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305DC" w14:textId="77777777" w:rsidR="00871DED" w:rsidRDefault="00871DED" w:rsidP="007B551B">
      <w:pPr>
        <w:spacing w:after="160" w:line="276" w:lineRule="auto"/>
        <w:jc w:val="center"/>
        <w:rPr>
          <w:rStyle w:val="Strong"/>
          <w:rFonts w:ascii="Arial" w:hAnsi="Arial" w:cs="Arial"/>
          <w:sz w:val="24"/>
          <w:szCs w:val="28"/>
          <w:lang w:val="mn-MN"/>
        </w:rPr>
      </w:pPr>
    </w:p>
    <w:p w14:paraId="23EA8326" w14:textId="77777777" w:rsidR="00871DED" w:rsidRDefault="00871DED" w:rsidP="007B551B">
      <w:pPr>
        <w:spacing w:after="160" w:line="276" w:lineRule="auto"/>
        <w:jc w:val="center"/>
        <w:rPr>
          <w:rStyle w:val="Strong"/>
          <w:rFonts w:ascii="Arial" w:hAnsi="Arial" w:cs="Arial"/>
          <w:sz w:val="24"/>
          <w:szCs w:val="28"/>
          <w:lang w:val="mn-MN"/>
        </w:rPr>
      </w:pPr>
    </w:p>
    <w:p w14:paraId="402E95B9" w14:textId="77777777" w:rsidR="00871DED" w:rsidRDefault="00871DED" w:rsidP="007B551B">
      <w:pPr>
        <w:spacing w:after="160" w:line="276" w:lineRule="auto"/>
        <w:jc w:val="center"/>
        <w:rPr>
          <w:rStyle w:val="Strong"/>
          <w:rFonts w:ascii="Arial" w:hAnsi="Arial" w:cs="Arial"/>
          <w:sz w:val="24"/>
          <w:szCs w:val="28"/>
          <w:lang w:val="mn-MN"/>
        </w:rPr>
      </w:pPr>
    </w:p>
    <w:p w14:paraId="71ED0522" w14:textId="77777777" w:rsidR="00871DED" w:rsidRDefault="00871DED" w:rsidP="007B551B">
      <w:pPr>
        <w:spacing w:after="160" w:line="276" w:lineRule="auto"/>
        <w:jc w:val="center"/>
        <w:rPr>
          <w:rStyle w:val="Strong"/>
          <w:rFonts w:ascii="Arial" w:hAnsi="Arial" w:cs="Arial"/>
          <w:sz w:val="24"/>
          <w:szCs w:val="28"/>
          <w:lang w:val="mn-MN"/>
        </w:rPr>
      </w:pPr>
    </w:p>
    <w:p w14:paraId="48909B0B" w14:textId="77777777" w:rsidR="00871DED" w:rsidRDefault="00871DED" w:rsidP="007B551B">
      <w:pPr>
        <w:spacing w:after="160" w:line="276" w:lineRule="auto"/>
        <w:jc w:val="center"/>
        <w:rPr>
          <w:rStyle w:val="Strong"/>
          <w:rFonts w:ascii="Arial" w:hAnsi="Arial" w:cs="Arial"/>
          <w:sz w:val="24"/>
          <w:szCs w:val="28"/>
          <w:lang w:val="mn-MN"/>
        </w:rPr>
      </w:pPr>
    </w:p>
    <w:p w14:paraId="775D983F" w14:textId="77777777" w:rsidR="00871DED" w:rsidRDefault="00871DED" w:rsidP="007B551B">
      <w:pPr>
        <w:spacing w:after="160" w:line="276" w:lineRule="auto"/>
        <w:jc w:val="center"/>
        <w:rPr>
          <w:rStyle w:val="Strong"/>
          <w:rFonts w:ascii="Arial" w:hAnsi="Arial" w:cs="Arial"/>
          <w:sz w:val="24"/>
          <w:szCs w:val="28"/>
          <w:lang w:val="mn-MN"/>
        </w:rPr>
      </w:pPr>
    </w:p>
    <w:p w14:paraId="00D4278E" w14:textId="77777777" w:rsidR="00871DED" w:rsidRDefault="00871DED" w:rsidP="007B551B">
      <w:pPr>
        <w:spacing w:after="160" w:line="276" w:lineRule="auto"/>
        <w:jc w:val="center"/>
        <w:rPr>
          <w:rStyle w:val="Strong"/>
          <w:rFonts w:ascii="Arial" w:hAnsi="Arial" w:cs="Arial"/>
          <w:sz w:val="24"/>
          <w:szCs w:val="28"/>
          <w:lang w:val="mn-MN"/>
        </w:rPr>
      </w:pPr>
    </w:p>
    <w:p w14:paraId="6157AD5F" w14:textId="77777777" w:rsidR="00871DED" w:rsidRDefault="00871DED" w:rsidP="007B551B">
      <w:pPr>
        <w:spacing w:after="160" w:line="276" w:lineRule="auto"/>
        <w:jc w:val="center"/>
        <w:rPr>
          <w:rStyle w:val="Strong"/>
          <w:rFonts w:ascii="Arial" w:hAnsi="Arial" w:cs="Arial"/>
          <w:sz w:val="24"/>
          <w:szCs w:val="28"/>
          <w:lang w:val="mn-MN"/>
        </w:rPr>
      </w:pPr>
    </w:p>
    <w:p w14:paraId="399929C2" w14:textId="77777777" w:rsidR="00871DED" w:rsidRDefault="00871DED" w:rsidP="007B551B">
      <w:pPr>
        <w:spacing w:after="160" w:line="276" w:lineRule="auto"/>
        <w:jc w:val="center"/>
        <w:rPr>
          <w:rStyle w:val="Strong"/>
          <w:rFonts w:ascii="Arial" w:hAnsi="Arial" w:cs="Arial"/>
          <w:sz w:val="24"/>
          <w:szCs w:val="28"/>
          <w:lang w:val="mn-MN"/>
        </w:rPr>
      </w:pPr>
    </w:p>
    <w:p w14:paraId="14B6EF8D" w14:textId="77777777" w:rsidR="00871DED" w:rsidRPr="009A68C1" w:rsidRDefault="00871DED" w:rsidP="007B551B">
      <w:pPr>
        <w:spacing w:line="276" w:lineRule="auto"/>
        <w:jc w:val="center"/>
        <w:rPr>
          <w:rStyle w:val="Strong"/>
          <w:rFonts w:ascii="Arial" w:hAnsi="Arial" w:cs="Arial"/>
          <w:sz w:val="36"/>
          <w:szCs w:val="40"/>
          <w:lang w:val="mn-MN"/>
        </w:rPr>
      </w:pPr>
    </w:p>
    <w:p w14:paraId="05E006BC" w14:textId="0764601A" w:rsidR="00A23EF0" w:rsidRDefault="00A23EF0" w:rsidP="007B551B">
      <w:pPr>
        <w:spacing w:line="276" w:lineRule="auto"/>
        <w:jc w:val="center"/>
        <w:rPr>
          <w:rStyle w:val="Strong"/>
          <w:rFonts w:ascii="Arial" w:hAnsi="Arial" w:cs="Arial"/>
          <w:sz w:val="36"/>
          <w:szCs w:val="40"/>
          <w:lang w:val="mn-MN"/>
        </w:rPr>
      </w:pPr>
      <w:r>
        <w:rPr>
          <w:rStyle w:val="Strong"/>
          <w:rFonts w:ascii="Arial" w:hAnsi="Arial" w:cs="Arial"/>
          <w:sz w:val="36"/>
          <w:szCs w:val="40"/>
          <w:lang w:val="mn-MN"/>
        </w:rPr>
        <w:t xml:space="preserve">ТӨРИЙН АЛБАН ХААГЧИЙН </w:t>
      </w:r>
      <w:r w:rsidR="001C7434">
        <w:rPr>
          <w:rStyle w:val="Strong"/>
          <w:rFonts w:ascii="Arial" w:hAnsi="Arial" w:cs="Arial"/>
          <w:sz w:val="36"/>
          <w:szCs w:val="40"/>
          <w:lang w:val="mn-MN"/>
        </w:rPr>
        <w:t xml:space="preserve">ЁС ЗҮЙН </w:t>
      </w:r>
      <w:r w:rsidR="00871DED" w:rsidRPr="009A68C1">
        <w:rPr>
          <w:rStyle w:val="Strong"/>
          <w:rFonts w:ascii="Arial" w:hAnsi="Arial" w:cs="Arial"/>
          <w:sz w:val="36"/>
          <w:szCs w:val="40"/>
          <w:lang w:val="mn-MN"/>
        </w:rPr>
        <w:t>ТУХАЙ</w:t>
      </w:r>
      <w:r w:rsidR="001C7434">
        <w:rPr>
          <w:rStyle w:val="Strong"/>
          <w:rFonts w:ascii="Arial" w:hAnsi="Arial" w:cs="Arial"/>
          <w:sz w:val="36"/>
          <w:szCs w:val="40"/>
          <w:lang w:val="mn-MN"/>
        </w:rPr>
        <w:t xml:space="preserve"> </w:t>
      </w:r>
      <w:r w:rsidR="00871DED" w:rsidRPr="009A68C1">
        <w:rPr>
          <w:rStyle w:val="Strong"/>
          <w:rFonts w:ascii="Arial" w:hAnsi="Arial" w:cs="Arial"/>
          <w:sz w:val="36"/>
          <w:szCs w:val="40"/>
          <w:lang w:val="mn-MN"/>
        </w:rPr>
        <w:t>ХУУЛИЙН ТӨСЛИЙН ХЭРЭГЦЭЭ, ШААРДЛАГЫГ</w:t>
      </w:r>
      <w:r w:rsidR="001C7434">
        <w:rPr>
          <w:rStyle w:val="Strong"/>
          <w:rFonts w:ascii="Arial" w:hAnsi="Arial" w:cs="Arial"/>
          <w:sz w:val="36"/>
          <w:szCs w:val="40"/>
          <w:lang w:val="mn-MN"/>
        </w:rPr>
        <w:t xml:space="preserve"> </w:t>
      </w:r>
    </w:p>
    <w:p w14:paraId="4B6DAACC" w14:textId="7E6F1ACF" w:rsidR="00F07F33" w:rsidRPr="009A68C1" w:rsidRDefault="00871DED" w:rsidP="007B551B">
      <w:pPr>
        <w:spacing w:line="276" w:lineRule="auto"/>
        <w:jc w:val="center"/>
        <w:rPr>
          <w:rStyle w:val="Strong"/>
          <w:rFonts w:ascii="Arial" w:hAnsi="Arial" w:cs="Arial"/>
          <w:sz w:val="36"/>
          <w:szCs w:val="40"/>
          <w:lang w:val="mn-MN"/>
        </w:rPr>
      </w:pPr>
      <w:r w:rsidRPr="009A68C1">
        <w:rPr>
          <w:rStyle w:val="Strong"/>
          <w:rFonts w:ascii="Arial" w:hAnsi="Arial" w:cs="Arial"/>
          <w:sz w:val="36"/>
          <w:szCs w:val="40"/>
          <w:lang w:val="mn-MN"/>
        </w:rPr>
        <w:t>УРЬДЧИЛСАН ТАНДАН СУДАЛСАН СУДАЛГААНЫ</w:t>
      </w:r>
      <w:r w:rsidR="001C7434">
        <w:rPr>
          <w:rStyle w:val="Strong"/>
          <w:rFonts w:ascii="Arial" w:hAnsi="Arial" w:cs="Arial"/>
          <w:sz w:val="36"/>
          <w:szCs w:val="40"/>
          <w:lang w:val="mn-MN"/>
        </w:rPr>
        <w:t xml:space="preserve"> </w:t>
      </w:r>
      <w:r w:rsidRPr="009A68C1">
        <w:rPr>
          <w:rStyle w:val="Strong"/>
          <w:rFonts w:ascii="Arial" w:hAnsi="Arial" w:cs="Arial"/>
          <w:sz w:val="36"/>
          <w:szCs w:val="40"/>
          <w:lang w:val="mn-MN"/>
        </w:rPr>
        <w:t xml:space="preserve">ТАЙЛАН </w:t>
      </w:r>
    </w:p>
    <w:p w14:paraId="6F78CBD6" w14:textId="77777777" w:rsidR="00F07F33" w:rsidRDefault="00F07F33" w:rsidP="007B551B">
      <w:pPr>
        <w:spacing w:after="160" w:line="276" w:lineRule="auto"/>
        <w:jc w:val="center"/>
        <w:rPr>
          <w:rStyle w:val="Strong"/>
          <w:rFonts w:ascii="Arial" w:hAnsi="Arial" w:cs="Arial"/>
          <w:sz w:val="24"/>
          <w:szCs w:val="28"/>
          <w:lang w:val="mn-MN"/>
        </w:rPr>
      </w:pPr>
    </w:p>
    <w:p w14:paraId="53CF8575" w14:textId="77777777" w:rsidR="00F07F33" w:rsidRDefault="00F07F33" w:rsidP="007B551B">
      <w:pPr>
        <w:spacing w:after="160" w:line="276" w:lineRule="auto"/>
        <w:jc w:val="center"/>
        <w:rPr>
          <w:rStyle w:val="Strong"/>
          <w:rFonts w:ascii="Arial" w:hAnsi="Arial" w:cs="Arial"/>
          <w:sz w:val="24"/>
          <w:szCs w:val="28"/>
          <w:lang w:val="mn-MN"/>
        </w:rPr>
      </w:pPr>
    </w:p>
    <w:p w14:paraId="3520B088" w14:textId="77777777" w:rsidR="00F07F33" w:rsidRDefault="00F07F33" w:rsidP="007B551B">
      <w:pPr>
        <w:spacing w:after="160" w:line="276" w:lineRule="auto"/>
        <w:jc w:val="center"/>
        <w:rPr>
          <w:rStyle w:val="Strong"/>
          <w:rFonts w:ascii="Arial" w:hAnsi="Arial" w:cs="Arial"/>
          <w:sz w:val="24"/>
          <w:szCs w:val="28"/>
          <w:lang w:val="mn-MN"/>
        </w:rPr>
      </w:pPr>
    </w:p>
    <w:p w14:paraId="0AE15FF4" w14:textId="57D92627" w:rsidR="00F07F33" w:rsidRDefault="00F07F33" w:rsidP="007B551B">
      <w:pPr>
        <w:spacing w:after="160" w:line="276" w:lineRule="auto"/>
        <w:jc w:val="center"/>
        <w:rPr>
          <w:rStyle w:val="Strong"/>
          <w:rFonts w:ascii="Arial" w:hAnsi="Arial" w:cs="Arial"/>
          <w:sz w:val="24"/>
          <w:szCs w:val="28"/>
          <w:lang w:val="mn-MN"/>
        </w:rPr>
      </w:pPr>
    </w:p>
    <w:p w14:paraId="409982C8" w14:textId="5C3AF99D" w:rsidR="00F07F33" w:rsidRDefault="00F07F33" w:rsidP="007B551B">
      <w:pPr>
        <w:spacing w:after="160" w:line="276" w:lineRule="auto"/>
        <w:jc w:val="center"/>
        <w:rPr>
          <w:rStyle w:val="Strong"/>
          <w:rFonts w:ascii="Arial" w:hAnsi="Arial" w:cs="Arial"/>
          <w:sz w:val="24"/>
          <w:szCs w:val="28"/>
          <w:lang w:val="mn-MN"/>
        </w:rPr>
      </w:pPr>
    </w:p>
    <w:p w14:paraId="5D86D666" w14:textId="18DBE325" w:rsidR="00F07F33" w:rsidRDefault="00F07F33" w:rsidP="007B551B">
      <w:pPr>
        <w:spacing w:after="160" w:line="276" w:lineRule="auto"/>
        <w:jc w:val="center"/>
        <w:rPr>
          <w:rStyle w:val="Strong"/>
          <w:rFonts w:ascii="Arial" w:hAnsi="Arial" w:cs="Arial"/>
          <w:sz w:val="24"/>
          <w:szCs w:val="28"/>
          <w:lang w:val="mn-MN"/>
        </w:rPr>
      </w:pPr>
    </w:p>
    <w:p w14:paraId="46A5BEFC" w14:textId="5F9C9A65" w:rsidR="00F07F33" w:rsidRDefault="00F07F33" w:rsidP="007B551B">
      <w:pPr>
        <w:spacing w:after="160" w:line="276" w:lineRule="auto"/>
        <w:jc w:val="center"/>
        <w:rPr>
          <w:rStyle w:val="Strong"/>
          <w:rFonts w:ascii="Arial" w:hAnsi="Arial" w:cs="Arial"/>
          <w:sz w:val="24"/>
          <w:szCs w:val="28"/>
          <w:lang w:val="mn-MN"/>
        </w:rPr>
      </w:pPr>
    </w:p>
    <w:p w14:paraId="15DBEE29" w14:textId="314C49BA" w:rsidR="00F07F33" w:rsidRDefault="00F07F33" w:rsidP="007B551B">
      <w:pPr>
        <w:spacing w:after="160" w:line="276" w:lineRule="auto"/>
        <w:jc w:val="center"/>
        <w:rPr>
          <w:rStyle w:val="Strong"/>
          <w:rFonts w:ascii="Arial" w:hAnsi="Arial" w:cs="Arial"/>
          <w:sz w:val="24"/>
          <w:szCs w:val="28"/>
          <w:lang w:val="mn-MN"/>
        </w:rPr>
      </w:pPr>
    </w:p>
    <w:p w14:paraId="56B52C33" w14:textId="7F6D933D" w:rsidR="00F07F33" w:rsidRDefault="00F07F33" w:rsidP="007B551B">
      <w:pPr>
        <w:spacing w:after="160" w:line="276" w:lineRule="auto"/>
        <w:jc w:val="center"/>
        <w:rPr>
          <w:rStyle w:val="Strong"/>
          <w:rFonts w:ascii="Arial" w:hAnsi="Arial" w:cs="Arial"/>
          <w:sz w:val="24"/>
          <w:szCs w:val="28"/>
          <w:lang w:val="mn-MN"/>
        </w:rPr>
      </w:pPr>
    </w:p>
    <w:p w14:paraId="29B68EE3" w14:textId="5B945A87" w:rsidR="00F07F33" w:rsidRDefault="00F07F33" w:rsidP="007B551B">
      <w:pPr>
        <w:spacing w:after="160" w:line="276" w:lineRule="auto"/>
        <w:jc w:val="center"/>
        <w:rPr>
          <w:rStyle w:val="Strong"/>
          <w:rFonts w:ascii="Arial" w:hAnsi="Arial" w:cs="Arial"/>
          <w:sz w:val="24"/>
          <w:szCs w:val="28"/>
          <w:lang w:val="mn-MN"/>
        </w:rPr>
      </w:pPr>
    </w:p>
    <w:p w14:paraId="6561D27E" w14:textId="1852EEE8" w:rsidR="00F07F33" w:rsidRDefault="00F07F33" w:rsidP="007B551B">
      <w:pPr>
        <w:spacing w:after="160" w:line="276" w:lineRule="auto"/>
        <w:jc w:val="center"/>
        <w:rPr>
          <w:rStyle w:val="Strong"/>
          <w:rFonts w:ascii="Arial" w:hAnsi="Arial" w:cs="Arial"/>
          <w:sz w:val="24"/>
          <w:szCs w:val="28"/>
          <w:lang w:val="mn-MN"/>
        </w:rPr>
      </w:pPr>
    </w:p>
    <w:p w14:paraId="40A3E750" w14:textId="6AEDC845" w:rsidR="00A54015" w:rsidRDefault="00A54015" w:rsidP="007B551B">
      <w:pPr>
        <w:spacing w:after="160" w:line="276" w:lineRule="auto"/>
        <w:jc w:val="center"/>
        <w:rPr>
          <w:rStyle w:val="Strong"/>
          <w:rFonts w:ascii="Arial" w:hAnsi="Arial" w:cs="Arial"/>
          <w:sz w:val="24"/>
          <w:szCs w:val="28"/>
          <w:lang w:val="mn-MN"/>
        </w:rPr>
      </w:pPr>
    </w:p>
    <w:p w14:paraId="3F28E199" w14:textId="1E637F07" w:rsidR="00A54015" w:rsidRDefault="00A54015" w:rsidP="007B551B">
      <w:pPr>
        <w:spacing w:after="160" w:line="276" w:lineRule="auto"/>
        <w:jc w:val="center"/>
        <w:rPr>
          <w:rStyle w:val="Strong"/>
          <w:rFonts w:ascii="Arial" w:hAnsi="Arial" w:cs="Arial"/>
          <w:sz w:val="24"/>
          <w:szCs w:val="28"/>
          <w:lang w:val="mn-MN"/>
        </w:rPr>
      </w:pPr>
    </w:p>
    <w:p w14:paraId="30AEAB60" w14:textId="77777777" w:rsidR="00F07F33" w:rsidRDefault="00F07F33" w:rsidP="007B551B">
      <w:pPr>
        <w:spacing w:after="160" w:line="276" w:lineRule="auto"/>
        <w:jc w:val="center"/>
        <w:rPr>
          <w:rStyle w:val="Strong"/>
          <w:rFonts w:ascii="Arial" w:hAnsi="Arial" w:cs="Arial"/>
          <w:sz w:val="24"/>
          <w:szCs w:val="28"/>
          <w:lang w:val="mn-MN"/>
        </w:rPr>
      </w:pPr>
    </w:p>
    <w:p w14:paraId="1DA180DB" w14:textId="37F13D72" w:rsidR="00F07F33" w:rsidRPr="00F07F33" w:rsidRDefault="00F07F33" w:rsidP="007B551B">
      <w:pPr>
        <w:spacing w:after="160" w:line="276" w:lineRule="auto"/>
        <w:jc w:val="center"/>
        <w:rPr>
          <w:rStyle w:val="Strong"/>
          <w:rFonts w:ascii="Arial" w:hAnsi="Arial" w:cs="Arial"/>
          <w:b w:val="0"/>
          <w:bCs w:val="0"/>
          <w:sz w:val="24"/>
          <w:szCs w:val="28"/>
          <w:lang w:val="mn-MN"/>
        </w:rPr>
      </w:pPr>
      <w:r w:rsidRPr="00F07F33">
        <w:rPr>
          <w:rStyle w:val="Strong"/>
          <w:rFonts w:ascii="Arial" w:hAnsi="Arial" w:cs="Arial"/>
          <w:b w:val="0"/>
          <w:bCs w:val="0"/>
          <w:sz w:val="24"/>
          <w:szCs w:val="28"/>
          <w:lang w:val="mn-MN"/>
        </w:rPr>
        <w:t>Улаанбаатар хот</w:t>
      </w:r>
    </w:p>
    <w:p w14:paraId="6C47FD9E" w14:textId="712BB3BF" w:rsidR="00871DED" w:rsidRDefault="00A23EF0" w:rsidP="007B551B">
      <w:pPr>
        <w:spacing w:after="160" w:line="276" w:lineRule="auto"/>
        <w:jc w:val="center"/>
        <w:rPr>
          <w:rStyle w:val="Strong"/>
          <w:rFonts w:ascii="Arial" w:eastAsiaTheme="minorEastAsia" w:hAnsi="Arial" w:cs="Arial"/>
          <w:sz w:val="24"/>
          <w:szCs w:val="24"/>
        </w:rPr>
      </w:pPr>
      <w:r>
        <w:rPr>
          <w:rStyle w:val="Strong"/>
          <w:rFonts w:ascii="Arial" w:hAnsi="Arial" w:cs="Arial"/>
          <w:b w:val="0"/>
          <w:bCs w:val="0"/>
          <w:sz w:val="24"/>
          <w:szCs w:val="28"/>
          <w:lang w:val="mn-MN"/>
        </w:rPr>
        <w:t>2022</w:t>
      </w:r>
      <w:r w:rsidR="00F07F33" w:rsidRPr="00F07F33">
        <w:rPr>
          <w:rStyle w:val="Strong"/>
          <w:rFonts w:ascii="Arial" w:hAnsi="Arial" w:cs="Arial"/>
          <w:b w:val="0"/>
          <w:bCs w:val="0"/>
          <w:sz w:val="24"/>
          <w:szCs w:val="28"/>
          <w:lang w:val="mn-MN"/>
        </w:rPr>
        <w:t xml:space="preserve"> он</w:t>
      </w:r>
      <w:r w:rsidR="00871DED">
        <w:rPr>
          <w:rStyle w:val="Strong"/>
          <w:rFonts w:ascii="Arial" w:hAnsi="Arial" w:cs="Arial"/>
        </w:rPr>
        <w:br w:type="page"/>
      </w:r>
    </w:p>
    <w:p w14:paraId="155F2D0D" w14:textId="11E9FBC9" w:rsidR="00871DED" w:rsidRPr="00F07F33" w:rsidRDefault="00F07F33" w:rsidP="007B551B">
      <w:pPr>
        <w:pStyle w:val="NormalWeb"/>
        <w:spacing w:before="0" w:beforeAutospacing="0" w:after="0" w:afterAutospacing="0" w:line="276" w:lineRule="auto"/>
        <w:jc w:val="center"/>
        <w:rPr>
          <w:rFonts w:ascii="Arial" w:hAnsi="Arial" w:cs="Arial"/>
          <w:lang w:val="mn-MN"/>
        </w:rPr>
      </w:pPr>
      <w:r>
        <w:rPr>
          <w:rStyle w:val="Strong"/>
          <w:rFonts w:ascii="Arial" w:hAnsi="Arial" w:cs="Arial"/>
          <w:lang w:val="mn-MN"/>
        </w:rPr>
        <w:lastRenderedPageBreak/>
        <w:t>АГУУЛГА</w:t>
      </w:r>
    </w:p>
    <w:p w14:paraId="1D0AD53E" w14:textId="6B157D54" w:rsidR="00871DED" w:rsidRPr="00871DED" w:rsidRDefault="00871DED" w:rsidP="007B551B">
      <w:pPr>
        <w:pStyle w:val="NormalWeb"/>
        <w:spacing w:before="0" w:beforeAutospacing="0" w:after="0" w:afterAutospacing="0" w:line="276" w:lineRule="auto"/>
        <w:jc w:val="both"/>
        <w:rPr>
          <w:rFonts w:ascii="Arial" w:hAnsi="Arial" w:cs="Arial"/>
        </w:rPr>
      </w:pPr>
    </w:p>
    <w:p w14:paraId="43A361C6" w14:textId="4BAADA83" w:rsidR="00871DED" w:rsidRDefault="00F07F33" w:rsidP="007B551B">
      <w:pPr>
        <w:pStyle w:val="NormalWeb"/>
        <w:spacing w:before="0" w:beforeAutospacing="0" w:after="0" w:afterAutospacing="0" w:line="276" w:lineRule="auto"/>
        <w:ind w:left="720"/>
        <w:jc w:val="both"/>
        <w:rPr>
          <w:rFonts w:ascii="Arial" w:hAnsi="Arial" w:cs="Arial"/>
          <w:lang w:val="mn-MN"/>
        </w:rPr>
      </w:pPr>
      <w:r w:rsidRPr="00F07F33">
        <w:rPr>
          <w:rFonts w:ascii="Arial" w:hAnsi="Arial" w:cs="Arial"/>
          <w:b/>
          <w:bCs/>
          <w:lang w:val="mn-MN"/>
        </w:rPr>
        <w:t>НЭГ. А</w:t>
      </w:r>
      <w:proofErr w:type="spellStart"/>
      <w:r w:rsidR="00871DED" w:rsidRPr="00F07F33">
        <w:rPr>
          <w:rFonts w:ascii="Arial" w:hAnsi="Arial" w:cs="Arial"/>
          <w:b/>
          <w:bCs/>
        </w:rPr>
        <w:t>суудалд</w:t>
      </w:r>
      <w:proofErr w:type="spellEnd"/>
      <w:r w:rsidR="00871DED" w:rsidRPr="00F07F33">
        <w:rPr>
          <w:rFonts w:ascii="Arial" w:hAnsi="Arial" w:cs="Arial"/>
          <w:b/>
          <w:bCs/>
        </w:rPr>
        <w:t xml:space="preserve"> </w:t>
      </w:r>
      <w:proofErr w:type="spellStart"/>
      <w:r w:rsidR="00871DED" w:rsidRPr="00F07F33">
        <w:rPr>
          <w:rFonts w:ascii="Arial" w:hAnsi="Arial" w:cs="Arial"/>
          <w:b/>
          <w:bCs/>
        </w:rPr>
        <w:t>дүн</w:t>
      </w:r>
      <w:proofErr w:type="spellEnd"/>
      <w:r w:rsidR="00871DED" w:rsidRPr="00F07F33">
        <w:rPr>
          <w:rFonts w:ascii="Arial" w:hAnsi="Arial" w:cs="Arial"/>
          <w:b/>
          <w:bCs/>
        </w:rPr>
        <w:t xml:space="preserve"> </w:t>
      </w:r>
      <w:proofErr w:type="spellStart"/>
      <w:r w:rsidR="00871DED" w:rsidRPr="00F07F33">
        <w:rPr>
          <w:rFonts w:ascii="Arial" w:hAnsi="Arial" w:cs="Arial"/>
          <w:b/>
          <w:bCs/>
        </w:rPr>
        <w:t>шинжилгээ</w:t>
      </w:r>
      <w:proofErr w:type="spellEnd"/>
      <w:r w:rsidR="00871DED" w:rsidRPr="00F07F33">
        <w:rPr>
          <w:rFonts w:ascii="Arial" w:hAnsi="Arial" w:cs="Arial"/>
          <w:b/>
          <w:bCs/>
        </w:rPr>
        <w:t xml:space="preserve"> </w:t>
      </w:r>
      <w:proofErr w:type="spellStart"/>
      <w:r w:rsidR="00871DED" w:rsidRPr="00F07F33">
        <w:rPr>
          <w:rFonts w:ascii="Arial" w:hAnsi="Arial" w:cs="Arial"/>
          <w:b/>
          <w:bCs/>
        </w:rPr>
        <w:t>хийх</w:t>
      </w:r>
      <w:proofErr w:type="spellEnd"/>
      <w:r>
        <w:rPr>
          <w:rFonts w:ascii="Arial" w:hAnsi="Arial" w:cs="Arial"/>
          <w:lang w:val="mn-MN"/>
        </w:rPr>
        <w:t>:</w:t>
      </w:r>
    </w:p>
    <w:p w14:paraId="748DA39C" w14:textId="77777777" w:rsidR="00650ACD" w:rsidRDefault="00650ACD" w:rsidP="007B551B">
      <w:pPr>
        <w:pStyle w:val="NormalWeb"/>
        <w:spacing w:before="0" w:beforeAutospacing="0" w:after="0" w:afterAutospacing="0" w:line="276" w:lineRule="auto"/>
        <w:ind w:left="720"/>
        <w:jc w:val="both"/>
        <w:rPr>
          <w:rFonts w:ascii="Arial" w:hAnsi="Arial" w:cs="Arial"/>
          <w:lang w:val="mn-MN"/>
        </w:rPr>
      </w:pPr>
    </w:p>
    <w:p w14:paraId="67FA084D" w14:textId="7E1D5014" w:rsidR="000B4553" w:rsidRDefault="000B4553" w:rsidP="007B551B">
      <w:pPr>
        <w:pStyle w:val="NormalWeb"/>
        <w:numPr>
          <w:ilvl w:val="1"/>
          <w:numId w:val="2"/>
        </w:numPr>
        <w:spacing w:before="0" w:beforeAutospacing="0" w:after="0" w:afterAutospacing="0" w:line="276" w:lineRule="auto"/>
        <w:ind w:hanging="164"/>
        <w:jc w:val="both"/>
        <w:rPr>
          <w:rFonts w:ascii="Arial" w:hAnsi="Arial" w:cs="Arial"/>
          <w:lang w:val="mn-MN"/>
        </w:rPr>
      </w:pPr>
      <w:r>
        <w:rPr>
          <w:rFonts w:ascii="Arial" w:hAnsi="Arial" w:cs="Arial"/>
          <w:lang w:val="mn-MN"/>
        </w:rPr>
        <w:t>Тулгарч байгаа асуудал, түүний мөн чанар, цар хүрээ</w:t>
      </w:r>
    </w:p>
    <w:p w14:paraId="0C0187B8" w14:textId="77777777" w:rsidR="000B4553" w:rsidRDefault="000B4553" w:rsidP="007B551B">
      <w:pPr>
        <w:pStyle w:val="NormalWeb"/>
        <w:numPr>
          <w:ilvl w:val="1"/>
          <w:numId w:val="2"/>
        </w:numPr>
        <w:spacing w:before="0" w:beforeAutospacing="0" w:after="0" w:afterAutospacing="0" w:line="276" w:lineRule="auto"/>
        <w:ind w:hanging="164"/>
        <w:jc w:val="both"/>
        <w:rPr>
          <w:rFonts w:ascii="Arial" w:hAnsi="Arial" w:cs="Arial"/>
          <w:lang w:val="mn-MN"/>
        </w:rPr>
      </w:pPr>
      <w:r>
        <w:rPr>
          <w:rFonts w:ascii="Arial" w:hAnsi="Arial" w:cs="Arial"/>
          <w:lang w:val="mn-MN"/>
        </w:rPr>
        <w:t xml:space="preserve">Тухайн асуудал үүссэн шалтгаан нөхцөл </w:t>
      </w:r>
    </w:p>
    <w:p w14:paraId="435C6C13" w14:textId="77777777" w:rsidR="00650ACD" w:rsidRDefault="00650ACD" w:rsidP="007B551B">
      <w:pPr>
        <w:pStyle w:val="NormalWeb"/>
        <w:spacing w:before="0" w:beforeAutospacing="0" w:after="0" w:afterAutospacing="0" w:line="276" w:lineRule="auto"/>
        <w:ind w:left="720"/>
        <w:jc w:val="both"/>
        <w:rPr>
          <w:rFonts w:ascii="Arial" w:hAnsi="Arial" w:cs="Arial"/>
          <w:lang w:val="mn-MN"/>
        </w:rPr>
      </w:pPr>
    </w:p>
    <w:p w14:paraId="6DEAAFE2" w14:textId="4FAD9978" w:rsidR="00871DED" w:rsidRDefault="000B4553" w:rsidP="007B551B">
      <w:pPr>
        <w:pStyle w:val="NormalWeb"/>
        <w:spacing w:before="0" w:beforeAutospacing="0" w:after="0" w:afterAutospacing="0" w:line="276" w:lineRule="auto"/>
        <w:ind w:left="720"/>
        <w:jc w:val="both"/>
        <w:rPr>
          <w:rFonts w:ascii="Arial" w:hAnsi="Arial" w:cs="Arial"/>
          <w:lang w:val="mn-MN"/>
        </w:rPr>
      </w:pPr>
      <w:r w:rsidRPr="000B4553">
        <w:rPr>
          <w:rFonts w:ascii="Arial" w:hAnsi="Arial" w:cs="Arial"/>
          <w:b/>
          <w:bCs/>
          <w:lang w:val="mn-MN"/>
        </w:rPr>
        <w:t>ХОЁР</w:t>
      </w:r>
      <w:r w:rsidR="00871DED" w:rsidRPr="00871DED">
        <w:rPr>
          <w:rFonts w:ascii="Arial" w:hAnsi="Arial" w:cs="Arial"/>
        </w:rPr>
        <w:t>.</w:t>
      </w:r>
      <w:r>
        <w:rPr>
          <w:rFonts w:ascii="Arial" w:hAnsi="Arial" w:cs="Arial"/>
          <w:lang w:val="mn-MN"/>
        </w:rPr>
        <w:t xml:space="preserve"> </w:t>
      </w:r>
      <w:r w:rsidRPr="001A6832">
        <w:rPr>
          <w:rFonts w:ascii="Arial" w:hAnsi="Arial" w:cs="Arial"/>
          <w:b/>
          <w:bCs/>
          <w:lang w:val="mn-MN"/>
        </w:rPr>
        <w:t>А</w:t>
      </w:r>
      <w:proofErr w:type="spellStart"/>
      <w:r w:rsidR="00871DED" w:rsidRPr="001A6832">
        <w:rPr>
          <w:rFonts w:ascii="Arial" w:hAnsi="Arial" w:cs="Arial"/>
          <w:b/>
          <w:bCs/>
        </w:rPr>
        <w:t>суудлыг</w:t>
      </w:r>
      <w:proofErr w:type="spellEnd"/>
      <w:r w:rsidR="00871DED" w:rsidRPr="001A6832">
        <w:rPr>
          <w:rFonts w:ascii="Arial" w:hAnsi="Arial" w:cs="Arial"/>
          <w:b/>
          <w:bCs/>
        </w:rPr>
        <w:t xml:space="preserve"> </w:t>
      </w:r>
      <w:proofErr w:type="spellStart"/>
      <w:r w:rsidR="00871DED" w:rsidRPr="001A6832">
        <w:rPr>
          <w:rFonts w:ascii="Arial" w:hAnsi="Arial" w:cs="Arial"/>
          <w:b/>
          <w:bCs/>
        </w:rPr>
        <w:t>шийдвэрлэх</w:t>
      </w:r>
      <w:proofErr w:type="spellEnd"/>
      <w:r w:rsidR="00871DED" w:rsidRPr="001A6832">
        <w:rPr>
          <w:rFonts w:ascii="Arial" w:hAnsi="Arial" w:cs="Arial"/>
          <w:b/>
          <w:bCs/>
        </w:rPr>
        <w:t xml:space="preserve"> </w:t>
      </w:r>
      <w:proofErr w:type="spellStart"/>
      <w:r w:rsidR="00871DED" w:rsidRPr="001A6832">
        <w:rPr>
          <w:rFonts w:ascii="Arial" w:hAnsi="Arial" w:cs="Arial"/>
          <w:b/>
          <w:bCs/>
        </w:rPr>
        <w:t>зорилг</w:t>
      </w:r>
      <w:proofErr w:type="spellEnd"/>
      <w:r w:rsidRPr="001A6832">
        <w:rPr>
          <w:rFonts w:ascii="Arial" w:hAnsi="Arial" w:cs="Arial"/>
          <w:b/>
          <w:bCs/>
          <w:lang w:val="mn-MN"/>
        </w:rPr>
        <w:t>о</w:t>
      </w:r>
      <w:r>
        <w:rPr>
          <w:rFonts w:ascii="Arial" w:hAnsi="Arial" w:cs="Arial"/>
          <w:lang w:val="mn-MN"/>
        </w:rPr>
        <w:t>:</w:t>
      </w:r>
    </w:p>
    <w:p w14:paraId="4F2EC798" w14:textId="77777777" w:rsidR="00320A33" w:rsidRDefault="00320A33" w:rsidP="007B551B">
      <w:pPr>
        <w:pStyle w:val="NormalWeb"/>
        <w:spacing w:before="0" w:beforeAutospacing="0" w:after="0" w:afterAutospacing="0" w:line="276" w:lineRule="auto"/>
        <w:ind w:left="720" w:firstLine="556"/>
        <w:jc w:val="both"/>
        <w:rPr>
          <w:rFonts w:ascii="Arial" w:hAnsi="Arial" w:cs="Arial"/>
          <w:lang w:val="mn-MN"/>
        </w:rPr>
      </w:pPr>
    </w:p>
    <w:p w14:paraId="51E578E5" w14:textId="1940349A" w:rsidR="00E47B06" w:rsidRDefault="00E47B06" w:rsidP="007B551B">
      <w:pPr>
        <w:pStyle w:val="NormalWeb"/>
        <w:spacing w:before="0" w:beforeAutospacing="0" w:after="0" w:afterAutospacing="0" w:line="276" w:lineRule="auto"/>
        <w:ind w:left="720" w:firstLine="720"/>
        <w:jc w:val="both"/>
        <w:rPr>
          <w:rFonts w:ascii="Arial" w:hAnsi="Arial" w:cs="Arial"/>
          <w:lang w:val="mn-MN"/>
        </w:rPr>
      </w:pPr>
      <w:r w:rsidRPr="00E47B06">
        <w:rPr>
          <w:rFonts w:ascii="Arial" w:hAnsi="Arial" w:cs="Arial"/>
          <w:lang w:val="mn-MN"/>
        </w:rPr>
        <w:t>2</w:t>
      </w:r>
      <w:r w:rsidRPr="00E47B06">
        <w:rPr>
          <w:rFonts w:ascii="Arial" w:hAnsi="Arial" w:cs="Arial"/>
        </w:rPr>
        <w:t>.</w:t>
      </w:r>
      <w:r>
        <w:rPr>
          <w:rFonts w:ascii="Arial" w:hAnsi="Arial" w:cs="Arial"/>
          <w:lang w:val="mn-MN"/>
        </w:rPr>
        <w:t>1.</w:t>
      </w:r>
      <w:r w:rsidR="001A6832">
        <w:rPr>
          <w:rFonts w:ascii="Arial" w:hAnsi="Arial" w:cs="Arial"/>
          <w:lang w:val="mn-MN"/>
        </w:rPr>
        <w:tab/>
      </w:r>
      <w:r>
        <w:rPr>
          <w:rFonts w:ascii="Arial" w:hAnsi="Arial" w:cs="Arial"/>
          <w:lang w:val="mn-MN"/>
        </w:rPr>
        <w:t>Гол зорилго, зорилт</w:t>
      </w:r>
    </w:p>
    <w:p w14:paraId="37B23A11" w14:textId="77777777" w:rsidR="002C4D93" w:rsidRDefault="002C4D93" w:rsidP="007B551B">
      <w:pPr>
        <w:pStyle w:val="NormalWeb"/>
        <w:spacing w:before="0" w:beforeAutospacing="0" w:after="0" w:afterAutospacing="0" w:line="276" w:lineRule="auto"/>
        <w:ind w:left="720" w:firstLine="556"/>
        <w:jc w:val="both"/>
        <w:rPr>
          <w:rFonts w:ascii="Arial" w:hAnsi="Arial" w:cs="Arial"/>
          <w:lang w:val="mn-MN"/>
        </w:rPr>
      </w:pPr>
    </w:p>
    <w:p w14:paraId="5F6A71D4" w14:textId="7ED37769" w:rsidR="00871DED" w:rsidRDefault="001A6832" w:rsidP="007B551B">
      <w:pPr>
        <w:pStyle w:val="NormalWeb"/>
        <w:spacing w:before="0" w:beforeAutospacing="0" w:after="0" w:afterAutospacing="0" w:line="276" w:lineRule="auto"/>
        <w:ind w:left="720"/>
        <w:jc w:val="both"/>
        <w:rPr>
          <w:rFonts w:ascii="Arial" w:hAnsi="Arial" w:cs="Arial"/>
          <w:b/>
          <w:bCs/>
          <w:lang w:val="mn-MN"/>
        </w:rPr>
      </w:pPr>
      <w:r w:rsidRPr="001E10AF">
        <w:rPr>
          <w:rFonts w:ascii="Arial" w:hAnsi="Arial" w:cs="Arial"/>
          <w:b/>
          <w:bCs/>
          <w:lang w:val="mn-MN"/>
        </w:rPr>
        <w:t>ГУРАВ. А</w:t>
      </w:r>
      <w:proofErr w:type="spellStart"/>
      <w:r w:rsidR="00871DED" w:rsidRPr="001E10AF">
        <w:rPr>
          <w:rFonts w:ascii="Arial" w:hAnsi="Arial" w:cs="Arial"/>
          <w:b/>
          <w:bCs/>
        </w:rPr>
        <w:t>суудлыг</w:t>
      </w:r>
      <w:proofErr w:type="spellEnd"/>
      <w:r w:rsidR="00871DED" w:rsidRPr="001E10AF">
        <w:rPr>
          <w:rFonts w:ascii="Arial" w:hAnsi="Arial" w:cs="Arial"/>
          <w:b/>
          <w:bCs/>
        </w:rPr>
        <w:t xml:space="preserve"> </w:t>
      </w:r>
      <w:proofErr w:type="spellStart"/>
      <w:r w:rsidR="00871DED" w:rsidRPr="001E10AF">
        <w:rPr>
          <w:rFonts w:ascii="Arial" w:hAnsi="Arial" w:cs="Arial"/>
          <w:b/>
          <w:bCs/>
        </w:rPr>
        <w:t>зохицуулах</w:t>
      </w:r>
      <w:proofErr w:type="spellEnd"/>
      <w:r w:rsidR="00871DED" w:rsidRPr="001E10AF">
        <w:rPr>
          <w:rFonts w:ascii="Arial" w:hAnsi="Arial" w:cs="Arial"/>
          <w:b/>
          <w:bCs/>
        </w:rPr>
        <w:t xml:space="preserve"> </w:t>
      </w:r>
      <w:proofErr w:type="spellStart"/>
      <w:r w:rsidR="00871DED" w:rsidRPr="001E10AF">
        <w:rPr>
          <w:rFonts w:ascii="Arial" w:hAnsi="Arial" w:cs="Arial"/>
          <w:b/>
          <w:bCs/>
        </w:rPr>
        <w:t>хувилбарууд</w:t>
      </w:r>
      <w:proofErr w:type="spellEnd"/>
      <w:r w:rsidR="001E10AF" w:rsidRPr="001E10AF">
        <w:rPr>
          <w:rFonts w:ascii="Arial" w:hAnsi="Arial" w:cs="Arial"/>
          <w:b/>
          <w:bCs/>
          <w:lang w:val="mn-MN"/>
        </w:rPr>
        <w:t xml:space="preserve">, </w:t>
      </w:r>
      <w:proofErr w:type="spellStart"/>
      <w:r w:rsidR="00871DED" w:rsidRPr="001E10AF">
        <w:rPr>
          <w:rFonts w:ascii="Arial" w:hAnsi="Arial" w:cs="Arial"/>
          <w:b/>
          <w:bCs/>
        </w:rPr>
        <w:t>тэ</w:t>
      </w:r>
      <w:r w:rsidR="000A071B">
        <w:rPr>
          <w:rFonts w:ascii="Arial" w:hAnsi="Arial" w:cs="Arial"/>
          <w:b/>
          <w:bCs/>
        </w:rPr>
        <w:t>дгээрийн</w:t>
      </w:r>
      <w:proofErr w:type="spellEnd"/>
      <w:r w:rsidR="000A071B">
        <w:rPr>
          <w:rFonts w:ascii="Arial" w:hAnsi="Arial" w:cs="Arial"/>
          <w:b/>
          <w:bCs/>
        </w:rPr>
        <w:t xml:space="preserve"> </w:t>
      </w:r>
      <w:proofErr w:type="spellStart"/>
      <w:r w:rsidR="000A071B">
        <w:rPr>
          <w:rFonts w:ascii="Arial" w:hAnsi="Arial" w:cs="Arial"/>
          <w:b/>
          <w:bCs/>
        </w:rPr>
        <w:t>эерэг</w:t>
      </w:r>
      <w:proofErr w:type="spellEnd"/>
      <w:r w:rsidR="000A071B">
        <w:rPr>
          <w:rFonts w:ascii="Arial" w:hAnsi="Arial" w:cs="Arial"/>
          <w:b/>
          <w:bCs/>
        </w:rPr>
        <w:t xml:space="preserve"> </w:t>
      </w:r>
      <w:proofErr w:type="spellStart"/>
      <w:r w:rsidR="000A071B">
        <w:rPr>
          <w:rFonts w:ascii="Arial" w:hAnsi="Arial" w:cs="Arial"/>
          <w:b/>
          <w:bCs/>
        </w:rPr>
        <w:t>болон</w:t>
      </w:r>
      <w:proofErr w:type="spellEnd"/>
      <w:r w:rsidR="000A071B">
        <w:rPr>
          <w:rFonts w:ascii="Arial" w:hAnsi="Arial" w:cs="Arial"/>
          <w:b/>
          <w:bCs/>
        </w:rPr>
        <w:t xml:space="preserve"> </w:t>
      </w:r>
      <w:proofErr w:type="spellStart"/>
      <w:r w:rsidR="000A071B">
        <w:rPr>
          <w:rFonts w:ascii="Arial" w:hAnsi="Arial" w:cs="Arial"/>
          <w:b/>
          <w:bCs/>
        </w:rPr>
        <w:t>сөрөг</w:t>
      </w:r>
      <w:proofErr w:type="spellEnd"/>
      <w:r w:rsidR="000A071B">
        <w:rPr>
          <w:rFonts w:ascii="Arial" w:hAnsi="Arial" w:cs="Arial"/>
          <w:b/>
          <w:bCs/>
        </w:rPr>
        <w:t xml:space="preserve"> </w:t>
      </w:r>
      <w:proofErr w:type="spellStart"/>
      <w:r w:rsidR="000A071B">
        <w:rPr>
          <w:rFonts w:ascii="Arial" w:hAnsi="Arial" w:cs="Arial"/>
          <w:b/>
          <w:bCs/>
        </w:rPr>
        <w:t>талын</w:t>
      </w:r>
      <w:proofErr w:type="spellEnd"/>
      <w:r w:rsidR="00871DED" w:rsidRPr="001E10AF">
        <w:rPr>
          <w:rFonts w:ascii="Arial" w:hAnsi="Arial" w:cs="Arial"/>
          <w:b/>
          <w:bCs/>
        </w:rPr>
        <w:t xml:space="preserve"> </w:t>
      </w:r>
      <w:proofErr w:type="spellStart"/>
      <w:r w:rsidR="00871DED" w:rsidRPr="001E10AF">
        <w:rPr>
          <w:rFonts w:ascii="Arial" w:hAnsi="Arial" w:cs="Arial"/>
          <w:b/>
          <w:bCs/>
        </w:rPr>
        <w:t>харьцуула</w:t>
      </w:r>
      <w:proofErr w:type="spellEnd"/>
      <w:r w:rsidR="001E10AF" w:rsidRPr="001E10AF">
        <w:rPr>
          <w:rFonts w:ascii="Arial" w:hAnsi="Arial" w:cs="Arial"/>
          <w:b/>
          <w:bCs/>
          <w:lang w:val="mn-MN"/>
        </w:rPr>
        <w:t>лт</w:t>
      </w:r>
    </w:p>
    <w:p w14:paraId="6576CA6A" w14:textId="77777777" w:rsidR="00320A33" w:rsidRDefault="001E10AF"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p>
    <w:p w14:paraId="6D3D9127" w14:textId="36752A90" w:rsidR="001E10AF" w:rsidRDefault="000A071B" w:rsidP="007B551B">
      <w:pPr>
        <w:pStyle w:val="NormalWeb"/>
        <w:spacing w:before="0" w:beforeAutospacing="0" w:after="0" w:afterAutospacing="0" w:line="276" w:lineRule="auto"/>
        <w:ind w:left="720" w:firstLine="720"/>
        <w:jc w:val="both"/>
        <w:rPr>
          <w:rFonts w:ascii="Arial" w:hAnsi="Arial" w:cs="Arial"/>
          <w:lang w:val="mn-MN"/>
        </w:rPr>
      </w:pPr>
      <w:r>
        <w:rPr>
          <w:rFonts w:ascii="Arial" w:hAnsi="Arial" w:cs="Arial"/>
          <w:lang w:val="mn-MN"/>
        </w:rPr>
        <w:t>3.1.Асуудлын</w:t>
      </w:r>
      <w:r w:rsidR="001E10AF">
        <w:rPr>
          <w:rFonts w:ascii="Arial" w:hAnsi="Arial" w:cs="Arial"/>
          <w:lang w:val="mn-MN"/>
        </w:rPr>
        <w:t xml:space="preserve"> </w:t>
      </w:r>
      <w:proofErr w:type="spellStart"/>
      <w:r w:rsidR="001E10AF" w:rsidRPr="001E10AF">
        <w:rPr>
          <w:rFonts w:ascii="Arial" w:hAnsi="Arial" w:cs="Arial"/>
        </w:rPr>
        <w:t>зохицуулалтын</w:t>
      </w:r>
      <w:proofErr w:type="spellEnd"/>
      <w:r w:rsidR="001E10AF" w:rsidRPr="001E10AF">
        <w:rPr>
          <w:rFonts w:ascii="Arial" w:hAnsi="Arial" w:cs="Arial"/>
        </w:rPr>
        <w:t xml:space="preserve"> </w:t>
      </w:r>
      <w:proofErr w:type="spellStart"/>
      <w:r w:rsidR="001E10AF" w:rsidRPr="001E10AF">
        <w:rPr>
          <w:rFonts w:ascii="Arial" w:hAnsi="Arial" w:cs="Arial"/>
        </w:rPr>
        <w:t>хувилбарууды</w:t>
      </w:r>
      <w:proofErr w:type="spellEnd"/>
      <w:r w:rsidR="001E10AF">
        <w:rPr>
          <w:rFonts w:ascii="Arial" w:hAnsi="Arial" w:cs="Arial"/>
          <w:lang w:val="mn-MN"/>
        </w:rPr>
        <w:t>г тогтоох</w:t>
      </w:r>
    </w:p>
    <w:p w14:paraId="73D26FF1" w14:textId="77777777" w:rsidR="002C4D93" w:rsidRDefault="002C4D93" w:rsidP="007B551B">
      <w:pPr>
        <w:pStyle w:val="NormalWeb"/>
        <w:spacing w:before="0" w:beforeAutospacing="0" w:after="0" w:afterAutospacing="0" w:line="276" w:lineRule="auto"/>
        <w:ind w:left="720"/>
        <w:jc w:val="both"/>
        <w:rPr>
          <w:rFonts w:ascii="Arial" w:hAnsi="Arial" w:cs="Arial"/>
          <w:lang w:val="mn-MN"/>
        </w:rPr>
      </w:pPr>
    </w:p>
    <w:p w14:paraId="119DAE41" w14:textId="6259934A" w:rsidR="00871DED" w:rsidRDefault="002C4D93" w:rsidP="007B551B">
      <w:pPr>
        <w:pStyle w:val="NormalWeb"/>
        <w:spacing w:before="0" w:beforeAutospacing="0" w:after="0" w:afterAutospacing="0" w:line="276" w:lineRule="auto"/>
        <w:ind w:left="720"/>
        <w:jc w:val="both"/>
        <w:rPr>
          <w:rFonts w:ascii="Arial" w:hAnsi="Arial" w:cs="Arial"/>
          <w:b/>
          <w:bCs/>
          <w:lang w:val="mn-MN"/>
        </w:rPr>
      </w:pPr>
      <w:r w:rsidRPr="00320A33">
        <w:rPr>
          <w:rFonts w:ascii="Arial" w:hAnsi="Arial" w:cs="Arial"/>
          <w:b/>
          <w:bCs/>
          <w:lang w:val="mn-MN"/>
        </w:rPr>
        <w:t>ДӨРӨВ</w:t>
      </w:r>
      <w:r w:rsidR="00871DED" w:rsidRPr="00320A33">
        <w:rPr>
          <w:rFonts w:ascii="Arial" w:hAnsi="Arial" w:cs="Arial"/>
          <w:b/>
          <w:bCs/>
        </w:rPr>
        <w:t>.</w:t>
      </w:r>
      <w:r w:rsidRPr="00320A33">
        <w:rPr>
          <w:rFonts w:ascii="Arial" w:hAnsi="Arial" w:cs="Arial"/>
          <w:b/>
          <w:bCs/>
          <w:lang w:val="mn-MN"/>
        </w:rPr>
        <w:t xml:space="preserve"> З</w:t>
      </w:r>
      <w:proofErr w:type="spellStart"/>
      <w:r w:rsidR="00871DED" w:rsidRPr="00320A33">
        <w:rPr>
          <w:rFonts w:ascii="Arial" w:hAnsi="Arial" w:cs="Arial"/>
          <w:b/>
          <w:bCs/>
        </w:rPr>
        <w:t>охицуулалтын</w:t>
      </w:r>
      <w:proofErr w:type="spellEnd"/>
      <w:r w:rsidR="00871DED" w:rsidRPr="00320A33">
        <w:rPr>
          <w:rFonts w:ascii="Arial" w:hAnsi="Arial" w:cs="Arial"/>
          <w:b/>
          <w:bCs/>
        </w:rPr>
        <w:t xml:space="preserve"> </w:t>
      </w:r>
      <w:proofErr w:type="spellStart"/>
      <w:r w:rsidR="00871DED" w:rsidRPr="00320A33">
        <w:rPr>
          <w:rFonts w:ascii="Arial" w:hAnsi="Arial" w:cs="Arial"/>
          <w:b/>
          <w:bCs/>
        </w:rPr>
        <w:t>хувилбаруудын</w:t>
      </w:r>
      <w:proofErr w:type="spellEnd"/>
      <w:r w:rsidR="00871DED" w:rsidRPr="00320A33">
        <w:rPr>
          <w:rFonts w:ascii="Arial" w:hAnsi="Arial" w:cs="Arial"/>
          <w:b/>
          <w:bCs/>
        </w:rPr>
        <w:t xml:space="preserve"> </w:t>
      </w:r>
      <w:proofErr w:type="spellStart"/>
      <w:r w:rsidR="00871DED" w:rsidRPr="00320A33">
        <w:rPr>
          <w:rFonts w:ascii="Arial" w:hAnsi="Arial" w:cs="Arial"/>
          <w:b/>
          <w:bCs/>
        </w:rPr>
        <w:t>үр</w:t>
      </w:r>
      <w:proofErr w:type="spellEnd"/>
      <w:r w:rsidR="00871DED" w:rsidRPr="00320A33">
        <w:rPr>
          <w:rFonts w:ascii="Arial" w:hAnsi="Arial" w:cs="Arial"/>
          <w:b/>
          <w:bCs/>
        </w:rPr>
        <w:t xml:space="preserve"> </w:t>
      </w:r>
      <w:proofErr w:type="spellStart"/>
      <w:r w:rsidR="00871DED" w:rsidRPr="00320A33">
        <w:rPr>
          <w:rFonts w:ascii="Arial" w:hAnsi="Arial" w:cs="Arial"/>
          <w:b/>
          <w:bCs/>
        </w:rPr>
        <w:t>нөлөө</w:t>
      </w:r>
      <w:proofErr w:type="spellEnd"/>
      <w:r w:rsidR="00320A33" w:rsidRPr="00320A33">
        <w:rPr>
          <w:rFonts w:ascii="Arial" w:hAnsi="Arial" w:cs="Arial"/>
          <w:b/>
          <w:bCs/>
          <w:lang w:val="mn-MN"/>
        </w:rPr>
        <w:t xml:space="preserve">ний талаар </w:t>
      </w:r>
    </w:p>
    <w:p w14:paraId="21745686" w14:textId="072827F4" w:rsidR="00320A33" w:rsidRDefault="00320A33" w:rsidP="007B551B">
      <w:pPr>
        <w:pStyle w:val="NormalWeb"/>
        <w:spacing w:before="0" w:beforeAutospacing="0" w:after="0" w:afterAutospacing="0" w:line="276" w:lineRule="auto"/>
        <w:ind w:left="720"/>
        <w:jc w:val="both"/>
        <w:rPr>
          <w:rFonts w:ascii="Arial" w:hAnsi="Arial" w:cs="Arial"/>
          <w:b/>
          <w:bCs/>
          <w:lang w:val="mn-MN"/>
        </w:rPr>
      </w:pPr>
    </w:p>
    <w:p w14:paraId="2A9163E1" w14:textId="4C4FEAC6" w:rsidR="00320A33" w:rsidRDefault="00320A33" w:rsidP="007B551B">
      <w:pPr>
        <w:pStyle w:val="NormalWeb"/>
        <w:spacing w:before="0" w:beforeAutospacing="0" w:after="0" w:afterAutospacing="0" w:line="276" w:lineRule="auto"/>
        <w:ind w:left="720"/>
        <w:jc w:val="both"/>
        <w:rPr>
          <w:rFonts w:ascii="Arial" w:hAnsi="Arial" w:cs="Arial"/>
          <w:lang w:val="mn-MN"/>
        </w:rPr>
      </w:pPr>
      <w:r>
        <w:rPr>
          <w:rFonts w:ascii="Arial" w:hAnsi="Arial" w:cs="Arial"/>
          <w:b/>
          <w:bCs/>
          <w:lang w:val="mn-MN"/>
        </w:rPr>
        <w:tab/>
      </w:r>
      <w:r w:rsidRPr="00320A33">
        <w:rPr>
          <w:rFonts w:ascii="Arial" w:hAnsi="Arial" w:cs="Arial"/>
          <w:lang w:val="mn-MN"/>
        </w:rPr>
        <w:t>4.1.</w:t>
      </w:r>
      <w:r>
        <w:rPr>
          <w:rFonts w:ascii="Arial" w:hAnsi="Arial" w:cs="Arial"/>
          <w:lang w:val="mn-MN"/>
        </w:rPr>
        <w:t>Хүний эрх, нийгэм, эдийн засаг, байгаль орчинд үзүүлэх үр нөлөө</w:t>
      </w:r>
    </w:p>
    <w:p w14:paraId="30EE8958" w14:textId="4E919B41" w:rsidR="00604528" w:rsidRDefault="00604528"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r>
        <w:rPr>
          <w:rFonts w:ascii="Arial" w:hAnsi="Arial" w:cs="Arial"/>
          <w:lang w:val="mn-MN"/>
        </w:rPr>
        <w:tab/>
      </w:r>
      <w:r w:rsidR="003004B8">
        <w:rPr>
          <w:rFonts w:ascii="Arial" w:hAnsi="Arial" w:cs="Arial"/>
          <w:lang w:val="mn-MN"/>
        </w:rPr>
        <w:t>4.1.1. Хүний эрхэд</w:t>
      </w:r>
      <w:r w:rsidR="00921EB5">
        <w:rPr>
          <w:rFonts w:ascii="Arial" w:hAnsi="Arial" w:cs="Arial"/>
          <w:lang w:val="mn-MN"/>
        </w:rPr>
        <w:t xml:space="preserve"> үзүүлэх үр нөлөө</w:t>
      </w:r>
    </w:p>
    <w:p w14:paraId="42FDD96A" w14:textId="52D2D774" w:rsidR="00921EB5" w:rsidRDefault="00921EB5"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r>
        <w:rPr>
          <w:rFonts w:ascii="Arial" w:hAnsi="Arial" w:cs="Arial"/>
          <w:lang w:val="mn-MN"/>
        </w:rPr>
        <w:tab/>
        <w:t>4.1.2. Эдийн засагт үзүүлэх үр нөлөө</w:t>
      </w:r>
    </w:p>
    <w:p w14:paraId="7DA06969" w14:textId="75C80B4D" w:rsidR="00921EB5" w:rsidRDefault="00921EB5"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r>
        <w:rPr>
          <w:rFonts w:ascii="Arial" w:hAnsi="Arial" w:cs="Arial"/>
          <w:lang w:val="mn-MN"/>
        </w:rPr>
        <w:tab/>
        <w:t>4.1.3. Нийгэмд үзүүлэх үр нөлөө</w:t>
      </w:r>
    </w:p>
    <w:p w14:paraId="166676F8" w14:textId="734C8826" w:rsidR="00921EB5" w:rsidRDefault="00921EB5"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r>
        <w:rPr>
          <w:rFonts w:ascii="Arial" w:hAnsi="Arial" w:cs="Arial"/>
          <w:lang w:val="mn-MN"/>
        </w:rPr>
        <w:tab/>
        <w:t>4.1.4. Байгаль орчинд үзүүлэх үр нөлөө</w:t>
      </w:r>
    </w:p>
    <w:p w14:paraId="5A101BBB" w14:textId="579E77F9" w:rsidR="0008618C" w:rsidRDefault="0008618C"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t>4.2. Монгол Улсын Үндсэн хууль, Монгол Улсын олон гэрээ, бусад хууль тогтоомжтой нийцэх байгаа эсэх талаар</w:t>
      </w:r>
    </w:p>
    <w:p w14:paraId="1B50986C" w14:textId="77777777" w:rsidR="00DD6518" w:rsidRDefault="00DD6518" w:rsidP="007B551B">
      <w:pPr>
        <w:pStyle w:val="NormalWeb"/>
        <w:spacing w:before="0" w:beforeAutospacing="0" w:after="0" w:afterAutospacing="0" w:line="276" w:lineRule="auto"/>
        <w:ind w:left="720"/>
        <w:jc w:val="both"/>
        <w:rPr>
          <w:rFonts w:ascii="Arial" w:hAnsi="Arial" w:cs="Arial"/>
          <w:lang w:val="mn-MN"/>
        </w:rPr>
      </w:pPr>
    </w:p>
    <w:p w14:paraId="661C380F" w14:textId="07868194" w:rsidR="00884F44" w:rsidRPr="00884F44" w:rsidRDefault="00DB210F" w:rsidP="007B551B">
      <w:pPr>
        <w:pStyle w:val="NormalWeb"/>
        <w:spacing w:before="0" w:beforeAutospacing="0" w:after="0" w:afterAutospacing="0" w:line="276" w:lineRule="auto"/>
        <w:ind w:left="720"/>
        <w:jc w:val="both"/>
        <w:rPr>
          <w:rStyle w:val="Strong"/>
          <w:rFonts w:ascii="Arial" w:hAnsi="Arial" w:cs="Arial"/>
          <w:lang w:val="mn-MN"/>
        </w:rPr>
      </w:pPr>
      <w:r>
        <w:rPr>
          <w:rFonts w:ascii="Arial" w:hAnsi="Arial" w:cs="Arial"/>
          <w:b/>
          <w:bCs/>
          <w:lang w:val="mn-MN"/>
        </w:rPr>
        <w:t>ТАВ</w:t>
      </w:r>
      <w:r w:rsidR="00DD6518" w:rsidRPr="00884F44">
        <w:rPr>
          <w:rFonts w:ascii="Arial" w:hAnsi="Arial" w:cs="Arial"/>
          <w:b/>
          <w:bCs/>
          <w:lang w:val="mn-MN"/>
        </w:rPr>
        <w:t>.Тухайн зохицуулалтын талаархи бусад хууль, эрх зүйн зохицуулалттай харьцуулсан судалгаа</w:t>
      </w:r>
      <w:r w:rsidR="0008618C" w:rsidRPr="00884F44">
        <w:rPr>
          <w:rFonts w:ascii="Arial" w:hAnsi="Arial" w:cs="Arial"/>
          <w:b/>
          <w:bCs/>
          <w:lang w:val="mn-MN"/>
        </w:rPr>
        <w:t xml:space="preserve"> </w:t>
      </w:r>
    </w:p>
    <w:p w14:paraId="03881145" w14:textId="77777777" w:rsidR="00C978FF" w:rsidRDefault="00884F44" w:rsidP="007B551B">
      <w:pPr>
        <w:pStyle w:val="NormalWeb"/>
        <w:spacing w:before="0" w:beforeAutospacing="0" w:after="0" w:afterAutospacing="0" w:line="276" w:lineRule="auto"/>
        <w:jc w:val="both"/>
        <w:rPr>
          <w:rStyle w:val="Strong"/>
          <w:rFonts w:ascii="Arial" w:hAnsi="Arial" w:cs="Arial"/>
        </w:rPr>
      </w:pPr>
      <w:r>
        <w:rPr>
          <w:rStyle w:val="Strong"/>
          <w:rFonts w:ascii="Arial" w:hAnsi="Arial" w:cs="Arial"/>
        </w:rPr>
        <w:tab/>
      </w:r>
    </w:p>
    <w:p w14:paraId="21CC6DC8" w14:textId="342C44DC" w:rsidR="00884F44" w:rsidRPr="00884F44" w:rsidRDefault="00DB210F" w:rsidP="007B551B">
      <w:pPr>
        <w:pStyle w:val="NormalWeb"/>
        <w:spacing w:before="0" w:beforeAutospacing="0" w:after="0" w:afterAutospacing="0" w:line="276" w:lineRule="auto"/>
        <w:ind w:firstLine="720"/>
        <w:jc w:val="both"/>
        <w:rPr>
          <w:rStyle w:val="Strong"/>
          <w:rFonts w:ascii="Arial" w:hAnsi="Arial" w:cs="Arial"/>
          <w:lang w:val="mn-MN"/>
        </w:rPr>
      </w:pPr>
      <w:r>
        <w:rPr>
          <w:rStyle w:val="Strong"/>
          <w:rFonts w:ascii="Arial" w:hAnsi="Arial" w:cs="Arial"/>
          <w:lang w:val="mn-MN"/>
        </w:rPr>
        <w:t>ЗУРГАА</w:t>
      </w:r>
      <w:r w:rsidR="00884F44">
        <w:rPr>
          <w:rStyle w:val="Strong"/>
          <w:rFonts w:ascii="Arial" w:hAnsi="Arial" w:cs="Arial"/>
          <w:lang w:val="mn-MN"/>
        </w:rPr>
        <w:t>. Дүгнэлт, зөвлөмж</w:t>
      </w:r>
    </w:p>
    <w:p w14:paraId="6AA94781" w14:textId="77777777" w:rsidR="006C05D6" w:rsidRDefault="006C05D6" w:rsidP="007B551B">
      <w:pPr>
        <w:pStyle w:val="NormalWeb"/>
        <w:spacing w:before="0" w:beforeAutospacing="0" w:after="0" w:afterAutospacing="0" w:line="276" w:lineRule="auto"/>
        <w:jc w:val="center"/>
        <w:rPr>
          <w:rStyle w:val="Strong"/>
          <w:rFonts w:ascii="Arial" w:hAnsi="Arial" w:cs="Arial"/>
          <w:lang w:val="mn-MN"/>
        </w:rPr>
      </w:pPr>
    </w:p>
    <w:p w14:paraId="71A955E6" w14:textId="2916E06B" w:rsidR="006C05D6" w:rsidRDefault="006C05D6" w:rsidP="007B551B">
      <w:pPr>
        <w:pStyle w:val="NormalWeb"/>
        <w:spacing w:before="0" w:beforeAutospacing="0" w:after="0" w:afterAutospacing="0" w:line="276" w:lineRule="auto"/>
        <w:jc w:val="center"/>
        <w:rPr>
          <w:rStyle w:val="Strong"/>
          <w:rFonts w:ascii="Arial" w:hAnsi="Arial" w:cs="Arial"/>
          <w:lang w:val="mn-MN"/>
        </w:rPr>
      </w:pPr>
    </w:p>
    <w:p w14:paraId="6DAC263C" w14:textId="0043C2F0"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429A1D78" w14:textId="2D696BD9"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405B313C" w14:textId="057C96A1"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17AB4B13" w14:textId="216BCE4D"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3FD634DE" w14:textId="17B6FAC6"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61BF3467" w14:textId="7F4A2F47"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5C04AB28" w14:textId="3A26FAD1"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0471033D" w14:textId="7E95F06E"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5935B1C8" w14:textId="7BF22F60"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15108165" w14:textId="3540BB8F"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0F683BD0" w14:textId="77777777"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3398DE4B" w14:textId="77777777" w:rsidR="006C05D6" w:rsidRDefault="006C05D6" w:rsidP="007B551B">
      <w:pPr>
        <w:pStyle w:val="NormalWeb"/>
        <w:spacing w:before="0" w:beforeAutospacing="0" w:after="0" w:afterAutospacing="0" w:line="276" w:lineRule="auto"/>
        <w:jc w:val="center"/>
        <w:rPr>
          <w:rStyle w:val="Strong"/>
          <w:rFonts w:ascii="Arial" w:hAnsi="Arial" w:cs="Arial"/>
          <w:lang w:val="mn-MN"/>
        </w:rPr>
      </w:pPr>
    </w:p>
    <w:p w14:paraId="46142FCC" w14:textId="77777777" w:rsidR="00833F01" w:rsidRDefault="00833F01" w:rsidP="007B551B">
      <w:pPr>
        <w:spacing w:line="276" w:lineRule="auto"/>
        <w:jc w:val="center"/>
        <w:rPr>
          <w:rFonts w:ascii="Arial" w:hAnsi="Arial" w:cs="Arial"/>
          <w:b/>
          <w:sz w:val="24"/>
          <w:szCs w:val="24"/>
          <w:lang w:val="mn-MN"/>
        </w:rPr>
      </w:pPr>
    </w:p>
    <w:p w14:paraId="0F7A89BE" w14:textId="77777777" w:rsidR="00833F01" w:rsidRDefault="00833F01" w:rsidP="007B551B">
      <w:pPr>
        <w:spacing w:line="276" w:lineRule="auto"/>
        <w:jc w:val="center"/>
        <w:rPr>
          <w:rFonts w:ascii="Arial" w:hAnsi="Arial" w:cs="Arial"/>
          <w:b/>
          <w:sz w:val="24"/>
          <w:szCs w:val="24"/>
          <w:lang w:val="mn-MN"/>
        </w:rPr>
      </w:pPr>
    </w:p>
    <w:p w14:paraId="0AA38791" w14:textId="77777777" w:rsidR="00F4377E" w:rsidRPr="00F4377E" w:rsidRDefault="00F4377E" w:rsidP="007B551B">
      <w:pPr>
        <w:spacing w:line="276" w:lineRule="auto"/>
        <w:jc w:val="center"/>
        <w:rPr>
          <w:rFonts w:ascii="Arial" w:hAnsi="Arial" w:cs="Arial"/>
          <w:b/>
          <w:sz w:val="24"/>
          <w:szCs w:val="24"/>
          <w:lang w:val="mn-MN"/>
        </w:rPr>
      </w:pPr>
      <w:r w:rsidRPr="00F4377E">
        <w:rPr>
          <w:rFonts w:ascii="Arial" w:hAnsi="Arial" w:cs="Arial"/>
          <w:b/>
          <w:sz w:val="24"/>
          <w:szCs w:val="24"/>
          <w:lang w:val="mn-MN"/>
        </w:rPr>
        <w:lastRenderedPageBreak/>
        <w:t xml:space="preserve">УРЬДЧИЛАН ТАНДАН СУДЛАХ </w:t>
      </w:r>
    </w:p>
    <w:p w14:paraId="3E947E2C" w14:textId="77777777" w:rsidR="00F4377E" w:rsidRDefault="00F4377E" w:rsidP="007B551B">
      <w:pPr>
        <w:spacing w:line="276" w:lineRule="auto"/>
        <w:jc w:val="center"/>
        <w:rPr>
          <w:rFonts w:ascii="Arial" w:hAnsi="Arial" w:cs="Arial"/>
          <w:b/>
          <w:sz w:val="24"/>
          <w:szCs w:val="24"/>
          <w:lang w:val="mn-MN"/>
        </w:rPr>
      </w:pPr>
      <w:r w:rsidRPr="00F4377E">
        <w:rPr>
          <w:rFonts w:ascii="Arial" w:hAnsi="Arial" w:cs="Arial"/>
          <w:b/>
          <w:sz w:val="24"/>
          <w:szCs w:val="24"/>
          <w:lang w:val="mn-MN"/>
        </w:rPr>
        <w:t>ҮНЭЛГЭЭНИЙ ТАЙЛАН</w:t>
      </w:r>
    </w:p>
    <w:p w14:paraId="6E9380A5" w14:textId="77777777" w:rsidR="007B62BB" w:rsidRPr="00F4377E" w:rsidRDefault="007B62BB" w:rsidP="007B551B">
      <w:pPr>
        <w:spacing w:line="276" w:lineRule="auto"/>
        <w:jc w:val="center"/>
        <w:rPr>
          <w:rFonts w:ascii="Arial" w:hAnsi="Arial" w:cs="Arial"/>
          <w:b/>
          <w:sz w:val="24"/>
          <w:szCs w:val="24"/>
          <w:lang w:val="mn-MN"/>
        </w:rPr>
      </w:pPr>
    </w:p>
    <w:p w14:paraId="19602E2C" w14:textId="0F46D77C" w:rsidR="00F4377E" w:rsidRPr="00F4377E" w:rsidRDefault="002D3ADE" w:rsidP="007B551B">
      <w:pPr>
        <w:spacing w:line="276" w:lineRule="auto"/>
        <w:ind w:firstLine="567"/>
        <w:jc w:val="both"/>
        <w:rPr>
          <w:rFonts w:ascii="Arial" w:hAnsi="Arial" w:cs="Arial"/>
          <w:sz w:val="24"/>
          <w:szCs w:val="24"/>
          <w:lang w:val="mn-MN"/>
        </w:rPr>
      </w:pPr>
      <w:r>
        <w:rPr>
          <w:rFonts w:ascii="Arial" w:hAnsi="Arial" w:cs="Arial"/>
          <w:sz w:val="24"/>
          <w:szCs w:val="24"/>
          <w:lang w:val="mn-MN"/>
        </w:rPr>
        <w:t xml:space="preserve">Төрийн албан хаагчийн ёс зүйн </w:t>
      </w:r>
      <w:r w:rsidR="00F4377E">
        <w:rPr>
          <w:rFonts w:ascii="Arial" w:hAnsi="Arial" w:cs="Arial"/>
          <w:sz w:val="24"/>
          <w:szCs w:val="24"/>
          <w:lang w:val="mn-MN"/>
        </w:rPr>
        <w:t xml:space="preserve">тухай </w:t>
      </w:r>
      <w:r w:rsidR="00F4377E" w:rsidRPr="00F4377E">
        <w:rPr>
          <w:rFonts w:ascii="Arial" w:hAnsi="Arial" w:cs="Arial"/>
          <w:sz w:val="24"/>
          <w:szCs w:val="24"/>
          <w:lang w:val="mn-MN"/>
        </w:rPr>
        <w:t>асуудал нь Хууль тогтоомжийн хэрэгцээ, шаардлагыг урьдчилан тандан судлах аргачлалын</w:t>
      </w:r>
      <w:r w:rsidR="00F4377E" w:rsidRPr="00F4377E">
        <w:rPr>
          <w:rFonts w:ascii="Arial" w:hAnsi="Arial" w:cs="Arial"/>
          <w:sz w:val="24"/>
          <w:szCs w:val="24"/>
          <w:vertAlign w:val="superscript"/>
          <w:lang w:val="mn-MN"/>
        </w:rPr>
        <w:footnoteReference w:id="1"/>
      </w:r>
      <w:r w:rsidR="00F4377E" w:rsidRPr="00F4377E">
        <w:rPr>
          <w:rFonts w:ascii="Arial" w:hAnsi="Arial" w:cs="Arial"/>
          <w:sz w:val="24"/>
          <w:szCs w:val="24"/>
          <w:lang w:val="mn-MN"/>
        </w:rPr>
        <w:t xml:space="preserve"> /цаашид Аргачлал гэх/ 1.3-т заасан хүрээнд хамаарахгүй тул урьдчилан тандан судлах ажиллагааг Аргачлалын 2.1-т заасан үе шатны дагуу хийж гүйцэтгэлээ. </w:t>
      </w:r>
    </w:p>
    <w:p w14:paraId="0682EE0A" w14:textId="77777777" w:rsidR="006C05D6" w:rsidRDefault="006C05D6" w:rsidP="007B551B">
      <w:pPr>
        <w:pStyle w:val="NormalWeb"/>
        <w:spacing w:before="0" w:beforeAutospacing="0" w:after="0" w:afterAutospacing="0" w:line="276" w:lineRule="auto"/>
        <w:jc w:val="center"/>
        <w:rPr>
          <w:rStyle w:val="Strong"/>
          <w:rFonts w:ascii="Arial" w:hAnsi="Arial" w:cs="Arial"/>
          <w:lang w:val="mn-MN"/>
        </w:rPr>
      </w:pPr>
    </w:p>
    <w:p w14:paraId="372DA54D" w14:textId="38A27151" w:rsidR="00871DED" w:rsidRDefault="009A68C1" w:rsidP="007B551B">
      <w:pPr>
        <w:pStyle w:val="NormalWeb"/>
        <w:spacing w:before="0" w:beforeAutospacing="0" w:after="0" w:afterAutospacing="0" w:line="276" w:lineRule="auto"/>
        <w:jc w:val="center"/>
        <w:rPr>
          <w:rStyle w:val="Strong"/>
          <w:rFonts w:ascii="Arial" w:hAnsi="Arial" w:cs="Arial"/>
        </w:rPr>
      </w:pPr>
      <w:r>
        <w:rPr>
          <w:rStyle w:val="Strong"/>
          <w:rFonts w:ascii="Arial" w:hAnsi="Arial" w:cs="Arial"/>
          <w:lang w:val="mn-MN"/>
        </w:rPr>
        <w:t>НЭГ</w:t>
      </w:r>
      <w:r w:rsidR="00871DED" w:rsidRPr="00871DED">
        <w:rPr>
          <w:rStyle w:val="Strong"/>
          <w:rFonts w:ascii="Arial" w:hAnsi="Arial" w:cs="Arial"/>
        </w:rPr>
        <w:t xml:space="preserve">. </w:t>
      </w:r>
      <w:proofErr w:type="spellStart"/>
      <w:r w:rsidR="00871DED" w:rsidRPr="00871DED">
        <w:rPr>
          <w:rStyle w:val="Strong"/>
          <w:rFonts w:ascii="Arial" w:hAnsi="Arial" w:cs="Arial"/>
        </w:rPr>
        <w:t>Асуудалд</w:t>
      </w:r>
      <w:proofErr w:type="spellEnd"/>
      <w:r w:rsidR="00871DED" w:rsidRPr="00871DED">
        <w:rPr>
          <w:rStyle w:val="Strong"/>
          <w:rFonts w:ascii="Arial" w:hAnsi="Arial" w:cs="Arial"/>
        </w:rPr>
        <w:t xml:space="preserve"> </w:t>
      </w:r>
      <w:proofErr w:type="spellStart"/>
      <w:r w:rsidR="00871DED" w:rsidRPr="00871DED">
        <w:rPr>
          <w:rStyle w:val="Strong"/>
          <w:rFonts w:ascii="Arial" w:hAnsi="Arial" w:cs="Arial"/>
        </w:rPr>
        <w:t>дүн</w:t>
      </w:r>
      <w:proofErr w:type="spellEnd"/>
      <w:r w:rsidR="00871DED" w:rsidRPr="00871DED">
        <w:rPr>
          <w:rStyle w:val="Strong"/>
          <w:rFonts w:ascii="Arial" w:hAnsi="Arial" w:cs="Arial"/>
        </w:rPr>
        <w:t xml:space="preserve"> </w:t>
      </w:r>
      <w:proofErr w:type="spellStart"/>
      <w:r w:rsidR="00871DED" w:rsidRPr="00871DED">
        <w:rPr>
          <w:rStyle w:val="Strong"/>
          <w:rFonts w:ascii="Arial" w:hAnsi="Arial" w:cs="Arial"/>
        </w:rPr>
        <w:t>шинжилгээ</w:t>
      </w:r>
      <w:proofErr w:type="spellEnd"/>
      <w:r w:rsidR="00871DED" w:rsidRPr="00871DED">
        <w:rPr>
          <w:rStyle w:val="Strong"/>
          <w:rFonts w:ascii="Arial" w:hAnsi="Arial" w:cs="Arial"/>
        </w:rPr>
        <w:t xml:space="preserve"> </w:t>
      </w:r>
      <w:proofErr w:type="spellStart"/>
      <w:r w:rsidR="00871DED" w:rsidRPr="00871DED">
        <w:rPr>
          <w:rStyle w:val="Strong"/>
          <w:rFonts w:ascii="Arial" w:hAnsi="Arial" w:cs="Arial"/>
        </w:rPr>
        <w:t>хийх</w:t>
      </w:r>
      <w:proofErr w:type="spellEnd"/>
    </w:p>
    <w:p w14:paraId="0CAB4CCD" w14:textId="77777777" w:rsidR="009876A0" w:rsidRPr="00625211" w:rsidRDefault="009876A0" w:rsidP="007B551B">
      <w:pPr>
        <w:pStyle w:val="NormalWeb"/>
        <w:spacing w:before="0" w:beforeAutospacing="0" w:after="0" w:afterAutospacing="0" w:line="276" w:lineRule="auto"/>
        <w:jc w:val="center"/>
        <w:rPr>
          <w:rFonts w:ascii="Arial" w:hAnsi="Arial" w:cs="Arial"/>
          <w:sz w:val="32"/>
          <w:szCs w:val="32"/>
        </w:rPr>
      </w:pPr>
    </w:p>
    <w:p w14:paraId="57273444" w14:textId="232BDE5B" w:rsidR="00CE5833" w:rsidRPr="00015C4F" w:rsidRDefault="003107B0" w:rsidP="00015C4F">
      <w:pPr>
        <w:pStyle w:val="NormalWeb"/>
        <w:numPr>
          <w:ilvl w:val="1"/>
          <w:numId w:val="3"/>
        </w:numPr>
        <w:spacing w:before="0" w:beforeAutospacing="0" w:after="0" w:afterAutospacing="0" w:line="276" w:lineRule="auto"/>
        <w:jc w:val="both"/>
        <w:rPr>
          <w:rFonts w:ascii="Arial" w:hAnsi="Arial" w:cs="Arial"/>
        </w:rPr>
      </w:pPr>
      <w:r w:rsidRPr="00433DB3">
        <w:rPr>
          <w:rFonts w:ascii="Arial" w:hAnsi="Arial" w:cs="Arial"/>
          <w:b/>
          <w:bCs/>
          <w:lang w:val="mn-MN"/>
        </w:rPr>
        <w:t>Тулгарч байгаа а</w:t>
      </w:r>
      <w:proofErr w:type="spellStart"/>
      <w:r w:rsidR="00871DED" w:rsidRPr="00433DB3">
        <w:rPr>
          <w:rFonts w:ascii="Arial" w:hAnsi="Arial" w:cs="Arial"/>
          <w:b/>
          <w:bCs/>
        </w:rPr>
        <w:t>суудал</w:t>
      </w:r>
      <w:proofErr w:type="spellEnd"/>
      <w:r w:rsidRPr="00433DB3">
        <w:rPr>
          <w:rFonts w:ascii="Arial" w:hAnsi="Arial" w:cs="Arial"/>
          <w:b/>
          <w:bCs/>
          <w:lang w:val="mn-MN"/>
        </w:rPr>
        <w:t>, түүний мөн чанар, ца</w:t>
      </w:r>
      <w:r w:rsidR="00CD0EAA" w:rsidRPr="00433DB3">
        <w:rPr>
          <w:rFonts w:ascii="Arial" w:hAnsi="Arial" w:cs="Arial"/>
          <w:b/>
          <w:bCs/>
          <w:lang w:val="mn-MN"/>
        </w:rPr>
        <w:t>р</w:t>
      </w:r>
      <w:r w:rsidRPr="00433DB3">
        <w:rPr>
          <w:rFonts w:ascii="Arial" w:hAnsi="Arial" w:cs="Arial"/>
          <w:b/>
          <w:bCs/>
          <w:lang w:val="mn-MN"/>
        </w:rPr>
        <w:t xml:space="preserve"> хүрээ</w:t>
      </w:r>
      <w:r w:rsidR="00433DB3" w:rsidRPr="00433DB3">
        <w:rPr>
          <w:rFonts w:ascii="Arial" w:hAnsi="Arial" w:cs="Arial"/>
          <w:b/>
          <w:bCs/>
          <w:lang w:val="mn-MN"/>
        </w:rPr>
        <w:t>г тодорхойлсон байдал</w:t>
      </w:r>
      <w:r>
        <w:rPr>
          <w:rFonts w:ascii="Arial" w:hAnsi="Arial" w:cs="Arial"/>
          <w:lang w:val="mn-MN"/>
        </w:rPr>
        <w:t xml:space="preserve">: </w:t>
      </w:r>
    </w:p>
    <w:p w14:paraId="033A727E" w14:textId="77777777" w:rsidR="00015C4F" w:rsidRPr="00015C4F" w:rsidRDefault="00015C4F" w:rsidP="00DD30CA">
      <w:pPr>
        <w:pStyle w:val="NormalWeb"/>
        <w:spacing w:before="0" w:beforeAutospacing="0" w:after="0" w:afterAutospacing="0" w:line="276" w:lineRule="auto"/>
        <w:jc w:val="both"/>
        <w:rPr>
          <w:rFonts w:ascii="Arial" w:hAnsi="Arial" w:cs="Arial"/>
        </w:rPr>
      </w:pPr>
    </w:p>
    <w:p w14:paraId="63201F5C" w14:textId="51EAC825" w:rsidR="000D6D04" w:rsidRDefault="001A77DC" w:rsidP="00FF24A2">
      <w:pPr>
        <w:pStyle w:val="NormalWeb"/>
        <w:spacing w:before="0" w:beforeAutospacing="0" w:after="0" w:afterAutospacing="0" w:line="276" w:lineRule="auto"/>
        <w:ind w:firstLine="720"/>
        <w:jc w:val="both"/>
        <w:rPr>
          <w:rFonts w:ascii="Arial" w:hAnsi="Arial" w:cs="Arial"/>
          <w:color w:val="000000" w:themeColor="text1"/>
          <w:lang w:val="mn-MN"/>
        </w:rPr>
      </w:pPr>
      <w:r>
        <w:rPr>
          <w:rFonts w:ascii="Arial" w:hAnsi="Arial" w:cs="Arial"/>
          <w:color w:val="000000" w:themeColor="text1"/>
          <w:lang w:val="mn-MN"/>
        </w:rPr>
        <w:t>Судалгаанд Төрийн албан хаагчийн ёс зүйг зохицуулах хуулийн</w:t>
      </w:r>
      <w:r w:rsidR="000E3A6E">
        <w:rPr>
          <w:rFonts w:ascii="Arial" w:hAnsi="Arial" w:cs="Arial"/>
          <w:color w:val="000000" w:themeColor="text1"/>
          <w:lang w:val="mn-MN"/>
        </w:rPr>
        <w:t xml:space="preserve"> хэрэгцээ, шаардлага, мөн чанар</w:t>
      </w:r>
      <w:r>
        <w:rPr>
          <w:rFonts w:ascii="Arial" w:hAnsi="Arial" w:cs="Arial"/>
          <w:color w:val="000000" w:themeColor="text1"/>
          <w:lang w:val="mn-MN"/>
        </w:rPr>
        <w:t>, цар хүрээг тогтоов.</w:t>
      </w:r>
    </w:p>
    <w:p w14:paraId="3F2D03E4" w14:textId="77777777" w:rsidR="005A1C55" w:rsidRDefault="005A1C55" w:rsidP="005A1C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p>
    <w:p w14:paraId="6FF68D41" w14:textId="05B23FB5" w:rsidR="005D59BD" w:rsidRDefault="005A1C55" w:rsidP="005A1C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r>
        <w:rPr>
          <w:rFonts w:ascii="Arial" w:hAnsi="Arial"/>
          <w:sz w:val="24"/>
          <w:szCs w:val="24"/>
          <w:lang w:val="mn-MN"/>
        </w:rPr>
        <w:tab/>
      </w:r>
      <w:r w:rsidRPr="001A77DC">
        <w:rPr>
          <w:rFonts w:ascii="Arial" w:hAnsi="Arial"/>
          <w:sz w:val="24"/>
          <w:szCs w:val="24"/>
          <w:lang w:val="mn-MN"/>
        </w:rPr>
        <w:t>Төрийн албан хаагчийн ёс зүйн асуудлаар хууль, дүрэм цөөнгүй, хуулиар эрх олгосны дагуу дүрмээр ёс зүйн нийтлэг хэмжээ,  хариуцлагын төрөл, хэмжээг зохицуулж байгаа боловч төрийн албаны бүх тувшинд ёс зүй, хариуцлагын арга хэмжээний үр нөлөө багатай, зохицуулалт сул байна.</w:t>
      </w:r>
      <w:r>
        <w:rPr>
          <w:rFonts w:ascii="Arial" w:hAnsi="Arial"/>
          <w:sz w:val="24"/>
          <w:szCs w:val="24"/>
          <w:lang w:val="mn-MN"/>
        </w:rPr>
        <w:t xml:space="preserve"> </w:t>
      </w:r>
      <w:r w:rsidRPr="001A77DC">
        <w:rPr>
          <w:rFonts w:ascii="Arial" w:hAnsi="Arial"/>
          <w:sz w:val="24"/>
          <w:szCs w:val="24"/>
          <w:lang w:val="mn-MN"/>
        </w:rPr>
        <w:t xml:space="preserve">Ёс зүйн дүрэм үйлчилж байгаа хэдий ч практикаас үүдэлтэй ёс зүйн зөрчил маргааныг шийдвэрлэх, сайтар боловсруулсан ёс зүйн хэм хэмжээ, түүнийг хэрэгжүүлэх, хэвшүүлэх тогтолцоо үгүйлэгдэж байна.  </w:t>
      </w:r>
    </w:p>
    <w:p w14:paraId="2242A945" w14:textId="77777777" w:rsidR="005A1C55" w:rsidRPr="005A1C55" w:rsidRDefault="005A1C55" w:rsidP="005A1C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p>
    <w:p w14:paraId="405B9AA6" w14:textId="6095F850" w:rsidR="005D59BD" w:rsidRDefault="005D59BD" w:rsidP="005D59BD">
      <w:pPr>
        <w:spacing w:after="160" w:line="259"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t>Т</w:t>
      </w:r>
      <w:r w:rsidRPr="00F46F49">
        <w:rPr>
          <w:rFonts w:ascii="Arial" w:hAnsi="Arial" w:cs="Arial"/>
          <w:color w:val="000000" w:themeColor="text1"/>
          <w:sz w:val="24"/>
          <w:szCs w:val="24"/>
          <w:lang w:val="mn-MN"/>
        </w:rPr>
        <w:t>өрийн байгууллагын Ёс</w:t>
      </w:r>
      <w:r>
        <w:rPr>
          <w:rFonts w:ascii="Arial" w:hAnsi="Arial" w:cs="Arial"/>
          <w:color w:val="000000" w:themeColor="text1"/>
          <w:sz w:val="24"/>
          <w:szCs w:val="24"/>
          <w:lang w:val="mn-MN"/>
        </w:rPr>
        <w:t xml:space="preserve"> </w:t>
      </w:r>
      <w:r w:rsidRPr="000D670D">
        <w:rPr>
          <w:rFonts w:ascii="Arial" w:hAnsi="Arial" w:cs="Arial"/>
          <w:color w:val="000000" w:themeColor="text1"/>
          <w:sz w:val="24"/>
          <w:szCs w:val="24"/>
          <w:lang w:val="mn-MN"/>
        </w:rPr>
        <w:t>зүйн зөвлөлийн ажиллах эрх зүйн зохицуулалтыг</w:t>
      </w:r>
      <w:r>
        <w:rPr>
          <w:rFonts w:ascii="Arial" w:hAnsi="Arial" w:cs="Arial"/>
          <w:color w:val="000000" w:themeColor="text1"/>
          <w:sz w:val="24"/>
          <w:szCs w:val="24"/>
          <w:lang w:val="mn-MN"/>
        </w:rPr>
        <w:t xml:space="preserve"> </w:t>
      </w:r>
      <w:r w:rsidRPr="000D670D">
        <w:rPr>
          <w:rFonts w:ascii="Arial" w:hAnsi="Arial" w:cs="Arial"/>
          <w:color w:val="000000" w:themeColor="text1"/>
          <w:sz w:val="24"/>
          <w:szCs w:val="24"/>
          <w:lang w:val="mn-MN"/>
        </w:rPr>
        <w:t>боловсронгуй болгож, үйл ажиллагааг нэгдсэн</w:t>
      </w:r>
      <w:r>
        <w:rPr>
          <w:rFonts w:ascii="Arial" w:hAnsi="Arial" w:cs="Arial"/>
          <w:color w:val="000000" w:themeColor="text1"/>
          <w:sz w:val="24"/>
          <w:szCs w:val="24"/>
          <w:lang w:val="mn-MN"/>
        </w:rPr>
        <w:t xml:space="preserve"> </w:t>
      </w:r>
      <w:r w:rsidRPr="000D670D">
        <w:rPr>
          <w:rFonts w:ascii="Arial" w:hAnsi="Arial" w:cs="Arial"/>
          <w:color w:val="000000" w:themeColor="text1"/>
          <w:sz w:val="24"/>
          <w:szCs w:val="24"/>
          <w:lang w:val="mn-MN"/>
        </w:rPr>
        <w:t>удирдлагаар хангах, төрийн албан хаагчдыг</w:t>
      </w:r>
      <w:r>
        <w:rPr>
          <w:rFonts w:ascii="Arial" w:hAnsi="Arial" w:cs="Arial"/>
          <w:color w:val="000000" w:themeColor="text1"/>
          <w:sz w:val="24"/>
          <w:szCs w:val="24"/>
          <w:lang w:val="mn-MN"/>
        </w:rPr>
        <w:t xml:space="preserve"> </w:t>
      </w:r>
      <w:r w:rsidRPr="000D670D">
        <w:rPr>
          <w:rFonts w:ascii="Arial" w:hAnsi="Arial" w:cs="Arial"/>
          <w:color w:val="000000" w:themeColor="text1"/>
          <w:sz w:val="24"/>
          <w:szCs w:val="24"/>
          <w:lang w:val="mn-MN"/>
        </w:rPr>
        <w:t>ёс зүйн зөрчлөөс урьдчилан сэргийлэх, соён</w:t>
      </w:r>
      <w:r>
        <w:rPr>
          <w:rFonts w:ascii="Arial" w:hAnsi="Arial" w:cs="Arial"/>
          <w:color w:val="000000" w:themeColor="text1"/>
          <w:sz w:val="24"/>
          <w:szCs w:val="24"/>
          <w:lang w:val="mn-MN"/>
        </w:rPr>
        <w:t xml:space="preserve"> </w:t>
      </w:r>
      <w:r w:rsidRPr="000D670D">
        <w:rPr>
          <w:rFonts w:ascii="Arial" w:hAnsi="Arial" w:cs="Arial"/>
          <w:color w:val="000000" w:themeColor="text1"/>
          <w:sz w:val="24"/>
          <w:szCs w:val="24"/>
          <w:lang w:val="mn-MN"/>
        </w:rPr>
        <w:t>гэгээрүүлэх ажлыг бүх шатанд эрчимжүүлэхэд</w:t>
      </w:r>
      <w:r>
        <w:rPr>
          <w:rFonts w:ascii="Arial" w:hAnsi="Arial" w:cs="Arial"/>
          <w:color w:val="000000" w:themeColor="text1"/>
          <w:sz w:val="24"/>
          <w:szCs w:val="24"/>
          <w:lang w:val="mn-MN"/>
        </w:rPr>
        <w:t xml:space="preserve"> </w:t>
      </w:r>
      <w:r w:rsidRPr="000D670D">
        <w:rPr>
          <w:rFonts w:ascii="Arial" w:hAnsi="Arial" w:cs="Arial"/>
          <w:color w:val="000000" w:themeColor="text1"/>
          <w:sz w:val="24"/>
          <w:szCs w:val="24"/>
          <w:lang w:val="mn-MN"/>
        </w:rPr>
        <w:t xml:space="preserve">чухал </w:t>
      </w:r>
      <w:r>
        <w:rPr>
          <w:rFonts w:ascii="Arial" w:hAnsi="Arial" w:cs="Arial"/>
          <w:color w:val="000000" w:themeColor="text1"/>
          <w:sz w:val="24"/>
          <w:szCs w:val="24"/>
          <w:lang w:val="mn-MN"/>
        </w:rPr>
        <w:t xml:space="preserve">байна. </w:t>
      </w:r>
    </w:p>
    <w:p w14:paraId="050A31D1" w14:textId="6F5E3098" w:rsidR="007749AA" w:rsidRDefault="005D59BD" w:rsidP="007749AA">
      <w:pPr>
        <w:spacing w:after="160" w:line="259" w:lineRule="auto"/>
        <w:jc w:val="both"/>
        <w:rPr>
          <w:rFonts w:ascii="Arial" w:hAnsi="Arial" w:cs="Arial"/>
          <w:color w:val="000000" w:themeColor="text1"/>
          <w:sz w:val="24"/>
          <w:szCs w:val="24"/>
          <w:lang w:val="mn-MN"/>
        </w:rPr>
      </w:pPr>
      <w:r w:rsidRPr="000D670D">
        <w:rPr>
          <w:rFonts w:ascii="Arial" w:hAnsi="Arial" w:cs="Arial"/>
          <w:bCs/>
          <w:sz w:val="24"/>
          <w:szCs w:val="24"/>
          <w:lang w:val="mn-MN"/>
        </w:rPr>
        <w:tab/>
        <w:t>Шинэ тутам байгуулагдсан Ёс зүйн зөвлөлүүдийг</w:t>
      </w:r>
      <w:r>
        <w:rPr>
          <w:rFonts w:ascii="Arial" w:hAnsi="Arial" w:cs="Arial"/>
          <w:color w:val="000000" w:themeColor="text1"/>
          <w:sz w:val="24"/>
          <w:szCs w:val="24"/>
          <w:lang w:val="mn-MN"/>
        </w:rPr>
        <w:t xml:space="preserve"> </w:t>
      </w:r>
      <w:r w:rsidRPr="000D670D">
        <w:rPr>
          <w:rFonts w:ascii="Arial" w:hAnsi="Arial" w:cs="Arial"/>
          <w:bCs/>
          <w:sz w:val="24"/>
          <w:szCs w:val="24"/>
          <w:lang w:val="mn-MN"/>
        </w:rPr>
        <w:t>нэгдсэн арга зүйн удирдлагаар хангах, үйл</w:t>
      </w:r>
      <w:r>
        <w:rPr>
          <w:rFonts w:ascii="Arial" w:hAnsi="Arial" w:cs="Arial"/>
          <w:color w:val="000000" w:themeColor="text1"/>
          <w:sz w:val="24"/>
          <w:szCs w:val="24"/>
          <w:lang w:val="mn-MN"/>
        </w:rPr>
        <w:t xml:space="preserve"> </w:t>
      </w:r>
      <w:r w:rsidRPr="000D670D">
        <w:rPr>
          <w:rFonts w:ascii="Arial" w:hAnsi="Arial" w:cs="Arial"/>
          <w:bCs/>
          <w:sz w:val="24"/>
          <w:szCs w:val="24"/>
          <w:lang w:val="mn-MN"/>
        </w:rPr>
        <w:t>ажиллагааны тасралтгүй байдлыг хангаж, үр дүнг</w:t>
      </w:r>
      <w:r>
        <w:rPr>
          <w:rFonts w:ascii="Arial" w:hAnsi="Arial" w:cs="Arial"/>
          <w:color w:val="000000" w:themeColor="text1"/>
          <w:sz w:val="24"/>
          <w:szCs w:val="24"/>
          <w:lang w:val="mn-MN"/>
        </w:rPr>
        <w:t xml:space="preserve"> </w:t>
      </w:r>
      <w:r w:rsidRPr="000D670D">
        <w:rPr>
          <w:rFonts w:ascii="Arial" w:hAnsi="Arial" w:cs="Arial"/>
          <w:bCs/>
          <w:sz w:val="24"/>
          <w:szCs w:val="24"/>
          <w:lang w:val="mn-MN"/>
        </w:rPr>
        <w:t>тооцож ажиллах, төрийн албан хаагчдыг аливаа ёс</w:t>
      </w:r>
      <w:r>
        <w:rPr>
          <w:rFonts w:ascii="Arial" w:hAnsi="Arial" w:cs="Arial"/>
          <w:color w:val="000000" w:themeColor="text1"/>
          <w:sz w:val="24"/>
          <w:szCs w:val="24"/>
          <w:lang w:val="mn-MN"/>
        </w:rPr>
        <w:t xml:space="preserve"> </w:t>
      </w:r>
      <w:r w:rsidRPr="000D670D">
        <w:rPr>
          <w:rFonts w:ascii="Arial" w:hAnsi="Arial" w:cs="Arial"/>
          <w:bCs/>
          <w:sz w:val="24"/>
          <w:szCs w:val="24"/>
          <w:lang w:val="mn-MN"/>
        </w:rPr>
        <w:t>зүйн зөрчлөөс урьдчилан сэргийлэхэд чиглэсэн</w:t>
      </w:r>
      <w:r>
        <w:rPr>
          <w:rFonts w:ascii="Arial" w:hAnsi="Arial" w:cs="Arial"/>
          <w:color w:val="000000" w:themeColor="text1"/>
          <w:sz w:val="24"/>
          <w:szCs w:val="24"/>
          <w:lang w:val="mn-MN"/>
        </w:rPr>
        <w:t xml:space="preserve"> </w:t>
      </w:r>
      <w:r w:rsidRPr="000D670D">
        <w:rPr>
          <w:rFonts w:ascii="Arial" w:hAnsi="Arial" w:cs="Arial"/>
          <w:bCs/>
          <w:sz w:val="24"/>
          <w:szCs w:val="24"/>
          <w:lang w:val="mn-MN"/>
        </w:rPr>
        <w:t>үйл ажиллагааг тогтмол төлөвлөн хэрэгжүүлэх,</w:t>
      </w:r>
      <w:r>
        <w:rPr>
          <w:rFonts w:ascii="Arial" w:hAnsi="Arial" w:cs="Arial"/>
          <w:color w:val="000000" w:themeColor="text1"/>
          <w:sz w:val="24"/>
          <w:szCs w:val="24"/>
          <w:lang w:val="mn-MN"/>
        </w:rPr>
        <w:t xml:space="preserve"> </w:t>
      </w:r>
      <w:r w:rsidRPr="000D670D">
        <w:rPr>
          <w:rFonts w:ascii="Arial" w:hAnsi="Arial" w:cs="Arial"/>
          <w:bCs/>
          <w:sz w:val="24"/>
          <w:szCs w:val="24"/>
          <w:lang w:val="mn-MN"/>
        </w:rPr>
        <w:t>өргөдөл, гомдол, судалгаа мэдээллийн урсгал,</w:t>
      </w:r>
      <w:r>
        <w:rPr>
          <w:rFonts w:ascii="Arial" w:hAnsi="Arial" w:cs="Arial"/>
          <w:color w:val="000000" w:themeColor="text1"/>
          <w:sz w:val="24"/>
          <w:szCs w:val="24"/>
          <w:lang w:val="mn-MN"/>
        </w:rPr>
        <w:t xml:space="preserve"> </w:t>
      </w:r>
      <w:r w:rsidRPr="000D670D">
        <w:rPr>
          <w:rFonts w:ascii="Arial" w:hAnsi="Arial" w:cs="Arial"/>
          <w:bCs/>
          <w:sz w:val="24"/>
          <w:szCs w:val="24"/>
          <w:lang w:val="mn-MN"/>
        </w:rPr>
        <w:t>бүтцийг нарийвчлах зэрэг Ёс зүйн зөвлөлүүдийн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үйл ажиллагааг бэхжүүлэх, чадавхжуулахад</w:t>
      </w:r>
      <w:r>
        <w:rPr>
          <w:rFonts w:ascii="Arial" w:hAnsi="Arial" w:cs="Arial"/>
          <w:color w:val="000000" w:themeColor="text1"/>
          <w:sz w:val="24"/>
          <w:szCs w:val="24"/>
          <w:lang w:val="mn-MN"/>
        </w:rPr>
        <w:t xml:space="preserve"> </w:t>
      </w:r>
      <w:r w:rsidRPr="000D670D">
        <w:rPr>
          <w:rFonts w:ascii="Arial" w:hAnsi="Arial" w:cs="Arial"/>
          <w:bCs/>
          <w:sz w:val="24"/>
          <w:szCs w:val="24"/>
          <w:lang w:val="mn-MN"/>
        </w:rPr>
        <w:t>чиглэсэн арга хэмжээг үе шаттайгаар хэрэгжүүлэн</w:t>
      </w:r>
      <w:r>
        <w:rPr>
          <w:rFonts w:ascii="Arial" w:hAnsi="Arial" w:cs="Arial"/>
          <w:color w:val="000000" w:themeColor="text1"/>
          <w:sz w:val="24"/>
          <w:szCs w:val="24"/>
          <w:lang w:val="mn-MN"/>
        </w:rPr>
        <w:t xml:space="preserve"> шаардлага үүсэж байна. </w:t>
      </w:r>
      <w:r w:rsidRPr="000D670D">
        <w:rPr>
          <w:rFonts w:ascii="Arial" w:hAnsi="Arial" w:cs="Arial"/>
          <w:bCs/>
          <w:sz w:val="24"/>
          <w:szCs w:val="24"/>
          <w:lang w:val="mn-MN"/>
        </w:rPr>
        <w:t>Улсын хэмжээнд ажиллаж буй</w:t>
      </w:r>
      <w:r>
        <w:rPr>
          <w:rFonts w:ascii="Arial" w:hAnsi="Arial" w:cs="Arial"/>
          <w:color w:val="000000" w:themeColor="text1"/>
          <w:sz w:val="24"/>
          <w:szCs w:val="24"/>
          <w:lang w:val="mn-MN"/>
        </w:rPr>
        <w:t xml:space="preserve"> </w:t>
      </w:r>
      <w:r w:rsidRPr="000D670D">
        <w:rPr>
          <w:rFonts w:ascii="Arial" w:hAnsi="Arial" w:cs="Arial"/>
          <w:bCs/>
          <w:sz w:val="24"/>
          <w:szCs w:val="24"/>
          <w:lang w:val="mn-MN"/>
        </w:rPr>
        <w:t>Ёс зүйн зөвлөлүүдийн 89 хувь нь жилийн ажлын</w:t>
      </w:r>
      <w:r>
        <w:rPr>
          <w:rFonts w:ascii="Arial" w:hAnsi="Arial" w:cs="Arial"/>
          <w:color w:val="000000" w:themeColor="text1"/>
          <w:sz w:val="24"/>
          <w:szCs w:val="24"/>
          <w:lang w:val="mn-MN"/>
        </w:rPr>
        <w:t xml:space="preserve"> </w:t>
      </w:r>
      <w:r w:rsidRPr="000D670D">
        <w:rPr>
          <w:rFonts w:ascii="Arial" w:hAnsi="Arial" w:cs="Arial"/>
          <w:bCs/>
          <w:sz w:val="24"/>
          <w:szCs w:val="24"/>
          <w:lang w:val="mn-MN"/>
        </w:rPr>
        <w:t>төлөвлөгөө гарган, үр дүнг тооцон ажиллаж</w:t>
      </w:r>
      <w:r>
        <w:rPr>
          <w:rFonts w:ascii="Arial" w:hAnsi="Arial" w:cs="Arial"/>
          <w:color w:val="000000" w:themeColor="text1"/>
          <w:sz w:val="24"/>
          <w:szCs w:val="24"/>
          <w:lang w:val="mn-MN"/>
        </w:rPr>
        <w:t xml:space="preserve"> </w:t>
      </w:r>
      <w:r w:rsidRPr="000D670D">
        <w:rPr>
          <w:rFonts w:ascii="Arial" w:hAnsi="Arial" w:cs="Arial"/>
          <w:bCs/>
          <w:sz w:val="24"/>
          <w:szCs w:val="24"/>
          <w:lang w:val="mn-MN"/>
        </w:rPr>
        <w:t>хэвшиж эхэллээ.</w:t>
      </w:r>
      <w:r w:rsidRPr="000D670D">
        <w:rPr>
          <w:rFonts w:ascii="Arial" w:hAnsi="Arial"/>
        </w:rPr>
        <w:t xml:space="preserve"> </w:t>
      </w:r>
      <w:r w:rsidRPr="000D670D">
        <w:rPr>
          <w:rFonts w:ascii="Arial" w:hAnsi="Arial" w:cs="Arial"/>
          <w:bCs/>
          <w:sz w:val="24"/>
          <w:szCs w:val="24"/>
          <w:lang w:val="mn-MN"/>
        </w:rPr>
        <w:t>Ёс зүйн зөвлөлүүдийн 2020 оны тайланг нэгтгэн</w:t>
      </w:r>
      <w:r>
        <w:rPr>
          <w:rFonts w:ascii="Arial" w:hAnsi="Arial" w:cs="Arial"/>
          <w:color w:val="000000" w:themeColor="text1"/>
          <w:sz w:val="24"/>
          <w:szCs w:val="24"/>
          <w:lang w:val="mn-MN"/>
        </w:rPr>
        <w:t xml:space="preserve"> </w:t>
      </w:r>
      <w:r w:rsidRPr="000D670D">
        <w:rPr>
          <w:rFonts w:ascii="Arial" w:hAnsi="Arial" w:cs="Arial"/>
          <w:bCs/>
          <w:sz w:val="24"/>
          <w:szCs w:val="24"/>
          <w:lang w:val="mn-MN"/>
        </w:rPr>
        <w:t>үзвэл 1422 төрийн албан хаагч ёс зүйн зөрчил</w:t>
      </w:r>
      <w:r>
        <w:rPr>
          <w:rFonts w:ascii="Arial" w:hAnsi="Arial" w:cs="Arial"/>
          <w:color w:val="000000" w:themeColor="text1"/>
          <w:sz w:val="24"/>
          <w:szCs w:val="24"/>
          <w:lang w:val="mn-MN"/>
        </w:rPr>
        <w:t xml:space="preserve"> </w:t>
      </w:r>
      <w:r w:rsidRPr="000D670D">
        <w:rPr>
          <w:rFonts w:ascii="Arial" w:hAnsi="Arial" w:cs="Arial"/>
          <w:bCs/>
          <w:sz w:val="24"/>
          <w:szCs w:val="24"/>
          <w:lang w:val="mn-MN"/>
        </w:rPr>
        <w:t>гаргасан байх бөгөөд үүнээс 809 нь төрийн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тусгай, 353 нь төрийн захиргааны, 260 нь төрийн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үйлчилгээний албан хаагчид байна. Ёс зүйн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зөрчлийн тоо 2019 онтой харьцуулахад 4.8 хувиар</w:t>
      </w:r>
      <w:r>
        <w:rPr>
          <w:rFonts w:ascii="Arial" w:hAnsi="Arial" w:cs="Arial"/>
          <w:color w:val="000000" w:themeColor="text1"/>
          <w:sz w:val="24"/>
          <w:szCs w:val="24"/>
          <w:lang w:val="mn-MN"/>
        </w:rPr>
        <w:t xml:space="preserve"> </w:t>
      </w:r>
      <w:r w:rsidRPr="000D670D">
        <w:rPr>
          <w:rFonts w:ascii="Arial" w:hAnsi="Arial" w:cs="Arial"/>
          <w:bCs/>
          <w:sz w:val="24"/>
          <w:szCs w:val="24"/>
          <w:lang w:val="mn-MN"/>
        </w:rPr>
        <w:t>буурчээ. Ёс зүйн зөрчлийг агуулгаар нь авч үзвэл,</w:t>
      </w:r>
      <w:r>
        <w:rPr>
          <w:rFonts w:ascii="Arial" w:hAnsi="Arial" w:cs="Arial"/>
          <w:color w:val="000000" w:themeColor="text1"/>
          <w:sz w:val="24"/>
          <w:szCs w:val="24"/>
          <w:lang w:val="mn-MN"/>
        </w:rPr>
        <w:t xml:space="preserve"> </w:t>
      </w:r>
      <w:r w:rsidRPr="000D670D">
        <w:rPr>
          <w:rFonts w:ascii="Arial" w:hAnsi="Arial" w:cs="Arial"/>
          <w:bCs/>
          <w:sz w:val="24"/>
          <w:szCs w:val="24"/>
          <w:lang w:val="mn-MN"/>
        </w:rPr>
        <w:t>ажил үүргээ хангалтгүй биелүүлсэн болон ажлын</w:t>
      </w:r>
      <w:r>
        <w:rPr>
          <w:rFonts w:ascii="Arial" w:hAnsi="Arial" w:cs="Arial"/>
          <w:color w:val="000000" w:themeColor="text1"/>
          <w:sz w:val="24"/>
          <w:szCs w:val="24"/>
          <w:lang w:val="mn-MN"/>
        </w:rPr>
        <w:t xml:space="preserve"> </w:t>
      </w:r>
      <w:r w:rsidRPr="000D670D">
        <w:rPr>
          <w:rFonts w:ascii="Arial" w:hAnsi="Arial" w:cs="Arial"/>
          <w:bCs/>
          <w:sz w:val="24"/>
          <w:szCs w:val="24"/>
          <w:lang w:val="mn-MN"/>
        </w:rPr>
        <w:t>хариуцлага алдсан зөрчил 196, албан үүргээ</w:t>
      </w:r>
      <w:r>
        <w:rPr>
          <w:rFonts w:ascii="Arial" w:hAnsi="Arial" w:cs="Arial"/>
          <w:color w:val="000000" w:themeColor="text1"/>
          <w:sz w:val="24"/>
          <w:szCs w:val="24"/>
          <w:lang w:val="mn-MN"/>
        </w:rPr>
        <w:t xml:space="preserve"> </w:t>
      </w:r>
      <w:r w:rsidRPr="000D670D">
        <w:rPr>
          <w:rFonts w:ascii="Arial" w:hAnsi="Arial" w:cs="Arial"/>
          <w:bCs/>
          <w:sz w:val="24"/>
          <w:szCs w:val="24"/>
          <w:lang w:val="mn-MN"/>
        </w:rPr>
        <w:t>гүйцэтгэх явцдаа болон ажлын байранд архидан</w:t>
      </w:r>
      <w:r>
        <w:rPr>
          <w:rFonts w:ascii="Arial" w:hAnsi="Arial" w:cs="Arial"/>
          <w:color w:val="000000" w:themeColor="text1"/>
          <w:sz w:val="24"/>
          <w:szCs w:val="24"/>
          <w:lang w:val="mn-MN"/>
        </w:rPr>
        <w:t xml:space="preserve"> </w:t>
      </w:r>
      <w:r w:rsidRPr="000D670D">
        <w:rPr>
          <w:rFonts w:ascii="Arial" w:hAnsi="Arial" w:cs="Arial"/>
          <w:bCs/>
          <w:sz w:val="24"/>
          <w:szCs w:val="24"/>
          <w:lang w:val="mn-MN"/>
        </w:rPr>
        <w:t>согтуурсан зөрчил 37, удирдлагаас өгсөн үүрэг</w:t>
      </w:r>
      <w:r>
        <w:rPr>
          <w:rFonts w:ascii="Arial" w:hAnsi="Arial" w:cs="Arial"/>
          <w:color w:val="000000" w:themeColor="text1"/>
          <w:sz w:val="24"/>
          <w:szCs w:val="24"/>
          <w:lang w:val="mn-MN"/>
        </w:rPr>
        <w:t xml:space="preserve"> </w:t>
      </w:r>
      <w:r w:rsidRPr="000D670D">
        <w:rPr>
          <w:rFonts w:ascii="Arial" w:hAnsi="Arial" w:cs="Arial"/>
          <w:bCs/>
          <w:sz w:val="24"/>
          <w:szCs w:val="24"/>
          <w:lang w:val="mn-MN"/>
        </w:rPr>
        <w:t>даалгаврыг биелүүлээгүй зөрчил 48, ажлын цаг</w:t>
      </w:r>
      <w:r>
        <w:rPr>
          <w:rFonts w:ascii="Arial" w:hAnsi="Arial" w:cs="Arial"/>
          <w:color w:val="000000" w:themeColor="text1"/>
          <w:sz w:val="24"/>
          <w:szCs w:val="24"/>
          <w:lang w:val="mn-MN"/>
        </w:rPr>
        <w:t xml:space="preserve"> </w:t>
      </w:r>
      <w:r w:rsidRPr="000D670D">
        <w:rPr>
          <w:rFonts w:ascii="Arial" w:hAnsi="Arial" w:cs="Arial"/>
          <w:bCs/>
          <w:sz w:val="24"/>
          <w:szCs w:val="24"/>
          <w:lang w:val="mn-MN"/>
        </w:rPr>
        <w:t>ашиглалтын зөрчил 46, харилцаа, хандлагын</w:t>
      </w:r>
      <w:r>
        <w:rPr>
          <w:rFonts w:ascii="Arial" w:hAnsi="Arial" w:cs="Arial"/>
          <w:color w:val="000000" w:themeColor="text1"/>
          <w:sz w:val="24"/>
          <w:szCs w:val="24"/>
          <w:lang w:val="mn-MN"/>
        </w:rPr>
        <w:t xml:space="preserve"> </w:t>
      </w:r>
      <w:r w:rsidRPr="000D670D">
        <w:rPr>
          <w:rFonts w:ascii="Arial" w:hAnsi="Arial" w:cs="Arial"/>
          <w:bCs/>
          <w:sz w:val="24"/>
          <w:szCs w:val="24"/>
          <w:lang w:val="mn-MN"/>
        </w:rPr>
        <w:t>зөрчил 163, хууль, дүрэм, журам зөрчсөн</w:t>
      </w:r>
      <w:r>
        <w:rPr>
          <w:rFonts w:ascii="Arial" w:hAnsi="Arial" w:cs="Arial"/>
          <w:color w:val="000000" w:themeColor="text1"/>
          <w:sz w:val="24"/>
          <w:szCs w:val="24"/>
          <w:lang w:val="mn-MN"/>
        </w:rPr>
        <w:t xml:space="preserve"> </w:t>
      </w:r>
      <w:r w:rsidRPr="000D670D">
        <w:rPr>
          <w:rFonts w:ascii="Arial" w:hAnsi="Arial" w:cs="Arial"/>
          <w:bCs/>
          <w:sz w:val="24"/>
          <w:szCs w:val="24"/>
          <w:lang w:val="mn-MN"/>
        </w:rPr>
        <w:t>зөрчил 108, бусад буюу нууц задруулах, захирах</w:t>
      </w:r>
      <w:r>
        <w:rPr>
          <w:rFonts w:ascii="Arial" w:hAnsi="Arial" w:cs="Arial"/>
          <w:color w:val="000000" w:themeColor="text1"/>
          <w:sz w:val="24"/>
          <w:szCs w:val="24"/>
          <w:lang w:val="mn-MN"/>
        </w:rPr>
        <w:t xml:space="preserve"> </w:t>
      </w:r>
      <w:r w:rsidRPr="000D670D">
        <w:rPr>
          <w:rFonts w:ascii="Arial" w:hAnsi="Arial" w:cs="Arial"/>
          <w:bCs/>
          <w:sz w:val="24"/>
          <w:szCs w:val="24"/>
          <w:lang w:val="mn-MN"/>
        </w:rPr>
        <w:t>захирагдах ёсыг зөрчих, албаны нэр барих,</w:t>
      </w:r>
      <w:r>
        <w:rPr>
          <w:rFonts w:ascii="Arial" w:hAnsi="Arial" w:cs="Arial"/>
          <w:color w:val="000000" w:themeColor="text1"/>
          <w:sz w:val="24"/>
          <w:szCs w:val="24"/>
          <w:lang w:val="mn-MN"/>
        </w:rPr>
        <w:t xml:space="preserve"> </w:t>
      </w:r>
      <w:r w:rsidRPr="000D670D">
        <w:rPr>
          <w:rFonts w:ascii="Arial" w:hAnsi="Arial" w:cs="Arial"/>
          <w:bCs/>
          <w:sz w:val="24"/>
          <w:szCs w:val="24"/>
          <w:lang w:val="mn-MN"/>
        </w:rPr>
        <w:t xml:space="preserve">байгууллагын эд хөрөнгийг </w:t>
      </w:r>
      <w:r w:rsidRPr="000D670D">
        <w:rPr>
          <w:rFonts w:ascii="Arial" w:hAnsi="Arial" w:cs="Arial"/>
          <w:bCs/>
          <w:sz w:val="24"/>
          <w:szCs w:val="24"/>
          <w:lang w:val="mn-MN"/>
        </w:rPr>
        <w:lastRenderedPageBreak/>
        <w:t>хувийн зорилгоор</w:t>
      </w:r>
      <w:r>
        <w:rPr>
          <w:rFonts w:ascii="Arial" w:hAnsi="Arial" w:cs="Arial"/>
          <w:color w:val="000000" w:themeColor="text1"/>
          <w:sz w:val="24"/>
          <w:szCs w:val="24"/>
          <w:lang w:val="mn-MN"/>
        </w:rPr>
        <w:t xml:space="preserve"> </w:t>
      </w:r>
      <w:r w:rsidRPr="000D670D">
        <w:rPr>
          <w:rFonts w:ascii="Arial" w:hAnsi="Arial" w:cs="Arial"/>
          <w:bCs/>
          <w:sz w:val="24"/>
          <w:szCs w:val="24"/>
          <w:lang w:val="mn-MN"/>
        </w:rPr>
        <w:t>ашигласан зэрэг зөрчил 15 байна.</w:t>
      </w:r>
      <w:r>
        <w:rPr>
          <w:rFonts w:ascii="Arial" w:hAnsi="Arial" w:cs="Arial"/>
          <w:color w:val="000000" w:themeColor="text1"/>
          <w:sz w:val="24"/>
          <w:szCs w:val="24"/>
          <w:lang w:val="mn-MN"/>
        </w:rPr>
        <w:t xml:space="preserve"> </w:t>
      </w:r>
      <w:r w:rsidRPr="000D670D">
        <w:rPr>
          <w:rFonts w:ascii="Arial" w:hAnsi="Arial" w:cs="Arial"/>
          <w:bCs/>
          <w:sz w:val="24"/>
          <w:szCs w:val="24"/>
          <w:lang w:val="mn-MN"/>
        </w:rPr>
        <w:t>Ёс зүйн зөрчлийг шалгаад төрийн захиргааны</w:t>
      </w:r>
      <w:r>
        <w:rPr>
          <w:rFonts w:ascii="Arial" w:hAnsi="Arial" w:cs="Arial"/>
          <w:color w:val="000000" w:themeColor="text1"/>
          <w:sz w:val="24"/>
          <w:szCs w:val="24"/>
          <w:lang w:val="mn-MN"/>
        </w:rPr>
        <w:t xml:space="preserve"> </w:t>
      </w:r>
      <w:r w:rsidRPr="000D670D">
        <w:rPr>
          <w:rFonts w:ascii="Arial" w:hAnsi="Arial" w:cs="Arial"/>
          <w:bCs/>
          <w:sz w:val="24"/>
          <w:szCs w:val="24"/>
          <w:lang w:val="mn-MN"/>
        </w:rPr>
        <w:t>болон үйлчилгээний албан хаагчдад зохих</w:t>
      </w:r>
      <w:r>
        <w:rPr>
          <w:rFonts w:ascii="Arial" w:hAnsi="Arial" w:cs="Arial"/>
          <w:color w:val="000000" w:themeColor="text1"/>
          <w:sz w:val="24"/>
          <w:szCs w:val="24"/>
          <w:lang w:val="mn-MN"/>
        </w:rPr>
        <w:t xml:space="preserve"> </w:t>
      </w:r>
      <w:r w:rsidRPr="000D670D">
        <w:rPr>
          <w:rFonts w:ascii="Arial" w:hAnsi="Arial" w:cs="Arial"/>
          <w:bCs/>
          <w:sz w:val="24"/>
          <w:szCs w:val="24"/>
          <w:lang w:val="mn-MN"/>
        </w:rPr>
        <w:t>хариуцлага ногдуулсны 465 нь сануулах, 131 нь</w:t>
      </w:r>
      <w:r>
        <w:rPr>
          <w:rFonts w:ascii="Arial" w:hAnsi="Arial" w:cs="Arial"/>
          <w:color w:val="000000" w:themeColor="text1"/>
          <w:sz w:val="24"/>
          <w:szCs w:val="24"/>
          <w:lang w:val="mn-MN"/>
        </w:rPr>
        <w:t xml:space="preserve"> </w:t>
      </w:r>
      <w:r w:rsidRPr="000D670D">
        <w:rPr>
          <w:rFonts w:ascii="Arial" w:hAnsi="Arial" w:cs="Arial"/>
          <w:bCs/>
          <w:sz w:val="24"/>
          <w:szCs w:val="24"/>
          <w:lang w:val="mn-MN"/>
        </w:rPr>
        <w:t>уучлал гуйхыг үүрэг болгосон, 17 нь холбогдох</w:t>
      </w:r>
      <w:r>
        <w:rPr>
          <w:rFonts w:ascii="Arial" w:hAnsi="Arial" w:cs="Arial"/>
          <w:bCs/>
          <w:sz w:val="24"/>
          <w:szCs w:val="24"/>
          <w:lang w:val="mn-MN"/>
        </w:rPr>
        <w:t xml:space="preserve"> </w:t>
      </w:r>
      <w:r w:rsidRPr="000D670D">
        <w:rPr>
          <w:rFonts w:ascii="Arial" w:hAnsi="Arial" w:cs="Arial"/>
          <w:bCs/>
          <w:sz w:val="24"/>
          <w:szCs w:val="24"/>
          <w:lang w:val="mn-MN"/>
        </w:rPr>
        <w:t>хууль тогтоомжийн дагуу бусад хариуцлага</w:t>
      </w:r>
      <w:r>
        <w:rPr>
          <w:rFonts w:ascii="Arial" w:hAnsi="Arial" w:cs="Arial"/>
          <w:color w:val="000000" w:themeColor="text1"/>
          <w:sz w:val="24"/>
          <w:szCs w:val="24"/>
          <w:lang w:val="mn-MN"/>
        </w:rPr>
        <w:t xml:space="preserve"> </w:t>
      </w:r>
      <w:r w:rsidRPr="000D670D">
        <w:rPr>
          <w:rFonts w:ascii="Arial" w:hAnsi="Arial" w:cs="Arial"/>
          <w:bCs/>
          <w:sz w:val="24"/>
          <w:szCs w:val="24"/>
          <w:lang w:val="mn-MN"/>
        </w:rPr>
        <w:t>хүлээлгэсэн байна.</w:t>
      </w:r>
      <w:r w:rsidRPr="000D670D">
        <w:rPr>
          <w:rFonts w:ascii="Arial" w:hAnsi="Arial"/>
        </w:rPr>
        <w:t xml:space="preserve"> </w:t>
      </w:r>
      <w:r w:rsidR="003F17DD">
        <w:rPr>
          <w:rFonts w:ascii="Arial" w:hAnsi="Arial" w:cs="Arial"/>
          <w:bCs/>
          <w:sz w:val="24"/>
          <w:szCs w:val="24"/>
          <w:lang w:val="mn-MN"/>
        </w:rPr>
        <w:t>З</w:t>
      </w:r>
      <w:r w:rsidRPr="000D670D">
        <w:rPr>
          <w:rFonts w:ascii="Arial" w:hAnsi="Arial" w:cs="Arial"/>
          <w:bCs/>
          <w:sz w:val="24"/>
          <w:szCs w:val="24"/>
          <w:lang w:val="mn-MN"/>
        </w:rPr>
        <w:t>өвлөл байгуулагдан зөрчлийн асуудлыг</w:t>
      </w:r>
      <w:r>
        <w:rPr>
          <w:rFonts w:ascii="Arial" w:hAnsi="Arial" w:cs="Arial"/>
          <w:color w:val="000000" w:themeColor="text1"/>
          <w:sz w:val="24"/>
          <w:szCs w:val="24"/>
          <w:lang w:val="mn-MN"/>
        </w:rPr>
        <w:t xml:space="preserve"> </w:t>
      </w:r>
      <w:r w:rsidRPr="000D670D">
        <w:rPr>
          <w:rFonts w:ascii="Arial" w:hAnsi="Arial" w:cs="Arial"/>
          <w:bCs/>
          <w:sz w:val="24"/>
          <w:szCs w:val="24"/>
          <w:lang w:val="mn-MN"/>
        </w:rPr>
        <w:t>хянан шийдвэрлэж ажилласан хэдий ч Ёс</w:t>
      </w:r>
      <w:r>
        <w:rPr>
          <w:rFonts w:ascii="Arial" w:hAnsi="Arial" w:cs="Arial"/>
          <w:color w:val="000000" w:themeColor="text1"/>
          <w:sz w:val="24"/>
          <w:szCs w:val="24"/>
          <w:lang w:val="mn-MN"/>
        </w:rPr>
        <w:t xml:space="preserve"> </w:t>
      </w:r>
      <w:r w:rsidRPr="000D670D">
        <w:rPr>
          <w:rFonts w:ascii="Arial" w:hAnsi="Arial" w:cs="Arial"/>
          <w:bCs/>
          <w:sz w:val="24"/>
          <w:szCs w:val="24"/>
          <w:lang w:val="mn-MN"/>
        </w:rPr>
        <w:t>зүйн зөвлөлийн гишүүдийн чиг үүрэг, түүнийг</w:t>
      </w:r>
      <w:r>
        <w:rPr>
          <w:rFonts w:ascii="Arial" w:hAnsi="Arial" w:cs="Arial"/>
          <w:color w:val="000000" w:themeColor="text1"/>
          <w:sz w:val="24"/>
          <w:szCs w:val="24"/>
          <w:lang w:val="mn-MN"/>
        </w:rPr>
        <w:t xml:space="preserve"> </w:t>
      </w:r>
      <w:r w:rsidRPr="000D670D">
        <w:rPr>
          <w:rFonts w:ascii="Arial" w:hAnsi="Arial" w:cs="Arial"/>
          <w:bCs/>
          <w:sz w:val="24"/>
          <w:szCs w:val="24"/>
          <w:lang w:val="mn-MN"/>
        </w:rPr>
        <w:t>хэрэгжүүлэх бололцоо хангалттай бүрдээгүй,</w:t>
      </w:r>
      <w:r>
        <w:rPr>
          <w:rFonts w:ascii="Arial" w:hAnsi="Arial" w:cs="Arial"/>
          <w:color w:val="000000" w:themeColor="text1"/>
          <w:sz w:val="24"/>
          <w:szCs w:val="24"/>
          <w:lang w:val="mn-MN"/>
        </w:rPr>
        <w:t xml:space="preserve"> </w:t>
      </w:r>
      <w:r w:rsidRPr="000D670D">
        <w:rPr>
          <w:rFonts w:ascii="Arial" w:hAnsi="Arial" w:cs="Arial"/>
          <w:bCs/>
          <w:sz w:val="24"/>
          <w:szCs w:val="24"/>
          <w:lang w:val="mn-MN"/>
        </w:rPr>
        <w:t>зөрчлийг хянан шалгаж, шийдвэрлэх,</w:t>
      </w:r>
      <w:r>
        <w:rPr>
          <w:rFonts w:ascii="Arial" w:hAnsi="Arial" w:cs="Arial"/>
          <w:color w:val="000000" w:themeColor="text1"/>
          <w:sz w:val="24"/>
          <w:szCs w:val="24"/>
          <w:lang w:val="mn-MN"/>
        </w:rPr>
        <w:t xml:space="preserve"> </w:t>
      </w:r>
      <w:r w:rsidRPr="000D670D">
        <w:rPr>
          <w:rFonts w:ascii="Arial" w:hAnsi="Arial" w:cs="Arial"/>
          <w:bCs/>
          <w:sz w:val="24"/>
          <w:szCs w:val="24"/>
          <w:lang w:val="mn-MN"/>
        </w:rPr>
        <w:t>шийдвэрийг хянах зэрэг үйл ажиллагааны</w:t>
      </w:r>
      <w:r>
        <w:rPr>
          <w:rFonts w:ascii="Arial" w:hAnsi="Arial" w:cs="Arial"/>
          <w:color w:val="000000" w:themeColor="text1"/>
          <w:sz w:val="24"/>
          <w:szCs w:val="24"/>
          <w:lang w:val="mn-MN"/>
        </w:rPr>
        <w:t xml:space="preserve"> </w:t>
      </w:r>
      <w:r w:rsidRPr="000D670D">
        <w:rPr>
          <w:rFonts w:ascii="Arial" w:hAnsi="Arial" w:cs="Arial"/>
          <w:bCs/>
          <w:sz w:val="24"/>
          <w:szCs w:val="24"/>
          <w:lang w:val="mn-MN"/>
        </w:rPr>
        <w:t>зохицуулалт боловсронгуй бус, Ёс зүйн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зөвлөлийн үйл ажиллагааны үр дүнг тооцох,</w:t>
      </w:r>
      <w:r>
        <w:rPr>
          <w:rFonts w:ascii="Arial" w:hAnsi="Arial" w:cs="Arial"/>
          <w:color w:val="000000" w:themeColor="text1"/>
          <w:sz w:val="24"/>
          <w:szCs w:val="24"/>
          <w:lang w:val="mn-MN"/>
        </w:rPr>
        <w:t xml:space="preserve"> </w:t>
      </w:r>
      <w:r w:rsidRPr="000D670D">
        <w:rPr>
          <w:rFonts w:ascii="Arial" w:hAnsi="Arial" w:cs="Arial"/>
          <w:bCs/>
          <w:sz w:val="24"/>
          <w:szCs w:val="24"/>
          <w:lang w:val="mn-MN"/>
        </w:rPr>
        <w:t>хяналт тавих, судалгаа, тайлан мэдээлэл гаргах</w:t>
      </w:r>
      <w:r>
        <w:rPr>
          <w:rFonts w:ascii="Arial" w:hAnsi="Arial" w:cs="Arial"/>
          <w:color w:val="000000" w:themeColor="text1"/>
          <w:sz w:val="24"/>
          <w:szCs w:val="24"/>
          <w:lang w:val="mn-MN"/>
        </w:rPr>
        <w:t xml:space="preserve"> </w:t>
      </w:r>
      <w:r w:rsidRPr="000D670D">
        <w:rPr>
          <w:rFonts w:ascii="Arial" w:hAnsi="Arial" w:cs="Arial"/>
          <w:bCs/>
          <w:sz w:val="24"/>
          <w:szCs w:val="24"/>
          <w:lang w:val="mn-MN"/>
        </w:rPr>
        <w:t>хугацаа, нийтлэг маягт, загваргүй байгаагийн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 xml:space="preserve">улмаас </w:t>
      </w:r>
      <w:r w:rsidR="00E345A6">
        <w:rPr>
          <w:rFonts w:ascii="Arial" w:hAnsi="Arial" w:cs="Arial"/>
          <w:bCs/>
          <w:sz w:val="24"/>
          <w:szCs w:val="24"/>
          <w:lang w:val="mn-MN"/>
        </w:rPr>
        <w:t xml:space="preserve"> </w:t>
      </w:r>
      <w:r w:rsidRPr="000D670D">
        <w:rPr>
          <w:rFonts w:ascii="Arial" w:hAnsi="Arial" w:cs="Arial"/>
          <w:bCs/>
          <w:sz w:val="24"/>
          <w:szCs w:val="24"/>
          <w:lang w:val="mn-MN"/>
        </w:rPr>
        <w:t>Ёс зүйн зөвлөлүүдийн үйл ажиллагаа</w:t>
      </w:r>
      <w:r>
        <w:rPr>
          <w:rFonts w:ascii="Arial" w:hAnsi="Arial" w:cs="Arial"/>
          <w:color w:val="000000" w:themeColor="text1"/>
          <w:sz w:val="24"/>
          <w:szCs w:val="24"/>
          <w:lang w:val="mn-MN"/>
        </w:rPr>
        <w:t xml:space="preserve"> </w:t>
      </w:r>
      <w:r w:rsidRPr="000D670D">
        <w:rPr>
          <w:rFonts w:ascii="Arial" w:hAnsi="Arial" w:cs="Arial"/>
          <w:bCs/>
          <w:sz w:val="24"/>
          <w:szCs w:val="24"/>
          <w:lang w:val="mn-MN"/>
        </w:rPr>
        <w:t>жигд биш, мэдээллүүд бүрэн бус, харилцан</w:t>
      </w:r>
      <w:r>
        <w:rPr>
          <w:rFonts w:ascii="Arial" w:hAnsi="Arial" w:cs="Arial"/>
          <w:color w:val="000000" w:themeColor="text1"/>
          <w:sz w:val="24"/>
          <w:szCs w:val="24"/>
          <w:lang w:val="mn-MN"/>
        </w:rPr>
        <w:t xml:space="preserve"> </w:t>
      </w:r>
      <w:r w:rsidRPr="000D670D">
        <w:rPr>
          <w:rFonts w:ascii="Arial" w:hAnsi="Arial" w:cs="Arial"/>
          <w:bCs/>
          <w:sz w:val="24"/>
          <w:szCs w:val="24"/>
          <w:lang w:val="mn-MN"/>
        </w:rPr>
        <w:t>адилгүй байна. Төрийн захиргааны болон төрийн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үйлчилгээний байгууллагуудад байх ёстой нийт</w:t>
      </w:r>
      <w:r>
        <w:rPr>
          <w:rFonts w:ascii="Arial" w:hAnsi="Arial" w:cs="Arial"/>
          <w:color w:val="000000" w:themeColor="text1"/>
          <w:sz w:val="24"/>
          <w:szCs w:val="24"/>
          <w:lang w:val="mn-MN"/>
        </w:rPr>
        <w:t xml:space="preserve"> </w:t>
      </w:r>
      <w:r w:rsidRPr="000D670D">
        <w:rPr>
          <w:rFonts w:ascii="Arial" w:hAnsi="Arial" w:cs="Arial"/>
          <w:bCs/>
          <w:sz w:val="24"/>
          <w:szCs w:val="24"/>
          <w:lang w:val="mn-MN"/>
        </w:rPr>
        <w:t>ёс зүйн зөвлөлийн тоо, тогтмол үйл ажиллагаа</w:t>
      </w:r>
      <w:r>
        <w:rPr>
          <w:rFonts w:ascii="Arial" w:hAnsi="Arial" w:cs="Arial"/>
          <w:color w:val="000000" w:themeColor="text1"/>
          <w:sz w:val="24"/>
          <w:szCs w:val="24"/>
          <w:lang w:val="mn-MN"/>
        </w:rPr>
        <w:t xml:space="preserve"> </w:t>
      </w:r>
      <w:r w:rsidRPr="000D670D">
        <w:rPr>
          <w:rFonts w:ascii="Arial" w:hAnsi="Arial" w:cs="Arial"/>
          <w:bCs/>
          <w:sz w:val="24"/>
          <w:szCs w:val="24"/>
          <w:lang w:val="mn-MN"/>
        </w:rPr>
        <w:t>явуулдаг эсэх нь тодорхойгүй, гарч байгаа ёс</w:t>
      </w:r>
      <w:r>
        <w:rPr>
          <w:rFonts w:ascii="Arial" w:hAnsi="Arial" w:cs="Arial"/>
          <w:color w:val="000000" w:themeColor="text1"/>
          <w:sz w:val="24"/>
          <w:szCs w:val="24"/>
          <w:lang w:val="mn-MN"/>
        </w:rPr>
        <w:t xml:space="preserve"> </w:t>
      </w:r>
      <w:r w:rsidRPr="000D670D">
        <w:rPr>
          <w:rFonts w:ascii="Arial" w:hAnsi="Arial" w:cs="Arial"/>
          <w:bCs/>
          <w:sz w:val="24"/>
          <w:szCs w:val="24"/>
          <w:lang w:val="mn-MN"/>
        </w:rPr>
        <w:t>зүйн зөрчил, түүнд хүлээлгэж байгаа шийтгэлийн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талаар нэгдсэн судалгааг гаргах боломжгүй</w:t>
      </w:r>
      <w:r>
        <w:rPr>
          <w:rFonts w:ascii="Arial" w:hAnsi="Arial" w:cs="Arial"/>
          <w:color w:val="000000" w:themeColor="text1"/>
          <w:sz w:val="24"/>
          <w:szCs w:val="24"/>
          <w:lang w:val="mn-MN"/>
        </w:rPr>
        <w:t xml:space="preserve"> б</w:t>
      </w:r>
      <w:r w:rsidRPr="000D670D">
        <w:rPr>
          <w:rFonts w:ascii="Arial" w:hAnsi="Arial" w:cs="Arial"/>
          <w:bCs/>
          <w:sz w:val="24"/>
          <w:szCs w:val="24"/>
          <w:lang w:val="mn-MN"/>
        </w:rPr>
        <w:t>ай</w:t>
      </w:r>
      <w:r>
        <w:rPr>
          <w:rFonts w:ascii="Arial" w:hAnsi="Arial" w:cs="Arial"/>
          <w:bCs/>
          <w:sz w:val="24"/>
          <w:szCs w:val="24"/>
          <w:lang w:val="mn-MN"/>
        </w:rPr>
        <w:t xml:space="preserve">на. </w:t>
      </w:r>
      <w:r w:rsidRPr="000D670D">
        <w:rPr>
          <w:rFonts w:ascii="Arial" w:hAnsi="Arial" w:cs="Arial"/>
          <w:bCs/>
          <w:sz w:val="24"/>
          <w:szCs w:val="24"/>
          <w:lang w:val="mn-MN"/>
        </w:rPr>
        <w:t>Хууль эрх зүйн орчин, салбар дундын хамтын</w:t>
      </w:r>
      <w:r>
        <w:rPr>
          <w:rFonts w:ascii="Arial" w:hAnsi="Arial" w:cs="Arial"/>
          <w:bCs/>
          <w:sz w:val="24"/>
          <w:szCs w:val="24"/>
          <w:lang w:val="mn-MN"/>
        </w:rPr>
        <w:t xml:space="preserve"> </w:t>
      </w:r>
      <w:r w:rsidRPr="000D670D">
        <w:rPr>
          <w:rFonts w:ascii="Arial" w:hAnsi="Arial" w:cs="Arial"/>
          <w:bCs/>
          <w:sz w:val="24"/>
          <w:szCs w:val="24"/>
          <w:lang w:val="mn-MN"/>
        </w:rPr>
        <w:t>ажиллагаа болон төрийн байгууллагын удирдах</w:t>
      </w:r>
      <w:r>
        <w:rPr>
          <w:rFonts w:ascii="Arial" w:hAnsi="Arial" w:cs="Arial"/>
          <w:bCs/>
          <w:sz w:val="24"/>
          <w:szCs w:val="24"/>
          <w:lang w:val="mn-MN"/>
        </w:rPr>
        <w:t xml:space="preserve"> </w:t>
      </w:r>
      <w:r w:rsidRPr="000D670D">
        <w:rPr>
          <w:rFonts w:ascii="Arial" w:hAnsi="Arial" w:cs="Arial"/>
          <w:bCs/>
          <w:sz w:val="24"/>
          <w:szCs w:val="24"/>
          <w:lang w:val="mn-MN"/>
        </w:rPr>
        <w:t>албан тушаалтны үйл ажиллагаанаас шалтгаалан</w:t>
      </w:r>
      <w:r>
        <w:rPr>
          <w:rFonts w:ascii="Arial" w:hAnsi="Arial" w:cs="Arial"/>
          <w:bCs/>
          <w:sz w:val="24"/>
          <w:szCs w:val="24"/>
          <w:lang w:val="mn-MN"/>
        </w:rPr>
        <w:t xml:space="preserve"> </w:t>
      </w:r>
      <w:r w:rsidRPr="000D670D">
        <w:rPr>
          <w:rFonts w:ascii="Arial" w:hAnsi="Arial" w:cs="Arial"/>
          <w:bCs/>
          <w:sz w:val="24"/>
          <w:szCs w:val="24"/>
          <w:lang w:val="mn-MN"/>
        </w:rPr>
        <w:t>төрийн албан хаагчийн ёс зүйн хэм хэмжээний</w:t>
      </w:r>
      <w:r>
        <w:rPr>
          <w:rFonts w:ascii="Arial" w:hAnsi="Arial" w:cs="Arial"/>
          <w:bCs/>
          <w:sz w:val="24"/>
          <w:szCs w:val="24"/>
          <w:lang w:val="mn-MN"/>
        </w:rPr>
        <w:t xml:space="preserve"> </w:t>
      </w:r>
      <w:r w:rsidRPr="000D670D">
        <w:rPr>
          <w:rFonts w:ascii="Arial" w:hAnsi="Arial" w:cs="Arial"/>
          <w:bCs/>
          <w:sz w:val="24"/>
          <w:szCs w:val="24"/>
          <w:lang w:val="mn-MN"/>
        </w:rPr>
        <w:t>хэрэгжилтийг бодитоор үнэлэхэд тодорхой</w:t>
      </w:r>
      <w:r>
        <w:rPr>
          <w:rFonts w:ascii="Arial" w:hAnsi="Arial" w:cs="Arial"/>
          <w:bCs/>
          <w:sz w:val="24"/>
          <w:szCs w:val="24"/>
          <w:lang w:val="mn-MN"/>
        </w:rPr>
        <w:t xml:space="preserve"> </w:t>
      </w:r>
      <w:r w:rsidRPr="000D670D">
        <w:rPr>
          <w:rFonts w:ascii="Arial" w:hAnsi="Arial" w:cs="Arial"/>
          <w:bCs/>
          <w:sz w:val="24"/>
          <w:szCs w:val="24"/>
          <w:lang w:val="mn-MN"/>
        </w:rPr>
        <w:t>хүндрэл бэрхшээл сорилт цөөнгүй байна.</w:t>
      </w:r>
      <w:r>
        <w:rPr>
          <w:rFonts w:ascii="Arial" w:hAnsi="Arial" w:cs="Arial"/>
          <w:bCs/>
          <w:sz w:val="24"/>
          <w:szCs w:val="24"/>
          <w:lang w:val="mn-MN"/>
        </w:rPr>
        <w:t xml:space="preserve"> Иймд т</w:t>
      </w:r>
      <w:r w:rsidRPr="000D670D">
        <w:rPr>
          <w:rFonts w:ascii="Arial" w:hAnsi="Arial" w:cs="Arial"/>
          <w:bCs/>
          <w:sz w:val="24"/>
          <w:szCs w:val="24"/>
          <w:lang w:val="mn-MN"/>
        </w:rPr>
        <w:t>өрийн захиргааны болон үйлчилгээний</w:t>
      </w:r>
      <w:r w:rsidRPr="000D670D">
        <w:rPr>
          <w:rFonts w:ascii="Arial" w:hAnsi="Arial"/>
        </w:rPr>
        <w:t xml:space="preserve"> </w:t>
      </w:r>
      <w:r w:rsidRPr="000D670D">
        <w:rPr>
          <w:rFonts w:ascii="Arial" w:hAnsi="Arial" w:cs="Arial"/>
          <w:bCs/>
          <w:sz w:val="24"/>
          <w:szCs w:val="24"/>
          <w:lang w:val="mn-MN"/>
        </w:rPr>
        <w:t>ажилтны ёс зүйн зөвлөлийн үйл ажиллагаанд</w:t>
      </w:r>
      <w:r>
        <w:rPr>
          <w:rFonts w:ascii="Arial" w:hAnsi="Arial" w:cs="Arial"/>
          <w:bCs/>
          <w:sz w:val="24"/>
          <w:szCs w:val="24"/>
          <w:lang w:val="mn-MN"/>
        </w:rPr>
        <w:t xml:space="preserve"> баримтлах нийтлэг журм</w:t>
      </w:r>
      <w:r w:rsidRPr="000D670D">
        <w:rPr>
          <w:rFonts w:ascii="Arial" w:hAnsi="Arial" w:cs="Arial"/>
          <w:bCs/>
          <w:sz w:val="24"/>
          <w:szCs w:val="24"/>
          <w:lang w:val="mn-MN"/>
        </w:rPr>
        <w:t xml:space="preserve">ыг </w:t>
      </w:r>
      <w:r>
        <w:rPr>
          <w:rFonts w:ascii="Arial" w:hAnsi="Arial" w:cs="Arial"/>
          <w:bCs/>
          <w:sz w:val="24"/>
          <w:szCs w:val="24"/>
          <w:lang w:val="mn-MN"/>
        </w:rPr>
        <w:t xml:space="preserve">тогтоон мөрдүүүлэх </w:t>
      </w:r>
      <w:r w:rsidRPr="000D670D">
        <w:rPr>
          <w:rFonts w:ascii="Arial" w:hAnsi="Arial" w:cs="Arial"/>
          <w:bCs/>
          <w:sz w:val="24"/>
          <w:szCs w:val="24"/>
          <w:lang w:val="mn-MN"/>
        </w:rPr>
        <w:t>Ёс зүйн зөвлөлүүдийн үйл</w:t>
      </w:r>
      <w:r>
        <w:rPr>
          <w:rFonts w:ascii="Arial" w:hAnsi="Arial" w:cs="Arial"/>
          <w:bCs/>
          <w:sz w:val="24"/>
          <w:szCs w:val="24"/>
          <w:lang w:val="mn-MN"/>
        </w:rPr>
        <w:t xml:space="preserve"> </w:t>
      </w:r>
      <w:r w:rsidRPr="000D670D">
        <w:rPr>
          <w:rFonts w:ascii="Arial" w:hAnsi="Arial" w:cs="Arial"/>
          <w:bCs/>
          <w:sz w:val="24"/>
          <w:szCs w:val="24"/>
          <w:lang w:val="mn-MN"/>
        </w:rPr>
        <w:t>ажиллагааг нэгдсэн арга зүйгээр хангах, соён</w:t>
      </w:r>
      <w:r>
        <w:rPr>
          <w:rFonts w:ascii="Arial" w:hAnsi="Arial" w:cs="Arial"/>
          <w:bCs/>
          <w:sz w:val="24"/>
          <w:szCs w:val="24"/>
          <w:lang w:val="mn-MN"/>
        </w:rPr>
        <w:t xml:space="preserve"> </w:t>
      </w:r>
      <w:r w:rsidRPr="000D670D">
        <w:rPr>
          <w:rFonts w:ascii="Arial" w:hAnsi="Arial" w:cs="Arial"/>
          <w:bCs/>
          <w:sz w:val="24"/>
          <w:szCs w:val="24"/>
          <w:lang w:val="mn-MN"/>
        </w:rPr>
        <w:t>гэгээрүүлэх, сургалт сурталчилгаа нөлөөллийн</w:t>
      </w:r>
      <w:r>
        <w:rPr>
          <w:rFonts w:ascii="Arial" w:hAnsi="Arial" w:cs="Arial"/>
          <w:bCs/>
          <w:sz w:val="24"/>
          <w:szCs w:val="24"/>
          <w:lang w:val="mn-MN"/>
        </w:rPr>
        <w:t xml:space="preserve"> </w:t>
      </w:r>
      <w:r w:rsidRPr="000D670D">
        <w:rPr>
          <w:rFonts w:ascii="Arial" w:hAnsi="Arial" w:cs="Arial"/>
          <w:bCs/>
          <w:sz w:val="24"/>
          <w:szCs w:val="24"/>
          <w:lang w:val="mn-MN"/>
        </w:rPr>
        <w:t>ажлыг тогтмолжуулах</w:t>
      </w:r>
      <w:r w:rsidR="00B230E0">
        <w:rPr>
          <w:rFonts w:ascii="Arial" w:hAnsi="Arial" w:cs="Arial"/>
          <w:bCs/>
          <w:sz w:val="24"/>
          <w:szCs w:val="24"/>
          <w:lang w:val="mn-MN"/>
        </w:rPr>
        <w:t xml:space="preserve"> шаардл</w:t>
      </w:r>
      <w:r>
        <w:rPr>
          <w:rFonts w:ascii="Arial" w:hAnsi="Arial" w:cs="Arial"/>
          <w:bCs/>
          <w:sz w:val="24"/>
          <w:szCs w:val="24"/>
          <w:lang w:val="mn-MN"/>
        </w:rPr>
        <w:t xml:space="preserve">ага байна. </w:t>
      </w:r>
      <w:r w:rsidRPr="000D670D">
        <w:rPr>
          <w:rFonts w:ascii="Arial" w:hAnsi="Arial" w:cs="Arial"/>
          <w:bCs/>
          <w:sz w:val="24"/>
          <w:szCs w:val="24"/>
          <w:lang w:val="mn-MN"/>
        </w:rPr>
        <w:t>Төрийн албаны тухай хуулийн 13 дугаар зүйлд</w:t>
      </w:r>
      <w:r>
        <w:rPr>
          <w:rFonts w:ascii="Arial" w:hAnsi="Arial" w:cs="Arial"/>
          <w:bCs/>
          <w:sz w:val="24"/>
          <w:szCs w:val="24"/>
          <w:lang w:val="mn-MN"/>
        </w:rPr>
        <w:t xml:space="preserve"> </w:t>
      </w:r>
      <w:r w:rsidRPr="000D670D">
        <w:rPr>
          <w:rFonts w:ascii="Arial" w:hAnsi="Arial" w:cs="Arial"/>
          <w:bCs/>
          <w:sz w:val="24"/>
          <w:szCs w:val="24"/>
          <w:lang w:val="mn-MN"/>
        </w:rPr>
        <w:t>заасан төрийн тусгай чиг үүргийг хэрэгжүүлж</w:t>
      </w:r>
      <w:r>
        <w:rPr>
          <w:rFonts w:ascii="Arial" w:hAnsi="Arial" w:cs="Arial"/>
          <w:bCs/>
          <w:sz w:val="24"/>
          <w:szCs w:val="24"/>
          <w:lang w:val="mn-MN"/>
        </w:rPr>
        <w:t xml:space="preserve"> </w:t>
      </w:r>
      <w:r w:rsidRPr="000D670D">
        <w:rPr>
          <w:rFonts w:ascii="Arial" w:hAnsi="Arial" w:cs="Arial"/>
          <w:bCs/>
          <w:sz w:val="24"/>
          <w:szCs w:val="24"/>
          <w:lang w:val="mn-MN"/>
        </w:rPr>
        <w:t>байгаа Үндсэн хуулийн цэцийн гишүүн, бүх</w:t>
      </w:r>
      <w:r>
        <w:rPr>
          <w:rFonts w:ascii="Arial" w:hAnsi="Arial" w:cs="Arial"/>
          <w:bCs/>
          <w:sz w:val="24"/>
          <w:szCs w:val="24"/>
          <w:lang w:val="mn-MN"/>
        </w:rPr>
        <w:t xml:space="preserve"> </w:t>
      </w:r>
      <w:r w:rsidRPr="000D670D">
        <w:rPr>
          <w:rFonts w:ascii="Arial" w:hAnsi="Arial" w:cs="Arial"/>
          <w:bCs/>
          <w:sz w:val="24"/>
          <w:szCs w:val="24"/>
          <w:lang w:val="mn-MN"/>
        </w:rPr>
        <w:t>шатны шүүхийн шүүгч, прокурор, зэвсэгт хүчин,</w:t>
      </w:r>
      <w:r>
        <w:rPr>
          <w:rFonts w:ascii="Arial" w:hAnsi="Arial" w:cs="Arial"/>
          <w:bCs/>
          <w:sz w:val="24"/>
          <w:szCs w:val="24"/>
          <w:lang w:val="mn-MN"/>
        </w:rPr>
        <w:t xml:space="preserve"> </w:t>
      </w:r>
      <w:r w:rsidRPr="000D670D">
        <w:rPr>
          <w:rFonts w:ascii="Arial" w:hAnsi="Arial" w:cs="Arial"/>
          <w:bCs/>
          <w:sz w:val="24"/>
          <w:szCs w:val="24"/>
          <w:lang w:val="mn-MN"/>
        </w:rPr>
        <w:t>хилийн ба дотоодын цэрэг, онцгой байдал,</w:t>
      </w:r>
      <w:r>
        <w:rPr>
          <w:rFonts w:ascii="Arial" w:hAnsi="Arial" w:cs="Arial"/>
          <w:bCs/>
          <w:sz w:val="24"/>
          <w:szCs w:val="24"/>
          <w:lang w:val="mn-MN"/>
        </w:rPr>
        <w:t xml:space="preserve"> </w:t>
      </w:r>
      <w:r w:rsidRPr="000D670D">
        <w:rPr>
          <w:rFonts w:ascii="Arial" w:hAnsi="Arial" w:cs="Arial"/>
          <w:bCs/>
          <w:sz w:val="24"/>
          <w:szCs w:val="24"/>
          <w:lang w:val="mn-MN"/>
        </w:rPr>
        <w:t>тагнуул, төрийн тусгай хамгаалалт, цагдаа,</w:t>
      </w:r>
      <w:r>
        <w:rPr>
          <w:rFonts w:ascii="Arial" w:hAnsi="Arial" w:cs="Arial"/>
          <w:bCs/>
          <w:sz w:val="24"/>
          <w:szCs w:val="24"/>
          <w:lang w:val="mn-MN"/>
        </w:rPr>
        <w:t xml:space="preserve"> </w:t>
      </w:r>
      <w:r w:rsidRPr="000D670D">
        <w:rPr>
          <w:rFonts w:ascii="Arial" w:hAnsi="Arial" w:cs="Arial"/>
          <w:bCs/>
          <w:sz w:val="24"/>
          <w:szCs w:val="24"/>
          <w:lang w:val="mn-MN"/>
        </w:rPr>
        <w:t>шүүхийн шийдвэр гүйцэтгэх, гааль, шүүхийн</w:t>
      </w:r>
      <w:r>
        <w:rPr>
          <w:rFonts w:ascii="Arial" w:hAnsi="Arial" w:cs="Arial"/>
          <w:bCs/>
          <w:sz w:val="24"/>
          <w:szCs w:val="24"/>
          <w:lang w:val="mn-MN"/>
        </w:rPr>
        <w:t xml:space="preserve"> </w:t>
      </w:r>
      <w:r w:rsidRPr="000D670D">
        <w:rPr>
          <w:rFonts w:ascii="Arial" w:hAnsi="Arial" w:cs="Arial"/>
          <w:bCs/>
          <w:sz w:val="24"/>
          <w:szCs w:val="24"/>
          <w:lang w:val="mn-MN"/>
        </w:rPr>
        <w:t>шинжилгээний байгууллагын холбогдох албан</w:t>
      </w:r>
      <w:r>
        <w:rPr>
          <w:rFonts w:ascii="Arial" w:hAnsi="Arial" w:cs="Arial"/>
          <w:bCs/>
          <w:sz w:val="24"/>
          <w:szCs w:val="24"/>
          <w:lang w:val="mn-MN"/>
        </w:rPr>
        <w:t xml:space="preserve"> </w:t>
      </w:r>
      <w:r w:rsidRPr="000D670D">
        <w:rPr>
          <w:rFonts w:ascii="Arial" w:hAnsi="Arial" w:cs="Arial"/>
          <w:bCs/>
          <w:sz w:val="24"/>
          <w:szCs w:val="24"/>
          <w:lang w:val="mn-MN"/>
        </w:rPr>
        <w:t>тушаалтны ёс зүйн хэм хэмжээг салбарын хууль</w:t>
      </w:r>
      <w:r>
        <w:rPr>
          <w:rFonts w:ascii="Arial" w:hAnsi="Arial" w:cs="Arial"/>
          <w:bCs/>
          <w:sz w:val="24"/>
          <w:szCs w:val="24"/>
          <w:lang w:val="mn-MN"/>
        </w:rPr>
        <w:t xml:space="preserve"> </w:t>
      </w:r>
      <w:r w:rsidRPr="000D670D">
        <w:rPr>
          <w:rFonts w:ascii="Arial" w:hAnsi="Arial" w:cs="Arial"/>
          <w:bCs/>
          <w:sz w:val="24"/>
          <w:szCs w:val="24"/>
          <w:lang w:val="mn-MN"/>
        </w:rPr>
        <w:t>тогтоомжоор зохицуулж байгаа хэдий ч ёс зүйн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хэм хэмжээний төрөл харилцан адилгүй, албан</w:t>
      </w:r>
      <w:r>
        <w:rPr>
          <w:rFonts w:ascii="Arial" w:hAnsi="Arial" w:cs="Arial"/>
          <w:bCs/>
          <w:sz w:val="24"/>
          <w:szCs w:val="24"/>
          <w:lang w:val="mn-MN"/>
        </w:rPr>
        <w:t xml:space="preserve"> </w:t>
      </w:r>
      <w:r w:rsidRPr="000D670D">
        <w:rPr>
          <w:rFonts w:ascii="Arial" w:hAnsi="Arial" w:cs="Arial"/>
          <w:bCs/>
          <w:sz w:val="24"/>
          <w:szCs w:val="24"/>
          <w:lang w:val="mn-MN"/>
        </w:rPr>
        <w:t>хаагчид ёс зүйн хариуцлага хүлээлгэх журам өөр</w:t>
      </w:r>
      <w:r>
        <w:rPr>
          <w:rFonts w:ascii="Arial" w:hAnsi="Arial" w:cs="Arial"/>
          <w:bCs/>
          <w:sz w:val="24"/>
          <w:szCs w:val="24"/>
          <w:lang w:val="mn-MN"/>
        </w:rPr>
        <w:t xml:space="preserve"> </w:t>
      </w:r>
      <w:r w:rsidRPr="000D670D">
        <w:rPr>
          <w:rFonts w:ascii="Arial" w:hAnsi="Arial" w:cs="Arial"/>
          <w:bCs/>
          <w:sz w:val="24"/>
          <w:szCs w:val="24"/>
          <w:lang w:val="mn-MN"/>
        </w:rPr>
        <w:t>өөр байдлаар хэрэгжиж байна. Төрийн тусгай</w:t>
      </w:r>
      <w:r>
        <w:rPr>
          <w:rFonts w:ascii="Arial" w:hAnsi="Arial" w:cs="Arial"/>
          <w:bCs/>
          <w:sz w:val="24"/>
          <w:szCs w:val="24"/>
          <w:lang w:val="mn-MN"/>
        </w:rPr>
        <w:t xml:space="preserve"> </w:t>
      </w:r>
      <w:r w:rsidRPr="000D670D">
        <w:rPr>
          <w:rFonts w:ascii="Arial" w:hAnsi="Arial" w:cs="Arial"/>
          <w:bCs/>
          <w:sz w:val="24"/>
          <w:szCs w:val="24"/>
          <w:lang w:val="mn-MN"/>
        </w:rPr>
        <w:t>албан тушаалтантай холбоотой ёс зүйн асуудлаар</w:t>
      </w:r>
      <w:r>
        <w:rPr>
          <w:rFonts w:ascii="Arial" w:hAnsi="Arial" w:cs="Arial"/>
          <w:bCs/>
          <w:sz w:val="24"/>
          <w:szCs w:val="24"/>
          <w:lang w:val="mn-MN"/>
        </w:rPr>
        <w:t xml:space="preserve"> </w:t>
      </w:r>
      <w:r w:rsidRPr="000D670D">
        <w:rPr>
          <w:rFonts w:ascii="Arial" w:hAnsi="Arial" w:cs="Arial"/>
          <w:bCs/>
          <w:sz w:val="24"/>
          <w:szCs w:val="24"/>
          <w:lang w:val="mn-MN"/>
        </w:rPr>
        <w:t>салбар тус бүртээ тодорхой ажлууд хийгдэж</w:t>
      </w:r>
      <w:r>
        <w:rPr>
          <w:rFonts w:ascii="Arial" w:hAnsi="Arial" w:cs="Arial"/>
          <w:bCs/>
          <w:sz w:val="24"/>
          <w:szCs w:val="24"/>
          <w:lang w:val="mn-MN"/>
        </w:rPr>
        <w:t xml:space="preserve"> </w:t>
      </w:r>
      <w:r w:rsidRPr="000D670D">
        <w:rPr>
          <w:rFonts w:ascii="Arial" w:hAnsi="Arial" w:cs="Arial"/>
          <w:bCs/>
          <w:sz w:val="24"/>
          <w:szCs w:val="24"/>
          <w:lang w:val="mn-MN"/>
        </w:rPr>
        <w:t>байгаа боловч зөрчлийн тоо мэдээ улсын</w:t>
      </w:r>
      <w:r>
        <w:rPr>
          <w:rFonts w:ascii="Arial" w:hAnsi="Arial" w:cs="Arial"/>
          <w:bCs/>
          <w:sz w:val="24"/>
          <w:szCs w:val="24"/>
          <w:lang w:val="mn-MN"/>
        </w:rPr>
        <w:t xml:space="preserve"> </w:t>
      </w:r>
      <w:r w:rsidRPr="000D670D">
        <w:rPr>
          <w:rFonts w:ascii="Arial" w:hAnsi="Arial" w:cs="Arial"/>
          <w:bCs/>
          <w:sz w:val="24"/>
          <w:szCs w:val="24"/>
          <w:lang w:val="mn-MN"/>
        </w:rPr>
        <w:t>хэмжээнд бүрэн нэгтгэгдэж гардаггүй, үнэлэлт</w:t>
      </w:r>
      <w:r>
        <w:rPr>
          <w:rFonts w:ascii="Arial" w:hAnsi="Arial" w:cs="Arial"/>
          <w:bCs/>
          <w:sz w:val="24"/>
          <w:szCs w:val="24"/>
          <w:lang w:val="mn-MN"/>
        </w:rPr>
        <w:t xml:space="preserve"> </w:t>
      </w:r>
      <w:r w:rsidRPr="000D670D">
        <w:rPr>
          <w:rFonts w:ascii="Arial" w:hAnsi="Arial" w:cs="Arial"/>
          <w:bCs/>
          <w:sz w:val="24"/>
          <w:szCs w:val="24"/>
          <w:lang w:val="mn-MN"/>
        </w:rPr>
        <w:t>дүгнэлт, дүн шинжилгээ хийдэггүй, нэгдсэн</w:t>
      </w:r>
      <w:r>
        <w:rPr>
          <w:rFonts w:ascii="Arial" w:hAnsi="Arial" w:cs="Arial"/>
          <w:bCs/>
          <w:sz w:val="24"/>
          <w:szCs w:val="24"/>
          <w:lang w:val="mn-MN"/>
        </w:rPr>
        <w:t xml:space="preserve"> </w:t>
      </w:r>
      <w:r w:rsidRPr="000D670D">
        <w:rPr>
          <w:rFonts w:ascii="Arial" w:hAnsi="Arial" w:cs="Arial"/>
          <w:bCs/>
          <w:sz w:val="24"/>
          <w:szCs w:val="24"/>
          <w:lang w:val="mn-MN"/>
        </w:rPr>
        <w:t>бодлого зохицуулалтгүй байна.</w:t>
      </w:r>
      <w:r>
        <w:rPr>
          <w:rFonts w:ascii="Arial" w:hAnsi="Arial" w:cs="Arial"/>
          <w:bCs/>
          <w:sz w:val="24"/>
          <w:szCs w:val="24"/>
          <w:lang w:val="mn-MN"/>
        </w:rPr>
        <w:t xml:space="preserve"> </w:t>
      </w:r>
      <w:r w:rsidRPr="000D670D">
        <w:rPr>
          <w:rFonts w:ascii="Arial" w:hAnsi="Arial" w:cs="Arial"/>
          <w:bCs/>
          <w:sz w:val="24"/>
          <w:szCs w:val="24"/>
          <w:lang w:val="mn-MN"/>
        </w:rPr>
        <w:t>Төрийн захиргааны болон төрийн үйлчилгээний</w:t>
      </w:r>
      <w:r>
        <w:rPr>
          <w:rFonts w:ascii="Arial" w:hAnsi="Arial" w:cs="Arial"/>
          <w:bCs/>
          <w:sz w:val="24"/>
          <w:szCs w:val="24"/>
          <w:lang w:val="mn-MN"/>
        </w:rPr>
        <w:t xml:space="preserve"> </w:t>
      </w:r>
      <w:r w:rsidRPr="000D670D">
        <w:rPr>
          <w:rFonts w:ascii="Arial" w:hAnsi="Arial" w:cs="Arial"/>
          <w:bCs/>
          <w:sz w:val="24"/>
          <w:szCs w:val="24"/>
          <w:lang w:val="mn-MN"/>
        </w:rPr>
        <w:t>байгууллагын удирдах албан тушаалтны ёс зүйн</w:t>
      </w:r>
      <w:r>
        <w:rPr>
          <w:rFonts w:ascii="Arial" w:hAnsi="Arial" w:cs="Arial"/>
          <w:bCs/>
          <w:sz w:val="24"/>
          <w:szCs w:val="24"/>
          <w:lang w:val="mn-MN"/>
        </w:rPr>
        <w:t xml:space="preserve"> </w:t>
      </w:r>
      <w:r w:rsidRPr="000D670D">
        <w:rPr>
          <w:rFonts w:ascii="Arial" w:hAnsi="Arial" w:cs="Arial"/>
          <w:bCs/>
          <w:sz w:val="24"/>
          <w:szCs w:val="24"/>
          <w:lang w:val="mn-MN"/>
        </w:rPr>
        <w:t>зөрчлийг шалгаж тогтоох, хариуцлага ногдуулах,</w:t>
      </w:r>
      <w:r>
        <w:rPr>
          <w:rFonts w:ascii="Arial" w:hAnsi="Arial" w:cs="Arial"/>
          <w:bCs/>
          <w:sz w:val="24"/>
          <w:szCs w:val="24"/>
          <w:lang w:val="mn-MN"/>
        </w:rPr>
        <w:t xml:space="preserve"> </w:t>
      </w:r>
      <w:r w:rsidRPr="000D670D">
        <w:rPr>
          <w:rFonts w:ascii="Arial" w:hAnsi="Arial" w:cs="Arial"/>
          <w:bCs/>
          <w:sz w:val="24"/>
          <w:szCs w:val="24"/>
          <w:lang w:val="mn-MN"/>
        </w:rPr>
        <w:t>түүнд хяналт тавих эрх зүйн орчинг боловсронгуй</w:t>
      </w:r>
      <w:r>
        <w:rPr>
          <w:rFonts w:ascii="Arial" w:hAnsi="Arial" w:cs="Arial"/>
          <w:bCs/>
          <w:sz w:val="24"/>
          <w:szCs w:val="24"/>
          <w:lang w:val="mn-MN"/>
        </w:rPr>
        <w:t xml:space="preserve"> </w:t>
      </w:r>
      <w:r w:rsidRPr="000D670D">
        <w:rPr>
          <w:rFonts w:ascii="Arial" w:hAnsi="Arial" w:cs="Arial"/>
          <w:bCs/>
          <w:sz w:val="24"/>
          <w:szCs w:val="24"/>
          <w:lang w:val="mn-MN"/>
        </w:rPr>
        <w:t>болгох ажил үе шаттайгаар хийгдэж байна.Төрийн албаны тухай хуулийн 40 дүгээр зүйлд</w:t>
      </w:r>
      <w:r>
        <w:rPr>
          <w:rFonts w:ascii="Arial" w:hAnsi="Arial" w:cs="Arial"/>
          <w:bCs/>
          <w:sz w:val="24"/>
          <w:szCs w:val="24"/>
          <w:lang w:val="mn-MN"/>
        </w:rPr>
        <w:t xml:space="preserve"> </w:t>
      </w:r>
      <w:r w:rsidRPr="000D670D">
        <w:rPr>
          <w:rFonts w:ascii="Arial" w:hAnsi="Arial" w:cs="Arial"/>
          <w:bCs/>
          <w:sz w:val="24"/>
          <w:szCs w:val="24"/>
          <w:lang w:val="mn-MN"/>
        </w:rPr>
        <w:t>заасны дагуу төрийн улс төрийн болон төрийн</w:t>
      </w:r>
      <w:r>
        <w:rPr>
          <w:rFonts w:ascii="Arial" w:hAnsi="Arial" w:cs="Arial"/>
          <w:bCs/>
          <w:sz w:val="24"/>
          <w:szCs w:val="24"/>
          <w:lang w:val="mn-MN"/>
        </w:rPr>
        <w:t xml:space="preserve"> </w:t>
      </w:r>
      <w:r w:rsidRPr="000D670D">
        <w:rPr>
          <w:rFonts w:ascii="Arial" w:hAnsi="Arial" w:cs="Arial"/>
          <w:bCs/>
          <w:sz w:val="24"/>
          <w:szCs w:val="24"/>
          <w:lang w:val="mn-MN"/>
        </w:rPr>
        <w:t>тусгай албан тушаал эрхэлж байгаа төрийн албан</w:t>
      </w:r>
      <w:r>
        <w:rPr>
          <w:rFonts w:ascii="Arial" w:hAnsi="Arial" w:cs="Arial"/>
          <w:bCs/>
          <w:sz w:val="24"/>
          <w:szCs w:val="24"/>
          <w:lang w:val="mn-MN"/>
        </w:rPr>
        <w:t xml:space="preserve"> </w:t>
      </w:r>
      <w:r w:rsidRPr="000D670D">
        <w:rPr>
          <w:rFonts w:ascii="Arial" w:hAnsi="Arial" w:cs="Arial"/>
          <w:bCs/>
          <w:sz w:val="24"/>
          <w:szCs w:val="24"/>
          <w:lang w:val="mn-MN"/>
        </w:rPr>
        <w:t>хаагчийн ёс зүйн хэм хэмжээг хууль тогтоомжоор,</w:t>
      </w:r>
      <w:r>
        <w:rPr>
          <w:rFonts w:ascii="Arial" w:hAnsi="Arial" w:cs="Arial"/>
          <w:bCs/>
          <w:sz w:val="24"/>
          <w:szCs w:val="24"/>
          <w:lang w:val="mn-MN"/>
        </w:rPr>
        <w:t xml:space="preserve"> </w:t>
      </w:r>
      <w:r w:rsidRPr="000D670D">
        <w:rPr>
          <w:rFonts w:ascii="Arial" w:hAnsi="Arial" w:cs="Arial"/>
          <w:bCs/>
          <w:sz w:val="24"/>
          <w:szCs w:val="24"/>
          <w:lang w:val="mn-MN"/>
        </w:rPr>
        <w:t>төрийн захиргааны болон төрийн үйлчилгээний</w:t>
      </w:r>
      <w:r>
        <w:rPr>
          <w:rFonts w:ascii="Arial" w:hAnsi="Arial" w:cs="Arial"/>
          <w:bCs/>
          <w:sz w:val="24"/>
          <w:szCs w:val="24"/>
          <w:lang w:val="mn-MN"/>
        </w:rPr>
        <w:t xml:space="preserve"> </w:t>
      </w:r>
      <w:r w:rsidRPr="000D670D">
        <w:rPr>
          <w:rFonts w:ascii="Arial" w:hAnsi="Arial" w:cs="Arial"/>
          <w:bCs/>
          <w:sz w:val="24"/>
          <w:szCs w:val="24"/>
          <w:lang w:val="mn-MN"/>
        </w:rPr>
        <w:t>албан тушаал эрхэлж байгаа төрийн албан</w:t>
      </w:r>
      <w:r>
        <w:rPr>
          <w:rFonts w:ascii="Arial" w:hAnsi="Arial" w:cs="Arial"/>
          <w:bCs/>
          <w:sz w:val="24"/>
          <w:szCs w:val="24"/>
          <w:lang w:val="mn-MN"/>
        </w:rPr>
        <w:t xml:space="preserve"> </w:t>
      </w:r>
      <w:r w:rsidRPr="000D670D">
        <w:rPr>
          <w:rFonts w:ascii="Arial" w:hAnsi="Arial" w:cs="Arial"/>
          <w:bCs/>
          <w:sz w:val="24"/>
          <w:szCs w:val="24"/>
          <w:lang w:val="mn-MN"/>
        </w:rPr>
        <w:t>хаагчийн ёс зүйн хэм хэмжээг төрийн албаны төв</w:t>
      </w:r>
      <w:r>
        <w:rPr>
          <w:rFonts w:ascii="Arial" w:hAnsi="Arial" w:cs="Arial"/>
          <w:bCs/>
          <w:sz w:val="24"/>
          <w:szCs w:val="24"/>
          <w:lang w:val="mn-MN"/>
        </w:rPr>
        <w:t xml:space="preserve"> </w:t>
      </w:r>
      <w:r w:rsidRPr="000D670D">
        <w:rPr>
          <w:rFonts w:ascii="Arial" w:hAnsi="Arial" w:cs="Arial"/>
          <w:bCs/>
          <w:sz w:val="24"/>
          <w:szCs w:val="24"/>
          <w:lang w:val="mn-MN"/>
        </w:rPr>
        <w:t>байгууллагын саналыг үндэслэн Засгийн газар</w:t>
      </w:r>
      <w:r>
        <w:rPr>
          <w:rFonts w:ascii="Arial" w:hAnsi="Arial" w:cs="Arial"/>
          <w:bCs/>
          <w:sz w:val="24"/>
          <w:szCs w:val="24"/>
          <w:lang w:val="mn-MN"/>
        </w:rPr>
        <w:t xml:space="preserve"> </w:t>
      </w:r>
      <w:r w:rsidRPr="000D670D">
        <w:rPr>
          <w:rFonts w:ascii="Arial" w:hAnsi="Arial" w:cs="Arial"/>
          <w:bCs/>
          <w:sz w:val="24"/>
          <w:szCs w:val="24"/>
          <w:lang w:val="mn-MN"/>
        </w:rPr>
        <w:t>тогтоохоор заасан.</w:t>
      </w:r>
      <w:r>
        <w:rPr>
          <w:rFonts w:ascii="Arial" w:hAnsi="Arial" w:cs="Arial"/>
          <w:bCs/>
          <w:sz w:val="24"/>
          <w:szCs w:val="24"/>
          <w:lang w:val="mn-MN"/>
        </w:rPr>
        <w:t xml:space="preserve"> </w:t>
      </w:r>
      <w:r w:rsidRPr="000D670D">
        <w:rPr>
          <w:rFonts w:ascii="Arial" w:hAnsi="Arial" w:cs="Arial"/>
          <w:bCs/>
          <w:sz w:val="24"/>
          <w:szCs w:val="24"/>
          <w:lang w:val="mn-MN"/>
        </w:rPr>
        <w:t>Төрийн улс төрийн албан тушаалтны ёс зүйн хэм</w:t>
      </w:r>
      <w:r>
        <w:rPr>
          <w:rFonts w:ascii="Arial" w:hAnsi="Arial" w:cs="Arial"/>
          <w:bCs/>
          <w:sz w:val="24"/>
          <w:szCs w:val="24"/>
          <w:lang w:val="mn-MN"/>
        </w:rPr>
        <w:t xml:space="preserve"> </w:t>
      </w:r>
      <w:r w:rsidRPr="000D670D">
        <w:rPr>
          <w:rFonts w:ascii="Arial" w:hAnsi="Arial" w:cs="Arial"/>
          <w:bCs/>
          <w:sz w:val="24"/>
          <w:szCs w:val="24"/>
          <w:lang w:val="mn-MN"/>
        </w:rPr>
        <w:t>хэмжээг тогтоосон бие даасан хууль тогтоомж</w:t>
      </w:r>
      <w:r w:rsidR="00E345A6">
        <w:rPr>
          <w:rFonts w:ascii="Arial" w:hAnsi="Arial" w:cs="Arial"/>
          <w:color w:val="000000" w:themeColor="text1"/>
          <w:sz w:val="24"/>
          <w:szCs w:val="24"/>
          <w:lang w:val="mn-MN"/>
        </w:rPr>
        <w:t xml:space="preserve"> </w:t>
      </w:r>
      <w:r w:rsidRPr="000D670D">
        <w:rPr>
          <w:rFonts w:ascii="Arial" w:hAnsi="Arial" w:cs="Arial"/>
          <w:bCs/>
          <w:sz w:val="24"/>
          <w:szCs w:val="24"/>
          <w:lang w:val="mn-MN"/>
        </w:rPr>
        <w:t>одоогоор байхгүй байна. Харин Монгол Улсын</w:t>
      </w:r>
      <w:r>
        <w:rPr>
          <w:rFonts w:ascii="Arial" w:hAnsi="Arial" w:cs="Arial"/>
          <w:bCs/>
          <w:sz w:val="24"/>
          <w:szCs w:val="24"/>
          <w:lang w:val="mn-MN"/>
        </w:rPr>
        <w:t xml:space="preserve"> </w:t>
      </w:r>
      <w:r w:rsidRPr="000D670D">
        <w:rPr>
          <w:rFonts w:ascii="Arial" w:hAnsi="Arial" w:cs="Arial"/>
          <w:bCs/>
          <w:sz w:val="24"/>
          <w:szCs w:val="24"/>
          <w:lang w:val="mn-MN"/>
        </w:rPr>
        <w:t>Их Хурлын тухай хуулийн 23 дугаар зүйлийн 23.3</w:t>
      </w:r>
      <w:r>
        <w:rPr>
          <w:rFonts w:ascii="Arial" w:hAnsi="Arial" w:cs="Arial"/>
          <w:bCs/>
          <w:sz w:val="24"/>
          <w:szCs w:val="24"/>
          <w:lang w:val="mn-MN"/>
        </w:rPr>
        <w:t xml:space="preserve"> </w:t>
      </w:r>
      <w:r w:rsidRPr="000D670D">
        <w:rPr>
          <w:rFonts w:ascii="Arial" w:hAnsi="Arial" w:cs="Arial"/>
          <w:bCs/>
          <w:sz w:val="24"/>
          <w:szCs w:val="24"/>
          <w:lang w:val="mn-MN"/>
        </w:rPr>
        <w:t>дахь хэсэгт заасны дагуу Улсын Их Хурал нь Ёс</w:t>
      </w:r>
      <w:r>
        <w:rPr>
          <w:rFonts w:ascii="Arial" w:hAnsi="Arial" w:cs="Arial"/>
          <w:bCs/>
          <w:sz w:val="24"/>
          <w:szCs w:val="24"/>
          <w:lang w:val="mn-MN"/>
        </w:rPr>
        <w:t xml:space="preserve"> </w:t>
      </w:r>
      <w:r w:rsidRPr="000D670D">
        <w:rPr>
          <w:rFonts w:ascii="Arial" w:hAnsi="Arial" w:cs="Arial"/>
          <w:bCs/>
          <w:sz w:val="24"/>
          <w:szCs w:val="24"/>
          <w:lang w:val="mn-MN"/>
        </w:rPr>
        <w:t>зүй, сахилга хариуцлагын байнгын хороотой</w:t>
      </w:r>
      <w:r>
        <w:rPr>
          <w:rFonts w:ascii="Arial" w:hAnsi="Arial" w:cs="Arial"/>
          <w:bCs/>
          <w:sz w:val="24"/>
          <w:szCs w:val="24"/>
          <w:lang w:val="mn-MN"/>
        </w:rPr>
        <w:t xml:space="preserve"> </w:t>
      </w:r>
      <w:r w:rsidRPr="000D670D">
        <w:rPr>
          <w:rFonts w:ascii="Arial" w:hAnsi="Arial" w:cs="Arial"/>
          <w:bCs/>
          <w:sz w:val="24"/>
          <w:szCs w:val="24"/>
          <w:lang w:val="mn-MN"/>
        </w:rPr>
        <w:t>байхаар зааж төрийн албан хаагчийн ёс зүй,</w:t>
      </w:r>
      <w:r w:rsidR="00E345A6">
        <w:rPr>
          <w:rFonts w:ascii="Arial" w:hAnsi="Arial" w:cs="Arial"/>
          <w:color w:val="000000" w:themeColor="text1"/>
          <w:sz w:val="24"/>
          <w:szCs w:val="24"/>
          <w:lang w:val="mn-MN"/>
        </w:rPr>
        <w:t xml:space="preserve"> </w:t>
      </w:r>
      <w:r w:rsidRPr="000D670D">
        <w:rPr>
          <w:rFonts w:ascii="Arial" w:hAnsi="Arial" w:cs="Arial"/>
          <w:bCs/>
          <w:sz w:val="24"/>
          <w:szCs w:val="24"/>
          <w:lang w:val="mn-MN"/>
        </w:rPr>
        <w:t>сахилга хариуцлагын бодлого, төрийн албаны бүх</w:t>
      </w:r>
      <w:r>
        <w:rPr>
          <w:rFonts w:ascii="Arial" w:hAnsi="Arial" w:cs="Arial"/>
          <w:bCs/>
          <w:sz w:val="24"/>
          <w:szCs w:val="24"/>
          <w:lang w:val="mn-MN"/>
        </w:rPr>
        <w:t xml:space="preserve"> </w:t>
      </w:r>
      <w:r w:rsidRPr="000D670D">
        <w:rPr>
          <w:rFonts w:ascii="Arial" w:hAnsi="Arial" w:cs="Arial"/>
          <w:bCs/>
          <w:sz w:val="24"/>
          <w:szCs w:val="24"/>
          <w:lang w:val="mn-MN"/>
        </w:rPr>
        <w:t>шатны ёс зүйн хорооны асуудал, гишүүний ёс зүй,</w:t>
      </w:r>
      <w:r>
        <w:rPr>
          <w:rFonts w:ascii="Arial" w:hAnsi="Arial" w:cs="Arial"/>
          <w:bCs/>
          <w:sz w:val="24"/>
          <w:szCs w:val="24"/>
          <w:lang w:val="mn-MN"/>
        </w:rPr>
        <w:t xml:space="preserve"> </w:t>
      </w:r>
      <w:r w:rsidRPr="000D670D">
        <w:rPr>
          <w:rFonts w:ascii="Arial" w:hAnsi="Arial" w:cs="Arial"/>
          <w:bCs/>
          <w:sz w:val="24"/>
          <w:szCs w:val="24"/>
          <w:lang w:val="mn-MN"/>
        </w:rPr>
        <w:t xml:space="preserve">сахилгын асуудлыг эрхлэхээр хуульчилсан. </w:t>
      </w:r>
    </w:p>
    <w:p w14:paraId="20214051" w14:textId="0E3EDCFF" w:rsidR="00EE4C76" w:rsidRPr="007749AA" w:rsidRDefault="007749AA" w:rsidP="007749AA">
      <w:pPr>
        <w:spacing w:after="160" w:line="259"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A96111">
        <w:rPr>
          <w:rFonts w:ascii="Arial" w:eastAsia="Times New Roman" w:hAnsi="Arial"/>
          <w:sz w:val="24"/>
          <w:szCs w:val="24"/>
          <w:shd w:val="clear" w:color="auto" w:fill="FFFFFF"/>
          <w:lang w:val="mn-MN"/>
        </w:rPr>
        <w:t>Төрийн захиргааны байгууллагад гүйцэ</w:t>
      </w:r>
      <w:r w:rsidR="00587777">
        <w:rPr>
          <w:rFonts w:ascii="Arial" w:eastAsia="Times New Roman" w:hAnsi="Arial"/>
          <w:sz w:val="24"/>
          <w:szCs w:val="24"/>
          <w:shd w:val="clear" w:color="auto" w:fill="FFFFFF"/>
          <w:lang w:val="mn-MN"/>
        </w:rPr>
        <w:t xml:space="preserve">тгэх </w:t>
      </w:r>
      <w:r w:rsidR="00A96111">
        <w:rPr>
          <w:rFonts w:ascii="Arial" w:eastAsia="Times New Roman" w:hAnsi="Arial"/>
          <w:sz w:val="24"/>
          <w:szCs w:val="24"/>
          <w:shd w:val="clear" w:color="auto" w:fill="FFFFFF"/>
          <w:lang w:val="mn-MN"/>
        </w:rPr>
        <w:t>албан тушаалтнууд өөрийн удирдах албан тушаалтны ёс зүйн байдлыг үнэлсэн</w:t>
      </w:r>
      <w:r w:rsidR="00AA12B9">
        <w:rPr>
          <w:rFonts w:ascii="Arial" w:eastAsia="Times New Roman" w:hAnsi="Arial"/>
          <w:sz w:val="24"/>
          <w:szCs w:val="24"/>
          <w:shd w:val="clear" w:color="auto" w:fill="FFFFFF"/>
          <w:lang w:val="mn-MN"/>
        </w:rPr>
        <w:t xml:space="preserve"> </w:t>
      </w:r>
      <w:r w:rsidR="00A96111">
        <w:rPr>
          <w:rFonts w:ascii="Arial" w:eastAsia="Times New Roman" w:hAnsi="Arial"/>
          <w:sz w:val="24"/>
          <w:szCs w:val="24"/>
          <w:shd w:val="clear" w:color="auto" w:fill="FFFFFF"/>
          <w:lang w:val="mn-MN"/>
        </w:rPr>
        <w:t>байдлыг дүгнэхэд 44 хувь</w:t>
      </w:r>
      <w:r w:rsidR="00AA12B9">
        <w:rPr>
          <w:rFonts w:ascii="Arial" w:eastAsia="Times New Roman" w:hAnsi="Arial"/>
          <w:sz w:val="24"/>
          <w:szCs w:val="24"/>
          <w:shd w:val="clear" w:color="auto" w:fill="FFFFFF"/>
          <w:lang w:val="mn-MN"/>
        </w:rPr>
        <w:t xml:space="preserve"> </w:t>
      </w:r>
      <w:r w:rsidR="00AA12B9">
        <w:rPr>
          <w:rFonts w:ascii="Arial" w:eastAsia="Times New Roman" w:hAnsi="Arial"/>
          <w:sz w:val="24"/>
          <w:szCs w:val="24"/>
          <w:shd w:val="clear" w:color="auto" w:fill="FFFFFF"/>
          <w:lang w:val="mn-MN"/>
        </w:rPr>
        <w:lastRenderedPageBreak/>
        <w:t>сэтгэл ханамж маш муу, 28 х</w:t>
      </w:r>
      <w:r w:rsidR="00F464C7">
        <w:rPr>
          <w:rFonts w:ascii="Arial" w:eastAsia="Times New Roman" w:hAnsi="Arial"/>
          <w:sz w:val="24"/>
          <w:szCs w:val="24"/>
          <w:shd w:val="clear" w:color="auto" w:fill="FFFFFF"/>
          <w:lang w:val="mn-MN"/>
        </w:rPr>
        <w:t>увь сэтгэл ханамж муу, 16 хувь с</w:t>
      </w:r>
      <w:r w:rsidR="00AA12B9">
        <w:rPr>
          <w:rFonts w:ascii="Arial" w:eastAsia="Times New Roman" w:hAnsi="Arial"/>
          <w:sz w:val="24"/>
          <w:szCs w:val="24"/>
          <w:shd w:val="clear" w:color="auto" w:fill="FFFFFF"/>
          <w:lang w:val="mn-MN"/>
        </w:rPr>
        <w:t>этгэл ханамж дунд , үлдсэн 12 хувь нь сэтгэл</w:t>
      </w:r>
      <w:r w:rsidR="00DC4FAE">
        <w:rPr>
          <w:rFonts w:ascii="Arial" w:eastAsia="Times New Roman" w:hAnsi="Arial"/>
          <w:sz w:val="24"/>
          <w:szCs w:val="24"/>
          <w:shd w:val="clear" w:color="auto" w:fill="FFFFFF"/>
          <w:lang w:val="mn-MN"/>
        </w:rPr>
        <w:t xml:space="preserve"> ханамж сайн гэсэн үр</w:t>
      </w:r>
      <w:r w:rsidR="00AA12B9">
        <w:rPr>
          <w:rFonts w:ascii="Arial" w:eastAsia="Times New Roman" w:hAnsi="Arial"/>
          <w:sz w:val="24"/>
          <w:szCs w:val="24"/>
          <w:shd w:val="clear" w:color="auto" w:fill="FFFFFF"/>
          <w:lang w:val="mn-MN"/>
        </w:rPr>
        <w:t xml:space="preserve"> дүн гарчээ.</w:t>
      </w:r>
    </w:p>
    <w:p w14:paraId="19FDFF38" w14:textId="36AD25AA" w:rsidR="00A96111" w:rsidRPr="001A77DC" w:rsidRDefault="00AA12B9" w:rsidP="00F60A30">
      <w:pPr>
        <w:ind w:firstLine="720"/>
        <w:jc w:val="both"/>
        <w:rPr>
          <w:rFonts w:ascii="Arial" w:eastAsia="Times New Roman" w:hAnsi="Arial"/>
          <w:sz w:val="24"/>
          <w:szCs w:val="24"/>
          <w:shd w:val="clear" w:color="auto" w:fill="FFFFFF"/>
          <w:lang w:val="mn-MN"/>
        </w:rPr>
      </w:pPr>
      <w:r>
        <w:rPr>
          <w:rFonts w:ascii="Arial" w:eastAsia="Times New Roman" w:hAnsi="Arial"/>
          <w:sz w:val="24"/>
          <w:szCs w:val="24"/>
          <w:shd w:val="clear" w:color="auto" w:fill="FFFFFF"/>
          <w:lang w:val="mn-MN"/>
        </w:rPr>
        <w:t xml:space="preserve"> </w:t>
      </w:r>
      <w:r w:rsidR="00A96111">
        <w:rPr>
          <w:rFonts w:ascii="Arial" w:eastAsia="Times New Roman" w:hAnsi="Arial"/>
          <w:sz w:val="24"/>
          <w:szCs w:val="24"/>
          <w:shd w:val="clear" w:color="auto" w:fill="FFFFFF"/>
          <w:lang w:val="mn-MN"/>
        </w:rPr>
        <w:t xml:space="preserve"> </w:t>
      </w:r>
    </w:p>
    <w:p w14:paraId="0FEAA7BA" w14:textId="778FA442" w:rsidR="00F60A30" w:rsidRPr="005D59BD" w:rsidRDefault="00F60A30" w:rsidP="005D59BD">
      <w:pPr>
        <w:spacing w:line="259" w:lineRule="auto"/>
        <w:jc w:val="both"/>
        <w:rPr>
          <w:rFonts w:ascii="Arial" w:hAnsi="Arial" w:cs="Arial"/>
          <w:bCs/>
          <w:sz w:val="24"/>
          <w:szCs w:val="24"/>
          <w:lang w:val="mn-MN"/>
        </w:rPr>
      </w:pPr>
      <w:r w:rsidRPr="001A77DC">
        <w:rPr>
          <w:rFonts w:ascii="Arial" w:hAnsi="Arial"/>
          <w:sz w:val="24"/>
          <w:szCs w:val="24"/>
          <w:lang w:val="mn-MN"/>
        </w:rPr>
        <w:tab/>
        <w:t>Улс төрийн албан хаагчийн ёс зүйн хэм хэмжээг хуулиар тогтоохоор заасан боловч Монгол Улсын Ерөнхийлөгч, Ерөнхий сайд, Засгийн газрын гишүүн бүх шатны Засаг дарга, түүний орлогч зэрэг улс төрийн албан хаагчийн ёс зүйн хэм хэмжээг тусгайлан тогтоосон хууль тогтоомж байхгүй байна.</w:t>
      </w:r>
      <w:r w:rsidR="005D59BD" w:rsidRPr="005D59BD">
        <w:rPr>
          <w:rFonts w:ascii="Arial" w:hAnsi="Arial" w:cs="Arial"/>
          <w:bCs/>
          <w:sz w:val="24"/>
          <w:szCs w:val="24"/>
          <w:lang w:val="mn-MN"/>
        </w:rPr>
        <w:t xml:space="preserve"> </w:t>
      </w:r>
      <w:r w:rsidR="005D59BD">
        <w:rPr>
          <w:rFonts w:ascii="Arial" w:hAnsi="Arial" w:cs="Arial"/>
          <w:bCs/>
          <w:sz w:val="24"/>
          <w:szCs w:val="24"/>
          <w:lang w:val="mn-MN"/>
        </w:rPr>
        <w:t>А</w:t>
      </w:r>
      <w:r w:rsidR="005D59BD" w:rsidRPr="000D670D">
        <w:rPr>
          <w:rFonts w:ascii="Arial" w:hAnsi="Arial" w:cs="Arial"/>
          <w:bCs/>
          <w:sz w:val="24"/>
          <w:szCs w:val="24"/>
          <w:lang w:val="mn-MN"/>
        </w:rPr>
        <w:t>ймаг, нийслэл, сум,</w:t>
      </w:r>
      <w:r w:rsidR="005D59BD">
        <w:rPr>
          <w:rFonts w:ascii="Arial" w:hAnsi="Arial" w:cs="Arial"/>
          <w:bCs/>
          <w:sz w:val="24"/>
          <w:szCs w:val="24"/>
          <w:lang w:val="mn-MN"/>
        </w:rPr>
        <w:t xml:space="preserve"> </w:t>
      </w:r>
      <w:r w:rsidR="005D59BD" w:rsidRPr="000D670D">
        <w:rPr>
          <w:rFonts w:ascii="Arial" w:hAnsi="Arial" w:cs="Arial"/>
          <w:bCs/>
          <w:sz w:val="24"/>
          <w:szCs w:val="24"/>
          <w:lang w:val="mn-MN"/>
        </w:rPr>
        <w:t>дүүргийн Засаг дарга, тэдгээрийн орлогч, ИТХ-ын дарга нарын ёс зүйн зөрчлийг шалгаж тогтоох,</w:t>
      </w:r>
      <w:r w:rsidR="005D59BD">
        <w:rPr>
          <w:rFonts w:ascii="Arial" w:hAnsi="Arial" w:cs="Arial"/>
          <w:bCs/>
          <w:sz w:val="24"/>
          <w:szCs w:val="24"/>
          <w:lang w:val="mn-MN"/>
        </w:rPr>
        <w:t xml:space="preserve"> </w:t>
      </w:r>
      <w:r w:rsidR="005D59BD" w:rsidRPr="000D670D">
        <w:rPr>
          <w:rFonts w:ascii="Arial" w:hAnsi="Arial" w:cs="Arial"/>
          <w:bCs/>
          <w:sz w:val="24"/>
          <w:szCs w:val="24"/>
          <w:lang w:val="mn-MN"/>
        </w:rPr>
        <w:t>хариуцлага ногдуулах, түүнд хяналт тавих эрх</w:t>
      </w:r>
      <w:r w:rsidR="005D59BD">
        <w:rPr>
          <w:rFonts w:ascii="Arial" w:hAnsi="Arial" w:cs="Arial"/>
          <w:bCs/>
          <w:sz w:val="24"/>
          <w:szCs w:val="24"/>
          <w:lang w:val="mn-MN"/>
        </w:rPr>
        <w:t xml:space="preserve"> </w:t>
      </w:r>
      <w:r w:rsidR="005D59BD" w:rsidRPr="000D670D">
        <w:rPr>
          <w:rFonts w:ascii="Arial" w:hAnsi="Arial" w:cs="Arial"/>
          <w:bCs/>
          <w:sz w:val="24"/>
          <w:szCs w:val="24"/>
          <w:lang w:val="mn-MN"/>
        </w:rPr>
        <w:t>зүйн орчин бүрдүүлэх шаардлага зүй ёсоор</w:t>
      </w:r>
      <w:r w:rsidR="005D59BD">
        <w:rPr>
          <w:rFonts w:ascii="Arial" w:hAnsi="Arial" w:cs="Arial"/>
          <w:bCs/>
          <w:sz w:val="24"/>
          <w:szCs w:val="24"/>
          <w:lang w:val="mn-MN"/>
        </w:rPr>
        <w:t xml:space="preserve"> </w:t>
      </w:r>
      <w:r w:rsidR="005D59BD" w:rsidRPr="000D670D">
        <w:rPr>
          <w:rFonts w:ascii="Arial" w:hAnsi="Arial" w:cs="Arial"/>
          <w:bCs/>
          <w:sz w:val="24"/>
          <w:szCs w:val="24"/>
          <w:lang w:val="mn-MN"/>
        </w:rPr>
        <w:t>тавигдаж байна.</w:t>
      </w:r>
      <w:r w:rsidR="005D59BD">
        <w:rPr>
          <w:rFonts w:ascii="Arial" w:hAnsi="Arial" w:cs="Arial"/>
          <w:bCs/>
          <w:sz w:val="24"/>
          <w:szCs w:val="24"/>
          <w:lang w:val="mn-MN"/>
        </w:rPr>
        <w:t xml:space="preserve"> </w:t>
      </w:r>
      <w:r w:rsidRPr="001A77DC">
        <w:rPr>
          <w:rFonts w:ascii="Arial" w:hAnsi="Arial"/>
          <w:sz w:val="24"/>
          <w:szCs w:val="24"/>
          <w:lang w:val="mn-MN"/>
        </w:rPr>
        <w:t xml:space="preserve">Шүүгч, прокурор, гааль, татварын байцаагч зэрэг төрийн тусгай албан хаагчийн ёс зүйн дүрмийг тус тусын хуульд заасны дагуу батлан мөрдөж байна.Төрийн захиргааны болон үйлчилгээний албан хаагчийн ёс зүйн асуудлыг Засгийн газрын 2019 оны 33 дугаар тогтоолоор зохицуулж байна. </w:t>
      </w:r>
    </w:p>
    <w:p w14:paraId="514320D1" w14:textId="77777777" w:rsidR="00C223F9" w:rsidRDefault="00C223F9" w:rsidP="00C223F9">
      <w:pPr>
        <w:jc w:val="both"/>
        <w:rPr>
          <w:rFonts w:ascii="Arial" w:hAnsi="Arial" w:cs="Arial"/>
          <w:sz w:val="24"/>
          <w:szCs w:val="24"/>
          <w:lang w:val="mn-MN"/>
        </w:rPr>
      </w:pPr>
    </w:p>
    <w:p w14:paraId="06FA740F" w14:textId="16A0B774" w:rsidR="00C223F9" w:rsidRPr="00C223F9" w:rsidRDefault="00C223F9" w:rsidP="00C223F9">
      <w:pPr>
        <w:jc w:val="both"/>
        <w:rPr>
          <w:rFonts w:ascii="Arial" w:hAnsi="Arial" w:cs="Arial"/>
          <w:sz w:val="24"/>
          <w:szCs w:val="24"/>
        </w:rPr>
      </w:pPr>
      <w:r>
        <w:rPr>
          <w:rFonts w:ascii="Arial" w:hAnsi="Arial" w:cs="Arial"/>
          <w:sz w:val="24"/>
          <w:szCs w:val="24"/>
          <w:lang w:val="mn-MN"/>
        </w:rPr>
        <w:tab/>
      </w:r>
      <w:r w:rsidR="00F60A30" w:rsidRPr="00C223F9">
        <w:rPr>
          <w:rFonts w:ascii="Arial" w:hAnsi="Arial" w:cs="Arial"/>
          <w:sz w:val="24"/>
          <w:szCs w:val="24"/>
          <w:lang w:val="mn-MN"/>
        </w:rPr>
        <w:t xml:space="preserve"> </w:t>
      </w:r>
      <w:proofErr w:type="spellStart"/>
      <w:r w:rsidRPr="00C223F9">
        <w:rPr>
          <w:rFonts w:ascii="Arial" w:hAnsi="Arial" w:cs="Arial"/>
          <w:sz w:val="24"/>
          <w:szCs w:val="24"/>
        </w:rPr>
        <w:t>Монгол</w:t>
      </w:r>
      <w:proofErr w:type="spellEnd"/>
      <w:r w:rsidRPr="00C223F9">
        <w:rPr>
          <w:rFonts w:ascii="Arial" w:hAnsi="Arial" w:cs="Arial"/>
          <w:sz w:val="24"/>
          <w:szCs w:val="24"/>
        </w:rPr>
        <w:t xml:space="preserve"> </w:t>
      </w:r>
      <w:proofErr w:type="spellStart"/>
      <w:r w:rsidRPr="00C223F9">
        <w:rPr>
          <w:rFonts w:ascii="Arial" w:hAnsi="Arial" w:cs="Arial"/>
          <w:sz w:val="24"/>
          <w:szCs w:val="24"/>
        </w:rPr>
        <w:t>Улсын</w:t>
      </w:r>
      <w:proofErr w:type="spellEnd"/>
      <w:r w:rsidRPr="00C223F9">
        <w:rPr>
          <w:rFonts w:ascii="Arial" w:hAnsi="Arial" w:cs="Arial"/>
          <w:sz w:val="24"/>
          <w:szCs w:val="24"/>
        </w:rPr>
        <w:t xml:space="preserve"> </w:t>
      </w:r>
      <w:proofErr w:type="spellStart"/>
      <w:r w:rsidRPr="00C223F9">
        <w:rPr>
          <w:rFonts w:ascii="Arial" w:hAnsi="Arial" w:cs="Arial"/>
          <w:sz w:val="24"/>
          <w:szCs w:val="24"/>
        </w:rPr>
        <w:t>Засгийн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газрын</w:t>
      </w:r>
      <w:proofErr w:type="spellEnd"/>
      <w:r w:rsidRPr="00C223F9">
        <w:rPr>
          <w:rFonts w:ascii="Arial" w:hAnsi="Arial" w:cs="Arial"/>
          <w:sz w:val="24"/>
          <w:szCs w:val="24"/>
        </w:rPr>
        <w:t xml:space="preserve"> 2016-2020 </w:t>
      </w:r>
      <w:proofErr w:type="spellStart"/>
      <w:r w:rsidRPr="00C223F9">
        <w:rPr>
          <w:rFonts w:ascii="Arial" w:hAnsi="Arial" w:cs="Arial"/>
          <w:sz w:val="24"/>
          <w:szCs w:val="24"/>
        </w:rPr>
        <w:t>оны</w:t>
      </w:r>
      <w:proofErr w:type="spellEnd"/>
      <w:r w:rsidRPr="00C223F9">
        <w:rPr>
          <w:rFonts w:ascii="Arial" w:hAnsi="Arial" w:cs="Arial"/>
          <w:sz w:val="24"/>
          <w:szCs w:val="24"/>
        </w:rPr>
        <w:t xml:space="preserve"> </w:t>
      </w:r>
      <w:proofErr w:type="spellStart"/>
      <w:r w:rsidRPr="00C223F9">
        <w:rPr>
          <w:rFonts w:ascii="Arial" w:hAnsi="Arial" w:cs="Arial"/>
          <w:sz w:val="24"/>
          <w:szCs w:val="24"/>
        </w:rPr>
        <w:t>үйл</w:t>
      </w:r>
      <w:proofErr w:type="spellEnd"/>
      <w:r w:rsidRPr="00C223F9">
        <w:rPr>
          <w:rFonts w:ascii="Arial" w:hAnsi="Arial" w:cs="Arial"/>
          <w:sz w:val="24"/>
          <w:szCs w:val="24"/>
        </w:rPr>
        <w:t xml:space="preserve"> </w:t>
      </w:r>
      <w:proofErr w:type="spellStart"/>
      <w:r w:rsidRPr="00C223F9">
        <w:rPr>
          <w:rFonts w:ascii="Arial" w:hAnsi="Arial" w:cs="Arial"/>
          <w:sz w:val="24"/>
          <w:szCs w:val="24"/>
        </w:rPr>
        <w:t>ажиллагааны</w:t>
      </w:r>
      <w:proofErr w:type="spellEnd"/>
      <w:r w:rsidRPr="00C223F9">
        <w:rPr>
          <w:rFonts w:ascii="Arial" w:hAnsi="Arial" w:cs="Arial"/>
          <w:sz w:val="24"/>
          <w:szCs w:val="24"/>
        </w:rPr>
        <w:t xml:space="preserve"> </w:t>
      </w:r>
      <w:proofErr w:type="spellStart"/>
      <w:r w:rsidRPr="00C223F9">
        <w:rPr>
          <w:rFonts w:ascii="Arial" w:hAnsi="Arial" w:cs="Arial"/>
          <w:sz w:val="24"/>
          <w:szCs w:val="24"/>
        </w:rPr>
        <w:t>хөтөлбөрт</w:t>
      </w:r>
      <w:proofErr w:type="spellEnd"/>
      <w:r w:rsidRPr="00C223F9">
        <w:rPr>
          <w:rFonts w:ascii="Arial" w:hAnsi="Arial" w:cs="Arial"/>
          <w:sz w:val="24"/>
          <w:szCs w:val="24"/>
        </w:rPr>
        <w:t xml:space="preserve"> </w:t>
      </w:r>
      <w:proofErr w:type="spellStart"/>
      <w:r w:rsidRPr="00C223F9">
        <w:rPr>
          <w:rFonts w:ascii="Arial" w:hAnsi="Arial" w:cs="Arial"/>
          <w:sz w:val="24"/>
          <w:szCs w:val="24"/>
        </w:rPr>
        <w:t>туссан</w:t>
      </w:r>
      <w:proofErr w:type="spellEnd"/>
      <w:r w:rsidRPr="00C223F9">
        <w:rPr>
          <w:rFonts w:ascii="Arial" w:hAnsi="Arial" w:cs="Arial"/>
          <w:sz w:val="24"/>
          <w:szCs w:val="24"/>
        </w:rPr>
        <w:t xml:space="preserve"> “</w:t>
      </w:r>
      <w:proofErr w:type="spellStart"/>
      <w:r w:rsidRPr="00C223F9">
        <w:rPr>
          <w:rFonts w:ascii="Arial" w:hAnsi="Arial" w:cs="Arial"/>
          <w:sz w:val="24"/>
          <w:szCs w:val="24"/>
        </w:rPr>
        <w:t>Тогтвортой</w:t>
      </w:r>
      <w:proofErr w:type="spellEnd"/>
      <w:r w:rsidRPr="00C223F9">
        <w:rPr>
          <w:rFonts w:ascii="Arial" w:hAnsi="Arial" w:cs="Arial"/>
          <w:sz w:val="24"/>
          <w:szCs w:val="24"/>
        </w:rPr>
        <w:t xml:space="preserve">, </w:t>
      </w:r>
      <w:proofErr w:type="spellStart"/>
      <w:r w:rsidRPr="00C223F9">
        <w:rPr>
          <w:rFonts w:ascii="Arial" w:hAnsi="Arial" w:cs="Arial"/>
          <w:sz w:val="24"/>
          <w:szCs w:val="24"/>
        </w:rPr>
        <w:t>хариуцлагатай</w:t>
      </w:r>
      <w:proofErr w:type="spellEnd"/>
      <w:r w:rsidRPr="00C223F9">
        <w:rPr>
          <w:rFonts w:ascii="Arial" w:hAnsi="Arial" w:cs="Arial"/>
          <w:sz w:val="24"/>
          <w:szCs w:val="24"/>
        </w:rPr>
        <w:t xml:space="preserve">, </w:t>
      </w:r>
      <w:proofErr w:type="spellStart"/>
      <w:r w:rsidRPr="00C223F9">
        <w:rPr>
          <w:rFonts w:ascii="Arial" w:hAnsi="Arial" w:cs="Arial"/>
          <w:sz w:val="24"/>
          <w:szCs w:val="24"/>
        </w:rPr>
        <w:t>эрх</w:t>
      </w:r>
      <w:proofErr w:type="spellEnd"/>
      <w:r w:rsidRPr="00C223F9">
        <w:rPr>
          <w:rFonts w:ascii="Arial" w:hAnsi="Arial" w:cs="Arial"/>
          <w:sz w:val="24"/>
          <w:szCs w:val="24"/>
        </w:rPr>
        <w:t xml:space="preserve"> </w:t>
      </w:r>
      <w:proofErr w:type="spellStart"/>
      <w:r w:rsidRPr="00C223F9">
        <w:rPr>
          <w:rFonts w:ascii="Arial" w:hAnsi="Arial" w:cs="Arial"/>
          <w:sz w:val="24"/>
          <w:szCs w:val="24"/>
        </w:rPr>
        <w:t>зүйт</w:t>
      </w:r>
      <w:proofErr w:type="spellEnd"/>
      <w:r w:rsidRPr="00C223F9">
        <w:rPr>
          <w:rFonts w:ascii="Arial" w:hAnsi="Arial" w:cs="Arial"/>
          <w:sz w:val="24"/>
          <w:szCs w:val="24"/>
        </w:rPr>
        <w:t xml:space="preserve"> </w:t>
      </w:r>
      <w:proofErr w:type="spellStart"/>
      <w:r w:rsidRPr="00C223F9">
        <w:rPr>
          <w:rFonts w:ascii="Arial" w:hAnsi="Arial" w:cs="Arial"/>
          <w:sz w:val="24"/>
          <w:szCs w:val="24"/>
        </w:rPr>
        <w:t>төрийг</w:t>
      </w:r>
      <w:proofErr w:type="spellEnd"/>
      <w:r w:rsidRPr="00C223F9">
        <w:rPr>
          <w:rFonts w:ascii="Arial" w:hAnsi="Arial" w:cs="Arial"/>
          <w:sz w:val="24"/>
          <w:szCs w:val="24"/>
        </w:rPr>
        <w:t xml:space="preserve"> </w:t>
      </w:r>
      <w:proofErr w:type="spellStart"/>
      <w:r w:rsidRPr="00C223F9">
        <w:rPr>
          <w:rFonts w:ascii="Arial" w:hAnsi="Arial" w:cs="Arial"/>
          <w:sz w:val="24"/>
          <w:szCs w:val="24"/>
        </w:rPr>
        <w:t>төлөвшүүлэх</w:t>
      </w:r>
      <w:proofErr w:type="spellEnd"/>
      <w:r w:rsidRPr="00C223F9">
        <w:rPr>
          <w:rFonts w:ascii="Arial" w:hAnsi="Arial" w:cs="Arial"/>
          <w:sz w:val="24"/>
          <w:szCs w:val="24"/>
        </w:rPr>
        <w:t xml:space="preserve">” </w:t>
      </w:r>
      <w:proofErr w:type="spellStart"/>
      <w:r w:rsidRPr="00C223F9">
        <w:rPr>
          <w:rFonts w:ascii="Arial" w:hAnsi="Arial" w:cs="Arial"/>
          <w:sz w:val="24"/>
          <w:szCs w:val="24"/>
        </w:rPr>
        <w:t>зорилтыг</w:t>
      </w:r>
      <w:proofErr w:type="spellEnd"/>
      <w:r w:rsidRPr="00C223F9">
        <w:rPr>
          <w:rFonts w:ascii="Arial" w:hAnsi="Arial" w:cs="Arial"/>
          <w:sz w:val="24"/>
          <w:szCs w:val="24"/>
        </w:rPr>
        <w:t xml:space="preserve"> </w:t>
      </w:r>
      <w:proofErr w:type="spellStart"/>
      <w:r w:rsidRPr="00C223F9">
        <w:rPr>
          <w:rFonts w:ascii="Arial" w:hAnsi="Arial" w:cs="Arial"/>
          <w:sz w:val="24"/>
          <w:szCs w:val="24"/>
        </w:rPr>
        <w:t>хэрэгжүүлэх</w:t>
      </w:r>
      <w:proofErr w:type="spellEnd"/>
      <w:r w:rsidRPr="00C223F9">
        <w:rPr>
          <w:rFonts w:ascii="Arial" w:hAnsi="Arial" w:cs="Arial"/>
          <w:sz w:val="24"/>
          <w:szCs w:val="24"/>
        </w:rPr>
        <w:t xml:space="preserve"> </w:t>
      </w:r>
      <w:proofErr w:type="spellStart"/>
      <w:r w:rsidRPr="00C223F9">
        <w:rPr>
          <w:rFonts w:ascii="Arial" w:hAnsi="Arial" w:cs="Arial"/>
          <w:sz w:val="24"/>
          <w:szCs w:val="24"/>
        </w:rPr>
        <w:t>зорилгоор</w:t>
      </w:r>
      <w:proofErr w:type="spellEnd"/>
      <w:r w:rsidRPr="00C223F9">
        <w:rPr>
          <w:rFonts w:ascii="Arial" w:hAnsi="Arial" w:cs="Arial"/>
          <w:sz w:val="24"/>
          <w:szCs w:val="24"/>
        </w:rPr>
        <w:t xml:space="preserve"> </w:t>
      </w:r>
      <w:proofErr w:type="spellStart"/>
      <w:r w:rsidRPr="00C223F9">
        <w:rPr>
          <w:rFonts w:ascii="Arial" w:hAnsi="Arial" w:cs="Arial"/>
          <w:sz w:val="24"/>
          <w:szCs w:val="24"/>
        </w:rPr>
        <w:t>төрийн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албаны</w:t>
      </w:r>
      <w:proofErr w:type="spellEnd"/>
      <w:r w:rsidRPr="00C223F9">
        <w:rPr>
          <w:rFonts w:ascii="Arial" w:hAnsi="Arial" w:cs="Arial"/>
          <w:sz w:val="24"/>
          <w:szCs w:val="24"/>
        </w:rPr>
        <w:t xml:space="preserve"> </w:t>
      </w:r>
      <w:proofErr w:type="spellStart"/>
      <w:r w:rsidRPr="00C223F9">
        <w:rPr>
          <w:rFonts w:ascii="Arial" w:hAnsi="Arial" w:cs="Arial"/>
          <w:sz w:val="24"/>
          <w:szCs w:val="24"/>
        </w:rPr>
        <w:t>сахилга</w:t>
      </w:r>
      <w:proofErr w:type="spellEnd"/>
      <w:r w:rsidRPr="00C223F9">
        <w:rPr>
          <w:rFonts w:ascii="Arial" w:hAnsi="Arial" w:cs="Arial"/>
          <w:sz w:val="24"/>
          <w:szCs w:val="24"/>
        </w:rPr>
        <w:t xml:space="preserve"> </w:t>
      </w:r>
      <w:proofErr w:type="spellStart"/>
      <w:r w:rsidRPr="00C223F9">
        <w:rPr>
          <w:rFonts w:ascii="Arial" w:hAnsi="Arial" w:cs="Arial"/>
          <w:sz w:val="24"/>
          <w:szCs w:val="24"/>
        </w:rPr>
        <w:t>хариуцлага</w:t>
      </w:r>
      <w:proofErr w:type="spellEnd"/>
      <w:r w:rsidRPr="00C223F9">
        <w:rPr>
          <w:rFonts w:ascii="Arial" w:hAnsi="Arial" w:cs="Arial"/>
          <w:sz w:val="24"/>
          <w:szCs w:val="24"/>
        </w:rPr>
        <w:t xml:space="preserve">, </w:t>
      </w:r>
      <w:proofErr w:type="spellStart"/>
      <w:r w:rsidRPr="00C223F9">
        <w:rPr>
          <w:rFonts w:ascii="Arial" w:hAnsi="Arial" w:cs="Arial"/>
          <w:sz w:val="24"/>
          <w:szCs w:val="24"/>
        </w:rPr>
        <w:t>ёс</w:t>
      </w:r>
      <w:proofErr w:type="spellEnd"/>
      <w:r w:rsidRPr="00C223F9">
        <w:rPr>
          <w:rFonts w:ascii="Arial" w:hAnsi="Arial" w:cs="Arial"/>
          <w:sz w:val="24"/>
          <w:szCs w:val="24"/>
        </w:rPr>
        <w:t xml:space="preserve"> </w:t>
      </w:r>
      <w:proofErr w:type="spellStart"/>
      <w:r w:rsidRPr="00C223F9">
        <w:rPr>
          <w:rFonts w:ascii="Arial" w:hAnsi="Arial" w:cs="Arial"/>
          <w:sz w:val="24"/>
          <w:szCs w:val="24"/>
        </w:rPr>
        <w:t>зүйн</w:t>
      </w:r>
      <w:proofErr w:type="spellEnd"/>
      <w:r w:rsidRPr="00C223F9">
        <w:rPr>
          <w:rFonts w:ascii="Arial" w:hAnsi="Arial" w:cs="Arial"/>
          <w:sz w:val="24"/>
          <w:szCs w:val="24"/>
        </w:rPr>
        <w:t xml:space="preserve"> </w:t>
      </w:r>
      <w:proofErr w:type="spellStart"/>
      <w:r w:rsidRPr="00C223F9">
        <w:rPr>
          <w:rFonts w:ascii="Arial" w:hAnsi="Arial" w:cs="Arial"/>
          <w:sz w:val="24"/>
          <w:szCs w:val="24"/>
        </w:rPr>
        <w:t>хэм</w:t>
      </w:r>
      <w:proofErr w:type="spellEnd"/>
      <w:r w:rsidRPr="00C223F9">
        <w:rPr>
          <w:rFonts w:ascii="Arial" w:hAnsi="Arial" w:cs="Arial"/>
          <w:sz w:val="24"/>
          <w:szCs w:val="24"/>
        </w:rPr>
        <w:t xml:space="preserve"> </w:t>
      </w:r>
      <w:proofErr w:type="spellStart"/>
      <w:r w:rsidRPr="00C223F9">
        <w:rPr>
          <w:rFonts w:ascii="Arial" w:hAnsi="Arial" w:cs="Arial"/>
          <w:sz w:val="24"/>
          <w:szCs w:val="24"/>
        </w:rPr>
        <w:t>хэмжээг</w:t>
      </w:r>
      <w:proofErr w:type="spellEnd"/>
      <w:r w:rsidRPr="00C223F9">
        <w:rPr>
          <w:rFonts w:ascii="Arial" w:hAnsi="Arial" w:cs="Arial"/>
          <w:sz w:val="24"/>
          <w:szCs w:val="24"/>
        </w:rPr>
        <w:t xml:space="preserve"> </w:t>
      </w:r>
      <w:proofErr w:type="spellStart"/>
      <w:r w:rsidRPr="00C223F9">
        <w:rPr>
          <w:rFonts w:ascii="Arial" w:hAnsi="Arial" w:cs="Arial"/>
          <w:sz w:val="24"/>
          <w:szCs w:val="24"/>
        </w:rPr>
        <w:t>тогтоох</w:t>
      </w:r>
      <w:proofErr w:type="spellEnd"/>
      <w:r w:rsidRPr="00C223F9">
        <w:rPr>
          <w:rFonts w:ascii="Arial" w:hAnsi="Arial" w:cs="Arial"/>
          <w:sz w:val="24"/>
          <w:szCs w:val="24"/>
        </w:rPr>
        <w:t xml:space="preserve">, </w:t>
      </w:r>
      <w:proofErr w:type="spellStart"/>
      <w:r w:rsidRPr="00C223F9">
        <w:rPr>
          <w:rFonts w:ascii="Arial" w:hAnsi="Arial" w:cs="Arial"/>
          <w:sz w:val="24"/>
          <w:szCs w:val="24"/>
        </w:rPr>
        <w:t>хариуцлагын</w:t>
      </w:r>
      <w:proofErr w:type="spellEnd"/>
      <w:r w:rsidRPr="00C223F9">
        <w:rPr>
          <w:rFonts w:ascii="Arial" w:hAnsi="Arial" w:cs="Arial"/>
          <w:sz w:val="24"/>
          <w:szCs w:val="24"/>
        </w:rPr>
        <w:t xml:space="preserve"> </w:t>
      </w:r>
      <w:proofErr w:type="spellStart"/>
      <w:r w:rsidRPr="00C223F9">
        <w:rPr>
          <w:rFonts w:ascii="Arial" w:hAnsi="Arial" w:cs="Arial"/>
          <w:sz w:val="24"/>
          <w:szCs w:val="24"/>
        </w:rPr>
        <w:t>тогтолцоог</w:t>
      </w:r>
      <w:proofErr w:type="spellEnd"/>
      <w:r w:rsidRPr="00C223F9">
        <w:rPr>
          <w:rFonts w:ascii="Arial" w:hAnsi="Arial" w:cs="Arial"/>
          <w:sz w:val="24"/>
          <w:szCs w:val="24"/>
        </w:rPr>
        <w:t xml:space="preserve"> </w:t>
      </w:r>
      <w:proofErr w:type="spellStart"/>
      <w:r w:rsidRPr="00C223F9">
        <w:rPr>
          <w:rFonts w:ascii="Arial" w:hAnsi="Arial" w:cs="Arial"/>
          <w:sz w:val="24"/>
          <w:szCs w:val="24"/>
        </w:rPr>
        <w:t>боловсронгуй</w:t>
      </w:r>
      <w:proofErr w:type="spellEnd"/>
      <w:r w:rsidRPr="00C223F9">
        <w:rPr>
          <w:rFonts w:ascii="Arial" w:hAnsi="Arial" w:cs="Arial"/>
          <w:sz w:val="24"/>
          <w:szCs w:val="24"/>
        </w:rPr>
        <w:t xml:space="preserve"> </w:t>
      </w:r>
      <w:proofErr w:type="spellStart"/>
      <w:r w:rsidRPr="00C223F9">
        <w:rPr>
          <w:rFonts w:ascii="Arial" w:hAnsi="Arial" w:cs="Arial"/>
          <w:sz w:val="24"/>
          <w:szCs w:val="24"/>
        </w:rPr>
        <w:t>болгох</w:t>
      </w:r>
      <w:proofErr w:type="spellEnd"/>
      <w:r w:rsidRPr="00C223F9">
        <w:rPr>
          <w:rFonts w:ascii="Arial" w:hAnsi="Arial" w:cs="Arial"/>
          <w:sz w:val="24"/>
          <w:szCs w:val="24"/>
        </w:rPr>
        <w:t xml:space="preserve"> </w:t>
      </w:r>
      <w:proofErr w:type="spellStart"/>
      <w:r w:rsidRPr="00C223F9">
        <w:rPr>
          <w:rFonts w:ascii="Arial" w:hAnsi="Arial" w:cs="Arial"/>
          <w:sz w:val="24"/>
          <w:szCs w:val="24"/>
        </w:rPr>
        <w:t>асуудлыг</w:t>
      </w:r>
      <w:proofErr w:type="spellEnd"/>
      <w:r w:rsidRPr="00C223F9">
        <w:rPr>
          <w:rFonts w:ascii="Arial" w:hAnsi="Arial" w:cs="Arial"/>
          <w:sz w:val="24"/>
          <w:szCs w:val="24"/>
        </w:rPr>
        <w:t xml:space="preserve"> </w:t>
      </w:r>
      <w:proofErr w:type="spellStart"/>
      <w:r w:rsidRPr="00C223F9">
        <w:rPr>
          <w:rFonts w:ascii="Arial" w:hAnsi="Arial" w:cs="Arial"/>
          <w:sz w:val="24"/>
          <w:szCs w:val="24"/>
        </w:rPr>
        <w:t>судлан</w:t>
      </w:r>
      <w:proofErr w:type="spellEnd"/>
      <w:r w:rsidRPr="00C223F9">
        <w:rPr>
          <w:rFonts w:ascii="Arial" w:hAnsi="Arial" w:cs="Arial"/>
          <w:sz w:val="24"/>
          <w:szCs w:val="24"/>
        </w:rPr>
        <w:t xml:space="preserve"> </w:t>
      </w:r>
      <w:proofErr w:type="spellStart"/>
      <w:r w:rsidRPr="00C223F9">
        <w:rPr>
          <w:rFonts w:ascii="Arial" w:hAnsi="Arial" w:cs="Arial"/>
          <w:sz w:val="24"/>
          <w:szCs w:val="24"/>
        </w:rPr>
        <w:t>холбогдох</w:t>
      </w:r>
      <w:proofErr w:type="spellEnd"/>
      <w:r w:rsidRPr="00C223F9">
        <w:rPr>
          <w:rFonts w:ascii="Arial" w:hAnsi="Arial" w:cs="Arial"/>
          <w:sz w:val="24"/>
          <w:szCs w:val="24"/>
        </w:rPr>
        <w:t xml:space="preserve"> </w:t>
      </w:r>
      <w:proofErr w:type="spellStart"/>
      <w:r w:rsidRPr="00C223F9">
        <w:rPr>
          <w:rFonts w:ascii="Arial" w:hAnsi="Arial" w:cs="Arial"/>
          <w:sz w:val="24"/>
          <w:szCs w:val="24"/>
        </w:rPr>
        <w:t>хуулийн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төслийг</w:t>
      </w:r>
      <w:proofErr w:type="spellEnd"/>
      <w:r w:rsidRPr="00C223F9">
        <w:rPr>
          <w:rFonts w:ascii="Arial" w:hAnsi="Arial" w:cs="Arial"/>
          <w:sz w:val="24"/>
          <w:szCs w:val="24"/>
        </w:rPr>
        <w:t xml:space="preserve"> </w:t>
      </w:r>
      <w:proofErr w:type="spellStart"/>
      <w:r w:rsidRPr="00C223F9">
        <w:rPr>
          <w:rFonts w:ascii="Arial" w:hAnsi="Arial" w:cs="Arial"/>
          <w:sz w:val="24"/>
          <w:szCs w:val="24"/>
        </w:rPr>
        <w:t>боловсруулах</w:t>
      </w:r>
      <w:proofErr w:type="spellEnd"/>
      <w:r w:rsidRPr="00C223F9">
        <w:rPr>
          <w:rFonts w:ascii="Arial" w:hAnsi="Arial" w:cs="Arial"/>
          <w:sz w:val="24"/>
          <w:szCs w:val="24"/>
        </w:rPr>
        <w:t xml:space="preserve"> </w:t>
      </w:r>
      <w:proofErr w:type="spellStart"/>
      <w:r w:rsidRPr="00C223F9">
        <w:rPr>
          <w:rFonts w:ascii="Arial" w:hAnsi="Arial" w:cs="Arial"/>
          <w:sz w:val="24"/>
          <w:szCs w:val="24"/>
        </w:rPr>
        <w:t>үүрэг</w:t>
      </w:r>
      <w:proofErr w:type="spellEnd"/>
      <w:r w:rsidRPr="00C223F9">
        <w:rPr>
          <w:rFonts w:ascii="Arial" w:hAnsi="Arial" w:cs="Arial"/>
          <w:sz w:val="24"/>
          <w:szCs w:val="24"/>
        </w:rPr>
        <w:t xml:space="preserve"> </w:t>
      </w:r>
      <w:proofErr w:type="spellStart"/>
      <w:r w:rsidRPr="00C223F9">
        <w:rPr>
          <w:rFonts w:ascii="Arial" w:hAnsi="Arial" w:cs="Arial"/>
          <w:sz w:val="24"/>
          <w:szCs w:val="24"/>
        </w:rPr>
        <w:t>бүхий</w:t>
      </w:r>
      <w:proofErr w:type="spellEnd"/>
      <w:r w:rsidRPr="00C223F9">
        <w:rPr>
          <w:rFonts w:ascii="Arial" w:hAnsi="Arial" w:cs="Arial"/>
          <w:sz w:val="24"/>
          <w:szCs w:val="24"/>
        </w:rPr>
        <w:t xml:space="preserve"> </w:t>
      </w:r>
      <w:proofErr w:type="spellStart"/>
      <w:r w:rsidRPr="00C223F9">
        <w:rPr>
          <w:rFonts w:ascii="Arial" w:hAnsi="Arial" w:cs="Arial"/>
          <w:sz w:val="24"/>
          <w:szCs w:val="24"/>
        </w:rPr>
        <w:t>ажлын</w:t>
      </w:r>
      <w:proofErr w:type="spellEnd"/>
      <w:r w:rsidRPr="00C223F9">
        <w:rPr>
          <w:rFonts w:ascii="Arial" w:hAnsi="Arial" w:cs="Arial"/>
          <w:sz w:val="24"/>
          <w:szCs w:val="24"/>
        </w:rPr>
        <w:t xml:space="preserve"> </w:t>
      </w:r>
      <w:proofErr w:type="spellStart"/>
      <w:r w:rsidRPr="00C223F9">
        <w:rPr>
          <w:rFonts w:ascii="Arial" w:hAnsi="Arial" w:cs="Arial"/>
          <w:sz w:val="24"/>
          <w:szCs w:val="24"/>
        </w:rPr>
        <w:t>хэсгийг</w:t>
      </w:r>
      <w:proofErr w:type="spellEnd"/>
      <w:r w:rsidRPr="00C223F9">
        <w:rPr>
          <w:rFonts w:ascii="Arial" w:hAnsi="Arial" w:cs="Arial"/>
          <w:sz w:val="24"/>
          <w:szCs w:val="24"/>
        </w:rPr>
        <w:t xml:space="preserve"> </w:t>
      </w:r>
      <w:proofErr w:type="spellStart"/>
      <w:r w:rsidRPr="00C223F9">
        <w:rPr>
          <w:rFonts w:ascii="Arial" w:hAnsi="Arial" w:cs="Arial"/>
          <w:sz w:val="24"/>
          <w:szCs w:val="24"/>
        </w:rPr>
        <w:t>Монгол</w:t>
      </w:r>
      <w:proofErr w:type="spellEnd"/>
      <w:r w:rsidRPr="00C223F9">
        <w:rPr>
          <w:rFonts w:ascii="Arial" w:hAnsi="Arial" w:cs="Arial"/>
          <w:sz w:val="24"/>
          <w:szCs w:val="24"/>
        </w:rPr>
        <w:t xml:space="preserve"> </w:t>
      </w:r>
      <w:proofErr w:type="spellStart"/>
      <w:r w:rsidRPr="00C223F9">
        <w:rPr>
          <w:rFonts w:ascii="Arial" w:hAnsi="Arial" w:cs="Arial"/>
          <w:sz w:val="24"/>
          <w:szCs w:val="24"/>
        </w:rPr>
        <w:t>Улсын</w:t>
      </w:r>
      <w:proofErr w:type="spellEnd"/>
      <w:r w:rsidRPr="00C223F9">
        <w:rPr>
          <w:rFonts w:ascii="Arial" w:hAnsi="Arial" w:cs="Arial"/>
          <w:sz w:val="24"/>
          <w:szCs w:val="24"/>
        </w:rPr>
        <w:t xml:space="preserve"> </w:t>
      </w:r>
      <w:proofErr w:type="spellStart"/>
      <w:r w:rsidRPr="00C223F9">
        <w:rPr>
          <w:rFonts w:ascii="Arial" w:hAnsi="Arial" w:cs="Arial"/>
          <w:sz w:val="24"/>
          <w:szCs w:val="24"/>
        </w:rPr>
        <w:t>Ерөнхий</w:t>
      </w:r>
      <w:proofErr w:type="spellEnd"/>
      <w:r w:rsidRPr="00C223F9">
        <w:rPr>
          <w:rFonts w:ascii="Arial" w:hAnsi="Arial" w:cs="Arial"/>
          <w:sz w:val="24"/>
          <w:szCs w:val="24"/>
        </w:rPr>
        <w:t xml:space="preserve"> </w:t>
      </w:r>
      <w:proofErr w:type="spellStart"/>
      <w:r w:rsidRPr="00C223F9">
        <w:rPr>
          <w:rFonts w:ascii="Arial" w:hAnsi="Arial" w:cs="Arial"/>
          <w:sz w:val="24"/>
          <w:szCs w:val="24"/>
        </w:rPr>
        <w:t>сайдын</w:t>
      </w:r>
      <w:proofErr w:type="spellEnd"/>
      <w:r w:rsidRPr="00C223F9">
        <w:rPr>
          <w:rFonts w:ascii="Arial" w:hAnsi="Arial" w:cs="Arial"/>
          <w:sz w:val="24"/>
          <w:szCs w:val="24"/>
        </w:rPr>
        <w:t xml:space="preserve"> 2018 </w:t>
      </w:r>
      <w:proofErr w:type="spellStart"/>
      <w:r w:rsidRPr="00C223F9">
        <w:rPr>
          <w:rFonts w:ascii="Arial" w:hAnsi="Arial" w:cs="Arial"/>
          <w:sz w:val="24"/>
          <w:szCs w:val="24"/>
        </w:rPr>
        <w:t>оны</w:t>
      </w:r>
      <w:proofErr w:type="spellEnd"/>
      <w:r w:rsidRPr="00C223F9">
        <w:rPr>
          <w:rFonts w:ascii="Arial" w:hAnsi="Arial" w:cs="Arial"/>
          <w:sz w:val="24"/>
          <w:szCs w:val="24"/>
        </w:rPr>
        <w:t xml:space="preserve"> 3 </w:t>
      </w:r>
      <w:proofErr w:type="spellStart"/>
      <w:r w:rsidRPr="00C223F9">
        <w:rPr>
          <w:rFonts w:ascii="Arial" w:hAnsi="Arial" w:cs="Arial"/>
          <w:sz w:val="24"/>
          <w:szCs w:val="24"/>
        </w:rPr>
        <w:t>дугаар</w:t>
      </w:r>
      <w:proofErr w:type="spellEnd"/>
      <w:r w:rsidRPr="00C223F9">
        <w:rPr>
          <w:rFonts w:ascii="Arial" w:hAnsi="Arial" w:cs="Arial"/>
          <w:sz w:val="24"/>
          <w:szCs w:val="24"/>
        </w:rPr>
        <w:t xml:space="preserve"> </w:t>
      </w:r>
      <w:proofErr w:type="spellStart"/>
      <w:r w:rsidRPr="00C223F9">
        <w:rPr>
          <w:rFonts w:ascii="Arial" w:hAnsi="Arial" w:cs="Arial"/>
          <w:sz w:val="24"/>
          <w:szCs w:val="24"/>
        </w:rPr>
        <w:t>сарын</w:t>
      </w:r>
      <w:proofErr w:type="spellEnd"/>
      <w:r w:rsidRPr="00C223F9">
        <w:rPr>
          <w:rFonts w:ascii="Arial" w:hAnsi="Arial" w:cs="Arial"/>
          <w:sz w:val="24"/>
          <w:szCs w:val="24"/>
        </w:rPr>
        <w:t xml:space="preserve"> 13-ны </w:t>
      </w:r>
      <w:proofErr w:type="spellStart"/>
      <w:r w:rsidRPr="00C223F9">
        <w:rPr>
          <w:rFonts w:ascii="Arial" w:hAnsi="Arial" w:cs="Arial"/>
          <w:sz w:val="24"/>
          <w:szCs w:val="24"/>
        </w:rPr>
        <w:t>өдрийн</w:t>
      </w:r>
      <w:proofErr w:type="spellEnd"/>
      <w:r w:rsidRPr="00C223F9">
        <w:rPr>
          <w:rFonts w:ascii="Arial" w:hAnsi="Arial" w:cs="Arial"/>
          <w:sz w:val="24"/>
          <w:szCs w:val="24"/>
        </w:rPr>
        <w:t xml:space="preserve"> 48 </w:t>
      </w:r>
      <w:proofErr w:type="spellStart"/>
      <w:r w:rsidRPr="00C223F9">
        <w:rPr>
          <w:rFonts w:ascii="Arial" w:hAnsi="Arial" w:cs="Arial"/>
          <w:sz w:val="24"/>
          <w:szCs w:val="24"/>
        </w:rPr>
        <w:t>дугаар</w:t>
      </w:r>
      <w:proofErr w:type="spellEnd"/>
      <w:r w:rsidRPr="00C223F9">
        <w:rPr>
          <w:rFonts w:ascii="Arial" w:hAnsi="Arial" w:cs="Arial"/>
          <w:sz w:val="24"/>
          <w:szCs w:val="24"/>
        </w:rPr>
        <w:t xml:space="preserve"> </w:t>
      </w:r>
      <w:proofErr w:type="spellStart"/>
      <w:r w:rsidRPr="00C223F9">
        <w:rPr>
          <w:rFonts w:ascii="Arial" w:hAnsi="Arial" w:cs="Arial"/>
          <w:sz w:val="24"/>
          <w:szCs w:val="24"/>
        </w:rPr>
        <w:t>захирамжаар</w:t>
      </w:r>
      <w:proofErr w:type="spellEnd"/>
      <w:r w:rsidRPr="00C223F9">
        <w:rPr>
          <w:rFonts w:ascii="Arial" w:hAnsi="Arial" w:cs="Arial"/>
          <w:sz w:val="24"/>
          <w:szCs w:val="24"/>
        </w:rPr>
        <w:t xml:space="preserve"> </w:t>
      </w:r>
      <w:proofErr w:type="spellStart"/>
      <w:r w:rsidRPr="00C223F9">
        <w:rPr>
          <w:rFonts w:ascii="Arial" w:hAnsi="Arial" w:cs="Arial"/>
          <w:sz w:val="24"/>
          <w:szCs w:val="24"/>
        </w:rPr>
        <w:t>байгуулж</w:t>
      </w:r>
      <w:proofErr w:type="spellEnd"/>
      <w:r w:rsidRPr="00C223F9">
        <w:rPr>
          <w:rFonts w:ascii="Arial" w:hAnsi="Arial" w:cs="Arial"/>
          <w:sz w:val="24"/>
          <w:szCs w:val="24"/>
        </w:rPr>
        <w:t xml:space="preserve">, </w:t>
      </w:r>
      <w:proofErr w:type="spellStart"/>
      <w:r w:rsidRPr="00C223F9">
        <w:rPr>
          <w:rFonts w:ascii="Arial" w:hAnsi="Arial" w:cs="Arial"/>
          <w:sz w:val="24"/>
          <w:szCs w:val="24"/>
        </w:rPr>
        <w:t>тус</w:t>
      </w:r>
      <w:proofErr w:type="spellEnd"/>
      <w:r w:rsidRPr="00C223F9">
        <w:rPr>
          <w:rFonts w:ascii="Arial" w:hAnsi="Arial" w:cs="Arial"/>
          <w:sz w:val="24"/>
          <w:szCs w:val="24"/>
        </w:rPr>
        <w:t xml:space="preserve"> </w:t>
      </w:r>
      <w:proofErr w:type="spellStart"/>
      <w:r w:rsidRPr="00C223F9">
        <w:rPr>
          <w:rFonts w:ascii="Arial" w:hAnsi="Arial" w:cs="Arial"/>
          <w:sz w:val="24"/>
          <w:szCs w:val="24"/>
        </w:rPr>
        <w:t>ажлын</w:t>
      </w:r>
      <w:proofErr w:type="spellEnd"/>
      <w:r w:rsidRPr="00C223F9">
        <w:rPr>
          <w:rFonts w:ascii="Arial" w:hAnsi="Arial" w:cs="Arial"/>
          <w:sz w:val="24"/>
          <w:szCs w:val="24"/>
        </w:rPr>
        <w:t xml:space="preserve"> </w:t>
      </w:r>
      <w:proofErr w:type="spellStart"/>
      <w:r w:rsidRPr="00C223F9">
        <w:rPr>
          <w:rFonts w:ascii="Arial" w:hAnsi="Arial" w:cs="Arial"/>
          <w:sz w:val="24"/>
          <w:szCs w:val="24"/>
        </w:rPr>
        <w:t>хэсгийг</w:t>
      </w:r>
      <w:proofErr w:type="spellEnd"/>
      <w:r w:rsidRPr="00C223F9">
        <w:rPr>
          <w:rFonts w:ascii="Arial" w:hAnsi="Arial" w:cs="Arial"/>
          <w:sz w:val="24"/>
          <w:szCs w:val="24"/>
        </w:rPr>
        <w:t xml:space="preserve"> </w:t>
      </w:r>
      <w:proofErr w:type="spellStart"/>
      <w:r w:rsidRPr="00C223F9">
        <w:rPr>
          <w:rFonts w:ascii="Arial" w:hAnsi="Arial" w:cs="Arial"/>
          <w:sz w:val="24"/>
          <w:szCs w:val="24"/>
        </w:rPr>
        <w:t>Засгийн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газрын</w:t>
      </w:r>
      <w:proofErr w:type="spellEnd"/>
      <w:r w:rsidRPr="00C223F9">
        <w:rPr>
          <w:rFonts w:ascii="Arial" w:hAnsi="Arial" w:cs="Arial"/>
          <w:sz w:val="24"/>
          <w:szCs w:val="24"/>
        </w:rPr>
        <w:t xml:space="preserve"> </w:t>
      </w:r>
      <w:proofErr w:type="spellStart"/>
      <w:r w:rsidRPr="00C223F9">
        <w:rPr>
          <w:rFonts w:ascii="Arial" w:hAnsi="Arial" w:cs="Arial"/>
          <w:sz w:val="24"/>
          <w:szCs w:val="24"/>
        </w:rPr>
        <w:t>Хэрэг</w:t>
      </w:r>
      <w:proofErr w:type="spellEnd"/>
      <w:r w:rsidRPr="00C223F9">
        <w:rPr>
          <w:rFonts w:ascii="Arial" w:hAnsi="Arial" w:cs="Arial"/>
          <w:sz w:val="24"/>
          <w:szCs w:val="24"/>
        </w:rPr>
        <w:t xml:space="preserve"> </w:t>
      </w:r>
      <w:proofErr w:type="spellStart"/>
      <w:r w:rsidRPr="00C223F9">
        <w:rPr>
          <w:rFonts w:ascii="Arial" w:hAnsi="Arial" w:cs="Arial"/>
          <w:sz w:val="24"/>
          <w:szCs w:val="24"/>
        </w:rPr>
        <w:t>эрхлэх</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газрын</w:t>
      </w:r>
      <w:proofErr w:type="spellEnd"/>
      <w:r w:rsidRPr="00C223F9">
        <w:rPr>
          <w:rFonts w:ascii="Arial" w:hAnsi="Arial" w:cs="Arial"/>
          <w:sz w:val="24"/>
          <w:szCs w:val="24"/>
        </w:rPr>
        <w:t xml:space="preserve"> </w:t>
      </w:r>
      <w:proofErr w:type="spellStart"/>
      <w:r w:rsidRPr="00C223F9">
        <w:rPr>
          <w:rFonts w:ascii="Arial" w:hAnsi="Arial" w:cs="Arial"/>
          <w:sz w:val="24"/>
          <w:szCs w:val="24"/>
        </w:rPr>
        <w:t>дарга</w:t>
      </w:r>
      <w:proofErr w:type="spellEnd"/>
      <w:r w:rsidRPr="00C223F9">
        <w:rPr>
          <w:rFonts w:ascii="Arial" w:hAnsi="Arial" w:cs="Arial"/>
          <w:sz w:val="24"/>
          <w:szCs w:val="24"/>
        </w:rPr>
        <w:t xml:space="preserve"> </w:t>
      </w:r>
      <w:proofErr w:type="spellStart"/>
      <w:r w:rsidRPr="00C223F9">
        <w:rPr>
          <w:rFonts w:ascii="Arial" w:hAnsi="Arial" w:cs="Arial"/>
          <w:sz w:val="24"/>
          <w:szCs w:val="24"/>
        </w:rPr>
        <w:t>ахалж</w:t>
      </w:r>
      <w:proofErr w:type="spellEnd"/>
      <w:r w:rsidRPr="00C223F9">
        <w:rPr>
          <w:rFonts w:ascii="Arial" w:hAnsi="Arial" w:cs="Arial"/>
          <w:sz w:val="24"/>
          <w:szCs w:val="24"/>
        </w:rPr>
        <w:t xml:space="preserve">, </w:t>
      </w:r>
      <w:proofErr w:type="spellStart"/>
      <w:r w:rsidRPr="00C223F9">
        <w:rPr>
          <w:rFonts w:ascii="Arial" w:hAnsi="Arial" w:cs="Arial"/>
          <w:sz w:val="24"/>
          <w:szCs w:val="24"/>
        </w:rPr>
        <w:t>Улсын</w:t>
      </w:r>
      <w:proofErr w:type="spellEnd"/>
      <w:r w:rsidRPr="00C223F9">
        <w:rPr>
          <w:rFonts w:ascii="Arial" w:hAnsi="Arial" w:cs="Arial"/>
          <w:sz w:val="24"/>
          <w:szCs w:val="24"/>
        </w:rPr>
        <w:t xml:space="preserve"> </w:t>
      </w:r>
      <w:proofErr w:type="spellStart"/>
      <w:r w:rsidRPr="00C223F9">
        <w:rPr>
          <w:rFonts w:ascii="Arial" w:hAnsi="Arial" w:cs="Arial"/>
          <w:sz w:val="24"/>
          <w:szCs w:val="24"/>
        </w:rPr>
        <w:t>Их</w:t>
      </w:r>
      <w:proofErr w:type="spellEnd"/>
      <w:r w:rsidRPr="00C223F9">
        <w:rPr>
          <w:rFonts w:ascii="Arial" w:hAnsi="Arial" w:cs="Arial"/>
          <w:sz w:val="24"/>
          <w:szCs w:val="24"/>
        </w:rPr>
        <w:t xml:space="preserve"> </w:t>
      </w:r>
      <w:proofErr w:type="spellStart"/>
      <w:r w:rsidRPr="00C223F9">
        <w:rPr>
          <w:rFonts w:ascii="Arial" w:hAnsi="Arial" w:cs="Arial"/>
          <w:sz w:val="24"/>
          <w:szCs w:val="24"/>
        </w:rPr>
        <w:t>Хурлын</w:t>
      </w:r>
      <w:proofErr w:type="spellEnd"/>
      <w:r w:rsidRPr="00C223F9">
        <w:rPr>
          <w:rFonts w:ascii="Arial" w:hAnsi="Arial" w:cs="Arial"/>
          <w:sz w:val="24"/>
          <w:szCs w:val="24"/>
        </w:rPr>
        <w:t xml:space="preserve"> </w:t>
      </w:r>
      <w:proofErr w:type="spellStart"/>
      <w:r w:rsidRPr="00C223F9">
        <w:rPr>
          <w:rFonts w:ascii="Arial" w:hAnsi="Arial" w:cs="Arial"/>
          <w:sz w:val="24"/>
          <w:szCs w:val="24"/>
        </w:rPr>
        <w:t>Ёс</w:t>
      </w:r>
      <w:proofErr w:type="spellEnd"/>
      <w:r w:rsidRPr="00C223F9">
        <w:rPr>
          <w:rFonts w:ascii="Arial" w:hAnsi="Arial" w:cs="Arial"/>
          <w:sz w:val="24"/>
          <w:szCs w:val="24"/>
        </w:rPr>
        <w:t xml:space="preserve"> </w:t>
      </w:r>
      <w:proofErr w:type="spellStart"/>
      <w:r w:rsidRPr="00C223F9">
        <w:rPr>
          <w:rFonts w:ascii="Arial" w:hAnsi="Arial" w:cs="Arial"/>
          <w:sz w:val="24"/>
          <w:szCs w:val="24"/>
        </w:rPr>
        <w:t>зүйн</w:t>
      </w:r>
      <w:proofErr w:type="spellEnd"/>
      <w:r w:rsidRPr="00C223F9">
        <w:rPr>
          <w:rFonts w:ascii="Arial" w:hAnsi="Arial" w:cs="Arial"/>
          <w:sz w:val="24"/>
          <w:szCs w:val="24"/>
        </w:rPr>
        <w:t xml:space="preserve"> </w:t>
      </w:r>
      <w:proofErr w:type="spellStart"/>
      <w:r w:rsidRPr="00C223F9">
        <w:rPr>
          <w:rFonts w:ascii="Arial" w:hAnsi="Arial" w:cs="Arial"/>
          <w:sz w:val="24"/>
          <w:szCs w:val="24"/>
        </w:rPr>
        <w:t>дэд</w:t>
      </w:r>
      <w:proofErr w:type="spellEnd"/>
      <w:r w:rsidRPr="00C223F9">
        <w:rPr>
          <w:rFonts w:ascii="Arial" w:hAnsi="Arial" w:cs="Arial"/>
          <w:sz w:val="24"/>
          <w:szCs w:val="24"/>
        </w:rPr>
        <w:t xml:space="preserve"> </w:t>
      </w:r>
      <w:proofErr w:type="spellStart"/>
      <w:r w:rsidRPr="00C223F9">
        <w:rPr>
          <w:rFonts w:ascii="Arial" w:hAnsi="Arial" w:cs="Arial"/>
          <w:sz w:val="24"/>
          <w:szCs w:val="24"/>
        </w:rPr>
        <w:t>хороо</w:t>
      </w:r>
      <w:proofErr w:type="spellEnd"/>
      <w:r w:rsidRPr="00C223F9">
        <w:rPr>
          <w:rFonts w:ascii="Arial" w:hAnsi="Arial" w:cs="Arial"/>
          <w:sz w:val="24"/>
          <w:szCs w:val="24"/>
        </w:rPr>
        <w:t xml:space="preserve">, </w:t>
      </w:r>
      <w:proofErr w:type="spellStart"/>
      <w:r w:rsidRPr="00C223F9">
        <w:rPr>
          <w:rFonts w:ascii="Arial" w:hAnsi="Arial" w:cs="Arial"/>
          <w:sz w:val="24"/>
          <w:szCs w:val="24"/>
        </w:rPr>
        <w:t>Улсын</w:t>
      </w:r>
      <w:proofErr w:type="spellEnd"/>
      <w:r w:rsidRPr="00C223F9">
        <w:rPr>
          <w:rFonts w:ascii="Arial" w:hAnsi="Arial" w:cs="Arial"/>
          <w:sz w:val="24"/>
          <w:szCs w:val="24"/>
        </w:rPr>
        <w:t xml:space="preserve"> </w:t>
      </w:r>
      <w:proofErr w:type="spellStart"/>
      <w:r w:rsidRPr="00C223F9">
        <w:rPr>
          <w:rFonts w:ascii="Arial" w:hAnsi="Arial" w:cs="Arial"/>
          <w:sz w:val="24"/>
          <w:szCs w:val="24"/>
        </w:rPr>
        <w:t>Их</w:t>
      </w:r>
      <w:proofErr w:type="spellEnd"/>
      <w:r w:rsidRPr="00C223F9">
        <w:rPr>
          <w:rFonts w:ascii="Arial" w:hAnsi="Arial" w:cs="Arial"/>
          <w:sz w:val="24"/>
          <w:szCs w:val="24"/>
        </w:rPr>
        <w:t xml:space="preserve"> </w:t>
      </w:r>
      <w:proofErr w:type="spellStart"/>
      <w:r w:rsidRPr="00C223F9">
        <w:rPr>
          <w:rFonts w:ascii="Arial" w:hAnsi="Arial" w:cs="Arial"/>
          <w:sz w:val="24"/>
          <w:szCs w:val="24"/>
        </w:rPr>
        <w:t>Хурлын</w:t>
      </w:r>
      <w:proofErr w:type="spellEnd"/>
      <w:r w:rsidRPr="00C223F9">
        <w:rPr>
          <w:rFonts w:ascii="Arial" w:hAnsi="Arial" w:cs="Arial"/>
          <w:sz w:val="24"/>
          <w:szCs w:val="24"/>
        </w:rPr>
        <w:t xml:space="preserve"> </w:t>
      </w:r>
      <w:proofErr w:type="spellStart"/>
      <w:r w:rsidRPr="00C223F9">
        <w:rPr>
          <w:rFonts w:ascii="Arial" w:hAnsi="Arial" w:cs="Arial"/>
          <w:sz w:val="24"/>
          <w:szCs w:val="24"/>
        </w:rPr>
        <w:t>Тамгын</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газар</w:t>
      </w:r>
      <w:proofErr w:type="spellEnd"/>
      <w:r w:rsidRPr="00C223F9">
        <w:rPr>
          <w:rFonts w:ascii="Arial" w:hAnsi="Arial" w:cs="Arial"/>
          <w:sz w:val="24"/>
          <w:szCs w:val="24"/>
        </w:rPr>
        <w:t xml:space="preserve">, </w:t>
      </w:r>
      <w:proofErr w:type="spellStart"/>
      <w:r w:rsidRPr="00C223F9">
        <w:rPr>
          <w:rFonts w:ascii="Arial" w:hAnsi="Arial" w:cs="Arial"/>
          <w:sz w:val="24"/>
          <w:szCs w:val="24"/>
        </w:rPr>
        <w:t>Засгийн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газрын</w:t>
      </w:r>
      <w:proofErr w:type="spellEnd"/>
      <w:r w:rsidRPr="00C223F9">
        <w:rPr>
          <w:rFonts w:ascii="Arial" w:hAnsi="Arial" w:cs="Arial"/>
          <w:sz w:val="24"/>
          <w:szCs w:val="24"/>
        </w:rPr>
        <w:t xml:space="preserve"> </w:t>
      </w:r>
      <w:proofErr w:type="spellStart"/>
      <w:r w:rsidRPr="00C223F9">
        <w:rPr>
          <w:rFonts w:ascii="Arial" w:hAnsi="Arial" w:cs="Arial"/>
          <w:sz w:val="24"/>
          <w:szCs w:val="24"/>
        </w:rPr>
        <w:t>Хэрэг</w:t>
      </w:r>
      <w:proofErr w:type="spellEnd"/>
      <w:r w:rsidRPr="00C223F9">
        <w:rPr>
          <w:rFonts w:ascii="Arial" w:hAnsi="Arial" w:cs="Arial"/>
          <w:sz w:val="24"/>
          <w:szCs w:val="24"/>
        </w:rPr>
        <w:t xml:space="preserve"> </w:t>
      </w:r>
      <w:proofErr w:type="spellStart"/>
      <w:r w:rsidRPr="00C223F9">
        <w:rPr>
          <w:rFonts w:ascii="Arial" w:hAnsi="Arial" w:cs="Arial"/>
          <w:sz w:val="24"/>
          <w:szCs w:val="24"/>
        </w:rPr>
        <w:t>эрхлэх</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газар</w:t>
      </w:r>
      <w:proofErr w:type="spellEnd"/>
      <w:r w:rsidRPr="00C223F9">
        <w:rPr>
          <w:rFonts w:ascii="Arial" w:hAnsi="Arial" w:cs="Arial"/>
          <w:sz w:val="24"/>
          <w:szCs w:val="24"/>
        </w:rPr>
        <w:t xml:space="preserve">, </w:t>
      </w:r>
      <w:proofErr w:type="spellStart"/>
      <w:r w:rsidRPr="00C223F9">
        <w:rPr>
          <w:rFonts w:ascii="Arial" w:hAnsi="Arial" w:cs="Arial"/>
          <w:sz w:val="24"/>
          <w:szCs w:val="24"/>
        </w:rPr>
        <w:t>Төрийн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албаны</w:t>
      </w:r>
      <w:proofErr w:type="spellEnd"/>
      <w:r w:rsidRPr="00C223F9">
        <w:rPr>
          <w:rFonts w:ascii="Arial" w:hAnsi="Arial" w:cs="Arial"/>
          <w:sz w:val="24"/>
          <w:szCs w:val="24"/>
        </w:rPr>
        <w:t xml:space="preserve"> </w:t>
      </w:r>
      <w:proofErr w:type="spellStart"/>
      <w:r w:rsidRPr="00C223F9">
        <w:rPr>
          <w:rFonts w:ascii="Arial" w:hAnsi="Arial" w:cs="Arial"/>
          <w:sz w:val="24"/>
          <w:szCs w:val="24"/>
        </w:rPr>
        <w:t>зөвлөл</w:t>
      </w:r>
      <w:proofErr w:type="spellEnd"/>
      <w:r w:rsidRPr="00C223F9">
        <w:rPr>
          <w:rFonts w:ascii="Arial" w:hAnsi="Arial" w:cs="Arial"/>
          <w:sz w:val="24"/>
          <w:szCs w:val="24"/>
        </w:rPr>
        <w:t xml:space="preserve">, </w:t>
      </w:r>
      <w:proofErr w:type="spellStart"/>
      <w:r w:rsidRPr="00C223F9">
        <w:rPr>
          <w:rFonts w:ascii="Arial" w:hAnsi="Arial" w:cs="Arial"/>
          <w:sz w:val="24"/>
          <w:szCs w:val="24"/>
        </w:rPr>
        <w:t>яамдын</w:t>
      </w:r>
      <w:proofErr w:type="spellEnd"/>
      <w:r w:rsidRPr="00C223F9">
        <w:rPr>
          <w:rFonts w:ascii="Arial" w:hAnsi="Arial" w:cs="Arial"/>
          <w:sz w:val="24"/>
          <w:szCs w:val="24"/>
        </w:rPr>
        <w:t xml:space="preserve"> </w:t>
      </w:r>
      <w:proofErr w:type="spellStart"/>
      <w:r w:rsidRPr="00C223F9">
        <w:rPr>
          <w:rFonts w:ascii="Arial" w:hAnsi="Arial" w:cs="Arial"/>
          <w:sz w:val="24"/>
          <w:szCs w:val="24"/>
        </w:rPr>
        <w:t>болон</w:t>
      </w:r>
      <w:proofErr w:type="spellEnd"/>
      <w:r w:rsidRPr="00C223F9">
        <w:rPr>
          <w:rFonts w:ascii="Arial" w:hAnsi="Arial" w:cs="Arial"/>
          <w:sz w:val="24"/>
          <w:szCs w:val="24"/>
        </w:rPr>
        <w:t xml:space="preserve"> </w:t>
      </w:r>
      <w:proofErr w:type="spellStart"/>
      <w:r w:rsidRPr="00C223F9">
        <w:rPr>
          <w:rFonts w:ascii="Arial" w:hAnsi="Arial" w:cs="Arial"/>
          <w:sz w:val="24"/>
          <w:szCs w:val="24"/>
        </w:rPr>
        <w:t>эрдэмтэн</w:t>
      </w:r>
      <w:proofErr w:type="spellEnd"/>
      <w:r w:rsidRPr="00C223F9">
        <w:rPr>
          <w:rFonts w:ascii="Arial" w:hAnsi="Arial" w:cs="Arial"/>
          <w:sz w:val="24"/>
          <w:szCs w:val="24"/>
        </w:rPr>
        <w:t xml:space="preserve">, </w:t>
      </w:r>
      <w:proofErr w:type="spellStart"/>
      <w:r w:rsidRPr="00C223F9">
        <w:rPr>
          <w:rFonts w:ascii="Arial" w:hAnsi="Arial" w:cs="Arial"/>
          <w:sz w:val="24"/>
          <w:szCs w:val="24"/>
        </w:rPr>
        <w:t>судлаачдын</w:t>
      </w:r>
      <w:proofErr w:type="spellEnd"/>
      <w:r w:rsidRPr="00C223F9">
        <w:rPr>
          <w:rFonts w:ascii="Arial" w:hAnsi="Arial" w:cs="Arial"/>
          <w:sz w:val="24"/>
          <w:szCs w:val="24"/>
        </w:rPr>
        <w:t xml:space="preserve"> </w:t>
      </w:r>
      <w:proofErr w:type="spellStart"/>
      <w:r w:rsidRPr="00C223F9">
        <w:rPr>
          <w:rFonts w:ascii="Arial" w:hAnsi="Arial" w:cs="Arial"/>
          <w:sz w:val="24"/>
          <w:szCs w:val="24"/>
        </w:rPr>
        <w:t>төлөөллийг</w:t>
      </w:r>
      <w:proofErr w:type="spellEnd"/>
      <w:r w:rsidRPr="00C223F9">
        <w:rPr>
          <w:rFonts w:ascii="Arial" w:hAnsi="Arial" w:cs="Arial"/>
          <w:sz w:val="24"/>
          <w:szCs w:val="24"/>
        </w:rPr>
        <w:t xml:space="preserve"> </w:t>
      </w:r>
      <w:proofErr w:type="spellStart"/>
      <w:r w:rsidRPr="00C223F9">
        <w:rPr>
          <w:rFonts w:ascii="Arial" w:hAnsi="Arial" w:cs="Arial"/>
          <w:sz w:val="24"/>
          <w:szCs w:val="24"/>
        </w:rPr>
        <w:t>оролцуулан</w:t>
      </w:r>
      <w:proofErr w:type="spellEnd"/>
      <w:r w:rsidRPr="00C223F9">
        <w:rPr>
          <w:rFonts w:ascii="Arial" w:hAnsi="Arial" w:cs="Arial"/>
          <w:sz w:val="24"/>
          <w:szCs w:val="24"/>
        </w:rPr>
        <w:t xml:space="preserve"> </w:t>
      </w:r>
      <w:proofErr w:type="spellStart"/>
      <w:r w:rsidRPr="00C223F9">
        <w:rPr>
          <w:rFonts w:ascii="Arial" w:hAnsi="Arial" w:cs="Arial"/>
          <w:sz w:val="24"/>
          <w:szCs w:val="24"/>
        </w:rPr>
        <w:t>байгуулж</w:t>
      </w:r>
      <w:proofErr w:type="spellEnd"/>
      <w:r w:rsidRPr="00C223F9">
        <w:rPr>
          <w:rFonts w:ascii="Arial" w:hAnsi="Arial" w:cs="Arial"/>
          <w:sz w:val="24"/>
          <w:szCs w:val="24"/>
        </w:rPr>
        <w:t xml:space="preserve"> </w:t>
      </w:r>
      <w:proofErr w:type="spellStart"/>
      <w:r w:rsidRPr="00C223F9">
        <w:rPr>
          <w:rFonts w:ascii="Arial" w:hAnsi="Arial" w:cs="Arial"/>
          <w:sz w:val="24"/>
          <w:szCs w:val="24"/>
        </w:rPr>
        <w:t>ажиллуулсан</w:t>
      </w:r>
      <w:proofErr w:type="spellEnd"/>
      <w:r w:rsidRPr="00C223F9">
        <w:rPr>
          <w:rFonts w:ascii="Arial" w:hAnsi="Arial" w:cs="Arial"/>
          <w:sz w:val="24"/>
          <w:szCs w:val="24"/>
        </w:rPr>
        <w:t xml:space="preserve"> </w:t>
      </w:r>
      <w:proofErr w:type="spellStart"/>
      <w:r w:rsidRPr="00C223F9">
        <w:rPr>
          <w:rFonts w:ascii="Arial" w:hAnsi="Arial" w:cs="Arial"/>
          <w:sz w:val="24"/>
          <w:szCs w:val="24"/>
        </w:rPr>
        <w:t>байна</w:t>
      </w:r>
      <w:proofErr w:type="spellEnd"/>
      <w:r w:rsidRPr="00C223F9">
        <w:rPr>
          <w:rFonts w:ascii="Arial" w:hAnsi="Arial" w:cs="Arial"/>
          <w:sz w:val="24"/>
          <w:szCs w:val="24"/>
        </w:rPr>
        <w:t xml:space="preserve">. </w:t>
      </w:r>
      <w:proofErr w:type="spellStart"/>
      <w:r w:rsidRPr="00C223F9">
        <w:rPr>
          <w:rFonts w:ascii="Arial" w:hAnsi="Arial" w:cs="Arial"/>
          <w:sz w:val="24"/>
          <w:szCs w:val="24"/>
        </w:rPr>
        <w:t>Засгийн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газрын</w:t>
      </w:r>
      <w:proofErr w:type="spellEnd"/>
      <w:r w:rsidRPr="00C223F9">
        <w:rPr>
          <w:rFonts w:ascii="Arial" w:hAnsi="Arial" w:cs="Arial"/>
          <w:sz w:val="24"/>
          <w:szCs w:val="24"/>
        </w:rPr>
        <w:t xml:space="preserve"> </w:t>
      </w:r>
      <w:proofErr w:type="spellStart"/>
      <w:r w:rsidRPr="00C223F9">
        <w:rPr>
          <w:rFonts w:ascii="Arial" w:hAnsi="Arial" w:cs="Arial"/>
          <w:sz w:val="24"/>
          <w:szCs w:val="24"/>
        </w:rPr>
        <w:t>түвшинд</w:t>
      </w:r>
      <w:proofErr w:type="spellEnd"/>
      <w:r w:rsidRPr="00C223F9">
        <w:rPr>
          <w:rFonts w:ascii="Arial" w:hAnsi="Arial" w:cs="Arial"/>
          <w:sz w:val="24"/>
          <w:szCs w:val="24"/>
        </w:rPr>
        <w:t xml:space="preserve"> </w:t>
      </w:r>
      <w:proofErr w:type="spellStart"/>
      <w:r w:rsidRPr="00C223F9">
        <w:rPr>
          <w:rFonts w:ascii="Arial" w:hAnsi="Arial" w:cs="Arial"/>
          <w:sz w:val="24"/>
          <w:szCs w:val="24"/>
        </w:rPr>
        <w:t>боловсруулсан</w:t>
      </w:r>
      <w:proofErr w:type="spellEnd"/>
      <w:r w:rsidRPr="00C223F9">
        <w:rPr>
          <w:rFonts w:ascii="Arial" w:hAnsi="Arial" w:cs="Arial"/>
          <w:sz w:val="24"/>
          <w:szCs w:val="24"/>
        </w:rPr>
        <w:t xml:space="preserve"> </w:t>
      </w:r>
      <w:proofErr w:type="spellStart"/>
      <w:r w:rsidRPr="00C223F9">
        <w:rPr>
          <w:rFonts w:ascii="Arial" w:hAnsi="Arial" w:cs="Arial"/>
          <w:sz w:val="24"/>
          <w:szCs w:val="24"/>
        </w:rPr>
        <w:t>Төрийн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албан</w:t>
      </w:r>
      <w:proofErr w:type="spellEnd"/>
      <w:r w:rsidRPr="00C223F9">
        <w:rPr>
          <w:rFonts w:ascii="Arial" w:hAnsi="Arial" w:cs="Arial"/>
          <w:sz w:val="24"/>
          <w:szCs w:val="24"/>
        </w:rPr>
        <w:t xml:space="preserve"> </w:t>
      </w:r>
      <w:proofErr w:type="spellStart"/>
      <w:r w:rsidRPr="00C223F9">
        <w:rPr>
          <w:rFonts w:ascii="Arial" w:hAnsi="Arial" w:cs="Arial"/>
          <w:sz w:val="24"/>
          <w:szCs w:val="24"/>
        </w:rPr>
        <w:t>хаагчийн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сахилга</w:t>
      </w:r>
      <w:proofErr w:type="spellEnd"/>
      <w:r w:rsidRPr="00C223F9">
        <w:rPr>
          <w:rFonts w:ascii="Arial" w:hAnsi="Arial" w:cs="Arial"/>
          <w:sz w:val="24"/>
          <w:szCs w:val="24"/>
        </w:rPr>
        <w:t xml:space="preserve">, </w:t>
      </w:r>
      <w:proofErr w:type="spellStart"/>
      <w:r w:rsidRPr="00C223F9">
        <w:rPr>
          <w:rFonts w:ascii="Arial" w:hAnsi="Arial" w:cs="Arial"/>
          <w:sz w:val="24"/>
          <w:szCs w:val="24"/>
        </w:rPr>
        <w:t>хариуцлагын</w:t>
      </w:r>
      <w:proofErr w:type="spellEnd"/>
      <w:r w:rsidRPr="00C223F9">
        <w:rPr>
          <w:rFonts w:ascii="Arial" w:hAnsi="Arial" w:cs="Arial"/>
          <w:sz w:val="24"/>
          <w:szCs w:val="24"/>
        </w:rPr>
        <w:t xml:space="preserve"> </w:t>
      </w:r>
      <w:proofErr w:type="spellStart"/>
      <w:r w:rsidRPr="00C223F9">
        <w:rPr>
          <w:rFonts w:ascii="Arial" w:hAnsi="Arial" w:cs="Arial"/>
          <w:sz w:val="24"/>
          <w:szCs w:val="24"/>
        </w:rPr>
        <w:t>тухай</w:t>
      </w:r>
      <w:proofErr w:type="spellEnd"/>
      <w:r w:rsidRPr="00C223F9">
        <w:rPr>
          <w:rFonts w:ascii="Arial" w:hAnsi="Arial" w:cs="Arial"/>
          <w:sz w:val="24"/>
          <w:szCs w:val="24"/>
        </w:rPr>
        <w:t xml:space="preserve"> </w:t>
      </w:r>
      <w:proofErr w:type="spellStart"/>
      <w:r w:rsidRPr="00C223F9">
        <w:rPr>
          <w:rFonts w:ascii="Arial" w:hAnsi="Arial" w:cs="Arial"/>
          <w:sz w:val="24"/>
          <w:szCs w:val="24"/>
        </w:rPr>
        <w:t>хуулийн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төс</w:t>
      </w:r>
      <w:r>
        <w:rPr>
          <w:rFonts w:ascii="Arial" w:hAnsi="Arial" w:cs="Arial"/>
          <w:sz w:val="24"/>
          <w:szCs w:val="24"/>
        </w:rPr>
        <w:t>өл</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энэ</w:t>
      </w:r>
      <w:proofErr w:type="spellEnd"/>
      <w:r>
        <w:rPr>
          <w:rFonts w:ascii="Arial" w:hAnsi="Arial" w:cs="Arial"/>
          <w:sz w:val="24"/>
          <w:szCs w:val="24"/>
        </w:rPr>
        <w:t xml:space="preserve"> </w:t>
      </w:r>
      <w:proofErr w:type="spellStart"/>
      <w:r>
        <w:rPr>
          <w:rFonts w:ascii="Arial" w:hAnsi="Arial" w:cs="Arial"/>
          <w:sz w:val="24"/>
          <w:szCs w:val="24"/>
        </w:rPr>
        <w:t>хуулийг</w:t>
      </w:r>
      <w:proofErr w:type="spellEnd"/>
      <w:r>
        <w:rPr>
          <w:rFonts w:ascii="Arial" w:hAnsi="Arial" w:cs="Arial"/>
          <w:sz w:val="24"/>
          <w:szCs w:val="24"/>
        </w:rPr>
        <w:t xml:space="preserve"> </w:t>
      </w:r>
      <w:proofErr w:type="spellStart"/>
      <w:r>
        <w:rPr>
          <w:rFonts w:ascii="Arial" w:hAnsi="Arial" w:cs="Arial"/>
          <w:sz w:val="24"/>
          <w:szCs w:val="24"/>
        </w:rPr>
        <w:t>боловсруулахад</w:t>
      </w:r>
      <w:proofErr w:type="spellEnd"/>
      <w:r>
        <w:rPr>
          <w:rFonts w:ascii="Arial" w:hAnsi="Arial" w:cs="Arial"/>
          <w:sz w:val="24"/>
          <w:szCs w:val="24"/>
        </w:rPr>
        <w:t xml:space="preserve"> </w:t>
      </w:r>
      <w:proofErr w:type="spellStart"/>
      <w:r>
        <w:rPr>
          <w:rFonts w:ascii="Arial" w:hAnsi="Arial" w:cs="Arial"/>
          <w:sz w:val="24"/>
          <w:szCs w:val="24"/>
        </w:rPr>
        <w:t>суурь</w:t>
      </w:r>
      <w:proofErr w:type="spellEnd"/>
      <w:r>
        <w:rPr>
          <w:rFonts w:ascii="Arial" w:hAnsi="Arial" w:cs="Arial"/>
          <w:sz w:val="24"/>
          <w:szCs w:val="24"/>
        </w:rPr>
        <w:t xml:space="preserve"> </w:t>
      </w:r>
      <w:proofErr w:type="spellStart"/>
      <w:r>
        <w:rPr>
          <w:rFonts w:ascii="Arial" w:hAnsi="Arial" w:cs="Arial"/>
          <w:sz w:val="24"/>
          <w:szCs w:val="24"/>
        </w:rPr>
        <w:t>зохицуулалт</w:t>
      </w:r>
      <w:proofErr w:type="spellEnd"/>
      <w:r>
        <w:rPr>
          <w:rFonts w:ascii="Arial" w:hAnsi="Arial" w:cs="Arial"/>
          <w:sz w:val="24"/>
          <w:szCs w:val="24"/>
        </w:rPr>
        <w:t xml:space="preserve"> </w:t>
      </w:r>
      <w:proofErr w:type="spellStart"/>
      <w:r>
        <w:rPr>
          <w:rFonts w:ascii="Arial" w:hAnsi="Arial" w:cs="Arial"/>
          <w:sz w:val="24"/>
          <w:szCs w:val="24"/>
        </w:rPr>
        <w:t>болсон</w:t>
      </w:r>
      <w:proofErr w:type="spellEnd"/>
      <w:r>
        <w:rPr>
          <w:rFonts w:ascii="Arial" w:hAnsi="Arial" w:cs="Arial"/>
          <w:sz w:val="24"/>
          <w:szCs w:val="24"/>
        </w:rPr>
        <w:t xml:space="preserve"> </w:t>
      </w:r>
      <w:proofErr w:type="spellStart"/>
      <w:r>
        <w:rPr>
          <w:rFonts w:ascii="Arial" w:hAnsi="Arial" w:cs="Arial"/>
          <w:sz w:val="24"/>
          <w:szCs w:val="24"/>
        </w:rPr>
        <w:t>байна</w:t>
      </w:r>
      <w:proofErr w:type="spellEnd"/>
      <w:r>
        <w:rPr>
          <w:rFonts w:ascii="Arial" w:hAnsi="Arial" w:cs="Arial"/>
          <w:sz w:val="24"/>
          <w:szCs w:val="24"/>
        </w:rPr>
        <w:t xml:space="preserve">. </w:t>
      </w:r>
    </w:p>
    <w:p w14:paraId="56011DD2" w14:textId="0FFE2EDD" w:rsidR="00914609" w:rsidRPr="001A77DC" w:rsidRDefault="00914609" w:rsidP="00F60A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p>
    <w:p w14:paraId="1F98929C" w14:textId="77777777" w:rsidR="00F60A30" w:rsidRPr="001A77DC" w:rsidRDefault="00F60A30" w:rsidP="00F60A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r w:rsidRPr="001A77DC">
        <w:rPr>
          <w:rFonts w:ascii="Arial" w:hAnsi="Arial"/>
          <w:sz w:val="24"/>
          <w:szCs w:val="24"/>
          <w:lang w:val="mn-MN"/>
        </w:rPr>
        <w:tab/>
        <w:t>Иймд төрийн албаны ёс зүй, сахилгын нийтлэг асуудлыг нэгдмэл байдлаар зохицуулсан ерөнхий хуулийг батлан гаргах, түүнд бүх төрийн албан хаагчдын сахин мөрдөх нийтлэг хэм хэмжээ, шаардлагыг тогтоож, зөрчсөн бол хүлээлгэх хариуцлагын төрөл, түүнчлэн ёс зүйн зөрчлийг хянан шийдвэрлэх үйл ажиллагааны журмыг</w:t>
      </w:r>
      <w:r>
        <w:rPr>
          <w:rFonts w:ascii="Arial" w:hAnsi="Arial"/>
          <w:sz w:val="24"/>
          <w:szCs w:val="24"/>
          <w:lang w:val="mn-MN"/>
        </w:rPr>
        <w:t xml:space="preserve"> хуульчлан </w:t>
      </w:r>
      <w:r w:rsidRPr="001A77DC">
        <w:rPr>
          <w:rFonts w:ascii="Arial" w:hAnsi="Arial"/>
          <w:sz w:val="24"/>
          <w:szCs w:val="24"/>
          <w:lang w:val="mn-MN"/>
        </w:rPr>
        <w:t xml:space="preserve">тогтоох </w:t>
      </w:r>
      <w:r>
        <w:rPr>
          <w:rFonts w:ascii="Arial" w:hAnsi="Arial"/>
          <w:sz w:val="24"/>
          <w:szCs w:val="24"/>
          <w:lang w:val="mn-MN"/>
        </w:rPr>
        <w:t xml:space="preserve">шаардлага үүсэж байна. </w:t>
      </w:r>
    </w:p>
    <w:p w14:paraId="584F4FB1" w14:textId="77777777" w:rsidR="001A77DC" w:rsidRDefault="001A77DC" w:rsidP="007B551B">
      <w:pPr>
        <w:pStyle w:val="NormalWeb"/>
        <w:spacing w:before="0" w:beforeAutospacing="0" w:after="0" w:afterAutospacing="0" w:line="276" w:lineRule="auto"/>
        <w:ind w:firstLine="720"/>
        <w:jc w:val="both"/>
        <w:rPr>
          <w:rFonts w:ascii="Arial" w:hAnsi="Arial" w:cs="Arial"/>
          <w:color w:val="000000" w:themeColor="text1"/>
          <w:lang w:val="mn-MN"/>
        </w:rPr>
      </w:pPr>
    </w:p>
    <w:p w14:paraId="7EDD6D00" w14:textId="77777777" w:rsidR="000D1F1A" w:rsidRDefault="000D1F1A" w:rsidP="007B551B">
      <w:pPr>
        <w:spacing w:line="276" w:lineRule="auto"/>
        <w:ind w:firstLine="567"/>
        <w:jc w:val="both"/>
        <w:rPr>
          <w:rFonts w:ascii="Arial" w:hAnsi="Arial" w:cs="Arial"/>
          <w:b/>
          <w:i/>
          <w:sz w:val="24"/>
          <w:szCs w:val="24"/>
          <w:u w:val="single"/>
          <w:lang w:val="mn-MN"/>
        </w:rPr>
      </w:pPr>
    </w:p>
    <w:p w14:paraId="74F885A9" w14:textId="77777777" w:rsidR="00914609" w:rsidRDefault="003B0C53" w:rsidP="00914609">
      <w:pPr>
        <w:spacing w:line="276" w:lineRule="auto"/>
        <w:ind w:firstLine="567"/>
        <w:jc w:val="both"/>
        <w:rPr>
          <w:rFonts w:ascii="Arial" w:hAnsi="Arial" w:cs="Arial"/>
          <w:sz w:val="24"/>
          <w:szCs w:val="24"/>
          <w:lang w:val="mn-MN"/>
        </w:rPr>
      </w:pPr>
      <w:r w:rsidRPr="003B0C53">
        <w:rPr>
          <w:rFonts w:ascii="Arial" w:hAnsi="Arial" w:cs="Arial"/>
          <w:b/>
          <w:i/>
          <w:sz w:val="24"/>
          <w:szCs w:val="24"/>
          <w:u w:val="single"/>
          <w:lang w:val="mn-MN"/>
        </w:rPr>
        <w:t>Эрх зүйн зохицуулалт</w:t>
      </w:r>
      <w:r w:rsidRPr="003B0C53">
        <w:rPr>
          <w:rFonts w:ascii="Arial" w:hAnsi="Arial" w:cs="Arial"/>
          <w:sz w:val="24"/>
          <w:szCs w:val="24"/>
          <w:lang w:val="mn-MN"/>
        </w:rPr>
        <w:t xml:space="preserve">: </w:t>
      </w:r>
    </w:p>
    <w:p w14:paraId="049F8152" w14:textId="77777777" w:rsidR="005637B0" w:rsidRDefault="005637B0" w:rsidP="00A52D0F">
      <w:pPr>
        <w:ind w:firstLine="720"/>
        <w:jc w:val="both"/>
        <w:rPr>
          <w:rFonts w:ascii="Arial" w:hAnsi="Arial" w:cs="Arial"/>
          <w:sz w:val="24"/>
          <w:szCs w:val="24"/>
          <w:lang w:val="mn-MN"/>
        </w:rPr>
      </w:pPr>
    </w:p>
    <w:p w14:paraId="26714A88" w14:textId="77777777" w:rsidR="00A52D0F" w:rsidRPr="005637B0" w:rsidRDefault="00A52D0F" w:rsidP="00A52D0F">
      <w:pPr>
        <w:ind w:firstLine="720"/>
        <w:jc w:val="both"/>
        <w:rPr>
          <w:rFonts w:ascii="Arial" w:eastAsia="Times New Roman" w:hAnsi="Arial"/>
          <w:sz w:val="24"/>
          <w:szCs w:val="24"/>
          <w:lang w:val="mn-MN"/>
        </w:rPr>
      </w:pPr>
      <w:r w:rsidRPr="005637B0">
        <w:rPr>
          <w:rFonts w:ascii="Arial" w:hAnsi="Arial"/>
          <w:sz w:val="24"/>
          <w:szCs w:val="24"/>
          <w:lang w:val="mn-MN"/>
        </w:rPr>
        <w:t>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Дөчин зургадугаар зүйлийн 2 дахь хэсэгт “Монгол Улсын төрийн жинхэнэ албан хаагч Монгол Улсын иргэн байх бөгөөд Үндсэн хууль, бусад хуулийг чандлан баримталж ард түмнийхээ тусын тулд, иргэний ёсоор төрийн ашиг сонирхолд захирагдан ажиллана” гэж, Төрийн албаны тухай хуулийн 5 дугаар зүйлийн 5.1 дэх хэсэгт “</w:t>
      </w:r>
      <w:r w:rsidRPr="005637B0">
        <w:rPr>
          <w:rFonts w:ascii="Arial" w:eastAsia="Times New Roman" w:hAnsi="Arial"/>
          <w:color w:val="333333"/>
          <w:sz w:val="24"/>
          <w:szCs w:val="24"/>
          <w:shd w:val="clear" w:color="auto" w:fill="FFFFFF"/>
          <w:lang w:val="mn-MN"/>
        </w:rPr>
        <w:t>Төрийн албаны эрхэм зорилго нь Монгол Улсын Үндсэн хууль, бусад хуулийг чандлан баримталж, үндэсний язгуур ашиг сонирхолд захирагдан ард түмэндээ үйлчилж, төрд чин үнэнчээр зүтгэхэд оршино.</w:t>
      </w:r>
      <w:r w:rsidRPr="005637B0">
        <w:rPr>
          <w:rFonts w:ascii="Arial" w:hAnsi="Arial"/>
          <w:sz w:val="24"/>
          <w:szCs w:val="24"/>
          <w:lang w:val="mn-MN"/>
        </w:rPr>
        <w:t>” гэж тус тус хуульчлан, төрийн албаны суурь үзэл баримтлал, зарчим, зорилгыг тодорхойлсон.</w:t>
      </w:r>
    </w:p>
    <w:p w14:paraId="6344FB4D" w14:textId="77777777" w:rsidR="00A52D0F" w:rsidRPr="005637B0" w:rsidRDefault="00A52D0F" w:rsidP="00A52D0F">
      <w:pPr>
        <w:ind w:firstLine="720"/>
        <w:jc w:val="both"/>
        <w:rPr>
          <w:rFonts w:ascii="Arial" w:hAnsi="Arial"/>
          <w:sz w:val="24"/>
          <w:szCs w:val="24"/>
          <w:lang w:val="mn-MN"/>
        </w:rPr>
      </w:pPr>
    </w:p>
    <w:p w14:paraId="6869A624" w14:textId="77777777" w:rsidR="00A52D0F" w:rsidRPr="005637B0" w:rsidRDefault="00A52D0F" w:rsidP="00A52D0F">
      <w:pPr>
        <w:ind w:firstLine="720"/>
        <w:jc w:val="both"/>
        <w:rPr>
          <w:rFonts w:ascii="Arial" w:hAnsi="Arial"/>
          <w:sz w:val="24"/>
          <w:szCs w:val="24"/>
          <w:lang w:val="mn-MN"/>
        </w:rPr>
      </w:pPr>
      <w:r w:rsidRPr="005637B0">
        <w:rPr>
          <w:rFonts w:ascii="Arial" w:hAnsi="Arial"/>
          <w:sz w:val="24"/>
          <w:szCs w:val="24"/>
          <w:lang w:val="mn-MN"/>
        </w:rPr>
        <w:lastRenderedPageBreak/>
        <w:t>Улсын Их Хурлын 2020 оны 52 дугаар тогтоолоор баталсан “Алсын хараа-2050” Монгол Улсын урт хугацааны хөгжлийн бодлогод “Чадварлаг, ёс зүйтэй төрийн алба” зорилгын хүрээнд 2021-2030 онд “</w:t>
      </w:r>
      <w:r w:rsidRPr="005637B0">
        <w:rPr>
          <w:rFonts w:ascii="Arial" w:eastAsia="Times New Roman" w:hAnsi="Arial"/>
          <w:color w:val="333333"/>
          <w:sz w:val="24"/>
          <w:szCs w:val="24"/>
          <w:shd w:val="clear" w:color="auto" w:fill="FFFFFF"/>
          <w:lang w:val="mn-MN"/>
        </w:rPr>
        <w:t>Төрийн албанд ёс зүй, сахилга хариуцлагын оновчтой тогтолцоо бүрдэж, ёс зүйтэй төрийн алба төлөвшинө.”, 2031-2040 онд “Төрийн албан хаагчид нийгэмд ёс зүй, сахилга хариуцлагаар үлгэрлэх тогтолцоо бэхэжсэн байна.</w:t>
      </w:r>
      <w:r w:rsidRPr="005637B0">
        <w:rPr>
          <w:rFonts w:ascii="Arial" w:eastAsia="Times New Roman" w:hAnsi="Arial"/>
          <w:sz w:val="24"/>
          <w:szCs w:val="24"/>
          <w:lang w:val="mn-MN"/>
        </w:rPr>
        <w:t xml:space="preserve">” гэсэн зорилтуудыг тусгасан. Мөн Улсын Их Хурлын 2020 оны 24 дүгээр тогтоолоор баталсан </w:t>
      </w:r>
      <w:r w:rsidRPr="005637B0">
        <w:rPr>
          <w:rFonts w:ascii="Arial" w:hAnsi="Arial"/>
          <w:sz w:val="24"/>
          <w:szCs w:val="24"/>
          <w:lang w:val="mn-MN"/>
        </w:rPr>
        <w:t>“Монгол Улсын Засгийн газрын 2020-2024 оны үйл ажиллагааны хөтөлбөр”-ийн 4.2.5-д “</w:t>
      </w:r>
      <w:r w:rsidRPr="005637B0">
        <w:rPr>
          <w:rFonts w:ascii="Arial" w:eastAsia="Times New Roman" w:hAnsi="Arial"/>
          <w:sz w:val="24"/>
          <w:szCs w:val="24"/>
          <w:shd w:val="clear" w:color="auto" w:fill="FFFFFF"/>
          <w:lang w:val="mn-MN"/>
        </w:rPr>
        <w:t>Төрийн албан хаагчийн үйл ажиллагааг үнэлэхдээ ажлын гүйцэтгэл, үйлчлүүлэгчийн үнэлгээ, </w:t>
      </w:r>
      <w:r w:rsidRPr="005637B0">
        <w:rPr>
          <w:rFonts w:ascii="Arial" w:eastAsia="Times New Roman" w:hAnsi="Arial"/>
          <w:sz w:val="24"/>
          <w:szCs w:val="24"/>
          <w:lang w:val="mn-MN"/>
        </w:rPr>
        <w:t>ёс зүй</w:t>
      </w:r>
      <w:r w:rsidRPr="005637B0">
        <w:rPr>
          <w:rFonts w:ascii="Arial" w:eastAsia="Times New Roman" w:hAnsi="Arial"/>
          <w:sz w:val="24"/>
          <w:szCs w:val="24"/>
          <w:shd w:val="clear" w:color="auto" w:fill="FFFFFF"/>
          <w:lang w:val="mn-MN"/>
        </w:rPr>
        <w:t>, сахилга хариуцлагыг шалгуур болгож, </w:t>
      </w:r>
      <w:r w:rsidRPr="005637B0">
        <w:rPr>
          <w:rFonts w:ascii="Arial" w:eastAsia="Times New Roman" w:hAnsi="Arial"/>
          <w:sz w:val="24"/>
          <w:szCs w:val="24"/>
          <w:lang w:val="mn-MN"/>
        </w:rPr>
        <w:t>ёс зүй</w:t>
      </w:r>
      <w:r w:rsidRPr="005637B0">
        <w:rPr>
          <w:rFonts w:ascii="Arial" w:eastAsia="Times New Roman" w:hAnsi="Arial"/>
          <w:sz w:val="24"/>
          <w:szCs w:val="24"/>
          <w:shd w:val="clear" w:color="auto" w:fill="FFFFFF"/>
          <w:lang w:val="mn-MN"/>
        </w:rPr>
        <w:t>н зөрчил гаргасан төрийн алба хаагчид хүлээлгэх хариуцлагыг чангатгана.</w:t>
      </w:r>
      <w:r w:rsidRPr="005637B0">
        <w:rPr>
          <w:rFonts w:ascii="Arial" w:eastAsia="Times New Roman" w:hAnsi="Arial"/>
          <w:bCs/>
          <w:sz w:val="24"/>
          <w:szCs w:val="24"/>
          <w:shd w:val="clear" w:color="auto" w:fill="FFFFFF"/>
          <w:lang w:val="mn-MN"/>
        </w:rPr>
        <w:t xml:space="preserve">”гэсэн зорилтыг </w:t>
      </w:r>
      <w:r w:rsidRPr="005637B0">
        <w:rPr>
          <w:rFonts w:ascii="Arial" w:hAnsi="Arial"/>
          <w:sz w:val="24"/>
          <w:szCs w:val="24"/>
          <w:lang w:val="mn-MN"/>
        </w:rPr>
        <w:t>дэвшүүлсэн.</w:t>
      </w:r>
    </w:p>
    <w:p w14:paraId="3817A5DE" w14:textId="77777777" w:rsidR="00A52D0F" w:rsidRPr="005637B0" w:rsidRDefault="00A52D0F" w:rsidP="00A52D0F">
      <w:pPr>
        <w:ind w:firstLine="720"/>
        <w:jc w:val="both"/>
        <w:rPr>
          <w:rFonts w:ascii="Arial" w:hAnsi="Arial"/>
          <w:sz w:val="24"/>
          <w:szCs w:val="24"/>
          <w:lang w:val="mn-MN"/>
        </w:rPr>
      </w:pPr>
    </w:p>
    <w:p w14:paraId="7E4319F9" w14:textId="77777777" w:rsidR="00A52D0F" w:rsidRDefault="00A52D0F" w:rsidP="00A52D0F">
      <w:pPr>
        <w:ind w:firstLine="720"/>
        <w:jc w:val="both"/>
        <w:rPr>
          <w:rFonts w:ascii="Arial" w:hAnsi="Arial"/>
          <w:sz w:val="24"/>
          <w:szCs w:val="24"/>
          <w:lang w:val="mn-MN"/>
        </w:rPr>
      </w:pPr>
      <w:r w:rsidRPr="005637B0">
        <w:rPr>
          <w:rFonts w:ascii="Arial" w:hAnsi="Arial"/>
          <w:sz w:val="24"/>
          <w:szCs w:val="24"/>
          <w:lang w:val="mn-MN"/>
        </w:rPr>
        <w:t>Улсын Их Хурлын 2021 оны 12 дугаар тогтоолоор баталсан “Монгол Улсын хууль тогтоомжийг 2024 он хүртэл боловсронгуй болгох үндсэн чиглэл”-ийн 24-т Төрийн албаны ёс зүй, сахилга хариуцлагын тухай хуулийн төслийг 2021 онд боловсруулан Улсын Их Хуралд өргөн мэдүүлэхээр тусгасан.</w:t>
      </w:r>
    </w:p>
    <w:p w14:paraId="030D8C75" w14:textId="77777777" w:rsidR="00C4214D" w:rsidRPr="005637B0" w:rsidRDefault="00C4214D" w:rsidP="00A52D0F">
      <w:pPr>
        <w:ind w:firstLine="720"/>
        <w:jc w:val="both"/>
        <w:rPr>
          <w:rFonts w:ascii="Arial" w:eastAsia="Times New Roman" w:hAnsi="Arial"/>
          <w:sz w:val="24"/>
          <w:szCs w:val="24"/>
          <w:lang w:val="mn-MN"/>
        </w:rPr>
      </w:pPr>
    </w:p>
    <w:p w14:paraId="51D39CFD" w14:textId="77777777" w:rsidR="00C4214D" w:rsidRPr="00C4214D" w:rsidRDefault="00C4214D" w:rsidP="00C4214D">
      <w:pPr>
        <w:ind w:firstLine="720"/>
        <w:jc w:val="both"/>
        <w:rPr>
          <w:rFonts w:ascii="Arial" w:eastAsia="Times New Roman" w:hAnsi="Arial"/>
          <w:sz w:val="24"/>
          <w:szCs w:val="24"/>
          <w:shd w:val="clear" w:color="auto" w:fill="FFFFFF"/>
          <w:lang w:val="mn-MN"/>
        </w:rPr>
      </w:pPr>
      <w:r w:rsidRPr="00C4214D">
        <w:rPr>
          <w:rFonts w:ascii="Arial" w:hAnsi="Arial"/>
          <w:sz w:val="24"/>
          <w:szCs w:val="24"/>
          <w:lang w:val="mn-MN"/>
        </w:rPr>
        <w:t>Төрийн албаны хуулийг 2017 онд шинэчилсэн найруулгаар баталж,</w:t>
      </w:r>
      <w:r w:rsidRPr="00C4214D">
        <w:rPr>
          <w:rFonts w:ascii="Arial" w:eastAsia="Times New Roman" w:hAnsi="Arial"/>
          <w:sz w:val="24"/>
          <w:szCs w:val="24"/>
          <w:shd w:val="clear" w:color="auto" w:fill="FFFFFF"/>
          <w:lang w:val="mn-MN"/>
        </w:rPr>
        <w:t xml:space="preserve"> төрийн улс төрийн болон тусгай албан тушаал эрхэлж буй этгээдийн ёс зүйн хэм хэмжээг хууль тогтоомжоор тогтоохоор, төрийн захиргааны болон төрийн үйлчилгээний албан тушаал эрхэлж буй төрийн албан хаагчийн ёс зүйн хэм хэмжээг төрийн албаны төв байгууллагын саналыг үндэслэн Засгийн газар тогтоохоор зааснаар төрийн албан хаагчийн ёс зүйн асуудлыг журамлан зохицуулж байна.</w:t>
      </w:r>
    </w:p>
    <w:p w14:paraId="3E3A882D" w14:textId="77777777" w:rsidR="00C4214D" w:rsidRPr="00C4214D" w:rsidRDefault="00C4214D" w:rsidP="00C42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r w:rsidRPr="00C4214D">
        <w:rPr>
          <w:rFonts w:ascii="Arial" w:hAnsi="Arial"/>
          <w:sz w:val="24"/>
          <w:szCs w:val="24"/>
          <w:lang w:val="mn-MN"/>
        </w:rPr>
        <w:t xml:space="preserve">  </w:t>
      </w:r>
      <w:r w:rsidRPr="00C4214D">
        <w:rPr>
          <w:rFonts w:ascii="Arial" w:hAnsi="Arial"/>
          <w:sz w:val="24"/>
          <w:szCs w:val="24"/>
          <w:lang w:val="mn-MN"/>
        </w:rPr>
        <w:tab/>
      </w:r>
    </w:p>
    <w:p w14:paraId="66870042" w14:textId="1CB0E0E8" w:rsidR="00C4214D" w:rsidRPr="00C4214D" w:rsidRDefault="00C4214D" w:rsidP="00C42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r w:rsidRPr="00C4214D">
        <w:rPr>
          <w:rFonts w:ascii="Arial" w:hAnsi="Arial"/>
          <w:sz w:val="24"/>
          <w:szCs w:val="24"/>
          <w:lang w:val="mn-MN"/>
        </w:rPr>
        <w:tab/>
        <w:t xml:space="preserve">Төрийн захиргааны болон үйлчилгээний албан хаагчийн ёс зүйн асуудлыг Засгийн газрын 2019 оны 33 дугаар тогтоолоор, шүүгч, прокурор, гааль, татварын байцаагч зэрэг төрийн тусгай албан хаагчийн ёс зүйн дүрмийг тус тусын хуульд заасны дагуу батлан мөрдөж байна. Улс төрийн албан хаагчийн ёс зүйн хэм хэмжээг хуулиар тогтоохоор заасан боловч Монгол Улсын Ерөнхийлөгч, Ерөнхий сайд, Засгийн газрын гишүүн бүх шатны Засаг дарга, түүний орлогч зэрэг улс төрийн албан хаагчийн ёс зүйн хэм хэмжээг тусгайлан тогтоосон хууль тогтоомж байхгүй байна. </w:t>
      </w:r>
    </w:p>
    <w:p w14:paraId="6421E2FA" w14:textId="77777777" w:rsidR="00C4214D" w:rsidRDefault="00C4214D" w:rsidP="00C42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p>
    <w:p w14:paraId="3071E445" w14:textId="6B1B8D3F" w:rsidR="00914609" w:rsidRPr="00DC54EC" w:rsidRDefault="00DC54EC" w:rsidP="00914609">
      <w:pPr>
        <w:spacing w:line="276" w:lineRule="auto"/>
        <w:ind w:firstLine="567"/>
        <w:jc w:val="both"/>
        <w:rPr>
          <w:rFonts w:ascii="Arial" w:hAnsi="Arial" w:cs="Arial"/>
          <w:sz w:val="24"/>
          <w:szCs w:val="24"/>
          <w:lang w:val="mn-MN"/>
        </w:rPr>
      </w:pPr>
      <w:r w:rsidRPr="00DC54EC">
        <w:rPr>
          <w:rFonts w:ascii="Arial" w:hAnsi="Arial"/>
          <w:sz w:val="24"/>
          <w:szCs w:val="24"/>
          <w:lang w:val="mn-MN"/>
        </w:rPr>
        <w:t>Төрийн албан хаагчийн ёс зүйн асуудлаар хууль, дүрэм цөөнгүй, хуулиар эрх олгосны дагуу дүрмээр ёс зүйн нийтлэг хэмжээ,  хариуцлагын төрөл, хэмжээг зохицуулж ба</w:t>
      </w:r>
      <w:r w:rsidR="00E345A6">
        <w:rPr>
          <w:rFonts w:ascii="Arial" w:hAnsi="Arial"/>
          <w:sz w:val="24"/>
          <w:szCs w:val="24"/>
          <w:lang w:val="mn-MN"/>
        </w:rPr>
        <w:t>йгаа боловч төрийн албаны бүх тү</w:t>
      </w:r>
      <w:r w:rsidRPr="00DC54EC">
        <w:rPr>
          <w:rFonts w:ascii="Arial" w:hAnsi="Arial"/>
          <w:sz w:val="24"/>
          <w:szCs w:val="24"/>
          <w:lang w:val="mn-MN"/>
        </w:rPr>
        <w:t>вшинд ёс зүй, хариуцлагын арга хэмжээний үр нөлөө багатай, зохицуулалт сул байна</w:t>
      </w:r>
      <w:r w:rsidR="004D39B8">
        <w:rPr>
          <w:rFonts w:ascii="Arial" w:hAnsi="Arial"/>
          <w:sz w:val="24"/>
          <w:szCs w:val="24"/>
          <w:lang w:val="mn-MN"/>
        </w:rPr>
        <w:t>.</w:t>
      </w:r>
    </w:p>
    <w:p w14:paraId="07EFEDA4" w14:textId="77777777" w:rsidR="009172B7" w:rsidRDefault="009172B7" w:rsidP="009172B7">
      <w:pPr>
        <w:spacing w:line="276" w:lineRule="auto"/>
        <w:ind w:firstLine="567"/>
        <w:jc w:val="both"/>
        <w:rPr>
          <w:rFonts w:ascii="Arial" w:hAnsi="Arial" w:cs="Arial"/>
          <w:sz w:val="24"/>
          <w:szCs w:val="24"/>
          <w:lang w:val="mn-MN"/>
        </w:rPr>
      </w:pPr>
    </w:p>
    <w:p w14:paraId="75E5B223" w14:textId="3DBC2F5E" w:rsidR="009172B7" w:rsidRPr="00624F7C" w:rsidRDefault="009172B7" w:rsidP="009172B7">
      <w:pPr>
        <w:spacing w:line="276" w:lineRule="auto"/>
        <w:ind w:firstLine="567"/>
        <w:jc w:val="both"/>
        <w:rPr>
          <w:rFonts w:ascii="Arial" w:hAnsi="Arial" w:cs="Arial"/>
          <w:sz w:val="24"/>
          <w:szCs w:val="24"/>
          <w:lang w:val="mn-MN"/>
        </w:rPr>
      </w:pPr>
      <w:r>
        <w:rPr>
          <w:rFonts w:ascii="Arial" w:hAnsi="Arial" w:cs="Arial"/>
          <w:sz w:val="24"/>
          <w:szCs w:val="24"/>
          <w:lang w:val="mn-MN"/>
        </w:rPr>
        <w:t>Түүнчлэн ёс зүйн зөрчлөөс урьчилан сэргийлэх үйл ажиллагаа нь төрийн байгууллагын бүх түвшинд, түүнийг нэгтгэн удирдах, зохицу</w:t>
      </w:r>
      <w:r w:rsidR="00E345A6">
        <w:rPr>
          <w:rFonts w:ascii="Arial" w:hAnsi="Arial" w:cs="Arial"/>
          <w:sz w:val="24"/>
          <w:szCs w:val="24"/>
          <w:lang w:val="mn-MN"/>
        </w:rPr>
        <w:t>улах, хяналт тавих төрийн механ</w:t>
      </w:r>
      <w:r>
        <w:rPr>
          <w:rFonts w:ascii="Arial" w:hAnsi="Arial" w:cs="Arial"/>
          <w:sz w:val="24"/>
          <w:szCs w:val="24"/>
          <w:lang w:val="mn-MN"/>
        </w:rPr>
        <w:t>изм бүрдээгүй, ТАЗ д хари</w:t>
      </w:r>
      <w:r w:rsidR="00E345A6">
        <w:rPr>
          <w:rFonts w:ascii="Arial" w:hAnsi="Arial" w:cs="Arial"/>
          <w:sz w:val="24"/>
          <w:szCs w:val="24"/>
          <w:lang w:val="mn-MN"/>
        </w:rPr>
        <w:t>у</w:t>
      </w:r>
      <w:r>
        <w:rPr>
          <w:rFonts w:ascii="Arial" w:hAnsi="Arial" w:cs="Arial"/>
          <w:sz w:val="24"/>
          <w:szCs w:val="24"/>
          <w:lang w:val="mn-MN"/>
        </w:rPr>
        <w:t xml:space="preserve">цуулсан хэдий </w:t>
      </w:r>
      <w:r w:rsidR="00E345A6">
        <w:rPr>
          <w:rFonts w:ascii="Arial" w:hAnsi="Arial" w:cs="Arial"/>
          <w:sz w:val="24"/>
          <w:szCs w:val="24"/>
          <w:lang w:val="mn-MN"/>
        </w:rPr>
        <w:t xml:space="preserve">ч </w:t>
      </w:r>
      <w:r>
        <w:rPr>
          <w:rFonts w:ascii="Arial" w:hAnsi="Arial" w:cs="Arial"/>
          <w:sz w:val="24"/>
          <w:szCs w:val="24"/>
          <w:lang w:val="mn-MN"/>
        </w:rPr>
        <w:t xml:space="preserve">үр </w:t>
      </w:r>
      <w:r w:rsidR="00E345A6">
        <w:rPr>
          <w:rFonts w:ascii="Arial" w:hAnsi="Arial" w:cs="Arial"/>
          <w:sz w:val="24"/>
          <w:szCs w:val="24"/>
          <w:lang w:val="mn-MN"/>
        </w:rPr>
        <w:t xml:space="preserve">нөлөө </w:t>
      </w:r>
      <w:r>
        <w:rPr>
          <w:rFonts w:ascii="Arial" w:hAnsi="Arial" w:cs="Arial"/>
          <w:sz w:val="24"/>
          <w:szCs w:val="24"/>
          <w:lang w:val="mn-MN"/>
        </w:rPr>
        <w:t>муутай байгаа</w:t>
      </w:r>
      <w:r w:rsidR="00E345A6">
        <w:rPr>
          <w:rFonts w:ascii="Arial" w:hAnsi="Arial" w:cs="Arial"/>
          <w:sz w:val="24"/>
          <w:szCs w:val="24"/>
          <w:lang w:val="mn-MN"/>
        </w:rPr>
        <w:t xml:space="preserve"> нь нэг талаас салангид, харилцан уялдаа муутай </w:t>
      </w:r>
      <w:r w:rsidR="004D39B8">
        <w:rPr>
          <w:rFonts w:ascii="Arial" w:hAnsi="Arial" w:cs="Arial"/>
          <w:sz w:val="24"/>
          <w:szCs w:val="24"/>
          <w:lang w:val="mn-MN"/>
        </w:rPr>
        <w:t xml:space="preserve">эрх зүйн сул орчин нөлөөлж байх тул уг асуудлыг </w:t>
      </w:r>
      <w:r>
        <w:rPr>
          <w:rFonts w:ascii="Arial" w:hAnsi="Arial" w:cs="Arial"/>
          <w:sz w:val="24"/>
          <w:szCs w:val="24"/>
          <w:lang w:val="mn-MN"/>
        </w:rPr>
        <w:t>х</w:t>
      </w:r>
      <w:r w:rsidR="004D39B8">
        <w:rPr>
          <w:rFonts w:ascii="Arial" w:hAnsi="Arial" w:cs="Arial"/>
          <w:sz w:val="24"/>
          <w:szCs w:val="24"/>
          <w:lang w:val="mn-MN"/>
        </w:rPr>
        <w:t xml:space="preserve">уульчлан, эрх зүйн орчинг бүрдүүлэх </w:t>
      </w:r>
      <w:r w:rsidR="007749AA">
        <w:rPr>
          <w:rFonts w:ascii="Arial" w:hAnsi="Arial" w:cs="Arial"/>
          <w:sz w:val="24"/>
          <w:szCs w:val="24"/>
          <w:lang w:val="mn-MN"/>
        </w:rPr>
        <w:t>шаардлаг</w:t>
      </w:r>
      <w:r>
        <w:rPr>
          <w:rFonts w:ascii="Arial" w:hAnsi="Arial" w:cs="Arial"/>
          <w:sz w:val="24"/>
          <w:szCs w:val="24"/>
          <w:lang w:val="mn-MN"/>
        </w:rPr>
        <w:t>а үүссэн.</w:t>
      </w:r>
    </w:p>
    <w:p w14:paraId="4035A227" w14:textId="77777777" w:rsidR="00AD61C6" w:rsidRDefault="00AD61C6" w:rsidP="007B551B">
      <w:pPr>
        <w:spacing w:line="276" w:lineRule="auto"/>
        <w:rPr>
          <w:rFonts w:ascii="Times New Roman" w:hAnsi="Times New Roman"/>
          <w:b/>
          <w:sz w:val="20"/>
          <w:szCs w:val="20"/>
          <w:lang w:val="mn-MN"/>
        </w:rPr>
      </w:pPr>
    </w:p>
    <w:p w14:paraId="171CA45C" w14:textId="6B983C2F" w:rsidR="00AD61C6" w:rsidRDefault="00AD61C6" w:rsidP="00D62F21">
      <w:pPr>
        <w:spacing w:line="276" w:lineRule="auto"/>
        <w:ind w:firstLine="567"/>
        <w:rPr>
          <w:rFonts w:ascii="Arial" w:hAnsi="Arial" w:cs="Arial"/>
          <w:b/>
          <w:sz w:val="24"/>
          <w:szCs w:val="24"/>
          <w:lang w:val="mn-MN"/>
        </w:rPr>
      </w:pPr>
      <w:r w:rsidRPr="00AD61C6">
        <w:rPr>
          <w:rFonts w:ascii="Arial" w:hAnsi="Arial" w:cs="Arial"/>
          <w:b/>
          <w:sz w:val="24"/>
          <w:szCs w:val="24"/>
          <w:lang w:val="mn-MN"/>
        </w:rPr>
        <w:t>1.2.Эрх, хууль ёсны ашиг сонирхол нь хөндөгдөж байгаа этгээд:</w:t>
      </w:r>
    </w:p>
    <w:p w14:paraId="4A49C9CA" w14:textId="77777777" w:rsidR="00D62F21" w:rsidRPr="00D62F21" w:rsidRDefault="00D62F21" w:rsidP="00D62F21">
      <w:pPr>
        <w:spacing w:line="276" w:lineRule="auto"/>
        <w:ind w:firstLine="567"/>
        <w:rPr>
          <w:rFonts w:ascii="Arial" w:hAnsi="Arial" w:cs="Arial"/>
          <w:b/>
          <w:sz w:val="24"/>
          <w:szCs w:val="24"/>
          <w:lang w:val="mn-MN"/>
        </w:rPr>
      </w:pPr>
    </w:p>
    <w:p w14:paraId="1C2D3F72" w14:textId="359EBF60" w:rsidR="00AD61C6" w:rsidRDefault="00BA3F92" w:rsidP="007B551B">
      <w:pPr>
        <w:spacing w:line="276" w:lineRule="auto"/>
        <w:ind w:firstLine="567"/>
        <w:jc w:val="both"/>
        <w:rPr>
          <w:rFonts w:ascii="Arial" w:hAnsi="Arial" w:cs="Arial"/>
          <w:sz w:val="24"/>
          <w:szCs w:val="24"/>
          <w:lang w:val="mn-MN"/>
        </w:rPr>
      </w:pPr>
      <w:r>
        <w:rPr>
          <w:rFonts w:ascii="Arial" w:hAnsi="Arial" w:cs="Arial"/>
          <w:sz w:val="24"/>
          <w:szCs w:val="24"/>
          <w:lang w:val="mn-MN"/>
        </w:rPr>
        <w:t>Төрийн албан хаагчийн ёс зүйн асуудлыг х</w:t>
      </w:r>
      <w:r w:rsidR="002A1256">
        <w:rPr>
          <w:rFonts w:ascii="Arial" w:hAnsi="Arial" w:cs="Arial"/>
          <w:sz w:val="24"/>
          <w:szCs w:val="24"/>
          <w:lang w:val="mn-MN"/>
        </w:rPr>
        <w:t>уульчлан зохицуулахад төр</w:t>
      </w:r>
      <w:r w:rsidR="003468CB">
        <w:rPr>
          <w:rFonts w:ascii="Arial" w:hAnsi="Arial" w:cs="Arial"/>
          <w:sz w:val="24"/>
          <w:szCs w:val="24"/>
          <w:lang w:val="mn-MN"/>
        </w:rPr>
        <w:t xml:space="preserve">ийн </w:t>
      </w:r>
      <w:r w:rsidR="002A1256">
        <w:rPr>
          <w:rFonts w:ascii="Arial" w:hAnsi="Arial" w:cs="Arial"/>
          <w:sz w:val="24"/>
          <w:szCs w:val="24"/>
          <w:lang w:val="mn-MN"/>
        </w:rPr>
        <w:t>ал</w:t>
      </w:r>
      <w:r w:rsidR="003468CB">
        <w:rPr>
          <w:rFonts w:ascii="Arial" w:hAnsi="Arial" w:cs="Arial"/>
          <w:sz w:val="24"/>
          <w:szCs w:val="24"/>
          <w:lang w:val="mn-MN"/>
        </w:rPr>
        <w:t xml:space="preserve">бан </w:t>
      </w:r>
      <w:r w:rsidR="002A1256">
        <w:rPr>
          <w:rFonts w:ascii="Arial" w:hAnsi="Arial" w:cs="Arial"/>
          <w:sz w:val="24"/>
          <w:szCs w:val="24"/>
          <w:lang w:val="mn-MN"/>
        </w:rPr>
        <w:t>хаагч, байгууллагын эрх ашигт шууд, ёс зүйтэй үйлчилгээг хүргэснээр иргэн, аж ахуйн нэгж, байгууллагын эрх ашигт эерэг нөлөө үзүүлнэ.</w:t>
      </w:r>
      <w:r w:rsidR="00AD61C6" w:rsidRPr="00AD61C6">
        <w:rPr>
          <w:rFonts w:ascii="Arial" w:hAnsi="Arial" w:cs="Arial"/>
          <w:sz w:val="24"/>
          <w:szCs w:val="24"/>
          <w:lang w:val="mn-MN"/>
        </w:rPr>
        <w:t xml:space="preserve"> </w:t>
      </w:r>
    </w:p>
    <w:p w14:paraId="12B1462E" w14:textId="77777777" w:rsidR="00EB37C0" w:rsidRPr="00AD61C6" w:rsidRDefault="00EB37C0" w:rsidP="007B551B">
      <w:pPr>
        <w:spacing w:line="276" w:lineRule="auto"/>
        <w:ind w:firstLine="567"/>
        <w:jc w:val="both"/>
        <w:rPr>
          <w:rFonts w:ascii="Arial" w:hAnsi="Arial" w:cs="Arial"/>
          <w:sz w:val="24"/>
          <w:szCs w:val="24"/>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402"/>
        <w:gridCol w:w="5670"/>
      </w:tblGrid>
      <w:tr w:rsidR="00EB37C0" w:rsidRPr="00EB37C0" w14:paraId="7737D660" w14:textId="77777777" w:rsidTr="00D12513">
        <w:tc>
          <w:tcPr>
            <w:tcW w:w="3823" w:type="dxa"/>
            <w:gridSpan w:val="2"/>
            <w:shd w:val="clear" w:color="auto" w:fill="auto"/>
          </w:tcPr>
          <w:p w14:paraId="324AB0D1" w14:textId="77777777" w:rsidR="00EB37C0" w:rsidRPr="00EB37C0" w:rsidRDefault="00EB37C0" w:rsidP="007B551B">
            <w:pPr>
              <w:spacing w:line="276" w:lineRule="auto"/>
              <w:jc w:val="center"/>
              <w:rPr>
                <w:rFonts w:ascii="Arial" w:hAnsi="Arial" w:cs="Arial"/>
                <w:b/>
                <w:sz w:val="24"/>
                <w:szCs w:val="24"/>
                <w:lang w:val="mn-MN"/>
              </w:rPr>
            </w:pPr>
            <w:r w:rsidRPr="00EB37C0">
              <w:rPr>
                <w:rFonts w:ascii="Arial" w:hAnsi="Arial" w:cs="Arial"/>
                <w:b/>
                <w:sz w:val="24"/>
                <w:szCs w:val="24"/>
                <w:lang w:val="mn-MN"/>
              </w:rPr>
              <w:lastRenderedPageBreak/>
              <w:t>Эрх ашиг нь хөндөгдөх бүлэг</w:t>
            </w:r>
          </w:p>
        </w:tc>
        <w:tc>
          <w:tcPr>
            <w:tcW w:w="5670" w:type="dxa"/>
            <w:shd w:val="clear" w:color="auto" w:fill="auto"/>
          </w:tcPr>
          <w:p w14:paraId="766E0EB9" w14:textId="77777777" w:rsidR="00EB37C0" w:rsidRPr="00EB37C0" w:rsidRDefault="00EB37C0" w:rsidP="007B551B">
            <w:pPr>
              <w:spacing w:line="276" w:lineRule="auto"/>
              <w:jc w:val="center"/>
              <w:rPr>
                <w:rFonts w:ascii="Arial" w:hAnsi="Arial" w:cs="Arial"/>
                <w:b/>
                <w:sz w:val="24"/>
                <w:szCs w:val="24"/>
                <w:lang w:val="mn-MN"/>
              </w:rPr>
            </w:pPr>
            <w:r w:rsidRPr="00EB37C0">
              <w:rPr>
                <w:rFonts w:ascii="Arial" w:hAnsi="Arial" w:cs="Arial"/>
                <w:b/>
                <w:sz w:val="24"/>
                <w:szCs w:val="24"/>
                <w:lang w:val="mn-MN"/>
              </w:rPr>
              <w:t>Нөлөөлж буй хэлбэр</w:t>
            </w:r>
          </w:p>
        </w:tc>
      </w:tr>
      <w:tr w:rsidR="00EB37C0" w:rsidRPr="00EB37C0" w14:paraId="39AC89A1" w14:textId="77777777" w:rsidTr="00D12513">
        <w:tc>
          <w:tcPr>
            <w:tcW w:w="421" w:type="dxa"/>
            <w:shd w:val="clear" w:color="auto" w:fill="auto"/>
          </w:tcPr>
          <w:p w14:paraId="342814CA"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1</w:t>
            </w:r>
          </w:p>
        </w:tc>
        <w:tc>
          <w:tcPr>
            <w:tcW w:w="3402" w:type="dxa"/>
            <w:shd w:val="clear" w:color="auto" w:fill="auto"/>
          </w:tcPr>
          <w:p w14:paraId="00B2633A" w14:textId="44B9387E" w:rsidR="00EB37C0" w:rsidRPr="00EB37C0" w:rsidRDefault="002A1256" w:rsidP="007B551B">
            <w:pPr>
              <w:spacing w:line="276" w:lineRule="auto"/>
              <w:jc w:val="both"/>
              <w:rPr>
                <w:rFonts w:ascii="Arial" w:hAnsi="Arial" w:cs="Arial"/>
                <w:sz w:val="24"/>
                <w:szCs w:val="24"/>
                <w:lang w:val="mn-MN"/>
              </w:rPr>
            </w:pPr>
            <w:r>
              <w:rPr>
                <w:rFonts w:ascii="Arial" w:hAnsi="Arial" w:cs="Arial"/>
                <w:sz w:val="24"/>
                <w:szCs w:val="24"/>
                <w:lang w:val="mn-MN"/>
              </w:rPr>
              <w:t xml:space="preserve">Төрийн албан хаагч </w:t>
            </w:r>
          </w:p>
        </w:tc>
        <w:tc>
          <w:tcPr>
            <w:tcW w:w="5670" w:type="dxa"/>
            <w:shd w:val="clear" w:color="auto" w:fill="auto"/>
          </w:tcPr>
          <w:p w14:paraId="56955361" w14:textId="72C4635A" w:rsidR="00EB37C0" w:rsidRPr="00EB37C0" w:rsidRDefault="00065B4B" w:rsidP="007749AA">
            <w:pPr>
              <w:spacing w:line="276" w:lineRule="auto"/>
              <w:jc w:val="both"/>
              <w:rPr>
                <w:rFonts w:ascii="Arial" w:hAnsi="Arial" w:cs="Arial"/>
                <w:sz w:val="24"/>
                <w:szCs w:val="24"/>
                <w:lang w:val="mn-MN"/>
              </w:rPr>
            </w:pPr>
            <w:r>
              <w:rPr>
                <w:rFonts w:ascii="Arial" w:hAnsi="Arial" w:cs="Arial"/>
                <w:sz w:val="24"/>
                <w:szCs w:val="24"/>
                <w:lang w:val="mn-MN"/>
              </w:rPr>
              <w:t>Төрийн албан хаагчийн ёс зүйн хэм хэмжээ, шаардлага, ёс зүйн зөр</w:t>
            </w:r>
            <w:r w:rsidR="00661482">
              <w:rPr>
                <w:rFonts w:ascii="Arial" w:hAnsi="Arial" w:cs="Arial"/>
                <w:sz w:val="24"/>
                <w:szCs w:val="24"/>
                <w:lang w:val="mn-MN"/>
              </w:rPr>
              <w:t>чил</w:t>
            </w:r>
            <w:r>
              <w:rPr>
                <w:rFonts w:ascii="Arial" w:hAnsi="Arial" w:cs="Arial"/>
                <w:sz w:val="24"/>
                <w:szCs w:val="24"/>
                <w:lang w:val="mn-MN"/>
              </w:rPr>
              <w:t xml:space="preserve">, түүнд </w:t>
            </w:r>
            <w:r w:rsidR="00C7414D">
              <w:rPr>
                <w:rFonts w:ascii="Arial" w:hAnsi="Arial" w:cs="Arial"/>
                <w:sz w:val="24"/>
                <w:szCs w:val="24"/>
                <w:lang w:val="mn-MN"/>
              </w:rPr>
              <w:t xml:space="preserve">хүлээлгэх хариуцлагыг </w:t>
            </w:r>
            <w:r>
              <w:rPr>
                <w:rFonts w:ascii="Arial" w:hAnsi="Arial" w:cs="Arial"/>
                <w:sz w:val="24"/>
                <w:szCs w:val="24"/>
                <w:lang w:val="mn-MN"/>
              </w:rPr>
              <w:t>тодорхой болго</w:t>
            </w:r>
            <w:r w:rsidR="00C7414D">
              <w:rPr>
                <w:rFonts w:ascii="Arial" w:hAnsi="Arial" w:cs="Arial"/>
                <w:sz w:val="24"/>
                <w:szCs w:val="24"/>
                <w:lang w:val="mn-MN"/>
              </w:rPr>
              <w:t>хын хамт хариуцлага тооцсон  шийдвэр</w:t>
            </w:r>
            <w:r w:rsidR="007749AA">
              <w:rPr>
                <w:rFonts w:ascii="Arial" w:hAnsi="Arial" w:cs="Arial"/>
                <w:sz w:val="24"/>
                <w:szCs w:val="24"/>
                <w:lang w:val="mn-MN"/>
              </w:rPr>
              <w:t>т</w:t>
            </w:r>
            <w:r w:rsidR="00C7414D">
              <w:rPr>
                <w:rFonts w:ascii="Arial" w:hAnsi="Arial" w:cs="Arial"/>
                <w:sz w:val="24"/>
                <w:szCs w:val="24"/>
                <w:lang w:val="mn-MN"/>
              </w:rPr>
              <w:t xml:space="preserve"> гомдол гаргах</w:t>
            </w:r>
            <w:r w:rsidR="007749AA">
              <w:rPr>
                <w:rFonts w:ascii="Arial" w:hAnsi="Arial" w:cs="Arial"/>
                <w:sz w:val="24"/>
                <w:szCs w:val="24"/>
                <w:lang w:val="mn-MN"/>
              </w:rPr>
              <w:t>ыг</w:t>
            </w:r>
            <w:r w:rsidR="00C7414D">
              <w:rPr>
                <w:rFonts w:ascii="Arial" w:hAnsi="Arial" w:cs="Arial"/>
                <w:sz w:val="24"/>
                <w:szCs w:val="24"/>
                <w:lang w:val="mn-MN"/>
              </w:rPr>
              <w:t xml:space="preserve"> журамласнаар </w:t>
            </w:r>
            <w:r w:rsidR="00661482">
              <w:rPr>
                <w:rFonts w:ascii="Arial" w:hAnsi="Arial" w:cs="Arial"/>
                <w:sz w:val="24"/>
                <w:szCs w:val="24"/>
                <w:lang w:val="mn-MN"/>
              </w:rPr>
              <w:t>ёс зүй</w:t>
            </w:r>
            <w:r w:rsidR="002F6171">
              <w:rPr>
                <w:rFonts w:ascii="Arial" w:hAnsi="Arial" w:cs="Arial"/>
                <w:sz w:val="24"/>
                <w:szCs w:val="24"/>
                <w:lang w:val="mn-MN"/>
              </w:rPr>
              <w:t>гээ эрхэмлэн сахихыг үүрэгжүүлэхийн хамт эрх ашиг нь зөрчигдсөн бол эрхээ хамгаалах боломжтой болно.</w:t>
            </w:r>
            <w:r w:rsidR="00661482">
              <w:rPr>
                <w:rFonts w:ascii="Arial" w:hAnsi="Arial" w:cs="Arial"/>
                <w:sz w:val="24"/>
                <w:szCs w:val="24"/>
                <w:lang w:val="mn-MN"/>
              </w:rPr>
              <w:t xml:space="preserve"> </w:t>
            </w:r>
          </w:p>
        </w:tc>
      </w:tr>
      <w:tr w:rsidR="00EB37C0" w:rsidRPr="00EB37C0" w14:paraId="1F15F7D6" w14:textId="77777777" w:rsidTr="00D12513">
        <w:tc>
          <w:tcPr>
            <w:tcW w:w="421" w:type="dxa"/>
            <w:shd w:val="clear" w:color="auto" w:fill="auto"/>
          </w:tcPr>
          <w:p w14:paraId="2B28BF2E"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2</w:t>
            </w:r>
          </w:p>
        </w:tc>
        <w:tc>
          <w:tcPr>
            <w:tcW w:w="3402" w:type="dxa"/>
            <w:shd w:val="clear" w:color="auto" w:fill="auto"/>
          </w:tcPr>
          <w:p w14:paraId="553B0B72" w14:textId="1B479375" w:rsidR="00EB37C0" w:rsidRPr="00EB37C0" w:rsidRDefault="002F6171" w:rsidP="002F6171">
            <w:pPr>
              <w:spacing w:line="276" w:lineRule="auto"/>
              <w:jc w:val="both"/>
              <w:rPr>
                <w:rFonts w:ascii="Arial" w:hAnsi="Arial" w:cs="Arial"/>
                <w:sz w:val="24"/>
                <w:szCs w:val="24"/>
                <w:lang w:val="mn-MN"/>
              </w:rPr>
            </w:pPr>
            <w:r>
              <w:rPr>
                <w:rFonts w:ascii="Arial" w:hAnsi="Arial" w:cs="Arial"/>
                <w:sz w:val="24"/>
                <w:szCs w:val="24"/>
                <w:lang w:val="mn-MN"/>
              </w:rPr>
              <w:t xml:space="preserve">Төрийн байгууллага </w:t>
            </w:r>
          </w:p>
        </w:tc>
        <w:tc>
          <w:tcPr>
            <w:tcW w:w="5670" w:type="dxa"/>
            <w:shd w:val="clear" w:color="auto" w:fill="auto"/>
          </w:tcPr>
          <w:p w14:paraId="6A78AD5B" w14:textId="558552A6" w:rsidR="002F6171" w:rsidRDefault="002F6171" w:rsidP="007B551B">
            <w:pPr>
              <w:spacing w:line="276" w:lineRule="auto"/>
              <w:jc w:val="both"/>
              <w:rPr>
                <w:rFonts w:ascii="Arial" w:hAnsi="Arial" w:cs="Arial"/>
                <w:sz w:val="24"/>
                <w:szCs w:val="24"/>
                <w:lang w:val="mn-MN"/>
              </w:rPr>
            </w:pPr>
            <w:r>
              <w:rPr>
                <w:rFonts w:ascii="Arial" w:hAnsi="Arial" w:cs="Arial"/>
                <w:sz w:val="24"/>
                <w:szCs w:val="24"/>
                <w:lang w:val="mn-MN"/>
              </w:rPr>
              <w:t>Төрийн албан хаагч</w:t>
            </w:r>
            <w:r w:rsidR="007749AA">
              <w:rPr>
                <w:rFonts w:ascii="Arial" w:hAnsi="Arial" w:cs="Arial"/>
                <w:sz w:val="24"/>
                <w:szCs w:val="24"/>
                <w:lang w:val="mn-MN"/>
              </w:rPr>
              <w:t>дийн ёс зүйн асуудлыг нэгдсэн ст</w:t>
            </w:r>
            <w:r>
              <w:rPr>
                <w:rFonts w:ascii="Arial" w:hAnsi="Arial" w:cs="Arial"/>
                <w:sz w:val="24"/>
                <w:szCs w:val="24"/>
                <w:lang w:val="mn-MN"/>
              </w:rPr>
              <w:t>андартыг тогтоож, төрийн байгууллагын удирдлага, зохицуулалт хяналт тавих тогтолцоог бий болгоно.</w:t>
            </w:r>
          </w:p>
          <w:p w14:paraId="5532F60B" w14:textId="0D7EA27F" w:rsidR="00EB37C0" w:rsidRPr="00EB37C0" w:rsidRDefault="002F6171" w:rsidP="004D39B8">
            <w:pPr>
              <w:spacing w:line="276" w:lineRule="auto"/>
              <w:jc w:val="both"/>
              <w:rPr>
                <w:rFonts w:ascii="Arial" w:hAnsi="Arial" w:cs="Arial"/>
                <w:sz w:val="24"/>
                <w:szCs w:val="24"/>
                <w:lang w:val="mn-MN"/>
              </w:rPr>
            </w:pPr>
            <w:r>
              <w:rPr>
                <w:rFonts w:ascii="Arial" w:hAnsi="Arial" w:cs="Arial"/>
                <w:sz w:val="24"/>
                <w:szCs w:val="24"/>
                <w:lang w:val="mn-MN"/>
              </w:rPr>
              <w:t>Ингэснээр төрийн байг</w:t>
            </w:r>
            <w:r w:rsidR="004D39B8">
              <w:rPr>
                <w:rFonts w:ascii="Arial" w:hAnsi="Arial" w:cs="Arial"/>
                <w:sz w:val="24"/>
                <w:szCs w:val="24"/>
                <w:lang w:val="mn-MN"/>
              </w:rPr>
              <w:t>ууллага</w:t>
            </w:r>
            <w:r>
              <w:rPr>
                <w:rFonts w:ascii="Arial" w:hAnsi="Arial" w:cs="Arial"/>
                <w:sz w:val="24"/>
                <w:szCs w:val="24"/>
                <w:lang w:val="mn-MN"/>
              </w:rPr>
              <w:t xml:space="preserve">, албаны нэр хүнд өсөж, ард түмний итгэл нэмэгдэнэ.  </w:t>
            </w:r>
            <w:r w:rsidR="00EB37C0" w:rsidRPr="00EB37C0">
              <w:rPr>
                <w:rFonts w:ascii="Arial" w:hAnsi="Arial" w:cs="Arial"/>
                <w:sz w:val="24"/>
                <w:szCs w:val="24"/>
                <w:lang w:val="mn-MN"/>
              </w:rPr>
              <w:t xml:space="preserve"> </w:t>
            </w:r>
          </w:p>
        </w:tc>
      </w:tr>
      <w:tr w:rsidR="00EB37C0" w:rsidRPr="00EB37C0" w14:paraId="7F337172" w14:textId="77777777" w:rsidTr="00D12513">
        <w:tc>
          <w:tcPr>
            <w:tcW w:w="421" w:type="dxa"/>
            <w:shd w:val="clear" w:color="auto" w:fill="auto"/>
          </w:tcPr>
          <w:p w14:paraId="28D19F8A" w14:textId="329F7046"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3</w:t>
            </w:r>
          </w:p>
        </w:tc>
        <w:tc>
          <w:tcPr>
            <w:tcW w:w="3402" w:type="dxa"/>
            <w:shd w:val="clear" w:color="auto" w:fill="auto"/>
          </w:tcPr>
          <w:p w14:paraId="0CE23FF6"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Нийт иргэд</w:t>
            </w:r>
          </w:p>
        </w:tc>
        <w:tc>
          <w:tcPr>
            <w:tcW w:w="5670" w:type="dxa"/>
            <w:shd w:val="clear" w:color="auto" w:fill="auto"/>
          </w:tcPr>
          <w:p w14:paraId="5EBC7723" w14:textId="0092C256" w:rsidR="00EB37C0" w:rsidRPr="00EB37C0" w:rsidRDefault="002F6171" w:rsidP="002F6171">
            <w:pPr>
              <w:spacing w:line="276" w:lineRule="auto"/>
              <w:jc w:val="both"/>
              <w:rPr>
                <w:rFonts w:ascii="Arial" w:hAnsi="Arial" w:cs="Arial"/>
                <w:sz w:val="24"/>
                <w:szCs w:val="24"/>
                <w:lang w:val="mn-MN"/>
              </w:rPr>
            </w:pPr>
            <w:r>
              <w:rPr>
                <w:rFonts w:ascii="Arial" w:hAnsi="Arial" w:cs="Arial"/>
                <w:sz w:val="24"/>
                <w:szCs w:val="24"/>
                <w:lang w:val="mn-MN"/>
              </w:rPr>
              <w:t>Ёс зүйтэй төрийн үйлчилгээг бий болгосгоор иргэдийн чанартай үйлчилгээ авч, амьдралын чанарт нөлөөлнө.</w:t>
            </w:r>
          </w:p>
        </w:tc>
      </w:tr>
      <w:tr w:rsidR="00EB37C0" w:rsidRPr="00EB37C0" w14:paraId="6B929D9E" w14:textId="77777777" w:rsidTr="00D12513">
        <w:tc>
          <w:tcPr>
            <w:tcW w:w="421" w:type="dxa"/>
            <w:shd w:val="clear" w:color="auto" w:fill="auto"/>
          </w:tcPr>
          <w:p w14:paraId="73942CA7"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4</w:t>
            </w:r>
          </w:p>
        </w:tc>
        <w:tc>
          <w:tcPr>
            <w:tcW w:w="3402" w:type="dxa"/>
            <w:shd w:val="clear" w:color="auto" w:fill="auto"/>
          </w:tcPr>
          <w:p w14:paraId="168207D2" w14:textId="64F5A434" w:rsidR="00EB37C0" w:rsidRPr="00EB37C0" w:rsidRDefault="002F6171" w:rsidP="009172B7">
            <w:pPr>
              <w:spacing w:line="276" w:lineRule="auto"/>
              <w:jc w:val="both"/>
              <w:rPr>
                <w:rFonts w:ascii="Arial" w:hAnsi="Arial" w:cs="Arial"/>
                <w:sz w:val="24"/>
                <w:szCs w:val="24"/>
                <w:lang w:val="mn-MN"/>
              </w:rPr>
            </w:pPr>
            <w:r>
              <w:rPr>
                <w:rFonts w:ascii="Arial" w:hAnsi="Arial" w:cs="Arial"/>
                <w:sz w:val="24"/>
                <w:szCs w:val="24"/>
                <w:lang w:val="mn-MN"/>
              </w:rPr>
              <w:t>Аж ах</w:t>
            </w:r>
            <w:r w:rsidR="009172B7">
              <w:rPr>
                <w:rFonts w:ascii="Arial" w:hAnsi="Arial" w:cs="Arial"/>
                <w:sz w:val="24"/>
                <w:szCs w:val="24"/>
                <w:lang w:val="mn-MN"/>
              </w:rPr>
              <w:t xml:space="preserve">уйн </w:t>
            </w:r>
            <w:r>
              <w:rPr>
                <w:rFonts w:ascii="Arial" w:hAnsi="Arial" w:cs="Arial"/>
                <w:sz w:val="24"/>
                <w:szCs w:val="24"/>
                <w:lang w:val="mn-MN"/>
              </w:rPr>
              <w:t xml:space="preserve">нэгж байгууллага </w:t>
            </w:r>
          </w:p>
        </w:tc>
        <w:tc>
          <w:tcPr>
            <w:tcW w:w="5670" w:type="dxa"/>
            <w:shd w:val="clear" w:color="auto" w:fill="auto"/>
          </w:tcPr>
          <w:p w14:paraId="1572AE3A" w14:textId="1D6F1F5B" w:rsidR="00EB37C0" w:rsidRPr="00EB37C0" w:rsidRDefault="002F6171" w:rsidP="009E07F5">
            <w:pPr>
              <w:spacing w:line="276" w:lineRule="auto"/>
              <w:jc w:val="both"/>
              <w:rPr>
                <w:rFonts w:ascii="Arial" w:hAnsi="Arial" w:cs="Arial"/>
                <w:sz w:val="24"/>
                <w:szCs w:val="24"/>
                <w:lang w:val="mn-MN"/>
              </w:rPr>
            </w:pPr>
            <w:r>
              <w:rPr>
                <w:rFonts w:ascii="Arial" w:hAnsi="Arial" w:cs="Arial"/>
                <w:sz w:val="24"/>
                <w:szCs w:val="24"/>
                <w:lang w:val="mn-MN"/>
              </w:rPr>
              <w:t>Төрийн үйлчилгээ ёс зүйгээ баримтлан хүргэж эхэлснээр аж ахуйн нэгж, байгууллагын</w:t>
            </w:r>
            <w:r w:rsidR="00B656D8">
              <w:rPr>
                <w:rFonts w:ascii="Arial" w:hAnsi="Arial" w:cs="Arial"/>
                <w:sz w:val="24"/>
                <w:szCs w:val="24"/>
                <w:lang w:val="mn-MN"/>
              </w:rPr>
              <w:t xml:space="preserve"> бүтээмж нэмэгд</w:t>
            </w:r>
            <w:r w:rsidR="009E07F5">
              <w:rPr>
                <w:rFonts w:ascii="Arial" w:hAnsi="Arial" w:cs="Arial"/>
                <w:sz w:val="24"/>
                <w:szCs w:val="24"/>
                <w:lang w:val="mn-MN"/>
              </w:rPr>
              <w:t>эж, үргүй зардал буурч, сан</w:t>
            </w:r>
            <w:r w:rsidR="004D39B8">
              <w:rPr>
                <w:rFonts w:ascii="Arial" w:hAnsi="Arial" w:cs="Arial"/>
                <w:sz w:val="24"/>
                <w:szCs w:val="24"/>
                <w:lang w:val="mn-MN"/>
              </w:rPr>
              <w:t>хүү, бизнесийн үйл ажиллагаанд э</w:t>
            </w:r>
            <w:r w:rsidR="009E07F5">
              <w:rPr>
                <w:rFonts w:ascii="Arial" w:hAnsi="Arial" w:cs="Arial"/>
                <w:sz w:val="24"/>
                <w:szCs w:val="24"/>
                <w:lang w:val="mn-MN"/>
              </w:rPr>
              <w:t xml:space="preserve">ерэг нөлөө үзүүлнэ. </w:t>
            </w:r>
          </w:p>
        </w:tc>
      </w:tr>
    </w:tbl>
    <w:p w14:paraId="75E9B940" w14:textId="77777777" w:rsidR="00311528" w:rsidRDefault="00311528" w:rsidP="007B551B">
      <w:pPr>
        <w:spacing w:line="276" w:lineRule="auto"/>
        <w:jc w:val="both"/>
        <w:rPr>
          <w:rFonts w:ascii="Times New Roman" w:hAnsi="Times New Roman"/>
          <w:sz w:val="20"/>
          <w:szCs w:val="20"/>
          <w:lang w:val="mn-MN"/>
        </w:rPr>
      </w:pPr>
    </w:p>
    <w:p w14:paraId="46CFB3A2" w14:textId="77777777" w:rsidR="00FB3D71" w:rsidRPr="00311528" w:rsidRDefault="00FB3D71" w:rsidP="007B551B">
      <w:pPr>
        <w:spacing w:line="276" w:lineRule="auto"/>
        <w:ind w:firstLine="720"/>
        <w:jc w:val="both"/>
        <w:rPr>
          <w:rFonts w:ascii="Arial" w:hAnsi="Arial" w:cs="Arial"/>
          <w:sz w:val="24"/>
          <w:szCs w:val="24"/>
          <w:lang w:val="mn-MN"/>
        </w:rPr>
      </w:pPr>
    </w:p>
    <w:p w14:paraId="1662AED9" w14:textId="77777777" w:rsidR="00E50EFF" w:rsidRPr="00E50EFF" w:rsidRDefault="00E50EFF" w:rsidP="007B551B">
      <w:pPr>
        <w:spacing w:line="276" w:lineRule="auto"/>
        <w:jc w:val="center"/>
        <w:rPr>
          <w:rFonts w:ascii="Arial" w:hAnsi="Arial" w:cs="Arial"/>
          <w:b/>
          <w:sz w:val="24"/>
          <w:szCs w:val="24"/>
          <w:lang w:val="mn-MN"/>
        </w:rPr>
      </w:pPr>
      <w:r w:rsidRPr="00E50EFF">
        <w:rPr>
          <w:rFonts w:ascii="Arial" w:hAnsi="Arial" w:cs="Arial"/>
          <w:b/>
          <w:sz w:val="24"/>
          <w:szCs w:val="24"/>
          <w:lang w:val="mn-MN"/>
        </w:rPr>
        <w:t xml:space="preserve">ХОЁР. АСУУДЛЫГ ШИЙДВЭРЛЭХ ЗОРИЛГЫГ </w:t>
      </w:r>
    </w:p>
    <w:p w14:paraId="62DA7E31" w14:textId="77777777" w:rsidR="00E50EFF" w:rsidRDefault="00E50EFF" w:rsidP="007B551B">
      <w:pPr>
        <w:spacing w:line="276" w:lineRule="auto"/>
        <w:jc w:val="center"/>
        <w:rPr>
          <w:rFonts w:ascii="Arial" w:hAnsi="Arial" w:cs="Arial"/>
          <w:b/>
          <w:sz w:val="24"/>
          <w:szCs w:val="24"/>
          <w:lang w:val="mn-MN"/>
        </w:rPr>
      </w:pPr>
      <w:r w:rsidRPr="00E50EFF">
        <w:rPr>
          <w:rFonts w:ascii="Arial" w:hAnsi="Arial" w:cs="Arial"/>
          <w:b/>
          <w:sz w:val="24"/>
          <w:szCs w:val="24"/>
          <w:lang w:val="mn-MN"/>
        </w:rPr>
        <w:t>ТОДОРХОЙЛСОН БАЙДАЛ</w:t>
      </w:r>
    </w:p>
    <w:p w14:paraId="4B12A90B" w14:textId="77777777" w:rsidR="004D39B8" w:rsidRPr="00E50EFF" w:rsidRDefault="004D39B8" w:rsidP="007B551B">
      <w:pPr>
        <w:spacing w:line="276" w:lineRule="auto"/>
        <w:jc w:val="center"/>
        <w:rPr>
          <w:rFonts w:ascii="Arial" w:hAnsi="Arial" w:cs="Arial"/>
          <w:b/>
          <w:sz w:val="24"/>
          <w:szCs w:val="24"/>
          <w:lang w:val="mn-MN"/>
        </w:rPr>
      </w:pPr>
    </w:p>
    <w:p w14:paraId="2DFBA9B8" w14:textId="4C570441" w:rsidR="004D39B8" w:rsidRDefault="00624F7C" w:rsidP="007B551B">
      <w:pPr>
        <w:spacing w:line="276" w:lineRule="auto"/>
        <w:ind w:firstLine="567"/>
        <w:jc w:val="both"/>
        <w:rPr>
          <w:rFonts w:ascii="Arial" w:hAnsi="Arial" w:cs="Arial"/>
          <w:sz w:val="24"/>
          <w:szCs w:val="24"/>
          <w:lang w:val="mn-MN"/>
        </w:rPr>
      </w:pPr>
      <w:r w:rsidRPr="00624F7C">
        <w:rPr>
          <w:rFonts w:ascii="Arial" w:hAnsi="Arial" w:cs="Arial"/>
          <w:sz w:val="24"/>
          <w:szCs w:val="24"/>
          <w:lang w:val="mn-MN"/>
        </w:rPr>
        <w:t xml:space="preserve">Эрх зүйн зохицуулалтын хувьд </w:t>
      </w:r>
      <w:r w:rsidR="00114E59">
        <w:rPr>
          <w:rFonts w:ascii="Arial" w:hAnsi="Arial" w:cs="Arial"/>
          <w:sz w:val="24"/>
          <w:szCs w:val="24"/>
          <w:lang w:val="mn-MN"/>
        </w:rPr>
        <w:t>Төрийн албан х</w:t>
      </w:r>
      <w:r w:rsidR="009172B7">
        <w:rPr>
          <w:rFonts w:ascii="Arial" w:hAnsi="Arial" w:cs="Arial"/>
          <w:sz w:val="24"/>
          <w:szCs w:val="24"/>
          <w:lang w:val="mn-MN"/>
        </w:rPr>
        <w:t>аагчийн ёс зүйн асууд</w:t>
      </w:r>
      <w:r w:rsidR="004D39B8">
        <w:rPr>
          <w:rFonts w:ascii="Arial" w:hAnsi="Arial" w:cs="Arial"/>
          <w:sz w:val="24"/>
          <w:szCs w:val="24"/>
          <w:lang w:val="mn-MN"/>
        </w:rPr>
        <w:t xml:space="preserve">лыг </w:t>
      </w:r>
      <w:r w:rsidR="009172B7">
        <w:rPr>
          <w:rFonts w:ascii="Arial" w:hAnsi="Arial" w:cs="Arial"/>
          <w:sz w:val="24"/>
          <w:szCs w:val="24"/>
          <w:lang w:val="mn-MN"/>
        </w:rPr>
        <w:t>нэгдсэн</w:t>
      </w:r>
      <w:r w:rsidR="00114E59">
        <w:rPr>
          <w:rFonts w:ascii="Arial" w:hAnsi="Arial" w:cs="Arial"/>
          <w:sz w:val="24"/>
          <w:szCs w:val="24"/>
          <w:lang w:val="mn-MN"/>
        </w:rPr>
        <w:t xml:space="preserve"> </w:t>
      </w:r>
      <w:r w:rsidR="004D39B8">
        <w:rPr>
          <w:rFonts w:ascii="Arial" w:hAnsi="Arial" w:cs="Arial"/>
          <w:sz w:val="24"/>
          <w:szCs w:val="24"/>
          <w:lang w:val="mn-MN"/>
        </w:rPr>
        <w:t>байдлаар хуульчлан зохицуулаа</w:t>
      </w:r>
      <w:r w:rsidR="00114E59">
        <w:rPr>
          <w:rFonts w:ascii="Arial" w:hAnsi="Arial" w:cs="Arial"/>
          <w:sz w:val="24"/>
          <w:szCs w:val="24"/>
          <w:lang w:val="mn-MN"/>
        </w:rPr>
        <w:t>гүй,</w:t>
      </w:r>
      <w:r w:rsidR="009172B7">
        <w:rPr>
          <w:rFonts w:ascii="Arial" w:hAnsi="Arial" w:cs="Arial"/>
          <w:sz w:val="24"/>
          <w:szCs w:val="24"/>
          <w:lang w:val="mn-MN"/>
        </w:rPr>
        <w:t xml:space="preserve"> салангид өөр хоорондоо тус тус</w:t>
      </w:r>
      <w:r w:rsidR="00114E59">
        <w:rPr>
          <w:rFonts w:ascii="Arial" w:hAnsi="Arial" w:cs="Arial"/>
          <w:sz w:val="24"/>
          <w:szCs w:val="24"/>
          <w:lang w:val="mn-MN"/>
        </w:rPr>
        <w:t>даа зохицуулж байгаагаас төрийн албан хааг</w:t>
      </w:r>
      <w:r w:rsidR="009172B7">
        <w:rPr>
          <w:rFonts w:ascii="Arial" w:hAnsi="Arial" w:cs="Arial"/>
          <w:sz w:val="24"/>
          <w:szCs w:val="24"/>
          <w:lang w:val="mn-MN"/>
        </w:rPr>
        <w:t>чид ёс зүй алдаа гаргах</w:t>
      </w:r>
      <w:r w:rsidR="003468CB">
        <w:rPr>
          <w:rFonts w:ascii="Arial" w:hAnsi="Arial" w:cs="Arial"/>
          <w:sz w:val="24"/>
          <w:szCs w:val="24"/>
          <w:lang w:val="mn-MN"/>
        </w:rPr>
        <w:t>,</w:t>
      </w:r>
      <w:r w:rsidR="009172B7">
        <w:rPr>
          <w:rFonts w:ascii="Arial" w:hAnsi="Arial" w:cs="Arial"/>
          <w:sz w:val="24"/>
          <w:szCs w:val="24"/>
          <w:lang w:val="mn-MN"/>
        </w:rPr>
        <w:t xml:space="preserve"> түүнд үр дүнтэй хяналт</w:t>
      </w:r>
      <w:r w:rsidR="00114E59">
        <w:rPr>
          <w:rFonts w:ascii="Arial" w:hAnsi="Arial" w:cs="Arial"/>
          <w:sz w:val="24"/>
          <w:szCs w:val="24"/>
          <w:lang w:val="mn-MN"/>
        </w:rPr>
        <w:t>, хариуцлага тооцох механ</w:t>
      </w:r>
      <w:r w:rsidR="004D39B8">
        <w:rPr>
          <w:rFonts w:ascii="Arial" w:hAnsi="Arial" w:cs="Arial"/>
          <w:sz w:val="24"/>
          <w:szCs w:val="24"/>
          <w:lang w:val="mn-MN"/>
        </w:rPr>
        <w:t>изм бүрдээгүйгээс төрийн</w:t>
      </w:r>
      <w:r w:rsidR="007749AA">
        <w:rPr>
          <w:rFonts w:ascii="Arial" w:hAnsi="Arial" w:cs="Arial"/>
          <w:sz w:val="24"/>
          <w:szCs w:val="24"/>
          <w:lang w:val="mn-MN"/>
        </w:rPr>
        <w:t xml:space="preserve"> </w:t>
      </w:r>
      <w:r w:rsidR="004D39B8">
        <w:rPr>
          <w:rFonts w:ascii="Arial" w:hAnsi="Arial" w:cs="Arial"/>
          <w:sz w:val="24"/>
          <w:szCs w:val="24"/>
          <w:lang w:val="mn-MN"/>
        </w:rPr>
        <w:t>албан хаагчийн харил</w:t>
      </w:r>
      <w:r w:rsidR="003468CB">
        <w:rPr>
          <w:rFonts w:ascii="Arial" w:hAnsi="Arial" w:cs="Arial"/>
          <w:sz w:val="24"/>
          <w:szCs w:val="24"/>
          <w:lang w:val="mn-MN"/>
        </w:rPr>
        <w:t>ц</w:t>
      </w:r>
      <w:r w:rsidR="004D39B8">
        <w:rPr>
          <w:rFonts w:ascii="Arial" w:hAnsi="Arial" w:cs="Arial"/>
          <w:sz w:val="24"/>
          <w:szCs w:val="24"/>
          <w:lang w:val="mn-MN"/>
        </w:rPr>
        <w:t>аа, хандлагаас төрийн алба</w:t>
      </w:r>
      <w:r w:rsidR="007749AA">
        <w:rPr>
          <w:rFonts w:ascii="Arial" w:hAnsi="Arial" w:cs="Arial"/>
          <w:sz w:val="24"/>
          <w:szCs w:val="24"/>
          <w:lang w:val="mn-MN"/>
        </w:rPr>
        <w:t>ны нэр хүнд унах, үйлчилгээний ч</w:t>
      </w:r>
      <w:r w:rsidR="004D39B8">
        <w:rPr>
          <w:rFonts w:ascii="Arial" w:hAnsi="Arial" w:cs="Arial"/>
          <w:sz w:val="24"/>
          <w:szCs w:val="24"/>
          <w:lang w:val="mn-MN"/>
        </w:rPr>
        <w:t xml:space="preserve">анар, хүртээмжид муугаар нөлөөлж байна. </w:t>
      </w:r>
    </w:p>
    <w:p w14:paraId="0406BC8B" w14:textId="77777777" w:rsidR="004D39B8" w:rsidRDefault="004D39B8" w:rsidP="007B551B">
      <w:pPr>
        <w:spacing w:line="276" w:lineRule="auto"/>
        <w:ind w:firstLine="567"/>
        <w:jc w:val="both"/>
        <w:rPr>
          <w:rFonts w:ascii="Arial" w:hAnsi="Arial" w:cs="Arial"/>
          <w:sz w:val="24"/>
          <w:szCs w:val="24"/>
          <w:lang w:val="mn-MN"/>
        </w:rPr>
      </w:pPr>
    </w:p>
    <w:p w14:paraId="77138535" w14:textId="71DC4E88" w:rsidR="00624F7C" w:rsidRPr="00624F7C" w:rsidRDefault="00624F7C" w:rsidP="007B551B">
      <w:pPr>
        <w:spacing w:line="276" w:lineRule="auto"/>
        <w:ind w:firstLine="567"/>
        <w:jc w:val="both"/>
        <w:rPr>
          <w:rFonts w:ascii="Arial" w:hAnsi="Arial" w:cs="Arial"/>
          <w:sz w:val="24"/>
          <w:szCs w:val="24"/>
          <w:lang w:val="mn-MN"/>
        </w:rPr>
      </w:pPr>
      <w:r w:rsidRPr="00624F7C">
        <w:rPr>
          <w:rFonts w:ascii="Arial" w:hAnsi="Arial" w:cs="Arial"/>
          <w:sz w:val="24"/>
          <w:szCs w:val="24"/>
          <w:lang w:val="mn-MN"/>
        </w:rPr>
        <w:t>Иймд Аргачлалын 4-т заасны</w:t>
      </w:r>
      <w:r w:rsidR="00114E59">
        <w:rPr>
          <w:rFonts w:ascii="Arial" w:hAnsi="Arial" w:cs="Arial"/>
          <w:sz w:val="24"/>
          <w:szCs w:val="24"/>
          <w:lang w:val="mn-MN"/>
        </w:rPr>
        <w:t xml:space="preserve"> дагуу асуудлыг шийдвэрлэх зорилгыг </w:t>
      </w:r>
      <w:r w:rsidR="003C6394">
        <w:rPr>
          <w:rFonts w:ascii="Arial" w:hAnsi="Arial" w:cs="Arial"/>
          <w:sz w:val="24"/>
          <w:szCs w:val="24"/>
          <w:lang w:val="mn-MN"/>
        </w:rPr>
        <w:t xml:space="preserve">дараах </w:t>
      </w:r>
      <w:r w:rsidRPr="00624F7C">
        <w:rPr>
          <w:rFonts w:ascii="Arial" w:hAnsi="Arial" w:cs="Arial"/>
          <w:sz w:val="24"/>
          <w:szCs w:val="24"/>
          <w:lang w:val="mn-MN"/>
        </w:rPr>
        <w:t>байдлаар тодорхойлж байна.</w:t>
      </w:r>
    </w:p>
    <w:p w14:paraId="573D9796" w14:textId="77777777" w:rsidR="004D39B8" w:rsidRDefault="004D39B8" w:rsidP="007B551B">
      <w:pPr>
        <w:spacing w:line="276" w:lineRule="auto"/>
        <w:ind w:firstLine="567"/>
        <w:jc w:val="both"/>
        <w:rPr>
          <w:rFonts w:ascii="Arial" w:hAnsi="Arial" w:cs="Arial"/>
          <w:sz w:val="24"/>
          <w:szCs w:val="24"/>
          <w:lang w:val="mn-MN"/>
        </w:rPr>
      </w:pPr>
    </w:p>
    <w:p w14:paraId="42EA3246" w14:textId="117BD8EC" w:rsidR="00624F7C" w:rsidRPr="00624F7C" w:rsidRDefault="00624F7C" w:rsidP="007B551B">
      <w:pPr>
        <w:spacing w:line="276" w:lineRule="auto"/>
        <w:ind w:firstLine="567"/>
        <w:jc w:val="both"/>
        <w:rPr>
          <w:rFonts w:ascii="Arial" w:hAnsi="Arial" w:cs="Arial"/>
          <w:i/>
          <w:sz w:val="24"/>
          <w:szCs w:val="24"/>
          <w:lang w:val="mn-MN"/>
        </w:rPr>
      </w:pPr>
      <w:r w:rsidRPr="00624F7C">
        <w:rPr>
          <w:rFonts w:ascii="Arial" w:hAnsi="Arial" w:cs="Arial"/>
          <w:sz w:val="24"/>
          <w:szCs w:val="24"/>
          <w:lang w:val="mn-MN"/>
        </w:rPr>
        <w:t>Зорил</w:t>
      </w:r>
      <w:r w:rsidR="003C6394">
        <w:rPr>
          <w:rFonts w:ascii="Arial" w:hAnsi="Arial" w:cs="Arial"/>
          <w:sz w:val="24"/>
          <w:szCs w:val="24"/>
          <w:lang w:val="mn-MN"/>
        </w:rPr>
        <w:t>го</w:t>
      </w:r>
      <w:r w:rsidRPr="00624F7C">
        <w:rPr>
          <w:rFonts w:ascii="Arial" w:hAnsi="Arial" w:cs="Arial"/>
          <w:sz w:val="24"/>
          <w:szCs w:val="24"/>
          <w:lang w:val="mn-MN"/>
        </w:rPr>
        <w:t>: “</w:t>
      </w:r>
      <w:r w:rsidR="00C77510">
        <w:rPr>
          <w:rFonts w:ascii="Arial" w:hAnsi="Arial" w:cs="Arial"/>
          <w:sz w:val="24"/>
          <w:szCs w:val="24"/>
          <w:lang w:val="mn-MN"/>
        </w:rPr>
        <w:t xml:space="preserve">Төрийн албан хаагч </w:t>
      </w:r>
      <w:r w:rsidR="003C6394">
        <w:rPr>
          <w:rFonts w:ascii="Arial" w:hAnsi="Arial" w:cs="Arial"/>
          <w:sz w:val="24"/>
          <w:szCs w:val="24"/>
          <w:lang w:val="mn-MN"/>
        </w:rPr>
        <w:t xml:space="preserve">ёс зүйн хэм хэмжээг чандлан </w:t>
      </w:r>
      <w:r w:rsidR="00C77510">
        <w:rPr>
          <w:rFonts w:ascii="Arial" w:hAnsi="Arial" w:cs="Arial"/>
          <w:sz w:val="24"/>
          <w:szCs w:val="24"/>
          <w:lang w:val="mn-MN"/>
        </w:rPr>
        <w:t>биелүүлэх соёл, үнэт зүйлийг төлөвшүүлэн, төрөө дээдлэх ард түмний итгэлийг бэхжүүлэд</w:t>
      </w:r>
      <w:r w:rsidR="004D39B8">
        <w:rPr>
          <w:rFonts w:ascii="Arial" w:hAnsi="Arial" w:cs="Arial"/>
          <w:sz w:val="24"/>
          <w:szCs w:val="24"/>
          <w:lang w:val="mn-MN"/>
        </w:rPr>
        <w:t>х</w:t>
      </w:r>
      <w:r w:rsidR="00C77510">
        <w:rPr>
          <w:rFonts w:ascii="Arial" w:hAnsi="Arial" w:cs="Arial"/>
          <w:sz w:val="24"/>
          <w:szCs w:val="24"/>
          <w:lang w:val="mn-MN"/>
        </w:rPr>
        <w:t xml:space="preserve"> оршино.” гэж тодорхойлсон. </w:t>
      </w:r>
    </w:p>
    <w:p w14:paraId="41FEB306" w14:textId="77777777" w:rsidR="00CF60B8" w:rsidRDefault="00CF60B8" w:rsidP="007B551B">
      <w:pPr>
        <w:spacing w:line="276" w:lineRule="auto"/>
        <w:jc w:val="center"/>
        <w:rPr>
          <w:rFonts w:ascii="Arial" w:hAnsi="Arial" w:cs="Arial"/>
          <w:b/>
          <w:sz w:val="24"/>
          <w:szCs w:val="24"/>
          <w:lang w:val="mn-MN"/>
        </w:rPr>
      </w:pPr>
    </w:p>
    <w:p w14:paraId="6B0454DF" w14:textId="46623E59" w:rsidR="001D31C6" w:rsidRPr="001D31C6" w:rsidRDefault="001D31C6" w:rsidP="007B551B">
      <w:pPr>
        <w:spacing w:line="276" w:lineRule="auto"/>
        <w:jc w:val="center"/>
        <w:rPr>
          <w:rFonts w:ascii="Arial" w:hAnsi="Arial" w:cs="Arial"/>
          <w:b/>
          <w:sz w:val="24"/>
          <w:szCs w:val="24"/>
          <w:lang w:val="mn-MN"/>
        </w:rPr>
      </w:pPr>
      <w:r w:rsidRPr="001D31C6">
        <w:rPr>
          <w:rFonts w:ascii="Arial" w:hAnsi="Arial" w:cs="Arial"/>
          <w:b/>
          <w:sz w:val="24"/>
          <w:szCs w:val="24"/>
          <w:lang w:val="mn-MN"/>
        </w:rPr>
        <w:t>ГУРАВ. АСУУДЛЫГ ЗОХИЦУУЛАХ ХУВИЛБАРУУД, ТЭДГЭЭРИЙН</w:t>
      </w:r>
    </w:p>
    <w:p w14:paraId="35D6525D" w14:textId="2038CC4D" w:rsidR="006248F5" w:rsidRPr="001D31C6" w:rsidRDefault="001D31C6" w:rsidP="007B551B">
      <w:pPr>
        <w:pStyle w:val="NormalWeb"/>
        <w:spacing w:before="0" w:beforeAutospacing="0" w:after="0" w:afterAutospacing="0" w:line="276" w:lineRule="auto"/>
        <w:jc w:val="center"/>
        <w:rPr>
          <w:rFonts w:ascii="Arial" w:hAnsi="Arial" w:cs="Arial"/>
          <w:sz w:val="40"/>
          <w:szCs w:val="40"/>
        </w:rPr>
      </w:pPr>
      <w:r w:rsidRPr="001D31C6">
        <w:rPr>
          <w:rFonts w:ascii="Arial" w:hAnsi="Arial" w:cs="Arial"/>
          <w:b/>
          <w:lang w:val="mn-MN"/>
        </w:rPr>
        <w:t>ЭЕРЭГ, СӨРӨГ ТАЛЫГ ХАРЬЦУУЛСАН БАЙДАЛ</w:t>
      </w:r>
    </w:p>
    <w:p w14:paraId="028037FB" w14:textId="77777777" w:rsidR="00114E59" w:rsidRDefault="00114E59" w:rsidP="007B551B">
      <w:pPr>
        <w:spacing w:line="276" w:lineRule="auto"/>
        <w:ind w:firstLine="567"/>
        <w:jc w:val="both"/>
        <w:rPr>
          <w:rFonts w:ascii="Arial" w:hAnsi="Arial" w:cs="Arial"/>
          <w:sz w:val="24"/>
          <w:szCs w:val="24"/>
          <w:lang w:val="mn-MN"/>
        </w:rPr>
      </w:pPr>
    </w:p>
    <w:p w14:paraId="4A3801F1" w14:textId="66A00C45" w:rsidR="00CF60B8" w:rsidRDefault="00CF60B8" w:rsidP="007B551B">
      <w:pPr>
        <w:spacing w:line="276" w:lineRule="auto"/>
        <w:ind w:firstLine="567"/>
        <w:jc w:val="both"/>
        <w:rPr>
          <w:rFonts w:ascii="Arial" w:hAnsi="Arial" w:cs="Arial"/>
          <w:sz w:val="24"/>
          <w:szCs w:val="24"/>
          <w:lang w:val="mn-MN"/>
        </w:rPr>
      </w:pPr>
      <w:r w:rsidRPr="00CF60B8">
        <w:rPr>
          <w:rFonts w:ascii="Arial" w:hAnsi="Arial" w:cs="Arial"/>
          <w:sz w:val="24"/>
          <w:szCs w:val="24"/>
          <w:lang w:val="mn-MN"/>
        </w:rPr>
        <w:t xml:space="preserve">Асуудлыг шийдвэрлэх боломжтой хувилбаруудыг тогтоож, Аргачлалын 5-д заасны дагуу зорилгод хүрэх байдал буюу </w:t>
      </w:r>
      <w:r w:rsidRPr="00CF60B8">
        <w:rPr>
          <w:rFonts w:ascii="Arial" w:hAnsi="Arial" w:cs="Arial"/>
          <w:i/>
          <w:sz w:val="24"/>
          <w:szCs w:val="24"/>
          <w:lang w:val="mn-MN"/>
        </w:rPr>
        <w:t>“</w:t>
      </w:r>
      <w:r w:rsidR="00C77510">
        <w:rPr>
          <w:rFonts w:ascii="Arial" w:hAnsi="Arial" w:cs="Arial"/>
          <w:sz w:val="24"/>
          <w:szCs w:val="24"/>
          <w:lang w:val="mn-MN"/>
        </w:rPr>
        <w:t xml:space="preserve">Төрийн албан хаагч ёс зүйн хэм хэмжээг чандлан биелүүлэх соёл, үнэт зүйлийг төлөвшүүлэн, төрөө дээдлэх ард түмний </w:t>
      </w:r>
      <w:r w:rsidR="00C77510">
        <w:rPr>
          <w:rFonts w:ascii="Arial" w:hAnsi="Arial" w:cs="Arial"/>
          <w:sz w:val="24"/>
          <w:szCs w:val="24"/>
          <w:lang w:val="mn-MN"/>
        </w:rPr>
        <w:lastRenderedPageBreak/>
        <w:t>итгэлийг бэхжүүлэд оршино</w:t>
      </w:r>
      <w:r w:rsidRPr="00CF60B8">
        <w:rPr>
          <w:rFonts w:ascii="Arial" w:hAnsi="Arial" w:cs="Arial"/>
          <w:i/>
          <w:sz w:val="24"/>
          <w:szCs w:val="24"/>
          <w:lang w:val="mn-MN"/>
        </w:rPr>
        <w:t xml:space="preserve">” </w:t>
      </w:r>
      <w:r w:rsidRPr="00CF60B8">
        <w:rPr>
          <w:rFonts w:ascii="Arial" w:hAnsi="Arial" w:cs="Arial"/>
          <w:sz w:val="24"/>
          <w:szCs w:val="24"/>
          <w:lang w:val="mn-MN"/>
        </w:rPr>
        <w:t>зорилг</w:t>
      </w:r>
      <w:r w:rsidR="007749AA">
        <w:rPr>
          <w:rFonts w:ascii="Arial" w:hAnsi="Arial" w:cs="Arial"/>
          <w:sz w:val="24"/>
          <w:szCs w:val="24"/>
          <w:lang w:val="mn-MN"/>
        </w:rPr>
        <w:t xml:space="preserve">ыг хангаж чадах эсэхийг </w:t>
      </w:r>
      <w:r w:rsidR="006147C7">
        <w:rPr>
          <w:rFonts w:ascii="Arial" w:hAnsi="Arial" w:cs="Arial"/>
          <w:sz w:val="24"/>
          <w:szCs w:val="24"/>
          <w:lang w:val="mn-MN"/>
        </w:rPr>
        <w:t>судалж дараах</w:t>
      </w:r>
      <w:r w:rsidRPr="00CF60B8">
        <w:rPr>
          <w:rFonts w:ascii="Arial" w:hAnsi="Arial" w:cs="Arial"/>
          <w:sz w:val="24"/>
          <w:szCs w:val="24"/>
          <w:lang w:val="mn-MN"/>
        </w:rPr>
        <w:t xml:space="preserve"> дүгнэлтийг гаргалаа.</w:t>
      </w:r>
    </w:p>
    <w:p w14:paraId="1FB1DAB4" w14:textId="051FFDAA" w:rsidR="00CF60B8" w:rsidRDefault="00CF60B8" w:rsidP="007B551B">
      <w:pPr>
        <w:spacing w:line="276" w:lineRule="auto"/>
        <w:ind w:firstLine="567"/>
        <w:jc w:val="both"/>
        <w:rPr>
          <w:rFonts w:ascii="Arial" w:hAnsi="Arial" w:cs="Arial"/>
          <w:sz w:val="24"/>
          <w:szCs w:val="24"/>
          <w:lang w:val="mn-MN"/>
        </w:rPr>
      </w:pPr>
    </w:p>
    <w:p w14:paraId="3753272B" w14:textId="77777777" w:rsidR="00CF60B8" w:rsidRDefault="00CF60B8" w:rsidP="007B551B">
      <w:pPr>
        <w:spacing w:line="276" w:lineRule="auto"/>
        <w:ind w:firstLine="567"/>
        <w:jc w:val="both"/>
        <w:rPr>
          <w:rFonts w:ascii="Arial" w:hAnsi="Arial" w:cs="Arial"/>
          <w:sz w:val="24"/>
          <w:szCs w:val="24"/>
          <w:lang w:val="mn-MN"/>
        </w:rPr>
      </w:pPr>
    </w:p>
    <w:tbl>
      <w:tblPr>
        <w:tblW w:w="971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1845"/>
        <w:gridCol w:w="3182"/>
        <w:gridCol w:w="3138"/>
        <w:gridCol w:w="1203"/>
      </w:tblGrid>
      <w:tr w:rsidR="002C1920" w:rsidRPr="00516D42" w14:paraId="095894AF" w14:textId="77777777" w:rsidTr="00FB7A14">
        <w:tc>
          <w:tcPr>
            <w:tcW w:w="2203" w:type="dxa"/>
            <w:gridSpan w:val="2"/>
            <w:shd w:val="clear" w:color="auto" w:fill="E7E6E6"/>
          </w:tcPr>
          <w:p w14:paraId="13B4056D" w14:textId="77777777" w:rsidR="00CF60B8" w:rsidRPr="00516D42" w:rsidRDefault="00CF60B8" w:rsidP="007B551B">
            <w:pPr>
              <w:spacing w:line="276" w:lineRule="auto"/>
              <w:jc w:val="center"/>
              <w:rPr>
                <w:rFonts w:ascii="Arial" w:hAnsi="Arial" w:cs="Arial"/>
                <w:b/>
                <w:sz w:val="20"/>
                <w:szCs w:val="20"/>
                <w:lang w:val="mn-MN"/>
              </w:rPr>
            </w:pPr>
            <w:r w:rsidRPr="00516D42">
              <w:rPr>
                <w:rFonts w:ascii="Arial" w:hAnsi="Arial" w:cs="Arial"/>
                <w:b/>
                <w:sz w:val="20"/>
                <w:szCs w:val="20"/>
                <w:lang w:val="mn-MN"/>
              </w:rPr>
              <w:t>Хувилбар</w:t>
            </w:r>
          </w:p>
        </w:tc>
        <w:tc>
          <w:tcPr>
            <w:tcW w:w="3237" w:type="dxa"/>
            <w:shd w:val="clear" w:color="auto" w:fill="E7E6E6"/>
          </w:tcPr>
          <w:p w14:paraId="7C40EB61" w14:textId="77777777" w:rsidR="00CF60B8" w:rsidRPr="00516D42" w:rsidRDefault="00CF60B8" w:rsidP="007B551B">
            <w:pPr>
              <w:spacing w:line="276" w:lineRule="auto"/>
              <w:rPr>
                <w:rFonts w:ascii="Arial" w:hAnsi="Arial" w:cs="Arial"/>
                <w:b/>
                <w:sz w:val="20"/>
                <w:szCs w:val="20"/>
                <w:lang w:val="mn-MN"/>
              </w:rPr>
            </w:pPr>
            <w:r w:rsidRPr="00516D42">
              <w:rPr>
                <w:rFonts w:ascii="Arial" w:hAnsi="Arial" w:cs="Arial"/>
                <w:b/>
                <w:sz w:val="20"/>
                <w:szCs w:val="20"/>
                <w:lang w:val="mn-MN"/>
              </w:rPr>
              <w:t>Зорилгод хүрэх байдал</w:t>
            </w:r>
          </w:p>
        </w:tc>
        <w:tc>
          <w:tcPr>
            <w:tcW w:w="3189" w:type="dxa"/>
            <w:shd w:val="clear" w:color="auto" w:fill="E7E6E6"/>
          </w:tcPr>
          <w:p w14:paraId="6192DEB3" w14:textId="77777777" w:rsidR="00CF60B8" w:rsidRPr="00516D42" w:rsidRDefault="00CF60B8" w:rsidP="007B551B">
            <w:pPr>
              <w:spacing w:line="276" w:lineRule="auto"/>
              <w:jc w:val="center"/>
              <w:rPr>
                <w:rFonts w:ascii="Arial" w:hAnsi="Arial" w:cs="Arial"/>
                <w:b/>
                <w:sz w:val="20"/>
                <w:szCs w:val="20"/>
                <w:lang w:val="mn-MN"/>
              </w:rPr>
            </w:pPr>
            <w:r w:rsidRPr="00516D42">
              <w:rPr>
                <w:rFonts w:ascii="Arial" w:hAnsi="Arial" w:cs="Arial"/>
                <w:b/>
                <w:sz w:val="20"/>
                <w:szCs w:val="20"/>
                <w:lang w:val="mn-MN"/>
              </w:rPr>
              <w:t>Зардал, үр өгөөжийн харьцаа</w:t>
            </w:r>
          </w:p>
        </w:tc>
        <w:tc>
          <w:tcPr>
            <w:tcW w:w="1086" w:type="dxa"/>
            <w:shd w:val="clear" w:color="auto" w:fill="E7E6E6"/>
          </w:tcPr>
          <w:p w14:paraId="5A76599C" w14:textId="77777777" w:rsidR="00CF60B8" w:rsidRPr="00516D42" w:rsidRDefault="00CF60B8" w:rsidP="007B551B">
            <w:pPr>
              <w:spacing w:line="276" w:lineRule="auto"/>
              <w:rPr>
                <w:rFonts w:ascii="Arial" w:hAnsi="Arial" w:cs="Arial"/>
                <w:b/>
                <w:sz w:val="20"/>
                <w:szCs w:val="20"/>
                <w:lang w:val="mn-MN"/>
              </w:rPr>
            </w:pPr>
            <w:r w:rsidRPr="00516D42">
              <w:rPr>
                <w:rFonts w:ascii="Arial" w:hAnsi="Arial" w:cs="Arial"/>
                <w:b/>
                <w:sz w:val="20"/>
                <w:szCs w:val="20"/>
                <w:lang w:val="mn-MN"/>
              </w:rPr>
              <w:t>Үр дүн</w:t>
            </w:r>
          </w:p>
        </w:tc>
      </w:tr>
      <w:tr w:rsidR="002C1920" w:rsidRPr="00516D42" w14:paraId="6A36FBD8" w14:textId="77777777" w:rsidTr="00FB7A14">
        <w:tc>
          <w:tcPr>
            <w:tcW w:w="348" w:type="dxa"/>
            <w:shd w:val="clear" w:color="auto" w:fill="auto"/>
          </w:tcPr>
          <w:p w14:paraId="264CBD57"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1</w:t>
            </w:r>
          </w:p>
        </w:tc>
        <w:tc>
          <w:tcPr>
            <w:tcW w:w="1855" w:type="dxa"/>
            <w:shd w:val="clear" w:color="auto" w:fill="auto"/>
          </w:tcPr>
          <w:p w14:paraId="69087C2F"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Тэг хувилбар </w:t>
            </w:r>
          </w:p>
        </w:tc>
        <w:tc>
          <w:tcPr>
            <w:tcW w:w="3237" w:type="dxa"/>
            <w:shd w:val="clear" w:color="auto" w:fill="auto"/>
          </w:tcPr>
          <w:p w14:paraId="0590FF27" w14:textId="77777777" w:rsidR="00CF60B8" w:rsidRPr="00516D42" w:rsidRDefault="00CF60B8" w:rsidP="007B551B">
            <w:pPr>
              <w:spacing w:line="276" w:lineRule="auto"/>
              <w:jc w:val="both"/>
              <w:rPr>
                <w:rFonts w:ascii="Arial" w:hAnsi="Arial" w:cs="Arial"/>
                <w:b/>
                <w:sz w:val="20"/>
                <w:szCs w:val="20"/>
                <w:lang w:val="mn-MN"/>
              </w:rPr>
            </w:pPr>
            <w:r w:rsidRPr="00516D42">
              <w:rPr>
                <w:rFonts w:ascii="Arial" w:hAnsi="Arial" w:cs="Arial"/>
                <w:sz w:val="20"/>
                <w:szCs w:val="20"/>
                <w:lang w:val="mn-MN"/>
              </w:rPr>
              <w:t xml:space="preserve">Өнөөгийн тулгамдаад байгаа бэрхшээл хэвээр үргэлжлэх бөгөөд зорилгод хүрэх боломжгүй. </w:t>
            </w:r>
          </w:p>
        </w:tc>
        <w:tc>
          <w:tcPr>
            <w:tcW w:w="3189" w:type="dxa"/>
            <w:shd w:val="clear" w:color="auto" w:fill="auto"/>
          </w:tcPr>
          <w:p w14:paraId="26993A1C" w14:textId="7FA7375B"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Нэмэлт зардал гарахгүй ч, </w:t>
            </w:r>
            <w:r w:rsidR="00C77510">
              <w:rPr>
                <w:rFonts w:ascii="Arial" w:hAnsi="Arial" w:cs="Arial"/>
                <w:sz w:val="20"/>
                <w:szCs w:val="20"/>
                <w:lang w:val="mn-MN"/>
              </w:rPr>
              <w:t xml:space="preserve">тулгамдсан асуудал хэвээр </w:t>
            </w:r>
            <w:r w:rsidRPr="00516D42">
              <w:rPr>
                <w:rFonts w:ascii="Arial" w:hAnsi="Arial" w:cs="Arial"/>
                <w:sz w:val="20"/>
                <w:szCs w:val="20"/>
                <w:lang w:val="mn-MN"/>
              </w:rPr>
              <w:t xml:space="preserve">сөрөг үр дагавар улам бүр нэмэгдэнэ. </w:t>
            </w:r>
          </w:p>
        </w:tc>
        <w:tc>
          <w:tcPr>
            <w:tcW w:w="1086" w:type="dxa"/>
            <w:shd w:val="clear" w:color="auto" w:fill="auto"/>
          </w:tcPr>
          <w:p w14:paraId="5F570DD3" w14:textId="77777777" w:rsidR="00CF60B8" w:rsidRPr="00516D42" w:rsidRDefault="00CF60B8" w:rsidP="007B551B">
            <w:pPr>
              <w:spacing w:line="276" w:lineRule="auto"/>
              <w:rPr>
                <w:rFonts w:ascii="Arial" w:hAnsi="Arial" w:cs="Arial"/>
                <w:b/>
                <w:sz w:val="20"/>
                <w:szCs w:val="20"/>
                <w:lang w:val="mn-MN"/>
              </w:rPr>
            </w:pPr>
          </w:p>
          <w:p w14:paraId="29BA46B3"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 xml:space="preserve">Үр дүн сөрөг </w:t>
            </w:r>
          </w:p>
        </w:tc>
      </w:tr>
      <w:tr w:rsidR="002C1920" w:rsidRPr="00516D42" w14:paraId="7F5D1BC2" w14:textId="77777777" w:rsidTr="00FB7A14">
        <w:tc>
          <w:tcPr>
            <w:tcW w:w="348" w:type="dxa"/>
            <w:shd w:val="clear" w:color="auto" w:fill="auto"/>
          </w:tcPr>
          <w:p w14:paraId="5A687DDC"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2</w:t>
            </w:r>
          </w:p>
        </w:tc>
        <w:tc>
          <w:tcPr>
            <w:tcW w:w="1855" w:type="dxa"/>
            <w:shd w:val="clear" w:color="auto" w:fill="auto"/>
          </w:tcPr>
          <w:p w14:paraId="75B14C71"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Хэвлэл мэдээллийн хэрэгслээр ухуулга, сурталчилгаа хийх </w:t>
            </w:r>
          </w:p>
        </w:tc>
        <w:tc>
          <w:tcPr>
            <w:tcW w:w="3237" w:type="dxa"/>
            <w:shd w:val="clear" w:color="auto" w:fill="auto"/>
          </w:tcPr>
          <w:p w14:paraId="078ABC4B" w14:textId="77777777" w:rsidR="006147C7" w:rsidRDefault="006147C7" w:rsidP="006147C7">
            <w:pPr>
              <w:spacing w:line="276" w:lineRule="auto"/>
              <w:jc w:val="both"/>
              <w:rPr>
                <w:rFonts w:ascii="Arial" w:hAnsi="Arial" w:cs="Arial"/>
                <w:sz w:val="20"/>
                <w:szCs w:val="20"/>
                <w:lang w:val="mn-MN"/>
              </w:rPr>
            </w:pPr>
          </w:p>
          <w:p w14:paraId="2DCE7DFE" w14:textId="7A44CD4E" w:rsidR="00CF60B8" w:rsidRPr="00516D42" w:rsidRDefault="009248D7" w:rsidP="003468CB">
            <w:pPr>
              <w:spacing w:line="276" w:lineRule="auto"/>
              <w:jc w:val="both"/>
              <w:rPr>
                <w:rFonts w:ascii="Arial" w:hAnsi="Arial" w:cs="Arial"/>
                <w:sz w:val="20"/>
                <w:szCs w:val="20"/>
                <w:lang w:val="mn-MN"/>
              </w:rPr>
            </w:pPr>
            <w:r>
              <w:rPr>
                <w:rFonts w:ascii="Arial" w:hAnsi="Arial" w:cs="Arial"/>
                <w:sz w:val="20"/>
                <w:szCs w:val="20"/>
                <w:lang w:val="mn-MN"/>
              </w:rPr>
              <w:t>Төрийн албан хаагчийн ёс зүйгээ сахин биелүүлэх, гаргасан зөр</w:t>
            </w:r>
            <w:r w:rsidR="003468CB">
              <w:rPr>
                <w:rFonts w:ascii="Arial" w:hAnsi="Arial" w:cs="Arial"/>
                <w:sz w:val="20"/>
                <w:szCs w:val="20"/>
                <w:lang w:val="mn-MN"/>
              </w:rPr>
              <w:t xml:space="preserve">чилд </w:t>
            </w:r>
            <w:r w:rsidR="002C1920">
              <w:rPr>
                <w:rFonts w:ascii="Arial" w:hAnsi="Arial" w:cs="Arial"/>
                <w:sz w:val="20"/>
                <w:szCs w:val="20"/>
                <w:lang w:val="mn-MN"/>
              </w:rPr>
              <w:t>хариуцлага тооцох, урьдчилан с</w:t>
            </w:r>
            <w:r>
              <w:rPr>
                <w:rFonts w:ascii="Arial" w:hAnsi="Arial" w:cs="Arial"/>
                <w:sz w:val="20"/>
                <w:szCs w:val="20"/>
                <w:lang w:val="mn-MN"/>
              </w:rPr>
              <w:t>эргийлэх талаар сургалт, сурталчи</w:t>
            </w:r>
            <w:r w:rsidR="002C1920">
              <w:rPr>
                <w:rFonts w:ascii="Arial" w:hAnsi="Arial" w:cs="Arial"/>
                <w:sz w:val="20"/>
                <w:szCs w:val="20"/>
                <w:lang w:val="mn-MN"/>
              </w:rPr>
              <w:t>л</w:t>
            </w:r>
            <w:r>
              <w:rPr>
                <w:rFonts w:ascii="Arial" w:hAnsi="Arial" w:cs="Arial"/>
                <w:sz w:val="20"/>
                <w:szCs w:val="20"/>
                <w:lang w:val="mn-MN"/>
              </w:rPr>
              <w:t>гаа хий</w:t>
            </w:r>
            <w:r w:rsidR="002C1920">
              <w:rPr>
                <w:rFonts w:ascii="Arial" w:hAnsi="Arial" w:cs="Arial"/>
                <w:sz w:val="20"/>
                <w:szCs w:val="20"/>
                <w:lang w:val="mn-MN"/>
              </w:rPr>
              <w:t>х</w:t>
            </w:r>
            <w:r>
              <w:rPr>
                <w:rFonts w:ascii="Arial" w:hAnsi="Arial" w:cs="Arial"/>
                <w:sz w:val="20"/>
                <w:szCs w:val="20"/>
                <w:lang w:val="mn-MN"/>
              </w:rPr>
              <w:t xml:space="preserve"> арга байж болох хэдий ч </w:t>
            </w:r>
            <w:r w:rsidR="002C1920">
              <w:rPr>
                <w:rFonts w:ascii="Arial" w:hAnsi="Arial" w:cs="Arial"/>
                <w:sz w:val="20"/>
                <w:szCs w:val="20"/>
                <w:lang w:val="mn-MN"/>
              </w:rPr>
              <w:t>энэ нь асуудлыг суури</w:t>
            </w:r>
            <w:r>
              <w:rPr>
                <w:rFonts w:ascii="Arial" w:hAnsi="Arial" w:cs="Arial"/>
                <w:sz w:val="20"/>
                <w:szCs w:val="20"/>
                <w:lang w:val="mn-MN"/>
              </w:rPr>
              <w:t>ар нь шийдэхгүй.</w:t>
            </w:r>
          </w:p>
        </w:tc>
        <w:tc>
          <w:tcPr>
            <w:tcW w:w="3189" w:type="dxa"/>
            <w:shd w:val="clear" w:color="auto" w:fill="auto"/>
          </w:tcPr>
          <w:p w14:paraId="65C44553" w14:textId="227D0ED8" w:rsidR="00CF60B8" w:rsidRPr="00516D42" w:rsidRDefault="00CF60B8" w:rsidP="00E95298">
            <w:pPr>
              <w:spacing w:line="276" w:lineRule="auto"/>
              <w:jc w:val="both"/>
              <w:rPr>
                <w:rFonts w:ascii="Arial" w:hAnsi="Arial" w:cs="Arial"/>
                <w:sz w:val="20"/>
                <w:szCs w:val="20"/>
                <w:lang w:val="mn-MN"/>
              </w:rPr>
            </w:pPr>
            <w:r w:rsidRPr="00516D42">
              <w:rPr>
                <w:rFonts w:ascii="Arial" w:hAnsi="Arial" w:cs="Arial"/>
                <w:sz w:val="20"/>
                <w:szCs w:val="20"/>
                <w:lang w:val="mn-MN"/>
              </w:rPr>
              <w:t>Зардал гарна. Асуудлыг үүсгэж байгаа гол шалтгааныг ари</w:t>
            </w:r>
            <w:r w:rsidR="002C1920">
              <w:rPr>
                <w:rFonts w:ascii="Arial" w:hAnsi="Arial" w:cs="Arial"/>
                <w:sz w:val="20"/>
                <w:szCs w:val="20"/>
                <w:lang w:val="mn-MN"/>
              </w:rPr>
              <w:t>лгахад нөлөөлж,  сөрөг үр дагав</w:t>
            </w:r>
            <w:r w:rsidRPr="00516D42">
              <w:rPr>
                <w:rFonts w:ascii="Arial" w:hAnsi="Arial" w:cs="Arial"/>
                <w:sz w:val="20"/>
                <w:szCs w:val="20"/>
                <w:lang w:val="mn-MN"/>
              </w:rPr>
              <w:t>рыг бүрэн бууруулж чадахгүй.</w:t>
            </w:r>
          </w:p>
        </w:tc>
        <w:tc>
          <w:tcPr>
            <w:tcW w:w="1086" w:type="dxa"/>
            <w:shd w:val="clear" w:color="auto" w:fill="auto"/>
          </w:tcPr>
          <w:p w14:paraId="35A46901" w14:textId="77777777" w:rsidR="00CF60B8" w:rsidRPr="00E95298" w:rsidRDefault="00CF60B8" w:rsidP="007B551B">
            <w:pPr>
              <w:spacing w:line="276" w:lineRule="auto"/>
              <w:rPr>
                <w:rFonts w:ascii="Arial" w:hAnsi="Arial" w:cs="Arial"/>
                <w:sz w:val="20"/>
                <w:szCs w:val="20"/>
                <w:lang w:val="mn-MN"/>
              </w:rPr>
            </w:pPr>
            <w:r w:rsidRPr="00E95298">
              <w:rPr>
                <w:rFonts w:ascii="Arial" w:hAnsi="Arial" w:cs="Arial"/>
                <w:sz w:val="20"/>
                <w:szCs w:val="20"/>
                <w:lang w:val="mn-MN"/>
              </w:rPr>
              <w:t>Тодорхой үр дүнд хүрнэ.</w:t>
            </w:r>
          </w:p>
        </w:tc>
      </w:tr>
      <w:tr w:rsidR="002C1920" w:rsidRPr="00516D42" w14:paraId="79F356DC" w14:textId="77777777" w:rsidTr="00FB7A14">
        <w:tc>
          <w:tcPr>
            <w:tcW w:w="348" w:type="dxa"/>
            <w:shd w:val="clear" w:color="auto" w:fill="auto"/>
          </w:tcPr>
          <w:p w14:paraId="31FEDDDC"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3</w:t>
            </w:r>
          </w:p>
        </w:tc>
        <w:tc>
          <w:tcPr>
            <w:tcW w:w="1855" w:type="dxa"/>
            <w:shd w:val="clear" w:color="auto" w:fill="auto"/>
          </w:tcPr>
          <w:p w14:paraId="1992087B"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Зах зээлийн эдийн засгийн хэрэгслүүдийг ашиглан төрөөс зохицуулалт хийх </w:t>
            </w:r>
          </w:p>
        </w:tc>
        <w:tc>
          <w:tcPr>
            <w:tcW w:w="3237" w:type="dxa"/>
            <w:shd w:val="clear" w:color="auto" w:fill="auto"/>
          </w:tcPr>
          <w:p w14:paraId="125C1C12" w14:textId="144B1305" w:rsidR="00CF60B8" w:rsidRPr="00516D42" w:rsidRDefault="00E95298" w:rsidP="007B551B">
            <w:pPr>
              <w:spacing w:line="276" w:lineRule="auto"/>
              <w:jc w:val="both"/>
              <w:rPr>
                <w:rFonts w:ascii="Arial" w:hAnsi="Arial" w:cs="Arial"/>
                <w:sz w:val="20"/>
                <w:szCs w:val="20"/>
                <w:lang w:val="mn-MN"/>
              </w:rPr>
            </w:pPr>
            <w:r>
              <w:rPr>
                <w:rFonts w:ascii="Arial" w:hAnsi="Arial" w:cs="Arial"/>
                <w:sz w:val="20"/>
                <w:szCs w:val="20"/>
                <w:lang w:val="mn-MN"/>
              </w:rPr>
              <w:t>Ёс зүйн хэм хэмжээг сахиулах, урь</w:t>
            </w:r>
            <w:r w:rsidR="00686A8C">
              <w:rPr>
                <w:rFonts w:ascii="Arial" w:hAnsi="Arial" w:cs="Arial"/>
                <w:sz w:val="20"/>
                <w:szCs w:val="20"/>
                <w:lang w:val="mn-MN"/>
              </w:rPr>
              <w:t>дчил</w:t>
            </w:r>
            <w:r>
              <w:rPr>
                <w:rFonts w:ascii="Arial" w:hAnsi="Arial" w:cs="Arial"/>
                <w:sz w:val="20"/>
                <w:szCs w:val="20"/>
                <w:lang w:val="mn-MN"/>
              </w:rPr>
              <w:t>ан</w:t>
            </w:r>
            <w:r w:rsidR="00686A8C">
              <w:rPr>
                <w:rFonts w:ascii="Arial" w:hAnsi="Arial" w:cs="Arial"/>
                <w:sz w:val="20"/>
                <w:szCs w:val="20"/>
                <w:lang w:val="mn-MN"/>
              </w:rPr>
              <w:t xml:space="preserve"> сэргийлэх </w:t>
            </w:r>
            <w:r>
              <w:rPr>
                <w:rFonts w:ascii="Arial" w:hAnsi="Arial" w:cs="Arial"/>
                <w:sz w:val="20"/>
                <w:szCs w:val="20"/>
                <w:lang w:val="mn-MN"/>
              </w:rPr>
              <w:t xml:space="preserve">  зорилгоор</w:t>
            </w:r>
            <w:r w:rsidR="00686A8C">
              <w:rPr>
                <w:rFonts w:ascii="Arial" w:hAnsi="Arial" w:cs="Arial"/>
                <w:sz w:val="20"/>
                <w:szCs w:val="20"/>
                <w:lang w:val="mn-MN"/>
              </w:rPr>
              <w:t xml:space="preserve"> сургалт</w:t>
            </w:r>
            <w:r w:rsidR="00265121">
              <w:rPr>
                <w:rFonts w:ascii="Arial" w:hAnsi="Arial" w:cs="Arial"/>
                <w:sz w:val="20"/>
                <w:szCs w:val="20"/>
                <w:lang w:val="mn-MN"/>
              </w:rPr>
              <w:t xml:space="preserve"> зохион байгуулах, төсөл хөтөлбөр хэрэгжүүлж болох хэдий ч дорвитой үр нөлөө үзүүлэхгүй.</w:t>
            </w:r>
            <w:r w:rsidR="00686A8C">
              <w:rPr>
                <w:rFonts w:ascii="Arial" w:hAnsi="Arial" w:cs="Arial"/>
                <w:sz w:val="20"/>
                <w:szCs w:val="20"/>
                <w:lang w:val="mn-MN"/>
              </w:rPr>
              <w:t xml:space="preserve"> </w:t>
            </w:r>
            <w:r>
              <w:rPr>
                <w:rFonts w:ascii="Arial" w:hAnsi="Arial" w:cs="Arial"/>
                <w:sz w:val="20"/>
                <w:szCs w:val="20"/>
                <w:lang w:val="mn-MN"/>
              </w:rPr>
              <w:t xml:space="preserve">  </w:t>
            </w:r>
          </w:p>
        </w:tc>
        <w:tc>
          <w:tcPr>
            <w:tcW w:w="3189" w:type="dxa"/>
            <w:shd w:val="clear" w:color="auto" w:fill="auto"/>
          </w:tcPr>
          <w:p w14:paraId="72AD99A8" w14:textId="2133D773" w:rsidR="00CF60B8" w:rsidRPr="00516D42" w:rsidRDefault="00CF60B8" w:rsidP="007B551B">
            <w:pPr>
              <w:spacing w:line="276" w:lineRule="auto"/>
              <w:jc w:val="both"/>
              <w:rPr>
                <w:rFonts w:ascii="Arial" w:hAnsi="Arial" w:cs="Arial"/>
                <w:b/>
                <w:sz w:val="20"/>
                <w:szCs w:val="20"/>
                <w:lang w:val="mn-MN"/>
              </w:rPr>
            </w:pPr>
            <w:r w:rsidRPr="00516D42">
              <w:rPr>
                <w:rFonts w:ascii="Arial" w:hAnsi="Arial" w:cs="Arial"/>
                <w:sz w:val="20"/>
                <w:szCs w:val="20"/>
                <w:lang w:val="mn-MN"/>
              </w:rPr>
              <w:t>Тодорхой хэмжээний зардал гарна. Гэвч асуудлыг үүсгэж байгаа гол шалтгааныг арилгахад нөлөөлж,  сөрөг үр дагаврыг бууруулж чадахгүй.</w:t>
            </w:r>
          </w:p>
        </w:tc>
        <w:tc>
          <w:tcPr>
            <w:tcW w:w="1086" w:type="dxa"/>
            <w:shd w:val="clear" w:color="auto" w:fill="auto"/>
          </w:tcPr>
          <w:p w14:paraId="08ECA7F0"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Дангаараа үр дүнд хүрэхгүй</w:t>
            </w:r>
          </w:p>
        </w:tc>
      </w:tr>
      <w:tr w:rsidR="002C1920" w:rsidRPr="00516D42" w14:paraId="0210370F" w14:textId="77777777" w:rsidTr="00FB7A14">
        <w:tc>
          <w:tcPr>
            <w:tcW w:w="348" w:type="dxa"/>
            <w:shd w:val="clear" w:color="auto" w:fill="auto"/>
          </w:tcPr>
          <w:p w14:paraId="07582A5D"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4</w:t>
            </w:r>
          </w:p>
        </w:tc>
        <w:tc>
          <w:tcPr>
            <w:tcW w:w="1855" w:type="dxa"/>
            <w:shd w:val="clear" w:color="auto" w:fill="auto"/>
          </w:tcPr>
          <w:p w14:paraId="5C5DEFC0"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Төрөөс санхүүгийн интервенци хийх </w:t>
            </w:r>
          </w:p>
        </w:tc>
        <w:tc>
          <w:tcPr>
            <w:tcW w:w="3237" w:type="dxa"/>
            <w:shd w:val="clear" w:color="auto" w:fill="auto"/>
          </w:tcPr>
          <w:p w14:paraId="1AC37AE9" w14:textId="1EAD0A6F" w:rsidR="00CF60B8" w:rsidRPr="00516D42" w:rsidRDefault="00FD622C" w:rsidP="007B551B">
            <w:pPr>
              <w:spacing w:line="276" w:lineRule="auto"/>
              <w:jc w:val="both"/>
              <w:rPr>
                <w:rFonts w:ascii="Arial" w:hAnsi="Arial" w:cs="Arial"/>
                <w:sz w:val="20"/>
                <w:szCs w:val="20"/>
                <w:lang w:val="mn-MN"/>
              </w:rPr>
            </w:pPr>
            <w:r>
              <w:rPr>
                <w:rFonts w:ascii="Arial" w:hAnsi="Arial" w:cs="Arial"/>
                <w:sz w:val="20"/>
                <w:szCs w:val="20"/>
                <w:lang w:val="mn-MN"/>
              </w:rPr>
              <w:t>Төрөөс санхүүгийн интерв</w:t>
            </w:r>
            <w:r w:rsidR="00AF7A60">
              <w:rPr>
                <w:rFonts w:ascii="Arial" w:hAnsi="Arial" w:cs="Arial"/>
                <w:sz w:val="20"/>
                <w:szCs w:val="20"/>
                <w:lang w:val="mn-MN"/>
              </w:rPr>
              <w:t xml:space="preserve">енц </w:t>
            </w:r>
            <w:r w:rsidR="00443DBE">
              <w:rPr>
                <w:rFonts w:ascii="Arial" w:hAnsi="Arial" w:cs="Arial"/>
                <w:sz w:val="20"/>
                <w:szCs w:val="20"/>
                <w:lang w:val="mn-MN"/>
              </w:rPr>
              <w:t>хийх аргаар асуудлыг шийдвэрлэх зорилгыг биелүүлэх боломжгүй.</w:t>
            </w:r>
          </w:p>
        </w:tc>
        <w:tc>
          <w:tcPr>
            <w:tcW w:w="3189" w:type="dxa"/>
            <w:shd w:val="clear" w:color="auto" w:fill="auto"/>
          </w:tcPr>
          <w:p w14:paraId="584EEE2C" w14:textId="03D5192F" w:rsidR="00CF60B8" w:rsidRPr="00516D42" w:rsidRDefault="00CF60B8" w:rsidP="007B551B">
            <w:pPr>
              <w:spacing w:line="276" w:lineRule="auto"/>
              <w:jc w:val="both"/>
              <w:rPr>
                <w:rFonts w:ascii="Arial" w:hAnsi="Arial" w:cs="Arial"/>
                <w:b/>
                <w:sz w:val="20"/>
                <w:szCs w:val="20"/>
                <w:lang w:val="mn-MN"/>
              </w:rPr>
            </w:pPr>
            <w:r w:rsidRPr="00516D42">
              <w:rPr>
                <w:rFonts w:ascii="Arial" w:hAnsi="Arial" w:cs="Arial"/>
                <w:sz w:val="20"/>
                <w:szCs w:val="20"/>
                <w:lang w:val="mn-MN"/>
              </w:rPr>
              <w:t>Тодорхой хэмжээний зардал гарна. Асуудлыг үүсгэж байгаа гол шалтгааныг арилгахад нөлөөлж, сөрөг үр дагаврыг бууруулж чадахгүй.</w:t>
            </w:r>
          </w:p>
        </w:tc>
        <w:tc>
          <w:tcPr>
            <w:tcW w:w="1086" w:type="dxa"/>
            <w:shd w:val="clear" w:color="auto" w:fill="auto"/>
          </w:tcPr>
          <w:p w14:paraId="6713EA4B"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Үр дүнд хүрэхгүй</w:t>
            </w:r>
          </w:p>
        </w:tc>
      </w:tr>
      <w:tr w:rsidR="002C1920" w:rsidRPr="00516D42" w14:paraId="4925C76D" w14:textId="77777777" w:rsidTr="00FB7A14">
        <w:tc>
          <w:tcPr>
            <w:tcW w:w="348" w:type="dxa"/>
            <w:shd w:val="clear" w:color="auto" w:fill="auto"/>
          </w:tcPr>
          <w:p w14:paraId="431CFEEF"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5</w:t>
            </w:r>
          </w:p>
        </w:tc>
        <w:tc>
          <w:tcPr>
            <w:tcW w:w="1855" w:type="dxa"/>
            <w:shd w:val="clear" w:color="auto" w:fill="auto"/>
          </w:tcPr>
          <w:p w14:paraId="4A6CF16A"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 xml:space="preserve">Захиргааны шийдвэр гаргах </w:t>
            </w:r>
          </w:p>
        </w:tc>
        <w:tc>
          <w:tcPr>
            <w:tcW w:w="3237" w:type="dxa"/>
            <w:shd w:val="clear" w:color="auto" w:fill="auto"/>
          </w:tcPr>
          <w:p w14:paraId="50765124" w14:textId="3F65A6D2" w:rsidR="00CF60B8" w:rsidRPr="00516D42" w:rsidRDefault="00443DBE" w:rsidP="00443DBE">
            <w:pPr>
              <w:spacing w:line="276" w:lineRule="auto"/>
              <w:jc w:val="both"/>
              <w:rPr>
                <w:rFonts w:ascii="Arial" w:hAnsi="Arial" w:cs="Arial"/>
                <w:sz w:val="20"/>
                <w:szCs w:val="20"/>
                <w:lang w:val="mn-MN"/>
              </w:rPr>
            </w:pPr>
            <w:r>
              <w:rPr>
                <w:rFonts w:ascii="Arial" w:hAnsi="Arial" w:cs="Arial"/>
                <w:sz w:val="20"/>
                <w:szCs w:val="20"/>
                <w:lang w:val="mn-MN"/>
              </w:rPr>
              <w:t xml:space="preserve">Тодорхой салбар, байгууллага өөрийн албан хаагчийн ёс дүрмийг </w:t>
            </w:r>
            <w:r w:rsidR="00CF60B8" w:rsidRPr="00516D42">
              <w:rPr>
                <w:rFonts w:ascii="Arial" w:hAnsi="Arial" w:cs="Arial"/>
                <w:sz w:val="20"/>
                <w:szCs w:val="20"/>
                <w:lang w:val="mn-MN"/>
              </w:rPr>
              <w:t xml:space="preserve"> </w:t>
            </w:r>
            <w:r>
              <w:rPr>
                <w:rFonts w:ascii="Arial" w:hAnsi="Arial" w:cs="Arial"/>
                <w:sz w:val="20"/>
                <w:szCs w:val="20"/>
                <w:lang w:val="mn-MN"/>
              </w:rPr>
              <w:t>баталж, зохицуулалт хийж болох хэдий ч цогц шийдэл болж чадахгүй.</w:t>
            </w:r>
          </w:p>
        </w:tc>
        <w:tc>
          <w:tcPr>
            <w:tcW w:w="3189" w:type="dxa"/>
            <w:shd w:val="clear" w:color="auto" w:fill="auto"/>
          </w:tcPr>
          <w:p w14:paraId="66139F8D" w14:textId="19F8A70C" w:rsidR="00CF60B8" w:rsidRPr="00516D42" w:rsidRDefault="00CF60B8" w:rsidP="007B551B">
            <w:pPr>
              <w:spacing w:line="276" w:lineRule="auto"/>
              <w:jc w:val="both"/>
              <w:rPr>
                <w:rFonts w:ascii="Arial" w:hAnsi="Arial" w:cs="Arial"/>
                <w:b/>
                <w:sz w:val="20"/>
                <w:szCs w:val="20"/>
                <w:lang w:val="mn-MN"/>
              </w:rPr>
            </w:pPr>
            <w:r w:rsidRPr="00516D42">
              <w:rPr>
                <w:rFonts w:ascii="Arial" w:hAnsi="Arial" w:cs="Arial"/>
                <w:sz w:val="20"/>
                <w:szCs w:val="20"/>
                <w:lang w:val="mn-MN"/>
              </w:rPr>
              <w:t>Асуудлыг үүсгэж байгаа шалтгааныг арилгахад цогцоор нөлөөлж,  сөрөг үр дагаврыг бүрэн бууруулж чадахгүй .</w:t>
            </w:r>
          </w:p>
        </w:tc>
        <w:tc>
          <w:tcPr>
            <w:tcW w:w="1086" w:type="dxa"/>
            <w:shd w:val="clear" w:color="auto" w:fill="auto"/>
          </w:tcPr>
          <w:p w14:paraId="19DCDD62" w14:textId="77777777" w:rsidR="00CF60B8" w:rsidRPr="008D24F8" w:rsidRDefault="00CF60B8" w:rsidP="007B551B">
            <w:pPr>
              <w:spacing w:line="276" w:lineRule="auto"/>
              <w:rPr>
                <w:rFonts w:ascii="Arial" w:hAnsi="Arial" w:cs="Arial"/>
                <w:sz w:val="20"/>
                <w:szCs w:val="20"/>
                <w:lang w:val="mn-MN"/>
              </w:rPr>
            </w:pPr>
            <w:r w:rsidRPr="008D24F8">
              <w:rPr>
                <w:rFonts w:ascii="Arial" w:hAnsi="Arial" w:cs="Arial"/>
                <w:sz w:val="20"/>
                <w:szCs w:val="20"/>
                <w:lang w:val="mn-MN"/>
              </w:rPr>
              <w:t>Тодорхой үр дүнд хүрнэ.</w:t>
            </w:r>
          </w:p>
        </w:tc>
      </w:tr>
      <w:tr w:rsidR="002C1920" w:rsidRPr="00516D42" w14:paraId="33549837" w14:textId="77777777" w:rsidTr="00FB7A14">
        <w:tc>
          <w:tcPr>
            <w:tcW w:w="348" w:type="dxa"/>
            <w:shd w:val="clear" w:color="auto" w:fill="auto"/>
          </w:tcPr>
          <w:p w14:paraId="49607DBC"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6</w:t>
            </w:r>
          </w:p>
        </w:tc>
        <w:tc>
          <w:tcPr>
            <w:tcW w:w="1855" w:type="dxa"/>
            <w:shd w:val="clear" w:color="auto" w:fill="auto"/>
          </w:tcPr>
          <w:p w14:paraId="15C466AC"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Хууль тогтоомжийн төсөл боловсруулах </w:t>
            </w:r>
          </w:p>
        </w:tc>
        <w:tc>
          <w:tcPr>
            <w:tcW w:w="3237" w:type="dxa"/>
            <w:shd w:val="clear" w:color="auto" w:fill="auto"/>
          </w:tcPr>
          <w:p w14:paraId="2AA39201" w14:textId="4B1A0517" w:rsidR="00CF60B8" w:rsidRPr="00516D42" w:rsidRDefault="003468CB" w:rsidP="003468CB">
            <w:pPr>
              <w:spacing w:line="276" w:lineRule="auto"/>
              <w:jc w:val="both"/>
              <w:rPr>
                <w:rFonts w:ascii="Arial" w:hAnsi="Arial" w:cs="Arial"/>
                <w:sz w:val="20"/>
                <w:szCs w:val="20"/>
                <w:lang w:val="mn-MN"/>
              </w:rPr>
            </w:pPr>
            <w:r>
              <w:rPr>
                <w:rFonts w:ascii="Arial" w:hAnsi="Arial" w:cs="Arial"/>
                <w:sz w:val="20"/>
                <w:szCs w:val="20"/>
                <w:lang w:val="mn-MN"/>
              </w:rPr>
              <w:t>Т</w:t>
            </w:r>
            <w:r w:rsidR="00443DBE">
              <w:rPr>
                <w:rFonts w:ascii="Arial" w:hAnsi="Arial" w:cs="Arial"/>
                <w:sz w:val="20"/>
                <w:szCs w:val="20"/>
                <w:lang w:val="mn-MN"/>
              </w:rPr>
              <w:t>өрийн албан хааг</w:t>
            </w:r>
            <w:r w:rsidR="002C1920">
              <w:rPr>
                <w:rFonts w:ascii="Arial" w:hAnsi="Arial" w:cs="Arial"/>
                <w:sz w:val="20"/>
                <w:szCs w:val="20"/>
                <w:lang w:val="mn-MN"/>
              </w:rPr>
              <w:t>ч</w:t>
            </w:r>
            <w:r>
              <w:rPr>
                <w:rFonts w:ascii="Arial" w:hAnsi="Arial" w:cs="Arial"/>
                <w:sz w:val="20"/>
                <w:szCs w:val="20"/>
                <w:lang w:val="mn-MN"/>
              </w:rPr>
              <w:t xml:space="preserve">ийн </w:t>
            </w:r>
            <w:r w:rsidR="00443DBE">
              <w:rPr>
                <w:rFonts w:ascii="Arial" w:hAnsi="Arial" w:cs="Arial"/>
                <w:sz w:val="20"/>
                <w:szCs w:val="20"/>
                <w:lang w:val="mn-MN"/>
              </w:rPr>
              <w:t>ёс зүйн стандартыг нэгдмэл байдлаар бий болгох, ёс зүйн асуудлыг э</w:t>
            </w:r>
            <w:r w:rsidR="002C1920">
              <w:rPr>
                <w:rFonts w:ascii="Arial" w:hAnsi="Arial" w:cs="Arial"/>
                <w:sz w:val="20"/>
                <w:szCs w:val="20"/>
                <w:lang w:val="mn-MN"/>
              </w:rPr>
              <w:t>рхлэх</w:t>
            </w:r>
            <w:r w:rsidR="00443DBE">
              <w:rPr>
                <w:rFonts w:ascii="Arial" w:hAnsi="Arial" w:cs="Arial"/>
                <w:sz w:val="20"/>
                <w:szCs w:val="20"/>
                <w:lang w:val="mn-MN"/>
              </w:rPr>
              <w:t xml:space="preserve"> төрийн байгууллагын </w:t>
            </w:r>
            <w:r w:rsidR="002C1920">
              <w:rPr>
                <w:rFonts w:ascii="Arial" w:hAnsi="Arial" w:cs="Arial"/>
                <w:sz w:val="20"/>
                <w:szCs w:val="20"/>
                <w:lang w:val="mn-MN"/>
              </w:rPr>
              <w:t>нэгдмэл тогтолцоог бий болгох, г</w:t>
            </w:r>
            <w:r w:rsidR="00443DBE">
              <w:rPr>
                <w:rFonts w:ascii="Arial" w:hAnsi="Arial" w:cs="Arial"/>
                <w:sz w:val="20"/>
                <w:szCs w:val="20"/>
                <w:lang w:val="mn-MN"/>
              </w:rPr>
              <w:t>омдол хянан шийд</w:t>
            </w:r>
            <w:r w:rsidR="002C1920">
              <w:rPr>
                <w:rFonts w:ascii="Arial" w:hAnsi="Arial" w:cs="Arial"/>
                <w:sz w:val="20"/>
                <w:szCs w:val="20"/>
                <w:lang w:val="mn-MN"/>
              </w:rPr>
              <w:t xml:space="preserve">вэрлэх үйл ажиллагааг журамлан, нэг мөр мөрдүүлэхэд </w:t>
            </w:r>
            <w:r w:rsidR="00443DBE">
              <w:rPr>
                <w:rFonts w:ascii="Arial" w:hAnsi="Arial" w:cs="Arial"/>
                <w:sz w:val="20"/>
                <w:szCs w:val="20"/>
                <w:lang w:val="mn-MN"/>
              </w:rPr>
              <w:t xml:space="preserve">хууль батлах замаар шийдвэрлэх зайлшгүй байна. </w:t>
            </w:r>
          </w:p>
        </w:tc>
        <w:tc>
          <w:tcPr>
            <w:tcW w:w="3189" w:type="dxa"/>
            <w:shd w:val="clear" w:color="auto" w:fill="auto"/>
          </w:tcPr>
          <w:p w14:paraId="6024E8B5" w14:textId="2AEB2D48" w:rsidR="00CF60B8" w:rsidRPr="00516D42" w:rsidRDefault="00CF60B8" w:rsidP="003468CB">
            <w:pPr>
              <w:spacing w:line="276" w:lineRule="auto"/>
              <w:jc w:val="both"/>
              <w:rPr>
                <w:rFonts w:ascii="Arial" w:hAnsi="Arial" w:cs="Arial"/>
                <w:b/>
                <w:sz w:val="20"/>
                <w:szCs w:val="20"/>
                <w:lang w:val="mn-MN"/>
              </w:rPr>
            </w:pPr>
            <w:r w:rsidRPr="00516D42">
              <w:rPr>
                <w:rFonts w:ascii="Arial" w:hAnsi="Arial" w:cs="Arial"/>
                <w:sz w:val="20"/>
                <w:szCs w:val="20"/>
                <w:lang w:val="mn-MN"/>
              </w:rPr>
              <w:t>Зардал гарах боловч энэ хувилбар нь асуудлыг үүсгэж байгаа гол шалтгааныг шийдвэрлэхэд чухал нөлөө үзүүлэх  боломжтой.</w:t>
            </w:r>
          </w:p>
        </w:tc>
        <w:tc>
          <w:tcPr>
            <w:tcW w:w="1086" w:type="dxa"/>
            <w:shd w:val="clear" w:color="auto" w:fill="auto"/>
          </w:tcPr>
          <w:p w14:paraId="03005860" w14:textId="77777777" w:rsidR="00CF60B8" w:rsidRPr="008D24F8" w:rsidRDefault="00CF60B8" w:rsidP="007B551B">
            <w:pPr>
              <w:spacing w:line="276" w:lineRule="auto"/>
              <w:rPr>
                <w:rFonts w:ascii="Arial" w:hAnsi="Arial" w:cs="Arial"/>
                <w:sz w:val="20"/>
                <w:szCs w:val="20"/>
                <w:lang w:val="mn-MN"/>
              </w:rPr>
            </w:pPr>
          </w:p>
          <w:p w14:paraId="3F4B0E93" w14:textId="77777777" w:rsidR="00CF60B8" w:rsidRPr="008D24F8" w:rsidRDefault="00CF60B8" w:rsidP="007B551B">
            <w:pPr>
              <w:spacing w:line="276" w:lineRule="auto"/>
              <w:rPr>
                <w:rFonts w:ascii="Arial" w:hAnsi="Arial" w:cs="Arial"/>
                <w:sz w:val="20"/>
                <w:szCs w:val="20"/>
                <w:lang w:val="mn-MN"/>
              </w:rPr>
            </w:pPr>
            <w:r w:rsidRPr="008D24F8">
              <w:rPr>
                <w:rFonts w:ascii="Arial" w:hAnsi="Arial" w:cs="Arial"/>
                <w:sz w:val="20"/>
                <w:szCs w:val="20"/>
                <w:lang w:val="mn-MN"/>
              </w:rPr>
              <w:t xml:space="preserve">Үр дүнтэй </w:t>
            </w:r>
          </w:p>
          <w:p w14:paraId="3D7B03FB" w14:textId="77777777" w:rsidR="00CF60B8" w:rsidRPr="008D24F8" w:rsidRDefault="00CF60B8" w:rsidP="007B551B">
            <w:pPr>
              <w:spacing w:line="276" w:lineRule="auto"/>
              <w:rPr>
                <w:rFonts w:ascii="Arial" w:hAnsi="Arial" w:cs="Arial"/>
                <w:sz w:val="20"/>
                <w:szCs w:val="20"/>
                <w:lang w:val="mn-MN"/>
              </w:rPr>
            </w:pPr>
          </w:p>
        </w:tc>
      </w:tr>
    </w:tbl>
    <w:p w14:paraId="194553FE" w14:textId="77777777" w:rsidR="00CF60B8" w:rsidRPr="00A02E55" w:rsidRDefault="00CF60B8" w:rsidP="007B551B">
      <w:pPr>
        <w:spacing w:line="276" w:lineRule="auto"/>
        <w:ind w:firstLine="567"/>
        <w:jc w:val="both"/>
        <w:rPr>
          <w:rFonts w:ascii="Arial" w:hAnsi="Arial" w:cs="Arial"/>
          <w:sz w:val="32"/>
          <w:szCs w:val="32"/>
          <w:lang w:val="mn-MN"/>
        </w:rPr>
      </w:pPr>
    </w:p>
    <w:p w14:paraId="113CC631" w14:textId="2FECB94D" w:rsidR="004540ED" w:rsidRDefault="002C4C3C" w:rsidP="007B551B">
      <w:pPr>
        <w:spacing w:line="276" w:lineRule="auto"/>
        <w:ind w:firstLine="567"/>
        <w:jc w:val="both"/>
        <w:rPr>
          <w:rFonts w:ascii="Arial" w:hAnsi="Arial" w:cs="Arial"/>
          <w:sz w:val="24"/>
          <w:szCs w:val="24"/>
          <w:lang w:val="mn-MN"/>
        </w:rPr>
      </w:pPr>
      <w:r>
        <w:rPr>
          <w:rFonts w:ascii="Arial" w:hAnsi="Arial" w:cs="Arial"/>
          <w:sz w:val="24"/>
          <w:szCs w:val="24"/>
          <w:lang w:val="mn-MN"/>
        </w:rPr>
        <w:t>Дээрх</w:t>
      </w:r>
      <w:r w:rsidR="008A1DCB">
        <w:rPr>
          <w:rFonts w:ascii="Arial" w:hAnsi="Arial" w:cs="Arial"/>
          <w:sz w:val="24"/>
          <w:szCs w:val="24"/>
          <w:lang w:val="mn-MN"/>
        </w:rPr>
        <w:t xml:space="preserve"> </w:t>
      </w:r>
      <w:r>
        <w:rPr>
          <w:rFonts w:ascii="Arial" w:hAnsi="Arial" w:cs="Arial"/>
          <w:sz w:val="24"/>
          <w:szCs w:val="24"/>
          <w:lang w:val="mn-MN"/>
        </w:rPr>
        <w:t>харьцуулалтаас харахад Төрийн албан хаагчийн ёс зүйн асуудлыг хууль батлах замаар шийдвэрлэх нь хамгийн оновчтой хув</w:t>
      </w:r>
      <w:r w:rsidR="002142EF">
        <w:rPr>
          <w:rFonts w:ascii="Arial" w:hAnsi="Arial" w:cs="Arial"/>
          <w:sz w:val="24"/>
          <w:szCs w:val="24"/>
          <w:lang w:val="mn-MN"/>
        </w:rPr>
        <w:t>илбар байна.</w:t>
      </w:r>
      <w:r w:rsidR="008C2FCF">
        <w:rPr>
          <w:rFonts w:ascii="Arial" w:hAnsi="Arial" w:cs="Arial"/>
          <w:sz w:val="24"/>
          <w:szCs w:val="24"/>
          <w:lang w:val="mn-MN"/>
        </w:rPr>
        <w:t xml:space="preserve"> </w:t>
      </w:r>
      <w:r w:rsidR="00AD59CF">
        <w:rPr>
          <w:rFonts w:ascii="Arial" w:hAnsi="Arial" w:cs="Arial"/>
          <w:sz w:val="24"/>
          <w:szCs w:val="24"/>
          <w:lang w:val="mn-MN"/>
        </w:rPr>
        <w:t>Төрийн албан хаагчийн</w:t>
      </w:r>
      <w:r w:rsidR="008D0B79">
        <w:rPr>
          <w:rFonts w:ascii="Arial" w:hAnsi="Arial" w:cs="Arial"/>
          <w:sz w:val="24"/>
          <w:szCs w:val="24"/>
          <w:lang w:val="mn-MN"/>
        </w:rPr>
        <w:t xml:space="preserve"> ёс зүйн хуулийн төсөлд:</w:t>
      </w:r>
      <w:r w:rsidR="00AD59CF">
        <w:rPr>
          <w:rFonts w:ascii="Arial" w:hAnsi="Arial" w:cs="Arial"/>
          <w:sz w:val="24"/>
          <w:szCs w:val="24"/>
          <w:lang w:val="mn-MN"/>
        </w:rPr>
        <w:t xml:space="preserve"> </w:t>
      </w:r>
      <w:r w:rsidR="00871980">
        <w:rPr>
          <w:rFonts w:ascii="Arial" w:hAnsi="Arial" w:cs="Arial"/>
          <w:sz w:val="24"/>
          <w:szCs w:val="24"/>
          <w:lang w:val="mn-MN"/>
        </w:rPr>
        <w:t xml:space="preserve"> </w:t>
      </w:r>
    </w:p>
    <w:p w14:paraId="31C417C9" w14:textId="77777777" w:rsidR="002142EF" w:rsidRDefault="002142EF" w:rsidP="007B551B">
      <w:pPr>
        <w:spacing w:line="276" w:lineRule="auto"/>
        <w:ind w:firstLine="567"/>
        <w:jc w:val="both"/>
        <w:rPr>
          <w:rFonts w:ascii="Arial" w:hAnsi="Arial" w:cs="Arial"/>
          <w:sz w:val="24"/>
          <w:szCs w:val="24"/>
          <w:lang w:val="mn-MN"/>
        </w:rPr>
      </w:pPr>
    </w:p>
    <w:p w14:paraId="6C64CB0F" w14:textId="4FF6FB90" w:rsidR="002142EF" w:rsidRPr="008D0B79" w:rsidRDefault="002142EF" w:rsidP="008D0B79">
      <w:pPr>
        <w:pStyle w:val="ListParagraph"/>
        <w:numPr>
          <w:ilvl w:val="0"/>
          <w:numId w:val="47"/>
        </w:numPr>
        <w:spacing w:line="276" w:lineRule="auto"/>
        <w:jc w:val="both"/>
        <w:rPr>
          <w:rFonts w:ascii="Arial" w:hAnsi="Arial" w:cs="Arial"/>
          <w:sz w:val="24"/>
          <w:szCs w:val="24"/>
          <w:lang w:val="mn-MN"/>
        </w:rPr>
      </w:pPr>
      <w:r w:rsidRPr="008D0B79">
        <w:rPr>
          <w:rFonts w:ascii="Arial" w:hAnsi="Arial" w:cs="Arial"/>
          <w:sz w:val="24"/>
          <w:szCs w:val="24"/>
          <w:lang w:val="mn-MN"/>
        </w:rPr>
        <w:t xml:space="preserve">Төрийн албан хаагчийн ёс зүйн хэм хэмжээ, нийтлэг шаардлагыг тогтоох </w:t>
      </w:r>
    </w:p>
    <w:p w14:paraId="1749C201" w14:textId="294DD126" w:rsidR="00C84E93" w:rsidRPr="008D0B79" w:rsidRDefault="00C84E93" w:rsidP="008D0B79">
      <w:pPr>
        <w:pStyle w:val="ListParagraph"/>
        <w:numPr>
          <w:ilvl w:val="0"/>
          <w:numId w:val="47"/>
        </w:numPr>
        <w:spacing w:line="276" w:lineRule="auto"/>
        <w:jc w:val="both"/>
        <w:rPr>
          <w:rFonts w:ascii="Arial" w:hAnsi="Arial" w:cs="Arial"/>
          <w:sz w:val="24"/>
          <w:szCs w:val="24"/>
          <w:lang w:val="mn-MN"/>
        </w:rPr>
      </w:pPr>
      <w:r w:rsidRPr="008D0B79">
        <w:rPr>
          <w:rFonts w:ascii="Arial" w:hAnsi="Arial" w:cs="Arial"/>
          <w:sz w:val="24"/>
          <w:szCs w:val="24"/>
          <w:lang w:val="mn-MN"/>
        </w:rPr>
        <w:lastRenderedPageBreak/>
        <w:t>Төрийн албан хаагчийн ёс зүйн асуудлыг эрхлэх байгууллага, албан тушаалтны эрх хэмжээг тогтоох</w:t>
      </w:r>
    </w:p>
    <w:p w14:paraId="466DCD2E" w14:textId="0F33F9B4" w:rsidR="00C84E93" w:rsidRDefault="00C84E93" w:rsidP="008D0B79">
      <w:pPr>
        <w:spacing w:line="276" w:lineRule="auto"/>
        <w:ind w:firstLine="727"/>
        <w:jc w:val="both"/>
        <w:rPr>
          <w:rFonts w:ascii="Arial" w:hAnsi="Arial" w:cs="Arial"/>
          <w:sz w:val="24"/>
          <w:szCs w:val="24"/>
          <w:lang w:val="mn-MN"/>
        </w:rPr>
      </w:pPr>
    </w:p>
    <w:p w14:paraId="54EE9139" w14:textId="57FF235D" w:rsidR="00C84E93" w:rsidRPr="008D0B79" w:rsidRDefault="00C84E93" w:rsidP="008D0B79">
      <w:pPr>
        <w:pStyle w:val="ListParagraph"/>
        <w:numPr>
          <w:ilvl w:val="0"/>
          <w:numId w:val="47"/>
        </w:numPr>
        <w:spacing w:line="276" w:lineRule="auto"/>
        <w:jc w:val="both"/>
        <w:rPr>
          <w:rFonts w:ascii="Arial" w:hAnsi="Arial" w:cs="Arial"/>
          <w:sz w:val="24"/>
          <w:szCs w:val="24"/>
          <w:lang w:val="mn-MN"/>
        </w:rPr>
      </w:pPr>
      <w:r w:rsidRPr="008D0B79">
        <w:rPr>
          <w:rFonts w:ascii="Arial" w:hAnsi="Arial" w:cs="Arial"/>
          <w:sz w:val="24"/>
          <w:szCs w:val="24"/>
          <w:lang w:val="mn-MN"/>
        </w:rPr>
        <w:t xml:space="preserve">Гомдол хянан шийдвэрлэх журмыг тогтоох </w:t>
      </w:r>
    </w:p>
    <w:p w14:paraId="57F319FA" w14:textId="5DCCB16F" w:rsidR="002142EF" w:rsidRPr="008D0B79" w:rsidRDefault="006406D6" w:rsidP="008D0B79">
      <w:pPr>
        <w:pStyle w:val="ListParagraph"/>
        <w:numPr>
          <w:ilvl w:val="0"/>
          <w:numId w:val="47"/>
        </w:numPr>
        <w:spacing w:line="276" w:lineRule="auto"/>
        <w:jc w:val="both"/>
        <w:rPr>
          <w:rFonts w:ascii="Arial" w:hAnsi="Arial" w:cs="Arial"/>
          <w:sz w:val="24"/>
          <w:szCs w:val="24"/>
          <w:lang w:val="mn-MN"/>
        </w:rPr>
      </w:pPr>
      <w:r w:rsidRPr="008D0B79">
        <w:rPr>
          <w:rFonts w:ascii="Arial" w:hAnsi="Arial" w:cs="Arial"/>
          <w:sz w:val="24"/>
          <w:szCs w:val="24"/>
          <w:lang w:val="mn-MN"/>
        </w:rPr>
        <w:t>Ёс зүйн зөр</w:t>
      </w:r>
      <w:r w:rsidR="005A3703">
        <w:rPr>
          <w:rFonts w:ascii="Arial" w:hAnsi="Arial" w:cs="Arial"/>
          <w:sz w:val="24"/>
          <w:szCs w:val="24"/>
          <w:lang w:val="mn-MN"/>
        </w:rPr>
        <w:t>чил</w:t>
      </w:r>
      <w:r w:rsidRPr="008D0B79">
        <w:rPr>
          <w:rFonts w:ascii="Arial" w:hAnsi="Arial" w:cs="Arial"/>
          <w:sz w:val="24"/>
          <w:szCs w:val="24"/>
          <w:lang w:val="mn-MN"/>
        </w:rPr>
        <w:t xml:space="preserve"> гаргасан бол хүлээлгэх хариуцлагыг заах </w:t>
      </w:r>
      <w:r w:rsidR="002142EF" w:rsidRPr="008D0B79">
        <w:rPr>
          <w:rFonts w:ascii="Arial" w:hAnsi="Arial" w:cs="Arial"/>
          <w:sz w:val="24"/>
          <w:szCs w:val="24"/>
          <w:lang w:val="mn-MN"/>
        </w:rPr>
        <w:t xml:space="preserve"> </w:t>
      </w:r>
      <w:r w:rsidR="00C84E93" w:rsidRPr="008D0B79">
        <w:rPr>
          <w:rFonts w:ascii="Arial" w:hAnsi="Arial" w:cs="Arial"/>
          <w:sz w:val="24"/>
          <w:szCs w:val="24"/>
          <w:lang w:val="mn-MN"/>
        </w:rPr>
        <w:tab/>
      </w:r>
    </w:p>
    <w:p w14:paraId="5ACE6DD8" w14:textId="77777777" w:rsidR="00FA2418" w:rsidRDefault="00FA2418" w:rsidP="00FA2418">
      <w:pPr>
        <w:spacing w:line="276" w:lineRule="auto"/>
        <w:ind w:left="502"/>
        <w:jc w:val="center"/>
        <w:rPr>
          <w:rFonts w:ascii="Arial" w:hAnsi="Arial" w:cs="Arial"/>
          <w:sz w:val="18"/>
          <w:szCs w:val="20"/>
        </w:rPr>
      </w:pPr>
    </w:p>
    <w:p w14:paraId="704AE800" w14:textId="6CB4452B" w:rsidR="00FA2418" w:rsidRPr="00FA2418" w:rsidRDefault="00FA2418" w:rsidP="00FA2418">
      <w:pPr>
        <w:spacing w:line="276" w:lineRule="auto"/>
        <w:ind w:left="502"/>
        <w:jc w:val="center"/>
        <w:rPr>
          <w:rFonts w:ascii="Arial" w:hAnsi="Arial" w:cs="Arial"/>
          <w:b/>
          <w:sz w:val="24"/>
          <w:szCs w:val="24"/>
          <w:lang w:val="mn-MN"/>
        </w:rPr>
      </w:pPr>
      <w:r w:rsidRPr="00FA2418">
        <w:rPr>
          <w:rFonts w:ascii="Arial" w:hAnsi="Arial" w:cs="Arial"/>
          <w:sz w:val="18"/>
          <w:szCs w:val="20"/>
        </w:rPr>
        <w:tab/>
      </w:r>
      <w:r w:rsidRPr="00FA2418">
        <w:rPr>
          <w:rFonts w:ascii="Arial" w:hAnsi="Arial" w:cs="Arial"/>
          <w:b/>
          <w:sz w:val="24"/>
          <w:szCs w:val="24"/>
          <w:lang w:val="mn-MN"/>
        </w:rPr>
        <w:t>ДӨРӨВ. ЗОХИЦУУЛАЛТЫН ХУВИЛБАРУУДЫН ҮР НӨЛӨӨГ</w:t>
      </w:r>
    </w:p>
    <w:p w14:paraId="04B330FA" w14:textId="671A2852" w:rsidR="00FA2418" w:rsidRPr="00FA2418" w:rsidRDefault="008D0B79" w:rsidP="00FA2418">
      <w:pPr>
        <w:spacing w:line="276" w:lineRule="auto"/>
        <w:jc w:val="center"/>
        <w:rPr>
          <w:rFonts w:ascii="Arial" w:hAnsi="Arial" w:cs="Arial"/>
          <w:b/>
          <w:sz w:val="24"/>
          <w:szCs w:val="24"/>
          <w:lang w:val="mn-MN"/>
        </w:rPr>
      </w:pPr>
      <w:r>
        <w:rPr>
          <w:rFonts w:ascii="Arial" w:hAnsi="Arial" w:cs="Arial"/>
          <w:b/>
          <w:sz w:val="24"/>
          <w:szCs w:val="24"/>
          <w:lang w:val="mn-MN"/>
        </w:rPr>
        <w:t xml:space="preserve">      </w:t>
      </w:r>
      <w:r w:rsidR="00FA2418" w:rsidRPr="00FA2418">
        <w:rPr>
          <w:rFonts w:ascii="Arial" w:hAnsi="Arial" w:cs="Arial"/>
          <w:b/>
          <w:sz w:val="24"/>
          <w:szCs w:val="24"/>
          <w:lang w:val="mn-MN"/>
        </w:rPr>
        <w:t>ТАНДАН СУДАЛСАН БАЙДАЛ</w:t>
      </w:r>
    </w:p>
    <w:p w14:paraId="580FB45C" w14:textId="77777777" w:rsidR="006406D6" w:rsidRDefault="006406D6" w:rsidP="00FA2418">
      <w:pPr>
        <w:spacing w:line="276" w:lineRule="auto"/>
        <w:ind w:firstLine="720"/>
        <w:jc w:val="both"/>
        <w:rPr>
          <w:rFonts w:ascii="Arial" w:hAnsi="Arial" w:cs="Arial"/>
          <w:bCs/>
          <w:sz w:val="24"/>
          <w:szCs w:val="24"/>
          <w:lang w:val="mn-MN"/>
        </w:rPr>
      </w:pPr>
    </w:p>
    <w:p w14:paraId="35FB1A07" w14:textId="78DCCF6F" w:rsidR="00FA2418" w:rsidRPr="00FA2418" w:rsidRDefault="00FA2418" w:rsidP="00FA2418">
      <w:pPr>
        <w:spacing w:line="276" w:lineRule="auto"/>
        <w:ind w:firstLine="720"/>
        <w:jc w:val="both"/>
        <w:rPr>
          <w:rFonts w:ascii="Arial" w:hAnsi="Arial" w:cs="Arial"/>
          <w:bCs/>
          <w:sz w:val="24"/>
          <w:szCs w:val="24"/>
          <w:lang w:val="mn-MN"/>
        </w:rPr>
      </w:pPr>
      <w:r w:rsidRPr="00FA2418">
        <w:rPr>
          <w:rFonts w:ascii="Arial" w:hAnsi="Arial" w:cs="Arial"/>
          <w:bCs/>
          <w:sz w:val="24"/>
          <w:szCs w:val="24"/>
          <w:lang w:val="mn-MN"/>
        </w:rPr>
        <w:t xml:space="preserve">Аргачлалын 6-д заасны дагуу сонгосон </w:t>
      </w:r>
      <w:r w:rsidR="006406D6">
        <w:rPr>
          <w:rFonts w:ascii="Arial" w:hAnsi="Arial" w:cs="Arial"/>
          <w:bCs/>
          <w:sz w:val="24"/>
          <w:szCs w:val="24"/>
          <w:lang w:val="mn-MN"/>
        </w:rPr>
        <w:t xml:space="preserve">авсан зохицуулалтын хувилбар </w:t>
      </w:r>
      <w:r w:rsidRPr="00FA2418">
        <w:rPr>
          <w:rFonts w:ascii="Arial" w:hAnsi="Arial" w:cs="Arial"/>
          <w:bCs/>
          <w:sz w:val="24"/>
          <w:szCs w:val="24"/>
          <w:lang w:val="mn-MN"/>
        </w:rPr>
        <w:t xml:space="preserve"> </w:t>
      </w:r>
      <w:r w:rsidR="002C5DBA">
        <w:rPr>
          <w:rFonts w:ascii="Arial" w:hAnsi="Arial" w:cs="Arial"/>
          <w:bCs/>
          <w:sz w:val="24"/>
          <w:szCs w:val="24"/>
          <w:lang w:val="mn-MN"/>
        </w:rPr>
        <w:t>бүрийн үр нөлөөг дараах шалгуур үзүүлэлтийн дагуу</w:t>
      </w:r>
      <w:r w:rsidRPr="00FA2418">
        <w:rPr>
          <w:rFonts w:ascii="Arial" w:hAnsi="Arial" w:cs="Arial"/>
          <w:bCs/>
          <w:sz w:val="24"/>
          <w:szCs w:val="24"/>
          <w:lang w:val="mn-MN"/>
        </w:rPr>
        <w:t xml:space="preserve"> гаргалаа.</w:t>
      </w:r>
    </w:p>
    <w:p w14:paraId="4CA0533A" w14:textId="77777777" w:rsidR="003D1CCD" w:rsidRDefault="003D1CCD" w:rsidP="003D1CCD">
      <w:pPr>
        <w:ind w:firstLine="720"/>
        <w:rPr>
          <w:rFonts w:ascii="Times New Roman" w:hAnsi="Times New Roman"/>
          <w:b/>
          <w:sz w:val="20"/>
          <w:szCs w:val="20"/>
          <w:lang w:val="mn-MN"/>
        </w:rPr>
      </w:pPr>
    </w:p>
    <w:p w14:paraId="1886BAE9" w14:textId="5C1C817C" w:rsidR="003D1CCD" w:rsidRPr="003D1CCD" w:rsidRDefault="003D1CCD" w:rsidP="003D1CCD">
      <w:pPr>
        <w:ind w:firstLine="720"/>
        <w:rPr>
          <w:rFonts w:ascii="Arial" w:hAnsi="Arial" w:cs="Arial"/>
          <w:b/>
          <w:sz w:val="24"/>
          <w:szCs w:val="24"/>
          <w:lang w:val="mn-MN"/>
        </w:rPr>
      </w:pPr>
      <w:r w:rsidRPr="003D1CCD">
        <w:rPr>
          <w:rFonts w:ascii="Arial" w:hAnsi="Arial" w:cs="Arial"/>
          <w:b/>
          <w:sz w:val="24"/>
          <w:szCs w:val="24"/>
          <w:lang w:val="mn-MN"/>
        </w:rPr>
        <w:t>4.1.Хүний эрхэд үзүүлэх үр нөлөө</w:t>
      </w:r>
    </w:p>
    <w:p w14:paraId="347BE30D" w14:textId="696AACBA" w:rsidR="00A54015" w:rsidRDefault="00A54015" w:rsidP="007B551B">
      <w:pPr>
        <w:pStyle w:val="NormalWeb"/>
        <w:spacing w:before="0" w:beforeAutospacing="0" w:after="0" w:afterAutospacing="0" w:line="276" w:lineRule="auto"/>
        <w:ind w:left="720"/>
        <w:jc w:val="both"/>
        <w:rPr>
          <w:rFonts w:ascii="Arial" w:hAnsi="Arial" w:cs="Arial"/>
        </w:rPr>
      </w:pPr>
    </w:p>
    <w:p w14:paraId="4A0ECD95" w14:textId="06FB0546" w:rsidR="002C5DBA" w:rsidRDefault="00B378E1" w:rsidP="00B378E1">
      <w:pPr>
        <w:pStyle w:val="NormalWeb"/>
        <w:spacing w:before="0" w:beforeAutospacing="0" w:after="0" w:afterAutospacing="0" w:line="276" w:lineRule="auto"/>
        <w:jc w:val="both"/>
        <w:rPr>
          <w:rFonts w:ascii="Arial" w:hAnsi="Arial" w:cs="Arial"/>
        </w:rPr>
      </w:pPr>
      <w:r>
        <w:rPr>
          <w:rFonts w:ascii="Arial" w:hAnsi="Arial" w:cs="Arial"/>
        </w:rPr>
        <w:tab/>
      </w:r>
      <w:proofErr w:type="spellStart"/>
      <w:r w:rsidR="002C5DBA">
        <w:rPr>
          <w:rFonts w:ascii="Arial" w:hAnsi="Arial" w:cs="Arial"/>
        </w:rPr>
        <w:t>Дэвшүүлсэн</w:t>
      </w:r>
      <w:proofErr w:type="spellEnd"/>
      <w:r w:rsidR="002C5DBA">
        <w:rPr>
          <w:rFonts w:ascii="Arial" w:hAnsi="Arial" w:cs="Arial"/>
        </w:rPr>
        <w:t xml:space="preserve"> </w:t>
      </w:r>
      <w:proofErr w:type="spellStart"/>
      <w:r w:rsidR="002C5DBA">
        <w:rPr>
          <w:rFonts w:ascii="Arial" w:hAnsi="Arial" w:cs="Arial"/>
        </w:rPr>
        <w:t>зохи</w:t>
      </w:r>
      <w:r w:rsidR="008D0B79">
        <w:rPr>
          <w:rFonts w:ascii="Arial" w:hAnsi="Arial" w:cs="Arial"/>
        </w:rPr>
        <w:t>цуулалтын</w:t>
      </w:r>
      <w:proofErr w:type="spellEnd"/>
      <w:r w:rsidR="008D0B79">
        <w:rPr>
          <w:rFonts w:ascii="Arial" w:hAnsi="Arial" w:cs="Arial"/>
        </w:rPr>
        <w:t xml:space="preserve"> </w:t>
      </w:r>
      <w:proofErr w:type="spellStart"/>
      <w:r w:rsidR="008D0B79">
        <w:rPr>
          <w:rFonts w:ascii="Arial" w:hAnsi="Arial" w:cs="Arial"/>
        </w:rPr>
        <w:t>хувилбаруудыг</w:t>
      </w:r>
      <w:proofErr w:type="spellEnd"/>
      <w:r w:rsidR="008D0B79">
        <w:rPr>
          <w:rFonts w:ascii="Arial" w:hAnsi="Arial" w:cs="Arial"/>
        </w:rPr>
        <w:t xml:space="preserve"> </w:t>
      </w:r>
      <w:proofErr w:type="spellStart"/>
      <w:r w:rsidR="008D0B79">
        <w:rPr>
          <w:rFonts w:ascii="Arial" w:hAnsi="Arial" w:cs="Arial"/>
        </w:rPr>
        <w:t>ерөнхий</w:t>
      </w:r>
      <w:r w:rsidR="002C5DBA">
        <w:rPr>
          <w:rFonts w:ascii="Arial" w:hAnsi="Arial" w:cs="Arial"/>
        </w:rPr>
        <w:t>д</w:t>
      </w:r>
      <w:proofErr w:type="spellEnd"/>
      <w:r w:rsidR="002C5DBA">
        <w:rPr>
          <w:rFonts w:ascii="Arial" w:hAnsi="Arial" w:cs="Arial"/>
        </w:rPr>
        <w:t xml:space="preserve"> </w:t>
      </w:r>
      <w:proofErr w:type="spellStart"/>
      <w:r w:rsidR="002C5DBA">
        <w:rPr>
          <w:rFonts w:ascii="Arial" w:hAnsi="Arial" w:cs="Arial"/>
        </w:rPr>
        <w:t>нь</w:t>
      </w:r>
      <w:proofErr w:type="spellEnd"/>
      <w:r w:rsidR="002C5DBA">
        <w:rPr>
          <w:rFonts w:ascii="Arial" w:hAnsi="Arial" w:cs="Arial"/>
        </w:rPr>
        <w:t xml:space="preserve"> </w:t>
      </w:r>
      <w:proofErr w:type="spellStart"/>
      <w:r w:rsidR="002C5DBA">
        <w:rPr>
          <w:rFonts w:ascii="Arial" w:hAnsi="Arial" w:cs="Arial"/>
        </w:rPr>
        <w:t>дүгнэвэл</w:t>
      </w:r>
      <w:proofErr w:type="spellEnd"/>
      <w:r w:rsidR="002C5DBA">
        <w:rPr>
          <w:rFonts w:ascii="Arial" w:hAnsi="Arial" w:cs="Arial"/>
        </w:rPr>
        <w:t xml:space="preserve"> </w:t>
      </w:r>
      <w:proofErr w:type="spellStart"/>
      <w:r w:rsidR="002C5DBA">
        <w:rPr>
          <w:rFonts w:ascii="Arial" w:hAnsi="Arial" w:cs="Arial"/>
        </w:rPr>
        <w:t>Төрийн</w:t>
      </w:r>
      <w:proofErr w:type="spellEnd"/>
      <w:r w:rsidR="002C5DBA">
        <w:rPr>
          <w:rFonts w:ascii="Arial" w:hAnsi="Arial" w:cs="Arial"/>
        </w:rPr>
        <w:t xml:space="preserve"> </w:t>
      </w:r>
      <w:proofErr w:type="spellStart"/>
      <w:r w:rsidR="002C5DBA">
        <w:rPr>
          <w:rFonts w:ascii="Arial" w:hAnsi="Arial" w:cs="Arial"/>
        </w:rPr>
        <w:t>албан</w:t>
      </w:r>
      <w:proofErr w:type="spellEnd"/>
      <w:r w:rsidR="002C5DBA">
        <w:rPr>
          <w:rFonts w:ascii="Arial" w:hAnsi="Arial" w:cs="Arial"/>
        </w:rPr>
        <w:t xml:space="preserve"> </w:t>
      </w:r>
      <w:proofErr w:type="spellStart"/>
      <w:r w:rsidR="002C5DBA">
        <w:rPr>
          <w:rFonts w:ascii="Arial" w:hAnsi="Arial" w:cs="Arial"/>
        </w:rPr>
        <w:t>хаагчийн</w:t>
      </w:r>
      <w:proofErr w:type="spellEnd"/>
      <w:r w:rsidR="002C5DBA">
        <w:rPr>
          <w:rFonts w:ascii="Arial" w:hAnsi="Arial" w:cs="Arial"/>
        </w:rPr>
        <w:t xml:space="preserve"> </w:t>
      </w:r>
      <w:proofErr w:type="spellStart"/>
      <w:r w:rsidR="002C5DBA">
        <w:rPr>
          <w:rFonts w:ascii="Arial" w:hAnsi="Arial" w:cs="Arial"/>
        </w:rPr>
        <w:t>ёс</w:t>
      </w:r>
      <w:proofErr w:type="spellEnd"/>
      <w:r w:rsidR="002C5DBA">
        <w:rPr>
          <w:rFonts w:ascii="Arial" w:hAnsi="Arial" w:cs="Arial"/>
        </w:rPr>
        <w:t xml:space="preserve"> </w:t>
      </w:r>
      <w:proofErr w:type="spellStart"/>
      <w:r w:rsidR="002C5DBA">
        <w:rPr>
          <w:rFonts w:ascii="Arial" w:hAnsi="Arial" w:cs="Arial"/>
        </w:rPr>
        <w:t>зүйн</w:t>
      </w:r>
      <w:proofErr w:type="spellEnd"/>
      <w:r w:rsidR="002C5DBA">
        <w:rPr>
          <w:rFonts w:ascii="Arial" w:hAnsi="Arial" w:cs="Arial"/>
        </w:rPr>
        <w:t xml:space="preserve"> </w:t>
      </w:r>
      <w:proofErr w:type="spellStart"/>
      <w:r w:rsidR="002C5DBA">
        <w:rPr>
          <w:rFonts w:ascii="Arial" w:hAnsi="Arial" w:cs="Arial"/>
        </w:rPr>
        <w:t>хэм</w:t>
      </w:r>
      <w:proofErr w:type="spellEnd"/>
      <w:r w:rsidR="002C5DBA">
        <w:rPr>
          <w:rFonts w:ascii="Arial" w:hAnsi="Arial" w:cs="Arial"/>
        </w:rPr>
        <w:t xml:space="preserve"> </w:t>
      </w:r>
      <w:proofErr w:type="spellStart"/>
      <w:r w:rsidR="002C5DBA">
        <w:rPr>
          <w:rFonts w:ascii="Arial" w:hAnsi="Arial" w:cs="Arial"/>
        </w:rPr>
        <w:t>хэмжээ</w:t>
      </w:r>
      <w:proofErr w:type="spellEnd"/>
      <w:r w:rsidR="002C5DBA">
        <w:rPr>
          <w:rFonts w:ascii="Arial" w:hAnsi="Arial" w:cs="Arial"/>
        </w:rPr>
        <w:t xml:space="preserve">, </w:t>
      </w:r>
      <w:proofErr w:type="spellStart"/>
      <w:r w:rsidR="002C5DBA">
        <w:rPr>
          <w:rFonts w:ascii="Arial" w:hAnsi="Arial" w:cs="Arial"/>
        </w:rPr>
        <w:t>шаардлагыг</w:t>
      </w:r>
      <w:proofErr w:type="spellEnd"/>
      <w:r w:rsidR="002C5DBA">
        <w:rPr>
          <w:rFonts w:ascii="Arial" w:hAnsi="Arial" w:cs="Arial"/>
        </w:rPr>
        <w:t xml:space="preserve"> </w:t>
      </w:r>
      <w:proofErr w:type="spellStart"/>
      <w:r w:rsidR="002C5DBA">
        <w:rPr>
          <w:rFonts w:ascii="Arial" w:hAnsi="Arial" w:cs="Arial"/>
        </w:rPr>
        <w:t>хуульчлан</w:t>
      </w:r>
      <w:proofErr w:type="spellEnd"/>
      <w:r w:rsidR="002C5DBA">
        <w:rPr>
          <w:rFonts w:ascii="Arial" w:hAnsi="Arial" w:cs="Arial"/>
        </w:rPr>
        <w:t>,</w:t>
      </w:r>
      <w:r w:rsidR="00DE5112" w:rsidRPr="00DE5112">
        <w:rPr>
          <w:rFonts w:ascii="Arial" w:hAnsi="Arial" w:cs="Arial"/>
        </w:rPr>
        <w:t xml:space="preserve"> </w:t>
      </w:r>
      <w:proofErr w:type="spellStart"/>
      <w:r w:rsidR="00DE5112">
        <w:rPr>
          <w:rFonts w:ascii="Arial" w:hAnsi="Arial" w:cs="Arial"/>
        </w:rPr>
        <w:t>төрийн</w:t>
      </w:r>
      <w:proofErr w:type="spellEnd"/>
      <w:r w:rsidR="00DE5112">
        <w:rPr>
          <w:rFonts w:ascii="Arial" w:hAnsi="Arial" w:cs="Arial"/>
        </w:rPr>
        <w:t xml:space="preserve"> </w:t>
      </w:r>
      <w:proofErr w:type="spellStart"/>
      <w:r w:rsidR="00DE5112">
        <w:rPr>
          <w:rFonts w:ascii="Arial" w:hAnsi="Arial" w:cs="Arial"/>
        </w:rPr>
        <w:t>албан</w:t>
      </w:r>
      <w:proofErr w:type="spellEnd"/>
      <w:r w:rsidR="00DE5112">
        <w:rPr>
          <w:rFonts w:ascii="Arial" w:hAnsi="Arial" w:cs="Arial"/>
        </w:rPr>
        <w:t xml:space="preserve"> </w:t>
      </w:r>
      <w:proofErr w:type="spellStart"/>
      <w:r w:rsidR="00DE5112">
        <w:rPr>
          <w:rFonts w:ascii="Arial" w:hAnsi="Arial" w:cs="Arial"/>
        </w:rPr>
        <w:t>хаагчийг</w:t>
      </w:r>
      <w:proofErr w:type="spellEnd"/>
      <w:r w:rsidR="00DE5112">
        <w:rPr>
          <w:rFonts w:ascii="Arial" w:hAnsi="Arial" w:cs="Arial"/>
        </w:rPr>
        <w:t xml:space="preserve"> </w:t>
      </w:r>
      <w:proofErr w:type="spellStart"/>
      <w:r w:rsidR="00DE5112">
        <w:rPr>
          <w:rFonts w:ascii="Arial" w:hAnsi="Arial" w:cs="Arial"/>
        </w:rPr>
        <w:t>үүрэгжүүлэх</w:t>
      </w:r>
      <w:proofErr w:type="spellEnd"/>
      <w:r w:rsidR="00DE5112">
        <w:rPr>
          <w:rFonts w:ascii="Arial" w:hAnsi="Arial" w:cs="Arial"/>
        </w:rPr>
        <w:t xml:space="preserve">, </w:t>
      </w:r>
      <w:proofErr w:type="spellStart"/>
      <w:r w:rsidR="002C5DBA">
        <w:rPr>
          <w:rFonts w:ascii="Arial" w:hAnsi="Arial" w:cs="Arial"/>
        </w:rPr>
        <w:t>ёс</w:t>
      </w:r>
      <w:proofErr w:type="spellEnd"/>
      <w:r w:rsidR="002C5DBA">
        <w:rPr>
          <w:rFonts w:ascii="Arial" w:hAnsi="Arial" w:cs="Arial"/>
        </w:rPr>
        <w:t xml:space="preserve"> </w:t>
      </w:r>
      <w:proofErr w:type="spellStart"/>
      <w:r w:rsidR="002C5DBA">
        <w:rPr>
          <w:rFonts w:ascii="Arial" w:hAnsi="Arial" w:cs="Arial"/>
        </w:rPr>
        <w:t>зүйн</w:t>
      </w:r>
      <w:proofErr w:type="spellEnd"/>
      <w:r w:rsidR="002C5DBA">
        <w:rPr>
          <w:rFonts w:ascii="Arial" w:hAnsi="Arial" w:cs="Arial"/>
        </w:rPr>
        <w:t xml:space="preserve"> </w:t>
      </w:r>
      <w:proofErr w:type="spellStart"/>
      <w:r w:rsidR="002C5DBA">
        <w:rPr>
          <w:rFonts w:ascii="Arial" w:hAnsi="Arial" w:cs="Arial"/>
        </w:rPr>
        <w:t>сахин</w:t>
      </w:r>
      <w:proofErr w:type="spellEnd"/>
      <w:r w:rsidR="002C5DBA">
        <w:rPr>
          <w:rFonts w:ascii="Arial" w:hAnsi="Arial" w:cs="Arial"/>
        </w:rPr>
        <w:t xml:space="preserve"> </w:t>
      </w:r>
      <w:proofErr w:type="spellStart"/>
      <w:r w:rsidR="002C5DBA">
        <w:rPr>
          <w:rFonts w:ascii="Arial" w:hAnsi="Arial" w:cs="Arial"/>
        </w:rPr>
        <w:t>мөрдүүлэх</w:t>
      </w:r>
      <w:proofErr w:type="spellEnd"/>
      <w:r w:rsidR="002C5DBA">
        <w:rPr>
          <w:rFonts w:ascii="Arial" w:hAnsi="Arial" w:cs="Arial"/>
        </w:rPr>
        <w:t xml:space="preserve">, </w:t>
      </w:r>
      <w:proofErr w:type="spellStart"/>
      <w:r w:rsidR="002C5DBA">
        <w:rPr>
          <w:rFonts w:ascii="Arial" w:hAnsi="Arial" w:cs="Arial"/>
        </w:rPr>
        <w:t>зөрчсөн</w:t>
      </w:r>
      <w:proofErr w:type="spellEnd"/>
      <w:r w:rsidR="002C5DBA">
        <w:rPr>
          <w:rFonts w:ascii="Arial" w:hAnsi="Arial" w:cs="Arial"/>
        </w:rPr>
        <w:t xml:space="preserve"> </w:t>
      </w:r>
      <w:proofErr w:type="spellStart"/>
      <w:r w:rsidR="002C5DBA">
        <w:rPr>
          <w:rFonts w:ascii="Arial" w:hAnsi="Arial" w:cs="Arial"/>
        </w:rPr>
        <w:t>тохио</w:t>
      </w:r>
      <w:r w:rsidR="008D0B79">
        <w:rPr>
          <w:rFonts w:ascii="Arial" w:hAnsi="Arial" w:cs="Arial"/>
        </w:rPr>
        <w:t>л</w:t>
      </w:r>
      <w:r w:rsidR="002C5DBA">
        <w:rPr>
          <w:rFonts w:ascii="Arial" w:hAnsi="Arial" w:cs="Arial"/>
        </w:rPr>
        <w:t>долд</w:t>
      </w:r>
      <w:proofErr w:type="spellEnd"/>
      <w:r w:rsidR="002C5DBA">
        <w:rPr>
          <w:rFonts w:ascii="Arial" w:hAnsi="Arial" w:cs="Arial"/>
        </w:rPr>
        <w:t xml:space="preserve"> </w:t>
      </w:r>
      <w:proofErr w:type="spellStart"/>
      <w:r w:rsidR="002C5DBA">
        <w:rPr>
          <w:rFonts w:ascii="Arial" w:hAnsi="Arial" w:cs="Arial"/>
        </w:rPr>
        <w:t>хариуцлага</w:t>
      </w:r>
      <w:proofErr w:type="spellEnd"/>
      <w:r w:rsidR="002C5DBA">
        <w:rPr>
          <w:rFonts w:ascii="Arial" w:hAnsi="Arial" w:cs="Arial"/>
        </w:rPr>
        <w:t xml:space="preserve"> </w:t>
      </w:r>
      <w:proofErr w:type="spellStart"/>
      <w:r w:rsidR="002C5DBA">
        <w:rPr>
          <w:rFonts w:ascii="Arial" w:hAnsi="Arial" w:cs="Arial"/>
        </w:rPr>
        <w:t>хүлээлгэх</w:t>
      </w:r>
      <w:proofErr w:type="spellEnd"/>
      <w:r w:rsidR="002C5DBA">
        <w:rPr>
          <w:rFonts w:ascii="Arial" w:hAnsi="Arial" w:cs="Arial"/>
        </w:rPr>
        <w:t xml:space="preserve"> </w:t>
      </w:r>
      <w:proofErr w:type="spellStart"/>
      <w:r w:rsidR="002C5DBA">
        <w:rPr>
          <w:rFonts w:ascii="Arial" w:hAnsi="Arial" w:cs="Arial"/>
        </w:rPr>
        <w:t>зохицуулалтыг</w:t>
      </w:r>
      <w:proofErr w:type="spellEnd"/>
      <w:r w:rsidR="002C5DBA">
        <w:rPr>
          <w:rFonts w:ascii="Arial" w:hAnsi="Arial" w:cs="Arial"/>
        </w:rPr>
        <w:t xml:space="preserve"> </w:t>
      </w:r>
      <w:proofErr w:type="spellStart"/>
      <w:r w:rsidR="002C5DBA">
        <w:rPr>
          <w:rFonts w:ascii="Arial" w:hAnsi="Arial" w:cs="Arial"/>
        </w:rPr>
        <w:t>нэгдмэл</w:t>
      </w:r>
      <w:proofErr w:type="spellEnd"/>
      <w:r w:rsidR="002C5DBA">
        <w:rPr>
          <w:rFonts w:ascii="Arial" w:hAnsi="Arial" w:cs="Arial"/>
        </w:rPr>
        <w:t xml:space="preserve"> </w:t>
      </w:r>
      <w:proofErr w:type="spellStart"/>
      <w:r w:rsidR="002C5DBA">
        <w:rPr>
          <w:rFonts w:ascii="Arial" w:hAnsi="Arial" w:cs="Arial"/>
        </w:rPr>
        <w:t>байдлаар</w:t>
      </w:r>
      <w:proofErr w:type="spellEnd"/>
      <w:r w:rsidR="002C5DBA">
        <w:rPr>
          <w:rFonts w:ascii="Arial" w:hAnsi="Arial" w:cs="Arial"/>
        </w:rPr>
        <w:t xml:space="preserve"> </w:t>
      </w:r>
      <w:proofErr w:type="spellStart"/>
      <w:r w:rsidR="002C5DBA">
        <w:rPr>
          <w:rFonts w:ascii="Arial" w:hAnsi="Arial" w:cs="Arial"/>
        </w:rPr>
        <w:t>хий</w:t>
      </w:r>
      <w:r w:rsidR="00DE5112">
        <w:rPr>
          <w:rFonts w:ascii="Arial" w:hAnsi="Arial" w:cs="Arial"/>
        </w:rPr>
        <w:t>снээр</w:t>
      </w:r>
      <w:proofErr w:type="spellEnd"/>
      <w:r w:rsidR="00DE5112">
        <w:rPr>
          <w:rFonts w:ascii="Arial" w:hAnsi="Arial" w:cs="Arial"/>
        </w:rPr>
        <w:t xml:space="preserve"> </w:t>
      </w:r>
      <w:proofErr w:type="spellStart"/>
      <w:r w:rsidR="002C5DBA">
        <w:rPr>
          <w:rFonts w:ascii="Arial" w:hAnsi="Arial" w:cs="Arial"/>
        </w:rPr>
        <w:t>хувь</w:t>
      </w:r>
      <w:proofErr w:type="spellEnd"/>
      <w:r w:rsidR="00194D62">
        <w:rPr>
          <w:rFonts w:ascii="Arial" w:hAnsi="Arial" w:cs="Arial"/>
        </w:rPr>
        <w:t xml:space="preserve">, </w:t>
      </w:r>
      <w:proofErr w:type="spellStart"/>
      <w:r w:rsidR="00194D62">
        <w:rPr>
          <w:rFonts w:ascii="Arial" w:hAnsi="Arial" w:cs="Arial"/>
        </w:rPr>
        <w:t>хуулийн</w:t>
      </w:r>
      <w:proofErr w:type="spellEnd"/>
      <w:r w:rsidR="002C5DBA">
        <w:rPr>
          <w:rFonts w:ascii="Arial" w:hAnsi="Arial" w:cs="Arial"/>
        </w:rPr>
        <w:t xml:space="preserve"> </w:t>
      </w:r>
      <w:proofErr w:type="spellStart"/>
      <w:r w:rsidR="002C5DBA">
        <w:rPr>
          <w:rFonts w:ascii="Arial" w:hAnsi="Arial" w:cs="Arial"/>
        </w:rPr>
        <w:t>этгээд</w:t>
      </w:r>
      <w:r w:rsidR="00194D62">
        <w:rPr>
          <w:rFonts w:ascii="Arial" w:hAnsi="Arial" w:cs="Arial"/>
        </w:rPr>
        <w:t>ийн</w:t>
      </w:r>
      <w:proofErr w:type="spellEnd"/>
      <w:r w:rsidR="002C5DBA">
        <w:rPr>
          <w:rFonts w:ascii="Arial" w:hAnsi="Arial" w:cs="Arial"/>
        </w:rPr>
        <w:t xml:space="preserve"> </w:t>
      </w:r>
      <w:proofErr w:type="spellStart"/>
      <w:r w:rsidR="002C5DBA">
        <w:rPr>
          <w:rFonts w:ascii="Arial" w:hAnsi="Arial" w:cs="Arial"/>
        </w:rPr>
        <w:t>төрийн</w:t>
      </w:r>
      <w:proofErr w:type="spellEnd"/>
      <w:r w:rsidR="002C5DBA">
        <w:rPr>
          <w:rFonts w:ascii="Arial" w:hAnsi="Arial" w:cs="Arial"/>
        </w:rPr>
        <w:t xml:space="preserve"> </w:t>
      </w:r>
      <w:proofErr w:type="spellStart"/>
      <w:r w:rsidR="002C5DBA">
        <w:rPr>
          <w:rFonts w:ascii="Arial" w:hAnsi="Arial" w:cs="Arial"/>
        </w:rPr>
        <w:t>үйлчилгээ</w:t>
      </w:r>
      <w:proofErr w:type="spellEnd"/>
      <w:r w:rsidR="002C5DBA">
        <w:rPr>
          <w:rFonts w:ascii="Arial" w:hAnsi="Arial" w:cs="Arial"/>
        </w:rPr>
        <w:t xml:space="preserve"> </w:t>
      </w:r>
      <w:proofErr w:type="spellStart"/>
      <w:r w:rsidR="002C5DBA">
        <w:rPr>
          <w:rFonts w:ascii="Arial" w:hAnsi="Arial" w:cs="Arial"/>
        </w:rPr>
        <w:t>авах</w:t>
      </w:r>
      <w:proofErr w:type="spellEnd"/>
      <w:r w:rsidR="002C5DBA">
        <w:rPr>
          <w:rFonts w:ascii="Arial" w:hAnsi="Arial" w:cs="Arial"/>
        </w:rPr>
        <w:t xml:space="preserve"> </w:t>
      </w:r>
      <w:proofErr w:type="spellStart"/>
      <w:r w:rsidR="002C5DBA">
        <w:rPr>
          <w:rFonts w:ascii="Arial" w:hAnsi="Arial" w:cs="Arial"/>
        </w:rPr>
        <w:t>эрх</w:t>
      </w:r>
      <w:proofErr w:type="spellEnd"/>
      <w:r w:rsidR="002C5DBA">
        <w:rPr>
          <w:rFonts w:ascii="Arial" w:hAnsi="Arial" w:cs="Arial"/>
        </w:rPr>
        <w:t xml:space="preserve"> </w:t>
      </w:r>
      <w:proofErr w:type="spellStart"/>
      <w:r w:rsidR="002C5DBA">
        <w:rPr>
          <w:rFonts w:ascii="Arial" w:hAnsi="Arial" w:cs="Arial"/>
        </w:rPr>
        <w:t>баталгаажна</w:t>
      </w:r>
      <w:proofErr w:type="spellEnd"/>
      <w:r w:rsidR="002C5DBA">
        <w:rPr>
          <w:rFonts w:ascii="Arial" w:hAnsi="Arial" w:cs="Arial"/>
        </w:rPr>
        <w:t xml:space="preserve">.  </w:t>
      </w:r>
    </w:p>
    <w:p w14:paraId="0225EFC6" w14:textId="77777777" w:rsidR="00007DDE" w:rsidRDefault="00007DDE" w:rsidP="00B378E1">
      <w:pPr>
        <w:pStyle w:val="NormalWeb"/>
        <w:spacing w:before="0" w:beforeAutospacing="0" w:after="0" w:afterAutospacing="0" w:line="276" w:lineRule="auto"/>
        <w:jc w:val="both"/>
        <w:rPr>
          <w:rFonts w:ascii="Arial" w:hAnsi="Arial" w:cs="Arial"/>
        </w:rPr>
      </w:pPr>
    </w:p>
    <w:p w14:paraId="49D84B33" w14:textId="10DD0659" w:rsidR="002C5DBA" w:rsidRDefault="008D0B79" w:rsidP="008D0B79">
      <w:pPr>
        <w:pStyle w:val="NormalWeb"/>
        <w:spacing w:before="0" w:beforeAutospacing="0" w:after="0" w:afterAutospacing="0" w:line="276" w:lineRule="auto"/>
        <w:jc w:val="both"/>
        <w:rPr>
          <w:rFonts w:ascii="Arial" w:hAnsi="Arial" w:cs="Arial"/>
        </w:rPr>
      </w:pPr>
      <w:r>
        <w:rPr>
          <w:rFonts w:ascii="Arial" w:hAnsi="Arial" w:cs="Arial"/>
        </w:rPr>
        <w:tab/>
      </w:r>
      <w:proofErr w:type="spellStart"/>
      <w:r w:rsidR="00007DDE">
        <w:rPr>
          <w:rFonts w:ascii="Arial" w:hAnsi="Arial" w:cs="Arial"/>
        </w:rPr>
        <w:t>Төрийн</w:t>
      </w:r>
      <w:proofErr w:type="spellEnd"/>
      <w:r w:rsidR="003C6C48">
        <w:rPr>
          <w:rFonts w:ascii="Arial" w:hAnsi="Arial" w:cs="Arial"/>
        </w:rPr>
        <w:t xml:space="preserve"> </w:t>
      </w:r>
      <w:proofErr w:type="spellStart"/>
      <w:r w:rsidR="003C6C48">
        <w:rPr>
          <w:rFonts w:ascii="Arial" w:hAnsi="Arial" w:cs="Arial"/>
        </w:rPr>
        <w:t>албан</w:t>
      </w:r>
      <w:proofErr w:type="spellEnd"/>
      <w:r w:rsidR="003C6C48">
        <w:rPr>
          <w:rFonts w:ascii="Arial" w:hAnsi="Arial" w:cs="Arial"/>
        </w:rPr>
        <w:t xml:space="preserve"> </w:t>
      </w:r>
      <w:proofErr w:type="spellStart"/>
      <w:r w:rsidR="003C6C48">
        <w:rPr>
          <w:rFonts w:ascii="Arial" w:hAnsi="Arial" w:cs="Arial"/>
        </w:rPr>
        <w:t>хаагч</w:t>
      </w:r>
      <w:r>
        <w:rPr>
          <w:rFonts w:ascii="Arial" w:hAnsi="Arial" w:cs="Arial"/>
        </w:rPr>
        <w:t>ийн</w:t>
      </w:r>
      <w:proofErr w:type="spellEnd"/>
      <w:r>
        <w:rPr>
          <w:rFonts w:ascii="Arial" w:hAnsi="Arial" w:cs="Arial"/>
        </w:rPr>
        <w:t xml:space="preserve"> </w:t>
      </w:r>
      <w:proofErr w:type="spellStart"/>
      <w:r w:rsidR="003C6C48">
        <w:rPr>
          <w:rFonts w:ascii="Arial" w:hAnsi="Arial" w:cs="Arial"/>
        </w:rPr>
        <w:t>ёс</w:t>
      </w:r>
      <w:proofErr w:type="spellEnd"/>
      <w:r w:rsidR="003C6C48">
        <w:rPr>
          <w:rFonts w:ascii="Arial" w:hAnsi="Arial" w:cs="Arial"/>
        </w:rPr>
        <w:t xml:space="preserve"> </w:t>
      </w:r>
      <w:proofErr w:type="spellStart"/>
      <w:r w:rsidR="003C6C48">
        <w:rPr>
          <w:rFonts w:ascii="Arial" w:hAnsi="Arial" w:cs="Arial"/>
        </w:rPr>
        <w:t>зүйтэй</w:t>
      </w:r>
      <w:proofErr w:type="spellEnd"/>
      <w:r w:rsidR="003C6C48">
        <w:rPr>
          <w:rFonts w:ascii="Arial" w:hAnsi="Arial" w:cs="Arial"/>
        </w:rPr>
        <w:t xml:space="preserve"> </w:t>
      </w:r>
      <w:proofErr w:type="spellStart"/>
      <w:r w:rsidR="003C6C48">
        <w:rPr>
          <w:rFonts w:ascii="Arial" w:hAnsi="Arial" w:cs="Arial"/>
        </w:rPr>
        <w:t>холбоотой</w:t>
      </w:r>
      <w:proofErr w:type="spellEnd"/>
      <w:r w:rsidR="003C6C48">
        <w:rPr>
          <w:rFonts w:ascii="Arial" w:hAnsi="Arial" w:cs="Arial"/>
        </w:rPr>
        <w:t xml:space="preserve"> </w:t>
      </w:r>
      <w:proofErr w:type="spellStart"/>
      <w:r w:rsidR="003C6C48">
        <w:rPr>
          <w:rFonts w:ascii="Arial" w:hAnsi="Arial" w:cs="Arial"/>
        </w:rPr>
        <w:t>гомдлыг</w:t>
      </w:r>
      <w:proofErr w:type="spellEnd"/>
      <w:r w:rsidR="003C6C48">
        <w:rPr>
          <w:rFonts w:ascii="Arial" w:hAnsi="Arial" w:cs="Arial"/>
        </w:rPr>
        <w:t xml:space="preserve"> </w:t>
      </w:r>
      <w:proofErr w:type="spellStart"/>
      <w:r w:rsidR="003C6C48">
        <w:rPr>
          <w:rFonts w:ascii="Arial" w:hAnsi="Arial" w:cs="Arial"/>
        </w:rPr>
        <w:t>хянан</w:t>
      </w:r>
      <w:proofErr w:type="spellEnd"/>
      <w:r w:rsidR="003C6C48">
        <w:rPr>
          <w:rFonts w:ascii="Arial" w:hAnsi="Arial" w:cs="Arial"/>
        </w:rPr>
        <w:t xml:space="preserve"> </w:t>
      </w:r>
      <w:proofErr w:type="spellStart"/>
      <w:r w:rsidR="003C6C48">
        <w:rPr>
          <w:rFonts w:ascii="Arial" w:hAnsi="Arial" w:cs="Arial"/>
        </w:rPr>
        <w:t>шалгах</w:t>
      </w:r>
      <w:proofErr w:type="spellEnd"/>
      <w:r w:rsidR="003C6C48">
        <w:rPr>
          <w:rFonts w:ascii="Arial" w:hAnsi="Arial" w:cs="Arial"/>
        </w:rPr>
        <w:t xml:space="preserve">, </w:t>
      </w:r>
      <w:proofErr w:type="spellStart"/>
      <w:r w:rsidR="003C6C48">
        <w:rPr>
          <w:rFonts w:ascii="Arial" w:hAnsi="Arial" w:cs="Arial"/>
        </w:rPr>
        <w:t>ёс</w:t>
      </w:r>
      <w:proofErr w:type="spellEnd"/>
      <w:r w:rsidR="003C6C48">
        <w:rPr>
          <w:rFonts w:ascii="Arial" w:hAnsi="Arial" w:cs="Arial"/>
        </w:rPr>
        <w:t xml:space="preserve"> </w:t>
      </w:r>
      <w:proofErr w:type="spellStart"/>
      <w:r w:rsidR="003C6C48">
        <w:rPr>
          <w:rFonts w:ascii="Arial" w:hAnsi="Arial" w:cs="Arial"/>
        </w:rPr>
        <w:t>зүйн</w:t>
      </w:r>
      <w:proofErr w:type="spellEnd"/>
      <w:r w:rsidR="003C6C48">
        <w:rPr>
          <w:rFonts w:ascii="Arial" w:hAnsi="Arial" w:cs="Arial"/>
        </w:rPr>
        <w:t xml:space="preserve"> </w:t>
      </w:r>
      <w:proofErr w:type="spellStart"/>
      <w:r w:rsidR="003C6C48">
        <w:rPr>
          <w:rFonts w:ascii="Arial" w:hAnsi="Arial" w:cs="Arial"/>
        </w:rPr>
        <w:t>зөр</w:t>
      </w:r>
      <w:r w:rsidR="00F64A63">
        <w:rPr>
          <w:rFonts w:ascii="Arial" w:hAnsi="Arial" w:cs="Arial"/>
        </w:rPr>
        <w:t>чил</w:t>
      </w:r>
      <w:proofErr w:type="spellEnd"/>
      <w:r w:rsidR="00F64A63">
        <w:rPr>
          <w:rFonts w:ascii="Arial" w:hAnsi="Arial" w:cs="Arial"/>
        </w:rPr>
        <w:t xml:space="preserve"> </w:t>
      </w:r>
      <w:proofErr w:type="spellStart"/>
      <w:r w:rsidR="003C6C48">
        <w:rPr>
          <w:rFonts w:ascii="Arial" w:hAnsi="Arial" w:cs="Arial"/>
        </w:rPr>
        <w:t>үйлдсэн</w:t>
      </w:r>
      <w:proofErr w:type="spellEnd"/>
      <w:r w:rsidR="00F64A63">
        <w:rPr>
          <w:rFonts w:ascii="Arial" w:hAnsi="Arial" w:cs="Arial"/>
        </w:rPr>
        <w:t xml:space="preserve"> </w:t>
      </w:r>
      <w:proofErr w:type="spellStart"/>
      <w:r w:rsidR="00F64A63">
        <w:rPr>
          <w:rFonts w:ascii="Arial" w:hAnsi="Arial" w:cs="Arial"/>
        </w:rPr>
        <w:t>нь</w:t>
      </w:r>
      <w:proofErr w:type="spellEnd"/>
      <w:r w:rsidR="00F64A63">
        <w:rPr>
          <w:rFonts w:ascii="Arial" w:hAnsi="Arial" w:cs="Arial"/>
        </w:rPr>
        <w:t xml:space="preserve"> </w:t>
      </w:r>
      <w:proofErr w:type="spellStart"/>
      <w:r w:rsidR="00F64A63">
        <w:rPr>
          <w:rFonts w:ascii="Arial" w:hAnsi="Arial" w:cs="Arial"/>
        </w:rPr>
        <w:t>тогтоогдсон</w:t>
      </w:r>
      <w:proofErr w:type="spellEnd"/>
      <w:r w:rsidR="00F64A63">
        <w:rPr>
          <w:rFonts w:ascii="Arial" w:hAnsi="Arial" w:cs="Arial"/>
        </w:rPr>
        <w:t xml:space="preserve"> </w:t>
      </w:r>
      <w:proofErr w:type="spellStart"/>
      <w:r w:rsidR="00F64A63">
        <w:rPr>
          <w:rFonts w:ascii="Arial" w:hAnsi="Arial" w:cs="Arial"/>
        </w:rPr>
        <w:t>бол</w:t>
      </w:r>
      <w:proofErr w:type="spellEnd"/>
      <w:r w:rsidR="00F64A63">
        <w:rPr>
          <w:rFonts w:ascii="Arial" w:hAnsi="Arial" w:cs="Arial"/>
        </w:rPr>
        <w:t xml:space="preserve"> </w:t>
      </w:r>
      <w:proofErr w:type="spellStart"/>
      <w:r w:rsidR="00F64A63">
        <w:rPr>
          <w:rFonts w:ascii="Arial" w:hAnsi="Arial" w:cs="Arial"/>
        </w:rPr>
        <w:t>хари</w:t>
      </w:r>
      <w:r w:rsidR="003C6C48">
        <w:rPr>
          <w:rFonts w:ascii="Arial" w:hAnsi="Arial" w:cs="Arial"/>
        </w:rPr>
        <w:t>у</w:t>
      </w:r>
      <w:r>
        <w:rPr>
          <w:rFonts w:ascii="Arial" w:hAnsi="Arial" w:cs="Arial"/>
        </w:rPr>
        <w:t>ц</w:t>
      </w:r>
      <w:r w:rsidR="003C6C48">
        <w:rPr>
          <w:rFonts w:ascii="Arial" w:hAnsi="Arial" w:cs="Arial"/>
        </w:rPr>
        <w:t>лага</w:t>
      </w:r>
      <w:proofErr w:type="spellEnd"/>
      <w:r w:rsidR="003C6C48">
        <w:rPr>
          <w:rFonts w:ascii="Arial" w:hAnsi="Arial" w:cs="Arial"/>
        </w:rPr>
        <w:t xml:space="preserve"> </w:t>
      </w:r>
      <w:proofErr w:type="spellStart"/>
      <w:r w:rsidR="003C6C48">
        <w:rPr>
          <w:rFonts w:ascii="Arial" w:hAnsi="Arial" w:cs="Arial"/>
        </w:rPr>
        <w:t>хүлээлгэх</w:t>
      </w:r>
      <w:proofErr w:type="spellEnd"/>
      <w:r w:rsidR="003C6C48">
        <w:rPr>
          <w:rFonts w:ascii="Arial" w:hAnsi="Arial" w:cs="Arial"/>
        </w:rPr>
        <w:t xml:space="preserve">, </w:t>
      </w:r>
      <w:proofErr w:type="spellStart"/>
      <w:r w:rsidR="00F64A63">
        <w:rPr>
          <w:rFonts w:ascii="Arial" w:hAnsi="Arial" w:cs="Arial"/>
        </w:rPr>
        <w:t>албан</w:t>
      </w:r>
      <w:proofErr w:type="spellEnd"/>
      <w:r w:rsidR="00F64A63">
        <w:rPr>
          <w:rFonts w:ascii="Arial" w:hAnsi="Arial" w:cs="Arial"/>
        </w:rPr>
        <w:t xml:space="preserve"> </w:t>
      </w:r>
      <w:proofErr w:type="spellStart"/>
      <w:r w:rsidR="00F64A63">
        <w:rPr>
          <w:rFonts w:ascii="Arial" w:hAnsi="Arial" w:cs="Arial"/>
        </w:rPr>
        <w:t>хаагч</w:t>
      </w:r>
      <w:proofErr w:type="spellEnd"/>
      <w:r w:rsidR="00F64A63">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sidR="003C6C48">
        <w:rPr>
          <w:rFonts w:ascii="Arial" w:hAnsi="Arial" w:cs="Arial"/>
        </w:rPr>
        <w:t>шийдвэрийг</w:t>
      </w:r>
      <w:proofErr w:type="spellEnd"/>
      <w:r w:rsidR="003C6C48">
        <w:rPr>
          <w:rFonts w:ascii="Arial" w:hAnsi="Arial" w:cs="Arial"/>
        </w:rPr>
        <w:t xml:space="preserve"> </w:t>
      </w:r>
      <w:proofErr w:type="spellStart"/>
      <w:r w:rsidR="003C6C48">
        <w:rPr>
          <w:rFonts w:ascii="Arial" w:hAnsi="Arial" w:cs="Arial"/>
        </w:rPr>
        <w:t>эс</w:t>
      </w:r>
      <w:proofErr w:type="spellEnd"/>
      <w:r w:rsidR="003C6C48">
        <w:rPr>
          <w:rFonts w:ascii="Arial" w:hAnsi="Arial" w:cs="Arial"/>
        </w:rPr>
        <w:t xml:space="preserve"> </w:t>
      </w:r>
      <w:proofErr w:type="spellStart"/>
      <w:r w:rsidR="003C6C48">
        <w:rPr>
          <w:rFonts w:ascii="Arial" w:hAnsi="Arial" w:cs="Arial"/>
        </w:rPr>
        <w:t>зөвшөөрвөл</w:t>
      </w:r>
      <w:proofErr w:type="spellEnd"/>
      <w:r w:rsidR="003C6C48">
        <w:rPr>
          <w:rFonts w:ascii="Arial" w:hAnsi="Arial" w:cs="Arial"/>
        </w:rPr>
        <w:t xml:space="preserve"> </w:t>
      </w:r>
      <w:proofErr w:type="spellStart"/>
      <w:r w:rsidR="003C6C48">
        <w:rPr>
          <w:rFonts w:ascii="Arial" w:hAnsi="Arial" w:cs="Arial"/>
        </w:rPr>
        <w:t>эрх</w:t>
      </w:r>
      <w:proofErr w:type="spellEnd"/>
      <w:r w:rsidR="003C6C48">
        <w:rPr>
          <w:rFonts w:ascii="Arial" w:hAnsi="Arial" w:cs="Arial"/>
        </w:rPr>
        <w:t xml:space="preserve"> </w:t>
      </w:r>
      <w:proofErr w:type="spellStart"/>
      <w:r w:rsidR="003C6C48">
        <w:rPr>
          <w:rFonts w:ascii="Arial" w:hAnsi="Arial" w:cs="Arial"/>
        </w:rPr>
        <w:t>бүхий</w:t>
      </w:r>
      <w:proofErr w:type="spellEnd"/>
      <w:r w:rsidR="003C6C48">
        <w:rPr>
          <w:rFonts w:ascii="Arial" w:hAnsi="Arial" w:cs="Arial"/>
        </w:rPr>
        <w:t xml:space="preserve"> </w:t>
      </w:r>
      <w:proofErr w:type="spellStart"/>
      <w:r w:rsidR="003C6C48">
        <w:rPr>
          <w:rFonts w:ascii="Arial" w:hAnsi="Arial" w:cs="Arial"/>
        </w:rPr>
        <w:t>байгууллаг</w:t>
      </w:r>
      <w:r w:rsidR="00F64A63">
        <w:rPr>
          <w:rFonts w:ascii="Arial" w:hAnsi="Arial" w:cs="Arial"/>
        </w:rPr>
        <w:t>а</w:t>
      </w:r>
      <w:proofErr w:type="spellEnd"/>
      <w:r>
        <w:rPr>
          <w:rFonts w:ascii="Arial" w:hAnsi="Arial" w:cs="Arial"/>
        </w:rPr>
        <w:t xml:space="preserve">, </w:t>
      </w:r>
      <w:proofErr w:type="spellStart"/>
      <w:r>
        <w:rPr>
          <w:rFonts w:ascii="Arial" w:hAnsi="Arial" w:cs="Arial"/>
        </w:rPr>
        <w:t>ш</w:t>
      </w:r>
      <w:r w:rsidR="003C6C48">
        <w:rPr>
          <w:rFonts w:ascii="Arial" w:hAnsi="Arial" w:cs="Arial"/>
        </w:rPr>
        <w:t>үүхэд</w:t>
      </w:r>
      <w:proofErr w:type="spellEnd"/>
      <w:r w:rsidR="003C6C48">
        <w:rPr>
          <w:rFonts w:ascii="Arial" w:hAnsi="Arial" w:cs="Arial"/>
        </w:rPr>
        <w:t xml:space="preserve"> </w:t>
      </w:r>
      <w:proofErr w:type="spellStart"/>
      <w:r w:rsidR="003C6C48">
        <w:rPr>
          <w:rFonts w:ascii="Arial" w:hAnsi="Arial" w:cs="Arial"/>
        </w:rPr>
        <w:t>гомдол</w:t>
      </w:r>
      <w:proofErr w:type="spellEnd"/>
      <w:r w:rsidR="003C6C48">
        <w:rPr>
          <w:rFonts w:ascii="Arial" w:hAnsi="Arial" w:cs="Arial"/>
        </w:rPr>
        <w:t xml:space="preserve"> </w:t>
      </w:r>
      <w:proofErr w:type="spellStart"/>
      <w:r w:rsidR="003C6C48">
        <w:rPr>
          <w:rFonts w:ascii="Arial" w:hAnsi="Arial" w:cs="Arial"/>
        </w:rPr>
        <w:t>гаргах</w:t>
      </w:r>
      <w:proofErr w:type="spellEnd"/>
      <w:r w:rsidR="003C6C48">
        <w:rPr>
          <w:rFonts w:ascii="Arial" w:hAnsi="Arial" w:cs="Arial"/>
        </w:rPr>
        <w:t xml:space="preserve"> </w:t>
      </w:r>
      <w:proofErr w:type="spellStart"/>
      <w:r w:rsidR="003C6C48">
        <w:rPr>
          <w:rFonts w:ascii="Arial" w:hAnsi="Arial" w:cs="Arial"/>
        </w:rPr>
        <w:t>эрх</w:t>
      </w:r>
      <w:r>
        <w:rPr>
          <w:rFonts w:ascii="Arial" w:hAnsi="Arial" w:cs="Arial"/>
        </w:rPr>
        <w:t>тэй</w:t>
      </w:r>
      <w:proofErr w:type="spellEnd"/>
      <w:r>
        <w:rPr>
          <w:rFonts w:ascii="Arial" w:hAnsi="Arial" w:cs="Arial"/>
        </w:rPr>
        <w:t xml:space="preserve"> </w:t>
      </w:r>
      <w:proofErr w:type="spellStart"/>
      <w:r>
        <w:rPr>
          <w:rFonts w:ascii="Arial" w:hAnsi="Arial" w:cs="Arial"/>
        </w:rPr>
        <w:t>байхаар</w:t>
      </w:r>
      <w:proofErr w:type="spellEnd"/>
      <w:r>
        <w:rPr>
          <w:rFonts w:ascii="Arial" w:hAnsi="Arial" w:cs="Arial"/>
        </w:rPr>
        <w:t xml:space="preserve">, </w:t>
      </w:r>
      <w:proofErr w:type="spellStart"/>
      <w:r>
        <w:rPr>
          <w:rFonts w:ascii="Arial" w:hAnsi="Arial" w:cs="Arial"/>
        </w:rPr>
        <w:t>үндэслэлгүй</w:t>
      </w:r>
      <w:proofErr w:type="spellEnd"/>
      <w:r>
        <w:rPr>
          <w:rFonts w:ascii="Arial" w:hAnsi="Arial" w:cs="Arial"/>
        </w:rPr>
        <w:t xml:space="preserve"> </w:t>
      </w:r>
      <w:proofErr w:type="spellStart"/>
      <w:r>
        <w:rPr>
          <w:rFonts w:ascii="Arial" w:hAnsi="Arial" w:cs="Arial"/>
        </w:rPr>
        <w:t>шийдвэр</w:t>
      </w:r>
      <w:proofErr w:type="spellEnd"/>
      <w:r>
        <w:rPr>
          <w:rFonts w:ascii="Arial" w:hAnsi="Arial" w:cs="Arial"/>
        </w:rPr>
        <w:t xml:space="preserve"> </w:t>
      </w:r>
      <w:proofErr w:type="spellStart"/>
      <w:r>
        <w:rPr>
          <w:rFonts w:ascii="Arial" w:hAnsi="Arial" w:cs="Arial"/>
        </w:rPr>
        <w:t>гаргасан</w:t>
      </w:r>
      <w:proofErr w:type="spellEnd"/>
      <w:r>
        <w:rPr>
          <w:rFonts w:ascii="Arial" w:hAnsi="Arial" w:cs="Arial"/>
        </w:rPr>
        <w:t xml:space="preserve"> </w:t>
      </w:r>
      <w:proofErr w:type="spellStart"/>
      <w:r>
        <w:rPr>
          <w:rFonts w:ascii="Arial" w:hAnsi="Arial" w:cs="Arial"/>
        </w:rPr>
        <w:t>зөвлөлийн</w:t>
      </w:r>
      <w:proofErr w:type="spellEnd"/>
      <w:r>
        <w:rPr>
          <w:rFonts w:ascii="Arial" w:hAnsi="Arial" w:cs="Arial"/>
        </w:rPr>
        <w:t xml:space="preserve"> </w:t>
      </w:r>
      <w:proofErr w:type="spellStart"/>
      <w:r>
        <w:rPr>
          <w:rFonts w:ascii="Arial" w:hAnsi="Arial" w:cs="Arial"/>
        </w:rPr>
        <w:t>гишүүнд</w:t>
      </w:r>
      <w:proofErr w:type="spellEnd"/>
      <w:r>
        <w:rPr>
          <w:rFonts w:ascii="Arial" w:hAnsi="Arial" w:cs="Arial"/>
        </w:rPr>
        <w:t xml:space="preserve"> </w:t>
      </w:r>
      <w:proofErr w:type="spellStart"/>
      <w:r>
        <w:rPr>
          <w:rFonts w:ascii="Arial" w:hAnsi="Arial" w:cs="Arial"/>
        </w:rPr>
        <w:t>хариуцлага</w:t>
      </w:r>
      <w:proofErr w:type="spellEnd"/>
      <w:r>
        <w:rPr>
          <w:rFonts w:ascii="Arial" w:hAnsi="Arial" w:cs="Arial"/>
        </w:rPr>
        <w:t xml:space="preserve"> </w:t>
      </w:r>
      <w:proofErr w:type="spellStart"/>
      <w:r>
        <w:rPr>
          <w:rFonts w:ascii="Arial" w:hAnsi="Arial" w:cs="Arial"/>
        </w:rPr>
        <w:t>тооцохоор</w:t>
      </w:r>
      <w:proofErr w:type="spellEnd"/>
      <w:r>
        <w:rPr>
          <w:rFonts w:ascii="Arial" w:hAnsi="Arial" w:cs="Arial"/>
        </w:rPr>
        <w:t xml:space="preserve"> </w:t>
      </w:r>
      <w:proofErr w:type="spellStart"/>
      <w:r w:rsidR="00F64A63">
        <w:rPr>
          <w:rFonts w:ascii="Arial" w:hAnsi="Arial" w:cs="Arial"/>
        </w:rPr>
        <w:t>хуульчилсан</w:t>
      </w:r>
      <w:proofErr w:type="spellEnd"/>
      <w:r w:rsidR="00F64A63">
        <w:rPr>
          <w:rFonts w:ascii="Arial" w:hAnsi="Arial" w:cs="Arial"/>
        </w:rPr>
        <w:t xml:space="preserve"> </w:t>
      </w:r>
      <w:proofErr w:type="spellStart"/>
      <w:r w:rsidR="00F64A63">
        <w:rPr>
          <w:rFonts w:ascii="Arial" w:hAnsi="Arial" w:cs="Arial"/>
        </w:rPr>
        <w:t>тул</w:t>
      </w:r>
      <w:proofErr w:type="spellEnd"/>
      <w:r w:rsidR="00F64A63">
        <w:rPr>
          <w:rFonts w:ascii="Arial" w:hAnsi="Arial" w:cs="Arial"/>
        </w:rPr>
        <w:t xml:space="preserve"> </w:t>
      </w:r>
      <w:proofErr w:type="spellStart"/>
      <w:r w:rsidR="00F64A63">
        <w:rPr>
          <w:rFonts w:ascii="Arial" w:hAnsi="Arial" w:cs="Arial"/>
        </w:rPr>
        <w:t>төрийн</w:t>
      </w:r>
      <w:proofErr w:type="spellEnd"/>
      <w:r w:rsidR="00F64A63">
        <w:rPr>
          <w:rFonts w:ascii="Arial" w:hAnsi="Arial" w:cs="Arial"/>
        </w:rPr>
        <w:t xml:space="preserve"> </w:t>
      </w:r>
      <w:proofErr w:type="spellStart"/>
      <w:r w:rsidR="00F64A63">
        <w:rPr>
          <w:rFonts w:ascii="Arial" w:hAnsi="Arial" w:cs="Arial"/>
        </w:rPr>
        <w:t>албан</w:t>
      </w:r>
      <w:proofErr w:type="spellEnd"/>
      <w:r w:rsidR="00F64A63">
        <w:rPr>
          <w:rFonts w:ascii="Arial" w:hAnsi="Arial" w:cs="Arial"/>
        </w:rPr>
        <w:t xml:space="preserve"> </w:t>
      </w:r>
      <w:proofErr w:type="spellStart"/>
      <w:r w:rsidR="00F64A63">
        <w:rPr>
          <w:rFonts w:ascii="Arial" w:hAnsi="Arial" w:cs="Arial"/>
        </w:rPr>
        <w:t>хаагчи</w:t>
      </w:r>
      <w:r>
        <w:rPr>
          <w:rFonts w:ascii="Arial" w:hAnsi="Arial" w:cs="Arial"/>
        </w:rPr>
        <w:t>д</w:t>
      </w:r>
      <w:proofErr w:type="spellEnd"/>
      <w:r>
        <w:rPr>
          <w:rFonts w:ascii="Arial" w:hAnsi="Arial" w:cs="Arial"/>
        </w:rPr>
        <w:t xml:space="preserve"> </w:t>
      </w:r>
      <w:proofErr w:type="spellStart"/>
      <w:r>
        <w:rPr>
          <w:rFonts w:ascii="Arial" w:hAnsi="Arial" w:cs="Arial"/>
        </w:rPr>
        <w:t>шахалт</w:t>
      </w:r>
      <w:proofErr w:type="spellEnd"/>
      <w:r>
        <w:rPr>
          <w:rFonts w:ascii="Arial" w:hAnsi="Arial" w:cs="Arial"/>
        </w:rPr>
        <w:t xml:space="preserve"> </w:t>
      </w:r>
      <w:proofErr w:type="spellStart"/>
      <w:r>
        <w:rPr>
          <w:rFonts w:ascii="Arial" w:hAnsi="Arial" w:cs="Arial"/>
        </w:rPr>
        <w:t>дарамт</w:t>
      </w:r>
      <w:proofErr w:type="spellEnd"/>
      <w:r>
        <w:rPr>
          <w:rFonts w:ascii="Arial" w:hAnsi="Arial" w:cs="Arial"/>
        </w:rPr>
        <w:t xml:space="preserve"> </w:t>
      </w:r>
      <w:proofErr w:type="spellStart"/>
      <w:r>
        <w:rPr>
          <w:rFonts w:ascii="Arial" w:hAnsi="Arial" w:cs="Arial"/>
        </w:rPr>
        <w:t>үзүүлэх</w:t>
      </w:r>
      <w:proofErr w:type="spellEnd"/>
      <w:r>
        <w:rPr>
          <w:rFonts w:ascii="Arial" w:hAnsi="Arial" w:cs="Arial"/>
        </w:rPr>
        <w:t xml:space="preserve">, </w:t>
      </w:r>
      <w:proofErr w:type="spellStart"/>
      <w:r>
        <w:rPr>
          <w:rFonts w:ascii="Arial" w:hAnsi="Arial" w:cs="Arial"/>
        </w:rPr>
        <w:t>үндэслэлгүйгээр</w:t>
      </w:r>
      <w:proofErr w:type="spellEnd"/>
      <w:r>
        <w:rPr>
          <w:rFonts w:ascii="Arial" w:hAnsi="Arial" w:cs="Arial"/>
        </w:rPr>
        <w:t xml:space="preserve"> </w:t>
      </w:r>
      <w:proofErr w:type="spellStart"/>
      <w:r>
        <w:rPr>
          <w:rFonts w:ascii="Arial" w:hAnsi="Arial" w:cs="Arial"/>
        </w:rPr>
        <w:t>хариуцлага</w:t>
      </w:r>
      <w:proofErr w:type="spellEnd"/>
      <w:r>
        <w:rPr>
          <w:rFonts w:ascii="Arial" w:hAnsi="Arial" w:cs="Arial"/>
        </w:rPr>
        <w:t xml:space="preserve"> </w:t>
      </w:r>
      <w:proofErr w:type="spellStart"/>
      <w:r>
        <w:rPr>
          <w:rFonts w:ascii="Arial" w:hAnsi="Arial" w:cs="Arial"/>
        </w:rPr>
        <w:t>тооцох</w:t>
      </w:r>
      <w:proofErr w:type="spellEnd"/>
      <w:r>
        <w:rPr>
          <w:rFonts w:ascii="Arial" w:hAnsi="Arial" w:cs="Arial"/>
        </w:rPr>
        <w:t xml:space="preserve"> </w:t>
      </w:r>
      <w:proofErr w:type="spellStart"/>
      <w:r>
        <w:rPr>
          <w:rFonts w:ascii="Arial" w:hAnsi="Arial" w:cs="Arial"/>
        </w:rPr>
        <w:t>зэргээр</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бүхий</w:t>
      </w:r>
      <w:proofErr w:type="spellEnd"/>
      <w:r>
        <w:rPr>
          <w:rFonts w:ascii="Arial" w:hAnsi="Arial" w:cs="Arial"/>
        </w:rPr>
        <w:t xml:space="preserve"> </w:t>
      </w:r>
      <w:proofErr w:type="spellStart"/>
      <w:r>
        <w:rPr>
          <w:rFonts w:ascii="Arial" w:hAnsi="Arial" w:cs="Arial"/>
        </w:rPr>
        <w:t>албан</w:t>
      </w:r>
      <w:proofErr w:type="spellEnd"/>
      <w:r>
        <w:rPr>
          <w:rFonts w:ascii="Arial" w:hAnsi="Arial" w:cs="Arial"/>
        </w:rPr>
        <w:t xml:space="preserve"> </w:t>
      </w:r>
      <w:proofErr w:type="spellStart"/>
      <w:r>
        <w:rPr>
          <w:rFonts w:ascii="Arial" w:hAnsi="Arial" w:cs="Arial"/>
        </w:rPr>
        <w:t>тушаалтны</w:t>
      </w:r>
      <w:proofErr w:type="spellEnd"/>
      <w:r>
        <w:rPr>
          <w:rFonts w:ascii="Arial" w:hAnsi="Arial" w:cs="Arial"/>
        </w:rPr>
        <w:t xml:space="preserve"> </w:t>
      </w:r>
      <w:proofErr w:type="spellStart"/>
      <w:r>
        <w:rPr>
          <w:rFonts w:ascii="Arial" w:hAnsi="Arial" w:cs="Arial"/>
        </w:rPr>
        <w:t>үйлдлийг</w:t>
      </w:r>
      <w:proofErr w:type="spellEnd"/>
      <w:r>
        <w:rPr>
          <w:rFonts w:ascii="Arial" w:hAnsi="Arial" w:cs="Arial"/>
        </w:rPr>
        <w:t xml:space="preserve"> </w:t>
      </w:r>
      <w:proofErr w:type="spellStart"/>
      <w:r>
        <w:rPr>
          <w:rFonts w:ascii="Arial" w:hAnsi="Arial" w:cs="Arial"/>
        </w:rPr>
        <w:t>хязгаарласан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үзэж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
    <w:p w14:paraId="0A493005" w14:textId="77777777" w:rsidR="008D0B79" w:rsidRDefault="008D0B79" w:rsidP="008D0B79">
      <w:pPr>
        <w:pStyle w:val="NormalWeb"/>
        <w:spacing w:before="0" w:beforeAutospacing="0" w:after="0" w:afterAutospacing="0" w:line="276" w:lineRule="auto"/>
        <w:jc w:val="both"/>
        <w:rPr>
          <w:rFonts w:ascii="Arial" w:hAnsi="Arial" w:cs="Arial"/>
          <w:bCs/>
          <w:lang w:val="mn-MN"/>
        </w:rPr>
      </w:pPr>
    </w:p>
    <w:p w14:paraId="481BD722" w14:textId="77777777" w:rsidR="00CF4ED5" w:rsidRPr="00CF4ED5" w:rsidRDefault="00CF4ED5" w:rsidP="00CF4ED5">
      <w:pPr>
        <w:spacing w:line="276" w:lineRule="auto"/>
        <w:ind w:firstLine="720"/>
        <w:rPr>
          <w:rFonts w:ascii="Arial" w:hAnsi="Arial" w:cs="Arial"/>
          <w:b/>
          <w:sz w:val="24"/>
          <w:szCs w:val="24"/>
          <w:lang w:val="mn-MN"/>
        </w:rPr>
      </w:pPr>
      <w:r w:rsidRPr="00CF4ED5">
        <w:rPr>
          <w:rFonts w:ascii="Arial" w:hAnsi="Arial" w:cs="Arial"/>
          <w:b/>
          <w:sz w:val="24"/>
          <w:szCs w:val="24"/>
          <w:lang w:val="mn-MN"/>
        </w:rPr>
        <w:t>4.2.Эдийн засагт үзүүлэх үр нөлөө</w:t>
      </w:r>
    </w:p>
    <w:p w14:paraId="1654D8FB" w14:textId="77777777" w:rsidR="0099681B" w:rsidRDefault="0099681B" w:rsidP="00DE5112">
      <w:pPr>
        <w:spacing w:line="276" w:lineRule="auto"/>
        <w:rPr>
          <w:rFonts w:ascii="Arial" w:hAnsi="Arial" w:cs="Arial"/>
          <w:b/>
          <w:sz w:val="24"/>
          <w:szCs w:val="24"/>
          <w:lang w:val="mn-MN"/>
        </w:rPr>
      </w:pPr>
    </w:p>
    <w:p w14:paraId="1E902769" w14:textId="7E71673C" w:rsidR="009172B7" w:rsidRDefault="00DE5112" w:rsidP="00DE5112">
      <w:pPr>
        <w:rPr>
          <w:rFonts w:ascii="Arial" w:hAnsi="Arial" w:cs="Arial"/>
          <w:sz w:val="24"/>
          <w:szCs w:val="24"/>
          <w:lang w:val="mn-MN"/>
        </w:rPr>
      </w:pPr>
      <w:r>
        <w:rPr>
          <w:rFonts w:ascii="Arial" w:hAnsi="Arial" w:cs="Arial"/>
          <w:sz w:val="24"/>
          <w:szCs w:val="24"/>
          <w:lang w:val="mn-MN"/>
        </w:rPr>
        <w:tab/>
        <w:t>Т</w:t>
      </w:r>
      <w:r w:rsidR="0099681B" w:rsidRPr="0099681B">
        <w:rPr>
          <w:rFonts w:ascii="Arial" w:hAnsi="Arial" w:cs="Arial"/>
          <w:sz w:val="24"/>
          <w:szCs w:val="24"/>
          <w:lang w:val="mn-MN"/>
        </w:rPr>
        <w:t>өрийн албан хаагчид ёс</w:t>
      </w:r>
      <w:r w:rsidR="0099681B">
        <w:rPr>
          <w:rFonts w:ascii="Arial" w:hAnsi="Arial" w:cs="Arial"/>
          <w:sz w:val="24"/>
          <w:szCs w:val="24"/>
          <w:lang w:val="mn-MN"/>
        </w:rPr>
        <w:t xml:space="preserve"> зүйн хууль баталснаар </w:t>
      </w:r>
      <w:r w:rsidR="0049630A">
        <w:rPr>
          <w:rFonts w:ascii="Arial" w:hAnsi="Arial" w:cs="Arial"/>
          <w:sz w:val="24"/>
          <w:szCs w:val="24"/>
          <w:lang w:val="mn-MN"/>
        </w:rPr>
        <w:t xml:space="preserve">эдийн засагт макро болон </w:t>
      </w:r>
      <w:r w:rsidR="009172B7">
        <w:rPr>
          <w:rFonts w:ascii="Arial" w:hAnsi="Arial" w:cs="Arial"/>
          <w:sz w:val="24"/>
          <w:szCs w:val="24"/>
          <w:lang w:val="mn-MN"/>
        </w:rPr>
        <w:t xml:space="preserve">микро түвшинд </w:t>
      </w:r>
      <w:r w:rsidR="0049630A">
        <w:rPr>
          <w:rFonts w:ascii="Arial" w:hAnsi="Arial" w:cs="Arial"/>
          <w:sz w:val="24"/>
          <w:szCs w:val="24"/>
          <w:lang w:val="mn-MN"/>
        </w:rPr>
        <w:t>шууд нөлөө байхгүй.</w:t>
      </w:r>
      <w:r w:rsidR="009172B7">
        <w:rPr>
          <w:rFonts w:ascii="Arial" w:hAnsi="Arial" w:cs="Arial"/>
          <w:sz w:val="24"/>
          <w:szCs w:val="24"/>
          <w:lang w:val="mn-MN"/>
        </w:rPr>
        <w:t xml:space="preserve"> Гэвч ёс зүйтэй албан хаагчаар төрийн алб</w:t>
      </w:r>
      <w:r w:rsidR="007749AA">
        <w:rPr>
          <w:rFonts w:ascii="Arial" w:hAnsi="Arial" w:cs="Arial"/>
          <w:sz w:val="24"/>
          <w:szCs w:val="24"/>
          <w:lang w:val="mn-MN"/>
        </w:rPr>
        <w:t xml:space="preserve">ыг </w:t>
      </w:r>
      <w:r w:rsidR="009172B7">
        <w:rPr>
          <w:rFonts w:ascii="Arial" w:hAnsi="Arial" w:cs="Arial"/>
          <w:sz w:val="24"/>
          <w:szCs w:val="24"/>
          <w:lang w:val="mn-MN"/>
        </w:rPr>
        <w:t>бэхжүүлснээр үйлчилгээний чанар хүртээмж сайжрах, энэ хэрээр иргэдийн амьдрал, аж ахуйн нэгжийн бүтээмж нэмэгдэх сайн нөлөөтэй.</w:t>
      </w:r>
    </w:p>
    <w:p w14:paraId="5014D180" w14:textId="1B44AFE7" w:rsidR="0099681B" w:rsidRPr="0099681B" w:rsidRDefault="009172B7" w:rsidP="00DE5112">
      <w:pPr>
        <w:spacing w:line="276" w:lineRule="auto"/>
        <w:rPr>
          <w:rFonts w:ascii="Arial" w:hAnsi="Arial" w:cs="Arial"/>
          <w:sz w:val="24"/>
          <w:szCs w:val="24"/>
          <w:lang w:val="mn-MN"/>
        </w:rPr>
      </w:pPr>
      <w:r>
        <w:rPr>
          <w:rFonts w:ascii="Arial" w:hAnsi="Arial" w:cs="Arial"/>
          <w:sz w:val="24"/>
          <w:szCs w:val="24"/>
          <w:lang w:val="mn-MN"/>
        </w:rPr>
        <w:t xml:space="preserve">  </w:t>
      </w:r>
      <w:r w:rsidR="0099681B" w:rsidRPr="0099681B">
        <w:rPr>
          <w:rFonts w:ascii="Arial" w:hAnsi="Arial" w:cs="Arial"/>
          <w:sz w:val="24"/>
          <w:szCs w:val="24"/>
          <w:lang w:val="mn-MN"/>
        </w:rPr>
        <w:t xml:space="preserve"> </w:t>
      </w:r>
    </w:p>
    <w:p w14:paraId="05083440" w14:textId="5934B751" w:rsidR="00403CA2" w:rsidRPr="00403CA2" w:rsidRDefault="00DE5112" w:rsidP="00DE5112">
      <w:pPr>
        <w:spacing w:line="276" w:lineRule="auto"/>
        <w:rPr>
          <w:rFonts w:ascii="Arial" w:hAnsi="Arial" w:cs="Arial"/>
          <w:b/>
          <w:sz w:val="24"/>
          <w:szCs w:val="24"/>
          <w:lang w:val="mn-MN"/>
        </w:rPr>
      </w:pPr>
      <w:r>
        <w:rPr>
          <w:rFonts w:ascii="Arial" w:hAnsi="Arial" w:cs="Arial"/>
          <w:b/>
          <w:sz w:val="24"/>
          <w:szCs w:val="24"/>
          <w:lang w:val="mn-MN"/>
        </w:rPr>
        <w:tab/>
      </w:r>
      <w:r w:rsidR="00403CA2" w:rsidRPr="00403CA2">
        <w:rPr>
          <w:rFonts w:ascii="Arial" w:hAnsi="Arial" w:cs="Arial"/>
          <w:b/>
          <w:sz w:val="24"/>
          <w:szCs w:val="24"/>
          <w:lang w:val="mn-MN"/>
        </w:rPr>
        <w:t>4.4.Байгаль орчинд үзүүлэх үр нөлөө</w:t>
      </w:r>
    </w:p>
    <w:p w14:paraId="26C933E6" w14:textId="351CF2B5" w:rsidR="00403CA2" w:rsidRDefault="00403CA2" w:rsidP="00DE5112">
      <w:pPr>
        <w:spacing w:line="276" w:lineRule="auto"/>
        <w:jc w:val="both"/>
        <w:rPr>
          <w:rFonts w:ascii="Arial" w:hAnsi="Arial" w:cs="Arial"/>
          <w:sz w:val="24"/>
          <w:szCs w:val="24"/>
          <w:lang w:val="mn-MN"/>
        </w:rPr>
      </w:pPr>
      <w:r w:rsidRPr="00403CA2">
        <w:rPr>
          <w:rFonts w:ascii="Arial" w:hAnsi="Arial" w:cs="Arial"/>
          <w:sz w:val="24"/>
          <w:szCs w:val="24"/>
          <w:lang w:val="mn-MN"/>
        </w:rPr>
        <w:t xml:space="preserve">Хувилбарууд бүгд байгаль орчинд ямар нэгэн шууд болон шууд бус сөрөг нөлөө үзүүлэхгүй. </w:t>
      </w:r>
    </w:p>
    <w:p w14:paraId="7E7DAF62" w14:textId="77777777" w:rsidR="001B4E0C" w:rsidRDefault="001B4E0C" w:rsidP="00DE5112">
      <w:pPr>
        <w:rPr>
          <w:rFonts w:ascii="Arial" w:hAnsi="Arial" w:cs="Arial"/>
          <w:b/>
          <w:sz w:val="24"/>
          <w:szCs w:val="24"/>
          <w:lang w:val="mn-MN"/>
        </w:rPr>
      </w:pPr>
    </w:p>
    <w:p w14:paraId="6A19C457" w14:textId="56699689" w:rsidR="007241E2" w:rsidRDefault="00DE5112" w:rsidP="00DE5112">
      <w:pPr>
        <w:rPr>
          <w:rFonts w:ascii="Arial" w:hAnsi="Arial" w:cs="Arial"/>
          <w:b/>
          <w:sz w:val="24"/>
          <w:szCs w:val="24"/>
          <w:lang w:val="mn-MN"/>
        </w:rPr>
      </w:pPr>
      <w:r>
        <w:rPr>
          <w:rFonts w:ascii="Arial" w:hAnsi="Arial" w:cs="Arial"/>
          <w:b/>
          <w:sz w:val="24"/>
          <w:szCs w:val="24"/>
          <w:lang w:val="mn-MN"/>
        </w:rPr>
        <w:tab/>
      </w:r>
      <w:r w:rsidR="007241E2" w:rsidRPr="007241E2">
        <w:rPr>
          <w:rFonts w:ascii="Arial" w:hAnsi="Arial" w:cs="Arial"/>
          <w:b/>
          <w:sz w:val="24"/>
          <w:szCs w:val="24"/>
          <w:lang w:val="mn-MN"/>
        </w:rPr>
        <w:t>4.5. Монгол Улсын Үндсэн хууль, Монгол Улсын олон улсын гэрээ, бусад хуультай нийцэж байгаа эсэх</w:t>
      </w:r>
    </w:p>
    <w:p w14:paraId="0974B9C1" w14:textId="77777777" w:rsidR="00982D42" w:rsidRPr="007241E2" w:rsidRDefault="00982D42" w:rsidP="007241E2">
      <w:pPr>
        <w:ind w:firstLine="720"/>
        <w:rPr>
          <w:rFonts w:ascii="Arial" w:hAnsi="Arial" w:cs="Arial"/>
          <w:b/>
          <w:sz w:val="24"/>
          <w:szCs w:val="24"/>
          <w:lang w:val="mn-MN"/>
        </w:rPr>
      </w:pPr>
    </w:p>
    <w:p w14:paraId="6332585A" w14:textId="1BA0134E" w:rsidR="001E7103" w:rsidRPr="009172B7" w:rsidRDefault="00AE3F10" w:rsidP="001E7103">
      <w:pPr>
        <w:pStyle w:val="PlainText"/>
        <w:rPr>
          <w:rFonts w:ascii="Arial" w:hAnsi="Arial" w:cs="Arial"/>
          <w:b/>
          <w:bCs/>
          <w:sz w:val="24"/>
          <w:szCs w:val="24"/>
          <w:u w:val="single"/>
        </w:rPr>
      </w:pPr>
      <w:r>
        <w:rPr>
          <w:rFonts w:ascii="Arial" w:hAnsi="Arial" w:cs="Arial"/>
          <w:bCs/>
          <w:sz w:val="24"/>
          <w:szCs w:val="24"/>
          <w:lang w:val="mn-MN"/>
        </w:rPr>
        <w:tab/>
      </w:r>
      <w:r w:rsidR="008C0872" w:rsidRPr="008C0872">
        <w:rPr>
          <w:rFonts w:ascii="Arial" w:hAnsi="Arial" w:cs="Arial"/>
          <w:bCs/>
          <w:sz w:val="24"/>
          <w:szCs w:val="24"/>
          <w:lang w:val="mn-MN"/>
        </w:rPr>
        <w:t xml:space="preserve">Монгол Улсын Үндсэн хууль болон </w:t>
      </w:r>
      <w:r w:rsidR="008C0872" w:rsidRPr="008C0872">
        <w:rPr>
          <w:rFonts w:ascii="Arial" w:hAnsi="Arial" w:cs="Arial"/>
          <w:sz w:val="24"/>
          <w:szCs w:val="24"/>
          <w:lang w:val="mn-MN"/>
        </w:rPr>
        <w:t>хүний эрхийн Монгол Улсын олон улсын гэрээнд нийцэх бөгөөд бусад хууль тогтоомжи</w:t>
      </w:r>
      <w:r w:rsidR="007749AA">
        <w:rPr>
          <w:rFonts w:ascii="Arial" w:hAnsi="Arial" w:cs="Arial"/>
          <w:sz w:val="24"/>
          <w:szCs w:val="24"/>
          <w:lang w:val="mn-MN"/>
        </w:rPr>
        <w:t xml:space="preserve">д нийцсэн. </w:t>
      </w:r>
      <w:r w:rsidR="001E7103" w:rsidRPr="00E74DE5">
        <w:rPr>
          <w:rFonts w:ascii="Arial" w:hAnsi="Arial" w:cs="Arial"/>
          <w:sz w:val="24"/>
          <w:szCs w:val="24"/>
          <w:lang w:val="mn-MN"/>
        </w:rPr>
        <w:t xml:space="preserve">Монгол Улсын Үндсэн хуулийн </w:t>
      </w:r>
      <w:proofErr w:type="spellStart"/>
      <w:r w:rsidR="001E7103" w:rsidRPr="009172B7">
        <w:rPr>
          <w:rFonts w:ascii="Arial" w:hAnsi="Arial" w:cs="Arial"/>
          <w:bCs/>
          <w:sz w:val="24"/>
          <w:szCs w:val="24"/>
          <w:u w:val="single"/>
        </w:rPr>
        <w:t>Дөчин</w:t>
      </w:r>
      <w:proofErr w:type="spellEnd"/>
      <w:r w:rsidR="001E7103" w:rsidRPr="009172B7">
        <w:rPr>
          <w:rFonts w:ascii="Arial" w:hAnsi="Arial" w:cs="Arial"/>
          <w:bCs/>
          <w:sz w:val="24"/>
          <w:szCs w:val="24"/>
          <w:u w:val="single"/>
        </w:rPr>
        <w:t xml:space="preserve"> </w:t>
      </w:r>
      <w:proofErr w:type="spellStart"/>
      <w:r w:rsidR="001E7103" w:rsidRPr="009172B7">
        <w:rPr>
          <w:rFonts w:ascii="Arial" w:hAnsi="Arial" w:cs="Arial"/>
          <w:bCs/>
          <w:sz w:val="24"/>
          <w:szCs w:val="24"/>
          <w:u w:val="single"/>
        </w:rPr>
        <w:t>зургадугаар</w:t>
      </w:r>
      <w:proofErr w:type="spellEnd"/>
      <w:r w:rsidR="001E7103" w:rsidRPr="009172B7">
        <w:rPr>
          <w:rFonts w:ascii="Arial" w:hAnsi="Arial" w:cs="Arial"/>
          <w:bCs/>
          <w:sz w:val="24"/>
          <w:szCs w:val="24"/>
          <w:u w:val="single"/>
        </w:rPr>
        <w:t xml:space="preserve"> </w:t>
      </w:r>
      <w:proofErr w:type="spellStart"/>
      <w:r w:rsidR="001E7103" w:rsidRPr="009172B7">
        <w:rPr>
          <w:rFonts w:ascii="Arial" w:hAnsi="Arial" w:cs="Arial"/>
          <w:bCs/>
          <w:sz w:val="24"/>
          <w:szCs w:val="24"/>
          <w:u w:val="single"/>
        </w:rPr>
        <w:t>зүйл</w:t>
      </w:r>
      <w:r w:rsidR="001E7103">
        <w:rPr>
          <w:rFonts w:ascii="Arial" w:hAnsi="Arial" w:cs="Arial"/>
          <w:bCs/>
          <w:sz w:val="24"/>
          <w:szCs w:val="24"/>
          <w:u w:val="single"/>
        </w:rPr>
        <w:t>ийн</w:t>
      </w:r>
      <w:proofErr w:type="spellEnd"/>
      <w:r w:rsidR="001E7103">
        <w:rPr>
          <w:rFonts w:ascii="Arial" w:hAnsi="Arial" w:cs="Arial"/>
          <w:bCs/>
          <w:sz w:val="24"/>
          <w:szCs w:val="24"/>
          <w:u w:val="single"/>
        </w:rPr>
        <w:t xml:space="preserve"> </w:t>
      </w:r>
      <w:r w:rsidR="00DE5112">
        <w:rPr>
          <w:rFonts w:ascii="Arial" w:hAnsi="Arial" w:cs="Arial"/>
          <w:bCs/>
          <w:sz w:val="24"/>
          <w:szCs w:val="24"/>
          <w:u w:val="single"/>
        </w:rPr>
        <w:t xml:space="preserve">2-т </w:t>
      </w:r>
      <w:r w:rsidR="001E7103">
        <w:rPr>
          <w:rFonts w:ascii="Arial" w:hAnsi="Arial" w:cs="Arial"/>
          <w:bCs/>
          <w:sz w:val="24"/>
          <w:szCs w:val="24"/>
          <w:u w:val="single"/>
        </w:rPr>
        <w:t>“</w:t>
      </w:r>
      <w:proofErr w:type="spellStart"/>
      <w:r w:rsidR="001E7103" w:rsidRPr="00D50234">
        <w:rPr>
          <w:rFonts w:ascii="Arial" w:hAnsi="Arial" w:cs="Arial"/>
          <w:sz w:val="24"/>
          <w:szCs w:val="24"/>
        </w:rPr>
        <w:t>Монгол</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Улсын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төрийн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жинхэнэ</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албан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хаагч</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Монгол</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Улсын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иргэн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байх</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бөгөөд</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Үндсэн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хууль</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бусад</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хуулийг</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чандлан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баримталж</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ард</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түмнийхээ</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тусын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тулд</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иргэний</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ёсоор</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төрийн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ашиг</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сонирхолд</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захирагдан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ажиллана</w:t>
      </w:r>
      <w:proofErr w:type="spellEnd"/>
      <w:r w:rsidR="001E7103" w:rsidRPr="00D50234">
        <w:rPr>
          <w:rFonts w:ascii="Arial" w:hAnsi="Arial" w:cs="Arial"/>
          <w:sz w:val="24"/>
          <w:szCs w:val="24"/>
        </w:rPr>
        <w:t>.</w:t>
      </w:r>
      <w:r w:rsidR="001E7103">
        <w:rPr>
          <w:rFonts w:ascii="Arial" w:hAnsi="Arial" w:cs="Arial"/>
          <w:sz w:val="24"/>
          <w:szCs w:val="24"/>
        </w:rPr>
        <w:t>”</w:t>
      </w:r>
      <w:r w:rsidR="001E7103" w:rsidRPr="00D50234">
        <w:rPr>
          <w:rFonts w:ascii="Arial" w:hAnsi="Arial" w:cs="Arial"/>
          <w:sz w:val="24"/>
          <w:szCs w:val="24"/>
        </w:rPr>
        <w:t xml:space="preserve"> </w:t>
      </w:r>
      <w:proofErr w:type="spellStart"/>
      <w:r w:rsidR="001E7103">
        <w:rPr>
          <w:rFonts w:ascii="Arial" w:hAnsi="Arial" w:cs="Arial"/>
          <w:sz w:val="24"/>
          <w:szCs w:val="24"/>
        </w:rPr>
        <w:t>гэж</w:t>
      </w:r>
      <w:proofErr w:type="spellEnd"/>
      <w:r w:rsidR="001E7103">
        <w:rPr>
          <w:rFonts w:ascii="Arial" w:hAnsi="Arial" w:cs="Arial"/>
          <w:sz w:val="24"/>
          <w:szCs w:val="24"/>
        </w:rPr>
        <w:t xml:space="preserve"> </w:t>
      </w:r>
      <w:proofErr w:type="spellStart"/>
      <w:r w:rsidR="001E7103">
        <w:rPr>
          <w:rFonts w:ascii="Arial" w:hAnsi="Arial" w:cs="Arial"/>
          <w:sz w:val="24"/>
          <w:szCs w:val="24"/>
        </w:rPr>
        <w:t>заасныг</w:t>
      </w:r>
      <w:proofErr w:type="spellEnd"/>
      <w:r w:rsidR="001E7103">
        <w:rPr>
          <w:rFonts w:ascii="Arial" w:hAnsi="Arial" w:cs="Arial"/>
          <w:sz w:val="24"/>
          <w:szCs w:val="24"/>
        </w:rPr>
        <w:t xml:space="preserve"> </w:t>
      </w:r>
      <w:proofErr w:type="spellStart"/>
      <w:r w:rsidR="001E7103">
        <w:rPr>
          <w:rFonts w:ascii="Arial" w:hAnsi="Arial" w:cs="Arial"/>
          <w:sz w:val="24"/>
          <w:szCs w:val="24"/>
        </w:rPr>
        <w:t>хэрэгжүүлэхэд</w:t>
      </w:r>
      <w:proofErr w:type="spellEnd"/>
      <w:r w:rsidR="001E7103">
        <w:rPr>
          <w:rFonts w:ascii="Arial" w:hAnsi="Arial" w:cs="Arial"/>
          <w:sz w:val="24"/>
          <w:szCs w:val="24"/>
        </w:rPr>
        <w:t xml:space="preserve"> </w:t>
      </w:r>
      <w:proofErr w:type="spellStart"/>
      <w:r w:rsidR="001E7103">
        <w:rPr>
          <w:rFonts w:ascii="Arial" w:hAnsi="Arial" w:cs="Arial"/>
          <w:sz w:val="24"/>
          <w:szCs w:val="24"/>
        </w:rPr>
        <w:t>бодитой</w:t>
      </w:r>
      <w:proofErr w:type="spellEnd"/>
      <w:r w:rsidR="001E7103">
        <w:rPr>
          <w:rFonts w:ascii="Arial" w:hAnsi="Arial" w:cs="Arial"/>
          <w:sz w:val="24"/>
          <w:szCs w:val="24"/>
        </w:rPr>
        <w:t xml:space="preserve"> </w:t>
      </w:r>
      <w:proofErr w:type="spellStart"/>
      <w:r w:rsidR="001E7103">
        <w:rPr>
          <w:rFonts w:ascii="Arial" w:hAnsi="Arial" w:cs="Arial"/>
          <w:sz w:val="24"/>
          <w:szCs w:val="24"/>
        </w:rPr>
        <w:t>алхам</w:t>
      </w:r>
      <w:proofErr w:type="spellEnd"/>
      <w:r w:rsidR="001E7103">
        <w:rPr>
          <w:rFonts w:ascii="Arial" w:hAnsi="Arial" w:cs="Arial"/>
          <w:sz w:val="24"/>
          <w:szCs w:val="24"/>
        </w:rPr>
        <w:t xml:space="preserve"> </w:t>
      </w:r>
      <w:proofErr w:type="spellStart"/>
      <w:r w:rsidR="001E7103">
        <w:rPr>
          <w:rFonts w:ascii="Arial" w:hAnsi="Arial" w:cs="Arial"/>
          <w:sz w:val="24"/>
          <w:szCs w:val="24"/>
        </w:rPr>
        <w:t>болно</w:t>
      </w:r>
      <w:proofErr w:type="spellEnd"/>
      <w:r w:rsidR="001E7103">
        <w:rPr>
          <w:rFonts w:ascii="Arial" w:hAnsi="Arial" w:cs="Arial"/>
          <w:sz w:val="24"/>
          <w:szCs w:val="24"/>
        </w:rPr>
        <w:t xml:space="preserve">. </w:t>
      </w:r>
    </w:p>
    <w:p w14:paraId="33D7BD1D" w14:textId="4469A2DE" w:rsidR="008C0872" w:rsidRPr="008C0872" w:rsidRDefault="008C0872" w:rsidP="008C0872">
      <w:pPr>
        <w:ind w:firstLine="720"/>
        <w:jc w:val="both"/>
        <w:rPr>
          <w:rFonts w:ascii="Arial" w:hAnsi="Arial" w:cs="Arial"/>
          <w:sz w:val="24"/>
          <w:szCs w:val="24"/>
          <w:lang w:val="mn-MN"/>
        </w:rPr>
      </w:pPr>
    </w:p>
    <w:p w14:paraId="2F31ABF3" w14:textId="77777777" w:rsidR="00F5740B" w:rsidRPr="00A310FB" w:rsidRDefault="00F5740B" w:rsidP="002E6966">
      <w:pPr>
        <w:spacing w:line="276" w:lineRule="auto"/>
        <w:ind w:left="990" w:firstLine="450"/>
        <w:jc w:val="center"/>
        <w:rPr>
          <w:rFonts w:ascii="Times New Roman" w:hAnsi="Times New Roman"/>
          <w:b/>
          <w:sz w:val="20"/>
          <w:szCs w:val="20"/>
          <w:lang w:val="mn-MN"/>
        </w:rPr>
      </w:pPr>
    </w:p>
    <w:p w14:paraId="25FD3A21" w14:textId="77777777" w:rsidR="00745E59" w:rsidRDefault="00745E59" w:rsidP="002E6966">
      <w:pPr>
        <w:spacing w:line="276" w:lineRule="auto"/>
        <w:ind w:left="990" w:firstLine="450"/>
        <w:jc w:val="center"/>
        <w:rPr>
          <w:rFonts w:ascii="Arial" w:hAnsi="Arial" w:cs="Arial"/>
          <w:b/>
          <w:sz w:val="24"/>
          <w:szCs w:val="24"/>
          <w:lang w:val="mn-MN"/>
        </w:rPr>
      </w:pPr>
      <w:r>
        <w:rPr>
          <w:rFonts w:ascii="Arial" w:hAnsi="Arial" w:cs="Arial"/>
          <w:b/>
          <w:sz w:val="24"/>
          <w:szCs w:val="24"/>
          <w:lang w:val="mn-MN"/>
        </w:rPr>
        <w:t>ТАВ</w:t>
      </w:r>
      <w:r w:rsidR="00F5740B" w:rsidRPr="00F5740B">
        <w:rPr>
          <w:rFonts w:ascii="Arial" w:hAnsi="Arial" w:cs="Arial"/>
          <w:b/>
          <w:sz w:val="24"/>
          <w:szCs w:val="24"/>
          <w:lang w:val="mn-MN"/>
        </w:rPr>
        <w:t>. ОЛОН УЛСЫН БОЛОН БУСАД УЛСЫН ХУУЛЬ ЭРХ ЗҮЙН ЗОХИЦУУЛАЛТТАЙ ХАРЬЦУУЛСАН БАЙДАЛ</w:t>
      </w:r>
    </w:p>
    <w:p w14:paraId="282BF321" w14:textId="1EF7A9AF" w:rsidR="00755AFA" w:rsidRPr="00755AFA" w:rsidRDefault="00F5740B" w:rsidP="00755AFA">
      <w:pPr>
        <w:spacing w:line="276" w:lineRule="auto"/>
        <w:ind w:left="990" w:firstLine="450"/>
        <w:jc w:val="center"/>
        <w:rPr>
          <w:rFonts w:ascii="Arial" w:hAnsi="Arial" w:cs="Arial"/>
          <w:b/>
          <w:sz w:val="24"/>
          <w:szCs w:val="24"/>
          <w:lang w:val="mn-MN"/>
        </w:rPr>
      </w:pPr>
      <w:r w:rsidRPr="00F5740B">
        <w:rPr>
          <w:rFonts w:ascii="Arial" w:hAnsi="Arial" w:cs="Arial"/>
          <w:b/>
          <w:sz w:val="24"/>
          <w:szCs w:val="24"/>
          <w:lang w:val="mn-MN"/>
        </w:rPr>
        <w:t xml:space="preserve"> </w:t>
      </w:r>
    </w:p>
    <w:p w14:paraId="61DC746D" w14:textId="391AEFFD" w:rsidR="00755AFA" w:rsidRPr="00755AFA" w:rsidRDefault="00755AFA"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r>
        <w:rPr>
          <w:rFonts w:ascii="Arial" w:hAnsi="Arial" w:cs="Arial"/>
          <w:color w:val="00000A"/>
          <w:sz w:val="24"/>
          <w:szCs w:val="24"/>
          <w:lang w:val="mn-MN"/>
        </w:rPr>
        <w:tab/>
      </w:r>
      <w:r w:rsidRPr="00755AFA">
        <w:rPr>
          <w:rFonts w:ascii="Arial" w:hAnsi="Arial" w:cs="Arial"/>
          <w:color w:val="000000" w:themeColor="text1"/>
          <w:sz w:val="24"/>
          <w:szCs w:val="24"/>
          <w:lang w:val="mn-MN"/>
        </w:rPr>
        <w:t xml:space="preserve">Хуулийн төслийг боловсруулахад дэлхийн улс орнуудад төрийн албан хаагчийн ёс зүйн асуудлыг хуулиар зохицуулдаг туршлагыг харгалзан үзсэн. НҮБ-ын 1996 оны 12 дугаар сарын 12-ны өдрийн тогтоолын хавсралтаар Төрийн албан тушаалтны ёс зүйн олон улсын дүрмийг баталсан байдаг. Дэлхийн ихэнх улс орнуудад төрийн албан хаагчийн ёс зүйн асуудлыг холбогдох хуулиар болон төрийн албан хаагчийн ёс зүйн кодоор зохицуулж байна. Австрали улсад Төрийн албан хаагчийн ёс суртахууны зан үйлийн удирдамж, АНУ, Их Британи зэрэг оронд гүйцэтгэх засаглалын албан хаагчийн Ёс зүйн зан үйлийн стандарт, Канад улсад Төрийн албан хаагчийн үнэт зүйлс болон ёс зүйн код, БНСУ-д Төрийн албаны ёс зүйн тухай хууль, Төрийн албан хаагчийн ёс зүйн дүрэм, Төрийн албан хаагчийн шударга байдлыг хангах зан үйлийн стандартыг тогтоосон. ОХУ, Казахстан, Киргиз зэрэг улс орнуудад төрийн албан хаагчийн ёс зүйн кодод төрийн албан хаагчийн албан харилцаанд баримталбал зохих зан суртахууны болон албан харилцааны хэм хэмжээг тодорхойлсон байх ба түүнчлэн удирдах албан тушаалтны зан харилцааны хэм хэмжээг тусгайлан зохицуулж байгаа туршлагыг хуулийн төсөл боловсруулахад анхааран үзлээ. Үүнд албан харилцаанд Үндсэн хуульд заасан иргэний эрх, эрх чөлөөг хангах, бэхжүүлэх үнэт зүйлсэд захирагдан, шударга байх, бусдад хүндэтгэлтэй хандах, ёс суртахууны тааламжтай уур амьсгал бүрдүүлэх,  ялгаварлан гадуурхахгүй байх, удирдах албан тушаалтан нь бусдыг үлгэрлэх, манлайлах, албан хаагчдын хүсэлт, хэрэгцээг анхаарах, ажил хэрэгч уур амьсгалыг бүрдүүлэх зэрэг ёс зүйн хэм хэмжээг тогтооход нийтлэг тавигддаг шаардлагыг анхааран үзлээ. </w:t>
      </w:r>
    </w:p>
    <w:p w14:paraId="616B5CA7" w14:textId="77777777" w:rsidR="00755AFA" w:rsidRPr="00755AFA" w:rsidRDefault="00755AFA"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p>
    <w:p w14:paraId="6ECE5173" w14:textId="77777777" w:rsidR="00755AFA" w:rsidRDefault="00755AFA"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r w:rsidRPr="00755AFA">
        <w:rPr>
          <w:rFonts w:ascii="Arial" w:hAnsi="Arial" w:cs="Arial"/>
          <w:color w:val="000000" w:themeColor="text1"/>
          <w:sz w:val="24"/>
          <w:szCs w:val="24"/>
          <w:lang w:val="mn-MN"/>
        </w:rPr>
        <w:tab/>
        <w:t>Япон, БНСУ, Тайвань улс нь төрийн албан хаагчийн ёс зүйн асуудлыг бие даасан хуулиар зохицуулдаг, Канад улс 1985  оноос Төрийн албан хаагчийн үнэт зүйлс, ёс зүйн кодыг батлан, түүнд Холбооны улсын төрийн албан хаагчийн мэргэжлийн үйл ажиллагаагаа хэрэгжүүлэхтэй холбоотой үнэт зүйлс, зан үйлийн дагуу баримтлах зүйлийг зохицуулдаг, Япон улсын Төрийн албаны ёс зүйн тухай үндэсний хуулийн зорилго, төрийн албан хаагчийн ёс зүйн байдалд  хяналт тавих үүрэгтэй ёс зүйн зөвлөлийг байгуулах, зөвлөлийн ажиллах журам зэргийг харгалзан үзэв.</w:t>
      </w:r>
    </w:p>
    <w:p w14:paraId="1C84A382" w14:textId="77777777" w:rsidR="00286F0A" w:rsidRDefault="00286F0A"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p>
    <w:p w14:paraId="27816D7F" w14:textId="41437310" w:rsidR="00286F0A" w:rsidRDefault="00574488"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286F0A">
        <w:rPr>
          <w:rFonts w:ascii="Arial" w:hAnsi="Arial" w:cs="Arial"/>
          <w:color w:val="000000" w:themeColor="text1"/>
          <w:sz w:val="24"/>
          <w:szCs w:val="24"/>
          <w:lang w:val="mn-MN"/>
        </w:rPr>
        <w:t xml:space="preserve">Япон </w:t>
      </w:r>
      <w:r w:rsidR="00344CA8">
        <w:rPr>
          <w:rFonts w:ascii="Arial" w:hAnsi="Arial" w:cs="Arial"/>
          <w:color w:val="000000" w:themeColor="text1"/>
          <w:sz w:val="24"/>
          <w:szCs w:val="24"/>
          <w:lang w:val="mn-MN"/>
        </w:rPr>
        <w:t>У</w:t>
      </w:r>
      <w:r w:rsidR="00286F0A">
        <w:rPr>
          <w:rFonts w:ascii="Arial" w:hAnsi="Arial" w:cs="Arial"/>
          <w:color w:val="000000" w:themeColor="text1"/>
          <w:sz w:val="24"/>
          <w:szCs w:val="24"/>
          <w:lang w:val="mn-MN"/>
        </w:rPr>
        <w:t>лсын Төрийн алба</w:t>
      </w:r>
      <w:r w:rsidR="00D934DA">
        <w:rPr>
          <w:rFonts w:ascii="Arial" w:hAnsi="Arial" w:cs="Arial"/>
          <w:color w:val="000000" w:themeColor="text1"/>
          <w:sz w:val="24"/>
          <w:szCs w:val="24"/>
          <w:lang w:val="mn-MN"/>
        </w:rPr>
        <w:t xml:space="preserve">ны </w:t>
      </w:r>
      <w:r w:rsidR="00286F0A">
        <w:rPr>
          <w:rFonts w:ascii="Arial" w:hAnsi="Arial" w:cs="Arial"/>
          <w:color w:val="000000" w:themeColor="text1"/>
          <w:sz w:val="24"/>
          <w:szCs w:val="24"/>
          <w:lang w:val="mn-MN"/>
        </w:rPr>
        <w:t>ёс зүйн тухай хууль</w:t>
      </w:r>
      <w:r w:rsidR="00BD13F6">
        <w:rPr>
          <w:rFonts w:ascii="Arial" w:hAnsi="Arial" w:cs="Arial"/>
          <w:color w:val="000000" w:themeColor="text1"/>
          <w:sz w:val="24"/>
          <w:szCs w:val="24"/>
          <w:lang w:val="mn-MN"/>
        </w:rPr>
        <w:t>д</w:t>
      </w:r>
      <w:r w:rsidR="009B7E72">
        <w:rPr>
          <w:rFonts w:ascii="Arial" w:hAnsi="Arial" w:cs="Arial"/>
          <w:color w:val="000000" w:themeColor="text1"/>
          <w:sz w:val="24"/>
          <w:szCs w:val="24"/>
          <w:lang w:val="mn-MN"/>
        </w:rPr>
        <w:t xml:space="preserve"> энэ хуулиар зохицуулах төрийн албан хаагчийн хүрээг тогтоож, ал</w:t>
      </w:r>
      <w:r w:rsidR="00BD13F6">
        <w:rPr>
          <w:rFonts w:ascii="Arial" w:hAnsi="Arial" w:cs="Arial"/>
          <w:color w:val="000000" w:themeColor="text1"/>
          <w:sz w:val="24"/>
          <w:szCs w:val="24"/>
          <w:lang w:val="mn-MN"/>
        </w:rPr>
        <w:t>бан хаагчийн албан  үүрг</w:t>
      </w:r>
      <w:r w:rsidR="007749AA">
        <w:rPr>
          <w:rFonts w:ascii="Arial" w:hAnsi="Arial" w:cs="Arial"/>
          <w:color w:val="000000" w:themeColor="text1"/>
          <w:sz w:val="24"/>
          <w:szCs w:val="24"/>
          <w:lang w:val="mn-MN"/>
        </w:rPr>
        <w:t>э</w:t>
      </w:r>
      <w:r w:rsidR="00BD13F6">
        <w:rPr>
          <w:rFonts w:ascii="Arial" w:hAnsi="Arial" w:cs="Arial"/>
          <w:color w:val="000000" w:themeColor="text1"/>
          <w:sz w:val="24"/>
          <w:szCs w:val="24"/>
          <w:lang w:val="mn-MN"/>
        </w:rPr>
        <w:t xml:space="preserve">э гүйцэтгэхтэй </w:t>
      </w:r>
      <w:r w:rsidR="009B7E72">
        <w:rPr>
          <w:rFonts w:ascii="Arial" w:hAnsi="Arial" w:cs="Arial"/>
          <w:color w:val="000000" w:themeColor="text1"/>
          <w:sz w:val="24"/>
          <w:szCs w:val="24"/>
          <w:lang w:val="mn-MN"/>
        </w:rPr>
        <w:t xml:space="preserve">холбоотой ёс зүйн зарчим, </w:t>
      </w:r>
      <w:r w:rsidR="006260B5">
        <w:rPr>
          <w:rFonts w:ascii="Arial" w:hAnsi="Arial" w:cs="Arial"/>
          <w:color w:val="000000" w:themeColor="text1"/>
          <w:sz w:val="24"/>
          <w:szCs w:val="24"/>
          <w:lang w:val="mn-MN"/>
        </w:rPr>
        <w:t xml:space="preserve">түүнд үндэслэн </w:t>
      </w:r>
      <w:r w:rsidR="00155788">
        <w:rPr>
          <w:rFonts w:ascii="Arial" w:hAnsi="Arial" w:cs="Arial"/>
          <w:color w:val="000000" w:themeColor="text1"/>
          <w:sz w:val="24"/>
          <w:szCs w:val="24"/>
          <w:lang w:val="mn-MN"/>
        </w:rPr>
        <w:t xml:space="preserve">Засгийн газар </w:t>
      </w:r>
      <w:r w:rsidR="006260B5">
        <w:rPr>
          <w:rFonts w:ascii="Arial" w:hAnsi="Arial" w:cs="Arial"/>
          <w:color w:val="000000" w:themeColor="text1"/>
          <w:sz w:val="24"/>
          <w:szCs w:val="24"/>
          <w:lang w:val="mn-MN"/>
        </w:rPr>
        <w:t>Ёс зүйн дүр</w:t>
      </w:r>
      <w:r w:rsidR="00155788">
        <w:rPr>
          <w:rFonts w:ascii="Arial" w:hAnsi="Arial" w:cs="Arial"/>
          <w:color w:val="000000" w:themeColor="text1"/>
          <w:sz w:val="24"/>
          <w:szCs w:val="24"/>
          <w:lang w:val="mn-MN"/>
        </w:rPr>
        <w:t>мийг батлах, төрийн албан хаагчийн ёс зүйн хяналтын зөвлөлийг байгуулж ажиллу</w:t>
      </w:r>
      <w:r w:rsidR="004D60AE">
        <w:rPr>
          <w:rFonts w:ascii="Arial" w:hAnsi="Arial" w:cs="Arial"/>
          <w:color w:val="000000" w:themeColor="text1"/>
          <w:sz w:val="24"/>
          <w:szCs w:val="24"/>
          <w:lang w:val="mn-MN"/>
        </w:rPr>
        <w:t>у</w:t>
      </w:r>
      <w:r w:rsidR="00155788">
        <w:rPr>
          <w:rFonts w:ascii="Arial" w:hAnsi="Arial" w:cs="Arial"/>
          <w:color w:val="000000" w:themeColor="text1"/>
          <w:sz w:val="24"/>
          <w:szCs w:val="24"/>
          <w:lang w:val="mn-MN"/>
        </w:rPr>
        <w:t>лах, зөвлөл нь Ёс зүйн дүр</w:t>
      </w:r>
      <w:r w:rsidR="004D60AE">
        <w:rPr>
          <w:rFonts w:ascii="Arial" w:hAnsi="Arial" w:cs="Arial"/>
          <w:color w:val="000000" w:themeColor="text1"/>
          <w:sz w:val="24"/>
          <w:szCs w:val="24"/>
          <w:lang w:val="mn-MN"/>
        </w:rPr>
        <w:t>м</w:t>
      </w:r>
      <w:r w:rsidR="00155788">
        <w:rPr>
          <w:rFonts w:ascii="Arial" w:hAnsi="Arial" w:cs="Arial"/>
          <w:color w:val="000000" w:themeColor="text1"/>
          <w:sz w:val="24"/>
          <w:szCs w:val="24"/>
          <w:lang w:val="mn-MN"/>
        </w:rPr>
        <w:t>ийн төсөлд санал өгөх, зөрчсөн то</w:t>
      </w:r>
      <w:r w:rsidR="004D60AE">
        <w:rPr>
          <w:rFonts w:ascii="Arial" w:hAnsi="Arial" w:cs="Arial"/>
          <w:color w:val="000000" w:themeColor="text1"/>
          <w:sz w:val="24"/>
          <w:szCs w:val="24"/>
          <w:lang w:val="mn-MN"/>
        </w:rPr>
        <w:t>хио</w:t>
      </w:r>
      <w:r w:rsidR="004B0026">
        <w:rPr>
          <w:rFonts w:ascii="Arial" w:hAnsi="Arial" w:cs="Arial"/>
          <w:color w:val="000000" w:themeColor="text1"/>
          <w:sz w:val="24"/>
          <w:szCs w:val="24"/>
          <w:lang w:val="mn-MN"/>
        </w:rPr>
        <w:t>л</w:t>
      </w:r>
      <w:r w:rsidR="004D60AE">
        <w:rPr>
          <w:rFonts w:ascii="Arial" w:hAnsi="Arial" w:cs="Arial"/>
          <w:color w:val="000000" w:themeColor="text1"/>
          <w:sz w:val="24"/>
          <w:szCs w:val="24"/>
          <w:lang w:val="mn-MN"/>
        </w:rPr>
        <w:t>долд</w:t>
      </w:r>
      <w:r w:rsidR="004B0026">
        <w:rPr>
          <w:rFonts w:ascii="Arial" w:hAnsi="Arial" w:cs="Arial"/>
          <w:color w:val="000000" w:themeColor="text1"/>
          <w:sz w:val="24"/>
          <w:szCs w:val="24"/>
          <w:lang w:val="mn-MN"/>
        </w:rPr>
        <w:t xml:space="preserve"> хүлээлгэх </w:t>
      </w:r>
      <w:r w:rsidR="004D60AE">
        <w:rPr>
          <w:rFonts w:ascii="Arial" w:hAnsi="Arial" w:cs="Arial"/>
          <w:color w:val="000000" w:themeColor="text1"/>
          <w:sz w:val="24"/>
          <w:szCs w:val="24"/>
          <w:lang w:val="mn-MN"/>
        </w:rPr>
        <w:t xml:space="preserve">арга хэмжээний стандарт боловсруулах, өөрчлөх, </w:t>
      </w:r>
      <w:r w:rsidR="00706E0A">
        <w:rPr>
          <w:rFonts w:ascii="Arial" w:hAnsi="Arial" w:cs="Arial"/>
          <w:color w:val="000000" w:themeColor="text1"/>
          <w:sz w:val="24"/>
          <w:szCs w:val="24"/>
          <w:lang w:val="mn-MN"/>
        </w:rPr>
        <w:t>ёс зүйн асуудлаар ерөнхий төлөвлөлт, зохицуулалт хийх, яамд, агентлагийн удирд</w:t>
      </w:r>
      <w:r w:rsidR="004B0026">
        <w:rPr>
          <w:rFonts w:ascii="Arial" w:hAnsi="Arial" w:cs="Arial"/>
          <w:color w:val="000000" w:themeColor="text1"/>
          <w:sz w:val="24"/>
          <w:szCs w:val="24"/>
          <w:lang w:val="mn-MN"/>
        </w:rPr>
        <w:t xml:space="preserve">лагад чиглэл өгөх, хуульд заасны дагуу шилжүүсэн авсан бүрэн эрхийн дагуу шалгалт хийх, эрх бүхий этгээдэд шалгалт хийхийг шаардах, сахилгын арга хэмжээий талаар олон нийтэд тоймлон мэдээлэх зэрэг эрх хэмжээтэй байхаар заасан. </w:t>
      </w:r>
    </w:p>
    <w:p w14:paraId="2EAA8CCC" w14:textId="77777777" w:rsidR="00C223F9" w:rsidRDefault="004E4BC4"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p>
    <w:p w14:paraId="7F726A13" w14:textId="6A5FA681" w:rsidR="004B0026" w:rsidRDefault="00C223F9"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4B0026">
        <w:rPr>
          <w:rFonts w:ascii="Arial" w:hAnsi="Arial" w:cs="Arial"/>
          <w:color w:val="000000" w:themeColor="text1"/>
          <w:sz w:val="24"/>
          <w:szCs w:val="24"/>
          <w:lang w:val="mn-MN"/>
        </w:rPr>
        <w:t xml:space="preserve">Хяналтын зөвлөл нь Зөвлөлийн </w:t>
      </w:r>
      <w:r w:rsidR="004E4BC4">
        <w:rPr>
          <w:rFonts w:ascii="Arial" w:hAnsi="Arial" w:cs="Arial"/>
          <w:color w:val="000000" w:themeColor="text1"/>
          <w:sz w:val="24"/>
          <w:szCs w:val="24"/>
          <w:lang w:val="mn-MN"/>
        </w:rPr>
        <w:t>дарга</w:t>
      </w:r>
      <w:r w:rsidR="004B0026">
        <w:rPr>
          <w:rFonts w:ascii="Arial" w:hAnsi="Arial" w:cs="Arial"/>
          <w:color w:val="000000" w:themeColor="text1"/>
          <w:sz w:val="24"/>
          <w:szCs w:val="24"/>
          <w:lang w:val="mn-MN"/>
        </w:rPr>
        <w:t>, гишүүдээс бүрдэ</w:t>
      </w:r>
      <w:r w:rsidR="004E4BC4">
        <w:rPr>
          <w:rFonts w:ascii="Arial" w:hAnsi="Arial" w:cs="Arial"/>
          <w:color w:val="000000" w:themeColor="text1"/>
          <w:sz w:val="24"/>
          <w:szCs w:val="24"/>
          <w:lang w:val="mn-MN"/>
        </w:rPr>
        <w:t>хээр бүрэлдэхүүнийг</w:t>
      </w:r>
      <w:r w:rsidR="004B0026">
        <w:rPr>
          <w:rFonts w:ascii="Arial" w:hAnsi="Arial" w:cs="Arial"/>
          <w:color w:val="000000" w:themeColor="text1"/>
          <w:sz w:val="24"/>
          <w:szCs w:val="24"/>
          <w:lang w:val="mn-MN"/>
        </w:rPr>
        <w:t xml:space="preserve"> </w:t>
      </w:r>
      <w:r w:rsidR="007716AF">
        <w:rPr>
          <w:rFonts w:ascii="Arial" w:hAnsi="Arial" w:cs="Arial"/>
          <w:color w:val="000000" w:themeColor="text1"/>
          <w:sz w:val="24"/>
          <w:szCs w:val="24"/>
          <w:lang w:val="mn-MN"/>
        </w:rPr>
        <w:t>т</w:t>
      </w:r>
      <w:r w:rsidR="004B0026">
        <w:rPr>
          <w:rFonts w:ascii="Arial" w:hAnsi="Arial" w:cs="Arial"/>
          <w:color w:val="000000" w:themeColor="text1"/>
          <w:sz w:val="24"/>
          <w:szCs w:val="24"/>
          <w:lang w:val="mn-MN"/>
        </w:rPr>
        <w:t>авигдах шаардлагы</w:t>
      </w:r>
      <w:r w:rsidR="00286E8D">
        <w:rPr>
          <w:rFonts w:ascii="Arial" w:hAnsi="Arial" w:cs="Arial"/>
          <w:color w:val="000000" w:themeColor="text1"/>
          <w:sz w:val="24"/>
          <w:szCs w:val="24"/>
          <w:lang w:val="mn-MN"/>
        </w:rPr>
        <w:t>н хамт хуульчилсан. Хяналтын зөв</w:t>
      </w:r>
      <w:r w:rsidR="004B0026">
        <w:rPr>
          <w:rFonts w:ascii="Arial" w:hAnsi="Arial" w:cs="Arial"/>
          <w:color w:val="000000" w:themeColor="text1"/>
          <w:sz w:val="24"/>
          <w:szCs w:val="24"/>
          <w:lang w:val="mn-MN"/>
        </w:rPr>
        <w:t xml:space="preserve">лөлийн бүрэн эрхийн хугацаа 4 жил байх ба </w:t>
      </w:r>
      <w:r w:rsidR="007C3BB4">
        <w:rPr>
          <w:rFonts w:ascii="Arial" w:hAnsi="Arial" w:cs="Arial"/>
          <w:color w:val="000000" w:themeColor="text1"/>
          <w:sz w:val="24"/>
          <w:szCs w:val="24"/>
          <w:lang w:val="mn-MN"/>
        </w:rPr>
        <w:t>зөвлөлийн гишүүдийг парламентын 2 танхимын зөвшөөрлийг авч Засгийн газар томил</w:t>
      </w:r>
      <w:r w:rsidR="00286E8D">
        <w:rPr>
          <w:rFonts w:ascii="Arial" w:hAnsi="Arial" w:cs="Arial"/>
          <w:color w:val="000000" w:themeColor="text1"/>
          <w:sz w:val="24"/>
          <w:szCs w:val="24"/>
          <w:lang w:val="mn-MN"/>
        </w:rPr>
        <w:t xml:space="preserve">дог байна. </w:t>
      </w:r>
    </w:p>
    <w:p w14:paraId="12BB4108" w14:textId="77777777" w:rsidR="00286F0A" w:rsidRPr="00755AFA" w:rsidRDefault="00286F0A"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p>
    <w:p w14:paraId="3A6F57E9" w14:textId="7710F025" w:rsidR="00B13431" w:rsidRDefault="004D60AE" w:rsidP="00F572F1">
      <w:pPr>
        <w:jc w:val="center"/>
        <w:rPr>
          <w:rFonts w:ascii="Arial" w:hAnsi="Arial" w:cs="Arial"/>
          <w:b/>
          <w:sz w:val="24"/>
          <w:szCs w:val="24"/>
          <w:lang w:val="mn-MN"/>
        </w:rPr>
      </w:pPr>
      <w:r>
        <w:rPr>
          <w:rFonts w:ascii="Arial" w:hAnsi="Arial" w:cs="Arial"/>
          <w:b/>
          <w:sz w:val="24"/>
          <w:szCs w:val="24"/>
          <w:lang w:val="mn-MN"/>
        </w:rPr>
        <w:t>ДОЛОО.</w:t>
      </w:r>
      <w:r w:rsidR="00216DF4">
        <w:rPr>
          <w:rFonts w:ascii="Arial" w:hAnsi="Arial" w:cs="Arial"/>
          <w:b/>
          <w:sz w:val="24"/>
          <w:szCs w:val="24"/>
          <w:lang w:val="mn-MN"/>
        </w:rPr>
        <w:t>ДҮГНЭЛТ, ЗӨВЛӨМЖ</w:t>
      </w:r>
    </w:p>
    <w:p w14:paraId="691AF29C" w14:textId="77777777" w:rsidR="00F572F1" w:rsidRDefault="00F572F1" w:rsidP="00F572F1">
      <w:pPr>
        <w:ind w:firstLine="142"/>
        <w:jc w:val="both"/>
        <w:rPr>
          <w:rFonts w:ascii="Arial" w:hAnsi="Arial" w:cs="Arial"/>
          <w:bCs/>
          <w:sz w:val="24"/>
          <w:szCs w:val="24"/>
          <w:lang w:val="mn-MN"/>
        </w:rPr>
      </w:pPr>
    </w:p>
    <w:p w14:paraId="3D0BA824" w14:textId="5BDB5241" w:rsidR="00EB6B07" w:rsidRDefault="00E20FF0" w:rsidP="00C511D5">
      <w:pPr>
        <w:spacing w:after="160" w:line="259" w:lineRule="auto"/>
        <w:jc w:val="both"/>
        <w:rPr>
          <w:rFonts w:ascii="Arial" w:hAnsi="Arial" w:cs="Arial"/>
          <w:bCs/>
          <w:sz w:val="24"/>
          <w:szCs w:val="24"/>
          <w:lang w:val="mn-MN"/>
        </w:rPr>
      </w:pPr>
      <w:r>
        <w:rPr>
          <w:rFonts w:ascii="Arial" w:hAnsi="Arial" w:cs="Arial"/>
          <w:bCs/>
          <w:sz w:val="24"/>
          <w:szCs w:val="24"/>
          <w:lang w:val="mn-MN"/>
        </w:rPr>
        <w:tab/>
      </w:r>
      <w:r w:rsidR="00EB6B07">
        <w:rPr>
          <w:rFonts w:ascii="Arial" w:hAnsi="Arial" w:cs="Arial"/>
          <w:bCs/>
          <w:sz w:val="24"/>
          <w:szCs w:val="24"/>
          <w:lang w:val="mn-MN"/>
        </w:rPr>
        <w:t>Хууль тог</w:t>
      </w:r>
      <w:r w:rsidR="00BF171E">
        <w:rPr>
          <w:rFonts w:ascii="Arial" w:hAnsi="Arial" w:cs="Arial"/>
          <w:bCs/>
          <w:sz w:val="24"/>
          <w:szCs w:val="24"/>
          <w:lang w:val="mn-MN"/>
        </w:rPr>
        <w:t>тоо</w:t>
      </w:r>
      <w:r w:rsidR="00E7258E">
        <w:rPr>
          <w:rFonts w:ascii="Arial" w:hAnsi="Arial" w:cs="Arial"/>
          <w:bCs/>
          <w:sz w:val="24"/>
          <w:szCs w:val="24"/>
          <w:lang w:val="mn-MN"/>
        </w:rPr>
        <w:t>мжийн хэрэгцээ шаардлагыг урь</w:t>
      </w:r>
      <w:r w:rsidR="00EB6B07">
        <w:rPr>
          <w:rFonts w:ascii="Arial" w:hAnsi="Arial" w:cs="Arial"/>
          <w:bCs/>
          <w:sz w:val="24"/>
          <w:szCs w:val="24"/>
          <w:lang w:val="mn-MN"/>
        </w:rPr>
        <w:t>дчилан тандах судалгаагаар зохицуулалтын хувилбарыг харьцуулж судалсны үндсэн дээр төрийн албан хаагчид ёс зүйн асуудлыг хууль батлах замаар шийдвэрлэх нь хамгийн он</w:t>
      </w:r>
      <w:r w:rsidR="00155788">
        <w:rPr>
          <w:rFonts w:ascii="Arial" w:hAnsi="Arial" w:cs="Arial"/>
          <w:bCs/>
          <w:sz w:val="24"/>
          <w:szCs w:val="24"/>
          <w:lang w:val="mn-MN"/>
        </w:rPr>
        <w:t>о</w:t>
      </w:r>
      <w:r w:rsidR="00EB6B07">
        <w:rPr>
          <w:rFonts w:ascii="Arial" w:hAnsi="Arial" w:cs="Arial"/>
          <w:bCs/>
          <w:sz w:val="24"/>
          <w:szCs w:val="24"/>
          <w:lang w:val="mn-MN"/>
        </w:rPr>
        <w:t>вчтой хувилбар байна.</w:t>
      </w:r>
    </w:p>
    <w:p w14:paraId="010B5368" w14:textId="288395F0" w:rsidR="00216DF4" w:rsidRDefault="00293AB0" w:rsidP="00216DF4">
      <w:pPr>
        <w:ind w:firstLine="720"/>
        <w:jc w:val="both"/>
        <w:rPr>
          <w:rFonts w:ascii="Arial" w:eastAsia="Times New Roman" w:hAnsi="Arial"/>
          <w:sz w:val="24"/>
          <w:szCs w:val="24"/>
          <w:shd w:val="clear" w:color="auto" w:fill="FFFFFF"/>
          <w:lang w:val="mn-MN"/>
        </w:rPr>
      </w:pPr>
      <w:r>
        <w:rPr>
          <w:rFonts w:ascii="Arial" w:hAnsi="Arial" w:cs="Arial"/>
          <w:bCs/>
          <w:sz w:val="24"/>
          <w:szCs w:val="24"/>
          <w:lang w:val="mn-MN"/>
        </w:rPr>
        <w:t>Төрийн албан</w:t>
      </w:r>
      <w:r w:rsidR="00AE3F10">
        <w:rPr>
          <w:rFonts w:ascii="Arial" w:hAnsi="Arial" w:cs="Arial"/>
          <w:bCs/>
          <w:sz w:val="24"/>
          <w:szCs w:val="24"/>
          <w:lang w:val="mn-MN"/>
        </w:rPr>
        <w:t>ы</w:t>
      </w:r>
      <w:r>
        <w:rPr>
          <w:rFonts w:ascii="Arial" w:hAnsi="Arial" w:cs="Arial"/>
          <w:bCs/>
          <w:sz w:val="24"/>
          <w:szCs w:val="24"/>
          <w:lang w:val="mn-MN"/>
        </w:rPr>
        <w:t xml:space="preserve"> хуульд заасны дагуу </w:t>
      </w:r>
      <w:r w:rsidR="00C511D5" w:rsidRPr="00C511D5">
        <w:rPr>
          <w:rFonts w:ascii="Arial" w:hAnsi="Arial" w:cs="Arial"/>
          <w:bCs/>
          <w:sz w:val="24"/>
          <w:szCs w:val="24"/>
          <w:lang w:val="mn-MN"/>
        </w:rPr>
        <w:t xml:space="preserve"> </w:t>
      </w:r>
      <w:r w:rsidRPr="00C4214D">
        <w:rPr>
          <w:rFonts w:ascii="Arial" w:eastAsia="Times New Roman" w:hAnsi="Arial"/>
          <w:sz w:val="24"/>
          <w:szCs w:val="24"/>
          <w:shd w:val="clear" w:color="auto" w:fill="FFFFFF"/>
          <w:lang w:val="mn-MN"/>
        </w:rPr>
        <w:t>төрийн улс төрийн болон тусгай албан тушаал эрхэлж буй этгээдийн ёс зүйн хэм хэмжээг хууль тогтоомжоор тогтоохоор, төрийн захиргааны болон төрийн үйлчилгээний албан тушаал эрхэлж буй төрийн албан хаагчийн ёс зүйн хэм хэмжээг төрийн албаны төв байгууллагын саналыг үндэслэн Засгийн газар тогтоохоор зааснаар төрийн албан хаагчийн ёс зүйн асуудлыг журамлан зохицуулж байна.</w:t>
      </w:r>
      <w:r>
        <w:rPr>
          <w:rFonts w:ascii="Arial" w:eastAsia="Times New Roman" w:hAnsi="Arial"/>
          <w:sz w:val="24"/>
          <w:szCs w:val="24"/>
          <w:shd w:val="clear" w:color="auto" w:fill="FFFFFF"/>
          <w:lang w:val="mn-MN"/>
        </w:rPr>
        <w:t xml:space="preserve"> </w:t>
      </w:r>
      <w:r w:rsidR="00EE5161">
        <w:rPr>
          <w:rFonts w:ascii="Arial" w:eastAsia="Times New Roman" w:hAnsi="Arial"/>
          <w:sz w:val="24"/>
          <w:szCs w:val="24"/>
          <w:shd w:val="clear" w:color="auto" w:fill="FFFFFF"/>
          <w:lang w:val="mn-MN"/>
        </w:rPr>
        <w:t>Ү</w:t>
      </w:r>
      <w:r>
        <w:rPr>
          <w:rFonts w:ascii="Arial" w:eastAsia="Times New Roman" w:hAnsi="Arial"/>
          <w:sz w:val="24"/>
          <w:szCs w:val="24"/>
          <w:shd w:val="clear" w:color="auto" w:fill="FFFFFF"/>
          <w:lang w:val="mn-MN"/>
        </w:rPr>
        <w:t>йл ажиллагааны онцлогтой холбоотой</w:t>
      </w:r>
      <w:r w:rsidR="00EE5161">
        <w:rPr>
          <w:rFonts w:ascii="Arial" w:eastAsia="Times New Roman" w:hAnsi="Arial"/>
          <w:sz w:val="24"/>
          <w:szCs w:val="24"/>
          <w:shd w:val="clear" w:color="auto" w:fill="FFFFFF"/>
          <w:lang w:val="mn-MN"/>
        </w:rPr>
        <w:t xml:space="preserve"> салбар бүр өөр өөр</w:t>
      </w:r>
      <w:r>
        <w:rPr>
          <w:rFonts w:ascii="Arial" w:eastAsia="Times New Roman" w:hAnsi="Arial"/>
          <w:sz w:val="24"/>
          <w:szCs w:val="24"/>
          <w:shd w:val="clear" w:color="auto" w:fill="FFFFFF"/>
          <w:lang w:val="mn-MN"/>
        </w:rPr>
        <w:t>ийн ёс зүйн дүрмийг батлан мөрдүүлж байгаа</w:t>
      </w:r>
      <w:r w:rsidR="00EE5161">
        <w:rPr>
          <w:rFonts w:ascii="Arial" w:eastAsia="Times New Roman" w:hAnsi="Arial"/>
          <w:sz w:val="24"/>
          <w:szCs w:val="24"/>
          <w:shd w:val="clear" w:color="auto" w:fill="FFFFFF"/>
          <w:lang w:val="mn-MN"/>
        </w:rPr>
        <w:t xml:space="preserve"> хэдий </w:t>
      </w:r>
      <w:r w:rsidR="00216DF4">
        <w:rPr>
          <w:rFonts w:ascii="Arial" w:eastAsia="Times New Roman" w:hAnsi="Arial"/>
          <w:sz w:val="24"/>
          <w:szCs w:val="24"/>
          <w:shd w:val="clear" w:color="auto" w:fill="FFFFFF"/>
          <w:lang w:val="mn-MN"/>
        </w:rPr>
        <w:t xml:space="preserve">ч </w:t>
      </w:r>
      <w:r w:rsidR="00854981">
        <w:rPr>
          <w:rFonts w:ascii="Arial" w:eastAsia="Times New Roman" w:hAnsi="Arial"/>
          <w:sz w:val="24"/>
          <w:szCs w:val="24"/>
          <w:shd w:val="clear" w:color="auto" w:fill="FFFFFF"/>
          <w:lang w:val="mn-MN"/>
        </w:rPr>
        <w:t>ёс зүйн ойлголт, хэм хэмжээ, зөрчил шалган шийдвэрлэх ажиллагааг харилцан ади</w:t>
      </w:r>
      <w:r w:rsidR="00EE762F">
        <w:rPr>
          <w:rFonts w:ascii="Arial" w:eastAsia="Times New Roman" w:hAnsi="Arial"/>
          <w:sz w:val="24"/>
          <w:szCs w:val="24"/>
          <w:shd w:val="clear" w:color="auto" w:fill="FFFFFF"/>
          <w:lang w:val="mn-MN"/>
        </w:rPr>
        <w:t>лгүй тогтоо</w:t>
      </w:r>
      <w:r w:rsidR="00854981">
        <w:rPr>
          <w:rFonts w:ascii="Arial" w:eastAsia="Times New Roman" w:hAnsi="Arial"/>
          <w:sz w:val="24"/>
          <w:szCs w:val="24"/>
          <w:shd w:val="clear" w:color="auto" w:fill="FFFFFF"/>
          <w:lang w:val="mn-MN"/>
        </w:rPr>
        <w:t>н,</w:t>
      </w:r>
      <w:r w:rsidR="00216DF4">
        <w:rPr>
          <w:rFonts w:ascii="Arial" w:eastAsia="Times New Roman" w:hAnsi="Arial"/>
          <w:sz w:val="24"/>
          <w:szCs w:val="24"/>
          <w:shd w:val="clear" w:color="auto" w:fill="FFFFFF"/>
          <w:lang w:val="mn-MN"/>
        </w:rPr>
        <w:t xml:space="preserve"> </w:t>
      </w:r>
      <w:r w:rsidR="00AE3F10">
        <w:rPr>
          <w:rFonts w:ascii="Arial" w:eastAsia="Times New Roman" w:hAnsi="Arial"/>
          <w:sz w:val="24"/>
          <w:szCs w:val="24"/>
          <w:shd w:val="clear" w:color="auto" w:fill="FFFFFF"/>
          <w:lang w:val="mn-MN"/>
        </w:rPr>
        <w:t>сахи</w:t>
      </w:r>
      <w:r w:rsidR="007B7B17">
        <w:rPr>
          <w:rFonts w:ascii="Arial" w:eastAsia="Times New Roman" w:hAnsi="Arial"/>
          <w:sz w:val="24"/>
          <w:szCs w:val="24"/>
          <w:shd w:val="clear" w:color="auto" w:fill="FFFFFF"/>
          <w:lang w:val="mn-MN"/>
        </w:rPr>
        <w:t>лгын арга хэмжээ авч байгаа, тү</w:t>
      </w:r>
      <w:r w:rsidR="00AE3F10">
        <w:rPr>
          <w:rFonts w:ascii="Arial" w:eastAsia="Times New Roman" w:hAnsi="Arial"/>
          <w:sz w:val="24"/>
          <w:szCs w:val="24"/>
          <w:shd w:val="clear" w:color="auto" w:fill="FFFFFF"/>
          <w:lang w:val="mn-MN"/>
        </w:rPr>
        <w:t xml:space="preserve">үнчлэн ёс зүйн зөрчилд </w:t>
      </w:r>
      <w:r w:rsidR="00854981">
        <w:rPr>
          <w:rFonts w:ascii="Arial" w:eastAsia="Times New Roman" w:hAnsi="Arial"/>
          <w:sz w:val="24"/>
          <w:szCs w:val="24"/>
          <w:shd w:val="clear" w:color="auto" w:fill="FFFFFF"/>
          <w:lang w:val="mn-MN"/>
        </w:rPr>
        <w:t>сахилгын хэм хэмжээ</w:t>
      </w:r>
      <w:r w:rsidR="00AE3F10">
        <w:rPr>
          <w:rFonts w:ascii="Arial" w:eastAsia="Times New Roman" w:hAnsi="Arial"/>
          <w:sz w:val="24"/>
          <w:szCs w:val="24"/>
          <w:shd w:val="clear" w:color="auto" w:fill="FFFFFF"/>
          <w:lang w:val="mn-MN"/>
        </w:rPr>
        <w:t xml:space="preserve">, сахилгын зөрчлийг хамааруулан мөрдөж </w:t>
      </w:r>
      <w:r w:rsidR="00854981">
        <w:rPr>
          <w:rFonts w:ascii="Arial" w:eastAsia="Times New Roman" w:hAnsi="Arial"/>
          <w:sz w:val="24"/>
          <w:szCs w:val="24"/>
          <w:shd w:val="clear" w:color="auto" w:fill="FFFFFF"/>
          <w:lang w:val="mn-MN"/>
        </w:rPr>
        <w:t>бай</w:t>
      </w:r>
      <w:r w:rsidR="00AE3F10">
        <w:rPr>
          <w:rFonts w:ascii="Arial" w:eastAsia="Times New Roman" w:hAnsi="Arial"/>
          <w:sz w:val="24"/>
          <w:szCs w:val="24"/>
          <w:shd w:val="clear" w:color="auto" w:fill="FFFFFF"/>
          <w:lang w:val="mn-MN"/>
        </w:rPr>
        <w:t>на.</w:t>
      </w:r>
    </w:p>
    <w:p w14:paraId="6044FAE7" w14:textId="77777777" w:rsidR="00216DF4" w:rsidRPr="00216DF4" w:rsidRDefault="00216DF4" w:rsidP="00216DF4">
      <w:pPr>
        <w:ind w:firstLine="720"/>
        <w:jc w:val="both"/>
        <w:rPr>
          <w:rFonts w:ascii="Arial" w:eastAsia="Times New Roman" w:hAnsi="Arial"/>
          <w:sz w:val="24"/>
          <w:szCs w:val="24"/>
          <w:shd w:val="clear" w:color="auto" w:fill="FFFFFF"/>
          <w:lang w:val="mn-MN"/>
        </w:rPr>
      </w:pPr>
    </w:p>
    <w:p w14:paraId="49DD83DD" w14:textId="7B5197E1" w:rsidR="00C511D5" w:rsidRDefault="00216DF4" w:rsidP="00C511D5">
      <w:pPr>
        <w:spacing w:after="160" w:line="259"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Pr="00216DF4">
        <w:rPr>
          <w:rFonts w:ascii="Arial" w:hAnsi="Arial" w:cs="Arial"/>
          <w:color w:val="000000" w:themeColor="text1"/>
          <w:sz w:val="24"/>
          <w:szCs w:val="24"/>
          <w:lang w:val="mn-MN"/>
        </w:rPr>
        <w:t>Иймд төрийн албаны ёс зүйн нийтлэг асуудлыг нэгдмэл байдлаар зохицуулсан ерөнхий хуулийг батлан гаргах, түүнд бүх төрийн албан хаагчдын сахин мөрдөх нийтлэг хэм хэмжээ, шаардлагыг тогтоож, зөрчсөн бол хүлээлгэх хариуцлагын төрөл, түүнчлэн ёс зүйн зөрчлийг хянан шийдвэрлэх үйл ажиллагааны журмыг Төрийн алба</w:t>
      </w:r>
      <w:r w:rsidR="00AE3F10">
        <w:rPr>
          <w:rFonts w:ascii="Arial" w:hAnsi="Arial" w:cs="Arial"/>
          <w:color w:val="000000" w:themeColor="text1"/>
          <w:sz w:val="24"/>
          <w:szCs w:val="24"/>
          <w:lang w:val="mn-MN"/>
        </w:rPr>
        <w:t>н</w:t>
      </w:r>
      <w:r w:rsidRPr="00216DF4">
        <w:rPr>
          <w:rFonts w:ascii="Arial" w:hAnsi="Arial" w:cs="Arial"/>
          <w:color w:val="000000" w:themeColor="text1"/>
          <w:sz w:val="24"/>
          <w:szCs w:val="24"/>
          <w:lang w:val="mn-MN"/>
        </w:rPr>
        <w:t xml:space="preserve"> хаагчийн ёс зүйн тухай хуулийн төс</w:t>
      </w:r>
      <w:r w:rsidR="00E53BB0">
        <w:rPr>
          <w:rFonts w:ascii="Arial" w:hAnsi="Arial" w:cs="Arial"/>
          <w:color w:val="000000" w:themeColor="text1"/>
          <w:sz w:val="24"/>
          <w:szCs w:val="24"/>
          <w:lang w:val="mn-MN"/>
        </w:rPr>
        <w:t>өл</w:t>
      </w:r>
      <w:r w:rsidR="004C70BA">
        <w:rPr>
          <w:rFonts w:ascii="Arial" w:hAnsi="Arial" w:cs="Arial"/>
          <w:color w:val="000000" w:themeColor="text1"/>
          <w:sz w:val="24"/>
          <w:szCs w:val="24"/>
          <w:lang w:val="mn-MN"/>
        </w:rPr>
        <w:t>д</w:t>
      </w:r>
      <w:r w:rsidR="00E53BB0">
        <w:rPr>
          <w:rFonts w:ascii="Arial" w:hAnsi="Arial" w:cs="Arial"/>
          <w:color w:val="000000" w:themeColor="text1"/>
          <w:sz w:val="24"/>
          <w:szCs w:val="24"/>
          <w:lang w:val="mn-MN"/>
        </w:rPr>
        <w:t xml:space="preserve"> тусган, шийдвэрлэх  хувилбарыг сонголоо. </w:t>
      </w:r>
    </w:p>
    <w:p w14:paraId="30005713" w14:textId="339A4F3E" w:rsidR="00AE3F10" w:rsidRPr="006004C1" w:rsidRDefault="00AE3F10" w:rsidP="005D59BD">
      <w:pPr>
        <w:spacing w:after="160" w:line="259"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sidRPr="006004C1">
        <w:rPr>
          <w:rFonts w:ascii="Arial" w:hAnsi="Arial" w:cs="Arial"/>
          <w:color w:val="000000" w:themeColor="text1"/>
          <w:sz w:val="24"/>
          <w:szCs w:val="24"/>
          <w:lang w:val="mn-MN"/>
        </w:rPr>
        <w:t>ооОоо</w:t>
      </w:r>
    </w:p>
    <w:p w14:paraId="4A785F9B" w14:textId="06F8A995" w:rsidR="00FA2418" w:rsidRDefault="00FA2418" w:rsidP="007B551B">
      <w:pPr>
        <w:pStyle w:val="NormalWeb"/>
        <w:spacing w:before="0" w:beforeAutospacing="0" w:after="0" w:afterAutospacing="0" w:line="276" w:lineRule="auto"/>
        <w:ind w:left="720"/>
        <w:jc w:val="both"/>
        <w:rPr>
          <w:rFonts w:ascii="Arial" w:hAnsi="Arial" w:cs="Arial"/>
        </w:rPr>
      </w:pPr>
    </w:p>
    <w:p w14:paraId="0C8E7EAA" w14:textId="519E08D0" w:rsidR="00FA2418" w:rsidRDefault="00FA2418" w:rsidP="007B551B">
      <w:pPr>
        <w:pStyle w:val="NormalWeb"/>
        <w:spacing w:before="0" w:beforeAutospacing="0" w:after="0" w:afterAutospacing="0" w:line="276" w:lineRule="auto"/>
        <w:ind w:left="720"/>
        <w:jc w:val="both"/>
        <w:rPr>
          <w:rFonts w:ascii="Arial" w:hAnsi="Arial" w:cs="Arial"/>
        </w:rPr>
      </w:pPr>
    </w:p>
    <w:p w14:paraId="36C4F139" w14:textId="3C66F37F" w:rsidR="00FA2418" w:rsidRDefault="00FA2418" w:rsidP="007B551B">
      <w:pPr>
        <w:pStyle w:val="NormalWeb"/>
        <w:spacing w:before="0" w:beforeAutospacing="0" w:after="0" w:afterAutospacing="0" w:line="276" w:lineRule="auto"/>
        <w:ind w:left="720"/>
        <w:jc w:val="both"/>
        <w:rPr>
          <w:rFonts w:ascii="Arial" w:hAnsi="Arial" w:cs="Arial"/>
        </w:rPr>
      </w:pPr>
    </w:p>
    <w:p w14:paraId="5498162B" w14:textId="699750F3" w:rsidR="00FA2418" w:rsidRDefault="00FA2418" w:rsidP="007B551B">
      <w:pPr>
        <w:pStyle w:val="NormalWeb"/>
        <w:spacing w:before="0" w:beforeAutospacing="0" w:after="0" w:afterAutospacing="0" w:line="276" w:lineRule="auto"/>
        <w:ind w:left="720"/>
        <w:jc w:val="both"/>
        <w:rPr>
          <w:rFonts w:ascii="Arial" w:hAnsi="Arial" w:cs="Arial"/>
        </w:rPr>
      </w:pPr>
    </w:p>
    <w:p w14:paraId="6D09789B" w14:textId="1F64B597" w:rsidR="00FA2418" w:rsidRDefault="00FA2418" w:rsidP="007B551B">
      <w:pPr>
        <w:pStyle w:val="NormalWeb"/>
        <w:spacing w:before="0" w:beforeAutospacing="0" w:after="0" w:afterAutospacing="0" w:line="276" w:lineRule="auto"/>
        <w:ind w:left="720"/>
        <w:jc w:val="both"/>
        <w:rPr>
          <w:rFonts w:ascii="Arial" w:hAnsi="Arial" w:cs="Arial"/>
        </w:rPr>
      </w:pPr>
    </w:p>
    <w:p w14:paraId="75972F41" w14:textId="43FCC2CE" w:rsidR="00FA2418" w:rsidRDefault="00FA2418" w:rsidP="007B551B">
      <w:pPr>
        <w:pStyle w:val="NormalWeb"/>
        <w:spacing w:before="0" w:beforeAutospacing="0" w:after="0" w:afterAutospacing="0" w:line="276" w:lineRule="auto"/>
        <w:ind w:left="720"/>
        <w:jc w:val="both"/>
        <w:rPr>
          <w:rFonts w:ascii="Arial" w:hAnsi="Arial" w:cs="Arial"/>
        </w:rPr>
      </w:pPr>
    </w:p>
    <w:p w14:paraId="52CA2BC8" w14:textId="30FE746B" w:rsidR="00FA2418" w:rsidRDefault="00FA2418" w:rsidP="007B551B">
      <w:pPr>
        <w:pStyle w:val="NormalWeb"/>
        <w:spacing w:before="0" w:beforeAutospacing="0" w:after="0" w:afterAutospacing="0" w:line="276" w:lineRule="auto"/>
        <w:ind w:left="720"/>
        <w:jc w:val="both"/>
        <w:rPr>
          <w:rFonts w:ascii="Arial" w:hAnsi="Arial" w:cs="Arial"/>
        </w:rPr>
      </w:pPr>
    </w:p>
    <w:p w14:paraId="2CC501C4" w14:textId="1CE18E54" w:rsidR="00FA2418" w:rsidRDefault="00FA2418" w:rsidP="007B551B">
      <w:pPr>
        <w:pStyle w:val="NormalWeb"/>
        <w:spacing w:before="0" w:beforeAutospacing="0" w:after="0" w:afterAutospacing="0" w:line="276" w:lineRule="auto"/>
        <w:ind w:left="720"/>
        <w:jc w:val="both"/>
        <w:rPr>
          <w:rFonts w:ascii="Arial" w:hAnsi="Arial" w:cs="Arial"/>
        </w:rPr>
      </w:pPr>
    </w:p>
    <w:p w14:paraId="141DE2FE" w14:textId="5999DFC5" w:rsidR="00FA2418" w:rsidRDefault="00FA2418" w:rsidP="007B551B">
      <w:pPr>
        <w:pStyle w:val="NormalWeb"/>
        <w:spacing w:before="0" w:beforeAutospacing="0" w:after="0" w:afterAutospacing="0" w:line="276" w:lineRule="auto"/>
        <w:ind w:left="720"/>
        <w:jc w:val="both"/>
        <w:rPr>
          <w:rFonts w:ascii="Arial" w:hAnsi="Arial" w:cs="Arial"/>
        </w:rPr>
      </w:pPr>
    </w:p>
    <w:p w14:paraId="7F2A7CED" w14:textId="1C0793AD" w:rsidR="00FA2418" w:rsidRDefault="00FA2418" w:rsidP="007B551B">
      <w:pPr>
        <w:pStyle w:val="NormalWeb"/>
        <w:spacing w:before="0" w:beforeAutospacing="0" w:after="0" w:afterAutospacing="0" w:line="276" w:lineRule="auto"/>
        <w:ind w:left="720"/>
        <w:jc w:val="both"/>
        <w:rPr>
          <w:rFonts w:ascii="Arial" w:hAnsi="Arial" w:cs="Arial"/>
        </w:rPr>
      </w:pPr>
    </w:p>
    <w:p w14:paraId="69B905D3" w14:textId="7A214F68" w:rsidR="00FA2418" w:rsidRDefault="00FA2418" w:rsidP="007B551B">
      <w:pPr>
        <w:pStyle w:val="NormalWeb"/>
        <w:spacing w:before="0" w:beforeAutospacing="0" w:after="0" w:afterAutospacing="0" w:line="276" w:lineRule="auto"/>
        <w:ind w:left="720"/>
        <w:jc w:val="both"/>
        <w:rPr>
          <w:rFonts w:ascii="Arial" w:hAnsi="Arial" w:cs="Arial"/>
        </w:rPr>
      </w:pPr>
    </w:p>
    <w:p w14:paraId="6AF04E3A" w14:textId="1FF5F43E" w:rsidR="00FA2418" w:rsidRDefault="00FA2418" w:rsidP="007B551B">
      <w:pPr>
        <w:pStyle w:val="NormalWeb"/>
        <w:spacing w:before="0" w:beforeAutospacing="0" w:after="0" w:afterAutospacing="0" w:line="276" w:lineRule="auto"/>
        <w:ind w:left="720"/>
        <w:jc w:val="both"/>
        <w:rPr>
          <w:rFonts w:ascii="Arial" w:hAnsi="Arial" w:cs="Arial"/>
        </w:rPr>
      </w:pPr>
    </w:p>
    <w:p w14:paraId="39A7BB07" w14:textId="72BEC079" w:rsidR="00FA2418" w:rsidRDefault="00FA2418" w:rsidP="007B551B">
      <w:pPr>
        <w:pStyle w:val="NormalWeb"/>
        <w:spacing w:before="0" w:beforeAutospacing="0" w:after="0" w:afterAutospacing="0" w:line="276" w:lineRule="auto"/>
        <w:ind w:left="720"/>
        <w:jc w:val="both"/>
        <w:rPr>
          <w:rFonts w:ascii="Arial" w:hAnsi="Arial" w:cs="Arial"/>
        </w:rPr>
      </w:pPr>
    </w:p>
    <w:p w14:paraId="1AEAE65C" w14:textId="40940966" w:rsidR="00FA2418" w:rsidRDefault="00FA2418" w:rsidP="007B551B">
      <w:pPr>
        <w:pStyle w:val="NormalWeb"/>
        <w:spacing w:before="0" w:beforeAutospacing="0" w:after="0" w:afterAutospacing="0" w:line="276" w:lineRule="auto"/>
        <w:ind w:left="720"/>
        <w:jc w:val="both"/>
        <w:rPr>
          <w:rFonts w:ascii="Arial" w:hAnsi="Arial" w:cs="Arial"/>
        </w:rPr>
      </w:pPr>
    </w:p>
    <w:p w14:paraId="0A396DD1" w14:textId="5836A3A5" w:rsidR="00FA2418" w:rsidRDefault="00FA2418" w:rsidP="007B551B">
      <w:pPr>
        <w:pStyle w:val="NormalWeb"/>
        <w:spacing w:before="0" w:beforeAutospacing="0" w:after="0" w:afterAutospacing="0" w:line="276" w:lineRule="auto"/>
        <w:ind w:left="720"/>
        <w:jc w:val="both"/>
        <w:rPr>
          <w:rFonts w:ascii="Arial" w:hAnsi="Arial" w:cs="Arial"/>
        </w:rPr>
      </w:pPr>
    </w:p>
    <w:p w14:paraId="4330DE0A" w14:textId="77777777" w:rsidR="00FA2418" w:rsidRDefault="00FA2418" w:rsidP="007B551B">
      <w:pPr>
        <w:pStyle w:val="NormalWeb"/>
        <w:spacing w:before="0" w:beforeAutospacing="0" w:after="0" w:afterAutospacing="0" w:line="276" w:lineRule="auto"/>
        <w:ind w:left="720"/>
        <w:jc w:val="both"/>
        <w:rPr>
          <w:rFonts w:ascii="Arial" w:hAnsi="Arial" w:cs="Arial"/>
        </w:rPr>
      </w:pPr>
    </w:p>
    <w:p w14:paraId="7DF84B1B" w14:textId="0BBD8EA9" w:rsidR="00A54015" w:rsidRDefault="00A54015" w:rsidP="007B551B">
      <w:pPr>
        <w:pStyle w:val="NormalWeb"/>
        <w:spacing w:before="0" w:beforeAutospacing="0" w:after="0" w:afterAutospacing="0" w:line="276" w:lineRule="auto"/>
        <w:ind w:left="720"/>
        <w:jc w:val="both"/>
        <w:rPr>
          <w:rFonts w:ascii="Arial" w:hAnsi="Arial" w:cs="Arial"/>
        </w:rPr>
      </w:pPr>
    </w:p>
    <w:p w14:paraId="6659CAA4" w14:textId="36BF2C02" w:rsidR="0051692E" w:rsidRDefault="0051692E" w:rsidP="007B551B">
      <w:pPr>
        <w:pStyle w:val="NormalWeb"/>
        <w:spacing w:before="0" w:beforeAutospacing="0" w:after="0" w:afterAutospacing="0" w:line="276" w:lineRule="auto"/>
        <w:ind w:left="720"/>
        <w:jc w:val="both"/>
        <w:rPr>
          <w:rFonts w:ascii="Arial" w:hAnsi="Arial" w:cs="Arial"/>
        </w:rPr>
      </w:pPr>
    </w:p>
    <w:p w14:paraId="5F081394" w14:textId="53E40036" w:rsidR="008E7E93" w:rsidRDefault="008E7E93" w:rsidP="007B551B">
      <w:pPr>
        <w:pStyle w:val="NormalWeb"/>
        <w:spacing w:before="0" w:beforeAutospacing="0" w:after="0" w:afterAutospacing="0" w:line="276" w:lineRule="auto"/>
        <w:ind w:left="720"/>
        <w:jc w:val="both"/>
        <w:rPr>
          <w:rFonts w:ascii="Arial" w:hAnsi="Arial" w:cs="Arial"/>
        </w:rPr>
      </w:pPr>
    </w:p>
    <w:p w14:paraId="6CE90396" w14:textId="423B87E1" w:rsidR="008E7E93" w:rsidRDefault="008E7E93" w:rsidP="007B551B">
      <w:pPr>
        <w:pStyle w:val="NormalWeb"/>
        <w:spacing w:before="0" w:beforeAutospacing="0" w:after="0" w:afterAutospacing="0" w:line="276" w:lineRule="auto"/>
        <w:ind w:left="720"/>
        <w:jc w:val="both"/>
        <w:rPr>
          <w:rFonts w:ascii="Arial" w:hAnsi="Arial" w:cs="Arial"/>
        </w:rPr>
      </w:pPr>
    </w:p>
    <w:p w14:paraId="00D89C48" w14:textId="77777777" w:rsidR="008E7E93" w:rsidRDefault="008E7E93" w:rsidP="007B551B">
      <w:pPr>
        <w:pStyle w:val="NormalWeb"/>
        <w:spacing w:before="0" w:beforeAutospacing="0" w:after="0" w:afterAutospacing="0" w:line="276" w:lineRule="auto"/>
        <w:ind w:left="720"/>
        <w:jc w:val="both"/>
        <w:rPr>
          <w:rFonts w:ascii="Arial" w:hAnsi="Arial" w:cs="Arial"/>
        </w:rPr>
      </w:pPr>
    </w:p>
    <w:sectPr w:rsidR="008E7E93" w:rsidSect="00F4377E">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6D00F" w14:textId="77777777" w:rsidR="008C63E5" w:rsidRDefault="008C63E5" w:rsidP="00F4377E">
      <w:r>
        <w:separator/>
      </w:r>
    </w:p>
  </w:endnote>
  <w:endnote w:type="continuationSeparator" w:id="0">
    <w:p w14:paraId="7473D015" w14:textId="77777777" w:rsidR="008C63E5" w:rsidRDefault="008C63E5" w:rsidP="00F4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rbel">
    <w:panose1 w:val="020B0503020204020204"/>
    <w:charset w:val="00"/>
    <w:family w:val="auto"/>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3569C" w14:textId="77777777" w:rsidR="008C63E5" w:rsidRDefault="008C63E5" w:rsidP="00F4377E">
      <w:r>
        <w:separator/>
      </w:r>
    </w:p>
  </w:footnote>
  <w:footnote w:type="continuationSeparator" w:id="0">
    <w:p w14:paraId="4129317C" w14:textId="77777777" w:rsidR="008C63E5" w:rsidRDefault="008C63E5" w:rsidP="00F4377E">
      <w:r>
        <w:continuationSeparator/>
      </w:r>
    </w:p>
  </w:footnote>
  <w:footnote w:id="1">
    <w:p w14:paraId="19D80EF3" w14:textId="77777777" w:rsidR="000D670D" w:rsidRPr="005E2526" w:rsidRDefault="000D670D" w:rsidP="00F4377E">
      <w:pPr>
        <w:jc w:val="both"/>
        <w:rPr>
          <w:rFonts w:ascii="Arial" w:hAnsi="Arial" w:cs="Arial"/>
          <w:sz w:val="20"/>
          <w:szCs w:val="20"/>
          <w:lang w:val="mn-MN"/>
        </w:rPr>
      </w:pPr>
      <w:r w:rsidRPr="005E2526">
        <w:rPr>
          <w:rFonts w:ascii="Arial" w:hAnsi="Arial" w:cs="Arial"/>
          <w:sz w:val="20"/>
          <w:szCs w:val="20"/>
          <w:vertAlign w:val="superscript"/>
        </w:rPr>
        <w:footnoteRef/>
      </w:r>
      <w:r w:rsidRPr="005E2526">
        <w:rPr>
          <w:rFonts w:ascii="Arial" w:hAnsi="Arial" w:cs="Arial"/>
          <w:sz w:val="20"/>
          <w:szCs w:val="20"/>
          <w:lang w:val="mn-MN"/>
        </w:rPr>
        <w:t>Монгол Улсын Засгийн газрын 2016 оны 59 дүгээр тогтоолын нэгдүгээр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E67228"/>
    <w:multiLevelType w:val="hybridMultilevel"/>
    <w:tmpl w:val="6B5ADC7E"/>
    <w:lvl w:ilvl="0" w:tplc="028ACBE2">
      <w:start w:val="1"/>
      <w:numFmt w:val="bullet"/>
      <w:lvlText w:val="­"/>
      <w:lvlJc w:val="left"/>
      <w:pPr>
        <w:ind w:left="360" w:hanging="360"/>
      </w:pPr>
      <w:rPr>
        <w:rFonts w:ascii="Corbel" w:hAnsi="Corbe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F44548"/>
    <w:multiLevelType w:val="multilevel"/>
    <w:tmpl w:val="41884FC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A974A7"/>
    <w:multiLevelType w:val="hybridMultilevel"/>
    <w:tmpl w:val="D87C86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4B611A"/>
    <w:multiLevelType w:val="hybridMultilevel"/>
    <w:tmpl w:val="D8A0F59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0B655523"/>
    <w:multiLevelType w:val="hybridMultilevel"/>
    <w:tmpl w:val="A934CBEC"/>
    <w:lvl w:ilvl="0" w:tplc="067ACFA0">
      <w:numFmt w:val="bullet"/>
      <w:lvlText w:val="-"/>
      <w:lvlJc w:val="left"/>
      <w:pPr>
        <w:ind w:left="1080" w:hanging="360"/>
      </w:pPr>
      <w:rPr>
        <w:rFonts w:ascii="Times New Roman" w:eastAsia="Calibri"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6" w15:restartNumberingAfterBreak="0">
    <w:nsid w:val="0BFF54FD"/>
    <w:multiLevelType w:val="hybridMultilevel"/>
    <w:tmpl w:val="6CFECE92"/>
    <w:lvl w:ilvl="0" w:tplc="0450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0D842DC3"/>
    <w:multiLevelType w:val="hybridMultilevel"/>
    <w:tmpl w:val="AF2493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13604AF"/>
    <w:multiLevelType w:val="hybridMultilevel"/>
    <w:tmpl w:val="DB5E2AF2"/>
    <w:lvl w:ilvl="0" w:tplc="2A6A77A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C94AFA"/>
    <w:multiLevelType w:val="hybridMultilevel"/>
    <w:tmpl w:val="C79663A2"/>
    <w:lvl w:ilvl="0" w:tplc="03900DEE">
      <w:start w:val="30"/>
      <w:numFmt w:val="bullet"/>
      <w:lvlText w:val="-"/>
      <w:lvlJc w:val="left"/>
      <w:pPr>
        <w:ind w:left="796" w:hanging="360"/>
      </w:pPr>
      <w:rPr>
        <w:rFonts w:ascii="Arial" w:eastAsia="MS Mincho" w:hAnsi="Arial" w:cs="Aria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2" w15:restartNumberingAfterBreak="0">
    <w:nsid w:val="23BC1104"/>
    <w:multiLevelType w:val="hybridMultilevel"/>
    <w:tmpl w:val="DDC8CC70"/>
    <w:lvl w:ilvl="0" w:tplc="0450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8554E"/>
    <w:multiLevelType w:val="hybridMultilevel"/>
    <w:tmpl w:val="C99C1998"/>
    <w:lvl w:ilvl="0" w:tplc="2A6A77AC">
      <w:start w:val="1"/>
      <w:numFmt w:val="bullet"/>
      <w:lvlText w:val="-"/>
      <w:lvlJc w:val="left"/>
      <w:pPr>
        <w:ind w:left="1146" w:hanging="360"/>
      </w:pPr>
      <w:rPr>
        <w:rFonts w:ascii="Times New Roman" w:eastAsia="MS Mincho" w:hAnsi="Times New Roman" w:cs="Times New Roman" w:hint="default"/>
      </w:rPr>
    </w:lvl>
    <w:lvl w:ilvl="1" w:tplc="04500003" w:tentative="1">
      <w:start w:val="1"/>
      <w:numFmt w:val="bullet"/>
      <w:lvlText w:val="o"/>
      <w:lvlJc w:val="left"/>
      <w:pPr>
        <w:ind w:left="1866" w:hanging="360"/>
      </w:pPr>
      <w:rPr>
        <w:rFonts w:ascii="Courier New" w:hAnsi="Courier New" w:cs="Courier New" w:hint="default"/>
      </w:rPr>
    </w:lvl>
    <w:lvl w:ilvl="2" w:tplc="04500005" w:tentative="1">
      <w:start w:val="1"/>
      <w:numFmt w:val="bullet"/>
      <w:lvlText w:val=""/>
      <w:lvlJc w:val="left"/>
      <w:pPr>
        <w:ind w:left="2586" w:hanging="360"/>
      </w:pPr>
      <w:rPr>
        <w:rFonts w:ascii="Wingdings" w:hAnsi="Wingdings" w:hint="default"/>
      </w:rPr>
    </w:lvl>
    <w:lvl w:ilvl="3" w:tplc="04500001" w:tentative="1">
      <w:start w:val="1"/>
      <w:numFmt w:val="bullet"/>
      <w:lvlText w:val=""/>
      <w:lvlJc w:val="left"/>
      <w:pPr>
        <w:ind w:left="3306" w:hanging="360"/>
      </w:pPr>
      <w:rPr>
        <w:rFonts w:ascii="Symbol" w:hAnsi="Symbol" w:hint="default"/>
      </w:rPr>
    </w:lvl>
    <w:lvl w:ilvl="4" w:tplc="04500003" w:tentative="1">
      <w:start w:val="1"/>
      <w:numFmt w:val="bullet"/>
      <w:lvlText w:val="o"/>
      <w:lvlJc w:val="left"/>
      <w:pPr>
        <w:ind w:left="4026" w:hanging="360"/>
      </w:pPr>
      <w:rPr>
        <w:rFonts w:ascii="Courier New" w:hAnsi="Courier New" w:cs="Courier New" w:hint="default"/>
      </w:rPr>
    </w:lvl>
    <w:lvl w:ilvl="5" w:tplc="04500005" w:tentative="1">
      <w:start w:val="1"/>
      <w:numFmt w:val="bullet"/>
      <w:lvlText w:val=""/>
      <w:lvlJc w:val="left"/>
      <w:pPr>
        <w:ind w:left="4746" w:hanging="360"/>
      </w:pPr>
      <w:rPr>
        <w:rFonts w:ascii="Wingdings" w:hAnsi="Wingdings" w:hint="default"/>
      </w:rPr>
    </w:lvl>
    <w:lvl w:ilvl="6" w:tplc="04500001" w:tentative="1">
      <w:start w:val="1"/>
      <w:numFmt w:val="bullet"/>
      <w:lvlText w:val=""/>
      <w:lvlJc w:val="left"/>
      <w:pPr>
        <w:ind w:left="5466" w:hanging="360"/>
      </w:pPr>
      <w:rPr>
        <w:rFonts w:ascii="Symbol" w:hAnsi="Symbol" w:hint="default"/>
      </w:rPr>
    </w:lvl>
    <w:lvl w:ilvl="7" w:tplc="04500003" w:tentative="1">
      <w:start w:val="1"/>
      <w:numFmt w:val="bullet"/>
      <w:lvlText w:val="o"/>
      <w:lvlJc w:val="left"/>
      <w:pPr>
        <w:ind w:left="6186" w:hanging="360"/>
      </w:pPr>
      <w:rPr>
        <w:rFonts w:ascii="Courier New" w:hAnsi="Courier New" w:cs="Courier New" w:hint="default"/>
      </w:rPr>
    </w:lvl>
    <w:lvl w:ilvl="8" w:tplc="04500005" w:tentative="1">
      <w:start w:val="1"/>
      <w:numFmt w:val="bullet"/>
      <w:lvlText w:val=""/>
      <w:lvlJc w:val="left"/>
      <w:pPr>
        <w:ind w:left="6906" w:hanging="360"/>
      </w:pPr>
      <w:rPr>
        <w:rFonts w:ascii="Wingdings" w:hAnsi="Wingdings" w:hint="default"/>
      </w:rPr>
    </w:lvl>
  </w:abstractNum>
  <w:abstractNum w:abstractNumId="14" w15:restartNumberingAfterBreak="0">
    <w:nsid w:val="27DF5272"/>
    <w:multiLevelType w:val="hybridMultilevel"/>
    <w:tmpl w:val="26D4E6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7D042C"/>
    <w:multiLevelType w:val="hybridMultilevel"/>
    <w:tmpl w:val="7C46F3DA"/>
    <w:lvl w:ilvl="0" w:tplc="807C7288">
      <w:start w:val="1"/>
      <w:numFmt w:val="bullet"/>
      <w:lvlText w:val=""/>
      <w:lvlJc w:val="left"/>
      <w:pPr>
        <w:tabs>
          <w:tab w:val="num" w:pos="720"/>
        </w:tabs>
        <w:ind w:left="720" w:hanging="360"/>
      </w:pPr>
      <w:rPr>
        <w:rFonts w:ascii="Wingdings" w:hAnsi="Wingdings" w:hint="default"/>
      </w:rPr>
    </w:lvl>
    <w:lvl w:ilvl="1" w:tplc="3698F58C">
      <w:numFmt w:val="bullet"/>
      <w:lvlText w:val="•"/>
      <w:lvlJc w:val="left"/>
      <w:pPr>
        <w:tabs>
          <w:tab w:val="num" w:pos="1440"/>
        </w:tabs>
        <w:ind w:left="1440" w:hanging="360"/>
      </w:pPr>
      <w:rPr>
        <w:rFonts w:ascii="Arial" w:hAnsi="Arial" w:hint="default"/>
      </w:rPr>
    </w:lvl>
    <w:lvl w:ilvl="2" w:tplc="AA6471C4" w:tentative="1">
      <w:start w:val="1"/>
      <w:numFmt w:val="bullet"/>
      <w:lvlText w:val=""/>
      <w:lvlJc w:val="left"/>
      <w:pPr>
        <w:tabs>
          <w:tab w:val="num" w:pos="2160"/>
        </w:tabs>
        <w:ind w:left="2160" w:hanging="360"/>
      </w:pPr>
      <w:rPr>
        <w:rFonts w:ascii="Wingdings" w:hAnsi="Wingdings" w:hint="default"/>
      </w:rPr>
    </w:lvl>
    <w:lvl w:ilvl="3" w:tplc="C4DCE3DE" w:tentative="1">
      <w:start w:val="1"/>
      <w:numFmt w:val="bullet"/>
      <w:lvlText w:val=""/>
      <w:lvlJc w:val="left"/>
      <w:pPr>
        <w:tabs>
          <w:tab w:val="num" w:pos="2880"/>
        </w:tabs>
        <w:ind w:left="2880" w:hanging="360"/>
      </w:pPr>
      <w:rPr>
        <w:rFonts w:ascii="Wingdings" w:hAnsi="Wingdings" w:hint="default"/>
      </w:rPr>
    </w:lvl>
    <w:lvl w:ilvl="4" w:tplc="50D8FF34" w:tentative="1">
      <w:start w:val="1"/>
      <w:numFmt w:val="bullet"/>
      <w:lvlText w:val=""/>
      <w:lvlJc w:val="left"/>
      <w:pPr>
        <w:tabs>
          <w:tab w:val="num" w:pos="3600"/>
        </w:tabs>
        <w:ind w:left="3600" w:hanging="360"/>
      </w:pPr>
      <w:rPr>
        <w:rFonts w:ascii="Wingdings" w:hAnsi="Wingdings" w:hint="default"/>
      </w:rPr>
    </w:lvl>
    <w:lvl w:ilvl="5" w:tplc="FAFA0F7C" w:tentative="1">
      <w:start w:val="1"/>
      <w:numFmt w:val="bullet"/>
      <w:lvlText w:val=""/>
      <w:lvlJc w:val="left"/>
      <w:pPr>
        <w:tabs>
          <w:tab w:val="num" w:pos="4320"/>
        </w:tabs>
        <w:ind w:left="4320" w:hanging="360"/>
      </w:pPr>
      <w:rPr>
        <w:rFonts w:ascii="Wingdings" w:hAnsi="Wingdings" w:hint="default"/>
      </w:rPr>
    </w:lvl>
    <w:lvl w:ilvl="6" w:tplc="51AED1A6" w:tentative="1">
      <w:start w:val="1"/>
      <w:numFmt w:val="bullet"/>
      <w:lvlText w:val=""/>
      <w:lvlJc w:val="left"/>
      <w:pPr>
        <w:tabs>
          <w:tab w:val="num" w:pos="5040"/>
        </w:tabs>
        <w:ind w:left="5040" w:hanging="360"/>
      </w:pPr>
      <w:rPr>
        <w:rFonts w:ascii="Wingdings" w:hAnsi="Wingdings" w:hint="default"/>
      </w:rPr>
    </w:lvl>
    <w:lvl w:ilvl="7" w:tplc="7736CBDA" w:tentative="1">
      <w:start w:val="1"/>
      <w:numFmt w:val="bullet"/>
      <w:lvlText w:val=""/>
      <w:lvlJc w:val="left"/>
      <w:pPr>
        <w:tabs>
          <w:tab w:val="num" w:pos="5760"/>
        </w:tabs>
        <w:ind w:left="5760" w:hanging="360"/>
      </w:pPr>
      <w:rPr>
        <w:rFonts w:ascii="Wingdings" w:hAnsi="Wingdings" w:hint="default"/>
      </w:rPr>
    </w:lvl>
    <w:lvl w:ilvl="8" w:tplc="E72E726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7" w15:restartNumberingAfterBreak="0">
    <w:nsid w:val="3D6E5525"/>
    <w:multiLevelType w:val="hybridMultilevel"/>
    <w:tmpl w:val="2554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45B05"/>
    <w:multiLevelType w:val="hybridMultilevel"/>
    <w:tmpl w:val="370E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6224A"/>
    <w:multiLevelType w:val="hybridMultilevel"/>
    <w:tmpl w:val="9CB2E9C2"/>
    <w:lvl w:ilvl="0" w:tplc="04090011">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41423C"/>
    <w:multiLevelType w:val="hybridMultilevel"/>
    <w:tmpl w:val="89143A6C"/>
    <w:lvl w:ilvl="0" w:tplc="2A6A77AC">
      <w:start w:val="1"/>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41E23211"/>
    <w:multiLevelType w:val="multilevel"/>
    <w:tmpl w:val="DC36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90EB0"/>
    <w:multiLevelType w:val="hybridMultilevel"/>
    <w:tmpl w:val="9556ACFC"/>
    <w:lvl w:ilvl="0" w:tplc="DD3A88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59529AA"/>
    <w:multiLevelType w:val="multilevel"/>
    <w:tmpl w:val="50D453AA"/>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5F50C81"/>
    <w:multiLevelType w:val="hybridMultilevel"/>
    <w:tmpl w:val="DA6A93C4"/>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6" w15:restartNumberingAfterBreak="0">
    <w:nsid w:val="46A55A2D"/>
    <w:multiLevelType w:val="hybridMultilevel"/>
    <w:tmpl w:val="FC9EEEE4"/>
    <w:lvl w:ilvl="0" w:tplc="9F6EE280">
      <w:start w:val="1"/>
      <w:numFmt w:val="decimal"/>
      <w:lvlText w:val="%1."/>
      <w:lvlJc w:val="left"/>
      <w:pPr>
        <w:ind w:left="927" w:hanging="360"/>
      </w:pPr>
      <w:rPr>
        <w:rFonts w:hint="default"/>
        <w:b/>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7" w15:restartNumberingAfterBreak="0">
    <w:nsid w:val="471231D1"/>
    <w:multiLevelType w:val="hybridMultilevel"/>
    <w:tmpl w:val="776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C81C79"/>
    <w:multiLevelType w:val="hybridMultilevel"/>
    <w:tmpl w:val="F8EAF57C"/>
    <w:lvl w:ilvl="0" w:tplc="2268498C">
      <w:start w:val="1"/>
      <w:numFmt w:val="bullet"/>
      <w:lvlText w:val=""/>
      <w:lvlJc w:val="left"/>
      <w:pPr>
        <w:tabs>
          <w:tab w:val="num" w:pos="720"/>
        </w:tabs>
        <w:ind w:left="720" w:hanging="360"/>
      </w:pPr>
      <w:rPr>
        <w:rFonts w:ascii="Wingdings" w:hAnsi="Wingdings" w:hint="default"/>
      </w:rPr>
    </w:lvl>
    <w:lvl w:ilvl="1" w:tplc="D08AEEB0" w:tentative="1">
      <w:start w:val="1"/>
      <w:numFmt w:val="bullet"/>
      <w:lvlText w:val=""/>
      <w:lvlJc w:val="left"/>
      <w:pPr>
        <w:tabs>
          <w:tab w:val="num" w:pos="1440"/>
        </w:tabs>
        <w:ind w:left="1440" w:hanging="360"/>
      </w:pPr>
      <w:rPr>
        <w:rFonts w:ascii="Wingdings" w:hAnsi="Wingdings" w:hint="default"/>
      </w:rPr>
    </w:lvl>
    <w:lvl w:ilvl="2" w:tplc="7736F80E" w:tentative="1">
      <w:start w:val="1"/>
      <w:numFmt w:val="bullet"/>
      <w:lvlText w:val=""/>
      <w:lvlJc w:val="left"/>
      <w:pPr>
        <w:tabs>
          <w:tab w:val="num" w:pos="2160"/>
        </w:tabs>
        <w:ind w:left="2160" w:hanging="360"/>
      </w:pPr>
      <w:rPr>
        <w:rFonts w:ascii="Wingdings" w:hAnsi="Wingdings" w:hint="default"/>
      </w:rPr>
    </w:lvl>
    <w:lvl w:ilvl="3" w:tplc="B6349F92" w:tentative="1">
      <w:start w:val="1"/>
      <w:numFmt w:val="bullet"/>
      <w:lvlText w:val=""/>
      <w:lvlJc w:val="left"/>
      <w:pPr>
        <w:tabs>
          <w:tab w:val="num" w:pos="2880"/>
        </w:tabs>
        <w:ind w:left="2880" w:hanging="360"/>
      </w:pPr>
      <w:rPr>
        <w:rFonts w:ascii="Wingdings" w:hAnsi="Wingdings" w:hint="default"/>
      </w:rPr>
    </w:lvl>
    <w:lvl w:ilvl="4" w:tplc="0A6C350A" w:tentative="1">
      <w:start w:val="1"/>
      <w:numFmt w:val="bullet"/>
      <w:lvlText w:val=""/>
      <w:lvlJc w:val="left"/>
      <w:pPr>
        <w:tabs>
          <w:tab w:val="num" w:pos="3600"/>
        </w:tabs>
        <w:ind w:left="3600" w:hanging="360"/>
      </w:pPr>
      <w:rPr>
        <w:rFonts w:ascii="Wingdings" w:hAnsi="Wingdings" w:hint="default"/>
      </w:rPr>
    </w:lvl>
    <w:lvl w:ilvl="5" w:tplc="47F28EEA" w:tentative="1">
      <w:start w:val="1"/>
      <w:numFmt w:val="bullet"/>
      <w:lvlText w:val=""/>
      <w:lvlJc w:val="left"/>
      <w:pPr>
        <w:tabs>
          <w:tab w:val="num" w:pos="4320"/>
        </w:tabs>
        <w:ind w:left="4320" w:hanging="360"/>
      </w:pPr>
      <w:rPr>
        <w:rFonts w:ascii="Wingdings" w:hAnsi="Wingdings" w:hint="default"/>
      </w:rPr>
    </w:lvl>
    <w:lvl w:ilvl="6" w:tplc="31D05660" w:tentative="1">
      <w:start w:val="1"/>
      <w:numFmt w:val="bullet"/>
      <w:lvlText w:val=""/>
      <w:lvlJc w:val="left"/>
      <w:pPr>
        <w:tabs>
          <w:tab w:val="num" w:pos="5040"/>
        </w:tabs>
        <w:ind w:left="5040" w:hanging="360"/>
      </w:pPr>
      <w:rPr>
        <w:rFonts w:ascii="Wingdings" w:hAnsi="Wingdings" w:hint="default"/>
      </w:rPr>
    </w:lvl>
    <w:lvl w:ilvl="7" w:tplc="2B9E93BA" w:tentative="1">
      <w:start w:val="1"/>
      <w:numFmt w:val="bullet"/>
      <w:lvlText w:val=""/>
      <w:lvlJc w:val="left"/>
      <w:pPr>
        <w:tabs>
          <w:tab w:val="num" w:pos="5760"/>
        </w:tabs>
        <w:ind w:left="5760" w:hanging="360"/>
      </w:pPr>
      <w:rPr>
        <w:rFonts w:ascii="Wingdings" w:hAnsi="Wingdings" w:hint="default"/>
      </w:rPr>
    </w:lvl>
    <w:lvl w:ilvl="8" w:tplc="D632D46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D268E7"/>
    <w:multiLevelType w:val="multilevel"/>
    <w:tmpl w:val="04382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A2031A"/>
    <w:multiLevelType w:val="hybridMultilevel"/>
    <w:tmpl w:val="238888A6"/>
    <w:lvl w:ilvl="0" w:tplc="0450000F">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1323F4"/>
    <w:multiLevelType w:val="hybridMultilevel"/>
    <w:tmpl w:val="16F8A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67455D"/>
    <w:multiLevelType w:val="hybridMultilevel"/>
    <w:tmpl w:val="A240DBD4"/>
    <w:lvl w:ilvl="0" w:tplc="3A82DAB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5A140AB1"/>
    <w:multiLevelType w:val="hybridMultilevel"/>
    <w:tmpl w:val="A6522A96"/>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6" w15:restartNumberingAfterBreak="0">
    <w:nsid w:val="5AD86888"/>
    <w:multiLevelType w:val="hybridMultilevel"/>
    <w:tmpl w:val="E356E740"/>
    <w:lvl w:ilvl="0" w:tplc="2A6A77AC">
      <w:start w:val="1"/>
      <w:numFmt w:val="bullet"/>
      <w:lvlText w:val="-"/>
      <w:lvlJc w:val="left"/>
      <w:pPr>
        <w:ind w:left="720" w:hanging="360"/>
      </w:pPr>
      <w:rPr>
        <w:rFonts w:ascii="Times New Roman" w:eastAsia="MS Mincho"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7" w15:restartNumberingAfterBreak="0">
    <w:nsid w:val="634F128B"/>
    <w:multiLevelType w:val="hybridMultilevel"/>
    <w:tmpl w:val="103AF346"/>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8" w15:restartNumberingAfterBreak="0">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39" w15:restartNumberingAfterBreak="0">
    <w:nsid w:val="66F04231"/>
    <w:multiLevelType w:val="hybridMultilevel"/>
    <w:tmpl w:val="1098F5BA"/>
    <w:lvl w:ilvl="0" w:tplc="2A6A77AC">
      <w:start w:val="1"/>
      <w:numFmt w:val="bullet"/>
      <w:lvlText w:val="-"/>
      <w:lvlJc w:val="left"/>
      <w:pPr>
        <w:ind w:left="1070" w:hanging="360"/>
      </w:pPr>
      <w:rPr>
        <w:rFonts w:ascii="Times New Roman" w:eastAsia="MS Mincho"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0"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42" w15:restartNumberingAfterBreak="0">
    <w:nsid w:val="6B0617DE"/>
    <w:multiLevelType w:val="hybridMultilevel"/>
    <w:tmpl w:val="1EF273B6"/>
    <w:lvl w:ilvl="0" w:tplc="6EFC343C">
      <w:start w:val="1"/>
      <w:numFmt w:val="decimal"/>
      <w:lvlText w:val="%1."/>
      <w:lvlJc w:val="left"/>
      <w:pPr>
        <w:ind w:left="720" w:hanging="360"/>
      </w:pPr>
      <w:rPr>
        <w:rFonts w:ascii="Arial" w:eastAsia="MS Mincho"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820BAD"/>
    <w:multiLevelType w:val="hybridMultilevel"/>
    <w:tmpl w:val="F77882F2"/>
    <w:lvl w:ilvl="0" w:tplc="C60C776C">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77287AEB"/>
    <w:multiLevelType w:val="hybridMultilevel"/>
    <w:tmpl w:val="E60875B0"/>
    <w:lvl w:ilvl="0" w:tplc="56E88BFC">
      <w:start w:val="1"/>
      <w:numFmt w:val="decimal"/>
      <w:lvlText w:val="%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5" w15:restartNumberingAfterBreak="0">
    <w:nsid w:val="777A4847"/>
    <w:multiLevelType w:val="hybridMultilevel"/>
    <w:tmpl w:val="1C4A81F8"/>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46" w15:restartNumberingAfterBreak="0">
    <w:nsid w:val="7B635EF5"/>
    <w:multiLevelType w:val="hybridMultilevel"/>
    <w:tmpl w:val="8202EDA2"/>
    <w:lvl w:ilvl="0" w:tplc="38F6B7B0">
      <w:start w:val="194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2"/>
  </w:num>
  <w:num w:numId="4">
    <w:abstractNumId w:val="29"/>
  </w:num>
  <w:num w:numId="5">
    <w:abstractNumId w:val="28"/>
  </w:num>
  <w:num w:numId="6">
    <w:abstractNumId w:val="15"/>
  </w:num>
  <w:num w:numId="7">
    <w:abstractNumId w:val="32"/>
  </w:num>
  <w:num w:numId="8">
    <w:abstractNumId w:val="38"/>
  </w:num>
  <w:num w:numId="9">
    <w:abstractNumId w:val="16"/>
  </w:num>
  <w:num w:numId="10">
    <w:abstractNumId w:val="6"/>
  </w:num>
  <w:num w:numId="11">
    <w:abstractNumId w:val="4"/>
  </w:num>
  <w:num w:numId="12">
    <w:abstractNumId w:val="23"/>
  </w:num>
  <w:num w:numId="13">
    <w:abstractNumId w:val="35"/>
  </w:num>
  <w:num w:numId="14">
    <w:abstractNumId w:val="34"/>
  </w:num>
  <w:num w:numId="15">
    <w:abstractNumId w:val="41"/>
  </w:num>
  <w:num w:numId="16">
    <w:abstractNumId w:val="45"/>
  </w:num>
  <w:num w:numId="17">
    <w:abstractNumId w:val="10"/>
  </w:num>
  <w:num w:numId="18">
    <w:abstractNumId w:val="40"/>
  </w:num>
  <w:num w:numId="19">
    <w:abstractNumId w:val="31"/>
  </w:num>
  <w:num w:numId="20">
    <w:abstractNumId w:val="42"/>
  </w:num>
  <w:num w:numId="21">
    <w:abstractNumId w:val="30"/>
  </w:num>
  <w:num w:numId="22">
    <w:abstractNumId w:val="19"/>
  </w:num>
  <w:num w:numId="23">
    <w:abstractNumId w:val="33"/>
  </w:num>
  <w:num w:numId="24">
    <w:abstractNumId w:val="43"/>
  </w:num>
  <w:num w:numId="25">
    <w:abstractNumId w:val="37"/>
  </w:num>
  <w:num w:numId="26">
    <w:abstractNumId w:val="1"/>
  </w:num>
  <w:num w:numId="27">
    <w:abstractNumId w:val="14"/>
  </w:num>
  <w:num w:numId="28">
    <w:abstractNumId w:val="3"/>
  </w:num>
  <w:num w:numId="29">
    <w:abstractNumId w:val="9"/>
  </w:num>
  <w:num w:numId="30">
    <w:abstractNumId w:val="27"/>
  </w:num>
  <w:num w:numId="31">
    <w:abstractNumId w:val="17"/>
  </w:num>
  <w:num w:numId="32">
    <w:abstractNumId w:val="18"/>
  </w:num>
  <w:num w:numId="33">
    <w:abstractNumId w:val="12"/>
  </w:num>
  <w:num w:numId="34">
    <w:abstractNumId w:val="21"/>
  </w:num>
  <w:num w:numId="35">
    <w:abstractNumId w:val="46"/>
  </w:num>
  <w:num w:numId="36">
    <w:abstractNumId w:val="8"/>
  </w:num>
  <w:num w:numId="37">
    <w:abstractNumId w:val="13"/>
  </w:num>
  <w:num w:numId="38">
    <w:abstractNumId w:val="39"/>
  </w:num>
  <w:num w:numId="39">
    <w:abstractNumId w:val="26"/>
  </w:num>
  <w:num w:numId="40">
    <w:abstractNumId w:val="44"/>
  </w:num>
  <w:num w:numId="41">
    <w:abstractNumId w:val="0"/>
  </w:num>
  <w:num w:numId="42">
    <w:abstractNumId w:val="20"/>
  </w:num>
  <w:num w:numId="43">
    <w:abstractNumId w:val="36"/>
  </w:num>
  <w:num w:numId="44">
    <w:abstractNumId w:val="25"/>
  </w:num>
  <w:num w:numId="45">
    <w:abstractNumId w:val="5"/>
  </w:num>
  <w:num w:numId="46">
    <w:abstractNumId w:val="1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ED"/>
    <w:rsid w:val="0000040C"/>
    <w:rsid w:val="00000B67"/>
    <w:rsid w:val="00006B6F"/>
    <w:rsid w:val="00007DDE"/>
    <w:rsid w:val="0001478F"/>
    <w:rsid w:val="00015C4F"/>
    <w:rsid w:val="000218D2"/>
    <w:rsid w:val="0004344E"/>
    <w:rsid w:val="00045466"/>
    <w:rsid w:val="00046C35"/>
    <w:rsid w:val="00052C3E"/>
    <w:rsid w:val="00054D60"/>
    <w:rsid w:val="00056306"/>
    <w:rsid w:val="00057284"/>
    <w:rsid w:val="00061D39"/>
    <w:rsid w:val="00061F28"/>
    <w:rsid w:val="00065B4B"/>
    <w:rsid w:val="00071712"/>
    <w:rsid w:val="00073E60"/>
    <w:rsid w:val="0007423F"/>
    <w:rsid w:val="00085A1E"/>
    <w:rsid w:val="0008618C"/>
    <w:rsid w:val="00087B0C"/>
    <w:rsid w:val="000A071B"/>
    <w:rsid w:val="000A27FA"/>
    <w:rsid w:val="000B0909"/>
    <w:rsid w:val="000B4553"/>
    <w:rsid w:val="000B476A"/>
    <w:rsid w:val="000D1F1A"/>
    <w:rsid w:val="000D5362"/>
    <w:rsid w:val="000D670D"/>
    <w:rsid w:val="000D6D04"/>
    <w:rsid w:val="000E3A6E"/>
    <w:rsid w:val="000E59AB"/>
    <w:rsid w:val="000F02B9"/>
    <w:rsid w:val="000F1443"/>
    <w:rsid w:val="000F74EA"/>
    <w:rsid w:val="00101EB6"/>
    <w:rsid w:val="00102C0C"/>
    <w:rsid w:val="00106C3B"/>
    <w:rsid w:val="00107F69"/>
    <w:rsid w:val="00112AC4"/>
    <w:rsid w:val="00114D96"/>
    <w:rsid w:val="00114E59"/>
    <w:rsid w:val="00116E47"/>
    <w:rsid w:val="0012268C"/>
    <w:rsid w:val="00135A07"/>
    <w:rsid w:val="00137A28"/>
    <w:rsid w:val="00150783"/>
    <w:rsid w:val="00155788"/>
    <w:rsid w:val="00160BEB"/>
    <w:rsid w:val="001640D0"/>
    <w:rsid w:val="00164613"/>
    <w:rsid w:val="00164BAC"/>
    <w:rsid w:val="00183ADE"/>
    <w:rsid w:val="001947F4"/>
    <w:rsid w:val="00194D62"/>
    <w:rsid w:val="001A05D1"/>
    <w:rsid w:val="001A6832"/>
    <w:rsid w:val="001A77DC"/>
    <w:rsid w:val="001B35E3"/>
    <w:rsid w:val="001B4E0C"/>
    <w:rsid w:val="001C0D71"/>
    <w:rsid w:val="001C3D23"/>
    <w:rsid w:val="001C4262"/>
    <w:rsid w:val="001C57D8"/>
    <w:rsid w:val="001C7434"/>
    <w:rsid w:val="001D31C6"/>
    <w:rsid w:val="001E10AF"/>
    <w:rsid w:val="001E7103"/>
    <w:rsid w:val="001F3C7F"/>
    <w:rsid w:val="002142EF"/>
    <w:rsid w:val="00216DF4"/>
    <w:rsid w:val="00217436"/>
    <w:rsid w:val="00232479"/>
    <w:rsid w:val="00232A9E"/>
    <w:rsid w:val="002457A2"/>
    <w:rsid w:val="00245EB0"/>
    <w:rsid w:val="00256EF4"/>
    <w:rsid w:val="002574B0"/>
    <w:rsid w:val="00260B89"/>
    <w:rsid w:val="00263D16"/>
    <w:rsid w:val="00265121"/>
    <w:rsid w:val="002704D6"/>
    <w:rsid w:val="00271C08"/>
    <w:rsid w:val="00274F62"/>
    <w:rsid w:val="00286E8D"/>
    <w:rsid w:val="00286F0A"/>
    <w:rsid w:val="002912E0"/>
    <w:rsid w:val="00292F2E"/>
    <w:rsid w:val="00293AB0"/>
    <w:rsid w:val="002951E3"/>
    <w:rsid w:val="00296A5A"/>
    <w:rsid w:val="002A1256"/>
    <w:rsid w:val="002B26D2"/>
    <w:rsid w:val="002B7014"/>
    <w:rsid w:val="002C1920"/>
    <w:rsid w:val="002C2F97"/>
    <w:rsid w:val="002C4C3C"/>
    <w:rsid w:val="002C4D93"/>
    <w:rsid w:val="002C5DBA"/>
    <w:rsid w:val="002D34F5"/>
    <w:rsid w:val="002D3ADE"/>
    <w:rsid w:val="002D5160"/>
    <w:rsid w:val="002E6966"/>
    <w:rsid w:val="002F04B3"/>
    <w:rsid w:val="002F0DE3"/>
    <w:rsid w:val="002F6171"/>
    <w:rsid w:val="003004B8"/>
    <w:rsid w:val="00302D20"/>
    <w:rsid w:val="003107B0"/>
    <w:rsid w:val="00311528"/>
    <w:rsid w:val="00320A33"/>
    <w:rsid w:val="00323350"/>
    <w:rsid w:val="00324FD1"/>
    <w:rsid w:val="00335DA0"/>
    <w:rsid w:val="00336A8A"/>
    <w:rsid w:val="003431DE"/>
    <w:rsid w:val="00344CA8"/>
    <w:rsid w:val="003468CB"/>
    <w:rsid w:val="00347069"/>
    <w:rsid w:val="0036324D"/>
    <w:rsid w:val="00364FC4"/>
    <w:rsid w:val="00372280"/>
    <w:rsid w:val="00376AE8"/>
    <w:rsid w:val="00390167"/>
    <w:rsid w:val="003B0C53"/>
    <w:rsid w:val="003B49A6"/>
    <w:rsid w:val="003C5B5B"/>
    <w:rsid w:val="003C6394"/>
    <w:rsid w:val="003C6C48"/>
    <w:rsid w:val="003D1CCD"/>
    <w:rsid w:val="003E195E"/>
    <w:rsid w:val="003E5719"/>
    <w:rsid w:val="003F17DD"/>
    <w:rsid w:val="003F198F"/>
    <w:rsid w:val="00400ED8"/>
    <w:rsid w:val="00401B7E"/>
    <w:rsid w:val="00403CA2"/>
    <w:rsid w:val="0041610E"/>
    <w:rsid w:val="00417929"/>
    <w:rsid w:val="0042416F"/>
    <w:rsid w:val="00431E65"/>
    <w:rsid w:val="00432D40"/>
    <w:rsid w:val="004338C1"/>
    <w:rsid w:val="00433DB3"/>
    <w:rsid w:val="00435412"/>
    <w:rsid w:val="00443DBE"/>
    <w:rsid w:val="004540ED"/>
    <w:rsid w:val="004631B4"/>
    <w:rsid w:val="00473CFE"/>
    <w:rsid w:val="004756EE"/>
    <w:rsid w:val="0048197F"/>
    <w:rsid w:val="0049630A"/>
    <w:rsid w:val="004A1CCC"/>
    <w:rsid w:val="004B0026"/>
    <w:rsid w:val="004C133C"/>
    <w:rsid w:val="004C140E"/>
    <w:rsid w:val="004C4EF3"/>
    <w:rsid w:val="004C70BA"/>
    <w:rsid w:val="004C7B65"/>
    <w:rsid w:val="004D39B8"/>
    <w:rsid w:val="004D60AE"/>
    <w:rsid w:val="004E48B9"/>
    <w:rsid w:val="004E4BC4"/>
    <w:rsid w:val="004E68B7"/>
    <w:rsid w:val="005038A8"/>
    <w:rsid w:val="0051049A"/>
    <w:rsid w:val="0051692E"/>
    <w:rsid w:val="00516D42"/>
    <w:rsid w:val="005313EB"/>
    <w:rsid w:val="00537143"/>
    <w:rsid w:val="00560D52"/>
    <w:rsid w:val="00560FE7"/>
    <w:rsid w:val="005637B0"/>
    <w:rsid w:val="00564054"/>
    <w:rsid w:val="00565DEF"/>
    <w:rsid w:val="0057240F"/>
    <w:rsid w:val="00572F5D"/>
    <w:rsid w:val="00574488"/>
    <w:rsid w:val="0058175D"/>
    <w:rsid w:val="00585C30"/>
    <w:rsid w:val="00587777"/>
    <w:rsid w:val="00594CA6"/>
    <w:rsid w:val="005964B8"/>
    <w:rsid w:val="005A1C55"/>
    <w:rsid w:val="005A2EC9"/>
    <w:rsid w:val="005A3703"/>
    <w:rsid w:val="005B10C0"/>
    <w:rsid w:val="005B33AE"/>
    <w:rsid w:val="005B6CE3"/>
    <w:rsid w:val="005D18DC"/>
    <w:rsid w:val="005D59BD"/>
    <w:rsid w:val="005E2526"/>
    <w:rsid w:val="005E6BD2"/>
    <w:rsid w:val="006004C1"/>
    <w:rsid w:val="00600A92"/>
    <w:rsid w:val="00604528"/>
    <w:rsid w:val="00604BDE"/>
    <w:rsid w:val="006147C7"/>
    <w:rsid w:val="00615E76"/>
    <w:rsid w:val="006216BA"/>
    <w:rsid w:val="006248F5"/>
    <w:rsid w:val="00624F7C"/>
    <w:rsid w:val="00625211"/>
    <w:rsid w:val="006260B5"/>
    <w:rsid w:val="006406D6"/>
    <w:rsid w:val="00650ACD"/>
    <w:rsid w:val="00652494"/>
    <w:rsid w:val="00661482"/>
    <w:rsid w:val="0066509A"/>
    <w:rsid w:val="00670EED"/>
    <w:rsid w:val="00676256"/>
    <w:rsid w:val="006773F8"/>
    <w:rsid w:val="00677754"/>
    <w:rsid w:val="00686A8C"/>
    <w:rsid w:val="006915BB"/>
    <w:rsid w:val="00692D8A"/>
    <w:rsid w:val="006B33BC"/>
    <w:rsid w:val="006B50C2"/>
    <w:rsid w:val="006C05D6"/>
    <w:rsid w:val="006C06E7"/>
    <w:rsid w:val="006C3C66"/>
    <w:rsid w:val="006D7153"/>
    <w:rsid w:val="006E44A8"/>
    <w:rsid w:val="007000AD"/>
    <w:rsid w:val="00706E0A"/>
    <w:rsid w:val="00710CE4"/>
    <w:rsid w:val="007118BA"/>
    <w:rsid w:val="00716EA2"/>
    <w:rsid w:val="007241E2"/>
    <w:rsid w:val="007357F8"/>
    <w:rsid w:val="00736762"/>
    <w:rsid w:val="00740064"/>
    <w:rsid w:val="00741F6D"/>
    <w:rsid w:val="007455FC"/>
    <w:rsid w:val="00745E59"/>
    <w:rsid w:val="00746080"/>
    <w:rsid w:val="00754D91"/>
    <w:rsid w:val="00755AFA"/>
    <w:rsid w:val="00760FA4"/>
    <w:rsid w:val="007624AA"/>
    <w:rsid w:val="00766E15"/>
    <w:rsid w:val="007716AF"/>
    <w:rsid w:val="00773181"/>
    <w:rsid w:val="007749AA"/>
    <w:rsid w:val="00776BF5"/>
    <w:rsid w:val="00781C67"/>
    <w:rsid w:val="00784F4D"/>
    <w:rsid w:val="00785339"/>
    <w:rsid w:val="0078567E"/>
    <w:rsid w:val="007873C3"/>
    <w:rsid w:val="00790595"/>
    <w:rsid w:val="00790DDB"/>
    <w:rsid w:val="0079256B"/>
    <w:rsid w:val="007A336B"/>
    <w:rsid w:val="007A5D66"/>
    <w:rsid w:val="007B551B"/>
    <w:rsid w:val="007B62BB"/>
    <w:rsid w:val="007B7B17"/>
    <w:rsid w:val="007C3BB4"/>
    <w:rsid w:val="007D2291"/>
    <w:rsid w:val="007D72DA"/>
    <w:rsid w:val="007F0DD1"/>
    <w:rsid w:val="00800B83"/>
    <w:rsid w:val="00801B0F"/>
    <w:rsid w:val="00807C9F"/>
    <w:rsid w:val="00821B6C"/>
    <w:rsid w:val="00826258"/>
    <w:rsid w:val="0083244B"/>
    <w:rsid w:val="008328EE"/>
    <w:rsid w:val="00833F01"/>
    <w:rsid w:val="00844232"/>
    <w:rsid w:val="008530B7"/>
    <w:rsid w:val="008534C1"/>
    <w:rsid w:val="00854981"/>
    <w:rsid w:val="00854BA9"/>
    <w:rsid w:val="008657E9"/>
    <w:rsid w:val="00871980"/>
    <w:rsid w:val="00871DED"/>
    <w:rsid w:val="00884F44"/>
    <w:rsid w:val="00884F95"/>
    <w:rsid w:val="008A1DCB"/>
    <w:rsid w:val="008A2F88"/>
    <w:rsid w:val="008B0B1A"/>
    <w:rsid w:val="008B327F"/>
    <w:rsid w:val="008B37F3"/>
    <w:rsid w:val="008C0872"/>
    <w:rsid w:val="008C2250"/>
    <w:rsid w:val="008C2FCF"/>
    <w:rsid w:val="008C514E"/>
    <w:rsid w:val="008C53FF"/>
    <w:rsid w:val="008C63E5"/>
    <w:rsid w:val="008D0B79"/>
    <w:rsid w:val="008D24F8"/>
    <w:rsid w:val="008D7A3F"/>
    <w:rsid w:val="008E7E93"/>
    <w:rsid w:val="008F444D"/>
    <w:rsid w:val="008F62D0"/>
    <w:rsid w:val="0090438A"/>
    <w:rsid w:val="00904784"/>
    <w:rsid w:val="00904965"/>
    <w:rsid w:val="009120A7"/>
    <w:rsid w:val="0091236C"/>
    <w:rsid w:val="00914609"/>
    <w:rsid w:val="009172B7"/>
    <w:rsid w:val="00921EB5"/>
    <w:rsid w:val="009248D7"/>
    <w:rsid w:val="009272FC"/>
    <w:rsid w:val="00927B1F"/>
    <w:rsid w:val="009305F8"/>
    <w:rsid w:val="009419A2"/>
    <w:rsid w:val="009537DF"/>
    <w:rsid w:val="00955272"/>
    <w:rsid w:val="0096378B"/>
    <w:rsid w:val="00972DEC"/>
    <w:rsid w:val="00982D42"/>
    <w:rsid w:val="009876A0"/>
    <w:rsid w:val="00987E3E"/>
    <w:rsid w:val="00992654"/>
    <w:rsid w:val="0099681B"/>
    <w:rsid w:val="009A2942"/>
    <w:rsid w:val="009A5AF5"/>
    <w:rsid w:val="009A61B2"/>
    <w:rsid w:val="009A68C1"/>
    <w:rsid w:val="009A79A6"/>
    <w:rsid w:val="009B16E2"/>
    <w:rsid w:val="009B7E72"/>
    <w:rsid w:val="009E014C"/>
    <w:rsid w:val="009E07F5"/>
    <w:rsid w:val="009E709D"/>
    <w:rsid w:val="009F6428"/>
    <w:rsid w:val="00A014A8"/>
    <w:rsid w:val="00A0170E"/>
    <w:rsid w:val="00A02E55"/>
    <w:rsid w:val="00A13C5E"/>
    <w:rsid w:val="00A20850"/>
    <w:rsid w:val="00A23EF0"/>
    <w:rsid w:val="00A24CA7"/>
    <w:rsid w:val="00A32607"/>
    <w:rsid w:val="00A3269A"/>
    <w:rsid w:val="00A35F90"/>
    <w:rsid w:val="00A52D0F"/>
    <w:rsid w:val="00A54015"/>
    <w:rsid w:val="00A63944"/>
    <w:rsid w:val="00A660FD"/>
    <w:rsid w:val="00A81C86"/>
    <w:rsid w:val="00A96111"/>
    <w:rsid w:val="00AA12B9"/>
    <w:rsid w:val="00AA44CE"/>
    <w:rsid w:val="00AA464C"/>
    <w:rsid w:val="00AA7217"/>
    <w:rsid w:val="00AB22FE"/>
    <w:rsid w:val="00AC77AD"/>
    <w:rsid w:val="00AD59CF"/>
    <w:rsid w:val="00AD61C6"/>
    <w:rsid w:val="00AD6CFD"/>
    <w:rsid w:val="00AE3F10"/>
    <w:rsid w:val="00AE52EA"/>
    <w:rsid w:val="00AF7A60"/>
    <w:rsid w:val="00B00887"/>
    <w:rsid w:val="00B10C2F"/>
    <w:rsid w:val="00B13431"/>
    <w:rsid w:val="00B17853"/>
    <w:rsid w:val="00B230E0"/>
    <w:rsid w:val="00B234FB"/>
    <w:rsid w:val="00B378E1"/>
    <w:rsid w:val="00B37DF1"/>
    <w:rsid w:val="00B40641"/>
    <w:rsid w:val="00B5027C"/>
    <w:rsid w:val="00B5092A"/>
    <w:rsid w:val="00B5167C"/>
    <w:rsid w:val="00B656D8"/>
    <w:rsid w:val="00B73D20"/>
    <w:rsid w:val="00B814D3"/>
    <w:rsid w:val="00B924CE"/>
    <w:rsid w:val="00BA3F92"/>
    <w:rsid w:val="00BB7302"/>
    <w:rsid w:val="00BC5B9B"/>
    <w:rsid w:val="00BD13F6"/>
    <w:rsid w:val="00BD6D74"/>
    <w:rsid w:val="00BE3837"/>
    <w:rsid w:val="00BE7791"/>
    <w:rsid w:val="00BF171E"/>
    <w:rsid w:val="00C006F6"/>
    <w:rsid w:val="00C04249"/>
    <w:rsid w:val="00C10421"/>
    <w:rsid w:val="00C106B8"/>
    <w:rsid w:val="00C14148"/>
    <w:rsid w:val="00C15026"/>
    <w:rsid w:val="00C16BE3"/>
    <w:rsid w:val="00C173DB"/>
    <w:rsid w:val="00C223F9"/>
    <w:rsid w:val="00C32258"/>
    <w:rsid w:val="00C34CCA"/>
    <w:rsid w:val="00C4214D"/>
    <w:rsid w:val="00C45631"/>
    <w:rsid w:val="00C466E2"/>
    <w:rsid w:val="00C511D5"/>
    <w:rsid w:val="00C6140A"/>
    <w:rsid w:val="00C62861"/>
    <w:rsid w:val="00C72ACC"/>
    <w:rsid w:val="00C7414D"/>
    <w:rsid w:val="00C77510"/>
    <w:rsid w:val="00C810B3"/>
    <w:rsid w:val="00C83A05"/>
    <w:rsid w:val="00C84E93"/>
    <w:rsid w:val="00C91327"/>
    <w:rsid w:val="00C925CB"/>
    <w:rsid w:val="00C978FF"/>
    <w:rsid w:val="00CA75BC"/>
    <w:rsid w:val="00CC64C0"/>
    <w:rsid w:val="00CC7334"/>
    <w:rsid w:val="00CC7D8E"/>
    <w:rsid w:val="00CD0EAA"/>
    <w:rsid w:val="00CD192D"/>
    <w:rsid w:val="00CE067A"/>
    <w:rsid w:val="00CE5833"/>
    <w:rsid w:val="00CF2E8D"/>
    <w:rsid w:val="00CF4ED5"/>
    <w:rsid w:val="00CF60B8"/>
    <w:rsid w:val="00D01DF7"/>
    <w:rsid w:val="00D04BFF"/>
    <w:rsid w:val="00D1086F"/>
    <w:rsid w:val="00D12513"/>
    <w:rsid w:val="00D40B18"/>
    <w:rsid w:val="00D438BA"/>
    <w:rsid w:val="00D52093"/>
    <w:rsid w:val="00D62F21"/>
    <w:rsid w:val="00D63135"/>
    <w:rsid w:val="00D73A52"/>
    <w:rsid w:val="00D74A21"/>
    <w:rsid w:val="00D80D6C"/>
    <w:rsid w:val="00D83CE0"/>
    <w:rsid w:val="00D876F3"/>
    <w:rsid w:val="00D934DA"/>
    <w:rsid w:val="00DA068C"/>
    <w:rsid w:val="00DA1D21"/>
    <w:rsid w:val="00DA3610"/>
    <w:rsid w:val="00DB0D46"/>
    <w:rsid w:val="00DB210F"/>
    <w:rsid w:val="00DC4FAE"/>
    <w:rsid w:val="00DC54EC"/>
    <w:rsid w:val="00DC71BD"/>
    <w:rsid w:val="00DD30CA"/>
    <w:rsid w:val="00DD433A"/>
    <w:rsid w:val="00DD6518"/>
    <w:rsid w:val="00DE5112"/>
    <w:rsid w:val="00DE6B01"/>
    <w:rsid w:val="00DF0225"/>
    <w:rsid w:val="00DF3068"/>
    <w:rsid w:val="00DF4CF9"/>
    <w:rsid w:val="00DF5E03"/>
    <w:rsid w:val="00E115B7"/>
    <w:rsid w:val="00E20FF0"/>
    <w:rsid w:val="00E2596D"/>
    <w:rsid w:val="00E2600C"/>
    <w:rsid w:val="00E306F5"/>
    <w:rsid w:val="00E30952"/>
    <w:rsid w:val="00E342EE"/>
    <w:rsid w:val="00E345A6"/>
    <w:rsid w:val="00E46F3C"/>
    <w:rsid w:val="00E47B06"/>
    <w:rsid w:val="00E50EFF"/>
    <w:rsid w:val="00E52034"/>
    <w:rsid w:val="00E52194"/>
    <w:rsid w:val="00E53BB0"/>
    <w:rsid w:val="00E5424B"/>
    <w:rsid w:val="00E602FC"/>
    <w:rsid w:val="00E6582E"/>
    <w:rsid w:val="00E7258E"/>
    <w:rsid w:val="00E72BEA"/>
    <w:rsid w:val="00E740E3"/>
    <w:rsid w:val="00E74DE5"/>
    <w:rsid w:val="00E7616D"/>
    <w:rsid w:val="00E95298"/>
    <w:rsid w:val="00EA634E"/>
    <w:rsid w:val="00EA6F3B"/>
    <w:rsid w:val="00EB37C0"/>
    <w:rsid w:val="00EB6B07"/>
    <w:rsid w:val="00EC41CE"/>
    <w:rsid w:val="00EC4D7C"/>
    <w:rsid w:val="00EC4E3E"/>
    <w:rsid w:val="00EC5DEE"/>
    <w:rsid w:val="00ED18B7"/>
    <w:rsid w:val="00ED1E01"/>
    <w:rsid w:val="00EE0D5B"/>
    <w:rsid w:val="00EE4C76"/>
    <w:rsid w:val="00EE5161"/>
    <w:rsid w:val="00EE5DD2"/>
    <w:rsid w:val="00EE762F"/>
    <w:rsid w:val="00EE785D"/>
    <w:rsid w:val="00EF530E"/>
    <w:rsid w:val="00F04F96"/>
    <w:rsid w:val="00F07F33"/>
    <w:rsid w:val="00F20067"/>
    <w:rsid w:val="00F22D90"/>
    <w:rsid w:val="00F30D26"/>
    <w:rsid w:val="00F33D01"/>
    <w:rsid w:val="00F430AE"/>
    <w:rsid w:val="00F4377E"/>
    <w:rsid w:val="00F463FE"/>
    <w:rsid w:val="00F464C7"/>
    <w:rsid w:val="00F46F49"/>
    <w:rsid w:val="00F53ED2"/>
    <w:rsid w:val="00F572F1"/>
    <w:rsid w:val="00F5740B"/>
    <w:rsid w:val="00F60A30"/>
    <w:rsid w:val="00F6160A"/>
    <w:rsid w:val="00F620BD"/>
    <w:rsid w:val="00F64A63"/>
    <w:rsid w:val="00F71267"/>
    <w:rsid w:val="00F84A1A"/>
    <w:rsid w:val="00F92DCE"/>
    <w:rsid w:val="00FA2418"/>
    <w:rsid w:val="00FA3B9C"/>
    <w:rsid w:val="00FB3D71"/>
    <w:rsid w:val="00FB7A14"/>
    <w:rsid w:val="00FD1B4B"/>
    <w:rsid w:val="00FD622C"/>
    <w:rsid w:val="00FE2323"/>
    <w:rsid w:val="00FE6010"/>
    <w:rsid w:val="00FF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4CBE"/>
  <w15:docId w15:val="{E9B0B4F8-5F0C-4BD0-9184-FAE079C8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1DED"/>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1DED"/>
    <w:pPr>
      <w:spacing w:before="100" w:beforeAutospacing="1" w:after="100" w:afterAutospacing="1"/>
    </w:pPr>
    <w:rPr>
      <w:rFonts w:ascii="Times New Roman" w:eastAsiaTheme="minorEastAsia" w:hAnsi="Times New Roman"/>
      <w:sz w:val="24"/>
      <w:szCs w:val="24"/>
    </w:rPr>
  </w:style>
  <w:style w:type="paragraph" w:customStyle="1" w:styleId="small">
    <w:name w:val="small"/>
    <w:rsid w:val="00871DED"/>
    <w:pPr>
      <w:spacing w:after="0" w:line="240" w:lineRule="auto"/>
    </w:pPr>
    <w:rPr>
      <w:rFonts w:ascii="Verdana" w:eastAsia="Verdana" w:hAnsi="Verdana" w:cs="Times New Roman"/>
      <w:sz w:val="2"/>
      <w:szCs w:val="2"/>
    </w:rPr>
  </w:style>
  <w:style w:type="paragraph" w:styleId="NormalWeb">
    <w:name w:val="Normal (Web)"/>
    <w:basedOn w:val="Normal"/>
    <w:uiPriority w:val="99"/>
    <w:unhideWhenUsed/>
    <w:rsid w:val="00871DED"/>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871DED"/>
    <w:rPr>
      <w:i/>
      <w:iCs/>
    </w:rPr>
  </w:style>
  <w:style w:type="character" w:styleId="Strong">
    <w:name w:val="Strong"/>
    <w:basedOn w:val="DefaultParagraphFont"/>
    <w:uiPriority w:val="22"/>
    <w:qFormat/>
    <w:rsid w:val="00871DED"/>
    <w:rPr>
      <w:b/>
      <w:bCs/>
    </w:rPr>
  </w:style>
  <w:style w:type="character" w:styleId="Hyperlink">
    <w:name w:val="Hyperlink"/>
    <w:basedOn w:val="DefaultParagraphFont"/>
    <w:uiPriority w:val="99"/>
    <w:unhideWhenUsed/>
    <w:rsid w:val="00871DED"/>
    <w:rPr>
      <w:color w:val="0000FF"/>
      <w:u w:val="single"/>
    </w:rPr>
  </w:style>
  <w:style w:type="paragraph" w:styleId="Header">
    <w:name w:val="header"/>
    <w:basedOn w:val="Normal"/>
    <w:link w:val="HeaderChar"/>
    <w:uiPriority w:val="99"/>
    <w:unhideWhenUsed/>
    <w:rsid w:val="00871DED"/>
    <w:pPr>
      <w:tabs>
        <w:tab w:val="center" w:pos="4680"/>
        <w:tab w:val="right" w:pos="9360"/>
      </w:tabs>
    </w:pPr>
  </w:style>
  <w:style w:type="character" w:customStyle="1" w:styleId="HeaderChar">
    <w:name w:val="Header Char"/>
    <w:basedOn w:val="DefaultParagraphFont"/>
    <w:link w:val="Header"/>
    <w:uiPriority w:val="99"/>
    <w:rsid w:val="00871DED"/>
    <w:rPr>
      <w:rFonts w:ascii="Verdana" w:eastAsia="Verdana" w:hAnsi="Verdana" w:cs="Times New Roman"/>
      <w:sz w:val="15"/>
      <w:szCs w:val="16"/>
    </w:rPr>
  </w:style>
  <w:style w:type="paragraph" w:styleId="Footer">
    <w:name w:val="footer"/>
    <w:basedOn w:val="Normal"/>
    <w:link w:val="FooterChar"/>
    <w:uiPriority w:val="99"/>
    <w:unhideWhenUsed/>
    <w:rsid w:val="00871DED"/>
    <w:pPr>
      <w:tabs>
        <w:tab w:val="center" w:pos="4680"/>
        <w:tab w:val="right" w:pos="9360"/>
      </w:tabs>
    </w:pPr>
  </w:style>
  <w:style w:type="character" w:customStyle="1" w:styleId="FooterChar">
    <w:name w:val="Footer Char"/>
    <w:basedOn w:val="DefaultParagraphFont"/>
    <w:link w:val="Footer"/>
    <w:uiPriority w:val="99"/>
    <w:rsid w:val="00871DED"/>
    <w:rPr>
      <w:rFonts w:ascii="Verdana" w:eastAsia="Verdana" w:hAnsi="Verdana" w:cs="Times New Roman"/>
      <w:sz w:val="15"/>
      <w:szCs w:val="16"/>
    </w:rPr>
  </w:style>
  <w:style w:type="paragraph" w:styleId="ListParagraph">
    <w:name w:val="List Paragraph"/>
    <w:basedOn w:val="Normal"/>
    <w:uiPriority w:val="34"/>
    <w:qFormat/>
    <w:rsid w:val="00433DB3"/>
    <w:pPr>
      <w:ind w:left="720"/>
      <w:contextualSpacing/>
    </w:pPr>
  </w:style>
  <w:style w:type="paragraph" w:styleId="FootnoteText">
    <w:name w:val="footnote text"/>
    <w:basedOn w:val="Normal"/>
    <w:link w:val="FootnoteTextChar"/>
    <w:uiPriority w:val="99"/>
    <w:semiHidden/>
    <w:unhideWhenUsed/>
    <w:rsid w:val="005E2526"/>
    <w:rPr>
      <w:sz w:val="20"/>
      <w:szCs w:val="20"/>
    </w:rPr>
  </w:style>
  <w:style w:type="character" w:customStyle="1" w:styleId="FootnoteTextChar">
    <w:name w:val="Footnote Text Char"/>
    <w:basedOn w:val="DefaultParagraphFont"/>
    <w:link w:val="FootnoteText"/>
    <w:uiPriority w:val="99"/>
    <w:semiHidden/>
    <w:rsid w:val="005E2526"/>
    <w:rPr>
      <w:rFonts w:ascii="Verdana" w:eastAsia="Verdana" w:hAnsi="Verdana" w:cs="Times New Roman"/>
      <w:sz w:val="20"/>
      <w:szCs w:val="20"/>
    </w:rPr>
  </w:style>
  <w:style w:type="character" w:styleId="FootnoteReference">
    <w:name w:val="footnote reference"/>
    <w:basedOn w:val="DefaultParagraphFont"/>
    <w:uiPriority w:val="99"/>
    <w:semiHidden/>
    <w:unhideWhenUsed/>
    <w:rsid w:val="005E2526"/>
    <w:rPr>
      <w:vertAlign w:val="superscript"/>
    </w:rPr>
  </w:style>
  <w:style w:type="table" w:styleId="TableGrid">
    <w:name w:val="Table Grid"/>
    <w:basedOn w:val="TableNormal"/>
    <w:uiPriority w:val="59"/>
    <w:rsid w:val="0097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00B83"/>
    <w:rPr>
      <w:color w:val="605E5C"/>
      <w:shd w:val="clear" w:color="auto" w:fill="E1DFDD"/>
    </w:rPr>
  </w:style>
  <w:style w:type="paragraph" w:customStyle="1" w:styleId="msghead">
    <w:name w:val="msg_head"/>
    <w:basedOn w:val="Normal"/>
    <w:rsid w:val="00C15026"/>
    <w:pPr>
      <w:spacing w:before="100" w:beforeAutospacing="1" w:after="100" w:afterAutospacing="1"/>
    </w:pPr>
    <w:rPr>
      <w:rFonts w:ascii="Times New Roman" w:eastAsia="Times New Roman" w:hAnsi="Times New Roman"/>
      <w:sz w:val="24"/>
      <w:szCs w:val="24"/>
      <w:lang w:eastAsia="ja-JP"/>
    </w:rPr>
  </w:style>
  <w:style w:type="character" w:customStyle="1" w:styleId="highlight">
    <w:name w:val="highlight"/>
    <w:basedOn w:val="DefaultParagraphFont"/>
    <w:rsid w:val="00C15026"/>
  </w:style>
  <w:style w:type="table" w:customStyle="1" w:styleId="TableGrid1">
    <w:name w:val="Table Grid1"/>
    <w:basedOn w:val="TableNormal"/>
    <w:next w:val="TableGrid"/>
    <w:uiPriority w:val="59"/>
    <w:rsid w:val="00C1502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15026"/>
    <w:rPr>
      <w:rFonts w:ascii="Arial" w:eastAsia="MS Mincho" w:hAnsi="Arial"/>
      <w:sz w:val="18"/>
      <w:szCs w:val="18"/>
      <w:lang w:val="x-none" w:eastAsia="x-none"/>
    </w:rPr>
  </w:style>
  <w:style w:type="character" w:customStyle="1" w:styleId="BalloonTextChar">
    <w:name w:val="Balloon Text Char"/>
    <w:basedOn w:val="DefaultParagraphFont"/>
    <w:link w:val="BalloonText"/>
    <w:uiPriority w:val="99"/>
    <w:semiHidden/>
    <w:rsid w:val="00C15026"/>
    <w:rPr>
      <w:rFonts w:ascii="Arial" w:eastAsia="MS Mincho" w:hAnsi="Arial" w:cs="Times New Roman"/>
      <w:sz w:val="18"/>
      <w:szCs w:val="18"/>
      <w:lang w:val="x-none" w:eastAsia="x-none"/>
    </w:rPr>
  </w:style>
  <w:style w:type="paragraph" w:styleId="NoSpacing">
    <w:name w:val="No Spacing"/>
    <w:uiPriority w:val="1"/>
    <w:qFormat/>
    <w:rsid w:val="00C15026"/>
    <w:pPr>
      <w:spacing w:after="0" w:line="240" w:lineRule="auto"/>
    </w:pPr>
    <w:rPr>
      <w:rFonts w:ascii="Calibri" w:eastAsia="MS Mincho" w:hAnsi="Calibri" w:cs="Times New Roman"/>
      <w:lang w:eastAsia="ja-JP"/>
    </w:rPr>
  </w:style>
  <w:style w:type="character" w:customStyle="1" w:styleId="apple-converted-space">
    <w:name w:val="apple-converted-space"/>
    <w:basedOn w:val="DefaultParagraphFont"/>
    <w:rsid w:val="00C15026"/>
  </w:style>
  <w:style w:type="paragraph" w:styleId="PlainText">
    <w:name w:val="Plain Text"/>
    <w:basedOn w:val="Normal"/>
    <w:link w:val="PlainTextChar"/>
    <w:rsid w:val="009172B7"/>
    <w:pPr>
      <w:autoSpaceDE w:val="0"/>
      <w:autoSpaceDN w:val="0"/>
    </w:pPr>
    <w:rPr>
      <w:rFonts w:ascii="Courier New" w:eastAsia="Times New Roman" w:hAnsi="Courier New"/>
      <w:sz w:val="20"/>
      <w:szCs w:val="20"/>
    </w:rPr>
  </w:style>
  <w:style w:type="character" w:customStyle="1" w:styleId="PlainTextChar">
    <w:name w:val="Plain Text Char"/>
    <w:basedOn w:val="DefaultParagraphFont"/>
    <w:link w:val="PlainText"/>
    <w:rsid w:val="009172B7"/>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366462">
      <w:bodyDiv w:val="1"/>
      <w:marLeft w:val="0"/>
      <w:marRight w:val="0"/>
      <w:marTop w:val="0"/>
      <w:marBottom w:val="0"/>
      <w:divBdr>
        <w:top w:val="none" w:sz="0" w:space="0" w:color="auto"/>
        <w:left w:val="none" w:sz="0" w:space="0" w:color="auto"/>
        <w:bottom w:val="none" w:sz="0" w:space="0" w:color="auto"/>
        <w:right w:val="none" w:sz="0" w:space="0" w:color="auto"/>
      </w:divBdr>
      <w:divsChild>
        <w:div w:id="558591216">
          <w:marLeft w:val="1354"/>
          <w:marRight w:val="0"/>
          <w:marTop w:val="40"/>
          <w:marBottom w:val="40"/>
          <w:divBdr>
            <w:top w:val="none" w:sz="0" w:space="0" w:color="auto"/>
            <w:left w:val="none" w:sz="0" w:space="0" w:color="auto"/>
            <w:bottom w:val="none" w:sz="0" w:space="0" w:color="auto"/>
            <w:right w:val="none" w:sz="0" w:space="0" w:color="auto"/>
          </w:divBdr>
        </w:div>
        <w:div w:id="594436502">
          <w:marLeft w:val="1354"/>
          <w:marRight w:val="0"/>
          <w:marTop w:val="40"/>
          <w:marBottom w:val="40"/>
          <w:divBdr>
            <w:top w:val="none" w:sz="0" w:space="0" w:color="auto"/>
            <w:left w:val="none" w:sz="0" w:space="0" w:color="auto"/>
            <w:bottom w:val="none" w:sz="0" w:space="0" w:color="auto"/>
            <w:right w:val="none" w:sz="0" w:space="0" w:color="auto"/>
          </w:divBdr>
        </w:div>
        <w:div w:id="1143767013">
          <w:marLeft w:val="1354"/>
          <w:marRight w:val="0"/>
          <w:marTop w:val="40"/>
          <w:marBottom w:val="40"/>
          <w:divBdr>
            <w:top w:val="none" w:sz="0" w:space="0" w:color="auto"/>
            <w:left w:val="none" w:sz="0" w:space="0" w:color="auto"/>
            <w:bottom w:val="none" w:sz="0" w:space="0" w:color="auto"/>
            <w:right w:val="none" w:sz="0" w:space="0" w:color="auto"/>
          </w:divBdr>
        </w:div>
        <w:div w:id="1596667520">
          <w:marLeft w:val="1354"/>
          <w:marRight w:val="0"/>
          <w:marTop w:val="40"/>
          <w:marBottom w:val="40"/>
          <w:divBdr>
            <w:top w:val="none" w:sz="0" w:space="0" w:color="auto"/>
            <w:left w:val="none" w:sz="0" w:space="0" w:color="auto"/>
            <w:bottom w:val="none" w:sz="0" w:space="0" w:color="auto"/>
            <w:right w:val="none" w:sz="0" w:space="0" w:color="auto"/>
          </w:divBdr>
        </w:div>
        <w:div w:id="1922637835">
          <w:marLeft w:val="562"/>
          <w:marRight w:val="0"/>
          <w:marTop w:val="40"/>
          <w:marBottom w:val="40"/>
          <w:divBdr>
            <w:top w:val="none" w:sz="0" w:space="0" w:color="auto"/>
            <w:left w:val="none" w:sz="0" w:space="0" w:color="auto"/>
            <w:bottom w:val="none" w:sz="0" w:space="0" w:color="auto"/>
            <w:right w:val="none" w:sz="0" w:space="0" w:color="auto"/>
          </w:divBdr>
        </w:div>
      </w:divsChild>
    </w:div>
    <w:div w:id="2130274999">
      <w:bodyDiv w:val="1"/>
      <w:marLeft w:val="0"/>
      <w:marRight w:val="0"/>
      <w:marTop w:val="0"/>
      <w:marBottom w:val="0"/>
      <w:divBdr>
        <w:top w:val="none" w:sz="0" w:space="0" w:color="auto"/>
        <w:left w:val="none" w:sz="0" w:space="0" w:color="auto"/>
        <w:bottom w:val="none" w:sz="0" w:space="0" w:color="auto"/>
        <w:right w:val="none" w:sz="0" w:space="0" w:color="auto"/>
      </w:divBdr>
      <w:divsChild>
        <w:div w:id="874974489">
          <w:marLeft w:val="562"/>
          <w:marRight w:val="0"/>
          <w:marTop w:val="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85802-C804-E349-ACDE-9949D50A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3642</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Jadamba Damdindoo</dc:creator>
  <cp:keywords/>
  <dc:description/>
  <cp:lastModifiedBy>Microsoft Office User</cp:lastModifiedBy>
  <cp:revision>2</cp:revision>
  <cp:lastPrinted>2022-05-26T11:14:00Z</cp:lastPrinted>
  <dcterms:created xsi:type="dcterms:W3CDTF">2022-06-09T08:49:00Z</dcterms:created>
  <dcterms:modified xsi:type="dcterms:W3CDTF">2022-06-09T08:49:00Z</dcterms:modified>
</cp:coreProperties>
</file>