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146D" w14:textId="77777777" w:rsidR="008D67C1" w:rsidRPr="006933E2" w:rsidRDefault="002B7A6F" w:rsidP="00927AE8">
      <w:pPr>
        <w:spacing w:line="240" w:lineRule="auto"/>
        <w:jc w:val="center"/>
        <w:rPr>
          <w:rFonts w:eastAsia="Times New Roman"/>
          <w:b/>
          <w:sz w:val="24"/>
          <w:szCs w:val="24"/>
        </w:rPr>
      </w:pPr>
      <w:r w:rsidRPr="006933E2">
        <w:rPr>
          <w:rFonts w:eastAsia="Times New Roman"/>
          <w:b/>
          <w:sz w:val="24"/>
          <w:szCs w:val="24"/>
        </w:rPr>
        <w:t xml:space="preserve">МОНГОЛ УЛСЫН ИРГЭНД ГАЗАР ӨМЧЛҮҮЛЭХ ТУХАЙ </w:t>
      </w:r>
    </w:p>
    <w:p w14:paraId="2F8487BF" w14:textId="77777777" w:rsidR="008D67C1" w:rsidRPr="006933E2" w:rsidRDefault="002B7A6F" w:rsidP="00927AE8">
      <w:pPr>
        <w:spacing w:line="240" w:lineRule="auto"/>
        <w:jc w:val="center"/>
        <w:rPr>
          <w:rFonts w:eastAsia="Times New Roman"/>
          <w:b/>
          <w:sz w:val="24"/>
          <w:szCs w:val="24"/>
          <w:lang w:val="mn-MN"/>
        </w:rPr>
      </w:pPr>
      <w:r w:rsidRPr="006933E2">
        <w:rPr>
          <w:rFonts w:eastAsia="Times New Roman"/>
          <w:b/>
          <w:sz w:val="24"/>
          <w:szCs w:val="24"/>
        </w:rPr>
        <w:t>ХУУЛ</w:t>
      </w:r>
      <w:r w:rsidR="008D67C1" w:rsidRPr="006933E2">
        <w:rPr>
          <w:rFonts w:eastAsia="Times New Roman"/>
          <w:b/>
          <w:sz w:val="24"/>
          <w:szCs w:val="24"/>
          <w:lang w:val="mn-MN"/>
        </w:rPr>
        <w:t xml:space="preserve">ИЙН ШИНЭЧИЛСЭН НАЙРУУЛГЫН ТӨСЛИЙН </w:t>
      </w:r>
    </w:p>
    <w:p w14:paraId="0A587565" w14:textId="77777777" w:rsidR="00FC305F" w:rsidRPr="006933E2" w:rsidRDefault="002B7A6F" w:rsidP="00927AE8">
      <w:pPr>
        <w:spacing w:line="240" w:lineRule="auto"/>
        <w:jc w:val="center"/>
        <w:rPr>
          <w:rFonts w:eastAsia="Times New Roman"/>
          <w:b/>
          <w:sz w:val="24"/>
          <w:szCs w:val="24"/>
        </w:rPr>
      </w:pPr>
      <w:r w:rsidRPr="006933E2">
        <w:rPr>
          <w:rFonts w:eastAsia="Times New Roman"/>
          <w:b/>
          <w:sz w:val="24"/>
          <w:szCs w:val="24"/>
        </w:rPr>
        <w:t>ҮР НӨЛӨӨГ ҮНЭЛЭХ АЖЛЫН ТАЙЛАН</w:t>
      </w:r>
    </w:p>
    <w:p w14:paraId="7E9C5058" w14:textId="77777777" w:rsidR="00FC305F" w:rsidRPr="006933E2" w:rsidRDefault="00FC305F" w:rsidP="00927AE8">
      <w:pPr>
        <w:spacing w:line="240" w:lineRule="auto"/>
        <w:jc w:val="center"/>
        <w:rPr>
          <w:rFonts w:eastAsia="Times New Roman"/>
          <w:b/>
          <w:sz w:val="24"/>
          <w:szCs w:val="24"/>
        </w:rPr>
      </w:pPr>
    </w:p>
    <w:p w14:paraId="4DC34A10" w14:textId="77777777" w:rsidR="00FC305F" w:rsidRPr="006933E2" w:rsidRDefault="002B7A6F" w:rsidP="00927AE8">
      <w:pPr>
        <w:spacing w:line="240" w:lineRule="auto"/>
        <w:jc w:val="center"/>
        <w:rPr>
          <w:rFonts w:eastAsia="Times New Roman"/>
          <w:b/>
          <w:sz w:val="24"/>
          <w:szCs w:val="24"/>
        </w:rPr>
      </w:pPr>
      <w:r w:rsidRPr="006933E2">
        <w:rPr>
          <w:rFonts w:eastAsia="Times New Roman"/>
          <w:b/>
          <w:sz w:val="24"/>
          <w:szCs w:val="24"/>
        </w:rPr>
        <w:t>НЭГ. ЕРӨНХИЙ ЗҮЙЛ</w:t>
      </w:r>
    </w:p>
    <w:p w14:paraId="57FD18A9" w14:textId="77777777" w:rsidR="00FC305F" w:rsidRPr="006933E2" w:rsidRDefault="00FC305F" w:rsidP="00927AE8">
      <w:pPr>
        <w:spacing w:line="240" w:lineRule="auto"/>
        <w:jc w:val="center"/>
        <w:rPr>
          <w:rFonts w:eastAsia="Times New Roman"/>
          <w:b/>
          <w:sz w:val="24"/>
          <w:szCs w:val="24"/>
        </w:rPr>
      </w:pPr>
    </w:p>
    <w:p w14:paraId="23A7E4DC" w14:textId="77777777" w:rsidR="00FC305F" w:rsidRPr="006933E2" w:rsidRDefault="002B7A6F" w:rsidP="00927AE8">
      <w:pPr>
        <w:spacing w:line="240" w:lineRule="auto"/>
        <w:ind w:firstLine="540"/>
        <w:jc w:val="both"/>
        <w:rPr>
          <w:rFonts w:eastAsia="Times New Roman"/>
          <w:sz w:val="24"/>
          <w:szCs w:val="24"/>
        </w:rPr>
      </w:pPr>
      <w:proofErr w:type="spellStart"/>
      <w:r w:rsidRPr="006933E2">
        <w:rPr>
          <w:rFonts w:eastAsia="Times New Roman"/>
          <w:sz w:val="24"/>
          <w:szCs w:val="24"/>
        </w:rPr>
        <w:t>Энэхүү</w:t>
      </w:r>
      <w:proofErr w:type="spellEnd"/>
      <w:r w:rsidRPr="006933E2">
        <w:rPr>
          <w:rFonts w:eastAsia="Times New Roman"/>
          <w:sz w:val="24"/>
          <w:szCs w:val="24"/>
        </w:rPr>
        <w:t xml:space="preserve"> </w:t>
      </w:r>
      <w:proofErr w:type="spellStart"/>
      <w:r w:rsidRPr="006933E2">
        <w:rPr>
          <w:rFonts w:eastAsia="Times New Roman"/>
          <w:sz w:val="24"/>
          <w:szCs w:val="24"/>
        </w:rPr>
        <w:t>үнэлгээний</w:t>
      </w:r>
      <w:proofErr w:type="spellEnd"/>
      <w:r w:rsidRPr="006933E2">
        <w:rPr>
          <w:rFonts w:eastAsia="Times New Roman"/>
          <w:sz w:val="24"/>
          <w:szCs w:val="24"/>
        </w:rPr>
        <w:t xml:space="preserve"> </w:t>
      </w:r>
      <w:proofErr w:type="spellStart"/>
      <w:r w:rsidRPr="006933E2">
        <w:rPr>
          <w:rFonts w:eastAsia="Times New Roman"/>
          <w:sz w:val="24"/>
          <w:szCs w:val="24"/>
        </w:rPr>
        <w:t>ажлын</w:t>
      </w:r>
      <w:proofErr w:type="spellEnd"/>
      <w:r w:rsidRPr="006933E2">
        <w:rPr>
          <w:rFonts w:eastAsia="Times New Roman"/>
          <w:sz w:val="24"/>
          <w:szCs w:val="24"/>
        </w:rPr>
        <w:t xml:space="preserve"> </w:t>
      </w:r>
      <w:proofErr w:type="spellStart"/>
      <w:r w:rsidRPr="006933E2">
        <w:rPr>
          <w:rFonts w:eastAsia="Times New Roman"/>
          <w:sz w:val="24"/>
          <w:szCs w:val="24"/>
        </w:rPr>
        <w:t>гол</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00FB0311" w:rsidRPr="006933E2">
        <w:rPr>
          <w:rFonts w:eastAsia="Times New Roman"/>
          <w:sz w:val="24"/>
          <w:szCs w:val="24"/>
          <w:lang w:val="mn-MN"/>
        </w:rPr>
        <w:t>У</w:t>
      </w:r>
      <w:proofErr w:type="spellStart"/>
      <w:r w:rsidRPr="006933E2">
        <w:rPr>
          <w:rFonts w:eastAsia="Times New Roman"/>
          <w:sz w:val="24"/>
          <w:szCs w:val="24"/>
        </w:rPr>
        <w:t>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w:t>
      </w:r>
      <w:proofErr w:type="spellEnd"/>
      <w:r w:rsidR="008D67C1" w:rsidRPr="006933E2">
        <w:rPr>
          <w:rFonts w:eastAsia="Times New Roman"/>
          <w:sz w:val="24"/>
          <w:szCs w:val="24"/>
          <w:lang w:val="mn-MN"/>
        </w:rPr>
        <w:t xml:space="preserve">ийн шинэчилсэн найруулгын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заалтад</w:t>
      </w:r>
      <w:proofErr w:type="spellEnd"/>
      <w:r w:rsidRPr="006933E2">
        <w:rPr>
          <w:rFonts w:eastAsia="Times New Roman"/>
          <w:sz w:val="24"/>
          <w:szCs w:val="24"/>
        </w:rPr>
        <w:t xml:space="preserve"> </w:t>
      </w:r>
      <w:proofErr w:type="spellStart"/>
      <w:r w:rsidRPr="006933E2">
        <w:rPr>
          <w:rFonts w:eastAsia="Times New Roman"/>
          <w:sz w:val="24"/>
          <w:szCs w:val="24"/>
        </w:rPr>
        <w:t>тодорхой</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w:t>
      </w:r>
      <w:r w:rsidR="00A737E1" w:rsidRPr="006933E2">
        <w:rPr>
          <w:rFonts w:eastAsia="Times New Roman"/>
          <w:sz w:val="24"/>
          <w:szCs w:val="24"/>
        </w:rPr>
        <w:t>х</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үр</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нөлөөг</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тооцож</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давхардал</w:t>
      </w:r>
      <w:proofErr w:type="spellEnd"/>
      <w:r w:rsidR="00A737E1" w:rsidRPr="006933E2">
        <w:rPr>
          <w:rFonts w:eastAsia="Times New Roman"/>
          <w:sz w:val="24"/>
          <w:szCs w:val="24"/>
        </w:rPr>
        <w:t xml:space="preserve">, </w:t>
      </w:r>
      <w:proofErr w:type="spellStart"/>
      <w:r w:rsidRPr="006933E2">
        <w:rPr>
          <w:rFonts w:eastAsia="Times New Roman"/>
          <w:sz w:val="24"/>
          <w:szCs w:val="24"/>
        </w:rPr>
        <w:t>хийдэл</w:t>
      </w:r>
      <w:proofErr w:type="spellEnd"/>
      <w:r w:rsidRPr="006933E2">
        <w:rPr>
          <w:rFonts w:eastAsia="Times New Roman"/>
          <w:sz w:val="24"/>
          <w:szCs w:val="24"/>
        </w:rPr>
        <w:t xml:space="preserve">, </w:t>
      </w:r>
      <w:proofErr w:type="spellStart"/>
      <w:r w:rsidRPr="006933E2">
        <w:rPr>
          <w:rFonts w:eastAsia="Times New Roman"/>
          <w:sz w:val="24"/>
          <w:szCs w:val="24"/>
        </w:rPr>
        <w:t>зөрчлийг</w:t>
      </w:r>
      <w:proofErr w:type="spellEnd"/>
      <w:r w:rsidRPr="006933E2">
        <w:rPr>
          <w:rFonts w:eastAsia="Times New Roman"/>
          <w:sz w:val="24"/>
          <w:szCs w:val="24"/>
        </w:rPr>
        <w:t xml:space="preserve"> </w:t>
      </w:r>
      <w:proofErr w:type="spellStart"/>
      <w:r w:rsidRPr="006933E2">
        <w:rPr>
          <w:rFonts w:eastAsia="Times New Roman"/>
          <w:sz w:val="24"/>
          <w:szCs w:val="24"/>
        </w:rPr>
        <w:t>арилгах</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w:t>
      </w:r>
      <w:proofErr w:type="spellStart"/>
      <w:r w:rsidRPr="006933E2">
        <w:rPr>
          <w:rFonts w:eastAsia="Times New Roman"/>
          <w:sz w:val="24"/>
          <w:szCs w:val="24"/>
        </w:rPr>
        <w:t>ойлгомжтой</w:t>
      </w:r>
      <w:proofErr w:type="spellEnd"/>
      <w:r w:rsidRPr="006933E2">
        <w:rPr>
          <w:rFonts w:eastAsia="Times New Roman"/>
          <w:sz w:val="24"/>
          <w:szCs w:val="24"/>
        </w:rPr>
        <w:t xml:space="preserve">, </w:t>
      </w:r>
      <w:proofErr w:type="spellStart"/>
      <w:r w:rsidRPr="006933E2">
        <w:rPr>
          <w:rFonts w:eastAsia="Times New Roman"/>
          <w:sz w:val="24"/>
          <w:szCs w:val="24"/>
        </w:rPr>
        <w:t>хэрэгжих</w:t>
      </w:r>
      <w:proofErr w:type="spellEnd"/>
      <w:r w:rsidRPr="006933E2">
        <w:rPr>
          <w:rFonts w:eastAsia="Times New Roman"/>
          <w:sz w:val="24"/>
          <w:szCs w:val="24"/>
        </w:rPr>
        <w:t xml:space="preserve"> </w:t>
      </w:r>
      <w:proofErr w:type="spellStart"/>
      <w:r w:rsidRPr="006933E2">
        <w:rPr>
          <w:rFonts w:eastAsia="Times New Roman"/>
          <w:sz w:val="24"/>
          <w:szCs w:val="24"/>
        </w:rPr>
        <w:t>боломжтой</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улмаар</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чанарыг</w:t>
      </w:r>
      <w:proofErr w:type="spellEnd"/>
      <w:r w:rsidRPr="006933E2">
        <w:rPr>
          <w:rFonts w:eastAsia="Times New Roman"/>
          <w:sz w:val="24"/>
          <w:szCs w:val="24"/>
        </w:rPr>
        <w:t xml:space="preserve"> </w:t>
      </w:r>
      <w:proofErr w:type="spellStart"/>
      <w:r w:rsidRPr="006933E2">
        <w:rPr>
          <w:rFonts w:eastAsia="Times New Roman"/>
          <w:sz w:val="24"/>
          <w:szCs w:val="24"/>
        </w:rPr>
        <w:t>сайжруулахад</w:t>
      </w:r>
      <w:proofErr w:type="spellEnd"/>
      <w:r w:rsidRPr="006933E2">
        <w:rPr>
          <w:rFonts w:eastAsia="Times New Roman"/>
          <w:sz w:val="24"/>
          <w:szCs w:val="24"/>
        </w:rPr>
        <w:t xml:space="preserve"> </w:t>
      </w:r>
      <w:proofErr w:type="spellStart"/>
      <w:r w:rsidRPr="006933E2">
        <w:rPr>
          <w:rFonts w:eastAsia="Times New Roman"/>
          <w:sz w:val="24"/>
          <w:szCs w:val="24"/>
        </w:rPr>
        <w:t>оршино</w:t>
      </w:r>
      <w:proofErr w:type="spellEnd"/>
      <w:r w:rsidRPr="006933E2">
        <w:rPr>
          <w:rFonts w:eastAsia="Times New Roman"/>
          <w:sz w:val="24"/>
          <w:szCs w:val="24"/>
        </w:rPr>
        <w:t xml:space="preserve">. </w:t>
      </w:r>
    </w:p>
    <w:p w14:paraId="7B03A11D" w14:textId="77777777" w:rsidR="00927AE8" w:rsidRPr="006933E2" w:rsidRDefault="00927AE8" w:rsidP="00927AE8">
      <w:pPr>
        <w:spacing w:line="240" w:lineRule="auto"/>
        <w:ind w:firstLine="540"/>
        <w:jc w:val="both"/>
        <w:rPr>
          <w:rFonts w:eastAsia="Times New Roman"/>
          <w:sz w:val="24"/>
          <w:szCs w:val="24"/>
        </w:rPr>
      </w:pPr>
    </w:p>
    <w:p w14:paraId="5548C387" w14:textId="77777777" w:rsidR="00FC305F" w:rsidRPr="006933E2" w:rsidRDefault="00A737E1" w:rsidP="00927AE8">
      <w:pPr>
        <w:spacing w:line="240" w:lineRule="auto"/>
        <w:ind w:firstLine="540"/>
        <w:jc w:val="both"/>
        <w:rPr>
          <w:rFonts w:eastAsia="Times New Roman"/>
          <w:sz w:val="24"/>
          <w:szCs w:val="24"/>
        </w:rPr>
      </w:pPr>
      <w:proofErr w:type="spellStart"/>
      <w:r w:rsidRPr="006933E2">
        <w:rPr>
          <w:rFonts w:eastAsia="Times New Roman"/>
          <w:sz w:val="24"/>
          <w:szCs w:val="24"/>
        </w:rPr>
        <w:t>Үнэлгээ</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r w:rsidRPr="006933E2">
        <w:rPr>
          <w:rFonts w:eastAsia="Times New Roman"/>
          <w:sz w:val="24"/>
          <w:szCs w:val="24"/>
        </w:rPr>
        <w:t xml:space="preserve"> </w:t>
      </w:r>
      <w:proofErr w:type="spellStart"/>
      <w:r w:rsidR="002B7A6F" w:rsidRPr="006933E2">
        <w:rPr>
          <w:rFonts w:eastAsia="Times New Roman"/>
          <w:sz w:val="24"/>
          <w:szCs w:val="24"/>
        </w:rPr>
        <w:t>хуулийн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төсөл</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нь</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хуул</w:t>
      </w:r>
      <w:proofErr w:type="spellEnd"/>
      <w:r w:rsidR="008D67C1" w:rsidRPr="006933E2">
        <w:rPr>
          <w:rFonts w:eastAsia="Times New Roman"/>
          <w:sz w:val="24"/>
          <w:szCs w:val="24"/>
          <w:lang w:val="mn-MN"/>
        </w:rPr>
        <w:t xml:space="preserve">ийн шинэчилсэн найруулга </w:t>
      </w:r>
      <w:proofErr w:type="spellStart"/>
      <w:r w:rsidR="002B7A6F" w:rsidRPr="006933E2">
        <w:rPr>
          <w:rFonts w:eastAsia="Times New Roman"/>
          <w:sz w:val="24"/>
          <w:szCs w:val="24"/>
        </w:rPr>
        <w:t>байдлаар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боловсруулагдсан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болно</w:t>
      </w:r>
      <w:proofErr w:type="spellEnd"/>
      <w:r w:rsidR="002B7A6F" w:rsidRPr="006933E2">
        <w:rPr>
          <w:rFonts w:eastAsia="Times New Roman"/>
          <w:sz w:val="24"/>
          <w:szCs w:val="24"/>
        </w:rPr>
        <w:t>.</w:t>
      </w:r>
    </w:p>
    <w:p w14:paraId="638204C2" w14:textId="77777777" w:rsidR="00927AE8" w:rsidRPr="006933E2" w:rsidRDefault="00927AE8" w:rsidP="00927AE8">
      <w:pPr>
        <w:spacing w:line="240" w:lineRule="auto"/>
        <w:ind w:firstLine="540"/>
        <w:jc w:val="both"/>
        <w:rPr>
          <w:rFonts w:eastAsia="Times New Roman"/>
          <w:sz w:val="24"/>
          <w:szCs w:val="24"/>
        </w:rPr>
      </w:pPr>
    </w:p>
    <w:p w14:paraId="0DFD63D7" w14:textId="77777777" w:rsidR="00927AE8" w:rsidRPr="006933E2" w:rsidRDefault="002B7A6F" w:rsidP="00927AE8">
      <w:pPr>
        <w:spacing w:line="240" w:lineRule="auto"/>
        <w:ind w:firstLine="540"/>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цаашид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гэх</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үнэлэх</w:t>
      </w:r>
      <w:proofErr w:type="spellEnd"/>
      <w:r w:rsidRPr="006933E2">
        <w:rPr>
          <w:rFonts w:eastAsia="Times New Roman"/>
          <w:sz w:val="24"/>
          <w:szCs w:val="24"/>
        </w:rPr>
        <w:t xml:space="preserve"> </w:t>
      </w:r>
      <w:proofErr w:type="spellStart"/>
      <w:r w:rsidRPr="006933E2">
        <w:rPr>
          <w:rFonts w:eastAsia="Times New Roman"/>
          <w:sz w:val="24"/>
          <w:szCs w:val="24"/>
        </w:rPr>
        <w:t>ажиллагааг</w:t>
      </w:r>
      <w:proofErr w:type="spellEnd"/>
      <w:r w:rsidRPr="006933E2">
        <w:rPr>
          <w:rFonts w:eastAsia="Times New Roman"/>
          <w:sz w:val="24"/>
          <w:szCs w:val="24"/>
        </w:rPr>
        <w:t xml:space="preserve"> </w:t>
      </w:r>
      <w:proofErr w:type="spellStart"/>
      <w:r w:rsidRPr="006933E2">
        <w:rPr>
          <w:rFonts w:eastAsia="Times New Roman"/>
          <w:sz w:val="24"/>
          <w:szCs w:val="24"/>
        </w:rPr>
        <w:t>Засгийн</w:t>
      </w:r>
      <w:proofErr w:type="spellEnd"/>
      <w:r w:rsidRPr="006933E2">
        <w:rPr>
          <w:rFonts w:eastAsia="Times New Roman"/>
          <w:sz w:val="24"/>
          <w:szCs w:val="24"/>
        </w:rPr>
        <w:t xml:space="preserve"> </w:t>
      </w:r>
      <w:proofErr w:type="spellStart"/>
      <w:r w:rsidRPr="006933E2">
        <w:rPr>
          <w:rFonts w:eastAsia="Times New Roman"/>
          <w:sz w:val="24"/>
          <w:szCs w:val="24"/>
        </w:rPr>
        <w:t>газрын</w:t>
      </w:r>
      <w:proofErr w:type="spellEnd"/>
      <w:r w:rsidRPr="006933E2">
        <w:rPr>
          <w:rFonts w:eastAsia="Times New Roman"/>
          <w:sz w:val="24"/>
          <w:szCs w:val="24"/>
        </w:rPr>
        <w:t xml:space="preserve"> 2016 </w:t>
      </w:r>
      <w:proofErr w:type="spellStart"/>
      <w:r w:rsidRPr="006933E2">
        <w:rPr>
          <w:rFonts w:eastAsia="Times New Roman"/>
          <w:sz w:val="24"/>
          <w:szCs w:val="24"/>
        </w:rPr>
        <w:t>оны</w:t>
      </w:r>
      <w:proofErr w:type="spellEnd"/>
      <w:r w:rsidRPr="006933E2">
        <w:rPr>
          <w:rFonts w:eastAsia="Times New Roman"/>
          <w:sz w:val="24"/>
          <w:szCs w:val="24"/>
        </w:rPr>
        <w:t xml:space="preserve"> 59 </w:t>
      </w:r>
      <w:proofErr w:type="spellStart"/>
      <w:r w:rsidRPr="006933E2">
        <w:rPr>
          <w:rFonts w:eastAsia="Times New Roman"/>
          <w:sz w:val="24"/>
          <w:szCs w:val="24"/>
        </w:rPr>
        <w:t>дүгээр</w:t>
      </w:r>
      <w:proofErr w:type="spellEnd"/>
      <w:r w:rsidRPr="006933E2">
        <w:rPr>
          <w:rFonts w:eastAsia="Times New Roman"/>
          <w:sz w:val="24"/>
          <w:szCs w:val="24"/>
        </w:rPr>
        <w:t xml:space="preserve"> </w:t>
      </w:r>
      <w:proofErr w:type="spellStart"/>
      <w:r w:rsidRPr="006933E2">
        <w:rPr>
          <w:rFonts w:eastAsia="Times New Roman"/>
          <w:sz w:val="24"/>
          <w:szCs w:val="24"/>
        </w:rPr>
        <w:t>тогтоолын</w:t>
      </w:r>
      <w:proofErr w:type="spellEnd"/>
      <w:r w:rsidRPr="006933E2">
        <w:rPr>
          <w:rFonts w:eastAsia="Times New Roman"/>
          <w:sz w:val="24"/>
          <w:szCs w:val="24"/>
        </w:rPr>
        <w:t xml:space="preserve"> 3 </w:t>
      </w:r>
      <w:proofErr w:type="spellStart"/>
      <w:r w:rsidRPr="006933E2">
        <w:rPr>
          <w:rFonts w:eastAsia="Times New Roman"/>
          <w:sz w:val="24"/>
          <w:szCs w:val="24"/>
        </w:rPr>
        <w:t>дугаар</w:t>
      </w:r>
      <w:proofErr w:type="spellEnd"/>
      <w:r w:rsidRPr="006933E2">
        <w:rPr>
          <w:rFonts w:eastAsia="Times New Roman"/>
          <w:sz w:val="24"/>
          <w:szCs w:val="24"/>
        </w:rPr>
        <w:t xml:space="preserve"> </w:t>
      </w:r>
      <w:proofErr w:type="spellStart"/>
      <w:r w:rsidRPr="006933E2">
        <w:rPr>
          <w:rFonts w:eastAsia="Times New Roman"/>
          <w:sz w:val="24"/>
          <w:szCs w:val="24"/>
        </w:rPr>
        <w:t>хавсралтаар</w:t>
      </w:r>
      <w:proofErr w:type="spellEnd"/>
      <w:r w:rsidRPr="006933E2">
        <w:rPr>
          <w:rFonts w:eastAsia="Times New Roman"/>
          <w:sz w:val="24"/>
          <w:szCs w:val="24"/>
        </w:rPr>
        <w:t xml:space="preserve"> </w:t>
      </w:r>
      <w:proofErr w:type="spellStart"/>
      <w:r w:rsidRPr="006933E2">
        <w:rPr>
          <w:rFonts w:eastAsia="Times New Roman"/>
          <w:sz w:val="24"/>
          <w:szCs w:val="24"/>
        </w:rPr>
        <w:t>батлагдсан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w:t>
      </w:r>
      <w:proofErr w:type="spellEnd"/>
      <w:r w:rsidRPr="006933E2">
        <w:rPr>
          <w:rFonts w:eastAsia="Times New Roman"/>
          <w:sz w:val="24"/>
          <w:szCs w:val="24"/>
        </w:rPr>
        <w:t xml:space="preserve"> </w:t>
      </w:r>
      <w:proofErr w:type="spellStart"/>
      <w:r w:rsidRPr="006933E2">
        <w:rPr>
          <w:rFonts w:eastAsia="Times New Roman"/>
          <w:sz w:val="24"/>
          <w:szCs w:val="24"/>
        </w:rPr>
        <w:t>тооцох</w:t>
      </w:r>
      <w:proofErr w:type="spellEnd"/>
      <w:r w:rsidRPr="006933E2">
        <w:rPr>
          <w:rFonts w:eastAsia="Times New Roman"/>
          <w:sz w:val="24"/>
          <w:szCs w:val="24"/>
        </w:rPr>
        <w:t xml:space="preserve"> </w:t>
      </w:r>
      <w:proofErr w:type="spellStart"/>
      <w:r w:rsidRPr="006933E2">
        <w:rPr>
          <w:rFonts w:eastAsia="Times New Roman"/>
          <w:sz w:val="24"/>
          <w:szCs w:val="24"/>
        </w:rPr>
        <w:t>аргачлал</w:t>
      </w:r>
      <w:proofErr w:type="spellEnd"/>
      <w:r w:rsidRPr="006933E2">
        <w:rPr>
          <w:rFonts w:eastAsia="Times New Roman"/>
          <w:sz w:val="24"/>
          <w:szCs w:val="24"/>
        </w:rPr>
        <w:t>”</w:t>
      </w:r>
      <w:r w:rsidRPr="006933E2">
        <w:rPr>
          <w:rFonts w:eastAsia="Times New Roman"/>
          <w:sz w:val="24"/>
          <w:szCs w:val="24"/>
          <w:vertAlign w:val="superscript"/>
        </w:rPr>
        <w:footnoteReference w:id="1"/>
      </w:r>
      <w:r w:rsidRPr="006933E2">
        <w:rPr>
          <w:rFonts w:eastAsia="Times New Roman"/>
          <w:sz w:val="24"/>
          <w:szCs w:val="24"/>
        </w:rPr>
        <w:t>-д /</w:t>
      </w:r>
      <w:proofErr w:type="spellStart"/>
      <w:r w:rsidRPr="006933E2">
        <w:rPr>
          <w:rFonts w:eastAsia="Times New Roman"/>
          <w:sz w:val="24"/>
          <w:szCs w:val="24"/>
        </w:rPr>
        <w:t>цаашид</w:t>
      </w:r>
      <w:proofErr w:type="spellEnd"/>
      <w:r w:rsidRPr="006933E2">
        <w:rPr>
          <w:rFonts w:eastAsia="Times New Roman"/>
          <w:sz w:val="24"/>
          <w:szCs w:val="24"/>
        </w:rPr>
        <w:t xml:space="preserve"> “</w:t>
      </w:r>
      <w:proofErr w:type="spellStart"/>
      <w:r w:rsidRPr="006933E2">
        <w:rPr>
          <w:rFonts w:eastAsia="Times New Roman"/>
          <w:sz w:val="24"/>
          <w:szCs w:val="24"/>
        </w:rPr>
        <w:t>аргачлал</w:t>
      </w:r>
      <w:proofErr w:type="spellEnd"/>
      <w:r w:rsidRPr="006933E2">
        <w:rPr>
          <w:rFonts w:eastAsia="Times New Roman"/>
          <w:sz w:val="24"/>
          <w:szCs w:val="24"/>
        </w:rPr>
        <w:t xml:space="preserve">” </w:t>
      </w:r>
      <w:proofErr w:type="spellStart"/>
      <w:r w:rsidRPr="006933E2">
        <w:rPr>
          <w:rFonts w:eastAsia="Times New Roman"/>
          <w:sz w:val="24"/>
          <w:szCs w:val="24"/>
        </w:rPr>
        <w:t>гэх</w:t>
      </w:r>
      <w:proofErr w:type="spellEnd"/>
      <w:r w:rsidRPr="006933E2">
        <w:rPr>
          <w:rFonts w:eastAsia="Times New Roman"/>
          <w:sz w:val="24"/>
          <w:szCs w:val="24"/>
        </w:rPr>
        <w:t xml:space="preserve">/ </w:t>
      </w:r>
      <w:proofErr w:type="spellStart"/>
      <w:r w:rsidRPr="006933E2">
        <w:rPr>
          <w:rFonts w:eastAsia="Times New Roman"/>
          <w:sz w:val="24"/>
          <w:szCs w:val="24"/>
        </w:rPr>
        <w:t>заасны</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дараах</w:t>
      </w:r>
      <w:proofErr w:type="spellEnd"/>
      <w:r w:rsidRPr="006933E2">
        <w:rPr>
          <w:rFonts w:eastAsia="Times New Roman"/>
          <w:sz w:val="24"/>
          <w:szCs w:val="24"/>
        </w:rPr>
        <w:t xml:space="preserve"> </w:t>
      </w:r>
      <w:proofErr w:type="spellStart"/>
      <w:r w:rsidRPr="006933E2">
        <w:rPr>
          <w:rFonts w:eastAsia="Times New Roman"/>
          <w:sz w:val="24"/>
          <w:szCs w:val="24"/>
        </w:rPr>
        <w:t>үе</w:t>
      </w:r>
      <w:proofErr w:type="spellEnd"/>
      <w:r w:rsidRPr="006933E2">
        <w:rPr>
          <w:rFonts w:eastAsia="Times New Roman"/>
          <w:sz w:val="24"/>
          <w:szCs w:val="24"/>
        </w:rPr>
        <w:t xml:space="preserve"> </w:t>
      </w:r>
      <w:proofErr w:type="spellStart"/>
      <w:r w:rsidRPr="006933E2">
        <w:rPr>
          <w:rFonts w:eastAsia="Times New Roman"/>
          <w:sz w:val="24"/>
          <w:szCs w:val="24"/>
        </w:rPr>
        <w:t>шаттайгаар</w:t>
      </w:r>
      <w:proofErr w:type="spellEnd"/>
      <w:r w:rsidRPr="006933E2">
        <w:rPr>
          <w:rFonts w:eastAsia="Times New Roman"/>
          <w:sz w:val="24"/>
          <w:szCs w:val="24"/>
        </w:rPr>
        <w:t xml:space="preserve"> </w:t>
      </w:r>
      <w:proofErr w:type="spellStart"/>
      <w:r w:rsidRPr="006933E2">
        <w:rPr>
          <w:rFonts w:eastAsia="Times New Roman"/>
          <w:sz w:val="24"/>
          <w:szCs w:val="24"/>
        </w:rPr>
        <w:t>хийлээ</w:t>
      </w:r>
      <w:proofErr w:type="spellEnd"/>
      <w:r w:rsidRPr="006933E2">
        <w:rPr>
          <w:rFonts w:eastAsia="Times New Roman"/>
          <w:sz w:val="24"/>
          <w:szCs w:val="24"/>
        </w:rPr>
        <w:t>.</w:t>
      </w:r>
    </w:p>
    <w:p w14:paraId="4CEBEF05" w14:textId="77777777" w:rsidR="00927AE8" w:rsidRPr="006933E2" w:rsidRDefault="00927AE8" w:rsidP="00927AE8">
      <w:pPr>
        <w:spacing w:line="240" w:lineRule="auto"/>
        <w:ind w:firstLine="540"/>
        <w:jc w:val="both"/>
        <w:rPr>
          <w:rFonts w:eastAsia="Times New Roman"/>
          <w:sz w:val="24"/>
          <w:szCs w:val="24"/>
        </w:rPr>
      </w:pPr>
    </w:p>
    <w:p w14:paraId="123D6A56" w14:textId="77777777" w:rsidR="00927AE8" w:rsidRPr="006933E2" w:rsidRDefault="002B7A6F" w:rsidP="00927AE8">
      <w:pPr>
        <w:pStyle w:val="ListParagraph"/>
        <w:numPr>
          <w:ilvl w:val="0"/>
          <w:numId w:val="5"/>
        </w:numPr>
        <w:spacing w:line="240" w:lineRule="auto"/>
        <w:jc w:val="both"/>
        <w:rPr>
          <w:rFonts w:eastAsia="Times New Roman"/>
          <w:sz w:val="24"/>
          <w:szCs w:val="24"/>
        </w:rPr>
      </w:pP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үзүүлэлтийг</w:t>
      </w:r>
      <w:proofErr w:type="spellEnd"/>
      <w:r w:rsidRPr="006933E2">
        <w:rPr>
          <w:rFonts w:eastAsia="Times New Roman"/>
          <w:sz w:val="24"/>
          <w:szCs w:val="24"/>
        </w:rPr>
        <w:t xml:space="preserve"> </w:t>
      </w:r>
      <w:proofErr w:type="spellStart"/>
      <w:r w:rsidRPr="006933E2">
        <w:rPr>
          <w:rFonts w:eastAsia="Times New Roman"/>
          <w:sz w:val="24"/>
          <w:szCs w:val="24"/>
        </w:rPr>
        <w:t>сонгох</w:t>
      </w:r>
      <w:proofErr w:type="spellEnd"/>
    </w:p>
    <w:p w14:paraId="59251EB6" w14:textId="77777777" w:rsidR="00927AE8" w:rsidRPr="006933E2" w:rsidRDefault="00927AE8" w:rsidP="00927AE8">
      <w:pPr>
        <w:pStyle w:val="ListParagraph"/>
        <w:spacing w:line="240" w:lineRule="auto"/>
        <w:ind w:left="1080"/>
        <w:jc w:val="both"/>
        <w:rPr>
          <w:rFonts w:eastAsia="Times New Roman"/>
          <w:sz w:val="24"/>
          <w:szCs w:val="24"/>
        </w:rPr>
      </w:pPr>
    </w:p>
    <w:p w14:paraId="0018122C" w14:textId="77777777" w:rsidR="00927AE8" w:rsidRPr="006933E2" w:rsidRDefault="002B7A6F" w:rsidP="00927AE8">
      <w:pPr>
        <w:pStyle w:val="ListParagraph"/>
        <w:numPr>
          <w:ilvl w:val="0"/>
          <w:numId w:val="5"/>
        </w:numPr>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төслөөс</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w:t>
      </w:r>
      <w:proofErr w:type="spellEnd"/>
      <w:r w:rsidRPr="006933E2">
        <w:rPr>
          <w:rFonts w:eastAsia="Times New Roman"/>
          <w:sz w:val="24"/>
          <w:szCs w:val="24"/>
        </w:rPr>
        <w:t xml:space="preserve"> </w:t>
      </w:r>
      <w:proofErr w:type="spellStart"/>
      <w:r w:rsidRPr="006933E2">
        <w:rPr>
          <w:rFonts w:eastAsia="Times New Roman"/>
          <w:sz w:val="24"/>
          <w:szCs w:val="24"/>
        </w:rPr>
        <w:t>тооцох</w:t>
      </w:r>
      <w:proofErr w:type="spellEnd"/>
      <w:r w:rsidRPr="006933E2">
        <w:rPr>
          <w:rFonts w:eastAsia="Times New Roman"/>
          <w:sz w:val="24"/>
          <w:szCs w:val="24"/>
        </w:rPr>
        <w:t xml:space="preserve"> </w:t>
      </w:r>
      <w:proofErr w:type="spellStart"/>
      <w:r w:rsidRPr="006933E2">
        <w:rPr>
          <w:rFonts w:eastAsia="Times New Roman"/>
          <w:sz w:val="24"/>
          <w:szCs w:val="24"/>
        </w:rPr>
        <w:t>хэсгээ</w:t>
      </w:r>
      <w:proofErr w:type="spellEnd"/>
      <w:r w:rsidRPr="006933E2">
        <w:rPr>
          <w:rFonts w:eastAsia="Times New Roman"/>
          <w:sz w:val="24"/>
          <w:szCs w:val="24"/>
        </w:rPr>
        <w:t xml:space="preserve"> </w:t>
      </w:r>
      <w:proofErr w:type="spellStart"/>
      <w:r w:rsidRPr="006933E2">
        <w:rPr>
          <w:rFonts w:eastAsia="Times New Roman"/>
          <w:sz w:val="24"/>
          <w:szCs w:val="24"/>
        </w:rPr>
        <w:t>тогтоох</w:t>
      </w:r>
      <w:proofErr w:type="spellEnd"/>
    </w:p>
    <w:p w14:paraId="367DE499" w14:textId="77777777" w:rsidR="00927AE8" w:rsidRPr="006933E2" w:rsidRDefault="00927AE8" w:rsidP="00927AE8">
      <w:pPr>
        <w:pStyle w:val="ListParagraph"/>
        <w:rPr>
          <w:rFonts w:eastAsia="Times New Roman"/>
          <w:sz w:val="24"/>
          <w:szCs w:val="24"/>
        </w:rPr>
      </w:pPr>
    </w:p>
    <w:p w14:paraId="16B7876B" w14:textId="77777777" w:rsidR="00927AE8" w:rsidRPr="006933E2" w:rsidRDefault="002B7A6F" w:rsidP="00927AE8">
      <w:pPr>
        <w:pStyle w:val="ListParagraph"/>
        <w:numPr>
          <w:ilvl w:val="0"/>
          <w:numId w:val="5"/>
        </w:numPr>
        <w:spacing w:line="240" w:lineRule="auto"/>
        <w:jc w:val="both"/>
        <w:rPr>
          <w:rFonts w:eastAsia="Times New Roman"/>
          <w:sz w:val="24"/>
          <w:szCs w:val="24"/>
        </w:rPr>
      </w:pPr>
      <w:proofErr w:type="spellStart"/>
      <w:r w:rsidRPr="006933E2">
        <w:rPr>
          <w:rFonts w:eastAsia="Times New Roman"/>
          <w:sz w:val="24"/>
          <w:szCs w:val="24"/>
        </w:rPr>
        <w:t>Урьдчилан</w:t>
      </w:r>
      <w:proofErr w:type="spellEnd"/>
      <w:r w:rsidRPr="006933E2">
        <w:rPr>
          <w:rFonts w:eastAsia="Times New Roman"/>
          <w:sz w:val="24"/>
          <w:szCs w:val="24"/>
        </w:rPr>
        <w:t xml:space="preserve"> </w:t>
      </w:r>
      <w:proofErr w:type="spellStart"/>
      <w:r w:rsidRPr="006933E2">
        <w:rPr>
          <w:rFonts w:eastAsia="Times New Roman"/>
          <w:sz w:val="24"/>
          <w:szCs w:val="24"/>
        </w:rPr>
        <w:t>сонгосон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үзүүлэлтэд</w:t>
      </w:r>
      <w:proofErr w:type="spellEnd"/>
      <w:r w:rsidRPr="006933E2">
        <w:rPr>
          <w:rFonts w:eastAsia="Times New Roman"/>
          <w:sz w:val="24"/>
          <w:szCs w:val="24"/>
        </w:rPr>
        <w:t xml:space="preserve"> </w:t>
      </w:r>
      <w:proofErr w:type="spellStart"/>
      <w:r w:rsidRPr="006933E2">
        <w:rPr>
          <w:rFonts w:eastAsia="Times New Roman"/>
          <w:sz w:val="24"/>
          <w:szCs w:val="24"/>
        </w:rPr>
        <w:t>тохирох</w:t>
      </w:r>
      <w:proofErr w:type="spellEnd"/>
      <w:r w:rsidRPr="006933E2">
        <w:rPr>
          <w:rFonts w:eastAsia="Times New Roman"/>
          <w:sz w:val="24"/>
          <w:szCs w:val="24"/>
        </w:rPr>
        <w:t xml:space="preserve"> </w:t>
      </w:r>
      <w:proofErr w:type="spellStart"/>
      <w:r w:rsidRPr="006933E2">
        <w:rPr>
          <w:rFonts w:eastAsia="Times New Roman"/>
          <w:sz w:val="24"/>
          <w:szCs w:val="24"/>
        </w:rPr>
        <w:t>шалгах</w:t>
      </w:r>
      <w:proofErr w:type="spellEnd"/>
      <w:r w:rsidRPr="006933E2">
        <w:rPr>
          <w:rFonts w:eastAsia="Times New Roman"/>
          <w:sz w:val="24"/>
          <w:szCs w:val="24"/>
        </w:rPr>
        <w:t xml:space="preserve"> </w:t>
      </w:r>
      <w:proofErr w:type="spellStart"/>
      <w:r w:rsidRPr="006933E2">
        <w:rPr>
          <w:rFonts w:eastAsia="Times New Roman"/>
          <w:sz w:val="24"/>
          <w:szCs w:val="24"/>
        </w:rPr>
        <w:t>хэрэгслийн</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тооцох</w:t>
      </w:r>
      <w:proofErr w:type="spellEnd"/>
    </w:p>
    <w:p w14:paraId="19D2E013" w14:textId="77777777" w:rsidR="00927AE8" w:rsidRPr="006933E2" w:rsidRDefault="00927AE8" w:rsidP="00927AE8">
      <w:pPr>
        <w:pStyle w:val="ListParagraph"/>
        <w:rPr>
          <w:rFonts w:eastAsia="Times New Roman"/>
          <w:sz w:val="24"/>
          <w:szCs w:val="24"/>
        </w:rPr>
      </w:pPr>
    </w:p>
    <w:p w14:paraId="49EB0853" w14:textId="77777777" w:rsidR="00FC305F" w:rsidRPr="006933E2" w:rsidRDefault="002B7A6F" w:rsidP="00927AE8">
      <w:pPr>
        <w:pStyle w:val="ListParagraph"/>
        <w:numPr>
          <w:ilvl w:val="0"/>
          <w:numId w:val="5"/>
        </w:numPr>
        <w:spacing w:line="240" w:lineRule="auto"/>
        <w:jc w:val="both"/>
        <w:rPr>
          <w:rFonts w:eastAsia="Times New Roman"/>
          <w:sz w:val="24"/>
          <w:szCs w:val="24"/>
        </w:rPr>
      </w:pP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дүнг</w:t>
      </w:r>
      <w:proofErr w:type="spellEnd"/>
      <w:r w:rsidRPr="006933E2">
        <w:rPr>
          <w:rFonts w:eastAsia="Times New Roman"/>
          <w:sz w:val="24"/>
          <w:szCs w:val="24"/>
        </w:rPr>
        <w:t xml:space="preserve"> </w:t>
      </w:r>
      <w:proofErr w:type="spellStart"/>
      <w:r w:rsidRPr="006933E2">
        <w:rPr>
          <w:rFonts w:eastAsia="Times New Roman"/>
          <w:sz w:val="24"/>
          <w:szCs w:val="24"/>
        </w:rPr>
        <w:t>үнэлэх</w:t>
      </w:r>
      <w:proofErr w:type="spellEnd"/>
      <w:r w:rsidRPr="006933E2">
        <w:rPr>
          <w:rFonts w:eastAsia="Times New Roman"/>
          <w:sz w:val="24"/>
          <w:szCs w:val="24"/>
        </w:rPr>
        <w:t xml:space="preserve">, </w:t>
      </w:r>
      <w:proofErr w:type="spellStart"/>
      <w:r w:rsidRPr="006933E2">
        <w:rPr>
          <w:rFonts w:eastAsia="Times New Roman"/>
          <w:sz w:val="24"/>
          <w:szCs w:val="24"/>
        </w:rPr>
        <w:t>зөвлөмж</w:t>
      </w:r>
      <w:proofErr w:type="spellEnd"/>
      <w:r w:rsidRPr="006933E2">
        <w:rPr>
          <w:rFonts w:eastAsia="Times New Roman"/>
          <w:sz w:val="24"/>
          <w:szCs w:val="24"/>
        </w:rPr>
        <w:t xml:space="preserve"> </w:t>
      </w:r>
      <w:proofErr w:type="spellStart"/>
      <w:r w:rsidRPr="006933E2">
        <w:rPr>
          <w:rFonts w:eastAsia="Times New Roman"/>
          <w:sz w:val="24"/>
          <w:szCs w:val="24"/>
        </w:rPr>
        <w:t>өгөх</w:t>
      </w:r>
      <w:proofErr w:type="spellEnd"/>
      <w:r w:rsidRPr="006933E2">
        <w:rPr>
          <w:rFonts w:eastAsia="Times New Roman"/>
          <w:sz w:val="24"/>
          <w:szCs w:val="24"/>
        </w:rPr>
        <w:t xml:space="preserve">.     </w:t>
      </w:r>
    </w:p>
    <w:p w14:paraId="58AB46AC" w14:textId="77777777" w:rsidR="00FC305F" w:rsidRPr="006933E2" w:rsidRDefault="00FC305F" w:rsidP="00927AE8">
      <w:pPr>
        <w:spacing w:line="240" w:lineRule="auto"/>
        <w:jc w:val="center"/>
        <w:rPr>
          <w:rFonts w:eastAsia="Times New Roman"/>
          <w:b/>
          <w:sz w:val="24"/>
          <w:szCs w:val="24"/>
        </w:rPr>
      </w:pPr>
    </w:p>
    <w:p w14:paraId="3DC30B40" w14:textId="77777777" w:rsidR="00FC305F" w:rsidRPr="006933E2" w:rsidRDefault="002B7A6F" w:rsidP="00927AE8">
      <w:pPr>
        <w:spacing w:line="240" w:lineRule="auto"/>
        <w:jc w:val="center"/>
        <w:rPr>
          <w:rFonts w:eastAsia="Times New Roman"/>
          <w:b/>
          <w:sz w:val="24"/>
          <w:szCs w:val="24"/>
        </w:rPr>
      </w:pPr>
      <w:r w:rsidRPr="006933E2">
        <w:rPr>
          <w:rFonts w:eastAsia="Times New Roman"/>
          <w:b/>
          <w:sz w:val="24"/>
          <w:szCs w:val="24"/>
        </w:rPr>
        <w:t>ХОЁР. ХУУЛИЙН ТӨСЛИЙН ҮР НӨЛӨӨГ ҮНЭЛЭХ ШАЛГУУР ҮЗҮҮЛЭЛТИЙГ СОНГОСОН БАЙДАЛ, ҮНДЭСЛЭЛ</w:t>
      </w:r>
    </w:p>
    <w:p w14:paraId="7E937D20" w14:textId="77777777" w:rsidR="00927AE8" w:rsidRPr="006933E2" w:rsidRDefault="00927AE8" w:rsidP="00927AE8">
      <w:pPr>
        <w:spacing w:line="240" w:lineRule="auto"/>
        <w:jc w:val="center"/>
        <w:rPr>
          <w:rFonts w:eastAsia="Times New Roman"/>
          <w:b/>
          <w:sz w:val="24"/>
          <w:szCs w:val="24"/>
        </w:rPr>
      </w:pPr>
    </w:p>
    <w:p w14:paraId="7B341D85" w14:textId="77777777" w:rsidR="00927AE8" w:rsidRPr="006933E2" w:rsidRDefault="002B7A6F" w:rsidP="00927AE8">
      <w:pPr>
        <w:spacing w:line="240" w:lineRule="auto"/>
        <w:ind w:firstLine="540"/>
        <w:jc w:val="both"/>
        <w:rPr>
          <w:rFonts w:eastAsia="Times New Roman"/>
          <w:sz w:val="24"/>
          <w:szCs w:val="24"/>
        </w:rPr>
      </w:pPr>
      <w:proofErr w:type="spellStart"/>
      <w:r w:rsidRPr="006933E2">
        <w:rPr>
          <w:rFonts w:eastAsia="Times New Roman"/>
          <w:sz w:val="24"/>
          <w:szCs w:val="24"/>
        </w:rPr>
        <w:t>Тус</w:t>
      </w:r>
      <w:proofErr w:type="spellEnd"/>
      <w:r w:rsidRPr="006933E2">
        <w:rPr>
          <w:rFonts w:eastAsia="Times New Roman"/>
          <w:sz w:val="24"/>
          <w:szCs w:val="24"/>
        </w:rPr>
        <w:t xml:space="preserve"> </w:t>
      </w:r>
      <w:proofErr w:type="spellStart"/>
      <w:r w:rsidRPr="006933E2">
        <w:rPr>
          <w:rFonts w:eastAsia="Times New Roman"/>
          <w:sz w:val="24"/>
          <w:szCs w:val="24"/>
        </w:rPr>
        <w:t>үнэлгээний</w:t>
      </w:r>
      <w:proofErr w:type="spellEnd"/>
      <w:r w:rsidRPr="006933E2">
        <w:rPr>
          <w:rFonts w:eastAsia="Times New Roman"/>
          <w:sz w:val="24"/>
          <w:szCs w:val="24"/>
        </w:rPr>
        <w:t xml:space="preserve"> </w:t>
      </w:r>
      <w:proofErr w:type="spellStart"/>
      <w:r w:rsidRPr="006933E2">
        <w:rPr>
          <w:rFonts w:eastAsia="Times New Roman"/>
          <w:sz w:val="24"/>
          <w:szCs w:val="24"/>
        </w:rPr>
        <w:t>ажлыг</w:t>
      </w:r>
      <w:proofErr w:type="spellEnd"/>
      <w:r w:rsidRPr="006933E2">
        <w:rPr>
          <w:rFonts w:eastAsia="Times New Roman"/>
          <w:sz w:val="24"/>
          <w:szCs w:val="24"/>
        </w:rPr>
        <w:t xml:space="preserve"> </w:t>
      </w:r>
      <w:proofErr w:type="spellStart"/>
      <w:r w:rsidRPr="006933E2">
        <w:rPr>
          <w:rFonts w:eastAsia="Times New Roman"/>
          <w:sz w:val="24"/>
          <w:szCs w:val="24"/>
        </w:rPr>
        <w:t>хийж</w:t>
      </w:r>
      <w:proofErr w:type="spellEnd"/>
      <w:r w:rsidRPr="006933E2">
        <w:rPr>
          <w:rFonts w:eastAsia="Times New Roman"/>
          <w:sz w:val="24"/>
          <w:szCs w:val="24"/>
        </w:rPr>
        <w:t xml:space="preserve"> </w:t>
      </w:r>
      <w:proofErr w:type="spellStart"/>
      <w:r w:rsidRPr="006933E2">
        <w:rPr>
          <w:rFonts w:eastAsia="Times New Roman"/>
          <w:sz w:val="24"/>
          <w:szCs w:val="24"/>
        </w:rPr>
        <w:t>гүйцэтгэхдээ</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хамрах</w:t>
      </w:r>
      <w:proofErr w:type="spellEnd"/>
      <w:r w:rsidRPr="006933E2">
        <w:rPr>
          <w:rFonts w:eastAsia="Times New Roman"/>
          <w:sz w:val="24"/>
          <w:szCs w:val="24"/>
        </w:rPr>
        <w:t xml:space="preserve"> </w:t>
      </w:r>
      <w:proofErr w:type="spellStart"/>
      <w:r w:rsidRPr="006933E2">
        <w:rPr>
          <w:rFonts w:eastAsia="Times New Roman"/>
          <w:sz w:val="24"/>
          <w:szCs w:val="24"/>
        </w:rPr>
        <w:t>хүрээ</w:t>
      </w:r>
      <w:proofErr w:type="spellEnd"/>
      <w:r w:rsidRPr="006933E2">
        <w:rPr>
          <w:rFonts w:eastAsia="Times New Roman"/>
          <w:sz w:val="24"/>
          <w:szCs w:val="24"/>
        </w:rPr>
        <w:t xml:space="preserve">, </w:t>
      </w:r>
      <w:proofErr w:type="spellStart"/>
      <w:r w:rsidRPr="006933E2">
        <w:rPr>
          <w:rFonts w:eastAsia="Times New Roman"/>
          <w:sz w:val="24"/>
          <w:szCs w:val="24"/>
        </w:rPr>
        <w:t>зохицуулах</w:t>
      </w:r>
      <w:proofErr w:type="spellEnd"/>
      <w:r w:rsidRPr="006933E2">
        <w:rPr>
          <w:rFonts w:eastAsia="Times New Roman"/>
          <w:sz w:val="24"/>
          <w:szCs w:val="24"/>
        </w:rPr>
        <w:t xml:space="preserve"> </w:t>
      </w:r>
      <w:proofErr w:type="spellStart"/>
      <w:r w:rsidRPr="006933E2">
        <w:rPr>
          <w:rFonts w:eastAsia="Times New Roman"/>
          <w:sz w:val="24"/>
          <w:szCs w:val="24"/>
        </w:rPr>
        <w:t>асуудалтай</w:t>
      </w:r>
      <w:proofErr w:type="spellEnd"/>
      <w:r w:rsidRPr="006933E2">
        <w:rPr>
          <w:rFonts w:eastAsia="Times New Roman"/>
          <w:sz w:val="24"/>
          <w:szCs w:val="24"/>
        </w:rPr>
        <w:t xml:space="preserve"> </w:t>
      </w:r>
      <w:proofErr w:type="spellStart"/>
      <w:r w:rsidRPr="006933E2">
        <w:rPr>
          <w:rFonts w:eastAsia="Times New Roman"/>
          <w:sz w:val="24"/>
          <w:szCs w:val="24"/>
        </w:rPr>
        <w:t>уялдуулан</w:t>
      </w:r>
      <w:proofErr w:type="spellEnd"/>
      <w:r w:rsidRPr="006933E2">
        <w:rPr>
          <w:rFonts w:eastAsia="Times New Roman"/>
          <w:sz w:val="24"/>
          <w:szCs w:val="24"/>
        </w:rPr>
        <w:t xml:space="preserve">, </w:t>
      </w:r>
      <w:proofErr w:type="spellStart"/>
      <w:r w:rsidRPr="006933E2">
        <w:rPr>
          <w:rFonts w:eastAsia="Times New Roman"/>
          <w:sz w:val="24"/>
          <w:szCs w:val="24"/>
        </w:rPr>
        <w:t>аргачлалд</w:t>
      </w:r>
      <w:proofErr w:type="spellEnd"/>
      <w:r w:rsidRPr="006933E2">
        <w:rPr>
          <w:rFonts w:eastAsia="Times New Roman"/>
          <w:sz w:val="24"/>
          <w:szCs w:val="24"/>
        </w:rPr>
        <w:t xml:space="preserve"> </w:t>
      </w:r>
      <w:proofErr w:type="spellStart"/>
      <w:r w:rsidRPr="006933E2">
        <w:rPr>
          <w:rFonts w:eastAsia="Times New Roman"/>
          <w:sz w:val="24"/>
          <w:szCs w:val="24"/>
        </w:rPr>
        <w:t>дурдсан</w:t>
      </w:r>
      <w:proofErr w:type="spellEnd"/>
      <w:r w:rsidRPr="006933E2">
        <w:rPr>
          <w:rFonts w:eastAsia="Times New Roman"/>
          <w:sz w:val="24"/>
          <w:szCs w:val="24"/>
        </w:rPr>
        <w:t xml:space="preserve"> 6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w:t>
      </w:r>
      <w:proofErr w:type="spellEnd"/>
      <w:r w:rsidRPr="006933E2">
        <w:rPr>
          <w:rFonts w:eastAsia="Times New Roman"/>
          <w:sz w:val="24"/>
          <w:szCs w:val="24"/>
        </w:rPr>
        <w:t xml:space="preserve"> </w:t>
      </w:r>
      <w:proofErr w:type="spellStart"/>
      <w:r w:rsidRPr="006933E2">
        <w:rPr>
          <w:rFonts w:eastAsia="Times New Roman"/>
          <w:sz w:val="24"/>
          <w:szCs w:val="24"/>
        </w:rPr>
        <w:t>ээс</w:t>
      </w:r>
      <w:proofErr w:type="spellEnd"/>
      <w:r w:rsidRPr="006933E2">
        <w:rPr>
          <w:rFonts w:eastAsia="Times New Roman"/>
          <w:sz w:val="24"/>
          <w:szCs w:val="24"/>
        </w:rPr>
        <w:t xml:space="preserve"> 5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үзүүлэлтийг</w:t>
      </w:r>
      <w:proofErr w:type="spellEnd"/>
      <w:r w:rsidRPr="006933E2">
        <w:rPr>
          <w:rFonts w:eastAsia="Times New Roman"/>
          <w:sz w:val="24"/>
          <w:szCs w:val="24"/>
        </w:rPr>
        <w:t xml:space="preserve"> </w:t>
      </w:r>
      <w:proofErr w:type="spellStart"/>
      <w:r w:rsidRPr="006933E2">
        <w:rPr>
          <w:rFonts w:eastAsia="Times New Roman"/>
          <w:sz w:val="24"/>
          <w:szCs w:val="24"/>
        </w:rPr>
        <w:t>сонголоо</w:t>
      </w:r>
      <w:proofErr w:type="spellEnd"/>
      <w:r w:rsidRPr="006933E2">
        <w:rPr>
          <w:rFonts w:eastAsia="Times New Roman"/>
          <w:sz w:val="24"/>
          <w:szCs w:val="24"/>
        </w:rPr>
        <w:t xml:space="preserve">. </w:t>
      </w:r>
      <w:proofErr w:type="spellStart"/>
      <w:r w:rsidRPr="006933E2">
        <w:rPr>
          <w:rFonts w:eastAsia="Times New Roman"/>
          <w:sz w:val="24"/>
          <w:szCs w:val="24"/>
        </w:rPr>
        <w:t>Үүнд</w:t>
      </w:r>
      <w:proofErr w:type="spellEnd"/>
      <w:r w:rsidRPr="006933E2">
        <w:rPr>
          <w:rFonts w:eastAsia="Times New Roman"/>
          <w:sz w:val="24"/>
          <w:szCs w:val="24"/>
        </w:rPr>
        <w:t>:</w:t>
      </w:r>
    </w:p>
    <w:p w14:paraId="195D82E9" w14:textId="77777777" w:rsidR="00927AE8" w:rsidRPr="006933E2" w:rsidRDefault="00927AE8" w:rsidP="00927AE8">
      <w:pPr>
        <w:spacing w:line="240" w:lineRule="auto"/>
        <w:ind w:firstLine="540"/>
        <w:jc w:val="both"/>
        <w:rPr>
          <w:rFonts w:eastAsia="Times New Roman"/>
          <w:sz w:val="24"/>
          <w:szCs w:val="24"/>
        </w:rPr>
      </w:pPr>
    </w:p>
    <w:p w14:paraId="3373E768" w14:textId="77777777" w:rsidR="00927AE8" w:rsidRPr="006933E2" w:rsidRDefault="002B7A6F" w:rsidP="00927AE8">
      <w:pPr>
        <w:pStyle w:val="ListParagraph"/>
        <w:numPr>
          <w:ilvl w:val="0"/>
          <w:numId w:val="2"/>
        </w:numPr>
        <w:spacing w:line="240" w:lineRule="auto"/>
        <w:jc w:val="both"/>
        <w:rPr>
          <w:rFonts w:eastAsia="Times New Roman"/>
          <w:sz w:val="24"/>
          <w:szCs w:val="24"/>
        </w:rPr>
      </w:pP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 xml:space="preserve"> </w:t>
      </w:r>
      <w:r w:rsidRPr="006933E2">
        <w:rPr>
          <w:rFonts w:eastAsia="Times New Roman"/>
          <w:sz w:val="24"/>
          <w:szCs w:val="24"/>
        </w:rPr>
        <w:tab/>
      </w:r>
      <w:r w:rsidRPr="006933E2">
        <w:rPr>
          <w:rFonts w:eastAsia="Times New Roman"/>
          <w:sz w:val="24"/>
          <w:szCs w:val="24"/>
        </w:rPr>
        <w:tab/>
      </w:r>
      <w:r w:rsidRPr="006933E2">
        <w:rPr>
          <w:rFonts w:eastAsia="Times New Roman"/>
          <w:sz w:val="24"/>
          <w:szCs w:val="24"/>
        </w:rPr>
        <w:tab/>
      </w:r>
    </w:p>
    <w:p w14:paraId="0081548E" w14:textId="77777777" w:rsidR="00927AE8" w:rsidRPr="006933E2" w:rsidRDefault="00927AE8" w:rsidP="00927AE8">
      <w:pPr>
        <w:pStyle w:val="ListParagraph"/>
        <w:spacing w:line="240" w:lineRule="auto"/>
        <w:jc w:val="both"/>
        <w:rPr>
          <w:rFonts w:eastAsia="Times New Roman"/>
          <w:sz w:val="24"/>
          <w:szCs w:val="24"/>
        </w:rPr>
      </w:pPr>
    </w:p>
    <w:p w14:paraId="7C9581E8" w14:textId="77777777" w:rsidR="00927AE8" w:rsidRPr="006933E2" w:rsidRDefault="002B7A6F" w:rsidP="00927AE8">
      <w:pPr>
        <w:pStyle w:val="ListParagraph"/>
        <w:numPr>
          <w:ilvl w:val="0"/>
          <w:numId w:val="2"/>
        </w:numPr>
        <w:spacing w:line="240" w:lineRule="auto"/>
        <w:jc w:val="both"/>
        <w:rPr>
          <w:rFonts w:eastAsia="Times New Roman"/>
          <w:sz w:val="24"/>
          <w:szCs w:val="24"/>
        </w:rPr>
      </w:pPr>
      <w:proofErr w:type="spellStart"/>
      <w:r w:rsidRPr="006933E2">
        <w:rPr>
          <w:rFonts w:eastAsia="Times New Roman"/>
          <w:sz w:val="24"/>
          <w:szCs w:val="24"/>
        </w:rPr>
        <w:t>Хүлээн</w:t>
      </w:r>
      <w:proofErr w:type="spellEnd"/>
      <w:r w:rsidRPr="006933E2">
        <w:rPr>
          <w:rFonts w:eastAsia="Times New Roman"/>
          <w:sz w:val="24"/>
          <w:szCs w:val="24"/>
        </w:rPr>
        <w:t xml:space="preserve"> </w:t>
      </w:r>
      <w:proofErr w:type="spellStart"/>
      <w:r w:rsidRPr="006933E2">
        <w:rPr>
          <w:rFonts w:eastAsia="Times New Roman"/>
          <w:sz w:val="24"/>
          <w:szCs w:val="24"/>
        </w:rPr>
        <w:t>зөвшөөрөгдөх</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 xml:space="preserve"> </w:t>
      </w:r>
    </w:p>
    <w:p w14:paraId="0EA59593" w14:textId="77777777" w:rsidR="00927AE8" w:rsidRPr="006933E2" w:rsidRDefault="00927AE8" w:rsidP="00927AE8">
      <w:pPr>
        <w:pStyle w:val="ListParagraph"/>
        <w:rPr>
          <w:rFonts w:eastAsia="Times New Roman"/>
          <w:sz w:val="24"/>
          <w:szCs w:val="24"/>
        </w:rPr>
      </w:pPr>
    </w:p>
    <w:p w14:paraId="0167E3D3" w14:textId="77777777" w:rsidR="00927AE8" w:rsidRPr="006933E2" w:rsidRDefault="002B7A6F" w:rsidP="00927AE8">
      <w:pPr>
        <w:pStyle w:val="ListParagraph"/>
        <w:numPr>
          <w:ilvl w:val="0"/>
          <w:numId w:val="2"/>
        </w:numPr>
        <w:spacing w:line="240" w:lineRule="auto"/>
        <w:jc w:val="both"/>
        <w:rPr>
          <w:rFonts w:eastAsia="Times New Roman"/>
          <w:sz w:val="24"/>
          <w:szCs w:val="24"/>
        </w:rPr>
      </w:pPr>
      <w:proofErr w:type="spellStart"/>
      <w:r w:rsidRPr="006933E2">
        <w:rPr>
          <w:rFonts w:eastAsia="Times New Roman"/>
          <w:sz w:val="24"/>
          <w:szCs w:val="24"/>
        </w:rPr>
        <w:t>Ойлгомжтой</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 xml:space="preserve"> </w:t>
      </w:r>
    </w:p>
    <w:p w14:paraId="099BCAB5" w14:textId="77777777" w:rsidR="00927AE8" w:rsidRPr="006933E2" w:rsidRDefault="00927AE8" w:rsidP="00927AE8">
      <w:pPr>
        <w:pStyle w:val="ListParagraph"/>
        <w:rPr>
          <w:rFonts w:eastAsia="Times New Roman"/>
          <w:sz w:val="24"/>
          <w:szCs w:val="24"/>
        </w:rPr>
      </w:pPr>
    </w:p>
    <w:p w14:paraId="38BC25F2" w14:textId="77777777" w:rsidR="00927AE8" w:rsidRPr="006933E2" w:rsidRDefault="002B7A6F" w:rsidP="00927AE8">
      <w:pPr>
        <w:pStyle w:val="ListParagraph"/>
        <w:numPr>
          <w:ilvl w:val="0"/>
          <w:numId w:val="2"/>
        </w:numPr>
        <w:spacing w:line="240" w:lineRule="auto"/>
        <w:jc w:val="both"/>
        <w:rPr>
          <w:rFonts w:eastAsia="Times New Roman"/>
          <w:sz w:val="24"/>
          <w:szCs w:val="24"/>
        </w:rPr>
      </w:pPr>
      <w:proofErr w:type="spellStart"/>
      <w:r w:rsidRPr="006933E2">
        <w:rPr>
          <w:rFonts w:eastAsia="Times New Roman"/>
          <w:sz w:val="24"/>
          <w:szCs w:val="24"/>
        </w:rPr>
        <w:t>Зардал</w:t>
      </w:r>
      <w:proofErr w:type="spellEnd"/>
      <w:r w:rsidRPr="006933E2">
        <w:rPr>
          <w:rFonts w:eastAsia="Times New Roman"/>
          <w:sz w:val="24"/>
          <w:szCs w:val="24"/>
        </w:rPr>
        <w:t xml:space="preserve"> </w:t>
      </w:r>
      <w:r w:rsidRPr="006933E2">
        <w:rPr>
          <w:rFonts w:eastAsia="Times New Roman"/>
          <w:sz w:val="24"/>
          <w:szCs w:val="24"/>
        </w:rPr>
        <w:tab/>
      </w:r>
      <w:r w:rsidRPr="006933E2">
        <w:rPr>
          <w:rFonts w:eastAsia="Times New Roman"/>
          <w:sz w:val="24"/>
          <w:szCs w:val="24"/>
        </w:rPr>
        <w:tab/>
      </w:r>
      <w:r w:rsidRPr="006933E2">
        <w:rPr>
          <w:rFonts w:eastAsia="Times New Roman"/>
          <w:sz w:val="24"/>
          <w:szCs w:val="24"/>
        </w:rPr>
        <w:tab/>
      </w:r>
      <w:r w:rsidRPr="006933E2">
        <w:rPr>
          <w:rFonts w:eastAsia="Times New Roman"/>
          <w:sz w:val="24"/>
          <w:szCs w:val="24"/>
        </w:rPr>
        <w:tab/>
      </w:r>
      <w:r w:rsidRPr="006933E2">
        <w:rPr>
          <w:rFonts w:eastAsia="Times New Roman"/>
          <w:sz w:val="24"/>
          <w:szCs w:val="24"/>
        </w:rPr>
        <w:tab/>
        <w:t xml:space="preserve"> </w:t>
      </w:r>
    </w:p>
    <w:p w14:paraId="25088FFE" w14:textId="77777777" w:rsidR="00927AE8" w:rsidRPr="006933E2" w:rsidRDefault="00927AE8" w:rsidP="00927AE8">
      <w:pPr>
        <w:pStyle w:val="ListParagraph"/>
        <w:rPr>
          <w:rFonts w:eastAsia="Times New Roman"/>
          <w:sz w:val="24"/>
          <w:szCs w:val="24"/>
        </w:rPr>
      </w:pPr>
    </w:p>
    <w:p w14:paraId="5488C19D" w14:textId="77777777" w:rsidR="00FC305F" w:rsidRPr="006933E2" w:rsidRDefault="002B7A6F" w:rsidP="00927AE8">
      <w:pPr>
        <w:pStyle w:val="ListParagraph"/>
        <w:numPr>
          <w:ilvl w:val="0"/>
          <w:numId w:val="2"/>
        </w:numPr>
        <w:spacing w:line="240" w:lineRule="auto"/>
        <w:jc w:val="both"/>
        <w:rPr>
          <w:rFonts w:eastAsia="Times New Roman"/>
          <w:sz w:val="24"/>
          <w:szCs w:val="24"/>
        </w:rPr>
      </w:pPr>
      <w:proofErr w:type="spellStart"/>
      <w:r w:rsidRPr="006933E2">
        <w:rPr>
          <w:rFonts w:eastAsia="Times New Roman"/>
          <w:sz w:val="24"/>
          <w:szCs w:val="24"/>
        </w:rPr>
        <w:t>Харилцан</w:t>
      </w:r>
      <w:proofErr w:type="spellEnd"/>
      <w:r w:rsidRPr="006933E2">
        <w:rPr>
          <w:rFonts w:eastAsia="Times New Roman"/>
          <w:sz w:val="24"/>
          <w:szCs w:val="24"/>
        </w:rPr>
        <w:t xml:space="preserve"> </w:t>
      </w:r>
      <w:proofErr w:type="spellStart"/>
      <w:r w:rsidRPr="006933E2">
        <w:rPr>
          <w:rFonts w:eastAsia="Times New Roman"/>
          <w:sz w:val="24"/>
          <w:szCs w:val="24"/>
        </w:rPr>
        <w:t>уялдаа</w:t>
      </w:r>
      <w:proofErr w:type="spellEnd"/>
      <w:r w:rsidRPr="006933E2">
        <w:rPr>
          <w:rFonts w:eastAsia="Times New Roman"/>
          <w:sz w:val="24"/>
          <w:szCs w:val="24"/>
        </w:rPr>
        <w:t xml:space="preserve"> </w:t>
      </w:r>
      <w:proofErr w:type="spellStart"/>
      <w:r w:rsidRPr="006933E2">
        <w:rPr>
          <w:rFonts w:eastAsia="Times New Roman"/>
          <w:sz w:val="24"/>
          <w:szCs w:val="24"/>
        </w:rPr>
        <w:t>зэрэг</w:t>
      </w:r>
      <w:proofErr w:type="spellEnd"/>
      <w:r w:rsidRPr="006933E2">
        <w:rPr>
          <w:rFonts w:eastAsia="Times New Roman"/>
          <w:sz w:val="24"/>
          <w:szCs w:val="24"/>
        </w:rPr>
        <w:t xml:space="preserve"> </w:t>
      </w:r>
      <w:proofErr w:type="spellStart"/>
      <w:r w:rsidRPr="006933E2">
        <w:rPr>
          <w:rFonts w:eastAsia="Times New Roman"/>
          <w:sz w:val="24"/>
          <w:szCs w:val="24"/>
        </w:rPr>
        <w:t>болно</w:t>
      </w:r>
      <w:proofErr w:type="spellEnd"/>
      <w:r w:rsidRPr="006933E2">
        <w:rPr>
          <w:rFonts w:eastAsia="Times New Roman"/>
          <w:sz w:val="24"/>
          <w:szCs w:val="24"/>
        </w:rPr>
        <w:t>.</w:t>
      </w:r>
      <w:r w:rsidRPr="006933E2">
        <w:rPr>
          <w:rFonts w:eastAsia="Times New Roman"/>
          <w:sz w:val="24"/>
          <w:szCs w:val="24"/>
        </w:rPr>
        <w:tab/>
      </w:r>
      <w:r w:rsidRPr="006933E2">
        <w:rPr>
          <w:rFonts w:eastAsia="Times New Roman"/>
          <w:sz w:val="24"/>
          <w:szCs w:val="24"/>
        </w:rPr>
        <w:tab/>
      </w:r>
    </w:p>
    <w:p w14:paraId="1D7882AC" w14:textId="77777777" w:rsidR="00FC305F" w:rsidRPr="006933E2" w:rsidRDefault="00FC305F" w:rsidP="00927AE8">
      <w:pPr>
        <w:spacing w:line="240" w:lineRule="auto"/>
        <w:ind w:firstLine="540"/>
        <w:jc w:val="both"/>
        <w:rPr>
          <w:rFonts w:eastAsia="Times New Roman"/>
          <w:b/>
          <w:sz w:val="24"/>
          <w:szCs w:val="24"/>
        </w:rPr>
      </w:pPr>
    </w:p>
    <w:p w14:paraId="3339C3C5" w14:textId="77777777" w:rsidR="00927AE8"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Зорилгод</w:t>
      </w:r>
      <w:proofErr w:type="spellEnd"/>
      <w:r w:rsidRPr="006933E2">
        <w:rPr>
          <w:rFonts w:eastAsia="Times New Roman"/>
          <w:b/>
          <w:sz w:val="24"/>
          <w:szCs w:val="24"/>
        </w:rPr>
        <w:t xml:space="preserve"> </w:t>
      </w:r>
      <w:proofErr w:type="spellStart"/>
      <w:r w:rsidRPr="006933E2">
        <w:rPr>
          <w:rFonts w:eastAsia="Times New Roman"/>
          <w:b/>
          <w:sz w:val="24"/>
          <w:szCs w:val="24"/>
        </w:rPr>
        <w:t>хүрэх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баримтлалд</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болсон</w:t>
      </w:r>
      <w:proofErr w:type="spellEnd"/>
      <w:r w:rsidRPr="006933E2">
        <w:rPr>
          <w:rFonts w:eastAsia="Times New Roman"/>
          <w:sz w:val="24"/>
          <w:szCs w:val="24"/>
        </w:rPr>
        <w:t xml:space="preserve"> </w:t>
      </w:r>
      <w:proofErr w:type="spellStart"/>
      <w:r w:rsidRPr="006933E2">
        <w:rPr>
          <w:rFonts w:eastAsia="Times New Roman"/>
          <w:sz w:val="24"/>
          <w:szCs w:val="24"/>
        </w:rPr>
        <w:t>үндэслэл</w:t>
      </w:r>
      <w:proofErr w:type="spellEnd"/>
      <w:r w:rsidRPr="006933E2">
        <w:rPr>
          <w:rFonts w:eastAsia="Times New Roman"/>
          <w:sz w:val="24"/>
          <w:szCs w:val="24"/>
        </w:rPr>
        <w:t xml:space="preserve">, </w:t>
      </w:r>
      <w:proofErr w:type="spellStart"/>
      <w:r w:rsidRPr="006933E2">
        <w:rPr>
          <w:rFonts w:eastAsia="Times New Roman"/>
          <w:sz w:val="24"/>
          <w:szCs w:val="24"/>
        </w:rPr>
        <w:t>шаардлагад</w:t>
      </w:r>
      <w:proofErr w:type="spellEnd"/>
      <w:r w:rsidRPr="006933E2">
        <w:rPr>
          <w:rFonts w:eastAsia="Times New Roman"/>
          <w:sz w:val="24"/>
          <w:szCs w:val="24"/>
        </w:rPr>
        <w:t xml:space="preserve"> </w:t>
      </w:r>
      <w:proofErr w:type="spellStart"/>
      <w:r w:rsidRPr="006933E2">
        <w:rPr>
          <w:rFonts w:eastAsia="Times New Roman"/>
          <w:sz w:val="24"/>
          <w:szCs w:val="24"/>
        </w:rPr>
        <w:t>нийцсэн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r w:rsidRPr="006933E2">
        <w:rPr>
          <w:rFonts w:eastAsia="Times New Roman"/>
          <w:sz w:val="24"/>
          <w:szCs w:val="24"/>
        </w:rPr>
        <w:t xml:space="preserve"> /</w:t>
      </w:r>
      <w:proofErr w:type="spellStart"/>
      <w:r w:rsidRPr="006933E2">
        <w:rPr>
          <w:rFonts w:eastAsia="Times New Roman"/>
          <w:sz w:val="24"/>
          <w:szCs w:val="24"/>
        </w:rPr>
        <w:t>бүрэн</w:t>
      </w:r>
      <w:proofErr w:type="spellEnd"/>
      <w:r w:rsidRPr="006933E2">
        <w:rPr>
          <w:rFonts w:eastAsia="Times New Roman"/>
          <w:sz w:val="24"/>
          <w:szCs w:val="24"/>
        </w:rPr>
        <w:t xml:space="preserve"> </w:t>
      </w:r>
      <w:proofErr w:type="spellStart"/>
      <w:r w:rsidRPr="006933E2">
        <w:rPr>
          <w:rFonts w:eastAsia="Times New Roman"/>
          <w:sz w:val="24"/>
          <w:szCs w:val="24"/>
        </w:rPr>
        <w:t>илэрхийлж</w:t>
      </w:r>
      <w:proofErr w:type="spellEnd"/>
      <w:r w:rsidRPr="006933E2">
        <w:rPr>
          <w:rFonts w:eastAsia="Times New Roman"/>
          <w:sz w:val="24"/>
          <w:szCs w:val="24"/>
        </w:rPr>
        <w:t xml:space="preserve"> </w:t>
      </w:r>
      <w:proofErr w:type="spellStart"/>
      <w:r w:rsidRPr="006933E2">
        <w:rPr>
          <w:rFonts w:eastAsia="Times New Roman"/>
          <w:sz w:val="24"/>
          <w:szCs w:val="24"/>
        </w:rPr>
        <w:t>чадсан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үндсэн</w:t>
      </w:r>
      <w:proofErr w:type="spellEnd"/>
      <w:r w:rsidRPr="006933E2">
        <w:rPr>
          <w:rFonts w:eastAsia="Times New Roman"/>
          <w:sz w:val="24"/>
          <w:szCs w:val="24"/>
        </w:rPr>
        <w:t xml:space="preserve"> </w:t>
      </w:r>
      <w:proofErr w:type="spellStart"/>
      <w:proofErr w:type="gramStart"/>
      <w:r w:rsidRPr="006933E2">
        <w:rPr>
          <w:rFonts w:eastAsia="Times New Roman"/>
          <w:sz w:val="24"/>
          <w:szCs w:val="24"/>
        </w:rPr>
        <w:lastRenderedPageBreak/>
        <w:t>зорилго</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proofErr w:type="gramEnd"/>
      <w:r w:rsidRPr="006933E2">
        <w:rPr>
          <w:rFonts w:eastAsia="Times New Roman"/>
          <w:sz w:val="24"/>
          <w:szCs w:val="24"/>
        </w:rPr>
        <w:t xml:space="preserve"> </w:t>
      </w:r>
      <w:proofErr w:type="spellStart"/>
      <w:r w:rsidRPr="006933E2">
        <w:rPr>
          <w:rFonts w:eastAsia="Times New Roman"/>
          <w:sz w:val="24"/>
          <w:szCs w:val="24"/>
        </w:rPr>
        <w:t>Монгол</w:t>
      </w:r>
      <w:proofErr w:type="spellEnd"/>
      <w:r w:rsidRPr="006933E2">
        <w:rPr>
          <w:rFonts w:eastAsia="Times New Roman"/>
          <w:sz w:val="24"/>
          <w:szCs w:val="24"/>
        </w:rPr>
        <w:t xml:space="preserve"> </w:t>
      </w:r>
      <w:proofErr w:type="spellStart"/>
      <w:r w:rsidRPr="006933E2">
        <w:rPr>
          <w:rFonts w:eastAsia="Times New Roman"/>
          <w:sz w:val="24"/>
          <w:szCs w:val="24"/>
        </w:rPr>
        <w:t>Улсын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түүнтэй</w:t>
      </w:r>
      <w:proofErr w:type="spellEnd"/>
      <w:r w:rsidRPr="006933E2">
        <w:rPr>
          <w:rFonts w:eastAsia="Times New Roman"/>
          <w:sz w:val="24"/>
          <w:szCs w:val="24"/>
        </w:rPr>
        <w:t xml:space="preserve"> </w:t>
      </w:r>
      <w:proofErr w:type="spellStart"/>
      <w:r w:rsidRPr="006933E2">
        <w:rPr>
          <w:rFonts w:eastAsia="Times New Roman"/>
          <w:sz w:val="24"/>
          <w:szCs w:val="24"/>
        </w:rPr>
        <w:t>холбогдон</w:t>
      </w:r>
      <w:proofErr w:type="spellEnd"/>
      <w:r w:rsidRPr="006933E2">
        <w:rPr>
          <w:rFonts w:eastAsia="Times New Roman"/>
          <w:sz w:val="24"/>
          <w:szCs w:val="24"/>
        </w:rPr>
        <w:t xml:space="preserve"> </w:t>
      </w:r>
      <w:proofErr w:type="spellStart"/>
      <w:r w:rsidRPr="006933E2">
        <w:rPr>
          <w:rFonts w:eastAsia="Times New Roman"/>
          <w:sz w:val="24"/>
          <w:szCs w:val="24"/>
        </w:rPr>
        <w:t>үүсэх</w:t>
      </w:r>
      <w:proofErr w:type="spellEnd"/>
      <w:r w:rsidRPr="006933E2">
        <w:rPr>
          <w:rFonts w:eastAsia="Times New Roman"/>
          <w:sz w:val="24"/>
          <w:szCs w:val="24"/>
        </w:rPr>
        <w:t xml:space="preserve"> </w:t>
      </w:r>
      <w:proofErr w:type="spellStart"/>
      <w:r w:rsidRPr="006933E2">
        <w:rPr>
          <w:rFonts w:eastAsia="Times New Roman"/>
          <w:sz w:val="24"/>
          <w:szCs w:val="24"/>
        </w:rPr>
        <w:t>харилцааг</w:t>
      </w:r>
      <w:proofErr w:type="spellEnd"/>
      <w:r w:rsidRPr="006933E2">
        <w:rPr>
          <w:rFonts w:eastAsia="Times New Roman"/>
          <w:sz w:val="24"/>
          <w:szCs w:val="24"/>
        </w:rPr>
        <w:t xml:space="preserve"> </w:t>
      </w:r>
      <w:proofErr w:type="spellStart"/>
      <w:r w:rsidRPr="006933E2">
        <w:rPr>
          <w:rFonts w:eastAsia="Times New Roman"/>
          <w:sz w:val="24"/>
          <w:szCs w:val="24"/>
        </w:rPr>
        <w:t>зохицуулахад</w:t>
      </w:r>
      <w:proofErr w:type="spellEnd"/>
      <w:r w:rsidRPr="006933E2">
        <w:rPr>
          <w:rFonts w:eastAsia="Times New Roman"/>
          <w:sz w:val="24"/>
          <w:szCs w:val="24"/>
        </w:rPr>
        <w:t xml:space="preserve"> </w:t>
      </w:r>
      <w:proofErr w:type="spellStart"/>
      <w:r w:rsidRPr="006933E2">
        <w:rPr>
          <w:rFonts w:eastAsia="Times New Roman"/>
          <w:sz w:val="24"/>
          <w:szCs w:val="24"/>
        </w:rPr>
        <w:t>чиглэгдэж</w:t>
      </w:r>
      <w:proofErr w:type="spellEnd"/>
      <w:r w:rsidRPr="006933E2">
        <w:rPr>
          <w:rFonts w:eastAsia="Times New Roman"/>
          <w:sz w:val="24"/>
          <w:szCs w:val="24"/>
        </w:rPr>
        <w:t xml:space="preserve"> </w:t>
      </w:r>
      <w:proofErr w:type="spellStart"/>
      <w:r w:rsidRPr="006933E2">
        <w:rPr>
          <w:rFonts w:eastAsia="Times New Roman"/>
          <w:sz w:val="24"/>
          <w:szCs w:val="24"/>
        </w:rPr>
        <w:t>буйг</w:t>
      </w:r>
      <w:proofErr w:type="spellEnd"/>
      <w:r w:rsidRPr="006933E2">
        <w:rPr>
          <w:rFonts w:eastAsia="Times New Roman"/>
          <w:sz w:val="24"/>
          <w:szCs w:val="24"/>
        </w:rPr>
        <w:t xml:space="preserve"> </w:t>
      </w:r>
      <w:proofErr w:type="spellStart"/>
      <w:r w:rsidRPr="006933E2">
        <w:rPr>
          <w:rFonts w:eastAsia="Times New Roman"/>
          <w:sz w:val="24"/>
          <w:szCs w:val="24"/>
        </w:rPr>
        <w:t>анхаарч</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w:t>
      </w:r>
      <w:proofErr w:type="spellEnd"/>
      <w:r w:rsidRPr="006933E2">
        <w:rPr>
          <w:rFonts w:eastAsia="Times New Roman"/>
          <w:sz w:val="24"/>
          <w:szCs w:val="24"/>
        </w:rPr>
        <w:t xml:space="preserve">, </w:t>
      </w:r>
      <w:proofErr w:type="spellStart"/>
      <w:r w:rsidRPr="006933E2">
        <w:rPr>
          <w:rFonts w:eastAsia="Times New Roman"/>
          <w:sz w:val="24"/>
          <w:szCs w:val="24"/>
        </w:rPr>
        <w:t>арга</w:t>
      </w:r>
      <w:proofErr w:type="spellEnd"/>
      <w:r w:rsidRPr="006933E2">
        <w:rPr>
          <w:rFonts w:eastAsia="Times New Roman"/>
          <w:sz w:val="24"/>
          <w:szCs w:val="24"/>
        </w:rPr>
        <w:t xml:space="preserve"> </w:t>
      </w:r>
      <w:proofErr w:type="spellStart"/>
      <w:r w:rsidRPr="006933E2">
        <w:rPr>
          <w:rFonts w:eastAsia="Times New Roman"/>
          <w:sz w:val="24"/>
          <w:szCs w:val="24"/>
        </w:rPr>
        <w:t>хэмжээ</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боломжтой</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roofErr w:type="spellStart"/>
      <w:r w:rsidRPr="006933E2">
        <w:rPr>
          <w:rFonts w:eastAsia="Times New Roman"/>
          <w:sz w:val="24"/>
          <w:szCs w:val="24"/>
        </w:rPr>
        <w:t>уу</w:t>
      </w:r>
      <w:proofErr w:type="spellEnd"/>
      <w:r w:rsidRPr="006933E2">
        <w:rPr>
          <w:rFonts w:eastAsia="Times New Roman"/>
          <w:sz w:val="24"/>
          <w:szCs w:val="24"/>
        </w:rPr>
        <w:t xml:space="preserve"> </w:t>
      </w:r>
      <w:proofErr w:type="spellStart"/>
      <w:r w:rsidRPr="006933E2">
        <w:rPr>
          <w:rFonts w:eastAsia="Times New Roman"/>
          <w:sz w:val="24"/>
          <w:szCs w:val="24"/>
        </w:rPr>
        <w:t>гэдгийг</w:t>
      </w:r>
      <w:proofErr w:type="spellEnd"/>
      <w:r w:rsidRPr="006933E2">
        <w:rPr>
          <w:rFonts w:eastAsia="Times New Roman"/>
          <w:sz w:val="24"/>
          <w:szCs w:val="24"/>
        </w:rPr>
        <w:t xml:space="preserve"> </w:t>
      </w:r>
      <w:proofErr w:type="spellStart"/>
      <w:r w:rsidRPr="006933E2">
        <w:rPr>
          <w:rFonts w:eastAsia="Times New Roman"/>
          <w:sz w:val="24"/>
          <w:szCs w:val="24"/>
        </w:rPr>
        <w:t>үнэллээ</w:t>
      </w:r>
      <w:proofErr w:type="spellEnd"/>
      <w:r w:rsidRPr="006933E2">
        <w:rPr>
          <w:rFonts w:eastAsia="Times New Roman"/>
          <w:sz w:val="24"/>
          <w:szCs w:val="24"/>
        </w:rPr>
        <w:t xml:space="preserve">. </w:t>
      </w:r>
    </w:p>
    <w:p w14:paraId="4A183AC0" w14:textId="77777777" w:rsidR="00927AE8" w:rsidRPr="006933E2" w:rsidRDefault="00927AE8" w:rsidP="00927AE8">
      <w:pPr>
        <w:spacing w:line="240" w:lineRule="auto"/>
        <w:ind w:firstLine="540"/>
        <w:jc w:val="both"/>
        <w:rPr>
          <w:rFonts w:eastAsia="Times New Roman"/>
          <w:sz w:val="24"/>
          <w:szCs w:val="24"/>
        </w:rPr>
      </w:pPr>
    </w:p>
    <w:p w14:paraId="1E92BDF4"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Практикт</w:t>
      </w:r>
      <w:proofErr w:type="spellEnd"/>
      <w:r w:rsidRPr="006933E2">
        <w:rPr>
          <w:rFonts w:eastAsia="Times New Roman"/>
          <w:b/>
          <w:sz w:val="24"/>
          <w:szCs w:val="24"/>
        </w:rPr>
        <w:t xml:space="preserve"> </w:t>
      </w:r>
      <w:proofErr w:type="spellStart"/>
      <w:r w:rsidRPr="006933E2">
        <w:rPr>
          <w:rFonts w:eastAsia="Times New Roman"/>
          <w:b/>
          <w:sz w:val="24"/>
          <w:szCs w:val="24"/>
        </w:rPr>
        <w:t>хэрэгжих</w:t>
      </w:r>
      <w:proofErr w:type="spellEnd"/>
      <w:r w:rsidRPr="006933E2">
        <w:rPr>
          <w:rFonts w:eastAsia="Times New Roman"/>
          <w:b/>
          <w:sz w:val="24"/>
          <w:szCs w:val="24"/>
        </w:rPr>
        <w:t xml:space="preserve"> </w:t>
      </w:r>
      <w:proofErr w:type="spellStart"/>
      <w:r w:rsidRPr="006933E2">
        <w:rPr>
          <w:rFonts w:eastAsia="Times New Roman"/>
          <w:b/>
          <w:sz w:val="24"/>
          <w:szCs w:val="24"/>
        </w:rPr>
        <w:t>боломж</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анхдагч</w:t>
      </w:r>
      <w:proofErr w:type="spellEnd"/>
      <w:r w:rsidRPr="006933E2">
        <w:rPr>
          <w:rFonts w:eastAsia="Times New Roman"/>
          <w:sz w:val="24"/>
          <w:szCs w:val="24"/>
        </w:rPr>
        <w:t xml:space="preserve"> </w:t>
      </w:r>
      <w:proofErr w:type="spellStart"/>
      <w:r w:rsidRPr="006933E2">
        <w:rPr>
          <w:rFonts w:eastAsia="Times New Roman"/>
          <w:sz w:val="24"/>
          <w:szCs w:val="24"/>
        </w:rPr>
        <w:t>биш</w:t>
      </w:r>
      <w:proofErr w:type="spellEnd"/>
      <w:r w:rsidRPr="006933E2">
        <w:rPr>
          <w:rFonts w:eastAsia="Times New Roman"/>
          <w:sz w:val="24"/>
          <w:szCs w:val="24"/>
        </w:rPr>
        <w:t xml:space="preserve"> </w:t>
      </w:r>
      <w:proofErr w:type="spellStart"/>
      <w:r w:rsidRPr="006933E2">
        <w:rPr>
          <w:rFonts w:eastAsia="Times New Roman"/>
          <w:sz w:val="24"/>
          <w:szCs w:val="24"/>
        </w:rPr>
        <w:t>учраас</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зохицуулалтыг</w:t>
      </w:r>
      <w:proofErr w:type="spellEnd"/>
      <w:r w:rsidRPr="006933E2">
        <w:rPr>
          <w:rFonts w:eastAsia="Times New Roman"/>
          <w:sz w:val="24"/>
          <w:szCs w:val="24"/>
        </w:rPr>
        <w:t xml:space="preserve"> </w:t>
      </w:r>
      <w:proofErr w:type="spellStart"/>
      <w:r w:rsidRPr="006933E2">
        <w:rPr>
          <w:rFonts w:eastAsia="Times New Roman"/>
          <w:sz w:val="24"/>
          <w:szCs w:val="24"/>
        </w:rPr>
        <w:t>дагаж</w:t>
      </w:r>
      <w:proofErr w:type="spellEnd"/>
      <w:r w:rsidRPr="006933E2">
        <w:rPr>
          <w:rFonts w:eastAsia="Times New Roman"/>
          <w:sz w:val="24"/>
          <w:szCs w:val="24"/>
        </w:rPr>
        <w:t xml:space="preserve"> </w:t>
      </w:r>
      <w:proofErr w:type="spellStart"/>
      <w:r w:rsidRPr="006933E2">
        <w:rPr>
          <w:rFonts w:eastAsia="Times New Roman"/>
          <w:sz w:val="24"/>
          <w:szCs w:val="24"/>
        </w:rPr>
        <w:t>мөрдөх</w:t>
      </w:r>
      <w:proofErr w:type="spellEnd"/>
      <w:r w:rsidRPr="006933E2">
        <w:rPr>
          <w:rFonts w:eastAsia="Times New Roman"/>
          <w:sz w:val="24"/>
          <w:szCs w:val="24"/>
        </w:rPr>
        <w:t xml:space="preserve"> </w:t>
      </w:r>
      <w:proofErr w:type="spellStart"/>
      <w:r w:rsidRPr="006933E2">
        <w:rPr>
          <w:rFonts w:eastAsia="Times New Roman"/>
          <w:sz w:val="24"/>
          <w:szCs w:val="24"/>
        </w:rPr>
        <w:t>буюу</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боломж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эсэхийг</w:t>
      </w:r>
      <w:proofErr w:type="spellEnd"/>
      <w:r w:rsidRPr="006933E2">
        <w:rPr>
          <w:rFonts w:eastAsia="Times New Roman"/>
          <w:sz w:val="24"/>
          <w:szCs w:val="24"/>
        </w:rPr>
        <w:t xml:space="preserve">, </w:t>
      </w:r>
      <w:proofErr w:type="spellStart"/>
      <w:r w:rsidRPr="006933E2">
        <w:rPr>
          <w:rFonts w:eastAsia="Times New Roman"/>
          <w:sz w:val="24"/>
          <w:szCs w:val="24"/>
        </w:rPr>
        <w:t>мөн</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субъект</w:t>
      </w:r>
      <w:proofErr w:type="spellEnd"/>
      <w:r w:rsidRPr="006933E2">
        <w:rPr>
          <w:rFonts w:eastAsia="Times New Roman"/>
          <w:sz w:val="24"/>
          <w:szCs w:val="24"/>
        </w:rPr>
        <w:t xml:space="preserve">, </w:t>
      </w:r>
      <w:proofErr w:type="spellStart"/>
      <w:r w:rsidRPr="006933E2">
        <w:rPr>
          <w:rFonts w:eastAsia="Times New Roman"/>
          <w:sz w:val="24"/>
          <w:szCs w:val="24"/>
        </w:rPr>
        <w:t>байгууллага</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хэн</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Pr="006933E2">
        <w:rPr>
          <w:rFonts w:eastAsia="Times New Roman"/>
          <w:sz w:val="24"/>
          <w:szCs w:val="24"/>
        </w:rPr>
        <w:t xml:space="preserve"> </w:t>
      </w:r>
      <w:proofErr w:type="spellStart"/>
      <w:r w:rsidRPr="006933E2">
        <w:rPr>
          <w:rFonts w:eastAsia="Times New Roman"/>
          <w:sz w:val="24"/>
          <w:szCs w:val="24"/>
        </w:rPr>
        <w:t>вэ</w:t>
      </w:r>
      <w:proofErr w:type="spellEnd"/>
      <w:r w:rsidRPr="006933E2">
        <w:rPr>
          <w:rFonts w:eastAsia="Times New Roman"/>
          <w:sz w:val="24"/>
          <w:szCs w:val="24"/>
        </w:rPr>
        <w:t xml:space="preserve"> </w:t>
      </w:r>
      <w:proofErr w:type="spellStart"/>
      <w:r w:rsidRPr="006933E2">
        <w:rPr>
          <w:rFonts w:eastAsia="Times New Roman"/>
          <w:sz w:val="24"/>
          <w:szCs w:val="24"/>
        </w:rPr>
        <w:t>гэдгийг</w:t>
      </w:r>
      <w:proofErr w:type="spellEnd"/>
      <w:r w:rsidRPr="006933E2">
        <w:rPr>
          <w:rFonts w:eastAsia="Times New Roman"/>
          <w:sz w:val="24"/>
          <w:szCs w:val="24"/>
        </w:rPr>
        <w:t xml:space="preserve"> </w:t>
      </w:r>
      <w:proofErr w:type="spellStart"/>
      <w:r w:rsidRPr="006933E2">
        <w:rPr>
          <w:rFonts w:eastAsia="Times New Roman"/>
          <w:sz w:val="24"/>
          <w:szCs w:val="24"/>
        </w:rPr>
        <w:t>тогтооход</w:t>
      </w:r>
      <w:proofErr w:type="spellEnd"/>
      <w:r w:rsidRPr="006933E2">
        <w:rPr>
          <w:rFonts w:eastAsia="Times New Roman"/>
          <w:sz w:val="24"/>
          <w:szCs w:val="24"/>
        </w:rPr>
        <w:t xml:space="preserve"> </w:t>
      </w:r>
      <w:proofErr w:type="spellStart"/>
      <w:r w:rsidRPr="006933E2">
        <w:rPr>
          <w:rFonts w:eastAsia="Times New Roman"/>
          <w:sz w:val="24"/>
          <w:szCs w:val="24"/>
        </w:rPr>
        <w:t>туршилтын</w:t>
      </w:r>
      <w:proofErr w:type="spellEnd"/>
      <w:r w:rsidRPr="006933E2">
        <w:rPr>
          <w:rFonts w:eastAsia="Times New Roman"/>
          <w:sz w:val="24"/>
          <w:szCs w:val="24"/>
        </w:rPr>
        <w:t xml:space="preserve"> </w:t>
      </w:r>
      <w:proofErr w:type="spellStart"/>
      <w:r w:rsidRPr="006933E2">
        <w:rPr>
          <w:rFonts w:eastAsia="Times New Roman"/>
          <w:sz w:val="24"/>
          <w:szCs w:val="24"/>
        </w:rPr>
        <w:t>ажиллагааг</w:t>
      </w:r>
      <w:proofErr w:type="spellEnd"/>
      <w:r w:rsidRPr="006933E2">
        <w:rPr>
          <w:rFonts w:eastAsia="Times New Roman"/>
          <w:sz w:val="24"/>
          <w:szCs w:val="24"/>
        </w:rPr>
        <w:t xml:space="preserve"> </w:t>
      </w:r>
      <w:proofErr w:type="spellStart"/>
      <w:r w:rsidRPr="006933E2">
        <w:rPr>
          <w:rFonts w:eastAsia="Times New Roman"/>
          <w:sz w:val="24"/>
          <w:szCs w:val="24"/>
        </w:rPr>
        <w:t>явуулах</w:t>
      </w:r>
      <w:proofErr w:type="spellEnd"/>
      <w:r w:rsidRPr="006933E2">
        <w:rPr>
          <w:rFonts w:eastAsia="Times New Roman"/>
          <w:sz w:val="24"/>
          <w:szCs w:val="24"/>
        </w:rPr>
        <w:t xml:space="preserve"> </w:t>
      </w:r>
      <w:proofErr w:type="spellStart"/>
      <w:r w:rsidRPr="006933E2">
        <w:rPr>
          <w:rFonts w:eastAsia="Times New Roman"/>
          <w:sz w:val="24"/>
          <w:szCs w:val="24"/>
        </w:rPr>
        <w:t>шаардлагагүй</w:t>
      </w:r>
      <w:proofErr w:type="spellEnd"/>
      <w:r w:rsidRPr="006933E2">
        <w:rPr>
          <w:rFonts w:eastAsia="Times New Roman"/>
          <w:sz w:val="24"/>
          <w:szCs w:val="24"/>
        </w:rPr>
        <w:t xml:space="preserve"> </w:t>
      </w:r>
      <w:proofErr w:type="spellStart"/>
      <w:r w:rsidRPr="006933E2">
        <w:rPr>
          <w:rFonts w:eastAsia="Times New Roman"/>
          <w:sz w:val="24"/>
          <w:szCs w:val="24"/>
        </w:rPr>
        <w:t>болно</w:t>
      </w:r>
      <w:proofErr w:type="spellEnd"/>
      <w:r w:rsidRPr="006933E2">
        <w:rPr>
          <w:rFonts w:eastAsia="Times New Roman"/>
          <w:sz w:val="24"/>
          <w:szCs w:val="24"/>
        </w:rPr>
        <w:t>.</w:t>
      </w:r>
    </w:p>
    <w:p w14:paraId="7E8E0A2F" w14:textId="77777777" w:rsidR="00927AE8" w:rsidRPr="006933E2" w:rsidRDefault="00927AE8" w:rsidP="00927AE8">
      <w:pPr>
        <w:spacing w:line="240" w:lineRule="auto"/>
        <w:ind w:firstLine="540"/>
        <w:jc w:val="both"/>
        <w:rPr>
          <w:rFonts w:eastAsia="Times New Roman"/>
          <w:sz w:val="24"/>
          <w:szCs w:val="24"/>
        </w:rPr>
      </w:pPr>
    </w:p>
    <w:p w14:paraId="2A29B765"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Хүлээн</w:t>
      </w:r>
      <w:proofErr w:type="spellEnd"/>
      <w:r w:rsidRPr="006933E2">
        <w:rPr>
          <w:rFonts w:eastAsia="Times New Roman"/>
          <w:b/>
          <w:sz w:val="24"/>
          <w:szCs w:val="24"/>
        </w:rPr>
        <w:t xml:space="preserve"> </w:t>
      </w:r>
      <w:proofErr w:type="spellStart"/>
      <w:r w:rsidRPr="006933E2">
        <w:rPr>
          <w:rFonts w:eastAsia="Times New Roman"/>
          <w:b/>
          <w:sz w:val="24"/>
          <w:szCs w:val="24"/>
        </w:rPr>
        <w:t>зөвшөөрөгдөх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зохицуулалтад</w:t>
      </w:r>
      <w:proofErr w:type="spellEnd"/>
      <w:r w:rsidRPr="006933E2">
        <w:rPr>
          <w:rFonts w:eastAsia="Times New Roman"/>
          <w:sz w:val="24"/>
          <w:szCs w:val="24"/>
        </w:rPr>
        <w:t xml:space="preserve"> </w:t>
      </w:r>
      <w:proofErr w:type="spellStart"/>
      <w:r w:rsidRPr="006933E2">
        <w:rPr>
          <w:rFonts w:eastAsia="Times New Roman"/>
          <w:sz w:val="24"/>
          <w:szCs w:val="24"/>
        </w:rPr>
        <w:t>Монгол</w:t>
      </w:r>
      <w:proofErr w:type="spellEnd"/>
      <w:r w:rsidRPr="006933E2">
        <w:rPr>
          <w:rFonts w:eastAsia="Times New Roman"/>
          <w:sz w:val="24"/>
          <w:szCs w:val="24"/>
        </w:rPr>
        <w:t xml:space="preserve"> </w:t>
      </w:r>
      <w:proofErr w:type="spellStart"/>
      <w:r w:rsidRPr="006933E2">
        <w:rPr>
          <w:rFonts w:eastAsia="Times New Roman"/>
          <w:sz w:val="24"/>
          <w:szCs w:val="24"/>
        </w:rPr>
        <w:t>Улсын</w:t>
      </w:r>
      <w:proofErr w:type="spellEnd"/>
      <w:r w:rsidRPr="006933E2">
        <w:rPr>
          <w:rFonts w:eastAsia="Times New Roman"/>
          <w:sz w:val="24"/>
          <w:szCs w:val="24"/>
        </w:rPr>
        <w:t xml:space="preserve"> </w:t>
      </w:r>
      <w:proofErr w:type="spellStart"/>
      <w:r w:rsidRPr="006933E2">
        <w:rPr>
          <w:rFonts w:eastAsia="Times New Roman"/>
          <w:sz w:val="24"/>
          <w:szCs w:val="24"/>
        </w:rPr>
        <w:t>иргэн</w:t>
      </w:r>
      <w:proofErr w:type="spellEnd"/>
      <w:r w:rsidRPr="006933E2">
        <w:rPr>
          <w:rFonts w:eastAsia="Times New Roman"/>
          <w:sz w:val="24"/>
          <w:szCs w:val="24"/>
        </w:rPr>
        <w:t xml:space="preserve">, </w:t>
      </w:r>
      <w:proofErr w:type="spellStart"/>
      <w:r w:rsidRPr="006933E2">
        <w:rPr>
          <w:rFonts w:eastAsia="Times New Roman"/>
          <w:sz w:val="24"/>
          <w:szCs w:val="24"/>
        </w:rPr>
        <w:t>төрийн</w:t>
      </w:r>
      <w:proofErr w:type="spellEnd"/>
      <w:r w:rsidRPr="006933E2">
        <w:rPr>
          <w:rFonts w:eastAsia="Times New Roman"/>
          <w:sz w:val="24"/>
          <w:szCs w:val="24"/>
        </w:rPr>
        <w:t xml:space="preserve"> </w:t>
      </w:r>
      <w:proofErr w:type="spellStart"/>
      <w:r w:rsidRPr="006933E2">
        <w:rPr>
          <w:rFonts w:eastAsia="Times New Roman"/>
          <w:sz w:val="24"/>
          <w:szCs w:val="24"/>
        </w:rPr>
        <w:t>байгууллагын</w:t>
      </w:r>
      <w:proofErr w:type="spellEnd"/>
      <w:r w:rsidRPr="006933E2">
        <w:rPr>
          <w:rFonts w:eastAsia="Times New Roman"/>
          <w:sz w:val="24"/>
          <w:szCs w:val="24"/>
        </w:rPr>
        <w:t xml:space="preserve"> </w:t>
      </w:r>
      <w:proofErr w:type="spellStart"/>
      <w:r w:rsidRPr="006933E2">
        <w:rPr>
          <w:rFonts w:eastAsia="Times New Roman"/>
          <w:sz w:val="24"/>
          <w:szCs w:val="24"/>
        </w:rPr>
        <w:t>эрх</w:t>
      </w:r>
      <w:proofErr w:type="spellEnd"/>
      <w:r w:rsidRPr="006933E2">
        <w:rPr>
          <w:rFonts w:eastAsia="Times New Roman"/>
          <w:sz w:val="24"/>
          <w:szCs w:val="24"/>
        </w:rPr>
        <w:t xml:space="preserve">, </w:t>
      </w:r>
      <w:proofErr w:type="spellStart"/>
      <w:r w:rsidRPr="006933E2">
        <w:rPr>
          <w:rFonts w:eastAsia="Times New Roman"/>
          <w:sz w:val="24"/>
          <w:szCs w:val="24"/>
        </w:rPr>
        <w:t>үүрэг</w:t>
      </w:r>
      <w:proofErr w:type="spellEnd"/>
      <w:r w:rsidRPr="006933E2">
        <w:rPr>
          <w:rFonts w:eastAsia="Times New Roman"/>
          <w:sz w:val="24"/>
          <w:szCs w:val="24"/>
        </w:rPr>
        <w:t xml:space="preserve">, </w:t>
      </w:r>
      <w:proofErr w:type="spellStart"/>
      <w:r w:rsidRPr="006933E2">
        <w:rPr>
          <w:rFonts w:eastAsia="Times New Roman"/>
          <w:sz w:val="24"/>
          <w:szCs w:val="24"/>
        </w:rPr>
        <w:t>тэдгээрийн</w:t>
      </w:r>
      <w:proofErr w:type="spellEnd"/>
      <w:r w:rsidRPr="006933E2">
        <w:rPr>
          <w:rFonts w:eastAsia="Times New Roman"/>
          <w:sz w:val="24"/>
          <w:szCs w:val="24"/>
        </w:rPr>
        <w:t xml:space="preserve"> </w:t>
      </w:r>
      <w:proofErr w:type="spellStart"/>
      <w:r w:rsidRPr="006933E2">
        <w:rPr>
          <w:rFonts w:eastAsia="Times New Roman"/>
          <w:sz w:val="24"/>
          <w:szCs w:val="24"/>
        </w:rPr>
        <w:t>ашиг</w:t>
      </w:r>
      <w:proofErr w:type="spellEnd"/>
      <w:r w:rsidRPr="006933E2">
        <w:rPr>
          <w:rFonts w:eastAsia="Times New Roman"/>
          <w:sz w:val="24"/>
          <w:szCs w:val="24"/>
        </w:rPr>
        <w:t xml:space="preserve"> </w:t>
      </w:r>
      <w:proofErr w:type="spellStart"/>
      <w:r w:rsidRPr="006933E2">
        <w:rPr>
          <w:rFonts w:eastAsia="Times New Roman"/>
          <w:sz w:val="24"/>
          <w:szCs w:val="24"/>
        </w:rPr>
        <w:t>сонирхол</w:t>
      </w:r>
      <w:proofErr w:type="spellEnd"/>
      <w:r w:rsidRPr="006933E2">
        <w:rPr>
          <w:rFonts w:eastAsia="Times New Roman"/>
          <w:sz w:val="24"/>
          <w:szCs w:val="24"/>
        </w:rPr>
        <w:t xml:space="preserve"> </w:t>
      </w:r>
      <w:proofErr w:type="spellStart"/>
      <w:r w:rsidRPr="006933E2">
        <w:rPr>
          <w:rFonts w:eastAsia="Times New Roman"/>
          <w:sz w:val="24"/>
          <w:szCs w:val="24"/>
        </w:rPr>
        <w:t>хөндөгдөж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зохицуулалтыг</w:t>
      </w:r>
      <w:proofErr w:type="spellEnd"/>
      <w:r w:rsidRPr="006933E2">
        <w:rPr>
          <w:rFonts w:eastAsia="Times New Roman"/>
          <w:sz w:val="24"/>
          <w:szCs w:val="24"/>
        </w:rPr>
        <w:t xml:space="preserve"> </w:t>
      </w:r>
      <w:proofErr w:type="spellStart"/>
      <w:r w:rsidRPr="006933E2">
        <w:rPr>
          <w:rFonts w:eastAsia="Times New Roman"/>
          <w:sz w:val="24"/>
          <w:szCs w:val="24"/>
        </w:rPr>
        <w:t>сонгож</w:t>
      </w:r>
      <w:proofErr w:type="spellEnd"/>
      <w:r w:rsidRPr="006933E2">
        <w:rPr>
          <w:rFonts w:eastAsia="Times New Roman"/>
          <w:sz w:val="24"/>
          <w:szCs w:val="24"/>
        </w:rPr>
        <w:t xml:space="preserve"> </w:t>
      </w:r>
      <w:proofErr w:type="spellStart"/>
      <w:r w:rsidRPr="006933E2">
        <w:rPr>
          <w:rFonts w:eastAsia="Times New Roman"/>
          <w:sz w:val="24"/>
          <w:szCs w:val="24"/>
        </w:rPr>
        <w:t>авсан</w:t>
      </w:r>
      <w:proofErr w:type="spellEnd"/>
      <w:r w:rsidRPr="006933E2">
        <w:rPr>
          <w:rFonts w:eastAsia="Times New Roman"/>
          <w:sz w:val="24"/>
          <w:szCs w:val="24"/>
        </w:rPr>
        <w:t>.</w:t>
      </w:r>
    </w:p>
    <w:p w14:paraId="1D6D5D28" w14:textId="77777777" w:rsidR="00927AE8" w:rsidRPr="006933E2" w:rsidRDefault="00927AE8" w:rsidP="00927AE8">
      <w:pPr>
        <w:spacing w:line="240" w:lineRule="auto"/>
        <w:ind w:firstLine="540"/>
        <w:jc w:val="both"/>
        <w:rPr>
          <w:rFonts w:eastAsia="Times New Roman"/>
          <w:sz w:val="24"/>
          <w:szCs w:val="24"/>
        </w:rPr>
      </w:pPr>
    </w:p>
    <w:p w14:paraId="079B9B9B"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Ойлгомжтой</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үзүүлэлтийг</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түүнийг</w:t>
      </w:r>
      <w:proofErr w:type="spellEnd"/>
      <w:r w:rsidRPr="006933E2">
        <w:rPr>
          <w:rFonts w:eastAsia="Times New Roman"/>
          <w:sz w:val="24"/>
          <w:szCs w:val="24"/>
        </w:rPr>
        <w:t xml:space="preserve"> </w:t>
      </w:r>
      <w:proofErr w:type="spellStart"/>
      <w:r w:rsidRPr="006933E2">
        <w:rPr>
          <w:rFonts w:eastAsia="Times New Roman"/>
          <w:sz w:val="24"/>
          <w:szCs w:val="24"/>
        </w:rPr>
        <w:t>хэрэглэх</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этгээдүүдийн</w:t>
      </w:r>
      <w:proofErr w:type="spellEnd"/>
      <w:r w:rsidRPr="006933E2">
        <w:rPr>
          <w:rFonts w:eastAsia="Times New Roman"/>
          <w:sz w:val="24"/>
          <w:szCs w:val="24"/>
        </w:rPr>
        <w:t xml:space="preserve"> </w:t>
      </w:r>
      <w:proofErr w:type="spellStart"/>
      <w:r w:rsidRPr="006933E2">
        <w:rPr>
          <w:rFonts w:eastAsia="Times New Roman"/>
          <w:sz w:val="24"/>
          <w:szCs w:val="24"/>
        </w:rPr>
        <w:t>хувьд</w:t>
      </w:r>
      <w:proofErr w:type="spellEnd"/>
      <w:r w:rsidRPr="006933E2">
        <w:rPr>
          <w:rFonts w:eastAsia="Times New Roman"/>
          <w:sz w:val="24"/>
          <w:szCs w:val="24"/>
        </w:rPr>
        <w:t xml:space="preserve"> </w:t>
      </w:r>
      <w:proofErr w:type="spellStart"/>
      <w:r w:rsidRPr="006933E2">
        <w:rPr>
          <w:rFonts w:eastAsia="Times New Roman"/>
          <w:sz w:val="24"/>
          <w:szCs w:val="24"/>
        </w:rPr>
        <w:t>ойлгомжтой</w:t>
      </w:r>
      <w:proofErr w:type="spellEnd"/>
      <w:r w:rsidRPr="006933E2">
        <w:rPr>
          <w:rFonts w:eastAsia="Times New Roman"/>
          <w:sz w:val="24"/>
          <w:szCs w:val="24"/>
        </w:rPr>
        <w:t xml:space="preserve">, </w:t>
      </w:r>
      <w:proofErr w:type="spellStart"/>
      <w:r w:rsidRPr="006933E2">
        <w:rPr>
          <w:rFonts w:eastAsia="Times New Roman"/>
          <w:sz w:val="24"/>
          <w:szCs w:val="24"/>
        </w:rPr>
        <w:t>логик</w:t>
      </w:r>
      <w:proofErr w:type="spellEnd"/>
      <w:r w:rsidRPr="006933E2">
        <w:rPr>
          <w:rFonts w:eastAsia="Times New Roman"/>
          <w:sz w:val="24"/>
          <w:szCs w:val="24"/>
        </w:rPr>
        <w:t xml:space="preserve"> </w:t>
      </w:r>
      <w:proofErr w:type="spellStart"/>
      <w:r w:rsidRPr="006933E2">
        <w:rPr>
          <w:rFonts w:eastAsia="Times New Roman"/>
          <w:sz w:val="24"/>
          <w:szCs w:val="24"/>
        </w:rPr>
        <w:t>дараалалтай</w:t>
      </w:r>
      <w:proofErr w:type="spellEnd"/>
      <w:r w:rsidRPr="006933E2">
        <w:rPr>
          <w:rFonts w:eastAsia="Times New Roman"/>
          <w:sz w:val="24"/>
          <w:szCs w:val="24"/>
        </w:rPr>
        <w:t xml:space="preserve"> </w:t>
      </w:r>
      <w:proofErr w:type="spellStart"/>
      <w:r w:rsidRPr="006933E2">
        <w:rPr>
          <w:rFonts w:eastAsia="Times New Roman"/>
          <w:sz w:val="24"/>
          <w:szCs w:val="24"/>
        </w:rPr>
        <w:t>томьёологдсон</w:t>
      </w:r>
      <w:proofErr w:type="spellEnd"/>
      <w:r w:rsidRPr="006933E2">
        <w:rPr>
          <w:rFonts w:eastAsia="Times New Roman"/>
          <w:sz w:val="24"/>
          <w:szCs w:val="24"/>
        </w:rPr>
        <w:t xml:space="preserve"> </w:t>
      </w:r>
      <w:proofErr w:type="spellStart"/>
      <w:proofErr w:type="gramStart"/>
      <w:r w:rsidRPr="006933E2">
        <w:rPr>
          <w:rFonts w:eastAsia="Times New Roman"/>
          <w:sz w:val="24"/>
          <w:szCs w:val="24"/>
        </w:rPr>
        <w:t>эсэхийг</w:t>
      </w:r>
      <w:proofErr w:type="spellEnd"/>
      <w:r w:rsidRPr="006933E2">
        <w:rPr>
          <w:rFonts w:eastAsia="Times New Roman"/>
          <w:sz w:val="24"/>
          <w:szCs w:val="24"/>
        </w:rPr>
        <w:t xml:space="preserve">  </w:t>
      </w:r>
      <w:proofErr w:type="spellStart"/>
      <w:r w:rsidRPr="006933E2">
        <w:rPr>
          <w:rFonts w:eastAsia="Times New Roman"/>
          <w:sz w:val="24"/>
          <w:szCs w:val="24"/>
        </w:rPr>
        <w:t>шалгах</w:t>
      </w:r>
      <w:proofErr w:type="spellEnd"/>
      <w:proofErr w:type="gramEnd"/>
      <w:r w:rsidRPr="006933E2">
        <w:rPr>
          <w:rFonts w:eastAsia="Times New Roman"/>
          <w:sz w:val="24"/>
          <w:szCs w:val="24"/>
        </w:rPr>
        <w:t xml:space="preserve"> </w:t>
      </w:r>
      <w:proofErr w:type="spellStart"/>
      <w:r w:rsidRPr="006933E2">
        <w:rPr>
          <w:rFonts w:eastAsia="Times New Roman"/>
          <w:sz w:val="24"/>
          <w:szCs w:val="24"/>
        </w:rPr>
        <w:t>үүднээс</w:t>
      </w:r>
      <w:proofErr w:type="spellEnd"/>
      <w:r w:rsidRPr="006933E2">
        <w:rPr>
          <w:rFonts w:eastAsia="Times New Roman"/>
          <w:sz w:val="24"/>
          <w:szCs w:val="24"/>
        </w:rPr>
        <w:t xml:space="preserve"> </w:t>
      </w:r>
      <w:proofErr w:type="spellStart"/>
      <w:r w:rsidRPr="006933E2">
        <w:rPr>
          <w:rFonts w:eastAsia="Times New Roman"/>
          <w:sz w:val="24"/>
          <w:szCs w:val="24"/>
        </w:rPr>
        <w:t>хамаарах</w:t>
      </w:r>
      <w:proofErr w:type="spellEnd"/>
      <w:r w:rsidRPr="006933E2">
        <w:rPr>
          <w:rFonts w:eastAsia="Times New Roman"/>
          <w:sz w:val="24"/>
          <w:szCs w:val="24"/>
        </w:rPr>
        <w:t xml:space="preserve"> </w:t>
      </w:r>
      <w:proofErr w:type="spellStart"/>
      <w:r w:rsidRPr="006933E2">
        <w:rPr>
          <w:rFonts w:eastAsia="Times New Roman"/>
          <w:sz w:val="24"/>
          <w:szCs w:val="24"/>
        </w:rPr>
        <w:t>этгээдүүдээс</w:t>
      </w:r>
      <w:proofErr w:type="spellEnd"/>
      <w:r w:rsidRPr="006933E2">
        <w:rPr>
          <w:rFonts w:eastAsia="Times New Roman"/>
          <w:sz w:val="24"/>
          <w:szCs w:val="24"/>
        </w:rPr>
        <w:t xml:space="preserve"> </w:t>
      </w:r>
      <w:proofErr w:type="spellStart"/>
      <w:r w:rsidRPr="006933E2">
        <w:rPr>
          <w:rFonts w:eastAsia="Times New Roman"/>
          <w:sz w:val="24"/>
          <w:szCs w:val="24"/>
        </w:rPr>
        <w:t>санал</w:t>
      </w:r>
      <w:proofErr w:type="spellEnd"/>
      <w:r w:rsidRPr="006933E2">
        <w:rPr>
          <w:rFonts w:eastAsia="Times New Roman"/>
          <w:sz w:val="24"/>
          <w:szCs w:val="24"/>
        </w:rPr>
        <w:t xml:space="preserve"> </w:t>
      </w:r>
      <w:proofErr w:type="spellStart"/>
      <w:r w:rsidRPr="006933E2">
        <w:rPr>
          <w:rFonts w:eastAsia="Times New Roman"/>
          <w:sz w:val="24"/>
          <w:szCs w:val="24"/>
        </w:rPr>
        <w:t>авах</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тогтоомжийн</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аргачлалд</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шаардлагыг</w:t>
      </w:r>
      <w:proofErr w:type="spellEnd"/>
      <w:r w:rsidRPr="006933E2">
        <w:rPr>
          <w:rFonts w:eastAsia="Times New Roman"/>
          <w:sz w:val="24"/>
          <w:szCs w:val="24"/>
        </w:rPr>
        <w:t xml:space="preserve"> </w:t>
      </w:r>
      <w:proofErr w:type="spellStart"/>
      <w:r w:rsidRPr="006933E2">
        <w:rPr>
          <w:rFonts w:eastAsia="Times New Roman"/>
          <w:sz w:val="24"/>
          <w:szCs w:val="24"/>
        </w:rPr>
        <w:t>хангасан</w:t>
      </w:r>
      <w:proofErr w:type="spellEnd"/>
      <w:r w:rsidRPr="006933E2">
        <w:rPr>
          <w:rFonts w:eastAsia="Times New Roman"/>
          <w:sz w:val="24"/>
          <w:szCs w:val="24"/>
        </w:rPr>
        <w:t xml:space="preserve"> </w:t>
      </w:r>
      <w:proofErr w:type="spellStart"/>
      <w:r w:rsidRPr="006933E2">
        <w:rPr>
          <w:rFonts w:eastAsia="Times New Roman"/>
          <w:sz w:val="24"/>
          <w:szCs w:val="24"/>
        </w:rPr>
        <w:t>эсэхийг</w:t>
      </w:r>
      <w:proofErr w:type="spellEnd"/>
      <w:r w:rsidRPr="006933E2">
        <w:rPr>
          <w:rFonts w:eastAsia="Times New Roman"/>
          <w:sz w:val="24"/>
          <w:szCs w:val="24"/>
        </w:rPr>
        <w:t xml:space="preserve"> </w:t>
      </w:r>
      <w:proofErr w:type="spellStart"/>
      <w:r w:rsidRPr="006933E2">
        <w:rPr>
          <w:rFonts w:eastAsia="Times New Roman"/>
          <w:sz w:val="24"/>
          <w:szCs w:val="24"/>
        </w:rPr>
        <w:t>хянах</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үнэлгээг</w:t>
      </w:r>
      <w:proofErr w:type="spellEnd"/>
      <w:r w:rsidRPr="006933E2">
        <w:rPr>
          <w:rFonts w:eastAsia="Times New Roman"/>
          <w:sz w:val="24"/>
          <w:szCs w:val="24"/>
        </w:rPr>
        <w:t xml:space="preserve"> </w:t>
      </w:r>
      <w:proofErr w:type="spellStart"/>
      <w:r w:rsidRPr="006933E2">
        <w:rPr>
          <w:rFonts w:eastAsia="Times New Roman"/>
          <w:sz w:val="24"/>
          <w:szCs w:val="24"/>
        </w:rPr>
        <w:t>хийхээр</w:t>
      </w:r>
      <w:proofErr w:type="spellEnd"/>
      <w:r w:rsidRPr="006933E2">
        <w:rPr>
          <w:rFonts w:eastAsia="Times New Roman"/>
          <w:sz w:val="24"/>
          <w:szCs w:val="24"/>
        </w:rPr>
        <w:t xml:space="preserve"> </w:t>
      </w:r>
      <w:proofErr w:type="spellStart"/>
      <w:r w:rsidRPr="006933E2">
        <w:rPr>
          <w:rFonts w:eastAsia="Times New Roman"/>
          <w:sz w:val="24"/>
          <w:szCs w:val="24"/>
        </w:rPr>
        <w:t>сонголоо</w:t>
      </w:r>
      <w:proofErr w:type="spellEnd"/>
      <w:r w:rsidRPr="006933E2">
        <w:rPr>
          <w:rFonts w:eastAsia="Times New Roman"/>
          <w:sz w:val="24"/>
          <w:szCs w:val="24"/>
        </w:rPr>
        <w:t xml:space="preserve">. </w:t>
      </w:r>
    </w:p>
    <w:p w14:paraId="77AD3523" w14:textId="77777777" w:rsidR="00927AE8" w:rsidRPr="006933E2" w:rsidRDefault="00927AE8" w:rsidP="00927AE8">
      <w:pPr>
        <w:spacing w:line="240" w:lineRule="auto"/>
        <w:ind w:firstLine="540"/>
        <w:jc w:val="both"/>
        <w:rPr>
          <w:rFonts w:eastAsia="Times New Roman"/>
          <w:sz w:val="24"/>
          <w:szCs w:val="24"/>
        </w:rPr>
      </w:pPr>
    </w:p>
    <w:p w14:paraId="4ADC89E2"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Зардал</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нэмэлт</w:t>
      </w:r>
      <w:proofErr w:type="spellEnd"/>
      <w:r w:rsidRPr="006933E2">
        <w:rPr>
          <w:rFonts w:eastAsia="Times New Roman"/>
          <w:sz w:val="24"/>
          <w:szCs w:val="24"/>
        </w:rPr>
        <w:t xml:space="preserve"> </w:t>
      </w:r>
      <w:proofErr w:type="spellStart"/>
      <w:r w:rsidRPr="006933E2">
        <w:rPr>
          <w:rFonts w:eastAsia="Times New Roman"/>
          <w:sz w:val="24"/>
          <w:szCs w:val="24"/>
        </w:rPr>
        <w:t>зардал</w:t>
      </w:r>
      <w:proofErr w:type="spellEnd"/>
      <w:r w:rsidRPr="006933E2">
        <w:rPr>
          <w:rFonts w:eastAsia="Times New Roman"/>
          <w:sz w:val="24"/>
          <w:szCs w:val="24"/>
        </w:rPr>
        <w:t xml:space="preserve"> </w:t>
      </w:r>
      <w:proofErr w:type="spellStart"/>
      <w:r w:rsidRPr="006933E2">
        <w:rPr>
          <w:rFonts w:eastAsia="Times New Roman"/>
          <w:sz w:val="24"/>
          <w:szCs w:val="24"/>
        </w:rPr>
        <w:t>үүсэхгүй</w:t>
      </w:r>
      <w:proofErr w:type="spellEnd"/>
      <w:r w:rsidRPr="006933E2">
        <w:rPr>
          <w:rFonts w:eastAsia="Times New Roman"/>
          <w:sz w:val="24"/>
          <w:szCs w:val="24"/>
        </w:rPr>
        <w:t xml:space="preserve"> </w:t>
      </w:r>
      <w:proofErr w:type="spellStart"/>
      <w:r w:rsidRPr="006933E2">
        <w:rPr>
          <w:rFonts w:eastAsia="Times New Roman"/>
          <w:sz w:val="24"/>
          <w:szCs w:val="24"/>
        </w:rPr>
        <w:t>гэж</w:t>
      </w:r>
      <w:proofErr w:type="spellEnd"/>
      <w:r w:rsidRPr="006933E2">
        <w:rPr>
          <w:rFonts w:eastAsia="Times New Roman"/>
          <w:sz w:val="24"/>
          <w:szCs w:val="24"/>
        </w:rPr>
        <w:t xml:space="preserve"> </w:t>
      </w:r>
      <w:proofErr w:type="spellStart"/>
      <w:r w:rsidRPr="006933E2">
        <w:rPr>
          <w:rFonts w:eastAsia="Times New Roman"/>
          <w:sz w:val="24"/>
          <w:szCs w:val="24"/>
        </w:rPr>
        <w:t>үзсэн</w:t>
      </w:r>
      <w:proofErr w:type="spellEnd"/>
      <w:r w:rsidRPr="006933E2">
        <w:rPr>
          <w:rFonts w:eastAsia="Times New Roman"/>
          <w:sz w:val="24"/>
          <w:szCs w:val="24"/>
        </w:rPr>
        <w:t xml:space="preserve"> </w:t>
      </w:r>
      <w:proofErr w:type="spellStart"/>
      <w:r w:rsidRPr="006933E2">
        <w:rPr>
          <w:rFonts w:eastAsia="Times New Roman"/>
          <w:sz w:val="24"/>
          <w:szCs w:val="24"/>
        </w:rPr>
        <w:t>бөгөөд</w:t>
      </w:r>
      <w:proofErr w:type="spellEnd"/>
      <w:r w:rsidRPr="006933E2">
        <w:rPr>
          <w:rFonts w:eastAsia="Times New Roman"/>
          <w:sz w:val="24"/>
          <w:szCs w:val="24"/>
        </w:rPr>
        <w:t xml:space="preserve"> </w:t>
      </w:r>
      <w:proofErr w:type="spellStart"/>
      <w:r w:rsidRPr="006933E2">
        <w:rPr>
          <w:rFonts w:eastAsia="Times New Roman"/>
          <w:sz w:val="24"/>
          <w:szCs w:val="24"/>
        </w:rPr>
        <w:t>тайланг</w:t>
      </w:r>
      <w:proofErr w:type="spellEnd"/>
      <w:r w:rsidRPr="006933E2">
        <w:rPr>
          <w:rFonts w:eastAsia="Times New Roman"/>
          <w:sz w:val="24"/>
          <w:szCs w:val="24"/>
        </w:rPr>
        <w:t xml:space="preserve"> </w:t>
      </w:r>
      <w:proofErr w:type="spellStart"/>
      <w:r w:rsidRPr="006933E2">
        <w:rPr>
          <w:rFonts w:eastAsia="Times New Roman"/>
          <w:sz w:val="24"/>
          <w:szCs w:val="24"/>
        </w:rPr>
        <w:t>Зардлын</w:t>
      </w:r>
      <w:proofErr w:type="spellEnd"/>
      <w:r w:rsidRPr="006933E2">
        <w:rPr>
          <w:rFonts w:eastAsia="Times New Roman"/>
          <w:sz w:val="24"/>
          <w:szCs w:val="24"/>
        </w:rPr>
        <w:t xml:space="preserve"> </w:t>
      </w:r>
      <w:proofErr w:type="spellStart"/>
      <w:r w:rsidRPr="006933E2">
        <w:rPr>
          <w:rFonts w:eastAsia="Times New Roman"/>
          <w:sz w:val="24"/>
          <w:szCs w:val="24"/>
        </w:rPr>
        <w:t>тооцооны</w:t>
      </w:r>
      <w:proofErr w:type="spellEnd"/>
      <w:r w:rsidRPr="006933E2">
        <w:rPr>
          <w:rFonts w:eastAsia="Times New Roman"/>
          <w:sz w:val="24"/>
          <w:szCs w:val="24"/>
        </w:rPr>
        <w:t xml:space="preserve"> </w:t>
      </w:r>
      <w:proofErr w:type="spellStart"/>
      <w:r w:rsidRPr="006933E2">
        <w:rPr>
          <w:rFonts w:eastAsia="Times New Roman"/>
          <w:sz w:val="24"/>
          <w:szCs w:val="24"/>
        </w:rPr>
        <w:t>тайланд</w:t>
      </w:r>
      <w:proofErr w:type="spellEnd"/>
      <w:r w:rsidRPr="006933E2">
        <w:rPr>
          <w:rFonts w:eastAsia="Times New Roman"/>
          <w:sz w:val="24"/>
          <w:szCs w:val="24"/>
        </w:rPr>
        <w:t xml:space="preserve"> </w:t>
      </w:r>
      <w:proofErr w:type="spellStart"/>
      <w:r w:rsidRPr="006933E2">
        <w:rPr>
          <w:rFonts w:eastAsia="Times New Roman"/>
          <w:sz w:val="24"/>
          <w:szCs w:val="24"/>
        </w:rPr>
        <w:t>дэлгэрэнгүй</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болно</w:t>
      </w:r>
      <w:proofErr w:type="spellEnd"/>
      <w:r w:rsidRPr="006933E2">
        <w:rPr>
          <w:rFonts w:eastAsia="Times New Roman"/>
          <w:sz w:val="24"/>
          <w:szCs w:val="24"/>
        </w:rPr>
        <w:t>.</w:t>
      </w:r>
    </w:p>
    <w:p w14:paraId="09A27AD9" w14:textId="77777777" w:rsidR="00927AE8" w:rsidRPr="006933E2" w:rsidRDefault="00927AE8" w:rsidP="00927AE8">
      <w:pPr>
        <w:spacing w:line="240" w:lineRule="auto"/>
        <w:ind w:firstLine="540"/>
        <w:jc w:val="both"/>
        <w:rPr>
          <w:rFonts w:eastAsia="Times New Roman"/>
          <w:sz w:val="24"/>
          <w:szCs w:val="24"/>
        </w:rPr>
      </w:pPr>
    </w:p>
    <w:p w14:paraId="394F7ED8"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Харилцан</w:t>
      </w:r>
      <w:proofErr w:type="spellEnd"/>
      <w:r w:rsidRPr="006933E2">
        <w:rPr>
          <w:rFonts w:eastAsia="Times New Roman"/>
          <w:b/>
          <w:sz w:val="24"/>
          <w:szCs w:val="24"/>
        </w:rPr>
        <w:t xml:space="preserve"> </w:t>
      </w:r>
      <w:proofErr w:type="spellStart"/>
      <w:r w:rsidRPr="006933E2">
        <w:rPr>
          <w:rFonts w:eastAsia="Times New Roman"/>
          <w:b/>
          <w:sz w:val="24"/>
          <w:szCs w:val="24"/>
        </w:rPr>
        <w:t>уялдаа</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нэмэлт</w:t>
      </w:r>
      <w:proofErr w:type="spellEnd"/>
      <w:r w:rsidRPr="006933E2">
        <w:rPr>
          <w:rFonts w:eastAsia="Times New Roman"/>
          <w:sz w:val="24"/>
          <w:szCs w:val="24"/>
        </w:rPr>
        <w:t xml:space="preserve">, </w:t>
      </w:r>
      <w:proofErr w:type="spellStart"/>
      <w:r w:rsidRPr="006933E2">
        <w:rPr>
          <w:rFonts w:eastAsia="Times New Roman"/>
          <w:sz w:val="24"/>
          <w:szCs w:val="24"/>
        </w:rPr>
        <w:t>өөрчлөлтийн</w:t>
      </w:r>
      <w:proofErr w:type="spellEnd"/>
      <w:r w:rsidRPr="006933E2">
        <w:rPr>
          <w:rFonts w:eastAsia="Times New Roman"/>
          <w:sz w:val="24"/>
          <w:szCs w:val="24"/>
        </w:rPr>
        <w:t xml:space="preserve"> </w:t>
      </w:r>
      <w:proofErr w:type="spellStart"/>
      <w:r w:rsidRPr="006933E2">
        <w:rPr>
          <w:rFonts w:eastAsia="Times New Roman"/>
          <w:sz w:val="24"/>
          <w:szCs w:val="24"/>
        </w:rPr>
        <w:t>хэсгийг</w:t>
      </w:r>
      <w:proofErr w:type="spellEnd"/>
      <w:r w:rsidRPr="006933E2">
        <w:rPr>
          <w:rFonts w:eastAsia="Times New Roman"/>
          <w:sz w:val="24"/>
          <w:szCs w:val="24"/>
        </w:rPr>
        <w:t xml:space="preserve"> </w:t>
      </w:r>
      <w:proofErr w:type="spellStart"/>
      <w:r w:rsidRPr="006933E2">
        <w:rPr>
          <w:rFonts w:eastAsia="Times New Roman"/>
          <w:sz w:val="24"/>
          <w:szCs w:val="24"/>
        </w:rPr>
        <w:t>холбогдох</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хуульд</w:t>
      </w:r>
      <w:proofErr w:type="spellEnd"/>
      <w:r w:rsidRPr="006933E2">
        <w:rPr>
          <w:rFonts w:eastAsia="Times New Roman"/>
          <w:sz w:val="24"/>
          <w:szCs w:val="24"/>
        </w:rPr>
        <w:t xml:space="preserve"> </w:t>
      </w:r>
      <w:proofErr w:type="spellStart"/>
      <w:r w:rsidRPr="006933E2">
        <w:rPr>
          <w:rFonts w:eastAsia="Times New Roman"/>
          <w:sz w:val="24"/>
          <w:szCs w:val="24"/>
        </w:rPr>
        <w:t>нийцсэн</w:t>
      </w:r>
      <w:proofErr w:type="spellEnd"/>
      <w:r w:rsidRPr="006933E2">
        <w:rPr>
          <w:rFonts w:eastAsia="Times New Roman"/>
          <w:sz w:val="24"/>
          <w:szCs w:val="24"/>
        </w:rPr>
        <w:t xml:space="preserve"> </w:t>
      </w:r>
      <w:proofErr w:type="spellStart"/>
      <w:r w:rsidRPr="006933E2">
        <w:rPr>
          <w:rFonts w:eastAsia="Times New Roman"/>
          <w:sz w:val="24"/>
          <w:szCs w:val="24"/>
        </w:rPr>
        <w:t>эсэхийг</w:t>
      </w:r>
      <w:proofErr w:type="spellEnd"/>
      <w:r w:rsidRPr="006933E2">
        <w:rPr>
          <w:rFonts w:eastAsia="Times New Roman"/>
          <w:sz w:val="24"/>
          <w:szCs w:val="24"/>
        </w:rPr>
        <w:t xml:space="preserve"> </w:t>
      </w:r>
      <w:proofErr w:type="spellStart"/>
      <w:r w:rsidRPr="006933E2">
        <w:rPr>
          <w:rFonts w:eastAsia="Times New Roman"/>
          <w:sz w:val="24"/>
          <w:szCs w:val="24"/>
        </w:rPr>
        <w:t>аргачлалд</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асуултад</w:t>
      </w:r>
      <w:proofErr w:type="spellEnd"/>
      <w:r w:rsidRPr="006933E2">
        <w:rPr>
          <w:rFonts w:eastAsia="Times New Roman"/>
          <w:sz w:val="24"/>
          <w:szCs w:val="24"/>
        </w:rPr>
        <w:t xml:space="preserve"> </w:t>
      </w:r>
      <w:proofErr w:type="spellStart"/>
      <w:r w:rsidRPr="006933E2">
        <w:rPr>
          <w:rFonts w:eastAsia="Times New Roman"/>
          <w:sz w:val="24"/>
          <w:szCs w:val="24"/>
        </w:rPr>
        <w:t>хариулах</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үнэлгээг</w:t>
      </w:r>
      <w:proofErr w:type="spellEnd"/>
      <w:r w:rsidRPr="006933E2">
        <w:rPr>
          <w:rFonts w:eastAsia="Times New Roman"/>
          <w:sz w:val="24"/>
          <w:szCs w:val="24"/>
        </w:rPr>
        <w:t xml:space="preserve"> </w:t>
      </w:r>
      <w:proofErr w:type="spellStart"/>
      <w:proofErr w:type="gramStart"/>
      <w:r w:rsidRPr="006933E2">
        <w:rPr>
          <w:rFonts w:eastAsia="Times New Roman"/>
          <w:sz w:val="24"/>
          <w:szCs w:val="24"/>
        </w:rPr>
        <w:t>хийхээр</w:t>
      </w:r>
      <w:proofErr w:type="spellEnd"/>
      <w:r w:rsidRPr="006933E2">
        <w:rPr>
          <w:rFonts w:eastAsia="Times New Roman"/>
          <w:sz w:val="24"/>
          <w:szCs w:val="24"/>
        </w:rPr>
        <w:t xml:space="preserve">  </w:t>
      </w:r>
      <w:proofErr w:type="spellStart"/>
      <w:r w:rsidRPr="006933E2">
        <w:rPr>
          <w:rFonts w:eastAsia="Times New Roman"/>
          <w:sz w:val="24"/>
          <w:szCs w:val="24"/>
        </w:rPr>
        <w:t>тооцов</w:t>
      </w:r>
      <w:proofErr w:type="spellEnd"/>
      <w:proofErr w:type="gramEnd"/>
      <w:r w:rsidRPr="006933E2">
        <w:rPr>
          <w:rFonts w:eastAsia="Times New Roman"/>
          <w:sz w:val="24"/>
          <w:szCs w:val="24"/>
        </w:rPr>
        <w:t xml:space="preserve">. </w:t>
      </w:r>
    </w:p>
    <w:p w14:paraId="39C1FE29" w14:textId="77777777" w:rsidR="00FC305F" w:rsidRPr="006933E2" w:rsidRDefault="00FC305F" w:rsidP="00927AE8">
      <w:pPr>
        <w:spacing w:line="240" w:lineRule="auto"/>
        <w:ind w:firstLine="720"/>
        <w:jc w:val="both"/>
        <w:rPr>
          <w:rFonts w:eastAsia="Times New Roman"/>
          <w:sz w:val="24"/>
          <w:szCs w:val="24"/>
        </w:rPr>
      </w:pPr>
    </w:p>
    <w:p w14:paraId="62402EA1" w14:textId="77777777" w:rsidR="00FC305F" w:rsidRPr="006933E2" w:rsidRDefault="002B7A6F" w:rsidP="00927AE8">
      <w:pPr>
        <w:spacing w:line="240" w:lineRule="auto"/>
        <w:jc w:val="center"/>
        <w:rPr>
          <w:rFonts w:eastAsia="Times New Roman"/>
          <w:b/>
          <w:sz w:val="24"/>
          <w:szCs w:val="24"/>
        </w:rPr>
      </w:pPr>
      <w:r w:rsidRPr="006933E2">
        <w:rPr>
          <w:rFonts w:eastAsia="Times New Roman"/>
          <w:b/>
          <w:sz w:val="24"/>
          <w:szCs w:val="24"/>
        </w:rPr>
        <w:t xml:space="preserve">ГУРАВ. ХУУЛИЙН ТӨСЛӨӨС ҮР НӨЛӨӨГ ҮНЭЛЭХ ХЭСГИЙГ </w:t>
      </w:r>
    </w:p>
    <w:p w14:paraId="5349B81E" w14:textId="77777777" w:rsidR="00FC305F" w:rsidRPr="006933E2" w:rsidRDefault="002B7A6F" w:rsidP="00927AE8">
      <w:pPr>
        <w:spacing w:line="240" w:lineRule="auto"/>
        <w:jc w:val="center"/>
        <w:rPr>
          <w:rFonts w:eastAsia="Times New Roman"/>
          <w:b/>
          <w:sz w:val="24"/>
          <w:szCs w:val="24"/>
        </w:rPr>
      </w:pPr>
      <w:r w:rsidRPr="006933E2">
        <w:rPr>
          <w:rFonts w:eastAsia="Times New Roman"/>
          <w:b/>
          <w:sz w:val="24"/>
          <w:szCs w:val="24"/>
        </w:rPr>
        <w:t>ТОГТООСОН БАЙДАЛ</w:t>
      </w:r>
    </w:p>
    <w:p w14:paraId="4E294ABD" w14:textId="77777777" w:rsidR="00FC305F" w:rsidRPr="006933E2" w:rsidRDefault="00FC305F" w:rsidP="00927AE8">
      <w:pPr>
        <w:spacing w:line="240" w:lineRule="auto"/>
        <w:jc w:val="center"/>
        <w:rPr>
          <w:rFonts w:eastAsia="Times New Roman"/>
          <w:b/>
          <w:sz w:val="24"/>
          <w:szCs w:val="24"/>
        </w:rPr>
      </w:pPr>
    </w:p>
    <w:p w14:paraId="21250775" w14:textId="77777777" w:rsidR="00FC305F" w:rsidRPr="006933E2" w:rsidRDefault="002B7A6F" w:rsidP="00927AE8">
      <w:pPr>
        <w:spacing w:line="240" w:lineRule="auto"/>
        <w:ind w:firstLine="720"/>
        <w:jc w:val="both"/>
        <w:rPr>
          <w:rFonts w:eastAsia="Times New Roman"/>
          <w:b/>
          <w:sz w:val="24"/>
          <w:szCs w:val="24"/>
        </w:rPr>
      </w:pPr>
      <w:proofErr w:type="spellStart"/>
      <w:r w:rsidRPr="006933E2">
        <w:rPr>
          <w:rFonts w:eastAsia="Times New Roman"/>
          <w:sz w:val="24"/>
          <w:szCs w:val="24"/>
        </w:rPr>
        <w:t>Энэхүү</w:t>
      </w:r>
      <w:proofErr w:type="spellEnd"/>
      <w:r w:rsidRPr="006933E2">
        <w:rPr>
          <w:rFonts w:eastAsia="Times New Roman"/>
          <w:sz w:val="24"/>
          <w:szCs w:val="24"/>
        </w:rPr>
        <w:t xml:space="preserve"> </w:t>
      </w:r>
      <w:proofErr w:type="spellStart"/>
      <w:r w:rsidRPr="006933E2">
        <w:rPr>
          <w:rFonts w:eastAsia="Times New Roman"/>
          <w:sz w:val="24"/>
          <w:szCs w:val="24"/>
        </w:rPr>
        <w:t>хэсэгт</w:t>
      </w:r>
      <w:proofErr w:type="spellEnd"/>
      <w:r w:rsidRPr="006933E2">
        <w:rPr>
          <w:rFonts w:eastAsia="Times New Roman"/>
          <w:sz w:val="24"/>
          <w:szCs w:val="24"/>
        </w:rPr>
        <w:t xml:space="preserve"> </w:t>
      </w:r>
      <w:proofErr w:type="spellStart"/>
      <w:r w:rsidRPr="006933E2">
        <w:rPr>
          <w:rFonts w:eastAsia="Times New Roman"/>
          <w:sz w:val="24"/>
          <w:szCs w:val="24"/>
        </w:rPr>
        <w:t>уг</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төслөөс</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үнэлэх</w:t>
      </w:r>
      <w:proofErr w:type="spellEnd"/>
      <w:r w:rsidRPr="006933E2">
        <w:rPr>
          <w:rFonts w:eastAsia="Times New Roman"/>
          <w:sz w:val="24"/>
          <w:szCs w:val="24"/>
        </w:rPr>
        <w:t xml:space="preserve"> </w:t>
      </w:r>
      <w:proofErr w:type="spellStart"/>
      <w:r w:rsidRPr="006933E2">
        <w:rPr>
          <w:rFonts w:eastAsia="Times New Roman"/>
          <w:sz w:val="24"/>
          <w:szCs w:val="24"/>
        </w:rPr>
        <w:t>хэсгээ</w:t>
      </w:r>
      <w:proofErr w:type="spellEnd"/>
      <w:r w:rsidRPr="006933E2">
        <w:rPr>
          <w:rFonts w:eastAsia="Times New Roman"/>
          <w:sz w:val="24"/>
          <w:szCs w:val="24"/>
        </w:rPr>
        <w:t xml:space="preserve"> </w:t>
      </w:r>
      <w:proofErr w:type="spellStart"/>
      <w:r w:rsidRPr="006933E2">
        <w:rPr>
          <w:rFonts w:eastAsia="Times New Roman"/>
          <w:sz w:val="24"/>
          <w:szCs w:val="24"/>
        </w:rPr>
        <w:t>тогтоож</w:t>
      </w:r>
      <w:proofErr w:type="spellEnd"/>
      <w:r w:rsidRPr="006933E2">
        <w:rPr>
          <w:rFonts w:eastAsia="Times New Roman"/>
          <w:sz w:val="24"/>
          <w:szCs w:val="24"/>
        </w:rPr>
        <w:t xml:space="preserve">, </w:t>
      </w:r>
      <w:proofErr w:type="spellStart"/>
      <w:r w:rsidRPr="006933E2">
        <w:rPr>
          <w:rFonts w:eastAsia="Times New Roman"/>
          <w:sz w:val="24"/>
          <w:szCs w:val="24"/>
        </w:rPr>
        <w:t>сонгосон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холбогдох</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w:t>
      </w:r>
      <w:proofErr w:type="spellStart"/>
      <w:r w:rsidRPr="006933E2">
        <w:rPr>
          <w:rFonts w:eastAsia="Times New Roman"/>
          <w:sz w:val="24"/>
          <w:szCs w:val="24"/>
        </w:rPr>
        <w:t>сонгоно</w:t>
      </w:r>
      <w:proofErr w:type="spellEnd"/>
      <w:r w:rsidRPr="006933E2">
        <w:rPr>
          <w:rFonts w:eastAsia="Times New Roman"/>
          <w:sz w:val="24"/>
          <w:szCs w:val="24"/>
        </w:rPr>
        <w:t xml:space="preserve">. </w:t>
      </w:r>
      <w:proofErr w:type="spellStart"/>
      <w:r w:rsidRPr="006933E2">
        <w:rPr>
          <w:rFonts w:eastAsia="Times New Roman"/>
          <w:sz w:val="24"/>
          <w:szCs w:val="24"/>
        </w:rPr>
        <w:t>Энэхүү</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w:t>
      </w:r>
      <w:proofErr w:type="spellStart"/>
      <w:r w:rsidRPr="006933E2">
        <w:rPr>
          <w:rFonts w:eastAsia="Times New Roman"/>
          <w:sz w:val="24"/>
          <w:szCs w:val="24"/>
        </w:rPr>
        <w:t>сонгохдоо</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зүйн</w:t>
      </w:r>
      <w:proofErr w:type="spellEnd"/>
      <w:r w:rsidRPr="006933E2">
        <w:rPr>
          <w:rFonts w:eastAsia="Times New Roman"/>
          <w:sz w:val="24"/>
          <w:szCs w:val="24"/>
        </w:rPr>
        <w:t xml:space="preserve"> </w:t>
      </w:r>
      <w:proofErr w:type="spellStart"/>
      <w:r w:rsidRPr="006933E2">
        <w:rPr>
          <w:rFonts w:eastAsia="Times New Roman"/>
          <w:sz w:val="24"/>
          <w:szCs w:val="24"/>
        </w:rPr>
        <w:t>хувьд</w:t>
      </w:r>
      <w:proofErr w:type="spellEnd"/>
      <w:r w:rsidRPr="006933E2">
        <w:rPr>
          <w:rFonts w:eastAsia="Times New Roman"/>
          <w:sz w:val="24"/>
          <w:szCs w:val="24"/>
        </w:rPr>
        <w:t xml:space="preserve"> </w:t>
      </w:r>
      <w:proofErr w:type="spellStart"/>
      <w:r w:rsidRPr="006933E2">
        <w:rPr>
          <w:rFonts w:eastAsia="Times New Roman"/>
          <w:sz w:val="24"/>
          <w:szCs w:val="24"/>
        </w:rPr>
        <w:t>шууд</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дагавар</w:t>
      </w:r>
      <w:proofErr w:type="spellEnd"/>
      <w:r w:rsidRPr="006933E2">
        <w:rPr>
          <w:rFonts w:eastAsia="Times New Roman"/>
          <w:sz w:val="24"/>
          <w:szCs w:val="24"/>
        </w:rPr>
        <w:t xml:space="preserve"> </w:t>
      </w:r>
      <w:proofErr w:type="spellStart"/>
      <w:r w:rsidRPr="006933E2">
        <w:rPr>
          <w:rFonts w:eastAsia="Times New Roman"/>
          <w:sz w:val="24"/>
          <w:szCs w:val="24"/>
        </w:rPr>
        <w:t>үүсгэж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голлох</w:t>
      </w:r>
      <w:proofErr w:type="spellEnd"/>
      <w:r w:rsidRPr="006933E2">
        <w:rPr>
          <w:rFonts w:eastAsia="Times New Roman"/>
          <w:sz w:val="24"/>
          <w:szCs w:val="24"/>
        </w:rPr>
        <w:t xml:space="preserve"> </w:t>
      </w:r>
      <w:proofErr w:type="spellStart"/>
      <w:r w:rsidRPr="006933E2">
        <w:rPr>
          <w:rFonts w:eastAsia="Times New Roman"/>
          <w:sz w:val="24"/>
          <w:szCs w:val="24"/>
        </w:rPr>
        <w:t>ач</w:t>
      </w:r>
      <w:proofErr w:type="spellEnd"/>
      <w:r w:rsidRPr="006933E2">
        <w:rPr>
          <w:rFonts w:eastAsia="Times New Roman"/>
          <w:sz w:val="24"/>
          <w:szCs w:val="24"/>
        </w:rPr>
        <w:t xml:space="preserve"> </w:t>
      </w:r>
      <w:proofErr w:type="spellStart"/>
      <w:r w:rsidRPr="006933E2">
        <w:rPr>
          <w:rFonts w:eastAsia="Times New Roman"/>
          <w:sz w:val="24"/>
          <w:szCs w:val="24"/>
        </w:rPr>
        <w:t>холбогдол</w:t>
      </w:r>
      <w:proofErr w:type="spellEnd"/>
      <w:r w:rsidRPr="006933E2">
        <w:rPr>
          <w:rFonts w:eastAsia="Times New Roman"/>
          <w:sz w:val="24"/>
          <w:szCs w:val="24"/>
        </w:rPr>
        <w:t xml:space="preserve"> </w:t>
      </w:r>
      <w:proofErr w:type="spellStart"/>
      <w:r w:rsidRPr="006933E2">
        <w:rPr>
          <w:rFonts w:eastAsia="Times New Roman"/>
          <w:sz w:val="24"/>
          <w:szCs w:val="24"/>
        </w:rPr>
        <w:t>бүхий</w:t>
      </w:r>
      <w:proofErr w:type="spellEnd"/>
      <w:r w:rsidRPr="006933E2">
        <w:rPr>
          <w:rFonts w:eastAsia="Times New Roman"/>
          <w:sz w:val="24"/>
          <w:szCs w:val="24"/>
        </w:rPr>
        <w:t xml:space="preserve"> </w:t>
      </w:r>
      <w:proofErr w:type="spellStart"/>
      <w:r w:rsidRPr="006933E2">
        <w:rPr>
          <w:rFonts w:eastAsia="Times New Roman"/>
          <w:sz w:val="24"/>
          <w:szCs w:val="24"/>
        </w:rPr>
        <w:t>заалтуудыг</w:t>
      </w:r>
      <w:proofErr w:type="spellEnd"/>
      <w:r w:rsidRPr="006933E2">
        <w:rPr>
          <w:rFonts w:eastAsia="Times New Roman"/>
          <w:sz w:val="24"/>
          <w:szCs w:val="24"/>
        </w:rPr>
        <w:t xml:space="preserve"> </w:t>
      </w:r>
      <w:proofErr w:type="spellStart"/>
      <w:r w:rsidRPr="006933E2">
        <w:rPr>
          <w:rFonts w:eastAsia="Times New Roman"/>
          <w:sz w:val="24"/>
          <w:szCs w:val="24"/>
        </w:rPr>
        <w:t>сонгож</w:t>
      </w:r>
      <w:proofErr w:type="spellEnd"/>
      <w:r w:rsidRPr="006933E2">
        <w:rPr>
          <w:rFonts w:eastAsia="Times New Roman"/>
          <w:sz w:val="24"/>
          <w:szCs w:val="24"/>
        </w:rPr>
        <w:t xml:space="preserve"> </w:t>
      </w:r>
      <w:proofErr w:type="spellStart"/>
      <w:r w:rsidRPr="006933E2">
        <w:rPr>
          <w:rFonts w:eastAsia="Times New Roman"/>
          <w:sz w:val="24"/>
          <w:szCs w:val="24"/>
        </w:rPr>
        <w:t>авсан</w:t>
      </w:r>
      <w:proofErr w:type="spellEnd"/>
      <w:r w:rsidRPr="006933E2">
        <w:rPr>
          <w:rFonts w:eastAsia="Times New Roman"/>
          <w:sz w:val="24"/>
          <w:szCs w:val="24"/>
        </w:rPr>
        <w:t xml:space="preserve">. </w:t>
      </w:r>
      <w:proofErr w:type="spellStart"/>
      <w:r w:rsidRPr="006933E2">
        <w:rPr>
          <w:rFonts w:eastAsia="Times New Roman"/>
          <w:sz w:val="24"/>
          <w:szCs w:val="24"/>
        </w:rPr>
        <w:t>Өөрөөр</w:t>
      </w:r>
      <w:proofErr w:type="spellEnd"/>
      <w:r w:rsidRPr="006933E2">
        <w:rPr>
          <w:rFonts w:eastAsia="Times New Roman"/>
          <w:sz w:val="24"/>
          <w:szCs w:val="24"/>
        </w:rPr>
        <w:t xml:space="preserve"> </w:t>
      </w:r>
      <w:proofErr w:type="spellStart"/>
      <w:r w:rsidRPr="006933E2">
        <w:rPr>
          <w:rFonts w:eastAsia="Times New Roman"/>
          <w:sz w:val="24"/>
          <w:szCs w:val="24"/>
        </w:rPr>
        <w:t>хэлбэл</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үнэлэхдээ</w:t>
      </w:r>
      <w:proofErr w:type="spellEnd"/>
      <w:r w:rsidRPr="006933E2">
        <w:rPr>
          <w:rFonts w:eastAsia="Times New Roman"/>
          <w:sz w:val="24"/>
          <w:szCs w:val="24"/>
        </w:rPr>
        <w:t xml:space="preserve"> </w:t>
      </w:r>
      <w:proofErr w:type="spellStart"/>
      <w:r w:rsidRPr="006933E2">
        <w:rPr>
          <w:rFonts w:eastAsia="Times New Roman"/>
          <w:sz w:val="24"/>
          <w:szCs w:val="24"/>
        </w:rPr>
        <w:t>цаг</w:t>
      </w:r>
      <w:proofErr w:type="spellEnd"/>
      <w:r w:rsidRPr="006933E2">
        <w:rPr>
          <w:rFonts w:eastAsia="Times New Roman"/>
          <w:sz w:val="24"/>
          <w:szCs w:val="24"/>
        </w:rPr>
        <w:t xml:space="preserve"> </w:t>
      </w:r>
      <w:proofErr w:type="spellStart"/>
      <w:r w:rsidRPr="006933E2">
        <w:rPr>
          <w:rFonts w:eastAsia="Times New Roman"/>
          <w:sz w:val="24"/>
          <w:szCs w:val="24"/>
        </w:rPr>
        <w:t>хугацаа</w:t>
      </w:r>
      <w:proofErr w:type="spellEnd"/>
      <w:r w:rsidRPr="006933E2">
        <w:rPr>
          <w:rFonts w:eastAsia="Times New Roman"/>
          <w:sz w:val="24"/>
          <w:szCs w:val="24"/>
        </w:rPr>
        <w:t xml:space="preserve">, </w:t>
      </w:r>
      <w:proofErr w:type="spellStart"/>
      <w:r w:rsidRPr="006933E2">
        <w:rPr>
          <w:rFonts w:eastAsia="Times New Roman"/>
          <w:sz w:val="24"/>
          <w:szCs w:val="24"/>
        </w:rPr>
        <w:t>зардал</w:t>
      </w:r>
      <w:proofErr w:type="spellEnd"/>
      <w:r w:rsidRPr="006933E2">
        <w:rPr>
          <w:rFonts w:eastAsia="Times New Roman"/>
          <w:sz w:val="24"/>
          <w:szCs w:val="24"/>
        </w:rPr>
        <w:t xml:space="preserve"> </w:t>
      </w:r>
      <w:proofErr w:type="spellStart"/>
      <w:r w:rsidRPr="006933E2">
        <w:rPr>
          <w:rFonts w:eastAsia="Times New Roman"/>
          <w:sz w:val="24"/>
          <w:szCs w:val="24"/>
        </w:rPr>
        <w:t>хэмнэх</w:t>
      </w:r>
      <w:proofErr w:type="spellEnd"/>
      <w:r w:rsidRPr="006933E2">
        <w:rPr>
          <w:rFonts w:eastAsia="Times New Roman"/>
          <w:sz w:val="24"/>
          <w:szCs w:val="24"/>
        </w:rPr>
        <w:t xml:space="preserve"> </w:t>
      </w:r>
      <w:proofErr w:type="spellStart"/>
      <w:r w:rsidRPr="006933E2">
        <w:rPr>
          <w:rFonts w:eastAsia="Times New Roman"/>
          <w:sz w:val="24"/>
          <w:szCs w:val="24"/>
        </w:rPr>
        <w:t>үүднээс</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шинээр</w:t>
      </w:r>
      <w:proofErr w:type="spellEnd"/>
      <w:r w:rsidRPr="006933E2">
        <w:rPr>
          <w:rFonts w:eastAsia="Times New Roman"/>
          <w:sz w:val="24"/>
          <w:szCs w:val="24"/>
        </w:rPr>
        <w:t xml:space="preserve"> </w:t>
      </w:r>
      <w:proofErr w:type="spellStart"/>
      <w:r w:rsidRPr="006933E2">
        <w:rPr>
          <w:rFonts w:eastAsia="Times New Roman"/>
          <w:sz w:val="24"/>
          <w:szCs w:val="24"/>
        </w:rPr>
        <w:t>нэмж</w:t>
      </w:r>
      <w:proofErr w:type="spellEnd"/>
      <w:r w:rsidRPr="006933E2">
        <w:rPr>
          <w:rFonts w:eastAsia="Times New Roman"/>
          <w:sz w:val="24"/>
          <w:szCs w:val="24"/>
        </w:rPr>
        <w:t xml:space="preserve"> </w:t>
      </w:r>
      <w:proofErr w:type="spellStart"/>
      <w:r w:rsidRPr="006933E2">
        <w:rPr>
          <w:rFonts w:eastAsia="Times New Roman"/>
          <w:sz w:val="24"/>
          <w:szCs w:val="24"/>
        </w:rPr>
        <w:t>орж</w:t>
      </w:r>
      <w:proofErr w:type="spellEnd"/>
      <w:r w:rsidRPr="006933E2">
        <w:rPr>
          <w:rFonts w:eastAsia="Times New Roman"/>
          <w:sz w:val="24"/>
          <w:szCs w:val="24"/>
        </w:rPr>
        <w:t xml:space="preserve"> </w:t>
      </w:r>
      <w:proofErr w:type="spellStart"/>
      <w:r w:rsidRPr="006933E2">
        <w:rPr>
          <w:rFonts w:eastAsia="Times New Roman"/>
          <w:sz w:val="24"/>
          <w:szCs w:val="24"/>
        </w:rPr>
        <w:t>буй</w:t>
      </w:r>
      <w:proofErr w:type="spellEnd"/>
      <w:r w:rsidRPr="006933E2">
        <w:rPr>
          <w:rFonts w:eastAsia="Times New Roman"/>
          <w:sz w:val="24"/>
          <w:szCs w:val="24"/>
        </w:rPr>
        <w:t xml:space="preserve">, </w:t>
      </w:r>
      <w:proofErr w:type="spellStart"/>
      <w:r w:rsidRPr="006933E2">
        <w:rPr>
          <w:rFonts w:eastAsia="Times New Roman"/>
          <w:sz w:val="24"/>
          <w:szCs w:val="24"/>
        </w:rPr>
        <w:t>голлох</w:t>
      </w:r>
      <w:proofErr w:type="spellEnd"/>
      <w:r w:rsidRPr="006933E2">
        <w:rPr>
          <w:rFonts w:eastAsia="Times New Roman"/>
          <w:sz w:val="24"/>
          <w:szCs w:val="24"/>
        </w:rPr>
        <w:t xml:space="preserve"> </w:t>
      </w:r>
      <w:proofErr w:type="spellStart"/>
      <w:r w:rsidRPr="006933E2">
        <w:rPr>
          <w:rFonts w:eastAsia="Times New Roman"/>
          <w:sz w:val="24"/>
          <w:szCs w:val="24"/>
        </w:rPr>
        <w:t>ач</w:t>
      </w:r>
      <w:proofErr w:type="spellEnd"/>
      <w:r w:rsidRPr="006933E2">
        <w:rPr>
          <w:rFonts w:eastAsia="Times New Roman"/>
          <w:sz w:val="24"/>
          <w:szCs w:val="24"/>
        </w:rPr>
        <w:t xml:space="preserve"> </w:t>
      </w:r>
      <w:proofErr w:type="spellStart"/>
      <w:r w:rsidRPr="006933E2">
        <w:rPr>
          <w:rFonts w:eastAsia="Times New Roman"/>
          <w:sz w:val="24"/>
          <w:szCs w:val="24"/>
        </w:rPr>
        <w:t>холбогдол</w:t>
      </w:r>
      <w:proofErr w:type="spellEnd"/>
      <w:r w:rsidRPr="006933E2">
        <w:rPr>
          <w:rFonts w:eastAsia="Times New Roman"/>
          <w:sz w:val="24"/>
          <w:szCs w:val="24"/>
        </w:rPr>
        <w:t xml:space="preserve"> </w:t>
      </w:r>
      <w:proofErr w:type="spellStart"/>
      <w:r w:rsidRPr="006933E2">
        <w:rPr>
          <w:rFonts w:eastAsia="Times New Roman"/>
          <w:sz w:val="24"/>
          <w:szCs w:val="24"/>
        </w:rPr>
        <w:t>бүхий</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w:t>
      </w:r>
      <w:proofErr w:type="spellStart"/>
      <w:r w:rsidRPr="006933E2">
        <w:rPr>
          <w:rFonts w:eastAsia="Times New Roman"/>
          <w:sz w:val="24"/>
          <w:szCs w:val="24"/>
        </w:rPr>
        <w:t>сонгож</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сонгож</w:t>
      </w:r>
      <w:proofErr w:type="spellEnd"/>
      <w:r w:rsidRPr="006933E2">
        <w:rPr>
          <w:rFonts w:eastAsia="Times New Roman"/>
          <w:sz w:val="24"/>
          <w:szCs w:val="24"/>
        </w:rPr>
        <w:t xml:space="preserve"> </w:t>
      </w:r>
      <w:proofErr w:type="spellStart"/>
      <w:r w:rsidRPr="006933E2">
        <w:rPr>
          <w:rFonts w:eastAsia="Times New Roman"/>
          <w:sz w:val="24"/>
          <w:szCs w:val="24"/>
        </w:rPr>
        <w:t>буй</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заалтын</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судална</w:t>
      </w:r>
      <w:proofErr w:type="spellEnd"/>
      <w:r w:rsidRPr="006933E2">
        <w:rPr>
          <w:rFonts w:eastAsia="Times New Roman"/>
          <w:sz w:val="24"/>
          <w:szCs w:val="24"/>
        </w:rPr>
        <w:t xml:space="preserve">. </w:t>
      </w:r>
    </w:p>
    <w:p w14:paraId="249BE255" w14:textId="77777777" w:rsidR="00F65BBB" w:rsidRPr="006933E2" w:rsidRDefault="00F65BBB" w:rsidP="00927AE8">
      <w:pPr>
        <w:spacing w:line="240" w:lineRule="auto"/>
        <w:ind w:firstLine="540"/>
        <w:jc w:val="center"/>
        <w:rPr>
          <w:rFonts w:eastAsia="Times New Roman"/>
          <w:b/>
          <w:sz w:val="24"/>
          <w:szCs w:val="24"/>
        </w:rPr>
      </w:pPr>
    </w:p>
    <w:p w14:paraId="0B468DA8" w14:textId="77777777" w:rsidR="00FC305F" w:rsidRPr="006933E2" w:rsidRDefault="002B7A6F" w:rsidP="00927AE8">
      <w:pPr>
        <w:spacing w:line="240" w:lineRule="auto"/>
        <w:ind w:firstLine="540"/>
        <w:jc w:val="both"/>
        <w:rPr>
          <w:rFonts w:eastAsia="Times New Roman"/>
          <w:b/>
          <w:sz w:val="24"/>
          <w:szCs w:val="24"/>
        </w:rPr>
      </w:pPr>
      <w:r w:rsidRPr="006933E2">
        <w:rPr>
          <w:rFonts w:eastAsia="Times New Roman"/>
          <w:b/>
          <w:sz w:val="24"/>
          <w:szCs w:val="24"/>
        </w:rPr>
        <w:t>3.1. “</w:t>
      </w:r>
      <w:proofErr w:type="spellStart"/>
      <w:r w:rsidRPr="006933E2">
        <w:rPr>
          <w:rFonts w:eastAsia="Times New Roman"/>
          <w:b/>
          <w:sz w:val="24"/>
          <w:szCs w:val="24"/>
        </w:rPr>
        <w:t>Зорилгод</w:t>
      </w:r>
      <w:proofErr w:type="spellEnd"/>
      <w:r w:rsidRPr="006933E2">
        <w:rPr>
          <w:rFonts w:eastAsia="Times New Roman"/>
          <w:b/>
          <w:sz w:val="24"/>
          <w:szCs w:val="24"/>
        </w:rPr>
        <w:t xml:space="preserve"> </w:t>
      </w:r>
      <w:proofErr w:type="spellStart"/>
      <w:r w:rsidRPr="006933E2">
        <w:rPr>
          <w:rFonts w:eastAsia="Times New Roman"/>
          <w:b/>
          <w:sz w:val="24"/>
          <w:szCs w:val="24"/>
        </w:rPr>
        <w:t>хүрэх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 xml:space="preserve">” </w:t>
      </w:r>
      <w:proofErr w:type="spellStart"/>
      <w:r w:rsidRPr="006933E2">
        <w:rPr>
          <w:rFonts w:eastAsia="Times New Roman"/>
          <w:b/>
          <w:sz w:val="24"/>
          <w:szCs w:val="24"/>
        </w:rPr>
        <w:t>шалгуур</w:t>
      </w:r>
      <w:proofErr w:type="spellEnd"/>
      <w:r w:rsidRPr="006933E2">
        <w:rPr>
          <w:rFonts w:eastAsia="Times New Roman"/>
          <w:b/>
          <w:sz w:val="24"/>
          <w:szCs w:val="24"/>
        </w:rPr>
        <w:t xml:space="preserve"> </w:t>
      </w:r>
      <w:proofErr w:type="spellStart"/>
      <w:r w:rsidRPr="006933E2">
        <w:rPr>
          <w:rFonts w:eastAsia="Times New Roman"/>
          <w:b/>
          <w:sz w:val="24"/>
          <w:szCs w:val="24"/>
        </w:rPr>
        <w:t>үзүүлэлтийн</w:t>
      </w:r>
      <w:proofErr w:type="spellEnd"/>
      <w:r w:rsidRPr="006933E2">
        <w:rPr>
          <w:rFonts w:eastAsia="Times New Roman"/>
          <w:b/>
          <w:sz w:val="24"/>
          <w:szCs w:val="24"/>
        </w:rPr>
        <w:t xml:space="preserve"> </w:t>
      </w:r>
      <w:proofErr w:type="spellStart"/>
      <w:r w:rsidRPr="006933E2">
        <w:rPr>
          <w:rFonts w:eastAsia="Times New Roman"/>
          <w:b/>
          <w:sz w:val="24"/>
          <w:szCs w:val="24"/>
        </w:rPr>
        <w:t>хүрээнд</w:t>
      </w:r>
      <w:proofErr w:type="spellEnd"/>
      <w:r w:rsidRPr="006933E2">
        <w:rPr>
          <w:rFonts w:eastAsia="Times New Roman"/>
          <w:b/>
          <w:sz w:val="24"/>
          <w:szCs w:val="24"/>
        </w:rPr>
        <w:t xml:space="preserve"> </w:t>
      </w:r>
      <w:proofErr w:type="spellStart"/>
      <w:r w:rsidRPr="006933E2">
        <w:rPr>
          <w:rFonts w:eastAsia="Times New Roman"/>
          <w:b/>
          <w:sz w:val="24"/>
          <w:szCs w:val="24"/>
        </w:rPr>
        <w:t>хуулийн</w:t>
      </w:r>
      <w:proofErr w:type="spellEnd"/>
      <w:r w:rsidRPr="006933E2">
        <w:rPr>
          <w:rFonts w:eastAsia="Times New Roman"/>
          <w:b/>
          <w:sz w:val="24"/>
          <w:szCs w:val="24"/>
        </w:rPr>
        <w:t xml:space="preserve"> </w:t>
      </w:r>
      <w:proofErr w:type="spellStart"/>
      <w:r w:rsidRPr="006933E2">
        <w:rPr>
          <w:rFonts w:eastAsia="Times New Roman"/>
          <w:b/>
          <w:sz w:val="24"/>
          <w:szCs w:val="24"/>
        </w:rPr>
        <w:t>төслөөс</w:t>
      </w:r>
      <w:proofErr w:type="spellEnd"/>
      <w:r w:rsidRPr="006933E2">
        <w:rPr>
          <w:rFonts w:eastAsia="Times New Roman"/>
          <w:b/>
          <w:sz w:val="24"/>
          <w:szCs w:val="24"/>
        </w:rPr>
        <w:t xml:space="preserve"> </w:t>
      </w:r>
      <w:proofErr w:type="spellStart"/>
      <w:r w:rsidRPr="006933E2">
        <w:rPr>
          <w:rFonts w:eastAsia="Times New Roman"/>
          <w:b/>
          <w:sz w:val="24"/>
          <w:szCs w:val="24"/>
        </w:rPr>
        <w:t>үр</w:t>
      </w:r>
      <w:proofErr w:type="spellEnd"/>
      <w:r w:rsidRPr="006933E2">
        <w:rPr>
          <w:rFonts w:eastAsia="Times New Roman"/>
          <w:b/>
          <w:sz w:val="24"/>
          <w:szCs w:val="24"/>
        </w:rPr>
        <w:t xml:space="preserve"> </w:t>
      </w:r>
      <w:proofErr w:type="spellStart"/>
      <w:r w:rsidRPr="006933E2">
        <w:rPr>
          <w:rFonts w:eastAsia="Times New Roman"/>
          <w:b/>
          <w:sz w:val="24"/>
          <w:szCs w:val="24"/>
        </w:rPr>
        <w:t>нөлөөг</w:t>
      </w:r>
      <w:proofErr w:type="spellEnd"/>
      <w:r w:rsidRPr="006933E2">
        <w:rPr>
          <w:rFonts w:eastAsia="Times New Roman"/>
          <w:b/>
          <w:sz w:val="24"/>
          <w:szCs w:val="24"/>
        </w:rPr>
        <w:t xml:space="preserve"> </w:t>
      </w:r>
      <w:proofErr w:type="spellStart"/>
      <w:r w:rsidRPr="006933E2">
        <w:rPr>
          <w:rFonts w:eastAsia="Times New Roman"/>
          <w:b/>
          <w:sz w:val="24"/>
          <w:szCs w:val="24"/>
        </w:rPr>
        <w:t>нь</w:t>
      </w:r>
      <w:proofErr w:type="spellEnd"/>
      <w:r w:rsidRPr="006933E2">
        <w:rPr>
          <w:rFonts w:eastAsia="Times New Roman"/>
          <w:b/>
          <w:sz w:val="24"/>
          <w:szCs w:val="24"/>
        </w:rPr>
        <w:t xml:space="preserve"> </w:t>
      </w:r>
      <w:proofErr w:type="spellStart"/>
      <w:r w:rsidRPr="006933E2">
        <w:rPr>
          <w:rFonts w:eastAsia="Times New Roman"/>
          <w:b/>
          <w:sz w:val="24"/>
          <w:szCs w:val="24"/>
        </w:rPr>
        <w:t>тооцох</w:t>
      </w:r>
      <w:proofErr w:type="spellEnd"/>
      <w:r w:rsidRPr="006933E2">
        <w:rPr>
          <w:rFonts w:eastAsia="Times New Roman"/>
          <w:b/>
          <w:sz w:val="24"/>
          <w:szCs w:val="24"/>
        </w:rPr>
        <w:t xml:space="preserve"> </w:t>
      </w:r>
      <w:proofErr w:type="spellStart"/>
      <w:r w:rsidRPr="006933E2">
        <w:rPr>
          <w:rFonts w:eastAsia="Times New Roman"/>
          <w:b/>
          <w:sz w:val="24"/>
          <w:szCs w:val="24"/>
        </w:rPr>
        <w:t>хэсгээ</w:t>
      </w:r>
      <w:proofErr w:type="spellEnd"/>
      <w:r w:rsidRPr="006933E2">
        <w:rPr>
          <w:rFonts w:eastAsia="Times New Roman"/>
          <w:b/>
          <w:sz w:val="24"/>
          <w:szCs w:val="24"/>
        </w:rPr>
        <w:t xml:space="preserve"> </w:t>
      </w:r>
      <w:proofErr w:type="spellStart"/>
      <w:r w:rsidRPr="006933E2">
        <w:rPr>
          <w:rFonts w:eastAsia="Times New Roman"/>
          <w:b/>
          <w:sz w:val="24"/>
          <w:szCs w:val="24"/>
        </w:rPr>
        <w:t>тогтоосон</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p>
    <w:p w14:paraId="2CB5110B" w14:textId="77777777" w:rsidR="00A737E1" w:rsidRPr="006933E2" w:rsidRDefault="00A737E1" w:rsidP="00927AE8">
      <w:pPr>
        <w:spacing w:line="240" w:lineRule="auto"/>
        <w:ind w:firstLine="540"/>
        <w:jc w:val="both"/>
        <w:rPr>
          <w:rFonts w:eastAsia="Times New Roman"/>
          <w:b/>
          <w:sz w:val="24"/>
          <w:szCs w:val="24"/>
        </w:rPr>
      </w:pPr>
    </w:p>
    <w:p w14:paraId="395B9083" w14:textId="77777777" w:rsidR="00FC305F" w:rsidRPr="006933E2" w:rsidRDefault="002B7A6F" w:rsidP="00927AE8">
      <w:pPr>
        <w:spacing w:line="240" w:lineRule="auto"/>
        <w:ind w:firstLine="540"/>
        <w:jc w:val="both"/>
        <w:rPr>
          <w:rFonts w:eastAsia="Times New Roman"/>
          <w:sz w:val="24"/>
          <w:szCs w:val="24"/>
        </w:rPr>
      </w:pPr>
      <w:r w:rsidRPr="006933E2">
        <w:rPr>
          <w:rFonts w:eastAsia="Times New Roman"/>
          <w:b/>
          <w:sz w:val="24"/>
          <w:szCs w:val="24"/>
        </w:rPr>
        <w:t>“</w:t>
      </w:r>
      <w:proofErr w:type="spellStart"/>
      <w:r w:rsidRPr="006933E2">
        <w:rPr>
          <w:rFonts w:eastAsia="Times New Roman"/>
          <w:b/>
          <w:sz w:val="24"/>
          <w:szCs w:val="24"/>
        </w:rPr>
        <w:t>Зорилгод</w:t>
      </w:r>
      <w:proofErr w:type="spellEnd"/>
      <w:r w:rsidRPr="006933E2">
        <w:rPr>
          <w:rFonts w:eastAsia="Times New Roman"/>
          <w:b/>
          <w:sz w:val="24"/>
          <w:szCs w:val="24"/>
        </w:rPr>
        <w:t xml:space="preserve"> </w:t>
      </w:r>
      <w:proofErr w:type="spellStart"/>
      <w:r w:rsidRPr="006933E2">
        <w:rPr>
          <w:rFonts w:eastAsia="Times New Roman"/>
          <w:b/>
          <w:sz w:val="24"/>
          <w:szCs w:val="24"/>
        </w:rPr>
        <w:t>хүрэх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w:t>
      </w:r>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үзүүлэлтийн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баримтлалд</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болсон</w:t>
      </w:r>
      <w:proofErr w:type="spellEnd"/>
      <w:r w:rsidRPr="006933E2">
        <w:rPr>
          <w:rFonts w:eastAsia="Times New Roman"/>
          <w:sz w:val="24"/>
          <w:szCs w:val="24"/>
        </w:rPr>
        <w:t xml:space="preserve"> </w:t>
      </w:r>
      <w:proofErr w:type="spellStart"/>
      <w:r w:rsidRPr="006933E2">
        <w:rPr>
          <w:rFonts w:eastAsia="Times New Roman"/>
          <w:sz w:val="24"/>
          <w:szCs w:val="24"/>
        </w:rPr>
        <w:t>үндэслэл</w:t>
      </w:r>
      <w:proofErr w:type="spellEnd"/>
      <w:r w:rsidRPr="006933E2">
        <w:rPr>
          <w:rFonts w:eastAsia="Times New Roman"/>
          <w:sz w:val="24"/>
          <w:szCs w:val="24"/>
        </w:rPr>
        <w:t xml:space="preserve">, </w:t>
      </w:r>
      <w:proofErr w:type="spellStart"/>
      <w:r w:rsidRPr="006933E2">
        <w:rPr>
          <w:rFonts w:eastAsia="Times New Roman"/>
          <w:sz w:val="24"/>
          <w:szCs w:val="24"/>
        </w:rPr>
        <w:t>хэрэгцээ</w:t>
      </w:r>
      <w:proofErr w:type="spellEnd"/>
      <w:r w:rsidRPr="006933E2">
        <w:rPr>
          <w:rFonts w:eastAsia="Times New Roman"/>
          <w:sz w:val="24"/>
          <w:szCs w:val="24"/>
        </w:rPr>
        <w:t xml:space="preserve"> </w:t>
      </w:r>
      <w:proofErr w:type="spellStart"/>
      <w:r w:rsidRPr="006933E2">
        <w:rPr>
          <w:rFonts w:eastAsia="Times New Roman"/>
          <w:sz w:val="24"/>
          <w:szCs w:val="24"/>
        </w:rPr>
        <w:t>шаардлагад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зорилт</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зохицуулалтууд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эсэхэд</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r w:rsidRPr="006933E2">
        <w:rPr>
          <w:rFonts w:eastAsia="Times New Roman"/>
          <w:sz w:val="24"/>
          <w:szCs w:val="24"/>
        </w:rPr>
        <w:t xml:space="preserve"> </w:t>
      </w:r>
      <w:proofErr w:type="spellStart"/>
      <w:r w:rsidRPr="006933E2">
        <w:rPr>
          <w:rFonts w:eastAsia="Times New Roman"/>
          <w:sz w:val="24"/>
          <w:szCs w:val="24"/>
        </w:rPr>
        <w:t>үүднээс</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баримтлалтай</w:t>
      </w:r>
      <w:proofErr w:type="spellEnd"/>
      <w:r w:rsidRPr="006933E2">
        <w:rPr>
          <w:rFonts w:eastAsia="Times New Roman"/>
          <w:sz w:val="24"/>
          <w:szCs w:val="24"/>
        </w:rPr>
        <w:t xml:space="preserve"> </w:t>
      </w:r>
      <w:proofErr w:type="spellStart"/>
      <w:r w:rsidRPr="006933E2">
        <w:rPr>
          <w:rFonts w:eastAsia="Times New Roman"/>
          <w:sz w:val="24"/>
          <w:szCs w:val="24"/>
        </w:rPr>
        <w:t>танилцаж</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түүнийг</w:t>
      </w:r>
      <w:proofErr w:type="spellEnd"/>
      <w:r w:rsidRPr="006933E2">
        <w:rPr>
          <w:rFonts w:eastAsia="Times New Roman"/>
          <w:sz w:val="24"/>
          <w:szCs w:val="24"/>
        </w:rPr>
        <w:t xml:space="preserve"> </w:t>
      </w:r>
      <w:proofErr w:type="spellStart"/>
      <w:r w:rsidRPr="006933E2">
        <w:rPr>
          <w:rFonts w:eastAsia="Times New Roman"/>
          <w:sz w:val="24"/>
          <w:szCs w:val="24"/>
        </w:rPr>
        <w:t>хангахад</w:t>
      </w:r>
      <w:proofErr w:type="spellEnd"/>
      <w:r w:rsidRPr="006933E2">
        <w:rPr>
          <w:rFonts w:eastAsia="Times New Roman"/>
          <w:sz w:val="24"/>
          <w:szCs w:val="24"/>
        </w:rPr>
        <w:t xml:space="preserve"> </w:t>
      </w:r>
      <w:proofErr w:type="spellStart"/>
      <w:r w:rsidRPr="006933E2">
        <w:rPr>
          <w:rFonts w:eastAsia="Times New Roman"/>
          <w:sz w:val="24"/>
          <w:szCs w:val="24"/>
        </w:rPr>
        <w:t>чиглэсэн</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зохицуулалтуудыг</w:t>
      </w:r>
      <w:proofErr w:type="spellEnd"/>
      <w:r w:rsidRPr="006933E2">
        <w:rPr>
          <w:rFonts w:eastAsia="Times New Roman"/>
          <w:sz w:val="24"/>
          <w:szCs w:val="24"/>
        </w:rPr>
        <w:t xml:space="preserve"> </w:t>
      </w:r>
      <w:proofErr w:type="spellStart"/>
      <w:r w:rsidRPr="006933E2">
        <w:rPr>
          <w:rFonts w:eastAsia="Times New Roman"/>
          <w:sz w:val="24"/>
          <w:szCs w:val="24"/>
        </w:rPr>
        <w:t>харьцуулах</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хийнэ</w:t>
      </w:r>
      <w:proofErr w:type="spellEnd"/>
      <w:r w:rsidRPr="006933E2">
        <w:rPr>
          <w:rFonts w:eastAsia="Times New Roman"/>
          <w:sz w:val="24"/>
          <w:szCs w:val="24"/>
        </w:rPr>
        <w:t>.</w:t>
      </w:r>
    </w:p>
    <w:p w14:paraId="08C3D04E" w14:textId="77777777" w:rsidR="00FC305F" w:rsidRPr="006933E2" w:rsidRDefault="00FB0311" w:rsidP="00927AE8">
      <w:pPr>
        <w:spacing w:line="240" w:lineRule="auto"/>
        <w:ind w:firstLine="540"/>
        <w:jc w:val="both"/>
        <w:rPr>
          <w:rFonts w:eastAsia="Times New Roman"/>
          <w:sz w:val="24"/>
          <w:szCs w:val="24"/>
        </w:rPr>
      </w:pP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Pr="006933E2">
        <w:rPr>
          <w:rFonts w:eastAsia="Times New Roman"/>
          <w:sz w:val="24"/>
          <w:szCs w:val="24"/>
          <w:lang w:val="mn-MN"/>
        </w:rPr>
        <w:t>У</w:t>
      </w:r>
      <w:proofErr w:type="spellStart"/>
      <w:r w:rsidR="002B7A6F" w:rsidRPr="006933E2">
        <w:rPr>
          <w:rFonts w:eastAsia="Times New Roman"/>
          <w:sz w:val="24"/>
          <w:szCs w:val="24"/>
        </w:rPr>
        <w:t>лсын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иргэнд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өмчлүүлэх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тухай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хуулийн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төслийн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зорилго</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нь</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шаардлага</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хангахуйц</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зохион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байгуулалт</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хот</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байгуулалтын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нарийвчилсан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төлөвлөгөө</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зураг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төслийг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үндэслэн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Засгийн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газрын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хяналтан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дор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өмчлүүлэх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газрыг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эдийн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засгийн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эргэлтэд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оруулж</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үр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шимийг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нь</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хүртэх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бодит</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боломжийг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нэмэгдүүлэх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өмчлүүлэх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төрийн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байгууллагын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үйл</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ажиллагааг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хурдан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шуурхай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lastRenderedPageBreak/>
        <w:t>шат</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дамжлага</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багатай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явуулахад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оршино</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Энэ</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зорилгод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хүрэхийн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тулд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дараах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зорилтуудыг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дэвшүүлсэн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Тухайлбал</w:t>
      </w:r>
      <w:proofErr w:type="spellEnd"/>
      <w:r w:rsidR="002B7A6F" w:rsidRPr="006933E2">
        <w:rPr>
          <w:rFonts w:eastAsia="Times New Roman"/>
          <w:sz w:val="24"/>
          <w:szCs w:val="24"/>
        </w:rPr>
        <w:t>:</w:t>
      </w:r>
    </w:p>
    <w:p w14:paraId="5B1AE43A" w14:textId="77777777" w:rsidR="00FC305F" w:rsidRPr="006933E2" w:rsidRDefault="00FC305F" w:rsidP="00927AE8">
      <w:pPr>
        <w:spacing w:line="240" w:lineRule="auto"/>
        <w:ind w:firstLine="540"/>
        <w:jc w:val="both"/>
        <w:rPr>
          <w:rFonts w:eastAsia="Times New Roman"/>
          <w:sz w:val="24"/>
          <w:szCs w:val="24"/>
        </w:rPr>
      </w:pPr>
    </w:p>
    <w:p w14:paraId="31B25F23" w14:textId="77777777" w:rsidR="00343595" w:rsidRPr="006933E2" w:rsidRDefault="00343595" w:rsidP="00927AE8">
      <w:pPr>
        <w:numPr>
          <w:ilvl w:val="0"/>
          <w:numId w:val="3"/>
        </w:numPr>
        <w:spacing w:line="240" w:lineRule="auto"/>
        <w:ind w:left="0" w:firstLine="567"/>
        <w:jc w:val="both"/>
        <w:rPr>
          <w:rFonts w:eastAsia="Times New Roman"/>
          <w:sz w:val="24"/>
          <w:szCs w:val="24"/>
          <w:lang w:val="en-US"/>
        </w:rPr>
      </w:pPr>
      <w:r w:rsidRPr="006933E2">
        <w:rPr>
          <w:rFonts w:eastAsia="Times New Roman"/>
          <w:sz w:val="24"/>
          <w:szCs w:val="24"/>
          <w:lang w:val="mn-MN"/>
        </w:rPr>
        <w:t>Иргэнд өмчлүүлэх газрын хэмжээ, байршлыг тогоохдоо зөвхөн хот тосгон бусад суурины ангилалд хамаарах газарт, хотын хөгжлийн ерөнхий төлөвлөгөө, бүсчлэл, түүний шаардлага, дүрэмд нийцүүлэн боловсруулсан хэсэгчилсэн ерөнхий төлөвлөгөөний дагуу Улсын газар зохион байгуулалтын жилийн төлөвлөгөөгөөр тогто</w:t>
      </w:r>
      <w:r w:rsidR="00927AE8" w:rsidRPr="006933E2">
        <w:rPr>
          <w:rFonts w:eastAsia="Times New Roman"/>
          <w:sz w:val="24"/>
          <w:szCs w:val="24"/>
          <w:lang w:val="mn-MN"/>
        </w:rPr>
        <w:t>ох</w:t>
      </w:r>
      <w:r w:rsidR="00927AE8" w:rsidRPr="006933E2">
        <w:rPr>
          <w:rFonts w:eastAsia="Times New Roman"/>
          <w:sz w:val="24"/>
          <w:szCs w:val="24"/>
          <w:lang w:val="en-US"/>
        </w:rPr>
        <w:t>;</w:t>
      </w:r>
    </w:p>
    <w:p w14:paraId="22F881EE" w14:textId="77777777" w:rsidR="00927AE8" w:rsidRPr="006933E2" w:rsidRDefault="00927AE8" w:rsidP="00927AE8">
      <w:pPr>
        <w:spacing w:line="240" w:lineRule="auto"/>
        <w:ind w:left="567"/>
        <w:jc w:val="both"/>
        <w:rPr>
          <w:rFonts w:eastAsia="Times New Roman"/>
          <w:sz w:val="24"/>
          <w:szCs w:val="24"/>
          <w:lang w:val="en-US"/>
        </w:rPr>
      </w:pPr>
    </w:p>
    <w:p w14:paraId="329D547D" w14:textId="77777777" w:rsidR="00FC305F" w:rsidRPr="006933E2" w:rsidRDefault="002B7A6F" w:rsidP="00927AE8">
      <w:pPr>
        <w:numPr>
          <w:ilvl w:val="0"/>
          <w:numId w:val="3"/>
        </w:numPr>
        <w:spacing w:line="240" w:lineRule="auto"/>
        <w:ind w:left="0" w:firstLine="567"/>
        <w:contextualSpacing/>
        <w:jc w:val="both"/>
        <w:rPr>
          <w:rFonts w:eastAsia="Times New Roman"/>
          <w:sz w:val="24"/>
          <w:szCs w:val="24"/>
        </w:rPr>
      </w:pP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00FB0311" w:rsidRPr="006933E2">
        <w:rPr>
          <w:rFonts w:eastAsia="Times New Roman"/>
          <w:sz w:val="24"/>
          <w:szCs w:val="24"/>
          <w:lang w:val="mn-MN"/>
        </w:rPr>
        <w:t>У</w:t>
      </w:r>
      <w:proofErr w:type="spellStart"/>
      <w:r w:rsidRPr="006933E2">
        <w:rPr>
          <w:rFonts w:eastAsia="Times New Roman"/>
          <w:sz w:val="24"/>
          <w:szCs w:val="24"/>
        </w:rPr>
        <w:t>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гэр</w:t>
      </w:r>
      <w:proofErr w:type="spellEnd"/>
      <w:r w:rsidRPr="006933E2">
        <w:rPr>
          <w:rFonts w:eastAsia="Times New Roman"/>
          <w:sz w:val="24"/>
          <w:szCs w:val="24"/>
        </w:rPr>
        <w:t xml:space="preserve"> </w:t>
      </w:r>
      <w:proofErr w:type="spellStart"/>
      <w:r w:rsidRPr="006933E2">
        <w:rPr>
          <w:rFonts w:eastAsia="Times New Roman"/>
          <w:sz w:val="24"/>
          <w:szCs w:val="24"/>
        </w:rPr>
        <w:t>бүлийн</w:t>
      </w:r>
      <w:proofErr w:type="spellEnd"/>
      <w:r w:rsidRPr="006933E2">
        <w:rPr>
          <w:rFonts w:eastAsia="Times New Roman"/>
          <w:sz w:val="24"/>
          <w:szCs w:val="24"/>
        </w:rPr>
        <w:t xml:space="preserve"> </w:t>
      </w:r>
      <w:proofErr w:type="spellStart"/>
      <w:r w:rsidRPr="006933E2">
        <w:rPr>
          <w:rFonts w:eastAsia="Times New Roman"/>
          <w:sz w:val="24"/>
          <w:szCs w:val="24"/>
        </w:rPr>
        <w:t>хэрэгцээний</w:t>
      </w:r>
      <w:proofErr w:type="spellEnd"/>
      <w:r w:rsidRPr="006933E2">
        <w:rPr>
          <w:rFonts w:eastAsia="Times New Roman"/>
          <w:sz w:val="24"/>
          <w:szCs w:val="24"/>
        </w:rPr>
        <w:t xml:space="preserve"> </w:t>
      </w:r>
      <w:proofErr w:type="spellStart"/>
      <w:r w:rsidRPr="006933E2">
        <w:rPr>
          <w:rFonts w:eastAsia="Times New Roman"/>
          <w:sz w:val="24"/>
          <w:szCs w:val="24"/>
        </w:rPr>
        <w:t>зориулалтаар</w:t>
      </w:r>
      <w:proofErr w:type="spellEnd"/>
      <w:r w:rsidRPr="006933E2">
        <w:rPr>
          <w:rFonts w:eastAsia="Times New Roman"/>
          <w:sz w:val="24"/>
          <w:szCs w:val="24"/>
        </w:rPr>
        <w:t xml:space="preserve"> </w:t>
      </w:r>
      <w:proofErr w:type="spellStart"/>
      <w:r w:rsidRPr="006933E2">
        <w:rPr>
          <w:rFonts w:eastAsia="Times New Roman"/>
          <w:sz w:val="24"/>
          <w:szCs w:val="24"/>
        </w:rPr>
        <w:t>нэг</w:t>
      </w:r>
      <w:proofErr w:type="spellEnd"/>
      <w:r w:rsidRPr="006933E2">
        <w:rPr>
          <w:rFonts w:eastAsia="Times New Roman"/>
          <w:sz w:val="24"/>
          <w:szCs w:val="24"/>
        </w:rPr>
        <w:t xml:space="preserve"> </w:t>
      </w:r>
      <w:proofErr w:type="spellStart"/>
      <w:r w:rsidRPr="006933E2">
        <w:rPr>
          <w:rFonts w:eastAsia="Times New Roman"/>
          <w:sz w:val="24"/>
          <w:szCs w:val="24"/>
        </w:rPr>
        <w:t>удаа</w:t>
      </w:r>
      <w:proofErr w:type="spellEnd"/>
      <w:r w:rsidRPr="006933E2">
        <w:rPr>
          <w:rFonts w:eastAsia="Times New Roman"/>
          <w:sz w:val="24"/>
          <w:szCs w:val="24"/>
        </w:rPr>
        <w:t xml:space="preserve"> </w:t>
      </w:r>
      <w:proofErr w:type="spellStart"/>
      <w:r w:rsidRPr="006933E2">
        <w:rPr>
          <w:rFonts w:eastAsia="Times New Roman"/>
          <w:sz w:val="24"/>
          <w:szCs w:val="24"/>
        </w:rPr>
        <w:t>үнэ</w:t>
      </w:r>
      <w:proofErr w:type="spellEnd"/>
      <w:r w:rsidRPr="006933E2">
        <w:rPr>
          <w:rFonts w:eastAsia="Times New Roman"/>
          <w:sz w:val="24"/>
          <w:szCs w:val="24"/>
        </w:rPr>
        <w:t xml:space="preserve"> </w:t>
      </w:r>
      <w:proofErr w:type="spellStart"/>
      <w:r w:rsidRPr="006933E2">
        <w:rPr>
          <w:rFonts w:eastAsia="Times New Roman"/>
          <w:sz w:val="24"/>
          <w:szCs w:val="24"/>
        </w:rPr>
        <w:t>төлбөргүйгээр</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ажлыг</w:t>
      </w:r>
      <w:proofErr w:type="spellEnd"/>
      <w:r w:rsidRPr="006933E2">
        <w:rPr>
          <w:rFonts w:eastAsia="Times New Roman"/>
          <w:sz w:val="24"/>
          <w:szCs w:val="24"/>
        </w:rPr>
        <w:t xml:space="preserve"> </w:t>
      </w:r>
      <w:proofErr w:type="spellStart"/>
      <w:r w:rsidRPr="006933E2">
        <w:rPr>
          <w:rFonts w:eastAsia="Times New Roman"/>
          <w:sz w:val="24"/>
          <w:szCs w:val="24"/>
        </w:rPr>
        <w:t>боломжит</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хугацаанд</w:t>
      </w:r>
      <w:proofErr w:type="spellEnd"/>
      <w:r w:rsidRPr="006933E2">
        <w:rPr>
          <w:rFonts w:eastAsia="Times New Roman"/>
          <w:sz w:val="24"/>
          <w:szCs w:val="24"/>
        </w:rPr>
        <w:t xml:space="preserve">, </w:t>
      </w:r>
      <w:proofErr w:type="spellStart"/>
      <w:r w:rsidRPr="006933E2">
        <w:rPr>
          <w:rFonts w:eastAsia="Times New Roman"/>
          <w:sz w:val="24"/>
          <w:szCs w:val="24"/>
        </w:rPr>
        <w:t>оновчтой</w:t>
      </w:r>
      <w:proofErr w:type="spellEnd"/>
      <w:r w:rsidRPr="006933E2">
        <w:rPr>
          <w:rFonts w:eastAsia="Times New Roman"/>
          <w:sz w:val="24"/>
          <w:szCs w:val="24"/>
        </w:rPr>
        <w:t xml:space="preserve">, </w:t>
      </w:r>
      <w:proofErr w:type="spellStart"/>
      <w:r w:rsidRPr="006933E2">
        <w:rPr>
          <w:rFonts w:eastAsia="Times New Roman"/>
          <w:sz w:val="24"/>
          <w:szCs w:val="24"/>
        </w:rPr>
        <w:t>нэгдсэн</w:t>
      </w:r>
      <w:proofErr w:type="spellEnd"/>
      <w:r w:rsidRPr="006933E2">
        <w:rPr>
          <w:rFonts w:eastAsia="Times New Roman"/>
          <w:sz w:val="24"/>
          <w:szCs w:val="24"/>
        </w:rPr>
        <w:t xml:space="preserve"> </w:t>
      </w:r>
      <w:proofErr w:type="spellStart"/>
      <w:r w:rsidRPr="006933E2">
        <w:rPr>
          <w:rFonts w:eastAsia="Times New Roman"/>
          <w:sz w:val="24"/>
          <w:szCs w:val="24"/>
        </w:rPr>
        <w:t>төлөвлөлт</w:t>
      </w:r>
      <w:proofErr w:type="spellEnd"/>
      <w:r w:rsidRPr="006933E2">
        <w:rPr>
          <w:rFonts w:eastAsia="Times New Roman"/>
          <w:sz w:val="24"/>
          <w:szCs w:val="24"/>
        </w:rPr>
        <w:t xml:space="preserve">, </w:t>
      </w:r>
      <w:proofErr w:type="spellStart"/>
      <w:r w:rsidR="00927AE8" w:rsidRPr="006933E2">
        <w:rPr>
          <w:rFonts w:eastAsia="Times New Roman"/>
          <w:sz w:val="24"/>
          <w:szCs w:val="24"/>
        </w:rPr>
        <w:t>бүртгэлтэйгээр</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зохион</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байгуулах</w:t>
      </w:r>
      <w:proofErr w:type="spellEnd"/>
      <w:r w:rsidR="00927AE8" w:rsidRPr="006933E2">
        <w:rPr>
          <w:rFonts w:eastAsia="Times New Roman"/>
          <w:sz w:val="24"/>
          <w:szCs w:val="24"/>
          <w:lang w:val="en-US"/>
        </w:rPr>
        <w:t>;</w:t>
      </w:r>
    </w:p>
    <w:p w14:paraId="58BF0EC2" w14:textId="77777777" w:rsidR="00927AE8" w:rsidRPr="006933E2" w:rsidRDefault="00927AE8" w:rsidP="00927AE8">
      <w:pPr>
        <w:spacing w:line="240" w:lineRule="auto"/>
        <w:contextualSpacing/>
        <w:jc w:val="both"/>
        <w:rPr>
          <w:rFonts w:eastAsia="Times New Roman"/>
          <w:sz w:val="24"/>
          <w:szCs w:val="24"/>
        </w:rPr>
      </w:pPr>
    </w:p>
    <w:p w14:paraId="34A61007" w14:textId="77777777" w:rsidR="00FC305F" w:rsidRPr="006933E2" w:rsidRDefault="002B7A6F" w:rsidP="00927AE8">
      <w:pPr>
        <w:numPr>
          <w:ilvl w:val="0"/>
          <w:numId w:val="3"/>
        </w:numPr>
        <w:spacing w:line="240" w:lineRule="auto"/>
        <w:ind w:left="0" w:firstLine="567"/>
        <w:contextualSpacing/>
        <w:jc w:val="both"/>
        <w:rPr>
          <w:rFonts w:eastAsia="Times New Roman"/>
          <w:sz w:val="24"/>
          <w:szCs w:val="24"/>
        </w:rPr>
      </w:pPr>
      <w:proofErr w:type="spellStart"/>
      <w:r w:rsidRPr="006933E2">
        <w:rPr>
          <w:rFonts w:eastAsia="Times New Roman"/>
          <w:sz w:val="24"/>
          <w:szCs w:val="24"/>
        </w:rPr>
        <w:t>Аймаг</w:t>
      </w:r>
      <w:proofErr w:type="spellEnd"/>
      <w:r w:rsidRPr="006933E2">
        <w:rPr>
          <w:rFonts w:eastAsia="Times New Roman"/>
          <w:sz w:val="24"/>
          <w:szCs w:val="24"/>
        </w:rPr>
        <w:t xml:space="preserve">, </w:t>
      </w:r>
      <w:proofErr w:type="spellStart"/>
      <w:r w:rsidRPr="006933E2">
        <w:rPr>
          <w:rFonts w:eastAsia="Times New Roman"/>
          <w:sz w:val="24"/>
          <w:szCs w:val="24"/>
        </w:rPr>
        <w:t>нийслэл</w:t>
      </w:r>
      <w:proofErr w:type="spellEnd"/>
      <w:r w:rsidR="00343595" w:rsidRPr="006933E2">
        <w:rPr>
          <w:rFonts w:eastAsia="Times New Roman"/>
          <w:sz w:val="24"/>
          <w:szCs w:val="24"/>
          <w:lang w:val="mn-MN"/>
        </w:rPr>
        <w:t xml:space="preserve">ийн газрын асуудал эрхэлсэн төрийн захиргааны байгууллага </w:t>
      </w:r>
      <w:proofErr w:type="spellStart"/>
      <w:r w:rsidRPr="006933E2">
        <w:rPr>
          <w:rFonts w:eastAsia="Times New Roman"/>
          <w:sz w:val="24"/>
          <w:szCs w:val="24"/>
        </w:rPr>
        <w:t>Засгийн</w:t>
      </w:r>
      <w:proofErr w:type="spellEnd"/>
      <w:r w:rsidRPr="006933E2">
        <w:rPr>
          <w:rFonts w:eastAsia="Times New Roman"/>
          <w:sz w:val="24"/>
          <w:szCs w:val="24"/>
        </w:rPr>
        <w:t xml:space="preserve"> </w:t>
      </w:r>
      <w:proofErr w:type="spellStart"/>
      <w:r w:rsidRPr="006933E2">
        <w:rPr>
          <w:rFonts w:eastAsia="Times New Roman"/>
          <w:sz w:val="24"/>
          <w:szCs w:val="24"/>
        </w:rPr>
        <w:t>газраас</w:t>
      </w:r>
      <w:proofErr w:type="spellEnd"/>
      <w:r w:rsidRPr="006933E2">
        <w:rPr>
          <w:rFonts w:eastAsia="Times New Roman"/>
          <w:sz w:val="24"/>
          <w:szCs w:val="24"/>
        </w:rPr>
        <w:t xml:space="preserve"> </w:t>
      </w:r>
      <w:proofErr w:type="spellStart"/>
      <w:r w:rsidRPr="006933E2">
        <w:rPr>
          <w:rFonts w:eastAsia="Times New Roman"/>
          <w:sz w:val="24"/>
          <w:szCs w:val="24"/>
        </w:rPr>
        <w:t>тогтоосон</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жилд</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газрын</w:t>
      </w:r>
      <w:proofErr w:type="spellEnd"/>
      <w:r w:rsidRPr="006933E2">
        <w:rPr>
          <w:rFonts w:eastAsia="Times New Roman"/>
          <w:sz w:val="24"/>
          <w:szCs w:val="24"/>
        </w:rPr>
        <w:t xml:space="preserve">, </w:t>
      </w:r>
      <w:proofErr w:type="spellStart"/>
      <w:r w:rsidRPr="006933E2">
        <w:rPr>
          <w:rFonts w:eastAsia="Times New Roman"/>
          <w:sz w:val="24"/>
          <w:szCs w:val="24"/>
        </w:rPr>
        <w:t>хэмжээ</w:t>
      </w:r>
      <w:proofErr w:type="spellEnd"/>
      <w:r w:rsidRPr="006933E2">
        <w:rPr>
          <w:rFonts w:eastAsia="Times New Roman"/>
          <w:sz w:val="24"/>
          <w:szCs w:val="24"/>
        </w:rPr>
        <w:t xml:space="preserve">, </w:t>
      </w:r>
      <w:proofErr w:type="spellStart"/>
      <w:r w:rsidRPr="006933E2">
        <w:rPr>
          <w:rFonts w:eastAsia="Times New Roman"/>
          <w:sz w:val="24"/>
          <w:szCs w:val="24"/>
        </w:rPr>
        <w:t>байршил</w:t>
      </w:r>
      <w:proofErr w:type="spellEnd"/>
      <w:r w:rsidRPr="006933E2">
        <w:rPr>
          <w:rFonts w:eastAsia="Times New Roman"/>
          <w:sz w:val="24"/>
          <w:szCs w:val="24"/>
        </w:rPr>
        <w:t xml:space="preserve">, </w:t>
      </w:r>
      <w:proofErr w:type="spellStart"/>
      <w:r w:rsidRPr="006933E2">
        <w:rPr>
          <w:rFonts w:eastAsia="Times New Roman"/>
          <w:sz w:val="24"/>
          <w:szCs w:val="24"/>
        </w:rPr>
        <w:t>зориулалтыг</w:t>
      </w:r>
      <w:proofErr w:type="spellEnd"/>
      <w:r w:rsidRPr="006933E2">
        <w:rPr>
          <w:rFonts w:eastAsia="Times New Roman"/>
          <w:sz w:val="24"/>
          <w:szCs w:val="24"/>
        </w:rPr>
        <w:t xml:space="preserve"> </w:t>
      </w:r>
      <w:proofErr w:type="spellStart"/>
      <w:r w:rsidRPr="006933E2">
        <w:rPr>
          <w:rFonts w:eastAsia="Times New Roman"/>
          <w:sz w:val="24"/>
          <w:szCs w:val="24"/>
        </w:rPr>
        <w:t>үндэслэн</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өмчлүүлдэг</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00927AE8" w:rsidRPr="006933E2">
        <w:rPr>
          <w:rFonts w:eastAsia="Times New Roman"/>
          <w:sz w:val="24"/>
          <w:szCs w:val="24"/>
        </w:rPr>
        <w:t>;</w:t>
      </w:r>
    </w:p>
    <w:p w14:paraId="61C1B76E" w14:textId="77777777" w:rsidR="00343595" w:rsidRPr="006933E2" w:rsidRDefault="00343595" w:rsidP="00927AE8">
      <w:pPr>
        <w:spacing w:line="240" w:lineRule="auto"/>
        <w:ind w:firstLine="567"/>
        <w:contextualSpacing/>
        <w:jc w:val="both"/>
        <w:rPr>
          <w:rFonts w:eastAsia="Times New Roman"/>
          <w:sz w:val="24"/>
          <w:szCs w:val="24"/>
        </w:rPr>
      </w:pPr>
    </w:p>
    <w:p w14:paraId="5FA6DD76" w14:textId="77777777" w:rsidR="00FC305F" w:rsidRPr="006933E2" w:rsidRDefault="00FB0311" w:rsidP="00927AE8">
      <w:pPr>
        <w:spacing w:line="240" w:lineRule="auto"/>
        <w:ind w:firstLine="540"/>
        <w:jc w:val="both"/>
        <w:rPr>
          <w:rFonts w:eastAsia="Times New Roman"/>
          <w:sz w:val="24"/>
          <w:szCs w:val="24"/>
        </w:rPr>
      </w:pPr>
      <w:proofErr w:type="spellStart"/>
      <w:r w:rsidRPr="006933E2">
        <w:rPr>
          <w:rFonts w:eastAsia="Times New Roman"/>
          <w:sz w:val="24"/>
          <w:szCs w:val="24"/>
        </w:rPr>
        <w:t>Иймд</w:t>
      </w:r>
      <w:proofErr w:type="spellEnd"/>
      <w:r w:rsidRPr="006933E2">
        <w:rPr>
          <w:rFonts w:eastAsia="Times New Roman"/>
          <w:sz w:val="24"/>
          <w:szCs w:val="24"/>
        </w:rPr>
        <w:t xml:space="preserve"> </w:t>
      </w: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Pr="006933E2">
        <w:rPr>
          <w:rFonts w:eastAsia="Times New Roman"/>
          <w:sz w:val="24"/>
          <w:szCs w:val="24"/>
          <w:lang w:val="mn-MN"/>
        </w:rPr>
        <w:t>У</w:t>
      </w:r>
      <w:proofErr w:type="spellStart"/>
      <w:r w:rsidR="002B7A6F" w:rsidRPr="006933E2">
        <w:rPr>
          <w:rFonts w:eastAsia="Times New Roman"/>
          <w:sz w:val="24"/>
          <w:szCs w:val="24"/>
        </w:rPr>
        <w:t>лсын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иргэнд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газар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өмчлүүлэх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тухай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хуулийн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төслөө</w:t>
      </w:r>
      <w:r w:rsidR="00343595" w:rsidRPr="006933E2">
        <w:rPr>
          <w:rFonts w:eastAsia="Times New Roman"/>
          <w:sz w:val="24"/>
          <w:szCs w:val="24"/>
        </w:rPr>
        <w:t>с</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дээрх</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зорилтуудтай</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холбогдсон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зорилтуудыг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хангах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зорилгоор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тусгагдсан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зүйл</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заалтыг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сонго</w:t>
      </w:r>
      <w:r w:rsidR="00343595" w:rsidRPr="006933E2">
        <w:rPr>
          <w:rFonts w:eastAsia="Times New Roman"/>
          <w:sz w:val="24"/>
          <w:szCs w:val="24"/>
        </w:rPr>
        <w:t>н</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авч</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зорилгод</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хүрэх</w:t>
      </w:r>
      <w:proofErr w:type="spellEnd"/>
      <w:r w:rsidR="00343595" w:rsidRPr="006933E2">
        <w:rPr>
          <w:rFonts w:eastAsia="Times New Roman"/>
          <w:sz w:val="24"/>
          <w:szCs w:val="24"/>
        </w:rPr>
        <w:t xml:space="preserve"> </w:t>
      </w:r>
      <w:proofErr w:type="spellStart"/>
      <w:r w:rsidR="00343595" w:rsidRPr="006933E2">
        <w:rPr>
          <w:rFonts w:eastAsia="Times New Roman"/>
          <w:sz w:val="24"/>
          <w:szCs w:val="24"/>
        </w:rPr>
        <w:t>байдал</w:t>
      </w:r>
      <w:proofErr w:type="spellEnd"/>
      <w:r w:rsidR="00343595" w:rsidRPr="006933E2">
        <w:rPr>
          <w:rFonts w:eastAsia="Times New Roman"/>
          <w:sz w:val="24"/>
          <w:szCs w:val="24"/>
        </w:rPr>
        <w:t>”-</w:t>
      </w:r>
      <w:proofErr w:type="spellStart"/>
      <w:r w:rsidR="00343595" w:rsidRPr="006933E2">
        <w:rPr>
          <w:rFonts w:eastAsia="Times New Roman"/>
          <w:sz w:val="24"/>
          <w:szCs w:val="24"/>
        </w:rPr>
        <w:t>ы</w:t>
      </w:r>
      <w:r w:rsidR="002B7A6F" w:rsidRPr="006933E2">
        <w:rPr>
          <w:rFonts w:eastAsia="Times New Roman"/>
          <w:sz w:val="24"/>
          <w:szCs w:val="24"/>
        </w:rPr>
        <w:t>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үр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нөлөөг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нь</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тооцно</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Үүнд</w:t>
      </w:r>
      <w:proofErr w:type="spellEnd"/>
      <w:r w:rsidR="002B7A6F" w:rsidRPr="006933E2">
        <w:rPr>
          <w:rFonts w:eastAsia="Times New Roman"/>
          <w:sz w:val="24"/>
          <w:szCs w:val="24"/>
        </w:rPr>
        <w:t>:</w:t>
      </w:r>
    </w:p>
    <w:p w14:paraId="1F8AE44A" w14:textId="77777777" w:rsidR="00FC305F" w:rsidRPr="006933E2" w:rsidRDefault="00FC305F" w:rsidP="00927AE8">
      <w:pPr>
        <w:spacing w:line="240" w:lineRule="auto"/>
        <w:ind w:firstLine="540"/>
        <w:jc w:val="both"/>
        <w:rPr>
          <w:rFonts w:eastAsia="Times New Roman"/>
          <w:sz w:val="24"/>
          <w:szCs w:val="24"/>
        </w:rPr>
      </w:pPr>
    </w:p>
    <w:tbl>
      <w:tblPr>
        <w:tblStyle w:val="12"/>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5685"/>
        <w:gridCol w:w="3431"/>
      </w:tblGrid>
      <w:tr w:rsidR="00FC305F" w:rsidRPr="006933E2" w14:paraId="2FF9F9FB" w14:textId="77777777" w:rsidTr="00927AE8">
        <w:tc>
          <w:tcPr>
            <w:tcW w:w="555" w:type="dxa"/>
            <w:shd w:val="clear" w:color="auto" w:fill="auto"/>
            <w:tcMar>
              <w:top w:w="100" w:type="dxa"/>
              <w:left w:w="100" w:type="dxa"/>
              <w:bottom w:w="100" w:type="dxa"/>
              <w:right w:w="100" w:type="dxa"/>
            </w:tcMar>
          </w:tcPr>
          <w:p w14:paraId="2E64BE5B" w14:textId="77777777" w:rsidR="00FC305F" w:rsidRPr="006933E2" w:rsidRDefault="002B7A6F" w:rsidP="00927AE8">
            <w:pPr>
              <w:widowControl w:val="0"/>
              <w:spacing w:line="240" w:lineRule="auto"/>
              <w:rPr>
                <w:rFonts w:eastAsia="Times New Roman"/>
                <w:b/>
                <w:sz w:val="24"/>
                <w:szCs w:val="24"/>
              </w:rPr>
            </w:pPr>
            <w:r w:rsidRPr="006933E2">
              <w:rPr>
                <w:rFonts w:eastAsia="Times New Roman"/>
                <w:b/>
                <w:sz w:val="24"/>
                <w:szCs w:val="24"/>
              </w:rPr>
              <w:t>№</w:t>
            </w:r>
          </w:p>
        </w:tc>
        <w:tc>
          <w:tcPr>
            <w:tcW w:w="5685" w:type="dxa"/>
            <w:shd w:val="clear" w:color="auto" w:fill="auto"/>
            <w:tcMar>
              <w:top w:w="100" w:type="dxa"/>
              <w:left w:w="100" w:type="dxa"/>
              <w:bottom w:w="100" w:type="dxa"/>
              <w:right w:w="100" w:type="dxa"/>
            </w:tcMar>
          </w:tcPr>
          <w:p w14:paraId="69E769DF" w14:textId="77777777" w:rsidR="00FC305F" w:rsidRPr="006933E2" w:rsidRDefault="002B7A6F" w:rsidP="00927AE8">
            <w:pPr>
              <w:widowControl w:val="0"/>
              <w:spacing w:line="240" w:lineRule="auto"/>
              <w:jc w:val="center"/>
              <w:rPr>
                <w:rFonts w:eastAsia="Times New Roman"/>
                <w:b/>
                <w:sz w:val="24"/>
                <w:szCs w:val="24"/>
                <w:lang w:val="ru-RU"/>
              </w:rPr>
            </w:pPr>
            <w:r w:rsidRPr="006933E2">
              <w:rPr>
                <w:rFonts w:eastAsia="Times New Roman"/>
                <w:b/>
                <w:sz w:val="24"/>
                <w:szCs w:val="24"/>
                <w:lang w:val="ru-RU"/>
              </w:rPr>
              <w:t>Зорилгод хүрэх байдал/ дагалдах зорилтууд</w:t>
            </w:r>
          </w:p>
        </w:tc>
        <w:tc>
          <w:tcPr>
            <w:tcW w:w="3431" w:type="dxa"/>
            <w:shd w:val="clear" w:color="auto" w:fill="auto"/>
            <w:tcMar>
              <w:top w:w="100" w:type="dxa"/>
              <w:left w:w="100" w:type="dxa"/>
              <w:bottom w:w="100" w:type="dxa"/>
              <w:right w:w="100" w:type="dxa"/>
            </w:tcMar>
          </w:tcPr>
          <w:p w14:paraId="6DD56E6B" w14:textId="77777777" w:rsidR="00FC305F" w:rsidRPr="006933E2" w:rsidRDefault="002B7A6F" w:rsidP="00927AE8">
            <w:pPr>
              <w:widowControl w:val="0"/>
              <w:spacing w:line="240" w:lineRule="auto"/>
              <w:jc w:val="center"/>
              <w:rPr>
                <w:rFonts w:eastAsia="Times New Roman"/>
                <w:b/>
                <w:sz w:val="24"/>
                <w:szCs w:val="24"/>
              </w:rPr>
            </w:pPr>
            <w:proofErr w:type="spellStart"/>
            <w:r w:rsidRPr="006933E2">
              <w:rPr>
                <w:rFonts w:eastAsia="Times New Roman"/>
                <w:b/>
                <w:sz w:val="24"/>
                <w:szCs w:val="24"/>
              </w:rPr>
              <w:t>Сонгосон</w:t>
            </w:r>
            <w:proofErr w:type="spellEnd"/>
            <w:r w:rsidRPr="006933E2">
              <w:rPr>
                <w:rFonts w:eastAsia="Times New Roman"/>
                <w:b/>
                <w:sz w:val="24"/>
                <w:szCs w:val="24"/>
              </w:rPr>
              <w:t xml:space="preserve"> </w:t>
            </w:r>
            <w:proofErr w:type="spellStart"/>
            <w:r w:rsidRPr="006933E2">
              <w:rPr>
                <w:rFonts w:eastAsia="Times New Roman"/>
                <w:b/>
                <w:sz w:val="24"/>
                <w:szCs w:val="24"/>
              </w:rPr>
              <w:t>зүйл</w:t>
            </w:r>
            <w:proofErr w:type="spellEnd"/>
            <w:r w:rsidRPr="006933E2">
              <w:rPr>
                <w:rFonts w:eastAsia="Times New Roman"/>
                <w:b/>
                <w:sz w:val="24"/>
                <w:szCs w:val="24"/>
              </w:rPr>
              <w:t xml:space="preserve"> </w:t>
            </w:r>
            <w:proofErr w:type="spellStart"/>
            <w:r w:rsidRPr="006933E2">
              <w:rPr>
                <w:rFonts w:eastAsia="Times New Roman"/>
                <w:b/>
                <w:sz w:val="24"/>
                <w:szCs w:val="24"/>
              </w:rPr>
              <w:t>заалт</w:t>
            </w:r>
            <w:proofErr w:type="spellEnd"/>
          </w:p>
        </w:tc>
      </w:tr>
      <w:tr w:rsidR="00FC305F" w:rsidRPr="006933E2" w14:paraId="5C82FF32" w14:textId="77777777" w:rsidTr="00927AE8">
        <w:tc>
          <w:tcPr>
            <w:tcW w:w="555" w:type="dxa"/>
            <w:shd w:val="clear" w:color="auto" w:fill="auto"/>
            <w:tcMar>
              <w:top w:w="100" w:type="dxa"/>
              <w:left w:w="100" w:type="dxa"/>
              <w:bottom w:w="100" w:type="dxa"/>
              <w:right w:w="100" w:type="dxa"/>
            </w:tcMar>
          </w:tcPr>
          <w:p w14:paraId="23F7D672" w14:textId="77777777" w:rsidR="00FC305F" w:rsidRPr="006933E2" w:rsidRDefault="002B7A6F" w:rsidP="00927AE8">
            <w:pPr>
              <w:widowControl w:val="0"/>
              <w:spacing w:line="240" w:lineRule="auto"/>
              <w:rPr>
                <w:rFonts w:eastAsia="Times New Roman"/>
                <w:sz w:val="24"/>
                <w:szCs w:val="24"/>
              </w:rPr>
            </w:pPr>
            <w:r w:rsidRPr="006933E2">
              <w:rPr>
                <w:rFonts w:eastAsia="Times New Roman"/>
                <w:sz w:val="24"/>
                <w:szCs w:val="24"/>
              </w:rPr>
              <w:t>1</w:t>
            </w:r>
          </w:p>
        </w:tc>
        <w:tc>
          <w:tcPr>
            <w:tcW w:w="5685" w:type="dxa"/>
            <w:shd w:val="clear" w:color="auto" w:fill="auto"/>
            <w:tcMar>
              <w:top w:w="100" w:type="dxa"/>
              <w:left w:w="100" w:type="dxa"/>
              <w:bottom w:w="100" w:type="dxa"/>
              <w:right w:w="100" w:type="dxa"/>
            </w:tcMar>
          </w:tcPr>
          <w:p w14:paraId="75EA9918" w14:textId="77777777" w:rsidR="00CD101E" w:rsidRPr="006933E2" w:rsidRDefault="00CD101E" w:rsidP="00927AE8">
            <w:pPr>
              <w:spacing w:line="240" w:lineRule="auto"/>
              <w:jc w:val="both"/>
              <w:rPr>
                <w:rFonts w:eastAsia="Times New Roman"/>
                <w:sz w:val="24"/>
                <w:szCs w:val="24"/>
                <w:lang w:val="en-US"/>
              </w:rPr>
            </w:pPr>
            <w:r w:rsidRPr="006933E2">
              <w:rPr>
                <w:rFonts w:eastAsia="Times New Roman"/>
                <w:sz w:val="24"/>
                <w:szCs w:val="24"/>
                <w:lang w:val="mn-MN"/>
              </w:rPr>
              <w:t>Иргэнд өмчлүүлэх газрын хэмжээ, байршлыг тогоохдоо зөвхөн хот тосгон бусад суурины ангилалд хамаарах газарт, хотын хөгжлийн ерөнхий төлөвлөгөө, бүсчлэл, түүний шаардлага, дүрэмд нийцүүлэн боловсруулсан хэсэгчилсэн ерөнхий төлөвлөгөөний дагуу Улсын газар зохион байгуулалтын жилийн төлөвлөгөөгөөр тогтооно.</w:t>
            </w:r>
          </w:p>
          <w:p w14:paraId="44002B13" w14:textId="77777777" w:rsidR="00FC305F" w:rsidRPr="006933E2" w:rsidRDefault="00FC305F" w:rsidP="00927AE8">
            <w:pPr>
              <w:spacing w:line="240" w:lineRule="auto"/>
              <w:jc w:val="both"/>
              <w:rPr>
                <w:rFonts w:eastAsia="Times New Roman"/>
                <w:sz w:val="24"/>
                <w:szCs w:val="24"/>
                <w:lang w:val="en-US"/>
              </w:rPr>
            </w:pPr>
          </w:p>
        </w:tc>
        <w:tc>
          <w:tcPr>
            <w:tcW w:w="3431" w:type="dxa"/>
            <w:shd w:val="clear" w:color="auto" w:fill="auto"/>
            <w:tcMar>
              <w:top w:w="100" w:type="dxa"/>
              <w:left w:w="100" w:type="dxa"/>
              <w:bottom w:w="100" w:type="dxa"/>
              <w:right w:w="100" w:type="dxa"/>
            </w:tcMar>
          </w:tcPr>
          <w:p w14:paraId="55814D65" w14:textId="77777777" w:rsidR="00FC305F" w:rsidRPr="006933E2" w:rsidRDefault="003B3FDD" w:rsidP="00927AE8">
            <w:pPr>
              <w:widowControl w:val="0"/>
              <w:spacing w:line="240" w:lineRule="auto"/>
              <w:jc w:val="both"/>
              <w:rPr>
                <w:rFonts w:eastAsia="Times New Roman"/>
                <w:sz w:val="24"/>
                <w:szCs w:val="24"/>
                <w:lang w:val="mn-MN"/>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r w:rsidRPr="006933E2">
              <w:rPr>
                <w:rFonts w:eastAsia="Times New Roman"/>
                <w:sz w:val="24"/>
                <w:szCs w:val="24"/>
                <w:lang w:val="mn-MN"/>
              </w:rPr>
              <w:t>3.1.1, 3.1.2, 4.1-4.4,</w:t>
            </w:r>
            <w:r w:rsidR="00CB7B9C" w:rsidRPr="006933E2">
              <w:rPr>
                <w:rFonts w:eastAsia="Times New Roman"/>
                <w:sz w:val="24"/>
                <w:szCs w:val="24"/>
                <w:lang w:val="mn-MN"/>
              </w:rPr>
              <w:t xml:space="preserve"> 5.1, 5.2, 14.1-14.2, 15.1-15.2, 22.1-22.2, </w:t>
            </w:r>
            <w:r w:rsidR="00374DB4" w:rsidRPr="006933E2">
              <w:rPr>
                <w:rFonts w:eastAsia="Times New Roman"/>
                <w:sz w:val="24"/>
                <w:szCs w:val="24"/>
                <w:lang w:val="mn-MN"/>
              </w:rPr>
              <w:t>24.1-24.3, 25.1-25.4, 26.1.</w:t>
            </w:r>
          </w:p>
        </w:tc>
      </w:tr>
      <w:tr w:rsidR="00CD101E" w:rsidRPr="006933E2" w14:paraId="64150154" w14:textId="77777777" w:rsidTr="00927AE8">
        <w:tc>
          <w:tcPr>
            <w:tcW w:w="555" w:type="dxa"/>
            <w:shd w:val="clear" w:color="auto" w:fill="auto"/>
            <w:tcMar>
              <w:top w:w="100" w:type="dxa"/>
              <w:left w:w="100" w:type="dxa"/>
              <w:bottom w:w="100" w:type="dxa"/>
              <w:right w:w="100" w:type="dxa"/>
            </w:tcMar>
          </w:tcPr>
          <w:p w14:paraId="28850366" w14:textId="77777777" w:rsidR="00CD101E" w:rsidRPr="006933E2" w:rsidRDefault="00CD101E" w:rsidP="00927AE8">
            <w:pPr>
              <w:widowControl w:val="0"/>
              <w:spacing w:line="240" w:lineRule="auto"/>
              <w:rPr>
                <w:rFonts w:eastAsia="Times New Roman"/>
                <w:sz w:val="24"/>
                <w:szCs w:val="24"/>
              </w:rPr>
            </w:pPr>
            <w:r w:rsidRPr="006933E2">
              <w:rPr>
                <w:rFonts w:eastAsia="Times New Roman"/>
                <w:sz w:val="24"/>
                <w:szCs w:val="24"/>
              </w:rPr>
              <w:t>2</w:t>
            </w:r>
          </w:p>
        </w:tc>
        <w:tc>
          <w:tcPr>
            <w:tcW w:w="5685" w:type="dxa"/>
            <w:shd w:val="clear" w:color="auto" w:fill="auto"/>
            <w:tcMar>
              <w:top w:w="100" w:type="dxa"/>
              <w:left w:w="100" w:type="dxa"/>
              <w:bottom w:w="100" w:type="dxa"/>
              <w:right w:w="100" w:type="dxa"/>
            </w:tcMar>
          </w:tcPr>
          <w:p w14:paraId="11E0188E" w14:textId="77777777" w:rsidR="00CD101E" w:rsidRPr="006933E2" w:rsidRDefault="00CD101E" w:rsidP="00927AE8">
            <w:pPr>
              <w:spacing w:line="240" w:lineRule="auto"/>
              <w:jc w:val="both"/>
              <w:rPr>
                <w:rFonts w:eastAsia="Times New Roman"/>
                <w:sz w:val="24"/>
                <w:szCs w:val="24"/>
              </w:rPr>
            </w:pP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Pr="006933E2">
              <w:rPr>
                <w:rFonts w:eastAsia="Times New Roman"/>
                <w:sz w:val="24"/>
                <w:szCs w:val="24"/>
                <w:lang w:val="mn-MN"/>
              </w:rPr>
              <w:t>У</w:t>
            </w:r>
            <w:proofErr w:type="spellStart"/>
            <w:r w:rsidRPr="006933E2">
              <w:rPr>
                <w:rFonts w:eastAsia="Times New Roman"/>
                <w:sz w:val="24"/>
                <w:szCs w:val="24"/>
              </w:rPr>
              <w:t>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гэр</w:t>
            </w:r>
            <w:proofErr w:type="spellEnd"/>
            <w:r w:rsidRPr="006933E2">
              <w:rPr>
                <w:rFonts w:eastAsia="Times New Roman"/>
                <w:sz w:val="24"/>
                <w:szCs w:val="24"/>
              </w:rPr>
              <w:t xml:space="preserve"> </w:t>
            </w:r>
            <w:proofErr w:type="spellStart"/>
            <w:r w:rsidRPr="006933E2">
              <w:rPr>
                <w:rFonts w:eastAsia="Times New Roman"/>
                <w:sz w:val="24"/>
                <w:szCs w:val="24"/>
              </w:rPr>
              <w:t>бүлийн</w:t>
            </w:r>
            <w:proofErr w:type="spellEnd"/>
            <w:r w:rsidRPr="006933E2">
              <w:rPr>
                <w:rFonts w:eastAsia="Times New Roman"/>
                <w:sz w:val="24"/>
                <w:szCs w:val="24"/>
              </w:rPr>
              <w:t xml:space="preserve"> </w:t>
            </w:r>
            <w:proofErr w:type="spellStart"/>
            <w:r w:rsidRPr="006933E2">
              <w:rPr>
                <w:rFonts w:eastAsia="Times New Roman"/>
                <w:sz w:val="24"/>
                <w:szCs w:val="24"/>
              </w:rPr>
              <w:t>хэрэгцээний</w:t>
            </w:r>
            <w:proofErr w:type="spellEnd"/>
            <w:r w:rsidRPr="006933E2">
              <w:rPr>
                <w:rFonts w:eastAsia="Times New Roman"/>
                <w:sz w:val="24"/>
                <w:szCs w:val="24"/>
              </w:rPr>
              <w:t xml:space="preserve"> </w:t>
            </w:r>
            <w:proofErr w:type="spellStart"/>
            <w:r w:rsidRPr="006933E2">
              <w:rPr>
                <w:rFonts w:eastAsia="Times New Roman"/>
                <w:sz w:val="24"/>
                <w:szCs w:val="24"/>
              </w:rPr>
              <w:t>зориулалтаар</w:t>
            </w:r>
            <w:proofErr w:type="spellEnd"/>
            <w:r w:rsidRPr="006933E2">
              <w:rPr>
                <w:rFonts w:eastAsia="Times New Roman"/>
                <w:sz w:val="24"/>
                <w:szCs w:val="24"/>
              </w:rPr>
              <w:t xml:space="preserve"> </w:t>
            </w:r>
            <w:proofErr w:type="spellStart"/>
            <w:r w:rsidRPr="006933E2">
              <w:rPr>
                <w:rFonts w:eastAsia="Times New Roman"/>
                <w:sz w:val="24"/>
                <w:szCs w:val="24"/>
              </w:rPr>
              <w:t>нэг</w:t>
            </w:r>
            <w:proofErr w:type="spellEnd"/>
            <w:r w:rsidRPr="006933E2">
              <w:rPr>
                <w:rFonts w:eastAsia="Times New Roman"/>
                <w:sz w:val="24"/>
                <w:szCs w:val="24"/>
              </w:rPr>
              <w:t xml:space="preserve"> </w:t>
            </w:r>
            <w:proofErr w:type="spellStart"/>
            <w:r w:rsidRPr="006933E2">
              <w:rPr>
                <w:rFonts w:eastAsia="Times New Roman"/>
                <w:sz w:val="24"/>
                <w:szCs w:val="24"/>
              </w:rPr>
              <w:t>удаа</w:t>
            </w:r>
            <w:proofErr w:type="spellEnd"/>
            <w:r w:rsidRPr="006933E2">
              <w:rPr>
                <w:rFonts w:eastAsia="Times New Roman"/>
                <w:sz w:val="24"/>
                <w:szCs w:val="24"/>
              </w:rPr>
              <w:t xml:space="preserve"> </w:t>
            </w:r>
            <w:proofErr w:type="spellStart"/>
            <w:r w:rsidRPr="006933E2">
              <w:rPr>
                <w:rFonts w:eastAsia="Times New Roman"/>
                <w:sz w:val="24"/>
                <w:szCs w:val="24"/>
              </w:rPr>
              <w:t>үнэ</w:t>
            </w:r>
            <w:proofErr w:type="spellEnd"/>
            <w:r w:rsidRPr="006933E2">
              <w:rPr>
                <w:rFonts w:eastAsia="Times New Roman"/>
                <w:sz w:val="24"/>
                <w:szCs w:val="24"/>
              </w:rPr>
              <w:t xml:space="preserve"> </w:t>
            </w:r>
            <w:proofErr w:type="spellStart"/>
            <w:r w:rsidRPr="006933E2">
              <w:rPr>
                <w:rFonts w:eastAsia="Times New Roman"/>
                <w:sz w:val="24"/>
                <w:szCs w:val="24"/>
              </w:rPr>
              <w:t>төлбөргүйгээр</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ажлыг</w:t>
            </w:r>
            <w:proofErr w:type="spellEnd"/>
            <w:r w:rsidRPr="006933E2">
              <w:rPr>
                <w:rFonts w:eastAsia="Times New Roman"/>
                <w:sz w:val="24"/>
                <w:szCs w:val="24"/>
              </w:rPr>
              <w:t xml:space="preserve"> </w:t>
            </w:r>
            <w:proofErr w:type="spellStart"/>
            <w:r w:rsidRPr="006933E2">
              <w:rPr>
                <w:rFonts w:eastAsia="Times New Roman"/>
                <w:sz w:val="24"/>
                <w:szCs w:val="24"/>
              </w:rPr>
              <w:t>боломжит</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хугацаанд</w:t>
            </w:r>
            <w:proofErr w:type="spellEnd"/>
            <w:r w:rsidRPr="006933E2">
              <w:rPr>
                <w:rFonts w:eastAsia="Times New Roman"/>
                <w:sz w:val="24"/>
                <w:szCs w:val="24"/>
              </w:rPr>
              <w:t xml:space="preserve">, </w:t>
            </w:r>
            <w:proofErr w:type="spellStart"/>
            <w:r w:rsidRPr="006933E2">
              <w:rPr>
                <w:rFonts w:eastAsia="Times New Roman"/>
                <w:sz w:val="24"/>
                <w:szCs w:val="24"/>
              </w:rPr>
              <w:t>оновчтой</w:t>
            </w:r>
            <w:proofErr w:type="spellEnd"/>
            <w:r w:rsidRPr="006933E2">
              <w:rPr>
                <w:rFonts w:eastAsia="Times New Roman"/>
                <w:sz w:val="24"/>
                <w:szCs w:val="24"/>
              </w:rPr>
              <w:t xml:space="preserve">, </w:t>
            </w:r>
            <w:proofErr w:type="spellStart"/>
            <w:r w:rsidRPr="006933E2">
              <w:rPr>
                <w:rFonts w:eastAsia="Times New Roman"/>
                <w:sz w:val="24"/>
                <w:szCs w:val="24"/>
              </w:rPr>
              <w:t>нэгдсэн</w:t>
            </w:r>
            <w:proofErr w:type="spellEnd"/>
            <w:r w:rsidRPr="006933E2">
              <w:rPr>
                <w:rFonts w:eastAsia="Times New Roman"/>
                <w:sz w:val="24"/>
                <w:szCs w:val="24"/>
              </w:rPr>
              <w:t xml:space="preserve"> </w:t>
            </w:r>
            <w:proofErr w:type="spellStart"/>
            <w:r w:rsidRPr="006933E2">
              <w:rPr>
                <w:rFonts w:eastAsia="Times New Roman"/>
                <w:sz w:val="24"/>
                <w:szCs w:val="24"/>
              </w:rPr>
              <w:t>төлөвлөлт</w:t>
            </w:r>
            <w:proofErr w:type="spellEnd"/>
            <w:r w:rsidRPr="006933E2">
              <w:rPr>
                <w:rFonts w:eastAsia="Times New Roman"/>
                <w:sz w:val="24"/>
                <w:szCs w:val="24"/>
              </w:rPr>
              <w:t xml:space="preserve">, </w:t>
            </w:r>
            <w:proofErr w:type="spellStart"/>
            <w:r w:rsidRPr="006933E2">
              <w:rPr>
                <w:rFonts w:eastAsia="Times New Roman"/>
                <w:sz w:val="24"/>
                <w:szCs w:val="24"/>
              </w:rPr>
              <w:t>бүртгэлтэйгээр</w:t>
            </w:r>
            <w:proofErr w:type="spellEnd"/>
            <w:r w:rsidRPr="006933E2">
              <w:rPr>
                <w:rFonts w:eastAsia="Times New Roman"/>
                <w:sz w:val="24"/>
                <w:szCs w:val="24"/>
              </w:rPr>
              <w:t xml:space="preserve"> </w:t>
            </w:r>
            <w:proofErr w:type="spellStart"/>
            <w:r w:rsidRPr="006933E2">
              <w:rPr>
                <w:rFonts w:eastAsia="Times New Roman"/>
                <w:sz w:val="24"/>
                <w:szCs w:val="24"/>
              </w:rPr>
              <w:t>зохион</w:t>
            </w:r>
            <w:proofErr w:type="spellEnd"/>
            <w:r w:rsidRPr="006933E2">
              <w:rPr>
                <w:rFonts w:eastAsia="Times New Roman"/>
                <w:sz w:val="24"/>
                <w:szCs w:val="24"/>
              </w:rPr>
              <w:t xml:space="preserve"> </w:t>
            </w:r>
            <w:proofErr w:type="spellStart"/>
            <w:r w:rsidRPr="006933E2">
              <w:rPr>
                <w:rFonts w:eastAsia="Times New Roman"/>
                <w:sz w:val="24"/>
                <w:szCs w:val="24"/>
              </w:rPr>
              <w:t>байгуулах</w:t>
            </w:r>
            <w:proofErr w:type="spellEnd"/>
            <w:r w:rsidRPr="006933E2">
              <w:rPr>
                <w:rFonts w:eastAsia="Times New Roman"/>
                <w:sz w:val="24"/>
                <w:szCs w:val="24"/>
              </w:rPr>
              <w:t xml:space="preserve"> </w:t>
            </w:r>
          </w:p>
        </w:tc>
        <w:tc>
          <w:tcPr>
            <w:tcW w:w="3431" w:type="dxa"/>
            <w:shd w:val="clear" w:color="auto" w:fill="auto"/>
            <w:tcMar>
              <w:top w:w="100" w:type="dxa"/>
              <w:left w:w="100" w:type="dxa"/>
              <w:bottom w:w="100" w:type="dxa"/>
              <w:right w:w="100" w:type="dxa"/>
            </w:tcMar>
          </w:tcPr>
          <w:p w14:paraId="5D1AB169" w14:textId="77777777" w:rsidR="00CD101E" w:rsidRPr="006933E2" w:rsidRDefault="00CD101E" w:rsidP="00927AE8">
            <w:pPr>
              <w:widowControl w:val="0"/>
              <w:spacing w:line="240" w:lineRule="auto"/>
              <w:jc w:val="both"/>
              <w:rPr>
                <w:rFonts w:eastAsia="Times New Roman"/>
                <w:sz w:val="24"/>
                <w:szCs w:val="24"/>
                <w:lang w:val="mn-MN"/>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r w:rsidR="003B3FDD" w:rsidRPr="006933E2">
              <w:rPr>
                <w:rFonts w:eastAsia="Times New Roman"/>
                <w:sz w:val="24"/>
                <w:szCs w:val="24"/>
                <w:lang w:val="mn-MN"/>
              </w:rPr>
              <w:t>6.1-6.4, 7.1-7.2, 8.1, 8.1.1-8.1.10, 9.1-9.4, 9.4.1-9.44, 9.5, 9.51-9.5.5, 9.6, 9.7</w:t>
            </w:r>
            <w:r w:rsidR="00CB7B9C" w:rsidRPr="006933E2">
              <w:rPr>
                <w:rFonts w:eastAsia="Times New Roman"/>
                <w:sz w:val="24"/>
                <w:szCs w:val="24"/>
                <w:lang w:val="mn-MN"/>
              </w:rPr>
              <w:t>, 16.1-16.6,  27.1-27</w:t>
            </w:r>
            <w:r w:rsidR="00374DB4" w:rsidRPr="006933E2">
              <w:rPr>
                <w:rFonts w:eastAsia="Times New Roman"/>
                <w:sz w:val="24"/>
                <w:szCs w:val="24"/>
                <w:lang w:val="mn-MN"/>
              </w:rPr>
              <w:t>.</w:t>
            </w:r>
            <w:r w:rsidR="00CB7B9C" w:rsidRPr="006933E2">
              <w:rPr>
                <w:rFonts w:eastAsia="Times New Roman"/>
                <w:sz w:val="24"/>
                <w:szCs w:val="24"/>
                <w:lang w:val="mn-MN"/>
              </w:rPr>
              <w:t xml:space="preserve">4, 26.1, </w:t>
            </w:r>
            <w:r w:rsidR="0079443D" w:rsidRPr="006933E2">
              <w:rPr>
                <w:rFonts w:eastAsia="Times New Roman"/>
                <w:sz w:val="24"/>
                <w:szCs w:val="24"/>
                <w:lang w:val="mn-MN"/>
              </w:rPr>
              <w:t xml:space="preserve">29.1-29.4, 30.1, 31.1, 31.1.1-31.16, 32.1, 33.1, 34.1, 35.1, 36.1, 37.1, </w:t>
            </w:r>
            <w:r w:rsidR="00374DB4" w:rsidRPr="006933E2">
              <w:rPr>
                <w:rFonts w:eastAsia="Times New Roman"/>
                <w:sz w:val="24"/>
                <w:szCs w:val="24"/>
                <w:lang w:val="mn-MN"/>
              </w:rPr>
              <w:t>38.139.1-39.4.</w:t>
            </w:r>
          </w:p>
        </w:tc>
      </w:tr>
      <w:tr w:rsidR="00CD101E" w:rsidRPr="006933E2" w14:paraId="36A9BAE0" w14:textId="77777777" w:rsidTr="00927AE8">
        <w:tc>
          <w:tcPr>
            <w:tcW w:w="555" w:type="dxa"/>
            <w:shd w:val="clear" w:color="auto" w:fill="auto"/>
            <w:tcMar>
              <w:top w:w="100" w:type="dxa"/>
              <w:left w:w="100" w:type="dxa"/>
              <w:bottom w:w="100" w:type="dxa"/>
              <w:right w:w="100" w:type="dxa"/>
            </w:tcMar>
          </w:tcPr>
          <w:p w14:paraId="14E0DAD8" w14:textId="77777777" w:rsidR="00CD101E" w:rsidRPr="006933E2" w:rsidRDefault="00CD101E" w:rsidP="00927AE8">
            <w:pPr>
              <w:widowControl w:val="0"/>
              <w:spacing w:line="240" w:lineRule="auto"/>
              <w:rPr>
                <w:rFonts w:eastAsia="Times New Roman"/>
                <w:sz w:val="24"/>
                <w:szCs w:val="24"/>
              </w:rPr>
            </w:pPr>
            <w:r w:rsidRPr="006933E2">
              <w:rPr>
                <w:rFonts w:eastAsia="Times New Roman"/>
                <w:sz w:val="24"/>
                <w:szCs w:val="24"/>
              </w:rPr>
              <w:t>3</w:t>
            </w:r>
          </w:p>
        </w:tc>
        <w:tc>
          <w:tcPr>
            <w:tcW w:w="5685" w:type="dxa"/>
            <w:shd w:val="clear" w:color="auto" w:fill="auto"/>
            <w:tcMar>
              <w:top w:w="100" w:type="dxa"/>
              <w:left w:w="100" w:type="dxa"/>
              <w:bottom w:w="100" w:type="dxa"/>
              <w:right w:w="100" w:type="dxa"/>
            </w:tcMar>
          </w:tcPr>
          <w:p w14:paraId="11385674" w14:textId="77777777" w:rsidR="00CD101E" w:rsidRPr="006933E2" w:rsidRDefault="00B01DCD" w:rsidP="00927AE8">
            <w:pPr>
              <w:spacing w:line="240" w:lineRule="auto"/>
              <w:contextualSpacing/>
              <w:jc w:val="both"/>
              <w:rPr>
                <w:rFonts w:eastAsia="Times New Roman"/>
                <w:sz w:val="24"/>
                <w:szCs w:val="24"/>
              </w:rPr>
            </w:pPr>
            <w:proofErr w:type="spellStart"/>
            <w:r w:rsidRPr="006933E2">
              <w:rPr>
                <w:rFonts w:eastAsia="Times New Roman"/>
                <w:sz w:val="24"/>
                <w:szCs w:val="24"/>
              </w:rPr>
              <w:t>Аймаг</w:t>
            </w:r>
            <w:proofErr w:type="spellEnd"/>
            <w:r w:rsidRPr="006933E2">
              <w:rPr>
                <w:rFonts w:eastAsia="Times New Roman"/>
                <w:sz w:val="24"/>
                <w:szCs w:val="24"/>
              </w:rPr>
              <w:t xml:space="preserve">, </w:t>
            </w:r>
            <w:proofErr w:type="spellStart"/>
            <w:r w:rsidRPr="006933E2">
              <w:rPr>
                <w:rFonts w:eastAsia="Times New Roman"/>
                <w:sz w:val="24"/>
                <w:szCs w:val="24"/>
              </w:rPr>
              <w:t>нийслэл</w:t>
            </w:r>
            <w:proofErr w:type="spellEnd"/>
            <w:r w:rsidRPr="006933E2">
              <w:rPr>
                <w:rFonts w:eastAsia="Times New Roman"/>
                <w:sz w:val="24"/>
                <w:szCs w:val="24"/>
                <w:lang w:val="mn-MN"/>
              </w:rPr>
              <w:t xml:space="preserve">ийн газрын асуудал эрхэлсэн төрийн захиргааны байгууллага </w:t>
            </w:r>
            <w:proofErr w:type="spellStart"/>
            <w:r w:rsidRPr="006933E2">
              <w:rPr>
                <w:rFonts w:eastAsia="Times New Roman"/>
                <w:sz w:val="24"/>
                <w:szCs w:val="24"/>
              </w:rPr>
              <w:t>Засгийн</w:t>
            </w:r>
            <w:proofErr w:type="spellEnd"/>
            <w:r w:rsidRPr="006933E2">
              <w:rPr>
                <w:rFonts w:eastAsia="Times New Roman"/>
                <w:sz w:val="24"/>
                <w:szCs w:val="24"/>
              </w:rPr>
              <w:t xml:space="preserve"> </w:t>
            </w:r>
            <w:proofErr w:type="spellStart"/>
            <w:r w:rsidRPr="006933E2">
              <w:rPr>
                <w:rFonts w:eastAsia="Times New Roman"/>
                <w:sz w:val="24"/>
                <w:szCs w:val="24"/>
              </w:rPr>
              <w:t>газраас</w:t>
            </w:r>
            <w:proofErr w:type="spellEnd"/>
            <w:r w:rsidRPr="006933E2">
              <w:rPr>
                <w:rFonts w:eastAsia="Times New Roman"/>
                <w:sz w:val="24"/>
                <w:szCs w:val="24"/>
              </w:rPr>
              <w:t xml:space="preserve"> </w:t>
            </w:r>
            <w:proofErr w:type="spellStart"/>
            <w:r w:rsidRPr="006933E2">
              <w:rPr>
                <w:rFonts w:eastAsia="Times New Roman"/>
                <w:sz w:val="24"/>
                <w:szCs w:val="24"/>
              </w:rPr>
              <w:t>тогтоосон</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жилд</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газрын</w:t>
            </w:r>
            <w:proofErr w:type="spellEnd"/>
            <w:r w:rsidRPr="006933E2">
              <w:rPr>
                <w:rFonts w:eastAsia="Times New Roman"/>
                <w:sz w:val="24"/>
                <w:szCs w:val="24"/>
              </w:rPr>
              <w:t xml:space="preserve">, </w:t>
            </w:r>
            <w:proofErr w:type="spellStart"/>
            <w:r w:rsidRPr="006933E2">
              <w:rPr>
                <w:rFonts w:eastAsia="Times New Roman"/>
                <w:sz w:val="24"/>
                <w:szCs w:val="24"/>
              </w:rPr>
              <w:t>хэмжээ</w:t>
            </w:r>
            <w:proofErr w:type="spellEnd"/>
            <w:r w:rsidRPr="006933E2">
              <w:rPr>
                <w:rFonts w:eastAsia="Times New Roman"/>
                <w:sz w:val="24"/>
                <w:szCs w:val="24"/>
              </w:rPr>
              <w:t xml:space="preserve">, </w:t>
            </w:r>
            <w:proofErr w:type="spellStart"/>
            <w:r w:rsidRPr="006933E2">
              <w:rPr>
                <w:rFonts w:eastAsia="Times New Roman"/>
                <w:sz w:val="24"/>
                <w:szCs w:val="24"/>
              </w:rPr>
              <w:t>байршил</w:t>
            </w:r>
            <w:proofErr w:type="spellEnd"/>
            <w:r w:rsidRPr="006933E2">
              <w:rPr>
                <w:rFonts w:eastAsia="Times New Roman"/>
                <w:sz w:val="24"/>
                <w:szCs w:val="24"/>
              </w:rPr>
              <w:t xml:space="preserve">, </w:t>
            </w:r>
            <w:proofErr w:type="spellStart"/>
            <w:r w:rsidRPr="006933E2">
              <w:rPr>
                <w:rFonts w:eastAsia="Times New Roman"/>
                <w:sz w:val="24"/>
                <w:szCs w:val="24"/>
              </w:rPr>
              <w:t>зориулалтыг</w:t>
            </w:r>
            <w:proofErr w:type="spellEnd"/>
            <w:r w:rsidRPr="006933E2">
              <w:rPr>
                <w:rFonts w:eastAsia="Times New Roman"/>
                <w:sz w:val="24"/>
                <w:szCs w:val="24"/>
              </w:rPr>
              <w:t xml:space="preserve"> </w:t>
            </w:r>
            <w:proofErr w:type="spellStart"/>
            <w:r w:rsidRPr="006933E2">
              <w:rPr>
                <w:rFonts w:eastAsia="Times New Roman"/>
                <w:sz w:val="24"/>
                <w:szCs w:val="24"/>
              </w:rPr>
              <w:t>үндэслэн</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өмчлүүлдэг</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p>
        </w:tc>
        <w:tc>
          <w:tcPr>
            <w:tcW w:w="3431" w:type="dxa"/>
            <w:shd w:val="clear" w:color="auto" w:fill="auto"/>
            <w:tcMar>
              <w:top w:w="100" w:type="dxa"/>
              <w:left w:w="100" w:type="dxa"/>
              <w:bottom w:w="100" w:type="dxa"/>
              <w:right w:w="100" w:type="dxa"/>
            </w:tcMar>
          </w:tcPr>
          <w:p w14:paraId="39596CA5" w14:textId="77777777" w:rsidR="00CD101E" w:rsidRPr="006933E2" w:rsidRDefault="00CD101E" w:rsidP="00927AE8">
            <w:pPr>
              <w:widowControl w:val="0"/>
              <w:spacing w:line="240" w:lineRule="auto"/>
              <w:jc w:val="both"/>
              <w:rPr>
                <w:rFonts w:eastAsia="Times New Roman"/>
                <w:sz w:val="24"/>
                <w:szCs w:val="24"/>
                <w:lang w:val="mn-MN"/>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r w:rsidR="00B01DCD" w:rsidRPr="006933E2">
              <w:rPr>
                <w:rFonts w:eastAsia="Times New Roman"/>
                <w:sz w:val="24"/>
                <w:szCs w:val="24"/>
                <w:lang w:val="mn-MN"/>
              </w:rPr>
              <w:t>10.1-10.5, 11.1, 11.2, 12.1, 13.1-13.4</w:t>
            </w:r>
            <w:r w:rsidR="00CB7B9C" w:rsidRPr="006933E2">
              <w:rPr>
                <w:rFonts w:eastAsia="Times New Roman"/>
                <w:sz w:val="24"/>
                <w:szCs w:val="24"/>
                <w:lang w:val="mn-MN"/>
              </w:rPr>
              <w:t xml:space="preserve">, 17.1, 17.1.1-17.1.5, 18.1-18.9, 19.1, 19.2, 20.1-20.4, 21.1-21.11, </w:t>
            </w:r>
            <w:r w:rsidR="00374DB4" w:rsidRPr="006933E2">
              <w:rPr>
                <w:rFonts w:eastAsia="Times New Roman"/>
                <w:sz w:val="24"/>
                <w:szCs w:val="24"/>
                <w:lang w:val="mn-MN"/>
              </w:rPr>
              <w:t>40.1, 40.2.</w:t>
            </w:r>
          </w:p>
        </w:tc>
      </w:tr>
    </w:tbl>
    <w:p w14:paraId="28730169" w14:textId="77777777" w:rsidR="00FC305F" w:rsidRPr="006933E2" w:rsidRDefault="00FC305F" w:rsidP="00927AE8">
      <w:pPr>
        <w:spacing w:line="240" w:lineRule="auto"/>
        <w:ind w:firstLine="540"/>
        <w:jc w:val="both"/>
        <w:rPr>
          <w:rFonts w:eastAsia="Times New Roman"/>
          <w:sz w:val="24"/>
          <w:szCs w:val="24"/>
        </w:rPr>
      </w:pPr>
    </w:p>
    <w:p w14:paraId="5F09F169" w14:textId="77777777" w:rsidR="00FC305F" w:rsidRPr="006933E2" w:rsidRDefault="002B7A6F" w:rsidP="00927AE8">
      <w:pPr>
        <w:spacing w:line="240" w:lineRule="auto"/>
        <w:ind w:firstLine="540"/>
        <w:jc w:val="both"/>
        <w:rPr>
          <w:rFonts w:eastAsia="Times New Roman"/>
          <w:b/>
          <w:sz w:val="24"/>
          <w:szCs w:val="24"/>
        </w:rPr>
      </w:pPr>
      <w:r w:rsidRPr="006933E2">
        <w:rPr>
          <w:rFonts w:eastAsia="Times New Roman"/>
          <w:b/>
          <w:sz w:val="24"/>
          <w:szCs w:val="24"/>
        </w:rPr>
        <w:t>3.2. “</w:t>
      </w:r>
      <w:proofErr w:type="spellStart"/>
      <w:r w:rsidRPr="006933E2">
        <w:rPr>
          <w:rFonts w:eastAsia="Times New Roman"/>
          <w:b/>
          <w:sz w:val="24"/>
          <w:szCs w:val="24"/>
        </w:rPr>
        <w:t>Ойлгомжтой</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 xml:space="preserve">” </w:t>
      </w:r>
      <w:proofErr w:type="spellStart"/>
      <w:r w:rsidRPr="006933E2">
        <w:rPr>
          <w:rFonts w:eastAsia="Times New Roman"/>
          <w:b/>
          <w:sz w:val="24"/>
          <w:szCs w:val="24"/>
        </w:rPr>
        <w:t>шалгуур</w:t>
      </w:r>
      <w:proofErr w:type="spellEnd"/>
      <w:r w:rsidRPr="006933E2">
        <w:rPr>
          <w:rFonts w:eastAsia="Times New Roman"/>
          <w:b/>
          <w:sz w:val="24"/>
          <w:szCs w:val="24"/>
        </w:rPr>
        <w:t xml:space="preserve"> </w:t>
      </w:r>
      <w:proofErr w:type="spellStart"/>
      <w:r w:rsidRPr="006933E2">
        <w:rPr>
          <w:rFonts w:eastAsia="Times New Roman"/>
          <w:b/>
          <w:sz w:val="24"/>
          <w:szCs w:val="24"/>
        </w:rPr>
        <w:t>үзүүлэлт</w:t>
      </w:r>
      <w:r w:rsidR="004E06FF" w:rsidRPr="006933E2">
        <w:rPr>
          <w:rFonts w:eastAsia="Times New Roman"/>
          <w:b/>
          <w:sz w:val="24"/>
          <w:szCs w:val="24"/>
        </w:rPr>
        <w:t>ийн</w:t>
      </w:r>
      <w:proofErr w:type="spellEnd"/>
      <w:r w:rsidR="004E06FF" w:rsidRPr="006933E2">
        <w:rPr>
          <w:rFonts w:eastAsia="Times New Roman"/>
          <w:b/>
          <w:sz w:val="24"/>
          <w:szCs w:val="24"/>
        </w:rPr>
        <w:t xml:space="preserve"> </w:t>
      </w:r>
      <w:proofErr w:type="spellStart"/>
      <w:r w:rsidR="004E06FF" w:rsidRPr="006933E2">
        <w:rPr>
          <w:rFonts w:eastAsia="Times New Roman"/>
          <w:b/>
          <w:sz w:val="24"/>
          <w:szCs w:val="24"/>
        </w:rPr>
        <w:t>хүрээнд</w:t>
      </w:r>
      <w:proofErr w:type="spellEnd"/>
      <w:r w:rsidR="004E06FF" w:rsidRPr="006933E2">
        <w:rPr>
          <w:rFonts w:eastAsia="Times New Roman"/>
          <w:b/>
          <w:sz w:val="24"/>
          <w:szCs w:val="24"/>
        </w:rPr>
        <w:t xml:space="preserve"> </w:t>
      </w:r>
      <w:proofErr w:type="spellStart"/>
      <w:r w:rsidR="004E06FF" w:rsidRPr="006933E2">
        <w:rPr>
          <w:rFonts w:eastAsia="Times New Roman"/>
          <w:b/>
          <w:sz w:val="24"/>
          <w:szCs w:val="24"/>
        </w:rPr>
        <w:t>хуулийн</w:t>
      </w:r>
      <w:proofErr w:type="spellEnd"/>
      <w:r w:rsidR="004E06FF" w:rsidRPr="006933E2">
        <w:rPr>
          <w:rFonts w:eastAsia="Times New Roman"/>
          <w:b/>
          <w:sz w:val="24"/>
          <w:szCs w:val="24"/>
        </w:rPr>
        <w:t xml:space="preserve"> </w:t>
      </w:r>
      <w:proofErr w:type="spellStart"/>
      <w:r w:rsidR="004E06FF" w:rsidRPr="006933E2">
        <w:rPr>
          <w:rFonts w:eastAsia="Times New Roman"/>
          <w:b/>
          <w:sz w:val="24"/>
          <w:szCs w:val="24"/>
        </w:rPr>
        <w:t>төслөөс</w:t>
      </w:r>
      <w:proofErr w:type="spellEnd"/>
      <w:r w:rsidR="004E06FF" w:rsidRPr="006933E2">
        <w:rPr>
          <w:rFonts w:eastAsia="Times New Roman"/>
          <w:b/>
          <w:sz w:val="24"/>
          <w:szCs w:val="24"/>
        </w:rPr>
        <w:t xml:space="preserve"> </w:t>
      </w:r>
      <w:proofErr w:type="spellStart"/>
      <w:r w:rsidR="004E06FF" w:rsidRPr="006933E2">
        <w:rPr>
          <w:rFonts w:eastAsia="Times New Roman"/>
          <w:b/>
          <w:sz w:val="24"/>
          <w:szCs w:val="24"/>
        </w:rPr>
        <w:t>үр</w:t>
      </w:r>
      <w:proofErr w:type="spellEnd"/>
      <w:r w:rsidR="004E06FF" w:rsidRPr="006933E2">
        <w:rPr>
          <w:rFonts w:eastAsia="Times New Roman"/>
          <w:b/>
          <w:sz w:val="24"/>
          <w:szCs w:val="24"/>
        </w:rPr>
        <w:t xml:space="preserve"> </w:t>
      </w:r>
      <w:proofErr w:type="spellStart"/>
      <w:r w:rsidRPr="006933E2">
        <w:rPr>
          <w:rFonts w:eastAsia="Times New Roman"/>
          <w:b/>
          <w:sz w:val="24"/>
          <w:szCs w:val="24"/>
        </w:rPr>
        <w:t>нөлөөг</w:t>
      </w:r>
      <w:proofErr w:type="spellEnd"/>
      <w:r w:rsidRPr="006933E2">
        <w:rPr>
          <w:rFonts w:eastAsia="Times New Roman"/>
          <w:b/>
          <w:sz w:val="24"/>
          <w:szCs w:val="24"/>
        </w:rPr>
        <w:t xml:space="preserve"> </w:t>
      </w:r>
      <w:proofErr w:type="spellStart"/>
      <w:r w:rsidRPr="006933E2">
        <w:rPr>
          <w:rFonts w:eastAsia="Times New Roman"/>
          <w:b/>
          <w:sz w:val="24"/>
          <w:szCs w:val="24"/>
        </w:rPr>
        <w:t>нь</w:t>
      </w:r>
      <w:proofErr w:type="spellEnd"/>
      <w:r w:rsidRPr="006933E2">
        <w:rPr>
          <w:rFonts w:eastAsia="Times New Roman"/>
          <w:b/>
          <w:sz w:val="24"/>
          <w:szCs w:val="24"/>
        </w:rPr>
        <w:t xml:space="preserve"> </w:t>
      </w:r>
      <w:proofErr w:type="spellStart"/>
      <w:r w:rsidRPr="006933E2">
        <w:rPr>
          <w:rFonts w:eastAsia="Times New Roman"/>
          <w:b/>
          <w:sz w:val="24"/>
          <w:szCs w:val="24"/>
        </w:rPr>
        <w:t>тооцох</w:t>
      </w:r>
      <w:proofErr w:type="spellEnd"/>
      <w:r w:rsidRPr="006933E2">
        <w:rPr>
          <w:rFonts w:eastAsia="Times New Roman"/>
          <w:b/>
          <w:sz w:val="24"/>
          <w:szCs w:val="24"/>
        </w:rPr>
        <w:t xml:space="preserve"> </w:t>
      </w:r>
      <w:proofErr w:type="spellStart"/>
      <w:r w:rsidRPr="006933E2">
        <w:rPr>
          <w:rFonts w:eastAsia="Times New Roman"/>
          <w:b/>
          <w:sz w:val="24"/>
          <w:szCs w:val="24"/>
        </w:rPr>
        <w:t>хэсгээ</w:t>
      </w:r>
      <w:proofErr w:type="spellEnd"/>
      <w:r w:rsidRPr="006933E2">
        <w:rPr>
          <w:rFonts w:eastAsia="Times New Roman"/>
          <w:b/>
          <w:sz w:val="24"/>
          <w:szCs w:val="24"/>
        </w:rPr>
        <w:t xml:space="preserve"> </w:t>
      </w:r>
      <w:proofErr w:type="spellStart"/>
      <w:r w:rsidRPr="006933E2">
        <w:rPr>
          <w:rFonts w:eastAsia="Times New Roman"/>
          <w:b/>
          <w:sz w:val="24"/>
          <w:szCs w:val="24"/>
        </w:rPr>
        <w:t>тогтоосон</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p>
    <w:p w14:paraId="1B7F21F0" w14:textId="77777777" w:rsidR="004E06FF" w:rsidRPr="006933E2" w:rsidRDefault="004E06FF" w:rsidP="00927AE8">
      <w:pPr>
        <w:spacing w:line="240" w:lineRule="auto"/>
        <w:jc w:val="both"/>
        <w:rPr>
          <w:rFonts w:eastAsia="Times New Roman"/>
          <w:sz w:val="24"/>
          <w:szCs w:val="24"/>
          <w:lang w:val="mn-MN"/>
        </w:rPr>
      </w:pPr>
    </w:p>
    <w:p w14:paraId="7745B107" w14:textId="77777777" w:rsidR="00FC305F" w:rsidRPr="006933E2" w:rsidRDefault="002B7A6F" w:rsidP="00927AE8">
      <w:pPr>
        <w:spacing w:line="240" w:lineRule="auto"/>
        <w:ind w:firstLine="540"/>
        <w:jc w:val="both"/>
        <w:rPr>
          <w:rFonts w:eastAsia="Times New Roman"/>
          <w:sz w:val="24"/>
          <w:szCs w:val="24"/>
          <w:lang w:val="mn-MN"/>
        </w:rPr>
      </w:pPr>
      <w:r w:rsidRPr="006933E2">
        <w:rPr>
          <w:rFonts w:eastAsia="Times New Roman"/>
          <w:sz w:val="24"/>
          <w:szCs w:val="24"/>
          <w:lang w:val="mn-MN"/>
        </w:rPr>
        <w:lastRenderedPageBreak/>
        <w:t>“Ойлгомжтой байдал” гэсэн шалгуур үзүүлэлтийн хүрээнд уг хуулийн төслийн зүйл заалтад бүхэлд нь дүн шинжилгээ хийж, үр</w:t>
      </w:r>
      <w:r w:rsidR="00EF2824" w:rsidRPr="006933E2">
        <w:rPr>
          <w:rFonts w:eastAsia="Times New Roman"/>
          <w:sz w:val="24"/>
          <w:szCs w:val="24"/>
          <w:lang w:val="mn-MN"/>
        </w:rPr>
        <w:t xml:space="preserve"> нөлөөг тооцно. /Хуулийн төсөл 40</w:t>
      </w:r>
      <w:r w:rsidRPr="006933E2">
        <w:rPr>
          <w:rFonts w:eastAsia="Times New Roman"/>
          <w:sz w:val="24"/>
          <w:szCs w:val="24"/>
          <w:lang w:val="mn-MN"/>
        </w:rPr>
        <w:t xml:space="preserve"> зүйлтэй/</w:t>
      </w:r>
    </w:p>
    <w:p w14:paraId="47A54644" w14:textId="77777777" w:rsidR="00FC305F" w:rsidRPr="006933E2" w:rsidRDefault="00FC305F" w:rsidP="00927AE8">
      <w:pPr>
        <w:spacing w:line="240" w:lineRule="auto"/>
        <w:jc w:val="both"/>
        <w:rPr>
          <w:rFonts w:eastAsia="Times New Roman"/>
          <w:sz w:val="24"/>
          <w:szCs w:val="24"/>
          <w:lang w:val="mn-MN"/>
        </w:rPr>
      </w:pPr>
    </w:p>
    <w:p w14:paraId="2A8567C3" w14:textId="77777777" w:rsidR="00FC305F" w:rsidRPr="006933E2" w:rsidRDefault="00927AE8" w:rsidP="00927AE8">
      <w:pPr>
        <w:spacing w:line="240" w:lineRule="auto"/>
        <w:ind w:firstLine="567"/>
        <w:jc w:val="both"/>
        <w:rPr>
          <w:rFonts w:eastAsia="Times New Roman"/>
          <w:b/>
          <w:sz w:val="24"/>
          <w:szCs w:val="24"/>
          <w:lang w:val="mn-MN"/>
        </w:rPr>
      </w:pPr>
      <w:r w:rsidRPr="006933E2">
        <w:rPr>
          <w:rFonts w:eastAsia="Times New Roman"/>
          <w:b/>
          <w:sz w:val="24"/>
          <w:szCs w:val="24"/>
          <w:lang w:val="mn-MN"/>
        </w:rPr>
        <w:t xml:space="preserve">3.3. </w:t>
      </w:r>
      <w:r w:rsidR="002B7A6F" w:rsidRPr="006933E2">
        <w:rPr>
          <w:rFonts w:eastAsia="Times New Roman"/>
          <w:b/>
          <w:sz w:val="24"/>
          <w:szCs w:val="24"/>
          <w:lang w:val="mn-MN"/>
        </w:rPr>
        <w:t>“Хүлээн зөвшөөрөгдөх байдал” шалгуур үзүүл</w:t>
      </w:r>
      <w:r w:rsidR="004E06FF" w:rsidRPr="006933E2">
        <w:rPr>
          <w:rFonts w:eastAsia="Times New Roman"/>
          <w:b/>
          <w:sz w:val="24"/>
          <w:szCs w:val="24"/>
          <w:lang w:val="mn-MN"/>
        </w:rPr>
        <w:t xml:space="preserve">элтийн хүрээнд хуулийн төслөөс </w:t>
      </w:r>
      <w:r w:rsidR="002B7A6F" w:rsidRPr="006933E2">
        <w:rPr>
          <w:rFonts w:eastAsia="Times New Roman"/>
          <w:b/>
          <w:sz w:val="24"/>
          <w:szCs w:val="24"/>
          <w:lang w:val="mn-MN"/>
        </w:rPr>
        <w:t>үр нөлөөг нь тооцох хэсгээ тогтоосон байдал</w:t>
      </w:r>
    </w:p>
    <w:p w14:paraId="5AEA5B23" w14:textId="77777777" w:rsidR="004E06FF" w:rsidRPr="006933E2" w:rsidRDefault="004E06FF" w:rsidP="00927AE8">
      <w:pPr>
        <w:spacing w:line="240" w:lineRule="auto"/>
        <w:ind w:firstLine="567"/>
        <w:jc w:val="center"/>
        <w:rPr>
          <w:rFonts w:eastAsia="Times New Roman"/>
          <w:b/>
          <w:sz w:val="24"/>
          <w:szCs w:val="24"/>
          <w:lang w:val="mn-MN"/>
        </w:rPr>
      </w:pPr>
    </w:p>
    <w:p w14:paraId="6BB72980" w14:textId="77777777" w:rsidR="00FC305F" w:rsidRPr="006933E2" w:rsidRDefault="002B7A6F" w:rsidP="00927AE8">
      <w:pPr>
        <w:spacing w:line="240" w:lineRule="auto"/>
        <w:ind w:firstLine="567"/>
        <w:jc w:val="both"/>
        <w:rPr>
          <w:rFonts w:eastAsia="Times New Roman"/>
          <w:sz w:val="24"/>
          <w:szCs w:val="24"/>
          <w:lang w:val="mn-MN"/>
        </w:rPr>
      </w:pPr>
      <w:r w:rsidRPr="006933E2">
        <w:rPr>
          <w:rFonts w:eastAsia="Times New Roman"/>
          <w:sz w:val="24"/>
          <w:szCs w:val="24"/>
          <w:lang w:val="mn-MN"/>
        </w:rPr>
        <w:t>“Хүлээн зөвшөөрөгдөх байдал” шалгуур үзүүлэлтийн хүрээнд уг</w:t>
      </w:r>
      <w:r w:rsidRPr="006933E2">
        <w:rPr>
          <w:rFonts w:eastAsia="Times New Roman"/>
          <w:color w:val="333333"/>
          <w:sz w:val="24"/>
          <w:szCs w:val="24"/>
          <w:lang w:val="mn-MN"/>
        </w:rPr>
        <w:t xml:space="preserve"> хуулийн төслийг хэрэгжүүлэх байгууллагын үйл ажиллагаанд нийцэж байгаа эсэхийг</w:t>
      </w:r>
      <w:r w:rsidRPr="006933E2">
        <w:rPr>
          <w:rFonts w:eastAsia="Times New Roman"/>
          <w:sz w:val="24"/>
          <w:szCs w:val="24"/>
          <w:lang w:val="mn-MN"/>
        </w:rPr>
        <w:t xml:space="preserve"> шалгав. </w:t>
      </w:r>
    </w:p>
    <w:p w14:paraId="6CC000E5" w14:textId="77777777" w:rsidR="00FC305F" w:rsidRPr="006933E2" w:rsidRDefault="00FC305F" w:rsidP="00927AE8">
      <w:pPr>
        <w:spacing w:line="240" w:lineRule="auto"/>
        <w:jc w:val="both"/>
        <w:rPr>
          <w:rFonts w:eastAsia="Times New Roman"/>
          <w:sz w:val="24"/>
          <w:szCs w:val="24"/>
          <w:lang w:val="mn-MN"/>
        </w:rPr>
      </w:pPr>
    </w:p>
    <w:tbl>
      <w:tblPr>
        <w:tblStyle w:val="11"/>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426"/>
      </w:tblGrid>
      <w:tr w:rsidR="00A737E1" w:rsidRPr="006933E2" w14:paraId="76DE7B17" w14:textId="77777777" w:rsidTr="00927AE8">
        <w:tc>
          <w:tcPr>
            <w:tcW w:w="5245" w:type="dxa"/>
            <w:shd w:val="clear" w:color="auto" w:fill="auto"/>
            <w:tcMar>
              <w:top w:w="100" w:type="dxa"/>
              <w:left w:w="100" w:type="dxa"/>
              <w:bottom w:w="100" w:type="dxa"/>
              <w:right w:w="100" w:type="dxa"/>
            </w:tcMar>
          </w:tcPr>
          <w:p w14:paraId="1CEF3287" w14:textId="77777777" w:rsidR="00A737E1" w:rsidRPr="006933E2" w:rsidRDefault="00A737E1" w:rsidP="00927AE8">
            <w:pPr>
              <w:spacing w:line="240" w:lineRule="auto"/>
              <w:jc w:val="center"/>
              <w:rPr>
                <w:rFonts w:eastAsia="Times New Roman"/>
                <w:b/>
                <w:sz w:val="24"/>
                <w:szCs w:val="24"/>
              </w:rPr>
            </w:pPr>
            <w:proofErr w:type="spellStart"/>
            <w:r w:rsidRPr="006933E2">
              <w:rPr>
                <w:rFonts w:eastAsia="Times New Roman"/>
                <w:b/>
                <w:sz w:val="24"/>
                <w:szCs w:val="24"/>
              </w:rPr>
              <w:t>Хүлээн</w:t>
            </w:r>
            <w:proofErr w:type="spellEnd"/>
            <w:r w:rsidRPr="006933E2">
              <w:rPr>
                <w:rFonts w:eastAsia="Times New Roman"/>
                <w:b/>
                <w:sz w:val="24"/>
                <w:szCs w:val="24"/>
              </w:rPr>
              <w:t xml:space="preserve"> </w:t>
            </w:r>
            <w:proofErr w:type="spellStart"/>
            <w:r w:rsidRPr="006933E2">
              <w:rPr>
                <w:rFonts w:eastAsia="Times New Roman"/>
                <w:b/>
                <w:sz w:val="24"/>
                <w:szCs w:val="24"/>
              </w:rPr>
              <w:t>зөвшөөрөгдөх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p>
        </w:tc>
        <w:tc>
          <w:tcPr>
            <w:tcW w:w="4426" w:type="dxa"/>
            <w:shd w:val="clear" w:color="auto" w:fill="auto"/>
            <w:tcMar>
              <w:top w:w="100" w:type="dxa"/>
              <w:left w:w="100" w:type="dxa"/>
              <w:bottom w:w="100" w:type="dxa"/>
              <w:right w:w="100" w:type="dxa"/>
            </w:tcMar>
          </w:tcPr>
          <w:p w14:paraId="1F7216B9" w14:textId="77777777" w:rsidR="00A737E1" w:rsidRPr="006933E2" w:rsidRDefault="00A737E1" w:rsidP="00927AE8">
            <w:pPr>
              <w:widowControl w:val="0"/>
              <w:spacing w:line="240" w:lineRule="auto"/>
              <w:jc w:val="center"/>
              <w:rPr>
                <w:rFonts w:eastAsia="Times New Roman"/>
                <w:b/>
                <w:sz w:val="24"/>
                <w:szCs w:val="24"/>
              </w:rPr>
            </w:pPr>
            <w:proofErr w:type="spellStart"/>
            <w:r w:rsidRPr="006933E2">
              <w:rPr>
                <w:rFonts w:eastAsia="Times New Roman"/>
                <w:b/>
                <w:sz w:val="24"/>
                <w:szCs w:val="24"/>
              </w:rPr>
              <w:t>Сонгосон</w:t>
            </w:r>
            <w:proofErr w:type="spellEnd"/>
            <w:r w:rsidRPr="006933E2">
              <w:rPr>
                <w:rFonts w:eastAsia="Times New Roman"/>
                <w:b/>
                <w:sz w:val="24"/>
                <w:szCs w:val="24"/>
              </w:rPr>
              <w:t xml:space="preserve"> </w:t>
            </w:r>
            <w:proofErr w:type="spellStart"/>
            <w:r w:rsidRPr="006933E2">
              <w:rPr>
                <w:rFonts w:eastAsia="Times New Roman"/>
                <w:b/>
                <w:sz w:val="24"/>
                <w:szCs w:val="24"/>
              </w:rPr>
              <w:t>зүйл</w:t>
            </w:r>
            <w:proofErr w:type="spellEnd"/>
            <w:r w:rsidRPr="006933E2">
              <w:rPr>
                <w:rFonts w:eastAsia="Times New Roman"/>
                <w:b/>
                <w:sz w:val="24"/>
                <w:szCs w:val="24"/>
              </w:rPr>
              <w:t xml:space="preserve"> </w:t>
            </w:r>
            <w:proofErr w:type="spellStart"/>
            <w:r w:rsidRPr="006933E2">
              <w:rPr>
                <w:rFonts w:eastAsia="Times New Roman"/>
                <w:b/>
                <w:sz w:val="24"/>
                <w:szCs w:val="24"/>
              </w:rPr>
              <w:t>заалт</w:t>
            </w:r>
            <w:proofErr w:type="spellEnd"/>
          </w:p>
        </w:tc>
      </w:tr>
      <w:tr w:rsidR="00A737E1" w:rsidRPr="006933E2" w14:paraId="6066854B" w14:textId="77777777" w:rsidTr="00927AE8">
        <w:trPr>
          <w:trHeight w:val="820"/>
        </w:trPr>
        <w:tc>
          <w:tcPr>
            <w:tcW w:w="5245" w:type="dxa"/>
            <w:shd w:val="clear" w:color="auto" w:fill="auto"/>
            <w:tcMar>
              <w:top w:w="100" w:type="dxa"/>
              <w:left w:w="100" w:type="dxa"/>
              <w:bottom w:w="100" w:type="dxa"/>
              <w:right w:w="100" w:type="dxa"/>
            </w:tcMar>
          </w:tcPr>
          <w:p w14:paraId="502510EC" w14:textId="77777777" w:rsidR="00A737E1" w:rsidRPr="006933E2" w:rsidRDefault="00A737E1" w:rsidP="00927AE8">
            <w:pPr>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иргэдийн</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өмчлөх</w:t>
            </w:r>
            <w:proofErr w:type="spellEnd"/>
            <w:r w:rsidRPr="006933E2">
              <w:rPr>
                <w:rFonts w:eastAsia="Times New Roman"/>
                <w:sz w:val="24"/>
                <w:szCs w:val="24"/>
              </w:rPr>
              <w:t xml:space="preserve"> </w:t>
            </w:r>
            <w:proofErr w:type="spellStart"/>
            <w:r w:rsidRPr="006933E2">
              <w:rPr>
                <w:rFonts w:eastAsia="Times New Roman"/>
                <w:sz w:val="24"/>
                <w:szCs w:val="24"/>
              </w:rPr>
              <w:t>өргөдлийг</w:t>
            </w:r>
            <w:proofErr w:type="spellEnd"/>
            <w:r w:rsidRPr="006933E2">
              <w:rPr>
                <w:rFonts w:eastAsia="Times New Roman"/>
                <w:sz w:val="24"/>
                <w:szCs w:val="24"/>
              </w:rPr>
              <w:t xml:space="preserve"> </w:t>
            </w:r>
            <w:proofErr w:type="spellStart"/>
            <w:r w:rsidRPr="006933E2">
              <w:rPr>
                <w:rFonts w:eastAsia="Times New Roman"/>
                <w:sz w:val="24"/>
                <w:szCs w:val="24"/>
              </w:rPr>
              <w:t>шийдвэрлэх</w:t>
            </w:r>
            <w:proofErr w:type="spellEnd"/>
            <w:r w:rsidRPr="006933E2">
              <w:rPr>
                <w:rFonts w:eastAsia="Times New Roman"/>
                <w:sz w:val="24"/>
                <w:szCs w:val="24"/>
              </w:rPr>
              <w:t xml:space="preserve"> </w:t>
            </w:r>
            <w:proofErr w:type="spellStart"/>
            <w:r w:rsidRPr="006933E2">
              <w:rPr>
                <w:rFonts w:eastAsia="Times New Roman"/>
                <w:sz w:val="24"/>
                <w:szCs w:val="24"/>
              </w:rPr>
              <w:t>хугацааг</w:t>
            </w:r>
            <w:proofErr w:type="spellEnd"/>
            <w:r w:rsidRPr="006933E2">
              <w:rPr>
                <w:rFonts w:eastAsia="Times New Roman"/>
                <w:sz w:val="24"/>
                <w:szCs w:val="24"/>
              </w:rPr>
              <w:t xml:space="preserve"> </w:t>
            </w:r>
            <w:proofErr w:type="spellStart"/>
            <w:r w:rsidRPr="006933E2">
              <w:rPr>
                <w:rFonts w:eastAsia="Times New Roman"/>
                <w:sz w:val="24"/>
                <w:szCs w:val="24"/>
              </w:rPr>
              <w:t>бууруулах</w:t>
            </w:r>
            <w:proofErr w:type="spellEnd"/>
          </w:p>
        </w:tc>
        <w:tc>
          <w:tcPr>
            <w:tcW w:w="4426" w:type="dxa"/>
            <w:shd w:val="clear" w:color="auto" w:fill="auto"/>
            <w:tcMar>
              <w:top w:w="100" w:type="dxa"/>
              <w:left w:w="100" w:type="dxa"/>
              <w:bottom w:w="100" w:type="dxa"/>
              <w:right w:w="100" w:type="dxa"/>
            </w:tcMar>
          </w:tcPr>
          <w:p w14:paraId="39071968" w14:textId="77777777" w:rsidR="00A737E1" w:rsidRPr="006933E2" w:rsidRDefault="00A737E1"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r w:rsidRPr="006933E2">
              <w:rPr>
                <w:rFonts w:eastAsia="Times New Roman"/>
                <w:color w:val="FF0000"/>
                <w:sz w:val="24"/>
                <w:szCs w:val="24"/>
              </w:rPr>
              <w:t>20.6</w:t>
            </w:r>
          </w:p>
        </w:tc>
      </w:tr>
    </w:tbl>
    <w:p w14:paraId="58147845" w14:textId="77777777" w:rsidR="00FC305F" w:rsidRPr="006933E2" w:rsidRDefault="00FC305F" w:rsidP="00927AE8">
      <w:pPr>
        <w:spacing w:line="240" w:lineRule="auto"/>
        <w:jc w:val="both"/>
        <w:rPr>
          <w:rFonts w:eastAsia="Times New Roman"/>
          <w:sz w:val="24"/>
          <w:szCs w:val="24"/>
        </w:rPr>
      </w:pPr>
    </w:p>
    <w:p w14:paraId="2456C9BB" w14:textId="77777777" w:rsidR="00FC305F" w:rsidRPr="006933E2" w:rsidRDefault="002B7A6F" w:rsidP="00927AE8">
      <w:pPr>
        <w:spacing w:line="240" w:lineRule="auto"/>
        <w:ind w:firstLine="540"/>
        <w:jc w:val="both"/>
        <w:rPr>
          <w:rFonts w:eastAsia="Times New Roman"/>
          <w:b/>
          <w:sz w:val="24"/>
          <w:szCs w:val="24"/>
        </w:rPr>
      </w:pPr>
      <w:r w:rsidRPr="006933E2">
        <w:rPr>
          <w:rFonts w:eastAsia="Times New Roman"/>
          <w:b/>
          <w:sz w:val="24"/>
          <w:szCs w:val="24"/>
        </w:rPr>
        <w:t>3.4. “</w:t>
      </w:r>
      <w:proofErr w:type="spellStart"/>
      <w:r w:rsidRPr="006933E2">
        <w:rPr>
          <w:rFonts w:eastAsia="Times New Roman"/>
          <w:b/>
          <w:sz w:val="24"/>
          <w:szCs w:val="24"/>
        </w:rPr>
        <w:t>Харилцан</w:t>
      </w:r>
      <w:proofErr w:type="spellEnd"/>
      <w:r w:rsidRPr="006933E2">
        <w:rPr>
          <w:rFonts w:eastAsia="Times New Roman"/>
          <w:b/>
          <w:sz w:val="24"/>
          <w:szCs w:val="24"/>
        </w:rPr>
        <w:t xml:space="preserve"> </w:t>
      </w:r>
      <w:proofErr w:type="spellStart"/>
      <w:r w:rsidRPr="006933E2">
        <w:rPr>
          <w:rFonts w:eastAsia="Times New Roman"/>
          <w:b/>
          <w:sz w:val="24"/>
          <w:szCs w:val="24"/>
        </w:rPr>
        <w:t>уялдаа</w:t>
      </w:r>
      <w:proofErr w:type="spellEnd"/>
      <w:r w:rsidRPr="006933E2">
        <w:rPr>
          <w:rFonts w:eastAsia="Times New Roman"/>
          <w:b/>
          <w:sz w:val="24"/>
          <w:szCs w:val="24"/>
        </w:rPr>
        <w:t xml:space="preserve">” </w:t>
      </w:r>
      <w:proofErr w:type="spellStart"/>
      <w:r w:rsidRPr="006933E2">
        <w:rPr>
          <w:rFonts w:eastAsia="Times New Roman"/>
          <w:b/>
          <w:sz w:val="24"/>
          <w:szCs w:val="24"/>
        </w:rPr>
        <w:t>шалгуур</w:t>
      </w:r>
      <w:proofErr w:type="spellEnd"/>
      <w:r w:rsidRPr="006933E2">
        <w:rPr>
          <w:rFonts w:eastAsia="Times New Roman"/>
          <w:b/>
          <w:sz w:val="24"/>
          <w:szCs w:val="24"/>
        </w:rPr>
        <w:t xml:space="preserve"> </w:t>
      </w:r>
      <w:proofErr w:type="spellStart"/>
      <w:r w:rsidRPr="006933E2">
        <w:rPr>
          <w:rFonts w:eastAsia="Times New Roman"/>
          <w:b/>
          <w:sz w:val="24"/>
          <w:szCs w:val="24"/>
        </w:rPr>
        <w:t>үзүүлэлтийн</w:t>
      </w:r>
      <w:proofErr w:type="spellEnd"/>
      <w:r w:rsidRPr="006933E2">
        <w:rPr>
          <w:rFonts w:eastAsia="Times New Roman"/>
          <w:b/>
          <w:sz w:val="24"/>
          <w:szCs w:val="24"/>
        </w:rPr>
        <w:t xml:space="preserve"> </w:t>
      </w:r>
      <w:proofErr w:type="spellStart"/>
      <w:r w:rsidRPr="006933E2">
        <w:rPr>
          <w:rFonts w:eastAsia="Times New Roman"/>
          <w:b/>
          <w:sz w:val="24"/>
          <w:szCs w:val="24"/>
        </w:rPr>
        <w:t>хүрээнд</w:t>
      </w:r>
      <w:proofErr w:type="spellEnd"/>
      <w:r w:rsidRPr="006933E2">
        <w:rPr>
          <w:rFonts w:eastAsia="Times New Roman"/>
          <w:b/>
          <w:sz w:val="24"/>
          <w:szCs w:val="24"/>
        </w:rPr>
        <w:t xml:space="preserve"> </w:t>
      </w:r>
      <w:proofErr w:type="spellStart"/>
      <w:r w:rsidRPr="006933E2">
        <w:rPr>
          <w:rFonts w:eastAsia="Times New Roman"/>
          <w:b/>
          <w:sz w:val="24"/>
          <w:szCs w:val="24"/>
        </w:rPr>
        <w:t>хуулийн</w:t>
      </w:r>
      <w:proofErr w:type="spellEnd"/>
      <w:r w:rsidRPr="006933E2">
        <w:rPr>
          <w:rFonts w:eastAsia="Times New Roman"/>
          <w:b/>
          <w:sz w:val="24"/>
          <w:szCs w:val="24"/>
        </w:rPr>
        <w:t xml:space="preserve"> </w:t>
      </w:r>
      <w:proofErr w:type="spellStart"/>
      <w:r w:rsidRPr="006933E2">
        <w:rPr>
          <w:rFonts w:eastAsia="Times New Roman"/>
          <w:b/>
          <w:sz w:val="24"/>
          <w:szCs w:val="24"/>
        </w:rPr>
        <w:t>төслөөс</w:t>
      </w:r>
      <w:proofErr w:type="spellEnd"/>
      <w:r w:rsidRPr="006933E2">
        <w:rPr>
          <w:rFonts w:eastAsia="Times New Roman"/>
          <w:b/>
          <w:sz w:val="24"/>
          <w:szCs w:val="24"/>
        </w:rPr>
        <w:t xml:space="preserve"> </w:t>
      </w:r>
      <w:proofErr w:type="spellStart"/>
      <w:r w:rsidRPr="006933E2">
        <w:rPr>
          <w:rFonts w:eastAsia="Times New Roman"/>
          <w:b/>
          <w:sz w:val="24"/>
          <w:szCs w:val="24"/>
        </w:rPr>
        <w:t>үр</w:t>
      </w:r>
      <w:proofErr w:type="spellEnd"/>
      <w:r w:rsidRPr="006933E2">
        <w:rPr>
          <w:rFonts w:eastAsia="Times New Roman"/>
          <w:b/>
          <w:sz w:val="24"/>
          <w:szCs w:val="24"/>
        </w:rPr>
        <w:t xml:space="preserve"> </w:t>
      </w:r>
      <w:proofErr w:type="spellStart"/>
      <w:r w:rsidRPr="006933E2">
        <w:rPr>
          <w:rFonts w:eastAsia="Times New Roman"/>
          <w:b/>
          <w:sz w:val="24"/>
          <w:szCs w:val="24"/>
        </w:rPr>
        <w:t>нөлөөг</w:t>
      </w:r>
      <w:proofErr w:type="spellEnd"/>
      <w:r w:rsidRPr="006933E2">
        <w:rPr>
          <w:rFonts w:eastAsia="Times New Roman"/>
          <w:b/>
          <w:sz w:val="24"/>
          <w:szCs w:val="24"/>
        </w:rPr>
        <w:t xml:space="preserve"> </w:t>
      </w:r>
      <w:proofErr w:type="spellStart"/>
      <w:r w:rsidRPr="006933E2">
        <w:rPr>
          <w:rFonts w:eastAsia="Times New Roman"/>
          <w:b/>
          <w:sz w:val="24"/>
          <w:szCs w:val="24"/>
        </w:rPr>
        <w:t>нь</w:t>
      </w:r>
      <w:proofErr w:type="spellEnd"/>
      <w:r w:rsidRPr="006933E2">
        <w:rPr>
          <w:rFonts w:eastAsia="Times New Roman"/>
          <w:b/>
          <w:sz w:val="24"/>
          <w:szCs w:val="24"/>
        </w:rPr>
        <w:t xml:space="preserve"> </w:t>
      </w:r>
      <w:proofErr w:type="spellStart"/>
      <w:r w:rsidRPr="006933E2">
        <w:rPr>
          <w:rFonts w:eastAsia="Times New Roman"/>
          <w:b/>
          <w:sz w:val="24"/>
          <w:szCs w:val="24"/>
        </w:rPr>
        <w:t>тооцох</w:t>
      </w:r>
      <w:proofErr w:type="spellEnd"/>
      <w:r w:rsidRPr="006933E2">
        <w:rPr>
          <w:rFonts w:eastAsia="Times New Roman"/>
          <w:b/>
          <w:sz w:val="24"/>
          <w:szCs w:val="24"/>
        </w:rPr>
        <w:t xml:space="preserve"> </w:t>
      </w:r>
      <w:proofErr w:type="spellStart"/>
      <w:r w:rsidRPr="006933E2">
        <w:rPr>
          <w:rFonts w:eastAsia="Times New Roman"/>
          <w:b/>
          <w:sz w:val="24"/>
          <w:szCs w:val="24"/>
        </w:rPr>
        <w:t>хэсгээ</w:t>
      </w:r>
      <w:proofErr w:type="spellEnd"/>
      <w:r w:rsidRPr="006933E2">
        <w:rPr>
          <w:rFonts w:eastAsia="Times New Roman"/>
          <w:b/>
          <w:sz w:val="24"/>
          <w:szCs w:val="24"/>
        </w:rPr>
        <w:t xml:space="preserve"> </w:t>
      </w:r>
      <w:proofErr w:type="spellStart"/>
      <w:r w:rsidRPr="006933E2">
        <w:rPr>
          <w:rFonts w:eastAsia="Times New Roman"/>
          <w:b/>
          <w:sz w:val="24"/>
          <w:szCs w:val="24"/>
        </w:rPr>
        <w:t>тогтоосон</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p>
    <w:p w14:paraId="3085DC88" w14:textId="77777777" w:rsidR="004E06FF" w:rsidRPr="006933E2" w:rsidRDefault="004E06FF" w:rsidP="00927AE8">
      <w:pPr>
        <w:spacing w:line="240" w:lineRule="auto"/>
        <w:ind w:firstLine="540"/>
        <w:jc w:val="both"/>
        <w:rPr>
          <w:rFonts w:eastAsia="Times New Roman"/>
          <w:sz w:val="24"/>
          <w:szCs w:val="24"/>
          <w:lang w:val="mn-MN"/>
        </w:rPr>
      </w:pPr>
    </w:p>
    <w:p w14:paraId="1A6A1FD4" w14:textId="77777777" w:rsidR="00FC305F" w:rsidRPr="006933E2" w:rsidRDefault="002B7A6F" w:rsidP="00927AE8">
      <w:pPr>
        <w:spacing w:line="240" w:lineRule="auto"/>
        <w:ind w:firstLine="540"/>
        <w:jc w:val="both"/>
        <w:rPr>
          <w:rFonts w:eastAsia="Times New Roman"/>
          <w:sz w:val="24"/>
          <w:szCs w:val="24"/>
          <w:lang w:val="mn-MN"/>
        </w:rPr>
      </w:pPr>
      <w:r w:rsidRPr="006933E2">
        <w:rPr>
          <w:rFonts w:eastAsia="Times New Roman"/>
          <w:sz w:val="24"/>
          <w:szCs w:val="24"/>
          <w:lang w:val="mn-MN"/>
        </w:rPr>
        <w:t>“Харилцан уялдаа” гэсэн шалгуур үзүүлэлтийн хүрээнд уг хуулийн төслийн зүйл заалтад бүхэлд нь дүн шинжилгээ хийж, үр нөлөөг тооцно. /Хуулийн төсөл 7 зүйлтэй. /</w:t>
      </w:r>
    </w:p>
    <w:p w14:paraId="7453DA5C" w14:textId="77777777" w:rsidR="00FC305F" w:rsidRPr="006933E2" w:rsidRDefault="00FC305F" w:rsidP="00927AE8">
      <w:pPr>
        <w:spacing w:line="240" w:lineRule="auto"/>
        <w:ind w:firstLine="540"/>
        <w:jc w:val="both"/>
        <w:rPr>
          <w:rFonts w:eastAsia="Times New Roman"/>
          <w:sz w:val="24"/>
          <w:szCs w:val="24"/>
          <w:lang w:val="mn-MN"/>
        </w:rPr>
      </w:pPr>
    </w:p>
    <w:p w14:paraId="4FECED2A" w14:textId="77777777" w:rsidR="00FC305F" w:rsidRPr="006933E2" w:rsidRDefault="002B7A6F" w:rsidP="00927AE8">
      <w:pPr>
        <w:spacing w:line="240" w:lineRule="auto"/>
        <w:ind w:firstLine="540"/>
        <w:jc w:val="center"/>
        <w:rPr>
          <w:rFonts w:eastAsia="Times New Roman"/>
          <w:b/>
          <w:sz w:val="24"/>
          <w:szCs w:val="24"/>
          <w:lang w:val="mn-MN"/>
        </w:rPr>
      </w:pPr>
      <w:r w:rsidRPr="006933E2">
        <w:rPr>
          <w:rFonts w:eastAsia="Times New Roman"/>
          <w:b/>
          <w:sz w:val="24"/>
          <w:szCs w:val="24"/>
          <w:lang w:val="mn-MN"/>
        </w:rPr>
        <w:t>ДӨРӨВ. ШАЛГУУР ҮЗҮҮЛЭЛТЭД ТОХИРОХ ШАЛГАХ ХЭРЭГСЛИЙН ДАГУУ ХУУЛИЙН ТӨСЛИЙН ҮР НӨЛӨӨГ ҮНЭЛСЭН БАЙДАЛ</w:t>
      </w:r>
    </w:p>
    <w:p w14:paraId="4F5333E8" w14:textId="77777777" w:rsidR="004E06FF" w:rsidRPr="006933E2" w:rsidRDefault="004E06FF" w:rsidP="00927AE8">
      <w:pPr>
        <w:spacing w:line="240" w:lineRule="auto"/>
        <w:ind w:firstLine="540"/>
        <w:jc w:val="center"/>
        <w:rPr>
          <w:rFonts w:eastAsia="Times New Roman"/>
          <w:b/>
          <w:sz w:val="24"/>
          <w:szCs w:val="24"/>
          <w:lang w:val="mn-MN"/>
        </w:rPr>
      </w:pPr>
    </w:p>
    <w:p w14:paraId="45FB2858" w14:textId="77777777" w:rsidR="00FC305F" w:rsidRPr="006933E2" w:rsidRDefault="002B7A6F" w:rsidP="00927AE8">
      <w:pPr>
        <w:spacing w:line="240" w:lineRule="auto"/>
        <w:ind w:firstLine="540"/>
        <w:jc w:val="both"/>
        <w:rPr>
          <w:rFonts w:eastAsia="Times New Roman"/>
          <w:sz w:val="24"/>
          <w:szCs w:val="24"/>
          <w:lang w:val="mn-MN"/>
        </w:rPr>
      </w:pPr>
      <w:r w:rsidRPr="006933E2">
        <w:rPr>
          <w:rFonts w:eastAsia="Times New Roman"/>
          <w:sz w:val="24"/>
          <w:szCs w:val="24"/>
          <w:lang w:val="mn-MN"/>
        </w:rPr>
        <w:tab/>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F47825F" w14:textId="77777777" w:rsidR="00FC305F" w:rsidRPr="006933E2" w:rsidRDefault="00FC305F" w:rsidP="00927AE8">
      <w:pPr>
        <w:spacing w:line="240" w:lineRule="auto"/>
        <w:ind w:firstLine="540"/>
        <w:jc w:val="both"/>
        <w:rPr>
          <w:rFonts w:eastAsia="Times New Roman"/>
          <w:sz w:val="24"/>
          <w:szCs w:val="24"/>
          <w:lang w:val="mn-MN"/>
        </w:rPr>
      </w:pPr>
    </w:p>
    <w:tbl>
      <w:tblPr>
        <w:tblStyle w:val="10"/>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2639"/>
        <w:gridCol w:w="3241"/>
        <w:gridCol w:w="3311"/>
      </w:tblGrid>
      <w:tr w:rsidR="00FC305F" w:rsidRPr="006933E2" w14:paraId="391A1EEA" w14:textId="77777777" w:rsidTr="00927AE8">
        <w:trPr>
          <w:trHeight w:val="260"/>
        </w:trPr>
        <w:tc>
          <w:tcPr>
            <w:tcW w:w="480" w:type="dxa"/>
            <w:shd w:val="clear" w:color="auto" w:fill="auto"/>
            <w:tcMar>
              <w:top w:w="100" w:type="dxa"/>
              <w:left w:w="100" w:type="dxa"/>
              <w:bottom w:w="100" w:type="dxa"/>
              <w:right w:w="100" w:type="dxa"/>
            </w:tcMar>
          </w:tcPr>
          <w:p w14:paraId="05615E84" w14:textId="77777777" w:rsidR="00FC305F" w:rsidRPr="006933E2" w:rsidRDefault="002B7A6F" w:rsidP="00927AE8">
            <w:pPr>
              <w:widowControl w:val="0"/>
              <w:spacing w:line="240" w:lineRule="auto"/>
              <w:rPr>
                <w:rFonts w:eastAsia="Times New Roman"/>
                <w:b/>
                <w:sz w:val="24"/>
                <w:szCs w:val="24"/>
              </w:rPr>
            </w:pPr>
            <w:r w:rsidRPr="006933E2">
              <w:rPr>
                <w:rFonts w:eastAsia="Times New Roman"/>
                <w:b/>
                <w:sz w:val="24"/>
                <w:szCs w:val="24"/>
              </w:rPr>
              <w:t>№</w:t>
            </w:r>
          </w:p>
        </w:tc>
        <w:tc>
          <w:tcPr>
            <w:tcW w:w="2639" w:type="dxa"/>
            <w:shd w:val="clear" w:color="auto" w:fill="auto"/>
            <w:tcMar>
              <w:top w:w="100" w:type="dxa"/>
              <w:left w:w="100" w:type="dxa"/>
              <w:bottom w:w="100" w:type="dxa"/>
              <w:right w:w="100" w:type="dxa"/>
            </w:tcMar>
          </w:tcPr>
          <w:p w14:paraId="0373A5EE" w14:textId="77777777" w:rsidR="00FC305F" w:rsidRPr="006933E2" w:rsidRDefault="002B7A6F" w:rsidP="00927AE8">
            <w:pPr>
              <w:widowControl w:val="0"/>
              <w:spacing w:line="240" w:lineRule="auto"/>
              <w:rPr>
                <w:rFonts w:eastAsia="Times New Roman"/>
                <w:b/>
                <w:sz w:val="24"/>
                <w:szCs w:val="24"/>
              </w:rPr>
            </w:pPr>
            <w:proofErr w:type="spellStart"/>
            <w:r w:rsidRPr="006933E2">
              <w:rPr>
                <w:rFonts w:eastAsia="Times New Roman"/>
                <w:b/>
                <w:sz w:val="24"/>
                <w:szCs w:val="24"/>
              </w:rPr>
              <w:t>Шалгуур</w:t>
            </w:r>
            <w:proofErr w:type="spellEnd"/>
            <w:r w:rsidRPr="006933E2">
              <w:rPr>
                <w:rFonts w:eastAsia="Times New Roman"/>
                <w:b/>
                <w:sz w:val="24"/>
                <w:szCs w:val="24"/>
              </w:rPr>
              <w:t xml:space="preserve"> </w:t>
            </w:r>
            <w:proofErr w:type="spellStart"/>
            <w:r w:rsidRPr="006933E2">
              <w:rPr>
                <w:rFonts w:eastAsia="Times New Roman"/>
                <w:b/>
                <w:sz w:val="24"/>
                <w:szCs w:val="24"/>
              </w:rPr>
              <w:t>үзүүлэлт</w:t>
            </w:r>
            <w:proofErr w:type="spellEnd"/>
          </w:p>
        </w:tc>
        <w:tc>
          <w:tcPr>
            <w:tcW w:w="3241" w:type="dxa"/>
            <w:shd w:val="clear" w:color="auto" w:fill="auto"/>
            <w:tcMar>
              <w:top w:w="100" w:type="dxa"/>
              <w:left w:w="100" w:type="dxa"/>
              <w:bottom w:w="100" w:type="dxa"/>
              <w:right w:w="100" w:type="dxa"/>
            </w:tcMar>
          </w:tcPr>
          <w:p w14:paraId="06B142E1" w14:textId="77777777" w:rsidR="00FC305F" w:rsidRPr="006933E2" w:rsidRDefault="002B7A6F" w:rsidP="00927AE8">
            <w:pPr>
              <w:widowControl w:val="0"/>
              <w:spacing w:line="240" w:lineRule="auto"/>
              <w:rPr>
                <w:rFonts w:eastAsia="Times New Roman"/>
                <w:b/>
                <w:sz w:val="24"/>
                <w:szCs w:val="24"/>
              </w:rPr>
            </w:pPr>
            <w:proofErr w:type="spellStart"/>
            <w:r w:rsidRPr="006933E2">
              <w:rPr>
                <w:rFonts w:eastAsia="Times New Roman"/>
                <w:b/>
                <w:sz w:val="24"/>
                <w:szCs w:val="24"/>
              </w:rPr>
              <w:t>Үр</w:t>
            </w:r>
            <w:proofErr w:type="spellEnd"/>
            <w:r w:rsidRPr="006933E2">
              <w:rPr>
                <w:rFonts w:eastAsia="Times New Roman"/>
                <w:b/>
                <w:sz w:val="24"/>
                <w:szCs w:val="24"/>
              </w:rPr>
              <w:t xml:space="preserve"> </w:t>
            </w:r>
            <w:proofErr w:type="spellStart"/>
            <w:r w:rsidRPr="006933E2">
              <w:rPr>
                <w:rFonts w:eastAsia="Times New Roman"/>
                <w:b/>
                <w:sz w:val="24"/>
                <w:szCs w:val="24"/>
              </w:rPr>
              <w:t>нөлөөг</w:t>
            </w:r>
            <w:proofErr w:type="spellEnd"/>
            <w:r w:rsidRPr="006933E2">
              <w:rPr>
                <w:rFonts w:eastAsia="Times New Roman"/>
                <w:b/>
                <w:sz w:val="24"/>
                <w:szCs w:val="24"/>
              </w:rPr>
              <w:t xml:space="preserve"> </w:t>
            </w:r>
            <w:proofErr w:type="spellStart"/>
            <w:r w:rsidRPr="006933E2">
              <w:rPr>
                <w:rFonts w:eastAsia="Times New Roman"/>
                <w:b/>
                <w:sz w:val="24"/>
                <w:szCs w:val="24"/>
              </w:rPr>
              <w:t>үнэлэх</w:t>
            </w:r>
            <w:proofErr w:type="spellEnd"/>
            <w:r w:rsidRPr="006933E2">
              <w:rPr>
                <w:rFonts w:eastAsia="Times New Roman"/>
                <w:b/>
                <w:sz w:val="24"/>
                <w:szCs w:val="24"/>
              </w:rPr>
              <w:t xml:space="preserve"> </w:t>
            </w:r>
            <w:proofErr w:type="spellStart"/>
            <w:r w:rsidRPr="006933E2">
              <w:rPr>
                <w:rFonts w:eastAsia="Times New Roman"/>
                <w:b/>
                <w:sz w:val="24"/>
                <w:szCs w:val="24"/>
              </w:rPr>
              <w:t>хэсэг</w:t>
            </w:r>
            <w:proofErr w:type="spellEnd"/>
          </w:p>
        </w:tc>
        <w:tc>
          <w:tcPr>
            <w:tcW w:w="3311" w:type="dxa"/>
            <w:shd w:val="clear" w:color="auto" w:fill="auto"/>
            <w:tcMar>
              <w:top w:w="100" w:type="dxa"/>
              <w:left w:w="100" w:type="dxa"/>
              <w:bottom w:w="100" w:type="dxa"/>
              <w:right w:w="100" w:type="dxa"/>
            </w:tcMar>
          </w:tcPr>
          <w:p w14:paraId="595F53AE" w14:textId="77777777" w:rsidR="00FC305F" w:rsidRPr="006933E2" w:rsidRDefault="002B7A6F" w:rsidP="00927AE8">
            <w:pPr>
              <w:widowControl w:val="0"/>
              <w:spacing w:line="240" w:lineRule="auto"/>
              <w:rPr>
                <w:rFonts w:eastAsia="Times New Roman"/>
                <w:b/>
                <w:sz w:val="24"/>
                <w:szCs w:val="24"/>
              </w:rPr>
            </w:pPr>
            <w:proofErr w:type="spellStart"/>
            <w:r w:rsidRPr="006933E2">
              <w:rPr>
                <w:rFonts w:eastAsia="Times New Roman"/>
                <w:b/>
                <w:sz w:val="24"/>
                <w:szCs w:val="24"/>
              </w:rPr>
              <w:t>Тохирох</w:t>
            </w:r>
            <w:proofErr w:type="spellEnd"/>
            <w:r w:rsidRPr="006933E2">
              <w:rPr>
                <w:rFonts w:eastAsia="Times New Roman"/>
                <w:b/>
                <w:sz w:val="24"/>
                <w:szCs w:val="24"/>
              </w:rPr>
              <w:t xml:space="preserve"> </w:t>
            </w:r>
            <w:proofErr w:type="spellStart"/>
            <w:r w:rsidRPr="006933E2">
              <w:rPr>
                <w:rFonts w:eastAsia="Times New Roman"/>
                <w:b/>
                <w:sz w:val="24"/>
                <w:szCs w:val="24"/>
              </w:rPr>
              <w:t>шалгах</w:t>
            </w:r>
            <w:proofErr w:type="spellEnd"/>
            <w:r w:rsidRPr="006933E2">
              <w:rPr>
                <w:rFonts w:eastAsia="Times New Roman"/>
                <w:b/>
                <w:sz w:val="24"/>
                <w:szCs w:val="24"/>
              </w:rPr>
              <w:t xml:space="preserve"> </w:t>
            </w:r>
            <w:proofErr w:type="spellStart"/>
            <w:r w:rsidRPr="006933E2">
              <w:rPr>
                <w:rFonts w:eastAsia="Times New Roman"/>
                <w:b/>
                <w:sz w:val="24"/>
                <w:szCs w:val="24"/>
              </w:rPr>
              <w:t>хэрэгсэл</w:t>
            </w:r>
            <w:proofErr w:type="spellEnd"/>
          </w:p>
        </w:tc>
      </w:tr>
      <w:tr w:rsidR="00FC305F" w:rsidRPr="006933E2" w14:paraId="34A4C753" w14:textId="77777777" w:rsidTr="00927AE8">
        <w:tc>
          <w:tcPr>
            <w:tcW w:w="480" w:type="dxa"/>
            <w:shd w:val="clear" w:color="auto" w:fill="auto"/>
            <w:tcMar>
              <w:top w:w="100" w:type="dxa"/>
              <w:left w:w="100" w:type="dxa"/>
              <w:bottom w:w="100" w:type="dxa"/>
              <w:right w:w="100" w:type="dxa"/>
            </w:tcMar>
          </w:tcPr>
          <w:p w14:paraId="3A20D5A5"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t>1</w:t>
            </w:r>
          </w:p>
        </w:tc>
        <w:tc>
          <w:tcPr>
            <w:tcW w:w="2639" w:type="dxa"/>
            <w:shd w:val="clear" w:color="auto" w:fill="auto"/>
            <w:tcMar>
              <w:top w:w="100" w:type="dxa"/>
              <w:left w:w="100" w:type="dxa"/>
              <w:bottom w:w="100" w:type="dxa"/>
              <w:right w:w="100" w:type="dxa"/>
            </w:tcMar>
          </w:tcPr>
          <w:p w14:paraId="18B0DE3B"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p>
        </w:tc>
        <w:tc>
          <w:tcPr>
            <w:tcW w:w="3241" w:type="dxa"/>
            <w:shd w:val="clear" w:color="auto" w:fill="auto"/>
            <w:tcMar>
              <w:top w:w="100" w:type="dxa"/>
              <w:left w:w="100" w:type="dxa"/>
              <w:bottom w:w="100" w:type="dxa"/>
              <w:right w:w="100" w:type="dxa"/>
            </w:tcMar>
          </w:tcPr>
          <w:p w14:paraId="544A3541"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41.2, 5.1.2</w:t>
            </w:r>
            <w:proofErr w:type="gramStart"/>
            <w:r w:rsidRPr="006933E2">
              <w:rPr>
                <w:rFonts w:eastAsia="Times New Roman"/>
                <w:sz w:val="24"/>
                <w:szCs w:val="24"/>
              </w:rPr>
              <w:t>,  5.1.5.3</w:t>
            </w:r>
            <w:proofErr w:type="gramEnd"/>
            <w:r w:rsidRPr="006933E2">
              <w:rPr>
                <w:rFonts w:eastAsia="Times New Roman"/>
                <w:sz w:val="24"/>
                <w:szCs w:val="24"/>
              </w:rPr>
              <w:t>, 16.1.3, 24.3</w:t>
            </w:r>
          </w:p>
          <w:p w14:paraId="3DE9E4D1" w14:textId="77777777" w:rsidR="00FC305F" w:rsidRPr="006933E2" w:rsidRDefault="00A737E1"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3.1.3, 7.1</w:t>
            </w:r>
          </w:p>
          <w:p w14:paraId="50FBF679"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5.1.2, 5.1.3, 21.1</w:t>
            </w:r>
          </w:p>
        </w:tc>
        <w:tc>
          <w:tcPr>
            <w:tcW w:w="3311" w:type="dxa"/>
            <w:shd w:val="clear" w:color="auto" w:fill="auto"/>
            <w:tcMar>
              <w:top w:w="100" w:type="dxa"/>
              <w:left w:w="100" w:type="dxa"/>
              <w:bottom w:w="100" w:type="dxa"/>
              <w:right w:w="100" w:type="dxa"/>
            </w:tcMar>
          </w:tcPr>
          <w:p w14:paraId="6D2B63E9"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p>
        </w:tc>
      </w:tr>
      <w:tr w:rsidR="00FC305F" w:rsidRPr="006933E2" w14:paraId="1EDEF2AB" w14:textId="77777777" w:rsidTr="00927AE8">
        <w:tc>
          <w:tcPr>
            <w:tcW w:w="480" w:type="dxa"/>
            <w:shd w:val="clear" w:color="auto" w:fill="auto"/>
            <w:tcMar>
              <w:top w:w="100" w:type="dxa"/>
              <w:left w:w="100" w:type="dxa"/>
              <w:bottom w:w="100" w:type="dxa"/>
              <w:right w:w="100" w:type="dxa"/>
            </w:tcMar>
          </w:tcPr>
          <w:p w14:paraId="307F815D"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t>2</w:t>
            </w:r>
          </w:p>
        </w:tc>
        <w:tc>
          <w:tcPr>
            <w:tcW w:w="2639" w:type="dxa"/>
            <w:shd w:val="clear" w:color="auto" w:fill="auto"/>
            <w:tcMar>
              <w:top w:w="100" w:type="dxa"/>
              <w:left w:w="100" w:type="dxa"/>
              <w:bottom w:w="100" w:type="dxa"/>
              <w:right w:w="100" w:type="dxa"/>
            </w:tcMar>
          </w:tcPr>
          <w:p w14:paraId="269287D5"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Практикт</w:t>
            </w:r>
            <w:proofErr w:type="spellEnd"/>
            <w:r w:rsidRPr="006933E2">
              <w:rPr>
                <w:rFonts w:eastAsia="Times New Roman"/>
                <w:sz w:val="24"/>
                <w:szCs w:val="24"/>
              </w:rPr>
              <w:t xml:space="preserve"> </w:t>
            </w:r>
            <w:proofErr w:type="spellStart"/>
            <w:r w:rsidRPr="006933E2">
              <w:rPr>
                <w:rFonts w:eastAsia="Times New Roman"/>
                <w:sz w:val="24"/>
                <w:szCs w:val="24"/>
              </w:rPr>
              <w:t>хэрэгжих</w:t>
            </w:r>
            <w:proofErr w:type="spellEnd"/>
            <w:r w:rsidRPr="006933E2">
              <w:rPr>
                <w:rFonts w:eastAsia="Times New Roman"/>
                <w:sz w:val="24"/>
                <w:szCs w:val="24"/>
              </w:rPr>
              <w:t xml:space="preserve"> </w:t>
            </w:r>
            <w:proofErr w:type="spellStart"/>
            <w:r w:rsidRPr="006933E2">
              <w:rPr>
                <w:rFonts w:eastAsia="Times New Roman"/>
                <w:sz w:val="24"/>
                <w:szCs w:val="24"/>
              </w:rPr>
              <w:t>боломж</w:t>
            </w:r>
            <w:proofErr w:type="spellEnd"/>
          </w:p>
        </w:tc>
        <w:tc>
          <w:tcPr>
            <w:tcW w:w="3241" w:type="dxa"/>
            <w:shd w:val="clear" w:color="auto" w:fill="auto"/>
            <w:tcMar>
              <w:top w:w="100" w:type="dxa"/>
              <w:left w:w="100" w:type="dxa"/>
              <w:bottom w:w="100" w:type="dxa"/>
              <w:right w:w="100" w:type="dxa"/>
            </w:tcMar>
          </w:tcPr>
          <w:p w14:paraId="5E71AEF3"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20.6</w:t>
            </w:r>
          </w:p>
          <w:p w14:paraId="4A517F70"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5.3.</w:t>
            </w:r>
          </w:p>
        </w:tc>
        <w:tc>
          <w:tcPr>
            <w:tcW w:w="3311" w:type="dxa"/>
            <w:shd w:val="clear" w:color="auto" w:fill="auto"/>
            <w:tcMar>
              <w:top w:w="100" w:type="dxa"/>
              <w:left w:w="100" w:type="dxa"/>
              <w:bottom w:w="100" w:type="dxa"/>
              <w:right w:w="100" w:type="dxa"/>
            </w:tcMar>
          </w:tcPr>
          <w:p w14:paraId="3392B964"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Практикт</w:t>
            </w:r>
            <w:proofErr w:type="spellEnd"/>
            <w:r w:rsidRPr="006933E2">
              <w:rPr>
                <w:rFonts w:eastAsia="Times New Roman"/>
                <w:sz w:val="24"/>
                <w:szCs w:val="24"/>
              </w:rPr>
              <w:t xml:space="preserve"> </w:t>
            </w:r>
            <w:proofErr w:type="spellStart"/>
            <w:r w:rsidRPr="006933E2">
              <w:rPr>
                <w:rFonts w:eastAsia="Times New Roman"/>
                <w:sz w:val="24"/>
                <w:szCs w:val="24"/>
              </w:rPr>
              <w:t>туршилт</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r w:rsidRPr="006933E2">
              <w:rPr>
                <w:rFonts w:eastAsia="Times New Roman"/>
                <w:sz w:val="24"/>
                <w:szCs w:val="24"/>
              </w:rPr>
              <w:t xml:space="preserve">, </w:t>
            </w:r>
            <w:proofErr w:type="spellStart"/>
            <w:r w:rsidRPr="006933E2">
              <w:rPr>
                <w:rFonts w:eastAsia="Times New Roman"/>
                <w:sz w:val="24"/>
                <w:szCs w:val="24"/>
              </w:rPr>
              <w:t>практикт</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төрлийн</w:t>
            </w:r>
            <w:proofErr w:type="spellEnd"/>
            <w:r w:rsidRPr="006933E2">
              <w:rPr>
                <w:rFonts w:eastAsia="Times New Roman"/>
                <w:sz w:val="24"/>
                <w:szCs w:val="24"/>
              </w:rPr>
              <w:t xml:space="preserve"> </w:t>
            </w:r>
            <w:proofErr w:type="spellStart"/>
            <w:r w:rsidRPr="006933E2">
              <w:rPr>
                <w:rFonts w:eastAsia="Times New Roman"/>
                <w:sz w:val="24"/>
                <w:szCs w:val="24"/>
              </w:rPr>
              <w:t>харилцаа</w:t>
            </w:r>
            <w:proofErr w:type="spellEnd"/>
            <w:r w:rsidRPr="006933E2">
              <w:rPr>
                <w:rFonts w:eastAsia="Times New Roman"/>
                <w:sz w:val="24"/>
                <w:szCs w:val="24"/>
              </w:rPr>
              <w:t xml:space="preserve">, </w:t>
            </w:r>
            <w:proofErr w:type="spellStart"/>
            <w:r w:rsidRPr="006933E2">
              <w:rPr>
                <w:rFonts w:eastAsia="Times New Roman"/>
                <w:sz w:val="24"/>
                <w:szCs w:val="24"/>
              </w:rPr>
              <w:t>чиг</w:t>
            </w:r>
            <w:proofErr w:type="spellEnd"/>
            <w:r w:rsidRPr="006933E2">
              <w:rPr>
                <w:rFonts w:eastAsia="Times New Roman"/>
                <w:sz w:val="24"/>
                <w:szCs w:val="24"/>
              </w:rPr>
              <w:t xml:space="preserve"> </w:t>
            </w:r>
            <w:proofErr w:type="spellStart"/>
            <w:r w:rsidRPr="006933E2">
              <w:rPr>
                <w:rFonts w:eastAsia="Times New Roman"/>
                <w:sz w:val="24"/>
                <w:szCs w:val="24"/>
              </w:rPr>
              <w:t>үүргийг</w:t>
            </w:r>
            <w:proofErr w:type="spellEnd"/>
            <w:r w:rsidRPr="006933E2">
              <w:rPr>
                <w:rFonts w:eastAsia="Times New Roman"/>
                <w:sz w:val="24"/>
                <w:szCs w:val="24"/>
              </w:rPr>
              <w:t xml:space="preserve"> </w:t>
            </w:r>
            <w:proofErr w:type="spellStart"/>
            <w:r w:rsidRPr="006933E2">
              <w:rPr>
                <w:rFonts w:eastAsia="Times New Roman"/>
                <w:sz w:val="24"/>
                <w:szCs w:val="24"/>
              </w:rPr>
              <w:t>хэрэгжүүлж</w:t>
            </w:r>
            <w:proofErr w:type="spellEnd"/>
            <w:r w:rsidRPr="006933E2">
              <w:rPr>
                <w:rFonts w:eastAsia="Times New Roman"/>
                <w:sz w:val="24"/>
                <w:szCs w:val="24"/>
              </w:rPr>
              <w:t xml:space="preserve"> </w:t>
            </w:r>
            <w:proofErr w:type="spellStart"/>
            <w:r w:rsidRPr="006933E2">
              <w:rPr>
                <w:rFonts w:eastAsia="Times New Roman"/>
                <w:sz w:val="24"/>
                <w:szCs w:val="24"/>
              </w:rPr>
              <w:t>буй</w:t>
            </w:r>
            <w:proofErr w:type="spellEnd"/>
            <w:r w:rsidRPr="006933E2">
              <w:rPr>
                <w:rFonts w:eastAsia="Times New Roman"/>
                <w:sz w:val="24"/>
                <w:szCs w:val="24"/>
              </w:rPr>
              <w:t xml:space="preserve"> </w:t>
            </w:r>
            <w:proofErr w:type="spellStart"/>
            <w:r w:rsidRPr="006933E2">
              <w:rPr>
                <w:rFonts w:eastAsia="Times New Roman"/>
                <w:sz w:val="24"/>
                <w:szCs w:val="24"/>
              </w:rPr>
              <w:t>этгээдээс</w:t>
            </w:r>
            <w:proofErr w:type="spellEnd"/>
            <w:r w:rsidRPr="006933E2">
              <w:rPr>
                <w:rFonts w:eastAsia="Times New Roman"/>
                <w:sz w:val="24"/>
                <w:szCs w:val="24"/>
              </w:rPr>
              <w:t xml:space="preserve"> </w:t>
            </w:r>
            <w:proofErr w:type="spellStart"/>
            <w:r w:rsidRPr="006933E2">
              <w:rPr>
                <w:rFonts w:eastAsia="Times New Roman"/>
                <w:sz w:val="24"/>
                <w:szCs w:val="24"/>
              </w:rPr>
              <w:t>ярилцлага</w:t>
            </w:r>
            <w:proofErr w:type="spellEnd"/>
            <w:r w:rsidRPr="006933E2">
              <w:rPr>
                <w:rFonts w:eastAsia="Times New Roman"/>
                <w:sz w:val="24"/>
                <w:szCs w:val="24"/>
              </w:rPr>
              <w:t xml:space="preserve"> </w:t>
            </w:r>
            <w:proofErr w:type="spellStart"/>
            <w:r w:rsidRPr="006933E2">
              <w:rPr>
                <w:rFonts w:eastAsia="Times New Roman"/>
                <w:sz w:val="24"/>
                <w:szCs w:val="24"/>
              </w:rPr>
              <w:t>ава</w:t>
            </w:r>
            <w:r w:rsidR="00927AE8" w:rsidRPr="006933E2">
              <w:rPr>
                <w:rFonts w:eastAsia="Times New Roman"/>
                <w:sz w:val="24"/>
                <w:szCs w:val="24"/>
              </w:rPr>
              <w:t>х</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гарч</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болох</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хүндрэлийг</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судлах</w:t>
            </w:r>
            <w:proofErr w:type="spellEnd"/>
          </w:p>
        </w:tc>
      </w:tr>
      <w:tr w:rsidR="00FC305F" w:rsidRPr="006933E2" w14:paraId="45A76968" w14:textId="77777777" w:rsidTr="00927AE8">
        <w:tc>
          <w:tcPr>
            <w:tcW w:w="480" w:type="dxa"/>
            <w:shd w:val="clear" w:color="auto" w:fill="auto"/>
            <w:tcMar>
              <w:top w:w="100" w:type="dxa"/>
              <w:left w:w="100" w:type="dxa"/>
              <w:bottom w:w="100" w:type="dxa"/>
              <w:right w:w="100" w:type="dxa"/>
            </w:tcMar>
          </w:tcPr>
          <w:p w14:paraId="6A104C95"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t>3</w:t>
            </w:r>
          </w:p>
        </w:tc>
        <w:tc>
          <w:tcPr>
            <w:tcW w:w="2639" w:type="dxa"/>
            <w:shd w:val="clear" w:color="auto" w:fill="auto"/>
            <w:tcMar>
              <w:top w:w="100" w:type="dxa"/>
              <w:left w:w="100" w:type="dxa"/>
              <w:bottom w:w="100" w:type="dxa"/>
              <w:right w:w="100" w:type="dxa"/>
            </w:tcMar>
          </w:tcPr>
          <w:p w14:paraId="0E56CE64"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Ойлгомжтой</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p>
        </w:tc>
        <w:tc>
          <w:tcPr>
            <w:tcW w:w="3241" w:type="dxa"/>
            <w:shd w:val="clear" w:color="auto" w:fill="auto"/>
            <w:tcMar>
              <w:top w:w="100" w:type="dxa"/>
              <w:left w:w="100" w:type="dxa"/>
              <w:bottom w:w="100" w:type="dxa"/>
              <w:right w:w="100" w:type="dxa"/>
            </w:tcMar>
          </w:tcPr>
          <w:p w14:paraId="33389923"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бүхэлд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тооцно</w:t>
            </w:r>
            <w:proofErr w:type="spellEnd"/>
          </w:p>
        </w:tc>
        <w:tc>
          <w:tcPr>
            <w:tcW w:w="3311" w:type="dxa"/>
            <w:shd w:val="clear" w:color="auto" w:fill="auto"/>
            <w:tcMar>
              <w:top w:w="100" w:type="dxa"/>
              <w:left w:w="100" w:type="dxa"/>
              <w:bottom w:w="100" w:type="dxa"/>
              <w:right w:w="100" w:type="dxa"/>
            </w:tcMar>
          </w:tcPr>
          <w:p w14:paraId="1D57A025"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Ойлгомжтой</w:t>
            </w:r>
            <w:proofErr w:type="spellEnd"/>
            <w:r w:rsidRPr="006933E2">
              <w:rPr>
                <w:rFonts w:eastAsia="Times New Roman"/>
                <w:sz w:val="24"/>
                <w:szCs w:val="24"/>
              </w:rPr>
              <w:t xml:space="preserve"> </w:t>
            </w:r>
            <w:proofErr w:type="spellStart"/>
            <w:r w:rsidRPr="006933E2">
              <w:rPr>
                <w:rFonts w:eastAsia="Times New Roman"/>
                <w:sz w:val="24"/>
                <w:szCs w:val="24"/>
              </w:rPr>
              <w:t>байдлыг</w:t>
            </w:r>
            <w:proofErr w:type="spellEnd"/>
            <w:r w:rsidRPr="006933E2">
              <w:rPr>
                <w:rFonts w:eastAsia="Times New Roman"/>
                <w:sz w:val="24"/>
                <w:szCs w:val="24"/>
              </w:rPr>
              <w:t xml:space="preserve"> </w:t>
            </w:r>
            <w:proofErr w:type="spellStart"/>
            <w:r w:rsidRPr="006933E2">
              <w:rPr>
                <w:rFonts w:eastAsia="Times New Roman"/>
                <w:sz w:val="24"/>
                <w:szCs w:val="24"/>
              </w:rPr>
              <w:t>судлах</w:t>
            </w:r>
            <w:proofErr w:type="spellEnd"/>
            <w:r w:rsidRPr="006933E2">
              <w:rPr>
                <w:rFonts w:eastAsia="Times New Roman"/>
                <w:sz w:val="24"/>
                <w:szCs w:val="24"/>
              </w:rPr>
              <w:t xml:space="preserve">, </w:t>
            </w:r>
            <w:proofErr w:type="spellStart"/>
            <w:r w:rsidRPr="006933E2">
              <w:rPr>
                <w:rFonts w:eastAsia="Times New Roman"/>
                <w:sz w:val="24"/>
                <w:szCs w:val="24"/>
              </w:rPr>
              <w:t>ингэхдээ</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тогтоомжийн</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аргачлалд</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а</w:t>
            </w:r>
            <w:r w:rsidR="00927AE8" w:rsidRPr="006933E2">
              <w:rPr>
                <w:rFonts w:eastAsia="Times New Roman"/>
                <w:sz w:val="24"/>
                <w:szCs w:val="24"/>
              </w:rPr>
              <w:t>суулгаар</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хуулийн</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төслийг</w:t>
            </w:r>
            <w:proofErr w:type="spellEnd"/>
            <w:r w:rsidR="00927AE8" w:rsidRPr="006933E2">
              <w:rPr>
                <w:rFonts w:eastAsia="Times New Roman"/>
                <w:sz w:val="24"/>
                <w:szCs w:val="24"/>
              </w:rPr>
              <w:t xml:space="preserve"> </w:t>
            </w:r>
            <w:proofErr w:type="spellStart"/>
            <w:r w:rsidR="00927AE8" w:rsidRPr="006933E2">
              <w:rPr>
                <w:rFonts w:eastAsia="Times New Roman"/>
                <w:sz w:val="24"/>
                <w:szCs w:val="24"/>
              </w:rPr>
              <w:t>шалгах</w:t>
            </w:r>
            <w:proofErr w:type="spellEnd"/>
          </w:p>
        </w:tc>
      </w:tr>
      <w:tr w:rsidR="00FC305F" w:rsidRPr="006933E2" w14:paraId="59BA69D2" w14:textId="77777777" w:rsidTr="00927AE8">
        <w:tc>
          <w:tcPr>
            <w:tcW w:w="480" w:type="dxa"/>
            <w:shd w:val="clear" w:color="auto" w:fill="auto"/>
            <w:tcMar>
              <w:top w:w="100" w:type="dxa"/>
              <w:left w:w="100" w:type="dxa"/>
              <w:bottom w:w="100" w:type="dxa"/>
              <w:right w:w="100" w:type="dxa"/>
            </w:tcMar>
          </w:tcPr>
          <w:p w14:paraId="42839CF0"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t>4</w:t>
            </w:r>
          </w:p>
        </w:tc>
        <w:tc>
          <w:tcPr>
            <w:tcW w:w="2639" w:type="dxa"/>
            <w:shd w:val="clear" w:color="auto" w:fill="auto"/>
            <w:tcMar>
              <w:top w:w="100" w:type="dxa"/>
              <w:left w:w="100" w:type="dxa"/>
              <w:bottom w:w="100" w:type="dxa"/>
              <w:right w:w="100" w:type="dxa"/>
            </w:tcMar>
          </w:tcPr>
          <w:p w14:paraId="4E287B14"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Хүлээн</w:t>
            </w:r>
            <w:proofErr w:type="spellEnd"/>
            <w:r w:rsidRPr="006933E2">
              <w:rPr>
                <w:rFonts w:eastAsia="Times New Roman"/>
                <w:sz w:val="24"/>
                <w:szCs w:val="24"/>
              </w:rPr>
              <w:t xml:space="preserve"> </w:t>
            </w:r>
            <w:proofErr w:type="spellStart"/>
            <w:r w:rsidRPr="006933E2">
              <w:rPr>
                <w:rFonts w:eastAsia="Times New Roman"/>
                <w:sz w:val="24"/>
                <w:szCs w:val="24"/>
              </w:rPr>
              <w:lastRenderedPageBreak/>
              <w:t>зөвшөөрөгдөх</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p>
        </w:tc>
        <w:tc>
          <w:tcPr>
            <w:tcW w:w="3241" w:type="dxa"/>
            <w:shd w:val="clear" w:color="auto" w:fill="auto"/>
            <w:tcMar>
              <w:top w:w="100" w:type="dxa"/>
              <w:left w:w="100" w:type="dxa"/>
              <w:bottom w:w="100" w:type="dxa"/>
              <w:right w:w="100" w:type="dxa"/>
            </w:tcMar>
          </w:tcPr>
          <w:p w14:paraId="02068A95"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lastRenderedPageBreak/>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20.6</w:t>
            </w:r>
          </w:p>
        </w:tc>
        <w:tc>
          <w:tcPr>
            <w:tcW w:w="3311" w:type="dxa"/>
            <w:shd w:val="clear" w:color="auto" w:fill="auto"/>
            <w:tcMar>
              <w:top w:w="100" w:type="dxa"/>
              <w:left w:w="100" w:type="dxa"/>
              <w:bottom w:w="100" w:type="dxa"/>
              <w:right w:w="100" w:type="dxa"/>
            </w:tcMar>
          </w:tcPr>
          <w:p w14:paraId="4FFF2136"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Хүлээн</w:t>
            </w:r>
            <w:proofErr w:type="spellEnd"/>
            <w:r w:rsidRPr="006933E2">
              <w:rPr>
                <w:rFonts w:eastAsia="Times New Roman"/>
                <w:sz w:val="24"/>
                <w:szCs w:val="24"/>
              </w:rPr>
              <w:t xml:space="preserve"> </w:t>
            </w:r>
            <w:proofErr w:type="spellStart"/>
            <w:r w:rsidRPr="006933E2">
              <w:rPr>
                <w:rFonts w:eastAsia="Times New Roman"/>
                <w:sz w:val="24"/>
                <w:szCs w:val="24"/>
              </w:rPr>
              <w:t>зөвшөөрөгдөх</w:t>
            </w:r>
            <w:proofErr w:type="spellEnd"/>
            <w:r w:rsidRPr="006933E2">
              <w:rPr>
                <w:rFonts w:eastAsia="Times New Roman"/>
                <w:sz w:val="24"/>
                <w:szCs w:val="24"/>
              </w:rPr>
              <w:t xml:space="preserve"> </w:t>
            </w:r>
            <w:proofErr w:type="spellStart"/>
            <w:r w:rsidRPr="006933E2">
              <w:rPr>
                <w:rFonts w:eastAsia="Times New Roman"/>
                <w:sz w:val="24"/>
                <w:szCs w:val="24"/>
              </w:rPr>
              <w:lastRenderedPageBreak/>
              <w:t>байдлын</w:t>
            </w:r>
            <w:proofErr w:type="spellEnd"/>
            <w:r w:rsidRPr="006933E2">
              <w:rPr>
                <w:rFonts w:eastAsia="Times New Roman"/>
                <w:sz w:val="24"/>
                <w:szCs w:val="24"/>
              </w:rPr>
              <w:t xml:space="preserve"> </w:t>
            </w:r>
            <w:proofErr w:type="spellStart"/>
            <w:r w:rsidRPr="006933E2">
              <w:rPr>
                <w:rFonts w:eastAsia="Times New Roman"/>
                <w:sz w:val="24"/>
                <w:szCs w:val="24"/>
              </w:rPr>
              <w:t>судалгаа</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p>
          <w:p w14:paraId="09A9FF79"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асуудлын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холбогдох</w:t>
            </w:r>
            <w:proofErr w:type="spellEnd"/>
            <w:r w:rsidRPr="006933E2">
              <w:rPr>
                <w:rFonts w:eastAsia="Times New Roman"/>
                <w:sz w:val="24"/>
                <w:szCs w:val="24"/>
              </w:rPr>
              <w:t xml:space="preserve"> </w:t>
            </w:r>
            <w:proofErr w:type="spellStart"/>
            <w:r w:rsidRPr="006933E2">
              <w:rPr>
                <w:rFonts w:eastAsia="Times New Roman"/>
                <w:sz w:val="24"/>
                <w:szCs w:val="24"/>
              </w:rPr>
              <w:t>байгууллагуудаас</w:t>
            </w:r>
            <w:proofErr w:type="spellEnd"/>
            <w:r w:rsidRPr="006933E2">
              <w:rPr>
                <w:rFonts w:eastAsia="Times New Roman"/>
                <w:sz w:val="24"/>
                <w:szCs w:val="24"/>
              </w:rPr>
              <w:t xml:space="preserve"> </w:t>
            </w:r>
            <w:proofErr w:type="spellStart"/>
            <w:r w:rsidRPr="006933E2">
              <w:rPr>
                <w:rFonts w:eastAsia="Times New Roman"/>
                <w:sz w:val="24"/>
                <w:szCs w:val="24"/>
              </w:rPr>
              <w:t>бичгээр</w:t>
            </w:r>
            <w:proofErr w:type="spellEnd"/>
            <w:r w:rsidRPr="006933E2">
              <w:rPr>
                <w:rFonts w:eastAsia="Times New Roman"/>
                <w:sz w:val="24"/>
                <w:szCs w:val="24"/>
              </w:rPr>
              <w:t xml:space="preserve"> </w:t>
            </w:r>
            <w:proofErr w:type="spellStart"/>
            <w:r w:rsidRPr="006933E2">
              <w:rPr>
                <w:rFonts w:eastAsia="Times New Roman"/>
                <w:sz w:val="24"/>
                <w:szCs w:val="24"/>
              </w:rPr>
              <w:t>санал</w:t>
            </w:r>
            <w:proofErr w:type="spellEnd"/>
            <w:r w:rsidRPr="006933E2">
              <w:rPr>
                <w:rFonts w:eastAsia="Times New Roman"/>
                <w:sz w:val="24"/>
                <w:szCs w:val="24"/>
              </w:rPr>
              <w:t xml:space="preserve"> </w:t>
            </w:r>
            <w:proofErr w:type="spellStart"/>
            <w:r w:rsidRPr="006933E2">
              <w:rPr>
                <w:rFonts w:eastAsia="Times New Roman"/>
                <w:sz w:val="24"/>
                <w:szCs w:val="24"/>
              </w:rPr>
              <w:t>авах</w:t>
            </w:r>
            <w:proofErr w:type="spellEnd"/>
            <w:r w:rsidRPr="006933E2">
              <w:rPr>
                <w:rFonts w:eastAsia="Times New Roman"/>
                <w:sz w:val="24"/>
                <w:szCs w:val="24"/>
              </w:rPr>
              <w:t xml:space="preserve">, </w:t>
            </w:r>
            <w:proofErr w:type="spellStart"/>
            <w:r w:rsidRPr="006933E2">
              <w:rPr>
                <w:rFonts w:eastAsia="Times New Roman"/>
                <w:sz w:val="24"/>
                <w:szCs w:val="24"/>
              </w:rPr>
              <w:t>холбогдох</w:t>
            </w:r>
            <w:proofErr w:type="spellEnd"/>
            <w:r w:rsidRPr="006933E2">
              <w:rPr>
                <w:rFonts w:eastAsia="Times New Roman"/>
                <w:sz w:val="24"/>
                <w:szCs w:val="24"/>
              </w:rPr>
              <w:t xml:space="preserve"> </w:t>
            </w:r>
            <w:proofErr w:type="spellStart"/>
            <w:r w:rsidRPr="006933E2">
              <w:rPr>
                <w:rFonts w:eastAsia="Times New Roman"/>
                <w:sz w:val="24"/>
                <w:szCs w:val="24"/>
              </w:rPr>
              <w:t>мэргэжилтэнтэй</w:t>
            </w:r>
            <w:proofErr w:type="spellEnd"/>
            <w:r w:rsidRPr="006933E2">
              <w:rPr>
                <w:rFonts w:eastAsia="Times New Roman"/>
                <w:sz w:val="24"/>
                <w:szCs w:val="24"/>
              </w:rPr>
              <w:t xml:space="preserve"> </w:t>
            </w:r>
            <w:proofErr w:type="spellStart"/>
            <w:r w:rsidRPr="006933E2">
              <w:rPr>
                <w:rFonts w:eastAsia="Times New Roman"/>
                <w:sz w:val="24"/>
                <w:szCs w:val="24"/>
              </w:rPr>
              <w:t>фокус</w:t>
            </w:r>
            <w:proofErr w:type="spellEnd"/>
            <w:r w:rsidRPr="006933E2">
              <w:rPr>
                <w:rFonts w:eastAsia="Times New Roman"/>
                <w:sz w:val="24"/>
                <w:szCs w:val="24"/>
              </w:rPr>
              <w:t xml:space="preserve"> </w:t>
            </w:r>
            <w:proofErr w:type="spellStart"/>
            <w:r w:rsidRPr="006933E2">
              <w:rPr>
                <w:rFonts w:eastAsia="Times New Roman"/>
                <w:sz w:val="24"/>
                <w:szCs w:val="24"/>
              </w:rPr>
              <w:t>ярилцлага</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p>
        </w:tc>
      </w:tr>
      <w:tr w:rsidR="00FC305F" w:rsidRPr="006933E2" w14:paraId="43FEE0E2" w14:textId="77777777" w:rsidTr="00927AE8">
        <w:tc>
          <w:tcPr>
            <w:tcW w:w="480" w:type="dxa"/>
            <w:shd w:val="clear" w:color="auto" w:fill="auto"/>
            <w:tcMar>
              <w:top w:w="100" w:type="dxa"/>
              <w:left w:w="100" w:type="dxa"/>
              <w:bottom w:w="100" w:type="dxa"/>
              <w:right w:w="100" w:type="dxa"/>
            </w:tcMar>
          </w:tcPr>
          <w:p w14:paraId="5F7A8537"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lastRenderedPageBreak/>
              <w:t>5</w:t>
            </w:r>
          </w:p>
        </w:tc>
        <w:tc>
          <w:tcPr>
            <w:tcW w:w="2639" w:type="dxa"/>
            <w:shd w:val="clear" w:color="auto" w:fill="auto"/>
            <w:tcMar>
              <w:top w:w="100" w:type="dxa"/>
              <w:left w:w="100" w:type="dxa"/>
              <w:bottom w:w="100" w:type="dxa"/>
              <w:right w:w="100" w:type="dxa"/>
            </w:tcMar>
          </w:tcPr>
          <w:p w14:paraId="7A556658"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Зардал</w:t>
            </w:r>
            <w:proofErr w:type="spellEnd"/>
          </w:p>
        </w:tc>
        <w:tc>
          <w:tcPr>
            <w:tcW w:w="3241" w:type="dxa"/>
            <w:shd w:val="clear" w:color="auto" w:fill="auto"/>
            <w:tcMar>
              <w:top w:w="100" w:type="dxa"/>
              <w:left w:w="100" w:type="dxa"/>
              <w:bottom w:w="100" w:type="dxa"/>
              <w:right w:w="100" w:type="dxa"/>
            </w:tcMar>
          </w:tcPr>
          <w:p w14:paraId="3944363B"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тогтоомжийг</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хэрэгжүүлэхтэй</w:t>
            </w:r>
            <w:proofErr w:type="spellEnd"/>
            <w:r w:rsidRPr="006933E2">
              <w:rPr>
                <w:rFonts w:eastAsia="Times New Roman"/>
                <w:sz w:val="24"/>
                <w:szCs w:val="24"/>
              </w:rPr>
              <w:t xml:space="preserve"> </w:t>
            </w:r>
            <w:proofErr w:type="spellStart"/>
            <w:r w:rsidRPr="006933E2">
              <w:rPr>
                <w:rFonts w:eastAsia="Times New Roman"/>
                <w:sz w:val="24"/>
                <w:szCs w:val="24"/>
              </w:rPr>
              <w:t>холбогдон</w:t>
            </w:r>
            <w:proofErr w:type="spellEnd"/>
            <w:r w:rsidRPr="006933E2">
              <w:rPr>
                <w:rFonts w:eastAsia="Times New Roman"/>
                <w:sz w:val="24"/>
                <w:szCs w:val="24"/>
              </w:rPr>
              <w:t xml:space="preserve"> </w:t>
            </w:r>
            <w:proofErr w:type="spellStart"/>
            <w:r w:rsidRPr="006933E2">
              <w:rPr>
                <w:rFonts w:eastAsia="Times New Roman"/>
                <w:sz w:val="24"/>
                <w:szCs w:val="24"/>
              </w:rPr>
              <w:t>гарах</w:t>
            </w:r>
            <w:proofErr w:type="spellEnd"/>
            <w:r w:rsidRPr="006933E2">
              <w:rPr>
                <w:rFonts w:eastAsia="Times New Roman"/>
                <w:sz w:val="24"/>
                <w:szCs w:val="24"/>
              </w:rPr>
              <w:t xml:space="preserve"> </w:t>
            </w:r>
            <w:proofErr w:type="spellStart"/>
            <w:r w:rsidRPr="006933E2">
              <w:rPr>
                <w:rFonts w:eastAsia="Times New Roman"/>
                <w:sz w:val="24"/>
                <w:szCs w:val="24"/>
              </w:rPr>
              <w:t>зардлын</w:t>
            </w:r>
            <w:proofErr w:type="spellEnd"/>
            <w:r w:rsidRPr="006933E2">
              <w:rPr>
                <w:rFonts w:eastAsia="Times New Roman"/>
                <w:sz w:val="24"/>
                <w:szCs w:val="24"/>
              </w:rPr>
              <w:t xml:space="preserve"> </w:t>
            </w:r>
            <w:proofErr w:type="spellStart"/>
            <w:r w:rsidRPr="006933E2">
              <w:rPr>
                <w:rFonts w:eastAsia="Times New Roman"/>
                <w:sz w:val="24"/>
                <w:szCs w:val="24"/>
              </w:rPr>
              <w:t>тооцоог</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r w:rsidRPr="006933E2">
              <w:rPr>
                <w:rFonts w:eastAsia="Times New Roman"/>
                <w:sz w:val="24"/>
                <w:szCs w:val="24"/>
              </w:rPr>
              <w:t xml:space="preserve"> </w:t>
            </w:r>
            <w:proofErr w:type="spellStart"/>
            <w:r w:rsidRPr="006933E2">
              <w:rPr>
                <w:rFonts w:eastAsia="Times New Roman"/>
                <w:sz w:val="24"/>
                <w:szCs w:val="24"/>
              </w:rPr>
              <w:t>аргачлалын</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тусад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тооцно</w:t>
            </w:r>
            <w:proofErr w:type="spellEnd"/>
            <w:r w:rsidRPr="006933E2">
              <w:rPr>
                <w:rFonts w:eastAsia="Times New Roman"/>
                <w:sz w:val="24"/>
                <w:szCs w:val="24"/>
              </w:rPr>
              <w:t>.</w:t>
            </w:r>
          </w:p>
        </w:tc>
        <w:tc>
          <w:tcPr>
            <w:tcW w:w="3311" w:type="dxa"/>
            <w:shd w:val="clear" w:color="auto" w:fill="auto"/>
            <w:tcMar>
              <w:top w:w="100" w:type="dxa"/>
              <w:left w:w="100" w:type="dxa"/>
              <w:bottom w:w="100" w:type="dxa"/>
              <w:right w:w="100" w:type="dxa"/>
            </w:tcMar>
          </w:tcPr>
          <w:p w14:paraId="08E13D72"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Зардлын</w:t>
            </w:r>
            <w:proofErr w:type="spellEnd"/>
            <w:r w:rsidRPr="006933E2">
              <w:rPr>
                <w:rFonts w:eastAsia="Times New Roman"/>
                <w:sz w:val="24"/>
                <w:szCs w:val="24"/>
              </w:rPr>
              <w:t xml:space="preserve"> </w:t>
            </w:r>
            <w:proofErr w:type="spellStart"/>
            <w:r w:rsidRPr="006933E2">
              <w:rPr>
                <w:rFonts w:eastAsia="Times New Roman"/>
                <w:sz w:val="24"/>
                <w:szCs w:val="24"/>
              </w:rPr>
              <w:t>тооцоо</w:t>
            </w:r>
            <w:proofErr w:type="spellEnd"/>
            <w:r w:rsidRPr="006933E2">
              <w:rPr>
                <w:rFonts w:eastAsia="Times New Roman"/>
                <w:sz w:val="24"/>
                <w:szCs w:val="24"/>
              </w:rPr>
              <w:t xml:space="preserve"> </w:t>
            </w:r>
            <w:proofErr w:type="spellStart"/>
            <w:r w:rsidRPr="006933E2">
              <w:rPr>
                <w:rFonts w:eastAsia="Times New Roman"/>
                <w:sz w:val="24"/>
                <w:szCs w:val="24"/>
              </w:rPr>
              <w:t>хийх</w:t>
            </w:r>
            <w:proofErr w:type="spellEnd"/>
          </w:p>
        </w:tc>
      </w:tr>
      <w:tr w:rsidR="00FC305F" w:rsidRPr="006933E2" w14:paraId="24500153" w14:textId="77777777" w:rsidTr="00927AE8">
        <w:tc>
          <w:tcPr>
            <w:tcW w:w="480" w:type="dxa"/>
            <w:shd w:val="clear" w:color="auto" w:fill="auto"/>
            <w:tcMar>
              <w:top w:w="100" w:type="dxa"/>
              <w:left w:w="100" w:type="dxa"/>
              <w:bottom w:w="100" w:type="dxa"/>
              <w:right w:w="100" w:type="dxa"/>
            </w:tcMar>
          </w:tcPr>
          <w:p w14:paraId="240606DC" w14:textId="77777777" w:rsidR="00FC305F" w:rsidRPr="006933E2" w:rsidRDefault="002B7A6F" w:rsidP="00927AE8">
            <w:pPr>
              <w:widowControl w:val="0"/>
              <w:spacing w:line="240" w:lineRule="auto"/>
              <w:jc w:val="center"/>
              <w:rPr>
                <w:rFonts w:eastAsia="Times New Roman"/>
                <w:sz w:val="24"/>
                <w:szCs w:val="24"/>
              </w:rPr>
            </w:pPr>
            <w:r w:rsidRPr="006933E2">
              <w:rPr>
                <w:rFonts w:eastAsia="Times New Roman"/>
                <w:sz w:val="24"/>
                <w:szCs w:val="24"/>
              </w:rPr>
              <w:t>6</w:t>
            </w:r>
          </w:p>
        </w:tc>
        <w:tc>
          <w:tcPr>
            <w:tcW w:w="2639" w:type="dxa"/>
            <w:shd w:val="clear" w:color="auto" w:fill="auto"/>
            <w:tcMar>
              <w:top w:w="100" w:type="dxa"/>
              <w:left w:w="100" w:type="dxa"/>
              <w:bottom w:w="100" w:type="dxa"/>
              <w:right w:w="100" w:type="dxa"/>
            </w:tcMar>
          </w:tcPr>
          <w:p w14:paraId="1641E7B6"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Харилцан</w:t>
            </w:r>
            <w:proofErr w:type="spellEnd"/>
            <w:r w:rsidRPr="006933E2">
              <w:rPr>
                <w:rFonts w:eastAsia="Times New Roman"/>
                <w:sz w:val="24"/>
                <w:szCs w:val="24"/>
              </w:rPr>
              <w:t xml:space="preserve"> </w:t>
            </w:r>
            <w:proofErr w:type="spellStart"/>
            <w:r w:rsidRPr="006933E2">
              <w:rPr>
                <w:rFonts w:eastAsia="Times New Roman"/>
                <w:sz w:val="24"/>
                <w:szCs w:val="24"/>
              </w:rPr>
              <w:t>уялдаа</w:t>
            </w:r>
            <w:proofErr w:type="spellEnd"/>
          </w:p>
        </w:tc>
        <w:tc>
          <w:tcPr>
            <w:tcW w:w="3241" w:type="dxa"/>
            <w:shd w:val="clear" w:color="auto" w:fill="auto"/>
            <w:tcMar>
              <w:top w:w="100" w:type="dxa"/>
              <w:left w:w="100" w:type="dxa"/>
              <w:bottom w:w="100" w:type="dxa"/>
              <w:right w:w="100" w:type="dxa"/>
            </w:tcMar>
          </w:tcPr>
          <w:p w14:paraId="7962F706"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бүхэлд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тооцно</w:t>
            </w:r>
            <w:proofErr w:type="spellEnd"/>
          </w:p>
        </w:tc>
        <w:tc>
          <w:tcPr>
            <w:tcW w:w="3311" w:type="dxa"/>
            <w:shd w:val="clear" w:color="auto" w:fill="auto"/>
            <w:tcMar>
              <w:top w:w="100" w:type="dxa"/>
              <w:left w:w="100" w:type="dxa"/>
              <w:bottom w:w="100" w:type="dxa"/>
              <w:right w:w="100" w:type="dxa"/>
            </w:tcMar>
          </w:tcPr>
          <w:p w14:paraId="64AB8D13"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уялдаа</w:t>
            </w:r>
            <w:proofErr w:type="spellEnd"/>
            <w:r w:rsidRPr="006933E2">
              <w:rPr>
                <w:rFonts w:eastAsia="Times New Roman"/>
                <w:sz w:val="24"/>
                <w:szCs w:val="24"/>
              </w:rPr>
              <w:t xml:space="preserve"> </w:t>
            </w:r>
            <w:proofErr w:type="spellStart"/>
            <w:r w:rsidRPr="006933E2">
              <w:rPr>
                <w:rFonts w:eastAsia="Times New Roman"/>
                <w:sz w:val="24"/>
                <w:szCs w:val="24"/>
              </w:rPr>
              <w:t>холбоог</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тогтоомжийн</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аргачлалд</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асуулгуудаар</w:t>
            </w:r>
            <w:proofErr w:type="spellEnd"/>
            <w:r w:rsidRPr="006933E2">
              <w:rPr>
                <w:rFonts w:eastAsia="Times New Roman"/>
                <w:sz w:val="24"/>
                <w:szCs w:val="24"/>
              </w:rPr>
              <w:t xml:space="preserve"> </w:t>
            </w:r>
            <w:proofErr w:type="spellStart"/>
            <w:r w:rsidRPr="006933E2">
              <w:rPr>
                <w:rFonts w:eastAsia="Times New Roman"/>
                <w:sz w:val="24"/>
                <w:szCs w:val="24"/>
              </w:rPr>
              <w:t>шалгах</w:t>
            </w:r>
            <w:proofErr w:type="spellEnd"/>
          </w:p>
        </w:tc>
      </w:tr>
    </w:tbl>
    <w:p w14:paraId="2C4F8473" w14:textId="77777777" w:rsidR="00FC305F" w:rsidRPr="006933E2" w:rsidRDefault="00FC305F" w:rsidP="00927AE8">
      <w:pPr>
        <w:spacing w:line="240" w:lineRule="auto"/>
        <w:ind w:firstLine="540"/>
        <w:jc w:val="both"/>
        <w:rPr>
          <w:rFonts w:eastAsia="Times New Roman"/>
          <w:sz w:val="24"/>
          <w:szCs w:val="24"/>
        </w:rPr>
      </w:pPr>
    </w:p>
    <w:p w14:paraId="01990B92" w14:textId="77777777" w:rsidR="00FC305F" w:rsidRPr="006933E2" w:rsidRDefault="002B7A6F" w:rsidP="00927AE8">
      <w:pPr>
        <w:spacing w:line="240" w:lineRule="auto"/>
        <w:ind w:firstLine="540"/>
        <w:jc w:val="both"/>
        <w:rPr>
          <w:rFonts w:eastAsia="Times New Roman"/>
          <w:sz w:val="24"/>
          <w:szCs w:val="24"/>
        </w:rPr>
      </w:pPr>
      <w:proofErr w:type="spellStart"/>
      <w:r w:rsidRPr="006933E2">
        <w:rPr>
          <w:rFonts w:eastAsia="Times New Roman"/>
          <w:sz w:val="24"/>
          <w:szCs w:val="24"/>
        </w:rPr>
        <w:t>Дээрх</w:t>
      </w:r>
      <w:proofErr w:type="spellEnd"/>
      <w:r w:rsidRPr="006933E2">
        <w:rPr>
          <w:rFonts w:eastAsia="Times New Roman"/>
          <w:sz w:val="24"/>
          <w:szCs w:val="24"/>
        </w:rPr>
        <w:t xml:space="preserve"> </w:t>
      </w:r>
      <w:proofErr w:type="spellStart"/>
      <w:r w:rsidRPr="006933E2">
        <w:rPr>
          <w:rFonts w:eastAsia="Times New Roman"/>
          <w:sz w:val="24"/>
          <w:szCs w:val="24"/>
        </w:rPr>
        <w:t>урьдчилан</w:t>
      </w:r>
      <w:proofErr w:type="spellEnd"/>
      <w:r w:rsidRPr="006933E2">
        <w:rPr>
          <w:rFonts w:eastAsia="Times New Roman"/>
          <w:sz w:val="24"/>
          <w:szCs w:val="24"/>
        </w:rPr>
        <w:t xml:space="preserve"> </w:t>
      </w:r>
      <w:proofErr w:type="spellStart"/>
      <w:r w:rsidRPr="006933E2">
        <w:rPr>
          <w:rFonts w:eastAsia="Times New Roman"/>
          <w:sz w:val="24"/>
          <w:szCs w:val="24"/>
        </w:rPr>
        <w:t>сонгосон</w:t>
      </w:r>
      <w:proofErr w:type="spellEnd"/>
      <w:r w:rsidRPr="006933E2">
        <w:rPr>
          <w:rFonts w:eastAsia="Times New Roman"/>
          <w:sz w:val="24"/>
          <w:szCs w:val="24"/>
        </w:rPr>
        <w:t xml:space="preserve"> </w:t>
      </w:r>
      <w:proofErr w:type="spellStart"/>
      <w:r w:rsidRPr="006933E2">
        <w:rPr>
          <w:rFonts w:eastAsia="Times New Roman"/>
          <w:sz w:val="24"/>
          <w:szCs w:val="24"/>
        </w:rPr>
        <w:t>шалгуур</w:t>
      </w:r>
      <w:proofErr w:type="spellEnd"/>
      <w:r w:rsidRPr="006933E2">
        <w:rPr>
          <w:rFonts w:eastAsia="Times New Roman"/>
          <w:sz w:val="24"/>
          <w:szCs w:val="24"/>
        </w:rPr>
        <w:t xml:space="preserve"> </w:t>
      </w:r>
      <w:proofErr w:type="spellStart"/>
      <w:r w:rsidRPr="006933E2">
        <w:rPr>
          <w:rFonts w:eastAsia="Times New Roman"/>
          <w:sz w:val="24"/>
          <w:szCs w:val="24"/>
        </w:rPr>
        <w:t>үзүүлэлтэд</w:t>
      </w:r>
      <w:proofErr w:type="spellEnd"/>
      <w:r w:rsidRPr="006933E2">
        <w:rPr>
          <w:rFonts w:eastAsia="Times New Roman"/>
          <w:sz w:val="24"/>
          <w:szCs w:val="24"/>
        </w:rPr>
        <w:t xml:space="preserve"> </w:t>
      </w:r>
      <w:proofErr w:type="spellStart"/>
      <w:r w:rsidRPr="006933E2">
        <w:rPr>
          <w:rFonts w:eastAsia="Times New Roman"/>
          <w:sz w:val="24"/>
          <w:szCs w:val="24"/>
        </w:rPr>
        <w:t>тохирсон</w:t>
      </w:r>
      <w:proofErr w:type="spellEnd"/>
      <w:r w:rsidRPr="006933E2">
        <w:rPr>
          <w:rFonts w:eastAsia="Times New Roman"/>
          <w:sz w:val="24"/>
          <w:szCs w:val="24"/>
        </w:rPr>
        <w:t xml:space="preserve"> </w:t>
      </w:r>
      <w:proofErr w:type="spellStart"/>
      <w:r w:rsidRPr="006933E2">
        <w:rPr>
          <w:rFonts w:eastAsia="Times New Roman"/>
          <w:sz w:val="24"/>
          <w:szCs w:val="24"/>
        </w:rPr>
        <w:t>шалгах</w:t>
      </w:r>
      <w:proofErr w:type="spellEnd"/>
      <w:r w:rsidRPr="006933E2">
        <w:rPr>
          <w:rFonts w:eastAsia="Times New Roman"/>
          <w:sz w:val="24"/>
          <w:szCs w:val="24"/>
        </w:rPr>
        <w:t xml:space="preserve"> </w:t>
      </w:r>
      <w:proofErr w:type="spellStart"/>
      <w:r w:rsidRPr="006933E2">
        <w:rPr>
          <w:rFonts w:eastAsia="Times New Roman"/>
          <w:sz w:val="24"/>
          <w:szCs w:val="24"/>
        </w:rPr>
        <w:t>хэрэгслийн</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х</w:t>
      </w:r>
      <w:r w:rsidR="00A2193E" w:rsidRPr="006933E2">
        <w:rPr>
          <w:rFonts w:eastAsia="Times New Roman"/>
          <w:sz w:val="24"/>
          <w:szCs w:val="24"/>
        </w:rPr>
        <w:t>уулийн</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төслийн</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үр</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нөлөөг</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дараах</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үнэллээ</w:t>
      </w:r>
      <w:proofErr w:type="spellEnd"/>
      <w:r w:rsidRPr="006933E2">
        <w:rPr>
          <w:rFonts w:eastAsia="Times New Roman"/>
          <w:sz w:val="24"/>
          <w:szCs w:val="24"/>
        </w:rPr>
        <w:t>:</w:t>
      </w:r>
    </w:p>
    <w:p w14:paraId="675D80B5" w14:textId="77777777" w:rsidR="00FC305F" w:rsidRPr="006933E2" w:rsidRDefault="00FC305F" w:rsidP="00927AE8">
      <w:pPr>
        <w:spacing w:line="240" w:lineRule="auto"/>
        <w:ind w:firstLine="540"/>
        <w:jc w:val="both"/>
        <w:rPr>
          <w:rFonts w:eastAsia="Times New Roman"/>
          <w:sz w:val="24"/>
          <w:szCs w:val="24"/>
        </w:rPr>
      </w:pPr>
    </w:p>
    <w:p w14:paraId="091F8117" w14:textId="77777777" w:rsidR="00FC305F" w:rsidRPr="006933E2" w:rsidRDefault="00A737E1" w:rsidP="00927AE8">
      <w:pPr>
        <w:spacing w:line="240" w:lineRule="auto"/>
        <w:ind w:firstLine="540"/>
        <w:rPr>
          <w:rFonts w:eastAsia="Times New Roman"/>
          <w:b/>
          <w:sz w:val="24"/>
          <w:szCs w:val="24"/>
        </w:rPr>
      </w:pPr>
      <w:r w:rsidRPr="006933E2">
        <w:rPr>
          <w:rFonts w:eastAsia="Times New Roman"/>
          <w:b/>
          <w:sz w:val="24"/>
          <w:szCs w:val="24"/>
        </w:rPr>
        <w:t>4</w:t>
      </w:r>
      <w:r w:rsidR="002B7A6F" w:rsidRPr="006933E2">
        <w:rPr>
          <w:rFonts w:eastAsia="Times New Roman"/>
          <w:b/>
          <w:sz w:val="24"/>
          <w:szCs w:val="24"/>
        </w:rPr>
        <w:t>.1. “</w:t>
      </w:r>
      <w:proofErr w:type="spellStart"/>
      <w:r w:rsidR="002B7A6F" w:rsidRPr="006933E2">
        <w:rPr>
          <w:rFonts w:eastAsia="Times New Roman"/>
          <w:b/>
          <w:sz w:val="24"/>
          <w:szCs w:val="24"/>
        </w:rPr>
        <w:t>Зорилгод</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хүрэх</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байдал</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шалгуур</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үзүүлэлтээр</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үнэлсэн</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байдал</w:t>
      </w:r>
      <w:proofErr w:type="spellEnd"/>
    </w:p>
    <w:p w14:paraId="18A80C6D" w14:textId="77777777" w:rsidR="00FC305F" w:rsidRPr="006933E2" w:rsidRDefault="00FC305F" w:rsidP="00927AE8">
      <w:pPr>
        <w:spacing w:line="240" w:lineRule="auto"/>
        <w:ind w:firstLine="540"/>
        <w:jc w:val="center"/>
        <w:rPr>
          <w:rFonts w:eastAsia="Times New Roman"/>
          <w:b/>
          <w:sz w:val="24"/>
          <w:szCs w:val="24"/>
        </w:rPr>
      </w:pPr>
    </w:p>
    <w:tbl>
      <w:tblPr>
        <w:tblStyle w:val="9"/>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FC305F" w:rsidRPr="006933E2" w14:paraId="24F5F91E" w14:textId="77777777" w:rsidTr="00927AE8">
        <w:tc>
          <w:tcPr>
            <w:tcW w:w="9671" w:type="dxa"/>
            <w:shd w:val="clear" w:color="auto" w:fill="auto"/>
            <w:tcMar>
              <w:top w:w="100" w:type="dxa"/>
              <w:left w:w="100" w:type="dxa"/>
              <w:bottom w:w="100" w:type="dxa"/>
              <w:right w:w="100" w:type="dxa"/>
            </w:tcMar>
          </w:tcPr>
          <w:p w14:paraId="01F16680"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Монгол</w:t>
            </w:r>
            <w:proofErr w:type="spellEnd"/>
            <w:r w:rsidRPr="006933E2">
              <w:rPr>
                <w:rFonts w:eastAsia="Times New Roman"/>
                <w:sz w:val="24"/>
                <w:szCs w:val="24"/>
              </w:rPr>
              <w:t xml:space="preserve"> </w:t>
            </w:r>
            <w:proofErr w:type="spellStart"/>
            <w:r w:rsidRPr="006933E2">
              <w:rPr>
                <w:rFonts w:eastAsia="Times New Roman"/>
                <w:sz w:val="24"/>
                <w:szCs w:val="24"/>
              </w:rPr>
              <w:t>улсын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гэр</w:t>
            </w:r>
            <w:proofErr w:type="spellEnd"/>
            <w:r w:rsidRPr="006933E2">
              <w:rPr>
                <w:rFonts w:eastAsia="Times New Roman"/>
                <w:sz w:val="24"/>
                <w:szCs w:val="24"/>
              </w:rPr>
              <w:t xml:space="preserve"> </w:t>
            </w:r>
            <w:proofErr w:type="spellStart"/>
            <w:r w:rsidRPr="006933E2">
              <w:rPr>
                <w:rFonts w:eastAsia="Times New Roman"/>
                <w:sz w:val="24"/>
                <w:szCs w:val="24"/>
              </w:rPr>
              <w:t>бүлийн</w:t>
            </w:r>
            <w:proofErr w:type="spellEnd"/>
            <w:r w:rsidRPr="006933E2">
              <w:rPr>
                <w:rFonts w:eastAsia="Times New Roman"/>
                <w:sz w:val="24"/>
                <w:szCs w:val="24"/>
              </w:rPr>
              <w:t xml:space="preserve"> </w:t>
            </w:r>
            <w:proofErr w:type="spellStart"/>
            <w:r w:rsidRPr="006933E2">
              <w:rPr>
                <w:rFonts w:eastAsia="Times New Roman"/>
                <w:sz w:val="24"/>
                <w:szCs w:val="24"/>
              </w:rPr>
              <w:t>хэрэгцээний</w:t>
            </w:r>
            <w:proofErr w:type="spellEnd"/>
            <w:r w:rsidRPr="006933E2">
              <w:rPr>
                <w:rFonts w:eastAsia="Times New Roman"/>
                <w:sz w:val="24"/>
                <w:szCs w:val="24"/>
              </w:rPr>
              <w:t xml:space="preserve"> </w:t>
            </w:r>
            <w:proofErr w:type="spellStart"/>
            <w:r w:rsidRPr="006933E2">
              <w:rPr>
                <w:rFonts w:eastAsia="Times New Roman"/>
                <w:sz w:val="24"/>
                <w:szCs w:val="24"/>
              </w:rPr>
              <w:t>зориулалтаар</w:t>
            </w:r>
            <w:proofErr w:type="spellEnd"/>
            <w:r w:rsidRPr="006933E2">
              <w:rPr>
                <w:rFonts w:eastAsia="Times New Roman"/>
                <w:sz w:val="24"/>
                <w:szCs w:val="24"/>
              </w:rPr>
              <w:t xml:space="preserve"> </w:t>
            </w:r>
            <w:proofErr w:type="spellStart"/>
            <w:r w:rsidRPr="006933E2">
              <w:rPr>
                <w:rFonts w:eastAsia="Times New Roman"/>
                <w:sz w:val="24"/>
                <w:szCs w:val="24"/>
              </w:rPr>
              <w:t>нэг</w:t>
            </w:r>
            <w:proofErr w:type="spellEnd"/>
            <w:r w:rsidRPr="006933E2">
              <w:rPr>
                <w:rFonts w:eastAsia="Times New Roman"/>
                <w:sz w:val="24"/>
                <w:szCs w:val="24"/>
              </w:rPr>
              <w:t xml:space="preserve"> </w:t>
            </w:r>
            <w:proofErr w:type="spellStart"/>
            <w:r w:rsidRPr="006933E2">
              <w:rPr>
                <w:rFonts w:eastAsia="Times New Roman"/>
                <w:sz w:val="24"/>
                <w:szCs w:val="24"/>
              </w:rPr>
              <w:t>удаа</w:t>
            </w:r>
            <w:proofErr w:type="spellEnd"/>
            <w:r w:rsidRPr="006933E2">
              <w:rPr>
                <w:rFonts w:eastAsia="Times New Roman"/>
                <w:sz w:val="24"/>
                <w:szCs w:val="24"/>
              </w:rPr>
              <w:t xml:space="preserve"> </w:t>
            </w:r>
            <w:proofErr w:type="spellStart"/>
            <w:r w:rsidRPr="006933E2">
              <w:rPr>
                <w:rFonts w:eastAsia="Times New Roman"/>
                <w:sz w:val="24"/>
                <w:szCs w:val="24"/>
              </w:rPr>
              <w:t>үнэ</w:t>
            </w:r>
            <w:proofErr w:type="spellEnd"/>
            <w:r w:rsidRPr="006933E2">
              <w:rPr>
                <w:rFonts w:eastAsia="Times New Roman"/>
                <w:sz w:val="24"/>
                <w:szCs w:val="24"/>
              </w:rPr>
              <w:t xml:space="preserve"> </w:t>
            </w:r>
            <w:proofErr w:type="spellStart"/>
            <w:r w:rsidRPr="006933E2">
              <w:rPr>
                <w:rFonts w:eastAsia="Times New Roman"/>
                <w:sz w:val="24"/>
                <w:szCs w:val="24"/>
              </w:rPr>
              <w:t>төлбөргүйгээр</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ажлыг</w:t>
            </w:r>
            <w:proofErr w:type="spellEnd"/>
            <w:r w:rsidRPr="006933E2">
              <w:rPr>
                <w:rFonts w:eastAsia="Times New Roman"/>
                <w:sz w:val="24"/>
                <w:szCs w:val="24"/>
              </w:rPr>
              <w:t xml:space="preserve"> </w:t>
            </w:r>
            <w:proofErr w:type="spellStart"/>
            <w:r w:rsidRPr="006933E2">
              <w:rPr>
                <w:rFonts w:eastAsia="Times New Roman"/>
                <w:sz w:val="24"/>
                <w:szCs w:val="24"/>
              </w:rPr>
              <w:t>боломжит</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хугацаанд</w:t>
            </w:r>
            <w:proofErr w:type="spellEnd"/>
            <w:r w:rsidRPr="006933E2">
              <w:rPr>
                <w:rFonts w:eastAsia="Times New Roman"/>
                <w:sz w:val="24"/>
                <w:szCs w:val="24"/>
              </w:rPr>
              <w:t xml:space="preserve">, </w:t>
            </w:r>
            <w:proofErr w:type="spellStart"/>
            <w:r w:rsidRPr="006933E2">
              <w:rPr>
                <w:rFonts w:eastAsia="Times New Roman"/>
                <w:sz w:val="24"/>
                <w:szCs w:val="24"/>
              </w:rPr>
              <w:t>оновчтой</w:t>
            </w:r>
            <w:proofErr w:type="spellEnd"/>
            <w:r w:rsidRPr="006933E2">
              <w:rPr>
                <w:rFonts w:eastAsia="Times New Roman"/>
                <w:sz w:val="24"/>
                <w:szCs w:val="24"/>
              </w:rPr>
              <w:t xml:space="preserve">, </w:t>
            </w:r>
            <w:proofErr w:type="spellStart"/>
            <w:r w:rsidRPr="006933E2">
              <w:rPr>
                <w:rFonts w:eastAsia="Times New Roman"/>
                <w:sz w:val="24"/>
                <w:szCs w:val="24"/>
              </w:rPr>
              <w:t>нэгдсэн</w:t>
            </w:r>
            <w:proofErr w:type="spellEnd"/>
            <w:r w:rsidRPr="006933E2">
              <w:rPr>
                <w:rFonts w:eastAsia="Times New Roman"/>
                <w:sz w:val="24"/>
                <w:szCs w:val="24"/>
              </w:rPr>
              <w:t xml:space="preserve"> </w:t>
            </w:r>
            <w:proofErr w:type="spellStart"/>
            <w:r w:rsidRPr="006933E2">
              <w:rPr>
                <w:rFonts w:eastAsia="Times New Roman"/>
                <w:sz w:val="24"/>
                <w:szCs w:val="24"/>
              </w:rPr>
              <w:t>төлөвлөлт</w:t>
            </w:r>
            <w:proofErr w:type="spellEnd"/>
            <w:r w:rsidRPr="006933E2">
              <w:rPr>
                <w:rFonts w:eastAsia="Times New Roman"/>
                <w:sz w:val="24"/>
                <w:szCs w:val="24"/>
              </w:rPr>
              <w:t xml:space="preserve">, </w:t>
            </w:r>
            <w:proofErr w:type="spellStart"/>
            <w:r w:rsidRPr="006933E2">
              <w:rPr>
                <w:rFonts w:eastAsia="Times New Roman"/>
                <w:sz w:val="24"/>
                <w:szCs w:val="24"/>
              </w:rPr>
              <w:t>бүртгэлтэйгээр</w:t>
            </w:r>
            <w:proofErr w:type="spellEnd"/>
            <w:r w:rsidRPr="006933E2">
              <w:rPr>
                <w:rFonts w:eastAsia="Times New Roman"/>
                <w:sz w:val="24"/>
                <w:szCs w:val="24"/>
              </w:rPr>
              <w:t xml:space="preserve"> </w:t>
            </w:r>
            <w:proofErr w:type="spellStart"/>
            <w:r w:rsidRPr="006933E2">
              <w:rPr>
                <w:rFonts w:eastAsia="Times New Roman"/>
                <w:sz w:val="24"/>
                <w:szCs w:val="24"/>
              </w:rPr>
              <w:t>зохион</w:t>
            </w:r>
            <w:proofErr w:type="spellEnd"/>
            <w:r w:rsidRPr="006933E2">
              <w:rPr>
                <w:rFonts w:eastAsia="Times New Roman"/>
                <w:sz w:val="24"/>
                <w:szCs w:val="24"/>
              </w:rPr>
              <w:t xml:space="preserve"> </w:t>
            </w:r>
            <w:proofErr w:type="spellStart"/>
            <w:r w:rsidRPr="006933E2">
              <w:rPr>
                <w:rFonts w:eastAsia="Times New Roman"/>
                <w:sz w:val="24"/>
                <w:szCs w:val="24"/>
              </w:rPr>
              <w:t>байгуулах</w:t>
            </w:r>
            <w:proofErr w:type="spellEnd"/>
            <w:r w:rsidRPr="006933E2">
              <w:rPr>
                <w:rFonts w:eastAsia="Times New Roman"/>
                <w:sz w:val="24"/>
                <w:szCs w:val="24"/>
              </w:rPr>
              <w:t xml:space="preserve"> </w:t>
            </w:r>
            <w:proofErr w:type="spellStart"/>
            <w:r w:rsidRPr="006933E2">
              <w:rPr>
                <w:rFonts w:eastAsia="Times New Roman"/>
                <w:sz w:val="24"/>
                <w:szCs w:val="24"/>
              </w:rPr>
              <w:t>зорилтын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41.2, 5.1.2, 5.1.5.3, 16.1.3, 24.3 </w:t>
            </w:r>
            <w:proofErr w:type="spellStart"/>
            <w:r w:rsidRPr="006933E2">
              <w:rPr>
                <w:rFonts w:eastAsia="Times New Roman"/>
                <w:sz w:val="24"/>
                <w:szCs w:val="24"/>
              </w:rPr>
              <w:t>дугаар</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заалтад</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хийсэн</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w:t>
            </w:r>
          </w:p>
        </w:tc>
      </w:tr>
    </w:tbl>
    <w:p w14:paraId="0B62CBB8" w14:textId="77777777" w:rsidR="00F65BBB" w:rsidRPr="006933E2" w:rsidRDefault="00F65BBB" w:rsidP="00927AE8">
      <w:pPr>
        <w:widowControl w:val="0"/>
        <w:spacing w:line="240" w:lineRule="auto"/>
        <w:ind w:firstLine="720"/>
        <w:jc w:val="both"/>
        <w:rPr>
          <w:rFonts w:eastAsia="Times New Roman"/>
          <w:sz w:val="24"/>
          <w:szCs w:val="24"/>
        </w:rPr>
      </w:pPr>
    </w:p>
    <w:p w14:paraId="682E17D3" w14:textId="77777777" w:rsidR="00FC305F" w:rsidRPr="006933E2" w:rsidRDefault="002B7A6F" w:rsidP="00927AE8">
      <w:pPr>
        <w:widowControl w:val="0"/>
        <w:spacing w:line="240" w:lineRule="auto"/>
        <w:ind w:firstLine="720"/>
        <w:jc w:val="both"/>
        <w:rPr>
          <w:rFonts w:eastAsia="Times New Roman"/>
          <w:sz w:val="24"/>
          <w:szCs w:val="24"/>
        </w:rPr>
      </w:pPr>
      <w:proofErr w:type="spellStart"/>
      <w:r w:rsidRPr="006933E2">
        <w:rPr>
          <w:rFonts w:eastAsia="Times New Roman"/>
          <w:sz w:val="24"/>
          <w:szCs w:val="24"/>
        </w:rPr>
        <w:t>Дээрх</w:t>
      </w:r>
      <w:proofErr w:type="spellEnd"/>
      <w:r w:rsidRPr="006933E2">
        <w:rPr>
          <w:rFonts w:eastAsia="Times New Roman"/>
          <w:sz w:val="24"/>
          <w:szCs w:val="24"/>
        </w:rPr>
        <w:t xml:space="preserve"> </w:t>
      </w:r>
      <w:proofErr w:type="spellStart"/>
      <w:r w:rsidRPr="006933E2">
        <w:rPr>
          <w:rFonts w:eastAsia="Times New Roman"/>
          <w:sz w:val="24"/>
          <w:szCs w:val="24"/>
        </w:rPr>
        <w:t>зорилгыг</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үүднээс</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41 </w:t>
      </w:r>
      <w:proofErr w:type="spellStart"/>
      <w:r w:rsidRPr="006933E2">
        <w:rPr>
          <w:rFonts w:eastAsia="Times New Roman"/>
          <w:sz w:val="24"/>
          <w:szCs w:val="24"/>
        </w:rPr>
        <w:t>дүгээр</w:t>
      </w:r>
      <w:proofErr w:type="spellEnd"/>
      <w:r w:rsidRPr="006933E2">
        <w:rPr>
          <w:rFonts w:eastAsia="Times New Roman"/>
          <w:sz w:val="24"/>
          <w:szCs w:val="24"/>
        </w:rPr>
        <w:t xml:space="preserve"> </w:t>
      </w:r>
      <w:proofErr w:type="spellStart"/>
      <w:r w:rsidRPr="006933E2">
        <w:rPr>
          <w:rFonts w:eastAsia="Times New Roman"/>
          <w:sz w:val="24"/>
          <w:szCs w:val="24"/>
        </w:rPr>
        <w:t>зүйлийн</w:t>
      </w:r>
      <w:proofErr w:type="spellEnd"/>
      <w:r w:rsidRPr="006933E2">
        <w:rPr>
          <w:rFonts w:eastAsia="Times New Roman"/>
          <w:sz w:val="24"/>
          <w:szCs w:val="24"/>
        </w:rPr>
        <w:t xml:space="preserve"> 41.2-т </w:t>
      </w:r>
      <w:proofErr w:type="spellStart"/>
      <w:r w:rsidRPr="006933E2">
        <w:rPr>
          <w:rFonts w:eastAsia="Times New Roman"/>
          <w:sz w:val="24"/>
          <w:szCs w:val="24"/>
        </w:rPr>
        <w:t>Монгол</w:t>
      </w:r>
      <w:proofErr w:type="spellEnd"/>
      <w:r w:rsidRPr="006933E2">
        <w:rPr>
          <w:rFonts w:eastAsia="Times New Roman"/>
          <w:sz w:val="24"/>
          <w:szCs w:val="24"/>
        </w:rPr>
        <w:t xml:space="preserve"> </w:t>
      </w:r>
      <w:proofErr w:type="spellStart"/>
      <w:r w:rsidRPr="006933E2">
        <w:rPr>
          <w:rFonts w:eastAsia="Times New Roman"/>
          <w:sz w:val="24"/>
          <w:szCs w:val="24"/>
        </w:rPr>
        <w:t>Улсын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газрыг</w:t>
      </w:r>
      <w:proofErr w:type="spellEnd"/>
      <w:r w:rsidRPr="006933E2">
        <w:rPr>
          <w:rFonts w:eastAsia="Times New Roman"/>
          <w:sz w:val="24"/>
          <w:szCs w:val="24"/>
        </w:rPr>
        <w:t xml:space="preserve"> </w:t>
      </w:r>
      <w:proofErr w:type="spellStart"/>
      <w:r w:rsidRPr="006933E2">
        <w:rPr>
          <w:rFonts w:eastAsia="Times New Roman"/>
          <w:sz w:val="24"/>
          <w:szCs w:val="24"/>
        </w:rPr>
        <w:t>нэг</w:t>
      </w:r>
      <w:proofErr w:type="spellEnd"/>
      <w:r w:rsidRPr="006933E2">
        <w:rPr>
          <w:rFonts w:eastAsia="Times New Roman"/>
          <w:sz w:val="24"/>
          <w:szCs w:val="24"/>
        </w:rPr>
        <w:t xml:space="preserve"> </w:t>
      </w:r>
      <w:proofErr w:type="spellStart"/>
      <w:r w:rsidRPr="006933E2">
        <w:rPr>
          <w:rFonts w:eastAsia="Times New Roman"/>
          <w:sz w:val="24"/>
          <w:szCs w:val="24"/>
        </w:rPr>
        <w:t>удаа</w:t>
      </w:r>
      <w:proofErr w:type="spellEnd"/>
      <w:r w:rsidRPr="006933E2">
        <w:rPr>
          <w:rFonts w:eastAsia="Times New Roman"/>
          <w:sz w:val="24"/>
          <w:szCs w:val="24"/>
        </w:rPr>
        <w:t xml:space="preserve"> </w:t>
      </w:r>
      <w:proofErr w:type="spellStart"/>
      <w:r w:rsidRPr="006933E2">
        <w:rPr>
          <w:rFonts w:eastAsia="Times New Roman"/>
          <w:sz w:val="24"/>
          <w:szCs w:val="24"/>
        </w:rPr>
        <w:t>үнэгүй</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2028 </w:t>
      </w:r>
      <w:proofErr w:type="spellStart"/>
      <w:r w:rsidRPr="006933E2">
        <w:rPr>
          <w:rFonts w:eastAsia="Times New Roman"/>
          <w:sz w:val="24"/>
          <w:szCs w:val="24"/>
        </w:rPr>
        <w:t>оны</w:t>
      </w:r>
      <w:proofErr w:type="spellEnd"/>
      <w:r w:rsidRPr="006933E2">
        <w:rPr>
          <w:rFonts w:eastAsia="Times New Roman"/>
          <w:sz w:val="24"/>
          <w:szCs w:val="24"/>
        </w:rPr>
        <w:t xml:space="preserve"> 05 </w:t>
      </w:r>
      <w:proofErr w:type="spellStart"/>
      <w:r w:rsidRPr="006933E2">
        <w:rPr>
          <w:rFonts w:eastAsia="Times New Roman"/>
          <w:sz w:val="24"/>
          <w:szCs w:val="24"/>
        </w:rPr>
        <w:t>сарын</w:t>
      </w:r>
      <w:proofErr w:type="spellEnd"/>
      <w:r w:rsidRPr="006933E2">
        <w:rPr>
          <w:rFonts w:eastAsia="Times New Roman"/>
          <w:sz w:val="24"/>
          <w:szCs w:val="24"/>
        </w:rPr>
        <w:t xml:space="preserve"> 01-ны </w:t>
      </w:r>
      <w:proofErr w:type="spellStart"/>
      <w:r w:rsidRPr="006933E2">
        <w:rPr>
          <w:rFonts w:eastAsia="Times New Roman"/>
          <w:sz w:val="24"/>
          <w:szCs w:val="24"/>
        </w:rPr>
        <w:t>өдөр</w:t>
      </w:r>
      <w:proofErr w:type="spellEnd"/>
      <w:r w:rsidRPr="006933E2">
        <w:rPr>
          <w:rFonts w:eastAsia="Times New Roman"/>
          <w:sz w:val="24"/>
          <w:szCs w:val="24"/>
        </w:rPr>
        <w:t xml:space="preserve"> </w:t>
      </w:r>
      <w:proofErr w:type="spellStart"/>
      <w:r w:rsidRPr="006933E2">
        <w:rPr>
          <w:rFonts w:eastAsia="Times New Roman"/>
          <w:sz w:val="24"/>
          <w:szCs w:val="24"/>
        </w:rPr>
        <w:t>дуусна</w:t>
      </w:r>
      <w:proofErr w:type="spellEnd"/>
      <w:r w:rsidRPr="006933E2">
        <w:rPr>
          <w:rFonts w:eastAsia="Times New Roman"/>
          <w:sz w:val="24"/>
          <w:szCs w:val="24"/>
        </w:rPr>
        <w:t xml:space="preserve"> </w:t>
      </w:r>
      <w:proofErr w:type="spellStart"/>
      <w:r w:rsidRPr="006933E2">
        <w:rPr>
          <w:rFonts w:eastAsia="Times New Roman"/>
          <w:sz w:val="24"/>
          <w:szCs w:val="24"/>
        </w:rPr>
        <w:t>гэж</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өмнө</w:t>
      </w:r>
      <w:proofErr w:type="spellEnd"/>
      <w:r w:rsidRPr="006933E2">
        <w:rPr>
          <w:rFonts w:eastAsia="Times New Roman"/>
          <w:sz w:val="24"/>
          <w:szCs w:val="24"/>
        </w:rPr>
        <w:t xml:space="preserve"> 2 </w:t>
      </w:r>
      <w:proofErr w:type="spellStart"/>
      <w:r w:rsidRPr="006933E2">
        <w:rPr>
          <w:rFonts w:eastAsia="Times New Roman"/>
          <w:sz w:val="24"/>
          <w:szCs w:val="24"/>
        </w:rPr>
        <w:t>удаа</w:t>
      </w:r>
      <w:proofErr w:type="spellEnd"/>
      <w:r w:rsidRPr="006933E2">
        <w:rPr>
          <w:rFonts w:eastAsia="Times New Roman"/>
          <w:sz w:val="24"/>
          <w:szCs w:val="24"/>
        </w:rPr>
        <w:t xml:space="preserve"> 5 </w:t>
      </w:r>
      <w:proofErr w:type="spellStart"/>
      <w:r w:rsidRPr="006933E2">
        <w:rPr>
          <w:rFonts w:eastAsia="Times New Roman"/>
          <w:sz w:val="24"/>
          <w:szCs w:val="24"/>
        </w:rPr>
        <w:t>жилээр</w:t>
      </w:r>
      <w:proofErr w:type="spellEnd"/>
      <w:r w:rsidRPr="006933E2">
        <w:rPr>
          <w:rFonts w:eastAsia="Times New Roman"/>
          <w:sz w:val="24"/>
          <w:szCs w:val="24"/>
        </w:rPr>
        <w:t xml:space="preserve"> </w:t>
      </w:r>
      <w:proofErr w:type="spellStart"/>
      <w:r w:rsidRPr="006933E2">
        <w:rPr>
          <w:rFonts w:eastAsia="Times New Roman"/>
          <w:sz w:val="24"/>
          <w:szCs w:val="24"/>
        </w:rPr>
        <w:t>сунгаж</w:t>
      </w:r>
      <w:proofErr w:type="spellEnd"/>
      <w:r w:rsidRPr="006933E2">
        <w:rPr>
          <w:rFonts w:eastAsia="Times New Roman"/>
          <w:sz w:val="24"/>
          <w:szCs w:val="24"/>
        </w:rPr>
        <w:t xml:space="preserve"> </w:t>
      </w:r>
      <w:proofErr w:type="spellStart"/>
      <w:r w:rsidRPr="006933E2">
        <w:rPr>
          <w:rFonts w:eastAsia="Times New Roman"/>
          <w:sz w:val="24"/>
          <w:szCs w:val="24"/>
        </w:rPr>
        <w:t>байсантай</w:t>
      </w:r>
      <w:proofErr w:type="spellEnd"/>
      <w:r w:rsidRPr="006933E2">
        <w:rPr>
          <w:rFonts w:eastAsia="Times New Roman"/>
          <w:sz w:val="24"/>
          <w:szCs w:val="24"/>
        </w:rPr>
        <w:t xml:space="preserve"> </w:t>
      </w:r>
      <w:proofErr w:type="spellStart"/>
      <w:r w:rsidRPr="006933E2">
        <w:rPr>
          <w:rFonts w:eastAsia="Times New Roman"/>
          <w:sz w:val="24"/>
          <w:szCs w:val="24"/>
        </w:rPr>
        <w:t>харьцуулахад</w:t>
      </w:r>
      <w:proofErr w:type="spellEnd"/>
      <w:r w:rsidRPr="006933E2">
        <w:rPr>
          <w:rFonts w:eastAsia="Times New Roman"/>
          <w:sz w:val="24"/>
          <w:szCs w:val="24"/>
        </w:rPr>
        <w:t xml:space="preserve"> </w:t>
      </w:r>
      <w:proofErr w:type="spellStart"/>
      <w:r w:rsidRPr="006933E2">
        <w:rPr>
          <w:rFonts w:eastAsia="Times New Roman"/>
          <w:sz w:val="24"/>
          <w:szCs w:val="24"/>
        </w:rPr>
        <w:t>харьцангуй</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хугацаагаар</w:t>
      </w:r>
      <w:proofErr w:type="spellEnd"/>
      <w:r w:rsidRPr="006933E2">
        <w:rPr>
          <w:rFonts w:eastAsia="Times New Roman"/>
          <w:sz w:val="24"/>
          <w:szCs w:val="24"/>
        </w:rPr>
        <w:t xml:space="preserve"> </w:t>
      </w:r>
      <w:proofErr w:type="spellStart"/>
      <w:r w:rsidRPr="006933E2">
        <w:rPr>
          <w:rFonts w:eastAsia="Times New Roman"/>
          <w:sz w:val="24"/>
          <w:szCs w:val="24"/>
        </w:rPr>
        <w:t>сунгагдсан</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roofErr w:type="spellStart"/>
      <w:r w:rsidRPr="006933E2">
        <w:rPr>
          <w:rFonts w:eastAsia="Times New Roman"/>
          <w:sz w:val="24"/>
          <w:szCs w:val="24"/>
        </w:rPr>
        <w:t>Энэ</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үнэгүй</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заалтыг</w:t>
      </w:r>
      <w:proofErr w:type="spellEnd"/>
      <w:r w:rsidRPr="006933E2">
        <w:rPr>
          <w:rFonts w:eastAsia="Times New Roman"/>
          <w:sz w:val="24"/>
          <w:szCs w:val="24"/>
        </w:rPr>
        <w:t xml:space="preserve"> </w:t>
      </w:r>
      <w:proofErr w:type="spellStart"/>
      <w:r w:rsidRPr="006933E2">
        <w:rPr>
          <w:rFonts w:eastAsia="Times New Roman"/>
          <w:sz w:val="24"/>
          <w:szCs w:val="24"/>
        </w:rPr>
        <w:t>боломжит</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хугацаагаар</w:t>
      </w:r>
      <w:proofErr w:type="spellEnd"/>
      <w:r w:rsidRPr="006933E2">
        <w:rPr>
          <w:rFonts w:eastAsia="Times New Roman"/>
          <w:sz w:val="24"/>
          <w:szCs w:val="24"/>
        </w:rPr>
        <w:t xml:space="preserve"> </w:t>
      </w:r>
      <w:proofErr w:type="spellStart"/>
      <w:r w:rsidRPr="006933E2">
        <w:rPr>
          <w:rFonts w:eastAsia="Times New Roman"/>
          <w:sz w:val="24"/>
          <w:szCs w:val="24"/>
        </w:rPr>
        <w:t>сунгах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зорилтод</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roofErr w:type="spellStart"/>
      <w:r w:rsidRPr="006933E2">
        <w:rPr>
          <w:rFonts w:eastAsia="Times New Roman"/>
          <w:sz w:val="24"/>
          <w:szCs w:val="24"/>
        </w:rPr>
        <w:t>Мөн</w:t>
      </w:r>
      <w:proofErr w:type="spellEnd"/>
      <w:r w:rsidRPr="006933E2">
        <w:rPr>
          <w:rFonts w:eastAsia="Times New Roman"/>
          <w:sz w:val="24"/>
          <w:szCs w:val="24"/>
        </w:rPr>
        <w:t xml:space="preserve"> 5 </w:t>
      </w:r>
      <w:proofErr w:type="spellStart"/>
      <w:r w:rsidRPr="006933E2">
        <w:rPr>
          <w:rFonts w:eastAsia="Times New Roman"/>
          <w:sz w:val="24"/>
          <w:szCs w:val="24"/>
        </w:rPr>
        <w:t>дугаар</w:t>
      </w:r>
      <w:proofErr w:type="spellEnd"/>
      <w:r w:rsidRPr="006933E2">
        <w:rPr>
          <w:rFonts w:eastAsia="Times New Roman"/>
          <w:sz w:val="24"/>
          <w:szCs w:val="24"/>
        </w:rPr>
        <w:t xml:space="preserve"> </w:t>
      </w:r>
      <w:proofErr w:type="spellStart"/>
      <w:r w:rsidRPr="006933E2">
        <w:rPr>
          <w:rFonts w:eastAsia="Times New Roman"/>
          <w:sz w:val="24"/>
          <w:szCs w:val="24"/>
        </w:rPr>
        <w:t>зүйлд</w:t>
      </w:r>
      <w:proofErr w:type="spellEnd"/>
      <w:r w:rsidRPr="006933E2">
        <w:rPr>
          <w:rFonts w:eastAsia="Times New Roman"/>
          <w:sz w:val="24"/>
          <w:szCs w:val="24"/>
        </w:rPr>
        <w:t xml:space="preserve"> 5.1.2, 5.1.3, 5.1.5.3 </w:t>
      </w:r>
      <w:proofErr w:type="spellStart"/>
      <w:r w:rsidRPr="006933E2">
        <w:rPr>
          <w:rFonts w:eastAsia="Times New Roman"/>
          <w:sz w:val="24"/>
          <w:szCs w:val="24"/>
        </w:rPr>
        <w:t>дахь</w:t>
      </w:r>
      <w:proofErr w:type="spellEnd"/>
      <w:r w:rsidRPr="006933E2">
        <w:rPr>
          <w:rFonts w:eastAsia="Times New Roman"/>
          <w:sz w:val="24"/>
          <w:szCs w:val="24"/>
        </w:rPr>
        <w:t xml:space="preserve"> </w:t>
      </w:r>
      <w:proofErr w:type="spellStart"/>
      <w:r w:rsidRPr="006933E2">
        <w:rPr>
          <w:rFonts w:eastAsia="Times New Roman"/>
          <w:sz w:val="24"/>
          <w:szCs w:val="24"/>
        </w:rPr>
        <w:t>заалтуудад</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зохион</w:t>
      </w:r>
      <w:proofErr w:type="spellEnd"/>
      <w:r w:rsidRPr="006933E2">
        <w:rPr>
          <w:rFonts w:eastAsia="Times New Roman"/>
          <w:sz w:val="24"/>
          <w:szCs w:val="24"/>
        </w:rPr>
        <w:t xml:space="preserve"> </w:t>
      </w:r>
      <w:proofErr w:type="spellStart"/>
      <w:r w:rsidRPr="006933E2">
        <w:rPr>
          <w:rFonts w:eastAsia="Times New Roman"/>
          <w:sz w:val="24"/>
          <w:szCs w:val="24"/>
        </w:rPr>
        <w:t>байгуулалт</w:t>
      </w:r>
      <w:proofErr w:type="spellEnd"/>
      <w:r w:rsidRPr="006933E2">
        <w:rPr>
          <w:rFonts w:eastAsia="Times New Roman"/>
          <w:sz w:val="24"/>
          <w:szCs w:val="24"/>
        </w:rPr>
        <w:t xml:space="preserve">, </w:t>
      </w:r>
      <w:proofErr w:type="spellStart"/>
      <w:r w:rsidRPr="006933E2">
        <w:rPr>
          <w:rFonts w:eastAsia="Times New Roman"/>
          <w:sz w:val="24"/>
          <w:szCs w:val="24"/>
        </w:rPr>
        <w:t>хот</w:t>
      </w:r>
      <w:proofErr w:type="spellEnd"/>
      <w:r w:rsidRPr="006933E2">
        <w:rPr>
          <w:rFonts w:eastAsia="Times New Roman"/>
          <w:sz w:val="24"/>
          <w:szCs w:val="24"/>
        </w:rPr>
        <w:t xml:space="preserve"> </w:t>
      </w:r>
      <w:proofErr w:type="spellStart"/>
      <w:r w:rsidRPr="006933E2">
        <w:rPr>
          <w:rFonts w:eastAsia="Times New Roman"/>
          <w:sz w:val="24"/>
          <w:szCs w:val="24"/>
        </w:rPr>
        <w:t>байгуулалтын</w:t>
      </w:r>
      <w:proofErr w:type="spellEnd"/>
      <w:r w:rsidRPr="006933E2">
        <w:rPr>
          <w:rFonts w:eastAsia="Times New Roman"/>
          <w:sz w:val="24"/>
          <w:szCs w:val="24"/>
        </w:rPr>
        <w:t xml:space="preserve"> </w:t>
      </w:r>
      <w:proofErr w:type="spellStart"/>
      <w:r w:rsidRPr="006933E2">
        <w:rPr>
          <w:rFonts w:eastAsia="Times New Roman"/>
          <w:sz w:val="24"/>
          <w:szCs w:val="24"/>
        </w:rPr>
        <w:t>төлөвлөгөө</w:t>
      </w:r>
      <w:proofErr w:type="spellEnd"/>
      <w:r w:rsidRPr="006933E2">
        <w:rPr>
          <w:rFonts w:eastAsia="Times New Roman"/>
          <w:sz w:val="24"/>
          <w:szCs w:val="24"/>
        </w:rPr>
        <w:t xml:space="preserve"> </w:t>
      </w:r>
      <w:proofErr w:type="spellStart"/>
      <w:r w:rsidRPr="006933E2">
        <w:rPr>
          <w:rFonts w:eastAsia="Times New Roman"/>
          <w:sz w:val="24"/>
          <w:szCs w:val="24"/>
        </w:rPr>
        <w:t>зураг</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үндэслэн</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жилд</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газрын</w:t>
      </w:r>
      <w:proofErr w:type="spellEnd"/>
      <w:r w:rsidRPr="006933E2">
        <w:rPr>
          <w:rFonts w:eastAsia="Times New Roman"/>
          <w:sz w:val="24"/>
          <w:szCs w:val="24"/>
        </w:rPr>
        <w:t xml:space="preserve"> </w:t>
      </w:r>
      <w:proofErr w:type="spellStart"/>
      <w:r w:rsidRPr="006933E2">
        <w:rPr>
          <w:rFonts w:eastAsia="Times New Roman"/>
          <w:sz w:val="24"/>
          <w:szCs w:val="24"/>
        </w:rPr>
        <w:t>хэмжээ</w:t>
      </w:r>
      <w:proofErr w:type="spellEnd"/>
      <w:r w:rsidRPr="006933E2">
        <w:rPr>
          <w:rFonts w:eastAsia="Times New Roman"/>
          <w:sz w:val="24"/>
          <w:szCs w:val="24"/>
        </w:rPr>
        <w:t xml:space="preserve">, </w:t>
      </w:r>
      <w:proofErr w:type="spellStart"/>
      <w:r w:rsidRPr="006933E2">
        <w:rPr>
          <w:rFonts w:eastAsia="Times New Roman"/>
          <w:sz w:val="24"/>
          <w:szCs w:val="24"/>
        </w:rPr>
        <w:t>байршил</w:t>
      </w:r>
      <w:proofErr w:type="spellEnd"/>
      <w:r w:rsidRPr="006933E2">
        <w:rPr>
          <w:rFonts w:eastAsia="Times New Roman"/>
          <w:sz w:val="24"/>
          <w:szCs w:val="24"/>
        </w:rPr>
        <w:t xml:space="preserve">, </w:t>
      </w:r>
      <w:proofErr w:type="spellStart"/>
      <w:r w:rsidRPr="006933E2">
        <w:rPr>
          <w:rFonts w:eastAsia="Times New Roman"/>
          <w:sz w:val="24"/>
          <w:szCs w:val="24"/>
        </w:rPr>
        <w:t>зориулалтын</w:t>
      </w:r>
      <w:proofErr w:type="spellEnd"/>
      <w:r w:rsidRPr="006933E2">
        <w:rPr>
          <w:rFonts w:eastAsia="Times New Roman"/>
          <w:sz w:val="24"/>
          <w:szCs w:val="24"/>
        </w:rPr>
        <w:t xml:space="preserve"> </w:t>
      </w:r>
      <w:proofErr w:type="spellStart"/>
      <w:r w:rsidRPr="006933E2">
        <w:rPr>
          <w:rFonts w:eastAsia="Times New Roman"/>
          <w:sz w:val="24"/>
          <w:szCs w:val="24"/>
        </w:rPr>
        <w:t>саналыг</w:t>
      </w:r>
      <w:proofErr w:type="spellEnd"/>
      <w:r w:rsidRPr="006933E2">
        <w:rPr>
          <w:rFonts w:eastAsia="Times New Roman"/>
          <w:sz w:val="24"/>
          <w:szCs w:val="24"/>
        </w:rPr>
        <w:t xml:space="preserve"> </w:t>
      </w:r>
      <w:proofErr w:type="spellStart"/>
      <w:r w:rsidRPr="006933E2">
        <w:rPr>
          <w:rFonts w:eastAsia="Times New Roman"/>
          <w:sz w:val="24"/>
          <w:szCs w:val="24"/>
        </w:rPr>
        <w:t>тогтоохоор</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бөгөөд</w:t>
      </w:r>
      <w:proofErr w:type="spellEnd"/>
      <w:r w:rsidRPr="006933E2">
        <w:rPr>
          <w:rFonts w:eastAsia="Times New Roman"/>
          <w:sz w:val="24"/>
          <w:szCs w:val="24"/>
        </w:rPr>
        <w:t xml:space="preserve"> </w:t>
      </w:r>
      <w:proofErr w:type="spellStart"/>
      <w:r w:rsidRPr="006933E2">
        <w:rPr>
          <w:rFonts w:eastAsia="Times New Roman"/>
          <w:sz w:val="24"/>
          <w:szCs w:val="24"/>
        </w:rPr>
        <w:t>үүнд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Засгийн</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Газрын</w:t>
      </w:r>
      <w:proofErr w:type="spellEnd"/>
      <w:r w:rsidRPr="006933E2">
        <w:rPr>
          <w:rFonts w:eastAsia="Times New Roman"/>
          <w:sz w:val="24"/>
          <w:szCs w:val="24"/>
        </w:rPr>
        <w:t xml:space="preserve"> </w:t>
      </w:r>
      <w:proofErr w:type="spellStart"/>
      <w:r w:rsidRPr="006933E2">
        <w:rPr>
          <w:rFonts w:eastAsia="Times New Roman"/>
          <w:sz w:val="24"/>
          <w:szCs w:val="24"/>
        </w:rPr>
        <w:t>асуудал</w:t>
      </w:r>
      <w:proofErr w:type="spellEnd"/>
      <w:r w:rsidRPr="006933E2">
        <w:rPr>
          <w:rFonts w:eastAsia="Times New Roman"/>
          <w:sz w:val="24"/>
          <w:szCs w:val="24"/>
        </w:rPr>
        <w:t xml:space="preserve"> </w:t>
      </w:r>
      <w:proofErr w:type="spellStart"/>
      <w:r w:rsidRPr="006933E2">
        <w:rPr>
          <w:rFonts w:eastAsia="Times New Roman"/>
          <w:sz w:val="24"/>
          <w:szCs w:val="24"/>
        </w:rPr>
        <w:t>эрхэлсэн</w:t>
      </w:r>
      <w:proofErr w:type="spellEnd"/>
      <w:r w:rsidRPr="006933E2">
        <w:rPr>
          <w:rFonts w:eastAsia="Times New Roman"/>
          <w:sz w:val="24"/>
          <w:szCs w:val="24"/>
        </w:rPr>
        <w:t xml:space="preserve"> </w:t>
      </w:r>
      <w:proofErr w:type="spellStart"/>
      <w:r w:rsidRPr="006933E2">
        <w:rPr>
          <w:rFonts w:eastAsia="Times New Roman"/>
          <w:sz w:val="24"/>
          <w:szCs w:val="24"/>
        </w:rPr>
        <w:t>төрийн</w:t>
      </w:r>
      <w:proofErr w:type="spellEnd"/>
      <w:r w:rsidRPr="006933E2">
        <w:rPr>
          <w:rFonts w:eastAsia="Times New Roman"/>
          <w:sz w:val="24"/>
          <w:szCs w:val="24"/>
        </w:rPr>
        <w:t xml:space="preserve"> </w:t>
      </w:r>
      <w:proofErr w:type="spellStart"/>
      <w:r w:rsidRPr="006933E2">
        <w:rPr>
          <w:rFonts w:eastAsia="Times New Roman"/>
          <w:sz w:val="24"/>
          <w:szCs w:val="24"/>
        </w:rPr>
        <w:t>захиргааны</w:t>
      </w:r>
      <w:proofErr w:type="spellEnd"/>
      <w:r w:rsidRPr="006933E2">
        <w:rPr>
          <w:rFonts w:eastAsia="Times New Roman"/>
          <w:sz w:val="24"/>
          <w:szCs w:val="24"/>
        </w:rPr>
        <w:t xml:space="preserve"> </w:t>
      </w:r>
      <w:proofErr w:type="spellStart"/>
      <w:r w:rsidRPr="006933E2">
        <w:rPr>
          <w:rFonts w:eastAsia="Times New Roman"/>
          <w:sz w:val="24"/>
          <w:szCs w:val="24"/>
        </w:rPr>
        <w:t>байгууллага</w:t>
      </w:r>
      <w:proofErr w:type="spellEnd"/>
      <w:r w:rsidRPr="006933E2">
        <w:rPr>
          <w:rFonts w:eastAsia="Times New Roman"/>
          <w:sz w:val="24"/>
          <w:szCs w:val="24"/>
        </w:rPr>
        <w:t xml:space="preserve"> </w:t>
      </w:r>
      <w:proofErr w:type="spellStart"/>
      <w:r w:rsidRPr="006933E2">
        <w:rPr>
          <w:rFonts w:eastAsia="Times New Roman"/>
          <w:sz w:val="24"/>
          <w:szCs w:val="24"/>
        </w:rPr>
        <w:t>хяналт</w:t>
      </w:r>
      <w:proofErr w:type="spellEnd"/>
      <w:r w:rsidRPr="006933E2">
        <w:rPr>
          <w:rFonts w:eastAsia="Times New Roman"/>
          <w:sz w:val="24"/>
          <w:szCs w:val="24"/>
        </w:rPr>
        <w:t xml:space="preserve"> </w:t>
      </w:r>
      <w:proofErr w:type="spellStart"/>
      <w:r w:rsidRPr="006933E2">
        <w:rPr>
          <w:rFonts w:eastAsia="Times New Roman"/>
          <w:sz w:val="24"/>
          <w:szCs w:val="24"/>
        </w:rPr>
        <w:t>тавьдаг</w:t>
      </w:r>
      <w:proofErr w:type="spellEnd"/>
      <w:r w:rsidRPr="006933E2">
        <w:rPr>
          <w:rFonts w:eastAsia="Times New Roman"/>
          <w:sz w:val="24"/>
          <w:szCs w:val="24"/>
        </w:rPr>
        <w:t xml:space="preserve"> </w:t>
      </w:r>
      <w:proofErr w:type="spellStart"/>
      <w:r w:rsidRPr="006933E2">
        <w:rPr>
          <w:rFonts w:eastAsia="Times New Roman"/>
          <w:sz w:val="24"/>
          <w:szCs w:val="24"/>
        </w:rPr>
        <w:t>байхаар</w:t>
      </w:r>
      <w:proofErr w:type="spellEnd"/>
      <w:r w:rsidRPr="006933E2">
        <w:rPr>
          <w:rFonts w:eastAsia="Times New Roman"/>
          <w:sz w:val="24"/>
          <w:szCs w:val="24"/>
        </w:rPr>
        <w:t xml:space="preserve"> </w:t>
      </w:r>
      <w:proofErr w:type="spellStart"/>
      <w:r w:rsidRPr="006933E2">
        <w:rPr>
          <w:rFonts w:eastAsia="Times New Roman"/>
          <w:sz w:val="24"/>
          <w:szCs w:val="24"/>
        </w:rPr>
        <w:t>тусгагдсан</w:t>
      </w:r>
      <w:proofErr w:type="spellEnd"/>
      <w:r w:rsidRPr="006933E2">
        <w:rPr>
          <w:rFonts w:eastAsia="Times New Roman"/>
          <w:sz w:val="24"/>
          <w:szCs w:val="24"/>
        </w:rPr>
        <w:t xml:space="preserve"> </w:t>
      </w:r>
      <w:proofErr w:type="spellStart"/>
      <w:r w:rsidRPr="006933E2">
        <w:rPr>
          <w:rFonts w:eastAsia="Times New Roman"/>
          <w:sz w:val="24"/>
          <w:szCs w:val="24"/>
        </w:rPr>
        <w:t>дээрх</w:t>
      </w:r>
      <w:proofErr w:type="spellEnd"/>
      <w:r w:rsidRPr="006933E2">
        <w:rPr>
          <w:rFonts w:eastAsia="Times New Roman"/>
          <w:sz w:val="24"/>
          <w:szCs w:val="24"/>
        </w:rPr>
        <w:t xml:space="preserve"> </w:t>
      </w:r>
      <w:proofErr w:type="spellStart"/>
      <w:r w:rsidRPr="006933E2">
        <w:rPr>
          <w:rFonts w:eastAsia="Times New Roman"/>
          <w:sz w:val="24"/>
          <w:szCs w:val="24"/>
        </w:rPr>
        <w:t>зорилтод</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roofErr w:type="spellStart"/>
      <w:r w:rsidRPr="006933E2">
        <w:rPr>
          <w:rFonts w:eastAsia="Times New Roman"/>
          <w:sz w:val="24"/>
          <w:szCs w:val="24"/>
        </w:rPr>
        <w:t>Үүнээс</w:t>
      </w:r>
      <w:proofErr w:type="spellEnd"/>
      <w:r w:rsidRPr="006933E2">
        <w:rPr>
          <w:rFonts w:eastAsia="Times New Roman"/>
          <w:sz w:val="24"/>
          <w:szCs w:val="24"/>
        </w:rPr>
        <w:t xml:space="preserve"> </w:t>
      </w:r>
      <w:proofErr w:type="spellStart"/>
      <w:r w:rsidRPr="006933E2">
        <w:rPr>
          <w:rFonts w:eastAsia="Times New Roman"/>
          <w:sz w:val="24"/>
          <w:szCs w:val="24"/>
        </w:rPr>
        <w:t>гадна</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24.3-т </w:t>
      </w:r>
      <w:proofErr w:type="spellStart"/>
      <w:r w:rsidRPr="006933E2">
        <w:rPr>
          <w:rFonts w:eastAsia="Times New Roman"/>
          <w:sz w:val="24"/>
          <w:szCs w:val="24"/>
        </w:rPr>
        <w:t>өмчийн</w:t>
      </w:r>
      <w:proofErr w:type="spellEnd"/>
      <w:r w:rsidRPr="006933E2">
        <w:rPr>
          <w:rFonts w:eastAsia="Times New Roman"/>
          <w:sz w:val="24"/>
          <w:szCs w:val="24"/>
        </w:rPr>
        <w:t xml:space="preserve"> </w:t>
      </w:r>
      <w:proofErr w:type="spellStart"/>
      <w:r w:rsidRPr="006933E2">
        <w:rPr>
          <w:rFonts w:eastAsia="Times New Roman"/>
          <w:sz w:val="24"/>
          <w:szCs w:val="24"/>
        </w:rPr>
        <w:t>бүргтгэлийн</w:t>
      </w:r>
      <w:proofErr w:type="spellEnd"/>
      <w:r w:rsidRPr="006933E2">
        <w:rPr>
          <w:rFonts w:eastAsia="Times New Roman"/>
          <w:sz w:val="24"/>
          <w:szCs w:val="24"/>
        </w:rPr>
        <w:t xml:space="preserve"> </w:t>
      </w:r>
      <w:proofErr w:type="spellStart"/>
      <w:r w:rsidRPr="006933E2">
        <w:rPr>
          <w:rFonts w:eastAsia="Times New Roman"/>
          <w:sz w:val="24"/>
          <w:szCs w:val="24"/>
        </w:rPr>
        <w:t>талаарх</w:t>
      </w:r>
      <w:proofErr w:type="spellEnd"/>
      <w:r w:rsidRPr="006933E2">
        <w:rPr>
          <w:rFonts w:eastAsia="Times New Roman"/>
          <w:sz w:val="24"/>
          <w:szCs w:val="24"/>
        </w:rPr>
        <w:t xml:space="preserve"> </w:t>
      </w:r>
      <w:proofErr w:type="spellStart"/>
      <w:r w:rsidRPr="006933E2">
        <w:rPr>
          <w:rFonts w:eastAsia="Times New Roman"/>
          <w:sz w:val="24"/>
          <w:szCs w:val="24"/>
        </w:rPr>
        <w:t>мэдээллийг</w:t>
      </w:r>
      <w:proofErr w:type="spellEnd"/>
      <w:r w:rsidRPr="006933E2">
        <w:rPr>
          <w:rFonts w:eastAsia="Times New Roman"/>
          <w:sz w:val="24"/>
          <w:szCs w:val="24"/>
        </w:rPr>
        <w:t xml:space="preserve"> </w:t>
      </w:r>
      <w:proofErr w:type="spellStart"/>
      <w:r w:rsidRPr="006933E2">
        <w:rPr>
          <w:rFonts w:eastAsia="Times New Roman"/>
          <w:sz w:val="24"/>
          <w:szCs w:val="24"/>
        </w:rPr>
        <w:t>хариуцсан</w:t>
      </w:r>
      <w:proofErr w:type="spellEnd"/>
      <w:r w:rsidRPr="006933E2">
        <w:rPr>
          <w:rFonts w:eastAsia="Times New Roman"/>
          <w:sz w:val="24"/>
          <w:szCs w:val="24"/>
        </w:rPr>
        <w:t xml:space="preserve"> </w:t>
      </w:r>
      <w:proofErr w:type="spellStart"/>
      <w:r w:rsidRPr="006933E2">
        <w:rPr>
          <w:rFonts w:eastAsia="Times New Roman"/>
          <w:sz w:val="24"/>
          <w:szCs w:val="24"/>
        </w:rPr>
        <w:t>байгууллагууд</w:t>
      </w:r>
      <w:proofErr w:type="spellEnd"/>
      <w:r w:rsidRPr="006933E2">
        <w:rPr>
          <w:rFonts w:eastAsia="Times New Roman"/>
          <w:sz w:val="24"/>
          <w:szCs w:val="24"/>
        </w:rPr>
        <w:t xml:space="preserve"> </w:t>
      </w:r>
      <w:proofErr w:type="spellStart"/>
      <w:r w:rsidRPr="006933E2">
        <w:rPr>
          <w:rFonts w:eastAsia="Times New Roman"/>
          <w:sz w:val="24"/>
          <w:szCs w:val="24"/>
        </w:rPr>
        <w:t>харилцан</w:t>
      </w:r>
      <w:proofErr w:type="spellEnd"/>
      <w:r w:rsidRPr="006933E2">
        <w:rPr>
          <w:rFonts w:eastAsia="Times New Roman"/>
          <w:sz w:val="24"/>
          <w:szCs w:val="24"/>
        </w:rPr>
        <w:t xml:space="preserve"> </w:t>
      </w:r>
      <w:proofErr w:type="spellStart"/>
      <w:r w:rsidRPr="006933E2">
        <w:rPr>
          <w:rFonts w:eastAsia="Times New Roman"/>
          <w:sz w:val="24"/>
          <w:szCs w:val="24"/>
        </w:rPr>
        <w:t>солилцох</w:t>
      </w:r>
      <w:proofErr w:type="spellEnd"/>
      <w:r w:rsidRPr="006933E2">
        <w:rPr>
          <w:rFonts w:eastAsia="Times New Roman"/>
          <w:sz w:val="24"/>
          <w:szCs w:val="24"/>
        </w:rPr>
        <w:t xml:space="preserve">, </w:t>
      </w:r>
      <w:proofErr w:type="spellStart"/>
      <w:r w:rsidRPr="006933E2">
        <w:rPr>
          <w:rFonts w:eastAsia="Times New Roman"/>
          <w:sz w:val="24"/>
          <w:szCs w:val="24"/>
        </w:rPr>
        <w:t>мэдээлэл</w:t>
      </w:r>
      <w:proofErr w:type="spellEnd"/>
      <w:r w:rsidRPr="006933E2">
        <w:rPr>
          <w:rFonts w:eastAsia="Times New Roman"/>
          <w:sz w:val="24"/>
          <w:szCs w:val="24"/>
        </w:rPr>
        <w:t xml:space="preserve"> </w:t>
      </w:r>
      <w:proofErr w:type="spellStart"/>
      <w:r w:rsidRPr="006933E2">
        <w:rPr>
          <w:rFonts w:eastAsia="Times New Roman"/>
          <w:sz w:val="24"/>
          <w:szCs w:val="24"/>
        </w:rPr>
        <w:t>солилцох</w:t>
      </w:r>
      <w:proofErr w:type="spellEnd"/>
      <w:r w:rsidRPr="006933E2">
        <w:rPr>
          <w:rFonts w:eastAsia="Times New Roman"/>
          <w:sz w:val="24"/>
          <w:szCs w:val="24"/>
        </w:rPr>
        <w:t xml:space="preserve"> </w:t>
      </w:r>
      <w:proofErr w:type="spellStart"/>
      <w:r w:rsidRPr="006933E2">
        <w:rPr>
          <w:rFonts w:eastAsia="Times New Roman"/>
          <w:sz w:val="24"/>
          <w:szCs w:val="24"/>
        </w:rPr>
        <w:t>байгууллагууд</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хамтран</w:t>
      </w:r>
      <w:proofErr w:type="spellEnd"/>
      <w:r w:rsidRPr="006933E2">
        <w:rPr>
          <w:rFonts w:eastAsia="Times New Roman"/>
          <w:sz w:val="24"/>
          <w:szCs w:val="24"/>
        </w:rPr>
        <w:t xml:space="preserve"> </w:t>
      </w:r>
      <w:proofErr w:type="spellStart"/>
      <w:r w:rsidRPr="006933E2">
        <w:rPr>
          <w:rFonts w:eastAsia="Times New Roman"/>
          <w:sz w:val="24"/>
          <w:szCs w:val="24"/>
        </w:rPr>
        <w:t>ажиллах</w:t>
      </w:r>
      <w:proofErr w:type="spellEnd"/>
      <w:r w:rsidRPr="006933E2">
        <w:rPr>
          <w:rFonts w:eastAsia="Times New Roman"/>
          <w:sz w:val="24"/>
          <w:szCs w:val="24"/>
        </w:rPr>
        <w:t xml:space="preserve"> </w:t>
      </w:r>
      <w:proofErr w:type="spellStart"/>
      <w:r w:rsidRPr="006933E2">
        <w:rPr>
          <w:rFonts w:eastAsia="Times New Roman"/>
          <w:sz w:val="24"/>
          <w:szCs w:val="24"/>
        </w:rPr>
        <w:t>журмаа</w:t>
      </w:r>
      <w:proofErr w:type="spellEnd"/>
      <w:r w:rsidRPr="006933E2">
        <w:rPr>
          <w:rFonts w:eastAsia="Times New Roman"/>
          <w:sz w:val="24"/>
          <w:szCs w:val="24"/>
        </w:rPr>
        <w:t xml:space="preserve"> </w:t>
      </w:r>
      <w:proofErr w:type="spellStart"/>
      <w:r w:rsidRPr="006933E2">
        <w:rPr>
          <w:rFonts w:eastAsia="Times New Roman"/>
          <w:sz w:val="24"/>
          <w:szCs w:val="24"/>
        </w:rPr>
        <w:t>хамтран</w:t>
      </w:r>
      <w:proofErr w:type="spellEnd"/>
      <w:r w:rsidRPr="006933E2">
        <w:rPr>
          <w:rFonts w:eastAsia="Times New Roman"/>
          <w:sz w:val="24"/>
          <w:szCs w:val="24"/>
        </w:rPr>
        <w:t xml:space="preserve"> </w:t>
      </w:r>
      <w:proofErr w:type="spellStart"/>
      <w:r w:rsidRPr="006933E2">
        <w:rPr>
          <w:rFonts w:eastAsia="Times New Roman"/>
          <w:sz w:val="24"/>
          <w:szCs w:val="24"/>
        </w:rPr>
        <w:t>боловсруулж</w:t>
      </w:r>
      <w:proofErr w:type="spellEnd"/>
      <w:r w:rsidRPr="006933E2">
        <w:rPr>
          <w:rFonts w:eastAsia="Times New Roman"/>
          <w:sz w:val="24"/>
          <w:szCs w:val="24"/>
        </w:rPr>
        <w:t xml:space="preserve"> </w:t>
      </w:r>
      <w:proofErr w:type="spellStart"/>
      <w:r w:rsidRPr="006933E2">
        <w:rPr>
          <w:rFonts w:eastAsia="Times New Roman"/>
          <w:sz w:val="24"/>
          <w:szCs w:val="24"/>
        </w:rPr>
        <w:t>батлуулах</w:t>
      </w:r>
      <w:proofErr w:type="spellEnd"/>
      <w:r w:rsidRPr="006933E2">
        <w:rPr>
          <w:rFonts w:eastAsia="Times New Roman"/>
          <w:sz w:val="24"/>
          <w:szCs w:val="24"/>
        </w:rPr>
        <w:t xml:space="preserve"> </w:t>
      </w:r>
      <w:proofErr w:type="spellStart"/>
      <w:r w:rsidRPr="006933E2">
        <w:rPr>
          <w:rFonts w:eastAsia="Times New Roman"/>
          <w:sz w:val="24"/>
          <w:szCs w:val="24"/>
        </w:rPr>
        <w:t>заасан</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бүртгэлийн</w:t>
      </w:r>
      <w:proofErr w:type="spellEnd"/>
      <w:r w:rsidRPr="006933E2">
        <w:rPr>
          <w:rFonts w:eastAsia="Times New Roman"/>
          <w:sz w:val="24"/>
          <w:szCs w:val="24"/>
        </w:rPr>
        <w:t xml:space="preserve"> </w:t>
      </w:r>
      <w:proofErr w:type="spellStart"/>
      <w:r w:rsidRPr="006933E2">
        <w:rPr>
          <w:rFonts w:eastAsia="Times New Roman"/>
          <w:sz w:val="24"/>
          <w:szCs w:val="24"/>
        </w:rPr>
        <w:t>ажиллагаа</w:t>
      </w:r>
      <w:proofErr w:type="spellEnd"/>
      <w:r w:rsidRPr="006933E2">
        <w:rPr>
          <w:rFonts w:eastAsia="Times New Roman"/>
          <w:sz w:val="24"/>
          <w:szCs w:val="24"/>
        </w:rPr>
        <w:t xml:space="preserve"> </w:t>
      </w:r>
      <w:proofErr w:type="spellStart"/>
      <w:r w:rsidRPr="006933E2">
        <w:rPr>
          <w:rFonts w:eastAsia="Times New Roman"/>
          <w:sz w:val="24"/>
          <w:szCs w:val="24"/>
        </w:rPr>
        <w:t>нэгдсэн</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Pr="006933E2">
        <w:rPr>
          <w:rFonts w:eastAsia="Times New Roman"/>
          <w:sz w:val="24"/>
          <w:szCs w:val="24"/>
        </w:rPr>
        <w:t xml:space="preserve"> </w:t>
      </w:r>
      <w:proofErr w:type="spellStart"/>
      <w:r w:rsidRPr="006933E2">
        <w:rPr>
          <w:rFonts w:eastAsia="Times New Roman"/>
          <w:sz w:val="24"/>
          <w:szCs w:val="24"/>
        </w:rPr>
        <w:t>зорилгыг</w:t>
      </w:r>
      <w:proofErr w:type="spellEnd"/>
      <w:r w:rsidRPr="006933E2">
        <w:rPr>
          <w:rFonts w:eastAsia="Times New Roman"/>
          <w:sz w:val="24"/>
          <w:szCs w:val="24"/>
        </w:rPr>
        <w:t xml:space="preserve"> </w:t>
      </w:r>
      <w:proofErr w:type="spellStart"/>
      <w:r w:rsidRPr="006933E2">
        <w:rPr>
          <w:rFonts w:eastAsia="Times New Roman"/>
          <w:sz w:val="24"/>
          <w:szCs w:val="24"/>
        </w:rPr>
        <w:t>хангаж</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
    <w:p w14:paraId="4B54EC84" w14:textId="77777777" w:rsidR="00FC305F" w:rsidRPr="006933E2" w:rsidRDefault="00FC305F" w:rsidP="00927AE8">
      <w:pPr>
        <w:widowControl w:val="0"/>
        <w:spacing w:line="240" w:lineRule="auto"/>
        <w:ind w:firstLine="720"/>
        <w:jc w:val="both"/>
        <w:rPr>
          <w:rFonts w:eastAsia="Times New Roman"/>
          <w:sz w:val="24"/>
          <w:szCs w:val="24"/>
        </w:rPr>
      </w:pPr>
    </w:p>
    <w:tbl>
      <w:tblPr>
        <w:tblStyle w:val="8"/>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FC305F" w:rsidRPr="006933E2" w14:paraId="3C72C849" w14:textId="77777777" w:rsidTr="00927AE8">
        <w:tc>
          <w:tcPr>
            <w:tcW w:w="9671" w:type="dxa"/>
            <w:shd w:val="clear" w:color="auto" w:fill="auto"/>
            <w:tcMar>
              <w:top w:w="100" w:type="dxa"/>
              <w:left w:w="100" w:type="dxa"/>
              <w:bottom w:w="100" w:type="dxa"/>
              <w:right w:w="100" w:type="dxa"/>
            </w:tcMar>
          </w:tcPr>
          <w:p w14:paraId="14026F41" w14:textId="77777777" w:rsidR="00FC305F" w:rsidRPr="006933E2" w:rsidRDefault="002B7A6F" w:rsidP="00927AE8">
            <w:pPr>
              <w:spacing w:line="240" w:lineRule="auto"/>
              <w:jc w:val="both"/>
              <w:rPr>
                <w:rFonts w:eastAsia="Times New Roman"/>
                <w:sz w:val="24"/>
                <w:szCs w:val="24"/>
              </w:rPr>
            </w:pPr>
            <w:proofErr w:type="spellStart"/>
            <w:r w:rsidRPr="006933E2">
              <w:rPr>
                <w:rFonts w:eastAsia="Times New Roman"/>
                <w:sz w:val="24"/>
                <w:szCs w:val="24"/>
              </w:rPr>
              <w:t>Гэр</w:t>
            </w:r>
            <w:proofErr w:type="spellEnd"/>
            <w:r w:rsidRPr="006933E2">
              <w:rPr>
                <w:rFonts w:eastAsia="Times New Roman"/>
                <w:sz w:val="24"/>
                <w:szCs w:val="24"/>
              </w:rPr>
              <w:t xml:space="preserve"> </w:t>
            </w:r>
            <w:proofErr w:type="spellStart"/>
            <w:r w:rsidRPr="006933E2">
              <w:rPr>
                <w:rFonts w:eastAsia="Times New Roman"/>
                <w:sz w:val="24"/>
                <w:szCs w:val="24"/>
              </w:rPr>
              <w:t>бүлийн</w:t>
            </w:r>
            <w:proofErr w:type="spellEnd"/>
            <w:r w:rsidRPr="006933E2">
              <w:rPr>
                <w:rFonts w:eastAsia="Times New Roman"/>
                <w:sz w:val="24"/>
                <w:szCs w:val="24"/>
              </w:rPr>
              <w:t xml:space="preserve"> </w:t>
            </w:r>
            <w:proofErr w:type="spellStart"/>
            <w:r w:rsidRPr="006933E2">
              <w:rPr>
                <w:rFonts w:eastAsia="Times New Roman"/>
                <w:sz w:val="24"/>
                <w:szCs w:val="24"/>
              </w:rPr>
              <w:t>хамтын</w:t>
            </w:r>
            <w:proofErr w:type="spellEnd"/>
            <w:r w:rsidRPr="006933E2">
              <w:rPr>
                <w:rFonts w:eastAsia="Times New Roman"/>
                <w:sz w:val="24"/>
                <w:szCs w:val="24"/>
              </w:rPr>
              <w:t xml:space="preserve"> </w:t>
            </w:r>
            <w:proofErr w:type="spellStart"/>
            <w:r w:rsidRPr="006933E2">
              <w:rPr>
                <w:rFonts w:eastAsia="Times New Roman"/>
                <w:sz w:val="24"/>
                <w:szCs w:val="24"/>
              </w:rPr>
              <w:t>хэрэгцээндээ</w:t>
            </w:r>
            <w:proofErr w:type="spellEnd"/>
            <w:r w:rsidRPr="006933E2">
              <w:rPr>
                <w:rFonts w:eastAsia="Times New Roman"/>
                <w:sz w:val="24"/>
                <w:szCs w:val="24"/>
              </w:rPr>
              <w:t xml:space="preserve"> </w:t>
            </w:r>
            <w:proofErr w:type="spellStart"/>
            <w:r w:rsidRPr="006933E2">
              <w:rPr>
                <w:rFonts w:eastAsia="Times New Roman"/>
                <w:sz w:val="24"/>
                <w:szCs w:val="24"/>
              </w:rPr>
              <w:t>хүнсний</w:t>
            </w:r>
            <w:proofErr w:type="spellEnd"/>
            <w:r w:rsidRPr="006933E2">
              <w:rPr>
                <w:rFonts w:eastAsia="Times New Roman"/>
                <w:sz w:val="24"/>
                <w:szCs w:val="24"/>
              </w:rPr>
              <w:t xml:space="preserve"> </w:t>
            </w:r>
            <w:proofErr w:type="spellStart"/>
            <w:r w:rsidRPr="006933E2">
              <w:rPr>
                <w:rFonts w:eastAsia="Times New Roman"/>
                <w:sz w:val="24"/>
                <w:szCs w:val="24"/>
              </w:rPr>
              <w:t>ногоо</w:t>
            </w:r>
            <w:proofErr w:type="spellEnd"/>
            <w:r w:rsidRPr="006933E2">
              <w:rPr>
                <w:rFonts w:eastAsia="Times New Roman"/>
                <w:sz w:val="24"/>
                <w:szCs w:val="24"/>
              </w:rPr>
              <w:t xml:space="preserve">, </w:t>
            </w:r>
            <w:proofErr w:type="spellStart"/>
            <w:r w:rsidRPr="006933E2">
              <w:rPr>
                <w:rFonts w:eastAsia="Times New Roman"/>
                <w:sz w:val="24"/>
                <w:szCs w:val="24"/>
              </w:rPr>
              <w:t>жимс</w:t>
            </w:r>
            <w:proofErr w:type="spellEnd"/>
            <w:r w:rsidRPr="006933E2">
              <w:rPr>
                <w:rFonts w:eastAsia="Times New Roman"/>
                <w:sz w:val="24"/>
                <w:szCs w:val="24"/>
              </w:rPr>
              <w:t xml:space="preserve">, </w:t>
            </w:r>
            <w:proofErr w:type="spellStart"/>
            <w:r w:rsidRPr="006933E2">
              <w:rPr>
                <w:rFonts w:eastAsia="Times New Roman"/>
                <w:sz w:val="24"/>
                <w:szCs w:val="24"/>
              </w:rPr>
              <w:t>жимсгэнэ</w:t>
            </w:r>
            <w:proofErr w:type="spellEnd"/>
            <w:r w:rsidRPr="006933E2">
              <w:rPr>
                <w:rFonts w:eastAsia="Times New Roman"/>
                <w:sz w:val="24"/>
                <w:szCs w:val="24"/>
              </w:rPr>
              <w:t xml:space="preserve">, </w:t>
            </w:r>
            <w:proofErr w:type="spellStart"/>
            <w:r w:rsidRPr="006933E2">
              <w:rPr>
                <w:rFonts w:eastAsia="Times New Roman"/>
                <w:sz w:val="24"/>
                <w:szCs w:val="24"/>
              </w:rPr>
              <w:t>таримал</w:t>
            </w:r>
            <w:proofErr w:type="spellEnd"/>
            <w:r w:rsidRPr="006933E2">
              <w:rPr>
                <w:rFonts w:eastAsia="Times New Roman"/>
                <w:sz w:val="24"/>
                <w:szCs w:val="24"/>
              </w:rPr>
              <w:t xml:space="preserve"> </w:t>
            </w:r>
            <w:proofErr w:type="spellStart"/>
            <w:r w:rsidRPr="006933E2">
              <w:rPr>
                <w:rFonts w:eastAsia="Times New Roman"/>
                <w:sz w:val="24"/>
                <w:szCs w:val="24"/>
              </w:rPr>
              <w:t>ургамал</w:t>
            </w:r>
            <w:proofErr w:type="spellEnd"/>
            <w:r w:rsidRPr="006933E2">
              <w:rPr>
                <w:rFonts w:eastAsia="Times New Roman"/>
                <w:sz w:val="24"/>
                <w:szCs w:val="24"/>
              </w:rPr>
              <w:t xml:space="preserve"> </w:t>
            </w:r>
            <w:proofErr w:type="spellStart"/>
            <w:r w:rsidRPr="006933E2">
              <w:rPr>
                <w:rFonts w:eastAsia="Times New Roman"/>
                <w:sz w:val="24"/>
                <w:szCs w:val="24"/>
              </w:rPr>
              <w:t>тарих</w:t>
            </w:r>
            <w:proofErr w:type="spellEnd"/>
            <w:r w:rsidRPr="006933E2">
              <w:rPr>
                <w:rFonts w:eastAsia="Times New Roman"/>
                <w:sz w:val="24"/>
                <w:szCs w:val="24"/>
              </w:rPr>
              <w:t xml:space="preserve"> </w:t>
            </w:r>
            <w:proofErr w:type="spellStart"/>
            <w:r w:rsidRPr="006933E2">
              <w:rPr>
                <w:rFonts w:eastAsia="Times New Roman"/>
                <w:sz w:val="24"/>
                <w:szCs w:val="24"/>
              </w:rPr>
              <w:t>зориулалтаар</w:t>
            </w:r>
            <w:proofErr w:type="spellEnd"/>
            <w:r w:rsidRPr="006933E2">
              <w:rPr>
                <w:rFonts w:eastAsia="Times New Roman"/>
                <w:sz w:val="24"/>
                <w:szCs w:val="24"/>
              </w:rPr>
              <w:t xml:space="preserve"> </w:t>
            </w:r>
            <w:proofErr w:type="spellStart"/>
            <w:r w:rsidRPr="006933E2">
              <w:rPr>
                <w:rFonts w:eastAsia="Times New Roman"/>
                <w:sz w:val="24"/>
                <w:szCs w:val="24"/>
              </w:rPr>
              <w:t>эзэмшиж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0.1 </w:t>
            </w:r>
            <w:proofErr w:type="spellStart"/>
            <w:r w:rsidRPr="006933E2">
              <w:rPr>
                <w:rFonts w:eastAsia="Times New Roman"/>
                <w:sz w:val="24"/>
                <w:szCs w:val="24"/>
              </w:rPr>
              <w:t>га</w:t>
            </w:r>
            <w:proofErr w:type="spellEnd"/>
            <w:r w:rsidRPr="006933E2">
              <w:rPr>
                <w:rFonts w:eastAsia="Times New Roman"/>
                <w:sz w:val="24"/>
                <w:szCs w:val="24"/>
              </w:rPr>
              <w:t xml:space="preserve"> </w:t>
            </w:r>
            <w:proofErr w:type="spellStart"/>
            <w:r w:rsidRPr="006933E2">
              <w:rPr>
                <w:rFonts w:eastAsia="Times New Roman"/>
                <w:sz w:val="24"/>
                <w:szCs w:val="24"/>
              </w:rPr>
              <w:t>хүртэл</w:t>
            </w:r>
            <w:proofErr w:type="spellEnd"/>
            <w:r w:rsidRPr="006933E2">
              <w:rPr>
                <w:rFonts w:eastAsia="Times New Roman"/>
                <w:sz w:val="24"/>
                <w:szCs w:val="24"/>
              </w:rPr>
              <w:t xml:space="preserve"> </w:t>
            </w:r>
            <w:proofErr w:type="spellStart"/>
            <w:r w:rsidRPr="006933E2">
              <w:rPr>
                <w:rFonts w:eastAsia="Times New Roman"/>
                <w:sz w:val="24"/>
                <w:szCs w:val="24"/>
              </w:rPr>
              <w:t>газраа</w:t>
            </w:r>
            <w:proofErr w:type="spellEnd"/>
            <w:r w:rsidRPr="006933E2">
              <w:rPr>
                <w:rFonts w:eastAsia="Times New Roman"/>
                <w:sz w:val="24"/>
                <w:szCs w:val="24"/>
              </w:rPr>
              <w:t xml:space="preserve"> </w:t>
            </w:r>
            <w:proofErr w:type="spellStart"/>
            <w:r w:rsidRPr="006933E2">
              <w:rPr>
                <w:rFonts w:eastAsia="Times New Roman"/>
                <w:sz w:val="24"/>
                <w:szCs w:val="24"/>
              </w:rPr>
              <w:t>үнэгүй</w:t>
            </w:r>
            <w:proofErr w:type="spellEnd"/>
            <w:r w:rsidRPr="006933E2">
              <w:rPr>
                <w:rFonts w:eastAsia="Times New Roman"/>
                <w:sz w:val="24"/>
                <w:szCs w:val="24"/>
              </w:rPr>
              <w:t xml:space="preserve"> </w:t>
            </w:r>
            <w:proofErr w:type="spellStart"/>
            <w:r w:rsidRPr="006933E2">
              <w:rPr>
                <w:rFonts w:eastAsia="Times New Roman"/>
                <w:sz w:val="24"/>
                <w:szCs w:val="24"/>
              </w:rPr>
              <w:t>өмчлү</w:t>
            </w:r>
            <w:r w:rsidR="00A737E1" w:rsidRPr="006933E2">
              <w:rPr>
                <w:rFonts w:eastAsia="Times New Roman"/>
                <w:sz w:val="24"/>
                <w:szCs w:val="24"/>
              </w:rPr>
              <w:t>үлэх</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зорилтын</w:t>
            </w:r>
            <w:proofErr w:type="spellEnd"/>
            <w:r w:rsidR="00A737E1" w:rsidRPr="006933E2">
              <w:rPr>
                <w:rFonts w:eastAsia="Times New Roman"/>
                <w:sz w:val="24"/>
                <w:szCs w:val="24"/>
              </w:rPr>
              <w:t xml:space="preserve"> </w:t>
            </w:r>
            <w:proofErr w:type="spellStart"/>
            <w:r w:rsidR="00A737E1" w:rsidRPr="006933E2">
              <w:rPr>
                <w:rFonts w:eastAsia="Times New Roman"/>
                <w:sz w:val="24"/>
                <w:szCs w:val="24"/>
              </w:rPr>
              <w:t>хүрээнд</w:t>
            </w:r>
            <w:proofErr w:type="spellEnd"/>
            <w:r w:rsidR="00A737E1" w:rsidRPr="006933E2">
              <w:rPr>
                <w:rFonts w:eastAsia="Times New Roman"/>
                <w:sz w:val="24"/>
                <w:szCs w:val="24"/>
              </w:rPr>
              <w:t xml:space="preserve"> 3.1.3, 7.1 </w:t>
            </w:r>
            <w:proofErr w:type="spellStart"/>
            <w:r w:rsidR="00A737E1" w:rsidRPr="006933E2">
              <w:rPr>
                <w:rFonts w:eastAsia="Times New Roman"/>
                <w:sz w:val="24"/>
                <w:szCs w:val="24"/>
              </w:rPr>
              <w:t>дэх</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заалтад</w:t>
            </w:r>
            <w:proofErr w:type="spellEnd"/>
            <w:r w:rsidRPr="006933E2">
              <w:rPr>
                <w:rFonts w:eastAsia="Times New Roman"/>
                <w:sz w:val="24"/>
                <w:szCs w:val="24"/>
              </w:rPr>
              <w:t xml:space="preserve"> </w:t>
            </w:r>
            <w:proofErr w:type="spellStart"/>
            <w:r w:rsidRPr="006933E2">
              <w:rPr>
                <w:rFonts w:eastAsia="Times New Roman"/>
                <w:sz w:val="24"/>
                <w:szCs w:val="24"/>
              </w:rPr>
              <w:t>дүн</w:t>
            </w:r>
            <w:proofErr w:type="spellEnd"/>
            <w:r w:rsidRPr="006933E2">
              <w:rPr>
                <w:rFonts w:eastAsia="Times New Roman"/>
                <w:sz w:val="24"/>
                <w:szCs w:val="24"/>
              </w:rPr>
              <w:t xml:space="preserve"> </w:t>
            </w:r>
            <w:proofErr w:type="spellStart"/>
            <w:r w:rsidRPr="006933E2">
              <w:rPr>
                <w:rFonts w:eastAsia="Times New Roman"/>
                <w:sz w:val="24"/>
                <w:szCs w:val="24"/>
              </w:rPr>
              <w:t>шинжилгээ</w:t>
            </w:r>
            <w:proofErr w:type="spellEnd"/>
            <w:r w:rsidRPr="006933E2">
              <w:rPr>
                <w:rFonts w:eastAsia="Times New Roman"/>
                <w:sz w:val="24"/>
                <w:szCs w:val="24"/>
              </w:rPr>
              <w:t xml:space="preserve"> </w:t>
            </w:r>
            <w:proofErr w:type="spellStart"/>
            <w:r w:rsidRPr="006933E2">
              <w:rPr>
                <w:rFonts w:eastAsia="Times New Roman"/>
                <w:sz w:val="24"/>
                <w:szCs w:val="24"/>
              </w:rPr>
              <w:t>хийсэн</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w:t>
            </w:r>
          </w:p>
        </w:tc>
      </w:tr>
    </w:tbl>
    <w:p w14:paraId="1A7A70CA" w14:textId="77777777" w:rsidR="004E06FF" w:rsidRPr="006933E2" w:rsidRDefault="004E06FF" w:rsidP="00927AE8">
      <w:pPr>
        <w:widowControl w:val="0"/>
        <w:spacing w:line="240" w:lineRule="auto"/>
        <w:ind w:firstLine="720"/>
        <w:jc w:val="both"/>
        <w:rPr>
          <w:rFonts w:eastAsia="Times New Roman"/>
          <w:sz w:val="24"/>
          <w:szCs w:val="24"/>
          <w:lang w:val="mn-MN"/>
        </w:rPr>
      </w:pPr>
    </w:p>
    <w:p w14:paraId="6645A7CF" w14:textId="77777777" w:rsidR="00FC305F" w:rsidRPr="006933E2" w:rsidRDefault="002B7A6F" w:rsidP="00927AE8">
      <w:pPr>
        <w:widowControl w:val="0"/>
        <w:spacing w:line="240" w:lineRule="auto"/>
        <w:ind w:firstLine="720"/>
        <w:jc w:val="both"/>
        <w:rPr>
          <w:rFonts w:eastAsia="Times New Roman"/>
          <w:sz w:val="24"/>
          <w:szCs w:val="24"/>
          <w:lang w:val="mn-MN"/>
        </w:rPr>
      </w:pPr>
      <w:r w:rsidRPr="006933E2">
        <w:rPr>
          <w:rFonts w:eastAsia="Times New Roman"/>
          <w:sz w:val="24"/>
          <w:szCs w:val="24"/>
          <w:lang w:val="mn-MN"/>
        </w:rPr>
        <w:lastRenderedPageBreak/>
        <w:t>Дээрх зорилгыг хэрэгжүүлэх үүднээс хуулийн төслийн 3 дугаар зүйлийн 3.1.3-т “гэр бүлийн хэрэгцээний зориулалтаар газар өмчлөх” гэдгийг тодорхойлсон байх бөгөөд гэр бүлийн хэрэгцээний зориулалтад хүнсний ногоо жимс, жимсгэнэ, таримал ургамал тарих зориулалтыг гэр бүлийн хэрэгцээнд оруулж тодорхойлж өгсөн нь хуулийн зорилгод нийцэж байна. Мөн түүнчлэн 7 дугаар зүйлийн 7.1</w:t>
      </w:r>
      <w:r w:rsidR="00A2193E" w:rsidRPr="006933E2">
        <w:rPr>
          <w:rFonts w:eastAsia="Times New Roman"/>
          <w:sz w:val="24"/>
          <w:szCs w:val="24"/>
          <w:lang w:val="mn-MN"/>
        </w:rPr>
        <w:t xml:space="preserve">-д </w:t>
      </w:r>
      <w:r w:rsidRPr="006933E2">
        <w:rPr>
          <w:rFonts w:eastAsia="Times New Roman"/>
          <w:sz w:val="24"/>
          <w:szCs w:val="24"/>
          <w:lang w:val="mn-MN"/>
        </w:rPr>
        <w:t>өрхийн хэрэгцээнд хүнсний ногоо, жимс жимсгэнэ тариалах зориулал</w:t>
      </w:r>
      <w:r w:rsidR="00A2193E" w:rsidRPr="006933E2">
        <w:rPr>
          <w:rFonts w:eastAsia="Times New Roman"/>
          <w:sz w:val="24"/>
          <w:szCs w:val="24"/>
          <w:lang w:val="mn-MN"/>
        </w:rPr>
        <w:t>т</w:t>
      </w:r>
      <w:r w:rsidRPr="006933E2">
        <w:rPr>
          <w:rFonts w:eastAsia="Times New Roman"/>
          <w:sz w:val="24"/>
          <w:szCs w:val="24"/>
          <w:lang w:val="mn-MN"/>
        </w:rPr>
        <w:t>тай газарт 0.1 хүртэл га хүртэл газар өмчлүүлж болохоор зааж өгсөн нь шууд утгаар зорилгыг хэрэгжүүлэх заалт болсон байна.</w:t>
      </w:r>
    </w:p>
    <w:p w14:paraId="19439368" w14:textId="77777777" w:rsidR="00FC305F" w:rsidRPr="006933E2" w:rsidRDefault="00FC305F" w:rsidP="00927AE8">
      <w:pPr>
        <w:widowControl w:val="0"/>
        <w:spacing w:line="240" w:lineRule="auto"/>
        <w:ind w:firstLine="720"/>
        <w:jc w:val="both"/>
        <w:rPr>
          <w:rFonts w:eastAsia="Times New Roman"/>
          <w:sz w:val="24"/>
          <w:szCs w:val="24"/>
          <w:lang w:val="mn-MN"/>
        </w:rPr>
      </w:pPr>
    </w:p>
    <w:tbl>
      <w:tblPr>
        <w:tblStyle w:val="6"/>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FC305F" w:rsidRPr="006933E2" w14:paraId="109D0510" w14:textId="77777777" w:rsidTr="00927AE8">
        <w:tc>
          <w:tcPr>
            <w:tcW w:w="9671" w:type="dxa"/>
            <w:shd w:val="clear" w:color="auto" w:fill="auto"/>
            <w:tcMar>
              <w:top w:w="100" w:type="dxa"/>
              <w:left w:w="100" w:type="dxa"/>
              <w:bottom w:w="100" w:type="dxa"/>
              <w:right w:w="100" w:type="dxa"/>
            </w:tcMar>
          </w:tcPr>
          <w:p w14:paraId="507AC323" w14:textId="77777777" w:rsidR="00FC305F" w:rsidRPr="006933E2" w:rsidRDefault="002B7A6F" w:rsidP="00927AE8">
            <w:pPr>
              <w:spacing w:line="240" w:lineRule="auto"/>
              <w:jc w:val="both"/>
              <w:rPr>
                <w:rFonts w:eastAsia="Times New Roman"/>
                <w:sz w:val="24"/>
                <w:szCs w:val="24"/>
                <w:lang w:val="mn-MN"/>
              </w:rPr>
            </w:pPr>
            <w:r w:rsidRPr="006933E2">
              <w:rPr>
                <w:rFonts w:eastAsia="Times New Roman"/>
                <w:sz w:val="24"/>
                <w:szCs w:val="24"/>
                <w:lang w:val="mn-MN"/>
              </w:rPr>
              <w:t>Аймаг, нийслэл, сум, дүүргийн засаг дарга нар зөвхөн Засгийн газраас тогтоосон тухайн жилд өмчлүүлэх газрын, хэмжээ, байршил, зориулалтыг үндэслэн газар өмчлүүлдэг байх зорилгын хүрээнд 5.1.2, 5.1.3, 21.1 заалтуудад шинжилгээ хийсэн байдал</w:t>
            </w:r>
          </w:p>
        </w:tc>
      </w:tr>
    </w:tbl>
    <w:p w14:paraId="72D7E723" w14:textId="77777777" w:rsidR="00F65BBB" w:rsidRPr="006933E2" w:rsidRDefault="00F65BBB" w:rsidP="00927AE8">
      <w:pPr>
        <w:spacing w:line="240" w:lineRule="auto"/>
        <w:ind w:firstLine="720"/>
        <w:jc w:val="both"/>
        <w:rPr>
          <w:rFonts w:eastAsia="Times New Roman"/>
          <w:sz w:val="24"/>
          <w:szCs w:val="24"/>
          <w:lang w:val="mn-MN"/>
        </w:rPr>
      </w:pPr>
    </w:p>
    <w:p w14:paraId="5FCB2FFC"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Хуулийн төслийн 5.1.2, 5.1.3 дугаар заалтуудад иргэнд аж ахуйн зориулалтаар болон гэр бүлийн хэрэгцээний зориулалтаар газар өмчлүүлэхэд баримтлах зарчимд Засгийн газраас тогтоосон байршил, хэмжээ, зориулалтыг иш үндэс болгон гэж заасан байгаа нь өмчлүүлэх шийдвэр гаргах бүх шатанд дээрх зорилтыг хэрэгжүүлэх нөхцөл боломжийг бүрдүүлж байна. Мөн 21.1-т газар өмчлүүлэх шийдвэр гаргахдаа зөвхөн засгийн газраас тогтоосон хэмжээ, байршил, зориулалтыг үндэслэнэ гэж заасан нь Засгийн газрын тогтоолын зөрчин газар олгох ямар нэгэн хийдэл үүсэхээс сэргийлж өгсөн байгаа нь дээрх зорилгод нийцэж байна гэж үзэж байна.</w:t>
      </w:r>
    </w:p>
    <w:p w14:paraId="10FCC392" w14:textId="77777777" w:rsidR="00333DB5" w:rsidRPr="006933E2" w:rsidRDefault="00333DB5" w:rsidP="00927AE8">
      <w:pPr>
        <w:spacing w:line="240" w:lineRule="auto"/>
        <w:jc w:val="center"/>
        <w:rPr>
          <w:rFonts w:eastAsia="Times New Roman"/>
          <w:b/>
          <w:sz w:val="24"/>
          <w:szCs w:val="24"/>
          <w:lang w:val="mn-MN"/>
        </w:rPr>
      </w:pPr>
    </w:p>
    <w:p w14:paraId="4BE77687" w14:textId="77777777" w:rsidR="00FC305F" w:rsidRPr="006933E2" w:rsidRDefault="004E06FF" w:rsidP="00927AE8">
      <w:pPr>
        <w:spacing w:line="240" w:lineRule="auto"/>
        <w:ind w:firstLine="720"/>
        <w:jc w:val="both"/>
        <w:rPr>
          <w:rFonts w:eastAsia="Times New Roman"/>
          <w:b/>
          <w:sz w:val="24"/>
          <w:szCs w:val="24"/>
          <w:lang w:val="mn-MN"/>
        </w:rPr>
      </w:pPr>
      <w:r w:rsidRPr="006933E2">
        <w:rPr>
          <w:rFonts w:eastAsia="Times New Roman"/>
          <w:b/>
          <w:sz w:val="24"/>
          <w:szCs w:val="24"/>
          <w:lang w:val="mn-MN"/>
        </w:rPr>
        <w:t>4</w:t>
      </w:r>
      <w:r w:rsidR="002B7A6F" w:rsidRPr="006933E2">
        <w:rPr>
          <w:rFonts w:eastAsia="Times New Roman"/>
          <w:b/>
          <w:sz w:val="24"/>
          <w:szCs w:val="24"/>
          <w:lang w:val="mn-MN"/>
        </w:rPr>
        <w:t>.2. “Хүлээн зөвшөөрөгдөх байдал” шалг</w:t>
      </w:r>
      <w:r w:rsidRPr="006933E2">
        <w:rPr>
          <w:rFonts w:eastAsia="Times New Roman"/>
          <w:b/>
          <w:sz w:val="24"/>
          <w:szCs w:val="24"/>
          <w:lang w:val="mn-MN"/>
        </w:rPr>
        <w:t xml:space="preserve">уур үзүүлэлтийн хүрээнд үнэлсэн </w:t>
      </w:r>
      <w:r w:rsidR="002B7A6F" w:rsidRPr="006933E2">
        <w:rPr>
          <w:rFonts w:eastAsia="Times New Roman"/>
          <w:b/>
          <w:sz w:val="24"/>
          <w:szCs w:val="24"/>
          <w:lang w:val="mn-MN"/>
        </w:rPr>
        <w:t>байдал</w:t>
      </w:r>
    </w:p>
    <w:p w14:paraId="09BB059E" w14:textId="77777777" w:rsidR="00927AE8" w:rsidRPr="006933E2" w:rsidRDefault="00927AE8" w:rsidP="00927AE8">
      <w:pPr>
        <w:spacing w:line="240" w:lineRule="auto"/>
        <w:ind w:firstLine="720"/>
        <w:jc w:val="both"/>
        <w:rPr>
          <w:rFonts w:eastAsia="Times New Roman"/>
          <w:b/>
          <w:sz w:val="24"/>
          <w:szCs w:val="24"/>
          <w:lang w:val="mn-MN"/>
        </w:rPr>
      </w:pPr>
    </w:p>
    <w:tbl>
      <w:tblPr>
        <w:tblStyle w:val="4"/>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FC305F" w:rsidRPr="006933E2" w14:paraId="504F82FC" w14:textId="77777777" w:rsidTr="00927AE8">
        <w:trPr>
          <w:trHeight w:val="400"/>
        </w:trPr>
        <w:tc>
          <w:tcPr>
            <w:tcW w:w="9671" w:type="dxa"/>
            <w:shd w:val="clear" w:color="auto" w:fill="auto"/>
            <w:tcMar>
              <w:top w:w="100" w:type="dxa"/>
              <w:left w:w="100" w:type="dxa"/>
              <w:bottom w:w="100" w:type="dxa"/>
              <w:right w:w="100" w:type="dxa"/>
            </w:tcMar>
          </w:tcPr>
          <w:p w14:paraId="66D33971" w14:textId="77777777" w:rsidR="00FC305F" w:rsidRPr="006933E2" w:rsidRDefault="002B7A6F" w:rsidP="00927AE8">
            <w:pPr>
              <w:spacing w:line="240" w:lineRule="auto"/>
              <w:jc w:val="both"/>
              <w:rPr>
                <w:rFonts w:eastAsia="Times New Roman"/>
                <w:sz w:val="24"/>
                <w:szCs w:val="24"/>
                <w:lang w:val="mn-MN"/>
              </w:rPr>
            </w:pPr>
            <w:r w:rsidRPr="006933E2">
              <w:rPr>
                <w:rFonts w:eastAsia="Times New Roman"/>
                <w:sz w:val="24"/>
                <w:szCs w:val="24"/>
                <w:lang w:val="mn-MN"/>
              </w:rPr>
              <w:t>Хуу</w:t>
            </w:r>
            <w:r w:rsidR="002B7E55" w:rsidRPr="006933E2">
              <w:rPr>
                <w:rFonts w:eastAsia="Times New Roman"/>
                <w:sz w:val="24"/>
                <w:szCs w:val="24"/>
                <w:lang w:val="mn-MN"/>
              </w:rPr>
              <w:t>лийн төслийн 1</w:t>
            </w:r>
            <w:r w:rsidR="006E614D" w:rsidRPr="006933E2">
              <w:rPr>
                <w:rFonts w:eastAsia="Times New Roman"/>
                <w:sz w:val="24"/>
                <w:szCs w:val="24"/>
                <w:lang w:val="mn-MN"/>
              </w:rPr>
              <w:t>0 дугаар зүйлийн 10.2</w:t>
            </w:r>
            <w:r w:rsidRPr="006933E2">
              <w:rPr>
                <w:rFonts w:eastAsia="Times New Roman"/>
                <w:sz w:val="24"/>
                <w:szCs w:val="24"/>
                <w:lang w:val="mn-MN"/>
              </w:rPr>
              <w:t>-д шинжилгээ хийсэн байдал</w:t>
            </w:r>
          </w:p>
        </w:tc>
      </w:tr>
    </w:tbl>
    <w:p w14:paraId="1560DCB5" w14:textId="77777777" w:rsidR="004E06FF" w:rsidRPr="006933E2" w:rsidRDefault="004E06FF" w:rsidP="00927AE8">
      <w:pPr>
        <w:spacing w:line="240" w:lineRule="auto"/>
        <w:jc w:val="both"/>
        <w:rPr>
          <w:rFonts w:eastAsia="Times New Roman"/>
          <w:b/>
          <w:sz w:val="24"/>
          <w:szCs w:val="24"/>
          <w:lang w:val="mn-MN"/>
        </w:rPr>
      </w:pPr>
    </w:p>
    <w:p w14:paraId="3FFFD974" w14:textId="77777777" w:rsidR="00FC305F" w:rsidRPr="006933E2" w:rsidRDefault="002B7A6F" w:rsidP="00927AE8">
      <w:pPr>
        <w:spacing w:line="240" w:lineRule="auto"/>
        <w:ind w:firstLine="720"/>
        <w:jc w:val="both"/>
        <w:rPr>
          <w:rFonts w:eastAsia="Times New Roman"/>
          <w:b/>
          <w:sz w:val="24"/>
          <w:szCs w:val="24"/>
          <w:lang w:val="mn-MN"/>
        </w:rPr>
      </w:pPr>
      <w:r w:rsidRPr="006933E2">
        <w:rPr>
          <w:rFonts w:eastAsia="Times New Roman"/>
          <w:b/>
          <w:sz w:val="24"/>
          <w:szCs w:val="24"/>
          <w:lang w:val="mn-MN"/>
        </w:rPr>
        <w:t xml:space="preserve">2002 оны 6 дугаар сарын 27-ны өдөр батлагдсан хуулийн Монгол Улсын иргэнд газар өмчлүүлэх тухай хуулийн холбогдох зүйл заалттай харьцуулахад </w:t>
      </w:r>
      <w:r w:rsidR="002B7E55" w:rsidRPr="006933E2">
        <w:rPr>
          <w:rFonts w:eastAsia="Times New Roman"/>
          <w:b/>
          <w:sz w:val="24"/>
          <w:szCs w:val="24"/>
          <w:lang w:val="mn-MN"/>
        </w:rPr>
        <w:t>10 дугаар зүйлийн 10.2-д</w:t>
      </w:r>
      <w:r w:rsidR="002B7E55" w:rsidRPr="006933E2">
        <w:rPr>
          <w:rFonts w:eastAsia="Times New Roman"/>
          <w:sz w:val="24"/>
          <w:szCs w:val="24"/>
          <w:lang w:val="mn-MN"/>
        </w:rPr>
        <w:t xml:space="preserve"> </w:t>
      </w:r>
      <w:r w:rsidRPr="006933E2">
        <w:rPr>
          <w:rFonts w:eastAsia="Times New Roman"/>
          <w:b/>
          <w:sz w:val="24"/>
          <w:szCs w:val="24"/>
          <w:lang w:val="mn-MN"/>
        </w:rPr>
        <w:t>иргэний газар өмчлөх тухай өргөдлийг 3 сарын хугацаанд шийддэг байсныг 30 хоногт шийддэг болохоор тусгажээ.</w:t>
      </w:r>
    </w:p>
    <w:p w14:paraId="55461ED7" w14:textId="77777777" w:rsidR="00927AE8" w:rsidRPr="006933E2" w:rsidRDefault="00927AE8" w:rsidP="00927AE8">
      <w:pPr>
        <w:spacing w:line="240" w:lineRule="auto"/>
        <w:ind w:firstLine="720"/>
        <w:jc w:val="both"/>
        <w:rPr>
          <w:rFonts w:eastAsia="Times New Roman"/>
          <w:b/>
          <w:sz w:val="24"/>
          <w:szCs w:val="24"/>
          <w:lang w:val="mn-MN"/>
        </w:rPr>
      </w:pPr>
    </w:p>
    <w:p w14:paraId="7E1A06ED"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Төрийн байгууллага иргэдээс ирсэн өргөдөл, гомдлын шийдвэрлэх талаар мөрдөх тодорхой хуулийн зохицуу</w:t>
      </w:r>
      <w:r w:rsidR="00A2193E" w:rsidRPr="006933E2">
        <w:rPr>
          <w:rFonts w:eastAsia="Times New Roman"/>
          <w:sz w:val="24"/>
          <w:szCs w:val="24"/>
          <w:lang w:val="mn-MN"/>
        </w:rPr>
        <w:t xml:space="preserve">лалттай. Тухайлбал </w:t>
      </w:r>
      <w:r w:rsidRPr="006933E2">
        <w:rPr>
          <w:rFonts w:eastAsia="Times New Roman"/>
          <w:sz w:val="24"/>
          <w:szCs w:val="24"/>
          <w:lang w:val="mn-MN"/>
        </w:rPr>
        <w:t>Иргэдээс төрийн байгууллага, албан тушаалтанд гаргасан өргөдөл,</w:t>
      </w:r>
      <w:r w:rsidR="00A2193E" w:rsidRPr="006933E2">
        <w:rPr>
          <w:rFonts w:eastAsia="Times New Roman"/>
          <w:sz w:val="24"/>
          <w:szCs w:val="24"/>
          <w:lang w:val="mn-MN"/>
        </w:rPr>
        <w:t xml:space="preserve"> </w:t>
      </w:r>
      <w:r w:rsidRPr="006933E2">
        <w:rPr>
          <w:rFonts w:eastAsia="Times New Roman"/>
          <w:sz w:val="24"/>
          <w:szCs w:val="24"/>
          <w:lang w:val="mn-MN"/>
        </w:rPr>
        <w:t>гомдлыг шийдвэрлэх тухай хуулийн 16 дугаар зүйлийн 16.1-д “</w:t>
      </w:r>
      <w:r w:rsidRPr="006933E2">
        <w:rPr>
          <w:rFonts w:eastAsia="Times New Roman"/>
          <w:color w:val="333333"/>
          <w:sz w:val="24"/>
          <w:szCs w:val="24"/>
          <w:lang w:val="mn-MN"/>
        </w:rPr>
        <w:t>Өргөдөл, гомдлыг хүлээн авсан өдрөөс хойш 30 хоногт багтаан шийдвэрлэнэ. Шаардлагатай тохиолдолд уг хугацааг тухайн байгууллагын удирдах албан тушаалтан 30 хүртэл хоногоор нэмж сунгаж болно. Хугацаа сунгасан тухай өргөдөл, гомдол гаргагчид мэдэгдэнэ.</w:t>
      </w:r>
      <w:r w:rsidRPr="006933E2">
        <w:rPr>
          <w:rFonts w:eastAsia="Times New Roman"/>
          <w:sz w:val="24"/>
          <w:szCs w:val="24"/>
          <w:lang w:val="mn-MN"/>
        </w:rPr>
        <w:t xml:space="preserve">” гэж заасан байдаг бөгөөд хуулийн төсөлд тусгагдсан 30 хоног нь дээрх хуулийн заалтад бүрэн нийцэж байна. </w:t>
      </w:r>
    </w:p>
    <w:p w14:paraId="4788B6B8" w14:textId="77777777" w:rsidR="00927AE8" w:rsidRPr="006933E2" w:rsidRDefault="00927AE8" w:rsidP="00927AE8">
      <w:pPr>
        <w:spacing w:line="240" w:lineRule="auto"/>
        <w:ind w:firstLine="720"/>
        <w:jc w:val="both"/>
        <w:rPr>
          <w:rFonts w:eastAsia="Times New Roman"/>
          <w:sz w:val="24"/>
          <w:szCs w:val="24"/>
          <w:lang w:val="mn-MN"/>
        </w:rPr>
      </w:pPr>
    </w:p>
    <w:p w14:paraId="62D69E2A" w14:textId="77777777" w:rsidR="00FC305F" w:rsidRPr="006933E2" w:rsidRDefault="004E06FF" w:rsidP="00927AE8">
      <w:pPr>
        <w:spacing w:line="240" w:lineRule="auto"/>
        <w:ind w:firstLine="720"/>
        <w:jc w:val="both"/>
        <w:rPr>
          <w:rFonts w:eastAsia="Times New Roman"/>
          <w:b/>
          <w:sz w:val="24"/>
          <w:szCs w:val="24"/>
          <w:lang w:val="mn-MN"/>
        </w:rPr>
      </w:pPr>
      <w:r w:rsidRPr="006933E2">
        <w:rPr>
          <w:rFonts w:eastAsia="Times New Roman"/>
          <w:b/>
          <w:sz w:val="24"/>
          <w:szCs w:val="24"/>
          <w:lang w:val="mn-MN"/>
        </w:rPr>
        <w:t>4</w:t>
      </w:r>
      <w:r w:rsidR="002B7A6F" w:rsidRPr="006933E2">
        <w:rPr>
          <w:rFonts w:eastAsia="Times New Roman"/>
          <w:b/>
          <w:sz w:val="24"/>
          <w:szCs w:val="24"/>
          <w:lang w:val="mn-MN"/>
        </w:rPr>
        <w:t>.3. “Ойлгомжтой байдлыг судлах” шалгуур үзүүлэлтийн хүрээнд хийсэн үнэлгээ:</w:t>
      </w:r>
    </w:p>
    <w:p w14:paraId="5E7E8B9F" w14:textId="77777777" w:rsidR="00927AE8" w:rsidRPr="006933E2" w:rsidRDefault="00927AE8" w:rsidP="00927AE8">
      <w:pPr>
        <w:spacing w:line="240" w:lineRule="auto"/>
        <w:ind w:firstLine="720"/>
        <w:jc w:val="both"/>
        <w:rPr>
          <w:rFonts w:eastAsia="Times New Roman"/>
          <w:b/>
          <w:sz w:val="24"/>
          <w:szCs w:val="24"/>
          <w:lang w:val="mn-MN"/>
        </w:rPr>
      </w:pPr>
    </w:p>
    <w:p w14:paraId="37BF2ED9"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 xml:space="preserve">Хуулийн төсөл нь хэрэгжүүлэх, хэрэглэх этгээдүүдэд ойлгомжтой байдлаар томьёологдсон эсэхийг шалгах үүднээс хуулийн төсөлд </w:t>
      </w:r>
      <w:r w:rsidR="002F0968" w:rsidRPr="006933E2">
        <w:rPr>
          <w:rFonts w:eastAsia="Times New Roman"/>
          <w:sz w:val="24"/>
          <w:szCs w:val="24"/>
          <w:lang w:val="mn-MN"/>
        </w:rPr>
        <w:t>санал авахаар Засгийн газрын гишүүд</w:t>
      </w:r>
      <w:r w:rsidRPr="006933E2">
        <w:rPr>
          <w:rFonts w:eastAsia="Times New Roman"/>
          <w:sz w:val="24"/>
          <w:szCs w:val="24"/>
          <w:lang w:val="mn-MN"/>
        </w:rPr>
        <w:t xml:space="preserve">, төрийн бус байгууллагад санал авах тухай албан бичгийг хуулийн төслийн үзэл </w:t>
      </w:r>
      <w:r w:rsidRPr="006933E2">
        <w:rPr>
          <w:rFonts w:eastAsia="Times New Roman"/>
          <w:sz w:val="24"/>
          <w:szCs w:val="24"/>
          <w:lang w:val="mn-MN"/>
        </w:rPr>
        <w:lastRenderedPageBreak/>
        <w:t>баримтлал, танилцуулга, хуулийн төслийн хамтаар хүргүүлж, санал ав</w:t>
      </w:r>
      <w:r w:rsidR="002F0968" w:rsidRPr="006933E2">
        <w:rPr>
          <w:rFonts w:eastAsia="Times New Roman"/>
          <w:sz w:val="24"/>
          <w:szCs w:val="24"/>
          <w:lang w:val="mn-MN"/>
        </w:rPr>
        <w:t xml:space="preserve">ч, </w:t>
      </w:r>
      <w:r w:rsidRPr="006933E2">
        <w:rPr>
          <w:rFonts w:eastAsia="Times New Roman"/>
          <w:sz w:val="24"/>
          <w:szCs w:val="24"/>
          <w:lang w:val="mn-MN"/>
        </w:rPr>
        <w:t>дүн шинжилгээ хий</w:t>
      </w:r>
      <w:r w:rsidR="002F0968" w:rsidRPr="006933E2">
        <w:rPr>
          <w:rFonts w:eastAsia="Times New Roman"/>
          <w:sz w:val="24"/>
          <w:szCs w:val="24"/>
          <w:lang w:val="mn-MN"/>
        </w:rPr>
        <w:t>х шаардлагатай</w:t>
      </w:r>
      <w:r w:rsidRPr="006933E2">
        <w:rPr>
          <w:rFonts w:eastAsia="Times New Roman"/>
          <w:sz w:val="24"/>
          <w:szCs w:val="24"/>
          <w:lang w:val="mn-MN"/>
        </w:rPr>
        <w:t xml:space="preserve">. </w:t>
      </w:r>
    </w:p>
    <w:p w14:paraId="3C751DBD" w14:textId="77777777" w:rsidR="00927AE8" w:rsidRPr="006933E2" w:rsidRDefault="00927AE8" w:rsidP="00927AE8">
      <w:pPr>
        <w:spacing w:line="240" w:lineRule="auto"/>
        <w:ind w:firstLine="720"/>
        <w:jc w:val="both"/>
        <w:rPr>
          <w:rFonts w:eastAsia="Times New Roman"/>
          <w:sz w:val="24"/>
          <w:szCs w:val="24"/>
          <w:lang w:val="mn-MN"/>
        </w:rPr>
      </w:pPr>
    </w:p>
    <w:p w14:paraId="7402AC81" w14:textId="77777777" w:rsidR="007E3774"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w:t>
      </w:r>
      <w:r w:rsidR="00A2193E" w:rsidRPr="006933E2">
        <w:rPr>
          <w:rFonts w:eastAsia="Times New Roman"/>
          <w:sz w:val="24"/>
          <w:szCs w:val="24"/>
          <w:lang w:val="mn-MN"/>
        </w:rPr>
        <w:t>огтоомжийн тухай хуулийн дараах</w:t>
      </w:r>
      <w:r w:rsidRPr="006933E2">
        <w:rPr>
          <w:rFonts w:eastAsia="Times New Roman"/>
          <w:sz w:val="24"/>
          <w:szCs w:val="24"/>
          <w:lang w:val="mn-MN"/>
        </w:rPr>
        <w:t xml:space="preserve"> заалтад заасан шаардлагыг хангасан эсэхэд хариулт өгөх замаар шалгалаа.</w:t>
      </w:r>
    </w:p>
    <w:p w14:paraId="25A0D0B1" w14:textId="77777777" w:rsidR="004E06FF" w:rsidRPr="006933E2" w:rsidRDefault="004E06FF" w:rsidP="00927AE8">
      <w:pPr>
        <w:spacing w:line="240" w:lineRule="auto"/>
        <w:ind w:firstLine="720"/>
        <w:jc w:val="both"/>
        <w:rPr>
          <w:rFonts w:eastAsia="Times New Roman"/>
          <w:sz w:val="24"/>
          <w:szCs w:val="24"/>
          <w:lang w:val="mn-MN"/>
        </w:rPr>
      </w:pPr>
    </w:p>
    <w:tbl>
      <w:tblPr>
        <w:tblStyle w:val="2"/>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991"/>
      </w:tblGrid>
      <w:tr w:rsidR="00FC305F" w:rsidRPr="006933E2" w14:paraId="44C6EE82" w14:textId="77777777" w:rsidTr="00927AE8">
        <w:trPr>
          <w:trHeight w:val="440"/>
        </w:trPr>
        <w:tc>
          <w:tcPr>
            <w:tcW w:w="9671" w:type="dxa"/>
            <w:gridSpan w:val="2"/>
            <w:shd w:val="clear" w:color="auto" w:fill="auto"/>
            <w:tcMar>
              <w:top w:w="100" w:type="dxa"/>
              <w:left w:w="100" w:type="dxa"/>
              <w:bottom w:w="100" w:type="dxa"/>
              <w:right w:w="100" w:type="dxa"/>
            </w:tcMar>
          </w:tcPr>
          <w:p w14:paraId="2572EBA5" w14:textId="77777777" w:rsidR="00FC305F" w:rsidRPr="006933E2" w:rsidRDefault="002B7A6F" w:rsidP="00927AE8">
            <w:pPr>
              <w:widowControl w:val="0"/>
              <w:spacing w:line="240" w:lineRule="auto"/>
              <w:jc w:val="center"/>
              <w:rPr>
                <w:rFonts w:eastAsia="Times New Roman"/>
                <w:b/>
                <w:sz w:val="24"/>
                <w:szCs w:val="24"/>
                <w:lang w:val="mn-MN"/>
              </w:rPr>
            </w:pPr>
            <w:r w:rsidRPr="006933E2">
              <w:rPr>
                <w:rFonts w:eastAsia="Times New Roman"/>
                <w:b/>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FC305F" w:rsidRPr="006933E2" w14:paraId="5A965DF3" w14:textId="77777777" w:rsidTr="00927AE8">
        <w:tc>
          <w:tcPr>
            <w:tcW w:w="4680" w:type="dxa"/>
            <w:shd w:val="clear" w:color="auto" w:fill="auto"/>
            <w:tcMar>
              <w:top w:w="100" w:type="dxa"/>
              <w:left w:w="100" w:type="dxa"/>
              <w:bottom w:w="100" w:type="dxa"/>
              <w:right w:w="100" w:type="dxa"/>
            </w:tcMar>
          </w:tcPr>
          <w:p w14:paraId="1EB8DBB4"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 xml:space="preserve">29.1.1.Монгол Улсын Үндсэн хууль, Монгол Улсын олон улсын гэрээнд нийцсэн, бусад хууль, үндэсний аюулгүй байдлын үзэл баримтлалтай уялдсан байх; </w:t>
            </w:r>
          </w:p>
        </w:tc>
        <w:tc>
          <w:tcPr>
            <w:tcW w:w="4991" w:type="dxa"/>
            <w:shd w:val="clear" w:color="auto" w:fill="auto"/>
            <w:tcMar>
              <w:top w:w="100" w:type="dxa"/>
              <w:left w:w="100" w:type="dxa"/>
              <w:bottom w:w="100" w:type="dxa"/>
              <w:right w:w="100" w:type="dxa"/>
            </w:tcMar>
          </w:tcPr>
          <w:p w14:paraId="34D14023"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Хуулийн төслийн зүйл заалтууд нь бүхэлдээ Монгол Улсын Үндсэн хууль, Монгол Улсын олон улсын гэрээнд нийцсэн, бусад хууль, үндэсний аюулгүй байдлын үзэл баримтлалтай уялдсан байна.</w:t>
            </w:r>
          </w:p>
        </w:tc>
      </w:tr>
      <w:tr w:rsidR="00FC305F" w:rsidRPr="006933E2" w14:paraId="22CC74FA" w14:textId="77777777" w:rsidTr="00927AE8">
        <w:trPr>
          <w:trHeight w:val="480"/>
        </w:trPr>
        <w:tc>
          <w:tcPr>
            <w:tcW w:w="4680" w:type="dxa"/>
            <w:shd w:val="clear" w:color="auto" w:fill="auto"/>
            <w:tcMar>
              <w:top w:w="100" w:type="dxa"/>
              <w:left w:w="100" w:type="dxa"/>
              <w:bottom w:w="100" w:type="dxa"/>
              <w:right w:w="100" w:type="dxa"/>
            </w:tcMar>
          </w:tcPr>
          <w:p w14:paraId="559F07F2"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29.1.2.тухайн хуулиар Зохицуулах нийгмийн Харилцаанд хамаарах асуудлыг бүрэн тусгасан байх</w:t>
            </w:r>
          </w:p>
        </w:tc>
        <w:tc>
          <w:tcPr>
            <w:tcW w:w="4991" w:type="dxa"/>
            <w:shd w:val="clear" w:color="auto" w:fill="auto"/>
            <w:tcMar>
              <w:top w:w="100" w:type="dxa"/>
              <w:left w:w="100" w:type="dxa"/>
              <w:bottom w:w="100" w:type="dxa"/>
              <w:right w:w="100" w:type="dxa"/>
            </w:tcMar>
          </w:tcPr>
          <w:p w14:paraId="5100B27E"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 xml:space="preserve">Хуулийн төсөл нь одоо мөрдөгдөж буй Монгол Улсын иргэнд газар өмчлүүлэх тухай хуульд нийгмийн харилцаанд хамаарах асуудлыг тусгасан бөгөөд хуулийн төслийн хүрээнд нийгмийн харилцааны зохицуулалтад онцын  өөрчлөлт ороогүй. </w:t>
            </w:r>
            <w:r w:rsidR="002F0968" w:rsidRPr="006933E2">
              <w:rPr>
                <w:rFonts w:eastAsia="Times New Roman"/>
                <w:sz w:val="24"/>
                <w:szCs w:val="24"/>
                <w:lang w:val="mn-MN"/>
              </w:rPr>
              <w:t xml:space="preserve">Иргэнд зөвхөн гэр бүлийн хэрэгцээний зориулалтаар газрыг өмчлүүлнэ. Мөн аж ахуйн зориулалтаар газар өмчлүүлэхгү, 18 нас хүрсэн иргэнд газар өмчлөх, захиран зарцуулах эрх үүснэ. </w:t>
            </w:r>
            <w:r w:rsidR="000148F1" w:rsidRPr="006933E2">
              <w:rPr>
                <w:rFonts w:eastAsia="Times New Roman"/>
                <w:sz w:val="24"/>
                <w:szCs w:val="24"/>
                <w:lang w:val="mn-MN"/>
              </w:rPr>
              <w:t xml:space="preserve">гэх зэргээр </w:t>
            </w:r>
            <w:r w:rsidRPr="006933E2">
              <w:rPr>
                <w:rFonts w:eastAsia="Times New Roman"/>
                <w:sz w:val="24"/>
                <w:szCs w:val="24"/>
                <w:lang w:val="mn-MN"/>
              </w:rPr>
              <w:t xml:space="preserve">өөрчлөлт орсон байна. </w:t>
            </w:r>
          </w:p>
        </w:tc>
      </w:tr>
      <w:tr w:rsidR="00FC305F" w:rsidRPr="006933E2" w14:paraId="7411193B" w14:textId="77777777" w:rsidTr="00927AE8">
        <w:tc>
          <w:tcPr>
            <w:tcW w:w="4680" w:type="dxa"/>
            <w:shd w:val="clear" w:color="auto" w:fill="auto"/>
            <w:tcMar>
              <w:top w:w="100" w:type="dxa"/>
              <w:left w:w="100" w:type="dxa"/>
              <w:bottom w:w="100" w:type="dxa"/>
              <w:right w:w="100" w:type="dxa"/>
            </w:tcMar>
          </w:tcPr>
          <w:p w14:paraId="18B04F33"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29.1.3.тухайн хуулиар зохицуулах нийгмийн харилцааны хүрээнээс хальсан асуудлыг тусгахгүй байх</w:t>
            </w:r>
          </w:p>
        </w:tc>
        <w:tc>
          <w:tcPr>
            <w:tcW w:w="4991" w:type="dxa"/>
            <w:shd w:val="clear" w:color="auto" w:fill="auto"/>
            <w:tcMar>
              <w:top w:w="100" w:type="dxa"/>
              <w:left w:w="100" w:type="dxa"/>
              <w:bottom w:w="100" w:type="dxa"/>
              <w:right w:w="100" w:type="dxa"/>
            </w:tcMar>
          </w:tcPr>
          <w:p w14:paraId="3EDB09BB" w14:textId="77777777" w:rsidR="00FC305F" w:rsidRPr="006933E2" w:rsidRDefault="00DA7A7F" w:rsidP="00927AE8">
            <w:pPr>
              <w:widowControl w:val="0"/>
              <w:spacing w:line="240" w:lineRule="auto"/>
              <w:jc w:val="both"/>
              <w:rPr>
                <w:rFonts w:eastAsia="Times New Roman"/>
                <w:sz w:val="24"/>
                <w:szCs w:val="24"/>
                <w:lang w:val="mn-MN"/>
              </w:rPr>
            </w:pPr>
            <w:r w:rsidRPr="006933E2">
              <w:rPr>
                <w:rFonts w:eastAsia="Times New Roman"/>
                <w:sz w:val="24"/>
                <w:szCs w:val="24"/>
                <w:lang w:val="mn-MN"/>
              </w:rPr>
              <w:t>Судалгаагаар энэ төрлийн зөрчилтэй асуудал тогтоогдоогүй.</w:t>
            </w:r>
          </w:p>
        </w:tc>
      </w:tr>
      <w:tr w:rsidR="00FC305F" w:rsidRPr="006933E2" w14:paraId="1A87643E" w14:textId="77777777" w:rsidTr="00927AE8">
        <w:tc>
          <w:tcPr>
            <w:tcW w:w="4680" w:type="dxa"/>
            <w:shd w:val="clear" w:color="auto" w:fill="auto"/>
            <w:tcMar>
              <w:top w:w="100" w:type="dxa"/>
              <w:left w:w="100" w:type="dxa"/>
              <w:bottom w:w="100" w:type="dxa"/>
              <w:right w:w="100" w:type="dxa"/>
            </w:tcMar>
          </w:tcPr>
          <w:p w14:paraId="4F01E584"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991" w:type="dxa"/>
            <w:shd w:val="clear" w:color="auto" w:fill="auto"/>
            <w:tcMar>
              <w:top w:w="100" w:type="dxa"/>
              <w:left w:w="100" w:type="dxa"/>
              <w:bottom w:w="100" w:type="dxa"/>
              <w:right w:w="100" w:type="dxa"/>
            </w:tcMar>
          </w:tcPr>
          <w:p w14:paraId="16CEE72D" w14:textId="77777777" w:rsidR="00FC305F" w:rsidRPr="006933E2" w:rsidRDefault="002B7A6F" w:rsidP="00927AE8">
            <w:pPr>
              <w:widowControl w:val="0"/>
              <w:spacing w:line="240" w:lineRule="auto"/>
              <w:rPr>
                <w:rFonts w:eastAsia="Times New Roman"/>
                <w:sz w:val="24"/>
                <w:szCs w:val="24"/>
                <w:lang w:val="mn-MN"/>
              </w:rPr>
            </w:pPr>
            <w:r w:rsidRPr="006933E2">
              <w:rPr>
                <w:rFonts w:eastAsia="Times New Roman"/>
                <w:sz w:val="24"/>
                <w:szCs w:val="24"/>
                <w:lang w:val="mn-MN"/>
              </w:rPr>
              <w:t>Судалгаагаар энэ төрлийн зөрчилтэй асуудал тогтоогдоогүй.</w:t>
            </w:r>
          </w:p>
        </w:tc>
      </w:tr>
      <w:tr w:rsidR="00FC305F" w:rsidRPr="006933E2" w14:paraId="47C2E7CC" w14:textId="77777777" w:rsidTr="00927AE8">
        <w:tc>
          <w:tcPr>
            <w:tcW w:w="4680" w:type="dxa"/>
            <w:shd w:val="clear" w:color="auto" w:fill="auto"/>
            <w:tcMar>
              <w:top w:w="100" w:type="dxa"/>
              <w:left w:w="100" w:type="dxa"/>
              <w:bottom w:w="100" w:type="dxa"/>
              <w:right w:w="100" w:type="dxa"/>
            </w:tcMar>
          </w:tcPr>
          <w:p w14:paraId="571D6F85"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29.1.5.зүйл, хэсэг, заалт нь хоорондоо зөрчилгүй байх</w:t>
            </w:r>
          </w:p>
        </w:tc>
        <w:tc>
          <w:tcPr>
            <w:tcW w:w="4991" w:type="dxa"/>
            <w:shd w:val="clear" w:color="auto" w:fill="auto"/>
            <w:tcMar>
              <w:top w:w="100" w:type="dxa"/>
              <w:left w:w="100" w:type="dxa"/>
              <w:bottom w:w="100" w:type="dxa"/>
              <w:right w:w="100" w:type="dxa"/>
            </w:tcMar>
          </w:tcPr>
          <w:p w14:paraId="1F4C28B8" w14:textId="77777777" w:rsidR="00FC305F" w:rsidRPr="006933E2" w:rsidRDefault="002B7A6F" w:rsidP="00927AE8">
            <w:pPr>
              <w:widowControl w:val="0"/>
              <w:spacing w:line="240" w:lineRule="auto"/>
              <w:rPr>
                <w:rFonts w:eastAsia="Times New Roman"/>
                <w:sz w:val="24"/>
                <w:szCs w:val="24"/>
                <w:lang w:val="mn-MN"/>
              </w:rPr>
            </w:pPr>
            <w:r w:rsidRPr="006933E2">
              <w:rPr>
                <w:rFonts w:eastAsia="Times New Roman"/>
                <w:sz w:val="24"/>
                <w:szCs w:val="24"/>
                <w:lang w:val="mn-MN"/>
              </w:rPr>
              <w:t>Судалгаагаар энэ төрлийн зөрчилтэй асуудал тогтоогдоогүй.</w:t>
            </w:r>
          </w:p>
        </w:tc>
      </w:tr>
      <w:tr w:rsidR="00FC305F" w:rsidRPr="006933E2" w14:paraId="351BD825" w14:textId="77777777" w:rsidTr="00927AE8">
        <w:tc>
          <w:tcPr>
            <w:tcW w:w="4680" w:type="dxa"/>
            <w:shd w:val="clear" w:color="auto" w:fill="auto"/>
            <w:tcMar>
              <w:top w:w="100" w:type="dxa"/>
              <w:left w:w="100" w:type="dxa"/>
              <w:bottom w:w="100" w:type="dxa"/>
              <w:right w:w="100" w:type="dxa"/>
            </w:tcMar>
          </w:tcPr>
          <w:p w14:paraId="1B43457E"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29.1.6.хэм хэмжээ тогтоогоогүй, тунхагласан шинжтэй буюу нэг удаа хэрэгжүүлэх заалт тусгахгүй байх;</w:t>
            </w:r>
          </w:p>
        </w:tc>
        <w:tc>
          <w:tcPr>
            <w:tcW w:w="4991" w:type="dxa"/>
            <w:shd w:val="clear" w:color="auto" w:fill="auto"/>
            <w:tcMar>
              <w:top w:w="100" w:type="dxa"/>
              <w:left w:w="100" w:type="dxa"/>
              <w:bottom w:w="100" w:type="dxa"/>
              <w:right w:w="100" w:type="dxa"/>
            </w:tcMar>
          </w:tcPr>
          <w:p w14:paraId="7ECDB814" w14:textId="77777777" w:rsidR="00FC305F" w:rsidRPr="006933E2" w:rsidRDefault="002B7A6F" w:rsidP="00927AE8">
            <w:pPr>
              <w:widowControl w:val="0"/>
              <w:spacing w:line="240" w:lineRule="auto"/>
              <w:rPr>
                <w:rFonts w:eastAsia="Times New Roman"/>
                <w:sz w:val="24"/>
                <w:szCs w:val="24"/>
                <w:lang w:val="mn-MN"/>
              </w:rPr>
            </w:pPr>
            <w:r w:rsidRPr="006933E2">
              <w:rPr>
                <w:rFonts w:eastAsia="Times New Roman"/>
                <w:sz w:val="24"/>
                <w:szCs w:val="24"/>
                <w:lang w:val="mn-MN"/>
              </w:rPr>
              <w:t>Судалгаагаар энэ төрлийн зөрчилтэй асуудал тогтоогдоогүй.</w:t>
            </w:r>
          </w:p>
        </w:tc>
      </w:tr>
      <w:tr w:rsidR="00FC305F" w:rsidRPr="006933E2" w14:paraId="75A502C4" w14:textId="77777777" w:rsidTr="00927AE8">
        <w:tc>
          <w:tcPr>
            <w:tcW w:w="4680" w:type="dxa"/>
            <w:shd w:val="clear" w:color="auto" w:fill="auto"/>
            <w:tcMar>
              <w:top w:w="100" w:type="dxa"/>
              <w:left w:w="100" w:type="dxa"/>
              <w:bottom w:w="100" w:type="dxa"/>
              <w:right w:w="100" w:type="dxa"/>
            </w:tcMar>
          </w:tcPr>
          <w:p w14:paraId="083FC71B"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29.1.7.бусад хуулийн заалтыг давхардуулан заахгү</w:t>
            </w:r>
            <w:r w:rsidR="00A2193E" w:rsidRPr="006933E2">
              <w:rPr>
                <w:rFonts w:eastAsia="Times New Roman"/>
                <w:sz w:val="24"/>
                <w:szCs w:val="24"/>
                <w:lang w:val="mn-MN"/>
              </w:rPr>
              <w:t xml:space="preserve">йгээр </w:t>
            </w:r>
            <w:r w:rsidR="00A2193E" w:rsidRPr="006933E2">
              <w:rPr>
                <w:rFonts w:eastAsia="Times New Roman"/>
                <w:sz w:val="24"/>
                <w:szCs w:val="24"/>
                <w:lang w:val="mn-MN"/>
              </w:rPr>
              <w:lastRenderedPageBreak/>
              <w:t>шаардлагатай бол түүнийг и</w:t>
            </w:r>
            <w:r w:rsidRPr="006933E2">
              <w:rPr>
                <w:rFonts w:eastAsia="Times New Roman"/>
                <w:sz w:val="24"/>
                <w:szCs w:val="24"/>
                <w:lang w:val="mn-MN"/>
              </w:rPr>
              <w:t xml:space="preserve">ш татах, энэ тохиолдолд </w:t>
            </w:r>
            <w:r w:rsidR="00A2193E" w:rsidRPr="006933E2">
              <w:rPr>
                <w:rFonts w:eastAsia="Times New Roman"/>
                <w:sz w:val="24"/>
                <w:szCs w:val="24"/>
                <w:lang w:val="mn-MN"/>
              </w:rPr>
              <w:t>и</w:t>
            </w:r>
            <w:r w:rsidRPr="006933E2">
              <w:rPr>
                <w:rFonts w:eastAsia="Times New Roman"/>
                <w:sz w:val="24"/>
                <w:szCs w:val="24"/>
                <w:lang w:val="mn-MN"/>
              </w:rPr>
              <w:t>шлэлийг тодорхой хийж, хуулийн нэр болон хэвлэн нийтэлсэн албан ёсны эх сурвалжийг бүрэн гүйцэд заасан байх;</w:t>
            </w:r>
          </w:p>
        </w:tc>
        <w:tc>
          <w:tcPr>
            <w:tcW w:w="4991" w:type="dxa"/>
            <w:shd w:val="clear" w:color="auto" w:fill="auto"/>
            <w:tcMar>
              <w:top w:w="100" w:type="dxa"/>
              <w:left w:w="100" w:type="dxa"/>
              <w:bottom w:w="100" w:type="dxa"/>
              <w:right w:w="100" w:type="dxa"/>
            </w:tcMar>
          </w:tcPr>
          <w:p w14:paraId="11C60B1D" w14:textId="77777777" w:rsidR="00FC305F" w:rsidRPr="006933E2" w:rsidRDefault="00DA7A7F" w:rsidP="00927AE8">
            <w:pPr>
              <w:widowControl w:val="0"/>
              <w:spacing w:line="240" w:lineRule="auto"/>
              <w:jc w:val="both"/>
              <w:rPr>
                <w:rFonts w:eastAsia="Times New Roman"/>
                <w:sz w:val="24"/>
                <w:szCs w:val="24"/>
                <w:lang w:val="mn-MN"/>
              </w:rPr>
            </w:pPr>
            <w:r w:rsidRPr="006933E2">
              <w:rPr>
                <w:rFonts w:eastAsia="Times New Roman"/>
                <w:sz w:val="24"/>
                <w:szCs w:val="24"/>
                <w:lang w:val="mn-MN"/>
              </w:rPr>
              <w:lastRenderedPageBreak/>
              <w:t>Судалгаагаар энэ төрлийн зөрчилтэй асуудал тогтоогдоогүй.</w:t>
            </w:r>
          </w:p>
        </w:tc>
      </w:tr>
      <w:tr w:rsidR="00FC305F" w:rsidRPr="006933E2" w14:paraId="6443F6B5" w14:textId="77777777" w:rsidTr="00927AE8">
        <w:tc>
          <w:tcPr>
            <w:tcW w:w="4680" w:type="dxa"/>
            <w:shd w:val="clear" w:color="auto" w:fill="auto"/>
            <w:tcMar>
              <w:top w:w="100" w:type="dxa"/>
              <w:left w:w="100" w:type="dxa"/>
              <w:bottom w:w="100" w:type="dxa"/>
              <w:right w:w="100" w:type="dxa"/>
            </w:tcMar>
          </w:tcPr>
          <w:p w14:paraId="566811FD"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991" w:type="dxa"/>
            <w:shd w:val="clear" w:color="auto" w:fill="auto"/>
            <w:tcMar>
              <w:top w:w="100" w:type="dxa"/>
              <w:left w:w="100" w:type="dxa"/>
              <w:bottom w:w="100" w:type="dxa"/>
              <w:right w:w="100" w:type="dxa"/>
            </w:tcMar>
          </w:tcPr>
          <w:p w14:paraId="7186E941"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Судалгаагаар энэ төрлийн зөрчилтэй асуудал тогтоогдоогүй.</w:t>
            </w:r>
          </w:p>
          <w:p w14:paraId="5FAF545A" w14:textId="77777777" w:rsidR="00FC305F" w:rsidRPr="006933E2" w:rsidRDefault="00FC305F" w:rsidP="00927AE8">
            <w:pPr>
              <w:widowControl w:val="0"/>
              <w:spacing w:line="240" w:lineRule="auto"/>
              <w:jc w:val="both"/>
              <w:rPr>
                <w:rFonts w:eastAsia="Times New Roman"/>
                <w:sz w:val="24"/>
                <w:szCs w:val="24"/>
                <w:lang w:val="mn-MN"/>
              </w:rPr>
            </w:pPr>
          </w:p>
        </w:tc>
      </w:tr>
      <w:tr w:rsidR="00FC305F" w:rsidRPr="006933E2" w14:paraId="72832A49" w14:textId="77777777" w:rsidTr="00927AE8">
        <w:tc>
          <w:tcPr>
            <w:tcW w:w="4680" w:type="dxa"/>
            <w:shd w:val="clear" w:color="auto" w:fill="auto"/>
            <w:tcMar>
              <w:top w:w="100" w:type="dxa"/>
              <w:left w:w="100" w:type="dxa"/>
              <w:bottom w:w="100" w:type="dxa"/>
              <w:right w:w="100" w:type="dxa"/>
            </w:tcMar>
          </w:tcPr>
          <w:p w14:paraId="1E5C5AD1"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991" w:type="dxa"/>
            <w:shd w:val="clear" w:color="auto" w:fill="auto"/>
            <w:tcMar>
              <w:top w:w="100" w:type="dxa"/>
              <w:left w:w="100" w:type="dxa"/>
              <w:bottom w:w="100" w:type="dxa"/>
              <w:right w:w="100" w:type="dxa"/>
            </w:tcMar>
          </w:tcPr>
          <w:p w14:paraId="5814CE54" w14:textId="77777777" w:rsidR="00FC305F" w:rsidRPr="006933E2" w:rsidRDefault="002B7A6F" w:rsidP="00927AE8">
            <w:pPr>
              <w:widowControl w:val="0"/>
              <w:spacing w:line="240" w:lineRule="auto"/>
              <w:rPr>
                <w:rFonts w:eastAsia="Times New Roman"/>
                <w:sz w:val="24"/>
                <w:szCs w:val="24"/>
              </w:rPr>
            </w:pPr>
            <w:proofErr w:type="spellStart"/>
            <w:r w:rsidRPr="006933E2">
              <w:rPr>
                <w:rFonts w:eastAsia="Times New Roman"/>
                <w:sz w:val="24"/>
                <w:szCs w:val="24"/>
              </w:rPr>
              <w:t>Шаардлагатай</w:t>
            </w:r>
            <w:proofErr w:type="spellEnd"/>
            <w:r w:rsidRPr="006933E2">
              <w:rPr>
                <w:rFonts w:eastAsia="Times New Roman"/>
                <w:sz w:val="24"/>
                <w:szCs w:val="24"/>
              </w:rPr>
              <w:t xml:space="preserve"> </w:t>
            </w:r>
            <w:proofErr w:type="spellStart"/>
            <w:r w:rsidRPr="006933E2">
              <w:rPr>
                <w:rFonts w:eastAsia="Times New Roman"/>
                <w:sz w:val="24"/>
                <w:szCs w:val="24"/>
              </w:rPr>
              <w:t>өөрчлөлтүүдийг</w:t>
            </w:r>
            <w:proofErr w:type="spellEnd"/>
            <w:r w:rsidRPr="006933E2">
              <w:rPr>
                <w:rFonts w:eastAsia="Times New Roman"/>
                <w:sz w:val="24"/>
                <w:szCs w:val="24"/>
              </w:rPr>
              <w:t xml:space="preserve"> </w:t>
            </w:r>
            <w:proofErr w:type="spellStart"/>
            <w:r w:rsidRPr="006933E2">
              <w:rPr>
                <w:rFonts w:eastAsia="Times New Roman"/>
                <w:sz w:val="24"/>
                <w:szCs w:val="24"/>
              </w:rPr>
              <w:t>оруулсан</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w:t>
            </w:r>
          </w:p>
          <w:p w14:paraId="313C5484" w14:textId="77777777" w:rsidR="00DF1E51" w:rsidRPr="006933E2" w:rsidRDefault="00DF1E51" w:rsidP="00927AE8">
            <w:pPr>
              <w:widowControl w:val="0"/>
              <w:spacing w:line="240" w:lineRule="auto"/>
              <w:rPr>
                <w:rFonts w:eastAsia="Times New Roman"/>
                <w:sz w:val="24"/>
                <w:szCs w:val="24"/>
                <w:lang w:val="mn-MN"/>
              </w:rPr>
            </w:pPr>
          </w:p>
        </w:tc>
      </w:tr>
      <w:tr w:rsidR="00FC305F" w:rsidRPr="006933E2" w14:paraId="6A1154CE" w14:textId="77777777" w:rsidTr="00927AE8">
        <w:tc>
          <w:tcPr>
            <w:tcW w:w="4680" w:type="dxa"/>
            <w:shd w:val="clear" w:color="auto" w:fill="auto"/>
            <w:tcMar>
              <w:top w:w="100" w:type="dxa"/>
              <w:left w:w="100" w:type="dxa"/>
              <w:bottom w:w="100" w:type="dxa"/>
              <w:right w:w="100" w:type="dxa"/>
            </w:tcMar>
          </w:tcPr>
          <w:p w14:paraId="2CFA26A9" w14:textId="77777777" w:rsidR="00FC305F" w:rsidRPr="006933E2" w:rsidRDefault="002B7A6F" w:rsidP="00927AE8">
            <w:pPr>
              <w:widowControl w:val="0"/>
              <w:spacing w:line="240" w:lineRule="auto"/>
              <w:jc w:val="both"/>
              <w:rPr>
                <w:rFonts w:eastAsia="Times New Roman"/>
                <w:sz w:val="24"/>
                <w:szCs w:val="24"/>
              </w:rPr>
            </w:pPr>
            <w:r w:rsidRPr="006933E2">
              <w:rPr>
                <w:rFonts w:eastAsia="Times New Roman"/>
                <w:sz w:val="24"/>
                <w:szCs w:val="24"/>
              </w:rPr>
              <w:t xml:space="preserve">29.1.10.шаардлагатай </w:t>
            </w:r>
            <w:proofErr w:type="spellStart"/>
            <w:r w:rsidRPr="006933E2">
              <w:rPr>
                <w:rFonts w:eastAsia="Times New Roman"/>
                <w:sz w:val="24"/>
                <w:szCs w:val="24"/>
              </w:rPr>
              <w:t>тохиолдолд</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хуульд</w:t>
            </w:r>
            <w:proofErr w:type="spellEnd"/>
            <w:r w:rsidRPr="006933E2">
              <w:rPr>
                <w:rFonts w:eastAsia="Times New Roman"/>
                <w:sz w:val="24"/>
                <w:szCs w:val="24"/>
              </w:rPr>
              <w:t xml:space="preserve"> </w:t>
            </w:r>
            <w:proofErr w:type="spellStart"/>
            <w:r w:rsidRPr="006933E2">
              <w:rPr>
                <w:rFonts w:eastAsia="Times New Roman"/>
                <w:sz w:val="24"/>
                <w:szCs w:val="24"/>
              </w:rPr>
              <w:t>нэмэлт</w:t>
            </w:r>
            <w:proofErr w:type="spellEnd"/>
            <w:r w:rsidRPr="006933E2">
              <w:rPr>
                <w:rFonts w:eastAsia="Times New Roman"/>
                <w:sz w:val="24"/>
                <w:szCs w:val="24"/>
              </w:rPr>
              <w:t xml:space="preserve">, </w:t>
            </w:r>
            <w:proofErr w:type="spellStart"/>
            <w:r w:rsidRPr="006933E2">
              <w:rPr>
                <w:rFonts w:eastAsia="Times New Roman"/>
                <w:sz w:val="24"/>
                <w:szCs w:val="24"/>
              </w:rPr>
              <w:t>өөрчлөлт</w:t>
            </w:r>
            <w:proofErr w:type="spellEnd"/>
            <w:r w:rsidRPr="006933E2">
              <w:rPr>
                <w:rFonts w:eastAsia="Times New Roman"/>
                <w:sz w:val="24"/>
                <w:szCs w:val="24"/>
              </w:rPr>
              <w:t xml:space="preserve"> </w:t>
            </w:r>
            <w:proofErr w:type="spellStart"/>
            <w:r w:rsidRPr="006933E2">
              <w:rPr>
                <w:rFonts w:eastAsia="Times New Roman"/>
                <w:sz w:val="24"/>
                <w:szCs w:val="24"/>
              </w:rPr>
              <w:t>оруулах</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хүчингүй</w:t>
            </w:r>
            <w:proofErr w:type="spellEnd"/>
            <w:r w:rsidRPr="006933E2">
              <w:rPr>
                <w:rFonts w:eastAsia="Times New Roman"/>
                <w:sz w:val="24"/>
                <w:szCs w:val="24"/>
              </w:rPr>
              <w:t xml:space="preserve"> </w:t>
            </w:r>
            <w:proofErr w:type="spellStart"/>
            <w:r w:rsidRPr="006933E2">
              <w:rPr>
                <w:rFonts w:eastAsia="Times New Roman"/>
                <w:sz w:val="24"/>
                <w:szCs w:val="24"/>
              </w:rPr>
              <w:t>болсонд</w:t>
            </w:r>
            <w:proofErr w:type="spellEnd"/>
            <w:r w:rsidRPr="006933E2">
              <w:rPr>
                <w:rFonts w:eastAsia="Times New Roman"/>
                <w:sz w:val="24"/>
                <w:szCs w:val="24"/>
              </w:rPr>
              <w:t xml:space="preserve"> </w:t>
            </w:r>
            <w:proofErr w:type="spellStart"/>
            <w:r w:rsidRPr="006933E2">
              <w:rPr>
                <w:rFonts w:eastAsia="Times New Roman"/>
                <w:sz w:val="24"/>
                <w:szCs w:val="24"/>
              </w:rPr>
              <w:t>тооцох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дагалдах</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боловсруулсан</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Pr="006933E2">
              <w:rPr>
                <w:rFonts w:eastAsia="Times New Roman"/>
                <w:sz w:val="24"/>
                <w:szCs w:val="24"/>
              </w:rPr>
              <w:t>;</w:t>
            </w:r>
          </w:p>
        </w:tc>
        <w:tc>
          <w:tcPr>
            <w:tcW w:w="4991" w:type="dxa"/>
            <w:shd w:val="clear" w:color="auto" w:fill="auto"/>
            <w:tcMar>
              <w:top w:w="100" w:type="dxa"/>
              <w:left w:w="100" w:type="dxa"/>
              <w:bottom w:w="100" w:type="dxa"/>
              <w:right w:w="100" w:type="dxa"/>
            </w:tcMar>
          </w:tcPr>
          <w:p w14:paraId="13A9E9DA"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хуульд</w:t>
            </w:r>
            <w:proofErr w:type="spellEnd"/>
            <w:r w:rsidRPr="006933E2">
              <w:rPr>
                <w:rFonts w:eastAsia="Times New Roman"/>
                <w:sz w:val="24"/>
                <w:szCs w:val="24"/>
              </w:rPr>
              <w:t xml:space="preserve"> </w:t>
            </w:r>
            <w:proofErr w:type="spellStart"/>
            <w:r w:rsidRPr="006933E2">
              <w:rPr>
                <w:rFonts w:eastAsia="Times New Roman"/>
                <w:sz w:val="24"/>
                <w:szCs w:val="24"/>
              </w:rPr>
              <w:t>нэмэлт</w:t>
            </w:r>
            <w:proofErr w:type="spellEnd"/>
            <w:r w:rsidRPr="006933E2">
              <w:rPr>
                <w:rFonts w:eastAsia="Times New Roman"/>
                <w:sz w:val="24"/>
                <w:szCs w:val="24"/>
              </w:rPr>
              <w:t xml:space="preserve">, </w:t>
            </w:r>
            <w:proofErr w:type="spellStart"/>
            <w:r w:rsidRPr="006933E2">
              <w:rPr>
                <w:rFonts w:eastAsia="Times New Roman"/>
                <w:sz w:val="24"/>
                <w:szCs w:val="24"/>
              </w:rPr>
              <w:t>өөрчлөлт</w:t>
            </w:r>
            <w:proofErr w:type="spellEnd"/>
            <w:r w:rsidRPr="006933E2">
              <w:rPr>
                <w:rFonts w:eastAsia="Times New Roman"/>
                <w:sz w:val="24"/>
                <w:szCs w:val="24"/>
              </w:rPr>
              <w:t xml:space="preserve"> </w:t>
            </w:r>
            <w:proofErr w:type="spellStart"/>
            <w:r w:rsidRPr="006933E2">
              <w:rPr>
                <w:rFonts w:eastAsia="Times New Roman"/>
                <w:sz w:val="24"/>
                <w:szCs w:val="24"/>
              </w:rPr>
              <w:t>оруулах</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дагалдах</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төслүүдийг</w:t>
            </w:r>
            <w:proofErr w:type="spellEnd"/>
            <w:r w:rsidRPr="006933E2">
              <w:rPr>
                <w:rFonts w:eastAsia="Times New Roman"/>
                <w:sz w:val="24"/>
                <w:szCs w:val="24"/>
              </w:rPr>
              <w:t xml:space="preserve"> </w:t>
            </w:r>
            <w:proofErr w:type="spellStart"/>
            <w:r w:rsidRPr="006933E2">
              <w:rPr>
                <w:rFonts w:eastAsia="Times New Roman"/>
                <w:sz w:val="24"/>
                <w:szCs w:val="24"/>
              </w:rPr>
              <w:t>боловсруулсан</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roofErr w:type="spellStart"/>
            <w:r w:rsidRPr="006933E2">
              <w:rPr>
                <w:rFonts w:eastAsia="Times New Roman"/>
                <w:sz w:val="24"/>
                <w:szCs w:val="24"/>
              </w:rPr>
              <w:t>Үүнд</w:t>
            </w:r>
            <w:proofErr w:type="spellEnd"/>
            <w:r w:rsidRPr="006933E2">
              <w:rPr>
                <w:rFonts w:eastAsia="Times New Roman"/>
                <w:sz w:val="24"/>
                <w:szCs w:val="24"/>
              </w:rPr>
              <w:t xml:space="preserve">: </w:t>
            </w:r>
          </w:p>
          <w:p w14:paraId="787D1C78" w14:textId="77777777" w:rsidR="00AA5A21" w:rsidRPr="006933E2" w:rsidRDefault="00AA5A21" w:rsidP="00927AE8">
            <w:pPr>
              <w:pStyle w:val="ListParagraph"/>
              <w:widowControl w:val="0"/>
              <w:numPr>
                <w:ilvl w:val="0"/>
                <w:numId w:val="4"/>
              </w:numPr>
              <w:spacing w:line="240" w:lineRule="auto"/>
              <w:ind w:left="0"/>
              <w:rPr>
                <w:rFonts w:eastAsia="Times New Roman"/>
                <w:bCs/>
                <w:sz w:val="24"/>
                <w:szCs w:val="24"/>
                <w:lang w:val="mn-MN"/>
              </w:rPr>
            </w:pPr>
            <w:r w:rsidRPr="006933E2">
              <w:rPr>
                <w:rFonts w:eastAsia="Times New Roman"/>
                <w:sz w:val="24"/>
                <w:szCs w:val="24"/>
                <w:lang w:val="mn-MN"/>
              </w:rPr>
              <w:t xml:space="preserve">Монгол Улсын иргэнд гэзэр өмчлүүлэх тухай хуулийг дагаж мөрдөх журмын тухай хуулийн төсөл </w:t>
            </w:r>
          </w:p>
          <w:p w14:paraId="72BA2459" w14:textId="77777777" w:rsidR="00FC305F" w:rsidRPr="006933E2" w:rsidRDefault="00FC305F" w:rsidP="00927AE8">
            <w:pPr>
              <w:spacing w:line="240" w:lineRule="auto"/>
              <w:jc w:val="both"/>
              <w:rPr>
                <w:rFonts w:eastAsia="Times New Roman"/>
                <w:sz w:val="24"/>
                <w:szCs w:val="24"/>
              </w:rPr>
            </w:pPr>
          </w:p>
        </w:tc>
      </w:tr>
      <w:tr w:rsidR="00FC305F" w:rsidRPr="006933E2" w14:paraId="2921BEBE" w14:textId="77777777" w:rsidTr="00927AE8">
        <w:tc>
          <w:tcPr>
            <w:tcW w:w="4680" w:type="dxa"/>
            <w:shd w:val="clear" w:color="auto" w:fill="auto"/>
            <w:tcMar>
              <w:top w:w="100" w:type="dxa"/>
              <w:left w:w="100" w:type="dxa"/>
              <w:bottom w:w="100" w:type="dxa"/>
              <w:right w:w="100" w:type="dxa"/>
            </w:tcMar>
          </w:tcPr>
          <w:p w14:paraId="35EF4106" w14:textId="77777777" w:rsidR="00FC305F" w:rsidRPr="006933E2" w:rsidRDefault="002B7A6F" w:rsidP="00927AE8">
            <w:pPr>
              <w:widowControl w:val="0"/>
              <w:spacing w:line="240" w:lineRule="auto"/>
              <w:jc w:val="both"/>
              <w:rPr>
                <w:rFonts w:eastAsia="Times New Roman"/>
                <w:sz w:val="24"/>
                <w:szCs w:val="24"/>
              </w:rPr>
            </w:pPr>
            <w:r w:rsidRPr="006933E2">
              <w:rPr>
                <w:rFonts w:eastAsia="Times New Roman"/>
                <w:sz w:val="24"/>
                <w:szCs w:val="24"/>
              </w:rPr>
              <w:t xml:space="preserve">29.1.11.хуулийн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гэсэн</w:t>
            </w:r>
            <w:proofErr w:type="spellEnd"/>
            <w:r w:rsidRPr="006933E2">
              <w:rPr>
                <w:rFonts w:eastAsia="Times New Roman"/>
                <w:sz w:val="24"/>
                <w:szCs w:val="24"/>
              </w:rPr>
              <w:t xml:space="preserve"> </w:t>
            </w:r>
            <w:proofErr w:type="spellStart"/>
            <w:r w:rsidRPr="006933E2">
              <w:rPr>
                <w:rFonts w:eastAsia="Times New Roman"/>
                <w:sz w:val="24"/>
                <w:szCs w:val="24"/>
              </w:rPr>
              <w:t>зүйлтэй</w:t>
            </w:r>
            <w:proofErr w:type="spellEnd"/>
            <w:r w:rsidRPr="006933E2">
              <w:rPr>
                <w:rFonts w:eastAsia="Times New Roman"/>
                <w:sz w:val="24"/>
                <w:szCs w:val="24"/>
              </w:rPr>
              <w:t xml:space="preserve"> </w:t>
            </w:r>
            <w:proofErr w:type="spellStart"/>
            <w:r w:rsidRPr="006933E2">
              <w:rPr>
                <w:rFonts w:eastAsia="Times New Roman"/>
                <w:sz w:val="24"/>
                <w:szCs w:val="24"/>
              </w:rPr>
              <w:t>байж</w:t>
            </w:r>
            <w:proofErr w:type="spellEnd"/>
            <w:r w:rsidRPr="006933E2">
              <w:rPr>
                <w:rFonts w:eastAsia="Times New Roman"/>
                <w:sz w:val="24"/>
                <w:szCs w:val="24"/>
              </w:rPr>
              <w:t xml:space="preserve"> </w:t>
            </w:r>
            <w:proofErr w:type="spellStart"/>
            <w:r w:rsidRPr="006933E2">
              <w:rPr>
                <w:rFonts w:eastAsia="Times New Roman"/>
                <w:sz w:val="24"/>
                <w:szCs w:val="24"/>
              </w:rPr>
              <w:t>болох</w:t>
            </w:r>
            <w:proofErr w:type="spellEnd"/>
            <w:r w:rsidRPr="006933E2">
              <w:rPr>
                <w:rFonts w:eastAsia="Times New Roman"/>
                <w:sz w:val="24"/>
                <w:szCs w:val="24"/>
              </w:rPr>
              <w:t xml:space="preserve"> </w:t>
            </w:r>
            <w:proofErr w:type="spellStart"/>
            <w:r w:rsidRPr="006933E2">
              <w:rPr>
                <w:rFonts w:eastAsia="Times New Roman"/>
                <w:sz w:val="24"/>
                <w:szCs w:val="24"/>
              </w:rPr>
              <w:t>бөгөөд</w:t>
            </w:r>
            <w:proofErr w:type="spellEnd"/>
            <w:r w:rsidRPr="006933E2">
              <w:rPr>
                <w:rFonts w:eastAsia="Times New Roman"/>
                <w:sz w:val="24"/>
                <w:szCs w:val="24"/>
              </w:rPr>
              <w:t xml:space="preserve"> </w:t>
            </w: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тус</w:t>
            </w:r>
            <w:proofErr w:type="spellEnd"/>
            <w:r w:rsidRPr="006933E2">
              <w:rPr>
                <w:rFonts w:eastAsia="Times New Roman"/>
                <w:sz w:val="24"/>
                <w:szCs w:val="24"/>
              </w:rPr>
              <w:t xml:space="preserve"> </w:t>
            </w:r>
            <w:proofErr w:type="spellStart"/>
            <w:r w:rsidRPr="006933E2">
              <w:rPr>
                <w:rFonts w:eastAsia="Times New Roman"/>
                <w:sz w:val="24"/>
                <w:szCs w:val="24"/>
              </w:rPr>
              <w:t>хуулиар</w:t>
            </w:r>
            <w:proofErr w:type="spellEnd"/>
            <w:r w:rsidRPr="006933E2">
              <w:rPr>
                <w:rFonts w:eastAsia="Times New Roman"/>
                <w:sz w:val="24"/>
                <w:szCs w:val="24"/>
              </w:rPr>
              <w:t xml:space="preserve"> </w:t>
            </w:r>
            <w:proofErr w:type="spellStart"/>
            <w:r w:rsidRPr="006933E2">
              <w:rPr>
                <w:rFonts w:eastAsia="Times New Roman"/>
                <w:sz w:val="24"/>
                <w:szCs w:val="24"/>
              </w:rPr>
              <w:t>хангахаар</w:t>
            </w:r>
            <w:proofErr w:type="spellEnd"/>
            <w:r w:rsidRPr="006933E2">
              <w:rPr>
                <w:rFonts w:eastAsia="Times New Roman"/>
                <w:sz w:val="24"/>
                <w:szCs w:val="24"/>
              </w:rPr>
              <w:t xml:space="preserve"> </w:t>
            </w:r>
            <w:proofErr w:type="spellStart"/>
            <w:r w:rsidRPr="006933E2">
              <w:rPr>
                <w:rFonts w:eastAsia="Times New Roman"/>
                <w:sz w:val="24"/>
                <w:szCs w:val="24"/>
              </w:rPr>
              <w:t>зорьж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иргэний</w:t>
            </w:r>
            <w:proofErr w:type="spellEnd"/>
            <w:r w:rsidRPr="006933E2">
              <w:rPr>
                <w:rFonts w:eastAsia="Times New Roman"/>
                <w:sz w:val="24"/>
                <w:szCs w:val="24"/>
              </w:rPr>
              <w:t xml:space="preserve"> </w:t>
            </w:r>
            <w:proofErr w:type="spellStart"/>
            <w:r w:rsidRPr="006933E2">
              <w:rPr>
                <w:rFonts w:eastAsia="Times New Roman"/>
                <w:sz w:val="24"/>
                <w:szCs w:val="24"/>
              </w:rPr>
              <w:t>үндсэн</w:t>
            </w:r>
            <w:proofErr w:type="spellEnd"/>
            <w:r w:rsidRPr="006933E2">
              <w:rPr>
                <w:rFonts w:eastAsia="Times New Roman"/>
                <w:sz w:val="24"/>
                <w:szCs w:val="24"/>
              </w:rPr>
              <w:t xml:space="preserve"> </w:t>
            </w:r>
            <w:proofErr w:type="spellStart"/>
            <w:r w:rsidRPr="006933E2">
              <w:rPr>
                <w:rFonts w:eastAsia="Times New Roman"/>
                <w:sz w:val="24"/>
                <w:szCs w:val="24"/>
              </w:rPr>
              <w:t>эрх</w:t>
            </w:r>
            <w:proofErr w:type="spellEnd"/>
            <w:r w:rsidRPr="006933E2">
              <w:rPr>
                <w:rFonts w:eastAsia="Times New Roman"/>
                <w:sz w:val="24"/>
                <w:szCs w:val="24"/>
              </w:rPr>
              <w:t xml:space="preserve">, </w:t>
            </w:r>
            <w:proofErr w:type="spellStart"/>
            <w:r w:rsidRPr="006933E2">
              <w:rPr>
                <w:rFonts w:eastAsia="Times New Roman"/>
                <w:sz w:val="24"/>
                <w:szCs w:val="24"/>
              </w:rPr>
              <w:t>бэхжүүлэх</w:t>
            </w:r>
            <w:proofErr w:type="spellEnd"/>
            <w:r w:rsidRPr="006933E2">
              <w:rPr>
                <w:rFonts w:eastAsia="Times New Roman"/>
                <w:sz w:val="24"/>
                <w:szCs w:val="24"/>
              </w:rPr>
              <w:t xml:space="preserve"> </w:t>
            </w:r>
            <w:proofErr w:type="spellStart"/>
            <w:r w:rsidRPr="006933E2">
              <w:rPr>
                <w:rFonts w:eastAsia="Times New Roman"/>
                <w:sz w:val="24"/>
                <w:szCs w:val="24"/>
              </w:rPr>
              <w:t>үндсэн</w:t>
            </w:r>
            <w:proofErr w:type="spellEnd"/>
            <w:r w:rsidRPr="006933E2">
              <w:rPr>
                <w:rFonts w:eastAsia="Times New Roman"/>
                <w:sz w:val="24"/>
                <w:szCs w:val="24"/>
              </w:rPr>
              <w:t xml:space="preserve"> </w:t>
            </w:r>
            <w:proofErr w:type="spellStart"/>
            <w:r w:rsidRPr="006933E2">
              <w:rPr>
                <w:rFonts w:eastAsia="Times New Roman"/>
                <w:sz w:val="24"/>
                <w:szCs w:val="24"/>
              </w:rPr>
              <w:t>зарчим</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дүнг</w:t>
            </w:r>
            <w:proofErr w:type="spellEnd"/>
            <w:r w:rsidRPr="006933E2">
              <w:rPr>
                <w:rFonts w:eastAsia="Times New Roman"/>
                <w:sz w:val="24"/>
                <w:szCs w:val="24"/>
              </w:rPr>
              <w:t xml:space="preserve"> </w:t>
            </w:r>
            <w:proofErr w:type="spellStart"/>
            <w:r w:rsidRPr="006933E2">
              <w:rPr>
                <w:rFonts w:eastAsia="Times New Roman"/>
                <w:sz w:val="24"/>
                <w:szCs w:val="24"/>
              </w:rPr>
              <w:t>тусгана</w:t>
            </w:r>
            <w:proofErr w:type="spellEnd"/>
            <w:r w:rsidRPr="006933E2">
              <w:rPr>
                <w:rFonts w:eastAsia="Times New Roman"/>
                <w:sz w:val="24"/>
                <w:szCs w:val="24"/>
              </w:rPr>
              <w:t>.</w:t>
            </w:r>
          </w:p>
        </w:tc>
        <w:tc>
          <w:tcPr>
            <w:tcW w:w="4991" w:type="dxa"/>
            <w:shd w:val="clear" w:color="auto" w:fill="auto"/>
            <w:tcMar>
              <w:top w:w="100" w:type="dxa"/>
              <w:left w:w="100" w:type="dxa"/>
              <w:bottom w:w="100" w:type="dxa"/>
              <w:right w:w="100" w:type="dxa"/>
            </w:tcMar>
          </w:tcPr>
          <w:p w14:paraId="369E4305" w14:textId="77777777" w:rsidR="00AA5A21" w:rsidRPr="006933E2" w:rsidRDefault="00AA5A21" w:rsidP="00927AE8">
            <w:pPr>
              <w:pStyle w:val="Heading1"/>
              <w:spacing w:before="0" w:after="0" w:line="240" w:lineRule="auto"/>
              <w:jc w:val="both"/>
              <w:rPr>
                <w:sz w:val="24"/>
                <w:szCs w:val="24"/>
                <w:lang w:val="mn-MN"/>
              </w:rPr>
            </w:pPr>
            <w:r w:rsidRPr="006933E2">
              <w:rPr>
                <w:rStyle w:val="Strong"/>
                <w:b w:val="0"/>
                <w:sz w:val="24"/>
                <w:szCs w:val="24"/>
                <w:lang w:val="mn-MN"/>
              </w:rPr>
              <w:t xml:space="preserve">Хуулийн төслийн 1 </w:t>
            </w:r>
            <w:proofErr w:type="spellStart"/>
            <w:r w:rsidRPr="006933E2">
              <w:rPr>
                <w:rStyle w:val="Strong"/>
                <w:b w:val="0"/>
                <w:sz w:val="24"/>
                <w:szCs w:val="24"/>
              </w:rPr>
              <w:t>дүгээр</w:t>
            </w:r>
            <w:proofErr w:type="spellEnd"/>
            <w:r w:rsidRPr="006933E2">
              <w:rPr>
                <w:rStyle w:val="Strong"/>
                <w:b w:val="0"/>
                <w:sz w:val="24"/>
                <w:szCs w:val="24"/>
              </w:rPr>
              <w:t xml:space="preserve"> </w:t>
            </w:r>
            <w:proofErr w:type="spellStart"/>
            <w:r w:rsidRPr="006933E2">
              <w:rPr>
                <w:rStyle w:val="Strong"/>
                <w:b w:val="0"/>
                <w:sz w:val="24"/>
                <w:szCs w:val="24"/>
              </w:rPr>
              <w:t>зүйл</w:t>
            </w:r>
            <w:proofErr w:type="spellEnd"/>
            <w:r w:rsidRPr="006933E2">
              <w:rPr>
                <w:rStyle w:val="Strong"/>
                <w:b w:val="0"/>
                <w:sz w:val="24"/>
                <w:szCs w:val="24"/>
                <w:lang w:val="mn-MN"/>
              </w:rPr>
              <w:t xml:space="preserve">д хуулийн зорилтыг тусгасан байна. Үүнд: </w:t>
            </w:r>
            <w:r w:rsidRPr="006933E2">
              <w:rPr>
                <w:sz w:val="24"/>
                <w:szCs w:val="24"/>
                <w:lang w:val="mn-MN"/>
              </w:rPr>
              <w:t>Энэ хуулийн зорилт нь Монгол Улсын иргэнд газар өмчлүүлэх болон өмчлүүлсэн газартай холбогдон үүсэх харилцааг зохицуулахад оршино.</w:t>
            </w:r>
          </w:p>
          <w:p w14:paraId="707DE75D" w14:textId="77777777" w:rsidR="00FC305F" w:rsidRPr="006933E2" w:rsidRDefault="00FC305F" w:rsidP="00927AE8">
            <w:pPr>
              <w:widowControl w:val="0"/>
              <w:spacing w:line="240" w:lineRule="auto"/>
              <w:rPr>
                <w:rFonts w:eastAsia="Times New Roman"/>
                <w:sz w:val="24"/>
                <w:szCs w:val="24"/>
                <w:lang w:val="mn-MN"/>
              </w:rPr>
            </w:pPr>
          </w:p>
        </w:tc>
      </w:tr>
      <w:tr w:rsidR="00FC305F" w:rsidRPr="006933E2" w14:paraId="0E2D157C" w14:textId="77777777" w:rsidTr="00927AE8">
        <w:trPr>
          <w:trHeight w:val="440"/>
        </w:trPr>
        <w:tc>
          <w:tcPr>
            <w:tcW w:w="9671" w:type="dxa"/>
            <w:gridSpan w:val="2"/>
            <w:shd w:val="clear" w:color="auto" w:fill="auto"/>
            <w:tcMar>
              <w:top w:w="100" w:type="dxa"/>
              <w:left w:w="100" w:type="dxa"/>
              <w:bottom w:w="100" w:type="dxa"/>
              <w:right w:w="100" w:type="dxa"/>
            </w:tcMar>
          </w:tcPr>
          <w:p w14:paraId="0E9F3E7E" w14:textId="77777777" w:rsidR="00FC305F" w:rsidRPr="006933E2" w:rsidRDefault="002B7A6F" w:rsidP="00927AE8">
            <w:pPr>
              <w:widowControl w:val="0"/>
              <w:spacing w:line="240" w:lineRule="auto"/>
              <w:jc w:val="center"/>
              <w:rPr>
                <w:rFonts w:eastAsia="Times New Roman"/>
                <w:sz w:val="24"/>
                <w:szCs w:val="24"/>
                <w:lang w:val="ru-RU"/>
              </w:rPr>
            </w:pPr>
            <w:r w:rsidRPr="006933E2">
              <w:rPr>
                <w:rFonts w:eastAsia="Times New Roman"/>
                <w:b/>
                <w:sz w:val="24"/>
                <w:szCs w:val="24"/>
                <w:lang w:val="ru-RU"/>
              </w:rPr>
              <w:t>Хуулийн төслийн хэл зүй, найруулгад тавих нийтлэг шаардлага</w:t>
            </w:r>
          </w:p>
        </w:tc>
      </w:tr>
      <w:tr w:rsidR="00FC305F" w:rsidRPr="006933E2" w14:paraId="5224A43D" w14:textId="77777777" w:rsidTr="00927AE8">
        <w:tc>
          <w:tcPr>
            <w:tcW w:w="4680" w:type="dxa"/>
            <w:shd w:val="clear" w:color="auto" w:fill="auto"/>
            <w:tcMar>
              <w:top w:w="100" w:type="dxa"/>
              <w:left w:w="100" w:type="dxa"/>
              <w:bottom w:w="100" w:type="dxa"/>
              <w:right w:w="100" w:type="dxa"/>
            </w:tcMar>
          </w:tcPr>
          <w:p w14:paraId="729DE1E1"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30.1.1.Монгол Улсын Үндсэн хууль, бусад хуульд хэрэглэсэн нэр томьёог хэрэглэх</w:t>
            </w:r>
          </w:p>
        </w:tc>
        <w:tc>
          <w:tcPr>
            <w:tcW w:w="4991" w:type="dxa"/>
            <w:shd w:val="clear" w:color="auto" w:fill="auto"/>
            <w:tcMar>
              <w:top w:w="100" w:type="dxa"/>
              <w:left w:w="100" w:type="dxa"/>
              <w:bottom w:w="100" w:type="dxa"/>
              <w:right w:w="100" w:type="dxa"/>
            </w:tcMar>
          </w:tcPr>
          <w:p w14:paraId="2DEF588B"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Судалгаагаар энэ төрлийн зөрчилтэй асуудал тогтоогдоогүй.</w:t>
            </w:r>
          </w:p>
        </w:tc>
      </w:tr>
      <w:tr w:rsidR="00FC305F" w:rsidRPr="006933E2" w14:paraId="5760E59A" w14:textId="77777777" w:rsidTr="00927AE8">
        <w:tc>
          <w:tcPr>
            <w:tcW w:w="4680" w:type="dxa"/>
            <w:shd w:val="clear" w:color="auto" w:fill="auto"/>
            <w:tcMar>
              <w:top w:w="100" w:type="dxa"/>
              <w:left w:w="100" w:type="dxa"/>
              <w:bottom w:w="100" w:type="dxa"/>
              <w:right w:w="100" w:type="dxa"/>
            </w:tcMar>
          </w:tcPr>
          <w:p w14:paraId="62BD8689"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30.1.2.нэг нэр томьёогоор өөр өөр ойлголтыг илэрхийлэхгүй байх</w:t>
            </w:r>
          </w:p>
        </w:tc>
        <w:tc>
          <w:tcPr>
            <w:tcW w:w="4991" w:type="dxa"/>
            <w:shd w:val="clear" w:color="auto" w:fill="auto"/>
            <w:tcMar>
              <w:top w:w="100" w:type="dxa"/>
              <w:left w:w="100" w:type="dxa"/>
              <w:bottom w:w="100" w:type="dxa"/>
              <w:right w:w="100" w:type="dxa"/>
            </w:tcMar>
          </w:tcPr>
          <w:p w14:paraId="1BDF0F76"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Судалгаагаар энэ төрлийн зөрчилтэй асуудал тогтоогдоогүй.</w:t>
            </w:r>
          </w:p>
        </w:tc>
      </w:tr>
      <w:tr w:rsidR="00FC305F" w:rsidRPr="006933E2" w14:paraId="74F62251" w14:textId="77777777" w:rsidTr="00927AE8">
        <w:tc>
          <w:tcPr>
            <w:tcW w:w="4680" w:type="dxa"/>
            <w:shd w:val="clear" w:color="auto" w:fill="auto"/>
            <w:tcMar>
              <w:top w:w="100" w:type="dxa"/>
              <w:left w:w="100" w:type="dxa"/>
              <w:bottom w:w="100" w:type="dxa"/>
              <w:right w:w="100" w:type="dxa"/>
            </w:tcMar>
          </w:tcPr>
          <w:p w14:paraId="3B552694"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 xml:space="preserve">30.1.3.үг хэллэгийг монгол хэл бичгийн дүрэмд нийцүүлэн хоёрдмол утгагүй </w:t>
            </w:r>
            <w:r w:rsidRPr="006933E2">
              <w:rPr>
                <w:rFonts w:eastAsia="Times New Roman"/>
                <w:sz w:val="24"/>
                <w:szCs w:val="24"/>
                <w:lang w:val="ru-RU"/>
              </w:rPr>
              <w:lastRenderedPageBreak/>
              <w:t>товч, тодорхой, ойлгоход хялбараар бичих</w:t>
            </w:r>
          </w:p>
        </w:tc>
        <w:tc>
          <w:tcPr>
            <w:tcW w:w="4991" w:type="dxa"/>
            <w:shd w:val="clear" w:color="auto" w:fill="auto"/>
            <w:tcMar>
              <w:top w:w="100" w:type="dxa"/>
              <w:left w:w="100" w:type="dxa"/>
              <w:bottom w:w="100" w:type="dxa"/>
              <w:right w:w="100" w:type="dxa"/>
            </w:tcMar>
          </w:tcPr>
          <w:p w14:paraId="4CB5C93E" w14:textId="77777777" w:rsidR="00FC305F" w:rsidRPr="006933E2" w:rsidRDefault="002B7A6F" w:rsidP="00927AE8">
            <w:pPr>
              <w:widowControl w:val="0"/>
              <w:spacing w:line="240" w:lineRule="auto"/>
              <w:jc w:val="both"/>
              <w:rPr>
                <w:rFonts w:eastAsia="Times New Roman"/>
                <w:sz w:val="24"/>
                <w:szCs w:val="24"/>
                <w:lang w:val="mn-MN"/>
              </w:rPr>
            </w:pPr>
            <w:r w:rsidRPr="006933E2">
              <w:rPr>
                <w:rFonts w:eastAsia="Times New Roman"/>
                <w:sz w:val="24"/>
                <w:szCs w:val="24"/>
                <w:lang w:val="ru-RU"/>
              </w:rPr>
              <w:lastRenderedPageBreak/>
              <w:t>Судалгаагаар энэ төрлийн зөрчилтэй асуудал тогтоогдоогүй.</w:t>
            </w:r>
            <w:r w:rsidR="004E06FF" w:rsidRPr="006933E2">
              <w:rPr>
                <w:rFonts w:eastAsia="Times New Roman"/>
                <w:sz w:val="24"/>
                <w:szCs w:val="24"/>
                <w:lang w:val="mn-MN"/>
              </w:rPr>
              <w:t xml:space="preserve"> </w:t>
            </w:r>
          </w:p>
        </w:tc>
      </w:tr>
      <w:tr w:rsidR="00FC305F" w:rsidRPr="006933E2" w14:paraId="2CEE3F5C" w14:textId="77777777" w:rsidTr="00927AE8">
        <w:tc>
          <w:tcPr>
            <w:tcW w:w="4680" w:type="dxa"/>
            <w:shd w:val="clear" w:color="auto" w:fill="auto"/>
            <w:tcMar>
              <w:top w:w="100" w:type="dxa"/>
              <w:left w:w="100" w:type="dxa"/>
              <w:bottom w:w="100" w:type="dxa"/>
              <w:right w:w="100" w:type="dxa"/>
            </w:tcMar>
          </w:tcPr>
          <w:p w14:paraId="218F729E"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30.1.4.хүч оруулсан нэр томьёо хэрэглэхгүй байх;</w:t>
            </w:r>
          </w:p>
        </w:tc>
        <w:tc>
          <w:tcPr>
            <w:tcW w:w="4991" w:type="dxa"/>
            <w:shd w:val="clear" w:color="auto" w:fill="auto"/>
            <w:tcMar>
              <w:top w:w="100" w:type="dxa"/>
              <w:left w:w="100" w:type="dxa"/>
              <w:bottom w:w="100" w:type="dxa"/>
              <w:right w:w="100" w:type="dxa"/>
            </w:tcMar>
          </w:tcPr>
          <w:p w14:paraId="172CCE2D"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Судалгаагаар энэ төрлийн зөрчилтэй асуудал тогтоогдоогүй.</w:t>
            </w:r>
          </w:p>
        </w:tc>
      </w:tr>
      <w:tr w:rsidR="00FC305F" w:rsidRPr="006933E2" w14:paraId="012B13D0" w14:textId="77777777" w:rsidTr="00927AE8">
        <w:tc>
          <w:tcPr>
            <w:tcW w:w="4680" w:type="dxa"/>
            <w:shd w:val="clear" w:color="auto" w:fill="auto"/>
            <w:tcMar>
              <w:top w:w="100" w:type="dxa"/>
              <w:left w:w="100" w:type="dxa"/>
              <w:bottom w:w="100" w:type="dxa"/>
              <w:right w:w="100" w:type="dxa"/>
            </w:tcMar>
          </w:tcPr>
          <w:p w14:paraId="4B0169F0"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30.1.5.жинхэнэ нэрийг ганц тоон дээр хэрэглэх.</w:t>
            </w:r>
          </w:p>
        </w:tc>
        <w:tc>
          <w:tcPr>
            <w:tcW w:w="4991" w:type="dxa"/>
            <w:shd w:val="clear" w:color="auto" w:fill="auto"/>
            <w:tcMar>
              <w:top w:w="100" w:type="dxa"/>
              <w:left w:w="100" w:type="dxa"/>
              <w:bottom w:w="100" w:type="dxa"/>
              <w:right w:w="100" w:type="dxa"/>
            </w:tcMar>
          </w:tcPr>
          <w:p w14:paraId="1049FAE6" w14:textId="77777777" w:rsidR="00FC305F" w:rsidRPr="006933E2" w:rsidRDefault="002B7A6F" w:rsidP="00927AE8">
            <w:pPr>
              <w:widowControl w:val="0"/>
              <w:spacing w:line="240" w:lineRule="auto"/>
              <w:jc w:val="both"/>
              <w:rPr>
                <w:rFonts w:eastAsia="Times New Roman"/>
                <w:sz w:val="24"/>
                <w:szCs w:val="24"/>
                <w:lang w:val="ru-RU"/>
              </w:rPr>
            </w:pPr>
            <w:r w:rsidRPr="006933E2">
              <w:rPr>
                <w:rFonts w:eastAsia="Times New Roman"/>
                <w:sz w:val="24"/>
                <w:szCs w:val="24"/>
                <w:lang w:val="ru-RU"/>
              </w:rPr>
              <w:t>Судалгаагаар энэ төрлийн зөрчилтэй асуудал тогтоогдоогүй.</w:t>
            </w:r>
          </w:p>
        </w:tc>
      </w:tr>
    </w:tbl>
    <w:p w14:paraId="6CA3C643" w14:textId="77777777" w:rsidR="00FC305F" w:rsidRPr="006933E2" w:rsidRDefault="00FC305F" w:rsidP="00927AE8">
      <w:pPr>
        <w:spacing w:line="240" w:lineRule="auto"/>
        <w:jc w:val="center"/>
        <w:rPr>
          <w:rFonts w:eastAsia="Times New Roman"/>
          <w:sz w:val="24"/>
          <w:szCs w:val="24"/>
          <w:lang w:val="ru-RU"/>
        </w:rPr>
      </w:pPr>
    </w:p>
    <w:p w14:paraId="61F9DEEB" w14:textId="77777777" w:rsidR="00FC305F" w:rsidRPr="006933E2" w:rsidRDefault="004E06FF" w:rsidP="00927AE8">
      <w:pPr>
        <w:spacing w:line="240" w:lineRule="auto"/>
        <w:ind w:firstLine="720"/>
        <w:jc w:val="both"/>
        <w:rPr>
          <w:rFonts w:eastAsia="Times New Roman"/>
          <w:b/>
          <w:sz w:val="24"/>
          <w:szCs w:val="24"/>
          <w:lang w:val="ru-RU"/>
        </w:rPr>
      </w:pPr>
      <w:r w:rsidRPr="006933E2">
        <w:rPr>
          <w:rFonts w:eastAsia="Times New Roman"/>
          <w:b/>
          <w:sz w:val="24"/>
          <w:szCs w:val="24"/>
          <w:lang w:val="mn-MN"/>
        </w:rPr>
        <w:t>4</w:t>
      </w:r>
      <w:r w:rsidR="002B7A6F" w:rsidRPr="006933E2">
        <w:rPr>
          <w:rFonts w:eastAsia="Times New Roman"/>
          <w:b/>
          <w:sz w:val="24"/>
          <w:szCs w:val="24"/>
          <w:lang w:val="ru-RU"/>
        </w:rPr>
        <w:t>.</w:t>
      </w:r>
      <w:r w:rsidRPr="006933E2">
        <w:rPr>
          <w:rFonts w:eastAsia="Times New Roman"/>
          <w:b/>
          <w:sz w:val="24"/>
          <w:szCs w:val="24"/>
          <w:lang w:val="mn-MN"/>
        </w:rPr>
        <w:t>4</w:t>
      </w:r>
      <w:r w:rsidR="002B7A6F" w:rsidRPr="006933E2">
        <w:rPr>
          <w:rFonts w:eastAsia="Times New Roman"/>
          <w:b/>
          <w:sz w:val="24"/>
          <w:szCs w:val="24"/>
          <w:lang w:val="ru-RU"/>
        </w:rPr>
        <w:t>.“Харилцан уялдаа” шалгуур үзүүлэлтийн хүрээнд үнэлсэн байдал</w:t>
      </w:r>
    </w:p>
    <w:p w14:paraId="49E9B603" w14:textId="77777777" w:rsidR="00927AE8" w:rsidRPr="006933E2" w:rsidRDefault="00927AE8" w:rsidP="00927AE8">
      <w:pPr>
        <w:spacing w:line="240" w:lineRule="auto"/>
        <w:ind w:firstLine="720"/>
        <w:jc w:val="both"/>
        <w:rPr>
          <w:rFonts w:eastAsia="Times New Roman"/>
          <w:b/>
          <w:sz w:val="24"/>
          <w:szCs w:val="24"/>
          <w:lang w:val="ru-RU"/>
        </w:rPr>
      </w:pPr>
    </w:p>
    <w:p w14:paraId="25F8665C" w14:textId="77777777" w:rsidR="00FC305F" w:rsidRPr="006933E2" w:rsidRDefault="002B7A6F" w:rsidP="00927AE8">
      <w:pPr>
        <w:spacing w:line="240" w:lineRule="auto"/>
        <w:jc w:val="both"/>
        <w:rPr>
          <w:rFonts w:eastAsia="Times New Roman"/>
          <w:sz w:val="24"/>
          <w:szCs w:val="24"/>
          <w:lang w:val="ru-RU"/>
        </w:rPr>
      </w:pPr>
      <w:r w:rsidRPr="006933E2">
        <w:rPr>
          <w:rFonts w:eastAsia="Times New Roman"/>
          <w:sz w:val="24"/>
          <w:szCs w:val="24"/>
          <w:lang w:val="ru-RU"/>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w:t>
      </w:r>
    </w:p>
    <w:p w14:paraId="457BA606" w14:textId="77777777" w:rsidR="00927AE8" w:rsidRPr="006933E2" w:rsidRDefault="00927AE8" w:rsidP="00927AE8">
      <w:pPr>
        <w:spacing w:line="240" w:lineRule="auto"/>
        <w:jc w:val="both"/>
        <w:rPr>
          <w:rFonts w:eastAsia="Times New Roman"/>
          <w:sz w:val="24"/>
          <w:szCs w:val="24"/>
          <w:lang w:val="ru-RU"/>
        </w:rPr>
      </w:pPr>
    </w:p>
    <w:tbl>
      <w:tblPr>
        <w:tblStyle w:val="1"/>
        <w:tblW w:w="965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991"/>
      </w:tblGrid>
      <w:tr w:rsidR="00FC305F" w:rsidRPr="006933E2" w14:paraId="23960B7F" w14:textId="77777777" w:rsidTr="00927AE8">
        <w:tc>
          <w:tcPr>
            <w:tcW w:w="4665" w:type="dxa"/>
            <w:shd w:val="clear" w:color="auto" w:fill="auto"/>
            <w:tcMar>
              <w:top w:w="100" w:type="dxa"/>
              <w:left w:w="100" w:type="dxa"/>
              <w:bottom w:w="100" w:type="dxa"/>
              <w:right w:w="100" w:type="dxa"/>
            </w:tcMar>
          </w:tcPr>
          <w:p w14:paraId="339CFC69" w14:textId="77777777" w:rsidR="00FC305F" w:rsidRPr="006933E2" w:rsidRDefault="002B7A6F" w:rsidP="00927AE8">
            <w:pPr>
              <w:widowControl w:val="0"/>
              <w:spacing w:line="240" w:lineRule="auto"/>
              <w:jc w:val="center"/>
              <w:rPr>
                <w:rFonts w:eastAsia="Times New Roman"/>
                <w:b/>
                <w:sz w:val="24"/>
                <w:szCs w:val="24"/>
              </w:rPr>
            </w:pPr>
            <w:proofErr w:type="spellStart"/>
            <w:r w:rsidRPr="006933E2">
              <w:rPr>
                <w:rFonts w:eastAsia="Times New Roman"/>
                <w:b/>
                <w:sz w:val="24"/>
                <w:szCs w:val="24"/>
              </w:rPr>
              <w:t>Аргачлалд</w:t>
            </w:r>
            <w:proofErr w:type="spellEnd"/>
            <w:r w:rsidRPr="006933E2">
              <w:rPr>
                <w:rFonts w:eastAsia="Times New Roman"/>
                <w:b/>
                <w:sz w:val="24"/>
                <w:szCs w:val="24"/>
              </w:rPr>
              <w:t xml:space="preserve"> </w:t>
            </w:r>
            <w:proofErr w:type="spellStart"/>
            <w:r w:rsidRPr="006933E2">
              <w:rPr>
                <w:rFonts w:eastAsia="Times New Roman"/>
                <w:b/>
                <w:sz w:val="24"/>
                <w:szCs w:val="24"/>
              </w:rPr>
              <w:t>заасан</w:t>
            </w:r>
            <w:proofErr w:type="spellEnd"/>
            <w:r w:rsidRPr="006933E2">
              <w:rPr>
                <w:rFonts w:eastAsia="Times New Roman"/>
                <w:b/>
                <w:sz w:val="24"/>
                <w:szCs w:val="24"/>
              </w:rPr>
              <w:t xml:space="preserve"> </w:t>
            </w:r>
            <w:proofErr w:type="spellStart"/>
            <w:r w:rsidRPr="006933E2">
              <w:rPr>
                <w:rFonts w:eastAsia="Times New Roman"/>
                <w:b/>
                <w:sz w:val="24"/>
                <w:szCs w:val="24"/>
              </w:rPr>
              <w:t>асуулт</w:t>
            </w:r>
            <w:proofErr w:type="spellEnd"/>
          </w:p>
        </w:tc>
        <w:tc>
          <w:tcPr>
            <w:tcW w:w="4991" w:type="dxa"/>
            <w:shd w:val="clear" w:color="auto" w:fill="auto"/>
            <w:tcMar>
              <w:top w:w="100" w:type="dxa"/>
              <w:left w:w="100" w:type="dxa"/>
              <w:bottom w:w="100" w:type="dxa"/>
              <w:right w:w="100" w:type="dxa"/>
            </w:tcMar>
          </w:tcPr>
          <w:p w14:paraId="288C25E2" w14:textId="77777777" w:rsidR="00FC305F" w:rsidRPr="006933E2" w:rsidRDefault="002B7A6F" w:rsidP="00927AE8">
            <w:pPr>
              <w:widowControl w:val="0"/>
              <w:spacing w:line="240" w:lineRule="auto"/>
              <w:jc w:val="center"/>
              <w:rPr>
                <w:rFonts w:eastAsia="Times New Roman"/>
                <w:b/>
                <w:sz w:val="24"/>
                <w:szCs w:val="24"/>
              </w:rPr>
            </w:pPr>
            <w:proofErr w:type="spellStart"/>
            <w:r w:rsidRPr="006933E2">
              <w:rPr>
                <w:rFonts w:eastAsia="Times New Roman"/>
                <w:b/>
                <w:sz w:val="24"/>
                <w:szCs w:val="24"/>
              </w:rPr>
              <w:t>Хуулийн</w:t>
            </w:r>
            <w:proofErr w:type="spellEnd"/>
            <w:r w:rsidRPr="006933E2">
              <w:rPr>
                <w:rFonts w:eastAsia="Times New Roman"/>
                <w:b/>
                <w:sz w:val="24"/>
                <w:szCs w:val="24"/>
              </w:rPr>
              <w:t xml:space="preserve"> </w:t>
            </w:r>
            <w:proofErr w:type="spellStart"/>
            <w:r w:rsidRPr="006933E2">
              <w:rPr>
                <w:rFonts w:eastAsia="Times New Roman"/>
                <w:b/>
                <w:sz w:val="24"/>
                <w:szCs w:val="24"/>
              </w:rPr>
              <w:t>төслийг</w:t>
            </w:r>
            <w:proofErr w:type="spellEnd"/>
            <w:r w:rsidRPr="006933E2">
              <w:rPr>
                <w:rFonts w:eastAsia="Times New Roman"/>
                <w:b/>
                <w:sz w:val="24"/>
                <w:szCs w:val="24"/>
              </w:rPr>
              <w:t xml:space="preserve"> </w:t>
            </w:r>
            <w:proofErr w:type="spellStart"/>
            <w:r w:rsidRPr="006933E2">
              <w:rPr>
                <w:rFonts w:eastAsia="Times New Roman"/>
                <w:b/>
                <w:sz w:val="24"/>
                <w:szCs w:val="24"/>
              </w:rPr>
              <w:t>үнэлсэн</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p>
        </w:tc>
      </w:tr>
      <w:tr w:rsidR="00FC305F" w:rsidRPr="006933E2" w14:paraId="5294309F" w14:textId="77777777" w:rsidTr="00927AE8">
        <w:tc>
          <w:tcPr>
            <w:tcW w:w="4665" w:type="dxa"/>
            <w:shd w:val="clear" w:color="auto" w:fill="auto"/>
            <w:tcMar>
              <w:top w:w="100" w:type="dxa"/>
              <w:left w:w="100" w:type="dxa"/>
              <w:bottom w:w="100" w:type="dxa"/>
              <w:right w:w="100" w:type="dxa"/>
            </w:tcMar>
          </w:tcPr>
          <w:p w14:paraId="4E43CA0C"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зорилттой</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19AB1012"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w:t>
            </w:r>
            <w:proofErr w:type="spellEnd"/>
            <w:r w:rsidR="002569A4" w:rsidRPr="006933E2">
              <w:rPr>
                <w:rFonts w:eastAsia="Times New Roman"/>
                <w:sz w:val="24"/>
                <w:szCs w:val="24"/>
                <w:lang w:val="mn-MN"/>
              </w:rPr>
              <w:t xml:space="preserve">өөр </w:t>
            </w:r>
            <w:proofErr w:type="spellStart"/>
            <w:r w:rsidRPr="006933E2">
              <w:rPr>
                <w:rFonts w:eastAsia="Times New Roman"/>
                <w:sz w:val="24"/>
                <w:szCs w:val="24"/>
              </w:rPr>
              <w:t>тодорхой</w:t>
            </w:r>
            <w:proofErr w:type="spellEnd"/>
            <w:r w:rsidRPr="006933E2">
              <w:rPr>
                <w:rFonts w:eastAsia="Times New Roman"/>
                <w:sz w:val="24"/>
                <w:szCs w:val="24"/>
              </w:rPr>
              <w:t xml:space="preserve"> </w:t>
            </w:r>
            <w:proofErr w:type="spellStart"/>
            <w:r w:rsidRPr="006933E2">
              <w:rPr>
                <w:rFonts w:eastAsia="Times New Roman"/>
                <w:sz w:val="24"/>
                <w:szCs w:val="24"/>
              </w:rPr>
              <w:t>зорилтуудыг</w:t>
            </w:r>
            <w:proofErr w:type="spellEnd"/>
            <w:r w:rsidRPr="006933E2">
              <w:rPr>
                <w:rFonts w:eastAsia="Times New Roman"/>
                <w:sz w:val="24"/>
                <w:szCs w:val="24"/>
              </w:rPr>
              <w:t xml:space="preserve"> </w:t>
            </w:r>
            <w:proofErr w:type="spellStart"/>
            <w:r w:rsidRPr="006933E2">
              <w:rPr>
                <w:rFonts w:eastAsia="Times New Roman"/>
                <w:sz w:val="24"/>
                <w:szCs w:val="24"/>
              </w:rPr>
              <w:t>дэвшүүлэн</w:t>
            </w:r>
            <w:proofErr w:type="spellEnd"/>
            <w:r w:rsidRPr="006933E2">
              <w:rPr>
                <w:rFonts w:eastAsia="Times New Roman"/>
                <w:sz w:val="24"/>
                <w:szCs w:val="24"/>
              </w:rPr>
              <w:t xml:space="preserve"> </w:t>
            </w:r>
            <w:proofErr w:type="spellStart"/>
            <w:r w:rsidRPr="006933E2">
              <w:rPr>
                <w:rFonts w:eastAsia="Times New Roman"/>
                <w:sz w:val="24"/>
                <w:szCs w:val="24"/>
              </w:rPr>
              <w:t>тэдгээр</w:t>
            </w:r>
            <w:proofErr w:type="spellEnd"/>
            <w:r w:rsidRPr="006933E2">
              <w:rPr>
                <w:rFonts w:eastAsia="Times New Roman"/>
                <w:sz w:val="24"/>
                <w:szCs w:val="24"/>
              </w:rPr>
              <w:t xml:space="preserve"> </w:t>
            </w:r>
            <w:proofErr w:type="spellStart"/>
            <w:r w:rsidRPr="006933E2">
              <w:rPr>
                <w:rFonts w:eastAsia="Times New Roman"/>
                <w:sz w:val="24"/>
                <w:szCs w:val="24"/>
              </w:rPr>
              <w:t>зорилтуудад</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шууд</w:t>
            </w:r>
            <w:proofErr w:type="spellEnd"/>
            <w:r w:rsidRPr="006933E2">
              <w:rPr>
                <w:rFonts w:eastAsia="Times New Roman"/>
                <w:sz w:val="24"/>
                <w:szCs w:val="24"/>
              </w:rPr>
              <w:t xml:space="preserve"> </w:t>
            </w:r>
            <w:proofErr w:type="spellStart"/>
            <w:r w:rsidRPr="006933E2">
              <w:rPr>
                <w:rFonts w:eastAsia="Times New Roman"/>
                <w:sz w:val="24"/>
                <w:szCs w:val="24"/>
              </w:rPr>
              <w:t>утга</w:t>
            </w:r>
            <w:proofErr w:type="spellEnd"/>
            <w:r w:rsidRPr="006933E2">
              <w:rPr>
                <w:rFonts w:eastAsia="Times New Roman"/>
                <w:sz w:val="24"/>
                <w:szCs w:val="24"/>
              </w:rPr>
              <w:t xml:space="preserve"> </w:t>
            </w:r>
            <w:proofErr w:type="spellStart"/>
            <w:r w:rsidRPr="006933E2">
              <w:rPr>
                <w:rFonts w:eastAsia="Times New Roman"/>
                <w:sz w:val="24"/>
                <w:szCs w:val="24"/>
              </w:rPr>
              <w:t>бүхий</w:t>
            </w:r>
            <w:proofErr w:type="spellEnd"/>
            <w:r w:rsidRPr="006933E2">
              <w:rPr>
                <w:rFonts w:eastAsia="Times New Roman"/>
                <w:sz w:val="24"/>
                <w:szCs w:val="24"/>
              </w:rPr>
              <w:t xml:space="preserve"> </w:t>
            </w:r>
            <w:proofErr w:type="spellStart"/>
            <w:r w:rsidRPr="006933E2">
              <w:rPr>
                <w:rFonts w:eastAsia="Times New Roman"/>
                <w:sz w:val="24"/>
                <w:szCs w:val="24"/>
              </w:rPr>
              <w:t>заалтуудыг</w:t>
            </w:r>
            <w:proofErr w:type="spellEnd"/>
            <w:r w:rsidRPr="006933E2">
              <w:rPr>
                <w:rFonts w:eastAsia="Times New Roman"/>
                <w:sz w:val="24"/>
                <w:szCs w:val="24"/>
              </w:rPr>
              <w:t xml:space="preserve"> </w:t>
            </w:r>
            <w:proofErr w:type="spellStart"/>
            <w:r w:rsidRPr="006933E2">
              <w:rPr>
                <w:rFonts w:eastAsia="Times New Roman"/>
                <w:sz w:val="24"/>
                <w:szCs w:val="24"/>
              </w:rPr>
              <w:t>оруулсан</w:t>
            </w:r>
            <w:proofErr w:type="spellEnd"/>
            <w:r w:rsidRPr="006933E2">
              <w:rPr>
                <w:rFonts w:eastAsia="Times New Roman"/>
                <w:sz w:val="24"/>
                <w:szCs w:val="24"/>
              </w:rPr>
              <w:t xml:space="preserve"> </w:t>
            </w:r>
            <w:proofErr w:type="spellStart"/>
            <w:r w:rsidRPr="006933E2">
              <w:rPr>
                <w:rFonts w:eastAsia="Times New Roman"/>
                <w:sz w:val="24"/>
                <w:szCs w:val="24"/>
              </w:rPr>
              <w:t>тул</w:t>
            </w:r>
            <w:proofErr w:type="spellEnd"/>
            <w:r w:rsidRPr="006933E2">
              <w:rPr>
                <w:rFonts w:eastAsia="Times New Roman"/>
                <w:sz w:val="24"/>
                <w:szCs w:val="24"/>
              </w:rPr>
              <w:t xml:space="preserve"> </w:t>
            </w:r>
            <w:proofErr w:type="spellStart"/>
            <w:r w:rsidRPr="006933E2">
              <w:rPr>
                <w:rFonts w:eastAsia="Times New Roman"/>
                <w:sz w:val="24"/>
                <w:szCs w:val="24"/>
              </w:rPr>
              <w:t>зорилтдоо</w:t>
            </w:r>
            <w:proofErr w:type="spellEnd"/>
            <w:r w:rsidRPr="006933E2">
              <w:rPr>
                <w:rFonts w:eastAsia="Times New Roman"/>
                <w:sz w:val="24"/>
                <w:szCs w:val="24"/>
              </w:rPr>
              <w:t xml:space="preserve"> </w:t>
            </w:r>
            <w:proofErr w:type="spellStart"/>
            <w:r w:rsidRPr="006933E2">
              <w:rPr>
                <w:rFonts w:eastAsia="Times New Roman"/>
                <w:sz w:val="24"/>
                <w:szCs w:val="24"/>
              </w:rPr>
              <w:t>хүрсэн</w:t>
            </w:r>
            <w:proofErr w:type="spellEnd"/>
            <w:r w:rsidRPr="006933E2">
              <w:rPr>
                <w:rFonts w:eastAsia="Times New Roman"/>
                <w:sz w:val="24"/>
                <w:szCs w:val="24"/>
              </w:rPr>
              <w:t xml:space="preserve"> </w:t>
            </w:r>
            <w:proofErr w:type="spellStart"/>
            <w:r w:rsidRPr="006933E2">
              <w:rPr>
                <w:rFonts w:eastAsia="Times New Roman"/>
                <w:sz w:val="24"/>
                <w:szCs w:val="24"/>
              </w:rPr>
              <w:t>гэж</w:t>
            </w:r>
            <w:proofErr w:type="spellEnd"/>
            <w:r w:rsidRPr="006933E2">
              <w:rPr>
                <w:rFonts w:eastAsia="Times New Roman"/>
                <w:sz w:val="24"/>
                <w:szCs w:val="24"/>
              </w:rPr>
              <w:t xml:space="preserve"> </w:t>
            </w:r>
            <w:proofErr w:type="spellStart"/>
            <w:r w:rsidRPr="006933E2">
              <w:rPr>
                <w:rFonts w:eastAsia="Times New Roman"/>
                <w:sz w:val="24"/>
                <w:szCs w:val="24"/>
              </w:rPr>
              <w:t>үзлээ</w:t>
            </w:r>
            <w:proofErr w:type="spellEnd"/>
            <w:r w:rsidRPr="006933E2">
              <w:rPr>
                <w:rFonts w:eastAsia="Times New Roman"/>
                <w:sz w:val="24"/>
                <w:szCs w:val="24"/>
              </w:rPr>
              <w:t>.</w:t>
            </w:r>
          </w:p>
        </w:tc>
      </w:tr>
      <w:tr w:rsidR="00FC305F" w:rsidRPr="006933E2" w14:paraId="051ADB15" w14:textId="77777777" w:rsidTr="00927AE8">
        <w:tc>
          <w:tcPr>
            <w:tcW w:w="4665" w:type="dxa"/>
            <w:shd w:val="clear" w:color="auto" w:fill="auto"/>
            <w:tcMar>
              <w:top w:w="100" w:type="dxa"/>
              <w:left w:w="100" w:type="dxa"/>
              <w:bottom w:w="100" w:type="dxa"/>
              <w:right w:w="100" w:type="dxa"/>
            </w:tcMar>
          </w:tcPr>
          <w:p w14:paraId="1A1A1270"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нэр</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харилцаанд</w:t>
            </w:r>
            <w:proofErr w:type="spellEnd"/>
            <w:r w:rsidRPr="006933E2">
              <w:rPr>
                <w:rFonts w:eastAsia="Times New Roman"/>
                <w:sz w:val="24"/>
                <w:szCs w:val="24"/>
              </w:rPr>
              <w:t xml:space="preserve"> </w:t>
            </w:r>
            <w:proofErr w:type="spellStart"/>
            <w:r w:rsidRPr="006933E2">
              <w:rPr>
                <w:rFonts w:eastAsia="Times New Roman"/>
                <w:sz w:val="24"/>
                <w:szCs w:val="24"/>
              </w:rPr>
              <w:t>хамаарах</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мөн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754221E2" w14:textId="77777777" w:rsidR="00FC305F" w:rsidRPr="006933E2" w:rsidRDefault="002B7A6F" w:rsidP="00927AE8">
            <w:pPr>
              <w:widowControl w:val="0"/>
              <w:spacing w:line="240" w:lineRule="auto"/>
              <w:jc w:val="center"/>
              <w:rPr>
                <w:rFonts w:eastAsia="Times New Roman"/>
                <w:sz w:val="24"/>
                <w:szCs w:val="24"/>
              </w:rPr>
            </w:pPr>
            <w:proofErr w:type="spellStart"/>
            <w:r w:rsidRPr="006933E2">
              <w:rPr>
                <w:rFonts w:eastAsia="Times New Roman"/>
                <w:sz w:val="24"/>
                <w:szCs w:val="24"/>
              </w:rPr>
              <w:t>Тийм</w:t>
            </w:r>
            <w:proofErr w:type="spellEnd"/>
          </w:p>
        </w:tc>
      </w:tr>
      <w:tr w:rsidR="00FC305F" w:rsidRPr="006933E2" w14:paraId="4A6D83AA" w14:textId="77777777" w:rsidTr="00927AE8">
        <w:tc>
          <w:tcPr>
            <w:tcW w:w="4665" w:type="dxa"/>
            <w:shd w:val="clear" w:color="auto" w:fill="auto"/>
            <w:tcMar>
              <w:top w:w="100" w:type="dxa"/>
              <w:left w:w="100" w:type="dxa"/>
              <w:bottom w:w="100" w:type="dxa"/>
              <w:right w:w="100" w:type="dxa"/>
            </w:tcMar>
          </w:tcPr>
          <w:p w14:paraId="72537165"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тодорхойлсон</w:t>
            </w:r>
            <w:proofErr w:type="spellEnd"/>
            <w:r w:rsidRPr="006933E2">
              <w:rPr>
                <w:rFonts w:eastAsia="Times New Roman"/>
                <w:sz w:val="24"/>
                <w:szCs w:val="24"/>
              </w:rPr>
              <w:t xml:space="preserve"> </w:t>
            </w:r>
            <w:proofErr w:type="spellStart"/>
            <w:r w:rsidRPr="006933E2">
              <w:rPr>
                <w:rFonts w:eastAsia="Times New Roman"/>
                <w:sz w:val="24"/>
                <w:szCs w:val="24"/>
              </w:rPr>
              <w:t>нэр</w:t>
            </w:r>
            <w:proofErr w:type="spellEnd"/>
            <w:r w:rsidRPr="006933E2">
              <w:rPr>
                <w:rFonts w:eastAsia="Times New Roman"/>
                <w:sz w:val="24"/>
                <w:szCs w:val="24"/>
              </w:rPr>
              <w:t xml:space="preserve"> </w:t>
            </w:r>
            <w:proofErr w:type="spellStart"/>
            <w:r w:rsidRPr="006933E2">
              <w:rPr>
                <w:rFonts w:eastAsia="Times New Roman"/>
                <w:sz w:val="24"/>
                <w:szCs w:val="24"/>
              </w:rPr>
              <w:t>томьёо</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нэр</w:t>
            </w:r>
            <w:proofErr w:type="spellEnd"/>
            <w:r w:rsidRPr="006933E2">
              <w:rPr>
                <w:rFonts w:eastAsia="Times New Roman"/>
                <w:sz w:val="24"/>
                <w:szCs w:val="24"/>
              </w:rPr>
              <w:t xml:space="preserve"> </w:t>
            </w:r>
            <w:proofErr w:type="spellStart"/>
            <w:r w:rsidR="005340B4" w:rsidRPr="006933E2">
              <w:rPr>
                <w:rFonts w:eastAsia="Times New Roman"/>
                <w:sz w:val="24"/>
                <w:szCs w:val="24"/>
              </w:rPr>
              <w:t>томьёо</w:t>
            </w:r>
            <w:r w:rsidRPr="006933E2">
              <w:rPr>
                <w:rFonts w:eastAsia="Times New Roman"/>
                <w:sz w:val="24"/>
                <w:szCs w:val="24"/>
              </w:rPr>
              <w:t>той</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06321573" w14:textId="77777777" w:rsidR="00FC305F" w:rsidRPr="006933E2" w:rsidRDefault="002569A4" w:rsidP="00927AE8">
            <w:pPr>
              <w:spacing w:line="240" w:lineRule="auto"/>
              <w:jc w:val="center"/>
              <w:rPr>
                <w:rFonts w:eastAsia="Times New Roman"/>
                <w:sz w:val="24"/>
                <w:szCs w:val="24"/>
                <w:lang w:val="mn-MN"/>
              </w:rPr>
            </w:pPr>
            <w:r w:rsidRPr="006933E2">
              <w:rPr>
                <w:rFonts w:eastAsia="Times New Roman"/>
                <w:sz w:val="24"/>
                <w:szCs w:val="24"/>
                <w:lang w:val="mn-MN"/>
              </w:rPr>
              <w:t>Тийм</w:t>
            </w:r>
          </w:p>
        </w:tc>
      </w:tr>
      <w:tr w:rsidR="00FC305F" w:rsidRPr="006933E2" w14:paraId="2A8232CE" w14:textId="77777777" w:rsidTr="00927AE8">
        <w:tc>
          <w:tcPr>
            <w:tcW w:w="4665" w:type="dxa"/>
            <w:shd w:val="clear" w:color="auto" w:fill="auto"/>
            <w:tcMar>
              <w:top w:w="100" w:type="dxa"/>
              <w:left w:w="100" w:type="dxa"/>
              <w:bottom w:w="100" w:type="dxa"/>
              <w:right w:w="100" w:type="dxa"/>
            </w:tcMar>
          </w:tcPr>
          <w:p w14:paraId="6660F503"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заалттай</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30A44F47"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заалттай</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w:t>
            </w:r>
          </w:p>
        </w:tc>
      </w:tr>
      <w:tr w:rsidR="00FC305F" w:rsidRPr="006933E2" w14:paraId="6DE1D4A4" w14:textId="77777777" w:rsidTr="00927AE8">
        <w:tc>
          <w:tcPr>
            <w:tcW w:w="4665" w:type="dxa"/>
            <w:shd w:val="clear" w:color="auto" w:fill="auto"/>
            <w:tcMar>
              <w:top w:w="100" w:type="dxa"/>
              <w:left w:w="100" w:type="dxa"/>
              <w:bottom w:w="100" w:type="dxa"/>
              <w:right w:w="100" w:type="dxa"/>
            </w:tcMar>
          </w:tcPr>
          <w:p w14:paraId="5FE3E4C5"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заалттай</w:t>
            </w:r>
            <w:proofErr w:type="spellEnd"/>
            <w:r w:rsidRPr="006933E2">
              <w:rPr>
                <w:rFonts w:eastAsia="Times New Roman"/>
                <w:sz w:val="24"/>
                <w:szCs w:val="24"/>
              </w:rPr>
              <w:t xml:space="preserve"> </w:t>
            </w:r>
            <w:proofErr w:type="spellStart"/>
            <w:r w:rsidRPr="006933E2">
              <w:rPr>
                <w:rFonts w:eastAsia="Times New Roman"/>
                <w:sz w:val="24"/>
                <w:szCs w:val="24"/>
              </w:rPr>
              <w:t>давхардсан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44CC54E6"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заалттай</w:t>
            </w:r>
            <w:proofErr w:type="spellEnd"/>
            <w:r w:rsidRPr="006933E2">
              <w:rPr>
                <w:rFonts w:eastAsia="Times New Roman"/>
                <w:sz w:val="24"/>
                <w:szCs w:val="24"/>
              </w:rPr>
              <w:t xml:space="preserve"> </w:t>
            </w:r>
            <w:proofErr w:type="spellStart"/>
            <w:r w:rsidRPr="006933E2">
              <w:rPr>
                <w:rFonts w:eastAsia="Times New Roman"/>
                <w:sz w:val="24"/>
                <w:szCs w:val="24"/>
              </w:rPr>
              <w:t>давхардсан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тогтоогдоогүй</w:t>
            </w:r>
            <w:proofErr w:type="spellEnd"/>
            <w:r w:rsidRPr="006933E2">
              <w:rPr>
                <w:rFonts w:eastAsia="Times New Roman"/>
                <w:sz w:val="24"/>
                <w:szCs w:val="24"/>
              </w:rPr>
              <w:t>..</w:t>
            </w:r>
          </w:p>
        </w:tc>
      </w:tr>
      <w:tr w:rsidR="00FC305F" w:rsidRPr="006933E2" w14:paraId="67912C8B" w14:textId="77777777" w:rsidTr="00927AE8">
        <w:tc>
          <w:tcPr>
            <w:tcW w:w="4665" w:type="dxa"/>
            <w:shd w:val="clear" w:color="auto" w:fill="auto"/>
            <w:tcMar>
              <w:top w:w="100" w:type="dxa"/>
              <w:left w:w="100" w:type="dxa"/>
              <w:bottom w:w="100" w:type="dxa"/>
              <w:right w:w="100" w:type="dxa"/>
            </w:tcMar>
          </w:tcPr>
          <w:p w14:paraId="0BA796A9"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этгээдийг</w:t>
            </w:r>
            <w:proofErr w:type="spellEnd"/>
            <w:r w:rsidRPr="006933E2">
              <w:rPr>
                <w:rFonts w:eastAsia="Times New Roman"/>
                <w:sz w:val="24"/>
                <w:szCs w:val="24"/>
              </w:rPr>
              <w:t xml:space="preserve"> </w:t>
            </w:r>
            <w:proofErr w:type="spellStart"/>
            <w:r w:rsidRPr="006933E2">
              <w:rPr>
                <w:rFonts w:eastAsia="Times New Roman"/>
                <w:sz w:val="24"/>
                <w:szCs w:val="24"/>
              </w:rPr>
              <w:t>тодорхой</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374B8745"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хэрэгжүүлэх</w:t>
            </w:r>
            <w:proofErr w:type="spellEnd"/>
            <w:r w:rsidRPr="006933E2">
              <w:rPr>
                <w:rFonts w:eastAsia="Times New Roman"/>
                <w:sz w:val="24"/>
                <w:szCs w:val="24"/>
              </w:rPr>
              <w:t xml:space="preserve"> </w:t>
            </w:r>
            <w:proofErr w:type="spellStart"/>
            <w:r w:rsidRPr="006933E2">
              <w:rPr>
                <w:rFonts w:eastAsia="Times New Roman"/>
                <w:sz w:val="24"/>
                <w:szCs w:val="24"/>
              </w:rPr>
              <w:t>этгээдийг</w:t>
            </w:r>
            <w:proofErr w:type="spellEnd"/>
            <w:r w:rsidRPr="006933E2">
              <w:rPr>
                <w:rFonts w:eastAsia="Times New Roman"/>
                <w:sz w:val="24"/>
                <w:szCs w:val="24"/>
              </w:rPr>
              <w:t xml:space="preserve"> </w:t>
            </w:r>
            <w:proofErr w:type="spellStart"/>
            <w:r w:rsidRPr="006933E2">
              <w:rPr>
                <w:rFonts w:eastAsia="Times New Roman"/>
                <w:sz w:val="24"/>
                <w:szCs w:val="24"/>
              </w:rPr>
              <w:t>тодорхой</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w:t>
            </w:r>
          </w:p>
        </w:tc>
      </w:tr>
      <w:tr w:rsidR="00FC305F" w:rsidRPr="006933E2" w14:paraId="6EEC6D90" w14:textId="77777777" w:rsidTr="00927AE8">
        <w:tc>
          <w:tcPr>
            <w:tcW w:w="4665" w:type="dxa"/>
            <w:shd w:val="clear" w:color="auto" w:fill="auto"/>
            <w:tcMar>
              <w:top w:w="100" w:type="dxa"/>
              <w:left w:w="100" w:type="dxa"/>
              <w:bottom w:w="100" w:type="dxa"/>
              <w:right w:w="100" w:type="dxa"/>
            </w:tcMar>
          </w:tcPr>
          <w:p w14:paraId="4766BF77"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Pr="006933E2">
              <w:rPr>
                <w:rFonts w:eastAsia="Times New Roman"/>
                <w:sz w:val="24"/>
                <w:szCs w:val="24"/>
              </w:rPr>
              <w:t xml:space="preserve"> </w:t>
            </w:r>
            <w:proofErr w:type="spellStart"/>
            <w:r w:rsidRPr="006933E2">
              <w:rPr>
                <w:rFonts w:eastAsia="Times New Roman"/>
                <w:sz w:val="24"/>
                <w:szCs w:val="24"/>
              </w:rPr>
              <w:t>шаардлагатай</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зохицуулалтыг</w:t>
            </w:r>
            <w:proofErr w:type="spellEnd"/>
            <w:r w:rsidRPr="006933E2">
              <w:rPr>
                <w:rFonts w:eastAsia="Times New Roman"/>
                <w:sz w:val="24"/>
                <w:szCs w:val="24"/>
              </w:rPr>
              <w:t xml:space="preserve"> </w:t>
            </w:r>
            <w:proofErr w:type="spellStart"/>
            <w:r w:rsidRPr="006933E2">
              <w:rPr>
                <w:rFonts w:eastAsia="Times New Roman"/>
                <w:sz w:val="24"/>
                <w:szCs w:val="24"/>
              </w:rPr>
              <w:t>орхигдуулсан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4BCC1272"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байх</w:t>
            </w:r>
            <w:proofErr w:type="spellEnd"/>
            <w:r w:rsidRPr="006933E2">
              <w:rPr>
                <w:rFonts w:eastAsia="Times New Roman"/>
                <w:sz w:val="24"/>
                <w:szCs w:val="24"/>
              </w:rPr>
              <w:t xml:space="preserve"> </w:t>
            </w:r>
            <w:proofErr w:type="spellStart"/>
            <w:r w:rsidRPr="006933E2">
              <w:rPr>
                <w:rFonts w:eastAsia="Times New Roman"/>
                <w:sz w:val="24"/>
                <w:szCs w:val="24"/>
              </w:rPr>
              <w:t>шаардлагатай</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зохицуулалтыг</w:t>
            </w:r>
            <w:proofErr w:type="spellEnd"/>
            <w:r w:rsidRPr="006933E2">
              <w:rPr>
                <w:rFonts w:eastAsia="Times New Roman"/>
                <w:sz w:val="24"/>
                <w:szCs w:val="24"/>
              </w:rPr>
              <w:t xml:space="preserve"> </w:t>
            </w:r>
            <w:proofErr w:type="spellStart"/>
            <w:r w:rsidRPr="006933E2">
              <w:rPr>
                <w:rFonts w:eastAsia="Times New Roman"/>
                <w:sz w:val="24"/>
                <w:szCs w:val="24"/>
              </w:rPr>
              <w:t>орхигдуулсан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тогтоогдоогүй</w:t>
            </w:r>
            <w:proofErr w:type="spellEnd"/>
          </w:p>
        </w:tc>
      </w:tr>
      <w:tr w:rsidR="00FC305F" w:rsidRPr="006933E2" w14:paraId="399E420E" w14:textId="77777777" w:rsidTr="00927AE8">
        <w:tc>
          <w:tcPr>
            <w:tcW w:w="4665" w:type="dxa"/>
            <w:shd w:val="clear" w:color="auto" w:fill="auto"/>
            <w:tcMar>
              <w:top w:w="100" w:type="dxa"/>
              <w:left w:w="100" w:type="dxa"/>
              <w:bottom w:w="100" w:type="dxa"/>
              <w:right w:w="100" w:type="dxa"/>
            </w:tcMar>
          </w:tcPr>
          <w:p w14:paraId="7F341875"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Төрийн</w:t>
            </w:r>
            <w:proofErr w:type="spellEnd"/>
            <w:r w:rsidRPr="006933E2">
              <w:rPr>
                <w:rFonts w:eastAsia="Times New Roman"/>
                <w:sz w:val="24"/>
                <w:szCs w:val="24"/>
              </w:rPr>
              <w:t xml:space="preserve"> </w:t>
            </w:r>
            <w:proofErr w:type="spellStart"/>
            <w:r w:rsidRPr="006933E2">
              <w:rPr>
                <w:rFonts w:eastAsia="Times New Roman"/>
                <w:sz w:val="24"/>
                <w:szCs w:val="24"/>
              </w:rPr>
              <w:t>байгууллагын</w:t>
            </w:r>
            <w:proofErr w:type="spellEnd"/>
            <w:r w:rsidRPr="006933E2">
              <w:rPr>
                <w:rFonts w:eastAsia="Times New Roman"/>
                <w:sz w:val="24"/>
                <w:szCs w:val="24"/>
              </w:rPr>
              <w:t xml:space="preserve"> </w:t>
            </w:r>
            <w:proofErr w:type="spellStart"/>
            <w:r w:rsidRPr="006933E2">
              <w:rPr>
                <w:rFonts w:eastAsia="Times New Roman"/>
                <w:sz w:val="24"/>
                <w:szCs w:val="24"/>
              </w:rPr>
              <w:t>гүйцэтгэх</w:t>
            </w:r>
            <w:proofErr w:type="spellEnd"/>
            <w:r w:rsidRPr="006933E2">
              <w:rPr>
                <w:rFonts w:eastAsia="Times New Roman"/>
                <w:sz w:val="24"/>
                <w:szCs w:val="24"/>
              </w:rPr>
              <w:t xml:space="preserve"> </w:t>
            </w:r>
            <w:proofErr w:type="spellStart"/>
            <w:r w:rsidRPr="006933E2">
              <w:rPr>
                <w:rFonts w:eastAsia="Times New Roman"/>
                <w:sz w:val="24"/>
                <w:szCs w:val="24"/>
              </w:rPr>
              <w:t>чиг</w:t>
            </w:r>
            <w:proofErr w:type="spellEnd"/>
            <w:r w:rsidRPr="006933E2">
              <w:rPr>
                <w:rFonts w:eastAsia="Times New Roman"/>
                <w:sz w:val="24"/>
                <w:szCs w:val="24"/>
              </w:rPr>
              <w:t xml:space="preserve"> </w:t>
            </w:r>
            <w:proofErr w:type="spellStart"/>
            <w:r w:rsidRPr="006933E2">
              <w:rPr>
                <w:rFonts w:eastAsia="Times New Roman"/>
                <w:sz w:val="24"/>
                <w:szCs w:val="24"/>
              </w:rPr>
              <w:t>үүргийг</w:t>
            </w:r>
            <w:proofErr w:type="spellEnd"/>
            <w:r w:rsidRPr="006933E2">
              <w:rPr>
                <w:rFonts w:eastAsia="Times New Roman"/>
                <w:sz w:val="24"/>
                <w:szCs w:val="24"/>
              </w:rPr>
              <w:t xml:space="preserve"> </w:t>
            </w:r>
            <w:proofErr w:type="spellStart"/>
            <w:r w:rsidRPr="006933E2">
              <w:rPr>
                <w:rFonts w:eastAsia="Times New Roman"/>
                <w:sz w:val="24"/>
                <w:szCs w:val="24"/>
              </w:rPr>
              <w:t>давхардуулан</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r w:rsidRPr="006933E2">
              <w:rPr>
                <w:rFonts w:eastAsia="Times New Roman"/>
                <w:sz w:val="24"/>
                <w:szCs w:val="24"/>
              </w:rPr>
              <w:t xml:space="preserve"> </w:t>
            </w:r>
          </w:p>
        </w:tc>
        <w:tc>
          <w:tcPr>
            <w:tcW w:w="4991" w:type="dxa"/>
            <w:shd w:val="clear" w:color="auto" w:fill="auto"/>
            <w:tcMar>
              <w:top w:w="100" w:type="dxa"/>
              <w:left w:w="100" w:type="dxa"/>
              <w:bottom w:w="100" w:type="dxa"/>
              <w:right w:w="100" w:type="dxa"/>
            </w:tcMar>
          </w:tcPr>
          <w:p w14:paraId="0C9B371E"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Төрийн</w:t>
            </w:r>
            <w:proofErr w:type="spellEnd"/>
            <w:r w:rsidRPr="006933E2">
              <w:rPr>
                <w:rFonts w:eastAsia="Times New Roman"/>
                <w:sz w:val="24"/>
                <w:szCs w:val="24"/>
              </w:rPr>
              <w:t xml:space="preserve"> </w:t>
            </w:r>
            <w:proofErr w:type="spellStart"/>
            <w:r w:rsidRPr="006933E2">
              <w:rPr>
                <w:rFonts w:eastAsia="Times New Roman"/>
                <w:sz w:val="24"/>
                <w:szCs w:val="24"/>
              </w:rPr>
              <w:t>байгууллагын</w:t>
            </w:r>
            <w:proofErr w:type="spellEnd"/>
            <w:r w:rsidRPr="006933E2">
              <w:rPr>
                <w:rFonts w:eastAsia="Times New Roman"/>
                <w:sz w:val="24"/>
                <w:szCs w:val="24"/>
              </w:rPr>
              <w:t xml:space="preserve"> </w:t>
            </w:r>
            <w:proofErr w:type="spellStart"/>
            <w:r w:rsidRPr="006933E2">
              <w:rPr>
                <w:rFonts w:eastAsia="Times New Roman"/>
                <w:sz w:val="24"/>
                <w:szCs w:val="24"/>
              </w:rPr>
              <w:t>гүйцэтгэх</w:t>
            </w:r>
            <w:proofErr w:type="spellEnd"/>
            <w:r w:rsidRPr="006933E2">
              <w:rPr>
                <w:rFonts w:eastAsia="Times New Roman"/>
                <w:sz w:val="24"/>
                <w:szCs w:val="24"/>
              </w:rPr>
              <w:t xml:space="preserve"> </w:t>
            </w:r>
            <w:proofErr w:type="spellStart"/>
            <w:r w:rsidRPr="006933E2">
              <w:rPr>
                <w:rFonts w:eastAsia="Times New Roman"/>
                <w:sz w:val="24"/>
                <w:szCs w:val="24"/>
              </w:rPr>
              <w:t>чиг</w:t>
            </w:r>
            <w:proofErr w:type="spellEnd"/>
            <w:r w:rsidRPr="006933E2">
              <w:rPr>
                <w:rFonts w:eastAsia="Times New Roman"/>
                <w:sz w:val="24"/>
                <w:szCs w:val="24"/>
              </w:rPr>
              <w:t xml:space="preserve"> </w:t>
            </w:r>
            <w:proofErr w:type="spellStart"/>
            <w:r w:rsidRPr="006933E2">
              <w:rPr>
                <w:rFonts w:eastAsia="Times New Roman"/>
                <w:sz w:val="24"/>
                <w:szCs w:val="24"/>
              </w:rPr>
              <w:t>үүргийг</w:t>
            </w:r>
            <w:proofErr w:type="spellEnd"/>
            <w:r w:rsidRPr="006933E2">
              <w:rPr>
                <w:rFonts w:eastAsia="Times New Roman"/>
                <w:sz w:val="24"/>
                <w:szCs w:val="24"/>
              </w:rPr>
              <w:t xml:space="preserve"> </w:t>
            </w:r>
            <w:proofErr w:type="spellStart"/>
            <w:r w:rsidRPr="006933E2">
              <w:rPr>
                <w:rFonts w:eastAsia="Times New Roman"/>
                <w:sz w:val="24"/>
                <w:szCs w:val="24"/>
              </w:rPr>
              <w:t>давхардуулан</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тогтоогдоогүй</w:t>
            </w:r>
            <w:proofErr w:type="spellEnd"/>
            <w:r w:rsidRPr="006933E2">
              <w:rPr>
                <w:rFonts w:eastAsia="Times New Roman"/>
                <w:sz w:val="24"/>
                <w:szCs w:val="24"/>
              </w:rPr>
              <w:t>.</w:t>
            </w:r>
          </w:p>
        </w:tc>
      </w:tr>
      <w:tr w:rsidR="00FC305F" w:rsidRPr="006933E2" w14:paraId="7E1D966F" w14:textId="77777777" w:rsidTr="00927AE8">
        <w:tc>
          <w:tcPr>
            <w:tcW w:w="4665" w:type="dxa"/>
            <w:shd w:val="clear" w:color="auto" w:fill="auto"/>
            <w:tcMar>
              <w:top w:w="100" w:type="dxa"/>
              <w:left w:w="100" w:type="dxa"/>
              <w:bottom w:w="100" w:type="dxa"/>
              <w:right w:w="100" w:type="dxa"/>
            </w:tcMar>
          </w:tcPr>
          <w:p w14:paraId="0758E9DB"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Татварын</w:t>
            </w:r>
            <w:proofErr w:type="spellEnd"/>
            <w:r w:rsidRPr="006933E2">
              <w:rPr>
                <w:rFonts w:eastAsia="Times New Roman"/>
                <w:sz w:val="24"/>
                <w:szCs w:val="24"/>
              </w:rPr>
              <w:t xml:space="preserve"> </w:t>
            </w:r>
            <w:proofErr w:type="spellStart"/>
            <w:r w:rsidRPr="006933E2">
              <w:rPr>
                <w:rFonts w:eastAsia="Times New Roman"/>
                <w:sz w:val="24"/>
                <w:szCs w:val="24"/>
              </w:rPr>
              <w:t>хуулиас</w:t>
            </w:r>
            <w:proofErr w:type="spellEnd"/>
            <w:r w:rsidRPr="006933E2">
              <w:rPr>
                <w:rFonts w:eastAsia="Times New Roman"/>
                <w:sz w:val="24"/>
                <w:szCs w:val="24"/>
              </w:rPr>
              <w:t xml:space="preserve"> </w:t>
            </w:r>
            <w:proofErr w:type="spellStart"/>
            <w:r w:rsidRPr="006933E2">
              <w:rPr>
                <w:rFonts w:eastAsia="Times New Roman"/>
                <w:sz w:val="24"/>
                <w:szCs w:val="24"/>
              </w:rPr>
              <w:t>бусад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lastRenderedPageBreak/>
              <w:t>төсөлд</w:t>
            </w:r>
            <w:proofErr w:type="spellEnd"/>
            <w:r w:rsidRPr="006933E2">
              <w:rPr>
                <w:rFonts w:eastAsia="Times New Roman"/>
                <w:sz w:val="24"/>
                <w:szCs w:val="24"/>
              </w:rPr>
              <w:t xml:space="preserve"> </w:t>
            </w:r>
            <w:proofErr w:type="spellStart"/>
            <w:r w:rsidRPr="006933E2">
              <w:rPr>
                <w:rFonts w:eastAsia="Times New Roman"/>
                <w:sz w:val="24"/>
                <w:szCs w:val="24"/>
              </w:rPr>
              <w:t>албан</w:t>
            </w:r>
            <w:proofErr w:type="spellEnd"/>
            <w:r w:rsidRPr="006933E2">
              <w:rPr>
                <w:rFonts w:eastAsia="Times New Roman"/>
                <w:sz w:val="24"/>
                <w:szCs w:val="24"/>
              </w:rPr>
              <w:t xml:space="preserve"> </w:t>
            </w:r>
            <w:proofErr w:type="spellStart"/>
            <w:r w:rsidRPr="006933E2">
              <w:rPr>
                <w:rFonts w:eastAsia="Times New Roman"/>
                <w:sz w:val="24"/>
                <w:szCs w:val="24"/>
              </w:rPr>
              <w:t>татвар</w:t>
            </w:r>
            <w:proofErr w:type="spellEnd"/>
            <w:r w:rsidRPr="006933E2">
              <w:rPr>
                <w:rFonts w:eastAsia="Times New Roman"/>
                <w:sz w:val="24"/>
                <w:szCs w:val="24"/>
              </w:rPr>
              <w:t xml:space="preserve">, </w:t>
            </w:r>
            <w:proofErr w:type="spellStart"/>
            <w:r w:rsidRPr="006933E2">
              <w:rPr>
                <w:rFonts w:eastAsia="Times New Roman"/>
                <w:sz w:val="24"/>
                <w:szCs w:val="24"/>
              </w:rPr>
              <w:t>төлбөр</w:t>
            </w:r>
            <w:proofErr w:type="spellEnd"/>
            <w:r w:rsidRPr="006933E2">
              <w:rPr>
                <w:rFonts w:eastAsia="Times New Roman"/>
                <w:sz w:val="24"/>
                <w:szCs w:val="24"/>
              </w:rPr>
              <w:t xml:space="preserve"> </w:t>
            </w:r>
            <w:proofErr w:type="spellStart"/>
            <w:r w:rsidRPr="006933E2">
              <w:rPr>
                <w:rFonts w:eastAsia="Times New Roman"/>
                <w:sz w:val="24"/>
                <w:szCs w:val="24"/>
              </w:rPr>
              <w:t>хураамж</w:t>
            </w:r>
            <w:proofErr w:type="spellEnd"/>
            <w:r w:rsidRPr="006933E2">
              <w:rPr>
                <w:rFonts w:eastAsia="Times New Roman"/>
                <w:sz w:val="24"/>
                <w:szCs w:val="24"/>
              </w:rPr>
              <w:t xml:space="preserve"> </w:t>
            </w:r>
            <w:proofErr w:type="spellStart"/>
            <w:r w:rsidRPr="006933E2">
              <w:rPr>
                <w:rFonts w:eastAsia="Times New Roman"/>
                <w:sz w:val="24"/>
                <w:szCs w:val="24"/>
              </w:rPr>
              <w:t>тогтоосон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79103712"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lastRenderedPageBreak/>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албан</w:t>
            </w:r>
            <w:proofErr w:type="spellEnd"/>
            <w:r w:rsidRPr="006933E2">
              <w:rPr>
                <w:rFonts w:eastAsia="Times New Roman"/>
                <w:sz w:val="24"/>
                <w:szCs w:val="24"/>
              </w:rPr>
              <w:t xml:space="preserve"> </w:t>
            </w:r>
            <w:proofErr w:type="spellStart"/>
            <w:r w:rsidRPr="006933E2">
              <w:rPr>
                <w:rFonts w:eastAsia="Times New Roman"/>
                <w:sz w:val="24"/>
                <w:szCs w:val="24"/>
              </w:rPr>
              <w:t>татвар</w:t>
            </w:r>
            <w:proofErr w:type="spellEnd"/>
            <w:r w:rsidRPr="006933E2">
              <w:rPr>
                <w:rFonts w:eastAsia="Times New Roman"/>
                <w:sz w:val="24"/>
                <w:szCs w:val="24"/>
              </w:rPr>
              <w:t xml:space="preserve">, </w:t>
            </w:r>
            <w:proofErr w:type="spellStart"/>
            <w:r w:rsidRPr="006933E2">
              <w:rPr>
                <w:rFonts w:eastAsia="Times New Roman"/>
                <w:sz w:val="24"/>
                <w:szCs w:val="24"/>
              </w:rPr>
              <w:t>төлбөр</w:t>
            </w:r>
            <w:proofErr w:type="spellEnd"/>
            <w:r w:rsidRPr="006933E2">
              <w:rPr>
                <w:rFonts w:eastAsia="Times New Roman"/>
                <w:sz w:val="24"/>
                <w:szCs w:val="24"/>
              </w:rPr>
              <w:t xml:space="preserve"> </w:t>
            </w:r>
            <w:proofErr w:type="spellStart"/>
            <w:r w:rsidRPr="006933E2">
              <w:rPr>
                <w:rFonts w:eastAsia="Times New Roman"/>
                <w:sz w:val="24"/>
                <w:szCs w:val="24"/>
              </w:rPr>
              <w:lastRenderedPageBreak/>
              <w:t>хураамж</w:t>
            </w:r>
            <w:proofErr w:type="spellEnd"/>
            <w:r w:rsidRPr="006933E2">
              <w:rPr>
                <w:rFonts w:eastAsia="Times New Roman"/>
                <w:sz w:val="24"/>
                <w:szCs w:val="24"/>
              </w:rPr>
              <w:t xml:space="preserve"> </w:t>
            </w:r>
            <w:proofErr w:type="spellStart"/>
            <w:r w:rsidRPr="006933E2">
              <w:rPr>
                <w:rFonts w:eastAsia="Times New Roman"/>
                <w:sz w:val="24"/>
                <w:szCs w:val="24"/>
              </w:rPr>
              <w:t>тогтоосон</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ямар</w:t>
            </w:r>
            <w:proofErr w:type="spellEnd"/>
            <w:r w:rsidRPr="006933E2">
              <w:rPr>
                <w:rFonts w:eastAsia="Times New Roman"/>
                <w:sz w:val="24"/>
                <w:szCs w:val="24"/>
              </w:rPr>
              <w:t xml:space="preserve"> </w:t>
            </w:r>
            <w:proofErr w:type="spellStart"/>
            <w:r w:rsidRPr="006933E2">
              <w:rPr>
                <w:rFonts w:eastAsia="Times New Roman"/>
                <w:sz w:val="24"/>
                <w:szCs w:val="24"/>
              </w:rPr>
              <w:t>нэгэн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тусгаагүй</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w:t>
            </w:r>
          </w:p>
        </w:tc>
      </w:tr>
      <w:tr w:rsidR="00FC305F" w:rsidRPr="006933E2" w14:paraId="16658120" w14:textId="77777777" w:rsidTr="00927AE8">
        <w:tc>
          <w:tcPr>
            <w:tcW w:w="4665" w:type="dxa"/>
            <w:shd w:val="clear" w:color="auto" w:fill="auto"/>
            <w:tcMar>
              <w:top w:w="100" w:type="dxa"/>
              <w:left w:w="100" w:type="dxa"/>
              <w:bottom w:w="100" w:type="dxa"/>
              <w:right w:w="100" w:type="dxa"/>
            </w:tcMar>
          </w:tcPr>
          <w:p w14:paraId="50212BEA"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lastRenderedPageBreak/>
              <w:t>Тухайн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тусгай</w:t>
            </w:r>
            <w:proofErr w:type="spellEnd"/>
            <w:r w:rsidRPr="006933E2">
              <w:rPr>
                <w:rFonts w:eastAsia="Times New Roman"/>
                <w:sz w:val="24"/>
                <w:szCs w:val="24"/>
              </w:rPr>
              <w:t xml:space="preserve"> </w:t>
            </w:r>
            <w:proofErr w:type="spellStart"/>
            <w:r w:rsidRPr="006933E2">
              <w:rPr>
                <w:rFonts w:eastAsia="Times New Roman"/>
                <w:sz w:val="24"/>
                <w:szCs w:val="24"/>
              </w:rPr>
              <w:t>зөвшөөрөлтэй</w:t>
            </w:r>
            <w:proofErr w:type="spellEnd"/>
            <w:r w:rsidRPr="006933E2">
              <w:rPr>
                <w:rFonts w:eastAsia="Times New Roman"/>
                <w:sz w:val="24"/>
                <w:szCs w:val="24"/>
              </w:rPr>
              <w:t xml:space="preserve"> </w:t>
            </w:r>
            <w:proofErr w:type="spellStart"/>
            <w:r w:rsidRPr="006933E2">
              <w:rPr>
                <w:rFonts w:eastAsia="Times New Roman"/>
                <w:sz w:val="24"/>
                <w:szCs w:val="24"/>
              </w:rPr>
              <w:t>холбоотой</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зохицуулалтыг</w:t>
            </w:r>
            <w:proofErr w:type="spellEnd"/>
            <w:r w:rsidRPr="006933E2">
              <w:rPr>
                <w:rFonts w:eastAsia="Times New Roman"/>
                <w:sz w:val="24"/>
                <w:szCs w:val="24"/>
              </w:rPr>
              <w:t xml:space="preserve"> </w:t>
            </w:r>
            <w:proofErr w:type="spellStart"/>
            <w:r w:rsidRPr="006933E2">
              <w:rPr>
                <w:rFonts w:eastAsia="Times New Roman"/>
                <w:sz w:val="24"/>
                <w:szCs w:val="24"/>
              </w:rPr>
              <w:t>Аж</w:t>
            </w:r>
            <w:proofErr w:type="spellEnd"/>
            <w:r w:rsidRPr="006933E2">
              <w:rPr>
                <w:rFonts w:eastAsia="Times New Roman"/>
                <w:sz w:val="24"/>
                <w:szCs w:val="24"/>
              </w:rPr>
              <w:t xml:space="preserve"> </w:t>
            </w:r>
            <w:proofErr w:type="spellStart"/>
            <w:r w:rsidRPr="006933E2">
              <w:rPr>
                <w:rFonts w:eastAsia="Times New Roman"/>
                <w:sz w:val="24"/>
                <w:szCs w:val="24"/>
              </w:rPr>
              <w:t>ахуйн</w:t>
            </w:r>
            <w:proofErr w:type="spellEnd"/>
            <w:r w:rsidRPr="006933E2">
              <w:rPr>
                <w:rFonts w:eastAsia="Times New Roman"/>
                <w:sz w:val="24"/>
                <w:szCs w:val="24"/>
              </w:rPr>
              <w:t xml:space="preserve"> </w:t>
            </w:r>
            <w:proofErr w:type="spellStart"/>
            <w:r w:rsidRPr="006933E2">
              <w:rPr>
                <w:rFonts w:eastAsia="Times New Roman"/>
                <w:sz w:val="24"/>
                <w:szCs w:val="24"/>
              </w:rPr>
              <w:t>үйл</w:t>
            </w:r>
            <w:proofErr w:type="spellEnd"/>
            <w:r w:rsidRPr="006933E2">
              <w:rPr>
                <w:rFonts w:eastAsia="Times New Roman"/>
                <w:sz w:val="24"/>
                <w:szCs w:val="24"/>
              </w:rPr>
              <w:t xml:space="preserve"> </w:t>
            </w:r>
            <w:proofErr w:type="spellStart"/>
            <w:r w:rsidRPr="006933E2">
              <w:rPr>
                <w:rFonts w:eastAsia="Times New Roman"/>
                <w:sz w:val="24"/>
                <w:szCs w:val="24"/>
              </w:rPr>
              <w:t>ажиллагааны</w:t>
            </w:r>
            <w:proofErr w:type="spellEnd"/>
            <w:r w:rsidRPr="006933E2">
              <w:rPr>
                <w:rFonts w:eastAsia="Times New Roman"/>
                <w:sz w:val="24"/>
                <w:szCs w:val="24"/>
              </w:rPr>
              <w:t xml:space="preserve"> </w:t>
            </w:r>
            <w:proofErr w:type="spellStart"/>
            <w:r w:rsidRPr="006933E2">
              <w:rPr>
                <w:rFonts w:eastAsia="Times New Roman"/>
                <w:sz w:val="24"/>
                <w:szCs w:val="24"/>
              </w:rPr>
              <w:t>тусгай</w:t>
            </w:r>
            <w:proofErr w:type="spellEnd"/>
            <w:r w:rsidRPr="006933E2">
              <w:rPr>
                <w:rFonts w:eastAsia="Times New Roman"/>
                <w:sz w:val="24"/>
                <w:szCs w:val="24"/>
              </w:rPr>
              <w:t xml:space="preserve"> </w:t>
            </w:r>
            <w:proofErr w:type="spellStart"/>
            <w:r w:rsidRPr="006933E2">
              <w:rPr>
                <w:rFonts w:eastAsia="Times New Roman"/>
                <w:sz w:val="24"/>
                <w:szCs w:val="24"/>
              </w:rPr>
              <w:t>зөвшөөрлийн</w:t>
            </w:r>
            <w:proofErr w:type="spellEnd"/>
            <w:r w:rsidRPr="006933E2">
              <w:rPr>
                <w:rFonts w:eastAsia="Times New Roman"/>
                <w:sz w:val="24"/>
                <w:szCs w:val="24"/>
              </w:rPr>
              <w:t xml:space="preserve"> </w:t>
            </w:r>
            <w:proofErr w:type="spellStart"/>
            <w:r w:rsidRPr="006933E2">
              <w:rPr>
                <w:rFonts w:eastAsia="Times New Roman"/>
                <w:sz w:val="24"/>
                <w:szCs w:val="24"/>
              </w:rPr>
              <w:t>тухай</w:t>
            </w:r>
            <w:proofErr w:type="spellEnd"/>
            <w:r w:rsidRPr="006933E2">
              <w:rPr>
                <w:rFonts w:eastAsia="Times New Roman"/>
                <w:sz w:val="24"/>
                <w:szCs w:val="24"/>
              </w:rPr>
              <w:t xml:space="preserve"> </w:t>
            </w:r>
            <w:proofErr w:type="spellStart"/>
            <w:r w:rsidRPr="006933E2">
              <w:rPr>
                <w:rFonts w:eastAsia="Times New Roman"/>
                <w:sz w:val="24"/>
                <w:szCs w:val="24"/>
              </w:rPr>
              <w:t>хуульд</w:t>
            </w:r>
            <w:proofErr w:type="spellEnd"/>
            <w:r w:rsidRPr="006933E2">
              <w:rPr>
                <w:rFonts w:eastAsia="Times New Roman"/>
                <w:sz w:val="24"/>
                <w:szCs w:val="24"/>
              </w:rPr>
              <w:t xml:space="preserve"> </w:t>
            </w:r>
            <w:proofErr w:type="spellStart"/>
            <w:r w:rsidRPr="006933E2">
              <w:rPr>
                <w:rFonts w:eastAsia="Times New Roman"/>
                <w:sz w:val="24"/>
                <w:szCs w:val="24"/>
              </w:rPr>
              <w:t>тусгаж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239E9922"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тусгай</w:t>
            </w:r>
            <w:proofErr w:type="spellEnd"/>
            <w:r w:rsidRPr="006933E2">
              <w:rPr>
                <w:rFonts w:eastAsia="Times New Roman"/>
                <w:sz w:val="24"/>
                <w:szCs w:val="24"/>
              </w:rPr>
              <w:t xml:space="preserve"> </w:t>
            </w:r>
            <w:proofErr w:type="spellStart"/>
            <w:r w:rsidRPr="006933E2">
              <w:rPr>
                <w:rFonts w:eastAsia="Times New Roman"/>
                <w:sz w:val="24"/>
                <w:szCs w:val="24"/>
              </w:rPr>
              <w:t>зөвшөөрөлтэй</w:t>
            </w:r>
            <w:proofErr w:type="spellEnd"/>
            <w:r w:rsidRPr="006933E2">
              <w:rPr>
                <w:rFonts w:eastAsia="Times New Roman"/>
                <w:sz w:val="24"/>
                <w:szCs w:val="24"/>
              </w:rPr>
              <w:t xml:space="preserve"> </w:t>
            </w:r>
            <w:proofErr w:type="spellStart"/>
            <w:r w:rsidRPr="006933E2">
              <w:rPr>
                <w:rFonts w:eastAsia="Times New Roman"/>
                <w:sz w:val="24"/>
                <w:szCs w:val="24"/>
              </w:rPr>
              <w:t>холбоотой</w:t>
            </w:r>
            <w:proofErr w:type="spellEnd"/>
            <w:r w:rsidRPr="006933E2">
              <w:rPr>
                <w:rFonts w:eastAsia="Times New Roman"/>
                <w:sz w:val="24"/>
                <w:szCs w:val="24"/>
              </w:rPr>
              <w:t xml:space="preserve"> </w:t>
            </w:r>
            <w:proofErr w:type="spellStart"/>
            <w:r w:rsidRPr="006933E2">
              <w:rPr>
                <w:rFonts w:eastAsia="Times New Roman"/>
                <w:sz w:val="24"/>
                <w:szCs w:val="24"/>
              </w:rPr>
              <w:t>зохицуулалтын</w:t>
            </w:r>
            <w:proofErr w:type="spellEnd"/>
            <w:r w:rsidRPr="006933E2">
              <w:rPr>
                <w:rFonts w:eastAsia="Times New Roman"/>
                <w:sz w:val="24"/>
                <w:szCs w:val="24"/>
              </w:rPr>
              <w:t xml:space="preserve"> </w:t>
            </w:r>
            <w:proofErr w:type="spellStart"/>
            <w:r w:rsidRPr="006933E2">
              <w:rPr>
                <w:rFonts w:eastAsia="Times New Roman"/>
                <w:sz w:val="24"/>
                <w:szCs w:val="24"/>
              </w:rPr>
              <w:t>талаар</w:t>
            </w:r>
            <w:proofErr w:type="spellEnd"/>
            <w:r w:rsidRPr="006933E2">
              <w:rPr>
                <w:rFonts w:eastAsia="Times New Roman"/>
                <w:sz w:val="24"/>
                <w:szCs w:val="24"/>
              </w:rPr>
              <w:t xml:space="preserve"> </w:t>
            </w:r>
            <w:proofErr w:type="spellStart"/>
            <w:r w:rsidRPr="006933E2">
              <w:rPr>
                <w:rFonts w:eastAsia="Times New Roman"/>
                <w:sz w:val="24"/>
                <w:szCs w:val="24"/>
              </w:rPr>
              <w:t>тусгагдаагүй</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
        </w:tc>
      </w:tr>
      <w:tr w:rsidR="00FC305F" w:rsidRPr="006933E2" w14:paraId="4604C722" w14:textId="77777777" w:rsidTr="00927AE8">
        <w:tc>
          <w:tcPr>
            <w:tcW w:w="4665" w:type="dxa"/>
            <w:shd w:val="clear" w:color="auto" w:fill="auto"/>
            <w:tcMar>
              <w:top w:w="100" w:type="dxa"/>
              <w:left w:w="100" w:type="dxa"/>
              <w:bottom w:w="100" w:type="dxa"/>
              <w:right w:w="100" w:type="dxa"/>
            </w:tcMar>
          </w:tcPr>
          <w:p w14:paraId="4F175EF3"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w:t>
            </w:r>
            <w:r w:rsidR="00A2193E" w:rsidRPr="006933E2">
              <w:rPr>
                <w:rFonts w:eastAsia="Times New Roman"/>
                <w:sz w:val="24"/>
                <w:szCs w:val="24"/>
              </w:rPr>
              <w:t>ийн</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төслийн</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зүйл</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заалт</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нь</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женд</w:t>
            </w:r>
            <w:proofErr w:type="spellEnd"/>
            <w:r w:rsidR="00A2193E" w:rsidRPr="006933E2">
              <w:rPr>
                <w:rFonts w:eastAsia="Times New Roman"/>
                <w:sz w:val="24"/>
                <w:szCs w:val="24"/>
                <w:lang w:val="mn-MN"/>
              </w:rPr>
              <w:t>е</w:t>
            </w:r>
            <w:proofErr w:type="spellStart"/>
            <w:r w:rsidRPr="006933E2">
              <w:rPr>
                <w:rFonts w:eastAsia="Times New Roman"/>
                <w:sz w:val="24"/>
                <w:szCs w:val="24"/>
              </w:rPr>
              <w:t>рийн</w:t>
            </w:r>
            <w:proofErr w:type="spellEnd"/>
            <w:r w:rsidRPr="006933E2">
              <w:rPr>
                <w:rFonts w:eastAsia="Times New Roman"/>
                <w:sz w:val="24"/>
                <w:szCs w:val="24"/>
              </w:rPr>
              <w:t xml:space="preserve"> </w:t>
            </w:r>
            <w:proofErr w:type="spellStart"/>
            <w:r w:rsidRPr="006933E2">
              <w:rPr>
                <w:rFonts w:eastAsia="Times New Roman"/>
                <w:sz w:val="24"/>
                <w:szCs w:val="24"/>
              </w:rPr>
              <w:t>эрх</w:t>
            </w:r>
            <w:proofErr w:type="spellEnd"/>
            <w:r w:rsidRPr="006933E2">
              <w:rPr>
                <w:rFonts w:eastAsia="Times New Roman"/>
                <w:sz w:val="24"/>
                <w:szCs w:val="24"/>
              </w:rPr>
              <w:t xml:space="preserve"> </w:t>
            </w:r>
            <w:proofErr w:type="spellStart"/>
            <w:r w:rsidRPr="006933E2">
              <w:rPr>
                <w:rFonts w:eastAsia="Times New Roman"/>
                <w:sz w:val="24"/>
                <w:szCs w:val="24"/>
              </w:rPr>
              <w:t>тэгш</w:t>
            </w:r>
            <w:proofErr w:type="spellEnd"/>
            <w:r w:rsidRPr="006933E2">
              <w:rPr>
                <w:rFonts w:eastAsia="Times New Roman"/>
                <w:sz w:val="24"/>
                <w:szCs w:val="24"/>
              </w:rPr>
              <w:t xml:space="preserve"> </w:t>
            </w:r>
            <w:proofErr w:type="spellStart"/>
            <w:r w:rsidRPr="006933E2">
              <w:rPr>
                <w:rFonts w:eastAsia="Times New Roman"/>
                <w:sz w:val="24"/>
                <w:szCs w:val="24"/>
              </w:rPr>
              <w:t>байдлыг</w:t>
            </w:r>
            <w:proofErr w:type="spellEnd"/>
            <w:r w:rsidRPr="006933E2">
              <w:rPr>
                <w:rFonts w:eastAsia="Times New Roman"/>
                <w:sz w:val="24"/>
                <w:szCs w:val="24"/>
              </w:rPr>
              <w:t xml:space="preserve"> </w:t>
            </w:r>
            <w:proofErr w:type="spellStart"/>
            <w:r w:rsidRPr="006933E2">
              <w:rPr>
                <w:rFonts w:eastAsia="Times New Roman"/>
                <w:sz w:val="24"/>
                <w:szCs w:val="24"/>
              </w:rPr>
              <w:t>хангасан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4EA25E34" w14:textId="77777777" w:rsidR="00FC305F" w:rsidRPr="006933E2" w:rsidRDefault="00A2193E"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женд</w:t>
            </w:r>
            <w:proofErr w:type="spellEnd"/>
            <w:r w:rsidRPr="006933E2">
              <w:rPr>
                <w:rFonts w:eastAsia="Times New Roman"/>
                <w:sz w:val="24"/>
                <w:szCs w:val="24"/>
                <w:lang w:val="mn-MN"/>
              </w:rPr>
              <w:t>е</w:t>
            </w:r>
            <w:proofErr w:type="spellStart"/>
            <w:r w:rsidR="002B7A6F" w:rsidRPr="006933E2">
              <w:rPr>
                <w:rFonts w:eastAsia="Times New Roman"/>
                <w:sz w:val="24"/>
                <w:szCs w:val="24"/>
              </w:rPr>
              <w:t>рийн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эрх</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тэгш</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байдал</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хөндөгдөөгүй</w:t>
            </w:r>
            <w:proofErr w:type="spellEnd"/>
            <w:r w:rsidR="002B7A6F" w:rsidRPr="006933E2">
              <w:rPr>
                <w:rFonts w:eastAsia="Times New Roman"/>
                <w:sz w:val="24"/>
                <w:szCs w:val="24"/>
              </w:rPr>
              <w:t>.</w:t>
            </w:r>
          </w:p>
        </w:tc>
      </w:tr>
      <w:tr w:rsidR="00FC305F" w:rsidRPr="006933E2" w14:paraId="30793F85" w14:textId="77777777" w:rsidTr="00927AE8">
        <w:tc>
          <w:tcPr>
            <w:tcW w:w="4665" w:type="dxa"/>
            <w:shd w:val="clear" w:color="auto" w:fill="auto"/>
            <w:tcMar>
              <w:top w:w="100" w:type="dxa"/>
              <w:left w:w="100" w:type="dxa"/>
              <w:bottom w:w="100" w:type="dxa"/>
              <w:right w:w="100" w:type="dxa"/>
            </w:tcMar>
          </w:tcPr>
          <w:p w14:paraId="40583FD0"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Шударга</w:t>
            </w:r>
            <w:proofErr w:type="spellEnd"/>
            <w:r w:rsidRPr="006933E2">
              <w:rPr>
                <w:rFonts w:eastAsia="Times New Roman"/>
                <w:sz w:val="24"/>
                <w:szCs w:val="24"/>
              </w:rPr>
              <w:t xml:space="preserve"> </w:t>
            </w:r>
            <w:proofErr w:type="spellStart"/>
            <w:r w:rsidRPr="006933E2">
              <w:rPr>
                <w:rFonts w:eastAsia="Times New Roman"/>
                <w:sz w:val="24"/>
                <w:szCs w:val="24"/>
              </w:rPr>
              <w:t>бус</w:t>
            </w:r>
            <w:proofErr w:type="spellEnd"/>
            <w:r w:rsidRPr="006933E2">
              <w:rPr>
                <w:rFonts w:eastAsia="Times New Roman"/>
                <w:sz w:val="24"/>
                <w:szCs w:val="24"/>
              </w:rPr>
              <w:t xml:space="preserve"> </w:t>
            </w:r>
            <w:proofErr w:type="spellStart"/>
            <w:r w:rsidRPr="006933E2">
              <w:rPr>
                <w:rFonts w:eastAsia="Times New Roman"/>
                <w:sz w:val="24"/>
                <w:szCs w:val="24"/>
              </w:rPr>
              <w:t>өрсөлдөөнийг</w:t>
            </w:r>
            <w:proofErr w:type="spellEnd"/>
            <w:r w:rsidRPr="006933E2">
              <w:rPr>
                <w:rFonts w:eastAsia="Times New Roman"/>
                <w:sz w:val="24"/>
                <w:szCs w:val="24"/>
              </w:rPr>
              <w:t xml:space="preserve"> </w:t>
            </w:r>
            <w:proofErr w:type="spellStart"/>
            <w:r w:rsidRPr="006933E2">
              <w:rPr>
                <w:rFonts w:eastAsia="Times New Roman"/>
                <w:sz w:val="24"/>
                <w:szCs w:val="24"/>
              </w:rPr>
              <w:t>бий</w:t>
            </w:r>
            <w:proofErr w:type="spellEnd"/>
            <w:r w:rsidRPr="006933E2">
              <w:rPr>
                <w:rFonts w:eastAsia="Times New Roman"/>
                <w:sz w:val="24"/>
                <w:szCs w:val="24"/>
              </w:rPr>
              <w:t xml:space="preserve"> </w:t>
            </w:r>
            <w:proofErr w:type="spellStart"/>
            <w:r w:rsidRPr="006933E2">
              <w:rPr>
                <w:rFonts w:eastAsia="Times New Roman"/>
                <w:sz w:val="24"/>
                <w:szCs w:val="24"/>
              </w:rPr>
              <w:t>болгоход</w:t>
            </w:r>
            <w:proofErr w:type="spellEnd"/>
            <w:r w:rsidRPr="006933E2">
              <w:rPr>
                <w:rFonts w:eastAsia="Times New Roman"/>
                <w:sz w:val="24"/>
                <w:szCs w:val="24"/>
              </w:rPr>
              <w:t xml:space="preserve"> </w:t>
            </w:r>
            <w:proofErr w:type="spellStart"/>
            <w:r w:rsidRPr="006933E2">
              <w:rPr>
                <w:rFonts w:eastAsia="Times New Roman"/>
                <w:sz w:val="24"/>
                <w:szCs w:val="24"/>
              </w:rPr>
              <w:t>чиглэгдсэн</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тусгагдсан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1494EDF3"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Шударга</w:t>
            </w:r>
            <w:proofErr w:type="spellEnd"/>
            <w:r w:rsidRPr="006933E2">
              <w:rPr>
                <w:rFonts w:eastAsia="Times New Roman"/>
                <w:sz w:val="24"/>
                <w:szCs w:val="24"/>
              </w:rPr>
              <w:t xml:space="preserve"> </w:t>
            </w:r>
            <w:proofErr w:type="spellStart"/>
            <w:r w:rsidRPr="006933E2">
              <w:rPr>
                <w:rFonts w:eastAsia="Times New Roman"/>
                <w:sz w:val="24"/>
                <w:szCs w:val="24"/>
              </w:rPr>
              <w:t>бус</w:t>
            </w:r>
            <w:proofErr w:type="spellEnd"/>
            <w:r w:rsidRPr="006933E2">
              <w:rPr>
                <w:rFonts w:eastAsia="Times New Roman"/>
                <w:sz w:val="24"/>
                <w:szCs w:val="24"/>
              </w:rPr>
              <w:t xml:space="preserve"> </w:t>
            </w:r>
            <w:proofErr w:type="spellStart"/>
            <w:r w:rsidRPr="006933E2">
              <w:rPr>
                <w:rFonts w:eastAsia="Times New Roman"/>
                <w:sz w:val="24"/>
                <w:szCs w:val="24"/>
              </w:rPr>
              <w:t>өрсөлдөөнийг</w:t>
            </w:r>
            <w:proofErr w:type="spellEnd"/>
            <w:r w:rsidRPr="006933E2">
              <w:rPr>
                <w:rFonts w:eastAsia="Times New Roman"/>
                <w:sz w:val="24"/>
                <w:szCs w:val="24"/>
              </w:rPr>
              <w:t xml:space="preserve"> </w:t>
            </w:r>
            <w:proofErr w:type="spellStart"/>
            <w:r w:rsidRPr="006933E2">
              <w:rPr>
                <w:rFonts w:eastAsia="Times New Roman"/>
                <w:sz w:val="24"/>
                <w:szCs w:val="24"/>
              </w:rPr>
              <w:t>бий</w:t>
            </w:r>
            <w:proofErr w:type="spellEnd"/>
            <w:r w:rsidRPr="006933E2">
              <w:rPr>
                <w:rFonts w:eastAsia="Times New Roman"/>
                <w:sz w:val="24"/>
                <w:szCs w:val="24"/>
              </w:rPr>
              <w:t xml:space="preserve"> </w:t>
            </w:r>
            <w:proofErr w:type="spellStart"/>
            <w:r w:rsidRPr="006933E2">
              <w:rPr>
                <w:rFonts w:eastAsia="Times New Roman"/>
                <w:sz w:val="24"/>
                <w:szCs w:val="24"/>
              </w:rPr>
              <w:t>болгоход</w:t>
            </w:r>
            <w:proofErr w:type="spellEnd"/>
            <w:r w:rsidRPr="006933E2">
              <w:rPr>
                <w:rFonts w:eastAsia="Times New Roman"/>
                <w:sz w:val="24"/>
                <w:szCs w:val="24"/>
              </w:rPr>
              <w:t xml:space="preserve"> </w:t>
            </w:r>
            <w:proofErr w:type="spellStart"/>
            <w:r w:rsidRPr="006933E2">
              <w:rPr>
                <w:rFonts w:eastAsia="Times New Roman"/>
                <w:sz w:val="24"/>
                <w:szCs w:val="24"/>
              </w:rPr>
              <w:t>чиглэгдсэн</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тусгагдаагүй</w:t>
            </w:r>
            <w:proofErr w:type="spellEnd"/>
            <w:r w:rsidRPr="006933E2">
              <w:rPr>
                <w:rFonts w:eastAsia="Times New Roman"/>
                <w:sz w:val="24"/>
                <w:szCs w:val="24"/>
              </w:rPr>
              <w:t xml:space="preserve">. </w:t>
            </w:r>
          </w:p>
        </w:tc>
      </w:tr>
      <w:tr w:rsidR="00FC305F" w:rsidRPr="006933E2" w14:paraId="2A45BD18" w14:textId="77777777" w:rsidTr="00927AE8">
        <w:trPr>
          <w:trHeight w:val="660"/>
        </w:trPr>
        <w:tc>
          <w:tcPr>
            <w:tcW w:w="4665" w:type="dxa"/>
            <w:shd w:val="clear" w:color="auto" w:fill="auto"/>
            <w:tcMar>
              <w:top w:w="100" w:type="dxa"/>
              <w:left w:w="100" w:type="dxa"/>
              <w:bottom w:w="100" w:type="dxa"/>
              <w:right w:w="100" w:type="dxa"/>
            </w:tcMar>
          </w:tcPr>
          <w:p w14:paraId="3686ACA8"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ав</w:t>
            </w:r>
            <w:proofErr w:type="spellEnd"/>
            <w:r w:rsidR="00A2193E" w:rsidRPr="006933E2">
              <w:rPr>
                <w:rFonts w:eastAsia="Times New Roman"/>
                <w:sz w:val="24"/>
                <w:szCs w:val="24"/>
                <w:lang w:val="mn-MN"/>
              </w:rPr>
              <w:t>ил</w:t>
            </w:r>
            <w:proofErr w:type="spellStart"/>
            <w:r w:rsidRPr="006933E2">
              <w:rPr>
                <w:rFonts w:eastAsia="Times New Roman"/>
                <w:sz w:val="24"/>
                <w:szCs w:val="24"/>
              </w:rPr>
              <w:t>га</w:t>
            </w:r>
            <w:proofErr w:type="spellEnd"/>
            <w:r w:rsidRPr="006933E2">
              <w:rPr>
                <w:rFonts w:eastAsia="Times New Roman"/>
                <w:sz w:val="24"/>
                <w:szCs w:val="24"/>
              </w:rPr>
              <w:t xml:space="preserve">, </w:t>
            </w:r>
            <w:proofErr w:type="spellStart"/>
            <w:r w:rsidRPr="006933E2">
              <w:rPr>
                <w:rFonts w:eastAsia="Times New Roman"/>
                <w:sz w:val="24"/>
                <w:szCs w:val="24"/>
              </w:rPr>
              <w:t>хүнд</w:t>
            </w:r>
            <w:proofErr w:type="spellEnd"/>
            <w:r w:rsidRPr="006933E2">
              <w:rPr>
                <w:rFonts w:eastAsia="Times New Roman"/>
                <w:sz w:val="24"/>
                <w:szCs w:val="24"/>
              </w:rPr>
              <w:t xml:space="preserve"> </w:t>
            </w:r>
            <w:proofErr w:type="spellStart"/>
            <w:r w:rsidRPr="006933E2">
              <w:rPr>
                <w:rFonts w:eastAsia="Times New Roman"/>
                <w:sz w:val="24"/>
                <w:szCs w:val="24"/>
              </w:rPr>
              <w:t>суртлыг</w:t>
            </w:r>
            <w:proofErr w:type="spellEnd"/>
            <w:r w:rsidRPr="006933E2">
              <w:rPr>
                <w:rFonts w:eastAsia="Times New Roman"/>
                <w:sz w:val="24"/>
                <w:szCs w:val="24"/>
              </w:rPr>
              <w:t xml:space="preserve"> </w:t>
            </w:r>
            <w:proofErr w:type="spellStart"/>
            <w:r w:rsidRPr="006933E2">
              <w:rPr>
                <w:rFonts w:eastAsia="Times New Roman"/>
                <w:sz w:val="24"/>
                <w:szCs w:val="24"/>
              </w:rPr>
              <w:t>бий</w:t>
            </w:r>
            <w:proofErr w:type="spellEnd"/>
            <w:r w:rsidRPr="006933E2">
              <w:rPr>
                <w:rFonts w:eastAsia="Times New Roman"/>
                <w:sz w:val="24"/>
                <w:szCs w:val="24"/>
              </w:rPr>
              <w:t xml:space="preserve"> </w:t>
            </w:r>
            <w:proofErr w:type="spellStart"/>
            <w:r w:rsidRPr="006933E2">
              <w:rPr>
                <w:rFonts w:eastAsia="Times New Roman"/>
                <w:sz w:val="24"/>
                <w:szCs w:val="24"/>
              </w:rPr>
              <w:t>болгоход</w:t>
            </w:r>
            <w:proofErr w:type="spellEnd"/>
            <w:r w:rsidR="000A08A8" w:rsidRPr="006933E2">
              <w:rPr>
                <w:rFonts w:eastAsia="Times New Roman"/>
                <w:sz w:val="24"/>
                <w:szCs w:val="24"/>
              </w:rPr>
              <w:t xml:space="preserve"> </w:t>
            </w:r>
            <w:proofErr w:type="spellStart"/>
            <w:r w:rsidR="000A08A8" w:rsidRPr="006933E2">
              <w:rPr>
                <w:rFonts w:eastAsia="Times New Roman"/>
                <w:sz w:val="24"/>
                <w:szCs w:val="24"/>
              </w:rPr>
              <w:t>чиглэсэн</w:t>
            </w:r>
            <w:proofErr w:type="spellEnd"/>
            <w:r w:rsidR="000A08A8" w:rsidRPr="006933E2">
              <w:rPr>
                <w:rFonts w:eastAsia="Times New Roman"/>
                <w:sz w:val="24"/>
                <w:szCs w:val="24"/>
              </w:rPr>
              <w:t xml:space="preserve"> </w:t>
            </w:r>
            <w:proofErr w:type="spellStart"/>
            <w:r w:rsidR="000A08A8" w:rsidRPr="006933E2">
              <w:rPr>
                <w:rFonts w:eastAsia="Times New Roman"/>
                <w:sz w:val="24"/>
                <w:szCs w:val="24"/>
              </w:rPr>
              <w:t>заалт</w:t>
            </w:r>
            <w:proofErr w:type="spellEnd"/>
            <w:r w:rsidR="000A08A8" w:rsidRPr="006933E2">
              <w:rPr>
                <w:rFonts w:eastAsia="Times New Roman"/>
                <w:sz w:val="24"/>
                <w:szCs w:val="24"/>
              </w:rPr>
              <w:t xml:space="preserve"> </w:t>
            </w:r>
            <w:proofErr w:type="spellStart"/>
            <w:r w:rsidR="000A08A8" w:rsidRPr="006933E2">
              <w:rPr>
                <w:rFonts w:eastAsia="Times New Roman"/>
                <w:sz w:val="24"/>
                <w:szCs w:val="24"/>
              </w:rPr>
              <w:t>тусгагдсан</w:t>
            </w:r>
            <w:proofErr w:type="spellEnd"/>
            <w:r w:rsidR="000A08A8" w:rsidRPr="006933E2">
              <w:rPr>
                <w:rFonts w:eastAsia="Times New Roman"/>
                <w:sz w:val="24"/>
                <w:szCs w:val="24"/>
              </w:rPr>
              <w:t xml:space="preserve"> </w:t>
            </w:r>
            <w:proofErr w:type="spellStart"/>
            <w:r w:rsidR="000A08A8" w:rsidRPr="006933E2">
              <w:rPr>
                <w:rFonts w:eastAsia="Times New Roman"/>
                <w:sz w:val="24"/>
                <w:szCs w:val="24"/>
              </w:rPr>
              <w:t>эсэх</w:t>
            </w:r>
            <w:proofErr w:type="spellEnd"/>
          </w:p>
        </w:tc>
        <w:tc>
          <w:tcPr>
            <w:tcW w:w="4991" w:type="dxa"/>
            <w:shd w:val="clear" w:color="auto" w:fill="auto"/>
            <w:tcMar>
              <w:top w:w="100" w:type="dxa"/>
              <w:left w:w="100" w:type="dxa"/>
              <w:bottom w:w="100" w:type="dxa"/>
              <w:right w:w="100" w:type="dxa"/>
            </w:tcMar>
          </w:tcPr>
          <w:p w14:paraId="679A6C9D" w14:textId="77777777" w:rsidR="00FC305F" w:rsidRPr="006933E2" w:rsidRDefault="00A2193E" w:rsidP="00927AE8">
            <w:pPr>
              <w:widowControl w:val="0"/>
              <w:spacing w:line="240" w:lineRule="auto"/>
              <w:jc w:val="both"/>
              <w:rPr>
                <w:rFonts w:eastAsia="Times New Roman"/>
                <w:sz w:val="24"/>
                <w:szCs w:val="24"/>
              </w:rPr>
            </w:pPr>
            <w:r w:rsidRPr="006933E2">
              <w:rPr>
                <w:rFonts w:eastAsia="Times New Roman"/>
                <w:sz w:val="24"/>
                <w:szCs w:val="24"/>
                <w:lang w:val="mn-MN"/>
              </w:rPr>
              <w:t>Х</w:t>
            </w:r>
            <w:proofErr w:type="spellStart"/>
            <w:r w:rsidR="002B7A6F" w:rsidRPr="006933E2">
              <w:rPr>
                <w:rFonts w:eastAsia="Times New Roman"/>
                <w:sz w:val="24"/>
                <w:szCs w:val="24"/>
              </w:rPr>
              <w:t>уулийн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төсөлд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ав</w:t>
            </w:r>
            <w:proofErr w:type="spellEnd"/>
            <w:r w:rsidRPr="006933E2">
              <w:rPr>
                <w:rFonts w:eastAsia="Times New Roman"/>
                <w:sz w:val="24"/>
                <w:szCs w:val="24"/>
                <w:lang w:val="mn-MN"/>
              </w:rPr>
              <w:t>ил</w:t>
            </w:r>
            <w:proofErr w:type="spellStart"/>
            <w:r w:rsidR="002B7A6F" w:rsidRPr="006933E2">
              <w:rPr>
                <w:rFonts w:eastAsia="Times New Roman"/>
                <w:sz w:val="24"/>
                <w:szCs w:val="24"/>
              </w:rPr>
              <w:t>га</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хүнд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суртлыг</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бий</w:t>
            </w:r>
            <w:proofErr w:type="spellEnd"/>
            <w:r w:rsidRPr="006933E2">
              <w:rPr>
                <w:rFonts w:eastAsia="Times New Roman"/>
                <w:sz w:val="24"/>
                <w:szCs w:val="24"/>
                <w:lang w:val="mn-MN"/>
              </w:rPr>
              <w:t xml:space="preserve"> </w:t>
            </w:r>
            <w:proofErr w:type="spellStart"/>
            <w:r w:rsidR="002B7A6F" w:rsidRPr="006933E2">
              <w:rPr>
                <w:rFonts w:eastAsia="Times New Roman"/>
                <w:sz w:val="24"/>
                <w:szCs w:val="24"/>
              </w:rPr>
              <w:t>болгоход</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чиглэсэн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заалт</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тусгагдаагүй</w:t>
            </w:r>
            <w:proofErr w:type="spellEnd"/>
            <w:r w:rsidR="002B7A6F" w:rsidRPr="006933E2">
              <w:rPr>
                <w:rFonts w:eastAsia="Times New Roman"/>
                <w:sz w:val="24"/>
                <w:szCs w:val="24"/>
              </w:rPr>
              <w:t>.</w:t>
            </w:r>
          </w:p>
        </w:tc>
      </w:tr>
      <w:tr w:rsidR="00FC305F" w:rsidRPr="006933E2" w14:paraId="62E7032A" w14:textId="77777777" w:rsidTr="00927AE8">
        <w:tc>
          <w:tcPr>
            <w:tcW w:w="4665" w:type="dxa"/>
            <w:shd w:val="clear" w:color="auto" w:fill="auto"/>
            <w:tcMar>
              <w:top w:w="100" w:type="dxa"/>
              <w:left w:w="100" w:type="dxa"/>
              <w:bottom w:w="100" w:type="dxa"/>
              <w:right w:w="100" w:type="dxa"/>
            </w:tcMar>
          </w:tcPr>
          <w:p w14:paraId="50741770" w14:textId="77777777" w:rsidR="00FC305F" w:rsidRPr="006933E2" w:rsidRDefault="002B7A6F" w:rsidP="00927AE8">
            <w:pPr>
              <w:widowControl w:val="0"/>
              <w:spacing w:line="240" w:lineRule="auto"/>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хориглосон</w:t>
            </w:r>
            <w:proofErr w:type="spellEnd"/>
            <w:r w:rsidRPr="006933E2">
              <w:rPr>
                <w:rFonts w:eastAsia="Times New Roman"/>
                <w:sz w:val="24"/>
                <w:szCs w:val="24"/>
              </w:rPr>
              <w:t xml:space="preserve"> </w:t>
            </w:r>
            <w:proofErr w:type="spellStart"/>
            <w:r w:rsidRPr="006933E2">
              <w:rPr>
                <w:rFonts w:eastAsia="Times New Roman"/>
                <w:sz w:val="24"/>
                <w:szCs w:val="24"/>
              </w:rPr>
              <w:t>хэм</w:t>
            </w:r>
            <w:proofErr w:type="spellEnd"/>
            <w:r w:rsidRPr="006933E2">
              <w:rPr>
                <w:rFonts w:eastAsia="Times New Roman"/>
                <w:sz w:val="24"/>
                <w:szCs w:val="24"/>
              </w:rPr>
              <w:t xml:space="preserve"> </w:t>
            </w:r>
            <w:proofErr w:type="spellStart"/>
            <w:r w:rsidRPr="006933E2">
              <w:rPr>
                <w:rFonts w:eastAsia="Times New Roman"/>
                <w:sz w:val="24"/>
                <w:szCs w:val="24"/>
              </w:rPr>
              <w:t>хэмжээг</w:t>
            </w:r>
            <w:proofErr w:type="spellEnd"/>
            <w:r w:rsidRPr="006933E2">
              <w:rPr>
                <w:rFonts w:eastAsia="Times New Roman"/>
                <w:sz w:val="24"/>
                <w:szCs w:val="24"/>
              </w:rPr>
              <w:t xml:space="preserve"> </w:t>
            </w:r>
            <w:proofErr w:type="spellStart"/>
            <w:r w:rsidRPr="006933E2">
              <w:rPr>
                <w:rFonts w:eastAsia="Times New Roman"/>
                <w:sz w:val="24"/>
                <w:szCs w:val="24"/>
              </w:rPr>
              <w:t>зөрчсөн</w:t>
            </w:r>
            <w:proofErr w:type="spellEnd"/>
            <w:r w:rsidRPr="006933E2">
              <w:rPr>
                <w:rFonts w:eastAsia="Times New Roman"/>
                <w:sz w:val="24"/>
                <w:szCs w:val="24"/>
              </w:rPr>
              <w:t xml:space="preserve"> </w:t>
            </w:r>
            <w:proofErr w:type="spellStart"/>
            <w:r w:rsidRPr="006933E2">
              <w:rPr>
                <w:rFonts w:eastAsia="Times New Roman"/>
                <w:sz w:val="24"/>
                <w:szCs w:val="24"/>
              </w:rPr>
              <w:t>этгээдэд</w:t>
            </w:r>
            <w:proofErr w:type="spellEnd"/>
            <w:r w:rsidRPr="006933E2">
              <w:rPr>
                <w:rFonts w:eastAsia="Times New Roman"/>
                <w:sz w:val="24"/>
                <w:szCs w:val="24"/>
              </w:rPr>
              <w:t xml:space="preserve"> </w:t>
            </w:r>
            <w:proofErr w:type="spellStart"/>
            <w:r w:rsidRPr="006933E2">
              <w:rPr>
                <w:rFonts w:eastAsia="Times New Roman"/>
                <w:sz w:val="24"/>
                <w:szCs w:val="24"/>
              </w:rPr>
              <w:t>хүлээлгэх</w:t>
            </w:r>
            <w:proofErr w:type="spellEnd"/>
            <w:r w:rsidRPr="006933E2">
              <w:rPr>
                <w:rFonts w:eastAsia="Times New Roman"/>
                <w:sz w:val="24"/>
                <w:szCs w:val="24"/>
              </w:rPr>
              <w:t xml:space="preserve"> </w:t>
            </w:r>
            <w:proofErr w:type="spellStart"/>
            <w:r w:rsidRPr="006933E2">
              <w:rPr>
                <w:rFonts w:eastAsia="Times New Roman"/>
                <w:sz w:val="24"/>
                <w:szCs w:val="24"/>
              </w:rPr>
              <w:t>хариуцлагын</w:t>
            </w:r>
            <w:proofErr w:type="spellEnd"/>
            <w:r w:rsidRPr="006933E2">
              <w:rPr>
                <w:rFonts w:eastAsia="Times New Roman"/>
                <w:sz w:val="24"/>
                <w:szCs w:val="24"/>
              </w:rPr>
              <w:t xml:space="preserve"> </w:t>
            </w:r>
            <w:proofErr w:type="spellStart"/>
            <w:r w:rsidRPr="006933E2">
              <w:rPr>
                <w:rFonts w:eastAsia="Times New Roman"/>
                <w:sz w:val="24"/>
                <w:szCs w:val="24"/>
              </w:rPr>
              <w:t>талаар</w:t>
            </w:r>
            <w:proofErr w:type="spellEnd"/>
            <w:r w:rsidRPr="006933E2">
              <w:rPr>
                <w:rFonts w:eastAsia="Times New Roman"/>
                <w:sz w:val="24"/>
                <w:szCs w:val="24"/>
              </w:rPr>
              <w:t xml:space="preserve"> </w:t>
            </w:r>
            <w:proofErr w:type="spellStart"/>
            <w:r w:rsidRPr="006933E2">
              <w:rPr>
                <w:rFonts w:eastAsia="Times New Roman"/>
                <w:sz w:val="24"/>
                <w:szCs w:val="24"/>
              </w:rPr>
              <w:t>тодорхой</w:t>
            </w:r>
            <w:proofErr w:type="spellEnd"/>
            <w:r w:rsidRPr="006933E2">
              <w:rPr>
                <w:rFonts w:eastAsia="Times New Roman"/>
                <w:sz w:val="24"/>
                <w:szCs w:val="24"/>
              </w:rPr>
              <w:t xml:space="preserve"> </w:t>
            </w:r>
            <w:proofErr w:type="spellStart"/>
            <w:r w:rsidRPr="006933E2">
              <w:rPr>
                <w:rFonts w:eastAsia="Times New Roman"/>
                <w:sz w:val="24"/>
                <w:szCs w:val="24"/>
              </w:rPr>
              <w:t>тусгасан</w:t>
            </w:r>
            <w:proofErr w:type="spellEnd"/>
            <w:r w:rsidRPr="006933E2">
              <w:rPr>
                <w:rFonts w:eastAsia="Times New Roman"/>
                <w:sz w:val="24"/>
                <w:szCs w:val="24"/>
              </w:rPr>
              <w:t xml:space="preserve"> </w:t>
            </w:r>
            <w:proofErr w:type="spellStart"/>
            <w:r w:rsidRPr="006933E2">
              <w:rPr>
                <w:rFonts w:eastAsia="Times New Roman"/>
                <w:sz w:val="24"/>
                <w:szCs w:val="24"/>
              </w:rPr>
              <w:t>эсэх</w:t>
            </w:r>
            <w:proofErr w:type="spellEnd"/>
            <w:r w:rsidRPr="006933E2">
              <w:rPr>
                <w:rFonts w:eastAsia="Times New Roman"/>
                <w:sz w:val="24"/>
                <w:szCs w:val="24"/>
              </w:rPr>
              <w:t>.</w:t>
            </w:r>
          </w:p>
        </w:tc>
        <w:tc>
          <w:tcPr>
            <w:tcW w:w="4991" w:type="dxa"/>
            <w:shd w:val="clear" w:color="auto" w:fill="auto"/>
            <w:tcMar>
              <w:top w:w="100" w:type="dxa"/>
              <w:left w:w="100" w:type="dxa"/>
              <w:bottom w:w="100" w:type="dxa"/>
              <w:right w:w="100" w:type="dxa"/>
            </w:tcMar>
          </w:tcPr>
          <w:p w14:paraId="10B3F5BD" w14:textId="77777777" w:rsidR="00FC305F" w:rsidRPr="006933E2" w:rsidRDefault="00B84CA3" w:rsidP="00927AE8">
            <w:pPr>
              <w:spacing w:line="240" w:lineRule="auto"/>
              <w:jc w:val="both"/>
              <w:rPr>
                <w:rFonts w:eastAsia="Times New Roman"/>
                <w:sz w:val="24"/>
                <w:szCs w:val="24"/>
              </w:rPr>
            </w:pPr>
            <w:r w:rsidRPr="006933E2">
              <w:rPr>
                <w:rFonts w:eastAsia="Times New Roman"/>
                <w:sz w:val="24"/>
                <w:szCs w:val="24"/>
                <w:lang w:val="mn-MN"/>
              </w:rPr>
              <w:t xml:space="preserve">Хуулийн төслийн 40 дүгээр зүйлд </w:t>
            </w:r>
            <w:proofErr w:type="spellStart"/>
            <w:r w:rsidRPr="006933E2">
              <w:rPr>
                <w:rStyle w:val="Strong"/>
                <w:b w:val="0"/>
                <w:sz w:val="24"/>
                <w:szCs w:val="24"/>
              </w:rPr>
              <w:t>Хууль</w:t>
            </w:r>
            <w:proofErr w:type="spellEnd"/>
            <w:r w:rsidRPr="006933E2">
              <w:rPr>
                <w:rStyle w:val="Strong"/>
                <w:b w:val="0"/>
                <w:sz w:val="24"/>
                <w:szCs w:val="24"/>
              </w:rPr>
              <w:t xml:space="preserve"> </w:t>
            </w:r>
            <w:proofErr w:type="spellStart"/>
            <w:r w:rsidRPr="006933E2">
              <w:rPr>
                <w:rStyle w:val="Strong"/>
                <w:b w:val="0"/>
                <w:sz w:val="24"/>
                <w:szCs w:val="24"/>
              </w:rPr>
              <w:t>зөрчигчид</w:t>
            </w:r>
            <w:proofErr w:type="spellEnd"/>
            <w:r w:rsidRPr="006933E2">
              <w:rPr>
                <w:rStyle w:val="Strong"/>
                <w:b w:val="0"/>
                <w:sz w:val="24"/>
                <w:szCs w:val="24"/>
              </w:rPr>
              <w:t xml:space="preserve"> </w:t>
            </w:r>
            <w:proofErr w:type="spellStart"/>
            <w:r w:rsidRPr="006933E2">
              <w:rPr>
                <w:rStyle w:val="Strong"/>
                <w:b w:val="0"/>
                <w:sz w:val="24"/>
                <w:szCs w:val="24"/>
              </w:rPr>
              <w:t>хүлээлгэх</w:t>
            </w:r>
            <w:proofErr w:type="spellEnd"/>
            <w:r w:rsidRPr="006933E2">
              <w:rPr>
                <w:rStyle w:val="Strong"/>
                <w:b w:val="0"/>
                <w:sz w:val="24"/>
                <w:szCs w:val="24"/>
              </w:rPr>
              <w:t xml:space="preserve"> </w:t>
            </w:r>
            <w:proofErr w:type="spellStart"/>
            <w:r w:rsidRPr="006933E2">
              <w:rPr>
                <w:rStyle w:val="Strong"/>
                <w:b w:val="0"/>
                <w:sz w:val="24"/>
                <w:szCs w:val="24"/>
              </w:rPr>
              <w:t>хариуцлагын</w:t>
            </w:r>
            <w:proofErr w:type="spellEnd"/>
            <w:r w:rsidRPr="006933E2">
              <w:rPr>
                <w:rStyle w:val="Strong"/>
                <w:b w:val="0"/>
                <w:sz w:val="24"/>
                <w:szCs w:val="24"/>
              </w:rPr>
              <w:t xml:space="preserve"> </w:t>
            </w:r>
            <w:proofErr w:type="spellStart"/>
            <w:r w:rsidRPr="006933E2">
              <w:rPr>
                <w:rStyle w:val="Strong"/>
                <w:b w:val="0"/>
                <w:sz w:val="24"/>
                <w:szCs w:val="24"/>
              </w:rPr>
              <w:t>талаар</w:t>
            </w:r>
            <w:proofErr w:type="spellEnd"/>
            <w:r w:rsidRPr="006933E2">
              <w:rPr>
                <w:rStyle w:val="Strong"/>
                <w:b w:val="0"/>
                <w:sz w:val="24"/>
                <w:szCs w:val="24"/>
              </w:rPr>
              <w:t xml:space="preserve"> </w:t>
            </w:r>
            <w:proofErr w:type="spellStart"/>
            <w:r w:rsidRPr="006933E2">
              <w:rPr>
                <w:rStyle w:val="Strong"/>
                <w:b w:val="0"/>
                <w:sz w:val="24"/>
                <w:szCs w:val="24"/>
              </w:rPr>
              <w:t>тус</w:t>
            </w:r>
            <w:proofErr w:type="spellEnd"/>
            <w:r w:rsidRPr="006933E2">
              <w:rPr>
                <w:rStyle w:val="Strong"/>
                <w:b w:val="0"/>
                <w:sz w:val="24"/>
                <w:szCs w:val="24"/>
                <w:lang w:val="mn-MN"/>
              </w:rPr>
              <w:t>гасан байна.</w:t>
            </w:r>
            <w:r w:rsidR="002B7A6F" w:rsidRPr="006933E2">
              <w:rPr>
                <w:rFonts w:eastAsia="Times New Roman"/>
                <w:sz w:val="24"/>
                <w:szCs w:val="24"/>
              </w:rPr>
              <w:t xml:space="preserve"> </w:t>
            </w:r>
            <w:proofErr w:type="spellStart"/>
            <w:r w:rsidR="002B7A6F" w:rsidRPr="006933E2">
              <w:rPr>
                <w:rFonts w:eastAsia="Times New Roman"/>
                <w:sz w:val="24"/>
                <w:szCs w:val="24"/>
              </w:rPr>
              <w:t>Уг</w:t>
            </w:r>
            <w:proofErr w:type="spellEnd"/>
            <w:r w:rsidR="002B7A6F" w:rsidRPr="006933E2">
              <w:rPr>
                <w:rFonts w:eastAsia="Times New Roman"/>
                <w:sz w:val="24"/>
                <w:szCs w:val="24"/>
              </w:rPr>
              <w:t xml:space="preserve"> з</w:t>
            </w:r>
            <w:r w:rsidRPr="006933E2">
              <w:rPr>
                <w:rFonts w:eastAsia="Times New Roman"/>
                <w:sz w:val="24"/>
                <w:szCs w:val="24"/>
                <w:lang w:val="mn-MN"/>
              </w:rPr>
              <w:t>зүйлтэй</w:t>
            </w:r>
            <w:r w:rsidR="002B7A6F" w:rsidRPr="006933E2">
              <w:rPr>
                <w:rFonts w:eastAsia="Times New Roman"/>
                <w:sz w:val="24"/>
                <w:szCs w:val="24"/>
              </w:rPr>
              <w:t xml:space="preserve"> </w:t>
            </w:r>
            <w:proofErr w:type="spellStart"/>
            <w:r w:rsidR="002B7A6F" w:rsidRPr="006933E2">
              <w:rPr>
                <w:rFonts w:eastAsia="Times New Roman"/>
                <w:sz w:val="24"/>
                <w:szCs w:val="24"/>
              </w:rPr>
              <w:t>холбоотой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ямар</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нэгэн</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тодорхойгүй</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зүйл</w:t>
            </w:r>
            <w:proofErr w:type="spellEnd"/>
            <w:r w:rsidR="002B7A6F" w:rsidRPr="006933E2">
              <w:rPr>
                <w:rFonts w:eastAsia="Times New Roman"/>
                <w:sz w:val="24"/>
                <w:szCs w:val="24"/>
              </w:rPr>
              <w:t xml:space="preserve"> </w:t>
            </w:r>
            <w:proofErr w:type="spellStart"/>
            <w:r w:rsidR="002B7A6F" w:rsidRPr="006933E2">
              <w:rPr>
                <w:rFonts w:eastAsia="Times New Roman"/>
                <w:sz w:val="24"/>
                <w:szCs w:val="24"/>
              </w:rPr>
              <w:t>тогтоогдоогүй</w:t>
            </w:r>
            <w:proofErr w:type="spellEnd"/>
            <w:r w:rsidR="002B7A6F" w:rsidRPr="006933E2">
              <w:rPr>
                <w:rFonts w:eastAsia="Times New Roman"/>
                <w:sz w:val="24"/>
                <w:szCs w:val="24"/>
              </w:rPr>
              <w:t>.</w:t>
            </w:r>
          </w:p>
        </w:tc>
      </w:tr>
    </w:tbl>
    <w:p w14:paraId="5371423D" w14:textId="77777777" w:rsidR="00FC305F" w:rsidRPr="006933E2" w:rsidRDefault="00FC305F" w:rsidP="00927AE8">
      <w:pPr>
        <w:spacing w:line="240" w:lineRule="auto"/>
        <w:jc w:val="both"/>
        <w:rPr>
          <w:rFonts w:eastAsia="Times New Roman"/>
          <w:sz w:val="24"/>
          <w:szCs w:val="24"/>
        </w:rPr>
      </w:pPr>
    </w:p>
    <w:p w14:paraId="3B071226" w14:textId="77777777" w:rsidR="00FC305F" w:rsidRPr="006933E2" w:rsidRDefault="004E06FF" w:rsidP="00927AE8">
      <w:pPr>
        <w:spacing w:line="240" w:lineRule="auto"/>
        <w:ind w:firstLine="720"/>
        <w:jc w:val="center"/>
        <w:rPr>
          <w:rFonts w:eastAsia="Times New Roman"/>
          <w:b/>
          <w:sz w:val="24"/>
          <w:szCs w:val="24"/>
        </w:rPr>
      </w:pPr>
      <w:r w:rsidRPr="006933E2">
        <w:rPr>
          <w:rFonts w:eastAsia="Times New Roman"/>
          <w:b/>
          <w:sz w:val="24"/>
          <w:szCs w:val="24"/>
          <w:lang w:val="mn-MN"/>
        </w:rPr>
        <w:t>ТАВ</w:t>
      </w:r>
      <w:r w:rsidR="002B7A6F" w:rsidRPr="006933E2">
        <w:rPr>
          <w:rFonts w:eastAsia="Times New Roman"/>
          <w:b/>
          <w:sz w:val="24"/>
          <w:szCs w:val="24"/>
        </w:rPr>
        <w:t>. ҮР ДҮНГ ҮНЭЛЖ, ЗӨВЛӨМЖ ӨГСӨН БАЙДАЛ</w:t>
      </w:r>
    </w:p>
    <w:p w14:paraId="19501C8A" w14:textId="77777777" w:rsidR="00927AE8" w:rsidRPr="006933E2" w:rsidRDefault="00927AE8" w:rsidP="00927AE8">
      <w:pPr>
        <w:spacing w:line="240" w:lineRule="auto"/>
        <w:jc w:val="center"/>
        <w:rPr>
          <w:rFonts w:eastAsia="Times New Roman"/>
          <w:b/>
          <w:sz w:val="24"/>
          <w:szCs w:val="24"/>
          <w:lang w:val="mn-MN"/>
        </w:rPr>
      </w:pPr>
    </w:p>
    <w:p w14:paraId="3163A0B7" w14:textId="77777777" w:rsidR="00FC305F" w:rsidRPr="006933E2" w:rsidRDefault="004E06FF" w:rsidP="00927AE8">
      <w:pPr>
        <w:spacing w:line="240" w:lineRule="auto"/>
        <w:ind w:firstLine="720"/>
        <w:rPr>
          <w:rFonts w:eastAsia="Times New Roman"/>
          <w:b/>
          <w:sz w:val="24"/>
          <w:szCs w:val="24"/>
        </w:rPr>
      </w:pPr>
      <w:r w:rsidRPr="006933E2">
        <w:rPr>
          <w:rFonts w:eastAsia="Times New Roman"/>
          <w:b/>
          <w:sz w:val="24"/>
          <w:szCs w:val="24"/>
          <w:lang w:val="mn-MN"/>
        </w:rPr>
        <w:t>5</w:t>
      </w:r>
      <w:r w:rsidR="002B7A6F" w:rsidRPr="006933E2">
        <w:rPr>
          <w:rFonts w:eastAsia="Times New Roman"/>
          <w:b/>
          <w:sz w:val="24"/>
          <w:szCs w:val="24"/>
        </w:rPr>
        <w:t xml:space="preserve">.1. </w:t>
      </w:r>
      <w:proofErr w:type="spellStart"/>
      <w:r w:rsidR="002B7A6F" w:rsidRPr="006933E2">
        <w:rPr>
          <w:rFonts w:eastAsia="Times New Roman"/>
          <w:b/>
          <w:sz w:val="24"/>
          <w:szCs w:val="24"/>
        </w:rPr>
        <w:t>Дүгнэлт</w:t>
      </w:r>
      <w:proofErr w:type="spellEnd"/>
      <w:r w:rsidR="002B7A6F" w:rsidRPr="006933E2">
        <w:rPr>
          <w:rFonts w:eastAsia="Times New Roman"/>
          <w:b/>
          <w:sz w:val="24"/>
          <w:szCs w:val="24"/>
        </w:rPr>
        <w:t xml:space="preserve">, </w:t>
      </w:r>
      <w:proofErr w:type="spellStart"/>
      <w:r w:rsidR="002B7A6F" w:rsidRPr="006933E2">
        <w:rPr>
          <w:rFonts w:eastAsia="Times New Roman"/>
          <w:b/>
          <w:sz w:val="24"/>
          <w:szCs w:val="24"/>
        </w:rPr>
        <w:t>зөвлөмж</w:t>
      </w:r>
      <w:proofErr w:type="spellEnd"/>
    </w:p>
    <w:p w14:paraId="56196A5D" w14:textId="77777777" w:rsidR="00927AE8" w:rsidRPr="006933E2" w:rsidRDefault="00927AE8" w:rsidP="00927AE8">
      <w:pPr>
        <w:spacing w:line="240" w:lineRule="auto"/>
        <w:jc w:val="center"/>
        <w:rPr>
          <w:rFonts w:eastAsia="Times New Roman"/>
          <w:b/>
          <w:sz w:val="24"/>
          <w:szCs w:val="24"/>
        </w:rPr>
      </w:pPr>
    </w:p>
    <w:p w14:paraId="2812627B" w14:textId="77777777" w:rsidR="00FC305F" w:rsidRPr="006933E2" w:rsidRDefault="002B7A6F" w:rsidP="00927AE8">
      <w:pPr>
        <w:spacing w:line="240" w:lineRule="auto"/>
        <w:ind w:firstLine="720"/>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үр</w:t>
      </w:r>
      <w:proofErr w:type="spellEnd"/>
      <w:r w:rsidRPr="006933E2">
        <w:rPr>
          <w:rFonts w:eastAsia="Times New Roman"/>
          <w:sz w:val="24"/>
          <w:szCs w:val="24"/>
        </w:rPr>
        <w:t xml:space="preserve"> </w:t>
      </w:r>
      <w:proofErr w:type="spellStart"/>
      <w:r w:rsidRPr="006933E2">
        <w:rPr>
          <w:rFonts w:eastAsia="Times New Roman"/>
          <w:sz w:val="24"/>
          <w:szCs w:val="24"/>
        </w:rPr>
        <w:t>нөлөөг</w:t>
      </w:r>
      <w:proofErr w:type="spellEnd"/>
      <w:r w:rsidRPr="006933E2">
        <w:rPr>
          <w:rFonts w:eastAsia="Times New Roman"/>
          <w:sz w:val="24"/>
          <w:szCs w:val="24"/>
        </w:rPr>
        <w:t xml:space="preserve"> </w:t>
      </w:r>
      <w:proofErr w:type="spellStart"/>
      <w:r w:rsidRPr="006933E2">
        <w:rPr>
          <w:rFonts w:eastAsia="Times New Roman"/>
          <w:sz w:val="24"/>
          <w:szCs w:val="24"/>
        </w:rPr>
        <w:t>үнэлэхдээ</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шалгуур</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үзүүлэлт</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бүрээр</w:t>
      </w:r>
      <w:proofErr w:type="spellEnd"/>
      <w:r w:rsidR="00A2193E" w:rsidRPr="006933E2">
        <w:rPr>
          <w:rFonts w:eastAsia="Times New Roman"/>
          <w:sz w:val="24"/>
          <w:szCs w:val="24"/>
        </w:rPr>
        <w:t xml:space="preserve"> </w:t>
      </w:r>
      <w:proofErr w:type="spellStart"/>
      <w:r w:rsidR="00A2193E" w:rsidRPr="006933E2">
        <w:rPr>
          <w:rFonts w:eastAsia="Times New Roman"/>
          <w:sz w:val="24"/>
          <w:szCs w:val="24"/>
        </w:rPr>
        <w:t>дараах</w:t>
      </w:r>
      <w:proofErr w:type="spellEnd"/>
      <w:r w:rsidRPr="006933E2">
        <w:rPr>
          <w:rFonts w:eastAsia="Times New Roman"/>
          <w:sz w:val="24"/>
          <w:szCs w:val="24"/>
        </w:rPr>
        <w:t xml:space="preserve"> </w:t>
      </w:r>
      <w:proofErr w:type="spellStart"/>
      <w:r w:rsidRPr="006933E2">
        <w:rPr>
          <w:rFonts w:eastAsia="Times New Roman"/>
          <w:sz w:val="24"/>
          <w:szCs w:val="24"/>
        </w:rPr>
        <w:t>байдлаар</w:t>
      </w:r>
      <w:proofErr w:type="spellEnd"/>
      <w:r w:rsidRPr="006933E2">
        <w:rPr>
          <w:rFonts w:eastAsia="Times New Roman"/>
          <w:sz w:val="24"/>
          <w:szCs w:val="24"/>
        </w:rPr>
        <w:t xml:space="preserve"> </w:t>
      </w:r>
      <w:proofErr w:type="spellStart"/>
      <w:r w:rsidRPr="006933E2">
        <w:rPr>
          <w:rFonts w:eastAsia="Times New Roman"/>
          <w:sz w:val="24"/>
          <w:szCs w:val="24"/>
        </w:rPr>
        <w:t>үнэлж</w:t>
      </w:r>
      <w:proofErr w:type="spellEnd"/>
      <w:r w:rsidRPr="006933E2">
        <w:rPr>
          <w:rFonts w:eastAsia="Times New Roman"/>
          <w:sz w:val="24"/>
          <w:szCs w:val="24"/>
        </w:rPr>
        <w:t xml:space="preserve"> </w:t>
      </w:r>
      <w:proofErr w:type="spellStart"/>
      <w:r w:rsidRPr="006933E2">
        <w:rPr>
          <w:rFonts w:eastAsia="Times New Roman"/>
          <w:sz w:val="24"/>
          <w:szCs w:val="24"/>
        </w:rPr>
        <w:t>дүгнэлээ</w:t>
      </w:r>
      <w:proofErr w:type="spellEnd"/>
      <w:r w:rsidRPr="006933E2">
        <w:rPr>
          <w:rFonts w:eastAsia="Times New Roman"/>
          <w:sz w:val="24"/>
          <w:szCs w:val="24"/>
        </w:rPr>
        <w:t xml:space="preserve">. </w:t>
      </w:r>
      <w:proofErr w:type="spellStart"/>
      <w:r w:rsidRPr="006933E2">
        <w:rPr>
          <w:rFonts w:eastAsia="Times New Roman"/>
          <w:sz w:val="24"/>
          <w:szCs w:val="24"/>
        </w:rPr>
        <w:t>Энэхүү</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төсөлд</w:t>
      </w:r>
      <w:proofErr w:type="spellEnd"/>
      <w:r w:rsidRPr="006933E2">
        <w:rPr>
          <w:rFonts w:eastAsia="Times New Roman"/>
          <w:sz w:val="24"/>
          <w:szCs w:val="24"/>
        </w:rPr>
        <w:t xml:space="preserve"> </w:t>
      </w:r>
      <w:proofErr w:type="spellStart"/>
      <w:r w:rsidRPr="006933E2">
        <w:rPr>
          <w:rFonts w:eastAsia="Times New Roman"/>
          <w:sz w:val="24"/>
          <w:szCs w:val="24"/>
        </w:rPr>
        <w:t>Хууль</w:t>
      </w:r>
      <w:proofErr w:type="spellEnd"/>
      <w:r w:rsidRPr="006933E2">
        <w:rPr>
          <w:rFonts w:eastAsia="Times New Roman"/>
          <w:sz w:val="24"/>
          <w:szCs w:val="24"/>
        </w:rPr>
        <w:t xml:space="preserve"> </w:t>
      </w:r>
      <w:proofErr w:type="spellStart"/>
      <w:r w:rsidRPr="006933E2">
        <w:rPr>
          <w:rFonts w:eastAsia="Times New Roman"/>
          <w:sz w:val="24"/>
          <w:szCs w:val="24"/>
        </w:rPr>
        <w:t>тогтоомжийн</w:t>
      </w:r>
      <w:proofErr w:type="spellEnd"/>
      <w:r w:rsidRPr="006933E2">
        <w:rPr>
          <w:rFonts w:eastAsia="Times New Roman"/>
          <w:sz w:val="24"/>
          <w:szCs w:val="24"/>
        </w:rPr>
        <w:t xml:space="preserve"> </w:t>
      </w:r>
      <w:proofErr w:type="spellStart"/>
      <w:r w:rsidRPr="006933E2">
        <w:rPr>
          <w:rFonts w:eastAsia="Times New Roman"/>
          <w:sz w:val="24"/>
          <w:szCs w:val="24"/>
        </w:rPr>
        <w:t>хэрэгцээ</w:t>
      </w:r>
      <w:proofErr w:type="spellEnd"/>
      <w:r w:rsidRPr="006933E2">
        <w:rPr>
          <w:rFonts w:eastAsia="Times New Roman"/>
          <w:sz w:val="24"/>
          <w:szCs w:val="24"/>
        </w:rPr>
        <w:t xml:space="preserve">, </w:t>
      </w:r>
      <w:proofErr w:type="spellStart"/>
      <w:r w:rsidRPr="006933E2">
        <w:rPr>
          <w:rFonts w:eastAsia="Times New Roman"/>
          <w:sz w:val="24"/>
          <w:szCs w:val="24"/>
        </w:rPr>
        <w:t>шаардлагыг</w:t>
      </w:r>
      <w:proofErr w:type="spellEnd"/>
      <w:r w:rsidRPr="006933E2">
        <w:rPr>
          <w:rFonts w:eastAsia="Times New Roman"/>
          <w:sz w:val="24"/>
          <w:szCs w:val="24"/>
        </w:rPr>
        <w:t xml:space="preserve"> </w:t>
      </w:r>
      <w:proofErr w:type="spellStart"/>
      <w:r w:rsidRPr="006933E2">
        <w:rPr>
          <w:rFonts w:eastAsia="Times New Roman"/>
          <w:sz w:val="24"/>
          <w:szCs w:val="24"/>
        </w:rPr>
        <w:t>урьдчилан</w:t>
      </w:r>
      <w:proofErr w:type="spellEnd"/>
      <w:r w:rsidRPr="006933E2">
        <w:rPr>
          <w:rFonts w:eastAsia="Times New Roman"/>
          <w:sz w:val="24"/>
          <w:szCs w:val="24"/>
        </w:rPr>
        <w:t xml:space="preserve"> </w:t>
      </w:r>
      <w:proofErr w:type="spellStart"/>
      <w:r w:rsidRPr="006933E2">
        <w:rPr>
          <w:rFonts w:eastAsia="Times New Roman"/>
          <w:sz w:val="24"/>
          <w:szCs w:val="24"/>
        </w:rPr>
        <w:t>тандан</w:t>
      </w:r>
      <w:proofErr w:type="spellEnd"/>
      <w:r w:rsidRPr="006933E2">
        <w:rPr>
          <w:rFonts w:eastAsia="Times New Roman"/>
          <w:sz w:val="24"/>
          <w:szCs w:val="24"/>
        </w:rPr>
        <w:t xml:space="preserve"> </w:t>
      </w:r>
      <w:proofErr w:type="spellStart"/>
      <w:r w:rsidRPr="006933E2">
        <w:rPr>
          <w:rFonts w:eastAsia="Times New Roman"/>
          <w:sz w:val="24"/>
          <w:szCs w:val="24"/>
        </w:rPr>
        <w:t>судлах</w:t>
      </w:r>
      <w:proofErr w:type="spellEnd"/>
      <w:r w:rsidRPr="006933E2">
        <w:rPr>
          <w:rFonts w:eastAsia="Times New Roman"/>
          <w:sz w:val="24"/>
          <w:szCs w:val="24"/>
        </w:rPr>
        <w:t xml:space="preserve"> </w:t>
      </w:r>
      <w:proofErr w:type="spellStart"/>
      <w:r w:rsidRPr="006933E2">
        <w:rPr>
          <w:rFonts w:eastAsia="Times New Roman"/>
          <w:sz w:val="24"/>
          <w:szCs w:val="24"/>
        </w:rPr>
        <w:t>аргачлалын</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холбогдох</w:t>
      </w:r>
      <w:proofErr w:type="spellEnd"/>
      <w:r w:rsidRPr="006933E2">
        <w:rPr>
          <w:rFonts w:eastAsia="Times New Roman"/>
          <w:sz w:val="24"/>
          <w:szCs w:val="24"/>
        </w:rPr>
        <w:t xml:space="preserve"> </w:t>
      </w:r>
      <w:proofErr w:type="spellStart"/>
      <w:r w:rsidRPr="006933E2">
        <w:rPr>
          <w:rFonts w:eastAsia="Times New Roman"/>
          <w:sz w:val="24"/>
          <w:szCs w:val="24"/>
        </w:rPr>
        <w:t>судалгаа</w:t>
      </w:r>
      <w:proofErr w:type="spellEnd"/>
      <w:r w:rsidRPr="006933E2">
        <w:rPr>
          <w:rFonts w:eastAsia="Times New Roman"/>
          <w:sz w:val="24"/>
          <w:szCs w:val="24"/>
        </w:rPr>
        <w:t xml:space="preserve"> </w:t>
      </w:r>
      <w:proofErr w:type="spellStart"/>
      <w:r w:rsidRPr="006933E2">
        <w:rPr>
          <w:rFonts w:eastAsia="Times New Roman"/>
          <w:sz w:val="24"/>
          <w:szCs w:val="24"/>
        </w:rPr>
        <w:t>хийгдсэн</w:t>
      </w:r>
      <w:proofErr w:type="spellEnd"/>
      <w:r w:rsidRPr="006933E2">
        <w:rPr>
          <w:rFonts w:eastAsia="Times New Roman"/>
          <w:sz w:val="24"/>
          <w:szCs w:val="24"/>
        </w:rPr>
        <w:t xml:space="preserve"> </w:t>
      </w:r>
      <w:proofErr w:type="spellStart"/>
      <w:r w:rsidRPr="006933E2">
        <w:rPr>
          <w:rFonts w:eastAsia="Times New Roman"/>
          <w:sz w:val="24"/>
          <w:szCs w:val="24"/>
        </w:rPr>
        <w:t>тул</w:t>
      </w:r>
      <w:proofErr w:type="spellEnd"/>
      <w:r w:rsidRPr="006933E2">
        <w:rPr>
          <w:rFonts w:eastAsia="Times New Roman"/>
          <w:sz w:val="24"/>
          <w:szCs w:val="24"/>
        </w:rPr>
        <w:t xml:space="preserve"> </w:t>
      </w:r>
      <w:proofErr w:type="spellStart"/>
      <w:r w:rsidRPr="006933E2">
        <w:rPr>
          <w:rFonts w:eastAsia="Times New Roman"/>
          <w:sz w:val="24"/>
          <w:szCs w:val="24"/>
        </w:rPr>
        <w:t>энэхүү</w:t>
      </w:r>
      <w:proofErr w:type="spellEnd"/>
      <w:r w:rsidRPr="006933E2">
        <w:rPr>
          <w:rFonts w:eastAsia="Times New Roman"/>
          <w:sz w:val="24"/>
          <w:szCs w:val="24"/>
        </w:rPr>
        <w:t xml:space="preserve"> </w:t>
      </w:r>
      <w:proofErr w:type="spellStart"/>
      <w:r w:rsidRPr="006933E2">
        <w:rPr>
          <w:rFonts w:eastAsia="Times New Roman"/>
          <w:sz w:val="24"/>
          <w:szCs w:val="24"/>
        </w:rPr>
        <w:t>судалгааны</w:t>
      </w:r>
      <w:proofErr w:type="spellEnd"/>
      <w:r w:rsidRPr="006933E2">
        <w:rPr>
          <w:rFonts w:eastAsia="Times New Roman"/>
          <w:sz w:val="24"/>
          <w:szCs w:val="24"/>
        </w:rPr>
        <w:t xml:space="preserve"> </w:t>
      </w:r>
      <w:proofErr w:type="spellStart"/>
      <w:r w:rsidRPr="006933E2">
        <w:rPr>
          <w:rFonts w:eastAsia="Times New Roman"/>
          <w:sz w:val="24"/>
          <w:szCs w:val="24"/>
        </w:rPr>
        <w:t>дүгнэлт</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баримтлалд</w:t>
      </w:r>
      <w:proofErr w:type="spellEnd"/>
      <w:r w:rsidRPr="006933E2">
        <w:rPr>
          <w:rFonts w:eastAsia="Times New Roman"/>
          <w:sz w:val="24"/>
          <w:szCs w:val="24"/>
        </w:rPr>
        <w:t xml:space="preserve"> </w:t>
      </w:r>
      <w:proofErr w:type="spellStart"/>
      <w:r w:rsidRPr="006933E2">
        <w:rPr>
          <w:rFonts w:eastAsia="Times New Roman"/>
          <w:sz w:val="24"/>
          <w:szCs w:val="24"/>
        </w:rPr>
        <w:t>нийцүүлэн</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шаардлагатай</w:t>
      </w:r>
      <w:proofErr w:type="spellEnd"/>
      <w:r w:rsidRPr="006933E2">
        <w:rPr>
          <w:rFonts w:eastAsia="Times New Roman"/>
          <w:sz w:val="24"/>
          <w:szCs w:val="24"/>
        </w:rPr>
        <w:t xml:space="preserve">. </w:t>
      </w:r>
    </w:p>
    <w:p w14:paraId="6458C35A" w14:textId="77777777" w:rsidR="00927AE8" w:rsidRPr="006933E2" w:rsidRDefault="00927AE8" w:rsidP="00927AE8">
      <w:pPr>
        <w:spacing w:line="240" w:lineRule="auto"/>
        <w:ind w:firstLine="720"/>
        <w:jc w:val="both"/>
        <w:rPr>
          <w:rFonts w:eastAsia="Times New Roman"/>
          <w:sz w:val="24"/>
          <w:szCs w:val="24"/>
        </w:rPr>
      </w:pPr>
    </w:p>
    <w:p w14:paraId="3C4B3627" w14:textId="77777777" w:rsidR="00FC305F" w:rsidRPr="006933E2" w:rsidRDefault="002B7A6F" w:rsidP="00927AE8">
      <w:pPr>
        <w:spacing w:line="240" w:lineRule="auto"/>
        <w:ind w:firstLine="720"/>
        <w:jc w:val="both"/>
        <w:rPr>
          <w:rFonts w:eastAsia="Times New Roman"/>
          <w:b/>
          <w:sz w:val="24"/>
          <w:szCs w:val="24"/>
        </w:rPr>
      </w:pPr>
      <w:proofErr w:type="spellStart"/>
      <w:r w:rsidRPr="006933E2">
        <w:rPr>
          <w:rFonts w:eastAsia="Times New Roman"/>
          <w:b/>
          <w:sz w:val="24"/>
          <w:szCs w:val="24"/>
        </w:rPr>
        <w:t>Зорилгод</w:t>
      </w:r>
      <w:proofErr w:type="spellEnd"/>
      <w:r w:rsidRPr="006933E2">
        <w:rPr>
          <w:rFonts w:eastAsia="Times New Roman"/>
          <w:b/>
          <w:sz w:val="24"/>
          <w:szCs w:val="24"/>
        </w:rPr>
        <w:t xml:space="preserve"> </w:t>
      </w:r>
      <w:proofErr w:type="spellStart"/>
      <w:r w:rsidRPr="006933E2">
        <w:rPr>
          <w:rFonts w:eastAsia="Times New Roman"/>
          <w:b/>
          <w:sz w:val="24"/>
          <w:szCs w:val="24"/>
        </w:rPr>
        <w:t>хүрэх</w:t>
      </w:r>
      <w:proofErr w:type="spellEnd"/>
      <w:r w:rsidRPr="006933E2">
        <w:rPr>
          <w:rFonts w:eastAsia="Times New Roman"/>
          <w:b/>
          <w:sz w:val="24"/>
          <w:szCs w:val="24"/>
        </w:rPr>
        <w:t xml:space="preserve"> </w:t>
      </w:r>
      <w:proofErr w:type="spellStart"/>
      <w:r w:rsidRPr="006933E2">
        <w:rPr>
          <w:rFonts w:eastAsia="Times New Roman"/>
          <w:b/>
          <w:sz w:val="24"/>
          <w:szCs w:val="24"/>
        </w:rPr>
        <w:t>байдал</w:t>
      </w:r>
      <w:proofErr w:type="spellEnd"/>
      <w:r w:rsidRPr="006933E2">
        <w:rPr>
          <w:rFonts w:eastAsia="Times New Roman"/>
          <w:b/>
          <w:sz w:val="24"/>
          <w:szCs w:val="24"/>
        </w:rPr>
        <w:t xml:space="preserve"> </w:t>
      </w:r>
      <w:proofErr w:type="spellStart"/>
      <w:r w:rsidRPr="006933E2">
        <w:rPr>
          <w:rFonts w:eastAsia="Times New Roman"/>
          <w:b/>
          <w:sz w:val="24"/>
          <w:szCs w:val="24"/>
        </w:rPr>
        <w:t>шалгуур</w:t>
      </w:r>
      <w:proofErr w:type="spellEnd"/>
      <w:r w:rsidRPr="006933E2">
        <w:rPr>
          <w:rFonts w:eastAsia="Times New Roman"/>
          <w:b/>
          <w:sz w:val="24"/>
          <w:szCs w:val="24"/>
        </w:rPr>
        <w:t xml:space="preserve"> </w:t>
      </w:r>
      <w:proofErr w:type="spellStart"/>
      <w:r w:rsidRPr="006933E2">
        <w:rPr>
          <w:rFonts w:eastAsia="Times New Roman"/>
          <w:b/>
          <w:sz w:val="24"/>
          <w:szCs w:val="24"/>
        </w:rPr>
        <w:t>үзүүлэлтийн</w:t>
      </w:r>
      <w:proofErr w:type="spellEnd"/>
      <w:r w:rsidRPr="006933E2">
        <w:rPr>
          <w:rFonts w:eastAsia="Times New Roman"/>
          <w:b/>
          <w:sz w:val="24"/>
          <w:szCs w:val="24"/>
        </w:rPr>
        <w:t xml:space="preserve"> </w:t>
      </w:r>
      <w:proofErr w:type="spellStart"/>
      <w:r w:rsidRPr="006933E2">
        <w:rPr>
          <w:rFonts w:eastAsia="Times New Roman"/>
          <w:b/>
          <w:sz w:val="24"/>
          <w:szCs w:val="24"/>
        </w:rPr>
        <w:t>хүрээнд</w:t>
      </w:r>
      <w:proofErr w:type="spellEnd"/>
      <w:r w:rsidRPr="006933E2">
        <w:rPr>
          <w:rFonts w:eastAsia="Times New Roman"/>
          <w:b/>
          <w:sz w:val="24"/>
          <w:szCs w:val="24"/>
        </w:rPr>
        <w:t>:</w:t>
      </w:r>
    </w:p>
    <w:p w14:paraId="2C694392" w14:textId="77777777" w:rsidR="00FC305F" w:rsidRPr="006933E2" w:rsidRDefault="002B7A6F" w:rsidP="00927AE8">
      <w:pPr>
        <w:spacing w:line="240" w:lineRule="auto"/>
        <w:ind w:firstLine="720"/>
        <w:jc w:val="both"/>
        <w:rPr>
          <w:rFonts w:eastAsia="Times New Roman"/>
          <w:sz w:val="24"/>
          <w:szCs w:val="24"/>
        </w:rPr>
      </w:pP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зүйл</w:t>
      </w:r>
      <w:proofErr w:type="spellEnd"/>
      <w:r w:rsidRPr="006933E2">
        <w:rPr>
          <w:rFonts w:eastAsia="Times New Roman"/>
          <w:sz w:val="24"/>
          <w:szCs w:val="24"/>
        </w:rPr>
        <w:t xml:space="preserve"> </w:t>
      </w:r>
      <w:proofErr w:type="spellStart"/>
      <w:r w:rsidRPr="006933E2">
        <w:rPr>
          <w:rFonts w:eastAsia="Times New Roman"/>
          <w:sz w:val="24"/>
          <w:szCs w:val="24"/>
        </w:rPr>
        <w:t>заалт</w:t>
      </w:r>
      <w:proofErr w:type="spellEnd"/>
      <w:r w:rsidRPr="006933E2">
        <w:rPr>
          <w:rFonts w:eastAsia="Times New Roman"/>
          <w:sz w:val="24"/>
          <w:szCs w:val="24"/>
        </w:rPr>
        <w:t xml:space="preserve"> </w:t>
      </w:r>
      <w:proofErr w:type="spellStart"/>
      <w:r w:rsidRPr="006933E2">
        <w:rPr>
          <w:rFonts w:eastAsia="Times New Roman"/>
          <w:sz w:val="24"/>
          <w:szCs w:val="24"/>
        </w:rPr>
        <w:t>хэрхэн</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байгаад</w:t>
      </w:r>
      <w:proofErr w:type="spellEnd"/>
      <w:r w:rsidRPr="006933E2">
        <w:rPr>
          <w:rFonts w:eastAsia="Times New Roman"/>
          <w:sz w:val="24"/>
          <w:szCs w:val="24"/>
        </w:rPr>
        <w:t xml:space="preserve"> </w:t>
      </w:r>
      <w:proofErr w:type="spellStart"/>
      <w:r w:rsidRPr="006933E2">
        <w:rPr>
          <w:rFonts w:eastAsia="Times New Roman"/>
          <w:sz w:val="24"/>
          <w:szCs w:val="24"/>
        </w:rPr>
        <w:t>үнэлгээ</w:t>
      </w:r>
      <w:proofErr w:type="spellEnd"/>
      <w:r w:rsidRPr="006933E2">
        <w:rPr>
          <w:rFonts w:eastAsia="Times New Roman"/>
          <w:sz w:val="24"/>
          <w:szCs w:val="24"/>
        </w:rPr>
        <w:t xml:space="preserve"> </w:t>
      </w:r>
      <w:proofErr w:type="spellStart"/>
      <w:r w:rsidRPr="006933E2">
        <w:rPr>
          <w:rFonts w:eastAsia="Times New Roman"/>
          <w:sz w:val="24"/>
          <w:szCs w:val="24"/>
        </w:rPr>
        <w:t>хийсэн</w:t>
      </w:r>
      <w:proofErr w:type="spellEnd"/>
      <w:r w:rsidRPr="006933E2">
        <w:rPr>
          <w:rFonts w:eastAsia="Times New Roman"/>
          <w:sz w:val="24"/>
          <w:szCs w:val="24"/>
        </w:rPr>
        <w:t xml:space="preserve">. </w:t>
      </w:r>
      <w:proofErr w:type="spellStart"/>
      <w:r w:rsidRPr="006933E2">
        <w:rPr>
          <w:rFonts w:eastAsia="Times New Roman"/>
          <w:sz w:val="24"/>
          <w:szCs w:val="24"/>
        </w:rPr>
        <w:t>Үнэлгээний</w:t>
      </w:r>
      <w:proofErr w:type="spellEnd"/>
      <w:r w:rsidRPr="006933E2">
        <w:rPr>
          <w:rFonts w:eastAsia="Times New Roman"/>
          <w:sz w:val="24"/>
          <w:szCs w:val="24"/>
        </w:rPr>
        <w:t xml:space="preserve"> </w:t>
      </w:r>
      <w:proofErr w:type="spellStart"/>
      <w:r w:rsidRPr="006933E2">
        <w:rPr>
          <w:rFonts w:eastAsia="Times New Roman"/>
          <w:sz w:val="24"/>
          <w:szCs w:val="24"/>
        </w:rPr>
        <w:t>дагуу</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төслийг</w:t>
      </w:r>
      <w:proofErr w:type="spellEnd"/>
      <w:r w:rsidRPr="006933E2">
        <w:rPr>
          <w:rFonts w:eastAsia="Times New Roman"/>
          <w:sz w:val="24"/>
          <w:szCs w:val="24"/>
        </w:rPr>
        <w:t xml:space="preserve"> </w:t>
      </w:r>
      <w:proofErr w:type="spellStart"/>
      <w:r w:rsidRPr="006933E2">
        <w:rPr>
          <w:rFonts w:eastAsia="Times New Roman"/>
          <w:sz w:val="24"/>
          <w:szCs w:val="24"/>
        </w:rPr>
        <w:t>боловсруулах</w:t>
      </w:r>
      <w:proofErr w:type="spellEnd"/>
      <w:r w:rsidRPr="006933E2">
        <w:rPr>
          <w:rFonts w:eastAsia="Times New Roman"/>
          <w:sz w:val="24"/>
          <w:szCs w:val="24"/>
        </w:rPr>
        <w:t xml:space="preserve"> </w:t>
      </w:r>
      <w:proofErr w:type="spellStart"/>
      <w:r w:rsidRPr="006933E2">
        <w:rPr>
          <w:rFonts w:eastAsia="Times New Roman"/>
          <w:sz w:val="24"/>
          <w:szCs w:val="24"/>
        </w:rPr>
        <w:t>болсон</w:t>
      </w:r>
      <w:proofErr w:type="spellEnd"/>
      <w:r w:rsidRPr="006933E2">
        <w:rPr>
          <w:rFonts w:eastAsia="Times New Roman"/>
          <w:sz w:val="24"/>
          <w:szCs w:val="24"/>
        </w:rPr>
        <w:t xml:space="preserve"> </w:t>
      </w:r>
      <w:proofErr w:type="spellStart"/>
      <w:r w:rsidRPr="006933E2">
        <w:rPr>
          <w:rFonts w:eastAsia="Times New Roman"/>
          <w:sz w:val="24"/>
          <w:szCs w:val="24"/>
        </w:rPr>
        <w:t>хэрэгцээ</w:t>
      </w:r>
      <w:proofErr w:type="spellEnd"/>
      <w:r w:rsidRPr="006933E2">
        <w:rPr>
          <w:rFonts w:eastAsia="Times New Roman"/>
          <w:sz w:val="24"/>
          <w:szCs w:val="24"/>
        </w:rPr>
        <w:t xml:space="preserve"> </w:t>
      </w:r>
      <w:proofErr w:type="spellStart"/>
      <w:r w:rsidRPr="006933E2">
        <w:rPr>
          <w:rFonts w:eastAsia="Times New Roman"/>
          <w:sz w:val="24"/>
          <w:szCs w:val="24"/>
        </w:rPr>
        <w:t>шаардлага</w:t>
      </w:r>
      <w:proofErr w:type="spellEnd"/>
      <w:r w:rsidRPr="006933E2">
        <w:rPr>
          <w:rFonts w:eastAsia="Times New Roman"/>
          <w:sz w:val="24"/>
          <w:szCs w:val="24"/>
        </w:rPr>
        <w:t xml:space="preserve">, </w:t>
      </w:r>
      <w:proofErr w:type="spellStart"/>
      <w:r w:rsidRPr="006933E2">
        <w:rPr>
          <w:rFonts w:eastAsia="Times New Roman"/>
          <w:sz w:val="24"/>
          <w:szCs w:val="24"/>
        </w:rPr>
        <w:t>үндэслэлүүдтэй</w:t>
      </w:r>
      <w:proofErr w:type="spellEnd"/>
      <w:r w:rsidRPr="006933E2">
        <w:rPr>
          <w:rFonts w:eastAsia="Times New Roman"/>
          <w:sz w:val="24"/>
          <w:szCs w:val="24"/>
        </w:rPr>
        <w:t xml:space="preserve"> </w:t>
      </w:r>
      <w:proofErr w:type="spellStart"/>
      <w:r w:rsidRPr="006933E2">
        <w:rPr>
          <w:rFonts w:eastAsia="Times New Roman"/>
          <w:sz w:val="24"/>
          <w:szCs w:val="24"/>
        </w:rPr>
        <w:t>нийцэж</w:t>
      </w:r>
      <w:proofErr w:type="spellEnd"/>
      <w:r w:rsidRPr="006933E2">
        <w:rPr>
          <w:rFonts w:eastAsia="Times New Roman"/>
          <w:sz w:val="24"/>
          <w:szCs w:val="24"/>
        </w:rPr>
        <w:t xml:space="preserve"> </w:t>
      </w:r>
      <w:proofErr w:type="spellStart"/>
      <w:r w:rsidRPr="006933E2">
        <w:rPr>
          <w:rFonts w:eastAsia="Times New Roman"/>
          <w:sz w:val="24"/>
          <w:szCs w:val="24"/>
        </w:rPr>
        <w:t>байгаа</w:t>
      </w:r>
      <w:proofErr w:type="spellEnd"/>
      <w:r w:rsidRPr="006933E2">
        <w:rPr>
          <w:rFonts w:eastAsia="Times New Roman"/>
          <w:sz w:val="24"/>
          <w:szCs w:val="24"/>
        </w:rPr>
        <w:t xml:space="preserve"> </w:t>
      </w:r>
      <w:proofErr w:type="spellStart"/>
      <w:r w:rsidRPr="006933E2">
        <w:rPr>
          <w:rFonts w:eastAsia="Times New Roman"/>
          <w:sz w:val="24"/>
          <w:szCs w:val="24"/>
        </w:rPr>
        <w:t>болон</w:t>
      </w:r>
      <w:proofErr w:type="spellEnd"/>
      <w:r w:rsidRPr="006933E2">
        <w:rPr>
          <w:rFonts w:eastAsia="Times New Roman"/>
          <w:sz w:val="24"/>
          <w:szCs w:val="24"/>
        </w:rPr>
        <w:t xml:space="preserve"> </w:t>
      </w:r>
      <w:proofErr w:type="spellStart"/>
      <w:r w:rsidRPr="006933E2">
        <w:rPr>
          <w:rFonts w:eastAsia="Times New Roman"/>
          <w:sz w:val="24"/>
          <w:szCs w:val="24"/>
        </w:rPr>
        <w:t>үзэл</w:t>
      </w:r>
      <w:proofErr w:type="spellEnd"/>
      <w:r w:rsidRPr="006933E2">
        <w:rPr>
          <w:rFonts w:eastAsia="Times New Roman"/>
          <w:sz w:val="24"/>
          <w:szCs w:val="24"/>
        </w:rPr>
        <w:t xml:space="preserve"> </w:t>
      </w:r>
      <w:proofErr w:type="spellStart"/>
      <w:r w:rsidRPr="006933E2">
        <w:rPr>
          <w:rFonts w:eastAsia="Times New Roman"/>
          <w:sz w:val="24"/>
          <w:szCs w:val="24"/>
        </w:rPr>
        <w:t>баримтлалаар</w:t>
      </w:r>
      <w:proofErr w:type="spellEnd"/>
      <w:r w:rsidRPr="006933E2">
        <w:rPr>
          <w:rFonts w:eastAsia="Times New Roman"/>
          <w:sz w:val="24"/>
          <w:szCs w:val="24"/>
        </w:rPr>
        <w:t xml:space="preserve"> </w:t>
      </w:r>
      <w:proofErr w:type="spellStart"/>
      <w:r w:rsidRPr="006933E2">
        <w:rPr>
          <w:rFonts w:eastAsia="Times New Roman"/>
          <w:sz w:val="24"/>
          <w:szCs w:val="24"/>
        </w:rPr>
        <w:t>тодорхойлсон</w:t>
      </w:r>
      <w:proofErr w:type="spellEnd"/>
      <w:r w:rsidRPr="006933E2">
        <w:rPr>
          <w:rFonts w:eastAsia="Times New Roman"/>
          <w:sz w:val="24"/>
          <w:szCs w:val="24"/>
        </w:rPr>
        <w:t xml:space="preserve"> </w:t>
      </w:r>
      <w:proofErr w:type="spellStart"/>
      <w:r w:rsidRPr="006933E2">
        <w:rPr>
          <w:rFonts w:eastAsia="Times New Roman"/>
          <w:sz w:val="24"/>
          <w:szCs w:val="24"/>
        </w:rPr>
        <w:t>зорилгыг</w:t>
      </w:r>
      <w:proofErr w:type="spellEnd"/>
      <w:r w:rsidRPr="006933E2">
        <w:rPr>
          <w:rFonts w:eastAsia="Times New Roman"/>
          <w:sz w:val="24"/>
          <w:szCs w:val="24"/>
        </w:rPr>
        <w:t xml:space="preserve"> </w:t>
      </w:r>
      <w:proofErr w:type="spellStart"/>
      <w:r w:rsidRPr="006933E2">
        <w:rPr>
          <w:rFonts w:eastAsia="Times New Roman"/>
          <w:sz w:val="24"/>
          <w:szCs w:val="24"/>
        </w:rPr>
        <w:t>бүрэн</w:t>
      </w:r>
      <w:proofErr w:type="spellEnd"/>
      <w:r w:rsidRPr="006933E2">
        <w:rPr>
          <w:rFonts w:eastAsia="Times New Roman"/>
          <w:sz w:val="24"/>
          <w:szCs w:val="24"/>
        </w:rPr>
        <w:t xml:space="preserve"> </w:t>
      </w:r>
      <w:proofErr w:type="spellStart"/>
      <w:r w:rsidRPr="006933E2">
        <w:rPr>
          <w:rFonts w:eastAsia="Times New Roman"/>
          <w:sz w:val="24"/>
          <w:szCs w:val="24"/>
        </w:rPr>
        <w:t>илэрхийлж</w:t>
      </w:r>
      <w:proofErr w:type="spellEnd"/>
      <w:r w:rsidRPr="006933E2">
        <w:rPr>
          <w:rFonts w:eastAsia="Times New Roman"/>
          <w:sz w:val="24"/>
          <w:szCs w:val="24"/>
        </w:rPr>
        <w:t xml:space="preserve"> </w:t>
      </w:r>
      <w:proofErr w:type="spellStart"/>
      <w:r w:rsidRPr="006933E2">
        <w:rPr>
          <w:rFonts w:eastAsia="Times New Roman"/>
          <w:sz w:val="24"/>
          <w:szCs w:val="24"/>
        </w:rPr>
        <w:t>чадсан</w:t>
      </w:r>
      <w:proofErr w:type="spellEnd"/>
      <w:r w:rsidRPr="006933E2">
        <w:rPr>
          <w:rFonts w:eastAsia="Times New Roman"/>
          <w:sz w:val="24"/>
          <w:szCs w:val="24"/>
        </w:rPr>
        <w:t xml:space="preserve"> </w:t>
      </w:r>
      <w:proofErr w:type="spellStart"/>
      <w:r w:rsidRPr="006933E2">
        <w:rPr>
          <w:rFonts w:eastAsia="Times New Roman"/>
          <w:sz w:val="24"/>
          <w:szCs w:val="24"/>
        </w:rPr>
        <w:t>гэж</w:t>
      </w:r>
      <w:proofErr w:type="spellEnd"/>
      <w:r w:rsidRPr="006933E2">
        <w:rPr>
          <w:rFonts w:eastAsia="Times New Roman"/>
          <w:sz w:val="24"/>
          <w:szCs w:val="24"/>
        </w:rPr>
        <w:t xml:space="preserve"> </w:t>
      </w:r>
      <w:proofErr w:type="spellStart"/>
      <w:r w:rsidRPr="006933E2">
        <w:rPr>
          <w:rFonts w:eastAsia="Times New Roman"/>
          <w:sz w:val="24"/>
          <w:szCs w:val="24"/>
        </w:rPr>
        <w:t>үзэж</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 xml:space="preserve">. </w:t>
      </w:r>
    </w:p>
    <w:p w14:paraId="5D5203DD" w14:textId="77777777" w:rsidR="00927AE8" w:rsidRPr="006933E2" w:rsidRDefault="00927AE8" w:rsidP="00927AE8">
      <w:pPr>
        <w:spacing w:line="240" w:lineRule="auto"/>
        <w:ind w:firstLine="720"/>
        <w:jc w:val="both"/>
        <w:rPr>
          <w:rFonts w:eastAsia="Times New Roman"/>
          <w:sz w:val="24"/>
          <w:szCs w:val="24"/>
        </w:rPr>
      </w:pPr>
    </w:p>
    <w:p w14:paraId="2E6B2E98" w14:textId="77777777" w:rsidR="00FC305F" w:rsidRPr="006933E2" w:rsidRDefault="002B7A6F" w:rsidP="00927AE8">
      <w:pPr>
        <w:spacing w:line="240" w:lineRule="auto"/>
        <w:ind w:firstLine="720"/>
        <w:jc w:val="both"/>
        <w:rPr>
          <w:rFonts w:eastAsia="Times New Roman"/>
          <w:sz w:val="24"/>
          <w:szCs w:val="24"/>
        </w:rPr>
      </w:pPr>
      <w:proofErr w:type="spellStart"/>
      <w:r w:rsidRPr="006933E2">
        <w:rPr>
          <w:rFonts w:eastAsia="Times New Roman"/>
          <w:sz w:val="24"/>
          <w:szCs w:val="24"/>
        </w:rPr>
        <w:t>Монгол</w:t>
      </w:r>
      <w:proofErr w:type="spellEnd"/>
      <w:r w:rsidRPr="006933E2">
        <w:rPr>
          <w:rFonts w:eastAsia="Times New Roman"/>
          <w:sz w:val="24"/>
          <w:szCs w:val="24"/>
        </w:rPr>
        <w:t xml:space="preserve"> </w:t>
      </w:r>
      <w:r w:rsidR="00FB0311" w:rsidRPr="006933E2">
        <w:rPr>
          <w:rFonts w:eastAsia="Times New Roman"/>
          <w:sz w:val="24"/>
          <w:szCs w:val="24"/>
          <w:lang w:val="mn-MN"/>
        </w:rPr>
        <w:t>У</w:t>
      </w:r>
      <w:proofErr w:type="spellStart"/>
      <w:r w:rsidRPr="006933E2">
        <w:rPr>
          <w:rFonts w:eastAsia="Times New Roman"/>
          <w:sz w:val="24"/>
          <w:szCs w:val="24"/>
        </w:rPr>
        <w:t>лсын</w:t>
      </w:r>
      <w:proofErr w:type="spellEnd"/>
      <w:r w:rsidRPr="006933E2">
        <w:rPr>
          <w:rFonts w:eastAsia="Times New Roman"/>
          <w:sz w:val="24"/>
          <w:szCs w:val="24"/>
        </w:rPr>
        <w:t xml:space="preserve"> </w:t>
      </w:r>
      <w:proofErr w:type="spellStart"/>
      <w:r w:rsidRPr="006933E2">
        <w:rPr>
          <w:rFonts w:eastAsia="Times New Roman"/>
          <w:sz w:val="24"/>
          <w:szCs w:val="24"/>
        </w:rPr>
        <w:t>иргэнд</w:t>
      </w:r>
      <w:proofErr w:type="spellEnd"/>
      <w:r w:rsidRPr="006933E2">
        <w:rPr>
          <w:rFonts w:eastAsia="Times New Roman"/>
          <w:sz w:val="24"/>
          <w:szCs w:val="24"/>
        </w:rPr>
        <w:t xml:space="preserve"> </w:t>
      </w:r>
      <w:proofErr w:type="spellStart"/>
      <w:r w:rsidRPr="006933E2">
        <w:rPr>
          <w:rFonts w:eastAsia="Times New Roman"/>
          <w:sz w:val="24"/>
          <w:szCs w:val="24"/>
        </w:rPr>
        <w:t>гэр</w:t>
      </w:r>
      <w:proofErr w:type="spellEnd"/>
      <w:r w:rsidRPr="006933E2">
        <w:rPr>
          <w:rFonts w:eastAsia="Times New Roman"/>
          <w:sz w:val="24"/>
          <w:szCs w:val="24"/>
        </w:rPr>
        <w:t xml:space="preserve"> </w:t>
      </w:r>
      <w:proofErr w:type="spellStart"/>
      <w:r w:rsidRPr="006933E2">
        <w:rPr>
          <w:rFonts w:eastAsia="Times New Roman"/>
          <w:sz w:val="24"/>
          <w:szCs w:val="24"/>
        </w:rPr>
        <w:t>бүлийн</w:t>
      </w:r>
      <w:proofErr w:type="spellEnd"/>
      <w:r w:rsidRPr="006933E2">
        <w:rPr>
          <w:rFonts w:eastAsia="Times New Roman"/>
          <w:sz w:val="24"/>
          <w:szCs w:val="24"/>
        </w:rPr>
        <w:t xml:space="preserve"> </w:t>
      </w:r>
      <w:proofErr w:type="spellStart"/>
      <w:r w:rsidRPr="006933E2">
        <w:rPr>
          <w:rFonts w:eastAsia="Times New Roman"/>
          <w:sz w:val="24"/>
          <w:szCs w:val="24"/>
        </w:rPr>
        <w:t>хэрэгцээний</w:t>
      </w:r>
      <w:proofErr w:type="spellEnd"/>
      <w:r w:rsidRPr="006933E2">
        <w:rPr>
          <w:rFonts w:eastAsia="Times New Roman"/>
          <w:sz w:val="24"/>
          <w:szCs w:val="24"/>
        </w:rPr>
        <w:t xml:space="preserve"> </w:t>
      </w:r>
      <w:proofErr w:type="spellStart"/>
      <w:r w:rsidRPr="006933E2">
        <w:rPr>
          <w:rFonts w:eastAsia="Times New Roman"/>
          <w:sz w:val="24"/>
          <w:szCs w:val="24"/>
        </w:rPr>
        <w:t>зориулалтаар</w:t>
      </w:r>
      <w:proofErr w:type="spellEnd"/>
      <w:r w:rsidRPr="006933E2">
        <w:rPr>
          <w:rFonts w:eastAsia="Times New Roman"/>
          <w:sz w:val="24"/>
          <w:szCs w:val="24"/>
        </w:rPr>
        <w:t xml:space="preserve"> </w:t>
      </w:r>
      <w:proofErr w:type="spellStart"/>
      <w:r w:rsidRPr="006933E2">
        <w:rPr>
          <w:rFonts w:eastAsia="Times New Roman"/>
          <w:sz w:val="24"/>
          <w:szCs w:val="24"/>
        </w:rPr>
        <w:t>нэг</w:t>
      </w:r>
      <w:proofErr w:type="spellEnd"/>
      <w:r w:rsidRPr="006933E2">
        <w:rPr>
          <w:rFonts w:eastAsia="Times New Roman"/>
          <w:sz w:val="24"/>
          <w:szCs w:val="24"/>
        </w:rPr>
        <w:t xml:space="preserve"> </w:t>
      </w:r>
      <w:proofErr w:type="spellStart"/>
      <w:r w:rsidRPr="006933E2">
        <w:rPr>
          <w:rFonts w:eastAsia="Times New Roman"/>
          <w:sz w:val="24"/>
          <w:szCs w:val="24"/>
        </w:rPr>
        <w:t>удаа</w:t>
      </w:r>
      <w:proofErr w:type="spellEnd"/>
      <w:r w:rsidRPr="006933E2">
        <w:rPr>
          <w:rFonts w:eastAsia="Times New Roman"/>
          <w:sz w:val="24"/>
          <w:szCs w:val="24"/>
        </w:rPr>
        <w:t xml:space="preserve"> </w:t>
      </w:r>
      <w:proofErr w:type="spellStart"/>
      <w:r w:rsidRPr="006933E2">
        <w:rPr>
          <w:rFonts w:eastAsia="Times New Roman"/>
          <w:sz w:val="24"/>
          <w:szCs w:val="24"/>
        </w:rPr>
        <w:t>үнэ</w:t>
      </w:r>
      <w:proofErr w:type="spellEnd"/>
      <w:r w:rsidRPr="006933E2">
        <w:rPr>
          <w:rFonts w:eastAsia="Times New Roman"/>
          <w:sz w:val="24"/>
          <w:szCs w:val="24"/>
        </w:rPr>
        <w:t xml:space="preserve"> </w:t>
      </w:r>
      <w:proofErr w:type="spellStart"/>
      <w:r w:rsidRPr="006933E2">
        <w:rPr>
          <w:rFonts w:eastAsia="Times New Roman"/>
          <w:sz w:val="24"/>
          <w:szCs w:val="24"/>
        </w:rPr>
        <w:t>төлбөргүйгээр</w:t>
      </w:r>
      <w:proofErr w:type="spellEnd"/>
      <w:r w:rsidRPr="006933E2">
        <w:rPr>
          <w:rFonts w:eastAsia="Times New Roman"/>
          <w:sz w:val="24"/>
          <w:szCs w:val="24"/>
        </w:rPr>
        <w:t xml:space="preserve"> </w:t>
      </w:r>
      <w:proofErr w:type="spellStart"/>
      <w:r w:rsidRPr="006933E2">
        <w:rPr>
          <w:rFonts w:eastAsia="Times New Roman"/>
          <w:sz w:val="24"/>
          <w:szCs w:val="24"/>
        </w:rPr>
        <w:t>газар</w:t>
      </w:r>
      <w:proofErr w:type="spellEnd"/>
      <w:r w:rsidRPr="006933E2">
        <w:rPr>
          <w:rFonts w:eastAsia="Times New Roman"/>
          <w:sz w:val="24"/>
          <w:szCs w:val="24"/>
        </w:rPr>
        <w:t xml:space="preserve"> </w:t>
      </w:r>
      <w:proofErr w:type="spellStart"/>
      <w:r w:rsidRPr="006933E2">
        <w:rPr>
          <w:rFonts w:eastAsia="Times New Roman"/>
          <w:sz w:val="24"/>
          <w:szCs w:val="24"/>
        </w:rPr>
        <w:t>өмчлүүлэх</w:t>
      </w:r>
      <w:proofErr w:type="spellEnd"/>
      <w:r w:rsidRPr="006933E2">
        <w:rPr>
          <w:rFonts w:eastAsia="Times New Roman"/>
          <w:sz w:val="24"/>
          <w:szCs w:val="24"/>
        </w:rPr>
        <w:t xml:space="preserve"> </w:t>
      </w:r>
      <w:proofErr w:type="spellStart"/>
      <w:r w:rsidRPr="006933E2">
        <w:rPr>
          <w:rFonts w:eastAsia="Times New Roman"/>
          <w:sz w:val="24"/>
          <w:szCs w:val="24"/>
        </w:rPr>
        <w:t>ажлыг</w:t>
      </w:r>
      <w:proofErr w:type="spellEnd"/>
      <w:r w:rsidRPr="006933E2">
        <w:rPr>
          <w:rFonts w:eastAsia="Times New Roman"/>
          <w:sz w:val="24"/>
          <w:szCs w:val="24"/>
        </w:rPr>
        <w:t xml:space="preserve"> </w:t>
      </w:r>
      <w:proofErr w:type="spellStart"/>
      <w:r w:rsidRPr="006933E2">
        <w:rPr>
          <w:rFonts w:eastAsia="Times New Roman"/>
          <w:sz w:val="24"/>
          <w:szCs w:val="24"/>
        </w:rPr>
        <w:t>боломжит</w:t>
      </w:r>
      <w:proofErr w:type="spellEnd"/>
      <w:r w:rsidRPr="006933E2">
        <w:rPr>
          <w:rFonts w:eastAsia="Times New Roman"/>
          <w:sz w:val="24"/>
          <w:szCs w:val="24"/>
        </w:rPr>
        <w:t xml:space="preserve"> </w:t>
      </w:r>
      <w:proofErr w:type="spellStart"/>
      <w:r w:rsidRPr="006933E2">
        <w:rPr>
          <w:rFonts w:eastAsia="Times New Roman"/>
          <w:sz w:val="24"/>
          <w:szCs w:val="24"/>
        </w:rPr>
        <w:t>урт</w:t>
      </w:r>
      <w:proofErr w:type="spellEnd"/>
      <w:r w:rsidRPr="006933E2">
        <w:rPr>
          <w:rFonts w:eastAsia="Times New Roman"/>
          <w:sz w:val="24"/>
          <w:szCs w:val="24"/>
        </w:rPr>
        <w:t xml:space="preserve"> </w:t>
      </w:r>
      <w:proofErr w:type="spellStart"/>
      <w:r w:rsidRPr="006933E2">
        <w:rPr>
          <w:rFonts w:eastAsia="Times New Roman"/>
          <w:sz w:val="24"/>
          <w:szCs w:val="24"/>
        </w:rPr>
        <w:t>хугацаанд</w:t>
      </w:r>
      <w:proofErr w:type="spellEnd"/>
      <w:r w:rsidRPr="006933E2">
        <w:rPr>
          <w:rFonts w:eastAsia="Times New Roman"/>
          <w:sz w:val="24"/>
          <w:szCs w:val="24"/>
        </w:rPr>
        <w:t xml:space="preserve">, </w:t>
      </w:r>
      <w:proofErr w:type="spellStart"/>
      <w:r w:rsidRPr="006933E2">
        <w:rPr>
          <w:rFonts w:eastAsia="Times New Roman"/>
          <w:sz w:val="24"/>
          <w:szCs w:val="24"/>
        </w:rPr>
        <w:t>оновчтой</w:t>
      </w:r>
      <w:proofErr w:type="spellEnd"/>
      <w:r w:rsidRPr="006933E2">
        <w:rPr>
          <w:rFonts w:eastAsia="Times New Roman"/>
          <w:sz w:val="24"/>
          <w:szCs w:val="24"/>
        </w:rPr>
        <w:t xml:space="preserve">, </w:t>
      </w:r>
      <w:proofErr w:type="spellStart"/>
      <w:r w:rsidRPr="006933E2">
        <w:rPr>
          <w:rFonts w:eastAsia="Times New Roman"/>
          <w:sz w:val="24"/>
          <w:szCs w:val="24"/>
        </w:rPr>
        <w:t>нэгдсэн</w:t>
      </w:r>
      <w:proofErr w:type="spellEnd"/>
      <w:r w:rsidRPr="006933E2">
        <w:rPr>
          <w:rFonts w:eastAsia="Times New Roman"/>
          <w:sz w:val="24"/>
          <w:szCs w:val="24"/>
        </w:rPr>
        <w:t xml:space="preserve"> </w:t>
      </w:r>
      <w:proofErr w:type="spellStart"/>
      <w:r w:rsidRPr="006933E2">
        <w:rPr>
          <w:rFonts w:eastAsia="Times New Roman"/>
          <w:sz w:val="24"/>
          <w:szCs w:val="24"/>
        </w:rPr>
        <w:t>төлөвлөлт</w:t>
      </w:r>
      <w:proofErr w:type="spellEnd"/>
      <w:r w:rsidRPr="006933E2">
        <w:rPr>
          <w:rFonts w:eastAsia="Times New Roman"/>
          <w:sz w:val="24"/>
          <w:szCs w:val="24"/>
        </w:rPr>
        <w:t xml:space="preserve">, </w:t>
      </w:r>
      <w:proofErr w:type="spellStart"/>
      <w:r w:rsidRPr="006933E2">
        <w:rPr>
          <w:rFonts w:eastAsia="Times New Roman"/>
          <w:sz w:val="24"/>
          <w:szCs w:val="24"/>
        </w:rPr>
        <w:t>бүртгэлтэйгээр</w:t>
      </w:r>
      <w:proofErr w:type="spellEnd"/>
      <w:r w:rsidRPr="006933E2">
        <w:rPr>
          <w:rFonts w:eastAsia="Times New Roman"/>
          <w:sz w:val="24"/>
          <w:szCs w:val="24"/>
        </w:rPr>
        <w:t xml:space="preserve"> </w:t>
      </w:r>
      <w:proofErr w:type="spellStart"/>
      <w:r w:rsidRPr="006933E2">
        <w:rPr>
          <w:rFonts w:eastAsia="Times New Roman"/>
          <w:sz w:val="24"/>
          <w:szCs w:val="24"/>
        </w:rPr>
        <w:t>зохион</w:t>
      </w:r>
      <w:proofErr w:type="spellEnd"/>
      <w:r w:rsidRPr="006933E2">
        <w:rPr>
          <w:rFonts w:eastAsia="Times New Roman"/>
          <w:sz w:val="24"/>
          <w:szCs w:val="24"/>
        </w:rPr>
        <w:t xml:space="preserve"> </w:t>
      </w:r>
      <w:proofErr w:type="spellStart"/>
      <w:r w:rsidRPr="006933E2">
        <w:rPr>
          <w:rFonts w:eastAsia="Times New Roman"/>
          <w:sz w:val="24"/>
          <w:szCs w:val="24"/>
        </w:rPr>
        <w:t>байгуулахыг</w:t>
      </w:r>
      <w:proofErr w:type="spellEnd"/>
      <w:r w:rsidRPr="006933E2">
        <w:rPr>
          <w:rFonts w:eastAsia="Times New Roman"/>
          <w:sz w:val="24"/>
          <w:szCs w:val="24"/>
        </w:rPr>
        <w:t xml:space="preserve"> </w:t>
      </w:r>
      <w:proofErr w:type="spellStart"/>
      <w:r w:rsidRPr="006933E2">
        <w:rPr>
          <w:rFonts w:eastAsia="Times New Roman"/>
          <w:sz w:val="24"/>
          <w:szCs w:val="24"/>
        </w:rPr>
        <w:t>зорьсон</w:t>
      </w:r>
      <w:proofErr w:type="spellEnd"/>
      <w:r w:rsidRPr="006933E2">
        <w:rPr>
          <w:rFonts w:eastAsia="Times New Roman"/>
          <w:sz w:val="24"/>
          <w:szCs w:val="24"/>
        </w:rPr>
        <w:t xml:space="preserve"> </w:t>
      </w:r>
      <w:proofErr w:type="spellStart"/>
      <w:r w:rsidRPr="006933E2">
        <w:rPr>
          <w:rFonts w:eastAsia="Times New Roman"/>
          <w:sz w:val="24"/>
          <w:szCs w:val="24"/>
        </w:rPr>
        <w:t>бөгөөд</w:t>
      </w:r>
      <w:proofErr w:type="spellEnd"/>
      <w:r w:rsidRPr="006933E2">
        <w:rPr>
          <w:rFonts w:eastAsia="Times New Roman"/>
          <w:sz w:val="24"/>
          <w:szCs w:val="24"/>
        </w:rPr>
        <w:t xml:space="preserve"> </w:t>
      </w:r>
      <w:proofErr w:type="spellStart"/>
      <w:r w:rsidRPr="006933E2">
        <w:rPr>
          <w:rFonts w:eastAsia="Times New Roman"/>
          <w:sz w:val="24"/>
          <w:szCs w:val="24"/>
        </w:rPr>
        <w:t>уг</w:t>
      </w:r>
      <w:proofErr w:type="spellEnd"/>
      <w:r w:rsidRPr="006933E2">
        <w:rPr>
          <w:rFonts w:eastAsia="Times New Roman"/>
          <w:sz w:val="24"/>
          <w:szCs w:val="24"/>
        </w:rPr>
        <w:t xml:space="preserve"> </w:t>
      </w:r>
      <w:proofErr w:type="spellStart"/>
      <w:r w:rsidRPr="006933E2">
        <w:rPr>
          <w:rFonts w:eastAsia="Times New Roman"/>
          <w:sz w:val="24"/>
          <w:szCs w:val="24"/>
        </w:rPr>
        <w:t>зорилгын</w:t>
      </w:r>
      <w:proofErr w:type="spellEnd"/>
      <w:r w:rsidRPr="006933E2">
        <w:rPr>
          <w:rFonts w:eastAsia="Times New Roman"/>
          <w:sz w:val="24"/>
          <w:szCs w:val="24"/>
        </w:rPr>
        <w:t xml:space="preserve"> </w:t>
      </w:r>
      <w:proofErr w:type="spellStart"/>
      <w:r w:rsidRPr="006933E2">
        <w:rPr>
          <w:rFonts w:eastAsia="Times New Roman"/>
          <w:sz w:val="24"/>
          <w:szCs w:val="24"/>
        </w:rPr>
        <w:t>хүрээнд</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w:t>
      </w:r>
      <w:proofErr w:type="spellEnd"/>
      <w:r w:rsidR="00CD7BD9" w:rsidRPr="006933E2">
        <w:rPr>
          <w:rFonts w:eastAsia="Times New Roman"/>
          <w:sz w:val="24"/>
          <w:szCs w:val="24"/>
          <w:lang w:val="mn-MN"/>
        </w:rPr>
        <w:t xml:space="preserve">г </w:t>
      </w:r>
      <w:proofErr w:type="spellStart"/>
      <w:r w:rsidRPr="006933E2">
        <w:rPr>
          <w:rFonts w:eastAsia="Times New Roman"/>
          <w:sz w:val="24"/>
          <w:szCs w:val="24"/>
        </w:rPr>
        <w:t>зохицуулж</w:t>
      </w:r>
      <w:proofErr w:type="spellEnd"/>
      <w:r w:rsidRPr="006933E2">
        <w:rPr>
          <w:rFonts w:eastAsia="Times New Roman"/>
          <w:sz w:val="24"/>
          <w:szCs w:val="24"/>
        </w:rPr>
        <w:t xml:space="preserve"> </w:t>
      </w:r>
      <w:proofErr w:type="spellStart"/>
      <w:r w:rsidRPr="006933E2">
        <w:rPr>
          <w:rFonts w:eastAsia="Times New Roman"/>
          <w:sz w:val="24"/>
          <w:szCs w:val="24"/>
        </w:rPr>
        <w:t>өгсөн</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хуулийн</w:t>
      </w:r>
      <w:proofErr w:type="spellEnd"/>
      <w:r w:rsidRPr="006933E2">
        <w:rPr>
          <w:rFonts w:eastAsia="Times New Roman"/>
          <w:sz w:val="24"/>
          <w:szCs w:val="24"/>
        </w:rPr>
        <w:t xml:space="preserve"> </w:t>
      </w:r>
      <w:proofErr w:type="spellStart"/>
      <w:r w:rsidRPr="006933E2">
        <w:rPr>
          <w:rFonts w:eastAsia="Times New Roman"/>
          <w:sz w:val="24"/>
          <w:szCs w:val="24"/>
        </w:rPr>
        <w:t>төслийн</w:t>
      </w:r>
      <w:proofErr w:type="spellEnd"/>
      <w:r w:rsidRPr="006933E2">
        <w:rPr>
          <w:rFonts w:eastAsia="Times New Roman"/>
          <w:sz w:val="24"/>
          <w:szCs w:val="24"/>
        </w:rPr>
        <w:t xml:space="preserve"> </w:t>
      </w:r>
      <w:proofErr w:type="spellStart"/>
      <w:r w:rsidRPr="006933E2">
        <w:rPr>
          <w:rFonts w:eastAsia="Times New Roman"/>
          <w:sz w:val="24"/>
          <w:szCs w:val="24"/>
        </w:rPr>
        <w:t>зорилгод</w:t>
      </w:r>
      <w:proofErr w:type="spellEnd"/>
      <w:r w:rsidRPr="006933E2">
        <w:rPr>
          <w:rFonts w:eastAsia="Times New Roman"/>
          <w:sz w:val="24"/>
          <w:szCs w:val="24"/>
        </w:rPr>
        <w:t xml:space="preserve"> </w:t>
      </w:r>
      <w:proofErr w:type="spellStart"/>
      <w:r w:rsidRPr="006933E2">
        <w:rPr>
          <w:rFonts w:eastAsia="Times New Roman"/>
          <w:sz w:val="24"/>
          <w:szCs w:val="24"/>
        </w:rPr>
        <w:t>нийцсэн</w:t>
      </w:r>
      <w:proofErr w:type="spellEnd"/>
      <w:r w:rsidRPr="006933E2">
        <w:rPr>
          <w:rFonts w:eastAsia="Times New Roman"/>
          <w:sz w:val="24"/>
          <w:szCs w:val="24"/>
        </w:rPr>
        <w:t xml:space="preserve">, </w:t>
      </w:r>
      <w:proofErr w:type="spellStart"/>
      <w:r w:rsidRPr="006933E2">
        <w:rPr>
          <w:rFonts w:eastAsia="Times New Roman"/>
          <w:sz w:val="24"/>
          <w:szCs w:val="24"/>
        </w:rPr>
        <w:t>зорилгодоо</w:t>
      </w:r>
      <w:proofErr w:type="spellEnd"/>
      <w:r w:rsidRPr="006933E2">
        <w:rPr>
          <w:rFonts w:eastAsia="Times New Roman"/>
          <w:sz w:val="24"/>
          <w:szCs w:val="24"/>
        </w:rPr>
        <w:t xml:space="preserve"> </w:t>
      </w:r>
      <w:proofErr w:type="spellStart"/>
      <w:r w:rsidRPr="006933E2">
        <w:rPr>
          <w:rFonts w:eastAsia="Times New Roman"/>
          <w:sz w:val="24"/>
          <w:szCs w:val="24"/>
        </w:rPr>
        <w:t>хүрэх</w:t>
      </w:r>
      <w:proofErr w:type="spellEnd"/>
      <w:r w:rsidRPr="006933E2">
        <w:rPr>
          <w:rFonts w:eastAsia="Times New Roman"/>
          <w:sz w:val="24"/>
          <w:szCs w:val="24"/>
        </w:rPr>
        <w:t xml:space="preserve"> </w:t>
      </w:r>
      <w:proofErr w:type="spellStart"/>
      <w:r w:rsidRPr="006933E2">
        <w:rPr>
          <w:rFonts w:eastAsia="Times New Roman"/>
          <w:sz w:val="24"/>
          <w:szCs w:val="24"/>
        </w:rPr>
        <w:t>байдал</w:t>
      </w:r>
      <w:proofErr w:type="spellEnd"/>
      <w:r w:rsidRPr="006933E2">
        <w:rPr>
          <w:rFonts w:eastAsia="Times New Roman"/>
          <w:sz w:val="24"/>
          <w:szCs w:val="24"/>
        </w:rPr>
        <w:t xml:space="preserve"> </w:t>
      </w:r>
      <w:proofErr w:type="spellStart"/>
      <w:r w:rsidRPr="006933E2">
        <w:rPr>
          <w:rFonts w:eastAsia="Times New Roman"/>
          <w:sz w:val="24"/>
          <w:szCs w:val="24"/>
        </w:rPr>
        <w:t>нь</w:t>
      </w:r>
      <w:proofErr w:type="spellEnd"/>
      <w:r w:rsidRPr="006933E2">
        <w:rPr>
          <w:rFonts w:eastAsia="Times New Roman"/>
          <w:sz w:val="24"/>
          <w:szCs w:val="24"/>
        </w:rPr>
        <w:t xml:space="preserve"> </w:t>
      </w:r>
      <w:proofErr w:type="spellStart"/>
      <w:r w:rsidRPr="006933E2">
        <w:rPr>
          <w:rFonts w:eastAsia="Times New Roman"/>
          <w:sz w:val="24"/>
          <w:szCs w:val="24"/>
        </w:rPr>
        <w:t>эерэг</w:t>
      </w:r>
      <w:proofErr w:type="spellEnd"/>
      <w:r w:rsidRPr="006933E2">
        <w:rPr>
          <w:rFonts w:eastAsia="Times New Roman"/>
          <w:sz w:val="24"/>
          <w:szCs w:val="24"/>
        </w:rPr>
        <w:t xml:space="preserve"> </w:t>
      </w:r>
      <w:proofErr w:type="spellStart"/>
      <w:r w:rsidRPr="006933E2">
        <w:rPr>
          <w:rFonts w:eastAsia="Times New Roman"/>
          <w:sz w:val="24"/>
          <w:szCs w:val="24"/>
        </w:rPr>
        <w:t>байна</w:t>
      </w:r>
      <w:proofErr w:type="spellEnd"/>
      <w:r w:rsidRPr="006933E2">
        <w:rPr>
          <w:rFonts w:eastAsia="Times New Roman"/>
          <w:sz w:val="24"/>
          <w:szCs w:val="24"/>
        </w:rPr>
        <w:t>.</w:t>
      </w:r>
    </w:p>
    <w:p w14:paraId="60E759FA" w14:textId="77777777" w:rsidR="00927AE8" w:rsidRPr="006933E2" w:rsidRDefault="00927AE8" w:rsidP="00927AE8">
      <w:pPr>
        <w:spacing w:line="240" w:lineRule="auto"/>
        <w:ind w:firstLine="720"/>
        <w:jc w:val="both"/>
        <w:rPr>
          <w:rFonts w:eastAsia="Times New Roman"/>
          <w:sz w:val="24"/>
          <w:szCs w:val="24"/>
        </w:rPr>
      </w:pPr>
    </w:p>
    <w:p w14:paraId="2673C714" w14:textId="77777777" w:rsidR="00861684" w:rsidRPr="006933E2" w:rsidRDefault="00CD7BD9" w:rsidP="00927AE8">
      <w:pPr>
        <w:spacing w:line="240" w:lineRule="auto"/>
        <w:ind w:firstLine="720"/>
        <w:jc w:val="both"/>
        <w:rPr>
          <w:rFonts w:eastAsia="Times New Roman"/>
          <w:color w:val="auto"/>
          <w:sz w:val="24"/>
          <w:szCs w:val="24"/>
          <w:lang w:val="mn-MN"/>
        </w:rPr>
      </w:pPr>
      <w:r w:rsidRPr="006933E2">
        <w:rPr>
          <w:sz w:val="24"/>
          <w:szCs w:val="24"/>
          <w:lang w:val="mn-MN"/>
        </w:rPr>
        <w:t>Монгол улсын иргэн 18 насанд хүрсэн өдрөөс эхлэн энэ хуулийн шинээр газар өмчлөх болон захиран зарцуулах эрхээ хэрэгжүүл</w:t>
      </w:r>
      <w:r w:rsidR="00861684" w:rsidRPr="006933E2">
        <w:rPr>
          <w:sz w:val="24"/>
          <w:szCs w:val="24"/>
          <w:lang w:val="mn-MN"/>
        </w:rPr>
        <w:t xml:space="preserve">эх заалтыг хуулийн төслийн 16.4-т </w:t>
      </w:r>
      <w:proofErr w:type="spellStart"/>
      <w:r w:rsidR="00861684" w:rsidRPr="006933E2">
        <w:rPr>
          <w:rFonts w:eastAsia="Times New Roman"/>
          <w:sz w:val="24"/>
          <w:szCs w:val="24"/>
        </w:rPr>
        <w:t>өгсөн</w:t>
      </w:r>
      <w:proofErr w:type="spellEnd"/>
      <w:r w:rsidR="00861684" w:rsidRPr="006933E2">
        <w:rPr>
          <w:rFonts w:eastAsia="Times New Roman"/>
          <w:sz w:val="24"/>
          <w:szCs w:val="24"/>
        </w:rPr>
        <w:t xml:space="preserve"> </w:t>
      </w:r>
      <w:proofErr w:type="spellStart"/>
      <w:r w:rsidR="00861684" w:rsidRPr="006933E2">
        <w:rPr>
          <w:rFonts w:eastAsia="Times New Roman"/>
          <w:sz w:val="24"/>
          <w:szCs w:val="24"/>
        </w:rPr>
        <w:t>нь</w:t>
      </w:r>
      <w:proofErr w:type="spellEnd"/>
      <w:r w:rsidR="00861684" w:rsidRPr="006933E2">
        <w:rPr>
          <w:rFonts w:eastAsia="Times New Roman"/>
          <w:sz w:val="24"/>
          <w:szCs w:val="24"/>
        </w:rPr>
        <w:t xml:space="preserve"> </w:t>
      </w:r>
      <w:proofErr w:type="spellStart"/>
      <w:r w:rsidR="00861684" w:rsidRPr="006933E2">
        <w:rPr>
          <w:rFonts w:eastAsia="Times New Roman"/>
          <w:sz w:val="24"/>
          <w:szCs w:val="24"/>
        </w:rPr>
        <w:t>шууд</w:t>
      </w:r>
      <w:proofErr w:type="spellEnd"/>
      <w:r w:rsidR="00861684" w:rsidRPr="006933E2">
        <w:rPr>
          <w:rFonts w:eastAsia="Times New Roman"/>
          <w:sz w:val="24"/>
          <w:szCs w:val="24"/>
        </w:rPr>
        <w:t xml:space="preserve"> </w:t>
      </w:r>
      <w:proofErr w:type="spellStart"/>
      <w:r w:rsidR="00861684" w:rsidRPr="006933E2">
        <w:rPr>
          <w:rFonts w:eastAsia="Times New Roman"/>
          <w:sz w:val="24"/>
          <w:szCs w:val="24"/>
        </w:rPr>
        <w:t>байдлаар</w:t>
      </w:r>
      <w:proofErr w:type="spellEnd"/>
      <w:r w:rsidR="00861684" w:rsidRPr="006933E2">
        <w:rPr>
          <w:rFonts w:eastAsia="Times New Roman"/>
          <w:sz w:val="24"/>
          <w:szCs w:val="24"/>
        </w:rPr>
        <w:t xml:space="preserve"> </w:t>
      </w:r>
      <w:proofErr w:type="spellStart"/>
      <w:r w:rsidR="00861684" w:rsidRPr="006933E2">
        <w:rPr>
          <w:rFonts w:eastAsia="Times New Roman"/>
          <w:sz w:val="24"/>
          <w:szCs w:val="24"/>
        </w:rPr>
        <w:t>тусга</w:t>
      </w:r>
      <w:proofErr w:type="spellEnd"/>
      <w:r w:rsidR="00861684" w:rsidRPr="006933E2">
        <w:rPr>
          <w:rFonts w:eastAsia="Times New Roman"/>
          <w:sz w:val="24"/>
          <w:szCs w:val="24"/>
          <w:lang w:val="mn-MN"/>
        </w:rPr>
        <w:t xml:space="preserve">сан </w:t>
      </w:r>
      <w:proofErr w:type="spellStart"/>
      <w:r w:rsidR="00861684" w:rsidRPr="006933E2">
        <w:rPr>
          <w:rFonts w:eastAsia="Times New Roman"/>
          <w:sz w:val="24"/>
          <w:szCs w:val="24"/>
        </w:rPr>
        <w:t>байна</w:t>
      </w:r>
      <w:proofErr w:type="spellEnd"/>
      <w:r w:rsidR="00861684" w:rsidRPr="006933E2">
        <w:rPr>
          <w:rFonts w:eastAsia="Times New Roman"/>
          <w:sz w:val="24"/>
          <w:szCs w:val="24"/>
        </w:rPr>
        <w:t xml:space="preserve">. </w:t>
      </w:r>
      <w:proofErr w:type="spellStart"/>
      <w:r w:rsidR="00861684" w:rsidRPr="006933E2">
        <w:rPr>
          <w:rFonts w:eastAsia="Times New Roman"/>
          <w:color w:val="auto"/>
          <w:sz w:val="24"/>
          <w:szCs w:val="24"/>
        </w:rPr>
        <w:t>Мөн</w:t>
      </w:r>
      <w:proofErr w:type="spellEnd"/>
      <w:r w:rsidR="00861684" w:rsidRPr="006933E2">
        <w:rPr>
          <w:rFonts w:eastAsia="Times New Roman"/>
          <w:color w:val="auto"/>
          <w:sz w:val="24"/>
          <w:szCs w:val="24"/>
        </w:rPr>
        <w:t xml:space="preserve"> </w:t>
      </w:r>
      <w:proofErr w:type="spellStart"/>
      <w:r w:rsidR="00861684" w:rsidRPr="006933E2">
        <w:rPr>
          <w:rFonts w:eastAsia="Times New Roman"/>
          <w:color w:val="auto"/>
          <w:sz w:val="24"/>
          <w:szCs w:val="24"/>
        </w:rPr>
        <w:t>хуулийн</w:t>
      </w:r>
      <w:proofErr w:type="spellEnd"/>
      <w:r w:rsidR="00861684" w:rsidRPr="006933E2">
        <w:rPr>
          <w:rFonts w:eastAsia="Times New Roman"/>
          <w:color w:val="auto"/>
          <w:sz w:val="24"/>
          <w:szCs w:val="24"/>
        </w:rPr>
        <w:t xml:space="preserve"> </w:t>
      </w:r>
      <w:proofErr w:type="spellStart"/>
      <w:r w:rsidR="00861684" w:rsidRPr="006933E2">
        <w:rPr>
          <w:rFonts w:eastAsia="Times New Roman"/>
          <w:color w:val="auto"/>
          <w:sz w:val="24"/>
          <w:szCs w:val="24"/>
        </w:rPr>
        <w:t>төслийн</w:t>
      </w:r>
      <w:proofErr w:type="spellEnd"/>
      <w:r w:rsidR="00861684" w:rsidRPr="006933E2">
        <w:rPr>
          <w:rFonts w:eastAsia="Times New Roman"/>
          <w:color w:val="auto"/>
          <w:sz w:val="24"/>
          <w:szCs w:val="24"/>
        </w:rPr>
        <w:t xml:space="preserve"> </w:t>
      </w:r>
      <w:r w:rsidR="00861684" w:rsidRPr="006933E2">
        <w:rPr>
          <w:rFonts w:eastAsia="Times New Roman"/>
          <w:color w:val="auto"/>
          <w:sz w:val="24"/>
          <w:szCs w:val="24"/>
          <w:lang w:val="mn-MN"/>
        </w:rPr>
        <w:t>16.5-д н</w:t>
      </w:r>
      <w:r w:rsidR="00861684" w:rsidRPr="006933E2">
        <w:rPr>
          <w:color w:val="auto"/>
          <w:sz w:val="24"/>
          <w:szCs w:val="24"/>
          <w:lang w:val="mn-MN"/>
        </w:rPr>
        <w:t xml:space="preserve">ийгмийн </w:t>
      </w:r>
      <w:r w:rsidR="00861684" w:rsidRPr="006933E2">
        <w:rPr>
          <w:color w:val="auto"/>
          <w:sz w:val="24"/>
          <w:szCs w:val="24"/>
          <w:lang w:val="mn-MN"/>
        </w:rPr>
        <w:lastRenderedPageBreak/>
        <w:t xml:space="preserve">зайлшгүй хэрэгцээнд зориулан 18 насанд хүрээгүй иргэний өмчилсөн газрыг нөхөх олговортойгоор төрөөс буцааж авах тохиолдолд итгэмжлэгдсэн төлөөлөгчөөрөө дамжуулан хэрэгжүүлэхээр тусгасан нь насанд хүрээгүй иргэний өмчийн газрыг түүний хууль ёсны төлөөлөгч нь захиран зарцуулах, барьцаалах зэргээр өмчийн эрхэд нь халдаж байгааг хязгаарлах, мөн газрын улсын бүртгэл, эд хөрөнгийн эрхийн бүртгэлийн уялдааг сайжруулах, асуудал эрхэлсэн байгууллагуудын хооронд мэдээлэл солилцох нөхцлийг бүрдүүлэх </w:t>
      </w:r>
      <w:r w:rsidR="00861684" w:rsidRPr="006933E2">
        <w:rPr>
          <w:rFonts w:eastAsia="Times New Roman"/>
          <w:color w:val="auto"/>
          <w:sz w:val="24"/>
          <w:szCs w:val="24"/>
          <w:lang w:val="mn-MN"/>
        </w:rPr>
        <w:t>боломжийг нэмэгдүүлэх гэсэн зорилгодоо хүрэх байдал нь эерэг байна.</w:t>
      </w:r>
    </w:p>
    <w:p w14:paraId="42A91C63" w14:textId="77777777" w:rsidR="00927AE8" w:rsidRPr="006933E2" w:rsidRDefault="00927AE8" w:rsidP="00927AE8">
      <w:pPr>
        <w:spacing w:line="240" w:lineRule="auto"/>
        <w:ind w:firstLine="720"/>
        <w:jc w:val="both"/>
        <w:rPr>
          <w:rFonts w:eastAsia="Times New Roman"/>
          <w:color w:val="000000" w:themeColor="text1"/>
          <w:sz w:val="24"/>
          <w:szCs w:val="24"/>
          <w:lang w:val="mn-MN"/>
        </w:rPr>
      </w:pPr>
    </w:p>
    <w:p w14:paraId="6CB2DECC" w14:textId="77777777" w:rsidR="000A08A8" w:rsidRPr="006933E2" w:rsidRDefault="00AC02FD" w:rsidP="00927AE8">
      <w:pPr>
        <w:spacing w:line="240" w:lineRule="auto"/>
        <w:ind w:firstLine="720"/>
        <w:jc w:val="both"/>
        <w:rPr>
          <w:rFonts w:eastAsia="Times New Roman"/>
          <w:color w:val="000000" w:themeColor="text1"/>
          <w:sz w:val="24"/>
          <w:szCs w:val="24"/>
          <w:lang w:val="mn-MN"/>
        </w:rPr>
      </w:pPr>
      <w:r w:rsidRPr="006933E2">
        <w:rPr>
          <w:color w:val="000000" w:themeColor="text1"/>
          <w:sz w:val="24"/>
          <w:szCs w:val="24"/>
          <w:lang w:val="mn-MN"/>
        </w:rPr>
        <w:t>Аймаг, нийслэлийн газрын асуудал эрхэлсэн төрийн захиргааны байгууллага нь</w:t>
      </w:r>
      <w:r w:rsidRPr="006933E2">
        <w:rPr>
          <w:rFonts w:eastAsia="Times New Roman"/>
          <w:color w:val="000000" w:themeColor="text1"/>
          <w:sz w:val="24"/>
          <w:szCs w:val="24"/>
          <w:lang w:val="mn-MN"/>
        </w:rPr>
        <w:t xml:space="preserve"> </w:t>
      </w:r>
      <w:r w:rsidR="002B7A6F" w:rsidRPr="006933E2">
        <w:rPr>
          <w:rFonts w:eastAsia="Times New Roman"/>
          <w:color w:val="000000" w:themeColor="text1"/>
          <w:sz w:val="24"/>
          <w:szCs w:val="24"/>
          <w:lang w:val="mn-MN"/>
        </w:rPr>
        <w:t>Засгийн газраас тогтоосон тухайн жилд өмчлүүлэх газрын, хэмжээ, байршил, зориулалтыг үндэслэн</w:t>
      </w:r>
      <w:r w:rsidRPr="006933E2">
        <w:rPr>
          <w:rFonts w:eastAsia="Times New Roman"/>
          <w:color w:val="000000" w:themeColor="text1"/>
          <w:sz w:val="24"/>
          <w:szCs w:val="24"/>
          <w:lang w:val="mn-MN"/>
        </w:rPr>
        <w:t xml:space="preserve">, </w:t>
      </w:r>
      <w:r w:rsidRPr="006933E2">
        <w:rPr>
          <w:color w:val="000000" w:themeColor="text1"/>
          <w:sz w:val="24"/>
          <w:szCs w:val="24"/>
          <w:lang w:val="mn-MN"/>
        </w:rPr>
        <w:t xml:space="preserve">газрын асуудал эрхэлсэн төрийн захиргааны байгууллагын дэргэдэх зөвлөлийн хурлаар хэлэлцүүлсний дараа </w:t>
      </w:r>
      <w:r w:rsidR="002B7A6F" w:rsidRPr="006933E2">
        <w:rPr>
          <w:rFonts w:eastAsia="Times New Roman"/>
          <w:color w:val="000000" w:themeColor="text1"/>
          <w:sz w:val="24"/>
          <w:szCs w:val="24"/>
          <w:lang w:val="mn-MN"/>
        </w:rPr>
        <w:t>газар өмчлүүл</w:t>
      </w:r>
      <w:r w:rsidRPr="006933E2">
        <w:rPr>
          <w:rFonts w:eastAsia="Times New Roman"/>
          <w:color w:val="000000" w:themeColor="text1"/>
          <w:sz w:val="24"/>
          <w:szCs w:val="24"/>
          <w:lang w:val="mn-MN"/>
        </w:rPr>
        <w:t xml:space="preserve">эх талаар шийдвэр гаргадаг </w:t>
      </w:r>
      <w:r w:rsidR="002B7A6F" w:rsidRPr="006933E2">
        <w:rPr>
          <w:rFonts w:eastAsia="Times New Roman"/>
          <w:color w:val="000000" w:themeColor="text1"/>
          <w:sz w:val="24"/>
          <w:szCs w:val="24"/>
          <w:lang w:val="mn-MN"/>
        </w:rPr>
        <w:t xml:space="preserve">байх талаар зохицуулсан </w:t>
      </w:r>
      <w:r w:rsidRPr="006933E2">
        <w:rPr>
          <w:rFonts w:eastAsia="Times New Roman"/>
          <w:color w:val="000000" w:themeColor="text1"/>
          <w:sz w:val="24"/>
          <w:szCs w:val="24"/>
          <w:lang w:val="mn-MN"/>
        </w:rPr>
        <w:t>10.1, 10.2, 10.3, 10.4 дэх</w:t>
      </w:r>
      <w:r w:rsidR="002B7A6F" w:rsidRPr="006933E2">
        <w:rPr>
          <w:rFonts w:eastAsia="Times New Roman"/>
          <w:color w:val="000000" w:themeColor="text1"/>
          <w:sz w:val="24"/>
          <w:szCs w:val="24"/>
          <w:lang w:val="mn-MN"/>
        </w:rPr>
        <w:t xml:space="preserve"> заалтууд нь хуулийн төслийн зорилгод хүрэх байдал нь эерэг байна.</w:t>
      </w:r>
    </w:p>
    <w:p w14:paraId="251A3A56" w14:textId="77777777" w:rsidR="00927AE8" w:rsidRPr="006933E2" w:rsidRDefault="00927AE8" w:rsidP="00927AE8">
      <w:pPr>
        <w:spacing w:line="240" w:lineRule="auto"/>
        <w:ind w:firstLine="720"/>
        <w:jc w:val="both"/>
        <w:rPr>
          <w:rFonts w:eastAsia="Times New Roman"/>
          <w:color w:val="000000" w:themeColor="text1"/>
          <w:sz w:val="24"/>
          <w:szCs w:val="24"/>
          <w:lang w:val="mn-MN"/>
        </w:rPr>
      </w:pPr>
    </w:p>
    <w:p w14:paraId="7A3CC364" w14:textId="77777777" w:rsidR="00FC305F" w:rsidRPr="006933E2" w:rsidRDefault="002B7A6F" w:rsidP="00927AE8">
      <w:pPr>
        <w:spacing w:line="240" w:lineRule="auto"/>
        <w:ind w:firstLine="720"/>
        <w:jc w:val="both"/>
        <w:rPr>
          <w:rFonts w:eastAsia="Times New Roman"/>
          <w:b/>
          <w:color w:val="000000" w:themeColor="text1"/>
          <w:sz w:val="24"/>
          <w:szCs w:val="24"/>
          <w:lang w:val="mn-MN"/>
        </w:rPr>
      </w:pPr>
      <w:r w:rsidRPr="006933E2">
        <w:rPr>
          <w:rFonts w:eastAsia="Times New Roman"/>
          <w:b/>
          <w:color w:val="000000" w:themeColor="text1"/>
          <w:sz w:val="24"/>
          <w:szCs w:val="24"/>
          <w:lang w:val="mn-MN"/>
        </w:rPr>
        <w:t>Ойлгомжтой байдал шалгуур үзүүлэлтийн хүрээнд:</w:t>
      </w:r>
    </w:p>
    <w:p w14:paraId="0820BE7B" w14:textId="77777777" w:rsidR="00927AE8" w:rsidRPr="006933E2" w:rsidRDefault="00927AE8" w:rsidP="00927AE8">
      <w:pPr>
        <w:spacing w:line="240" w:lineRule="auto"/>
        <w:ind w:firstLine="720"/>
        <w:jc w:val="both"/>
        <w:rPr>
          <w:rFonts w:eastAsia="Times New Roman"/>
          <w:b/>
          <w:sz w:val="24"/>
          <w:szCs w:val="24"/>
          <w:lang w:val="mn-MN"/>
        </w:rPr>
      </w:pPr>
    </w:p>
    <w:p w14:paraId="6B381E91" w14:textId="77777777" w:rsidR="00294E20"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 xml:space="preserve">Хуулийн төслийн ойлгомжтой байдлыг Хууль тогтоомжийн тухай хуулийн </w:t>
      </w:r>
      <w:r w:rsidR="00927AE8" w:rsidRPr="006933E2">
        <w:rPr>
          <w:rFonts w:eastAsia="Times New Roman"/>
          <w:sz w:val="24"/>
          <w:szCs w:val="24"/>
          <w:lang w:val="en-US"/>
        </w:rPr>
        <w:t xml:space="preserve">                           </w:t>
      </w:r>
      <w:r w:rsidRPr="006933E2">
        <w:rPr>
          <w:rFonts w:eastAsia="Times New Roman"/>
          <w:sz w:val="24"/>
          <w:szCs w:val="24"/>
          <w:lang w:val="mn-MN"/>
        </w:rPr>
        <w:t>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w:t>
      </w:r>
    </w:p>
    <w:p w14:paraId="62F98F1E" w14:textId="77777777" w:rsidR="00927AE8" w:rsidRPr="006933E2" w:rsidRDefault="00927AE8" w:rsidP="00927AE8">
      <w:pPr>
        <w:spacing w:line="240" w:lineRule="auto"/>
        <w:ind w:firstLine="720"/>
        <w:jc w:val="both"/>
        <w:rPr>
          <w:rFonts w:eastAsia="Times New Roman"/>
          <w:sz w:val="24"/>
          <w:szCs w:val="24"/>
          <w:lang w:val="mn-MN"/>
        </w:rPr>
      </w:pPr>
    </w:p>
    <w:p w14:paraId="1AF46836" w14:textId="77777777" w:rsidR="00333DB5" w:rsidRPr="006933E2" w:rsidRDefault="002A433E" w:rsidP="00927AE8">
      <w:pPr>
        <w:spacing w:line="240" w:lineRule="auto"/>
        <w:ind w:firstLine="720"/>
        <w:jc w:val="both"/>
        <w:rPr>
          <w:rFonts w:eastAsia="Times New Roman"/>
          <w:sz w:val="24"/>
          <w:szCs w:val="24"/>
          <w:lang w:val="mn-MN"/>
        </w:rPr>
      </w:pPr>
      <w:r w:rsidRPr="006933E2">
        <w:rPr>
          <w:rFonts w:eastAsia="Times New Roman"/>
          <w:sz w:val="24"/>
          <w:szCs w:val="24"/>
          <w:lang w:val="mn-MN"/>
        </w:rPr>
        <w:t>Хуулийн төсөл нь Х</w:t>
      </w:r>
      <w:r w:rsidR="00294E20" w:rsidRPr="006933E2">
        <w:rPr>
          <w:rFonts w:eastAsia="Times New Roman"/>
          <w:sz w:val="24"/>
          <w:szCs w:val="24"/>
          <w:lang w:val="mn-MN"/>
        </w:rPr>
        <w:t>ууль тогтоомжийн тухай хуул</w:t>
      </w:r>
      <w:r w:rsidRPr="006933E2">
        <w:rPr>
          <w:rFonts w:eastAsia="Times New Roman"/>
          <w:sz w:val="24"/>
          <w:szCs w:val="24"/>
          <w:lang w:val="mn-MN"/>
        </w:rPr>
        <w:t xml:space="preserve">ьд нийцэж байна. </w:t>
      </w:r>
    </w:p>
    <w:p w14:paraId="2D4EB231" w14:textId="77777777" w:rsidR="00927AE8" w:rsidRPr="006933E2" w:rsidRDefault="00927AE8" w:rsidP="00927AE8">
      <w:pPr>
        <w:spacing w:line="240" w:lineRule="auto"/>
        <w:ind w:firstLine="720"/>
        <w:jc w:val="both"/>
        <w:rPr>
          <w:rFonts w:eastAsia="Times New Roman"/>
          <w:sz w:val="24"/>
          <w:szCs w:val="24"/>
          <w:lang w:val="mn-MN"/>
        </w:rPr>
      </w:pPr>
    </w:p>
    <w:p w14:paraId="3F16BBB9"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b/>
          <w:sz w:val="24"/>
          <w:szCs w:val="24"/>
          <w:lang w:val="mn-MN"/>
        </w:rPr>
        <w:t>Хүлээн зөвшөөрөгдөх байдал шалгуур үзүүлэлтийн хүрээнд:</w:t>
      </w:r>
    </w:p>
    <w:p w14:paraId="662C6B57" w14:textId="77777777" w:rsidR="00927AE8" w:rsidRPr="006933E2" w:rsidRDefault="00927AE8" w:rsidP="00927AE8">
      <w:pPr>
        <w:spacing w:line="240" w:lineRule="auto"/>
        <w:jc w:val="both"/>
        <w:rPr>
          <w:rFonts w:eastAsia="Times New Roman"/>
          <w:sz w:val="24"/>
          <w:szCs w:val="24"/>
          <w:lang w:val="mn-MN"/>
        </w:rPr>
      </w:pPr>
    </w:p>
    <w:p w14:paraId="511EDF37"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 xml:space="preserve">Хуулийн </w:t>
      </w:r>
      <w:r w:rsidR="00754ED3" w:rsidRPr="006933E2">
        <w:rPr>
          <w:rFonts w:eastAsia="Times New Roman"/>
          <w:sz w:val="24"/>
          <w:szCs w:val="24"/>
          <w:lang w:val="mn-MN"/>
        </w:rPr>
        <w:t>төслийн</w:t>
      </w:r>
      <w:r w:rsidRPr="006933E2">
        <w:rPr>
          <w:rFonts w:eastAsia="Times New Roman"/>
          <w:sz w:val="24"/>
          <w:szCs w:val="24"/>
          <w:lang w:val="mn-MN"/>
        </w:rPr>
        <w:t xml:space="preserve"> хүлээн зөвшөөрөгдөх байдал нь эерэг байна. </w:t>
      </w:r>
    </w:p>
    <w:p w14:paraId="28662F6D" w14:textId="77777777" w:rsidR="00927AE8" w:rsidRPr="006933E2" w:rsidRDefault="00927AE8" w:rsidP="00927AE8">
      <w:pPr>
        <w:spacing w:line="240" w:lineRule="auto"/>
        <w:jc w:val="both"/>
        <w:rPr>
          <w:rFonts w:eastAsia="Times New Roman"/>
          <w:sz w:val="24"/>
          <w:szCs w:val="24"/>
          <w:lang w:val="mn-MN"/>
        </w:rPr>
      </w:pPr>
    </w:p>
    <w:p w14:paraId="73363865" w14:textId="77777777" w:rsidR="00FC305F" w:rsidRPr="006933E2" w:rsidRDefault="002B7A6F" w:rsidP="00927AE8">
      <w:pPr>
        <w:spacing w:line="240" w:lineRule="auto"/>
        <w:ind w:firstLine="720"/>
        <w:rPr>
          <w:rFonts w:eastAsia="Times New Roman"/>
          <w:b/>
          <w:sz w:val="24"/>
          <w:szCs w:val="24"/>
          <w:lang w:val="mn-MN"/>
        </w:rPr>
      </w:pPr>
      <w:r w:rsidRPr="006933E2">
        <w:rPr>
          <w:rFonts w:eastAsia="Times New Roman"/>
          <w:b/>
          <w:sz w:val="24"/>
          <w:szCs w:val="24"/>
          <w:lang w:val="mn-MN"/>
        </w:rPr>
        <w:t>Харилцан уялдаа” шалгуур үзүүлэлтийн хүрээнд:</w:t>
      </w:r>
    </w:p>
    <w:p w14:paraId="021E65B1" w14:textId="77777777" w:rsidR="00927AE8" w:rsidRPr="006933E2" w:rsidRDefault="00927AE8" w:rsidP="00927AE8">
      <w:pPr>
        <w:spacing w:line="240" w:lineRule="auto"/>
        <w:ind w:firstLine="720"/>
        <w:jc w:val="both"/>
        <w:rPr>
          <w:rFonts w:eastAsia="Times New Roman"/>
          <w:sz w:val="24"/>
          <w:szCs w:val="24"/>
          <w:lang w:val="mn-MN"/>
        </w:rPr>
      </w:pPr>
    </w:p>
    <w:p w14:paraId="632FF976" w14:textId="77777777" w:rsidR="00FC305F" w:rsidRPr="006933E2" w:rsidRDefault="002B7A6F" w:rsidP="00927AE8">
      <w:pPr>
        <w:spacing w:line="240" w:lineRule="auto"/>
        <w:ind w:firstLine="720"/>
        <w:jc w:val="both"/>
        <w:rPr>
          <w:rFonts w:eastAsia="Times New Roman"/>
          <w:sz w:val="24"/>
          <w:szCs w:val="24"/>
          <w:lang w:val="mn-MN"/>
        </w:rPr>
      </w:pPr>
      <w:r w:rsidRPr="006933E2">
        <w:rPr>
          <w:rFonts w:eastAsia="Times New Roman"/>
          <w:sz w:val="24"/>
          <w:szCs w:val="24"/>
          <w:lang w:val="mn-MN"/>
        </w:rPr>
        <w:t>Х</w:t>
      </w:r>
      <w:r w:rsidR="007E3774" w:rsidRPr="006933E2">
        <w:rPr>
          <w:rFonts w:eastAsia="Times New Roman"/>
          <w:sz w:val="24"/>
          <w:szCs w:val="24"/>
          <w:lang w:val="mn-MN"/>
        </w:rPr>
        <w:t xml:space="preserve">уулийн төслийн </w:t>
      </w:r>
      <w:r w:rsidR="00754ED3" w:rsidRPr="006933E2">
        <w:rPr>
          <w:rFonts w:eastAsia="Times New Roman"/>
          <w:sz w:val="24"/>
          <w:szCs w:val="24"/>
          <w:lang w:val="mn-MN"/>
        </w:rPr>
        <w:t xml:space="preserve">харилцан уялдаа эерэг байна. </w:t>
      </w:r>
    </w:p>
    <w:p w14:paraId="42820C9F" w14:textId="77777777" w:rsidR="00927AE8" w:rsidRPr="006933E2" w:rsidRDefault="00927AE8" w:rsidP="00927AE8">
      <w:pPr>
        <w:spacing w:line="240" w:lineRule="auto"/>
        <w:ind w:firstLine="720"/>
        <w:jc w:val="both"/>
        <w:rPr>
          <w:rFonts w:eastAsia="Times New Roman"/>
          <w:sz w:val="24"/>
          <w:szCs w:val="24"/>
          <w:lang w:val="mn-MN"/>
        </w:rPr>
      </w:pPr>
    </w:p>
    <w:p w14:paraId="122AF7B2" w14:textId="22DEE599" w:rsidR="00927AE8" w:rsidRDefault="00927AE8" w:rsidP="00927AE8">
      <w:pPr>
        <w:spacing w:line="240" w:lineRule="auto"/>
        <w:ind w:firstLine="720"/>
        <w:jc w:val="both"/>
        <w:rPr>
          <w:rFonts w:eastAsia="Times New Roman"/>
          <w:sz w:val="24"/>
          <w:szCs w:val="24"/>
          <w:lang w:val="mn-MN"/>
        </w:rPr>
      </w:pPr>
    </w:p>
    <w:p w14:paraId="5C1AE7C9" w14:textId="0F3AF59F" w:rsidR="009312A9" w:rsidRDefault="009312A9" w:rsidP="00927AE8">
      <w:pPr>
        <w:spacing w:line="240" w:lineRule="auto"/>
        <w:ind w:firstLine="720"/>
        <w:jc w:val="both"/>
        <w:rPr>
          <w:rFonts w:eastAsia="Times New Roman"/>
          <w:sz w:val="24"/>
          <w:szCs w:val="24"/>
          <w:lang w:val="mn-MN"/>
        </w:rPr>
      </w:pPr>
    </w:p>
    <w:p w14:paraId="63ED81F1" w14:textId="77777777" w:rsidR="009312A9" w:rsidRPr="006933E2" w:rsidRDefault="009312A9" w:rsidP="00927AE8">
      <w:pPr>
        <w:spacing w:line="240" w:lineRule="auto"/>
        <w:ind w:firstLine="720"/>
        <w:jc w:val="both"/>
        <w:rPr>
          <w:rFonts w:eastAsia="Times New Roman"/>
          <w:sz w:val="24"/>
          <w:szCs w:val="24"/>
          <w:lang w:val="mn-MN"/>
        </w:rPr>
      </w:pPr>
    </w:p>
    <w:p w14:paraId="156D2987" w14:textId="77777777" w:rsidR="00927AE8" w:rsidRPr="006933E2" w:rsidRDefault="00927AE8" w:rsidP="00927AE8">
      <w:pPr>
        <w:spacing w:line="240" w:lineRule="auto"/>
        <w:jc w:val="center"/>
        <w:rPr>
          <w:rFonts w:eastAsia="Times New Roman"/>
          <w:color w:val="000000" w:themeColor="text1"/>
          <w:sz w:val="24"/>
          <w:szCs w:val="24"/>
          <w:lang w:val="en-US"/>
        </w:rPr>
      </w:pPr>
      <w:r w:rsidRPr="006933E2">
        <w:rPr>
          <w:rFonts w:eastAsia="Times New Roman"/>
          <w:sz w:val="24"/>
          <w:szCs w:val="24"/>
          <w:lang w:val="mn-MN"/>
        </w:rPr>
        <w:t>---o0o---</w:t>
      </w:r>
    </w:p>
    <w:sectPr w:rsidR="00927AE8" w:rsidRPr="006933E2" w:rsidSect="00927AE8">
      <w:headerReference w:type="default" r:id="rId7"/>
      <w:footerReference w:type="default" r:id="rId8"/>
      <w:pgSz w:w="11907" w:h="16839" w:code="9"/>
      <w:pgMar w:top="1440" w:right="708" w:bottom="993"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2FFC" w14:textId="77777777" w:rsidR="00376D9A" w:rsidRDefault="00376D9A">
      <w:pPr>
        <w:spacing w:line="240" w:lineRule="auto"/>
      </w:pPr>
      <w:r>
        <w:separator/>
      </w:r>
    </w:p>
  </w:endnote>
  <w:endnote w:type="continuationSeparator" w:id="0">
    <w:p w14:paraId="2DD5AF6F" w14:textId="77777777" w:rsidR="00376D9A" w:rsidRDefault="00376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4E6" w14:textId="77777777" w:rsidR="00FC305F" w:rsidRDefault="00FC30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B9A2" w14:textId="77777777" w:rsidR="00376D9A" w:rsidRDefault="00376D9A">
      <w:pPr>
        <w:spacing w:line="240" w:lineRule="auto"/>
      </w:pPr>
      <w:r>
        <w:separator/>
      </w:r>
    </w:p>
  </w:footnote>
  <w:footnote w:type="continuationSeparator" w:id="0">
    <w:p w14:paraId="6530E1D6" w14:textId="77777777" w:rsidR="00376D9A" w:rsidRDefault="00376D9A">
      <w:pPr>
        <w:spacing w:line="240" w:lineRule="auto"/>
      </w:pPr>
      <w:r>
        <w:continuationSeparator/>
      </w:r>
    </w:p>
  </w:footnote>
  <w:footnote w:id="1">
    <w:p w14:paraId="425FD1C1" w14:textId="77777777" w:rsidR="00FC305F" w:rsidRDefault="002B7A6F">
      <w:pPr>
        <w:spacing w:line="240" w:lineRule="auto"/>
        <w:jc w:val="both"/>
        <w:rPr>
          <w:rFonts w:ascii="Times New Roman" w:eastAsia="Times New Roman" w:hAnsi="Times New Roman" w:cs="Times New Roman"/>
          <w:sz w:val="18"/>
          <w:szCs w:val="18"/>
        </w:rPr>
      </w:pPr>
      <w:r>
        <w:rPr>
          <w:vertAlign w:val="superscript"/>
        </w:rPr>
        <w:footnoteRef/>
      </w:r>
      <w:proofErr w:type="spellStart"/>
      <w:r>
        <w:rPr>
          <w:rFonts w:ascii="Times New Roman" w:eastAsia="Times New Roman" w:hAnsi="Times New Roman" w:cs="Times New Roman"/>
          <w:sz w:val="18"/>
          <w:szCs w:val="18"/>
        </w:rPr>
        <w:t>Засгийн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газрын</w:t>
      </w:r>
      <w:proofErr w:type="spellEnd"/>
      <w:r>
        <w:rPr>
          <w:rFonts w:ascii="Times New Roman" w:eastAsia="Times New Roman" w:hAnsi="Times New Roman" w:cs="Times New Roman"/>
          <w:sz w:val="18"/>
          <w:szCs w:val="18"/>
        </w:rPr>
        <w:t xml:space="preserve"> 2016 </w:t>
      </w:r>
      <w:proofErr w:type="spellStart"/>
      <w:r>
        <w:rPr>
          <w:rFonts w:ascii="Times New Roman" w:eastAsia="Times New Roman" w:hAnsi="Times New Roman" w:cs="Times New Roman"/>
          <w:sz w:val="18"/>
          <w:szCs w:val="18"/>
        </w:rPr>
        <w:t>оны</w:t>
      </w:r>
      <w:proofErr w:type="spellEnd"/>
      <w:r>
        <w:rPr>
          <w:rFonts w:ascii="Times New Roman" w:eastAsia="Times New Roman" w:hAnsi="Times New Roman" w:cs="Times New Roman"/>
          <w:sz w:val="18"/>
          <w:szCs w:val="18"/>
        </w:rPr>
        <w:t xml:space="preserve"> 59 </w:t>
      </w:r>
      <w:proofErr w:type="spellStart"/>
      <w:r>
        <w:rPr>
          <w:rFonts w:ascii="Times New Roman" w:eastAsia="Times New Roman" w:hAnsi="Times New Roman" w:cs="Times New Roman"/>
          <w:sz w:val="18"/>
          <w:szCs w:val="18"/>
        </w:rPr>
        <w:t>дүгээр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тогтоолын</w:t>
      </w:r>
      <w:proofErr w:type="spellEnd"/>
      <w:r>
        <w:rPr>
          <w:rFonts w:ascii="Times New Roman" w:eastAsia="Times New Roman" w:hAnsi="Times New Roman" w:cs="Times New Roman"/>
          <w:sz w:val="18"/>
          <w:szCs w:val="18"/>
        </w:rPr>
        <w:t xml:space="preserve"> 3 </w:t>
      </w:r>
      <w:proofErr w:type="spellStart"/>
      <w:r>
        <w:rPr>
          <w:rFonts w:ascii="Times New Roman" w:eastAsia="Times New Roman" w:hAnsi="Times New Roman" w:cs="Times New Roman"/>
          <w:sz w:val="18"/>
          <w:szCs w:val="18"/>
        </w:rPr>
        <w:t>дугаар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хавсралтаар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баталсан</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6789" w14:textId="77777777" w:rsidR="00FC305F" w:rsidRDefault="00FC3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51EE"/>
    <w:multiLevelType w:val="multilevel"/>
    <w:tmpl w:val="B56EE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79286D"/>
    <w:multiLevelType w:val="hybridMultilevel"/>
    <w:tmpl w:val="D42C4610"/>
    <w:lvl w:ilvl="0" w:tplc="FBE048E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1231EA"/>
    <w:multiLevelType w:val="multilevel"/>
    <w:tmpl w:val="10087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6A765A"/>
    <w:multiLevelType w:val="multilevel"/>
    <w:tmpl w:val="45983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811C7E"/>
    <w:multiLevelType w:val="multilevel"/>
    <w:tmpl w:val="183C3FC8"/>
    <w:lvl w:ilvl="0">
      <w:start w:val="1"/>
      <w:numFmt w:val="bullet"/>
      <w:lvlText w:val="●"/>
      <w:lvlJc w:val="left"/>
      <w:pPr>
        <w:ind w:left="720" w:hanging="360"/>
      </w:pPr>
      <w:rPr>
        <w:sz w:val="16"/>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390EC3"/>
    <w:multiLevelType w:val="multilevel"/>
    <w:tmpl w:val="3DD80096"/>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2748E1"/>
    <w:multiLevelType w:val="multilevel"/>
    <w:tmpl w:val="3ACE83A2"/>
    <w:lvl w:ilvl="0">
      <w:start w:val="1"/>
      <w:numFmt w:val="decimal"/>
      <w:lvlText w:val="%1."/>
      <w:lvlJc w:val="left"/>
      <w:pPr>
        <w:ind w:left="1080" w:hanging="360"/>
      </w:pPr>
      <w:rPr>
        <w:rFonts w:ascii="Arial" w:eastAsia="Times New Roman"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F"/>
    <w:rsid w:val="00011B56"/>
    <w:rsid w:val="000148F1"/>
    <w:rsid w:val="000A08A8"/>
    <w:rsid w:val="00151F7B"/>
    <w:rsid w:val="0016239E"/>
    <w:rsid w:val="00190347"/>
    <w:rsid w:val="002569A4"/>
    <w:rsid w:val="00294E20"/>
    <w:rsid w:val="002A433E"/>
    <w:rsid w:val="002B7A6F"/>
    <w:rsid w:val="002B7E55"/>
    <w:rsid w:val="002F0968"/>
    <w:rsid w:val="003319BA"/>
    <w:rsid w:val="00333DB5"/>
    <w:rsid w:val="00343595"/>
    <w:rsid w:val="00374DB4"/>
    <w:rsid w:val="00376D9A"/>
    <w:rsid w:val="0038009E"/>
    <w:rsid w:val="003B3FDD"/>
    <w:rsid w:val="004E06FF"/>
    <w:rsid w:val="0053129F"/>
    <w:rsid w:val="005340B4"/>
    <w:rsid w:val="0054454D"/>
    <w:rsid w:val="005606C6"/>
    <w:rsid w:val="005712A6"/>
    <w:rsid w:val="0060436E"/>
    <w:rsid w:val="006933E2"/>
    <w:rsid w:val="006E614D"/>
    <w:rsid w:val="00754ED3"/>
    <w:rsid w:val="0079443D"/>
    <w:rsid w:val="007A3713"/>
    <w:rsid w:val="007E3774"/>
    <w:rsid w:val="00861684"/>
    <w:rsid w:val="008D67C1"/>
    <w:rsid w:val="00927AE8"/>
    <w:rsid w:val="009312A9"/>
    <w:rsid w:val="00940C55"/>
    <w:rsid w:val="00966388"/>
    <w:rsid w:val="00A2193E"/>
    <w:rsid w:val="00A737E1"/>
    <w:rsid w:val="00A82ACA"/>
    <w:rsid w:val="00AA5A21"/>
    <w:rsid w:val="00AB4675"/>
    <w:rsid w:val="00AC02FD"/>
    <w:rsid w:val="00B0036F"/>
    <w:rsid w:val="00B01DCD"/>
    <w:rsid w:val="00B84CA3"/>
    <w:rsid w:val="00BE0E23"/>
    <w:rsid w:val="00CB7B9C"/>
    <w:rsid w:val="00CD101E"/>
    <w:rsid w:val="00CD7BD9"/>
    <w:rsid w:val="00D46181"/>
    <w:rsid w:val="00DA7A7F"/>
    <w:rsid w:val="00DF1E51"/>
    <w:rsid w:val="00EF2824"/>
    <w:rsid w:val="00F63E46"/>
    <w:rsid w:val="00F65BBB"/>
    <w:rsid w:val="00FB0311"/>
    <w:rsid w:val="00FC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83DE"/>
  <w15:docId w15:val="{5BD335A6-43A7-4E03-BC8E-2714AAE1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A08A8"/>
    <w:pPr>
      <w:ind w:left="720"/>
      <w:contextualSpacing/>
    </w:pPr>
  </w:style>
  <w:style w:type="character" w:styleId="Strong">
    <w:name w:val="Strong"/>
    <w:basedOn w:val="DefaultParagraphFont"/>
    <w:uiPriority w:val="22"/>
    <w:qFormat/>
    <w:rsid w:val="00AA5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58237">
      <w:bodyDiv w:val="1"/>
      <w:marLeft w:val="0"/>
      <w:marRight w:val="0"/>
      <w:marTop w:val="0"/>
      <w:marBottom w:val="0"/>
      <w:divBdr>
        <w:top w:val="none" w:sz="0" w:space="0" w:color="auto"/>
        <w:left w:val="none" w:sz="0" w:space="0" w:color="auto"/>
        <w:bottom w:val="none" w:sz="0" w:space="0" w:color="auto"/>
        <w:right w:val="none" w:sz="0" w:space="0" w:color="auto"/>
      </w:divBdr>
    </w:div>
    <w:div w:id="1769620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Goyosaikhan Bazarpurev</dc:creator>
  <cp:keywords/>
  <dc:description/>
  <cp:lastModifiedBy>MCUD</cp:lastModifiedBy>
  <cp:revision>7</cp:revision>
  <cp:lastPrinted>2022-03-25T07:26:00Z</cp:lastPrinted>
  <dcterms:created xsi:type="dcterms:W3CDTF">2021-09-27T04:34:00Z</dcterms:created>
  <dcterms:modified xsi:type="dcterms:W3CDTF">2022-03-25T07:27:00Z</dcterms:modified>
</cp:coreProperties>
</file>