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1B1D" w14:textId="77777777" w:rsidR="00F00C42" w:rsidRPr="00EE4712" w:rsidRDefault="00F00C42" w:rsidP="00F00C42">
      <w:pPr>
        <w:pStyle w:val="BodyText"/>
        <w:tabs>
          <w:tab w:val="left" w:pos="1134"/>
        </w:tabs>
        <w:ind w:firstLine="567"/>
        <w:rPr>
          <w:rFonts w:ascii="Arial" w:hAnsi="Arial" w:cs="Arial"/>
          <w:sz w:val="20"/>
        </w:rPr>
      </w:pPr>
      <w:bookmarkStart w:id="0" w:name="_Hlk75460865"/>
    </w:p>
    <w:p w14:paraId="79D5D7B6" w14:textId="77777777" w:rsidR="00F00C42" w:rsidRPr="00EE4712" w:rsidRDefault="00F00C42" w:rsidP="00F00C42">
      <w:pPr>
        <w:pStyle w:val="BodyText"/>
        <w:tabs>
          <w:tab w:val="left" w:pos="1134"/>
        </w:tabs>
        <w:ind w:firstLine="567"/>
        <w:rPr>
          <w:rFonts w:ascii="Arial" w:hAnsi="Arial" w:cs="Arial"/>
          <w:sz w:val="20"/>
        </w:rPr>
      </w:pPr>
    </w:p>
    <w:p w14:paraId="1BC15974" w14:textId="77777777" w:rsidR="00F00C42" w:rsidRPr="00EE4712" w:rsidRDefault="00F00C42" w:rsidP="00F00C42">
      <w:pPr>
        <w:pStyle w:val="BodyText"/>
        <w:tabs>
          <w:tab w:val="left" w:pos="1134"/>
        </w:tabs>
        <w:ind w:firstLine="567"/>
        <w:rPr>
          <w:rFonts w:ascii="Arial" w:hAnsi="Arial" w:cs="Arial"/>
          <w:sz w:val="20"/>
        </w:rPr>
      </w:pPr>
    </w:p>
    <w:p w14:paraId="63918630" w14:textId="77777777" w:rsidR="00F00C42" w:rsidRPr="00EE4712" w:rsidRDefault="00F00C42" w:rsidP="00F00C42">
      <w:pPr>
        <w:pStyle w:val="BodyText"/>
        <w:tabs>
          <w:tab w:val="left" w:pos="1134"/>
        </w:tabs>
        <w:spacing w:before="3"/>
        <w:ind w:firstLine="567"/>
        <w:rPr>
          <w:rFonts w:ascii="Arial" w:hAnsi="Arial" w:cs="Arial"/>
          <w:b/>
          <w:sz w:val="28"/>
        </w:rPr>
      </w:pPr>
    </w:p>
    <w:p w14:paraId="60D5D17A" w14:textId="77777777" w:rsidR="00F00C42" w:rsidRDefault="00F00C42" w:rsidP="00F00C42">
      <w:pPr>
        <w:tabs>
          <w:tab w:val="left" w:pos="1134"/>
        </w:tabs>
        <w:spacing w:line="360" w:lineRule="auto"/>
        <w:ind w:firstLine="567"/>
        <w:jc w:val="center"/>
        <w:rPr>
          <w:rFonts w:ascii="Arial" w:hAnsi="Arial" w:cs="Arial"/>
          <w:b/>
          <w:sz w:val="24"/>
          <w:szCs w:val="24"/>
        </w:rPr>
      </w:pPr>
    </w:p>
    <w:p w14:paraId="05D220B2" w14:textId="77777777" w:rsidR="00F00C42" w:rsidRDefault="00F00C42" w:rsidP="00F00C42">
      <w:pPr>
        <w:tabs>
          <w:tab w:val="left" w:pos="1134"/>
        </w:tabs>
        <w:spacing w:line="360" w:lineRule="auto"/>
        <w:ind w:firstLine="567"/>
        <w:jc w:val="center"/>
        <w:rPr>
          <w:rFonts w:ascii="Arial" w:hAnsi="Arial" w:cs="Arial"/>
          <w:b/>
          <w:sz w:val="24"/>
          <w:szCs w:val="24"/>
        </w:rPr>
      </w:pPr>
    </w:p>
    <w:p w14:paraId="693D0B4D" w14:textId="77777777" w:rsidR="00F00C42" w:rsidRDefault="00F00C42" w:rsidP="00F00C42">
      <w:pPr>
        <w:tabs>
          <w:tab w:val="left" w:pos="1134"/>
        </w:tabs>
        <w:spacing w:line="360" w:lineRule="auto"/>
        <w:ind w:firstLine="567"/>
        <w:jc w:val="center"/>
        <w:rPr>
          <w:rFonts w:ascii="Arial" w:hAnsi="Arial" w:cs="Arial"/>
          <w:b/>
          <w:sz w:val="24"/>
          <w:szCs w:val="24"/>
        </w:rPr>
      </w:pPr>
    </w:p>
    <w:p w14:paraId="65E7837A" w14:textId="77777777" w:rsidR="00F00C42" w:rsidRDefault="00F00C42" w:rsidP="00F00C42">
      <w:pPr>
        <w:tabs>
          <w:tab w:val="left" w:pos="1134"/>
        </w:tabs>
        <w:spacing w:line="360" w:lineRule="auto"/>
        <w:ind w:firstLine="567"/>
        <w:jc w:val="center"/>
        <w:rPr>
          <w:rFonts w:ascii="Arial" w:hAnsi="Arial" w:cs="Arial"/>
          <w:b/>
          <w:sz w:val="24"/>
          <w:szCs w:val="24"/>
        </w:rPr>
      </w:pPr>
    </w:p>
    <w:p w14:paraId="7DABDED8" w14:textId="77777777" w:rsidR="00F00C42" w:rsidRDefault="00F00C42" w:rsidP="00F00C42">
      <w:pPr>
        <w:tabs>
          <w:tab w:val="left" w:pos="1134"/>
        </w:tabs>
        <w:spacing w:line="360" w:lineRule="auto"/>
        <w:ind w:firstLine="567"/>
        <w:jc w:val="center"/>
        <w:rPr>
          <w:rFonts w:ascii="Arial" w:hAnsi="Arial" w:cs="Arial"/>
          <w:b/>
          <w:sz w:val="24"/>
          <w:szCs w:val="24"/>
        </w:rPr>
      </w:pPr>
    </w:p>
    <w:p w14:paraId="45910A84" w14:textId="77777777" w:rsidR="00F00C42" w:rsidRDefault="00F00C42" w:rsidP="00F00C42">
      <w:pPr>
        <w:tabs>
          <w:tab w:val="left" w:pos="1134"/>
        </w:tabs>
        <w:spacing w:line="360" w:lineRule="auto"/>
        <w:ind w:firstLine="567"/>
        <w:jc w:val="center"/>
        <w:rPr>
          <w:rFonts w:ascii="Arial" w:hAnsi="Arial" w:cs="Arial"/>
          <w:b/>
          <w:sz w:val="24"/>
          <w:szCs w:val="24"/>
        </w:rPr>
      </w:pPr>
    </w:p>
    <w:p w14:paraId="684D4224" w14:textId="77777777" w:rsidR="00F00C42" w:rsidRDefault="00F00C42" w:rsidP="00F00C42">
      <w:pPr>
        <w:tabs>
          <w:tab w:val="left" w:pos="1134"/>
        </w:tabs>
        <w:spacing w:line="360" w:lineRule="auto"/>
        <w:ind w:firstLine="567"/>
        <w:jc w:val="center"/>
        <w:rPr>
          <w:rFonts w:ascii="Arial" w:hAnsi="Arial" w:cs="Arial"/>
          <w:b/>
          <w:sz w:val="24"/>
          <w:szCs w:val="24"/>
        </w:rPr>
      </w:pPr>
    </w:p>
    <w:p w14:paraId="76EF5743" w14:textId="77777777" w:rsidR="00F00C42" w:rsidRDefault="00F00C42" w:rsidP="00F00C42">
      <w:pPr>
        <w:tabs>
          <w:tab w:val="left" w:pos="1134"/>
        </w:tabs>
        <w:spacing w:line="360" w:lineRule="auto"/>
        <w:ind w:firstLine="567"/>
        <w:jc w:val="center"/>
        <w:rPr>
          <w:rFonts w:ascii="Arial" w:hAnsi="Arial" w:cs="Arial"/>
          <w:b/>
          <w:sz w:val="24"/>
          <w:szCs w:val="24"/>
        </w:rPr>
      </w:pPr>
    </w:p>
    <w:p w14:paraId="7F2375E2" w14:textId="1092B5B4" w:rsidR="00F00C42" w:rsidRPr="00AD1FD8" w:rsidRDefault="00F00C42" w:rsidP="00AD1FD8">
      <w:pPr>
        <w:tabs>
          <w:tab w:val="left" w:pos="1134"/>
        </w:tabs>
        <w:jc w:val="center"/>
        <w:rPr>
          <w:rFonts w:ascii="Arial" w:hAnsi="Arial" w:cs="Arial"/>
          <w:b/>
          <w:sz w:val="40"/>
          <w:szCs w:val="40"/>
        </w:rPr>
      </w:pPr>
      <w:r w:rsidRPr="00AD1FD8">
        <w:rPr>
          <w:rFonts w:ascii="Arial" w:hAnsi="Arial" w:cs="Arial"/>
          <w:b/>
          <w:sz w:val="40"/>
          <w:szCs w:val="40"/>
        </w:rPr>
        <w:t>ХОТ, СУУРИНЫ УС ХАНГАМЖ, АРИУТГАХ ТАТУУРГЫН АШИГЛАЛТЫН</w:t>
      </w:r>
      <w:r w:rsidR="00AD1FD8">
        <w:rPr>
          <w:rFonts w:ascii="Arial" w:hAnsi="Arial" w:cs="Arial"/>
          <w:b/>
          <w:sz w:val="40"/>
          <w:szCs w:val="40"/>
          <w:lang w:val="en-US"/>
        </w:rPr>
        <w:t xml:space="preserve"> </w:t>
      </w:r>
      <w:r w:rsidRPr="00AD1FD8">
        <w:rPr>
          <w:rFonts w:ascii="Arial" w:hAnsi="Arial" w:cs="Arial"/>
          <w:b/>
          <w:sz w:val="40"/>
          <w:szCs w:val="40"/>
        </w:rPr>
        <w:t>ТУХАЙ ХУУЛЬ</w:t>
      </w:r>
      <w:r w:rsidRPr="00AD1FD8">
        <w:rPr>
          <w:rFonts w:ascii="Arial" w:hAnsi="Arial" w:cs="Arial"/>
          <w:b/>
          <w:sz w:val="40"/>
          <w:szCs w:val="40"/>
          <w:lang w:val="mn-MN"/>
        </w:rPr>
        <w:t>Д НЭМЭЛТ, ӨӨРЧЛӨЛТ ОРУУЛАХ ТУХАЙ ХУУЛИЙНТӨСЛИЙН</w:t>
      </w:r>
      <w:r w:rsidRPr="00AD1FD8">
        <w:rPr>
          <w:rFonts w:ascii="Arial" w:hAnsi="Arial" w:cs="Arial"/>
          <w:b/>
          <w:sz w:val="40"/>
          <w:szCs w:val="40"/>
        </w:rPr>
        <w:t xml:space="preserve"> ГАДААД ОРНУУДЫН ТУРШЛАГААС ХАРЬЦУУЛСАН</w:t>
      </w:r>
      <w:r w:rsidR="00AD1FD8">
        <w:rPr>
          <w:rFonts w:ascii="Arial" w:hAnsi="Arial" w:cs="Arial"/>
          <w:b/>
          <w:sz w:val="40"/>
          <w:szCs w:val="40"/>
          <w:lang w:val="en-US"/>
        </w:rPr>
        <w:t xml:space="preserve"> </w:t>
      </w:r>
      <w:r w:rsidRPr="00AD1FD8">
        <w:rPr>
          <w:rFonts w:ascii="Arial" w:hAnsi="Arial" w:cs="Arial"/>
          <w:b/>
          <w:sz w:val="40"/>
          <w:szCs w:val="40"/>
        </w:rPr>
        <w:t>ТАНДАН СУДАЛГААНЫ ТАЙЛАН</w:t>
      </w:r>
    </w:p>
    <w:p w14:paraId="0E6E63E1" w14:textId="77777777" w:rsidR="00F00C42" w:rsidRPr="00EE4712" w:rsidRDefault="00F00C42" w:rsidP="00F00C42">
      <w:pPr>
        <w:pStyle w:val="BodyText"/>
        <w:tabs>
          <w:tab w:val="left" w:pos="1134"/>
        </w:tabs>
        <w:ind w:firstLine="567"/>
        <w:rPr>
          <w:rFonts w:ascii="Arial" w:hAnsi="Arial" w:cs="Arial"/>
          <w:b/>
          <w:sz w:val="26"/>
        </w:rPr>
      </w:pPr>
    </w:p>
    <w:p w14:paraId="3BFA5D1F" w14:textId="77777777" w:rsidR="00F00C42" w:rsidRPr="00EE4712" w:rsidRDefault="00F00C42" w:rsidP="00F00C42">
      <w:pPr>
        <w:pStyle w:val="BodyText"/>
        <w:tabs>
          <w:tab w:val="left" w:pos="1134"/>
        </w:tabs>
        <w:ind w:firstLine="567"/>
        <w:rPr>
          <w:rFonts w:ascii="Arial" w:hAnsi="Arial" w:cs="Arial"/>
          <w:b/>
          <w:sz w:val="26"/>
        </w:rPr>
      </w:pPr>
    </w:p>
    <w:p w14:paraId="0ED33273" w14:textId="77777777" w:rsidR="00F00C42" w:rsidRPr="00EE4712" w:rsidRDefault="00F00C42" w:rsidP="00F00C42">
      <w:pPr>
        <w:pStyle w:val="BodyText"/>
        <w:tabs>
          <w:tab w:val="left" w:pos="1134"/>
        </w:tabs>
        <w:ind w:firstLine="567"/>
        <w:rPr>
          <w:rFonts w:ascii="Arial" w:hAnsi="Arial" w:cs="Arial"/>
          <w:b/>
          <w:sz w:val="26"/>
        </w:rPr>
      </w:pPr>
    </w:p>
    <w:p w14:paraId="5743247E" w14:textId="77777777" w:rsidR="00F00C42" w:rsidRPr="00EE4712" w:rsidRDefault="00F00C42" w:rsidP="00F00C42">
      <w:pPr>
        <w:pStyle w:val="BodyText"/>
        <w:tabs>
          <w:tab w:val="left" w:pos="1134"/>
        </w:tabs>
        <w:ind w:firstLine="567"/>
        <w:rPr>
          <w:rFonts w:ascii="Arial" w:hAnsi="Arial" w:cs="Arial"/>
          <w:b/>
          <w:sz w:val="26"/>
        </w:rPr>
      </w:pPr>
    </w:p>
    <w:p w14:paraId="45DBD0E3" w14:textId="77777777" w:rsidR="00F00C42" w:rsidRPr="00EE4712" w:rsidRDefault="00F00C42" w:rsidP="00F00C42">
      <w:pPr>
        <w:pStyle w:val="BodyText"/>
        <w:tabs>
          <w:tab w:val="left" w:pos="1134"/>
        </w:tabs>
        <w:ind w:firstLine="567"/>
        <w:rPr>
          <w:rFonts w:ascii="Arial" w:hAnsi="Arial" w:cs="Arial"/>
          <w:b/>
          <w:sz w:val="26"/>
        </w:rPr>
      </w:pPr>
    </w:p>
    <w:p w14:paraId="1CE96983" w14:textId="77777777" w:rsidR="00F00C42" w:rsidRPr="00EE4712" w:rsidRDefault="00F00C42" w:rsidP="00F00C42">
      <w:pPr>
        <w:pStyle w:val="BodyText"/>
        <w:tabs>
          <w:tab w:val="left" w:pos="1134"/>
        </w:tabs>
        <w:ind w:firstLine="567"/>
        <w:rPr>
          <w:rFonts w:ascii="Arial" w:hAnsi="Arial" w:cs="Arial"/>
          <w:b/>
          <w:sz w:val="26"/>
        </w:rPr>
      </w:pPr>
    </w:p>
    <w:p w14:paraId="41818049" w14:textId="77777777" w:rsidR="00F00C42" w:rsidRPr="00EE4712" w:rsidRDefault="00F00C42" w:rsidP="00F00C42">
      <w:pPr>
        <w:pStyle w:val="BodyText"/>
        <w:tabs>
          <w:tab w:val="left" w:pos="1134"/>
        </w:tabs>
        <w:ind w:firstLine="567"/>
        <w:rPr>
          <w:rFonts w:ascii="Arial" w:hAnsi="Arial" w:cs="Arial"/>
          <w:b/>
          <w:sz w:val="26"/>
        </w:rPr>
      </w:pPr>
    </w:p>
    <w:p w14:paraId="2023451E" w14:textId="77777777" w:rsidR="00F00C42" w:rsidRPr="00EE4712" w:rsidRDefault="00F00C42" w:rsidP="00F00C42">
      <w:pPr>
        <w:pStyle w:val="BodyText"/>
        <w:tabs>
          <w:tab w:val="left" w:pos="1134"/>
        </w:tabs>
        <w:ind w:firstLine="567"/>
        <w:rPr>
          <w:rFonts w:ascii="Arial" w:hAnsi="Arial" w:cs="Arial"/>
          <w:b/>
          <w:sz w:val="26"/>
        </w:rPr>
      </w:pPr>
    </w:p>
    <w:p w14:paraId="041F4627" w14:textId="77777777" w:rsidR="00F00C42" w:rsidRPr="00EE4712" w:rsidRDefault="00F00C42" w:rsidP="00F00C42">
      <w:pPr>
        <w:pStyle w:val="BodyText"/>
        <w:tabs>
          <w:tab w:val="left" w:pos="1134"/>
        </w:tabs>
        <w:ind w:firstLine="567"/>
        <w:rPr>
          <w:rFonts w:ascii="Arial" w:hAnsi="Arial" w:cs="Arial"/>
          <w:b/>
          <w:sz w:val="26"/>
        </w:rPr>
      </w:pPr>
    </w:p>
    <w:p w14:paraId="3ED2E6C3" w14:textId="77777777" w:rsidR="00F00C42" w:rsidRPr="00EE4712" w:rsidRDefault="00F00C42" w:rsidP="00F00C42">
      <w:pPr>
        <w:pStyle w:val="BodyText"/>
        <w:tabs>
          <w:tab w:val="left" w:pos="1134"/>
        </w:tabs>
        <w:ind w:firstLine="567"/>
        <w:rPr>
          <w:rFonts w:ascii="Arial" w:hAnsi="Arial" w:cs="Arial"/>
          <w:sz w:val="26"/>
        </w:rPr>
      </w:pPr>
    </w:p>
    <w:p w14:paraId="3BEBA134" w14:textId="77777777" w:rsidR="00F00C42" w:rsidRPr="00EE4712" w:rsidRDefault="00F00C42" w:rsidP="00F00C42">
      <w:pPr>
        <w:pStyle w:val="BodyText"/>
        <w:tabs>
          <w:tab w:val="left" w:pos="1134"/>
        </w:tabs>
        <w:ind w:firstLine="567"/>
        <w:rPr>
          <w:rFonts w:ascii="Arial" w:hAnsi="Arial" w:cs="Arial"/>
          <w:sz w:val="26"/>
        </w:rPr>
      </w:pPr>
    </w:p>
    <w:p w14:paraId="599423FA" w14:textId="77777777" w:rsidR="00F00C42" w:rsidRDefault="00F00C42" w:rsidP="00F00C42">
      <w:pPr>
        <w:tabs>
          <w:tab w:val="left" w:pos="1134"/>
        </w:tabs>
        <w:spacing w:before="178"/>
        <w:ind w:firstLine="567"/>
        <w:jc w:val="center"/>
        <w:rPr>
          <w:rFonts w:ascii="Arial" w:hAnsi="Arial" w:cs="Arial"/>
          <w:b/>
          <w:color w:val="1A1A1A"/>
          <w:sz w:val="24"/>
        </w:rPr>
      </w:pPr>
    </w:p>
    <w:p w14:paraId="233510BA" w14:textId="77777777" w:rsidR="00F00C42" w:rsidRDefault="00F00C42" w:rsidP="00F00C42">
      <w:pPr>
        <w:tabs>
          <w:tab w:val="left" w:pos="1134"/>
        </w:tabs>
        <w:spacing w:before="178"/>
        <w:ind w:firstLine="567"/>
        <w:jc w:val="center"/>
        <w:rPr>
          <w:rFonts w:ascii="Arial" w:hAnsi="Arial" w:cs="Arial"/>
          <w:b/>
          <w:color w:val="1A1A1A"/>
          <w:sz w:val="24"/>
        </w:rPr>
      </w:pPr>
    </w:p>
    <w:p w14:paraId="45CF806B" w14:textId="77777777" w:rsidR="00F00C42" w:rsidRDefault="00F00C42" w:rsidP="00F00C42">
      <w:pPr>
        <w:tabs>
          <w:tab w:val="left" w:pos="1134"/>
        </w:tabs>
        <w:spacing w:before="178"/>
        <w:ind w:firstLine="567"/>
        <w:jc w:val="center"/>
        <w:rPr>
          <w:rFonts w:ascii="Arial" w:hAnsi="Arial" w:cs="Arial"/>
          <w:b/>
          <w:color w:val="1A1A1A"/>
          <w:sz w:val="24"/>
        </w:rPr>
      </w:pPr>
    </w:p>
    <w:p w14:paraId="447E6256" w14:textId="77777777" w:rsidR="00F00C42" w:rsidRDefault="00F00C42" w:rsidP="00F00C42">
      <w:pPr>
        <w:tabs>
          <w:tab w:val="left" w:pos="1134"/>
        </w:tabs>
        <w:spacing w:before="178"/>
        <w:ind w:firstLine="567"/>
        <w:jc w:val="center"/>
        <w:rPr>
          <w:rFonts w:ascii="Arial" w:hAnsi="Arial" w:cs="Arial"/>
          <w:b/>
          <w:color w:val="1A1A1A"/>
          <w:sz w:val="24"/>
        </w:rPr>
      </w:pPr>
    </w:p>
    <w:p w14:paraId="3D47C824" w14:textId="67516F10" w:rsidR="00F00C42" w:rsidRDefault="00F00C42" w:rsidP="00F00C42">
      <w:pPr>
        <w:tabs>
          <w:tab w:val="left" w:pos="1134"/>
        </w:tabs>
        <w:spacing w:before="178"/>
        <w:ind w:firstLine="567"/>
        <w:jc w:val="center"/>
        <w:rPr>
          <w:rFonts w:ascii="Arial" w:hAnsi="Arial" w:cs="Arial"/>
          <w:b/>
          <w:color w:val="1A1A1A"/>
          <w:sz w:val="24"/>
        </w:rPr>
      </w:pPr>
    </w:p>
    <w:p w14:paraId="3A1EAD40" w14:textId="77777777" w:rsidR="00AD1FD8" w:rsidRDefault="00AD1FD8" w:rsidP="00F00C42">
      <w:pPr>
        <w:tabs>
          <w:tab w:val="left" w:pos="1134"/>
        </w:tabs>
        <w:spacing w:before="178"/>
        <w:ind w:firstLine="567"/>
        <w:jc w:val="center"/>
        <w:rPr>
          <w:rFonts w:ascii="Arial" w:hAnsi="Arial" w:cs="Arial"/>
          <w:b/>
          <w:color w:val="1A1A1A"/>
          <w:sz w:val="24"/>
        </w:rPr>
      </w:pPr>
    </w:p>
    <w:p w14:paraId="05D5EA85" w14:textId="77777777" w:rsidR="00F00C42" w:rsidRDefault="00F00C42" w:rsidP="00F00C42">
      <w:pPr>
        <w:tabs>
          <w:tab w:val="left" w:pos="1134"/>
        </w:tabs>
        <w:spacing w:before="178"/>
        <w:ind w:firstLine="567"/>
        <w:jc w:val="center"/>
        <w:rPr>
          <w:rFonts w:ascii="Arial" w:hAnsi="Arial" w:cs="Arial"/>
          <w:b/>
          <w:color w:val="1A1A1A"/>
          <w:sz w:val="24"/>
        </w:rPr>
      </w:pPr>
    </w:p>
    <w:p w14:paraId="7A9290D5" w14:textId="5DF94961" w:rsidR="00F00C42" w:rsidRPr="00053C18" w:rsidRDefault="00053C18" w:rsidP="00053C18">
      <w:pPr>
        <w:tabs>
          <w:tab w:val="left" w:pos="1134"/>
        </w:tabs>
        <w:ind w:firstLine="567"/>
        <w:jc w:val="center"/>
        <w:rPr>
          <w:rFonts w:ascii="Arial" w:hAnsi="Arial" w:cs="Arial"/>
          <w:b/>
          <w:color w:val="1A1A1A"/>
          <w:sz w:val="24"/>
          <w:lang w:val="mn-MN"/>
        </w:rPr>
      </w:pPr>
      <w:r>
        <w:rPr>
          <w:rFonts w:ascii="Arial" w:hAnsi="Arial" w:cs="Arial"/>
          <w:b/>
          <w:color w:val="1A1A1A"/>
          <w:sz w:val="24"/>
          <w:lang w:val="mn-MN"/>
        </w:rPr>
        <w:t>Улаанбаатар хот</w:t>
      </w:r>
    </w:p>
    <w:p w14:paraId="63CB3523" w14:textId="796A1859" w:rsidR="00F00C42" w:rsidRPr="00EE4712" w:rsidRDefault="00053C18" w:rsidP="00053C18">
      <w:pPr>
        <w:tabs>
          <w:tab w:val="left" w:pos="1134"/>
        </w:tabs>
        <w:ind w:firstLine="567"/>
        <w:jc w:val="center"/>
        <w:rPr>
          <w:rFonts w:ascii="Arial" w:hAnsi="Arial" w:cs="Arial"/>
          <w:b/>
          <w:sz w:val="24"/>
        </w:rPr>
      </w:pPr>
      <w:r>
        <w:rPr>
          <w:rFonts w:ascii="Arial" w:hAnsi="Arial" w:cs="Arial"/>
          <w:b/>
          <w:color w:val="1A1A1A"/>
          <w:sz w:val="24"/>
          <w:lang w:val="en-US"/>
        </w:rPr>
        <w:t>2</w:t>
      </w:r>
      <w:r w:rsidR="00F00C42" w:rsidRPr="00EE4712">
        <w:rPr>
          <w:rFonts w:ascii="Arial" w:hAnsi="Arial" w:cs="Arial"/>
          <w:b/>
          <w:color w:val="1A1A1A"/>
          <w:sz w:val="24"/>
        </w:rPr>
        <w:t>0</w:t>
      </w:r>
      <w:r w:rsidR="00F00C42" w:rsidRPr="00EE4712">
        <w:rPr>
          <w:rFonts w:ascii="Arial" w:hAnsi="Arial" w:cs="Arial"/>
          <w:b/>
          <w:color w:val="1A1A1A"/>
          <w:sz w:val="24"/>
          <w:lang w:val="en-US"/>
        </w:rPr>
        <w:t>21</w:t>
      </w:r>
      <w:r w:rsidR="00F00C42" w:rsidRPr="00EE4712">
        <w:rPr>
          <w:rFonts w:ascii="Arial" w:hAnsi="Arial" w:cs="Arial"/>
          <w:b/>
          <w:color w:val="1A1A1A"/>
          <w:sz w:val="24"/>
        </w:rPr>
        <w:t xml:space="preserve"> он</w:t>
      </w:r>
    </w:p>
    <w:p w14:paraId="05C26000" w14:textId="77777777" w:rsidR="00F00C42" w:rsidRPr="00EE4712" w:rsidRDefault="00F00C42" w:rsidP="00F00C42">
      <w:pPr>
        <w:tabs>
          <w:tab w:val="left" w:pos="1134"/>
        </w:tabs>
        <w:ind w:firstLine="567"/>
        <w:jc w:val="center"/>
        <w:rPr>
          <w:rFonts w:ascii="Arial" w:hAnsi="Arial" w:cs="Arial"/>
          <w:sz w:val="24"/>
        </w:rPr>
        <w:sectPr w:rsidR="00F00C42" w:rsidRPr="00EE4712" w:rsidSect="00053C18">
          <w:footerReference w:type="default" r:id="rId8"/>
          <w:pgSz w:w="11910" w:h="16840"/>
          <w:pgMar w:top="1520" w:right="851" w:bottom="1202" w:left="1418" w:header="0" w:footer="1009" w:gutter="0"/>
          <w:pgNumType w:start="1"/>
          <w:cols w:space="720"/>
        </w:sectPr>
      </w:pPr>
    </w:p>
    <w:p w14:paraId="0CE9A324" w14:textId="77777777" w:rsidR="00F00C42" w:rsidRDefault="00F00C42" w:rsidP="00F00C42">
      <w:pPr>
        <w:tabs>
          <w:tab w:val="left" w:pos="1134"/>
        </w:tabs>
        <w:spacing w:before="82"/>
        <w:ind w:firstLine="567"/>
        <w:jc w:val="center"/>
        <w:rPr>
          <w:rFonts w:ascii="Arial" w:hAnsi="Arial" w:cs="Arial"/>
          <w:b/>
          <w:sz w:val="24"/>
        </w:rPr>
      </w:pPr>
      <w:r w:rsidRPr="00EE4712">
        <w:rPr>
          <w:rFonts w:ascii="Arial" w:hAnsi="Arial" w:cs="Arial"/>
          <w:b/>
          <w:sz w:val="24"/>
        </w:rPr>
        <w:lastRenderedPageBreak/>
        <w:t>АГУУЛГА</w:t>
      </w:r>
    </w:p>
    <w:sdt>
      <w:sdtPr>
        <w:rPr>
          <w:rFonts w:ascii="Arial" w:hAnsi="Arial" w:cs="Arial"/>
        </w:rPr>
        <w:id w:val="-1684116514"/>
        <w:docPartObj>
          <w:docPartGallery w:val="Table of Contents"/>
          <w:docPartUnique/>
        </w:docPartObj>
      </w:sdtPr>
      <w:sdtEndPr>
        <w:rPr>
          <w:b w:val="0"/>
        </w:rPr>
      </w:sdtEndPr>
      <w:sdtContent>
        <w:p w14:paraId="7A2445F6" w14:textId="77777777" w:rsidR="00FE1B82" w:rsidRPr="00EE4712" w:rsidRDefault="00AD1FD8" w:rsidP="00FE4B53">
          <w:pPr>
            <w:pStyle w:val="TOC4"/>
            <w:tabs>
              <w:tab w:val="left" w:leader="dot" w:pos="10763"/>
            </w:tabs>
            <w:spacing w:before="240"/>
            <w:ind w:left="0" w:firstLine="567"/>
            <w:jc w:val="both"/>
            <w:rPr>
              <w:rFonts w:ascii="Arial" w:hAnsi="Arial" w:cs="Arial"/>
              <w:b w:val="0"/>
            </w:rPr>
          </w:pPr>
          <w:hyperlink w:anchor="_bookmark0" w:history="1">
            <w:r w:rsidR="00FE1B82" w:rsidRPr="00EE4712">
              <w:rPr>
                <w:rFonts w:ascii="Arial" w:hAnsi="Arial" w:cs="Arial"/>
              </w:rPr>
              <w:t>ТОВЧИЛСОН</w:t>
            </w:r>
            <w:r w:rsidR="00FE1B82" w:rsidRPr="00EE4712">
              <w:rPr>
                <w:rFonts w:ascii="Arial" w:hAnsi="Arial" w:cs="Arial"/>
                <w:spacing w:val="-4"/>
              </w:rPr>
              <w:t xml:space="preserve"> </w:t>
            </w:r>
            <w:r w:rsidR="00FE1B82" w:rsidRPr="00EE4712">
              <w:rPr>
                <w:rFonts w:ascii="Arial" w:hAnsi="Arial" w:cs="Arial"/>
              </w:rPr>
              <w:t>ҮСГИЙН</w:t>
            </w:r>
            <w:r w:rsidR="00FE1B82" w:rsidRPr="00EE4712">
              <w:rPr>
                <w:rFonts w:ascii="Arial" w:hAnsi="Arial" w:cs="Arial"/>
                <w:spacing w:val="-2"/>
              </w:rPr>
              <w:t xml:space="preserve"> </w:t>
            </w:r>
            <w:r w:rsidR="00FE1B82" w:rsidRPr="00EE4712">
              <w:rPr>
                <w:rFonts w:ascii="Arial" w:hAnsi="Arial" w:cs="Arial"/>
              </w:rPr>
              <w:t>ЖАГСААЛТ</w:t>
            </w:r>
          </w:hyperlink>
          <w:r w:rsidR="00FE1B82">
            <w:rPr>
              <w:rFonts w:ascii="Arial" w:hAnsi="Arial" w:cs="Arial"/>
              <w:b w:val="0"/>
              <w:lang w:val="mn-MN"/>
            </w:rPr>
            <w:t xml:space="preserve"> </w:t>
          </w:r>
          <w:hyperlink w:anchor="_bookmark1" w:history="1">
            <w:r w:rsidR="00FE1B82" w:rsidRPr="00EE4712">
              <w:rPr>
                <w:rFonts w:ascii="Arial" w:hAnsi="Arial" w:cs="Arial"/>
              </w:rPr>
              <w:t>УДИРТГАЛ</w:t>
            </w:r>
          </w:hyperlink>
        </w:p>
        <w:p w14:paraId="5C9CDCCF" w14:textId="77777777" w:rsidR="00FE1B82" w:rsidRPr="00253816" w:rsidRDefault="00AD1FD8" w:rsidP="00FE1B82">
          <w:pPr>
            <w:pStyle w:val="TOC4"/>
            <w:tabs>
              <w:tab w:val="left" w:pos="1134"/>
              <w:tab w:val="left" w:leader="dot" w:pos="10854"/>
            </w:tabs>
            <w:ind w:left="0" w:firstLine="567"/>
            <w:rPr>
              <w:rFonts w:ascii="Arial" w:hAnsi="Arial" w:cs="Arial"/>
              <w:b w:val="0"/>
              <w:lang w:val="mn-MN"/>
            </w:rPr>
          </w:pPr>
          <w:hyperlink w:anchor="_bookmark2" w:history="1">
            <w:r w:rsidR="00FE1B82" w:rsidRPr="00EE4712">
              <w:rPr>
                <w:rFonts w:ascii="Arial" w:hAnsi="Arial" w:cs="Arial"/>
              </w:rPr>
              <w:t>БҮЛЭГ I. СУДАЛГААНЫ</w:t>
            </w:r>
            <w:r w:rsidR="00FE1B82" w:rsidRPr="00EE4712">
              <w:rPr>
                <w:rFonts w:ascii="Arial" w:hAnsi="Arial" w:cs="Arial"/>
                <w:spacing w:val="-8"/>
              </w:rPr>
              <w:t xml:space="preserve"> </w:t>
            </w:r>
            <w:r w:rsidR="00FE1B82" w:rsidRPr="00EE4712">
              <w:rPr>
                <w:rFonts w:ascii="Arial" w:hAnsi="Arial" w:cs="Arial"/>
              </w:rPr>
              <w:t>ЕРӨНХИЙ</w:t>
            </w:r>
            <w:r w:rsidR="00FE1B82" w:rsidRPr="00EE4712">
              <w:rPr>
                <w:rFonts w:ascii="Arial" w:hAnsi="Arial" w:cs="Arial"/>
                <w:spacing w:val="-2"/>
              </w:rPr>
              <w:t xml:space="preserve"> </w:t>
            </w:r>
            <w:r w:rsidR="00FE1B82">
              <w:rPr>
                <w:rFonts w:ascii="Arial" w:hAnsi="Arial" w:cs="Arial"/>
              </w:rPr>
              <w:t xml:space="preserve">АСУУДАЛ </w:t>
            </w:r>
            <w:r w:rsidR="00FE1B82" w:rsidRPr="00253816">
              <w:rPr>
                <w:rFonts w:ascii="Arial" w:hAnsi="Arial" w:cs="Arial"/>
                <w:b w:val="0"/>
              </w:rPr>
              <w:t>.....................................................</w:t>
            </w:r>
            <w:r w:rsidR="00FE1B82">
              <w:rPr>
                <w:rFonts w:ascii="Arial" w:hAnsi="Arial" w:cs="Arial"/>
              </w:rPr>
              <w:t xml:space="preserve"> </w:t>
            </w:r>
          </w:hyperlink>
          <w:r w:rsidR="00FE1B82">
            <w:rPr>
              <w:rFonts w:ascii="Arial" w:hAnsi="Arial" w:cs="Arial"/>
              <w:b w:val="0"/>
              <w:lang w:val="mn-MN"/>
            </w:rPr>
            <w:t>1</w:t>
          </w:r>
        </w:p>
        <w:p w14:paraId="08CFE784" w14:textId="77777777" w:rsidR="00FE1B82" w:rsidRPr="00773430" w:rsidRDefault="00AD1FD8" w:rsidP="00FE1B82">
          <w:pPr>
            <w:pStyle w:val="TOC5"/>
            <w:numPr>
              <w:ilvl w:val="0"/>
              <w:numId w:val="24"/>
            </w:numPr>
            <w:tabs>
              <w:tab w:val="left" w:pos="1134"/>
              <w:tab w:val="left" w:pos="2301"/>
              <w:tab w:val="left" w:pos="2302"/>
            </w:tabs>
            <w:spacing w:before="124"/>
            <w:ind w:left="0" w:firstLine="567"/>
            <w:rPr>
              <w:rFonts w:ascii="Arial" w:hAnsi="Arial" w:cs="Arial"/>
              <w:b w:val="0"/>
            </w:rPr>
          </w:pPr>
          <w:hyperlink w:anchor="_bookmark3" w:history="1">
            <w:r w:rsidR="00FE1B82" w:rsidRPr="00773430">
              <w:rPr>
                <w:rFonts w:ascii="Arial" w:hAnsi="Arial" w:cs="Arial"/>
                <w:b w:val="0"/>
              </w:rPr>
              <w:t>Хот, суурины ус хангамж, ариутгах татуургын ашиглалт,</w:t>
            </w:r>
            <w:r w:rsidR="00FE1B82" w:rsidRPr="00773430">
              <w:rPr>
                <w:rFonts w:ascii="Arial" w:hAnsi="Arial" w:cs="Arial"/>
                <w:b w:val="0"/>
                <w:spacing w:val="-10"/>
              </w:rPr>
              <w:t xml:space="preserve"> </w:t>
            </w:r>
            <w:r w:rsidR="00FE1B82" w:rsidRPr="00773430">
              <w:rPr>
                <w:rFonts w:ascii="Arial" w:hAnsi="Arial" w:cs="Arial"/>
                <w:b w:val="0"/>
              </w:rPr>
              <w:t>үйлчилгээний</w:t>
            </w:r>
          </w:hyperlink>
        </w:p>
        <w:p w14:paraId="2AF15F2A" w14:textId="77777777" w:rsidR="00FE1B82" w:rsidRPr="00773430" w:rsidRDefault="00AD1FD8" w:rsidP="00FE1B82">
          <w:pPr>
            <w:pStyle w:val="TOC1"/>
            <w:tabs>
              <w:tab w:val="left" w:pos="1134"/>
              <w:tab w:val="left" w:leader="dot" w:pos="8991"/>
            </w:tabs>
            <w:spacing w:before="21"/>
            <w:ind w:right="0" w:firstLine="567"/>
            <w:rPr>
              <w:rFonts w:ascii="Arial" w:hAnsi="Arial" w:cs="Arial"/>
              <w:b w:val="0"/>
            </w:rPr>
          </w:pPr>
          <w:hyperlink w:anchor="_bookmark3" w:history="1">
            <w:r w:rsidR="00FE1B82" w:rsidRPr="00773430">
              <w:rPr>
                <w:rFonts w:ascii="Arial" w:hAnsi="Arial" w:cs="Arial"/>
                <w:b w:val="0"/>
              </w:rPr>
              <w:t>тухай олон</w:t>
            </w:r>
            <w:r w:rsidR="00FE1B82" w:rsidRPr="00773430">
              <w:rPr>
                <w:rFonts w:ascii="Arial" w:hAnsi="Arial" w:cs="Arial"/>
                <w:b w:val="0"/>
                <w:spacing w:val="-4"/>
              </w:rPr>
              <w:t xml:space="preserve"> </w:t>
            </w:r>
            <w:r w:rsidR="00FE1B82" w:rsidRPr="00773430">
              <w:rPr>
                <w:rFonts w:ascii="Arial" w:hAnsi="Arial" w:cs="Arial"/>
                <w:b w:val="0"/>
              </w:rPr>
              <w:t>улсын</w:t>
            </w:r>
            <w:r w:rsidR="00FE1B82" w:rsidRPr="00773430">
              <w:rPr>
                <w:rFonts w:ascii="Arial" w:hAnsi="Arial" w:cs="Arial"/>
                <w:b w:val="0"/>
                <w:spacing w:val="-2"/>
              </w:rPr>
              <w:t xml:space="preserve"> </w:t>
            </w:r>
            <w:r w:rsidR="00FE1B82" w:rsidRPr="00773430">
              <w:rPr>
                <w:rFonts w:ascii="Arial" w:hAnsi="Arial" w:cs="Arial"/>
                <w:b w:val="0"/>
              </w:rPr>
              <w:t>зөвлөмжүүд</w:t>
            </w:r>
            <w:r w:rsidR="00FE1B82" w:rsidRPr="00773430">
              <w:rPr>
                <w:rFonts w:ascii="Arial" w:hAnsi="Arial" w:cs="Arial"/>
                <w:b w:val="0"/>
              </w:rPr>
              <w:tab/>
            </w:r>
            <w:r w:rsidR="00FE1B82">
              <w:rPr>
                <w:rFonts w:ascii="Arial" w:hAnsi="Arial" w:cs="Arial"/>
                <w:b w:val="0"/>
                <w:lang w:val="mn-MN"/>
              </w:rPr>
              <w:t>1</w:t>
            </w:r>
          </w:hyperlink>
        </w:p>
        <w:p w14:paraId="08DC882E" w14:textId="77777777" w:rsidR="00FE1B82" w:rsidRPr="00773430" w:rsidRDefault="00AD1FD8" w:rsidP="00FE1B82">
          <w:pPr>
            <w:pStyle w:val="TOC1"/>
            <w:numPr>
              <w:ilvl w:val="1"/>
              <w:numId w:val="24"/>
            </w:numPr>
            <w:tabs>
              <w:tab w:val="left" w:pos="426"/>
              <w:tab w:val="left" w:pos="1134"/>
              <w:tab w:val="left" w:leader="dot" w:pos="8773"/>
            </w:tabs>
            <w:ind w:left="0" w:right="0" w:firstLine="567"/>
            <w:rPr>
              <w:rFonts w:ascii="Arial" w:hAnsi="Arial" w:cs="Arial"/>
              <w:b w:val="0"/>
            </w:rPr>
          </w:pPr>
          <w:hyperlink w:anchor="_bookmark4" w:history="1">
            <w:r w:rsidR="00FE1B82" w:rsidRPr="00773430">
              <w:rPr>
                <w:rFonts w:ascii="Arial" w:hAnsi="Arial" w:cs="Arial"/>
                <w:b w:val="0"/>
              </w:rPr>
              <w:t>Бохир усыг татан</w:t>
            </w:r>
            <w:r w:rsidR="00FE1B82" w:rsidRPr="00773430">
              <w:rPr>
                <w:rFonts w:ascii="Arial" w:hAnsi="Arial" w:cs="Arial"/>
                <w:b w:val="0"/>
                <w:spacing w:val="-8"/>
              </w:rPr>
              <w:t xml:space="preserve"> </w:t>
            </w:r>
            <w:r w:rsidR="00FE1B82" w:rsidRPr="00773430">
              <w:rPr>
                <w:rFonts w:ascii="Arial" w:hAnsi="Arial" w:cs="Arial"/>
                <w:b w:val="0"/>
              </w:rPr>
              <w:t>зайлуулж</w:t>
            </w:r>
            <w:r w:rsidR="00FE1B82" w:rsidRPr="00773430">
              <w:rPr>
                <w:rFonts w:ascii="Arial" w:hAnsi="Arial" w:cs="Arial"/>
                <w:b w:val="0"/>
                <w:spacing w:val="-4"/>
              </w:rPr>
              <w:t xml:space="preserve"> </w:t>
            </w:r>
            <w:r w:rsidR="00FE1B82" w:rsidRPr="00773430">
              <w:rPr>
                <w:rFonts w:ascii="Arial" w:hAnsi="Arial" w:cs="Arial"/>
                <w:b w:val="0"/>
              </w:rPr>
              <w:t>цэвэршүүлэх</w:t>
            </w:r>
            <w:r w:rsidR="00FE1B82" w:rsidRPr="00773430">
              <w:rPr>
                <w:rFonts w:ascii="Arial" w:hAnsi="Arial" w:cs="Arial"/>
                <w:b w:val="0"/>
              </w:rPr>
              <w:tab/>
            </w:r>
            <w:r w:rsidR="00FE1B82">
              <w:rPr>
                <w:rFonts w:ascii="Arial" w:hAnsi="Arial" w:cs="Arial"/>
                <w:b w:val="0"/>
                <w:lang w:val="mn-MN"/>
              </w:rPr>
              <w:t>1</w:t>
            </w:r>
          </w:hyperlink>
        </w:p>
        <w:p w14:paraId="0F610FDA" w14:textId="77777777" w:rsidR="00FE1B82" w:rsidRPr="00773430" w:rsidRDefault="00AD1FD8" w:rsidP="00FE1B82">
          <w:pPr>
            <w:pStyle w:val="TOC1"/>
            <w:numPr>
              <w:ilvl w:val="1"/>
              <w:numId w:val="24"/>
            </w:numPr>
            <w:tabs>
              <w:tab w:val="left" w:pos="426"/>
              <w:tab w:val="left" w:pos="1134"/>
              <w:tab w:val="left" w:leader="dot" w:pos="8773"/>
            </w:tabs>
            <w:ind w:left="0" w:right="0" w:firstLine="567"/>
            <w:rPr>
              <w:rFonts w:ascii="Arial" w:hAnsi="Arial" w:cs="Arial"/>
              <w:b w:val="0"/>
            </w:rPr>
          </w:pPr>
          <w:hyperlink w:anchor="_bookmark5" w:history="1">
            <w:r w:rsidR="00FE1B82" w:rsidRPr="00773430">
              <w:rPr>
                <w:rFonts w:ascii="Arial" w:hAnsi="Arial" w:cs="Arial"/>
                <w:b w:val="0"/>
              </w:rPr>
              <w:t>Усны</w:t>
            </w:r>
            <w:r w:rsidR="00FE1B82" w:rsidRPr="00773430">
              <w:rPr>
                <w:rFonts w:ascii="Arial" w:hAnsi="Arial" w:cs="Arial"/>
                <w:b w:val="0"/>
                <w:spacing w:val="-2"/>
              </w:rPr>
              <w:t xml:space="preserve"> </w:t>
            </w:r>
            <w:r w:rsidR="00FE1B82" w:rsidRPr="00773430">
              <w:rPr>
                <w:rFonts w:ascii="Arial" w:hAnsi="Arial" w:cs="Arial"/>
                <w:b w:val="0"/>
              </w:rPr>
              <w:t>хэмжээг</w:t>
            </w:r>
            <w:r w:rsidR="00FE1B82" w:rsidRPr="00773430">
              <w:rPr>
                <w:rFonts w:ascii="Arial" w:hAnsi="Arial" w:cs="Arial"/>
                <w:b w:val="0"/>
                <w:spacing w:val="-2"/>
              </w:rPr>
              <w:t xml:space="preserve"> </w:t>
            </w:r>
            <w:r w:rsidR="00FE1B82" w:rsidRPr="00773430">
              <w:rPr>
                <w:rFonts w:ascii="Arial" w:hAnsi="Arial" w:cs="Arial"/>
                <w:b w:val="0"/>
              </w:rPr>
              <w:t>хянах</w:t>
            </w:r>
            <w:r w:rsidR="00FE1B82" w:rsidRPr="00773430">
              <w:rPr>
                <w:rFonts w:ascii="Arial" w:hAnsi="Arial" w:cs="Arial"/>
                <w:b w:val="0"/>
              </w:rPr>
              <w:tab/>
            </w:r>
            <w:r w:rsidR="00FE1B82">
              <w:rPr>
                <w:rFonts w:ascii="Arial" w:hAnsi="Arial" w:cs="Arial"/>
                <w:b w:val="0"/>
                <w:lang w:val="mn-MN"/>
              </w:rPr>
              <w:t>1</w:t>
            </w:r>
          </w:hyperlink>
        </w:p>
        <w:p w14:paraId="19A9C815" w14:textId="77777777" w:rsidR="00FE1B82" w:rsidRPr="00773430" w:rsidRDefault="00AD1FD8" w:rsidP="00FE1B82">
          <w:pPr>
            <w:pStyle w:val="TOC1"/>
            <w:numPr>
              <w:ilvl w:val="1"/>
              <w:numId w:val="24"/>
            </w:numPr>
            <w:tabs>
              <w:tab w:val="left" w:pos="426"/>
              <w:tab w:val="left" w:pos="1134"/>
              <w:tab w:val="left" w:leader="dot" w:pos="8773"/>
            </w:tabs>
            <w:ind w:left="0" w:right="0" w:firstLine="567"/>
            <w:rPr>
              <w:rFonts w:ascii="Arial" w:hAnsi="Arial" w:cs="Arial"/>
              <w:b w:val="0"/>
            </w:rPr>
          </w:pPr>
          <w:hyperlink w:anchor="_bookmark6" w:history="1">
            <w:r w:rsidR="00FE1B82" w:rsidRPr="00773430">
              <w:rPr>
                <w:rFonts w:ascii="Arial" w:hAnsi="Arial" w:cs="Arial"/>
                <w:b w:val="0"/>
              </w:rPr>
              <w:t>Усны</w:t>
            </w:r>
            <w:r w:rsidR="00FE1B82" w:rsidRPr="00773430">
              <w:rPr>
                <w:rFonts w:ascii="Arial" w:hAnsi="Arial" w:cs="Arial"/>
                <w:b w:val="0"/>
                <w:spacing w:val="-2"/>
              </w:rPr>
              <w:t xml:space="preserve"> </w:t>
            </w:r>
            <w:r w:rsidR="00FE1B82" w:rsidRPr="00773430">
              <w:rPr>
                <w:rFonts w:ascii="Arial" w:hAnsi="Arial" w:cs="Arial"/>
                <w:b w:val="0"/>
              </w:rPr>
              <w:t>чанарыг</w:t>
            </w:r>
            <w:r w:rsidR="00FE1B82" w:rsidRPr="00773430">
              <w:rPr>
                <w:rFonts w:ascii="Arial" w:hAnsi="Arial" w:cs="Arial"/>
                <w:b w:val="0"/>
                <w:spacing w:val="-2"/>
              </w:rPr>
              <w:t xml:space="preserve"> </w:t>
            </w:r>
            <w:r w:rsidR="00FE1B82" w:rsidRPr="00773430">
              <w:rPr>
                <w:rFonts w:ascii="Arial" w:hAnsi="Arial" w:cs="Arial"/>
                <w:b w:val="0"/>
              </w:rPr>
              <w:t>хянах</w:t>
            </w:r>
            <w:r w:rsidR="00FE1B82" w:rsidRPr="00773430">
              <w:rPr>
                <w:rFonts w:ascii="Arial" w:hAnsi="Arial" w:cs="Arial"/>
                <w:b w:val="0"/>
              </w:rPr>
              <w:tab/>
            </w:r>
            <w:r w:rsidR="00FE1B82">
              <w:rPr>
                <w:rFonts w:ascii="Arial" w:hAnsi="Arial" w:cs="Arial"/>
                <w:b w:val="0"/>
                <w:lang w:val="mn-MN"/>
              </w:rPr>
              <w:t>2</w:t>
            </w:r>
          </w:hyperlink>
        </w:p>
        <w:p w14:paraId="216D95B6" w14:textId="77777777" w:rsidR="00FE1B82" w:rsidRPr="00773430" w:rsidRDefault="00AD1FD8" w:rsidP="00FE1B82">
          <w:pPr>
            <w:pStyle w:val="TOC1"/>
            <w:numPr>
              <w:ilvl w:val="1"/>
              <w:numId w:val="24"/>
            </w:numPr>
            <w:tabs>
              <w:tab w:val="left" w:pos="426"/>
              <w:tab w:val="left" w:pos="1134"/>
              <w:tab w:val="left" w:leader="dot" w:pos="8773"/>
            </w:tabs>
            <w:spacing w:before="124"/>
            <w:ind w:left="0" w:right="0" w:firstLine="567"/>
            <w:rPr>
              <w:rFonts w:ascii="Arial" w:hAnsi="Arial" w:cs="Arial"/>
              <w:b w:val="0"/>
            </w:rPr>
          </w:pPr>
          <w:hyperlink w:anchor="_bookmark7" w:history="1">
            <w:r w:rsidR="00FE1B82" w:rsidRPr="00773430">
              <w:rPr>
                <w:rFonts w:ascii="Arial" w:hAnsi="Arial" w:cs="Arial"/>
                <w:b w:val="0"/>
              </w:rPr>
              <w:t>Байгаль экологийн тэнцвэрт</w:t>
            </w:r>
            <w:r w:rsidR="00FE1B82" w:rsidRPr="00773430">
              <w:rPr>
                <w:rFonts w:ascii="Arial" w:hAnsi="Arial" w:cs="Arial"/>
                <w:b w:val="0"/>
                <w:spacing w:val="-9"/>
              </w:rPr>
              <w:t xml:space="preserve"> </w:t>
            </w:r>
            <w:r w:rsidR="00FE1B82" w:rsidRPr="00773430">
              <w:rPr>
                <w:rFonts w:ascii="Arial" w:hAnsi="Arial" w:cs="Arial"/>
                <w:b w:val="0"/>
              </w:rPr>
              <w:t>байдлыг</w:t>
            </w:r>
            <w:r w:rsidR="00FE1B82" w:rsidRPr="00773430">
              <w:rPr>
                <w:rFonts w:ascii="Arial" w:hAnsi="Arial" w:cs="Arial"/>
                <w:b w:val="0"/>
                <w:spacing w:val="-4"/>
              </w:rPr>
              <w:t xml:space="preserve"> </w:t>
            </w:r>
            <w:r w:rsidR="00FE1B82" w:rsidRPr="00773430">
              <w:rPr>
                <w:rFonts w:ascii="Arial" w:hAnsi="Arial" w:cs="Arial"/>
                <w:b w:val="0"/>
              </w:rPr>
              <w:t>хадгалах</w:t>
            </w:r>
            <w:r w:rsidR="00FE1B82" w:rsidRPr="00773430">
              <w:rPr>
                <w:rFonts w:ascii="Arial" w:hAnsi="Arial" w:cs="Arial"/>
                <w:b w:val="0"/>
              </w:rPr>
              <w:tab/>
            </w:r>
            <w:r w:rsidR="00FE1B82">
              <w:rPr>
                <w:rFonts w:ascii="Arial" w:hAnsi="Arial" w:cs="Arial"/>
                <w:b w:val="0"/>
                <w:lang w:val="mn-MN"/>
              </w:rPr>
              <w:t>2</w:t>
            </w:r>
          </w:hyperlink>
        </w:p>
        <w:p w14:paraId="041536EB" w14:textId="77777777" w:rsidR="00FE1B82" w:rsidRPr="00773430" w:rsidRDefault="00AD1FD8" w:rsidP="00FE1B82">
          <w:pPr>
            <w:pStyle w:val="TOC1"/>
            <w:numPr>
              <w:ilvl w:val="1"/>
              <w:numId w:val="24"/>
            </w:numPr>
            <w:tabs>
              <w:tab w:val="left" w:pos="426"/>
              <w:tab w:val="left" w:pos="1134"/>
              <w:tab w:val="left" w:leader="dot" w:pos="8773"/>
            </w:tabs>
            <w:ind w:left="0" w:right="0" w:firstLine="567"/>
            <w:rPr>
              <w:rFonts w:ascii="Arial" w:hAnsi="Arial" w:cs="Arial"/>
              <w:b w:val="0"/>
            </w:rPr>
          </w:pPr>
          <w:hyperlink w:anchor="_bookmark8" w:history="1">
            <w:r w:rsidR="00FE1B82" w:rsidRPr="00773430">
              <w:rPr>
                <w:rFonts w:ascii="Arial" w:hAnsi="Arial" w:cs="Arial"/>
                <w:b w:val="0"/>
              </w:rPr>
              <w:t>Усны удирдлагыг</w:t>
            </w:r>
            <w:r w:rsidR="00FE1B82" w:rsidRPr="00773430">
              <w:rPr>
                <w:rFonts w:ascii="Arial" w:hAnsi="Arial" w:cs="Arial"/>
                <w:b w:val="0"/>
                <w:spacing w:val="-4"/>
              </w:rPr>
              <w:t xml:space="preserve"> </w:t>
            </w:r>
            <w:r w:rsidR="00FE1B82" w:rsidRPr="00773430">
              <w:rPr>
                <w:rFonts w:ascii="Arial" w:hAnsi="Arial" w:cs="Arial"/>
                <w:b w:val="0"/>
              </w:rPr>
              <w:t>бодлогод</w:t>
            </w:r>
            <w:r w:rsidR="00FE1B82" w:rsidRPr="00773430">
              <w:rPr>
                <w:rFonts w:ascii="Arial" w:hAnsi="Arial" w:cs="Arial"/>
                <w:b w:val="0"/>
                <w:spacing w:val="-1"/>
              </w:rPr>
              <w:t xml:space="preserve"> </w:t>
            </w:r>
            <w:r w:rsidR="00FE1B82" w:rsidRPr="00773430">
              <w:rPr>
                <w:rFonts w:ascii="Arial" w:hAnsi="Arial" w:cs="Arial"/>
                <w:b w:val="0"/>
              </w:rPr>
              <w:t>тусгах</w:t>
            </w:r>
            <w:r w:rsidR="00FE1B82" w:rsidRPr="00773430">
              <w:rPr>
                <w:rFonts w:ascii="Arial" w:hAnsi="Arial" w:cs="Arial"/>
                <w:b w:val="0"/>
              </w:rPr>
              <w:tab/>
            </w:r>
            <w:r w:rsidR="00FE1B82">
              <w:rPr>
                <w:rFonts w:ascii="Arial" w:hAnsi="Arial" w:cs="Arial"/>
                <w:b w:val="0"/>
                <w:lang w:val="mn-MN"/>
              </w:rPr>
              <w:t>2</w:t>
            </w:r>
          </w:hyperlink>
        </w:p>
        <w:p w14:paraId="3CE89A02" w14:textId="77777777" w:rsidR="00FE1B82" w:rsidRPr="00773430" w:rsidRDefault="00AD1FD8" w:rsidP="00FE1B82">
          <w:pPr>
            <w:pStyle w:val="TOC1"/>
            <w:numPr>
              <w:ilvl w:val="1"/>
              <w:numId w:val="24"/>
            </w:numPr>
            <w:tabs>
              <w:tab w:val="left" w:pos="426"/>
              <w:tab w:val="left" w:pos="1134"/>
              <w:tab w:val="left" w:leader="dot" w:pos="8773"/>
            </w:tabs>
            <w:ind w:left="0" w:right="0" w:firstLine="567"/>
            <w:rPr>
              <w:rFonts w:ascii="Arial" w:hAnsi="Arial" w:cs="Arial"/>
              <w:b w:val="0"/>
            </w:rPr>
          </w:pPr>
          <w:hyperlink w:anchor="_bookmark9" w:history="1">
            <w:r w:rsidR="00FE1B82" w:rsidRPr="00773430">
              <w:rPr>
                <w:rFonts w:ascii="Arial" w:hAnsi="Arial" w:cs="Arial"/>
                <w:b w:val="0"/>
              </w:rPr>
              <w:t>Эдийн засгийн зардал ба үр</w:t>
            </w:r>
            <w:r w:rsidR="00FE1B82" w:rsidRPr="00773430">
              <w:rPr>
                <w:rFonts w:ascii="Arial" w:hAnsi="Arial" w:cs="Arial"/>
                <w:b w:val="0"/>
                <w:spacing w:val="-6"/>
              </w:rPr>
              <w:t xml:space="preserve"> </w:t>
            </w:r>
            <w:r w:rsidR="00FE1B82" w:rsidRPr="00773430">
              <w:rPr>
                <w:rFonts w:ascii="Arial" w:hAnsi="Arial" w:cs="Arial"/>
                <w:b w:val="0"/>
              </w:rPr>
              <w:t>ашгийг</w:t>
            </w:r>
            <w:r w:rsidR="00FE1B82" w:rsidRPr="00773430">
              <w:rPr>
                <w:rFonts w:ascii="Arial" w:hAnsi="Arial" w:cs="Arial"/>
                <w:b w:val="0"/>
                <w:spacing w:val="-3"/>
              </w:rPr>
              <w:t xml:space="preserve"> </w:t>
            </w:r>
            <w:r w:rsidR="00FE1B82" w:rsidRPr="00773430">
              <w:rPr>
                <w:rFonts w:ascii="Arial" w:hAnsi="Arial" w:cs="Arial"/>
                <w:b w:val="0"/>
              </w:rPr>
              <w:t>хянах</w:t>
            </w:r>
            <w:r w:rsidR="00FE1B82" w:rsidRPr="00773430">
              <w:rPr>
                <w:rFonts w:ascii="Arial" w:hAnsi="Arial" w:cs="Arial"/>
                <w:b w:val="0"/>
              </w:rPr>
              <w:tab/>
            </w:r>
            <w:r w:rsidR="00FE1B82">
              <w:rPr>
                <w:rFonts w:ascii="Arial" w:hAnsi="Arial" w:cs="Arial"/>
                <w:b w:val="0"/>
                <w:lang w:val="mn-MN"/>
              </w:rPr>
              <w:t>2</w:t>
            </w:r>
          </w:hyperlink>
        </w:p>
        <w:p w14:paraId="426900E3" w14:textId="77777777" w:rsidR="00FE1B82" w:rsidRPr="00EE4712" w:rsidRDefault="00AD1FD8" w:rsidP="00FE1B82">
          <w:pPr>
            <w:pStyle w:val="TOC3"/>
            <w:tabs>
              <w:tab w:val="left" w:pos="1134"/>
              <w:tab w:val="left" w:leader="dot" w:pos="9996"/>
            </w:tabs>
            <w:ind w:left="0" w:firstLine="567"/>
            <w:jc w:val="left"/>
            <w:rPr>
              <w:rFonts w:ascii="Arial" w:hAnsi="Arial" w:cs="Arial"/>
              <w:b w:val="0"/>
            </w:rPr>
          </w:pPr>
          <w:hyperlink w:anchor="_bookmark10" w:history="1">
            <w:r w:rsidR="00FE1B82" w:rsidRPr="00EE4712">
              <w:rPr>
                <w:rFonts w:ascii="Arial" w:hAnsi="Arial" w:cs="Arial"/>
              </w:rPr>
              <w:t>БҮЛЭГ II. ХОЛБООНЫ БҮГД НАЙРАМДАХ ГЕРМАН</w:t>
            </w:r>
            <w:r w:rsidR="00FE1B82" w:rsidRPr="00EE4712">
              <w:rPr>
                <w:rFonts w:ascii="Arial" w:hAnsi="Arial" w:cs="Arial"/>
                <w:spacing w:val="-14"/>
              </w:rPr>
              <w:t xml:space="preserve"> </w:t>
            </w:r>
            <w:r w:rsidR="00FE1B82" w:rsidRPr="00EE4712">
              <w:rPr>
                <w:rFonts w:ascii="Arial" w:hAnsi="Arial" w:cs="Arial"/>
              </w:rPr>
              <w:t>УЛСЫН</w:t>
            </w:r>
            <w:r w:rsidR="00FE1B82" w:rsidRPr="00EE4712">
              <w:rPr>
                <w:rFonts w:ascii="Arial" w:hAnsi="Arial" w:cs="Arial"/>
                <w:spacing w:val="-3"/>
              </w:rPr>
              <w:t xml:space="preserve"> </w:t>
            </w:r>
            <w:r w:rsidR="00FE1B82">
              <w:rPr>
                <w:rFonts w:ascii="Arial" w:hAnsi="Arial" w:cs="Arial"/>
              </w:rPr>
              <w:t>ТУРШЛАГААС</w:t>
            </w:r>
            <w:r w:rsidR="00FE1B82" w:rsidRPr="00773430">
              <w:rPr>
                <w:rFonts w:ascii="Arial" w:hAnsi="Arial" w:cs="Arial"/>
                <w:b w:val="0"/>
              </w:rPr>
              <w:t>..</w:t>
            </w:r>
            <w:r w:rsidR="00FE1B82">
              <w:rPr>
                <w:rFonts w:ascii="Arial" w:hAnsi="Arial" w:cs="Arial"/>
                <w:b w:val="0"/>
                <w:lang w:val="mn-MN"/>
              </w:rPr>
              <w:t xml:space="preserve"> </w:t>
            </w:r>
            <w:r w:rsidR="00FE1B82" w:rsidRPr="00773430">
              <w:rPr>
                <w:rFonts w:ascii="Arial" w:hAnsi="Arial" w:cs="Arial"/>
                <w:b w:val="0"/>
              </w:rPr>
              <w:t>.</w:t>
            </w:r>
            <w:r w:rsidR="00FE1B82">
              <w:rPr>
                <w:rFonts w:ascii="Arial" w:hAnsi="Arial" w:cs="Arial"/>
                <w:b w:val="0"/>
                <w:lang w:val="mn-MN"/>
              </w:rPr>
              <w:t>3</w:t>
            </w:r>
          </w:hyperlink>
        </w:p>
        <w:p w14:paraId="5153ED37" w14:textId="77777777" w:rsidR="00FE1B82" w:rsidRPr="00773430" w:rsidRDefault="00AD1FD8" w:rsidP="00FE1B82">
          <w:pPr>
            <w:pStyle w:val="TOC5"/>
            <w:numPr>
              <w:ilvl w:val="1"/>
              <w:numId w:val="23"/>
            </w:numPr>
            <w:tabs>
              <w:tab w:val="left" w:pos="1134"/>
              <w:tab w:val="left" w:pos="2522"/>
              <w:tab w:val="left" w:pos="2523"/>
              <w:tab w:val="left" w:leader="dot" w:pos="10854"/>
            </w:tabs>
            <w:spacing w:before="124" w:line="256" w:lineRule="auto"/>
            <w:ind w:left="0" w:firstLine="567"/>
            <w:rPr>
              <w:rFonts w:ascii="Arial" w:hAnsi="Arial" w:cs="Arial"/>
              <w:b w:val="0"/>
            </w:rPr>
          </w:pPr>
          <w:hyperlink w:anchor="_bookmark11" w:history="1">
            <w:r w:rsidR="00FE1B82" w:rsidRPr="00773430">
              <w:rPr>
                <w:rFonts w:ascii="Arial" w:hAnsi="Arial" w:cs="Arial"/>
                <w:b w:val="0"/>
              </w:rPr>
              <w:t>Ус хангамж, ариутгах татуургын үйлчилгээний үнэтэй холбоотой</w:t>
            </w:r>
          </w:hyperlink>
          <w:hyperlink w:anchor="_bookmark11" w:history="1">
            <w:r w:rsidR="00FE1B82" w:rsidRPr="00773430">
              <w:rPr>
                <w:rFonts w:ascii="Arial" w:hAnsi="Arial" w:cs="Arial"/>
                <w:b w:val="0"/>
              </w:rPr>
              <w:t xml:space="preserve"> зарчмууд</w:t>
            </w:r>
            <w:r w:rsidR="00FE1B82">
              <w:rPr>
                <w:rFonts w:ascii="Arial" w:hAnsi="Arial" w:cs="Arial"/>
                <w:b w:val="0"/>
                <w:lang w:val="mn-MN"/>
              </w:rPr>
              <w:t>.</w:t>
            </w:r>
            <w:r w:rsidR="00FE1B82">
              <w:rPr>
                <w:rFonts w:ascii="Arial" w:hAnsi="Arial" w:cs="Arial"/>
                <w:b w:val="0"/>
                <w:spacing w:val="-17"/>
                <w:lang w:val="mn-MN"/>
              </w:rPr>
              <w:t>3</w:t>
            </w:r>
          </w:hyperlink>
        </w:p>
        <w:p w14:paraId="1BC02E46" w14:textId="77777777" w:rsidR="00FE1B82" w:rsidRPr="00773430" w:rsidRDefault="00AD1FD8" w:rsidP="00FE1B82">
          <w:pPr>
            <w:pStyle w:val="TOC5"/>
            <w:numPr>
              <w:ilvl w:val="1"/>
              <w:numId w:val="23"/>
            </w:numPr>
            <w:tabs>
              <w:tab w:val="left" w:pos="1134"/>
              <w:tab w:val="left" w:pos="2522"/>
              <w:tab w:val="left" w:pos="2523"/>
            </w:tabs>
            <w:spacing w:before="19"/>
            <w:ind w:left="0" w:firstLine="567"/>
            <w:rPr>
              <w:rFonts w:ascii="Arial" w:hAnsi="Arial" w:cs="Arial"/>
              <w:b w:val="0"/>
            </w:rPr>
          </w:pPr>
          <w:hyperlink w:anchor="_bookmark12" w:history="1">
            <w:r w:rsidR="00FE1B82" w:rsidRPr="00773430">
              <w:rPr>
                <w:rFonts w:ascii="Arial" w:hAnsi="Arial" w:cs="Arial"/>
                <w:b w:val="0"/>
                <w:w w:val="105"/>
              </w:rPr>
              <w:t>Ус хангамж, ариутгах татуургын үйлчилгээний тухай</w:t>
            </w:r>
            <w:r w:rsidR="00FE1B82" w:rsidRPr="00773430">
              <w:rPr>
                <w:rFonts w:ascii="Arial" w:hAnsi="Arial" w:cs="Arial"/>
                <w:b w:val="0"/>
                <w:spacing w:val="-12"/>
                <w:w w:val="105"/>
              </w:rPr>
              <w:t xml:space="preserve"> </w:t>
            </w:r>
            <w:r w:rsidR="00FE1B82" w:rsidRPr="00773430">
              <w:rPr>
                <w:rFonts w:ascii="Arial" w:hAnsi="Arial" w:cs="Arial"/>
                <w:b w:val="0"/>
                <w:w w:val="105"/>
              </w:rPr>
              <w:t>хууль</w:t>
            </w:r>
          </w:hyperlink>
          <w:r w:rsidR="00FE1B82">
            <w:rPr>
              <w:rFonts w:ascii="Arial" w:hAnsi="Arial" w:cs="Arial"/>
              <w:b w:val="0"/>
              <w:w w:val="105"/>
              <w:lang w:val="mn-MN"/>
            </w:rPr>
            <w:t xml:space="preserve"> </w:t>
          </w:r>
          <w:hyperlink w:anchor="_bookmark12" w:history="1">
            <w:r w:rsidR="00FE1B82">
              <w:rPr>
                <w:rFonts w:ascii="Arial" w:hAnsi="Arial" w:cs="Arial"/>
                <w:b w:val="0"/>
                <w:w w:val="105"/>
              </w:rPr>
              <w:t>тогтоомж.....</w:t>
            </w:r>
            <w:r w:rsidR="00FE1B82">
              <w:rPr>
                <w:rFonts w:ascii="Arial" w:hAnsi="Arial" w:cs="Arial"/>
                <w:b w:val="0"/>
                <w:w w:val="105"/>
                <w:lang w:val="mn-MN"/>
              </w:rPr>
              <w:t>4</w:t>
            </w:r>
          </w:hyperlink>
        </w:p>
        <w:p w14:paraId="36BBFE5C" w14:textId="77777777" w:rsidR="00FE1B82" w:rsidRPr="00773430" w:rsidRDefault="00AD1FD8" w:rsidP="00FE1B82">
          <w:pPr>
            <w:pStyle w:val="TOC5"/>
            <w:numPr>
              <w:ilvl w:val="1"/>
              <w:numId w:val="23"/>
            </w:numPr>
            <w:tabs>
              <w:tab w:val="left" w:pos="1134"/>
              <w:tab w:val="left" w:pos="2522"/>
              <w:tab w:val="left" w:pos="2523"/>
              <w:tab w:val="left" w:leader="dot" w:pos="10854"/>
            </w:tabs>
            <w:spacing w:before="126" w:line="256" w:lineRule="auto"/>
            <w:ind w:left="1134" w:hanging="567"/>
            <w:rPr>
              <w:rFonts w:ascii="Arial" w:hAnsi="Arial" w:cs="Arial"/>
              <w:b w:val="0"/>
            </w:rPr>
          </w:pPr>
          <w:hyperlink w:anchor="_bookmark13" w:history="1">
            <w:r w:rsidR="00FE1B82" w:rsidRPr="00773430">
              <w:rPr>
                <w:rFonts w:ascii="Arial" w:hAnsi="Arial" w:cs="Arial"/>
                <w:b w:val="0"/>
              </w:rPr>
              <w:t>Ус хангамж, ариутгах татуургын үйлчилгээг зохицуулах эрх бүхий</w:t>
            </w:r>
          </w:hyperlink>
          <w:hyperlink w:anchor="_bookmark13" w:history="1">
            <w:r w:rsidR="00FE1B82" w:rsidRPr="00773430">
              <w:rPr>
                <w:rFonts w:ascii="Arial" w:hAnsi="Arial" w:cs="Arial"/>
                <w:b w:val="0"/>
              </w:rPr>
              <w:t xml:space="preserve"> байг</w:t>
            </w:r>
            <w:r w:rsidR="00FE1B82">
              <w:rPr>
                <w:rFonts w:ascii="Arial" w:hAnsi="Arial" w:cs="Arial"/>
                <w:b w:val="0"/>
              </w:rPr>
              <w:t>ууллагууд</w:t>
            </w:r>
            <w:r w:rsidR="00FE1B82">
              <w:rPr>
                <w:rFonts w:ascii="Arial" w:hAnsi="Arial" w:cs="Arial"/>
                <w:b w:val="0"/>
                <w:lang w:val="mn-MN"/>
              </w:rPr>
              <w:t>.....................................................................................................</w:t>
            </w:r>
            <w:r w:rsidR="00FE1B82">
              <w:rPr>
                <w:rFonts w:ascii="Arial" w:hAnsi="Arial" w:cs="Arial"/>
                <w:b w:val="0"/>
                <w:spacing w:val="-17"/>
                <w:lang w:val="mn-MN"/>
              </w:rPr>
              <w:t>6</w:t>
            </w:r>
          </w:hyperlink>
        </w:p>
        <w:p w14:paraId="6519DB79" w14:textId="77777777" w:rsidR="00FE1B82" w:rsidRPr="00773430" w:rsidRDefault="00AD1FD8" w:rsidP="00FE1B82">
          <w:pPr>
            <w:pStyle w:val="TOC5"/>
            <w:numPr>
              <w:ilvl w:val="1"/>
              <w:numId w:val="23"/>
            </w:numPr>
            <w:tabs>
              <w:tab w:val="left" w:pos="1134"/>
              <w:tab w:val="left" w:pos="2522"/>
              <w:tab w:val="left" w:pos="2523"/>
              <w:tab w:val="left" w:leader="dot" w:pos="10720"/>
            </w:tabs>
            <w:spacing w:before="101"/>
            <w:ind w:left="0" w:firstLine="567"/>
            <w:rPr>
              <w:rFonts w:ascii="Arial" w:hAnsi="Arial" w:cs="Arial"/>
              <w:b w:val="0"/>
            </w:rPr>
          </w:pPr>
          <w:hyperlink w:anchor="_bookmark14" w:history="1">
            <w:r w:rsidR="00FE1B82" w:rsidRPr="00773430">
              <w:rPr>
                <w:rFonts w:ascii="Arial" w:hAnsi="Arial" w:cs="Arial"/>
                <w:b w:val="0"/>
              </w:rPr>
              <w:t>Ус ханган нийлүүлэгч байгууллагууд, шугам</w:t>
            </w:r>
            <w:r w:rsidR="00FE1B82" w:rsidRPr="00773430">
              <w:rPr>
                <w:rFonts w:ascii="Arial" w:hAnsi="Arial" w:cs="Arial"/>
                <w:b w:val="0"/>
                <w:spacing w:val="-17"/>
              </w:rPr>
              <w:t xml:space="preserve"> </w:t>
            </w:r>
            <w:r w:rsidR="00FE1B82" w:rsidRPr="00773430">
              <w:rPr>
                <w:rFonts w:ascii="Arial" w:hAnsi="Arial" w:cs="Arial"/>
                <w:b w:val="0"/>
              </w:rPr>
              <w:t>сүлжээний</w:t>
            </w:r>
            <w:r w:rsidR="00FE1B82" w:rsidRPr="00773430">
              <w:rPr>
                <w:rFonts w:ascii="Arial" w:hAnsi="Arial" w:cs="Arial"/>
                <w:b w:val="0"/>
                <w:spacing w:val="-4"/>
              </w:rPr>
              <w:t xml:space="preserve"> </w:t>
            </w:r>
            <w:r w:rsidR="00FE1B82">
              <w:rPr>
                <w:rFonts w:ascii="Arial" w:hAnsi="Arial" w:cs="Arial"/>
                <w:b w:val="0"/>
              </w:rPr>
              <w:t>эзэмшил.........</w:t>
            </w:r>
            <w:r w:rsidR="00FE1B82">
              <w:rPr>
                <w:rFonts w:ascii="Arial" w:hAnsi="Arial" w:cs="Arial"/>
                <w:b w:val="0"/>
                <w:lang w:val="mn-MN"/>
              </w:rPr>
              <w:t>.</w:t>
            </w:r>
            <w:r w:rsidR="00FE1B82">
              <w:rPr>
                <w:rFonts w:ascii="Arial" w:hAnsi="Arial" w:cs="Arial"/>
                <w:b w:val="0"/>
              </w:rPr>
              <w:t>.....</w:t>
            </w:r>
            <w:r w:rsidR="00FE1B82" w:rsidRPr="00773430">
              <w:rPr>
                <w:rFonts w:ascii="Arial" w:hAnsi="Arial" w:cs="Arial"/>
                <w:b w:val="0"/>
              </w:rPr>
              <w:t>1</w:t>
            </w:r>
          </w:hyperlink>
          <w:r w:rsidR="00FE1B82">
            <w:rPr>
              <w:rFonts w:ascii="Arial" w:hAnsi="Arial" w:cs="Arial"/>
              <w:b w:val="0"/>
              <w:lang w:val="mn-MN"/>
            </w:rPr>
            <w:t>0</w:t>
          </w:r>
        </w:p>
        <w:p w14:paraId="2C0598CF" w14:textId="77777777" w:rsidR="00FE1B82" w:rsidRDefault="00AD1FD8" w:rsidP="00FE1B82">
          <w:pPr>
            <w:pStyle w:val="TOC1"/>
            <w:numPr>
              <w:ilvl w:val="1"/>
              <w:numId w:val="23"/>
            </w:numPr>
            <w:tabs>
              <w:tab w:val="left" w:pos="659"/>
              <w:tab w:val="left" w:pos="660"/>
              <w:tab w:val="left" w:pos="1134"/>
              <w:tab w:val="left" w:leader="dot" w:pos="8857"/>
            </w:tabs>
            <w:spacing w:before="125"/>
            <w:ind w:left="0" w:right="0" w:firstLine="567"/>
            <w:jc w:val="left"/>
            <w:rPr>
              <w:rFonts w:ascii="Arial" w:hAnsi="Arial" w:cs="Arial"/>
              <w:b w:val="0"/>
            </w:rPr>
          </w:pPr>
          <w:hyperlink w:anchor="_bookmark15" w:history="1">
            <w:r w:rsidR="00FE1B82" w:rsidRPr="00773430">
              <w:rPr>
                <w:rFonts w:ascii="Arial" w:hAnsi="Arial" w:cs="Arial"/>
                <w:b w:val="0"/>
              </w:rPr>
              <w:t>Ундны</w:t>
            </w:r>
            <w:r w:rsidR="00FE1B82" w:rsidRPr="00773430">
              <w:rPr>
                <w:rFonts w:ascii="Arial" w:hAnsi="Arial" w:cs="Arial"/>
                <w:b w:val="0"/>
                <w:spacing w:val="-2"/>
              </w:rPr>
              <w:t xml:space="preserve"> </w:t>
            </w:r>
            <w:r w:rsidR="00FE1B82" w:rsidRPr="00773430">
              <w:rPr>
                <w:rFonts w:ascii="Arial" w:hAnsi="Arial" w:cs="Arial"/>
                <w:b w:val="0"/>
              </w:rPr>
              <w:t>усны</w:t>
            </w:r>
            <w:r w:rsidR="00FE1B82" w:rsidRPr="00773430">
              <w:rPr>
                <w:rFonts w:ascii="Arial" w:hAnsi="Arial" w:cs="Arial"/>
                <w:b w:val="0"/>
                <w:spacing w:val="-1"/>
              </w:rPr>
              <w:t xml:space="preserve"> </w:t>
            </w:r>
            <w:r w:rsidR="00FE1B82" w:rsidRPr="00773430">
              <w:rPr>
                <w:rFonts w:ascii="Arial" w:hAnsi="Arial" w:cs="Arial"/>
                <w:b w:val="0"/>
              </w:rPr>
              <w:t>үнэ</w:t>
            </w:r>
            <w:r w:rsidR="00FE1B82">
              <w:rPr>
                <w:rFonts w:ascii="Arial" w:hAnsi="Arial" w:cs="Arial"/>
                <w:b w:val="0"/>
                <w:lang w:val="mn-MN"/>
              </w:rPr>
              <w:t>................................................................................................</w:t>
            </w:r>
            <w:r w:rsidR="00FE1B82" w:rsidRPr="00773430">
              <w:rPr>
                <w:rFonts w:ascii="Arial" w:hAnsi="Arial" w:cs="Arial"/>
                <w:b w:val="0"/>
                <w:spacing w:val="-1"/>
              </w:rPr>
              <w:t>1</w:t>
            </w:r>
          </w:hyperlink>
          <w:r w:rsidR="00FE1B82">
            <w:rPr>
              <w:rFonts w:ascii="Arial" w:hAnsi="Arial" w:cs="Arial"/>
              <w:b w:val="0"/>
              <w:spacing w:val="-1"/>
              <w:lang w:val="mn-MN"/>
            </w:rPr>
            <w:t>1</w:t>
          </w:r>
        </w:p>
        <w:p w14:paraId="6DC40D98" w14:textId="77777777" w:rsidR="00FE1B82" w:rsidRDefault="00AD1FD8" w:rsidP="00FE1B82">
          <w:pPr>
            <w:pStyle w:val="TOC1"/>
            <w:numPr>
              <w:ilvl w:val="1"/>
              <w:numId w:val="23"/>
            </w:numPr>
            <w:tabs>
              <w:tab w:val="left" w:pos="659"/>
              <w:tab w:val="left" w:pos="660"/>
              <w:tab w:val="left" w:pos="1134"/>
              <w:tab w:val="left" w:leader="dot" w:pos="8857"/>
            </w:tabs>
            <w:spacing w:before="125"/>
            <w:ind w:left="0" w:right="0" w:firstLine="567"/>
            <w:jc w:val="left"/>
            <w:rPr>
              <w:rFonts w:ascii="Arial" w:hAnsi="Arial" w:cs="Arial"/>
              <w:b w:val="0"/>
            </w:rPr>
          </w:pPr>
          <w:hyperlink w:anchor="_bookmark16" w:history="1">
            <w:r w:rsidR="00FE1B82" w:rsidRPr="003B6B5B">
              <w:rPr>
                <w:rFonts w:ascii="Arial" w:hAnsi="Arial" w:cs="Arial"/>
                <w:b w:val="0"/>
              </w:rPr>
              <w:t>Бохир усыг</w:t>
            </w:r>
            <w:r w:rsidR="00FE1B82" w:rsidRPr="003B6B5B">
              <w:rPr>
                <w:rFonts w:ascii="Arial" w:hAnsi="Arial" w:cs="Arial"/>
                <w:b w:val="0"/>
                <w:spacing w:val="-4"/>
              </w:rPr>
              <w:t xml:space="preserve"> </w:t>
            </w:r>
            <w:r w:rsidR="00FE1B82" w:rsidRPr="003B6B5B">
              <w:rPr>
                <w:rFonts w:ascii="Arial" w:hAnsi="Arial" w:cs="Arial"/>
                <w:b w:val="0"/>
              </w:rPr>
              <w:t>цэвэрлэх</w:t>
            </w:r>
            <w:r w:rsidR="00FE1B82" w:rsidRPr="003B6B5B">
              <w:rPr>
                <w:rFonts w:ascii="Arial" w:hAnsi="Arial" w:cs="Arial"/>
                <w:b w:val="0"/>
                <w:spacing w:val="-1"/>
              </w:rPr>
              <w:t xml:space="preserve"> </w:t>
            </w:r>
            <w:r w:rsidR="00FE1B82" w:rsidRPr="003B6B5B">
              <w:rPr>
                <w:rFonts w:ascii="Arial" w:hAnsi="Arial" w:cs="Arial"/>
                <w:b w:val="0"/>
              </w:rPr>
              <w:t>үнэ</w:t>
            </w:r>
            <w:r w:rsidR="00FE1B82">
              <w:rPr>
                <w:rFonts w:ascii="Arial" w:hAnsi="Arial" w:cs="Arial"/>
                <w:b w:val="0"/>
                <w:lang w:val="mn-MN"/>
              </w:rPr>
              <w:t>.................................................................................</w:t>
            </w:r>
            <w:r w:rsidR="00FE1B82" w:rsidRPr="003B6B5B">
              <w:rPr>
                <w:rFonts w:ascii="Arial" w:hAnsi="Arial" w:cs="Arial"/>
                <w:b w:val="0"/>
                <w:spacing w:val="-1"/>
              </w:rPr>
              <w:t>1</w:t>
            </w:r>
            <w:r w:rsidR="00FE1B82">
              <w:rPr>
                <w:rFonts w:ascii="Arial" w:hAnsi="Arial" w:cs="Arial"/>
                <w:b w:val="0"/>
                <w:spacing w:val="-1"/>
                <w:lang w:val="mn-MN"/>
              </w:rPr>
              <w:t>2</w:t>
            </w:r>
          </w:hyperlink>
        </w:p>
        <w:p w14:paraId="154A7C9A" w14:textId="77777777" w:rsidR="00FE1B82" w:rsidRPr="003B6B5B" w:rsidRDefault="00AD1FD8" w:rsidP="00FE1B82">
          <w:pPr>
            <w:pStyle w:val="TOC1"/>
            <w:numPr>
              <w:ilvl w:val="1"/>
              <w:numId w:val="23"/>
            </w:numPr>
            <w:tabs>
              <w:tab w:val="left" w:pos="659"/>
              <w:tab w:val="left" w:pos="660"/>
              <w:tab w:val="left" w:pos="1134"/>
              <w:tab w:val="left" w:leader="dot" w:pos="8857"/>
            </w:tabs>
            <w:ind w:left="0" w:right="0" w:firstLine="567"/>
            <w:jc w:val="left"/>
            <w:rPr>
              <w:rFonts w:ascii="Arial" w:hAnsi="Arial" w:cs="Arial"/>
              <w:b w:val="0"/>
            </w:rPr>
          </w:pPr>
          <w:hyperlink w:anchor="_bookmark18" w:history="1">
            <w:r w:rsidR="00FE1B82" w:rsidRPr="003B6B5B">
              <w:rPr>
                <w:rFonts w:ascii="Arial" w:hAnsi="Arial" w:cs="Arial"/>
                <w:b w:val="0"/>
              </w:rPr>
              <w:t>Дүгнэлт</w:t>
            </w:r>
            <w:r w:rsidR="00FE1B82">
              <w:rPr>
                <w:rFonts w:ascii="Arial" w:hAnsi="Arial" w:cs="Arial"/>
                <w:b w:val="0"/>
                <w:lang w:val="mn-MN"/>
              </w:rPr>
              <w:t>...................................................................................</w:t>
            </w:r>
            <w:r w:rsidR="00FE1B82" w:rsidRPr="003B6B5B">
              <w:rPr>
                <w:rFonts w:ascii="Arial" w:hAnsi="Arial" w:cs="Arial"/>
                <w:b w:val="0"/>
                <w:lang w:val="mn-MN"/>
              </w:rPr>
              <w:t>...........................</w:t>
            </w:r>
            <w:r w:rsidR="00FE1B82" w:rsidRPr="003B6B5B">
              <w:rPr>
                <w:rFonts w:ascii="Arial" w:hAnsi="Arial" w:cs="Arial"/>
                <w:b w:val="0"/>
                <w:spacing w:val="-1"/>
              </w:rPr>
              <w:t>1</w:t>
            </w:r>
          </w:hyperlink>
          <w:r w:rsidR="00FE1B82">
            <w:rPr>
              <w:rFonts w:ascii="Arial" w:hAnsi="Arial" w:cs="Arial"/>
              <w:b w:val="0"/>
              <w:spacing w:val="-1"/>
              <w:lang w:val="mn-MN"/>
            </w:rPr>
            <w:t>3</w:t>
          </w:r>
        </w:p>
        <w:p w14:paraId="659AE780" w14:textId="77777777" w:rsidR="00FE1B82" w:rsidRPr="00554358" w:rsidRDefault="00AD1FD8" w:rsidP="00FE1B82">
          <w:pPr>
            <w:pStyle w:val="TOC1"/>
            <w:tabs>
              <w:tab w:val="left" w:pos="1134"/>
              <w:tab w:val="left" w:leader="dot" w:pos="9078"/>
            </w:tabs>
            <w:spacing w:before="123"/>
            <w:ind w:right="0" w:firstLine="567"/>
            <w:jc w:val="left"/>
            <w:rPr>
              <w:rFonts w:ascii="Arial" w:hAnsi="Arial" w:cs="Arial"/>
              <w:b w:val="0"/>
              <w:lang w:val="mn-MN"/>
            </w:rPr>
          </w:pPr>
          <w:hyperlink w:anchor="_bookmark19" w:history="1">
            <w:r w:rsidR="00FE1B82" w:rsidRPr="00EE4712">
              <w:rPr>
                <w:rFonts w:ascii="Arial" w:hAnsi="Arial" w:cs="Arial"/>
              </w:rPr>
              <w:t>БҮЛЭГ III. УНГАР</w:t>
            </w:r>
            <w:r w:rsidR="00FE1B82" w:rsidRPr="00EE4712">
              <w:rPr>
                <w:rFonts w:ascii="Arial" w:hAnsi="Arial" w:cs="Arial"/>
                <w:spacing w:val="-9"/>
              </w:rPr>
              <w:t xml:space="preserve"> </w:t>
            </w:r>
            <w:r w:rsidR="00FE1B82" w:rsidRPr="00EE4712">
              <w:rPr>
                <w:rFonts w:ascii="Arial" w:hAnsi="Arial" w:cs="Arial"/>
              </w:rPr>
              <w:t>УЛСЫН</w:t>
            </w:r>
            <w:r w:rsidR="00FE1B82" w:rsidRPr="00EE4712">
              <w:rPr>
                <w:rFonts w:ascii="Arial" w:hAnsi="Arial" w:cs="Arial"/>
                <w:spacing w:val="-2"/>
              </w:rPr>
              <w:t xml:space="preserve"> </w:t>
            </w:r>
            <w:r w:rsidR="00FE1B82" w:rsidRPr="00EE4712">
              <w:rPr>
                <w:rFonts w:ascii="Arial" w:hAnsi="Arial" w:cs="Arial"/>
              </w:rPr>
              <w:t>ТУРШЛАГААС</w:t>
            </w:r>
            <w:r w:rsidR="00FE1B82" w:rsidRPr="00554358">
              <w:rPr>
                <w:rFonts w:ascii="Arial" w:hAnsi="Arial" w:cs="Arial"/>
                <w:b w:val="0"/>
                <w:lang w:val="mn-MN"/>
              </w:rPr>
              <w:t>.......</w:t>
            </w:r>
            <w:r w:rsidR="00FE1B82" w:rsidRPr="00554358">
              <w:rPr>
                <w:rFonts w:ascii="Arial" w:hAnsi="Arial" w:cs="Arial"/>
                <w:b w:val="0"/>
              </w:rPr>
              <w:tab/>
            </w:r>
            <w:r w:rsidR="00FE1B82">
              <w:rPr>
                <w:rFonts w:ascii="Arial" w:hAnsi="Arial" w:cs="Arial"/>
                <w:b w:val="0"/>
                <w:lang w:val="mn-MN"/>
              </w:rPr>
              <w:t>..</w:t>
            </w:r>
            <w:r w:rsidR="00FE1B82" w:rsidRPr="00554358">
              <w:rPr>
                <w:rFonts w:ascii="Arial" w:hAnsi="Arial" w:cs="Arial"/>
                <w:b w:val="0"/>
                <w:lang w:val="mn-MN"/>
              </w:rPr>
              <w:t>.</w:t>
            </w:r>
            <w:r w:rsidR="00FE1B82">
              <w:rPr>
                <w:rFonts w:ascii="Arial" w:hAnsi="Arial" w:cs="Arial"/>
                <w:b w:val="0"/>
                <w:spacing w:val="-1"/>
              </w:rPr>
              <w:t xml:space="preserve"> </w:t>
            </w:r>
            <w:r w:rsidR="00FE1B82" w:rsidRPr="00EE4712">
              <w:rPr>
                <w:rFonts w:ascii="Arial" w:hAnsi="Arial" w:cs="Arial"/>
                <w:b w:val="0"/>
                <w:spacing w:val="-1"/>
              </w:rPr>
              <w:t>1</w:t>
            </w:r>
          </w:hyperlink>
          <w:r w:rsidR="00FE1B82">
            <w:rPr>
              <w:rFonts w:ascii="Arial" w:hAnsi="Arial" w:cs="Arial"/>
              <w:b w:val="0"/>
              <w:spacing w:val="-1"/>
              <w:lang w:val="mn-MN"/>
            </w:rPr>
            <w:t>6</w:t>
          </w:r>
        </w:p>
        <w:p w14:paraId="02B00540" w14:textId="77777777" w:rsidR="00FE1B82" w:rsidRPr="001F0E3B" w:rsidRDefault="00AD1FD8" w:rsidP="00FE1B82">
          <w:pPr>
            <w:pStyle w:val="TOC1"/>
            <w:numPr>
              <w:ilvl w:val="1"/>
              <w:numId w:val="22"/>
            </w:numPr>
            <w:tabs>
              <w:tab w:val="left" w:pos="1134"/>
              <w:tab w:val="left" w:leader="dot" w:pos="8857"/>
            </w:tabs>
            <w:spacing w:before="121"/>
            <w:ind w:left="0" w:right="0" w:firstLine="567"/>
            <w:jc w:val="left"/>
            <w:rPr>
              <w:rFonts w:ascii="Arial" w:hAnsi="Arial" w:cs="Arial"/>
              <w:b w:val="0"/>
            </w:rPr>
          </w:pPr>
          <w:hyperlink w:anchor="_bookmark20" w:history="1">
            <w:r w:rsidR="00FE1B82" w:rsidRPr="001F0E3B">
              <w:rPr>
                <w:rFonts w:ascii="Arial" w:hAnsi="Arial" w:cs="Arial"/>
                <w:b w:val="0"/>
              </w:rPr>
              <w:t>Усны нийтлэг</w:t>
            </w:r>
            <w:r w:rsidR="00FE1B82" w:rsidRPr="001F0E3B">
              <w:rPr>
                <w:rFonts w:ascii="Arial" w:hAnsi="Arial" w:cs="Arial"/>
                <w:b w:val="0"/>
                <w:spacing w:val="-9"/>
              </w:rPr>
              <w:t xml:space="preserve"> </w:t>
            </w:r>
            <w:r w:rsidR="00FE1B82" w:rsidRPr="001F0E3B">
              <w:rPr>
                <w:rFonts w:ascii="Arial" w:hAnsi="Arial" w:cs="Arial"/>
                <w:b w:val="0"/>
              </w:rPr>
              <w:t>үйлчилгээний</w:t>
            </w:r>
            <w:r w:rsidR="00FE1B82" w:rsidRPr="001F0E3B">
              <w:rPr>
                <w:rFonts w:ascii="Arial" w:hAnsi="Arial" w:cs="Arial"/>
                <w:b w:val="0"/>
                <w:spacing w:val="-4"/>
              </w:rPr>
              <w:t xml:space="preserve"> </w:t>
            </w:r>
            <w:r w:rsidR="00FE1B82">
              <w:rPr>
                <w:rFonts w:ascii="Arial" w:hAnsi="Arial" w:cs="Arial"/>
                <w:b w:val="0"/>
              </w:rPr>
              <w:t>зарчмууд.........................................................</w:t>
            </w:r>
            <w:r w:rsidR="00FE1B82">
              <w:rPr>
                <w:rFonts w:ascii="Arial" w:hAnsi="Arial" w:cs="Arial"/>
                <w:b w:val="0"/>
                <w:lang w:val="mn-MN"/>
              </w:rPr>
              <w:t>..</w:t>
            </w:r>
            <w:r w:rsidR="00FE1B82">
              <w:rPr>
                <w:rFonts w:ascii="Arial" w:hAnsi="Arial" w:cs="Arial"/>
                <w:b w:val="0"/>
                <w:spacing w:val="-1"/>
              </w:rPr>
              <w:t xml:space="preserve"> </w:t>
            </w:r>
            <w:r w:rsidR="00FE1B82" w:rsidRPr="001F0E3B">
              <w:rPr>
                <w:rFonts w:ascii="Arial" w:hAnsi="Arial" w:cs="Arial"/>
                <w:b w:val="0"/>
                <w:spacing w:val="-1"/>
              </w:rPr>
              <w:t>1</w:t>
            </w:r>
          </w:hyperlink>
          <w:r w:rsidR="00FE1B82">
            <w:rPr>
              <w:rFonts w:ascii="Arial" w:hAnsi="Arial" w:cs="Arial"/>
              <w:b w:val="0"/>
              <w:spacing w:val="-1"/>
              <w:lang w:val="mn-MN"/>
            </w:rPr>
            <w:t>6</w:t>
          </w:r>
        </w:p>
        <w:p w14:paraId="35C6235F" w14:textId="77777777" w:rsidR="00FE1B82" w:rsidRPr="001F0E3B" w:rsidRDefault="00AD1FD8" w:rsidP="00FE1B82">
          <w:pPr>
            <w:pStyle w:val="TOC5"/>
            <w:numPr>
              <w:ilvl w:val="1"/>
              <w:numId w:val="22"/>
            </w:numPr>
            <w:tabs>
              <w:tab w:val="left" w:pos="1134"/>
              <w:tab w:val="left" w:pos="2522"/>
              <w:tab w:val="left" w:pos="2523"/>
            </w:tabs>
            <w:spacing w:before="125"/>
            <w:ind w:left="0" w:firstLine="567"/>
            <w:rPr>
              <w:rFonts w:ascii="Arial" w:hAnsi="Arial" w:cs="Arial"/>
              <w:b w:val="0"/>
            </w:rPr>
          </w:pPr>
          <w:hyperlink w:anchor="_bookmark21" w:history="1">
            <w:r w:rsidR="00FE1B82" w:rsidRPr="001F0E3B">
              <w:rPr>
                <w:rFonts w:ascii="Arial" w:hAnsi="Arial" w:cs="Arial"/>
                <w:b w:val="0"/>
              </w:rPr>
              <w:t>Ус,</w:t>
            </w:r>
            <w:r w:rsidR="00FE1B82" w:rsidRPr="001F0E3B">
              <w:rPr>
                <w:rFonts w:ascii="Arial" w:hAnsi="Arial" w:cs="Arial"/>
                <w:b w:val="0"/>
                <w:spacing w:val="-3"/>
              </w:rPr>
              <w:t xml:space="preserve"> </w:t>
            </w:r>
            <w:r w:rsidR="00FE1B82" w:rsidRPr="001F0E3B">
              <w:rPr>
                <w:rFonts w:ascii="Arial" w:hAnsi="Arial" w:cs="Arial"/>
                <w:b w:val="0"/>
              </w:rPr>
              <w:t>хангамж</w:t>
            </w:r>
            <w:r w:rsidR="00FE1B82" w:rsidRPr="001F0E3B">
              <w:rPr>
                <w:rFonts w:ascii="Arial" w:hAnsi="Arial" w:cs="Arial"/>
                <w:b w:val="0"/>
                <w:spacing w:val="-2"/>
              </w:rPr>
              <w:t xml:space="preserve"> </w:t>
            </w:r>
            <w:r w:rsidR="00FE1B82" w:rsidRPr="001F0E3B">
              <w:rPr>
                <w:rFonts w:ascii="Arial" w:hAnsi="Arial" w:cs="Arial"/>
                <w:b w:val="0"/>
              </w:rPr>
              <w:t>ариутгах</w:t>
            </w:r>
            <w:r w:rsidR="00FE1B82" w:rsidRPr="001F0E3B">
              <w:rPr>
                <w:rFonts w:ascii="Arial" w:hAnsi="Arial" w:cs="Arial"/>
                <w:b w:val="0"/>
                <w:spacing w:val="-2"/>
              </w:rPr>
              <w:t xml:space="preserve"> </w:t>
            </w:r>
            <w:r w:rsidR="00FE1B82" w:rsidRPr="001F0E3B">
              <w:rPr>
                <w:rFonts w:ascii="Arial" w:hAnsi="Arial" w:cs="Arial"/>
                <w:b w:val="0"/>
              </w:rPr>
              <w:t>татуургын</w:t>
            </w:r>
            <w:r w:rsidR="00FE1B82" w:rsidRPr="001F0E3B">
              <w:rPr>
                <w:rFonts w:ascii="Arial" w:hAnsi="Arial" w:cs="Arial"/>
                <w:b w:val="0"/>
                <w:spacing w:val="-2"/>
              </w:rPr>
              <w:t xml:space="preserve"> </w:t>
            </w:r>
            <w:r w:rsidR="00FE1B82" w:rsidRPr="001F0E3B">
              <w:rPr>
                <w:rFonts w:ascii="Arial" w:hAnsi="Arial" w:cs="Arial"/>
                <w:b w:val="0"/>
              </w:rPr>
              <w:t>үйлчилгээний</w:t>
            </w:r>
            <w:r w:rsidR="00FE1B82" w:rsidRPr="001F0E3B">
              <w:rPr>
                <w:rFonts w:ascii="Arial" w:hAnsi="Arial" w:cs="Arial"/>
                <w:b w:val="0"/>
                <w:spacing w:val="-2"/>
              </w:rPr>
              <w:t xml:space="preserve"> </w:t>
            </w:r>
            <w:r w:rsidR="00FE1B82" w:rsidRPr="001F0E3B">
              <w:rPr>
                <w:rFonts w:ascii="Arial" w:hAnsi="Arial" w:cs="Arial"/>
                <w:b w:val="0"/>
              </w:rPr>
              <w:t>тухай</w:t>
            </w:r>
            <w:r w:rsidR="00FE1B82" w:rsidRPr="001F0E3B">
              <w:rPr>
                <w:rFonts w:ascii="Arial" w:hAnsi="Arial" w:cs="Arial"/>
                <w:b w:val="0"/>
                <w:spacing w:val="-2"/>
              </w:rPr>
              <w:t xml:space="preserve"> </w:t>
            </w:r>
            <w:r w:rsidR="00FE1B82" w:rsidRPr="001F0E3B">
              <w:rPr>
                <w:rFonts w:ascii="Arial" w:hAnsi="Arial" w:cs="Arial"/>
                <w:b w:val="0"/>
              </w:rPr>
              <w:t>хууль</w:t>
            </w:r>
            <w:r w:rsidR="00FE1B82" w:rsidRPr="001F0E3B">
              <w:rPr>
                <w:rFonts w:ascii="Arial" w:hAnsi="Arial" w:cs="Arial"/>
                <w:b w:val="0"/>
                <w:spacing w:val="-1"/>
              </w:rPr>
              <w:t xml:space="preserve"> </w:t>
            </w:r>
            <w:r w:rsidR="00FE1B82" w:rsidRPr="001F0E3B">
              <w:rPr>
                <w:rFonts w:ascii="Arial" w:hAnsi="Arial" w:cs="Arial"/>
                <w:b w:val="0"/>
              </w:rPr>
              <w:t>тогтоомж</w:t>
            </w:r>
            <w:r w:rsidR="00FE1B82" w:rsidRPr="001F0E3B">
              <w:rPr>
                <w:rFonts w:ascii="Arial" w:hAnsi="Arial" w:cs="Arial"/>
                <w:b w:val="0"/>
                <w:spacing w:val="-24"/>
              </w:rPr>
              <w:t xml:space="preserve"> </w:t>
            </w:r>
            <w:r w:rsidR="00FE1B82">
              <w:rPr>
                <w:rFonts w:ascii="Arial" w:hAnsi="Arial" w:cs="Arial"/>
                <w:b w:val="0"/>
                <w:spacing w:val="-24"/>
                <w:lang w:val="mn-MN"/>
              </w:rPr>
              <w:t>..........</w:t>
            </w:r>
            <w:r w:rsidR="00FE1B82" w:rsidRPr="001F0E3B">
              <w:rPr>
                <w:rFonts w:ascii="Arial" w:hAnsi="Arial" w:cs="Arial"/>
                <w:b w:val="0"/>
              </w:rPr>
              <w:t>.</w:t>
            </w:r>
            <w:r w:rsidR="00FE1B82" w:rsidRPr="001F0E3B">
              <w:rPr>
                <w:rFonts w:ascii="Arial" w:hAnsi="Arial" w:cs="Arial"/>
                <w:b w:val="0"/>
                <w:spacing w:val="-10"/>
              </w:rPr>
              <w:t xml:space="preserve"> </w:t>
            </w:r>
            <w:r w:rsidR="00FE1B82">
              <w:rPr>
                <w:rFonts w:ascii="Arial" w:hAnsi="Arial" w:cs="Arial"/>
                <w:b w:val="0"/>
                <w:lang w:val="mn-MN"/>
              </w:rPr>
              <w:t>18</w:t>
            </w:r>
          </w:hyperlink>
        </w:p>
        <w:p w14:paraId="0D47B30F" w14:textId="77777777" w:rsidR="00FE1B82" w:rsidRPr="001F0E3B" w:rsidRDefault="00AD1FD8" w:rsidP="00FE1B82">
          <w:pPr>
            <w:pStyle w:val="TOC5"/>
            <w:numPr>
              <w:ilvl w:val="1"/>
              <w:numId w:val="22"/>
            </w:numPr>
            <w:tabs>
              <w:tab w:val="left" w:pos="1134"/>
              <w:tab w:val="left" w:pos="2522"/>
              <w:tab w:val="left" w:pos="2523"/>
              <w:tab w:val="left" w:leader="dot" w:pos="10720"/>
            </w:tabs>
            <w:spacing w:before="124" w:line="256" w:lineRule="auto"/>
            <w:ind w:left="1134" w:hanging="567"/>
            <w:rPr>
              <w:rFonts w:ascii="Arial" w:hAnsi="Arial" w:cs="Arial"/>
              <w:b w:val="0"/>
            </w:rPr>
          </w:pPr>
          <w:hyperlink w:anchor="_bookmark22" w:history="1">
            <w:r w:rsidR="00FE1B82" w:rsidRPr="001F0E3B">
              <w:rPr>
                <w:rFonts w:ascii="Arial" w:hAnsi="Arial" w:cs="Arial"/>
                <w:b w:val="0"/>
              </w:rPr>
              <w:t>Ус хангамж, ариутгах татуургын үйлчилгээг зохицуулдаг эрх бүхий</w:t>
            </w:r>
          </w:hyperlink>
          <w:hyperlink w:anchor="_bookmark22" w:history="1">
            <w:r w:rsidR="00FE1B82">
              <w:rPr>
                <w:rFonts w:ascii="Arial" w:hAnsi="Arial" w:cs="Arial"/>
                <w:b w:val="0"/>
              </w:rPr>
              <w:t xml:space="preserve"> байгууллагууд</w:t>
            </w:r>
            <w:r w:rsidR="00FE1B82">
              <w:rPr>
                <w:rFonts w:ascii="Arial" w:hAnsi="Arial" w:cs="Arial"/>
                <w:b w:val="0"/>
                <w:lang w:val="mn-MN"/>
              </w:rPr>
              <w:t xml:space="preserve"> ..................................................................................................</w:t>
            </w:r>
          </w:hyperlink>
          <w:r w:rsidR="00FE1B82">
            <w:rPr>
              <w:rFonts w:ascii="Arial" w:hAnsi="Arial" w:cs="Arial"/>
              <w:b w:val="0"/>
              <w:spacing w:val="-10"/>
              <w:lang w:val="mn-MN"/>
            </w:rPr>
            <w:t>19</w:t>
          </w:r>
        </w:p>
        <w:p w14:paraId="12ACEBC4" w14:textId="77777777" w:rsidR="00FE1B82" w:rsidRPr="001F0E3B" w:rsidRDefault="00AD1FD8" w:rsidP="00FE1B82">
          <w:pPr>
            <w:pStyle w:val="TOC5"/>
            <w:numPr>
              <w:ilvl w:val="1"/>
              <w:numId w:val="22"/>
            </w:numPr>
            <w:tabs>
              <w:tab w:val="left" w:pos="1134"/>
              <w:tab w:val="left" w:pos="2522"/>
              <w:tab w:val="left" w:pos="2523"/>
            </w:tabs>
            <w:spacing w:before="106"/>
            <w:ind w:left="0" w:firstLine="567"/>
            <w:rPr>
              <w:rFonts w:ascii="Arial" w:hAnsi="Arial" w:cs="Arial"/>
              <w:b w:val="0"/>
            </w:rPr>
          </w:pPr>
          <w:hyperlink w:anchor="_bookmark23" w:history="1">
            <w:r w:rsidR="00FE1B82" w:rsidRPr="001F0E3B">
              <w:rPr>
                <w:rFonts w:ascii="Arial" w:hAnsi="Arial" w:cs="Arial"/>
                <w:b w:val="0"/>
              </w:rPr>
              <w:t>Усны нийтийн үйлчилгээний байгууллагууд, шугам сүлжээний</w:t>
            </w:r>
            <w:r w:rsidR="00FE1B82" w:rsidRPr="001F0E3B">
              <w:rPr>
                <w:rFonts w:ascii="Arial" w:hAnsi="Arial" w:cs="Arial"/>
                <w:b w:val="0"/>
                <w:spacing w:val="-11"/>
              </w:rPr>
              <w:t xml:space="preserve"> </w:t>
            </w:r>
            <w:r w:rsidR="00FE1B82" w:rsidRPr="001F0E3B">
              <w:rPr>
                <w:rFonts w:ascii="Arial" w:hAnsi="Arial" w:cs="Arial"/>
                <w:b w:val="0"/>
              </w:rPr>
              <w:t>эзэмшил</w:t>
            </w:r>
          </w:hyperlink>
          <w:r w:rsidR="00FE1B82">
            <w:rPr>
              <w:rFonts w:ascii="Arial" w:hAnsi="Arial" w:cs="Arial"/>
              <w:b w:val="0"/>
              <w:lang w:val="mn-MN"/>
            </w:rPr>
            <w:t xml:space="preserve"> ...20</w:t>
          </w:r>
        </w:p>
        <w:p w14:paraId="0EDD8337" w14:textId="77777777" w:rsidR="00FE1B82" w:rsidRPr="001F0E3B" w:rsidRDefault="00AD1FD8" w:rsidP="00FE1B82">
          <w:pPr>
            <w:pStyle w:val="TOC5"/>
            <w:numPr>
              <w:ilvl w:val="1"/>
              <w:numId w:val="22"/>
            </w:numPr>
            <w:tabs>
              <w:tab w:val="left" w:pos="1134"/>
              <w:tab w:val="left" w:pos="2522"/>
              <w:tab w:val="left" w:pos="2523"/>
              <w:tab w:val="left" w:leader="dot" w:pos="10720"/>
            </w:tabs>
            <w:ind w:left="0" w:firstLine="567"/>
            <w:rPr>
              <w:rFonts w:ascii="Arial" w:hAnsi="Arial" w:cs="Arial"/>
              <w:b w:val="0"/>
            </w:rPr>
          </w:pPr>
          <w:hyperlink w:anchor="_bookmark24" w:history="1">
            <w:r w:rsidR="00FE1B82" w:rsidRPr="001F0E3B">
              <w:rPr>
                <w:rFonts w:ascii="Arial" w:hAnsi="Arial" w:cs="Arial"/>
                <w:b w:val="0"/>
              </w:rPr>
              <w:t>Ус хангамж, ариутгах татуургын үйлчилгээний</w:t>
            </w:r>
            <w:r w:rsidR="00FE1B82" w:rsidRPr="001F0E3B">
              <w:rPr>
                <w:rFonts w:ascii="Arial" w:hAnsi="Arial" w:cs="Arial"/>
                <w:b w:val="0"/>
                <w:spacing w:val="-16"/>
              </w:rPr>
              <w:t xml:space="preserve"> </w:t>
            </w:r>
            <w:r w:rsidR="00FE1B82" w:rsidRPr="001F0E3B">
              <w:rPr>
                <w:rFonts w:ascii="Arial" w:hAnsi="Arial" w:cs="Arial"/>
                <w:b w:val="0"/>
              </w:rPr>
              <w:t>үнэ,</w:t>
            </w:r>
            <w:r w:rsidR="00FE1B82" w:rsidRPr="001F0E3B">
              <w:rPr>
                <w:rFonts w:ascii="Arial" w:hAnsi="Arial" w:cs="Arial"/>
                <w:b w:val="0"/>
                <w:spacing w:val="-3"/>
              </w:rPr>
              <w:t xml:space="preserve"> </w:t>
            </w:r>
            <w:r w:rsidR="00FE1B82">
              <w:rPr>
                <w:rFonts w:ascii="Arial" w:hAnsi="Arial" w:cs="Arial"/>
                <w:b w:val="0"/>
              </w:rPr>
              <w:t>төлбөр .........................</w:t>
            </w:r>
            <w:r w:rsidR="00FE1B82" w:rsidRPr="001F0E3B">
              <w:rPr>
                <w:rFonts w:ascii="Arial" w:hAnsi="Arial" w:cs="Arial"/>
                <w:b w:val="0"/>
              </w:rPr>
              <w:t>2</w:t>
            </w:r>
          </w:hyperlink>
          <w:r w:rsidR="00FE1B82">
            <w:rPr>
              <w:rFonts w:ascii="Arial" w:hAnsi="Arial" w:cs="Arial"/>
              <w:b w:val="0"/>
              <w:lang w:val="mn-MN"/>
            </w:rPr>
            <w:t>1</w:t>
          </w:r>
        </w:p>
        <w:p w14:paraId="62FF939E" w14:textId="77777777" w:rsidR="00FE1B82" w:rsidRPr="001F0E3B" w:rsidRDefault="00AD1FD8" w:rsidP="00FE1B82">
          <w:pPr>
            <w:pStyle w:val="TOC5"/>
            <w:numPr>
              <w:ilvl w:val="1"/>
              <w:numId w:val="22"/>
            </w:numPr>
            <w:tabs>
              <w:tab w:val="left" w:pos="1134"/>
              <w:tab w:val="left" w:pos="2522"/>
              <w:tab w:val="left" w:pos="2523"/>
              <w:tab w:val="left" w:leader="dot" w:pos="10720"/>
            </w:tabs>
            <w:ind w:left="0" w:firstLine="567"/>
            <w:rPr>
              <w:rFonts w:ascii="Arial" w:hAnsi="Arial" w:cs="Arial"/>
              <w:b w:val="0"/>
            </w:rPr>
          </w:pPr>
          <w:hyperlink w:anchor="_bookmark25" w:history="1">
            <w:r w:rsidR="00FE1B82" w:rsidRPr="001F0E3B">
              <w:rPr>
                <w:rFonts w:ascii="Arial" w:hAnsi="Arial" w:cs="Arial"/>
                <w:b w:val="0"/>
              </w:rPr>
              <w:t>Усны нийтийн үйлчилгээний үнэд</w:t>
            </w:r>
            <w:r w:rsidR="00FE1B82" w:rsidRPr="001F0E3B">
              <w:rPr>
                <w:rFonts w:ascii="Arial" w:hAnsi="Arial" w:cs="Arial"/>
                <w:b w:val="0"/>
                <w:spacing w:val="-13"/>
              </w:rPr>
              <w:t xml:space="preserve"> </w:t>
            </w:r>
            <w:r w:rsidR="00FE1B82" w:rsidRPr="001F0E3B">
              <w:rPr>
                <w:rFonts w:ascii="Arial" w:hAnsi="Arial" w:cs="Arial"/>
                <w:b w:val="0"/>
              </w:rPr>
              <w:t>хяналт</w:t>
            </w:r>
            <w:r w:rsidR="00FE1B82" w:rsidRPr="001F0E3B">
              <w:rPr>
                <w:rFonts w:ascii="Arial" w:hAnsi="Arial" w:cs="Arial"/>
                <w:b w:val="0"/>
                <w:spacing w:val="-2"/>
              </w:rPr>
              <w:t xml:space="preserve"> </w:t>
            </w:r>
            <w:r w:rsidR="00FE1B82">
              <w:rPr>
                <w:rFonts w:ascii="Arial" w:hAnsi="Arial" w:cs="Arial"/>
                <w:b w:val="0"/>
              </w:rPr>
              <w:t xml:space="preserve">тавих .......................................... </w:t>
            </w:r>
            <w:r w:rsidR="00FE1B82" w:rsidRPr="001F0E3B">
              <w:rPr>
                <w:rFonts w:ascii="Arial" w:hAnsi="Arial" w:cs="Arial"/>
                <w:b w:val="0"/>
              </w:rPr>
              <w:t>2</w:t>
            </w:r>
          </w:hyperlink>
          <w:r w:rsidR="00FE1B82">
            <w:rPr>
              <w:rFonts w:ascii="Arial" w:hAnsi="Arial" w:cs="Arial"/>
              <w:b w:val="0"/>
              <w:lang w:val="mn-MN"/>
            </w:rPr>
            <w:t>2</w:t>
          </w:r>
        </w:p>
        <w:p w14:paraId="01CF0EE9" w14:textId="77777777" w:rsidR="00FE1B82" w:rsidRPr="001F0E3B" w:rsidRDefault="00AD1FD8" w:rsidP="00FE1B82">
          <w:pPr>
            <w:pStyle w:val="TOC5"/>
            <w:numPr>
              <w:ilvl w:val="1"/>
              <w:numId w:val="22"/>
            </w:numPr>
            <w:tabs>
              <w:tab w:val="left" w:pos="1134"/>
              <w:tab w:val="left" w:pos="2522"/>
              <w:tab w:val="left" w:pos="2523"/>
              <w:tab w:val="left" w:leader="dot" w:pos="10720"/>
            </w:tabs>
            <w:spacing w:before="125"/>
            <w:ind w:left="0" w:firstLine="567"/>
            <w:rPr>
              <w:rFonts w:ascii="Arial" w:hAnsi="Arial" w:cs="Arial"/>
              <w:b w:val="0"/>
            </w:rPr>
          </w:pPr>
          <w:hyperlink w:anchor="_bookmark26" w:history="1">
            <w:r w:rsidR="00FE1B82" w:rsidRPr="001F0E3B">
              <w:rPr>
                <w:rFonts w:ascii="Arial" w:hAnsi="Arial" w:cs="Arial"/>
                <w:b w:val="0"/>
              </w:rPr>
              <w:t>Тусгай</w:t>
            </w:r>
            <w:r w:rsidR="00FE1B82" w:rsidRPr="001F0E3B">
              <w:rPr>
                <w:rFonts w:ascii="Arial" w:hAnsi="Arial" w:cs="Arial"/>
                <w:b w:val="0"/>
                <w:spacing w:val="-4"/>
              </w:rPr>
              <w:t xml:space="preserve"> </w:t>
            </w:r>
            <w:r w:rsidR="00FE1B82">
              <w:rPr>
                <w:rFonts w:ascii="Arial" w:hAnsi="Arial" w:cs="Arial"/>
                <w:b w:val="0"/>
              </w:rPr>
              <w:t>зөвшөөрөл ...........................................................................................</w:t>
            </w:r>
            <w:r w:rsidR="00FE1B82" w:rsidRPr="001F0E3B">
              <w:rPr>
                <w:rFonts w:ascii="Arial" w:hAnsi="Arial" w:cs="Arial"/>
                <w:b w:val="0"/>
              </w:rPr>
              <w:t>2</w:t>
            </w:r>
          </w:hyperlink>
          <w:r w:rsidR="00FE1B82">
            <w:rPr>
              <w:rFonts w:ascii="Arial" w:hAnsi="Arial" w:cs="Arial"/>
              <w:b w:val="0"/>
              <w:lang w:val="mn-MN"/>
            </w:rPr>
            <w:t>3</w:t>
          </w:r>
        </w:p>
        <w:p w14:paraId="7F7BB371" w14:textId="77777777" w:rsidR="00FE1B82" w:rsidRPr="00EE4712" w:rsidRDefault="00AD1FD8" w:rsidP="00FE1B82">
          <w:pPr>
            <w:pStyle w:val="TOC5"/>
            <w:numPr>
              <w:ilvl w:val="1"/>
              <w:numId w:val="22"/>
            </w:numPr>
            <w:tabs>
              <w:tab w:val="left" w:pos="1134"/>
              <w:tab w:val="left" w:pos="2522"/>
              <w:tab w:val="left" w:pos="2523"/>
              <w:tab w:val="left" w:leader="dot" w:pos="10720"/>
            </w:tabs>
            <w:spacing w:after="240"/>
            <w:ind w:left="0" w:firstLine="567"/>
            <w:rPr>
              <w:rFonts w:ascii="Arial" w:hAnsi="Arial" w:cs="Arial"/>
              <w:b w:val="0"/>
            </w:rPr>
          </w:pPr>
          <w:hyperlink w:anchor="_bookmark27" w:history="1">
            <w:r w:rsidR="00FE1B82">
              <w:rPr>
                <w:rFonts w:ascii="Arial" w:hAnsi="Arial" w:cs="Arial"/>
                <w:b w:val="0"/>
              </w:rPr>
              <w:t>Дүгнэлт .............................................................................................................</w:t>
            </w:r>
          </w:hyperlink>
          <w:r w:rsidR="00FE1B82">
            <w:rPr>
              <w:rFonts w:ascii="Arial" w:hAnsi="Arial" w:cs="Arial"/>
              <w:b w:val="0"/>
              <w:lang w:val="mn-MN"/>
            </w:rPr>
            <w:t>25</w:t>
          </w:r>
        </w:p>
        <w:p w14:paraId="479FFC1A" w14:textId="77777777" w:rsidR="00FE1B82" w:rsidRPr="00554358" w:rsidRDefault="00AD1FD8" w:rsidP="00FE1B82">
          <w:pPr>
            <w:pStyle w:val="TOC4"/>
            <w:tabs>
              <w:tab w:val="left" w:pos="1134"/>
              <w:tab w:val="left" w:leader="dot" w:pos="10720"/>
            </w:tabs>
            <w:spacing w:before="74"/>
            <w:ind w:left="0" w:firstLine="567"/>
            <w:rPr>
              <w:rFonts w:ascii="Arial" w:hAnsi="Arial" w:cs="Arial"/>
              <w:b w:val="0"/>
              <w:lang w:val="mn-MN"/>
            </w:rPr>
          </w:pPr>
          <w:hyperlink w:anchor="_bookmark28" w:history="1">
            <w:r w:rsidR="00FE1B82" w:rsidRPr="00EE4712">
              <w:rPr>
                <w:rFonts w:ascii="Arial" w:hAnsi="Arial" w:cs="Arial"/>
              </w:rPr>
              <w:t>БҮЛЭГ IV. БҮГД НАЙРАМДАХ СОЛОНГОС</w:t>
            </w:r>
            <w:r w:rsidR="00FE1B82" w:rsidRPr="00EE4712">
              <w:rPr>
                <w:rFonts w:ascii="Arial" w:hAnsi="Arial" w:cs="Arial"/>
                <w:spacing w:val="-12"/>
              </w:rPr>
              <w:t xml:space="preserve"> </w:t>
            </w:r>
            <w:r w:rsidR="00FE1B82" w:rsidRPr="00EE4712">
              <w:rPr>
                <w:rFonts w:ascii="Arial" w:hAnsi="Arial" w:cs="Arial"/>
              </w:rPr>
              <w:t>УЛСЫН</w:t>
            </w:r>
            <w:r w:rsidR="00FE1B82" w:rsidRPr="00EE4712">
              <w:rPr>
                <w:rFonts w:ascii="Arial" w:hAnsi="Arial" w:cs="Arial"/>
                <w:spacing w:val="-3"/>
              </w:rPr>
              <w:t xml:space="preserve"> </w:t>
            </w:r>
            <w:r w:rsidR="00FE1B82">
              <w:rPr>
                <w:rFonts w:ascii="Arial" w:hAnsi="Arial" w:cs="Arial"/>
              </w:rPr>
              <w:t xml:space="preserve">ТУРШЛАГААС </w:t>
            </w:r>
            <w:r w:rsidR="00FE1B82" w:rsidRPr="00554358">
              <w:rPr>
                <w:rFonts w:ascii="Arial" w:hAnsi="Arial" w:cs="Arial"/>
                <w:b w:val="0"/>
              </w:rPr>
              <w:t>................</w:t>
            </w:r>
            <w:r w:rsidR="00FE1B82" w:rsidRPr="00EE4712">
              <w:rPr>
                <w:rFonts w:ascii="Arial" w:hAnsi="Arial" w:cs="Arial"/>
                <w:b w:val="0"/>
              </w:rPr>
              <w:t>2</w:t>
            </w:r>
          </w:hyperlink>
          <w:r w:rsidR="00FE1B82">
            <w:rPr>
              <w:rFonts w:ascii="Arial" w:hAnsi="Arial" w:cs="Arial"/>
              <w:b w:val="0"/>
              <w:lang w:val="mn-MN"/>
            </w:rPr>
            <w:t>6</w:t>
          </w:r>
        </w:p>
        <w:p w14:paraId="5F973A33" w14:textId="77777777" w:rsidR="00FE1B82" w:rsidRPr="00E12148" w:rsidRDefault="00AD1FD8" w:rsidP="00FE1B82">
          <w:pPr>
            <w:pStyle w:val="TOC5"/>
            <w:numPr>
              <w:ilvl w:val="1"/>
              <w:numId w:val="21"/>
            </w:numPr>
            <w:tabs>
              <w:tab w:val="left" w:pos="1134"/>
              <w:tab w:val="left" w:pos="2522"/>
              <w:tab w:val="left" w:pos="2523"/>
              <w:tab w:val="left" w:leader="dot" w:pos="10720"/>
            </w:tabs>
            <w:spacing w:before="125"/>
            <w:ind w:left="0" w:firstLine="567"/>
            <w:rPr>
              <w:rFonts w:ascii="Arial" w:hAnsi="Arial" w:cs="Arial"/>
              <w:b w:val="0"/>
            </w:rPr>
          </w:pPr>
          <w:hyperlink w:anchor="_bookmark29" w:history="1">
            <w:r w:rsidR="00FE1B82" w:rsidRPr="00E12148">
              <w:rPr>
                <w:rFonts w:ascii="Arial" w:hAnsi="Arial" w:cs="Arial"/>
                <w:b w:val="0"/>
              </w:rPr>
              <w:t>Ус хангамж, ариутгах татуургын</w:t>
            </w:r>
            <w:r w:rsidR="00FE1B82" w:rsidRPr="00E12148">
              <w:rPr>
                <w:rFonts w:ascii="Arial" w:hAnsi="Arial" w:cs="Arial"/>
                <w:b w:val="0"/>
                <w:spacing w:val="-14"/>
              </w:rPr>
              <w:t xml:space="preserve"> </w:t>
            </w:r>
            <w:r w:rsidR="00FE1B82" w:rsidRPr="00E12148">
              <w:rPr>
                <w:rFonts w:ascii="Arial" w:hAnsi="Arial" w:cs="Arial"/>
                <w:b w:val="0"/>
              </w:rPr>
              <w:t>үйлчилгээний</w:t>
            </w:r>
            <w:r w:rsidR="00FE1B82" w:rsidRPr="00E12148">
              <w:rPr>
                <w:rFonts w:ascii="Arial" w:hAnsi="Arial" w:cs="Arial"/>
                <w:b w:val="0"/>
                <w:spacing w:val="-3"/>
              </w:rPr>
              <w:t xml:space="preserve"> </w:t>
            </w:r>
            <w:r w:rsidR="00FE1B82" w:rsidRPr="00E12148">
              <w:rPr>
                <w:rFonts w:ascii="Arial" w:hAnsi="Arial" w:cs="Arial"/>
                <w:b w:val="0"/>
              </w:rPr>
              <w:t>зарчмууд ..............</w:t>
            </w:r>
            <w:r w:rsidR="00FE1B82">
              <w:rPr>
                <w:rFonts w:ascii="Arial" w:hAnsi="Arial" w:cs="Arial"/>
                <w:b w:val="0"/>
                <w:lang w:val="mn-MN"/>
              </w:rPr>
              <w:t>.......</w:t>
            </w:r>
            <w:r w:rsidR="00FE1B82" w:rsidRPr="00E12148">
              <w:rPr>
                <w:rFonts w:ascii="Arial" w:hAnsi="Arial" w:cs="Arial"/>
                <w:b w:val="0"/>
              </w:rPr>
              <w:t>.......2</w:t>
            </w:r>
          </w:hyperlink>
          <w:r w:rsidR="00FE1B82">
            <w:rPr>
              <w:rFonts w:ascii="Arial" w:hAnsi="Arial" w:cs="Arial"/>
              <w:b w:val="0"/>
              <w:lang w:val="mn-MN"/>
            </w:rPr>
            <w:t>6</w:t>
          </w:r>
        </w:p>
        <w:p w14:paraId="47A09EAD" w14:textId="77777777" w:rsidR="00FE1B82" w:rsidRPr="00E12148" w:rsidRDefault="00AD1FD8" w:rsidP="00FE1B82">
          <w:pPr>
            <w:pStyle w:val="TOC5"/>
            <w:numPr>
              <w:ilvl w:val="1"/>
              <w:numId w:val="21"/>
            </w:numPr>
            <w:tabs>
              <w:tab w:val="left" w:pos="1134"/>
              <w:tab w:val="left" w:pos="2522"/>
              <w:tab w:val="left" w:pos="2523"/>
            </w:tabs>
            <w:ind w:left="0" w:firstLine="567"/>
            <w:rPr>
              <w:rFonts w:ascii="Arial" w:hAnsi="Arial" w:cs="Arial"/>
              <w:b w:val="0"/>
            </w:rPr>
          </w:pPr>
          <w:hyperlink w:anchor="_bookmark30" w:history="1">
            <w:r w:rsidR="00FE1B82" w:rsidRPr="00E12148">
              <w:rPr>
                <w:rFonts w:ascii="Arial" w:hAnsi="Arial" w:cs="Arial"/>
                <w:b w:val="0"/>
              </w:rPr>
              <w:t>Ус,</w:t>
            </w:r>
            <w:r w:rsidR="00FE1B82" w:rsidRPr="00E12148">
              <w:rPr>
                <w:rFonts w:ascii="Arial" w:hAnsi="Arial" w:cs="Arial"/>
                <w:b w:val="0"/>
                <w:spacing w:val="-3"/>
              </w:rPr>
              <w:t xml:space="preserve"> </w:t>
            </w:r>
            <w:r w:rsidR="00FE1B82" w:rsidRPr="00E12148">
              <w:rPr>
                <w:rFonts w:ascii="Arial" w:hAnsi="Arial" w:cs="Arial"/>
                <w:b w:val="0"/>
              </w:rPr>
              <w:t>хангамж</w:t>
            </w:r>
            <w:r w:rsidR="00FE1B82" w:rsidRPr="00E12148">
              <w:rPr>
                <w:rFonts w:ascii="Arial" w:hAnsi="Arial" w:cs="Arial"/>
                <w:b w:val="0"/>
                <w:spacing w:val="-2"/>
              </w:rPr>
              <w:t xml:space="preserve"> </w:t>
            </w:r>
            <w:r w:rsidR="00FE1B82" w:rsidRPr="00E12148">
              <w:rPr>
                <w:rFonts w:ascii="Arial" w:hAnsi="Arial" w:cs="Arial"/>
                <w:b w:val="0"/>
              </w:rPr>
              <w:t>ариутгах</w:t>
            </w:r>
            <w:r w:rsidR="00FE1B82" w:rsidRPr="00E12148">
              <w:rPr>
                <w:rFonts w:ascii="Arial" w:hAnsi="Arial" w:cs="Arial"/>
                <w:b w:val="0"/>
                <w:spacing w:val="-2"/>
              </w:rPr>
              <w:t xml:space="preserve"> </w:t>
            </w:r>
            <w:r w:rsidR="00FE1B82" w:rsidRPr="00E12148">
              <w:rPr>
                <w:rFonts w:ascii="Arial" w:hAnsi="Arial" w:cs="Arial"/>
                <w:b w:val="0"/>
              </w:rPr>
              <w:t>татуургын</w:t>
            </w:r>
            <w:r w:rsidR="00FE1B82" w:rsidRPr="00E12148">
              <w:rPr>
                <w:rFonts w:ascii="Arial" w:hAnsi="Arial" w:cs="Arial"/>
                <w:b w:val="0"/>
                <w:spacing w:val="-2"/>
              </w:rPr>
              <w:t xml:space="preserve"> </w:t>
            </w:r>
            <w:r w:rsidR="00FE1B82" w:rsidRPr="00E12148">
              <w:rPr>
                <w:rFonts w:ascii="Arial" w:hAnsi="Arial" w:cs="Arial"/>
                <w:b w:val="0"/>
              </w:rPr>
              <w:t>үйлчилгээний</w:t>
            </w:r>
            <w:r w:rsidR="00FE1B82" w:rsidRPr="00E12148">
              <w:rPr>
                <w:rFonts w:ascii="Arial" w:hAnsi="Arial" w:cs="Arial"/>
                <w:b w:val="0"/>
                <w:spacing w:val="-2"/>
              </w:rPr>
              <w:t xml:space="preserve"> </w:t>
            </w:r>
            <w:r w:rsidR="00FE1B82" w:rsidRPr="00E12148">
              <w:rPr>
                <w:rFonts w:ascii="Arial" w:hAnsi="Arial" w:cs="Arial"/>
                <w:b w:val="0"/>
              </w:rPr>
              <w:t>тухай</w:t>
            </w:r>
            <w:r w:rsidR="00FE1B82" w:rsidRPr="00E12148">
              <w:rPr>
                <w:rFonts w:ascii="Arial" w:hAnsi="Arial" w:cs="Arial"/>
                <w:b w:val="0"/>
                <w:spacing w:val="-2"/>
              </w:rPr>
              <w:t xml:space="preserve"> </w:t>
            </w:r>
            <w:r w:rsidR="00FE1B82" w:rsidRPr="00E12148">
              <w:rPr>
                <w:rFonts w:ascii="Arial" w:hAnsi="Arial" w:cs="Arial"/>
                <w:b w:val="0"/>
              </w:rPr>
              <w:t>хууль</w:t>
            </w:r>
            <w:r w:rsidR="00FE1B82" w:rsidRPr="00E12148">
              <w:rPr>
                <w:rFonts w:ascii="Arial" w:hAnsi="Arial" w:cs="Arial"/>
                <w:b w:val="0"/>
                <w:spacing w:val="-1"/>
              </w:rPr>
              <w:t xml:space="preserve"> </w:t>
            </w:r>
            <w:r w:rsidR="00FE1B82" w:rsidRPr="00E12148">
              <w:rPr>
                <w:rFonts w:ascii="Arial" w:hAnsi="Arial" w:cs="Arial"/>
                <w:b w:val="0"/>
              </w:rPr>
              <w:t>тогтоомж</w:t>
            </w:r>
            <w:r w:rsidR="00FE1B82" w:rsidRPr="00E12148">
              <w:rPr>
                <w:rFonts w:ascii="Arial" w:hAnsi="Arial" w:cs="Arial"/>
                <w:b w:val="0"/>
                <w:spacing w:val="-24"/>
              </w:rPr>
              <w:t xml:space="preserve"> </w:t>
            </w:r>
            <w:r w:rsidR="00FE1B82" w:rsidRPr="00E12148">
              <w:rPr>
                <w:rFonts w:ascii="Arial" w:hAnsi="Arial" w:cs="Arial"/>
                <w:b w:val="0"/>
                <w:lang w:val="mn-MN"/>
              </w:rPr>
              <w:t>........</w:t>
            </w:r>
          </w:hyperlink>
          <w:r w:rsidR="00FE1B82">
            <w:rPr>
              <w:rFonts w:ascii="Arial" w:hAnsi="Arial" w:cs="Arial"/>
              <w:b w:val="0"/>
              <w:lang w:val="mn-MN"/>
            </w:rPr>
            <w:t>27</w:t>
          </w:r>
        </w:p>
        <w:p w14:paraId="77F43F1E" w14:textId="77777777" w:rsidR="00FE1B82" w:rsidRPr="00E12148" w:rsidRDefault="00AD1FD8" w:rsidP="00FE1B82">
          <w:pPr>
            <w:pStyle w:val="TOC5"/>
            <w:numPr>
              <w:ilvl w:val="1"/>
              <w:numId w:val="21"/>
            </w:numPr>
            <w:tabs>
              <w:tab w:val="left" w:pos="1134"/>
              <w:tab w:val="left" w:pos="2522"/>
              <w:tab w:val="left" w:pos="2523"/>
              <w:tab w:val="left" w:leader="dot" w:pos="10720"/>
            </w:tabs>
            <w:spacing w:before="124" w:line="256" w:lineRule="auto"/>
            <w:ind w:left="1134" w:hanging="567"/>
            <w:rPr>
              <w:rFonts w:ascii="Arial" w:hAnsi="Arial" w:cs="Arial"/>
              <w:b w:val="0"/>
            </w:rPr>
          </w:pPr>
          <w:hyperlink w:anchor="_bookmark31" w:history="1">
            <w:r w:rsidR="00FE1B82" w:rsidRPr="00E12148">
              <w:rPr>
                <w:rFonts w:ascii="Arial" w:hAnsi="Arial" w:cs="Arial"/>
                <w:b w:val="0"/>
              </w:rPr>
              <w:t>Ус хангамж, ариутгах татуургын үйлчилгээг зохицуулдаг эрх бүхий</w:t>
            </w:r>
          </w:hyperlink>
          <w:hyperlink w:anchor="_bookmark31" w:history="1">
            <w:r w:rsidR="00FE1B82" w:rsidRPr="00E12148">
              <w:rPr>
                <w:rFonts w:ascii="Arial" w:hAnsi="Arial" w:cs="Arial"/>
                <w:b w:val="0"/>
              </w:rPr>
              <w:t xml:space="preserve"> байгууллагууд .......................................................................................</w:t>
            </w:r>
            <w:r w:rsidR="00FE1B82">
              <w:rPr>
                <w:rFonts w:ascii="Arial" w:hAnsi="Arial" w:cs="Arial"/>
                <w:b w:val="0"/>
                <w:lang w:val="mn-MN"/>
              </w:rPr>
              <w:t>.</w:t>
            </w:r>
            <w:r w:rsidR="00FE1B82" w:rsidRPr="00E12148">
              <w:rPr>
                <w:rFonts w:ascii="Arial" w:hAnsi="Arial" w:cs="Arial"/>
                <w:b w:val="0"/>
              </w:rPr>
              <w:t>...</w:t>
            </w:r>
            <w:r w:rsidR="00FE1B82">
              <w:rPr>
                <w:rFonts w:ascii="Arial" w:hAnsi="Arial" w:cs="Arial"/>
                <w:b w:val="0"/>
                <w:lang w:val="mn-MN"/>
              </w:rPr>
              <w:t>..</w:t>
            </w:r>
            <w:r w:rsidR="00FE1B82" w:rsidRPr="00E12148">
              <w:rPr>
                <w:rFonts w:ascii="Arial" w:hAnsi="Arial" w:cs="Arial"/>
                <w:b w:val="0"/>
              </w:rPr>
              <w:t>.....</w:t>
            </w:r>
          </w:hyperlink>
          <w:r w:rsidR="00FE1B82">
            <w:rPr>
              <w:rFonts w:ascii="Arial" w:hAnsi="Arial" w:cs="Arial"/>
              <w:b w:val="0"/>
              <w:spacing w:val="-10"/>
              <w:lang w:val="mn-MN"/>
            </w:rPr>
            <w:t>28</w:t>
          </w:r>
        </w:p>
        <w:p w14:paraId="70264DCB" w14:textId="77777777" w:rsidR="00FE1B82" w:rsidRPr="00E12148" w:rsidRDefault="00AD1FD8" w:rsidP="00FE1B82">
          <w:pPr>
            <w:pStyle w:val="TOC5"/>
            <w:numPr>
              <w:ilvl w:val="1"/>
              <w:numId w:val="21"/>
            </w:numPr>
            <w:tabs>
              <w:tab w:val="left" w:pos="1134"/>
              <w:tab w:val="left" w:pos="2522"/>
              <w:tab w:val="left" w:pos="2523"/>
              <w:tab w:val="left" w:leader="dot" w:pos="10720"/>
            </w:tabs>
            <w:spacing w:before="103"/>
            <w:ind w:left="0" w:firstLine="567"/>
            <w:rPr>
              <w:rFonts w:ascii="Arial" w:hAnsi="Arial" w:cs="Arial"/>
              <w:b w:val="0"/>
            </w:rPr>
          </w:pPr>
          <w:hyperlink w:anchor="_bookmark32" w:history="1">
            <w:r w:rsidR="00FE1B82" w:rsidRPr="00E12148">
              <w:rPr>
                <w:rFonts w:ascii="Arial" w:hAnsi="Arial" w:cs="Arial"/>
                <w:b w:val="0"/>
              </w:rPr>
              <w:t>Ханган</w:t>
            </w:r>
            <w:r w:rsidR="00FE1B82" w:rsidRPr="00E12148">
              <w:rPr>
                <w:rFonts w:ascii="Arial" w:hAnsi="Arial" w:cs="Arial"/>
                <w:b w:val="0"/>
                <w:spacing w:val="-4"/>
              </w:rPr>
              <w:t xml:space="preserve"> </w:t>
            </w:r>
            <w:r w:rsidR="00FE1B82" w:rsidRPr="00E12148">
              <w:rPr>
                <w:rFonts w:ascii="Arial" w:hAnsi="Arial" w:cs="Arial"/>
                <w:b w:val="0"/>
              </w:rPr>
              <w:t>нийлүүлэгч</w:t>
            </w:r>
            <w:r w:rsidR="00FE1B82" w:rsidRPr="00E12148">
              <w:rPr>
                <w:rFonts w:ascii="Arial" w:hAnsi="Arial" w:cs="Arial"/>
                <w:b w:val="0"/>
                <w:spacing w:val="-3"/>
              </w:rPr>
              <w:t xml:space="preserve"> </w:t>
            </w:r>
            <w:r w:rsidR="00FE1B82" w:rsidRPr="00E12148">
              <w:rPr>
                <w:rFonts w:ascii="Arial" w:hAnsi="Arial" w:cs="Arial"/>
                <w:b w:val="0"/>
              </w:rPr>
              <w:t>байгууллагууд.......................................................</w:t>
            </w:r>
            <w:r w:rsidR="00FE1B82">
              <w:rPr>
                <w:rFonts w:ascii="Arial" w:hAnsi="Arial" w:cs="Arial"/>
                <w:b w:val="0"/>
                <w:lang w:val="mn-MN"/>
              </w:rPr>
              <w:t>.....</w:t>
            </w:r>
            <w:r w:rsidR="00FE1B82" w:rsidRPr="00E12148">
              <w:rPr>
                <w:rFonts w:ascii="Arial" w:hAnsi="Arial" w:cs="Arial"/>
                <w:b w:val="0"/>
              </w:rPr>
              <w:t>......3</w:t>
            </w:r>
          </w:hyperlink>
          <w:r w:rsidR="00FE1B82">
            <w:rPr>
              <w:rFonts w:ascii="Arial" w:hAnsi="Arial" w:cs="Arial"/>
              <w:b w:val="0"/>
              <w:lang w:val="mn-MN"/>
            </w:rPr>
            <w:t>0</w:t>
          </w:r>
        </w:p>
        <w:p w14:paraId="0883542B" w14:textId="77777777" w:rsidR="00FE1B82" w:rsidRPr="00E12148" w:rsidRDefault="00AD1FD8" w:rsidP="00FE1B82">
          <w:pPr>
            <w:pStyle w:val="TOC5"/>
            <w:numPr>
              <w:ilvl w:val="1"/>
              <w:numId w:val="21"/>
            </w:numPr>
            <w:tabs>
              <w:tab w:val="left" w:pos="1134"/>
              <w:tab w:val="left" w:pos="2522"/>
              <w:tab w:val="left" w:pos="2523"/>
              <w:tab w:val="left" w:leader="dot" w:pos="10720"/>
            </w:tabs>
            <w:ind w:left="0" w:firstLine="567"/>
            <w:rPr>
              <w:rFonts w:ascii="Arial" w:hAnsi="Arial" w:cs="Arial"/>
              <w:b w:val="0"/>
            </w:rPr>
          </w:pPr>
          <w:hyperlink w:anchor="_bookmark33" w:history="1">
            <w:r w:rsidR="00FE1B82" w:rsidRPr="00E12148">
              <w:rPr>
                <w:rFonts w:ascii="Arial" w:hAnsi="Arial" w:cs="Arial"/>
                <w:b w:val="0"/>
              </w:rPr>
              <w:t>Үйлчилгээний чанар, нийтийн</w:t>
            </w:r>
            <w:r w:rsidR="00FE1B82" w:rsidRPr="00E12148">
              <w:rPr>
                <w:rFonts w:ascii="Arial" w:hAnsi="Arial" w:cs="Arial"/>
                <w:b w:val="0"/>
                <w:spacing w:val="-9"/>
              </w:rPr>
              <w:t xml:space="preserve"> </w:t>
            </w:r>
            <w:r w:rsidR="00FE1B82" w:rsidRPr="00E12148">
              <w:rPr>
                <w:rFonts w:ascii="Arial" w:hAnsi="Arial" w:cs="Arial"/>
                <w:b w:val="0"/>
              </w:rPr>
              <w:t>эрүүл</w:t>
            </w:r>
            <w:r w:rsidR="00FE1B82" w:rsidRPr="00E12148">
              <w:rPr>
                <w:rFonts w:ascii="Arial" w:hAnsi="Arial" w:cs="Arial"/>
                <w:b w:val="0"/>
                <w:spacing w:val="-2"/>
              </w:rPr>
              <w:t xml:space="preserve"> </w:t>
            </w:r>
            <w:r w:rsidR="00FE1B82" w:rsidRPr="00E12148">
              <w:rPr>
                <w:rFonts w:ascii="Arial" w:hAnsi="Arial" w:cs="Arial"/>
                <w:b w:val="0"/>
              </w:rPr>
              <w:t>ахуй.................................</w:t>
            </w:r>
            <w:r w:rsidR="00FE1B82">
              <w:rPr>
                <w:rFonts w:ascii="Arial" w:hAnsi="Arial" w:cs="Arial"/>
                <w:b w:val="0"/>
                <w:lang w:val="mn-MN"/>
              </w:rPr>
              <w:t>......</w:t>
            </w:r>
            <w:r w:rsidR="00FE1B82" w:rsidRPr="00E12148">
              <w:rPr>
                <w:rFonts w:ascii="Arial" w:hAnsi="Arial" w:cs="Arial"/>
                <w:b w:val="0"/>
              </w:rPr>
              <w:t>...............</w:t>
            </w:r>
          </w:hyperlink>
          <w:r w:rsidR="00FE1B82">
            <w:rPr>
              <w:rFonts w:ascii="Arial" w:hAnsi="Arial" w:cs="Arial"/>
              <w:b w:val="0"/>
              <w:lang w:val="mn-MN"/>
            </w:rPr>
            <w:t>33</w:t>
          </w:r>
        </w:p>
        <w:p w14:paraId="3140ACFF" w14:textId="77777777" w:rsidR="00FE1B82" w:rsidRPr="00E12148" w:rsidRDefault="00AD1FD8" w:rsidP="00FE1B82">
          <w:pPr>
            <w:pStyle w:val="TOC5"/>
            <w:numPr>
              <w:ilvl w:val="1"/>
              <w:numId w:val="21"/>
            </w:numPr>
            <w:tabs>
              <w:tab w:val="left" w:pos="1134"/>
              <w:tab w:val="left" w:pos="2522"/>
              <w:tab w:val="left" w:pos="2523"/>
              <w:tab w:val="left" w:leader="dot" w:pos="10720"/>
            </w:tabs>
            <w:ind w:left="0" w:firstLine="567"/>
            <w:rPr>
              <w:rFonts w:ascii="Arial" w:hAnsi="Arial" w:cs="Arial"/>
              <w:b w:val="0"/>
            </w:rPr>
          </w:pPr>
          <w:hyperlink w:anchor="_bookmark34" w:history="1">
            <w:r w:rsidR="00FE1B82" w:rsidRPr="00E12148">
              <w:rPr>
                <w:rFonts w:ascii="Arial" w:hAnsi="Arial" w:cs="Arial"/>
                <w:b w:val="0"/>
              </w:rPr>
              <w:t>Үнийн</w:t>
            </w:r>
            <w:r w:rsidR="00FE1B82" w:rsidRPr="00E12148">
              <w:rPr>
                <w:rFonts w:ascii="Arial" w:hAnsi="Arial" w:cs="Arial"/>
                <w:b w:val="0"/>
                <w:spacing w:val="-3"/>
              </w:rPr>
              <w:t xml:space="preserve"> </w:t>
            </w:r>
            <w:r w:rsidR="00FE1B82" w:rsidRPr="00E12148">
              <w:rPr>
                <w:rFonts w:ascii="Arial" w:hAnsi="Arial" w:cs="Arial"/>
                <w:b w:val="0"/>
              </w:rPr>
              <w:t>талаарх</w:t>
            </w:r>
            <w:r w:rsidR="00FE1B82" w:rsidRPr="00E12148">
              <w:rPr>
                <w:rFonts w:ascii="Arial" w:hAnsi="Arial" w:cs="Arial"/>
                <w:b w:val="0"/>
                <w:spacing w:val="-2"/>
              </w:rPr>
              <w:t xml:space="preserve"> </w:t>
            </w:r>
            <w:r w:rsidR="00FE1B82" w:rsidRPr="00E12148">
              <w:rPr>
                <w:rFonts w:ascii="Arial" w:hAnsi="Arial" w:cs="Arial"/>
                <w:b w:val="0"/>
              </w:rPr>
              <w:t>зохицуулалт..........................................................</w:t>
            </w:r>
            <w:r w:rsidR="00FE1B82">
              <w:rPr>
                <w:rFonts w:ascii="Arial" w:hAnsi="Arial" w:cs="Arial"/>
                <w:b w:val="0"/>
                <w:lang w:val="mn-MN"/>
              </w:rPr>
              <w:t>....</w:t>
            </w:r>
            <w:r w:rsidR="00FE1B82" w:rsidRPr="00E12148">
              <w:rPr>
                <w:rFonts w:ascii="Arial" w:hAnsi="Arial" w:cs="Arial"/>
                <w:b w:val="0"/>
              </w:rPr>
              <w:t>..............</w:t>
            </w:r>
          </w:hyperlink>
          <w:r w:rsidR="00FE1B82">
            <w:rPr>
              <w:rFonts w:ascii="Arial" w:hAnsi="Arial" w:cs="Arial"/>
              <w:b w:val="0"/>
              <w:lang w:val="mn-MN"/>
            </w:rPr>
            <w:t>34</w:t>
          </w:r>
        </w:p>
        <w:p w14:paraId="19396F08" w14:textId="77777777" w:rsidR="00FE1B82" w:rsidRPr="00E12148" w:rsidRDefault="00AD1FD8" w:rsidP="00FE1B82">
          <w:pPr>
            <w:pStyle w:val="TOC5"/>
            <w:numPr>
              <w:ilvl w:val="1"/>
              <w:numId w:val="21"/>
            </w:numPr>
            <w:tabs>
              <w:tab w:val="left" w:pos="1134"/>
              <w:tab w:val="left" w:pos="2522"/>
              <w:tab w:val="left" w:pos="2523"/>
              <w:tab w:val="left" w:leader="dot" w:pos="10720"/>
            </w:tabs>
            <w:ind w:left="0" w:firstLine="567"/>
            <w:rPr>
              <w:rFonts w:ascii="Arial" w:hAnsi="Arial" w:cs="Arial"/>
              <w:b w:val="0"/>
            </w:rPr>
          </w:pPr>
          <w:hyperlink w:anchor="_bookmark35" w:history="1">
            <w:r w:rsidR="00FE1B82" w:rsidRPr="00E12148">
              <w:rPr>
                <w:rFonts w:ascii="Arial" w:hAnsi="Arial" w:cs="Arial"/>
                <w:b w:val="0"/>
              </w:rPr>
              <w:t>Тусгай</w:t>
            </w:r>
            <w:r w:rsidR="00FE1B82" w:rsidRPr="00E12148">
              <w:rPr>
                <w:rFonts w:ascii="Arial" w:hAnsi="Arial" w:cs="Arial"/>
                <w:b w:val="0"/>
                <w:spacing w:val="-4"/>
              </w:rPr>
              <w:t xml:space="preserve"> </w:t>
            </w:r>
            <w:r w:rsidR="00FE1B82" w:rsidRPr="00E12148">
              <w:rPr>
                <w:rFonts w:ascii="Arial" w:hAnsi="Arial" w:cs="Arial"/>
                <w:b w:val="0"/>
              </w:rPr>
              <w:t>зөвшөөрөл...........................................................................</w:t>
            </w:r>
            <w:r w:rsidR="00FE1B82">
              <w:rPr>
                <w:rFonts w:ascii="Arial" w:hAnsi="Arial" w:cs="Arial"/>
                <w:b w:val="0"/>
                <w:lang w:val="mn-MN"/>
              </w:rPr>
              <w:t>...</w:t>
            </w:r>
            <w:r w:rsidR="00FE1B82" w:rsidRPr="00E12148">
              <w:rPr>
                <w:rFonts w:ascii="Arial" w:hAnsi="Arial" w:cs="Arial"/>
                <w:b w:val="0"/>
              </w:rPr>
              <w:t>..............</w:t>
            </w:r>
          </w:hyperlink>
          <w:r w:rsidR="00FE1B82">
            <w:rPr>
              <w:rFonts w:ascii="Arial" w:hAnsi="Arial" w:cs="Arial"/>
              <w:b w:val="0"/>
              <w:lang w:val="mn-MN"/>
            </w:rPr>
            <w:t>35</w:t>
          </w:r>
        </w:p>
        <w:p w14:paraId="4B6548D1" w14:textId="77777777" w:rsidR="00FE1B82" w:rsidRPr="00E12148" w:rsidRDefault="00AD1FD8" w:rsidP="00FE1B82">
          <w:pPr>
            <w:pStyle w:val="TOC5"/>
            <w:numPr>
              <w:ilvl w:val="1"/>
              <w:numId w:val="21"/>
            </w:numPr>
            <w:tabs>
              <w:tab w:val="left" w:pos="1134"/>
              <w:tab w:val="left" w:pos="2522"/>
              <w:tab w:val="left" w:pos="2523"/>
              <w:tab w:val="left" w:leader="dot" w:pos="10720"/>
            </w:tabs>
            <w:ind w:left="0" w:firstLine="567"/>
            <w:rPr>
              <w:rFonts w:ascii="Arial" w:hAnsi="Arial" w:cs="Arial"/>
              <w:b w:val="0"/>
            </w:rPr>
          </w:pPr>
          <w:hyperlink w:anchor="_bookmark36" w:history="1">
            <w:r w:rsidR="00FE1B82" w:rsidRPr="00E12148">
              <w:rPr>
                <w:rFonts w:ascii="Arial" w:hAnsi="Arial" w:cs="Arial"/>
                <w:b w:val="0"/>
              </w:rPr>
              <w:t>Дүгнэлт.............................................................................................</w:t>
            </w:r>
            <w:r w:rsidR="00FE1B82">
              <w:rPr>
                <w:rFonts w:ascii="Arial" w:hAnsi="Arial" w:cs="Arial"/>
                <w:b w:val="0"/>
                <w:lang w:val="mn-MN"/>
              </w:rPr>
              <w:t>.</w:t>
            </w:r>
            <w:r w:rsidR="00FE1B82" w:rsidRPr="00E12148">
              <w:rPr>
                <w:rFonts w:ascii="Arial" w:hAnsi="Arial" w:cs="Arial"/>
                <w:b w:val="0"/>
              </w:rPr>
              <w:t>...............</w:t>
            </w:r>
          </w:hyperlink>
          <w:r w:rsidR="00FE1B82">
            <w:rPr>
              <w:rFonts w:ascii="Arial" w:hAnsi="Arial" w:cs="Arial"/>
              <w:b w:val="0"/>
              <w:lang w:val="mn-MN"/>
            </w:rPr>
            <w:t>36</w:t>
          </w:r>
        </w:p>
        <w:p w14:paraId="07A75BA3" w14:textId="77777777" w:rsidR="00FE1B82" w:rsidRPr="00E152B4" w:rsidRDefault="00AD1FD8" w:rsidP="00FE1B82">
          <w:pPr>
            <w:pStyle w:val="TOC4"/>
            <w:tabs>
              <w:tab w:val="left" w:pos="1134"/>
              <w:tab w:val="left" w:leader="dot" w:pos="10720"/>
            </w:tabs>
            <w:spacing w:before="127" w:line="256" w:lineRule="auto"/>
            <w:ind w:left="0" w:firstLine="567"/>
            <w:rPr>
              <w:rFonts w:ascii="Arial" w:hAnsi="Arial" w:cs="Arial"/>
              <w:b w:val="0"/>
              <w:lang w:val="mn-MN"/>
            </w:rPr>
          </w:pPr>
          <w:hyperlink w:anchor="_bookmark37" w:history="1">
            <w:r w:rsidR="00FE1B82" w:rsidRPr="00EE4712">
              <w:rPr>
                <w:rFonts w:ascii="Arial" w:hAnsi="Arial" w:cs="Arial"/>
              </w:rPr>
              <w:t>БҮЛЭГ V. МОНГОЛ УЛСЫН ХСУХАТАТХ-ИЙН ЗАРИМ ЗҮЙЛ, ЗААЛТУУДЫГ ГАДААД</w:t>
            </w:r>
          </w:hyperlink>
          <w:r w:rsidR="00FE1B82" w:rsidRPr="00EE4712">
            <w:rPr>
              <w:rFonts w:ascii="Arial" w:hAnsi="Arial" w:cs="Arial"/>
            </w:rPr>
            <w:t xml:space="preserve"> </w:t>
          </w:r>
          <w:hyperlink w:anchor="_bookmark37" w:history="1">
            <w:r w:rsidR="00FE1B82" w:rsidRPr="00EE4712">
              <w:rPr>
                <w:rFonts w:ascii="Arial" w:hAnsi="Arial" w:cs="Arial"/>
              </w:rPr>
              <w:t>УЛСЫН ЭРХ ЗҮЙН ЗОХИЦУУЛАЛТУУДТАЙ</w:t>
            </w:r>
            <w:r w:rsidR="00FE1B82" w:rsidRPr="00EE4712">
              <w:rPr>
                <w:rFonts w:ascii="Arial" w:hAnsi="Arial" w:cs="Arial"/>
                <w:spacing w:val="-9"/>
              </w:rPr>
              <w:t xml:space="preserve"> </w:t>
            </w:r>
            <w:r w:rsidR="00FE1B82" w:rsidRPr="00EE4712">
              <w:rPr>
                <w:rFonts w:ascii="Arial" w:hAnsi="Arial" w:cs="Arial"/>
              </w:rPr>
              <w:t>ХАРЬЦУУЛСАН</w:t>
            </w:r>
            <w:r w:rsidR="00FE1B82" w:rsidRPr="00EE4712">
              <w:rPr>
                <w:rFonts w:ascii="Arial" w:hAnsi="Arial" w:cs="Arial"/>
                <w:spacing w:val="-1"/>
              </w:rPr>
              <w:t xml:space="preserve"> </w:t>
            </w:r>
            <w:r w:rsidR="00FE1B82">
              <w:rPr>
                <w:rFonts w:ascii="Arial" w:hAnsi="Arial" w:cs="Arial"/>
              </w:rPr>
              <w:t xml:space="preserve">БАЙДАЛ </w:t>
            </w:r>
            <w:r w:rsidR="00FE1B82" w:rsidRPr="00D42C9C">
              <w:rPr>
                <w:rFonts w:ascii="Arial" w:hAnsi="Arial" w:cs="Arial"/>
                <w:b w:val="0"/>
                <w:lang w:val="mn-MN"/>
              </w:rPr>
              <w:t>....</w:t>
            </w:r>
          </w:hyperlink>
          <w:r w:rsidR="00FE1B82">
            <w:rPr>
              <w:rFonts w:ascii="Arial" w:hAnsi="Arial" w:cs="Arial"/>
              <w:b w:val="0"/>
              <w:spacing w:val="-10"/>
              <w:lang w:val="mn-MN"/>
            </w:rPr>
            <w:t>38</w:t>
          </w:r>
        </w:p>
        <w:p w14:paraId="3A732A4C" w14:textId="77777777" w:rsidR="00FE1B82" w:rsidRPr="00B1722E" w:rsidRDefault="00AD1FD8" w:rsidP="00FE1B82">
          <w:pPr>
            <w:pStyle w:val="TOC1"/>
            <w:numPr>
              <w:ilvl w:val="1"/>
              <w:numId w:val="20"/>
            </w:numPr>
            <w:tabs>
              <w:tab w:val="left" w:pos="392"/>
              <w:tab w:val="left" w:pos="1134"/>
              <w:tab w:val="left" w:leader="dot" w:pos="8857"/>
            </w:tabs>
            <w:spacing w:before="101"/>
            <w:ind w:left="0" w:right="0" w:firstLine="567"/>
            <w:jc w:val="left"/>
            <w:rPr>
              <w:rFonts w:ascii="Arial" w:hAnsi="Arial" w:cs="Arial"/>
              <w:b w:val="0"/>
            </w:rPr>
          </w:pPr>
          <w:hyperlink w:anchor="_bookmark38" w:history="1">
            <w:r w:rsidR="00FE1B82" w:rsidRPr="00B1722E">
              <w:rPr>
                <w:rFonts w:ascii="Arial" w:hAnsi="Arial" w:cs="Arial"/>
                <w:b w:val="0"/>
              </w:rPr>
              <w:t>ХСУСАТАТХ-ийн 7 дугаар зүйлийн 7.1.2</w:t>
            </w:r>
            <w:r w:rsidR="00FE1B82" w:rsidRPr="00B1722E">
              <w:rPr>
                <w:rFonts w:ascii="Arial" w:hAnsi="Arial" w:cs="Arial"/>
                <w:b w:val="0"/>
                <w:spacing w:val="-12"/>
              </w:rPr>
              <w:t xml:space="preserve"> </w:t>
            </w:r>
            <w:r w:rsidR="00FE1B82" w:rsidRPr="00B1722E">
              <w:rPr>
                <w:rFonts w:ascii="Arial" w:hAnsi="Arial" w:cs="Arial"/>
                <w:b w:val="0"/>
              </w:rPr>
              <w:t>дахь</w:t>
            </w:r>
            <w:r w:rsidR="00FE1B82" w:rsidRPr="00B1722E">
              <w:rPr>
                <w:rFonts w:ascii="Arial" w:hAnsi="Arial" w:cs="Arial"/>
                <w:b w:val="0"/>
                <w:spacing w:val="-2"/>
              </w:rPr>
              <w:t xml:space="preserve"> </w:t>
            </w:r>
            <w:r w:rsidR="00FE1B82">
              <w:rPr>
                <w:rFonts w:ascii="Arial" w:hAnsi="Arial" w:cs="Arial"/>
                <w:b w:val="0"/>
              </w:rPr>
              <w:t>заалт..................................</w:t>
            </w:r>
            <w:r w:rsidR="00FE1B82">
              <w:rPr>
                <w:rFonts w:ascii="Arial" w:hAnsi="Arial" w:cs="Arial"/>
                <w:b w:val="0"/>
                <w:lang w:val="mn-MN"/>
              </w:rPr>
              <w:t xml:space="preserve">.. </w:t>
            </w:r>
          </w:hyperlink>
          <w:r w:rsidR="00FE1B82">
            <w:rPr>
              <w:rFonts w:ascii="Arial" w:hAnsi="Arial" w:cs="Arial"/>
              <w:b w:val="0"/>
              <w:spacing w:val="-1"/>
              <w:lang w:val="mn-MN"/>
            </w:rPr>
            <w:t>38</w:t>
          </w:r>
        </w:p>
        <w:p w14:paraId="6F2A7448" w14:textId="77777777" w:rsidR="00FE1B82" w:rsidRPr="00E152B4" w:rsidRDefault="00AD1FD8" w:rsidP="00FE1B82">
          <w:pPr>
            <w:pStyle w:val="TOC2"/>
            <w:tabs>
              <w:tab w:val="left" w:pos="1134"/>
              <w:tab w:val="left" w:leader="dot" w:pos="8639"/>
            </w:tabs>
            <w:spacing w:before="124"/>
            <w:ind w:right="0" w:firstLine="567"/>
            <w:rPr>
              <w:rFonts w:ascii="Arial" w:hAnsi="Arial" w:cs="Arial"/>
              <w:b w:val="0"/>
              <w:i w:val="0"/>
              <w:sz w:val="24"/>
              <w:lang w:val="mn-MN"/>
            </w:rPr>
          </w:pPr>
          <w:hyperlink w:anchor="_bookmark39" w:history="1">
            <w:r w:rsidR="00FE1B82" w:rsidRPr="00B1722E">
              <w:rPr>
                <w:rFonts w:ascii="Arial" w:hAnsi="Arial" w:cs="Arial"/>
                <w:b w:val="0"/>
                <w:i w:val="0"/>
                <w:sz w:val="24"/>
              </w:rPr>
              <w:t>ХБНГУ</w:t>
            </w:r>
            <w:r w:rsidR="00FE1B82" w:rsidRPr="00B1722E">
              <w:rPr>
                <w:rFonts w:ascii="Arial" w:hAnsi="Arial" w:cs="Arial"/>
                <w:b w:val="0"/>
                <w:i w:val="0"/>
                <w:sz w:val="24"/>
              </w:rPr>
              <w:tab/>
            </w:r>
          </w:hyperlink>
          <w:r w:rsidR="00FE1B82">
            <w:rPr>
              <w:rFonts w:ascii="Arial" w:hAnsi="Arial" w:cs="Arial"/>
              <w:b w:val="0"/>
              <w:i w:val="0"/>
              <w:spacing w:val="-1"/>
              <w:sz w:val="24"/>
              <w:lang w:val="mn-MN"/>
            </w:rPr>
            <w:t>39</w:t>
          </w:r>
        </w:p>
        <w:p w14:paraId="4ABBE3B8" w14:textId="77777777" w:rsidR="00FE1B82" w:rsidRPr="00E152B4" w:rsidRDefault="00AD1FD8" w:rsidP="00FE1B82">
          <w:pPr>
            <w:pStyle w:val="TOC1"/>
            <w:tabs>
              <w:tab w:val="left" w:pos="1134"/>
              <w:tab w:val="left" w:leader="dot" w:pos="8639"/>
            </w:tabs>
            <w:ind w:right="0" w:firstLine="567"/>
            <w:rPr>
              <w:rFonts w:ascii="Arial" w:hAnsi="Arial" w:cs="Arial"/>
              <w:b w:val="0"/>
              <w:lang w:val="mn-MN"/>
            </w:rPr>
          </w:pPr>
          <w:hyperlink w:anchor="_bookmark40" w:history="1">
            <w:r w:rsidR="00FE1B82" w:rsidRPr="00B1722E">
              <w:rPr>
                <w:rFonts w:ascii="Arial" w:hAnsi="Arial" w:cs="Arial"/>
                <w:b w:val="0"/>
              </w:rPr>
              <w:t>Унгар</w:t>
            </w:r>
            <w:r w:rsidR="00FE1B82" w:rsidRPr="00B1722E">
              <w:rPr>
                <w:rFonts w:ascii="Arial" w:hAnsi="Arial" w:cs="Arial"/>
                <w:b w:val="0"/>
                <w:spacing w:val="-1"/>
              </w:rPr>
              <w:t xml:space="preserve"> </w:t>
            </w:r>
            <w:r w:rsidR="00FE1B82" w:rsidRPr="00B1722E">
              <w:rPr>
                <w:rFonts w:ascii="Arial" w:hAnsi="Arial" w:cs="Arial"/>
                <w:b w:val="0"/>
              </w:rPr>
              <w:t>улс</w:t>
            </w:r>
            <w:r w:rsidR="00FE1B82" w:rsidRPr="00B1722E">
              <w:rPr>
                <w:rFonts w:ascii="Arial" w:hAnsi="Arial" w:cs="Arial"/>
                <w:b w:val="0"/>
              </w:rPr>
              <w:tab/>
            </w:r>
          </w:hyperlink>
          <w:r w:rsidR="00FE1B82">
            <w:rPr>
              <w:rFonts w:ascii="Arial" w:hAnsi="Arial" w:cs="Arial"/>
              <w:b w:val="0"/>
              <w:spacing w:val="-1"/>
              <w:lang w:val="mn-MN"/>
            </w:rPr>
            <w:t>39</w:t>
          </w:r>
        </w:p>
        <w:p w14:paraId="251BE389" w14:textId="77777777" w:rsidR="00FE1B82" w:rsidRPr="00181B00" w:rsidRDefault="00AD1FD8" w:rsidP="00FE1B82">
          <w:pPr>
            <w:pStyle w:val="TOC2"/>
            <w:tabs>
              <w:tab w:val="left" w:pos="1134"/>
              <w:tab w:val="left" w:leader="dot" w:pos="8639"/>
            </w:tabs>
            <w:ind w:right="0" w:firstLine="567"/>
            <w:rPr>
              <w:rFonts w:ascii="Arial" w:hAnsi="Arial" w:cs="Arial"/>
              <w:b w:val="0"/>
              <w:i w:val="0"/>
              <w:sz w:val="24"/>
              <w:lang w:val="mn-MN"/>
            </w:rPr>
          </w:pPr>
          <w:hyperlink w:anchor="_bookmark41" w:history="1">
            <w:r w:rsidR="00FE1B82" w:rsidRPr="00B1722E">
              <w:rPr>
                <w:rFonts w:ascii="Arial" w:hAnsi="Arial" w:cs="Arial"/>
                <w:b w:val="0"/>
                <w:i w:val="0"/>
                <w:sz w:val="24"/>
              </w:rPr>
              <w:t>БНСУ</w:t>
            </w:r>
            <w:r w:rsidR="00FE1B82" w:rsidRPr="00B1722E">
              <w:rPr>
                <w:rFonts w:ascii="Arial" w:hAnsi="Arial" w:cs="Arial"/>
                <w:b w:val="0"/>
                <w:i w:val="0"/>
                <w:sz w:val="24"/>
              </w:rPr>
              <w:tab/>
            </w:r>
          </w:hyperlink>
          <w:r w:rsidR="00FE1B82">
            <w:rPr>
              <w:rFonts w:ascii="Arial" w:hAnsi="Arial" w:cs="Arial"/>
              <w:b w:val="0"/>
              <w:i w:val="0"/>
              <w:spacing w:val="-1"/>
              <w:sz w:val="24"/>
              <w:lang w:val="mn-MN"/>
            </w:rPr>
            <w:t>39</w:t>
          </w:r>
        </w:p>
        <w:p w14:paraId="39F4C281" w14:textId="77777777" w:rsidR="00FE1B82" w:rsidRPr="00B1722E" w:rsidRDefault="00AD1FD8" w:rsidP="00FE1B82">
          <w:pPr>
            <w:pStyle w:val="TOC1"/>
            <w:numPr>
              <w:ilvl w:val="1"/>
              <w:numId w:val="20"/>
            </w:numPr>
            <w:tabs>
              <w:tab w:val="left" w:pos="392"/>
              <w:tab w:val="left" w:pos="1134"/>
              <w:tab w:val="left" w:leader="dot" w:pos="8857"/>
            </w:tabs>
            <w:ind w:left="0" w:right="0" w:firstLine="567"/>
            <w:jc w:val="left"/>
            <w:rPr>
              <w:rFonts w:ascii="Arial" w:hAnsi="Arial" w:cs="Arial"/>
              <w:b w:val="0"/>
            </w:rPr>
          </w:pPr>
          <w:hyperlink w:anchor="_bookmark42" w:history="1">
            <w:r w:rsidR="00FE1B82" w:rsidRPr="00B1722E">
              <w:rPr>
                <w:rFonts w:ascii="Arial" w:hAnsi="Arial" w:cs="Arial"/>
                <w:b w:val="0"/>
              </w:rPr>
              <w:t>ХСУСАТАТХ-ийн 19 дүгээр зүйлийн 1</w:t>
            </w:r>
            <w:r w:rsidR="00FE1B82" w:rsidRPr="00B1722E">
              <w:rPr>
                <w:rFonts w:ascii="Arial" w:hAnsi="Arial" w:cs="Arial"/>
                <w:b w:val="0"/>
                <w:spacing w:val="-9"/>
              </w:rPr>
              <w:t xml:space="preserve"> </w:t>
            </w:r>
            <w:r w:rsidR="00FE1B82" w:rsidRPr="00B1722E">
              <w:rPr>
                <w:rFonts w:ascii="Arial" w:hAnsi="Arial" w:cs="Arial"/>
                <w:b w:val="0"/>
              </w:rPr>
              <w:t>дэх</w:t>
            </w:r>
            <w:r w:rsidR="00FE1B82" w:rsidRPr="00B1722E">
              <w:rPr>
                <w:rFonts w:ascii="Arial" w:hAnsi="Arial" w:cs="Arial"/>
                <w:b w:val="0"/>
                <w:spacing w:val="-2"/>
              </w:rPr>
              <w:t xml:space="preserve"> </w:t>
            </w:r>
            <w:r w:rsidR="00FE1B82" w:rsidRPr="00B1722E">
              <w:rPr>
                <w:rFonts w:ascii="Arial" w:hAnsi="Arial" w:cs="Arial"/>
                <w:b w:val="0"/>
              </w:rPr>
              <w:t>заалт</w:t>
            </w:r>
            <w:r w:rsidR="00FE1B82" w:rsidRPr="00B1722E">
              <w:rPr>
                <w:rFonts w:ascii="Arial" w:hAnsi="Arial" w:cs="Arial"/>
                <w:b w:val="0"/>
              </w:rPr>
              <w:tab/>
            </w:r>
            <w:r w:rsidR="00FE1B82">
              <w:rPr>
                <w:rFonts w:ascii="Arial" w:hAnsi="Arial" w:cs="Arial"/>
                <w:b w:val="0"/>
                <w:lang w:val="mn-MN"/>
              </w:rPr>
              <w:t>.......</w:t>
            </w:r>
            <w:r w:rsidR="00FE1B82" w:rsidRPr="00B1722E">
              <w:rPr>
                <w:rFonts w:ascii="Arial" w:hAnsi="Arial" w:cs="Arial"/>
                <w:b w:val="0"/>
                <w:spacing w:val="-1"/>
              </w:rPr>
              <w:t>4</w:t>
            </w:r>
          </w:hyperlink>
          <w:r w:rsidR="00FE1B82">
            <w:rPr>
              <w:rFonts w:ascii="Arial" w:hAnsi="Arial" w:cs="Arial"/>
              <w:b w:val="0"/>
              <w:spacing w:val="-1"/>
              <w:lang w:val="mn-MN"/>
            </w:rPr>
            <w:t>0</w:t>
          </w:r>
        </w:p>
        <w:p w14:paraId="7DD6B07E" w14:textId="77777777" w:rsidR="00FE1B82" w:rsidRPr="00181B00" w:rsidRDefault="00AD1FD8" w:rsidP="00FE1B82">
          <w:pPr>
            <w:pStyle w:val="TOC2"/>
            <w:tabs>
              <w:tab w:val="left" w:pos="1134"/>
              <w:tab w:val="left" w:leader="dot" w:pos="8639"/>
            </w:tabs>
            <w:spacing w:before="121"/>
            <w:ind w:right="0" w:firstLine="567"/>
            <w:rPr>
              <w:rFonts w:ascii="Arial" w:hAnsi="Arial" w:cs="Arial"/>
              <w:b w:val="0"/>
              <w:i w:val="0"/>
              <w:sz w:val="24"/>
              <w:lang w:val="mn-MN"/>
            </w:rPr>
          </w:pPr>
          <w:hyperlink w:anchor="_bookmark43" w:history="1">
            <w:r w:rsidR="00FE1B82" w:rsidRPr="00B1722E">
              <w:rPr>
                <w:rFonts w:ascii="Arial" w:hAnsi="Arial" w:cs="Arial"/>
                <w:b w:val="0"/>
                <w:i w:val="0"/>
                <w:sz w:val="24"/>
              </w:rPr>
              <w:t>ХБНГУ</w:t>
            </w:r>
            <w:r w:rsidR="00FE1B82" w:rsidRPr="00B1722E">
              <w:rPr>
                <w:rFonts w:ascii="Arial" w:hAnsi="Arial" w:cs="Arial"/>
                <w:b w:val="0"/>
                <w:i w:val="0"/>
                <w:sz w:val="24"/>
              </w:rPr>
              <w:tab/>
            </w:r>
            <w:r w:rsidR="00FE1B82" w:rsidRPr="00B1722E">
              <w:rPr>
                <w:rFonts w:ascii="Arial" w:hAnsi="Arial" w:cs="Arial"/>
                <w:b w:val="0"/>
                <w:i w:val="0"/>
                <w:spacing w:val="-1"/>
                <w:sz w:val="24"/>
              </w:rPr>
              <w:t>4</w:t>
            </w:r>
          </w:hyperlink>
          <w:r w:rsidR="00FE1B82">
            <w:rPr>
              <w:rFonts w:ascii="Arial" w:hAnsi="Arial" w:cs="Arial"/>
              <w:b w:val="0"/>
              <w:i w:val="0"/>
              <w:spacing w:val="-1"/>
              <w:sz w:val="24"/>
              <w:lang w:val="mn-MN"/>
            </w:rPr>
            <w:t>0</w:t>
          </w:r>
        </w:p>
        <w:p w14:paraId="303DC59D" w14:textId="77777777" w:rsidR="00FE1B82" w:rsidRPr="00181B00" w:rsidRDefault="00AD1FD8" w:rsidP="00FE1B82">
          <w:pPr>
            <w:pStyle w:val="TOC1"/>
            <w:tabs>
              <w:tab w:val="left" w:pos="1134"/>
              <w:tab w:val="left" w:leader="dot" w:pos="8639"/>
            </w:tabs>
            <w:spacing w:before="123"/>
            <w:ind w:right="0" w:firstLine="567"/>
            <w:rPr>
              <w:rFonts w:ascii="Arial" w:hAnsi="Arial" w:cs="Arial"/>
              <w:b w:val="0"/>
              <w:lang w:val="mn-MN"/>
            </w:rPr>
          </w:pPr>
          <w:hyperlink w:anchor="_bookmark44" w:history="1">
            <w:r w:rsidR="00FE1B82" w:rsidRPr="00B1722E">
              <w:rPr>
                <w:rFonts w:ascii="Arial" w:hAnsi="Arial" w:cs="Arial"/>
                <w:b w:val="0"/>
              </w:rPr>
              <w:t>Унгар</w:t>
            </w:r>
            <w:r w:rsidR="00FE1B82" w:rsidRPr="00B1722E">
              <w:rPr>
                <w:rFonts w:ascii="Arial" w:hAnsi="Arial" w:cs="Arial"/>
                <w:b w:val="0"/>
                <w:spacing w:val="-1"/>
              </w:rPr>
              <w:t xml:space="preserve"> </w:t>
            </w:r>
            <w:r w:rsidR="00FE1B82" w:rsidRPr="00B1722E">
              <w:rPr>
                <w:rFonts w:ascii="Arial" w:hAnsi="Arial" w:cs="Arial"/>
                <w:b w:val="0"/>
              </w:rPr>
              <w:t>улс</w:t>
            </w:r>
            <w:r w:rsidR="00FE1B82" w:rsidRPr="00B1722E">
              <w:rPr>
                <w:rFonts w:ascii="Arial" w:hAnsi="Arial" w:cs="Arial"/>
                <w:b w:val="0"/>
              </w:rPr>
              <w:tab/>
            </w:r>
            <w:r w:rsidR="00FE1B82" w:rsidRPr="00B1722E">
              <w:rPr>
                <w:rFonts w:ascii="Arial" w:hAnsi="Arial" w:cs="Arial"/>
                <w:b w:val="0"/>
                <w:spacing w:val="-1"/>
              </w:rPr>
              <w:t>4</w:t>
            </w:r>
          </w:hyperlink>
          <w:r w:rsidR="00FE1B82">
            <w:rPr>
              <w:rFonts w:ascii="Arial" w:hAnsi="Arial" w:cs="Arial"/>
              <w:b w:val="0"/>
              <w:spacing w:val="-1"/>
              <w:lang w:val="mn-MN"/>
            </w:rPr>
            <w:t>1</w:t>
          </w:r>
        </w:p>
        <w:p w14:paraId="4CD2EAFB" w14:textId="77777777" w:rsidR="00FE1B82" w:rsidRPr="00181B00" w:rsidRDefault="00AD1FD8" w:rsidP="00FE1B82">
          <w:pPr>
            <w:pStyle w:val="TOC2"/>
            <w:tabs>
              <w:tab w:val="left" w:pos="1134"/>
              <w:tab w:val="left" w:leader="dot" w:pos="8639"/>
            </w:tabs>
            <w:spacing w:before="124"/>
            <w:ind w:right="0" w:firstLine="567"/>
            <w:rPr>
              <w:rFonts w:ascii="Arial" w:hAnsi="Arial" w:cs="Arial"/>
              <w:b w:val="0"/>
              <w:i w:val="0"/>
              <w:sz w:val="24"/>
              <w:lang w:val="mn-MN"/>
            </w:rPr>
          </w:pPr>
          <w:hyperlink w:anchor="_bookmark45" w:history="1">
            <w:r w:rsidR="00FE1B82" w:rsidRPr="00B1722E">
              <w:rPr>
                <w:rFonts w:ascii="Arial" w:hAnsi="Arial" w:cs="Arial"/>
                <w:b w:val="0"/>
                <w:i w:val="0"/>
                <w:sz w:val="24"/>
              </w:rPr>
              <w:t>БНСУ</w:t>
            </w:r>
            <w:r w:rsidR="00FE1B82" w:rsidRPr="00B1722E">
              <w:rPr>
                <w:rFonts w:ascii="Arial" w:hAnsi="Arial" w:cs="Arial"/>
                <w:b w:val="0"/>
                <w:i w:val="0"/>
                <w:sz w:val="24"/>
              </w:rPr>
              <w:tab/>
            </w:r>
            <w:r w:rsidR="00FE1B82" w:rsidRPr="00B1722E">
              <w:rPr>
                <w:rFonts w:ascii="Arial" w:hAnsi="Arial" w:cs="Arial"/>
                <w:b w:val="0"/>
                <w:i w:val="0"/>
                <w:spacing w:val="-1"/>
                <w:sz w:val="24"/>
              </w:rPr>
              <w:t>4</w:t>
            </w:r>
          </w:hyperlink>
          <w:r w:rsidR="00FE1B82">
            <w:rPr>
              <w:rFonts w:ascii="Arial" w:hAnsi="Arial" w:cs="Arial"/>
              <w:b w:val="0"/>
              <w:i w:val="0"/>
              <w:spacing w:val="-1"/>
              <w:sz w:val="24"/>
              <w:lang w:val="mn-MN"/>
            </w:rPr>
            <w:t>1</w:t>
          </w:r>
        </w:p>
        <w:p w14:paraId="528D7BF2" w14:textId="77777777" w:rsidR="00FE1B82" w:rsidRPr="00B1722E" w:rsidRDefault="00AD1FD8" w:rsidP="00FE1B82">
          <w:pPr>
            <w:pStyle w:val="TOC1"/>
            <w:numPr>
              <w:ilvl w:val="1"/>
              <w:numId w:val="20"/>
            </w:numPr>
            <w:tabs>
              <w:tab w:val="left" w:pos="392"/>
              <w:tab w:val="left" w:pos="1134"/>
              <w:tab w:val="left" w:leader="dot" w:pos="8857"/>
            </w:tabs>
            <w:ind w:left="0" w:right="0" w:firstLine="567"/>
            <w:jc w:val="left"/>
            <w:rPr>
              <w:rFonts w:ascii="Arial" w:hAnsi="Arial" w:cs="Arial"/>
              <w:b w:val="0"/>
            </w:rPr>
          </w:pPr>
          <w:hyperlink w:anchor="_bookmark46" w:history="1">
            <w:r w:rsidR="00FE1B82" w:rsidRPr="00B1722E">
              <w:rPr>
                <w:rFonts w:ascii="Arial" w:hAnsi="Arial" w:cs="Arial"/>
                <w:b w:val="0"/>
              </w:rPr>
              <w:t>ХСУСАТАТХ-ийн 21</w:t>
            </w:r>
            <w:r w:rsidR="00FE1B82" w:rsidRPr="00B1722E">
              <w:rPr>
                <w:rFonts w:ascii="Arial" w:hAnsi="Arial" w:cs="Arial"/>
                <w:b w:val="0"/>
                <w:lang w:val="mn-MN"/>
              </w:rPr>
              <w:t>-</w:t>
            </w:r>
            <w:r w:rsidR="00FE1B82" w:rsidRPr="00B1722E">
              <w:rPr>
                <w:rFonts w:ascii="Arial" w:hAnsi="Arial" w:cs="Arial"/>
                <w:b w:val="0"/>
              </w:rPr>
              <w:t>р зүйлийн 21.1 дэх</w:t>
            </w:r>
            <w:r w:rsidR="00FE1B82" w:rsidRPr="00B1722E">
              <w:rPr>
                <w:rFonts w:ascii="Arial" w:hAnsi="Arial" w:cs="Arial"/>
                <w:b w:val="0"/>
                <w:spacing w:val="-25"/>
              </w:rPr>
              <w:t xml:space="preserve"> </w:t>
            </w:r>
            <w:r w:rsidR="00FE1B82" w:rsidRPr="00B1722E">
              <w:rPr>
                <w:rFonts w:ascii="Arial" w:hAnsi="Arial" w:cs="Arial"/>
                <w:b w:val="0"/>
              </w:rPr>
              <w:t>заалтын</w:t>
            </w:r>
            <w:r w:rsidR="00FE1B82" w:rsidRPr="00B1722E">
              <w:rPr>
                <w:rFonts w:ascii="Arial" w:hAnsi="Arial" w:cs="Arial"/>
                <w:b w:val="0"/>
                <w:spacing w:val="-4"/>
              </w:rPr>
              <w:t xml:space="preserve"> </w:t>
            </w:r>
            <w:r w:rsidR="00FE1B82" w:rsidRPr="00B1722E">
              <w:rPr>
                <w:rFonts w:ascii="Arial" w:hAnsi="Arial" w:cs="Arial"/>
                <w:b w:val="0"/>
              </w:rPr>
              <w:t>хэрэгжилт</w:t>
            </w:r>
            <w:r w:rsidR="00FE1B82" w:rsidRPr="00B1722E">
              <w:rPr>
                <w:rFonts w:ascii="Arial" w:hAnsi="Arial" w:cs="Arial"/>
                <w:b w:val="0"/>
              </w:rPr>
              <w:tab/>
            </w:r>
            <w:r w:rsidR="00FE1B82">
              <w:rPr>
                <w:rFonts w:ascii="Arial" w:hAnsi="Arial" w:cs="Arial"/>
                <w:b w:val="0"/>
                <w:lang w:val="mn-MN"/>
              </w:rPr>
              <w:t>.......</w:t>
            </w:r>
          </w:hyperlink>
          <w:r w:rsidR="00FE1B82">
            <w:rPr>
              <w:rFonts w:ascii="Arial" w:hAnsi="Arial" w:cs="Arial"/>
              <w:b w:val="0"/>
              <w:lang w:val="mn-MN"/>
            </w:rPr>
            <w:t>42</w:t>
          </w:r>
        </w:p>
        <w:p w14:paraId="18D8C7CF" w14:textId="77777777" w:rsidR="00FE1B82" w:rsidRPr="00181B00" w:rsidRDefault="00AD1FD8" w:rsidP="00FE1B82">
          <w:pPr>
            <w:pStyle w:val="TOC7"/>
            <w:tabs>
              <w:tab w:val="left" w:pos="1134"/>
              <w:tab w:val="left" w:leader="dot" w:pos="10720"/>
            </w:tabs>
            <w:ind w:left="0" w:firstLine="1276"/>
            <w:rPr>
              <w:rFonts w:ascii="Arial" w:hAnsi="Arial" w:cs="Arial"/>
              <w:b w:val="0"/>
              <w:i w:val="0"/>
              <w:sz w:val="24"/>
              <w:lang w:val="mn-MN"/>
            </w:rPr>
          </w:pPr>
          <w:hyperlink w:anchor="_bookmark47" w:history="1">
            <w:r w:rsidR="00FE1B82" w:rsidRPr="00B1722E">
              <w:rPr>
                <w:rFonts w:ascii="Arial" w:hAnsi="Arial" w:cs="Arial"/>
                <w:b w:val="0"/>
                <w:i w:val="0"/>
                <w:sz w:val="24"/>
              </w:rPr>
              <w:t>ХБНГУ.............................................................................................................</w:t>
            </w:r>
          </w:hyperlink>
          <w:r w:rsidR="00FE1B82">
            <w:rPr>
              <w:rFonts w:ascii="Arial" w:hAnsi="Arial" w:cs="Arial"/>
              <w:b w:val="0"/>
              <w:i w:val="0"/>
              <w:sz w:val="24"/>
              <w:lang w:val="mn-MN"/>
            </w:rPr>
            <w:t>42</w:t>
          </w:r>
        </w:p>
        <w:p w14:paraId="4F762252" w14:textId="77777777" w:rsidR="00FE1B82" w:rsidRPr="00181B00" w:rsidRDefault="00AD1FD8" w:rsidP="00FE1B82">
          <w:pPr>
            <w:pStyle w:val="TOC6"/>
            <w:tabs>
              <w:tab w:val="left" w:pos="1134"/>
              <w:tab w:val="left" w:leader="dot" w:pos="10720"/>
            </w:tabs>
            <w:ind w:left="0" w:firstLine="1276"/>
            <w:rPr>
              <w:rFonts w:ascii="Arial" w:hAnsi="Arial" w:cs="Arial"/>
              <w:b w:val="0"/>
              <w:lang w:val="mn-MN"/>
            </w:rPr>
          </w:pPr>
          <w:hyperlink w:anchor="_bookmark48" w:history="1">
            <w:r w:rsidR="00FE1B82" w:rsidRPr="00B1722E">
              <w:rPr>
                <w:rFonts w:ascii="Arial" w:hAnsi="Arial" w:cs="Arial"/>
                <w:b w:val="0"/>
              </w:rPr>
              <w:t>Унгар</w:t>
            </w:r>
            <w:r w:rsidR="00FE1B82" w:rsidRPr="00B1722E">
              <w:rPr>
                <w:rFonts w:ascii="Arial" w:hAnsi="Arial" w:cs="Arial"/>
                <w:b w:val="0"/>
                <w:spacing w:val="-1"/>
              </w:rPr>
              <w:t xml:space="preserve"> </w:t>
            </w:r>
            <w:r w:rsidR="00FE1B82" w:rsidRPr="00B1722E">
              <w:rPr>
                <w:rFonts w:ascii="Arial" w:hAnsi="Arial" w:cs="Arial"/>
                <w:b w:val="0"/>
              </w:rPr>
              <w:t>улс</w:t>
            </w:r>
            <w:r w:rsidR="00FE1B82" w:rsidRPr="00B1722E">
              <w:rPr>
                <w:rFonts w:ascii="Arial" w:hAnsi="Arial" w:cs="Arial"/>
                <w:b w:val="0"/>
                <w:lang w:val="mn-MN"/>
              </w:rPr>
              <w:t>................</w:t>
            </w:r>
            <w:r w:rsidR="00FE1B82">
              <w:rPr>
                <w:rFonts w:ascii="Arial" w:hAnsi="Arial" w:cs="Arial"/>
                <w:b w:val="0"/>
                <w:lang w:val="mn-MN"/>
              </w:rPr>
              <w:t xml:space="preserve"> </w:t>
            </w:r>
            <w:r w:rsidR="00FE1B82" w:rsidRPr="00B1722E">
              <w:rPr>
                <w:rFonts w:ascii="Arial" w:hAnsi="Arial" w:cs="Arial"/>
                <w:b w:val="0"/>
                <w:lang w:val="mn-MN"/>
              </w:rPr>
              <w:t>........................................................................................</w:t>
            </w:r>
          </w:hyperlink>
          <w:r w:rsidR="00FE1B82">
            <w:rPr>
              <w:rFonts w:ascii="Arial" w:hAnsi="Arial" w:cs="Arial"/>
              <w:b w:val="0"/>
              <w:lang w:val="mn-MN"/>
            </w:rPr>
            <w:t>43</w:t>
          </w:r>
        </w:p>
        <w:p w14:paraId="020F80A1" w14:textId="77777777" w:rsidR="00FE1B82" w:rsidRPr="00181B00" w:rsidRDefault="00AD1FD8" w:rsidP="00FE1B82">
          <w:pPr>
            <w:pStyle w:val="TOC7"/>
            <w:tabs>
              <w:tab w:val="left" w:pos="1134"/>
              <w:tab w:val="left" w:leader="dot" w:pos="10720"/>
            </w:tabs>
            <w:ind w:left="0" w:firstLine="1276"/>
            <w:rPr>
              <w:rFonts w:ascii="Arial" w:hAnsi="Arial" w:cs="Arial"/>
              <w:b w:val="0"/>
              <w:i w:val="0"/>
              <w:sz w:val="24"/>
              <w:lang w:val="mn-MN"/>
            </w:rPr>
          </w:pPr>
          <w:hyperlink w:anchor="_bookmark49" w:history="1">
            <w:r w:rsidR="00FE1B82">
              <w:rPr>
                <w:rFonts w:ascii="Arial" w:hAnsi="Arial" w:cs="Arial"/>
                <w:b w:val="0"/>
                <w:i w:val="0"/>
                <w:sz w:val="24"/>
              </w:rPr>
              <w:t>БНСУ .......................</w:t>
            </w:r>
            <w:r w:rsidR="00FE1B82">
              <w:rPr>
                <w:rFonts w:ascii="Arial" w:hAnsi="Arial" w:cs="Arial"/>
                <w:b w:val="0"/>
                <w:i w:val="0"/>
                <w:sz w:val="24"/>
                <w:lang w:val="mn-MN"/>
              </w:rPr>
              <w:t>......................</w:t>
            </w:r>
            <w:r w:rsidR="00FE1B82">
              <w:rPr>
                <w:rFonts w:ascii="Arial" w:hAnsi="Arial" w:cs="Arial"/>
                <w:b w:val="0"/>
                <w:i w:val="0"/>
                <w:sz w:val="24"/>
              </w:rPr>
              <w:t>.................................................................</w:t>
            </w:r>
          </w:hyperlink>
          <w:r w:rsidR="00FE1B82">
            <w:rPr>
              <w:rFonts w:ascii="Arial" w:hAnsi="Arial" w:cs="Arial"/>
              <w:b w:val="0"/>
              <w:i w:val="0"/>
              <w:sz w:val="24"/>
              <w:lang w:val="mn-MN"/>
            </w:rPr>
            <w:t>43</w:t>
          </w:r>
        </w:p>
        <w:p w14:paraId="27C655FD" w14:textId="77777777" w:rsidR="00FE1B82" w:rsidRPr="00B1722E" w:rsidRDefault="00AD1FD8" w:rsidP="00FE1B82">
          <w:pPr>
            <w:pStyle w:val="TOC1"/>
            <w:numPr>
              <w:ilvl w:val="1"/>
              <w:numId w:val="20"/>
            </w:numPr>
            <w:tabs>
              <w:tab w:val="left" w:pos="392"/>
              <w:tab w:val="left" w:pos="1134"/>
              <w:tab w:val="left" w:leader="dot" w:pos="8857"/>
            </w:tabs>
            <w:spacing w:before="124"/>
            <w:ind w:left="0" w:right="0" w:firstLine="567"/>
            <w:rPr>
              <w:rFonts w:ascii="Arial" w:hAnsi="Arial" w:cs="Arial"/>
              <w:b w:val="0"/>
            </w:rPr>
          </w:pPr>
          <w:hyperlink w:anchor="_bookmark50" w:history="1">
            <w:r w:rsidR="00FE1B82" w:rsidRPr="00B1722E">
              <w:rPr>
                <w:rFonts w:ascii="Arial" w:hAnsi="Arial" w:cs="Arial"/>
                <w:b w:val="0"/>
              </w:rPr>
              <w:t>ХСУСАТАТХ-ийн 21 дүгээр зүйлийн 21.2 дахь дэх</w:t>
            </w:r>
            <w:r w:rsidR="00FE1B82" w:rsidRPr="00B1722E">
              <w:rPr>
                <w:rFonts w:ascii="Arial" w:hAnsi="Arial" w:cs="Arial"/>
                <w:b w:val="0"/>
                <w:spacing w:val="-27"/>
              </w:rPr>
              <w:t xml:space="preserve"> </w:t>
            </w:r>
            <w:r w:rsidR="00FE1B82" w:rsidRPr="00B1722E">
              <w:rPr>
                <w:rFonts w:ascii="Arial" w:hAnsi="Arial" w:cs="Arial"/>
                <w:b w:val="0"/>
              </w:rPr>
              <w:t>заалтын</w:t>
            </w:r>
            <w:r w:rsidR="00FE1B82" w:rsidRPr="00B1722E">
              <w:rPr>
                <w:rFonts w:ascii="Arial" w:hAnsi="Arial" w:cs="Arial"/>
                <w:b w:val="0"/>
                <w:spacing w:val="-6"/>
              </w:rPr>
              <w:t xml:space="preserve"> </w:t>
            </w:r>
            <w:r w:rsidR="00FE1B82" w:rsidRPr="00B1722E">
              <w:rPr>
                <w:rFonts w:ascii="Arial" w:hAnsi="Arial" w:cs="Arial"/>
                <w:b w:val="0"/>
              </w:rPr>
              <w:t>хэрэгжилт</w:t>
            </w:r>
            <w:r w:rsidR="00FE1B82">
              <w:rPr>
                <w:rFonts w:ascii="Arial" w:hAnsi="Arial" w:cs="Arial"/>
                <w:b w:val="0"/>
                <w:lang w:val="mn-MN"/>
              </w:rPr>
              <w:t xml:space="preserve"> </w:t>
            </w:r>
          </w:hyperlink>
          <w:r w:rsidR="00FE1B82">
            <w:rPr>
              <w:rFonts w:ascii="Arial" w:hAnsi="Arial" w:cs="Arial"/>
              <w:b w:val="0"/>
              <w:lang w:val="mn-MN"/>
            </w:rPr>
            <w:t>......44</w:t>
          </w:r>
        </w:p>
        <w:p w14:paraId="7EDD98E9" w14:textId="77777777" w:rsidR="00FE1B82" w:rsidRPr="00D12589" w:rsidRDefault="00AD1FD8" w:rsidP="00FE1B82">
          <w:pPr>
            <w:pStyle w:val="TOC2"/>
            <w:tabs>
              <w:tab w:val="left" w:pos="1134"/>
              <w:tab w:val="left" w:leader="dot" w:pos="8639"/>
            </w:tabs>
            <w:ind w:right="0" w:firstLine="567"/>
            <w:rPr>
              <w:rFonts w:ascii="Arial" w:hAnsi="Arial" w:cs="Arial"/>
              <w:b w:val="0"/>
              <w:i w:val="0"/>
              <w:sz w:val="24"/>
              <w:lang w:val="mn-MN"/>
            </w:rPr>
          </w:pPr>
          <w:hyperlink w:anchor="_bookmark51" w:history="1">
            <w:r w:rsidR="00FE1B82" w:rsidRPr="00B1722E">
              <w:rPr>
                <w:rFonts w:ascii="Arial" w:hAnsi="Arial" w:cs="Arial"/>
                <w:b w:val="0"/>
                <w:i w:val="0"/>
                <w:sz w:val="24"/>
              </w:rPr>
              <w:t>ХБНГУ</w:t>
            </w:r>
            <w:r w:rsidR="00FE1B82" w:rsidRPr="00B1722E">
              <w:rPr>
                <w:rFonts w:ascii="Arial" w:hAnsi="Arial" w:cs="Arial"/>
                <w:b w:val="0"/>
                <w:i w:val="0"/>
                <w:sz w:val="24"/>
              </w:rPr>
              <w:tab/>
            </w:r>
          </w:hyperlink>
          <w:r w:rsidR="00FE1B82">
            <w:rPr>
              <w:rFonts w:ascii="Arial" w:hAnsi="Arial" w:cs="Arial"/>
              <w:b w:val="0"/>
              <w:i w:val="0"/>
              <w:spacing w:val="-1"/>
              <w:sz w:val="24"/>
              <w:lang w:val="mn-MN"/>
            </w:rPr>
            <w:t>44</w:t>
          </w:r>
        </w:p>
        <w:p w14:paraId="164016DC" w14:textId="77777777" w:rsidR="00FE1B82" w:rsidRPr="00D12589" w:rsidRDefault="00AD1FD8" w:rsidP="00FE1B82">
          <w:pPr>
            <w:pStyle w:val="TOC1"/>
            <w:tabs>
              <w:tab w:val="left" w:pos="1134"/>
              <w:tab w:val="left" w:leader="dot" w:pos="8639"/>
            </w:tabs>
            <w:spacing w:before="123"/>
            <w:ind w:right="0" w:firstLine="567"/>
            <w:rPr>
              <w:rFonts w:ascii="Arial" w:hAnsi="Arial" w:cs="Arial"/>
              <w:b w:val="0"/>
              <w:lang w:val="mn-MN"/>
            </w:rPr>
          </w:pPr>
          <w:hyperlink w:anchor="_bookmark52" w:history="1">
            <w:r w:rsidR="00FE1B82" w:rsidRPr="00B1722E">
              <w:rPr>
                <w:rFonts w:ascii="Arial" w:hAnsi="Arial" w:cs="Arial"/>
                <w:b w:val="0"/>
              </w:rPr>
              <w:t>Унгар</w:t>
            </w:r>
            <w:r w:rsidR="00FE1B82" w:rsidRPr="00B1722E">
              <w:rPr>
                <w:rFonts w:ascii="Arial" w:hAnsi="Arial" w:cs="Arial"/>
                <w:b w:val="0"/>
                <w:spacing w:val="-1"/>
              </w:rPr>
              <w:t xml:space="preserve"> </w:t>
            </w:r>
            <w:r w:rsidR="00FE1B82" w:rsidRPr="00B1722E">
              <w:rPr>
                <w:rFonts w:ascii="Arial" w:hAnsi="Arial" w:cs="Arial"/>
                <w:b w:val="0"/>
              </w:rPr>
              <w:t>улс</w:t>
            </w:r>
            <w:r w:rsidR="00FE1B82" w:rsidRPr="00B1722E">
              <w:rPr>
                <w:rFonts w:ascii="Arial" w:hAnsi="Arial" w:cs="Arial"/>
                <w:b w:val="0"/>
              </w:rPr>
              <w:tab/>
            </w:r>
          </w:hyperlink>
          <w:r w:rsidR="00FE1B82">
            <w:rPr>
              <w:rFonts w:ascii="Arial" w:hAnsi="Arial" w:cs="Arial"/>
              <w:b w:val="0"/>
              <w:spacing w:val="-1"/>
              <w:lang w:val="mn-MN"/>
            </w:rPr>
            <w:t>45</w:t>
          </w:r>
        </w:p>
        <w:p w14:paraId="33B9C546" w14:textId="77777777" w:rsidR="00FE1B82" w:rsidRPr="00D12589" w:rsidRDefault="00AD1FD8" w:rsidP="00FE1B82">
          <w:pPr>
            <w:pStyle w:val="TOC2"/>
            <w:tabs>
              <w:tab w:val="left" w:pos="1134"/>
              <w:tab w:val="left" w:leader="dot" w:pos="8639"/>
            </w:tabs>
            <w:ind w:right="0" w:firstLine="567"/>
            <w:rPr>
              <w:rFonts w:ascii="Arial" w:hAnsi="Arial" w:cs="Arial"/>
              <w:b w:val="0"/>
              <w:i w:val="0"/>
              <w:sz w:val="24"/>
              <w:lang w:val="mn-MN"/>
            </w:rPr>
          </w:pPr>
          <w:hyperlink w:anchor="_bookmark53" w:history="1">
            <w:r w:rsidR="00FE1B82" w:rsidRPr="00B1722E">
              <w:rPr>
                <w:rFonts w:ascii="Arial" w:hAnsi="Arial" w:cs="Arial"/>
                <w:b w:val="0"/>
                <w:i w:val="0"/>
                <w:sz w:val="24"/>
              </w:rPr>
              <w:t>БНСУ</w:t>
            </w:r>
            <w:r w:rsidR="00FE1B82" w:rsidRPr="00B1722E">
              <w:rPr>
                <w:rFonts w:ascii="Arial" w:hAnsi="Arial" w:cs="Arial"/>
                <w:b w:val="0"/>
                <w:i w:val="0"/>
                <w:sz w:val="24"/>
              </w:rPr>
              <w:tab/>
            </w:r>
            <w:r w:rsidR="00FE1B82" w:rsidRPr="00B1722E">
              <w:rPr>
                <w:rFonts w:ascii="Arial" w:hAnsi="Arial" w:cs="Arial"/>
                <w:b w:val="0"/>
                <w:i w:val="0"/>
                <w:spacing w:val="-1"/>
                <w:sz w:val="24"/>
              </w:rPr>
              <w:t>4</w:t>
            </w:r>
          </w:hyperlink>
          <w:r w:rsidR="00FE1B82">
            <w:rPr>
              <w:rFonts w:ascii="Arial" w:hAnsi="Arial" w:cs="Arial"/>
              <w:b w:val="0"/>
              <w:i w:val="0"/>
              <w:spacing w:val="-1"/>
              <w:sz w:val="24"/>
              <w:lang w:val="mn-MN"/>
            </w:rPr>
            <w:t>5</w:t>
          </w:r>
        </w:p>
        <w:p w14:paraId="78D1CF9D" w14:textId="77777777" w:rsidR="00FE1B82" w:rsidRPr="00B1722E" w:rsidRDefault="00AD1FD8" w:rsidP="00A63FAE">
          <w:pPr>
            <w:pStyle w:val="TOC1"/>
            <w:numPr>
              <w:ilvl w:val="1"/>
              <w:numId w:val="20"/>
            </w:numPr>
            <w:tabs>
              <w:tab w:val="left" w:pos="426"/>
              <w:tab w:val="left" w:pos="567"/>
              <w:tab w:val="left" w:pos="851"/>
              <w:tab w:val="left" w:leader="dot" w:pos="9078"/>
            </w:tabs>
            <w:spacing w:before="121"/>
            <w:ind w:left="0" w:right="0" w:firstLine="284"/>
            <w:rPr>
              <w:rFonts w:ascii="Arial" w:hAnsi="Arial" w:cs="Arial"/>
              <w:b w:val="0"/>
            </w:rPr>
          </w:pPr>
          <w:hyperlink w:anchor="_bookmark54" w:history="1">
            <w:r w:rsidR="00FE1B82" w:rsidRPr="00B1722E">
              <w:rPr>
                <w:rFonts w:ascii="Arial" w:hAnsi="Arial" w:cs="Arial"/>
                <w:b w:val="0"/>
              </w:rPr>
              <w:t>ХСУСАТАТХ-ийн 5</w:t>
            </w:r>
            <w:r w:rsidR="00FE1B82" w:rsidRPr="00B1722E">
              <w:rPr>
                <w:rFonts w:ascii="Arial" w:hAnsi="Arial" w:cs="Arial"/>
                <w:b w:val="0"/>
                <w:spacing w:val="-4"/>
              </w:rPr>
              <w:t xml:space="preserve"> </w:t>
            </w:r>
            <w:r w:rsidR="00FE1B82" w:rsidRPr="00B1722E">
              <w:rPr>
                <w:rFonts w:ascii="Arial" w:hAnsi="Arial" w:cs="Arial"/>
                <w:b w:val="0"/>
              </w:rPr>
              <w:t>дугаар</w:t>
            </w:r>
            <w:r w:rsidR="00FE1B82" w:rsidRPr="00B1722E">
              <w:rPr>
                <w:rFonts w:ascii="Arial" w:hAnsi="Arial" w:cs="Arial"/>
                <w:b w:val="0"/>
                <w:spacing w:val="-2"/>
              </w:rPr>
              <w:t xml:space="preserve"> </w:t>
            </w:r>
            <w:r w:rsidR="00FE1B82" w:rsidRPr="00B1722E">
              <w:rPr>
                <w:rFonts w:ascii="Arial" w:hAnsi="Arial" w:cs="Arial"/>
                <w:b w:val="0"/>
              </w:rPr>
              <w:t>зүйл</w:t>
            </w:r>
            <w:r w:rsidR="00FE1B82" w:rsidRPr="00B1722E">
              <w:rPr>
                <w:rFonts w:ascii="Arial" w:hAnsi="Arial" w:cs="Arial"/>
                <w:b w:val="0"/>
              </w:rPr>
              <w:tab/>
            </w:r>
            <w:r w:rsidR="00FE1B82" w:rsidRPr="00B1722E">
              <w:rPr>
                <w:rFonts w:ascii="Arial" w:hAnsi="Arial" w:cs="Arial"/>
                <w:b w:val="0"/>
                <w:spacing w:val="-1"/>
              </w:rPr>
              <w:t>4</w:t>
            </w:r>
          </w:hyperlink>
          <w:r w:rsidR="00FE1B82">
            <w:rPr>
              <w:rFonts w:ascii="Arial" w:hAnsi="Arial" w:cs="Arial"/>
              <w:b w:val="0"/>
              <w:spacing w:val="-1"/>
              <w:lang w:val="mn-MN"/>
            </w:rPr>
            <w:t>6</w:t>
          </w:r>
        </w:p>
        <w:p w14:paraId="2416BB4A" w14:textId="77777777" w:rsidR="00FE1B82" w:rsidRPr="00D12589" w:rsidRDefault="00AD1FD8" w:rsidP="00FE1B82">
          <w:pPr>
            <w:pStyle w:val="TOC2"/>
            <w:tabs>
              <w:tab w:val="left" w:pos="1134"/>
              <w:tab w:val="left" w:leader="dot" w:pos="8639"/>
            </w:tabs>
            <w:spacing w:before="125"/>
            <w:ind w:right="0" w:firstLine="567"/>
            <w:rPr>
              <w:rFonts w:ascii="Arial" w:hAnsi="Arial" w:cs="Arial"/>
              <w:b w:val="0"/>
              <w:i w:val="0"/>
              <w:sz w:val="24"/>
              <w:lang w:val="mn-MN"/>
            </w:rPr>
          </w:pPr>
          <w:hyperlink w:anchor="_bookmark55" w:history="1">
            <w:r w:rsidR="00FE1B82" w:rsidRPr="00B1722E">
              <w:rPr>
                <w:rFonts w:ascii="Arial" w:hAnsi="Arial" w:cs="Arial"/>
                <w:b w:val="0"/>
                <w:i w:val="0"/>
                <w:sz w:val="24"/>
              </w:rPr>
              <w:t>ХБНГУ</w:t>
            </w:r>
            <w:r w:rsidR="00FE1B82" w:rsidRPr="00B1722E">
              <w:rPr>
                <w:rFonts w:ascii="Arial" w:hAnsi="Arial" w:cs="Arial"/>
                <w:b w:val="0"/>
                <w:i w:val="0"/>
                <w:sz w:val="24"/>
              </w:rPr>
              <w:tab/>
            </w:r>
          </w:hyperlink>
          <w:r w:rsidR="00FE1B82">
            <w:rPr>
              <w:rFonts w:ascii="Arial" w:hAnsi="Arial" w:cs="Arial"/>
              <w:b w:val="0"/>
              <w:i w:val="0"/>
              <w:spacing w:val="-1"/>
              <w:sz w:val="24"/>
              <w:lang w:val="mn-MN"/>
            </w:rPr>
            <w:t>46</w:t>
          </w:r>
        </w:p>
        <w:p w14:paraId="171BC619" w14:textId="77777777" w:rsidR="00FE1B82" w:rsidRPr="00D12589" w:rsidRDefault="00AD1FD8" w:rsidP="00FE1B82">
          <w:pPr>
            <w:pStyle w:val="TOC1"/>
            <w:tabs>
              <w:tab w:val="left" w:pos="1134"/>
              <w:tab w:val="left" w:leader="dot" w:pos="8639"/>
            </w:tabs>
            <w:spacing w:before="121"/>
            <w:ind w:right="0" w:firstLine="567"/>
            <w:rPr>
              <w:rFonts w:ascii="Arial" w:hAnsi="Arial" w:cs="Arial"/>
              <w:b w:val="0"/>
              <w:lang w:val="mn-MN"/>
            </w:rPr>
          </w:pPr>
          <w:hyperlink w:anchor="_bookmark56" w:history="1">
            <w:r w:rsidR="00FE1B82" w:rsidRPr="00B1722E">
              <w:rPr>
                <w:rFonts w:ascii="Arial" w:hAnsi="Arial" w:cs="Arial"/>
                <w:b w:val="0"/>
              </w:rPr>
              <w:t>Унгар</w:t>
            </w:r>
            <w:r w:rsidR="00FE1B82" w:rsidRPr="00B1722E">
              <w:rPr>
                <w:rFonts w:ascii="Arial" w:hAnsi="Arial" w:cs="Arial"/>
                <w:b w:val="0"/>
                <w:spacing w:val="-1"/>
              </w:rPr>
              <w:t xml:space="preserve"> </w:t>
            </w:r>
            <w:r w:rsidR="00FE1B82" w:rsidRPr="00B1722E">
              <w:rPr>
                <w:rFonts w:ascii="Arial" w:hAnsi="Arial" w:cs="Arial"/>
                <w:b w:val="0"/>
              </w:rPr>
              <w:t>улс</w:t>
            </w:r>
            <w:r w:rsidR="00FE1B82" w:rsidRPr="00B1722E">
              <w:rPr>
                <w:rFonts w:ascii="Arial" w:hAnsi="Arial" w:cs="Arial"/>
                <w:b w:val="0"/>
              </w:rPr>
              <w:tab/>
            </w:r>
          </w:hyperlink>
          <w:r w:rsidR="00FE1B82">
            <w:rPr>
              <w:rFonts w:ascii="Arial" w:hAnsi="Arial" w:cs="Arial"/>
              <w:b w:val="0"/>
              <w:spacing w:val="-1"/>
              <w:lang w:val="mn-MN"/>
            </w:rPr>
            <w:t>47</w:t>
          </w:r>
        </w:p>
        <w:p w14:paraId="1F8B7A1C" w14:textId="77777777" w:rsidR="00FE1B82" w:rsidRPr="00D12589" w:rsidRDefault="00AD1FD8" w:rsidP="00FE1B82">
          <w:pPr>
            <w:pStyle w:val="TOC2"/>
            <w:tabs>
              <w:tab w:val="left" w:pos="1134"/>
              <w:tab w:val="left" w:leader="dot" w:pos="8639"/>
            </w:tabs>
            <w:ind w:right="0" w:firstLine="567"/>
            <w:rPr>
              <w:rFonts w:ascii="Arial" w:hAnsi="Arial" w:cs="Arial"/>
              <w:b w:val="0"/>
              <w:i w:val="0"/>
              <w:sz w:val="24"/>
              <w:lang w:val="mn-MN"/>
            </w:rPr>
          </w:pPr>
          <w:hyperlink w:anchor="_bookmark57" w:history="1">
            <w:r w:rsidR="00FE1B82" w:rsidRPr="00B1722E">
              <w:rPr>
                <w:rFonts w:ascii="Arial" w:hAnsi="Arial" w:cs="Arial"/>
                <w:b w:val="0"/>
                <w:i w:val="0"/>
                <w:sz w:val="24"/>
              </w:rPr>
              <w:t>БНСУ</w:t>
            </w:r>
            <w:r w:rsidR="00FE1B82" w:rsidRPr="00B1722E">
              <w:rPr>
                <w:rFonts w:ascii="Arial" w:hAnsi="Arial" w:cs="Arial"/>
                <w:b w:val="0"/>
                <w:i w:val="0"/>
                <w:sz w:val="24"/>
              </w:rPr>
              <w:tab/>
            </w:r>
          </w:hyperlink>
          <w:r w:rsidR="00FE1B82">
            <w:rPr>
              <w:rFonts w:ascii="Arial" w:hAnsi="Arial" w:cs="Arial"/>
              <w:b w:val="0"/>
              <w:i w:val="0"/>
              <w:spacing w:val="-1"/>
              <w:sz w:val="24"/>
              <w:lang w:val="mn-MN"/>
            </w:rPr>
            <w:t>48</w:t>
          </w:r>
        </w:p>
        <w:p w14:paraId="44D85385" w14:textId="77777777" w:rsidR="00FE1B82" w:rsidRDefault="00FE1B82" w:rsidP="00FE1B82">
          <w:pPr>
            <w:pStyle w:val="TOC1"/>
            <w:tabs>
              <w:tab w:val="left" w:pos="1134"/>
              <w:tab w:val="left" w:leader="dot" w:pos="9078"/>
            </w:tabs>
            <w:ind w:right="0" w:firstLine="284"/>
          </w:pPr>
        </w:p>
        <w:p w14:paraId="3A08FCDE" w14:textId="77777777" w:rsidR="00FE1B82" w:rsidRDefault="00AD1FD8" w:rsidP="00FE1B82">
          <w:pPr>
            <w:pStyle w:val="TOC1"/>
            <w:tabs>
              <w:tab w:val="left" w:pos="1134"/>
              <w:tab w:val="left" w:leader="dot" w:pos="9078"/>
            </w:tabs>
            <w:ind w:right="0" w:firstLine="284"/>
            <w:rPr>
              <w:rFonts w:ascii="Arial" w:hAnsi="Arial" w:cs="Arial"/>
              <w:b w:val="0"/>
              <w:spacing w:val="-1"/>
              <w:lang w:val="mn-MN"/>
            </w:rPr>
          </w:pPr>
          <w:hyperlink w:anchor="_bookmark58" w:history="1">
            <w:r w:rsidR="00FE1B82">
              <w:rPr>
                <w:rFonts w:ascii="Arial" w:hAnsi="Arial" w:cs="Arial"/>
                <w:lang w:val="mn-MN"/>
              </w:rPr>
              <w:t xml:space="preserve">БҮЛЭГ </w:t>
            </w:r>
            <w:r w:rsidR="00FE1B82">
              <w:rPr>
                <w:rFonts w:ascii="Arial" w:hAnsi="Arial" w:cs="Arial"/>
                <w:lang w:val="en-US"/>
              </w:rPr>
              <w:t xml:space="preserve">VI. </w:t>
            </w:r>
            <w:r w:rsidR="00FE1B82">
              <w:rPr>
                <w:rFonts w:ascii="Arial" w:hAnsi="Arial" w:cs="Arial"/>
                <w:lang w:val="mn-MN"/>
              </w:rPr>
              <w:t>Е</w:t>
            </w:r>
            <w:r w:rsidR="00FE1B82" w:rsidRPr="00B32B2A">
              <w:rPr>
                <w:rFonts w:ascii="Arial" w:hAnsi="Arial" w:cs="Arial"/>
              </w:rPr>
              <w:t>РӨНХИЙ</w:t>
            </w:r>
            <w:r w:rsidR="00FE1B82" w:rsidRPr="00B32B2A">
              <w:rPr>
                <w:rFonts w:ascii="Arial" w:hAnsi="Arial" w:cs="Arial"/>
                <w:spacing w:val="-2"/>
              </w:rPr>
              <w:t xml:space="preserve"> </w:t>
            </w:r>
            <w:r w:rsidR="00FE1B82" w:rsidRPr="00B32B2A">
              <w:rPr>
                <w:rFonts w:ascii="Arial" w:hAnsi="Arial" w:cs="Arial"/>
              </w:rPr>
              <w:t>ДҮГНЭЛТ</w:t>
            </w:r>
            <w:r w:rsidR="00FE1B82" w:rsidRPr="00B1722E">
              <w:rPr>
                <w:rFonts w:ascii="Arial" w:hAnsi="Arial" w:cs="Arial"/>
                <w:b w:val="0"/>
              </w:rPr>
              <w:tab/>
            </w:r>
          </w:hyperlink>
          <w:r w:rsidR="00FE1B82">
            <w:rPr>
              <w:rFonts w:ascii="Arial" w:hAnsi="Arial" w:cs="Arial"/>
              <w:b w:val="0"/>
              <w:spacing w:val="-1"/>
              <w:lang w:val="mn-MN"/>
            </w:rPr>
            <w:t>49</w:t>
          </w:r>
        </w:p>
        <w:p w14:paraId="05D9AB8A" w14:textId="77777777" w:rsidR="00FE1B82" w:rsidRDefault="00FE1B82" w:rsidP="00FE1B82">
          <w:pPr>
            <w:pStyle w:val="TOC1"/>
            <w:numPr>
              <w:ilvl w:val="0"/>
              <w:numId w:val="26"/>
            </w:numPr>
            <w:tabs>
              <w:tab w:val="left" w:leader="dot" w:pos="1276"/>
            </w:tabs>
            <w:ind w:left="1134" w:right="0"/>
            <w:jc w:val="left"/>
            <w:rPr>
              <w:rFonts w:ascii="Arial" w:hAnsi="Arial" w:cs="Arial"/>
              <w:b w:val="0"/>
            </w:rPr>
          </w:pPr>
          <w:r w:rsidRPr="00837C09">
            <w:rPr>
              <w:rFonts w:ascii="Arial" w:hAnsi="Arial" w:cs="Arial"/>
              <w:b w:val="0"/>
            </w:rPr>
            <w:t>Усны удирдлагын нэгдсэн тогтолцоо (IWRM)-г нэвтрүүлэх</w:t>
          </w:r>
          <w:r>
            <w:rPr>
              <w:rFonts w:ascii="Arial" w:hAnsi="Arial" w:cs="Arial"/>
              <w:b w:val="0"/>
              <w:lang w:val="mn-MN"/>
            </w:rPr>
            <w:t xml:space="preserve"> ...................... 49</w:t>
          </w:r>
        </w:p>
      </w:sdtContent>
    </w:sdt>
    <w:p w14:paraId="0A968D46" w14:textId="77777777" w:rsidR="00FE1B82" w:rsidRPr="00245E08" w:rsidRDefault="00FE1B82" w:rsidP="00FE1B82">
      <w:pPr>
        <w:pStyle w:val="TOC1"/>
        <w:numPr>
          <w:ilvl w:val="0"/>
          <w:numId w:val="26"/>
        </w:numPr>
        <w:tabs>
          <w:tab w:val="left" w:leader="dot" w:pos="1276"/>
        </w:tabs>
        <w:ind w:left="1134" w:right="0"/>
        <w:jc w:val="left"/>
        <w:rPr>
          <w:rFonts w:ascii="Arial" w:hAnsi="Arial" w:cs="Arial"/>
          <w:b w:val="0"/>
        </w:rPr>
      </w:pPr>
      <w:r w:rsidRPr="00837C09">
        <w:rPr>
          <w:rFonts w:ascii="Arial" w:hAnsi="Arial" w:cs="Arial"/>
          <w:b w:val="0"/>
        </w:rPr>
        <w:t>Төлөвлөлтийн ач холбогдол</w:t>
      </w:r>
      <w:r>
        <w:rPr>
          <w:rFonts w:ascii="Arial" w:hAnsi="Arial" w:cs="Arial"/>
          <w:b w:val="0"/>
          <w:lang w:val="mn-MN"/>
        </w:rPr>
        <w:t xml:space="preserve"> ....................................................................... 49</w:t>
      </w:r>
    </w:p>
    <w:p w14:paraId="4CB67C7D" w14:textId="77777777" w:rsidR="00FE1B82" w:rsidRPr="00245E08" w:rsidRDefault="00FE1B82" w:rsidP="00FE1B82">
      <w:pPr>
        <w:pStyle w:val="TOC1"/>
        <w:numPr>
          <w:ilvl w:val="0"/>
          <w:numId w:val="26"/>
        </w:numPr>
        <w:tabs>
          <w:tab w:val="left" w:leader="dot" w:pos="1276"/>
        </w:tabs>
        <w:ind w:left="1134" w:right="0"/>
        <w:jc w:val="left"/>
        <w:rPr>
          <w:rFonts w:ascii="Arial" w:hAnsi="Arial" w:cs="Arial"/>
          <w:b w:val="0"/>
        </w:rPr>
      </w:pPr>
      <w:r w:rsidRPr="00245E08">
        <w:rPr>
          <w:rFonts w:ascii="Arial" w:hAnsi="Arial" w:cs="Arial"/>
          <w:b w:val="0"/>
        </w:rPr>
        <w:t>Тусгай зөвшөөрөл олгох чиг хандлага</w:t>
      </w:r>
      <w:r>
        <w:rPr>
          <w:rFonts w:ascii="Arial" w:hAnsi="Arial" w:cs="Arial"/>
          <w:b w:val="0"/>
          <w:lang w:val="mn-MN"/>
        </w:rPr>
        <w:t xml:space="preserve"> ....................................................... 51</w:t>
      </w:r>
    </w:p>
    <w:p w14:paraId="0FD29AE2" w14:textId="77777777" w:rsidR="00FE1B82" w:rsidRPr="00245E08" w:rsidRDefault="00FE1B82" w:rsidP="00FE1B82">
      <w:pPr>
        <w:pStyle w:val="TOC1"/>
        <w:numPr>
          <w:ilvl w:val="0"/>
          <w:numId w:val="26"/>
        </w:numPr>
        <w:tabs>
          <w:tab w:val="left" w:leader="dot" w:pos="1276"/>
        </w:tabs>
        <w:ind w:left="1134" w:right="0"/>
        <w:jc w:val="left"/>
        <w:rPr>
          <w:rFonts w:ascii="Arial" w:hAnsi="Arial" w:cs="Arial"/>
          <w:b w:val="0"/>
        </w:rPr>
      </w:pPr>
      <w:r w:rsidRPr="00245E08">
        <w:rPr>
          <w:rFonts w:ascii="Arial" w:hAnsi="Arial" w:cs="Arial"/>
          <w:b w:val="0"/>
        </w:rPr>
        <w:t>Усны барилга байгууламж, шугам сүлжээний өмчлөл</w:t>
      </w:r>
      <w:r w:rsidRPr="00245E08">
        <w:rPr>
          <w:rFonts w:ascii="Arial" w:hAnsi="Arial" w:cs="Arial"/>
          <w:b w:val="0"/>
          <w:lang w:val="mn-MN"/>
        </w:rPr>
        <w:t xml:space="preserve"> ......</w:t>
      </w:r>
      <w:r>
        <w:rPr>
          <w:rFonts w:ascii="Arial" w:hAnsi="Arial" w:cs="Arial"/>
          <w:b w:val="0"/>
          <w:lang w:val="mn-MN"/>
        </w:rPr>
        <w:t>......</w:t>
      </w:r>
      <w:r w:rsidRPr="00245E08">
        <w:rPr>
          <w:rFonts w:ascii="Arial" w:hAnsi="Arial" w:cs="Arial"/>
          <w:b w:val="0"/>
          <w:lang w:val="mn-MN"/>
        </w:rPr>
        <w:t>................. 52</w:t>
      </w:r>
    </w:p>
    <w:p w14:paraId="1D8C90EB" w14:textId="77777777" w:rsidR="00FE1B82" w:rsidRPr="00810386" w:rsidRDefault="00FE1B82" w:rsidP="00FE1B82">
      <w:pPr>
        <w:pStyle w:val="TOC1"/>
        <w:numPr>
          <w:ilvl w:val="0"/>
          <w:numId w:val="26"/>
        </w:numPr>
        <w:tabs>
          <w:tab w:val="left" w:leader="dot" w:pos="1276"/>
        </w:tabs>
        <w:ind w:left="1134" w:right="0"/>
        <w:jc w:val="left"/>
        <w:rPr>
          <w:rFonts w:ascii="Arial" w:hAnsi="Arial" w:cs="Arial"/>
          <w:b w:val="0"/>
        </w:rPr>
      </w:pPr>
      <w:r w:rsidRPr="00810386">
        <w:rPr>
          <w:rFonts w:ascii="Arial" w:hAnsi="Arial" w:cs="Arial"/>
          <w:b w:val="0"/>
        </w:rPr>
        <w:t>Усны барилга байгууламж, шугам сүлжээний үнэ цэнийг хадгалах</w:t>
      </w:r>
      <w:r w:rsidRPr="00810386">
        <w:rPr>
          <w:rFonts w:ascii="Arial" w:hAnsi="Arial" w:cs="Arial"/>
          <w:b w:val="0"/>
          <w:lang w:val="mn-MN"/>
        </w:rPr>
        <w:t xml:space="preserve"> </w:t>
      </w:r>
      <w:r>
        <w:rPr>
          <w:rFonts w:ascii="Arial" w:hAnsi="Arial" w:cs="Arial"/>
          <w:b w:val="0"/>
          <w:lang w:val="mn-MN"/>
        </w:rPr>
        <w:t>........ 54</w:t>
      </w:r>
    </w:p>
    <w:p w14:paraId="34A03F6B" w14:textId="77777777" w:rsidR="00FE1B82" w:rsidRPr="00810386" w:rsidRDefault="00FE1B82" w:rsidP="00FE1B82">
      <w:pPr>
        <w:pStyle w:val="TOC1"/>
        <w:numPr>
          <w:ilvl w:val="0"/>
          <w:numId w:val="26"/>
        </w:numPr>
        <w:tabs>
          <w:tab w:val="left" w:leader="dot" w:pos="1276"/>
        </w:tabs>
        <w:ind w:left="1276" w:right="0" w:hanging="502"/>
        <w:jc w:val="left"/>
        <w:rPr>
          <w:rFonts w:ascii="Arial" w:hAnsi="Arial" w:cs="Arial"/>
          <w:b w:val="0"/>
        </w:rPr>
      </w:pPr>
      <w:r w:rsidRPr="00810386">
        <w:rPr>
          <w:rFonts w:ascii="Arial" w:hAnsi="Arial" w:cs="Arial"/>
          <w:b w:val="0"/>
        </w:rPr>
        <w:t>Ус хангамж, ариутгах татуургын үйлчилгээний төлбөр, төлбөрийн хэмжээнд тавих хяналт</w:t>
      </w:r>
      <w:r>
        <w:rPr>
          <w:rFonts w:ascii="Arial" w:hAnsi="Arial" w:cs="Arial"/>
          <w:b w:val="0"/>
          <w:lang w:val="mn-MN"/>
        </w:rPr>
        <w:t xml:space="preserve"> ................................................................................ 55</w:t>
      </w:r>
    </w:p>
    <w:p w14:paraId="02ADC09E" w14:textId="77777777" w:rsidR="00FE1B82" w:rsidRPr="00810386" w:rsidRDefault="00FE1B82" w:rsidP="00FE1B82">
      <w:pPr>
        <w:pStyle w:val="TOC1"/>
        <w:numPr>
          <w:ilvl w:val="0"/>
          <w:numId w:val="26"/>
        </w:numPr>
        <w:tabs>
          <w:tab w:val="left" w:leader="dot" w:pos="1276"/>
        </w:tabs>
        <w:ind w:left="1276" w:right="0" w:hanging="502"/>
        <w:jc w:val="left"/>
        <w:rPr>
          <w:rFonts w:ascii="Arial" w:hAnsi="Arial" w:cs="Arial"/>
          <w:b w:val="0"/>
        </w:rPr>
      </w:pPr>
      <w:r w:rsidRPr="00810386">
        <w:rPr>
          <w:rFonts w:ascii="Arial" w:hAnsi="Arial" w:cs="Arial"/>
          <w:b w:val="0"/>
        </w:rPr>
        <w:t>Ус хангамж, ариутгах татуургын үйлчилгээний чанар, хүртээмж, аюулгүй байдалд хийх хяналт шалгалт</w:t>
      </w:r>
      <w:r>
        <w:rPr>
          <w:rFonts w:ascii="Arial" w:hAnsi="Arial" w:cs="Arial"/>
          <w:b w:val="0"/>
          <w:lang w:val="mn-MN"/>
        </w:rPr>
        <w:t xml:space="preserve"> .................................................................... 56</w:t>
      </w:r>
    </w:p>
    <w:p w14:paraId="5EC33195" w14:textId="77777777" w:rsidR="00FE1B82" w:rsidRPr="00810386" w:rsidRDefault="00FE1B82" w:rsidP="00FE1B82">
      <w:pPr>
        <w:pStyle w:val="TOC1"/>
        <w:numPr>
          <w:ilvl w:val="0"/>
          <w:numId w:val="26"/>
        </w:numPr>
        <w:tabs>
          <w:tab w:val="left" w:leader="dot" w:pos="1276"/>
        </w:tabs>
        <w:ind w:left="1276" w:right="0" w:hanging="502"/>
        <w:jc w:val="left"/>
        <w:rPr>
          <w:rFonts w:ascii="Arial" w:hAnsi="Arial" w:cs="Arial"/>
          <w:b w:val="0"/>
        </w:rPr>
      </w:pPr>
      <w:r w:rsidRPr="00810386">
        <w:rPr>
          <w:rFonts w:ascii="Arial" w:hAnsi="Arial" w:cs="Arial"/>
          <w:b w:val="0"/>
        </w:rPr>
        <w:t>Үерийн усны зохицуулалт</w:t>
      </w:r>
      <w:r>
        <w:rPr>
          <w:rFonts w:ascii="Arial" w:hAnsi="Arial" w:cs="Arial"/>
          <w:b w:val="0"/>
          <w:lang w:val="mn-MN"/>
        </w:rPr>
        <w:t xml:space="preserve"> ........................................................................... 58</w:t>
      </w:r>
    </w:p>
    <w:p w14:paraId="01520637" w14:textId="77777777" w:rsidR="00FE1B82" w:rsidRPr="00FD1E81" w:rsidRDefault="00FE1B82" w:rsidP="00FE1B82">
      <w:pPr>
        <w:pStyle w:val="TOC1"/>
        <w:numPr>
          <w:ilvl w:val="0"/>
          <w:numId w:val="26"/>
        </w:numPr>
        <w:tabs>
          <w:tab w:val="left" w:leader="dot" w:pos="1276"/>
        </w:tabs>
        <w:ind w:left="1276" w:right="0" w:hanging="502"/>
        <w:jc w:val="left"/>
        <w:rPr>
          <w:rFonts w:ascii="Arial" w:hAnsi="Arial" w:cs="Arial"/>
          <w:b w:val="0"/>
        </w:rPr>
      </w:pPr>
      <w:r w:rsidRPr="00FD1E81">
        <w:rPr>
          <w:rFonts w:ascii="Arial" w:hAnsi="Arial" w:cs="Arial"/>
          <w:b w:val="0"/>
        </w:rPr>
        <w:t>Тусгай мэдээллийн сангийн тухай зохицуулалт</w:t>
      </w:r>
      <w:r>
        <w:rPr>
          <w:rFonts w:ascii="Arial" w:hAnsi="Arial" w:cs="Arial"/>
          <w:b w:val="0"/>
          <w:lang w:val="mn-MN"/>
        </w:rPr>
        <w:t xml:space="preserve"> ........................................ 59</w:t>
      </w:r>
    </w:p>
    <w:p w14:paraId="42C5115F" w14:textId="77777777" w:rsidR="00FE1B82" w:rsidRPr="00FE1B82" w:rsidRDefault="00FE1B82" w:rsidP="00556D8D">
      <w:pPr>
        <w:pStyle w:val="TOC1"/>
        <w:numPr>
          <w:ilvl w:val="0"/>
          <w:numId w:val="26"/>
        </w:numPr>
        <w:tabs>
          <w:tab w:val="left" w:pos="1134"/>
          <w:tab w:val="left" w:leader="dot" w:pos="1276"/>
        </w:tabs>
        <w:spacing w:before="82"/>
        <w:ind w:left="1276" w:right="0" w:hanging="502"/>
        <w:jc w:val="left"/>
        <w:rPr>
          <w:rFonts w:ascii="Arial" w:hAnsi="Arial" w:cs="Arial"/>
          <w:b w:val="0"/>
        </w:rPr>
      </w:pPr>
      <w:r w:rsidRPr="00FE1B82">
        <w:rPr>
          <w:rFonts w:ascii="Arial" w:hAnsi="Arial" w:cs="Arial"/>
          <w:b w:val="0"/>
        </w:rPr>
        <w:t>Санал, зөвлөмжүүд</w:t>
      </w:r>
      <w:r w:rsidRPr="00FE1B82">
        <w:rPr>
          <w:rFonts w:ascii="Arial" w:hAnsi="Arial" w:cs="Arial"/>
          <w:b w:val="0"/>
          <w:lang w:val="mn-MN"/>
        </w:rPr>
        <w:t xml:space="preserve"> ..........................................</w:t>
      </w:r>
      <w:r>
        <w:rPr>
          <w:rFonts w:ascii="Arial" w:hAnsi="Arial" w:cs="Arial"/>
          <w:b w:val="0"/>
          <w:lang w:val="mn-MN"/>
        </w:rPr>
        <w:t>.</w:t>
      </w:r>
      <w:r w:rsidRPr="00FE1B82">
        <w:rPr>
          <w:rFonts w:ascii="Arial" w:hAnsi="Arial" w:cs="Arial"/>
          <w:b w:val="0"/>
          <w:lang w:val="mn-MN"/>
        </w:rPr>
        <w:t>......................................... 5</w:t>
      </w:r>
      <w:r>
        <w:rPr>
          <w:rFonts w:ascii="Arial" w:hAnsi="Arial" w:cs="Arial"/>
          <w:b w:val="0"/>
          <w:lang w:val="mn-MN"/>
        </w:rPr>
        <w:t>9</w:t>
      </w:r>
    </w:p>
    <w:p w14:paraId="1D38357E" w14:textId="77777777" w:rsidR="00F00C42" w:rsidRPr="00FE1B82" w:rsidRDefault="00F00C42" w:rsidP="00F00C42">
      <w:pPr>
        <w:tabs>
          <w:tab w:val="left" w:pos="1134"/>
        </w:tabs>
        <w:ind w:firstLine="567"/>
        <w:jc w:val="center"/>
        <w:rPr>
          <w:rFonts w:ascii="Arial" w:hAnsi="Arial" w:cs="Arial"/>
          <w:sz w:val="24"/>
        </w:rPr>
        <w:sectPr w:rsidR="00F00C42" w:rsidRPr="00FE1B82" w:rsidSect="00053C18">
          <w:pgSz w:w="11910" w:h="16840"/>
          <w:pgMar w:top="851" w:right="851" w:bottom="970" w:left="1418" w:header="0" w:footer="1009" w:gutter="0"/>
          <w:cols w:space="720"/>
        </w:sectPr>
      </w:pPr>
    </w:p>
    <w:p w14:paraId="1068E8C2" w14:textId="77777777" w:rsidR="00F00C42" w:rsidRPr="00EE4712" w:rsidRDefault="00F00C42" w:rsidP="00F00C42">
      <w:pPr>
        <w:pStyle w:val="Heading1"/>
        <w:tabs>
          <w:tab w:val="left" w:pos="1134"/>
        </w:tabs>
        <w:spacing w:before="76"/>
        <w:ind w:left="0" w:firstLine="567"/>
        <w:jc w:val="center"/>
        <w:rPr>
          <w:rFonts w:ascii="Arial" w:hAnsi="Arial" w:cs="Arial"/>
        </w:rPr>
      </w:pPr>
      <w:bookmarkStart w:id="1" w:name="_bookmark0"/>
      <w:bookmarkEnd w:id="1"/>
      <w:r w:rsidRPr="00EE4712">
        <w:rPr>
          <w:rFonts w:ascii="Arial" w:hAnsi="Arial" w:cs="Arial"/>
        </w:rPr>
        <w:lastRenderedPageBreak/>
        <w:t>ТОВЧИЛСОН ҮСГИЙН ЖАГСААЛТ</w:t>
      </w:r>
    </w:p>
    <w:p w14:paraId="23B626FB" w14:textId="77777777" w:rsidR="00F00C42" w:rsidRPr="00EE4712" w:rsidRDefault="00F00C42" w:rsidP="00F00C42">
      <w:pPr>
        <w:pStyle w:val="BodyText"/>
        <w:tabs>
          <w:tab w:val="left" w:pos="1134"/>
        </w:tabs>
        <w:spacing w:before="4"/>
        <w:ind w:firstLine="567"/>
        <w:rPr>
          <w:rFonts w:ascii="Arial" w:hAnsi="Arial" w:cs="Arial"/>
          <w:b/>
          <w:sz w:val="41"/>
        </w:rPr>
      </w:pPr>
    </w:p>
    <w:p w14:paraId="1E02301F" w14:textId="77777777" w:rsidR="00F00C42" w:rsidRDefault="00F00C42" w:rsidP="00F00C42">
      <w:pPr>
        <w:pStyle w:val="BodyText"/>
        <w:tabs>
          <w:tab w:val="left" w:pos="1134"/>
          <w:tab w:val="left" w:pos="2410"/>
          <w:tab w:val="left" w:pos="3802"/>
        </w:tabs>
        <w:spacing w:line="396" w:lineRule="auto"/>
        <w:ind w:firstLine="567"/>
        <w:rPr>
          <w:rFonts w:ascii="Arial" w:hAnsi="Arial" w:cs="Arial"/>
        </w:rPr>
      </w:pPr>
      <w:r w:rsidRPr="00EE4712">
        <w:rPr>
          <w:rFonts w:ascii="Arial" w:hAnsi="Arial" w:cs="Arial"/>
        </w:rPr>
        <w:t>БН</w:t>
      </w:r>
      <w:r>
        <w:rPr>
          <w:rFonts w:ascii="Arial" w:hAnsi="Arial" w:cs="Arial"/>
        </w:rPr>
        <w:t>СУ</w:t>
      </w:r>
      <w:r>
        <w:rPr>
          <w:rFonts w:ascii="Arial" w:hAnsi="Arial" w:cs="Arial"/>
        </w:rPr>
        <w:tab/>
        <w:t>Бүгд Найрамдах Солонгос Улс</w:t>
      </w:r>
    </w:p>
    <w:p w14:paraId="54FCCCEF" w14:textId="77777777" w:rsidR="00F00C42" w:rsidRPr="00EE4712" w:rsidRDefault="00F00C42" w:rsidP="00F00C42">
      <w:pPr>
        <w:pStyle w:val="BodyText"/>
        <w:tabs>
          <w:tab w:val="left" w:pos="1134"/>
          <w:tab w:val="left" w:pos="2410"/>
          <w:tab w:val="left" w:pos="3802"/>
        </w:tabs>
        <w:spacing w:line="396" w:lineRule="auto"/>
        <w:ind w:firstLine="567"/>
        <w:rPr>
          <w:rFonts w:ascii="Arial" w:hAnsi="Arial" w:cs="Arial"/>
        </w:rPr>
      </w:pPr>
      <w:r w:rsidRPr="00EE4712">
        <w:rPr>
          <w:rFonts w:ascii="Arial" w:hAnsi="Arial" w:cs="Arial"/>
        </w:rPr>
        <w:t>ДЭМБ</w:t>
      </w:r>
      <w:r w:rsidRPr="00EE4712">
        <w:rPr>
          <w:rFonts w:ascii="Arial" w:hAnsi="Arial" w:cs="Arial"/>
        </w:rPr>
        <w:tab/>
        <w:t>Дэлхийн эрүүл мэндийн</w:t>
      </w:r>
      <w:r w:rsidRPr="00EE4712">
        <w:rPr>
          <w:rFonts w:ascii="Arial" w:hAnsi="Arial" w:cs="Arial"/>
          <w:spacing w:val="-13"/>
        </w:rPr>
        <w:t xml:space="preserve"> </w:t>
      </w:r>
      <w:r w:rsidRPr="00EE4712">
        <w:rPr>
          <w:rFonts w:ascii="Arial" w:hAnsi="Arial" w:cs="Arial"/>
        </w:rPr>
        <w:t>байгууллага</w:t>
      </w:r>
    </w:p>
    <w:p w14:paraId="014EC518" w14:textId="77777777" w:rsidR="00F00C42" w:rsidRDefault="00F00C42" w:rsidP="00F00C42">
      <w:pPr>
        <w:pStyle w:val="BodyText"/>
        <w:tabs>
          <w:tab w:val="left" w:pos="1134"/>
          <w:tab w:val="left" w:pos="2410"/>
        </w:tabs>
        <w:spacing w:before="3" w:line="256" w:lineRule="auto"/>
        <w:ind w:firstLine="567"/>
        <w:rPr>
          <w:rFonts w:ascii="Arial" w:hAnsi="Arial" w:cs="Arial"/>
        </w:rPr>
      </w:pPr>
      <w:r w:rsidRPr="00EE4712">
        <w:rPr>
          <w:rFonts w:ascii="Arial" w:hAnsi="Arial" w:cs="Arial"/>
        </w:rPr>
        <w:t>ННМ</w:t>
      </w:r>
      <w:r w:rsidRPr="00EE4712">
        <w:rPr>
          <w:rFonts w:ascii="Arial" w:hAnsi="Arial" w:cs="Arial"/>
          <w:spacing w:val="-2"/>
        </w:rPr>
        <w:t xml:space="preserve"> </w:t>
      </w:r>
      <w:r w:rsidRPr="00EE4712">
        <w:rPr>
          <w:rFonts w:ascii="Arial" w:hAnsi="Arial" w:cs="Arial"/>
        </w:rPr>
        <w:t>МоМо</w:t>
      </w:r>
      <w:r w:rsidRPr="00EE4712">
        <w:rPr>
          <w:rFonts w:ascii="Arial" w:hAnsi="Arial" w:cs="Arial"/>
        </w:rPr>
        <w:tab/>
        <w:t xml:space="preserve">Төв Азийн Усны Нөөцийн </w:t>
      </w:r>
      <w:r>
        <w:rPr>
          <w:rFonts w:ascii="Arial" w:hAnsi="Arial" w:cs="Arial"/>
        </w:rPr>
        <w:t>Нэгдсэн Менежмент:</w:t>
      </w:r>
    </w:p>
    <w:p w14:paraId="45EBDC25" w14:textId="77777777" w:rsidR="00F00C42" w:rsidRPr="00EE4712" w:rsidRDefault="00F00C42" w:rsidP="00F00C42">
      <w:pPr>
        <w:pStyle w:val="BodyText"/>
        <w:tabs>
          <w:tab w:val="left" w:pos="1134"/>
          <w:tab w:val="left" w:pos="3119"/>
        </w:tabs>
        <w:spacing w:before="3" w:line="256" w:lineRule="auto"/>
        <w:ind w:firstLine="2410"/>
        <w:rPr>
          <w:rFonts w:ascii="Arial" w:hAnsi="Arial" w:cs="Arial"/>
        </w:rPr>
      </w:pPr>
      <w:r w:rsidRPr="00EE4712">
        <w:rPr>
          <w:rFonts w:ascii="Arial" w:hAnsi="Arial" w:cs="Arial"/>
        </w:rPr>
        <w:t>Загвар бүс нутаг Монгол</w:t>
      </w:r>
    </w:p>
    <w:p w14:paraId="04695AA7" w14:textId="77777777" w:rsidR="00F00C42" w:rsidRDefault="00F00C42" w:rsidP="00F00C42">
      <w:pPr>
        <w:pStyle w:val="BodyText"/>
        <w:tabs>
          <w:tab w:val="left" w:pos="1134"/>
          <w:tab w:val="left" w:pos="1701"/>
          <w:tab w:val="left" w:pos="2410"/>
        </w:tabs>
        <w:spacing w:before="161" w:line="396" w:lineRule="auto"/>
        <w:ind w:firstLine="567"/>
        <w:rPr>
          <w:rFonts w:ascii="Arial" w:hAnsi="Arial" w:cs="Arial"/>
        </w:rPr>
      </w:pPr>
      <w:r w:rsidRPr="00EE4712">
        <w:rPr>
          <w:rFonts w:ascii="Arial" w:hAnsi="Arial" w:cs="Arial"/>
        </w:rPr>
        <w:t>УУЭХНААЗГ</w:t>
      </w:r>
      <w:r w:rsidRPr="00EE4712">
        <w:rPr>
          <w:rFonts w:ascii="Arial" w:hAnsi="Arial" w:cs="Arial"/>
        </w:rPr>
        <w:tab/>
        <w:t>Унгар улсын Эрчим хүч, ни</w:t>
      </w:r>
      <w:r>
        <w:rPr>
          <w:rFonts w:ascii="Arial" w:hAnsi="Arial" w:cs="Arial"/>
        </w:rPr>
        <w:t>йтийн аж ахуйг зохицуулах газар</w:t>
      </w:r>
    </w:p>
    <w:p w14:paraId="58C76420" w14:textId="77777777" w:rsidR="00F00C42" w:rsidRPr="00EE4712" w:rsidRDefault="00F00C42" w:rsidP="00F00C42">
      <w:pPr>
        <w:pStyle w:val="BodyText"/>
        <w:tabs>
          <w:tab w:val="left" w:pos="1134"/>
          <w:tab w:val="left" w:pos="1701"/>
          <w:tab w:val="left" w:pos="2410"/>
        </w:tabs>
        <w:spacing w:before="161" w:line="396" w:lineRule="auto"/>
        <w:ind w:firstLine="567"/>
        <w:rPr>
          <w:rFonts w:ascii="Arial" w:hAnsi="Arial" w:cs="Arial"/>
        </w:rPr>
      </w:pPr>
      <w:r w:rsidRPr="00EE4712">
        <w:rPr>
          <w:rFonts w:ascii="Arial" w:hAnsi="Arial" w:cs="Arial"/>
        </w:rPr>
        <w:t>ХБНГУ</w:t>
      </w:r>
      <w:r w:rsidRPr="00EE4712">
        <w:rPr>
          <w:rFonts w:ascii="Arial" w:hAnsi="Arial" w:cs="Arial"/>
        </w:rPr>
        <w:tab/>
      </w:r>
      <w:r>
        <w:rPr>
          <w:rFonts w:ascii="Arial" w:hAnsi="Arial" w:cs="Arial"/>
        </w:rPr>
        <w:tab/>
      </w:r>
      <w:r w:rsidRPr="00EE4712">
        <w:rPr>
          <w:rFonts w:ascii="Arial" w:hAnsi="Arial" w:cs="Arial"/>
        </w:rPr>
        <w:t>Холбооны Бүгд Найрамдах Герман</w:t>
      </w:r>
      <w:r w:rsidRPr="00EE4712">
        <w:rPr>
          <w:rFonts w:ascii="Arial" w:hAnsi="Arial" w:cs="Arial"/>
          <w:spacing w:val="-2"/>
        </w:rPr>
        <w:t xml:space="preserve"> </w:t>
      </w:r>
      <w:r w:rsidRPr="00EE4712">
        <w:rPr>
          <w:rFonts w:ascii="Arial" w:hAnsi="Arial" w:cs="Arial"/>
        </w:rPr>
        <w:t>Улс</w:t>
      </w:r>
    </w:p>
    <w:p w14:paraId="745906F3" w14:textId="77777777" w:rsidR="00F00C42" w:rsidRPr="00EE4712" w:rsidRDefault="00F00C42" w:rsidP="00F00C42">
      <w:pPr>
        <w:pStyle w:val="BodyText"/>
        <w:tabs>
          <w:tab w:val="left" w:pos="1134"/>
          <w:tab w:val="left" w:pos="2410"/>
        </w:tabs>
        <w:spacing w:before="3" w:line="256" w:lineRule="auto"/>
        <w:ind w:left="2410" w:hanging="1843"/>
        <w:rPr>
          <w:rFonts w:ascii="Arial" w:hAnsi="Arial" w:cs="Arial"/>
        </w:rPr>
      </w:pPr>
      <w:r w:rsidRPr="00EE4712">
        <w:rPr>
          <w:rFonts w:ascii="Arial" w:hAnsi="Arial" w:cs="Arial"/>
        </w:rPr>
        <w:t>ХСУХАТАтХ</w:t>
      </w:r>
      <w:r w:rsidRPr="00EE4712">
        <w:rPr>
          <w:rFonts w:ascii="Arial" w:hAnsi="Arial" w:cs="Arial"/>
        </w:rPr>
        <w:tab/>
        <w:t>Хот, суурины ус хангамж, ариутгах татуургын ашиглалтын тухай хууль</w:t>
      </w:r>
    </w:p>
    <w:p w14:paraId="59CEECE5" w14:textId="56B815EB" w:rsidR="00840C6D" w:rsidRDefault="00F00C42" w:rsidP="0021705F">
      <w:pPr>
        <w:pStyle w:val="BodyText"/>
        <w:tabs>
          <w:tab w:val="left" w:pos="1134"/>
          <w:tab w:val="left" w:pos="2410"/>
        </w:tabs>
        <w:spacing w:before="164" w:line="256" w:lineRule="auto"/>
        <w:ind w:left="2410" w:hanging="1843"/>
        <w:rPr>
          <w:rFonts w:ascii="Arial" w:hAnsi="Arial" w:cs="Arial"/>
        </w:rPr>
      </w:pPr>
      <w:r w:rsidRPr="00EE4712">
        <w:rPr>
          <w:rFonts w:ascii="Arial" w:hAnsi="Arial" w:cs="Arial"/>
        </w:rPr>
        <w:t>ХСУХАТАҮЗЗ</w:t>
      </w:r>
      <w:r w:rsidRPr="00EE4712">
        <w:rPr>
          <w:rFonts w:ascii="Arial" w:hAnsi="Arial" w:cs="Arial"/>
        </w:rPr>
        <w:tab/>
        <w:t>Хот, суурины ус хангамж, ариутгах татуургын ашиглалт үйлчилгээг зохицуулах</w:t>
      </w:r>
      <w:r w:rsidRPr="00EE4712">
        <w:rPr>
          <w:rFonts w:ascii="Arial" w:hAnsi="Arial" w:cs="Arial"/>
          <w:spacing w:val="-2"/>
        </w:rPr>
        <w:t xml:space="preserve"> </w:t>
      </w:r>
      <w:r w:rsidRPr="00EE4712">
        <w:rPr>
          <w:rFonts w:ascii="Arial" w:hAnsi="Arial" w:cs="Arial"/>
        </w:rPr>
        <w:t>зөвлөл</w:t>
      </w:r>
    </w:p>
    <w:p w14:paraId="5979563B" w14:textId="7A85318E" w:rsidR="00840C6D" w:rsidRPr="00840C6D" w:rsidRDefault="00840C6D" w:rsidP="00F00C42">
      <w:pPr>
        <w:pStyle w:val="BodyText"/>
        <w:tabs>
          <w:tab w:val="left" w:pos="1134"/>
          <w:tab w:val="left" w:pos="2410"/>
        </w:tabs>
        <w:spacing w:before="164" w:line="256" w:lineRule="auto"/>
        <w:ind w:left="2410" w:hanging="1843"/>
        <w:rPr>
          <w:rFonts w:ascii="Arial" w:hAnsi="Arial" w:cs="Arial"/>
          <w:lang w:val="en-US"/>
        </w:rPr>
      </w:pPr>
      <w:r>
        <w:rPr>
          <w:rFonts w:ascii="Arial" w:hAnsi="Arial" w:cs="Arial"/>
          <w:lang w:val="en-US"/>
        </w:rPr>
        <w:t>НҮБ</w:t>
      </w:r>
      <w:r>
        <w:rPr>
          <w:rFonts w:ascii="Arial" w:hAnsi="Arial" w:cs="Arial"/>
          <w:lang w:val="en-US"/>
        </w:rPr>
        <w:tab/>
      </w:r>
      <w:r>
        <w:rPr>
          <w:rFonts w:ascii="Arial" w:hAnsi="Arial" w:cs="Arial"/>
          <w:lang w:val="en-US"/>
        </w:rPr>
        <w:tab/>
      </w:r>
      <w:proofErr w:type="spellStart"/>
      <w:r>
        <w:rPr>
          <w:rFonts w:ascii="Arial" w:hAnsi="Arial" w:cs="Arial"/>
          <w:lang w:val="en-US"/>
        </w:rPr>
        <w:t>Нэгдсэн</w:t>
      </w:r>
      <w:proofErr w:type="spellEnd"/>
      <w:r>
        <w:rPr>
          <w:rFonts w:ascii="Arial" w:hAnsi="Arial" w:cs="Arial"/>
          <w:lang w:val="en-US"/>
        </w:rPr>
        <w:t xml:space="preserve"> </w:t>
      </w:r>
      <w:proofErr w:type="spellStart"/>
      <w:r>
        <w:rPr>
          <w:rFonts w:ascii="Arial" w:hAnsi="Arial" w:cs="Arial"/>
          <w:lang w:val="en-US"/>
        </w:rPr>
        <w:t>Үндэстний</w:t>
      </w:r>
      <w:proofErr w:type="spellEnd"/>
      <w:r>
        <w:rPr>
          <w:rFonts w:ascii="Arial" w:hAnsi="Arial" w:cs="Arial"/>
          <w:lang w:val="en-US"/>
        </w:rPr>
        <w:t xml:space="preserve"> </w:t>
      </w:r>
      <w:proofErr w:type="spellStart"/>
      <w:r>
        <w:rPr>
          <w:rFonts w:ascii="Arial" w:hAnsi="Arial" w:cs="Arial"/>
          <w:lang w:val="en-US"/>
        </w:rPr>
        <w:t>Байгууллага</w:t>
      </w:r>
      <w:proofErr w:type="spellEnd"/>
    </w:p>
    <w:p w14:paraId="5F97B516" w14:textId="77777777" w:rsidR="00F00C42" w:rsidRDefault="00F00C42" w:rsidP="00F00C42">
      <w:pPr>
        <w:tabs>
          <w:tab w:val="left" w:pos="1134"/>
        </w:tabs>
        <w:spacing w:line="256" w:lineRule="auto"/>
        <w:ind w:firstLine="567"/>
        <w:rPr>
          <w:rFonts w:ascii="Arial" w:hAnsi="Arial" w:cs="Arial"/>
        </w:rPr>
      </w:pPr>
    </w:p>
    <w:p w14:paraId="58E0294E" w14:textId="77777777" w:rsidR="00840C6D" w:rsidRDefault="00840C6D" w:rsidP="00840C6D">
      <w:pPr>
        <w:tabs>
          <w:tab w:val="left" w:pos="1134"/>
        </w:tabs>
        <w:spacing w:line="256" w:lineRule="auto"/>
        <w:rPr>
          <w:rFonts w:ascii="Arial" w:hAnsi="Arial" w:cs="Arial"/>
        </w:rPr>
      </w:pPr>
    </w:p>
    <w:p w14:paraId="5C28BAC6" w14:textId="01964CE4" w:rsidR="00840C6D" w:rsidRPr="00840C6D" w:rsidRDefault="00840C6D" w:rsidP="00840C6D">
      <w:pPr>
        <w:tabs>
          <w:tab w:val="left" w:pos="1134"/>
        </w:tabs>
        <w:spacing w:line="256" w:lineRule="auto"/>
        <w:rPr>
          <w:rFonts w:ascii="Arial" w:hAnsi="Arial" w:cs="Arial"/>
          <w:lang w:val="en-US"/>
        </w:rPr>
        <w:sectPr w:rsidR="00840C6D" w:rsidRPr="00840C6D" w:rsidSect="00556D8D">
          <w:footerReference w:type="default" r:id="rId9"/>
          <w:pgSz w:w="11910" w:h="16840"/>
          <w:pgMar w:top="1040" w:right="853" w:bottom="1200" w:left="1418" w:header="0" w:footer="1120" w:gutter="0"/>
          <w:pgNumType w:start="1" w:chapStyle="1"/>
          <w:cols w:space="720"/>
          <w:docGrid w:linePitch="299"/>
        </w:sectPr>
      </w:pPr>
      <w:r>
        <w:rPr>
          <w:rFonts w:ascii="Arial" w:hAnsi="Arial" w:cs="Arial"/>
          <w:lang w:val="en-US"/>
        </w:rPr>
        <w:t xml:space="preserve">    </w:t>
      </w:r>
    </w:p>
    <w:p w14:paraId="2192372A" w14:textId="77777777" w:rsidR="00F00C42" w:rsidRPr="00EE4712" w:rsidRDefault="00F00C42" w:rsidP="00F00C42">
      <w:pPr>
        <w:pStyle w:val="Heading1"/>
        <w:tabs>
          <w:tab w:val="left" w:pos="1134"/>
        </w:tabs>
        <w:spacing w:before="76" w:line="259" w:lineRule="auto"/>
        <w:ind w:left="0" w:firstLine="567"/>
        <w:jc w:val="center"/>
        <w:rPr>
          <w:rFonts w:ascii="Arial" w:hAnsi="Arial" w:cs="Arial"/>
        </w:rPr>
      </w:pPr>
      <w:r w:rsidRPr="00EE4712">
        <w:rPr>
          <w:rFonts w:ascii="Arial" w:hAnsi="Arial" w:cs="Arial"/>
        </w:rPr>
        <w:lastRenderedPageBreak/>
        <w:t>ХОТ, СУУРИНЫ УС ХАНГАМЖ, АРИУТГАХ ТАТУУРГЫН АШИГЛАЛТЫН ТУХАЙ ОЛОН УЛСЫН БОЛОН БУСАД УЛСЫН ЭРХ ЗҮЙН ЗОХИЦУУЛАЛТЫН</w:t>
      </w:r>
      <w:r w:rsidRPr="00EE4712">
        <w:rPr>
          <w:rFonts w:ascii="Arial" w:hAnsi="Arial" w:cs="Arial"/>
          <w:spacing w:val="-33"/>
        </w:rPr>
        <w:t xml:space="preserve"> </w:t>
      </w:r>
      <w:r w:rsidRPr="00EE4712">
        <w:rPr>
          <w:rFonts w:ascii="Arial" w:hAnsi="Arial" w:cs="Arial"/>
        </w:rPr>
        <w:t>ХАРЬЦУУЛСАН СУДАЛГАА</w:t>
      </w:r>
    </w:p>
    <w:p w14:paraId="015B1C0E" w14:textId="77777777" w:rsidR="00F00C42" w:rsidRPr="00EE4712" w:rsidRDefault="00F00C42" w:rsidP="00F00C42">
      <w:pPr>
        <w:pStyle w:val="BodyText"/>
        <w:tabs>
          <w:tab w:val="left" w:pos="1134"/>
        </w:tabs>
        <w:ind w:firstLine="567"/>
        <w:rPr>
          <w:rFonts w:ascii="Arial" w:hAnsi="Arial" w:cs="Arial"/>
          <w:b/>
          <w:sz w:val="28"/>
        </w:rPr>
      </w:pPr>
    </w:p>
    <w:p w14:paraId="1F4FF7BD" w14:textId="77777777" w:rsidR="00F00C42" w:rsidRPr="00EE4712" w:rsidRDefault="00F00C42" w:rsidP="00F00C42">
      <w:pPr>
        <w:pStyle w:val="BodyText"/>
        <w:tabs>
          <w:tab w:val="left" w:pos="1134"/>
        </w:tabs>
        <w:spacing w:before="6"/>
        <w:ind w:firstLine="567"/>
        <w:rPr>
          <w:rFonts w:ascii="Arial" w:hAnsi="Arial" w:cs="Arial"/>
          <w:b/>
          <w:sz w:val="23"/>
        </w:rPr>
      </w:pPr>
    </w:p>
    <w:p w14:paraId="59DFDF68" w14:textId="77777777" w:rsidR="00F00C42" w:rsidRPr="00EE4712" w:rsidRDefault="00F00C42" w:rsidP="00F00C42">
      <w:pPr>
        <w:pStyle w:val="Heading1"/>
        <w:tabs>
          <w:tab w:val="left" w:pos="1134"/>
        </w:tabs>
        <w:spacing w:before="0"/>
        <w:ind w:left="0" w:firstLine="567"/>
        <w:jc w:val="center"/>
        <w:rPr>
          <w:rFonts w:ascii="Arial" w:hAnsi="Arial" w:cs="Arial"/>
        </w:rPr>
      </w:pPr>
      <w:bookmarkStart w:id="2" w:name="_bookmark1"/>
      <w:bookmarkEnd w:id="2"/>
      <w:r w:rsidRPr="00EE4712">
        <w:rPr>
          <w:rFonts w:ascii="Arial" w:hAnsi="Arial" w:cs="Arial"/>
        </w:rPr>
        <w:t>УДИРТГАЛ</w:t>
      </w:r>
    </w:p>
    <w:p w14:paraId="7C8A84A3" w14:textId="77777777" w:rsidR="00F00C42" w:rsidRPr="00EE4712" w:rsidRDefault="00F00C42" w:rsidP="00F00C42">
      <w:pPr>
        <w:pStyle w:val="BodyText"/>
        <w:tabs>
          <w:tab w:val="left" w:pos="1134"/>
        </w:tabs>
        <w:spacing w:before="160" w:line="276" w:lineRule="auto"/>
        <w:ind w:firstLine="567"/>
        <w:jc w:val="both"/>
        <w:rPr>
          <w:rFonts w:ascii="Arial" w:hAnsi="Arial" w:cs="Arial"/>
        </w:rPr>
      </w:pPr>
      <w:r w:rsidRPr="00EE4712">
        <w:rPr>
          <w:rFonts w:ascii="Arial" w:hAnsi="Arial" w:cs="Arial"/>
        </w:rPr>
        <w:t>Монгол</w:t>
      </w:r>
      <w:r w:rsidRPr="00EE4712">
        <w:rPr>
          <w:rFonts w:ascii="Arial" w:hAnsi="Arial" w:cs="Arial"/>
          <w:spacing w:val="-16"/>
        </w:rPr>
        <w:t xml:space="preserve"> </w:t>
      </w:r>
      <w:r w:rsidRPr="00EE4712">
        <w:rPr>
          <w:rFonts w:ascii="Arial" w:hAnsi="Arial" w:cs="Arial"/>
        </w:rPr>
        <w:t>Улсын</w:t>
      </w:r>
      <w:r w:rsidRPr="00EE4712">
        <w:rPr>
          <w:rFonts w:ascii="Arial" w:hAnsi="Arial" w:cs="Arial"/>
          <w:spacing w:val="-15"/>
        </w:rPr>
        <w:t xml:space="preserve"> </w:t>
      </w:r>
      <w:r w:rsidRPr="00EE4712">
        <w:rPr>
          <w:rFonts w:ascii="Arial" w:hAnsi="Arial" w:cs="Arial"/>
        </w:rPr>
        <w:t>Үндсэн</w:t>
      </w:r>
      <w:r w:rsidRPr="00EE4712">
        <w:rPr>
          <w:rFonts w:ascii="Arial" w:hAnsi="Arial" w:cs="Arial"/>
          <w:spacing w:val="-18"/>
        </w:rPr>
        <w:t xml:space="preserve"> </w:t>
      </w:r>
      <w:r w:rsidRPr="00EE4712">
        <w:rPr>
          <w:rFonts w:ascii="Arial" w:hAnsi="Arial" w:cs="Arial"/>
        </w:rPr>
        <w:t>хуулийн</w:t>
      </w:r>
      <w:r w:rsidRPr="00EE4712">
        <w:rPr>
          <w:rFonts w:ascii="Arial" w:hAnsi="Arial" w:cs="Arial"/>
          <w:spacing w:val="-15"/>
        </w:rPr>
        <w:t xml:space="preserve"> </w:t>
      </w:r>
      <w:r w:rsidRPr="00EE4712">
        <w:rPr>
          <w:rFonts w:ascii="Arial" w:hAnsi="Arial" w:cs="Arial"/>
        </w:rPr>
        <w:t>Хоёрдугаар</w:t>
      </w:r>
      <w:r w:rsidRPr="00EE4712">
        <w:rPr>
          <w:rFonts w:ascii="Arial" w:hAnsi="Arial" w:cs="Arial"/>
          <w:spacing w:val="-15"/>
        </w:rPr>
        <w:t xml:space="preserve"> </w:t>
      </w:r>
      <w:r w:rsidRPr="00EE4712">
        <w:rPr>
          <w:rFonts w:ascii="Arial" w:hAnsi="Arial" w:cs="Arial"/>
        </w:rPr>
        <w:t>бүлгийн</w:t>
      </w:r>
      <w:r w:rsidRPr="00EE4712">
        <w:rPr>
          <w:rFonts w:ascii="Arial" w:hAnsi="Arial" w:cs="Arial"/>
          <w:spacing w:val="-12"/>
        </w:rPr>
        <w:t xml:space="preserve"> </w:t>
      </w:r>
      <w:r w:rsidRPr="00EE4712">
        <w:rPr>
          <w:rFonts w:ascii="Arial" w:hAnsi="Arial" w:cs="Arial"/>
        </w:rPr>
        <w:t>Арван</w:t>
      </w:r>
      <w:r w:rsidRPr="00EE4712">
        <w:rPr>
          <w:rFonts w:ascii="Arial" w:hAnsi="Arial" w:cs="Arial"/>
          <w:spacing w:val="-15"/>
        </w:rPr>
        <w:t xml:space="preserve"> </w:t>
      </w:r>
      <w:r w:rsidRPr="00EE4712">
        <w:rPr>
          <w:rFonts w:ascii="Arial" w:hAnsi="Arial" w:cs="Arial"/>
        </w:rPr>
        <w:t>зургадугаар</w:t>
      </w:r>
      <w:r w:rsidRPr="00EE4712">
        <w:rPr>
          <w:rFonts w:ascii="Arial" w:hAnsi="Arial" w:cs="Arial"/>
          <w:spacing w:val="-16"/>
        </w:rPr>
        <w:t xml:space="preserve"> </w:t>
      </w:r>
      <w:r w:rsidRPr="00EE4712">
        <w:rPr>
          <w:rFonts w:ascii="Arial" w:hAnsi="Arial" w:cs="Arial"/>
        </w:rPr>
        <w:t>зүйлийн 2-т</w:t>
      </w:r>
      <w:r w:rsidRPr="00EE4712">
        <w:rPr>
          <w:rFonts w:ascii="Arial" w:hAnsi="Arial" w:cs="Arial"/>
          <w:spacing w:val="-6"/>
        </w:rPr>
        <w:t xml:space="preserve"> </w:t>
      </w:r>
      <w:r w:rsidRPr="00EE4712">
        <w:rPr>
          <w:rFonts w:ascii="Arial" w:hAnsi="Arial" w:cs="Arial"/>
        </w:rPr>
        <w:t>Монгол</w:t>
      </w:r>
      <w:r w:rsidRPr="00EE4712">
        <w:rPr>
          <w:rFonts w:ascii="Arial" w:hAnsi="Arial" w:cs="Arial"/>
          <w:spacing w:val="-5"/>
        </w:rPr>
        <w:t xml:space="preserve"> </w:t>
      </w:r>
      <w:r w:rsidRPr="00EE4712">
        <w:rPr>
          <w:rFonts w:ascii="Arial" w:hAnsi="Arial" w:cs="Arial"/>
        </w:rPr>
        <w:t>Улсын</w:t>
      </w:r>
      <w:r w:rsidRPr="00EE4712">
        <w:rPr>
          <w:rFonts w:ascii="Arial" w:hAnsi="Arial" w:cs="Arial"/>
          <w:spacing w:val="-5"/>
        </w:rPr>
        <w:t xml:space="preserve"> </w:t>
      </w:r>
      <w:r w:rsidRPr="00EE4712">
        <w:rPr>
          <w:rFonts w:ascii="Arial" w:hAnsi="Arial" w:cs="Arial"/>
        </w:rPr>
        <w:t>иргэн</w:t>
      </w:r>
      <w:r w:rsidRPr="00EE4712">
        <w:rPr>
          <w:rFonts w:ascii="Arial" w:hAnsi="Arial" w:cs="Arial"/>
          <w:spacing w:val="-3"/>
        </w:rPr>
        <w:t xml:space="preserve"> </w:t>
      </w:r>
      <w:r w:rsidRPr="00EE4712">
        <w:rPr>
          <w:rFonts w:ascii="Arial" w:hAnsi="Arial" w:cs="Arial"/>
        </w:rPr>
        <w:t>эрүүл,</w:t>
      </w:r>
      <w:r w:rsidRPr="00EE4712">
        <w:rPr>
          <w:rFonts w:ascii="Arial" w:hAnsi="Arial" w:cs="Arial"/>
          <w:spacing w:val="-4"/>
        </w:rPr>
        <w:t xml:space="preserve"> </w:t>
      </w:r>
      <w:r w:rsidRPr="00EE4712">
        <w:rPr>
          <w:rFonts w:ascii="Arial" w:hAnsi="Arial" w:cs="Arial"/>
        </w:rPr>
        <w:t>аюулгүй</w:t>
      </w:r>
      <w:r w:rsidRPr="00EE4712">
        <w:rPr>
          <w:rFonts w:ascii="Arial" w:hAnsi="Arial" w:cs="Arial"/>
          <w:spacing w:val="-6"/>
        </w:rPr>
        <w:t xml:space="preserve"> </w:t>
      </w:r>
      <w:r w:rsidRPr="00EE4712">
        <w:rPr>
          <w:rFonts w:ascii="Arial" w:hAnsi="Arial" w:cs="Arial"/>
        </w:rPr>
        <w:t>орчинд</w:t>
      </w:r>
      <w:r w:rsidRPr="00EE4712">
        <w:rPr>
          <w:rFonts w:ascii="Arial" w:hAnsi="Arial" w:cs="Arial"/>
          <w:spacing w:val="-4"/>
        </w:rPr>
        <w:t xml:space="preserve"> </w:t>
      </w:r>
      <w:r w:rsidRPr="00EE4712">
        <w:rPr>
          <w:rFonts w:ascii="Arial" w:hAnsi="Arial" w:cs="Arial"/>
        </w:rPr>
        <w:t>амьдрах,</w:t>
      </w:r>
      <w:r w:rsidRPr="00EE4712">
        <w:rPr>
          <w:rFonts w:ascii="Arial" w:hAnsi="Arial" w:cs="Arial"/>
          <w:spacing w:val="-5"/>
        </w:rPr>
        <w:t xml:space="preserve"> </w:t>
      </w:r>
      <w:r w:rsidRPr="00EE4712">
        <w:rPr>
          <w:rFonts w:ascii="Arial" w:hAnsi="Arial" w:cs="Arial"/>
        </w:rPr>
        <w:t>орчны</w:t>
      </w:r>
      <w:r w:rsidRPr="00EE4712">
        <w:rPr>
          <w:rFonts w:ascii="Arial" w:hAnsi="Arial" w:cs="Arial"/>
          <w:spacing w:val="-4"/>
        </w:rPr>
        <w:t xml:space="preserve"> </w:t>
      </w:r>
      <w:r w:rsidRPr="00EE4712">
        <w:rPr>
          <w:rFonts w:ascii="Arial" w:hAnsi="Arial" w:cs="Arial"/>
        </w:rPr>
        <w:t>бохирдол,</w:t>
      </w:r>
      <w:r w:rsidRPr="00EE4712">
        <w:rPr>
          <w:rFonts w:ascii="Arial" w:hAnsi="Arial" w:cs="Arial"/>
          <w:spacing w:val="-4"/>
        </w:rPr>
        <w:t xml:space="preserve"> </w:t>
      </w:r>
      <w:r w:rsidRPr="00EE4712">
        <w:rPr>
          <w:rFonts w:ascii="Arial" w:hAnsi="Arial" w:cs="Arial"/>
        </w:rPr>
        <w:t>байгалийн тэнцэл алдагдахаас хамгаалуулах эрхтэй гэж заасан байдаг. Үндсэн хуулиар баталгаажуулсан энэхүү эрхийг хангах, мөн улс орны үндэсний аюулгүй байдал, хүн амын эрүүл мэндийг хамгаалах, орчны бохирдлоос хамгаалахад чиглэгдсэн суурь зохицуулалтын хүрээнд хэрэгжүүлэх онцгой үйл ажиллагааны нэг бол хот, суурины ус хангамж, ариутгах татуургын ашиглалт, үйлчилгээ</w:t>
      </w:r>
      <w:r w:rsidRPr="00EE4712">
        <w:rPr>
          <w:rFonts w:ascii="Arial" w:hAnsi="Arial" w:cs="Arial"/>
          <w:spacing w:val="-8"/>
        </w:rPr>
        <w:t xml:space="preserve"> </w:t>
      </w:r>
      <w:r w:rsidRPr="00EE4712">
        <w:rPr>
          <w:rFonts w:ascii="Arial" w:hAnsi="Arial" w:cs="Arial"/>
        </w:rPr>
        <w:t>юм.</w:t>
      </w:r>
    </w:p>
    <w:p w14:paraId="690F604B"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Монгол Улсын Их Хурлаас анх 2002 оны 6 дугаар сарын 13-ны өдөр Хот, суурины ус хангамж, ариутгах татуургын ашиглалтын тухай хуулийг баталснаар хэрэглэгчдийг стандартын шаардлагад нийцсэн усаар хангах, хэрэглээнээс гарсан бохир усыг татан зайлуулах, цэвэрлэх зориулалттай инженерийн барилга байгууламжийг өмчлөх, ашиглахтай холбоотой харилцааг зохицуулах эрх зүйн үндэс бүрдсэн.</w:t>
      </w:r>
    </w:p>
    <w:p w14:paraId="0DEDF97C"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Хууль тогтоомжийн тухай хуулийн 7 дугаар зүйлийн 7.3-д “Үндсэн чиглэлийн төсөлд санал өгөх байгууллага нь нийгмийн тухайн харилцааг зохицуулж байгаа хуулийн</w:t>
      </w:r>
      <w:r w:rsidRPr="00EE4712">
        <w:rPr>
          <w:rFonts w:ascii="Arial" w:hAnsi="Arial" w:cs="Arial"/>
          <w:spacing w:val="-11"/>
        </w:rPr>
        <w:t xml:space="preserve"> </w:t>
      </w:r>
      <w:r w:rsidRPr="00EE4712">
        <w:rPr>
          <w:rFonts w:ascii="Arial" w:hAnsi="Arial" w:cs="Arial"/>
        </w:rPr>
        <w:t>хэрэгжилтийн</w:t>
      </w:r>
      <w:r w:rsidRPr="00EE4712">
        <w:rPr>
          <w:rFonts w:ascii="Arial" w:hAnsi="Arial" w:cs="Arial"/>
          <w:spacing w:val="-10"/>
        </w:rPr>
        <w:t xml:space="preserve"> </w:t>
      </w:r>
      <w:r w:rsidRPr="00EE4712">
        <w:rPr>
          <w:rFonts w:ascii="Arial" w:hAnsi="Arial" w:cs="Arial"/>
        </w:rPr>
        <w:t>үр</w:t>
      </w:r>
      <w:r w:rsidRPr="00EE4712">
        <w:rPr>
          <w:rFonts w:ascii="Arial" w:hAnsi="Arial" w:cs="Arial"/>
          <w:spacing w:val="-11"/>
        </w:rPr>
        <w:t xml:space="preserve"> </w:t>
      </w:r>
      <w:r w:rsidRPr="00EE4712">
        <w:rPr>
          <w:rFonts w:ascii="Arial" w:hAnsi="Arial" w:cs="Arial"/>
        </w:rPr>
        <w:t>дагаварт</w:t>
      </w:r>
      <w:r w:rsidRPr="00EE4712">
        <w:rPr>
          <w:rFonts w:ascii="Arial" w:hAnsi="Arial" w:cs="Arial"/>
          <w:spacing w:val="-11"/>
        </w:rPr>
        <w:t xml:space="preserve"> </w:t>
      </w:r>
      <w:r w:rsidRPr="00EE4712">
        <w:rPr>
          <w:rFonts w:ascii="Arial" w:hAnsi="Arial" w:cs="Arial"/>
        </w:rPr>
        <w:t>үнэлгээ</w:t>
      </w:r>
      <w:r w:rsidRPr="00EE4712">
        <w:rPr>
          <w:rFonts w:ascii="Arial" w:hAnsi="Arial" w:cs="Arial"/>
          <w:spacing w:val="-13"/>
        </w:rPr>
        <w:t xml:space="preserve"> </w:t>
      </w:r>
      <w:r w:rsidRPr="00EE4712">
        <w:rPr>
          <w:rFonts w:ascii="Arial" w:hAnsi="Arial" w:cs="Arial"/>
        </w:rPr>
        <w:t>хийсний</w:t>
      </w:r>
      <w:r w:rsidRPr="00EE4712">
        <w:rPr>
          <w:rFonts w:ascii="Arial" w:hAnsi="Arial" w:cs="Arial"/>
          <w:spacing w:val="-12"/>
        </w:rPr>
        <w:t xml:space="preserve"> </w:t>
      </w:r>
      <w:r w:rsidRPr="00EE4712">
        <w:rPr>
          <w:rFonts w:ascii="Arial" w:hAnsi="Arial" w:cs="Arial"/>
        </w:rPr>
        <w:t>үндсэн</w:t>
      </w:r>
      <w:r w:rsidRPr="00EE4712">
        <w:rPr>
          <w:rFonts w:ascii="Arial" w:hAnsi="Arial" w:cs="Arial"/>
          <w:spacing w:val="-11"/>
        </w:rPr>
        <w:t xml:space="preserve"> </w:t>
      </w:r>
      <w:r w:rsidRPr="00EE4712">
        <w:rPr>
          <w:rFonts w:ascii="Arial" w:hAnsi="Arial" w:cs="Arial"/>
        </w:rPr>
        <w:t>дээр</w:t>
      </w:r>
      <w:r w:rsidRPr="00EE4712">
        <w:rPr>
          <w:rFonts w:ascii="Arial" w:hAnsi="Arial" w:cs="Arial"/>
          <w:spacing w:val="-11"/>
        </w:rPr>
        <w:t xml:space="preserve"> </w:t>
      </w:r>
      <w:r w:rsidRPr="00EE4712">
        <w:rPr>
          <w:rFonts w:ascii="Arial" w:hAnsi="Arial" w:cs="Arial"/>
        </w:rPr>
        <w:t>уг</w:t>
      </w:r>
      <w:r w:rsidRPr="00EE4712">
        <w:rPr>
          <w:rFonts w:ascii="Arial" w:hAnsi="Arial" w:cs="Arial"/>
          <w:spacing w:val="-10"/>
        </w:rPr>
        <w:t xml:space="preserve"> </w:t>
      </w:r>
      <w:r w:rsidRPr="00EE4712">
        <w:rPr>
          <w:rFonts w:ascii="Arial" w:hAnsi="Arial" w:cs="Arial"/>
        </w:rPr>
        <w:t>асуудлаар</w:t>
      </w:r>
      <w:r w:rsidRPr="00EE4712">
        <w:rPr>
          <w:rFonts w:ascii="Arial" w:hAnsi="Arial" w:cs="Arial"/>
          <w:spacing w:val="-10"/>
        </w:rPr>
        <w:t xml:space="preserve"> </w:t>
      </w:r>
      <w:r w:rsidRPr="00EE4712">
        <w:rPr>
          <w:rFonts w:ascii="Arial" w:hAnsi="Arial" w:cs="Arial"/>
        </w:rPr>
        <w:t>шинээр хууль гаргах, эсхүл хуульд нэмэлт, өөрчлөлт оруулах үндэслэл, шаардлагыг тодорхойлно.”</w:t>
      </w:r>
      <w:r w:rsidRPr="00EE4712">
        <w:rPr>
          <w:rFonts w:ascii="Arial" w:hAnsi="Arial" w:cs="Arial"/>
          <w:spacing w:val="-18"/>
        </w:rPr>
        <w:t xml:space="preserve"> </w:t>
      </w:r>
      <w:r w:rsidRPr="00EE4712">
        <w:rPr>
          <w:rFonts w:ascii="Arial" w:hAnsi="Arial" w:cs="Arial"/>
        </w:rPr>
        <w:t>гэж,</w:t>
      </w:r>
      <w:r w:rsidRPr="00EE4712">
        <w:rPr>
          <w:rFonts w:ascii="Arial" w:hAnsi="Arial" w:cs="Arial"/>
          <w:spacing w:val="-13"/>
        </w:rPr>
        <w:t xml:space="preserve"> </w:t>
      </w:r>
      <w:r w:rsidRPr="00EE4712">
        <w:rPr>
          <w:rFonts w:ascii="Arial" w:hAnsi="Arial" w:cs="Arial"/>
        </w:rPr>
        <w:t>мөн</w:t>
      </w:r>
      <w:r w:rsidRPr="00EE4712">
        <w:rPr>
          <w:rFonts w:ascii="Arial" w:hAnsi="Arial" w:cs="Arial"/>
          <w:spacing w:val="-16"/>
        </w:rPr>
        <w:t xml:space="preserve"> </w:t>
      </w:r>
      <w:r w:rsidRPr="00EE4712">
        <w:rPr>
          <w:rFonts w:ascii="Arial" w:hAnsi="Arial" w:cs="Arial"/>
        </w:rPr>
        <w:t>хуулийн</w:t>
      </w:r>
      <w:r w:rsidRPr="00EE4712">
        <w:rPr>
          <w:rFonts w:ascii="Arial" w:hAnsi="Arial" w:cs="Arial"/>
          <w:spacing w:val="-16"/>
        </w:rPr>
        <w:t xml:space="preserve"> </w:t>
      </w:r>
      <w:r w:rsidRPr="00EE4712">
        <w:rPr>
          <w:rFonts w:ascii="Arial" w:hAnsi="Arial" w:cs="Arial"/>
        </w:rPr>
        <w:t>8</w:t>
      </w:r>
      <w:r w:rsidRPr="00EE4712">
        <w:rPr>
          <w:rFonts w:ascii="Arial" w:hAnsi="Arial" w:cs="Arial"/>
          <w:spacing w:val="-17"/>
        </w:rPr>
        <w:t xml:space="preserve"> </w:t>
      </w:r>
      <w:r w:rsidRPr="00EE4712">
        <w:rPr>
          <w:rFonts w:ascii="Arial" w:hAnsi="Arial" w:cs="Arial"/>
        </w:rPr>
        <w:t>дугаар</w:t>
      </w:r>
      <w:r w:rsidRPr="00EE4712">
        <w:rPr>
          <w:rFonts w:ascii="Arial" w:hAnsi="Arial" w:cs="Arial"/>
          <w:spacing w:val="-16"/>
        </w:rPr>
        <w:t xml:space="preserve"> </w:t>
      </w:r>
      <w:r w:rsidRPr="00EE4712">
        <w:rPr>
          <w:rFonts w:ascii="Arial" w:hAnsi="Arial" w:cs="Arial"/>
        </w:rPr>
        <w:t>зүйлийн</w:t>
      </w:r>
      <w:r w:rsidRPr="00EE4712">
        <w:rPr>
          <w:rFonts w:ascii="Arial" w:hAnsi="Arial" w:cs="Arial"/>
          <w:spacing w:val="-16"/>
        </w:rPr>
        <w:t xml:space="preserve"> </w:t>
      </w:r>
      <w:r w:rsidRPr="00EE4712">
        <w:rPr>
          <w:rFonts w:ascii="Arial" w:hAnsi="Arial" w:cs="Arial"/>
        </w:rPr>
        <w:t>8.1.1-д</w:t>
      </w:r>
      <w:r w:rsidRPr="00EE4712">
        <w:rPr>
          <w:rFonts w:ascii="Arial" w:hAnsi="Arial" w:cs="Arial"/>
          <w:spacing w:val="-16"/>
        </w:rPr>
        <w:t xml:space="preserve"> </w:t>
      </w:r>
      <w:r w:rsidRPr="00EE4712">
        <w:rPr>
          <w:rFonts w:ascii="Arial" w:hAnsi="Arial" w:cs="Arial"/>
        </w:rPr>
        <w:t>“энэ</w:t>
      </w:r>
      <w:r w:rsidRPr="00EE4712">
        <w:rPr>
          <w:rFonts w:ascii="Arial" w:hAnsi="Arial" w:cs="Arial"/>
          <w:spacing w:val="-16"/>
        </w:rPr>
        <w:t xml:space="preserve"> </w:t>
      </w:r>
      <w:r w:rsidRPr="00EE4712">
        <w:rPr>
          <w:rFonts w:ascii="Arial" w:hAnsi="Arial" w:cs="Arial"/>
        </w:rPr>
        <w:t>хуулийн</w:t>
      </w:r>
      <w:r w:rsidRPr="00EE4712">
        <w:rPr>
          <w:rFonts w:ascii="Arial" w:hAnsi="Arial" w:cs="Arial"/>
          <w:spacing w:val="-16"/>
        </w:rPr>
        <w:t xml:space="preserve"> </w:t>
      </w:r>
      <w:r w:rsidRPr="00EE4712">
        <w:rPr>
          <w:rFonts w:ascii="Arial" w:hAnsi="Arial" w:cs="Arial"/>
        </w:rPr>
        <w:t>13</w:t>
      </w:r>
      <w:r w:rsidRPr="00EE4712">
        <w:rPr>
          <w:rFonts w:ascii="Arial" w:hAnsi="Arial" w:cs="Arial"/>
          <w:spacing w:val="-17"/>
        </w:rPr>
        <w:t xml:space="preserve"> </w:t>
      </w:r>
      <w:r w:rsidRPr="00EE4712">
        <w:rPr>
          <w:rFonts w:ascii="Arial" w:hAnsi="Arial" w:cs="Arial"/>
        </w:rPr>
        <w:t>дугаар</w:t>
      </w:r>
      <w:r w:rsidRPr="00EE4712">
        <w:rPr>
          <w:rFonts w:ascii="Arial" w:hAnsi="Arial" w:cs="Arial"/>
          <w:spacing w:val="-16"/>
        </w:rPr>
        <w:t xml:space="preserve"> </w:t>
      </w:r>
      <w:r w:rsidRPr="00EE4712">
        <w:rPr>
          <w:rFonts w:ascii="Arial" w:hAnsi="Arial" w:cs="Arial"/>
        </w:rPr>
        <w:t>зүйлд заасны дагуу хууль тогтоомжийн хэрэгцээ, шаардлагыг урьдчилан тандан судлах, эсхүл энэ хуулийн 51 дүгээр зүйлд заасны дагуу тухайн харилцааг зохицуулж байгаа хууль тогтоомжийн хэрэгжилтийн үр дагаварт үнэлгээ хийх” замаар хууль тогтоомжийн төсөл боловсруулах ажлыг зохион байгуулах тухай тус тус заасан нь уг хуульд нэмэлт</w:t>
      </w:r>
      <w:r>
        <w:rPr>
          <w:rFonts w:ascii="Arial" w:hAnsi="Arial" w:cs="Arial"/>
          <w:lang w:val="mn-MN"/>
        </w:rPr>
        <w:t>,</w:t>
      </w:r>
      <w:r w:rsidRPr="00EE4712">
        <w:rPr>
          <w:rFonts w:ascii="Arial" w:hAnsi="Arial" w:cs="Arial"/>
        </w:rPr>
        <w:t xml:space="preserve"> өөрчлөлт оруулах хуулийн төсөл боловсруулах эрх зүйн үндэслэл болно.</w:t>
      </w:r>
    </w:p>
    <w:p w14:paraId="7D88D486"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 xml:space="preserve">Хот, суурины ус хангамж, ариутгах татуургын ашиглалтын тухай хуулийн </w:t>
      </w:r>
      <w:r>
        <w:rPr>
          <w:rFonts w:ascii="Arial" w:hAnsi="Arial" w:cs="Arial"/>
        </w:rPr>
        <w:t>нэмэлт, өөрчлөлтийн</w:t>
      </w:r>
      <w:r w:rsidRPr="00EE4712">
        <w:rPr>
          <w:rFonts w:ascii="Arial" w:hAnsi="Arial" w:cs="Arial"/>
        </w:rPr>
        <w:t xml:space="preserve"> төслийг боловсруулах ажлын хүрээнд Хууль тогтоомжийн тухай хуульд заасны дагуу тухайн харилцааг зохицуулж байгаа хууль тогтоомжийн хэрэгжилтийн үр дагаварт үнэлгээ хийж байгаа билээ. Гэвч </w:t>
      </w:r>
      <w:r>
        <w:rPr>
          <w:rFonts w:ascii="Arial" w:hAnsi="Arial" w:cs="Arial"/>
          <w:lang w:val="mn-MN"/>
        </w:rPr>
        <w:t>Х</w:t>
      </w:r>
      <w:r w:rsidRPr="00EE4712">
        <w:rPr>
          <w:rFonts w:ascii="Arial" w:hAnsi="Arial" w:cs="Arial"/>
        </w:rPr>
        <w:t>от, суурины ус хангамж, ариутгах татуургын тухай олон улсын чиг хандлагад тохирсон зарчмын асуудлуудыг хуулийн төсөлд тусгах, бусад улс орны сайн туршлагыг нутагшуулах, эдгээрт үндэслэн хууль тогтоомжийн хэрэгжилтэд давуу тал</w:t>
      </w:r>
      <w:r>
        <w:rPr>
          <w:rFonts w:ascii="Arial" w:hAnsi="Arial" w:cs="Arial"/>
          <w:lang w:val="mn-MN"/>
        </w:rPr>
        <w:t>ыг</w:t>
      </w:r>
      <w:r w:rsidRPr="00EE4712">
        <w:rPr>
          <w:rFonts w:ascii="Arial" w:hAnsi="Arial" w:cs="Arial"/>
        </w:rPr>
        <w:t xml:space="preserve"> бий болгох зорилгоор энэхүү харьцуулсан судалгааг гүйцэтгэж байгаа болно. Өөрөөр хэлбэл энэхүү харьцуулсан судалгаа нь Хууль тогтоомжийн тухай хуулийн 8 дугаар зүйлийн 8.1.1-д заасан хууль тогтоомжийн хэрэгцээ, шаардлагыг урьдчилан тандан судлах судалгааг хэсэгчилсэн байдлаар гүйцэтгэж байгаа хэлбэр юм.</w:t>
      </w:r>
    </w:p>
    <w:p w14:paraId="054E07A7"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Pr>
          <w:rFonts w:ascii="Arial" w:hAnsi="Arial" w:cs="Arial"/>
          <w:lang w:val="mn-MN"/>
        </w:rPr>
        <w:t>Т</w:t>
      </w:r>
      <w:r w:rsidRPr="00EE4712">
        <w:rPr>
          <w:rFonts w:ascii="Arial" w:hAnsi="Arial" w:cs="Arial"/>
        </w:rPr>
        <w:t>андан судалгааны хүрээнд олон улсын болон гадаадын зарим улсын холбогдох эрх зүйн зохицуулалт, тогт</w:t>
      </w:r>
      <w:r>
        <w:rPr>
          <w:rFonts w:ascii="Arial" w:hAnsi="Arial" w:cs="Arial"/>
        </w:rPr>
        <w:t>олцоо, бүтцийг Монгол Улсын эрх</w:t>
      </w:r>
      <w:r>
        <w:rPr>
          <w:rFonts w:ascii="Arial" w:hAnsi="Arial" w:cs="Arial"/>
          <w:lang w:val="mn-MN"/>
        </w:rPr>
        <w:t xml:space="preserve"> </w:t>
      </w:r>
      <w:r w:rsidRPr="00EE4712">
        <w:rPr>
          <w:rFonts w:ascii="Arial" w:hAnsi="Arial" w:cs="Arial"/>
        </w:rPr>
        <w:t xml:space="preserve">зүйн зохицуулалттай харьцуулж, өнөөгийн нөхцөл байдал болон цаашдын чиг хандлагыг тандан судлах замаар тус тогтолцооны онцлог, давуу болон сул талыг илрүүлэн, бусад орны сайн туршлагууд, тэдгээрийг нутагшуулах арга замын талаар санал, зөвлөмж боловсруулах </w:t>
      </w:r>
      <w:r w:rsidRPr="00EE4712">
        <w:rPr>
          <w:rFonts w:ascii="Arial" w:hAnsi="Arial" w:cs="Arial"/>
        </w:rPr>
        <w:lastRenderedPageBreak/>
        <w:t>зорилготой энэхүү судалгаа гүйцэтгэсэн. Энэхүү зорилгын хүрээнд доорх зорилтуудыг дэвшүүлсэн. Үүнд:</w:t>
      </w:r>
    </w:p>
    <w:p w14:paraId="1D884599" w14:textId="77777777" w:rsidR="00F00C42" w:rsidRPr="00EE4712" w:rsidRDefault="00F00C42" w:rsidP="00F00C42">
      <w:pPr>
        <w:pStyle w:val="ListParagraph"/>
        <w:numPr>
          <w:ilvl w:val="2"/>
          <w:numId w:val="20"/>
        </w:numPr>
        <w:tabs>
          <w:tab w:val="left" w:pos="1134"/>
          <w:tab w:val="left" w:pos="2362"/>
        </w:tabs>
        <w:spacing w:before="123" w:line="273" w:lineRule="auto"/>
        <w:ind w:left="0" w:firstLine="567"/>
        <w:rPr>
          <w:rFonts w:ascii="Arial" w:hAnsi="Arial" w:cs="Arial"/>
          <w:sz w:val="24"/>
        </w:rPr>
      </w:pPr>
      <w:r w:rsidRPr="00EE4712">
        <w:rPr>
          <w:rFonts w:ascii="Arial" w:hAnsi="Arial" w:cs="Arial"/>
          <w:sz w:val="24"/>
        </w:rPr>
        <w:t>Эрх зүйн зохицуулалт, тогтолцооны хөгжил, төлөвшил, хандлагыг тандан судлах;</w:t>
      </w:r>
    </w:p>
    <w:p w14:paraId="0FE2AD57" w14:textId="77777777" w:rsidR="00F00C42" w:rsidRPr="00EE4712" w:rsidRDefault="00F00C42" w:rsidP="00F00C42">
      <w:pPr>
        <w:pStyle w:val="ListParagraph"/>
        <w:numPr>
          <w:ilvl w:val="2"/>
          <w:numId w:val="20"/>
        </w:numPr>
        <w:tabs>
          <w:tab w:val="left" w:pos="1134"/>
          <w:tab w:val="left" w:pos="2362"/>
        </w:tabs>
        <w:spacing w:before="4" w:line="276" w:lineRule="auto"/>
        <w:ind w:left="0" w:firstLine="567"/>
        <w:rPr>
          <w:rFonts w:ascii="Arial" w:hAnsi="Arial" w:cs="Arial"/>
          <w:sz w:val="24"/>
        </w:rPr>
      </w:pPr>
      <w:r w:rsidRPr="00EE4712">
        <w:rPr>
          <w:rFonts w:ascii="Arial" w:hAnsi="Arial" w:cs="Arial"/>
          <w:sz w:val="24"/>
        </w:rPr>
        <w:t>Гадаад улсуудын тогтолцооны нийтлэг ба онцлог асуудал, давуу болон</w:t>
      </w:r>
      <w:r w:rsidRPr="00EE4712">
        <w:rPr>
          <w:rFonts w:ascii="Arial" w:hAnsi="Arial" w:cs="Arial"/>
          <w:spacing w:val="-32"/>
          <w:sz w:val="24"/>
        </w:rPr>
        <w:t xml:space="preserve"> </w:t>
      </w:r>
      <w:r w:rsidRPr="00EE4712">
        <w:rPr>
          <w:rFonts w:ascii="Arial" w:hAnsi="Arial" w:cs="Arial"/>
          <w:sz w:val="24"/>
        </w:rPr>
        <w:t>сул талыг</w:t>
      </w:r>
      <w:r w:rsidRPr="00EE4712">
        <w:rPr>
          <w:rFonts w:ascii="Arial" w:hAnsi="Arial" w:cs="Arial"/>
          <w:spacing w:val="-1"/>
          <w:sz w:val="24"/>
        </w:rPr>
        <w:t xml:space="preserve"> </w:t>
      </w:r>
      <w:r w:rsidRPr="00EE4712">
        <w:rPr>
          <w:rFonts w:ascii="Arial" w:hAnsi="Arial" w:cs="Arial"/>
          <w:sz w:val="24"/>
        </w:rPr>
        <w:t>харьцуулах;</w:t>
      </w:r>
    </w:p>
    <w:p w14:paraId="0620A346" w14:textId="77777777" w:rsidR="00F00C42" w:rsidRPr="00EE4712" w:rsidRDefault="00F00C42" w:rsidP="00F00C42">
      <w:pPr>
        <w:pStyle w:val="ListParagraph"/>
        <w:numPr>
          <w:ilvl w:val="2"/>
          <w:numId w:val="20"/>
        </w:numPr>
        <w:tabs>
          <w:tab w:val="left" w:pos="1134"/>
          <w:tab w:val="left" w:pos="2362"/>
        </w:tabs>
        <w:spacing w:before="1" w:line="276" w:lineRule="auto"/>
        <w:ind w:left="0" w:firstLine="567"/>
        <w:rPr>
          <w:rFonts w:ascii="Arial" w:hAnsi="Arial" w:cs="Arial"/>
          <w:sz w:val="24"/>
        </w:rPr>
      </w:pPr>
      <w:r w:rsidRPr="00EE4712">
        <w:rPr>
          <w:rFonts w:ascii="Arial" w:hAnsi="Arial" w:cs="Arial"/>
          <w:sz w:val="24"/>
        </w:rPr>
        <w:t>Гадаад орнуудын тогтолцооны сайн туршлага, нэвтрүүлэх арга замын талаар дүгнэж, санал, зөвлөмж</w:t>
      </w:r>
      <w:r w:rsidRPr="00EE4712">
        <w:rPr>
          <w:rFonts w:ascii="Arial" w:hAnsi="Arial" w:cs="Arial"/>
          <w:spacing w:val="-2"/>
          <w:sz w:val="24"/>
        </w:rPr>
        <w:t xml:space="preserve"> </w:t>
      </w:r>
      <w:r w:rsidRPr="00EE4712">
        <w:rPr>
          <w:rFonts w:ascii="Arial" w:hAnsi="Arial" w:cs="Arial"/>
          <w:sz w:val="24"/>
        </w:rPr>
        <w:t>боловсруулах.</w:t>
      </w:r>
    </w:p>
    <w:p w14:paraId="2D245E8A"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Судалгааны ажлын хамрах хүрээ, хязгаарыг энэхүү харьцуулсан судалгаатай нэгэн зэрэг хийж гүйцэтгэж байгаа бусад судалгааны ажлуудын хамрах хүрээ, хязгаартай ойролцоо байдлаар тогтооно.</w:t>
      </w:r>
    </w:p>
    <w:p w14:paraId="674BB11E" w14:textId="77777777" w:rsidR="00F00C42" w:rsidRPr="00EE4712" w:rsidRDefault="00F00C42" w:rsidP="00F00C42">
      <w:pPr>
        <w:pStyle w:val="BodyText"/>
        <w:tabs>
          <w:tab w:val="left" w:pos="1134"/>
        </w:tabs>
        <w:spacing w:before="119"/>
        <w:ind w:firstLine="567"/>
        <w:jc w:val="both"/>
        <w:rPr>
          <w:rFonts w:ascii="Arial" w:hAnsi="Arial" w:cs="Arial"/>
        </w:rPr>
      </w:pPr>
      <w:r w:rsidRPr="00EE4712">
        <w:rPr>
          <w:rFonts w:ascii="Arial" w:hAnsi="Arial" w:cs="Arial"/>
        </w:rPr>
        <w:t>Энэхүү ажлыг хийж гүйцэтгэхэд судалгааны дараах аргуудыг хэрэглэнэ. Үүнд:</w:t>
      </w:r>
    </w:p>
    <w:p w14:paraId="5DD6B5B2" w14:textId="77777777" w:rsidR="00F00C42" w:rsidRPr="00EE4712" w:rsidRDefault="00F00C42" w:rsidP="001E0DC0">
      <w:pPr>
        <w:pStyle w:val="ListParagraph"/>
        <w:numPr>
          <w:ilvl w:val="0"/>
          <w:numId w:val="19"/>
        </w:numPr>
        <w:tabs>
          <w:tab w:val="left" w:pos="1134"/>
          <w:tab w:val="left" w:pos="2354"/>
          <w:tab w:val="left" w:pos="2355"/>
        </w:tabs>
        <w:spacing w:before="162"/>
        <w:ind w:left="0" w:firstLine="851"/>
        <w:rPr>
          <w:rFonts w:ascii="Arial" w:hAnsi="Arial" w:cs="Arial"/>
          <w:sz w:val="24"/>
        </w:rPr>
      </w:pPr>
      <w:r w:rsidRPr="00EE4712">
        <w:rPr>
          <w:rFonts w:ascii="Arial" w:hAnsi="Arial" w:cs="Arial"/>
          <w:sz w:val="24"/>
        </w:rPr>
        <w:t>Баримт бичгийн судалгааны</w:t>
      </w:r>
      <w:r w:rsidRPr="00EE4712">
        <w:rPr>
          <w:rFonts w:ascii="Arial" w:hAnsi="Arial" w:cs="Arial"/>
          <w:spacing w:val="-2"/>
          <w:sz w:val="24"/>
        </w:rPr>
        <w:t xml:space="preserve"> </w:t>
      </w:r>
      <w:r w:rsidRPr="00EE4712">
        <w:rPr>
          <w:rFonts w:ascii="Arial" w:hAnsi="Arial" w:cs="Arial"/>
          <w:sz w:val="24"/>
        </w:rPr>
        <w:t>арга;</w:t>
      </w:r>
    </w:p>
    <w:p w14:paraId="110559CA" w14:textId="77777777" w:rsidR="00F00C42" w:rsidRPr="00EE4712" w:rsidRDefault="00F00C42" w:rsidP="001E0DC0">
      <w:pPr>
        <w:pStyle w:val="ListParagraph"/>
        <w:numPr>
          <w:ilvl w:val="0"/>
          <w:numId w:val="19"/>
        </w:numPr>
        <w:tabs>
          <w:tab w:val="left" w:pos="1134"/>
          <w:tab w:val="left" w:pos="2354"/>
          <w:tab w:val="left" w:pos="2355"/>
        </w:tabs>
        <w:spacing w:before="31"/>
        <w:ind w:left="0" w:firstLine="851"/>
        <w:rPr>
          <w:rFonts w:ascii="Arial" w:hAnsi="Arial" w:cs="Arial"/>
          <w:sz w:val="24"/>
        </w:rPr>
      </w:pPr>
      <w:r w:rsidRPr="00EE4712">
        <w:rPr>
          <w:rFonts w:ascii="Arial" w:hAnsi="Arial" w:cs="Arial"/>
          <w:sz w:val="24"/>
        </w:rPr>
        <w:t>Задлан шинжлэх ба нэгтгэн дүгнэх</w:t>
      </w:r>
      <w:r w:rsidRPr="00EE4712">
        <w:rPr>
          <w:rFonts w:ascii="Arial" w:hAnsi="Arial" w:cs="Arial"/>
          <w:spacing w:val="-4"/>
          <w:sz w:val="24"/>
        </w:rPr>
        <w:t xml:space="preserve"> </w:t>
      </w:r>
      <w:r w:rsidRPr="00EE4712">
        <w:rPr>
          <w:rFonts w:ascii="Arial" w:hAnsi="Arial" w:cs="Arial"/>
          <w:sz w:val="24"/>
        </w:rPr>
        <w:t>арга;</w:t>
      </w:r>
    </w:p>
    <w:p w14:paraId="155251FC" w14:textId="77777777" w:rsidR="00F00C42" w:rsidRPr="00EE4712" w:rsidRDefault="00F00C42" w:rsidP="001E0DC0">
      <w:pPr>
        <w:pStyle w:val="ListParagraph"/>
        <w:numPr>
          <w:ilvl w:val="0"/>
          <w:numId w:val="19"/>
        </w:numPr>
        <w:tabs>
          <w:tab w:val="left" w:pos="1134"/>
          <w:tab w:val="left" w:pos="2354"/>
          <w:tab w:val="left" w:pos="2355"/>
        </w:tabs>
        <w:spacing w:before="31"/>
        <w:ind w:left="0" w:firstLine="851"/>
        <w:rPr>
          <w:rFonts w:ascii="Arial" w:hAnsi="Arial" w:cs="Arial"/>
          <w:sz w:val="24"/>
        </w:rPr>
      </w:pPr>
      <w:r w:rsidRPr="00EE4712">
        <w:rPr>
          <w:rFonts w:ascii="Arial" w:hAnsi="Arial" w:cs="Arial"/>
          <w:sz w:val="24"/>
        </w:rPr>
        <w:t>Харьцуулалтын</w:t>
      </w:r>
      <w:r w:rsidRPr="00EE4712">
        <w:rPr>
          <w:rFonts w:ascii="Arial" w:hAnsi="Arial" w:cs="Arial"/>
          <w:spacing w:val="-2"/>
          <w:sz w:val="24"/>
        </w:rPr>
        <w:t xml:space="preserve"> </w:t>
      </w:r>
      <w:r w:rsidRPr="00EE4712">
        <w:rPr>
          <w:rFonts w:ascii="Arial" w:hAnsi="Arial" w:cs="Arial"/>
          <w:sz w:val="24"/>
        </w:rPr>
        <w:t>арга;</w:t>
      </w:r>
    </w:p>
    <w:p w14:paraId="121FDB7C" w14:textId="77777777" w:rsidR="00F00C42" w:rsidRPr="00EE4712" w:rsidRDefault="00F00C42" w:rsidP="001E0DC0">
      <w:pPr>
        <w:pStyle w:val="ListParagraph"/>
        <w:numPr>
          <w:ilvl w:val="0"/>
          <w:numId w:val="19"/>
        </w:numPr>
        <w:tabs>
          <w:tab w:val="left" w:pos="1134"/>
          <w:tab w:val="left" w:pos="2354"/>
          <w:tab w:val="left" w:pos="2355"/>
        </w:tabs>
        <w:spacing w:before="31"/>
        <w:ind w:left="0" w:firstLine="851"/>
        <w:rPr>
          <w:rFonts w:ascii="Arial" w:hAnsi="Arial" w:cs="Arial"/>
          <w:sz w:val="24"/>
        </w:rPr>
      </w:pPr>
      <w:r w:rsidRPr="00EE4712">
        <w:rPr>
          <w:rFonts w:ascii="Arial" w:hAnsi="Arial" w:cs="Arial"/>
          <w:sz w:val="24"/>
        </w:rPr>
        <w:t>Хууль зүйн техник, хууль тайлбарлах аргуудыг тус тус</w:t>
      </w:r>
      <w:r w:rsidRPr="00EE4712">
        <w:rPr>
          <w:rFonts w:ascii="Arial" w:hAnsi="Arial" w:cs="Arial"/>
          <w:spacing w:val="-10"/>
          <w:sz w:val="24"/>
        </w:rPr>
        <w:t xml:space="preserve"> </w:t>
      </w:r>
      <w:r w:rsidRPr="00EE4712">
        <w:rPr>
          <w:rFonts w:ascii="Arial" w:hAnsi="Arial" w:cs="Arial"/>
          <w:sz w:val="24"/>
        </w:rPr>
        <w:t>хэрэглэнэ.</w:t>
      </w:r>
    </w:p>
    <w:p w14:paraId="6B33DA98" w14:textId="77777777" w:rsidR="00F00C42" w:rsidRPr="00EE4712" w:rsidRDefault="00F00C42" w:rsidP="001E0DC0">
      <w:pPr>
        <w:pStyle w:val="BodyText"/>
        <w:tabs>
          <w:tab w:val="left" w:pos="1134"/>
        </w:tabs>
        <w:spacing w:before="152" w:line="276" w:lineRule="auto"/>
        <w:ind w:firstLine="851"/>
        <w:rPr>
          <w:rFonts w:ascii="Arial" w:hAnsi="Arial" w:cs="Arial"/>
        </w:rPr>
      </w:pPr>
      <w:r w:rsidRPr="00EE4712">
        <w:rPr>
          <w:rFonts w:ascii="Arial" w:hAnsi="Arial" w:cs="Arial"/>
        </w:rPr>
        <w:t>Энэхүү судалгааны хүрээнд дор дурсан асуудлуудыг тусгайлан судлахаар төлөвлөсөн болно. Үүнд:</w:t>
      </w:r>
    </w:p>
    <w:p w14:paraId="3F55DC0D" w14:textId="1B38EBB1" w:rsidR="00F00C42" w:rsidRPr="00EE4712" w:rsidRDefault="00F00C42" w:rsidP="001E0DC0">
      <w:pPr>
        <w:pStyle w:val="ListParagraph"/>
        <w:numPr>
          <w:ilvl w:val="0"/>
          <w:numId w:val="19"/>
        </w:numPr>
        <w:tabs>
          <w:tab w:val="left" w:pos="1134"/>
          <w:tab w:val="left" w:pos="2354"/>
          <w:tab w:val="left" w:pos="2355"/>
        </w:tabs>
        <w:spacing w:before="120"/>
        <w:ind w:left="0" w:firstLine="851"/>
        <w:rPr>
          <w:rFonts w:ascii="Arial" w:hAnsi="Arial" w:cs="Arial"/>
          <w:sz w:val="24"/>
        </w:rPr>
      </w:pPr>
      <w:r w:rsidRPr="00EE4712">
        <w:rPr>
          <w:rFonts w:ascii="Arial" w:hAnsi="Arial" w:cs="Arial"/>
          <w:sz w:val="24"/>
        </w:rPr>
        <w:t>Хариуцах байгууллагын бүтэц зохион байгуулалт, эрх үүрэг</w:t>
      </w:r>
      <w:r w:rsidRPr="00EE4712">
        <w:rPr>
          <w:rFonts w:ascii="Arial" w:hAnsi="Arial" w:cs="Arial"/>
          <w:spacing w:val="-7"/>
          <w:sz w:val="24"/>
        </w:rPr>
        <w:t xml:space="preserve"> </w:t>
      </w:r>
      <w:r w:rsidRPr="00EE4712">
        <w:rPr>
          <w:rFonts w:ascii="Arial" w:hAnsi="Arial" w:cs="Arial"/>
          <w:sz w:val="24"/>
        </w:rPr>
        <w:t>хариуцлага</w:t>
      </w:r>
      <w:r w:rsidR="001E0DC0">
        <w:rPr>
          <w:rFonts w:ascii="Arial" w:hAnsi="Arial" w:cs="Arial"/>
          <w:sz w:val="24"/>
          <w:lang w:val="en-US"/>
        </w:rPr>
        <w:t>;</w:t>
      </w:r>
    </w:p>
    <w:p w14:paraId="5BE7A8AD" w14:textId="77777777" w:rsidR="00F00C42" w:rsidRPr="00EE4712" w:rsidRDefault="00F00C42" w:rsidP="001E0DC0">
      <w:pPr>
        <w:pStyle w:val="ListParagraph"/>
        <w:numPr>
          <w:ilvl w:val="0"/>
          <w:numId w:val="19"/>
        </w:numPr>
        <w:tabs>
          <w:tab w:val="left" w:pos="1134"/>
          <w:tab w:val="left" w:pos="2354"/>
          <w:tab w:val="left" w:pos="2355"/>
        </w:tabs>
        <w:spacing w:before="31"/>
        <w:ind w:left="0" w:firstLine="851"/>
        <w:rPr>
          <w:rFonts w:ascii="Arial" w:hAnsi="Arial" w:cs="Arial"/>
          <w:sz w:val="24"/>
        </w:rPr>
      </w:pPr>
      <w:r w:rsidRPr="00EE4712">
        <w:rPr>
          <w:rFonts w:ascii="Arial" w:hAnsi="Arial" w:cs="Arial"/>
          <w:sz w:val="24"/>
        </w:rPr>
        <w:t>Аж ахуйн нэгжүүдийн үүрэг хариуцлага, хэрэглэгч;</w:t>
      </w:r>
    </w:p>
    <w:p w14:paraId="613ED966" w14:textId="77777777" w:rsidR="00F00C42" w:rsidRPr="00EE4712" w:rsidRDefault="00F00C42" w:rsidP="001E0DC0">
      <w:pPr>
        <w:pStyle w:val="ListParagraph"/>
        <w:numPr>
          <w:ilvl w:val="0"/>
          <w:numId w:val="19"/>
        </w:numPr>
        <w:tabs>
          <w:tab w:val="left" w:pos="1134"/>
          <w:tab w:val="left" w:pos="2354"/>
          <w:tab w:val="left" w:pos="2355"/>
        </w:tabs>
        <w:spacing w:before="31"/>
        <w:ind w:left="0" w:firstLine="851"/>
        <w:rPr>
          <w:rFonts w:ascii="Arial" w:hAnsi="Arial" w:cs="Arial"/>
          <w:sz w:val="24"/>
        </w:rPr>
      </w:pPr>
      <w:r w:rsidRPr="00EE4712">
        <w:rPr>
          <w:rFonts w:ascii="Arial" w:hAnsi="Arial" w:cs="Arial"/>
          <w:sz w:val="24"/>
        </w:rPr>
        <w:t>Түгээгч, дамжуулагч байгууллагуудын чиг үүрэг</w:t>
      </w:r>
      <w:r w:rsidRPr="00EE4712">
        <w:rPr>
          <w:rFonts w:ascii="Arial" w:hAnsi="Arial" w:cs="Arial"/>
          <w:spacing w:val="-2"/>
          <w:sz w:val="24"/>
        </w:rPr>
        <w:t xml:space="preserve"> </w:t>
      </w:r>
      <w:r w:rsidRPr="00EE4712">
        <w:rPr>
          <w:rFonts w:ascii="Arial" w:hAnsi="Arial" w:cs="Arial"/>
          <w:sz w:val="24"/>
        </w:rPr>
        <w:t>оролцоо;</w:t>
      </w:r>
    </w:p>
    <w:p w14:paraId="4327151E" w14:textId="77777777" w:rsidR="00F00C42" w:rsidRPr="00EE4712" w:rsidRDefault="00F00C42" w:rsidP="001E0DC0">
      <w:pPr>
        <w:pStyle w:val="ListParagraph"/>
        <w:numPr>
          <w:ilvl w:val="0"/>
          <w:numId w:val="19"/>
        </w:numPr>
        <w:tabs>
          <w:tab w:val="left" w:pos="1134"/>
          <w:tab w:val="left" w:pos="2354"/>
          <w:tab w:val="left" w:pos="2355"/>
        </w:tabs>
        <w:spacing w:before="32" w:line="266" w:lineRule="auto"/>
        <w:ind w:left="0" w:firstLine="851"/>
        <w:rPr>
          <w:rFonts w:ascii="Arial" w:hAnsi="Arial" w:cs="Arial"/>
          <w:sz w:val="24"/>
        </w:rPr>
      </w:pPr>
      <w:r w:rsidRPr="00EE4712">
        <w:rPr>
          <w:rFonts w:ascii="Arial" w:hAnsi="Arial" w:cs="Arial"/>
          <w:sz w:val="24"/>
        </w:rPr>
        <w:t>Усны нөөцийн сан газруудын ашиглалт, хамгаалалттай холбоотой эрх зүйн зохицуулалтууд;</w:t>
      </w:r>
    </w:p>
    <w:p w14:paraId="4D61EB6D" w14:textId="77777777" w:rsidR="00F00C42" w:rsidRPr="00EE4712" w:rsidRDefault="00F00C42" w:rsidP="001E0DC0">
      <w:pPr>
        <w:pStyle w:val="ListParagraph"/>
        <w:numPr>
          <w:ilvl w:val="0"/>
          <w:numId w:val="19"/>
        </w:numPr>
        <w:tabs>
          <w:tab w:val="left" w:pos="1134"/>
          <w:tab w:val="left" w:pos="2354"/>
          <w:tab w:val="left" w:pos="2355"/>
        </w:tabs>
        <w:spacing w:before="8" w:line="266" w:lineRule="auto"/>
        <w:ind w:left="0" w:firstLine="851"/>
        <w:rPr>
          <w:rFonts w:ascii="Arial" w:hAnsi="Arial" w:cs="Arial"/>
          <w:sz w:val="24"/>
        </w:rPr>
      </w:pPr>
      <w:r w:rsidRPr="00EE4712">
        <w:rPr>
          <w:rFonts w:ascii="Arial" w:hAnsi="Arial" w:cs="Arial"/>
          <w:sz w:val="24"/>
        </w:rPr>
        <w:t>Ус хангамж, ариутгах татуургын үйл ажиллагаатай холбоотой эрх зүйн бусад зохицуулалтууд;</w:t>
      </w:r>
    </w:p>
    <w:p w14:paraId="40919209" w14:textId="77777777" w:rsidR="00F00C42" w:rsidRPr="00EE4712" w:rsidRDefault="00F00C42" w:rsidP="001E0DC0">
      <w:pPr>
        <w:pStyle w:val="ListParagraph"/>
        <w:numPr>
          <w:ilvl w:val="0"/>
          <w:numId w:val="19"/>
        </w:numPr>
        <w:tabs>
          <w:tab w:val="left" w:pos="1134"/>
          <w:tab w:val="left" w:pos="2354"/>
          <w:tab w:val="left" w:pos="2355"/>
          <w:tab w:val="left" w:pos="2812"/>
          <w:tab w:val="left" w:pos="4001"/>
          <w:tab w:val="left" w:pos="5186"/>
          <w:tab w:val="left" w:pos="6560"/>
          <w:tab w:val="left" w:pos="7165"/>
          <w:tab w:val="left" w:pos="8913"/>
          <w:tab w:val="left" w:pos="10274"/>
        </w:tabs>
        <w:spacing w:before="10" w:line="266" w:lineRule="auto"/>
        <w:ind w:left="0" w:firstLine="851"/>
        <w:rPr>
          <w:rFonts w:ascii="Arial" w:hAnsi="Arial" w:cs="Arial"/>
          <w:sz w:val="24"/>
        </w:rPr>
      </w:pPr>
      <w:r w:rsidRPr="00EE4712">
        <w:rPr>
          <w:rFonts w:ascii="Arial" w:hAnsi="Arial" w:cs="Arial"/>
          <w:sz w:val="24"/>
        </w:rPr>
        <w:t>Ус</w:t>
      </w:r>
      <w:r>
        <w:rPr>
          <w:rFonts w:ascii="Arial" w:hAnsi="Arial" w:cs="Arial"/>
          <w:sz w:val="24"/>
          <w:lang w:val="mn-MN"/>
        </w:rPr>
        <w:t xml:space="preserve"> </w:t>
      </w:r>
      <w:r w:rsidRPr="00EE4712">
        <w:rPr>
          <w:rFonts w:ascii="Arial" w:hAnsi="Arial" w:cs="Arial"/>
          <w:sz w:val="24"/>
        </w:rPr>
        <w:t>хангамж,</w:t>
      </w:r>
      <w:r>
        <w:rPr>
          <w:rFonts w:ascii="Arial" w:hAnsi="Arial" w:cs="Arial"/>
          <w:sz w:val="24"/>
          <w:lang w:val="mn-MN"/>
        </w:rPr>
        <w:t xml:space="preserve"> </w:t>
      </w:r>
      <w:r w:rsidRPr="00EE4712">
        <w:rPr>
          <w:rFonts w:ascii="Arial" w:hAnsi="Arial" w:cs="Arial"/>
          <w:sz w:val="24"/>
        </w:rPr>
        <w:t>ариутгах</w:t>
      </w:r>
      <w:r>
        <w:rPr>
          <w:rFonts w:ascii="Arial" w:hAnsi="Arial" w:cs="Arial"/>
          <w:sz w:val="24"/>
          <w:lang w:val="mn-MN"/>
        </w:rPr>
        <w:t xml:space="preserve"> </w:t>
      </w:r>
      <w:r w:rsidRPr="00EE4712">
        <w:rPr>
          <w:rFonts w:ascii="Arial" w:hAnsi="Arial" w:cs="Arial"/>
          <w:sz w:val="24"/>
        </w:rPr>
        <w:t>татуургын</w:t>
      </w:r>
      <w:r>
        <w:rPr>
          <w:rFonts w:ascii="Arial" w:hAnsi="Arial" w:cs="Arial"/>
          <w:sz w:val="24"/>
          <w:lang w:val="mn-MN"/>
        </w:rPr>
        <w:t xml:space="preserve"> </w:t>
      </w:r>
      <w:r w:rsidRPr="00EE4712">
        <w:rPr>
          <w:rFonts w:ascii="Arial" w:hAnsi="Arial" w:cs="Arial"/>
          <w:sz w:val="24"/>
        </w:rPr>
        <w:t>үйл</w:t>
      </w:r>
      <w:r>
        <w:rPr>
          <w:rFonts w:ascii="Arial" w:hAnsi="Arial" w:cs="Arial"/>
          <w:sz w:val="24"/>
          <w:lang w:val="mn-MN"/>
        </w:rPr>
        <w:t xml:space="preserve"> </w:t>
      </w:r>
      <w:r w:rsidRPr="00EE4712">
        <w:rPr>
          <w:rFonts w:ascii="Arial" w:hAnsi="Arial" w:cs="Arial"/>
          <w:sz w:val="24"/>
        </w:rPr>
        <w:t>ажиллагаатай</w:t>
      </w:r>
      <w:r>
        <w:rPr>
          <w:rFonts w:ascii="Arial" w:hAnsi="Arial" w:cs="Arial"/>
          <w:sz w:val="24"/>
          <w:lang w:val="mn-MN"/>
        </w:rPr>
        <w:t xml:space="preserve"> </w:t>
      </w:r>
      <w:r w:rsidRPr="00EE4712">
        <w:rPr>
          <w:rFonts w:ascii="Arial" w:hAnsi="Arial" w:cs="Arial"/>
          <w:sz w:val="24"/>
        </w:rPr>
        <w:t>холбоотой</w:t>
      </w:r>
      <w:r>
        <w:rPr>
          <w:rFonts w:ascii="Arial" w:hAnsi="Arial" w:cs="Arial"/>
          <w:sz w:val="24"/>
          <w:lang w:val="mn-MN"/>
        </w:rPr>
        <w:t xml:space="preserve"> </w:t>
      </w:r>
      <w:r w:rsidRPr="00EE4712">
        <w:rPr>
          <w:rFonts w:ascii="Arial" w:hAnsi="Arial" w:cs="Arial"/>
          <w:spacing w:val="-4"/>
          <w:sz w:val="24"/>
        </w:rPr>
        <w:t xml:space="preserve">тусгай </w:t>
      </w:r>
      <w:r w:rsidRPr="00EE4712">
        <w:rPr>
          <w:rFonts w:ascii="Arial" w:hAnsi="Arial" w:cs="Arial"/>
          <w:sz w:val="24"/>
        </w:rPr>
        <w:t>зөвшөөрлүүд;</w:t>
      </w:r>
    </w:p>
    <w:p w14:paraId="2B9C2A27" w14:textId="77777777" w:rsidR="00F00C42" w:rsidRPr="00EE4712" w:rsidRDefault="00F00C42" w:rsidP="001E0DC0">
      <w:pPr>
        <w:pStyle w:val="ListParagraph"/>
        <w:numPr>
          <w:ilvl w:val="0"/>
          <w:numId w:val="19"/>
        </w:numPr>
        <w:tabs>
          <w:tab w:val="left" w:pos="1134"/>
          <w:tab w:val="left" w:pos="2354"/>
          <w:tab w:val="left" w:pos="2355"/>
        </w:tabs>
        <w:spacing w:before="11"/>
        <w:ind w:left="0" w:firstLine="851"/>
        <w:rPr>
          <w:rFonts w:ascii="Arial" w:hAnsi="Arial" w:cs="Arial"/>
          <w:sz w:val="24"/>
        </w:rPr>
      </w:pPr>
      <w:r w:rsidRPr="00EE4712">
        <w:rPr>
          <w:rFonts w:ascii="Arial" w:hAnsi="Arial" w:cs="Arial"/>
          <w:sz w:val="24"/>
        </w:rPr>
        <w:t>Инженерийн шугам сүлжээний ашиглалт,</w:t>
      </w:r>
      <w:r w:rsidRPr="00EE4712">
        <w:rPr>
          <w:rFonts w:ascii="Arial" w:hAnsi="Arial" w:cs="Arial"/>
          <w:spacing w:val="-2"/>
          <w:sz w:val="24"/>
        </w:rPr>
        <w:t xml:space="preserve"> </w:t>
      </w:r>
      <w:r w:rsidRPr="00EE4712">
        <w:rPr>
          <w:rFonts w:ascii="Arial" w:hAnsi="Arial" w:cs="Arial"/>
          <w:sz w:val="24"/>
        </w:rPr>
        <w:t>хамгаалалт.</w:t>
      </w:r>
    </w:p>
    <w:p w14:paraId="2109ED91" w14:textId="77777777" w:rsidR="00F00C42" w:rsidRPr="00EE4712" w:rsidRDefault="00F00C42" w:rsidP="00F00C42">
      <w:pPr>
        <w:pStyle w:val="BodyText"/>
        <w:tabs>
          <w:tab w:val="left" w:pos="1134"/>
        </w:tabs>
        <w:spacing w:before="152" w:line="276" w:lineRule="auto"/>
        <w:ind w:firstLine="567"/>
        <w:jc w:val="both"/>
        <w:rPr>
          <w:rFonts w:ascii="Arial" w:hAnsi="Arial" w:cs="Arial"/>
        </w:rPr>
      </w:pPr>
      <w:r w:rsidRPr="00EE4712">
        <w:rPr>
          <w:rFonts w:ascii="Arial" w:hAnsi="Arial" w:cs="Arial"/>
        </w:rPr>
        <w:t>Энэхүү</w:t>
      </w:r>
      <w:r w:rsidRPr="00EE4712">
        <w:rPr>
          <w:rFonts w:ascii="Arial" w:hAnsi="Arial" w:cs="Arial"/>
          <w:spacing w:val="-8"/>
        </w:rPr>
        <w:t xml:space="preserve"> </w:t>
      </w:r>
      <w:r w:rsidRPr="00EE4712">
        <w:rPr>
          <w:rFonts w:ascii="Arial" w:hAnsi="Arial" w:cs="Arial"/>
        </w:rPr>
        <w:t>харьцуулсан</w:t>
      </w:r>
      <w:r w:rsidRPr="00EE4712">
        <w:rPr>
          <w:rFonts w:ascii="Arial" w:hAnsi="Arial" w:cs="Arial"/>
          <w:spacing w:val="-8"/>
        </w:rPr>
        <w:t xml:space="preserve"> </w:t>
      </w:r>
      <w:r w:rsidRPr="00EE4712">
        <w:rPr>
          <w:rFonts w:ascii="Arial" w:hAnsi="Arial" w:cs="Arial"/>
        </w:rPr>
        <w:t>судалгааны</w:t>
      </w:r>
      <w:r w:rsidRPr="00EE4712">
        <w:rPr>
          <w:rFonts w:ascii="Arial" w:hAnsi="Arial" w:cs="Arial"/>
          <w:spacing w:val="-9"/>
        </w:rPr>
        <w:t xml:space="preserve"> </w:t>
      </w:r>
      <w:r w:rsidRPr="00EE4712">
        <w:rPr>
          <w:rFonts w:ascii="Arial" w:hAnsi="Arial" w:cs="Arial"/>
        </w:rPr>
        <w:t>үр</w:t>
      </w:r>
      <w:r w:rsidRPr="00EE4712">
        <w:rPr>
          <w:rFonts w:ascii="Arial" w:hAnsi="Arial" w:cs="Arial"/>
          <w:spacing w:val="-8"/>
        </w:rPr>
        <w:t xml:space="preserve"> </w:t>
      </w:r>
      <w:r w:rsidRPr="00EE4712">
        <w:rPr>
          <w:rFonts w:ascii="Arial" w:hAnsi="Arial" w:cs="Arial"/>
        </w:rPr>
        <w:t>дүнд</w:t>
      </w:r>
      <w:r w:rsidRPr="00EE4712">
        <w:rPr>
          <w:rFonts w:ascii="Arial" w:hAnsi="Arial" w:cs="Arial"/>
          <w:spacing w:val="-9"/>
        </w:rPr>
        <w:t xml:space="preserve"> </w:t>
      </w:r>
      <w:r w:rsidRPr="00EE4712">
        <w:rPr>
          <w:rFonts w:ascii="Arial" w:hAnsi="Arial" w:cs="Arial"/>
        </w:rPr>
        <w:t>Глобал</w:t>
      </w:r>
      <w:r w:rsidRPr="00EE4712">
        <w:rPr>
          <w:rFonts w:ascii="Arial" w:hAnsi="Arial" w:cs="Arial"/>
          <w:spacing w:val="-8"/>
        </w:rPr>
        <w:t xml:space="preserve"> </w:t>
      </w:r>
      <w:r w:rsidRPr="00EE4712">
        <w:rPr>
          <w:rFonts w:ascii="Arial" w:hAnsi="Arial" w:cs="Arial"/>
        </w:rPr>
        <w:t>Уотер</w:t>
      </w:r>
      <w:r w:rsidRPr="00EE4712">
        <w:rPr>
          <w:rFonts w:ascii="Arial" w:hAnsi="Arial" w:cs="Arial"/>
          <w:spacing w:val="-8"/>
        </w:rPr>
        <w:t xml:space="preserve"> </w:t>
      </w:r>
      <w:r w:rsidRPr="00EE4712">
        <w:rPr>
          <w:rFonts w:ascii="Arial" w:hAnsi="Arial" w:cs="Arial"/>
        </w:rPr>
        <w:t>Партнершип</w:t>
      </w:r>
      <w:r w:rsidRPr="00EE4712">
        <w:rPr>
          <w:rFonts w:ascii="Arial" w:hAnsi="Arial" w:cs="Arial"/>
          <w:spacing w:val="-9"/>
        </w:rPr>
        <w:t xml:space="preserve"> </w:t>
      </w:r>
      <w:r w:rsidRPr="00EE4712">
        <w:rPr>
          <w:rFonts w:ascii="Arial" w:hAnsi="Arial" w:cs="Arial"/>
        </w:rPr>
        <w:t>олон</w:t>
      </w:r>
      <w:r w:rsidRPr="00EE4712">
        <w:rPr>
          <w:rFonts w:ascii="Arial" w:hAnsi="Arial" w:cs="Arial"/>
          <w:spacing w:val="-8"/>
        </w:rPr>
        <w:t xml:space="preserve"> </w:t>
      </w:r>
      <w:r w:rsidRPr="00EE4712">
        <w:rPr>
          <w:rFonts w:ascii="Arial" w:hAnsi="Arial" w:cs="Arial"/>
        </w:rPr>
        <w:t>улсын байгууллагын олон улсын түвшний судалгаа, шинжилгээний үр дүнд бий болсон зөвлөмж,</w:t>
      </w:r>
      <w:r w:rsidRPr="00EE4712">
        <w:rPr>
          <w:rFonts w:ascii="Arial" w:hAnsi="Arial" w:cs="Arial"/>
          <w:spacing w:val="-5"/>
        </w:rPr>
        <w:t xml:space="preserve"> </w:t>
      </w:r>
      <w:r w:rsidRPr="00EE4712">
        <w:rPr>
          <w:rFonts w:ascii="Arial" w:hAnsi="Arial" w:cs="Arial"/>
        </w:rPr>
        <w:t>аргачлалуудыг</w:t>
      </w:r>
      <w:r w:rsidRPr="00EE4712">
        <w:rPr>
          <w:rFonts w:ascii="Arial" w:hAnsi="Arial" w:cs="Arial"/>
          <w:spacing w:val="-5"/>
        </w:rPr>
        <w:t xml:space="preserve"> </w:t>
      </w:r>
      <w:r w:rsidRPr="00EE4712">
        <w:rPr>
          <w:rFonts w:ascii="Arial" w:hAnsi="Arial" w:cs="Arial"/>
        </w:rPr>
        <w:t>судлах,</w:t>
      </w:r>
      <w:r w:rsidRPr="00EE4712">
        <w:rPr>
          <w:rFonts w:ascii="Arial" w:hAnsi="Arial" w:cs="Arial"/>
          <w:spacing w:val="-5"/>
        </w:rPr>
        <w:t xml:space="preserve"> </w:t>
      </w:r>
      <w:r w:rsidRPr="00EE4712">
        <w:rPr>
          <w:rFonts w:ascii="Arial" w:hAnsi="Arial" w:cs="Arial"/>
        </w:rPr>
        <w:t>сонгон</w:t>
      </w:r>
      <w:r w:rsidRPr="00EE4712">
        <w:rPr>
          <w:rFonts w:ascii="Arial" w:hAnsi="Arial" w:cs="Arial"/>
          <w:spacing w:val="-5"/>
        </w:rPr>
        <w:t xml:space="preserve"> </w:t>
      </w:r>
      <w:r w:rsidRPr="00EE4712">
        <w:rPr>
          <w:rFonts w:ascii="Arial" w:hAnsi="Arial" w:cs="Arial"/>
        </w:rPr>
        <w:t>авсан</w:t>
      </w:r>
      <w:r w:rsidRPr="00EE4712">
        <w:rPr>
          <w:rFonts w:ascii="Arial" w:hAnsi="Arial" w:cs="Arial"/>
          <w:spacing w:val="-2"/>
        </w:rPr>
        <w:t xml:space="preserve"> </w:t>
      </w:r>
      <w:r w:rsidRPr="00EE4712">
        <w:rPr>
          <w:rFonts w:ascii="Arial" w:hAnsi="Arial" w:cs="Arial"/>
        </w:rPr>
        <w:t>ХБНГУ,</w:t>
      </w:r>
      <w:r w:rsidRPr="00EE4712">
        <w:rPr>
          <w:rFonts w:ascii="Arial" w:hAnsi="Arial" w:cs="Arial"/>
          <w:spacing w:val="-4"/>
        </w:rPr>
        <w:t xml:space="preserve"> </w:t>
      </w:r>
      <w:r w:rsidRPr="00EE4712">
        <w:rPr>
          <w:rFonts w:ascii="Arial" w:hAnsi="Arial" w:cs="Arial"/>
        </w:rPr>
        <w:t>Унгар</w:t>
      </w:r>
      <w:r w:rsidRPr="00EE4712">
        <w:rPr>
          <w:rFonts w:ascii="Arial" w:hAnsi="Arial" w:cs="Arial"/>
          <w:spacing w:val="-7"/>
        </w:rPr>
        <w:t xml:space="preserve"> </w:t>
      </w:r>
      <w:r w:rsidRPr="00EE4712">
        <w:rPr>
          <w:rFonts w:ascii="Arial" w:hAnsi="Arial" w:cs="Arial"/>
        </w:rPr>
        <w:t>улс,</w:t>
      </w:r>
      <w:r w:rsidRPr="00EE4712">
        <w:rPr>
          <w:rFonts w:ascii="Arial" w:hAnsi="Arial" w:cs="Arial"/>
          <w:spacing w:val="-4"/>
        </w:rPr>
        <w:t xml:space="preserve"> </w:t>
      </w:r>
      <w:r w:rsidRPr="00EE4712">
        <w:rPr>
          <w:rFonts w:ascii="Arial" w:hAnsi="Arial" w:cs="Arial"/>
        </w:rPr>
        <w:t>БНСУ</w:t>
      </w:r>
      <w:r w:rsidRPr="00EE4712">
        <w:rPr>
          <w:rFonts w:ascii="Arial" w:hAnsi="Arial" w:cs="Arial"/>
          <w:spacing w:val="-5"/>
        </w:rPr>
        <w:t xml:space="preserve"> </w:t>
      </w:r>
      <w:r w:rsidRPr="00EE4712">
        <w:rPr>
          <w:rFonts w:ascii="Arial" w:hAnsi="Arial" w:cs="Arial"/>
        </w:rPr>
        <w:t>гэсэн</w:t>
      </w:r>
      <w:r w:rsidRPr="00EE4712">
        <w:rPr>
          <w:rFonts w:ascii="Arial" w:hAnsi="Arial" w:cs="Arial"/>
          <w:spacing w:val="-5"/>
        </w:rPr>
        <w:t xml:space="preserve"> </w:t>
      </w:r>
      <w:r w:rsidRPr="00EE4712">
        <w:rPr>
          <w:rFonts w:ascii="Arial" w:hAnsi="Arial" w:cs="Arial"/>
        </w:rPr>
        <w:t>улсуудын хот, суурийн газрын ус хангамж болон ариутгах татуургын үйл ажиллагааны тухай эрх зүйн зохицуулалтын талаарх туршлагыг судлах, тэдний сайн туршлагаас Монгол Улсад нэвтрүүлэх талаар зөвлөмж боловсруулах ажлуудыг судалгааны төлөвлөгөөний дагуу хийж гүйцэтгэх юм. Харьцуулалтын хувьд Унгар улсыг усны хүртээмж, чанар болон хот, суурины ус хангамж, ариутгах татуургын хөгжлийн хувьд Монгол Улстай илүү төстэй, Герман болон БНСУ-ыг олон улсад жишиг болохуйц ус, ариутгах татуургын үйлчилгээ, эрх зүйн зохицуулалттай улс орнууд гэж үзэж сонгон судалж</w:t>
      </w:r>
      <w:r w:rsidRPr="00EE4712">
        <w:rPr>
          <w:rFonts w:ascii="Arial" w:hAnsi="Arial" w:cs="Arial"/>
          <w:spacing w:val="-2"/>
        </w:rPr>
        <w:t xml:space="preserve"> </w:t>
      </w:r>
      <w:r w:rsidRPr="00EE4712">
        <w:rPr>
          <w:rFonts w:ascii="Arial" w:hAnsi="Arial" w:cs="Arial"/>
        </w:rPr>
        <w:t>байна.</w:t>
      </w:r>
    </w:p>
    <w:bookmarkEnd w:id="0"/>
    <w:p w14:paraId="14EB8D86" w14:textId="77777777" w:rsidR="00F00C42" w:rsidRPr="00EE4712" w:rsidRDefault="00F00C42" w:rsidP="00F00C42">
      <w:pPr>
        <w:tabs>
          <w:tab w:val="left" w:pos="1134"/>
        </w:tabs>
        <w:spacing w:line="276" w:lineRule="auto"/>
        <w:ind w:firstLine="567"/>
        <w:jc w:val="both"/>
        <w:rPr>
          <w:rFonts w:ascii="Arial" w:hAnsi="Arial" w:cs="Arial"/>
        </w:rPr>
        <w:sectPr w:rsidR="00F00C42" w:rsidRPr="00EE4712" w:rsidSect="00556D8D">
          <w:footerReference w:type="default" r:id="rId10"/>
          <w:pgSz w:w="11910" w:h="16840"/>
          <w:pgMar w:top="1040" w:right="853" w:bottom="1200" w:left="1418" w:header="0" w:footer="974" w:gutter="0"/>
          <w:cols w:space="720"/>
          <w:docGrid w:linePitch="299"/>
        </w:sectPr>
      </w:pPr>
    </w:p>
    <w:p w14:paraId="2BA109D9" w14:textId="77777777" w:rsidR="00F00C42" w:rsidRPr="00EE4712" w:rsidRDefault="00F00C42" w:rsidP="00F00C42">
      <w:pPr>
        <w:pStyle w:val="Heading1"/>
        <w:tabs>
          <w:tab w:val="left" w:pos="1134"/>
        </w:tabs>
        <w:spacing w:before="76"/>
        <w:ind w:left="0" w:firstLine="567"/>
        <w:jc w:val="center"/>
        <w:rPr>
          <w:rFonts w:ascii="Arial" w:hAnsi="Arial" w:cs="Arial"/>
        </w:rPr>
      </w:pPr>
      <w:bookmarkStart w:id="3" w:name="_bookmark2"/>
      <w:bookmarkEnd w:id="3"/>
      <w:r w:rsidRPr="00EE4712">
        <w:rPr>
          <w:rFonts w:ascii="Arial" w:hAnsi="Arial" w:cs="Arial"/>
        </w:rPr>
        <w:lastRenderedPageBreak/>
        <w:t>БҮЛЭГ I. СУДАЛГААНЫ ЕРӨНХИЙ АСУУДАЛ</w:t>
      </w:r>
    </w:p>
    <w:p w14:paraId="5C039E33" w14:textId="77777777" w:rsidR="00F00C42" w:rsidRPr="00EE4712" w:rsidRDefault="00F00C42" w:rsidP="00F00C42">
      <w:pPr>
        <w:pStyle w:val="BodyText"/>
        <w:tabs>
          <w:tab w:val="left" w:pos="1134"/>
        </w:tabs>
        <w:spacing w:before="8"/>
        <w:ind w:firstLine="567"/>
        <w:rPr>
          <w:rFonts w:ascii="Arial" w:hAnsi="Arial" w:cs="Arial"/>
          <w:b/>
          <w:sz w:val="39"/>
        </w:rPr>
      </w:pPr>
    </w:p>
    <w:p w14:paraId="11D8F89A" w14:textId="77777777" w:rsidR="00F00C42" w:rsidRPr="00EE4712" w:rsidRDefault="00F00C42" w:rsidP="00F00C42">
      <w:pPr>
        <w:pStyle w:val="Heading1"/>
        <w:numPr>
          <w:ilvl w:val="3"/>
          <w:numId w:val="20"/>
        </w:numPr>
        <w:tabs>
          <w:tab w:val="left" w:pos="1134"/>
          <w:tab w:val="left" w:pos="2538"/>
        </w:tabs>
        <w:spacing w:before="1"/>
        <w:ind w:left="0" w:firstLine="567"/>
        <w:rPr>
          <w:rFonts w:ascii="Arial" w:hAnsi="Arial" w:cs="Arial"/>
        </w:rPr>
      </w:pPr>
      <w:bookmarkStart w:id="4" w:name="_bookmark3"/>
      <w:bookmarkEnd w:id="4"/>
      <w:r w:rsidRPr="00EE4712">
        <w:rPr>
          <w:rFonts w:ascii="Arial" w:hAnsi="Arial" w:cs="Arial"/>
        </w:rPr>
        <w:t>Хот, суурины ус хангамж, ариутгах татуургын ашиглалт,</w:t>
      </w:r>
      <w:r w:rsidRPr="00EE4712">
        <w:rPr>
          <w:rFonts w:ascii="Arial" w:hAnsi="Arial" w:cs="Arial"/>
          <w:spacing w:val="-11"/>
        </w:rPr>
        <w:t xml:space="preserve"> </w:t>
      </w:r>
      <w:r w:rsidRPr="00EE4712">
        <w:rPr>
          <w:rFonts w:ascii="Arial" w:hAnsi="Arial" w:cs="Arial"/>
        </w:rPr>
        <w:t>үйлчилгээний</w:t>
      </w:r>
    </w:p>
    <w:p w14:paraId="4BC5D8E7" w14:textId="77777777" w:rsidR="00F00C42" w:rsidRPr="00EE4712" w:rsidRDefault="00F00C42" w:rsidP="00F00C42">
      <w:pPr>
        <w:pStyle w:val="Heading1"/>
        <w:tabs>
          <w:tab w:val="left" w:pos="1134"/>
        </w:tabs>
        <w:spacing w:before="42"/>
        <w:ind w:left="0" w:firstLine="567"/>
        <w:rPr>
          <w:rFonts w:ascii="Arial" w:hAnsi="Arial" w:cs="Arial"/>
        </w:rPr>
      </w:pPr>
      <w:r w:rsidRPr="00EE4712">
        <w:rPr>
          <w:rFonts w:ascii="Arial" w:hAnsi="Arial" w:cs="Arial"/>
        </w:rPr>
        <w:t>тухай олон улсын зөвлөмжүүд</w:t>
      </w:r>
    </w:p>
    <w:p w14:paraId="001EEF29" w14:textId="77777777" w:rsidR="00F00C42" w:rsidRPr="00EE4712" w:rsidRDefault="00F00C42" w:rsidP="00F00C42">
      <w:pPr>
        <w:pStyle w:val="BodyText"/>
        <w:tabs>
          <w:tab w:val="left" w:pos="1134"/>
        </w:tabs>
        <w:spacing w:before="11"/>
        <w:ind w:firstLine="567"/>
        <w:rPr>
          <w:rFonts w:ascii="Arial" w:hAnsi="Arial" w:cs="Arial"/>
          <w:b/>
          <w:sz w:val="23"/>
        </w:rPr>
      </w:pPr>
    </w:p>
    <w:p w14:paraId="3DC9B82F" w14:textId="77777777" w:rsidR="00F00C42" w:rsidRPr="00EE4712" w:rsidRDefault="00F00C42" w:rsidP="00F00C42">
      <w:pPr>
        <w:pStyle w:val="BodyText"/>
        <w:tabs>
          <w:tab w:val="left" w:pos="1134"/>
        </w:tabs>
        <w:spacing w:line="276" w:lineRule="auto"/>
        <w:ind w:firstLine="567"/>
        <w:jc w:val="both"/>
        <w:rPr>
          <w:rFonts w:ascii="Arial" w:hAnsi="Arial" w:cs="Arial"/>
        </w:rPr>
      </w:pPr>
      <w:r w:rsidRPr="00EE4712">
        <w:rPr>
          <w:rFonts w:ascii="Arial" w:hAnsi="Arial" w:cs="Arial"/>
        </w:rPr>
        <w:t>Усны эх үүсвэрийг ашиглах үйл явцыг зохицуулах чиг үүрэг бүхий дэлхийн бүх төрлийн байгууллагуудын хувьд нээлттэй гишүүнчлэлтэй “Глобал Уотер Партнершип” байгууллагын захиалгаар бүтээсэн “Хот, суурин газрын усны удирдлагын нэгдсэн тогтолцоо” нэртэй бүтээлд хот, суурины усны удирдлага нь дор дурдсан үндсэн зургаан асуудлыг хамарсан байх нь зүйтэй гэж дурджээ. Үүнд:</w:t>
      </w:r>
    </w:p>
    <w:p w14:paraId="7EABB711" w14:textId="77777777" w:rsidR="00F00C42" w:rsidRPr="00EE4712" w:rsidRDefault="00F00C42" w:rsidP="00F00C42">
      <w:pPr>
        <w:pStyle w:val="ListParagraph"/>
        <w:numPr>
          <w:ilvl w:val="0"/>
          <w:numId w:val="18"/>
        </w:numPr>
        <w:tabs>
          <w:tab w:val="left" w:pos="1134"/>
          <w:tab w:val="left" w:pos="2362"/>
        </w:tabs>
        <w:spacing w:before="122"/>
        <w:ind w:left="0" w:firstLine="567"/>
        <w:rPr>
          <w:rFonts w:ascii="Arial" w:hAnsi="Arial" w:cs="Arial"/>
          <w:sz w:val="24"/>
        </w:rPr>
      </w:pPr>
      <w:r w:rsidRPr="00EE4712">
        <w:rPr>
          <w:rFonts w:ascii="Arial" w:hAnsi="Arial" w:cs="Arial"/>
          <w:sz w:val="24"/>
        </w:rPr>
        <w:t>Бохир усыг татан зайлуулж цэвэршүүлэх;</w:t>
      </w:r>
    </w:p>
    <w:p w14:paraId="1C9B0728" w14:textId="77777777" w:rsidR="00F00C42" w:rsidRPr="00EE4712" w:rsidRDefault="00F00C42" w:rsidP="00F00C42">
      <w:pPr>
        <w:pStyle w:val="ListParagraph"/>
        <w:numPr>
          <w:ilvl w:val="0"/>
          <w:numId w:val="18"/>
        </w:numPr>
        <w:tabs>
          <w:tab w:val="left" w:pos="1134"/>
          <w:tab w:val="left" w:pos="2362"/>
        </w:tabs>
        <w:spacing w:before="41"/>
        <w:ind w:left="0" w:firstLine="567"/>
        <w:rPr>
          <w:rFonts w:ascii="Arial" w:hAnsi="Arial" w:cs="Arial"/>
          <w:sz w:val="24"/>
        </w:rPr>
      </w:pPr>
      <w:r w:rsidRPr="00EE4712">
        <w:rPr>
          <w:rFonts w:ascii="Arial" w:hAnsi="Arial" w:cs="Arial"/>
          <w:sz w:val="24"/>
        </w:rPr>
        <w:t>Усны хэмжээг</w:t>
      </w:r>
      <w:r w:rsidRPr="00EE4712">
        <w:rPr>
          <w:rFonts w:ascii="Arial" w:hAnsi="Arial" w:cs="Arial"/>
          <w:spacing w:val="-9"/>
          <w:sz w:val="24"/>
        </w:rPr>
        <w:t xml:space="preserve"> </w:t>
      </w:r>
      <w:r w:rsidRPr="00EE4712">
        <w:rPr>
          <w:rFonts w:ascii="Arial" w:hAnsi="Arial" w:cs="Arial"/>
          <w:sz w:val="24"/>
        </w:rPr>
        <w:t>хянах;</w:t>
      </w:r>
    </w:p>
    <w:p w14:paraId="026E464D" w14:textId="77777777" w:rsidR="00F00C42" w:rsidRPr="00EE4712" w:rsidRDefault="00F00C42" w:rsidP="00F00C42">
      <w:pPr>
        <w:pStyle w:val="ListParagraph"/>
        <w:numPr>
          <w:ilvl w:val="0"/>
          <w:numId w:val="18"/>
        </w:numPr>
        <w:tabs>
          <w:tab w:val="left" w:pos="1134"/>
          <w:tab w:val="left" w:pos="2362"/>
        </w:tabs>
        <w:spacing w:before="42"/>
        <w:ind w:left="0" w:firstLine="567"/>
        <w:rPr>
          <w:rFonts w:ascii="Arial" w:hAnsi="Arial" w:cs="Arial"/>
          <w:sz w:val="24"/>
        </w:rPr>
      </w:pPr>
      <w:r w:rsidRPr="00EE4712">
        <w:rPr>
          <w:rFonts w:ascii="Arial" w:hAnsi="Arial" w:cs="Arial"/>
          <w:sz w:val="24"/>
        </w:rPr>
        <w:t>Усны чанарыг</w:t>
      </w:r>
      <w:r w:rsidRPr="00EE4712">
        <w:rPr>
          <w:rFonts w:ascii="Arial" w:hAnsi="Arial" w:cs="Arial"/>
          <w:spacing w:val="-5"/>
          <w:sz w:val="24"/>
        </w:rPr>
        <w:t xml:space="preserve"> </w:t>
      </w:r>
      <w:r w:rsidRPr="00EE4712">
        <w:rPr>
          <w:rFonts w:ascii="Arial" w:hAnsi="Arial" w:cs="Arial"/>
          <w:sz w:val="24"/>
        </w:rPr>
        <w:t>хянах;</w:t>
      </w:r>
    </w:p>
    <w:p w14:paraId="5B8BB75C" w14:textId="77777777" w:rsidR="00F00C42" w:rsidRPr="00EE4712" w:rsidRDefault="00F00C42" w:rsidP="00F00C42">
      <w:pPr>
        <w:pStyle w:val="ListParagraph"/>
        <w:numPr>
          <w:ilvl w:val="0"/>
          <w:numId w:val="18"/>
        </w:numPr>
        <w:tabs>
          <w:tab w:val="left" w:pos="1134"/>
          <w:tab w:val="left" w:pos="2362"/>
        </w:tabs>
        <w:spacing w:before="43"/>
        <w:ind w:left="0" w:firstLine="567"/>
        <w:rPr>
          <w:rFonts w:ascii="Arial" w:hAnsi="Arial" w:cs="Arial"/>
          <w:sz w:val="24"/>
        </w:rPr>
      </w:pPr>
      <w:r w:rsidRPr="00EE4712">
        <w:rPr>
          <w:rFonts w:ascii="Arial" w:hAnsi="Arial" w:cs="Arial"/>
          <w:sz w:val="24"/>
        </w:rPr>
        <w:t>Байгаль экологийн тэнцвэрт байдлыг</w:t>
      </w:r>
      <w:r w:rsidRPr="00EE4712">
        <w:rPr>
          <w:rFonts w:ascii="Arial" w:hAnsi="Arial" w:cs="Arial"/>
          <w:spacing w:val="-3"/>
          <w:sz w:val="24"/>
        </w:rPr>
        <w:t xml:space="preserve"> </w:t>
      </w:r>
      <w:r w:rsidRPr="00EE4712">
        <w:rPr>
          <w:rFonts w:ascii="Arial" w:hAnsi="Arial" w:cs="Arial"/>
          <w:sz w:val="24"/>
        </w:rPr>
        <w:t>хадгалах;</w:t>
      </w:r>
    </w:p>
    <w:p w14:paraId="1A0637E4" w14:textId="77777777" w:rsidR="00F00C42" w:rsidRPr="00EE4712" w:rsidRDefault="00F00C42" w:rsidP="00F00C42">
      <w:pPr>
        <w:pStyle w:val="ListParagraph"/>
        <w:numPr>
          <w:ilvl w:val="0"/>
          <w:numId w:val="18"/>
        </w:numPr>
        <w:tabs>
          <w:tab w:val="left" w:pos="1134"/>
          <w:tab w:val="left" w:pos="2362"/>
        </w:tabs>
        <w:spacing w:before="43"/>
        <w:ind w:left="0" w:firstLine="567"/>
        <w:rPr>
          <w:rFonts w:ascii="Arial" w:hAnsi="Arial" w:cs="Arial"/>
          <w:sz w:val="24"/>
        </w:rPr>
      </w:pPr>
      <w:r w:rsidRPr="00EE4712">
        <w:rPr>
          <w:rFonts w:ascii="Arial" w:hAnsi="Arial" w:cs="Arial"/>
          <w:sz w:val="24"/>
        </w:rPr>
        <w:t>Төрийн бодлогод усны удирдлагын асуудлыг</w:t>
      </w:r>
      <w:r w:rsidRPr="00EE4712">
        <w:rPr>
          <w:rFonts w:ascii="Arial" w:hAnsi="Arial" w:cs="Arial"/>
          <w:spacing w:val="-3"/>
          <w:sz w:val="24"/>
        </w:rPr>
        <w:t xml:space="preserve"> </w:t>
      </w:r>
      <w:r w:rsidRPr="00EE4712">
        <w:rPr>
          <w:rFonts w:ascii="Arial" w:hAnsi="Arial" w:cs="Arial"/>
          <w:sz w:val="24"/>
        </w:rPr>
        <w:t>тусгах;</w:t>
      </w:r>
    </w:p>
    <w:p w14:paraId="7B9AECC8" w14:textId="77777777" w:rsidR="00F00C42" w:rsidRPr="00EE4712" w:rsidRDefault="00F00C42" w:rsidP="00F00C42">
      <w:pPr>
        <w:pStyle w:val="ListParagraph"/>
        <w:numPr>
          <w:ilvl w:val="0"/>
          <w:numId w:val="18"/>
        </w:numPr>
        <w:tabs>
          <w:tab w:val="left" w:pos="1134"/>
          <w:tab w:val="left" w:pos="2362"/>
        </w:tabs>
        <w:spacing w:before="42"/>
        <w:ind w:left="0" w:firstLine="567"/>
        <w:rPr>
          <w:rFonts w:ascii="Arial" w:hAnsi="Arial" w:cs="Arial"/>
          <w:sz w:val="16"/>
        </w:rPr>
      </w:pPr>
      <w:r w:rsidRPr="00EE4712">
        <w:rPr>
          <w:rFonts w:ascii="Arial" w:hAnsi="Arial" w:cs="Arial"/>
          <w:sz w:val="24"/>
        </w:rPr>
        <w:t>Эдийн засгийн зардал ба үр ашгийг</w:t>
      </w:r>
      <w:r w:rsidRPr="00EE4712">
        <w:rPr>
          <w:rFonts w:ascii="Arial" w:hAnsi="Arial" w:cs="Arial"/>
          <w:spacing w:val="-5"/>
          <w:sz w:val="24"/>
        </w:rPr>
        <w:t xml:space="preserve"> </w:t>
      </w:r>
      <w:r w:rsidRPr="00EE4712">
        <w:rPr>
          <w:rFonts w:ascii="Arial" w:hAnsi="Arial" w:cs="Arial"/>
          <w:sz w:val="24"/>
        </w:rPr>
        <w:t>хянах</w:t>
      </w:r>
      <w:r>
        <w:rPr>
          <w:rStyle w:val="FootnoteReference"/>
          <w:rFonts w:ascii="Arial" w:hAnsi="Arial" w:cs="Arial"/>
          <w:sz w:val="24"/>
        </w:rPr>
        <w:footnoteReference w:id="1"/>
      </w:r>
      <w:r w:rsidRPr="00EE4712">
        <w:rPr>
          <w:rFonts w:ascii="Arial" w:hAnsi="Arial" w:cs="Arial"/>
          <w:sz w:val="24"/>
        </w:rPr>
        <w:t>.</w:t>
      </w:r>
    </w:p>
    <w:p w14:paraId="017AB563" w14:textId="77777777" w:rsidR="00F00C42" w:rsidRPr="00EE4712" w:rsidRDefault="00F00C42" w:rsidP="00F00C42">
      <w:pPr>
        <w:pStyle w:val="BodyText"/>
        <w:tabs>
          <w:tab w:val="left" w:pos="1134"/>
        </w:tabs>
        <w:spacing w:before="1"/>
        <w:ind w:firstLine="567"/>
        <w:rPr>
          <w:rFonts w:ascii="Arial" w:hAnsi="Arial" w:cs="Arial"/>
        </w:rPr>
      </w:pPr>
    </w:p>
    <w:p w14:paraId="5B8D4CD6" w14:textId="77777777" w:rsidR="00F00C42" w:rsidRPr="00EE4712" w:rsidRDefault="00F00C42" w:rsidP="00F00C42">
      <w:pPr>
        <w:pStyle w:val="BodyText"/>
        <w:tabs>
          <w:tab w:val="left" w:pos="1134"/>
        </w:tabs>
        <w:spacing w:before="1" w:line="273" w:lineRule="auto"/>
        <w:ind w:firstLine="567"/>
        <w:jc w:val="both"/>
        <w:rPr>
          <w:rFonts w:ascii="Arial" w:hAnsi="Arial" w:cs="Arial"/>
        </w:rPr>
      </w:pPr>
      <w:r w:rsidRPr="00EE4712">
        <w:rPr>
          <w:rFonts w:ascii="Arial" w:hAnsi="Arial" w:cs="Arial"/>
        </w:rPr>
        <w:t>Эдгээр үндсэн асуудлуудыг тус бүтээлд дурдсан доорх дэд хэсгүүдэд тус бүрд нь товчхон авч үзлээ.</w:t>
      </w:r>
    </w:p>
    <w:p w14:paraId="56C99E96" w14:textId="77777777" w:rsidR="00F00C42" w:rsidRPr="00EE4712" w:rsidRDefault="00F00C42" w:rsidP="00F00C42">
      <w:pPr>
        <w:pStyle w:val="BodyText"/>
        <w:tabs>
          <w:tab w:val="left" w:pos="1134"/>
        </w:tabs>
        <w:ind w:firstLine="567"/>
        <w:rPr>
          <w:rFonts w:ascii="Arial" w:hAnsi="Arial" w:cs="Arial"/>
          <w:sz w:val="28"/>
        </w:rPr>
      </w:pPr>
    </w:p>
    <w:p w14:paraId="0FD5B491" w14:textId="77777777" w:rsidR="00F00C42" w:rsidRPr="00EE4712" w:rsidRDefault="00F00C42" w:rsidP="00F00C42">
      <w:pPr>
        <w:pStyle w:val="Heading1"/>
        <w:numPr>
          <w:ilvl w:val="1"/>
          <w:numId w:val="17"/>
        </w:numPr>
        <w:tabs>
          <w:tab w:val="left" w:pos="1134"/>
          <w:tab w:val="left" w:pos="2034"/>
        </w:tabs>
        <w:spacing w:before="0"/>
        <w:ind w:left="0" w:firstLine="567"/>
        <w:rPr>
          <w:rFonts w:ascii="Arial" w:hAnsi="Arial" w:cs="Arial"/>
        </w:rPr>
      </w:pPr>
      <w:bookmarkStart w:id="5" w:name="_bookmark4"/>
      <w:bookmarkEnd w:id="5"/>
      <w:r w:rsidRPr="00EE4712">
        <w:rPr>
          <w:rFonts w:ascii="Arial" w:hAnsi="Arial" w:cs="Arial"/>
        </w:rPr>
        <w:t>Бохир усыг татан зайлуулж</w:t>
      </w:r>
      <w:r w:rsidRPr="00EE4712">
        <w:rPr>
          <w:rFonts w:ascii="Arial" w:hAnsi="Arial" w:cs="Arial"/>
          <w:spacing w:val="-5"/>
        </w:rPr>
        <w:t xml:space="preserve"> </w:t>
      </w:r>
      <w:r w:rsidRPr="00EE4712">
        <w:rPr>
          <w:rFonts w:ascii="Arial" w:hAnsi="Arial" w:cs="Arial"/>
        </w:rPr>
        <w:t>цэвэршүүлэх</w:t>
      </w:r>
    </w:p>
    <w:p w14:paraId="147CCA83" w14:textId="77777777" w:rsidR="00F00C42" w:rsidRPr="00EE4712" w:rsidRDefault="00F00C42" w:rsidP="00F00C42">
      <w:pPr>
        <w:pStyle w:val="BodyText"/>
        <w:tabs>
          <w:tab w:val="left" w:pos="1134"/>
        </w:tabs>
        <w:spacing w:before="163" w:line="276" w:lineRule="auto"/>
        <w:ind w:firstLine="567"/>
        <w:jc w:val="both"/>
        <w:rPr>
          <w:rFonts w:ascii="Arial" w:hAnsi="Arial" w:cs="Arial"/>
          <w:sz w:val="16"/>
        </w:rPr>
      </w:pPr>
      <w:r w:rsidRPr="00EE4712">
        <w:rPr>
          <w:rFonts w:ascii="Arial" w:hAnsi="Arial" w:cs="Arial"/>
        </w:rPr>
        <w:t>Хот,</w:t>
      </w:r>
      <w:r w:rsidRPr="00EE4712">
        <w:rPr>
          <w:rFonts w:ascii="Arial" w:hAnsi="Arial" w:cs="Arial"/>
          <w:spacing w:val="-5"/>
        </w:rPr>
        <w:t xml:space="preserve"> </w:t>
      </w:r>
      <w:r w:rsidRPr="00EE4712">
        <w:rPr>
          <w:rFonts w:ascii="Arial" w:hAnsi="Arial" w:cs="Arial"/>
        </w:rPr>
        <w:t>сууринаас</w:t>
      </w:r>
      <w:r w:rsidRPr="00EE4712">
        <w:rPr>
          <w:rFonts w:ascii="Arial" w:hAnsi="Arial" w:cs="Arial"/>
          <w:spacing w:val="-6"/>
        </w:rPr>
        <w:t xml:space="preserve"> </w:t>
      </w:r>
      <w:r w:rsidRPr="00EE4712">
        <w:rPr>
          <w:rFonts w:ascii="Arial" w:hAnsi="Arial" w:cs="Arial"/>
        </w:rPr>
        <w:t>гарах</w:t>
      </w:r>
      <w:r w:rsidRPr="00EE4712">
        <w:rPr>
          <w:rFonts w:ascii="Arial" w:hAnsi="Arial" w:cs="Arial"/>
          <w:spacing w:val="-6"/>
        </w:rPr>
        <w:t xml:space="preserve"> </w:t>
      </w:r>
      <w:r w:rsidRPr="00EE4712">
        <w:rPr>
          <w:rFonts w:ascii="Arial" w:hAnsi="Arial" w:cs="Arial"/>
        </w:rPr>
        <w:t>бохир</w:t>
      </w:r>
      <w:r w:rsidRPr="00EE4712">
        <w:rPr>
          <w:rFonts w:ascii="Arial" w:hAnsi="Arial" w:cs="Arial"/>
          <w:spacing w:val="-5"/>
        </w:rPr>
        <w:t xml:space="preserve"> </w:t>
      </w:r>
      <w:r w:rsidRPr="00EE4712">
        <w:rPr>
          <w:rFonts w:ascii="Arial" w:hAnsi="Arial" w:cs="Arial"/>
        </w:rPr>
        <w:t>ус</w:t>
      </w:r>
      <w:r w:rsidRPr="00EE4712">
        <w:rPr>
          <w:rFonts w:ascii="Arial" w:hAnsi="Arial" w:cs="Arial"/>
          <w:spacing w:val="-6"/>
        </w:rPr>
        <w:t xml:space="preserve"> </w:t>
      </w:r>
      <w:r w:rsidRPr="00EE4712">
        <w:rPr>
          <w:rFonts w:ascii="Arial" w:hAnsi="Arial" w:cs="Arial"/>
        </w:rPr>
        <w:t>нь</w:t>
      </w:r>
      <w:r w:rsidRPr="00EE4712">
        <w:rPr>
          <w:rFonts w:ascii="Arial" w:hAnsi="Arial" w:cs="Arial"/>
          <w:spacing w:val="-6"/>
        </w:rPr>
        <w:t xml:space="preserve"> </w:t>
      </w:r>
      <w:r w:rsidRPr="00EE4712">
        <w:rPr>
          <w:rFonts w:ascii="Arial" w:hAnsi="Arial" w:cs="Arial"/>
        </w:rPr>
        <w:t>байгалийн</w:t>
      </w:r>
      <w:r w:rsidRPr="00EE4712">
        <w:rPr>
          <w:rFonts w:ascii="Arial" w:hAnsi="Arial" w:cs="Arial"/>
          <w:spacing w:val="-10"/>
        </w:rPr>
        <w:t xml:space="preserve"> </w:t>
      </w:r>
      <w:r w:rsidRPr="00EE4712">
        <w:rPr>
          <w:rFonts w:ascii="Arial" w:hAnsi="Arial" w:cs="Arial"/>
        </w:rPr>
        <w:t>бохирдол</w:t>
      </w:r>
      <w:r w:rsidRPr="00EE4712">
        <w:rPr>
          <w:rFonts w:ascii="Arial" w:hAnsi="Arial" w:cs="Arial"/>
          <w:spacing w:val="-6"/>
        </w:rPr>
        <w:t xml:space="preserve"> </w:t>
      </w:r>
      <w:r w:rsidRPr="00EE4712">
        <w:rPr>
          <w:rFonts w:ascii="Arial" w:hAnsi="Arial" w:cs="Arial"/>
        </w:rPr>
        <w:t>үүсгэн</w:t>
      </w:r>
      <w:r w:rsidRPr="00EE4712">
        <w:rPr>
          <w:rFonts w:ascii="Arial" w:hAnsi="Arial" w:cs="Arial"/>
          <w:spacing w:val="-5"/>
        </w:rPr>
        <w:t xml:space="preserve"> </w:t>
      </w:r>
      <w:r w:rsidRPr="00EE4712">
        <w:rPr>
          <w:rFonts w:ascii="Arial" w:hAnsi="Arial" w:cs="Arial"/>
        </w:rPr>
        <w:t>нэгэн</w:t>
      </w:r>
      <w:r w:rsidRPr="00EE4712">
        <w:rPr>
          <w:rFonts w:ascii="Arial" w:hAnsi="Arial" w:cs="Arial"/>
          <w:spacing w:val="-6"/>
        </w:rPr>
        <w:t xml:space="preserve"> </w:t>
      </w:r>
      <w:r w:rsidRPr="00EE4712">
        <w:rPr>
          <w:rFonts w:ascii="Arial" w:hAnsi="Arial" w:cs="Arial"/>
        </w:rPr>
        <w:t>томоохон</w:t>
      </w:r>
      <w:r w:rsidRPr="00EE4712">
        <w:rPr>
          <w:rFonts w:ascii="Arial" w:hAnsi="Arial" w:cs="Arial"/>
          <w:spacing w:val="-5"/>
        </w:rPr>
        <w:t xml:space="preserve"> </w:t>
      </w:r>
      <w:r w:rsidRPr="00EE4712">
        <w:rPr>
          <w:rFonts w:ascii="Arial" w:hAnsi="Arial" w:cs="Arial"/>
        </w:rPr>
        <w:t>эх сурвалж болдог бөгөөд цэвэршүүлэх байгууламж хангалтгүй тохиолдолд боломжит бүх</w:t>
      </w:r>
      <w:r w:rsidRPr="00EE4712">
        <w:rPr>
          <w:rFonts w:ascii="Arial" w:hAnsi="Arial" w:cs="Arial"/>
          <w:spacing w:val="-12"/>
        </w:rPr>
        <w:t xml:space="preserve"> </w:t>
      </w:r>
      <w:r w:rsidRPr="00EE4712">
        <w:rPr>
          <w:rFonts w:ascii="Arial" w:hAnsi="Arial" w:cs="Arial"/>
        </w:rPr>
        <w:t>суваг,</w:t>
      </w:r>
      <w:r w:rsidRPr="00EE4712">
        <w:rPr>
          <w:rFonts w:ascii="Arial" w:hAnsi="Arial" w:cs="Arial"/>
          <w:spacing w:val="-10"/>
        </w:rPr>
        <w:t xml:space="preserve"> </w:t>
      </w:r>
      <w:r w:rsidRPr="00EE4712">
        <w:rPr>
          <w:rFonts w:ascii="Arial" w:hAnsi="Arial" w:cs="Arial"/>
        </w:rPr>
        <w:t>шуудуу</w:t>
      </w:r>
      <w:r w:rsidRPr="00EE4712">
        <w:rPr>
          <w:rFonts w:ascii="Arial" w:hAnsi="Arial" w:cs="Arial"/>
          <w:spacing w:val="-12"/>
        </w:rPr>
        <w:t xml:space="preserve"> </w:t>
      </w:r>
      <w:r w:rsidRPr="00EE4712">
        <w:rPr>
          <w:rFonts w:ascii="Arial" w:hAnsi="Arial" w:cs="Arial"/>
        </w:rPr>
        <w:t>нь</w:t>
      </w:r>
      <w:r w:rsidRPr="00EE4712">
        <w:rPr>
          <w:rFonts w:ascii="Arial" w:hAnsi="Arial" w:cs="Arial"/>
          <w:spacing w:val="-11"/>
        </w:rPr>
        <w:t xml:space="preserve"> </w:t>
      </w:r>
      <w:r w:rsidRPr="00EE4712">
        <w:rPr>
          <w:rFonts w:ascii="Arial" w:hAnsi="Arial" w:cs="Arial"/>
        </w:rPr>
        <w:t>бохир</w:t>
      </w:r>
      <w:r w:rsidRPr="00EE4712">
        <w:rPr>
          <w:rFonts w:ascii="Arial" w:hAnsi="Arial" w:cs="Arial"/>
          <w:spacing w:val="-10"/>
        </w:rPr>
        <w:t xml:space="preserve"> </w:t>
      </w:r>
      <w:r w:rsidRPr="00EE4712">
        <w:rPr>
          <w:rFonts w:ascii="Arial" w:hAnsi="Arial" w:cs="Arial"/>
        </w:rPr>
        <w:t>ус</w:t>
      </w:r>
      <w:r w:rsidRPr="00EE4712">
        <w:rPr>
          <w:rFonts w:ascii="Arial" w:hAnsi="Arial" w:cs="Arial"/>
          <w:spacing w:val="-11"/>
        </w:rPr>
        <w:t xml:space="preserve"> </w:t>
      </w:r>
      <w:r w:rsidRPr="00EE4712">
        <w:rPr>
          <w:rFonts w:ascii="Arial" w:hAnsi="Arial" w:cs="Arial"/>
        </w:rPr>
        <w:t>зайлуулах</w:t>
      </w:r>
      <w:r w:rsidRPr="00EE4712">
        <w:rPr>
          <w:rFonts w:ascii="Arial" w:hAnsi="Arial" w:cs="Arial"/>
          <w:spacing w:val="-10"/>
        </w:rPr>
        <w:t xml:space="preserve"> </w:t>
      </w:r>
      <w:r w:rsidRPr="00EE4712">
        <w:rPr>
          <w:rFonts w:ascii="Arial" w:hAnsi="Arial" w:cs="Arial"/>
        </w:rPr>
        <w:t>байдлаар</w:t>
      </w:r>
      <w:r w:rsidRPr="00EE4712">
        <w:rPr>
          <w:rFonts w:ascii="Arial" w:hAnsi="Arial" w:cs="Arial"/>
          <w:spacing w:val="-10"/>
        </w:rPr>
        <w:t xml:space="preserve"> </w:t>
      </w:r>
      <w:r w:rsidRPr="00EE4712">
        <w:rPr>
          <w:rFonts w:ascii="Arial" w:hAnsi="Arial" w:cs="Arial"/>
        </w:rPr>
        <w:t>ашиглагддаг</w:t>
      </w:r>
      <w:r w:rsidRPr="00EE4712">
        <w:rPr>
          <w:rFonts w:ascii="Arial" w:hAnsi="Arial" w:cs="Arial"/>
          <w:spacing w:val="-7"/>
        </w:rPr>
        <w:t xml:space="preserve"> </w:t>
      </w:r>
      <w:r w:rsidRPr="00EE4712">
        <w:rPr>
          <w:rFonts w:ascii="Arial" w:hAnsi="Arial" w:cs="Arial"/>
        </w:rPr>
        <w:t>байдал</w:t>
      </w:r>
      <w:r w:rsidRPr="00EE4712">
        <w:rPr>
          <w:rFonts w:ascii="Arial" w:hAnsi="Arial" w:cs="Arial"/>
          <w:spacing w:val="-11"/>
        </w:rPr>
        <w:t xml:space="preserve"> </w:t>
      </w:r>
      <w:r w:rsidRPr="00EE4712">
        <w:rPr>
          <w:rFonts w:ascii="Arial" w:hAnsi="Arial" w:cs="Arial"/>
        </w:rPr>
        <w:t>нийтлэг</w:t>
      </w:r>
      <w:r w:rsidRPr="00EE4712">
        <w:rPr>
          <w:rFonts w:ascii="Arial" w:hAnsi="Arial" w:cs="Arial"/>
          <w:spacing w:val="-10"/>
        </w:rPr>
        <w:t xml:space="preserve"> </w:t>
      </w:r>
      <w:r w:rsidRPr="00EE4712">
        <w:rPr>
          <w:rFonts w:ascii="Arial" w:hAnsi="Arial" w:cs="Arial"/>
        </w:rPr>
        <w:t>байна. Гэтэл улс орнууд хаягдал усны ихэнх хэсгийг ямар нэг байдлаар цэвэршүүлэхгүй байгальд</w:t>
      </w:r>
      <w:r w:rsidRPr="00EE4712">
        <w:rPr>
          <w:rFonts w:ascii="Arial" w:hAnsi="Arial" w:cs="Arial"/>
          <w:spacing w:val="-5"/>
        </w:rPr>
        <w:t xml:space="preserve"> </w:t>
      </w:r>
      <w:r w:rsidRPr="00EE4712">
        <w:rPr>
          <w:rFonts w:ascii="Arial" w:hAnsi="Arial" w:cs="Arial"/>
        </w:rPr>
        <w:t>буцаан</w:t>
      </w:r>
      <w:r w:rsidRPr="00EE4712">
        <w:rPr>
          <w:rFonts w:ascii="Arial" w:hAnsi="Arial" w:cs="Arial"/>
          <w:spacing w:val="-5"/>
        </w:rPr>
        <w:t xml:space="preserve"> </w:t>
      </w:r>
      <w:r w:rsidRPr="00EE4712">
        <w:rPr>
          <w:rFonts w:ascii="Arial" w:hAnsi="Arial" w:cs="Arial"/>
        </w:rPr>
        <w:t>нийлүүлж</w:t>
      </w:r>
      <w:r w:rsidRPr="00EE4712">
        <w:rPr>
          <w:rFonts w:ascii="Arial" w:hAnsi="Arial" w:cs="Arial"/>
          <w:spacing w:val="-6"/>
        </w:rPr>
        <w:t xml:space="preserve"> </w:t>
      </w:r>
      <w:r w:rsidRPr="00EE4712">
        <w:rPr>
          <w:rFonts w:ascii="Arial" w:hAnsi="Arial" w:cs="Arial"/>
        </w:rPr>
        <w:t>байна.</w:t>
      </w:r>
      <w:r w:rsidRPr="00EE4712">
        <w:rPr>
          <w:rFonts w:ascii="Arial" w:hAnsi="Arial" w:cs="Arial"/>
          <w:spacing w:val="-4"/>
        </w:rPr>
        <w:t xml:space="preserve"> </w:t>
      </w:r>
      <w:r w:rsidRPr="00EE4712">
        <w:rPr>
          <w:rFonts w:ascii="Arial" w:hAnsi="Arial" w:cs="Arial"/>
        </w:rPr>
        <w:t>Цаашилбал</w:t>
      </w:r>
      <w:r w:rsidRPr="00EE4712">
        <w:rPr>
          <w:rFonts w:ascii="Arial" w:hAnsi="Arial" w:cs="Arial"/>
          <w:spacing w:val="-4"/>
        </w:rPr>
        <w:t xml:space="preserve"> </w:t>
      </w:r>
      <w:r w:rsidRPr="00EE4712">
        <w:rPr>
          <w:rFonts w:ascii="Arial" w:hAnsi="Arial" w:cs="Arial"/>
        </w:rPr>
        <w:t>хот,</w:t>
      </w:r>
      <w:r w:rsidRPr="00EE4712">
        <w:rPr>
          <w:rFonts w:ascii="Arial" w:hAnsi="Arial" w:cs="Arial"/>
          <w:spacing w:val="-4"/>
        </w:rPr>
        <w:t xml:space="preserve"> </w:t>
      </w:r>
      <w:r w:rsidRPr="00EE4712">
        <w:rPr>
          <w:rFonts w:ascii="Arial" w:hAnsi="Arial" w:cs="Arial"/>
        </w:rPr>
        <w:t>суурины</w:t>
      </w:r>
      <w:r w:rsidRPr="00EE4712">
        <w:rPr>
          <w:rFonts w:ascii="Arial" w:hAnsi="Arial" w:cs="Arial"/>
          <w:spacing w:val="-4"/>
        </w:rPr>
        <w:t xml:space="preserve"> </w:t>
      </w:r>
      <w:r w:rsidRPr="00EE4712">
        <w:rPr>
          <w:rFonts w:ascii="Arial" w:hAnsi="Arial" w:cs="Arial"/>
        </w:rPr>
        <w:t>хаягдал</w:t>
      </w:r>
      <w:r w:rsidRPr="00EE4712">
        <w:rPr>
          <w:rFonts w:ascii="Arial" w:hAnsi="Arial" w:cs="Arial"/>
          <w:spacing w:val="-5"/>
        </w:rPr>
        <w:t xml:space="preserve"> </w:t>
      </w:r>
      <w:r w:rsidRPr="00EE4712">
        <w:rPr>
          <w:rFonts w:ascii="Arial" w:hAnsi="Arial" w:cs="Arial"/>
        </w:rPr>
        <w:t>ус</w:t>
      </w:r>
      <w:r w:rsidRPr="00EE4712">
        <w:rPr>
          <w:rFonts w:ascii="Arial" w:hAnsi="Arial" w:cs="Arial"/>
          <w:spacing w:val="-5"/>
        </w:rPr>
        <w:t xml:space="preserve"> </w:t>
      </w:r>
      <w:r w:rsidRPr="00EE4712">
        <w:rPr>
          <w:rFonts w:ascii="Arial" w:hAnsi="Arial" w:cs="Arial"/>
        </w:rPr>
        <w:t>нь</w:t>
      </w:r>
      <w:r w:rsidRPr="00EE4712">
        <w:rPr>
          <w:rFonts w:ascii="Arial" w:hAnsi="Arial" w:cs="Arial"/>
          <w:spacing w:val="-2"/>
        </w:rPr>
        <w:t xml:space="preserve"> </w:t>
      </w:r>
      <w:r w:rsidRPr="00EE4712">
        <w:rPr>
          <w:rFonts w:ascii="Arial" w:hAnsi="Arial" w:cs="Arial"/>
        </w:rPr>
        <w:t>үйлдвэрийн хаягдал устай нийлж улам хоруу шинжтэй болж байгаа нь дэлхий дахинд нийтлэг үзэгдэл</w:t>
      </w:r>
      <w:r w:rsidRPr="00EE4712">
        <w:rPr>
          <w:rFonts w:ascii="Arial" w:hAnsi="Arial" w:cs="Arial"/>
          <w:spacing w:val="-1"/>
        </w:rPr>
        <w:t xml:space="preserve"> </w:t>
      </w:r>
      <w:r w:rsidRPr="00EE4712">
        <w:rPr>
          <w:rFonts w:ascii="Arial" w:hAnsi="Arial" w:cs="Arial"/>
        </w:rPr>
        <w:t>болжээ</w:t>
      </w:r>
      <w:r>
        <w:rPr>
          <w:rStyle w:val="FootnoteReference"/>
          <w:rFonts w:ascii="Arial" w:hAnsi="Arial" w:cs="Arial"/>
        </w:rPr>
        <w:footnoteReference w:id="2"/>
      </w:r>
      <w:r w:rsidRPr="00EE4712">
        <w:rPr>
          <w:rFonts w:ascii="Arial" w:hAnsi="Arial" w:cs="Arial"/>
        </w:rPr>
        <w:t>.</w:t>
      </w:r>
    </w:p>
    <w:p w14:paraId="1271C109" w14:textId="77777777" w:rsidR="00F00C42" w:rsidRPr="00EE4712" w:rsidRDefault="00F00C42" w:rsidP="00F00C42">
      <w:pPr>
        <w:pStyle w:val="BodyText"/>
        <w:tabs>
          <w:tab w:val="left" w:pos="1134"/>
        </w:tabs>
        <w:ind w:firstLine="567"/>
        <w:rPr>
          <w:rFonts w:ascii="Arial" w:hAnsi="Arial" w:cs="Arial"/>
          <w:sz w:val="28"/>
        </w:rPr>
      </w:pPr>
    </w:p>
    <w:p w14:paraId="310727A6" w14:textId="77777777" w:rsidR="00F00C42" w:rsidRPr="00EE4712" w:rsidRDefault="00F00C42" w:rsidP="00F00C42">
      <w:pPr>
        <w:pStyle w:val="Heading1"/>
        <w:numPr>
          <w:ilvl w:val="1"/>
          <w:numId w:val="17"/>
        </w:numPr>
        <w:tabs>
          <w:tab w:val="left" w:pos="1134"/>
          <w:tab w:val="left" w:pos="2034"/>
        </w:tabs>
        <w:spacing w:before="234"/>
        <w:ind w:left="0" w:firstLine="567"/>
        <w:rPr>
          <w:rFonts w:ascii="Arial" w:hAnsi="Arial" w:cs="Arial"/>
        </w:rPr>
      </w:pPr>
      <w:bookmarkStart w:id="6" w:name="_bookmark5"/>
      <w:bookmarkEnd w:id="6"/>
      <w:r w:rsidRPr="00EE4712">
        <w:rPr>
          <w:rFonts w:ascii="Arial" w:hAnsi="Arial" w:cs="Arial"/>
        </w:rPr>
        <w:t>Усны хэмжээг</w:t>
      </w:r>
      <w:r w:rsidRPr="00EE4712">
        <w:rPr>
          <w:rFonts w:ascii="Arial" w:hAnsi="Arial" w:cs="Arial"/>
          <w:spacing w:val="-3"/>
        </w:rPr>
        <w:t xml:space="preserve"> </w:t>
      </w:r>
      <w:r w:rsidRPr="00EE4712">
        <w:rPr>
          <w:rFonts w:ascii="Arial" w:hAnsi="Arial" w:cs="Arial"/>
        </w:rPr>
        <w:t>хянах</w:t>
      </w:r>
    </w:p>
    <w:p w14:paraId="7A88D9AD" w14:textId="77777777" w:rsidR="00F00C42" w:rsidRPr="00EE4712" w:rsidRDefault="00F00C42" w:rsidP="00F00C42">
      <w:pPr>
        <w:pStyle w:val="BodyText"/>
        <w:tabs>
          <w:tab w:val="left" w:pos="1134"/>
        </w:tabs>
        <w:spacing w:before="163" w:line="276" w:lineRule="auto"/>
        <w:ind w:firstLine="567"/>
        <w:jc w:val="both"/>
        <w:rPr>
          <w:rFonts w:ascii="Arial" w:hAnsi="Arial" w:cs="Arial"/>
          <w:sz w:val="20"/>
        </w:rPr>
      </w:pPr>
      <w:r w:rsidRPr="00EE4712">
        <w:rPr>
          <w:rFonts w:ascii="Arial" w:hAnsi="Arial" w:cs="Arial"/>
        </w:rPr>
        <w:t>Дэлхий дахины усны хэрэглээний 70-80 хувийг хөдөө аж ахуйн усалгаанд, 20 орчим</w:t>
      </w:r>
      <w:r w:rsidRPr="00EE4712">
        <w:rPr>
          <w:rFonts w:ascii="Arial" w:hAnsi="Arial" w:cs="Arial"/>
          <w:spacing w:val="-16"/>
        </w:rPr>
        <w:t xml:space="preserve"> </w:t>
      </w:r>
      <w:r w:rsidRPr="00EE4712">
        <w:rPr>
          <w:rFonts w:ascii="Arial" w:hAnsi="Arial" w:cs="Arial"/>
        </w:rPr>
        <w:t>хувийг</w:t>
      </w:r>
      <w:r w:rsidRPr="00EE4712">
        <w:rPr>
          <w:rFonts w:ascii="Arial" w:hAnsi="Arial" w:cs="Arial"/>
          <w:spacing w:val="-14"/>
        </w:rPr>
        <w:t xml:space="preserve"> </w:t>
      </w:r>
      <w:r w:rsidRPr="00EE4712">
        <w:rPr>
          <w:rFonts w:ascii="Arial" w:hAnsi="Arial" w:cs="Arial"/>
        </w:rPr>
        <w:t>цахилгаан</w:t>
      </w:r>
      <w:r w:rsidRPr="00EE4712">
        <w:rPr>
          <w:rFonts w:ascii="Arial" w:hAnsi="Arial" w:cs="Arial"/>
          <w:spacing w:val="-14"/>
        </w:rPr>
        <w:t xml:space="preserve"> </w:t>
      </w:r>
      <w:r w:rsidRPr="00EE4712">
        <w:rPr>
          <w:rFonts w:ascii="Arial" w:hAnsi="Arial" w:cs="Arial"/>
        </w:rPr>
        <w:t>станцууд</w:t>
      </w:r>
      <w:r w:rsidRPr="00EE4712">
        <w:rPr>
          <w:rFonts w:ascii="Arial" w:hAnsi="Arial" w:cs="Arial"/>
          <w:spacing w:val="-14"/>
        </w:rPr>
        <w:t xml:space="preserve"> </w:t>
      </w:r>
      <w:r w:rsidRPr="00EE4712">
        <w:rPr>
          <w:rFonts w:ascii="Arial" w:hAnsi="Arial" w:cs="Arial"/>
        </w:rPr>
        <w:t>зэрэг</w:t>
      </w:r>
      <w:r w:rsidRPr="00EE4712">
        <w:rPr>
          <w:rFonts w:ascii="Arial" w:hAnsi="Arial" w:cs="Arial"/>
          <w:spacing w:val="-15"/>
        </w:rPr>
        <w:t xml:space="preserve"> </w:t>
      </w:r>
      <w:r w:rsidRPr="00EE4712">
        <w:rPr>
          <w:rFonts w:ascii="Arial" w:hAnsi="Arial" w:cs="Arial"/>
        </w:rPr>
        <w:t>аж</w:t>
      </w:r>
      <w:r w:rsidRPr="00EE4712">
        <w:rPr>
          <w:rFonts w:ascii="Arial" w:hAnsi="Arial" w:cs="Arial"/>
          <w:spacing w:val="-15"/>
        </w:rPr>
        <w:t xml:space="preserve"> </w:t>
      </w:r>
      <w:r w:rsidRPr="00EE4712">
        <w:rPr>
          <w:rFonts w:ascii="Arial" w:hAnsi="Arial" w:cs="Arial"/>
        </w:rPr>
        <w:t>үйлдвэрийн</w:t>
      </w:r>
      <w:r w:rsidRPr="00EE4712">
        <w:rPr>
          <w:rFonts w:ascii="Arial" w:hAnsi="Arial" w:cs="Arial"/>
          <w:spacing w:val="-14"/>
        </w:rPr>
        <w:t xml:space="preserve"> </w:t>
      </w:r>
      <w:r w:rsidRPr="00EE4712">
        <w:rPr>
          <w:rFonts w:ascii="Arial" w:hAnsi="Arial" w:cs="Arial"/>
        </w:rPr>
        <w:t>зориулалтаар</w:t>
      </w:r>
      <w:r w:rsidRPr="00EE4712">
        <w:rPr>
          <w:rFonts w:ascii="Arial" w:hAnsi="Arial" w:cs="Arial"/>
          <w:spacing w:val="-14"/>
        </w:rPr>
        <w:t xml:space="preserve"> </w:t>
      </w:r>
      <w:r w:rsidRPr="00EE4712">
        <w:rPr>
          <w:rFonts w:ascii="Arial" w:hAnsi="Arial" w:cs="Arial"/>
        </w:rPr>
        <w:t>ашиглаж</w:t>
      </w:r>
      <w:r w:rsidRPr="00EE4712">
        <w:rPr>
          <w:rFonts w:ascii="Arial" w:hAnsi="Arial" w:cs="Arial"/>
          <w:spacing w:val="-16"/>
        </w:rPr>
        <w:t xml:space="preserve"> </w:t>
      </w:r>
      <w:r w:rsidRPr="00EE4712">
        <w:rPr>
          <w:rFonts w:ascii="Arial" w:hAnsi="Arial" w:cs="Arial"/>
        </w:rPr>
        <w:t>байгаа бөгөөд усны хэрэглээ нь хот, суурин газарт өндөр байна. Улс орнуудын хувьд усны нөөцийнхөө 10 орчим хувийг ашиглаж байгаа бөгөөд 2050 он гэхэд энэ хувь хэмжээ хоёр дахин өсөж, усны эх үүсвэрийг төлөөх өрсөлдөөн огцом нэмэгдэх хандлагатай байна</w:t>
      </w:r>
      <w:r w:rsidRPr="00EE4712">
        <w:rPr>
          <w:rFonts w:ascii="Arial" w:hAnsi="Arial" w:cs="Arial"/>
          <w:spacing w:val="37"/>
        </w:rPr>
        <w:t xml:space="preserve"> </w:t>
      </w:r>
      <w:r w:rsidRPr="00EE4712">
        <w:rPr>
          <w:rFonts w:ascii="Arial" w:hAnsi="Arial" w:cs="Arial"/>
        </w:rPr>
        <w:t>гэж</w:t>
      </w:r>
      <w:r w:rsidRPr="00EE4712">
        <w:rPr>
          <w:rFonts w:ascii="Arial" w:hAnsi="Arial" w:cs="Arial"/>
          <w:spacing w:val="36"/>
        </w:rPr>
        <w:t xml:space="preserve"> </w:t>
      </w:r>
      <w:r w:rsidRPr="00EE4712">
        <w:rPr>
          <w:rFonts w:ascii="Arial" w:hAnsi="Arial" w:cs="Arial"/>
        </w:rPr>
        <w:t>НҮБ-ийн</w:t>
      </w:r>
      <w:r w:rsidRPr="00EE4712">
        <w:rPr>
          <w:rFonts w:ascii="Arial" w:hAnsi="Arial" w:cs="Arial"/>
          <w:spacing w:val="37"/>
        </w:rPr>
        <w:t xml:space="preserve"> </w:t>
      </w:r>
      <w:r w:rsidRPr="00EE4712">
        <w:rPr>
          <w:rFonts w:ascii="Arial" w:hAnsi="Arial" w:cs="Arial"/>
        </w:rPr>
        <w:t>Хөгжлийн</w:t>
      </w:r>
      <w:r w:rsidRPr="00EE4712">
        <w:rPr>
          <w:rFonts w:ascii="Arial" w:hAnsi="Arial" w:cs="Arial"/>
          <w:spacing w:val="38"/>
        </w:rPr>
        <w:t xml:space="preserve"> </w:t>
      </w:r>
      <w:r w:rsidRPr="00EE4712">
        <w:rPr>
          <w:rFonts w:ascii="Arial" w:hAnsi="Arial" w:cs="Arial"/>
        </w:rPr>
        <w:t>хөтөлбөрийн</w:t>
      </w:r>
      <w:r w:rsidRPr="00EE4712">
        <w:rPr>
          <w:rFonts w:ascii="Arial" w:hAnsi="Arial" w:cs="Arial"/>
          <w:spacing w:val="37"/>
        </w:rPr>
        <w:t xml:space="preserve"> </w:t>
      </w:r>
      <w:r w:rsidRPr="00EE4712">
        <w:rPr>
          <w:rFonts w:ascii="Arial" w:hAnsi="Arial" w:cs="Arial"/>
        </w:rPr>
        <w:t>2006</w:t>
      </w:r>
      <w:r w:rsidRPr="00EE4712">
        <w:rPr>
          <w:rFonts w:ascii="Arial" w:hAnsi="Arial" w:cs="Arial"/>
          <w:spacing w:val="38"/>
        </w:rPr>
        <w:t xml:space="preserve"> </w:t>
      </w:r>
      <w:r w:rsidRPr="00EE4712">
        <w:rPr>
          <w:rFonts w:ascii="Arial" w:hAnsi="Arial" w:cs="Arial"/>
        </w:rPr>
        <w:t>онд</w:t>
      </w:r>
      <w:r w:rsidRPr="00EE4712">
        <w:rPr>
          <w:rFonts w:ascii="Arial" w:hAnsi="Arial" w:cs="Arial"/>
          <w:spacing w:val="38"/>
        </w:rPr>
        <w:t xml:space="preserve"> </w:t>
      </w:r>
      <w:r w:rsidRPr="00EE4712">
        <w:rPr>
          <w:rFonts w:ascii="Arial" w:hAnsi="Arial" w:cs="Arial"/>
        </w:rPr>
        <w:t>хийсэн</w:t>
      </w:r>
      <w:r w:rsidRPr="00EE4712">
        <w:rPr>
          <w:rFonts w:ascii="Arial" w:hAnsi="Arial" w:cs="Arial"/>
          <w:spacing w:val="37"/>
        </w:rPr>
        <w:t xml:space="preserve"> </w:t>
      </w:r>
      <w:r w:rsidRPr="00EE4712">
        <w:rPr>
          <w:rFonts w:ascii="Arial" w:hAnsi="Arial" w:cs="Arial"/>
        </w:rPr>
        <w:t>судалгаанд</w:t>
      </w:r>
      <w:r w:rsidRPr="00EE4712">
        <w:rPr>
          <w:rFonts w:ascii="Arial" w:hAnsi="Arial" w:cs="Arial"/>
          <w:spacing w:val="38"/>
        </w:rPr>
        <w:t xml:space="preserve"> </w:t>
      </w:r>
      <w:r w:rsidRPr="00EE4712">
        <w:rPr>
          <w:rFonts w:ascii="Arial" w:hAnsi="Arial" w:cs="Arial"/>
        </w:rPr>
        <w:t>дурджээ</w:t>
      </w:r>
      <w:r>
        <w:rPr>
          <w:rStyle w:val="FootnoteReference"/>
          <w:rFonts w:ascii="Arial" w:hAnsi="Arial" w:cs="Arial"/>
        </w:rPr>
        <w:footnoteReference w:id="3"/>
      </w:r>
      <w:r w:rsidRPr="00EE4712">
        <w:rPr>
          <w:rFonts w:ascii="Arial" w:hAnsi="Arial" w:cs="Arial"/>
        </w:rPr>
        <w:t>.</w:t>
      </w:r>
    </w:p>
    <w:p w14:paraId="6F13C1E6" w14:textId="77777777" w:rsidR="00F00C42" w:rsidRPr="00EE4712" w:rsidRDefault="00F00C42" w:rsidP="00F00C42">
      <w:pPr>
        <w:pStyle w:val="BodyText"/>
        <w:tabs>
          <w:tab w:val="left" w:pos="1134"/>
        </w:tabs>
        <w:spacing w:before="74" w:line="276" w:lineRule="auto"/>
        <w:ind w:firstLine="567"/>
        <w:jc w:val="both"/>
        <w:rPr>
          <w:rFonts w:ascii="Arial" w:hAnsi="Arial" w:cs="Arial"/>
          <w:sz w:val="16"/>
        </w:rPr>
      </w:pPr>
      <w:r w:rsidRPr="00EE4712">
        <w:rPr>
          <w:rFonts w:ascii="Arial" w:hAnsi="Arial" w:cs="Arial"/>
        </w:rPr>
        <w:t>Дэлхий дахинд үр ашиггүй зарцуулсан усны зардлыг жилд дунджаар 141 тэрбум ам.доллар байна гэж 2006 тооцоолж байсан байна</w:t>
      </w:r>
      <w:r>
        <w:rPr>
          <w:rStyle w:val="FootnoteReference"/>
          <w:rFonts w:ascii="Arial" w:hAnsi="Arial" w:cs="Arial"/>
        </w:rPr>
        <w:footnoteReference w:id="4"/>
      </w:r>
      <w:r w:rsidRPr="00EE4712">
        <w:rPr>
          <w:rFonts w:ascii="Arial" w:hAnsi="Arial" w:cs="Arial"/>
        </w:rPr>
        <w:t>.</w:t>
      </w:r>
    </w:p>
    <w:p w14:paraId="64027EBA" w14:textId="77777777" w:rsidR="00F00C42" w:rsidRPr="00EE4712" w:rsidRDefault="00F00C42" w:rsidP="00F00C42">
      <w:pPr>
        <w:pStyle w:val="BodyText"/>
        <w:tabs>
          <w:tab w:val="left" w:pos="1134"/>
        </w:tabs>
        <w:ind w:firstLine="567"/>
        <w:rPr>
          <w:rFonts w:ascii="Arial" w:hAnsi="Arial" w:cs="Arial"/>
          <w:sz w:val="28"/>
        </w:rPr>
      </w:pPr>
    </w:p>
    <w:p w14:paraId="4EC48E3F" w14:textId="77777777" w:rsidR="00F00C42" w:rsidRPr="00EE4712" w:rsidRDefault="00F00C42" w:rsidP="00F00C42">
      <w:pPr>
        <w:pStyle w:val="Heading1"/>
        <w:numPr>
          <w:ilvl w:val="1"/>
          <w:numId w:val="17"/>
        </w:numPr>
        <w:tabs>
          <w:tab w:val="left" w:pos="1134"/>
          <w:tab w:val="left" w:pos="1641"/>
        </w:tabs>
        <w:spacing w:before="237"/>
        <w:ind w:left="0" w:firstLine="567"/>
        <w:rPr>
          <w:rFonts w:ascii="Arial" w:hAnsi="Arial" w:cs="Arial"/>
        </w:rPr>
      </w:pPr>
      <w:bookmarkStart w:id="7" w:name="_bookmark6"/>
      <w:bookmarkEnd w:id="7"/>
      <w:r w:rsidRPr="00EE4712">
        <w:rPr>
          <w:rFonts w:ascii="Arial" w:hAnsi="Arial" w:cs="Arial"/>
        </w:rPr>
        <w:lastRenderedPageBreak/>
        <w:t>Усны чанарыг</w:t>
      </w:r>
      <w:r w:rsidRPr="00EE4712">
        <w:rPr>
          <w:rFonts w:ascii="Arial" w:hAnsi="Arial" w:cs="Arial"/>
          <w:spacing w:val="-3"/>
        </w:rPr>
        <w:t xml:space="preserve"> </w:t>
      </w:r>
      <w:r w:rsidRPr="00EE4712">
        <w:rPr>
          <w:rFonts w:ascii="Arial" w:hAnsi="Arial" w:cs="Arial"/>
        </w:rPr>
        <w:t>хянах</w:t>
      </w:r>
    </w:p>
    <w:p w14:paraId="6591D735" w14:textId="77777777" w:rsidR="00F00C42" w:rsidRPr="00EE4712" w:rsidRDefault="00F00C42" w:rsidP="00F00C42">
      <w:pPr>
        <w:pStyle w:val="BodyText"/>
        <w:tabs>
          <w:tab w:val="left" w:pos="0"/>
          <w:tab w:val="left" w:pos="1134"/>
        </w:tabs>
        <w:spacing w:before="163" w:line="276" w:lineRule="auto"/>
        <w:ind w:firstLine="567"/>
        <w:jc w:val="both"/>
        <w:rPr>
          <w:rFonts w:ascii="Arial" w:hAnsi="Arial" w:cs="Arial"/>
          <w:sz w:val="16"/>
        </w:rPr>
      </w:pPr>
      <w:r w:rsidRPr="00EE4712">
        <w:rPr>
          <w:rFonts w:ascii="Arial" w:hAnsi="Arial" w:cs="Arial"/>
        </w:rPr>
        <w:t>Усны чанар нь усны хүрэлцээтэй нөхцөл байдалд хамгийн их нөлөөлдөг үзүүлэлт</w:t>
      </w:r>
      <w:r w:rsidRPr="00EE4712">
        <w:rPr>
          <w:rFonts w:ascii="Arial" w:hAnsi="Arial" w:cs="Arial"/>
          <w:spacing w:val="-6"/>
        </w:rPr>
        <w:t xml:space="preserve"> </w:t>
      </w:r>
      <w:r w:rsidRPr="00EE4712">
        <w:rPr>
          <w:rFonts w:ascii="Arial" w:hAnsi="Arial" w:cs="Arial"/>
        </w:rPr>
        <w:t>юм.</w:t>
      </w:r>
      <w:r w:rsidRPr="00EE4712">
        <w:rPr>
          <w:rFonts w:ascii="Arial" w:hAnsi="Arial" w:cs="Arial"/>
          <w:spacing w:val="-4"/>
        </w:rPr>
        <w:t xml:space="preserve"> </w:t>
      </w:r>
      <w:r w:rsidRPr="00EE4712">
        <w:rPr>
          <w:rFonts w:ascii="Arial" w:hAnsi="Arial" w:cs="Arial"/>
        </w:rPr>
        <w:t>Усны</w:t>
      </w:r>
      <w:r w:rsidRPr="00EE4712">
        <w:rPr>
          <w:rFonts w:ascii="Arial" w:hAnsi="Arial" w:cs="Arial"/>
          <w:spacing w:val="-2"/>
        </w:rPr>
        <w:t xml:space="preserve"> </w:t>
      </w:r>
      <w:r w:rsidRPr="00EE4712">
        <w:rPr>
          <w:rFonts w:ascii="Arial" w:hAnsi="Arial" w:cs="Arial"/>
        </w:rPr>
        <w:t>чанар</w:t>
      </w:r>
      <w:r w:rsidRPr="00EE4712">
        <w:rPr>
          <w:rFonts w:ascii="Arial" w:hAnsi="Arial" w:cs="Arial"/>
          <w:spacing w:val="-4"/>
        </w:rPr>
        <w:t xml:space="preserve"> </w:t>
      </w:r>
      <w:r w:rsidRPr="00EE4712">
        <w:rPr>
          <w:rFonts w:ascii="Arial" w:hAnsi="Arial" w:cs="Arial"/>
        </w:rPr>
        <w:t>нь</w:t>
      </w:r>
      <w:r w:rsidRPr="00EE4712">
        <w:rPr>
          <w:rFonts w:ascii="Arial" w:hAnsi="Arial" w:cs="Arial"/>
          <w:spacing w:val="-6"/>
        </w:rPr>
        <w:t xml:space="preserve"> </w:t>
      </w:r>
      <w:r w:rsidRPr="00EE4712">
        <w:rPr>
          <w:rFonts w:ascii="Arial" w:hAnsi="Arial" w:cs="Arial"/>
        </w:rPr>
        <w:t>ихэвчлэн</w:t>
      </w:r>
      <w:r w:rsidRPr="00EE4712">
        <w:rPr>
          <w:rFonts w:ascii="Arial" w:hAnsi="Arial" w:cs="Arial"/>
          <w:spacing w:val="-2"/>
        </w:rPr>
        <w:t xml:space="preserve"> </w:t>
      </w:r>
      <w:r w:rsidRPr="00EE4712">
        <w:rPr>
          <w:rFonts w:ascii="Arial" w:hAnsi="Arial" w:cs="Arial"/>
        </w:rPr>
        <w:t>хөдөө</w:t>
      </w:r>
      <w:r w:rsidRPr="00EE4712">
        <w:rPr>
          <w:rFonts w:ascii="Arial" w:hAnsi="Arial" w:cs="Arial"/>
          <w:spacing w:val="-5"/>
        </w:rPr>
        <w:t xml:space="preserve"> </w:t>
      </w:r>
      <w:r w:rsidRPr="00EE4712">
        <w:rPr>
          <w:rFonts w:ascii="Arial" w:hAnsi="Arial" w:cs="Arial"/>
        </w:rPr>
        <w:t>аж</w:t>
      </w:r>
      <w:r w:rsidRPr="00EE4712">
        <w:rPr>
          <w:rFonts w:ascii="Arial" w:hAnsi="Arial" w:cs="Arial"/>
          <w:spacing w:val="-6"/>
        </w:rPr>
        <w:t xml:space="preserve"> </w:t>
      </w:r>
      <w:r w:rsidRPr="00EE4712">
        <w:rPr>
          <w:rFonts w:ascii="Arial" w:hAnsi="Arial" w:cs="Arial"/>
        </w:rPr>
        <w:t>ахуй,</w:t>
      </w:r>
      <w:r w:rsidRPr="00EE4712">
        <w:rPr>
          <w:rFonts w:ascii="Arial" w:hAnsi="Arial" w:cs="Arial"/>
          <w:spacing w:val="-4"/>
        </w:rPr>
        <w:t xml:space="preserve"> </w:t>
      </w:r>
      <w:r w:rsidRPr="00EE4712">
        <w:rPr>
          <w:rFonts w:ascii="Arial" w:hAnsi="Arial" w:cs="Arial"/>
        </w:rPr>
        <w:t>аж</w:t>
      </w:r>
      <w:r w:rsidRPr="00EE4712">
        <w:rPr>
          <w:rFonts w:ascii="Arial" w:hAnsi="Arial" w:cs="Arial"/>
          <w:spacing w:val="-3"/>
        </w:rPr>
        <w:t xml:space="preserve"> </w:t>
      </w:r>
      <w:r w:rsidRPr="00EE4712">
        <w:rPr>
          <w:rFonts w:ascii="Arial" w:hAnsi="Arial" w:cs="Arial"/>
        </w:rPr>
        <w:t>үйлдвэр</w:t>
      </w:r>
      <w:r w:rsidRPr="00EE4712">
        <w:rPr>
          <w:rFonts w:ascii="Arial" w:hAnsi="Arial" w:cs="Arial"/>
          <w:spacing w:val="-4"/>
        </w:rPr>
        <w:t xml:space="preserve"> </w:t>
      </w:r>
      <w:r w:rsidRPr="00EE4712">
        <w:rPr>
          <w:rFonts w:ascii="Arial" w:hAnsi="Arial" w:cs="Arial"/>
        </w:rPr>
        <w:t>болон</w:t>
      </w:r>
      <w:r w:rsidRPr="00EE4712">
        <w:rPr>
          <w:rFonts w:ascii="Arial" w:hAnsi="Arial" w:cs="Arial"/>
          <w:spacing w:val="-6"/>
        </w:rPr>
        <w:t xml:space="preserve"> </w:t>
      </w:r>
      <w:r w:rsidRPr="00EE4712">
        <w:rPr>
          <w:rFonts w:ascii="Arial" w:hAnsi="Arial" w:cs="Arial"/>
        </w:rPr>
        <w:t>хотжилт гэсэн усны эргэлтийг өөрчилж байдаг үзэгдлүүдийн улмаас мууддаг байна. Тухайлбал хотжилтын явцад зам, барилга зэрэг ус нэвтрэх боломжгүй материалаар хөрсний гадаргыг бүрхсэнээр хөрсөнд ус нэвтрэхгүй болж гүний ус бүрэлдэх нөхцөлийг хааж, гадаргын усны хөдөлгөөнийг нэмэгдүүлж, энэ нь үер болох, гадаргын ус бохирдох үндэслэл болдог байна. Түүнчлэн хөдөө аж ахуй, уул уурхай зэрэг хүний бусад үйл ажиллагаа нь гүний усыг бохирдуулж экологийн тэнцвэр алдагдах, ундны усны нөөцийг багасгах сөрөг нөлөөтэйгөөс гадна хүнсний үйлдвэрлэлд ч хортой үр нөлөөтэй</w:t>
      </w:r>
      <w:r w:rsidRPr="00EE4712">
        <w:rPr>
          <w:rFonts w:ascii="Arial" w:hAnsi="Arial" w:cs="Arial"/>
          <w:spacing w:val="-2"/>
        </w:rPr>
        <w:t xml:space="preserve"> </w:t>
      </w:r>
      <w:r w:rsidRPr="00EE4712">
        <w:rPr>
          <w:rFonts w:ascii="Arial" w:hAnsi="Arial" w:cs="Arial"/>
        </w:rPr>
        <w:t>юм.</w:t>
      </w:r>
      <w:r w:rsidRPr="00EE4712">
        <w:rPr>
          <w:rFonts w:ascii="Arial" w:hAnsi="Arial" w:cs="Arial"/>
          <w:position w:val="6"/>
          <w:sz w:val="16"/>
        </w:rPr>
        <w:t>5</w:t>
      </w:r>
    </w:p>
    <w:p w14:paraId="26FA01AB" w14:textId="77777777" w:rsidR="00F00C42" w:rsidRPr="00EE4712" w:rsidRDefault="00F00C42" w:rsidP="00F00C42">
      <w:pPr>
        <w:pStyle w:val="BodyText"/>
        <w:tabs>
          <w:tab w:val="left" w:pos="0"/>
          <w:tab w:val="left" w:pos="1134"/>
        </w:tabs>
        <w:ind w:firstLine="567"/>
        <w:rPr>
          <w:rFonts w:ascii="Arial" w:hAnsi="Arial" w:cs="Arial"/>
          <w:sz w:val="28"/>
        </w:rPr>
      </w:pPr>
    </w:p>
    <w:p w14:paraId="601EC8CC" w14:textId="77777777" w:rsidR="00F00C42" w:rsidRPr="00EE4712" w:rsidRDefault="00F00C42" w:rsidP="00F00C42">
      <w:pPr>
        <w:pStyle w:val="Heading1"/>
        <w:numPr>
          <w:ilvl w:val="1"/>
          <w:numId w:val="17"/>
        </w:numPr>
        <w:tabs>
          <w:tab w:val="left" w:pos="0"/>
          <w:tab w:val="left" w:pos="1134"/>
        </w:tabs>
        <w:spacing w:before="235"/>
        <w:ind w:left="0" w:firstLine="567"/>
        <w:rPr>
          <w:rFonts w:ascii="Arial" w:hAnsi="Arial" w:cs="Arial"/>
        </w:rPr>
      </w:pPr>
      <w:bookmarkStart w:id="8" w:name="_bookmark7"/>
      <w:bookmarkEnd w:id="8"/>
      <w:r w:rsidRPr="00EE4712">
        <w:rPr>
          <w:rFonts w:ascii="Arial" w:hAnsi="Arial" w:cs="Arial"/>
        </w:rPr>
        <w:t>Байгаль экологийн тэнцвэрт байдлыг</w:t>
      </w:r>
      <w:r w:rsidRPr="00EE4712">
        <w:rPr>
          <w:rFonts w:ascii="Arial" w:hAnsi="Arial" w:cs="Arial"/>
          <w:spacing w:val="-4"/>
        </w:rPr>
        <w:t xml:space="preserve"> </w:t>
      </w:r>
      <w:r w:rsidRPr="00EE4712">
        <w:rPr>
          <w:rFonts w:ascii="Arial" w:hAnsi="Arial" w:cs="Arial"/>
        </w:rPr>
        <w:t>хадгалах</w:t>
      </w:r>
    </w:p>
    <w:p w14:paraId="180A257C" w14:textId="77777777" w:rsidR="00F00C42" w:rsidRPr="00EE4712" w:rsidRDefault="00F00C42" w:rsidP="00F00C42">
      <w:pPr>
        <w:pStyle w:val="BodyText"/>
        <w:tabs>
          <w:tab w:val="left" w:pos="0"/>
          <w:tab w:val="left" w:pos="1134"/>
        </w:tabs>
        <w:spacing w:before="163" w:line="276" w:lineRule="auto"/>
        <w:ind w:firstLine="567"/>
        <w:jc w:val="both"/>
        <w:rPr>
          <w:rFonts w:ascii="Arial" w:hAnsi="Arial" w:cs="Arial"/>
        </w:rPr>
      </w:pPr>
      <w:r w:rsidRPr="00EE4712">
        <w:rPr>
          <w:rFonts w:ascii="Arial" w:hAnsi="Arial" w:cs="Arial"/>
        </w:rPr>
        <w:t>Төвлөрсөн хот, суурин газрууд нь ихэвчлэн усны нөөцтэй, ургамал ургах боломжтой байгалийн тогтцуудыг дагаж байгуулагддаг онцлогтой. Тиймээс ч байгаль экологийн хувьд усны нөөцийн тэнцвэрт байдал хамгийн ихээр алдагдаж байдаг.</w:t>
      </w:r>
    </w:p>
    <w:p w14:paraId="584CC4B0" w14:textId="77777777" w:rsidR="00F00C42" w:rsidRPr="00EE4712" w:rsidRDefault="00F00C42" w:rsidP="00F00C42">
      <w:pPr>
        <w:pStyle w:val="BodyText"/>
        <w:tabs>
          <w:tab w:val="left" w:pos="0"/>
          <w:tab w:val="left" w:pos="1134"/>
        </w:tabs>
        <w:ind w:firstLine="567"/>
        <w:rPr>
          <w:rFonts w:ascii="Arial" w:hAnsi="Arial" w:cs="Arial"/>
          <w:sz w:val="28"/>
        </w:rPr>
      </w:pPr>
    </w:p>
    <w:p w14:paraId="14226816" w14:textId="77777777" w:rsidR="00F00C42" w:rsidRPr="00EE4712" w:rsidRDefault="00F00C42" w:rsidP="00F00C42">
      <w:pPr>
        <w:pStyle w:val="Heading1"/>
        <w:numPr>
          <w:ilvl w:val="1"/>
          <w:numId w:val="17"/>
        </w:numPr>
        <w:tabs>
          <w:tab w:val="left" w:pos="0"/>
          <w:tab w:val="left" w:pos="1134"/>
        </w:tabs>
        <w:ind w:left="0" w:firstLine="567"/>
        <w:rPr>
          <w:rFonts w:ascii="Arial" w:hAnsi="Arial" w:cs="Arial"/>
        </w:rPr>
      </w:pPr>
      <w:bookmarkStart w:id="9" w:name="_bookmark8"/>
      <w:bookmarkEnd w:id="9"/>
      <w:r w:rsidRPr="00EE4712">
        <w:rPr>
          <w:rFonts w:ascii="Arial" w:hAnsi="Arial" w:cs="Arial"/>
        </w:rPr>
        <w:t>Усны удирдлагыг бодлогод</w:t>
      </w:r>
      <w:r w:rsidRPr="00EE4712">
        <w:rPr>
          <w:rFonts w:ascii="Arial" w:hAnsi="Arial" w:cs="Arial"/>
          <w:spacing w:val="-3"/>
        </w:rPr>
        <w:t xml:space="preserve"> </w:t>
      </w:r>
      <w:r w:rsidRPr="00EE4712">
        <w:rPr>
          <w:rFonts w:ascii="Arial" w:hAnsi="Arial" w:cs="Arial"/>
        </w:rPr>
        <w:t>тусгах</w:t>
      </w:r>
    </w:p>
    <w:p w14:paraId="06FFC6CC" w14:textId="77777777" w:rsidR="00F00C42" w:rsidRPr="00EE4712" w:rsidRDefault="00F00C42" w:rsidP="00F00C42">
      <w:pPr>
        <w:pStyle w:val="BodyText"/>
        <w:tabs>
          <w:tab w:val="left" w:pos="0"/>
          <w:tab w:val="left" w:pos="1134"/>
        </w:tabs>
        <w:spacing w:before="162" w:line="276" w:lineRule="auto"/>
        <w:ind w:firstLine="567"/>
        <w:jc w:val="both"/>
        <w:rPr>
          <w:rFonts w:ascii="Arial" w:hAnsi="Arial" w:cs="Arial"/>
        </w:rPr>
      </w:pPr>
      <w:r w:rsidRPr="00EE4712">
        <w:rPr>
          <w:rFonts w:ascii="Arial" w:hAnsi="Arial" w:cs="Arial"/>
        </w:rPr>
        <w:t>Үерийн болон борооны усыг хадгалах, цэвэршүүлэх, бохирын усыг дахин ашиглах асуудал анхаарал татаж байна. Хот, суурингуудын цэвэр усны нөөц багасах тусам олон төрлийн эх үүсвэрээс усны нийлүүлэлтийг хангах шаардлага бий болж байна.</w:t>
      </w:r>
    </w:p>
    <w:p w14:paraId="1D7A396F" w14:textId="2320D2E1" w:rsidR="00F00C42" w:rsidRPr="00EE4712" w:rsidRDefault="00F00C42" w:rsidP="00F00C42">
      <w:pPr>
        <w:pStyle w:val="BodyText"/>
        <w:tabs>
          <w:tab w:val="left" w:pos="0"/>
          <w:tab w:val="left" w:pos="1134"/>
        </w:tabs>
        <w:spacing w:before="120" w:line="276" w:lineRule="auto"/>
        <w:ind w:firstLine="567"/>
        <w:jc w:val="both"/>
        <w:rPr>
          <w:rFonts w:ascii="Arial" w:hAnsi="Arial" w:cs="Arial"/>
        </w:rPr>
      </w:pPr>
      <w:r w:rsidRPr="00EE4712">
        <w:rPr>
          <w:rFonts w:ascii="Arial" w:hAnsi="Arial" w:cs="Arial"/>
        </w:rPr>
        <w:t xml:space="preserve">Усны чанар, усны хэрэглээ, бохир усыг цэвэршүүлэх болон байгаль экологийн тэнцвэрт байдлыг хадгалах асуудлууд нь өөр хоорондоо холбоотой асуудлууд боловч бодлогод ихэвчлэн тус тусдаа тусгагддаг бөгөөд энэ нь тогтвортой, үр нөлөөтэй байдлыг хангаж чаддаггүй байна. Тухайлбал зарим хотууд хөдөө аж ахуй, экологийн нөөц болон усан давхаргаас ус ашиглах болон томоохон далан барих зэргээр ус нийлүүлэлтийн том хэмжээний бүтээн байгуулалт хийдэг бол байгаль орчин доройтсон зарим газарт усыг их хэмжээгээр хадгалах, цэвэршүүлэх байгууламж байгуулах болон голын урсац өөрчлөх зэрэг үнэ өртөг ихтэй боловч байгаль орчны хувьд тогтвортой байдлыг төдийлөн хангаж чадахгүй арга хэмжээ авч байна. Мөн дутуу цэвэршүүлсэн болон цэвэршүүлээгүй хаягдал усыг газар тариалангийн усалгаанд ашиглах байдал нэмэгдэж байгаа боловч </w:t>
      </w:r>
      <w:r>
        <w:rPr>
          <w:rFonts w:ascii="Arial" w:hAnsi="Arial" w:cs="Arial"/>
        </w:rPr>
        <w:t>энэ нь хүнд метал</w:t>
      </w:r>
      <w:r w:rsidR="001E0DC0">
        <w:rPr>
          <w:rFonts w:ascii="Arial" w:hAnsi="Arial" w:cs="Arial"/>
          <w:lang w:val="mn-MN"/>
        </w:rPr>
        <w:t>л</w:t>
      </w:r>
      <w:r>
        <w:rPr>
          <w:rFonts w:ascii="Arial" w:hAnsi="Arial" w:cs="Arial"/>
        </w:rPr>
        <w:t>, органик хорт</w:t>
      </w:r>
      <w:r>
        <w:rPr>
          <w:rFonts w:ascii="Arial" w:hAnsi="Arial" w:cs="Arial"/>
          <w:lang w:val="mn-MN"/>
        </w:rPr>
        <w:t xml:space="preserve"> </w:t>
      </w:r>
      <w:r w:rsidRPr="00EE4712">
        <w:rPr>
          <w:rFonts w:ascii="Arial" w:hAnsi="Arial" w:cs="Arial"/>
        </w:rPr>
        <w:t>бодис, өвчин үүсгэгч зэргийг агуулдаг тул хүний эрүүл мэндэд сөрөг нөлөөтэй байх магадлал өндөр юм.</w:t>
      </w:r>
    </w:p>
    <w:p w14:paraId="74FA0913"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Хот, суурины усны удирдлагын нэгдсэн тогтолцоо нь үр нөлөөтэй байх, тэгш боломжоор хангах, байгаль орчны тогтвортой байдлыг хангах үндсэн гурван хандлагад үндэслэдэг. Өмнөх хэсэгт дурдсан үр нөлөөтэй байх гэснийг усны нөөцийг алдагдалгүй ашиглах, тэгш боломж гэснийг бүх давхаргын хүмүүст ус ашиглах боломжийг бүрдүүлэх, байгаль орчны тогтвортой байдал гэснийг ирээдүйд ашиглах усны нөөцийг дуусгахгүй байх гэж тайлбарласан байна.</w:t>
      </w:r>
    </w:p>
    <w:p w14:paraId="373B0F1F" w14:textId="77777777" w:rsidR="00F00C42" w:rsidRPr="00EE4712" w:rsidRDefault="00F00C42" w:rsidP="00F00C42">
      <w:pPr>
        <w:pStyle w:val="BodyText"/>
        <w:tabs>
          <w:tab w:val="left" w:pos="1134"/>
        </w:tabs>
        <w:ind w:firstLine="567"/>
        <w:rPr>
          <w:rFonts w:ascii="Arial" w:hAnsi="Arial" w:cs="Arial"/>
          <w:sz w:val="28"/>
        </w:rPr>
      </w:pPr>
    </w:p>
    <w:p w14:paraId="6FBFDD6B" w14:textId="77777777" w:rsidR="00F00C42" w:rsidRPr="00EE4712" w:rsidRDefault="00F00C42" w:rsidP="00F00C42">
      <w:pPr>
        <w:pStyle w:val="Heading1"/>
        <w:numPr>
          <w:ilvl w:val="1"/>
          <w:numId w:val="17"/>
        </w:numPr>
        <w:tabs>
          <w:tab w:val="left" w:pos="1134"/>
          <w:tab w:val="left" w:pos="2034"/>
        </w:tabs>
        <w:ind w:left="0" w:firstLine="567"/>
        <w:rPr>
          <w:rFonts w:ascii="Arial" w:hAnsi="Arial" w:cs="Arial"/>
        </w:rPr>
      </w:pPr>
      <w:bookmarkStart w:id="10" w:name="_bookmark9"/>
      <w:bookmarkEnd w:id="10"/>
      <w:r w:rsidRPr="00EE4712">
        <w:rPr>
          <w:rFonts w:ascii="Arial" w:hAnsi="Arial" w:cs="Arial"/>
        </w:rPr>
        <w:t>Эдийн засгийн зардал ба үр ашгийг</w:t>
      </w:r>
      <w:r w:rsidRPr="00EE4712">
        <w:rPr>
          <w:rFonts w:ascii="Arial" w:hAnsi="Arial" w:cs="Arial"/>
          <w:spacing w:val="-3"/>
        </w:rPr>
        <w:t xml:space="preserve"> </w:t>
      </w:r>
      <w:r w:rsidRPr="00EE4712">
        <w:rPr>
          <w:rFonts w:ascii="Arial" w:hAnsi="Arial" w:cs="Arial"/>
        </w:rPr>
        <w:t>хянах</w:t>
      </w:r>
    </w:p>
    <w:p w14:paraId="2E9E44D0"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Усны</w:t>
      </w:r>
      <w:r w:rsidRPr="00EE4712">
        <w:rPr>
          <w:rFonts w:ascii="Arial" w:hAnsi="Arial" w:cs="Arial"/>
          <w:spacing w:val="-10"/>
        </w:rPr>
        <w:t xml:space="preserve"> </w:t>
      </w:r>
      <w:r w:rsidRPr="00EE4712">
        <w:rPr>
          <w:rFonts w:ascii="Arial" w:hAnsi="Arial" w:cs="Arial"/>
        </w:rPr>
        <w:t>бохирдол</w:t>
      </w:r>
      <w:r w:rsidRPr="00EE4712">
        <w:rPr>
          <w:rFonts w:ascii="Arial" w:hAnsi="Arial" w:cs="Arial"/>
          <w:spacing w:val="-9"/>
        </w:rPr>
        <w:t xml:space="preserve"> </w:t>
      </w:r>
      <w:r w:rsidRPr="00EE4712">
        <w:rPr>
          <w:rFonts w:ascii="Arial" w:hAnsi="Arial" w:cs="Arial"/>
        </w:rPr>
        <w:t>болон</w:t>
      </w:r>
      <w:r w:rsidRPr="00EE4712">
        <w:rPr>
          <w:rFonts w:ascii="Arial" w:hAnsi="Arial" w:cs="Arial"/>
          <w:spacing w:val="-10"/>
        </w:rPr>
        <w:t xml:space="preserve"> </w:t>
      </w:r>
      <w:r w:rsidRPr="00EE4712">
        <w:rPr>
          <w:rFonts w:ascii="Arial" w:hAnsi="Arial" w:cs="Arial"/>
        </w:rPr>
        <w:t>усыг</w:t>
      </w:r>
      <w:r w:rsidRPr="00EE4712">
        <w:rPr>
          <w:rFonts w:ascii="Arial" w:hAnsi="Arial" w:cs="Arial"/>
          <w:spacing w:val="-9"/>
        </w:rPr>
        <w:t xml:space="preserve"> </w:t>
      </w:r>
      <w:r w:rsidRPr="00EE4712">
        <w:rPr>
          <w:rFonts w:ascii="Arial" w:hAnsi="Arial" w:cs="Arial"/>
        </w:rPr>
        <w:t>хэт</w:t>
      </w:r>
      <w:r w:rsidRPr="00EE4712">
        <w:rPr>
          <w:rFonts w:ascii="Arial" w:hAnsi="Arial" w:cs="Arial"/>
          <w:spacing w:val="-10"/>
        </w:rPr>
        <w:t xml:space="preserve"> </w:t>
      </w:r>
      <w:r w:rsidRPr="00EE4712">
        <w:rPr>
          <w:rFonts w:ascii="Arial" w:hAnsi="Arial" w:cs="Arial"/>
        </w:rPr>
        <w:t>ихээр</w:t>
      </w:r>
      <w:r w:rsidRPr="00EE4712">
        <w:rPr>
          <w:rFonts w:ascii="Arial" w:hAnsi="Arial" w:cs="Arial"/>
          <w:spacing w:val="-9"/>
        </w:rPr>
        <w:t xml:space="preserve"> </w:t>
      </w:r>
      <w:r w:rsidRPr="00EE4712">
        <w:rPr>
          <w:rFonts w:ascii="Arial" w:hAnsi="Arial" w:cs="Arial"/>
        </w:rPr>
        <w:t>ашиглах</w:t>
      </w:r>
      <w:r w:rsidRPr="00EE4712">
        <w:rPr>
          <w:rFonts w:ascii="Arial" w:hAnsi="Arial" w:cs="Arial"/>
          <w:spacing w:val="-11"/>
        </w:rPr>
        <w:t xml:space="preserve"> </w:t>
      </w:r>
      <w:r w:rsidRPr="00EE4712">
        <w:rPr>
          <w:rFonts w:ascii="Arial" w:hAnsi="Arial" w:cs="Arial"/>
        </w:rPr>
        <w:t>явдал</w:t>
      </w:r>
      <w:r w:rsidRPr="00EE4712">
        <w:rPr>
          <w:rFonts w:ascii="Arial" w:hAnsi="Arial" w:cs="Arial"/>
          <w:spacing w:val="-10"/>
        </w:rPr>
        <w:t xml:space="preserve"> </w:t>
      </w:r>
      <w:r w:rsidRPr="00EE4712">
        <w:rPr>
          <w:rFonts w:ascii="Arial" w:hAnsi="Arial" w:cs="Arial"/>
        </w:rPr>
        <w:t>газар</w:t>
      </w:r>
      <w:r w:rsidRPr="00EE4712">
        <w:rPr>
          <w:rFonts w:ascii="Arial" w:hAnsi="Arial" w:cs="Arial"/>
          <w:spacing w:val="-9"/>
        </w:rPr>
        <w:t xml:space="preserve"> </w:t>
      </w:r>
      <w:r w:rsidRPr="00EE4712">
        <w:rPr>
          <w:rFonts w:ascii="Arial" w:hAnsi="Arial" w:cs="Arial"/>
        </w:rPr>
        <w:t>авснаас</w:t>
      </w:r>
      <w:r w:rsidRPr="00EE4712">
        <w:rPr>
          <w:rFonts w:ascii="Arial" w:hAnsi="Arial" w:cs="Arial"/>
          <w:spacing w:val="-10"/>
        </w:rPr>
        <w:t xml:space="preserve"> </w:t>
      </w:r>
      <w:r w:rsidRPr="00EE4712">
        <w:rPr>
          <w:rFonts w:ascii="Arial" w:hAnsi="Arial" w:cs="Arial"/>
        </w:rPr>
        <w:t>Ойрх</w:t>
      </w:r>
      <w:r w:rsidRPr="00EE4712">
        <w:rPr>
          <w:rFonts w:ascii="Arial" w:hAnsi="Arial" w:cs="Arial"/>
          <w:spacing w:val="-11"/>
        </w:rPr>
        <w:t xml:space="preserve"> </w:t>
      </w:r>
      <w:r w:rsidRPr="00EE4712">
        <w:rPr>
          <w:rFonts w:ascii="Arial" w:hAnsi="Arial" w:cs="Arial"/>
        </w:rPr>
        <w:t xml:space="preserve">дорнод, </w:t>
      </w:r>
      <w:r w:rsidRPr="00EE4712">
        <w:rPr>
          <w:rFonts w:ascii="Arial" w:hAnsi="Arial" w:cs="Arial"/>
        </w:rPr>
        <w:lastRenderedPageBreak/>
        <w:t>Өмнөд Африкийн зарим улс орнуудад жилд 9 тэрбум ам.долларын өртөг гарч байгаа нь</w:t>
      </w:r>
      <w:r w:rsidRPr="00EE4712">
        <w:rPr>
          <w:rFonts w:ascii="Arial" w:hAnsi="Arial" w:cs="Arial"/>
          <w:spacing w:val="-10"/>
        </w:rPr>
        <w:t xml:space="preserve"> </w:t>
      </w:r>
      <w:r w:rsidRPr="00EE4712">
        <w:rPr>
          <w:rFonts w:ascii="Arial" w:hAnsi="Arial" w:cs="Arial"/>
        </w:rPr>
        <w:t>тухайн</w:t>
      </w:r>
      <w:r w:rsidRPr="00EE4712">
        <w:rPr>
          <w:rFonts w:ascii="Arial" w:hAnsi="Arial" w:cs="Arial"/>
          <w:spacing w:val="-9"/>
        </w:rPr>
        <w:t xml:space="preserve"> </w:t>
      </w:r>
      <w:r w:rsidRPr="00EE4712">
        <w:rPr>
          <w:rFonts w:ascii="Arial" w:hAnsi="Arial" w:cs="Arial"/>
        </w:rPr>
        <w:t>улс</w:t>
      </w:r>
      <w:r w:rsidRPr="00EE4712">
        <w:rPr>
          <w:rFonts w:ascii="Arial" w:hAnsi="Arial" w:cs="Arial"/>
          <w:spacing w:val="-8"/>
        </w:rPr>
        <w:t xml:space="preserve"> </w:t>
      </w:r>
      <w:r w:rsidRPr="00EE4712">
        <w:rPr>
          <w:rFonts w:ascii="Arial" w:hAnsi="Arial" w:cs="Arial"/>
        </w:rPr>
        <w:t>орнуудын</w:t>
      </w:r>
      <w:r w:rsidRPr="00EE4712">
        <w:rPr>
          <w:rFonts w:ascii="Arial" w:hAnsi="Arial" w:cs="Arial"/>
          <w:spacing w:val="-9"/>
        </w:rPr>
        <w:t xml:space="preserve"> </w:t>
      </w:r>
      <w:r w:rsidRPr="00EE4712">
        <w:rPr>
          <w:rFonts w:ascii="Arial" w:hAnsi="Arial" w:cs="Arial"/>
        </w:rPr>
        <w:t>дотоодын</w:t>
      </w:r>
      <w:r w:rsidRPr="00EE4712">
        <w:rPr>
          <w:rFonts w:ascii="Arial" w:hAnsi="Arial" w:cs="Arial"/>
          <w:spacing w:val="-8"/>
        </w:rPr>
        <w:t xml:space="preserve"> </w:t>
      </w:r>
      <w:r w:rsidRPr="00EE4712">
        <w:rPr>
          <w:rFonts w:ascii="Arial" w:hAnsi="Arial" w:cs="Arial"/>
        </w:rPr>
        <w:t>нийт</w:t>
      </w:r>
      <w:r w:rsidRPr="00EE4712">
        <w:rPr>
          <w:rFonts w:ascii="Arial" w:hAnsi="Arial" w:cs="Arial"/>
          <w:spacing w:val="-12"/>
        </w:rPr>
        <w:t xml:space="preserve"> </w:t>
      </w:r>
      <w:r w:rsidRPr="00EE4712">
        <w:rPr>
          <w:rFonts w:ascii="Arial" w:hAnsi="Arial" w:cs="Arial"/>
        </w:rPr>
        <w:t>бүтээгдэхүүний</w:t>
      </w:r>
      <w:r w:rsidRPr="00EE4712">
        <w:rPr>
          <w:rFonts w:ascii="Arial" w:hAnsi="Arial" w:cs="Arial"/>
          <w:spacing w:val="-8"/>
        </w:rPr>
        <w:t xml:space="preserve"> </w:t>
      </w:r>
      <w:r w:rsidRPr="00EE4712">
        <w:rPr>
          <w:rFonts w:ascii="Arial" w:hAnsi="Arial" w:cs="Arial"/>
        </w:rPr>
        <w:t>2.1-7.4</w:t>
      </w:r>
      <w:r w:rsidRPr="00EE4712">
        <w:rPr>
          <w:rFonts w:ascii="Arial" w:hAnsi="Arial" w:cs="Arial"/>
          <w:spacing w:val="-10"/>
        </w:rPr>
        <w:t xml:space="preserve"> </w:t>
      </w:r>
      <w:r w:rsidRPr="00EE4712">
        <w:rPr>
          <w:rFonts w:ascii="Arial" w:hAnsi="Arial" w:cs="Arial"/>
        </w:rPr>
        <w:t>хувьтай</w:t>
      </w:r>
      <w:r w:rsidRPr="00EE4712">
        <w:rPr>
          <w:rFonts w:ascii="Arial" w:hAnsi="Arial" w:cs="Arial"/>
          <w:spacing w:val="-8"/>
        </w:rPr>
        <w:t xml:space="preserve"> </w:t>
      </w:r>
      <w:r w:rsidRPr="00EE4712">
        <w:rPr>
          <w:rFonts w:ascii="Arial" w:hAnsi="Arial" w:cs="Arial"/>
        </w:rPr>
        <w:t>тэнцэж</w:t>
      </w:r>
      <w:r w:rsidRPr="00EE4712">
        <w:rPr>
          <w:rFonts w:ascii="Arial" w:hAnsi="Arial" w:cs="Arial"/>
          <w:spacing w:val="-10"/>
        </w:rPr>
        <w:t xml:space="preserve"> </w:t>
      </w:r>
      <w:r w:rsidRPr="00EE4712">
        <w:rPr>
          <w:rFonts w:ascii="Arial" w:hAnsi="Arial" w:cs="Arial"/>
        </w:rPr>
        <w:t>байна гэсэн судалгааг 2008 онд гаргажээ</w:t>
      </w:r>
      <w:r>
        <w:rPr>
          <w:rStyle w:val="FootnoteReference"/>
          <w:rFonts w:ascii="Arial" w:hAnsi="Arial" w:cs="Arial"/>
        </w:rPr>
        <w:footnoteReference w:id="5"/>
      </w:r>
      <w:r w:rsidRPr="00EE4712">
        <w:rPr>
          <w:rFonts w:ascii="Arial" w:hAnsi="Arial" w:cs="Arial"/>
        </w:rPr>
        <w:t>.</w:t>
      </w:r>
      <w:r w:rsidRPr="00EE4712">
        <w:rPr>
          <w:rFonts w:ascii="Arial" w:hAnsi="Arial" w:cs="Arial"/>
          <w:position w:val="6"/>
          <w:sz w:val="16"/>
        </w:rPr>
        <w:t xml:space="preserve"> </w:t>
      </w:r>
      <w:r w:rsidRPr="00EE4712">
        <w:rPr>
          <w:rFonts w:ascii="Arial" w:hAnsi="Arial" w:cs="Arial"/>
        </w:rPr>
        <w:t>Түүнчлэн үер, ган зэрэг байгалийн гамшгаас шалтгаалсан зардал ядуу буурай улсуудын эдийн засагт илүү хүндээр тусдаг байна. Цэвэр усны нөөц багасах нь зарим төрлийн үйлчилгээний үнийг өсгөж, усны шинэ эх үүсвэр олох шаардлага үүсгэдэг байна. Нөгөө талаас ундны цэвэр усны технологи нэвтрүүлэхэд зарцуулсан 1 ам.доллар эдийн засагт 3-34 долларын үр ашгийг бий болгодог гэж ДЭМБ-аас дүгнэсэн</w:t>
      </w:r>
      <w:r w:rsidRPr="00EE4712">
        <w:rPr>
          <w:rFonts w:ascii="Arial" w:hAnsi="Arial" w:cs="Arial"/>
          <w:spacing w:val="-4"/>
        </w:rPr>
        <w:t xml:space="preserve"> </w:t>
      </w:r>
      <w:r w:rsidRPr="00EE4712">
        <w:rPr>
          <w:rFonts w:ascii="Arial" w:hAnsi="Arial" w:cs="Arial"/>
        </w:rPr>
        <w:t>байна.</w:t>
      </w:r>
    </w:p>
    <w:p w14:paraId="08C2AB9E" w14:textId="77777777" w:rsidR="00F00C42" w:rsidRPr="00EE4712" w:rsidRDefault="00F00C42" w:rsidP="00F00C42">
      <w:pPr>
        <w:pStyle w:val="BodyText"/>
        <w:tabs>
          <w:tab w:val="left" w:pos="1134"/>
        </w:tabs>
        <w:spacing w:before="120" w:line="276" w:lineRule="auto"/>
        <w:ind w:firstLine="567"/>
        <w:jc w:val="both"/>
        <w:rPr>
          <w:rFonts w:ascii="Arial" w:hAnsi="Arial" w:cs="Arial"/>
          <w:sz w:val="16"/>
        </w:rPr>
      </w:pPr>
      <w:r w:rsidRPr="00EE4712">
        <w:rPr>
          <w:rFonts w:ascii="Arial" w:hAnsi="Arial" w:cs="Arial"/>
        </w:rPr>
        <w:t>Хот, суурины усны удирдлагын нэгдсэн тогтолцоо нь дор дурдсан стратегиудын хүрээнд ажиллах нь зүйтэй гэж үзжээ</w:t>
      </w:r>
      <w:r>
        <w:rPr>
          <w:rStyle w:val="FootnoteReference"/>
          <w:rFonts w:ascii="Arial" w:hAnsi="Arial" w:cs="Arial"/>
        </w:rPr>
        <w:footnoteReference w:id="6"/>
      </w:r>
      <w:r w:rsidRPr="00EE4712">
        <w:rPr>
          <w:rFonts w:ascii="Arial" w:hAnsi="Arial" w:cs="Arial"/>
        </w:rPr>
        <w:t>.</w:t>
      </w:r>
    </w:p>
    <w:p w14:paraId="2F3E8DE3" w14:textId="77777777" w:rsidR="00F00C42" w:rsidRPr="00EE4712" w:rsidRDefault="00F00C42" w:rsidP="00F00C42">
      <w:pPr>
        <w:pStyle w:val="ListParagraph"/>
        <w:numPr>
          <w:ilvl w:val="2"/>
          <w:numId w:val="17"/>
        </w:numPr>
        <w:tabs>
          <w:tab w:val="left" w:pos="1134"/>
          <w:tab w:val="left" w:pos="2362"/>
        </w:tabs>
        <w:spacing w:before="121"/>
        <w:ind w:left="0" w:firstLine="567"/>
        <w:rPr>
          <w:rFonts w:ascii="Arial" w:hAnsi="Arial" w:cs="Arial"/>
          <w:sz w:val="24"/>
        </w:rPr>
      </w:pPr>
      <w:r w:rsidRPr="00EE4712">
        <w:rPr>
          <w:rFonts w:ascii="Arial" w:hAnsi="Arial" w:cs="Arial"/>
          <w:sz w:val="24"/>
        </w:rPr>
        <w:t>Усны аудит болон усыг үр дүнтэй</w:t>
      </w:r>
      <w:r w:rsidRPr="00EE4712">
        <w:rPr>
          <w:rFonts w:ascii="Arial" w:hAnsi="Arial" w:cs="Arial"/>
          <w:spacing w:val="-5"/>
          <w:sz w:val="24"/>
        </w:rPr>
        <w:t xml:space="preserve"> </w:t>
      </w:r>
      <w:r w:rsidRPr="00EE4712">
        <w:rPr>
          <w:rFonts w:ascii="Arial" w:hAnsi="Arial" w:cs="Arial"/>
          <w:sz w:val="24"/>
        </w:rPr>
        <w:t>ашиглах;</w:t>
      </w:r>
    </w:p>
    <w:p w14:paraId="0DD60DDE" w14:textId="77777777" w:rsidR="00F00C42" w:rsidRPr="00EE4712" w:rsidRDefault="00F00C42" w:rsidP="00F00C42">
      <w:pPr>
        <w:pStyle w:val="ListParagraph"/>
        <w:numPr>
          <w:ilvl w:val="2"/>
          <w:numId w:val="17"/>
        </w:numPr>
        <w:tabs>
          <w:tab w:val="left" w:pos="1134"/>
          <w:tab w:val="left" w:pos="2362"/>
        </w:tabs>
        <w:spacing w:before="42"/>
        <w:ind w:left="0" w:firstLine="567"/>
        <w:rPr>
          <w:rFonts w:ascii="Arial" w:hAnsi="Arial" w:cs="Arial"/>
          <w:sz w:val="24"/>
        </w:rPr>
      </w:pPr>
      <w:r w:rsidRPr="00EE4712">
        <w:rPr>
          <w:rFonts w:ascii="Arial" w:hAnsi="Arial" w:cs="Arial"/>
          <w:sz w:val="24"/>
        </w:rPr>
        <w:t>Усыг дахин боловсруулах, дахин</w:t>
      </w:r>
      <w:r w:rsidRPr="00EE4712">
        <w:rPr>
          <w:rFonts w:ascii="Arial" w:hAnsi="Arial" w:cs="Arial"/>
          <w:spacing w:val="-1"/>
          <w:sz w:val="24"/>
        </w:rPr>
        <w:t xml:space="preserve"> </w:t>
      </w:r>
      <w:r w:rsidRPr="00EE4712">
        <w:rPr>
          <w:rFonts w:ascii="Arial" w:hAnsi="Arial" w:cs="Arial"/>
          <w:sz w:val="24"/>
        </w:rPr>
        <w:t>ашиглах;</w:t>
      </w:r>
    </w:p>
    <w:p w14:paraId="67DEAD4D" w14:textId="77777777" w:rsidR="00F00C42" w:rsidRPr="00EE4712" w:rsidRDefault="00F00C42" w:rsidP="00F00C42">
      <w:pPr>
        <w:pStyle w:val="ListParagraph"/>
        <w:numPr>
          <w:ilvl w:val="2"/>
          <w:numId w:val="17"/>
        </w:numPr>
        <w:tabs>
          <w:tab w:val="left" w:pos="1134"/>
          <w:tab w:val="left" w:pos="2362"/>
        </w:tabs>
        <w:spacing w:before="41"/>
        <w:ind w:left="0" w:firstLine="567"/>
        <w:rPr>
          <w:rFonts w:ascii="Arial" w:hAnsi="Arial" w:cs="Arial"/>
          <w:sz w:val="24"/>
        </w:rPr>
      </w:pPr>
      <w:r w:rsidRPr="00EE4712">
        <w:rPr>
          <w:rFonts w:ascii="Arial" w:hAnsi="Arial" w:cs="Arial"/>
          <w:sz w:val="24"/>
        </w:rPr>
        <w:t>Үерийн усны зохицуулалтыг боловсронгуй</w:t>
      </w:r>
      <w:r w:rsidRPr="00EE4712">
        <w:rPr>
          <w:rFonts w:ascii="Arial" w:hAnsi="Arial" w:cs="Arial"/>
          <w:spacing w:val="-2"/>
          <w:sz w:val="24"/>
        </w:rPr>
        <w:t xml:space="preserve"> </w:t>
      </w:r>
      <w:r w:rsidRPr="00EE4712">
        <w:rPr>
          <w:rFonts w:ascii="Arial" w:hAnsi="Arial" w:cs="Arial"/>
          <w:sz w:val="24"/>
        </w:rPr>
        <w:t>болгох;</w:t>
      </w:r>
    </w:p>
    <w:p w14:paraId="64AB50E4" w14:textId="77777777" w:rsidR="00F00C42" w:rsidRPr="00EE4712" w:rsidRDefault="00F00C42" w:rsidP="00F00C42">
      <w:pPr>
        <w:pStyle w:val="ListParagraph"/>
        <w:numPr>
          <w:ilvl w:val="2"/>
          <w:numId w:val="17"/>
        </w:numPr>
        <w:tabs>
          <w:tab w:val="left" w:pos="1134"/>
          <w:tab w:val="left" w:pos="2362"/>
        </w:tabs>
        <w:spacing w:before="42"/>
        <w:ind w:left="0" w:firstLine="567"/>
        <w:rPr>
          <w:rFonts w:ascii="Arial" w:hAnsi="Arial" w:cs="Arial"/>
          <w:sz w:val="24"/>
        </w:rPr>
      </w:pPr>
      <w:r w:rsidRPr="00EE4712">
        <w:rPr>
          <w:rFonts w:ascii="Arial" w:hAnsi="Arial" w:cs="Arial"/>
          <w:sz w:val="24"/>
        </w:rPr>
        <w:t>Хот, суурины усны удирдлагын тогтолцоог дэмжих технологи</w:t>
      </w:r>
      <w:r w:rsidRPr="00EE4712">
        <w:rPr>
          <w:rFonts w:ascii="Arial" w:hAnsi="Arial" w:cs="Arial"/>
          <w:spacing w:val="-7"/>
          <w:sz w:val="24"/>
        </w:rPr>
        <w:t xml:space="preserve"> </w:t>
      </w:r>
      <w:r w:rsidRPr="00EE4712">
        <w:rPr>
          <w:rFonts w:ascii="Arial" w:hAnsi="Arial" w:cs="Arial"/>
          <w:sz w:val="24"/>
        </w:rPr>
        <w:t>ашиглах;</w:t>
      </w:r>
    </w:p>
    <w:p w14:paraId="1B4B2694" w14:textId="77777777" w:rsidR="00F00C42" w:rsidRPr="00EE4712" w:rsidRDefault="00F00C42" w:rsidP="00F00C42">
      <w:pPr>
        <w:pStyle w:val="ListParagraph"/>
        <w:numPr>
          <w:ilvl w:val="2"/>
          <w:numId w:val="17"/>
        </w:numPr>
        <w:tabs>
          <w:tab w:val="left" w:pos="1134"/>
          <w:tab w:val="left" w:pos="2362"/>
        </w:tabs>
        <w:spacing w:before="43"/>
        <w:ind w:left="0" w:firstLine="567"/>
        <w:rPr>
          <w:rFonts w:ascii="Arial" w:hAnsi="Arial" w:cs="Arial"/>
          <w:sz w:val="24"/>
        </w:rPr>
      </w:pPr>
      <w:r w:rsidRPr="00EE4712">
        <w:rPr>
          <w:rFonts w:ascii="Arial" w:hAnsi="Arial" w:cs="Arial"/>
          <w:sz w:val="24"/>
        </w:rPr>
        <w:t>Тохиромжтой түвшний зохицуулалт бий</w:t>
      </w:r>
      <w:r w:rsidRPr="00EE4712">
        <w:rPr>
          <w:rFonts w:ascii="Arial" w:hAnsi="Arial" w:cs="Arial"/>
          <w:spacing w:val="-2"/>
          <w:sz w:val="24"/>
        </w:rPr>
        <w:t xml:space="preserve"> </w:t>
      </w:r>
      <w:r w:rsidRPr="00EE4712">
        <w:rPr>
          <w:rFonts w:ascii="Arial" w:hAnsi="Arial" w:cs="Arial"/>
          <w:sz w:val="24"/>
        </w:rPr>
        <w:t>болгох;</w:t>
      </w:r>
    </w:p>
    <w:p w14:paraId="2D13B6E3" w14:textId="77777777" w:rsidR="00F00C42" w:rsidRPr="00EE4712" w:rsidRDefault="00F00C42" w:rsidP="00F00C42">
      <w:pPr>
        <w:pStyle w:val="ListParagraph"/>
        <w:numPr>
          <w:ilvl w:val="2"/>
          <w:numId w:val="17"/>
        </w:numPr>
        <w:tabs>
          <w:tab w:val="left" w:pos="1134"/>
          <w:tab w:val="left" w:pos="2362"/>
        </w:tabs>
        <w:spacing w:before="43" w:line="276" w:lineRule="auto"/>
        <w:ind w:left="0" w:firstLine="567"/>
        <w:rPr>
          <w:rFonts w:ascii="Arial" w:hAnsi="Arial" w:cs="Arial"/>
          <w:sz w:val="24"/>
        </w:rPr>
      </w:pPr>
      <w:r w:rsidRPr="00EE4712">
        <w:rPr>
          <w:rFonts w:ascii="Arial" w:hAnsi="Arial" w:cs="Arial"/>
          <w:sz w:val="24"/>
        </w:rPr>
        <w:t>Уян хатан үйл ажиллагаатай, өөрчлөн тохируулж болохуйц усны удирдлагын тогтолцоотой</w:t>
      </w:r>
      <w:r w:rsidRPr="00EE4712">
        <w:rPr>
          <w:rFonts w:ascii="Arial" w:hAnsi="Arial" w:cs="Arial"/>
          <w:spacing w:val="-1"/>
          <w:sz w:val="24"/>
        </w:rPr>
        <w:t xml:space="preserve"> </w:t>
      </w:r>
      <w:r w:rsidRPr="00EE4712">
        <w:rPr>
          <w:rFonts w:ascii="Arial" w:hAnsi="Arial" w:cs="Arial"/>
          <w:sz w:val="24"/>
        </w:rPr>
        <w:t>болох;</w:t>
      </w:r>
    </w:p>
    <w:p w14:paraId="685BE200" w14:textId="77777777" w:rsidR="00F00C42" w:rsidRPr="00EE4712" w:rsidRDefault="00F00C42" w:rsidP="00F00C42">
      <w:pPr>
        <w:pStyle w:val="ListParagraph"/>
        <w:numPr>
          <w:ilvl w:val="2"/>
          <w:numId w:val="17"/>
        </w:numPr>
        <w:tabs>
          <w:tab w:val="left" w:pos="1134"/>
          <w:tab w:val="left" w:pos="2362"/>
        </w:tabs>
        <w:ind w:left="0" w:firstLine="567"/>
        <w:rPr>
          <w:rFonts w:ascii="Arial" w:hAnsi="Arial" w:cs="Arial"/>
          <w:sz w:val="24"/>
        </w:rPr>
      </w:pPr>
      <w:r w:rsidRPr="00EE4712">
        <w:rPr>
          <w:rFonts w:ascii="Arial" w:hAnsi="Arial" w:cs="Arial"/>
          <w:sz w:val="24"/>
        </w:rPr>
        <w:t>Төлбөр, хураамж зэрэг эдийн засгийн хэрэгслүүдийг</w:t>
      </w:r>
      <w:r w:rsidRPr="00EE4712">
        <w:rPr>
          <w:rFonts w:ascii="Arial" w:hAnsi="Arial" w:cs="Arial"/>
          <w:spacing w:val="-5"/>
          <w:sz w:val="24"/>
        </w:rPr>
        <w:t xml:space="preserve"> </w:t>
      </w:r>
      <w:r w:rsidRPr="00EE4712">
        <w:rPr>
          <w:rFonts w:ascii="Arial" w:hAnsi="Arial" w:cs="Arial"/>
          <w:sz w:val="24"/>
        </w:rPr>
        <w:t>ашиглах;</w:t>
      </w:r>
    </w:p>
    <w:p w14:paraId="27FA1B67" w14:textId="77777777" w:rsidR="00F00C42" w:rsidRPr="00EE4712" w:rsidRDefault="00F00C42" w:rsidP="00F00C42">
      <w:pPr>
        <w:pStyle w:val="ListParagraph"/>
        <w:numPr>
          <w:ilvl w:val="2"/>
          <w:numId w:val="17"/>
        </w:numPr>
        <w:tabs>
          <w:tab w:val="left" w:pos="1134"/>
          <w:tab w:val="left" w:pos="2362"/>
        </w:tabs>
        <w:spacing w:before="41" w:line="276" w:lineRule="auto"/>
        <w:ind w:left="0" w:firstLine="567"/>
        <w:rPr>
          <w:rFonts w:ascii="Arial" w:hAnsi="Arial" w:cs="Arial"/>
          <w:sz w:val="24"/>
        </w:rPr>
      </w:pPr>
      <w:r w:rsidRPr="00EE4712">
        <w:rPr>
          <w:rFonts w:ascii="Arial" w:hAnsi="Arial" w:cs="Arial"/>
          <w:sz w:val="24"/>
        </w:rPr>
        <w:t>Уур амьсгалын өөрчлөлтийн эсрэг үйл ажиллагааг дэмжих чадварыг бий болгох.</w:t>
      </w:r>
    </w:p>
    <w:p w14:paraId="40FA0C7E" w14:textId="77777777" w:rsidR="00F00C42" w:rsidRPr="00EE4712" w:rsidRDefault="00F00C42" w:rsidP="00F00C42">
      <w:pPr>
        <w:pStyle w:val="BodyText"/>
        <w:tabs>
          <w:tab w:val="left" w:pos="1134"/>
        </w:tabs>
        <w:ind w:firstLine="567"/>
        <w:rPr>
          <w:rFonts w:ascii="Arial" w:hAnsi="Arial" w:cs="Arial"/>
          <w:sz w:val="20"/>
        </w:rPr>
      </w:pPr>
    </w:p>
    <w:p w14:paraId="53BE21F4" w14:textId="77777777" w:rsidR="00F00C42" w:rsidRPr="00EE4712" w:rsidRDefault="00F00C42" w:rsidP="00F00C42">
      <w:pPr>
        <w:pStyle w:val="Heading1"/>
        <w:tabs>
          <w:tab w:val="left" w:pos="1134"/>
        </w:tabs>
        <w:spacing w:before="74"/>
        <w:ind w:left="0" w:firstLine="567"/>
        <w:jc w:val="center"/>
        <w:rPr>
          <w:rFonts w:ascii="Arial" w:hAnsi="Arial" w:cs="Arial"/>
        </w:rPr>
      </w:pPr>
      <w:bookmarkStart w:id="11" w:name="_bookmark10"/>
      <w:bookmarkEnd w:id="11"/>
      <w:r w:rsidRPr="00EE4712">
        <w:rPr>
          <w:rFonts w:ascii="Arial" w:hAnsi="Arial" w:cs="Arial"/>
        </w:rPr>
        <w:t>БҮЛЭГ II. ХОЛБООНЫ БҮГД НАЙРАМДАХ ГЕРМАН УЛСЫН ТУРШЛАГААС</w:t>
      </w:r>
    </w:p>
    <w:p w14:paraId="402961DC"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Герман улс нь ус хангамж, ариутгах татуургын үйлчилгээг боломжит бүх байдлаар, тогтмол сайжруулж байдаг онцлогтой. Герман улс нь ус хангамж, ариутгах татуургын хамгийн аюулгүй бөгөөд хүртээмжтэй үйлчилгээтэй, эдгээр үйлчилгээ нь эдийн</w:t>
      </w:r>
      <w:r w:rsidRPr="00EE4712">
        <w:rPr>
          <w:rFonts w:ascii="Arial" w:hAnsi="Arial" w:cs="Arial"/>
          <w:spacing w:val="-8"/>
        </w:rPr>
        <w:t xml:space="preserve"> </w:t>
      </w:r>
      <w:r w:rsidRPr="00EE4712">
        <w:rPr>
          <w:rFonts w:ascii="Arial" w:hAnsi="Arial" w:cs="Arial"/>
        </w:rPr>
        <w:t>засгийн</w:t>
      </w:r>
      <w:r w:rsidRPr="00EE4712">
        <w:rPr>
          <w:rFonts w:ascii="Arial" w:hAnsi="Arial" w:cs="Arial"/>
          <w:spacing w:val="-7"/>
        </w:rPr>
        <w:t xml:space="preserve"> </w:t>
      </w:r>
      <w:r w:rsidRPr="00EE4712">
        <w:rPr>
          <w:rFonts w:ascii="Arial" w:hAnsi="Arial" w:cs="Arial"/>
        </w:rPr>
        <w:t>хувьд</w:t>
      </w:r>
      <w:r w:rsidRPr="00EE4712">
        <w:rPr>
          <w:rFonts w:ascii="Arial" w:hAnsi="Arial" w:cs="Arial"/>
          <w:spacing w:val="-5"/>
        </w:rPr>
        <w:t xml:space="preserve"> </w:t>
      </w:r>
      <w:r w:rsidRPr="00EE4712">
        <w:rPr>
          <w:rFonts w:ascii="Arial" w:hAnsi="Arial" w:cs="Arial"/>
        </w:rPr>
        <w:t>маш</w:t>
      </w:r>
      <w:r w:rsidRPr="00EE4712">
        <w:rPr>
          <w:rFonts w:ascii="Arial" w:hAnsi="Arial" w:cs="Arial"/>
          <w:spacing w:val="-8"/>
        </w:rPr>
        <w:t xml:space="preserve"> </w:t>
      </w:r>
      <w:r w:rsidRPr="00EE4712">
        <w:rPr>
          <w:rFonts w:ascii="Arial" w:hAnsi="Arial" w:cs="Arial"/>
        </w:rPr>
        <w:t>тогтвортой</w:t>
      </w:r>
      <w:r w:rsidRPr="00EE4712">
        <w:rPr>
          <w:rFonts w:ascii="Arial" w:hAnsi="Arial" w:cs="Arial"/>
          <w:spacing w:val="-7"/>
        </w:rPr>
        <w:t xml:space="preserve"> </w:t>
      </w:r>
      <w:r w:rsidRPr="00EE4712">
        <w:rPr>
          <w:rFonts w:ascii="Arial" w:hAnsi="Arial" w:cs="Arial"/>
        </w:rPr>
        <w:t>тул</w:t>
      </w:r>
      <w:r w:rsidRPr="00EE4712">
        <w:rPr>
          <w:rFonts w:ascii="Arial" w:hAnsi="Arial" w:cs="Arial"/>
          <w:spacing w:val="-7"/>
        </w:rPr>
        <w:t xml:space="preserve"> </w:t>
      </w:r>
      <w:r w:rsidRPr="00EE4712">
        <w:rPr>
          <w:rFonts w:ascii="Arial" w:hAnsi="Arial" w:cs="Arial"/>
        </w:rPr>
        <w:t>Европын</w:t>
      </w:r>
      <w:r w:rsidRPr="00EE4712">
        <w:rPr>
          <w:rFonts w:ascii="Arial" w:hAnsi="Arial" w:cs="Arial"/>
          <w:spacing w:val="-8"/>
        </w:rPr>
        <w:t xml:space="preserve"> </w:t>
      </w:r>
      <w:r w:rsidRPr="00EE4712">
        <w:rPr>
          <w:rFonts w:ascii="Arial" w:hAnsi="Arial" w:cs="Arial"/>
        </w:rPr>
        <w:t>холбооны</w:t>
      </w:r>
      <w:r w:rsidRPr="00EE4712">
        <w:rPr>
          <w:rFonts w:ascii="Arial" w:hAnsi="Arial" w:cs="Arial"/>
          <w:spacing w:val="-7"/>
        </w:rPr>
        <w:t xml:space="preserve"> </w:t>
      </w:r>
      <w:r w:rsidRPr="00EE4712">
        <w:rPr>
          <w:rFonts w:ascii="Arial" w:hAnsi="Arial" w:cs="Arial"/>
        </w:rPr>
        <w:t>улсуудыг</w:t>
      </w:r>
      <w:r w:rsidRPr="00EE4712">
        <w:rPr>
          <w:rFonts w:ascii="Arial" w:hAnsi="Arial" w:cs="Arial"/>
          <w:spacing w:val="-3"/>
        </w:rPr>
        <w:t xml:space="preserve"> </w:t>
      </w:r>
      <w:r w:rsidRPr="00EE4712">
        <w:rPr>
          <w:rFonts w:ascii="Arial" w:hAnsi="Arial" w:cs="Arial"/>
        </w:rPr>
        <w:t>усны</w:t>
      </w:r>
      <w:r w:rsidRPr="00EE4712">
        <w:rPr>
          <w:rFonts w:ascii="Arial" w:hAnsi="Arial" w:cs="Arial"/>
          <w:spacing w:val="-7"/>
        </w:rPr>
        <w:t xml:space="preserve"> </w:t>
      </w:r>
      <w:r w:rsidRPr="00EE4712">
        <w:rPr>
          <w:rFonts w:ascii="Arial" w:hAnsi="Arial" w:cs="Arial"/>
        </w:rPr>
        <w:t>нийтийн үйлчилгээгээр тэргүүлдэг байна.</w:t>
      </w:r>
    </w:p>
    <w:p w14:paraId="0E9C150F" w14:textId="77777777" w:rsidR="00F00C42" w:rsidRPr="00EE4712" w:rsidRDefault="00F00C42" w:rsidP="00F00C42">
      <w:pPr>
        <w:pStyle w:val="BodyText"/>
        <w:tabs>
          <w:tab w:val="left" w:pos="1134"/>
        </w:tabs>
        <w:ind w:firstLine="567"/>
        <w:rPr>
          <w:rFonts w:ascii="Arial" w:hAnsi="Arial" w:cs="Arial"/>
          <w:sz w:val="28"/>
        </w:rPr>
      </w:pPr>
    </w:p>
    <w:p w14:paraId="14E095A7" w14:textId="77777777" w:rsidR="00F00C42" w:rsidRPr="00EE4712" w:rsidRDefault="00F00C42" w:rsidP="00F00C42">
      <w:pPr>
        <w:pStyle w:val="Heading1"/>
        <w:numPr>
          <w:ilvl w:val="1"/>
          <w:numId w:val="16"/>
        </w:numPr>
        <w:tabs>
          <w:tab w:val="left" w:pos="567"/>
          <w:tab w:val="left" w:pos="1134"/>
          <w:tab w:val="left" w:pos="2415"/>
        </w:tabs>
        <w:spacing w:line="276" w:lineRule="auto"/>
        <w:ind w:left="0" w:firstLine="567"/>
        <w:jc w:val="both"/>
        <w:rPr>
          <w:rFonts w:ascii="Arial" w:hAnsi="Arial" w:cs="Arial"/>
        </w:rPr>
      </w:pPr>
      <w:bookmarkStart w:id="12" w:name="_bookmark11"/>
      <w:bookmarkEnd w:id="12"/>
      <w:r w:rsidRPr="00EE4712">
        <w:rPr>
          <w:rFonts w:ascii="Arial" w:hAnsi="Arial" w:cs="Arial"/>
        </w:rPr>
        <w:t>Ус хангамж, ариутгах татуургын үйлчилгээний үнэтэй холбоотой зарчмууд</w:t>
      </w:r>
    </w:p>
    <w:p w14:paraId="06D9D9CC"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Герман улсын муж улсууд нь үйлчилгээний үнийг тодорхой хуулиар зохицуулах бөгөөд ус хангамж, ариутгах татуургын үйлчилгээний үнийг хэрхэн тогтоож байгаа нь нийтэд ил байх зохицуулалттай. Тус улсад ус хангамж, ариутгах татуургын үйлчилгээний үнэтэй холбоотой дараах зарчмууд үйлчилдэг байна. Үүнд:</w:t>
      </w:r>
    </w:p>
    <w:p w14:paraId="6E852E70" w14:textId="77777777" w:rsidR="00F00C42" w:rsidRPr="00EE4712" w:rsidRDefault="00F00C42" w:rsidP="00F00C42">
      <w:pPr>
        <w:tabs>
          <w:tab w:val="left" w:pos="1134"/>
        </w:tabs>
        <w:spacing w:before="120" w:line="276" w:lineRule="auto"/>
        <w:ind w:firstLine="567"/>
        <w:jc w:val="both"/>
        <w:rPr>
          <w:rFonts w:ascii="Arial" w:hAnsi="Arial" w:cs="Arial"/>
          <w:sz w:val="24"/>
        </w:rPr>
      </w:pPr>
      <w:r w:rsidRPr="00EE4712">
        <w:rPr>
          <w:rFonts w:ascii="Arial" w:hAnsi="Arial" w:cs="Arial"/>
          <w:b/>
          <w:sz w:val="24"/>
        </w:rPr>
        <w:t xml:space="preserve">Тодорхой хувийн зарчим: </w:t>
      </w:r>
      <w:r w:rsidRPr="00EE4712">
        <w:rPr>
          <w:rFonts w:ascii="Arial" w:hAnsi="Arial" w:cs="Arial"/>
          <w:sz w:val="24"/>
        </w:rPr>
        <w:t>Үйлчилгээний төлбөр нь хүргэсэн үйлчилгээний үнийн тодорхой хувьтай тэнцүү байх.</w:t>
      </w:r>
    </w:p>
    <w:p w14:paraId="06537BE6"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b/>
        </w:rPr>
        <w:t xml:space="preserve">Зардлыг бүрэн нөхөх зарчим: </w:t>
      </w:r>
      <w:r w:rsidRPr="00EE4712">
        <w:rPr>
          <w:rFonts w:ascii="Arial" w:hAnsi="Arial" w:cs="Arial"/>
        </w:rPr>
        <w:t xml:space="preserve">Ус хангамж, ариутгах татуургын үйлчилгээний бүх зардал нь төлбөрөөр нөхөгдөж байх ёстой. Түүнчлэн урт хугацааны үйлчилгээний явцад их хэмжээний зардал нөхөгдөөгүй үлдэхгүй бөгөөд нөгөө талаас илүү төлөлт их </w:t>
      </w:r>
      <w:r w:rsidRPr="00EE4712">
        <w:rPr>
          <w:rFonts w:ascii="Arial" w:hAnsi="Arial" w:cs="Arial"/>
        </w:rPr>
        <w:lastRenderedPageBreak/>
        <w:t>хэмжээгээр хуримтлагдахгүй байх ёстой.</w:t>
      </w:r>
    </w:p>
    <w:p w14:paraId="4BC4C7BF" w14:textId="77777777" w:rsidR="00F00C42" w:rsidRPr="00EE4712" w:rsidRDefault="00F00C42" w:rsidP="00F00C42">
      <w:pPr>
        <w:tabs>
          <w:tab w:val="left" w:pos="1134"/>
        </w:tabs>
        <w:spacing w:before="120" w:line="276" w:lineRule="auto"/>
        <w:ind w:firstLine="567"/>
        <w:jc w:val="both"/>
        <w:rPr>
          <w:rFonts w:ascii="Arial" w:hAnsi="Arial" w:cs="Arial"/>
          <w:sz w:val="24"/>
        </w:rPr>
      </w:pPr>
      <w:r w:rsidRPr="00EE4712">
        <w:rPr>
          <w:rFonts w:ascii="Arial" w:hAnsi="Arial" w:cs="Arial"/>
          <w:b/>
          <w:sz w:val="24"/>
        </w:rPr>
        <w:t xml:space="preserve">Зардал хэтрүүлэхийг хориглох зарчим: </w:t>
      </w:r>
      <w:r w:rsidRPr="00EE4712">
        <w:rPr>
          <w:rFonts w:ascii="Arial" w:hAnsi="Arial" w:cs="Arial"/>
          <w:sz w:val="24"/>
        </w:rPr>
        <w:t>Ус хангамж, ариутгах татуургын үйлчилгээний байгууллагын зардал нь хуримтлагдах эсвэл тухайн үйлчилгээний төлбөрийн хэмжээнээс хэтрэхгүй байх.</w:t>
      </w:r>
    </w:p>
    <w:p w14:paraId="572FD622" w14:textId="77777777" w:rsidR="00F00C42" w:rsidRPr="00EE4712" w:rsidRDefault="00F00C42" w:rsidP="00F00C42">
      <w:pPr>
        <w:tabs>
          <w:tab w:val="left" w:pos="1134"/>
        </w:tabs>
        <w:spacing w:before="121" w:line="273" w:lineRule="auto"/>
        <w:ind w:firstLine="567"/>
        <w:jc w:val="both"/>
        <w:rPr>
          <w:rFonts w:ascii="Arial" w:hAnsi="Arial" w:cs="Arial"/>
          <w:sz w:val="24"/>
        </w:rPr>
      </w:pPr>
      <w:r w:rsidRPr="00EE4712">
        <w:rPr>
          <w:rFonts w:ascii="Arial" w:hAnsi="Arial" w:cs="Arial"/>
          <w:b/>
          <w:sz w:val="24"/>
        </w:rPr>
        <w:t xml:space="preserve">Тэгш хандлагын зарчим: </w:t>
      </w:r>
      <w:r w:rsidRPr="00EE4712">
        <w:rPr>
          <w:rFonts w:ascii="Arial" w:hAnsi="Arial" w:cs="Arial"/>
          <w:sz w:val="24"/>
        </w:rPr>
        <w:t>Хэрэглэгчдэд ялгаварлан гадуурхсан байдалтай хандлага тогтоохыг хориглоно.</w:t>
      </w:r>
    </w:p>
    <w:p w14:paraId="6136B7D5" w14:textId="77777777" w:rsidR="00F00C42" w:rsidRPr="00EE4712" w:rsidRDefault="00F00C42" w:rsidP="00F00C42">
      <w:pPr>
        <w:pStyle w:val="BodyText"/>
        <w:tabs>
          <w:tab w:val="left" w:pos="1134"/>
        </w:tabs>
        <w:spacing w:before="124" w:line="276" w:lineRule="auto"/>
        <w:ind w:firstLine="567"/>
        <w:jc w:val="both"/>
        <w:rPr>
          <w:rFonts w:ascii="Arial" w:hAnsi="Arial" w:cs="Arial"/>
        </w:rPr>
      </w:pPr>
      <w:r w:rsidRPr="00EE4712">
        <w:rPr>
          <w:rFonts w:ascii="Arial" w:hAnsi="Arial" w:cs="Arial"/>
          <w:b/>
        </w:rPr>
        <w:t xml:space="preserve">Эдийн засгийн зарчим: </w:t>
      </w:r>
      <w:r w:rsidRPr="00EE4712">
        <w:rPr>
          <w:rFonts w:ascii="Arial" w:hAnsi="Arial" w:cs="Arial"/>
        </w:rPr>
        <w:t>Төлбөрийг эдийн засгийн зарчим, аргачлалд үндэслэн тооцож</w:t>
      </w:r>
      <w:r w:rsidRPr="00EE4712">
        <w:rPr>
          <w:rFonts w:ascii="Arial" w:hAnsi="Arial" w:cs="Arial"/>
          <w:spacing w:val="-13"/>
        </w:rPr>
        <w:t xml:space="preserve"> </w:t>
      </w:r>
      <w:r w:rsidRPr="00EE4712">
        <w:rPr>
          <w:rFonts w:ascii="Arial" w:hAnsi="Arial" w:cs="Arial"/>
        </w:rPr>
        <w:t>тогтооно.</w:t>
      </w:r>
      <w:r w:rsidRPr="00EE4712">
        <w:rPr>
          <w:rFonts w:ascii="Arial" w:hAnsi="Arial" w:cs="Arial"/>
          <w:spacing w:val="-11"/>
        </w:rPr>
        <w:t xml:space="preserve"> </w:t>
      </w:r>
      <w:r w:rsidRPr="00EE4712">
        <w:rPr>
          <w:rFonts w:ascii="Arial" w:hAnsi="Arial" w:cs="Arial"/>
        </w:rPr>
        <w:t>Энэ</w:t>
      </w:r>
      <w:r w:rsidRPr="00EE4712">
        <w:rPr>
          <w:rFonts w:ascii="Arial" w:hAnsi="Arial" w:cs="Arial"/>
          <w:spacing w:val="-12"/>
        </w:rPr>
        <w:t xml:space="preserve"> </w:t>
      </w:r>
      <w:r w:rsidRPr="00EE4712">
        <w:rPr>
          <w:rFonts w:ascii="Arial" w:hAnsi="Arial" w:cs="Arial"/>
        </w:rPr>
        <w:t>зарчмын</w:t>
      </w:r>
      <w:r w:rsidRPr="00EE4712">
        <w:rPr>
          <w:rFonts w:ascii="Arial" w:hAnsi="Arial" w:cs="Arial"/>
          <w:spacing w:val="-12"/>
        </w:rPr>
        <w:t xml:space="preserve"> </w:t>
      </w:r>
      <w:r w:rsidRPr="00EE4712">
        <w:rPr>
          <w:rFonts w:ascii="Arial" w:hAnsi="Arial" w:cs="Arial"/>
        </w:rPr>
        <w:t>хүрээнд</w:t>
      </w:r>
      <w:r w:rsidRPr="00EE4712">
        <w:rPr>
          <w:rFonts w:ascii="Arial" w:hAnsi="Arial" w:cs="Arial"/>
          <w:spacing w:val="-12"/>
        </w:rPr>
        <w:t xml:space="preserve"> </w:t>
      </w:r>
      <w:r w:rsidRPr="00EE4712">
        <w:rPr>
          <w:rFonts w:ascii="Arial" w:hAnsi="Arial" w:cs="Arial"/>
        </w:rPr>
        <w:t>биет</w:t>
      </w:r>
      <w:r w:rsidRPr="00EE4712">
        <w:rPr>
          <w:rFonts w:ascii="Arial" w:hAnsi="Arial" w:cs="Arial"/>
          <w:spacing w:val="-15"/>
        </w:rPr>
        <w:t xml:space="preserve"> </w:t>
      </w:r>
      <w:r w:rsidRPr="00EE4712">
        <w:rPr>
          <w:rFonts w:ascii="Arial" w:hAnsi="Arial" w:cs="Arial"/>
        </w:rPr>
        <w:t>болон</w:t>
      </w:r>
      <w:r w:rsidRPr="00EE4712">
        <w:rPr>
          <w:rFonts w:ascii="Arial" w:hAnsi="Arial" w:cs="Arial"/>
          <w:spacing w:val="-12"/>
        </w:rPr>
        <w:t xml:space="preserve"> </w:t>
      </w:r>
      <w:r w:rsidRPr="00EE4712">
        <w:rPr>
          <w:rFonts w:ascii="Arial" w:hAnsi="Arial" w:cs="Arial"/>
        </w:rPr>
        <w:t>үндсэн</w:t>
      </w:r>
      <w:r w:rsidRPr="00EE4712">
        <w:rPr>
          <w:rFonts w:ascii="Arial" w:hAnsi="Arial" w:cs="Arial"/>
          <w:spacing w:val="-12"/>
        </w:rPr>
        <w:t xml:space="preserve"> </w:t>
      </w:r>
      <w:r w:rsidRPr="00EE4712">
        <w:rPr>
          <w:rFonts w:ascii="Arial" w:hAnsi="Arial" w:cs="Arial"/>
        </w:rPr>
        <w:t>хөрөнгийн</w:t>
      </w:r>
      <w:r w:rsidRPr="00EE4712">
        <w:rPr>
          <w:rFonts w:ascii="Arial" w:hAnsi="Arial" w:cs="Arial"/>
          <w:spacing w:val="-12"/>
        </w:rPr>
        <w:t xml:space="preserve"> </w:t>
      </w:r>
      <w:r w:rsidRPr="00EE4712">
        <w:rPr>
          <w:rFonts w:ascii="Arial" w:hAnsi="Arial" w:cs="Arial"/>
        </w:rPr>
        <w:t>үнэ</w:t>
      </w:r>
      <w:r w:rsidRPr="00EE4712">
        <w:rPr>
          <w:rFonts w:ascii="Arial" w:hAnsi="Arial" w:cs="Arial"/>
          <w:spacing w:val="-12"/>
        </w:rPr>
        <w:t xml:space="preserve"> </w:t>
      </w:r>
      <w:r w:rsidRPr="00EE4712">
        <w:rPr>
          <w:rFonts w:ascii="Arial" w:hAnsi="Arial" w:cs="Arial"/>
        </w:rPr>
        <w:t>цэнийг хэвээр хадгалах зарчмууд багтах бөгөөд үйлчилгээ үзүүлэгч байгууллага нь байгууллагын биет болон үндсэн хөрөнгө нь цаг хугацааны явцад өөрийн үнэ цэнийг алдахгүй байхаар элэгдэл хорогдол тооцох зэргээр ажиллах ёстой</w:t>
      </w:r>
      <w:r w:rsidRPr="00EE4712">
        <w:rPr>
          <w:rFonts w:ascii="Arial" w:hAnsi="Arial" w:cs="Arial"/>
          <w:spacing w:val="-38"/>
        </w:rPr>
        <w:t xml:space="preserve"> </w:t>
      </w:r>
      <w:r w:rsidRPr="00EE4712">
        <w:rPr>
          <w:rFonts w:ascii="Arial" w:hAnsi="Arial" w:cs="Arial"/>
        </w:rPr>
        <w:t>байна.</w:t>
      </w:r>
    </w:p>
    <w:p w14:paraId="0B374C49" w14:textId="77777777" w:rsidR="00F00C42" w:rsidRPr="00EE4712" w:rsidRDefault="00F00C42" w:rsidP="00F00C42">
      <w:pPr>
        <w:pStyle w:val="BodyText"/>
        <w:tabs>
          <w:tab w:val="left" w:pos="1134"/>
        </w:tabs>
        <w:ind w:firstLine="567"/>
        <w:rPr>
          <w:rFonts w:ascii="Arial" w:hAnsi="Arial" w:cs="Arial"/>
          <w:sz w:val="28"/>
        </w:rPr>
      </w:pPr>
    </w:p>
    <w:p w14:paraId="63764131" w14:textId="77777777" w:rsidR="00F00C42" w:rsidRPr="00EE4712" w:rsidRDefault="00F00C42" w:rsidP="00F00C42">
      <w:pPr>
        <w:pStyle w:val="Heading1"/>
        <w:numPr>
          <w:ilvl w:val="1"/>
          <w:numId w:val="16"/>
        </w:numPr>
        <w:tabs>
          <w:tab w:val="left" w:pos="567"/>
          <w:tab w:val="left" w:pos="1134"/>
          <w:tab w:val="left" w:pos="2418"/>
        </w:tabs>
        <w:ind w:left="0" w:firstLine="567"/>
        <w:rPr>
          <w:rFonts w:ascii="Arial" w:hAnsi="Arial" w:cs="Arial"/>
        </w:rPr>
      </w:pPr>
      <w:bookmarkStart w:id="13" w:name="_bookmark12"/>
      <w:bookmarkEnd w:id="13"/>
      <w:r w:rsidRPr="00EE4712">
        <w:rPr>
          <w:rFonts w:ascii="Arial" w:hAnsi="Arial" w:cs="Arial"/>
          <w:w w:val="105"/>
        </w:rPr>
        <w:t>Ус хангамж, ариутгах татуургын үйлчилгээний тухай хууль</w:t>
      </w:r>
      <w:r w:rsidRPr="00EE4712">
        <w:rPr>
          <w:rFonts w:ascii="Arial" w:hAnsi="Arial" w:cs="Arial"/>
          <w:spacing w:val="-15"/>
          <w:w w:val="105"/>
        </w:rPr>
        <w:t xml:space="preserve"> </w:t>
      </w:r>
      <w:r w:rsidRPr="00EE4712">
        <w:rPr>
          <w:rFonts w:ascii="Arial" w:hAnsi="Arial" w:cs="Arial"/>
          <w:w w:val="105"/>
        </w:rPr>
        <w:t>тогтоомж</w:t>
      </w:r>
    </w:p>
    <w:p w14:paraId="4AAFE93D"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Ус хангамжийн асуудлыг зохицуулдаг гол хууль нь ХБНГУ-ын Усны тухай хууль бөгөөд энэ нь усны сав, экосистем болон устай орчинд амьдардаг амьтан, ургадаг ургамлууд зэрэг өргөн хүрээг зохицуулдаг тус улсын байгаль орчны томоохон хуулиудын нэг юм. Ус ашиглалтыг зохицуулсан бусад хууль тогтоомжуудыг доорх хүснэгтэд харуулав.</w:t>
      </w:r>
    </w:p>
    <w:p w14:paraId="5993AD57" w14:textId="77777777" w:rsidR="00F00C42" w:rsidRDefault="00F00C42" w:rsidP="00F00C42">
      <w:pPr>
        <w:tabs>
          <w:tab w:val="left" w:pos="1134"/>
        </w:tabs>
        <w:spacing w:before="120"/>
        <w:ind w:firstLine="567"/>
        <w:jc w:val="both"/>
        <w:rPr>
          <w:rFonts w:ascii="Arial" w:hAnsi="Arial" w:cs="Arial"/>
          <w:i/>
          <w:w w:val="105"/>
          <w:sz w:val="24"/>
        </w:rPr>
      </w:pPr>
    </w:p>
    <w:p w14:paraId="116DB6D4" w14:textId="77777777" w:rsidR="00F00C42" w:rsidRPr="001E0DC0" w:rsidRDefault="00F00C42" w:rsidP="00F00C42">
      <w:pPr>
        <w:tabs>
          <w:tab w:val="left" w:pos="1134"/>
        </w:tabs>
        <w:spacing w:before="120"/>
        <w:ind w:firstLine="567"/>
        <w:jc w:val="center"/>
        <w:rPr>
          <w:rFonts w:ascii="Arial" w:hAnsi="Arial" w:cs="Arial"/>
          <w:i/>
        </w:rPr>
      </w:pPr>
      <w:r w:rsidRPr="001E0DC0">
        <w:rPr>
          <w:rFonts w:ascii="Arial" w:hAnsi="Arial" w:cs="Arial"/>
          <w:i/>
          <w:w w:val="105"/>
        </w:rPr>
        <w:t>Хүснэгт 1. ХБНГУ-ын усны асуудал зохицуулсан хууль тогтоомжууд</w:t>
      </w:r>
    </w:p>
    <w:p w14:paraId="390B9CC9" w14:textId="77777777" w:rsidR="00F00C42" w:rsidRPr="00EE4712" w:rsidRDefault="00F00C42" w:rsidP="00F00C42">
      <w:pPr>
        <w:pStyle w:val="BodyText"/>
        <w:tabs>
          <w:tab w:val="left" w:pos="1134"/>
        </w:tabs>
        <w:ind w:firstLine="567"/>
        <w:rPr>
          <w:rFonts w:ascii="Arial" w:hAnsi="Arial" w:cs="Arial"/>
          <w:i/>
          <w:sz w:val="20"/>
        </w:rPr>
      </w:pPr>
      <w:r w:rsidRPr="00EE4712">
        <w:rPr>
          <w:rFonts w:ascii="Arial" w:hAnsi="Arial" w:cs="Arial"/>
          <w:noProof/>
          <w:lang w:val="en-US" w:eastAsia="en-US" w:bidi="ar-SA"/>
        </w:rPr>
        <mc:AlternateContent>
          <mc:Choice Requires="wpg">
            <w:drawing>
              <wp:anchor distT="0" distB="0" distL="114300" distR="114300" simplePos="0" relativeHeight="251660288" behindDoc="1" locked="0" layoutInCell="1" allowOverlap="1" wp14:anchorId="5C92958F" wp14:editId="7E80767F">
                <wp:simplePos x="0" y="0"/>
                <wp:positionH relativeFrom="page">
                  <wp:posOffset>704850</wp:posOffset>
                </wp:positionH>
                <wp:positionV relativeFrom="paragraph">
                  <wp:posOffset>193675</wp:posOffset>
                </wp:positionV>
                <wp:extent cx="6341110" cy="4848860"/>
                <wp:effectExtent l="0" t="0" r="21590" b="27940"/>
                <wp:wrapNone/>
                <wp:docPr id="35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4848860"/>
                          <a:chOff x="1107" y="-7746"/>
                          <a:chExt cx="9986" cy="7636"/>
                        </a:xfrm>
                      </wpg:grpSpPr>
                      <wps:wsp>
                        <wps:cNvPr id="358" name="AutoShape 321"/>
                        <wps:cNvSpPr>
                          <a:spLocks/>
                        </wps:cNvSpPr>
                        <wps:spPr bwMode="auto">
                          <a:xfrm>
                            <a:off x="1317" y="-7563"/>
                            <a:ext cx="9776" cy="7453"/>
                          </a:xfrm>
                          <a:custGeom>
                            <a:avLst/>
                            <a:gdLst>
                              <a:gd name="T0" fmla="+- 0 1559 1317"/>
                              <a:gd name="T1" fmla="*/ T0 w 9776"/>
                              <a:gd name="T2" fmla="+- 0 -7563 -7563"/>
                              <a:gd name="T3" fmla="*/ -7563 h 7453"/>
                              <a:gd name="T4" fmla="+- 0 1317 1317"/>
                              <a:gd name="T5" fmla="*/ T4 w 9776"/>
                              <a:gd name="T6" fmla="+- 0 -6944 -7563"/>
                              <a:gd name="T7" fmla="*/ -6944 h 7453"/>
                              <a:gd name="T8" fmla="+- 0 2076 1317"/>
                              <a:gd name="T9" fmla="*/ T8 w 9776"/>
                              <a:gd name="T10" fmla="+- 0 -7563 -7563"/>
                              <a:gd name="T11" fmla="*/ -7563 h 7453"/>
                              <a:gd name="T12" fmla="+- 0 1317 1317"/>
                              <a:gd name="T13" fmla="*/ T12 w 9776"/>
                              <a:gd name="T14" fmla="+- 0 -6264 -7563"/>
                              <a:gd name="T15" fmla="*/ -6264 h 7453"/>
                              <a:gd name="T16" fmla="+- 0 2593 1317"/>
                              <a:gd name="T17" fmla="*/ T16 w 9776"/>
                              <a:gd name="T18" fmla="+- 0 -7563 -7563"/>
                              <a:gd name="T19" fmla="*/ -7563 h 7453"/>
                              <a:gd name="T20" fmla="+- 0 1317 1317"/>
                              <a:gd name="T21" fmla="*/ T20 w 9776"/>
                              <a:gd name="T22" fmla="+- 0 -5584 -7563"/>
                              <a:gd name="T23" fmla="*/ -5584 h 7453"/>
                              <a:gd name="T24" fmla="+- 0 3110 1317"/>
                              <a:gd name="T25" fmla="*/ T24 w 9776"/>
                              <a:gd name="T26" fmla="+- 0 -7563 -7563"/>
                              <a:gd name="T27" fmla="*/ -7563 h 7453"/>
                              <a:gd name="T28" fmla="+- 0 1317 1317"/>
                              <a:gd name="T29" fmla="*/ T28 w 9776"/>
                              <a:gd name="T30" fmla="+- 0 -4904 -7563"/>
                              <a:gd name="T31" fmla="*/ -4904 h 7453"/>
                              <a:gd name="T32" fmla="+- 0 3628 1317"/>
                              <a:gd name="T33" fmla="*/ T32 w 9776"/>
                              <a:gd name="T34" fmla="+- 0 -7563 -7563"/>
                              <a:gd name="T35" fmla="*/ -7563 h 7453"/>
                              <a:gd name="T36" fmla="+- 0 1317 1317"/>
                              <a:gd name="T37" fmla="*/ T36 w 9776"/>
                              <a:gd name="T38" fmla="+- 0 -4223 -7563"/>
                              <a:gd name="T39" fmla="*/ -4223 h 7453"/>
                              <a:gd name="T40" fmla="+- 0 4145 1317"/>
                              <a:gd name="T41" fmla="*/ T40 w 9776"/>
                              <a:gd name="T42" fmla="+- 0 -7563 -7563"/>
                              <a:gd name="T43" fmla="*/ -7563 h 7453"/>
                              <a:gd name="T44" fmla="+- 0 1317 1317"/>
                              <a:gd name="T45" fmla="*/ T44 w 9776"/>
                              <a:gd name="T46" fmla="+- 0 -3543 -7563"/>
                              <a:gd name="T47" fmla="*/ -3543 h 7453"/>
                              <a:gd name="T48" fmla="+- 0 4662 1317"/>
                              <a:gd name="T49" fmla="*/ T48 w 9776"/>
                              <a:gd name="T50" fmla="+- 0 -7563 -7563"/>
                              <a:gd name="T51" fmla="*/ -7563 h 7453"/>
                              <a:gd name="T52" fmla="+- 0 1317 1317"/>
                              <a:gd name="T53" fmla="*/ T52 w 9776"/>
                              <a:gd name="T54" fmla="+- 0 -2863 -7563"/>
                              <a:gd name="T55" fmla="*/ -2863 h 7453"/>
                              <a:gd name="T56" fmla="+- 0 5180 1317"/>
                              <a:gd name="T57" fmla="*/ T56 w 9776"/>
                              <a:gd name="T58" fmla="+- 0 -7563 -7563"/>
                              <a:gd name="T59" fmla="*/ -7563 h 7453"/>
                              <a:gd name="T60" fmla="+- 0 1317 1317"/>
                              <a:gd name="T61" fmla="*/ T60 w 9776"/>
                              <a:gd name="T62" fmla="+- 0 -2183 -7563"/>
                              <a:gd name="T63" fmla="*/ -2183 h 7453"/>
                              <a:gd name="T64" fmla="+- 0 5697 1317"/>
                              <a:gd name="T65" fmla="*/ T64 w 9776"/>
                              <a:gd name="T66" fmla="+- 0 -7563 -7563"/>
                              <a:gd name="T67" fmla="*/ -7563 h 7453"/>
                              <a:gd name="T68" fmla="+- 0 1317 1317"/>
                              <a:gd name="T69" fmla="*/ T68 w 9776"/>
                              <a:gd name="T70" fmla="+- 0 -1503 -7563"/>
                              <a:gd name="T71" fmla="*/ -1503 h 7453"/>
                              <a:gd name="T72" fmla="+- 0 6214 1317"/>
                              <a:gd name="T73" fmla="*/ T72 w 9776"/>
                              <a:gd name="T74" fmla="+- 0 -7563 -7563"/>
                              <a:gd name="T75" fmla="*/ -7563 h 7453"/>
                              <a:gd name="T76" fmla="+- 0 1317 1317"/>
                              <a:gd name="T77" fmla="*/ T76 w 9776"/>
                              <a:gd name="T78" fmla="+- 0 -823 -7563"/>
                              <a:gd name="T79" fmla="*/ -823 h 7453"/>
                              <a:gd name="T80" fmla="+- 0 6731 1317"/>
                              <a:gd name="T81" fmla="*/ T80 w 9776"/>
                              <a:gd name="T82" fmla="+- 0 -7563 -7563"/>
                              <a:gd name="T83" fmla="*/ -7563 h 7453"/>
                              <a:gd name="T84" fmla="+- 0 1317 1317"/>
                              <a:gd name="T85" fmla="*/ T84 w 9776"/>
                              <a:gd name="T86" fmla="+- 0 -143 -7563"/>
                              <a:gd name="T87" fmla="*/ -143 h 7453"/>
                              <a:gd name="T88" fmla="+- 0 7249 1317"/>
                              <a:gd name="T89" fmla="*/ T88 w 9776"/>
                              <a:gd name="T90" fmla="+- 0 -7563 -7563"/>
                              <a:gd name="T91" fmla="*/ -7563 h 7453"/>
                              <a:gd name="T92" fmla="+- 0 1809 1317"/>
                              <a:gd name="T93" fmla="*/ T92 w 9776"/>
                              <a:gd name="T94" fmla="+- 0 -110 -7563"/>
                              <a:gd name="T95" fmla="*/ -110 h 7453"/>
                              <a:gd name="T96" fmla="+- 0 7766 1317"/>
                              <a:gd name="T97" fmla="*/ T96 w 9776"/>
                              <a:gd name="T98" fmla="+- 0 -7563 -7563"/>
                              <a:gd name="T99" fmla="*/ -7563 h 7453"/>
                              <a:gd name="T100" fmla="+- 0 2326 1317"/>
                              <a:gd name="T101" fmla="*/ T100 w 9776"/>
                              <a:gd name="T102" fmla="+- 0 -110 -7563"/>
                              <a:gd name="T103" fmla="*/ -110 h 7453"/>
                              <a:gd name="T104" fmla="+- 0 8283 1317"/>
                              <a:gd name="T105" fmla="*/ T104 w 9776"/>
                              <a:gd name="T106" fmla="+- 0 -7563 -7563"/>
                              <a:gd name="T107" fmla="*/ -7563 h 7453"/>
                              <a:gd name="T108" fmla="+- 0 2844 1317"/>
                              <a:gd name="T109" fmla="*/ T108 w 9776"/>
                              <a:gd name="T110" fmla="+- 0 -110 -7563"/>
                              <a:gd name="T111" fmla="*/ -110 h 7453"/>
                              <a:gd name="T112" fmla="+- 0 8801 1317"/>
                              <a:gd name="T113" fmla="*/ T112 w 9776"/>
                              <a:gd name="T114" fmla="+- 0 -7563 -7563"/>
                              <a:gd name="T115" fmla="*/ -7563 h 7453"/>
                              <a:gd name="T116" fmla="+- 0 3361 1317"/>
                              <a:gd name="T117" fmla="*/ T116 w 9776"/>
                              <a:gd name="T118" fmla="+- 0 -110 -7563"/>
                              <a:gd name="T119" fmla="*/ -110 h 7453"/>
                              <a:gd name="T120" fmla="+- 0 9318 1317"/>
                              <a:gd name="T121" fmla="*/ T120 w 9776"/>
                              <a:gd name="T122" fmla="+- 0 -7563 -7563"/>
                              <a:gd name="T123" fmla="*/ -7563 h 7453"/>
                              <a:gd name="T124" fmla="+- 0 3878 1317"/>
                              <a:gd name="T125" fmla="*/ T124 w 9776"/>
                              <a:gd name="T126" fmla="+- 0 -110 -7563"/>
                              <a:gd name="T127" fmla="*/ -110 h 7453"/>
                              <a:gd name="T128" fmla="+- 0 9835 1317"/>
                              <a:gd name="T129" fmla="*/ T128 w 9776"/>
                              <a:gd name="T130" fmla="+- 0 -7563 -7563"/>
                              <a:gd name="T131" fmla="*/ -7563 h 7453"/>
                              <a:gd name="T132" fmla="+- 0 4396 1317"/>
                              <a:gd name="T133" fmla="*/ T132 w 9776"/>
                              <a:gd name="T134" fmla="+- 0 -110 -7563"/>
                              <a:gd name="T135" fmla="*/ -110 h 7453"/>
                              <a:gd name="T136" fmla="+- 0 10352 1317"/>
                              <a:gd name="T137" fmla="*/ T136 w 9776"/>
                              <a:gd name="T138" fmla="+- 0 -7563 -7563"/>
                              <a:gd name="T139" fmla="*/ -7563 h 7453"/>
                              <a:gd name="T140" fmla="+- 0 4913 1317"/>
                              <a:gd name="T141" fmla="*/ T140 w 9776"/>
                              <a:gd name="T142" fmla="+- 0 -110 -7563"/>
                              <a:gd name="T143" fmla="*/ -110 h 7453"/>
                              <a:gd name="T144" fmla="+- 0 10870 1317"/>
                              <a:gd name="T145" fmla="*/ T144 w 9776"/>
                              <a:gd name="T146" fmla="+- 0 -7563 -7563"/>
                              <a:gd name="T147" fmla="*/ -7563 h 7453"/>
                              <a:gd name="T148" fmla="+- 0 5430 1317"/>
                              <a:gd name="T149" fmla="*/ T148 w 9776"/>
                              <a:gd name="T150" fmla="+- 0 -110 -7563"/>
                              <a:gd name="T151" fmla="*/ -110 h 7453"/>
                              <a:gd name="T152" fmla="+- 0 11093 1317"/>
                              <a:gd name="T153" fmla="*/ T152 w 9776"/>
                              <a:gd name="T154" fmla="+- 0 -7168 -7563"/>
                              <a:gd name="T155" fmla="*/ -7168 h 7453"/>
                              <a:gd name="T156" fmla="+- 0 5952 1317"/>
                              <a:gd name="T157" fmla="*/ T156 w 9776"/>
                              <a:gd name="T158" fmla="+- 0 -110 -7563"/>
                              <a:gd name="T159" fmla="*/ -110 h 7453"/>
                              <a:gd name="T160" fmla="+- 0 11093 1317"/>
                              <a:gd name="T161" fmla="*/ T160 w 9776"/>
                              <a:gd name="T162" fmla="+- 0 -6488 -7563"/>
                              <a:gd name="T163" fmla="*/ -6488 h 7453"/>
                              <a:gd name="T164" fmla="+- 0 6470 1317"/>
                              <a:gd name="T165" fmla="*/ T164 w 9776"/>
                              <a:gd name="T166" fmla="+- 0 -110 -7563"/>
                              <a:gd name="T167" fmla="*/ -110 h 7453"/>
                              <a:gd name="T168" fmla="+- 0 11093 1317"/>
                              <a:gd name="T169" fmla="*/ T168 w 9776"/>
                              <a:gd name="T170" fmla="+- 0 -5808 -7563"/>
                              <a:gd name="T171" fmla="*/ -5808 h 7453"/>
                              <a:gd name="T172" fmla="+- 0 6987 1317"/>
                              <a:gd name="T173" fmla="*/ T172 w 9776"/>
                              <a:gd name="T174" fmla="+- 0 -110 -7563"/>
                              <a:gd name="T175" fmla="*/ -110 h 7453"/>
                              <a:gd name="T176" fmla="+- 0 11093 1317"/>
                              <a:gd name="T177" fmla="*/ T176 w 9776"/>
                              <a:gd name="T178" fmla="+- 0 -5128 -7563"/>
                              <a:gd name="T179" fmla="*/ -5128 h 7453"/>
                              <a:gd name="T180" fmla="+- 0 7504 1317"/>
                              <a:gd name="T181" fmla="*/ T180 w 9776"/>
                              <a:gd name="T182" fmla="+- 0 -110 -7563"/>
                              <a:gd name="T183" fmla="*/ -110 h 7453"/>
                              <a:gd name="T184" fmla="+- 0 11093 1317"/>
                              <a:gd name="T185" fmla="*/ T184 w 9776"/>
                              <a:gd name="T186" fmla="+- 0 -4448 -7563"/>
                              <a:gd name="T187" fmla="*/ -4448 h 7453"/>
                              <a:gd name="T188" fmla="+- 0 8022 1317"/>
                              <a:gd name="T189" fmla="*/ T188 w 9776"/>
                              <a:gd name="T190" fmla="+- 0 -110 -7563"/>
                              <a:gd name="T191" fmla="*/ -110 h 7453"/>
                              <a:gd name="T192" fmla="+- 0 11093 1317"/>
                              <a:gd name="T193" fmla="*/ T192 w 9776"/>
                              <a:gd name="T194" fmla="+- 0 -3768 -7563"/>
                              <a:gd name="T195" fmla="*/ -3768 h 7453"/>
                              <a:gd name="T196" fmla="+- 0 8539 1317"/>
                              <a:gd name="T197" fmla="*/ T196 w 9776"/>
                              <a:gd name="T198" fmla="+- 0 -110 -7563"/>
                              <a:gd name="T199" fmla="*/ -110 h 7453"/>
                              <a:gd name="T200" fmla="+- 0 11093 1317"/>
                              <a:gd name="T201" fmla="*/ T200 w 9776"/>
                              <a:gd name="T202" fmla="+- 0 -3088 -7563"/>
                              <a:gd name="T203" fmla="*/ -3088 h 7453"/>
                              <a:gd name="T204" fmla="+- 0 9057 1317"/>
                              <a:gd name="T205" fmla="*/ T204 w 9776"/>
                              <a:gd name="T206" fmla="+- 0 -110 -7563"/>
                              <a:gd name="T207" fmla="*/ -110 h 7453"/>
                              <a:gd name="T208" fmla="+- 0 11093 1317"/>
                              <a:gd name="T209" fmla="*/ T208 w 9776"/>
                              <a:gd name="T210" fmla="+- 0 -2408 -7563"/>
                              <a:gd name="T211" fmla="*/ -2408 h 7453"/>
                              <a:gd name="T212" fmla="+- 0 9574 1317"/>
                              <a:gd name="T213" fmla="*/ T212 w 9776"/>
                              <a:gd name="T214" fmla="+- 0 -110 -7563"/>
                              <a:gd name="T215" fmla="*/ -110 h 7453"/>
                              <a:gd name="T216" fmla="+- 0 11093 1317"/>
                              <a:gd name="T217" fmla="*/ T216 w 9776"/>
                              <a:gd name="T218" fmla="+- 0 -1728 -7563"/>
                              <a:gd name="T219" fmla="*/ -1728 h 7453"/>
                              <a:gd name="T220" fmla="+- 0 10092 1317"/>
                              <a:gd name="T221" fmla="*/ T220 w 9776"/>
                              <a:gd name="T222" fmla="+- 0 -110 -7563"/>
                              <a:gd name="T223" fmla="*/ -110 h 7453"/>
                              <a:gd name="T224" fmla="+- 0 11093 1317"/>
                              <a:gd name="T225" fmla="*/ T224 w 9776"/>
                              <a:gd name="T226" fmla="+- 0 -1048 -7563"/>
                              <a:gd name="T227" fmla="*/ -1048 h 7453"/>
                              <a:gd name="T228" fmla="+- 0 10609 1317"/>
                              <a:gd name="T229" fmla="*/ T228 w 9776"/>
                              <a:gd name="T230" fmla="+- 0 -110 -7563"/>
                              <a:gd name="T231" fmla="*/ -110 h 7453"/>
                              <a:gd name="T232" fmla="+- 0 11093 1317"/>
                              <a:gd name="T233" fmla="*/ T232 w 9776"/>
                              <a:gd name="T234" fmla="+- 0 -368 -7563"/>
                              <a:gd name="T235" fmla="*/ -368 h 7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776" h="7453">
                                <a:moveTo>
                                  <a:pt x="11" y="0"/>
                                </a:moveTo>
                                <a:lnTo>
                                  <a:pt x="0" y="15"/>
                                </a:lnTo>
                                <a:moveTo>
                                  <a:pt x="69" y="0"/>
                                </a:moveTo>
                                <a:lnTo>
                                  <a:pt x="0" y="91"/>
                                </a:lnTo>
                                <a:moveTo>
                                  <a:pt x="126" y="0"/>
                                </a:moveTo>
                                <a:lnTo>
                                  <a:pt x="0" y="166"/>
                                </a:lnTo>
                                <a:moveTo>
                                  <a:pt x="184" y="0"/>
                                </a:moveTo>
                                <a:lnTo>
                                  <a:pt x="0" y="242"/>
                                </a:lnTo>
                                <a:moveTo>
                                  <a:pt x="242" y="0"/>
                                </a:moveTo>
                                <a:lnTo>
                                  <a:pt x="0" y="318"/>
                                </a:lnTo>
                                <a:moveTo>
                                  <a:pt x="298" y="0"/>
                                </a:moveTo>
                                <a:lnTo>
                                  <a:pt x="0" y="392"/>
                                </a:lnTo>
                                <a:moveTo>
                                  <a:pt x="356" y="0"/>
                                </a:moveTo>
                                <a:lnTo>
                                  <a:pt x="0" y="468"/>
                                </a:lnTo>
                                <a:moveTo>
                                  <a:pt x="414" y="0"/>
                                </a:moveTo>
                                <a:lnTo>
                                  <a:pt x="0" y="544"/>
                                </a:lnTo>
                                <a:moveTo>
                                  <a:pt x="472" y="0"/>
                                </a:moveTo>
                                <a:lnTo>
                                  <a:pt x="0" y="619"/>
                                </a:lnTo>
                                <a:moveTo>
                                  <a:pt x="529" y="0"/>
                                </a:moveTo>
                                <a:lnTo>
                                  <a:pt x="0" y="695"/>
                                </a:lnTo>
                                <a:moveTo>
                                  <a:pt x="586" y="0"/>
                                </a:moveTo>
                                <a:lnTo>
                                  <a:pt x="0" y="771"/>
                                </a:lnTo>
                                <a:moveTo>
                                  <a:pt x="644" y="0"/>
                                </a:moveTo>
                                <a:lnTo>
                                  <a:pt x="0" y="846"/>
                                </a:lnTo>
                                <a:moveTo>
                                  <a:pt x="701" y="0"/>
                                </a:moveTo>
                                <a:lnTo>
                                  <a:pt x="0" y="922"/>
                                </a:lnTo>
                                <a:moveTo>
                                  <a:pt x="759" y="0"/>
                                </a:moveTo>
                                <a:lnTo>
                                  <a:pt x="0" y="998"/>
                                </a:lnTo>
                                <a:moveTo>
                                  <a:pt x="817" y="0"/>
                                </a:moveTo>
                                <a:lnTo>
                                  <a:pt x="0" y="1072"/>
                                </a:lnTo>
                                <a:moveTo>
                                  <a:pt x="873" y="0"/>
                                </a:moveTo>
                                <a:lnTo>
                                  <a:pt x="0" y="1148"/>
                                </a:lnTo>
                                <a:moveTo>
                                  <a:pt x="931" y="0"/>
                                </a:moveTo>
                                <a:lnTo>
                                  <a:pt x="0" y="1224"/>
                                </a:lnTo>
                                <a:moveTo>
                                  <a:pt x="989" y="0"/>
                                </a:moveTo>
                                <a:lnTo>
                                  <a:pt x="0" y="1299"/>
                                </a:lnTo>
                                <a:moveTo>
                                  <a:pt x="1046" y="0"/>
                                </a:moveTo>
                                <a:lnTo>
                                  <a:pt x="0" y="1375"/>
                                </a:lnTo>
                                <a:moveTo>
                                  <a:pt x="1104" y="0"/>
                                </a:moveTo>
                                <a:lnTo>
                                  <a:pt x="0" y="1451"/>
                                </a:lnTo>
                                <a:moveTo>
                                  <a:pt x="1162" y="0"/>
                                </a:moveTo>
                                <a:lnTo>
                                  <a:pt x="0" y="1526"/>
                                </a:lnTo>
                                <a:moveTo>
                                  <a:pt x="1218" y="0"/>
                                </a:moveTo>
                                <a:lnTo>
                                  <a:pt x="0" y="1602"/>
                                </a:lnTo>
                                <a:moveTo>
                                  <a:pt x="1276" y="0"/>
                                </a:moveTo>
                                <a:lnTo>
                                  <a:pt x="0" y="1678"/>
                                </a:lnTo>
                                <a:moveTo>
                                  <a:pt x="1334" y="0"/>
                                </a:moveTo>
                                <a:lnTo>
                                  <a:pt x="0" y="1752"/>
                                </a:lnTo>
                                <a:moveTo>
                                  <a:pt x="1391" y="0"/>
                                </a:moveTo>
                                <a:lnTo>
                                  <a:pt x="0" y="1828"/>
                                </a:lnTo>
                                <a:moveTo>
                                  <a:pt x="1449" y="0"/>
                                </a:moveTo>
                                <a:lnTo>
                                  <a:pt x="0" y="1904"/>
                                </a:lnTo>
                                <a:moveTo>
                                  <a:pt x="1506" y="0"/>
                                </a:moveTo>
                                <a:lnTo>
                                  <a:pt x="0" y="1979"/>
                                </a:lnTo>
                                <a:moveTo>
                                  <a:pt x="1563" y="0"/>
                                </a:moveTo>
                                <a:lnTo>
                                  <a:pt x="0" y="2055"/>
                                </a:lnTo>
                                <a:moveTo>
                                  <a:pt x="1621" y="0"/>
                                </a:moveTo>
                                <a:lnTo>
                                  <a:pt x="0" y="2131"/>
                                </a:lnTo>
                                <a:moveTo>
                                  <a:pt x="1679" y="0"/>
                                </a:moveTo>
                                <a:lnTo>
                                  <a:pt x="0" y="2206"/>
                                </a:lnTo>
                                <a:moveTo>
                                  <a:pt x="1736" y="0"/>
                                </a:moveTo>
                                <a:lnTo>
                                  <a:pt x="0" y="2282"/>
                                </a:lnTo>
                                <a:moveTo>
                                  <a:pt x="1793" y="0"/>
                                </a:moveTo>
                                <a:lnTo>
                                  <a:pt x="0" y="2358"/>
                                </a:lnTo>
                                <a:moveTo>
                                  <a:pt x="1851" y="0"/>
                                </a:moveTo>
                                <a:lnTo>
                                  <a:pt x="0" y="2432"/>
                                </a:lnTo>
                                <a:moveTo>
                                  <a:pt x="1908" y="0"/>
                                </a:moveTo>
                                <a:lnTo>
                                  <a:pt x="0" y="2508"/>
                                </a:lnTo>
                                <a:moveTo>
                                  <a:pt x="1966" y="0"/>
                                </a:moveTo>
                                <a:lnTo>
                                  <a:pt x="0" y="2584"/>
                                </a:lnTo>
                                <a:moveTo>
                                  <a:pt x="2024" y="0"/>
                                </a:moveTo>
                                <a:lnTo>
                                  <a:pt x="0" y="2659"/>
                                </a:lnTo>
                                <a:moveTo>
                                  <a:pt x="2080" y="0"/>
                                </a:moveTo>
                                <a:lnTo>
                                  <a:pt x="0" y="2735"/>
                                </a:lnTo>
                                <a:moveTo>
                                  <a:pt x="2138" y="0"/>
                                </a:moveTo>
                                <a:lnTo>
                                  <a:pt x="0" y="2811"/>
                                </a:lnTo>
                                <a:moveTo>
                                  <a:pt x="2196" y="0"/>
                                </a:moveTo>
                                <a:lnTo>
                                  <a:pt x="0" y="2887"/>
                                </a:lnTo>
                                <a:moveTo>
                                  <a:pt x="2253" y="0"/>
                                </a:moveTo>
                                <a:lnTo>
                                  <a:pt x="0" y="2962"/>
                                </a:lnTo>
                                <a:moveTo>
                                  <a:pt x="2311" y="0"/>
                                </a:moveTo>
                                <a:lnTo>
                                  <a:pt x="0" y="3038"/>
                                </a:lnTo>
                                <a:moveTo>
                                  <a:pt x="2369" y="0"/>
                                </a:moveTo>
                                <a:lnTo>
                                  <a:pt x="0" y="3114"/>
                                </a:lnTo>
                                <a:moveTo>
                                  <a:pt x="2425" y="0"/>
                                </a:moveTo>
                                <a:lnTo>
                                  <a:pt x="0" y="3188"/>
                                </a:lnTo>
                                <a:moveTo>
                                  <a:pt x="2483" y="0"/>
                                </a:moveTo>
                                <a:lnTo>
                                  <a:pt x="0" y="3264"/>
                                </a:lnTo>
                                <a:moveTo>
                                  <a:pt x="2541" y="0"/>
                                </a:moveTo>
                                <a:lnTo>
                                  <a:pt x="0" y="3340"/>
                                </a:lnTo>
                                <a:moveTo>
                                  <a:pt x="2598" y="0"/>
                                </a:moveTo>
                                <a:lnTo>
                                  <a:pt x="0" y="3415"/>
                                </a:lnTo>
                                <a:moveTo>
                                  <a:pt x="2656" y="0"/>
                                </a:moveTo>
                                <a:lnTo>
                                  <a:pt x="0" y="3491"/>
                                </a:lnTo>
                                <a:moveTo>
                                  <a:pt x="2713" y="0"/>
                                </a:moveTo>
                                <a:lnTo>
                                  <a:pt x="0" y="3567"/>
                                </a:lnTo>
                                <a:moveTo>
                                  <a:pt x="2770" y="0"/>
                                </a:moveTo>
                                <a:lnTo>
                                  <a:pt x="0" y="3642"/>
                                </a:lnTo>
                                <a:moveTo>
                                  <a:pt x="2828" y="0"/>
                                </a:moveTo>
                                <a:lnTo>
                                  <a:pt x="0" y="3718"/>
                                </a:lnTo>
                                <a:moveTo>
                                  <a:pt x="2886" y="0"/>
                                </a:moveTo>
                                <a:lnTo>
                                  <a:pt x="0" y="3794"/>
                                </a:lnTo>
                                <a:moveTo>
                                  <a:pt x="2943" y="0"/>
                                </a:moveTo>
                                <a:lnTo>
                                  <a:pt x="0" y="3868"/>
                                </a:lnTo>
                                <a:moveTo>
                                  <a:pt x="3000" y="0"/>
                                </a:moveTo>
                                <a:lnTo>
                                  <a:pt x="0" y="3944"/>
                                </a:lnTo>
                                <a:moveTo>
                                  <a:pt x="3058" y="0"/>
                                </a:moveTo>
                                <a:lnTo>
                                  <a:pt x="0" y="4020"/>
                                </a:lnTo>
                                <a:moveTo>
                                  <a:pt x="3115" y="0"/>
                                </a:moveTo>
                                <a:lnTo>
                                  <a:pt x="0" y="4095"/>
                                </a:lnTo>
                                <a:moveTo>
                                  <a:pt x="3173" y="0"/>
                                </a:moveTo>
                                <a:lnTo>
                                  <a:pt x="0" y="4171"/>
                                </a:lnTo>
                                <a:moveTo>
                                  <a:pt x="3231" y="0"/>
                                </a:moveTo>
                                <a:lnTo>
                                  <a:pt x="0" y="4247"/>
                                </a:lnTo>
                                <a:moveTo>
                                  <a:pt x="3287" y="0"/>
                                </a:moveTo>
                                <a:lnTo>
                                  <a:pt x="0" y="4322"/>
                                </a:lnTo>
                                <a:moveTo>
                                  <a:pt x="3345" y="0"/>
                                </a:moveTo>
                                <a:lnTo>
                                  <a:pt x="0" y="4398"/>
                                </a:lnTo>
                                <a:moveTo>
                                  <a:pt x="3403" y="0"/>
                                </a:moveTo>
                                <a:lnTo>
                                  <a:pt x="0" y="4474"/>
                                </a:lnTo>
                                <a:moveTo>
                                  <a:pt x="3460" y="0"/>
                                </a:moveTo>
                                <a:lnTo>
                                  <a:pt x="0" y="4548"/>
                                </a:lnTo>
                                <a:moveTo>
                                  <a:pt x="3518" y="0"/>
                                </a:moveTo>
                                <a:lnTo>
                                  <a:pt x="0" y="4624"/>
                                </a:lnTo>
                                <a:moveTo>
                                  <a:pt x="3576" y="0"/>
                                </a:moveTo>
                                <a:lnTo>
                                  <a:pt x="0" y="4700"/>
                                </a:lnTo>
                                <a:moveTo>
                                  <a:pt x="3632" y="0"/>
                                </a:moveTo>
                                <a:lnTo>
                                  <a:pt x="0" y="4775"/>
                                </a:lnTo>
                                <a:moveTo>
                                  <a:pt x="3690" y="0"/>
                                </a:moveTo>
                                <a:lnTo>
                                  <a:pt x="0" y="4851"/>
                                </a:lnTo>
                                <a:moveTo>
                                  <a:pt x="3748" y="0"/>
                                </a:moveTo>
                                <a:lnTo>
                                  <a:pt x="0" y="4927"/>
                                </a:lnTo>
                                <a:moveTo>
                                  <a:pt x="3805" y="0"/>
                                </a:moveTo>
                                <a:lnTo>
                                  <a:pt x="0" y="5002"/>
                                </a:lnTo>
                                <a:moveTo>
                                  <a:pt x="3863" y="0"/>
                                </a:moveTo>
                                <a:lnTo>
                                  <a:pt x="0" y="5078"/>
                                </a:lnTo>
                                <a:moveTo>
                                  <a:pt x="3920" y="0"/>
                                </a:moveTo>
                                <a:lnTo>
                                  <a:pt x="0" y="5154"/>
                                </a:lnTo>
                                <a:moveTo>
                                  <a:pt x="3977" y="0"/>
                                </a:moveTo>
                                <a:lnTo>
                                  <a:pt x="0" y="5228"/>
                                </a:lnTo>
                                <a:moveTo>
                                  <a:pt x="4035" y="0"/>
                                </a:moveTo>
                                <a:lnTo>
                                  <a:pt x="0" y="5304"/>
                                </a:lnTo>
                                <a:moveTo>
                                  <a:pt x="4093" y="0"/>
                                </a:moveTo>
                                <a:lnTo>
                                  <a:pt x="0" y="5380"/>
                                </a:lnTo>
                                <a:moveTo>
                                  <a:pt x="4150" y="0"/>
                                </a:moveTo>
                                <a:lnTo>
                                  <a:pt x="0" y="5455"/>
                                </a:lnTo>
                                <a:moveTo>
                                  <a:pt x="4207" y="0"/>
                                </a:moveTo>
                                <a:lnTo>
                                  <a:pt x="0" y="5531"/>
                                </a:lnTo>
                                <a:moveTo>
                                  <a:pt x="4265" y="0"/>
                                </a:moveTo>
                                <a:lnTo>
                                  <a:pt x="0" y="5607"/>
                                </a:lnTo>
                                <a:moveTo>
                                  <a:pt x="4322" y="0"/>
                                </a:moveTo>
                                <a:lnTo>
                                  <a:pt x="0" y="5682"/>
                                </a:lnTo>
                                <a:moveTo>
                                  <a:pt x="4380" y="0"/>
                                </a:moveTo>
                                <a:lnTo>
                                  <a:pt x="0" y="5758"/>
                                </a:lnTo>
                                <a:moveTo>
                                  <a:pt x="4438" y="0"/>
                                </a:moveTo>
                                <a:lnTo>
                                  <a:pt x="0" y="5834"/>
                                </a:lnTo>
                                <a:moveTo>
                                  <a:pt x="4494" y="0"/>
                                </a:moveTo>
                                <a:lnTo>
                                  <a:pt x="0" y="5908"/>
                                </a:lnTo>
                                <a:moveTo>
                                  <a:pt x="4552" y="0"/>
                                </a:moveTo>
                                <a:lnTo>
                                  <a:pt x="0" y="5984"/>
                                </a:lnTo>
                                <a:moveTo>
                                  <a:pt x="4610" y="0"/>
                                </a:moveTo>
                                <a:lnTo>
                                  <a:pt x="0" y="6060"/>
                                </a:lnTo>
                                <a:moveTo>
                                  <a:pt x="4667" y="0"/>
                                </a:moveTo>
                                <a:lnTo>
                                  <a:pt x="0" y="6135"/>
                                </a:lnTo>
                                <a:moveTo>
                                  <a:pt x="4725" y="0"/>
                                </a:moveTo>
                                <a:lnTo>
                                  <a:pt x="0" y="6211"/>
                                </a:lnTo>
                                <a:moveTo>
                                  <a:pt x="4783" y="0"/>
                                </a:moveTo>
                                <a:lnTo>
                                  <a:pt x="0" y="6287"/>
                                </a:lnTo>
                                <a:moveTo>
                                  <a:pt x="4839" y="0"/>
                                </a:moveTo>
                                <a:lnTo>
                                  <a:pt x="0" y="6362"/>
                                </a:lnTo>
                                <a:moveTo>
                                  <a:pt x="4897" y="0"/>
                                </a:moveTo>
                                <a:lnTo>
                                  <a:pt x="0" y="6438"/>
                                </a:lnTo>
                                <a:moveTo>
                                  <a:pt x="4955" y="0"/>
                                </a:moveTo>
                                <a:lnTo>
                                  <a:pt x="0" y="6514"/>
                                </a:lnTo>
                                <a:moveTo>
                                  <a:pt x="5012" y="0"/>
                                </a:moveTo>
                                <a:lnTo>
                                  <a:pt x="0" y="6588"/>
                                </a:lnTo>
                                <a:moveTo>
                                  <a:pt x="5070" y="0"/>
                                </a:moveTo>
                                <a:lnTo>
                                  <a:pt x="0" y="6664"/>
                                </a:lnTo>
                                <a:moveTo>
                                  <a:pt x="5127" y="0"/>
                                </a:moveTo>
                                <a:lnTo>
                                  <a:pt x="0" y="6740"/>
                                </a:lnTo>
                                <a:moveTo>
                                  <a:pt x="5184" y="0"/>
                                </a:moveTo>
                                <a:lnTo>
                                  <a:pt x="0" y="6815"/>
                                </a:lnTo>
                                <a:moveTo>
                                  <a:pt x="5242" y="0"/>
                                </a:moveTo>
                                <a:lnTo>
                                  <a:pt x="0" y="6891"/>
                                </a:lnTo>
                                <a:moveTo>
                                  <a:pt x="5300" y="0"/>
                                </a:moveTo>
                                <a:lnTo>
                                  <a:pt x="0" y="6967"/>
                                </a:lnTo>
                                <a:moveTo>
                                  <a:pt x="5357" y="0"/>
                                </a:moveTo>
                                <a:lnTo>
                                  <a:pt x="0" y="7041"/>
                                </a:lnTo>
                                <a:moveTo>
                                  <a:pt x="5414" y="0"/>
                                </a:moveTo>
                                <a:lnTo>
                                  <a:pt x="0" y="7117"/>
                                </a:lnTo>
                                <a:moveTo>
                                  <a:pt x="5472" y="0"/>
                                </a:moveTo>
                                <a:lnTo>
                                  <a:pt x="0" y="7193"/>
                                </a:lnTo>
                                <a:moveTo>
                                  <a:pt x="5529" y="0"/>
                                </a:moveTo>
                                <a:lnTo>
                                  <a:pt x="0" y="7268"/>
                                </a:lnTo>
                                <a:moveTo>
                                  <a:pt x="5587" y="0"/>
                                </a:moveTo>
                                <a:lnTo>
                                  <a:pt x="0" y="7344"/>
                                </a:lnTo>
                                <a:moveTo>
                                  <a:pt x="5645" y="0"/>
                                </a:moveTo>
                                <a:lnTo>
                                  <a:pt x="0" y="7420"/>
                                </a:lnTo>
                                <a:moveTo>
                                  <a:pt x="5701" y="0"/>
                                </a:moveTo>
                                <a:lnTo>
                                  <a:pt x="32" y="7453"/>
                                </a:lnTo>
                                <a:moveTo>
                                  <a:pt x="5759" y="0"/>
                                </a:moveTo>
                                <a:lnTo>
                                  <a:pt x="89" y="7453"/>
                                </a:lnTo>
                                <a:moveTo>
                                  <a:pt x="5817" y="0"/>
                                </a:moveTo>
                                <a:lnTo>
                                  <a:pt x="147" y="7453"/>
                                </a:lnTo>
                                <a:moveTo>
                                  <a:pt x="5875" y="0"/>
                                </a:moveTo>
                                <a:lnTo>
                                  <a:pt x="205" y="7453"/>
                                </a:lnTo>
                                <a:moveTo>
                                  <a:pt x="5932" y="0"/>
                                </a:moveTo>
                                <a:lnTo>
                                  <a:pt x="262" y="7453"/>
                                </a:lnTo>
                                <a:moveTo>
                                  <a:pt x="5990" y="0"/>
                                </a:moveTo>
                                <a:lnTo>
                                  <a:pt x="320" y="7453"/>
                                </a:lnTo>
                                <a:moveTo>
                                  <a:pt x="6047" y="0"/>
                                </a:moveTo>
                                <a:lnTo>
                                  <a:pt x="377" y="7453"/>
                                </a:lnTo>
                                <a:moveTo>
                                  <a:pt x="6104" y="0"/>
                                </a:moveTo>
                                <a:lnTo>
                                  <a:pt x="434" y="7453"/>
                                </a:lnTo>
                                <a:moveTo>
                                  <a:pt x="6162" y="0"/>
                                </a:moveTo>
                                <a:lnTo>
                                  <a:pt x="492" y="7453"/>
                                </a:lnTo>
                                <a:moveTo>
                                  <a:pt x="6220" y="0"/>
                                </a:moveTo>
                                <a:lnTo>
                                  <a:pt x="550" y="7453"/>
                                </a:lnTo>
                                <a:moveTo>
                                  <a:pt x="6277" y="0"/>
                                </a:moveTo>
                                <a:lnTo>
                                  <a:pt x="607" y="7453"/>
                                </a:lnTo>
                                <a:moveTo>
                                  <a:pt x="6334" y="0"/>
                                </a:moveTo>
                                <a:lnTo>
                                  <a:pt x="665" y="7453"/>
                                </a:lnTo>
                                <a:moveTo>
                                  <a:pt x="6392" y="0"/>
                                </a:moveTo>
                                <a:lnTo>
                                  <a:pt x="722" y="7453"/>
                                </a:lnTo>
                                <a:moveTo>
                                  <a:pt x="6449" y="0"/>
                                </a:moveTo>
                                <a:lnTo>
                                  <a:pt x="779" y="7453"/>
                                </a:lnTo>
                                <a:moveTo>
                                  <a:pt x="6507" y="0"/>
                                </a:moveTo>
                                <a:lnTo>
                                  <a:pt x="837" y="7453"/>
                                </a:lnTo>
                                <a:moveTo>
                                  <a:pt x="6565" y="0"/>
                                </a:moveTo>
                                <a:lnTo>
                                  <a:pt x="895" y="7453"/>
                                </a:lnTo>
                                <a:moveTo>
                                  <a:pt x="6621" y="0"/>
                                </a:moveTo>
                                <a:lnTo>
                                  <a:pt x="952" y="7453"/>
                                </a:lnTo>
                                <a:moveTo>
                                  <a:pt x="6679" y="0"/>
                                </a:moveTo>
                                <a:lnTo>
                                  <a:pt x="1009" y="7453"/>
                                </a:lnTo>
                                <a:moveTo>
                                  <a:pt x="6737" y="0"/>
                                </a:moveTo>
                                <a:lnTo>
                                  <a:pt x="1067" y="7453"/>
                                </a:lnTo>
                                <a:moveTo>
                                  <a:pt x="6794" y="0"/>
                                </a:moveTo>
                                <a:lnTo>
                                  <a:pt x="1124" y="7453"/>
                                </a:lnTo>
                                <a:moveTo>
                                  <a:pt x="6852" y="0"/>
                                </a:moveTo>
                                <a:lnTo>
                                  <a:pt x="1182" y="7453"/>
                                </a:lnTo>
                                <a:moveTo>
                                  <a:pt x="6909" y="0"/>
                                </a:moveTo>
                                <a:lnTo>
                                  <a:pt x="1240" y="7453"/>
                                </a:lnTo>
                                <a:moveTo>
                                  <a:pt x="6966" y="0"/>
                                </a:moveTo>
                                <a:lnTo>
                                  <a:pt x="1296" y="7453"/>
                                </a:lnTo>
                                <a:moveTo>
                                  <a:pt x="7024" y="0"/>
                                </a:moveTo>
                                <a:lnTo>
                                  <a:pt x="1354" y="7453"/>
                                </a:lnTo>
                                <a:moveTo>
                                  <a:pt x="7082" y="0"/>
                                </a:moveTo>
                                <a:lnTo>
                                  <a:pt x="1412" y="7453"/>
                                </a:lnTo>
                                <a:moveTo>
                                  <a:pt x="7139" y="0"/>
                                </a:moveTo>
                                <a:lnTo>
                                  <a:pt x="1469" y="7453"/>
                                </a:lnTo>
                                <a:moveTo>
                                  <a:pt x="7197" y="0"/>
                                </a:moveTo>
                                <a:lnTo>
                                  <a:pt x="1527" y="7453"/>
                                </a:lnTo>
                                <a:moveTo>
                                  <a:pt x="7254" y="0"/>
                                </a:moveTo>
                                <a:lnTo>
                                  <a:pt x="1584" y="7453"/>
                                </a:lnTo>
                                <a:moveTo>
                                  <a:pt x="7311" y="0"/>
                                </a:moveTo>
                                <a:lnTo>
                                  <a:pt x="1641" y="7453"/>
                                </a:lnTo>
                                <a:moveTo>
                                  <a:pt x="7369" y="0"/>
                                </a:moveTo>
                                <a:lnTo>
                                  <a:pt x="1699" y="7453"/>
                                </a:lnTo>
                                <a:moveTo>
                                  <a:pt x="7427" y="0"/>
                                </a:moveTo>
                                <a:lnTo>
                                  <a:pt x="1757" y="7453"/>
                                </a:lnTo>
                                <a:moveTo>
                                  <a:pt x="7484" y="0"/>
                                </a:moveTo>
                                <a:lnTo>
                                  <a:pt x="1814" y="7453"/>
                                </a:lnTo>
                                <a:moveTo>
                                  <a:pt x="7541" y="0"/>
                                </a:moveTo>
                                <a:lnTo>
                                  <a:pt x="1872" y="7453"/>
                                </a:lnTo>
                                <a:moveTo>
                                  <a:pt x="7599" y="0"/>
                                </a:moveTo>
                                <a:lnTo>
                                  <a:pt x="1929" y="7453"/>
                                </a:lnTo>
                                <a:moveTo>
                                  <a:pt x="7656" y="0"/>
                                </a:moveTo>
                                <a:lnTo>
                                  <a:pt x="1986" y="7453"/>
                                </a:lnTo>
                                <a:moveTo>
                                  <a:pt x="7714" y="0"/>
                                </a:moveTo>
                                <a:lnTo>
                                  <a:pt x="2044" y="7453"/>
                                </a:lnTo>
                                <a:moveTo>
                                  <a:pt x="7772" y="0"/>
                                </a:moveTo>
                                <a:lnTo>
                                  <a:pt x="2102" y="7453"/>
                                </a:lnTo>
                                <a:moveTo>
                                  <a:pt x="7828" y="0"/>
                                </a:moveTo>
                                <a:lnTo>
                                  <a:pt x="2159" y="7453"/>
                                </a:lnTo>
                                <a:moveTo>
                                  <a:pt x="7886" y="0"/>
                                </a:moveTo>
                                <a:lnTo>
                                  <a:pt x="2216" y="7453"/>
                                </a:lnTo>
                                <a:moveTo>
                                  <a:pt x="7944" y="0"/>
                                </a:moveTo>
                                <a:lnTo>
                                  <a:pt x="2274" y="7453"/>
                                </a:lnTo>
                                <a:moveTo>
                                  <a:pt x="8001" y="0"/>
                                </a:moveTo>
                                <a:lnTo>
                                  <a:pt x="2331" y="7453"/>
                                </a:lnTo>
                                <a:moveTo>
                                  <a:pt x="8059" y="0"/>
                                </a:moveTo>
                                <a:lnTo>
                                  <a:pt x="2389" y="7453"/>
                                </a:lnTo>
                                <a:moveTo>
                                  <a:pt x="8116" y="0"/>
                                </a:moveTo>
                                <a:lnTo>
                                  <a:pt x="2447" y="7453"/>
                                </a:lnTo>
                                <a:moveTo>
                                  <a:pt x="8173" y="0"/>
                                </a:moveTo>
                                <a:lnTo>
                                  <a:pt x="2503" y="7453"/>
                                </a:lnTo>
                                <a:moveTo>
                                  <a:pt x="8231" y="0"/>
                                </a:moveTo>
                                <a:lnTo>
                                  <a:pt x="2561" y="7453"/>
                                </a:lnTo>
                                <a:moveTo>
                                  <a:pt x="8289" y="0"/>
                                </a:moveTo>
                                <a:lnTo>
                                  <a:pt x="2619" y="7453"/>
                                </a:lnTo>
                                <a:moveTo>
                                  <a:pt x="8346" y="0"/>
                                </a:moveTo>
                                <a:lnTo>
                                  <a:pt x="2676" y="7453"/>
                                </a:lnTo>
                                <a:moveTo>
                                  <a:pt x="8404" y="0"/>
                                </a:moveTo>
                                <a:lnTo>
                                  <a:pt x="2734" y="7453"/>
                                </a:lnTo>
                                <a:moveTo>
                                  <a:pt x="8461" y="0"/>
                                </a:moveTo>
                                <a:lnTo>
                                  <a:pt x="2791" y="7453"/>
                                </a:lnTo>
                                <a:moveTo>
                                  <a:pt x="8518" y="0"/>
                                </a:moveTo>
                                <a:lnTo>
                                  <a:pt x="2848" y="7453"/>
                                </a:lnTo>
                                <a:moveTo>
                                  <a:pt x="8576" y="0"/>
                                </a:moveTo>
                                <a:lnTo>
                                  <a:pt x="2906" y="7453"/>
                                </a:lnTo>
                                <a:moveTo>
                                  <a:pt x="8634" y="0"/>
                                </a:moveTo>
                                <a:lnTo>
                                  <a:pt x="2964" y="7453"/>
                                </a:lnTo>
                                <a:moveTo>
                                  <a:pt x="8691" y="0"/>
                                </a:moveTo>
                                <a:lnTo>
                                  <a:pt x="3021" y="7453"/>
                                </a:lnTo>
                                <a:moveTo>
                                  <a:pt x="8748" y="0"/>
                                </a:moveTo>
                                <a:lnTo>
                                  <a:pt x="3079" y="7453"/>
                                </a:lnTo>
                                <a:moveTo>
                                  <a:pt x="8806" y="0"/>
                                </a:moveTo>
                                <a:lnTo>
                                  <a:pt x="3136" y="7453"/>
                                </a:lnTo>
                                <a:moveTo>
                                  <a:pt x="8863" y="0"/>
                                </a:moveTo>
                                <a:lnTo>
                                  <a:pt x="3193" y="7453"/>
                                </a:lnTo>
                                <a:moveTo>
                                  <a:pt x="8921" y="0"/>
                                </a:moveTo>
                                <a:lnTo>
                                  <a:pt x="3251" y="7453"/>
                                </a:lnTo>
                                <a:moveTo>
                                  <a:pt x="8979" y="0"/>
                                </a:moveTo>
                                <a:lnTo>
                                  <a:pt x="3309" y="7453"/>
                                </a:lnTo>
                                <a:moveTo>
                                  <a:pt x="9035" y="0"/>
                                </a:moveTo>
                                <a:lnTo>
                                  <a:pt x="3366" y="7453"/>
                                </a:lnTo>
                                <a:moveTo>
                                  <a:pt x="9093" y="0"/>
                                </a:moveTo>
                                <a:lnTo>
                                  <a:pt x="3423" y="7453"/>
                                </a:lnTo>
                                <a:moveTo>
                                  <a:pt x="9151" y="0"/>
                                </a:moveTo>
                                <a:lnTo>
                                  <a:pt x="3481" y="7453"/>
                                </a:lnTo>
                                <a:moveTo>
                                  <a:pt x="9208" y="0"/>
                                </a:moveTo>
                                <a:lnTo>
                                  <a:pt x="3538" y="7453"/>
                                </a:lnTo>
                                <a:moveTo>
                                  <a:pt x="9266" y="0"/>
                                </a:moveTo>
                                <a:lnTo>
                                  <a:pt x="3596" y="7453"/>
                                </a:lnTo>
                                <a:moveTo>
                                  <a:pt x="9323" y="0"/>
                                </a:moveTo>
                                <a:lnTo>
                                  <a:pt x="3654" y="7453"/>
                                </a:lnTo>
                                <a:moveTo>
                                  <a:pt x="9380" y="0"/>
                                </a:moveTo>
                                <a:lnTo>
                                  <a:pt x="3710" y="7453"/>
                                </a:lnTo>
                                <a:moveTo>
                                  <a:pt x="9438" y="0"/>
                                </a:moveTo>
                                <a:lnTo>
                                  <a:pt x="3768" y="7453"/>
                                </a:lnTo>
                                <a:moveTo>
                                  <a:pt x="9496" y="0"/>
                                </a:moveTo>
                                <a:lnTo>
                                  <a:pt x="3826" y="7453"/>
                                </a:lnTo>
                                <a:moveTo>
                                  <a:pt x="9553" y="0"/>
                                </a:moveTo>
                                <a:lnTo>
                                  <a:pt x="3883" y="7453"/>
                                </a:lnTo>
                                <a:moveTo>
                                  <a:pt x="9611" y="0"/>
                                </a:moveTo>
                                <a:lnTo>
                                  <a:pt x="3941" y="7453"/>
                                </a:lnTo>
                                <a:moveTo>
                                  <a:pt x="9668" y="0"/>
                                </a:moveTo>
                                <a:lnTo>
                                  <a:pt x="3998" y="7453"/>
                                </a:lnTo>
                                <a:moveTo>
                                  <a:pt x="9725" y="0"/>
                                </a:moveTo>
                                <a:lnTo>
                                  <a:pt x="4055" y="7453"/>
                                </a:lnTo>
                                <a:moveTo>
                                  <a:pt x="9776" y="10"/>
                                </a:moveTo>
                                <a:lnTo>
                                  <a:pt x="4113" y="7453"/>
                                </a:lnTo>
                                <a:moveTo>
                                  <a:pt x="9776" y="86"/>
                                </a:moveTo>
                                <a:lnTo>
                                  <a:pt x="4171" y="7453"/>
                                </a:lnTo>
                                <a:moveTo>
                                  <a:pt x="9776" y="162"/>
                                </a:moveTo>
                                <a:lnTo>
                                  <a:pt x="4228" y="7453"/>
                                </a:lnTo>
                                <a:moveTo>
                                  <a:pt x="9776" y="236"/>
                                </a:moveTo>
                                <a:lnTo>
                                  <a:pt x="4286" y="7453"/>
                                </a:lnTo>
                                <a:moveTo>
                                  <a:pt x="9776" y="319"/>
                                </a:moveTo>
                                <a:lnTo>
                                  <a:pt x="4348" y="7453"/>
                                </a:lnTo>
                                <a:moveTo>
                                  <a:pt x="9776" y="395"/>
                                </a:moveTo>
                                <a:lnTo>
                                  <a:pt x="4406" y="7453"/>
                                </a:lnTo>
                                <a:moveTo>
                                  <a:pt x="9776" y="470"/>
                                </a:moveTo>
                                <a:lnTo>
                                  <a:pt x="4463" y="7453"/>
                                </a:lnTo>
                                <a:moveTo>
                                  <a:pt x="9776" y="546"/>
                                </a:moveTo>
                                <a:lnTo>
                                  <a:pt x="4521" y="7453"/>
                                </a:lnTo>
                                <a:moveTo>
                                  <a:pt x="9776" y="622"/>
                                </a:moveTo>
                                <a:lnTo>
                                  <a:pt x="4579" y="7453"/>
                                </a:lnTo>
                                <a:moveTo>
                                  <a:pt x="9776" y="696"/>
                                </a:moveTo>
                                <a:lnTo>
                                  <a:pt x="4635" y="7453"/>
                                </a:lnTo>
                                <a:moveTo>
                                  <a:pt x="9776" y="772"/>
                                </a:moveTo>
                                <a:lnTo>
                                  <a:pt x="4693" y="7453"/>
                                </a:lnTo>
                                <a:moveTo>
                                  <a:pt x="9776" y="848"/>
                                </a:moveTo>
                                <a:lnTo>
                                  <a:pt x="4751" y="7453"/>
                                </a:lnTo>
                                <a:moveTo>
                                  <a:pt x="9776" y="923"/>
                                </a:moveTo>
                                <a:lnTo>
                                  <a:pt x="4808" y="7453"/>
                                </a:lnTo>
                                <a:moveTo>
                                  <a:pt x="9776" y="999"/>
                                </a:moveTo>
                                <a:lnTo>
                                  <a:pt x="4866" y="7453"/>
                                </a:lnTo>
                                <a:moveTo>
                                  <a:pt x="9776" y="1075"/>
                                </a:moveTo>
                                <a:lnTo>
                                  <a:pt x="4924" y="7453"/>
                                </a:lnTo>
                                <a:moveTo>
                                  <a:pt x="9776" y="1150"/>
                                </a:moveTo>
                                <a:lnTo>
                                  <a:pt x="4980" y="7453"/>
                                </a:lnTo>
                                <a:moveTo>
                                  <a:pt x="9776" y="1226"/>
                                </a:moveTo>
                                <a:lnTo>
                                  <a:pt x="5038" y="7453"/>
                                </a:lnTo>
                                <a:moveTo>
                                  <a:pt x="9776" y="1302"/>
                                </a:moveTo>
                                <a:lnTo>
                                  <a:pt x="5096" y="7453"/>
                                </a:lnTo>
                                <a:moveTo>
                                  <a:pt x="9776" y="1376"/>
                                </a:moveTo>
                                <a:lnTo>
                                  <a:pt x="5153" y="7453"/>
                                </a:lnTo>
                                <a:moveTo>
                                  <a:pt x="9776" y="1452"/>
                                </a:moveTo>
                                <a:lnTo>
                                  <a:pt x="5211" y="7453"/>
                                </a:lnTo>
                                <a:moveTo>
                                  <a:pt x="9776" y="1528"/>
                                </a:moveTo>
                                <a:lnTo>
                                  <a:pt x="5268" y="7453"/>
                                </a:lnTo>
                                <a:moveTo>
                                  <a:pt x="9776" y="1603"/>
                                </a:moveTo>
                                <a:lnTo>
                                  <a:pt x="5325" y="7453"/>
                                </a:lnTo>
                                <a:moveTo>
                                  <a:pt x="9776" y="1679"/>
                                </a:moveTo>
                                <a:lnTo>
                                  <a:pt x="5383" y="7453"/>
                                </a:lnTo>
                                <a:moveTo>
                                  <a:pt x="9776" y="1755"/>
                                </a:moveTo>
                                <a:lnTo>
                                  <a:pt x="5441" y="7453"/>
                                </a:lnTo>
                                <a:moveTo>
                                  <a:pt x="9776" y="1830"/>
                                </a:moveTo>
                                <a:lnTo>
                                  <a:pt x="5498" y="7453"/>
                                </a:lnTo>
                                <a:moveTo>
                                  <a:pt x="9776" y="1906"/>
                                </a:moveTo>
                                <a:lnTo>
                                  <a:pt x="5555" y="7453"/>
                                </a:lnTo>
                                <a:moveTo>
                                  <a:pt x="9776" y="1982"/>
                                </a:moveTo>
                                <a:lnTo>
                                  <a:pt x="5613" y="7453"/>
                                </a:lnTo>
                                <a:moveTo>
                                  <a:pt x="9776" y="2056"/>
                                </a:moveTo>
                                <a:lnTo>
                                  <a:pt x="5670" y="7453"/>
                                </a:lnTo>
                                <a:moveTo>
                                  <a:pt x="9776" y="2132"/>
                                </a:moveTo>
                                <a:lnTo>
                                  <a:pt x="5728" y="7453"/>
                                </a:lnTo>
                                <a:moveTo>
                                  <a:pt x="9776" y="2208"/>
                                </a:moveTo>
                                <a:lnTo>
                                  <a:pt x="5786" y="7453"/>
                                </a:lnTo>
                                <a:moveTo>
                                  <a:pt x="9776" y="2283"/>
                                </a:moveTo>
                                <a:lnTo>
                                  <a:pt x="5842" y="7453"/>
                                </a:lnTo>
                                <a:moveTo>
                                  <a:pt x="9776" y="2359"/>
                                </a:moveTo>
                                <a:lnTo>
                                  <a:pt x="5900" y="7453"/>
                                </a:lnTo>
                                <a:moveTo>
                                  <a:pt x="9776" y="2435"/>
                                </a:moveTo>
                                <a:lnTo>
                                  <a:pt x="5958" y="7453"/>
                                </a:lnTo>
                                <a:moveTo>
                                  <a:pt x="9776" y="2511"/>
                                </a:moveTo>
                                <a:lnTo>
                                  <a:pt x="6015" y="7453"/>
                                </a:lnTo>
                                <a:moveTo>
                                  <a:pt x="9776" y="2586"/>
                                </a:moveTo>
                                <a:lnTo>
                                  <a:pt x="6073" y="7453"/>
                                </a:lnTo>
                                <a:moveTo>
                                  <a:pt x="9776" y="2662"/>
                                </a:moveTo>
                                <a:lnTo>
                                  <a:pt x="6131" y="7453"/>
                                </a:lnTo>
                                <a:moveTo>
                                  <a:pt x="9776" y="2738"/>
                                </a:moveTo>
                                <a:lnTo>
                                  <a:pt x="6187" y="7453"/>
                                </a:lnTo>
                                <a:moveTo>
                                  <a:pt x="9776" y="2812"/>
                                </a:moveTo>
                                <a:lnTo>
                                  <a:pt x="6245" y="7453"/>
                                </a:lnTo>
                                <a:moveTo>
                                  <a:pt x="9776" y="2888"/>
                                </a:moveTo>
                                <a:lnTo>
                                  <a:pt x="6303" y="7453"/>
                                </a:lnTo>
                                <a:moveTo>
                                  <a:pt x="9776" y="2964"/>
                                </a:moveTo>
                                <a:lnTo>
                                  <a:pt x="6360" y="7453"/>
                                </a:lnTo>
                                <a:moveTo>
                                  <a:pt x="9776" y="3039"/>
                                </a:moveTo>
                                <a:lnTo>
                                  <a:pt x="6418" y="7453"/>
                                </a:lnTo>
                                <a:moveTo>
                                  <a:pt x="9776" y="3115"/>
                                </a:moveTo>
                                <a:lnTo>
                                  <a:pt x="6475" y="7453"/>
                                </a:lnTo>
                                <a:moveTo>
                                  <a:pt x="9776" y="3191"/>
                                </a:moveTo>
                                <a:lnTo>
                                  <a:pt x="6532" y="7453"/>
                                </a:lnTo>
                                <a:moveTo>
                                  <a:pt x="9776" y="3266"/>
                                </a:moveTo>
                                <a:lnTo>
                                  <a:pt x="6590" y="7453"/>
                                </a:lnTo>
                                <a:moveTo>
                                  <a:pt x="9776" y="3342"/>
                                </a:moveTo>
                                <a:lnTo>
                                  <a:pt x="6648" y="7453"/>
                                </a:lnTo>
                                <a:moveTo>
                                  <a:pt x="9776" y="3418"/>
                                </a:moveTo>
                                <a:lnTo>
                                  <a:pt x="6705" y="7453"/>
                                </a:lnTo>
                                <a:moveTo>
                                  <a:pt x="9776" y="3492"/>
                                </a:moveTo>
                                <a:lnTo>
                                  <a:pt x="6762" y="7453"/>
                                </a:lnTo>
                                <a:moveTo>
                                  <a:pt x="9776" y="3568"/>
                                </a:moveTo>
                                <a:lnTo>
                                  <a:pt x="6820" y="7453"/>
                                </a:lnTo>
                                <a:moveTo>
                                  <a:pt x="9776" y="3644"/>
                                </a:moveTo>
                                <a:lnTo>
                                  <a:pt x="6877" y="7453"/>
                                </a:lnTo>
                                <a:moveTo>
                                  <a:pt x="9776" y="3719"/>
                                </a:moveTo>
                                <a:lnTo>
                                  <a:pt x="6935" y="7453"/>
                                </a:lnTo>
                                <a:moveTo>
                                  <a:pt x="9776" y="3795"/>
                                </a:moveTo>
                                <a:lnTo>
                                  <a:pt x="6993" y="7453"/>
                                </a:lnTo>
                                <a:moveTo>
                                  <a:pt x="9776" y="3871"/>
                                </a:moveTo>
                                <a:lnTo>
                                  <a:pt x="7049" y="7453"/>
                                </a:lnTo>
                                <a:moveTo>
                                  <a:pt x="9776" y="3946"/>
                                </a:moveTo>
                                <a:lnTo>
                                  <a:pt x="7107" y="7453"/>
                                </a:lnTo>
                                <a:moveTo>
                                  <a:pt x="9776" y="4022"/>
                                </a:moveTo>
                                <a:lnTo>
                                  <a:pt x="7165" y="7453"/>
                                </a:lnTo>
                                <a:moveTo>
                                  <a:pt x="9776" y="4098"/>
                                </a:moveTo>
                                <a:lnTo>
                                  <a:pt x="7222" y="7453"/>
                                </a:lnTo>
                                <a:moveTo>
                                  <a:pt x="9776" y="4172"/>
                                </a:moveTo>
                                <a:lnTo>
                                  <a:pt x="7280" y="7453"/>
                                </a:lnTo>
                                <a:moveTo>
                                  <a:pt x="9776" y="4248"/>
                                </a:moveTo>
                                <a:lnTo>
                                  <a:pt x="7338" y="7453"/>
                                </a:lnTo>
                                <a:moveTo>
                                  <a:pt x="9776" y="4324"/>
                                </a:moveTo>
                                <a:lnTo>
                                  <a:pt x="7395" y="7453"/>
                                </a:lnTo>
                                <a:moveTo>
                                  <a:pt x="9776" y="4399"/>
                                </a:moveTo>
                                <a:lnTo>
                                  <a:pt x="7452" y="7453"/>
                                </a:lnTo>
                                <a:moveTo>
                                  <a:pt x="9776" y="4475"/>
                                </a:moveTo>
                                <a:lnTo>
                                  <a:pt x="7510" y="7453"/>
                                </a:lnTo>
                                <a:moveTo>
                                  <a:pt x="9776" y="4551"/>
                                </a:moveTo>
                                <a:lnTo>
                                  <a:pt x="7568" y="7453"/>
                                </a:lnTo>
                                <a:moveTo>
                                  <a:pt x="9776" y="4626"/>
                                </a:moveTo>
                                <a:lnTo>
                                  <a:pt x="7625" y="7453"/>
                                </a:lnTo>
                                <a:moveTo>
                                  <a:pt x="9776" y="4702"/>
                                </a:moveTo>
                                <a:lnTo>
                                  <a:pt x="7682" y="7453"/>
                                </a:lnTo>
                                <a:moveTo>
                                  <a:pt x="9776" y="4778"/>
                                </a:moveTo>
                                <a:lnTo>
                                  <a:pt x="7740" y="7453"/>
                                </a:lnTo>
                                <a:moveTo>
                                  <a:pt x="9776" y="4852"/>
                                </a:moveTo>
                                <a:lnTo>
                                  <a:pt x="7797" y="7453"/>
                                </a:lnTo>
                                <a:moveTo>
                                  <a:pt x="9776" y="4928"/>
                                </a:moveTo>
                                <a:lnTo>
                                  <a:pt x="7855" y="7453"/>
                                </a:lnTo>
                                <a:moveTo>
                                  <a:pt x="9776" y="5004"/>
                                </a:moveTo>
                                <a:lnTo>
                                  <a:pt x="7913" y="7453"/>
                                </a:lnTo>
                                <a:moveTo>
                                  <a:pt x="9776" y="5079"/>
                                </a:moveTo>
                                <a:lnTo>
                                  <a:pt x="7969" y="7453"/>
                                </a:lnTo>
                                <a:moveTo>
                                  <a:pt x="9776" y="5155"/>
                                </a:moveTo>
                                <a:lnTo>
                                  <a:pt x="8027" y="7453"/>
                                </a:lnTo>
                                <a:moveTo>
                                  <a:pt x="9776" y="5231"/>
                                </a:moveTo>
                                <a:lnTo>
                                  <a:pt x="8085" y="7453"/>
                                </a:lnTo>
                                <a:moveTo>
                                  <a:pt x="9776" y="5306"/>
                                </a:moveTo>
                                <a:lnTo>
                                  <a:pt x="8142" y="7453"/>
                                </a:lnTo>
                                <a:moveTo>
                                  <a:pt x="9776" y="5382"/>
                                </a:moveTo>
                                <a:lnTo>
                                  <a:pt x="8200" y="7453"/>
                                </a:lnTo>
                                <a:moveTo>
                                  <a:pt x="9776" y="5458"/>
                                </a:moveTo>
                                <a:lnTo>
                                  <a:pt x="8257" y="7453"/>
                                </a:lnTo>
                                <a:moveTo>
                                  <a:pt x="9776" y="5532"/>
                                </a:moveTo>
                                <a:lnTo>
                                  <a:pt x="8314" y="7453"/>
                                </a:lnTo>
                                <a:moveTo>
                                  <a:pt x="9776" y="5608"/>
                                </a:moveTo>
                                <a:lnTo>
                                  <a:pt x="8372" y="7453"/>
                                </a:lnTo>
                                <a:moveTo>
                                  <a:pt x="9776" y="5684"/>
                                </a:moveTo>
                                <a:lnTo>
                                  <a:pt x="8430" y="7453"/>
                                </a:lnTo>
                                <a:moveTo>
                                  <a:pt x="9776" y="5759"/>
                                </a:moveTo>
                                <a:lnTo>
                                  <a:pt x="8487" y="7453"/>
                                </a:lnTo>
                                <a:moveTo>
                                  <a:pt x="9776" y="5835"/>
                                </a:moveTo>
                                <a:lnTo>
                                  <a:pt x="8545" y="7453"/>
                                </a:lnTo>
                                <a:moveTo>
                                  <a:pt x="9776" y="5911"/>
                                </a:moveTo>
                                <a:lnTo>
                                  <a:pt x="8602" y="7453"/>
                                </a:lnTo>
                                <a:moveTo>
                                  <a:pt x="9776" y="5986"/>
                                </a:moveTo>
                                <a:lnTo>
                                  <a:pt x="8659" y="7453"/>
                                </a:lnTo>
                                <a:moveTo>
                                  <a:pt x="9776" y="6062"/>
                                </a:moveTo>
                                <a:lnTo>
                                  <a:pt x="8717" y="7453"/>
                                </a:lnTo>
                                <a:moveTo>
                                  <a:pt x="9776" y="6138"/>
                                </a:moveTo>
                                <a:lnTo>
                                  <a:pt x="8775" y="7453"/>
                                </a:lnTo>
                                <a:moveTo>
                                  <a:pt x="9776" y="6212"/>
                                </a:moveTo>
                                <a:lnTo>
                                  <a:pt x="8832" y="7453"/>
                                </a:lnTo>
                                <a:moveTo>
                                  <a:pt x="9776" y="6288"/>
                                </a:moveTo>
                                <a:lnTo>
                                  <a:pt x="8889" y="7453"/>
                                </a:lnTo>
                                <a:moveTo>
                                  <a:pt x="9776" y="6364"/>
                                </a:moveTo>
                                <a:lnTo>
                                  <a:pt x="8947" y="7453"/>
                                </a:lnTo>
                                <a:moveTo>
                                  <a:pt x="9776" y="6439"/>
                                </a:moveTo>
                                <a:lnTo>
                                  <a:pt x="9004" y="7453"/>
                                </a:lnTo>
                                <a:moveTo>
                                  <a:pt x="9776" y="6515"/>
                                </a:moveTo>
                                <a:lnTo>
                                  <a:pt x="9062" y="7453"/>
                                </a:lnTo>
                                <a:moveTo>
                                  <a:pt x="9776" y="6591"/>
                                </a:moveTo>
                                <a:lnTo>
                                  <a:pt x="9120" y="7453"/>
                                </a:lnTo>
                                <a:moveTo>
                                  <a:pt x="9776" y="6666"/>
                                </a:moveTo>
                                <a:lnTo>
                                  <a:pt x="9176" y="7453"/>
                                </a:lnTo>
                                <a:moveTo>
                                  <a:pt x="9776" y="6741"/>
                                </a:moveTo>
                                <a:lnTo>
                                  <a:pt x="9234" y="7453"/>
                                </a:lnTo>
                                <a:moveTo>
                                  <a:pt x="9776" y="6817"/>
                                </a:moveTo>
                                <a:lnTo>
                                  <a:pt x="9292" y="7453"/>
                                </a:lnTo>
                                <a:moveTo>
                                  <a:pt x="9776" y="6892"/>
                                </a:moveTo>
                                <a:lnTo>
                                  <a:pt x="9349" y="7453"/>
                                </a:lnTo>
                                <a:moveTo>
                                  <a:pt x="9776" y="6968"/>
                                </a:moveTo>
                                <a:lnTo>
                                  <a:pt x="9407" y="7453"/>
                                </a:lnTo>
                                <a:moveTo>
                                  <a:pt x="9776" y="7044"/>
                                </a:moveTo>
                                <a:lnTo>
                                  <a:pt x="9464" y="7453"/>
                                </a:lnTo>
                                <a:moveTo>
                                  <a:pt x="9776" y="7119"/>
                                </a:moveTo>
                                <a:lnTo>
                                  <a:pt x="9521" y="7453"/>
                                </a:lnTo>
                                <a:moveTo>
                                  <a:pt x="9776" y="7195"/>
                                </a:moveTo>
                                <a:lnTo>
                                  <a:pt x="9579" y="7453"/>
                                </a:lnTo>
                                <a:moveTo>
                                  <a:pt x="9776" y="7271"/>
                                </a:moveTo>
                                <a:lnTo>
                                  <a:pt x="9637" y="7453"/>
                                </a:lnTo>
                                <a:moveTo>
                                  <a:pt x="9776" y="7345"/>
                                </a:moveTo>
                                <a:lnTo>
                                  <a:pt x="9694" y="7453"/>
                                </a:lnTo>
                                <a:moveTo>
                                  <a:pt x="9776" y="7421"/>
                                </a:moveTo>
                                <a:lnTo>
                                  <a:pt x="9752" y="7453"/>
                                </a:lnTo>
                              </a:path>
                            </a:pathLst>
                          </a:custGeom>
                          <a:noFill/>
                          <a:ln w="12700">
                            <a:solidFill>
                              <a:srgbClr val="EFEFE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Rectangle 320"/>
                        <wps:cNvSpPr>
                          <a:spLocks noChangeArrowheads="1"/>
                        </wps:cNvSpPr>
                        <wps:spPr bwMode="auto">
                          <a:xfrm>
                            <a:off x="1107" y="-7406"/>
                            <a:ext cx="9776"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Rectangle 319"/>
                        <wps:cNvSpPr>
                          <a:spLocks noChangeArrowheads="1"/>
                        </wps:cNvSpPr>
                        <wps:spPr bwMode="auto">
                          <a:xfrm>
                            <a:off x="1317" y="-7746"/>
                            <a:ext cx="97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61" name="Picture 3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17" y="-7635"/>
                            <a:ext cx="5928"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6A6480" id="Group 317" o:spid="_x0000_s1026" style="position:absolute;margin-left:55.5pt;margin-top:15.25pt;width:499.3pt;height:381.8pt;z-index:-251656192;mso-position-horizontal-relative:page" coordorigin="1107,-7746" coordsize="9986,7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">
                <v:shape id="AutoShape 321" o:spid="_x0000_s1027" style="position:absolute;left:1317;top:-7563;width:9776;height:7453;visibility:visible;mso-wrap-style:square;v-text-anchor:top" coordsize="9776,7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" path="m11,l,15m69,l,91m126,l,166m184,l,242m242,l,318m298,l,392m356,l,468m414,l,544m472,l,619m529,l,695m586,l,771m644,l,846m701,l,922m759,l,998m817,l,1072m873,l,1148m931,l,1224m989,l,1299m1046,l,1375m1104,l,1451m1162,l,1526m1218,l,1602m1276,l,1678m1334,l,1752m1391,l,1828m1449,l,1904m1506,l,1979m1563,l,2055m1621,l,2131m1679,l,2206m1736,l,2282m1793,l,2358m1851,l,2432m1908,l,2508m1966,l,2584m2024,l,2659m2080,l,2735m2138,l,2811m2196,l,2887m2253,l,2962m2311,l,3038m2369,l,3114m2425,l,3188m2483,l,3264m2541,l,3340m2598,l,3415m2656,l,3491m2713,l,3567m2770,l,3642m2828,l,3718m2886,l,3794m2943,l,3868m3000,l,3944m3058,l,4020m3115,l,4095m3173,l,4171m3231,l,4247m3287,l,4322m3345,l,4398m3403,l,4474m3460,l,4548m3518,l,4624m3576,l,4700m3632,l,4775m3690,l,4851m3748,l,4927m3805,l,5002m3863,l,5078m3920,l,5154m3977,l,5228m4035,l,5304m4093,l,5380m4150,l,5455m4207,l,5531m4265,l,5607m4322,l,5682m4380,l,5758m4438,l,5834m4494,l,5908m4552,l,5984m4610,l,6060m4667,l,6135m4725,l,6211m4783,l,6287m4839,l,6362m4897,l,6438m4955,l,6514m5012,l,6588m5070,l,6664m5127,l,6740m5184,l,6815m5242,l,6891m5300,l,6967m5357,l,7041m5414,l,7117m5472,l,7193m5529,l,7268m5587,l,7344m5645,l,7420m5701,l32,7453m5759,l89,7453m5817,l147,7453m5875,l205,7453m5932,l262,7453m5990,l320,7453m6047,l377,7453m6104,l434,7453m6162,l492,7453m6220,l550,7453m6277,l607,7453m6334,l665,7453m6392,l722,7453m6449,l779,7453m6507,l837,7453m6565,l895,7453m6621,l952,7453m6679,l1009,7453m6737,l1067,7453m6794,l1124,7453m6852,l1182,7453m6909,l1240,7453m6966,l1296,7453m7024,l1354,7453m7082,l1412,7453m7139,l1469,7453m7197,l1527,7453m7254,l1584,7453m7311,l1641,7453m7369,l1699,7453m7427,l1757,7453m7484,l1814,7453m7541,l1872,7453m7599,l1929,7453m7656,l1986,7453m7714,l2044,7453m7772,l2102,7453m7828,l2159,7453m7886,l2216,7453m7944,l2274,7453m8001,l2331,7453m8059,l2389,7453m8116,l2447,7453m8173,l2503,7453m8231,l2561,7453m8289,l2619,7453m8346,l2676,7453m8404,l2734,7453m8461,l2791,7453m8518,l2848,7453m8576,l2906,7453m8634,l2964,7453m8691,l3021,7453m8748,l3079,7453m8806,l3136,7453m8863,l3193,7453m8921,l3251,7453m8979,l3309,7453m9035,l3366,7453m9093,l3423,7453m9151,l3481,7453m9208,l3538,7453m9266,l3596,7453m9323,l3654,7453m9380,l3710,7453m9438,l3768,7453m9496,l3826,7453m9553,l3883,7453m9611,l3941,7453m9668,l3998,7453m9725,l4055,7453m9776,10l4113,7453m9776,86l4171,7453m9776,162l4228,7453m9776,236l4286,7453m9776,319l4348,7453m9776,395l4406,7453m9776,470l4463,7453m9776,546l4521,7453m9776,622l4579,7453m9776,696l4635,7453m9776,772l4693,7453m9776,848l4751,7453m9776,923l4808,7453m9776,999l4866,7453m9776,1075l4924,7453m9776,1150l4980,7453m9776,1226l5038,7453m9776,1302l5096,7453m9776,1376l5153,7453m9776,1452l5211,7453m9776,1528l5268,7453m9776,1603l5325,7453m9776,1679l5383,7453m9776,1755l5441,7453m9776,1830l5498,7453m9776,1906l5555,7453m9776,1982l5613,7453m9776,2056l5670,7453m9776,2132l5728,7453m9776,2208l5786,7453m9776,2283l5842,7453m9776,2359l5900,7453m9776,2435l5958,7453m9776,2511l6015,7453m9776,2586l6073,7453m9776,2662l6131,7453m9776,2738l6187,7453m9776,2812l6245,7453m9776,2888l6303,7453m9776,2964l6360,7453m9776,3039l6418,7453m9776,3115l6475,7453m9776,3191l6532,7453m9776,3266l6590,7453m9776,3342l6648,7453m9776,3418l6705,7453m9776,3492l6762,7453m9776,3568l6820,7453m9776,3644l6877,7453m9776,3719l6935,7453m9776,3795l6993,7453m9776,3871l7049,7453m9776,3946l7107,7453m9776,4022l7165,7453m9776,4098l7222,7453m9776,4172l7280,7453m9776,4248l7338,7453m9776,4324l7395,7453m9776,4399l7452,7453m9776,4475l7510,7453m9776,4551l7568,7453m9776,4626l7625,7453m9776,4702l7682,7453m9776,4778l7740,7453m9776,4852l7797,7453m9776,4928l7855,7453m9776,5004l7913,7453m9776,5079l7969,7453m9776,5155l8027,7453m9776,5231l8085,7453m9776,5306l8142,7453m9776,5382l8200,7453m9776,5458l8257,7453m9776,5532l8314,7453m9776,5608l8372,7453m9776,5684l8430,7453m9776,5759l8487,7453m9776,5835l8545,7453m9776,5911l8602,7453m9776,5986l8659,7453m9776,6062l8717,7453m9776,6138l8775,7453m9776,6212l8832,7453m9776,6288l8889,7453m9776,6364l8947,7453m9776,6439l9004,7453t772,-938l9062,7453t714,-862l9120,7453t656,-787l9176,7453t600,-712l9234,7453t542,-636l9292,7453t484,-561l9349,7453t427,-485l9407,7453t369,-409l9464,7453t312,-334l9521,7453t255,-258l9579,7453t197,-182l9637,7453t139,-108l9694,7453t82,-32l9752,7453e" filled="f" strokecolor="#efefef" strokeweight="1pt">
                  <v:path arrowok="t" o:connecttype="custom" o:connectlocs="242,-7563;0,-6944;759,-7563;0,-6264;1276,-7563;0,-5584;1793,-7563;0,-4904;2311,-7563;0,-4223;2828,-7563;0,-3543;3345,-7563;0,-2863;3863,-7563;0,-2183;4380,-7563;0,-1503;4897,-7563;0,-823;5414,-7563;0,-143;5932,-7563;492,-110;6449,-7563;1009,-110;6966,-7563;1527,-110;7484,-7563;2044,-110;8001,-7563;2561,-110;8518,-7563;3079,-110;9035,-7563;3596,-110;9553,-7563;4113,-110;9776,-7168;4635,-110;9776,-6488;5153,-110;9776,-5808;5670,-110;9776,-5128;6187,-110;9776,-4448;6705,-110;9776,-3768;7222,-110;9776,-3088;7740,-110;9776,-2408;8257,-110;9776,-1728;8775,-110;9776,-1048;9292,-110;9776,-368" o:connectangles="0,0,0,0,0,0,0,0,0,0,0,0,0,0,0,0,0,0,0,0,0,0,0,0,0,0,0,0,0,0,0,0,0,0,0,0,0,0,0,0,0,0,0,0,0,0,0,0,0,0,0,0,0,0,0,0,0,0,0"/>
                </v:shape>
                <v:rect id="Rectangle 320" o:spid="_x0000_s1028" style="position:absolute;left:1107;top:-7406;width:977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" stroked="f"/>
                <v:rect id="Rectangle 319" o:spid="_x0000_s1029" style="position:absolute;left:1317;top:-7746;width:97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 o:spid="_x0000_s1030" type="#_x0000_t75" style="position:absolute;left:1317;top:-7635;width:5928;height: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">
                  <v:imagedata r:id="rId16" o:title=""/>
                </v:shape>
                <w10:wrap anchorx="page"/>
              </v:group>
            </w:pict>
          </mc:Fallback>
        </mc:AlternateContent>
      </w:r>
    </w:p>
    <w:p w14:paraId="0D8AA696" w14:textId="77777777" w:rsidR="00F00C42" w:rsidRPr="00EE4712" w:rsidRDefault="00F00C42" w:rsidP="00F00C42">
      <w:pPr>
        <w:pStyle w:val="BodyText"/>
        <w:tabs>
          <w:tab w:val="left" w:pos="1134"/>
        </w:tabs>
        <w:spacing w:before="6"/>
        <w:ind w:firstLine="567"/>
        <w:rPr>
          <w:rFonts w:ascii="Arial" w:hAnsi="Arial" w:cs="Arial"/>
          <w:i/>
          <w:sz w:val="17"/>
        </w:rPr>
      </w:pPr>
      <w:r w:rsidRPr="00EE4712">
        <w:rPr>
          <w:rFonts w:ascii="Arial" w:hAnsi="Arial" w:cs="Arial"/>
          <w:noProof/>
          <w:lang w:val="en-US" w:eastAsia="en-US" w:bidi="ar-SA"/>
        </w:rPr>
        <mc:AlternateContent>
          <mc:Choice Requires="wpg">
            <w:drawing>
              <wp:anchor distT="0" distB="0" distL="0" distR="0" simplePos="0" relativeHeight="251663360" behindDoc="1" locked="0" layoutInCell="1" allowOverlap="1" wp14:anchorId="214EE764" wp14:editId="6B0FA78A">
                <wp:simplePos x="0" y="0"/>
                <wp:positionH relativeFrom="page">
                  <wp:posOffset>828675</wp:posOffset>
                </wp:positionH>
                <wp:positionV relativeFrom="paragraph">
                  <wp:posOffset>190500</wp:posOffset>
                </wp:positionV>
                <wp:extent cx="6229350" cy="182245"/>
                <wp:effectExtent l="0" t="0" r="19050" b="8255"/>
                <wp:wrapTopAndBottom/>
                <wp:docPr id="36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182245"/>
                          <a:chOff x="1260" y="231"/>
                          <a:chExt cx="9950" cy="360"/>
                        </a:xfrm>
                      </wpg:grpSpPr>
                      <wps:wsp>
                        <wps:cNvPr id="363" name="Line 333"/>
                        <wps:cNvCnPr>
                          <a:cxnSpLocks noChangeShapeType="1"/>
                        </wps:cNvCnPr>
                        <wps:spPr bwMode="auto">
                          <a:xfrm>
                            <a:off x="1275" y="236"/>
                            <a:ext cx="13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332"/>
                        <wps:cNvSpPr>
                          <a:spLocks noChangeArrowheads="1"/>
                        </wps:cNvSpPr>
                        <wps:spPr bwMode="auto">
                          <a:xfrm>
                            <a:off x="2614" y="23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1"/>
                        <wps:cNvCnPr>
                          <a:cxnSpLocks noChangeShapeType="1"/>
                        </wps:cNvCnPr>
                        <wps:spPr bwMode="auto">
                          <a:xfrm>
                            <a:off x="2624" y="236"/>
                            <a:ext cx="85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330"/>
                        <wps:cNvSpPr>
                          <a:spLocks noChangeArrowheads="1"/>
                        </wps:cNvSpPr>
                        <wps:spPr bwMode="auto">
                          <a:xfrm>
                            <a:off x="11190" y="231"/>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29"/>
                        <wps:cNvCnPr>
                          <a:cxnSpLocks noChangeShapeType="1"/>
                        </wps:cNvCnPr>
                        <wps:spPr bwMode="auto">
                          <a:xfrm>
                            <a:off x="1260" y="581"/>
                            <a:ext cx="1354"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328"/>
                        <wps:cNvCnPr>
                          <a:cxnSpLocks noChangeShapeType="1"/>
                        </wps:cNvCnPr>
                        <wps:spPr bwMode="auto">
                          <a:xfrm>
                            <a:off x="2624" y="241"/>
                            <a:ext cx="0" cy="331"/>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Rectangle 327"/>
                        <wps:cNvSpPr>
                          <a:spLocks noChangeArrowheads="1"/>
                        </wps:cNvSpPr>
                        <wps:spPr bwMode="auto">
                          <a:xfrm>
                            <a:off x="2614" y="57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26"/>
                        <wps:cNvCnPr>
                          <a:cxnSpLocks noChangeShapeType="1"/>
                        </wps:cNvCnPr>
                        <wps:spPr bwMode="auto">
                          <a:xfrm>
                            <a:off x="2633" y="581"/>
                            <a:ext cx="8558"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Rectangle 325"/>
                        <wps:cNvSpPr>
                          <a:spLocks noChangeArrowheads="1"/>
                        </wps:cNvSpPr>
                        <wps:spPr bwMode="auto">
                          <a:xfrm>
                            <a:off x="11190" y="57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Text Box 324"/>
                        <wps:cNvSpPr txBox="1">
                          <a:spLocks noChangeArrowheads="1"/>
                        </wps:cNvSpPr>
                        <wps:spPr bwMode="auto">
                          <a:xfrm>
                            <a:off x="1354" y="304"/>
                            <a:ext cx="848"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CBC86" w14:textId="77777777" w:rsidR="00556D8D" w:rsidRPr="007A28D7" w:rsidRDefault="00556D8D" w:rsidP="00F00C42">
                              <w:pPr>
                                <w:rPr>
                                  <w:rFonts w:ascii="Arial" w:hAnsi="Arial" w:cs="Arial"/>
                                </w:rPr>
                              </w:pPr>
                              <w:r w:rsidRPr="007A28D7">
                                <w:rPr>
                                  <w:rFonts w:ascii="Arial" w:hAnsi="Arial" w:cs="Arial"/>
                                  <w:w w:val="105"/>
                                </w:rPr>
                                <w:t>Түвшин</w:t>
                              </w:r>
                            </w:p>
                          </w:txbxContent>
                        </wps:txbx>
                        <wps:bodyPr rot="0" vert="horz" wrap="square" lIns="0" tIns="0" rIns="0" bIns="0" anchor="t" anchorCtr="0" upright="1">
                          <a:noAutofit/>
                        </wps:bodyPr>
                      </wps:wsp>
                      <wps:wsp>
                        <wps:cNvPr id="373" name="Text Box 323"/>
                        <wps:cNvSpPr txBox="1">
                          <a:spLocks noChangeArrowheads="1"/>
                        </wps:cNvSpPr>
                        <wps:spPr bwMode="auto">
                          <a:xfrm>
                            <a:off x="6058" y="257"/>
                            <a:ext cx="384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A3A8B" w14:textId="77777777" w:rsidR="00556D8D" w:rsidRPr="007A28D7" w:rsidRDefault="00556D8D" w:rsidP="00F00C42">
                              <w:pPr>
                                <w:rPr>
                                  <w:rFonts w:ascii="Arial" w:hAnsi="Arial" w:cs="Arial"/>
                                </w:rPr>
                              </w:pPr>
                              <w:r w:rsidRPr="007A28D7">
                                <w:rPr>
                                  <w:rFonts w:ascii="Arial" w:hAnsi="Arial" w:cs="Arial"/>
                                  <w:w w:val="105"/>
                                </w:rPr>
                                <w:t>Хууль тогтоомж</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EE764" id="Group 322" o:spid="_x0000_s1026" style="position:absolute;left:0;text-align:left;margin-left:65.25pt;margin-top:15pt;width:490.5pt;height:14.35pt;z-index:-251653120;mso-wrap-distance-left:0;mso-wrap-distance-right:0;mso-position-horizontal-relative:page" coordorigin="1260,231" coordsize="995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">
                <v:line id="Line 333" o:spid="_x0000_s1027" style="position:absolute;visibility:visible;mso-wrap-style:square" from="1275,236" to="261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8LxAAAANwAAAAPAAAAZHJzL2Rvd25yZXYueG1sRI9BawIx&#10;FITvBf9DeEJvNVsF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GpbnwvEAAAA3AAAAA8A&#10;AAAAAAAAAAAAAAAABwIAAGRycy9kb3ducmV2LnhtbFBLBQYAAAAAAwADALcAAAD4AgAAAAA=&#10;" strokeweight=".48pt"/>
                <v:rect id="Rectangle 332" o:spid="_x0000_s1028" style="position:absolute;left:2614;top:23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line id="Line 331" o:spid="_x0000_s1029" style="position:absolute;visibility:visible;mso-wrap-style:square" from="2624,236" to="1119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kxQAAANwAAAAPAAAAZHJzL2Rvd25yZXYueG1sRI9BawIx&#10;FITvBf9DeIK3mrVS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CK/qLkxQAAANwAAAAP&#10;AAAAAAAAAAAAAAAAAAcCAABkcnMvZG93bnJldi54bWxQSwUGAAAAAAMAAwC3AAAA+QIAAAAA&#10;" strokeweight=".48pt"/>
                <v:rect id="Rectangle 330" o:spid="_x0000_s1030" style="position:absolute;left:11190;top:231;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line id="Line 329" o:spid="_x0000_s1031" style="position:absolute;visibility:visible;mso-wrap-style:square" from="1260,581" to="2614,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" strokeweight=".33864mm"/>
                <v:line id="Line 328" o:spid="_x0000_s1032" style="position:absolute;visibility:visible;mso-wrap-style:square" from="2624,241" to="262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" strokeweight=".96pt"/>
                <v:rect id="Rectangle 327" o:spid="_x0000_s1033" style="position:absolute;left:2614;top:57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line id="Line 326" o:spid="_x0000_s1034" style="position:absolute;visibility:visible;mso-wrap-style:square" from="2633,581" to="1119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" strokeweight=".33864mm"/>
                <v:rect id="Rectangle 325" o:spid="_x0000_s1035" style="position:absolute;left:11190;top:57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shapetype id="_x0000_t202" coordsize="21600,21600" o:spt="202" path="m,l,21600r21600,l21600,xe">
                  <v:stroke joinstyle="miter"/>
                  <v:path gradientshapeok="t" o:connecttype="rect"/>
                </v:shapetype>
                <v:shape id="Text Box 324" o:spid="_x0000_s1036" type="#_x0000_t202" style="position:absolute;left:1354;top:304;width:848;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02ACBC86" w14:textId="77777777" w:rsidR="00556D8D" w:rsidRPr="007A28D7" w:rsidRDefault="00556D8D" w:rsidP="00F00C42">
                        <w:pPr>
                          <w:rPr>
                            <w:rFonts w:ascii="Arial" w:hAnsi="Arial" w:cs="Arial"/>
                          </w:rPr>
                        </w:pPr>
                        <w:r w:rsidRPr="007A28D7">
                          <w:rPr>
                            <w:rFonts w:ascii="Arial" w:hAnsi="Arial" w:cs="Arial"/>
                            <w:w w:val="105"/>
                          </w:rPr>
                          <w:t>Түвшин</w:t>
                        </w:r>
                      </w:p>
                    </w:txbxContent>
                  </v:textbox>
                </v:shape>
                <v:shape id="Text Box 323" o:spid="_x0000_s1037" type="#_x0000_t202" style="position:absolute;left:6058;top:257;width:384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378A3A8B" w14:textId="77777777" w:rsidR="00556D8D" w:rsidRPr="007A28D7" w:rsidRDefault="00556D8D" w:rsidP="00F00C42">
                        <w:pPr>
                          <w:rPr>
                            <w:rFonts w:ascii="Arial" w:hAnsi="Arial" w:cs="Arial"/>
                          </w:rPr>
                        </w:pPr>
                        <w:r w:rsidRPr="007A28D7">
                          <w:rPr>
                            <w:rFonts w:ascii="Arial" w:hAnsi="Arial" w:cs="Arial"/>
                            <w:w w:val="105"/>
                          </w:rPr>
                          <w:t>Хууль тогтоомж</w:t>
                        </w:r>
                      </w:p>
                    </w:txbxContent>
                  </v:textbox>
                </v:shape>
                <w10:wrap type="topAndBottom" anchorx="page"/>
              </v:group>
            </w:pict>
          </mc:Fallback>
        </mc:AlternateConten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63"/>
        <w:gridCol w:w="1893"/>
        <w:gridCol w:w="1461"/>
        <w:gridCol w:w="1135"/>
        <w:gridCol w:w="1274"/>
        <w:gridCol w:w="1275"/>
        <w:gridCol w:w="1281"/>
      </w:tblGrid>
      <w:tr w:rsidR="00F00C42" w:rsidRPr="00EE4712" w14:paraId="1BF1F755" w14:textId="77777777" w:rsidTr="00556D8D">
        <w:trPr>
          <w:trHeight w:val="822"/>
        </w:trPr>
        <w:tc>
          <w:tcPr>
            <w:tcW w:w="1363" w:type="dxa"/>
            <w:vMerge w:val="restart"/>
          </w:tcPr>
          <w:p w14:paraId="1B257A9F" w14:textId="77777777" w:rsidR="00F00C42" w:rsidRPr="00EE4712" w:rsidRDefault="00F00C42" w:rsidP="00556D8D">
            <w:pPr>
              <w:pStyle w:val="TableParagraph"/>
              <w:tabs>
                <w:tab w:val="left" w:pos="1134"/>
              </w:tabs>
              <w:ind w:firstLine="567"/>
              <w:rPr>
                <w:rFonts w:ascii="Arial" w:hAnsi="Arial" w:cs="Arial"/>
                <w:i/>
                <w:sz w:val="26"/>
              </w:rPr>
            </w:pPr>
          </w:p>
          <w:p w14:paraId="07DDED19" w14:textId="77777777" w:rsidR="00F00C42" w:rsidRPr="00EE4712" w:rsidRDefault="00F00C42" w:rsidP="00556D8D">
            <w:pPr>
              <w:pStyle w:val="TableParagraph"/>
              <w:tabs>
                <w:tab w:val="left" w:pos="1134"/>
              </w:tabs>
              <w:ind w:firstLine="567"/>
              <w:rPr>
                <w:rFonts w:ascii="Arial" w:hAnsi="Arial" w:cs="Arial"/>
                <w:i/>
                <w:sz w:val="26"/>
              </w:rPr>
            </w:pPr>
          </w:p>
          <w:p w14:paraId="67DD888F" w14:textId="77777777" w:rsidR="00F00C42" w:rsidRPr="00EE4712" w:rsidRDefault="00F00C42" w:rsidP="00F00C42">
            <w:pPr>
              <w:pStyle w:val="TableParagraph"/>
              <w:tabs>
                <w:tab w:val="left" w:pos="1134"/>
              </w:tabs>
              <w:jc w:val="center"/>
              <w:rPr>
                <w:rFonts w:ascii="Arial" w:hAnsi="Arial" w:cs="Arial"/>
                <w:b/>
              </w:rPr>
            </w:pPr>
            <w:r w:rsidRPr="00EE4712">
              <w:rPr>
                <w:rFonts w:ascii="Arial" w:hAnsi="Arial" w:cs="Arial"/>
                <w:b/>
              </w:rPr>
              <w:t>Европын холбоо</w:t>
            </w:r>
          </w:p>
        </w:tc>
        <w:tc>
          <w:tcPr>
            <w:tcW w:w="1893" w:type="dxa"/>
          </w:tcPr>
          <w:p w14:paraId="38CCC3CB" w14:textId="77777777" w:rsidR="00F00C42" w:rsidRPr="00EE4712" w:rsidRDefault="00F00C42" w:rsidP="00F00C42">
            <w:pPr>
              <w:pStyle w:val="TableParagraph"/>
              <w:tabs>
                <w:tab w:val="left" w:pos="0"/>
                <w:tab w:val="left" w:pos="1134"/>
              </w:tabs>
              <w:spacing w:before="107"/>
              <w:jc w:val="center"/>
              <w:rPr>
                <w:rFonts w:ascii="Arial" w:hAnsi="Arial" w:cs="Arial"/>
              </w:rPr>
            </w:pPr>
            <w:r w:rsidRPr="00EE4712">
              <w:rPr>
                <w:rFonts w:ascii="Arial" w:hAnsi="Arial" w:cs="Arial"/>
                <w:color w:val="009BD9"/>
              </w:rPr>
              <w:t>Усны тогтолцооны</w:t>
            </w:r>
            <w:r>
              <w:rPr>
                <w:rFonts w:ascii="Arial" w:hAnsi="Arial" w:cs="Arial"/>
                <w:color w:val="009BD9"/>
                <w:lang w:val="mn-MN"/>
              </w:rPr>
              <w:t xml:space="preserve"> </w:t>
            </w:r>
            <w:r w:rsidRPr="00EE4712">
              <w:rPr>
                <w:rFonts w:ascii="Arial" w:hAnsi="Arial" w:cs="Arial"/>
                <w:color w:val="009BD9"/>
              </w:rPr>
              <w:t>тухай журам</w:t>
            </w:r>
          </w:p>
        </w:tc>
        <w:tc>
          <w:tcPr>
            <w:tcW w:w="1461" w:type="dxa"/>
            <w:vMerge w:val="restart"/>
          </w:tcPr>
          <w:p w14:paraId="22802787" w14:textId="77777777" w:rsidR="00F00C42" w:rsidRPr="00EE4712" w:rsidRDefault="00F00C42" w:rsidP="00F00C42">
            <w:pPr>
              <w:pStyle w:val="TableParagraph"/>
              <w:tabs>
                <w:tab w:val="left" w:pos="1134"/>
              </w:tabs>
              <w:spacing w:before="37"/>
              <w:jc w:val="center"/>
              <w:rPr>
                <w:rFonts w:ascii="Arial" w:hAnsi="Arial" w:cs="Arial"/>
              </w:rPr>
            </w:pPr>
            <w:r w:rsidRPr="00EE4712">
              <w:rPr>
                <w:rFonts w:ascii="Arial" w:hAnsi="Arial" w:cs="Arial"/>
                <w:color w:val="009BD9"/>
              </w:rPr>
              <w:t>Хот, суурины хаягдал ус цэвэршүүлэх журам</w:t>
            </w:r>
          </w:p>
        </w:tc>
        <w:tc>
          <w:tcPr>
            <w:tcW w:w="1135" w:type="dxa"/>
            <w:vMerge w:val="restart"/>
          </w:tcPr>
          <w:p w14:paraId="29792549" w14:textId="77777777" w:rsidR="00F00C42" w:rsidRPr="00EE4712" w:rsidRDefault="00F00C42" w:rsidP="00F00C42">
            <w:pPr>
              <w:pStyle w:val="TableParagraph"/>
              <w:tabs>
                <w:tab w:val="left" w:pos="1134"/>
              </w:tabs>
              <w:spacing w:before="167"/>
              <w:jc w:val="center"/>
              <w:rPr>
                <w:rFonts w:ascii="Arial" w:hAnsi="Arial" w:cs="Arial"/>
              </w:rPr>
            </w:pPr>
            <w:r w:rsidRPr="00EE4712">
              <w:rPr>
                <w:rFonts w:ascii="Arial" w:hAnsi="Arial" w:cs="Arial"/>
                <w:color w:val="009BD9"/>
                <w:w w:val="105"/>
              </w:rPr>
              <w:t>Ундны</w:t>
            </w:r>
            <w:r w:rsidRPr="00EE4712">
              <w:rPr>
                <w:rFonts w:ascii="Arial" w:hAnsi="Arial" w:cs="Arial"/>
                <w:color w:val="009BD9"/>
                <w:w w:val="103"/>
              </w:rPr>
              <w:t xml:space="preserve"> </w:t>
            </w:r>
            <w:r w:rsidRPr="00EE4712">
              <w:rPr>
                <w:rFonts w:ascii="Arial" w:hAnsi="Arial" w:cs="Arial"/>
                <w:color w:val="009BD9"/>
                <w:w w:val="105"/>
              </w:rPr>
              <w:t>усны тухай журам</w:t>
            </w:r>
          </w:p>
        </w:tc>
        <w:tc>
          <w:tcPr>
            <w:tcW w:w="1274" w:type="dxa"/>
            <w:vMerge w:val="restart"/>
          </w:tcPr>
          <w:p w14:paraId="279820B0" w14:textId="77777777" w:rsidR="00F00C42" w:rsidRPr="00EE4712" w:rsidRDefault="00F00C42" w:rsidP="00556D8D">
            <w:pPr>
              <w:pStyle w:val="TableParagraph"/>
              <w:tabs>
                <w:tab w:val="left" w:pos="1134"/>
              </w:tabs>
              <w:ind w:firstLine="567"/>
              <w:jc w:val="center"/>
              <w:rPr>
                <w:rFonts w:ascii="Arial" w:hAnsi="Arial" w:cs="Arial"/>
                <w:i/>
                <w:sz w:val="26"/>
              </w:rPr>
            </w:pPr>
          </w:p>
          <w:p w14:paraId="122AB823" w14:textId="77777777" w:rsidR="00F00C42" w:rsidRPr="00EE4712" w:rsidRDefault="00F00C42" w:rsidP="00556D8D">
            <w:pPr>
              <w:pStyle w:val="TableParagraph"/>
              <w:tabs>
                <w:tab w:val="left" w:pos="1134"/>
              </w:tabs>
              <w:ind w:firstLine="567"/>
              <w:jc w:val="center"/>
              <w:rPr>
                <w:rFonts w:ascii="Arial" w:hAnsi="Arial" w:cs="Arial"/>
                <w:i/>
                <w:sz w:val="26"/>
              </w:rPr>
            </w:pPr>
          </w:p>
          <w:p w14:paraId="0BE6D309" w14:textId="77777777" w:rsidR="00F00C42" w:rsidRPr="00EE4712" w:rsidRDefault="00F00C42" w:rsidP="00F00C42">
            <w:pPr>
              <w:pStyle w:val="TableParagraph"/>
              <w:tabs>
                <w:tab w:val="left" w:pos="1134"/>
              </w:tabs>
              <w:spacing w:before="167"/>
              <w:jc w:val="center"/>
              <w:rPr>
                <w:rFonts w:ascii="Arial" w:hAnsi="Arial" w:cs="Arial"/>
              </w:rPr>
            </w:pPr>
            <w:r w:rsidRPr="00EE4712">
              <w:rPr>
                <w:rFonts w:ascii="Arial" w:hAnsi="Arial" w:cs="Arial"/>
                <w:color w:val="009BD9"/>
                <w:w w:val="105"/>
              </w:rPr>
              <w:t>Нитратын тухай журам</w:t>
            </w:r>
          </w:p>
        </w:tc>
        <w:tc>
          <w:tcPr>
            <w:tcW w:w="1275" w:type="dxa"/>
            <w:vMerge w:val="restart"/>
          </w:tcPr>
          <w:p w14:paraId="313ABC37" w14:textId="77777777" w:rsidR="00F00C42" w:rsidRPr="00EE4712" w:rsidRDefault="00F00C42" w:rsidP="00556D8D">
            <w:pPr>
              <w:pStyle w:val="TableParagraph"/>
              <w:tabs>
                <w:tab w:val="left" w:pos="1134"/>
              </w:tabs>
              <w:ind w:firstLine="567"/>
              <w:jc w:val="center"/>
              <w:rPr>
                <w:rFonts w:ascii="Arial" w:hAnsi="Arial" w:cs="Arial"/>
                <w:i/>
                <w:sz w:val="26"/>
              </w:rPr>
            </w:pPr>
          </w:p>
          <w:p w14:paraId="35534972" w14:textId="77777777" w:rsidR="00F00C42" w:rsidRPr="00EE4712" w:rsidRDefault="00F00C42" w:rsidP="00F00C42">
            <w:pPr>
              <w:pStyle w:val="TableParagraph"/>
              <w:tabs>
                <w:tab w:val="left" w:pos="1134"/>
              </w:tabs>
              <w:spacing w:before="167"/>
              <w:jc w:val="center"/>
              <w:rPr>
                <w:rFonts w:ascii="Arial" w:hAnsi="Arial" w:cs="Arial"/>
              </w:rPr>
            </w:pPr>
            <w:r w:rsidRPr="00EE4712">
              <w:rPr>
                <w:rFonts w:ascii="Arial" w:hAnsi="Arial" w:cs="Arial"/>
                <w:color w:val="009BD9"/>
                <w:w w:val="105"/>
              </w:rPr>
              <w:t xml:space="preserve">Үерийн усны </w:t>
            </w:r>
            <w:r w:rsidRPr="00EE4712">
              <w:rPr>
                <w:rFonts w:ascii="Arial" w:hAnsi="Arial" w:cs="Arial"/>
                <w:color w:val="009BD9"/>
              </w:rPr>
              <w:t xml:space="preserve">менежмен </w:t>
            </w:r>
            <w:r w:rsidRPr="00EE4712">
              <w:rPr>
                <w:rFonts w:ascii="Arial" w:hAnsi="Arial" w:cs="Arial"/>
                <w:color w:val="009BD9"/>
                <w:w w:val="105"/>
              </w:rPr>
              <w:t>тийн тухай журам</w:t>
            </w:r>
          </w:p>
        </w:tc>
        <w:tc>
          <w:tcPr>
            <w:tcW w:w="1277" w:type="dxa"/>
            <w:vMerge w:val="restart"/>
          </w:tcPr>
          <w:p w14:paraId="57356E7C" w14:textId="77777777" w:rsidR="00F00C42" w:rsidRPr="00EE4712" w:rsidRDefault="00F00C42" w:rsidP="00556D8D">
            <w:pPr>
              <w:pStyle w:val="TableParagraph"/>
              <w:tabs>
                <w:tab w:val="left" w:pos="1134"/>
              </w:tabs>
              <w:ind w:firstLine="567"/>
              <w:jc w:val="center"/>
              <w:rPr>
                <w:rFonts w:ascii="Arial" w:hAnsi="Arial" w:cs="Arial"/>
                <w:i/>
                <w:sz w:val="26"/>
              </w:rPr>
            </w:pPr>
          </w:p>
          <w:p w14:paraId="37DC5D3E" w14:textId="77777777" w:rsidR="00F00C42" w:rsidRPr="00EE4712" w:rsidRDefault="00F00C42" w:rsidP="00F00C42">
            <w:pPr>
              <w:pStyle w:val="TableParagraph"/>
              <w:tabs>
                <w:tab w:val="left" w:pos="1134"/>
              </w:tabs>
              <w:spacing w:before="213"/>
              <w:jc w:val="center"/>
              <w:rPr>
                <w:rFonts w:ascii="Arial" w:hAnsi="Arial" w:cs="Arial"/>
              </w:rPr>
            </w:pPr>
            <w:r w:rsidRPr="00EE4712">
              <w:rPr>
                <w:rFonts w:ascii="Arial" w:hAnsi="Arial" w:cs="Arial"/>
                <w:color w:val="009BD9"/>
                <w:w w:val="105"/>
              </w:rPr>
              <w:t>Далайн усны</w:t>
            </w:r>
            <w:r>
              <w:rPr>
                <w:rFonts w:ascii="Arial" w:hAnsi="Arial" w:cs="Arial"/>
                <w:color w:val="009BD9"/>
                <w:w w:val="105"/>
                <w:lang w:val="mn-MN"/>
              </w:rPr>
              <w:t xml:space="preserve"> </w:t>
            </w:r>
            <w:r w:rsidRPr="00EE4712">
              <w:rPr>
                <w:rFonts w:ascii="Arial" w:hAnsi="Arial" w:cs="Arial"/>
                <w:color w:val="009BD9"/>
                <w:w w:val="105"/>
              </w:rPr>
              <w:t>стратегийн тухай журам (MSFD)</w:t>
            </w:r>
          </w:p>
        </w:tc>
      </w:tr>
      <w:tr w:rsidR="00F00C42" w:rsidRPr="00EE4712" w14:paraId="1215A6C5" w14:textId="77777777" w:rsidTr="00556D8D">
        <w:trPr>
          <w:trHeight w:val="359"/>
        </w:trPr>
        <w:tc>
          <w:tcPr>
            <w:tcW w:w="1363" w:type="dxa"/>
            <w:vMerge/>
          </w:tcPr>
          <w:p w14:paraId="2CAA2942" w14:textId="77777777" w:rsidR="00F00C42" w:rsidRPr="00EE4712" w:rsidRDefault="00F00C42" w:rsidP="00556D8D">
            <w:pPr>
              <w:tabs>
                <w:tab w:val="left" w:pos="1134"/>
              </w:tabs>
              <w:ind w:firstLine="567"/>
              <w:rPr>
                <w:rFonts w:ascii="Arial" w:hAnsi="Arial" w:cs="Arial"/>
                <w:sz w:val="2"/>
                <w:szCs w:val="2"/>
              </w:rPr>
            </w:pPr>
          </w:p>
        </w:tc>
        <w:tc>
          <w:tcPr>
            <w:tcW w:w="1893" w:type="dxa"/>
            <w:vMerge w:val="restart"/>
          </w:tcPr>
          <w:p w14:paraId="16FD975B" w14:textId="77777777" w:rsidR="00F00C42" w:rsidRPr="00EE4712" w:rsidRDefault="00F00C42" w:rsidP="00F00C42">
            <w:pPr>
              <w:pStyle w:val="TableParagraph"/>
              <w:tabs>
                <w:tab w:val="left" w:pos="0"/>
                <w:tab w:val="left" w:pos="1134"/>
              </w:tabs>
              <w:spacing w:before="42" w:line="256" w:lineRule="exact"/>
              <w:jc w:val="center"/>
              <w:rPr>
                <w:rFonts w:ascii="Arial" w:hAnsi="Arial" w:cs="Arial"/>
              </w:rPr>
            </w:pPr>
            <w:r w:rsidRPr="00EE4712">
              <w:rPr>
                <w:rFonts w:ascii="Arial" w:hAnsi="Arial" w:cs="Arial"/>
                <w:color w:val="009BD9"/>
              </w:rPr>
              <w:t>Гүний усны тухай журам (GWD)</w:t>
            </w:r>
          </w:p>
        </w:tc>
        <w:tc>
          <w:tcPr>
            <w:tcW w:w="1461" w:type="dxa"/>
            <w:vMerge/>
          </w:tcPr>
          <w:p w14:paraId="19A43163" w14:textId="77777777" w:rsidR="00F00C42" w:rsidRPr="00EE4712" w:rsidRDefault="00F00C42" w:rsidP="00556D8D">
            <w:pPr>
              <w:tabs>
                <w:tab w:val="left" w:pos="1134"/>
              </w:tabs>
              <w:ind w:firstLine="567"/>
              <w:rPr>
                <w:rFonts w:ascii="Arial" w:hAnsi="Arial" w:cs="Arial"/>
                <w:sz w:val="2"/>
                <w:szCs w:val="2"/>
              </w:rPr>
            </w:pPr>
          </w:p>
        </w:tc>
        <w:tc>
          <w:tcPr>
            <w:tcW w:w="1135" w:type="dxa"/>
            <w:vMerge/>
          </w:tcPr>
          <w:p w14:paraId="4B0766B3" w14:textId="77777777" w:rsidR="00F00C42" w:rsidRPr="00EE4712" w:rsidRDefault="00F00C42" w:rsidP="00556D8D">
            <w:pPr>
              <w:tabs>
                <w:tab w:val="left" w:pos="1134"/>
              </w:tabs>
              <w:ind w:firstLine="567"/>
              <w:rPr>
                <w:rFonts w:ascii="Arial" w:hAnsi="Arial" w:cs="Arial"/>
                <w:sz w:val="2"/>
                <w:szCs w:val="2"/>
              </w:rPr>
            </w:pPr>
          </w:p>
        </w:tc>
        <w:tc>
          <w:tcPr>
            <w:tcW w:w="1274" w:type="dxa"/>
            <w:vMerge/>
          </w:tcPr>
          <w:p w14:paraId="75FBC2A8" w14:textId="77777777" w:rsidR="00F00C42" w:rsidRPr="00EE4712" w:rsidRDefault="00F00C42" w:rsidP="00556D8D">
            <w:pPr>
              <w:tabs>
                <w:tab w:val="left" w:pos="1134"/>
              </w:tabs>
              <w:ind w:firstLine="567"/>
              <w:rPr>
                <w:rFonts w:ascii="Arial" w:hAnsi="Arial" w:cs="Arial"/>
                <w:sz w:val="2"/>
                <w:szCs w:val="2"/>
              </w:rPr>
            </w:pPr>
          </w:p>
        </w:tc>
        <w:tc>
          <w:tcPr>
            <w:tcW w:w="1275" w:type="dxa"/>
            <w:vMerge/>
          </w:tcPr>
          <w:p w14:paraId="56679ADF" w14:textId="77777777" w:rsidR="00F00C42" w:rsidRPr="00EE4712" w:rsidRDefault="00F00C42" w:rsidP="00556D8D">
            <w:pPr>
              <w:tabs>
                <w:tab w:val="left" w:pos="1134"/>
              </w:tabs>
              <w:ind w:firstLine="567"/>
              <w:rPr>
                <w:rFonts w:ascii="Arial" w:hAnsi="Arial" w:cs="Arial"/>
                <w:sz w:val="2"/>
                <w:szCs w:val="2"/>
              </w:rPr>
            </w:pPr>
          </w:p>
        </w:tc>
        <w:tc>
          <w:tcPr>
            <w:tcW w:w="1277" w:type="dxa"/>
            <w:vMerge/>
          </w:tcPr>
          <w:p w14:paraId="5FAD2FF5" w14:textId="77777777" w:rsidR="00F00C42" w:rsidRPr="00EE4712" w:rsidRDefault="00F00C42" w:rsidP="00556D8D">
            <w:pPr>
              <w:tabs>
                <w:tab w:val="left" w:pos="1134"/>
              </w:tabs>
              <w:ind w:firstLine="567"/>
              <w:rPr>
                <w:rFonts w:ascii="Arial" w:hAnsi="Arial" w:cs="Arial"/>
                <w:sz w:val="2"/>
                <w:szCs w:val="2"/>
              </w:rPr>
            </w:pPr>
          </w:p>
        </w:tc>
      </w:tr>
      <w:tr w:rsidR="00F00C42" w:rsidRPr="00EE4712" w14:paraId="64241162" w14:textId="77777777" w:rsidTr="00556D8D">
        <w:trPr>
          <w:trHeight w:val="332"/>
        </w:trPr>
        <w:tc>
          <w:tcPr>
            <w:tcW w:w="1363" w:type="dxa"/>
            <w:vMerge/>
          </w:tcPr>
          <w:p w14:paraId="63AB8218" w14:textId="77777777" w:rsidR="00F00C42" w:rsidRPr="00EE4712" w:rsidRDefault="00F00C42" w:rsidP="00556D8D">
            <w:pPr>
              <w:tabs>
                <w:tab w:val="left" w:pos="1134"/>
              </w:tabs>
              <w:ind w:firstLine="567"/>
              <w:rPr>
                <w:rFonts w:ascii="Arial" w:hAnsi="Arial" w:cs="Arial"/>
                <w:sz w:val="2"/>
                <w:szCs w:val="2"/>
              </w:rPr>
            </w:pPr>
          </w:p>
        </w:tc>
        <w:tc>
          <w:tcPr>
            <w:tcW w:w="1893" w:type="dxa"/>
            <w:vMerge/>
          </w:tcPr>
          <w:p w14:paraId="45AACB34" w14:textId="77777777" w:rsidR="00F00C42" w:rsidRPr="00EE4712" w:rsidRDefault="00F00C42" w:rsidP="00556D8D">
            <w:pPr>
              <w:tabs>
                <w:tab w:val="left" w:pos="0"/>
                <w:tab w:val="left" w:pos="1134"/>
              </w:tabs>
              <w:ind w:firstLine="567"/>
              <w:jc w:val="center"/>
              <w:rPr>
                <w:rFonts w:ascii="Arial" w:hAnsi="Arial" w:cs="Arial"/>
                <w:sz w:val="2"/>
                <w:szCs w:val="2"/>
              </w:rPr>
            </w:pPr>
          </w:p>
        </w:tc>
        <w:tc>
          <w:tcPr>
            <w:tcW w:w="1461" w:type="dxa"/>
            <w:vMerge w:val="restart"/>
          </w:tcPr>
          <w:p w14:paraId="444266BA" w14:textId="77777777" w:rsidR="00F00C42" w:rsidRPr="00EE4712" w:rsidRDefault="00F00C42" w:rsidP="00F00C42">
            <w:pPr>
              <w:pStyle w:val="TableParagraph"/>
              <w:tabs>
                <w:tab w:val="left" w:pos="1134"/>
              </w:tabs>
              <w:spacing w:before="145" w:line="257" w:lineRule="exact"/>
              <w:jc w:val="center"/>
              <w:rPr>
                <w:rFonts w:ascii="Arial" w:hAnsi="Arial" w:cs="Arial"/>
              </w:rPr>
            </w:pPr>
            <w:r w:rsidRPr="00EE4712">
              <w:rPr>
                <w:rFonts w:ascii="Arial" w:hAnsi="Arial" w:cs="Arial"/>
                <w:color w:val="009BD9"/>
                <w:w w:val="105"/>
              </w:rPr>
              <w:t>Аж</w:t>
            </w:r>
            <w:r>
              <w:rPr>
                <w:rFonts w:ascii="Arial" w:hAnsi="Arial" w:cs="Arial"/>
                <w:color w:val="009BD9"/>
                <w:w w:val="105"/>
                <w:lang w:val="mn-MN"/>
              </w:rPr>
              <w:t xml:space="preserve"> </w:t>
            </w:r>
            <w:r w:rsidRPr="00EE4712">
              <w:rPr>
                <w:rFonts w:ascii="Arial" w:hAnsi="Arial" w:cs="Arial"/>
                <w:color w:val="009BD9"/>
                <w:w w:val="105"/>
              </w:rPr>
              <w:t xml:space="preserve">үйлдвэрийн бохирдлын тухай </w:t>
            </w:r>
            <w:r w:rsidRPr="00EE4712">
              <w:rPr>
                <w:rFonts w:ascii="Arial" w:hAnsi="Arial" w:cs="Arial"/>
                <w:color w:val="009BD9"/>
                <w:spacing w:val="-5"/>
                <w:w w:val="105"/>
              </w:rPr>
              <w:t xml:space="preserve">журам </w:t>
            </w:r>
            <w:r w:rsidRPr="00EE4712">
              <w:rPr>
                <w:rFonts w:ascii="Arial" w:hAnsi="Arial" w:cs="Arial"/>
                <w:color w:val="009BD9"/>
                <w:w w:val="105"/>
              </w:rPr>
              <w:t>(IED)</w:t>
            </w:r>
          </w:p>
        </w:tc>
        <w:tc>
          <w:tcPr>
            <w:tcW w:w="1135" w:type="dxa"/>
            <w:vMerge/>
          </w:tcPr>
          <w:p w14:paraId="426BC96F" w14:textId="77777777" w:rsidR="00F00C42" w:rsidRPr="00EE4712" w:rsidRDefault="00F00C42" w:rsidP="00556D8D">
            <w:pPr>
              <w:tabs>
                <w:tab w:val="left" w:pos="1134"/>
              </w:tabs>
              <w:ind w:firstLine="567"/>
              <w:rPr>
                <w:rFonts w:ascii="Arial" w:hAnsi="Arial" w:cs="Arial"/>
                <w:sz w:val="2"/>
                <w:szCs w:val="2"/>
              </w:rPr>
            </w:pPr>
          </w:p>
        </w:tc>
        <w:tc>
          <w:tcPr>
            <w:tcW w:w="1274" w:type="dxa"/>
            <w:vMerge/>
          </w:tcPr>
          <w:p w14:paraId="3C1B7553" w14:textId="77777777" w:rsidR="00F00C42" w:rsidRPr="00EE4712" w:rsidRDefault="00F00C42" w:rsidP="00556D8D">
            <w:pPr>
              <w:tabs>
                <w:tab w:val="left" w:pos="1134"/>
              </w:tabs>
              <w:ind w:firstLine="567"/>
              <w:rPr>
                <w:rFonts w:ascii="Arial" w:hAnsi="Arial" w:cs="Arial"/>
                <w:sz w:val="2"/>
                <w:szCs w:val="2"/>
              </w:rPr>
            </w:pPr>
          </w:p>
        </w:tc>
        <w:tc>
          <w:tcPr>
            <w:tcW w:w="1275" w:type="dxa"/>
            <w:vMerge/>
          </w:tcPr>
          <w:p w14:paraId="0470CE5E" w14:textId="77777777" w:rsidR="00F00C42" w:rsidRPr="00EE4712" w:rsidRDefault="00F00C42" w:rsidP="00556D8D">
            <w:pPr>
              <w:tabs>
                <w:tab w:val="left" w:pos="1134"/>
              </w:tabs>
              <w:ind w:firstLine="567"/>
              <w:rPr>
                <w:rFonts w:ascii="Arial" w:hAnsi="Arial" w:cs="Arial"/>
                <w:sz w:val="2"/>
                <w:szCs w:val="2"/>
              </w:rPr>
            </w:pPr>
          </w:p>
        </w:tc>
        <w:tc>
          <w:tcPr>
            <w:tcW w:w="1277" w:type="dxa"/>
            <w:vMerge/>
          </w:tcPr>
          <w:p w14:paraId="76A99E1F" w14:textId="77777777" w:rsidR="00F00C42" w:rsidRPr="00EE4712" w:rsidRDefault="00F00C42" w:rsidP="00556D8D">
            <w:pPr>
              <w:tabs>
                <w:tab w:val="left" w:pos="1134"/>
              </w:tabs>
              <w:ind w:firstLine="567"/>
              <w:rPr>
                <w:rFonts w:ascii="Arial" w:hAnsi="Arial" w:cs="Arial"/>
                <w:sz w:val="2"/>
                <w:szCs w:val="2"/>
              </w:rPr>
            </w:pPr>
          </w:p>
        </w:tc>
      </w:tr>
      <w:tr w:rsidR="00F00C42" w:rsidRPr="00EE4712" w14:paraId="0921079B" w14:textId="77777777" w:rsidTr="00556D8D">
        <w:trPr>
          <w:trHeight w:val="1012"/>
        </w:trPr>
        <w:tc>
          <w:tcPr>
            <w:tcW w:w="1363" w:type="dxa"/>
            <w:vMerge/>
          </w:tcPr>
          <w:p w14:paraId="56BBBBD6" w14:textId="77777777" w:rsidR="00F00C42" w:rsidRPr="00EE4712" w:rsidRDefault="00F00C42" w:rsidP="00556D8D">
            <w:pPr>
              <w:tabs>
                <w:tab w:val="left" w:pos="1134"/>
              </w:tabs>
              <w:ind w:firstLine="567"/>
              <w:rPr>
                <w:rFonts w:ascii="Arial" w:hAnsi="Arial" w:cs="Arial"/>
                <w:sz w:val="2"/>
                <w:szCs w:val="2"/>
              </w:rPr>
            </w:pPr>
          </w:p>
        </w:tc>
        <w:tc>
          <w:tcPr>
            <w:tcW w:w="1893" w:type="dxa"/>
          </w:tcPr>
          <w:p w14:paraId="7B21D568" w14:textId="77777777" w:rsidR="00F00C42" w:rsidRDefault="00F00C42" w:rsidP="00556D8D">
            <w:pPr>
              <w:pStyle w:val="TableParagraph"/>
              <w:tabs>
                <w:tab w:val="left" w:pos="0"/>
                <w:tab w:val="left" w:pos="1134"/>
              </w:tabs>
              <w:spacing w:line="197" w:lineRule="exact"/>
              <w:ind w:firstLine="567"/>
              <w:jc w:val="center"/>
              <w:rPr>
                <w:rFonts w:ascii="Arial" w:hAnsi="Arial" w:cs="Arial"/>
                <w:color w:val="009BD9"/>
                <w:w w:val="105"/>
              </w:rPr>
            </w:pPr>
          </w:p>
          <w:p w14:paraId="5C0500B9" w14:textId="77777777" w:rsidR="00F00C42" w:rsidRPr="00EE4712" w:rsidRDefault="00F00C42" w:rsidP="00F00C42">
            <w:pPr>
              <w:pStyle w:val="TableParagraph"/>
              <w:tabs>
                <w:tab w:val="left" w:pos="0"/>
                <w:tab w:val="left" w:pos="1134"/>
              </w:tabs>
              <w:spacing w:line="197" w:lineRule="exact"/>
              <w:jc w:val="center"/>
              <w:rPr>
                <w:rFonts w:ascii="Arial" w:hAnsi="Arial" w:cs="Arial"/>
              </w:rPr>
            </w:pPr>
            <w:r w:rsidRPr="00EE4712">
              <w:rPr>
                <w:rFonts w:ascii="Arial" w:hAnsi="Arial" w:cs="Arial"/>
                <w:color w:val="009BD9"/>
                <w:w w:val="105"/>
              </w:rPr>
              <w:t>Байгаль орчны</w:t>
            </w:r>
            <w:r>
              <w:rPr>
                <w:rFonts w:ascii="Arial" w:hAnsi="Arial" w:cs="Arial"/>
                <w:color w:val="009BD9"/>
                <w:w w:val="105"/>
                <w:lang w:val="mn-MN"/>
              </w:rPr>
              <w:t xml:space="preserve"> </w:t>
            </w:r>
            <w:r w:rsidRPr="00EE4712">
              <w:rPr>
                <w:rFonts w:ascii="Arial" w:hAnsi="Arial" w:cs="Arial"/>
                <w:color w:val="009BD9"/>
                <w:w w:val="105"/>
              </w:rPr>
              <w:t>чанарын</w:t>
            </w:r>
            <w:r>
              <w:rPr>
                <w:rFonts w:ascii="Arial" w:hAnsi="Arial" w:cs="Arial"/>
                <w:color w:val="009BD9"/>
                <w:w w:val="105"/>
                <w:lang w:val="mn-MN"/>
              </w:rPr>
              <w:t xml:space="preserve"> </w:t>
            </w:r>
            <w:r w:rsidRPr="00EE4712">
              <w:rPr>
                <w:rFonts w:ascii="Arial" w:hAnsi="Arial" w:cs="Arial"/>
                <w:color w:val="009BD9"/>
                <w:w w:val="105"/>
              </w:rPr>
              <w:t>стандарт журам (EQSD)</w:t>
            </w:r>
          </w:p>
        </w:tc>
        <w:tc>
          <w:tcPr>
            <w:tcW w:w="1461" w:type="dxa"/>
            <w:vMerge/>
          </w:tcPr>
          <w:p w14:paraId="46F9A27B" w14:textId="77777777" w:rsidR="00F00C42" w:rsidRPr="00EE4712" w:rsidRDefault="00F00C42" w:rsidP="00556D8D">
            <w:pPr>
              <w:tabs>
                <w:tab w:val="left" w:pos="1134"/>
              </w:tabs>
              <w:ind w:firstLine="567"/>
              <w:rPr>
                <w:rFonts w:ascii="Arial" w:hAnsi="Arial" w:cs="Arial"/>
                <w:sz w:val="2"/>
                <w:szCs w:val="2"/>
              </w:rPr>
            </w:pPr>
          </w:p>
        </w:tc>
        <w:tc>
          <w:tcPr>
            <w:tcW w:w="1135" w:type="dxa"/>
            <w:vMerge/>
          </w:tcPr>
          <w:p w14:paraId="71DB2A63" w14:textId="77777777" w:rsidR="00F00C42" w:rsidRPr="00EE4712" w:rsidRDefault="00F00C42" w:rsidP="00556D8D">
            <w:pPr>
              <w:tabs>
                <w:tab w:val="left" w:pos="1134"/>
              </w:tabs>
              <w:ind w:firstLine="567"/>
              <w:rPr>
                <w:rFonts w:ascii="Arial" w:hAnsi="Arial" w:cs="Arial"/>
                <w:sz w:val="2"/>
                <w:szCs w:val="2"/>
              </w:rPr>
            </w:pPr>
          </w:p>
        </w:tc>
        <w:tc>
          <w:tcPr>
            <w:tcW w:w="1274" w:type="dxa"/>
            <w:vMerge/>
          </w:tcPr>
          <w:p w14:paraId="7FF612C5" w14:textId="77777777" w:rsidR="00F00C42" w:rsidRPr="00EE4712" w:rsidRDefault="00F00C42" w:rsidP="00556D8D">
            <w:pPr>
              <w:tabs>
                <w:tab w:val="left" w:pos="1134"/>
              </w:tabs>
              <w:ind w:firstLine="567"/>
              <w:rPr>
                <w:rFonts w:ascii="Arial" w:hAnsi="Arial" w:cs="Arial"/>
                <w:sz w:val="2"/>
                <w:szCs w:val="2"/>
              </w:rPr>
            </w:pPr>
          </w:p>
        </w:tc>
        <w:tc>
          <w:tcPr>
            <w:tcW w:w="1275" w:type="dxa"/>
            <w:vMerge/>
          </w:tcPr>
          <w:p w14:paraId="1E3B04AF" w14:textId="77777777" w:rsidR="00F00C42" w:rsidRPr="00EE4712" w:rsidRDefault="00F00C42" w:rsidP="00556D8D">
            <w:pPr>
              <w:tabs>
                <w:tab w:val="left" w:pos="1134"/>
              </w:tabs>
              <w:ind w:firstLine="567"/>
              <w:rPr>
                <w:rFonts w:ascii="Arial" w:hAnsi="Arial" w:cs="Arial"/>
                <w:sz w:val="2"/>
                <w:szCs w:val="2"/>
              </w:rPr>
            </w:pPr>
          </w:p>
        </w:tc>
        <w:tc>
          <w:tcPr>
            <w:tcW w:w="1277" w:type="dxa"/>
            <w:vMerge/>
          </w:tcPr>
          <w:p w14:paraId="592F5D74" w14:textId="77777777" w:rsidR="00F00C42" w:rsidRPr="00EE4712" w:rsidRDefault="00F00C42" w:rsidP="00556D8D">
            <w:pPr>
              <w:tabs>
                <w:tab w:val="left" w:pos="1134"/>
              </w:tabs>
              <w:ind w:firstLine="567"/>
              <w:rPr>
                <w:rFonts w:ascii="Arial" w:hAnsi="Arial" w:cs="Arial"/>
                <w:sz w:val="2"/>
                <w:szCs w:val="2"/>
              </w:rPr>
            </w:pPr>
          </w:p>
        </w:tc>
      </w:tr>
      <w:tr w:rsidR="00F00C42" w:rsidRPr="00EE4712" w14:paraId="1E666388" w14:textId="77777777" w:rsidTr="00556D8D">
        <w:trPr>
          <w:trHeight w:val="841"/>
        </w:trPr>
        <w:tc>
          <w:tcPr>
            <w:tcW w:w="1363" w:type="dxa"/>
            <w:vMerge w:val="restart"/>
          </w:tcPr>
          <w:p w14:paraId="532D7E54" w14:textId="77777777" w:rsidR="00F00C42" w:rsidRPr="00EE4712" w:rsidRDefault="00F00C42" w:rsidP="00556D8D">
            <w:pPr>
              <w:pStyle w:val="TableParagraph"/>
              <w:tabs>
                <w:tab w:val="left" w:pos="1134"/>
              </w:tabs>
              <w:ind w:firstLine="567"/>
              <w:rPr>
                <w:rFonts w:ascii="Arial" w:hAnsi="Arial" w:cs="Arial"/>
                <w:i/>
                <w:sz w:val="26"/>
              </w:rPr>
            </w:pPr>
          </w:p>
          <w:p w14:paraId="13543F20" w14:textId="77777777" w:rsidR="00F00C42" w:rsidRPr="00EE4712" w:rsidRDefault="00F00C42" w:rsidP="00556D8D">
            <w:pPr>
              <w:pStyle w:val="TableParagraph"/>
              <w:tabs>
                <w:tab w:val="left" w:pos="1134"/>
              </w:tabs>
              <w:ind w:firstLine="567"/>
              <w:rPr>
                <w:rFonts w:ascii="Arial" w:hAnsi="Arial" w:cs="Arial"/>
                <w:i/>
                <w:sz w:val="26"/>
              </w:rPr>
            </w:pPr>
          </w:p>
          <w:p w14:paraId="2206639A" w14:textId="77777777" w:rsidR="00F00C42" w:rsidRPr="00EE4712" w:rsidRDefault="00F00C42" w:rsidP="00556D8D">
            <w:pPr>
              <w:pStyle w:val="TableParagraph"/>
              <w:tabs>
                <w:tab w:val="left" w:pos="1134"/>
              </w:tabs>
              <w:ind w:firstLine="567"/>
              <w:rPr>
                <w:rFonts w:ascii="Arial" w:hAnsi="Arial" w:cs="Arial"/>
                <w:i/>
                <w:sz w:val="26"/>
              </w:rPr>
            </w:pPr>
          </w:p>
          <w:p w14:paraId="6A27CE87" w14:textId="77777777" w:rsidR="00F00C42" w:rsidRPr="00EE4712" w:rsidRDefault="00F00C42" w:rsidP="00F00C42">
            <w:pPr>
              <w:pStyle w:val="TableParagraph"/>
              <w:tabs>
                <w:tab w:val="left" w:pos="1134"/>
              </w:tabs>
              <w:jc w:val="center"/>
              <w:rPr>
                <w:rFonts w:ascii="Arial" w:hAnsi="Arial" w:cs="Arial"/>
                <w:b/>
              </w:rPr>
            </w:pPr>
            <w:r w:rsidRPr="00EE4712">
              <w:rPr>
                <w:rFonts w:ascii="Arial" w:hAnsi="Arial" w:cs="Arial"/>
                <w:b/>
              </w:rPr>
              <w:t>Үндэсни</w:t>
            </w:r>
            <w:r w:rsidRPr="00EE4712">
              <w:rPr>
                <w:rFonts w:ascii="Arial" w:hAnsi="Arial" w:cs="Arial"/>
                <w:b/>
                <w:w w:val="105"/>
              </w:rPr>
              <w:t>й</w:t>
            </w:r>
          </w:p>
        </w:tc>
        <w:tc>
          <w:tcPr>
            <w:tcW w:w="1893" w:type="dxa"/>
          </w:tcPr>
          <w:p w14:paraId="142B0B1B" w14:textId="77777777" w:rsidR="00F00C42" w:rsidRPr="00EE4712" w:rsidRDefault="00F00C42" w:rsidP="00F00C42">
            <w:pPr>
              <w:pStyle w:val="TableParagraph"/>
              <w:tabs>
                <w:tab w:val="left" w:pos="1134"/>
              </w:tabs>
              <w:spacing w:before="145"/>
              <w:jc w:val="center"/>
              <w:rPr>
                <w:rFonts w:ascii="Arial" w:hAnsi="Arial" w:cs="Arial"/>
              </w:rPr>
            </w:pPr>
            <w:r w:rsidRPr="00EE4712">
              <w:rPr>
                <w:rFonts w:ascii="Arial" w:hAnsi="Arial" w:cs="Arial"/>
                <w:color w:val="57AF3A"/>
              </w:rPr>
              <w:t>Усны тухай хууль (WHG)</w:t>
            </w:r>
          </w:p>
        </w:tc>
        <w:tc>
          <w:tcPr>
            <w:tcW w:w="1461" w:type="dxa"/>
          </w:tcPr>
          <w:p w14:paraId="5255BA2A" w14:textId="77777777" w:rsidR="00F00C42" w:rsidRPr="00EE4712" w:rsidRDefault="00F00C42" w:rsidP="00556D8D">
            <w:pPr>
              <w:pStyle w:val="TableParagraph"/>
              <w:tabs>
                <w:tab w:val="left" w:pos="110"/>
                <w:tab w:val="left" w:pos="1134"/>
              </w:tabs>
              <w:spacing w:before="35"/>
              <w:ind w:firstLine="567"/>
              <w:jc w:val="center"/>
              <w:rPr>
                <w:rFonts w:ascii="Arial" w:hAnsi="Arial" w:cs="Arial"/>
              </w:rPr>
            </w:pPr>
            <w:r w:rsidRPr="00EE4712">
              <w:rPr>
                <w:rFonts w:ascii="Arial" w:hAnsi="Arial" w:cs="Arial"/>
                <w:color w:val="57AF3A"/>
              </w:rPr>
              <w:t>Усны тухай хууль</w:t>
            </w:r>
          </w:p>
        </w:tc>
        <w:tc>
          <w:tcPr>
            <w:tcW w:w="1135" w:type="dxa"/>
            <w:vMerge w:val="restart"/>
          </w:tcPr>
          <w:p w14:paraId="3DD3AF4E" w14:textId="77777777" w:rsidR="00F00C42" w:rsidRPr="00EE4712" w:rsidRDefault="00F00C42" w:rsidP="00F00C42">
            <w:pPr>
              <w:pStyle w:val="TableParagraph"/>
              <w:tabs>
                <w:tab w:val="left" w:pos="58"/>
                <w:tab w:val="left" w:pos="1134"/>
              </w:tabs>
              <w:spacing w:before="1"/>
              <w:jc w:val="center"/>
              <w:rPr>
                <w:rFonts w:ascii="Arial" w:hAnsi="Arial" w:cs="Arial"/>
              </w:rPr>
            </w:pPr>
            <w:r w:rsidRPr="00EE4712">
              <w:rPr>
                <w:rFonts w:ascii="Arial" w:hAnsi="Arial" w:cs="Arial"/>
                <w:color w:val="D68200"/>
                <w:w w:val="105"/>
              </w:rPr>
              <w:t>Ундны усны</w:t>
            </w:r>
            <w:r>
              <w:rPr>
                <w:rFonts w:ascii="Arial" w:hAnsi="Arial" w:cs="Arial"/>
                <w:color w:val="D68200"/>
                <w:w w:val="105"/>
                <w:lang w:val="mn-MN"/>
              </w:rPr>
              <w:t xml:space="preserve"> </w:t>
            </w:r>
            <w:r w:rsidRPr="00EE4712">
              <w:rPr>
                <w:rFonts w:ascii="Arial" w:hAnsi="Arial" w:cs="Arial"/>
                <w:color w:val="D68200"/>
                <w:w w:val="105"/>
              </w:rPr>
              <w:t>тухай хууль (Trink wV)</w:t>
            </w:r>
          </w:p>
        </w:tc>
        <w:tc>
          <w:tcPr>
            <w:tcW w:w="1274" w:type="dxa"/>
            <w:vMerge w:val="restart"/>
          </w:tcPr>
          <w:p w14:paraId="7CF91933" w14:textId="77777777" w:rsidR="00F00C42" w:rsidRPr="00EE4712" w:rsidRDefault="00F00C42" w:rsidP="00F00C42">
            <w:pPr>
              <w:pStyle w:val="TableParagraph"/>
              <w:tabs>
                <w:tab w:val="left" w:pos="1134"/>
              </w:tabs>
              <w:jc w:val="center"/>
              <w:rPr>
                <w:rFonts w:ascii="Arial" w:hAnsi="Arial" w:cs="Arial"/>
              </w:rPr>
            </w:pPr>
            <w:r w:rsidRPr="00EE4712">
              <w:rPr>
                <w:rFonts w:ascii="Arial" w:hAnsi="Arial" w:cs="Arial"/>
                <w:color w:val="57AF3A"/>
                <w:w w:val="105"/>
              </w:rPr>
              <w:t>Бордооны тухай хууль (DüngG)</w:t>
            </w:r>
          </w:p>
        </w:tc>
        <w:tc>
          <w:tcPr>
            <w:tcW w:w="1275" w:type="dxa"/>
            <w:vMerge w:val="restart"/>
          </w:tcPr>
          <w:p w14:paraId="7B48BFDF" w14:textId="77777777" w:rsidR="00F00C42" w:rsidRPr="00EE4712" w:rsidRDefault="00F00C42" w:rsidP="00556D8D">
            <w:pPr>
              <w:pStyle w:val="TableParagraph"/>
              <w:tabs>
                <w:tab w:val="left" w:pos="1134"/>
              </w:tabs>
              <w:ind w:firstLine="567"/>
              <w:jc w:val="center"/>
              <w:rPr>
                <w:rFonts w:ascii="Arial" w:hAnsi="Arial" w:cs="Arial"/>
                <w:i/>
                <w:sz w:val="26"/>
              </w:rPr>
            </w:pPr>
          </w:p>
          <w:p w14:paraId="30F5C214" w14:textId="77777777" w:rsidR="00F00C42" w:rsidRPr="00EE4712" w:rsidRDefault="00F00C42" w:rsidP="00556D8D">
            <w:pPr>
              <w:pStyle w:val="TableParagraph"/>
              <w:tabs>
                <w:tab w:val="left" w:pos="1134"/>
              </w:tabs>
              <w:ind w:firstLine="567"/>
              <w:jc w:val="center"/>
              <w:rPr>
                <w:rFonts w:ascii="Arial" w:hAnsi="Arial" w:cs="Arial"/>
                <w:i/>
                <w:sz w:val="26"/>
              </w:rPr>
            </w:pPr>
          </w:p>
          <w:p w14:paraId="5F233AAD" w14:textId="77777777" w:rsidR="00F00C42" w:rsidRPr="00EE4712" w:rsidRDefault="00F00C42" w:rsidP="00556D8D">
            <w:pPr>
              <w:pStyle w:val="TableParagraph"/>
              <w:tabs>
                <w:tab w:val="left" w:pos="1134"/>
              </w:tabs>
              <w:ind w:firstLine="567"/>
              <w:jc w:val="center"/>
              <w:rPr>
                <w:rFonts w:ascii="Arial" w:hAnsi="Arial" w:cs="Arial"/>
                <w:i/>
                <w:sz w:val="26"/>
              </w:rPr>
            </w:pPr>
          </w:p>
          <w:p w14:paraId="658EEEA4" w14:textId="77777777" w:rsidR="00F00C42" w:rsidRPr="00EE4712" w:rsidRDefault="00F00C42" w:rsidP="00F00C42">
            <w:pPr>
              <w:pStyle w:val="TableParagraph"/>
              <w:tabs>
                <w:tab w:val="left" w:pos="1134"/>
              </w:tabs>
              <w:jc w:val="center"/>
              <w:rPr>
                <w:rFonts w:ascii="Arial" w:hAnsi="Arial" w:cs="Arial"/>
              </w:rPr>
            </w:pPr>
            <w:r w:rsidRPr="00EE4712">
              <w:rPr>
                <w:rFonts w:ascii="Arial" w:hAnsi="Arial" w:cs="Arial"/>
                <w:color w:val="57AF3A"/>
              </w:rPr>
              <w:t>Усны тухай хууль</w:t>
            </w:r>
          </w:p>
        </w:tc>
        <w:tc>
          <w:tcPr>
            <w:tcW w:w="1277" w:type="dxa"/>
            <w:vMerge w:val="restart"/>
          </w:tcPr>
          <w:p w14:paraId="3765E3B8" w14:textId="77777777" w:rsidR="00F00C42" w:rsidRPr="00EE4712" w:rsidRDefault="00F00C42" w:rsidP="00556D8D">
            <w:pPr>
              <w:pStyle w:val="TableParagraph"/>
              <w:tabs>
                <w:tab w:val="left" w:pos="1134"/>
              </w:tabs>
              <w:ind w:firstLine="567"/>
              <w:jc w:val="center"/>
              <w:rPr>
                <w:rFonts w:ascii="Arial" w:hAnsi="Arial" w:cs="Arial"/>
                <w:i/>
                <w:sz w:val="26"/>
              </w:rPr>
            </w:pPr>
          </w:p>
          <w:p w14:paraId="5ADDD106" w14:textId="77777777" w:rsidR="00F00C42" w:rsidRPr="00EE4712" w:rsidRDefault="00F00C42" w:rsidP="00556D8D">
            <w:pPr>
              <w:pStyle w:val="TableParagraph"/>
              <w:tabs>
                <w:tab w:val="left" w:pos="1134"/>
              </w:tabs>
              <w:ind w:firstLine="567"/>
              <w:jc w:val="center"/>
              <w:rPr>
                <w:rFonts w:ascii="Arial" w:hAnsi="Arial" w:cs="Arial"/>
                <w:i/>
                <w:sz w:val="26"/>
              </w:rPr>
            </w:pPr>
          </w:p>
          <w:p w14:paraId="0AA8C274" w14:textId="77777777" w:rsidR="00F00C42" w:rsidRPr="00EE4712" w:rsidRDefault="00F00C42" w:rsidP="00556D8D">
            <w:pPr>
              <w:pStyle w:val="TableParagraph"/>
              <w:tabs>
                <w:tab w:val="left" w:pos="1134"/>
              </w:tabs>
              <w:ind w:firstLine="567"/>
              <w:jc w:val="center"/>
              <w:rPr>
                <w:rFonts w:ascii="Arial" w:hAnsi="Arial" w:cs="Arial"/>
                <w:i/>
                <w:sz w:val="26"/>
              </w:rPr>
            </w:pPr>
          </w:p>
          <w:p w14:paraId="07388581" w14:textId="77777777" w:rsidR="00F00C42" w:rsidRPr="00EE4712" w:rsidRDefault="00F00C42" w:rsidP="00F00C42">
            <w:pPr>
              <w:pStyle w:val="TableParagraph"/>
              <w:tabs>
                <w:tab w:val="left" w:pos="1134"/>
              </w:tabs>
              <w:jc w:val="center"/>
              <w:rPr>
                <w:rFonts w:ascii="Arial" w:hAnsi="Arial" w:cs="Arial"/>
              </w:rPr>
            </w:pPr>
            <w:r w:rsidRPr="00EE4712">
              <w:rPr>
                <w:rFonts w:ascii="Arial" w:hAnsi="Arial" w:cs="Arial"/>
                <w:color w:val="57AF3A"/>
              </w:rPr>
              <w:t>Усны тухай хууль</w:t>
            </w:r>
          </w:p>
        </w:tc>
      </w:tr>
      <w:tr w:rsidR="00F00C42" w:rsidRPr="00EE4712" w14:paraId="71665096" w14:textId="77777777" w:rsidTr="00556D8D">
        <w:trPr>
          <w:trHeight w:val="388"/>
        </w:trPr>
        <w:tc>
          <w:tcPr>
            <w:tcW w:w="1363" w:type="dxa"/>
            <w:vMerge/>
          </w:tcPr>
          <w:p w14:paraId="59051EB0" w14:textId="77777777" w:rsidR="00F00C42" w:rsidRPr="00EE4712" w:rsidRDefault="00F00C42" w:rsidP="00556D8D">
            <w:pPr>
              <w:tabs>
                <w:tab w:val="left" w:pos="1134"/>
              </w:tabs>
              <w:ind w:firstLine="567"/>
              <w:rPr>
                <w:rFonts w:ascii="Arial" w:hAnsi="Arial" w:cs="Arial"/>
                <w:sz w:val="2"/>
                <w:szCs w:val="2"/>
              </w:rPr>
            </w:pPr>
          </w:p>
        </w:tc>
        <w:tc>
          <w:tcPr>
            <w:tcW w:w="1893" w:type="dxa"/>
            <w:vMerge w:val="restart"/>
          </w:tcPr>
          <w:p w14:paraId="34772E50" w14:textId="77777777" w:rsidR="00F00C42" w:rsidRPr="00EE4712" w:rsidRDefault="00F00C42" w:rsidP="00F00C42">
            <w:pPr>
              <w:pStyle w:val="TableParagraph"/>
              <w:tabs>
                <w:tab w:val="left" w:pos="1134"/>
              </w:tabs>
              <w:jc w:val="center"/>
              <w:rPr>
                <w:rFonts w:ascii="Arial" w:hAnsi="Arial" w:cs="Arial"/>
              </w:rPr>
            </w:pPr>
            <w:r w:rsidRPr="00EE4712">
              <w:rPr>
                <w:rFonts w:ascii="Arial" w:hAnsi="Arial" w:cs="Arial"/>
                <w:color w:val="D68200"/>
              </w:rPr>
              <w:t>Гүний усны</w:t>
            </w:r>
            <w:r>
              <w:rPr>
                <w:rFonts w:ascii="Arial" w:hAnsi="Arial" w:cs="Arial"/>
                <w:color w:val="D68200"/>
                <w:lang w:val="mn-MN"/>
              </w:rPr>
              <w:t xml:space="preserve"> </w:t>
            </w:r>
            <w:r w:rsidRPr="00EE4712">
              <w:rPr>
                <w:rFonts w:ascii="Arial" w:hAnsi="Arial" w:cs="Arial"/>
                <w:color w:val="D68200"/>
              </w:rPr>
              <w:t>тухай хууль (GrwV)</w:t>
            </w:r>
          </w:p>
        </w:tc>
        <w:tc>
          <w:tcPr>
            <w:tcW w:w="1461" w:type="dxa"/>
            <w:vMerge w:val="restart"/>
          </w:tcPr>
          <w:p w14:paraId="5B388DE0" w14:textId="77777777" w:rsidR="00F00C42" w:rsidRPr="00EE4712" w:rsidRDefault="00F00C42" w:rsidP="00F00C42">
            <w:pPr>
              <w:pStyle w:val="TableParagraph"/>
              <w:tabs>
                <w:tab w:val="left" w:pos="1134"/>
              </w:tabs>
              <w:spacing w:before="76"/>
              <w:jc w:val="center"/>
              <w:rPr>
                <w:rFonts w:ascii="Arial" w:hAnsi="Arial" w:cs="Arial"/>
              </w:rPr>
            </w:pPr>
            <w:r w:rsidRPr="00EE4712">
              <w:rPr>
                <w:rFonts w:ascii="Arial" w:hAnsi="Arial" w:cs="Arial"/>
                <w:color w:val="57AF3A"/>
              </w:rPr>
              <w:t>Хаягдал усны төлбөрийн тухай хууль</w:t>
            </w:r>
          </w:p>
        </w:tc>
        <w:tc>
          <w:tcPr>
            <w:tcW w:w="1135" w:type="dxa"/>
            <w:vMerge/>
          </w:tcPr>
          <w:p w14:paraId="23A7A9E9" w14:textId="77777777" w:rsidR="00F00C42" w:rsidRPr="00EE4712" w:rsidRDefault="00F00C42" w:rsidP="00556D8D">
            <w:pPr>
              <w:tabs>
                <w:tab w:val="left" w:pos="1134"/>
              </w:tabs>
              <w:ind w:firstLine="567"/>
              <w:rPr>
                <w:rFonts w:ascii="Arial" w:hAnsi="Arial" w:cs="Arial"/>
                <w:sz w:val="2"/>
                <w:szCs w:val="2"/>
              </w:rPr>
            </w:pPr>
          </w:p>
        </w:tc>
        <w:tc>
          <w:tcPr>
            <w:tcW w:w="1274" w:type="dxa"/>
            <w:vMerge/>
          </w:tcPr>
          <w:p w14:paraId="722E19D2" w14:textId="77777777" w:rsidR="00F00C42" w:rsidRPr="00EE4712" w:rsidRDefault="00F00C42" w:rsidP="00556D8D">
            <w:pPr>
              <w:tabs>
                <w:tab w:val="left" w:pos="1134"/>
              </w:tabs>
              <w:ind w:firstLine="567"/>
              <w:rPr>
                <w:rFonts w:ascii="Arial" w:hAnsi="Arial" w:cs="Arial"/>
                <w:sz w:val="2"/>
                <w:szCs w:val="2"/>
              </w:rPr>
            </w:pPr>
          </w:p>
        </w:tc>
        <w:tc>
          <w:tcPr>
            <w:tcW w:w="1275" w:type="dxa"/>
            <w:vMerge/>
          </w:tcPr>
          <w:p w14:paraId="6DA186BF" w14:textId="77777777" w:rsidR="00F00C42" w:rsidRPr="00EE4712" w:rsidRDefault="00F00C42" w:rsidP="00556D8D">
            <w:pPr>
              <w:tabs>
                <w:tab w:val="left" w:pos="1134"/>
              </w:tabs>
              <w:ind w:firstLine="567"/>
              <w:rPr>
                <w:rFonts w:ascii="Arial" w:hAnsi="Arial" w:cs="Arial"/>
                <w:sz w:val="2"/>
                <w:szCs w:val="2"/>
              </w:rPr>
            </w:pPr>
          </w:p>
        </w:tc>
        <w:tc>
          <w:tcPr>
            <w:tcW w:w="1277" w:type="dxa"/>
            <w:vMerge/>
          </w:tcPr>
          <w:p w14:paraId="68BB3828" w14:textId="77777777" w:rsidR="00F00C42" w:rsidRPr="00EE4712" w:rsidRDefault="00F00C42" w:rsidP="00556D8D">
            <w:pPr>
              <w:tabs>
                <w:tab w:val="left" w:pos="1134"/>
              </w:tabs>
              <w:ind w:firstLine="567"/>
              <w:rPr>
                <w:rFonts w:ascii="Arial" w:hAnsi="Arial" w:cs="Arial"/>
                <w:sz w:val="2"/>
                <w:szCs w:val="2"/>
              </w:rPr>
            </w:pPr>
          </w:p>
        </w:tc>
      </w:tr>
      <w:tr w:rsidR="00F00C42" w:rsidRPr="00EE4712" w14:paraId="053A4F63" w14:textId="77777777" w:rsidTr="00556D8D">
        <w:trPr>
          <w:trHeight w:val="548"/>
        </w:trPr>
        <w:tc>
          <w:tcPr>
            <w:tcW w:w="1363" w:type="dxa"/>
            <w:vMerge/>
          </w:tcPr>
          <w:p w14:paraId="7D2E8692" w14:textId="77777777" w:rsidR="00F00C42" w:rsidRPr="00EE4712" w:rsidRDefault="00F00C42" w:rsidP="00556D8D">
            <w:pPr>
              <w:tabs>
                <w:tab w:val="left" w:pos="1134"/>
              </w:tabs>
              <w:ind w:firstLine="567"/>
              <w:rPr>
                <w:rFonts w:ascii="Arial" w:hAnsi="Arial" w:cs="Arial"/>
                <w:sz w:val="2"/>
                <w:szCs w:val="2"/>
              </w:rPr>
            </w:pPr>
          </w:p>
        </w:tc>
        <w:tc>
          <w:tcPr>
            <w:tcW w:w="1893" w:type="dxa"/>
            <w:vMerge/>
          </w:tcPr>
          <w:p w14:paraId="7CED8772" w14:textId="77777777" w:rsidR="00F00C42" w:rsidRPr="00EE4712" w:rsidRDefault="00F00C42" w:rsidP="00556D8D">
            <w:pPr>
              <w:tabs>
                <w:tab w:val="left" w:pos="1134"/>
              </w:tabs>
              <w:ind w:firstLine="567"/>
              <w:rPr>
                <w:rFonts w:ascii="Arial" w:hAnsi="Arial" w:cs="Arial"/>
                <w:sz w:val="2"/>
                <w:szCs w:val="2"/>
              </w:rPr>
            </w:pPr>
          </w:p>
        </w:tc>
        <w:tc>
          <w:tcPr>
            <w:tcW w:w="1461" w:type="dxa"/>
            <w:vMerge/>
          </w:tcPr>
          <w:p w14:paraId="3F721CB8" w14:textId="77777777" w:rsidR="00F00C42" w:rsidRPr="00EE4712" w:rsidRDefault="00F00C42" w:rsidP="00556D8D">
            <w:pPr>
              <w:tabs>
                <w:tab w:val="left" w:pos="1134"/>
              </w:tabs>
              <w:ind w:firstLine="567"/>
              <w:rPr>
                <w:rFonts w:ascii="Arial" w:hAnsi="Arial" w:cs="Arial"/>
                <w:sz w:val="2"/>
                <w:szCs w:val="2"/>
              </w:rPr>
            </w:pPr>
          </w:p>
        </w:tc>
        <w:tc>
          <w:tcPr>
            <w:tcW w:w="1135" w:type="dxa"/>
            <w:vMerge/>
          </w:tcPr>
          <w:p w14:paraId="17C4A5DF" w14:textId="77777777" w:rsidR="00F00C42" w:rsidRPr="00EE4712" w:rsidRDefault="00F00C42" w:rsidP="00556D8D">
            <w:pPr>
              <w:tabs>
                <w:tab w:val="left" w:pos="1134"/>
              </w:tabs>
              <w:ind w:firstLine="567"/>
              <w:rPr>
                <w:rFonts w:ascii="Arial" w:hAnsi="Arial" w:cs="Arial"/>
                <w:sz w:val="2"/>
                <w:szCs w:val="2"/>
              </w:rPr>
            </w:pPr>
          </w:p>
        </w:tc>
        <w:tc>
          <w:tcPr>
            <w:tcW w:w="1274" w:type="dxa"/>
            <w:vMerge w:val="restart"/>
          </w:tcPr>
          <w:p w14:paraId="6E1C2C7B" w14:textId="77777777" w:rsidR="00F00C42" w:rsidRPr="00EE4712" w:rsidRDefault="00F00C42" w:rsidP="00F00C42">
            <w:pPr>
              <w:pStyle w:val="TableParagraph"/>
              <w:tabs>
                <w:tab w:val="left" w:pos="1134"/>
              </w:tabs>
              <w:spacing w:before="162"/>
              <w:jc w:val="center"/>
              <w:rPr>
                <w:rFonts w:ascii="Arial" w:hAnsi="Arial" w:cs="Arial"/>
              </w:rPr>
            </w:pPr>
            <w:r w:rsidRPr="00EE4712">
              <w:rPr>
                <w:rFonts w:ascii="Arial" w:hAnsi="Arial" w:cs="Arial"/>
                <w:color w:val="D68200"/>
                <w:w w:val="105"/>
              </w:rPr>
              <w:t>Бордоо ны тухай хууль (DüV)</w:t>
            </w:r>
          </w:p>
        </w:tc>
        <w:tc>
          <w:tcPr>
            <w:tcW w:w="1275" w:type="dxa"/>
            <w:vMerge/>
          </w:tcPr>
          <w:p w14:paraId="49E36E08" w14:textId="77777777" w:rsidR="00F00C42" w:rsidRPr="00EE4712" w:rsidRDefault="00F00C42" w:rsidP="00556D8D">
            <w:pPr>
              <w:tabs>
                <w:tab w:val="left" w:pos="1134"/>
              </w:tabs>
              <w:ind w:firstLine="567"/>
              <w:rPr>
                <w:rFonts w:ascii="Arial" w:hAnsi="Arial" w:cs="Arial"/>
                <w:sz w:val="2"/>
                <w:szCs w:val="2"/>
              </w:rPr>
            </w:pPr>
          </w:p>
        </w:tc>
        <w:tc>
          <w:tcPr>
            <w:tcW w:w="1277" w:type="dxa"/>
            <w:vMerge/>
          </w:tcPr>
          <w:p w14:paraId="350112C8" w14:textId="77777777" w:rsidR="00F00C42" w:rsidRPr="00EE4712" w:rsidRDefault="00F00C42" w:rsidP="00556D8D">
            <w:pPr>
              <w:tabs>
                <w:tab w:val="left" w:pos="1134"/>
              </w:tabs>
              <w:ind w:firstLine="567"/>
              <w:rPr>
                <w:rFonts w:ascii="Arial" w:hAnsi="Arial" w:cs="Arial"/>
                <w:sz w:val="2"/>
                <w:szCs w:val="2"/>
              </w:rPr>
            </w:pPr>
          </w:p>
        </w:tc>
      </w:tr>
      <w:tr w:rsidR="00F00C42" w:rsidRPr="00EE4712" w14:paraId="577001AD" w14:textId="77777777" w:rsidTr="00556D8D">
        <w:trPr>
          <w:trHeight w:val="789"/>
        </w:trPr>
        <w:tc>
          <w:tcPr>
            <w:tcW w:w="1363" w:type="dxa"/>
            <w:vMerge/>
          </w:tcPr>
          <w:p w14:paraId="29043C71" w14:textId="77777777" w:rsidR="00F00C42" w:rsidRPr="00EE4712" w:rsidRDefault="00F00C42" w:rsidP="00556D8D">
            <w:pPr>
              <w:tabs>
                <w:tab w:val="left" w:pos="1134"/>
              </w:tabs>
              <w:ind w:firstLine="567"/>
              <w:rPr>
                <w:rFonts w:ascii="Arial" w:hAnsi="Arial" w:cs="Arial"/>
                <w:sz w:val="2"/>
                <w:szCs w:val="2"/>
              </w:rPr>
            </w:pPr>
          </w:p>
        </w:tc>
        <w:tc>
          <w:tcPr>
            <w:tcW w:w="1893" w:type="dxa"/>
          </w:tcPr>
          <w:p w14:paraId="228F8CBA" w14:textId="77777777" w:rsidR="00F00C42" w:rsidRPr="00EE4712" w:rsidRDefault="00F00C42" w:rsidP="00F00C42">
            <w:pPr>
              <w:pStyle w:val="TableParagraph"/>
              <w:tabs>
                <w:tab w:val="left" w:pos="1134"/>
              </w:tabs>
              <w:spacing w:line="219" w:lineRule="exact"/>
              <w:jc w:val="center"/>
              <w:rPr>
                <w:rFonts w:ascii="Arial" w:hAnsi="Arial" w:cs="Arial"/>
              </w:rPr>
            </w:pPr>
            <w:r w:rsidRPr="00EE4712">
              <w:rPr>
                <w:rFonts w:ascii="Arial" w:hAnsi="Arial" w:cs="Arial"/>
                <w:color w:val="D68200"/>
                <w:w w:val="105"/>
              </w:rPr>
              <w:t>Гадаргын усны</w:t>
            </w:r>
            <w:r>
              <w:rPr>
                <w:rFonts w:ascii="Arial" w:hAnsi="Arial" w:cs="Arial"/>
                <w:color w:val="D68200"/>
                <w:w w:val="105"/>
                <w:lang w:val="mn-MN"/>
              </w:rPr>
              <w:t xml:space="preserve"> </w:t>
            </w:r>
            <w:r w:rsidRPr="00EE4712">
              <w:rPr>
                <w:rFonts w:ascii="Arial" w:hAnsi="Arial" w:cs="Arial"/>
                <w:color w:val="D68200"/>
                <w:spacing w:val="-12"/>
                <w:w w:val="105"/>
              </w:rPr>
              <w:t xml:space="preserve">тухай </w:t>
            </w:r>
            <w:r w:rsidRPr="00EE4712">
              <w:rPr>
                <w:rFonts w:ascii="Arial" w:hAnsi="Arial" w:cs="Arial"/>
                <w:color w:val="D68200"/>
                <w:spacing w:val="-15"/>
                <w:w w:val="105"/>
              </w:rPr>
              <w:t xml:space="preserve">хууль </w:t>
            </w:r>
            <w:r w:rsidRPr="00EE4712">
              <w:rPr>
                <w:rFonts w:ascii="Arial" w:hAnsi="Arial" w:cs="Arial"/>
                <w:color w:val="D68200"/>
                <w:spacing w:val="3"/>
                <w:w w:val="105"/>
              </w:rPr>
              <w:t>(OGewV)</w:t>
            </w:r>
          </w:p>
        </w:tc>
        <w:tc>
          <w:tcPr>
            <w:tcW w:w="1461" w:type="dxa"/>
            <w:vMerge w:val="restart"/>
          </w:tcPr>
          <w:p w14:paraId="78166E98" w14:textId="77777777" w:rsidR="00F00C42" w:rsidRPr="00EE4712" w:rsidRDefault="00F00C42" w:rsidP="00F00C42">
            <w:pPr>
              <w:pStyle w:val="TableParagraph"/>
              <w:tabs>
                <w:tab w:val="left" w:pos="1134"/>
              </w:tabs>
              <w:spacing w:before="184"/>
              <w:jc w:val="center"/>
              <w:rPr>
                <w:rFonts w:ascii="Arial" w:hAnsi="Arial" w:cs="Arial"/>
              </w:rPr>
            </w:pPr>
            <w:r w:rsidRPr="00EE4712">
              <w:rPr>
                <w:rFonts w:ascii="Arial" w:hAnsi="Arial" w:cs="Arial"/>
                <w:color w:val="D68200"/>
              </w:rPr>
              <w:t xml:space="preserve">Хаягдал усны тухай хууль </w:t>
            </w:r>
            <w:r w:rsidRPr="00EE4712">
              <w:rPr>
                <w:rFonts w:ascii="Arial" w:hAnsi="Arial" w:cs="Arial"/>
                <w:color w:val="D68200"/>
              </w:rPr>
              <w:lastRenderedPageBreak/>
              <w:t>(AbwV)</w:t>
            </w:r>
          </w:p>
        </w:tc>
        <w:tc>
          <w:tcPr>
            <w:tcW w:w="1135" w:type="dxa"/>
            <w:vMerge/>
          </w:tcPr>
          <w:p w14:paraId="0F9DB1CF" w14:textId="77777777" w:rsidR="00F00C42" w:rsidRPr="00EE4712" w:rsidRDefault="00F00C42" w:rsidP="00556D8D">
            <w:pPr>
              <w:tabs>
                <w:tab w:val="left" w:pos="1134"/>
              </w:tabs>
              <w:ind w:firstLine="567"/>
              <w:rPr>
                <w:rFonts w:ascii="Arial" w:hAnsi="Arial" w:cs="Arial"/>
                <w:sz w:val="2"/>
                <w:szCs w:val="2"/>
              </w:rPr>
            </w:pPr>
          </w:p>
        </w:tc>
        <w:tc>
          <w:tcPr>
            <w:tcW w:w="1274" w:type="dxa"/>
            <w:vMerge/>
          </w:tcPr>
          <w:p w14:paraId="2FBB1DF4" w14:textId="77777777" w:rsidR="00F00C42" w:rsidRPr="00EE4712" w:rsidRDefault="00F00C42" w:rsidP="00556D8D">
            <w:pPr>
              <w:tabs>
                <w:tab w:val="left" w:pos="1134"/>
              </w:tabs>
              <w:ind w:firstLine="567"/>
              <w:rPr>
                <w:rFonts w:ascii="Arial" w:hAnsi="Arial" w:cs="Arial"/>
                <w:sz w:val="2"/>
                <w:szCs w:val="2"/>
              </w:rPr>
            </w:pPr>
          </w:p>
        </w:tc>
        <w:tc>
          <w:tcPr>
            <w:tcW w:w="1275" w:type="dxa"/>
            <w:vMerge/>
          </w:tcPr>
          <w:p w14:paraId="3878E59E" w14:textId="77777777" w:rsidR="00F00C42" w:rsidRPr="00EE4712" w:rsidRDefault="00F00C42" w:rsidP="00556D8D">
            <w:pPr>
              <w:tabs>
                <w:tab w:val="left" w:pos="1134"/>
              </w:tabs>
              <w:ind w:firstLine="567"/>
              <w:rPr>
                <w:rFonts w:ascii="Arial" w:hAnsi="Arial" w:cs="Arial"/>
                <w:sz w:val="2"/>
                <w:szCs w:val="2"/>
              </w:rPr>
            </w:pPr>
          </w:p>
        </w:tc>
        <w:tc>
          <w:tcPr>
            <w:tcW w:w="1277" w:type="dxa"/>
            <w:vMerge/>
          </w:tcPr>
          <w:p w14:paraId="110DBF49" w14:textId="77777777" w:rsidR="00F00C42" w:rsidRPr="00EE4712" w:rsidRDefault="00F00C42" w:rsidP="00556D8D">
            <w:pPr>
              <w:tabs>
                <w:tab w:val="left" w:pos="1134"/>
              </w:tabs>
              <w:ind w:firstLine="567"/>
              <w:rPr>
                <w:rFonts w:ascii="Arial" w:hAnsi="Arial" w:cs="Arial"/>
                <w:sz w:val="2"/>
                <w:szCs w:val="2"/>
              </w:rPr>
            </w:pPr>
          </w:p>
        </w:tc>
      </w:tr>
      <w:tr w:rsidR="00F00C42" w:rsidRPr="00EE4712" w14:paraId="10161D0A" w14:textId="77777777" w:rsidTr="00556D8D">
        <w:trPr>
          <w:trHeight w:val="1048"/>
        </w:trPr>
        <w:tc>
          <w:tcPr>
            <w:tcW w:w="1363" w:type="dxa"/>
            <w:vMerge/>
          </w:tcPr>
          <w:p w14:paraId="7EFD1F7D" w14:textId="77777777" w:rsidR="00F00C42" w:rsidRPr="00EE4712" w:rsidRDefault="00F00C42" w:rsidP="00556D8D">
            <w:pPr>
              <w:tabs>
                <w:tab w:val="left" w:pos="1134"/>
              </w:tabs>
              <w:ind w:firstLine="567"/>
              <w:rPr>
                <w:rFonts w:ascii="Arial" w:hAnsi="Arial" w:cs="Arial"/>
                <w:sz w:val="2"/>
                <w:szCs w:val="2"/>
              </w:rPr>
            </w:pPr>
          </w:p>
        </w:tc>
        <w:tc>
          <w:tcPr>
            <w:tcW w:w="1893" w:type="dxa"/>
          </w:tcPr>
          <w:p w14:paraId="4FADEFDA" w14:textId="77777777" w:rsidR="00F00C42" w:rsidRPr="00EE4712" w:rsidRDefault="00F00C42" w:rsidP="00F00C42">
            <w:pPr>
              <w:pStyle w:val="TableParagraph"/>
              <w:tabs>
                <w:tab w:val="left" w:pos="1134"/>
              </w:tabs>
              <w:spacing w:before="35"/>
              <w:jc w:val="center"/>
              <w:rPr>
                <w:rFonts w:ascii="Arial" w:hAnsi="Arial" w:cs="Arial"/>
              </w:rPr>
            </w:pPr>
            <w:r w:rsidRPr="00EE4712">
              <w:rPr>
                <w:rFonts w:ascii="Arial" w:hAnsi="Arial" w:cs="Arial"/>
                <w:color w:val="D68200"/>
                <w:w w:val="105"/>
              </w:rPr>
              <w:t>Ус хордуулж болох бодис</w:t>
            </w:r>
            <w:r>
              <w:rPr>
                <w:rFonts w:ascii="Arial" w:hAnsi="Arial" w:cs="Arial"/>
                <w:color w:val="D68200"/>
                <w:w w:val="105"/>
                <w:lang w:val="mn-MN"/>
              </w:rPr>
              <w:t xml:space="preserve"> </w:t>
            </w:r>
            <w:r w:rsidRPr="00EE4712">
              <w:rPr>
                <w:rFonts w:ascii="Arial" w:hAnsi="Arial" w:cs="Arial"/>
                <w:color w:val="D68200"/>
                <w:w w:val="105"/>
              </w:rPr>
              <w:t>ашиглах тухай хууль</w:t>
            </w:r>
          </w:p>
        </w:tc>
        <w:tc>
          <w:tcPr>
            <w:tcW w:w="1461" w:type="dxa"/>
            <w:vMerge/>
          </w:tcPr>
          <w:p w14:paraId="5ED75855" w14:textId="77777777" w:rsidR="00F00C42" w:rsidRPr="00EE4712" w:rsidRDefault="00F00C42" w:rsidP="00556D8D">
            <w:pPr>
              <w:tabs>
                <w:tab w:val="left" w:pos="1134"/>
              </w:tabs>
              <w:ind w:firstLine="567"/>
              <w:rPr>
                <w:rFonts w:ascii="Arial" w:hAnsi="Arial" w:cs="Arial"/>
                <w:sz w:val="2"/>
                <w:szCs w:val="2"/>
              </w:rPr>
            </w:pPr>
          </w:p>
        </w:tc>
        <w:tc>
          <w:tcPr>
            <w:tcW w:w="1135" w:type="dxa"/>
            <w:vMerge/>
          </w:tcPr>
          <w:p w14:paraId="0664A26E" w14:textId="77777777" w:rsidR="00F00C42" w:rsidRPr="00EE4712" w:rsidRDefault="00F00C42" w:rsidP="00556D8D">
            <w:pPr>
              <w:tabs>
                <w:tab w:val="left" w:pos="1134"/>
              </w:tabs>
              <w:ind w:firstLine="567"/>
              <w:rPr>
                <w:rFonts w:ascii="Arial" w:hAnsi="Arial" w:cs="Arial"/>
                <w:sz w:val="2"/>
                <w:szCs w:val="2"/>
              </w:rPr>
            </w:pPr>
          </w:p>
        </w:tc>
        <w:tc>
          <w:tcPr>
            <w:tcW w:w="1274" w:type="dxa"/>
            <w:vMerge/>
          </w:tcPr>
          <w:p w14:paraId="5DB7F880" w14:textId="77777777" w:rsidR="00F00C42" w:rsidRPr="00EE4712" w:rsidRDefault="00F00C42" w:rsidP="00556D8D">
            <w:pPr>
              <w:tabs>
                <w:tab w:val="left" w:pos="1134"/>
              </w:tabs>
              <w:ind w:firstLine="567"/>
              <w:rPr>
                <w:rFonts w:ascii="Arial" w:hAnsi="Arial" w:cs="Arial"/>
                <w:sz w:val="2"/>
                <w:szCs w:val="2"/>
              </w:rPr>
            </w:pPr>
          </w:p>
        </w:tc>
        <w:tc>
          <w:tcPr>
            <w:tcW w:w="1275" w:type="dxa"/>
            <w:vMerge/>
          </w:tcPr>
          <w:p w14:paraId="75C53C96" w14:textId="77777777" w:rsidR="00F00C42" w:rsidRPr="00EE4712" w:rsidRDefault="00F00C42" w:rsidP="00556D8D">
            <w:pPr>
              <w:tabs>
                <w:tab w:val="left" w:pos="1134"/>
              </w:tabs>
              <w:ind w:firstLine="567"/>
              <w:rPr>
                <w:rFonts w:ascii="Arial" w:hAnsi="Arial" w:cs="Arial"/>
                <w:sz w:val="2"/>
                <w:szCs w:val="2"/>
              </w:rPr>
            </w:pPr>
          </w:p>
        </w:tc>
        <w:tc>
          <w:tcPr>
            <w:tcW w:w="1277" w:type="dxa"/>
            <w:vMerge/>
          </w:tcPr>
          <w:p w14:paraId="2AB22A86" w14:textId="77777777" w:rsidR="00F00C42" w:rsidRPr="00EE4712" w:rsidRDefault="00F00C42" w:rsidP="00556D8D">
            <w:pPr>
              <w:tabs>
                <w:tab w:val="left" w:pos="1134"/>
              </w:tabs>
              <w:ind w:firstLine="567"/>
              <w:rPr>
                <w:rFonts w:ascii="Arial" w:hAnsi="Arial" w:cs="Arial"/>
                <w:sz w:val="2"/>
                <w:szCs w:val="2"/>
              </w:rPr>
            </w:pPr>
          </w:p>
        </w:tc>
      </w:tr>
      <w:tr w:rsidR="00F00C42" w:rsidRPr="00EE4712" w14:paraId="5CA1A17A" w14:textId="77777777" w:rsidTr="00556D8D">
        <w:trPr>
          <w:trHeight w:val="508"/>
        </w:trPr>
        <w:tc>
          <w:tcPr>
            <w:tcW w:w="1363" w:type="dxa"/>
          </w:tcPr>
          <w:p w14:paraId="3B64D19D" w14:textId="77777777" w:rsidR="00F00C42" w:rsidRPr="00EE4712" w:rsidRDefault="00F00C42" w:rsidP="00F00C42">
            <w:pPr>
              <w:pStyle w:val="TableParagraph"/>
              <w:tabs>
                <w:tab w:val="left" w:pos="1134"/>
              </w:tabs>
              <w:spacing w:before="64"/>
              <w:jc w:val="center"/>
              <w:rPr>
                <w:rFonts w:ascii="Arial" w:hAnsi="Arial" w:cs="Arial"/>
                <w:b/>
              </w:rPr>
            </w:pPr>
            <w:r w:rsidRPr="00EE4712">
              <w:rPr>
                <w:rFonts w:ascii="Arial" w:hAnsi="Arial" w:cs="Arial"/>
                <w:b/>
                <w:w w:val="105"/>
              </w:rPr>
              <w:t>Мужийн</w:t>
            </w:r>
          </w:p>
        </w:tc>
        <w:tc>
          <w:tcPr>
            <w:tcW w:w="8319" w:type="dxa"/>
            <w:gridSpan w:val="6"/>
          </w:tcPr>
          <w:p w14:paraId="25CA4ABB" w14:textId="77777777" w:rsidR="00F00C42" w:rsidRPr="00EE4712" w:rsidRDefault="00F00C42" w:rsidP="00556D8D">
            <w:pPr>
              <w:pStyle w:val="TableParagraph"/>
              <w:tabs>
                <w:tab w:val="left" w:pos="1134"/>
              </w:tabs>
              <w:spacing w:before="64"/>
              <w:ind w:firstLine="567"/>
              <w:jc w:val="center"/>
              <w:rPr>
                <w:rFonts w:ascii="Arial" w:hAnsi="Arial" w:cs="Arial"/>
              </w:rPr>
            </w:pPr>
            <w:r w:rsidRPr="00EE4712">
              <w:rPr>
                <w:rFonts w:ascii="Arial" w:hAnsi="Arial" w:cs="Arial"/>
                <w:w w:val="110"/>
              </w:rPr>
              <w:t>Холбооны муж улсуудын хууль тогтоомж</w:t>
            </w:r>
          </w:p>
        </w:tc>
      </w:tr>
    </w:tbl>
    <w:p w14:paraId="3FBCB257" w14:textId="77777777" w:rsidR="00F00C42" w:rsidRPr="00EE4712" w:rsidRDefault="00F00C42" w:rsidP="00F00C42">
      <w:pPr>
        <w:tabs>
          <w:tab w:val="left" w:pos="1134"/>
        </w:tabs>
        <w:spacing w:before="52"/>
        <w:ind w:firstLine="567"/>
        <w:rPr>
          <w:rFonts w:ascii="Arial" w:hAnsi="Arial" w:cs="Arial"/>
          <w:i/>
          <w:sz w:val="24"/>
        </w:rPr>
      </w:pPr>
      <w:r w:rsidRPr="00EE4712">
        <w:rPr>
          <w:rFonts w:ascii="Arial" w:hAnsi="Arial" w:cs="Arial"/>
          <w:i/>
          <w:sz w:val="24"/>
        </w:rPr>
        <w:t>Эх сурвалж: ХБНГУ-ын Байгаль орчны агентлаг</w:t>
      </w:r>
    </w:p>
    <w:p w14:paraId="45129875" w14:textId="77777777" w:rsidR="00F00C42" w:rsidRPr="00EE4712" w:rsidRDefault="00F00C42" w:rsidP="00F00C42">
      <w:pPr>
        <w:pStyle w:val="BodyText"/>
        <w:tabs>
          <w:tab w:val="left" w:pos="1134"/>
        </w:tabs>
        <w:ind w:firstLine="567"/>
        <w:rPr>
          <w:rFonts w:ascii="Arial" w:hAnsi="Arial" w:cs="Arial"/>
          <w:i/>
          <w:sz w:val="28"/>
        </w:rPr>
      </w:pPr>
    </w:p>
    <w:p w14:paraId="756FAD12" w14:textId="77777777" w:rsidR="00F00C42" w:rsidRPr="00EE4712" w:rsidRDefault="00F00C42" w:rsidP="00F00C42">
      <w:pPr>
        <w:pStyle w:val="BodyText"/>
        <w:tabs>
          <w:tab w:val="left" w:pos="1134"/>
        </w:tabs>
        <w:spacing w:before="5"/>
        <w:ind w:firstLine="567"/>
        <w:rPr>
          <w:rFonts w:ascii="Arial" w:hAnsi="Arial" w:cs="Arial"/>
          <w:i/>
          <w:sz w:val="25"/>
        </w:rPr>
      </w:pPr>
    </w:p>
    <w:p w14:paraId="584F934F" w14:textId="77777777" w:rsidR="00F00C42" w:rsidRPr="00EE4712" w:rsidRDefault="00F00C42" w:rsidP="00F00C42">
      <w:pPr>
        <w:pStyle w:val="BodyText"/>
        <w:tabs>
          <w:tab w:val="left" w:pos="1134"/>
        </w:tabs>
        <w:spacing w:line="276" w:lineRule="auto"/>
        <w:ind w:firstLine="567"/>
        <w:jc w:val="both"/>
        <w:rPr>
          <w:rFonts w:ascii="Arial" w:hAnsi="Arial" w:cs="Arial"/>
        </w:rPr>
      </w:pPr>
      <w:r w:rsidRPr="00EE4712">
        <w:rPr>
          <w:rFonts w:ascii="Arial" w:hAnsi="Arial" w:cs="Arial"/>
        </w:rPr>
        <w:t>Усны удирдлагын эрх зүйн зохицуулалт нь үндсэндээ ХБНГУ-ын Усны тухай хуулиар зохицуулагдах бөгөөд муж бүр өөрийн бүрэн эрхийн хүрээнд энэхүү хуульд нийцсэн байдлаар эрх зүйн зохицуулалтыг боловсруулах боломжтой байдаг. Мөн тус улсын Ундны усны тухай хуулиар ундны усны чанар, усны барилга байгууламж, шугам сүлжээний чанарын шаардлагыг хуульчлан баталгаажуулсан байдаг.</w:t>
      </w:r>
    </w:p>
    <w:p w14:paraId="7FD31CA1"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Хүртээмжтэй, чанарын шаардлага хангасан, техникийн шаардлагад тусгасан хэмжээний даралттай усаар улс орныг хангах зорилготой өнөө цаг үед ариутгах байгууламжид цэвэрлэсэн усыг дахин ашиглах асуудлыг онцгой анхаарах болжээ. Харин ариутгах байгууламжид очиж байгаа усны чанар нь хаягдал усны эх үүсвэрээс бохирдсон байдлаар гарахаас гадна ариутгах татуургын шугам, суваг, шуудуугаар дамжихдаа нэмж хүнд хар тугалга, зэс, никел, нийлэг эд зэрэг бодисоор бохирддог болохыг анхаарах нь зүйтэй билээ. Иймд бохир ус, ариутгах татуургын үйлчилгээний тусгай зөвшөөрөл болон ариутгах татуургын шугам сүлжээнд ашиглах материал, цэвэрлэх байгууламжид тавих шаардлага зэрэг асуудлыг эдгээр хуулиудад тусгасан байна.</w:t>
      </w:r>
    </w:p>
    <w:p w14:paraId="60FE5202" w14:textId="77777777" w:rsidR="00F00C42" w:rsidRPr="00EE4712" w:rsidRDefault="00F00C42" w:rsidP="00F00C42">
      <w:pPr>
        <w:pStyle w:val="BodyText"/>
        <w:tabs>
          <w:tab w:val="left" w:pos="1134"/>
        </w:tabs>
        <w:spacing w:before="122" w:line="259" w:lineRule="auto"/>
        <w:ind w:firstLine="567"/>
        <w:jc w:val="both"/>
        <w:rPr>
          <w:rFonts w:ascii="Arial" w:hAnsi="Arial" w:cs="Arial"/>
        </w:rPr>
      </w:pPr>
      <w:r w:rsidRPr="00EE4712">
        <w:rPr>
          <w:rFonts w:ascii="Arial" w:hAnsi="Arial" w:cs="Arial"/>
        </w:rPr>
        <w:t>ХБНГУ-ын Усын тухай болон Ундны усны тухай хуулиудад хууль зөрчсөн этгээдэд хүлээлгэх хариуцлагыг тодорхой зааж өгсөн байна. Ингэхдээ Усны тухай хуулийн</w:t>
      </w:r>
      <w:r w:rsidRPr="00EE4712">
        <w:rPr>
          <w:rFonts w:ascii="Arial" w:hAnsi="Arial" w:cs="Arial"/>
          <w:spacing w:val="-6"/>
        </w:rPr>
        <w:t xml:space="preserve"> </w:t>
      </w:r>
      <w:r w:rsidRPr="00EE4712">
        <w:rPr>
          <w:rFonts w:ascii="Arial" w:hAnsi="Arial" w:cs="Arial"/>
        </w:rPr>
        <w:t>дагуу</w:t>
      </w:r>
      <w:r w:rsidRPr="00EE4712">
        <w:rPr>
          <w:rFonts w:ascii="Arial" w:hAnsi="Arial" w:cs="Arial"/>
          <w:spacing w:val="-4"/>
        </w:rPr>
        <w:t xml:space="preserve"> </w:t>
      </w:r>
      <w:r w:rsidRPr="00EE4712">
        <w:rPr>
          <w:rFonts w:ascii="Arial" w:hAnsi="Arial" w:cs="Arial"/>
        </w:rPr>
        <w:t>холбогдох</w:t>
      </w:r>
      <w:r w:rsidRPr="00EE4712">
        <w:rPr>
          <w:rFonts w:ascii="Arial" w:hAnsi="Arial" w:cs="Arial"/>
          <w:spacing w:val="-6"/>
        </w:rPr>
        <w:t xml:space="preserve"> </w:t>
      </w:r>
      <w:r w:rsidRPr="00EE4712">
        <w:rPr>
          <w:rFonts w:ascii="Arial" w:hAnsi="Arial" w:cs="Arial"/>
        </w:rPr>
        <w:t>тодорхой</w:t>
      </w:r>
      <w:r w:rsidRPr="00EE4712">
        <w:rPr>
          <w:rFonts w:ascii="Arial" w:hAnsi="Arial" w:cs="Arial"/>
          <w:spacing w:val="-6"/>
        </w:rPr>
        <w:t xml:space="preserve"> </w:t>
      </w:r>
      <w:r w:rsidRPr="00EE4712">
        <w:rPr>
          <w:rFonts w:ascii="Arial" w:hAnsi="Arial" w:cs="Arial"/>
        </w:rPr>
        <w:t>захиргааны</w:t>
      </w:r>
      <w:r w:rsidRPr="00EE4712">
        <w:rPr>
          <w:rFonts w:ascii="Arial" w:hAnsi="Arial" w:cs="Arial"/>
          <w:spacing w:val="-5"/>
        </w:rPr>
        <w:t xml:space="preserve"> </w:t>
      </w:r>
      <w:r w:rsidRPr="00EE4712">
        <w:rPr>
          <w:rFonts w:ascii="Arial" w:hAnsi="Arial" w:cs="Arial"/>
        </w:rPr>
        <w:t>зөрчилд</w:t>
      </w:r>
      <w:r w:rsidRPr="00EE4712">
        <w:rPr>
          <w:rFonts w:ascii="Arial" w:hAnsi="Arial" w:cs="Arial"/>
          <w:spacing w:val="-5"/>
        </w:rPr>
        <w:t xml:space="preserve"> </w:t>
      </w:r>
      <w:r w:rsidRPr="00EE4712">
        <w:rPr>
          <w:rFonts w:ascii="Arial" w:hAnsi="Arial" w:cs="Arial"/>
        </w:rPr>
        <w:t>тавин</w:t>
      </w:r>
      <w:r w:rsidRPr="00EE4712">
        <w:rPr>
          <w:rFonts w:ascii="Arial" w:hAnsi="Arial" w:cs="Arial"/>
          <w:spacing w:val="-6"/>
        </w:rPr>
        <w:t xml:space="preserve"> </w:t>
      </w:r>
      <w:r w:rsidRPr="00EE4712">
        <w:rPr>
          <w:rFonts w:ascii="Arial" w:hAnsi="Arial" w:cs="Arial"/>
        </w:rPr>
        <w:t>мянга</w:t>
      </w:r>
      <w:r w:rsidRPr="00EE4712">
        <w:rPr>
          <w:rFonts w:ascii="Arial" w:hAnsi="Arial" w:cs="Arial"/>
          <w:spacing w:val="-6"/>
        </w:rPr>
        <w:t xml:space="preserve"> </w:t>
      </w:r>
      <w:r w:rsidRPr="00EE4712">
        <w:rPr>
          <w:rFonts w:ascii="Arial" w:hAnsi="Arial" w:cs="Arial"/>
        </w:rPr>
        <w:t>хүртэл</w:t>
      </w:r>
      <w:r w:rsidRPr="00EE4712">
        <w:rPr>
          <w:rFonts w:ascii="Arial" w:hAnsi="Arial" w:cs="Arial"/>
          <w:spacing w:val="-6"/>
        </w:rPr>
        <w:t xml:space="preserve"> </w:t>
      </w:r>
      <w:r w:rsidRPr="00EE4712">
        <w:rPr>
          <w:rFonts w:ascii="Arial" w:hAnsi="Arial" w:cs="Arial"/>
        </w:rPr>
        <w:t>еврогоор торгохоор заасан бол Ундны усны тухай хуулийг зөрчсөн аливаа захиргааны</w:t>
      </w:r>
      <w:r w:rsidRPr="00EE4712">
        <w:rPr>
          <w:rFonts w:ascii="Arial" w:hAnsi="Arial" w:cs="Arial"/>
          <w:spacing w:val="-31"/>
        </w:rPr>
        <w:t xml:space="preserve"> </w:t>
      </w:r>
      <w:r>
        <w:rPr>
          <w:rFonts w:ascii="Arial" w:hAnsi="Arial" w:cs="Arial"/>
        </w:rPr>
        <w:t>зөрчилд</w:t>
      </w:r>
      <w:r>
        <w:rPr>
          <w:rFonts w:ascii="Arial" w:hAnsi="Arial" w:cs="Arial"/>
          <w:lang w:val="mn-MN"/>
        </w:rPr>
        <w:t xml:space="preserve"> </w:t>
      </w:r>
      <w:r w:rsidRPr="00EE4712">
        <w:rPr>
          <w:rFonts w:ascii="Arial" w:hAnsi="Arial" w:cs="Arial"/>
        </w:rPr>
        <w:t>“Халдвараас хамгаалах тухай хууль</w:t>
      </w:r>
      <w:r>
        <w:rPr>
          <w:rStyle w:val="FootnoteReference"/>
          <w:rFonts w:ascii="Arial" w:hAnsi="Arial" w:cs="Arial"/>
        </w:rPr>
        <w:footnoteReference w:id="7"/>
      </w:r>
      <w:r w:rsidRPr="00EE4712">
        <w:rPr>
          <w:rFonts w:ascii="Arial" w:hAnsi="Arial" w:cs="Arial"/>
        </w:rPr>
        <w:t>”-д заасан хариуцлагыг оногдуулахаар өөр хуулийг эш татсан байна. Тус улсын “Эрүүгийн хууль</w:t>
      </w:r>
      <w:r>
        <w:rPr>
          <w:rStyle w:val="FootnoteReference"/>
          <w:rFonts w:ascii="Arial" w:hAnsi="Arial" w:cs="Arial"/>
        </w:rPr>
        <w:footnoteReference w:id="8"/>
      </w:r>
      <w:r w:rsidRPr="00EE4712">
        <w:rPr>
          <w:rFonts w:ascii="Arial" w:hAnsi="Arial" w:cs="Arial"/>
        </w:rPr>
        <w:t>”-ийн тусгай ангийн Хорлон сүйтгэх үйл ажиллагаа явуулах (88 дугаар зүйл), Нийтийн өмчтэй холбоотой баримт бичиг нуун далдлах болон хил хязгаарын тэмдгийг өөрчлөх (274 дүгээр зүйл), Олон нийтийг хордуулах (314 дүгээр зүйл), Нийтийн үйлчилгээг тасалдуулах (316b дугаар зүйл), Улсын онцгой ач холбогдолтой объетктод хохирол учруулах (318 дугаар зүйл) зэрэг зүйлүүдэд ус хангамж, ариутгах татуургатай холбоотой гэмт хэргүүдийг тусгаж ял,</w:t>
      </w:r>
      <w:r w:rsidRPr="00EE4712">
        <w:rPr>
          <w:rFonts w:ascii="Arial" w:hAnsi="Arial" w:cs="Arial"/>
          <w:spacing w:val="-15"/>
        </w:rPr>
        <w:t xml:space="preserve"> </w:t>
      </w:r>
      <w:r w:rsidRPr="00EE4712">
        <w:rPr>
          <w:rFonts w:ascii="Arial" w:hAnsi="Arial" w:cs="Arial"/>
        </w:rPr>
        <w:t>шийтгэл</w:t>
      </w:r>
      <w:r w:rsidRPr="00EE4712">
        <w:rPr>
          <w:rFonts w:ascii="Arial" w:hAnsi="Arial" w:cs="Arial"/>
          <w:spacing w:val="-15"/>
        </w:rPr>
        <w:t xml:space="preserve"> </w:t>
      </w:r>
      <w:r w:rsidRPr="00EE4712">
        <w:rPr>
          <w:rFonts w:ascii="Arial" w:hAnsi="Arial" w:cs="Arial"/>
        </w:rPr>
        <w:t>оногдуулахаар</w:t>
      </w:r>
      <w:r w:rsidRPr="00EE4712">
        <w:rPr>
          <w:rFonts w:ascii="Arial" w:hAnsi="Arial" w:cs="Arial"/>
          <w:spacing w:val="-14"/>
        </w:rPr>
        <w:t xml:space="preserve"> </w:t>
      </w:r>
      <w:r w:rsidRPr="00EE4712">
        <w:rPr>
          <w:rFonts w:ascii="Arial" w:hAnsi="Arial" w:cs="Arial"/>
        </w:rPr>
        <w:t>заасан</w:t>
      </w:r>
      <w:r w:rsidRPr="00EE4712">
        <w:rPr>
          <w:rFonts w:ascii="Arial" w:hAnsi="Arial" w:cs="Arial"/>
          <w:spacing w:val="-15"/>
        </w:rPr>
        <w:t xml:space="preserve"> </w:t>
      </w:r>
      <w:r w:rsidRPr="00EE4712">
        <w:rPr>
          <w:rFonts w:ascii="Arial" w:hAnsi="Arial" w:cs="Arial"/>
        </w:rPr>
        <w:t>байна.</w:t>
      </w:r>
      <w:r w:rsidRPr="00EE4712">
        <w:rPr>
          <w:rFonts w:ascii="Arial" w:hAnsi="Arial" w:cs="Arial"/>
          <w:spacing w:val="-15"/>
        </w:rPr>
        <w:t xml:space="preserve"> </w:t>
      </w:r>
      <w:r w:rsidRPr="00EE4712">
        <w:rPr>
          <w:rFonts w:ascii="Arial" w:hAnsi="Arial" w:cs="Arial"/>
        </w:rPr>
        <w:t>Харин</w:t>
      </w:r>
      <w:r w:rsidRPr="00EE4712">
        <w:rPr>
          <w:rFonts w:ascii="Arial" w:hAnsi="Arial" w:cs="Arial"/>
          <w:spacing w:val="-14"/>
        </w:rPr>
        <w:t xml:space="preserve"> </w:t>
      </w:r>
      <w:r w:rsidRPr="00EE4712">
        <w:rPr>
          <w:rFonts w:ascii="Arial" w:hAnsi="Arial" w:cs="Arial"/>
        </w:rPr>
        <w:t>“Захиргааны</w:t>
      </w:r>
      <w:r w:rsidRPr="00EE4712">
        <w:rPr>
          <w:rFonts w:ascii="Arial" w:hAnsi="Arial" w:cs="Arial"/>
          <w:spacing w:val="-15"/>
        </w:rPr>
        <w:t xml:space="preserve"> </w:t>
      </w:r>
      <w:r w:rsidRPr="00EE4712">
        <w:rPr>
          <w:rFonts w:ascii="Arial" w:hAnsi="Arial" w:cs="Arial"/>
        </w:rPr>
        <w:t>зөрчлийн</w:t>
      </w:r>
      <w:r w:rsidRPr="00EE4712">
        <w:rPr>
          <w:rFonts w:ascii="Arial" w:hAnsi="Arial" w:cs="Arial"/>
          <w:spacing w:val="-14"/>
        </w:rPr>
        <w:t xml:space="preserve"> </w:t>
      </w:r>
      <w:r w:rsidRPr="00EE4712">
        <w:rPr>
          <w:rFonts w:ascii="Arial" w:hAnsi="Arial" w:cs="Arial"/>
        </w:rPr>
        <w:t>тухай</w:t>
      </w:r>
      <w:r w:rsidRPr="00EE4712">
        <w:rPr>
          <w:rFonts w:ascii="Arial" w:hAnsi="Arial" w:cs="Arial"/>
          <w:spacing w:val="-15"/>
        </w:rPr>
        <w:t xml:space="preserve"> </w:t>
      </w:r>
      <w:r w:rsidRPr="00EE4712">
        <w:rPr>
          <w:rFonts w:ascii="Arial" w:hAnsi="Arial" w:cs="Arial"/>
        </w:rPr>
        <w:t>хууль</w:t>
      </w:r>
      <w:r>
        <w:rPr>
          <w:rStyle w:val="FootnoteReference"/>
          <w:rFonts w:ascii="Arial" w:hAnsi="Arial" w:cs="Arial"/>
        </w:rPr>
        <w:footnoteReference w:id="9"/>
      </w:r>
      <w:r w:rsidRPr="00EE4712">
        <w:rPr>
          <w:rFonts w:ascii="Arial" w:hAnsi="Arial" w:cs="Arial"/>
        </w:rPr>
        <w:t>”- д ус хангамж, ариутгах татуургатай холбоотой аливаа зөрчлийн талаар оруулаагүй байна.</w:t>
      </w:r>
    </w:p>
    <w:p w14:paraId="179D0AF1" w14:textId="77777777" w:rsidR="00F00C42" w:rsidRDefault="00F00C42" w:rsidP="00F00C42">
      <w:pPr>
        <w:pStyle w:val="BodyText"/>
        <w:tabs>
          <w:tab w:val="left" w:pos="1134"/>
        </w:tabs>
        <w:ind w:firstLine="567"/>
        <w:rPr>
          <w:rFonts w:ascii="Arial" w:hAnsi="Arial" w:cs="Arial"/>
          <w:sz w:val="28"/>
        </w:rPr>
      </w:pPr>
    </w:p>
    <w:p w14:paraId="7EB98ED2" w14:textId="77777777" w:rsidR="006A23EA" w:rsidRDefault="006A23EA" w:rsidP="00F00C42">
      <w:pPr>
        <w:pStyle w:val="BodyText"/>
        <w:tabs>
          <w:tab w:val="left" w:pos="1134"/>
        </w:tabs>
        <w:ind w:firstLine="567"/>
        <w:rPr>
          <w:rFonts w:ascii="Arial" w:hAnsi="Arial" w:cs="Arial"/>
          <w:sz w:val="28"/>
        </w:rPr>
      </w:pPr>
    </w:p>
    <w:p w14:paraId="2FA9153C" w14:textId="77777777" w:rsidR="006A23EA" w:rsidRPr="00EE4712" w:rsidRDefault="006A23EA" w:rsidP="00F00C42">
      <w:pPr>
        <w:pStyle w:val="BodyText"/>
        <w:tabs>
          <w:tab w:val="left" w:pos="1134"/>
        </w:tabs>
        <w:ind w:firstLine="567"/>
        <w:rPr>
          <w:rFonts w:ascii="Arial" w:hAnsi="Arial" w:cs="Arial"/>
          <w:sz w:val="28"/>
        </w:rPr>
      </w:pPr>
    </w:p>
    <w:p w14:paraId="04A07DE3" w14:textId="77777777" w:rsidR="00F00C42" w:rsidRPr="00EE4712" w:rsidRDefault="00F00C42" w:rsidP="00F00C42">
      <w:pPr>
        <w:pStyle w:val="Heading1"/>
        <w:numPr>
          <w:ilvl w:val="1"/>
          <w:numId w:val="16"/>
        </w:numPr>
        <w:tabs>
          <w:tab w:val="left" w:pos="1134"/>
          <w:tab w:val="left" w:pos="2002"/>
        </w:tabs>
        <w:spacing w:before="0" w:line="273" w:lineRule="auto"/>
        <w:ind w:left="0" w:firstLine="567"/>
        <w:jc w:val="both"/>
        <w:rPr>
          <w:rFonts w:ascii="Arial" w:hAnsi="Arial" w:cs="Arial"/>
        </w:rPr>
      </w:pPr>
      <w:bookmarkStart w:id="14" w:name="_bookmark13"/>
      <w:bookmarkEnd w:id="14"/>
      <w:r w:rsidRPr="00EE4712">
        <w:rPr>
          <w:rFonts w:ascii="Arial" w:hAnsi="Arial" w:cs="Arial"/>
        </w:rPr>
        <w:lastRenderedPageBreak/>
        <w:t>Ус хангамж, ариутгах татуургын үйлчилгээг зохицуулах эрх бүхий байгууллагууд</w:t>
      </w:r>
    </w:p>
    <w:p w14:paraId="1C0A0DD6" w14:textId="77777777" w:rsidR="00F00C42" w:rsidRPr="00EE4712" w:rsidRDefault="00F00C42" w:rsidP="00F00C42">
      <w:pPr>
        <w:pStyle w:val="BodyText"/>
        <w:tabs>
          <w:tab w:val="left" w:pos="1134"/>
          <w:tab w:val="left" w:pos="2002"/>
        </w:tabs>
        <w:spacing w:before="124" w:line="276" w:lineRule="auto"/>
        <w:ind w:firstLine="567"/>
        <w:jc w:val="both"/>
        <w:rPr>
          <w:rFonts w:ascii="Arial" w:hAnsi="Arial" w:cs="Arial"/>
        </w:rPr>
      </w:pPr>
      <w:r w:rsidRPr="00EE4712">
        <w:rPr>
          <w:rFonts w:ascii="Arial" w:hAnsi="Arial" w:cs="Arial"/>
        </w:rPr>
        <w:t>Герман улсын усны аюулгүй байдлын асуудал нь Холбооны улс, муж, хот гэсэн гурван түвшний засаг захиргааны хамтын ажиллагааны хүрээнд хэрэгждэг бөгөөд хотын захиргаа нь муждаа харьяалагддаг боловч хотын захиргаа нь хууль тогтоомжийн дагуу устай холбоотой зарим тусгайлсан асуудлыг орон нутгийн хэмжээнд</w:t>
      </w:r>
      <w:r w:rsidRPr="00EE4712">
        <w:rPr>
          <w:rFonts w:ascii="Arial" w:hAnsi="Arial" w:cs="Arial"/>
          <w:spacing w:val="-10"/>
        </w:rPr>
        <w:t xml:space="preserve"> </w:t>
      </w:r>
      <w:r w:rsidRPr="00EE4712">
        <w:rPr>
          <w:rFonts w:ascii="Arial" w:hAnsi="Arial" w:cs="Arial"/>
        </w:rPr>
        <w:t>хариуцан</w:t>
      </w:r>
      <w:r w:rsidRPr="00EE4712">
        <w:rPr>
          <w:rFonts w:ascii="Arial" w:hAnsi="Arial" w:cs="Arial"/>
          <w:spacing w:val="-9"/>
        </w:rPr>
        <w:t xml:space="preserve"> </w:t>
      </w:r>
      <w:r w:rsidRPr="00EE4712">
        <w:rPr>
          <w:rFonts w:ascii="Arial" w:hAnsi="Arial" w:cs="Arial"/>
        </w:rPr>
        <w:t>ажиллах</w:t>
      </w:r>
      <w:r w:rsidRPr="00EE4712">
        <w:rPr>
          <w:rFonts w:ascii="Arial" w:hAnsi="Arial" w:cs="Arial"/>
          <w:spacing w:val="-10"/>
        </w:rPr>
        <w:t xml:space="preserve"> </w:t>
      </w:r>
      <w:r w:rsidRPr="00EE4712">
        <w:rPr>
          <w:rFonts w:ascii="Arial" w:hAnsi="Arial" w:cs="Arial"/>
        </w:rPr>
        <w:t>бүрэн</w:t>
      </w:r>
      <w:r w:rsidRPr="00EE4712">
        <w:rPr>
          <w:rFonts w:ascii="Arial" w:hAnsi="Arial" w:cs="Arial"/>
          <w:spacing w:val="-9"/>
        </w:rPr>
        <w:t xml:space="preserve"> </w:t>
      </w:r>
      <w:r w:rsidRPr="00EE4712">
        <w:rPr>
          <w:rFonts w:ascii="Arial" w:hAnsi="Arial" w:cs="Arial"/>
        </w:rPr>
        <w:t>эрхийг</w:t>
      </w:r>
      <w:r w:rsidRPr="00EE4712">
        <w:rPr>
          <w:rFonts w:ascii="Arial" w:hAnsi="Arial" w:cs="Arial"/>
          <w:spacing w:val="-11"/>
        </w:rPr>
        <w:t xml:space="preserve"> </w:t>
      </w:r>
      <w:r w:rsidRPr="00EE4712">
        <w:rPr>
          <w:rFonts w:ascii="Arial" w:hAnsi="Arial" w:cs="Arial"/>
        </w:rPr>
        <w:t>эдэлдэг.</w:t>
      </w:r>
      <w:r w:rsidRPr="00EE4712">
        <w:rPr>
          <w:rFonts w:ascii="Arial" w:hAnsi="Arial" w:cs="Arial"/>
          <w:spacing w:val="-8"/>
        </w:rPr>
        <w:t xml:space="preserve"> </w:t>
      </w:r>
      <w:r w:rsidRPr="00EE4712">
        <w:rPr>
          <w:rFonts w:ascii="Arial" w:hAnsi="Arial" w:cs="Arial"/>
        </w:rPr>
        <w:t>Хуулиар</w:t>
      </w:r>
      <w:r w:rsidRPr="00EE4712">
        <w:rPr>
          <w:rFonts w:ascii="Arial" w:hAnsi="Arial" w:cs="Arial"/>
          <w:spacing w:val="-9"/>
        </w:rPr>
        <w:t xml:space="preserve"> </w:t>
      </w:r>
      <w:r w:rsidRPr="00EE4712">
        <w:rPr>
          <w:rFonts w:ascii="Arial" w:hAnsi="Arial" w:cs="Arial"/>
        </w:rPr>
        <w:t>тогтоосон</w:t>
      </w:r>
      <w:r w:rsidRPr="00EE4712">
        <w:rPr>
          <w:rFonts w:ascii="Arial" w:hAnsi="Arial" w:cs="Arial"/>
          <w:spacing w:val="-10"/>
        </w:rPr>
        <w:t xml:space="preserve"> </w:t>
      </w:r>
      <w:r w:rsidRPr="00EE4712">
        <w:rPr>
          <w:rFonts w:ascii="Arial" w:hAnsi="Arial" w:cs="Arial"/>
        </w:rPr>
        <w:t>бүрэн</w:t>
      </w:r>
      <w:r w:rsidRPr="00EE4712">
        <w:rPr>
          <w:rFonts w:ascii="Arial" w:hAnsi="Arial" w:cs="Arial"/>
          <w:spacing w:val="-9"/>
        </w:rPr>
        <w:t xml:space="preserve"> </w:t>
      </w:r>
      <w:r w:rsidRPr="00EE4712">
        <w:rPr>
          <w:rFonts w:ascii="Arial" w:hAnsi="Arial" w:cs="Arial"/>
        </w:rPr>
        <w:t>эрх</w:t>
      </w:r>
      <w:r w:rsidRPr="00EE4712">
        <w:rPr>
          <w:rFonts w:ascii="Arial" w:hAnsi="Arial" w:cs="Arial"/>
          <w:spacing w:val="-10"/>
        </w:rPr>
        <w:t xml:space="preserve"> </w:t>
      </w:r>
      <w:r w:rsidRPr="00EE4712">
        <w:rPr>
          <w:rFonts w:ascii="Arial" w:hAnsi="Arial" w:cs="Arial"/>
        </w:rPr>
        <w:t>өмнө дурдсан</w:t>
      </w:r>
      <w:r w:rsidRPr="00EE4712">
        <w:rPr>
          <w:rFonts w:ascii="Arial" w:hAnsi="Arial" w:cs="Arial"/>
          <w:spacing w:val="-15"/>
        </w:rPr>
        <w:t xml:space="preserve"> </w:t>
      </w:r>
      <w:r w:rsidRPr="00EE4712">
        <w:rPr>
          <w:rFonts w:ascii="Arial" w:hAnsi="Arial" w:cs="Arial"/>
        </w:rPr>
        <w:t>байдалтай</w:t>
      </w:r>
      <w:r w:rsidRPr="00EE4712">
        <w:rPr>
          <w:rFonts w:ascii="Arial" w:hAnsi="Arial" w:cs="Arial"/>
          <w:spacing w:val="-14"/>
        </w:rPr>
        <w:t xml:space="preserve"> </w:t>
      </w:r>
      <w:r w:rsidRPr="00EE4712">
        <w:rPr>
          <w:rFonts w:ascii="Arial" w:hAnsi="Arial" w:cs="Arial"/>
        </w:rPr>
        <w:t>байдаг</w:t>
      </w:r>
      <w:r w:rsidRPr="00EE4712">
        <w:rPr>
          <w:rFonts w:ascii="Arial" w:hAnsi="Arial" w:cs="Arial"/>
          <w:spacing w:val="-15"/>
        </w:rPr>
        <w:t xml:space="preserve"> </w:t>
      </w:r>
      <w:r w:rsidRPr="00EE4712">
        <w:rPr>
          <w:rFonts w:ascii="Arial" w:hAnsi="Arial" w:cs="Arial"/>
        </w:rPr>
        <w:t>бол</w:t>
      </w:r>
      <w:r w:rsidRPr="00EE4712">
        <w:rPr>
          <w:rFonts w:ascii="Arial" w:hAnsi="Arial" w:cs="Arial"/>
          <w:spacing w:val="-15"/>
        </w:rPr>
        <w:t xml:space="preserve"> </w:t>
      </w:r>
      <w:r w:rsidRPr="00EE4712">
        <w:rPr>
          <w:rFonts w:ascii="Arial" w:hAnsi="Arial" w:cs="Arial"/>
        </w:rPr>
        <w:t>санхүүгийн</w:t>
      </w:r>
      <w:r w:rsidRPr="00EE4712">
        <w:rPr>
          <w:rFonts w:ascii="Arial" w:hAnsi="Arial" w:cs="Arial"/>
          <w:spacing w:val="-15"/>
        </w:rPr>
        <w:t xml:space="preserve"> </w:t>
      </w:r>
      <w:r w:rsidRPr="00EE4712">
        <w:rPr>
          <w:rFonts w:ascii="Arial" w:hAnsi="Arial" w:cs="Arial"/>
        </w:rPr>
        <w:t>хариуцлагын</w:t>
      </w:r>
      <w:r w:rsidRPr="00EE4712">
        <w:rPr>
          <w:rFonts w:ascii="Arial" w:hAnsi="Arial" w:cs="Arial"/>
          <w:spacing w:val="-14"/>
        </w:rPr>
        <w:t xml:space="preserve"> </w:t>
      </w:r>
      <w:r w:rsidRPr="00EE4712">
        <w:rPr>
          <w:rFonts w:ascii="Arial" w:hAnsi="Arial" w:cs="Arial"/>
        </w:rPr>
        <w:t>хувьд</w:t>
      </w:r>
      <w:r w:rsidRPr="00EE4712">
        <w:rPr>
          <w:rFonts w:ascii="Arial" w:hAnsi="Arial" w:cs="Arial"/>
          <w:spacing w:val="-15"/>
        </w:rPr>
        <w:t xml:space="preserve"> </w:t>
      </w:r>
      <w:r w:rsidRPr="00EE4712">
        <w:rPr>
          <w:rFonts w:ascii="Arial" w:hAnsi="Arial" w:cs="Arial"/>
        </w:rPr>
        <w:t>зөвхөн</w:t>
      </w:r>
      <w:r w:rsidRPr="00EE4712">
        <w:rPr>
          <w:rFonts w:ascii="Arial" w:hAnsi="Arial" w:cs="Arial"/>
          <w:spacing w:val="-14"/>
        </w:rPr>
        <w:t xml:space="preserve"> </w:t>
      </w:r>
      <w:r w:rsidRPr="00EE4712">
        <w:rPr>
          <w:rFonts w:ascii="Arial" w:hAnsi="Arial" w:cs="Arial"/>
        </w:rPr>
        <w:t>холбооны</w:t>
      </w:r>
      <w:r w:rsidRPr="00EE4712">
        <w:rPr>
          <w:rFonts w:ascii="Arial" w:hAnsi="Arial" w:cs="Arial"/>
          <w:spacing w:val="-15"/>
        </w:rPr>
        <w:t xml:space="preserve"> </w:t>
      </w:r>
      <w:r w:rsidRPr="00EE4712">
        <w:rPr>
          <w:rFonts w:ascii="Arial" w:hAnsi="Arial" w:cs="Arial"/>
        </w:rPr>
        <w:t>болон мужийн гэсэн хоёр хэлбэрт хуваагддаг. Өөрөөр хэлбэл хотын санхүүжилт нь мужийн шийдвэрээр батлагддаг гэсэн үг</w:t>
      </w:r>
      <w:r w:rsidRPr="00EE4712">
        <w:rPr>
          <w:rFonts w:ascii="Arial" w:hAnsi="Arial" w:cs="Arial"/>
          <w:spacing w:val="-1"/>
        </w:rPr>
        <w:t xml:space="preserve"> </w:t>
      </w:r>
      <w:r w:rsidRPr="00EE4712">
        <w:rPr>
          <w:rFonts w:ascii="Arial" w:hAnsi="Arial" w:cs="Arial"/>
        </w:rPr>
        <w:t>юм.</w:t>
      </w:r>
    </w:p>
    <w:p w14:paraId="48C19033" w14:textId="77777777" w:rsidR="00F00C42" w:rsidRPr="00EE4712" w:rsidRDefault="00F00C42" w:rsidP="00F00C42">
      <w:pPr>
        <w:pStyle w:val="BodyText"/>
        <w:tabs>
          <w:tab w:val="left" w:pos="1134"/>
          <w:tab w:val="left" w:pos="2002"/>
        </w:tabs>
        <w:spacing w:before="122" w:line="276" w:lineRule="auto"/>
        <w:ind w:firstLine="567"/>
        <w:jc w:val="both"/>
        <w:rPr>
          <w:rFonts w:ascii="Arial" w:hAnsi="Arial" w:cs="Arial"/>
        </w:rPr>
      </w:pPr>
      <w:r w:rsidRPr="00EE4712">
        <w:rPr>
          <w:rFonts w:ascii="Arial" w:hAnsi="Arial" w:cs="Arial"/>
        </w:rPr>
        <w:t>ХБНГУ-ын хуулийн дагуу тус улсын Байгаль очны хамгаалал, барилга, цөмийн аюулгүй байдлын яам нь усны нөөцийн ашиглалтын асуудлыг хариуцдаг байна. Мөн энэхүү яам нь Европын холбоо болон бусад улс орнуудтай усны асуудлаар хамтран ажиллах асуудлыг хариуцаж байна. Харин салбар дундын төсөл, хөтөлбөр, санал, санаачилгыг Холбооны улсын холбогдох яамд хамтран ажиллах байдлаар хэрэгжүүлнэ. Холбогдох яамдын усны асуудлаар хариуцан ажиллах асуудлыг доор дэлгэрэнгүй дурдав. Үүнд:</w:t>
      </w:r>
    </w:p>
    <w:p w14:paraId="44C5DCFA" w14:textId="77777777" w:rsidR="00F00C42" w:rsidRPr="00EE4712" w:rsidRDefault="00F00C42" w:rsidP="00F00C42">
      <w:pPr>
        <w:pStyle w:val="Heading1"/>
        <w:numPr>
          <w:ilvl w:val="0"/>
          <w:numId w:val="15"/>
        </w:numPr>
        <w:tabs>
          <w:tab w:val="left" w:pos="1134"/>
          <w:tab w:val="left" w:pos="2002"/>
          <w:tab w:val="left" w:pos="2362"/>
        </w:tabs>
        <w:spacing w:before="120"/>
        <w:ind w:left="0" w:firstLine="567"/>
        <w:jc w:val="both"/>
        <w:rPr>
          <w:rFonts w:ascii="Arial" w:hAnsi="Arial" w:cs="Arial"/>
        </w:rPr>
      </w:pPr>
      <w:r w:rsidRPr="00EE4712">
        <w:rPr>
          <w:rFonts w:ascii="Arial" w:hAnsi="Arial" w:cs="Arial"/>
        </w:rPr>
        <w:t>Хүнс, хөдөө аж ахуйн</w:t>
      </w:r>
      <w:r w:rsidRPr="00EE4712">
        <w:rPr>
          <w:rFonts w:ascii="Arial" w:hAnsi="Arial" w:cs="Arial"/>
          <w:spacing w:val="-7"/>
        </w:rPr>
        <w:t xml:space="preserve"> </w:t>
      </w:r>
      <w:r w:rsidRPr="00EE4712">
        <w:rPr>
          <w:rFonts w:ascii="Arial" w:hAnsi="Arial" w:cs="Arial"/>
        </w:rPr>
        <w:t>яам</w:t>
      </w:r>
    </w:p>
    <w:p w14:paraId="75BB4499" w14:textId="77777777" w:rsidR="00F00C42" w:rsidRPr="00EE4712" w:rsidRDefault="00F00C42" w:rsidP="00F00C42">
      <w:pPr>
        <w:pStyle w:val="ListParagraph"/>
        <w:numPr>
          <w:ilvl w:val="1"/>
          <w:numId w:val="15"/>
        </w:numPr>
        <w:tabs>
          <w:tab w:val="left" w:pos="1134"/>
          <w:tab w:val="left" w:pos="2002"/>
          <w:tab w:val="left" w:pos="3082"/>
        </w:tabs>
        <w:spacing w:before="31" w:line="271" w:lineRule="auto"/>
        <w:ind w:left="0" w:firstLine="567"/>
        <w:jc w:val="both"/>
        <w:rPr>
          <w:rFonts w:ascii="Arial" w:hAnsi="Arial" w:cs="Arial"/>
          <w:sz w:val="24"/>
        </w:rPr>
      </w:pPr>
      <w:r w:rsidRPr="00EE4712">
        <w:rPr>
          <w:rFonts w:ascii="Arial" w:hAnsi="Arial" w:cs="Arial"/>
          <w:sz w:val="24"/>
        </w:rPr>
        <w:t>Энэхүү яам нь алслагдсан газар нутгийн усны нөөц ашиглалт, үерээс хамгаалах, далайн эрэг орчмын газар нутгийн усны ашиглалт болон бордоо, газар тариалантай холбоотой усны асуудлыг тусгайлан хариуцна.</w:t>
      </w:r>
    </w:p>
    <w:p w14:paraId="2C43A35C" w14:textId="77777777" w:rsidR="00F00C42" w:rsidRPr="00EE4712" w:rsidRDefault="00F00C42" w:rsidP="00F00C42">
      <w:pPr>
        <w:pStyle w:val="Heading1"/>
        <w:numPr>
          <w:ilvl w:val="0"/>
          <w:numId w:val="15"/>
        </w:numPr>
        <w:tabs>
          <w:tab w:val="left" w:pos="1134"/>
          <w:tab w:val="left" w:pos="2002"/>
          <w:tab w:val="left" w:pos="2362"/>
        </w:tabs>
        <w:spacing w:before="4"/>
        <w:ind w:left="0" w:firstLine="567"/>
        <w:jc w:val="both"/>
        <w:rPr>
          <w:rFonts w:ascii="Arial" w:hAnsi="Arial" w:cs="Arial"/>
        </w:rPr>
      </w:pPr>
      <w:r w:rsidRPr="00EE4712">
        <w:rPr>
          <w:rFonts w:ascii="Arial" w:hAnsi="Arial" w:cs="Arial"/>
        </w:rPr>
        <w:t>Эрүүл мэндийн</w:t>
      </w:r>
      <w:r w:rsidRPr="00EE4712">
        <w:rPr>
          <w:rFonts w:ascii="Arial" w:hAnsi="Arial" w:cs="Arial"/>
          <w:spacing w:val="-2"/>
        </w:rPr>
        <w:t xml:space="preserve"> </w:t>
      </w:r>
      <w:r w:rsidRPr="00EE4712">
        <w:rPr>
          <w:rFonts w:ascii="Arial" w:hAnsi="Arial" w:cs="Arial"/>
        </w:rPr>
        <w:t>яам</w:t>
      </w:r>
    </w:p>
    <w:p w14:paraId="39DECAFA" w14:textId="77777777" w:rsidR="00F00C42" w:rsidRPr="00EE4712" w:rsidRDefault="00F00C42" w:rsidP="00F00C42">
      <w:pPr>
        <w:pStyle w:val="ListParagraph"/>
        <w:numPr>
          <w:ilvl w:val="1"/>
          <w:numId w:val="15"/>
        </w:numPr>
        <w:tabs>
          <w:tab w:val="left" w:pos="1134"/>
          <w:tab w:val="left" w:pos="2002"/>
          <w:tab w:val="left" w:pos="3082"/>
        </w:tabs>
        <w:spacing w:before="31" w:line="266" w:lineRule="auto"/>
        <w:ind w:left="0" w:firstLine="567"/>
        <w:jc w:val="both"/>
        <w:rPr>
          <w:rFonts w:ascii="Arial" w:hAnsi="Arial" w:cs="Arial"/>
          <w:sz w:val="24"/>
        </w:rPr>
      </w:pPr>
      <w:r w:rsidRPr="00EE4712">
        <w:rPr>
          <w:rFonts w:ascii="Arial" w:hAnsi="Arial" w:cs="Arial"/>
          <w:sz w:val="24"/>
        </w:rPr>
        <w:t>Энэхүү яам нь ундны усны хангамж, усан сангийн усны чанар болон эм хангамжтай холбоотой усны тусгай зөвшөөрлийн асуудлыг тусгайлан хариуцаж</w:t>
      </w:r>
      <w:r w:rsidRPr="00EE4712">
        <w:rPr>
          <w:rFonts w:ascii="Arial" w:hAnsi="Arial" w:cs="Arial"/>
          <w:spacing w:val="-1"/>
          <w:sz w:val="24"/>
        </w:rPr>
        <w:t xml:space="preserve"> </w:t>
      </w:r>
      <w:r w:rsidRPr="00EE4712">
        <w:rPr>
          <w:rFonts w:ascii="Arial" w:hAnsi="Arial" w:cs="Arial"/>
          <w:sz w:val="24"/>
        </w:rPr>
        <w:t>ажилладаг.</w:t>
      </w:r>
    </w:p>
    <w:p w14:paraId="331DA865" w14:textId="77777777" w:rsidR="00F00C42" w:rsidRPr="00EE4712" w:rsidRDefault="00F00C42" w:rsidP="00F00C42">
      <w:pPr>
        <w:pStyle w:val="Heading1"/>
        <w:numPr>
          <w:ilvl w:val="0"/>
          <w:numId w:val="15"/>
        </w:numPr>
        <w:tabs>
          <w:tab w:val="left" w:pos="1134"/>
          <w:tab w:val="left" w:pos="2002"/>
          <w:tab w:val="left" w:pos="2362"/>
        </w:tabs>
        <w:spacing w:before="14"/>
        <w:ind w:left="0" w:firstLine="567"/>
        <w:jc w:val="both"/>
        <w:rPr>
          <w:rFonts w:ascii="Arial" w:hAnsi="Arial" w:cs="Arial"/>
        </w:rPr>
      </w:pPr>
      <w:r w:rsidRPr="00EE4712">
        <w:rPr>
          <w:rFonts w:ascii="Arial" w:hAnsi="Arial" w:cs="Arial"/>
        </w:rPr>
        <w:t>Тээвэр, цахим дэд бүтцийн</w:t>
      </w:r>
      <w:r w:rsidRPr="00EE4712">
        <w:rPr>
          <w:rFonts w:ascii="Arial" w:hAnsi="Arial" w:cs="Arial"/>
          <w:spacing w:val="-4"/>
        </w:rPr>
        <w:t xml:space="preserve"> </w:t>
      </w:r>
      <w:r w:rsidRPr="00EE4712">
        <w:rPr>
          <w:rFonts w:ascii="Arial" w:hAnsi="Arial" w:cs="Arial"/>
        </w:rPr>
        <w:t>яам</w:t>
      </w:r>
    </w:p>
    <w:p w14:paraId="13D200C9" w14:textId="77777777" w:rsidR="00F00C42" w:rsidRPr="00EE4712" w:rsidRDefault="00F00C42" w:rsidP="00F00C42">
      <w:pPr>
        <w:pStyle w:val="BodyText"/>
        <w:tabs>
          <w:tab w:val="left" w:pos="1134"/>
          <w:tab w:val="left" w:pos="2002"/>
        </w:tabs>
        <w:spacing w:before="7"/>
        <w:ind w:firstLine="567"/>
        <w:rPr>
          <w:rFonts w:ascii="Arial" w:hAnsi="Arial" w:cs="Arial"/>
          <w:b/>
          <w:sz w:val="13"/>
        </w:rPr>
      </w:pPr>
    </w:p>
    <w:p w14:paraId="7A74ED8B" w14:textId="77777777" w:rsidR="00F00C42" w:rsidRPr="00EE4712" w:rsidRDefault="00F00C42" w:rsidP="00F00C42">
      <w:pPr>
        <w:pStyle w:val="ListParagraph"/>
        <w:numPr>
          <w:ilvl w:val="1"/>
          <w:numId w:val="15"/>
        </w:numPr>
        <w:tabs>
          <w:tab w:val="left" w:pos="1134"/>
          <w:tab w:val="left" w:pos="2002"/>
          <w:tab w:val="left" w:pos="3082"/>
        </w:tabs>
        <w:spacing w:before="74" w:line="268" w:lineRule="auto"/>
        <w:ind w:left="0" w:firstLine="567"/>
        <w:jc w:val="both"/>
        <w:rPr>
          <w:rFonts w:ascii="Arial" w:hAnsi="Arial" w:cs="Arial"/>
          <w:sz w:val="24"/>
        </w:rPr>
      </w:pPr>
      <w:r w:rsidRPr="00EE4712">
        <w:rPr>
          <w:rFonts w:ascii="Arial" w:hAnsi="Arial" w:cs="Arial"/>
          <w:sz w:val="24"/>
        </w:rPr>
        <w:t>Энэхүү</w:t>
      </w:r>
      <w:r w:rsidRPr="00EE4712">
        <w:rPr>
          <w:rFonts w:ascii="Arial" w:hAnsi="Arial" w:cs="Arial"/>
          <w:spacing w:val="-9"/>
          <w:sz w:val="24"/>
        </w:rPr>
        <w:t xml:space="preserve"> </w:t>
      </w:r>
      <w:r w:rsidRPr="00EE4712">
        <w:rPr>
          <w:rFonts w:ascii="Arial" w:hAnsi="Arial" w:cs="Arial"/>
          <w:sz w:val="24"/>
        </w:rPr>
        <w:t>яам</w:t>
      </w:r>
      <w:r w:rsidRPr="00EE4712">
        <w:rPr>
          <w:rFonts w:ascii="Arial" w:hAnsi="Arial" w:cs="Arial"/>
          <w:spacing w:val="-8"/>
          <w:sz w:val="24"/>
        </w:rPr>
        <w:t xml:space="preserve"> </w:t>
      </w:r>
      <w:r w:rsidRPr="00EE4712">
        <w:rPr>
          <w:rFonts w:ascii="Arial" w:hAnsi="Arial" w:cs="Arial"/>
          <w:sz w:val="24"/>
        </w:rPr>
        <w:t>нь</w:t>
      </w:r>
      <w:r w:rsidRPr="00EE4712">
        <w:rPr>
          <w:rFonts w:ascii="Arial" w:hAnsi="Arial" w:cs="Arial"/>
          <w:spacing w:val="-9"/>
          <w:sz w:val="24"/>
        </w:rPr>
        <w:t xml:space="preserve"> </w:t>
      </w:r>
      <w:r w:rsidRPr="00EE4712">
        <w:rPr>
          <w:rFonts w:ascii="Arial" w:hAnsi="Arial" w:cs="Arial"/>
          <w:sz w:val="24"/>
        </w:rPr>
        <w:t>далайн</w:t>
      </w:r>
      <w:r w:rsidRPr="00EE4712">
        <w:rPr>
          <w:rFonts w:ascii="Arial" w:hAnsi="Arial" w:cs="Arial"/>
          <w:spacing w:val="-7"/>
          <w:sz w:val="24"/>
        </w:rPr>
        <w:t xml:space="preserve"> </w:t>
      </w:r>
      <w:r w:rsidRPr="00EE4712">
        <w:rPr>
          <w:rFonts w:ascii="Arial" w:hAnsi="Arial" w:cs="Arial"/>
          <w:sz w:val="24"/>
        </w:rPr>
        <w:t>болон</w:t>
      </w:r>
      <w:r w:rsidRPr="00EE4712">
        <w:rPr>
          <w:rFonts w:ascii="Arial" w:hAnsi="Arial" w:cs="Arial"/>
          <w:spacing w:val="-9"/>
          <w:sz w:val="24"/>
        </w:rPr>
        <w:t xml:space="preserve"> </w:t>
      </w:r>
      <w:r w:rsidRPr="00EE4712">
        <w:rPr>
          <w:rFonts w:ascii="Arial" w:hAnsi="Arial" w:cs="Arial"/>
          <w:sz w:val="24"/>
        </w:rPr>
        <w:t>улсын</w:t>
      </w:r>
      <w:r w:rsidRPr="00EE4712">
        <w:rPr>
          <w:rFonts w:ascii="Arial" w:hAnsi="Arial" w:cs="Arial"/>
          <w:spacing w:val="-7"/>
          <w:sz w:val="24"/>
        </w:rPr>
        <w:t xml:space="preserve"> </w:t>
      </w:r>
      <w:r w:rsidRPr="00EE4712">
        <w:rPr>
          <w:rFonts w:ascii="Arial" w:hAnsi="Arial" w:cs="Arial"/>
          <w:sz w:val="24"/>
        </w:rPr>
        <w:t>доторх</w:t>
      </w:r>
      <w:r w:rsidRPr="00EE4712">
        <w:rPr>
          <w:rFonts w:ascii="Arial" w:hAnsi="Arial" w:cs="Arial"/>
          <w:spacing w:val="-7"/>
          <w:sz w:val="24"/>
        </w:rPr>
        <w:t xml:space="preserve"> </w:t>
      </w:r>
      <w:r w:rsidRPr="00EE4712">
        <w:rPr>
          <w:rFonts w:ascii="Arial" w:hAnsi="Arial" w:cs="Arial"/>
          <w:sz w:val="24"/>
        </w:rPr>
        <w:t>усан</w:t>
      </w:r>
      <w:r w:rsidRPr="00EE4712">
        <w:rPr>
          <w:rFonts w:ascii="Arial" w:hAnsi="Arial" w:cs="Arial"/>
          <w:spacing w:val="-8"/>
          <w:sz w:val="24"/>
        </w:rPr>
        <w:t xml:space="preserve"> </w:t>
      </w:r>
      <w:r w:rsidRPr="00EE4712">
        <w:rPr>
          <w:rFonts w:ascii="Arial" w:hAnsi="Arial" w:cs="Arial"/>
          <w:sz w:val="24"/>
        </w:rPr>
        <w:t>замын</w:t>
      </w:r>
      <w:r w:rsidRPr="00EE4712">
        <w:rPr>
          <w:rFonts w:ascii="Arial" w:hAnsi="Arial" w:cs="Arial"/>
          <w:spacing w:val="-7"/>
          <w:sz w:val="24"/>
        </w:rPr>
        <w:t xml:space="preserve"> </w:t>
      </w:r>
      <w:r w:rsidRPr="00EE4712">
        <w:rPr>
          <w:rFonts w:ascii="Arial" w:hAnsi="Arial" w:cs="Arial"/>
          <w:sz w:val="24"/>
        </w:rPr>
        <w:t>тээврээс</w:t>
      </w:r>
      <w:r w:rsidRPr="00EE4712">
        <w:rPr>
          <w:rFonts w:ascii="Arial" w:hAnsi="Arial" w:cs="Arial"/>
          <w:spacing w:val="-9"/>
          <w:sz w:val="24"/>
        </w:rPr>
        <w:t xml:space="preserve"> </w:t>
      </w:r>
      <w:r w:rsidRPr="00EE4712">
        <w:rPr>
          <w:rFonts w:ascii="Arial" w:hAnsi="Arial" w:cs="Arial"/>
          <w:sz w:val="24"/>
        </w:rPr>
        <w:t>хамаарах усны чанар, далайн эргийн мужуудад газрын тос болон бусад бодисоор ус бохирдуулахаас сэргийлэх асуудлыг тусгайлан хариуцаж</w:t>
      </w:r>
      <w:r w:rsidRPr="00EE4712">
        <w:rPr>
          <w:rFonts w:ascii="Arial" w:hAnsi="Arial" w:cs="Arial"/>
          <w:spacing w:val="-16"/>
          <w:sz w:val="24"/>
        </w:rPr>
        <w:t xml:space="preserve"> </w:t>
      </w:r>
      <w:r w:rsidRPr="00EE4712">
        <w:rPr>
          <w:rFonts w:ascii="Arial" w:hAnsi="Arial" w:cs="Arial"/>
          <w:sz w:val="24"/>
        </w:rPr>
        <w:t>ажиллана.</w:t>
      </w:r>
    </w:p>
    <w:p w14:paraId="72C9D51F" w14:textId="77777777" w:rsidR="00F00C42" w:rsidRPr="00EE4712" w:rsidRDefault="00F00C42" w:rsidP="00F00C42">
      <w:pPr>
        <w:pStyle w:val="Heading1"/>
        <w:numPr>
          <w:ilvl w:val="0"/>
          <w:numId w:val="15"/>
        </w:numPr>
        <w:tabs>
          <w:tab w:val="left" w:pos="1134"/>
          <w:tab w:val="left" w:pos="2002"/>
          <w:tab w:val="left" w:pos="2362"/>
        </w:tabs>
        <w:spacing w:before="8"/>
        <w:ind w:left="0" w:firstLine="567"/>
        <w:jc w:val="both"/>
        <w:rPr>
          <w:rFonts w:ascii="Arial" w:hAnsi="Arial" w:cs="Arial"/>
        </w:rPr>
      </w:pPr>
      <w:r w:rsidRPr="00EE4712">
        <w:rPr>
          <w:rFonts w:ascii="Arial" w:hAnsi="Arial" w:cs="Arial"/>
        </w:rPr>
        <w:t>Боловсрол, судалгаа шинжилгээний</w:t>
      </w:r>
      <w:r w:rsidRPr="00EE4712">
        <w:rPr>
          <w:rFonts w:ascii="Arial" w:hAnsi="Arial" w:cs="Arial"/>
          <w:spacing w:val="-5"/>
        </w:rPr>
        <w:t xml:space="preserve"> </w:t>
      </w:r>
      <w:r w:rsidRPr="00EE4712">
        <w:rPr>
          <w:rFonts w:ascii="Arial" w:hAnsi="Arial" w:cs="Arial"/>
        </w:rPr>
        <w:t>яам</w:t>
      </w:r>
    </w:p>
    <w:p w14:paraId="4401E831" w14:textId="77777777" w:rsidR="00F00C42" w:rsidRPr="00EE4712" w:rsidRDefault="00F00C42" w:rsidP="00F00C42">
      <w:pPr>
        <w:pStyle w:val="ListParagraph"/>
        <w:numPr>
          <w:ilvl w:val="1"/>
          <w:numId w:val="15"/>
        </w:numPr>
        <w:tabs>
          <w:tab w:val="left" w:pos="1134"/>
          <w:tab w:val="left" w:pos="2002"/>
          <w:tab w:val="left" w:pos="3082"/>
        </w:tabs>
        <w:spacing w:before="31" w:line="259" w:lineRule="auto"/>
        <w:ind w:left="0" w:firstLine="567"/>
        <w:jc w:val="both"/>
        <w:rPr>
          <w:rFonts w:ascii="Arial" w:hAnsi="Arial" w:cs="Arial"/>
          <w:sz w:val="24"/>
        </w:rPr>
      </w:pPr>
      <w:r w:rsidRPr="00EE4712">
        <w:rPr>
          <w:rFonts w:ascii="Arial" w:hAnsi="Arial" w:cs="Arial"/>
          <w:sz w:val="24"/>
        </w:rPr>
        <w:t>Энэхүү яам нь ус, усны технологитой холбоотой суурь болон хавсарга судалгаа, технологийн хөгжил болон нээлтүүдийг тусгайлан</w:t>
      </w:r>
      <w:r w:rsidRPr="00EE4712">
        <w:rPr>
          <w:rFonts w:ascii="Arial" w:hAnsi="Arial" w:cs="Arial"/>
          <w:spacing w:val="-18"/>
          <w:sz w:val="24"/>
        </w:rPr>
        <w:t xml:space="preserve"> </w:t>
      </w:r>
      <w:r w:rsidRPr="00EE4712">
        <w:rPr>
          <w:rFonts w:ascii="Arial" w:hAnsi="Arial" w:cs="Arial"/>
          <w:sz w:val="24"/>
        </w:rPr>
        <w:t>хариуцна.</w:t>
      </w:r>
    </w:p>
    <w:p w14:paraId="1835893A" w14:textId="77777777" w:rsidR="00F00C42" w:rsidRPr="00EE4712" w:rsidRDefault="00F00C42" w:rsidP="00F00C42">
      <w:pPr>
        <w:pStyle w:val="Heading1"/>
        <w:numPr>
          <w:ilvl w:val="0"/>
          <w:numId w:val="15"/>
        </w:numPr>
        <w:tabs>
          <w:tab w:val="left" w:pos="1134"/>
          <w:tab w:val="left" w:pos="2002"/>
          <w:tab w:val="left" w:pos="2362"/>
        </w:tabs>
        <w:spacing w:before="21"/>
        <w:ind w:left="0" w:firstLine="567"/>
        <w:jc w:val="both"/>
        <w:rPr>
          <w:rFonts w:ascii="Arial" w:hAnsi="Arial" w:cs="Arial"/>
        </w:rPr>
      </w:pPr>
      <w:r w:rsidRPr="00EE4712">
        <w:rPr>
          <w:rFonts w:ascii="Arial" w:hAnsi="Arial" w:cs="Arial"/>
        </w:rPr>
        <w:t>Эдийн засаг, эрчим хүчний</w:t>
      </w:r>
      <w:r w:rsidRPr="00EE4712">
        <w:rPr>
          <w:rFonts w:ascii="Arial" w:hAnsi="Arial" w:cs="Arial"/>
          <w:spacing w:val="-5"/>
        </w:rPr>
        <w:t xml:space="preserve"> </w:t>
      </w:r>
      <w:r w:rsidRPr="00EE4712">
        <w:rPr>
          <w:rFonts w:ascii="Arial" w:hAnsi="Arial" w:cs="Arial"/>
        </w:rPr>
        <w:t>яам</w:t>
      </w:r>
    </w:p>
    <w:p w14:paraId="58DE3F59" w14:textId="77777777" w:rsidR="00F00C42" w:rsidRPr="00EE4712" w:rsidRDefault="00F00C42" w:rsidP="00F00C42">
      <w:pPr>
        <w:pStyle w:val="ListParagraph"/>
        <w:numPr>
          <w:ilvl w:val="1"/>
          <w:numId w:val="15"/>
        </w:numPr>
        <w:tabs>
          <w:tab w:val="left" w:pos="1134"/>
          <w:tab w:val="left" w:pos="2002"/>
          <w:tab w:val="left" w:pos="3082"/>
        </w:tabs>
        <w:spacing w:before="32" w:line="266" w:lineRule="auto"/>
        <w:ind w:left="0" w:firstLine="567"/>
        <w:jc w:val="both"/>
        <w:rPr>
          <w:rFonts w:ascii="Arial" w:hAnsi="Arial" w:cs="Arial"/>
          <w:sz w:val="24"/>
        </w:rPr>
      </w:pPr>
      <w:r w:rsidRPr="00EE4712">
        <w:rPr>
          <w:rFonts w:ascii="Arial" w:hAnsi="Arial" w:cs="Arial"/>
          <w:sz w:val="24"/>
        </w:rPr>
        <w:t>Энэхүү яам нь өөрийн эрхлэх асуудлын хүрээний устай холбоотой хууль тогтоомж болон бусад гэрээ хэлцлүүд, эрчим хүч үүсгэхэд ашиглах усны нөөц болон усан цахилгаан үүсгүүрийн асуудлыг тусгайлан</w:t>
      </w:r>
      <w:r w:rsidRPr="00EE4712">
        <w:rPr>
          <w:rFonts w:ascii="Arial" w:hAnsi="Arial" w:cs="Arial"/>
          <w:spacing w:val="-13"/>
          <w:sz w:val="24"/>
        </w:rPr>
        <w:t xml:space="preserve"> </w:t>
      </w:r>
      <w:r w:rsidRPr="00EE4712">
        <w:rPr>
          <w:rFonts w:ascii="Arial" w:hAnsi="Arial" w:cs="Arial"/>
          <w:sz w:val="24"/>
        </w:rPr>
        <w:t>хариуцна.</w:t>
      </w:r>
    </w:p>
    <w:p w14:paraId="61312BE5" w14:textId="77777777" w:rsidR="00F00C42" w:rsidRPr="00EE4712" w:rsidRDefault="00F00C42" w:rsidP="00F00C42">
      <w:pPr>
        <w:pStyle w:val="Heading1"/>
        <w:numPr>
          <w:ilvl w:val="0"/>
          <w:numId w:val="15"/>
        </w:numPr>
        <w:tabs>
          <w:tab w:val="left" w:pos="1134"/>
          <w:tab w:val="left" w:pos="2002"/>
          <w:tab w:val="left" w:pos="2362"/>
        </w:tabs>
        <w:spacing w:before="13"/>
        <w:ind w:left="0" w:firstLine="567"/>
        <w:jc w:val="both"/>
        <w:rPr>
          <w:rFonts w:ascii="Arial" w:hAnsi="Arial" w:cs="Arial"/>
        </w:rPr>
      </w:pPr>
      <w:r w:rsidRPr="00EE4712">
        <w:rPr>
          <w:rFonts w:ascii="Arial" w:hAnsi="Arial" w:cs="Arial"/>
        </w:rPr>
        <w:t>Эдийн засгийн хамтын ажиллагааны</w:t>
      </w:r>
      <w:r w:rsidRPr="00EE4712">
        <w:rPr>
          <w:rFonts w:ascii="Arial" w:hAnsi="Arial" w:cs="Arial"/>
          <w:spacing w:val="-3"/>
        </w:rPr>
        <w:t xml:space="preserve"> </w:t>
      </w:r>
      <w:r w:rsidRPr="00EE4712">
        <w:rPr>
          <w:rFonts w:ascii="Arial" w:hAnsi="Arial" w:cs="Arial"/>
        </w:rPr>
        <w:t>яам</w:t>
      </w:r>
    </w:p>
    <w:p w14:paraId="366DE5FB" w14:textId="77777777" w:rsidR="00F00C42" w:rsidRPr="00EE4712" w:rsidRDefault="00F00C42" w:rsidP="00F00C42">
      <w:pPr>
        <w:pStyle w:val="ListParagraph"/>
        <w:numPr>
          <w:ilvl w:val="1"/>
          <w:numId w:val="15"/>
        </w:numPr>
        <w:tabs>
          <w:tab w:val="left" w:pos="1134"/>
          <w:tab w:val="left" w:pos="2002"/>
          <w:tab w:val="left" w:pos="3082"/>
        </w:tabs>
        <w:spacing w:before="32" w:line="268" w:lineRule="auto"/>
        <w:ind w:left="0" w:firstLine="567"/>
        <w:jc w:val="both"/>
        <w:rPr>
          <w:rFonts w:ascii="Arial" w:hAnsi="Arial" w:cs="Arial"/>
          <w:sz w:val="24"/>
        </w:rPr>
      </w:pPr>
      <w:r w:rsidRPr="00EE4712">
        <w:rPr>
          <w:rFonts w:ascii="Arial" w:hAnsi="Arial" w:cs="Arial"/>
          <w:sz w:val="24"/>
        </w:rPr>
        <w:t>Энэхүү яам нь Холбооны улсын усны нөөц ашиглахтай холбоотой улс хоорондын болон олон улсын хөгжлийн хамтын ажиллагааны үндсэн зарчмын хэмжээнд устай холбоотой асуудлыг эрхлэн хариуцдаг</w:t>
      </w:r>
      <w:r w:rsidRPr="00EE4712">
        <w:rPr>
          <w:rFonts w:ascii="Arial" w:hAnsi="Arial" w:cs="Arial"/>
          <w:spacing w:val="-26"/>
          <w:sz w:val="24"/>
        </w:rPr>
        <w:t xml:space="preserve"> </w:t>
      </w:r>
      <w:r w:rsidRPr="00EE4712">
        <w:rPr>
          <w:rFonts w:ascii="Arial" w:hAnsi="Arial" w:cs="Arial"/>
          <w:sz w:val="24"/>
        </w:rPr>
        <w:t>байна.</w:t>
      </w:r>
    </w:p>
    <w:p w14:paraId="311C9657" w14:textId="77777777" w:rsidR="00F00C42" w:rsidRPr="00EE4712" w:rsidRDefault="00F00C42" w:rsidP="00F00C42">
      <w:pPr>
        <w:pStyle w:val="BodyText"/>
        <w:tabs>
          <w:tab w:val="left" w:pos="1134"/>
          <w:tab w:val="left" w:pos="2002"/>
        </w:tabs>
        <w:spacing w:before="128" w:line="276" w:lineRule="auto"/>
        <w:ind w:firstLine="567"/>
        <w:jc w:val="both"/>
        <w:rPr>
          <w:rFonts w:ascii="Arial" w:hAnsi="Arial" w:cs="Arial"/>
        </w:rPr>
      </w:pPr>
      <w:r w:rsidRPr="00EE4712">
        <w:rPr>
          <w:rFonts w:ascii="Arial" w:hAnsi="Arial" w:cs="Arial"/>
        </w:rPr>
        <w:t>Байгаль очны хамгаалал, барилга, цөмийн аюулгүй байдлын яамны харьяанд дор дурдсан Холбооны улсын эрх бүхий байгууллагууд усны асуудлыг хариуцан ажилладаг байна. Үүнд:</w:t>
      </w:r>
    </w:p>
    <w:p w14:paraId="30C05E60" w14:textId="77777777" w:rsidR="00F00C42" w:rsidRPr="00EE4712" w:rsidRDefault="00F00C42" w:rsidP="00F00C42">
      <w:pPr>
        <w:pStyle w:val="ListParagraph"/>
        <w:numPr>
          <w:ilvl w:val="0"/>
          <w:numId w:val="15"/>
        </w:numPr>
        <w:tabs>
          <w:tab w:val="left" w:pos="1134"/>
          <w:tab w:val="left" w:pos="2002"/>
          <w:tab w:val="left" w:pos="2361"/>
          <w:tab w:val="left" w:pos="2362"/>
        </w:tabs>
        <w:spacing w:before="119"/>
        <w:ind w:left="0" w:firstLine="567"/>
        <w:rPr>
          <w:rFonts w:ascii="Arial" w:hAnsi="Arial" w:cs="Arial"/>
          <w:sz w:val="24"/>
        </w:rPr>
      </w:pPr>
      <w:r w:rsidRPr="00EE4712">
        <w:rPr>
          <w:rFonts w:ascii="Arial" w:hAnsi="Arial" w:cs="Arial"/>
          <w:sz w:val="24"/>
        </w:rPr>
        <w:t>Холбооны улсын Байгаль орчны</w:t>
      </w:r>
      <w:r w:rsidRPr="00EE4712">
        <w:rPr>
          <w:rFonts w:ascii="Arial" w:hAnsi="Arial" w:cs="Arial"/>
          <w:spacing w:val="-2"/>
          <w:sz w:val="24"/>
        </w:rPr>
        <w:t xml:space="preserve"> </w:t>
      </w:r>
      <w:r w:rsidRPr="00EE4712">
        <w:rPr>
          <w:rFonts w:ascii="Arial" w:hAnsi="Arial" w:cs="Arial"/>
          <w:sz w:val="24"/>
        </w:rPr>
        <w:t>агентлаг;</w:t>
      </w:r>
    </w:p>
    <w:p w14:paraId="5EF14963"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lastRenderedPageBreak/>
        <w:t>Холбооны улсын Байгаль хамгаалах</w:t>
      </w:r>
      <w:r w:rsidRPr="00EE4712">
        <w:rPr>
          <w:rFonts w:ascii="Arial" w:hAnsi="Arial" w:cs="Arial"/>
          <w:spacing w:val="-3"/>
          <w:sz w:val="24"/>
        </w:rPr>
        <w:t xml:space="preserve"> </w:t>
      </w:r>
      <w:r w:rsidRPr="00EE4712">
        <w:rPr>
          <w:rFonts w:ascii="Arial" w:hAnsi="Arial" w:cs="Arial"/>
          <w:sz w:val="24"/>
        </w:rPr>
        <w:t>агентлаг;</w:t>
      </w:r>
    </w:p>
    <w:p w14:paraId="699943DD"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Холбооны улсын Цацраг идэвхээс хамгаалах</w:t>
      </w:r>
      <w:r w:rsidRPr="00EE4712">
        <w:rPr>
          <w:rFonts w:ascii="Arial" w:hAnsi="Arial" w:cs="Arial"/>
          <w:spacing w:val="-3"/>
          <w:sz w:val="24"/>
        </w:rPr>
        <w:t xml:space="preserve"> </w:t>
      </w:r>
      <w:r w:rsidRPr="00EE4712">
        <w:rPr>
          <w:rFonts w:ascii="Arial" w:hAnsi="Arial" w:cs="Arial"/>
          <w:sz w:val="24"/>
        </w:rPr>
        <w:t>байгууллага;</w:t>
      </w:r>
    </w:p>
    <w:p w14:paraId="37CD5A84" w14:textId="77777777" w:rsidR="00F00C42" w:rsidRPr="00EE4712" w:rsidRDefault="00F00C42" w:rsidP="00F00C42">
      <w:pPr>
        <w:pStyle w:val="ListParagraph"/>
        <w:numPr>
          <w:ilvl w:val="0"/>
          <w:numId w:val="15"/>
        </w:numPr>
        <w:tabs>
          <w:tab w:val="left" w:pos="1134"/>
          <w:tab w:val="left" w:pos="2002"/>
          <w:tab w:val="left" w:pos="2362"/>
        </w:tabs>
        <w:spacing w:before="31" w:line="271" w:lineRule="auto"/>
        <w:ind w:left="0" w:firstLine="567"/>
        <w:jc w:val="both"/>
        <w:rPr>
          <w:rFonts w:ascii="Arial" w:hAnsi="Arial" w:cs="Arial"/>
          <w:sz w:val="24"/>
        </w:rPr>
      </w:pPr>
      <w:r w:rsidRPr="00EE4712">
        <w:rPr>
          <w:rFonts w:ascii="Arial" w:hAnsi="Arial" w:cs="Arial"/>
          <w:sz w:val="24"/>
        </w:rPr>
        <w:t>Холбооны улсын Барилга, бүсийн хөгжлийн төлөвлөлтийн агентлаг болон энэхүү агентлагийн харьяанд Холбооны улсын барилга, хотжилт, хот төлөвлөлтийн судалгааны хүрээлэн багтдаг.</w:t>
      </w:r>
    </w:p>
    <w:p w14:paraId="5C163CA3" w14:textId="77777777" w:rsidR="00F00C42" w:rsidRPr="00EE4712" w:rsidRDefault="00F00C42" w:rsidP="00F00C42">
      <w:pPr>
        <w:tabs>
          <w:tab w:val="left" w:pos="1134"/>
          <w:tab w:val="left" w:pos="2002"/>
        </w:tabs>
        <w:spacing w:before="126"/>
        <w:ind w:firstLine="567"/>
        <w:jc w:val="both"/>
        <w:rPr>
          <w:rFonts w:ascii="Arial" w:hAnsi="Arial" w:cs="Arial"/>
          <w:i/>
          <w:sz w:val="24"/>
        </w:rPr>
      </w:pPr>
      <w:r w:rsidRPr="00EE4712">
        <w:rPr>
          <w:rFonts w:ascii="Arial" w:hAnsi="Arial" w:cs="Arial"/>
          <w:i/>
          <w:sz w:val="24"/>
        </w:rPr>
        <w:t>Тээвэр, цахим дэд бүтцийн яамны харьяанд:</w:t>
      </w:r>
    </w:p>
    <w:p w14:paraId="5C212C61" w14:textId="77777777" w:rsidR="00F00C42" w:rsidRPr="00EE4712" w:rsidRDefault="00F00C42" w:rsidP="00F00C42">
      <w:pPr>
        <w:pStyle w:val="ListParagraph"/>
        <w:numPr>
          <w:ilvl w:val="0"/>
          <w:numId w:val="15"/>
        </w:numPr>
        <w:tabs>
          <w:tab w:val="left" w:pos="1134"/>
          <w:tab w:val="left" w:pos="2002"/>
          <w:tab w:val="left" w:pos="2361"/>
          <w:tab w:val="left" w:pos="2362"/>
        </w:tabs>
        <w:spacing w:before="162"/>
        <w:ind w:left="0" w:firstLine="567"/>
        <w:rPr>
          <w:rFonts w:ascii="Arial" w:hAnsi="Arial" w:cs="Arial"/>
          <w:sz w:val="24"/>
        </w:rPr>
      </w:pPr>
      <w:r w:rsidRPr="00EE4712">
        <w:rPr>
          <w:rFonts w:ascii="Arial" w:hAnsi="Arial" w:cs="Arial"/>
          <w:sz w:val="24"/>
        </w:rPr>
        <w:t>Холбооны улсын гидрологийн</w:t>
      </w:r>
      <w:r w:rsidRPr="00EE4712">
        <w:rPr>
          <w:rFonts w:ascii="Arial" w:hAnsi="Arial" w:cs="Arial"/>
          <w:spacing w:val="-1"/>
          <w:sz w:val="24"/>
        </w:rPr>
        <w:t xml:space="preserve"> </w:t>
      </w:r>
      <w:r w:rsidRPr="00EE4712">
        <w:rPr>
          <w:rFonts w:ascii="Arial" w:hAnsi="Arial" w:cs="Arial"/>
          <w:sz w:val="24"/>
        </w:rPr>
        <w:t>хүрээлэн;</w:t>
      </w:r>
    </w:p>
    <w:p w14:paraId="7FB0660B"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Холбооны улсын далай, ус зүйн</w:t>
      </w:r>
      <w:r w:rsidRPr="00EE4712">
        <w:rPr>
          <w:rFonts w:ascii="Arial" w:hAnsi="Arial" w:cs="Arial"/>
          <w:spacing w:val="-3"/>
          <w:sz w:val="24"/>
        </w:rPr>
        <w:t xml:space="preserve"> </w:t>
      </w:r>
      <w:r w:rsidRPr="00EE4712">
        <w:rPr>
          <w:rFonts w:ascii="Arial" w:hAnsi="Arial" w:cs="Arial"/>
          <w:sz w:val="24"/>
        </w:rPr>
        <w:t>агентлаг;</w:t>
      </w:r>
    </w:p>
    <w:p w14:paraId="2D47A7E9"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Холбооны улсын усан замын инженерчлэл, судалгааны</w:t>
      </w:r>
      <w:r w:rsidRPr="00EE4712">
        <w:rPr>
          <w:rFonts w:ascii="Arial" w:hAnsi="Arial" w:cs="Arial"/>
          <w:spacing w:val="-3"/>
          <w:sz w:val="24"/>
        </w:rPr>
        <w:t xml:space="preserve"> </w:t>
      </w:r>
      <w:r w:rsidRPr="00EE4712">
        <w:rPr>
          <w:rFonts w:ascii="Arial" w:hAnsi="Arial" w:cs="Arial"/>
          <w:sz w:val="24"/>
        </w:rPr>
        <w:t>хүрээлэн;</w:t>
      </w:r>
    </w:p>
    <w:p w14:paraId="31016F7C"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Герман улсын цаг уурын үйлчилгээний</w:t>
      </w:r>
      <w:r w:rsidRPr="00EE4712">
        <w:rPr>
          <w:rFonts w:ascii="Arial" w:hAnsi="Arial" w:cs="Arial"/>
          <w:spacing w:val="-2"/>
          <w:sz w:val="24"/>
        </w:rPr>
        <w:t xml:space="preserve"> </w:t>
      </w:r>
      <w:r w:rsidRPr="00EE4712">
        <w:rPr>
          <w:rFonts w:ascii="Arial" w:hAnsi="Arial" w:cs="Arial"/>
          <w:sz w:val="24"/>
        </w:rPr>
        <w:t>газар.</w:t>
      </w:r>
    </w:p>
    <w:p w14:paraId="1F1EB9B9" w14:textId="77777777" w:rsidR="00F00C42" w:rsidRPr="00EE4712" w:rsidRDefault="00F00C42" w:rsidP="00F00C42">
      <w:pPr>
        <w:tabs>
          <w:tab w:val="left" w:pos="1134"/>
          <w:tab w:val="left" w:pos="2002"/>
        </w:tabs>
        <w:spacing w:before="151"/>
        <w:ind w:firstLine="567"/>
        <w:jc w:val="both"/>
        <w:rPr>
          <w:rFonts w:ascii="Arial" w:hAnsi="Arial" w:cs="Arial"/>
          <w:i/>
          <w:sz w:val="24"/>
        </w:rPr>
      </w:pPr>
      <w:r w:rsidRPr="00EE4712">
        <w:rPr>
          <w:rFonts w:ascii="Arial" w:hAnsi="Arial" w:cs="Arial"/>
          <w:i/>
          <w:sz w:val="24"/>
        </w:rPr>
        <w:t>Эрүүл мэндийн яамны харьяанд:</w:t>
      </w:r>
    </w:p>
    <w:p w14:paraId="78C7A13B" w14:textId="77777777" w:rsidR="00F00C42" w:rsidRPr="00EE4712" w:rsidRDefault="00F00C42" w:rsidP="00F00C42">
      <w:pPr>
        <w:pStyle w:val="ListParagraph"/>
        <w:numPr>
          <w:ilvl w:val="0"/>
          <w:numId w:val="15"/>
        </w:numPr>
        <w:tabs>
          <w:tab w:val="left" w:pos="1134"/>
          <w:tab w:val="left" w:pos="2002"/>
          <w:tab w:val="left" w:pos="2361"/>
          <w:tab w:val="left" w:pos="2362"/>
        </w:tabs>
        <w:spacing w:before="163"/>
        <w:ind w:left="0" w:firstLine="567"/>
        <w:rPr>
          <w:rFonts w:ascii="Arial" w:hAnsi="Arial" w:cs="Arial"/>
          <w:sz w:val="24"/>
        </w:rPr>
      </w:pPr>
      <w:r w:rsidRPr="00EE4712">
        <w:rPr>
          <w:rFonts w:ascii="Arial" w:hAnsi="Arial" w:cs="Arial"/>
          <w:sz w:val="24"/>
        </w:rPr>
        <w:t>Холбооны улсын эм, эмнэлгийн хэрэгслийн</w:t>
      </w:r>
      <w:r w:rsidRPr="00EE4712">
        <w:rPr>
          <w:rFonts w:ascii="Arial" w:hAnsi="Arial" w:cs="Arial"/>
          <w:spacing w:val="-6"/>
          <w:sz w:val="24"/>
        </w:rPr>
        <w:t xml:space="preserve"> </w:t>
      </w:r>
      <w:r w:rsidRPr="00EE4712">
        <w:rPr>
          <w:rFonts w:ascii="Arial" w:hAnsi="Arial" w:cs="Arial"/>
          <w:sz w:val="24"/>
        </w:rPr>
        <w:t>хүрээлэн.</w:t>
      </w:r>
    </w:p>
    <w:p w14:paraId="1D814906" w14:textId="77777777" w:rsidR="00F00C42" w:rsidRPr="00EE4712" w:rsidRDefault="00F00C42" w:rsidP="00F00C42">
      <w:pPr>
        <w:tabs>
          <w:tab w:val="left" w:pos="1134"/>
          <w:tab w:val="left" w:pos="2002"/>
        </w:tabs>
        <w:spacing w:before="152"/>
        <w:ind w:firstLine="567"/>
        <w:jc w:val="both"/>
        <w:rPr>
          <w:rFonts w:ascii="Arial" w:hAnsi="Arial" w:cs="Arial"/>
          <w:i/>
          <w:sz w:val="24"/>
        </w:rPr>
      </w:pPr>
      <w:r w:rsidRPr="00EE4712">
        <w:rPr>
          <w:rFonts w:ascii="Arial" w:hAnsi="Arial" w:cs="Arial"/>
          <w:i/>
          <w:sz w:val="24"/>
        </w:rPr>
        <w:t>Хүнс, хөдөө аж ахуйн яамны харьяанд:</w:t>
      </w:r>
    </w:p>
    <w:p w14:paraId="03DB36F0" w14:textId="77777777" w:rsidR="00F00C42" w:rsidRPr="00EE4712" w:rsidRDefault="00F00C42" w:rsidP="00F00C42">
      <w:pPr>
        <w:pStyle w:val="ListParagraph"/>
        <w:numPr>
          <w:ilvl w:val="0"/>
          <w:numId w:val="15"/>
        </w:numPr>
        <w:tabs>
          <w:tab w:val="left" w:pos="1134"/>
          <w:tab w:val="left" w:pos="2002"/>
          <w:tab w:val="left" w:pos="2361"/>
          <w:tab w:val="left" w:pos="2362"/>
        </w:tabs>
        <w:spacing w:before="159"/>
        <w:ind w:left="0" w:firstLine="567"/>
        <w:rPr>
          <w:rFonts w:ascii="Arial" w:hAnsi="Arial" w:cs="Arial"/>
          <w:sz w:val="24"/>
        </w:rPr>
      </w:pPr>
      <w:r w:rsidRPr="00EE4712">
        <w:rPr>
          <w:rFonts w:ascii="Arial" w:hAnsi="Arial" w:cs="Arial"/>
          <w:sz w:val="24"/>
        </w:rPr>
        <w:t>Холбооны</w:t>
      </w:r>
      <w:r w:rsidRPr="00EE4712">
        <w:rPr>
          <w:rFonts w:ascii="Arial" w:hAnsi="Arial" w:cs="Arial"/>
          <w:spacing w:val="-8"/>
          <w:sz w:val="24"/>
        </w:rPr>
        <w:t xml:space="preserve"> </w:t>
      </w:r>
      <w:r w:rsidRPr="00EE4712">
        <w:rPr>
          <w:rFonts w:ascii="Arial" w:hAnsi="Arial" w:cs="Arial"/>
          <w:sz w:val="24"/>
        </w:rPr>
        <w:t>улсын</w:t>
      </w:r>
      <w:r w:rsidRPr="00EE4712">
        <w:rPr>
          <w:rFonts w:ascii="Arial" w:hAnsi="Arial" w:cs="Arial"/>
          <w:spacing w:val="-8"/>
          <w:sz w:val="24"/>
        </w:rPr>
        <w:t xml:space="preserve"> </w:t>
      </w:r>
      <w:r w:rsidRPr="00EE4712">
        <w:rPr>
          <w:rFonts w:ascii="Arial" w:hAnsi="Arial" w:cs="Arial"/>
          <w:sz w:val="24"/>
        </w:rPr>
        <w:t>орон</w:t>
      </w:r>
      <w:r w:rsidRPr="00EE4712">
        <w:rPr>
          <w:rFonts w:ascii="Arial" w:hAnsi="Arial" w:cs="Arial"/>
          <w:spacing w:val="-6"/>
          <w:sz w:val="24"/>
        </w:rPr>
        <w:t xml:space="preserve"> </w:t>
      </w:r>
      <w:r w:rsidRPr="00EE4712">
        <w:rPr>
          <w:rFonts w:ascii="Arial" w:hAnsi="Arial" w:cs="Arial"/>
          <w:sz w:val="24"/>
        </w:rPr>
        <w:t>нутаг,</w:t>
      </w:r>
      <w:r w:rsidRPr="00EE4712">
        <w:rPr>
          <w:rFonts w:ascii="Arial" w:hAnsi="Arial" w:cs="Arial"/>
          <w:spacing w:val="-8"/>
          <w:sz w:val="24"/>
        </w:rPr>
        <w:t xml:space="preserve"> </w:t>
      </w:r>
      <w:r w:rsidRPr="00EE4712">
        <w:rPr>
          <w:rFonts w:ascii="Arial" w:hAnsi="Arial" w:cs="Arial"/>
          <w:sz w:val="24"/>
        </w:rPr>
        <w:t>ойн</w:t>
      </w:r>
      <w:r w:rsidRPr="00EE4712">
        <w:rPr>
          <w:rFonts w:ascii="Arial" w:hAnsi="Arial" w:cs="Arial"/>
          <w:spacing w:val="-9"/>
          <w:sz w:val="24"/>
        </w:rPr>
        <w:t xml:space="preserve"> </w:t>
      </w:r>
      <w:r w:rsidRPr="00EE4712">
        <w:rPr>
          <w:rFonts w:ascii="Arial" w:hAnsi="Arial" w:cs="Arial"/>
          <w:sz w:val="24"/>
        </w:rPr>
        <w:t>болон</w:t>
      </w:r>
      <w:r w:rsidRPr="00EE4712">
        <w:rPr>
          <w:rFonts w:ascii="Arial" w:hAnsi="Arial" w:cs="Arial"/>
          <w:spacing w:val="-9"/>
          <w:sz w:val="24"/>
        </w:rPr>
        <w:t xml:space="preserve"> </w:t>
      </w:r>
      <w:r w:rsidRPr="00EE4712">
        <w:rPr>
          <w:rFonts w:ascii="Arial" w:hAnsi="Arial" w:cs="Arial"/>
          <w:sz w:val="24"/>
        </w:rPr>
        <w:t>загасны</w:t>
      </w:r>
      <w:r w:rsidRPr="00EE4712">
        <w:rPr>
          <w:rFonts w:ascii="Arial" w:hAnsi="Arial" w:cs="Arial"/>
          <w:spacing w:val="-7"/>
          <w:sz w:val="24"/>
        </w:rPr>
        <w:t xml:space="preserve"> </w:t>
      </w:r>
      <w:r w:rsidRPr="00EE4712">
        <w:rPr>
          <w:rFonts w:ascii="Arial" w:hAnsi="Arial" w:cs="Arial"/>
          <w:sz w:val="24"/>
        </w:rPr>
        <w:t>аж</w:t>
      </w:r>
      <w:r w:rsidRPr="00EE4712">
        <w:rPr>
          <w:rFonts w:ascii="Arial" w:hAnsi="Arial" w:cs="Arial"/>
          <w:spacing w:val="-9"/>
          <w:sz w:val="24"/>
        </w:rPr>
        <w:t xml:space="preserve"> </w:t>
      </w:r>
      <w:r w:rsidRPr="00EE4712">
        <w:rPr>
          <w:rFonts w:ascii="Arial" w:hAnsi="Arial" w:cs="Arial"/>
          <w:sz w:val="24"/>
        </w:rPr>
        <w:t>ахуйн</w:t>
      </w:r>
      <w:r w:rsidRPr="00EE4712">
        <w:rPr>
          <w:rFonts w:ascii="Arial" w:hAnsi="Arial" w:cs="Arial"/>
          <w:spacing w:val="-8"/>
          <w:sz w:val="24"/>
        </w:rPr>
        <w:t xml:space="preserve"> </w:t>
      </w:r>
      <w:r w:rsidRPr="00EE4712">
        <w:rPr>
          <w:rFonts w:ascii="Arial" w:hAnsi="Arial" w:cs="Arial"/>
          <w:sz w:val="24"/>
        </w:rPr>
        <w:t>судалгааны</w:t>
      </w:r>
      <w:r w:rsidRPr="00EE4712">
        <w:rPr>
          <w:rFonts w:ascii="Arial" w:hAnsi="Arial" w:cs="Arial"/>
          <w:spacing w:val="-8"/>
          <w:sz w:val="24"/>
        </w:rPr>
        <w:t xml:space="preserve"> </w:t>
      </w:r>
      <w:r w:rsidRPr="00EE4712">
        <w:rPr>
          <w:rFonts w:ascii="Arial" w:hAnsi="Arial" w:cs="Arial"/>
          <w:sz w:val="24"/>
        </w:rPr>
        <w:t>хүрээлэн;</w:t>
      </w:r>
    </w:p>
    <w:p w14:paraId="0BD73ACE"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2"/>
        <w:ind w:left="0" w:firstLine="567"/>
        <w:rPr>
          <w:rFonts w:ascii="Arial" w:hAnsi="Arial" w:cs="Arial"/>
          <w:sz w:val="24"/>
        </w:rPr>
      </w:pPr>
      <w:r w:rsidRPr="00EE4712">
        <w:rPr>
          <w:rFonts w:ascii="Arial" w:hAnsi="Arial" w:cs="Arial"/>
          <w:sz w:val="24"/>
        </w:rPr>
        <w:t>Холбооны улсын таримал ургамлын судалгааны</w:t>
      </w:r>
      <w:r w:rsidRPr="00EE4712">
        <w:rPr>
          <w:rFonts w:ascii="Arial" w:hAnsi="Arial" w:cs="Arial"/>
          <w:spacing w:val="-4"/>
          <w:sz w:val="24"/>
        </w:rPr>
        <w:t xml:space="preserve"> </w:t>
      </w:r>
      <w:r w:rsidRPr="00EE4712">
        <w:rPr>
          <w:rFonts w:ascii="Arial" w:hAnsi="Arial" w:cs="Arial"/>
          <w:sz w:val="24"/>
        </w:rPr>
        <w:t>төв;</w:t>
      </w:r>
    </w:p>
    <w:p w14:paraId="5AF7AB5B"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Холбооны улсын эрсдэлийн үнэлгээний</w:t>
      </w:r>
      <w:r w:rsidRPr="00EE4712">
        <w:rPr>
          <w:rFonts w:ascii="Arial" w:hAnsi="Arial" w:cs="Arial"/>
          <w:spacing w:val="-3"/>
          <w:sz w:val="24"/>
        </w:rPr>
        <w:t xml:space="preserve"> </w:t>
      </w:r>
      <w:r w:rsidRPr="00EE4712">
        <w:rPr>
          <w:rFonts w:ascii="Arial" w:hAnsi="Arial" w:cs="Arial"/>
          <w:sz w:val="24"/>
        </w:rPr>
        <w:t>хүрээлэн.</w:t>
      </w:r>
    </w:p>
    <w:p w14:paraId="6A759693" w14:textId="77777777" w:rsidR="00F00C42" w:rsidRPr="00EE4712" w:rsidRDefault="00F00C42" w:rsidP="00F00C42">
      <w:pPr>
        <w:tabs>
          <w:tab w:val="left" w:pos="1134"/>
          <w:tab w:val="left" w:pos="2002"/>
        </w:tabs>
        <w:spacing w:before="151"/>
        <w:ind w:firstLine="567"/>
        <w:jc w:val="both"/>
        <w:rPr>
          <w:rFonts w:ascii="Arial" w:hAnsi="Arial" w:cs="Arial"/>
          <w:i/>
          <w:sz w:val="24"/>
        </w:rPr>
      </w:pPr>
      <w:r w:rsidRPr="00EE4712">
        <w:rPr>
          <w:rFonts w:ascii="Arial" w:hAnsi="Arial" w:cs="Arial"/>
          <w:i/>
          <w:sz w:val="24"/>
        </w:rPr>
        <w:t>Эдийн засаг, эрчим хүчний яамны харьяанд:</w:t>
      </w:r>
    </w:p>
    <w:p w14:paraId="3C1E8169" w14:textId="77777777" w:rsidR="00F00C42" w:rsidRPr="00EE4712" w:rsidRDefault="00F00C42" w:rsidP="00F00C42">
      <w:pPr>
        <w:pStyle w:val="ListParagraph"/>
        <w:numPr>
          <w:ilvl w:val="0"/>
          <w:numId w:val="15"/>
        </w:numPr>
        <w:tabs>
          <w:tab w:val="left" w:pos="1134"/>
          <w:tab w:val="left" w:pos="2002"/>
          <w:tab w:val="left" w:pos="2361"/>
          <w:tab w:val="left" w:pos="2362"/>
        </w:tabs>
        <w:spacing w:before="162"/>
        <w:ind w:left="0" w:firstLine="567"/>
        <w:rPr>
          <w:rFonts w:ascii="Arial" w:hAnsi="Arial" w:cs="Arial"/>
          <w:sz w:val="24"/>
        </w:rPr>
      </w:pPr>
      <w:r w:rsidRPr="00EE4712">
        <w:rPr>
          <w:rFonts w:ascii="Arial" w:hAnsi="Arial" w:cs="Arial"/>
          <w:sz w:val="24"/>
        </w:rPr>
        <w:t>Холбооны улсын газарзүйн шинжлэх ухаан байгалийн нөөцийн</w:t>
      </w:r>
      <w:r w:rsidRPr="00EE4712">
        <w:rPr>
          <w:rFonts w:ascii="Arial" w:hAnsi="Arial" w:cs="Arial"/>
          <w:spacing w:val="-27"/>
          <w:sz w:val="24"/>
        </w:rPr>
        <w:t xml:space="preserve"> </w:t>
      </w:r>
      <w:r w:rsidRPr="00EE4712">
        <w:rPr>
          <w:rFonts w:ascii="Arial" w:hAnsi="Arial" w:cs="Arial"/>
          <w:sz w:val="24"/>
        </w:rPr>
        <w:t>хүрээлэн;</w:t>
      </w:r>
    </w:p>
    <w:p w14:paraId="79576438"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Холбооны улсын материал судалгаа, сорилт шинжилгээний</w:t>
      </w:r>
      <w:r w:rsidRPr="00EE4712">
        <w:rPr>
          <w:rFonts w:ascii="Arial" w:hAnsi="Arial" w:cs="Arial"/>
          <w:spacing w:val="-27"/>
          <w:sz w:val="24"/>
        </w:rPr>
        <w:t xml:space="preserve"> </w:t>
      </w:r>
      <w:r w:rsidRPr="00EE4712">
        <w:rPr>
          <w:rFonts w:ascii="Arial" w:hAnsi="Arial" w:cs="Arial"/>
          <w:sz w:val="24"/>
        </w:rPr>
        <w:t>хүрээлэн.</w:t>
      </w:r>
    </w:p>
    <w:p w14:paraId="28ACB8B3" w14:textId="77777777" w:rsidR="00F00C42" w:rsidRPr="00EE4712" w:rsidRDefault="00F00C42" w:rsidP="00F00C42">
      <w:pPr>
        <w:pStyle w:val="BodyText"/>
        <w:tabs>
          <w:tab w:val="left" w:pos="1134"/>
          <w:tab w:val="left" w:pos="2002"/>
        </w:tabs>
        <w:spacing w:before="152" w:line="276" w:lineRule="auto"/>
        <w:ind w:firstLine="567"/>
        <w:jc w:val="both"/>
        <w:rPr>
          <w:rFonts w:ascii="Arial" w:hAnsi="Arial" w:cs="Arial"/>
        </w:rPr>
      </w:pPr>
      <w:r w:rsidRPr="00EE4712">
        <w:rPr>
          <w:rFonts w:ascii="Arial" w:hAnsi="Arial" w:cs="Arial"/>
        </w:rPr>
        <w:t>ХБНГУ-ын Үндсэн хуулийн дагуу мужийн хэмжээний усны нөөц ашиглалтын асуудал</w:t>
      </w:r>
      <w:r w:rsidRPr="00EE4712">
        <w:rPr>
          <w:rFonts w:ascii="Arial" w:hAnsi="Arial" w:cs="Arial"/>
          <w:spacing w:val="-16"/>
        </w:rPr>
        <w:t xml:space="preserve"> </w:t>
      </w:r>
      <w:r w:rsidRPr="00EE4712">
        <w:rPr>
          <w:rFonts w:ascii="Arial" w:hAnsi="Arial" w:cs="Arial"/>
        </w:rPr>
        <w:t>нь</w:t>
      </w:r>
      <w:r w:rsidRPr="00EE4712">
        <w:rPr>
          <w:rFonts w:ascii="Arial" w:hAnsi="Arial" w:cs="Arial"/>
          <w:spacing w:val="-16"/>
        </w:rPr>
        <w:t xml:space="preserve"> </w:t>
      </w:r>
      <w:r w:rsidRPr="00EE4712">
        <w:rPr>
          <w:rFonts w:ascii="Arial" w:hAnsi="Arial" w:cs="Arial"/>
        </w:rPr>
        <w:t>тухайн</w:t>
      </w:r>
      <w:r w:rsidRPr="00EE4712">
        <w:rPr>
          <w:rFonts w:ascii="Arial" w:hAnsi="Arial" w:cs="Arial"/>
          <w:spacing w:val="-15"/>
        </w:rPr>
        <w:t xml:space="preserve"> </w:t>
      </w:r>
      <w:r w:rsidRPr="00EE4712">
        <w:rPr>
          <w:rFonts w:ascii="Arial" w:hAnsi="Arial" w:cs="Arial"/>
        </w:rPr>
        <w:t>мужийн</w:t>
      </w:r>
      <w:r w:rsidRPr="00EE4712">
        <w:rPr>
          <w:rFonts w:ascii="Arial" w:hAnsi="Arial" w:cs="Arial"/>
          <w:spacing w:val="-15"/>
        </w:rPr>
        <w:t xml:space="preserve"> </w:t>
      </w:r>
      <w:r w:rsidRPr="00EE4712">
        <w:rPr>
          <w:rFonts w:ascii="Arial" w:hAnsi="Arial" w:cs="Arial"/>
        </w:rPr>
        <w:t>хэмжээний</w:t>
      </w:r>
      <w:r w:rsidRPr="00EE4712">
        <w:rPr>
          <w:rFonts w:ascii="Arial" w:hAnsi="Arial" w:cs="Arial"/>
          <w:spacing w:val="-14"/>
        </w:rPr>
        <w:t xml:space="preserve"> </w:t>
      </w:r>
      <w:r w:rsidRPr="00EE4712">
        <w:rPr>
          <w:rFonts w:ascii="Arial" w:hAnsi="Arial" w:cs="Arial"/>
        </w:rPr>
        <w:t>хууль</w:t>
      </w:r>
      <w:r w:rsidRPr="00EE4712">
        <w:rPr>
          <w:rFonts w:ascii="Arial" w:hAnsi="Arial" w:cs="Arial"/>
          <w:spacing w:val="-14"/>
        </w:rPr>
        <w:t xml:space="preserve"> </w:t>
      </w:r>
      <w:r w:rsidRPr="00EE4712">
        <w:rPr>
          <w:rFonts w:ascii="Arial" w:hAnsi="Arial" w:cs="Arial"/>
        </w:rPr>
        <w:t>тогтоомжоор</w:t>
      </w:r>
      <w:r w:rsidRPr="00EE4712">
        <w:rPr>
          <w:rFonts w:ascii="Arial" w:hAnsi="Arial" w:cs="Arial"/>
          <w:spacing w:val="-15"/>
        </w:rPr>
        <w:t xml:space="preserve"> </w:t>
      </w:r>
      <w:r w:rsidRPr="00EE4712">
        <w:rPr>
          <w:rFonts w:ascii="Arial" w:hAnsi="Arial" w:cs="Arial"/>
        </w:rPr>
        <w:t>зохицуулагдана.</w:t>
      </w:r>
      <w:r w:rsidRPr="00EE4712">
        <w:rPr>
          <w:rFonts w:ascii="Arial" w:hAnsi="Arial" w:cs="Arial"/>
          <w:spacing w:val="-15"/>
        </w:rPr>
        <w:t xml:space="preserve"> </w:t>
      </w:r>
      <w:r w:rsidRPr="00EE4712">
        <w:rPr>
          <w:rFonts w:ascii="Arial" w:hAnsi="Arial" w:cs="Arial"/>
        </w:rPr>
        <w:t>Харин</w:t>
      </w:r>
      <w:r w:rsidRPr="00EE4712">
        <w:rPr>
          <w:rFonts w:ascii="Arial" w:hAnsi="Arial" w:cs="Arial"/>
          <w:spacing w:val="-15"/>
        </w:rPr>
        <w:t xml:space="preserve"> </w:t>
      </w:r>
      <w:r w:rsidRPr="00EE4712">
        <w:rPr>
          <w:rFonts w:ascii="Arial" w:hAnsi="Arial" w:cs="Arial"/>
        </w:rPr>
        <w:t>усан</w:t>
      </w:r>
      <w:r>
        <w:rPr>
          <w:rFonts w:ascii="Arial" w:hAnsi="Arial" w:cs="Arial"/>
          <w:lang w:val="mn-MN"/>
        </w:rPr>
        <w:t xml:space="preserve"> </w:t>
      </w:r>
      <w:r w:rsidRPr="00EE4712">
        <w:rPr>
          <w:rFonts w:ascii="Arial" w:hAnsi="Arial" w:cs="Arial"/>
        </w:rPr>
        <w:t xml:space="preserve">замын засвар, ашиглалт, хөгжил зэрэг асуудал нь Холбооны улсын </w:t>
      </w:r>
      <w:r>
        <w:rPr>
          <w:rFonts w:ascii="Arial" w:hAnsi="Arial" w:cs="Arial"/>
        </w:rPr>
        <w:t>Засгийн газ</w:t>
      </w:r>
      <w:r w:rsidRPr="00EE4712">
        <w:rPr>
          <w:rFonts w:ascii="Arial" w:hAnsi="Arial" w:cs="Arial"/>
        </w:rPr>
        <w:t>рын бүрэн эрхэд хамаардаг байна.</w:t>
      </w:r>
    </w:p>
    <w:p w14:paraId="0536645A" w14:textId="77777777" w:rsidR="00F00C42" w:rsidRPr="00EE4712" w:rsidRDefault="00F00C42" w:rsidP="00F00C42">
      <w:pPr>
        <w:pStyle w:val="BodyText"/>
        <w:tabs>
          <w:tab w:val="left" w:pos="1134"/>
          <w:tab w:val="left" w:pos="2002"/>
        </w:tabs>
        <w:spacing w:before="121" w:line="276" w:lineRule="auto"/>
        <w:ind w:firstLine="567"/>
        <w:jc w:val="both"/>
        <w:rPr>
          <w:rFonts w:ascii="Arial" w:hAnsi="Arial" w:cs="Arial"/>
        </w:rPr>
      </w:pPr>
      <w:r w:rsidRPr="00EE4712">
        <w:rPr>
          <w:rFonts w:ascii="Arial" w:hAnsi="Arial" w:cs="Arial"/>
        </w:rPr>
        <w:t>Мужийн хэмжээнд ерөнхийдөө ХБНГУ-ын яамд нь хууль тогтоомж, бодлогын болон зарчмын шинжтэй асуудлыг, дунд шатны эрх бүхий байгууллагууд нь ус ашиглалт, төлөвлөлт зарим төрлийн эрх зүйн зохицуулалтыг тус тус хариуцдаг бол доод шатны байгууллагууд нь дор дурдсан асуудлыг эрхлэн хариуцдаг байна. Үүнд:</w:t>
      </w:r>
    </w:p>
    <w:p w14:paraId="12B48273" w14:textId="77777777" w:rsidR="00F00C42" w:rsidRPr="00EE4712" w:rsidRDefault="00F00C42" w:rsidP="00F00C42">
      <w:pPr>
        <w:pStyle w:val="ListParagraph"/>
        <w:numPr>
          <w:ilvl w:val="0"/>
          <w:numId w:val="15"/>
        </w:numPr>
        <w:tabs>
          <w:tab w:val="left" w:pos="1134"/>
          <w:tab w:val="left" w:pos="2002"/>
          <w:tab w:val="left" w:pos="2361"/>
          <w:tab w:val="left" w:pos="2362"/>
        </w:tabs>
        <w:spacing w:before="119"/>
        <w:ind w:left="0" w:firstLine="567"/>
        <w:rPr>
          <w:rFonts w:ascii="Arial" w:hAnsi="Arial" w:cs="Arial"/>
          <w:sz w:val="24"/>
        </w:rPr>
      </w:pPr>
      <w:r w:rsidRPr="00EE4712">
        <w:rPr>
          <w:rFonts w:ascii="Arial" w:hAnsi="Arial" w:cs="Arial"/>
          <w:sz w:val="24"/>
        </w:rPr>
        <w:t>Техникийн</w:t>
      </w:r>
      <w:r w:rsidRPr="00EE4712">
        <w:rPr>
          <w:rFonts w:ascii="Arial" w:hAnsi="Arial" w:cs="Arial"/>
          <w:spacing w:val="-1"/>
          <w:sz w:val="24"/>
        </w:rPr>
        <w:t xml:space="preserve"> </w:t>
      </w:r>
      <w:r w:rsidRPr="00EE4712">
        <w:rPr>
          <w:rFonts w:ascii="Arial" w:hAnsi="Arial" w:cs="Arial"/>
          <w:sz w:val="24"/>
        </w:rPr>
        <w:t>зөвлөгөө;</w:t>
      </w:r>
    </w:p>
    <w:p w14:paraId="31FD40A2"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Усны</w:t>
      </w:r>
      <w:r w:rsidRPr="00EE4712">
        <w:rPr>
          <w:rFonts w:ascii="Arial" w:hAnsi="Arial" w:cs="Arial"/>
          <w:spacing w:val="-2"/>
          <w:sz w:val="24"/>
        </w:rPr>
        <w:t xml:space="preserve"> </w:t>
      </w:r>
      <w:r w:rsidRPr="00EE4712">
        <w:rPr>
          <w:rFonts w:ascii="Arial" w:hAnsi="Arial" w:cs="Arial"/>
          <w:sz w:val="24"/>
        </w:rPr>
        <w:t>мониторинг;</w:t>
      </w:r>
    </w:p>
    <w:p w14:paraId="5BA54BEF"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Усны байгууламж болон усны сав газрын тусгай зөвшөөрөл</w:t>
      </w:r>
      <w:r w:rsidRPr="00EE4712">
        <w:rPr>
          <w:rFonts w:ascii="Arial" w:hAnsi="Arial" w:cs="Arial"/>
          <w:spacing w:val="-9"/>
          <w:sz w:val="24"/>
        </w:rPr>
        <w:t xml:space="preserve"> </w:t>
      </w:r>
      <w:r w:rsidRPr="00EE4712">
        <w:rPr>
          <w:rFonts w:ascii="Arial" w:hAnsi="Arial" w:cs="Arial"/>
          <w:sz w:val="24"/>
        </w:rPr>
        <w:t>олгох;</w:t>
      </w:r>
    </w:p>
    <w:p w14:paraId="6F5EFBCB"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Ус ашиглалтын зөвшөөрөл</w:t>
      </w:r>
      <w:r w:rsidRPr="00EE4712">
        <w:rPr>
          <w:rFonts w:ascii="Arial" w:hAnsi="Arial" w:cs="Arial"/>
          <w:spacing w:val="-3"/>
          <w:sz w:val="24"/>
        </w:rPr>
        <w:t xml:space="preserve"> </w:t>
      </w:r>
      <w:r w:rsidRPr="00EE4712">
        <w:rPr>
          <w:rFonts w:ascii="Arial" w:hAnsi="Arial" w:cs="Arial"/>
          <w:sz w:val="24"/>
        </w:rPr>
        <w:t>олгох;</w:t>
      </w:r>
    </w:p>
    <w:p w14:paraId="29EE9122"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4"/>
        <w:ind w:left="0" w:firstLine="567"/>
        <w:rPr>
          <w:rFonts w:ascii="Arial" w:hAnsi="Arial" w:cs="Arial"/>
          <w:sz w:val="24"/>
        </w:rPr>
      </w:pPr>
      <w:r w:rsidRPr="00EE4712">
        <w:rPr>
          <w:rFonts w:ascii="Arial" w:hAnsi="Arial" w:cs="Arial"/>
          <w:sz w:val="24"/>
        </w:rPr>
        <w:t>Тогтмол буюу тээвэр хийх боломжгүй ус ашиглах эрх</w:t>
      </w:r>
      <w:r w:rsidRPr="00EE4712">
        <w:rPr>
          <w:rFonts w:ascii="Arial" w:hAnsi="Arial" w:cs="Arial"/>
          <w:spacing w:val="-6"/>
          <w:sz w:val="24"/>
        </w:rPr>
        <w:t xml:space="preserve"> </w:t>
      </w:r>
      <w:r w:rsidRPr="00EE4712">
        <w:rPr>
          <w:rFonts w:ascii="Arial" w:hAnsi="Arial" w:cs="Arial"/>
          <w:sz w:val="24"/>
        </w:rPr>
        <w:t>олгох;</w:t>
      </w:r>
    </w:p>
    <w:p w14:paraId="40429EE4"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line="266" w:lineRule="auto"/>
        <w:ind w:left="0" w:firstLine="567"/>
        <w:rPr>
          <w:rFonts w:ascii="Arial" w:hAnsi="Arial" w:cs="Arial"/>
          <w:sz w:val="24"/>
        </w:rPr>
      </w:pPr>
      <w:r w:rsidRPr="00EE4712">
        <w:rPr>
          <w:rFonts w:ascii="Arial" w:hAnsi="Arial" w:cs="Arial"/>
          <w:sz w:val="24"/>
        </w:rPr>
        <w:t>Ариутгах байгууламжийн болон хаягдал усны мониторинг хийх зөвшөөрөл олгох;</w:t>
      </w:r>
    </w:p>
    <w:p w14:paraId="56D66CFD" w14:textId="77777777" w:rsidR="00F00C42" w:rsidRPr="00EE4712" w:rsidRDefault="00F00C42" w:rsidP="00F00C42">
      <w:pPr>
        <w:pStyle w:val="ListParagraph"/>
        <w:numPr>
          <w:ilvl w:val="0"/>
          <w:numId w:val="15"/>
        </w:numPr>
        <w:tabs>
          <w:tab w:val="left" w:pos="1134"/>
          <w:tab w:val="left" w:pos="2002"/>
          <w:tab w:val="left" w:pos="2361"/>
          <w:tab w:val="left" w:pos="2362"/>
        </w:tabs>
        <w:spacing w:before="8"/>
        <w:ind w:left="0" w:firstLine="567"/>
        <w:rPr>
          <w:rFonts w:ascii="Arial" w:hAnsi="Arial" w:cs="Arial"/>
          <w:sz w:val="24"/>
        </w:rPr>
      </w:pPr>
      <w:r w:rsidRPr="00EE4712">
        <w:rPr>
          <w:rFonts w:ascii="Arial" w:hAnsi="Arial" w:cs="Arial"/>
          <w:sz w:val="24"/>
        </w:rPr>
        <w:t>Ус хордуулж болох бодис ашиглах талаар санамж</w:t>
      </w:r>
      <w:r w:rsidRPr="00EE4712">
        <w:rPr>
          <w:rFonts w:ascii="Arial" w:hAnsi="Arial" w:cs="Arial"/>
          <w:spacing w:val="-8"/>
          <w:sz w:val="24"/>
        </w:rPr>
        <w:t xml:space="preserve"> </w:t>
      </w:r>
      <w:r w:rsidRPr="00EE4712">
        <w:rPr>
          <w:rFonts w:ascii="Arial" w:hAnsi="Arial" w:cs="Arial"/>
          <w:sz w:val="24"/>
        </w:rPr>
        <w:t>боловсруулах;</w:t>
      </w:r>
    </w:p>
    <w:p w14:paraId="7B200FC8"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Усны бохирдлын тухай мэдэгдэл хүлээн</w:t>
      </w:r>
      <w:r w:rsidRPr="00EE4712">
        <w:rPr>
          <w:rFonts w:ascii="Arial" w:hAnsi="Arial" w:cs="Arial"/>
          <w:spacing w:val="-5"/>
          <w:sz w:val="24"/>
        </w:rPr>
        <w:t xml:space="preserve"> </w:t>
      </w:r>
      <w:r w:rsidRPr="00EE4712">
        <w:rPr>
          <w:rFonts w:ascii="Arial" w:hAnsi="Arial" w:cs="Arial"/>
          <w:sz w:val="24"/>
        </w:rPr>
        <w:t>авах;</w:t>
      </w:r>
    </w:p>
    <w:p w14:paraId="180A5EC0"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Усны сав газар, усны урсцад хяналт шалгалт</w:t>
      </w:r>
      <w:r w:rsidRPr="00EE4712">
        <w:rPr>
          <w:rFonts w:ascii="Arial" w:hAnsi="Arial" w:cs="Arial"/>
          <w:spacing w:val="-8"/>
          <w:sz w:val="24"/>
        </w:rPr>
        <w:t xml:space="preserve"> </w:t>
      </w:r>
      <w:r w:rsidRPr="00EE4712">
        <w:rPr>
          <w:rFonts w:ascii="Arial" w:hAnsi="Arial" w:cs="Arial"/>
          <w:sz w:val="24"/>
        </w:rPr>
        <w:t>хийх;</w:t>
      </w:r>
    </w:p>
    <w:p w14:paraId="60E19F39"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Үер усны аюулаас сэргийлэх, хамгаалах ажиллагаа явуулах шийдвэр</w:t>
      </w:r>
      <w:r w:rsidRPr="00EE4712">
        <w:rPr>
          <w:rFonts w:ascii="Arial" w:hAnsi="Arial" w:cs="Arial"/>
          <w:spacing w:val="-11"/>
          <w:sz w:val="24"/>
        </w:rPr>
        <w:t xml:space="preserve"> </w:t>
      </w:r>
      <w:r w:rsidRPr="00EE4712">
        <w:rPr>
          <w:rFonts w:ascii="Arial" w:hAnsi="Arial" w:cs="Arial"/>
          <w:sz w:val="24"/>
        </w:rPr>
        <w:t>гаргах;</w:t>
      </w:r>
    </w:p>
    <w:p w14:paraId="4AA645BE"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2"/>
        <w:ind w:left="0" w:firstLine="567"/>
        <w:rPr>
          <w:rFonts w:ascii="Arial" w:hAnsi="Arial" w:cs="Arial"/>
          <w:sz w:val="24"/>
        </w:rPr>
      </w:pPr>
      <w:r w:rsidRPr="00EE4712">
        <w:rPr>
          <w:rFonts w:ascii="Arial" w:hAnsi="Arial" w:cs="Arial"/>
          <w:sz w:val="24"/>
        </w:rPr>
        <w:t>Торгууль, нөхөн төлбөр гаргуулах;</w:t>
      </w:r>
    </w:p>
    <w:p w14:paraId="67CE6369"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t>Яамд зэрэг холбооны болон мужийн дээд газруудад</w:t>
      </w:r>
      <w:r w:rsidRPr="00EE4712">
        <w:rPr>
          <w:rFonts w:ascii="Arial" w:hAnsi="Arial" w:cs="Arial"/>
          <w:spacing w:val="-5"/>
          <w:sz w:val="24"/>
        </w:rPr>
        <w:t xml:space="preserve"> </w:t>
      </w:r>
      <w:r w:rsidRPr="00EE4712">
        <w:rPr>
          <w:rFonts w:ascii="Arial" w:hAnsi="Arial" w:cs="Arial"/>
          <w:sz w:val="24"/>
        </w:rPr>
        <w:t>тайлагнах;</w:t>
      </w:r>
    </w:p>
    <w:p w14:paraId="73C8A7BB" w14:textId="77777777" w:rsidR="00F00C42" w:rsidRPr="00EE4712" w:rsidRDefault="00F00C42" w:rsidP="00F00C42">
      <w:pPr>
        <w:pStyle w:val="ListParagraph"/>
        <w:numPr>
          <w:ilvl w:val="0"/>
          <w:numId w:val="15"/>
        </w:numPr>
        <w:tabs>
          <w:tab w:val="left" w:pos="1134"/>
          <w:tab w:val="left" w:pos="2002"/>
          <w:tab w:val="left" w:pos="2361"/>
          <w:tab w:val="left" w:pos="2362"/>
        </w:tabs>
        <w:spacing w:before="31"/>
        <w:ind w:left="0" w:firstLine="567"/>
        <w:rPr>
          <w:rFonts w:ascii="Arial" w:hAnsi="Arial" w:cs="Arial"/>
          <w:sz w:val="24"/>
        </w:rPr>
      </w:pPr>
      <w:r w:rsidRPr="00EE4712">
        <w:rPr>
          <w:rFonts w:ascii="Arial" w:hAnsi="Arial" w:cs="Arial"/>
          <w:sz w:val="24"/>
        </w:rPr>
        <w:lastRenderedPageBreak/>
        <w:t>Хууль тогтоомжоор олгосон бусад бүрэн эрхийг</w:t>
      </w:r>
      <w:r w:rsidRPr="00EE4712">
        <w:rPr>
          <w:rFonts w:ascii="Arial" w:hAnsi="Arial" w:cs="Arial"/>
          <w:spacing w:val="-5"/>
          <w:sz w:val="24"/>
        </w:rPr>
        <w:t xml:space="preserve"> </w:t>
      </w:r>
      <w:r w:rsidRPr="00EE4712">
        <w:rPr>
          <w:rFonts w:ascii="Arial" w:hAnsi="Arial" w:cs="Arial"/>
          <w:sz w:val="24"/>
        </w:rPr>
        <w:t>хэрэгжүүлэх.</w:t>
      </w:r>
    </w:p>
    <w:p w14:paraId="73D7A30C" w14:textId="77777777" w:rsidR="00F00C42" w:rsidRPr="00EE4712" w:rsidRDefault="00F00C42" w:rsidP="00F00C42">
      <w:pPr>
        <w:pStyle w:val="BodyText"/>
        <w:tabs>
          <w:tab w:val="left" w:pos="1134"/>
          <w:tab w:val="left" w:pos="2002"/>
        </w:tabs>
        <w:spacing w:before="151" w:line="276" w:lineRule="auto"/>
        <w:ind w:firstLine="567"/>
        <w:rPr>
          <w:rFonts w:ascii="Arial" w:hAnsi="Arial" w:cs="Arial"/>
        </w:rPr>
      </w:pPr>
      <w:r w:rsidRPr="00EE4712">
        <w:rPr>
          <w:rFonts w:ascii="Arial" w:hAnsi="Arial" w:cs="Arial"/>
        </w:rPr>
        <w:t>Судалгааны үр дүнгээс харахад ХБНГУ-ын мужууд нь ихэвчлэн доорх Зураг 2-т харуулсан гурван шатлалт бүтцийн дагуу үйл ажиллагаа явуулж байна.</w:t>
      </w:r>
    </w:p>
    <w:p w14:paraId="3296F5C7" w14:textId="77777777" w:rsidR="00F00C42" w:rsidRPr="00EE4712" w:rsidRDefault="00F00C42" w:rsidP="00F00C42">
      <w:pPr>
        <w:pStyle w:val="BodyText"/>
        <w:tabs>
          <w:tab w:val="left" w:pos="1134"/>
          <w:tab w:val="left" w:pos="2002"/>
        </w:tabs>
        <w:ind w:firstLine="567"/>
        <w:rPr>
          <w:rFonts w:ascii="Arial" w:hAnsi="Arial" w:cs="Arial"/>
          <w:sz w:val="28"/>
        </w:rPr>
      </w:pPr>
    </w:p>
    <w:p w14:paraId="645F94DA" w14:textId="77777777" w:rsidR="00F00C42" w:rsidRPr="00EE4712" w:rsidRDefault="00F00C42" w:rsidP="00F00C42">
      <w:pPr>
        <w:tabs>
          <w:tab w:val="left" w:pos="1134"/>
        </w:tabs>
        <w:spacing w:before="237"/>
        <w:ind w:firstLine="567"/>
        <w:jc w:val="both"/>
        <w:rPr>
          <w:rFonts w:ascii="Arial" w:hAnsi="Arial" w:cs="Arial"/>
          <w:i/>
          <w:sz w:val="24"/>
        </w:rPr>
      </w:pPr>
      <w:r w:rsidRPr="00EE4712">
        <w:rPr>
          <w:rFonts w:ascii="Arial" w:hAnsi="Arial" w:cs="Arial"/>
          <w:i/>
          <w:sz w:val="24"/>
        </w:rPr>
        <w:t>Зураг 1. ХБНГУ-ын Усны нөөц ашиглалтын гурван шатлалт захиргааны бүтэц</w:t>
      </w:r>
    </w:p>
    <w:p w14:paraId="41DE6CED" w14:textId="77777777" w:rsidR="00F00C42" w:rsidRDefault="00F00C42" w:rsidP="00F00C42">
      <w:pPr>
        <w:pStyle w:val="BodyText"/>
        <w:tabs>
          <w:tab w:val="left" w:pos="1134"/>
        </w:tabs>
        <w:spacing w:before="6"/>
        <w:ind w:firstLine="567"/>
        <w:rPr>
          <w:rFonts w:ascii="Arial" w:hAnsi="Arial" w:cs="Arial"/>
          <w:i/>
          <w:sz w:val="9"/>
        </w:rPr>
      </w:pPr>
      <w:r w:rsidRPr="00EE4712">
        <w:rPr>
          <w:rFonts w:ascii="Arial" w:hAnsi="Arial" w:cs="Arial"/>
          <w:noProof/>
          <w:lang w:val="en-US" w:eastAsia="en-US" w:bidi="ar-SA"/>
        </w:rPr>
        <mc:AlternateContent>
          <mc:Choice Requires="wpg">
            <w:drawing>
              <wp:anchor distT="0" distB="0" distL="0" distR="0" simplePos="0" relativeHeight="251664384" behindDoc="1" locked="0" layoutInCell="1" allowOverlap="1" wp14:anchorId="529B4C86" wp14:editId="2AD38008">
                <wp:simplePos x="0" y="0"/>
                <wp:positionH relativeFrom="page">
                  <wp:posOffset>984250</wp:posOffset>
                </wp:positionH>
                <wp:positionV relativeFrom="paragraph">
                  <wp:posOffset>95885</wp:posOffset>
                </wp:positionV>
                <wp:extent cx="6132195" cy="2840355"/>
                <wp:effectExtent l="0" t="0" r="0" b="0"/>
                <wp:wrapTopAndBottom/>
                <wp:docPr id="11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2195" cy="2840355"/>
                          <a:chOff x="1550" y="151"/>
                          <a:chExt cx="9657" cy="4473"/>
                        </a:xfrm>
                      </wpg:grpSpPr>
                      <pic:pic xmlns:pic="http://schemas.openxmlformats.org/drawingml/2006/picture">
                        <pic:nvPicPr>
                          <pic:cNvPr id="112" name="Picture 3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50" y="571"/>
                            <a:ext cx="366"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3" name="Line 314"/>
                        <wps:cNvCnPr>
                          <a:cxnSpLocks noChangeShapeType="1"/>
                        </wps:cNvCnPr>
                        <wps:spPr bwMode="auto">
                          <a:xfrm>
                            <a:off x="1962" y="581"/>
                            <a:ext cx="0" cy="40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14" name="Line 313"/>
                        <wps:cNvCnPr>
                          <a:cxnSpLocks noChangeShapeType="1"/>
                        </wps:cNvCnPr>
                        <wps:spPr bwMode="auto">
                          <a:xfrm>
                            <a:off x="2019" y="581"/>
                            <a:ext cx="0" cy="45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15" name="Line 312"/>
                        <wps:cNvCnPr>
                          <a:cxnSpLocks noChangeShapeType="1"/>
                        </wps:cNvCnPr>
                        <wps:spPr bwMode="auto">
                          <a:xfrm>
                            <a:off x="2076" y="581"/>
                            <a:ext cx="0" cy="51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16" name="Line 311"/>
                        <wps:cNvCnPr>
                          <a:cxnSpLocks noChangeShapeType="1"/>
                        </wps:cNvCnPr>
                        <wps:spPr bwMode="auto">
                          <a:xfrm>
                            <a:off x="2132" y="581"/>
                            <a:ext cx="0" cy="57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17" name="Line 310"/>
                        <wps:cNvCnPr>
                          <a:cxnSpLocks noChangeShapeType="1"/>
                        </wps:cNvCnPr>
                        <wps:spPr bwMode="auto">
                          <a:xfrm>
                            <a:off x="2189" y="581"/>
                            <a:ext cx="0" cy="62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18" name="Line 309"/>
                        <wps:cNvCnPr>
                          <a:cxnSpLocks noChangeShapeType="1"/>
                        </wps:cNvCnPr>
                        <wps:spPr bwMode="auto">
                          <a:xfrm>
                            <a:off x="2246" y="581"/>
                            <a:ext cx="0" cy="68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19" name="Line 308"/>
                        <wps:cNvCnPr>
                          <a:cxnSpLocks noChangeShapeType="1"/>
                        </wps:cNvCnPr>
                        <wps:spPr bwMode="auto">
                          <a:xfrm>
                            <a:off x="2302" y="581"/>
                            <a:ext cx="0" cy="74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0" name="Line 307"/>
                        <wps:cNvCnPr>
                          <a:cxnSpLocks noChangeShapeType="1"/>
                        </wps:cNvCnPr>
                        <wps:spPr bwMode="auto">
                          <a:xfrm>
                            <a:off x="2359" y="581"/>
                            <a:ext cx="0" cy="79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1" name="Line 306"/>
                        <wps:cNvCnPr>
                          <a:cxnSpLocks noChangeShapeType="1"/>
                        </wps:cNvCnPr>
                        <wps:spPr bwMode="auto">
                          <a:xfrm>
                            <a:off x="2416" y="581"/>
                            <a:ext cx="0" cy="85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2" name="Line 305"/>
                        <wps:cNvCnPr>
                          <a:cxnSpLocks noChangeShapeType="1"/>
                        </wps:cNvCnPr>
                        <wps:spPr bwMode="auto">
                          <a:xfrm>
                            <a:off x="2472" y="581"/>
                            <a:ext cx="0" cy="91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3" name="Line 304"/>
                        <wps:cNvCnPr>
                          <a:cxnSpLocks noChangeShapeType="1"/>
                        </wps:cNvCnPr>
                        <wps:spPr bwMode="auto">
                          <a:xfrm>
                            <a:off x="2529" y="581"/>
                            <a:ext cx="0" cy="96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4" name="Line 303"/>
                        <wps:cNvCnPr>
                          <a:cxnSpLocks noChangeShapeType="1"/>
                        </wps:cNvCnPr>
                        <wps:spPr bwMode="auto">
                          <a:xfrm>
                            <a:off x="2586" y="581"/>
                            <a:ext cx="0" cy="102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5" name="Line 302"/>
                        <wps:cNvCnPr>
                          <a:cxnSpLocks noChangeShapeType="1"/>
                        </wps:cNvCnPr>
                        <wps:spPr bwMode="auto">
                          <a:xfrm>
                            <a:off x="2642" y="581"/>
                            <a:ext cx="0" cy="108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6" name="Line 301"/>
                        <wps:cNvCnPr>
                          <a:cxnSpLocks noChangeShapeType="1"/>
                        </wps:cNvCnPr>
                        <wps:spPr bwMode="auto">
                          <a:xfrm>
                            <a:off x="2699" y="581"/>
                            <a:ext cx="0" cy="113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7" name="Line 300"/>
                        <wps:cNvCnPr>
                          <a:cxnSpLocks noChangeShapeType="1"/>
                        </wps:cNvCnPr>
                        <wps:spPr bwMode="auto">
                          <a:xfrm>
                            <a:off x="2756" y="581"/>
                            <a:ext cx="0" cy="119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8" name="Line 299"/>
                        <wps:cNvCnPr>
                          <a:cxnSpLocks noChangeShapeType="1"/>
                        </wps:cNvCnPr>
                        <wps:spPr bwMode="auto">
                          <a:xfrm>
                            <a:off x="2812" y="581"/>
                            <a:ext cx="0" cy="125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29" name="Line 298"/>
                        <wps:cNvCnPr>
                          <a:cxnSpLocks noChangeShapeType="1"/>
                        </wps:cNvCnPr>
                        <wps:spPr bwMode="auto">
                          <a:xfrm>
                            <a:off x="2869" y="581"/>
                            <a:ext cx="0" cy="130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0" name="Line 297"/>
                        <wps:cNvCnPr>
                          <a:cxnSpLocks noChangeShapeType="1"/>
                        </wps:cNvCnPr>
                        <wps:spPr bwMode="auto">
                          <a:xfrm>
                            <a:off x="2926" y="581"/>
                            <a:ext cx="0" cy="136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1" name="Line 296"/>
                        <wps:cNvCnPr>
                          <a:cxnSpLocks noChangeShapeType="1"/>
                        </wps:cNvCnPr>
                        <wps:spPr bwMode="auto">
                          <a:xfrm>
                            <a:off x="2982" y="581"/>
                            <a:ext cx="0" cy="142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2" name="Line 295"/>
                        <wps:cNvCnPr>
                          <a:cxnSpLocks noChangeShapeType="1"/>
                        </wps:cNvCnPr>
                        <wps:spPr bwMode="auto">
                          <a:xfrm>
                            <a:off x="3039" y="581"/>
                            <a:ext cx="0" cy="147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3" name="Line 294"/>
                        <wps:cNvCnPr>
                          <a:cxnSpLocks noChangeShapeType="1"/>
                        </wps:cNvCnPr>
                        <wps:spPr bwMode="auto">
                          <a:xfrm>
                            <a:off x="3096" y="581"/>
                            <a:ext cx="0" cy="153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4" name="Line 293"/>
                        <wps:cNvCnPr>
                          <a:cxnSpLocks noChangeShapeType="1"/>
                        </wps:cNvCnPr>
                        <wps:spPr bwMode="auto">
                          <a:xfrm>
                            <a:off x="3152" y="581"/>
                            <a:ext cx="0" cy="159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5" name="Line 292"/>
                        <wps:cNvCnPr>
                          <a:cxnSpLocks noChangeShapeType="1"/>
                        </wps:cNvCnPr>
                        <wps:spPr bwMode="auto">
                          <a:xfrm>
                            <a:off x="3209" y="581"/>
                            <a:ext cx="0" cy="164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6" name="Line 291"/>
                        <wps:cNvCnPr>
                          <a:cxnSpLocks noChangeShapeType="1"/>
                        </wps:cNvCnPr>
                        <wps:spPr bwMode="auto">
                          <a:xfrm>
                            <a:off x="3266" y="581"/>
                            <a:ext cx="0" cy="170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7" name="Line 290"/>
                        <wps:cNvCnPr>
                          <a:cxnSpLocks noChangeShapeType="1"/>
                        </wps:cNvCnPr>
                        <wps:spPr bwMode="auto">
                          <a:xfrm>
                            <a:off x="3322" y="581"/>
                            <a:ext cx="0" cy="176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8" name="Line 289"/>
                        <wps:cNvCnPr>
                          <a:cxnSpLocks noChangeShapeType="1"/>
                        </wps:cNvCnPr>
                        <wps:spPr bwMode="auto">
                          <a:xfrm>
                            <a:off x="3379" y="581"/>
                            <a:ext cx="0" cy="181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39" name="Line 288"/>
                        <wps:cNvCnPr>
                          <a:cxnSpLocks noChangeShapeType="1"/>
                        </wps:cNvCnPr>
                        <wps:spPr bwMode="auto">
                          <a:xfrm>
                            <a:off x="3436" y="581"/>
                            <a:ext cx="0" cy="187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0" name="Line 287"/>
                        <wps:cNvCnPr>
                          <a:cxnSpLocks noChangeShapeType="1"/>
                        </wps:cNvCnPr>
                        <wps:spPr bwMode="auto">
                          <a:xfrm>
                            <a:off x="3492" y="581"/>
                            <a:ext cx="0" cy="193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1" name="Line 286"/>
                        <wps:cNvCnPr>
                          <a:cxnSpLocks noChangeShapeType="1"/>
                        </wps:cNvCnPr>
                        <wps:spPr bwMode="auto">
                          <a:xfrm>
                            <a:off x="3549" y="581"/>
                            <a:ext cx="0" cy="198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2" name="Line 285"/>
                        <wps:cNvCnPr>
                          <a:cxnSpLocks noChangeShapeType="1"/>
                        </wps:cNvCnPr>
                        <wps:spPr bwMode="auto">
                          <a:xfrm>
                            <a:off x="3606" y="581"/>
                            <a:ext cx="0" cy="204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3" name="Line 284"/>
                        <wps:cNvCnPr>
                          <a:cxnSpLocks noChangeShapeType="1"/>
                        </wps:cNvCnPr>
                        <wps:spPr bwMode="auto">
                          <a:xfrm>
                            <a:off x="3662" y="581"/>
                            <a:ext cx="0" cy="210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4" name="Line 283"/>
                        <wps:cNvCnPr>
                          <a:cxnSpLocks noChangeShapeType="1"/>
                        </wps:cNvCnPr>
                        <wps:spPr bwMode="auto">
                          <a:xfrm>
                            <a:off x="3719" y="581"/>
                            <a:ext cx="0" cy="215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5" name="Line 282"/>
                        <wps:cNvCnPr>
                          <a:cxnSpLocks noChangeShapeType="1"/>
                        </wps:cNvCnPr>
                        <wps:spPr bwMode="auto">
                          <a:xfrm>
                            <a:off x="3776" y="581"/>
                            <a:ext cx="0" cy="221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6" name="Line 281"/>
                        <wps:cNvCnPr>
                          <a:cxnSpLocks noChangeShapeType="1"/>
                        </wps:cNvCnPr>
                        <wps:spPr bwMode="auto">
                          <a:xfrm>
                            <a:off x="3832" y="581"/>
                            <a:ext cx="0" cy="227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7" name="Line 280"/>
                        <wps:cNvCnPr>
                          <a:cxnSpLocks noChangeShapeType="1"/>
                        </wps:cNvCnPr>
                        <wps:spPr bwMode="auto">
                          <a:xfrm>
                            <a:off x="3889" y="581"/>
                            <a:ext cx="0" cy="232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8" name="Line 279"/>
                        <wps:cNvCnPr>
                          <a:cxnSpLocks noChangeShapeType="1"/>
                        </wps:cNvCnPr>
                        <wps:spPr bwMode="auto">
                          <a:xfrm>
                            <a:off x="3946" y="581"/>
                            <a:ext cx="0" cy="238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49" name="Line 278"/>
                        <wps:cNvCnPr>
                          <a:cxnSpLocks noChangeShapeType="1"/>
                        </wps:cNvCnPr>
                        <wps:spPr bwMode="auto">
                          <a:xfrm>
                            <a:off x="4002" y="581"/>
                            <a:ext cx="0" cy="244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0" name="Line 277"/>
                        <wps:cNvCnPr>
                          <a:cxnSpLocks noChangeShapeType="1"/>
                        </wps:cNvCnPr>
                        <wps:spPr bwMode="auto">
                          <a:xfrm>
                            <a:off x="4059" y="581"/>
                            <a:ext cx="0" cy="249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1" name="Line 276"/>
                        <wps:cNvCnPr>
                          <a:cxnSpLocks noChangeShapeType="1"/>
                        </wps:cNvCnPr>
                        <wps:spPr bwMode="auto">
                          <a:xfrm>
                            <a:off x="4116" y="581"/>
                            <a:ext cx="0" cy="255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2" name="Line 275"/>
                        <wps:cNvCnPr>
                          <a:cxnSpLocks noChangeShapeType="1"/>
                        </wps:cNvCnPr>
                        <wps:spPr bwMode="auto">
                          <a:xfrm>
                            <a:off x="4172" y="581"/>
                            <a:ext cx="0" cy="261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3" name="Line 274"/>
                        <wps:cNvCnPr>
                          <a:cxnSpLocks noChangeShapeType="1"/>
                        </wps:cNvCnPr>
                        <wps:spPr bwMode="auto">
                          <a:xfrm>
                            <a:off x="4229" y="581"/>
                            <a:ext cx="0" cy="266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4" name="Line 273"/>
                        <wps:cNvCnPr>
                          <a:cxnSpLocks noChangeShapeType="1"/>
                        </wps:cNvCnPr>
                        <wps:spPr bwMode="auto">
                          <a:xfrm>
                            <a:off x="4286" y="581"/>
                            <a:ext cx="0" cy="272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5" name="Line 272"/>
                        <wps:cNvCnPr>
                          <a:cxnSpLocks noChangeShapeType="1"/>
                        </wps:cNvCnPr>
                        <wps:spPr bwMode="auto">
                          <a:xfrm>
                            <a:off x="4342" y="581"/>
                            <a:ext cx="0" cy="278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6" name="Line 271"/>
                        <wps:cNvCnPr>
                          <a:cxnSpLocks noChangeShapeType="1"/>
                        </wps:cNvCnPr>
                        <wps:spPr bwMode="auto">
                          <a:xfrm>
                            <a:off x="4399" y="581"/>
                            <a:ext cx="0" cy="283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7" name="Line 270"/>
                        <wps:cNvCnPr>
                          <a:cxnSpLocks noChangeShapeType="1"/>
                        </wps:cNvCnPr>
                        <wps:spPr bwMode="auto">
                          <a:xfrm>
                            <a:off x="4456" y="581"/>
                            <a:ext cx="0" cy="289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8" name="Line 269"/>
                        <wps:cNvCnPr>
                          <a:cxnSpLocks noChangeShapeType="1"/>
                        </wps:cNvCnPr>
                        <wps:spPr bwMode="auto">
                          <a:xfrm>
                            <a:off x="4512" y="581"/>
                            <a:ext cx="0" cy="295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59" name="Line 268"/>
                        <wps:cNvCnPr>
                          <a:cxnSpLocks noChangeShapeType="1"/>
                        </wps:cNvCnPr>
                        <wps:spPr bwMode="auto">
                          <a:xfrm>
                            <a:off x="4569" y="581"/>
                            <a:ext cx="0" cy="300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0" name="Line 267"/>
                        <wps:cNvCnPr>
                          <a:cxnSpLocks noChangeShapeType="1"/>
                        </wps:cNvCnPr>
                        <wps:spPr bwMode="auto">
                          <a:xfrm>
                            <a:off x="4626" y="581"/>
                            <a:ext cx="0" cy="306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1" name="Line 266"/>
                        <wps:cNvCnPr>
                          <a:cxnSpLocks noChangeShapeType="1"/>
                        </wps:cNvCnPr>
                        <wps:spPr bwMode="auto">
                          <a:xfrm>
                            <a:off x="4682" y="581"/>
                            <a:ext cx="0" cy="312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2" name="Line 265"/>
                        <wps:cNvCnPr>
                          <a:cxnSpLocks noChangeShapeType="1"/>
                        </wps:cNvCnPr>
                        <wps:spPr bwMode="auto">
                          <a:xfrm>
                            <a:off x="4739" y="581"/>
                            <a:ext cx="0" cy="317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3" name="Line 264"/>
                        <wps:cNvCnPr>
                          <a:cxnSpLocks noChangeShapeType="1"/>
                        </wps:cNvCnPr>
                        <wps:spPr bwMode="auto">
                          <a:xfrm>
                            <a:off x="4796" y="581"/>
                            <a:ext cx="0" cy="323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4" name="Line 263"/>
                        <wps:cNvCnPr>
                          <a:cxnSpLocks noChangeShapeType="1"/>
                        </wps:cNvCnPr>
                        <wps:spPr bwMode="auto">
                          <a:xfrm>
                            <a:off x="4852" y="581"/>
                            <a:ext cx="0" cy="329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5" name="Line 262"/>
                        <wps:cNvCnPr>
                          <a:cxnSpLocks noChangeShapeType="1"/>
                        </wps:cNvCnPr>
                        <wps:spPr bwMode="auto">
                          <a:xfrm>
                            <a:off x="4909" y="581"/>
                            <a:ext cx="0" cy="334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6" name="Line 261"/>
                        <wps:cNvCnPr>
                          <a:cxnSpLocks noChangeShapeType="1"/>
                        </wps:cNvCnPr>
                        <wps:spPr bwMode="auto">
                          <a:xfrm>
                            <a:off x="4966" y="581"/>
                            <a:ext cx="0" cy="340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7" name="Line 260"/>
                        <wps:cNvCnPr>
                          <a:cxnSpLocks noChangeShapeType="1"/>
                        </wps:cNvCnPr>
                        <wps:spPr bwMode="auto">
                          <a:xfrm>
                            <a:off x="5022" y="581"/>
                            <a:ext cx="0" cy="346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8" name="Line 259"/>
                        <wps:cNvCnPr>
                          <a:cxnSpLocks noChangeShapeType="1"/>
                        </wps:cNvCnPr>
                        <wps:spPr bwMode="auto">
                          <a:xfrm>
                            <a:off x="5079" y="581"/>
                            <a:ext cx="0" cy="351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69" name="Line 258"/>
                        <wps:cNvCnPr>
                          <a:cxnSpLocks noChangeShapeType="1"/>
                        </wps:cNvCnPr>
                        <wps:spPr bwMode="auto">
                          <a:xfrm>
                            <a:off x="5136" y="581"/>
                            <a:ext cx="0" cy="357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0" name="Line 257"/>
                        <wps:cNvCnPr>
                          <a:cxnSpLocks noChangeShapeType="1"/>
                        </wps:cNvCnPr>
                        <wps:spPr bwMode="auto">
                          <a:xfrm>
                            <a:off x="5192" y="581"/>
                            <a:ext cx="0" cy="363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1" name="Line 256"/>
                        <wps:cNvCnPr>
                          <a:cxnSpLocks noChangeShapeType="1"/>
                        </wps:cNvCnPr>
                        <wps:spPr bwMode="auto">
                          <a:xfrm>
                            <a:off x="5249" y="581"/>
                            <a:ext cx="0" cy="368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2" name="Line 255"/>
                        <wps:cNvCnPr>
                          <a:cxnSpLocks noChangeShapeType="1"/>
                        </wps:cNvCnPr>
                        <wps:spPr bwMode="auto">
                          <a:xfrm>
                            <a:off x="5306" y="581"/>
                            <a:ext cx="0" cy="374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3" name="Line 254"/>
                        <wps:cNvCnPr>
                          <a:cxnSpLocks noChangeShapeType="1"/>
                        </wps:cNvCnPr>
                        <wps:spPr bwMode="auto">
                          <a:xfrm>
                            <a:off x="5362" y="581"/>
                            <a:ext cx="0" cy="380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4" name="Line 253"/>
                        <wps:cNvCnPr>
                          <a:cxnSpLocks noChangeShapeType="1"/>
                        </wps:cNvCnPr>
                        <wps:spPr bwMode="auto">
                          <a:xfrm>
                            <a:off x="5419" y="581"/>
                            <a:ext cx="0" cy="385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5" name="Line 252"/>
                        <wps:cNvCnPr>
                          <a:cxnSpLocks noChangeShapeType="1"/>
                        </wps:cNvCnPr>
                        <wps:spPr bwMode="auto">
                          <a:xfrm>
                            <a:off x="5476" y="581"/>
                            <a:ext cx="0" cy="3916"/>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6" name="Line 251"/>
                        <wps:cNvCnPr>
                          <a:cxnSpLocks noChangeShapeType="1"/>
                        </wps:cNvCnPr>
                        <wps:spPr bwMode="auto">
                          <a:xfrm>
                            <a:off x="5532" y="581"/>
                            <a:ext cx="0" cy="397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7" name="Line 250"/>
                        <wps:cNvCnPr>
                          <a:cxnSpLocks noChangeShapeType="1"/>
                        </wps:cNvCnPr>
                        <wps:spPr bwMode="auto">
                          <a:xfrm>
                            <a:off x="558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8" name="Line 249"/>
                        <wps:cNvCnPr>
                          <a:cxnSpLocks noChangeShapeType="1"/>
                        </wps:cNvCnPr>
                        <wps:spPr bwMode="auto">
                          <a:xfrm>
                            <a:off x="564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79" name="Line 248"/>
                        <wps:cNvCnPr>
                          <a:cxnSpLocks noChangeShapeType="1"/>
                        </wps:cNvCnPr>
                        <wps:spPr bwMode="auto">
                          <a:xfrm>
                            <a:off x="5702"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0" name="Line 247"/>
                        <wps:cNvCnPr>
                          <a:cxnSpLocks noChangeShapeType="1"/>
                        </wps:cNvCnPr>
                        <wps:spPr bwMode="auto">
                          <a:xfrm>
                            <a:off x="575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1" name="Line 246"/>
                        <wps:cNvCnPr>
                          <a:cxnSpLocks noChangeShapeType="1"/>
                        </wps:cNvCnPr>
                        <wps:spPr bwMode="auto">
                          <a:xfrm>
                            <a:off x="581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2" name="Line 245"/>
                        <wps:cNvCnPr>
                          <a:cxnSpLocks noChangeShapeType="1"/>
                        </wps:cNvCnPr>
                        <wps:spPr bwMode="auto">
                          <a:xfrm>
                            <a:off x="5872"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3" name="Line 244"/>
                        <wps:cNvCnPr>
                          <a:cxnSpLocks noChangeShapeType="1"/>
                        </wps:cNvCnPr>
                        <wps:spPr bwMode="auto">
                          <a:xfrm>
                            <a:off x="592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4" name="Line 243"/>
                        <wps:cNvCnPr>
                          <a:cxnSpLocks noChangeShapeType="1"/>
                        </wps:cNvCnPr>
                        <wps:spPr bwMode="auto">
                          <a:xfrm>
                            <a:off x="598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5" name="Line 242"/>
                        <wps:cNvCnPr>
                          <a:cxnSpLocks noChangeShapeType="1"/>
                        </wps:cNvCnPr>
                        <wps:spPr bwMode="auto">
                          <a:xfrm>
                            <a:off x="6042"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6" name="Line 241"/>
                        <wps:cNvCnPr>
                          <a:cxnSpLocks noChangeShapeType="1"/>
                        </wps:cNvCnPr>
                        <wps:spPr bwMode="auto">
                          <a:xfrm>
                            <a:off x="609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7" name="Line 240"/>
                        <wps:cNvCnPr>
                          <a:cxnSpLocks noChangeShapeType="1"/>
                        </wps:cNvCnPr>
                        <wps:spPr bwMode="auto">
                          <a:xfrm>
                            <a:off x="615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8" name="Line 239"/>
                        <wps:cNvCnPr>
                          <a:cxnSpLocks noChangeShapeType="1"/>
                        </wps:cNvCnPr>
                        <wps:spPr bwMode="auto">
                          <a:xfrm>
                            <a:off x="6212"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89" name="Line 238"/>
                        <wps:cNvCnPr>
                          <a:cxnSpLocks noChangeShapeType="1"/>
                        </wps:cNvCnPr>
                        <wps:spPr bwMode="auto">
                          <a:xfrm>
                            <a:off x="626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0" name="Line 237"/>
                        <wps:cNvCnPr>
                          <a:cxnSpLocks noChangeShapeType="1"/>
                        </wps:cNvCnPr>
                        <wps:spPr bwMode="auto">
                          <a:xfrm>
                            <a:off x="632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1" name="Line 236"/>
                        <wps:cNvCnPr>
                          <a:cxnSpLocks noChangeShapeType="1"/>
                        </wps:cNvCnPr>
                        <wps:spPr bwMode="auto">
                          <a:xfrm>
                            <a:off x="638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2" name="Line 235"/>
                        <wps:cNvCnPr>
                          <a:cxnSpLocks noChangeShapeType="1"/>
                        </wps:cNvCnPr>
                        <wps:spPr bwMode="auto">
                          <a:xfrm>
                            <a:off x="643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3" name="Line 234"/>
                        <wps:cNvCnPr>
                          <a:cxnSpLocks noChangeShapeType="1"/>
                        </wps:cNvCnPr>
                        <wps:spPr bwMode="auto">
                          <a:xfrm>
                            <a:off x="649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4" name="Line 233"/>
                        <wps:cNvCnPr>
                          <a:cxnSpLocks noChangeShapeType="1"/>
                        </wps:cNvCnPr>
                        <wps:spPr bwMode="auto">
                          <a:xfrm>
                            <a:off x="655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5" name="Line 232"/>
                        <wps:cNvCnPr>
                          <a:cxnSpLocks noChangeShapeType="1"/>
                        </wps:cNvCnPr>
                        <wps:spPr bwMode="auto">
                          <a:xfrm>
                            <a:off x="660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6" name="Line 231"/>
                        <wps:cNvCnPr>
                          <a:cxnSpLocks noChangeShapeType="1"/>
                        </wps:cNvCnPr>
                        <wps:spPr bwMode="auto">
                          <a:xfrm>
                            <a:off x="666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7" name="Line 230"/>
                        <wps:cNvCnPr>
                          <a:cxnSpLocks noChangeShapeType="1"/>
                        </wps:cNvCnPr>
                        <wps:spPr bwMode="auto">
                          <a:xfrm>
                            <a:off x="672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8" name="Line 229"/>
                        <wps:cNvCnPr>
                          <a:cxnSpLocks noChangeShapeType="1"/>
                        </wps:cNvCnPr>
                        <wps:spPr bwMode="auto">
                          <a:xfrm>
                            <a:off x="677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199" name="Line 228"/>
                        <wps:cNvCnPr>
                          <a:cxnSpLocks noChangeShapeType="1"/>
                        </wps:cNvCnPr>
                        <wps:spPr bwMode="auto">
                          <a:xfrm>
                            <a:off x="683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0" name="Line 227"/>
                        <wps:cNvCnPr>
                          <a:cxnSpLocks noChangeShapeType="1"/>
                        </wps:cNvCnPr>
                        <wps:spPr bwMode="auto">
                          <a:xfrm>
                            <a:off x="689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1" name="Line 226"/>
                        <wps:cNvCnPr>
                          <a:cxnSpLocks noChangeShapeType="1"/>
                        </wps:cNvCnPr>
                        <wps:spPr bwMode="auto">
                          <a:xfrm>
                            <a:off x="694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2" name="Line 225"/>
                        <wps:cNvCnPr>
                          <a:cxnSpLocks noChangeShapeType="1"/>
                        </wps:cNvCnPr>
                        <wps:spPr bwMode="auto">
                          <a:xfrm>
                            <a:off x="700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3" name="Line 224"/>
                        <wps:cNvCnPr>
                          <a:cxnSpLocks noChangeShapeType="1"/>
                        </wps:cNvCnPr>
                        <wps:spPr bwMode="auto">
                          <a:xfrm>
                            <a:off x="706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4" name="Line 223"/>
                        <wps:cNvCnPr>
                          <a:cxnSpLocks noChangeShapeType="1"/>
                        </wps:cNvCnPr>
                        <wps:spPr bwMode="auto">
                          <a:xfrm>
                            <a:off x="711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5" name="Line 222"/>
                        <wps:cNvCnPr>
                          <a:cxnSpLocks noChangeShapeType="1"/>
                        </wps:cNvCnPr>
                        <wps:spPr bwMode="auto">
                          <a:xfrm>
                            <a:off x="717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6" name="Line 221"/>
                        <wps:cNvCnPr>
                          <a:cxnSpLocks noChangeShapeType="1"/>
                        </wps:cNvCnPr>
                        <wps:spPr bwMode="auto">
                          <a:xfrm>
                            <a:off x="723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7" name="Line 220"/>
                        <wps:cNvCnPr>
                          <a:cxnSpLocks noChangeShapeType="1"/>
                        </wps:cNvCnPr>
                        <wps:spPr bwMode="auto">
                          <a:xfrm>
                            <a:off x="728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8" name="Line 219"/>
                        <wps:cNvCnPr>
                          <a:cxnSpLocks noChangeShapeType="1"/>
                        </wps:cNvCnPr>
                        <wps:spPr bwMode="auto">
                          <a:xfrm>
                            <a:off x="734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09" name="Line 218"/>
                        <wps:cNvCnPr>
                          <a:cxnSpLocks noChangeShapeType="1"/>
                        </wps:cNvCnPr>
                        <wps:spPr bwMode="auto">
                          <a:xfrm>
                            <a:off x="740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0" name="Line 217"/>
                        <wps:cNvCnPr>
                          <a:cxnSpLocks noChangeShapeType="1"/>
                        </wps:cNvCnPr>
                        <wps:spPr bwMode="auto">
                          <a:xfrm>
                            <a:off x="745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1" name="Line 216"/>
                        <wps:cNvCnPr>
                          <a:cxnSpLocks noChangeShapeType="1"/>
                        </wps:cNvCnPr>
                        <wps:spPr bwMode="auto">
                          <a:xfrm>
                            <a:off x="751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2" name="Line 215"/>
                        <wps:cNvCnPr>
                          <a:cxnSpLocks noChangeShapeType="1"/>
                        </wps:cNvCnPr>
                        <wps:spPr bwMode="auto">
                          <a:xfrm>
                            <a:off x="757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3" name="Line 214"/>
                        <wps:cNvCnPr>
                          <a:cxnSpLocks noChangeShapeType="1"/>
                        </wps:cNvCnPr>
                        <wps:spPr bwMode="auto">
                          <a:xfrm>
                            <a:off x="762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4" name="Line 213"/>
                        <wps:cNvCnPr>
                          <a:cxnSpLocks noChangeShapeType="1"/>
                        </wps:cNvCnPr>
                        <wps:spPr bwMode="auto">
                          <a:xfrm>
                            <a:off x="768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5" name="Line 212"/>
                        <wps:cNvCnPr>
                          <a:cxnSpLocks noChangeShapeType="1"/>
                        </wps:cNvCnPr>
                        <wps:spPr bwMode="auto">
                          <a:xfrm>
                            <a:off x="774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6" name="Line 211"/>
                        <wps:cNvCnPr>
                          <a:cxnSpLocks noChangeShapeType="1"/>
                        </wps:cNvCnPr>
                        <wps:spPr bwMode="auto">
                          <a:xfrm>
                            <a:off x="779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7" name="Line 210"/>
                        <wps:cNvCnPr>
                          <a:cxnSpLocks noChangeShapeType="1"/>
                        </wps:cNvCnPr>
                        <wps:spPr bwMode="auto">
                          <a:xfrm>
                            <a:off x="785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8" name="Line 209"/>
                        <wps:cNvCnPr>
                          <a:cxnSpLocks noChangeShapeType="1"/>
                        </wps:cNvCnPr>
                        <wps:spPr bwMode="auto">
                          <a:xfrm>
                            <a:off x="791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19" name="Line 208"/>
                        <wps:cNvCnPr>
                          <a:cxnSpLocks noChangeShapeType="1"/>
                        </wps:cNvCnPr>
                        <wps:spPr bwMode="auto">
                          <a:xfrm>
                            <a:off x="796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0" name="Line 207"/>
                        <wps:cNvCnPr>
                          <a:cxnSpLocks noChangeShapeType="1"/>
                        </wps:cNvCnPr>
                        <wps:spPr bwMode="auto">
                          <a:xfrm>
                            <a:off x="802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1" name="Line 206"/>
                        <wps:cNvCnPr>
                          <a:cxnSpLocks noChangeShapeType="1"/>
                        </wps:cNvCnPr>
                        <wps:spPr bwMode="auto">
                          <a:xfrm>
                            <a:off x="808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2" name="Line 205"/>
                        <wps:cNvCnPr>
                          <a:cxnSpLocks noChangeShapeType="1"/>
                        </wps:cNvCnPr>
                        <wps:spPr bwMode="auto">
                          <a:xfrm>
                            <a:off x="813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3" name="Line 204"/>
                        <wps:cNvCnPr>
                          <a:cxnSpLocks noChangeShapeType="1"/>
                        </wps:cNvCnPr>
                        <wps:spPr bwMode="auto">
                          <a:xfrm>
                            <a:off x="819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4" name="Line 203"/>
                        <wps:cNvCnPr>
                          <a:cxnSpLocks noChangeShapeType="1"/>
                        </wps:cNvCnPr>
                        <wps:spPr bwMode="auto">
                          <a:xfrm>
                            <a:off x="825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5" name="Line 202"/>
                        <wps:cNvCnPr>
                          <a:cxnSpLocks noChangeShapeType="1"/>
                        </wps:cNvCnPr>
                        <wps:spPr bwMode="auto">
                          <a:xfrm>
                            <a:off x="830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6" name="Line 201"/>
                        <wps:cNvCnPr>
                          <a:cxnSpLocks noChangeShapeType="1"/>
                        </wps:cNvCnPr>
                        <wps:spPr bwMode="auto">
                          <a:xfrm>
                            <a:off x="836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7" name="Line 200"/>
                        <wps:cNvCnPr>
                          <a:cxnSpLocks noChangeShapeType="1"/>
                        </wps:cNvCnPr>
                        <wps:spPr bwMode="auto">
                          <a:xfrm>
                            <a:off x="842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8" name="Line 199"/>
                        <wps:cNvCnPr>
                          <a:cxnSpLocks noChangeShapeType="1"/>
                        </wps:cNvCnPr>
                        <wps:spPr bwMode="auto">
                          <a:xfrm>
                            <a:off x="847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29" name="Line 198"/>
                        <wps:cNvCnPr>
                          <a:cxnSpLocks noChangeShapeType="1"/>
                        </wps:cNvCnPr>
                        <wps:spPr bwMode="auto">
                          <a:xfrm>
                            <a:off x="853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0" name="Line 197"/>
                        <wps:cNvCnPr>
                          <a:cxnSpLocks noChangeShapeType="1"/>
                        </wps:cNvCnPr>
                        <wps:spPr bwMode="auto">
                          <a:xfrm>
                            <a:off x="859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1" name="Line 196"/>
                        <wps:cNvCnPr>
                          <a:cxnSpLocks noChangeShapeType="1"/>
                        </wps:cNvCnPr>
                        <wps:spPr bwMode="auto">
                          <a:xfrm>
                            <a:off x="864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2" name="Line 195"/>
                        <wps:cNvCnPr>
                          <a:cxnSpLocks noChangeShapeType="1"/>
                        </wps:cNvCnPr>
                        <wps:spPr bwMode="auto">
                          <a:xfrm>
                            <a:off x="870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3" name="Line 194"/>
                        <wps:cNvCnPr>
                          <a:cxnSpLocks noChangeShapeType="1"/>
                        </wps:cNvCnPr>
                        <wps:spPr bwMode="auto">
                          <a:xfrm>
                            <a:off x="876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4" name="Line 193"/>
                        <wps:cNvCnPr>
                          <a:cxnSpLocks noChangeShapeType="1"/>
                        </wps:cNvCnPr>
                        <wps:spPr bwMode="auto">
                          <a:xfrm>
                            <a:off x="881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5" name="Line 192"/>
                        <wps:cNvCnPr>
                          <a:cxnSpLocks noChangeShapeType="1"/>
                        </wps:cNvCnPr>
                        <wps:spPr bwMode="auto">
                          <a:xfrm>
                            <a:off x="887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6" name="Line 191"/>
                        <wps:cNvCnPr>
                          <a:cxnSpLocks noChangeShapeType="1"/>
                        </wps:cNvCnPr>
                        <wps:spPr bwMode="auto">
                          <a:xfrm>
                            <a:off x="893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7" name="Line 190"/>
                        <wps:cNvCnPr>
                          <a:cxnSpLocks noChangeShapeType="1"/>
                        </wps:cNvCnPr>
                        <wps:spPr bwMode="auto">
                          <a:xfrm>
                            <a:off x="898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8" name="Line 189"/>
                        <wps:cNvCnPr>
                          <a:cxnSpLocks noChangeShapeType="1"/>
                        </wps:cNvCnPr>
                        <wps:spPr bwMode="auto">
                          <a:xfrm>
                            <a:off x="904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39" name="Line 188"/>
                        <wps:cNvCnPr>
                          <a:cxnSpLocks noChangeShapeType="1"/>
                        </wps:cNvCnPr>
                        <wps:spPr bwMode="auto">
                          <a:xfrm>
                            <a:off x="910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0" name="Line 187"/>
                        <wps:cNvCnPr>
                          <a:cxnSpLocks noChangeShapeType="1"/>
                        </wps:cNvCnPr>
                        <wps:spPr bwMode="auto">
                          <a:xfrm>
                            <a:off x="915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1" name="Line 186"/>
                        <wps:cNvCnPr>
                          <a:cxnSpLocks noChangeShapeType="1"/>
                        </wps:cNvCnPr>
                        <wps:spPr bwMode="auto">
                          <a:xfrm>
                            <a:off x="921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2" name="Line 185"/>
                        <wps:cNvCnPr>
                          <a:cxnSpLocks noChangeShapeType="1"/>
                        </wps:cNvCnPr>
                        <wps:spPr bwMode="auto">
                          <a:xfrm>
                            <a:off x="927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3" name="Line 184"/>
                        <wps:cNvCnPr>
                          <a:cxnSpLocks noChangeShapeType="1"/>
                        </wps:cNvCnPr>
                        <wps:spPr bwMode="auto">
                          <a:xfrm>
                            <a:off x="932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4" name="Line 183"/>
                        <wps:cNvCnPr>
                          <a:cxnSpLocks noChangeShapeType="1"/>
                        </wps:cNvCnPr>
                        <wps:spPr bwMode="auto">
                          <a:xfrm>
                            <a:off x="938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5" name="Line 182"/>
                        <wps:cNvCnPr>
                          <a:cxnSpLocks noChangeShapeType="1"/>
                        </wps:cNvCnPr>
                        <wps:spPr bwMode="auto">
                          <a:xfrm>
                            <a:off x="944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6" name="Line 181"/>
                        <wps:cNvCnPr>
                          <a:cxnSpLocks noChangeShapeType="1"/>
                        </wps:cNvCnPr>
                        <wps:spPr bwMode="auto">
                          <a:xfrm>
                            <a:off x="949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7" name="Line 180"/>
                        <wps:cNvCnPr>
                          <a:cxnSpLocks noChangeShapeType="1"/>
                        </wps:cNvCnPr>
                        <wps:spPr bwMode="auto">
                          <a:xfrm>
                            <a:off x="955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8" name="Line 179"/>
                        <wps:cNvCnPr>
                          <a:cxnSpLocks noChangeShapeType="1"/>
                        </wps:cNvCnPr>
                        <wps:spPr bwMode="auto">
                          <a:xfrm>
                            <a:off x="961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49" name="Line 178"/>
                        <wps:cNvCnPr>
                          <a:cxnSpLocks noChangeShapeType="1"/>
                        </wps:cNvCnPr>
                        <wps:spPr bwMode="auto">
                          <a:xfrm>
                            <a:off x="966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0" name="Line 177"/>
                        <wps:cNvCnPr>
                          <a:cxnSpLocks noChangeShapeType="1"/>
                        </wps:cNvCnPr>
                        <wps:spPr bwMode="auto">
                          <a:xfrm>
                            <a:off x="972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1" name="Line 176"/>
                        <wps:cNvCnPr>
                          <a:cxnSpLocks noChangeShapeType="1"/>
                        </wps:cNvCnPr>
                        <wps:spPr bwMode="auto">
                          <a:xfrm>
                            <a:off x="978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2" name="Line 175"/>
                        <wps:cNvCnPr>
                          <a:cxnSpLocks noChangeShapeType="1"/>
                        </wps:cNvCnPr>
                        <wps:spPr bwMode="auto">
                          <a:xfrm>
                            <a:off x="983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3" name="Line 174"/>
                        <wps:cNvCnPr>
                          <a:cxnSpLocks noChangeShapeType="1"/>
                        </wps:cNvCnPr>
                        <wps:spPr bwMode="auto">
                          <a:xfrm>
                            <a:off x="989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4" name="Line 173"/>
                        <wps:cNvCnPr>
                          <a:cxnSpLocks noChangeShapeType="1"/>
                        </wps:cNvCnPr>
                        <wps:spPr bwMode="auto">
                          <a:xfrm>
                            <a:off x="9953"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5" name="Line 172"/>
                        <wps:cNvCnPr>
                          <a:cxnSpLocks noChangeShapeType="1"/>
                        </wps:cNvCnPr>
                        <wps:spPr bwMode="auto">
                          <a:xfrm>
                            <a:off x="10009"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6" name="Line 171"/>
                        <wps:cNvCnPr>
                          <a:cxnSpLocks noChangeShapeType="1"/>
                        </wps:cNvCnPr>
                        <wps:spPr bwMode="auto">
                          <a:xfrm>
                            <a:off x="10066"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7" name="Line 170"/>
                        <wps:cNvCnPr>
                          <a:cxnSpLocks noChangeShapeType="1"/>
                        </wps:cNvCnPr>
                        <wps:spPr bwMode="auto">
                          <a:xfrm>
                            <a:off x="10128"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8" name="Line 169"/>
                        <wps:cNvCnPr>
                          <a:cxnSpLocks noChangeShapeType="1"/>
                        </wps:cNvCnPr>
                        <wps:spPr bwMode="auto">
                          <a:xfrm>
                            <a:off x="10185"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59" name="Line 168"/>
                        <wps:cNvCnPr>
                          <a:cxnSpLocks noChangeShapeType="1"/>
                        </wps:cNvCnPr>
                        <wps:spPr bwMode="auto">
                          <a:xfrm>
                            <a:off x="10241"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0" name="Line 167"/>
                        <wps:cNvCnPr>
                          <a:cxnSpLocks noChangeShapeType="1"/>
                        </wps:cNvCnPr>
                        <wps:spPr bwMode="auto">
                          <a:xfrm>
                            <a:off x="10298"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1" name="Line 166"/>
                        <wps:cNvCnPr>
                          <a:cxnSpLocks noChangeShapeType="1"/>
                        </wps:cNvCnPr>
                        <wps:spPr bwMode="auto">
                          <a:xfrm>
                            <a:off x="10355"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2" name="Line 165"/>
                        <wps:cNvCnPr>
                          <a:cxnSpLocks noChangeShapeType="1"/>
                        </wps:cNvCnPr>
                        <wps:spPr bwMode="auto">
                          <a:xfrm>
                            <a:off x="10411"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3" name="Line 164"/>
                        <wps:cNvCnPr>
                          <a:cxnSpLocks noChangeShapeType="1"/>
                        </wps:cNvCnPr>
                        <wps:spPr bwMode="auto">
                          <a:xfrm>
                            <a:off x="10468"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4" name="Line 163"/>
                        <wps:cNvCnPr>
                          <a:cxnSpLocks noChangeShapeType="1"/>
                        </wps:cNvCnPr>
                        <wps:spPr bwMode="auto">
                          <a:xfrm>
                            <a:off x="10525"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5" name="Line 162"/>
                        <wps:cNvCnPr>
                          <a:cxnSpLocks noChangeShapeType="1"/>
                        </wps:cNvCnPr>
                        <wps:spPr bwMode="auto">
                          <a:xfrm>
                            <a:off x="10581"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6" name="Line 161"/>
                        <wps:cNvCnPr>
                          <a:cxnSpLocks noChangeShapeType="1"/>
                        </wps:cNvCnPr>
                        <wps:spPr bwMode="auto">
                          <a:xfrm>
                            <a:off x="10638"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7" name="Line 160"/>
                        <wps:cNvCnPr>
                          <a:cxnSpLocks noChangeShapeType="1"/>
                        </wps:cNvCnPr>
                        <wps:spPr bwMode="auto">
                          <a:xfrm>
                            <a:off x="10695"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8" name="Line 159"/>
                        <wps:cNvCnPr>
                          <a:cxnSpLocks noChangeShapeType="1"/>
                        </wps:cNvCnPr>
                        <wps:spPr bwMode="auto">
                          <a:xfrm>
                            <a:off x="10751"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69" name="Line 158"/>
                        <wps:cNvCnPr>
                          <a:cxnSpLocks noChangeShapeType="1"/>
                        </wps:cNvCnPr>
                        <wps:spPr bwMode="auto">
                          <a:xfrm>
                            <a:off x="10808"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0" name="Line 157"/>
                        <wps:cNvCnPr>
                          <a:cxnSpLocks noChangeShapeType="1"/>
                        </wps:cNvCnPr>
                        <wps:spPr bwMode="auto">
                          <a:xfrm>
                            <a:off x="10865"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1" name="Line 156"/>
                        <wps:cNvCnPr>
                          <a:cxnSpLocks noChangeShapeType="1"/>
                        </wps:cNvCnPr>
                        <wps:spPr bwMode="auto">
                          <a:xfrm>
                            <a:off x="10921"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2" name="Line 155"/>
                        <wps:cNvCnPr>
                          <a:cxnSpLocks noChangeShapeType="1"/>
                        </wps:cNvCnPr>
                        <wps:spPr bwMode="auto">
                          <a:xfrm>
                            <a:off x="10978"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3" name="Line 154"/>
                        <wps:cNvCnPr>
                          <a:cxnSpLocks noChangeShapeType="1"/>
                        </wps:cNvCnPr>
                        <wps:spPr bwMode="auto">
                          <a:xfrm>
                            <a:off x="11035"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4" name="Line 153"/>
                        <wps:cNvCnPr>
                          <a:cxnSpLocks noChangeShapeType="1"/>
                        </wps:cNvCnPr>
                        <wps:spPr bwMode="auto">
                          <a:xfrm>
                            <a:off x="11091"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5" name="Line 152"/>
                        <wps:cNvCnPr>
                          <a:cxnSpLocks noChangeShapeType="1"/>
                        </wps:cNvCnPr>
                        <wps:spPr bwMode="auto">
                          <a:xfrm>
                            <a:off x="11148" y="581"/>
                            <a:ext cx="0" cy="4023"/>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6" name="Line 151"/>
                        <wps:cNvCnPr>
                          <a:cxnSpLocks noChangeShapeType="1"/>
                        </wps:cNvCnPr>
                        <wps:spPr bwMode="auto">
                          <a:xfrm>
                            <a:off x="11197" y="589"/>
                            <a:ext cx="0" cy="401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7" name="Line 150"/>
                        <wps:cNvCnPr>
                          <a:cxnSpLocks noChangeShapeType="1"/>
                        </wps:cNvCnPr>
                        <wps:spPr bwMode="auto">
                          <a:xfrm>
                            <a:off x="11197" y="645"/>
                            <a:ext cx="0" cy="395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8" name="Line 149"/>
                        <wps:cNvCnPr>
                          <a:cxnSpLocks noChangeShapeType="1"/>
                        </wps:cNvCnPr>
                        <wps:spPr bwMode="auto">
                          <a:xfrm>
                            <a:off x="11197" y="702"/>
                            <a:ext cx="0" cy="390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79" name="Line 148"/>
                        <wps:cNvCnPr>
                          <a:cxnSpLocks noChangeShapeType="1"/>
                        </wps:cNvCnPr>
                        <wps:spPr bwMode="auto">
                          <a:xfrm>
                            <a:off x="11197" y="759"/>
                            <a:ext cx="0" cy="384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0" name="Line 147"/>
                        <wps:cNvCnPr>
                          <a:cxnSpLocks noChangeShapeType="1"/>
                        </wps:cNvCnPr>
                        <wps:spPr bwMode="auto">
                          <a:xfrm>
                            <a:off x="11197" y="815"/>
                            <a:ext cx="0" cy="378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1" name="Line 146"/>
                        <wps:cNvCnPr>
                          <a:cxnSpLocks noChangeShapeType="1"/>
                        </wps:cNvCnPr>
                        <wps:spPr bwMode="auto">
                          <a:xfrm>
                            <a:off x="11197" y="872"/>
                            <a:ext cx="0" cy="373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2" name="Line 145"/>
                        <wps:cNvCnPr>
                          <a:cxnSpLocks noChangeShapeType="1"/>
                        </wps:cNvCnPr>
                        <wps:spPr bwMode="auto">
                          <a:xfrm>
                            <a:off x="11197" y="929"/>
                            <a:ext cx="0" cy="367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3" name="Line 144"/>
                        <wps:cNvCnPr>
                          <a:cxnSpLocks noChangeShapeType="1"/>
                        </wps:cNvCnPr>
                        <wps:spPr bwMode="auto">
                          <a:xfrm>
                            <a:off x="11197" y="985"/>
                            <a:ext cx="0" cy="361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4" name="Line 143"/>
                        <wps:cNvCnPr>
                          <a:cxnSpLocks noChangeShapeType="1"/>
                        </wps:cNvCnPr>
                        <wps:spPr bwMode="auto">
                          <a:xfrm>
                            <a:off x="11197" y="1042"/>
                            <a:ext cx="0" cy="356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5" name="Line 142"/>
                        <wps:cNvCnPr>
                          <a:cxnSpLocks noChangeShapeType="1"/>
                        </wps:cNvCnPr>
                        <wps:spPr bwMode="auto">
                          <a:xfrm>
                            <a:off x="11197" y="1099"/>
                            <a:ext cx="0" cy="350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6" name="Line 141"/>
                        <wps:cNvCnPr>
                          <a:cxnSpLocks noChangeShapeType="1"/>
                        </wps:cNvCnPr>
                        <wps:spPr bwMode="auto">
                          <a:xfrm>
                            <a:off x="11197" y="1155"/>
                            <a:ext cx="0" cy="344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7" name="Line 140"/>
                        <wps:cNvCnPr>
                          <a:cxnSpLocks noChangeShapeType="1"/>
                        </wps:cNvCnPr>
                        <wps:spPr bwMode="auto">
                          <a:xfrm>
                            <a:off x="11197" y="1212"/>
                            <a:ext cx="0" cy="339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8" name="Line 139"/>
                        <wps:cNvCnPr>
                          <a:cxnSpLocks noChangeShapeType="1"/>
                        </wps:cNvCnPr>
                        <wps:spPr bwMode="auto">
                          <a:xfrm>
                            <a:off x="11197" y="1269"/>
                            <a:ext cx="0" cy="333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89" name="Line 138"/>
                        <wps:cNvCnPr>
                          <a:cxnSpLocks noChangeShapeType="1"/>
                        </wps:cNvCnPr>
                        <wps:spPr bwMode="auto">
                          <a:xfrm>
                            <a:off x="11197" y="1325"/>
                            <a:ext cx="0" cy="327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0" name="Line 137"/>
                        <wps:cNvCnPr>
                          <a:cxnSpLocks noChangeShapeType="1"/>
                        </wps:cNvCnPr>
                        <wps:spPr bwMode="auto">
                          <a:xfrm>
                            <a:off x="11197" y="1382"/>
                            <a:ext cx="0" cy="322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1" name="Line 136"/>
                        <wps:cNvCnPr>
                          <a:cxnSpLocks noChangeShapeType="1"/>
                        </wps:cNvCnPr>
                        <wps:spPr bwMode="auto">
                          <a:xfrm>
                            <a:off x="11197" y="1439"/>
                            <a:ext cx="0" cy="316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2" name="Line 135"/>
                        <wps:cNvCnPr>
                          <a:cxnSpLocks noChangeShapeType="1"/>
                        </wps:cNvCnPr>
                        <wps:spPr bwMode="auto">
                          <a:xfrm>
                            <a:off x="11197" y="1495"/>
                            <a:ext cx="0" cy="310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3" name="Line 134"/>
                        <wps:cNvCnPr>
                          <a:cxnSpLocks noChangeShapeType="1"/>
                        </wps:cNvCnPr>
                        <wps:spPr bwMode="auto">
                          <a:xfrm>
                            <a:off x="11197" y="1552"/>
                            <a:ext cx="0" cy="305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4" name="Line 133"/>
                        <wps:cNvCnPr>
                          <a:cxnSpLocks noChangeShapeType="1"/>
                        </wps:cNvCnPr>
                        <wps:spPr bwMode="auto">
                          <a:xfrm>
                            <a:off x="11197" y="1609"/>
                            <a:ext cx="0" cy="299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5" name="Line 132"/>
                        <wps:cNvCnPr>
                          <a:cxnSpLocks noChangeShapeType="1"/>
                        </wps:cNvCnPr>
                        <wps:spPr bwMode="auto">
                          <a:xfrm>
                            <a:off x="11197" y="1665"/>
                            <a:ext cx="0" cy="293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6" name="Line 131"/>
                        <wps:cNvCnPr>
                          <a:cxnSpLocks noChangeShapeType="1"/>
                        </wps:cNvCnPr>
                        <wps:spPr bwMode="auto">
                          <a:xfrm>
                            <a:off x="11197" y="1722"/>
                            <a:ext cx="0" cy="288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7" name="Line 130"/>
                        <wps:cNvCnPr>
                          <a:cxnSpLocks noChangeShapeType="1"/>
                        </wps:cNvCnPr>
                        <wps:spPr bwMode="auto">
                          <a:xfrm>
                            <a:off x="11197" y="1779"/>
                            <a:ext cx="0" cy="282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8" name="Line 129"/>
                        <wps:cNvCnPr>
                          <a:cxnSpLocks noChangeShapeType="1"/>
                        </wps:cNvCnPr>
                        <wps:spPr bwMode="auto">
                          <a:xfrm>
                            <a:off x="11197" y="1835"/>
                            <a:ext cx="0" cy="276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299" name="Line 128"/>
                        <wps:cNvCnPr>
                          <a:cxnSpLocks noChangeShapeType="1"/>
                        </wps:cNvCnPr>
                        <wps:spPr bwMode="auto">
                          <a:xfrm>
                            <a:off x="11197" y="1892"/>
                            <a:ext cx="0" cy="271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0" name="Line 127"/>
                        <wps:cNvCnPr>
                          <a:cxnSpLocks noChangeShapeType="1"/>
                        </wps:cNvCnPr>
                        <wps:spPr bwMode="auto">
                          <a:xfrm>
                            <a:off x="11197" y="1949"/>
                            <a:ext cx="0" cy="265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1" name="Line 126"/>
                        <wps:cNvCnPr>
                          <a:cxnSpLocks noChangeShapeType="1"/>
                        </wps:cNvCnPr>
                        <wps:spPr bwMode="auto">
                          <a:xfrm>
                            <a:off x="11197" y="2005"/>
                            <a:ext cx="0" cy="259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2" name="Line 125"/>
                        <wps:cNvCnPr>
                          <a:cxnSpLocks noChangeShapeType="1"/>
                        </wps:cNvCnPr>
                        <wps:spPr bwMode="auto">
                          <a:xfrm>
                            <a:off x="11197" y="2062"/>
                            <a:ext cx="0" cy="254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3" name="Line 124"/>
                        <wps:cNvCnPr>
                          <a:cxnSpLocks noChangeShapeType="1"/>
                        </wps:cNvCnPr>
                        <wps:spPr bwMode="auto">
                          <a:xfrm>
                            <a:off x="11197" y="2119"/>
                            <a:ext cx="0" cy="248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4" name="Line 123"/>
                        <wps:cNvCnPr>
                          <a:cxnSpLocks noChangeShapeType="1"/>
                        </wps:cNvCnPr>
                        <wps:spPr bwMode="auto">
                          <a:xfrm>
                            <a:off x="11197" y="2175"/>
                            <a:ext cx="0" cy="242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5" name="Line 122"/>
                        <wps:cNvCnPr>
                          <a:cxnSpLocks noChangeShapeType="1"/>
                        </wps:cNvCnPr>
                        <wps:spPr bwMode="auto">
                          <a:xfrm>
                            <a:off x="11197" y="2232"/>
                            <a:ext cx="0" cy="237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6" name="Line 121"/>
                        <wps:cNvCnPr>
                          <a:cxnSpLocks noChangeShapeType="1"/>
                        </wps:cNvCnPr>
                        <wps:spPr bwMode="auto">
                          <a:xfrm>
                            <a:off x="11197" y="2289"/>
                            <a:ext cx="0" cy="231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7" name="Line 120"/>
                        <wps:cNvCnPr>
                          <a:cxnSpLocks noChangeShapeType="1"/>
                        </wps:cNvCnPr>
                        <wps:spPr bwMode="auto">
                          <a:xfrm>
                            <a:off x="11197" y="2345"/>
                            <a:ext cx="0" cy="225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8" name="Line 119"/>
                        <wps:cNvCnPr>
                          <a:cxnSpLocks noChangeShapeType="1"/>
                        </wps:cNvCnPr>
                        <wps:spPr bwMode="auto">
                          <a:xfrm>
                            <a:off x="11197" y="2402"/>
                            <a:ext cx="0" cy="220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09" name="Line 118"/>
                        <wps:cNvCnPr>
                          <a:cxnSpLocks noChangeShapeType="1"/>
                        </wps:cNvCnPr>
                        <wps:spPr bwMode="auto">
                          <a:xfrm>
                            <a:off x="11197" y="2459"/>
                            <a:ext cx="0" cy="214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0" name="Line 117"/>
                        <wps:cNvCnPr>
                          <a:cxnSpLocks noChangeShapeType="1"/>
                        </wps:cNvCnPr>
                        <wps:spPr bwMode="auto">
                          <a:xfrm>
                            <a:off x="11197" y="2515"/>
                            <a:ext cx="0" cy="208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1" name="Line 116"/>
                        <wps:cNvCnPr>
                          <a:cxnSpLocks noChangeShapeType="1"/>
                        </wps:cNvCnPr>
                        <wps:spPr bwMode="auto">
                          <a:xfrm>
                            <a:off x="11197" y="2572"/>
                            <a:ext cx="0" cy="203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2" name="Line 115"/>
                        <wps:cNvCnPr>
                          <a:cxnSpLocks noChangeShapeType="1"/>
                        </wps:cNvCnPr>
                        <wps:spPr bwMode="auto">
                          <a:xfrm>
                            <a:off x="11197" y="2629"/>
                            <a:ext cx="0" cy="197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3" name="Line 114"/>
                        <wps:cNvCnPr>
                          <a:cxnSpLocks noChangeShapeType="1"/>
                        </wps:cNvCnPr>
                        <wps:spPr bwMode="auto">
                          <a:xfrm>
                            <a:off x="11197" y="2685"/>
                            <a:ext cx="0" cy="191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4" name="Line 113"/>
                        <wps:cNvCnPr>
                          <a:cxnSpLocks noChangeShapeType="1"/>
                        </wps:cNvCnPr>
                        <wps:spPr bwMode="auto">
                          <a:xfrm>
                            <a:off x="11197" y="2742"/>
                            <a:ext cx="0" cy="186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5" name="Line 112"/>
                        <wps:cNvCnPr>
                          <a:cxnSpLocks noChangeShapeType="1"/>
                        </wps:cNvCnPr>
                        <wps:spPr bwMode="auto">
                          <a:xfrm>
                            <a:off x="11197" y="2799"/>
                            <a:ext cx="0" cy="180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6" name="Line 111"/>
                        <wps:cNvCnPr>
                          <a:cxnSpLocks noChangeShapeType="1"/>
                        </wps:cNvCnPr>
                        <wps:spPr bwMode="auto">
                          <a:xfrm>
                            <a:off x="11197" y="2855"/>
                            <a:ext cx="0" cy="174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7" name="Line 110"/>
                        <wps:cNvCnPr>
                          <a:cxnSpLocks noChangeShapeType="1"/>
                        </wps:cNvCnPr>
                        <wps:spPr bwMode="auto">
                          <a:xfrm>
                            <a:off x="11197" y="2912"/>
                            <a:ext cx="0" cy="169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8" name="Line 109"/>
                        <wps:cNvCnPr>
                          <a:cxnSpLocks noChangeShapeType="1"/>
                        </wps:cNvCnPr>
                        <wps:spPr bwMode="auto">
                          <a:xfrm>
                            <a:off x="11197" y="2969"/>
                            <a:ext cx="0" cy="163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19" name="Line 108"/>
                        <wps:cNvCnPr>
                          <a:cxnSpLocks noChangeShapeType="1"/>
                        </wps:cNvCnPr>
                        <wps:spPr bwMode="auto">
                          <a:xfrm>
                            <a:off x="11197" y="3025"/>
                            <a:ext cx="0" cy="157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0" name="Line 107"/>
                        <wps:cNvCnPr>
                          <a:cxnSpLocks noChangeShapeType="1"/>
                        </wps:cNvCnPr>
                        <wps:spPr bwMode="auto">
                          <a:xfrm>
                            <a:off x="11197" y="3082"/>
                            <a:ext cx="0" cy="152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1" name="Line 106"/>
                        <wps:cNvCnPr>
                          <a:cxnSpLocks noChangeShapeType="1"/>
                        </wps:cNvCnPr>
                        <wps:spPr bwMode="auto">
                          <a:xfrm>
                            <a:off x="11197" y="3139"/>
                            <a:ext cx="0" cy="146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2" name="Line 105"/>
                        <wps:cNvCnPr>
                          <a:cxnSpLocks noChangeShapeType="1"/>
                        </wps:cNvCnPr>
                        <wps:spPr bwMode="auto">
                          <a:xfrm>
                            <a:off x="11197" y="3195"/>
                            <a:ext cx="0" cy="140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3" name="Line 104"/>
                        <wps:cNvCnPr>
                          <a:cxnSpLocks noChangeShapeType="1"/>
                        </wps:cNvCnPr>
                        <wps:spPr bwMode="auto">
                          <a:xfrm>
                            <a:off x="11197" y="3252"/>
                            <a:ext cx="0" cy="135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4" name="Line 103"/>
                        <wps:cNvCnPr>
                          <a:cxnSpLocks noChangeShapeType="1"/>
                        </wps:cNvCnPr>
                        <wps:spPr bwMode="auto">
                          <a:xfrm>
                            <a:off x="11197" y="3309"/>
                            <a:ext cx="0" cy="129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5" name="Line 102"/>
                        <wps:cNvCnPr>
                          <a:cxnSpLocks noChangeShapeType="1"/>
                        </wps:cNvCnPr>
                        <wps:spPr bwMode="auto">
                          <a:xfrm>
                            <a:off x="11197" y="3365"/>
                            <a:ext cx="0" cy="123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6" name="Line 101"/>
                        <wps:cNvCnPr>
                          <a:cxnSpLocks noChangeShapeType="1"/>
                        </wps:cNvCnPr>
                        <wps:spPr bwMode="auto">
                          <a:xfrm>
                            <a:off x="11197" y="3422"/>
                            <a:ext cx="0" cy="118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7" name="Line 100"/>
                        <wps:cNvCnPr>
                          <a:cxnSpLocks noChangeShapeType="1"/>
                        </wps:cNvCnPr>
                        <wps:spPr bwMode="auto">
                          <a:xfrm>
                            <a:off x="11197" y="3479"/>
                            <a:ext cx="0" cy="112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8" name="Line 99"/>
                        <wps:cNvCnPr>
                          <a:cxnSpLocks noChangeShapeType="1"/>
                        </wps:cNvCnPr>
                        <wps:spPr bwMode="auto">
                          <a:xfrm>
                            <a:off x="11197" y="3535"/>
                            <a:ext cx="0" cy="106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29" name="Line 98"/>
                        <wps:cNvCnPr>
                          <a:cxnSpLocks noChangeShapeType="1"/>
                        </wps:cNvCnPr>
                        <wps:spPr bwMode="auto">
                          <a:xfrm>
                            <a:off x="11197" y="3592"/>
                            <a:ext cx="0" cy="101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0" name="Line 97"/>
                        <wps:cNvCnPr>
                          <a:cxnSpLocks noChangeShapeType="1"/>
                        </wps:cNvCnPr>
                        <wps:spPr bwMode="auto">
                          <a:xfrm>
                            <a:off x="11197" y="3649"/>
                            <a:ext cx="0" cy="95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1" name="Line 96"/>
                        <wps:cNvCnPr>
                          <a:cxnSpLocks noChangeShapeType="1"/>
                        </wps:cNvCnPr>
                        <wps:spPr bwMode="auto">
                          <a:xfrm>
                            <a:off x="11197" y="3705"/>
                            <a:ext cx="0" cy="89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2" name="Line 95"/>
                        <wps:cNvCnPr>
                          <a:cxnSpLocks noChangeShapeType="1"/>
                        </wps:cNvCnPr>
                        <wps:spPr bwMode="auto">
                          <a:xfrm>
                            <a:off x="11197" y="3762"/>
                            <a:ext cx="0" cy="84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3" name="Line 94"/>
                        <wps:cNvCnPr>
                          <a:cxnSpLocks noChangeShapeType="1"/>
                        </wps:cNvCnPr>
                        <wps:spPr bwMode="auto">
                          <a:xfrm>
                            <a:off x="11197" y="3819"/>
                            <a:ext cx="0" cy="78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4" name="Line 93"/>
                        <wps:cNvCnPr>
                          <a:cxnSpLocks noChangeShapeType="1"/>
                        </wps:cNvCnPr>
                        <wps:spPr bwMode="auto">
                          <a:xfrm>
                            <a:off x="11197" y="3875"/>
                            <a:ext cx="0" cy="72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5" name="Line 92"/>
                        <wps:cNvCnPr>
                          <a:cxnSpLocks noChangeShapeType="1"/>
                        </wps:cNvCnPr>
                        <wps:spPr bwMode="auto">
                          <a:xfrm>
                            <a:off x="11197" y="3932"/>
                            <a:ext cx="0" cy="67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6" name="Line 91"/>
                        <wps:cNvCnPr>
                          <a:cxnSpLocks noChangeShapeType="1"/>
                        </wps:cNvCnPr>
                        <wps:spPr bwMode="auto">
                          <a:xfrm>
                            <a:off x="11197" y="3989"/>
                            <a:ext cx="0" cy="61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7" name="Line 90"/>
                        <wps:cNvCnPr>
                          <a:cxnSpLocks noChangeShapeType="1"/>
                        </wps:cNvCnPr>
                        <wps:spPr bwMode="auto">
                          <a:xfrm>
                            <a:off x="11197" y="4045"/>
                            <a:ext cx="0" cy="55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8" name="Line 89"/>
                        <wps:cNvCnPr>
                          <a:cxnSpLocks noChangeShapeType="1"/>
                        </wps:cNvCnPr>
                        <wps:spPr bwMode="auto">
                          <a:xfrm>
                            <a:off x="11197" y="4102"/>
                            <a:ext cx="0" cy="502"/>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39" name="Line 88"/>
                        <wps:cNvCnPr>
                          <a:cxnSpLocks noChangeShapeType="1"/>
                        </wps:cNvCnPr>
                        <wps:spPr bwMode="auto">
                          <a:xfrm>
                            <a:off x="11197" y="4159"/>
                            <a:ext cx="0" cy="445"/>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wps:wsp>
                        <wps:cNvPr id="340" name="Line 87"/>
                        <wps:cNvCnPr>
                          <a:cxnSpLocks noChangeShapeType="1"/>
                        </wps:cNvCnPr>
                        <wps:spPr bwMode="auto">
                          <a:xfrm>
                            <a:off x="11197" y="4215"/>
                            <a:ext cx="0" cy="389"/>
                          </a:xfrm>
                          <a:prstGeom prst="line">
                            <a:avLst/>
                          </a:prstGeom>
                          <a:noFill/>
                          <a:ln w="12700">
                            <a:solidFill>
                              <a:srgbClr val="EFEFE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1" name="Picture 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855" y="4262"/>
                            <a:ext cx="352"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2" name="Freeform 85"/>
                        <wps:cNvSpPr>
                          <a:spLocks/>
                        </wps:cNvSpPr>
                        <wps:spPr bwMode="auto">
                          <a:xfrm>
                            <a:off x="2772" y="2059"/>
                            <a:ext cx="2546" cy="1160"/>
                          </a:xfrm>
                          <a:custGeom>
                            <a:avLst/>
                            <a:gdLst>
                              <a:gd name="T0" fmla="+- 0 4660 2772"/>
                              <a:gd name="T1" fmla="*/ T0 w 2546"/>
                              <a:gd name="T2" fmla="+- 0 2059 2059"/>
                              <a:gd name="T3" fmla="*/ 2059 h 1160"/>
                              <a:gd name="T4" fmla="+- 0 3430 2772"/>
                              <a:gd name="T5" fmla="*/ T4 w 2546"/>
                              <a:gd name="T6" fmla="+- 0 2059 2059"/>
                              <a:gd name="T7" fmla="*/ 2059 h 1160"/>
                              <a:gd name="T8" fmla="+- 0 2772 2772"/>
                              <a:gd name="T9" fmla="*/ T8 w 2546"/>
                              <a:gd name="T10" fmla="+- 0 3219 2059"/>
                              <a:gd name="T11" fmla="*/ 3219 h 1160"/>
                              <a:gd name="T12" fmla="+- 0 5318 2772"/>
                              <a:gd name="T13" fmla="*/ T12 w 2546"/>
                              <a:gd name="T14" fmla="+- 0 3219 2059"/>
                              <a:gd name="T15" fmla="*/ 3219 h 1160"/>
                              <a:gd name="T16" fmla="+- 0 4660 2772"/>
                              <a:gd name="T17" fmla="*/ T16 w 2546"/>
                              <a:gd name="T18" fmla="+- 0 2059 2059"/>
                              <a:gd name="T19" fmla="*/ 2059 h 1160"/>
                            </a:gdLst>
                            <a:ahLst/>
                            <a:cxnLst>
                              <a:cxn ang="0">
                                <a:pos x="T1" y="T3"/>
                              </a:cxn>
                              <a:cxn ang="0">
                                <a:pos x="T5" y="T7"/>
                              </a:cxn>
                              <a:cxn ang="0">
                                <a:pos x="T9" y="T11"/>
                              </a:cxn>
                              <a:cxn ang="0">
                                <a:pos x="T13" y="T15"/>
                              </a:cxn>
                              <a:cxn ang="0">
                                <a:pos x="T17" y="T19"/>
                              </a:cxn>
                            </a:cxnLst>
                            <a:rect l="0" t="0" r="r" b="b"/>
                            <a:pathLst>
                              <a:path w="2546" h="1160">
                                <a:moveTo>
                                  <a:pt x="1888" y="0"/>
                                </a:moveTo>
                                <a:lnTo>
                                  <a:pt x="658" y="0"/>
                                </a:lnTo>
                                <a:lnTo>
                                  <a:pt x="0" y="1160"/>
                                </a:lnTo>
                                <a:lnTo>
                                  <a:pt x="2546" y="1160"/>
                                </a:lnTo>
                                <a:lnTo>
                                  <a:pt x="1888" y="0"/>
                                </a:lnTo>
                                <a:close/>
                              </a:path>
                            </a:pathLst>
                          </a:custGeom>
                          <a:solidFill>
                            <a:srgbClr val="73B7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84"/>
                        <wps:cNvSpPr>
                          <a:spLocks/>
                        </wps:cNvSpPr>
                        <wps:spPr bwMode="auto">
                          <a:xfrm>
                            <a:off x="3424" y="974"/>
                            <a:ext cx="1242" cy="1095"/>
                          </a:xfrm>
                          <a:custGeom>
                            <a:avLst/>
                            <a:gdLst>
                              <a:gd name="T0" fmla="+- 0 4045 3424"/>
                              <a:gd name="T1" fmla="*/ T0 w 1242"/>
                              <a:gd name="T2" fmla="+- 0 974 974"/>
                              <a:gd name="T3" fmla="*/ 974 h 1095"/>
                              <a:gd name="T4" fmla="+- 0 3424 3424"/>
                              <a:gd name="T5" fmla="*/ T4 w 1242"/>
                              <a:gd name="T6" fmla="+- 0 2069 974"/>
                              <a:gd name="T7" fmla="*/ 2069 h 1095"/>
                              <a:gd name="T8" fmla="+- 0 4666 3424"/>
                              <a:gd name="T9" fmla="*/ T8 w 1242"/>
                              <a:gd name="T10" fmla="+- 0 2069 974"/>
                              <a:gd name="T11" fmla="*/ 2069 h 1095"/>
                              <a:gd name="T12" fmla="+- 0 4045 3424"/>
                              <a:gd name="T13" fmla="*/ T12 w 1242"/>
                              <a:gd name="T14" fmla="+- 0 974 974"/>
                              <a:gd name="T15" fmla="*/ 974 h 1095"/>
                            </a:gdLst>
                            <a:ahLst/>
                            <a:cxnLst>
                              <a:cxn ang="0">
                                <a:pos x="T1" y="T3"/>
                              </a:cxn>
                              <a:cxn ang="0">
                                <a:pos x="T5" y="T7"/>
                              </a:cxn>
                              <a:cxn ang="0">
                                <a:pos x="T9" y="T11"/>
                              </a:cxn>
                              <a:cxn ang="0">
                                <a:pos x="T13" y="T15"/>
                              </a:cxn>
                            </a:cxnLst>
                            <a:rect l="0" t="0" r="r" b="b"/>
                            <a:pathLst>
                              <a:path w="1242" h="1095">
                                <a:moveTo>
                                  <a:pt x="621" y="0"/>
                                </a:moveTo>
                                <a:lnTo>
                                  <a:pt x="0" y="1095"/>
                                </a:lnTo>
                                <a:lnTo>
                                  <a:pt x="1242" y="1095"/>
                                </a:lnTo>
                                <a:lnTo>
                                  <a:pt x="621" y="0"/>
                                </a:lnTo>
                                <a:close/>
                              </a:path>
                            </a:pathLst>
                          </a:custGeom>
                          <a:solidFill>
                            <a:srgbClr val="009B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83"/>
                        <wps:cNvSpPr>
                          <a:spLocks/>
                        </wps:cNvSpPr>
                        <wps:spPr bwMode="auto">
                          <a:xfrm>
                            <a:off x="2129" y="3219"/>
                            <a:ext cx="3832" cy="1135"/>
                          </a:xfrm>
                          <a:custGeom>
                            <a:avLst/>
                            <a:gdLst>
                              <a:gd name="T0" fmla="+- 0 5318 2129"/>
                              <a:gd name="T1" fmla="*/ T0 w 3832"/>
                              <a:gd name="T2" fmla="+- 0 3219 3219"/>
                              <a:gd name="T3" fmla="*/ 3219 h 1135"/>
                              <a:gd name="T4" fmla="+- 0 2772 2129"/>
                              <a:gd name="T5" fmla="*/ T4 w 3832"/>
                              <a:gd name="T6" fmla="+- 0 3219 3219"/>
                              <a:gd name="T7" fmla="*/ 3219 h 1135"/>
                              <a:gd name="T8" fmla="+- 0 2129 2129"/>
                              <a:gd name="T9" fmla="*/ T8 w 3832"/>
                              <a:gd name="T10" fmla="+- 0 4354 3219"/>
                              <a:gd name="T11" fmla="*/ 4354 h 1135"/>
                              <a:gd name="T12" fmla="+- 0 5961 2129"/>
                              <a:gd name="T13" fmla="*/ T12 w 3832"/>
                              <a:gd name="T14" fmla="+- 0 4354 3219"/>
                              <a:gd name="T15" fmla="*/ 4354 h 1135"/>
                              <a:gd name="T16" fmla="+- 0 5318 2129"/>
                              <a:gd name="T17" fmla="*/ T16 w 3832"/>
                              <a:gd name="T18" fmla="+- 0 3219 3219"/>
                              <a:gd name="T19" fmla="*/ 3219 h 1135"/>
                            </a:gdLst>
                            <a:ahLst/>
                            <a:cxnLst>
                              <a:cxn ang="0">
                                <a:pos x="T1" y="T3"/>
                              </a:cxn>
                              <a:cxn ang="0">
                                <a:pos x="T5" y="T7"/>
                              </a:cxn>
                              <a:cxn ang="0">
                                <a:pos x="T9" y="T11"/>
                              </a:cxn>
                              <a:cxn ang="0">
                                <a:pos x="T13" y="T15"/>
                              </a:cxn>
                              <a:cxn ang="0">
                                <a:pos x="T17" y="T19"/>
                              </a:cxn>
                            </a:cxnLst>
                            <a:rect l="0" t="0" r="r" b="b"/>
                            <a:pathLst>
                              <a:path w="3832" h="1135">
                                <a:moveTo>
                                  <a:pt x="3189" y="0"/>
                                </a:moveTo>
                                <a:lnTo>
                                  <a:pt x="643" y="0"/>
                                </a:lnTo>
                                <a:lnTo>
                                  <a:pt x="0" y="1135"/>
                                </a:lnTo>
                                <a:lnTo>
                                  <a:pt x="3832" y="1135"/>
                                </a:lnTo>
                                <a:lnTo>
                                  <a:pt x="3189" y="0"/>
                                </a:lnTo>
                                <a:close/>
                              </a:path>
                            </a:pathLst>
                          </a:custGeom>
                          <a:solidFill>
                            <a:srgbClr val="C9D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Line 82"/>
                        <wps:cNvCnPr>
                          <a:cxnSpLocks noChangeShapeType="1"/>
                        </wps:cNvCnPr>
                        <wps:spPr bwMode="auto">
                          <a:xfrm>
                            <a:off x="1559" y="4614"/>
                            <a:ext cx="963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81"/>
                        <wps:cNvCnPr>
                          <a:cxnSpLocks noChangeShapeType="1"/>
                        </wps:cNvCnPr>
                        <wps:spPr bwMode="auto">
                          <a:xfrm>
                            <a:off x="1701" y="2069"/>
                            <a:ext cx="9354" cy="0"/>
                          </a:xfrm>
                          <a:prstGeom prst="line">
                            <a:avLst/>
                          </a:prstGeom>
                          <a:noFill/>
                          <a:ln w="12700">
                            <a:solidFill>
                              <a:srgbClr val="626261"/>
                            </a:solidFill>
                            <a:prstDash val="sysDash"/>
                            <a:round/>
                            <a:headEnd/>
                            <a:tailEnd/>
                          </a:ln>
                          <a:extLst>
                            <a:ext uri="{909E8E84-426E-40DD-AFC4-6F175D3DCCD1}">
                              <a14:hiddenFill xmlns:a14="http://schemas.microsoft.com/office/drawing/2010/main">
                                <a:noFill/>
                              </a14:hiddenFill>
                            </a:ext>
                          </a:extLst>
                        </wps:spPr>
                        <wps:bodyPr/>
                      </wps:wsp>
                      <wps:wsp>
                        <wps:cNvPr id="347" name="Line 80"/>
                        <wps:cNvCnPr>
                          <a:cxnSpLocks noChangeShapeType="1"/>
                        </wps:cNvCnPr>
                        <wps:spPr bwMode="auto">
                          <a:xfrm>
                            <a:off x="1701" y="3219"/>
                            <a:ext cx="9354" cy="0"/>
                          </a:xfrm>
                          <a:prstGeom prst="line">
                            <a:avLst/>
                          </a:prstGeom>
                          <a:noFill/>
                          <a:ln w="12700">
                            <a:solidFill>
                              <a:srgbClr val="626261"/>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8" name="Picture 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59" y="151"/>
                            <a:ext cx="9638"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9"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506" y="972"/>
                            <a:ext cx="3027"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0" name="Picture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509" y="1019"/>
                            <a:ext cx="2492"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1" name="Picture 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06" y="2271"/>
                            <a:ext cx="4284"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2" name="Picture 7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507" y="2298"/>
                            <a:ext cx="4209"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3" name="Picture 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506" y="3442"/>
                            <a:ext cx="4551"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4" name="Picture 7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507" y="3467"/>
                            <a:ext cx="453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5" name="Text Box 72"/>
                        <wps:cNvSpPr txBox="1">
                          <a:spLocks noChangeArrowheads="1"/>
                        </wps:cNvSpPr>
                        <wps:spPr bwMode="auto">
                          <a:xfrm>
                            <a:off x="8708" y="4015"/>
                            <a:ext cx="228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8FEBE" w14:textId="77777777" w:rsidR="00556D8D" w:rsidRPr="00075264" w:rsidRDefault="00556D8D" w:rsidP="00F00C42">
                              <w:pPr>
                                <w:spacing w:line="180" w:lineRule="exact"/>
                                <w:rPr>
                                  <w:rFonts w:ascii="Birch Std" w:hAnsi="Birch Std"/>
                                  <w:b/>
                                  <w:sz w:val="18"/>
                                </w:rPr>
                              </w:pPr>
                              <w:r w:rsidRPr="00075264">
                                <w:rPr>
                                  <w:rFonts w:ascii="Birch Std" w:hAnsi="Birch Std"/>
                                  <w:b/>
                                  <w:color w:val="626261"/>
                                  <w:sz w:val="18"/>
                                </w:rPr>
                                <w:t>(</w:t>
                              </w:r>
                              <w:r w:rsidRPr="00075264">
                                <w:rPr>
                                  <w:rFonts w:ascii="Calibri" w:hAnsi="Calibri" w:cs="Calibri"/>
                                  <w:b/>
                                  <w:color w:val="626261"/>
                                  <w:sz w:val="18"/>
                                </w:rPr>
                                <w:t>доод</w:t>
                              </w:r>
                              <w:r w:rsidRPr="00075264">
                                <w:rPr>
                                  <w:rFonts w:ascii="Birch Std" w:hAnsi="Birch Std"/>
                                  <w:b/>
                                  <w:color w:val="626261"/>
                                  <w:sz w:val="18"/>
                                </w:rPr>
                                <w:t xml:space="preserve"> </w:t>
                              </w:r>
                              <w:r w:rsidRPr="00075264">
                                <w:rPr>
                                  <w:rFonts w:ascii="Calibri" w:hAnsi="Calibri" w:cs="Calibri"/>
                                  <w:b/>
                                  <w:color w:val="626261"/>
                                  <w:sz w:val="18"/>
                                </w:rPr>
                                <w:t>шатны</w:t>
                              </w:r>
                              <w:r w:rsidRPr="00075264">
                                <w:rPr>
                                  <w:rFonts w:ascii="Birch Std" w:hAnsi="Birch Std"/>
                                  <w:b/>
                                  <w:color w:val="626261"/>
                                  <w:sz w:val="18"/>
                                </w:rPr>
                                <w:t xml:space="preserve"> </w:t>
                              </w:r>
                              <w:r w:rsidRPr="00075264">
                                <w:rPr>
                                  <w:rFonts w:ascii="Calibri" w:hAnsi="Calibri" w:cs="Calibri"/>
                                  <w:b/>
                                  <w:color w:val="626261"/>
                                  <w:sz w:val="18"/>
                                </w:rPr>
                                <w:t>байгууллагууд</w:t>
                              </w:r>
                              <w:r w:rsidRPr="00075264">
                                <w:rPr>
                                  <w:rFonts w:ascii="Birch Std" w:hAnsi="Birch Std"/>
                                  <w:b/>
                                  <w:color w:val="626261"/>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B4C86" id="Group 71" o:spid="_x0000_s1038" style="position:absolute;left:0;text-align:left;margin-left:77.5pt;margin-top:7.55pt;width:482.85pt;height:223.65pt;z-index:-251652096;mso-wrap-distance-left:0;mso-wrap-distance-right:0;mso-position-horizontal-relative:page" coordorigin="1550,151" coordsize="9657,4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5" o:spid="_x0000_s1039" type="#_x0000_t75" style="position:absolute;left:1550;top:571;width:366;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">
                  <v:imagedata r:id="rId26" o:title=""/>
                </v:shape>
                <v:line id="Line 314" o:spid="_x0000_s1040" style="position:absolute;visibility:visible;mso-wrap-style:square" from="1962,581" to="196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" strokecolor="#efefef" strokeweight="1pt"/>
                <v:line id="Line 313" o:spid="_x0000_s1041" style="position:absolute;visibility:visible;mso-wrap-style:square" from="2019,581" to="2019,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" strokecolor="#efefef" strokeweight="1pt"/>
                <v:line id="Line 312" o:spid="_x0000_s1042" style="position:absolute;visibility:visible;mso-wrap-style:square" from="2076,581" to="2076,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" strokecolor="#efefef" strokeweight="1pt"/>
                <v:line id="Line 311" o:spid="_x0000_s1043" style="position:absolute;visibility:visible;mso-wrap-style:square" from="2132,581" to="2132,1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" strokecolor="#efefef" strokeweight="1pt"/>
                <v:line id="Line 310" o:spid="_x0000_s1044" style="position:absolute;visibility:visible;mso-wrap-style:square" from="2189,581" to="2189,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" strokecolor="#efefef" strokeweight="1pt"/>
                <v:line id="Line 309" o:spid="_x0000_s1045" style="position:absolute;visibility:visible;mso-wrap-style:square" from="2246,581" to="2246,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" strokecolor="#efefef" strokeweight="1pt"/>
                <v:line id="Line 308" o:spid="_x0000_s1046" style="position:absolute;visibility:visible;mso-wrap-style:square" from="2302,581" to="2302,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" strokecolor="#efefef" strokeweight="1pt"/>
                <v:line id="Line 307" o:spid="_x0000_s1047" style="position:absolute;visibility:visible;mso-wrap-style:square" from="2359,581" to="2359,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" strokecolor="#efefef" strokeweight="1pt"/>
                <v:line id="Line 306" o:spid="_x0000_s1048" style="position:absolute;visibility:visible;mso-wrap-style:square" from="2416,581" to="2416,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" strokecolor="#efefef" strokeweight="1pt"/>
                <v:line id="Line 305" o:spid="_x0000_s1049" style="position:absolute;visibility:visible;mso-wrap-style:square" from="2472,581" to="2472,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" strokecolor="#efefef" strokeweight="1pt"/>
                <v:line id="Line 304" o:spid="_x0000_s1050" style="position:absolute;visibility:visible;mso-wrap-style:square" from="2529,581" to="252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" strokecolor="#efefef" strokeweight="1pt"/>
                <v:line id="Line 303" o:spid="_x0000_s1051" style="position:absolute;visibility:visible;mso-wrap-style:square" from="2586,581" to="258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" strokecolor="#efefef" strokeweight="1pt"/>
                <v:line id="Line 302" o:spid="_x0000_s1052" style="position:absolute;visibility:visible;mso-wrap-style:square" from="2642,581" to="2642,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" strokecolor="#efefef" strokeweight="1pt"/>
                <v:line id="Line 301" o:spid="_x0000_s1053" style="position:absolute;visibility:visible;mso-wrap-style:square" from="2699,581" to="2699,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" strokecolor="#efefef" strokeweight="1pt"/>
                <v:line id="Line 300" o:spid="_x0000_s1054" style="position:absolute;visibility:visible;mso-wrap-style:square" from="2756,581" to="2756,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" strokecolor="#efefef" strokeweight="1pt"/>
                <v:line id="Line 299" o:spid="_x0000_s1055" style="position:absolute;visibility:visible;mso-wrap-style:square" from="2812,581" to="2812,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" strokecolor="#efefef" strokeweight="1pt"/>
                <v:line id="Line 298" o:spid="_x0000_s1056" style="position:absolute;visibility:visible;mso-wrap-style:square" from="2869,581" to="2869,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" strokecolor="#efefef" strokeweight="1pt"/>
                <v:line id="Line 297" o:spid="_x0000_s1057" style="position:absolute;visibility:visible;mso-wrap-style:square" from="2926,581" to="2926,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" strokecolor="#efefef" strokeweight="1pt"/>
                <v:line id="Line 296" o:spid="_x0000_s1058" style="position:absolute;visibility:visible;mso-wrap-style:square" from="2982,581" to="2982,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" strokecolor="#efefef" strokeweight="1pt"/>
                <v:line id="Line 295" o:spid="_x0000_s1059" style="position:absolute;visibility:visible;mso-wrap-style:square" from="3039,581" to="3039,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" strokecolor="#efefef" strokeweight="1pt"/>
                <v:line id="Line 294" o:spid="_x0000_s1060" style="position:absolute;visibility:visible;mso-wrap-style:square" from="3096,581" to="3096,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" strokecolor="#efefef" strokeweight="1pt"/>
                <v:line id="Line 293" o:spid="_x0000_s1061" style="position:absolute;visibility:visible;mso-wrap-style:square" from="3152,581" to="3152,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" strokecolor="#efefef" strokeweight="1pt"/>
                <v:line id="Line 292" o:spid="_x0000_s1062" style="position:absolute;visibility:visible;mso-wrap-style:square" from="3209,581" to="3209,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" strokecolor="#efefef" strokeweight="1pt"/>
                <v:line id="Line 291" o:spid="_x0000_s1063" style="position:absolute;visibility:visible;mso-wrap-style:square" from="3266,581" to="3266,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" strokecolor="#efefef" strokeweight="1pt"/>
                <v:line id="Line 290" o:spid="_x0000_s1064" style="position:absolute;visibility:visible;mso-wrap-style:square" from="3322,581" to="3322,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" strokecolor="#efefef" strokeweight="1pt"/>
                <v:line id="Line 289" o:spid="_x0000_s1065" style="position:absolute;visibility:visible;mso-wrap-style:square" from="3379,581" to="3379,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" strokecolor="#efefef" strokeweight="1pt"/>
                <v:line id="Line 288" o:spid="_x0000_s1066" style="position:absolute;visibility:visible;mso-wrap-style:square" from="3436,581" to="3436,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" strokecolor="#efefef" strokeweight="1pt"/>
                <v:line id="Line 287" o:spid="_x0000_s1067" style="position:absolute;visibility:visible;mso-wrap-style:square" from="3492,581" to="3492,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" strokecolor="#efefef" strokeweight="1pt"/>
                <v:line id="Line 286" o:spid="_x0000_s1068" style="position:absolute;visibility:visible;mso-wrap-style:square" from="3549,581" to="3549,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" strokecolor="#efefef" strokeweight="1pt"/>
                <v:line id="Line 285" o:spid="_x0000_s1069" style="position:absolute;visibility:visible;mso-wrap-style:square" from="3606,581" to="3606,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" strokecolor="#efefef" strokeweight="1pt"/>
                <v:line id="Line 284" o:spid="_x0000_s1070" style="position:absolute;visibility:visible;mso-wrap-style:square" from="3662,581" to="3662,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" strokecolor="#efefef" strokeweight="1pt"/>
                <v:line id="Line 283" o:spid="_x0000_s1071" style="position:absolute;visibility:visible;mso-wrap-style:square" from="3719,581" to="3719,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" strokecolor="#efefef" strokeweight="1pt"/>
                <v:line id="Line 282" o:spid="_x0000_s1072" style="position:absolute;visibility:visible;mso-wrap-style:square" from="3776,581" to="3776,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" strokecolor="#efefef" strokeweight="1pt"/>
                <v:line id="Line 281" o:spid="_x0000_s1073" style="position:absolute;visibility:visible;mso-wrap-style:square" from="3832,581" to="3832,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" strokecolor="#efefef" strokeweight="1pt"/>
                <v:line id="Line 280" o:spid="_x0000_s1074" style="position:absolute;visibility:visible;mso-wrap-style:square" from="3889,581" to="3889,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" strokecolor="#efefef" strokeweight="1pt"/>
                <v:line id="Line 279" o:spid="_x0000_s1075" style="position:absolute;visibility:visible;mso-wrap-style:square" from="3946,581" to="3946,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" strokecolor="#efefef" strokeweight="1pt"/>
                <v:line id="Line 278" o:spid="_x0000_s1076" style="position:absolute;visibility:visible;mso-wrap-style:square" from="4002,581" to="4002,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" strokecolor="#efefef" strokeweight="1pt"/>
                <v:line id="Line 277" o:spid="_x0000_s1077" style="position:absolute;visibility:visible;mso-wrap-style:square" from="4059,581" to="4059,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" strokecolor="#efefef" strokeweight="1pt"/>
                <v:line id="Line 276" o:spid="_x0000_s1078" style="position:absolute;visibility:visible;mso-wrap-style:square" from="4116,581" to="4116,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" strokecolor="#efefef" strokeweight="1pt"/>
                <v:line id="Line 275" o:spid="_x0000_s1079" style="position:absolute;visibility:visible;mso-wrap-style:square" from="4172,581" to="4172,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" strokecolor="#efefef" strokeweight="1pt"/>
                <v:line id="Line 274" o:spid="_x0000_s1080" style="position:absolute;visibility:visible;mso-wrap-style:square" from="4229,581" to="4229,3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" strokecolor="#efefef" strokeweight="1pt"/>
                <v:line id="Line 273" o:spid="_x0000_s1081" style="position:absolute;visibility:visible;mso-wrap-style:square" from="4286,581" to="4286,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" strokecolor="#efefef" strokeweight="1pt"/>
                <v:line id="Line 272" o:spid="_x0000_s1082" style="position:absolute;visibility:visible;mso-wrap-style:square" from="4342,581" to="4342,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" strokecolor="#efefef" strokeweight="1pt"/>
                <v:line id="Line 271" o:spid="_x0000_s1083" style="position:absolute;visibility:visible;mso-wrap-style:square" from="4399,581" to="4399,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" strokecolor="#efefef" strokeweight="1pt"/>
                <v:line id="Line 270" o:spid="_x0000_s1084" style="position:absolute;visibility:visible;mso-wrap-style:square" from="4456,581" to="4456,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" strokecolor="#efefef" strokeweight="1pt"/>
                <v:line id="Line 269" o:spid="_x0000_s1085" style="position:absolute;visibility:visible;mso-wrap-style:square" from="4512,581" to="4512,3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" strokecolor="#efefef" strokeweight="1pt"/>
                <v:line id="Line 268" o:spid="_x0000_s1086" style="position:absolute;visibility:visible;mso-wrap-style:square" from="4569,581" to="4569,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" strokecolor="#efefef" strokeweight="1pt"/>
                <v:line id="Line 267" o:spid="_x0000_s1087" style="position:absolute;visibility:visible;mso-wrap-style:square" from="4626,581" to="4626,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" strokecolor="#efefef" strokeweight="1pt"/>
                <v:line id="Line 266" o:spid="_x0000_s1088" style="position:absolute;visibility:visible;mso-wrap-style:square" from="4682,581" to="4682,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" strokecolor="#efefef" strokeweight="1pt"/>
                <v:line id="Line 265" o:spid="_x0000_s1089" style="position:absolute;visibility:visible;mso-wrap-style:square" from="4739,581" to="4739,3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" strokecolor="#efefef" strokeweight="1pt"/>
                <v:line id="Line 264" o:spid="_x0000_s1090" style="position:absolute;visibility:visible;mso-wrap-style:square" from="4796,581" to="4796,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" strokecolor="#efefef" strokeweight="1pt"/>
                <v:line id="Line 263" o:spid="_x0000_s1091" style="position:absolute;visibility:visible;mso-wrap-style:square" from="4852,581" to="4852,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" strokecolor="#efefef" strokeweight="1pt"/>
                <v:line id="Line 262" o:spid="_x0000_s1092" style="position:absolute;visibility:visible;mso-wrap-style:square" from="4909,581" to="4909,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" strokecolor="#efefef" strokeweight="1pt"/>
                <v:line id="Line 261" o:spid="_x0000_s1093" style="position:absolute;visibility:visible;mso-wrap-style:square" from="4966,581" to="4966,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" strokecolor="#efefef" strokeweight="1pt"/>
                <v:line id="Line 260" o:spid="_x0000_s1094" style="position:absolute;visibility:visible;mso-wrap-style:square" from="5022,581" to="502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" strokecolor="#efefef" strokeweight="1pt"/>
                <v:line id="Line 259" o:spid="_x0000_s1095" style="position:absolute;visibility:visible;mso-wrap-style:square" from="5079,581" to="5079,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" strokecolor="#efefef" strokeweight="1pt"/>
                <v:line id="Line 258" o:spid="_x0000_s1096" style="position:absolute;visibility:visible;mso-wrap-style:square" from="5136,581" to="5136,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" strokecolor="#efefef" strokeweight="1pt"/>
                <v:line id="Line 257" o:spid="_x0000_s1097" style="position:absolute;visibility:visible;mso-wrap-style:square" from="5192,581" to="5192,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" strokecolor="#efefef" strokeweight="1pt"/>
                <v:line id="Line 256" o:spid="_x0000_s1098" style="position:absolute;visibility:visible;mso-wrap-style:square" from="5249,581" to="5249,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" strokecolor="#efefef" strokeweight="1pt"/>
                <v:line id="Line 255" o:spid="_x0000_s1099" style="position:absolute;visibility:visible;mso-wrap-style:square" from="5306,581" to="5306,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" strokecolor="#efefef" strokeweight="1pt"/>
                <v:line id="Line 254" o:spid="_x0000_s1100" style="position:absolute;visibility:visible;mso-wrap-style:square" from="5362,581" to="536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" strokecolor="#efefef" strokeweight="1pt"/>
                <v:line id="Line 253" o:spid="_x0000_s1101" style="position:absolute;visibility:visible;mso-wrap-style:square" from="5419,581" to="5419,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" strokecolor="#efefef" strokeweight="1pt"/>
                <v:line id="Line 252" o:spid="_x0000_s1102" style="position:absolute;visibility:visible;mso-wrap-style:square" from="5476,581" to="5476,4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" strokecolor="#efefef" strokeweight="1pt"/>
                <v:line id="Line 251" o:spid="_x0000_s1103" style="position:absolute;visibility:visible;mso-wrap-style:square" from="5532,581" to="5532,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" strokecolor="#efefef" strokeweight="1pt"/>
                <v:line id="Line 250" o:spid="_x0000_s1104" style="position:absolute;visibility:visible;mso-wrap-style:square" from="5589,581" to="558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" strokecolor="#efefef" strokeweight="1pt"/>
                <v:line id="Line 249" o:spid="_x0000_s1105" style="position:absolute;visibility:visible;mso-wrap-style:square" from="5646,581" to="564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" strokecolor="#efefef" strokeweight="1pt"/>
                <v:line id="Line 248" o:spid="_x0000_s1106" style="position:absolute;visibility:visible;mso-wrap-style:square" from="5702,581" to="5702,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" strokecolor="#efefef" strokeweight="1pt"/>
                <v:line id="Line 247" o:spid="_x0000_s1107" style="position:absolute;visibility:visible;mso-wrap-style:square" from="5759,581" to="575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" strokecolor="#efefef" strokeweight="1pt"/>
                <v:line id="Line 246" o:spid="_x0000_s1108" style="position:absolute;visibility:visible;mso-wrap-style:square" from="5816,581" to="581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" strokecolor="#efefef" strokeweight="1pt"/>
                <v:line id="Line 245" o:spid="_x0000_s1109" style="position:absolute;visibility:visible;mso-wrap-style:square" from="5872,581" to="5872,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" strokecolor="#efefef" strokeweight="1pt"/>
                <v:line id="Line 244" o:spid="_x0000_s1110" style="position:absolute;visibility:visible;mso-wrap-style:square" from="5929,581" to="592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" strokecolor="#efefef" strokeweight="1pt"/>
                <v:line id="Line 243" o:spid="_x0000_s1111" style="position:absolute;visibility:visible;mso-wrap-style:square" from="5986,581" to="598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" strokecolor="#efefef" strokeweight="1pt"/>
                <v:line id="Line 242" o:spid="_x0000_s1112" style="position:absolute;visibility:visible;mso-wrap-style:square" from="6042,581" to="6042,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" strokecolor="#efefef" strokeweight="1pt"/>
                <v:line id="Line 241" o:spid="_x0000_s1113" style="position:absolute;visibility:visible;mso-wrap-style:square" from="6099,581" to="609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" strokecolor="#efefef" strokeweight="1pt"/>
                <v:line id="Line 240" o:spid="_x0000_s1114" style="position:absolute;visibility:visible;mso-wrap-style:square" from="6156,581" to="615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" strokecolor="#efefef" strokeweight="1pt"/>
                <v:line id="Line 239" o:spid="_x0000_s1115" style="position:absolute;visibility:visible;mso-wrap-style:square" from="6212,581" to="6212,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" strokecolor="#efefef" strokeweight="1pt"/>
                <v:line id="Line 238" o:spid="_x0000_s1116" style="position:absolute;visibility:visible;mso-wrap-style:square" from="6269,581" to="626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" strokecolor="#efefef" strokeweight="1pt"/>
                <v:line id="Line 237" o:spid="_x0000_s1117" style="position:absolute;visibility:visible;mso-wrap-style:square" from="6326,581" to="632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" strokecolor="#efefef" strokeweight="1pt"/>
                <v:line id="Line 236" o:spid="_x0000_s1118" style="position:absolute;visibility:visible;mso-wrap-style:square" from="6383,581" to="638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" strokecolor="#efefef" strokeweight="1pt"/>
                <v:line id="Line 235" o:spid="_x0000_s1119" style="position:absolute;visibility:visible;mso-wrap-style:square" from="6439,581" to="643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" strokecolor="#efefef" strokeweight="1pt"/>
                <v:line id="Line 234" o:spid="_x0000_s1120" style="position:absolute;visibility:visible;mso-wrap-style:square" from="6496,581" to="649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" strokecolor="#efefef" strokeweight="1pt"/>
                <v:line id="Line 233" o:spid="_x0000_s1121" style="position:absolute;visibility:visible;mso-wrap-style:square" from="6553,581" to="655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" strokecolor="#efefef" strokeweight="1pt"/>
                <v:line id="Line 232" o:spid="_x0000_s1122" style="position:absolute;visibility:visible;mso-wrap-style:square" from="6609,581" to="660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" strokecolor="#efefef" strokeweight="1pt"/>
                <v:line id="Line 231" o:spid="_x0000_s1123" style="position:absolute;visibility:visible;mso-wrap-style:square" from="6666,581" to="666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" strokecolor="#efefef" strokeweight="1pt"/>
                <v:line id="Line 230" o:spid="_x0000_s1124" style="position:absolute;visibility:visible;mso-wrap-style:square" from="6723,581" to="672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" strokecolor="#efefef" strokeweight="1pt"/>
                <v:line id="Line 229" o:spid="_x0000_s1125" style="position:absolute;visibility:visible;mso-wrap-style:square" from="6779,581" to="677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" strokecolor="#efefef" strokeweight="1pt"/>
                <v:line id="Line 228" o:spid="_x0000_s1126" style="position:absolute;visibility:visible;mso-wrap-style:square" from="6836,581" to="683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" strokecolor="#efefef" strokeweight="1pt"/>
                <v:line id="Line 227" o:spid="_x0000_s1127" style="position:absolute;visibility:visible;mso-wrap-style:square" from="6893,581" to="689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" strokecolor="#efefef" strokeweight="1pt"/>
                <v:line id="Line 226" o:spid="_x0000_s1128" style="position:absolute;visibility:visible;mso-wrap-style:square" from="6949,581" to="694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" strokecolor="#efefef" strokeweight="1pt"/>
                <v:line id="Line 225" o:spid="_x0000_s1129" style="position:absolute;visibility:visible;mso-wrap-style:square" from="7006,581" to="700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" strokecolor="#efefef" strokeweight="1pt"/>
                <v:line id="Line 224" o:spid="_x0000_s1130" style="position:absolute;visibility:visible;mso-wrap-style:square" from="7063,581" to="706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" strokecolor="#efefef" strokeweight="1pt"/>
                <v:line id="Line 223" o:spid="_x0000_s1131" style="position:absolute;visibility:visible;mso-wrap-style:square" from="7119,581" to="711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" strokecolor="#efefef" strokeweight="1pt"/>
                <v:line id="Line 222" o:spid="_x0000_s1132" style="position:absolute;visibility:visible;mso-wrap-style:square" from="7176,581" to="717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" strokecolor="#efefef" strokeweight="1pt"/>
                <v:line id="Line 221" o:spid="_x0000_s1133" style="position:absolute;visibility:visible;mso-wrap-style:square" from="7233,581" to="723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" strokecolor="#efefef" strokeweight="1pt"/>
                <v:line id="Line 220" o:spid="_x0000_s1134" style="position:absolute;visibility:visible;mso-wrap-style:square" from="7289,581" to="728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" strokecolor="#efefef" strokeweight="1pt"/>
                <v:line id="Line 219" o:spid="_x0000_s1135" style="position:absolute;visibility:visible;mso-wrap-style:square" from="7346,581" to="734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" strokecolor="#efefef" strokeweight="1pt"/>
                <v:line id="Line 218" o:spid="_x0000_s1136" style="position:absolute;visibility:visible;mso-wrap-style:square" from="7403,581" to="740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" strokecolor="#efefef" strokeweight="1pt"/>
                <v:line id="Line 217" o:spid="_x0000_s1137" style="position:absolute;visibility:visible;mso-wrap-style:square" from="7459,581" to="745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" strokecolor="#efefef" strokeweight="1pt"/>
                <v:line id="Line 216" o:spid="_x0000_s1138" style="position:absolute;visibility:visible;mso-wrap-style:square" from="7516,581" to="751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" strokecolor="#efefef" strokeweight="1pt"/>
                <v:line id="Line 215" o:spid="_x0000_s1139" style="position:absolute;visibility:visible;mso-wrap-style:square" from="7573,581" to="757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" strokecolor="#efefef" strokeweight="1pt"/>
                <v:line id="Line 214" o:spid="_x0000_s1140" style="position:absolute;visibility:visible;mso-wrap-style:square" from="7629,581" to="762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" strokecolor="#efefef" strokeweight="1pt"/>
                <v:line id="Line 213" o:spid="_x0000_s1141" style="position:absolute;visibility:visible;mso-wrap-style:square" from="7686,581" to="768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" strokecolor="#efefef" strokeweight="1pt"/>
                <v:line id="Line 212" o:spid="_x0000_s1142" style="position:absolute;visibility:visible;mso-wrap-style:square" from="7743,581" to="774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" strokecolor="#efefef" strokeweight="1pt"/>
                <v:line id="Line 211" o:spid="_x0000_s1143" style="position:absolute;visibility:visible;mso-wrap-style:square" from="7799,581" to="779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" strokecolor="#efefef" strokeweight="1pt"/>
                <v:line id="Line 210" o:spid="_x0000_s1144" style="position:absolute;visibility:visible;mso-wrap-style:square" from="7856,581" to="785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" strokecolor="#efefef" strokeweight="1pt"/>
                <v:line id="Line 209" o:spid="_x0000_s1145" style="position:absolute;visibility:visible;mso-wrap-style:square" from="7913,581" to="791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" strokecolor="#efefef" strokeweight="1pt"/>
                <v:line id="Line 208" o:spid="_x0000_s1146" style="position:absolute;visibility:visible;mso-wrap-style:square" from="7969,581" to="796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" strokecolor="#efefef" strokeweight="1pt"/>
                <v:line id="Line 207" o:spid="_x0000_s1147" style="position:absolute;visibility:visible;mso-wrap-style:square" from="8026,581" to="802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" strokecolor="#efefef" strokeweight="1pt"/>
                <v:line id="Line 206" o:spid="_x0000_s1148" style="position:absolute;visibility:visible;mso-wrap-style:square" from="8083,581" to="808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" strokecolor="#efefef" strokeweight="1pt"/>
                <v:line id="Line 205" o:spid="_x0000_s1149" style="position:absolute;visibility:visible;mso-wrap-style:square" from="8139,581" to="813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" strokecolor="#efefef" strokeweight="1pt"/>
                <v:line id="Line 204" o:spid="_x0000_s1150" style="position:absolute;visibility:visible;mso-wrap-style:square" from="8196,581" to="819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" strokecolor="#efefef" strokeweight="1pt"/>
                <v:line id="Line 203" o:spid="_x0000_s1151" style="position:absolute;visibility:visible;mso-wrap-style:square" from="8253,581" to="825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" strokecolor="#efefef" strokeweight="1pt"/>
                <v:line id="Line 202" o:spid="_x0000_s1152" style="position:absolute;visibility:visible;mso-wrap-style:square" from="8309,581" to="830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" strokecolor="#efefef" strokeweight="1pt"/>
                <v:line id="Line 201" o:spid="_x0000_s1153" style="position:absolute;visibility:visible;mso-wrap-style:square" from="8366,581" to="836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" strokecolor="#efefef" strokeweight="1pt"/>
                <v:line id="Line 200" o:spid="_x0000_s1154" style="position:absolute;visibility:visible;mso-wrap-style:square" from="8423,581" to="842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" strokecolor="#efefef" strokeweight="1pt"/>
                <v:line id="Line 199" o:spid="_x0000_s1155" style="position:absolute;visibility:visible;mso-wrap-style:square" from="8479,581" to="847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" strokecolor="#efefef" strokeweight="1pt"/>
                <v:line id="Line 198" o:spid="_x0000_s1156" style="position:absolute;visibility:visible;mso-wrap-style:square" from="8536,581" to="853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" strokecolor="#efefef" strokeweight="1pt"/>
                <v:line id="Line 197" o:spid="_x0000_s1157" style="position:absolute;visibility:visible;mso-wrap-style:square" from="8593,581" to="859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" strokecolor="#efefef" strokeweight="1pt"/>
                <v:line id="Line 196" o:spid="_x0000_s1158" style="position:absolute;visibility:visible;mso-wrap-style:square" from="8649,581" to="864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" strokecolor="#efefef" strokeweight="1pt"/>
                <v:line id="Line 195" o:spid="_x0000_s1159" style="position:absolute;visibility:visible;mso-wrap-style:square" from="8706,581" to="870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" strokecolor="#efefef" strokeweight="1pt"/>
                <v:line id="Line 194" o:spid="_x0000_s1160" style="position:absolute;visibility:visible;mso-wrap-style:square" from="8763,581" to="876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" strokecolor="#efefef" strokeweight="1pt"/>
                <v:line id="Line 193" o:spid="_x0000_s1161" style="position:absolute;visibility:visible;mso-wrap-style:square" from="8819,581" to="881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" strokecolor="#efefef" strokeweight="1pt"/>
                <v:line id="Line 192" o:spid="_x0000_s1162" style="position:absolute;visibility:visible;mso-wrap-style:square" from="8876,581" to="887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" strokecolor="#efefef" strokeweight="1pt"/>
                <v:line id="Line 191" o:spid="_x0000_s1163" style="position:absolute;visibility:visible;mso-wrap-style:square" from="8933,581" to="893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" strokecolor="#efefef" strokeweight="1pt"/>
                <v:line id="Line 190" o:spid="_x0000_s1164" style="position:absolute;visibility:visible;mso-wrap-style:square" from="8989,581" to="898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" strokecolor="#efefef" strokeweight="1pt"/>
                <v:line id="Line 189" o:spid="_x0000_s1165" style="position:absolute;visibility:visible;mso-wrap-style:square" from="9046,581" to="904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" strokecolor="#efefef" strokeweight="1pt"/>
                <v:line id="Line 188" o:spid="_x0000_s1166" style="position:absolute;visibility:visible;mso-wrap-style:square" from="9103,581" to="910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" strokecolor="#efefef" strokeweight="1pt"/>
                <v:line id="Line 187" o:spid="_x0000_s1167" style="position:absolute;visibility:visible;mso-wrap-style:square" from="9159,581" to="915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" strokecolor="#efefef" strokeweight="1pt"/>
                <v:line id="Line 186" o:spid="_x0000_s1168" style="position:absolute;visibility:visible;mso-wrap-style:square" from="9216,581" to="921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" strokecolor="#efefef" strokeweight="1pt"/>
                <v:line id="Line 185" o:spid="_x0000_s1169" style="position:absolute;visibility:visible;mso-wrap-style:square" from="9273,581" to="927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" strokecolor="#efefef" strokeweight="1pt"/>
                <v:line id="Line 184" o:spid="_x0000_s1170" style="position:absolute;visibility:visible;mso-wrap-style:square" from="9329,581" to="932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" strokecolor="#efefef" strokeweight="1pt"/>
                <v:line id="Line 183" o:spid="_x0000_s1171" style="position:absolute;visibility:visible;mso-wrap-style:square" from="9386,581" to="938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" strokecolor="#efefef" strokeweight="1pt"/>
                <v:line id="Line 182" o:spid="_x0000_s1172" style="position:absolute;visibility:visible;mso-wrap-style:square" from="9443,581" to="944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" strokecolor="#efefef" strokeweight="1pt"/>
                <v:line id="Line 181" o:spid="_x0000_s1173" style="position:absolute;visibility:visible;mso-wrap-style:square" from="9499,581" to="949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" strokecolor="#efefef" strokeweight="1pt"/>
                <v:line id="Line 180" o:spid="_x0000_s1174" style="position:absolute;visibility:visible;mso-wrap-style:square" from="9556,581" to="955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" strokecolor="#efefef" strokeweight="1pt"/>
                <v:line id="Line 179" o:spid="_x0000_s1175" style="position:absolute;visibility:visible;mso-wrap-style:square" from="9613,581" to="961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" strokecolor="#efefef" strokeweight="1pt"/>
                <v:line id="Line 178" o:spid="_x0000_s1176" style="position:absolute;visibility:visible;mso-wrap-style:square" from="9669,581" to="966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" strokecolor="#efefef" strokeweight="1pt"/>
                <v:line id="Line 177" o:spid="_x0000_s1177" style="position:absolute;visibility:visible;mso-wrap-style:square" from="9726,581" to="972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" strokecolor="#efefef" strokeweight="1pt"/>
                <v:line id="Line 176" o:spid="_x0000_s1178" style="position:absolute;visibility:visible;mso-wrap-style:square" from="9783,581" to="978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" strokecolor="#efefef" strokeweight="1pt"/>
                <v:line id="Line 175" o:spid="_x0000_s1179" style="position:absolute;visibility:visible;mso-wrap-style:square" from="9839,581" to="983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" strokecolor="#efefef" strokeweight="1pt"/>
                <v:line id="Line 174" o:spid="_x0000_s1180" style="position:absolute;visibility:visible;mso-wrap-style:square" from="9896,581" to="989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" strokecolor="#efefef" strokeweight="1pt"/>
                <v:line id="Line 173" o:spid="_x0000_s1181" style="position:absolute;visibility:visible;mso-wrap-style:square" from="9953,581" to="9953,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" strokecolor="#efefef" strokeweight="1pt"/>
                <v:line id="Line 172" o:spid="_x0000_s1182" style="position:absolute;visibility:visible;mso-wrap-style:square" from="10009,581" to="1000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" strokecolor="#efefef" strokeweight="1pt"/>
                <v:line id="Line 171" o:spid="_x0000_s1183" style="position:absolute;visibility:visible;mso-wrap-style:square" from="10066,581" to="10066,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" strokecolor="#efefef" strokeweight="1pt"/>
                <v:line id="Line 170" o:spid="_x0000_s1184" style="position:absolute;visibility:visible;mso-wrap-style:square" from="10128,581" to="10128,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" strokecolor="#efefef" strokeweight="1pt"/>
                <v:line id="Line 169" o:spid="_x0000_s1185" style="position:absolute;visibility:visible;mso-wrap-style:square" from="10185,581" to="10185,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" strokecolor="#efefef" strokeweight="1pt"/>
                <v:line id="Line 168" o:spid="_x0000_s1186" style="position:absolute;visibility:visible;mso-wrap-style:square" from="10241,581" to="10241,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" strokecolor="#efefef" strokeweight="1pt"/>
                <v:line id="Line 167" o:spid="_x0000_s1187" style="position:absolute;visibility:visible;mso-wrap-style:square" from="10298,581" to="10298,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" strokecolor="#efefef" strokeweight="1pt"/>
                <v:line id="Line 166" o:spid="_x0000_s1188" style="position:absolute;visibility:visible;mso-wrap-style:square" from="10355,581" to="10355,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" strokecolor="#efefef" strokeweight="1pt"/>
                <v:line id="Line 165" o:spid="_x0000_s1189" style="position:absolute;visibility:visible;mso-wrap-style:square" from="10411,581" to="10411,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" strokecolor="#efefef" strokeweight="1pt"/>
                <v:line id="Line 164" o:spid="_x0000_s1190" style="position:absolute;visibility:visible;mso-wrap-style:square" from="10468,581" to="10468,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" strokecolor="#efefef" strokeweight="1pt"/>
                <v:line id="Line 163" o:spid="_x0000_s1191" style="position:absolute;visibility:visible;mso-wrap-style:square" from="10525,581" to="10525,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" strokecolor="#efefef" strokeweight="1pt"/>
                <v:line id="Line 162" o:spid="_x0000_s1192" style="position:absolute;visibility:visible;mso-wrap-style:square" from="10581,581" to="10581,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" strokecolor="#efefef" strokeweight="1pt"/>
                <v:line id="Line 161" o:spid="_x0000_s1193" style="position:absolute;visibility:visible;mso-wrap-style:square" from="10638,581" to="10638,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" strokecolor="#efefef" strokeweight="1pt"/>
                <v:line id="Line 160" o:spid="_x0000_s1194" style="position:absolute;visibility:visible;mso-wrap-style:square" from="10695,581" to="10695,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" strokecolor="#efefef" strokeweight="1pt"/>
                <v:line id="Line 159" o:spid="_x0000_s1195" style="position:absolute;visibility:visible;mso-wrap-style:square" from="10751,581" to="10751,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" strokecolor="#efefef" strokeweight="1pt"/>
                <v:line id="Line 158" o:spid="_x0000_s1196" style="position:absolute;visibility:visible;mso-wrap-style:square" from="10808,581" to="10808,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" strokecolor="#efefef" strokeweight="1pt"/>
                <v:line id="Line 157" o:spid="_x0000_s1197" style="position:absolute;visibility:visible;mso-wrap-style:square" from="10865,581" to="10865,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" strokecolor="#efefef" strokeweight="1pt"/>
                <v:line id="Line 156" o:spid="_x0000_s1198" style="position:absolute;visibility:visible;mso-wrap-style:square" from="10921,581" to="10921,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" strokecolor="#efefef" strokeweight="1pt"/>
                <v:line id="Line 155" o:spid="_x0000_s1199" style="position:absolute;visibility:visible;mso-wrap-style:square" from="10978,581" to="10978,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" strokecolor="#efefef" strokeweight="1pt"/>
                <v:line id="Line 154" o:spid="_x0000_s1200" style="position:absolute;visibility:visible;mso-wrap-style:square" from="11035,581" to="11035,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" strokecolor="#efefef" strokeweight="1pt"/>
                <v:line id="Line 153" o:spid="_x0000_s1201" style="position:absolute;visibility:visible;mso-wrap-style:square" from="11091,581" to="11091,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" strokecolor="#efefef" strokeweight="1pt"/>
                <v:line id="Line 152" o:spid="_x0000_s1202" style="position:absolute;visibility:visible;mso-wrap-style:square" from="11148,581" to="11148,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" strokecolor="#efefef" strokeweight="1pt"/>
                <v:line id="Line 151" o:spid="_x0000_s1203" style="position:absolute;visibility:visible;mso-wrap-style:square" from="11197,58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" strokecolor="#efefef" strokeweight="1pt"/>
                <v:line id="Line 150" o:spid="_x0000_s1204" style="position:absolute;visibility:visible;mso-wrap-style:square" from="11197,64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" strokecolor="#efefef" strokeweight="1pt"/>
                <v:line id="Line 149" o:spid="_x0000_s1205" style="position:absolute;visibility:visible;mso-wrap-style:square" from="11197,70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" strokecolor="#efefef" strokeweight="1pt"/>
                <v:line id="Line 148" o:spid="_x0000_s1206" style="position:absolute;visibility:visible;mso-wrap-style:square" from="11197,75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" strokecolor="#efefef" strokeweight="1pt"/>
                <v:line id="Line 147" o:spid="_x0000_s1207" style="position:absolute;visibility:visible;mso-wrap-style:square" from="11197,81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" strokecolor="#efefef" strokeweight="1pt"/>
                <v:line id="Line 146" o:spid="_x0000_s1208" style="position:absolute;visibility:visible;mso-wrap-style:square" from="11197,87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" strokecolor="#efefef" strokeweight="1pt"/>
                <v:line id="Line 145" o:spid="_x0000_s1209" style="position:absolute;visibility:visible;mso-wrap-style:square" from="11197,92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" strokecolor="#efefef" strokeweight="1pt"/>
                <v:line id="Line 144" o:spid="_x0000_s1210" style="position:absolute;visibility:visible;mso-wrap-style:square" from="11197,98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" strokecolor="#efefef" strokeweight="1pt"/>
                <v:line id="Line 143" o:spid="_x0000_s1211" style="position:absolute;visibility:visible;mso-wrap-style:square" from="11197,104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" strokecolor="#efefef" strokeweight="1pt"/>
                <v:line id="Line 142" o:spid="_x0000_s1212" style="position:absolute;visibility:visible;mso-wrap-style:square" from="11197,109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" strokecolor="#efefef" strokeweight="1pt"/>
                <v:line id="Line 141" o:spid="_x0000_s1213" style="position:absolute;visibility:visible;mso-wrap-style:square" from="11197,115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" strokecolor="#efefef" strokeweight="1pt"/>
                <v:line id="Line 140" o:spid="_x0000_s1214" style="position:absolute;visibility:visible;mso-wrap-style:square" from="11197,121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" strokecolor="#efefef" strokeweight="1pt"/>
                <v:line id="Line 139" o:spid="_x0000_s1215" style="position:absolute;visibility:visible;mso-wrap-style:square" from="11197,126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" strokecolor="#efefef" strokeweight="1pt"/>
                <v:line id="Line 138" o:spid="_x0000_s1216" style="position:absolute;visibility:visible;mso-wrap-style:square" from="11197,132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" strokecolor="#efefef" strokeweight="1pt"/>
                <v:line id="Line 137" o:spid="_x0000_s1217" style="position:absolute;visibility:visible;mso-wrap-style:square" from="11197,138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" strokecolor="#efefef" strokeweight="1pt"/>
                <v:line id="Line 136" o:spid="_x0000_s1218" style="position:absolute;visibility:visible;mso-wrap-style:square" from="11197,143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" strokecolor="#efefef" strokeweight="1pt"/>
                <v:line id="Line 135" o:spid="_x0000_s1219" style="position:absolute;visibility:visible;mso-wrap-style:square" from="11197,149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" strokecolor="#efefef" strokeweight="1pt"/>
                <v:line id="Line 134" o:spid="_x0000_s1220" style="position:absolute;visibility:visible;mso-wrap-style:square" from="11197,155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" strokecolor="#efefef" strokeweight="1pt"/>
                <v:line id="Line 133" o:spid="_x0000_s1221" style="position:absolute;visibility:visible;mso-wrap-style:square" from="11197,160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" strokecolor="#efefef" strokeweight="1pt"/>
                <v:line id="Line 132" o:spid="_x0000_s1222" style="position:absolute;visibility:visible;mso-wrap-style:square" from="11197,166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" strokecolor="#efefef" strokeweight="1pt"/>
                <v:line id="Line 131" o:spid="_x0000_s1223" style="position:absolute;visibility:visible;mso-wrap-style:square" from="11197,172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" strokecolor="#efefef" strokeweight="1pt"/>
                <v:line id="Line 130" o:spid="_x0000_s1224" style="position:absolute;visibility:visible;mso-wrap-style:square" from="11197,177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" strokecolor="#efefef" strokeweight="1pt"/>
                <v:line id="Line 129" o:spid="_x0000_s1225" style="position:absolute;visibility:visible;mso-wrap-style:square" from="11197,183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" strokecolor="#efefef" strokeweight="1pt"/>
                <v:line id="Line 128" o:spid="_x0000_s1226" style="position:absolute;visibility:visible;mso-wrap-style:square" from="11197,189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" strokecolor="#efefef" strokeweight="1pt"/>
                <v:line id="Line 127" o:spid="_x0000_s1227" style="position:absolute;visibility:visible;mso-wrap-style:square" from="11197,194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" strokecolor="#efefef" strokeweight="1pt"/>
                <v:line id="Line 126" o:spid="_x0000_s1228" style="position:absolute;visibility:visible;mso-wrap-style:square" from="11197,200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" strokecolor="#efefef" strokeweight="1pt"/>
                <v:line id="Line 125" o:spid="_x0000_s1229" style="position:absolute;visibility:visible;mso-wrap-style:square" from="11197,206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" strokecolor="#efefef" strokeweight="1pt"/>
                <v:line id="Line 124" o:spid="_x0000_s1230" style="position:absolute;visibility:visible;mso-wrap-style:square" from="11197,211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" strokecolor="#efefef" strokeweight="1pt"/>
                <v:line id="Line 123" o:spid="_x0000_s1231" style="position:absolute;visibility:visible;mso-wrap-style:square" from="11197,217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" strokecolor="#efefef" strokeweight="1pt"/>
                <v:line id="Line 122" o:spid="_x0000_s1232" style="position:absolute;visibility:visible;mso-wrap-style:square" from="11197,223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" strokecolor="#efefef" strokeweight="1pt"/>
                <v:line id="Line 121" o:spid="_x0000_s1233" style="position:absolute;visibility:visible;mso-wrap-style:square" from="11197,228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" strokecolor="#efefef" strokeweight="1pt"/>
                <v:line id="Line 120" o:spid="_x0000_s1234" style="position:absolute;visibility:visible;mso-wrap-style:square" from="11197,234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" strokecolor="#efefef" strokeweight="1pt"/>
                <v:line id="Line 119" o:spid="_x0000_s1235" style="position:absolute;visibility:visible;mso-wrap-style:square" from="11197,240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" strokecolor="#efefef" strokeweight="1pt"/>
                <v:line id="Line 118" o:spid="_x0000_s1236" style="position:absolute;visibility:visible;mso-wrap-style:square" from="11197,245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" strokecolor="#efefef" strokeweight="1pt"/>
                <v:line id="Line 117" o:spid="_x0000_s1237" style="position:absolute;visibility:visible;mso-wrap-style:square" from="11197,251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" strokecolor="#efefef" strokeweight="1pt"/>
                <v:line id="Line 116" o:spid="_x0000_s1238" style="position:absolute;visibility:visible;mso-wrap-style:square" from="11197,257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" strokecolor="#efefef" strokeweight="1pt"/>
                <v:line id="Line 115" o:spid="_x0000_s1239" style="position:absolute;visibility:visible;mso-wrap-style:square" from="11197,262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" strokecolor="#efefef" strokeweight="1pt"/>
                <v:line id="Line 114" o:spid="_x0000_s1240" style="position:absolute;visibility:visible;mso-wrap-style:square" from="11197,268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" strokecolor="#efefef" strokeweight="1pt"/>
                <v:line id="Line 113" o:spid="_x0000_s1241" style="position:absolute;visibility:visible;mso-wrap-style:square" from="11197,274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" strokecolor="#efefef" strokeweight="1pt"/>
                <v:line id="Line 112" o:spid="_x0000_s1242" style="position:absolute;visibility:visible;mso-wrap-style:square" from="11197,279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" strokecolor="#efefef" strokeweight="1pt"/>
                <v:line id="Line 111" o:spid="_x0000_s1243" style="position:absolute;visibility:visible;mso-wrap-style:square" from="11197,285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" strokecolor="#efefef" strokeweight="1pt"/>
                <v:line id="Line 110" o:spid="_x0000_s1244" style="position:absolute;visibility:visible;mso-wrap-style:square" from="11197,291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" strokecolor="#efefef" strokeweight="1pt"/>
                <v:line id="Line 109" o:spid="_x0000_s1245" style="position:absolute;visibility:visible;mso-wrap-style:square" from="11197,296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" strokecolor="#efefef" strokeweight="1pt"/>
                <v:line id="Line 108" o:spid="_x0000_s1246" style="position:absolute;visibility:visible;mso-wrap-style:square" from="11197,302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" strokecolor="#efefef" strokeweight="1pt"/>
                <v:line id="Line 107" o:spid="_x0000_s1247" style="position:absolute;visibility:visible;mso-wrap-style:square" from="11197,308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" strokecolor="#efefef" strokeweight="1pt"/>
                <v:line id="Line 106" o:spid="_x0000_s1248" style="position:absolute;visibility:visible;mso-wrap-style:square" from="11197,313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" strokecolor="#efefef" strokeweight="1pt"/>
                <v:line id="Line 105" o:spid="_x0000_s1249" style="position:absolute;visibility:visible;mso-wrap-style:square" from="11197,319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" strokecolor="#efefef" strokeweight="1pt"/>
                <v:line id="Line 104" o:spid="_x0000_s1250" style="position:absolute;visibility:visible;mso-wrap-style:square" from="11197,325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" strokecolor="#efefef" strokeweight="1pt"/>
                <v:line id="Line 103" o:spid="_x0000_s1251" style="position:absolute;visibility:visible;mso-wrap-style:square" from="11197,330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" strokecolor="#efefef" strokeweight="1pt"/>
                <v:line id="Line 102" o:spid="_x0000_s1252" style="position:absolute;visibility:visible;mso-wrap-style:square" from="11197,336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" strokecolor="#efefef" strokeweight="1pt"/>
                <v:line id="Line 101" o:spid="_x0000_s1253" style="position:absolute;visibility:visible;mso-wrap-style:square" from="11197,342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" strokecolor="#efefef" strokeweight="1pt"/>
                <v:line id="Line 100" o:spid="_x0000_s1254" style="position:absolute;visibility:visible;mso-wrap-style:square" from="11197,347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" strokecolor="#efefef" strokeweight="1pt"/>
                <v:line id="Line 99" o:spid="_x0000_s1255" style="position:absolute;visibility:visible;mso-wrap-style:square" from="11197,353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" strokecolor="#efefef" strokeweight="1pt"/>
                <v:line id="Line 98" o:spid="_x0000_s1256" style="position:absolute;visibility:visible;mso-wrap-style:square" from="11197,359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" strokecolor="#efefef" strokeweight="1pt"/>
                <v:line id="Line 97" o:spid="_x0000_s1257" style="position:absolute;visibility:visible;mso-wrap-style:square" from="11197,364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" strokecolor="#efefef" strokeweight="1pt"/>
                <v:line id="Line 96" o:spid="_x0000_s1258" style="position:absolute;visibility:visible;mso-wrap-style:square" from="11197,370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" strokecolor="#efefef" strokeweight="1pt"/>
                <v:line id="Line 95" o:spid="_x0000_s1259" style="position:absolute;visibility:visible;mso-wrap-style:square" from="11197,376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" strokecolor="#efefef" strokeweight="1pt"/>
                <v:line id="Line 94" o:spid="_x0000_s1260" style="position:absolute;visibility:visible;mso-wrap-style:square" from="11197,381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" strokecolor="#efefef" strokeweight="1pt"/>
                <v:line id="Line 93" o:spid="_x0000_s1261" style="position:absolute;visibility:visible;mso-wrap-style:square" from="11197,387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" strokecolor="#efefef" strokeweight="1pt"/>
                <v:line id="Line 92" o:spid="_x0000_s1262" style="position:absolute;visibility:visible;mso-wrap-style:square" from="11197,393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" strokecolor="#efefef" strokeweight="1pt"/>
                <v:line id="Line 91" o:spid="_x0000_s1263" style="position:absolute;visibility:visible;mso-wrap-style:square" from="11197,398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" strokecolor="#efefef" strokeweight="1pt"/>
                <v:line id="Line 90" o:spid="_x0000_s1264" style="position:absolute;visibility:visible;mso-wrap-style:square" from="11197,404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" strokecolor="#efefef" strokeweight="1pt"/>
                <v:line id="Line 89" o:spid="_x0000_s1265" style="position:absolute;visibility:visible;mso-wrap-style:square" from="11197,4102"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" strokecolor="#efefef" strokeweight="1pt"/>
                <v:line id="Line 88" o:spid="_x0000_s1266" style="position:absolute;visibility:visible;mso-wrap-style:square" from="11197,4159"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" strokecolor="#efefef" strokeweight="1pt"/>
                <v:line id="Line 87" o:spid="_x0000_s1267" style="position:absolute;visibility:visible;mso-wrap-style:square" from="11197,4215" to="11197,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" strokecolor="#efefef" strokeweight="1pt"/>
                <v:shape id="Picture 86" o:spid="_x0000_s1268" type="#_x0000_t75" style="position:absolute;left:10855;top:4262;width:352;height: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">
                  <v:imagedata r:id="rId27" o:title=""/>
                </v:shape>
                <v:shape id="Freeform 85" o:spid="_x0000_s1269" style="position:absolute;left:2772;top:2059;width:2546;height:1160;visibility:visible;mso-wrap-style:square;v-text-anchor:top" coordsize="254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" path="m1888,l658,,,1160r2546,l1888,xe" fillcolor="#73b7e6" stroked="f">
                  <v:path arrowok="t" o:connecttype="custom" o:connectlocs="1888,2059;658,2059;0,3219;2546,3219;1888,2059" o:connectangles="0,0,0,0,0"/>
                </v:shape>
                <v:shape id="Freeform 84" o:spid="_x0000_s1270" style="position:absolute;left:3424;top:974;width:1242;height:1095;visibility:visible;mso-wrap-style:square;v-text-anchor:top" coordsize="124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" path="m621,l,1095r1242,l621,xe" fillcolor="#009bd9" stroked="f">
                  <v:path arrowok="t" o:connecttype="custom" o:connectlocs="621,974;0,2069;1242,2069;621,974" o:connectangles="0,0,0,0"/>
                </v:shape>
                <v:shape id="Freeform 83" o:spid="_x0000_s1271" style="position:absolute;left:2129;top:3219;width:3832;height:1135;visibility:visible;mso-wrap-style:square;v-text-anchor:top" coordsize="38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" path="m3189,l643,,,1135r3832,l3189,xe" fillcolor="#c9dff5" stroked="f">
                  <v:path arrowok="t" o:connecttype="custom" o:connectlocs="3189,3219;643,3219;0,4354;3832,4354;3189,3219" o:connectangles="0,0,0,0,0"/>
                </v:shape>
                <v:line id="Line 82" o:spid="_x0000_s1272" style="position:absolute;visibility:visible;mso-wrap-style:square" from="1559,4614" to="11197,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" strokeweight="1pt"/>
                <v:line id="Line 81" o:spid="_x0000_s1273" style="position:absolute;visibility:visible;mso-wrap-style:square" from="1701,2069" to="11055,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" strokecolor="#626261" strokeweight="1pt">
                  <v:stroke dashstyle="3 1"/>
                </v:line>
                <v:line id="Line 80" o:spid="_x0000_s1274" style="position:absolute;visibility:visible;mso-wrap-style:square" from="1701,3219" to="11055,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" strokecolor="#626261" strokeweight="1pt">
                  <v:stroke dashstyle="3 1"/>
                </v:line>
                <v:shape id="Picture 79" o:spid="_x0000_s1275" type="#_x0000_t75" style="position:absolute;left:1559;top:151;width:9638;height: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">
                  <v:imagedata r:id="rId28" o:title=""/>
                </v:shape>
                <v:shape id="Picture 78" o:spid="_x0000_s1276" type="#_x0000_t75" style="position:absolute;left:6506;top:972;width:3027;height: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">
                  <v:imagedata r:id="rId29" o:title=""/>
                </v:shape>
                <v:shape id="Picture 77" o:spid="_x0000_s1277" type="#_x0000_t75" style="position:absolute;left:6509;top:1019;width:2492;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">
                  <v:imagedata r:id="rId30" o:title=""/>
                </v:shape>
                <v:shape id="Picture 76" o:spid="_x0000_s1278" type="#_x0000_t75" style="position:absolute;left:6506;top:2271;width:4284;height: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">
                  <v:imagedata r:id="rId31" o:title=""/>
                </v:shape>
                <v:shape id="Picture 75" o:spid="_x0000_s1279" type="#_x0000_t75" style="position:absolute;left:6507;top:2298;width:4209;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">
                  <v:imagedata r:id="rId32" o:title=""/>
                </v:shape>
                <v:shape id="Picture 74" o:spid="_x0000_s1280" type="#_x0000_t75" style="position:absolute;left:6506;top:3442;width:4551;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">
                  <v:imagedata r:id="rId33" o:title=""/>
                </v:shape>
                <v:shape id="Picture 73" o:spid="_x0000_s1281" type="#_x0000_t75" style="position:absolute;left:6507;top:3467;width:4531;height: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">
                  <v:imagedata r:id="rId34" o:title=""/>
                </v:shape>
                <v:shape id="Text Box 72" o:spid="_x0000_s1282" type="#_x0000_t202" style="position:absolute;left:8708;top:4015;width:228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14:paraId="63A8FEBE" w14:textId="77777777" w:rsidR="00556D8D" w:rsidRPr="00075264" w:rsidRDefault="00556D8D" w:rsidP="00F00C42">
                        <w:pPr>
                          <w:spacing w:line="180" w:lineRule="exact"/>
                          <w:rPr>
                            <w:rFonts w:ascii="Birch Std" w:hAnsi="Birch Std"/>
                            <w:b/>
                            <w:sz w:val="18"/>
                          </w:rPr>
                        </w:pPr>
                        <w:r w:rsidRPr="00075264">
                          <w:rPr>
                            <w:rFonts w:ascii="Birch Std" w:hAnsi="Birch Std"/>
                            <w:b/>
                            <w:color w:val="626261"/>
                            <w:sz w:val="18"/>
                          </w:rPr>
                          <w:t>(</w:t>
                        </w:r>
                        <w:r w:rsidRPr="00075264">
                          <w:rPr>
                            <w:rFonts w:ascii="Calibri" w:hAnsi="Calibri" w:cs="Calibri"/>
                            <w:b/>
                            <w:color w:val="626261"/>
                            <w:sz w:val="18"/>
                          </w:rPr>
                          <w:t>доод</w:t>
                        </w:r>
                        <w:r w:rsidRPr="00075264">
                          <w:rPr>
                            <w:rFonts w:ascii="Birch Std" w:hAnsi="Birch Std"/>
                            <w:b/>
                            <w:color w:val="626261"/>
                            <w:sz w:val="18"/>
                          </w:rPr>
                          <w:t xml:space="preserve"> </w:t>
                        </w:r>
                        <w:r w:rsidRPr="00075264">
                          <w:rPr>
                            <w:rFonts w:ascii="Calibri" w:hAnsi="Calibri" w:cs="Calibri"/>
                            <w:b/>
                            <w:color w:val="626261"/>
                            <w:sz w:val="18"/>
                          </w:rPr>
                          <w:t>шатны</w:t>
                        </w:r>
                        <w:r w:rsidRPr="00075264">
                          <w:rPr>
                            <w:rFonts w:ascii="Birch Std" w:hAnsi="Birch Std"/>
                            <w:b/>
                            <w:color w:val="626261"/>
                            <w:sz w:val="18"/>
                          </w:rPr>
                          <w:t xml:space="preserve"> </w:t>
                        </w:r>
                        <w:r w:rsidRPr="00075264">
                          <w:rPr>
                            <w:rFonts w:ascii="Calibri" w:hAnsi="Calibri" w:cs="Calibri"/>
                            <w:b/>
                            <w:color w:val="626261"/>
                            <w:sz w:val="18"/>
                          </w:rPr>
                          <w:t>байгууллагууд</w:t>
                        </w:r>
                        <w:r w:rsidRPr="00075264">
                          <w:rPr>
                            <w:rFonts w:ascii="Birch Std" w:hAnsi="Birch Std"/>
                            <w:b/>
                            <w:color w:val="626261"/>
                            <w:sz w:val="18"/>
                          </w:rPr>
                          <w:t>)</w:t>
                        </w:r>
                      </w:p>
                    </w:txbxContent>
                  </v:textbox>
                </v:shape>
                <w10:wrap type="topAndBottom" anchorx="page"/>
              </v:group>
            </w:pict>
          </mc:Fallback>
        </mc:AlternateContent>
      </w:r>
    </w:p>
    <w:p w14:paraId="0D0591FF" w14:textId="77777777" w:rsidR="00F00C42" w:rsidRDefault="00F00C42" w:rsidP="00F00C42">
      <w:pPr>
        <w:pStyle w:val="Heading1"/>
        <w:tabs>
          <w:tab w:val="left" w:pos="1134"/>
        </w:tabs>
        <w:spacing w:before="74"/>
        <w:ind w:left="0" w:firstLine="567"/>
        <w:rPr>
          <w:rFonts w:ascii="Arial" w:hAnsi="Arial" w:cs="Arial"/>
        </w:rPr>
      </w:pPr>
    </w:p>
    <w:p w14:paraId="29BEAB92" w14:textId="77777777" w:rsidR="00F00C42" w:rsidRPr="00EE4712" w:rsidRDefault="00F00C42" w:rsidP="00F00C42">
      <w:pPr>
        <w:pStyle w:val="Heading1"/>
        <w:tabs>
          <w:tab w:val="left" w:pos="1134"/>
        </w:tabs>
        <w:spacing w:before="74"/>
        <w:ind w:left="0" w:firstLine="567"/>
        <w:rPr>
          <w:rFonts w:ascii="Arial" w:hAnsi="Arial" w:cs="Arial"/>
        </w:rPr>
      </w:pPr>
      <w:r w:rsidRPr="00EE4712">
        <w:rPr>
          <w:rFonts w:ascii="Arial" w:hAnsi="Arial" w:cs="Arial"/>
        </w:rPr>
        <w:t>ХБНГУ-ын Байгаль орчны агентлаг</w:t>
      </w:r>
    </w:p>
    <w:p w14:paraId="12C8C1E7"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ХБНГУ-ын Байгаль орчны агентлаг нь 1974 онд анх үүсгэн байгуулагдсанаасаа хойш тус улсын ус хангамж, ариутгах татуургын асуудлыг хариуцан ажиллаж байна. Тус байгууллага нь улс орон даяар байгаль орчин, хяналт шалгалттай холбоотой мэдээллийг цуглуулж, дүн шинжилгээ хийж, дүгнэлтэд үндэслэн Байгаль орчны яам зэрэг улсын хэмжээнд үйл ажиллагаа явуулдаг байгууллагуудыг бодлогын зөвлөгөөгөөр хангаж дэмжлэг үзүүлэх үндсэн чиг үүрэгтэй юм. Үүний зэрэгцээ Байгаль орчны агентлаг нь ард иргэдийг шаардлагатай мэдээллээр хангах, байгаль орчны хууль тогтоомжийг хэрэгжилтийг хангуулах зэрэг чиг үүргийг хэрэгжүүлдэг.</w:t>
      </w:r>
    </w:p>
    <w:p w14:paraId="3AC387CC"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Дээрх чиг үүргээ хэрэгжүүлэхдээ тус агентлаг нь эрсдэл болон аюулыг эрт илрүүлж, өөрийн лабораториуд болон судалгааны төвүүдэд хийсэн судалгаа, шинжилгээний үндсэн дээр тэдгээрт тохирох шийдлийг боловсруулж, цаг алдалгүй хариу арга хэмжээ авч ажилладаг байна. Түүнчлэн ДЭМБ зэрэг бусад байгууллагуудтай үр дүнтэй, тогтвортой хамтын ажиллагаа тогтоож ажилладаг байна. Одоогоор Байгаль орчны агентлаг нь биологич, химич, эдийн засагч, хуульч, инженерүүдээс бүрдсэн 1600 орчим албан хаагчтай, Ерөнхий үйлчилгээний хэлтэс болон таван үндсэн хэлтэстэйгээр үйл ажиллагаа явуулж байна</w:t>
      </w:r>
      <w:r>
        <w:rPr>
          <w:rStyle w:val="FootnoteReference"/>
          <w:rFonts w:ascii="Arial" w:hAnsi="Arial" w:cs="Arial"/>
        </w:rPr>
        <w:footnoteReference w:id="10"/>
      </w:r>
      <w:r w:rsidRPr="00EE4712">
        <w:rPr>
          <w:rFonts w:ascii="Arial" w:hAnsi="Arial" w:cs="Arial"/>
        </w:rPr>
        <w:t>.</w:t>
      </w:r>
    </w:p>
    <w:p w14:paraId="7A3D5E85" w14:textId="77777777" w:rsidR="00F00C42" w:rsidRPr="00EE4712" w:rsidRDefault="00F00C42" w:rsidP="00F00C42">
      <w:pPr>
        <w:pStyle w:val="BodyText"/>
        <w:tabs>
          <w:tab w:val="left" w:pos="1134"/>
        </w:tabs>
        <w:ind w:firstLine="567"/>
        <w:rPr>
          <w:rFonts w:ascii="Arial" w:hAnsi="Arial" w:cs="Arial"/>
          <w:sz w:val="28"/>
        </w:rPr>
      </w:pPr>
    </w:p>
    <w:p w14:paraId="1F60041D" w14:textId="77777777" w:rsidR="00F00C42" w:rsidRPr="00EE4712" w:rsidRDefault="00F00C42" w:rsidP="00F00C42">
      <w:pPr>
        <w:pStyle w:val="Heading1"/>
        <w:tabs>
          <w:tab w:val="left" w:pos="1134"/>
        </w:tabs>
        <w:spacing w:before="235"/>
        <w:ind w:left="0" w:firstLine="567"/>
        <w:rPr>
          <w:rFonts w:ascii="Arial" w:hAnsi="Arial" w:cs="Arial"/>
        </w:rPr>
      </w:pPr>
      <w:r w:rsidRPr="00EE4712">
        <w:rPr>
          <w:rFonts w:ascii="Arial" w:hAnsi="Arial" w:cs="Arial"/>
        </w:rPr>
        <w:t>Холбооны мужуудын усны асуудал хариуцсан ажлын хэсэг</w:t>
      </w:r>
    </w:p>
    <w:p w14:paraId="418A8050"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lastRenderedPageBreak/>
        <w:t>Холбооны улсын мужуудын хоорондын харилцан холбоотой усны асуудлыг зохицуулах зорилгоор үүсгэн байгуулсан Холбооны мужуудын усны асуудал хариуцсан ажлын хэсэг нь усны нөөц ашиглахтай холбоотой хууль тогтоомжийн нийцэл болон маргаантай бусад асуудлыг хэлэлцэж зөвлөмж гаргах бүрэн эрхтэй.</w:t>
      </w:r>
    </w:p>
    <w:p w14:paraId="7969443E" w14:textId="77777777" w:rsidR="00F00C42" w:rsidRPr="00EE4712" w:rsidRDefault="00F00C42" w:rsidP="00F00C42">
      <w:pPr>
        <w:pStyle w:val="BodyText"/>
        <w:tabs>
          <w:tab w:val="left" w:pos="1134"/>
        </w:tabs>
        <w:spacing w:before="175" w:line="285" w:lineRule="auto"/>
        <w:ind w:firstLine="567"/>
        <w:jc w:val="both"/>
        <w:rPr>
          <w:rFonts w:ascii="Arial" w:hAnsi="Arial" w:cs="Arial"/>
        </w:rPr>
      </w:pPr>
      <w:r w:rsidRPr="00EE4712">
        <w:rPr>
          <w:rFonts w:ascii="Arial" w:hAnsi="Arial" w:cs="Arial"/>
        </w:rPr>
        <w:t>Энэхүү ажлын хэсэг нь усны удирдлага болон усны тухай хууль тогтоомжтой холбоотой аливаа асуудлыг хэлэлцэх, шийдэл боловсруулах болон шийдлийг хэрэгжүүлэхэд чиглэсэн зөвлөмжүүдийг гаргах үндсэн чиг үүрэгтэй байна. Үүний зэрэгцээ тус ажлын хэсэг нь үндэсний, улс хоорондын болон бусад олон улсын хэмжээний асуудлуудыг хэлэлцэж холбогдох байгууллагад санал хүргүүлэх нэмэлт чиг үүргийг хэрэгжүүлдэг байна.</w:t>
      </w:r>
    </w:p>
    <w:p w14:paraId="566BEDCA" w14:textId="77777777" w:rsidR="00F00C42" w:rsidRPr="00EE4712" w:rsidRDefault="00F00C42" w:rsidP="00F00C42">
      <w:pPr>
        <w:pStyle w:val="BodyText"/>
        <w:tabs>
          <w:tab w:val="left" w:pos="1134"/>
        </w:tabs>
        <w:spacing w:before="127" w:line="285" w:lineRule="auto"/>
        <w:ind w:firstLine="567"/>
        <w:jc w:val="both"/>
        <w:rPr>
          <w:rFonts w:ascii="Arial" w:hAnsi="Arial" w:cs="Arial"/>
        </w:rPr>
      </w:pPr>
      <w:r w:rsidRPr="00EE4712">
        <w:rPr>
          <w:rFonts w:ascii="Arial" w:hAnsi="Arial" w:cs="Arial"/>
        </w:rPr>
        <w:t>Эдгээр чиг үүргээ гүйцэтгэхдээ Холбооны мужуудын усны асуудал хариуцсан ажлын хэсэг нь усны хууль тогтоомж, гидрологи, далайн болон газрын усыг хамгаалах, экологийн асуудлыг зохицуулах, хот суурины ус хангамж, ариутгах татуургын үйлчилгээ зэрэг асуудлыг хариуцсан дөрвөн дэд ажлын хэсгийг ажиллуулдаг байна.</w:t>
      </w:r>
    </w:p>
    <w:p w14:paraId="058E548C" w14:textId="77777777" w:rsidR="00F00C42" w:rsidRPr="00EE4712" w:rsidRDefault="00F00C42" w:rsidP="00F00C42">
      <w:pPr>
        <w:pStyle w:val="BodyText"/>
        <w:tabs>
          <w:tab w:val="left" w:pos="1134"/>
        </w:tabs>
        <w:spacing w:before="126" w:line="285" w:lineRule="auto"/>
        <w:ind w:firstLine="567"/>
        <w:jc w:val="both"/>
        <w:rPr>
          <w:rFonts w:ascii="Arial" w:hAnsi="Arial" w:cs="Arial"/>
        </w:rPr>
      </w:pPr>
      <w:r w:rsidRPr="00EE4712">
        <w:rPr>
          <w:rFonts w:ascii="Arial" w:hAnsi="Arial" w:cs="Arial"/>
        </w:rPr>
        <w:t>Тус ажлын хэсгийн үйл ажиллагаа нь муж улсуудад стандартчилагдсан усны удирдлагын үйл ажиллагааг нэвтрүүлэх үр дүнтэй ажил юм. Гэвч бүх муж ижил стандартаар загварчлагдан ажилладаггүй бөгөөд муж тус бүрийн онцлогт тохирсон байдлаар зохицуулах боломжийг заавал үлдээдэг байна.</w:t>
      </w:r>
    </w:p>
    <w:p w14:paraId="404E437E" w14:textId="77777777" w:rsidR="00F00C42" w:rsidRPr="00EE4712" w:rsidRDefault="00F00C42" w:rsidP="00F00C42">
      <w:pPr>
        <w:pStyle w:val="BodyText"/>
        <w:tabs>
          <w:tab w:val="left" w:pos="1134"/>
        </w:tabs>
        <w:spacing w:before="4"/>
        <w:ind w:firstLine="567"/>
        <w:rPr>
          <w:rFonts w:ascii="Arial" w:hAnsi="Arial" w:cs="Arial"/>
          <w:sz w:val="28"/>
        </w:rPr>
      </w:pPr>
    </w:p>
    <w:p w14:paraId="1580214D" w14:textId="77777777" w:rsidR="00F00C42" w:rsidRPr="00EE4712" w:rsidRDefault="00F00C42" w:rsidP="00F00C42">
      <w:pPr>
        <w:pStyle w:val="BodyText"/>
        <w:tabs>
          <w:tab w:val="left" w:pos="1134"/>
        </w:tabs>
        <w:spacing w:before="74" w:line="276" w:lineRule="auto"/>
        <w:ind w:firstLine="567"/>
        <w:jc w:val="both"/>
        <w:rPr>
          <w:rFonts w:ascii="Arial" w:hAnsi="Arial" w:cs="Arial"/>
          <w:sz w:val="16"/>
        </w:rPr>
      </w:pPr>
      <w:r w:rsidRPr="00EE4712">
        <w:rPr>
          <w:rFonts w:ascii="Arial" w:hAnsi="Arial" w:cs="Arial"/>
        </w:rPr>
        <w:t>Мөн Холбооны мужуудын усны асуудал хариуцсан ажлын хэсэг нь төрөл бүрийн хэвлэлийн хэрэгслээр олон нийтэд усны удирдлагын сүүлийн үеийн мэдээ, мэдээллийг</w:t>
      </w:r>
      <w:r w:rsidRPr="00EE4712">
        <w:rPr>
          <w:rFonts w:ascii="Arial" w:hAnsi="Arial" w:cs="Arial"/>
          <w:spacing w:val="-16"/>
        </w:rPr>
        <w:t xml:space="preserve"> </w:t>
      </w:r>
      <w:r w:rsidRPr="00EE4712">
        <w:rPr>
          <w:rFonts w:ascii="Arial" w:hAnsi="Arial" w:cs="Arial"/>
        </w:rPr>
        <w:t>хүргэж</w:t>
      </w:r>
      <w:r w:rsidRPr="00EE4712">
        <w:rPr>
          <w:rFonts w:ascii="Arial" w:hAnsi="Arial" w:cs="Arial"/>
          <w:spacing w:val="-17"/>
        </w:rPr>
        <w:t xml:space="preserve"> </w:t>
      </w:r>
      <w:r w:rsidRPr="00EE4712">
        <w:rPr>
          <w:rFonts w:ascii="Arial" w:hAnsi="Arial" w:cs="Arial"/>
        </w:rPr>
        <w:t>ажилладаг</w:t>
      </w:r>
      <w:r w:rsidRPr="00EE4712">
        <w:rPr>
          <w:rFonts w:ascii="Arial" w:hAnsi="Arial" w:cs="Arial"/>
          <w:spacing w:val="-15"/>
        </w:rPr>
        <w:t xml:space="preserve"> </w:t>
      </w:r>
      <w:r w:rsidRPr="00EE4712">
        <w:rPr>
          <w:rFonts w:ascii="Arial" w:hAnsi="Arial" w:cs="Arial"/>
        </w:rPr>
        <w:t>байна.</w:t>
      </w:r>
      <w:r w:rsidRPr="00EE4712">
        <w:rPr>
          <w:rFonts w:ascii="Arial" w:hAnsi="Arial" w:cs="Arial"/>
          <w:spacing w:val="-15"/>
        </w:rPr>
        <w:t xml:space="preserve"> </w:t>
      </w:r>
      <w:r w:rsidRPr="00EE4712">
        <w:rPr>
          <w:rFonts w:ascii="Arial" w:hAnsi="Arial" w:cs="Arial"/>
        </w:rPr>
        <w:t>Тус</w:t>
      </w:r>
      <w:r w:rsidRPr="00EE4712">
        <w:rPr>
          <w:rFonts w:ascii="Arial" w:hAnsi="Arial" w:cs="Arial"/>
          <w:spacing w:val="-17"/>
        </w:rPr>
        <w:t xml:space="preserve"> </w:t>
      </w:r>
      <w:r w:rsidRPr="00EE4712">
        <w:rPr>
          <w:rFonts w:ascii="Arial" w:hAnsi="Arial" w:cs="Arial"/>
        </w:rPr>
        <w:t>ажлын</w:t>
      </w:r>
      <w:r w:rsidRPr="00EE4712">
        <w:rPr>
          <w:rFonts w:ascii="Arial" w:hAnsi="Arial" w:cs="Arial"/>
          <w:spacing w:val="-15"/>
        </w:rPr>
        <w:t xml:space="preserve"> </w:t>
      </w:r>
      <w:r w:rsidRPr="00EE4712">
        <w:rPr>
          <w:rFonts w:ascii="Arial" w:hAnsi="Arial" w:cs="Arial"/>
        </w:rPr>
        <w:t>хэсгийн</w:t>
      </w:r>
      <w:r w:rsidRPr="00EE4712">
        <w:rPr>
          <w:rFonts w:ascii="Arial" w:hAnsi="Arial" w:cs="Arial"/>
          <w:spacing w:val="-15"/>
        </w:rPr>
        <w:t xml:space="preserve"> </w:t>
      </w:r>
      <w:r w:rsidRPr="00EE4712">
        <w:rPr>
          <w:rFonts w:ascii="Arial" w:hAnsi="Arial" w:cs="Arial"/>
        </w:rPr>
        <w:t>удирдлагыг</w:t>
      </w:r>
      <w:r w:rsidRPr="00EE4712">
        <w:rPr>
          <w:rFonts w:ascii="Arial" w:hAnsi="Arial" w:cs="Arial"/>
          <w:spacing w:val="-15"/>
        </w:rPr>
        <w:t xml:space="preserve"> </w:t>
      </w:r>
      <w:r w:rsidRPr="00EE4712">
        <w:rPr>
          <w:rFonts w:ascii="Arial" w:hAnsi="Arial" w:cs="Arial"/>
        </w:rPr>
        <w:t>холбооны</w:t>
      </w:r>
      <w:r w:rsidRPr="00EE4712">
        <w:rPr>
          <w:rFonts w:ascii="Arial" w:hAnsi="Arial" w:cs="Arial"/>
          <w:spacing w:val="-16"/>
        </w:rPr>
        <w:t xml:space="preserve"> </w:t>
      </w:r>
      <w:r w:rsidRPr="00EE4712">
        <w:rPr>
          <w:rFonts w:ascii="Arial" w:hAnsi="Arial" w:cs="Arial"/>
        </w:rPr>
        <w:t>улсын мужууд хоёр жилийн хугацаагаар ээлжлэн хариуцаж ажилладаг</w:t>
      </w:r>
      <w:r w:rsidRPr="00EE4712">
        <w:rPr>
          <w:rFonts w:ascii="Arial" w:hAnsi="Arial" w:cs="Arial"/>
          <w:spacing w:val="-6"/>
        </w:rPr>
        <w:t xml:space="preserve"> </w:t>
      </w:r>
      <w:r w:rsidRPr="00EE4712">
        <w:rPr>
          <w:rFonts w:ascii="Arial" w:hAnsi="Arial" w:cs="Arial"/>
        </w:rPr>
        <w:t>ажээ</w:t>
      </w:r>
      <w:r>
        <w:rPr>
          <w:rStyle w:val="FootnoteReference"/>
          <w:rFonts w:ascii="Arial" w:hAnsi="Arial" w:cs="Arial"/>
        </w:rPr>
        <w:footnoteReference w:id="11"/>
      </w:r>
      <w:r w:rsidRPr="00EE4712">
        <w:rPr>
          <w:rFonts w:ascii="Arial" w:hAnsi="Arial" w:cs="Arial"/>
        </w:rPr>
        <w:t>.</w:t>
      </w:r>
    </w:p>
    <w:p w14:paraId="6F8A495B"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Усны асуудлаар үйл ажиллагаа явуулдаг холбоо, нийгэмлэгүүд нь ус хангамж, ариутгах</w:t>
      </w:r>
      <w:r w:rsidRPr="00EE4712">
        <w:rPr>
          <w:rFonts w:ascii="Arial" w:hAnsi="Arial" w:cs="Arial"/>
          <w:spacing w:val="-17"/>
        </w:rPr>
        <w:t xml:space="preserve"> </w:t>
      </w:r>
      <w:r w:rsidRPr="00EE4712">
        <w:rPr>
          <w:rFonts w:ascii="Arial" w:hAnsi="Arial" w:cs="Arial"/>
        </w:rPr>
        <w:t>татуургын</w:t>
      </w:r>
      <w:r w:rsidRPr="00EE4712">
        <w:rPr>
          <w:rFonts w:ascii="Arial" w:hAnsi="Arial" w:cs="Arial"/>
          <w:spacing w:val="-16"/>
        </w:rPr>
        <w:t xml:space="preserve"> </w:t>
      </w:r>
      <w:r w:rsidRPr="00EE4712">
        <w:rPr>
          <w:rFonts w:ascii="Arial" w:hAnsi="Arial" w:cs="Arial"/>
        </w:rPr>
        <w:t>үйлчилгээг</w:t>
      </w:r>
      <w:r w:rsidRPr="00EE4712">
        <w:rPr>
          <w:rFonts w:ascii="Arial" w:hAnsi="Arial" w:cs="Arial"/>
          <w:spacing w:val="-15"/>
        </w:rPr>
        <w:t xml:space="preserve"> </w:t>
      </w:r>
      <w:r w:rsidRPr="00EE4712">
        <w:rPr>
          <w:rFonts w:ascii="Arial" w:hAnsi="Arial" w:cs="Arial"/>
        </w:rPr>
        <w:t>тогтмол</w:t>
      </w:r>
      <w:r w:rsidRPr="00EE4712">
        <w:rPr>
          <w:rFonts w:ascii="Arial" w:hAnsi="Arial" w:cs="Arial"/>
          <w:spacing w:val="-16"/>
        </w:rPr>
        <w:t xml:space="preserve"> </w:t>
      </w:r>
      <w:r w:rsidRPr="00EE4712">
        <w:rPr>
          <w:rFonts w:ascii="Arial" w:hAnsi="Arial" w:cs="Arial"/>
        </w:rPr>
        <w:t>сайжруулах,</w:t>
      </w:r>
      <w:r w:rsidRPr="00EE4712">
        <w:rPr>
          <w:rFonts w:ascii="Arial" w:hAnsi="Arial" w:cs="Arial"/>
          <w:spacing w:val="-15"/>
        </w:rPr>
        <w:t xml:space="preserve"> </w:t>
      </w:r>
      <w:r w:rsidRPr="00EE4712">
        <w:rPr>
          <w:rFonts w:ascii="Arial" w:hAnsi="Arial" w:cs="Arial"/>
        </w:rPr>
        <w:t>үйлчилгээний</w:t>
      </w:r>
      <w:r w:rsidRPr="00EE4712">
        <w:rPr>
          <w:rFonts w:ascii="Arial" w:hAnsi="Arial" w:cs="Arial"/>
          <w:spacing w:val="-16"/>
        </w:rPr>
        <w:t xml:space="preserve"> </w:t>
      </w:r>
      <w:r w:rsidRPr="00EE4712">
        <w:rPr>
          <w:rFonts w:ascii="Arial" w:hAnsi="Arial" w:cs="Arial"/>
        </w:rPr>
        <w:t>байгууллагуудын жишиг гаргаж, жишгийг хэрэгжүүлэхийг зөвлөн усны салбарын хөгжилд түлхэц үзүүлдэг байна</w:t>
      </w:r>
      <w:r>
        <w:rPr>
          <w:rStyle w:val="FootnoteReference"/>
          <w:rFonts w:ascii="Arial" w:hAnsi="Arial" w:cs="Arial"/>
        </w:rPr>
        <w:footnoteReference w:id="12"/>
      </w:r>
      <w:r w:rsidRPr="00EE4712">
        <w:rPr>
          <w:rFonts w:ascii="Arial" w:hAnsi="Arial" w:cs="Arial"/>
        </w:rPr>
        <w:t>.</w:t>
      </w:r>
      <w:r w:rsidRPr="00EE4712">
        <w:rPr>
          <w:rFonts w:ascii="Arial" w:hAnsi="Arial" w:cs="Arial"/>
          <w:position w:val="6"/>
          <w:sz w:val="16"/>
        </w:rPr>
        <w:t xml:space="preserve"> </w:t>
      </w:r>
      <w:r w:rsidRPr="00EE4712">
        <w:rPr>
          <w:rFonts w:ascii="Arial" w:hAnsi="Arial" w:cs="Arial"/>
        </w:rPr>
        <w:t>Тухайлбал ХБНГУ-д Ундны ус болон усны нөөцийн холбоо (Association of Drinking Water from Reservoirs), Эрчим хүч, усны аж үйлдвэрүүдийн нийгэмлэг (German Association of Energy and Water Industries), Герман улсын Усны удирдлагын холбоодын хамтын нийгэмлэг (German Alliance o</w:t>
      </w:r>
      <w:r>
        <w:rPr>
          <w:rFonts w:ascii="Arial" w:hAnsi="Arial" w:cs="Arial"/>
        </w:rPr>
        <w:t>f Water Management Associations</w:t>
      </w:r>
      <w:r w:rsidRPr="00EE4712">
        <w:rPr>
          <w:rFonts w:ascii="Arial" w:hAnsi="Arial" w:cs="Arial"/>
        </w:rPr>
        <w:t>), Байгалийн хий, усны техникийн болон шинжлэх ухааны байгууллагуудын холбоо (German Technical and Scientific Association for Gas and Water (DVGW)), Германы ус, бохир ус, хог хаягдлын холбоо (German Association for Water, Wastewater and Waste), Германы нийтийн үйлчилгээний нийгэмлэг (German Association of Local Utilities (VKU)) зэрэг холбоо, нийгэмлэгүүд үйл ажиллагаа явуулж байна.</w:t>
      </w:r>
    </w:p>
    <w:p w14:paraId="272D25B7" w14:textId="77777777" w:rsidR="00F00C42" w:rsidRPr="00EE4712" w:rsidRDefault="00F00C42" w:rsidP="00F00C42">
      <w:pPr>
        <w:pStyle w:val="BodyText"/>
        <w:tabs>
          <w:tab w:val="left" w:pos="1134"/>
        </w:tabs>
        <w:ind w:firstLine="567"/>
        <w:rPr>
          <w:rFonts w:ascii="Arial" w:hAnsi="Arial" w:cs="Arial"/>
          <w:sz w:val="28"/>
        </w:rPr>
      </w:pPr>
    </w:p>
    <w:p w14:paraId="0A0CA87D" w14:textId="77777777" w:rsidR="00F00C42" w:rsidRPr="00EE4712" w:rsidRDefault="00F00C42" w:rsidP="00F00C42">
      <w:pPr>
        <w:pStyle w:val="Heading1"/>
        <w:tabs>
          <w:tab w:val="left" w:pos="1134"/>
        </w:tabs>
        <w:spacing w:before="235"/>
        <w:ind w:left="0" w:firstLine="567"/>
        <w:rPr>
          <w:rFonts w:ascii="Arial" w:hAnsi="Arial" w:cs="Arial"/>
        </w:rPr>
      </w:pPr>
      <w:r w:rsidRPr="00EE4712">
        <w:rPr>
          <w:rFonts w:ascii="Arial" w:hAnsi="Arial" w:cs="Arial"/>
        </w:rPr>
        <w:t>Нийгмийн эрүүл мэндийн байгууллага</w:t>
      </w:r>
    </w:p>
    <w:p w14:paraId="22A87012"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t xml:space="preserve">Нийгмийн эрүүл мэндийн байгууллага нь шугам сүлжээний материал болон усны чанарт тодорхой хугацааны давтамжтайгаар хяналт тавих зэргээр үйлчилгээний </w:t>
      </w:r>
      <w:r w:rsidRPr="00EE4712">
        <w:rPr>
          <w:rFonts w:ascii="Arial" w:hAnsi="Arial" w:cs="Arial"/>
        </w:rPr>
        <w:lastRenderedPageBreak/>
        <w:t>чанарыг хангах төлөвлөгөөтэй ажилладаг болох нь харагдаж байна. Ялангуяа шалгалт, хяналтын давтамжийг тодорхой төлөвлөж, тогтмол хэрэгжүүлэх нь чанарыг хангах үндсэн арга хэрэгсэл болдог байна.</w:t>
      </w:r>
    </w:p>
    <w:p w14:paraId="32E01FE8" w14:textId="77777777" w:rsidR="00F00C42" w:rsidRPr="00EE4712" w:rsidRDefault="00F00C42" w:rsidP="00F00C42">
      <w:pPr>
        <w:pStyle w:val="BodyText"/>
        <w:tabs>
          <w:tab w:val="left" w:pos="1134"/>
        </w:tabs>
        <w:ind w:firstLine="567"/>
        <w:rPr>
          <w:rFonts w:ascii="Arial" w:hAnsi="Arial" w:cs="Arial"/>
          <w:sz w:val="28"/>
        </w:rPr>
      </w:pPr>
    </w:p>
    <w:p w14:paraId="5B34D80D" w14:textId="77777777" w:rsidR="00F00C42" w:rsidRPr="00EE4712" w:rsidRDefault="00F00C42" w:rsidP="00F00C42">
      <w:pPr>
        <w:pStyle w:val="Heading1"/>
        <w:tabs>
          <w:tab w:val="left" w:pos="1134"/>
        </w:tabs>
        <w:ind w:left="0" w:firstLine="567"/>
        <w:rPr>
          <w:rFonts w:ascii="Arial" w:hAnsi="Arial" w:cs="Arial"/>
        </w:rPr>
      </w:pPr>
      <w:r w:rsidRPr="00EE4712">
        <w:rPr>
          <w:rFonts w:ascii="Arial" w:hAnsi="Arial" w:cs="Arial"/>
        </w:rPr>
        <w:t>Баталгаажуулалтын байгууллага</w:t>
      </w:r>
    </w:p>
    <w:p w14:paraId="15516396"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Герман улс нь 2013 оноос эхлэн одоог хүртэл ус хангамж, ариутгах татуургын үйлчилгээндээ ДЭМБ-ын Усны аюулгүй байдлын төлөвлөгөө (Water safety plan буюу WSP)-г хэрэгжүүлж, тус төлөвлөгөөний дагуу ундны усны аюулгүй байдлыг хангаж байна. Ундны усны тухай хуульд усны чанарт тавигдах шалгуур болон бусад зарим үзүүлэлтүүдийг заасан байдаг бөгөөд Усны аюулгүй байдлын төлөвлөгөөний дагуу том, жижиг бүх төрлийн ундны ус ханган нийлүүлэгчид зориулсан нийт 300 орчим “техникийн зохицуулалт”</w:t>
      </w:r>
      <w:r>
        <w:rPr>
          <w:rStyle w:val="FootnoteReference"/>
          <w:rFonts w:ascii="Arial" w:hAnsi="Arial" w:cs="Arial"/>
        </w:rPr>
        <w:footnoteReference w:id="13"/>
      </w:r>
      <w:r w:rsidRPr="00EE4712">
        <w:rPr>
          <w:rFonts w:ascii="Arial" w:hAnsi="Arial" w:cs="Arial"/>
          <w:position w:val="6"/>
          <w:sz w:val="16"/>
        </w:rPr>
        <w:t>14</w:t>
      </w:r>
      <w:r w:rsidRPr="00EE4712">
        <w:rPr>
          <w:rFonts w:ascii="Arial" w:hAnsi="Arial" w:cs="Arial"/>
        </w:rPr>
        <w:t>-ыг мөрдүүлж, тэдгээр нарийвчилсан зохицуулалтын дагуу баталгаажуулалт хийж чанарыг хангаж байна. Тухайлбал Байгалийн хий, усны техникийн</w:t>
      </w:r>
      <w:r w:rsidRPr="00EE4712">
        <w:rPr>
          <w:rFonts w:ascii="Arial" w:hAnsi="Arial" w:cs="Arial"/>
          <w:spacing w:val="-11"/>
        </w:rPr>
        <w:t xml:space="preserve"> </w:t>
      </w:r>
      <w:r w:rsidRPr="00EE4712">
        <w:rPr>
          <w:rFonts w:ascii="Arial" w:hAnsi="Arial" w:cs="Arial"/>
        </w:rPr>
        <w:t>болон</w:t>
      </w:r>
      <w:r w:rsidRPr="00EE4712">
        <w:rPr>
          <w:rFonts w:ascii="Arial" w:hAnsi="Arial" w:cs="Arial"/>
          <w:spacing w:val="-11"/>
        </w:rPr>
        <w:t xml:space="preserve"> </w:t>
      </w:r>
      <w:r w:rsidRPr="00EE4712">
        <w:rPr>
          <w:rFonts w:ascii="Arial" w:hAnsi="Arial" w:cs="Arial"/>
        </w:rPr>
        <w:t>шинжлэх</w:t>
      </w:r>
      <w:r w:rsidRPr="00EE4712">
        <w:rPr>
          <w:rFonts w:ascii="Arial" w:hAnsi="Arial" w:cs="Arial"/>
          <w:spacing w:val="-11"/>
        </w:rPr>
        <w:t xml:space="preserve"> </w:t>
      </w:r>
      <w:r w:rsidRPr="00EE4712">
        <w:rPr>
          <w:rFonts w:ascii="Arial" w:hAnsi="Arial" w:cs="Arial"/>
        </w:rPr>
        <w:t>ухааны</w:t>
      </w:r>
      <w:r w:rsidRPr="00EE4712">
        <w:rPr>
          <w:rFonts w:ascii="Arial" w:hAnsi="Arial" w:cs="Arial"/>
          <w:spacing w:val="-10"/>
        </w:rPr>
        <w:t xml:space="preserve"> </w:t>
      </w:r>
      <w:r w:rsidRPr="00EE4712">
        <w:rPr>
          <w:rFonts w:ascii="Arial" w:hAnsi="Arial" w:cs="Arial"/>
        </w:rPr>
        <w:t>байгууллагуудын</w:t>
      </w:r>
      <w:r w:rsidRPr="00EE4712">
        <w:rPr>
          <w:rFonts w:ascii="Arial" w:hAnsi="Arial" w:cs="Arial"/>
          <w:spacing w:val="-10"/>
        </w:rPr>
        <w:t xml:space="preserve"> </w:t>
      </w:r>
      <w:r w:rsidRPr="00EE4712">
        <w:rPr>
          <w:rFonts w:ascii="Arial" w:hAnsi="Arial" w:cs="Arial"/>
        </w:rPr>
        <w:t>холбоо</w:t>
      </w:r>
      <w:r w:rsidRPr="00EE4712">
        <w:rPr>
          <w:rFonts w:ascii="Arial" w:hAnsi="Arial" w:cs="Arial"/>
          <w:spacing w:val="-11"/>
        </w:rPr>
        <w:t xml:space="preserve"> </w:t>
      </w:r>
      <w:r w:rsidRPr="00EE4712">
        <w:rPr>
          <w:rFonts w:ascii="Arial" w:hAnsi="Arial" w:cs="Arial"/>
        </w:rPr>
        <w:t>(ДиВиЖиВи</w:t>
      </w:r>
      <w:r w:rsidRPr="00EE4712">
        <w:rPr>
          <w:rFonts w:ascii="Arial" w:hAnsi="Arial" w:cs="Arial"/>
          <w:spacing w:val="-11"/>
        </w:rPr>
        <w:t xml:space="preserve"> </w:t>
      </w:r>
      <w:r w:rsidRPr="00EE4712">
        <w:rPr>
          <w:rFonts w:ascii="Arial" w:hAnsi="Arial" w:cs="Arial"/>
        </w:rPr>
        <w:t>буюу</w:t>
      </w:r>
      <w:r w:rsidRPr="00EE4712">
        <w:rPr>
          <w:rFonts w:ascii="Arial" w:hAnsi="Arial" w:cs="Arial"/>
          <w:spacing w:val="-10"/>
        </w:rPr>
        <w:t xml:space="preserve"> </w:t>
      </w:r>
      <w:r w:rsidRPr="00EE4712">
        <w:rPr>
          <w:rFonts w:ascii="Arial" w:hAnsi="Arial" w:cs="Arial"/>
        </w:rPr>
        <w:t>DVGW) нь ундны ус ханган нийлүүлэгч жижиг байгууллагуудад зориулсан техникийн дүрмүүдийг</w:t>
      </w:r>
      <w:r w:rsidRPr="00EE4712">
        <w:rPr>
          <w:rFonts w:ascii="Arial" w:hAnsi="Arial" w:cs="Arial"/>
          <w:spacing w:val="17"/>
        </w:rPr>
        <w:t xml:space="preserve"> </w:t>
      </w:r>
      <w:r w:rsidRPr="00EE4712">
        <w:rPr>
          <w:rFonts w:ascii="Arial" w:hAnsi="Arial" w:cs="Arial"/>
        </w:rPr>
        <w:t>эмхэтгэн</w:t>
      </w:r>
      <w:r w:rsidRPr="00EE4712">
        <w:rPr>
          <w:rFonts w:ascii="Arial" w:hAnsi="Arial" w:cs="Arial"/>
          <w:spacing w:val="16"/>
        </w:rPr>
        <w:t xml:space="preserve"> </w:t>
      </w:r>
      <w:r w:rsidRPr="00EE4712">
        <w:rPr>
          <w:rFonts w:ascii="Arial" w:hAnsi="Arial" w:cs="Arial"/>
        </w:rPr>
        <w:t>гаргасан</w:t>
      </w:r>
      <w:r w:rsidRPr="00EE4712">
        <w:rPr>
          <w:rFonts w:ascii="Arial" w:hAnsi="Arial" w:cs="Arial"/>
          <w:spacing w:val="17"/>
        </w:rPr>
        <w:t xml:space="preserve"> </w:t>
      </w:r>
      <w:r w:rsidRPr="00EE4712">
        <w:rPr>
          <w:rFonts w:ascii="Arial" w:hAnsi="Arial" w:cs="Arial"/>
        </w:rPr>
        <w:t>бөгөөд</w:t>
      </w:r>
      <w:r w:rsidRPr="00EE4712">
        <w:rPr>
          <w:rFonts w:ascii="Arial" w:hAnsi="Arial" w:cs="Arial"/>
          <w:spacing w:val="16"/>
        </w:rPr>
        <w:t xml:space="preserve"> </w:t>
      </w:r>
      <w:r w:rsidRPr="00EE4712">
        <w:rPr>
          <w:rFonts w:ascii="Arial" w:hAnsi="Arial" w:cs="Arial"/>
        </w:rPr>
        <w:t>тус</w:t>
      </w:r>
      <w:r w:rsidRPr="00EE4712">
        <w:rPr>
          <w:rFonts w:ascii="Arial" w:hAnsi="Arial" w:cs="Arial"/>
          <w:spacing w:val="16"/>
        </w:rPr>
        <w:t xml:space="preserve"> </w:t>
      </w:r>
      <w:r w:rsidRPr="00EE4712">
        <w:rPr>
          <w:rFonts w:ascii="Arial" w:hAnsi="Arial" w:cs="Arial"/>
        </w:rPr>
        <w:t>байгууллагын</w:t>
      </w:r>
      <w:r w:rsidRPr="00EE4712">
        <w:rPr>
          <w:rFonts w:ascii="Arial" w:hAnsi="Arial" w:cs="Arial"/>
          <w:spacing w:val="16"/>
        </w:rPr>
        <w:t xml:space="preserve"> </w:t>
      </w:r>
      <w:r w:rsidRPr="00EE4712">
        <w:rPr>
          <w:rFonts w:ascii="Arial" w:hAnsi="Arial" w:cs="Arial"/>
        </w:rPr>
        <w:t>“W</w:t>
      </w:r>
      <w:r w:rsidRPr="00EE4712">
        <w:rPr>
          <w:rFonts w:ascii="Arial" w:hAnsi="Arial" w:cs="Arial"/>
          <w:spacing w:val="13"/>
        </w:rPr>
        <w:t xml:space="preserve"> </w:t>
      </w:r>
      <w:r w:rsidRPr="00EE4712">
        <w:rPr>
          <w:rFonts w:ascii="Arial" w:hAnsi="Arial" w:cs="Arial"/>
        </w:rPr>
        <w:t>1001</w:t>
      </w:r>
      <w:r w:rsidRPr="00EE4712">
        <w:rPr>
          <w:rFonts w:ascii="Arial" w:hAnsi="Arial" w:cs="Arial"/>
          <w:spacing w:val="17"/>
        </w:rPr>
        <w:t xml:space="preserve"> </w:t>
      </w:r>
      <w:r w:rsidRPr="00EE4712">
        <w:rPr>
          <w:rFonts w:ascii="Arial" w:hAnsi="Arial" w:cs="Arial"/>
        </w:rPr>
        <w:t>техникийн</w:t>
      </w:r>
      <w:r w:rsidRPr="00EE4712">
        <w:rPr>
          <w:rFonts w:ascii="Arial" w:hAnsi="Arial" w:cs="Arial"/>
          <w:spacing w:val="16"/>
        </w:rPr>
        <w:t xml:space="preserve"> </w:t>
      </w:r>
      <w:r w:rsidRPr="00EE4712">
        <w:rPr>
          <w:rFonts w:ascii="Arial" w:hAnsi="Arial" w:cs="Arial"/>
        </w:rPr>
        <w:t>дүрэм”</w:t>
      </w:r>
      <w:r>
        <w:rPr>
          <w:rFonts w:ascii="Arial" w:hAnsi="Arial" w:cs="Arial"/>
          <w:lang w:val="mn-MN"/>
        </w:rPr>
        <w:t xml:space="preserve"> </w:t>
      </w:r>
      <w:r w:rsidRPr="00EE4712">
        <w:rPr>
          <w:rFonts w:ascii="Arial" w:hAnsi="Arial" w:cs="Arial"/>
        </w:rPr>
        <w:t>нь үйл ажиллагааны хэвийн нөхцөлд эрсдэлийн удирдлагаар хангах асуудлыг зохицуулдаг бол “W 1002 техникийн дүрэм” нь аюул, ослын үеийн үйл ажиллагааг зохицуулахад чиглэсэн байдаг.</w:t>
      </w:r>
    </w:p>
    <w:p w14:paraId="6E662471" w14:textId="77777777" w:rsidR="00F00C42" w:rsidRPr="00EE4712" w:rsidRDefault="00F00C42" w:rsidP="00F00C42">
      <w:pPr>
        <w:pStyle w:val="BodyText"/>
        <w:tabs>
          <w:tab w:val="left" w:pos="1134"/>
        </w:tabs>
        <w:ind w:firstLine="567"/>
        <w:rPr>
          <w:rFonts w:ascii="Arial" w:hAnsi="Arial" w:cs="Arial"/>
          <w:sz w:val="28"/>
        </w:rPr>
      </w:pPr>
    </w:p>
    <w:p w14:paraId="5F90F0AB" w14:textId="77777777" w:rsidR="00F00C42" w:rsidRPr="00EE4712" w:rsidRDefault="00F00C42" w:rsidP="00F00C42">
      <w:pPr>
        <w:pStyle w:val="Heading1"/>
        <w:numPr>
          <w:ilvl w:val="1"/>
          <w:numId w:val="16"/>
        </w:numPr>
        <w:tabs>
          <w:tab w:val="left" w:pos="1134"/>
        </w:tabs>
        <w:spacing w:before="240"/>
        <w:ind w:left="0" w:firstLine="567"/>
        <w:jc w:val="both"/>
        <w:rPr>
          <w:rFonts w:ascii="Arial" w:hAnsi="Arial" w:cs="Arial"/>
        </w:rPr>
      </w:pPr>
      <w:bookmarkStart w:id="15" w:name="_bookmark14"/>
      <w:bookmarkEnd w:id="15"/>
      <w:r w:rsidRPr="00EE4712">
        <w:rPr>
          <w:rFonts w:ascii="Arial" w:hAnsi="Arial" w:cs="Arial"/>
        </w:rPr>
        <w:t>Ус ханган нийлүүлэгч байгууллагууд, шугам сүлжээний</w:t>
      </w:r>
      <w:r w:rsidRPr="00EE4712">
        <w:rPr>
          <w:rFonts w:ascii="Arial" w:hAnsi="Arial" w:cs="Arial"/>
          <w:spacing w:val="-9"/>
        </w:rPr>
        <w:t xml:space="preserve"> </w:t>
      </w:r>
      <w:r w:rsidRPr="00EE4712">
        <w:rPr>
          <w:rFonts w:ascii="Arial" w:hAnsi="Arial" w:cs="Arial"/>
        </w:rPr>
        <w:t>эзэмшил</w:t>
      </w:r>
    </w:p>
    <w:p w14:paraId="566DC66F" w14:textId="77777777" w:rsidR="00F00C42" w:rsidRPr="00EE4712" w:rsidRDefault="00F00C42" w:rsidP="00F00C42">
      <w:pPr>
        <w:pStyle w:val="BodyText"/>
        <w:tabs>
          <w:tab w:val="left" w:pos="1134"/>
          <w:tab w:val="left" w:pos="1998"/>
        </w:tabs>
        <w:spacing w:before="139" w:line="276" w:lineRule="auto"/>
        <w:ind w:firstLine="567"/>
        <w:jc w:val="both"/>
        <w:rPr>
          <w:rFonts w:ascii="Arial" w:hAnsi="Arial" w:cs="Arial"/>
        </w:rPr>
      </w:pPr>
      <w:r w:rsidRPr="00EE4712">
        <w:rPr>
          <w:rFonts w:ascii="Arial" w:hAnsi="Arial" w:cs="Arial"/>
        </w:rPr>
        <w:t>ХБНГУ-ын Үндсэн хуулийн 28 дугаар зүйлийн 2 дахь хэсэгт ундны ус хангамж нь төрийн үйлчилгээнд хамаарах бөгөөд орон нутгийн засаг захиргаа шууд хариуцан хэрэгжүүлнэ. Мөн хот болон орон нутгийн эрх бүхий байгууллагууд нь өөрийн эрх хэмжээнд хамаарах ус хангамжийн зарим асуудлыг хувийн хэвшлийн байгууллагад эрх олгон өөрийн нэрийн өмнөөс гүйцэтгүүлж болно гэж заажээ. Энэхүү заалтыг хэрэгжүүлэхдээ</w:t>
      </w:r>
      <w:r w:rsidRPr="00EE4712">
        <w:rPr>
          <w:rFonts w:ascii="Arial" w:hAnsi="Arial" w:cs="Arial"/>
          <w:spacing w:val="-8"/>
        </w:rPr>
        <w:t xml:space="preserve"> </w:t>
      </w:r>
      <w:r w:rsidRPr="00EE4712">
        <w:rPr>
          <w:rFonts w:ascii="Arial" w:hAnsi="Arial" w:cs="Arial"/>
        </w:rPr>
        <w:t>жижиг</w:t>
      </w:r>
      <w:r w:rsidRPr="00EE4712">
        <w:rPr>
          <w:rFonts w:ascii="Arial" w:hAnsi="Arial" w:cs="Arial"/>
          <w:spacing w:val="-10"/>
        </w:rPr>
        <w:t xml:space="preserve"> </w:t>
      </w:r>
      <w:r w:rsidRPr="00EE4712">
        <w:rPr>
          <w:rFonts w:ascii="Arial" w:hAnsi="Arial" w:cs="Arial"/>
        </w:rPr>
        <w:t>хотууд</w:t>
      </w:r>
      <w:r w:rsidRPr="00EE4712">
        <w:rPr>
          <w:rFonts w:ascii="Arial" w:hAnsi="Arial" w:cs="Arial"/>
          <w:spacing w:val="-10"/>
        </w:rPr>
        <w:t xml:space="preserve"> </w:t>
      </w:r>
      <w:r w:rsidRPr="00EE4712">
        <w:rPr>
          <w:rFonts w:ascii="Arial" w:hAnsi="Arial" w:cs="Arial"/>
        </w:rPr>
        <w:t>болон</w:t>
      </w:r>
      <w:r w:rsidRPr="00EE4712">
        <w:rPr>
          <w:rFonts w:ascii="Arial" w:hAnsi="Arial" w:cs="Arial"/>
          <w:spacing w:val="-11"/>
        </w:rPr>
        <w:t xml:space="preserve"> </w:t>
      </w:r>
      <w:r w:rsidRPr="00EE4712">
        <w:rPr>
          <w:rFonts w:ascii="Arial" w:hAnsi="Arial" w:cs="Arial"/>
        </w:rPr>
        <w:t>алслагдсан</w:t>
      </w:r>
      <w:r w:rsidRPr="00EE4712">
        <w:rPr>
          <w:rFonts w:ascii="Arial" w:hAnsi="Arial" w:cs="Arial"/>
          <w:spacing w:val="-10"/>
        </w:rPr>
        <w:t xml:space="preserve"> </w:t>
      </w:r>
      <w:r w:rsidRPr="00EE4712">
        <w:rPr>
          <w:rFonts w:ascii="Arial" w:hAnsi="Arial" w:cs="Arial"/>
        </w:rPr>
        <w:t>зарим</w:t>
      </w:r>
      <w:r w:rsidRPr="00EE4712">
        <w:rPr>
          <w:rFonts w:ascii="Arial" w:hAnsi="Arial" w:cs="Arial"/>
          <w:spacing w:val="-11"/>
        </w:rPr>
        <w:t xml:space="preserve"> </w:t>
      </w:r>
      <w:r w:rsidRPr="00EE4712">
        <w:rPr>
          <w:rFonts w:ascii="Arial" w:hAnsi="Arial" w:cs="Arial"/>
        </w:rPr>
        <w:t>орон</w:t>
      </w:r>
      <w:r w:rsidRPr="00EE4712">
        <w:rPr>
          <w:rFonts w:ascii="Arial" w:hAnsi="Arial" w:cs="Arial"/>
          <w:spacing w:val="-9"/>
        </w:rPr>
        <w:t xml:space="preserve"> </w:t>
      </w:r>
      <w:r w:rsidRPr="00EE4712">
        <w:rPr>
          <w:rFonts w:ascii="Arial" w:hAnsi="Arial" w:cs="Arial"/>
        </w:rPr>
        <w:t>нутгууд</w:t>
      </w:r>
      <w:r w:rsidRPr="00EE4712">
        <w:rPr>
          <w:rFonts w:ascii="Arial" w:hAnsi="Arial" w:cs="Arial"/>
          <w:spacing w:val="-7"/>
        </w:rPr>
        <w:t xml:space="preserve"> </w:t>
      </w:r>
      <w:r w:rsidRPr="00EE4712">
        <w:rPr>
          <w:rFonts w:ascii="Arial" w:hAnsi="Arial" w:cs="Arial"/>
        </w:rPr>
        <w:t>нийтийн</w:t>
      </w:r>
      <w:r w:rsidRPr="00EE4712">
        <w:rPr>
          <w:rFonts w:ascii="Arial" w:hAnsi="Arial" w:cs="Arial"/>
          <w:spacing w:val="-10"/>
        </w:rPr>
        <w:t xml:space="preserve"> </w:t>
      </w:r>
      <w:r w:rsidRPr="00EE4712">
        <w:rPr>
          <w:rFonts w:ascii="Arial" w:hAnsi="Arial" w:cs="Arial"/>
        </w:rPr>
        <w:t>өмчийн тусгай зориулалтын компани байгуулж ус хангамж, ариутгах байгууламжийн чиг үүргийг хэрэгжүүлж байна. Усны барилга байгууламж, шугам сүлжээ нь ус хангамж, ариутгах байгууламжийн чиг үүргийг хэрэгжүүлж байгаа хувийн эсвэл нийтийн өмчийн байгууллагын өмчид хамаардаг</w:t>
      </w:r>
      <w:r w:rsidRPr="00EE4712">
        <w:rPr>
          <w:rFonts w:ascii="Arial" w:hAnsi="Arial" w:cs="Arial"/>
          <w:spacing w:val="-3"/>
        </w:rPr>
        <w:t xml:space="preserve"> </w:t>
      </w:r>
      <w:r w:rsidRPr="00EE4712">
        <w:rPr>
          <w:rFonts w:ascii="Arial" w:hAnsi="Arial" w:cs="Arial"/>
        </w:rPr>
        <w:t>байна.</w:t>
      </w:r>
    </w:p>
    <w:p w14:paraId="4C6262E5" w14:textId="77777777" w:rsidR="00F00C42" w:rsidRPr="00EE4712" w:rsidRDefault="00F00C42" w:rsidP="00F00C42">
      <w:pPr>
        <w:pStyle w:val="BodyText"/>
        <w:tabs>
          <w:tab w:val="left" w:pos="1134"/>
          <w:tab w:val="left" w:pos="1998"/>
        </w:tabs>
        <w:spacing w:before="122" w:line="276" w:lineRule="auto"/>
        <w:ind w:firstLine="567"/>
        <w:jc w:val="both"/>
        <w:rPr>
          <w:rFonts w:ascii="Arial" w:hAnsi="Arial" w:cs="Arial"/>
        </w:rPr>
      </w:pPr>
      <w:r w:rsidRPr="00EE4712">
        <w:rPr>
          <w:rFonts w:ascii="Arial" w:hAnsi="Arial" w:cs="Arial"/>
        </w:rPr>
        <w:t>Дэлхийн хоёрдугаар дайны дараа Зүүн Германд төвлөрсөн, Баруун Германд төвлөрсөн бус хоёр өөр төрлийн ус хангамж, ариутгах татуургын тогтолцоотой байжээ. Берлиний хана нурсны дараа хоёр Герман нэгдэж яваандаа төвлөрсөн бус нийтийн аж ахуй, ус хангамжийн дэд бүтцэд шилжин орон нутгууд ус хангамж, ариутгах татуургын асуудлыг хариуцан ажиллах болжээ.</w:t>
      </w:r>
    </w:p>
    <w:p w14:paraId="7578CB79" w14:textId="77777777" w:rsidR="00F00C42" w:rsidRPr="00EE4712" w:rsidRDefault="00F00C42" w:rsidP="00F00C42">
      <w:pPr>
        <w:pStyle w:val="BodyText"/>
        <w:tabs>
          <w:tab w:val="left" w:pos="1134"/>
          <w:tab w:val="left" w:pos="1998"/>
        </w:tabs>
        <w:spacing w:before="120" w:line="276" w:lineRule="auto"/>
        <w:ind w:firstLine="567"/>
        <w:jc w:val="both"/>
        <w:rPr>
          <w:rFonts w:ascii="Arial" w:hAnsi="Arial" w:cs="Arial"/>
        </w:rPr>
      </w:pPr>
      <w:r w:rsidRPr="00EE4712">
        <w:rPr>
          <w:rFonts w:ascii="Arial" w:hAnsi="Arial" w:cs="Arial"/>
        </w:rPr>
        <w:t>Харин 1980-1990 оны үед хувийн хэвшлийн байгууллагууд өндөр үр ашигтай, илүү сайн үйлчилгээг амлаж байсан тул улс орон даяар ус ханган нийлүүлэгчдийг хувьчилж</w:t>
      </w:r>
      <w:r w:rsidRPr="00EE4712">
        <w:rPr>
          <w:rFonts w:ascii="Arial" w:hAnsi="Arial" w:cs="Arial"/>
          <w:spacing w:val="-9"/>
        </w:rPr>
        <w:t xml:space="preserve"> </w:t>
      </w:r>
      <w:r w:rsidRPr="00EE4712">
        <w:rPr>
          <w:rFonts w:ascii="Arial" w:hAnsi="Arial" w:cs="Arial"/>
        </w:rPr>
        <w:t>эхэлсэн</w:t>
      </w:r>
      <w:r w:rsidRPr="00EE4712">
        <w:rPr>
          <w:rFonts w:ascii="Arial" w:hAnsi="Arial" w:cs="Arial"/>
          <w:spacing w:val="-8"/>
        </w:rPr>
        <w:t xml:space="preserve"> </w:t>
      </w:r>
      <w:r w:rsidRPr="00EE4712">
        <w:rPr>
          <w:rFonts w:ascii="Arial" w:hAnsi="Arial" w:cs="Arial"/>
        </w:rPr>
        <w:t>юм.</w:t>
      </w:r>
      <w:r w:rsidRPr="00EE4712">
        <w:rPr>
          <w:rFonts w:ascii="Arial" w:hAnsi="Arial" w:cs="Arial"/>
          <w:spacing w:val="-5"/>
        </w:rPr>
        <w:t xml:space="preserve"> </w:t>
      </w:r>
      <w:r w:rsidRPr="00EE4712">
        <w:rPr>
          <w:rFonts w:ascii="Arial" w:hAnsi="Arial" w:cs="Arial"/>
        </w:rPr>
        <w:t>Гэвч</w:t>
      </w:r>
      <w:r w:rsidRPr="00EE4712">
        <w:rPr>
          <w:rFonts w:ascii="Arial" w:hAnsi="Arial" w:cs="Arial"/>
          <w:spacing w:val="-8"/>
        </w:rPr>
        <w:t xml:space="preserve"> </w:t>
      </w:r>
      <w:r w:rsidRPr="00EE4712">
        <w:rPr>
          <w:rFonts w:ascii="Arial" w:hAnsi="Arial" w:cs="Arial"/>
        </w:rPr>
        <w:t>хувийн</w:t>
      </w:r>
      <w:r w:rsidRPr="00EE4712">
        <w:rPr>
          <w:rFonts w:ascii="Arial" w:hAnsi="Arial" w:cs="Arial"/>
          <w:spacing w:val="-8"/>
        </w:rPr>
        <w:t xml:space="preserve"> </w:t>
      </w:r>
      <w:r w:rsidRPr="00EE4712">
        <w:rPr>
          <w:rFonts w:ascii="Arial" w:hAnsi="Arial" w:cs="Arial"/>
        </w:rPr>
        <w:t>хэвшилд</w:t>
      </w:r>
      <w:r w:rsidRPr="00EE4712">
        <w:rPr>
          <w:rFonts w:ascii="Arial" w:hAnsi="Arial" w:cs="Arial"/>
          <w:spacing w:val="-8"/>
        </w:rPr>
        <w:t xml:space="preserve"> </w:t>
      </w:r>
      <w:r w:rsidRPr="00EE4712">
        <w:rPr>
          <w:rFonts w:ascii="Arial" w:hAnsi="Arial" w:cs="Arial"/>
        </w:rPr>
        <w:t>ус</w:t>
      </w:r>
      <w:r w:rsidRPr="00EE4712">
        <w:rPr>
          <w:rFonts w:ascii="Arial" w:hAnsi="Arial" w:cs="Arial"/>
          <w:spacing w:val="-9"/>
        </w:rPr>
        <w:t xml:space="preserve"> </w:t>
      </w:r>
      <w:r w:rsidRPr="00EE4712">
        <w:rPr>
          <w:rFonts w:ascii="Arial" w:hAnsi="Arial" w:cs="Arial"/>
        </w:rPr>
        <w:t>ханган</w:t>
      </w:r>
      <w:r w:rsidRPr="00EE4712">
        <w:rPr>
          <w:rFonts w:ascii="Arial" w:hAnsi="Arial" w:cs="Arial"/>
          <w:spacing w:val="-8"/>
        </w:rPr>
        <w:t xml:space="preserve"> </w:t>
      </w:r>
      <w:r w:rsidRPr="00EE4712">
        <w:rPr>
          <w:rFonts w:ascii="Arial" w:hAnsi="Arial" w:cs="Arial"/>
        </w:rPr>
        <w:t>нийлүүлэх</w:t>
      </w:r>
      <w:r w:rsidRPr="00EE4712">
        <w:rPr>
          <w:rFonts w:ascii="Arial" w:hAnsi="Arial" w:cs="Arial"/>
          <w:spacing w:val="-9"/>
        </w:rPr>
        <w:t xml:space="preserve"> </w:t>
      </w:r>
      <w:r w:rsidRPr="00EE4712">
        <w:rPr>
          <w:rFonts w:ascii="Arial" w:hAnsi="Arial" w:cs="Arial"/>
        </w:rPr>
        <w:t>үүргийг</w:t>
      </w:r>
      <w:r w:rsidRPr="00EE4712">
        <w:rPr>
          <w:rFonts w:ascii="Arial" w:hAnsi="Arial" w:cs="Arial"/>
          <w:spacing w:val="-8"/>
        </w:rPr>
        <w:t xml:space="preserve"> </w:t>
      </w:r>
      <w:r w:rsidRPr="00EE4712">
        <w:rPr>
          <w:rFonts w:ascii="Arial" w:hAnsi="Arial" w:cs="Arial"/>
        </w:rPr>
        <w:t xml:space="preserve">даалгаснаар усны үнэ ерөнхийдөө өсөж эхэлсэн байна. Түүнчлэн 2012 онд Герман улсын </w:t>
      </w:r>
      <w:r w:rsidRPr="00EE4712">
        <w:rPr>
          <w:rFonts w:ascii="Arial" w:hAnsi="Arial" w:cs="Arial"/>
        </w:rPr>
        <w:lastRenderedPageBreak/>
        <w:t>Өрсөлдөөний байгууллага үндэслэлгүй үнэ нэмсэн гэсэн үндэслэлээр Берлин хотын усны нийтийн үйлчилгээний үнийг 18 хувиар бууруулахаар шийдвэрлэсэн байна. Шударга өрсөлдөөний байгууллага нь ижил төрлийн үйл ажиллагаа эрхэлдэг нийтийн өмчийн байгууллагуудын үнэтэй харьцуулан судалсны үндсэн дээр ийм дүгнэлт гаргаж</w:t>
      </w:r>
      <w:r w:rsidRPr="00EE4712">
        <w:rPr>
          <w:rFonts w:ascii="Arial" w:hAnsi="Arial" w:cs="Arial"/>
          <w:spacing w:val="-3"/>
        </w:rPr>
        <w:t xml:space="preserve"> </w:t>
      </w:r>
      <w:r w:rsidRPr="00EE4712">
        <w:rPr>
          <w:rFonts w:ascii="Arial" w:hAnsi="Arial" w:cs="Arial"/>
        </w:rPr>
        <w:t>байжээ.</w:t>
      </w:r>
    </w:p>
    <w:p w14:paraId="3622CA75" w14:textId="77777777" w:rsidR="00F00C42" w:rsidRPr="00EE4712" w:rsidRDefault="00F00C42" w:rsidP="00F00C42">
      <w:pPr>
        <w:pStyle w:val="BodyText"/>
        <w:tabs>
          <w:tab w:val="left" w:pos="1134"/>
          <w:tab w:val="left" w:pos="1998"/>
        </w:tabs>
        <w:spacing w:before="120" w:line="276" w:lineRule="auto"/>
        <w:ind w:firstLine="567"/>
        <w:jc w:val="both"/>
        <w:rPr>
          <w:rFonts w:ascii="Arial" w:hAnsi="Arial" w:cs="Arial"/>
          <w:sz w:val="16"/>
        </w:rPr>
      </w:pPr>
      <w:r w:rsidRPr="00EE4712">
        <w:rPr>
          <w:rFonts w:ascii="Arial" w:hAnsi="Arial" w:cs="Arial"/>
        </w:rPr>
        <w:t>Зарим эрдэмтэн судлаачид ус ханган нийлүүлэгч байгууллагууд нь нийтийн эзэмшилд байх нь эдийн засгийн хувьд илүү үр дүнтэй гэж үздэг. Учир нь тэд аливаа дэд бүтцийг шинээр барьж байгуулах, засвар үйлчилгээ хийхдээ жижиг, дунд үйлдвэрлэл эрхлэгчдийг дэмжиж байдаг бол хувийн хэвшлийн байгууллагууд ус ханган нийлүүлэх ажлыг гүйцэтгэхдээ ихэвчлэн өөрийн охин компаниар эдгээр ажлыг гүйцэтгүүлдэг талтай байдаг ажээ</w:t>
      </w:r>
      <w:r>
        <w:rPr>
          <w:rStyle w:val="FootnoteReference"/>
          <w:rFonts w:ascii="Arial" w:hAnsi="Arial" w:cs="Arial"/>
        </w:rPr>
        <w:footnoteReference w:id="14"/>
      </w:r>
      <w:r w:rsidRPr="00EE4712">
        <w:rPr>
          <w:rFonts w:ascii="Arial" w:hAnsi="Arial" w:cs="Arial"/>
        </w:rPr>
        <w:t>.</w:t>
      </w:r>
    </w:p>
    <w:p w14:paraId="6FBDBAC0" w14:textId="77777777" w:rsidR="00F00C42" w:rsidRPr="00EE4712" w:rsidRDefault="00F00C42" w:rsidP="00F00C42">
      <w:pPr>
        <w:pStyle w:val="BodyText"/>
        <w:tabs>
          <w:tab w:val="left" w:pos="1134"/>
          <w:tab w:val="left" w:pos="1998"/>
        </w:tabs>
        <w:spacing w:before="120" w:line="276" w:lineRule="auto"/>
        <w:ind w:firstLine="567"/>
        <w:jc w:val="both"/>
        <w:rPr>
          <w:rFonts w:ascii="Arial" w:hAnsi="Arial" w:cs="Arial"/>
        </w:rPr>
      </w:pPr>
      <w:r w:rsidRPr="00EE4712">
        <w:rPr>
          <w:rFonts w:ascii="Arial" w:hAnsi="Arial" w:cs="Arial"/>
        </w:rPr>
        <w:t>Герман улсын хувьд эзэмшигч байгууллага нь өөрөө өөртөө хяналт тавих байдлаар усны салбарын аливаа хөрөнгийн хэвийн үйл ажиллагааг хангах үндсэн зарчимтай байна. Тухайлбал ус ханган нийлүүлэгчийн үндсэн хөрөнгийн үнэ цэнийг хэвээр хадгалах зарчимтай бөгөөд үйлчилгээ үзүүл</w:t>
      </w:r>
      <w:r>
        <w:rPr>
          <w:rFonts w:ascii="Arial" w:hAnsi="Arial" w:cs="Arial"/>
        </w:rPr>
        <w:t>эгч байгууллага нь байгууллагын</w:t>
      </w:r>
      <w:r>
        <w:rPr>
          <w:rFonts w:ascii="Arial" w:hAnsi="Arial" w:cs="Arial"/>
          <w:lang w:val="mn-MN"/>
        </w:rPr>
        <w:t xml:space="preserve"> </w:t>
      </w:r>
      <w:r w:rsidRPr="00EE4712">
        <w:rPr>
          <w:rFonts w:ascii="Arial" w:hAnsi="Arial" w:cs="Arial"/>
        </w:rPr>
        <w:t>биет болон үндсэн хөрөнгө нь цаг хугацааны явцад өөрийн үнэ цэнийг алдахгүй байхаар элэгдэл хорогдол эсвэл хүү тооцох зэргээр ажиллах ёстой байна.</w:t>
      </w:r>
    </w:p>
    <w:p w14:paraId="5CB24631" w14:textId="77777777" w:rsidR="00F00C42" w:rsidRPr="00EE4712" w:rsidRDefault="00F00C42" w:rsidP="00F00C42">
      <w:pPr>
        <w:pStyle w:val="BodyText"/>
        <w:tabs>
          <w:tab w:val="left" w:pos="426"/>
          <w:tab w:val="left" w:pos="1134"/>
        </w:tabs>
        <w:spacing w:before="121" w:line="276" w:lineRule="auto"/>
        <w:ind w:firstLine="567"/>
        <w:jc w:val="both"/>
        <w:rPr>
          <w:rFonts w:ascii="Arial" w:hAnsi="Arial" w:cs="Arial"/>
        </w:rPr>
      </w:pPr>
      <w:r w:rsidRPr="00EE4712">
        <w:rPr>
          <w:rFonts w:ascii="Arial" w:hAnsi="Arial" w:cs="Arial"/>
        </w:rPr>
        <w:t>Энэ нь нөгөө талаар тусгай зөвшөөрөл олгох шаардлагыг багасгадаг гэж үзэж болно. Төрийн зүгээс тухайн байгууллагын үйл ажиллагаанд ус ашиглах, цэвэрлэх байгууламж ажиллуулах зөвшөөрлөөс өөр аливаа тусгай зөвшөөрөл олгохгүй стандарт, норм, журмын хэрэгжилтийг хангуулах, итгэмжлэгдсэн баталгаажуулалтын байгууллагаар баталгаажуулалт хийлгэх байдлаар хяналт тавьдаг байна. Ер нь Герман улсын хувьд хяналт шалгалтаас илүү төлөвлөлт, төлөвлөгөөний биелэлт болон үйл ажиллагааны чанар, үр дүнг чухалчилж үздэг байна. Тухайлбал ханшийн өөрчлөлт, элэгдэл хорогдол зэрэг бүх хүчин зүйлийг харгалзан төлөвлөж үндсэн хөрөнгийн үнэ цэнийг багасгахгүй байх, хэрэглэгчийн төлөх төлбөрөөс илүү зардал гаргахгүй байх зэрэг тодорхой зарчмуудын дагуу ус хангамж, ариутгах татуургын үйлчилгээний байгууллагууд ажилладаг байна.</w:t>
      </w:r>
    </w:p>
    <w:p w14:paraId="3E3BBC1D" w14:textId="77777777" w:rsidR="00F00C42" w:rsidRPr="00EE4712" w:rsidRDefault="00F00C42" w:rsidP="00F00C42">
      <w:pPr>
        <w:pStyle w:val="BodyText"/>
        <w:tabs>
          <w:tab w:val="left" w:pos="426"/>
          <w:tab w:val="left" w:pos="1134"/>
        </w:tabs>
        <w:spacing w:before="121" w:line="276" w:lineRule="auto"/>
        <w:ind w:firstLine="567"/>
        <w:jc w:val="both"/>
        <w:rPr>
          <w:rFonts w:ascii="Arial" w:hAnsi="Arial" w:cs="Arial"/>
        </w:rPr>
      </w:pPr>
      <w:r w:rsidRPr="00EE4712">
        <w:rPr>
          <w:rFonts w:ascii="Arial" w:hAnsi="Arial" w:cs="Arial"/>
        </w:rPr>
        <w:t>Герман улсын хэмжээнд 2013 оны байдлаар ус хангамжийн 5,948 байгууллага ажиллаж байсан бөгөөд эдгээрээс 1,631 байгууллага нь улсын хэмжээний ус хангамжийн 80 орчим хувийг хариуцан ажиллаж байсан байна. Статистикаас үзвэл 2015</w:t>
      </w:r>
      <w:r w:rsidRPr="00EE4712">
        <w:rPr>
          <w:rFonts w:ascii="Arial" w:hAnsi="Arial" w:cs="Arial"/>
          <w:spacing w:val="-9"/>
        </w:rPr>
        <w:t xml:space="preserve"> </w:t>
      </w:r>
      <w:r w:rsidRPr="00EE4712">
        <w:rPr>
          <w:rFonts w:ascii="Arial" w:hAnsi="Arial" w:cs="Arial"/>
        </w:rPr>
        <w:t>онд</w:t>
      </w:r>
      <w:r w:rsidRPr="00EE4712">
        <w:rPr>
          <w:rFonts w:ascii="Arial" w:hAnsi="Arial" w:cs="Arial"/>
          <w:spacing w:val="-7"/>
        </w:rPr>
        <w:t xml:space="preserve"> </w:t>
      </w:r>
      <w:r w:rsidRPr="00EE4712">
        <w:rPr>
          <w:rFonts w:ascii="Arial" w:hAnsi="Arial" w:cs="Arial"/>
        </w:rPr>
        <w:t>эдгээр</w:t>
      </w:r>
      <w:r w:rsidRPr="00EE4712">
        <w:rPr>
          <w:rFonts w:ascii="Arial" w:hAnsi="Arial" w:cs="Arial"/>
          <w:spacing w:val="-7"/>
        </w:rPr>
        <w:t xml:space="preserve"> </w:t>
      </w:r>
      <w:r w:rsidRPr="00EE4712">
        <w:rPr>
          <w:rFonts w:ascii="Arial" w:hAnsi="Arial" w:cs="Arial"/>
        </w:rPr>
        <w:t>ус</w:t>
      </w:r>
      <w:r w:rsidRPr="00EE4712">
        <w:rPr>
          <w:rFonts w:ascii="Arial" w:hAnsi="Arial" w:cs="Arial"/>
          <w:spacing w:val="-9"/>
        </w:rPr>
        <w:t xml:space="preserve"> </w:t>
      </w:r>
      <w:r w:rsidRPr="00EE4712">
        <w:rPr>
          <w:rFonts w:ascii="Arial" w:hAnsi="Arial" w:cs="Arial"/>
        </w:rPr>
        <w:t>хангамжийн</w:t>
      </w:r>
      <w:r w:rsidRPr="00EE4712">
        <w:rPr>
          <w:rFonts w:ascii="Arial" w:hAnsi="Arial" w:cs="Arial"/>
          <w:spacing w:val="-7"/>
        </w:rPr>
        <w:t xml:space="preserve"> </w:t>
      </w:r>
      <w:r w:rsidRPr="00EE4712">
        <w:rPr>
          <w:rFonts w:ascii="Arial" w:hAnsi="Arial" w:cs="Arial"/>
        </w:rPr>
        <w:t>байгууллагуудын</w:t>
      </w:r>
      <w:r w:rsidRPr="00EE4712">
        <w:rPr>
          <w:rFonts w:ascii="Arial" w:hAnsi="Arial" w:cs="Arial"/>
          <w:spacing w:val="-7"/>
        </w:rPr>
        <w:t xml:space="preserve"> </w:t>
      </w:r>
      <w:r w:rsidRPr="00EE4712">
        <w:rPr>
          <w:rFonts w:ascii="Arial" w:hAnsi="Arial" w:cs="Arial"/>
        </w:rPr>
        <w:t>64</w:t>
      </w:r>
      <w:r w:rsidRPr="00EE4712">
        <w:rPr>
          <w:rFonts w:ascii="Arial" w:hAnsi="Arial" w:cs="Arial"/>
          <w:spacing w:val="-8"/>
        </w:rPr>
        <w:t xml:space="preserve"> </w:t>
      </w:r>
      <w:r w:rsidRPr="00EE4712">
        <w:rPr>
          <w:rFonts w:ascii="Arial" w:hAnsi="Arial" w:cs="Arial"/>
        </w:rPr>
        <w:t>хувь</w:t>
      </w:r>
      <w:r w:rsidRPr="00EE4712">
        <w:rPr>
          <w:rFonts w:ascii="Arial" w:hAnsi="Arial" w:cs="Arial"/>
          <w:spacing w:val="-9"/>
        </w:rPr>
        <w:t xml:space="preserve"> </w:t>
      </w:r>
      <w:r w:rsidRPr="00EE4712">
        <w:rPr>
          <w:rFonts w:ascii="Arial" w:hAnsi="Arial" w:cs="Arial"/>
        </w:rPr>
        <w:t>нь</w:t>
      </w:r>
      <w:r w:rsidRPr="00EE4712">
        <w:rPr>
          <w:rFonts w:ascii="Arial" w:hAnsi="Arial" w:cs="Arial"/>
          <w:spacing w:val="-8"/>
        </w:rPr>
        <w:t xml:space="preserve"> </w:t>
      </w:r>
      <w:r w:rsidRPr="00EE4712">
        <w:rPr>
          <w:rFonts w:ascii="Arial" w:hAnsi="Arial" w:cs="Arial"/>
        </w:rPr>
        <w:t>нийтийн</w:t>
      </w:r>
      <w:r w:rsidRPr="00EE4712">
        <w:rPr>
          <w:rFonts w:ascii="Arial" w:hAnsi="Arial" w:cs="Arial"/>
          <w:spacing w:val="-7"/>
        </w:rPr>
        <w:t xml:space="preserve"> </w:t>
      </w:r>
      <w:r w:rsidRPr="00EE4712">
        <w:rPr>
          <w:rFonts w:ascii="Arial" w:hAnsi="Arial" w:cs="Arial"/>
        </w:rPr>
        <w:t>өмчийн,</w:t>
      </w:r>
      <w:r w:rsidRPr="00EE4712">
        <w:rPr>
          <w:rFonts w:ascii="Arial" w:hAnsi="Arial" w:cs="Arial"/>
          <w:spacing w:val="-7"/>
        </w:rPr>
        <w:t xml:space="preserve"> </w:t>
      </w:r>
      <w:r w:rsidRPr="00EE4712">
        <w:rPr>
          <w:rFonts w:ascii="Arial" w:hAnsi="Arial" w:cs="Arial"/>
        </w:rPr>
        <w:t>36</w:t>
      </w:r>
      <w:r w:rsidRPr="00EE4712">
        <w:rPr>
          <w:rFonts w:ascii="Arial" w:hAnsi="Arial" w:cs="Arial"/>
          <w:spacing w:val="-8"/>
        </w:rPr>
        <w:t xml:space="preserve"> </w:t>
      </w:r>
      <w:r w:rsidRPr="00EE4712">
        <w:rPr>
          <w:rFonts w:ascii="Arial" w:hAnsi="Arial" w:cs="Arial"/>
        </w:rPr>
        <w:t>хувь нь хувийн хэвшлийн байгууллагууд болж өөрчлөгдсөн бөгөөд хувийн хэвшлийн байгууллагууд</w:t>
      </w:r>
      <w:r w:rsidRPr="00EE4712">
        <w:rPr>
          <w:rFonts w:ascii="Arial" w:hAnsi="Arial" w:cs="Arial"/>
          <w:spacing w:val="-16"/>
        </w:rPr>
        <w:t xml:space="preserve"> </w:t>
      </w:r>
      <w:r w:rsidRPr="00EE4712">
        <w:rPr>
          <w:rFonts w:ascii="Arial" w:hAnsi="Arial" w:cs="Arial"/>
        </w:rPr>
        <w:t>нийт</w:t>
      </w:r>
      <w:r w:rsidRPr="00EE4712">
        <w:rPr>
          <w:rFonts w:ascii="Arial" w:hAnsi="Arial" w:cs="Arial"/>
          <w:spacing w:val="-15"/>
        </w:rPr>
        <w:t xml:space="preserve"> </w:t>
      </w:r>
      <w:r w:rsidRPr="00EE4712">
        <w:rPr>
          <w:rFonts w:ascii="Arial" w:hAnsi="Arial" w:cs="Arial"/>
        </w:rPr>
        <w:t>усны</w:t>
      </w:r>
      <w:r w:rsidRPr="00EE4712">
        <w:rPr>
          <w:rFonts w:ascii="Arial" w:hAnsi="Arial" w:cs="Arial"/>
          <w:spacing w:val="-15"/>
        </w:rPr>
        <w:t xml:space="preserve"> </w:t>
      </w:r>
      <w:r w:rsidRPr="00EE4712">
        <w:rPr>
          <w:rFonts w:ascii="Arial" w:hAnsi="Arial" w:cs="Arial"/>
        </w:rPr>
        <w:t>61</w:t>
      </w:r>
      <w:r w:rsidRPr="00EE4712">
        <w:rPr>
          <w:rFonts w:ascii="Arial" w:hAnsi="Arial" w:cs="Arial"/>
          <w:spacing w:val="-16"/>
        </w:rPr>
        <w:t xml:space="preserve"> </w:t>
      </w:r>
      <w:r w:rsidRPr="00EE4712">
        <w:rPr>
          <w:rFonts w:ascii="Arial" w:hAnsi="Arial" w:cs="Arial"/>
        </w:rPr>
        <w:t>хувийг,</w:t>
      </w:r>
      <w:r w:rsidRPr="00EE4712">
        <w:rPr>
          <w:rFonts w:ascii="Arial" w:hAnsi="Arial" w:cs="Arial"/>
          <w:spacing w:val="-15"/>
        </w:rPr>
        <w:t xml:space="preserve"> </w:t>
      </w:r>
      <w:r w:rsidRPr="00EE4712">
        <w:rPr>
          <w:rFonts w:ascii="Arial" w:hAnsi="Arial" w:cs="Arial"/>
        </w:rPr>
        <w:t>нийтийн</w:t>
      </w:r>
      <w:r w:rsidRPr="00EE4712">
        <w:rPr>
          <w:rFonts w:ascii="Arial" w:hAnsi="Arial" w:cs="Arial"/>
          <w:spacing w:val="-15"/>
        </w:rPr>
        <w:t xml:space="preserve"> </w:t>
      </w:r>
      <w:r w:rsidRPr="00EE4712">
        <w:rPr>
          <w:rFonts w:ascii="Arial" w:hAnsi="Arial" w:cs="Arial"/>
        </w:rPr>
        <w:t>өмчийн</w:t>
      </w:r>
      <w:r w:rsidRPr="00EE4712">
        <w:rPr>
          <w:rFonts w:ascii="Arial" w:hAnsi="Arial" w:cs="Arial"/>
          <w:spacing w:val="-14"/>
        </w:rPr>
        <w:t xml:space="preserve"> </w:t>
      </w:r>
      <w:r w:rsidRPr="00EE4712">
        <w:rPr>
          <w:rFonts w:ascii="Arial" w:hAnsi="Arial" w:cs="Arial"/>
        </w:rPr>
        <w:t>байгууллагууд</w:t>
      </w:r>
      <w:r w:rsidRPr="00EE4712">
        <w:rPr>
          <w:rFonts w:ascii="Arial" w:hAnsi="Arial" w:cs="Arial"/>
          <w:spacing w:val="-14"/>
        </w:rPr>
        <w:t xml:space="preserve"> </w:t>
      </w:r>
      <w:r w:rsidRPr="00EE4712">
        <w:rPr>
          <w:rFonts w:ascii="Arial" w:hAnsi="Arial" w:cs="Arial"/>
        </w:rPr>
        <w:t>үлдсэн</w:t>
      </w:r>
      <w:r w:rsidRPr="00EE4712">
        <w:rPr>
          <w:rFonts w:ascii="Arial" w:hAnsi="Arial" w:cs="Arial"/>
          <w:spacing w:val="-15"/>
        </w:rPr>
        <w:t xml:space="preserve"> </w:t>
      </w:r>
      <w:r w:rsidRPr="00EE4712">
        <w:rPr>
          <w:rFonts w:ascii="Arial" w:hAnsi="Arial" w:cs="Arial"/>
        </w:rPr>
        <w:t>39</w:t>
      </w:r>
      <w:r w:rsidRPr="00EE4712">
        <w:rPr>
          <w:rFonts w:ascii="Arial" w:hAnsi="Arial" w:cs="Arial"/>
          <w:spacing w:val="-16"/>
        </w:rPr>
        <w:t xml:space="preserve"> </w:t>
      </w:r>
      <w:r w:rsidRPr="00EE4712">
        <w:rPr>
          <w:rFonts w:ascii="Arial" w:hAnsi="Arial" w:cs="Arial"/>
        </w:rPr>
        <w:t>хувийг нийлүүлж байжээ. Үүнийг доорх графикт</w:t>
      </w:r>
      <w:r w:rsidRPr="00EE4712">
        <w:rPr>
          <w:rFonts w:ascii="Arial" w:hAnsi="Arial" w:cs="Arial"/>
          <w:spacing w:val="-2"/>
        </w:rPr>
        <w:t xml:space="preserve"> </w:t>
      </w:r>
      <w:r w:rsidRPr="00EE4712">
        <w:rPr>
          <w:rFonts w:ascii="Arial" w:hAnsi="Arial" w:cs="Arial"/>
        </w:rPr>
        <w:t>харуулав.</w:t>
      </w:r>
    </w:p>
    <w:p w14:paraId="14AC771C" w14:textId="77777777" w:rsidR="00C45985" w:rsidRDefault="00C45985" w:rsidP="00C45985">
      <w:pPr>
        <w:pStyle w:val="Heading1"/>
        <w:tabs>
          <w:tab w:val="left" w:pos="1134"/>
          <w:tab w:val="left" w:pos="2415"/>
        </w:tabs>
        <w:spacing w:before="1"/>
        <w:ind w:left="567"/>
        <w:rPr>
          <w:rFonts w:ascii="Arial" w:hAnsi="Arial" w:cs="Arial"/>
        </w:rPr>
      </w:pPr>
    </w:p>
    <w:p w14:paraId="37622718" w14:textId="77777777" w:rsidR="00F00C42" w:rsidRPr="00EE4712" w:rsidRDefault="00F00C42" w:rsidP="00F00C42">
      <w:pPr>
        <w:pStyle w:val="Heading1"/>
        <w:numPr>
          <w:ilvl w:val="1"/>
          <w:numId w:val="16"/>
        </w:numPr>
        <w:tabs>
          <w:tab w:val="left" w:pos="1134"/>
          <w:tab w:val="left" w:pos="2415"/>
        </w:tabs>
        <w:spacing w:before="1"/>
        <w:ind w:left="0" w:firstLine="567"/>
        <w:rPr>
          <w:rFonts w:ascii="Arial" w:hAnsi="Arial" w:cs="Arial"/>
        </w:rPr>
      </w:pPr>
      <w:r w:rsidRPr="00EE4712">
        <w:rPr>
          <w:rFonts w:ascii="Arial" w:hAnsi="Arial" w:cs="Arial"/>
          <w:noProof/>
          <w:lang w:val="en-US" w:eastAsia="en-US" w:bidi="ar-SA"/>
        </w:rPr>
        <mc:AlternateContent>
          <mc:Choice Requires="wps">
            <w:drawing>
              <wp:anchor distT="0" distB="0" distL="114300" distR="114300" simplePos="0" relativeHeight="251662336" behindDoc="1" locked="0" layoutInCell="1" allowOverlap="1" wp14:anchorId="0EE37419" wp14:editId="46E9979B">
                <wp:simplePos x="0" y="0"/>
                <wp:positionH relativeFrom="page">
                  <wp:posOffset>3419475</wp:posOffset>
                </wp:positionH>
                <wp:positionV relativeFrom="paragraph">
                  <wp:posOffset>-1154430</wp:posOffset>
                </wp:positionV>
                <wp:extent cx="82550" cy="82550"/>
                <wp:effectExtent l="0" t="0" r="0" b="0"/>
                <wp:wrapNone/>
                <wp:docPr id="8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82550"/>
                        </a:xfrm>
                        <a:prstGeom prst="rect">
                          <a:avLst/>
                        </a:prstGeom>
                        <a:solidFill>
                          <a:srgbClr val="005F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9C161" id="Rectangle 42" o:spid="_x0000_s1026" style="position:absolute;margin-left:269.25pt;margin-top:-90.9pt;width:6.5pt;height: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" fillcolor="#005f85" stroked="f">
                <w10:wrap anchorx="page"/>
              </v:rect>
            </w:pict>
          </mc:Fallback>
        </mc:AlternateContent>
      </w:r>
      <w:bookmarkStart w:id="16" w:name="_bookmark15"/>
      <w:bookmarkEnd w:id="16"/>
      <w:r w:rsidRPr="00EE4712">
        <w:rPr>
          <w:rFonts w:ascii="Arial" w:hAnsi="Arial" w:cs="Arial"/>
        </w:rPr>
        <w:t>Ундны усны</w:t>
      </w:r>
      <w:r w:rsidRPr="00EE4712">
        <w:rPr>
          <w:rFonts w:ascii="Arial" w:hAnsi="Arial" w:cs="Arial"/>
          <w:spacing w:val="-3"/>
        </w:rPr>
        <w:t xml:space="preserve"> </w:t>
      </w:r>
      <w:r w:rsidRPr="00EE4712">
        <w:rPr>
          <w:rFonts w:ascii="Arial" w:hAnsi="Arial" w:cs="Arial"/>
        </w:rPr>
        <w:t>үнэ</w:t>
      </w:r>
    </w:p>
    <w:p w14:paraId="4B8286DB"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t>ХБНГУ-д усны үнийг тооцохдоо ус ханган нийлүүлэхтэй холбоотой бүх асуудлыг</w:t>
      </w:r>
      <w:r w:rsidRPr="00EE4712">
        <w:rPr>
          <w:rFonts w:ascii="Arial" w:hAnsi="Arial" w:cs="Arial"/>
          <w:spacing w:val="-16"/>
        </w:rPr>
        <w:t xml:space="preserve"> </w:t>
      </w:r>
      <w:r w:rsidRPr="00EE4712">
        <w:rPr>
          <w:rFonts w:ascii="Arial" w:hAnsi="Arial" w:cs="Arial"/>
        </w:rPr>
        <w:t>багтаасан</w:t>
      </w:r>
      <w:r w:rsidRPr="00EE4712">
        <w:rPr>
          <w:rFonts w:ascii="Arial" w:hAnsi="Arial" w:cs="Arial"/>
          <w:spacing w:val="-16"/>
        </w:rPr>
        <w:t xml:space="preserve"> </w:t>
      </w:r>
      <w:r w:rsidRPr="00EE4712">
        <w:rPr>
          <w:rFonts w:ascii="Arial" w:hAnsi="Arial" w:cs="Arial"/>
        </w:rPr>
        <w:t>аргачлалаар</w:t>
      </w:r>
      <w:r w:rsidRPr="00EE4712">
        <w:rPr>
          <w:rFonts w:ascii="Arial" w:hAnsi="Arial" w:cs="Arial"/>
          <w:spacing w:val="-18"/>
        </w:rPr>
        <w:t xml:space="preserve"> </w:t>
      </w:r>
      <w:r w:rsidRPr="00EE4712">
        <w:rPr>
          <w:rFonts w:ascii="Arial" w:hAnsi="Arial" w:cs="Arial"/>
        </w:rPr>
        <w:t>бодит</w:t>
      </w:r>
      <w:r w:rsidRPr="00EE4712">
        <w:rPr>
          <w:rFonts w:ascii="Arial" w:hAnsi="Arial" w:cs="Arial"/>
          <w:spacing w:val="-17"/>
        </w:rPr>
        <w:t xml:space="preserve"> </w:t>
      </w:r>
      <w:r w:rsidRPr="00EE4712">
        <w:rPr>
          <w:rFonts w:ascii="Arial" w:hAnsi="Arial" w:cs="Arial"/>
        </w:rPr>
        <w:t>зардалд</w:t>
      </w:r>
      <w:r w:rsidRPr="00EE4712">
        <w:rPr>
          <w:rFonts w:ascii="Arial" w:hAnsi="Arial" w:cs="Arial"/>
          <w:spacing w:val="-13"/>
        </w:rPr>
        <w:t xml:space="preserve"> </w:t>
      </w:r>
      <w:r w:rsidRPr="00EE4712">
        <w:rPr>
          <w:rFonts w:ascii="Arial" w:hAnsi="Arial" w:cs="Arial"/>
        </w:rPr>
        <w:t>үндэслэн</w:t>
      </w:r>
      <w:r w:rsidRPr="00EE4712">
        <w:rPr>
          <w:rFonts w:ascii="Arial" w:hAnsi="Arial" w:cs="Arial"/>
          <w:spacing w:val="-16"/>
        </w:rPr>
        <w:t xml:space="preserve"> </w:t>
      </w:r>
      <w:r w:rsidRPr="00EE4712">
        <w:rPr>
          <w:rFonts w:ascii="Arial" w:hAnsi="Arial" w:cs="Arial"/>
        </w:rPr>
        <w:t>усны</w:t>
      </w:r>
      <w:r w:rsidRPr="00EE4712">
        <w:rPr>
          <w:rFonts w:ascii="Arial" w:hAnsi="Arial" w:cs="Arial"/>
          <w:spacing w:val="-16"/>
        </w:rPr>
        <w:t xml:space="preserve"> </w:t>
      </w:r>
      <w:r w:rsidRPr="00EE4712">
        <w:rPr>
          <w:rFonts w:ascii="Arial" w:hAnsi="Arial" w:cs="Arial"/>
        </w:rPr>
        <w:t>үнийг</w:t>
      </w:r>
      <w:r w:rsidRPr="00EE4712">
        <w:rPr>
          <w:rFonts w:ascii="Arial" w:hAnsi="Arial" w:cs="Arial"/>
          <w:spacing w:val="-16"/>
        </w:rPr>
        <w:t xml:space="preserve"> </w:t>
      </w:r>
      <w:r w:rsidRPr="00EE4712">
        <w:rPr>
          <w:rFonts w:ascii="Arial" w:hAnsi="Arial" w:cs="Arial"/>
        </w:rPr>
        <w:t>тогтоодог</w:t>
      </w:r>
      <w:r w:rsidRPr="00EE4712">
        <w:rPr>
          <w:rFonts w:ascii="Arial" w:hAnsi="Arial" w:cs="Arial"/>
          <w:spacing w:val="-16"/>
        </w:rPr>
        <w:t xml:space="preserve"> </w:t>
      </w:r>
      <w:r w:rsidRPr="00EE4712">
        <w:rPr>
          <w:rFonts w:ascii="Arial" w:hAnsi="Arial" w:cs="Arial"/>
        </w:rPr>
        <w:t>байна. Ингэхдээ ус гарган авах, цэвэршүүлэх, хадгалах, дамжуулан түгээх болон усны эх бүрэлдэх</w:t>
      </w:r>
      <w:r w:rsidRPr="00EE4712">
        <w:rPr>
          <w:rFonts w:ascii="Arial" w:hAnsi="Arial" w:cs="Arial"/>
          <w:spacing w:val="-11"/>
        </w:rPr>
        <w:t xml:space="preserve"> </w:t>
      </w:r>
      <w:r w:rsidRPr="00EE4712">
        <w:rPr>
          <w:rFonts w:ascii="Arial" w:hAnsi="Arial" w:cs="Arial"/>
        </w:rPr>
        <w:t>байгалийн</w:t>
      </w:r>
      <w:r w:rsidRPr="00EE4712">
        <w:rPr>
          <w:rFonts w:ascii="Arial" w:hAnsi="Arial" w:cs="Arial"/>
          <w:spacing w:val="-11"/>
        </w:rPr>
        <w:t xml:space="preserve"> </w:t>
      </w:r>
      <w:r w:rsidRPr="00EE4712">
        <w:rPr>
          <w:rFonts w:ascii="Arial" w:hAnsi="Arial" w:cs="Arial"/>
        </w:rPr>
        <w:t>тогтцыг</w:t>
      </w:r>
      <w:r w:rsidRPr="00EE4712">
        <w:rPr>
          <w:rFonts w:ascii="Arial" w:hAnsi="Arial" w:cs="Arial"/>
          <w:spacing w:val="-10"/>
        </w:rPr>
        <w:t xml:space="preserve"> </w:t>
      </w:r>
      <w:r w:rsidRPr="00EE4712">
        <w:rPr>
          <w:rFonts w:ascii="Arial" w:hAnsi="Arial" w:cs="Arial"/>
        </w:rPr>
        <w:t>хадгалах,</w:t>
      </w:r>
      <w:r w:rsidRPr="00EE4712">
        <w:rPr>
          <w:rFonts w:ascii="Arial" w:hAnsi="Arial" w:cs="Arial"/>
          <w:spacing w:val="-10"/>
        </w:rPr>
        <w:t xml:space="preserve"> </w:t>
      </w:r>
      <w:r w:rsidRPr="00EE4712">
        <w:rPr>
          <w:rFonts w:ascii="Arial" w:hAnsi="Arial" w:cs="Arial"/>
        </w:rPr>
        <w:t>сайжруулахад</w:t>
      </w:r>
      <w:r w:rsidRPr="00EE4712">
        <w:rPr>
          <w:rFonts w:ascii="Arial" w:hAnsi="Arial" w:cs="Arial"/>
          <w:spacing w:val="-11"/>
        </w:rPr>
        <w:t xml:space="preserve"> </w:t>
      </w:r>
      <w:r w:rsidRPr="00EE4712">
        <w:rPr>
          <w:rFonts w:ascii="Arial" w:hAnsi="Arial" w:cs="Arial"/>
        </w:rPr>
        <w:t>зарцуулсан</w:t>
      </w:r>
      <w:r w:rsidRPr="00EE4712">
        <w:rPr>
          <w:rFonts w:ascii="Arial" w:hAnsi="Arial" w:cs="Arial"/>
          <w:spacing w:val="-11"/>
        </w:rPr>
        <w:t xml:space="preserve"> </w:t>
      </w:r>
      <w:r w:rsidRPr="00EE4712">
        <w:rPr>
          <w:rFonts w:ascii="Arial" w:hAnsi="Arial" w:cs="Arial"/>
        </w:rPr>
        <w:t>хөрөнгө</w:t>
      </w:r>
      <w:r w:rsidRPr="00EE4712">
        <w:rPr>
          <w:rFonts w:ascii="Arial" w:hAnsi="Arial" w:cs="Arial"/>
          <w:spacing w:val="-11"/>
        </w:rPr>
        <w:t xml:space="preserve"> </w:t>
      </w:r>
      <w:r w:rsidRPr="00EE4712">
        <w:rPr>
          <w:rFonts w:ascii="Arial" w:hAnsi="Arial" w:cs="Arial"/>
        </w:rPr>
        <w:t xml:space="preserve">оруулалтыг хүртэл </w:t>
      </w:r>
      <w:r w:rsidRPr="00EE4712">
        <w:rPr>
          <w:rFonts w:ascii="Arial" w:hAnsi="Arial" w:cs="Arial"/>
        </w:rPr>
        <w:lastRenderedPageBreak/>
        <w:t>тооцдог байна. Бодит зардалд суурилсан усны үнэ тооцох аргыг Европын холбооны Усны тогтолцооны тухай журам (WFD)-д заасан үндсэн зарчмын дагуу Герман улсын ихэнх газар нутагт нэвтрүүлсэн байдаг ажээ. Энэхүү зарчмын дагуу усны үйлчилгээний зардал болон усны барилга байгууламжийн үнийг усны төлбөрт багтааж тооцох ёстой байна. Гэвч усны барилга байгууламж, усны эх бүрэлдэх байгалийн тогтоц, хүн амын нягтрал суурьшил, газар зүйн онцлог зэрэг хүчин зүйлсийн нөлөөгөөр орон нутаг бүрд усны үнэ ялгаатай тогтоогддог</w:t>
      </w:r>
      <w:r w:rsidRPr="00EE4712">
        <w:rPr>
          <w:rFonts w:ascii="Arial" w:hAnsi="Arial" w:cs="Arial"/>
          <w:spacing w:val="-10"/>
        </w:rPr>
        <w:t xml:space="preserve"> </w:t>
      </w:r>
      <w:r w:rsidRPr="00EE4712">
        <w:rPr>
          <w:rFonts w:ascii="Arial" w:hAnsi="Arial" w:cs="Arial"/>
        </w:rPr>
        <w:t>байна.</w:t>
      </w:r>
    </w:p>
    <w:p w14:paraId="697C4FCE"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ХБНГУ-ын Усны тухай хуулийн 50 дугаар зүйлийн 1 дэх хэсэгт зааснаар ус хангамж нь нийтийн үйлчилгээ байх бөгөөд Үндсэн хуульд заасны дагуу орон нутаг бүр бүрэн эрхийнхээ хүрээнд ус хангамжийн үйлчилгээг зохион байгуулдаг. Ханган нийлүүлэгч компаниуд нь нийтийн эсвэл хувийн эзэмшлийн компани эсэхээс, мөн тухайн орон нутгийн хүн амын нягтшил, усны эх үүсвэр болон барилга байгууламжийн онцлогоос хамаарч үйлчилгээний төлбөр нь өөр өөр байж болох боловч үйлчилгээний төлбөрийг холбооны улсын болон орон нутгийн хууль тогтоомжид үндэслэн хянадаг байна.</w:t>
      </w:r>
    </w:p>
    <w:p w14:paraId="610E8047"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Ус ханган нийлүүлэх үйлчилгээ нь монополь шинж чанарыг агуулдаг учир Холбооны</w:t>
      </w:r>
      <w:r w:rsidRPr="00EE4712">
        <w:rPr>
          <w:rFonts w:ascii="Arial" w:hAnsi="Arial" w:cs="Arial"/>
          <w:spacing w:val="-7"/>
        </w:rPr>
        <w:t xml:space="preserve"> </w:t>
      </w:r>
      <w:r w:rsidRPr="00EE4712">
        <w:rPr>
          <w:rFonts w:ascii="Arial" w:hAnsi="Arial" w:cs="Arial"/>
        </w:rPr>
        <w:t>улсын</w:t>
      </w:r>
      <w:r w:rsidRPr="00EE4712">
        <w:rPr>
          <w:rFonts w:ascii="Arial" w:hAnsi="Arial" w:cs="Arial"/>
          <w:spacing w:val="-6"/>
        </w:rPr>
        <w:t xml:space="preserve"> </w:t>
      </w:r>
      <w:r w:rsidRPr="00EE4712">
        <w:rPr>
          <w:rFonts w:ascii="Arial" w:hAnsi="Arial" w:cs="Arial"/>
        </w:rPr>
        <w:t>Шударга</w:t>
      </w:r>
      <w:r w:rsidRPr="00EE4712">
        <w:rPr>
          <w:rFonts w:ascii="Arial" w:hAnsi="Arial" w:cs="Arial"/>
          <w:spacing w:val="-6"/>
        </w:rPr>
        <w:t xml:space="preserve"> </w:t>
      </w:r>
      <w:r w:rsidRPr="00EE4712">
        <w:rPr>
          <w:rFonts w:ascii="Arial" w:hAnsi="Arial" w:cs="Arial"/>
        </w:rPr>
        <w:t>Ёсны</w:t>
      </w:r>
      <w:r w:rsidRPr="00EE4712">
        <w:rPr>
          <w:rFonts w:ascii="Arial" w:hAnsi="Arial" w:cs="Arial"/>
          <w:spacing w:val="-8"/>
        </w:rPr>
        <w:t xml:space="preserve"> </w:t>
      </w:r>
      <w:r w:rsidRPr="00EE4712">
        <w:rPr>
          <w:rFonts w:ascii="Arial" w:hAnsi="Arial" w:cs="Arial"/>
        </w:rPr>
        <w:t>Шүүх</w:t>
      </w:r>
      <w:r w:rsidRPr="00EE4712">
        <w:rPr>
          <w:rFonts w:ascii="Arial" w:hAnsi="Arial" w:cs="Arial"/>
          <w:spacing w:val="-6"/>
        </w:rPr>
        <w:t xml:space="preserve"> </w:t>
      </w:r>
      <w:r w:rsidRPr="00EE4712">
        <w:rPr>
          <w:rFonts w:ascii="Arial" w:hAnsi="Arial" w:cs="Arial"/>
        </w:rPr>
        <w:t>(Federal</w:t>
      </w:r>
      <w:r w:rsidRPr="00EE4712">
        <w:rPr>
          <w:rFonts w:ascii="Arial" w:hAnsi="Arial" w:cs="Arial"/>
          <w:spacing w:val="-6"/>
        </w:rPr>
        <w:t xml:space="preserve"> </w:t>
      </w:r>
      <w:r w:rsidRPr="00EE4712">
        <w:rPr>
          <w:rFonts w:ascii="Arial" w:hAnsi="Arial" w:cs="Arial"/>
        </w:rPr>
        <w:t>Court</w:t>
      </w:r>
      <w:r w:rsidRPr="00EE4712">
        <w:rPr>
          <w:rFonts w:ascii="Arial" w:hAnsi="Arial" w:cs="Arial"/>
          <w:spacing w:val="-6"/>
        </w:rPr>
        <w:t xml:space="preserve"> </w:t>
      </w:r>
      <w:r w:rsidRPr="00EE4712">
        <w:rPr>
          <w:rFonts w:ascii="Arial" w:hAnsi="Arial" w:cs="Arial"/>
        </w:rPr>
        <w:t>of</w:t>
      </w:r>
      <w:r w:rsidRPr="00EE4712">
        <w:rPr>
          <w:rFonts w:ascii="Arial" w:hAnsi="Arial" w:cs="Arial"/>
          <w:spacing w:val="-8"/>
        </w:rPr>
        <w:t xml:space="preserve"> </w:t>
      </w:r>
      <w:r w:rsidRPr="00EE4712">
        <w:rPr>
          <w:rFonts w:ascii="Arial" w:hAnsi="Arial" w:cs="Arial"/>
        </w:rPr>
        <w:t>Justice)</w:t>
      </w:r>
      <w:r w:rsidRPr="00EE4712">
        <w:rPr>
          <w:rFonts w:ascii="Arial" w:hAnsi="Arial" w:cs="Arial"/>
          <w:spacing w:val="-7"/>
        </w:rPr>
        <w:t xml:space="preserve"> </w:t>
      </w:r>
      <w:r w:rsidRPr="00EE4712">
        <w:rPr>
          <w:rFonts w:ascii="Arial" w:hAnsi="Arial" w:cs="Arial"/>
        </w:rPr>
        <w:t>нь</w:t>
      </w:r>
      <w:r w:rsidRPr="00EE4712">
        <w:rPr>
          <w:rFonts w:ascii="Arial" w:hAnsi="Arial" w:cs="Arial"/>
          <w:spacing w:val="-7"/>
        </w:rPr>
        <w:t xml:space="preserve"> </w:t>
      </w:r>
      <w:r w:rsidRPr="00EE4712">
        <w:rPr>
          <w:rFonts w:ascii="Arial" w:hAnsi="Arial" w:cs="Arial"/>
        </w:rPr>
        <w:t>тухайн</w:t>
      </w:r>
      <w:r w:rsidRPr="00EE4712">
        <w:rPr>
          <w:rFonts w:ascii="Arial" w:hAnsi="Arial" w:cs="Arial"/>
          <w:spacing w:val="-6"/>
        </w:rPr>
        <w:t xml:space="preserve"> </w:t>
      </w:r>
      <w:r w:rsidRPr="00EE4712">
        <w:rPr>
          <w:rFonts w:ascii="Arial" w:hAnsi="Arial" w:cs="Arial"/>
        </w:rPr>
        <w:t>орон</w:t>
      </w:r>
      <w:r w:rsidRPr="00EE4712">
        <w:rPr>
          <w:rFonts w:ascii="Arial" w:hAnsi="Arial" w:cs="Arial"/>
          <w:spacing w:val="-6"/>
        </w:rPr>
        <w:t xml:space="preserve"> </w:t>
      </w:r>
      <w:r w:rsidRPr="00EE4712">
        <w:rPr>
          <w:rFonts w:ascii="Arial" w:hAnsi="Arial" w:cs="Arial"/>
        </w:rPr>
        <w:t>нутгийн өрсөлдөөний байгууллагуудад ус ханган нийлүүлэгч хувийн байгууллагуудын тогтоосон үнийг ижил төрлийн үйлчилгээ эрхэлдэг бусад байгууллагуудынхтай харьцуулах боломжтой байхаар журамласан байна. Ийнхүү харьцуулан үзэхдээ өрсөлдөөний байгууллага нь хэрэглэгчид хүргэсэн усны хэмжээ, хэрэглэгчийн тоо, байршил</w:t>
      </w:r>
      <w:r w:rsidRPr="00EE4712">
        <w:rPr>
          <w:rFonts w:ascii="Arial" w:hAnsi="Arial" w:cs="Arial"/>
          <w:spacing w:val="-11"/>
        </w:rPr>
        <w:t xml:space="preserve"> </w:t>
      </w:r>
      <w:r w:rsidRPr="00EE4712">
        <w:rPr>
          <w:rFonts w:ascii="Arial" w:hAnsi="Arial" w:cs="Arial"/>
        </w:rPr>
        <w:t>болон</w:t>
      </w:r>
      <w:r w:rsidRPr="00EE4712">
        <w:rPr>
          <w:rFonts w:ascii="Arial" w:hAnsi="Arial" w:cs="Arial"/>
          <w:spacing w:val="-10"/>
        </w:rPr>
        <w:t xml:space="preserve"> </w:t>
      </w:r>
      <w:r w:rsidRPr="00EE4712">
        <w:rPr>
          <w:rFonts w:ascii="Arial" w:hAnsi="Arial" w:cs="Arial"/>
        </w:rPr>
        <w:t>нягтрал</w:t>
      </w:r>
      <w:r w:rsidRPr="00EE4712">
        <w:rPr>
          <w:rFonts w:ascii="Arial" w:hAnsi="Arial" w:cs="Arial"/>
          <w:spacing w:val="-10"/>
        </w:rPr>
        <w:t xml:space="preserve"> </w:t>
      </w:r>
      <w:r w:rsidRPr="00EE4712">
        <w:rPr>
          <w:rFonts w:ascii="Arial" w:hAnsi="Arial" w:cs="Arial"/>
        </w:rPr>
        <w:t>буюу</w:t>
      </w:r>
      <w:r w:rsidRPr="00EE4712">
        <w:rPr>
          <w:rFonts w:ascii="Arial" w:hAnsi="Arial" w:cs="Arial"/>
          <w:spacing w:val="-10"/>
        </w:rPr>
        <w:t xml:space="preserve"> </w:t>
      </w:r>
      <w:r w:rsidRPr="00EE4712">
        <w:rPr>
          <w:rFonts w:ascii="Arial" w:hAnsi="Arial" w:cs="Arial"/>
        </w:rPr>
        <w:t>нэг</w:t>
      </w:r>
      <w:r w:rsidRPr="00EE4712">
        <w:rPr>
          <w:rFonts w:ascii="Arial" w:hAnsi="Arial" w:cs="Arial"/>
          <w:spacing w:val="-10"/>
        </w:rPr>
        <w:t xml:space="preserve"> </w:t>
      </w:r>
      <w:r w:rsidRPr="00EE4712">
        <w:rPr>
          <w:rFonts w:ascii="Arial" w:hAnsi="Arial" w:cs="Arial"/>
        </w:rPr>
        <w:t>өрхөд</w:t>
      </w:r>
      <w:r w:rsidRPr="00EE4712">
        <w:rPr>
          <w:rFonts w:ascii="Arial" w:hAnsi="Arial" w:cs="Arial"/>
          <w:spacing w:val="-9"/>
        </w:rPr>
        <w:t xml:space="preserve"> </w:t>
      </w:r>
      <w:r w:rsidRPr="00EE4712">
        <w:rPr>
          <w:rFonts w:ascii="Arial" w:hAnsi="Arial" w:cs="Arial"/>
        </w:rPr>
        <w:t>оногдох</w:t>
      </w:r>
      <w:r w:rsidRPr="00EE4712">
        <w:rPr>
          <w:rFonts w:ascii="Arial" w:hAnsi="Arial" w:cs="Arial"/>
          <w:spacing w:val="-11"/>
        </w:rPr>
        <w:t xml:space="preserve"> </w:t>
      </w:r>
      <w:r w:rsidRPr="00EE4712">
        <w:rPr>
          <w:rFonts w:ascii="Arial" w:hAnsi="Arial" w:cs="Arial"/>
        </w:rPr>
        <w:t>шугам</w:t>
      </w:r>
      <w:r w:rsidRPr="00EE4712">
        <w:rPr>
          <w:rFonts w:ascii="Arial" w:hAnsi="Arial" w:cs="Arial"/>
          <w:spacing w:val="-10"/>
        </w:rPr>
        <w:t xml:space="preserve"> </w:t>
      </w:r>
      <w:r w:rsidRPr="00EE4712">
        <w:rPr>
          <w:rFonts w:ascii="Arial" w:hAnsi="Arial" w:cs="Arial"/>
        </w:rPr>
        <w:t>сүлжээний</w:t>
      </w:r>
      <w:r w:rsidRPr="00EE4712">
        <w:rPr>
          <w:rFonts w:ascii="Arial" w:hAnsi="Arial" w:cs="Arial"/>
          <w:spacing w:val="-11"/>
        </w:rPr>
        <w:t xml:space="preserve"> </w:t>
      </w:r>
      <w:r w:rsidRPr="00EE4712">
        <w:rPr>
          <w:rFonts w:ascii="Arial" w:hAnsi="Arial" w:cs="Arial"/>
        </w:rPr>
        <w:t>урт,</w:t>
      </w:r>
      <w:r w:rsidRPr="00EE4712">
        <w:rPr>
          <w:rFonts w:ascii="Arial" w:hAnsi="Arial" w:cs="Arial"/>
          <w:spacing w:val="-9"/>
        </w:rPr>
        <w:t xml:space="preserve"> </w:t>
      </w:r>
      <w:r w:rsidRPr="00EE4712">
        <w:rPr>
          <w:rFonts w:ascii="Arial" w:hAnsi="Arial" w:cs="Arial"/>
        </w:rPr>
        <w:t>хэрэглэгчдийн бүрэлдэхүүн хэсгүүд болох хэрэглэгч өрх, хэрэглэгч байгууллагуудын харьцаа, худалдан авалт болон ус цэвэршүүлэхэд гарах зардал, жилд ханган нийлүүлэх усны нийт хэмжээ зэрэг үзүүлэлтүүдийг тус тус харьцуулан жишдэг</w:t>
      </w:r>
      <w:r w:rsidRPr="00EE4712">
        <w:rPr>
          <w:rFonts w:ascii="Arial" w:hAnsi="Arial" w:cs="Arial"/>
          <w:spacing w:val="-8"/>
        </w:rPr>
        <w:t xml:space="preserve"> </w:t>
      </w:r>
      <w:r w:rsidRPr="00EE4712">
        <w:rPr>
          <w:rFonts w:ascii="Arial" w:hAnsi="Arial" w:cs="Arial"/>
        </w:rPr>
        <w:t>байна.</w:t>
      </w:r>
      <w:r>
        <w:rPr>
          <w:rStyle w:val="FootnoteReference"/>
          <w:rFonts w:ascii="Arial" w:hAnsi="Arial" w:cs="Arial"/>
        </w:rPr>
        <w:footnoteReference w:id="15"/>
      </w:r>
    </w:p>
    <w:p w14:paraId="045C19F5" w14:textId="77777777" w:rsidR="00F00C42" w:rsidRPr="00EE4712" w:rsidRDefault="00F00C42" w:rsidP="00F00C42">
      <w:pPr>
        <w:pStyle w:val="BodyText"/>
        <w:tabs>
          <w:tab w:val="left" w:pos="1134"/>
        </w:tabs>
        <w:ind w:firstLine="567"/>
        <w:rPr>
          <w:rFonts w:ascii="Arial" w:hAnsi="Arial" w:cs="Arial"/>
          <w:sz w:val="20"/>
        </w:rPr>
      </w:pPr>
    </w:p>
    <w:p w14:paraId="5C5C90A3" w14:textId="77777777" w:rsidR="00F00C42" w:rsidRPr="00EE4712" w:rsidRDefault="00F00C42" w:rsidP="00F00C42">
      <w:pPr>
        <w:pStyle w:val="Heading1"/>
        <w:numPr>
          <w:ilvl w:val="1"/>
          <w:numId w:val="16"/>
        </w:numPr>
        <w:tabs>
          <w:tab w:val="left" w:pos="1134"/>
          <w:tab w:val="left" w:pos="2415"/>
        </w:tabs>
        <w:spacing w:before="74"/>
        <w:ind w:left="0" w:firstLine="567"/>
        <w:rPr>
          <w:rFonts w:ascii="Arial" w:hAnsi="Arial" w:cs="Arial"/>
        </w:rPr>
      </w:pPr>
      <w:bookmarkStart w:id="17" w:name="_bookmark16"/>
      <w:bookmarkEnd w:id="17"/>
      <w:r w:rsidRPr="00EE4712">
        <w:rPr>
          <w:rFonts w:ascii="Arial" w:hAnsi="Arial" w:cs="Arial"/>
        </w:rPr>
        <w:t>Бохир усыг цэвэрлэх</w:t>
      </w:r>
      <w:r w:rsidRPr="00EE4712">
        <w:rPr>
          <w:rFonts w:ascii="Arial" w:hAnsi="Arial" w:cs="Arial"/>
          <w:spacing w:val="-1"/>
        </w:rPr>
        <w:t xml:space="preserve"> </w:t>
      </w:r>
      <w:r w:rsidRPr="00EE4712">
        <w:rPr>
          <w:rFonts w:ascii="Arial" w:hAnsi="Arial" w:cs="Arial"/>
        </w:rPr>
        <w:t>үнэ</w:t>
      </w:r>
    </w:p>
    <w:p w14:paraId="6625A5BD"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ХБНГУ-ын Усны тухай хуульд зааснаар хаягдал усыг ариутгах үйлчилгээ нь ус ханган нийлүүлэх үйлчилгээний нэгэн адил нийтийн үйлчилгээ байх ёстой. Энэ үйлчилгээг</w:t>
      </w:r>
      <w:r w:rsidRPr="00EE4712">
        <w:rPr>
          <w:rFonts w:ascii="Arial" w:hAnsi="Arial" w:cs="Arial"/>
          <w:spacing w:val="-7"/>
        </w:rPr>
        <w:t xml:space="preserve"> </w:t>
      </w:r>
      <w:r w:rsidRPr="00EE4712">
        <w:rPr>
          <w:rFonts w:ascii="Arial" w:hAnsi="Arial" w:cs="Arial"/>
        </w:rPr>
        <w:t>Үндсэн</w:t>
      </w:r>
      <w:r w:rsidRPr="00EE4712">
        <w:rPr>
          <w:rFonts w:ascii="Arial" w:hAnsi="Arial" w:cs="Arial"/>
          <w:spacing w:val="-7"/>
        </w:rPr>
        <w:t xml:space="preserve"> </w:t>
      </w:r>
      <w:r w:rsidRPr="00EE4712">
        <w:rPr>
          <w:rFonts w:ascii="Arial" w:hAnsi="Arial" w:cs="Arial"/>
        </w:rPr>
        <w:t>хуульд</w:t>
      </w:r>
      <w:r w:rsidRPr="00EE4712">
        <w:rPr>
          <w:rFonts w:ascii="Arial" w:hAnsi="Arial" w:cs="Arial"/>
          <w:spacing w:val="-8"/>
        </w:rPr>
        <w:t xml:space="preserve"> </w:t>
      </w:r>
      <w:r w:rsidRPr="00EE4712">
        <w:rPr>
          <w:rFonts w:ascii="Arial" w:hAnsi="Arial" w:cs="Arial"/>
        </w:rPr>
        <w:t>заасны</w:t>
      </w:r>
      <w:r w:rsidRPr="00EE4712">
        <w:rPr>
          <w:rFonts w:ascii="Arial" w:hAnsi="Arial" w:cs="Arial"/>
          <w:spacing w:val="-7"/>
        </w:rPr>
        <w:t xml:space="preserve"> </w:t>
      </w:r>
      <w:r w:rsidRPr="00EE4712">
        <w:rPr>
          <w:rFonts w:ascii="Arial" w:hAnsi="Arial" w:cs="Arial"/>
        </w:rPr>
        <w:t>дагуу</w:t>
      </w:r>
      <w:r w:rsidRPr="00EE4712">
        <w:rPr>
          <w:rFonts w:ascii="Arial" w:hAnsi="Arial" w:cs="Arial"/>
          <w:spacing w:val="-6"/>
        </w:rPr>
        <w:t xml:space="preserve"> </w:t>
      </w:r>
      <w:r w:rsidRPr="00EE4712">
        <w:rPr>
          <w:rFonts w:ascii="Arial" w:hAnsi="Arial" w:cs="Arial"/>
        </w:rPr>
        <w:t>муж</w:t>
      </w:r>
      <w:r w:rsidRPr="00EE4712">
        <w:rPr>
          <w:rFonts w:ascii="Arial" w:hAnsi="Arial" w:cs="Arial"/>
          <w:spacing w:val="-9"/>
        </w:rPr>
        <w:t xml:space="preserve"> </w:t>
      </w:r>
      <w:r w:rsidRPr="00EE4712">
        <w:rPr>
          <w:rFonts w:ascii="Arial" w:hAnsi="Arial" w:cs="Arial"/>
        </w:rPr>
        <w:t>улс</w:t>
      </w:r>
      <w:r w:rsidRPr="00EE4712">
        <w:rPr>
          <w:rFonts w:ascii="Arial" w:hAnsi="Arial" w:cs="Arial"/>
          <w:spacing w:val="-7"/>
        </w:rPr>
        <w:t xml:space="preserve"> </w:t>
      </w:r>
      <w:r w:rsidRPr="00EE4712">
        <w:rPr>
          <w:rFonts w:ascii="Arial" w:hAnsi="Arial" w:cs="Arial"/>
        </w:rPr>
        <w:t>тус</w:t>
      </w:r>
      <w:r w:rsidRPr="00EE4712">
        <w:rPr>
          <w:rFonts w:ascii="Arial" w:hAnsi="Arial" w:cs="Arial"/>
          <w:spacing w:val="-7"/>
        </w:rPr>
        <w:t xml:space="preserve"> </w:t>
      </w:r>
      <w:r w:rsidRPr="00EE4712">
        <w:rPr>
          <w:rFonts w:ascii="Arial" w:hAnsi="Arial" w:cs="Arial"/>
        </w:rPr>
        <w:t>бүрийн</w:t>
      </w:r>
      <w:r w:rsidRPr="00EE4712">
        <w:rPr>
          <w:rFonts w:ascii="Arial" w:hAnsi="Arial" w:cs="Arial"/>
          <w:spacing w:val="-8"/>
        </w:rPr>
        <w:t xml:space="preserve"> </w:t>
      </w:r>
      <w:r w:rsidRPr="00EE4712">
        <w:rPr>
          <w:rFonts w:ascii="Arial" w:hAnsi="Arial" w:cs="Arial"/>
        </w:rPr>
        <w:t>захиргаа</w:t>
      </w:r>
      <w:r w:rsidRPr="00EE4712">
        <w:rPr>
          <w:rFonts w:ascii="Arial" w:hAnsi="Arial" w:cs="Arial"/>
          <w:spacing w:val="-7"/>
        </w:rPr>
        <w:t xml:space="preserve"> </w:t>
      </w:r>
      <w:r w:rsidRPr="00EE4712">
        <w:rPr>
          <w:rFonts w:ascii="Arial" w:hAnsi="Arial" w:cs="Arial"/>
        </w:rPr>
        <w:t>нь</w:t>
      </w:r>
      <w:r w:rsidRPr="00EE4712">
        <w:rPr>
          <w:rFonts w:ascii="Arial" w:hAnsi="Arial" w:cs="Arial"/>
          <w:spacing w:val="-8"/>
        </w:rPr>
        <w:t xml:space="preserve"> </w:t>
      </w:r>
      <w:r w:rsidRPr="00EE4712">
        <w:rPr>
          <w:rFonts w:ascii="Arial" w:hAnsi="Arial" w:cs="Arial"/>
        </w:rPr>
        <w:t>өөрийн</w:t>
      </w:r>
      <w:r w:rsidRPr="00EE4712">
        <w:rPr>
          <w:rFonts w:ascii="Arial" w:hAnsi="Arial" w:cs="Arial"/>
          <w:spacing w:val="-7"/>
        </w:rPr>
        <w:t xml:space="preserve"> </w:t>
      </w:r>
      <w:r w:rsidRPr="00EE4712">
        <w:rPr>
          <w:rFonts w:ascii="Arial" w:hAnsi="Arial" w:cs="Arial"/>
        </w:rPr>
        <w:t>бүрэн эрхийн хүрээнд зохион байгуулж, орон нутгийн эрх бүхий байгууллага нь хууль тогтоомжийн</w:t>
      </w:r>
      <w:r w:rsidRPr="00EE4712">
        <w:rPr>
          <w:rFonts w:ascii="Arial" w:hAnsi="Arial" w:cs="Arial"/>
          <w:spacing w:val="-9"/>
        </w:rPr>
        <w:t xml:space="preserve"> </w:t>
      </w:r>
      <w:r w:rsidRPr="00EE4712">
        <w:rPr>
          <w:rFonts w:ascii="Arial" w:hAnsi="Arial" w:cs="Arial"/>
        </w:rPr>
        <w:t>дагуу</w:t>
      </w:r>
      <w:r w:rsidRPr="00EE4712">
        <w:rPr>
          <w:rFonts w:ascii="Arial" w:hAnsi="Arial" w:cs="Arial"/>
          <w:spacing w:val="-8"/>
        </w:rPr>
        <w:t xml:space="preserve"> </w:t>
      </w:r>
      <w:r w:rsidRPr="00EE4712">
        <w:rPr>
          <w:rFonts w:ascii="Arial" w:hAnsi="Arial" w:cs="Arial"/>
        </w:rPr>
        <w:t>бохир</w:t>
      </w:r>
      <w:r w:rsidRPr="00EE4712">
        <w:rPr>
          <w:rFonts w:ascii="Arial" w:hAnsi="Arial" w:cs="Arial"/>
          <w:spacing w:val="-8"/>
        </w:rPr>
        <w:t xml:space="preserve"> </w:t>
      </w:r>
      <w:r w:rsidRPr="00EE4712">
        <w:rPr>
          <w:rFonts w:ascii="Arial" w:hAnsi="Arial" w:cs="Arial"/>
        </w:rPr>
        <w:t>усны</w:t>
      </w:r>
      <w:r w:rsidRPr="00EE4712">
        <w:rPr>
          <w:rFonts w:ascii="Arial" w:hAnsi="Arial" w:cs="Arial"/>
          <w:spacing w:val="-9"/>
        </w:rPr>
        <w:t xml:space="preserve"> </w:t>
      </w:r>
      <w:r w:rsidRPr="00EE4712">
        <w:rPr>
          <w:rFonts w:ascii="Arial" w:hAnsi="Arial" w:cs="Arial"/>
        </w:rPr>
        <w:t>нийтийн</w:t>
      </w:r>
      <w:r w:rsidRPr="00EE4712">
        <w:rPr>
          <w:rFonts w:ascii="Arial" w:hAnsi="Arial" w:cs="Arial"/>
          <w:spacing w:val="-8"/>
        </w:rPr>
        <w:t xml:space="preserve"> </w:t>
      </w:r>
      <w:r w:rsidRPr="00EE4712">
        <w:rPr>
          <w:rFonts w:ascii="Arial" w:hAnsi="Arial" w:cs="Arial"/>
        </w:rPr>
        <w:t>үйлчилгээний</w:t>
      </w:r>
      <w:r w:rsidRPr="00EE4712">
        <w:rPr>
          <w:rFonts w:ascii="Arial" w:hAnsi="Arial" w:cs="Arial"/>
          <w:spacing w:val="-9"/>
        </w:rPr>
        <w:t xml:space="preserve"> </w:t>
      </w:r>
      <w:r w:rsidRPr="00EE4712">
        <w:rPr>
          <w:rFonts w:ascii="Arial" w:hAnsi="Arial" w:cs="Arial"/>
        </w:rPr>
        <w:t>үнийг</w:t>
      </w:r>
      <w:r w:rsidRPr="00EE4712">
        <w:rPr>
          <w:rFonts w:ascii="Arial" w:hAnsi="Arial" w:cs="Arial"/>
          <w:spacing w:val="-8"/>
        </w:rPr>
        <w:t xml:space="preserve"> </w:t>
      </w:r>
      <w:r w:rsidRPr="00EE4712">
        <w:rPr>
          <w:rFonts w:ascii="Arial" w:hAnsi="Arial" w:cs="Arial"/>
        </w:rPr>
        <w:t>тогтоодог</w:t>
      </w:r>
      <w:r w:rsidRPr="00EE4712">
        <w:rPr>
          <w:rFonts w:ascii="Arial" w:hAnsi="Arial" w:cs="Arial"/>
          <w:spacing w:val="-9"/>
        </w:rPr>
        <w:t xml:space="preserve"> </w:t>
      </w:r>
      <w:r w:rsidRPr="00EE4712">
        <w:rPr>
          <w:rFonts w:ascii="Arial" w:hAnsi="Arial" w:cs="Arial"/>
        </w:rPr>
        <w:t>байна.</w:t>
      </w:r>
      <w:r w:rsidRPr="00EE4712">
        <w:rPr>
          <w:rFonts w:ascii="Arial" w:hAnsi="Arial" w:cs="Arial"/>
          <w:spacing w:val="-7"/>
        </w:rPr>
        <w:t xml:space="preserve"> </w:t>
      </w:r>
      <w:r w:rsidRPr="00EE4712">
        <w:rPr>
          <w:rFonts w:ascii="Arial" w:hAnsi="Arial" w:cs="Arial"/>
        </w:rPr>
        <w:t>Бохир усны нийтийн үйлчилгээний үнийг тогтоохдоо бохирдуулагч нь төлөх олон улсын зарчмын дагуу нийтийн ариутгах татуургад холбогдсон нийтийн болон хувийн хэвшлийн бүх байгууллагууд төлбөр төлөх үүрэгтэй. Бодит зардалд суурилсан үнэ тогтоох аргачлалын дагуу бохир усны нийтийн үйлчилгээний үнийг тогтоох тул энэ үйлчилгээний орлого нь тухайн орон нутгийн ариутгах татуурга, цэвэрлэх байгууламжийн үйл ажиллагаа, хөрөнгө оруулалтын зардлаас хэтрэхгүй байх шаардлагыг хуульчилжээ.</w:t>
      </w:r>
    </w:p>
    <w:p w14:paraId="4D542C69"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Газар</w:t>
      </w:r>
      <w:r w:rsidRPr="00EE4712">
        <w:rPr>
          <w:rFonts w:ascii="Arial" w:hAnsi="Arial" w:cs="Arial"/>
          <w:spacing w:val="-14"/>
        </w:rPr>
        <w:t xml:space="preserve"> </w:t>
      </w:r>
      <w:r w:rsidRPr="00EE4712">
        <w:rPr>
          <w:rFonts w:ascii="Arial" w:hAnsi="Arial" w:cs="Arial"/>
        </w:rPr>
        <w:t>зүйн</w:t>
      </w:r>
      <w:r w:rsidRPr="00EE4712">
        <w:rPr>
          <w:rFonts w:ascii="Arial" w:hAnsi="Arial" w:cs="Arial"/>
          <w:spacing w:val="-14"/>
        </w:rPr>
        <w:t xml:space="preserve"> </w:t>
      </w:r>
      <w:r w:rsidRPr="00EE4712">
        <w:rPr>
          <w:rFonts w:ascii="Arial" w:hAnsi="Arial" w:cs="Arial"/>
        </w:rPr>
        <w:t>нөхцөл</w:t>
      </w:r>
      <w:r w:rsidRPr="00EE4712">
        <w:rPr>
          <w:rFonts w:ascii="Arial" w:hAnsi="Arial" w:cs="Arial"/>
          <w:spacing w:val="-15"/>
        </w:rPr>
        <w:t xml:space="preserve"> </w:t>
      </w:r>
      <w:r w:rsidRPr="00EE4712">
        <w:rPr>
          <w:rFonts w:ascii="Arial" w:hAnsi="Arial" w:cs="Arial"/>
        </w:rPr>
        <w:t>байдал,</w:t>
      </w:r>
      <w:r w:rsidRPr="00EE4712">
        <w:rPr>
          <w:rFonts w:ascii="Arial" w:hAnsi="Arial" w:cs="Arial"/>
          <w:spacing w:val="-13"/>
        </w:rPr>
        <w:t xml:space="preserve"> </w:t>
      </w:r>
      <w:r w:rsidRPr="00EE4712">
        <w:rPr>
          <w:rFonts w:ascii="Arial" w:hAnsi="Arial" w:cs="Arial"/>
        </w:rPr>
        <w:t>хүн</w:t>
      </w:r>
      <w:r w:rsidRPr="00EE4712">
        <w:rPr>
          <w:rFonts w:ascii="Arial" w:hAnsi="Arial" w:cs="Arial"/>
          <w:spacing w:val="-14"/>
        </w:rPr>
        <w:t xml:space="preserve"> </w:t>
      </w:r>
      <w:r w:rsidRPr="00EE4712">
        <w:rPr>
          <w:rFonts w:ascii="Arial" w:hAnsi="Arial" w:cs="Arial"/>
        </w:rPr>
        <w:t>амын</w:t>
      </w:r>
      <w:r w:rsidRPr="00EE4712">
        <w:rPr>
          <w:rFonts w:ascii="Arial" w:hAnsi="Arial" w:cs="Arial"/>
          <w:spacing w:val="-14"/>
        </w:rPr>
        <w:t xml:space="preserve"> </w:t>
      </w:r>
      <w:r w:rsidRPr="00EE4712">
        <w:rPr>
          <w:rFonts w:ascii="Arial" w:hAnsi="Arial" w:cs="Arial"/>
        </w:rPr>
        <w:t>нягтрал,</w:t>
      </w:r>
      <w:r w:rsidRPr="00EE4712">
        <w:rPr>
          <w:rFonts w:ascii="Arial" w:hAnsi="Arial" w:cs="Arial"/>
          <w:spacing w:val="-13"/>
        </w:rPr>
        <w:t xml:space="preserve"> </w:t>
      </w:r>
      <w:r w:rsidRPr="00EE4712">
        <w:rPr>
          <w:rFonts w:ascii="Arial" w:hAnsi="Arial" w:cs="Arial"/>
        </w:rPr>
        <w:t>суурьшил,</w:t>
      </w:r>
      <w:r w:rsidRPr="00EE4712">
        <w:rPr>
          <w:rFonts w:ascii="Arial" w:hAnsi="Arial" w:cs="Arial"/>
          <w:spacing w:val="-13"/>
        </w:rPr>
        <w:t xml:space="preserve"> </w:t>
      </w:r>
      <w:r w:rsidRPr="00EE4712">
        <w:rPr>
          <w:rFonts w:ascii="Arial" w:hAnsi="Arial" w:cs="Arial"/>
        </w:rPr>
        <w:t>бохир</w:t>
      </w:r>
      <w:r w:rsidRPr="00EE4712">
        <w:rPr>
          <w:rFonts w:ascii="Arial" w:hAnsi="Arial" w:cs="Arial"/>
          <w:spacing w:val="-11"/>
        </w:rPr>
        <w:t xml:space="preserve"> </w:t>
      </w:r>
      <w:r w:rsidRPr="00EE4712">
        <w:rPr>
          <w:rFonts w:ascii="Arial" w:hAnsi="Arial" w:cs="Arial"/>
        </w:rPr>
        <w:t>усанд</w:t>
      </w:r>
      <w:r w:rsidRPr="00EE4712">
        <w:rPr>
          <w:rFonts w:ascii="Arial" w:hAnsi="Arial" w:cs="Arial"/>
          <w:spacing w:val="-14"/>
        </w:rPr>
        <w:t xml:space="preserve"> </w:t>
      </w:r>
      <w:r w:rsidRPr="00EE4712">
        <w:rPr>
          <w:rFonts w:ascii="Arial" w:hAnsi="Arial" w:cs="Arial"/>
        </w:rPr>
        <w:t xml:space="preserve">агуулагдах бохирдуулагч элемент, цэвэршүүлэх арга технологи, байгууламжийн чадамжаас шалтгаалан орон нутаг бүрд бохир усыг цэвэрлэх үнэ мөн л өөр өөр тогтоогддог </w:t>
      </w:r>
      <w:r w:rsidRPr="00EE4712">
        <w:rPr>
          <w:rFonts w:ascii="Arial" w:hAnsi="Arial" w:cs="Arial"/>
        </w:rPr>
        <w:lastRenderedPageBreak/>
        <w:t>байна.</w:t>
      </w:r>
      <w:r>
        <w:rPr>
          <w:rStyle w:val="FootnoteReference"/>
          <w:rFonts w:ascii="Arial" w:hAnsi="Arial" w:cs="Arial"/>
        </w:rPr>
        <w:footnoteReference w:id="16"/>
      </w:r>
    </w:p>
    <w:p w14:paraId="31388F70"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ХБНГУ-ын Өрсөлдөөний байгууллага (The Federal Cartel Office буюу Bundeskartellamt) болон иргэний хэргийн шүүх нь ус ханган нийлүүлэгч хувийн байгууллагуудын үйлчилгээний үнийг хянадаг. Харин ус ханган нийлүүлэгч нийтийн өмчийн байгууллагын үйлчилгээний үнийг захиргааны хэргийн шүүх болон тухайн орон нутгийн хууль тогтоомжид заасан бусад байгууллага хянадаг байна. Доорх зурагт Герман улсын ус ханган нийлүүлэгч байгууллагуудын үйлчилгээний үнэд хяналт тавих эрхтэй байгууллагуудыг харуулав.</w:t>
      </w:r>
    </w:p>
    <w:p w14:paraId="61E3869D" w14:textId="77777777" w:rsidR="00F00C42" w:rsidRPr="00EE4712" w:rsidRDefault="00F00C42" w:rsidP="00F00C42">
      <w:pPr>
        <w:pStyle w:val="BodyText"/>
        <w:tabs>
          <w:tab w:val="left" w:pos="1134"/>
        </w:tabs>
        <w:ind w:firstLine="567"/>
        <w:rPr>
          <w:rFonts w:ascii="Arial" w:hAnsi="Arial" w:cs="Arial"/>
          <w:sz w:val="20"/>
        </w:rPr>
      </w:pPr>
    </w:p>
    <w:p w14:paraId="70B02773" w14:textId="77777777" w:rsidR="00F00C42" w:rsidRPr="00EE4712" w:rsidRDefault="00F00C42" w:rsidP="00F00C42">
      <w:pPr>
        <w:tabs>
          <w:tab w:val="left" w:pos="1134"/>
        </w:tabs>
        <w:spacing w:before="74" w:line="276" w:lineRule="auto"/>
        <w:ind w:firstLine="567"/>
        <w:jc w:val="both"/>
        <w:rPr>
          <w:rFonts w:ascii="Arial" w:hAnsi="Arial" w:cs="Arial"/>
          <w:i/>
          <w:sz w:val="24"/>
        </w:rPr>
      </w:pPr>
      <w:r w:rsidRPr="00EE4712">
        <w:rPr>
          <w:rFonts w:ascii="Arial" w:hAnsi="Arial" w:cs="Arial"/>
          <w:i/>
          <w:sz w:val="24"/>
        </w:rPr>
        <w:t>Зураг 3. ХБНГУ-ын ус ханган нийлүүлэгч байгууллагууд болон тэдгээрийн үнэд хяналт тавийн байгууллагууд.</w:t>
      </w:r>
    </w:p>
    <w:p w14:paraId="30E64EA1" w14:textId="77777777" w:rsidR="00F00C42" w:rsidRPr="00EE4712" w:rsidRDefault="00F00C42" w:rsidP="00F00C42">
      <w:pPr>
        <w:pStyle w:val="BodyText"/>
        <w:tabs>
          <w:tab w:val="left" w:pos="1134"/>
        </w:tabs>
        <w:spacing w:before="7"/>
        <w:ind w:firstLine="567"/>
        <w:rPr>
          <w:rFonts w:ascii="Arial" w:hAnsi="Arial" w:cs="Arial"/>
          <w:i/>
          <w:sz w:val="8"/>
        </w:rPr>
      </w:pPr>
      <w:r w:rsidRPr="00EE4712">
        <w:rPr>
          <w:rFonts w:ascii="Arial" w:hAnsi="Arial" w:cs="Arial"/>
          <w:noProof/>
          <w:lang w:val="en-US" w:eastAsia="en-US" w:bidi="ar-SA"/>
        </w:rPr>
        <w:drawing>
          <wp:anchor distT="0" distB="0" distL="0" distR="0" simplePos="0" relativeHeight="251659264" behindDoc="0" locked="0" layoutInCell="1" allowOverlap="1" wp14:anchorId="0A69FBD0" wp14:editId="1EEE209F">
            <wp:simplePos x="0" y="0"/>
            <wp:positionH relativeFrom="page">
              <wp:posOffset>1076325</wp:posOffset>
            </wp:positionH>
            <wp:positionV relativeFrom="paragraph">
              <wp:posOffset>89189</wp:posOffset>
            </wp:positionV>
            <wp:extent cx="5890829" cy="3214211"/>
            <wp:effectExtent l="0" t="0" r="0" b="0"/>
            <wp:wrapTopAndBottom/>
            <wp:docPr id="1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5.jpeg"/>
                    <pic:cNvPicPr/>
                  </pic:nvPicPr>
                  <pic:blipFill>
                    <a:blip r:embed="rId35" cstate="print"/>
                    <a:stretch>
                      <a:fillRect/>
                    </a:stretch>
                  </pic:blipFill>
                  <pic:spPr>
                    <a:xfrm>
                      <a:off x="0" y="0"/>
                      <a:ext cx="5890829" cy="3214211"/>
                    </a:xfrm>
                    <a:prstGeom prst="rect">
                      <a:avLst/>
                    </a:prstGeom>
                  </pic:spPr>
                </pic:pic>
              </a:graphicData>
            </a:graphic>
          </wp:anchor>
        </w:drawing>
      </w:r>
    </w:p>
    <w:p w14:paraId="0E63470A" w14:textId="77777777" w:rsidR="00F00C42" w:rsidRPr="00EE4712" w:rsidRDefault="00F00C42" w:rsidP="00F00C42">
      <w:pPr>
        <w:tabs>
          <w:tab w:val="left" w:pos="1134"/>
        </w:tabs>
        <w:spacing w:before="10" w:line="276" w:lineRule="auto"/>
        <w:ind w:firstLine="567"/>
        <w:rPr>
          <w:rFonts w:ascii="Arial" w:hAnsi="Arial" w:cs="Arial"/>
          <w:i/>
          <w:sz w:val="24"/>
        </w:rPr>
      </w:pPr>
      <w:r w:rsidRPr="00EE4712">
        <w:rPr>
          <w:rFonts w:ascii="Arial" w:hAnsi="Arial" w:cs="Arial"/>
          <w:i/>
          <w:sz w:val="24"/>
        </w:rPr>
        <w:t>Эх сурвалж: Profile of the German Water Sector 2015 (German Association of Local Utilities – VKU)</w:t>
      </w:r>
    </w:p>
    <w:p w14:paraId="11A9083A" w14:textId="77777777" w:rsidR="00F00C42" w:rsidRPr="00EE4712" w:rsidRDefault="00F00C42" w:rsidP="00F00C42">
      <w:pPr>
        <w:pStyle w:val="BodyText"/>
        <w:tabs>
          <w:tab w:val="left" w:pos="1134"/>
        </w:tabs>
        <w:ind w:firstLine="567"/>
        <w:rPr>
          <w:rFonts w:ascii="Arial" w:hAnsi="Arial" w:cs="Arial"/>
          <w:i/>
          <w:sz w:val="28"/>
        </w:rPr>
      </w:pPr>
    </w:p>
    <w:p w14:paraId="1CAD5863" w14:textId="77777777" w:rsidR="00F00C42" w:rsidRPr="00EE4712" w:rsidRDefault="00F00C42" w:rsidP="00F00C42">
      <w:pPr>
        <w:pStyle w:val="Heading1"/>
        <w:numPr>
          <w:ilvl w:val="1"/>
          <w:numId w:val="16"/>
        </w:numPr>
        <w:tabs>
          <w:tab w:val="left" w:pos="1134"/>
          <w:tab w:val="left" w:pos="2415"/>
        </w:tabs>
        <w:ind w:left="0" w:firstLine="567"/>
        <w:rPr>
          <w:rFonts w:ascii="Arial" w:hAnsi="Arial" w:cs="Arial"/>
        </w:rPr>
      </w:pPr>
      <w:bookmarkStart w:id="18" w:name="_bookmark17"/>
      <w:bookmarkStart w:id="19" w:name="_bookmark18"/>
      <w:bookmarkEnd w:id="18"/>
      <w:bookmarkEnd w:id="19"/>
      <w:r w:rsidRPr="00EE4712">
        <w:rPr>
          <w:rFonts w:ascii="Arial" w:hAnsi="Arial" w:cs="Arial"/>
        </w:rPr>
        <w:t>Дүгнэлт</w:t>
      </w:r>
    </w:p>
    <w:p w14:paraId="41249419"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Усны барилга байгууламж, шугам сүлжээ нь ус хангамж, ариутгах байгууламжийн чиг үүргийг хэрэгжүүлж байгаа хувийн эсвэл нийтийн өмчийн байгууллагын өмчид хамаардаг байна.</w:t>
      </w:r>
    </w:p>
    <w:p w14:paraId="33525D86" w14:textId="77777777" w:rsidR="00F00C42" w:rsidRPr="00916AE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Зарим эрдэмтэн, судлаачид санхүүгийн хямралтай цаг үед орон нутгийн өмчийг хувьчлах нь тийм ч оновчтой шийдвэр биш гэж үздэг байна. Учир нь орон нутгийн захиргаа хувийн хөрөнгө оруулагчдаас зарим байдлаар хараат болж эхэлдэг бөгөөд аливаа хэлцлийг тухайн хөрөнгө оруулаг</w:t>
      </w:r>
      <w:r>
        <w:rPr>
          <w:rFonts w:ascii="Arial" w:hAnsi="Arial" w:cs="Arial"/>
        </w:rPr>
        <w:t>чийн эрх ашигт нийцсэн байдлаар</w:t>
      </w:r>
      <w:r>
        <w:rPr>
          <w:rFonts w:ascii="Arial" w:hAnsi="Arial" w:cs="Arial"/>
          <w:lang w:val="mn-MN"/>
        </w:rPr>
        <w:t xml:space="preserve"> </w:t>
      </w:r>
      <w:r w:rsidRPr="00EE4712">
        <w:rPr>
          <w:rFonts w:ascii="Arial" w:hAnsi="Arial" w:cs="Arial"/>
        </w:rPr>
        <w:t xml:space="preserve">хийдэг. Үүнээс гадна нэгэнт хувьчлагдсан байгууллагыг буцаан худалдан авахад маш өндөр үнэтэй байдаг тул иргэдэд эдийн засгийн дарамт үүсдэг ажээ. Герман улсын иргэд ус хангамж, ариутгах татуургын үйлчилгээний төлбөр төлж тухайн дэд бүтцэд хөрөнгө оруулж байгаа боловч ус хангамж, ариутгах татуургын дэд бүтцэд гарсан зардлыг 2-3 </w:t>
      </w:r>
      <w:r w:rsidRPr="00EE4712">
        <w:rPr>
          <w:rFonts w:ascii="Arial" w:hAnsi="Arial" w:cs="Arial"/>
        </w:rPr>
        <w:lastRenderedPageBreak/>
        <w:t>дахин илүү төлсөн гэж үздэг байна.</w:t>
      </w:r>
      <w:r>
        <w:rPr>
          <w:rStyle w:val="FootnoteReference"/>
          <w:rFonts w:ascii="Arial" w:hAnsi="Arial" w:cs="Arial"/>
        </w:rPr>
        <w:footnoteReference w:id="17"/>
      </w:r>
    </w:p>
    <w:p w14:paraId="79DA9A5E" w14:textId="77777777" w:rsidR="00F00C42" w:rsidRPr="00EE4712" w:rsidRDefault="00F00C42" w:rsidP="00F00C42">
      <w:pPr>
        <w:pStyle w:val="BodyText"/>
        <w:tabs>
          <w:tab w:val="left" w:pos="1134"/>
        </w:tabs>
        <w:spacing w:before="123" w:line="276" w:lineRule="auto"/>
        <w:ind w:firstLine="567"/>
        <w:jc w:val="both"/>
        <w:rPr>
          <w:rFonts w:ascii="Arial" w:hAnsi="Arial" w:cs="Arial"/>
        </w:rPr>
      </w:pPr>
      <w:r w:rsidRPr="00EE4712">
        <w:rPr>
          <w:rFonts w:ascii="Arial" w:hAnsi="Arial" w:cs="Arial"/>
        </w:rPr>
        <w:t>Герман улсын хувьд эзэмшигч байгууллага нь өөрөө өөртөө хяналт тавих байдлаар усны салбарын аливаа хөрөнгийн хэвийн үйл ажиллагааг хангах үндсэн зарчимтай байна. Тухайлбал ус ханган нийлүүлэгчийн үндсэн хөрөнгийн үнэ цэнийг хэвээр хадгалах зарчимтай бөгөөд үйлчилгээ үзүүлэгч байгууллага нь байгууллагын биет болон үндсэн хөрөнгө нь цаг хугацааны явцад өөрийн үнэ цэнийг алдахгүй байхаар элэгдэл хорогдол эсвэл хүү тооцох зэргээр ажиллах ёстой байна.</w:t>
      </w:r>
    </w:p>
    <w:p w14:paraId="52610D4C"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Тус улсад ус хангамж, ариутгах татуургын үйлчилгээ үзүүлэгч байгууллага нь юуны өмнө өөрийн үйл ажиллагаанд стандарт, норм, журмыг чанд сахин ажиллах, үйлчилгээний явцад гарч болох аливаа эрсдэлийг тооцон төлөвлөх үүрэгтэй. Энэ нь усны нийтийн үйлчилгээний чанарыг хангах үйл ажиллагааны үндэс суурь болдог. Энэ нь нөгөө талаар тусгай зөвшөөрөл олгох шаардлагыг багасгадаг гэж үзэж болно. Төрийн зүгээс тухайн байгууллагын үйл ажиллагаанд ус ашиглах, цэвэрлэх байгууламж ажиллуулах зөвшөөрлөөс өөр аливаа тусгай зөвшөөрөл олгохгүй стандарт, норм, журмын хэрэгжилтийг хангуулах, итгэмжлэгдсэн баталгаажуулалтын байгууллагаар баталгаажуулалт хийлгэх байдлаар хяналт тавьдаг байна. Ер нь Герман улсын хувьд хяналт шалгалтаас илүү төлөвлөлт, төлөвлөгөөний биелэлт болон үйл ажиллагааны чанар, үр дүнг чухалчилж үздэг байна. Тухайлбал ханшийн өөрчлөлт, элэгдэл хорогдол зэрэг бүх хүчин зүйлийг харгалзан төлөвлөж үндсэн хөрөнгийн үнэ цэнийг багасгахгүй байх, хэрэглэгчийн төлөх төлбөрөөс илүү зардал гаргахгүй байх зэрэг тодорхой зарчмуудын дагуу ус хангамж, ариутгах татуургын үйлчилгээний байгууллагууд ажилладаг байна.</w:t>
      </w:r>
    </w:p>
    <w:p w14:paraId="7047EDE7"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Монгол Улсын хувьд УХАТАҮЗЗ нь тусгай зөвшөөрөл олгож ажилладаг боловч тусгай зөвшөөрөл эзэмшигчийн үйл ажиллагаанд тодорхой төлөвлөгөөний дагуу, давтамжит</w:t>
      </w:r>
      <w:r w:rsidRPr="00EE4712">
        <w:rPr>
          <w:rFonts w:ascii="Arial" w:hAnsi="Arial" w:cs="Arial"/>
          <w:spacing w:val="-6"/>
        </w:rPr>
        <w:t xml:space="preserve"> </w:t>
      </w:r>
      <w:r w:rsidRPr="00EE4712">
        <w:rPr>
          <w:rFonts w:ascii="Arial" w:hAnsi="Arial" w:cs="Arial"/>
        </w:rPr>
        <w:t>хугацаанд</w:t>
      </w:r>
      <w:r w:rsidRPr="00EE4712">
        <w:rPr>
          <w:rFonts w:ascii="Arial" w:hAnsi="Arial" w:cs="Arial"/>
          <w:spacing w:val="-6"/>
        </w:rPr>
        <w:t xml:space="preserve"> </w:t>
      </w:r>
      <w:r w:rsidRPr="00EE4712">
        <w:rPr>
          <w:rFonts w:ascii="Arial" w:hAnsi="Arial" w:cs="Arial"/>
        </w:rPr>
        <w:t>хяналт</w:t>
      </w:r>
      <w:r w:rsidRPr="00EE4712">
        <w:rPr>
          <w:rFonts w:ascii="Arial" w:hAnsi="Arial" w:cs="Arial"/>
          <w:spacing w:val="-6"/>
        </w:rPr>
        <w:t xml:space="preserve"> </w:t>
      </w:r>
      <w:r w:rsidRPr="00EE4712">
        <w:rPr>
          <w:rFonts w:ascii="Arial" w:hAnsi="Arial" w:cs="Arial"/>
        </w:rPr>
        <w:t>шалгалт</w:t>
      </w:r>
      <w:r w:rsidRPr="00EE4712">
        <w:rPr>
          <w:rFonts w:ascii="Arial" w:hAnsi="Arial" w:cs="Arial"/>
          <w:spacing w:val="-5"/>
        </w:rPr>
        <w:t xml:space="preserve"> </w:t>
      </w:r>
      <w:r w:rsidRPr="00EE4712">
        <w:rPr>
          <w:rFonts w:ascii="Arial" w:hAnsi="Arial" w:cs="Arial"/>
        </w:rPr>
        <w:t>хийх</w:t>
      </w:r>
      <w:r w:rsidRPr="00EE4712">
        <w:rPr>
          <w:rFonts w:ascii="Arial" w:hAnsi="Arial" w:cs="Arial"/>
          <w:spacing w:val="-7"/>
        </w:rPr>
        <w:t xml:space="preserve"> </w:t>
      </w:r>
      <w:r w:rsidRPr="00EE4712">
        <w:rPr>
          <w:rFonts w:ascii="Arial" w:hAnsi="Arial" w:cs="Arial"/>
        </w:rPr>
        <w:t>боломж</w:t>
      </w:r>
      <w:r w:rsidRPr="00EE4712">
        <w:rPr>
          <w:rFonts w:ascii="Arial" w:hAnsi="Arial" w:cs="Arial"/>
          <w:spacing w:val="-7"/>
        </w:rPr>
        <w:t xml:space="preserve"> </w:t>
      </w:r>
      <w:r w:rsidRPr="00EE4712">
        <w:rPr>
          <w:rFonts w:ascii="Arial" w:hAnsi="Arial" w:cs="Arial"/>
        </w:rPr>
        <w:t>тааруу</w:t>
      </w:r>
      <w:r w:rsidRPr="00EE4712">
        <w:rPr>
          <w:rFonts w:ascii="Arial" w:hAnsi="Arial" w:cs="Arial"/>
          <w:spacing w:val="-6"/>
        </w:rPr>
        <w:t xml:space="preserve"> </w:t>
      </w:r>
      <w:r w:rsidRPr="00EE4712">
        <w:rPr>
          <w:rFonts w:ascii="Arial" w:hAnsi="Arial" w:cs="Arial"/>
        </w:rPr>
        <w:t>байна.</w:t>
      </w:r>
      <w:r w:rsidRPr="00EE4712">
        <w:rPr>
          <w:rFonts w:ascii="Arial" w:hAnsi="Arial" w:cs="Arial"/>
          <w:spacing w:val="-5"/>
        </w:rPr>
        <w:t xml:space="preserve"> </w:t>
      </w:r>
      <w:r w:rsidRPr="00EE4712">
        <w:rPr>
          <w:rFonts w:ascii="Arial" w:hAnsi="Arial" w:cs="Arial"/>
        </w:rPr>
        <w:t>Энэ</w:t>
      </w:r>
      <w:r w:rsidRPr="00EE4712">
        <w:rPr>
          <w:rFonts w:ascii="Arial" w:hAnsi="Arial" w:cs="Arial"/>
          <w:spacing w:val="-6"/>
        </w:rPr>
        <w:t xml:space="preserve"> </w:t>
      </w:r>
      <w:r w:rsidRPr="00EE4712">
        <w:rPr>
          <w:rFonts w:ascii="Arial" w:hAnsi="Arial" w:cs="Arial"/>
        </w:rPr>
        <w:t>нь</w:t>
      </w:r>
      <w:r w:rsidRPr="00EE4712">
        <w:rPr>
          <w:rFonts w:ascii="Arial" w:hAnsi="Arial" w:cs="Arial"/>
          <w:spacing w:val="-6"/>
        </w:rPr>
        <w:t xml:space="preserve"> </w:t>
      </w:r>
      <w:r w:rsidRPr="00EE4712">
        <w:rPr>
          <w:rFonts w:ascii="Arial" w:hAnsi="Arial" w:cs="Arial"/>
        </w:rPr>
        <w:t>Мэргэжлийн хяналтын тухай хууль тогтоомжийн дагуу мэргэжлийн хяналтын байгууллага бүх төрлийн хяналт шалгалтыг хариуцан ажилладаг, бусад байгууллагуудад ажиллаж байсан улсын байцаагчийн чиг үүргийг байхгүй болгосонтой холбоотой гэж үзэж болохоор байна. Иймд хот, суурины ус хангамж, ариутгах татуургын ашиглалтын тухай хууль тодорхой этгээдэд эрх олгож ундны усны болон ус дамжуулах шугам сүлжээний чанарт хяналт тавих байдлаар ажиллах нь зүйтэй гэж үзэж</w:t>
      </w:r>
      <w:r w:rsidRPr="00EE4712">
        <w:rPr>
          <w:rFonts w:ascii="Arial" w:hAnsi="Arial" w:cs="Arial"/>
          <w:spacing w:val="-16"/>
        </w:rPr>
        <w:t xml:space="preserve"> </w:t>
      </w:r>
      <w:r w:rsidRPr="00EE4712">
        <w:rPr>
          <w:rFonts w:ascii="Arial" w:hAnsi="Arial" w:cs="Arial"/>
        </w:rPr>
        <w:t>байна.</w:t>
      </w:r>
    </w:p>
    <w:p w14:paraId="127EBA32"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ХБНГУ-д хуулийн дагуу Ус хамгааллын ажилтан томилж ажиллуулж болохоор заасан бөгөөд Ус хамгааллын ажилтан нь усны нөөц багасах, усны чанар муудахаас сэргийлж</w:t>
      </w:r>
      <w:r w:rsidRPr="00EE4712">
        <w:rPr>
          <w:rFonts w:ascii="Arial" w:hAnsi="Arial" w:cs="Arial"/>
          <w:spacing w:val="-17"/>
        </w:rPr>
        <w:t xml:space="preserve"> </w:t>
      </w:r>
      <w:r w:rsidRPr="00EE4712">
        <w:rPr>
          <w:rFonts w:ascii="Arial" w:hAnsi="Arial" w:cs="Arial"/>
        </w:rPr>
        <w:t>тодорхой</w:t>
      </w:r>
      <w:r w:rsidRPr="00EE4712">
        <w:rPr>
          <w:rFonts w:ascii="Arial" w:hAnsi="Arial" w:cs="Arial"/>
          <w:spacing w:val="-17"/>
        </w:rPr>
        <w:t xml:space="preserve"> </w:t>
      </w:r>
      <w:r w:rsidRPr="00EE4712">
        <w:rPr>
          <w:rFonts w:ascii="Arial" w:hAnsi="Arial" w:cs="Arial"/>
        </w:rPr>
        <w:t>хугацааны</w:t>
      </w:r>
      <w:r w:rsidRPr="00EE4712">
        <w:rPr>
          <w:rFonts w:ascii="Arial" w:hAnsi="Arial" w:cs="Arial"/>
          <w:spacing w:val="-18"/>
        </w:rPr>
        <w:t xml:space="preserve"> </w:t>
      </w:r>
      <w:r w:rsidRPr="00EE4712">
        <w:rPr>
          <w:rFonts w:ascii="Arial" w:hAnsi="Arial" w:cs="Arial"/>
        </w:rPr>
        <w:t>давтамжтайгаар</w:t>
      </w:r>
      <w:r w:rsidRPr="00EE4712">
        <w:rPr>
          <w:rFonts w:ascii="Arial" w:hAnsi="Arial" w:cs="Arial"/>
          <w:spacing w:val="-15"/>
        </w:rPr>
        <w:t xml:space="preserve"> </w:t>
      </w:r>
      <w:r w:rsidRPr="00EE4712">
        <w:rPr>
          <w:rFonts w:ascii="Arial" w:hAnsi="Arial" w:cs="Arial"/>
        </w:rPr>
        <w:t>мониторинг</w:t>
      </w:r>
      <w:r w:rsidRPr="00EE4712">
        <w:rPr>
          <w:rFonts w:ascii="Arial" w:hAnsi="Arial" w:cs="Arial"/>
          <w:spacing w:val="-18"/>
        </w:rPr>
        <w:t xml:space="preserve"> </w:t>
      </w:r>
      <w:r w:rsidRPr="00EE4712">
        <w:rPr>
          <w:rFonts w:ascii="Arial" w:hAnsi="Arial" w:cs="Arial"/>
        </w:rPr>
        <w:t>хийх,</w:t>
      </w:r>
      <w:r w:rsidRPr="00EE4712">
        <w:rPr>
          <w:rFonts w:ascii="Arial" w:hAnsi="Arial" w:cs="Arial"/>
          <w:spacing w:val="-18"/>
        </w:rPr>
        <w:t xml:space="preserve"> </w:t>
      </w:r>
      <w:r w:rsidRPr="00EE4712">
        <w:rPr>
          <w:rFonts w:ascii="Arial" w:hAnsi="Arial" w:cs="Arial"/>
        </w:rPr>
        <w:t>хаягдал</w:t>
      </w:r>
      <w:r w:rsidRPr="00EE4712">
        <w:rPr>
          <w:rFonts w:ascii="Arial" w:hAnsi="Arial" w:cs="Arial"/>
          <w:spacing w:val="-16"/>
        </w:rPr>
        <w:t xml:space="preserve"> </w:t>
      </w:r>
      <w:r w:rsidRPr="00EE4712">
        <w:rPr>
          <w:rFonts w:ascii="Arial" w:hAnsi="Arial" w:cs="Arial"/>
        </w:rPr>
        <w:t>усны</w:t>
      </w:r>
      <w:r w:rsidRPr="00EE4712">
        <w:rPr>
          <w:rFonts w:ascii="Arial" w:hAnsi="Arial" w:cs="Arial"/>
          <w:spacing w:val="-15"/>
        </w:rPr>
        <w:t xml:space="preserve"> </w:t>
      </w:r>
      <w:r w:rsidRPr="00EE4712">
        <w:rPr>
          <w:rFonts w:ascii="Arial" w:hAnsi="Arial" w:cs="Arial"/>
        </w:rPr>
        <w:t>чанар, хэмжээг хэмжих, усны дутагдал үүсэх нөхцөл байдал болон усны дутагдлаас урьдчилан сэргийлэх зэрэг асуудлаар хэрэглэгчдэд мэдээлэл өгөх гэсэн үндсэн чиг үүргийг хэрэгжүүлдэг.</w:t>
      </w:r>
    </w:p>
    <w:p w14:paraId="22B9CCA2"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t>Герман улсын эрх зүйн зохицуулалтаас харахад ус хангамжийн үйлчилгээний тусгай зөвшөөрөл гэж шаардахгүй байна. Харин усны чанарын хяналт шалгалтыг доорх байдлаар хэрэгжүүлдэг байна. Үүнд:</w:t>
      </w:r>
    </w:p>
    <w:p w14:paraId="4CEC2CBB" w14:textId="77777777" w:rsidR="00F00C42" w:rsidRPr="00EE4712" w:rsidRDefault="00F00C42" w:rsidP="00F00C42">
      <w:pPr>
        <w:pStyle w:val="ListParagraph"/>
        <w:numPr>
          <w:ilvl w:val="0"/>
          <w:numId w:val="15"/>
        </w:numPr>
        <w:tabs>
          <w:tab w:val="left" w:pos="1134"/>
          <w:tab w:val="left" w:pos="2361"/>
          <w:tab w:val="left" w:pos="2362"/>
        </w:tabs>
        <w:spacing w:before="121" w:line="266" w:lineRule="auto"/>
        <w:ind w:left="0" w:firstLine="567"/>
        <w:rPr>
          <w:rFonts w:ascii="Arial" w:hAnsi="Arial" w:cs="Arial"/>
          <w:sz w:val="24"/>
        </w:rPr>
      </w:pPr>
      <w:r w:rsidRPr="00EE4712">
        <w:rPr>
          <w:rFonts w:ascii="Arial" w:hAnsi="Arial" w:cs="Arial"/>
          <w:sz w:val="24"/>
        </w:rPr>
        <w:t>Хуульд заасан шалгуур, үзүүлэлтүүдийг хангаж байгаа эсэхийг шалгах (Нийгмийн эрүүл мэндийн байгууллага, баталгаажуулалтын</w:t>
      </w:r>
      <w:r w:rsidRPr="00EE4712">
        <w:rPr>
          <w:rFonts w:ascii="Arial" w:hAnsi="Arial" w:cs="Arial"/>
          <w:spacing w:val="-12"/>
          <w:sz w:val="24"/>
        </w:rPr>
        <w:t xml:space="preserve"> </w:t>
      </w:r>
      <w:r w:rsidRPr="00EE4712">
        <w:rPr>
          <w:rFonts w:ascii="Arial" w:hAnsi="Arial" w:cs="Arial"/>
          <w:sz w:val="24"/>
        </w:rPr>
        <w:t>байгууллага);</w:t>
      </w:r>
    </w:p>
    <w:p w14:paraId="1B7CDF86" w14:textId="77777777" w:rsidR="00F00C42" w:rsidRPr="00EE4712" w:rsidRDefault="00F00C42" w:rsidP="00F00C42">
      <w:pPr>
        <w:pStyle w:val="ListParagraph"/>
        <w:numPr>
          <w:ilvl w:val="0"/>
          <w:numId w:val="15"/>
        </w:numPr>
        <w:tabs>
          <w:tab w:val="left" w:pos="1134"/>
          <w:tab w:val="left" w:pos="2361"/>
          <w:tab w:val="left" w:pos="2362"/>
        </w:tabs>
        <w:spacing w:before="11" w:line="266" w:lineRule="auto"/>
        <w:ind w:left="0" w:firstLine="567"/>
        <w:rPr>
          <w:rFonts w:ascii="Arial" w:hAnsi="Arial" w:cs="Arial"/>
          <w:sz w:val="24"/>
        </w:rPr>
      </w:pPr>
      <w:r w:rsidRPr="00EE4712">
        <w:rPr>
          <w:rFonts w:ascii="Arial" w:hAnsi="Arial" w:cs="Arial"/>
          <w:sz w:val="24"/>
        </w:rPr>
        <w:lastRenderedPageBreak/>
        <w:t>Стандарт, нормд үндэслэн боловсруулсан техникийн зохицуулалтад нийцэж байгаа эсэхийг шалгах (Баталгаажуулалтын</w:t>
      </w:r>
      <w:r w:rsidRPr="00EE4712">
        <w:rPr>
          <w:rFonts w:ascii="Arial" w:hAnsi="Arial" w:cs="Arial"/>
          <w:spacing w:val="-4"/>
          <w:sz w:val="24"/>
        </w:rPr>
        <w:t xml:space="preserve"> </w:t>
      </w:r>
      <w:r w:rsidRPr="00EE4712">
        <w:rPr>
          <w:rFonts w:ascii="Arial" w:hAnsi="Arial" w:cs="Arial"/>
          <w:sz w:val="24"/>
        </w:rPr>
        <w:t>байгууллага);</w:t>
      </w:r>
    </w:p>
    <w:p w14:paraId="2097C623" w14:textId="77777777" w:rsidR="00F00C42" w:rsidRPr="00EE4712" w:rsidRDefault="00F00C42" w:rsidP="00F00C42">
      <w:pPr>
        <w:pStyle w:val="ListParagraph"/>
        <w:numPr>
          <w:ilvl w:val="0"/>
          <w:numId w:val="15"/>
        </w:numPr>
        <w:tabs>
          <w:tab w:val="left" w:pos="1134"/>
          <w:tab w:val="left" w:pos="2361"/>
          <w:tab w:val="left" w:pos="2362"/>
        </w:tabs>
        <w:spacing w:before="10" w:line="266" w:lineRule="auto"/>
        <w:ind w:left="0" w:firstLine="567"/>
        <w:rPr>
          <w:rFonts w:ascii="Arial" w:hAnsi="Arial" w:cs="Arial"/>
          <w:sz w:val="24"/>
        </w:rPr>
      </w:pPr>
      <w:r w:rsidRPr="00EE4712">
        <w:rPr>
          <w:rFonts w:ascii="Arial" w:hAnsi="Arial" w:cs="Arial"/>
          <w:sz w:val="24"/>
        </w:rPr>
        <w:t>Эрүүл мэндийн шаардлага хангасан эсэхийг шалгах (Нийгмийн эрүүл мэндийн байгууллага).</w:t>
      </w:r>
    </w:p>
    <w:p w14:paraId="7998F7DD" w14:textId="6D5992E1" w:rsidR="00F00C42" w:rsidRPr="00EE4712" w:rsidRDefault="00F00C42" w:rsidP="00F00C42">
      <w:pPr>
        <w:pStyle w:val="BodyText"/>
        <w:tabs>
          <w:tab w:val="left" w:pos="1134"/>
        </w:tabs>
        <w:spacing w:before="129" w:line="276" w:lineRule="auto"/>
        <w:ind w:firstLine="567"/>
        <w:jc w:val="both"/>
        <w:rPr>
          <w:rFonts w:ascii="Arial" w:hAnsi="Arial" w:cs="Arial"/>
          <w:sz w:val="16"/>
        </w:rPr>
      </w:pPr>
      <w:r w:rsidRPr="00EE4712">
        <w:rPr>
          <w:rFonts w:ascii="Arial" w:hAnsi="Arial" w:cs="Arial"/>
        </w:rPr>
        <w:t xml:space="preserve">Түүнчлэн ХБНГУ-ын Усны тухай хуульд “байгаль орчинд ээлтэй хөгжил” (the state of the art) гэсэн нэр </w:t>
      </w:r>
      <w:r w:rsidR="008F0A42">
        <w:rPr>
          <w:rFonts w:ascii="Arial" w:hAnsi="Arial" w:cs="Arial"/>
        </w:rPr>
        <w:t>томьёо</w:t>
      </w:r>
      <w:r w:rsidRPr="00EE4712">
        <w:rPr>
          <w:rFonts w:ascii="Arial" w:hAnsi="Arial" w:cs="Arial"/>
        </w:rPr>
        <w:t>г оруулсан нь онцлог зохицуулалт гэж үзэж байна. Энэхүү шалгуур үзүүлэлтийг Усны тухай хуулийн 1 дүгээр хавсралтаар оруулж өгчээ. Энэхүү “байгаль орчинд ээлтэй хөгжил”-ийн шалгуурыг хангахыг ус хангамж, ариутгах татуургын үйлчилгээний байгууллагуудаас тодорхой тохиолдолд шаарддаг байна. Тухайлбал Усны тухай хуулийн 60 дугаар зүйлд цэвэрлэх байгууламжид тавих шаардлагуудыг тусгасан бөгөөд цэвэрлэх байгууламжийг “байгаль орчинд ээлтэй хөгжил”-ийг хангасан байдлаар барьж, “байгаль орчинд ээлтэй хөгжил” болон нийтээр хүлээн зөвшөөрөгдсөн технологийн журмын дагуу цэвэрлэх байгууламжийн үйл ажиллагааг явуулна гэж заасан байна.</w:t>
      </w:r>
      <w:r>
        <w:rPr>
          <w:rStyle w:val="FootnoteReference"/>
          <w:rFonts w:ascii="Arial" w:hAnsi="Arial" w:cs="Arial"/>
        </w:rPr>
        <w:footnoteReference w:id="18"/>
      </w:r>
    </w:p>
    <w:p w14:paraId="7C69E09A"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Байгаль орчинд ээлтэй хөгжлийн шалгуурыг зардал ба үр ашгийн үүднээс урьдчилан сэргийлэх, аюулгүй байдлыг урьдчилан хангах байдлаар хэрэгжүүлэх зарчимтай бөгөөд Усны тухай хуулийн 1 дүгээр хавсралтад шалгуур үзүүлэлтүүдийг доорх байдлаар тусгажээ. Үүнд:</w:t>
      </w:r>
    </w:p>
    <w:p w14:paraId="04DA75F3" w14:textId="77777777" w:rsidR="00F00C42" w:rsidRPr="00EE4712" w:rsidRDefault="00F00C42" w:rsidP="00F00C42">
      <w:pPr>
        <w:pStyle w:val="ListParagraph"/>
        <w:numPr>
          <w:ilvl w:val="0"/>
          <w:numId w:val="14"/>
        </w:numPr>
        <w:tabs>
          <w:tab w:val="left" w:pos="1134"/>
          <w:tab w:val="left" w:pos="2362"/>
        </w:tabs>
        <w:spacing w:before="120"/>
        <w:ind w:left="0" w:firstLine="567"/>
        <w:rPr>
          <w:rFonts w:ascii="Arial" w:hAnsi="Arial" w:cs="Arial"/>
          <w:sz w:val="24"/>
        </w:rPr>
      </w:pPr>
      <w:r w:rsidRPr="00EE4712">
        <w:rPr>
          <w:rFonts w:ascii="Arial" w:hAnsi="Arial" w:cs="Arial"/>
          <w:sz w:val="24"/>
        </w:rPr>
        <w:t>Бага хаягдал бий болгох технологийг</w:t>
      </w:r>
      <w:r w:rsidRPr="00EE4712">
        <w:rPr>
          <w:rFonts w:ascii="Arial" w:hAnsi="Arial" w:cs="Arial"/>
          <w:spacing w:val="-6"/>
          <w:sz w:val="24"/>
        </w:rPr>
        <w:t xml:space="preserve"> </w:t>
      </w:r>
      <w:r w:rsidRPr="00EE4712">
        <w:rPr>
          <w:rFonts w:ascii="Arial" w:hAnsi="Arial" w:cs="Arial"/>
          <w:sz w:val="24"/>
        </w:rPr>
        <w:t>ашиглах;</w:t>
      </w:r>
    </w:p>
    <w:p w14:paraId="4BEBA472" w14:textId="77777777" w:rsidR="00F00C42" w:rsidRPr="00EE4712" w:rsidRDefault="00F00C42" w:rsidP="00F00C42">
      <w:pPr>
        <w:pStyle w:val="ListParagraph"/>
        <w:numPr>
          <w:ilvl w:val="0"/>
          <w:numId w:val="14"/>
        </w:numPr>
        <w:tabs>
          <w:tab w:val="left" w:pos="1134"/>
          <w:tab w:val="left" w:pos="2362"/>
        </w:tabs>
        <w:spacing w:before="43"/>
        <w:ind w:left="0" w:firstLine="567"/>
        <w:rPr>
          <w:rFonts w:ascii="Arial" w:hAnsi="Arial" w:cs="Arial"/>
          <w:sz w:val="24"/>
        </w:rPr>
      </w:pPr>
      <w:r w:rsidRPr="00EE4712">
        <w:rPr>
          <w:rFonts w:ascii="Arial" w:hAnsi="Arial" w:cs="Arial"/>
          <w:sz w:val="24"/>
        </w:rPr>
        <w:t>Аюул багатай материал, бодисыг</w:t>
      </w:r>
      <w:r w:rsidRPr="00EE4712">
        <w:rPr>
          <w:rFonts w:ascii="Arial" w:hAnsi="Arial" w:cs="Arial"/>
          <w:spacing w:val="-1"/>
          <w:sz w:val="24"/>
        </w:rPr>
        <w:t xml:space="preserve"> </w:t>
      </w:r>
      <w:r w:rsidRPr="00EE4712">
        <w:rPr>
          <w:rFonts w:ascii="Arial" w:hAnsi="Arial" w:cs="Arial"/>
          <w:sz w:val="24"/>
        </w:rPr>
        <w:t>ашиглах;</w:t>
      </w:r>
    </w:p>
    <w:p w14:paraId="2A1099F5" w14:textId="77777777" w:rsidR="00F00C42" w:rsidRPr="00EE4712" w:rsidRDefault="00F00C42" w:rsidP="00F00C42">
      <w:pPr>
        <w:pStyle w:val="ListParagraph"/>
        <w:numPr>
          <w:ilvl w:val="0"/>
          <w:numId w:val="14"/>
        </w:numPr>
        <w:tabs>
          <w:tab w:val="left" w:pos="1134"/>
          <w:tab w:val="left" w:pos="2362"/>
        </w:tabs>
        <w:spacing w:before="42"/>
        <w:ind w:left="0" w:firstLine="567"/>
        <w:rPr>
          <w:rFonts w:ascii="Arial" w:hAnsi="Arial" w:cs="Arial"/>
          <w:sz w:val="24"/>
        </w:rPr>
      </w:pPr>
      <w:r w:rsidRPr="00EE4712">
        <w:rPr>
          <w:rFonts w:ascii="Arial" w:hAnsi="Arial" w:cs="Arial"/>
          <w:sz w:val="24"/>
        </w:rPr>
        <w:t>Хаягдлыг дахин боловсруулах, дахин ашиглахыг</w:t>
      </w:r>
      <w:r w:rsidRPr="00EE4712">
        <w:rPr>
          <w:rFonts w:ascii="Arial" w:hAnsi="Arial" w:cs="Arial"/>
          <w:spacing w:val="-2"/>
          <w:sz w:val="24"/>
        </w:rPr>
        <w:t xml:space="preserve"> </w:t>
      </w:r>
      <w:r w:rsidRPr="00EE4712">
        <w:rPr>
          <w:rFonts w:ascii="Arial" w:hAnsi="Arial" w:cs="Arial"/>
          <w:sz w:val="24"/>
        </w:rPr>
        <w:t>дэмжих;</w:t>
      </w:r>
    </w:p>
    <w:p w14:paraId="59EF1F19" w14:textId="77777777" w:rsidR="00F00C42" w:rsidRPr="00EE4712" w:rsidRDefault="00F00C42" w:rsidP="00F00C42">
      <w:pPr>
        <w:pStyle w:val="ListParagraph"/>
        <w:numPr>
          <w:ilvl w:val="0"/>
          <w:numId w:val="14"/>
        </w:numPr>
        <w:tabs>
          <w:tab w:val="left" w:pos="1134"/>
          <w:tab w:val="left" w:pos="2362"/>
        </w:tabs>
        <w:spacing w:before="40" w:line="276" w:lineRule="auto"/>
        <w:ind w:left="0" w:firstLine="567"/>
        <w:rPr>
          <w:rFonts w:ascii="Arial" w:hAnsi="Arial" w:cs="Arial"/>
          <w:sz w:val="24"/>
        </w:rPr>
      </w:pPr>
      <w:r w:rsidRPr="00EE4712">
        <w:rPr>
          <w:rFonts w:ascii="Arial" w:hAnsi="Arial" w:cs="Arial"/>
          <w:sz w:val="24"/>
        </w:rPr>
        <w:t>Амжилттай туршигдсан харьцуулагдах боломжтой арга хэрэгсэл, тоног төхөөрөмжийг</w:t>
      </w:r>
      <w:r w:rsidRPr="00EE4712">
        <w:rPr>
          <w:rFonts w:ascii="Arial" w:hAnsi="Arial" w:cs="Arial"/>
          <w:spacing w:val="-1"/>
          <w:sz w:val="24"/>
        </w:rPr>
        <w:t xml:space="preserve"> </w:t>
      </w:r>
      <w:r w:rsidRPr="00EE4712">
        <w:rPr>
          <w:rFonts w:ascii="Arial" w:hAnsi="Arial" w:cs="Arial"/>
          <w:sz w:val="24"/>
        </w:rPr>
        <w:t>ашиглах;</w:t>
      </w:r>
    </w:p>
    <w:p w14:paraId="4588ECC8" w14:textId="77777777" w:rsidR="00F00C42" w:rsidRPr="00EE4712" w:rsidRDefault="00F00C42" w:rsidP="00F00C42">
      <w:pPr>
        <w:pStyle w:val="ListParagraph"/>
        <w:numPr>
          <w:ilvl w:val="0"/>
          <w:numId w:val="14"/>
        </w:numPr>
        <w:tabs>
          <w:tab w:val="left" w:pos="1134"/>
          <w:tab w:val="left" w:pos="2362"/>
        </w:tabs>
        <w:spacing w:before="1"/>
        <w:ind w:left="0" w:firstLine="567"/>
        <w:rPr>
          <w:rFonts w:ascii="Arial" w:hAnsi="Arial" w:cs="Arial"/>
          <w:sz w:val="24"/>
        </w:rPr>
      </w:pPr>
      <w:r w:rsidRPr="00EE4712">
        <w:rPr>
          <w:rFonts w:ascii="Arial" w:hAnsi="Arial" w:cs="Arial"/>
          <w:sz w:val="24"/>
        </w:rPr>
        <w:t>Дэвшилтэт технологи, шинжлэх ухааны ололт, амжилтыг</w:t>
      </w:r>
      <w:r w:rsidRPr="00EE4712">
        <w:rPr>
          <w:rFonts w:ascii="Arial" w:hAnsi="Arial" w:cs="Arial"/>
          <w:spacing w:val="-4"/>
          <w:sz w:val="24"/>
        </w:rPr>
        <w:t xml:space="preserve"> </w:t>
      </w:r>
      <w:r w:rsidRPr="00EE4712">
        <w:rPr>
          <w:rFonts w:ascii="Arial" w:hAnsi="Arial" w:cs="Arial"/>
          <w:sz w:val="24"/>
        </w:rPr>
        <w:t>ашиглах;</w:t>
      </w:r>
    </w:p>
    <w:p w14:paraId="30F0814F" w14:textId="77777777" w:rsidR="00F00C42" w:rsidRPr="00EE4712" w:rsidRDefault="00F00C42" w:rsidP="00F00C42">
      <w:pPr>
        <w:pStyle w:val="ListParagraph"/>
        <w:numPr>
          <w:ilvl w:val="0"/>
          <w:numId w:val="14"/>
        </w:numPr>
        <w:tabs>
          <w:tab w:val="left" w:pos="1134"/>
          <w:tab w:val="left" w:pos="2362"/>
        </w:tabs>
        <w:spacing w:before="43"/>
        <w:ind w:left="0" w:firstLine="567"/>
        <w:rPr>
          <w:rFonts w:ascii="Arial" w:hAnsi="Arial" w:cs="Arial"/>
          <w:sz w:val="24"/>
        </w:rPr>
      </w:pPr>
      <w:r w:rsidRPr="00EE4712">
        <w:rPr>
          <w:rFonts w:ascii="Arial" w:hAnsi="Arial" w:cs="Arial"/>
          <w:sz w:val="24"/>
        </w:rPr>
        <w:t>Сөрөг нөлөөтэй бодис ялгарлын хэлбэр, хэмжээ, нөлөөллийг</w:t>
      </w:r>
      <w:r w:rsidRPr="00EE4712">
        <w:rPr>
          <w:rFonts w:ascii="Arial" w:hAnsi="Arial" w:cs="Arial"/>
          <w:spacing w:val="-9"/>
          <w:sz w:val="24"/>
        </w:rPr>
        <w:t xml:space="preserve"> </w:t>
      </w:r>
      <w:r w:rsidRPr="00EE4712">
        <w:rPr>
          <w:rFonts w:ascii="Arial" w:hAnsi="Arial" w:cs="Arial"/>
          <w:sz w:val="24"/>
        </w:rPr>
        <w:t>хянах;</w:t>
      </w:r>
    </w:p>
    <w:p w14:paraId="159D8693" w14:textId="77777777" w:rsidR="00F00C42" w:rsidRPr="00EE4712" w:rsidRDefault="00F00C42" w:rsidP="00F00C42">
      <w:pPr>
        <w:pStyle w:val="ListParagraph"/>
        <w:numPr>
          <w:ilvl w:val="0"/>
          <w:numId w:val="14"/>
        </w:numPr>
        <w:tabs>
          <w:tab w:val="left" w:pos="1134"/>
          <w:tab w:val="left" w:pos="2362"/>
        </w:tabs>
        <w:spacing w:before="43" w:line="276" w:lineRule="auto"/>
        <w:ind w:left="0" w:firstLine="567"/>
        <w:jc w:val="both"/>
        <w:rPr>
          <w:rFonts w:ascii="Arial" w:hAnsi="Arial" w:cs="Arial"/>
          <w:sz w:val="24"/>
        </w:rPr>
      </w:pPr>
      <w:r w:rsidRPr="00EE4712">
        <w:rPr>
          <w:rFonts w:ascii="Arial" w:hAnsi="Arial" w:cs="Arial"/>
          <w:sz w:val="24"/>
        </w:rPr>
        <w:t>Шинээр</w:t>
      </w:r>
      <w:r w:rsidRPr="00EE4712">
        <w:rPr>
          <w:rFonts w:ascii="Arial" w:hAnsi="Arial" w:cs="Arial"/>
          <w:spacing w:val="-15"/>
          <w:sz w:val="24"/>
        </w:rPr>
        <w:t xml:space="preserve"> </w:t>
      </w:r>
      <w:r w:rsidRPr="00EE4712">
        <w:rPr>
          <w:rFonts w:ascii="Arial" w:hAnsi="Arial" w:cs="Arial"/>
          <w:sz w:val="24"/>
        </w:rPr>
        <w:t>баригдах</w:t>
      </w:r>
      <w:r w:rsidRPr="00EE4712">
        <w:rPr>
          <w:rFonts w:ascii="Arial" w:hAnsi="Arial" w:cs="Arial"/>
          <w:spacing w:val="-15"/>
          <w:sz w:val="24"/>
        </w:rPr>
        <w:t xml:space="preserve"> </w:t>
      </w:r>
      <w:r w:rsidRPr="00EE4712">
        <w:rPr>
          <w:rFonts w:ascii="Arial" w:hAnsi="Arial" w:cs="Arial"/>
          <w:sz w:val="24"/>
        </w:rPr>
        <w:t>болон</w:t>
      </w:r>
      <w:r w:rsidRPr="00EE4712">
        <w:rPr>
          <w:rFonts w:ascii="Arial" w:hAnsi="Arial" w:cs="Arial"/>
          <w:spacing w:val="-15"/>
          <w:sz w:val="24"/>
        </w:rPr>
        <w:t xml:space="preserve"> </w:t>
      </w:r>
      <w:r w:rsidRPr="00EE4712">
        <w:rPr>
          <w:rFonts w:ascii="Arial" w:hAnsi="Arial" w:cs="Arial"/>
          <w:sz w:val="24"/>
        </w:rPr>
        <w:t>одоо</w:t>
      </w:r>
      <w:r w:rsidRPr="00EE4712">
        <w:rPr>
          <w:rFonts w:ascii="Arial" w:hAnsi="Arial" w:cs="Arial"/>
          <w:spacing w:val="-15"/>
          <w:sz w:val="24"/>
        </w:rPr>
        <w:t xml:space="preserve"> </w:t>
      </w:r>
      <w:r w:rsidRPr="00EE4712">
        <w:rPr>
          <w:rFonts w:ascii="Arial" w:hAnsi="Arial" w:cs="Arial"/>
          <w:sz w:val="24"/>
        </w:rPr>
        <w:t>үйл</w:t>
      </w:r>
      <w:r w:rsidRPr="00EE4712">
        <w:rPr>
          <w:rFonts w:ascii="Arial" w:hAnsi="Arial" w:cs="Arial"/>
          <w:spacing w:val="-14"/>
          <w:sz w:val="24"/>
        </w:rPr>
        <w:t xml:space="preserve"> </w:t>
      </w:r>
      <w:r w:rsidRPr="00EE4712">
        <w:rPr>
          <w:rFonts w:ascii="Arial" w:hAnsi="Arial" w:cs="Arial"/>
          <w:sz w:val="24"/>
        </w:rPr>
        <w:t>ажиллагаа</w:t>
      </w:r>
      <w:r w:rsidRPr="00EE4712">
        <w:rPr>
          <w:rFonts w:ascii="Arial" w:hAnsi="Arial" w:cs="Arial"/>
          <w:spacing w:val="-14"/>
          <w:sz w:val="24"/>
        </w:rPr>
        <w:t xml:space="preserve"> </w:t>
      </w:r>
      <w:r w:rsidRPr="00EE4712">
        <w:rPr>
          <w:rFonts w:ascii="Arial" w:hAnsi="Arial" w:cs="Arial"/>
          <w:sz w:val="24"/>
        </w:rPr>
        <w:t>явуулж</w:t>
      </w:r>
      <w:r w:rsidRPr="00EE4712">
        <w:rPr>
          <w:rFonts w:ascii="Arial" w:hAnsi="Arial" w:cs="Arial"/>
          <w:spacing w:val="-13"/>
          <w:sz w:val="24"/>
        </w:rPr>
        <w:t xml:space="preserve"> </w:t>
      </w:r>
      <w:r w:rsidRPr="00EE4712">
        <w:rPr>
          <w:rFonts w:ascii="Arial" w:hAnsi="Arial" w:cs="Arial"/>
          <w:sz w:val="24"/>
        </w:rPr>
        <w:t>байгаа</w:t>
      </w:r>
      <w:r w:rsidRPr="00EE4712">
        <w:rPr>
          <w:rFonts w:ascii="Arial" w:hAnsi="Arial" w:cs="Arial"/>
          <w:spacing w:val="-14"/>
          <w:sz w:val="24"/>
        </w:rPr>
        <w:t xml:space="preserve"> </w:t>
      </w:r>
      <w:r w:rsidRPr="00EE4712">
        <w:rPr>
          <w:rFonts w:ascii="Arial" w:hAnsi="Arial" w:cs="Arial"/>
          <w:sz w:val="24"/>
        </w:rPr>
        <w:t>байгууламжийн</w:t>
      </w:r>
      <w:r w:rsidRPr="00EE4712">
        <w:rPr>
          <w:rFonts w:ascii="Arial" w:hAnsi="Arial" w:cs="Arial"/>
          <w:spacing w:val="-14"/>
          <w:sz w:val="24"/>
        </w:rPr>
        <w:t xml:space="preserve"> </w:t>
      </w:r>
      <w:r w:rsidRPr="00EE4712">
        <w:rPr>
          <w:rFonts w:ascii="Arial" w:hAnsi="Arial" w:cs="Arial"/>
          <w:sz w:val="24"/>
        </w:rPr>
        <w:t>үйл ажиллагаанд стандарт, норм, журмыг хангуулах, давтамжтайгаар хяналт шалгалт</w:t>
      </w:r>
      <w:r w:rsidRPr="00EE4712">
        <w:rPr>
          <w:rFonts w:ascii="Arial" w:hAnsi="Arial" w:cs="Arial"/>
          <w:spacing w:val="-2"/>
          <w:sz w:val="24"/>
        </w:rPr>
        <w:t xml:space="preserve"> </w:t>
      </w:r>
      <w:r w:rsidRPr="00EE4712">
        <w:rPr>
          <w:rFonts w:ascii="Arial" w:hAnsi="Arial" w:cs="Arial"/>
          <w:sz w:val="24"/>
        </w:rPr>
        <w:t>хийх;</w:t>
      </w:r>
    </w:p>
    <w:p w14:paraId="574064D5" w14:textId="77777777" w:rsidR="00F00C42" w:rsidRPr="00EE4712" w:rsidRDefault="00F00C42" w:rsidP="00F00C42">
      <w:pPr>
        <w:pStyle w:val="ListParagraph"/>
        <w:numPr>
          <w:ilvl w:val="0"/>
          <w:numId w:val="14"/>
        </w:numPr>
        <w:tabs>
          <w:tab w:val="left" w:pos="1134"/>
          <w:tab w:val="left" w:pos="2362"/>
        </w:tabs>
        <w:spacing w:line="276" w:lineRule="auto"/>
        <w:ind w:left="0" w:firstLine="567"/>
        <w:jc w:val="both"/>
        <w:rPr>
          <w:rFonts w:ascii="Arial" w:hAnsi="Arial" w:cs="Arial"/>
          <w:sz w:val="24"/>
        </w:rPr>
      </w:pPr>
      <w:r w:rsidRPr="00EE4712">
        <w:rPr>
          <w:rFonts w:ascii="Arial" w:hAnsi="Arial" w:cs="Arial"/>
          <w:sz w:val="24"/>
        </w:rPr>
        <w:t>Боломжит хамгийн давуу талтай технологийг нэвтрүүлэх цаг хугацааны шаардлага</w:t>
      </w:r>
      <w:r w:rsidRPr="00EE4712">
        <w:rPr>
          <w:rFonts w:ascii="Arial" w:hAnsi="Arial" w:cs="Arial"/>
          <w:spacing w:val="-2"/>
          <w:sz w:val="24"/>
        </w:rPr>
        <w:t xml:space="preserve"> </w:t>
      </w:r>
      <w:r w:rsidRPr="00EE4712">
        <w:rPr>
          <w:rFonts w:ascii="Arial" w:hAnsi="Arial" w:cs="Arial"/>
          <w:sz w:val="24"/>
        </w:rPr>
        <w:t>тавих;</w:t>
      </w:r>
    </w:p>
    <w:p w14:paraId="5C691864" w14:textId="77777777" w:rsidR="00F00C42" w:rsidRPr="00EE4712" w:rsidRDefault="00F00C42" w:rsidP="00F00C42">
      <w:pPr>
        <w:pStyle w:val="ListParagraph"/>
        <w:numPr>
          <w:ilvl w:val="0"/>
          <w:numId w:val="14"/>
        </w:numPr>
        <w:tabs>
          <w:tab w:val="left" w:pos="1134"/>
          <w:tab w:val="left" w:pos="2362"/>
        </w:tabs>
        <w:spacing w:line="276" w:lineRule="auto"/>
        <w:ind w:left="0" w:firstLine="567"/>
        <w:jc w:val="both"/>
        <w:rPr>
          <w:rFonts w:ascii="Arial" w:hAnsi="Arial" w:cs="Arial"/>
          <w:sz w:val="24"/>
        </w:rPr>
      </w:pPr>
      <w:r w:rsidRPr="00EE4712">
        <w:rPr>
          <w:rFonts w:ascii="Arial" w:hAnsi="Arial" w:cs="Arial"/>
          <w:sz w:val="24"/>
        </w:rPr>
        <w:t>Үйл ажиллагаа бүрд ашиглах түүхий эдийн зарцуулалт болон эрчим хүч зарцуулалтыг</w:t>
      </w:r>
      <w:r w:rsidRPr="00EE4712">
        <w:rPr>
          <w:rFonts w:ascii="Arial" w:hAnsi="Arial" w:cs="Arial"/>
          <w:spacing w:val="-1"/>
          <w:sz w:val="24"/>
        </w:rPr>
        <w:t xml:space="preserve"> </w:t>
      </w:r>
      <w:r w:rsidRPr="00EE4712">
        <w:rPr>
          <w:rFonts w:ascii="Arial" w:hAnsi="Arial" w:cs="Arial"/>
          <w:sz w:val="24"/>
        </w:rPr>
        <w:t>хянах;</w:t>
      </w:r>
    </w:p>
    <w:p w14:paraId="46D9AC70" w14:textId="77777777" w:rsidR="00F00C42" w:rsidRPr="00EE4712" w:rsidRDefault="00F00C42" w:rsidP="00F00C42">
      <w:pPr>
        <w:pStyle w:val="ListParagraph"/>
        <w:numPr>
          <w:ilvl w:val="0"/>
          <w:numId w:val="14"/>
        </w:numPr>
        <w:tabs>
          <w:tab w:val="left" w:pos="1134"/>
          <w:tab w:val="left" w:pos="2362"/>
        </w:tabs>
        <w:spacing w:before="1" w:line="273" w:lineRule="auto"/>
        <w:ind w:left="0" w:firstLine="567"/>
        <w:jc w:val="both"/>
        <w:rPr>
          <w:rFonts w:ascii="Arial" w:hAnsi="Arial" w:cs="Arial"/>
          <w:sz w:val="24"/>
        </w:rPr>
      </w:pPr>
      <w:r w:rsidRPr="00EE4712">
        <w:rPr>
          <w:rFonts w:ascii="Arial" w:hAnsi="Arial" w:cs="Arial"/>
          <w:sz w:val="24"/>
        </w:rPr>
        <w:t>Байгаль</w:t>
      </w:r>
      <w:r w:rsidRPr="00EE4712">
        <w:rPr>
          <w:rFonts w:ascii="Arial" w:hAnsi="Arial" w:cs="Arial"/>
          <w:spacing w:val="-15"/>
          <w:sz w:val="24"/>
        </w:rPr>
        <w:t xml:space="preserve"> </w:t>
      </w:r>
      <w:r w:rsidRPr="00EE4712">
        <w:rPr>
          <w:rFonts w:ascii="Arial" w:hAnsi="Arial" w:cs="Arial"/>
          <w:sz w:val="24"/>
        </w:rPr>
        <w:t>орчин</w:t>
      </w:r>
      <w:r w:rsidRPr="00EE4712">
        <w:rPr>
          <w:rFonts w:ascii="Arial" w:hAnsi="Arial" w:cs="Arial"/>
          <w:spacing w:val="-13"/>
          <w:sz w:val="24"/>
        </w:rPr>
        <w:t xml:space="preserve"> </w:t>
      </w:r>
      <w:r w:rsidRPr="00EE4712">
        <w:rPr>
          <w:rFonts w:ascii="Arial" w:hAnsi="Arial" w:cs="Arial"/>
          <w:sz w:val="24"/>
        </w:rPr>
        <w:t>болон</w:t>
      </w:r>
      <w:r w:rsidRPr="00EE4712">
        <w:rPr>
          <w:rFonts w:ascii="Arial" w:hAnsi="Arial" w:cs="Arial"/>
          <w:spacing w:val="-13"/>
          <w:sz w:val="24"/>
        </w:rPr>
        <w:t xml:space="preserve"> </w:t>
      </w:r>
      <w:r w:rsidRPr="00EE4712">
        <w:rPr>
          <w:rFonts w:ascii="Arial" w:hAnsi="Arial" w:cs="Arial"/>
          <w:sz w:val="24"/>
        </w:rPr>
        <w:t>хүнд</w:t>
      </w:r>
      <w:r w:rsidRPr="00EE4712">
        <w:rPr>
          <w:rFonts w:ascii="Arial" w:hAnsi="Arial" w:cs="Arial"/>
          <w:spacing w:val="-13"/>
          <w:sz w:val="24"/>
        </w:rPr>
        <w:t xml:space="preserve"> </w:t>
      </w:r>
      <w:r w:rsidRPr="00EE4712">
        <w:rPr>
          <w:rFonts w:ascii="Arial" w:hAnsi="Arial" w:cs="Arial"/>
          <w:sz w:val="24"/>
        </w:rPr>
        <w:t>үзүүлэх</w:t>
      </w:r>
      <w:r w:rsidRPr="00EE4712">
        <w:rPr>
          <w:rFonts w:ascii="Arial" w:hAnsi="Arial" w:cs="Arial"/>
          <w:spacing w:val="-14"/>
          <w:sz w:val="24"/>
        </w:rPr>
        <w:t xml:space="preserve"> </w:t>
      </w:r>
      <w:r w:rsidRPr="00EE4712">
        <w:rPr>
          <w:rFonts w:ascii="Arial" w:hAnsi="Arial" w:cs="Arial"/>
          <w:sz w:val="24"/>
        </w:rPr>
        <w:t>аливаа</w:t>
      </w:r>
      <w:r w:rsidRPr="00EE4712">
        <w:rPr>
          <w:rFonts w:ascii="Arial" w:hAnsi="Arial" w:cs="Arial"/>
          <w:spacing w:val="-12"/>
          <w:sz w:val="24"/>
        </w:rPr>
        <w:t xml:space="preserve"> </w:t>
      </w:r>
      <w:r w:rsidRPr="00EE4712">
        <w:rPr>
          <w:rFonts w:ascii="Arial" w:hAnsi="Arial" w:cs="Arial"/>
          <w:sz w:val="24"/>
        </w:rPr>
        <w:t>сөрөг</w:t>
      </w:r>
      <w:r w:rsidRPr="00EE4712">
        <w:rPr>
          <w:rFonts w:ascii="Arial" w:hAnsi="Arial" w:cs="Arial"/>
          <w:spacing w:val="-13"/>
          <w:sz w:val="24"/>
        </w:rPr>
        <w:t xml:space="preserve"> </w:t>
      </w:r>
      <w:r w:rsidRPr="00EE4712">
        <w:rPr>
          <w:rFonts w:ascii="Arial" w:hAnsi="Arial" w:cs="Arial"/>
          <w:sz w:val="24"/>
        </w:rPr>
        <w:t>нөлөөллөөс</w:t>
      </w:r>
      <w:r w:rsidRPr="00EE4712">
        <w:rPr>
          <w:rFonts w:ascii="Arial" w:hAnsi="Arial" w:cs="Arial"/>
          <w:spacing w:val="-13"/>
          <w:sz w:val="24"/>
        </w:rPr>
        <w:t xml:space="preserve"> </w:t>
      </w:r>
      <w:r w:rsidRPr="00EE4712">
        <w:rPr>
          <w:rFonts w:ascii="Arial" w:hAnsi="Arial" w:cs="Arial"/>
          <w:sz w:val="24"/>
        </w:rPr>
        <w:t>боломжит</w:t>
      </w:r>
      <w:r w:rsidRPr="00EE4712">
        <w:rPr>
          <w:rFonts w:ascii="Arial" w:hAnsi="Arial" w:cs="Arial"/>
          <w:spacing w:val="-13"/>
          <w:sz w:val="24"/>
        </w:rPr>
        <w:t xml:space="preserve"> </w:t>
      </w:r>
      <w:r w:rsidRPr="00EE4712">
        <w:rPr>
          <w:rFonts w:ascii="Arial" w:hAnsi="Arial" w:cs="Arial"/>
          <w:sz w:val="24"/>
        </w:rPr>
        <w:t>хамгийн дээд хэмжээгээр</w:t>
      </w:r>
      <w:r w:rsidRPr="00EE4712">
        <w:rPr>
          <w:rFonts w:ascii="Arial" w:hAnsi="Arial" w:cs="Arial"/>
          <w:spacing w:val="-1"/>
          <w:sz w:val="24"/>
        </w:rPr>
        <w:t xml:space="preserve"> </w:t>
      </w:r>
      <w:r w:rsidRPr="00EE4712">
        <w:rPr>
          <w:rFonts w:ascii="Arial" w:hAnsi="Arial" w:cs="Arial"/>
          <w:sz w:val="24"/>
        </w:rPr>
        <w:t>сэргийлэх;</w:t>
      </w:r>
    </w:p>
    <w:p w14:paraId="27B9250C" w14:textId="77777777" w:rsidR="00F00C42" w:rsidRPr="00EE4712" w:rsidRDefault="00F00C42" w:rsidP="00F00C42">
      <w:pPr>
        <w:pStyle w:val="ListParagraph"/>
        <w:numPr>
          <w:ilvl w:val="0"/>
          <w:numId w:val="14"/>
        </w:numPr>
        <w:tabs>
          <w:tab w:val="left" w:pos="1134"/>
          <w:tab w:val="left" w:pos="2362"/>
        </w:tabs>
        <w:spacing w:before="74" w:line="276" w:lineRule="auto"/>
        <w:ind w:left="0" w:firstLine="567"/>
        <w:jc w:val="both"/>
        <w:rPr>
          <w:rFonts w:ascii="Arial" w:hAnsi="Arial" w:cs="Arial"/>
          <w:sz w:val="24"/>
        </w:rPr>
      </w:pPr>
      <w:r w:rsidRPr="00EE4712">
        <w:rPr>
          <w:rFonts w:ascii="Arial" w:hAnsi="Arial" w:cs="Arial"/>
          <w:sz w:val="24"/>
        </w:rPr>
        <w:t>Байгаль орчин болон хүнд сөрөг нөлөө үзүүлэх аюул, ослоос урьдчилан сэргийлэх хэрэгцээг тодорхойлсон</w:t>
      </w:r>
      <w:r w:rsidRPr="00EE4712">
        <w:rPr>
          <w:rFonts w:ascii="Arial" w:hAnsi="Arial" w:cs="Arial"/>
          <w:spacing w:val="-1"/>
          <w:sz w:val="24"/>
        </w:rPr>
        <w:t xml:space="preserve"> </w:t>
      </w:r>
      <w:r w:rsidRPr="00EE4712">
        <w:rPr>
          <w:rFonts w:ascii="Arial" w:hAnsi="Arial" w:cs="Arial"/>
          <w:sz w:val="24"/>
        </w:rPr>
        <w:t>байх;</w:t>
      </w:r>
    </w:p>
    <w:p w14:paraId="04CF0778" w14:textId="77777777" w:rsidR="00F00C42" w:rsidRPr="00EE4712" w:rsidRDefault="00F00C42" w:rsidP="00F00C42">
      <w:pPr>
        <w:pStyle w:val="ListParagraph"/>
        <w:numPr>
          <w:ilvl w:val="0"/>
          <w:numId w:val="14"/>
        </w:numPr>
        <w:tabs>
          <w:tab w:val="left" w:pos="1134"/>
          <w:tab w:val="left" w:pos="2362"/>
        </w:tabs>
        <w:spacing w:before="1"/>
        <w:ind w:left="0" w:firstLine="567"/>
        <w:jc w:val="both"/>
        <w:rPr>
          <w:rFonts w:ascii="Arial" w:hAnsi="Arial" w:cs="Arial"/>
          <w:sz w:val="24"/>
        </w:rPr>
      </w:pPr>
      <w:r w:rsidRPr="00EE4712">
        <w:rPr>
          <w:rFonts w:ascii="Arial" w:hAnsi="Arial" w:cs="Arial"/>
          <w:sz w:val="24"/>
        </w:rPr>
        <w:t>Олон улсын байгууллагын хэвлэн нийтэлсэн мэдээллийг ашигладаг</w:t>
      </w:r>
      <w:r w:rsidRPr="00EE4712">
        <w:rPr>
          <w:rFonts w:ascii="Arial" w:hAnsi="Arial" w:cs="Arial"/>
          <w:spacing w:val="-5"/>
          <w:sz w:val="24"/>
        </w:rPr>
        <w:t xml:space="preserve"> </w:t>
      </w:r>
      <w:r w:rsidRPr="00EE4712">
        <w:rPr>
          <w:rFonts w:ascii="Arial" w:hAnsi="Arial" w:cs="Arial"/>
          <w:sz w:val="24"/>
        </w:rPr>
        <w:t>байх;</w:t>
      </w:r>
    </w:p>
    <w:p w14:paraId="155E2C5C" w14:textId="77777777" w:rsidR="00F00C42" w:rsidRPr="00EE4712" w:rsidRDefault="00F00C42" w:rsidP="00F00C42">
      <w:pPr>
        <w:pStyle w:val="ListParagraph"/>
        <w:numPr>
          <w:ilvl w:val="0"/>
          <w:numId w:val="14"/>
        </w:numPr>
        <w:tabs>
          <w:tab w:val="left" w:pos="1134"/>
          <w:tab w:val="left" w:pos="2362"/>
        </w:tabs>
        <w:spacing w:before="43" w:line="276" w:lineRule="auto"/>
        <w:ind w:left="0" w:firstLine="567"/>
        <w:jc w:val="both"/>
        <w:rPr>
          <w:rFonts w:ascii="Arial" w:hAnsi="Arial" w:cs="Arial"/>
          <w:sz w:val="24"/>
        </w:rPr>
      </w:pPr>
      <w:r w:rsidRPr="00EE4712">
        <w:rPr>
          <w:rFonts w:ascii="Arial" w:hAnsi="Arial" w:cs="Arial"/>
          <w:sz w:val="24"/>
        </w:rPr>
        <w:t>Боломжит хамгийн дэвшилттэй техник, технологийн тухай мэдээллийг ашигладаг</w:t>
      </w:r>
      <w:r w:rsidRPr="00EE4712">
        <w:rPr>
          <w:rFonts w:ascii="Arial" w:hAnsi="Arial" w:cs="Arial"/>
          <w:spacing w:val="-1"/>
          <w:sz w:val="24"/>
        </w:rPr>
        <w:t xml:space="preserve"> </w:t>
      </w:r>
      <w:r w:rsidRPr="00EE4712">
        <w:rPr>
          <w:rFonts w:ascii="Arial" w:hAnsi="Arial" w:cs="Arial"/>
          <w:sz w:val="24"/>
        </w:rPr>
        <w:t>байх.</w:t>
      </w:r>
    </w:p>
    <w:p w14:paraId="58D88DE0"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 xml:space="preserve">Холбооны улсын Байгал орчны агентлаг нь ус хангамж, ариутгах татуургын үйлчилгээ үзүүлдэг том, жижиг бүх харилцагч байгууллагууддаа Байгаль орчинд </w:t>
      </w:r>
      <w:r w:rsidRPr="00EE4712">
        <w:rPr>
          <w:rFonts w:ascii="Arial" w:hAnsi="Arial" w:cs="Arial"/>
        </w:rPr>
        <w:lastRenderedPageBreak/>
        <w:t>ээлтэй хөгжлийн шалгуур үзүүлэлтүүдийг нэвтрүүлэх, ийнхүү нэвтрүүлэхэд нь дэмжлэг үзүүлэх зорилгоор хэд хэдэн төслийг амжилттай хэрэгжүүлсэн байна.</w:t>
      </w:r>
      <w:r>
        <w:rPr>
          <w:rStyle w:val="FootnoteReference"/>
          <w:rFonts w:ascii="Arial" w:hAnsi="Arial" w:cs="Arial"/>
        </w:rPr>
        <w:footnoteReference w:id="19"/>
      </w:r>
    </w:p>
    <w:p w14:paraId="06C7BD05" w14:textId="77777777" w:rsidR="00F00C42" w:rsidRPr="00EE4712" w:rsidRDefault="00F00C42" w:rsidP="00F00C42">
      <w:pPr>
        <w:pStyle w:val="BodyText"/>
        <w:tabs>
          <w:tab w:val="left" w:pos="1134"/>
        </w:tabs>
        <w:ind w:firstLine="567"/>
        <w:rPr>
          <w:rFonts w:ascii="Arial" w:hAnsi="Arial" w:cs="Arial"/>
          <w:sz w:val="20"/>
        </w:rPr>
      </w:pPr>
    </w:p>
    <w:p w14:paraId="37AB18D9" w14:textId="77777777" w:rsidR="00F00C42" w:rsidRDefault="00F00C42" w:rsidP="00F00C42">
      <w:pPr>
        <w:pStyle w:val="Heading1"/>
        <w:tabs>
          <w:tab w:val="left" w:pos="1134"/>
        </w:tabs>
        <w:spacing w:before="74"/>
        <w:ind w:left="0" w:firstLine="567"/>
        <w:rPr>
          <w:rFonts w:ascii="Arial" w:hAnsi="Arial" w:cs="Arial"/>
        </w:rPr>
      </w:pPr>
      <w:bookmarkStart w:id="20" w:name="_bookmark19"/>
      <w:bookmarkEnd w:id="20"/>
    </w:p>
    <w:p w14:paraId="39E500DE" w14:textId="77777777" w:rsidR="00F00C42" w:rsidRPr="00EE4712" w:rsidRDefault="00F00C42" w:rsidP="00F00C42">
      <w:pPr>
        <w:pStyle w:val="Heading1"/>
        <w:tabs>
          <w:tab w:val="left" w:pos="1134"/>
        </w:tabs>
        <w:spacing w:before="74"/>
        <w:ind w:left="0"/>
        <w:jc w:val="center"/>
        <w:rPr>
          <w:rFonts w:ascii="Arial" w:hAnsi="Arial" w:cs="Arial"/>
        </w:rPr>
      </w:pPr>
      <w:r w:rsidRPr="00EE4712">
        <w:rPr>
          <w:rFonts w:ascii="Arial" w:hAnsi="Arial" w:cs="Arial"/>
        </w:rPr>
        <w:t>БҮЛЭГ III. УНГАР УЛСЫН ТУРШЛАГААС</w:t>
      </w:r>
    </w:p>
    <w:p w14:paraId="215F1BCB" w14:textId="77777777" w:rsidR="00F00C42" w:rsidRPr="00EE4712" w:rsidRDefault="00F00C42" w:rsidP="00F00C42">
      <w:pPr>
        <w:pStyle w:val="BodyText"/>
        <w:tabs>
          <w:tab w:val="left" w:pos="1134"/>
        </w:tabs>
        <w:spacing w:before="163" w:line="276" w:lineRule="auto"/>
        <w:ind w:firstLine="567"/>
        <w:jc w:val="both"/>
        <w:rPr>
          <w:rFonts w:ascii="Arial" w:hAnsi="Arial" w:cs="Arial"/>
          <w:sz w:val="16"/>
        </w:rPr>
      </w:pPr>
      <w:r w:rsidRPr="00EE4712">
        <w:rPr>
          <w:rFonts w:ascii="Arial" w:hAnsi="Arial" w:cs="Arial"/>
        </w:rPr>
        <w:t>Унгар улс ундны усныхаа 95 гаруй хувийг гүний уснаас авч ашигладаг бөгөөд усны эх үүсвэрийн тогтвортой байдлыг хангах тал дээр онцгой анхаарал хандуулах шаардлагатай болдог байна.</w:t>
      </w:r>
      <w:r>
        <w:rPr>
          <w:rStyle w:val="FootnoteReference"/>
          <w:rFonts w:ascii="Arial" w:hAnsi="Arial" w:cs="Arial"/>
        </w:rPr>
        <w:footnoteReference w:id="20"/>
      </w:r>
      <w:r w:rsidRPr="00EE4712">
        <w:rPr>
          <w:rFonts w:ascii="Arial" w:hAnsi="Arial" w:cs="Arial"/>
          <w:position w:val="6"/>
          <w:sz w:val="16"/>
        </w:rPr>
        <w:t xml:space="preserve"> </w:t>
      </w:r>
      <w:r w:rsidRPr="00EE4712">
        <w:rPr>
          <w:rFonts w:ascii="Arial" w:hAnsi="Arial" w:cs="Arial"/>
        </w:rPr>
        <w:t>“Усны нийтийн үйлчилгээ” нь ундны усны хангамж, бохир усыг цэвэрлэх гэсэн хоёр үндсэн бүрэлдэхүүнтэй бөгөөд ундны ус хангах үйлчилгээ нь усыг олборлохоос үйлчлүүлэгчид хүргэх хүртэл үйл ажиллагааг хамардаг. Хаягдал ус, түүнийг цэвэрлэх үйлчилгээ нь бохир усыг татан зайлуулах, цэвэрлэх болон цэвэрлэх байгууламжийн лагийг зохицуулах хүртэлх цогц үйл ажиллагааг агуулдаг байна.</w:t>
      </w:r>
      <w:r>
        <w:rPr>
          <w:rStyle w:val="FootnoteReference"/>
          <w:rFonts w:ascii="Arial" w:hAnsi="Arial" w:cs="Arial"/>
        </w:rPr>
        <w:footnoteReference w:id="21"/>
      </w:r>
    </w:p>
    <w:p w14:paraId="58B9F7BD"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Тус улсын бүх хот, суурин газрууд буюу нийт айл өрхүүдийн 95 хувь нь ус хангамжийн шугамд бүрэн холбогдсон бөгөөд нэг өрхийн өдрийн дундаж усны хэрэглээ</w:t>
      </w:r>
      <w:r w:rsidRPr="00EE4712">
        <w:rPr>
          <w:rFonts w:ascii="Arial" w:hAnsi="Arial" w:cs="Arial"/>
          <w:spacing w:val="-15"/>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90-100</w:t>
      </w:r>
      <w:r w:rsidRPr="00EE4712">
        <w:rPr>
          <w:rFonts w:ascii="Arial" w:hAnsi="Arial" w:cs="Arial"/>
          <w:spacing w:val="-16"/>
        </w:rPr>
        <w:t xml:space="preserve"> </w:t>
      </w:r>
      <w:r w:rsidRPr="00EE4712">
        <w:rPr>
          <w:rFonts w:ascii="Arial" w:hAnsi="Arial" w:cs="Arial"/>
        </w:rPr>
        <w:t>литр</w:t>
      </w:r>
      <w:r w:rsidRPr="00EE4712">
        <w:rPr>
          <w:rFonts w:ascii="Arial" w:hAnsi="Arial" w:cs="Arial"/>
          <w:spacing w:val="-14"/>
        </w:rPr>
        <w:t xml:space="preserve"> </w:t>
      </w:r>
      <w:r w:rsidRPr="00EE4712">
        <w:rPr>
          <w:rFonts w:ascii="Arial" w:hAnsi="Arial" w:cs="Arial"/>
        </w:rPr>
        <w:t>гэж</w:t>
      </w:r>
      <w:r w:rsidRPr="00EE4712">
        <w:rPr>
          <w:rFonts w:ascii="Arial" w:hAnsi="Arial" w:cs="Arial"/>
          <w:spacing w:val="-16"/>
        </w:rPr>
        <w:t xml:space="preserve"> </w:t>
      </w:r>
      <w:r w:rsidRPr="00EE4712">
        <w:rPr>
          <w:rFonts w:ascii="Arial" w:hAnsi="Arial" w:cs="Arial"/>
        </w:rPr>
        <w:t>тооцдог</w:t>
      </w:r>
      <w:r w:rsidRPr="00EE4712">
        <w:rPr>
          <w:rFonts w:ascii="Arial" w:hAnsi="Arial" w:cs="Arial"/>
          <w:spacing w:val="-15"/>
        </w:rPr>
        <w:t xml:space="preserve"> </w:t>
      </w:r>
      <w:r w:rsidRPr="00EE4712">
        <w:rPr>
          <w:rFonts w:ascii="Arial" w:hAnsi="Arial" w:cs="Arial"/>
        </w:rPr>
        <w:t>байна.</w:t>
      </w:r>
      <w:r w:rsidRPr="00EE4712">
        <w:rPr>
          <w:rFonts w:ascii="Arial" w:hAnsi="Arial" w:cs="Arial"/>
          <w:spacing w:val="-16"/>
        </w:rPr>
        <w:t xml:space="preserve"> </w:t>
      </w:r>
      <w:r w:rsidRPr="00EE4712">
        <w:rPr>
          <w:rFonts w:ascii="Arial" w:hAnsi="Arial" w:cs="Arial"/>
        </w:rPr>
        <w:t>Ундны</w:t>
      </w:r>
      <w:r w:rsidRPr="00EE4712">
        <w:rPr>
          <w:rFonts w:ascii="Arial" w:hAnsi="Arial" w:cs="Arial"/>
          <w:spacing w:val="-14"/>
        </w:rPr>
        <w:t xml:space="preserve"> </w:t>
      </w:r>
      <w:r w:rsidRPr="00EE4712">
        <w:rPr>
          <w:rFonts w:ascii="Arial" w:hAnsi="Arial" w:cs="Arial"/>
        </w:rPr>
        <w:t>усны</w:t>
      </w:r>
      <w:r w:rsidRPr="00EE4712">
        <w:rPr>
          <w:rFonts w:ascii="Arial" w:hAnsi="Arial" w:cs="Arial"/>
          <w:spacing w:val="-15"/>
        </w:rPr>
        <w:t xml:space="preserve"> </w:t>
      </w:r>
      <w:r w:rsidRPr="00EE4712">
        <w:rPr>
          <w:rFonts w:ascii="Arial" w:hAnsi="Arial" w:cs="Arial"/>
        </w:rPr>
        <w:t>чанарын</w:t>
      </w:r>
      <w:r w:rsidRPr="00EE4712">
        <w:rPr>
          <w:rFonts w:ascii="Arial" w:hAnsi="Arial" w:cs="Arial"/>
          <w:spacing w:val="-16"/>
        </w:rPr>
        <w:t xml:space="preserve"> </w:t>
      </w:r>
      <w:r w:rsidRPr="00EE4712">
        <w:rPr>
          <w:rFonts w:ascii="Arial" w:hAnsi="Arial" w:cs="Arial"/>
        </w:rPr>
        <w:t>хувьд</w:t>
      </w:r>
      <w:r w:rsidRPr="00EE4712">
        <w:rPr>
          <w:rFonts w:ascii="Arial" w:hAnsi="Arial" w:cs="Arial"/>
          <w:spacing w:val="-15"/>
        </w:rPr>
        <w:t xml:space="preserve"> </w:t>
      </w:r>
      <w:r w:rsidRPr="00EE4712">
        <w:rPr>
          <w:rFonts w:ascii="Arial" w:hAnsi="Arial" w:cs="Arial"/>
        </w:rPr>
        <w:t>суурин</w:t>
      </w:r>
      <w:r w:rsidRPr="00EE4712">
        <w:rPr>
          <w:rFonts w:ascii="Arial" w:hAnsi="Arial" w:cs="Arial"/>
          <w:spacing w:val="-14"/>
        </w:rPr>
        <w:t xml:space="preserve"> </w:t>
      </w:r>
      <w:r w:rsidRPr="00EE4712">
        <w:rPr>
          <w:rFonts w:ascii="Arial" w:hAnsi="Arial" w:cs="Arial"/>
        </w:rPr>
        <w:t>газрын оршин суугчид шугамын усыг унданд хэрэглэх боломжтой. Бохир ус татан зайлуулах шугамын хүрэлцээ нь ундны усны шугамтай харьцуулахад харьцангуй хүрэлцээ муутай бөгөөд 2013 оны байдлаар нийт айл өрхүүдийн 75 хувь нь бохирын шугамд холбогдсон</w:t>
      </w:r>
      <w:r w:rsidRPr="00EE4712">
        <w:rPr>
          <w:rFonts w:ascii="Arial" w:hAnsi="Arial" w:cs="Arial"/>
          <w:spacing w:val="-14"/>
        </w:rPr>
        <w:t xml:space="preserve"> </w:t>
      </w:r>
      <w:r w:rsidRPr="00EE4712">
        <w:rPr>
          <w:rFonts w:ascii="Arial" w:hAnsi="Arial" w:cs="Arial"/>
        </w:rPr>
        <w:t>байжээ.</w:t>
      </w:r>
      <w:r w:rsidRPr="00EE4712">
        <w:rPr>
          <w:rFonts w:ascii="Arial" w:hAnsi="Arial" w:cs="Arial"/>
          <w:spacing w:val="-12"/>
        </w:rPr>
        <w:t xml:space="preserve"> </w:t>
      </w:r>
      <w:r w:rsidRPr="00EE4712">
        <w:rPr>
          <w:rFonts w:ascii="Arial" w:hAnsi="Arial" w:cs="Arial"/>
        </w:rPr>
        <w:t>Томоохон</w:t>
      </w:r>
      <w:r w:rsidRPr="00EE4712">
        <w:rPr>
          <w:rFonts w:ascii="Arial" w:hAnsi="Arial" w:cs="Arial"/>
          <w:spacing w:val="-13"/>
        </w:rPr>
        <w:t xml:space="preserve"> </w:t>
      </w:r>
      <w:r w:rsidRPr="00EE4712">
        <w:rPr>
          <w:rFonts w:ascii="Arial" w:hAnsi="Arial" w:cs="Arial"/>
        </w:rPr>
        <w:t>цэвэрлэх</w:t>
      </w:r>
      <w:r w:rsidRPr="00EE4712">
        <w:rPr>
          <w:rFonts w:ascii="Arial" w:hAnsi="Arial" w:cs="Arial"/>
          <w:spacing w:val="-14"/>
        </w:rPr>
        <w:t xml:space="preserve"> </w:t>
      </w:r>
      <w:r w:rsidRPr="00EE4712">
        <w:rPr>
          <w:rFonts w:ascii="Arial" w:hAnsi="Arial" w:cs="Arial"/>
        </w:rPr>
        <w:t>байгууламжууд</w:t>
      </w:r>
      <w:r w:rsidRPr="00EE4712">
        <w:rPr>
          <w:rFonts w:ascii="Arial" w:hAnsi="Arial" w:cs="Arial"/>
          <w:spacing w:val="-13"/>
        </w:rPr>
        <w:t xml:space="preserve"> </w:t>
      </w:r>
      <w:r w:rsidRPr="00EE4712">
        <w:rPr>
          <w:rFonts w:ascii="Arial" w:hAnsi="Arial" w:cs="Arial"/>
        </w:rPr>
        <w:t>нь</w:t>
      </w:r>
      <w:r w:rsidRPr="00EE4712">
        <w:rPr>
          <w:rFonts w:ascii="Arial" w:hAnsi="Arial" w:cs="Arial"/>
          <w:spacing w:val="-14"/>
        </w:rPr>
        <w:t xml:space="preserve"> </w:t>
      </w:r>
      <w:r w:rsidRPr="00EE4712">
        <w:rPr>
          <w:rFonts w:ascii="Arial" w:hAnsi="Arial" w:cs="Arial"/>
        </w:rPr>
        <w:t>үр</w:t>
      </w:r>
      <w:r w:rsidRPr="00EE4712">
        <w:rPr>
          <w:rFonts w:ascii="Arial" w:hAnsi="Arial" w:cs="Arial"/>
          <w:spacing w:val="-12"/>
        </w:rPr>
        <w:t xml:space="preserve"> </w:t>
      </w:r>
      <w:r w:rsidRPr="00EE4712">
        <w:rPr>
          <w:rFonts w:ascii="Arial" w:hAnsi="Arial" w:cs="Arial"/>
        </w:rPr>
        <w:t>нөлөө</w:t>
      </w:r>
      <w:r w:rsidRPr="00EE4712">
        <w:rPr>
          <w:rFonts w:ascii="Arial" w:hAnsi="Arial" w:cs="Arial"/>
          <w:spacing w:val="-12"/>
        </w:rPr>
        <w:t xml:space="preserve"> </w:t>
      </w:r>
      <w:r w:rsidRPr="00EE4712">
        <w:rPr>
          <w:rFonts w:ascii="Arial" w:hAnsi="Arial" w:cs="Arial"/>
        </w:rPr>
        <w:t>өндөртэй,</w:t>
      </w:r>
      <w:r w:rsidRPr="00EE4712">
        <w:rPr>
          <w:rFonts w:ascii="Arial" w:hAnsi="Arial" w:cs="Arial"/>
          <w:spacing w:val="-12"/>
        </w:rPr>
        <w:t xml:space="preserve"> </w:t>
      </w:r>
      <w:r w:rsidRPr="00EE4712">
        <w:rPr>
          <w:rFonts w:ascii="Arial" w:hAnsi="Arial" w:cs="Arial"/>
        </w:rPr>
        <w:t>байгаль орчинд сөрөг нөлөөлөл багатай ажиллаж байгаа бол зарим жижиг хот, тосгодын бага оврын цэвэрлэх байгууламжуудын байгаль орчинд үзүүлэх нөлөөлөл харьцангуй өндөр бөгөөд үйл ажиллагааны өртөг, зардал өндөртэй байдаг. Түүнчлэн Хэрэглэгчидтэй харилцах, тэдэнд усны төлбөрийн нэхэмжлэл хүргүүлэх, усны чанарыг хянах, хангуулах нь усны нийтийн үйлчилгээний бүрдэл хэсэг гэж тооцогддог.</w:t>
      </w:r>
      <w:r>
        <w:rPr>
          <w:rStyle w:val="FootnoteReference"/>
          <w:rFonts w:ascii="Arial" w:hAnsi="Arial" w:cs="Arial"/>
        </w:rPr>
        <w:footnoteReference w:id="22"/>
      </w:r>
    </w:p>
    <w:p w14:paraId="7161E1F4" w14:textId="77777777" w:rsidR="00F00C42" w:rsidRPr="00EE4712" w:rsidRDefault="00F00C42" w:rsidP="00F00C42">
      <w:pPr>
        <w:pStyle w:val="BodyText"/>
        <w:tabs>
          <w:tab w:val="left" w:pos="1134"/>
        </w:tabs>
        <w:ind w:firstLine="567"/>
        <w:rPr>
          <w:rFonts w:ascii="Arial" w:hAnsi="Arial" w:cs="Arial"/>
          <w:sz w:val="28"/>
        </w:rPr>
      </w:pPr>
    </w:p>
    <w:p w14:paraId="532634BE" w14:textId="77777777" w:rsidR="00F00C42" w:rsidRPr="00EE4712" w:rsidRDefault="00F00C42" w:rsidP="00F00C42">
      <w:pPr>
        <w:pStyle w:val="Heading1"/>
        <w:numPr>
          <w:ilvl w:val="1"/>
          <w:numId w:val="13"/>
        </w:numPr>
        <w:tabs>
          <w:tab w:val="left" w:pos="1134"/>
          <w:tab w:val="left" w:pos="2362"/>
        </w:tabs>
        <w:spacing w:before="235"/>
        <w:ind w:left="0" w:firstLine="567"/>
        <w:rPr>
          <w:rFonts w:ascii="Arial" w:hAnsi="Arial" w:cs="Arial"/>
        </w:rPr>
      </w:pPr>
      <w:bookmarkStart w:id="21" w:name="_bookmark20"/>
      <w:bookmarkEnd w:id="21"/>
      <w:r w:rsidRPr="00EE4712">
        <w:rPr>
          <w:rFonts w:ascii="Arial" w:hAnsi="Arial" w:cs="Arial"/>
        </w:rPr>
        <w:t>Усны нийтлэг үйлчилгээний</w:t>
      </w:r>
      <w:r w:rsidRPr="00EE4712">
        <w:rPr>
          <w:rFonts w:ascii="Arial" w:hAnsi="Arial" w:cs="Arial"/>
          <w:spacing w:val="-5"/>
        </w:rPr>
        <w:t xml:space="preserve"> </w:t>
      </w:r>
      <w:r w:rsidRPr="00EE4712">
        <w:rPr>
          <w:rFonts w:ascii="Arial" w:hAnsi="Arial" w:cs="Arial"/>
        </w:rPr>
        <w:t>зарчмууд</w:t>
      </w:r>
    </w:p>
    <w:p w14:paraId="7BC23476"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Унгар улсын Усны нийтийн үйлчилгээний тухай хуулийн 1 дүгээр зүйлд усны нийтийн үйлчилгээнд доорх зарчмуудыг дагаж мөрдөхөөр заасан байна. Үүнд:</w:t>
      </w:r>
    </w:p>
    <w:p w14:paraId="64639218"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b/>
        </w:rPr>
        <w:t xml:space="preserve">А. Байгалийн нөөцийг хамгаалах зарчим. </w:t>
      </w:r>
      <w:r w:rsidRPr="00EE4712">
        <w:rPr>
          <w:rFonts w:ascii="Arial" w:hAnsi="Arial" w:cs="Arial"/>
        </w:rPr>
        <w:t>Усны нийтийн үйлчилгээг хэрэгжүүлэхдээ</w:t>
      </w:r>
      <w:r w:rsidRPr="00EE4712">
        <w:rPr>
          <w:rFonts w:ascii="Arial" w:hAnsi="Arial" w:cs="Arial"/>
          <w:spacing w:val="-12"/>
        </w:rPr>
        <w:t xml:space="preserve"> </w:t>
      </w:r>
      <w:r w:rsidRPr="00EE4712">
        <w:rPr>
          <w:rFonts w:ascii="Arial" w:hAnsi="Arial" w:cs="Arial"/>
        </w:rPr>
        <w:t>техник,</w:t>
      </w:r>
      <w:r w:rsidRPr="00EE4712">
        <w:rPr>
          <w:rFonts w:ascii="Arial" w:hAnsi="Arial" w:cs="Arial"/>
          <w:spacing w:val="-11"/>
        </w:rPr>
        <w:t xml:space="preserve"> </w:t>
      </w:r>
      <w:r w:rsidRPr="00EE4712">
        <w:rPr>
          <w:rFonts w:ascii="Arial" w:hAnsi="Arial" w:cs="Arial"/>
        </w:rPr>
        <w:t>эдийн</w:t>
      </w:r>
      <w:r w:rsidRPr="00EE4712">
        <w:rPr>
          <w:rFonts w:ascii="Arial" w:hAnsi="Arial" w:cs="Arial"/>
          <w:spacing w:val="-11"/>
        </w:rPr>
        <w:t xml:space="preserve"> </w:t>
      </w:r>
      <w:r w:rsidRPr="00EE4712">
        <w:rPr>
          <w:rFonts w:ascii="Arial" w:hAnsi="Arial" w:cs="Arial"/>
        </w:rPr>
        <w:t>засаг,</w:t>
      </w:r>
      <w:r w:rsidRPr="00EE4712">
        <w:rPr>
          <w:rFonts w:ascii="Arial" w:hAnsi="Arial" w:cs="Arial"/>
          <w:spacing w:val="-11"/>
        </w:rPr>
        <w:t xml:space="preserve"> </w:t>
      </w:r>
      <w:r w:rsidRPr="00EE4712">
        <w:rPr>
          <w:rFonts w:ascii="Arial" w:hAnsi="Arial" w:cs="Arial"/>
        </w:rPr>
        <w:t>зохион</w:t>
      </w:r>
      <w:r w:rsidRPr="00EE4712">
        <w:rPr>
          <w:rFonts w:ascii="Arial" w:hAnsi="Arial" w:cs="Arial"/>
          <w:spacing w:val="-11"/>
        </w:rPr>
        <w:t xml:space="preserve"> </w:t>
      </w:r>
      <w:r w:rsidRPr="00EE4712">
        <w:rPr>
          <w:rFonts w:ascii="Arial" w:hAnsi="Arial" w:cs="Arial"/>
        </w:rPr>
        <w:t>байгуулалтын</w:t>
      </w:r>
      <w:r w:rsidRPr="00EE4712">
        <w:rPr>
          <w:rFonts w:ascii="Arial" w:hAnsi="Arial" w:cs="Arial"/>
          <w:spacing w:val="-10"/>
        </w:rPr>
        <w:t xml:space="preserve"> </w:t>
      </w:r>
      <w:r w:rsidRPr="00EE4712">
        <w:rPr>
          <w:rFonts w:ascii="Arial" w:hAnsi="Arial" w:cs="Arial"/>
        </w:rPr>
        <w:t>зохимжтой</w:t>
      </w:r>
      <w:r w:rsidRPr="00EE4712">
        <w:rPr>
          <w:rFonts w:ascii="Arial" w:hAnsi="Arial" w:cs="Arial"/>
          <w:spacing w:val="-12"/>
        </w:rPr>
        <w:t xml:space="preserve"> </w:t>
      </w:r>
      <w:r w:rsidRPr="00EE4712">
        <w:rPr>
          <w:rFonts w:ascii="Arial" w:hAnsi="Arial" w:cs="Arial"/>
        </w:rPr>
        <w:t>шийдлээр салбарыг хөгжүүлж байгалийн нөөцийг, ялангуяа ундны усны эх үүсвэрийг удаан хугацааны туршид тогтвортой ашиглах нөхцөлийг</w:t>
      </w:r>
      <w:r w:rsidRPr="00EE4712">
        <w:rPr>
          <w:rFonts w:ascii="Arial" w:hAnsi="Arial" w:cs="Arial"/>
          <w:spacing w:val="-10"/>
        </w:rPr>
        <w:t xml:space="preserve"> </w:t>
      </w:r>
      <w:r w:rsidRPr="00EE4712">
        <w:rPr>
          <w:rFonts w:ascii="Arial" w:hAnsi="Arial" w:cs="Arial"/>
        </w:rPr>
        <w:t>бүрдүүлнэ.</w:t>
      </w:r>
    </w:p>
    <w:p w14:paraId="5AE88D0A"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b/>
        </w:rPr>
        <w:t xml:space="preserve">Б. Аюулгүй байдлын зарчим. </w:t>
      </w:r>
      <w:r w:rsidRPr="00EE4712">
        <w:rPr>
          <w:rFonts w:ascii="Arial" w:hAnsi="Arial" w:cs="Arial"/>
        </w:rPr>
        <w:t>Усны байгууламжийг төлөвлөх, ажиллуулах, хөгжүүлэхдээ</w:t>
      </w:r>
      <w:r w:rsidRPr="00EE4712">
        <w:rPr>
          <w:rFonts w:ascii="Arial" w:hAnsi="Arial" w:cs="Arial"/>
          <w:spacing w:val="-9"/>
        </w:rPr>
        <w:t xml:space="preserve"> </w:t>
      </w:r>
      <w:r w:rsidRPr="00EE4712">
        <w:rPr>
          <w:rFonts w:ascii="Arial" w:hAnsi="Arial" w:cs="Arial"/>
        </w:rPr>
        <w:t>техник,</w:t>
      </w:r>
      <w:r w:rsidRPr="00EE4712">
        <w:rPr>
          <w:rFonts w:ascii="Arial" w:hAnsi="Arial" w:cs="Arial"/>
          <w:spacing w:val="-7"/>
        </w:rPr>
        <w:t xml:space="preserve"> </w:t>
      </w:r>
      <w:r w:rsidRPr="00EE4712">
        <w:rPr>
          <w:rFonts w:ascii="Arial" w:hAnsi="Arial" w:cs="Arial"/>
        </w:rPr>
        <w:t>эдийн</w:t>
      </w:r>
      <w:r w:rsidRPr="00EE4712">
        <w:rPr>
          <w:rFonts w:ascii="Arial" w:hAnsi="Arial" w:cs="Arial"/>
          <w:spacing w:val="-9"/>
        </w:rPr>
        <w:t xml:space="preserve"> </w:t>
      </w:r>
      <w:r w:rsidRPr="00EE4712">
        <w:rPr>
          <w:rFonts w:ascii="Arial" w:hAnsi="Arial" w:cs="Arial"/>
        </w:rPr>
        <w:t>засаг,</w:t>
      </w:r>
      <w:r w:rsidRPr="00EE4712">
        <w:rPr>
          <w:rFonts w:ascii="Arial" w:hAnsi="Arial" w:cs="Arial"/>
          <w:spacing w:val="-10"/>
        </w:rPr>
        <w:t xml:space="preserve"> </w:t>
      </w:r>
      <w:r w:rsidRPr="00EE4712">
        <w:rPr>
          <w:rFonts w:ascii="Arial" w:hAnsi="Arial" w:cs="Arial"/>
        </w:rPr>
        <w:t>зохион</w:t>
      </w:r>
      <w:r w:rsidRPr="00EE4712">
        <w:rPr>
          <w:rFonts w:ascii="Arial" w:hAnsi="Arial" w:cs="Arial"/>
          <w:spacing w:val="-8"/>
        </w:rPr>
        <w:t xml:space="preserve"> </w:t>
      </w:r>
      <w:r w:rsidRPr="00EE4712">
        <w:rPr>
          <w:rFonts w:ascii="Arial" w:hAnsi="Arial" w:cs="Arial"/>
        </w:rPr>
        <w:t>байгуулалтын</w:t>
      </w:r>
      <w:r w:rsidRPr="00EE4712">
        <w:rPr>
          <w:rFonts w:ascii="Arial" w:hAnsi="Arial" w:cs="Arial"/>
          <w:spacing w:val="-9"/>
        </w:rPr>
        <w:t xml:space="preserve"> </w:t>
      </w:r>
      <w:r w:rsidRPr="00EE4712">
        <w:rPr>
          <w:rFonts w:ascii="Arial" w:hAnsi="Arial" w:cs="Arial"/>
        </w:rPr>
        <w:t>хувьд</w:t>
      </w:r>
      <w:r w:rsidRPr="00EE4712">
        <w:rPr>
          <w:rFonts w:ascii="Arial" w:hAnsi="Arial" w:cs="Arial"/>
          <w:spacing w:val="-8"/>
        </w:rPr>
        <w:t xml:space="preserve"> </w:t>
      </w:r>
      <w:r w:rsidRPr="00EE4712">
        <w:rPr>
          <w:rFonts w:ascii="Arial" w:hAnsi="Arial" w:cs="Arial"/>
        </w:rPr>
        <w:t>аюулгүй</w:t>
      </w:r>
      <w:r w:rsidRPr="00EE4712">
        <w:rPr>
          <w:rFonts w:ascii="Arial" w:hAnsi="Arial" w:cs="Arial"/>
          <w:spacing w:val="-9"/>
        </w:rPr>
        <w:t xml:space="preserve"> </w:t>
      </w:r>
      <w:r w:rsidRPr="00EE4712">
        <w:rPr>
          <w:rFonts w:ascii="Arial" w:hAnsi="Arial" w:cs="Arial"/>
        </w:rPr>
        <w:t xml:space="preserve">байдлыг бүрэн </w:t>
      </w:r>
      <w:r w:rsidRPr="00EE4712">
        <w:rPr>
          <w:rFonts w:ascii="Arial" w:hAnsi="Arial" w:cs="Arial"/>
        </w:rPr>
        <w:lastRenderedPageBreak/>
        <w:t>хангана. Ингэхдээ доорх нөхцөлийг бүрдүүлнэ.</w:t>
      </w:r>
      <w:r w:rsidRPr="00EE4712">
        <w:rPr>
          <w:rFonts w:ascii="Arial" w:hAnsi="Arial" w:cs="Arial"/>
          <w:spacing w:val="-4"/>
        </w:rPr>
        <w:t xml:space="preserve"> </w:t>
      </w:r>
      <w:r w:rsidRPr="00EE4712">
        <w:rPr>
          <w:rFonts w:ascii="Arial" w:hAnsi="Arial" w:cs="Arial"/>
        </w:rPr>
        <w:t>Үүнд:</w:t>
      </w:r>
    </w:p>
    <w:p w14:paraId="2677AF2C" w14:textId="77777777" w:rsidR="00F00C42" w:rsidRPr="0012224B" w:rsidRDefault="00F00C42" w:rsidP="00F00C42">
      <w:pPr>
        <w:pStyle w:val="ListParagraph"/>
        <w:numPr>
          <w:ilvl w:val="0"/>
          <w:numId w:val="12"/>
        </w:numPr>
        <w:tabs>
          <w:tab w:val="left" w:pos="1560"/>
          <w:tab w:val="left" w:pos="2775"/>
        </w:tabs>
        <w:spacing w:before="74" w:line="276" w:lineRule="auto"/>
        <w:ind w:left="567" w:firstLine="567"/>
        <w:jc w:val="both"/>
        <w:rPr>
          <w:rFonts w:ascii="Arial" w:hAnsi="Arial" w:cs="Arial"/>
        </w:rPr>
      </w:pPr>
      <w:r w:rsidRPr="0012224B">
        <w:rPr>
          <w:rFonts w:ascii="Arial" w:hAnsi="Arial" w:cs="Arial"/>
          <w:sz w:val="24"/>
        </w:rPr>
        <w:t>Ханган нийлүүлэгчид нь үйлчилгээ үзүүлж байгаа нутаг дэвсгэрийнхээ хэмжээнд хэрэглэгчийг чанарын шаардлага хангасан ундны усаар урт хугацааны турш хангахын тулд ус хангамж, ариутгах татуургын</w:t>
      </w:r>
      <w:r w:rsidRPr="0012224B">
        <w:rPr>
          <w:rFonts w:ascii="Arial" w:hAnsi="Arial" w:cs="Arial"/>
          <w:spacing w:val="22"/>
          <w:sz w:val="24"/>
        </w:rPr>
        <w:t xml:space="preserve"> </w:t>
      </w:r>
      <w:r w:rsidRPr="0012224B">
        <w:rPr>
          <w:rFonts w:ascii="Arial" w:hAnsi="Arial" w:cs="Arial"/>
          <w:sz w:val="24"/>
        </w:rPr>
        <w:t>шугам</w:t>
      </w:r>
      <w:r w:rsidRPr="0012224B">
        <w:rPr>
          <w:rFonts w:ascii="Arial" w:hAnsi="Arial" w:cs="Arial"/>
          <w:sz w:val="24"/>
          <w:lang w:val="mn-MN"/>
        </w:rPr>
        <w:t xml:space="preserve"> </w:t>
      </w:r>
      <w:r w:rsidRPr="0012224B">
        <w:rPr>
          <w:rFonts w:ascii="Arial" w:hAnsi="Arial" w:cs="Arial"/>
        </w:rPr>
        <w:t>сүлжээний нэгдмэл бөгөөд аюулгүй байдлыг хангасан, мэргэжлийн мэдлэгт суурилсан мэргэшсэн үйл ажиллагаа явуулна.</w:t>
      </w:r>
    </w:p>
    <w:p w14:paraId="5887EC19" w14:textId="77777777" w:rsidR="00F00C42" w:rsidRPr="00EE4712" w:rsidRDefault="00F00C42" w:rsidP="00F00C42">
      <w:pPr>
        <w:pStyle w:val="ListParagraph"/>
        <w:numPr>
          <w:ilvl w:val="0"/>
          <w:numId w:val="12"/>
        </w:numPr>
        <w:tabs>
          <w:tab w:val="left" w:pos="1560"/>
          <w:tab w:val="left" w:pos="2775"/>
        </w:tabs>
        <w:spacing w:before="121" w:line="276" w:lineRule="auto"/>
        <w:ind w:left="567" w:firstLine="567"/>
        <w:jc w:val="both"/>
        <w:rPr>
          <w:rFonts w:ascii="Arial" w:hAnsi="Arial" w:cs="Arial"/>
          <w:sz w:val="24"/>
        </w:rPr>
      </w:pPr>
      <w:r w:rsidRPr="00EE4712">
        <w:rPr>
          <w:rFonts w:ascii="Arial" w:hAnsi="Arial" w:cs="Arial"/>
          <w:sz w:val="24"/>
        </w:rPr>
        <w:t>Ус хангамж, ариутгах татуурга, цэвэрлэх байгууламжийн үйл ажиллагааг хамгийн бага эрсдэлтэйгээр удирдан</w:t>
      </w:r>
      <w:r w:rsidRPr="00EE4712">
        <w:rPr>
          <w:rFonts w:ascii="Arial" w:hAnsi="Arial" w:cs="Arial"/>
          <w:spacing w:val="-3"/>
          <w:sz w:val="24"/>
        </w:rPr>
        <w:t xml:space="preserve"> </w:t>
      </w:r>
      <w:r w:rsidRPr="00EE4712">
        <w:rPr>
          <w:rFonts w:ascii="Arial" w:hAnsi="Arial" w:cs="Arial"/>
          <w:sz w:val="24"/>
        </w:rPr>
        <w:t>явуулна.</w:t>
      </w:r>
    </w:p>
    <w:p w14:paraId="71794F00" w14:textId="77777777" w:rsidR="00F00C42" w:rsidRPr="00EE4712" w:rsidRDefault="00F00C42" w:rsidP="00F00C42">
      <w:pPr>
        <w:tabs>
          <w:tab w:val="left" w:pos="1134"/>
        </w:tabs>
        <w:spacing w:before="121" w:line="276" w:lineRule="auto"/>
        <w:ind w:firstLine="567"/>
        <w:jc w:val="both"/>
        <w:rPr>
          <w:rFonts w:ascii="Arial" w:hAnsi="Arial" w:cs="Arial"/>
          <w:sz w:val="24"/>
        </w:rPr>
      </w:pPr>
      <w:r w:rsidRPr="00EE4712">
        <w:rPr>
          <w:rFonts w:ascii="Arial" w:hAnsi="Arial" w:cs="Arial"/>
          <w:b/>
          <w:sz w:val="24"/>
        </w:rPr>
        <w:t xml:space="preserve">В. Үйлчилгээний найдвартай байдлын зарчим. </w:t>
      </w:r>
      <w:r w:rsidRPr="00EE4712">
        <w:rPr>
          <w:rFonts w:ascii="Arial" w:hAnsi="Arial" w:cs="Arial"/>
          <w:sz w:val="24"/>
        </w:rPr>
        <w:t>Төр, орон нутгийн засаг захиргаа нь энэ хуульд заасны дагуу усны нийтийн үйлчилгээний найдвартай байдлыг хангана.</w:t>
      </w:r>
    </w:p>
    <w:p w14:paraId="55D89D9F"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b/>
        </w:rPr>
        <w:t xml:space="preserve">Г. Үйлчилгээ үзүүлэгч хариуцлагатай байх зарчим. </w:t>
      </w:r>
      <w:r w:rsidRPr="00EE4712">
        <w:rPr>
          <w:rFonts w:ascii="Arial" w:hAnsi="Arial" w:cs="Arial"/>
        </w:rPr>
        <w:t>Ус ханган нийлүүлэгч нь энэ хуульд заасан гэрээнд үндэслэн үйл ажиллагаа явуулах бөгөөд аливаа хувь хүн болон байгууллагын шугам сүлжээнд холбогдох, ундны усаар хангагдах, ариутгах татуургаар дамжуулан бохир усыг цэвэрлүүлэх хэрэгцээг хангаж, хариуцлагатай ажиллана.</w:t>
      </w:r>
    </w:p>
    <w:p w14:paraId="7223C8E1" w14:textId="77777777" w:rsidR="00F00C42" w:rsidRPr="00EE4712" w:rsidRDefault="00F00C42" w:rsidP="00F00C42">
      <w:pPr>
        <w:tabs>
          <w:tab w:val="left" w:pos="1134"/>
        </w:tabs>
        <w:spacing w:before="120" w:line="276" w:lineRule="auto"/>
        <w:ind w:firstLine="567"/>
        <w:jc w:val="both"/>
        <w:rPr>
          <w:rFonts w:ascii="Arial" w:hAnsi="Arial" w:cs="Arial"/>
          <w:sz w:val="24"/>
        </w:rPr>
      </w:pPr>
      <w:r w:rsidRPr="00EE4712">
        <w:rPr>
          <w:rFonts w:ascii="Arial" w:hAnsi="Arial" w:cs="Arial"/>
          <w:b/>
          <w:sz w:val="24"/>
        </w:rPr>
        <w:t xml:space="preserve">Д. Бохирдуулагч төлөх зарчим. </w:t>
      </w:r>
      <w:r w:rsidRPr="00EE4712">
        <w:rPr>
          <w:rFonts w:ascii="Arial" w:hAnsi="Arial" w:cs="Arial"/>
          <w:sz w:val="24"/>
        </w:rPr>
        <w:t>Усны нийтлэг үйлчилгээнд аливаа бохирдол үүсгэсэн этгээд бохирдуулсан хэмжээгээрээ төлбөр төлөх зарчмыг баримтална.</w:t>
      </w:r>
    </w:p>
    <w:p w14:paraId="61DE640F"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b/>
        </w:rPr>
        <w:t>Е.</w:t>
      </w:r>
      <w:r w:rsidRPr="00EE4712">
        <w:rPr>
          <w:rFonts w:ascii="Arial" w:hAnsi="Arial" w:cs="Arial"/>
          <w:b/>
          <w:spacing w:val="-8"/>
        </w:rPr>
        <w:t xml:space="preserve"> </w:t>
      </w:r>
      <w:r w:rsidRPr="00EE4712">
        <w:rPr>
          <w:rFonts w:ascii="Arial" w:hAnsi="Arial" w:cs="Arial"/>
          <w:b/>
        </w:rPr>
        <w:t>Бүсчлэлийн</w:t>
      </w:r>
      <w:r w:rsidRPr="00EE4712">
        <w:rPr>
          <w:rFonts w:ascii="Arial" w:hAnsi="Arial" w:cs="Arial"/>
          <w:b/>
          <w:spacing w:val="-8"/>
        </w:rPr>
        <w:t xml:space="preserve"> </w:t>
      </w:r>
      <w:r w:rsidRPr="00EE4712">
        <w:rPr>
          <w:rFonts w:ascii="Arial" w:hAnsi="Arial" w:cs="Arial"/>
          <w:b/>
        </w:rPr>
        <w:t>зарчим.</w:t>
      </w:r>
      <w:r w:rsidRPr="00EE4712">
        <w:rPr>
          <w:rFonts w:ascii="Arial" w:hAnsi="Arial" w:cs="Arial"/>
          <w:b/>
          <w:spacing w:val="-7"/>
        </w:rPr>
        <w:t xml:space="preserve"> </w:t>
      </w:r>
      <w:r w:rsidRPr="00EE4712">
        <w:rPr>
          <w:rFonts w:ascii="Arial" w:hAnsi="Arial" w:cs="Arial"/>
        </w:rPr>
        <w:t>Усны</w:t>
      </w:r>
      <w:r w:rsidRPr="00EE4712">
        <w:rPr>
          <w:rFonts w:ascii="Arial" w:hAnsi="Arial" w:cs="Arial"/>
          <w:spacing w:val="-8"/>
        </w:rPr>
        <w:t xml:space="preserve"> </w:t>
      </w:r>
      <w:r w:rsidRPr="00EE4712">
        <w:rPr>
          <w:rFonts w:ascii="Arial" w:hAnsi="Arial" w:cs="Arial"/>
        </w:rPr>
        <w:t>нийтийн</w:t>
      </w:r>
      <w:r w:rsidRPr="00EE4712">
        <w:rPr>
          <w:rFonts w:ascii="Arial" w:hAnsi="Arial" w:cs="Arial"/>
          <w:spacing w:val="-7"/>
        </w:rPr>
        <w:t xml:space="preserve"> </w:t>
      </w:r>
      <w:r w:rsidRPr="00EE4712">
        <w:rPr>
          <w:rFonts w:ascii="Arial" w:hAnsi="Arial" w:cs="Arial"/>
        </w:rPr>
        <w:t>үйлчилгээг</w:t>
      </w:r>
      <w:r w:rsidRPr="00EE4712">
        <w:rPr>
          <w:rFonts w:ascii="Arial" w:hAnsi="Arial" w:cs="Arial"/>
          <w:spacing w:val="-8"/>
        </w:rPr>
        <w:t xml:space="preserve"> </w:t>
      </w:r>
      <w:r w:rsidRPr="00EE4712">
        <w:rPr>
          <w:rFonts w:ascii="Arial" w:hAnsi="Arial" w:cs="Arial"/>
        </w:rPr>
        <w:t>хэрэглэгчийн</w:t>
      </w:r>
      <w:r w:rsidRPr="00EE4712">
        <w:rPr>
          <w:rFonts w:ascii="Arial" w:hAnsi="Arial" w:cs="Arial"/>
          <w:spacing w:val="-7"/>
        </w:rPr>
        <w:t xml:space="preserve"> </w:t>
      </w:r>
      <w:r w:rsidRPr="00EE4712">
        <w:rPr>
          <w:rFonts w:ascii="Arial" w:hAnsi="Arial" w:cs="Arial"/>
        </w:rPr>
        <w:t>ашиг</w:t>
      </w:r>
      <w:r w:rsidRPr="00EE4712">
        <w:rPr>
          <w:rFonts w:ascii="Arial" w:hAnsi="Arial" w:cs="Arial"/>
          <w:spacing w:val="-8"/>
        </w:rPr>
        <w:t xml:space="preserve"> </w:t>
      </w:r>
      <w:r w:rsidRPr="00EE4712">
        <w:rPr>
          <w:rFonts w:ascii="Arial" w:hAnsi="Arial" w:cs="Arial"/>
        </w:rPr>
        <w:t>сонирхол, усны нөөцөд үндэслэн нэг эсвэл хэд хэдэн орон нутгийг хамарсан зэрэг тохиромжтой байдлаар бүсчлэн зохион</w:t>
      </w:r>
      <w:r w:rsidRPr="00EE4712">
        <w:rPr>
          <w:rFonts w:ascii="Arial" w:hAnsi="Arial" w:cs="Arial"/>
          <w:spacing w:val="-5"/>
        </w:rPr>
        <w:t xml:space="preserve"> </w:t>
      </w:r>
      <w:r w:rsidRPr="00EE4712">
        <w:rPr>
          <w:rFonts w:ascii="Arial" w:hAnsi="Arial" w:cs="Arial"/>
        </w:rPr>
        <w:t>байгуулна.</w:t>
      </w:r>
    </w:p>
    <w:p w14:paraId="2BB18B43"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b/>
        </w:rPr>
        <w:t xml:space="preserve">Ё. Нэгдмэл үнийн зарчим. </w:t>
      </w:r>
      <w:r w:rsidRPr="00EE4712">
        <w:rPr>
          <w:rFonts w:ascii="Arial" w:hAnsi="Arial" w:cs="Arial"/>
        </w:rPr>
        <w:t>Усны төлбөрийг усны нийтийн үйлчилгээний зардалд үндэслэн нийгмийн өөр өөр давхаргын хүмүүст тохиромжтой байхаар тогтооно.</w:t>
      </w:r>
    </w:p>
    <w:p w14:paraId="55384DD3"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b/>
        </w:rPr>
        <w:t xml:space="preserve">Ж. Зардлыг нөхөх зарчим. </w:t>
      </w:r>
      <w:r w:rsidRPr="00EE4712">
        <w:rPr>
          <w:rFonts w:ascii="Arial" w:hAnsi="Arial" w:cs="Arial"/>
        </w:rPr>
        <w:t>Усны нийтийн үйлчилгээний улмаас байгаль орчин, байгалийн нөөцийн тогтвортой байдалд нөлөөлсөн бол Европын холбооны 2000/60/EC журмын 9 дүгээр зүйлд заасны дагуу эдийн засгийн дүн шинжилгээнд үндэслэн тогтвортой байдлыг эргүүлэн хангахад шаардагдах зардлыг нөхөн төлөх нөхцөлийг бүрдүүлнэ.</w:t>
      </w:r>
    </w:p>
    <w:p w14:paraId="6C0E723D"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b/>
        </w:rPr>
        <w:t xml:space="preserve">З. Хамгийн бага зардлын зарчим. </w:t>
      </w:r>
      <w:r w:rsidRPr="00EE4712">
        <w:rPr>
          <w:rFonts w:ascii="Arial" w:hAnsi="Arial" w:cs="Arial"/>
        </w:rPr>
        <w:t>Усны байгууламжийг төлөвлөх, ажиллуулах, хөгжүүлэхдээ үйлчилгээний чанар, аюулгүй байдлыг хангаж усны байгууламжийг төлөвлөсөн хугацаагаар ашиглах боломжийг бүрдүүлэх боловч нөгөө талаас хамгийн бага зардлаар ажиллах боломжийг бүрдүүлнэ.</w:t>
      </w:r>
    </w:p>
    <w:p w14:paraId="01417F28"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b/>
        </w:rPr>
        <w:t xml:space="preserve">И. Үйлчилгээний байгууллагуудын харилцан холбоог хангах. </w:t>
      </w:r>
      <w:r w:rsidRPr="00EE4712">
        <w:rPr>
          <w:rFonts w:ascii="Arial" w:hAnsi="Arial" w:cs="Arial"/>
        </w:rPr>
        <w:t>Усны нийтийн үйлчилгээний</w:t>
      </w:r>
      <w:r w:rsidRPr="00EE4712">
        <w:rPr>
          <w:rFonts w:ascii="Arial" w:hAnsi="Arial" w:cs="Arial"/>
          <w:spacing w:val="-10"/>
        </w:rPr>
        <w:t xml:space="preserve"> </w:t>
      </w:r>
      <w:r w:rsidRPr="00EE4712">
        <w:rPr>
          <w:rFonts w:ascii="Arial" w:hAnsi="Arial" w:cs="Arial"/>
        </w:rPr>
        <w:t>байгууллагууд</w:t>
      </w:r>
      <w:r w:rsidRPr="00EE4712">
        <w:rPr>
          <w:rFonts w:ascii="Arial" w:hAnsi="Arial" w:cs="Arial"/>
          <w:spacing w:val="-10"/>
        </w:rPr>
        <w:t xml:space="preserve"> </w:t>
      </w:r>
      <w:r w:rsidRPr="00EE4712">
        <w:rPr>
          <w:rFonts w:ascii="Arial" w:hAnsi="Arial" w:cs="Arial"/>
        </w:rPr>
        <w:t>нь</w:t>
      </w:r>
      <w:r w:rsidRPr="00EE4712">
        <w:rPr>
          <w:rFonts w:ascii="Arial" w:hAnsi="Arial" w:cs="Arial"/>
          <w:spacing w:val="-11"/>
        </w:rPr>
        <w:t xml:space="preserve"> </w:t>
      </w:r>
      <w:r w:rsidRPr="00EE4712">
        <w:rPr>
          <w:rFonts w:ascii="Arial" w:hAnsi="Arial" w:cs="Arial"/>
        </w:rPr>
        <w:t>нэг</w:t>
      </w:r>
      <w:r w:rsidRPr="00EE4712">
        <w:rPr>
          <w:rFonts w:ascii="Arial" w:hAnsi="Arial" w:cs="Arial"/>
          <w:spacing w:val="-10"/>
        </w:rPr>
        <w:t xml:space="preserve"> </w:t>
      </w:r>
      <w:r w:rsidRPr="00EE4712">
        <w:rPr>
          <w:rFonts w:ascii="Arial" w:hAnsi="Arial" w:cs="Arial"/>
        </w:rPr>
        <w:t>усны</w:t>
      </w:r>
      <w:r w:rsidRPr="00EE4712">
        <w:rPr>
          <w:rFonts w:ascii="Arial" w:hAnsi="Arial" w:cs="Arial"/>
          <w:spacing w:val="-10"/>
        </w:rPr>
        <w:t xml:space="preserve"> </w:t>
      </w:r>
      <w:r w:rsidRPr="00EE4712">
        <w:rPr>
          <w:rFonts w:ascii="Arial" w:hAnsi="Arial" w:cs="Arial"/>
        </w:rPr>
        <w:t>сав</w:t>
      </w:r>
      <w:r w:rsidRPr="00EE4712">
        <w:rPr>
          <w:rFonts w:ascii="Arial" w:hAnsi="Arial" w:cs="Arial"/>
          <w:spacing w:val="-11"/>
        </w:rPr>
        <w:t xml:space="preserve"> </w:t>
      </w:r>
      <w:r w:rsidRPr="00EE4712">
        <w:rPr>
          <w:rFonts w:ascii="Arial" w:hAnsi="Arial" w:cs="Arial"/>
        </w:rPr>
        <w:t>газрын</w:t>
      </w:r>
      <w:r w:rsidRPr="00EE4712">
        <w:rPr>
          <w:rFonts w:ascii="Arial" w:hAnsi="Arial" w:cs="Arial"/>
          <w:spacing w:val="-12"/>
        </w:rPr>
        <w:t xml:space="preserve"> </w:t>
      </w:r>
      <w:r w:rsidRPr="00EE4712">
        <w:rPr>
          <w:rFonts w:ascii="Arial" w:hAnsi="Arial" w:cs="Arial"/>
        </w:rPr>
        <w:t>эх</w:t>
      </w:r>
      <w:r w:rsidRPr="00EE4712">
        <w:rPr>
          <w:rFonts w:ascii="Arial" w:hAnsi="Arial" w:cs="Arial"/>
          <w:spacing w:val="-11"/>
        </w:rPr>
        <w:t xml:space="preserve"> </w:t>
      </w:r>
      <w:r w:rsidRPr="00EE4712">
        <w:rPr>
          <w:rFonts w:ascii="Arial" w:hAnsi="Arial" w:cs="Arial"/>
        </w:rPr>
        <w:t>үүсвэрээс</w:t>
      </w:r>
      <w:r w:rsidRPr="00EE4712">
        <w:rPr>
          <w:rFonts w:ascii="Arial" w:hAnsi="Arial" w:cs="Arial"/>
          <w:spacing w:val="-11"/>
        </w:rPr>
        <w:t xml:space="preserve"> </w:t>
      </w:r>
      <w:r w:rsidRPr="00EE4712">
        <w:rPr>
          <w:rFonts w:ascii="Arial" w:hAnsi="Arial" w:cs="Arial"/>
        </w:rPr>
        <w:t>ус</w:t>
      </w:r>
      <w:r w:rsidRPr="00EE4712">
        <w:rPr>
          <w:rFonts w:ascii="Arial" w:hAnsi="Arial" w:cs="Arial"/>
          <w:spacing w:val="-11"/>
        </w:rPr>
        <w:t xml:space="preserve"> </w:t>
      </w:r>
      <w:r w:rsidRPr="00EE4712">
        <w:rPr>
          <w:rFonts w:ascii="Arial" w:hAnsi="Arial" w:cs="Arial"/>
        </w:rPr>
        <w:t>хангамжийн үйлчилгээг</w:t>
      </w:r>
      <w:r w:rsidRPr="00EE4712">
        <w:rPr>
          <w:rFonts w:ascii="Arial" w:hAnsi="Arial" w:cs="Arial"/>
          <w:spacing w:val="-8"/>
        </w:rPr>
        <w:t xml:space="preserve"> </w:t>
      </w:r>
      <w:r w:rsidRPr="00EE4712">
        <w:rPr>
          <w:rFonts w:ascii="Arial" w:hAnsi="Arial" w:cs="Arial"/>
        </w:rPr>
        <w:t>хүргэж</w:t>
      </w:r>
      <w:r w:rsidRPr="00EE4712">
        <w:rPr>
          <w:rFonts w:ascii="Arial" w:hAnsi="Arial" w:cs="Arial"/>
          <w:spacing w:val="-9"/>
        </w:rPr>
        <w:t xml:space="preserve"> </w:t>
      </w:r>
      <w:r w:rsidRPr="00EE4712">
        <w:rPr>
          <w:rFonts w:ascii="Arial" w:hAnsi="Arial" w:cs="Arial"/>
        </w:rPr>
        <w:t>байгаа</w:t>
      </w:r>
      <w:r w:rsidRPr="00EE4712">
        <w:rPr>
          <w:rFonts w:ascii="Arial" w:hAnsi="Arial" w:cs="Arial"/>
          <w:spacing w:val="-8"/>
        </w:rPr>
        <w:t xml:space="preserve"> </w:t>
      </w:r>
      <w:r w:rsidRPr="00EE4712">
        <w:rPr>
          <w:rFonts w:ascii="Arial" w:hAnsi="Arial" w:cs="Arial"/>
        </w:rPr>
        <w:t>бол</w:t>
      </w:r>
      <w:r w:rsidRPr="00EE4712">
        <w:rPr>
          <w:rFonts w:ascii="Arial" w:hAnsi="Arial" w:cs="Arial"/>
          <w:spacing w:val="-9"/>
        </w:rPr>
        <w:t xml:space="preserve"> </w:t>
      </w:r>
      <w:r w:rsidRPr="00EE4712">
        <w:rPr>
          <w:rFonts w:ascii="Arial" w:hAnsi="Arial" w:cs="Arial"/>
        </w:rPr>
        <w:t>тухайн</w:t>
      </w:r>
      <w:r w:rsidRPr="00EE4712">
        <w:rPr>
          <w:rFonts w:ascii="Arial" w:hAnsi="Arial" w:cs="Arial"/>
          <w:spacing w:val="-8"/>
        </w:rPr>
        <w:t xml:space="preserve"> </w:t>
      </w:r>
      <w:r w:rsidRPr="00EE4712">
        <w:rPr>
          <w:rFonts w:ascii="Arial" w:hAnsi="Arial" w:cs="Arial"/>
        </w:rPr>
        <w:t>байгууллагуудын</w:t>
      </w:r>
      <w:r w:rsidRPr="00EE4712">
        <w:rPr>
          <w:rFonts w:ascii="Arial" w:hAnsi="Arial" w:cs="Arial"/>
          <w:spacing w:val="-9"/>
        </w:rPr>
        <w:t xml:space="preserve"> </w:t>
      </w:r>
      <w:r w:rsidRPr="00EE4712">
        <w:rPr>
          <w:rFonts w:ascii="Arial" w:hAnsi="Arial" w:cs="Arial"/>
        </w:rPr>
        <w:t>үйл</w:t>
      </w:r>
      <w:r w:rsidRPr="00EE4712">
        <w:rPr>
          <w:rFonts w:ascii="Arial" w:hAnsi="Arial" w:cs="Arial"/>
          <w:spacing w:val="-8"/>
        </w:rPr>
        <w:t xml:space="preserve"> </w:t>
      </w:r>
      <w:r w:rsidRPr="00EE4712">
        <w:rPr>
          <w:rFonts w:ascii="Arial" w:hAnsi="Arial" w:cs="Arial"/>
        </w:rPr>
        <w:t>ажиллагаа</w:t>
      </w:r>
      <w:r w:rsidRPr="00EE4712">
        <w:rPr>
          <w:rFonts w:ascii="Arial" w:hAnsi="Arial" w:cs="Arial"/>
          <w:spacing w:val="-8"/>
        </w:rPr>
        <w:t xml:space="preserve"> </w:t>
      </w:r>
      <w:r w:rsidRPr="00EE4712">
        <w:rPr>
          <w:rFonts w:ascii="Arial" w:hAnsi="Arial" w:cs="Arial"/>
        </w:rPr>
        <w:t>харилцан уялдаатай байж усны хэмжээг хянах, усны нөөцийг хамгаалахад чиглэсэн үйл ажиллагааг хамтран</w:t>
      </w:r>
      <w:r w:rsidRPr="00EE4712">
        <w:rPr>
          <w:rFonts w:ascii="Arial" w:hAnsi="Arial" w:cs="Arial"/>
          <w:spacing w:val="-1"/>
        </w:rPr>
        <w:t xml:space="preserve"> </w:t>
      </w:r>
      <w:r w:rsidRPr="00EE4712">
        <w:rPr>
          <w:rFonts w:ascii="Arial" w:hAnsi="Arial" w:cs="Arial"/>
        </w:rPr>
        <w:t>явуулна.</w:t>
      </w:r>
    </w:p>
    <w:p w14:paraId="48B7D1B6" w14:textId="77777777" w:rsidR="00F00C4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b/>
        </w:rPr>
        <w:t xml:space="preserve">Й. Давхар санхүүжилт хийхийг хориглох. </w:t>
      </w:r>
      <w:r w:rsidRPr="00EE4712">
        <w:rPr>
          <w:rFonts w:ascii="Arial" w:hAnsi="Arial" w:cs="Arial"/>
        </w:rPr>
        <w:t>Усны нийтлэг үйлчилгээний байгууллагын үйлчилгээний төлбөр нь үйлчилгээний болон салбарын зардлыг шударгаар нөхөхөд зарцуулагдах бөгөөд эдгээрээс бусад хүрээний эдийн засгийн үйл ажиллагааг санхүүжүүлэхэд зарцуулагдахгүй.</w:t>
      </w:r>
    </w:p>
    <w:p w14:paraId="4EF50517" w14:textId="77777777" w:rsidR="00F00C42" w:rsidRDefault="00F00C42" w:rsidP="00F00C42">
      <w:pPr>
        <w:pStyle w:val="BodyText"/>
        <w:tabs>
          <w:tab w:val="left" w:pos="1134"/>
        </w:tabs>
        <w:spacing w:before="120" w:line="276" w:lineRule="auto"/>
        <w:ind w:firstLine="567"/>
        <w:jc w:val="both"/>
        <w:rPr>
          <w:rFonts w:ascii="Arial" w:hAnsi="Arial" w:cs="Arial"/>
        </w:rPr>
      </w:pPr>
    </w:p>
    <w:p w14:paraId="28D11DB9" w14:textId="77777777" w:rsidR="00F00C42" w:rsidRPr="00EE4712" w:rsidRDefault="00F00C42" w:rsidP="00F00C42">
      <w:pPr>
        <w:pStyle w:val="Heading1"/>
        <w:numPr>
          <w:ilvl w:val="1"/>
          <w:numId w:val="13"/>
        </w:numPr>
        <w:tabs>
          <w:tab w:val="left" w:pos="1134"/>
          <w:tab w:val="left" w:pos="2415"/>
        </w:tabs>
        <w:spacing w:before="74"/>
        <w:ind w:left="0" w:firstLine="567"/>
        <w:rPr>
          <w:rFonts w:ascii="Arial" w:hAnsi="Arial" w:cs="Arial"/>
        </w:rPr>
      </w:pPr>
      <w:bookmarkStart w:id="22" w:name="_bookmark21"/>
      <w:bookmarkEnd w:id="22"/>
      <w:r w:rsidRPr="00EE4712">
        <w:rPr>
          <w:rFonts w:ascii="Arial" w:hAnsi="Arial" w:cs="Arial"/>
        </w:rPr>
        <w:t>Ус, хангамж ариутгах татуургын үйлчилгээний тухай хууль</w:t>
      </w:r>
      <w:r w:rsidRPr="00EE4712">
        <w:rPr>
          <w:rFonts w:ascii="Arial" w:hAnsi="Arial" w:cs="Arial"/>
          <w:spacing w:val="-11"/>
        </w:rPr>
        <w:t xml:space="preserve"> </w:t>
      </w:r>
      <w:r w:rsidRPr="00EE4712">
        <w:rPr>
          <w:rFonts w:ascii="Arial" w:hAnsi="Arial" w:cs="Arial"/>
        </w:rPr>
        <w:t>тогтоомж</w:t>
      </w:r>
    </w:p>
    <w:p w14:paraId="796DF7ED"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Унгар улс нь Европын холбооны гишүүн улс бөгөөд Европын холбооны хууль тогтоомжийг бусад гишүүн улсын нэгэн адил хэрэгжүүлэх үүрэгтэй. Үндэсний хэмжээнд Үндсэн хууль, Орон нутгийн засаг захиргааны тухай хууль, Усны нийтийн үйлчилгээний тухай хууль, Эрүүл мэндийн тухай хууль зэрэг хуулиудаар ус хангамж, ариутгах татуургын үйлчилгээтэй холбоотой харилцааг зохицуулдаг байна.</w:t>
      </w:r>
    </w:p>
    <w:p w14:paraId="0ACD485F" w14:textId="77777777" w:rsidR="00F00C42" w:rsidRPr="00EE4712" w:rsidRDefault="00F00C42" w:rsidP="00F00C42">
      <w:pPr>
        <w:pStyle w:val="BodyText"/>
        <w:tabs>
          <w:tab w:val="left" w:pos="1134"/>
        </w:tabs>
        <w:spacing w:before="120" w:line="276" w:lineRule="auto"/>
        <w:ind w:firstLine="567"/>
        <w:jc w:val="both"/>
        <w:rPr>
          <w:rFonts w:ascii="Arial" w:hAnsi="Arial" w:cs="Arial"/>
          <w:sz w:val="16"/>
        </w:rPr>
      </w:pPr>
      <w:r w:rsidRPr="00EE4712">
        <w:rPr>
          <w:rFonts w:ascii="Arial" w:hAnsi="Arial" w:cs="Arial"/>
        </w:rPr>
        <w:t>Унгар улсын Үндсэн хуулийн 31 дүгээр зүйлийн (1) дэх хэсэгт “Унгар улсын орон нутгийн засаг захиргааны байгууллага нь нийтийн аж ахуйн асуудлыг өөрийн бүрэн эрхийн хүрээнд удирдан хэрэгжүүлэх чиг үүрэгтэй байна” гэж, мөн хуулийн 32 дугаар зүйлд болон Орон нутгийн засаг захиргааны тухай хууль (Act CLXXXIX of 2011 on Local Governments)-ийн 5 дугаар хэсэгт орон нутгийн захиргааны байгууллагын үндсэн эрхүүдийг зааж өгсөн байдаг бөгөөд орон нутгийн засаг захиргаа нь ус хангамж, ариутгах татуургын үйлчилгээг хариуцахаар заажээ.</w:t>
      </w:r>
      <w:r>
        <w:rPr>
          <w:rStyle w:val="FootnoteReference"/>
          <w:rFonts w:ascii="Arial" w:hAnsi="Arial" w:cs="Arial"/>
        </w:rPr>
        <w:footnoteReference w:id="23"/>
      </w:r>
    </w:p>
    <w:p w14:paraId="005E0F00"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Харин Унгар улсын Орон нутгийн асаг захиргааны тухай хуулийн 13 дугаар зүйлийн 1 дэх хэсэгт зааснаар орон нутгийн захиргаа нь усны нийтийн үйлчилгээтэй холбоотойгоор хотын хөгжил болон удирдлагыг хэрэгжүүлэх, байгаль орчны эрүүл ахуй буюу цэвэр орчинд амьдрах эрхийг хангах, орон сууц, барилга байгууламжийн менежментийг хэрэгжүүлэх, орон нутгийн байгаль хамгаалал, усны менежмент, ус бохирдохоос сэргийлэх, хот суурины нийтийн аюулгүй байдлыг хангах, хог хаягдлын менежментийг хэрэгжүүлэх, нийтийн халаалтыг хариуцах, усны нийтийн үйлчилгээний тухай хуульд заасан тохиолдолд усны нийтийн үйлчилгээг хариуцах болон хуулиар тогтоосон бусад чиг үүргийг хэрэгжүүлэх үүрэгтэй байна.</w:t>
      </w:r>
      <w:r>
        <w:rPr>
          <w:rStyle w:val="FootnoteReference"/>
          <w:rFonts w:ascii="Arial" w:hAnsi="Arial" w:cs="Arial"/>
        </w:rPr>
        <w:footnoteReference w:id="24"/>
      </w:r>
    </w:p>
    <w:p w14:paraId="3372261A" w14:textId="77777777" w:rsidR="00F00C42" w:rsidRPr="00EE4712" w:rsidRDefault="00F00C42" w:rsidP="00F00C42">
      <w:pPr>
        <w:pStyle w:val="BodyText"/>
        <w:tabs>
          <w:tab w:val="left" w:pos="1134"/>
        </w:tabs>
        <w:spacing w:before="122" w:line="276" w:lineRule="auto"/>
        <w:ind w:firstLine="567"/>
        <w:jc w:val="both"/>
        <w:rPr>
          <w:rFonts w:ascii="Arial" w:hAnsi="Arial" w:cs="Arial"/>
          <w:sz w:val="16"/>
        </w:rPr>
      </w:pPr>
      <w:r w:rsidRPr="00EE4712">
        <w:rPr>
          <w:rFonts w:ascii="Arial" w:hAnsi="Arial" w:cs="Arial"/>
        </w:rPr>
        <w:t>Тус хуулийн 23 дугаар зүйлийн (4)-ийн 11 болон 12 дугаар заалтуудад улсын нийслэл Будапешт хотын захиргаа нь мөн адил халаалт, ундны усны хангамж, бохир ус татан зайлуулах, цэвэрлэх болох хог хаягдлын менежментийг хариуцах, байгаль орчныг хамгаалах, усны менежментийг хэрэгжүүлэх, ус бохирдохоос сэргийлэх чиг үүргүүдийг гүйцэтгэхээр тус тус заасан байна.</w:t>
      </w:r>
      <w:r>
        <w:rPr>
          <w:rStyle w:val="FootnoteReference"/>
          <w:rFonts w:ascii="Arial" w:hAnsi="Arial" w:cs="Arial"/>
        </w:rPr>
        <w:footnoteReference w:id="25"/>
      </w:r>
    </w:p>
    <w:p w14:paraId="3D2C88A4" w14:textId="77777777" w:rsidR="00F00C42" w:rsidRPr="00F1214B"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Унгар улсын хувьд Усны нийтийн үйлчилгээний тухай хууль нь ус хангамж, ариутгах татуургын асуудлыг зохицуулах гол хууль бөгөөд энэ нь усны нийтийн үйлчилгээтэй холбоотой үндсэн эрх болон үүргүүдийг тодорхойлон тогтоох, усны барилга байгууламж, холбогдох хөрөнгийг хамгаалах, усны нийтийн үйлчилгээний салбарыг</w:t>
      </w:r>
      <w:r w:rsidRPr="00EE4712">
        <w:rPr>
          <w:rFonts w:ascii="Arial" w:hAnsi="Arial" w:cs="Arial"/>
          <w:spacing w:val="-16"/>
        </w:rPr>
        <w:t xml:space="preserve"> </w:t>
      </w:r>
      <w:r w:rsidRPr="00EE4712">
        <w:rPr>
          <w:rFonts w:ascii="Arial" w:hAnsi="Arial" w:cs="Arial"/>
        </w:rPr>
        <w:t>хөгжүүлэх,</w:t>
      </w:r>
      <w:r w:rsidRPr="00EE4712">
        <w:rPr>
          <w:rFonts w:ascii="Arial" w:hAnsi="Arial" w:cs="Arial"/>
          <w:spacing w:val="-15"/>
        </w:rPr>
        <w:t xml:space="preserve"> </w:t>
      </w:r>
      <w:r w:rsidRPr="00EE4712">
        <w:rPr>
          <w:rFonts w:ascii="Arial" w:hAnsi="Arial" w:cs="Arial"/>
        </w:rPr>
        <w:t>ундны</w:t>
      </w:r>
      <w:r w:rsidRPr="00EE4712">
        <w:rPr>
          <w:rFonts w:ascii="Arial" w:hAnsi="Arial" w:cs="Arial"/>
          <w:spacing w:val="-16"/>
        </w:rPr>
        <w:t xml:space="preserve"> </w:t>
      </w:r>
      <w:r w:rsidRPr="00EE4712">
        <w:rPr>
          <w:rFonts w:ascii="Arial" w:hAnsi="Arial" w:cs="Arial"/>
        </w:rPr>
        <w:t>усны</w:t>
      </w:r>
      <w:r w:rsidRPr="00EE4712">
        <w:rPr>
          <w:rFonts w:ascii="Arial" w:hAnsi="Arial" w:cs="Arial"/>
          <w:spacing w:val="-15"/>
        </w:rPr>
        <w:t xml:space="preserve"> </w:t>
      </w:r>
      <w:r w:rsidRPr="00EE4712">
        <w:rPr>
          <w:rFonts w:ascii="Arial" w:hAnsi="Arial" w:cs="Arial"/>
        </w:rPr>
        <w:t>эх</w:t>
      </w:r>
      <w:r w:rsidRPr="00EE4712">
        <w:rPr>
          <w:rFonts w:ascii="Arial" w:hAnsi="Arial" w:cs="Arial"/>
          <w:spacing w:val="-16"/>
        </w:rPr>
        <w:t xml:space="preserve"> </w:t>
      </w:r>
      <w:r w:rsidRPr="00EE4712">
        <w:rPr>
          <w:rFonts w:ascii="Arial" w:hAnsi="Arial" w:cs="Arial"/>
        </w:rPr>
        <w:t>үүсвэрийг</w:t>
      </w:r>
      <w:r w:rsidRPr="00EE4712">
        <w:rPr>
          <w:rFonts w:ascii="Arial" w:hAnsi="Arial" w:cs="Arial"/>
          <w:spacing w:val="-15"/>
        </w:rPr>
        <w:t xml:space="preserve"> </w:t>
      </w:r>
      <w:r w:rsidRPr="00EE4712">
        <w:rPr>
          <w:rFonts w:ascii="Arial" w:hAnsi="Arial" w:cs="Arial"/>
        </w:rPr>
        <w:t>зохистой</w:t>
      </w:r>
      <w:r w:rsidRPr="00EE4712">
        <w:rPr>
          <w:rFonts w:ascii="Arial" w:hAnsi="Arial" w:cs="Arial"/>
          <w:spacing w:val="-17"/>
        </w:rPr>
        <w:t xml:space="preserve"> </w:t>
      </w:r>
      <w:r w:rsidRPr="00EE4712">
        <w:rPr>
          <w:rFonts w:ascii="Arial" w:hAnsi="Arial" w:cs="Arial"/>
        </w:rPr>
        <w:t>хэрэглээг</w:t>
      </w:r>
      <w:r w:rsidRPr="00EE4712">
        <w:rPr>
          <w:rFonts w:ascii="Arial" w:hAnsi="Arial" w:cs="Arial"/>
          <w:spacing w:val="-17"/>
        </w:rPr>
        <w:t xml:space="preserve"> </w:t>
      </w:r>
      <w:r w:rsidRPr="00EE4712">
        <w:rPr>
          <w:rFonts w:ascii="Arial" w:hAnsi="Arial" w:cs="Arial"/>
        </w:rPr>
        <w:t>хангах</w:t>
      </w:r>
      <w:r w:rsidRPr="00EE4712">
        <w:rPr>
          <w:rFonts w:ascii="Arial" w:hAnsi="Arial" w:cs="Arial"/>
          <w:spacing w:val="-16"/>
        </w:rPr>
        <w:t xml:space="preserve"> </w:t>
      </w:r>
      <w:r w:rsidRPr="00EE4712">
        <w:rPr>
          <w:rFonts w:ascii="Arial" w:hAnsi="Arial" w:cs="Arial"/>
        </w:rPr>
        <w:t>зорилтуудыг хэрэгжүүлэх, хэрэглэгчийг эрх ашгийг хангасан усны нийтийн үйлчилгээний нөхцөлийг бүрдүүлэх зорилгуудад хүрэхийн тулд Европын холбооны</w:t>
      </w:r>
      <w:r w:rsidRPr="00EE4712">
        <w:rPr>
          <w:rFonts w:ascii="Arial" w:hAnsi="Arial" w:cs="Arial"/>
          <w:spacing w:val="9"/>
        </w:rPr>
        <w:t xml:space="preserve"> </w:t>
      </w:r>
      <w:r w:rsidRPr="00EE4712">
        <w:rPr>
          <w:rFonts w:ascii="Arial" w:hAnsi="Arial" w:cs="Arial"/>
        </w:rPr>
        <w:t>шаардлагад</w:t>
      </w:r>
      <w:r>
        <w:rPr>
          <w:rFonts w:ascii="Arial" w:hAnsi="Arial" w:cs="Arial"/>
          <w:lang w:val="mn-MN"/>
        </w:rPr>
        <w:t xml:space="preserve"> </w:t>
      </w:r>
      <w:r w:rsidRPr="00EE4712">
        <w:rPr>
          <w:rFonts w:ascii="Arial" w:hAnsi="Arial" w:cs="Arial"/>
        </w:rPr>
        <w:t>нийцсэн ил тод байдлыг хангасан үйлчилгээг бүх иргэдэд тэгш хүргэхэд чиглэсэн хууль юм.</w:t>
      </w:r>
      <w:r>
        <w:rPr>
          <w:rStyle w:val="FootnoteReference"/>
          <w:rFonts w:ascii="Arial" w:hAnsi="Arial" w:cs="Arial"/>
        </w:rPr>
        <w:footnoteReference w:id="26"/>
      </w:r>
    </w:p>
    <w:p w14:paraId="7082D198" w14:textId="77777777" w:rsidR="00F00C42" w:rsidRPr="00EE4712" w:rsidRDefault="00F00C42" w:rsidP="00F00C42">
      <w:pPr>
        <w:pStyle w:val="BodyText"/>
        <w:tabs>
          <w:tab w:val="left" w:pos="1134"/>
        </w:tabs>
        <w:ind w:firstLine="567"/>
        <w:rPr>
          <w:rFonts w:ascii="Arial" w:hAnsi="Arial" w:cs="Arial"/>
          <w:sz w:val="28"/>
        </w:rPr>
      </w:pPr>
    </w:p>
    <w:p w14:paraId="65AFA223" w14:textId="77777777" w:rsidR="00F00C42" w:rsidRPr="00EE4712" w:rsidRDefault="00F00C42" w:rsidP="00F00C42">
      <w:pPr>
        <w:pStyle w:val="Heading1"/>
        <w:numPr>
          <w:ilvl w:val="1"/>
          <w:numId w:val="13"/>
        </w:numPr>
        <w:tabs>
          <w:tab w:val="left" w:pos="1134"/>
          <w:tab w:val="left" w:pos="2415"/>
        </w:tabs>
        <w:spacing w:before="237" w:line="276" w:lineRule="auto"/>
        <w:ind w:left="0" w:firstLine="567"/>
        <w:jc w:val="both"/>
        <w:rPr>
          <w:rFonts w:ascii="Arial" w:hAnsi="Arial" w:cs="Arial"/>
        </w:rPr>
      </w:pPr>
      <w:bookmarkStart w:id="23" w:name="_bookmark22"/>
      <w:bookmarkEnd w:id="23"/>
      <w:r w:rsidRPr="00EE4712">
        <w:rPr>
          <w:rFonts w:ascii="Arial" w:hAnsi="Arial" w:cs="Arial"/>
        </w:rPr>
        <w:t>Ус хангамж, ариутгах татуургын үйлчилгээг зохицуулдаг эрх бүхий байгууллагууд</w:t>
      </w:r>
    </w:p>
    <w:p w14:paraId="1DEC048A"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Унгар улсын Эрчим хүч, нийтийн аж ахуйг зохицуулах газар (УУЭХНААЗГ) нь усны нийтийн үйлчилгээг зохицуулах чиг үүрэг бүхий үндсэн байгууллага юм. УУЭХНААЗГ нь Үндэсний хөгжлийн яамны харьяанд үйл ажиллагаа явуулж байгаад 2018 оны сонгуулийн дараа Инноваци, технологийн яамны харьяанд шилжсэн байна.</w:t>
      </w:r>
    </w:p>
    <w:p w14:paraId="0276E439" w14:textId="77777777" w:rsidR="00F00C42" w:rsidRPr="00EE4712" w:rsidRDefault="00F00C42" w:rsidP="00F00C42">
      <w:pPr>
        <w:pStyle w:val="BodyText"/>
        <w:tabs>
          <w:tab w:val="left" w:pos="1134"/>
        </w:tabs>
        <w:spacing w:before="119" w:line="276" w:lineRule="auto"/>
        <w:ind w:firstLine="567"/>
        <w:jc w:val="both"/>
        <w:rPr>
          <w:rFonts w:ascii="Arial" w:hAnsi="Arial" w:cs="Arial"/>
          <w:sz w:val="16"/>
        </w:rPr>
      </w:pPr>
      <w:r w:rsidRPr="00EE4712">
        <w:rPr>
          <w:rFonts w:ascii="Arial" w:hAnsi="Arial" w:cs="Arial"/>
        </w:rPr>
        <w:t>Усны нийтийн үйлчилгээ үзүүлэгч компаниуд нь зөвхөн өөрийн эзэмшлийн хөрөнгийн хүрээнд, УУЭХНААЗГ-аас олгосон тусгай зөвшөөрлийн дагуу үйл ажиллагаагаа</w:t>
      </w:r>
      <w:r w:rsidRPr="00EE4712">
        <w:rPr>
          <w:rFonts w:ascii="Arial" w:hAnsi="Arial" w:cs="Arial"/>
          <w:spacing w:val="-7"/>
        </w:rPr>
        <w:t xml:space="preserve"> </w:t>
      </w:r>
      <w:r w:rsidRPr="00EE4712">
        <w:rPr>
          <w:rFonts w:ascii="Arial" w:hAnsi="Arial" w:cs="Arial"/>
        </w:rPr>
        <w:t>явуулдаг</w:t>
      </w:r>
      <w:r w:rsidRPr="00EE4712">
        <w:rPr>
          <w:rFonts w:ascii="Arial" w:hAnsi="Arial" w:cs="Arial"/>
          <w:spacing w:val="-7"/>
        </w:rPr>
        <w:t xml:space="preserve"> </w:t>
      </w:r>
      <w:r w:rsidRPr="00EE4712">
        <w:rPr>
          <w:rFonts w:ascii="Arial" w:hAnsi="Arial" w:cs="Arial"/>
        </w:rPr>
        <w:t>байна.</w:t>
      </w:r>
      <w:r>
        <w:rPr>
          <w:rStyle w:val="FootnoteReference"/>
          <w:rFonts w:ascii="Arial" w:hAnsi="Arial" w:cs="Arial"/>
        </w:rPr>
        <w:footnoteReference w:id="27"/>
      </w:r>
      <w:r w:rsidRPr="00EE4712">
        <w:rPr>
          <w:rFonts w:ascii="Arial" w:hAnsi="Arial" w:cs="Arial"/>
          <w:spacing w:val="10"/>
          <w:position w:val="6"/>
          <w:sz w:val="16"/>
        </w:rPr>
        <w:t xml:space="preserve"> </w:t>
      </w:r>
      <w:r w:rsidRPr="00EE4712">
        <w:rPr>
          <w:rFonts w:ascii="Arial" w:hAnsi="Arial" w:cs="Arial"/>
        </w:rPr>
        <w:t>Тус</w:t>
      </w:r>
      <w:r w:rsidRPr="00EE4712">
        <w:rPr>
          <w:rFonts w:ascii="Arial" w:hAnsi="Arial" w:cs="Arial"/>
          <w:spacing w:val="-5"/>
        </w:rPr>
        <w:t xml:space="preserve"> </w:t>
      </w:r>
      <w:r w:rsidRPr="00EE4712">
        <w:rPr>
          <w:rFonts w:ascii="Arial" w:hAnsi="Arial" w:cs="Arial"/>
        </w:rPr>
        <w:t>байгууллага</w:t>
      </w:r>
      <w:r w:rsidRPr="00EE4712">
        <w:rPr>
          <w:rFonts w:ascii="Arial" w:hAnsi="Arial" w:cs="Arial"/>
          <w:spacing w:val="-6"/>
        </w:rPr>
        <w:t xml:space="preserve"> </w:t>
      </w:r>
      <w:r w:rsidRPr="00EE4712">
        <w:rPr>
          <w:rFonts w:ascii="Arial" w:hAnsi="Arial" w:cs="Arial"/>
        </w:rPr>
        <w:t>нь</w:t>
      </w:r>
      <w:r w:rsidRPr="00EE4712">
        <w:rPr>
          <w:rFonts w:ascii="Arial" w:hAnsi="Arial" w:cs="Arial"/>
          <w:spacing w:val="-8"/>
        </w:rPr>
        <w:t xml:space="preserve"> </w:t>
      </w:r>
      <w:r w:rsidRPr="00EE4712">
        <w:rPr>
          <w:rFonts w:ascii="Arial" w:hAnsi="Arial" w:cs="Arial"/>
        </w:rPr>
        <w:t>2015</w:t>
      </w:r>
      <w:r w:rsidRPr="00EE4712">
        <w:rPr>
          <w:rFonts w:ascii="Arial" w:hAnsi="Arial" w:cs="Arial"/>
          <w:spacing w:val="-6"/>
        </w:rPr>
        <w:t xml:space="preserve"> </w:t>
      </w:r>
      <w:r w:rsidRPr="00EE4712">
        <w:rPr>
          <w:rFonts w:ascii="Arial" w:hAnsi="Arial" w:cs="Arial"/>
        </w:rPr>
        <w:t>оны</w:t>
      </w:r>
      <w:r w:rsidRPr="00EE4712">
        <w:rPr>
          <w:rFonts w:ascii="Arial" w:hAnsi="Arial" w:cs="Arial"/>
          <w:spacing w:val="-7"/>
        </w:rPr>
        <w:t xml:space="preserve"> </w:t>
      </w:r>
      <w:r w:rsidRPr="00EE4712">
        <w:rPr>
          <w:rFonts w:ascii="Arial" w:hAnsi="Arial" w:cs="Arial"/>
        </w:rPr>
        <w:t>байдлаар</w:t>
      </w:r>
      <w:r w:rsidRPr="00EE4712">
        <w:rPr>
          <w:rFonts w:ascii="Arial" w:hAnsi="Arial" w:cs="Arial"/>
          <w:spacing w:val="-7"/>
        </w:rPr>
        <w:t xml:space="preserve"> </w:t>
      </w:r>
      <w:r w:rsidRPr="00EE4712">
        <w:rPr>
          <w:rFonts w:ascii="Arial" w:hAnsi="Arial" w:cs="Arial"/>
        </w:rPr>
        <w:t>усны</w:t>
      </w:r>
      <w:r w:rsidRPr="00EE4712">
        <w:rPr>
          <w:rFonts w:ascii="Arial" w:hAnsi="Arial" w:cs="Arial"/>
          <w:spacing w:val="-6"/>
        </w:rPr>
        <w:t xml:space="preserve"> </w:t>
      </w:r>
      <w:r w:rsidRPr="00EE4712">
        <w:rPr>
          <w:rFonts w:ascii="Arial" w:hAnsi="Arial" w:cs="Arial"/>
        </w:rPr>
        <w:t>нийтийн үйлчилгээний 42 байгууллагад тусгай зөвшөөрөл олгосон</w:t>
      </w:r>
      <w:r w:rsidRPr="00EE4712">
        <w:rPr>
          <w:rFonts w:ascii="Arial" w:hAnsi="Arial" w:cs="Arial"/>
          <w:spacing w:val="-5"/>
        </w:rPr>
        <w:t xml:space="preserve"> </w:t>
      </w:r>
      <w:r w:rsidRPr="00EE4712">
        <w:rPr>
          <w:rFonts w:ascii="Arial" w:hAnsi="Arial" w:cs="Arial"/>
        </w:rPr>
        <w:t>байна.</w:t>
      </w:r>
      <w:r>
        <w:rPr>
          <w:rStyle w:val="FootnoteReference"/>
          <w:rFonts w:ascii="Arial" w:hAnsi="Arial" w:cs="Arial"/>
        </w:rPr>
        <w:footnoteReference w:id="28"/>
      </w:r>
    </w:p>
    <w:p w14:paraId="261E1A21"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Ус хангамж, ариутгах татуургын аюулгүй ажиллагааг хангах зорилгоор УУЭХНААЗГ</w:t>
      </w:r>
      <w:r w:rsidRPr="00EE4712">
        <w:rPr>
          <w:rFonts w:ascii="Arial" w:hAnsi="Arial" w:cs="Arial"/>
          <w:spacing w:val="-16"/>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тусгай</w:t>
      </w:r>
      <w:r w:rsidRPr="00EE4712">
        <w:rPr>
          <w:rFonts w:ascii="Arial" w:hAnsi="Arial" w:cs="Arial"/>
          <w:spacing w:val="-13"/>
        </w:rPr>
        <w:t xml:space="preserve"> </w:t>
      </w:r>
      <w:r w:rsidRPr="00EE4712">
        <w:rPr>
          <w:rFonts w:ascii="Arial" w:hAnsi="Arial" w:cs="Arial"/>
        </w:rPr>
        <w:t>зөвшөөрөл</w:t>
      </w:r>
      <w:r w:rsidRPr="00EE4712">
        <w:rPr>
          <w:rFonts w:ascii="Arial" w:hAnsi="Arial" w:cs="Arial"/>
          <w:spacing w:val="-14"/>
        </w:rPr>
        <w:t xml:space="preserve"> </w:t>
      </w:r>
      <w:r w:rsidRPr="00EE4712">
        <w:rPr>
          <w:rFonts w:ascii="Arial" w:hAnsi="Arial" w:cs="Arial"/>
        </w:rPr>
        <w:t>олгох,</w:t>
      </w:r>
      <w:r w:rsidRPr="00EE4712">
        <w:rPr>
          <w:rFonts w:ascii="Arial" w:hAnsi="Arial" w:cs="Arial"/>
          <w:spacing w:val="-13"/>
        </w:rPr>
        <w:t xml:space="preserve"> </w:t>
      </w:r>
      <w:r w:rsidRPr="00EE4712">
        <w:rPr>
          <w:rFonts w:ascii="Arial" w:hAnsi="Arial" w:cs="Arial"/>
        </w:rPr>
        <w:t>тусгай</w:t>
      </w:r>
      <w:r w:rsidRPr="00EE4712">
        <w:rPr>
          <w:rFonts w:ascii="Arial" w:hAnsi="Arial" w:cs="Arial"/>
          <w:spacing w:val="-14"/>
        </w:rPr>
        <w:t xml:space="preserve"> </w:t>
      </w:r>
      <w:r w:rsidRPr="00EE4712">
        <w:rPr>
          <w:rFonts w:ascii="Arial" w:hAnsi="Arial" w:cs="Arial"/>
        </w:rPr>
        <w:t>зөвшөөрлийн</w:t>
      </w:r>
      <w:r w:rsidRPr="00EE4712">
        <w:rPr>
          <w:rFonts w:ascii="Arial" w:hAnsi="Arial" w:cs="Arial"/>
          <w:spacing w:val="-15"/>
        </w:rPr>
        <w:t xml:space="preserve"> </w:t>
      </w:r>
      <w:r w:rsidRPr="00EE4712">
        <w:rPr>
          <w:rFonts w:ascii="Arial" w:hAnsi="Arial" w:cs="Arial"/>
        </w:rPr>
        <w:t>хүрээнд</w:t>
      </w:r>
      <w:r w:rsidRPr="00EE4712">
        <w:rPr>
          <w:rFonts w:ascii="Arial" w:hAnsi="Arial" w:cs="Arial"/>
          <w:spacing w:val="-10"/>
        </w:rPr>
        <w:t xml:space="preserve"> </w:t>
      </w:r>
      <w:r w:rsidRPr="00EE4712">
        <w:rPr>
          <w:rFonts w:ascii="Arial" w:hAnsi="Arial" w:cs="Arial"/>
        </w:rPr>
        <w:t>хэрэгжүүлэх</w:t>
      </w:r>
      <w:r w:rsidRPr="00EE4712">
        <w:rPr>
          <w:rFonts w:ascii="Arial" w:hAnsi="Arial" w:cs="Arial"/>
          <w:spacing w:val="-15"/>
        </w:rPr>
        <w:t xml:space="preserve"> </w:t>
      </w:r>
      <w:r w:rsidRPr="00EE4712">
        <w:rPr>
          <w:rFonts w:ascii="Arial" w:hAnsi="Arial" w:cs="Arial"/>
        </w:rPr>
        <w:t>үйл ажиллагаанд тавигдах нөхцөлүүдийг тогтоох, салбарын холбогдох хууль тогтоомжийн хэрэгжилтэд нь хяналт тавих чиг үүрэгтэй байна.</w:t>
      </w:r>
      <w:r>
        <w:rPr>
          <w:rStyle w:val="FootnoteReference"/>
          <w:rFonts w:ascii="Arial" w:hAnsi="Arial" w:cs="Arial"/>
        </w:rPr>
        <w:footnoteReference w:id="29"/>
      </w:r>
      <w:r w:rsidRPr="00EE4712">
        <w:rPr>
          <w:rFonts w:ascii="Arial" w:hAnsi="Arial" w:cs="Arial"/>
          <w:position w:val="6"/>
          <w:sz w:val="16"/>
        </w:rPr>
        <w:t xml:space="preserve"> </w:t>
      </w:r>
      <w:r w:rsidRPr="00EE4712">
        <w:rPr>
          <w:rFonts w:ascii="Arial" w:hAnsi="Arial" w:cs="Arial"/>
        </w:rPr>
        <w:t>Тухайлбал Унгар улсын Усны нийтийн үйлчилгээний тухай хуулийн 5/A дугаар зүйлийн (1) дэх хэсэгт “УУЭХНААЗГ нь усны нийтийн үйлчилгээний үндсэн зарчмууд, хууль тогтоомж, өөрийн гаргасан шийдвэрүүдийн хэрэгжилтийг хангах бөгөөд энэ асуудлын хүрээнд УУЭХНААЗГ нь Хэрэглэгчийг хамгаалах байгууллагын чиг үүрэг хамаарахгүй асуудлаар байнгын хяналт шалгалт хийнэ” гэж заажээ. Мөн хуулийн 5/A дугаар зүйлийн (2)-(5) дахь хэсгүүдэд “УУЭХНААЗГ нь усны нийтийн үйлчилгээнд тавих хяналт шалгалтын эрхээ хэрэгжүүлэхдээ цогц хяналт, тодорхой асуудлаар хийх хяналт, давтан шалгалт гэсэн хэлбэрээр хэрэгжүүлнэ. Усны нийтийн үйлчилгээн дэх хууль тогтоомжийн хэрэгжилт, мэргэшлийн чадвар, үйл ажиллагааны үр нөлөөний цогц хяналтыг салбарын хэмжээнд 3 жилийн давтамжтай хийнэ. Тодорхой асуудлаар хийх шалгалтыг усны нийтийн үйлчилгээний байгууллагуудыг хамруулсан байдлаар хийж гүйцэтгэнэ. Өмнө хийсэн хяналт шалгалтын мөрөөр давтан шалгалт явуулж болно” гэж заасан</w:t>
      </w:r>
      <w:r w:rsidRPr="00EE4712">
        <w:rPr>
          <w:rFonts w:ascii="Arial" w:hAnsi="Arial" w:cs="Arial"/>
          <w:spacing w:val="-3"/>
        </w:rPr>
        <w:t xml:space="preserve"> </w:t>
      </w:r>
      <w:r w:rsidRPr="00EE4712">
        <w:rPr>
          <w:rFonts w:ascii="Arial" w:hAnsi="Arial" w:cs="Arial"/>
        </w:rPr>
        <w:t>байна.</w:t>
      </w:r>
    </w:p>
    <w:p w14:paraId="6BDD190A" w14:textId="77777777" w:rsidR="00F00C42" w:rsidRPr="00343DCB"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 xml:space="preserve">Мөн УУЭХНААЗГ усны нийтийн үйлчилгээний үнийг тогтоох санал бэлтгэн </w:t>
      </w:r>
      <w:r>
        <w:rPr>
          <w:rFonts w:ascii="Arial" w:hAnsi="Arial" w:cs="Arial"/>
        </w:rPr>
        <w:t>Засгийн газ</w:t>
      </w:r>
      <w:r w:rsidRPr="00EE4712">
        <w:rPr>
          <w:rFonts w:ascii="Arial" w:hAnsi="Arial" w:cs="Arial"/>
        </w:rPr>
        <w:t>арт хүргүүлэх, бодит үйл ажиллагаа, зардлын үзүүлэлтэд үндэслэн усны үнийн мониторинг хийж шалгах чиг үүрэгтэй байна.</w:t>
      </w:r>
      <w:r>
        <w:rPr>
          <w:rFonts w:ascii="Arial" w:hAnsi="Arial" w:cs="Arial"/>
        </w:rPr>
        <w:t xml:space="preserve"> Энэхүү чиг үүргээ гүйцэтгэхдээ</w:t>
      </w:r>
      <w:r>
        <w:rPr>
          <w:rFonts w:ascii="Arial" w:hAnsi="Arial" w:cs="Arial"/>
          <w:lang w:val="mn-MN"/>
        </w:rPr>
        <w:t xml:space="preserve"> </w:t>
      </w:r>
      <w:r w:rsidRPr="00EE4712">
        <w:rPr>
          <w:rFonts w:ascii="Arial" w:hAnsi="Arial" w:cs="Arial"/>
        </w:rPr>
        <w:t>тусгай зөвшөөрөл эзэмшигч нь сайдын баталсан үнийг баримталж байгаа эсэхийг, үнийг шударга байдлаар тогтоож байгаа эсэхийг тус тус шалгах эрхтэй байдаг.</w:t>
      </w:r>
      <w:r>
        <w:rPr>
          <w:rStyle w:val="FootnoteReference"/>
          <w:rFonts w:ascii="Arial" w:hAnsi="Arial" w:cs="Arial"/>
        </w:rPr>
        <w:footnoteReference w:id="30"/>
      </w:r>
    </w:p>
    <w:p w14:paraId="1C167631"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 xml:space="preserve">Эдгээрээс гадна УУЭХНААЗГ нь Усны нийтийн үйлчилгээний бүртгэлийн санг үүсгэж 2014 оны 9 дүгээр сарын </w:t>
      </w:r>
      <w:r>
        <w:rPr>
          <w:rFonts w:ascii="Arial" w:hAnsi="Arial" w:cs="Arial"/>
          <w:lang w:val="mn-MN"/>
        </w:rPr>
        <w:t>0</w:t>
      </w:r>
      <w:r w:rsidRPr="00EE4712">
        <w:rPr>
          <w:rFonts w:ascii="Arial" w:hAnsi="Arial" w:cs="Arial"/>
        </w:rPr>
        <w:t>1-ний өдрөөс ашиглаж эхэлсэн байна. Энэ санд усны нийтийн үйлчилгээтэй холбоотой гол чухал мэдээллүүд агуулагддаг байна.</w:t>
      </w:r>
      <w:r>
        <w:rPr>
          <w:rStyle w:val="FootnoteReference"/>
          <w:rFonts w:ascii="Arial" w:hAnsi="Arial" w:cs="Arial"/>
        </w:rPr>
        <w:footnoteReference w:id="31"/>
      </w:r>
    </w:p>
    <w:p w14:paraId="24C0FC76" w14:textId="77777777" w:rsidR="00F00C42" w:rsidRPr="00EE4712" w:rsidRDefault="00F00C42" w:rsidP="00F00C42">
      <w:pPr>
        <w:pStyle w:val="BodyText"/>
        <w:tabs>
          <w:tab w:val="left" w:pos="1134"/>
        </w:tabs>
        <w:spacing w:before="122" w:line="273" w:lineRule="auto"/>
        <w:ind w:firstLine="567"/>
        <w:jc w:val="both"/>
        <w:rPr>
          <w:rFonts w:ascii="Arial" w:hAnsi="Arial" w:cs="Arial"/>
        </w:rPr>
      </w:pPr>
      <w:r w:rsidRPr="00EE4712">
        <w:rPr>
          <w:rFonts w:ascii="Arial" w:hAnsi="Arial" w:cs="Arial"/>
        </w:rPr>
        <w:lastRenderedPageBreak/>
        <w:t>УУЭХНААЗГ нь ерөнхийдөө доор дурдсан үндсэн чиг үүргүүдийг гүйцэтгэдэг гэж үзэж байна. Үүнд:</w:t>
      </w:r>
    </w:p>
    <w:p w14:paraId="1AA1F95C" w14:textId="77777777" w:rsidR="00F00C42" w:rsidRPr="00EE4712" w:rsidRDefault="00F00C42" w:rsidP="00F00C42">
      <w:pPr>
        <w:pStyle w:val="ListParagraph"/>
        <w:numPr>
          <w:ilvl w:val="0"/>
          <w:numId w:val="11"/>
        </w:numPr>
        <w:tabs>
          <w:tab w:val="left" w:pos="1134"/>
          <w:tab w:val="left" w:pos="2362"/>
        </w:tabs>
        <w:spacing w:before="124"/>
        <w:ind w:left="1418" w:hanging="284"/>
        <w:rPr>
          <w:rFonts w:ascii="Arial" w:hAnsi="Arial" w:cs="Arial"/>
          <w:sz w:val="24"/>
        </w:rPr>
      </w:pPr>
      <w:r w:rsidRPr="00EE4712">
        <w:rPr>
          <w:rFonts w:ascii="Arial" w:hAnsi="Arial" w:cs="Arial"/>
          <w:sz w:val="24"/>
        </w:rPr>
        <w:t>Усны нийтийн үйлчилгээний үнийн</w:t>
      </w:r>
      <w:r w:rsidRPr="00EE4712">
        <w:rPr>
          <w:rFonts w:ascii="Arial" w:hAnsi="Arial" w:cs="Arial"/>
          <w:spacing w:val="-1"/>
          <w:sz w:val="24"/>
        </w:rPr>
        <w:t xml:space="preserve"> </w:t>
      </w:r>
      <w:r w:rsidRPr="00EE4712">
        <w:rPr>
          <w:rFonts w:ascii="Arial" w:hAnsi="Arial" w:cs="Arial"/>
          <w:sz w:val="24"/>
        </w:rPr>
        <w:t>хяналт;</w:t>
      </w:r>
    </w:p>
    <w:p w14:paraId="52E804A1" w14:textId="77777777" w:rsidR="00F00C42" w:rsidRPr="00EE4712" w:rsidRDefault="00F00C42" w:rsidP="00F00C42">
      <w:pPr>
        <w:pStyle w:val="ListParagraph"/>
        <w:numPr>
          <w:ilvl w:val="0"/>
          <w:numId w:val="11"/>
        </w:numPr>
        <w:tabs>
          <w:tab w:val="left" w:pos="1134"/>
          <w:tab w:val="left" w:pos="2362"/>
        </w:tabs>
        <w:spacing w:before="42"/>
        <w:ind w:left="1418" w:hanging="284"/>
        <w:rPr>
          <w:rFonts w:ascii="Arial" w:hAnsi="Arial" w:cs="Arial"/>
          <w:sz w:val="24"/>
        </w:rPr>
      </w:pPr>
      <w:r w:rsidRPr="00EE4712">
        <w:rPr>
          <w:rFonts w:ascii="Arial" w:hAnsi="Arial" w:cs="Arial"/>
          <w:sz w:val="24"/>
        </w:rPr>
        <w:t>Усны нийтийн үйлчилгээний үнийн</w:t>
      </w:r>
      <w:r w:rsidRPr="00EE4712">
        <w:rPr>
          <w:rFonts w:ascii="Arial" w:hAnsi="Arial" w:cs="Arial"/>
          <w:spacing w:val="-1"/>
          <w:sz w:val="24"/>
        </w:rPr>
        <w:t xml:space="preserve"> </w:t>
      </w:r>
      <w:r w:rsidRPr="00EE4712">
        <w:rPr>
          <w:rFonts w:ascii="Arial" w:hAnsi="Arial" w:cs="Arial"/>
          <w:sz w:val="24"/>
        </w:rPr>
        <w:t>санал;</w:t>
      </w:r>
    </w:p>
    <w:p w14:paraId="2A0675E6" w14:textId="77777777" w:rsidR="00F00C42" w:rsidRPr="00EE4712" w:rsidRDefault="00F00C42" w:rsidP="00F00C42">
      <w:pPr>
        <w:pStyle w:val="ListParagraph"/>
        <w:numPr>
          <w:ilvl w:val="0"/>
          <w:numId w:val="11"/>
        </w:numPr>
        <w:tabs>
          <w:tab w:val="left" w:pos="1134"/>
          <w:tab w:val="left" w:pos="2362"/>
        </w:tabs>
        <w:spacing w:before="43"/>
        <w:ind w:left="1418" w:hanging="284"/>
        <w:rPr>
          <w:rFonts w:ascii="Arial" w:hAnsi="Arial" w:cs="Arial"/>
          <w:sz w:val="24"/>
        </w:rPr>
      </w:pPr>
      <w:r w:rsidRPr="00EE4712">
        <w:rPr>
          <w:rFonts w:ascii="Arial" w:hAnsi="Arial" w:cs="Arial"/>
          <w:sz w:val="24"/>
        </w:rPr>
        <w:t>Тусгай зөвшөөрөл</w:t>
      </w:r>
      <w:r w:rsidRPr="00EE4712">
        <w:rPr>
          <w:rFonts w:ascii="Arial" w:hAnsi="Arial" w:cs="Arial"/>
          <w:spacing w:val="-2"/>
          <w:sz w:val="24"/>
        </w:rPr>
        <w:t xml:space="preserve"> </w:t>
      </w:r>
      <w:r w:rsidRPr="00EE4712">
        <w:rPr>
          <w:rFonts w:ascii="Arial" w:hAnsi="Arial" w:cs="Arial"/>
          <w:sz w:val="24"/>
        </w:rPr>
        <w:t>олгох;</w:t>
      </w:r>
    </w:p>
    <w:p w14:paraId="54E5B120" w14:textId="77777777" w:rsidR="00F00C42" w:rsidRPr="00EE4712" w:rsidRDefault="00F00C42" w:rsidP="00F00C42">
      <w:pPr>
        <w:pStyle w:val="ListParagraph"/>
        <w:numPr>
          <w:ilvl w:val="0"/>
          <w:numId w:val="11"/>
        </w:numPr>
        <w:tabs>
          <w:tab w:val="left" w:pos="1134"/>
          <w:tab w:val="left" w:pos="2362"/>
        </w:tabs>
        <w:spacing w:before="43" w:line="276" w:lineRule="auto"/>
        <w:ind w:left="1418" w:hanging="284"/>
        <w:rPr>
          <w:rFonts w:ascii="Arial" w:hAnsi="Arial" w:cs="Arial"/>
          <w:sz w:val="24"/>
        </w:rPr>
      </w:pPr>
      <w:r w:rsidRPr="00EE4712">
        <w:rPr>
          <w:rFonts w:ascii="Arial" w:hAnsi="Arial" w:cs="Arial"/>
          <w:sz w:val="24"/>
        </w:rPr>
        <w:t>Усны нийтийн үйлчилгээний байгууллагуудын “Хөгжлийн төлөвлөгөө”-г батлах;</w:t>
      </w:r>
    </w:p>
    <w:p w14:paraId="0AC8F7CA" w14:textId="77777777" w:rsidR="00F00C42" w:rsidRPr="00EE4712" w:rsidRDefault="00F00C42" w:rsidP="00F00C42">
      <w:pPr>
        <w:pStyle w:val="ListParagraph"/>
        <w:numPr>
          <w:ilvl w:val="0"/>
          <w:numId w:val="11"/>
        </w:numPr>
        <w:tabs>
          <w:tab w:val="left" w:pos="1134"/>
          <w:tab w:val="left" w:pos="2362"/>
        </w:tabs>
        <w:spacing w:line="276" w:lineRule="auto"/>
        <w:ind w:left="1418" w:hanging="284"/>
        <w:rPr>
          <w:rFonts w:ascii="Arial" w:hAnsi="Arial" w:cs="Arial"/>
          <w:sz w:val="24"/>
        </w:rPr>
      </w:pPr>
      <w:r w:rsidRPr="00EE4712">
        <w:rPr>
          <w:rFonts w:ascii="Arial" w:hAnsi="Arial" w:cs="Arial"/>
          <w:sz w:val="24"/>
        </w:rPr>
        <w:t>Үйл ажиллагааны гэрээг батлах (концесс, хөрөнгө итгэмжлэн удирдах, түрээслэн</w:t>
      </w:r>
      <w:r w:rsidRPr="00EE4712">
        <w:rPr>
          <w:rFonts w:ascii="Arial" w:hAnsi="Arial" w:cs="Arial"/>
          <w:spacing w:val="-2"/>
          <w:sz w:val="24"/>
        </w:rPr>
        <w:t xml:space="preserve"> </w:t>
      </w:r>
      <w:r w:rsidRPr="00EE4712">
        <w:rPr>
          <w:rFonts w:ascii="Arial" w:hAnsi="Arial" w:cs="Arial"/>
          <w:sz w:val="24"/>
        </w:rPr>
        <w:t>ажиллуулах);</w:t>
      </w:r>
    </w:p>
    <w:p w14:paraId="5AD6A7B8" w14:textId="77777777" w:rsidR="00F00C42" w:rsidRPr="00EE4712" w:rsidRDefault="00F00C42" w:rsidP="00F00C42">
      <w:pPr>
        <w:pStyle w:val="ListParagraph"/>
        <w:numPr>
          <w:ilvl w:val="0"/>
          <w:numId w:val="11"/>
        </w:numPr>
        <w:tabs>
          <w:tab w:val="left" w:pos="1134"/>
          <w:tab w:val="left" w:pos="2362"/>
        </w:tabs>
        <w:ind w:left="1418" w:hanging="284"/>
        <w:rPr>
          <w:rFonts w:ascii="Arial" w:hAnsi="Arial" w:cs="Arial"/>
          <w:sz w:val="24"/>
        </w:rPr>
      </w:pPr>
      <w:r w:rsidRPr="00EE4712">
        <w:rPr>
          <w:rFonts w:ascii="Arial" w:hAnsi="Arial" w:cs="Arial"/>
          <w:sz w:val="24"/>
        </w:rPr>
        <w:t>Зарим эрх бүхий этгээдийг</w:t>
      </w:r>
      <w:r w:rsidRPr="00EE4712">
        <w:rPr>
          <w:rFonts w:ascii="Arial" w:hAnsi="Arial" w:cs="Arial"/>
          <w:spacing w:val="-3"/>
          <w:sz w:val="24"/>
        </w:rPr>
        <w:t xml:space="preserve"> </w:t>
      </w:r>
      <w:r w:rsidRPr="00EE4712">
        <w:rPr>
          <w:rFonts w:ascii="Arial" w:hAnsi="Arial" w:cs="Arial"/>
          <w:sz w:val="24"/>
        </w:rPr>
        <w:t>томилох;</w:t>
      </w:r>
    </w:p>
    <w:p w14:paraId="77ED258B" w14:textId="77777777" w:rsidR="00F00C42" w:rsidRPr="00EE4712" w:rsidRDefault="00F00C42" w:rsidP="00F00C42">
      <w:pPr>
        <w:pStyle w:val="ListParagraph"/>
        <w:numPr>
          <w:ilvl w:val="0"/>
          <w:numId w:val="11"/>
        </w:numPr>
        <w:tabs>
          <w:tab w:val="left" w:pos="1134"/>
          <w:tab w:val="left" w:pos="2362"/>
        </w:tabs>
        <w:spacing w:before="42"/>
        <w:ind w:left="1418" w:hanging="284"/>
        <w:rPr>
          <w:rFonts w:ascii="Arial" w:hAnsi="Arial" w:cs="Arial"/>
          <w:sz w:val="24"/>
        </w:rPr>
      </w:pPr>
      <w:r w:rsidRPr="00EE4712">
        <w:rPr>
          <w:rFonts w:ascii="Arial" w:hAnsi="Arial" w:cs="Arial"/>
          <w:sz w:val="24"/>
        </w:rPr>
        <w:t>Усны үйлчилгээний байгууллагын өөрчлөлтийг</w:t>
      </w:r>
      <w:r w:rsidRPr="00EE4712">
        <w:rPr>
          <w:rFonts w:ascii="Arial" w:hAnsi="Arial" w:cs="Arial"/>
          <w:spacing w:val="-4"/>
          <w:sz w:val="24"/>
        </w:rPr>
        <w:t xml:space="preserve"> </w:t>
      </w:r>
      <w:r w:rsidRPr="00EE4712">
        <w:rPr>
          <w:rFonts w:ascii="Arial" w:hAnsi="Arial" w:cs="Arial"/>
          <w:sz w:val="24"/>
        </w:rPr>
        <w:t>батлах;</w:t>
      </w:r>
    </w:p>
    <w:p w14:paraId="5FC62E52" w14:textId="77777777" w:rsidR="00F00C42" w:rsidRPr="00EE4712" w:rsidRDefault="00F00C42" w:rsidP="00F00C42">
      <w:pPr>
        <w:pStyle w:val="ListParagraph"/>
        <w:numPr>
          <w:ilvl w:val="0"/>
          <w:numId w:val="11"/>
        </w:numPr>
        <w:tabs>
          <w:tab w:val="left" w:pos="1134"/>
          <w:tab w:val="left" w:pos="2362"/>
        </w:tabs>
        <w:spacing w:before="43"/>
        <w:ind w:left="1418" w:hanging="284"/>
        <w:rPr>
          <w:rFonts w:ascii="Arial" w:hAnsi="Arial" w:cs="Arial"/>
          <w:sz w:val="24"/>
        </w:rPr>
      </w:pPr>
      <w:r w:rsidRPr="00EE4712">
        <w:rPr>
          <w:rFonts w:ascii="Arial" w:hAnsi="Arial" w:cs="Arial"/>
          <w:sz w:val="24"/>
        </w:rPr>
        <w:t>Өрсөлдөөний мониторинг, хяналтыг</w:t>
      </w:r>
      <w:r w:rsidRPr="00EE4712">
        <w:rPr>
          <w:rFonts w:ascii="Arial" w:hAnsi="Arial" w:cs="Arial"/>
          <w:spacing w:val="-1"/>
          <w:sz w:val="24"/>
        </w:rPr>
        <w:t xml:space="preserve"> </w:t>
      </w:r>
      <w:r w:rsidRPr="00EE4712">
        <w:rPr>
          <w:rFonts w:ascii="Arial" w:hAnsi="Arial" w:cs="Arial"/>
          <w:sz w:val="24"/>
        </w:rPr>
        <w:t>хэрэгжүүлэх;</w:t>
      </w:r>
    </w:p>
    <w:p w14:paraId="50EBDE20" w14:textId="77777777" w:rsidR="00F00C42" w:rsidRPr="00EE4712" w:rsidRDefault="00F00C42" w:rsidP="00F00C42">
      <w:pPr>
        <w:pStyle w:val="ListParagraph"/>
        <w:numPr>
          <w:ilvl w:val="0"/>
          <w:numId w:val="11"/>
        </w:numPr>
        <w:tabs>
          <w:tab w:val="left" w:pos="1134"/>
          <w:tab w:val="left" w:pos="2362"/>
        </w:tabs>
        <w:spacing w:before="40" w:line="276" w:lineRule="auto"/>
        <w:ind w:left="1418" w:hanging="284"/>
        <w:rPr>
          <w:rFonts w:ascii="Arial" w:hAnsi="Arial" w:cs="Arial"/>
          <w:sz w:val="16"/>
        </w:rPr>
      </w:pPr>
      <w:r w:rsidRPr="00EE4712">
        <w:rPr>
          <w:rFonts w:ascii="Arial" w:hAnsi="Arial" w:cs="Arial"/>
          <w:sz w:val="24"/>
        </w:rPr>
        <w:t>Усны нийтийн үйлчилгээний тогтолцооны бүртгэлийн мэдээллийн санг удирдах.</w:t>
      </w:r>
      <w:r>
        <w:rPr>
          <w:rStyle w:val="FootnoteReference"/>
          <w:rFonts w:ascii="Arial" w:hAnsi="Arial" w:cs="Arial"/>
          <w:sz w:val="24"/>
        </w:rPr>
        <w:footnoteReference w:id="32"/>
      </w:r>
    </w:p>
    <w:p w14:paraId="03B53F68" w14:textId="77777777" w:rsidR="00F00C42" w:rsidRPr="00EE4712" w:rsidRDefault="00F00C42" w:rsidP="00F00C42">
      <w:pPr>
        <w:pStyle w:val="BodyText"/>
        <w:tabs>
          <w:tab w:val="left" w:pos="1134"/>
        </w:tabs>
        <w:ind w:firstLine="567"/>
        <w:rPr>
          <w:rFonts w:ascii="Arial" w:hAnsi="Arial" w:cs="Arial"/>
          <w:sz w:val="38"/>
        </w:rPr>
      </w:pPr>
    </w:p>
    <w:p w14:paraId="5B4E1AB9" w14:textId="77777777" w:rsidR="00F00C42" w:rsidRPr="00EE4712" w:rsidRDefault="00F00C42" w:rsidP="00F00C42">
      <w:pPr>
        <w:pStyle w:val="Heading1"/>
        <w:tabs>
          <w:tab w:val="left" w:pos="1134"/>
        </w:tabs>
        <w:spacing w:before="0"/>
        <w:ind w:left="0" w:firstLine="567"/>
        <w:rPr>
          <w:rFonts w:ascii="Arial" w:hAnsi="Arial" w:cs="Arial"/>
        </w:rPr>
      </w:pPr>
      <w:r w:rsidRPr="00EE4712">
        <w:rPr>
          <w:rFonts w:ascii="Arial" w:hAnsi="Arial" w:cs="Arial"/>
        </w:rPr>
        <w:t>Усны удирдлагын ерөнхий захиргаа</w:t>
      </w:r>
    </w:p>
    <w:p w14:paraId="5E640FE9" w14:textId="77777777" w:rsidR="00F00C42" w:rsidRPr="00EE4712" w:rsidRDefault="00F00C42" w:rsidP="00F00C42">
      <w:pPr>
        <w:pStyle w:val="BodyText"/>
        <w:tabs>
          <w:tab w:val="left" w:pos="1134"/>
        </w:tabs>
        <w:spacing w:before="162" w:line="276" w:lineRule="auto"/>
        <w:ind w:firstLine="567"/>
        <w:jc w:val="both"/>
        <w:rPr>
          <w:rFonts w:ascii="Arial" w:hAnsi="Arial" w:cs="Arial"/>
          <w:sz w:val="16"/>
        </w:rPr>
      </w:pPr>
      <w:r w:rsidRPr="00EE4712">
        <w:rPr>
          <w:rFonts w:ascii="Arial" w:hAnsi="Arial" w:cs="Arial"/>
        </w:rPr>
        <w:t xml:space="preserve">Унгар улсын Усны удирдлагын ерөнхий захиргаа (General Directorate of Water Management) нь Унгар улсын </w:t>
      </w:r>
      <w:r>
        <w:rPr>
          <w:rFonts w:ascii="Arial" w:hAnsi="Arial" w:cs="Arial"/>
        </w:rPr>
        <w:t>Засгийн газ</w:t>
      </w:r>
      <w:r w:rsidRPr="00EE4712">
        <w:rPr>
          <w:rFonts w:ascii="Arial" w:hAnsi="Arial" w:cs="Arial"/>
        </w:rPr>
        <w:t>рын 300/2011 тоот шийдвэрээр байгуулагдсан бөгөөд Дотоод хэргийн яамны харьяанд, улсын төсвөөс санхүүжин үндэсний хэмжээнд үйл ажиллагаагаа явуулж байна.</w:t>
      </w:r>
      <w:r>
        <w:rPr>
          <w:rStyle w:val="FootnoteReference"/>
          <w:rFonts w:ascii="Arial" w:hAnsi="Arial" w:cs="Arial"/>
        </w:rPr>
        <w:footnoteReference w:id="33"/>
      </w:r>
    </w:p>
    <w:p w14:paraId="3FC33C48"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Усны удирдлагын ерөнхий захиргаа нь усны нэгдсэн менежментийг зохион байгуулах, хэрэгжүүлэхэд дэмжлэг үзүүлэх, салбарын судалгаа, шинжилгээ, техникийн хөгжлийг дэмжих, усны эх үүсвэрийн зохицуулалтыг хэрэгжүүлэх, усны чанарын мэдээллийг шалгах, бүртгэх, усны салбарын мэдээллийн санг ажиллуулах үндсэн чиг үүргүүдийг хэрэгжүүлдэг байна.</w:t>
      </w:r>
    </w:p>
    <w:p w14:paraId="3FEC5971" w14:textId="77777777" w:rsidR="00F00C42" w:rsidRPr="00EE4712" w:rsidRDefault="00F00C42" w:rsidP="00F00C42">
      <w:pPr>
        <w:pStyle w:val="Heading1"/>
        <w:numPr>
          <w:ilvl w:val="1"/>
          <w:numId w:val="13"/>
        </w:numPr>
        <w:tabs>
          <w:tab w:val="left" w:pos="1134"/>
          <w:tab w:val="left" w:pos="2415"/>
        </w:tabs>
        <w:spacing w:before="120"/>
        <w:ind w:left="0" w:firstLine="567"/>
        <w:jc w:val="both"/>
        <w:rPr>
          <w:rFonts w:ascii="Arial" w:hAnsi="Arial" w:cs="Arial"/>
        </w:rPr>
      </w:pPr>
      <w:bookmarkStart w:id="24" w:name="_bookmark23"/>
      <w:bookmarkEnd w:id="24"/>
      <w:r w:rsidRPr="00EE4712">
        <w:rPr>
          <w:rFonts w:ascii="Arial" w:hAnsi="Arial" w:cs="Arial"/>
        </w:rPr>
        <w:t>Усны нийтийн үйлчилгээний байгууллагууд, шугам сүлжээний</w:t>
      </w:r>
      <w:r w:rsidRPr="00EE4712">
        <w:rPr>
          <w:rFonts w:ascii="Arial" w:hAnsi="Arial" w:cs="Arial"/>
          <w:spacing w:val="-11"/>
        </w:rPr>
        <w:t xml:space="preserve"> </w:t>
      </w:r>
      <w:r w:rsidRPr="00EE4712">
        <w:rPr>
          <w:rFonts w:ascii="Arial" w:hAnsi="Arial" w:cs="Arial"/>
        </w:rPr>
        <w:t>эзэмшил</w:t>
      </w:r>
    </w:p>
    <w:p w14:paraId="6930223C" w14:textId="77777777" w:rsidR="00F00C42" w:rsidRPr="002B4D9A"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Унгар улсын ус хангамж, ариутгах татуургын үйлчилгээ нь ерөнхийдөө орон нутгийн засаг захиргааны чиг үүрэгт багтах бөгөөд тодорхой зарим тохиолдолд төрийн</w:t>
      </w:r>
      <w:r w:rsidRPr="00EE4712">
        <w:rPr>
          <w:rFonts w:ascii="Arial" w:hAnsi="Arial" w:cs="Arial"/>
          <w:spacing w:val="-6"/>
        </w:rPr>
        <w:t xml:space="preserve"> </w:t>
      </w:r>
      <w:r w:rsidRPr="00EE4712">
        <w:rPr>
          <w:rFonts w:ascii="Arial" w:hAnsi="Arial" w:cs="Arial"/>
        </w:rPr>
        <w:t>чиг</w:t>
      </w:r>
      <w:r w:rsidRPr="00EE4712">
        <w:rPr>
          <w:rFonts w:ascii="Arial" w:hAnsi="Arial" w:cs="Arial"/>
          <w:spacing w:val="-5"/>
        </w:rPr>
        <w:t xml:space="preserve"> </w:t>
      </w:r>
      <w:r w:rsidRPr="00EE4712">
        <w:rPr>
          <w:rFonts w:ascii="Arial" w:hAnsi="Arial" w:cs="Arial"/>
        </w:rPr>
        <w:t>үүрэгт</w:t>
      </w:r>
      <w:r w:rsidRPr="00EE4712">
        <w:rPr>
          <w:rFonts w:ascii="Arial" w:hAnsi="Arial" w:cs="Arial"/>
          <w:spacing w:val="-6"/>
        </w:rPr>
        <w:t xml:space="preserve"> </w:t>
      </w:r>
      <w:r w:rsidRPr="00EE4712">
        <w:rPr>
          <w:rFonts w:ascii="Arial" w:hAnsi="Arial" w:cs="Arial"/>
        </w:rPr>
        <w:t>хамаардаг.</w:t>
      </w:r>
      <w:r w:rsidRPr="00EE4712">
        <w:rPr>
          <w:rFonts w:ascii="Arial" w:hAnsi="Arial" w:cs="Arial"/>
          <w:spacing w:val="-2"/>
        </w:rPr>
        <w:t xml:space="preserve"> </w:t>
      </w:r>
      <w:r w:rsidRPr="00EE4712">
        <w:rPr>
          <w:rFonts w:ascii="Arial" w:hAnsi="Arial" w:cs="Arial"/>
        </w:rPr>
        <w:t>Усны</w:t>
      </w:r>
      <w:r w:rsidRPr="00EE4712">
        <w:rPr>
          <w:rFonts w:ascii="Arial" w:hAnsi="Arial" w:cs="Arial"/>
          <w:spacing w:val="-6"/>
        </w:rPr>
        <w:t xml:space="preserve"> </w:t>
      </w:r>
      <w:r w:rsidRPr="00EE4712">
        <w:rPr>
          <w:rFonts w:ascii="Arial" w:hAnsi="Arial" w:cs="Arial"/>
        </w:rPr>
        <w:t>нийтийн</w:t>
      </w:r>
      <w:r w:rsidRPr="00EE4712">
        <w:rPr>
          <w:rFonts w:ascii="Arial" w:hAnsi="Arial" w:cs="Arial"/>
          <w:spacing w:val="-8"/>
        </w:rPr>
        <w:t xml:space="preserve"> </w:t>
      </w:r>
      <w:r w:rsidRPr="00EE4712">
        <w:rPr>
          <w:rFonts w:ascii="Arial" w:hAnsi="Arial" w:cs="Arial"/>
        </w:rPr>
        <w:t>үйлчилгээний</w:t>
      </w:r>
      <w:r w:rsidRPr="00EE4712">
        <w:rPr>
          <w:rFonts w:ascii="Arial" w:hAnsi="Arial" w:cs="Arial"/>
          <w:spacing w:val="-5"/>
        </w:rPr>
        <w:t xml:space="preserve"> </w:t>
      </w:r>
      <w:r w:rsidRPr="00EE4712">
        <w:rPr>
          <w:rFonts w:ascii="Arial" w:hAnsi="Arial" w:cs="Arial"/>
        </w:rPr>
        <w:t>компаниуд</w:t>
      </w:r>
      <w:r w:rsidRPr="00EE4712">
        <w:rPr>
          <w:rFonts w:ascii="Arial" w:hAnsi="Arial" w:cs="Arial"/>
          <w:spacing w:val="-6"/>
        </w:rPr>
        <w:t xml:space="preserve"> </w:t>
      </w:r>
      <w:r w:rsidRPr="00EE4712">
        <w:rPr>
          <w:rFonts w:ascii="Arial" w:hAnsi="Arial" w:cs="Arial"/>
        </w:rPr>
        <w:t>нь</w:t>
      </w:r>
      <w:r w:rsidRPr="00EE4712">
        <w:rPr>
          <w:rFonts w:ascii="Arial" w:hAnsi="Arial" w:cs="Arial"/>
          <w:spacing w:val="-7"/>
        </w:rPr>
        <w:t xml:space="preserve"> </w:t>
      </w:r>
      <w:r w:rsidRPr="00EE4712">
        <w:rPr>
          <w:rFonts w:ascii="Arial" w:hAnsi="Arial" w:cs="Arial"/>
        </w:rPr>
        <w:t>ус</w:t>
      </w:r>
      <w:r w:rsidRPr="00EE4712">
        <w:rPr>
          <w:rFonts w:ascii="Arial" w:hAnsi="Arial" w:cs="Arial"/>
          <w:spacing w:val="-5"/>
        </w:rPr>
        <w:t xml:space="preserve"> </w:t>
      </w:r>
      <w:r w:rsidRPr="00EE4712">
        <w:rPr>
          <w:rFonts w:ascii="Arial" w:hAnsi="Arial" w:cs="Arial"/>
        </w:rPr>
        <w:t>хангамж, бохир</w:t>
      </w:r>
      <w:r w:rsidRPr="00EE4712">
        <w:rPr>
          <w:rFonts w:ascii="Arial" w:hAnsi="Arial" w:cs="Arial"/>
          <w:spacing w:val="41"/>
        </w:rPr>
        <w:t xml:space="preserve"> </w:t>
      </w:r>
      <w:r w:rsidRPr="00EE4712">
        <w:rPr>
          <w:rFonts w:ascii="Arial" w:hAnsi="Arial" w:cs="Arial"/>
        </w:rPr>
        <w:t>ус</w:t>
      </w:r>
      <w:r w:rsidRPr="00EE4712">
        <w:rPr>
          <w:rFonts w:ascii="Arial" w:hAnsi="Arial" w:cs="Arial"/>
          <w:spacing w:val="41"/>
        </w:rPr>
        <w:t xml:space="preserve"> </w:t>
      </w:r>
      <w:r w:rsidRPr="00EE4712">
        <w:rPr>
          <w:rFonts w:ascii="Arial" w:hAnsi="Arial" w:cs="Arial"/>
        </w:rPr>
        <w:t>татан</w:t>
      </w:r>
      <w:r w:rsidRPr="00EE4712">
        <w:rPr>
          <w:rFonts w:ascii="Arial" w:hAnsi="Arial" w:cs="Arial"/>
          <w:spacing w:val="40"/>
        </w:rPr>
        <w:t xml:space="preserve"> </w:t>
      </w:r>
      <w:r w:rsidRPr="00EE4712">
        <w:rPr>
          <w:rFonts w:ascii="Arial" w:hAnsi="Arial" w:cs="Arial"/>
        </w:rPr>
        <w:t>зайлуулах,</w:t>
      </w:r>
      <w:r w:rsidRPr="00EE4712">
        <w:rPr>
          <w:rFonts w:ascii="Arial" w:hAnsi="Arial" w:cs="Arial"/>
          <w:spacing w:val="42"/>
        </w:rPr>
        <w:t xml:space="preserve"> </w:t>
      </w:r>
      <w:r w:rsidRPr="00EE4712">
        <w:rPr>
          <w:rFonts w:ascii="Arial" w:hAnsi="Arial" w:cs="Arial"/>
        </w:rPr>
        <w:t>цэвэрлэх</w:t>
      </w:r>
      <w:r w:rsidRPr="00EE4712">
        <w:rPr>
          <w:rFonts w:ascii="Arial" w:hAnsi="Arial" w:cs="Arial"/>
          <w:spacing w:val="40"/>
        </w:rPr>
        <w:t xml:space="preserve"> </w:t>
      </w:r>
      <w:r w:rsidRPr="00EE4712">
        <w:rPr>
          <w:rFonts w:ascii="Arial" w:hAnsi="Arial" w:cs="Arial"/>
        </w:rPr>
        <w:t>үйлчилгээг</w:t>
      </w:r>
      <w:r w:rsidRPr="00EE4712">
        <w:rPr>
          <w:rFonts w:ascii="Arial" w:hAnsi="Arial" w:cs="Arial"/>
          <w:spacing w:val="40"/>
        </w:rPr>
        <w:t xml:space="preserve"> </w:t>
      </w:r>
      <w:r w:rsidRPr="00EE4712">
        <w:rPr>
          <w:rFonts w:ascii="Arial" w:hAnsi="Arial" w:cs="Arial"/>
        </w:rPr>
        <w:t>нэгдсэн</w:t>
      </w:r>
      <w:r w:rsidRPr="00EE4712">
        <w:rPr>
          <w:rFonts w:ascii="Arial" w:hAnsi="Arial" w:cs="Arial"/>
          <w:spacing w:val="41"/>
        </w:rPr>
        <w:t xml:space="preserve"> </w:t>
      </w:r>
      <w:r w:rsidRPr="00EE4712">
        <w:rPr>
          <w:rFonts w:ascii="Arial" w:hAnsi="Arial" w:cs="Arial"/>
        </w:rPr>
        <w:t>байдлаар</w:t>
      </w:r>
      <w:r w:rsidRPr="00EE4712">
        <w:rPr>
          <w:rFonts w:ascii="Arial" w:hAnsi="Arial" w:cs="Arial"/>
          <w:spacing w:val="42"/>
        </w:rPr>
        <w:t xml:space="preserve"> </w:t>
      </w:r>
      <w:r w:rsidRPr="00EE4712">
        <w:rPr>
          <w:rFonts w:ascii="Arial" w:hAnsi="Arial" w:cs="Arial"/>
        </w:rPr>
        <w:t>хангадаг</w:t>
      </w:r>
      <w:r w:rsidRPr="00EE4712">
        <w:rPr>
          <w:rFonts w:ascii="Arial" w:hAnsi="Arial" w:cs="Arial"/>
          <w:spacing w:val="41"/>
        </w:rPr>
        <w:t xml:space="preserve"> </w:t>
      </w:r>
      <w:r>
        <w:rPr>
          <w:rFonts w:ascii="Arial" w:hAnsi="Arial" w:cs="Arial"/>
        </w:rPr>
        <w:t>бөгөөд</w:t>
      </w:r>
      <w:r>
        <w:rPr>
          <w:rFonts w:ascii="Arial" w:hAnsi="Arial" w:cs="Arial"/>
          <w:lang w:val="mn-MN"/>
        </w:rPr>
        <w:t xml:space="preserve"> </w:t>
      </w:r>
      <w:r w:rsidRPr="00EE4712">
        <w:rPr>
          <w:rFonts w:ascii="Arial" w:hAnsi="Arial" w:cs="Arial"/>
        </w:rPr>
        <w:t>эдгээр нь ихэвчлэн орон нутгийн засаг захиргааны эзэмшлийн эсвэл төрийн өмчийн компаниуд байдаг байна.</w:t>
      </w:r>
      <w:r>
        <w:rPr>
          <w:rStyle w:val="FootnoteReference"/>
          <w:rFonts w:ascii="Arial" w:hAnsi="Arial" w:cs="Arial"/>
        </w:rPr>
        <w:footnoteReference w:id="34"/>
      </w:r>
    </w:p>
    <w:p w14:paraId="769E3DFF"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 xml:space="preserve">Усны нийтийн үйлчилгээ үзүүлэгч компаниуд нь зөвхөн өөрийн эзэмшлийн хөрөнгийн хүрээнд, Унгар улсын Эрчим хүч, нийтийн аж ахуйг зохицуулах газар (УУЭХНААЗГ)-аас олгосон тусгай зөвшөөрлийн дагуу үйл ажиллагаагаа явуулдаг </w:t>
      </w:r>
      <w:r w:rsidRPr="00EE4712">
        <w:rPr>
          <w:rFonts w:ascii="Arial" w:hAnsi="Arial" w:cs="Arial"/>
        </w:rPr>
        <w:lastRenderedPageBreak/>
        <w:t>байна.</w:t>
      </w:r>
      <w:r>
        <w:rPr>
          <w:rStyle w:val="FootnoteReference"/>
          <w:rFonts w:ascii="Arial" w:hAnsi="Arial" w:cs="Arial"/>
        </w:rPr>
        <w:footnoteReference w:id="35"/>
      </w:r>
    </w:p>
    <w:p w14:paraId="2FBD568D" w14:textId="77777777" w:rsidR="00F00C42" w:rsidRPr="00EE4712" w:rsidRDefault="00F00C42" w:rsidP="00F00C42">
      <w:pPr>
        <w:pStyle w:val="BodyText"/>
        <w:tabs>
          <w:tab w:val="left" w:pos="1134"/>
        </w:tabs>
        <w:spacing w:before="120" w:line="276" w:lineRule="auto"/>
        <w:ind w:firstLine="567"/>
        <w:jc w:val="both"/>
        <w:rPr>
          <w:rFonts w:ascii="Arial" w:hAnsi="Arial" w:cs="Arial"/>
          <w:sz w:val="16"/>
        </w:rPr>
      </w:pPr>
      <w:r w:rsidRPr="00EE4712">
        <w:rPr>
          <w:rFonts w:ascii="Arial" w:hAnsi="Arial" w:cs="Arial"/>
        </w:rPr>
        <w:t>Усны</w:t>
      </w:r>
      <w:r w:rsidRPr="00EE4712">
        <w:rPr>
          <w:rFonts w:ascii="Arial" w:hAnsi="Arial" w:cs="Arial"/>
          <w:spacing w:val="-10"/>
        </w:rPr>
        <w:t xml:space="preserve"> </w:t>
      </w:r>
      <w:r w:rsidRPr="00EE4712">
        <w:rPr>
          <w:rFonts w:ascii="Arial" w:hAnsi="Arial" w:cs="Arial"/>
        </w:rPr>
        <w:t>барилга</w:t>
      </w:r>
      <w:r w:rsidRPr="00EE4712">
        <w:rPr>
          <w:rFonts w:ascii="Arial" w:hAnsi="Arial" w:cs="Arial"/>
          <w:spacing w:val="-10"/>
        </w:rPr>
        <w:t xml:space="preserve"> </w:t>
      </w:r>
      <w:r w:rsidRPr="00EE4712">
        <w:rPr>
          <w:rFonts w:ascii="Arial" w:hAnsi="Arial" w:cs="Arial"/>
        </w:rPr>
        <w:t>байгууламж,</w:t>
      </w:r>
      <w:r w:rsidRPr="00EE4712">
        <w:rPr>
          <w:rFonts w:ascii="Arial" w:hAnsi="Arial" w:cs="Arial"/>
          <w:spacing w:val="-9"/>
        </w:rPr>
        <w:t xml:space="preserve"> </w:t>
      </w:r>
      <w:r w:rsidRPr="00EE4712">
        <w:rPr>
          <w:rFonts w:ascii="Arial" w:hAnsi="Arial" w:cs="Arial"/>
        </w:rPr>
        <w:t>бусад</w:t>
      </w:r>
      <w:r w:rsidRPr="00EE4712">
        <w:rPr>
          <w:rFonts w:ascii="Arial" w:hAnsi="Arial" w:cs="Arial"/>
          <w:spacing w:val="-10"/>
        </w:rPr>
        <w:t xml:space="preserve"> </w:t>
      </w:r>
      <w:r w:rsidRPr="00EE4712">
        <w:rPr>
          <w:rFonts w:ascii="Arial" w:hAnsi="Arial" w:cs="Arial"/>
        </w:rPr>
        <w:t>хөрөнгө</w:t>
      </w:r>
      <w:r w:rsidRPr="00EE4712">
        <w:rPr>
          <w:rFonts w:ascii="Arial" w:hAnsi="Arial" w:cs="Arial"/>
          <w:spacing w:val="-9"/>
        </w:rPr>
        <w:t xml:space="preserve"> </w:t>
      </w:r>
      <w:r w:rsidRPr="00EE4712">
        <w:rPr>
          <w:rFonts w:ascii="Arial" w:hAnsi="Arial" w:cs="Arial"/>
        </w:rPr>
        <w:t>нь</w:t>
      </w:r>
      <w:r w:rsidRPr="00EE4712">
        <w:rPr>
          <w:rFonts w:ascii="Arial" w:hAnsi="Arial" w:cs="Arial"/>
          <w:spacing w:val="-8"/>
        </w:rPr>
        <w:t xml:space="preserve"> </w:t>
      </w:r>
      <w:r w:rsidRPr="00EE4712">
        <w:rPr>
          <w:rFonts w:ascii="Arial" w:hAnsi="Arial" w:cs="Arial"/>
        </w:rPr>
        <w:t>төрийн</w:t>
      </w:r>
      <w:r w:rsidRPr="00EE4712">
        <w:rPr>
          <w:rFonts w:ascii="Arial" w:hAnsi="Arial" w:cs="Arial"/>
          <w:spacing w:val="-10"/>
        </w:rPr>
        <w:t xml:space="preserve"> </w:t>
      </w:r>
      <w:r w:rsidRPr="00EE4712">
        <w:rPr>
          <w:rFonts w:ascii="Arial" w:hAnsi="Arial" w:cs="Arial"/>
        </w:rPr>
        <w:t>болон</w:t>
      </w:r>
      <w:r w:rsidRPr="00EE4712">
        <w:rPr>
          <w:rFonts w:ascii="Arial" w:hAnsi="Arial" w:cs="Arial"/>
          <w:spacing w:val="-9"/>
        </w:rPr>
        <w:t xml:space="preserve"> </w:t>
      </w:r>
      <w:r w:rsidRPr="00EE4712">
        <w:rPr>
          <w:rFonts w:ascii="Arial" w:hAnsi="Arial" w:cs="Arial"/>
        </w:rPr>
        <w:t>орон</w:t>
      </w:r>
      <w:r w:rsidRPr="00EE4712">
        <w:rPr>
          <w:rFonts w:ascii="Arial" w:hAnsi="Arial" w:cs="Arial"/>
          <w:spacing w:val="-10"/>
        </w:rPr>
        <w:t xml:space="preserve"> </w:t>
      </w:r>
      <w:r w:rsidRPr="00EE4712">
        <w:rPr>
          <w:rFonts w:ascii="Arial" w:hAnsi="Arial" w:cs="Arial"/>
        </w:rPr>
        <w:t>нутгийн</w:t>
      </w:r>
      <w:r w:rsidRPr="00EE4712">
        <w:rPr>
          <w:rFonts w:ascii="Arial" w:hAnsi="Arial" w:cs="Arial"/>
          <w:spacing w:val="-10"/>
        </w:rPr>
        <w:t xml:space="preserve"> </w:t>
      </w:r>
      <w:r w:rsidRPr="00EE4712">
        <w:rPr>
          <w:rFonts w:ascii="Arial" w:hAnsi="Arial" w:cs="Arial"/>
        </w:rPr>
        <w:t>өмчид байх бөгөөд усны нийтийн үйлчилгээний компанитай байгуулсан гэрээний дагуу иргэдэд тус үйлчилгээг хүргэдэг. Ийнхүү гэрээ байгуулахдаа хөрөнгө удирдах гэрээ, концессын гэрээ, түрээслэн ажиллуулах гэрээ гэсэн гурван төрлийн гэрээг байгуулж болохоор</w:t>
      </w:r>
      <w:r w:rsidRPr="00EE4712">
        <w:rPr>
          <w:rFonts w:ascii="Arial" w:hAnsi="Arial" w:cs="Arial"/>
          <w:spacing w:val="-13"/>
        </w:rPr>
        <w:t xml:space="preserve"> </w:t>
      </w:r>
      <w:r w:rsidRPr="00EE4712">
        <w:rPr>
          <w:rFonts w:ascii="Arial" w:hAnsi="Arial" w:cs="Arial"/>
        </w:rPr>
        <w:t>хуульчилжээ.</w:t>
      </w:r>
      <w:r w:rsidRPr="00EE4712">
        <w:rPr>
          <w:rFonts w:ascii="Arial" w:hAnsi="Arial" w:cs="Arial"/>
          <w:spacing w:val="-11"/>
        </w:rPr>
        <w:t xml:space="preserve"> </w:t>
      </w:r>
      <w:r w:rsidRPr="00EE4712">
        <w:rPr>
          <w:rFonts w:ascii="Arial" w:hAnsi="Arial" w:cs="Arial"/>
        </w:rPr>
        <w:t>Гэрээний</w:t>
      </w:r>
      <w:r w:rsidRPr="00EE4712">
        <w:rPr>
          <w:rFonts w:ascii="Arial" w:hAnsi="Arial" w:cs="Arial"/>
          <w:spacing w:val="-13"/>
        </w:rPr>
        <w:t xml:space="preserve"> </w:t>
      </w:r>
      <w:r w:rsidRPr="00EE4712">
        <w:rPr>
          <w:rFonts w:ascii="Arial" w:hAnsi="Arial" w:cs="Arial"/>
        </w:rPr>
        <w:t>төрлөөс</w:t>
      </w:r>
      <w:r w:rsidRPr="00EE4712">
        <w:rPr>
          <w:rFonts w:ascii="Arial" w:hAnsi="Arial" w:cs="Arial"/>
          <w:spacing w:val="-13"/>
        </w:rPr>
        <w:t xml:space="preserve"> </w:t>
      </w:r>
      <w:r w:rsidRPr="00EE4712">
        <w:rPr>
          <w:rFonts w:ascii="Arial" w:hAnsi="Arial" w:cs="Arial"/>
        </w:rPr>
        <w:t>шалтгаалан</w:t>
      </w:r>
      <w:r w:rsidRPr="00EE4712">
        <w:rPr>
          <w:rFonts w:ascii="Arial" w:hAnsi="Arial" w:cs="Arial"/>
          <w:spacing w:val="-12"/>
        </w:rPr>
        <w:t xml:space="preserve"> </w:t>
      </w:r>
      <w:r w:rsidRPr="00EE4712">
        <w:rPr>
          <w:rFonts w:ascii="Arial" w:hAnsi="Arial" w:cs="Arial"/>
        </w:rPr>
        <w:t>ашиглагдах</w:t>
      </w:r>
      <w:r w:rsidRPr="00EE4712">
        <w:rPr>
          <w:rFonts w:ascii="Arial" w:hAnsi="Arial" w:cs="Arial"/>
          <w:spacing w:val="-15"/>
        </w:rPr>
        <w:t xml:space="preserve"> </w:t>
      </w:r>
      <w:r w:rsidRPr="00EE4712">
        <w:rPr>
          <w:rFonts w:ascii="Arial" w:hAnsi="Arial" w:cs="Arial"/>
        </w:rPr>
        <w:t>хууль</w:t>
      </w:r>
      <w:r w:rsidRPr="00EE4712">
        <w:rPr>
          <w:rFonts w:ascii="Arial" w:hAnsi="Arial" w:cs="Arial"/>
          <w:spacing w:val="-14"/>
        </w:rPr>
        <w:t xml:space="preserve"> </w:t>
      </w:r>
      <w:r w:rsidRPr="00EE4712">
        <w:rPr>
          <w:rFonts w:ascii="Arial" w:hAnsi="Arial" w:cs="Arial"/>
        </w:rPr>
        <w:t>тогтоомжууд нь өөр өөр байдаг. Хамгийн өргөн ашиглагдаж байгаа төрлийн гэрээ нь үйлчилгээ үзүүлэгчид хамгийн өндөр үүрэг хариуцлага хүлээлгэх концессын гэрээ байна. Харин үйлчилгээ</w:t>
      </w:r>
      <w:r w:rsidRPr="00EE4712">
        <w:rPr>
          <w:rFonts w:ascii="Arial" w:hAnsi="Arial" w:cs="Arial"/>
          <w:spacing w:val="-7"/>
        </w:rPr>
        <w:t xml:space="preserve"> </w:t>
      </w:r>
      <w:r w:rsidRPr="00EE4712">
        <w:rPr>
          <w:rFonts w:ascii="Arial" w:hAnsi="Arial" w:cs="Arial"/>
        </w:rPr>
        <w:t>үзүүлэгч</w:t>
      </w:r>
      <w:r w:rsidRPr="00EE4712">
        <w:rPr>
          <w:rFonts w:ascii="Arial" w:hAnsi="Arial" w:cs="Arial"/>
          <w:spacing w:val="-7"/>
        </w:rPr>
        <w:t xml:space="preserve"> </w:t>
      </w:r>
      <w:r w:rsidRPr="00EE4712">
        <w:rPr>
          <w:rFonts w:ascii="Arial" w:hAnsi="Arial" w:cs="Arial"/>
        </w:rPr>
        <w:t>компанид</w:t>
      </w:r>
      <w:r w:rsidRPr="00EE4712">
        <w:rPr>
          <w:rFonts w:ascii="Arial" w:hAnsi="Arial" w:cs="Arial"/>
          <w:spacing w:val="-6"/>
        </w:rPr>
        <w:t xml:space="preserve"> </w:t>
      </w:r>
      <w:r w:rsidRPr="00EE4712">
        <w:rPr>
          <w:rFonts w:ascii="Arial" w:hAnsi="Arial" w:cs="Arial"/>
        </w:rPr>
        <w:t>хамгийн</w:t>
      </w:r>
      <w:r w:rsidRPr="00EE4712">
        <w:rPr>
          <w:rFonts w:ascii="Arial" w:hAnsi="Arial" w:cs="Arial"/>
          <w:spacing w:val="-7"/>
        </w:rPr>
        <w:t xml:space="preserve"> </w:t>
      </w:r>
      <w:r w:rsidRPr="00EE4712">
        <w:rPr>
          <w:rFonts w:ascii="Arial" w:hAnsi="Arial" w:cs="Arial"/>
        </w:rPr>
        <w:t>бага</w:t>
      </w:r>
      <w:r w:rsidRPr="00EE4712">
        <w:rPr>
          <w:rFonts w:ascii="Arial" w:hAnsi="Arial" w:cs="Arial"/>
          <w:spacing w:val="-8"/>
        </w:rPr>
        <w:t xml:space="preserve"> </w:t>
      </w:r>
      <w:r w:rsidRPr="00EE4712">
        <w:rPr>
          <w:rFonts w:ascii="Arial" w:hAnsi="Arial" w:cs="Arial"/>
        </w:rPr>
        <w:t>хариуцлага</w:t>
      </w:r>
      <w:r w:rsidRPr="00EE4712">
        <w:rPr>
          <w:rFonts w:ascii="Arial" w:hAnsi="Arial" w:cs="Arial"/>
          <w:spacing w:val="-7"/>
        </w:rPr>
        <w:t xml:space="preserve"> </w:t>
      </w:r>
      <w:r w:rsidRPr="00EE4712">
        <w:rPr>
          <w:rFonts w:ascii="Arial" w:hAnsi="Arial" w:cs="Arial"/>
        </w:rPr>
        <w:t>хүлээлгэдэг</w:t>
      </w:r>
      <w:r w:rsidRPr="00EE4712">
        <w:rPr>
          <w:rFonts w:ascii="Arial" w:hAnsi="Arial" w:cs="Arial"/>
          <w:spacing w:val="-6"/>
        </w:rPr>
        <w:t xml:space="preserve"> </w:t>
      </w:r>
      <w:r w:rsidRPr="00EE4712">
        <w:rPr>
          <w:rFonts w:ascii="Arial" w:hAnsi="Arial" w:cs="Arial"/>
        </w:rPr>
        <w:t>төрлийн</w:t>
      </w:r>
      <w:r w:rsidRPr="00EE4712">
        <w:rPr>
          <w:rFonts w:ascii="Arial" w:hAnsi="Arial" w:cs="Arial"/>
          <w:spacing w:val="-9"/>
        </w:rPr>
        <w:t xml:space="preserve"> </w:t>
      </w:r>
      <w:r w:rsidRPr="00EE4712">
        <w:rPr>
          <w:rFonts w:ascii="Arial" w:hAnsi="Arial" w:cs="Arial"/>
        </w:rPr>
        <w:t>гэрээ</w:t>
      </w:r>
      <w:r w:rsidRPr="00EE4712">
        <w:rPr>
          <w:rFonts w:ascii="Arial" w:hAnsi="Arial" w:cs="Arial"/>
          <w:spacing w:val="-6"/>
        </w:rPr>
        <w:t xml:space="preserve"> </w:t>
      </w:r>
      <w:r w:rsidRPr="00EE4712">
        <w:rPr>
          <w:rFonts w:ascii="Arial" w:hAnsi="Arial" w:cs="Arial"/>
        </w:rPr>
        <w:t>нь түрээслэн ажиллуулах гэрээ гэж үздэг байна.</w:t>
      </w:r>
      <w:r>
        <w:rPr>
          <w:rStyle w:val="FootnoteReference"/>
          <w:rFonts w:ascii="Arial" w:hAnsi="Arial" w:cs="Arial"/>
        </w:rPr>
        <w:footnoteReference w:id="36"/>
      </w:r>
    </w:p>
    <w:p w14:paraId="0DAE1CE4" w14:textId="77777777" w:rsidR="00F00C42" w:rsidRPr="00EE4712" w:rsidRDefault="00F00C42" w:rsidP="00F00C42">
      <w:pPr>
        <w:pStyle w:val="Heading1"/>
        <w:numPr>
          <w:ilvl w:val="1"/>
          <w:numId w:val="13"/>
        </w:numPr>
        <w:tabs>
          <w:tab w:val="left" w:pos="1134"/>
          <w:tab w:val="left" w:pos="2415"/>
        </w:tabs>
        <w:spacing w:before="122"/>
        <w:ind w:left="0" w:firstLine="567"/>
        <w:jc w:val="both"/>
        <w:rPr>
          <w:rFonts w:ascii="Arial" w:hAnsi="Arial" w:cs="Arial"/>
        </w:rPr>
      </w:pPr>
      <w:bookmarkStart w:id="25" w:name="_bookmark24"/>
      <w:bookmarkEnd w:id="25"/>
      <w:r w:rsidRPr="00EE4712">
        <w:rPr>
          <w:rFonts w:ascii="Arial" w:hAnsi="Arial" w:cs="Arial"/>
        </w:rPr>
        <w:t>Ус хангамж, ариутгах татуургын үйлчилгээний үнэ,</w:t>
      </w:r>
      <w:r w:rsidRPr="00EE4712">
        <w:rPr>
          <w:rFonts w:ascii="Arial" w:hAnsi="Arial" w:cs="Arial"/>
          <w:spacing w:val="-7"/>
        </w:rPr>
        <w:t xml:space="preserve"> </w:t>
      </w:r>
      <w:r w:rsidRPr="00EE4712">
        <w:rPr>
          <w:rFonts w:ascii="Arial" w:hAnsi="Arial" w:cs="Arial"/>
        </w:rPr>
        <w:t>төлбөр</w:t>
      </w:r>
    </w:p>
    <w:p w14:paraId="6B971D1C" w14:textId="685F37FF" w:rsidR="00F00C42" w:rsidRPr="00EE4712" w:rsidRDefault="00F00C42" w:rsidP="00F00C42">
      <w:pPr>
        <w:pStyle w:val="BodyText"/>
        <w:tabs>
          <w:tab w:val="left" w:pos="1134"/>
        </w:tabs>
        <w:spacing w:before="162" w:line="276" w:lineRule="auto"/>
        <w:ind w:firstLine="567"/>
        <w:jc w:val="both"/>
        <w:rPr>
          <w:rFonts w:ascii="Arial" w:hAnsi="Arial" w:cs="Arial"/>
          <w:sz w:val="16"/>
        </w:rPr>
      </w:pPr>
      <w:r w:rsidRPr="00EE4712">
        <w:rPr>
          <w:rFonts w:ascii="Arial" w:hAnsi="Arial" w:cs="Arial"/>
        </w:rPr>
        <w:t>Унгар улсын Усны нийтийн үйлчилгээний тухай хууль 2011 онд батлагдсанаас хойш усны нийтийн үйлчилгээ үзүүлэгч компаниудыг нэгтгэх бодлого хэрэгжүүлж эхэлсэн байна. Тус хууль батлагдах үед улсын хэмжээнд 400 орчим усны нийтийн үйлчилгээний компаниуд байсан бол 2016 он гэхэд 41 компани болж цөөрсөн байна. Нийт төрийн өмчлөл давамгайлсан 5 к</w:t>
      </w:r>
      <w:r w:rsidR="007D6211">
        <w:rPr>
          <w:rFonts w:ascii="Arial" w:hAnsi="Arial" w:cs="Arial"/>
        </w:rPr>
        <w:t>орпорацу</w:t>
      </w:r>
      <w:r w:rsidRPr="00EE4712">
        <w:rPr>
          <w:rFonts w:ascii="Arial" w:hAnsi="Arial" w:cs="Arial"/>
        </w:rPr>
        <w:t>уд, нийслэлд орон нутгийн өмч давамгайлсан 2 компани, бусад 34 компаниудаас усны нийтийн үйлчилгээ үзүүлэгч компаниуд бүрдэж байна.</w:t>
      </w:r>
      <w:r>
        <w:rPr>
          <w:rStyle w:val="FootnoteReference"/>
          <w:rFonts w:ascii="Arial" w:hAnsi="Arial" w:cs="Arial"/>
        </w:rPr>
        <w:footnoteReference w:id="37"/>
      </w:r>
    </w:p>
    <w:p w14:paraId="1F44A38D" w14:textId="77777777" w:rsidR="00F00C42" w:rsidRPr="00EE4712" w:rsidRDefault="00F00C42" w:rsidP="00F00C42">
      <w:pPr>
        <w:pStyle w:val="BodyText"/>
        <w:tabs>
          <w:tab w:val="left" w:pos="1134"/>
        </w:tabs>
        <w:spacing w:before="119" w:line="276" w:lineRule="auto"/>
        <w:ind w:firstLine="567"/>
        <w:jc w:val="both"/>
        <w:rPr>
          <w:rFonts w:ascii="Arial" w:hAnsi="Arial" w:cs="Arial"/>
          <w:sz w:val="16"/>
        </w:rPr>
      </w:pPr>
      <w:r w:rsidRPr="00EE4712">
        <w:rPr>
          <w:rFonts w:ascii="Arial" w:hAnsi="Arial" w:cs="Arial"/>
        </w:rPr>
        <w:t>Дээрх хууль батлагдсанаар орон нутгийн засаг захиргаа нь усны нийтийн үйлчилгээний үнийг тогтоох эрхгүй болж, усны нийтийн үйлчилгээний үнийг УУЭХНААЗГ холбооны санал болгосны дагуу харьяалах яамны сайдын тушаалаар усны</w:t>
      </w:r>
      <w:r w:rsidRPr="00EE4712">
        <w:rPr>
          <w:rFonts w:ascii="Arial" w:hAnsi="Arial" w:cs="Arial"/>
          <w:spacing w:val="-16"/>
        </w:rPr>
        <w:t xml:space="preserve"> </w:t>
      </w:r>
      <w:r w:rsidRPr="00EE4712">
        <w:rPr>
          <w:rFonts w:ascii="Arial" w:hAnsi="Arial" w:cs="Arial"/>
        </w:rPr>
        <w:t>нийтийн</w:t>
      </w:r>
      <w:r w:rsidRPr="00EE4712">
        <w:rPr>
          <w:rFonts w:ascii="Arial" w:hAnsi="Arial" w:cs="Arial"/>
          <w:spacing w:val="-16"/>
        </w:rPr>
        <w:t xml:space="preserve"> </w:t>
      </w:r>
      <w:r w:rsidRPr="00EE4712">
        <w:rPr>
          <w:rFonts w:ascii="Arial" w:hAnsi="Arial" w:cs="Arial"/>
        </w:rPr>
        <w:t>үйлчилгээний</w:t>
      </w:r>
      <w:r w:rsidRPr="00EE4712">
        <w:rPr>
          <w:rFonts w:ascii="Arial" w:hAnsi="Arial" w:cs="Arial"/>
          <w:spacing w:val="-15"/>
        </w:rPr>
        <w:t xml:space="preserve"> </w:t>
      </w:r>
      <w:r w:rsidRPr="00EE4712">
        <w:rPr>
          <w:rFonts w:ascii="Arial" w:hAnsi="Arial" w:cs="Arial"/>
        </w:rPr>
        <w:t>төлбөрийн</w:t>
      </w:r>
      <w:r w:rsidRPr="00EE4712">
        <w:rPr>
          <w:rFonts w:ascii="Arial" w:hAnsi="Arial" w:cs="Arial"/>
          <w:spacing w:val="-16"/>
        </w:rPr>
        <w:t xml:space="preserve"> </w:t>
      </w:r>
      <w:r w:rsidRPr="00EE4712">
        <w:rPr>
          <w:rFonts w:ascii="Arial" w:hAnsi="Arial" w:cs="Arial"/>
        </w:rPr>
        <w:t>хэмжээг</w:t>
      </w:r>
      <w:r w:rsidRPr="00EE4712">
        <w:rPr>
          <w:rFonts w:ascii="Arial" w:hAnsi="Arial" w:cs="Arial"/>
          <w:spacing w:val="-15"/>
        </w:rPr>
        <w:t xml:space="preserve"> </w:t>
      </w:r>
      <w:r w:rsidRPr="00EE4712">
        <w:rPr>
          <w:rFonts w:ascii="Arial" w:hAnsi="Arial" w:cs="Arial"/>
        </w:rPr>
        <w:t>тогтоодог</w:t>
      </w:r>
      <w:r w:rsidRPr="00EE4712">
        <w:rPr>
          <w:rFonts w:ascii="Arial" w:hAnsi="Arial" w:cs="Arial"/>
          <w:spacing w:val="-16"/>
        </w:rPr>
        <w:t xml:space="preserve"> </w:t>
      </w:r>
      <w:r w:rsidRPr="00EE4712">
        <w:rPr>
          <w:rFonts w:ascii="Arial" w:hAnsi="Arial" w:cs="Arial"/>
        </w:rPr>
        <w:t>болжээ.</w:t>
      </w:r>
      <w:r w:rsidRPr="00EE4712">
        <w:rPr>
          <w:rFonts w:ascii="Arial" w:hAnsi="Arial" w:cs="Arial"/>
          <w:spacing w:val="-15"/>
        </w:rPr>
        <w:t xml:space="preserve"> </w:t>
      </w:r>
      <w:r w:rsidRPr="00EE4712">
        <w:rPr>
          <w:rFonts w:ascii="Arial" w:hAnsi="Arial" w:cs="Arial"/>
        </w:rPr>
        <w:t>Үнийг</w:t>
      </w:r>
      <w:r w:rsidRPr="00EE4712">
        <w:rPr>
          <w:rFonts w:ascii="Arial" w:hAnsi="Arial" w:cs="Arial"/>
          <w:spacing w:val="-16"/>
        </w:rPr>
        <w:t xml:space="preserve"> </w:t>
      </w:r>
      <w:r w:rsidRPr="00EE4712">
        <w:rPr>
          <w:rFonts w:ascii="Arial" w:hAnsi="Arial" w:cs="Arial"/>
        </w:rPr>
        <w:t>тогтоохдоо усны</w:t>
      </w:r>
      <w:r w:rsidRPr="00EE4712">
        <w:rPr>
          <w:rFonts w:ascii="Arial" w:hAnsi="Arial" w:cs="Arial"/>
          <w:spacing w:val="-8"/>
        </w:rPr>
        <w:t xml:space="preserve"> </w:t>
      </w:r>
      <w:r w:rsidRPr="00EE4712">
        <w:rPr>
          <w:rFonts w:ascii="Arial" w:hAnsi="Arial" w:cs="Arial"/>
        </w:rPr>
        <w:t>нийтийн</w:t>
      </w:r>
      <w:r w:rsidRPr="00EE4712">
        <w:rPr>
          <w:rFonts w:ascii="Arial" w:hAnsi="Arial" w:cs="Arial"/>
          <w:spacing w:val="-7"/>
        </w:rPr>
        <w:t xml:space="preserve"> </w:t>
      </w:r>
      <w:r w:rsidRPr="00EE4712">
        <w:rPr>
          <w:rFonts w:ascii="Arial" w:hAnsi="Arial" w:cs="Arial"/>
        </w:rPr>
        <w:t>үйлчилгээ</w:t>
      </w:r>
      <w:r w:rsidRPr="00EE4712">
        <w:rPr>
          <w:rFonts w:ascii="Arial" w:hAnsi="Arial" w:cs="Arial"/>
          <w:spacing w:val="-7"/>
        </w:rPr>
        <w:t xml:space="preserve"> </w:t>
      </w:r>
      <w:r w:rsidRPr="00EE4712">
        <w:rPr>
          <w:rFonts w:ascii="Arial" w:hAnsi="Arial" w:cs="Arial"/>
        </w:rPr>
        <w:t>эрхэлдэг</w:t>
      </w:r>
      <w:r w:rsidRPr="00EE4712">
        <w:rPr>
          <w:rFonts w:ascii="Arial" w:hAnsi="Arial" w:cs="Arial"/>
          <w:spacing w:val="-6"/>
        </w:rPr>
        <w:t xml:space="preserve"> </w:t>
      </w:r>
      <w:r w:rsidRPr="00EE4712">
        <w:rPr>
          <w:rFonts w:ascii="Arial" w:hAnsi="Arial" w:cs="Arial"/>
        </w:rPr>
        <w:t>байгууллага</w:t>
      </w:r>
      <w:r w:rsidRPr="00EE4712">
        <w:rPr>
          <w:rFonts w:ascii="Arial" w:hAnsi="Arial" w:cs="Arial"/>
          <w:spacing w:val="-7"/>
        </w:rPr>
        <w:t xml:space="preserve"> </w:t>
      </w:r>
      <w:r w:rsidRPr="00EE4712">
        <w:rPr>
          <w:rFonts w:ascii="Arial" w:hAnsi="Arial" w:cs="Arial"/>
        </w:rPr>
        <w:t>тус</w:t>
      </w:r>
      <w:r w:rsidRPr="00EE4712">
        <w:rPr>
          <w:rFonts w:ascii="Arial" w:hAnsi="Arial" w:cs="Arial"/>
          <w:spacing w:val="-8"/>
        </w:rPr>
        <w:t xml:space="preserve"> </w:t>
      </w:r>
      <w:r w:rsidRPr="00EE4712">
        <w:rPr>
          <w:rFonts w:ascii="Arial" w:hAnsi="Arial" w:cs="Arial"/>
        </w:rPr>
        <w:t>бүрийн</w:t>
      </w:r>
      <w:r w:rsidRPr="00EE4712">
        <w:rPr>
          <w:rFonts w:ascii="Arial" w:hAnsi="Arial" w:cs="Arial"/>
          <w:spacing w:val="-8"/>
        </w:rPr>
        <w:t xml:space="preserve"> </w:t>
      </w:r>
      <w:r w:rsidRPr="00EE4712">
        <w:rPr>
          <w:rFonts w:ascii="Arial" w:hAnsi="Arial" w:cs="Arial"/>
        </w:rPr>
        <w:t>хувьд</w:t>
      </w:r>
      <w:r w:rsidRPr="00EE4712">
        <w:rPr>
          <w:rFonts w:ascii="Arial" w:hAnsi="Arial" w:cs="Arial"/>
          <w:spacing w:val="-7"/>
        </w:rPr>
        <w:t xml:space="preserve"> </w:t>
      </w:r>
      <w:r w:rsidRPr="00EE4712">
        <w:rPr>
          <w:rFonts w:ascii="Arial" w:hAnsi="Arial" w:cs="Arial"/>
        </w:rPr>
        <w:t>ус</w:t>
      </w:r>
      <w:r w:rsidRPr="00EE4712">
        <w:rPr>
          <w:rFonts w:ascii="Arial" w:hAnsi="Arial" w:cs="Arial"/>
          <w:spacing w:val="-8"/>
        </w:rPr>
        <w:t xml:space="preserve"> </w:t>
      </w:r>
      <w:r w:rsidRPr="00EE4712">
        <w:rPr>
          <w:rFonts w:ascii="Arial" w:hAnsi="Arial" w:cs="Arial"/>
        </w:rPr>
        <w:t>ханган</w:t>
      </w:r>
      <w:r w:rsidRPr="00EE4712">
        <w:rPr>
          <w:rFonts w:ascii="Arial" w:hAnsi="Arial" w:cs="Arial"/>
          <w:spacing w:val="-8"/>
        </w:rPr>
        <w:t xml:space="preserve"> </w:t>
      </w:r>
      <w:r w:rsidRPr="00EE4712">
        <w:rPr>
          <w:rFonts w:ascii="Arial" w:hAnsi="Arial" w:cs="Arial"/>
        </w:rPr>
        <w:t>нийлүүлэх болон</w:t>
      </w:r>
      <w:r w:rsidRPr="00EE4712">
        <w:rPr>
          <w:rFonts w:ascii="Arial" w:hAnsi="Arial" w:cs="Arial"/>
          <w:spacing w:val="-13"/>
        </w:rPr>
        <w:t xml:space="preserve"> </w:t>
      </w:r>
      <w:r w:rsidRPr="00EE4712">
        <w:rPr>
          <w:rFonts w:ascii="Arial" w:hAnsi="Arial" w:cs="Arial"/>
        </w:rPr>
        <w:t>бохир</w:t>
      </w:r>
      <w:r w:rsidRPr="00EE4712">
        <w:rPr>
          <w:rFonts w:ascii="Arial" w:hAnsi="Arial" w:cs="Arial"/>
          <w:spacing w:val="-12"/>
        </w:rPr>
        <w:t xml:space="preserve"> </w:t>
      </w:r>
      <w:r w:rsidRPr="00EE4712">
        <w:rPr>
          <w:rFonts w:ascii="Arial" w:hAnsi="Arial" w:cs="Arial"/>
        </w:rPr>
        <w:t>ус</w:t>
      </w:r>
      <w:r w:rsidRPr="00EE4712">
        <w:rPr>
          <w:rFonts w:ascii="Arial" w:hAnsi="Arial" w:cs="Arial"/>
          <w:spacing w:val="-12"/>
        </w:rPr>
        <w:t xml:space="preserve"> </w:t>
      </w:r>
      <w:r w:rsidRPr="00EE4712">
        <w:rPr>
          <w:rFonts w:ascii="Arial" w:hAnsi="Arial" w:cs="Arial"/>
        </w:rPr>
        <w:t>цэвэрлэх</w:t>
      </w:r>
      <w:r w:rsidRPr="00EE4712">
        <w:rPr>
          <w:rFonts w:ascii="Arial" w:hAnsi="Arial" w:cs="Arial"/>
          <w:spacing w:val="-13"/>
        </w:rPr>
        <w:t xml:space="preserve"> </w:t>
      </w:r>
      <w:r w:rsidRPr="00EE4712">
        <w:rPr>
          <w:rFonts w:ascii="Arial" w:hAnsi="Arial" w:cs="Arial"/>
        </w:rPr>
        <w:t>үйлчилгээ</w:t>
      </w:r>
      <w:r w:rsidRPr="00EE4712">
        <w:rPr>
          <w:rFonts w:ascii="Arial" w:hAnsi="Arial" w:cs="Arial"/>
          <w:spacing w:val="-12"/>
        </w:rPr>
        <w:t xml:space="preserve"> </w:t>
      </w:r>
      <w:r w:rsidRPr="00EE4712">
        <w:rPr>
          <w:rFonts w:ascii="Arial" w:hAnsi="Arial" w:cs="Arial"/>
        </w:rPr>
        <w:t>тус</w:t>
      </w:r>
      <w:r w:rsidRPr="00EE4712">
        <w:rPr>
          <w:rFonts w:ascii="Arial" w:hAnsi="Arial" w:cs="Arial"/>
          <w:spacing w:val="-13"/>
        </w:rPr>
        <w:t xml:space="preserve"> </w:t>
      </w:r>
      <w:r w:rsidRPr="00EE4712">
        <w:rPr>
          <w:rFonts w:ascii="Arial" w:hAnsi="Arial" w:cs="Arial"/>
        </w:rPr>
        <w:t>бүрээр</w:t>
      </w:r>
      <w:r w:rsidRPr="00EE4712">
        <w:rPr>
          <w:rFonts w:ascii="Arial" w:hAnsi="Arial" w:cs="Arial"/>
          <w:spacing w:val="-12"/>
        </w:rPr>
        <w:t xml:space="preserve"> </w:t>
      </w:r>
      <w:r w:rsidRPr="00EE4712">
        <w:rPr>
          <w:rFonts w:ascii="Arial" w:hAnsi="Arial" w:cs="Arial"/>
        </w:rPr>
        <w:t>үнийг</w:t>
      </w:r>
      <w:r w:rsidRPr="00EE4712">
        <w:rPr>
          <w:rFonts w:ascii="Arial" w:hAnsi="Arial" w:cs="Arial"/>
          <w:spacing w:val="-11"/>
        </w:rPr>
        <w:t xml:space="preserve"> </w:t>
      </w:r>
      <w:r w:rsidRPr="00EE4712">
        <w:rPr>
          <w:rFonts w:ascii="Arial" w:hAnsi="Arial" w:cs="Arial"/>
        </w:rPr>
        <w:t>тусгайлан</w:t>
      </w:r>
      <w:r w:rsidRPr="00EE4712">
        <w:rPr>
          <w:rFonts w:ascii="Arial" w:hAnsi="Arial" w:cs="Arial"/>
          <w:spacing w:val="-13"/>
        </w:rPr>
        <w:t xml:space="preserve"> </w:t>
      </w:r>
      <w:r w:rsidRPr="00EE4712">
        <w:rPr>
          <w:rFonts w:ascii="Arial" w:hAnsi="Arial" w:cs="Arial"/>
        </w:rPr>
        <w:t>тогтоодог</w:t>
      </w:r>
      <w:r w:rsidRPr="00EE4712">
        <w:rPr>
          <w:rFonts w:ascii="Arial" w:hAnsi="Arial" w:cs="Arial"/>
          <w:spacing w:val="-9"/>
        </w:rPr>
        <w:t xml:space="preserve"> </w:t>
      </w:r>
      <w:r w:rsidRPr="00EE4712">
        <w:rPr>
          <w:rFonts w:ascii="Arial" w:hAnsi="Arial" w:cs="Arial"/>
        </w:rPr>
        <w:t>байна.</w:t>
      </w:r>
      <w:r w:rsidRPr="00EE4712">
        <w:rPr>
          <w:rFonts w:ascii="Arial" w:hAnsi="Arial" w:cs="Arial"/>
          <w:spacing w:val="-11"/>
        </w:rPr>
        <w:t xml:space="preserve"> </w:t>
      </w:r>
      <w:r w:rsidRPr="00EE4712">
        <w:rPr>
          <w:rFonts w:ascii="Arial" w:hAnsi="Arial" w:cs="Arial"/>
        </w:rPr>
        <w:t>Усны нийтийн үйлчилгээний үнэ нь үйлчилгээ үзүүлэгч компани бүрийн хувьд өөр байх бөгөөд хэмжээний хувьд ч харьцангуй их ялгаатай тогтоогддог</w:t>
      </w:r>
      <w:r w:rsidRPr="00EE4712">
        <w:rPr>
          <w:rFonts w:ascii="Arial" w:hAnsi="Arial" w:cs="Arial"/>
          <w:spacing w:val="-10"/>
        </w:rPr>
        <w:t xml:space="preserve"> </w:t>
      </w:r>
      <w:r w:rsidRPr="00EE4712">
        <w:rPr>
          <w:rFonts w:ascii="Arial" w:hAnsi="Arial" w:cs="Arial"/>
        </w:rPr>
        <w:t>байна.</w:t>
      </w:r>
      <w:r>
        <w:rPr>
          <w:rStyle w:val="FootnoteReference"/>
          <w:rFonts w:ascii="Arial" w:hAnsi="Arial" w:cs="Arial"/>
        </w:rPr>
        <w:footnoteReference w:id="38"/>
      </w:r>
    </w:p>
    <w:p w14:paraId="27430CC0"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Унгар улс нь ус хангамж, ариутгах татуургын харьцангуй дэлгэрэнгүй бөгөөд нарийн</w:t>
      </w:r>
      <w:r w:rsidRPr="00EE4712">
        <w:rPr>
          <w:rFonts w:ascii="Arial" w:hAnsi="Arial" w:cs="Arial"/>
          <w:spacing w:val="-13"/>
        </w:rPr>
        <w:t xml:space="preserve"> </w:t>
      </w:r>
      <w:r w:rsidRPr="00EE4712">
        <w:rPr>
          <w:rFonts w:ascii="Arial" w:hAnsi="Arial" w:cs="Arial"/>
        </w:rPr>
        <w:t>эрх</w:t>
      </w:r>
      <w:r w:rsidRPr="00EE4712">
        <w:rPr>
          <w:rFonts w:ascii="Arial" w:hAnsi="Arial" w:cs="Arial"/>
          <w:spacing w:val="-14"/>
        </w:rPr>
        <w:t xml:space="preserve"> </w:t>
      </w:r>
      <w:r w:rsidRPr="00EE4712">
        <w:rPr>
          <w:rFonts w:ascii="Arial" w:hAnsi="Arial" w:cs="Arial"/>
        </w:rPr>
        <w:t>зүйн</w:t>
      </w:r>
      <w:r w:rsidRPr="00EE4712">
        <w:rPr>
          <w:rFonts w:ascii="Arial" w:hAnsi="Arial" w:cs="Arial"/>
          <w:spacing w:val="-12"/>
        </w:rPr>
        <w:t xml:space="preserve"> </w:t>
      </w:r>
      <w:r w:rsidRPr="00EE4712">
        <w:rPr>
          <w:rFonts w:ascii="Arial" w:hAnsi="Arial" w:cs="Arial"/>
        </w:rPr>
        <w:t>зохицуулалттай</w:t>
      </w:r>
      <w:r w:rsidRPr="00EE4712">
        <w:rPr>
          <w:rFonts w:ascii="Arial" w:hAnsi="Arial" w:cs="Arial"/>
          <w:spacing w:val="-13"/>
        </w:rPr>
        <w:t xml:space="preserve"> </w:t>
      </w:r>
      <w:r w:rsidRPr="00EE4712">
        <w:rPr>
          <w:rFonts w:ascii="Arial" w:hAnsi="Arial" w:cs="Arial"/>
        </w:rPr>
        <w:t>боловч</w:t>
      </w:r>
      <w:r w:rsidRPr="00EE4712">
        <w:rPr>
          <w:rFonts w:ascii="Arial" w:hAnsi="Arial" w:cs="Arial"/>
          <w:spacing w:val="-12"/>
        </w:rPr>
        <w:t xml:space="preserve"> </w:t>
      </w:r>
      <w:r w:rsidRPr="00EE4712">
        <w:rPr>
          <w:rFonts w:ascii="Arial" w:hAnsi="Arial" w:cs="Arial"/>
        </w:rPr>
        <w:t>усны</w:t>
      </w:r>
      <w:r w:rsidRPr="00EE4712">
        <w:rPr>
          <w:rFonts w:ascii="Arial" w:hAnsi="Arial" w:cs="Arial"/>
          <w:spacing w:val="-13"/>
        </w:rPr>
        <w:t xml:space="preserve"> </w:t>
      </w:r>
      <w:r w:rsidRPr="00EE4712">
        <w:rPr>
          <w:rFonts w:ascii="Arial" w:hAnsi="Arial" w:cs="Arial"/>
        </w:rPr>
        <w:t>нийтийн</w:t>
      </w:r>
      <w:r w:rsidRPr="00EE4712">
        <w:rPr>
          <w:rFonts w:ascii="Arial" w:hAnsi="Arial" w:cs="Arial"/>
          <w:spacing w:val="-12"/>
        </w:rPr>
        <w:t xml:space="preserve"> </w:t>
      </w:r>
      <w:r w:rsidRPr="00EE4712">
        <w:rPr>
          <w:rFonts w:ascii="Arial" w:hAnsi="Arial" w:cs="Arial"/>
        </w:rPr>
        <w:t>үйлчилгээний</w:t>
      </w:r>
      <w:r w:rsidRPr="00EE4712">
        <w:rPr>
          <w:rFonts w:ascii="Arial" w:hAnsi="Arial" w:cs="Arial"/>
          <w:spacing w:val="-13"/>
        </w:rPr>
        <w:t xml:space="preserve"> </w:t>
      </w:r>
      <w:r w:rsidRPr="00EE4712">
        <w:rPr>
          <w:rFonts w:ascii="Arial" w:hAnsi="Arial" w:cs="Arial"/>
        </w:rPr>
        <w:t>хөгжил</w:t>
      </w:r>
      <w:r w:rsidRPr="00EE4712">
        <w:rPr>
          <w:rFonts w:ascii="Arial" w:hAnsi="Arial" w:cs="Arial"/>
          <w:spacing w:val="-12"/>
        </w:rPr>
        <w:t xml:space="preserve"> </w:t>
      </w:r>
      <w:r w:rsidRPr="00EE4712">
        <w:rPr>
          <w:rFonts w:ascii="Arial" w:hAnsi="Arial" w:cs="Arial"/>
        </w:rPr>
        <w:t>нь</w:t>
      </w:r>
      <w:r w:rsidRPr="00EE4712">
        <w:rPr>
          <w:rFonts w:ascii="Arial" w:hAnsi="Arial" w:cs="Arial"/>
          <w:spacing w:val="-14"/>
        </w:rPr>
        <w:t xml:space="preserve"> </w:t>
      </w:r>
      <w:r w:rsidRPr="00EE4712">
        <w:rPr>
          <w:rFonts w:ascii="Arial" w:hAnsi="Arial" w:cs="Arial"/>
        </w:rPr>
        <w:t>тийм ч</w:t>
      </w:r>
      <w:r w:rsidRPr="00EE4712">
        <w:rPr>
          <w:rFonts w:ascii="Arial" w:hAnsi="Arial" w:cs="Arial"/>
          <w:spacing w:val="-10"/>
        </w:rPr>
        <w:t xml:space="preserve"> </w:t>
      </w:r>
      <w:r w:rsidRPr="00EE4712">
        <w:rPr>
          <w:rFonts w:ascii="Arial" w:hAnsi="Arial" w:cs="Arial"/>
        </w:rPr>
        <w:t>өндөр</w:t>
      </w:r>
      <w:r w:rsidRPr="00EE4712">
        <w:rPr>
          <w:rFonts w:ascii="Arial" w:hAnsi="Arial" w:cs="Arial"/>
          <w:spacing w:val="-10"/>
        </w:rPr>
        <w:t xml:space="preserve"> </w:t>
      </w:r>
      <w:r w:rsidRPr="00EE4712">
        <w:rPr>
          <w:rFonts w:ascii="Arial" w:hAnsi="Arial" w:cs="Arial"/>
        </w:rPr>
        <w:t>хэмжээнд</w:t>
      </w:r>
      <w:r w:rsidRPr="00EE4712">
        <w:rPr>
          <w:rFonts w:ascii="Arial" w:hAnsi="Arial" w:cs="Arial"/>
          <w:spacing w:val="-9"/>
        </w:rPr>
        <w:t xml:space="preserve"> </w:t>
      </w:r>
      <w:r w:rsidRPr="00EE4712">
        <w:rPr>
          <w:rFonts w:ascii="Arial" w:hAnsi="Arial" w:cs="Arial"/>
        </w:rPr>
        <w:t>хүрээгүй</w:t>
      </w:r>
      <w:r w:rsidRPr="00EE4712">
        <w:rPr>
          <w:rFonts w:ascii="Arial" w:hAnsi="Arial" w:cs="Arial"/>
          <w:spacing w:val="-10"/>
        </w:rPr>
        <w:t xml:space="preserve"> </w:t>
      </w:r>
      <w:r w:rsidRPr="00EE4712">
        <w:rPr>
          <w:rFonts w:ascii="Arial" w:hAnsi="Arial" w:cs="Arial"/>
        </w:rPr>
        <w:t>нь</w:t>
      </w:r>
      <w:r w:rsidRPr="00EE4712">
        <w:rPr>
          <w:rFonts w:ascii="Arial" w:hAnsi="Arial" w:cs="Arial"/>
          <w:spacing w:val="-10"/>
        </w:rPr>
        <w:t xml:space="preserve"> </w:t>
      </w:r>
      <w:r w:rsidRPr="00EE4712">
        <w:rPr>
          <w:rFonts w:ascii="Arial" w:hAnsi="Arial" w:cs="Arial"/>
        </w:rPr>
        <w:t>усны</w:t>
      </w:r>
      <w:r w:rsidRPr="00EE4712">
        <w:rPr>
          <w:rFonts w:ascii="Arial" w:hAnsi="Arial" w:cs="Arial"/>
          <w:spacing w:val="-9"/>
        </w:rPr>
        <w:t xml:space="preserve"> </w:t>
      </w:r>
      <w:r w:rsidRPr="00EE4712">
        <w:rPr>
          <w:rFonts w:ascii="Arial" w:hAnsi="Arial" w:cs="Arial"/>
        </w:rPr>
        <w:t>нийтийн</w:t>
      </w:r>
      <w:r w:rsidRPr="00EE4712">
        <w:rPr>
          <w:rFonts w:ascii="Arial" w:hAnsi="Arial" w:cs="Arial"/>
          <w:spacing w:val="-7"/>
        </w:rPr>
        <w:t xml:space="preserve"> </w:t>
      </w:r>
      <w:r w:rsidRPr="00EE4712">
        <w:rPr>
          <w:rFonts w:ascii="Arial" w:hAnsi="Arial" w:cs="Arial"/>
        </w:rPr>
        <w:t>үйлчилгээний</w:t>
      </w:r>
      <w:r w:rsidRPr="00EE4712">
        <w:rPr>
          <w:rFonts w:ascii="Arial" w:hAnsi="Arial" w:cs="Arial"/>
          <w:spacing w:val="-10"/>
        </w:rPr>
        <w:t xml:space="preserve"> </w:t>
      </w:r>
      <w:r w:rsidRPr="00EE4712">
        <w:rPr>
          <w:rFonts w:ascii="Arial" w:hAnsi="Arial" w:cs="Arial"/>
        </w:rPr>
        <w:t>үнэ,</w:t>
      </w:r>
      <w:r w:rsidRPr="00EE4712">
        <w:rPr>
          <w:rFonts w:ascii="Arial" w:hAnsi="Arial" w:cs="Arial"/>
          <w:spacing w:val="-9"/>
        </w:rPr>
        <w:t xml:space="preserve"> </w:t>
      </w:r>
      <w:r w:rsidRPr="00EE4712">
        <w:rPr>
          <w:rFonts w:ascii="Arial" w:hAnsi="Arial" w:cs="Arial"/>
        </w:rPr>
        <w:t>чанар,</w:t>
      </w:r>
      <w:r w:rsidRPr="00EE4712">
        <w:rPr>
          <w:rFonts w:ascii="Arial" w:hAnsi="Arial" w:cs="Arial"/>
          <w:spacing w:val="-9"/>
        </w:rPr>
        <w:t xml:space="preserve"> </w:t>
      </w:r>
      <w:r w:rsidRPr="00EE4712">
        <w:rPr>
          <w:rFonts w:ascii="Arial" w:hAnsi="Arial" w:cs="Arial"/>
        </w:rPr>
        <w:t>тулгамдаж</w:t>
      </w:r>
      <w:r w:rsidRPr="00EE4712">
        <w:rPr>
          <w:rFonts w:ascii="Arial" w:hAnsi="Arial" w:cs="Arial"/>
          <w:spacing w:val="-11"/>
        </w:rPr>
        <w:t xml:space="preserve"> </w:t>
      </w:r>
      <w:r w:rsidRPr="00EE4712">
        <w:rPr>
          <w:rFonts w:ascii="Arial" w:hAnsi="Arial" w:cs="Arial"/>
        </w:rPr>
        <w:t>буй асуудлуудаас харагдаж</w:t>
      </w:r>
      <w:r w:rsidRPr="00EE4712">
        <w:rPr>
          <w:rFonts w:ascii="Arial" w:hAnsi="Arial" w:cs="Arial"/>
          <w:spacing w:val="-3"/>
        </w:rPr>
        <w:t xml:space="preserve"> </w:t>
      </w:r>
      <w:r w:rsidRPr="00EE4712">
        <w:rPr>
          <w:rFonts w:ascii="Arial" w:hAnsi="Arial" w:cs="Arial"/>
        </w:rPr>
        <w:t>байна.</w:t>
      </w:r>
    </w:p>
    <w:p w14:paraId="524CE1E3" w14:textId="77777777" w:rsidR="00F00C42" w:rsidRPr="00EE4712" w:rsidRDefault="00F00C42" w:rsidP="00F00C42">
      <w:pPr>
        <w:pStyle w:val="BodyText"/>
        <w:tabs>
          <w:tab w:val="left" w:pos="1134"/>
        </w:tabs>
        <w:ind w:firstLine="567"/>
        <w:rPr>
          <w:rFonts w:ascii="Arial" w:hAnsi="Arial" w:cs="Arial"/>
          <w:sz w:val="20"/>
        </w:rPr>
      </w:pPr>
    </w:p>
    <w:p w14:paraId="6A82ADE2" w14:textId="77777777" w:rsidR="00F00C42" w:rsidRPr="00EE4712" w:rsidRDefault="00F00C42" w:rsidP="00F00C42">
      <w:pPr>
        <w:pStyle w:val="BodyText"/>
        <w:tabs>
          <w:tab w:val="left" w:pos="1134"/>
        </w:tabs>
        <w:spacing w:before="74" w:line="276" w:lineRule="auto"/>
        <w:ind w:firstLine="567"/>
        <w:jc w:val="both"/>
        <w:rPr>
          <w:rFonts w:ascii="Arial" w:hAnsi="Arial" w:cs="Arial"/>
          <w:sz w:val="16"/>
        </w:rPr>
      </w:pPr>
      <w:r w:rsidRPr="00EE4712">
        <w:rPr>
          <w:rFonts w:ascii="Arial" w:hAnsi="Arial" w:cs="Arial"/>
        </w:rPr>
        <w:t>Түүнчлэн</w:t>
      </w:r>
      <w:r w:rsidRPr="00EE4712">
        <w:rPr>
          <w:rFonts w:ascii="Arial" w:hAnsi="Arial" w:cs="Arial"/>
          <w:spacing w:val="-16"/>
        </w:rPr>
        <w:t xml:space="preserve"> </w:t>
      </w:r>
      <w:r w:rsidRPr="00EE4712">
        <w:rPr>
          <w:rFonts w:ascii="Arial" w:hAnsi="Arial" w:cs="Arial"/>
        </w:rPr>
        <w:t>Усны</w:t>
      </w:r>
      <w:r w:rsidRPr="00EE4712">
        <w:rPr>
          <w:rFonts w:ascii="Arial" w:hAnsi="Arial" w:cs="Arial"/>
          <w:spacing w:val="-15"/>
        </w:rPr>
        <w:t xml:space="preserve"> </w:t>
      </w:r>
      <w:r w:rsidRPr="00EE4712">
        <w:rPr>
          <w:rFonts w:ascii="Arial" w:hAnsi="Arial" w:cs="Arial"/>
        </w:rPr>
        <w:t>нийтийн</w:t>
      </w:r>
      <w:r w:rsidRPr="00EE4712">
        <w:rPr>
          <w:rFonts w:ascii="Arial" w:hAnsi="Arial" w:cs="Arial"/>
          <w:spacing w:val="-15"/>
        </w:rPr>
        <w:t xml:space="preserve"> </w:t>
      </w:r>
      <w:r w:rsidRPr="00EE4712">
        <w:rPr>
          <w:rFonts w:ascii="Arial" w:hAnsi="Arial" w:cs="Arial"/>
        </w:rPr>
        <w:t>үйлчилгээний</w:t>
      </w:r>
      <w:r w:rsidRPr="00EE4712">
        <w:rPr>
          <w:rFonts w:ascii="Arial" w:hAnsi="Arial" w:cs="Arial"/>
          <w:spacing w:val="-15"/>
        </w:rPr>
        <w:t xml:space="preserve"> </w:t>
      </w:r>
      <w:r w:rsidRPr="00EE4712">
        <w:rPr>
          <w:rFonts w:ascii="Arial" w:hAnsi="Arial" w:cs="Arial"/>
        </w:rPr>
        <w:t>тухай</w:t>
      </w:r>
      <w:r w:rsidRPr="00EE4712">
        <w:rPr>
          <w:rFonts w:ascii="Arial" w:hAnsi="Arial" w:cs="Arial"/>
          <w:spacing w:val="-16"/>
        </w:rPr>
        <w:t xml:space="preserve"> </w:t>
      </w:r>
      <w:r w:rsidRPr="00EE4712">
        <w:rPr>
          <w:rFonts w:ascii="Arial" w:hAnsi="Arial" w:cs="Arial"/>
        </w:rPr>
        <w:t>хуулийн</w:t>
      </w:r>
      <w:r w:rsidRPr="00EE4712">
        <w:rPr>
          <w:rFonts w:ascii="Arial" w:hAnsi="Arial" w:cs="Arial"/>
          <w:spacing w:val="-15"/>
        </w:rPr>
        <w:t xml:space="preserve"> </w:t>
      </w:r>
      <w:r w:rsidRPr="00EE4712">
        <w:rPr>
          <w:rFonts w:ascii="Arial" w:hAnsi="Arial" w:cs="Arial"/>
        </w:rPr>
        <w:t>62</w:t>
      </w:r>
      <w:r w:rsidRPr="00EE4712">
        <w:rPr>
          <w:rFonts w:ascii="Arial" w:hAnsi="Arial" w:cs="Arial"/>
          <w:spacing w:val="-16"/>
        </w:rPr>
        <w:t xml:space="preserve"> </w:t>
      </w:r>
      <w:r w:rsidRPr="00EE4712">
        <w:rPr>
          <w:rFonts w:ascii="Arial" w:hAnsi="Arial" w:cs="Arial"/>
        </w:rPr>
        <w:t>дугаар</w:t>
      </w:r>
      <w:r w:rsidRPr="00EE4712">
        <w:rPr>
          <w:rFonts w:ascii="Arial" w:hAnsi="Arial" w:cs="Arial"/>
          <w:spacing w:val="-15"/>
        </w:rPr>
        <w:t xml:space="preserve"> </w:t>
      </w:r>
      <w:r w:rsidRPr="00EE4712">
        <w:rPr>
          <w:rFonts w:ascii="Arial" w:hAnsi="Arial" w:cs="Arial"/>
        </w:rPr>
        <w:t>зүйлд</w:t>
      </w:r>
      <w:r w:rsidRPr="00EE4712">
        <w:rPr>
          <w:rFonts w:ascii="Arial" w:hAnsi="Arial" w:cs="Arial"/>
          <w:spacing w:val="-16"/>
        </w:rPr>
        <w:t xml:space="preserve"> </w:t>
      </w:r>
      <w:r w:rsidRPr="00EE4712">
        <w:rPr>
          <w:rFonts w:ascii="Arial" w:hAnsi="Arial" w:cs="Arial"/>
        </w:rPr>
        <w:t xml:space="preserve">зааснаар усны үйлчилгээний төлбөрийг эдийн засгийн харьцуулсан дүн шинжилгээ, үйлчилгээний байгууллагын болон салбарын өртөг, зардал зэргийг харгалзан тогтоодог байна. Усны нийтийн үйлчилгээ үзүүлэгч байгууллага нь үйлчилгээний чанарыг байнга сайжруулах, үйл ажиллагааны үр дүнг нэмэгдүүлэх, усны нөөцийг хамгаалах, байгаль орчныг хамгаалах үүргээ гүйцэтгэх боломжтой байхаар үнийг </w:t>
      </w:r>
      <w:r w:rsidRPr="00EE4712">
        <w:rPr>
          <w:rFonts w:ascii="Arial" w:hAnsi="Arial" w:cs="Arial"/>
        </w:rPr>
        <w:lastRenderedPageBreak/>
        <w:t>тогтоох ёстой. Мөн борооны болон үерийн ус ариутгах татуургын зардал нэмэгдэхэд нөлөөлсөн бол төр, орон нутгаас илүү гарсан зардлыг нөхөн олгох зохицуулалттай байна.</w:t>
      </w:r>
      <w:r>
        <w:rPr>
          <w:rStyle w:val="FootnoteReference"/>
          <w:rFonts w:ascii="Arial" w:hAnsi="Arial" w:cs="Arial"/>
        </w:rPr>
        <w:footnoteReference w:id="39"/>
      </w:r>
    </w:p>
    <w:p w14:paraId="3255B0F0"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Тус хуулийн 63 дугаар зүйлд усны үйлчилгээний үнэ нь усны суурь үнэ болон тоолуурын заалтын дагуу төлөх үнэ гэсэн хоёр шатлалтай байх бөгөөд төлбөрийн нэхэмжлэхийг мэдээллийн технологид суурилсан, аливаа өөр этгээд мэдэх, өөрчлөх боломжгүй байдлаар хэрэглэгчид хүргэх шаардлагыг хуульчилжээ. Төлбөрийн нэхэмжлэхтэй холбоотойгоор усны нийтийн үйлчилгээний байгууллага нь мэдээллийн технологийн аюулгүй байдлыг итгэмжлэгдсэн баталгаажуулалтын байгууллагаар баталгаажилт хийлгэх бөгөөд баталгаажуулалт нь хоёр жилийн хугацаатай байхаар тус зүйлд заасан байна. Түүнчлэн хуулийн энэ зүйлд баталгаажуулалтын байгууллагад тавих шаардлага, баталгаажуулалтын үйл ажиллагаанд тавигдах шаардлагуудыг тусгаж өгсөн байна.</w:t>
      </w:r>
    </w:p>
    <w:p w14:paraId="1C71A801"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Мөн хуулийн 65 дугаар зүйлд усны нийтлэг үйлчилгээ буюу ус хангамж, ариутгах татуургын үйлчилгээний үнийг холбогдох яамны сайд батлах үүрэгтэй бөгөөд УУЭХНААЗГ нь жил бүрийн 10 дугаар сарын 15-ны дотор усны нийтийн үйлчилгээний үнийг шинэчлэн батлуулах саналыг сайдад хүргүүлж байхаар тогтоожээ. Үүний тулд усны нийтийн үйлчилгээний байгууллагууд үйлчилгээний үнийг тооцоолоход шаардлагатай бүх мэдээ, мэдээллийг журамд заасан тодорхой хугацааны дотор цахим мэдээллийн сан (IKVA Database)-д байршуулах үүрэгтэй байдаг байна.</w:t>
      </w:r>
    </w:p>
    <w:p w14:paraId="4F46E669" w14:textId="77777777" w:rsidR="00F00C42" w:rsidRPr="00EE4712" w:rsidRDefault="00F00C42" w:rsidP="00F00C42">
      <w:pPr>
        <w:pStyle w:val="BodyText"/>
        <w:tabs>
          <w:tab w:val="left" w:pos="1134"/>
        </w:tabs>
        <w:ind w:firstLine="567"/>
        <w:rPr>
          <w:rFonts w:ascii="Arial" w:hAnsi="Arial" w:cs="Arial"/>
          <w:sz w:val="28"/>
        </w:rPr>
      </w:pPr>
    </w:p>
    <w:p w14:paraId="6E021EE3" w14:textId="77777777" w:rsidR="00F00C42" w:rsidRPr="00EE4712" w:rsidRDefault="00F00C42" w:rsidP="00F00C42">
      <w:pPr>
        <w:pStyle w:val="Heading1"/>
        <w:numPr>
          <w:ilvl w:val="1"/>
          <w:numId w:val="13"/>
        </w:numPr>
        <w:tabs>
          <w:tab w:val="left" w:pos="1134"/>
          <w:tab w:val="left" w:pos="2415"/>
        </w:tabs>
        <w:spacing w:before="237"/>
        <w:ind w:left="0" w:firstLine="567"/>
        <w:jc w:val="both"/>
        <w:rPr>
          <w:rFonts w:ascii="Arial" w:hAnsi="Arial" w:cs="Arial"/>
        </w:rPr>
      </w:pPr>
      <w:bookmarkStart w:id="26" w:name="_bookmark25"/>
      <w:bookmarkEnd w:id="26"/>
      <w:r w:rsidRPr="00EE4712">
        <w:rPr>
          <w:rFonts w:ascii="Arial" w:hAnsi="Arial" w:cs="Arial"/>
        </w:rPr>
        <w:t>Усны нийтийн үйлчилгээний үнэд хяналт</w:t>
      </w:r>
      <w:r w:rsidRPr="00EE4712">
        <w:rPr>
          <w:rFonts w:ascii="Arial" w:hAnsi="Arial" w:cs="Arial"/>
          <w:spacing w:val="-5"/>
        </w:rPr>
        <w:t xml:space="preserve"> </w:t>
      </w:r>
      <w:r w:rsidRPr="00EE4712">
        <w:rPr>
          <w:rFonts w:ascii="Arial" w:hAnsi="Arial" w:cs="Arial"/>
        </w:rPr>
        <w:t>тавих</w:t>
      </w:r>
    </w:p>
    <w:p w14:paraId="6267D503" w14:textId="77777777" w:rsidR="00F00C42" w:rsidRPr="00EE4712" w:rsidRDefault="00F00C42" w:rsidP="00F00C42">
      <w:pPr>
        <w:pStyle w:val="BodyText"/>
        <w:tabs>
          <w:tab w:val="left" w:pos="1134"/>
        </w:tabs>
        <w:spacing w:before="161" w:line="276" w:lineRule="auto"/>
        <w:ind w:firstLine="567"/>
        <w:jc w:val="both"/>
        <w:rPr>
          <w:rFonts w:ascii="Arial" w:hAnsi="Arial" w:cs="Arial"/>
          <w:sz w:val="16"/>
        </w:rPr>
      </w:pPr>
      <w:r w:rsidRPr="00EE4712">
        <w:rPr>
          <w:rFonts w:ascii="Arial" w:hAnsi="Arial" w:cs="Arial"/>
        </w:rPr>
        <w:t>Усны нийтийн үйлчилгээний тухай хуулийн 73 дугаар зүйлд усны нийтийн үйлчилгээний үнийн хяналтын талаар тусгасан байна. Үнийг зохицуулсан хууль тогтоомжийг зөрчсөн тохиолдолд УУЭХНААЗГ нь тохиромжгүй төлбөр оногдуулах явдлыг зогсоож, хохирсон этгээдэд хуулийн дагуу нөхөн төлбөр төлүүлнэ. Хэрэв хохирсон этгээдийг тусгайлан тодорхойлох боломжгүй бол бүх хэрэглэгчид нөхөн төлбөр төлүүлдэг байна. Мөн УУЭХНААЗГ нь хэт өндөр төлбөр төлүүлсэн бол тогтоосон төлбөрөөс илүү төлүүлсэн хэсэгт хүү тооцож төлөхийг усны нийтийн үйлчилгээ үзүүлэгч байгууллагад даалгах бөгөөд үүн дээр нэмж торгох арга хэмжээ авах эрхтэй байна.</w:t>
      </w:r>
      <w:r>
        <w:rPr>
          <w:rStyle w:val="FootnoteReference"/>
          <w:rFonts w:ascii="Arial" w:hAnsi="Arial" w:cs="Arial"/>
        </w:rPr>
        <w:footnoteReference w:id="40"/>
      </w:r>
    </w:p>
    <w:p w14:paraId="4463B951" w14:textId="77777777" w:rsidR="00F00C42" w:rsidRPr="00EE4712" w:rsidRDefault="00F00C42" w:rsidP="00F00C42">
      <w:pPr>
        <w:pStyle w:val="BodyText"/>
        <w:tabs>
          <w:tab w:val="left" w:pos="1134"/>
        </w:tabs>
        <w:ind w:firstLine="567"/>
        <w:rPr>
          <w:rFonts w:ascii="Arial" w:hAnsi="Arial" w:cs="Arial"/>
          <w:sz w:val="20"/>
        </w:rPr>
      </w:pPr>
    </w:p>
    <w:p w14:paraId="40C9417A"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t>Усны нийтийн үйлчилгээний тухай хуулийн 5/E зүйлд зааснаар Хэрэглэгчийн эрхийг хамгаалах байгууллага нь нягтлан бодох бүртгэл, нэхэмжлэл, төлбөр болон хэмжилтийн асуудлаар хууль зөрчсөн эсвэл бизнесийн өрсөлдөөний дүрэм зөрчсөн тохиолдолд Худалдааны шударга бус үйл ажиллагааг хориглох тухай хуулийн дагуу шалгаж</w:t>
      </w:r>
      <w:r w:rsidRPr="00EE4712">
        <w:rPr>
          <w:rFonts w:ascii="Arial" w:hAnsi="Arial" w:cs="Arial"/>
          <w:spacing w:val="-12"/>
        </w:rPr>
        <w:t xml:space="preserve"> </w:t>
      </w:r>
      <w:r w:rsidRPr="00EE4712">
        <w:rPr>
          <w:rFonts w:ascii="Arial" w:hAnsi="Arial" w:cs="Arial"/>
        </w:rPr>
        <w:t>зохих</w:t>
      </w:r>
      <w:r w:rsidRPr="00EE4712">
        <w:rPr>
          <w:rFonts w:ascii="Arial" w:hAnsi="Arial" w:cs="Arial"/>
          <w:spacing w:val="-12"/>
        </w:rPr>
        <w:t xml:space="preserve"> </w:t>
      </w:r>
      <w:r w:rsidRPr="00EE4712">
        <w:rPr>
          <w:rFonts w:ascii="Arial" w:hAnsi="Arial" w:cs="Arial"/>
        </w:rPr>
        <w:t>арга</w:t>
      </w:r>
      <w:r w:rsidRPr="00EE4712">
        <w:rPr>
          <w:rFonts w:ascii="Arial" w:hAnsi="Arial" w:cs="Arial"/>
          <w:spacing w:val="-10"/>
        </w:rPr>
        <w:t xml:space="preserve"> </w:t>
      </w:r>
      <w:r w:rsidRPr="00EE4712">
        <w:rPr>
          <w:rFonts w:ascii="Arial" w:hAnsi="Arial" w:cs="Arial"/>
        </w:rPr>
        <w:t>хэмжээ</w:t>
      </w:r>
      <w:r w:rsidRPr="00EE4712">
        <w:rPr>
          <w:rFonts w:ascii="Arial" w:hAnsi="Arial" w:cs="Arial"/>
          <w:spacing w:val="-12"/>
        </w:rPr>
        <w:t xml:space="preserve"> </w:t>
      </w:r>
      <w:r w:rsidRPr="00EE4712">
        <w:rPr>
          <w:rFonts w:ascii="Arial" w:hAnsi="Arial" w:cs="Arial"/>
        </w:rPr>
        <w:t>авна.</w:t>
      </w:r>
      <w:r w:rsidRPr="00EE4712">
        <w:rPr>
          <w:rFonts w:ascii="Arial" w:hAnsi="Arial" w:cs="Arial"/>
          <w:spacing w:val="-9"/>
        </w:rPr>
        <w:t xml:space="preserve"> </w:t>
      </w:r>
      <w:r w:rsidRPr="00EE4712">
        <w:rPr>
          <w:rFonts w:ascii="Arial" w:hAnsi="Arial" w:cs="Arial"/>
        </w:rPr>
        <w:t>Хэрэглэгчийг</w:t>
      </w:r>
      <w:r w:rsidRPr="00EE4712">
        <w:rPr>
          <w:rFonts w:ascii="Arial" w:hAnsi="Arial" w:cs="Arial"/>
          <w:spacing w:val="-11"/>
        </w:rPr>
        <w:t xml:space="preserve"> </w:t>
      </w:r>
      <w:r w:rsidRPr="00EE4712">
        <w:rPr>
          <w:rFonts w:ascii="Arial" w:hAnsi="Arial" w:cs="Arial"/>
        </w:rPr>
        <w:t>хамгаалах</w:t>
      </w:r>
      <w:r w:rsidRPr="00EE4712">
        <w:rPr>
          <w:rFonts w:ascii="Arial" w:hAnsi="Arial" w:cs="Arial"/>
          <w:spacing w:val="-13"/>
        </w:rPr>
        <w:t xml:space="preserve"> </w:t>
      </w:r>
      <w:r w:rsidRPr="00EE4712">
        <w:rPr>
          <w:rFonts w:ascii="Arial" w:hAnsi="Arial" w:cs="Arial"/>
        </w:rPr>
        <w:t>байгууллага</w:t>
      </w:r>
      <w:r w:rsidRPr="00EE4712">
        <w:rPr>
          <w:rFonts w:ascii="Arial" w:hAnsi="Arial" w:cs="Arial"/>
          <w:spacing w:val="-10"/>
        </w:rPr>
        <w:t xml:space="preserve"> </w:t>
      </w:r>
      <w:r w:rsidRPr="00EE4712">
        <w:rPr>
          <w:rFonts w:ascii="Arial" w:hAnsi="Arial" w:cs="Arial"/>
        </w:rPr>
        <w:t>нь</w:t>
      </w:r>
      <w:r w:rsidRPr="00EE4712">
        <w:rPr>
          <w:rFonts w:ascii="Arial" w:hAnsi="Arial" w:cs="Arial"/>
          <w:spacing w:val="-8"/>
        </w:rPr>
        <w:t xml:space="preserve"> </w:t>
      </w:r>
      <w:r w:rsidRPr="00EE4712">
        <w:rPr>
          <w:rFonts w:ascii="Arial" w:hAnsi="Arial" w:cs="Arial"/>
        </w:rPr>
        <w:t>хэрэглэгчийн гаргасан гомдолд үндэслэн шалгалт хийх бөгөөд илрүүлсэн зөрчилтэй холбогдуулан дараах арга хэмжээг авч хэрэгжүүлж болно.</w:t>
      </w:r>
      <w:r>
        <w:rPr>
          <w:rStyle w:val="FootnoteReference"/>
          <w:rFonts w:ascii="Arial" w:hAnsi="Arial" w:cs="Arial"/>
        </w:rPr>
        <w:footnoteReference w:id="41"/>
      </w:r>
      <w:r w:rsidRPr="00EE4712">
        <w:rPr>
          <w:rFonts w:ascii="Arial" w:hAnsi="Arial" w:cs="Arial"/>
          <w:spacing w:val="28"/>
          <w:position w:val="6"/>
          <w:sz w:val="16"/>
        </w:rPr>
        <w:t xml:space="preserve"> </w:t>
      </w:r>
      <w:r w:rsidRPr="00EE4712">
        <w:rPr>
          <w:rFonts w:ascii="Arial" w:hAnsi="Arial" w:cs="Arial"/>
        </w:rPr>
        <w:t>Үүнд:</w:t>
      </w:r>
    </w:p>
    <w:p w14:paraId="03E1B220" w14:textId="77777777" w:rsidR="00F00C42" w:rsidRPr="00EE4712" w:rsidRDefault="00F00C42" w:rsidP="00F00C42">
      <w:pPr>
        <w:pStyle w:val="ListParagraph"/>
        <w:numPr>
          <w:ilvl w:val="2"/>
          <w:numId w:val="13"/>
        </w:numPr>
        <w:tabs>
          <w:tab w:val="left" w:pos="567"/>
          <w:tab w:val="left" w:pos="2494"/>
        </w:tabs>
        <w:spacing w:before="121" w:line="276" w:lineRule="auto"/>
        <w:ind w:left="1134" w:hanging="426"/>
        <w:rPr>
          <w:rFonts w:ascii="Arial" w:hAnsi="Arial" w:cs="Arial"/>
          <w:sz w:val="24"/>
        </w:rPr>
      </w:pPr>
      <w:r w:rsidRPr="00EE4712">
        <w:rPr>
          <w:rFonts w:ascii="Arial" w:hAnsi="Arial" w:cs="Arial"/>
          <w:sz w:val="24"/>
        </w:rPr>
        <w:lastRenderedPageBreak/>
        <w:t>Усны нийтийн үйлчилгээний байгууллагын үйл ажиллагаандаа баримтлах журмыг хэрэгжүүлж ажиллахыг</w:t>
      </w:r>
      <w:r w:rsidRPr="00EE4712">
        <w:rPr>
          <w:rFonts w:ascii="Arial" w:hAnsi="Arial" w:cs="Arial"/>
          <w:spacing w:val="-2"/>
          <w:sz w:val="24"/>
        </w:rPr>
        <w:t xml:space="preserve"> </w:t>
      </w:r>
      <w:r w:rsidRPr="00EE4712">
        <w:rPr>
          <w:rFonts w:ascii="Arial" w:hAnsi="Arial" w:cs="Arial"/>
          <w:sz w:val="24"/>
        </w:rPr>
        <w:t>даалгах;</w:t>
      </w:r>
    </w:p>
    <w:p w14:paraId="047B3013" w14:textId="77777777" w:rsidR="00F00C42" w:rsidRPr="00EE4712" w:rsidRDefault="00F00C42" w:rsidP="00F00C42">
      <w:pPr>
        <w:pStyle w:val="ListParagraph"/>
        <w:numPr>
          <w:ilvl w:val="2"/>
          <w:numId w:val="13"/>
        </w:numPr>
        <w:tabs>
          <w:tab w:val="left" w:pos="567"/>
          <w:tab w:val="left" w:pos="2494"/>
        </w:tabs>
        <w:spacing w:before="1" w:line="276" w:lineRule="auto"/>
        <w:ind w:left="1134" w:hanging="426"/>
        <w:rPr>
          <w:rFonts w:ascii="Arial" w:hAnsi="Arial" w:cs="Arial"/>
          <w:sz w:val="24"/>
        </w:rPr>
      </w:pPr>
      <w:r w:rsidRPr="00EE4712">
        <w:rPr>
          <w:rFonts w:ascii="Arial" w:hAnsi="Arial" w:cs="Arial"/>
          <w:sz w:val="24"/>
        </w:rPr>
        <w:t>Тухайн зөрчил нь хууль зүйн үр дагавар үүсгэсэн бол хууль тогтоомжийн дагуу хариуцлага асуудлыг</w:t>
      </w:r>
      <w:r w:rsidRPr="00EE4712">
        <w:rPr>
          <w:rFonts w:ascii="Arial" w:hAnsi="Arial" w:cs="Arial"/>
          <w:spacing w:val="-3"/>
          <w:sz w:val="24"/>
        </w:rPr>
        <w:t xml:space="preserve"> </w:t>
      </w:r>
      <w:r w:rsidRPr="00EE4712">
        <w:rPr>
          <w:rFonts w:ascii="Arial" w:hAnsi="Arial" w:cs="Arial"/>
          <w:sz w:val="24"/>
        </w:rPr>
        <w:t>шийдвэрлүүлэх;</w:t>
      </w:r>
    </w:p>
    <w:p w14:paraId="04EFF018" w14:textId="77777777" w:rsidR="00F00C42" w:rsidRPr="00EE4712" w:rsidRDefault="00F00C42" w:rsidP="00F00C42">
      <w:pPr>
        <w:pStyle w:val="ListParagraph"/>
        <w:numPr>
          <w:ilvl w:val="2"/>
          <w:numId w:val="13"/>
        </w:numPr>
        <w:tabs>
          <w:tab w:val="left" w:pos="567"/>
          <w:tab w:val="left" w:pos="2494"/>
        </w:tabs>
        <w:spacing w:before="1" w:line="273" w:lineRule="auto"/>
        <w:ind w:left="1134" w:hanging="426"/>
        <w:rPr>
          <w:rFonts w:ascii="Arial" w:hAnsi="Arial" w:cs="Arial"/>
          <w:sz w:val="24"/>
        </w:rPr>
      </w:pPr>
      <w:r w:rsidRPr="00EE4712">
        <w:rPr>
          <w:rFonts w:ascii="Arial" w:hAnsi="Arial" w:cs="Arial"/>
          <w:sz w:val="24"/>
        </w:rPr>
        <w:t>Үйлчлүүлэгчид</w:t>
      </w:r>
      <w:r w:rsidRPr="00EE4712">
        <w:rPr>
          <w:rFonts w:ascii="Arial" w:hAnsi="Arial" w:cs="Arial"/>
          <w:spacing w:val="-5"/>
          <w:sz w:val="24"/>
        </w:rPr>
        <w:t xml:space="preserve"> </w:t>
      </w:r>
      <w:r w:rsidRPr="00EE4712">
        <w:rPr>
          <w:rFonts w:ascii="Arial" w:hAnsi="Arial" w:cs="Arial"/>
          <w:sz w:val="24"/>
        </w:rPr>
        <w:t>нөхөн</w:t>
      </w:r>
      <w:r w:rsidRPr="00EE4712">
        <w:rPr>
          <w:rFonts w:ascii="Arial" w:hAnsi="Arial" w:cs="Arial"/>
          <w:spacing w:val="-8"/>
          <w:sz w:val="24"/>
        </w:rPr>
        <w:t xml:space="preserve"> </w:t>
      </w:r>
      <w:r w:rsidRPr="00EE4712">
        <w:rPr>
          <w:rFonts w:ascii="Arial" w:hAnsi="Arial" w:cs="Arial"/>
          <w:sz w:val="24"/>
        </w:rPr>
        <w:t>төлбөр</w:t>
      </w:r>
      <w:r w:rsidRPr="00EE4712">
        <w:rPr>
          <w:rFonts w:ascii="Arial" w:hAnsi="Arial" w:cs="Arial"/>
          <w:spacing w:val="-4"/>
          <w:sz w:val="24"/>
        </w:rPr>
        <w:t xml:space="preserve"> </w:t>
      </w:r>
      <w:r w:rsidRPr="00EE4712">
        <w:rPr>
          <w:rFonts w:ascii="Arial" w:hAnsi="Arial" w:cs="Arial"/>
          <w:sz w:val="24"/>
        </w:rPr>
        <w:t>гаргаж</w:t>
      </w:r>
      <w:r w:rsidRPr="00EE4712">
        <w:rPr>
          <w:rFonts w:ascii="Arial" w:hAnsi="Arial" w:cs="Arial"/>
          <w:spacing w:val="-8"/>
          <w:sz w:val="24"/>
        </w:rPr>
        <w:t xml:space="preserve"> </w:t>
      </w:r>
      <w:r w:rsidRPr="00EE4712">
        <w:rPr>
          <w:rFonts w:ascii="Arial" w:hAnsi="Arial" w:cs="Arial"/>
          <w:sz w:val="24"/>
        </w:rPr>
        <w:t>өгөх</w:t>
      </w:r>
      <w:r w:rsidRPr="00EE4712">
        <w:rPr>
          <w:rFonts w:ascii="Arial" w:hAnsi="Arial" w:cs="Arial"/>
          <w:spacing w:val="-6"/>
          <w:sz w:val="24"/>
        </w:rPr>
        <w:t xml:space="preserve"> </w:t>
      </w:r>
      <w:r w:rsidRPr="00EE4712">
        <w:rPr>
          <w:rFonts w:ascii="Arial" w:hAnsi="Arial" w:cs="Arial"/>
          <w:sz w:val="24"/>
        </w:rPr>
        <w:t>шаардлагатай</w:t>
      </w:r>
      <w:r w:rsidRPr="00EE4712">
        <w:rPr>
          <w:rFonts w:ascii="Arial" w:hAnsi="Arial" w:cs="Arial"/>
          <w:spacing w:val="-5"/>
          <w:sz w:val="24"/>
        </w:rPr>
        <w:t xml:space="preserve"> </w:t>
      </w:r>
      <w:r w:rsidRPr="00EE4712">
        <w:rPr>
          <w:rFonts w:ascii="Arial" w:hAnsi="Arial" w:cs="Arial"/>
          <w:sz w:val="24"/>
        </w:rPr>
        <w:t>бол</w:t>
      </w:r>
      <w:r w:rsidRPr="00EE4712">
        <w:rPr>
          <w:rFonts w:ascii="Arial" w:hAnsi="Arial" w:cs="Arial"/>
          <w:spacing w:val="-7"/>
          <w:sz w:val="24"/>
        </w:rPr>
        <w:t xml:space="preserve"> </w:t>
      </w:r>
      <w:r w:rsidRPr="00EE4712">
        <w:rPr>
          <w:rFonts w:ascii="Arial" w:hAnsi="Arial" w:cs="Arial"/>
          <w:sz w:val="24"/>
        </w:rPr>
        <w:t>нөхөн</w:t>
      </w:r>
      <w:r w:rsidRPr="00EE4712">
        <w:rPr>
          <w:rFonts w:ascii="Arial" w:hAnsi="Arial" w:cs="Arial"/>
          <w:spacing w:val="-5"/>
          <w:sz w:val="24"/>
        </w:rPr>
        <w:t xml:space="preserve"> </w:t>
      </w:r>
      <w:r w:rsidRPr="00EE4712">
        <w:rPr>
          <w:rFonts w:ascii="Arial" w:hAnsi="Arial" w:cs="Arial"/>
          <w:sz w:val="24"/>
        </w:rPr>
        <w:t>төлбөрийг гаргуулах;</w:t>
      </w:r>
    </w:p>
    <w:p w14:paraId="03DA7C20" w14:textId="77777777" w:rsidR="00F00C42" w:rsidRPr="00EE4712" w:rsidRDefault="00F00C42" w:rsidP="00F00C42">
      <w:pPr>
        <w:pStyle w:val="ListParagraph"/>
        <w:numPr>
          <w:ilvl w:val="2"/>
          <w:numId w:val="13"/>
        </w:numPr>
        <w:tabs>
          <w:tab w:val="left" w:pos="567"/>
          <w:tab w:val="left" w:pos="2494"/>
        </w:tabs>
        <w:spacing w:before="4" w:line="276" w:lineRule="auto"/>
        <w:ind w:left="1134" w:hanging="426"/>
        <w:rPr>
          <w:rFonts w:ascii="Arial" w:hAnsi="Arial" w:cs="Arial"/>
          <w:sz w:val="24"/>
        </w:rPr>
      </w:pPr>
      <w:r w:rsidRPr="00EE4712">
        <w:rPr>
          <w:rFonts w:ascii="Arial" w:hAnsi="Arial" w:cs="Arial"/>
          <w:sz w:val="24"/>
        </w:rPr>
        <w:t>Усны чанартай холбоотой асуудлыг холбогдох орон нутгийн эрүүл мэндийн байгууллагаар</w:t>
      </w:r>
      <w:r w:rsidRPr="00EE4712">
        <w:rPr>
          <w:rFonts w:ascii="Arial" w:hAnsi="Arial" w:cs="Arial"/>
          <w:spacing w:val="-1"/>
          <w:sz w:val="24"/>
        </w:rPr>
        <w:t xml:space="preserve"> </w:t>
      </w:r>
      <w:r w:rsidRPr="00EE4712">
        <w:rPr>
          <w:rFonts w:ascii="Arial" w:hAnsi="Arial" w:cs="Arial"/>
          <w:sz w:val="24"/>
        </w:rPr>
        <w:t>шалгуулах.</w:t>
      </w:r>
    </w:p>
    <w:p w14:paraId="6FD87BF6"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Хэрэглэгчийн эрхийг хамгаалах байгууллага нь гомдлыг шийдвэрлэхэд УУЭХНААЗГ хэрэглэгчийг төлөөлөн оролцоно.</w:t>
      </w:r>
    </w:p>
    <w:p w14:paraId="5F18903D" w14:textId="77777777" w:rsidR="00F00C42" w:rsidRPr="00EE4712" w:rsidRDefault="00F00C42" w:rsidP="00F00C42">
      <w:pPr>
        <w:pStyle w:val="BodyText"/>
        <w:tabs>
          <w:tab w:val="left" w:pos="1134"/>
        </w:tabs>
        <w:ind w:firstLine="567"/>
        <w:rPr>
          <w:rFonts w:ascii="Arial" w:hAnsi="Arial" w:cs="Arial"/>
          <w:sz w:val="28"/>
        </w:rPr>
      </w:pPr>
    </w:p>
    <w:p w14:paraId="4C626860" w14:textId="77777777" w:rsidR="00F00C42" w:rsidRPr="00EE4712" w:rsidRDefault="00F00C42" w:rsidP="00F00C42">
      <w:pPr>
        <w:pStyle w:val="Heading1"/>
        <w:numPr>
          <w:ilvl w:val="1"/>
          <w:numId w:val="13"/>
        </w:numPr>
        <w:tabs>
          <w:tab w:val="left" w:pos="1134"/>
          <w:tab w:val="left" w:pos="2415"/>
        </w:tabs>
        <w:spacing w:before="234"/>
        <w:ind w:left="0" w:firstLine="567"/>
        <w:rPr>
          <w:rFonts w:ascii="Arial" w:hAnsi="Arial" w:cs="Arial"/>
        </w:rPr>
      </w:pPr>
      <w:bookmarkStart w:id="27" w:name="_bookmark26"/>
      <w:bookmarkEnd w:id="27"/>
      <w:r w:rsidRPr="00EE4712">
        <w:rPr>
          <w:rFonts w:ascii="Arial" w:hAnsi="Arial" w:cs="Arial"/>
        </w:rPr>
        <w:t>Тусгай</w:t>
      </w:r>
      <w:r w:rsidRPr="00EE4712">
        <w:rPr>
          <w:rFonts w:ascii="Arial" w:hAnsi="Arial" w:cs="Arial"/>
          <w:spacing w:val="-2"/>
        </w:rPr>
        <w:t xml:space="preserve"> </w:t>
      </w:r>
      <w:r w:rsidRPr="00EE4712">
        <w:rPr>
          <w:rFonts w:ascii="Arial" w:hAnsi="Arial" w:cs="Arial"/>
        </w:rPr>
        <w:t>зөвшөөрөл</w:t>
      </w:r>
    </w:p>
    <w:p w14:paraId="764AFA25" w14:textId="77777777" w:rsidR="00F00C42" w:rsidRPr="00EE4712" w:rsidRDefault="00F00C42" w:rsidP="00F00C42">
      <w:pPr>
        <w:pStyle w:val="BodyText"/>
        <w:tabs>
          <w:tab w:val="left" w:pos="1134"/>
        </w:tabs>
        <w:spacing w:before="164" w:line="276" w:lineRule="auto"/>
        <w:ind w:firstLine="567"/>
        <w:jc w:val="both"/>
        <w:rPr>
          <w:rFonts w:ascii="Arial" w:hAnsi="Arial" w:cs="Arial"/>
        </w:rPr>
      </w:pPr>
      <w:r w:rsidRPr="00EE4712">
        <w:rPr>
          <w:rFonts w:ascii="Arial" w:hAnsi="Arial" w:cs="Arial"/>
        </w:rPr>
        <w:t>Унгар улсын Усны нийтийн үйлчилгээний тухай хуулийн 35-39 дүгээр зүйлүүдэд усны нийтийн үйлчилгээний байгууллагад тусгай зөвшөөрөл олгох, олгохоос татгалзах, тусгай зөвшөөрөлд өөрчлөлт оруулах, тусгай зөвшөөрөлтэй холбоотой асуудлаар хариуцлага хүлээлгэхтэй холбоотой харилцааг зохицуулсан үндсэн зохицуулалтуудыг оруулсан байна.</w:t>
      </w:r>
    </w:p>
    <w:p w14:paraId="356B6463" w14:textId="77777777" w:rsidR="00F00C42" w:rsidRPr="00EE4712" w:rsidRDefault="00F00C42" w:rsidP="00F00C42">
      <w:pPr>
        <w:pStyle w:val="BodyText"/>
        <w:tabs>
          <w:tab w:val="left" w:pos="1134"/>
        </w:tabs>
        <w:spacing w:before="119" w:line="276" w:lineRule="auto"/>
        <w:ind w:firstLine="567"/>
        <w:jc w:val="both"/>
        <w:rPr>
          <w:rFonts w:ascii="Arial" w:hAnsi="Arial" w:cs="Arial"/>
          <w:sz w:val="16"/>
        </w:rPr>
      </w:pPr>
      <w:r w:rsidRPr="00EE4712">
        <w:rPr>
          <w:rFonts w:ascii="Arial" w:hAnsi="Arial" w:cs="Arial"/>
        </w:rPr>
        <w:t>Усны нийтийн үйлчилгээг зөвхөн хуульд заасан хэлбэр бүхий компани УУЭХНААЗГ-аас олгосон тусгай зөвшөөрлийн үндсэн дээр холбогдох орон нутгийн хүрээнд, тусгай зөвшөөрлөөр зөвшөөрөгдсөн байдлаар явуулна. Тусгай зөвшөөрлийн дагуу</w:t>
      </w:r>
      <w:r w:rsidRPr="00EE4712">
        <w:rPr>
          <w:rFonts w:ascii="Arial" w:hAnsi="Arial" w:cs="Arial"/>
          <w:spacing w:val="-16"/>
        </w:rPr>
        <w:t xml:space="preserve"> </w:t>
      </w:r>
      <w:r w:rsidRPr="00EE4712">
        <w:rPr>
          <w:rFonts w:ascii="Arial" w:hAnsi="Arial" w:cs="Arial"/>
        </w:rPr>
        <w:t>явуулах</w:t>
      </w:r>
      <w:r w:rsidRPr="00EE4712">
        <w:rPr>
          <w:rFonts w:ascii="Arial" w:hAnsi="Arial" w:cs="Arial"/>
          <w:spacing w:val="-15"/>
        </w:rPr>
        <w:t xml:space="preserve"> </w:t>
      </w:r>
      <w:r w:rsidRPr="00EE4712">
        <w:rPr>
          <w:rFonts w:ascii="Arial" w:hAnsi="Arial" w:cs="Arial"/>
        </w:rPr>
        <w:t>үйл</w:t>
      </w:r>
      <w:r w:rsidRPr="00EE4712">
        <w:rPr>
          <w:rFonts w:ascii="Arial" w:hAnsi="Arial" w:cs="Arial"/>
          <w:spacing w:val="-13"/>
        </w:rPr>
        <w:t xml:space="preserve"> </w:t>
      </w:r>
      <w:r w:rsidRPr="00EE4712">
        <w:rPr>
          <w:rFonts w:ascii="Arial" w:hAnsi="Arial" w:cs="Arial"/>
        </w:rPr>
        <w:t>ажиллагаа</w:t>
      </w:r>
      <w:r w:rsidRPr="00EE4712">
        <w:rPr>
          <w:rFonts w:ascii="Arial" w:hAnsi="Arial" w:cs="Arial"/>
          <w:spacing w:val="-14"/>
        </w:rPr>
        <w:t xml:space="preserve"> </w:t>
      </w:r>
      <w:r w:rsidRPr="00EE4712">
        <w:rPr>
          <w:rFonts w:ascii="Arial" w:hAnsi="Arial" w:cs="Arial"/>
        </w:rPr>
        <w:t>нь</w:t>
      </w:r>
      <w:r w:rsidRPr="00EE4712">
        <w:rPr>
          <w:rFonts w:ascii="Arial" w:hAnsi="Arial" w:cs="Arial"/>
          <w:spacing w:val="-16"/>
        </w:rPr>
        <w:t xml:space="preserve"> </w:t>
      </w:r>
      <w:r w:rsidRPr="00EE4712">
        <w:rPr>
          <w:rFonts w:ascii="Arial" w:hAnsi="Arial" w:cs="Arial"/>
        </w:rPr>
        <w:t>тухайн</w:t>
      </w:r>
      <w:r w:rsidRPr="00EE4712">
        <w:rPr>
          <w:rFonts w:ascii="Arial" w:hAnsi="Arial" w:cs="Arial"/>
          <w:spacing w:val="-14"/>
        </w:rPr>
        <w:t xml:space="preserve"> </w:t>
      </w:r>
      <w:r w:rsidRPr="00EE4712">
        <w:rPr>
          <w:rFonts w:ascii="Arial" w:hAnsi="Arial" w:cs="Arial"/>
        </w:rPr>
        <w:t>компанийн</w:t>
      </w:r>
      <w:r w:rsidRPr="00EE4712">
        <w:rPr>
          <w:rFonts w:ascii="Arial" w:hAnsi="Arial" w:cs="Arial"/>
          <w:spacing w:val="-15"/>
        </w:rPr>
        <w:t xml:space="preserve"> </w:t>
      </w:r>
      <w:r w:rsidRPr="00EE4712">
        <w:rPr>
          <w:rFonts w:ascii="Arial" w:hAnsi="Arial" w:cs="Arial"/>
        </w:rPr>
        <w:t>үндсэн</w:t>
      </w:r>
      <w:r w:rsidRPr="00EE4712">
        <w:rPr>
          <w:rFonts w:ascii="Arial" w:hAnsi="Arial" w:cs="Arial"/>
          <w:spacing w:val="-15"/>
        </w:rPr>
        <w:t xml:space="preserve"> </w:t>
      </w:r>
      <w:r w:rsidRPr="00EE4712">
        <w:rPr>
          <w:rFonts w:ascii="Arial" w:hAnsi="Arial" w:cs="Arial"/>
        </w:rPr>
        <w:t>үйл</w:t>
      </w:r>
      <w:r w:rsidRPr="00EE4712">
        <w:rPr>
          <w:rFonts w:ascii="Arial" w:hAnsi="Arial" w:cs="Arial"/>
          <w:spacing w:val="-15"/>
        </w:rPr>
        <w:t xml:space="preserve"> </w:t>
      </w:r>
      <w:r w:rsidRPr="00EE4712">
        <w:rPr>
          <w:rFonts w:ascii="Arial" w:hAnsi="Arial" w:cs="Arial"/>
        </w:rPr>
        <w:t>ажиллагаа</w:t>
      </w:r>
      <w:r w:rsidRPr="00EE4712">
        <w:rPr>
          <w:rFonts w:ascii="Arial" w:hAnsi="Arial" w:cs="Arial"/>
          <w:spacing w:val="-14"/>
        </w:rPr>
        <w:t xml:space="preserve"> </w:t>
      </w:r>
      <w:r w:rsidRPr="00EE4712">
        <w:rPr>
          <w:rFonts w:ascii="Arial" w:hAnsi="Arial" w:cs="Arial"/>
        </w:rPr>
        <w:t>эсвэл</w:t>
      </w:r>
      <w:r w:rsidRPr="00EE4712">
        <w:rPr>
          <w:rFonts w:ascii="Arial" w:hAnsi="Arial" w:cs="Arial"/>
          <w:spacing w:val="-15"/>
        </w:rPr>
        <w:t xml:space="preserve"> </w:t>
      </w:r>
      <w:r w:rsidRPr="00EE4712">
        <w:rPr>
          <w:rFonts w:ascii="Arial" w:hAnsi="Arial" w:cs="Arial"/>
        </w:rPr>
        <w:t>туслах үйл ажиллагаа байж</w:t>
      </w:r>
      <w:r w:rsidRPr="00EE4712">
        <w:rPr>
          <w:rFonts w:ascii="Arial" w:hAnsi="Arial" w:cs="Arial"/>
          <w:spacing w:val="-2"/>
        </w:rPr>
        <w:t xml:space="preserve"> </w:t>
      </w:r>
      <w:r w:rsidRPr="00EE4712">
        <w:rPr>
          <w:rFonts w:ascii="Arial" w:hAnsi="Arial" w:cs="Arial"/>
        </w:rPr>
        <w:t>болно.</w:t>
      </w:r>
    </w:p>
    <w:p w14:paraId="73F7090C"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УУЭХНААЗГ-аас усны нийтийн үйлчилгээ эрхлэгчийн тусгай зөвшөөрөл болон усны нийтийн усны нийтийн үйлчилгээний тусгай зөвшөөрөл гэсэн хоёр төрлийн тусгай зөвшөөрөл олгодог байна.</w:t>
      </w:r>
    </w:p>
    <w:p w14:paraId="6722FE74"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Доор дурдсан тохиолдолд УУЭХНААЗГ нь тухайн байгууллагыг усны нийтийн үйлчилгээ эрхлэгч байгууллагын шаардлага хангаагүй гэж үзэж усны нийтийн үйлчилгээ эрхлэгчийн тусгай зөвшөөрөл олгохгүй.</w:t>
      </w:r>
      <w:r w:rsidRPr="00EE4712">
        <w:rPr>
          <w:rFonts w:ascii="Arial" w:hAnsi="Arial" w:cs="Arial"/>
          <w:position w:val="6"/>
          <w:sz w:val="16"/>
        </w:rPr>
        <w:t xml:space="preserve"> </w:t>
      </w:r>
      <w:r w:rsidRPr="00EE4712">
        <w:rPr>
          <w:rFonts w:ascii="Arial" w:hAnsi="Arial" w:cs="Arial"/>
        </w:rPr>
        <w:t>Үүнд:</w:t>
      </w:r>
    </w:p>
    <w:p w14:paraId="448893F6" w14:textId="77777777" w:rsidR="00F00C42" w:rsidRPr="00EE4712" w:rsidRDefault="00F00C42" w:rsidP="00F00C42">
      <w:pPr>
        <w:pStyle w:val="ListParagraph"/>
        <w:numPr>
          <w:ilvl w:val="0"/>
          <w:numId w:val="10"/>
        </w:numPr>
        <w:tabs>
          <w:tab w:val="left" w:pos="1134"/>
          <w:tab w:val="left" w:pos="2350"/>
        </w:tabs>
        <w:spacing w:before="119" w:line="276" w:lineRule="auto"/>
        <w:ind w:left="1134" w:hanging="284"/>
        <w:jc w:val="both"/>
        <w:rPr>
          <w:rFonts w:ascii="Arial" w:hAnsi="Arial" w:cs="Arial"/>
          <w:sz w:val="24"/>
        </w:rPr>
      </w:pPr>
      <w:r w:rsidRPr="00EE4712">
        <w:rPr>
          <w:rFonts w:ascii="Arial" w:hAnsi="Arial" w:cs="Arial"/>
          <w:sz w:val="24"/>
        </w:rPr>
        <w:t>Тухайн компани нь хуулиар тогтоосон шаардлагыг хангаагүй эсвэл зарим байдлаар</w:t>
      </w:r>
      <w:r w:rsidRPr="00EE4712">
        <w:rPr>
          <w:rFonts w:ascii="Arial" w:hAnsi="Arial" w:cs="Arial"/>
          <w:spacing w:val="-1"/>
          <w:sz w:val="24"/>
        </w:rPr>
        <w:t xml:space="preserve"> </w:t>
      </w:r>
      <w:r w:rsidRPr="00EE4712">
        <w:rPr>
          <w:rFonts w:ascii="Arial" w:hAnsi="Arial" w:cs="Arial"/>
          <w:sz w:val="24"/>
        </w:rPr>
        <w:t>хангаагүй;</w:t>
      </w:r>
    </w:p>
    <w:p w14:paraId="46A12CD1" w14:textId="77777777" w:rsidR="00F00C42" w:rsidRPr="00EE4712" w:rsidRDefault="00F00C42" w:rsidP="00F00C42">
      <w:pPr>
        <w:pStyle w:val="ListParagraph"/>
        <w:numPr>
          <w:ilvl w:val="0"/>
          <w:numId w:val="10"/>
        </w:numPr>
        <w:tabs>
          <w:tab w:val="left" w:pos="1134"/>
          <w:tab w:val="left" w:pos="2350"/>
        </w:tabs>
        <w:spacing w:before="74" w:line="276" w:lineRule="auto"/>
        <w:ind w:left="1134" w:hanging="284"/>
        <w:jc w:val="both"/>
        <w:rPr>
          <w:rFonts w:ascii="Arial" w:hAnsi="Arial" w:cs="Arial"/>
          <w:sz w:val="24"/>
        </w:rPr>
      </w:pPr>
      <w:r w:rsidRPr="00EE4712">
        <w:rPr>
          <w:rFonts w:ascii="Arial" w:hAnsi="Arial" w:cs="Arial"/>
          <w:sz w:val="24"/>
        </w:rPr>
        <w:t>Санхүү, эдийн засаг, техникийн болон байгаль орчны чадавхийн хувьд усны нийтийн үйлчилгээг удаан хугацаанд тогтвортойгоор явуулах чадваргүй гэж тооцогдсон;</w:t>
      </w:r>
    </w:p>
    <w:p w14:paraId="30412FB5" w14:textId="77777777" w:rsidR="00F00C42" w:rsidRPr="00EE4712" w:rsidRDefault="00F00C42" w:rsidP="00F00C42">
      <w:pPr>
        <w:pStyle w:val="ListParagraph"/>
        <w:numPr>
          <w:ilvl w:val="0"/>
          <w:numId w:val="10"/>
        </w:numPr>
        <w:tabs>
          <w:tab w:val="left" w:pos="1134"/>
          <w:tab w:val="left" w:pos="2350"/>
        </w:tabs>
        <w:spacing w:before="2" w:line="276" w:lineRule="auto"/>
        <w:ind w:left="1134" w:hanging="284"/>
        <w:jc w:val="both"/>
        <w:rPr>
          <w:rFonts w:ascii="Arial" w:hAnsi="Arial" w:cs="Arial"/>
          <w:sz w:val="24"/>
        </w:rPr>
      </w:pPr>
      <w:r w:rsidRPr="00EE4712">
        <w:rPr>
          <w:rFonts w:ascii="Arial" w:hAnsi="Arial" w:cs="Arial"/>
          <w:sz w:val="24"/>
        </w:rPr>
        <w:t>Тухайн компани төлбөрийн чадваргүйд тооцогдсон эсвэл компанид дампуурлын улмаас холбогдох ажиллагаа явагдаж</w:t>
      </w:r>
      <w:r w:rsidRPr="00EE4712">
        <w:rPr>
          <w:rFonts w:ascii="Arial" w:hAnsi="Arial" w:cs="Arial"/>
          <w:spacing w:val="-6"/>
          <w:sz w:val="24"/>
        </w:rPr>
        <w:t xml:space="preserve"> </w:t>
      </w:r>
      <w:r w:rsidRPr="00EE4712">
        <w:rPr>
          <w:rFonts w:ascii="Arial" w:hAnsi="Arial" w:cs="Arial"/>
          <w:sz w:val="24"/>
        </w:rPr>
        <w:t>байгаа;</w:t>
      </w:r>
    </w:p>
    <w:p w14:paraId="4FD00E2A" w14:textId="77777777" w:rsidR="00F00C42" w:rsidRPr="00EE4712" w:rsidRDefault="00F00C42" w:rsidP="00F00C42">
      <w:pPr>
        <w:pStyle w:val="ListParagraph"/>
        <w:numPr>
          <w:ilvl w:val="0"/>
          <w:numId w:val="10"/>
        </w:numPr>
        <w:tabs>
          <w:tab w:val="left" w:pos="1134"/>
          <w:tab w:val="left" w:pos="2350"/>
        </w:tabs>
        <w:spacing w:before="1" w:line="276" w:lineRule="auto"/>
        <w:ind w:left="1134" w:hanging="284"/>
        <w:jc w:val="both"/>
        <w:rPr>
          <w:rFonts w:ascii="Arial" w:hAnsi="Arial" w:cs="Arial"/>
          <w:sz w:val="24"/>
        </w:rPr>
      </w:pPr>
      <w:r w:rsidRPr="00EE4712">
        <w:rPr>
          <w:rFonts w:ascii="Arial" w:hAnsi="Arial" w:cs="Arial"/>
          <w:sz w:val="24"/>
        </w:rPr>
        <w:t>Тусгай</w:t>
      </w:r>
      <w:r w:rsidRPr="00EE4712">
        <w:rPr>
          <w:rFonts w:ascii="Arial" w:hAnsi="Arial" w:cs="Arial"/>
          <w:spacing w:val="-9"/>
          <w:sz w:val="24"/>
        </w:rPr>
        <w:t xml:space="preserve"> </w:t>
      </w:r>
      <w:r w:rsidRPr="00EE4712">
        <w:rPr>
          <w:rFonts w:ascii="Arial" w:hAnsi="Arial" w:cs="Arial"/>
          <w:sz w:val="24"/>
        </w:rPr>
        <w:t>зөвшөөрөл</w:t>
      </w:r>
      <w:r w:rsidRPr="00EE4712">
        <w:rPr>
          <w:rFonts w:ascii="Arial" w:hAnsi="Arial" w:cs="Arial"/>
          <w:spacing w:val="-8"/>
          <w:sz w:val="24"/>
        </w:rPr>
        <w:t xml:space="preserve"> </w:t>
      </w:r>
      <w:r w:rsidRPr="00EE4712">
        <w:rPr>
          <w:rFonts w:ascii="Arial" w:hAnsi="Arial" w:cs="Arial"/>
          <w:sz w:val="24"/>
        </w:rPr>
        <w:t>хүсэгч</w:t>
      </w:r>
      <w:r w:rsidRPr="00EE4712">
        <w:rPr>
          <w:rFonts w:ascii="Arial" w:hAnsi="Arial" w:cs="Arial"/>
          <w:spacing w:val="-8"/>
          <w:sz w:val="24"/>
        </w:rPr>
        <w:t xml:space="preserve"> </w:t>
      </w:r>
      <w:r w:rsidRPr="00EE4712">
        <w:rPr>
          <w:rFonts w:ascii="Arial" w:hAnsi="Arial" w:cs="Arial"/>
          <w:sz w:val="24"/>
        </w:rPr>
        <w:t>компани</w:t>
      </w:r>
      <w:r w:rsidRPr="00EE4712">
        <w:rPr>
          <w:rFonts w:ascii="Arial" w:hAnsi="Arial" w:cs="Arial"/>
          <w:spacing w:val="-7"/>
          <w:sz w:val="24"/>
        </w:rPr>
        <w:t xml:space="preserve"> </w:t>
      </w:r>
      <w:r w:rsidRPr="00EE4712">
        <w:rPr>
          <w:rFonts w:ascii="Arial" w:hAnsi="Arial" w:cs="Arial"/>
          <w:sz w:val="24"/>
        </w:rPr>
        <w:t>эсвэл</w:t>
      </w:r>
      <w:r w:rsidRPr="00EE4712">
        <w:rPr>
          <w:rFonts w:ascii="Arial" w:hAnsi="Arial" w:cs="Arial"/>
          <w:spacing w:val="-8"/>
          <w:sz w:val="24"/>
        </w:rPr>
        <w:t xml:space="preserve"> </w:t>
      </w:r>
      <w:r w:rsidRPr="00EE4712">
        <w:rPr>
          <w:rFonts w:ascii="Arial" w:hAnsi="Arial" w:cs="Arial"/>
          <w:sz w:val="24"/>
        </w:rPr>
        <w:t>түүний</w:t>
      </w:r>
      <w:r w:rsidRPr="00EE4712">
        <w:rPr>
          <w:rFonts w:ascii="Arial" w:hAnsi="Arial" w:cs="Arial"/>
          <w:spacing w:val="-8"/>
          <w:sz w:val="24"/>
        </w:rPr>
        <w:t xml:space="preserve"> </w:t>
      </w:r>
      <w:r w:rsidRPr="00EE4712">
        <w:rPr>
          <w:rFonts w:ascii="Arial" w:hAnsi="Arial" w:cs="Arial"/>
          <w:sz w:val="24"/>
        </w:rPr>
        <w:t>нэр</w:t>
      </w:r>
      <w:r w:rsidRPr="00EE4712">
        <w:rPr>
          <w:rFonts w:ascii="Arial" w:hAnsi="Arial" w:cs="Arial"/>
          <w:spacing w:val="-7"/>
          <w:sz w:val="24"/>
        </w:rPr>
        <w:t xml:space="preserve"> </w:t>
      </w:r>
      <w:r w:rsidRPr="00EE4712">
        <w:rPr>
          <w:rFonts w:ascii="Arial" w:hAnsi="Arial" w:cs="Arial"/>
          <w:sz w:val="24"/>
        </w:rPr>
        <w:t>солигдох</w:t>
      </w:r>
      <w:r w:rsidRPr="00EE4712">
        <w:rPr>
          <w:rFonts w:ascii="Arial" w:hAnsi="Arial" w:cs="Arial"/>
          <w:spacing w:val="-9"/>
          <w:sz w:val="24"/>
        </w:rPr>
        <w:t xml:space="preserve"> </w:t>
      </w:r>
      <w:r w:rsidRPr="00EE4712">
        <w:rPr>
          <w:rFonts w:ascii="Arial" w:hAnsi="Arial" w:cs="Arial"/>
          <w:sz w:val="24"/>
        </w:rPr>
        <w:t>эсвэл</w:t>
      </w:r>
      <w:r w:rsidRPr="00EE4712">
        <w:rPr>
          <w:rFonts w:ascii="Arial" w:hAnsi="Arial" w:cs="Arial"/>
          <w:spacing w:val="-8"/>
          <w:sz w:val="24"/>
        </w:rPr>
        <w:t xml:space="preserve"> </w:t>
      </w:r>
      <w:r w:rsidRPr="00EE4712">
        <w:rPr>
          <w:rFonts w:ascii="Arial" w:hAnsi="Arial" w:cs="Arial"/>
          <w:sz w:val="24"/>
        </w:rPr>
        <w:t>өөрчлөгдөн байгуулагдахаас өмнө эрхийг нь хэрэгжүүлж байсан компани нь тусгай зөвшөөрөл хүссэн хүсэлт гаргахаас өмнөх 10 жилийн дотор буруутай үйл ажиллагаа явуулсны улмаас тусгай зөвшөөрлөө хураалгаж</w:t>
      </w:r>
      <w:r w:rsidRPr="00EE4712">
        <w:rPr>
          <w:rFonts w:ascii="Arial" w:hAnsi="Arial" w:cs="Arial"/>
          <w:spacing w:val="-7"/>
          <w:sz w:val="24"/>
        </w:rPr>
        <w:t xml:space="preserve"> </w:t>
      </w:r>
      <w:r w:rsidRPr="00EE4712">
        <w:rPr>
          <w:rFonts w:ascii="Arial" w:hAnsi="Arial" w:cs="Arial"/>
          <w:sz w:val="24"/>
        </w:rPr>
        <w:t>байсан.</w:t>
      </w:r>
    </w:p>
    <w:p w14:paraId="7BBC522C" w14:textId="77777777" w:rsidR="00F00C42" w:rsidRPr="00EE4712" w:rsidRDefault="00F00C42" w:rsidP="00F00C42">
      <w:pPr>
        <w:pStyle w:val="BodyText"/>
        <w:tabs>
          <w:tab w:val="left" w:pos="1134"/>
        </w:tabs>
        <w:spacing w:before="9"/>
        <w:ind w:firstLine="567"/>
        <w:rPr>
          <w:rFonts w:ascii="Arial" w:hAnsi="Arial" w:cs="Arial"/>
          <w:sz w:val="37"/>
        </w:rPr>
      </w:pPr>
    </w:p>
    <w:p w14:paraId="02A957ED" w14:textId="77777777" w:rsidR="00F00C42" w:rsidRPr="00EE4712" w:rsidRDefault="00F00C42" w:rsidP="00F00C42">
      <w:pPr>
        <w:pStyle w:val="BodyText"/>
        <w:tabs>
          <w:tab w:val="left" w:pos="1134"/>
        </w:tabs>
        <w:spacing w:line="276" w:lineRule="auto"/>
        <w:ind w:firstLine="567"/>
        <w:jc w:val="both"/>
        <w:rPr>
          <w:rFonts w:ascii="Arial" w:hAnsi="Arial" w:cs="Arial"/>
        </w:rPr>
      </w:pPr>
      <w:r w:rsidRPr="00EE4712">
        <w:rPr>
          <w:rFonts w:ascii="Arial" w:hAnsi="Arial" w:cs="Arial"/>
        </w:rPr>
        <w:t>Дор дурдсан тохиолдолд УУЭХНААЗГ нь аливаа компанид усны нийтийн усны нийтийн үйлчилгээний тусгай зөвшөөрөл олгохоос татгалзана.</w:t>
      </w:r>
      <w:r w:rsidRPr="00EE4712">
        <w:rPr>
          <w:rFonts w:ascii="Arial" w:hAnsi="Arial" w:cs="Arial"/>
          <w:position w:val="6"/>
          <w:sz w:val="16"/>
        </w:rPr>
        <w:t xml:space="preserve"> </w:t>
      </w:r>
      <w:r w:rsidRPr="00EE4712">
        <w:rPr>
          <w:rFonts w:ascii="Arial" w:hAnsi="Arial" w:cs="Arial"/>
        </w:rPr>
        <w:t>Үүнд:</w:t>
      </w:r>
    </w:p>
    <w:p w14:paraId="359ECEFA" w14:textId="77777777" w:rsidR="00F00C42" w:rsidRPr="00EE4712" w:rsidRDefault="00F00C42" w:rsidP="00F00C42">
      <w:pPr>
        <w:pStyle w:val="ListParagraph"/>
        <w:numPr>
          <w:ilvl w:val="0"/>
          <w:numId w:val="9"/>
        </w:numPr>
        <w:tabs>
          <w:tab w:val="left" w:pos="567"/>
          <w:tab w:val="left" w:pos="2350"/>
        </w:tabs>
        <w:spacing w:before="119" w:line="276" w:lineRule="auto"/>
        <w:ind w:left="1134" w:hanging="426"/>
        <w:jc w:val="both"/>
        <w:rPr>
          <w:rFonts w:ascii="Arial" w:hAnsi="Arial" w:cs="Arial"/>
          <w:sz w:val="24"/>
        </w:rPr>
      </w:pPr>
      <w:r w:rsidRPr="00EE4712">
        <w:rPr>
          <w:rFonts w:ascii="Arial" w:hAnsi="Arial" w:cs="Arial"/>
          <w:sz w:val="24"/>
        </w:rPr>
        <w:lastRenderedPageBreak/>
        <w:t>Дээрх усны нийтийн үйлчилгээ эрхлэгч байгууллагын шаардлага хангасан ус нийтийн үйлчилгээ эрхлэгч</w:t>
      </w:r>
      <w:r w:rsidRPr="00EE4712">
        <w:rPr>
          <w:rFonts w:ascii="Arial" w:hAnsi="Arial" w:cs="Arial"/>
          <w:spacing w:val="-1"/>
          <w:sz w:val="24"/>
        </w:rPr>
        <w:t xml:space="preserve"> </w:t>
      </w:r>
      <w:r w:rsidRPr="00EE4712">
        <w:rPr>
          <w:rFonts w:ascii="Arial" w:hAnsi="Arial" w:cs="Arial"/>
          <w:sz w:val="24"/>
        </w:rPr>
        <w:t>байгууллагагүй;</w:t>
      </w:r>
    </w:p>
    <w:p w14:paraId="28772949" w14:textId="77777777" w:rsidR="00F00C42" w:rsidRPr="00EE4712" w:rsidRDefault="00F00C42" w:rsidP="00F00C42">
      <w:pPr>
        <w:pStyle w:val="ListParagraph"/>
        <w:numPr>
          <w:ilvl w:val="0"/>
          <w:numId w:val="9"/>
        </w:numPr>
        <w:tabs>
          <w:tab w:val="left" w:pos="567"/>
          <w:tab w:val="left" w:pos="2350"/>
        </w:tabs>
        <w:spacing w:before="1" w:line="276" w:lineRule="auto"/>
        <w:ind w:left="1134" w:hanging="426"/>
        <w:jc w:val="both"/>
        <w:rPr>
          <w:rFonts w:ascii="Arial" w:hAnsi="Arial" w:cs="Arial"/>
          <w:sz w:val="24"/>
        </w:rPr>
      </w:pPr>
      <w:r w:rsidRPr="00EE4712">
        <w:rPr>
          <w:rFonts w:ascii="Arial" w:hAnsi="Arial" w:cs="Arial"/>
          <w:sz w:val="24"/>
        </w:rPr>
        <w:t>Тусгай зөвшөөрөл хүссэн өргөдөлд үйлчилгээ явуулахаар хүсэлт гаргасан орон нутгийн хүрээ, усны үйлчилгээний шугам сүлжээ, гэрээнд хавсаргасан үйлчилгээ үзүүлэх тухай гэрээ нь хууль тогтоомжид</w:t>
      </w:r>
      <w:r w:rsidRPr="00EE4712">
        <w:rPr>
          <w:rFonts w:ascii="Arial" w:hAnsi="Arial" w:cs="Arial"/>
          <w:spacing w:val="-6"/>
          <w:sz w:val="24"/>
        </w:rPr>
        <w:t xml:space="preserve"> </w:t>
      </w:r>
      <w:r w:rsidRPr="00EE4712">
        <w:rPr>
          <w:rFonts w:ascii="Arial" w:hAnsi="Arial" w:cs="Arial"/>
          <w:sz w:val="24"/>
        </w:rPr>
        <w:t>нийцээгүй;</w:t>
      </w:r>
    </w:p>
    <w:p w14:paraId="7E77A58A" w14:textId="77777777" w:rsidR="00F00C42" w:rsidRPr="00EE4712" w:rsidRDefault="00F00C42" w:rsidP="00F00C42">
      <w:pPr>
        <w:pStyle w:val="ListParagraph"/>
        <w:numPr>
          <w:ilvl w:val="0"/>
          <w:numId w:val="9"/>
        </w:numPr>
        <w:tabs>
          <w:tab w:val="left" w:pos="567"/>
          <w:tab w:val="left" w:pos="2350"/>
        </w:tabs>
        <w:spacing w:line="276" w:lineRule="auto"/>
        <w:ind w:left="1134" w:hanging="426"/>
        <w:jc w:val="both"/>
        <w:rPr>
          <w:rFonts w:ascii="Arial" w:hAnsi="Arial" w:cs="Arial"/>
          <w:sz w:val="24"/>
        </w:rPr>
      </w:pPr>
      <w:r w:rsidRPr="00EE4712">
        <w:rPr>
          <w:rFonts w:ascii="Arial" w:hAnsi="Arial" w:cs="Arial"/>
          <w:sz w:val="24"/>
        </w:rPr>
        <w:t>Усны нийтийн үйлчилгээний тухай хууль болон холбогдох бусад хууль тогтоомжоор тогтоосон шаардлагыг</w:t>
      </w:r>
      <w:r w:rsidRPr="00EE4712">
        <w:rPr>
          <w:rFonts w:ascii="Arial" w:hAnsi="Arial" w:cs="Arial"/>
          <w:spacing w:val="1"/>
          <w:sz w:val="24"/>
        </w:rPr>
        <w:t xml:space="preserve"> </w:t>
      </w:r>
      <w:r w:rsidRPr="00EE4712">
        <w:rPr>
          <w:rFonts w:ascii="Arial" w:hAnsi="Arial" w:cs="Arial"/>
          <w:sz w:val="24"/>
        </w:rPr>
        <w:t>хангаагүй;</w:t>
      </w:r>
    </w:p>
    <w:p w14:paraId="4F169F09" w14:textId="3C0AA1EA" w:rsidR="00F00C42" w:rsidRPr="00EE4712" w:rsidRDefault="00F00C42" w:rsidP="00F00C42">
      <w:pPr>
        <w:pStyle w:val="ListParagraph"/>
        <w:numPr>
          <w:ilvl w:val="0"/>
          <w:numId w:val="9"/>
        </w:numPr>
        <w:tabs>
          <w:tab w:val="left" w:pos="567"/>
          <w:tab w:val="left" w:pos="2350"/>
        </w:tabs>
        <w:spacing w:line="276" w:lineRule="auto"/>
        <w:ind w:left="1134" w:hanging="426"/>
        <w:jc w:val="both"/>
        <w:rPr>
          <w:rFonts w:ascii="Arial" w:hAnsi="Arial" w:cs="Arial"/>
          <w:sz w:val="24"/>
        </w:rPr>
      </w:pPr>
      <w:r w:rsidRPr="00EE4712">
        <w:rPr>
          <w:rFonts w:ascii="Arial" w:hAnsi="Arial" w:cs="Arial"/>
          <w:sz w:val="24"/>
        </w:rPr>
        <w:t xml:space="preserve">Усны нийтийн үйлчилгээний тухай хуульд заасан тодорхой </w:t>
      </w:r>
      <w:r w:rsidR="008F0A42">
        <w:rPr>
          <w:rFonts w:ascii="Arial" w:hAnsi="Arial" w:cs="Arial"/>
          <w:sz w:val="24"/>
        </w:rPr>
        <w:t>томьёо</w:t>
      </w:r>
      <w:r w:rsidRPr="00EE4712">
        <w:rPr>
          <w:rFonts w:ascii="Arial" w:hAnsi="Arial" w:cs="Arial"/>
          <w:sz w:val="24"/>
        </w:rPr>
        <w:t>гоор бодож гаргасан үйлчлүүлэгчийн ижил эквивалент нь 150,000-аас доош дүгнэгдсэн. Энэхүү эквивалент нь Усны нийтийн үйлчилгээний тухай хууль батлагдахаас өмнө усны үйлчилгээ эрхлэх тусгай зөвшөөрөл авсан этгээдэд</w:t>
      </w:r>
      <w:r w:rsidRPr="00EE4712">
        <w:rPr>
          <w:rFonts w:ascii="Arial" w:hAnsi="Arial" w:cs="Arial"/>
          <w:spacing w:val="-19"/>
          <w:sz w:val="24"/>
        </w:rPr>
        <w:t xml:space="preserve"> </w:t>
      </w:r>
      <w:r w:rsidRPr="00EE4712">
        <w:rPr>
          <w:rFonts w:ascii="Arial" w:hAnsi="Arial" w:cs="Arial"/>
          <w:sz w:val="24"/>
        </w:rPr>
        <w:t>хамаарахгүй.</w:t>
      </w:r>
    </w:p>
    <w:p w14:paraId="31DFF882"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Тусгай</w:t>
      </w:r>
      <w:r w:rsidRPr="00EE4712">
        <w:rPr>
          <w:rFonts w:ascii="Arial" w:hAnsi="Arial" w:cs="Arial"/>
          <w:spacing w:val="-15"/>
        </w:rPr>
        <w:t xml:space="preserve"> </w:t>
      </w:r>
      <w:r w:rsidRPr="00EE4712">
        <w:rPr>
          <w:rFonts w:ascii="Arial" w:hAnsi="Arial" w:cs="Arial"/>
        </w:rPr>
        <w:t>зөвшөөрөлд</w:t>
      </w:r>
      <w:r w:rsidRPr="00EE4712">
        <w:rPr>
          <w:rFonts w:ascii="Arial" w:hAnsi="Arial" w:cs="Arial"/>
          <w:spacing w:val="-14"/>
        </w:rPr>
        <w:t xml:space="preserve"> </w:t>
      </w:r>
      <w:r w:rsidRPr="00EE4712">
        <w:rPr>
          <w:rFonts w:ascii="Arial" w:hAnsi="Arial" w:cs="Arial"/>
        </w:rPr>
        <w:t>заасан</w:t>
      </w:r>
      <w:r w:rsidRPr="00EE4712">
        <w:rPr>
          <w:rFonts w:ascii="Arial" w:hAnsi="Arial" w:cs="Arial"/>
          <w:spacing w:val="-14"/>
        </w:rPr>
        <w:t xml:space="preserve"> </w:t>
      </w:r>
      <w:r w:rsidRPr="00EE4712">
        <w:rPr>
          <w:rFonts w:ascii="Arial" w:hAnsi="Arial" w:cs="Arial"/>
        </w:rPr>
        <w:t>тодорхой</w:t>
      </w:r>
      <w:r w:rsidRPr="00EE4712">
        <w:rPr>
          <w:rFonts w:ascii="Arial" w:hAnsi="Arial" w:cs="Arial"/>
          <w:spacing w:val="-15"/>
        </w:rPr>
        <w:t xml:space="preserve"> </w:t>
      </w:r>
      <w:r w:rsidRPr="00EE4712">
        <w:rPr>
          <w:rFonts w:ascii="Arial" w:hAnsi="Arial" w:cs="Arial"/>
        </w:rPr>
        <w:t>орон</w:t>
      </w:r>
      <w:r w:rsidRPr="00EE4712">
        <w:rPr>
          <w:rFonts w:ascii="Arial" w:hAnsi="Arial" w:cs="Arial"/>
          <w:spacing w:val="-14"/>
        </w:rPr>
        <w:t xml:space="preserve"> </w:t>
      </w:r>
      <w:r w:rsidRPr="00EE4712">
        <w:rPr>
          <w:rFonts w:ascii="Arial" w:hAnsi="Arial" w:cs="Arial"/>
        </w:rPr>
        <w:t>нутагт</w:t>
      </w:r>
      <w:r w:rsidRPr="00EE4712">
        <w:rPr>
          <w:rFonts w:ascii="Arial" w:hAnsi="Arial" w:cs="Arial"/>
          <w:spacing w:val="-15"/>
        </w:rPr>
        <w:t xml:space="preserve"> </w:t>
      </w:r>
      <w:r w:rsidRPr="00EE4712">
        <w:rPr>
          <w:rFonts w:ascii="Arial" w:hAnsi="Arial" w:cs="Arial"/>
        </w:rPr>
        <w:t>усны</w:t>
      </w:r>
      <w:r w:rsidRPr="00EE4712">
        <w:rPr>
          <w:rFonts w:ascii="Arial" w:hAnsi="Arial" w:cs="Arial"/>
          <w:spacing w:val="-14"/>
        </w:rPr>
        <w:t xml:space="preserve"> </w:t>
      </w:r>
      <w:r w:rsidRPr="00EE4712">
        <w:rPr>
          <w:rFonts w:ascii="Arial" w:hAnsi="Arial" w:cs="Arial"/>
        </w:rPr>
        <w:t>үйлчилгээг</w:t>
      </w:r>
      <w:r w:rsidRPr="00EE4712">
        <w:rPr>
          <w:rFonts w:ascii="Arial" w:hAnsi="Arial" w:cs="Arial"/>
          <w:spacing w:val="-12"/>
        </w:rPr>
        <w:t xml:space="preserve"> </w:t>
      </w:r>
      <w:r w:rsidRPr="00EE4712">
        <w:rPr>
          <w:rFonts w:ascii="Arial" w:hAnsi="Arial" w:cs="Arial"/>
        </w:rPr>
        <w:t>өөр</w:t>
      </w:r>
      <w:r w:rsidRPr="00EE4712">
        <w:rPr>
          <w:rFonts w:ascii="Arial" w:hAnsi="Arial" w:cs="Arial"/>
          <w:spacing w:val="-15"/>
        </w:rPr>
        <w:t xml:space="preserve"> </w:t>
      </w:r>
      <w:r w:rsidRPr="00EE4712">
        <w:rPr>
          <w:rFonts w:ascii="Arial" w:hAnsi="Arial" w:cs="Arial"/>
        </w:rPr>
        <w:t>байдлаар хэрэгжүүлэх боломжтой болсон тохиолдолд усны нийтийн үйлчилгээ эрхлэгчийн тусгай зөвшөөрөл эзэмшигчийн хүсэлтийн дагуу УУЭХНААЗГ нь усны нийтийн үйлчилгээ эрхлэх тусгай зөвшөөрлийг буцаан авч</w:t>
      </w:r>
      <w:r w:rsidRPr="00EE4712">
        <w:rPr>
          <w:rFonts w:ascii="Arial" w:hAnsi="Arial" w:cs="Arial"/>
          <w:spacing w:val="-3"/>
        </w:rPr>
        <w:t xml:space="preserve"> </w:t>
      </w:r>
      <w:r w:rsidRPr="00EE4712">
        <w:rPr>
          <w:rFonts w:ascii="Arial" w:hAnsi="Arial" w:cs="Arial"/>
        </w:rPr>
        <w:t>болно.</w:t>
      </w:r>
    </w:p>
    <w:p w14:paraId="784D5DB4"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Усны нийтийн үйлчилгээ эрхлэх тусгай зөвшөөрөл эзэмшигчийн хүсэлтээр тухайн тусгай зөвшөөрөлд заасан эрх, үүргүүдэд УУЭХНААЗГ нь нэмэлт, өөрчлөлт оруулж болно.</w:t>
      </w:r>
    </w:p>
    <w:p w14:paraId="4B10B15C"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Доорх тохиолдлуудад УУЭХНААЗГ нь усны үйлчилгээтэй холбоотой тусгай зөвшөөрлийг хүчингүй болгох эрхтэй байна.</w:t>
      </w:r>
      <w:r w:rsidRPr="00EE4712">
        <w:rPr>
          <w:rFonts w:ascii="Arial" w:hAnsi="Arial" w:cs="Arial"/>
          <w:position w:val="6"/>
          <w:sz w:val="16"/>
        </w:rPr>
        <w:t xml:space="preserve"> </w:t>
      </w:r>
      <w:r w:rsidRPr="00EE4712">
        <w:rPr>
          <w:rFonts w:ascii="Arial" w:hAnsi="Arial" w:cs="Arial"/>
        </w:rPr>
        <w:t>Үүнд:</w:t>
      </w:r>
    </w:p>
    <w:p w14:paraId="5A70F0B6" w14:textId="77777777" w:rsidR="00F00C42" w:rsidRPr="00EE4712" w:rsidRDefault="00F00C42" w:rsidP="00F00C42">
      <w:pPr>
        <w:pStyle w:val="ListParagraph"/>
        <w:numPr>
          <w:ilvl w:val="0"/>
          <w:numId w:val="8"/>
        </w:numPr>
        <w:tabs>
          <w:tab w:val="left" w:pos="567"/>
          <w:tab w:val="left" w:pos="2350"/>
        </w:tabs>
        <w:spacing w:before="121" w:line="276" w:lineRule="auto"/>
        <w:ind w:left="1276" w:hanging="426"/>
        <w:jc w:val="both"/>
        <w:rPr>
          <w:rFonts w:ascii="Arial" w:hAnsi="Arial" w:cs="Arial"/>
          <w:sz w:val="24"/>
        </w:rPr>
      </w:pPr>
      <w:r w:rsidRPr="00EE4712">
        <w:rPr>
          <w:rFonts w:ascii="Arial" w:hAnsi="Arial" w:cs="Arial"/>
          <w:sz w:val="24"/>
        </w:rPr>
        <w:t>Тусгай зөвшөөрөлд шаардах нөхцөлүүд хангагдах боломжгүй болсон, тусгай зөвшөөрөлд нэмэлт өөрчлөлт оруулсан ч хууль ёсны байх боломжгүй</w:t>
      </w:r>
      <w:r w:rsidRPr="00EE4712">
        <w:rPr>
          <w:rFonts w:ascii="Arial" w:hAnsi="Arial" w:cs="Arial"/>
          <w:spacing w:val="-14"/>
          <w:sz w:val="24"/>
        </w:rPr>
        <w:t xml:space="preserve"> </w:t>
      </w:r>
      <w:r w:rsidRPr="00EE4712">
        <w:rPr>
          <w:rFonts w:ascii="Arial" w:hAnsi="Arial" w:cs="Arial"/>
          <w:sz w:val="24"/>
        </w:rPr>
        <w:t>болсон;</w:t>
      </w:r>
    </w:p>
    <w:p w14:paraId="39CF4B3D" w14:textId="77777777" w:rsidR="00F00C42" w:rsidRPr="00EE4712" w:rsidRDefault="00F00C42" w:rsidP="00F00C42">
      <w:pPr>
        <w:pStyle w:val="ListParagraph"/>
        <w:numPr>
          <w:ilvl w:val="0"/>
          <w:numId w:val="8"/>
        </w:numPr>
        <w:tabs>
          <w:tab w:val="left" w:pos="567"/>
          <w:tab w:val="left" w:pos="2350"/>
        </w:tabs>
        <w:spacing w:line="276" w:lineRule="auto"/>
        <w:ind w:left="1276" w:hanging="426"/>
        <w:jc w:val="both"/>
        <w:rPr>
          <w:rFonts w:ascii="Arial" w:hAnsi="Arial" w:cs="Arial"/>
          <w:sz w:val="24"/>
        </w:rPr>
      </w:pPr>
      <w:r w:rsidRPr="00EE4712">
        <w:rPr>
          <w:rFonts w:ascii="Arial" w:hAnsi="Arial" w:cs="Arial"/>
          <w:sz w:val="24"/>
        </w:rPr>
        <w:t>Усны нийтийн үйлчилгээ эрхлэгч байгууллага нь ус хангамж, хүний амь нас, эрүүл мэнд, ургамал, эд хөрөнгө болон байгаль орчинд шууд байдлаар аюул учруулсан;</w:t>
      </w:r>
    </w:p>
    <w:p w14:paraId="608623D2" w14:textId="77777777" w:rsidR="00F00C42" w:rsidRPr="00EE4712" w:rsidRDefault="00F00C42" w:rsidP="00F00C42">
      <w:pPr>
        <w:pStyle w:val="ListParagraph"/>
        <w:numPr>
          <w:ilvl w:val="0"/>
          <w:numId w:val="8"/>
        </w:numPr>
        <w:tabs>
          <w:tab w:val="left" w:pos="567"/>
          <w:tab w:val="left" w:pos="2350"/>
        </w:tabs>
        <w:spacing w:line="276" w:lineRule="auto"/>
        <w:ind w:left="1276" w:hanging="426"/>
        <w:jc w:val="both"/>
        <w:rPr>
          <w:rFonts w:ascii="Arial" w:hAnsi="Arial" w:cs="Arial"/>
          <w:sz w:val="24"/>
        </w:rPr>
      </w:pPr>
      <w:r w:rsidRPr="00EE4712">
        <w:rPr>
          <w:rFonts w:ascii="Arial" w:hAnsi="Arial" w:cs="Arial"/>
          <w:sz w:val="24"/>
        </w:rPr>
        <w:t>Хууран</w:t>
      </w:r>
      <w:r w:rsidRPr="00EE4712">
        <w:rPr>
          <w:rFonts w:ascii="Arial" w:hAnsi="Arial" w:cs="Arial"/>
          <w:spacing w:val="-6"/>
          <w:sz w:val="24"/>
        </w:rPr>
        <w:t xml:space="preserve"> </w:t>
      </w:r>
      <w:r w:rsidRPr="00EE4712">
        <w:rPr>
          <w:rFonts w:ascii="Arial" w:hAnsi="Arial" w:cs="Arial"/>
          <w:sz w:val="24"/>
        </w:rPr>
        <w:t>мэхлэх,</w:t>
      </w:r>
      <w:r w:rsidRPr="00EE4712">
        <w:rPr>
          <w:rFonts w:ascii="Arial" w:hAnsi="Arial" w:cs="Arial"/>
          <w:spacing w:val="-5"/>
          <w:sz w:val="24"/>
        </w:rPr>
        <w:t xml:space="preserve"> </w:t>
      </w:r>
      <w:r w:rsidRPr="00EE4712">
        <w:rPr>
          <w:rFonts w:ascii="Arial" w:hAnsi="Arial" w:cs="Arial"/>
          <w:sz w:val="24"/>
        </w:rPr>
        <w:t>хуурамч</w:t>
      </w:r>
      <w:r w:rsidRPr="00EE4712">
        <w:rPr>
          <w:rFonts w:ascii="Arial" w:hAnsi="Arial" w:cs="Arial"/>
          <w:spacing w:val="-7"/>
          <w:sz w:val="24"/>
        </w:rPr>
        <w:t xml:space="preserve"> </w:t>
      </w:r>
      <w:r w:rsidRPr="00EE4712">
        <w:rPr>
          <w:rFonts w:ascii="Arial" w:hAnsi="Arial" w:cs="Arial"/>
          <w:sz w:val="24"/>
        </w:rPr>
        <w:t>мэдээлэл</w:t>
      </w:r>
      <w:r w:rsidRPr="00EE4712">
        <w:rPr>
          <w:rFonts w:ascii="Arial" w:hAnsi="Arial" w:cs="Arial"/>
          <w:spacing w:val="-5"/>
          <w:sz w:val="24"/>
        </w:rPr>
        <w:t xml:space="preserve"> </w:t>
      </w:r>
      <w:r w:rsidRPr="00EE4712">
        <w:rPr>
          <w:rFonts w:ascii="Arial" w:hAnsi="Arial" w:cs="Arial"/>
          <w:sz w:val="24"/>
        </w:rPr>
        <w:t>өгөх</w:t>
      </w:r>
      <w:r w:rsidRPr="00EE4712">
        <w:rPr>
          <w:rFonts w:ascii="Arial" w:hAnsi="Arial" w:cs="Arial"/>
          <w:spacing w:val="-6"/>
          <w:sz w:val="24"/>
        </w:rPr>
        <w:t xml:space="preserve"> </w:t>
      </w:r>
      <w:r w:rsidRPr="00EE4712">
        <w:rPr>
          <w:rFonts w:ascii="Arial" w:hAnsi="Arial" w:cs="Arial"/>
          <w:sz w:val="24"/>
        </w:rPr>
        <w:t>замаар</w:t>
      </w:r>
      <w:r w:rsidRPr="00EE4712">
        <w:rPr>
          <w:rFonts w:ascii="Arial" w:hAnsi="Arial" w:cs="Arial"/>
          <w:spacing w:val="-5"/>
          <w:sz w:val="24"/>
        </w:rPr>
        <w:t xml:space="preserve"> </w:t>
      </w:r>
      <w:r w:rsidRPr="00EE4712">
        <w:rPr>
          <w:rFonts w:ascii="Arial" w:hAnsi="Arial" w:cs="Arial"/>
          <w:sz w:val="24"/>
        </w:rPr>
        <w:t>тусгай</w:t>
      </w:r>
      <w:r w:rsidRPr="00EE4712">
        <w:rPr>
          <w:rFonts w:ascii="Arial" w:hAnsi="Arial" w:cs="Arial"/>
          <w:spacing w:val="-6"/>
          <w:sz w:val="24"/>
        </w:rPr>
        <w:t xml:space="preserve"> </w:t>
      </w:r>
      <w:r w:rsidRPr="00EE4712">
        <w:rPr>
          <w:rFonts w:ascii="Arial" w:hAnsi="Arial" w:cs="Arial"/>
          <w:sz w:val="24"/>
        </w:rPr>
        <w:t>зөвшөөрөл</w:t>
      </w:r>
      <w:r w:rsidRPr="00EE4712">
        <w:rPr>
          <w:rFonts w:ascii="Arial" w:hAnsi="Arial" w:cs="Arial"/>
          <w:spacing w:val="-8"/>
          <w:sz w:val="24"/>
        </w:rPr>
        <w:t xml:space="preserve"> </w:t>
      </w:r>
      <w:r w:rsidRPr="00EE4712">
        <w:rPr>
          <w:rFonts w:ascii="Arial" w:hAnsi="Arial" w:cs="Arial"/>
          <w:sz w:val="24"/>
        </w:rPr>
        <w:t>авсан</w:t>
      </w:r>
      <w:r w:rsidRPr="00EE4712">
        <w:rPr>
          <w:rFonts w:ascii="Arial" w:hAnsi="Arial" w:cs="Arial"/>
          <w:spacing w:val="-6"/>
          <w:sz w:val="24"/>
        </w:rPr>
        <w:t xml:space="preserve"> </w:t>
      </w:r>
      <w:r w:rsidRPr="00EE4712">
        <w:rPr>
          <w:rFonts w:ascii="Arial" w:hAnsi="Arial" w:cs="Arial"/>
          <w:sz w:val="24"/>
        </w:rPr>
        <w:t>болох</w:t>
      </w:r>
      <w:r w:rsidRPr="00EE4712">
        <w:rPr>
          <w:rFonts w:ascii="Arial" w:hAnsi="Arial" w:cs="Arial"/>
          <w:spacing w:val="-7"/>
          <w:sz w:val="24"/>
        </w:rPr>
        <w:t xml:space="preserve"> </w:t>
      </w:r>
      <w:r w:rsidRPr="00EE4712">
        <w:rPr>
          <w:rFonts w:ascii="Arial" w:hAnsi="Arial" w:cs="Arial"/>
          <w:sz w:val="24"/>
        </w:rPr>
        <w:t>нь тогтоогдсон;</w:t>
      </w:r>
    </w:p>
    <w:p w14:paraId="15192621" w14:textId="77777777" w:rsidR="00F00C42" w:rsidRPr="00EE4712" w:rsidRDefault="00F00C42" w:rsidP="00F00C42">
      <w:pPr>
        <w:pStyle w:val="ListParagraph"/>
        <w:numPr>
          <w:ilvl w:val="0"/>
          <w:numId w:val="8"/>
        </w:numPr>
        <w:tabs>
          <w:tab w:val="left" w:pos="567"/>
          <w:tab w:val="left" w:pos="2350"/>
        </w:tabs>
        <w:spacing w:before="74"/>
        <w:ind w:left="1276" w:hanging="426"/>
        <w:jc w:val="both"/>
        <w:rPr>
          <w:rFonts w:ascii="Arial" w:hAnsi="Arial" w:cs="Arial"/>
          <w:sz w:val="24"/>
        </w:rPr>
      </w:pPr>
      <w:r w:rsidRPr="00EE4712">
        <w:rPr>
          <w:rFonts w:ascii="Arial" w:hAnsi="Arial" w:cs="Arial"/>
          <w:sz w:val="24"/>
        </w:rPr>
        <w:t>Хууль заасан бусад</w:t>
      </w:r>
      <w:r w:rsidRPr="00EE4712">
        <w:rPr>
          <w:rFonts w:ascii="Arial" w:hAnsi="Arial" w:cs="Arial"/>
          <w:spacing w:val="-2"/>
          <w:sz w:val="24"/>
        </w:rPr>
        <w:t xml:space="preserve"> </w:t>
      </w:r>
      <w:r w:rsidRPr="00EE4712">
        <w:rPr>
          <w:rFonts w:ascii="Arial" w:hAnsi="Arial" w:cs="Arial"/>
          <w:sz w:val="24"/>
        </w:rPr>
        <w:t>тохиолдол.</w:t>
      </w:r>
    </w:p>
    <w:p w14:paraId="00D8769D"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Тусгай зөвшөөрлийг хүчингүй болгосноор тусгай зөвшөөрөлд тусгасан бүх шугам сүлжээ, усны байгууламжид холбогдох гэрээ болон үйл ажиллагаа нь цуцлагдсанд тооцно. Гэвч тусгай зөвшөөрлийг цуцалсан, тусгай зөвшөөрөлд нэмэлт өөрчлөлт оруулснаас болж үйлчилгээний чанар, аюулгүй байдал дордохгүй байх шаардлагыг хуульд зааж өгсөн байна.</w:t>
      </w:r>
    </w:p>
    <w:p w14:paraId="0B4B2879"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Харин усны нийтийн үйлчилгээ эрхлэгч байгууллага нь тусгай зөвшөөрлийн нөхцөлийг</w:t>
      </w:r>
      <w:r w:rsidRPr="00EE4712">
        <w:rPr>
          <w:rFonts w:ascii="Arial" w:hAnsi="Arial" w:cs="Arial"/>
          <w:spacing w:val="-10"/>
        </w:rPr>
        <w:t xml:space="preserve"> </w:t>
      </w:r>
      <w:r w:rsidRPr="00EE4712">
        <w:rPr>
          <w:rFonts w:ascii="Arial" w:hAnsi="Arial" w:cs="Arial"/>
        </w:rPr>
        <w:t>хангах</w:t>
      </w:r>
      <w:r w:rsidRPr="00EE4712">
        <w:rPr>
          <w:rFonts w:ascii="Arial" w:hAnsi="Arial" w:cs="Arial"/>
          <w:spacing w:val="-10"/>
        </w:rPr>
        <w:t xml:space="preserve"> </w:t>
      </w:r>
      <w:r w:rsidRPr="00EE4712">
        <w:rPr>
          <w:rFonts w:ascii="Arial" w:hAnsi="Arial" w:cs="Arial"/>
        </w:rPr>
        <w:t>эсвэл</w:t>
      </w:r>
      <w:r w:rsidRPr="00EE4712">
        <w:rPr>
          <w:rFonts w:ascii="Arial" w:hAnsi="Arial" w:cs="Arial"/>
          <w:spacing w:val="-10"/>
        </w:rPr>
        <w:t xml:space="preserve"> </w:t>
      </w:r>
      <w:r w:rsidRPr="00EE4712">
        <w:rPr>
          <w:rFonts w:ascii="Arial" w:hAnsi="Arial" w:cs="Arial"/>
        </w:rPr>
        <w:t>холбогдох</w:t>
      </w:r>
      <w:r w:rsidRPr="00EE4712">
        <w:rPr>
          <w:rFonts w:ascii="Arial" w:hAnsi="Arial" w:cs="Arial"/>
          <w:spacing w:val="-10"/>
        </w:rPr>
        <w:t xml:space="preserve"> </w:t>
      </w:r>
      <w:r w:rsidRPr="00EE4712">
        <w:rPr>
          <w:rFonts w:ascii="Arial" w:hAnsi="Arial" w:cs="Arial"/>
        </w:rPr>
        <w:t>үүргээ</w:t>
      </w:r>
      <w:r w:rsidRPr="00EE4712">
        <w:rPr>
          <w:rFonts w:ascii="Arial" w:hAnsi="Arial" w:cs="Arial"/>
          <w:spacing w:val="-10"/>
        </w:rPr>
        <w:t xml:space="preserve"> </w:t>
      </w:r>
      <w:r w:rsidRPr="00EE4712">
        <w:rPr>
          <w:rFonts w:ascii="Arial" w:hAnsi="Arial" w:cs="Arial"/>
        </w:rPr>
        <w:t>биелүүлэх</w:t>
      </w:r>
      <w:r w:rsidRPr="00EE4712">
        <w:rPr>
          <w:rFonts w:ascii="Arial" w:hAnsi="Arial" w:cs="Arial"/>
          <w:spacing w:val="-10"/>
        </w:rPr>
        <w:t xml:space="preserve"> </w:t>
      </w:r>
      <w:r w:rsidRPr="00EE4712">
        <w:rPr>
          <w:rFonts w:ascii="Arial" w:hAnsi="Arial" w:cs="Arial"/>
        </w:rPr>
        <w:t>боломжгүй</w:t>
      </w:r>
      <w:r w:rsidRPr="00EE4712">
        <w:rPr>
          <w:rFonts w:ascii="Arial" w:hAnsi="Arial" w:cs="Arial"/>
          <w:spacing w:val="-10"/>
        </w:rPr>
        <w:t xml:space="preserve"> </w:t>
      </w:r>
      <w:r w:rsidRPr="00EE4712">
        <w:rPr>
          <w:rFonts w:ascii="Arial" w:hAnsi="Arial" w:cs="Arial"/>
        </w:rPr>
        <w:t>болсон</w:t>
      </w:r>
      <w:r w:rsidRPr="00EE4712">
        <w:rPr>
          <w:rFonts w:ascii="Arial" w:hAnsi="Arial" w:cs="Arial"/>
          <w:spacing w:val="-10"/>
        </w:rPr>
        <w:t xml:space="preserve"> </w:t>
      </w:r>
      <w:r w:rsidRPr="00EE4712">
        <w:rPr>
          <w:rFonts w:ascii="Arial" w:hAnsi="Arial" w:cs="Arial"/>
        </w:rPr>
        <w:t>бол</w:t>
      </w:r>
      <w:r w:rsidRPr="00EE4712">
        <w:rPr>
          <w:rFonts w:ascii="Arial" w:hAnsi="Arial" w:cs="Arial"/>
          <w:spacing w:val="-10"/>
        </w:rPr>
        <w:t xml:space="preserve"> </w:t>
      </w:r>
      <w:r w:rsidRPr="00EE4712">
        <w:rPr>
          <w:rFonts w:ascii="Arial" w:hAnsi="Arial" w:cs="Arial"/>
        </w:rPr>
        <w:t>30</w:t>
      </w:r>
      <w:r w:rsidRPr="00EE4712">
        <w:rPr>
          <w:rFonts w:ascii="Arial" w:hAnsi="Arial" w:cs="Arial"/>
          <w:spacing w:val="-11"/>
        </w:rPr>
        <w:t xml:space="preserve"> </w:t>
      </w:r>
      <w:r w:rsidRPr="00EE4712">
        <w:rPr>
          <w:rFonts w:ascii="Arial" w:hAnsi="Arial" w:cs="Arial"/>
        </w:rPr>
        <w:t>өдрийн дотор УУЭХНААЗГ-т мэдэгдэх үүрэгтэй байна. Ийнхүү мэдэгдсэний дагуу УУЭХНААЗГ нь нөхцөл байдлыг хянаж үзээд тусгай зөвшөөрлийг цуцлах нөхцөл байдал үүсээгүй гэж үзвэл дараах арга хэмжээг авч болно.</w:t>
      </w:r>
      <w:r w:rsidRPr="00EE4712">
        <w:rPr>
          <w:rFonts w:ascii="Arial" w:hAnsi="Arial" w:cs="Arial"/>
          <w:spacing w:val="8"/>
          <w:position w:val="6"/>
          <w:sz w:val="16"/>
        </w:rPr>
        <w:t xml:space="preserve"> </w:t>
      </w:r>
      <w:r w:rsidRPr="00EE4712">
        <w:rPr>
          <w:rFonts w:ascii="Arial" w:hAnsi="Arial" w:cs="Arial"/>
        </w:rPr>
        <w:t>Үүнд:</w:t>
      </w:r>
    </w:p>
    <w:p w14:paraId="5D5C6FB7" w14:textId="77777777" w:rsidR="00F00C42" w:rsidRPr="00EE4712" w:rsidRDefault="00F00C42" w:rsidP="00F00C42">
      <w:pPr>
        <w:pStyle w:val="ListParagraph"/>
        <w:numPr>
          <w:ilvl w:val="1"/>
          <w:numId w:val="8"/>
        </w:numPr>
        <w:tabs>
          <w:tab w:val="left" w:pos="567"/>
          <w:tab w:val="left" w:pos="2710"/>
        </w:tabs>
        <w:spacing w:before="123"/>
        <w:ind w:left="1276" w:hanging="426"/>
        <w:jc w:val="both"/>
        <w:rPr>
          <w:rFonts w:ascii="Arial" w:hAnsi="Arial" w:cs="Arial"/>
          <w:sz w:val="24"/>
        </w:rPr>
      </w:pPr>
      <w:r w:rsidRPr="00EE4712">
        <w:rPr>
          <w:rFonts w:ascii="Arial" w:hAnsi="Arial" w:cs="Arial"/>
          <w:sz w:val="24"/>
        </w:rPr>
        <w:t>Тусгай зөвшөөрлийг өөрчлөх эсвэл</w:t>
      </w:r>
      <w:r w:rsidRPr="00EE4712">
        <w:rPr>
          <w:rFonts w:ascii="Arial" w:hAnsi="Arial" w:cs="Arial"/>
          <w:spacing w:val="-2"/>
          <w:sz w:val="24"/>
        </w:rPr>
        <w:t xml:space="preserve"> </w:t>
      </w:r>
      <w:r w:rsidRPr="00EE4712">
        <w:rPr>
          <w:rFonts w:ascii="Arial" w:hAnsi="Arial" w:cs="Arial"/>
          <w:sz w:val="24"/>
        </w:rPr>
        <w:t>цуцлах;</w:t>
      </w:r>
    </w:p>
    <w:p w14:paraId="3E36A8F1" w14:textId="77777777" w:rsidR="00F00C42" w:rsidRPr="00EE4712" w:rsidRDefault="00F00C42" w:rsidP="00F00C42">
      <w:pPr>
        <w:pStyle w:val="ListParagraph"/>
        <w:numPr>
          <w:ilvl w:val="1"/>
          <w:numId w:val="8"/>
        </w:numPr>
        <w:tabs>
          <w:tab w:val="left" w:pos="567"/>
          <w:tab w:val="left" w:pos="2710"/>
        </w:tabs>
        <w:spacing w:before="40"/>
        <w:ind w:left="1276" w:hanging="426"/>
        <w:jc w:val="both"/>
        <w:rPr>
          <w:rFonts w:ascii="Arial" w:hAnsi="Arial" w:cs="Arial"/>
          <w:sz w:val="24"/>
        </w:rPr>
      </w:pPr>
      <w:r w:rsidRPr="00EE4712">
        <w:rPr>
          <w:rFonts w:ascii="Arial" w:hAnsi="Arial" w:cs="Arial"/>
          <w:sz w:val="24"/>
        </w:rPr>
        <w:t>Гаргасан зөрчилд нь тохирох торгуулийн шийтгэл</w:t>
      </w:r>
      <w:r w:rsidRPr="00EE4712">
        <w:rPr>
          <w:rFonts w:ascii="Arial" w:hAnsi="Arial" w:cs="Arial"/>
          <w:spacing w:val="-7"/>
          <w:sz w:val="24"/>
        </w:rPr>
        <w:t xml:space="preserve"> </w:t>
      </w:r>
      <w:r w:rsidRPr="00EE4712">
        <w:rPr>
          <w:rFonts w:ascii="Arial" w:hAnsi="Arial" w:cs="Arial"/>
          <w:sz w:val="24"/>
        </w:rPr>
        <w:t>оногдуулах.</w:t>
      </w:r>
    </w:p>
    <w:p w14:paraId="51FC0575"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lastRenderedPageBreak/>
        <w:t>Усны</w:t>
      </w:r>
      <w:r w:rsidRPr="00EE4712">
        <w:rPr>
          <w:rFonts w:ascii="Arial" w:hAnsi="Arial" w:cs="Arial"/>
          <w:spacing w:val="-8"/>
        </w:rPr>
        <w:t xml:space="preserve"> </w:t>
      </w:r>
      <w:r w:rsidRPr="00EE4712">
        <w:rPr>
          <w:rFonts w:ascii="Arial" w:hAnsi="Arial" w:cs="Arial"/>
        </w:rPr>
        <w:t>нийтийн</w:t>
      </w:r>
      <w:r w:rsidRPr="00EE4712">
        <w:rPr>
          <w:rFonts w:ascii="Arial" w:hAnsi="Arial" w:cs="Arial"/>
          <w:spacing w:val="-8"/>
        </w:rPr>
        <w:t xml:space="preserve"> </w:t>
      </w:r>
      <w:r w:rsidRPr="00EE4712">
        <w:rPr>
          <w:rFonts w:ascii="Arial" w:hAnsi="Arial" w:cs="Arial"/>
        </w:rPr>
        <w:t>үйлчилгээ</w:t>
      </w:r>
      <w:r w:rsidRPr="00EE4712">
        <w:rPr>
          <w:rFonts w:ascii="Arial" w:hAnsi="Arial" w:cs="Arial"/>
          <w:spacing w:val="-8"/>
        </w:rPr>
        <w:t xml:space="preserve"> </w:t>
      </w:r>
      <w:r w:rsidRPr="00EE4712">
        <w:rPr>
          <w:rFonts w:ascii="Arial" w:hAnsi="Arial" w:cs="Arial"/>
        </w:rPr>
        <w:t>эрхлэгч</w:t>
      </w:r>
      <w:r w:rsidRPr="00EE4712">
        <w:rPr>
          <w:rFonts w:ascii="Arial" w:hAnsi="Arial" w:cs="Arial"/>
          <w:spacing w:val="-8"/>
        </w:rPr>
        <w:t xml:space="preserve"> </w:t>
      </w:r>
      <w:r w:rsidRPr="00EE4712">
        <w:rPr>
          <w:rFonts w:ascii="Arial" w:hAnsi="Arial" w:cs="Arial"/>
        </w:rPr>
        <w:t>байгууллага</w:t>
      </w:r>
      <w:r w:rsidRPr="00EE4712">
        <w:rPr>
          <w:rFonts w:ascii="Arial" w:hAnsi="Arial" w:cs="Arial"/>
          <w:spacing w:val="-8"/>
        </w:rPr>
        <w:t xml:space="preserve"> </w:t>
      </w:r>
      <w:r w:rsidRPr="00EE4712">
        <w:rPr>
          <w:rFonts w:ascii="Arial" w:hAnsi="Arial" w:cs="Arial"/>
        </w:rPr>
        <w:t>нь</w:t>
      </w:r>
      <w:r w:rsidRPr="00EE4712">
        <w:rPr>
          <w:rFonts w:ascii="Arial" w:hAnsi="Arial" w:cs="Arial"/>
          <w:spacing w:val="-9"/>
        </w:rPr>
        <w:t xml:space="preserve"> </w:t>
      </w:r>
      <w:r w:rsidRPr="00EE4712">
        <w:rPr>
          <w:rFonts w:ascii="Arial" w:hAnsi="Arial" w:cs="Arial"/>
        </w:rPr>
        <w:t>дээр</w:t>
      </w:r>
      <w:r w:rsidRPr="00EE4712">
        <w:rPr>
          <w:rFonts w:ascii="Arial" w:hAnsi="Arial" w:cs="Arial"/>
          <w:spacing w:val="-6"/>
        </w:rPr>
        <w:t xml:space="preserve"> </w:t>
      </w:r>
      <w:r w:rsidRPr="00EE4712">
        <w:rPr>
          <w:rFonts w:ascii="Arial" w:hAnsi="Arial" w:cs="Arial"/>
        </w:rPr>
        <w:t>дурдсан</w:t>
      </w:r>
      <w:r w:rsidRPr="00EE4712">
        <w:rPr>
          <w:rFonts w:ascii="Arial" w:hAnsi="Arial" w:cs="Arial"/>
          <w:spacing w:val="-8"/>
        </w:rPr>
        <w:t xml:space="preserve"> </w:t>
      </w:r>
      <w:r w:rsidRPr="00EE4712">
        <w:rPr>
          <w:rFonts w:ascii="Arial" w:hAnsi="Arial" w:cs="Arial"/>
        </w:rPr>
        <w:t>мэдэгдэх</w:t>
      </w:r>
      <w:r w:rsidRPr="00EE4712">
        <w:rPr>
          <w:rFonts w:ascii="Arial" w:hAnsi="Arial" w:cs="Arial"/>
          <w:spacing w:val="-9"/>
        </w:rPr>
        <w:t xml:space="preserve"> </w:t>
      </w:r>
      <w:r w:rsidRPr="00EE4712">
        <w:rPr>
          <w:rFonts w:ascii="Arial" w:hAnsi="Arial" w:cs="Arial"/>
        </w:rPr>
        <w:t>үүргээ биелүүлээгүй тохиолдолд торгох шийтгэлийг заавал</w:t>
      </w:r>
      <w:r w:rsidRPr="00EE4712">
        <w:rPr>
          <w:rFonts w:ascii="Arial" w:hAnsi="Arial" w:cs="Arial"/>
          <w:spacing w:val="-4"/>
        </w:rPr>
        <w:t xml:space="preserve"> </w:t>
      </w:r>
      <w:r w:rsidRPr="00EE4712">
        <w:rPr>
          <w:rFonts w:ascii="Arial" w:hAnsi="Arial" w:cs="Arial"/>
        </w:rPr>
        <w:t>оногдуулна.</w:t>
      </w:r>
    </w:p>
    <w:p w14:paraId="4C6A4686" w14:textId="77777777" w:rsidR="00F00C42" w:rsidRPr="00EE4712" w:rsidRDefault="00F00C42" w:rsidP="00F00C42">
      <w:pPr>
        <w:pStyle w:val="BodyText"/>
        <w:tabs>
          <w:tab w:val="left" w:pos="1134"/>
        </w:tabs>
        <w:ind w:firstLine="567"/>
        <w:rPr>
          <w:rFonts w:ascii="Arial" w:hAnsi="Arial" w:cs="Arial"/>
          <w:sz w:val="28"/>
        </w:rPr>
      </w:pPr>
    </w:p>
    <w:p w14:paraId="24206789" w14:textId="77777777" w:rsidR="00F00C42" w:rsidRPr="00EE4712" w:rsidRDefault="00F00C42" w:rsidP="00F00C42">
      <w:pPr>
        <w:pStyle w:val="Heading1"/>
        <w:numPr>
          <w:ilvl w:val="1"/>
          <w:numId w:val="13"/>
        </w:numPr>
        <w:tabs>
          <w:tab w:val="left" w:pos="1134"/>
          <w:tab w:val="left" w:pos="2415"/>
        </w:tabs>
        <w:spacing w:before="237"/>
        <w:ind w:left="0" w:firstLine="567"/>
        <w:jc w:val="both"/>
        <w:rPr>
          <w:rFonts w:ascii="Arial" w:hAnsi="Arial" w:cs="Arial"/>
        </w:rPr>
      </w:pPr>
      <w:bookmarkStart w:id="28" w:name="_bookmark27"/>
      <w:bookmarkEnd w:id="28"/>
      <w:r w:rsidRPr="00EE4712">
        <w:rPr>
          <w:rFonts w:ascii="Arial" w:hAnsi="Arial" w:cs="Arial"/>
        </w:rPr>
        <w:t>Дүгнэлт</w:t>
      </w:r>
    </w:p>
    <w:p w14:paraId="0A30B8FB" w14:textId="77777777" w:rsidR="00F00C42" w:rsidRPr="00EE4712" w:rsidRDefault="00F00C42" w:rsidP="00F00C42">
      <w:pPr>
        <w:pStyle w:val="BodyText"/>
        <w:tabs>
          <w:tab w:val="left" w:pos="1134"/>
        </w:tabs>
        <w:spacing w:before="160" w:line="276" w:lineRule="auto"/>
        <w:ind w:firstLine="567"/>
        <w:jc w:val="both"/>
        <w:rPr>
          <w:rFonts w:ascii="Arial" w:hAnsi="Arial" w:cs="Arial"/>
        </w:rPr>
      </w:pPr>
      <w:r w:rsidRPr="00EE4712">
        <w:rPr>
          <w:rFonts w:ascii="Arial" w:hAnsi="Arial" w:cs="Arial"/>
        </w:rPr>
        <w:t>Унгар улс нь ус хангамж, ариутгах татуургын харьцангуй дэлгэрэнгүй бөгөөд нарийн</w:t>
      </w:r>
      <w:r w:rsidRPr="00EE4712">
        <w:rPr>
          <w:rFonts w:ascii="Arial" w:hAnsi="Arial" w:cs="Arial"/>
          <w:spacing w:val="-13"/>
        </w:rPr>
        <w:t xml:space="preserve"> </w:t>
      </w:r>
      <w:r w:rsidRPr="00EE4712">
        <w:rPr>
          <w:rFonts w:ascii="Arial" w:hAnsi="Arial" w:cs="Arial"/>
        </w:rPr>
        <w:t>эрх</w:t>
      </w:r>
      <w:r w:rsidRPr="00EE4712">
        <w:rPr>
          <w:rFonts w:ascii="Arial" w:hAnsi="Arial" w:cs="Arial"/>
          <w:spacing w:val="-14"/>
        </w:rPr>
        <w:t xml:space="preserve"> </w:t>
      </w:r>
      <w:r w:rsidRPr="00EE4712">
        <w:rPr>
          <w:rFonts w:ascii="Arial" w:hAnsi="Arial" w:cs="Arial"/>
        </w:rPr>
        <w:t>зүйн</w:t>
      </w:r>
      <w:r w:rsidRPr="00EE4712">
        <w:rPr>
          <w:rFonts w:ascii="Arial" w:hAnsi="Arial" w:cs="Arial"/>
          <w:spacing w:val="-12"/>
        </w:rPr>
        <w:t xml:space="preserve"> </w:t>
      </w:r>
      <w:r w:rsidRPr="00EE4712">
        <w:rPr>
          <w:rFonts w:ascii="Arial" w:hAnsi="Arial" w:cs="Arial"/>
        </w:rPr>
        <w:t>зохицуулалттай</w:t>
      </w:r>
      <w:r w:rsidRPr="00EE4712">
        <w:rPr>
          <w:rFonts w:ascii="Arial" w:hAnsi="Arial" w:cs="Arial"/>
          <w:spacing w:val="-13"/>
        </w:rPr>
        <w:t xml:space="preserve"> </w:t>
      </w:r>
      <w:r w:rsidRPr="00EE4712">
        <w:rPr>
          <w:rFonts w:ascii="Arial" w:hAnsi="Arial" w:cs="Arial"/>
        </w:rPr>
        <w:t>боловч</w:t>
      </w:r>
      <w:r w:rsidRPr="00EE4712">
        <w:rPr>
          <w:rFonts w:ascii="Arial" w:hAnsi="Arial" w:cs="Arial"/>
          <w:spacing w:val="-12"/>
        </w:rPr>
        <w:t xml:space="preserve"> </w:t>
      </w:r>
      <w:r w:rsidRPr="00EE4712">
        <w:rPr>
          <w:rFonts w:ascii="Arial" w:hAnsi="Arial" w:cs="Arial"/>
        </w:rPr>
        <w:t>усны</w:t>
      </w:r>
      <w:r w:rsidRPr="00EE4712">
        <w:rPr>
          <w:rFonts w:ascii="Arial" w:hAnsi="Arial" w:cs="Arial"/>
          <w:spacing w:val="-13"/>
        </w:rPr>
        <w:t xml:space="preserve"> </w:t>
      </w:r>
      <w:r w:rsidRPr="00EE4712">
        <w:rPr>
          <w:rFonts w:ascii="Arial" w:hAnsi="Arial" w:cs="Arial"/>
        </w:rPr>
        <w:t>нийтийн</w:t>
      </w:r>
      <w:r w:rsidRPr="00EE4712">
        <w:rPr>
          <w:rFonts w:ascii="Arial" w:hAnsi="Arial" w:cs="Arial"/>
          <w:spacing w:val="-12"/>
        </w:rPr>
        <w:t xml:space="preserve"> </w:t>
      </w:r>
      <w:r w:rsidRPr="00EE4712">
        <w:rPr>
          <w:rFonts w:ascii="Arial" w:hAnsi="Arial" w:cs="Arial"/>
        </w:rPr>
        <w:t>үйлчилгээний</w:t>
      </w:r>
      <w:r w:rsidRPr="00EE4712">
        <w:rPr>
          <w:rFonts w:ascii="Arial" w:hAnsi="Arial" w:cs="Arial"/>
          <w:spacing w:val="-13"/>
        </w:rPr>
        <w:t xml:space="preserve"> </w:t>
      </w:r>
      <w:r w:rsidRPr="00EE4712">
        <w:rPr>
          <w:rFonts w:ascii="Arial" w:hAnsi="Arial" w:cs="Arial"/>
        </w:rPr>
        <w:t>хөгжил</w:t>
      </w:r>
      <w:r w:rsidRPr="00EE4712">
        <w:rPr>
          <w:rFonts w:ascii="Arial" w:hAnsi="Arial" w:cs="Arial"/>
          <w:spacing w:val="-12"/>
        </w:rPr>
        <w:t xml:space="preserve"> </w:t>
      </w:r>
      <w:r w:rsidRPr="00EE4712">
        <w:rPr>
          <w:rFonts w:ascii="Arial" w:hAnsi="Arial" w:cs="Arial"/>
        </w:rPr>
        <w:t>нь</w:t>
      </w:r>
      <w:r w:rsidRPr="00EE4712">
        <w:rPr>
          <w:rFonts w:ascii="Arial" w:hAnsi="Arial" w:cs="Arial"/>
          <w:spacing w:val="-14"/>
        </w:rPr>
        <w:t xml:space="preserve"> </w:t>
      </w:r>
      <w:r w:rsidRPr="00EE4712">
        <w:rPr>
          <w:rFonts w:ascii="Arial" w:hAnsi="Arial" w:cs="Arial"/>
        </w:rPr>
        <w:t>тийм ч</w:t>
      </w:r>
      <w:r w:rsidRPr="00EE4712">
        <w:rPr>
          <w:rFonts w:ascii="Arial" w:hAnsi="Arial" w:cs="Arial"/>
          <w:spacing w:val="-11"/>
        </w:rPr>
        <w:t xml:space="preserve"> </w:t>
      </w:r>
      <w:r w:rsidRPr="00EE4712">
        <w:rPr>
          <w:rFonts w:ascii="Arial" w:hAnsi="Arial" w:cs="Arial"/>
        </w:rPr>
        <w:t>өндөр</w:t>
      </w:r>
      <w:r w:rsidRPr="00EE4712">
        <w:rPr>
          <w:rFonts w:ascii="Arial" w:hAnsi="Arial" w:cs="Arial"/>
          <w:spacing w:val="-9"/>
        </w:rPr>
        <w:t xml:space="preserve"> </w:t>
      </w:r>
      <w:r w:rsidRPr="00EE4712">
        <w:rPr>
          <w:rFonts w:ascii="Arial" w:hAnsi="Arial" w:cs="Arial"/>
        </w:rPr>
        <w:t>хэмжээнд</w:t>
      </w:r>
      <w:r w:rsidRPr="00EE4712">
        <w:rPr>
          <w:rFonts w:ascii="Arial" w:hAnsi="Arial" w:cs="Arial"/>
          <w:spacing w:val="-9"/>
        </w:rPr>
        <w:t xml:space="preserve"> </w:t>
      </w:r>
      <w:r w:rsidRPr="00EE4712">
        <w:rPr>
          <w:rFonts w:ascii="Arial" w:hAnsi="Arial" w:cs="Arial"/>
        </w:rPr>
        <w:t>хүрээгүй</w:t>
      </w:r>
      <w:r w:rsidRPr="00EE4712">
        <w:rPr>
          <w:rFonts w:ascii="Arial" w:hAnsi="Arial" w:cs="Arial"/>
          <w:spacing w:val="-10"/>
        </w:rPr>
        <w:t xml:space="preserve"> </w:t>
      </w:r>
      <w:r w:rsidRPr="00EE4712">
        <w:rPr>
          <w:rFonts w:ascii="Arial" w:hAnsi="Arial" w:cs="Arial"/>
        </w:rPr>
        <w:t>нь</w:t>
      </w:r>
      <w:r w:rsidRPr="00EE4712">
        <w:rPr>
          <w:rFonts w:ascii="Arial" w:hAnsi="Arial" w:cs="Arial"/>
          <w:spacing w:val="-10"/>
        </w:rPr>
        <w:t xml:space="preserve"> </w:t>
      </w:r>
      <w:r w:rsidRPr="00EE4712">
        <w:rPr>
          <w:rFonts w:ascii="Arial" w:hAnsi="Arial" w:cs="Arial"/>
        </w:rPr>
        <w:t>усны</w:t>
      </w:r>
      <w:r w:rsidRPr="00EE4712">
        <w:rPr>
          <w:rFonts w:ascii="Arial" w:hAnsi="Arial" w:cs="Arial"/>
          <w:spacing w:val="-9"/>
        </w:rPr>
        <w:t xml:space="preserve"> </w:t>
      </w:r>
      <w:r w:rsidRPr="00EE4712">
        <w:rPr>
          <w:rFonts w:ascii="Arial" w:hAnsi="Arial" w:cs="Arial"/>
        </w:rPr>
        <w:t>нийтийн</w:t>
      </w:r>
      <w:r w:rsidRPr="00EE4712">
        <w:rPr>
          <w:rFonts w:ascii="Arial" w:hAnsi="Arial" w:cs="Arial"/>
          <w:spacing w:val="-7"/>
        </w:rPr>
        <w:t xml:space="preserve"> </w:t>
      </w:r>
      <w:r w:rsidRPr="00EE4712">
        <w:rPr>
          <w:rFonts w:ascii="Arial" w:hAnsi="Arial" w:cs="Arial"/>
        </w:rPr>
        <w:t>үйлчилгээний</w:t>
      </w:r>
      <w:r w:rsidRPr="00EE4712">
        <w:rPr>
          <w:rFonts w:ascii="Arial" w:hAnsi="Arial" w:cs="Arial"/>
          <w:spacing w:val="-10"/>
        </w:rPr>
        <w:t xml:space="preserve"> </w:t>
      </w:r>
      <w:r w:rsidRPr="00EE4712">
        <w:rPr>
          <w:rFonts w:ascii="Arial" w:hAnsi="Arial" w:cs="Arial"/>
        </w:rPr>
        <w:t>үнэ,</w:t>
      </w:r>
      <w:r w:rsidRPr="00EE4712">
        <w:rPr>
          <w:rFonts w:ascii="Arial" w:hAnsi="Arial" w:cs="Arial"/>
          <w:spacing w:val="-9"/>
        </w:rPr>
        <w:t xml:space="preserve"> </w:t>
      </w:r>
      <w:r w:rsidRPr="00EE4712">
        <w:rPr>
          <w:rFonts w:ascii="Arial" w:hAnsi="Arial" w:cs="Arial"/>
        </w:rPr>
        <w:t>чанар,</w:t>
      </w:r>
      <w:r w:rsidRPr="00EE4712">
        <w:rPr>
          <w:rFonts w:ascii="Arial" w:hAnsi="Arial" w:cs="Arial"/>
          <w:spacing w:val="-9"/>
        </w:rPr>
        <w:t xml:space="preserve"> </w:t>
      </w:r>
      <w:r w:rsidRPr="00EE4712">
        <w:rPr>
          <w:rFonts w:ascii="Arial" w:hAnsi="Arial" w:cs="Arial"/>
        </w:rPr>
        <w:t>тулгамдаж</w:t>
      </w:r>
      <w:r w:rsidRPr="00EE4712">
        <w:rPr>
          <w:rFonts w:ascii="Arial" w:hAnsi="Arial" w:cs="Arial"/>
          <w:spacing w:val="-11"/>
        </w:rPr>
        <w:t xml:space="preserve"> </w:t>
      </w:r>
      <w:r w:rsidRPr="00EE4712">
        <w:rPr>
          <w:rFonts w:ascii="Arial" w:hAnsi="Arial" w:cs="Arial"/>
        </w:rPr>
        <w:t>буй асуудлуудаас харагдаж</w:t>
      </w:r>
      <w:r w:rsidRPr="00EE4712">
        <w:rPr>
          <w:rFonts w:ascii="Arial" w:hAnsi="Arial" w:cs="Arial"/>
          <w:spacing w:val="-3"/>
        </w:rPr>
        <w:t xml:space="preserve"> </w:t>
      </w:r>
      <w:r w:rsidRPr="00EE4712">
        <w:rPr>
          <w:rFonts w:ascii="Arial" w:hAnsi="Arial" w:cs="Arial"/>
        </w:rPr>
        <w:t>байна.</w:t>
      </w:r>
    </w:p>
    <w:p w14:paraId="0A35303B"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Усны нийтийн үйлчилгээ нь ундны усны хангамж, бохир усыг цэвэрлэх гэсэн хоёр үндсэн бүрэлдэхүүнтэй бөгөөд ундны ус хангах үйлчилгээ нь усыг олборлохоос үйлчлүүлэгчид хүргэх хүртэл үйл ажиллагааг хамардаг бол хаягдал ус, түүнийг цэвэрлэх үйлчилгээ нь бохир усыг татан зайлуулах, цэвэрлэх болон цэвэрлэх байгууламжийн лагийг зохицуулах хүртэлх цогц үйл ажиллагааг агуулдаг байна.</w:t>
      </w:r>
    </w:p>
    <w:p w14:paraId="35880001"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Унгар улс нь Европын холбооны гишүүн улс бөгөөд Европын холбооны хууль тогтоомжийг бусад гишүүн улсын нэгэн адил хэрэгжүүлэх үүрэгтэй. Үндэсний хэмжээнд Үндсэн хууль, Орон нутгийн засаг захиргааны тухай хууль, Усны нийтийн үйлчилгээний тухай хууль, Эрүүл мэндийн тухай хууль зэрэг хуулиудаар ус хангамж, ариутгах татуургын үйлчилгээтэй холбоотой харилцааг зохицуулдаг байна.</w:t>
      </w:r>
    </w:p>
    <w:p w14:paraId="3D750586"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Усны</w:t>
      </w:r>
      <w:r w:rsidRPr="00EE4712">
        <w:rPr>
          <w:rFonts w:ascii="Arial" w:hAnsi="Arial" w:cs="Arial"/>
          <w:spacing w:val="-10"/>
        </w:rPr>
        <w:t xml:space="preserve"> </w:t>
      </w:r>
      <w:r w:rsidRPr="00EE4712">
        <w:rPr>
          <w:rFonts w:ascii="Arial" w:hAnsi="Arial" w:cs="Arial"/>
        </w:rPr>
        <w:t>барилга</w:t>
      </w:r>
      <w:r w:rsidRPr="00EE4712">
        <w:rPr>
          <w:rFonts w:ascii="Arial" w:hAnsi="Arial" w:cs="Arial"/>
          <w:spacing w:val="-9"/>
        </w:rPr>
        <w:t xml:space="preserve"> </w:t>
      </w:r>
      <w:r w:rsidRPr="00EE4712">
        <w:rPr>
          <w:rFonts w:ascii="Arial" w:hAnsi="Arial" w:cs="Arial"/>
        </w:rPr>
        <w:t>байгууламж,</w:t>
      </w:r>
      <w:r w:rsidRPr="00EE4712">
        <w:rPr>
          <w:rFonts w:ascii="Arial" w:hAnsi="Arial" w:cs="Arial"/>
          <w:spacing w:val="-9"/>
        </w:rPr>
        <w:t xml:space="preserve"> </w:t>
      </w:r>
      <w:r w:rsidRPr="00EE4712">
        <w:rPr>
          <w:rFonts w:ascii="Arial" w:hAnsi="Arial" w:cs="Arial"/>
        </w:rPr>
        <w:t>бусад</w:t>
      </w:r>
      <w:r w:rsidRPr="00EE4712">
        <w:rPr>
          <w:rFonts w:ascii="Arial" w:hAnsi="Arial" w:cs="Arial"/>
          <w:spacing w:val="-7"/>
        </w:rPr>
        <w:t xml:space="preserve"> </w:t>
      </w:r>
      <w:r w:rsidRPr="00EE4712">
        <w:rPr>
          <w:rFonts w:ascii="Arial" w:hAnsi="Arial" w:cs="Arial"/>
        </w:rPr>
        <w:t>хөрөнгө</w:t>
      </w:r>
      <w:r w:rsidRPr="00EE4712">
        <w:rPr>
          <w:rFonts w:ascii="Arial" w:hAnsi="Arial" w:cs="Arial"/>
          <w:spacing w:val="-9"/>
        </w:rPr>
        <w:t xml:space="preserve"> </w:t>
      </w:r>
      <w:r w:rsidRPr="00EE4712">
        <w:rPr>
          <w:rFonts w:ascii="Arial" w:hAnsi="Arial" w:cs="Arial"/>
        </w:rPr>
        <w:t>нь</w:t>
      </w:r>
      <w:r w:rsidRPr="00EE4712">
        <w:rPr>
          <w:rFonts w:ascii="Arial" w:hAnsi="Arial" w:cs="Arial"/>
          <w:spacing w:val="-10"/>
        </w:rPr>
        <w:t xml:space="preserve"> </w:t>
      </w:r>
      <w:r w:rsidRPr="00EE4712">
        <w:rPr>
          <w:rFonts w:ascii="Arial" w:hAnsi="Arial" w:cs="Arial"/>
        </w:rPr>
        <w:t>төрийн</w:t>
      </w:r>
      <w:r w:rsidRPr="00EE4712">
        <w:rPr>
          <w:rFonts w:ascii="Arial" w:hAnsi="Arial" w:cs="Arial"/>
          <w:spacing w:val="-9"/>
        </w:rPr>
        <w:t xml:space="preserve"> </w:t>
      </w:r>
      <w:r w:rsidRPr="00EE4712">
        <w:rPr>
          <w:rFonts w:ascii="Arial" w:hAnsi="Arial" w:cs="Arial"/>
        </w:rPr>
        <w:t>болон</w:t>
      </w:r>
      <w:r w:rsidRPr="00EE4712">
        <w:rPr>
          <w:rFonts w:ascii="Arial" w:hAnsi="Arial" w:cs="Arial"/>
          <w:spacing w:val="-11"/>
        </w:rPr>
        <w:t xml:space="preserve"> </w:t>
      </w:r>
      <w:r w:rsidRPr="00EE4712">
        <w:rPr>
          <w:rFonts w:ascii="Arial" w:hAnsi="Arial" w:cs="Arial"/>
        </w:rPr>
        <w:t>орон</w:t>
      </w:r>
      <w:r w:rsidRPr="00EE4712">
        <w:rPr>
          <w:rFonts w:ascii="Arial" w:hAnsi="Arial" w:cs="Arial"/>
          <w:spacing w:val="-9"/>
        </w:rPr>
        <w:t xml:space="preserve"> </w:t>
      </w:r>
      <w:r w:rsidRPr="00EE4712">
        <w:rPr>
          <w:rFonts w:ascii="Arial" w:hAnsi="Arial" w:cs="Arial"/>
        </w:rPr>
        <w:t>нутгийн</w:t>
      </w:r>
      <w:r w:rsidRPr="00EE4712">
        <w:rPr>
          <w:rFonts w:ascii="Arial" w:hAnsi="Arial" w:cs="Arial"/>
          <w:spacing w:val="-9"/>
        </w:rPr>
        <w:t xml:space="preserve"> </w:t>
      </w:r>
      <w:r w:rsidRPr="00EE4712">
        <w:rPr>
          <w:rFonts w:ascii="Arial" w:hAnsi="Arial" w:cs="Arial"/>
        </w:rPr>
        <w:t>өмчид байх бөгөөд усны нийтийн үйлчилгээний компанитай байгуулсан гэрээний дагуу иргэдэд тус үйлчилгээг хүргэдэг. Ийнхүү гэрээ байгуулахдаа хөрөнгө удирдах гэрээ, концессын гэрээ, түрээслэн ажиллуулах гэрээ гэсэн гурван төрлийн гэрээг байгуулж болохоор</w:t>
      </w:r>
      <w:r w:rsidRPr="00EE4712">
        <w:rPr>
          <w:rFonts w:ascii="Arial" w:hAnsi="Arial" w:cs="Arial"/>
          <w:spacing w:val="-13"/>
        </w:rPr>
        <w:t xml:space="preserve"> </w:t>
      </w:r>
      <w:r w:rsidRPr="00EE4712">
        <w:rPr>
          <w:rFonts w:ascii="Arial" w:hAnsi="Arial" w:cs="Arial"/>
        </w:rPr>
        <w:t>хуульчилжээ.</w:t>
      </w:r>
      <w:r w:rsidRPr="00EE4712">
        <w:rPr>
          <w:rFonts w:ascii="Arial" w:hAnsi="Arial" w:cs="Arial"/>
          <w:spacing w:val="-12"/>
        </w:rPr>
        <w:t xml:space="preserve"> </w:t>
      </w:r>
      <w:r w:rsidRPr="00EE4712">
        <w:rPr>
          <w:rFonts w:ascii="Arial" w:hAnsi="Arial" w:cs="Arial"/>
        </w:rPr>
        <w:t>Гэрээний</w:t>
      </w:r>
      <w:r w:rsidRPr="00EE4712">
        <w:rPr>
          <w:rFonts w:ascii="Arial" w:hAnsi="Arial" w:cs="Arial"/>
          <w:spacing w:val="-13"/>
        </w:rPr>
        <w:t xml:space="preserve"> </w:t>
      </w:r>
      <w:r w:rsidRPr="00EE4712">
        <w:rPr>
          <w:rFonts w:ascii="Arial" w:hAnsi="Arial" w:cs="Arial"/>
        </w:rPr>
        <w:t>төрлөөс</w:t>
      </w:r>
      <w:r w:rsidRPr="00EE4712">
        <w:rPr>
          <w:rFonts w:ascii="Arial" w:hAnsi="Arial" w:cs="Arial"/>
          <w:spacing w:val="-13"/>
        </w:rPr>
        <w:t xml:space="preserve"> </w:t>
      </w:r>
      <w:r w:rsidRPr="00EE4712">
        <w:rPr>
          <w:rFonts w:ascii="Arial" w:hAnsi="Arial" w:cs="Arial"/>
        </w:rPr>
        <w:t>шалтгаалан</w:t>
      </w:r>
      <w:r w:rsidRPr="00EE4712">
        <w:rPr>
          <w:rFonts w:ascii="Arial" w:hAnsi="Arial" w:cs="Arial"/>
          <w:spacing w:val="-12"/>
        </w:rPr>
        <w:t xml:space="preserve"> </w:t>
      </w:r>
      <w:r w:rsidRPr="00EE4712">
        <w:rPr>
          <w:rFonts w:ascii="Arial" w:hAnsi="Arial" w:cs="Arial"/>
        </w:rPr>
        <w:t>ашиглагдах</w:t>
      </w:r>
      <w:r w:rsidRPr="00EE4712">
        <w:rPr>
          <w:rFonts w:ascii="Arial" w:hAnsi="Arial" w:cs="Arial"/>
          <w:spacing w:val="-16"/>
        </w:rPr>
        <w:t xml:space="preserve"> </w:t>
      </w:r>
      <w:r w:rsidRPr="00EE4712">
        <w:rPr>
          <w:rFonts w:ascii="Arial" w:hAnsi="Arial" w:cs="Arial"/>
        </w:rPr>
        <w:t>хууль</w:t>
      </w:r>
      <w:r w:rsidRPr="00EE4712">
        <w:rPr>
          <w:rFonts w:ascii="Arial" w:hAnsi="Arial" w:cs="Arial"/>
          <w:spacing w:val="-13"/>
        </w:rPr>
        <w:t xml:space="preserve"> </w:t>
      </w:r>
      <w:r w:rsidRPr="00EE4712">
        <w:rPr>
          <w:rFonts w:ascii="Arial" w:hAnsi="Arial" w:cs="Arial"/>
        </w:rPr>
        <w:t>тогтоомжууд нь өөр өөр</w:t>
      </w:r>
      <w:r w:rsidRPr="00EE4712">
        <w:rPr>
          <w:rFonts w:ascii="Arial" w:hAnsi="Arial" w:cs="Arial"/>
          <w:spacing w:val="-1"/>
        </w:rPr>
        <w:t xml:space="preserve"> </w:t>
      </w:r>
      <w:r w:rsidRPr="00EE4712">
        <w:rPr>
          <w:rFonts w:ascii="Arial" w:hAnsi="Arial" w:cs="Arial"/>
        </w:rPr>
        <w:t>байдаг.</w:t>
      </w:r>
    </w:p>
    <w:p w14:paraId="4D61B361"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Усны нийтийн үйлчилгээ явуулах чадамжтай байгууллагад усны нийтийн үйлчилгээ эрхлэгчийн зөвшөөрөл олгох боловч тух</w:t>
      </w:r>
      <w:r>
        <w:rPr>
          <w:rFonts w:ascii="Arial" w:hAnsi="Arial" w:cs="Arial"/>
        </w:rPr>
        <w:t>айн байгууллага нь усны нийтийн</w:t>
      </w:r>
      <w:r>
        <w:rPr>
          <w:rFonts w:ascii="Arial" w:hAnsi="Arial" w:cs="Arial"/>
          <w:lang w:val="mn-MN"/>
        </w:rPr>
        <w:t xml:space="preserve"> </w:t>
      </w:r>
      <w:r w:rsidRPr="00EE4712">
        <w:rPr>
          <w:rFonts w:ascii="Arial" w:hAnsi="Arial" w:cs="Arial"/>
        </w:rPr>
        <w:t>үйлчилгээний тусгай зөвшөөрөл авахгүйгээр үйлчилгээ эрхлэх боломжгүй байна. Өөрөөр</w:t>
      </w:r>
      <w:r w:rsidRPr="00EE4712">
        <w:rPr>
          <w:rFonts w:ascii="Arial" w:hAnsi="Arial" w:cs="Arial"/>
          <w:spacing w:val="-15"/>
        </w:rPr>
        <w:t xml:space="preserve"> </w:t>
      </w:r>
      <w:r w:rsidRPr="00EE4712">
        <w:rPr>
          <w:rFonts w:ascii="Arial" w:hAnsi="Arial" w:cs="Arial"/>
        </w:rPr>
        <w:t>хэлбэл</w:t>
      </w:r>
      <w:r w:rsidRPr="00EE4712">
        <w:rPr>
          <w:rFonts w:ascii="Arial" w:hAnsi="Arial" w:cs="Arial"/>
          <w:spacing w:val="-15"/>
        </w:rPr>
        <w:t xml:space="preserve"> </w:t>
      </w:r>
      <w:r w:rsidRPr="00EE4712">
        <w:rPr>
          <w:rFonts w:ascii="Arial" w:hAnsi="Arial" w:cs="Arial"/>
        </w:rPr>
        <w:t>зах</w:t>
      </w:r>
      <w:r w:rsidRPr="00EE4712">
        <w:rPr>
          <w:rFonts w:ascii="Arial" w:hAnsi="Arial" w:cs="Arial"/>
          <w:spacing w:val="-19"/>
        </w:rPr>
        <w:t xml:space="preserve"> </w:t>
      </w:r>
      <w:r w:rsidRPr="00EE4712">
        <w:rPr>
          <w:rFonts w:ascii="Arial" w:hAnsi="Arial" w:cs="Arial"/>
        </w:rPr>
        <w:t>зээл</w:t>
      </w:r>
      <w:r w:rsidRPr="00EE4712">
        <w:rPr>
          <w:rFonts w:ascii="Arial" w:hAnsi="Arial" w:cs="Arial"/>
          <w:spacing w:val="-15"/>
        </w:rPr>
        <w:t xml:space="preserve"> </w:t>
      </w:r>
      <w:r w:rsidRPr="00EE4712">
        <w:rPr>
          <w:rFonts w:ascii="Arial" w:hAnsi="Arial" w:cs="Arial"/>
        </w:rPr>
        <w:t>дээрх</w:t>
      </w:r>
      <w:r w:rsidRPr="00EE4712">
        <w:rPr>
          <w:rFonts w:ascii="Arial" w:hAnsi="Arial" w:cs="Arial"/>
          <w:spacing w:val="-16"/>
        </w:rPr>
        <w:t xml:space="preserve"> </w:t>
      </w:r>
      <w:r w:rsidRPr="00EE4712">
        <w:rPr>
          <w:rFonts w:ascii="Arial" w:hAnsi="Arial" w:cs="Arial"/>
        </w:rPr>
        <w:t>байгууллагуудын</w:t>
      </w:r>
      <w:r w:rsidRPr="00EE4712">
        <w:rPr>
          <w:rFonts w:ascii="Arial" w:hAnsi="Arial" w:cs="Arial"/>
          <w:spacing w:val="-14"/>
        </w:rPr>
        <w:t xml:space="preserve"> </w:t>
      </w:r>
      <w:r w:rsidRPr="00EE4712">
        <w:rPr>
          <w:rFonts w:ascii="Arial" w:hAnsi="Arial" w:cs="Arial"/>
        </w:rPr>
        <w:t>чадварыг</w:t>
      </w:r>
      <w:r w:rsidRPr="00EE4712">
        <w:rPr>
          <w:rFonts w:ascii="Arial" w:hAnsi="Arial" w:cs="Arial"/>
          <w:spacing w:val="-15"/>
        </w:rPr>
        <w:t xml:space="preserve"> </w:t>
      </w:r>
      <w:r w:rsidRPr="00EE4712">
        <w:rPr>
          <w:rFonts w:ascii="Arial" w:hAnsi="Arial" w:cs="Arial"/>
        </w:rPr>
        <w:t>тогтоосны</w:t>
      </w:r>
      <w:r w:rsidRPr="00EE4712">
        <w:rPr>
          <w:rFonts w:ascii="Arial" w:hAnsi="Arial" w:cs="Arial"/>
          <w:spacing w:val="-15"/>
        </w:rPr>
        <w:t xml:space="preserve"> </w:t>
      </w:r>
      <w:r w:rsidRPr="00EE4712">
        <w:rPr>
          <w:rFonts w:ascii="Arial" w:hAnsi="Arial" w:cs="Arial"/>
        </w:rPr>
        <w:t>дараа</w:t>
      </w:r>
      <w:r w:rsidRPr="00EE4712">
        <w:rPr>
          <w:rFonts w:ascii="Arial" w:hAnsi="Arial" w:cs="Arial"/>
          <w:spacing w:val="-15"/>
        </w:rPr>
        <w:t xml:space="preserve"> </w:t>
      </w:r>
      <w:r w:rsidRPr="00EE4712">
        <w:rPr>
          <w:rFonts w:ascii="Arial" w:hAnsi="Arial" w:cs="Arial"/>
        </w:rPr>
        <w:t>зах</w:t>
      </w:r>
      <w:r w:rsidRPr="00EE4712">
        <w:rPr>
          <w:rFonts w:ascii="Arial" w:hAnsi="Arial" w:cs="Arial"/>
          <w:spacing w:val="-16"/>
        </w:rPr>
        <w:t xml:space="preserve"> </w:t>
      </w:r>
      <w:r w:rsidRPr="00EE4712">
        <w:rPr>
          <w:rFonts w:ascii="Arial" w:hAnsi="Arial" w:cs="Arial"/>
        </w:rPr>
        <w:t>зээлийн эрэлтэд</w:t>
      </w:r>
      <w:r w:rsidRPr="00EE4712">
        <w:rPr>
          <w:rFonts w:ascii="Arial" w:hAnsi="Arial" w:cs="Arial"/>
          <w:spacing w:val="-11"/>
        </w:rPr>
        <w:t xml:space="preserve"> </w:t>
      </w:r>
      <w:r w:rsidRPr="00EE4712">
        <w:rPr>
          <w:rFonts w:ascii="Arial" w:hAnsi="Arial" w:cs="Arial"/>
        </w:rPr>
        <w:t>тулгуурлан</w:t>
      </w:r>
      <w:r w:rsidRPr="00EE4712">
        <w:rPr>
          <w:rFonts w:ascii="Arial" w:hAnsi="Arial" w:cs="Arial"/>
          <w:spacing w:val="-10"/>
        </w:rPr>
        <w:t xml:space="preserve"> </w:t>
      </w:r>
      <w:r w:rsidRPr="00EE4712">
        <w:rPr>
          <w:rFonts w:ascii="Arial" w:hAnsi="Arial" w:cs="Arial"/>
        </w:rPr>
        <w:t>тухайн</w:t>
      </w:r>
      <w:r w:rsidRPr="00EE4712">
        <w:rPr>
          <w:rFonts w:ascii="Arial" w:hAnsi="Arial" w:cs="Arial"/>
          <w:spacing w:val="-10"/>
        </w:rPr>
        <w:t xml:space="preserve"> </w:t>
      </w:r>
      <w:r w:rsidRPr="00EE4712">
        <w:rPr>
          <w:rFonts w:ascii="Arial" w:hAnsi="Arial" w:cs="Arial"/>
        </w:rPr>
        <w:t>байгууллагуудаас</w:t>
      </w:r>
      <w:r w:rsidRPr="00EE4712">
        <w:rPr>
          <w:rFonts w:ascii="Arial" w:hAnsi="Arial" w:cs="Arial"/>
          <w:spacing w:val="-11"/>
        </w:rPr>
        <w:t xml:space="preserve"> </w:t>
      </w:r>
      <w:r w:rsidRPr="00EE4712">
        <w:rPr>
          <w:rFonts w:ascii="Arial" w:hAnsi="Arial" w:cs="Arial"/>
        </w:rPr>
        <w:t>сонгож</w:t>
      </w:r>
      <w:r w:rsidRPr="00EE4712">
        <w:rPr>
          <w:rFonts w:ascii="Arial" w:hAnsi="Arial" w:cs="Arial"/>
          <w:spacing w:val="-9"/>
        </w:rPr>
        <w:t xml:space="preserve"> </w:t>
      </w:r>
      <w:r w:rsidRPr="00EE4712">
        <w:rPr>
          <w:rFonts w:ascii="Arial" w:hAnsi="Arial" w:cs="Arial"/>
        </w:rPr>
        <w:t>усны</w:t>
      </w:r>
      <w:r w:rsidRPr="00EE4712">
        <w:rPr>
          <w:rFonts w:ascii="Arial" w:hAnsi="Arial" w:cs="Arial"/>
          <w:spacing w:val="-10"/>
        </w:rPr>
        <w:t xml:space="preserve"> </w:t>
      </w:r>
      <w:r w:rsidRPr="00EE4712">
        <w:rPr>
          <w:rFonts w:ascii="Arial" w:hAnsi="Arial" w:cs="Arial"/>
        </w:rPr>
        <w:t>нийтийн</w:t>
      </w:r>
      <w:r w:rsidRPr="00EE4712">
        <w:rPr>
          <w:rFonts w:ascii="Arial" w:hAnsi="Arial" w:cs="Arial"/>
          <w:spacing w:val="-10"/>
        </w:rPr>
        <w:t xml:space="preserve"> </w:t>
      </w:r>
      <w:r w:rsidRPr="00EE4712">
        <w:rPr>
          <w:rFonts w:ascii="Arial" w:hAnsi="Arial" w:cs="Arial"/>
        </w:rPr>
        <w:t>үйлчилгээ</w:t>
      </w:r>
      <w:r w:rsidRPr="00EE4712">
        <w:rPr>
          <w:rFonts w:ascii="Arial" w:hAnsi="Arial" w:cs="Arial"/>
          <w:spacing w:val="-12"/>
        </w:rPr>
        <w:t xml:space="preserve"> </w:t>
      </w:r>
      <w:r w:rsidRPr="00EE4712">
        <w:rPr>
          <w:rFonts w:ascii="Arial" w:hAnsi="Arial" w:cs="Arial"/>
        </w:rPr>
        <w:t>эрхлэх зөвшөөрөл олгодог байна. Ингэснээр аливаа орон нутагт цорын ганц усны үйлчилгээ эрхлэгч байгууллагатай болж, тухайн байгууллагын үйлчилгээг иргэд авахаас өөр аргагүй болох хязгаарлагдмал байдлыг таслан зогсоох, зах зээлийн өрсөлдөөн бий болгох давуу талтай гэж дүгнэж</w:t>
      </w:r>
      <w:r w:rsidRPr="00EE4712">
        <w:rPr>
          <w:rFonts w:ascii="Arial" w:hAnsi="Arial" w:cs="Arial"/>
          <w:spacing w:val="-6"/>
        </w:rPr>
        <w:t xml:space="preserve"> </w:t>
      </w:r>
      <w:r w:rsidRPr="00EE4712">
        <w:rPr>
          <w:rFonts w:ascii="Arial" w:hAnsi="Arial" w:cs="Arial"/>
        </w:rPr>
        <w:t>байна.</w:t>
      </w:r>
    </w:p>
    <w:p w14:paraId="382B77F1"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Мөн усны нийтийн үйлчилгээ эрхлэгч байгууллагуудын үйл ажиллагаандаа мөрдөх тусгай журмыг баталж мөрдүүлдэг, тусгай журмыг зөрчсөн тохиолдолд хариуцлага хүлээлгэдэг зохицуулалттай байна.</w:t>
      </w:r>
    </w:p>
    <w:p w14:paraId="76A51B02"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 xml:space="preserve">Усны нийтийн үйлчилгээний төлбөрийн хэмжээг тогтоохдоо усны нийтийн үйлчилгээ эрхэлдэг байгууллага тус бүрийн хувьд ус ханган нийлүүлэх болон бохир ус цэвэрлэх үйлчилгээ тус бүрээр үнийг тусгайлан тогтоодог байна. Усны нийтийн үйлчилгээний үнэ нь үйлчилгээ үзүүлэгч компани бүрийн хувьд өөр байх бөгөөд хэмжээний хувьд ч харьцангуй их ялгаатай тогтоогддог ажээ. Харин борооны болон үерийн ус ариутгах татуургын зардал нэмэгдэхэд нөлөөлсөн бол төр, орон нутгаас </w:t>
      </w:r>
      <w:r w:rsidRPr="00EE4712">
        <w:rPr>
          <w:rFonts w:ascii="Arial" w:hAnsi="Arial" w:cs="Arial"/>
        </w:rPr>
        <w:lastRenderedPageBreak/>
        <w:t>илүү гарсан зардлыг нөхөн олгох зохицуулалттай байна.</w:t>
      </w:r>
    </w:p>
    <w:p w14:paraId="370A205A" w14:textId="77777777" w:rsidR="00F00C42" w:rsidRDefault="00F00C42" w:rsidP="00F00C42">
      <w:pPr>
        <w:pStyle w:val="BodyText"/>
        <w:tabs>
          <w:tab w:val="left" w:pos="1134"/>
        </w:tabs>
        <w:spacing w:before="118" w:line="276" w:lineRule="auto"/>
        <w:ind w:firstLine="567"/>
        <w:jc w:val="both"/>
        <w:rPr>
          <w:rFonts w:ascii="Arial" w:hAnsi="Arial" w:cs="Arial"/>
        </w:rPr>
      </w:pPr>
      <w:r w:rsidRPr="00EE4712">
        <w:rPr>
          <w:rFonts w:ascii="Arial" w:hAnsi="Arial" w:cs="Arial"/>
        </w:rPr>
        <w:t xml:space="preserve">УУЭХНААЗГ усны нийтийн үйлчилгээний үнийг тогтоох санал бэлтгэн </w:t>
      </w:r>
      <w:r>
        <w:rPr>
          <w:rFonts w:ascii="Arial" w:hAnsi="Arial" w:cs="Arial"/>
        </w:rPr>
        <w:t>Засгийн газ</w:t>
      </w:r>
      <w:r w:rsidRPr="00EE4712">
        <w:rPr>
          <w:rFonts w:ascii="Arial" w:hAnsi="Arial" w:cs="Arial"/>
        </w:rPr>
        <w:t>арт хүргүүлэх, бодит үйл ажиллагаа, зардлын үзүүлэлтэд үндэслэн усны үнийн мониторинг хийж шалгах чиг үүрэгтэй байна. Энэхүү чиг үүргээ гүйцэтгэхдээ тусгай зөвшөөрөл эзэмшигч нь сайдын баталсан үнийг баримталж байгаа эсэхийг, үнийг шударга байдлаар тогтоож байгаа эсэхийг тус тус шалгах эрхтэй байдаг. Үүний зэрэгцээ Хэрэглэгчийн эрхийг хамгаалах байгууллага нь нягтлан бодох бүртгэл, нэхэмжлэл, төлбөр болон хэмжилтийн асуудлаар хууль зөрчсөн эсвэл бизнесийн өрсөлдөөний дүрэм зөрчсөн тохиолдолд Худалдааны шударга бус үйл ажиллагааг хориглох тухай хуулийн дагуу шалгаж зохих арга хэмжээ авна. Хэрэглэгчийг хамгаалах байгууллага нь хэрэглэгчийн гаргасан гомдолд үндэслэн шалгалт хийх бөгөөд илрүүлсэн зөрчилтэй холбогдуулан хуульд заасан арга хэмжээг авч болно.</w:t>
      </w:r>
    </w:p>
    <w:p w14:paraId="1A87E3A8" w14:textId="77777777" w:rsidR="00F00C42" w:rsidRDefault="00F00C42" w:rsidP="00F00C42">
      <w:pPr>
        <w:tabs>
          <w:tab w:val="left" w:pos="1134"/>
        </w:tabs>
        <w:spacing w:line="276" w:lineRule="auto"/>
        <w:ind w:firstLine="567"/>
        <w:jc w:val="both"/>
        <w:rPr>
          <w:rFonts w:ascii="Arial" w:hAnsi="Arial" w:cs="Arial"/>
        </w:rPr>
      </w:pPr>
    </w:p>
    <w:p w14:paraId="6A355807" w14:textId="77777777" w:rsidR="00F00C42" w:rsidRDefault="00F00C42" w:rsidP="00F00C42">
      <w:pPr>
        <w:tabs>
          <w:tab w:val="left" w:pos="1134"/>
        </w:tabs>
        <w:spacing w:line="276" w:lineRule="auto"/>
        <w:ind w:firstLine="567"/>
        <w:jc w:val="both"/>
        <w:rPr>
          <w:rFonts w:ascii="Arial" w:hAnsi="Arial" w:cs="Arial"/>
        </w:rPr>
      </w:pPr>
    </w:p>
    <w:p w14:paraId="1B7F06FF" w14:textId="77777777" w:rsidR="00F00C42" w:rsidRPr="00EE4712" w:rsidRDefault="00F00C42" w:rsidP="00F00C42">
      <w:pPr>
        <w:pStyle w:val="Heading1"/>
        <w:tabs>
          <w:tab w:val="left" w:pos="1134"/>
        </w:tabs>
        <w:spacing w:before="74"/>
        <w:ind w:left="0" w:firstLine="567"/>
        <w:rPr>
          <w:rFonts w:ascii="Arial" w:hAnsi="Arial" w:cs="Arial"/>
        </w:rPr>
      </w:pPr>
      <w:bookmarkStart w:id="29" w:name="_bookmark28"/>
      <w:bookmarkEnd w:id="29"/>
      <w:r w:rsidRPr="00EE4712">
        <w:rPr>
          <w:rFonts w:ascii="Arial" w:hAnsi="Arial" w:cs="Arial"/>
        </w:rPr>
        <w:t>БҮЛЭГ IV. БҮГД НАЙРАМДАХ СОЛОНГОС УЛСЫН ТУРШЛАГААС</w:t>
      </w:r>
    </w:p>
    <w:p w14:paraId="733C212D" w14:textId="77777777" w:rsidR="00F00C42" w:rsidRPr="00EE4712" w:rsidRDefault="00F00C42" w:rsidP="00F00C42">
      <w:pPr>
        <w:pStyle w:val="BodyText"/>
        <w:tabs>
          <w:tab w:val="left" w:pos="1134"/>
        </w:tabs>
        <w:ind w:firstLine="567"/>
        <w:rPr>
          <w:rFonts w:ascii="Arial" w:hAnsi="Arial" w:cs="Arial"/>
          <w:b/>
          <w:sz w:val="28"/>
        </w:rPr>
      </w:pPr>
    </w:p>
    <w:p w14:paraId="64D1B28F" w14:textId="77777777" w:rsidR="00F00C42" w:rsidRPr="00EE4712" w:rsidRDefault="00F00C42" w:rsidP="00F00C42">
      <w:pPr>
        <w:pStyle w:val="BodyText"/>
        <w:tabs>
          <w:tab w:val="left" w:pos="1134"/>
        </w:tabs>
        <w:spacing w:line="276" w:lineRule="auto"/>
        <w:ind w:firstLine="567"/>
        <w:jc w:val="both"/>
        <w:rPr>
          <w:rFonts w:ascii="Arial" w:hAnsi="Arial" w:cs="Arial"/>
          <w:sz w:val="16"/>
        </w:rPr>
      </w:pPr>
      <w:r w:rsidRPr="00EE4712">
        <w:rPr>
          <w:rFonts w:ascii="Arial" w:hAnsi="Arial" w:cs="Arial"/>
        </w:rPr>
        <w:t>БНСУ-ын усны салбарын зохицуулалт нь бусад улсад сайн туршлага болохуйц зохицуулалт бөгөөд 2012 оны байдлаар тус улсын нийт хүн амын 98 хувь нь цэвэр ус ханган нийлүүлэх шугам сүлжээнд буюу төвлөрсөн ус хангамжид холбогдсон, үлдсэн 2 хувь нь хувийн усны цооног, худгийн ус зэрэг бусад эх үүсвэрийг ашиглаж байсан бол мөн оны байдлаар хүн амын 91.6 хувь нь бохирын сүлжээнд холбогдсон гэсэн тооцоо гарсан байна.</w:t>
      </w:r>
      <w:r>
        <w:rPr>
          <w:rStyle w:val="FootnoteReference"/>
          <w:rFonts w:ascii="Arial" w:hAnsi="Arial" w:cs="Arial"/>
        </w:rPr>
        <w:footnoteReference w:id="42"/>
      </w:r>
    </w:p>
    <w:p w14:paraId="5BBBF17D"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Салбарын хөгжлийн хувьд авч үзвэл, тус улсад 1960-аад оноос эдийн засгийн салбар нь тэлж эхэлсэнтэй холбогдуулан усны салбарын хөгжлийг үндэсний хөгжлийн бодлого, төлөвлөлттэй уялдуулах талаар анхаарч, үе шаттайгаар бодлого, хөтөлбөр хэрэгжүүлж, тэдгээртэй уялдуулан эрх зүйн зохицуулалтыг сайжруулсаар иржээ. Тухайлбал, 1961 онд Голын тухай хууль болон Бохир усыг цэвэршүүлэх тухай хуулийг</w:t>
      </w:r>
      <w:r w:rsidRPr="00EE4712">
        <w:rPr>
          <w:rFonts w:ascii="Arial" w:hAnsi="Arial" w:cs="Arial"/>
          <w:spacing w:val="-16"/>
        </w:rPr>
        <w:t xml:space="preserve"> </w:t>
      </w:r>
      <w:r w:rsidRPr="00EE4712">
        <w:rPr>
          <w:rFonts w:ascii="Arial" w:hAnsi="Arial" w:cs="Arial"/>
        </w:rPr>
        <w:t>тус</w:t>
      </w:r>
      <w:r w:rsidRPr="00EE4712">
        <w:rPr>
          <w:rFonts w:ascii="Arial" w:hAnsi="Arial" w:cs="Arial"/>
          <w:spacing w:val="-16"/>
        </w:rPr>
        <w:t xml:space="preserve"> </w:t>
      </w:r>
      <w:r w:rsidRPr="00EE4712">
        <w:rPr>
          <w:rFonts w:ascii="Arial" w:hAnsi="Arial" w:cs="Arial"/>
        </w:rPr>
        <w:t>тус</w:t>
      </w:r>
      <w:r w:rsidRPr="00EE4712">
        <w:rPr>
          <w:rFonts w:ascii="Arial" w:hAnsi="Arial" w:cs="Arial"/>
          <w:spacing w:val="-16"/>
        </w:rPr>
        <w:t xml:space="preserve"> </w:t>
      </w:r>
      <w:r w:rsidRPr="00EE4712">
        <w:rPr>
          <w:rFonts w:ascii="Arial" w:hAnsi="Arial" w:cs="Arial"/>
        </w:rPr>
        <w:t>баталсан</w:t>
      </w:r>
      <w:r w:rsidRPr="00EE4712">
        <w:rPr>
          <w:rFonts w:ascii="Arial" w:hAnsi="Arial" w:cs="Arial"/>
          <w:spacing w:val="-15"/>
        </w:rPr>
        <w:t xml:space="preserve"> </w:t>
      </w:r>
      <w:r w:rsidRPr="00EE4712">
        <w:rPr>
          <w:rFonts w:ascii="Arial" w:hAnsi="Arial" w:cs="Arial"/>
        </w:rPr>
        <w:t>нь</w:t>
      </w:r>
      <w:r w:rsidRPr="00EE4712">
        <w:rPr>
          <w:rFonts w:ascii="Arial" w:hAnsi="Arial" w:cs="Arial"/>
          <w:spacing w:val="-16"/>
        </w:rPr>
        <w:t xml:space="preserve"> </w:t>
      </w:r>
      <w:r w:rsidRPr="00EE4712">
        <w:rPr>
          <w:rFonts w:ascii="Arial" w:hAnsi="Arial" w:cs="Arial"/>
        </w:rPr>
        <w:t>гадаргын</w:t>
      </w:r>
      <w:r w:rsidRPr="00EE4712">
        <w:rPr>
          <w:rFonts w:ascii="Arial" w:hAnsi="Arial" w:cs="Arial"/>
          <w:spacing w:val="-17"/>
        </w:rPr>
        <w:t xml:space="preserve"> </w:t>
      </w:r>
      <w:r w:rsidRPr="00EE4712">
        <w:rPr>
          <w:rFonts w:ascii="Arial" w:hAnsi="Arial" w:cs="Arial"/>
        </w:rPr>
        <w:t>усыг</w:t>
      </w:r>
      <w:r w:rsidRPr="00EE4712">
        <w:rPr>
          <w:rFonts w:ascii="Arial" w:hAnsi="Arial" w:cs="Arial"/>
          <w:spacing w:val="-15"/>
        </w:rPr>
        <w:t xml:space="preserve"> </w:t>
      </w:r>
      <w:r w:rsidRPr="00EE4712">
        <w:rPr>
          <w:rFonts w:ascii="Arial" w:hAnsi="Arial" w:cs="Arial"/>
        </w:rPr>
        <w:t>үр</w:t>
      </w:r>
      <w:r w:rsidRPr="00EE4712">
        <w:rPr>
          <w:rFonts w:ascii="Arial" w:hAnsi="Arial" w:cs="Arial"/>
          <w:spacing w:val="-15"/>
        </w:rPr>
        <w:t xml:space="preserve"> </w:t>
      </w:r>
      <w:r w:rsidRPr="00EE4712">
        <w:rPr>
          <w:rFonts w:ascii="Arial" w:hAnsi="Arial" w:cs="Arial"/>
        </w:rPr>
        <w:t>ашигтай</w:t>
      </w:r>
      <w:r w:rsidRPr="00EE4712">
        <w:rPr>
          <w:rFonts w:ascii="Arial" w:hAnsi="Arial" w:cs="Arial"/>
          <w:spacing w:val="-16"/>
        </w:rPr>
        <w:t xml:space="preserve"> </w:t>
      </w:r>
      <w:r w:rsidRPr="00EE4712">
        <w:rPr>
          <w:rFonts w:ascii="Arial" w:hAnsi="Arial" w:cs="Arial"/>
        </w:rPr>
        <w:t>ашиглах,</w:t>
      </w:r>
      <w:r w:rsidRPr="00EE4712">
        <w:rPr>
          <w:rFonts w:ascii="Arial" w:hAnsi="Arial" w:cs="Arial"/>
          <w:spacing w:val="-15"/>
        </w:rPr>
        <w:t xml:space="preserve"> </w:t>
      </w:r>
      <w:r w:rsidRPr="00EE4712">
        <w:rPr>
          <w:rFonts w:ascii="Arial" w:hAnsi="Arial" w:cs="Arial"/>
        </w:rPr>
        <w:t>улмаар</w:t>
      </w:r>
      <w:r w:rsidRPr="00EE4712">
        <w:rPr>
          <w:rFonts w:ascii="Arial" w:hAnsi="Arial" w:cs="Arial"/>
          <w:spacing w:val="-15"/>
        </w:rPr>
        <w:t xml:space="preserve"> </w:t>
      </w:r>
      <w:r w:rsidRPr="00EE4712">
        <w:rPr>
          <w:rFonts w:ascii="Arial" w:hAnsi="Arial" w:cs="Arial"/>
        </w:rPr>
        <w:t>эдийн</w:t>
      </w:r>
      <w:r w:rsidRPr="00EE4712">
        <w:rPr>
          <w:rFonts w:ascii="Arial" w:hAnsi="Arial" w:cs="Arial"/>
          <w:spacing w:val="-15"/>
        </w:rPr>
        <w:t xml:space="preserve"> </w:t>
      </w:r>
      <w:r w:rsidRPr="00EE4712">
        <w:rPr>
          <w:rFonts w:ascii="Arial" w:hAnsi="Arial" w:cs="Arial"/>
        </w:rPr>
        <w:t>засгийн өсөлтөд дэмжлэг үзүүлэх асуудал болон нийтийн эрүүл мэндийн асуудлыг тусгасан байна. Мөн 1961 онд ус хангамжийн үйлчилгээг сайжруулах зорилгоор Ус хангамж, усны байгууламжийн тухай хуулийг баталсан бол 1966 онд Бохирын шугам сүлжээний тухай хуулийг баталжээ. Харин 1967 онд баталсан Орон байрны сангийн тухай хууль нь орон сууц бохирын системтэй байх шаардлагыг тогтоосон нь чухал алхмыг эхлүүлсэн</w:t>
      </w:r>
      <w:r w:rsidRPr="00EE4712">
        <w:rPr>
          <w:rFonts w:ascii="Arial" w:hAnsi="Arial" w:cs="Arial"/>
          <w:spacing w:val="-1"/>
        </w:rPr>
        <w:t xml:space="preserve"> </w:t>
      </w:r>
      <w:r w:rsidRPr="00EE4712">
        <w:rPr>
          <w:rFonts w:ascii="Arial" w:hAnsi="Arial" w:cs="Arial"/>
        </w:rPr>
        <w:t>байна.</w:t>
      </w:r>
    </w:p>
    <w:p w14:paraId="542C2492" w14:textId="77777777" w:rsidR="00F00C42" w:rsidRPr="00EE4712" w:rsidRDefault="00F00C42" w:rsidP="00F00C42">
      <w:pPr>
        <w:pStyle w:val="BodyText"/>
        <w:tabs>
          <w:tab w:val="left" w:pos="1134"/>
        </w:tabs>
        <w:ind w:firstLine="567"/>
        <w:rPr>
          <w:rFonts w:ascii="Arial" w:hAnsi="Arial" w:cs="Arial"/>
          <w:sz w:val="28"/>
        </w:rPr>
      </w:pPr>
    </w:p>
    <w:p w14:paraId="3C83DEEA" w14:textId="77777777" w:rsidR="00F00C42" w:rsidRPr="00EE4712" w:rsidRDefault="00F00C42" w:rsidP="00F00C42">
      <w:pPr>
        <w:pStyle w:val="Heading1"/>
        <w:numPr>
          <w:ilvl w:val="1"/>
          <w:numId w:val="7"/>
        </w:numPr>
        <w:tabs>
          <w:tab w:val="left" w:pos="993"/>
          <w:tab w:val="left" w:pos="2689"/>
        </w:tabs>
        <w:spacing w:before="237"/>
        <w:ind w:left="0" w:firstLine="567"/>
        <w:jc w:val="left"/>
        <w:rPr>
          <w:rFonts w:ascii="Arial" w:hAnsi="Arial" w:cs="Arial"/>
        </w:rPr>
      </w:pPr>
      <w:bookmarkStart w:id="30" w:name="_bookmark29"/>
      <w:bookmarkEnd w:id="30"/>
      <w:r w:rsidRPr="00EE4712">
        <w:rPr>
          <w:rFonts w:ascii="Arial" w:hAnsi="Arial" w:cs="Arial"/>
        </w:rPr>
        <w:t>Ус хангамж, ариутгах татуургын үйлчилгээний</w:t>
      </w:r>
      <w:r w:rsidRPr="00EE4712">
        <w:rPr>
          <w:rFonts w:ascii="Arial" w:hAnsi="Arial" w:cs="Arial"/>
          <w:spacing w:val="-6"/>
        </w:rPr>
        <w:t xml:space="preserve"> </w:t>
      </w:r>
      <w:r w:rsidRPr="00EE4712">
        <w:rPr>
          <w:rFonts w:ascii="Arial" w:hAnsi="Arial" w:cs="Arial"/>
        </w:rPr>
        <w:t>зарчмууд</w:t>
      </w:r>
    </w:p>
    <w:p w14:paraId="2A0B83BC"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 xml:space="preserve">БНСУ-ын ус хангамж, ариутгах татуургын тухай хууль тогтоомжид ерөнхий зарчмуудыг тусгайлан тусгасан заалт байхгүй байна. Гэвч Ус хангамж, усны байгууламжийн тухай хуулийн 2 дугаар зүйлд ус хангамж, ариутгах татуургын үйл ажиллагаанд төрийн байгууллагуудын хүлээх үүрэг хариуцлагыг тодорхойлсон нь тус салбарын ерөнхий зарчмыг тодорхойлсон зохицуулалт гэж үзэж болохоор байна. Тус </w:t>
      </w:r>
      <w:r w:rsidRPr="00EE4712">
        <w:rPr>
          <w:rFonts w:ascii="Arial" w:hAnsi="Arial" w:cs="Arial"/>
        </w:rPr>
        <w:lastRenderedPageBreak/>
        <w:t>хуулийн 2 дугаар зүйлд дараах үүргүүдийг хуульчилжээ. Үүнд:</w:t>
      </w:r>
    </w:p>
    <w:p w14:paraId="16C99D24" w14:textId="77777777" w:rsidR="00F00C42" w:rsidRPr="00EE4712" w:rsidRDefault="00F00C42" w:rsidP="00F00C42">
      <w:pPr>
        <w:pStyle w:val="ListParagraph"/>
        <w:numPr>
          <w:ilvl w:val="2"/>
          <w:numId w:val="7"/>
        </w:numPr>
        <w:tabs>
          <w:tab w:val="left" w:pos="2722"/>
        </w:tabs>
        <w:spacing w:before="120" w:line="276" w:lineRule="auto"/>
        <w:ind w:left="1134" w:hanging="284"/>
        <w:jc w:val="both"/>
        <w:rPr>
          <w:rFonts w:ascii="Arial" w:hAnsi="Arial" w:cs="Arial"/>
          <w:sz w:val="24"/>
        </w:rPr>
      </w:pPr>
      <w:r w:rsidRPr="00EE4712">
        <w:rPr>
          <w:rFonts w:ascii="Arial" w:hAnsi="Arial" w:cs="Arial"/>
          <w:sz w:val="24"/>
        </w:rPr>
        <w:t>Төр нь үндэстнийг өндөр чанартай усаар хангах, шаардлагатай усны байгууламжуудыг барьж байгуулах, үйл ажиллагааг нь хэвийн явуулах үүрэгтэй.</w:t>
      </w:r>
    </w:p>
    <w:p w14:paraId="4F9E1963" w14:textId="77777777" w:rsidR="00F00C42" w:rsidRPr="00EE4712" w:rsidRDefault="00F00C42" w:rsidP="00F00C42">
      <w:pPr>
        <w:pStyle w:val="ListParagraph"/>
        <w:numPr>
          <w:ilvl w:val="2"/>
          <w:numId w:val="7"/>
        </w:numPr>
        <w:tabs>
          <w:tab w:val="left" w:pos="2722"/>
        </w:tabs>
        <w:spacing w:line="276" w:lineRule="auto"/>
        <w:ind w:left="1134" w:hanging="284"/>
        <w:jc w:val="both"/>
        <w:rPr>
          <w:rFonts w:ascii="Arial" w:hAnsi="Arial" w:cs="Arial"/>
          <w:sz w:val="24"/>
        </w:rPr>
      </w:pPr>
      <w:r w:rsidRPr="00EE4712">
        <w:rPr>
          <w:rFonts w:ascii="Arial" w:hAnsi="Arial" w:cs="Arial"/>
          <w:sz w:val="24"/>
        </w:rPr>
        <w:t>Дээрх чиг үүргийг тусгайлан байгуулсан эсвэл томоохон хотуудад захирагч нь хариуцан</w:t>
      </w:r>
      <w:r w:rsidRPr="00EE4712">
        <w:rPr>
          <w:rFonts w:ascii="Arial" w:hAnsi="Arial" w:cs="Arial"/>
          <w:spacing w:val="-1"/>
          <w:sz w:val="24"/>
        </w:rPr>
        <w:t xml:space="preserve"> </w:t>
      </w:r>
      <w:r w:rsidRPr="00EE4712">
        <w:rPr>
          <w:rFonts w:ascii="Arial" w:hAnsi="Arial" w:cs="Arial"/>
          <w:sz w:val="24"/>
        </w:rPr>
        <w:t>гүйцэтгэнэ.</w:t>
      </w:r>
    </w:p>
    <w:p w14:paraId="7F40C45A" w14:textId="77777777" w:rsidR="00F00C42" w:rsidRPr="00EE4712" w:rsidRDefault="00F00C42" w:rsidP="00F00C42">
      <w:pPr>
        <w:pStyle w:val="ListParagraph"/>
        <w:numPr>
          <w:ilvl w:val="2"/>
          <w:numId w:val="7"/>
        </w:numPr>
        <w:tabs>
          <w:tab w:val="left" w:pos="2722"/>
        </w:tabs>
        <w:spacing w:before="1" w:line="276" w:lineRule="auto"/>
        <w:ind w:left="1134" w:hanging="284"/>
        <w:jc w:val="both"/>
        <w:rPr>
          <w:rFonts w:ascii="Arial" w:hAnsi="Arial" w:cs="Arial"/>
          <w:sz w:val="24"/>
        </w:rPr>
      </w:pPr>
      <w:r w:rsidRPr="00EE4712">
        <w:rPr>
          <w:rFonts w:ascii="Arial" w:hAnsi="Arial" w:cs="Arial"/>
          <w:sz w:val="24"/>
        </w:rPr>
        <w:t>Хотын захирагч болон орон нутгийн засаг захиргаа нь усны барилга байгууламжийн үйл ажиллагааг удирдаж, техникийн болон санхүүгийн дэмжлэг</w:t>
      </w:r>
      <w:r w:rsidRPr="00EE4712">
        <w:rPr>
          <w:rFonts w:ascii="Arial" w:hAnsi="Arial" w:cs="Arial"/>
          <w:spacing w:val="-1"/>
          <w:sz w:val="24"/>
        </w:rPr>
        <w:t xml:space="preserve"> </w:t>
      </w:r>
      <w:r w:rsidRPr="00EE4712">
        <w:rPr>
          <w:rFonts w:ascii="Arial" w:hAnsi="Arial" w:cs="Arial"/>
          <w:sz w:val="24"/>
        </w:rPr>
        <w:t>үзүүлнэ.</w:t>
      </w:r>
    </w:p>
    <w:p w14:paraId="72B9A548" w14:textId="77777777" w:rsidR="00F00C42" w:rsidRPr="00EE4712" w:rsidRDefault="00F00C42" w:rsidP="00F00C42">
      <w:pPr>
        <w:pStyle w:val="ListParagraph"/>
        <w:numPr>
          <w:ilvl w:val="2"/>
          <w:numId w:val="7"/>
        </w:numPr>
        <w:tabs>
          <w:tab w:val="left" w:pos="2722"/>
        </w:tabs>
        <w:spacing w:line="276" w:lineRule="auto"/>
        <w:ind w:left="1134" w:hanging="284"/>
        <w:jc w:val="both"/>
        <w:rPr>
          <w:rFonts w:ascii="Arial" w:hAnsi="Arial" w:cs="Arial"/>
          <w:sz w:val="24"/>
        </w:rPr>
      </w:pPr>
      <w:r w:rsidRPr="00EE4712">
        <w:rPr>
          <w:rFonts w:ascii="Arial" w:hAnsi="Arial" w:cs="Arial"/>
          <w:sz w:val="24"/>
        </w:rPr>
        <w:t>Ус хангамж, ариутгах татуургын үйлчилгээ үзүүлэгч этгээд нь тодорхой тогтолцоотой үйл ажиллагаа явуулж ард нийтийг аюулгүй бөгөөд хүрэлцээтэй хангах</w:t>
      </w:r>
      <w:r w:rsidRPr="00EE4712">
        <w:rPr>
          <w:rFonts w:ascii="Arial" w:hAnsi="Arial" w:cs="Arial"/>
          <w:spacing w:val="-1"/>
          <w:sz w:val="24"/>
        </w:rPr>
        <w:t xml:space="preserve"> </w:t>
      </w:r>
      <w:r w:rsidRPr="00EE4712">
        <w:rPr>
          <w:rFonts w:ascii="Arial" w:hAnsi="Arial" w:cs="Arial"/>
          <w:sz w:val="24"/>
        </w:rPr>
        <w:t>үүрэгтэй.</w:t>
      </w:r>
    </w:p>
    <w:p w14:paraId="5706AD45"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t>Мөн хуулийн 12 дугаар зүйлд ус хангамж, ариутгах татуургын үйлчилгээний байгууллагын үйл ажиллагааны дор дурдсан зарчмуудыг тусгасан байна. Үүнд:</w:t>
      </w:r>
    </w:p>
    <w:p w14:paraId="3632227C" w14:textId="77777777" w:rsidR="00F00C42" w:rsidRPr="00EE4712" w:rsidRDefault="00F00C42" w:rsidP="00F00C42">
      <w:pPr>
        <w:pStyle w:val="ListParagraph"/>
        <w:numPr>
          <w:ilvl w:val="0"/>
          <w:numId w:val="6"/>
        </w:numPr>
        <w:tabs>
          <w:tab w:val="left" w:pos="1134"/>
          <w:tab w:val="left" w:pos="2722"/>
        </w:tabs>
        <w:spacing w:before="121" w:line="276" w:lineRule="auto"/>
        <w:ind w:left="1134" w:hanging="283"/>
        <w:jc w:val="both"/>
        <w:rPr>
          <w:rFonts w:ascii="Arial" w:hAnsi="Arial" w:cs="Arial"/>
          <w:sz w:val="24"/>
        </w:rPr>
      </w:pPr>
      <w:r w:rsidRPr="00EE4712">
        <w:rPr>
          <w:rFonts w:ascii="Arial" w:hAnsi="Arial" w:cs="Arial"/>
          <w:sz w:val="24"/>
        </w:rPr>
        <w:t>Ус хангамж, ариутгах татуургын байгууллага нь төрийн, орон нутгийн болон Солонгос улсын усны нөөцийн корпорац (K-water)-ийн удирдлагад хамаарна. Гэвч орон нутгийн нэрийн өмнөөс үйлчилгээ үзүүлж байгаа ус хангамжийн хувийн байгууллагад энэ зүйл хамаарахгүй байж</w:t>
      </w:r>
      <w:r w:rsidRPr="00EE4712">
        <w:rPr>
          <w:rFonts w:ascii="Arial" w:hAnsi="Arial" w:cs="Arial"/>
          <w:spacing w:val="-15"/>
          <w:sz w:val="24"/>
        </w:rPr>
        <w:t xml:space="preserve"> </w:t>
      </w:r>
      <w:r w:rsidRPr="00EE4712">
        <w:rPr>
          <w:rFonts w:ascii="Arial" w:hAnsi="Arial" w:cs="Arial"/>
          <w:sz w:val="24"/>
        </w:rPr>
        <w:t>болно.</w:t>
      </w:r>
    </w:p>
    <w:p w14:paraId="3C61B089" w14:textId="77777777" w:rsidR="00F00C42" w:rsidRPr="00EE4712" w:rsidRDefault="00F00C42" w:rsidP="00F00C42">
      <w:pPr>
        <w:pStyle w:val="ListParagraph"/>
        <w:numPr>
          <w:ilvl w:val="0"/>
          <w:numId w:val="6"/>
        </w:numPr>
        <w:tabs>
          <w:tab w:val="left" w:pos="1134"/>
          <w:tab w:val="left" w:pos="2722"/>
        </w:tabs>
        <w:spacing w:line="276" w:lineRule="auto"/>
        <w:ind w:left="1134" w:hanging="283"/>
        <w:jc w:val="both"/>
        <w:rPr>
          <w:rFonts w:ascii="Arial" w:hAnsi="Arial" w:cs="Arial"/>
          <w:sz w:val="24"/>
        </w:rPr>
      </w:pPr>
      <w:r w:rsidRPr="00EE4712">
        <w:rPr>
          <w:rFonts w:ascii="Arial" w:hAnsi="Arial" w:cs="Arial"/>
          <w:sz w:val="24"/>
        </w:rPr>
        <w:t>Ус хангамж, ариутгах татуургын үйлчилгээний байгууллага нь хамгийн тохиромжтой үнийг тооцоолох усны үйлчилгээний үнийн системтэй байх бөгөөд усны үйлчилгээний үнэд шугам сүлжээ, усны барилга байгууламж шинээр барьж байгуулах болон технологийн шинэчлэл хийх үнийг багтааж үзнэ.</w:t>
      </w:r>
    </w:p>
    <w:p w14:paraId="0ABE482C" w14:textId="77777777" w:rsidR="00F00C42" w:rsidRPr="00EE4712" w:rsidRDefault="00F00C42" w:rsidP="00F00C42">
      <w:pPr>
        <w:pStyle w:val="ListParagraph"/>
        <w:numPr>
          <w:ilvl w:val="0"/>
          <w:numId w:val="6"/>
        </w:numPr>
        <w:tabs>
          <w:tab w:val="left" w:pos="1134"/>
          <w:tab w:val="left" w:pos="2722"/>
        </w:tabs>
        <w:spacing w:before="2" w:line="276" w:lineRule="auto"/>
        <w:ind w:left="1134" w:hanging="283"/>
        <w:jc w:val="both"/>
        <w:rPr>
          <w:rFonts w:ascii="Arial" w:hAnsi="Arial" w:cs="Arial"/>
          <w:sz w:val="24"/>
        </w:rPr>
      </w:pPr>
      <w:r w:rsidRPr="00EE4712">
        <w:rPr>
          <w:rFonts w:ascii="Arial" w:hAnsi="Arial" w:cs="Arial"/>
          <w:sz w:val="24"/>
        </w:rPr>
        <w:t>Усны үнийн системийн тооцооллыг бодитоор хэрэгжүүлэхдээ ус хангамж, ариутгах татуурыг үйлчилгээний байгууллага нь хэрэглэгч усыг хэмнэх, усны төлбөрийг хянах боломж бүрдүүлж болон ирээдүйн усны үйлчилгээний хангамж, чанар, аюулгүй байдлын төлөө санхүүгийн эх үүсвэрийг бүрдүүлэх зорилгоор хэрэглэгч нь усны төлбөрөө төлөх нөхцөлийг бий</w:t>
      </w:r>
      <w:r w:rsidRPr="00EE4712">
        <w:rPr>
          <w:rFonts w:ascii="Arial" w:hAnsi="Arial" w:cs="Arial"/>
          <w:spacing w:val="-2"/>
          <w:sz w:val="24"/>
        </w:rPr>
        <w:t xml:space="preserve"> </w:t>
      </w:r>
      <w:r w:rsidRPr="00EE4712">
        <w:rPr>
          <w:rFonts w:ascii="Arial" w:hAnsi="Arial" w:cs="Arial"/>
          <w:sz w:val="24"/>
        </w:rPr>
        <w:t>болгоно.</w:t>
      </w:r>
    </w:p>
    <w:p w14:paraId="40E36FA4" w14:textId="77777777" w:rsidR="00F00C42" w:rsidRPr="00EE4712" w:rsidRDefault="00F00C42" w:rsidP="00F00C42">
      <w:pPr>
        <w:pStyle w:val="BodyText"/>
        <w:tabs>
          <w:tab w:val="left" w:pos="1134"/>
        </w:tabs>
        <w:ind w:firstLine="567"/>
        <w:rPr>
          <w:rFonts w:ascii="Arial" w:hAnsi="Arial" w:cs="Arial"/>
          <w:sz w:val="28"/>
        </w:rPr>
      </w:pPr>
      <w:bookmarkStart w:id="31" w:name="_bookmark30"/>
      <w:bookmarkEnd w:id="31"/>
    </w:p>
    <w:p w14:paraId="703EAE22" w14:textId="77777777" w:rsidR="00163F22" w:rsidRPr="00163F22" w:rsidRDefault="00163F22" w:rsidP="00163F22">
      <w:pPr>
        <w:pStyle w:val="Heading1"/>
        <w:numPr>
          <w:ilvl w:val="1"/>
          <w:numId w:val="7"/>
        </w:numPr>
        <w:tabs>
          <w:tab w:val="left" w:pos="1134"/>
          <w:tab w:val="left" w:pos="2828"/>
        </w:tabs>
        <w:spacing w:before="235" w:line="273" w:lineRule="auto"/>
        <w:ind w:left="0" w:firstLine="567"/>
        <w:jc w:val="both"/>
        <w:rPr>
          <w:rFonts w:ascii="Arial" w:hAnsi="Arial" w:cs="Arial"/>
        </w:rPr>
      </w:pPr>
      <w:bookmarkStart w:id="32" w:name="_bookmark31"/>
      <w:bookmarkEnd w:id="32"/>
      <w:r w:rsidRPr="00163F22">
        <w:rPr>
          <w:rFonts w:ascii="Arial" w:hAnsi="Arial" w:cs="Arial"/>
        </w:rPr>
        <w:t>Ус, хангамж ариутгах татуургын үйлчилгээний тухай хууль тогтоомж</w:t>
      </w:r>
    </w:p>
    <w:p w14:paraId="2FAB3A1A" w14:textId="77777777" w:rsidR="00163F22" w:rsidRPr="00EE4712" w:rsidRDefault="00163F22" w:rsidP="00163F22">
      <w:pPr>
        <w:pStyle w:val="BodyText"/>
        <w:tabs>
          <w:tab w:val="left" w:pos="1134"/>
        </w:tabs>
        <w:spacing w:before="163" w:line="276" w:lineRule="auto"/>
        <w:ind w:firstLine="567"/>
        <w:jc w:val="both"/>
        <w:rPr>
          <w:rFonts w:ascii="Arial" w:hAnsi="Arial" w:cs="Arial"/>
        </w:rPr>
      </w:pPr>
      <w:r w:rsidRPr="00EE4712">
        <w:rPr>
          <w:rFonts w:ascii="Arial" w:hAnsi="Arial" w:cs="Arial"/>
        </w:rPr>
        <w:t>Солонгос улсын хувьд хэрэглэгчийг стандартын шаардлагад нийцсэн цэвэр усаар хангах зориулалттай инженерийн барилга байгууламжийн ашиглалт болон хэрэглээнээс</w:t>
      </w:r>
      <w:r w:rsidRPr="00EE4712">
        <w:rPr>
          <w:rFonts w:ascii="Arial" w:hAnsi="Arial" w:cs="Arial"/>
          <w:spacing w:val="-10"/>
        </w:rPr>
        <w:t xml:space="preserve"> </w:t>
      </w:r>
      <w:r w:rsidRPr="00EE4712">
        <w:rPr>
          <w:rFonts w:ascii="Arial" w:hAnsi="Arial" w:cs="Arial"/>
        </w:rPr>
        <w:t>гарсан</w:t>
      </w:r>
      <w:r w:rsidRPr="00EE4712">
        <w:rPr>
          <w:rFonts w:ascii="Arial" w:hAnsi="Arial" w:cs="Arial"/>
          <w:spacing w:val="-10"/>
        </w:rPr>
        <w:t xml:space="preserve"> </w:t>
      </w:r>
      <w:r w:rsidRPr="00EE4712">
        <w:rPr>
          <w:rFonts w:ascii="Arial" w:hAnsi="Arial" w:cs="Arial"/>
        </w:rPr>
        <w:t>бохир</w:t>
      </w:r>
      <w:r w:rsidRPr="00EE4712">
        <w:rPr>
          <w:rFonts w:ascii="Arial" w:hAnsi="Arial" w:cs="Arial"/>
          <w:spacing w:val="-10"/>
        </w:rPr>
        <w:t xml:space="preserve"> </w:t>
      </w:r>
      <w:r w:rsidRPr="00EE4712">
        <w:rPr>
          <w:rFonts w:ascii="Arial" w:hAnsi="Arial" w:cs="Arial"/>
        </w:rPr>
        <w:t>усыг</w:t>
      </w:r>
      <w:r w:rsidRPr="00EE4712">
        <w:rPr>
          <w:rFonts w:ascii="Arial" w:hAnsi="Arial" w:cs="Arial"/>
          <w:spacing w:val="-10"/>
        </w:rPr>
        <w:t xml:space="preserve"> </w:t>
      </w:r>
      <w:r w:rsidRPr="00EE4712">
        <w:rPr>
          <w:rFonts w:ascii="Arial" w:hAnsi="Arial" w:cs="Arial"/>
        </w:rPr>
        <w:t>татан</w:t>
      </w:r>
      <w:r w:rsidRPr="00EE4712">
        <w:rPr>
          <w:rFonts w:ascii="Arial" w:hAnsi="Arial" w:cs="Arial"/>
          <w:spacing w:val="-10"/>
        </w:rPr>
        <w:t xml:space="preserve"> </w:t>
      </w:r>
      <w:r w:rsidRPr="00EE4712">
        <w:rPr>
          <w:rFonts w:ascii="Arial" w:hAnsi="Arial" w:cs="Arial"/>
        </w:rPr>
        <w:t>зайлуулах,</w:t>
      </w:r>
      <w:r w:rsidRPr="00EE4712">
        <w:rPr>
          <w:rFonts w:ascii="Arial" w:hAnsi="Arial" w:cs="Arial"/>
          <w:spacing w:val="-8"/>
        </w:rPr>
        <w:t xml:space="preserve"> </w:t>
      </w:r>
      <w:r w:rsidRPr="00EE4712">
        <w:rPr>
          <w:rFonts w:ascii="Arial" w:hAnsi="Arial" w:cs="Arial"/>
        </w:rPr>
        <w:t>цэвэрлэх</w:t>
      </w:r>
      <w:r w:rsidRPr="00EE4712">
        <w:rPr>
          <w:rFonts w:ascii="Arial" w:hAnsi="Arial" w:cs="Arial"/>
          <w:spacing w:val="-11"/>
        </w:rPr>
        <w:t xml:space="preserve"> </w:t>
      </w:r>
      <w:r w:rsidRPr="00EE4712">
        <w:rPr>
          <w:rFonts w:ascii="Arial" w:hAnsi="Arial" w:cs="Arial"/>
        </w:rPr>
        <w:t>зориулалттай</w:t>
      </w:r>
      <w:r w:rsidRPr="00EE4712">
        <w:rPr>
          <w:rFonts w:ascii="Arial" w:hAnsi="Arial" w:cs="Arial"/>
          <w:spacing w:val="-10"/>
        </w:rPr>
        <w:t xml:space="preserve"> </w:t>
      </w:r>
      <w:r w:rsidRPr="00EE4712">
        <w:rPr>
          <w:rFonts w:ascii="Arial" w:hAnsi="Arial" w:cs="Arial"/>
        </w:rPr>
        <w:t>инженерийн барилга байгууламжийн ашиглалтыг тус тусад нь бие даасан хуулиар зохицуулдаг</w:t>
      </w:r>
      <w:r w:rsidRPr="00EE4712">
        <w:rPr>
          <w:rFonts w:ascii="Arial" w:hAnsi="Arial" w:cs="Arial"/>
          <w:spacing w:val="-35"/>
        </w:rPr>
        <w:t xml:space="preserve"> </w:t>
      </w:r>
      <w:r w:rsidRPr="00EE4712">
        <w:rPr>
          <w:rFonts w:ascii="Arial" w:hAnsi="Arial" w:cs="Arial"/>
        </w:rPr>
        <w:t>нь Монгол Улсаас ялгаатай юм. Мөн салбарын харилцааг Ус хангамж, усны байгууламжийн тухай хууль болон Бохирын шугам сүлжээний тухай хуулиас гадна 1965 онд баталсан Ундны усны менежментийн тухай хууль, 2010 онд баталсан Усыг дахин хэрэглэхийг дэмжих, сурталчлах тухай хууль болон бусад хуулиар зохицуулж байна. Салбарын хууль тогтоомж нь үйлдвэрийн бохир ус, ус хангамжид хамаарах бөгөөд</w:t>
      </w:r>
      <w:r w:rsidRPr="00EE4712">
        <w:rPr>
          <w:rFonts w:ascii="Arial" w:hAnsi="Arial" w:cs="Arial"/>
          <w:spacing w:val="-8"/>
        </w:rPr>
        <w:t xml:space="preserve"> </w:t>
      </w:r>
      <w:r w:rsidRPr="00EE4712">
        <w:rPr>
          <w:rFonts w:ascii="Arial" w:hAnsi="Arial" w:cs="Arial"/>
        </w:rPr>
        <w:t>хөдөө</w:t>
      </w:r>
      <w:r w:rsidRPr="00EE4712">
        <w:rPr>
          <w:rFonts w:ascii="Arial" w:hAnsi="Arial" w:cs="Arial"/>
          <w:spacing w:val="-8"/>
        </w:rPr>
        <w:t xml:space="preserve"> </w:t>
      </w:r>
      <w:r w:rsidRPr="00EE4712">
        <w:rPr>
          <w:rFonts w:ascii="Arial" w:hAnsi="Arial" w:cs="Arial"/>
        </w:rPr>
        <w:t>аж</w:t>
      </w:r>
      <w:r w:rsidRPr="00EE4712">
        <w:rPr>
          <w:rFonts w:ascii="Arial" w:hAnsi="Arial" w:cs="Arial"/>
          <w:spacing w:val="-8"/>
        </w:rPr>
        <w:t xml:space="preserve"> </w:t>
      </w:r>
      <w:r w:rsidRPr="00EE4712">
        <w:rPr>
          <w:rFonts w:ascii="Arial" w:hAnsi="Arial" w:cs="Arial"/>
        </w:rPr>
        <w:t>ахуйн</w:t>
      </w:r>
      <w:r w:rsidRPr="00EE4712">
        <w:rPr>
          <w:rFonts w:ascii="Arial" w:hAnsi="Arial" w:cs="Arial"/>
          <w:spacing w:val="-8"/>
        </w:rPr>
        <w:t xml:space="preserve"> </w:t>
      </w:r>
      <w:r w:rsidRPr="00EE4712">
        <w:rPr>
          <w:rFonts w:ascii="Arial" w:hAnsi="Arial" w:cs="Arial"/>
        </w:rPr>
        <w:t>салбарыг</w:t>
      </w:r>
      <w:r w:rsidRPr="00EE4712">
        <w:rPr>
          <w:rFonts w:ascii="Arial" w:hAnsi="Arial" w:cs="Arial"/>
          <w:spacing w:val="-6"/>
        </w:rPr>
        <w:t xml:space="preserve"> </w:t>
      </w:r>
      <w:r w:rsidRPr="00EE4712">
        <w:rPr>
          <w:rFonts w:ascii="Arial" w:hAnsi="Arial" w:cs="Arial"/>
        </w:rPr>
        <w:t>тусдаа</w:t>
      </w:r>
      <w:r w:rsidRPr="00EE4712">
        <w:rPr>
          <w:rFonts w:ascii="Arial" w:hAnsi="Arial" w:cs="Arial"/>
          <w:spacing w:val="-7"/>
        </w:rPr>
        <w:t xml:space="preserve"> </w:t>
      </w:r>
      <w:r w:rsidRPr="00EE4712">
        <w:rPr>
          <w:rFonts w:ascii="Arial" w:hAnsi="Arial" w:cs="Arial"/>
        </w:rPr>
        <w:t>бие</w:t>
      </w:r>
      <w:r w:rsidRPr="00EE4712">
        <w:rPr>
          <w:rFonts w:ascii="Arial" w:hAnsi="Arial" w:cs="Arial"/>
          <w:spacing w:val="-10"/>
        </w:rPr>
        <w:t xml:space="preserve"> </w:t>
      </w:r>
      <w:r w:rsidRPr="00EE4712">
        <w:rPr>
          <w:rFonts w:ascii="Arial" w:hAnsi="Arial" w:cs="Arial"/>
        </w:rPr>
        <w:t>даасан</w:t>
      </w:r>
      <w:r w:rsidRPr="00EE4712">
        <w:rPr>
          <w:rFonts w:ascii="Arial" w:hAnsi="Arial" w:cs="Arial"/>
          <w:spacing w:val="-8"/>
        </w:rPr>
        <w:t xml:space="preserve"> </w:t>
      </w:r>
      <w:r w:rsidRPr="00EE4712">
        <w:rPr>
          <w:rFonts w:ascii="Arial" w:hAnsi="Arial" w:cs="Arial"/>
        </w:rPr>
        <w:t>хуулиар</w:t>
      </w:r>
      <w:r w:rsidRPr="00EE4712">
        <w:rPr>
          <w:rFonts w:ascii="Arial" w:hAnsi="Arial" w:cs="Arial"/>
          <w:spacing w:val="-7"/>
        </w:rPr>
        <w:t xml:space="preserve"> </w:t>
      </w:r>
      <w:r w:rsidRPr="00EE4712">
        <w:rPr>
          <w:rFonts w:ascii="Arial" w:hAnsi="Arial" w:cs="Arial"/>
        </w:rPr>
        <w:t>зохицуулдаг.</w:t>
      </w:r>
      <w:r w:rsidRPr="00EE4712">
        <w:rPr>
          <w:rFonts w:ascii="Arial" w:hAnsi="Arial" w:cs="Arial"/>
          <w:spacing w:val="-7"/>
        </w:rPr>
        <w:t xml:space="preserve"> </w:t>
      </w:r>
      <w:r w:rsidRPr="00EE4712">
        <w:rPr>
          <w:rFonts w:ascii="Arial" w:hAnsi="Arial" w:cs="Arial"/>
        </w:rPr>
        <w:t>Эдгээр</w:t>
      </w:r>
      <w:r w:rsidRPr="00EE4712">
        <w:rPr>
          <w:rFonts w:ascii="Arial" w:hAnsi="Arial" w:cs="Arial"/>
          <w:spacing w:val="-7"/>
        </w:rPr>
        <w:t xml:space="preserve"> </w:t>
      </w:r>
      <w:r w:rsidRPr="00EE4712">
        <w:rPr>
          <w:rFonts w:ascii="Arial" w:hAnsi="Arial" w:cs="Arial"/>
        </w:rPr>
        <w:t>хууль тогтоомж нь дараах ялгаатай зорилтыг агуулж байна.</w:t>
      </w:r>
      <w:r w:rsidRPr="00EE4712">
        <w:rPr>
          <w:rFonts w:ascii="Arial" w:hAnsi="Arial" w:cs="Arial"/>
          <w:spacing w:val="-9"/>
        </w:rPr>
        <w:t xml:space="preserve"> </w:t>
      </w:r>
      <w:r w:rsidRPr="00EE4712">
        <w:rPr>
          <w:rFonts w:ascii="Arial" w:hAnsi="Arial" w:cs="Arial"/>
        </w:rPr>
        <w:t>Үүнд:</w:t>
      </w:r>
    </w:p>
    <w:p w14:paraId="56E0B2B6" w14:textId="77777777" w:rsidR="00163F22" w:rsidRDefault="00163F22" w:rsidP="00163F22">
      <w:pPr>
        <w:tabs>
          <w:tab w:val="left" w:pos="1134"/>
        </w:tabs>
        <w:spacing w:before="121"/>
        <w:ind w:firstLine="567"/>
        <w:jc w:val="both"/>
        <w:rPr>
          <w:rFonts w:ascii="Arial" w:hAnsi="Arial" w:cs="Arial"/>
          <w:i/>
          <w:sz w:val="24"/>
        </w:rPr>
      </w:pPr>
    </w:p>
    <w:p w14:paraId="0534E3F6" w14:textId="77777777" w:rsidR="00163F22" w:rsidRDefault="00163F22" w:rsidP="00163F22">
      <w:pPr>
        <w:tabs>
          <w:tab w:val="left" w:pos="1134"/>
        </w:tabs>
        <w:spacing w:before="121"/>
        <w:ind w:firstLine="567"/>
        <w:jc w:val="both"/>
        <w:rPr>
          <w:rFonts w:ascii="Arial" w:hAnsi="Arial" w:cs="Arial"/>
          <w:i/>
          <w:sz w:val="24"/>
        </w:rPr>
      </w:pPr>
    </w:p>
    <w:p w14:paraId="591A00CC" w14:textId="77777777" w:rsidR="00163F22" w:rsidRPr="00EE4712" w:rsidRDefault="00163F22" w:rsidP="00163F22">
      <w:pPr>
        <w:tabs>
          <w:tab w:val="left" w:pos="1134"/>
        </w:tabs>
        <w:spacing w:before="121"/>
        <w:ind w:firstLine="567"/>
        <w:jc w:val="both"/>
        <w:rPr>
          <w:rFonts w:ascii="Arial" w:hAnsi="Arial" w:cs="Arial"/>
          <w:i/>
          <w:sz w:val="24"/>
        </w:rPr>
      </w:pPr>
      <w:r w:rsidRPr="00EE4712">
        <w:rPr>
          <w:rFonts w:ascii="Arial" w:hAnsi="Arial" w:cs="Arial"/>
          <w:i/>
          <w:sz w:val="24"/>
        </w:rPr>
        <w:lastRenderedPageBreak/>
        <w:t>Хүснэгт 2. Холбогдох хууль тогтоомж</w:t>
      </w:r>
    </w:p>
    <w:p w14:paraId="559D874C" w14:textId="77777777" w:rsidR="00163F22" w:rsidRPr="00EE4712" w:rsidRDefault="00163F22" w:rsidP="00163F22">
      <w:pPr>
        <w:pStyle w:val="BodyText"/>
        <w:tabs>
          <w:tab w:val="left" w:pos="1134"/>
        </w:tabs>
        <w:spacing w:before="6"/>
        <w:ind w:firstLine="567"/>
        <w:rPr>
          <w:rFonts w:ascii="Arial" w:hAnsi="Arial" w:cs="Arial"/>
          <w:i/>
          <w:sz w:val="15"/>
        </w:rPr>
      </w:pPr>
    </w:p>
    <w:tbl>
      <w:tblPr>
        <w:tblW w:w="94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3638"/>
        <w:gridCol w:w="5354"/>
      </w:tblGrid>
      <w:tr w:rsidR="00163F22" w:rsidRPr="00EE4712" w14:paraId="0F7B46C5" w14:textId="77777777" w:rsidTr="00556D8D">
        <w:trPr>
          <w:trHeight w:val="470"/>
        </w:trPr>
        <w:tc>
          <w:tcPr>
            <w:tcW w:w="473" w:type="dxa"/>
          </w:tcPr>
          <w:p w14:paraId="175C4BC0" w14:textId="77777777" w:rsidR="00163F22" w:rsidRPr="00EE4712" w:rsidRDefault="00163F22" w:rsidP="00556D8D">
            <w:pPr>
              <w:pStyle w:val="TableParagraph"/>
              <w:tabs>
                <w:tab w:val="left" w:pos="1134"/>
              </w:tabs>
              <w:spacing w:before="1"/>
              <w:ind w:firstLine="567"/>
              <w:rPr>
                <w:rFonts w:ascii="Arial" w:hAnsi="Arial" w:cs="Arial"/>
                <w:b/>
                <w:sz w:val="20"/>
              </w:rPr>
            </w:pPr>
            <w:r w:rsidRPr="00EE4712">
              <w:rPr>
                <w:rFonts w:ascii="Arial" w:hAnsi="Arial" w:cs="Arial"/>
                <w:b/>
                <w:w w:val="99"/>
                <w:sz w:val="20"/>
              </w:rPr>
              <w:t>№</w:t>
            </w:r>
          </w:p>
        </w:tc>
        <w:tc>
          <w:tcPr>
            <w:tcW w:w="3638" w:type="dxa"/>
          </w:tcPr>
          <w:p w14:paraId="4AD2AFC2" w14:textId="77777777" w:rsidR="00163F22" w:rsidRPr="00EE4712" w:rsidRDefault="00163F22" w:rsidP="00556D8D">
            <w:pPr>
              <w:pStyle w:val="TableParagraph"/>
              <w:tabs>
                <w:tab w:val="left" w:pos="1134"/>
              </w:tabs>
              <w:spacing w:before="1"/>
              <w:ind w:firstLine="567"/>
              <w:rPr>
                <w:rFonts w:ascii="Arial" w:hAnsi="Arial" w:cs="Arial"/>
                <w:b/>
                <w:sz w:val="20"/>
              </w:rPr>
            </w:pPr>
            <w:r w:rsidRPr="00EE4712">
              <w:rPr>
                <w:rFonts w:ascii="Arial" w:hAnsi="Arial" w:cs="Arial"/>
                <w:b/>
                <w:sz w:val="20"/>
              </w:rPr>
              <w:t>Хуулийн нэр</w:t>
            </w:r>
          </w:p>
        </w:tc>
        <w:tc>
          <w:tcPr>
            <w:tcW w:w="5354" w:type="dxa"/>
          </w:tcPr>
          <w:p w14:paraId="0FAD895C" w14:textId="77777777" w:rsidR="00163F22" w:rsidRPr="00EE4712" w:rsidRDefault="00163F22" w:rsidP="00556D8D">
            <w:pPr>
              <w:pStyle w:val="TableParagraph"/>
              <w:tabs>
                <w:tab w:val="left" w:pos="1134"/>
              </w:tabs>
              <w:spacing w:before="1"/>
              <w:ind w:firstLine="567"/>
              <w:rPr>
                <w:rFonts w:ascii="Arial" w:hAnsi="Arial" w:cs="Arial"/>
                <w:b/>
                <w:sz w:val="20"/>
              </w:rPr>
            </w:pPr>
            <w:r w:rsidRPr="00EE4712">
              <w:rPr>
                <w:rFonts w:ascii="Arial" w:hAnsi="Arial" w:cs="Arial"/>
                <w:b/>
                <w:sz w:val="20"/>
              </w:rPr>
              <w:t>Хуулийн зорилт</w:t>
            </w:r>
          </w:p>
        </w:tc>
      </w:tr>
      <w:tr w:rsidR="00163F22" w:rsidRPr="00EE4712" w14:paraId="4A0F5475" w14:textId="77777777" w:rsidTr="00556D8D">
        <w:trPr>
          <w:trHeight w:val="1415"/>
        </w:trPr>
        <w:tc>
          <w:tcPr>
            <w:tcW w:w="473" w:type="dxa"/>
          </w:tcPr>
          <w:p w14:paraId="0756BDD3" w14:textId="77777777" w:rsidR="00163F22" w:rsidRPr="00545181" w:rsidRDefault="00163F22" w:rsidP="00556D8D">
            <w:pPr>
              <w:pStyle w:val="TableParagraph"/>
              <w:tabs>
                <w:tab w:val="left" w:pos="1134"/>
              </w:tabs>
              <w:spacing w:before="1"/>
              <w:ind w:firstLine="567"/>
              <w:jc w:val="center"/>
              <w:rPr>
                <w:rFonts w:ascii="Arial" w:hAnsi="Arial" w:cs="Arial"/>
                <w:sz w:val="20"/>
                <w:lang w:val="mn-MN"/>
              </w:rPr>
            </w:pPr>
            <w:r>
              <w:rPr>
                <w:rFonts w:ascii="Arial" w:hAnsi="Arial" w:cs="Arial"/>
                <w:w w:val="99"/>
                <w:sz w:val="20"/>
                <w:lang w:val="mn-MN"/>
              </w:rPr>
              <w:t>ө</w:t>
            </w:r>
            <w:r w:rsidRPr="00EE4712">
              <w:rPr>
                <w:rFonts w:ascii="Arial" w:hAnsi="Arial" w:cs="Arial"/>
                <w:w w:val="99"/>
                <w:sz w:val="20"/>
              </w:rPr>
              <w:t>1</w:t>
            </w:r>
            <w:r>
              <w:rPr>
                <w:rFonts w:ascii="Arial" w:hAnsi="Arial" w:cs="Arial"/>
                <w:w w:val="99"/>
                <w:sz w:val="20"/>
                <w:lang w:val="mn-MN"/>
              </w:rPr>
              <w:t>.</w:t>
            </w:r>
          </w:p>
        </w:tc>
        <w:tc>
          <w:tcPr>
            <w:tcW w:w="3638" w:type="dxa"/>
            <w:vAlign w:val="center"/>
          </w:tcPr>
          <w:p w14:paraId="25BCFB5B" w14:textId="77777777" w:rsidR="00163F22" w:rsidRPr="00EE4712" w:rsidRDefault="00163F22" w:rsidP="00556D8D">
            <w:pPr>
              <w:pStyle w:val="TableParagraph"/>
              <w:tabs>
                <w:tab w:val="left" w:pos="1134"/>
              </w:tabs>
              <w:spacing w:before="1"/>
              <w:jc w:val="center"/>
              <w:rPr>
                <w:rFonts w:ascii="Arial" w:hAnsi="Arial" w:cs="Arial"/>
                <w:sz w:val="20"/>
              </w:rPr>
            </w:pPr>
            <w:r w:rsidRPr="00EE4712">
              <w:rPr>
                <w:rFonts w:ascii="Arial" w:hAnsi="Arial" w:cs="Arial"/>
                <w:sz w:val="20"/>
              </w:rPr>
              <w:t>Ус хангамж, усны байгууламжийн тухай хууль</w:t>
            </w:r>
          </w:p>
        </w:tc>
        <w:tc>
          <w:tcPr>
            <w:tcW w:w="5354" w:type="dxa"/>
          </w:tcPr>
          <w:p w14:paraId="5E039245" w14:textId="77777777" w:rsidR="00163F22" w:rsidRPr="00EE4712" w:rsidRDefault="00163F22" w:rsidP="00556D8D">
            <w:pPr>
              <w:pStyle w:val="TableParagraph"/>
              <w:tabs>
                <w:tab w:val="left" w:pos="1134"/>
              </w:tabs>
              <w:spacing w:before="1"/>
              <w:ind w:right="133"/>
              <w:jc w:val="both"/>
              <w:rPr>
                <w:rFonts w:ascii="Arial" w:hAnsi="Arial" w:cs="Arial"/>
                <w:sz w:val="13"/>
              </w:rPr>
            </w:pPr>
            <w:r w:rsidRPr="00EE4712">
              <w:rPr>
                <w:rFonts w:ascii="Arial" w:hAnsi="Arial" w:cs="Arial"/>
                <w:sz w:val="20"/>
              </w:rPr>
              <w:t>Ус ханган нийлүүлэлт, цэвэр усаар хангах байгууламжийн талаарх цогц төлөвлөгөө боловсруулах замаар амьдрах орчин, нийтийн эрүүл ахуйг сайжруулах, чанарын шаардлага хангасан ус хангамжийн байгууламж барих, ашиглах орчинг бүрдүүлэх.</w:t>
            </w:r>
            <w:r>
              <w:rPr>
                <w:rStyle w:val="FootnoteReference"/>
                <w:rFonts w:ascii="Arial" w:hAnsi="Arial" w:cs="Arial"/>
                <w:sz w:val="20"/>
              </w:rPr>
              <w:footnoteReference w:id="43"/>
            </w:r>
          </w:p>
        </w:tc>
      </w:tr>
      <w:tr w:rsidR="00163F22" w:rsidRPr="00EE4712" w14:paraId="1CB59EEF" w14:textId="77777777" w:rsidTr="00556D8D">
        <w:trPr>
          <w:trHeight w:val="900"/>
        </w:trPr>
        <w:tc>
          <w:tcPr>
            <w:tcW w:w="473" w:type="dxa"/>
          </w:tcPr>
          <w:p w14:paraId="4927DBDA" w14:textId="77777777" w:rsidR="00163F22" w:rsidRPr="00545181" w:rsidRDefault="00163F22" w:rsidP="00556D8D">
            <w:pPr>
              <w:pStyle w:val="TableParagraph"/>
              <w:tabs>
                <w:tab w:val="left" w:pos="1134"/>
              </w:tabs>
              <w:spacing w:before="1"/>
              <w:jc w:val="center"/>
              <w:rPr>
                <w:rFonts w:ascii="Arial" w:hAnsi="Arial" w:cs="Arial"/>
                <w:w w:val="99"/>
                <w:sz w:val="20"/>
                <w:lang w:val="mn-MN"/>
              </w:rPr>
            </w:pPr>
            <w:r>
              <w:rPr>
                <w:rFonts w:ascii="Arial" w:hAnsi="Arial" w:cs="Arial"/>
                <w:w w:val="99"/>
                <w:sz w:val="20"/>
                <w:lang w:val="mn-MN"/>
              </w:rPr>
              <w:t>2.</w:t>
            </w:r>
          </w:p>
        </w:tc>
        <w:tc>
          <w:tcPr>
            <w:tcW w:w="3638" w:type="dxa"/>
            <w:vAlign w:val="center"/>
          </w:tcPr>
          <w:p w14:paraId="192A21C0" w14:textId="77777777" w:rsidR="00163F22" w:rsidRPr="00B367AC" w:rsidRDefault="00163F22" w:rsidP="00556D8D">
            <w:pPr>
              <w:pStyle w:val="TableParagraph"/>
              <w:tabs>
                <w:tab w:val="left" w:pos="1134"/>
              </w:tabs>
              <w:jc w:val="center"/>
              <w:rPr>
                <w:rFonts w:ascii="Arial" w:hAnsi="Arial" w:cs="Arial"/>
                <w:sz w:val="20"/>
              </w:rPr>
            </w:pPr>
            <w:r w:rsidRPr="00EE4712">
              <w:rPr>
                <w:rFonts w:ascii="Arial" w:hAnsi="Arial" w:cs="Arial"/>
                <w:sz w:val="20"/>
              </w:rPr>
              <w:t>Бохирын шугам сүлжээний тухай хууль</w:t>
            </w:r>
          </w:p>
        </w:tc>
        <w:tc>
          <w:tcPr>
            <w:tcW w:w="5354" w:type="dxa"/>
          </w:tcPr>
          <w:p w14:paraId="005D7747" w14:textId="77777777" w:rsidR="00163F22" w:rsidRPr="00EE4712" w:rsidRDefault="00163F22" w:rsidP="00556D8D">
            <w:pPr>
              <w:pStyle w:val="TableParagraph"/>
              <w:tabs>
                <w:tab w:val="left" w:pos="1134"/>
              </w:tabs>
              <w:ind w:right="103"/>
              <w:jc w:val="both"/>
              <w:rPr>
                <w:rFonts w:ascii="Arial" w:hAnsi="Arial" w:cs="Arial"/>
                <w:sz w:val="13"/>
              </w:rPr>
            </w:pPr>
            <w:r w:rsidRPr="00EE4712">
              <w:rPr>
                <w:rFonts w:ascii="Arial" w:hAnsi="Arial" w:cs="Arial"/>
                <w:sz w:val="20"/>
              </w:rPr>
              <w:t>Бохирын шугам сүлжээ барих, ашиглах стандартыг тогтоох замаар бохир ус</w:t>
            </w:r>
            <w:r>
              <w:rPr>
                <w:rStyle w:val="FootnoteReference"/>
                <w:rFonts w:ascii="Arial" w:hAnsi="Arial" w:cs="Arial"/>
                <w:sz w:val="20"/>
              </w:rPr>
              <w:footnoteReference w:id="44"/>
            </w:r>
            <w:r w:rsidRPr="00EE4712">
              <w:rPr>
                <w:rFonts w:ascii="Arial" w:hAnsi="Arial" w:cs="Arial"/>
                <w:position w:val="5"/>
                <w:sz w:val="13"/>
              </w:rPr>
              <w:t xml:space="preserve"> </w:t>
            </w:r>
            <w:r w:rsidRPr="00EE4712">
              <w:rPr>
                <w:rFonts w:ascii="Arial" w:hAnsi="Arial" w:cs="Arial"/>
                <w:sz w:val="20"/>
              </w:rPr>
              <w:t>цэвэрлэх зохистой үйлчилгээг бүрдүүлж, улмаар нийтийн хэрэглээний усны чанарыг хадгалах, сайжруулах, амьдралын орчинг сайжруулах.</w:t>
            </w:r>
            <w:r>
              <w:rPr>
                <w:rStyle w:val="FootnoteReference"/>
                <w:rFonts w:ascii="Arial" w:hAnsi="Arial" w:cs="Arial"/>
                <w:sz w:val="20"/>
              </w:rPr>
              <w:footnoteReference w:id="45"/>
            </w:r>
          </w:p>
        </w:tc>
      </w:tr>
      <w:tr w:rsidR="00163F22" w:rsidRPr="00EE4712" w14:paraId="168DD424" w14:textId="77777777" w:rsidTr="00556D8D">
        <w:trPr>
          <w:trHeight w:val="698"/>
        </w:trPr>
        <w:tc>
          <w:tcPr>
            <w:tcW w:w="473" w:type="dxa"/>
          </w:tcPr>
          <w:p w14:paraId="7E9EFCE1" w14:textId="77777777" w:rsidR="00163F22" w:rsidRPr="00545181" w:rsidRDefault="00163F22" w:rsidP="00556D8D">
            <w:pPr>
              <w:pStyle w:val="TableParagraph"/>
              <w:tabs>
                <w:tab w:val="left" w:pos="1134"/>
              </w:tabs>
              <w:spacing w:before="1"/>
              <w:jc w:val="center"/>
              <w:rPr>
                <w:rFonts w:ascii="Arial" w:hAnsi="Arial" w:cs="Arial"/>
                <w:w w:val="99"/>
                <w:sz w:val="20"/>
                <w:lang w:val="mn-MN"/>
              </w:rPr>
            </w:pPr>
            <w:r>
              <w:rPr>
                <w:rFonts w:ascii="Arial" w:hAnsi="Arial" w:cs="Arial"/>
                <w:w w:val="99"/>
                <w:sz w:val="20"/>
                <w:lang w:val="mn-MN"/>
              </w:rPr>
              <w:t>3.</w:t>
            </w:r>
          </w:p>
        </w:tc>
        <w:tc>
          <w:tcPr>
            <w:tcW w:w="3638" w:type="dxa"/>
            <w:vAlign w:val="center"/>
          </w:tcPr>
          <w:p w14:paraId="34584BF5" w14:textId="77777777" w:rsidR="00163F22" w:rsidRPr="00EE4712" w:rsidRDefault="00163F22" w:rsidP="00556D8D">
            <w:pPr>
              <w:pStyle w:val="TableParagraph"/>
              <w:tabs>
                <w:tab w:val="left" w:pos="1134"/>
              </w:tabs>
              <w:spacing w:line="237" w:lineRule="auto"/>
              <w:jc w:val="center"/>
              <w:rPr>
                <w:rFonts w:ascii="Arial" w:hAnsi="Arial" w:cs="Arial"/>
                <w:sz w:val="20"/>
              </w:rPr>
            </w:pPr>
            <w:r w:rsidRPr="00EE4712">
              <w:rPr>
                <w:rFonts w:ascii="Arial" w:hAnsi="Arial" w:cs="Arial"/>
                <w:sz w:val="20"/>
              </w:rPr>
              <w:t>Ундны усны менежментийн тухай хууль</w:t>
            </w:r>
          </w:p>
        </w:tc>
        <w:tc>
          <w:tcPr>
            <w:tcW w:w="5354" w:type="dxa"/>
          </w:tcPr>
          <w:p w14:paraId="3A66D889" w14:textId="77777777" w:rsidR="00163F22" w:rsidRPr="00EE4712" w:rsidRDefault="00163F22" w:rsidP="00556D8D">
            <w:pPr>
              <w:pStyle w:val="TableParagraph"/>
              <w:tabs>
                <w:tab w:val="left" w:pos="1134"/>
              </w:tabs>
              <w:ind w:right="103"/>
              <w:jc w:val="both"/>
              <w:rPr>
                <w:rFonts w:ascii="Arial" w:hAnsi="Arial" w:cs="Arial"/>
                <w:sz w:val="13"/>
              </w:rPr>
            </w:pPr>
            <w:r w:rsidRPr="00EE4712">
              <w:rPr>
                <w:rFonts w:ascii="Arial" w:hAnsi="Arial" w:cs="Arial"/>
                <w:sz w:val="20"/>
              </w:rPr>
              <w:t>Ундны усны бохирдлын улмаас хүн амын эрүүл мэнд хохирохоос урьдчилан сэргийлэх, ундны усны</w:t>
            </w:r>
            <w:r w:rsidRPr="00EE4712">
              <w:rPr>
                <w:rFonts w:ascii="Arial" w:hAnsi="Arial" w:cs="Arial"/>
                <w:spacing w:val="-24"/>
                <w:sz w:val="20"/>
              </w:rPr>
              <w:t xml:space="preserve"> </w:t>
            </w:r>
            <w:r w:rsidRPr="00EE4712">
              <w:rPr>
                <w:rFonts w:ascii="Arial" w:hAnsi="Arial" w:cs="Arial"/>
                <w:sz w:val="20"/>
              </w:rPr>
              <w:t>чанарт хяналт тавих замаар амьдрах орчинг</w:t>
            </w:r>
            <w:r w:rsidRPr="00EE4712">
              <w:rPr>
                <w:rFonts w:ascii="Arial" w:hAnsi="Arial" w:cs="Arial"/>
                <w:spacing w:val="-9"/>
                <w:sz w:val="20"/>
              </w:rPr>
              <w:t xml:space="preserve"> </w:t>
            </w:r>
            <w:r w:rsidRPr="00EE4712">
              <w:rPr>
                <w:rFonts w:ascii="Arial" w:hAnsi="Arial" w:cs="Arial"/>
                <w:sz w:val="20"/>
              </w:rPr>
              <w:t>дээшлүүлэх.</w:t>
            </w:r>
            <w:r w:rsidRPr="00EE4712">
              <w:rPr>
                <w:rFonts w:ascii="Arial" w:hAnsi="Arial" w:cs="Arial"/>
                <w:position w:val="5"/>
                <w:sz w:val="13"/>
              </w:rPr>
              <w:t>52</w:t>
            </w:r>
          </w:p>
        </w:tc>
      </w:tr>
      <w:tr w:rsidR="00163F22" w:rsidRPr="00EE4712" w14:paraId="5A53511F" w14:textId="77777777" w:rsidTr="00556D8D">
        <w:trPr>
          <w:trHeight w:val="1119"/>
        </w:trPr>
        <w:tc>
          <w:tcPr>
            <w:tcW w:w="473" w:type="dxa"/>
          </w:tcPr>
          <w:p w14:paraId="5A1030C9" w14:textId="77777777" w:rsidR="00163F22" w:rsidRPr="00545181" w:rsidRDefault="00163F22" w:rsidP="00556D8D">
            <w:pPr>
              <w:pStyle w:val="TableParagraph"/>
              <w:tabs>
                <w:tab w:val="left" w:pos="1134"/>
              </w:tabs>
              <w:spacing w:before="1"/>
              <w:jc w:val="center"/>
              <w:rPr>
                <w:rFonts w:ascii="Arial" w:hAnsi="Arial" w:cs="Arial"/>
                <w:w w:val="99"/>
                <w:sz w:val="20"/>
                <w:lang w:val="mn-MN"/>
              </w:rPr>
            </w:pPr>
            <w:r>
              <w:rPr>
                <w:rFonts w:ascii="Arial" w:hAnsi="Arial" w:cs="Arial"/>
                <w:w w:val="99"/>
                <w:sz w:val="20"/>
                <w:lang w:val="mn-MN"/>
              </w:rPr>
              <w:t>4.</w:t>
            </w:r>
          </w:p>
        </w:tc>
        <w:tc>
          <w:tcPr>
            <w:tcW w:w="3638" w:type="dxa"/>
            <w:vAlign w:val="center"/>
          </w:tcPr>
          <w:p w14:paraId="3A2C6257" w14:textId="77777777" w:rsidR="00163F22" w:rsidRPr="00EE4712" w:rsidRDefault="00163F22" w:rsidP="00556D8D">
            <w:pPr>
              <w:pStyle w:val="TableParagraph"/>
              <w:tabs>
                <w:tab w:val="left" w:pos="754"/>
                <w:tab w:val="left" w:pos="1134"/>
                <w:tab w:val="left" w:pos="1500"/>
                <w:tab w:val="left" w:pos="2817"/>
              </w:tabs>
              <w:spacing w:line="237" w:lineRule="auto"/>
              <w:jc w:val="center"/>
              <w:rPr>
                <w:rFonts w:ascii="Arial" w:hAnsi="Arial" w:cs="Arial"/>
                <w:sz w:val="20"/>
              </w:rPr>
            </w:pPr>
            <w:r w:rsidRPr="00EE4712">
              <w:rPr>
                <w:rFonts w:ascii="Arial" w:hAnsi="Arial" w:cs="Arial"/>
                <w:sz w:val="20"/>
              </w:rPr>
              <w:t>Усыг</w:t>
            </w:r>
            <w:r>
              <w:rPr>
                <w:rFonts w:ascii="Arial" w:hAnsi="Arial" w:cs="Arial"/>
                <w:sz w:val="20"/>
                <w:lang w:val="mn-MN"/>
              </w:rPr>
              <w:t xml:space="preserve"> </w:t>
            </w:r>
            <w:r w:rsidRPr="00EE4712">
              <w:rPr>
                <w:rFonts w:ascii="Arial" w:hAnsi="Arial" w:cs="Arial"/>
                <w:sz w:val="20"/>
              </w:rPr>
              <w:t>дахин</w:t>
            </w:r>
            <w:r>
              <w:rPr>
                <w:rFonts w:ascii="Arial" w:hAnsi="Arial" w:cs="Arial"/>
                <w:sz w:val="20"/>
                <w:lang w:val="mn-MN"/>
              </w:rPr>
              <w:t xml:space="preserve"> </w:t>
            </w:r>
            <w:r w:rsidRPr="00EE4712">
              <w:rPr>
                <w:rFonts w:ascii="Arial" w:hAnsi="Arial" w:cs="Arial"/>
                <w:sz w:val="20"/>
              </w:rPr>
              <w:t>хэрэглэхийг</w:t>
            </w:r>
            <w:r>
              <w:rPr>
                <w:rFonts w:ascii="Arial" w:hAnsi="Arial" w:cs="Arial"/>
                <w:sz w:val="20"/>
                <w:lang w:val="mn-MN"/>
              </w:rPr>
              <w:t xml:space="preserve"> </w:t>
            </w:r>
            <w:r w:rsidRPr="00EE4712">
              <w:rPr>
                <w:rFonts w:ascii="Arial" w:hAnsi="Arial" w:cs="Arial"/>
                <w:spacing w:val="-4"/>
                <w:sz w:val="20"/>
              </w:rPr>
              <w:t xml:space="preserve">дэмжих, </w:t>
            </w:r>
            <w:r w:rsidRPr="00EE4712">
              <w:rPr>
                <w:rFonts w:ascii="Arial" w:hAnsi="Arial" w:cs="Arial"/>
                <w:sz w:val="20"/>
              </w:rPr>
              <w:t>сурталчлах тухай хууль</w:t>
            </w:r>
          </w:p>
        </w:tc>
        <w:tc>
          <w:tcPr>
            <w:tcW w:w="5354" w:type="dxa"/>
          </w:tcPr>
          <w:p w14:paraId="53C57CD8" w14:textId="77777777" w:rsidR="00163F22" w:rsidRPr="00545181" w:rsidRDefault="00163F22" w:rsidP="00556D8D">
            <w:pPr>
              <w:pStyle w:val="TableParagraph"/>
              <w:tabs>
                <w:tab w:val="left" w:pos="1134"/>
              </w:tabs>
              <w:ind w:right="103"/>
              <w:jc w:val="both"/>
              <w:rPr>
                <w:rFonts w:ascii="Arial" w:hAnsi="Arial" w:cs="Arial"/>
                <w:sz w:val="20"/>
              </w:rPr>
            </w:pPr>
            <w:r w:rsidRPr="00EE4712">
              <w:rPr>
                <w:rFonts w:ascii="Arial" w:hAnsi="Arial" w:cs="Arial"/>
                <w:sz w:val="20"/>
              </w:rPr>
              <w:t>Усны чанарт нөлөөлж буй хүчин зүйлсийг бууруулах, хэрэглээнээс гарсан усыг дахин ашиглахыг дэмжих замаар усны эх үүсвэрийг үр дүнтэй ашиглах, улмаар иргэдийн амьдрах орчин нөхцөлийг сайжруулах, усны баялгийг тогтвортой ашиглах зорилтыг</w:t>
            </w:r>
            <w:r>
              <w:rPr>
                <w:rFonts w:ascii="Arial" w:hAnsi="Arial" w:cs="Arial"/>
                <w:sz w:val="20"/>
                <w:lang w:val="mn-MN"/>
              </w:rPr>
              <w:t xml:space="preserve"> </w:t>
            </w:r>
            <w:r w:rsidRPr="00EE4712">
              <w:rPr>
                <w:rFonts w:ascii="Arial" w:hAnsi="Arial" w:cs="Arial"/>
                <w:sz w:val="20"/>
              </w:rPr>
              <w:t>хэрэгжүүлэх.</w:t>
            </w:r>
            <w:r>
              <w:rPr>
                <w:rStyle w:val="FootnoteReference"/>
                <w:rFonts w:ascii="Arial" w:hAnsi="Arial" w:cs="Arial"/>
                <w:sz w:val="20"/>
              </w:rPr>
              <w:footnoteReference w:id="46"/>
            </w:r>
          </w:p>
        </w:tc>
      </w:tr>
    </w:tbl>
    <w:p w14:paraId="495BE642" w14:textId="77777777" w:rsidR="00163F22" w:rsidRPr="00EE4712" w:rsidRDefault="00163F22" w:rsidP="00163F22">
      <w:pPr>
        <w:pStyle w:val="BodyText"/>
        <w:tabs>
          <w:tab w:val="left" w:pos="1134"/>
        </w:tabs>
        <w:rPr>
          <w:rFonts w:ascii="Arial" w:hAnsi="Arial" w:cs="Arial"/>
          <w:sz w:val="20"/>
        </w:rPr>
      </w:pPr>
    </w:p>
    <w:p w14:paraId="659D3D34" w14:textId="77777777" w:rsidR="00163F22" w:rsidRPr="00EE4712" w:rsidRDefault="00163F22" w:rsidP="00163F22">
      <w:pPr>
        <w:pStyle w:val="BodyText"/>
        <w:tabs>
          <w:tab w:val="left" w:pos="1134"/>
        </w:tabs>
        <w:spacing w:before="225" w:line="276" w:lineRule="auto"/>
        <w:ind w:firstLine="567"/>
        <w:jc w:val="both"/>
        <w:rPr>
          <w:rFonts w:ascii="Arial" w:hAnsi="Arial" w:cs="Arial"/>
        </w:rPr>
      </w:pPr>
      <w:r w:rsidRPr="00EE4712">
        <w:rPr>
          <w:rFonts w:ascii="Arial" w:hAnsi="Arial" w:cs="Arial"/>
        </w:rPr>
        <w:t>Эдгээр хууль бүрийг дагалдан тодорхой чиг үүргүүдийг холбогдох агентлагуудад хариуцуулах, тэдгээрийн хоорондын уялдааг хангах арга хэмжээний талаар болон хуульд тусгагдсан зарчим, шаардлагыг дэлгэрүүлсэн, хуулийн хэрэгжилтийг хангах талаарх Ерөнхийлөгчийн зарлиг тухай бүр гардаг байна.</w:t>
      </w:r>
    </w:p>
    <w:p w14:paraId="5C41DBD1" w14:textId="77777777" w:rsidR="00163F22" w:rsidRPr="00163F22" w:rsidRDefault="00163F22" w:rsidP="00163F22">
      <w:pPr>
        <w:pStyle w:val="Heading1"/>
        <w:tabs>
          <w:tab w:val="left" w:pos="1134"/>
          <w:tab w:val="left" w:pos="2828"/>
        </w:tabs>
        <w:spacing w:before="0"/>
        <w:ind w:left="0"/>
        <w:jc w:val="both"/>
        <w:rPr>
          <w:rFonts w:ascii="Arial" w:hAnsi="Arial" w:cs="Arial"/>
        </w:rPr>
      </w:pPr>
    </w:p>
    <w:p w14:paraId="659AB84A" w14:textId="77777777" w:rsidR="00F00C42" w:rsidRPr="00EE4712" w:rsidRDefault="00F00C42" w:rsidP="00F00C42">
      <w:pPr>
        <w:pStyle w:val="Heading1"/>
        <w:numPr>
          <w:ilvl w:val="1"/>
          <w:numId w:val="7"/>
        </w:numPr>
        <w:tabs>
          <w:tab w:val="left" w:pos="1134"/>
          <w:tab w:val="left" w:pos="2828"/>
        </w:tabs>
        <w:spacing w:before="235" w:line="273" w:lineRule="auto"/>
        <w:ind w:left="0" w:firstLine="567"/>
        <w:jc w:val="both"/>
        <w:rPr>
          <w:rFonts w:ascii="Arial" w:hAnsi="Arial" w:cs="Arial"/>
        </w:rPr>
      </w:pPr>
      <w:r w:rsidRPr="00EE4712">
        <w:rPr>
          <w:rFonts w:ascii="Arial" w:hAnsi="Arial" w:cs="Arial"/>
        </w:rPr>
        <w:t>Ус хангамж, ариутгах татуургын үйлчилгээг зохицуулдаг эрх бүхий байгууллагууд</w:t>
      </w:r>
    </w:p>
    <w:p w14:paraId="7B9CE724" w14:textId="77777777" w:rsidR="00F00C42" w:rsidRPr="00EE4712" w:rsidRDefault="00F00C42" w:rsidP="00F00C42">
      <w:pPr>
        <w:pStyle w:val="BodyText"/>
        <w:tabs>
          <w:tab w:val="left" w:pos="1134"/>
        </w:tabs>
        <w:spacing w:before="125" w:line="276" w:lineRule="auto"/>
        <w:ind w:firstLine="567"/>
        <w:jc w:val="both"/>
        <w:rPr>
          <w:rFonts w:ascii="Arial" w:hAnsi="Arial" w:cs="Arial"/>
          <w:sz w:val="16"/>
        </w:rPr>
      </w:pPr>
      <w:r w:rsidRPr="00EE4712">
        <w:rPr>
          <w:rFonts w:ascii="Arial" w:hAnsi="Arial" w:cs="Arial"/>
        </w:rPr>
        <w:t>Солонгос</w:t>
      </w:r>
      <w:r w:rsidRPr="00EE4712">
        <w:rPr>
          <w:rFonts w:ascii="Arial" w:hAnsi="Arial" w:cs="Arial"/>
          <w:spacing w:val="-9"/>
        </w:rPr>
        <w:t xml:space="preserve"> </w:t>
      </w:r>
      <w:r w:rsidRPr="00EE4712">
        <w:rPr>
          <w:rFonts w:ascii="Arial" w:hAnsi="Arial" w:cs="Arial"/>
        </w:rPr>
        <w:t>улсын</w:t>
      </w:r>
      <w:r w:rsidRPr="00EE4712">
        <w:rPr>
          <w:rFonts w:ascii="Arial" w:hAnsi="Arial" w:cs="Arial"/>
          <w:spacing w:val="-8"/>
        </w:rPr>
        <w:t xml:space="preserve"> </w:t>
      </w:r>
      <w:r w:rsidRPr="00EE4712">
        <w:rPr>
          <w:rFonts w:ascii="Arial" w:hAnsi="Arial" w:cs="Arial"/>
        </w:rPr>
        <w:t>хувьд</w:t>
      </w:r>
      <w:r w:rsidRPr="00EE4712">
        <w:rPr>
          <w:rFonts w:ascii="Arial" w:hAnsi="Arial" w:cs="Arial"/>
          <w:spacing w:val="-3"/>
        </w:rPr>
        <w:t xml:space="preserve"> </w:t>
      </w:r>
      <w:r w:rsidRPr="00EE4712">
        <w:rPr>
          <w:rFonts w:ascii="Arial" w:hAnsi="Arial" w:cs="Arial"/>
        </w:rPr>
        <w:t>холбогдох</w:t>
      </w:r>
      <w:r w:rsidRPr="00EE4712">
        <w:rPr>
          <w:rFonts w:ascii="Arial" w:hAnsi="Arial" w:cs="Arial"/>
          <w:spacing w:val="-8"/>
        </w:rPr>
        <w:t xml:space="preserve"> </w:t>
      </w:r>
      <w:r w:rsidRPr="00EE4712">
        <w:rPr>
          <w:rFonts w:ascii="Arial" w:hAnsi="Arial" w:cs="Arial"/>
        </w:rPr>
        <w:t>байгууллагуудын</w:t>
      </w:r>
      <w:r w:rsidRPr="00EE4712">
        <w:rPr>
          <w:rFonts w:ascii="Arial" w:hAnsi="Arial" w:cs="Arial"/>
          <w:spacing w:val="-8"/>
        </w:rPr>
        <w:t xml:space="preserve"> </w:t>
      </w:r>
      <w:r w:rsidRPr="00EE4712">
        <w:rPr>
          <w:rFonts w:ascii="Arial" w:hAnsi="Arial" w:cs="Arial"/>
        </w:rPr>
        <w:t>чиг</w:t>
      </w:r>
      <w:r w:rsidRPr="00EE4712">
        <w:rPr>
          <w:rFonts w:ascii="Arial" w:hAnsi="Arial" w:cs="Arial"/>
          <w:spacing w:val="-8"/>
        </w:rPr>
        <w:t xml:space="preserve"> </w:t>
      </w:r>
      <w:r w:rsidRPr="00EE4712">
        <w:rPr>
          <w:rFonts w:ascii="Arial" w:hAnsi="Arial" w:cs="Arial"/>
        </w:rPr>
        <w:t>үүргийг</w:t>
      </w:r>
      <w:r w:rsidRPr="00EE4712">
        <w:rPr>
          <w:rFonts w:ascii="Arial" w:hAnsi="Arial" w:cs="Arial"/>
          <w:spacing w:val="-7"/>
        </w:rPr>
        <w:t xml:space="preserve"> </w:t>
      </w:r>
      <w:r w:rsidRPr="00EE4712">
        <w:rPr>
          <w:rFonts w:ascii="Arial" w:hAnsi="Arial" w:cs="Arial"/>
        </w:rPr>
        <w:t>тодорхойлж,</w:t>
      </w:r>
      <w:r w:rsidRPr="00EE4712">
        <w:rPr>
          <w:rFonts w:ascii="Arial" w:hAnsi="Arial" w:cs="Arial"/>
          <w:spacing w:val="-7"/>
        </w:rPr>
        <w:t xml:space="preserve"> </w:t>
      </w:r>
      <w:r w:rsidRPr="00EE4712">
        <w:rPr>
          <w:rFonts w:ascii="Arial" w:hAnsi="Arial" w:cs="Arial"/>
        </w:rPr>
        <w:t>үр ашигтай</w:t>
      </w:r>
      <w:r w:rsidRPr="00EE4712">
        <w:rPr>
          <w:rFonts w:ascii="Arial" w:hAnsi="Arial" w:cs="Arial"/>
          <w:spacing w:val="-9"/>
        </w:rPr>
        <w:t xml:space="preserve"> </w:t>
      </w:r>
      <w:r w:rsidRPr="00EE4712">
        <w:rPr>
          <w:rFonts w:ascii="Arial" w:hAnsi="Arial" w:cs="Arial"/>
        </w:rPr>
        <w:t>хэрэгжүүлсэн</w:t>
      </w:r>
      <w:r w:rsidRPr="00EE4712">
        <w:rPr>
          <w:rFonts w:ascii="Arial" w:hAnsi="Arial" w:cs="Arial"/>
          <w:spacing w:val="-8"/>
        </w:rPr>
        <w:t xml:space="preserve"> </w:t>
      </w:r>
      <w:r w:rsidRPr="00EE4712">
        <w:rPr>
          <w:rFonts w:ascii="Arial" w:hAnsi="Arial" w:cs="Arial"/>
        </w:rPr>
        <w:t>нь</w:t>
      </w:r>
      <w:r w:rsidRPr="00EE4712">
        <w:rPr>
          <w:rFonts w:ascii="Arial" w:hAnsi="Arial" w:cs="Arial"/>
          <w:spacing w:val="-10"/>
        </w:rPr>
        <w:t xml:space="preserve"> </w:t>
      </w:r>
      <w:r w:rsidRPr="00EE4712">
        <w:rPr>
          <w:rFonts w:ascii="Arial" w:hAnsi="Arial" w:cs="Arial"/>
        </w:rPr>
        <w:t>усны</w:t>
      </w:r>
      <w:r w:rsidRPr="00EE4712">
        <w:rPr>
          <w:rFonts w:ascii="Arial" w:hAnsi="Arial" w:cs="Arial"/>
          <w:spacing w:val="-8"/>
        </w:rPr>
        <w:t xml:space="preserve"> </w:t>
      </w:r>
      <w:r w:rsidRPr="00EE4712">
        <w:rPr>
          <w:rFonts w:ascii="Arial" w:hAnsi="Arial" w:cs="Arial"/>
        </w:rPr>
        <w:t>салбар</w:t>
      </w:r>
      <w:r w:rsidRPr="00EE4712">
        <w:rPr>
          <w:rFonts w:ascii="Arial" w:hAnsi="Arial" w:cs="Arial"/>
          <w:spacing w:val="-9"/>
        </w:rPr>
        <w:t xml:space="preserve"> </w:t>
      </w:r>
      <w:r w:rsidRPr="00EE4712">
        <w:rPr>
          <w:rFonts w:ascii="Arial" w:hAnsi="Arial" w:cs="Arial"/>
        </w:rPr>
        <w:t>амжилттай</w:t>
      </w:r>
      <w:r w:rsidRPr="00EE4712">
        <w:rPr>
          <w:rFonts w:ascii="Arial" w:hAnsi="Arial" w:cs="Arial"/>
          <w:spacing w:val="-8"/>
        </w:rPr>
        <w:t xml:space="preserve"> </w:t>
      </w:r>
      <w:r w:rsidRPr="00EE4712">
        <w:rPr>
          <w:rFonts w:ascii="Arial" w:hAnsi="Arial" w:cs="Arial"/>
        </w:rPr>
        <w:t>хөгжихөд</w:t>
      </w:r>
      <w:r w:rsidRPr="00EE4712">
        <w:rPr>
          <w:rFonts w:ascii="Arial" w:hAnsi="Arial" w:cs="Arial"/>
          <w:spacing w:val="-8"/>
        </w:rPr>
        <w:t xml:space="preserve"> </w:t>
      </w:r>
      <w:r w:rsidRPr="00EE4712">
        <w:rPr>
          <w:rFonts w:ascii="Arial" w:hAnsi="Arial" w:cs="Arial"/>
        </w:rPr>
        <w:t>чухал</w:t>
      </w:r>
      <w:r w:rsidRPr="00EE4712">
        <w:rPr>
          <w:rFonts w:ascii="Arial" w:hAnsi="Arial" w:cs="Arial"/>
          <w:spacing w:val="-9"/>
        </w:rPr>
        <w:t xml:space="preserve"> </w:t>
      </w:r>
      <w:r w:rsidRPr="00EE4712">
        <w:rPr>
          <w:rFonts w:ascii="Arial" w:hAnsi="Arial" w:cs="Arial"/>
        </w:rPr>
        <w:t>нөлөө</w:t>
      </w:r>
      <w:r w:rsidRPr="00EE4712">
        <w:rPr>
          <w:rFonts w:ascii="Arial" w:hAnsi="Arial" w:cs="Arial"/>
          <w:spacing w:val="-7"/>
        </w:rPr>
        <w:t xml:space="preserve"> </w:t>
      </w:r>
      <w:r w:rsidRPr="00EE4712">
        <w:rPr>
          <w:rFonts w:ascii="Arial" w:hAnsi="Arial" w:cs="Arial"/>
        </w:rPr>
        <w:t>үзүүлсэн</w:t>
      </w:r>
      <w:r w:rsidRPr="00EE4712">
        <w:rPr>
          <w:rFonts w:ascii="Arial" w:hAnsi="Arial" w:cs="Arial"/>
          <w:spacing w:val="-9"/>
        </w:rPr>
        <w:t xml:space="preserve"> </w:t>
      </w:r>
      <w:r w:rsidRPr="00EE4712">
        <w:rPr>
          <w:rFonts w:ascii="Arial" w:hAnsi="Arial" w:cs="Arial"/>
        </w:rPr>
        <w:t>гэж үздэг. Өөрөөр хэлбэл, хуулиар тогтоосон зорилтыг хэрэгжүүлэх яамд, тэдгээрийн харьяа агентлаг, орон нутгийн холбогдох төрийн захиргааны байгууллагын чиг үүргийг тодорхой, хэрэгжих боломжтойгоор тусгасан. Мөн Ус хангамж, усны байгууламжийн</w:t>
      </w:r>
      <w:r w:rsidRPr="00EE4712">
        <w:rPr>
          <w:rFonts w:ascii="Arial" w:hAnsi="Arial" w:cs="Arial"/>
          <w:spacing w:val="-9"/>
        </w:rPr>
        <w:t xml:space="preserve"> </w:t>
      </w:r>
      <w:r w:rsidRPr="00EE4712">
        <w:rPr>
          <w:rFonts w:ascii="Arial" w:hAnsi="Arial" w:cs="Arial"/>
        </w:rPr>
        <w:t>тухай</w:t>
      </w:r>
      <w:r w:rsidRPr="00EE4712">
        <w:rPr>
          <w:rFonts w:ascii="Arial" w:hAnsi="Arial" w:cs="Arial"/>
          <w:spacing w:val="-7"/>
        </w:rPr>
        <w:t xml:space="preserve"> </w:t>
      </w:r>
      <w:r w:rsidRPr="00EE4712">
        <w:rPr>
          <w:rFonts w:ascii="Arial" w:hAnsi="Arial" w:cs="Arial"/>
        </w:rPr>
        <w:t>хуульд</w:t>
      </w:r>
      <w:r w:rsidRPr="00EE4712">
        <w:rPr>
          <w:rFonts w:ascii="Arial" w:hAnsi="Arial" w:cs="Arial"/>
          <w:spacing w:val="-9"/>
        </w:rPr>
        <w:t xml:space="preserve"> </w:t>
      </w:r>
      <w:r w:rsidRPr="00EE4712">
        <w:rPr>
          <w:rFonts w:ascii="Arial" w:hAnsi="Arial" w:cs="Arial"/>
        </w:rPr>
        <w:t>зааснаар</w:t>
      </w:r>
      <w:r w:rsidRPr="00EE4712">
        <w:rPr>
          <w:rFonts w:ascii="Arial" w:hAnsi="Arial" w:cs="Arial"/>
          <w:spacing w:val="-8"/>
        </w:rPr>
        <w:t xml:space="preserve"> </w:t>
      </w:r>
      <w:r w:rsidRPr="00EE4712">
        <w:rPr>
          <w:rFonts w:ascii="Arial" w:hAnsi="Arial" w:cs="Arial"/>
        </w:rPr>
        <w:t>үндэсний</w:t>
      </w:r>
      <w:r w:rsidRPr="00EE4712">
        <w:rPr>
          <w:rFonts w:ascii="Arial" w:hAnsi="Arial" w:cs="Arial"/>
          <w:spacing w:val="-9"/>
        </w:rPr>
        <w:t xml:space="preserve"> </w:t>
      </w:r>
      <w:r w:rsidRPr="00EE4712">
        <w:rPr>
          <w:rFonts w:ascii="Arial" w:hAnsi="Arial" w:cs="Arial"/>
        </w:rPr>
        <w:t>хэмжээнд</w:t>
      </w:r>
      <w:r w:rsidRPr="00EE4712">
        <w:rPr>
          <w:rFonts w:ascii="Arial" w:hAnsi="Arial" w:cs="Arial"/>
          <w:spacing w:val="-8"/>
        </w:rPr>
        <w:t xml:space="preserve"> </w:t>
      </w:r>
      <w:r w:rsidRPr="00EE4712">
        <w:rPr>
          <w:rFonts w:ascii="Arial" w:hAnsi="Arial" w:cs="Arial"/>
        </w:rPr>
        <w:t>чанарын</w:t>
      </w:r>
      <w:r w:rsidRPr="00EE4712">
        <w:rPr>
          <w:rFonts w:ascii="Arial" w:hAnsi="Arial" w:cs="Arial"/>
          <w:spacing w:val="-9"/>
        </w:rPr>
        <w:t xml:space="preserve"> </w:t>
      </w:r>
      <w:r w:rsidRPr="00EE4712">
        <w:rPr>
          <w:rFonts w:ascii="Arial" w:hAnsi="Arial" w:cs="Arial"/>
        </w:rPr>
        <w:t>өндөр</w:t>
      </w:r>
      <w:r w:rsidRPr="00EE4712">
        <w:rPr>
          <w:rFonts w:ascii="Arial" w:hAnsi="Arial" w:cs="Arial"/>
          <w:spacing w:val="-9"/>
        </w:rPr>
        <w:t xml:space="preserve"> </w:t>
      </w:r>
      <w:r w:rsidRPr="00EE4712">
        <w:rPr>
          <w:rFonts w:ascii="Arial" w:hAnsi="Arial" w:cs="Arial"/>
        </w:rPr>
        <w:t>шаардлага хангасан усаар хангах зорилгын хүрээнд төрөөс ус хангамж, усны байгууламжийн талаар цогц төлөвлөгөө боловсруулж хэрэгжүүлэх бөгөөд усны байгууламжийн үйл ажиллагаа эрхлэгчдэд техникийн болон санхүүгийн дэмжлэг</w:t>
      </w:r>
      <w:r w:rsidRPr="00EE4712">
        <w:rPr>
          <w:rFonts w:ascii="Arial" w:hAnsi="Arial" w:cs="Arial"/>
          <w:spacing w:val="-9"/>
        </w:rPr>
        <w:t xml:space="preserve"> </w:t>
      </w:r>
      <w:r w:rsidRPr="00EE4712">
        <w:rPr>
          <w:rFonts w:ascii="Arial" w:hAnsi="Arial" w:cs="Arial"/>
        </w:rPr>
        <w:t>үзүүлнэ.</w:t>
      </w:r>
    </w:p>
    <w:p w14:paraId="4D5C3E5F"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 xml:space="preserve">Салбарын бодлогын тухайд, цэвэр усаар хангах зориулалттай инженерийн барилга байгууламж, хэрэглээнээс гарсан бохир усыг татан зайлуулах, цэвэрлэх зориулалттай инженерийн барилга байгууламжийн асуудлыг бодлогын түвшинд </w:t>
      </w:r>
      <w:r w:rsidRPr="00EE4712">
        <w:rPr>
          <w:rFonts w:ascii="Arial" w:hAnsi="Arial" w:cs="Arial"/>
        </w:rPr>
        <w:lastRenderedPageBreak/>
        <w:t>Тээвэр, дэд бүтэц, газрын яам болон Байгаль орчны яам тус тус өөрийн чиг үүрэгт хамаарах</w:t>
      </w:r>
      <w:r w:rsidRPr="00EE4712">
        <w:rPr>
          <w:rFonts w:ascii="Arial" w:hAnsi="Arial" w:cs="Arial"/>
          <w:spacing w:val="-18"/>
        </w:rPr>
        <w:t xml:space="preserve"> </w:t>
      </w:r>
      <w:r w:rsidRPr="00EE4712">
        <w:rPr>
          <w:rFonts w:ascii="Arial" w:hAnsi="Arial" w:cs="Arial"/>
        </w:rPr>
        <w:t>асуудлын</w:t>
      </w:r>
      <w:r w:rsidRPr="00EE4712">
        <w:rPr>
          <w:rFonts w:ascii="Arial" w:hAnsi="Arial" w:cs="Arial"/>
          <w:spacing w:val="-16"/>
        </w:rPr>
        <w:t xml:space="preserve"> </w:t>
      </w:r>
      <w:r w:rsidRPr="00EE4712">
        <w:rPr>
          <w:rFonts w:ascii="Arial" w:hAnsi="Arial" w:cs="Arial"/>
        </w:rPr>
        <w:t>хүрээнд</w:t>
      </w:r>
      <w:r w:rsidRPr="00EE4712">
        <w:rPr>
          <w:rFonts w:ascii="Arial" w:hAnsi="Arial" w:cs="Arial"/>
          <w:spacing w:val="-17"/>
        </w:rPr>
        <w:t xml:space="preserve"> </w:t>
      </w:r>
      <w:r w:rsidRPr="00EE4712">
        <w:rPr>
          <w:rFonts w:ascii="Arial" w:hAnsi="Arial" w:cs="Arial"/>
        </w:rPr>
        <w:t>ерөнхийд</w:t>
      </w:r>
      <w:r w:rsidRPr="00EE4712">
        <w:rPr>
          <w:rFonts w:ascii="Arial" w:hAnsi="Arial" w:cs="Arial"/>
          <w:spacing w:val="-16"/>
        </w:rPr>
        <w:t xml:space="preserve"> </w:t>
      </w:r>
      <w:r w:rsidRPr="00EE4712">
        <w:rPr>
          <w:rFonts w:ascii="Arial" w:hAnsi="Arial" w:cs="Arial"/>
        </w:rPr>
        <w:t>нь</w:t>
      </w:r>
      <w:r w:rsidRPr="00EE4712">
        <w:rPr>
          <w:rFonts w:ascii="Arial" w:hAnsi="Arial" w:cs="Arial"/>
          <w:spacing w:val="-18"/>
        </w:rPr>
        <w:t xml:space="preserve"> </w:t>
      </w:r>
      <w:r w:rsidRPr="00EE4712">
        <w:rPr>
          <w:rFonts w:ascii="Arial" w:hAnsi="Arial" w:cs="Arial"/>
        </w:rPr>
        <w:t>хариуцаж,</w:t>
      </w:r>
      <w:r w:rsidRPr="00EE4712">
        <w:rPr>
          <w:rFonts w:ascii="Arial" w:hAnsi="Arial" w:cs="Arial"/>
          <w:spacing w:val="-16"/>
        </w:rPr>
        <w:t xml:space="preserve"> </w:t>
      </w:r>
      <w:r w:rsidRPr="00EE4712">
        <w:rPr>
          <w:rFonts w:ascii="Arial" w:hAnsi="Arial" w:cs="Arial"/>
        </w:rPr>
        <w:t>төлөвлөлт,</w:t>
      </w:r>
      <w:r w:rsidRPr="00EE4712">
        <w:rPr>
          <w:rFonts w:ascii="Arial" w:hAnsi="Arial" w:cs="Arial"/>
          <w:spacing w:val="-17"/>
        </w:rPr>
        <w:t xml:space="preserve"> </w:t>
      </w:r>
      <w:r w:rsidRPr="00EE4712">
        <w:rPr>
          <w:rFonts w:ascii="Arial" w:hAnsi="Arial" w:cs="Arial"/>
        </w:rPr>
        <w:t>бодлогын</w:t>
      </w:r>
      <w:r w:rsidRPr="00EE4712">
        <w:rPr>
          <w:rFonts w:ascii="Arial" w:hAnsi="Arial" w:cs="Arial"/>
          <w:spacing w:val="-16"/>
        </w:rPr>
        <w:t xml:space="preserve"> </w:t>
      </w:r>
      <w:r w:rsidRPr="00EE4712">
        <w:rPr>
          <w:rFonts w:ascii="Arial" w:hAnsi="Arial" w:cs="Arial"/>
        </w:rPr>
        <w:t>арга</w:t>
      </w:r>
      <w:r w:rsidRPr="00EE4712">
        <w:rPr>
          <w:rFonts w:ascii="Arial" w:hAnsi="Arial" w:cs="Arial"/>
          <w:spacing w:val="-17"/>
        </w:rPr>
        <w:t xml:space="preserve"> </w:t>
      </w:r>
      <w:r>
        <w:rPr>
          <w:rFonts w:ascii="Arial" w:hAnsi="Arial" w:cs="Arial"/>
        </w:rPr>
        <w:t>хэмжээг</w:t>
      </w:r>
      <w:r>
        <w:rPr>
          <w:rFonts w:ascii="Arial" w:hAnsi="Arial" w:cs="Arial"/>
          <w:lang w:val="mn-MN"/>
        </w:rPr>
        <w:t xml:space="preserve"> </w:t>
      </w:r>
      <w:r w:rsidRPr="00EE4712">
        <w:rPr>
          <w:rFonts w:ascii="Arial" w:hAnsi="Arial" w:cs="Arial"/>
        </w:rPr>
        <w:t>хэрэгжүүлдэг. Тээвэр, дэд бүтэц, газрын яам болон Байгаль орчны яам усны салбарт дараах үндсэн чиг үүргийг гүйцэж байна. Үүнд:</w:t>
      </w:r>
    </w:p>
    <w:p w14:paraId="66D1AABC" w14:textId="77777777" w:rsidR="00F00C42" w:rsidRPr="00EE4712" w:rsidRDefault="00F00C42" w:rsidP="00F00C42">
      <w:pPr>
        <w:pStyle w:val="ListParagraph"/>
        <w:numPr>
          <w:ilvl w:val="0"/>
          <w:numId w:val="5"/>
        </w:numPr>
        <w:tabs>
          <w:tab w:val="left" w:pos="1134"/>
          <w:tab w:val="left" w:pos="2362"/>
        </w:tabs>
        <w:spacing w:before="121" w:line="276" w:lineRule="auto"/>
        <w:ind w:left="0" w:firstLine="567"/>
        <w:jc w:val="both"/>
        <w:rPr>
          <w:rFonts w:ascii="Arial" w:hAnsi="Arial" w:cs="Arial"/>
          <w:sz w:val="24"/>
        </w:rPr>
      </w:pPr>
      <w:r w:rsidRPr="00EE4712">
        <w:rPr>
          <w:rFonts w:ascii="Arial" w:hAnsi="Arial" w:cs="Arial"/>
          <w:b/>
          <w:sz w:val="24"/>
        </w:rPr>
        <w:t xml:space="preserve">Тээвэр, дэд бүтэц, газрын яам </w:t>
      </w:r>
      <w:r w:rsidRPr="00EE4712">
        <w:rPr>
          <w:rFonts w:ascii="Arial" w:hAnsi="Arial" w:cs="Arial"/>
          <w:sz w:val="24"/>
        </w:rPr>
        <w:t>усны эх үүсвэрийн ашиглалтыг төлөвлөх, зохицуулах</w:t>
      </w:r>
      <w:r w:rsidRPr="00EE4712">
        <w:rPr>
          <w:rFonts w:ascii="Arial" w:hAnsi="Arial" w:cs="Arial"/>
          <w:spacing w:val="-4"/>
          <w:sz w:val="24"/>
        </w:rPr>
        <w:t xml:space="preserve"> </w:t>
      </w:r>
      <w:r w:rsidRPr="00EE4712">
        <w:rPr>
          <w:rFonts w:ascii="Arial" w:hAnsi="Arial" w:cs="Arial"/>
          <w:sz w:val="24"/>
        </w:rPr>
        <w:t>чиг</w:t>
      </w:r>
      <w:r w:rsidRPr="00EE4712">
        <w:rPr>
          <w:rFonts w:ascii="Arial" w:hAnsi="Arial" w:cs="Arial"/>
          <w:spacing w:val="-4"/>
          <w:sz w:val="24"/>
        </w:rPr>
        <w:t xml:space="preserve"> </w:t>
      </w:r>
      <w:r w:rsidRPr="00EE4712">
        <w:rPr>
          <w:rFonts w:ascii="Arial" w:hAnsi="Arial" w:cs="Arial"/>
          <w:sz w:val="24"/>
        </w:rPr>
        <w:t>үүрэг</w:t>
      </w:r>
      <w:r w:rsidRPr="00EE4712">
        <w:rPr>
          <w:rFonts w:ascii="Arial" w:hAnsi="Arial" w:cs="Arial"/>
          <w:spacing w:val="-2"/>
          <w:sz w:val="24"/>
        </w:rPr>
        <w:t xml:space="preserve"> </w:t>
      </w:r>
      <w:r w:rsidRPr="00EE4712">
        <w:rPr>
          <w:rFonts w:ascii="Arial" w:hAnsi="Arial" w:cs="Arial"/>
          <w:sz w:val="24"/>
        </w:rPr>
        <w:t>гүйцэтгэх</w:t>
      </w:r>
      <w:r w:rsidRPr="00EE4712">
        <w:rPr>
          <w:rFonts w:ascii="Arial" w:hAnsi="Arial" w:cs="Arial"/>
          <w:spacing w:val="-6"/>
          <w:sz w:val="24"/>
        </w:rPr>
        <w:t xml:space="preserve"> </w:t>
      </w:r>
      <w:r w:rsidRPr="00EE4712">
        <w:rPr>
          <w:rFonts w:ascii="Arial" w:hAnsi="Arial" w:cs="Arial"/>
          <w:sz w:val="24"/>
        </w:rPr>
        <w:t>бөгөөд</w:t>
      </w:r>
      <w:r w:rsidRPr="00EE4712">
        <w:rPr>
          <w:rFonts w:ascii="Arial" w:hAnsi="Arial" w:cs="Arial"/>
          <w:spacing w:val="-4"/>
          <w:sz w:val="24"/>
        </w:rPr>
        <w:t xml:space="preserve"> </w:t>
      </w:r>
      <w:r w:rsidRPr="00EE4712">
        <w:rPr>
          <w:rFonts w:ascii="Arial" w:hAnsi="Arial" w:cs="Arial"/>
          <w:sz w:val="24"/>
        </w:rPr>
        <w:t>10</w:t>
      </w:r>
      <w:r w:rsidRPr="00EE4712">
        <w:rPr>
          <w:rFonts w:ascii="Arial" w:hAnsi="Arial" w:cs="Arial"/>
          <w:spacing w:val="-3"/>
          <w:sz w:val="24"/>
        </w:rPr>
        <w:t xml:space="preserve"> </w:t>
      </w:r>
      <w:r w:rsidRPr="00EE4712">
        <w:rPr>
          <w:rFonts w:ascii="Arial" w:hAnsi="Arial" w:cs="Arial"/>
          <w:sz w:val="24"/>
        </w:rPr>
        <w:t>жил</w:t>
      </w:r>
      <w:r w:rsidRPr="00EE4712">
        <w:rPr>
          <w:rFonts w:ascii="Arial" w:hAnsi="Arial" w:cs="Arial"/>
          <w:spacing w:val="-5"/>
          <w:sz w:val="24"/>
        </w:rPr>
        <w:t xml:space="preserve"> </w:t>
      </w:r>
      <w:r w:rsidRPr="00EE4712">
        <w:rPr>
          <w:rFonts w:ascii="Arial" w:hAnsi="Arial" w:cs="Arial"/>
          <w:sz w:val="24"/>
        </w:rPr>
        <w:t>тутамд</w:t>
      </w:r>
      <w:r w:rsidRPr="00EE4712">
        <w:rPr>
          <w:rFonts w:ascii="Arial" w:hAnsi="Arial" w:cs="Arial"/>
          <w:spacing w:val="-6"/>
          <w:sz w:val="24"/>
        </w:rPr>
        <w:t xml:space="preserve"> </w:t>
      </w:r>
      <w:r w:rsidRPr="00EE4712">
        <w:rPr>
          <w:rFonts w:ascii="Arial" w:hAnsi="Arial" w:cs="Arial"/>
          <w:sz w:val="24"/>
        </w:rPr>
        <w:t>Үндэсний</w:t>
      </w:r>
      <w:r w:rsidRPr="00EE4712">
        <w:rPr>
          <w:rFonts w:ascii="Arial" w:hAnsi="Arial" w:cs="Arial"/>
          <w:spacing w:val="-3"/>
          <w:sz w:val="24"/>
        </w:rPr>
        <w:t xml:space="preserve"> </w:t>
      </w:r>
      <w:r w:rsidRPr="00EE4712">
        <w:rPr>
          <w:rFonts w:ascii="Arial" w:hAnsi="Arial" w:cs="Arial"/>
          <w:sz w:val="24"/>
        </w:rPr>
        <w:t>урт</w:t>
      </w:r>
      <w:r w:rsidRPr="00EE4712">
        <w:rPr>
          <w:rFonts w:ascii="Arial" w:hAnsi="Arial" w:cs="Arial"/>
          <w:spacing w:val="-5"/>
          <w:sz w:val="24"/>
        </w:rPr>
        <w:t xml:space="preserve"> </w:t>
      </w:r>
      <w:r w:rsidRPr="00EE4712">
        <w:rPr>
          <w:rFonts w:ascii="Arial" w:hAnsi="Arial" w:cs="Arial"/>
          <w:sz w:val="24"/>
        </w:rPr>
        <w:t>хугацааны усны эх үүсвэрийн талаарх төлөвлөгөөг боловсруулж баталдаг. Мөн тус яам усны эх үүсвэрийг усан сан болон бусад байгууламж барих замаар удирддаг байна.</w:t>
      </w:r>
    </w:p>
    <w:p w14:paraId="148FE18A" w14:textId="77777777" w:rsidR="00F00C42" w:rsidRPr="00EE4712" w:rsidRDefault="00F00C42" w:rsidP="00F00C42">
      <w:pPr>
        <w:pStyle w:val="ListParagraph"/>
        <w:numPr>
          <w:ilvl w:val="0"/>
          <w:numId w:val="5"/>
        </w:numPr>
        <w:tabs>
          <w:tab w:val="left" w:pos="1134"/>
          <w:tab w:val="left" w:pos="2362"/>
        </w:tabs>
        <w:spacing w:before="120" w:line="276" w:lineRule="auto"/>
        <w:ind w:left="0" w:firstLine="567"/>
        <w:jc w:val="both"/>
        <w:rPr>
          <w:rFonts w:ascii="Arial" w:hAnsi="Arial" w:cs="Arial"/>
          <w:sz w:val="24"/>
        </w:rPr>
      </w:pPr>
      <w:r w:rsidRPr="00EE4712">
        <w:rPr>
          <w:rFonts w:ascii="Arial" w:hAnsi="Arial" w:cs="Arial"/>
          <w:b/>
          <w:sz w:val="24"/>
        </w:rPr>
        <w:t xml:space="preserve">Байгаль орчны яам </w:t>
      </w:r>
      <w:r w:rsidRPr="00EE4712">
        <w:rPr>
          <w:rFonts w:ascii="Arial" w:hAnsi="Arial" w:cs="Arial"/>
          <w:sz w:val="24"/>
        </w:rPr>
        <w:t>цэвэр ус болон бохир усны дэд бүтцийн бүтээн байгуулалтын төлөвлөлтийг тусгасан үндэсний хэмжээний усны байгууламжийн төлөвлөгөөг боловсруулж хэрэгжүүлдэг. Дэд бүтцийг барихад шаардлагатай хөрөнгө оруулалтыг орон нутгаас боловсруулж, тус яамаар батлуулдаг усны байгууламжийн үйл ажиллагааг хангах талаарх орон нутгийн төлөвлөгөөнд тусгасан тохиолдолд л олгож, хэрэгжүүлнэ. Мөн Байгаль орчны яамны бүсийн хэмжээний агентлагууд, 4 том голын сангийн удирдлагыг хэрэгжүүлнэ.</w:t>
      </w:r>
    </w:p>
    <w:p w14:paraId="6ECC2C8B"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Өөрөөр хэлбэл усны эх үүсвэрийг ямар хэмжээнд, хэрхэн ашиглах талаар Тээвэр, дэд бүтэц, газрын яамнаас боловсруулж хэрэгжүүлдэг Усны эх үүсвэрийн талаарх үндэсний урт хугацааны төлөвлөгөөнд тусгадаг бол үүнийг хэрхэн түгээх талаар Байгаль орчны яамнаас боловсруулж хэрэгжүүлдэг Хэрэглээний ус, бохир усны талаарх үндэсний төлөвлөгөөнд тусгадаг байна.</w:t>
      </w:r>
    </w:p>
    <w:p w14:paraId="29D5C04A"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Харин орон нутгийн түвшинд энэ хоёр асуудлыг орон нутгийн удирдлага хоёуланг нь хариуцдаг тул нэгтгэн орон нутгийн хөгжлийн ерөнхий төлөвлөгөөтэй уялдуулах боломж бүрдсэн байна. Тодруулбал, орон нутгийн засаг захиргаа 10 жил тутамд өмнө дурдсан үндэсний төлөвлөгөөнүүдийг хэрэгжүүлэх үйл ажиллагааны төлөвлөгөө гаргахаас гадна орон нутгийн хэмжээний Цэвэр усны ханган нийлүүлэлт, бохир ус цэвэрлэх байгууламжийн талаарх нэгдсэн төлөвлөгөө боловсруулдаг байна. Энэхүү төлөвлөгөөг Байгаль орчны яамаар батлуулснаар тухайн орон нутаг өөрийн газар</w:t>
      </w:r>
      <w:r w:rsidRPr="00EE4712">
        <w:rPr>
          <w:rFonts w:ascii="Arial" w:hAnsi="Arial" w:cs="Arial"/>
          <w:spacing w:val="-8"/>
        </w:rPr>
        <w:t xml:space="preserve"> </w:t>
      </w:r>
      <w:r w:rsidRPr="00EE4712">
        <w:rPr>
          <w:rFonts w:ascii="Arial" w:hAnsi="Arial" w:cs="Arial"/>
        </w:rPr>
        <w:t>нутаг</w:t>
      </w:r>
      <w:r w:rsidRPr="00EE4712">
        <w:rPr>
          <w:rFonts w:ascii="Arial" w:hAnsi="Arial" w:cs="Arial"/>
          <w:spacing w:val="-6"/>
        </w:rPr>
        <w:t xml:space="preserve"> </w:t>
      </w:r>
      <w:r w:rsidRPr="00EE4712">
        <w:rPr>
          <w:rFonts w:ascii="Arial" w:hAnsi="Arial" w:cs="Arial"/>
        </w:rPr>
        <w:t>дээрх</w:t>
      </w:r>
      <w:r w:rsidRPr="00EE4712">
        <w:rPr>
          <w:rFonts w:ascii="Arial" w:hAnsi="Arial" w:cs="Arial"/>
          <w:spacing w:val="-7"/>
        </w:rPr>
        <w:t xml:space="preserve"> </w:t>
      </w:r>
      <w:r w:rsidRPr="00EE4712">
        <w:rPr>
          <w:rFonts w:ascii="Arial" w:hAnsi="Arial" w:cs="Arial"/>
        </w:rPr>
        <w:t>ус</w:t>
      </w:r>
      <w:r w:rsidRPr="00EE4712">
        <w:rPr>
          <w:rFonts w:ascii="Arial" w:hAnsi="Arial" w:cs="Arial"/>
          <w:spacing w:val="-7"/>
        </w:rPr>
        <w:t xml:space="preserve"> </w:t>
      </w:r>
      <w:r w:rsidRPr="00EE4712">
        <w:rPr>
          <w:rFonts w:ascii="Arial" w:hAnsi="Arial" w:cs="Arial"/>
        </w:rPr>
        <w:t>ханган</w:t>
      </w:r>
      <w:r w:rsidRPr="00EE4712">
        <w:rPr>
          <w:rFonts w:ascii="Arial" w:hAnsi="Arial" w:cs="Arial"/>
          <w:spacing w:val="-6"/>
        </w:rPr>
        <w:t xml:space="preserve"> </w:t>
      </w:r>
      <w:r w:rsidRPr="00EE4712">
        <w:rPr>
          <w:rFonts w:ascii="Arial" w:hAnsi="Arial" w:cs="Arial"/>
        </w:rPr>
        <w:t>нийлүүлэлт,</w:t>
      </w:r>
      <w:r w:rsidRPr="00EE4712">
        <w:rPr>
          <w:rFonts w:ascii="Arial" w:hAnsi="Arial" w:cs="Arial"/>
          <w:spacing w:val="-6"/>
        </w:rPr>
        <w:t xml:space="preserve"> </w:t>
      </w:r>
      <w:r w:rsidRPr="00EE4712">
        <w:rPr>
          <w:rFonts w:ascii="Arial" w:hAnsi="Arial" w:cs="Arial"/>
        </w:rPr>
        <w:t>бохир</w:t>
      </w:r>
      <w:r w:rsidRPr="00EE4712">
        <w:rPr>
          <w:rFonts w:ascii="Arial" w:hAnsi="Arial" w:cs="Arial"/>
          <w:spacing w:val="-6"/>
        </w:rPr>
        <w:t xml:space="preserve"> </w:t>
      </w:r>
      <w:r w:rsidRPr="00EE4712">
        <w:rPr>
          <w:rFonts w:ascii="Arial" w:hAnsi="Arial" w:cs="Arial"/>
        </w:rPr>
        <w:t>усны</w:t>
      </w:r>
      <w:r w:rsidRPr="00EE4712">
        <w:rPr>
          <w:rFonts w:ascii="Arial" w:hAnsi="Arial" w:cs="Arial"/>
          <w:spacing w:val="-5"/>
        </w:rPr>
        <w:t xml:space="preserve"> </w:t>
      </w:r>
      <w:r w:rsidRPr="00EE4712">
        <w:rPr>
          <w:rFonts w:ascii="Arial" w:hAnsi="Arial" w:cs="Arial"/>
        </w:rPr>
        <w:t>шугам</w:t>
      </w:r>
      <w:r w:rsidRPr="00EE4712">
        <w:rPr>
          <w:rFonts w:ascii="Arial" w:hAnsi="Arial" w:cs="Arial"/>
          <w:spacing w:val="-7"/>
        </w:rPr>
        <w:t xml:space="preserve"> </w:t>
      </w:r>
      <w:r w:rsidRPr="00EE4712">
        <w:rPr>
          <w:rFonts w:ascii="Arial" w:hAnsi="Arial" w:cs="Arial"/>
        </w:rPr>
        <w:t>сүлжээг</w:t>
      </w:r>
      <w:r w:rsidRPr="00EE4712">
        <w:rPr>
          <w:rFonts w:ascii="Arial" w:hAnsi="Arial" w:cs="Arial"/>
          <w:spacing w:val="-6"/>
        </w:rPr>
        <w:t xml:space="preserve"> </w:t>
      </w:r>
      <w:r w:rsidRPr="00EE4712">
        <w:rPr>
          <w:rFonts w:ascii="Arial" w:hAnsi="Arial" w:cs="Arial"/>
        </w:rPr>
        <w:t>ашиглах</w:t>
      </w:r>
      <w:r w:rsidRPr="00EE4712">
        <w:rPr>
          <w:rFonts w:ascii="Arial" w:hAnsi="Arial" w:cs="Arial"/>
          <w:spacing w:val="-9"/>
        </w:rPr>
        <w:t xml:space="preserve"> </w:t>
      </w:r>
      <w:r w:rsidRPr="00EE4712">
        <w:rPr>
          <w:rFonts w:ascii="Arial" w:hAnsi="Arial" w:cs="Arial"/>
        </w:rPr>
        <w:t>буюу</w:t>
      </w:r>
      <w:r w:rsidRPr="00EE4712">
        <w:rPr>
          <w:rFonts w:ascii="Arial" w:hAnsi="Arial" w:cs="Arial"/>
          <w:spacing w:val="-6"/>
        </w:rPr>
        <w:t xml:space="preserve"> </w:t>
      </w:r>
      <w:r w:rsidRPr="00EE4712">
        <w:rPr>
          <w:rFonts w:ascii="Arial" w:hAnsi="Arial" w:cs="Arial"/>
        </w:rPr>
        <w:t>үйл ажиллагааг нь хэвийн явуулах, үүнд зориулан хөрөнгө оруулалт хийх үүрэг хүлээнэ. Өөрөөр хэлбэл, засаг захиргааны нэгжийн түвшин бүрд нутгийн удирдлага тухайн орон нутгийн иргэдийг чанарын шаардлага хангасан усаар хангах хүрээнд усны эх үүсвэрийг үр дүнтэй ашиглах зорилгыг өөрийн орон нутагт хэрэгжүүлнэ. Орон нутгууд энэ үүргээ өөрөө хэрэгжүүлэх, нийтийн болон хувийн аж ахуйн нэгжид үйл ажиллагааны эрхийг шилжүүлэх хэлбэрээр хэрэгжүүлж</w:t>
      </w:r>
      <w:r w:rsidRPr="00EE4712">
        <w:rPr>
          <w:rFonts w:ascii="Arial" w:hAnsi="Arial" w:cs="Arial"/>
          <w:spacing w:val="-5"/>
        </w:rPr>
        <w:t xml:space="preserve"> </w:t>
      </w:r>
      <w:r w:rsidRPr="00EE4712">
        <w:rPr>
          <w:rFonts w:ascii="Arial" w:hAnsi="Arial" w:cs="Arial"/>
        </w:rPr>
        <w:t>байна.</w:t>
      </w:r>
    </w:p>
    <w:p w14:paraId="083EB106" w14:textId="77777777" w:rsidR="00F00C42" w:rsidRPr="006A1DC3"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Ус хангамж, усны байгууламжийн тухай хуульд заасны дагуу орон нутгийн удирдлага иргэдийг төв шугам сүлжээгээр дамжуулан усаар хангахыг тэргүүн зорилго болгох бөгөөд засаг захиргааны нэгжийн удирдлага харьяалагдах доод шатны орон нутгийн удирдлагад энэ зорилгыг хэрэгжүүлэхэд нь дэмжлэг үзүүлэх зарчмыг баримтална.</w:t>
      </w:r>
      <w:r w:rsidRPr="00EE4712">
        <w:rPr>
          <w:rFonts w:ascii="Arial" w:hAnsi="Arial" w:cs="Arial"/>
          <w:position w:val="6"/>
          <w:sz w:val="16"/>
        </w:rPr>
        <w:t xml:space="preserve"> </w:t>
      </w:r>
      <w:r w:rsidRPr="00EE4712">
        <w:rPr>
          <w:rFonts w:ascii="Arial" w:hAnsi="Arial" w:cs="Arial"/>
        </w:rPr>
        <w:t>Мөн иргэд төрөөс</w:t>
      </w:r>
      <w:r>
        <w:rPr>
          <w:rFonts w:ascii="Arial" w:hAnsi="Arial" w:cs="Arial"/>
        </w:rPr>
        <w:t xml:space="preserve"> хэрэгжүүлэх ус хангамж, усны</w:t>
      </w:r>
      <w:r>
        <w:rPr>
          <w:rFonts w:ascii="Arial" w:hAnsi="Arial" w:cs="Arial"/>
          <w:lang w:val="mn-MN"/>
        </w:rPr>
        <w:t xml:space="preserve"> </w:t>
      </w:r>
      <w:r w:rsidRPr="00EE4712">
        <w:rPr>
          <w:rFonts w:ascii="Arial" w:hAnsi="Arial" w:cs="Arial"/>
        </w:rPr>
        <w:t>байгууламжийн үйлчилгээг сайжруулах арга хэмжээг ухамсарлан хамтран ажиллаж, аль болох шугам сүлжээгээр түгээгдэж буй ус хэрэглэхийг зорино.</w:t>
      </w:r>
    </w:p>
    <w:p w14:paraId="6819FA5C" w14:textId="1A0BF43F"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Үүнээс гадна тус Тээвэр, дэд бүтэц, газрын яам болон Байгаль орчны яамны харьяа</w:t>
      </w:r>
      <w:r w:rsidRPr="00EE4712">
        <w:rPr>
          <w:rFonts w:ascii="Arial" w:hAnsi="Arial" w:cs="Arial"/>
          <w:spacing w:val="-10"/>
        </w:rPr>
        <w:t xml:space="preserve"> </w:t>
      </w:r>
      <w:r w:rsidRPr="00EE4712">
        <w:rPr>
          <w:rFonts w:ascii="Arial" w:hAnsi="Arial" w:cs="Arial"/>
        </w:rPr>
        <w:t>нийтийн</w:t>
      </w:r>
      <w:r w:rsidRPr="00EE4712">
        <w:rPr>
          <w:rFonts w:ascii="Arial" w:hAnsi="Arial" w:cs="Arial"/>
          <w:spacing w:val="-9"/>
        </w:rPr>
        <w:t xml:space="preserve"> </w:t>
      </w:r>
      <w:r w:rsidRPr="00EE4712">
        <w:rPr>
          <w:rFonts w:ascii="Arial" w:hAnsi="Arial" w:cs="Arial"/>
        </w:rPr>
        <w:t>2</w:t>
      </w:r>
      <w:r w:rsidRPr="00EE4712">
        <w:rPr>
          <w:rFonts w:ascii="Arial" w:hAnsi="Arial" w:cs="Arial"/>
          <w:spacing w:val="-11"/>
        </w:rPr>
        <w:t xml:space="preserve"> </w:t>
      </w:r>
      <w:r w:rsidRPr="00EE4712">
        <w:rPr>
          <w:rFonts w:ascii="Arial" w:hAnsi="Arial" w:cs="Arial"/>
        </w:rPr>
        <w:t>корпорац</w:t>
      </w:r>
      <w:r w:rsidR="008F0A42">
        <w:rPr>
          <w:rFonts w:ascii="Arial" w:hAnsi="Arial" w:cs="Arial"/>
          <w:lang w:val="mn-MN"/>
        </w:rPr>
        <w:t xml:space="preserve"> </w:t>
      </w:r>
      <w:r w:rsidRPr="00EE4712">
        <w:rPr>
          <w:rFonts w:ascii="Arial" w:hAnsi="Arial" w:cs="Arial"/>
        </w:rPr>
        <w:t>цэвэр</w:t>
      </w:r>
      <w:r w:rsidRPr="00EE4712">
        <w:rPr>
          <w:rFonts w:ascii="Arial" w:hAnsi="Arial" w:cs="Arial"/>
          <w:spacing w:val="-9"/>
        </w:rPr>
        <w:t xml:space="preserve"> </w:t>
      </w:r>
      <w:r w:rsidRPr="00EE4712">
        <w:rPr>
          <w:rFonts w:ascii="Arial" w:hAnsi="Arial" w:cs="Arial"/>
        </w:rPr>
        <w:t>усны</w:t>
      </w:r>
      <w:r w:rsidRPr="00EE4712">
        <w:rPr>
          <w:rFonts w:ascii="Arial" w:hAnsi="Arial" w:cs="Arial"/>
          <w:spacing w:val="-12"/>
        </w:rPr>
        <w:t xml:space="preserve"> </w:t>
      </w:r>
      <w:r w:rsidRPr="00EE4712">
        <w:rPr>
          <w:rFonts w:ascii="Arial" w:hAnsi="Arial" w:cs="Arial"/>
        </w:rPr>
        <w:t>нийлүүлэлт,</w:t>
      </w:r>
      <w:r w:rsidRPr="00EE4712">
        <w:rPr>
          <w:rFonts w:ascii="Arial" w:hAnsi="Arial" w:cs="Arial"/>
          <w:spacing w:val="-10"/>
        </w:rPr>
        <w:t xml:space="preserve"> </w:t>
      </w:r>
      <w:r w:rsidRPr="00EE4712">
        <w:rPr>
          <w:rFonts w:ascii="Arial" w:hAnsi="Arial" w:cs="Arial"/>
        </w:rPr>
        <w:t>бохир</w:t>
      </w:r>
      <w:r w:rsidRPr="00EE4712">
        <w:rPr>
          <w:rFonts w:ascii="Arial" w:hAnsi="Arial" w:cs="Arial"/>
          <w:spacing w:val="-9"/>
        </w:rPr>
        <w:t xml:space="preserve"> </w:t>
      </w:r>
      <w:r w:rsidRPr="00EE4712">
        <w:rPr>
          <w:rFonts w:ascii="Arial" w:hAnsi="Arial" w:cs="Arial"/>
        </w:rPr>
        <w:t>усны</w:t>
      </w:r>
      <w:r w:rsidRPr="00EE4712">
        <w:rPr>
          <w:rFonts w:ascii="Arial" w:hAnsi="Arial" w:cs="Arial"/>
          <w:spacing w:val="-9"/>
        </w:rPr>
        <w:t xml:space="preserve"> </w:t>
      </w:r>
      <w:r w:rsidRPr="00EE4712">
        <w:rPr>
          <w:rFonts w:ascii="Arial" w:hAnsi="Arial" w:cs="Arial"/>
        </w:rPr>
        <w:t>үйлчилгээнд</w:t>
      </w:r>
      <w:r w:rsidRPr="00EE4712">
        <w:rPr>
          <w:rFonts w:ascii="Arial" w:hAnsi="Arial" w:cs="Arial"/>
          <w:spacing w:val="-9"/>
        </w:rPr>
        <w:t xml:space="preserve"> </w:t>
      </w:r>
      <w:r w:rsidRPr="00EE4712">
        <w:rPr>
          <w:rFonts w:ascii="Arial" w:hAnsi="Arial" w:cs="Arial"/>
        </w:rPr>
        <w:t xml:space="preserve">үндсэн </w:t>
      </w:r>
      <w:r w:rsidRPr="00EE4712">
        <w:rPr>
          <w:rFonts w:ascii="Arial" w:hAnsi="Arial" w:cs="Arial"/>
        </w:rPr>
        <w:lastRenderedPageBreak/>
        <w:t>үүргийг гүйцэтгэнэ. Үүнд,</w:t>
      </w:r>
    </w:p>
    <w:p w14:paraId="47A68AB1" w14:textId="135CB2E5" w:rsidR="00F00C42" w:rsidRPr="00EE4712" w:rsidRDefault="00F00C42" w:rsidP="00F00C42">
      <w:pPr>
        <w:pStyle w:val="ListParagraph"/>
        <w:numPr>
          <w:ilvl w:val="0"/>
          <w:numId w:val="5"/>
        </w:numPr>
        <w:tabs>
          <w:tab w:val="left" w:pos="1134"/>
          <w:tab w:val="left" w:pos="2362"/>
        </w:tabs>
        <w:spacing w:before="122" w:line="276" w:lineRule="auto"/>
        <w:ind w:left="0" w:firstLine="567"/>
        <w:jc w:val="both"/>
        <w:rPr>
          <w:rFonts w:ascii="Arial" w:hAnsi="Arial" w:cs="Arial"/>
          <w:sz w:val="24"/>
        </w:rPr>
      </w:pPr>
      <w:r w:rsidRPr="00EE4712">
        <w:rPr>
          <w:rFonts w:ascii="Arial" w:hAnsi="Arial" w:cs="Arial"/>
          <w:b/>
          <w:sz w:val="24"/>
        </w:rPr>
        <w:t xml:space="preserve">K-Water </w:t>
      </w:r>
      <w:r w:rsidRPr="00EE4712">
        <w:rPr>
          <w:rFonts w:ascii="Arial" w:hAnsi="Arial" w:cs="Arial"/>
          <w:sz w:val="24"/>
        </w:rPr>
        <w:t xml:space="preserve">нь Тээвэр, дэд бүтэц, газрын яаманд харьяалагддаг нийтийн </w:t>
      </w:r>
      <w:r w:rsidR="008F0A42">
        <w:rPr>
          <w:rFonts w:ascii="Arial" w:hAnsi="Arial" w:cs="Arial"/>
          <w:sz w:val="24"/>
        </w:rPr>
        <w:t>корпорац</w:t>
      </w:r>
      <w:commentRangeStart w:id="33"/>
      <w:commentRangeEnd w:id="33"/>
      <w:r w:rsidR="005F68F8">
        <w:rPr>
          <w:rStyle w:val="CommentReference"/>
        </w:rPr>
        <w:commentReference w:id="33"/>
      </w:r>
      <w:r w:rsidRPr="00EE4712">
        <w:rPr>
          <w:rFonts w:ascii="Arial" w:hAnsi="Arial" w:cs="Arial"/>
          <w:sz w:val="24"/>
        </w:rPr>
        <w:t xml:space="preserve"> бөгөөд орон нутагт хэрэглээний болон үйлдвэрийн усны нийлүүлэлтийн үйлчилгээнд зориулан усны эх үүсвэрийн зориулалтын дэд бүтцийг байгуулах зорилготой. Тус </w:t>
      </w:r>
      <w:r w:rsidR="008F0A42">
        <w:rPr>
          <w:rFonts w:ascii="Arial" w:hAnsi="Arial" w:cs="Arial"/>
          <w:sz w:val="24"/>
        </w:rPr>
        <w:t>корпорац</w:t>
      </w:r>
      <w:r w:rsidRPr="00EE4712">
        <w:rPr>
          <w:rFonts w:ascii="Arial" w:hAnsi="Arial" w:cs="Arial"/>
          <w:sz w:val="24"/>
        </w:rPr>
        <w:t xml:space="preserve"> бүх төрлийн усан сангийн байгуулалт, ашиглалтыг хариуцаж, мөн бүсийн хэмжээний усны байгууламжуудын менежментийг хариуцаж ажилладаг бөгөөд үйл ажиллагаа нь</w:t>
      </w:r>
      <w:r w:rsidRPr="00EE4712">
        <w:rPr>
          <w:rFonts w:ascii="Arial" w:hAnsi="Arial" w:cs="Arial"/>
          <w:spacing w:val="-10"/>
          <w:sz w:val="24"/>
        </w:rPr>
        <w:t xml:space="preserve"> </w:t>
      </w:r>
      <w:r w:rsidRPr="00EE4712">
        <w:rPr>
          <w:rFonts w:ascii="Arial" w:hAnsi="Arial" w:cs="Arial"/>
          <w:sz w:val="24"/>
        </w:rPr>
        <w:t>тусгай</w:t>
      </w:r>
      <w:r w:rsidRPr="00EE4712">
        <w:rPr>
          <w:rFonts w:ascii="Arial" w:hAnsi="Arial" w:cs="Arial"/>
          <w:spacing w:val="-6"/>
          <w:sz w:val="24"/>
        </w:rPr>
        <w:t xml:space="preserve"> </w:t>
      </w:r>
      <w:r w:rsidRPr="00EE4712">
        <w:rPr>
          <w:rFonts w:ascii="Arial" w:hAnsi="Arial" w:cs="Arial"/>
          <w:sz w:val="24"/>
        </w:rPr>
        <w:t>хуулиар</w:t>
      </w:r>
      <w:r w:rsidRPr="00EE4712">
        <w:rPr>
          <w:rFonts w:ascii="Arial" w:hAnsi="Arial" w:cs="Arial"/>
          <w:spacing w:val="-8"/>
          <w:sz w:val="24"/>
        </w:rPr>
        <w:t xml:space="preserve"> </w:t>
      </w:r>
      <w:r w:rsidRPr="00EE4712">
        <w:rPr>
          <w:rFonts w:ascii="Arial" w:hAnsi="Arial" w:cs="Arial"/>
          <w:sz w:val="24"/>
        </w:rPr>
        <w:t>зохицуулагддаг.</w:t>
      </w:r>
      <w:r>
        <w:rPr>
          <w:rStyle w:val="FootnoteReference"/>
          <w:rFonts w:ascii="Arial" w:hAnsi="Arial" w:cs="Arial"/>
          <w:sz w:val="24"/>
        </w:rPr>
        <w:footnoteReference w:id="47"/>
      </w:r>
      <w:r w:rsidRPr="00EE4712">
        <w:rPr>
          <w:rFonts w:ascii="Arial" w:hAnsi="Arial" w:cs="Arial"/>
          <w:spacing w:val="9"/>
          <w:position w:val="6"/>
          <w:sz w:val="16"/>
        </w:rPr>
        <w:t xml:space="preserve"> </w:t>
      </w:r>
      <w:r w:rsidRPr="00EE4712">
        <w:rPr>
          <w:rFonts w:ascii="Arial" w:hAnsi="Arial" w:cs="Arial"/>
          <w:sz w:val="24"/>
        </w:rPr>
        <w:t>Энэхүү</w:t>
      </w:r>
      <w:r w:rsidRPr="00EE4712">
        <w:rPr>
          <w:rFonts w:ascii="Arial" w:hAnsi="Arial" w:cs="Arial"/>
          <w:spacing w:val="-10"/>
          <w:sz w:val="24"/>
        </w:rPr>
        <w:t xml:space="preserve"> </w:t>
      </w:r>
      <w:r w:rsidRPr="00EE4712">
        <w:rPr>
          <w:rFonts w:ascii="Arial" w:hAnsi="Arial" w:cs="Arial"/>
          <w:sz w:val="24"/>
        </w:rPr>
        <w:t>нийтийн</w:t>
      </w:r>
      <w:r w:rsidRPr="00EE4712">
        <w:rPr>
          <w:rFonts w:ascii="Arial" w:hAnsi="Arial" w:cs="Arial"/>
          <w:spacing w:val="-9"/>
          <w:sz w:val="24"/>
        </w:rPr>
        <w:t xml:space="preserve"> </w:t>
      </w:r>
      <w:r w:rsidR="008F0A42">
        <w:rPr>
          <w:rFonts w:ascii="Arial" w:hAnsi="Arial" w:cs="Arial"/>
          <w:sz w:val="24"/>
        </w:rPr>
        <w:t>корпорац</w:t>
      </w:r>
      <w:r w:rsidRPr="00EE4712">
        <w:rPr>
          <w:rFonts w:ascii="Arial" w:hAnsi="Arial" w:cs="Arial"/>
          <w:spacing w:val="-9"/>
          <w:sz w:val="24"/>
        </w:rPr>
        <w:t xml:space="preserve"> </w:t>
      </w:r>
      <w:r w:rsidRPr="00EE4712">
        <w:rPr>
          <w:rFonts w:ascii="Arial" w:hAnsi="Arial" w:cs="Arial"/>
          <w:sz w:val="24"/>
        </w:rPr>
        <w:t>нь</w:t>
      </w:r>
      <w:r w:rsidRPr="00EE4712">
        <w:rPr>
          <w:rFonts w:ascii="Arial" w:hAnsi="Arial" w:cs="Arial"/>
          <w:spacing w:val="-7"/>
          <w:sz w:val="24"/>
        </w:rPr>
        <w:t xml:space="preserve"> </w:t>
      </w:r>
      <w:r w:rsidRPr="00EE4712">
        <w:rPr>
          <w:rFonts w:ascii="Arial" w:hAnsi="Arial" w:cs="Arial"/>
          <w:sz w:val="24"/>
        </w:rPr>
        <w:t>улсын</w:t>
      </w:r>
      <w:r w:rsidRPr="00EE4712">
        <w:rPr>
          <w:rFonts w:ascii="Arial" w:hAnsi="Arial" w:cs="Arial"/>
          <w:spacing w:val="-8"/>
          <w:sz w:val="24"/>
        </w:rPr>
        <w:t xml:space="preserve"> </w:t>
      </w:r>
      <w:r w:rsidRPr="00EE4712">
        <w:rPr>
          <w:rFonts w:ascii="Arial" w:hAnsi="Arial" w:cs="Arial"/>
          <w:sz w:val="24"/>
        </w:rPr>
        <w:t>нийт ус хангамжийн 50 хувийг усны бөөний нийлүүлэгчийн хэлбэрээр хангахаас гадна зарим орон нутгийн хүсэлтээр бохир усны байгууламжийн үйл ажиллагааг хариуцан эрхэлдэг</w:t>
      </w:r>
      <w:r w:rsidRPr="00EE4712">
        <w:rPr>
          <w:rFonts w:ascii="Arial" w:hAnsi="Arial" w:cs="Arial"/>
          <w:spacing w:val="-2"/>
          <w:sz w:val="24"/>
        </w:rPr>
        <w:t xml:space="preserve"> </w:t>
      </w:r>
      <w:r w:rsidRPr="00EE4712">
        <w:rPr>
          <w:rFonts w:ascii="Arial" w:hAnsi="Arial" w:cs="Arial"/>
          <w:sz w:val="24"/>
        </w:rPr>
        <w:t>байна.</w:t>
      </w:r>
    </w:p>
    <w:p w14:paraId="5B237806" w14:textId="3A177AF0" w:rsidR="00F00C42" w:rsidRPr="00EE4712" w:rsidRDefault="00F00C42" w:rsidP="00F00C42">
      <w:pPr>
        <w:pStyle w:val="ListParagraph"/>
        <w:numPr>
          <w:ilvl w:val="0"/>
          <w:numId w:val="5"/>
        </w:numPr>
        <w:tabs>
          <w:tab w:val="left" w:pos="1134"/>
          <w:tab w:val="left" w:pos="2362"/>
        </w:tabs>
        <w:spacing w:before="120" w:line="276" w:lineRule="auto"/>
        <w:ind w:left="0" w:firstLine="567"/>
        <w:jc w:val="both"/>
        <w:rPr>
          <w:rFonts w:ascii="Arial" w:hAnsi="Arial" w:cs="Arial"/>
          <w:sz w:val="24"/>
        </w:rPr>
      </w:pPr>
      <w:r w:rsidRPr="00EE4712">
        <w:rPr>
          <w:rFonts w:ascii="Arial" w:hAnsi="Arial" w:cs="Arial"/>
          <w:b/>
          <w:sz w:val="24"/>
        </w:rPr>
        <w:t xml:space="preserve">KECO </w:t>
      </w:r>
      <w:r w:rsidRPr="00EE4712">
        <w:rPr>
          <w:rFonts w:ascii="Arial" w:hAnsi="Arial" w:cs="Arial"/>
          <w:sz w:val="24"/>
        </w:rPr>
        <w:t xml:space="preserve">нь Байгаль орчны яамны бүтцэд багтах бөгөөд байгаль орчны бохирдлоос сэргийлэх, байгаль орчныг сайжруулах, дахин боловсруулах зорилгод холбогдох төслүүдийг боловсруулж, хэрэгжүүлдэг. Тус </w:t>
      </w:r>
      <w:r w:rsidR="008F0A42">
        <w:rPr>
          <w:rFonts w:ascii="Arial" w:hAnsi="Arial" w:cs="Arial"/>
          <w:sz w:val="24"/>
        </w:rPr>
        <w:t>корпорац</w:t>
      </w:r>
      <w:r w:rsidRPr="00EE4712">
        <w:rPr>
          <w:rFonts w:ascii="Arial" w:hAnsi="Arial" w:cs="Arial"/>
          <w:sz w:val="24"/>
        </w:rPr>
        <w:t xml:space="preserve"> нь байгаль орчны бохирдлыг хянаж, байгаль орчны чиглэлийн байгууламжийн бүтээн байгуулалт, үйл ажиллагаанд техникийн дэмжлэг үзүүлж, цаг уурын өөрчлөлтийн эсрэг арга хэмжээнүүдийг зохицуулан холбодог, байгаль орчныг сайжруулах, бохирдлоос урьдчилан сэргийлэх хөтөлбөрүүдийг хэрэгжүүлэх зорилгоор байгуулагдсан нийтийн </w:t>
      </w:r>
      <w:r w:rsidR="008F0A42">
        <w:rPr>
          <w:rFonts w:ascii="Arial" w:hAnsi="Arial" w:cs="Arial"/>
          <w:sz w:val="24"/>
        </w:rPr>
        <w:t>корпорац</w:t>
      </w:r>
      <w:r w:rsidRPr="00EE4712">
        <w:rPr>
          <w:rFonts w:ascii="Arial" w:hAnsi="Arial" w:cs="Arial"/>
          <w:spacing w:val="-1"/>
          <w:sz w:val="24"/>
        </w:rPr>
        <w:t xml:space="preserve"> </w:t>
      </w:r>
      <w:r w:rsidRPr="00EE4712">
        <w:rPr>
          <w:rFonts w:ascii="Arial" w:hAnsi="Arial" w:cs="Arial"/>
          <w:sz w:val="24"/>
        </w:rPr>
        <w:t>юм.</w:t>
      </w:r>
    </w:p>
    <w:p w14:paraId="7AC06235"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 xml:space="preserve">Үүнээс гадна, 2002 онд Ус хангамж, усны байгууламжийн тухай хуульд орсон шинэчлэлийн хүрээнд </w:t>
      </w:r>
      <w:r w:rsidRPr="00EE4712">
        <w:rPr>
          <w:rFonts w:ascii="Arial" w:hAnsi="Arial" w:cs="Arial"/>
          <w:b/>
        </w:rPr>
        <w:t xml:space="preserve">Ус хангамж, цэвэрлэх байгууламжийн үйлчилгээний холбоо </w:t>
      </w:r>
      <w:r w:rsidRPr="00EE4712">
        <w:rPr>
          <w:rFonts w:ascii="Arial" w:hAnsi="Arial" w:cs="Arial"/>
        </w:rPr>
        <w:t>байгуулагдсан. Тус холбоо нь үнэлгээ хийх, усны салбарт ажиллагсдын чадварыг</w:t>
      </w:r>
      <w:r w:rsidRPr="00EE4712">
        <w:rPr>
          <w:rFonts w:ascii="Arial" w:hAnsi="Arial" w:cs="Arial"/>
          <w:spacing w:val="-12"/>
        </w:rPr>
        <w:t xml:space="preserve"> </w:t>
      </w:r>
      <w:r w:rsidRPr="00EE4712">
        <w:rPr>
          <w:rFonts w:ascii="Arial" w:hAnsi="Arial" w:cs="Arial"/>
        </w:rPr>
        <w:t>дээшлүүлэх</w:t>
      </w:r>
      <w:r w:rsidRPr="00EE4712">
        <w:rPr>
          <w:rFonts w:ascii="Arial" w:hAnsi="Arial" w:cs="Arial"/>
          <w:spacing w:val="-14"/>
        </w:rPr>
        <w:t xml:space="preserve"> </w:t>
      </w:r>
      <w:r w:rsidRPr="00EE4712">
        <w:rPr>
          <w:rFonts w:ascii="Arial" w:hAnsi="Arial" w:cs="Arial"/>
        </w:rPr>
        <w:t>чиглэлээр</w:t>
      </w:r>
      <w:r w:rsidRPr="00EE4712">
        <w:rPr>
          <w:rFonts w:ascii="Arial" w:hAnsi="Arial" w:cs="Arial"/>
          <w:spacing w:val="-12"/>
        </w:rPr>
        <w:t xml:space="preserve"> </w:t>
      </w:r>
      <w:r w:rsidRPr="00EE4712">
        <w:rPr>
          <w:rFonts w:ascii="Arial" w:hAnsi="Arial" w:cs="Arial"/>
        </w:rPr>
        <w:t>чухал</w:t>
      </w:r>
      <w:r w:rsidRPr="00EE4712">
        <w:rPr>
          <w:rFonts w:ascii="Arial" w:hAnsi="Arial" w:cs="Arial"/>
          <w:spacing w:val="-13"/>
        </w:rPr>
        <w:t xml:space="preserve"> </w:t>
      </w:r>
      <w:r w:rsidRPr="00EE4712">
        <w:rPr>
          <w:rFonts w:ascii="Arial" w:hAnsi="Arial" w:cs="Arial"/>
        </w:rPr>
        <w:t>үүрэг</w:t>
      </w:r>
      <w:r w:rsidRPr="00EE4712">
        <w:rPr>
          <w:rFonts w:ascii="Arial" w:hAnsi="Arial" w:cs="Arial"/>
          <w:spacing w:val="-12"/>
        </w:rPr>
        <w:t xml:space="preserve"> </w:t>
      </w:r>
      <w:r w:rsidRPr="00EE4712">
        <w:rPr>
          <w:rFonts w:ascii="Arial" w:hAnsi="Arial" w:cs="Arial"/>
        </w:rPr>
        <w:t>гүйцэтгэдэг.</w:t>
      </w:r>
      <w:r w:rsidRPr="00EE4712">
        <w:rPr>
          <w:rFonts w:ascii="Arial" w:hAnsi="Arial" w:cs="Arial"/>
          <w:spacing w:val="-15"/>
        </w:rPr>
        <w:t xml:space="preserve"> </w:t>
      </w:r>
      <w:r w:rsidRPr="00EE4712">
        <w:rPr>
          <w:rFonts w:ascii="Arial" w:hAnsi="Arial" w:cs="Arial"/>
        </w:rPr>
        <w:t>Мөн</w:t>
      </w:r>
      <w:r w:rsidRPr="00EE4712">
        <w:rPr>
          <w:rFonts w:ascii="Arial" w:hAnsi="Arial" w:cs="Arial"/>
          <w:spacing w:val="-13"/>
        </w:rPr>
        <w:t xml:space="preserve"> </w:t>
      </w:r>
      <w:r w:rsidRPr="00EE4712">
        <w:rPr>
          <w:rFonts w:ascii="Arial" w:hAnsi="Arial" w:cs="Arial"/>
        </w:rPr>
        <w:t>тус</w:t>
      </w:r>
      <w:r w:rsidRPr="00EE4712">
        <w:rPr>
          <w:rFonts w:ascii="Arial" w:hAnsi="Arial" w:cs="Arial"/>
          <w:spacing w:val="-15"/>
        </w:rPr>
        <w:t xml:space="preserve"> </w:t>
      </w:r>
      <w:r w:rsidRPr="00EE4712">
        <w:rPr>
          <w:rFonts w:ascii="Arial" w:hAnsi="Arial" w:cs="Arial"/>
        </w:rPr>
        <w:t>холбоо</w:t>
      </w:r>
      <w:r w:rsidRPr="00EE4712">
        <w:rPr>
          <w:rFonts w:ascii="Arial" w:hAnsi="Arial" w:cs="Arial"/>
          <w:spacing w:val="-14"/>
        </w:rPr>
        <w:t xml:space="preserve"> </w:t>
      </w:r>
      <w:r w:rsidRPr="00EE4712">
        <w:rPr>
          <w:rFonts w:ascii="Arial" w:hAnsi="Arial" w:cs="Arial"/>
        </w:rPr>
        <w:t>нь</w:t>
      </w:r>
      <w:r w:rsidRPr="00EE4712">
        <w:rPr>
          <w:rFonts w:ascii="Arial" w:hAnsi="Arial" w:cs="Arial"/>
          <w:spacing w:val="-14"/>
        </w:rPr>
        <w:t xml:space="preserve"> </w:t>
      </w:r>
      <w:r w:rsidRPr="00EE4712">
        <w:rPr>
          <w:rFonts w:ascii="Arial" w:hAnsi="Arial" w:cs="Arial"/>
        </w:rPr>
        <w:t>салбарын хяналтыг хэрэгжүүлэх үндсэн өгөгдөл болох тоон мэдээллүүдийг үйлчилгээ үзүүлэгч байгууллагуудаас цуглуулдаг. Өөрөөр хэлбэл энэхүү холбоо нь усны салбарын боловсон хүчний сургалтыг дэмжиж, ус хангамж, ариутгалтай холбоотой мэдээллийг түгээдэг байна. Холбогдох байгууллагууд буюу аж ахуйн нэгжүүд өөрсдийн тайланг холбоонд илгээх бөгөөд тайланд тусгагдсан мэдээллүүд нь тус холбооноос усны салбарт бенчмарк анализ хийснээр салбарын үйл ажиллагааны явцыг хянах, салбарын үйл ажиллагааг сайжруулахад чиглэсэн зохих бодлого боловсруулахад дэмжлэг</w:t>
      </w:r>
      <w:r w:rsidRPr="00EE4712">
        <w:rPr>
          <w:rFonts w:ascii="Arial" w:hAnsi="Arial" w:cs="Arial"/>
          <w:spacing w:val="-1"/>
        </w:rPr>
        <w:t xml:space="preserve"> </w:t>
      </w:r>
      <w:r w:rsidRPr="00EE4712">
        <w:rPr>
          <w:rFonts w:ascii="Arial" w:hAnsi="Arial" w:cs="Arial"/>
        </w:rPr>
        <w:t>үзүүлдэг.</w:t>
      </w:r>
    </w:p>
    <w:p w14:paraId="418477E6"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Ерөнхийдөө тус улсад аль ч түвшинд шийдвэр гаргаж байгаа этгээд урт хугацааны ямар зорилгын хүрээнд, тухайн орон нутгийн ирээдүйн хөгжлийн зорилгод нийцсэн, ямар үр нөлөөтэй алхам хийж байгаагаа бүрэн дүүрэн ухамсарлах боломж хуулийн дагуу бүрдсэн байна.</w:t>
      </w:r>
    </w:p>
    <w:p w14:paraId="11F89B15" w14:textId="77777777" w:rsidR="00F00C42" w:rsidRPr="00EE4712" w:rsidRDefault="00F00C42" w:rsidP="00F00C42">
      <w:pPr>
        <w:pStyle w:val="BodyText"/>
        <w:tabs>
          <w:tab w:val="left" w:pos="1134"/>
        </w:tabs>
        <w:ind w:firstLine="567"/>
        <w:rPr>
          <w:rFonts w:ascii="Arial" w:hAnsi="Arial" w:cs="Arial"/>
          <w:sz w:val="20"/>
        </w:rPr>
      </w:pPr>
    </w:p>
    <w:p w14:paraId="09623705" w14:textId="77777777" w:rsidR="00F00C42" w:rsidRPr="00EE4712" w:rsidRDefault="00F00C42" w:rsidP="00F00C42">
      <w:pPr>
        <w:pStyle w:val="BodyText"/>
        <w:tabs>
          <w:tab w:val="left" w:pos="1134"/>
        </w:tabs>
        <w:spacing w:before="6"/>
        <w:ind w:firstLine="567"/>
        <w:rPr>
          <w:rFonts w:ascii="Arial" w:hAnsi="Arial" w:cs="Arial"/>
          <w:sz w:val="11"/>
        </w:rPr>
      </w:pPr>
    </w:p>
    <w:p w14:paraId="17E56BBF" w14:textId="77777777" w:rsidR="00F00C42" w:rsidRPr="00EE4712" w:rsidRDefault="00F00C42" w:rsidP="00F00C42">
      <w:pPr>
        <w:pStyle w:val="Heading1"/>
        <w:numPr>
          <w:ilvl w:val="1"/>
          <w:numId w:val="7"/>
        </w:numPr>
        <w:tabs>
          <w:tab w:val="left" w:pos="1134"/>
          <w:tab w:val="left" w:pos="2828"/>
        </w:tabs>
        <w:spacing w:before="74"/>
        <w:ind w:left="0" w:firstLine="567"/>
        <w:jc w:val="left"/>
        <w:rPr>
          <w:rFonts w:ascii="Arial" w:hAnsi="Arial" w:cs="Arial"/>
        </w:rPr>
      </w:pPr>
      <w:bookmarkStart w:id="34" w:name="_bookmark32"/>
      <w:bookmarkEnd w:id="34"/>
      <w:r w:rsidRPr="00EE4712">
        <w:rPr>
          <w:rFonts w:ascii="Arial" w:hAnsi="Arial" w:cs="Arial"/>
        </w:rPr>
        <w:t>Ханган нийлүүлэгч</w:t>
      </w:r>
      <w:r w:rsidRPr="00EE4712">
        <w:rPr>
          <w:rFonts w:ascii="Arial" w:hAnsi="Arial" w:cs="Arial"/>
          <w:spacing w:val="-5"/>
        </w:rPr>
        <w:t xml:space="preserve"> </w:t>
      </w:r>
      <w:r w:rsidRPr="00EE4712">
        <w:rPr>
          <w:rFonts w:ascii="Arial" w:hAnsi="Arial" w:cs="Arial"/>
        </w:rPr>
        <w:t>байгууллагууд</w:t>
      </w:r>
    </w:p>
    <w:p w14:paraId="57634950" w14:textId="77777777" w:rsidR="00F00C42" w:rsidRPr="00EE4712" w:rsidRDefault="00F00C42" w:rsidP="00F00C42">
      <w:pPr>
        <w:pStyle w:val="BodyText"/>
        <w:tabs>
          <w:tab w:val="left" w:pos="1134"/>
        </w:tabs>
        <w:spacing w:before="163" w:line="276" w:lineRule="auto"/>
        <w:ind w:firstLine="567"/>
        <w:jc w:val="both"/>
        <w:rPr>
          <w:rFonts w:ascii="Arial" w:hAnsi="Arial" w:cs="Arial"/>
          <w:sz w:val="16"/>
        </w:rPr>
      </w:pPr>
      <w:r w:rsidRPr="00EE4712">
        <w:rPr>
          <w:rFonts w:ascii="Arial" w:hAnsi="Arial" w:cs="Arial"/>
        </w:rPr>
        <w:t>Ус хангамж, усны байгууламжийн тухай хуульд зааснаар усны байгууламж гэдэг нь боловсруулсан болон түүхий ус нийлүүлэх зориулалт бүхий шугам сүлжээ болон бусад төрлийн байгууламжийг хэлэх бөгөөд энгийн усны байгууламж, үйлдвэрлэлийн усны байгууламж, хувийн усны байгууламж гэсэн 3 үндсэн ангилалтай байна.</w:t>
      </w:r>
      <w:r>
        <w:rPr>
          <w:rStyle w:val="FootnoteReference"/>
          <w:rFonts w:ascii="Arial" w:hAnsi="Arial" w:cs="Arial"/>
        </w:rPr>
        <w:footnoteReference w:id="48"/>
      </w:r>
      <w:r w:rsidRPr="00EE4712">
        <w:rPr>
          <w:rFonts w:ascii="Arial" w:hAnsi="Arial" w:cs="Arial"/>
          <w:position w:val="6"/>
          <w:sz w:val="16"/>
        </w:rPr>
        <w:t xml:space="preserve"> </w:t>
      </w:r>
      <w:r w:rsidRPr="00EE4712">
        <w:rPr>
          <w:rFonts w:ascii="Arial" w:hAnsi="Arial" w:cs="Arial"/>
        </w:rPr>
        <w:t xml:space="preserve">Энгийн </w:t>
      </w:r>
      <w:r w:rsidRPr="00EE4712">
        <w:rPr>
          <w:rFonts w:ascii="Arial" w:hAnsi="Arial" w:cs="Arial"/>
        </w:rPr>
        <w:lastRenderedPageBreak/>
        <w:t>усны байгууламж гэдэг нь хот, орон нутаг, тосгонд, эсвэл хэд хэдэн орон нутагт ус ханган нийлүүлэх зорилго бүхий усны байгууламжийг, үйлдвэрлэлийн усны байгууламж нь үйлдвэрлэлийн зориулалттай ус ханган нийлүүлэх байгууламжийг, харин хувийн усны байгууламж нь хувийн хэрэгцээнд зориулсан энгийн усны байгууламж болон хувийн хэрэгцээнд зориулсан үйлдвэрлэлийн усны байгууламжийг хэлнэ.</w:t>
      </w:r>
      <w:r>
        <w:rPr>
          <w:rStyle w:val="FootnoteReference"/>
          <w:rFonts w:ascii="Arial" w:hAnsi="Arial" w:cs="Arial"/>
        </w:rPr>
        <w:footnoteReference w:id="49"/>
      </w:r>
    </w:p>
    <w:p w14:paraId="1700747B" w14:textId="77777777" w:rsidR="00F00C42" w:rsidRPr="00EE4712" w:rsidRDefault="00F00C42" w:rsidP="00F00C42">
      <w:pPr>
        <w:pStyle w:val="BodyText"/>
        <w:tabs>
          <w:tab w:val="left" w:pos="1134"/>
        </w:tabs>
        <w:spacing w:before="123" w:line="276" w:lineRule="auto"/>
        <w:ind w:firstLine="567"/>
        <w:jc w:val="both"/>
        <w:rPr>
          <w:rFonts w:ascii="Arial" w:hAnsi="Arial" w:cs="Arial"/>
          <w:sz w:val="16"/>
        </w:rPr>
      </w:pPr>
      <w:r w:rsidRPr="00EE4712">
        <w:rPr>
          <w:rFonts w:ascii="Arial" w:hAnsi="Arial" w:cs="Arial"/>
        </w:rPr>
        <w:t>Ус хангамж, усны байгууламжийн тухай хуулийн 12.1-д усны байгууламжийн үйл</w:t>
      </w:r>
      <w:r w:rsidRPr="00EE4712">
        <w:rPr>
          <w:rFonts w:ascii="Arial" w:hAnsi="Arial" w:cs="Arial"/>
          <w:spacing w:val="-6"/>
        </w:rPr>
        <w:t xml:space="preserve"> </w:t>
      </w:r>
      <w:r w:rsidRPr="00EE4712">
        <w:rPr>
          <w:rFonts w:ascii="Arial" w:hAnsi="Arial" w:cs="Arial"/>
        </w:rPr>
        <w:t>ажиллагааг</w:t>
      </w:r>
      <w:r w:rsidRPr="00EE4712">
        <w:rPr>
          <w:rFonts w:ascii="Arial" w:hAnsi="Arial" w:cs="Arial"/>
          <w:spacing w:val="-5"/>
        </w:rPr>
        <w:t xml:space="preserve"> </w:t>
      </w:r>
      <w:r w:rsidRPr="00EE4712">
        <w:rPr>
          <w:rFonts w:ascii="Arial" w:hAnsi="Arial" w:cs="Arial"/>
        </w:rPr>
        <w:t>зарчмын</w:t>
      </w:r>
      <w:r w:rsidRPr="00EE4712">
        <w:rPr>
          <w:rFonts w:ascii="Arial" w:hAnsi="Arial" w:cs="Arial"/>
          <w:spacing w:val="-5"/>
        </w:rPr>
        <w:t xml:space="preserve"> </w:t>
      </w:r>
      <w:r w:rsidRPr="00EE4712">
        <w:rPr>
          <w:rFonts w:ascii="Arial" w:hAnsi="Arial" w:cs="Arial"/>
        </w:rPr>
        <w:t>хувьд</w:t>
      </w:r>
      <w:r w:rsidRPr="00EE4712">
        <w:rPr>
          <w:rFonts w:ascii="Arial" w:hAnsi="Arial" w:cs="Arial"/>
          <w:spacing w:val="-5"/>
        </w:rPr>
        <w:t xml:space="preserve"> </w:t>
      </w:r>
      <w:r>
        <w:rPr>
          <w:rFonts w:ascii="Arial" w:hAnsi="Arial" w:cs="Arial"/>
        </w:rPr>
        <w:t>Засгийн газ</w:t>
      </w:r>
      <w:r w:rsidRPr="00EE4712">
        <w:rPr>
          <w:rFonts w:ascii="Arial" w:hAnsi="Arial" w:cs="Arial"/>
        </w:rPr>
        <w:t>ар</w:t>
      </w:r>
      <w:r w:rsidRPr="00EE4712">
        <w:rPr>
          <w:rFonts w:ascii="Arial" w:hAnsi="Arial" w:cs="Arial"/>
          <w:spacing w:val="-5"/>
        </w:rPr>
        <w:t xml:space="preserve"> </w:t>
      </w:r>
      <w:r w:rsidRPr="00EE4712">
        <w:rPr>
          <w:rFonts w:ascii="Arial" w:hAnsi="Arial" w:cs="Arial"/>
        </w:rPr>
        <w:t>болон</w:t>
      </w:r>
      <w:r w:rsidRPr="00EE4712">
        <w:rPr>
          <w:rFonts w:ascii="Arial" w:hAnsi="Arial" w:cs="Arial"/>
          <w:spacing w:val="-6"/>
        </w:rPr>
        <w:t xml:space="preserve"> </w:t>
      </w:r>
      <w:r w:rsidRPr="00EE4712">
        <w:rPr>
          <w:rFonts w:ascii="Arial" w:hAnsi="Arial" w:cs="Arial"/>
        </w:rPr>
        <w:t>орон</w:t>
      </w:r>
      <w:r w:rsidRPr="00EE4712">
        <w:rPr>
          <w:rFonts w:ascii="Arial" w:hAnsi="Arial" w:cs="Arial"/>
          <w:spacing w:val="-4"/>
        </w:rPr>
        <w:t xml:space="preserve"> </w:t>
      </w:r>
      <w:r w:rsidRPr="00EE4712">
        <w:rPr>
          <w:rFonts w:ascii="Arial" w:hAnsi="Arial" w:cs="Arial"/>
        </w:rPr>
        <w:t>нутгийн</w:t>
      </w:r>
      <w:r w:rsidRPr="00EE4712">
        <w:rPr>
          <w:rFonts w:ascii="Arial" w:hAnsi="Arial" w:cs="Arial"/>
          <w:spacing w:val="-10"/>
        </w:rPr>
        <w:t xml:space="preserve"> </w:t>
      </w:r>
      <w:r w:rsidRPr="00EE4712">
        <w:rPr>
          <w:rFonts w:ascii="Arial" w:hAnsi="Arial" w:cs="Arial"/>
        </w:rPr>
        <w:t>засаг</w:t>
      </w:r>
      <w:r w:rsidRPr="00EE4712">
        <w:rPr>
          <w:rFonts w:ascii="Arial" w:hAnsi="Arial" w:cs="Arial"/>
          <w:spacing w:val="-5"/>
        </w:rPr>
        <w:t xml:space="preserve"> </w:t>
      </w:r>
      <w:r w:rsidRPr="00EE4712">
        <w:rPr>
          <w:rFonts w:ascii="Arial" w:hAnsi="Arial" w:cs="Arial"/>
        </w:rPr>
        <w:t>захиргаанаас, эсвэл</w:t>
      </w:r>
      <w:r w:rsidRPr="00EE4712">
        <w:rPr>
          <w:rFonts w:ascii="Arial" w:hAnsi="Arial" w:cs="Arial"/>
          <w:spacing w:val="-5"/>
        </w:rPr>
        <w:t xml:space="preserve"> </w:t>
      </w:r>
      <w:r w:rsidRPr="00EE4712">
        <w:rPr>
          <w:rFonts w:ascii="Arial" w:hAnsi="Arial" w:cs="Arial"/>
        </w:rPr>
        <w:t>K-Water</w:t>
      </w:r>
      <w:r w:rsidRPr="00EE4712">
        <w:rPr>
          <w:rFonts w:ascii="Arial" w:hAnsi="Arial" w:cs="Arial"/>
          <w:spacing w:val="-3"/>
        </w:rPr>
        <w:t xml:space="preserve"> </w:t>
      </w:r>
      <w:r w:rsidRPr="00EE4712">
        <w:rPr>
          <w:rFonts w:ascii="Arial" w:hAnsi="Arial" w:cs="Arial"/>
        </w:rPr>
        <w:t>эрхлэн</w:t>
      </w:r>
      <w:r w:rsidRPr="00EE4712">
        <w:rPr>
          <w:rFonts w:ascii="Arial" w:hAnsi="Arial" w:cs="Arial"/>
          <w:spacing w:val="-6"/>
        </w:rPr>
        <w:t xml:space="preserve"> </w:t>
      </w:r>
      <w:r w:rsidRPr="00EE4712">
        <w:rPr>
          <w:rFonts w:ascii="Arial" w:hAnsi="Arial" w:cs="Arial"/>
        </w:rPr>
        <w:t>явуулах</w:t>
      </w:r>
      <w:r w:rsidRPr="00EE4712">
        <w:rPr>
          <w:rFonts w:ascii="Arial" w:hAnsi="Arial" w:cs="Arial"/>
          <w:spacing w:val="-5"/>
        </w:rPr>
        <w:t xml:space="preserve"> </w:t>
      </w:r>
      <w:r w:rsidRPr="00EE4712">
        <w:rPr>
          <w:rFonts w:ascii="Arial" w:hAnsi="Arial" w:cs="Arial"/>
        </w:rPr>
        <w:t>боловч</w:t>
      </w:r>
      <w:r w:rsidRPr="00EE4712">
        <w:rPr>
          <w:rFonts w:ascii="Arial" w:hAnsi="Arial" w:cs="Arial"/>
          <w:spacing w:val="-3"/>
        </w:rPr>
        <w:t xml:space="preserve"> </w:t>
      </w:r>
      <w:r w:rsidRPr="00EE4712">
        <w:rPr>
          <w:rFonts w:ascii="Arial" w:hAnsi="Arial" w:cs="Arial"/>
        </w:rPr>
        <w:t>шаардлагатай</w:t>
      </w:r>
      <w:r w:rsidRPr="00EE4712">
        <w:rPr>
          <w:rFonts w:ascii="Arial" w:hAnsi="Arial" w:cs="Arial"/>
          <w:spacing w:val="-6"/>
        </w:rPr>
        <w:t xml:space="preserve"> </w:t>
      </w:r>
      <w:r w:rsidRPr="00EE4712">
        <w:rPr>
          <w:rFonts w:ascii="Arial" w:hAnsi="Arial" w:cs="Arial"/>
        </w:rPr>
        <w:t>гэж</w:t>
      </w:r>
      <w:r w:rsidRPr="00EE4712">
        <w:rPr>
          <w:rFonts w:ascii="Arial" w:hAnsi="Arial" w:cs="Arial"/>
          <w:spacing w:val="-6"/>
        </w:rPr>
        <w:t xml:space="preserve"> </w:t>
      </w:r>
      <w:r w:rsidRPr="00EE4712">
        <w:rPr>
          <w:rFonts w:ascii="Arial" w:hAnsi="Arial" w:cs="Arial"/>
        </w:rPr>
        <w:t>үзвэл</w:t>
      </w:r>
      <w:r w:rsidRPr="00EE4712">
        <w:rPr>
          <w:rFonts w:ascii="Arial" w:hAnsi="Arial" w:cs="Arial"/>
          <w:spacing w:val="-4"/>
        </w:rPr>
        <w:t xml:space="preserve"> </w:t>
      </w:r>
      <w:r w:rsidRPr="00EE4712">
        <w:rPr>
          <w:rFonts w:ascii="Arial" w:hAnsi="Arial" w:cs="Arial"/>
        </w:rPr>
        <w:t>үйл</w:t>
      </w:r>
      <w:r w:rsidRPr="00EE4712">
        <w:rPr>
          <w:rFonts w:ascii="Arial" w:hAnsi="Arial" w:cs="Arial"/>
          <w:spacing w:val="-6"/>
        </w:rPr>
        <w:t xml:space="preserve"> </w:t>
      </w:r>
      <w:r w:rsidRPr="00EE4712">
        <w:rPr>
          <w:rFonts w:ascii="Arial" w:hAnsi="Arial" w:cs="Arial"/>
        </w:rPr>
        <w:t>ажиллагааг</w:t>
      </w:r>
      <w:r w:rsidRPr="00EE4712">
        <w:rPr>
          <w:rFonts w:ascii="Arial" w:hAnsi="Arial" w:cs="Arial"/>
          <w:spacing w:val="-5"/>
        </w:rPr>
        <w:t xml:space="preserve"> </w:t>
      </w:r>
      <w:r w:rsidRPr="00EE4712">
        <w:rPr>
          <w:rFonts w:ascii="Arial" w:hAnsi="Arial" w:cs="Arial"/>
        </w:rPr>
        <w:t>хувийн аж ахуйн нэгжид шилжүүлж болно гэж заасан байна. Тус хуулийн 17.1-д заасны дагуу энгийн усны байгууламж ажиллуулах талаарх урьдчилсан зөвшөөрлийг</w:t>
      </w:r>
      <w:r>
        <w:rPr>
          <w:rStyle w:val="FootnoteReference"/>
          <w:rFonts w:ascii="Arial" w:hAnsi="Arial" w:cs="Arial"/>
        </w:rPr>
        <w:footnoteReference w:id="50"/>
      </w:r>
      <w:r w:rsidRPr="00EE4712">
        <w:rPr>
          <w:rFonts w:ascii="Arial" w:hAnsi="Arial" w:cs="Arial"/>
          <w:position w:val="6"/>
          <w:sz w:val="16"/>
        </w:rPr>
        <w:t xml:space="preserve"> </w:t>
      </w:r>
      <w:r w:rsidRPr="00EE4712">
        <w:rPr>
          <w:rFonts w:ascii="Arial" w:hAnsi="Arial" w:cs="Arial"/>
        </w:rPr>
        <w:t>Тээвэр, дэд бүтэц, газрын сайд олгох бөгөөд ус цэвэршүүлэх давхар ажиллагаатай усны байгууламж бол Байгаль орчны сайд зөвшөөрөл олгоно. Харин орон нутгаас барьсан байгууламж, мөн орон нутгаас суурилуулсан шугам сүлжээг ажиллуулах болон тосгоны усны байгууламжийн зөвшөөрлийг тухайн орон нутгийн удирдлагаас олгоно. Харин зөвшөөрөл авах этгээдэд тавих шаардлагыг ерөнхийлөгчийн захирамжаар тогтооно гэж заасан байна.</w:t>
      </w:r>
      <w:r>
        <w:rPr>
          <w:rStyle w:val="FootnoteReference"/>
          <w:rFonts w:ascii="Arial" w:hAnsi="Arial" w:cs="Arial"/>
        </w:rPr>
        <w:footnoteReference w:id="51"/>
      </w:r>
      <w:r w:rsidRPr="00EE4712">
        <w:rPr>
          <w:rFonts w:ascii="Arial" w:hAnsi="Arial" w:cs="Arial"/>
          <w:position w:val="6"/>
          <w:sz w:val="16"/>
        </w:rPr>
        <w:t xml:space="preserve"> </w:t>
      </w:r>
      <w:r w:rsidRPr="00EE4712">
        <w:rPr>
          <w:rFonts w:ascii="Arial" w:hAnsi="Arial" w:cs="Arial"/>
        </w:rPr>
        <w:t>Мөн хуулийн 17.2-д тус хоёр яамны сайд зөвшөөрөл</w:t>
      </w:r>
      <w:r w:rsidRPr="00EE4712">
        <w:rPr>
          <w:rFonts w:ascii="Arial" w:hAnsi="Arial" w:cs="Arial"/>
          <w:spacing w:val="-5"/>
        </w:rPr>
        <w:t xml:space="preserve"> </w:t>
      </w:r>
      <w:r w:rsidRPr="00EE4712">
        <w:rPr>
          <w:rFonts w:ascii="Arial" w:hAnsi="Arial" w:cs="Arial"/>
        </w:rPr>
        <w:t>олгохдоо</w:t>
      </w:r>
      <w:r w:rsidRPr="00EE4712">
        <w:rPr>
          <w:rFonts w:ascii="Arial" w:hAnsi="Arial" w:cs="Arial"/>
          <w:spacing w:val="-5"/>
        </w:rPr>
        <w:t xml:space="preserve"> </w:t>
      </w:r>
      <w:r w:rsidRPr="00EE4712">
        <w:rPr>
          <w:rFonts w:ascii="Arial" w:hAnsi="Arial" w:cs="Arial"/>
        </w:rPr>
        <w:t>хоорондоо</w:t>
      </w:r>
      <w:r w:rsidRPr="00EE4712">
        <w:rPr>
          <w:rFonts w:ascii="Arial" w:hAnsi="Arial" w:cs="Arial"/>
          <w:spacing w:val="-6"/>
        </w:rPr>
        <w:t xml:space="preserve"> </w:t>
      </w:r>
      <w:r w:rsidRPr="00EE4712">
        <w:rPr>
          <w:rFonts w:ascii="Arial" w:hAnsi="Arial" w:cs="Arial"/>
        </w:rPr>
        <w:t>зөвлөлдөх</w:t>
      </w:r>
      <w:r w:rsidRPr="00EE4712">
        <w:rPr>
          <w:rFonts w:ascii="Arial" w:hAnsi="Arial" w:cs="Arial"/>
          <w:spacing w:val="-6"/>
        </w:rPr>
        <w:t xml:space="preserve"> </w:t>
      </w:r>
      <w:r w:rsidRPr="00EE4712">
        <w:rPr>
          <w:rFonts w:ascii="Arial" w:hAnsi="Arial" w:cs="Arial"/>
        </w:rPr>
        <w:t>тухай</w:t>
      </w:r>
      <w:r w:rsidRPr="00EE4712">
        <w:rPr>
          <w:rFonts w:ascii="Arial" w:hAnsi="Arial" w:cs="Arial"/>
          <w:spacing w:val="-5"/>
        </w:rPr>
        <w:t xml:space="preserve"> </w:t>
      </w:r>
      <w:r w:rsidRPr="00EE4712">
        <w:rPr>
          <w:rFonts w:ascii="Arial" w:hAnsi="Arial" w:cs="Arial"/>
        </w:rPr>
        <w:t>заасан</w:t>
      </w:r>
      <w:r w:rsidRPr="00EE4712">
        <w:rPr>
          <w:rFonts w:ascii="Arial" w:hAnsi="Arial" w:cs="Arial"/>
          <w:spacing w:val="-5"/>
        </w:rPr>
        <w:t xml:space="preserve"> </w:t>
      </w:r>
      <w:r w:rsidRPr="00EE4712">
        <w:rPr>
          <w:rFonts w:ascii="Arial" w:hAnsi="Arial" w:cs="Arial"/>
        </w:rPr>
        <w:t>байна.</w:t>
      </w:r>
      <w:r w:rsidRPr="00EE4712">
        <w:rPr>
          <w:rFonts w:ascii="Arial" w:hAnsi="Arial" w:cs="Arial"/>
          <w:spacing w:val="-4"/>
        </w:rPr>
        <w:t xml:space="preserve"> </w:t>
      </w:r>
      <w:r w:rsidRPr="00EE4712">
        <w:rPr>
          <w:rFonts w:ascii="Arial" w:hAnsi="Arial" w:cs="Arial"/>
        </w:rPr>
        <w:t>Тухайлбал,</w:t>
      </w:r>
      <w:r w:rsidRPr="00EE4712">
        <w:rPr>
          <w:rFonts w:ascii="Arial" w:hAnsi="Arial" w:cs="Arial"/>
          <w:spacing w:val="-4"/>
        </w:rPr>
        <w:t xml:space="preserve"> </w:t>
      </w:r>
      <w:r w:rsidRPr="00EE4712">
        <w:rPr>
          <w:rFonts w:ascii="Arial" w:hAnsi="Arial" w:cs="Arial"/>
        </w:rPr>
        <w:t>Тээвэр,</w:t>
      </w:r>
      <w:r w:rsidRPr="00EE4712">
        <w:rPr>
          <w:rFonts w:ascii="Arial" w:hAnsi="Arial" w:cs="Arial"/>
          <w:spacing w:val="-5"/>
        </w:rPr>
        <w:t xml:space="preserve"> </w:t>
      </w:r>
      <w:r w:rsidRPr="00EE4712">
        <w:rPr>
          <w:rFonts w:ascii="Arial" w:hAnsi="Arial" w:cs="Arial"/>
        </w:rPr>
        <w:t>дэд бүтэц, газрын сайд ус цэвэршүүлэх давхар үйлчилгээтэй усны байгууламжийн зөвшөөрлийг Байгаль орчны сайдтай урьдчилан зөвшилцсөний үндсэн дээр олгох бөгөөд</w:t>
      </w:r>
      <w:r w:rsidRPr="00EE4712">
        <w:rPr>
          <w:rFonts w:ascii="Arial" w:hAnsi="Arial" w:cs="Arial"/>
          <w:spacing w:val="-11"/>
        </w:rPr>
        <w:t xml:space="preserve"> </w:t>
      </w:r>
      <w:r w:rsidRPr="00EE4712">
        <w:rPr>
          <w:rFonts w:ascii="Arial" w:hAnsi="Arial" w:cs="Arial"/>
        </w:rPr>
        <w:t>энэ</w:t>
      </w:r>
      <w:r w:rsidRPr="00EE4712">
        <w:rPr>
          <w:rFonts w:ascii="Arial" w:hAnsi="Arial" w:cs="Arial"/>
          <w:spacing w:val="-12"/>
        </w:rPr>
        <w:t xml:space="preserve"> </w:t>
      </w:r>
      <w:r w:rsidRPr="00EE4712">
        <w:rPr>
          <w:rFonts w:ascii="Arial" w:hAnsi="Arial" w:cs="Arial"/>
        </w:rPr>
        <w:t>тохиолдолд</w:t>
      </w:r>
      <w:r w:rsidRPr="00EE4712">
        <w:rPr>
          <w:rFonts w:ascii="Arial" w:hAnsi="Arial" w:cs="Arial"/>
          <w:spacing w:val="-11"/>
        </w:rPr>
        <w:t xml:space="preserve"> </w:t>
      </w:r>
      <w:r w:rsidRPr="00EE4712">
        <w:rPr>
          <w:rFonts w:ascii="Arial" w:hAnsi="Arial" w:cs="Arial"/>
        </w:rPr>
        <w:t>тухайн</w:t>
      </w:r>
      <w:r w:rsidRPr="00EE4712">
        <w:rPr>
          <w:rFonts w:ascii="Arial" w:hAnsi="Arial" w:cs="Arial"/>
          <w:spacing w:val="-11"/>
        </w:rPr>
        <w:t xml:space="preserve"> </w:t>
      </w:r>
      <w:r w:rsidRPr="00EE4712">
        <w:rPr>
          <w:rFonts w:ascii="Arial" w:hAnsi="Arial" w:cs="Arial"/>
        </w:rPr>
        <w:t>байгууламжийг</w:t>
      </w:r>
      <w:r w:rsidRPr="00EE4712">
        <w:rPr>
          <w:rFonts w:ascii="Arial" w:hAnsi="Arial" w:cs="Arial"/>
          <w:spacing w:val="-11"/>
        </w:rPr>
        <w:t xml:space="preserve"> </w:t>
      </w:r>
      <w:r w:rsidRPr="00EE4712">
        <w:rPr>
          <w:rFonts w:ascii="Arial" w:hAnsi="Arial" w:cs="Arial"/>
        </w:rPr>
        <w:t>ажиллуулах</w:t>
      </w:r>
      <w:r w:rsidRPr="00EE4712">
        <w:rPr>
          <w:rFonts w:ascii="Arial" w:hAnsi="Arial" w:cs="Arial"/>
          <w:spacing w:val="-11"/>
        </w:rPr>
        <w:t xml:space="preserve"> </w:t>
      </w:r>
      <w:r w:rsidRPr="00EE4712">
        <w:rPr>
          <w:rFonts w:ascii="Arial" w:hAnsi="Arial" w:cs="Arial"/>
        </w:rPr>
        <w:t>зөвшөөрөл</w:t>
      </w:r>
      <w:r w:rsidRPr="00EE4712">
        <w:rPr>
          <w:rFonts w:ascii="Arial" w:hAnsi="Arial" w:cs="Arial"/>
          <w:spacing w:val="-11"/>
        </w:rPr>
        <w:t xml:space="preserve"> </w:t>
      </w:r>
      <w:r w:rsidRPr="00EE4712">
        <w:rPr>
          <w:rFonts w:ascii="Arial" w:hAnsi="Arial" w:cs="Arial"/>
        </w:rPr>
        <w:t>Байгаль</w:t>
      </w:r>
      <w:r w:rsidRPr="00EE4712">
        <w:rPr>
          <w:rFonts w:ascii="Arial" w:hAnsi="Arial" w:cs="Arial"/>
          <w:spacing w:val="-12"/>
        </w:rPr>
        <w:t xml:space="preserve"> </w:t>
      </w:r>
      <w:r w:rsidRPr="00EE4712">
        <w:rPr>
          <w:rFonts w:ascii="Arial" w:hAnsi="Arial" w:cs="Arial"/>
        </w:rPr>
        <w:t>орчны сайдаас автоматаар олгогдсон гэж үзнэ. Энэ төрлийн зөвшөөрөл олгогдсон даруйд олон нийтэд мэдээлэхийг хуулиар үүрэг болгосон</w:t>
      </w:r>
      <w:r w:rsidRPr="00EE4712">
        <w:rPr>
          <w:rFonts w:ascii="Arial" w:hAnsi="Arial" w:cs="Arial"/>
          <w:spacing w:val="-3"/>
        </w:rPr>
        <w:t xml:space="preserve"> </w:t>
      </w:r>
      <w:r w:rsidRPr="00EE4712">
        <w:rPr>
          <w:rFonts w:ascii="Arial" w:hAnsi="Arial" w:cs="Arial"/>
        </w:rPr>
        <w:t>байна.</w:t>
      </w:r>
    </w:p>
    <w:p w14:paraId="0781542D"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Ус хангамж, усны байгууламжийн тухай хуулийн 21 дүгээр зүйлд усны энгийн байгууламжийн менежментийн эрхийг тухайн байгууламжийн үйл ажиллагааг эрхлэн явуулж буй этгээд эзэмших боловч ус хангах төхөөрөмжийн менежментийн эрхийг Ерөнхийлөгчийн зарлигаар тусгайлан тодорхойлсон этгээд л олгоно гэж заасан байна.</w:t>
      </w:r>
    </w:p>
    <w:p w14:paraId="0786EC63" w14:textId="77777777" w:rsidR="00F00C42" w:rsidRPr="00A21660" w:rsidRDefault="00F00C42" w:rsidP="00F00C42">
      <w:pPr>
        <w:pStyle w:val="BodyText"/>
        <w:tabs>
          <w:tab w:val="left" w:pos="1134"/>
        </w:tabs>
        <w:spacing w:before="120" w:line="273" w:lineRule="auto"/>
        <w:ind w:firstLine="567"/>
        <w:jc w:val="both"/>
        <w:rPr>
          <w:rFonts w:ascii="Arial" w:hAnsi="Arial" w:cs="Arial"/>
        </w:rPr>
      </w:pPr>
      <w:r w:rsidRPr="00EE4712">
        <w:rPr>
          <w:rFonts w:ascii="Arial" w:hAnsi="Arial" w:cs="Arial"/>
        </w:rPr>
        <w:t>Харин Бохирын шугам сүлжээний тухай хуульд зааснаар бохирын сүлжээ гэдэг нь бохирын хоолой, нийтийн бохир ус цэвэрлэх</w:t>
      </w:r>
      <w:r>
        <w:rPr>
          <w:rFonts w:ascii="Arial" w:hAnsi="Arial" w:cs="Arial"/>
        </w:rPr>
        <w:t xml:space="preserve"> байгууламж, саарал ус цэвэрлэх</w:t>
      </w:r>
      <w:r>
        <w:rPr>
          <w:rFonts w:ascii="Arial" w:hAnsi="Arial" w:cs="Arial"/>
          <w:lang w:val="mn-MN"/>
        </w:rPr>
        <w:t xml:space="preserve"> </w:t>
      </w:r>
      <w:r w:rsidRPr="00EE4712">
        <w:rPr>
          <w:rFonts w:ascii="Arial" w:hAnsi="Arial" w:cs="Arial"/>
        </w:rPr>
        <w:t>байгууламж,</w:t>
      </w:r>
      <w:r w:rsidRPr="00EE4712">
        <w:rPr>
          <w:rFonts w:ascii="Arial" w:hAnsi="Arial" w:cs="Arial"/>
          <w:spacing w:val="-10"/>
        </w:rPr>
        <w:t xml:space="preserve"> </w:t>
      </w:r>
      <w:r w:rsidRPr="00EE4712">
        <w:rPr>
          <w:rFonts w:ascii="Arial" w:hAnsi="Arial" w:cs="Arial"/>
        </w:rPr>
        <w:t>ус</w:t>
      </w:r>
      <w:r w:rsidRPr="00EE4712">
        <w:rPr>
          <w:rFonts w:ascii="Arial" w:hAnsi="Arial" w:cs="Arial"/>
          <w:spacing w:val="-9"/>
        </w:rPr>
        <w:t xml:space="preserve"> </w:t>
      </w:r>
      <w:r w:rsidRPr="00EE4712">
        <w:rPr>
          <w:rFonts w:ascii="Arial" w:hAnsi="Arial" w:cs="Arial"/>
        </w:rPr>
        <w:t>сэргээх</w:t>
      </w:r>
      <w:r w:rsidRPr="00EE4712">
        <w:rPr>
          <w:rFonts w:ascii="Arial" w:hAnsi="Arial" w:cs="Arial"/>
          <w:spacing w:val="-11"/>
        </w:rPr>
        <w:t xml:space="preserve"> </w:t>
      </w:r>
      <w:r w:rsidRPr="00EE4712">
        <w:rPr>
          <w:rFonts w:ascii="Arial" w:hAnsi="Arial" w:cs="Arial"/>
        </w:rPr>
        <w:t>шугам</w:t>
      </w:r>
      <w:r w:rsidRPr="00EE4712">
        <w:rPr>
          <w:rFonts w:ascii="Arial" w:hAnsi="Arial" w:cs="Arial"/>
          <w:spacing w:val="-9"/>
        </w:rPr>
        <w:t xml:space="preserve"> </w:t>
      </w:r>
      <w:r w:rsidRPr="00EE4712">
        <w:rPr>
          <w:rFonts w:ascii="Arial" w:hAnsi="Arial" w:cs="Arial"/>
        </w:rPr>
        <w:t>сүлжээ,</w:t>
      </w:r>
      <w:r w:rsidRPr="00EE4712">
        <w:rPr>
          <w:rFonts w:ascii="Arial" w:hAnsi="Arial" w:cs="Arial"/>
          <w:spacing w:val="-7"/>
        </w:rPr>
        <w:t xml:space="preserve"> </w:t>
      </w:r>
      <w:r w:rsidRPr="00EE4712">
        <w:rPr>
          <w:rFonts w:ascii="Arial" w:hAnsi="Arial" w:cs="Arial"/>
        </w:rPr>
        <w:t>ус</w:t>
      </w:r>
      <w:r w:rsidRPr="00EE4712">
        <w:rPr>
          <w:rFonts w:ascii="Arial" w:hAnsi="Arial" w:cs="Arial"/>
          <w:spacing w:val="-10"/>
        </w:rPr>
        <w:t xml:space="preserve"> </w:t>
      </w:r>
      <w:r w:rsidRPr="00EE4712">
        <w:rPr>
          <w:rFonts w:ascii="Arial" w:hAnsi="Arial" w:cs="Arial"/>
        </w:rPr>
        <w:t>зайлуулах</w:t>
      </w:r>
      <w:r w:rsidRPr="00EE4712">
        <w:rPr>
          <w:rFonts w:ascii="Arial" w:hAnsi="Arial" w:cs="Arial"/>
          <w:spacing w:val="-8"/>
        </w:rPr>
        <w:t xml:space="preserve"> </w:t>
      </w:r>
      <w:r w:rsidRPr="00EE4712">
        <w:rPr>
          <w:rFonts w:ascii="Arial" w:hAnsi="Arial" w:cs="Arial"/>
        </w:rPr>
        <w:t>хоолой,</w:t>
      </w:r>
      <w:r w:rsidRPr="00EE4712">
        <w:rPr>
          <w:rFonts w:ascii="Arial" w:hAnsi="Arial" w:cs="Arial"/>
          <w:spacing w:val="-9"/>
        </w:rPr>
        <w:t xml:space="preserve"> </w:t>
      </w:r>
      <w:r w:rsidRPr="00EE4712">
        <w:rPr>
          <w:rFonts w:ascii="Arial" w:hAnsi="Arial" w:cs="Arial"/>
        </w:rPr>
        <w:t>бохир</w:t>
      </w:r>
      <w:r w:rsidRPr="00EE4712">
        <w:rPr>
          <w:rFonts w:ascii="Arial" w:hAnsi="Arial" w:cs="Arial"/>
          <w:spacing w:val="-8"/>
        </w:rPr>
        <w:t xml:space="preserve"> </w:t>
      </w:r>
      <w:r w:rsidRPr="00EE4712">
        <w:rPr>
          <w:rFonts w:ascii="Arial" w:hAnsi="Arial" w:cs="Arial"/>
        </w:rPr>
        <w:t>ус</w:t>
      </w:r>
      <w:r w:rsidRPr="00EE4712">
        <w:rPr>
          <w:rFonts w:ascii="Arial" w:hAnsi="Arial" w:cs="Arial"/>
          <w:spacing w:val="-11"/>
        </w:rPr>
        <w:t xml:space="preserve"> </w:t>
      </w:r>
      <w:r w:rsidRPr="00EE4712">
        <w:rPr>
          <w:rFonts w:ascii="Arial" w:hAnsi="Arial" w:cs="Arial"/>
        </w:rPr>
        <w:t>зайлуулах</w:t>
      </w:r>
      <w:r w:rsidRPr="00EE4712">
        <w:rPr>
          <w:rFonts w:ascii="Arial" w:hAnsi="Arial" w:cs="Arial"/>
          <w:spacing w:val="-8"/>
        </w:rPr>
        <w:t xml:space="preserve"> </w:t>
      </w:r>
      <w:r w:rsidRPr="00EE4712">
        <w:rPr>
          <w:rFonts w:ascii="Arial" w:hAnsi="Arial" w:cs="Arial"/>
        </w:rPr>
        <w:t>хувийн байгууламж болон бохир ус, ариун цэврийн өрөөнөөс гарсан бохир ус цэвэрлэх, зайлуулах зориулалт бүхий бусад төрлийн байгууламж, хоолойнуудыг нийтэд нь хэлнэ.</w:t>
      </w:r>
      <w:r>
        <w:rPr>
          <w:rStyle w:val="FootnoteReference"/>
          <w:rFonts w:ascii="Arial" w:hAnsi="Arial" w:cs="Arial"/>
        </w:rPr>
        <w:footnoteReference w:id="52"/>
      </w:r>
    </w:p>
    <w:p w14:paraId="5E27419E"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Бохирын шугам сүлжээний тухай хуульд зааснаар нийтийн болон хувийн \бие даасан\</w:t>
      </w:r>
      <w:r w:rsidRPr="00EE4712">
        <w:rPr>
          <w:rFonts w:ascii="Arial" w:hAnsi="Arial" w:cs="Arial"/>
          <w:spacing w:val="-12"/>
        </w:rPr>
        <w:t xml:space="preserve"> </w:t>
      </w:r>
      <w:r w:rsidRPr="00EE4712">
        <w:rPr>
          <w:rFonts w:ascii="Arial" w:hAnsi="Arial" w:cs="Arial"/>
        </w:rPr>
        <w:t>гэсэн</w:t>
      </w:r>
      <w:r w:rsidRPr="00EE4712">
        <w:rPr>
          <w:rFonts w:ascii="Arial" w:hAnsi="Arial" w:cs="Arial"/>
          <w:spacing w:val="-13"/>
        </w:rPr>
        <w:t xml:space="preserve"> </w:t>
      </w:r>
      <w:r w:rsidRPr="00EE4712">
        <w:rPr>
          <w:rFonts w:ascii="Arial" w:hAnsi="Arial" w:cs="Arial"/>
        </w:rPr>
        <w:t>2</w:t>
      </w:r>
      <w:r w:rsidRPr="00EE4712">
        <w:rPr>
          <w:rFonts w:ascii="Arial" w:hAnsi="Arial" w:cs="Arial"/>
          <w:spacing w:val="-12"/>
        </w:rPr>
        <w:t xml:space="preserve"> </w:t>
      </w:r>
      <w:r w:rsidRPr="00EE4712">
        <w:rPr>
          <w:rFonts w:ascii="Arial" w:hAnsi="Arial" w:cs="Arial"/>
        </w:rPr>
        <w:t>төрлийн</w:t>
      </w:r>
      <w:r w:rsidRPr="00EE4712">
        <w:rPr>
          <w:rFonts w:ascii="Arial" w:hAnsi="Arial" w:cs="Arial"/>
          <w:spacing w:val="-10"/>
        </w:rPr>
        <w:t xml:space="preserve"> </w:t>
      </w:r>
      <w:r w:rsidRPr="00EE4712">
        <w:rPr>
          <w:rFonts w:ascii="Arial" w:hAnsi="Arial" w:cs="Arial"/>
        </w:rPr>
        <w:t>бохирын</w:t>
      </w:r>
      <w:r w:rsidRPr="00EE4712">
        <w:rPr>
          <w:rFonts w:ascii="Arial" w:hAnsi="Arial" w:cs="Arial"/>
          <w:spacing w:val="-10"/>
        </w:rPr>
        <w:t xml:space="preserve"> </w:t>
      </w:r>
      <w:r w:rsidRPr="00EE4712">
        <w:rPr>
          <w:rFonts w:ascii="Arial" w:hAnsi="Arial" w:cs="Arial"/>
        </w:rPr>
        <w:t>шугам</w:t>
      </w:r>
      <w:r w:rsidRPr="00EE4712">
        <w:rPr>
          <w:rFonts w:ascii="Arial" w:hAnsi="Arial" w:cs="Arial"/>
          <w:spacing w:val="-11"/>
        </w:rPr>
        <w:t xml:space="preserve"> </w:t>
      </w:r>
      <w:r w:rsidRPr="00EE4712">
        <w:rPr>
          <w:rFonts w:ascii="Arial" w:hAnsi="Arial" w:cs="Arial"/>
        </w:rPr>
        <w:t>сүлжээ</w:t>
      </w:r>
      <w:r w:rsidRPr="00EE4712">
        <w:rPr>
          <w:rFonts w:ascii="Arial" w:hAnsi="Arial" w:cs="Arial"/>
          <w:spacing w:val="-12"/>
        </w:rPr>
        <w:t xml:space="preserve"> </w:t>
      </w:r>
      <w:r w:rsidRPr="00EE4712">
        <w:rPr>
          <w:rFonts w:ascii="Arial" w:hAnsi="Arial" w:cs="Arial"/>
        </w:rPr>
        <w:t>байна.</w:t>
      </w:r>
      <w:r w:rsidRPr="00EE4712">
        <w:rPr>
          <w:rFonts w:ascii="Arial" w:hAnsi="Arial" w:cs="Arial"/>
          <w:spacing w:val="-10"/>
        </w:rPr>
        <w:t xml:space="preserve"> </w:t>
      </w:r>
      <w:r w:rsidRPr="00EE4712">
        <w:rPr>
          <w:rFonts w:ascii="Arial" w:hAnsi="Arial" w:cs="Arial"/>
        </w:rPr>
        <w:t>Тухайн</w:t>
      </w:r>
      <w:r w:rsidRPr="00EE4712">
        <w:rPr>
          <w:rFonts w:ascii="Arial" w:hAnsi="Arial" w:cs="Arial"/>
          <w:spacing w:val="-10"/>
        </w:rPr>
        <w:t xml:space="preserve"> </w:t>
      </w:r>
      <w:r w:rsidRPr="00EE4712">
        <w:rPr>
          <w:rFonts w:ascii="Arial" w:hAnsi="Arial" w:cs="Arial"/>
        </w:rPr>
        <w:t>орон</w:t>
      </w:r>
      <w:r w:rsidRPr="00EE4712">
        <w:rPr>
          <w:rFonts w:ascii="Arial" w:hAnsi="Arial" w:cs="Arial"/>
          <w:spacing w:val="-10"/>
        </w:rPr>
        <w:t xml:space="preserve"> </w:t>
      </w:r>
      <w:r w:rsidRPr="00EE4712">
        <w:rPr>
          <w:rFonts w:ascii="Arial" w:hAnsi="Arial" w:cs="Arial"/>
        </w:rPr>
        <w:t>нутгаас</w:t>
      </w:r>
      <w:r w:rsidRPr="00EE4712">
        <w:rPr>
          <w:rFonts w:ascii="Arial" w:hAnsi="Arial" w:cs="Arial"/>
          <w:spacing w:val="-11"/>
        </w:rPr>
        <w:t xml:space="preserve"> </w:t>
      </w:r>
      <w:r w:rsidRPr="00EE4712">
        <w:rPr>
          <w:rFonts w:ascii="Arial" w:hAnsi="Arial" w:cs="Arial"/>
        </w:rPr>
        <w:t>байгуулж, үйл</w:t>
      </w:r>
      <w:r w:rsidRPr="00EE4712">
        <w:rPr>
          <w:rFonts w:ascii="Arial" w:hAnsi="Arial" w:cs="Arial"/>
          <w:spacing w:val="-13"/>
        </w:rPr>
        <w:t xml:space="preserve"> </w:t>
      </w:r>
      <w:r w:rsidRPr="00EE4712">
        <w:rPr>
          <w:rFonts w:ascii="Arial" w:hAnsi="Arial" w:cs="Arial"/>
        </w:rPr>
        <w:t>ажиллагааг</w:t>
      </w:r>
      <w:r w:rsidRPr="00EE4712">
        <w:rPr>
          <w:rFonts w:ascii="Arial" w:hAnsi="Arial" w:cs="Arial"/>
          <w:spacing w:val="-12"/>
        </w:rPr>
        <w:t xml:space="preserve"> </w:t>
      </w:r>
      <w:r w:rsidRPr="00EE4712">
        <w:rPr>
          <w:rFonts w:ascii="Arial" w:hAnsi="Arial" w:cs="Arial"/>
        </w:rPr>
        <w:t>явуулж</w:t>
      </w:r>
      <w:r w:rsidRPr="00EE4712">
        <w:rPr>
          <w:rFonts w:ascii="Arial" w:hAnsi="Arial" w:cs="Arial"/>
          <w:spacing w:val="-13"/>
        </w:rPr>
        <w:t xml:space="preserve"> </w:t>
      </w:r>
      <w:r w:rsidRPr="00EE4712">
        <w:rPr>
          <w:rFonts w:ascii="Arial" w:hAnsi="Arial" w:cs="Arial"/>
        </w:rPr>
        <w:t>буй</w:t>
      </w:r>
      <w:r w:rsidRPr="00EE4712">
        <w:rPr>
          <w:rFonts w:ascii="Arial" w:hAnsi="Arial" w:cs="Arial"/>
          <w:spacing w:val="-11"/>
        </w:rPr>
        <w:t xml:space="preserve"> </w:t>
      </w:r>
      <w:r w:rsidRPr="00EE4712">
        <w:rPr>
          <w:rFonts w:ascii="Arial" w:hAnsi="Arial" w:cs="Arial"/>
        </w:rPr>
        <w:t>бохирын</w:t>
      </w:r>
      <w:r w:rsidRPr="00EE4712">
        <w:rPr>
          <w:rFonts w:ascii="Arial" w:hAnsi="Arial" w:cs="Arial"/>
          <w:spacing w:val="-12"/>
        </w:rPr>
        <w:t xml:space="preserve"> </w:t>
      </w:r>
      <w:r w:rsidRPr="00EE4712">
        <w:rPr>
          <w:rFonts w:ascii="Arial" w:hAnsi="Arial" w:cs="Arial"/>
        </w:rPr>
        <w:t>сүлжээг</w:t>
      </w:r>
      <w:r w:rsidRPr="00EE4712">
        <w:rPr>
          <w:rFonts w:ascii="Arial" w:hAnsi="Arial" w:cs="Arial"/>
          <w:spacing w:val="-12"/>
        </w:rPr>
        <w:t xml:space="preserve"> </w:t>
      </w:r>
      <w:r w:rsidRPr="00EE4712">
        <w:rPr>
          <w:rFonts w:ascii="Arial" w:hAnsi="Arial" w:cs="Arial"/>
        </w:rPr>
        <w:t>нийтийн</w:t>
      </w:r>
      <w:r w:rsidRPr="00EE4712">
        <w:rPr>
          <w:rFonts w:ascii="Arial" w:hAnsi="Arial" w:cs="Arial"/>
          <w:spacing w:val="-13"/>
        </w:rPr>
        <w:t xml:space="preserve"> </w:t>
      </w:r>
      <w:r w:rsidRPr="00EE4712">
        <w:rPr>
          <w:rFonts w:ascii="Arial" w:hAnsi="Arial" w:cs="Arial"/>
        </w:rPr>
        <w:t>бохирын</w:t>
      </w:r>
      <w:r w:rsidRPr="00EE4712">
        <w:rPr>
          <w:rFonts w:ascii="Arial" w:hAnsi="Arial" w:cs="Arial"/>
          <w:spacing w:val="-12"/>
        </w:rPr>
        <w:t xml:space="preserve"> </w:t>
      </w:r>
      <w:r w:rsidRPr="00EE4712">
        <w:rPr>
          <w:rFonts w:ascii="Arial" w:hAnsi="Arial" w:cs="Arial"/>
        </w:rPr>
        <w:t>сүлжээ</w:t>
      </w:r>
      <w:r w:rsidRPr="00EE4712">
        <w:rPr>
          <w:rFonts w:ascii="Arial" w:hAnsi="Arial" w:cs="Arial"/>
          <w:spacing w:val="-12"/>
        </w:rPr>
        <w:t xml:space="preserve"> </w:t>
      </w:r>
      <w:r w:rsidRPr="00EE4712">
        <w:rPr>
          <w:rFonts w:ascii="Arial" w:hAnsi="Arial" w:cs="Arial"/>
        </w:rPr>
        <w:t>гэх</w:t>
      </w:r>
      <w:r w:rsidRPr="00EE4712">
        <w:rPr>
          <w:rFonts w:ascii="Arial" w:hAnsi="Arial" w:cs="Arial"/>
          <w:spacing w:val="-13"/>
        </w:rPr>
        <w:t xml:space="preserve"> </w:t>
      </w:r>
      <w:r w:rsidRPr="00EE4712">
        <w:rPr>
          <w:rFonts w:ascii="Arial" w:hAnsi="Arial" w:cs="Arial"/>
        </w:rPr>
        <w:t>бол</w:t>
      </w:r>
      <w:r w:rsidRPr="00EE4712">
        <w:rPr>
          <w:rFonts w:ascii="Arial" w:hAnsi="Arial" w:cs="Arial"/>
          <w:spacing w:val="-11"/>
        </w:rPr>
        <w:t xml:space="preserve"> </w:t>
      </w:r>
      <w:r w:rsidRPr="00EE4712">
        <w:rPr>
          <w:rFonts w:ascii="Arial" w:hAnsi="Arial" w:cs="Arial"/>
        </w:rPr>
        <w:t xml:space="preserve">аливаа </w:t>
      </w:r>
      <w:r w:rsidRPr="00EE4712">
        <w:rPr>
          <w:rFonts w:ascii="Arial" w:hAnsi="Arial" w:cs="Arial"/>
        </w:rPr>
        <w:lastRenderedPageBreak/>
        <w:t>барилга барьсан этгээд, эзэмшигч тухайн барилга байгууламжаас гарах бохирыг цэвэрлэх, зайлуулах зорилгоор барьсан бохир ус цэвэрлэх хувийн байгууламж, ус зайлуулах хоолой, ус сэргээх шугам сүлжээ зэргийг хувийн бохирын сүлжээ гэнэ.</w:t>
      </w:r>
      <w:r w:rsidRPr="00EE4712">
        <w:rPr>
          <w:rFonts w:ascii="Arial" w:hAnsi="Arial" w:cs="Arial"/>
          <w:position w:val="6"/>
          <w:sz w:val="16"/>
        </w:rPr>
        <w:t xml:space="preserve"> </w:t>
      </w:r>
      <w:r w:rsidRPr="00EE4712">
        <w:rPr>
          <w:rFonts w:ascii="Arial" w:hAnsi="Arial" w:cs="Arial"/>
        </w:rPr>
        <w:t>2002 оноос хувийн бохир цэвэршүүлэх байгууламжтай байх шаардлагатай барилга байгууламжийг төрлийг хуулиар нэмэгдүүлснээр хувийн байгууламжийн тоо эрс нэмэгдсэн байна. 2012 оны байдлаар нийтийн бохирын сүлжээнээс гадуур нийт 416075 хувийн бохир ус цэвэрлэх байгууламж ажиллаж байсан байна.</w:t>
      </w:r>
      <w:r>
        <w:rPr>
          <w:rStyle w:val="FootnoteReference"/>
          <w:rFonts w:ascii="Arial" w:hAnsi="Arial" w:cs="Arial"/>
        </w:rPr>
        <w:footnoteReference w:id="53"/>
      </w:r>
      <w:r w:rsidRPr="00EE4712">
        <w:rPr>
          <w:rFonts w:ascii="Arial" w:hAnsi="Arial" w:cs="Arial"/>
          <w:position w:val="6"/>
          <w:sz w:val="16"/>
        </w:rPr>
        <w:t xml:space="preserve"> </w:t>
      </w:r>
      <w:r w:rsidRPr="00EE4712">
        <w:rPr>
          <w:rFonts w:ascii="Arial" w:hAnsi="Arial" w:cs="Arial"/>
        </w:rPr>
        <w:t>2007 оноос тодорхой хэмжээний хүчин чадалтай болон түүнээс дээш хүчин чадалтай хувийн байгууламжийг тусгай мэргэжлийн менежертэй байх шаардлагыг хуульчилсан бөгөөд мэргэжлийн үйлчилгээ үзүүлдэг мэргэшсэн компаниар бариулах шаардлага тавьсан байна.</w:t>
      </w:r>
      <w:r w:rsidRPr="00EE4712">
        <w:rPr>
          <w:rFonts w:ascii="Arial" w:hAnsi="Arial" w:cs="Arial"/>
          <w:position w:val="6"/>
          <w:sz w:val="16"/>
        </w:rPr>
        <w:t xml:space="preserve"> </w:t>
      </w:r>
      <w:r w:rsidRPr="00EE4712">
        <w:rPr>
          <w:rFonts w:ascii="Arial" w:hAnsi="Arial" w:cs="Arial"/>
        </w:rPr>
        <w:t>Хувийн байгууламж барихаас өмнө орон нутгийн удирдлагад мэдэгдэнэ.</w:t>
      </w:r>
    </w:p>
    <w:p w14:paraId="230D3852" w14:textId="77777777" w:rsidR="00F00C42" w:rsidRPr="00EE4712" w:rsidRDefault="00F00C42" w:rsidP="00F00C42">
      <w:pPr>
        <w:pStyle w:val="BodyText"/>
        <w:tabs>
          <w:tab w:val="left" w:pos="1134"/>
        </w:tabs>
        <w:spacing w:before="120" w:line="276" w:lineRule="auto"/>
        <w:ind w:firstLine="567"/>
        <w:jc w:val="both"/>
        <w:rPr>
          <w:rFonts w:ascii="Arial" w:hAnsi="Arial" w:cs="Arial"/>
          <w:sz w:val="16"/>
        </w:rPr>
      </w:pPr>
      <w:r w:rsidRPr="00EE4712">
        <w:rPr>
          <w:rFonts w:ascii="Arial" w:hAnsi="Arial" w:cs="Arial"/>
        </w:rPr>
        <w:t>Бохирын шугам сүлжээний тухай хуулийн 11-р зүйлд орон нутаг бүр урт хугацааны төлөвлөгөөнд тусгасны дагуу нийтийн бохирын сүлжээг барина гэж заасан. Тухайн орон нутгаас нийтийн бохирын сүлжээ барих талаар олон нийтэд мэдэгдэх бөгөөд тухайн төсөл үргэлжлэх хугацаа, ямар төрлийн байгууламж барьж байгаа төлөөр мөн байршил, хүчин чадал зэргийг ил тод мэдээлнэ. Орон нутагт шинээр нийтийн бохирын сүлжээ барихаас өмнө дээд шатны засаг захиргааны нэгжийн удирдлагаас зөвшөөрөл авна.</w:t>
      </w:r>
      <w:r>
        <w:rPr>
          <w:rStyle w:val="FootnoteReference"/>
          <w:rFonts w:ascii="Arial" w:hAnsi="Arial" w:cs="Arial"/>
        </w:rPr>
        <w:footnoteReference w:id="54"/>
      </w:r>
      <w:r w:rsidRPr="00EE4712">
        <w:rPr>
          <w:rFonts w:ascii="Arial" w:hAnsi="Arial" w:cs="Arial"/>
          <w:position w:val="6"/>
          <w:sz w:val="16"/>
        </w:rPr>
        <w:t xml:space="preserve"> </w:t>
      </w:r>
      <w:r w:rsidRPr="00EE4712">
        <w:rPr>
          <w:rFonts w:ascii="Arial" w:hAnsi="Arial" w:cs="Arial"/>
        </w:rPr>
        <w:t>Мөн нийтийн бохирын сүлжээ барих талаар тухайн орон нутгаас олон нийтэд мэдээлэхээс өмнө Байгаль орчны сайдад мэдэгдэж зөвлөлдөх бөгөөд ингэхдээ төрөөс татаас авах шаардлагатай эсэх талаар зөвлөлдөнө.</w:t>
      </w:r>
      <w:r w:rsidRPr="00EE4712">
        <w:rPr>
          <w:rFonts w:ascii="Arial" w:hAnsi="Arial" w:cs="Arial"/>
          <w:position w:val="6"/>
          <w:sz w:val="16"/>
        </w:rPr>
        <w:t xml:space="preserve">68 </w:t>
      </w:r>
      <w:r w:rsidRPr="00EE4712">
        <w:rPr>
          <w:rFonts w:ascii="Arial" w:hAnsi="Arial" w:cs="Arial"/>
        </w:rPr>
        <w:t>Нийтийн бохирын сүлжээ барихад тавигдах шаардлагыг Ерөнхийлөгчийн зарлигаар тогтооно.</w:t>
      </w:r>
      <w:r w:rsidRPr="00EE4712">
        <w:rPr>
          <w:rFonts w:ascii="Arial" w:hAnsi="Arial" w:cs="Arial"/>
          <w:position w:val="6"/>
          <w:sz w:val="16"/>
        </w:rPr>
        <w:t xml:space="preserve"> </w:t>
      </w:r>
      <w:r w:rsidRPr="00EE4712">
        <w:rPr>
          <w:rFonts w:ascii="Arial" w:hAnsi="Arial" w:cs="Arial"/>
        </w:rPr>
        <w:t>Харин нийтийн бохирын сүлжээний бүтцэд тавигдах техникийн шаардлагыг Байгаль орчны яамнаас тогтооно.</w:t>
      </w:r>
    </w:p>
    <w:p w14:paraId="4D36672C" w14:textId="77777777" w:rsidR="00F00C42" w:rsidRPr="00EE4712" w:rsidRDefault="00F00C42" w:rsidP="00F00C42">
      <w:pPr>
        <w:pStyle w:val="BodyText"/>
        <w:tabs>
          <w:tab w:val="left" w:pos="1134"/>
        </w:tabs>
        <w:spacing w:before="74" w:line="276" w:lineRule="auto"/>
        <w:ind w:firstLine="567"/>
        <w:jc w:val="both"/>
        <w:rPr>
          <w:rFonts w:ascii="Arial" w:hAnsi="Arial" w:cs="Arial"/>
          <w:sz w:val="16"/>
        </w:rPr>
      </w:pPr>
      <w:r w:rsidRPr="00EE4712">
        <w:rPr>
          <w:rFonts w:ascii="Arial" w:hAnsi="Arial" w:cs="Arial"/>
        </w:rPr>
        <w:t>Тухайн орон нутгийн гүйцэтгэх засаглалын удирдлага нийтийн бохирын сүлжээний менежментийн удирдлагын үүрэг гүйцэтгэнэ.</w:t>
      </w:r>
      <w:r w:rsidRPr="00EE4712">
        <w:rPr>
          <w:rFonts w:ascii="Arial" w:hAnsi="Arial" w:cs="Arial"/>
          <w:position w:val="6"/>
          <w:sz w:val="16"/>
        </w:rPr>
        <w:t xml:space="preserve"> </w:t>
      </w:r>
      <w:r w:rsidRPr="00EE4712">
        <w:rPr>
          <w:rFonts w:ascii="Arial" w:hAnsi="Arial" w:cs="Arial"/>
        </w:rPr>
        <w:t>Орон нутаг бүрийн нийтийн сүлжээний менежментийн хүрээг тус бүрд нь Байгаль орчны яамнаас тогтооно.</w:t>
      </w:r>
      <w:r w:rsidRPr="00EE4712">
        <w:rPr>
          <w:rFonts w:ascii="Arial" w:hAnsi="Arial" w:cs="Arial"/>
          <w:position w:val="6"/>
          <w:sz w:val="16"/>
        </w:rPr>
        <w:t xml:space="preserve">72 </w:t>
      </w:r>
      <w:r w:rsidRPr="00EE4712">
        <w:rPr>
          <w:rFonts w:ascii="Arial" w:hAnsi="Arial" w:cs="Arial"/>
        </w:rPr>
        <w:t>Мөн усан сан зэрэг байгууламжийг ус сэргээн ашиглах сүлжээтэй байхыг хуулиар шаарддаг бөгөөд хэрэглэсэн усны дор хаяж 10 хувийг буцаан сэргээх хүчин чадал бүхий сүлжээ барих шаардлага тавьсан байна.</w:t>
      </w:r>
      <w:r w:rsidRPr="00EE4712">
        <w:rPr>
          <w:rFonts w:ascii="Arial" w:hAnsi="Arial" w:cs="Arial"/>
          <w:position w:val="6"/>
          <w:sz w:val="16"/>
        </w:rPr>
        <w:t xml:space="preserve"> </w:t>
      </w:r>
      <w:r w:rsidRPr="00EE4712">
        <w:rPr>
          <w:rFonts w:ascii="Arial" w:hAnsi="Arial" w:cs="Arial"/>
        </w:rPr>
        <w:t>Энэхүү шаардлагыг хангах төхөөрөмжийг суурилуулахаас өмнө тухайн орон нутгийн удирдлагад хуулийн дагуу мэдэгдэнэ.</w:t>
      </w:r>
    </w:p>
    <w:p w14:paraId="3B20E477"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Нийтийн бохирын сүлжээ барих ажлын зардлыг тухайн орон нутгаас гаргах бөгөөд үйл ажиллагаа явуулах эрхийг хувийн аж ахуйн нэгжид шилжүүлж болно. Бохир цуглуулах, зайлуулах үйл ажиллагаа явуулах аж ахуйн нэгж тухайн орон нутгийн удирдлагаас тусгай зөвшөөрөл авах бөгөөд тусгай зөвшөөрөл олгоход тавих шаардлагыг Ерөнхий захирамжаар тодорхойлохоор хуульд заасан.</w:t>
      </w:r>
      <w:r w:rsidRPr="00EE4712">
        <w:rPr>
          <w:rFonts w:ascii="Arial" w:hAnsi="Arial" w:cs="Arial"/>
          <w:position w:val="6"/>
          <w:sz w:val="16"/>
        </w:rPr>
        <w:t xml:space="preserve"> </w:t>
      </w:r>
      <w:r w:rsidRPr="00EE4712">
        <w:rPr>
          <w:rFonts w:ascii="Arial" w:hAnsi="Arial" w:cs="Arial"/>
        </w:rPr>
        <w:t>Тусгай зөвшөөрөл авах өргөдлийн маягтыг Байгаль орчны яамнаас баталсан зааврын дагуу гаргасан бизнес төлөвлөгөөний хамтаар нутгийн удирдлагад өгнө.</w:t>
      </w:r>
      <w:r w:rsidRPr="00EE4712">
        <w:rPr>
          <w:rFonts w:ascii="Arial" w:hAnsi="Arial" w:cs="Arial"/>
          <w:position w:val="6"/>
          <w:sz w:val="16"/>
        </w:rPr>
        <w:t xml:space="preserve"> </w:t>
      </w:r>
      <w:r w:rsidRPr="00EE4712">
        <w:rPr>
          <w:rFonts w:ascii="Arial" w:hAnsi="Arial" w:cs="Arial"/>
        </w:rPr>
        <w:t>Энд заасан тусгай зөвшөөрөл авах төлбөрийн хэмжээг Байгаль орчны яамны шийдвэрээр тогтооно.</w:t>
      </w:r>
    </w:p>
    <w:p w14:paraId="77E98F21" w14:textId="77777777" w:rsidR="00F00C42" w:rsidRPr="00EE4712" w:rsidRDefault="00F00C42" w:rsidP="00F00C42">
      <w:pPr>
        <w:pStyle w:val="BodyText"/>
        <w:tabs>
          <w:tab w:val="left" w:pos="1134"/>
        </w:tabs>
        <w:spacing w:before="120" w:line="276" w:lineRule="auto"/>
        <w:ind w:firstLine="567"/>
        <w:jc w:val="both"/>
        <w:rPr>
          <w:rFonts w:ascii="Arial" w:hAnsi="Arial" w:cs="Arial"/>
          <w:sz w:val="16"/>
        </w:rPr>
      </w:pPr>
      <w:r w:rsidRPr="00EE4712">
        <w:rPr>
          <w:rFonts w:ascii="Arial" w:hAnsi="Arial" w:cs="Arial"/>
        </w:rPr>
        <w:t>Бохирын хувийн сүлжээ барих этгээд орон нутгийн удирдлагад бүртгүүлэх бөгөөд зөвшөөрөл өгөхөд тавигдах шаардлагыг Ерөнхийлөгчийн захирамжаар тогтоохоор хуульчилсан байна. Харин нэгэнт бүртгүүлж зөвшөөрөл авсан байгууламжид</w:t>
      </w:r>
      <w:r w:rsidRPr="00EE4712">
        <w:rPr>
          <w:rFonts w:ascii="Arial" w:hAnsi="Arial" w:cs="Arial"/>
          <w:spacing w:val="-14"/>
        </w:rPr>
        <w:t xml:space="preserve"> </w:t>
      </w:r>
      <w:r w:rsidRPr="00EE4712">
        <w:rPr>
          <w:rFonts w:ascii="Arial" w:hAnsi="Arial" w:cs="Arial"/>
        </w:rPr>
        <w:t>орох</w:t>
      </w:r>
      <w:r w:rsidRPr="00EE4712">
        <w:rPr>
          <w:rFonts w:ascii="Arial" w:hAnsi="Arial" w:cs="Arial"/>
          <w:spacing w:val="-13"/>
        </w:rPr>
        <w:t xml:space="preserve"> </w:t>
      </w:r>
      <w:r w:rsidRPr="00EE4712">
        <w:rPr>
          <w:rFonts w:ascii="Arial" w:hAnsi="Arial" w:cs="Arial"/>
        </w:rPr>
        <w:lastRenderedPageBreak/>
        <w:t>өөрчлөлтийг</w:t>
      </w:r>
      <w:r w:rsidRPr="00EE4712">
        <w:rPr>
          <w:rFonts w:ascii="Arial" w:hAnsi="Arial" w:cs="Arial"/>
          <w:spacing w:val="-13"/>
        </w:rPr>
        <w:t xml:space="preserve"> </w:t>
      </w:r>
      <w:r w:rsidRPr="00EE4712">
        <w:rPr>
          <w:rFonts w:ascii="Arial" w:hAnsi="Arial" w:cs="Arial"/>
        </w:rPr>
        <w:t>мэдэгдэх,</w:t>
      </w:r>
      <w:r w:rsidRPr="00EE4712">
        <w:rPr>
          <w:rFonts w:ascii="Arial" w:hAnsi="Arial" w:cs="Arial"/>
          <w:spacing w:val="-12"/>
        </w:rPr>
        <w:t xml:space="preserve"> </w:t>
      </w:r>
      <w:r w:rsidRPr="00EE4712">
        <w:rPr>
          <w:rFonts w:ascii="Arial" w:hAnsi="Arial" w:cs="Arial"/>
        </w:rPr>
        <w:t>бүртгүүлэх</w:t>
      </w:r>
      <w:r w:rsidRPr="00EE4712">
        <w:rPr>
          <w:rFonts w:ascii="Arial" w:hAnsi="Arial" w:cs="Arial"/>
          <w:spacing w:val="-14"/>
        </w:rPr>
        <w:t xml:space="preserve"> </w:t>
      </w:r>
      <w:r w:rsidRPr="00EE4712">
        <w:rPr>
          <w:rFonts w:ascii="Arial" w:hAnsi="Arial" w:cs="Arial"/>
        </w:rPr>
        <w:t>талаар</w:t>
      </w:r>
      <w:r w:rsidRPr="00EE4712">
        <w:rPr>
          <w:rFonts w:ascii="Arial" w:hAnsi="Arial" w:cs="Arial"/>
          <w:spacing w:val="-13"/>
        </w:rPr>
        <w:t xml:space="preserve"> </w:t>
      </w:r>
      <w:r w:rsidRPr="00EE4712">
        <w:rPr>
          <w:rFonts w:ascii="Arial" w:hAnsi="Arial" w:cs="Arial"/>
        </w:rPr>
        <w:t>Байгаль</w:t>
      </w:r>
      <w:r w:rsidRPr="00EE4712">
        <w:rPr>
          <w:rFonts w:ascii="Arial" w:hAnsi="Arial" w:cs="Arial"/>
          <w:spacing w:val="-14"/>
        </w:rPr>
        <w:t xml:space="preserve"> </w:t>
      </w:r>
      <w:r w:rsidRPr="00EE4712">
        <w:rPr>
          <w:rFonts w:ascii="Arial" w:hAnsi="Arial" w:cs="Arial"/>
        </w:rPr>
        <w:t>орчны</w:t>
      </w:r>
      <w:r w:rsidRPr="00EE4712">
        <w:rPr>
          <w:rFonts w:ascii="Arial" w:hAnsi="Arial" w:cs="Arial"/>
          <w:spacing w:val="-13"/>
        </w:rPr>
        <w:t xml:space="preserve"> </w:t>
      </w:r>
      <w:r w:rsidRPr="00EE4712">
        <w:rPr>
          <w:rFonts w:ascii="Arial" w:hAnsi="Arial" w:cs="Arial"/>
        </w:rPr>
        <w:t>яамнаас заавар</w:t>
      </w:r>
      <w:r w:rsidRPr="00EE4712">
        <w:rPr>
          <w:rFonts w:ascii="Arial" w:hAnsi="Arial" w:cs="Arial"/>
          <w:spacing w:val="-1"/>
        </w:rPr>
        <w:t xml:space="preserve"> </w:t>
      </w:r>
      <w:r w:rsidRPr="00EE4712">
        <w:rPr>
          <w:rFonts w:ascii="Arial" w:hAnsi="Arial" w:cs="Arial"/>
        </w:rPr>
        <w:t>батална.</w:t>
      </w:r>
    </w:p>
    <w:p w14:paraId="5624E663" w14:textId="32817304" w:rsidR="00F00C42" w:rsidRPr="00EE4712" w:rsidRDefault="00F00C42" w:rsidP="00F00C42">
      <w:pPr>
        <w:pStyle w:val="BodyText"/>
        <w:tabs>
          <w:tab w:val="left" w:pos="1134"/>
        </w:tabs>
        <w:spacing w:before="123" w:line="276" w:lineRule="auto"/>
        <w:ind w:firstLine="567"/>
        <w:jc w:val="both"/>
        <w:rPr>
          <w:rFonts w:ascii="Arial" w:hAnsi="Arial" w:cs="Arial"/>
        </w:rPr>
      </w:pPr>
      <w:r w:rsidRPr="00EE4712">
        <w:rPr>
          <w:rFonts w:ascii="Arial" w:hAnsi="Arial" w:cs="Arial"/>
        </w:rPr>
        <w:t xml:space="preserve">Хуульд заасан эдгээр зохицуулалтын хэрэгжилтийг авч үзвэл, ус хангамжийн хувьд орон нутгийн засаг захиргааны нийт 164 нэгжийн 18 нь ус нийлүүлэлтийг </w:t>
      </w:r>
      <w:r w:rsidRPr="00EE4712">
        <w:rPr>
          <w:rFonts w:ascii="Arial" w:hAnsi="Arial" w:cs="Arial"/>
          <w:spacing w:val="3"/>
        </w:rPr>
        <w:t xml:space="preserve">K- </w:t>
      </w:r>
      <w:r w:rsidRPr="00EE4712">
        <w:rPr>
          <w:rFonts w:ascii="Arial" w:hAnsi="Arial" w:cs="Arial"/>
        </w:rPr>
        <w:t>Water</w:t>
      </w:r>
      <w:r w:rsidRPr="00EE4712">
        <w:rPr>
          <w:rFonts w:ascii="Arial" w:hAnsi="Arial" w:cs="Arial"/>
          <w:spacing w:val="-11"/>
        </w:rPr>
        <w:t xml:space="preserve"> </w:t>
      </w:r>
      <w:r w:rsidR="008F0A42">
        <w:rPr>
          <w:rFonts w:ascii="Arial" w:hAnsi="Arial" w:cs="Arial"/>
        </w:rPr>
        <w:t>корпорац</w:t>
      </w:r>
      <w:r w:rsidRPr="00EE4712">
        <w:rPr>
          <w:rFonts w:ascii="Arial" w:hAnsi="Arial" w:cs="Arial"/>
        </w:rPr>
        <w:t>д</w:t>
      </w:r>
      <w:r w:rsidRPr="00EE4712">
        <w:rPr>
          <w:rFonts w:ascii="Arial" w:hAnsi="Arial" w:cs="Arial"/>
          <w:spacing w:val="-9"/>
        </w:rPr>
        <w:t xml:space="preserve"> </w:t>
      </w:r>
      <w:r w:rsidRPr="00EE4712">
        <w:rPr>
          <w:rFonts w:ascii="Arial" w:hAnsi="Arial" w:cs="Arial"/>
        </w:rPr>
        <w:t>шилжүүлсэн</w:t>
      </w:r>
      <w:r w:rsidRPr="00EE4712">
        <w:rPr>
          <w:rFonts w:ascii="Arial" w:hAnsi="Arial" w:cs="Arial"/>
          <w:spacing w:val="-10"/>
        </w:rPr>
        <w:t xml:space="preserve"> </w:t>
      </w:r>
      <w:r w:rsidRPr="00EE4712">
        <w:rPr>
          <w:rFonts w:ascii="Arial" w:hAnsi="Arial" w:cs="Arial"/>
        </w:rPr>
        <w:t>байдаг</w:t>
      </w:r>
      <w:r w:rsidRPr="00EE4712">
        <w:rPr>
          <w:rFonts w:ascii="Arial" w:hAnsi="Arial" w:cs="Arial"/>
          <w:spacing w:val="-9"/>
        </w:rPr>
        <w:t xml:space="preserve"> </w:t>
      </w:r>
      <w:r w:rsidRPr="00EE4712">
        <w:rPr>
          <w:rFonts w:ascii="Arial" w:hAnsi="Arial" w:cs="Arial"/>
        </w:rPr>
        <w:t>бол</w:t>
      </w:r>
      <w:r w:rsidRPr="00EE4712">
        <w:rPr>
          <w:rFonts w:ascii="Arial" w:hAnsi="Arial" w:cs="Arial"/>
          <w:spacing w:val="-11"/>
        </w:rPr>
        <w:t xml:space="preserve"> </w:t>
      </w:r>
      <w:r w:rsidRPr="00EE4712">
        <w:rPr>
          <w:rFonts w:ascii="Arial" w:hAnsi="Arial" w:cs="Arial"/>
        </w:rPr>
        <w:t>үлдсэн</w:t>
      </w:r>
      <w:r w:rsidRPr="00EE4712">
        <w:rPr>
          <w:rFonts w:ascii="Arial" w:hAnsi="Arial" w:cs="Arial"/>
          <w:spacing w:val="-9"/>
        </w:rPr>
        <w:t xml:space="preserve"> </w:t>
      </w:r>
      <w:r w:rsidRPr="00EE4712">
        <w:rPr>
          <w:rFonts w:ascii="Arial" w:hAnsi="Arial" w:cs="Arial"/>
        </w:rPr>
        <w:t>146</w:t>
      </w:r>
      <w:r w:rsidRPr="00EE4712">
        <w:rPr>
          <w:rFonts w:ascii="Arial" w:hAnsi="Arial" w:cs="Arial"/>
          <w:spacing w:val="-11"/>
        </w:rPr>
        <w:t xml:space="preserve"> </w:t>
      </w:r>
      <w:r w:rsidRPr="00EE4712">
        <w:rPr>
          <w:rFonts w:ascii="Arial" w:hAnsi="Arial" w:cs="Arial"/>
        </w:rPr>
        <w:t>орон</w:t>
      </w:r>
      <w:r w:rsidRPr="00EE4712">
        <w:rPr>
          <w:rFonts w:ascii="Arial" w:hAnsi="Arial" w:cs="Arial"/>
          <w:spacing w:val="-9"/>
        </w:rPr>
        <w:t xml:space="preserve"> </w:t>
      </w:r>
      <w:r w:rsidRPr="00EE4712">
        <w:rPr>
          <w:rFonts w:ascii="Arial" w:hAnsi="Arial" w:cs="Arial"/>
        </w:rPr>
        <w:t>нутгийн</w:t>
      </w:r>
      <w:r w:rsidRPr="00EE4712">
        <w:rPr>
          <w:rFonts w:ascii="Arial" w:hAnsi="Arial" w:cs="Arial"/>
          <w:spacing w:val="-10"/>
        </w:rPr>
        <w:t xml:space="preserve"> </w:t>
      </w:r>
      <w:r w:rsidRPr="00EE4712">
        <w:rPr>
          <w:rFonts w:ascii="Arial" w:hAnsi="Arial" w:cs="Arial"/>
        </w:rPr>
        <w:t>засаг</w:t>
      </w:r>
      <w:r w:rsidRPr="00EE4712">
        <w:rPr>
          <w:rFonts w:ascii="Arial" w:hAnsi="Arial" w:cs="Arial"/>
          <w:spacing w:val="-9"/>
        </w:rPr>
        <w:t xml:space="preserve"> </w:t>
      </w:r>
      <w:r w:rsidRPr="00EE4712">
        <w:rPr>
          <w:rFonts w:ascii="Arial" w:hAnsi="Arial" w:cs="Arial"/>
        </w:rPr>
        <w:t>захиргааны нэгжийн</w:t>
      </w:r>
      <w:r w:rsidRPr="00EE4712">
        <w:rPr>
          <w:rFonts w:ascii="Arial" w:hAnsi="Arial" w:cs="Arial"/>
          <w:spacing w:val="-5"/>
        </w:rPr>
        <w:t xml:space="preserve"> </w:t>
      </w:r>
      <w:r w:rsidRPr="00EE4712">
        <w:rPr>
          <w:rFonts w:ascii="Arial" w:hAnsi="Arial" w:cs="Arial"/>
        </w:rPr>
        <w:t>хувьд</w:t>
      </w:r>
      <w:r w:rsidRPr="00EE4712">
        <w:rPr>
          <w:rFonts w:ascii="Arial" w:hAnsi="Arial" w:cs="Arial"/>
          <w:spacing w:val="-3"/>
        </w:rPr>
        <w:t xml:space="preserve"> </w:t>
      </w:r>
      <w:r w:rsidRPr="00EE4712">
        <w:rPr>
          <w:rFonts w:ascii="Arial" w:hAnsi="Arial" w:cs="Arial"/>
        </w:rPr>
        <w:t>орон</w:t>
      </w:r>
      <w:r w:rsidRPr="00EE4712">
        <w:rPr>
          <w:rFonts w:ascii="Arial" w:hAnsi="Arial" w:cs="Arial"/>
          <w:spacing w:val="-5"/>
        </w:rPr>
        <w:t xml:space="preserve"> </w:t>
      </w:r>
      <w:r w:rsidRPr="00EE4712">
        <w:rPr>
          <w:rFonts w:ascii="Arial" w:hAnsi="Arial" w:cs="Arial"/>
        </w:rPr>
        <w:t>нутаг</w:t>
      </w:r>
      <w:r w:rsidRPr="00EE4712">
        <w:rPr>
          <w:rFonts w:ascii="Arial" w:hAnsi="Arial" w:cs="Arial"/>
          <w:spacing w:val="-4"/>
        </w:rPr>
        <w:t xml:space="preserve"> </w:t>
      </w:r>
      <w:r w:rsidRPr="00EE4712">
        <w:rPr>
          <w:rFonts w:ascii="Arial" w:hAnsi="Arial" w:cs="Arial"/>
        </w:rPr>
        <w:t>нь</w:t>
      </w:r>
      <w:r w:rsidRPr="00EE4712">
        <w:rPr>
          <w:rFonts w:ascii="Arial" w:hAnsi="Arial" w:cs="Arial"/>
          <w:spacing w:val="-5"/>
        </w:rPr>
        <w:t xml:space="preserve"> </w:t>
      </w:r>
      <w:r w:rsidRPr="00EE4712">
        <w:rPr>
          <w:rFonts w:ascii="Arial" w:hAnsi="Arial" w:cs="Arial"/>
        </w:rPr>
        <w:t>өөрөө</w:t>
      </w:r>
      <w:r w:rsidRPr="00EE4712">
        <w:rPr>
          <w:rFonts w:ascii="Arial" w:hAnsi="Arial" w:cs="Arial"/>
          <w:spacing w:val="-4"/>
        </w:rPr>
        <w:t xml:space="preserve"> </w:t>
      </w:r>
      <w:r w:rsidRPr="00EE4712">
        <w:rPr>
          <w:rFonts w:ascii="Arial" w:hAnsi="Arial" w:cs="Arial"/>
        </w:rPr>
        <w:t>хариуцаж</w:t>
      </w:r>
      <w:r w:rsidRPr="00EE4712">
        <w:rPr>
          <w:rFonts w:ascii="Arial" w:hAnsi="Arial" w:cs="Arial"/>
          <w:spacing w:val="-5"/>
        </w:rPr>
        <w:t xml:space="preserve"> </w:t>
      </w:r>
      <w:r w:rsidRPr="00EE4712">
        <w:rPr>
          <w:rFonts w:ascii="Arial" w:hAnsi="Arial" w:cs="Arial"/>
        </w:rPr>
        <w:t>байна.</w:t>
      </w:r>
      <w:r w:rsidRPr="00EE4712">
        <w:rPr>
          <w:rFonts w:ascii="Arial" w:hAnsi="Arial" w:cs="Arial"/>
          <w:spacing w:val="-4"/>
        </w:rPr>
        <w:t xml:space="preserve"> </w:t>
      </w:r>
      <w:r w:rsidRPr="00EE4712">
        <w:rPr>
          <w:rFonts w:ascii="Arial" w:hAnsi="Arial" w:cs="Arial"/>
        </w:rPr>
        <w:t>Харин</w:t>
      </w:r>
      <w:r w:rsidRPr="00EE4712">
        <w:rPr>
          <w:rFonts w:ascii="Arial" w:hAnsi="Arial" w:cs="Arial"/>
          <w:spacing w:val="-5"/>
        </w:rPr>
        <w:t xml:space="preserve"> </w:t>
      </w:r>
      <w:r w:rsidRPr="00EE4712">
        <w:rPr>
          <w:rFonts w:ascii="Arial" w:hAnsi="Arial" w:cs="Arial"/>
        </w:rPr>
        <w:t>бохир</w:t>
      </w:r>
      <w:r w:rsidRPr="00EE4712">
        <w:rPr>
          <w:rFonts w:ascii="Arial" w:hAnsi="Arial" w:cs="Arial"/>
          <w:spacing w:val="-4"/>
        </w:rPr>
        <w:t xml:space="preserve"> </w:t>
      </w:r>
      <w:r w:rsidRPr="00EE4712">
        <w:rPr>
          <w:rFonts w:ascii="Arial" w:hAnsi="Arial" w:cs="Arial"/>
        </w:rPr>
        <w:t>усны</w:t>
      </w:r>
      <w:r w:rsidRPr="00EE4712">
        <w:rPr>
          <w:rFonts w:ascii="Arial" w:hAnsi="Arial" w:cs="Arial"/>
          <w:spacing w:val="-3"/>
        </w:rPr>
        <w:t xml:space="preserve"> </w:t>
      </w:r>
      <w:r w:rsidRPr="00EE4712">
        <w:rPr>
          <w:rFonts w:ascii="Arial" w:hAnsi="Arial" w:cs="Arial"/>
        </w:rPr>
        <w:t>үйлчилгээний хувьд 20 нь K-Water эсвэл KECO-д хариуцуулан үйл ажиллагааг шилжүүлсэн байдаг бол 95 нь хувийн компанид шилжүүлж, 49-д нь орон нутгийн нийтийн \төрийн\ оператор ажиллаж</w:t>
      </w:r>
      <w:r w:rsidRPr="00EE4712">
        <w:rPr>
          <w:rFonts w:ascii="Arial" w:hAnsi="Arial" w:cs="Arial"/>
          <w:spacing w:val="-2"/>
        </w:rPr>
        <w:t xml:space="preserve"> </w:t>
      </w:r>
      <w:r w:rsidRPr="00EE4712">
        <w:rPr>
          <w:rFonts w:ascii="Arial" w:hAnsi="Arial" w:cs="Arial"/>
        </w:rPr>
        <w:t>байна.</w:t>
      </w:r>
    </w:p>
    <w:p w14:paraId="60A7587A" w14:textId="77777777" w:rsidR="00F00C42" w:rsidRPr="002D44A8" w:rsidRDefault="00F00C42" w:rsidP="00F00C42">
      <w:pPr>
        <w:pStyle w:val="BodyText"/>
        <w:tabs>
          <w:tab w:val="left" w:pos="1134"/>
        </w:tabs>
        <w:spacing w:before="118" w:line="276" w:lineRule="auto"/>
        <w:ind w:firstLine="567"/>
        <w:jc w:val="both"/>
        <w:rPr>
          <w:rFonts w:ascii="Arial" w:hAnsi="Arial" w:cs="Arial"/>
        </w:rPr>
      </w:pPr>
      <w:r w:rsidRPr="00EE4712">
        <w:rPr>
          <w:rFonts w:ascii="Arial" w:hAnsi="Arial" w:cs="Arial"/>
        </w:rPr>
        <w:t xml:space="preserve">Сүүлийн жилүүдэд тус улсын </w:t>
      </w:r>
      <w:r>
        <w:rPr>
          <w:rFonts w:ascii="Arial" w:hAnsi="Arial" w:cs="Arial"/>
        </w:rPr>
        <w:t>Засгийн газ</w:t>
      </w:r>
      <w:r w:rsidRPr="00EE4712">
        <w:rPr>
          <w:rFonts w:ascii="Arial" w:hAnsi="Arial" w:cs="Arial"/>
        </w:rPr>
        <w:t>ар бохир ус цэвэршүүлэх үйлчилгээний чанарыг сайжруулах, салбарын өрсөлдөөнийг нэмэгдүүлэх, улмаар салбарын үр нөлөөг сайжруулах зорилгоор энэ сал</w:t>
      </w:r>
      <w:r>
        <w:rPr>
          <w:rFonts w:ascii="Arial" w:hAnsi="Arial" w:cs="Arial"/>
        </w:rPr>
        <w:t>бар дахь хувийн аж ахуй нэгжийн</w:t>
      </w:r>
      <w:r>
        <w:rPr>
          <w:rFonts w:ascii="Arial" w:hAnsi="Arial" w:cs="Arial"/>
          <w:lang w:val="mn-MN"/>
        </w:rPr>
        <w:t xml:space="preserve"> </w:t>
      </w:r>
      <w:r w:rsidRPr="00EE4712">
        <w:rPr>
          <w:rFonts w:ascii="Arial" w:hAnsi="Arial" w:cs="Arial"/>
        </w:rPr>
        <w:t>тоог нэмэгдүүлэх чиглэлээр анхааран ажиллах болжээ. 2012 оны байдлаар ус цэвэршүүлэх ажиллагааны 58 хувь нь хувийн салбарт шилжсэн гэсэн тооцоо гарчээ.</w:t>
      </w:r>
      <w:r>
        <w:rPr>
          <w:rStyle w:val="FootnoteReference"/>
          <w:rFonts w:ascii="Arial" w:hAnsi="Arial" w:cs="Arial"/>
        </w:rPr>
        <w:footnoteReference w:id="55"/>
      </w:r>
    </w:p>
    <w:p w14:paraId="0EFA2B79" w14:textId="77777777" w:rsidR="00F00C42" w:rsidRPr="00EE4712" w:rsidRDefault="00F00C42" w:rsidP="00F00C42">
      <w:pPr>
        <w:pStyle w:val="BodyText"/>
        <w:tabs>
          <w:tab w:val="left" w:pos="1134"/>
        </w:tabs>
        <w:ind w:firstLine="567"/>
        <w:rPr>
          <w:rFonts w:ascii="Arial" w:hAnsi="Arial" w:cs="Arial"/>
          <w:sz w:val="28"/>
        </w:rPr>
      </w:pPr>
    </w:p>
    <w:p w14:paraId="2E626AB2" w14:textId="77777777" w:rsidR="00F00C42" w:rsidRPr="00EE4712" w:rsidRDefault="00F00C42" w:rsidP="00F00C42">
      <w:pPr>
        <w:pStyle w:val="Heading1"/>
        <w:numPr>
          <w:ilvl w:val="1"/>
          <w:numId w:val="7"/>
        </w:numPr>
        <w:tabs>
          <w:tab w:val="left" w:pos="1134"/>
          <w:tab w:val="left" w:pos="2689"/>
        </w:tabs>
        <w:spacing w:before="237"/>
        <w:ind w:left="0" w:firstLine="567"/>
        <w:jc w:val="left"/>
        <w:rPr>
          <w:rFonts w:ascii="Arial" w:hAnsi="Arial" w:cs="Arial"/>
        </w:rPr>
      </w:pPr>
      <w:bookmarkStart w:id="35" w:name="_bookmark33"/>
      <w:bookmarkEnd w:id="35"/>
      <w:r w:rsidRPr="00EE4712">
        <w:rPr>
          <w:rFonts w:ascii="Arial" w:hAnsi="Arial" w:cs="Arial"/>
        </w:rPr>
        <w:t>Үйлчилгээний чанар, нийтийн эрүүл</w:t>
      </w:r>
      <w:r w:rsidRPr="00EE4712">
        <w:rPr>
          <w:rFonts w:ascii="Arial" w:hAnsi="Arial" w:cs="Arial"/>
          <w:spacing w:val="-3"/>
        </w:rPr>
        <w:t xml:space="preserve"> </w:t>
      </w:r>
      <w:r w:rsidRPr="00EE4712">
        <w:rPr>
          <w:rFonts w:ascii="Arial" w:hAnsi="Arial" w:cs="Arial"/>
        </w:rPr>
        <w:t>ахуй</w:t>
      </w:r>
    </w:p>
    <w:p w14:paraId="10A3E8D0"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Сүүлийн</w:t>
      </w:r>
      <w:r w:rsidRPr="00EE4712">
        <w:rPr>
          <w:rFonts w:ascii="Arial" w:hAnsi="Arial" w:cs="Arial"/>
          <w:spacing w:val="-15"/>
        </w:rPr>
        <w:t xml:space="preserve"> </w:t>
      </w:r>
      <w:r w:rsidRPr="00EE4712">
        <w:rPr>
          <w:rFonts w:ascii="Arial" w:hAnsi="Arial" w:cs="Arial"/>
        </w:rPr>
        <w:t>жилүүдэд</w:t>
      </w:r>
      <w:r w:rsidRPr="00EE4712">
        <w:rPr>
          <w:rFonts w:ascii="Arial" w:hAnsi="Arial" w:cs="Arial"/>
          <w:spacing w:val="-15"/>
        </w:rPr>
        <w:t xml:space="preserve"> </w:t>
      </w:r>
      <w:r w:rsidRPr="00EE4712">
        <w:rPr>
          <w:rFonts w:ascii="Arial" w:hAnsi="Arial" w:cs="Arial"/>
        </w:rPr>
        <w:t>Солонгос</w:t>
      </w:r>
      <w:r w:rsidRPr="00EE4712">
        <w:rPr>
          <w:rFonts w:ascii="Arial" w:hAnsi="Arial" w:cs="Arial"/>
          <w:spacing w:val="-15"/>
        </w:rPr>
        <w:t xml:space="preserve"> </w:t>
      </w:r>
      <w:r w:rsidRPr="00EE4712">
        <w:rPr>
          <w:rFonts w:ascii="Arial" w:hAnsi="Arial" w:cs="Arial"/>
        </w:rPr>
        <w:t>улс</w:t>
      </w:r>
      <w:r w:rsidRPr="00EE4712">
        <w:rPr>
          <w:rFonts w:ascii="Arial" w:hAnsi="Arial" w:cs="Arial"/>
          <w:spacing w:val="-15"/>
        </w:rPr>
        <w:t xml:space="preserve"> </w:t>
      </w:r>
      <w:r w:rsidRPr="00EE4712">
        <w:rPr>
          <w:rFonts w:ascii="Arial" w:hAnsi="Arial" w:cs="Arial"/>
        </w:rPr>
        <w:t>шугам</w:t>
      </w:r>
      <w:r w:rsidRPr="00EE4712">
        <w:rPr>
          <w:rFonts w:ascii="Arial" w:hAnsi="Arial" w:cs="Arial"/>
          <w:spacing w:val="-16"/>
        </w:rPr>
        <w:t xml:space="preserve"> </w:t>
      </w:r>
      <w:r w:rsidRPr="00EE4712">
        <w:rPr>
          <w:rFonts w:ascii="Arial" w:hAnsi="Arial" w:cs="Arial"/>
        </w:rPr>
        <w:t>сүлжээгээр</w:t>
      </w:r>
      <w:r w:rsidRPr="00EE4712">
        <w:rPr>
          <w:rFonts w:ascii="Arial" w:hAnsi="Arial" w:cs="Arial"/>
          <w:spacing w:val="-14"/>
        </w:rPr>
        <w:t xml:space="preserve"> </w:t>
      </w:r>
      <w:r w:rsidRPr="00EE4712">
        <w:rPr>
          <w:rFonts w:ascii="Arial" w:hAnsi="Arial" w:cs="Arial"/>
        </w:rPr>
        <w:t>нийлүүлж</w:t>
      </w:r>
      <w:r w:rsidRPr="00EE4712">
        <w:rPr>
          <w:rFonts w:ascii="Arial" w:hAnsi="Arial" w:cs="Arial"/>
          <w:spacing w:val="-16"/>
        </w:rPr>
        <w:t xml:space="preserve"> </w:t>
      </w:r>
      <w:r w:rsidRPr="00EE4712">
        <w:rPr>
          <w:rFonts w:ascii="Arial" w:hAnsi="Arial" w:cs="Arial"/>
        </w:rPr>
        <w:t>буй</w:t>
      </w:r>
      <w:r w:rsidRPr="00EE4712">
        <w:rPr>
          <w:rFonts w:ascii="Arial" w:hAnsi="Arial" w:cs="Arial"/>
          <w:spacing w:val="-13"/>
        </w:rPr>
        <w:t xml:space="preserve"> </w:t>
      </w:r>
      <w:r w:rsidRPr="00EE4712">
        <w:rPr>
          <w:rFonts w:ascii="Arial" w:hAnsi="Arial" w:cs="Arial"/>
        </w:rPr>
        <w:t>усны</w:t>
      </w:r>
      <w:r w:rsidRPr="00EE4712">
        <w:rPr>
          <w:rFonts w:ascii="Arial" w:hAnsi="Arial" w:cs="Arial"/>
          <w:spacing w:val="-14"/>
        </w:rPr>
        <w:t xml:space="preserve"> </w:t>
      </w:r>
      <w:r w:rsidRPr="00EE4712">
        <w:rPr>
          <w:rFonts w:ascii="Arial" w:hAnsi="Arial" w:cs="Arial"/>
        </w:rPr>
        <w:t>чанарыг сайжруулах бодлогыг хэрэгжүүлж байна. Төвлөрсөн хангамжийн усны чанарын стандартыг анх 1963 онд тогтоосон бөгөөд 1980 он хүртэл өөрчлөөгүй байна. Харин аж</w:t>
      </w:r>
      <w:r w:rsidRPr="00EE4712">
        <w:rPr>
          <w:rFonts w:ascii="Arial" w:hAnsi="Arial" w:cs="Arial"/>
          <w:spacing w:val="-6"/>
        </w:rPr>
        <w:t xml:space="preserve"> </w:t>
      </w:r>
      <w:r w:rsidRPr="00EE4712">
        <w:rPr>
          <w:rFonts w:ascii="Arial" w:hAnsi="Arial" w:cs="Arial"/>
        </w:rPr>
        <w:t>үйлдвэр</w:t>
      </w:r>
      <w:r w:rsidRPr="00EE4712">
        <w:rPr>
          <w:rFonts w:ascii="Arial" w:hAnsi="Arial" w:cs="Arial"/>
          <w:spacing w:val="-5"/>
        </w:rPr>
        <w:t xml:space="preserve"> </w:t>
      </w:r>
      <w:r w:rsidRPr="00EE4712">
        <w:rPr>
          <w:rFonts w:ascii="Arial" w:hAnsi="Arial" w:cs="Arial"/>
        </w:rPr>
        <w:t>эрчимтэй</w:t>
      </w:r>
      <w:r w:rsidRPr="00EE4712">
        <w:rPr>
          <w:rFonts w:ascii="Arial" w:hAnsi="Arial" w:cs="Arial"/>
          <w:spacing w:val="-3"/>
        </w:rPr>
        <w:t xml:space="preserve"> </w:t>
      </w:r>
      <w:r w:rsidRPr="00EE4712">
        <w:rPr>
          <w:rFonts w:ascii="Arial" w:hAnsi="Arial" w:cs="Arial"/>
        </w:rPr>
        <w:t>хөгжиж</w:t>
      </w:r>
      <w:r w:rsidRPr="00EE4712">
        <w:rPr>
          <w:rFonts w:ascii="Arial" w:hAnsi="Arial" w:cs="Arial"/>
          <w:spacing w:val="-6"/>
        </w:rPr>
        <w:t xml:space="preserve"> </w:t>
      </w:r>
      <w:r w:rsidRPr="00EE4712">
        <w:rPr>
          <w:rFonts w:ascii="Arial" w:hAnsi="Arial" w:cs="Arial"/>
        </w:rPr>
        <w:t>эхэлсэн</w:t>
      </w:r>
      <w:r w:rsidRPr="00EE4712">
        <w:rPr>
          <w:rFonts w:ascii="Arial" w:hAnsi="Arial" w:cs="Arial"/>
          <w:spacing w:val="-3"/>
        </w:rPr>
        <w:t xml:space="preserve"> </w:t>
      </w:r>
      <w:r w:rsidRPr="00EE4712">
        <w:rPr>
          <w:rFonts w:ascii="Arial" w:hAnsi="Arial" w:cs="Arial"/>
        </w:rPr>
        <w:t>1980-аад</w:t>
      </w:r>
      <w:r w:rsidRPr="00EE4712">
        <w:rPr>
          <w:rFonts w:ascii="Arial" w:hAnsi="Arial" w:cs="Arial"/>
          <w:spacing w:val="-5"/>
        </w:rPr>
        <w:t xml:space="preserve"> </w:t>
      </w:r>
      <w:r w:rsidRPr="00EE4712">
        <w:rPr>
          <w:rFonts w:ascii="Arial" w:hAnsi="Arial" w:cs="Arial"/>
        </w:rPr>
        <w:t>онд</w:t>
      </w:r>
      <w:r w:rsidRPr="00EE4712">
        <w:rPr>
          <w:rFonts w:ascii="Arial" w:hAnsi="Arial" w:cs="Arial"/>
          <w:spacing w:val="-4"/>
        </w:rPr>
        <w:t xml:space="preserve"> </w:t>
      </w:r>
      <w:r w:rsidRPr="00EE4712">
        <w:rPr>
          <w:rFonts w:ascii="Arial" w:hAnsi="Arial" w:cs="Arial"/>
        </w:rPr>
        <w:t>гол</w:t>
      </w:r>
      <w:r w:rsidRPr="00EE4712">
        <w:rPr>
          <w:rFonts w:ascii="Arial" w:hAnsi="Arial" w:cs="Arial"/>
          <w:spacing w:val="-5"/>
        </w:rPr>
        <w:t xml:space="preserve"> </w:t>
      </w:r>
      <w:r w:rsidRPr="00EE4712">
        <w:rPr>
          <w:rFonts w:ascii="Arial" w:hAnsi="Arial" w:cs="Arial"/>
        </w:rPr>
        <w:t>мөрөн</w:t>
      </w:r>
      <w:r w:rsidRPr="00EE4712">
        <w:rPr>
          <w:rFonts w:ascii="Arial" w:hAnsi="Arial" w:cs="Arial"/>
          <w:spacing w:val="-5"/>
        </w:rPr>
        <w:t xml:space="preserve"> </w:t>
      </w:r>
      <w:r w:rsidRPr="00EE4712">
        <w:rPr>
          <w:rFonts w:ascii="Arial" w:hAnsi="Arial" w:cs="Arial"/>
        </w:rPr>
        <w:t>ихээр</w:t>
      </w:r>
      <w:r w:rsidRPr="00EE4712">
        <w:rPr>
          <w:rFonts w:ascii="Arial" w:hAnsi="Arial" w:cs="Arial"/>
          <w:spacing w:val="-4"/>
        </w:rPr>
        <w:t xml:space="preserve"> </w:t>
      </w:r>
      <w:r w:rsidRPr="00EE4712">
        <w:rPr>
          <w:rFonts w:ascii="Arial" w:hAnsi="Arial" w:cs="Arial"/>
        </w:rPr>
        <w:t>бохирдож,</w:t>
      </w:r>
      <w:r w:rsidRPr="00EE4712">
        <w:rPr>
          <w:rFonts w:ascii="Arial" w:hAnsi="Arial" w:cs="Arial"/>
          <w:spacing w:val="-4"/>
        </w:rPr>
        <w:t xml:space="preserve"> </w:t>
      </w:r>
      <w:r w:rsidRPr="00EE4712">
        <w:rPr>
          <w:rFonts w:ascii="Arial" w:hAnsi="Arial" w:cs="Arial"/>
        </w:rPr>
        <w:t>голын усны чанар муудах болсон бөгөөд ундны усны чанарын стандартыг шинэчлэх шаардлагатай болжээ. Ийнхүү Байгаль орчны яамнаас хоолойн \шугам сүлжээний\ усны чанарыг дээшлүүлэх ерөнхий төлөвлөгөөг боловсруулсан бөгөөд ус ариутгах байгууламжийн эрүүл ахуйн менежментийг сайжруулах арга хэмжээ зэрэг шинэлэг арга</w:t>
      </w:r>
      <w:r w:rsidRPr="00EE4712">
        <w:rPr>
          <w:rFonts w:ascii="Arial" w:hAnsi="Arial" w:cs="Arial"/>
          <w:spacing w:val="-9"/>
        </w:rPr>
        <w:t xml:space="preserve"> </w:t>
      </w:r>
      <w:r w:rsidRPr="00EE4712">
        <w:rPr>
          <w:rFonts w:ascii="Arial" w:hAnsi="Arial" w:cs="Arial"/>
        </w:rPr>
        <w:t>хэмжээнүүдийг</w:t>
      </w:r>
      <w:r w:rsidRPr="00EE4712">
        <w:rPr>
          <w:rFonts w:ascii="Arial" w:hAnsi="Arial" w:cs="Arial"/>
          <w:spacing w:val="-7"/>
        </w:rPr>
        <w:t xml:space="preserve"> </w:t>
      </w:r>
      <w:r w:rsidRPr="00EE4712">
        <w:rPr>
          <w:rFonts w:ascii="Arial" w:hAnsi="Arial" w:cs="Arial"/>
        </w:rPr>
        <w:t>тусгасан</w:t>
      </w:r>
      <w:r w:rsidRPr="00EE4712">
        <w:rPr>
          <w:rFonts w:ascii="Arial" w:hAnsi="Arial" w:cs="Arial"/>
          <w:spacing w:val="-9"/>
        </w:rPr>
        <w:t xml:space="preserve"> </w:t>
      </w:r>
      <w:r w:rsidRPr="00EE4712">
        <w:rPr>
          <w:rFonts w:ascii="Arial" w:hAnsi="Arial" w:cs="Arial"/>
        </w:rPr>
        <w:t>байна.</w:t>
      </w:r>
      <w:r w:rsidRPr="00EE4712">
        <w:rPr>
          <w:rFonts w:ascii="Arial" w:hAnsi="Arial" w:cs="Arial"/>
          <w:spacing w:val="-7"/>
        </w:rPr>
        <w:t xml:space="preserve"> </w:t>
      </w:r>
      <w:r w:rsidRPr="00EE4712">
        <w:rPr>
          <w:rFonts w:ascii="Arial" w:hAnsi="Arial" w:cs="Arial"/>
        </w:rPr>
        <w:t>Ус</w:t>
      </w:r>
      <w:r w:rsidRPr="00EE4712">
        <w:rPr>
          <w:rFonts w:ascii="Arial" w:hAnsi="Arial" w:cs="Arial"/>
          <w:spacing w:val="-10"/>
        </w:rPr>
        <w:t xml:space="preserve"> </w:t>
      </w:r>
      <w:r w:rsidRPr="00EE4712">
        <w:rPr>
          <w:rFonts w:ascii="Arial" w:hAnsi="Arial" w:cs="Arial"/>
        </w:rPr>
        <w:t>хангамж,</w:t>
      </w:r>
      <w:r w:rsidRPr="00EE4712">
        <w:rPr>
          <w:rFonts w:ascii="Arial" w:hAnsi="Arial" w:cs="Arial"/>
          <w:spacing w:val="-7"/>
        </w:rPr>
        <w:t xml:space="preserve"> </w:t>
      </w:r>
      <w:r w:rsidRPr="00EE4712">
        <w:rPr>
          <w:rFonts w:ascii="Arial" w:hAnsi="Arial" w:cs="Arial"/>
        </w:rPr>
        <w:t>усны</w:t>
      </w:r>
      <w:r w:rsidRPr="00EE4712">
        <w:rPr>
          <w:rFonts w:ascii="Arial" w:hAnsi="Arial" w:cs="Arial"/>
          <w:spacing w:val="-9"/>
        </w:rPr>
        <w:t xml:space="preserve"> </w:t>
      </w:r>
      <w:r w:rsidRPr="00EE4712">
        <w:rPr>
          <w:rFonts w:ascii="Arial" w:hAnsi="Arial" w:cs="Arial"/>
        </w:rPr>
        <w:t>байгууламжийн</w:t>
      </w:r>
      <w:r w:rsidRPr="00EE4712">
        <w:rPr>
          <w:rFonts w:ascii="Arial" w:hAnsi="Arial" w:cs="Arial"/>
          <w:spacing w:val="-8"/>
        </w:rPr>
        <w:t xml:space="preserve"> </w:t>
      </w:r>
      <w:r w:rsidRPr="00EE4712">
        <w:rPr>
          <w:rFonts w:ascii="Arial" w:hAnsi="Arial" w:cs="Arial"/>
        </w:rPr>
        <w:t>тухай</w:t>
      </w:r>
      <w:r w:rsidRPr="00EE4712">
        <w:rPr>
          <w:rFonts w:ascii="Arial" w:hAnsi="Arial" w:cs="Arial"/>
          <w:spacing w:val="-7"/>
        </w:rPr>
        <w:t xml:space="preserve"> </w:t>
      </w:r>
      <w:r w:rsidRPr="00EE4712">
        <w:rPr>
          <w:rFonts w:ascii="Arial" w:hAnsi="Arial" w:cs="Arial"/>
        </w:rPr>
        <w:t>2007</w:t>
      </w:r>
      <w:r w:rsidRPr="00EE4712">
        <w:rPr>
          <w:rFonts w:ascii="Arial" w:hAnsi="Arial" w:cs="Arial"/>
          <w:spacing w:val="-9"/>
        </w:rPr>
        <w:t xml:space="preserve"> </w:t>
      </w:r>
      <w:r w:rsidRPr="00EE4712">
        <w:rPr>
          <w:rFonts w:ascii="Arial" w:hAnsi="Arial" w:cs="Arial"/>
        </w:rPr>
        <w:t>онд шинэчлэн найруулсан хуулиар усны үйлчилгээ үзүүлэгчдэд хоолойн усны чанарын тайланг жил тутам гаргаж онлайн байршуулахыг үүрэг болгосон. Энэхүү тайлан нь усны</w:t>
      </w:r>
      <w:r w:rsidRPr="00EE4712">
        <w:rPr>
          <w:rFonts w:ascii="Arial" w:hAnsi="Arial" w:cs="Arial"/>
          <w:spacing w:val="-15"/>
        </w:rPr>
        <w:t xml:space="preserve"> </w:t>
      </w:r>
      <w:r w:rsidRPr="00EE4712">
        <w:rPr>
          <w:rFonts w:ascii="Arial" w:hAnsi="Arial" w:cs="Arial"/>
        </w:rPr>
        <w:t>эх</w:t>
      </w:r>
      <w:r w:rsidRPr="00EE4712">
        <w:rPr>
          <w:rFonts w:ascii="Arial" w:hAnsi="Arial" w:cs="Arial"/>
          <w:spacing w:val="-16"/>
        </w:rPr>
        <w:t xml:space="preserve"> </w:t>
      </w:r>
      <w:r w:rsidRPr="00EE4712">
        <w:rPr>
          <w:rFonts w:ascii="Arial" w:hAnsi="Arial" w:cs="Arial"/>
        </w:rPr>
        <w:t>үүсвэр,</w:t>
      </w:r>
      <w:r w:rsidRPr="00EE4712">
        <w:rPr>
          <w:rFonts w:ascii="Arial" w:hAnsi="Arial" w:cs="Arial"/>
          <w:spacing w:val="-15"/>
        </w:rPr>
        <w:t xml:space="preserve"> </w:t>
      </w:r>
      <w:r w:rsidRPr="00EE4712">
        <w:rPr>
          <w:rFonts w:ascii="Arial" w:hAnsi="Arial" w:cs="Arial"/>
        </w:rPr>
        <w:t>усны</w:t>
      </w:r>
      <w:r w:rsidRPr="00EE4712">
        <w:rPr>
          <w:rFonts w:ascii="Arial" w:hAnsi="Arial" w:cs="Arial"/>
          <w:spacing w:val="-15"/>
        </w:rPr>
        <w:t xml:space="preserve"> </w:t>
      </w:r>
      <w:r w:rsidRPr="00EE4712">
        <w:rPr>
          <w:rFonts w:ascii="Arial" w:hAnsi="Arial" w:cs="Arial"/>
        </w:rPr>
        <w:t>бохирдлын</w:t>
      </w:r>
      <w:r w:rsidRPr="00EE4712">
        <w:rPr>
          <w:rFonts w:ascii="Arial" w:hAnsi="Arial" w:cs="Arial"/>
          <w:spacing w:val="-15"/>
        </w:rPr>
        <w:t xml:space="preserve"> </w:t>
      </w:r>
      <w:r w:rsidRPr="00EE4712">
        <w:rPr>
          <w:rFonts w:ascii="Arial" w:hAnsi="Arial" w:cs="Arial"/>
        </w:rPr>
        <w:t>хэмжээ,</w:t>
      </w:r>
      <w:r w:rsidRPr="00EE4712">
        <w:rPr>
          <w:rFonts w:ascii="Arial" w:hAnsi="Arial" w:cs="Arial"/>
          <w:spacing w:val="-15"/>
        </w:rPr>
        <w:t xml:space="preserve"> </w:t>
      </w:r>
      <w:r w:rsidRPr="00EE4712">
        <w:rPr>
          <w:rFonts w:ascii="Arial" w:hAnsi="Arial" w:cs="Arial"/>
        </w:rPr>
        <w:t>ундны</w:t>
      </w:r>
      <w:r w:rsidRPr="00EE4712">
        <w:rPr>
          <w:rFonts w:ascii="Arial" w:hAnsi="Arial" w:cs="Arial"/>
          <w:spacing w:val="-14"/>
        </w:rPr>
        <w:t xml:space="preserve"> </w:t>
      </w:r>
      <w:r w:rsidRPr="00EE4712">
        <w:rPr>
          <w:rFonts w:ascii="Arial" w:hAnsi="Arial" w:cs="Arial"/>
        </w:rPr>
        <w:t>усны</w:t>
      </w:r>
      <w:r w:rsidRPr="00EE4712">
        <w:rPr>
          <w:rFonts w:ascii="Arial" w:hAnsi="Arial" w:cs="Arial"/>
          <w:spacing w:val="-15"/>
        </w:rPr>
        <w:t xml:space="preserve"> </w:t>
      </w:r>
      <w:r w:rsidRPr="00EE4712">
        <w:rPr>
          <w:rFonts w:ascii="Arial" w:hAnsi="Arial" w:cs="Arial"/>
        </w:rPr>
        <w:t>чанарын</w:t>
      </w:r>
      <w:r w:rsidRPr="00EE4712">
        <w:rPr>
          <w:rFonts w:ascii="Arial" w:hAnsi="Arial" w:cs="Arial"/>
          <w:spacing w:val="-17"/>
        </w:rPr>
        <w:t xml:space="preserve"> </w:t>
      </w:r>
      <w:r w:rsidRPr="00EE4712">
        <w:rPr>
          <w:rFonts w:ascii="Arial" w:hAnsi="Arial" w:cs="Arial"/>
        </w:rPr>
        <w:t>стандартын</w:t>
      </w:r>
      <w:r w:rsidRPr="00EE4712">
        <w:rPr>
          <w:rFonts w:ascii="Arial" w:hAnsi="Arial" w:cs="Arial"/>
          <w:spacing w:val="-15"/>
        </w:rPr>
        <w:t xml:space="preserve"> </w:t>
      </w:r>
      <w:r w:rsidRPr="00EE4712">
        <w:rPr>
          <w:rFonts w:ascii="Arial" w:hAnsi="Arial" w:cs="Arial"/>
        </w:rPr>
        <w:t>шалгалтын үр дүн зэргийг багтаахаас гадна усны байгууламжийн холбогдох утас, хариуцсан албан тушаалтны нэр, ажлын утасны мэдээллийг агуулсан байна. Үүнээс гадна орон нутаг</w:t>
      </w:r>
      <w:r w:rsidRPr="00EE4712">
        <w:rPr>
          <w:rFonts w:ascii="Arial" w:hAnsi="Arial" w:cs="Arial"/>
          <w:spacing w:val="-11"/>
        </w:rPr>
        <w:t xml:space="preserve"> </w:t>
      </w:r>
      <w:r w:rsidRPr="00EE4712">
        <w:rPr>
          <w:rFonts w:ascii="Arial" w:hAnsi="Arial" w:cs="Arial"/>
        </w:rPr>
        <w:t>бүр</w:t>
      </w:r>
      <w:r w:rsidRPr="00EE4712">
        <w:rPr>
          <w:rFonts w:ascii="Arial" w:hAnsi="Arial" w:cs="Arial"/>
          <w:spacing w:val="-10"/>
        </w:rPr>
        <w:t xml:space="preserve"> </w:t>
      </w:r>
      <w:r w:rsidRPr="00EE4712">
        <w:rPr>
          <w:rFonts w:ascii="Arial" w:hAnsi="Arial" w:cs="Arial"/>
        </w:rPr>
        <w:t>хоолойн</w:t>
      </w:r>
      <w:r w:rsidRPr="00EE4712">
        <w:rPr>
          <w:rFonts w:ascii="Arial" w:hAnsi="Arial" w:cs="Arial"/>
          <w:spacing w:val="-11"/>
        </w:rPr>
        <w:t xml:space="preserve"> </w:t>
      </w:r>
      <w:r w:rsidRPr="00EE4712">
        <w:rPr>
          <w:rFonts w:ascii="Arial" w:hAnsi="Arial" w:cs="Arial"/>
        </w:rPr>
        <w:t>усны</w:t>
      </w:r>
      <w:r w:rsidRPr="00EE4712">
        <w:rPr>
          <w:rFonts w:ascii="Arial" w:hAnsi="Arial" w:cs="Arial"/>
          <w:spacing w:val="-10"/>
        </w:rPr>
        <w:t xml:space="preserve"> </w:t>
      </w:r>
      <w:r w:rsidRPr="00EE4712">
        <w:rPr>
          <w:rFonts w:ascii="Arial" w:hAnsi="Arial" w:cs="Arial"/>
        </w:rPr>
        <w:t>чанарыг</w:t>
      </w:r>
      <w:r w:rsidRPr="00EE4712">
        <w:rPr>
          <w:rFonts w:ascii="Arial" w:hAnsi="Arial" w:cs="Arial"/>
          <w:spacing w:val="-10"/>
        </w:rPr>
        <w:t xml:space="preserve"> </w:t>
      </w:r>
      <w:r w:rsidRPr="00EE4712">
        <w:rPr>
          <w:rFonts w:ascii="Arial" w:hAnsi="Arial" w:cs="Arial"/>
        </w:rPr>
        <w:t>үнэлэх</w:t>
      </w:r>
      <w:r w:rsidRPr="00EE4712">
        <w:rPr>
          <w:rFonts w:ascii="Arial" w:hAnsi="Arial" w:cs="Arial"/>
          <w:spacing w:val="-11"/>
        </w:rPr>
        <w:t xml:space="preserve"> </w:t>
      </w:r>
      <w:r w:rsidRPr="00EE4712">
        <w:rPr>
          <w:rFonts w:ascii="Arial" w:hAnsi="Arial" w:cs="Arial"/>
        </w:rPr>
        <w:t>Зөвлөлийг</w:t>
      </w:r>
      <w:r w:rsidRPr="00EE4712">
        <w:rPr>
          <w:rFonts w:ascii="Arial" w:hAnsi="Arial" w:cs="Arial"/>
          <w:spacing w:val="-10"/>
        </w:rPr>
        <w:t xml:space="preserve"> </w:t>
      </w:r>
      <w:r w:rsidRPr="00EE4712">
        <w:rPr>
          <w:rFonts w:ascii="Arial" w:hAnsi="Arial" w:cs="Arial"/>
        </w:rPr>
        <w:t>байгуулах</w:t>
      </w:r>
      <w:r w:rsidRPr="00EE4712">
        <w:rPr>
          <w:rFonts w:ascii="Arial" w:hAnsi="Arial" w:cs="Arial"/>
          <w:spacing w:val="-11"/>
        </w:rPr>
        <w:t xml:space="preserve"> </w:t>
      </w:r>
      <w:r w:rsidRPr="00EE4712">
        <w:rPr>
          <w:rFonts w:ascii="Arial" w:hAnsi="Arial" w:cs="Arial"/>
        </w:rPr>
        <w:t>бөгөөд</w:t>
      </w:r>
      <w:r w:rsidRPr="00EE4712">
        <w:rPr>
          <w:rFonts w:ascii="Arial" w:hAnsi="Arial" w:cs="Arial"/>
          <w:spacing w:val="-10"/>
        </w:rPr>
        <w:t xml:space="preserve"> </w:t>
      </w:r>
      <w:r w:rsidRPr="00EE4712">
        <w:rPr>
          <w:rFonts w:ascii="Arial" w:hAnsi="Arial" w:cs="Arial"/>
        </w:rPr>
        <w:t>Зөвлөл</w:t>
      </w:r>
      <w:r w:rsidRPr="00EE4712">
        <w:rPr>
          <w:rFonts w:ascii="Arial" w:hAnsi="Arial" w:cs="Arial"/>
          <w:spacing w:val="-10"/>
        </w:rPr>
        <w:t xml:space="preserve"> </w:t>
      </w:r>
      <w:r w:rsidRPr="00EE4712">
        <w:rPr>
          <w:rFonts w:ascii="Arial" w:hAnsi="Arial" w:cs="Arial"/>
        </w:rPr>
        <w:t>нь</w:t>
      </w:r>
      <w:r w:rsidRPr="00EE4712">
        <w:rPr>
          <w:rFonts w:ascii="Arial" w:hAnsi="Arial" w:cs="Arial"/>
          <w:spacing w:val="-11"/>
        </w:rPr>
        <w:t xml:space="preserve"> </w:t>
      </w:r>
      <w:r w:rsidRPr="00EE4712">
        <w:rPr>
          <w:rFonts w:ascii="Arial" w:hAnsi="Arial" w:cs="Arial"/>
        </w:rPr>
        <w:t>иргэд, мэргэжилтнүүдээс бүрдэж, усны чанар тогтоосон стандартад нийцэх баталгааг хангаж ажиллана. Мөн бохир ус цэвэрлэх байгууламжийн үйлчилгээг сайжруулах зорилгоор үндэсний гэрчилгээний системийг нэвтрүүлсэн байна. Үүний дагуу ус ариутгалын байгууламжийн хүчин чадал, хэмжээнээс шалтгаалан тодорхой тооны гэрчилгээтэй оператор ажиллуулахыг</w:t>
      </w:r>
      <w:r w:rsidRPr="00EE4712">
        <w:rPr>
          <w:rFonts w:ascii="Arial" w:hAnsi="Arial" w:cs="Arial"/>
          <w:spacing w:val="-2"/>
        </w:rPr>
        <w:t xml:space="preserve"> </w:t>
      </w:r>
      <w:r w:rsidRPr="00EE4712">
        <w:rPr>
          <w:rFonts w:ascii="Arial" w:hAnsi="Arial" w:cs="Arial"/>
        </w:rPr>
        <w:t>шаарддаг.</w:t>
      </w:r>
    </w:p>
    <w:p w14:paraId="7B27253D"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Анх</w:t>
      </w:r>
      <w:r w:rsidRPr="00EE4712">
        <w:rPr>
          <w:rFonts w:ascii="Arial" w:hAnsi="Arial" w:cs="Arial"/>
          <w:spacing w:val="-14"/>
        </w:rPr>
        <w:t xml:space="preserve"> </w:t>
      </w:r>
      <w:r w:rsidRPr="00EE4712">
        <w:rPr>
          <w:rFonts w:ascii="Arial" w:hAnsi="Arial" w:cs="Arial"/>
        </w:rPr>
        <w:t>бохир</w:t>
      </w:r>
      <w:r w:rsidRPr="00EE4712">
        <w:rPr>
          <w:rFonts w:ascii="Arial" w:hAnsi="Arial" w:cs="Arial"/>
          <w:spacing w:val="-10"/>
        </w:rPr>
        <w:t xml:space="preserve"> </w:t>
      </w:r>
      <w:r w:rsidRPr="00EE4712">
        <w:rPr>
          <w:rFonts w:ascii="Arial" w:hAnsi="Arial" w:cs="Arial"/>
        </w:rPr>
        <w:t>ус</w:t>
      </w:r>
      <w:r w:rsidRPr="00EE4712">
        <w:rPr>
          <w:rFonts w:ascii="Arial" w:hAnsi="Arial" w:cs="Arial"/>
          <w:spacing w:val="-13"/>
        </w:rPr>
        <w:t xml:space="preserve"> </w:t>
      </w:r>
      <w:r w:rsidRPr="00EE4712">
        <w:rPr>
          <w:rFonts w:ascii="Arial" w:hAnsi="Arial" w:cs="Arial"/>
        </w:rPr>
        <w:t>цэвэрлэх</w:t>
      </w:r>
      <w:r w:rsidRPr="00EE4712">
        <w:rPr>
          <w:rFonts w:ascii="Arial" w:hAnsi="Arial" w:cs="Arial"/>
          <w:spacing w:val="-11"/>
        </w:rPr>
        <w:t xml:space="preserve"> </w:t>
      </w:r>
      <w:r w:rsidRPr="00EE4712">
        <w:rPr>
          <w:rFonts w:ascii="Arial" w:hAnsi="Arial" w:cs="Arial"/>
        </w:rPr>
        <w:t>байгууламж</w:t>
      </w:r>
      <w:r w:rsidRPr="00EE4712">
        <w:rPr>
          <w:rFonts w:ascii="Arial" w:hAnsi="Arial" w:cs="Arial"/>
          <w:spacing w:val="-13"/>
        </w:rPr>
        <w:t xml:space="preserve"> </w:t>
      </w:r>
      <w:r w:rsidRPr="00EE4712">
        <w:rPr>
          <w:rFonts w:ascii="Arial" w:hAnsi="Arial" w:cs="Arial"/>
        </w:rPr>
        <w:t>барихдаа</w:t>
      </w:r>
      <w:r w:rsidRPr="00EE4712">
        <w:rPr>
          <w:rFonts w:ascii="Arial" w:hAnsi="Arial" w:cs="Arial"/>
          <w:spacing w:val="-9"/>
        </w:rPr>
        <w:t xml:space="preserve"> </w:t>
      </w:r>
      <w:r w:rsidRPr="00EE4712">
        <w:rPr>
          <w:rFonts w:ascii="Arial" w:hAnsi="Arial" w:cs="Arial"/>
        </w:rPr>
        <w:t>бохир</w:t>
      </w:r>
      <w:r w:rsidRPr="00EE4712">
        <w:rPr>
          <w:rFonts w:ascii="Arial" w:hAnsi="Arial" w:cs="Arial"/>
          <w:spacing w:val="-12"/>
        </w:rPr>
        <w:t xml:space="preserve"> </w:t>
      </w:r>
      <w:r w:rsidRPr="00EE4712">
        <w:rPr>
          <w:rFonts w:ascii="Arial" w:hAnsi="Arial" w:cs="Arial"/>
        </w:rPr>
        <w:t>усны</w:t>
      </w:r>
      <w:r w:rsidRPr="00EE4712">
        <w:rPr>
          <w:rFonts w:ascii="Arial" w:hAnsi="Arial" w:cs="Arial"/>
          <w:spacing w:val="-13"/>
        </w:rPr>
        <w:t xml:space="preserve"> </w:t>
      </w:r>
      <w:r w:rsidRPr="00EE4712">
        <w:rPr>
          <w:rFonts w:ascii="Arial" w:hAnsi="Arial" w:cs="Arial"/>
        </w:rPr>
        <w:t>сүлжээний</w:t>
      </w:r>
      <w:r w:rsidRPr="00EE4712">
        <w:rPr>
          <w:rFonts w:ascii="Arial" w:hAnsi="Arial" w:cs="Arial"/>
          <w:spacing w:val="-12"/>
        </w:rPr>
        <w:t xml:space="preserve"> </w:t>
      </w:r>
      <w:r w:rsidRPr="00EE4712">
        <w:rPr>
          <w:rFonts w:ascii="Arial" w:hAnsi="Arial" w:cs="Arial"/>
        </w:rPr>
        <w:t>хөгжүүлэлт хийхээс өмнө барьдаг байсан бөгөөд үүний улмаас ус ариутгалын байгууламжид ирж байгаа бохир усны агууламж, чанар тодорхойгүй байх, ингэснээр үр ашиггүй ашиглалт гарах, хэтрүүлсэн хүчин чадалтай байгууламж барих зэрэг асуудал тулгардаг</w:t>
      </w:r>
      <w:r w:rsidRPr="00EE4712">
        <w:rPr>
          <w:rFonts w:ascii="Arial" w:hAnsi="Arial" w:cs="Arial"/>
          <w:spacing w:val="-5"/>
        </w:rPr>
        <w:t xml:space="preserve"> </w:t>
      </w:r>
      <w:r w:rsidRPr="00EE4712">
        <w:rPr>
          <w:rFonts w:ascii="Arial" w:hAnsi="Arial" w:cs="Arial"/>
        </w:rPr>
        <w:t>байжээ.</w:t>
      </w:r>
      <w:r w:rsidRPr="00EE4712">
        <w:rPr>
          <w:rFonts w:ascii="Arial" w:hAnsi="Arial" w:cs="Arial"/>
          <w:spacing w:val="-5"/>
        </w:rPr>
        <w:t xml:space="preserve"> </w:t>
      </w:r>
      <w:r w:rsidRPr="00EE4712">
        <w:rPr>
          <w:rFonts w:ascii="Arial" w:hAnsi="Arial" w:cs="Arial"/>
        </w:rPr>
        <w:t>Харин</w:t>
      </w:r>
      <w:r w:rsidRPr="00EE4712">
        <w:rPr>
          <w:rFonts w:ascii="Arial" w:hAnsi="Arial" w:cs="Arial"/>
          <w:spacing w:val="-5"/>
        </w:rPr>
        <w:t xml:space="preserve"> </w:t>
      </w:r>
      <w:r w:rsidRPr="00EE4712">
        <w:rPr>
          <w:rFonts w:ascii="Arial" w:hAnsi="Arial" w:cs="Arial"/>
        </w:rPr>
        <w:t>одоо</w:t>
      </w:r>
      <w:r w:rsidRPr="00EE4712">
        <w:rPr>
          <w:rFonts w:ascii="Arial" w:hAnsi="Arial" w:cs="Arial"/>
          <w:spacing w:val="-5"/>
        </w:rPr>
        <w:t xml:space="preserve"> </w:t>
      </w:r>
      <w:r w:rsidRPr="00EE4712">
        <w:rPr>
          <w:rFonts w:ascii="Arial" w:hAnsi="Arial" w:cs="Arial"/>
        </w:rPr>
        <w:t>бохирын</w:t>
      </w:r>
      <w:r w:rsidRPr="00EE4712">
        <w:rPr>
          <w:rFonts w:ascii="Arial" w:hAnsi="Arial" w:cs="Arial"/>
          <w:spacing w:val="-5"/>
        </w:rPr>
        <w:t xml:space="preserve"> </w:t>
      </w:r>
      <w:r w:rsidRPr="00EE4712">
        <w:rPr>
          <w:rFonts w:ascii="Arial" w:hAnsi="Arial" w:cs="Arial"/>
        </w:rPr>
        <w:t>сүлжээг</w:t>
      </w:r>
      <w:r w:rsidRPr="00EE4712">
        <w:rPr>
          <w:rFonts w:ascii="Arial" w:hAnsi="Arial" w:cs="Arial"/>
          <w:spacing w:val="-2"/>
        </w:rPr>
        <w:t xml:space="preserve"> </w:t>
      </w:r>
      <w:r w:rsidRPr="00EE4712">
        <w:rPr>
          <w:rFonts w:ascii="Arial" w:hAnsi="Arial" w:cs="Arial"/>
        </w:rPr>
        <w:t>барихдаа</w:t>
      </w:r>
      <w:r w:rsidRPr="00EE4712">
        <w:rPr>
          <w:rFonts w:ascii="Arial" w:hAnsi="Arial" w:cs="Arial"/>
          <w:spacing w:val="-4"/>
        </w:rPr>
        <w:t xml:space="preserve"> </w:t>
      </w:r>
      <w:r w:rsidRPr="00EE4712">
        <w:rPr>
          <w:rFonts w:ascii="Arial" w:hAnsi="Arial" w:cs="Arial"/>
        </w:rPr>
        <w:t>айл</w:t>
      </w:r>
      <w:r w:rsidRPr="00EE4712">
        <w:rPr>
          <w:rFonts w:ascii="Arial" w:hAnsi="Arial" w:cs="Arial"/>
          <w:spacing w:val="-6"/>
        </w:rPr>
        <w:t xml:space="preserve"> </w:t>
      </w:r>
      <w:r w:rsidRPr="00EE4712">
        <w:rPr>
          <w:rFonts w:ascii="Arial" w:hAnsi="Arial" w:cs="Arial"/>
        </w:rPr>
        <w:t>өрхөөс</w:t>
      </w:r>
      <w:r w:rsidRPr="00EE4712">
        <w:rPr>
          <w:rFonts w:ascii="Arial" w:hAnsi="Arial" w:cs="Arial"/>
          <w:spacing w:val="-5"/>
        </w:rPr>
        <w:t xml:space="preserve"> </w:t>
      </w:r>
      <w:r w:rsidRPr="00EE4712">
        <w:rPr>
          <w:rFonts w:ascii="Arial" w:hAnsi="Arial" w:cs="Arial"/>
        </w:rPr>
        <w:t>бохир</w:t>
      </w:r>
      <w:r w:rsidRPr="00EE4712">
        <w:rPr>
          <w:rFonts w:ascii="Arial" w:hAnsi="Arial" w:cs="Arial"/>
          <w:spacing w:val="-5"/>
        </w:rPr>
        <w:t xml:space="preserve"> </w:t>
      </w:r>
      <w:r w:rsidRPr="00EE4712">
        <w:rPr>
          <w:rFonts w:ascii="Arial" w:hAnsi="Arial" w:cs="Arial"/>
        </w:rPr>
        <w:t>цуглуулах ажлын үр ашиг ашгийг нэмэгдүүлэх арга хэмжээнүүдийг авах болжээ. Мөн үерээс сэргийлэх зорилгоор борооны усыг цуглуулах, ашиглах тусгай сувгуудыг барьсан байна.</w:t>
      </w:r>
      <w:r w:rsidRPr="00EE4712">
        <w:rPr>
          <w:rFonts w:ascii="Arial" w:hAnsi="Arial" w:cs="Arial"/>
          <w:spacing w:val="-10"/>
        </w:rPr>
        <w:t xml:space="preserve"> </w:t>
      </w:r>
      <w:r w:rsidRPr="00EE4712">
        <w:rPr>
          <w:rFonts w:ascii="Arial" w:hAnsi="Arial" w:cs="Arial"/>
        </w:rPr>
        <w:t>Борооны</w:t>
      </w:r>
      <w:r w:rsidRPr="00EE4712">
        <w:rPr>
          <w:rFonts w:ascii="Arial" w:hAnsi="Arial" w:cs="Arial"/>
          <w:spacing w:val="-10"/>
        </w:rPr>
        <w:t xml:space="preserve"> </w:t>
      </w:r>
      <w:r w:rsidRPr="00EE4712">
        <w:rPr>
          <w:rFonts w:ascii="Arial" w:hAnsi="Arial" w:cs="Arial"/>
        </w:rPr>
        <w:lastRenderedPageBreak/>
        <w:t>усыг</w:t>
      </w:r>
      <w:r w:rsidRPr="00EE4712">
        <w:rPr>
          <w:rFonts w:ascii="Arial" w:hAnsi="Arial" w:cs="Arial"/>
          <w:spacing w:val="-10"/>
        </w:rPr>
        <w:t xml:space="preserve"> </w:t>
      </w:r>
      <w:r w:rsidRPr="00EE4712">
        <w:rPr>
          <w:rFonts w:ascii="Arial" w:hAnsi="Arial" w:cs="Arial"/>
        </w:rPr>
        <w:t>бохирын</w:t>
      </w:r>
      <w:r w:rsidRPr="00EE4712">
        <w:rPr>
          <w:rFonts w:ascii="Arial" w:hAnsi="Arial" w:cs="Arial"/>
          <w:spacing w:val="-10"/>
        </w:rPr>
        <w:t xml:space="preserve"> </w:t>
      </w:r>
      <w:r w:rsidRPr="00EE4712">
        <w:rPr>
          <w:rFonts w:ascii="Arial" w:hAnsi="Arial" w:cs="Arial"/>
        </w:rPr>
        <w:t>устай</w:t>
      </w:r>
      <w:r w:rsidRPr="00EE4712">
        <w:rPr>
          <w:rFonts w:ascii="Arial" w:hAnsi="Arial" w:cs="Arial"/>
          <w:spacing w:val="-10"/>
        </w:rPr>
        <w:t xml:space="preserve"> </w:t>
      </w:r>
      <w:r w:rsidRPr="00EE4712">
        <w:rPr>
          <w:rFonts w:ascii="Arial" w:hAnsi="Arial" w:cs="Arial"/>
        </w:rPr>
        <w:t>нийлүүлэхгүйгээр</w:t>
      </w:r>
      <w:r w:rsidRPr="00EE4712">
        <w:rPr>
          <w:rFonts w:ascii="Arial" w:hAnsi="Arial" w:cs="Arial"/>
          <w:spacing w:val="-10"/>
        </w:rPr>
        <w:t xml:space="preserve"> </w:t>
      </w:r>
      <w:r w:rsidRPr="00EE4712">
        <w:rPr>
          <w:rFonts w:ascii="Arial" w:hAnsi="Arial" w:cs="Arial"/>
        </w:rPr>
        <w:t>ялгах</w:t>
      </w:r>
      <w:r w:rsidRPr="00EE4712">
        <w:rPr>
          <w:rFonts w:ascii="Arial" w:hAnsi="Arial" w:cs="Arial"/>
          <w:spacing w:val="-12"/>
        </w:rPr>
        <w:t xml:space="preserve"> </w:t>
      </w:r>
      <w:r w:rsidRPr="00EE4712">
        <w:rPr>
          <w:rFonts w:ascii="Arial" w:hAnsi="Arial" w:cs="Arial"/>
        </w:rPr>
        <w:t>болсноор</w:t>
      </w:r>
      <w:r w:rsidRPr="00EE4712">
        <w:rPr>
          <w:rFonts w:ascii="Arial" w:hAnsi="Arial" w:cs="Arial"/>
          <w:spacing w:val="-7"/>
        </w:rPr>
        <w:t xml:space="preserve"> </w:t>
      </w:r>
      <w:r w:rsidRPr="00EE4712">
        <w:rPr>
          <w:rFonts w:ascii="Arial" w:hAnsi="Arial" w:cs="Arial"/>
        </w:rPr>
        <w:t>хоолой</w:t>
      </w:r>
      <w:r w:rsidRPr="00EE4712">
        <w:rPr>
          <w:rFonts w:ascii="Arial" w:hAnsi="Arial" w:cs="Arial"/>
          <w:spacing w:val="-11"/>
        </w:rPr>
        <w:t xml:space="preserve"> </w:t>
      </w:r>
      <w:r w:rsidRPr="00EE4712">
        <w:rPr>
          <w:rFonts w:ascii="Arial" w:hAnsi="Arial" w:cs="Arial"/>
        </w:rPr>
        <w:t>задрах, үер болох зэргээс сэргийлэхээс гадна цэвэрлэх байгууламжид зөв агууламжтай бохир ус хүрэх боломжтой болдог байна. Мөн ус ариутгалаас үлдсэн лагийг шууд далайд нийлүүлдэг байсан бол одоо далайд лаг нийлүүлэх зохицуулалтыг чангатгаснаар шинэ арга, технологиудыг ашиглах болжээ. Ерөнхийдөө өндөр хүчин чадал бүхий бохир</w:t>
      </w:r>
      <w:r w:rsidRPr="00EE4712">
        <w:rPr>
          <w:rFonts w:ascii="Arial" w:hAnsi="Arial" w:cs="Arial"/>
          <w:spacing w:val="-6"/>
        </w:rPr>
        <w:t xml:space="preserve"> </w:t>
      </w:r>
      <w:r w:rsidRPr="00EE4712">
        <w:rPr>
          <w:rFonts w:ascii="Arial" w:hAnsi="Arial" w:cs="Arial"/>
        </w:rPr>
        <w:t>ус</w:t>
      </w:r>
      <w:r w:rsidRPr="00EE4712">
        <w:rPr>
          <w:rFonts w:ascii="Arial" w:hAnsi="Arial" w:cs="Arial"/>
          <w:spacing w:val="-7"/>
        </w:rPr>
        <w:t xml:space="preserve"> </w:t>
      </w:r>
      <w:r w:rsidRPr="00EE4712">
        <w:rPr>
          <w:rFonts w:ascii="Arial" w:hAnsi="Arial" w:cs="Arial"/>
        </w:rPr>
        <w:t>цэвэрлэх</w:t>
      </w:r>
      <w:r w:rsidRPr="00EE4712">
        <w:rPr>
          <w:rFonts w:ascii="Arial" w:hAnsi="Arial" w:cs="Arial"/>
          <w:spacing w:val="-6"/>
        </w:rPr>
        <w:t xml:space="preserve"> </w:t>
      </w:r>
      <w:r w:rsidRPr="00EE4712">
        <w:rPr>
          <w:rFonts w:ascii="Arial" w:hAnsi="Arial" w:cs="Arial"/>
        </w:rPr>
        <w:t>байгууламжийг</w:t>
      </w:r>
      <w:r w:rsidRPr="00EE4712">
        <w:rPr>
          <w:rFonts w:ascii="Arial" w:hAnsi="Arial" w:cs="Arial"/>
          <w:spacing w:val="-6"/>
        </w:rPr>
        <w:t xml:space="preserve"> </w:t>
      </w:r>
      <w:r w:rsidRPr="00EE4712">
        <w:rPr>
          <w:rFonts w:ascii="Arial" w:hAnsi="Arial" w:cs="Arial"/>
        </w:rPr>
        <w:t>олноор</w:t>
      </w:r>
      <w:r w:rsidRPr="00EE4712">
        <w:rPr>
          <w:rFonts w:ascii="Arial" w:hAnsi="Arial" w:cs="Arial"/>
          <w:spacing w:val="-5"/>
        </w:rPr>
        <w:t xml:space="preserve"> </w:t>
      </w:r>
      <w:r w:rsidRPr="00EE4712">
        <w:rPr>
          <w:rFonts w:ascii="Arial" w:hAnsi="Arial" w:cs="Arial"/>
        </w:rPr>
        <w:t>барьснаар</w:t>
      </w:r>
      <w:r w:rsidRPr="00EE4712">
        <w:rPr>
          <w:rFonts w:ascii="Arial" w:hAnsi="Arial" w:cs="Arial"/>
          <w:spacing w:val="-6"/>
        </w:rPr>
        <w:t xml:space="preserve"> </w:t>
      </w:r>
      <w:r w:rsidRPr="00EE4712">
        <w:rPr>
          <w:rFonts w:ascii="Arial" w:hAnsi="Arial" w:cs="Arial"/>
        </w:rPr>
        <w:t>байгууламжийн</w:t>
      </w:r>
      <w:r w:rsidRPr="00EE4712">
        <w:rPr>
          <w:rFonts w:ascii="Arial" w:hAnsi="Arial" w:cs="Arial"/>
          <w:spacing w:val="-6"/>
        </w:rPr>
        <w:t xml:space="preserve"> </w:t>
      </w:r>
      <w:r w:rsidRPr="00EE4712">
        <w:rPr>
          <w:rFonts w:ascii="Arial" w:hAnsi="Arial" w:cs="Arial"/>
        </w:rPr>
        <w:t>үр</w:t>
      </w:r>
      <w:r w:rsidRPr="00EE4712">
        <w:rPr>
          <w:rFonts w:ascii="Arial" w:hAnsi="Arial" w:cs="Arial"/>
          <w:spacing w:val="-6"/>
        </w:rPr>
        <w:t xml:space="preserve"> </w:t>
      </w:r>
      <w:r w:rsidRPr="00EE4712">
        <w:rPr>
          <w:rFonts w:ascii="Arial" w:hAnsi="Arial" w:cs="Arial"/>
        </w:rPr>
        <w:t>ашиг</w:t>
      </w:r>
      <w:r w:rsidRPr="00EE4712">
        <w:rPr>
          <w:rFonts w:ascii="Arial" w:hAnsi="Arial" w:cs="Arial"/>
          <w:spacing w:val="-7"/>
        </w:rPr>
        <w:t xml:space="preserve"> </w:t>
      </w:r>
      <w:r w:rsidRPr="00EE4712">
        <w:rPr>
          <w:rFonts w:ascii="Arial" w:hAnsi="Arial" w:cs="Arial"/>
        </w:rPr>
        <w:t>буурсан байсан бөгөөд өнөөгийн байдлаар эдгээр байгууламжийн эдийн засгийн үр ашгийг нэмэгдүүлэх талаар ихээхэн анхаарах</w:t>
      </w:r>
      <w:r w:rsidRPr="00EE4712">
        <w:rPr>
          <w:rFonts w:ascii="Arial" w:hAnsi="Arial" w:cs="Arial"/>
          <w:spacing w:val="-3"/>
        </w:rPr>
        <w:t xml:space="preserve"> </w:t>
      </w:r>
      <w:r w:rsidRPr="00EE4712">
        <w:rPr>
          <w:rFonts w:ascii="Arial" w:hAnsi="Arial" w:cs="Arial"/>
        </w:rPr>
        <w:t>болжээ.</w:t>
      </w:r>
    </w:p>
    <w:p w14:paraId="27CC7F69" w14:textId="77777777" w:rsidR="00F00C42" w:rsidRPr="00EE4712" w:rsidRDefault="00F00C42" w:rsidP="00F00C42">
      <w:pPr>
        <w:pStyle w:val="BodyText"/>
        <w:tabs>
          <w:tab w:val="left" w:pos="1134"/>
        </w:tabs>
        <w:ind w:firstLine="567"/>
        <w:rPr>
          <w:rFonts w:ascii="Arial" w:hAnsi="Arial" w:cs="Arial"/>
          <w:sz w:val="20"/>
        </w:rPr>
      </w:pPr>
    </w:p>
    <w:p w14:paraId="6B40A87F" w14:textId="77777777" w:rsidR="00F00C42" w:rsidRPr="00EE4712" w:rsidRDefault="00F00C42" w:rsidP="00F00C42">
      <w:pPr>
        <w:pStyle w:val="BodyText"/>
        <w:tabs>
          <w:tab w:val="left" w:pos="1134"/>
        </w:tabs>
        <w:spacing w:before="74" w:line="276" w:lineRule="auto"/>
        <w:ind w:firstLine="567"/>
        <w:jc w:val="both"/>
        <w:rPr>
          <w:rFonts w:ascii="Arial" w:hAnsi="Arial" w:cs="Arial"/>
          <w:sz w:val="16"/>
        </w:rPr>
      </w:pPr>
      <w:r w:rsidRPr="00EE4712">
        <w:rPr>
          <w:rFonts w:ascii="Arial" w:hAnsi="Arial" w:cs="Arial"/>
        </w:rPr>
        <w:t>Ундны усны менежментийн тухай хуульд шууд уух боломжтой байгалийн ус, шугам</w:t>
      </w:r>
      <w:r w:rsidRPr="00EE4712">
        <w:rPr>
          <w:rFonts w:ascii="Arial" w:hAnsi="Arial" w:cs="Arial"/>
          <w:spacing w:val="-17"/>
        </w:rPr>
        <w:t xml:space="preserve"> </w:t>
      </w:r>
      <w:r w:rsidRPr="00EE4712">
        <w:rPr>
          <w:rFonts w:ascii="Arial" w:hAnsi="Arial" w:cs="Arial"/>
        </w:rPr>
        <w:t>сүлжээгээр</w:t>
      </w:r>
      <w:r w:rsidRPr="00EE4712">
        <w:rPr>
          <w:rFonts w:ascii="Arial" w:hAnsi="Arial" w:cs="Arial"/>
          <w:spacing w:val="-16"/>
        </w:rPr>
        <w:t xml:space="preserve"> </w:t>
      </w:r>
      <w:r w:rsidRPr="00EE4712">
        <w:rPr>
          <w:rFonts w:ascii="Arial" w:hAnsi="Arial" w:cs="Arial"/>
        </w:rPr>
        <w:t>дамжуулан</w:t>
      </w:r>
      <w:r w:rsidRPr="00EE4712">
        <w:rPr>
          <w:rFonts w:ascii="Arial" w:hAnsi="Arial" w:cs="Arial"/>
          <w:spacing w:val="-15"/>
        </w:rPr>
        <w:t xml:space="preserve"> </w:t>
      </w:r>
      <w:r w:rsidRPr="00EE4712">
        <w:rPr>
          <w:rFonts w:ascii="Arial" w:hAnsi="Arial" w:cs="Arial"/>
        </w:rPr>
        <w:t>түгээж</w:t>
      </w:r>
      <w:r w:rsidRPr="00EE4712">
        <w:rPr>
          <w:rFonts w:ascii="Arial" w:hAnsi="Arial" w:cs="Arial"/>
          <w:spacing w:val="-17"/>
        </w:rPr>
        <w:t xml:space="preserve"> </w:t>
      </w:r>
      <w:r w:rsidRPr="00EE4712">
        <w:rPr>
          <w:rFonts w:ascii="Arial" w:hAnsi="Arial" w:cs="Arial"/>
        </w:rPr>
        <w:t>буй</w:t>
      </w:r>
      <w:r w:rsidRPr="00EE4712">
        <w:rPr>
          <w:rFonts w:ascii="Arial" w:hAnsi="Arial" w:cs="Arial"/>
          <w:spacing w:val="-16"/>
        </w:rPr>
        <w:t xml:space="preserve"> </w:t>
      </w:r>
      <w:r w:rsidRPr="00EE4712">
        <w:rPr>
          <w:rFonts w:ascii="Arial" w:hAnsi="Arial" w:cs="Arial"/>
        </w:rPr>
        <w:t>зориулалтын</w:t>
      </w:r>
      <w:r w:rsidRPr="00EE4712">
        <w:rPr>
          <w:rFonts w:ascii="Arial" w:hAnsi="Arial" w:cs="Arial"/>
          <w:spacing w:val="-16"/>
        </w:rPr>
        <w:t xml:space="preserve"> </w:t>
      </w:r>
      <w:r w:rsidRPr="00EE4712">
        <w:rPr>
          <w:rFonts w:ascii="Arial" w:hAnsi="Arial" w:cs="Arial"/>
        </w:rPr>
        <w:t>ус,</w:t>
      </w:r>
      <w:r w:rsidRPr="00EE4712">
        <w:rPr>
          <w:rFonts w:ascii="Arial" w:hAnsi="Arial" w:cs="Arial"/>
          <w:spacing w:val="-15"/>
        </w:rPr>
        <w:t xml:space="preserve"> </w:t>
      </w:r>
      <w:r w:rsidRPr="00EE4712">
        <w:rPr>
          <w:rFonts w:ascii="Arial" w:hAnsi="Arial" w:cs="Arial"/>
        </w:rPr>
        <w:t>шууд</w:t>
      </w:r>
      <w:r w:rsidRPr="00EE4712">
        <w:rPr>
          <w:rFonts w:ascii="Arial" w:hAnsi="Arial" w:cs="Arial"/>
          <w:spacing w:val="-16"/>
        </w:rPr>
        <w:t xml:space="preserve"> </w:t>
      </w:r>
      <w:r w:rsidRPr="00EE4712">
        <w:rPr>
          <w:rFonts w:ascii="Arial" w:hAnsi="Arial" w:cs="Arial"/>
        </w:rPr>
        <w:t>уух</w:t>
      </w:r>
      <w:r w:rsidRPr="00EE4712">
        <w:rPr>
          <w:rFonts w:ascii="Arial" w:hAnsi="Arial" w:cs="Arial"/>
          <w:spacing w:val="-14"/>
        </w:rPr>
        <w:t xml:space="preserve"> </w:t>
      </w:r>
      <w:r w:rsidRPr="00EE4712">
        <w:rPr>
          <w:rFonts w:ascii="Arial" w:hAnsi="Arial" w:cs="Arial"/>
        </w:rPr>
        <w:t>худгийн</w:t>
      </w:r>
      <w:r w:rsidRPr="00EE4712">
        <w:rPr>
          <w:rFonts w:ascii="Arial" w:hAnsi="Arial" w:cs="Arial"/>
          <w:spacing w:val="-16"/>
        </w:rPr>
        <w:t xml:space="preserve"> </w:t>
      </w:r>
      <w:r w:rsidRPr="00EE4712">
        <w:rPr>
          <w:rFonts w:ascii="Arial" w:hAnsi="Arial" w:cs="Arial"/>
        </w:rPr>
        <w:t>ус,</w:t>
      </w:r>
      <w:r w:rsidRPr="00EE4712">
        <w:rPr>
          <w:rFonts w:ascii="Arial" w:hAnsi="Arial" w:cs="Arial"/>
          <w:spacing w:val="-15"/>
        </w:rPr>
        <w:t xml:space="preserve"> </w:t>
      </w:r>
      <w:r w:rsidRPr="00EE4712">
        <w:rPr>
          <w:rFonts w:ascii="Arial" w:hAnsi="Arial" w:cs="Arial"/>
        </w:rPr>
        <w:t>далайн гүний унданд хэрэглэх боломжтой ус зэрэг ундны усыг тодорхойлсон байна. Ундны усны чанарын шаардлагыг хүний биед нөлөө үзүүлэх агууламжийнх нь хэмжээгээр тогтоодог байна. Солонгос улсад 2015 оны байдлаар 59 төрлийн агууламжийг харгалзан үзэж</w:t>
      </w:r>
      <w:r w:rsidRPr="00EE4712">
        <w:rPr>
          <w:rFonts w:ascii="Arial" w:hAnsi="Arial" w:cs="Arial"/>
          <w:spacing w:val="-2"/>
        </w:rPr>
        <w:t xml:space="preserve"> </w:t>
      </w:r>
      <w:r w:rsidRPr="00EE4712">
        <w:rPr>
          <w:rFonts w:ascii="Arial" w:hAnsi="Arial" w:cs="Arial"/>
        </w:rPr>
        <w:t>байв.</w:t>
      </w:r>
      <w:r>
        <w:rPr>
          <w:rStyle w:val="FootnoteReference"/>
          <w:rFonts w:ascii="Arial" w:hAnsi="Arial" w:cs="Arial"/>
        </w:rPr>
        <w:footnoteReference w:id="56"/>
      </w:r>
    </w:p>
    <w:p w14:paraId="2A8D09AC" w14:textId="77777777" w:rsidR="00F00C42" w:rsidRPr="00EE4712" w:rsidRDefault="00F00C42" w:rsidP="00F00C42">
      <w:pPr>
        <w:pStyle w:val="BodyText"/>
        <w:tabs>
          <w:tab w:val="left" w:pos="1134"/>
        </w:tabs>
        <w:ind w:firstLine="567"/>
        <w:rPr>
          <w:rFonts w:ascii="Arial" w:hAnsi="Arial" w:cs="Arial"/>
          <w:sz w:val="28"/>
        </w:rPr>
      </w:pPr>
    </w:p>
    <w:p w14:paraId="7FB8D6EF" w14:textId="77777777" w:rsidR="00F00C42" w:rsidRPr="00EE4712" w:rsidRDefault="00F00C42" w:rsidP="00F00C42">
      <w:pPr>
        <w:pStyle w:val="Heading1"/>
        <w:numPr>
          <w:ilvl w:val="1"/>
          <w:numId w:val="7"/>
        </w:numPr>
        <w:tabs>
          <w:tab w:val="left" w:pos="1134"/>
          <w:tab w:val="left" w:pos="2828"/>
        </w:tabs>
        <w:spacing w:line="276" w:lineRule="auto"/>
        <w:ind w:left="0" w:firstLine="567"/>
        <w:jc w:val="both"/>
        <w:rPr>
          <w:rFonts w:ascii="Arial" w:hAnsi="Arial" w:cs="Arial"/>
        </w:rPr>
      </w:pPr>
      <w:bookmarkStart w:id="36" w:name="_bookmark34"/>
      <w:bookmarkEnd w:id="36"/>
      <w:r w:rsidRPr="00EE4712">
        <w:rPr>
          <w:rFonts w:ascii="Arial" w:hAnsi="Arial" w:cs="Arial"/>
        </w:rPr>
        <w:t>Ус хангамж, ариутгах татуургын үйлчилгээний үнийн талаарх зохицуулалт</w:t>
      </w:r>
    </w:p>
    <w:p w14:paraId="711A8BA7"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Үйлдвэрийн</w:t>
      </w:r>
      <w:r w:rsidRPr="00EE4712">
        <w:rPr>
          <w:rFonts w:ascii="Arial" w:hAnsi="Arial" w:cs="Arial"/>
          <w:spacing w:val="-16"/>
        </w:rPr>
        <w:t xml:space="preserve"> </w:t>
      </w:r>
      <w:r w:rsidRPr="00EE4712">
        <w:rPr>
          <w:rFonts w:ascii="Arial" w:hAnsi="Arial" w:cs="Arial"/>
        </w:rPr>
        <w:t>болон</w:t>
      </w:r>
      <w:r w:rsidRPr="00EE4712">
        <w:rPr>
          <w:rFonts w:ascii="Arial" w:hAnsi="Arial" w:cs="Arial"/>
          <w:spacing w:val="-17"/>
        </w:rPr>
        <w:t xml:space="preserve"> </w:t>
      </w:r>
      <w:r w:rsidRPr="00EE4712">
        <w:rPr>
          <w:rFonts w:ascii="Arial" w:hAnsi="Arial" w:cs="Arial"/>
        </w:rPr>
        <w:t>ахуйн</w:t>
      </w:r>
      <w:r w:rsidRPr="00EE4712">
        <w:rPr>
          <w:rFonts w:ascii="Arial" w:hAnsi="Arial" w:cs="Arial"/>
          <w:spacing w:val="-16"/>
        </w:rPr>
        <w:t xml:space="preserve"> </w:t>
      </w:r>
      <w:r w:rsidRPr="00EE4712">
        <w:rPr>
          <w:rFonts w:ascii="Arial" w:hAnsi="Arial" w:cs="Arial"/>
        </w:rPr>
        <w:t>хэрэглээний</w:t>
      </w:r>
      <w:r w:rsidRPr="00EE4712">
        <w:rPr>
          <w:rFonts w:ascii="Arial" w:hAnsi="Arial" w:cs="Arial"/>
          <w:spacing w:val="-17"/>
        </w:rPr>
        <w:t xml:space="preserve"> </w:t>
      </w:r>
      <w:r w:rsidRPr="00EE4712">
        <w:rPr>
          <w:rFonts w:ascii="Arial" w:hAnsi="Arial" w:cs="Arial"/>
        </w:rPr>
        <w:t>ус</w:t>
      </w:r>
      <w:r w:rsidRPr="00EE4712">
        <w:rPr>
          <w:rFonts w:ascii="Arial" w:hAnsi="Arial" w:cs="Arial"/>
          <w:spacing w:val="-17"/>
        </w:rPr>
        <w:t xml:space="preserve"> </w:t>
      </w:r>
      <w:r w:rsidRPr="00EE4712">
        <w:rPr>
          <w:rFonts w:ascii="Arial" w:hAnsi="Arial" w:cs="Arial"/>
        </w:rPr>
        <w:t>хэрэглэгч</w:t>
      </w:r>
      <w:r w:rsidRPr="00EE4712">
        <w:rPr>
          <w:rFonts w:ascii="Arial" w:hAnsi="Arial" w:cs="Arial"/>
          <w:spacing w:val="-17"/>
        </w:rPr>
        <w:t xml:space="preserve"> </w:t>
      </w:r>
      <w:r w:rsidRPr="00EE4712">
        <w:rPr>
          <w:rFonts w:ascii="Arial" w:hAnsi="Arial" w:cs="Arial"/>
        </w:rPr>
        <w:t>бүр</w:t>
      </w:r>
      <w:r w:rsidRPr="00EE4712">
        <w:rPr>
          <w:rFonts w:ascii="Arial" w:hAnsi="Arial" w:cs="Arial"/>
          <w:spacing w:val="-16"/>
        </w:rPr>
        <w:t xml:space="preserve"> </w:t>
      </w:r>
      <w:r w:rsidRPr="00EE4712">
        <w:rPr>
          <w:rFonts w:ascii="Arial" w:hAnsi="Arial" w:cs="Arial"/>
        </w:rPr>
        <w:t>төлбөр</w:t>
      </w:r>
      <w:r w:rsidRPr="00EE4712">
        <w:rPr>
          <w:rFonts w:ascii="Arial" w:hAnsi="Arial" w:cs="Arial"/>
          <w:spacing w:val="-16"/>
        </w:rPr>
        <w:t xml:space="preserve"> </w:t>
      </w:r>
      <w:r w:rsidRPr="00EE4712">
        <w:rPr>
          <w:rFonts w:ascii="Arial" w:hAnsi="Arial" w:cs="Arial"/>
        </w:rPr>
        <w:t>төлнө.</w:t>
      </w:r>
      <w:r w:rsidRPr="00EE4712">
        <w:rPr>
          <w:rFonts w:ascii="Arial" w:hAnsi="Arial" w:cs="Arial"/>
          <w:spacing w:val="-16"/>
        </w:rPr>
        <w:t xml:space="preserve"> </w:t>
      </w:r>
      <w:r w:rsidRPr="00EE4712">
        <w:rPr>
          <w:rFonts w:ascii="Arial" w:hAnsi="Arial" w:cs="Arial"/>
        </w:rPr>
        <w:t>Ус</w:t>
      </w:r>
      <w:r w:rsidRPr="00EE4712">
        <w:rPr>
          <w:rFonts w:ascii="Arial" w:hAnsi="Arial" w:cs="Arial"/>
          <w:spacing w:val="-17"/>
        </w:rPr>
        <w:t xml:space="preserve"> </w:t>
      </w:r>
      <w:r w:rsidRPr="00EE4712">
        <w:rPr>
          <w:rFonts w:ascii="Arial" w:hAnsi="Arial" w:cs="Arial"/>
        </w:rPr>
        <w:t>төлбөр нь капитал зардал болон үйл ажиллагааны зардлын ихэнх хувийг нөхдөг бөгөөд хэрэглээнээс хамааран квадрат метрээр тооцогдоно. Усны төлбөр нь K-Water-оос тухайн орон нутагт нийлүүлж буй түгээлтийн усны төлбөр болон ус хангамжийн шугам</w:t>
      </w:r>
      <w:r w:rsidRPr="00EE4712">
        <w:rPr>
          <w:rFonts w:ascii="Arial" w:hAnsi="Arial" w:cs="Arial"/>
          <w:spacing w:val="-15"/>
        </w:rPr>
        <w:t xml:space="preserve"> </w:t>
      </w:r>
      <w:r w:rsidRPr="00EE4712">
        <w:rPr>
          <w:rFonts w:ascii="Arial" w:hAnsi="Arial" w:cs="Arial"/>
        </w:rPr>
        <w:t>сүлжээ</w:t>
      </w:r>
      <w:r w:rsidRPr="00EE4712">
        <w:rPr>
          <w:rFonts w:ascii="Arial" w:hAnsi="Arial" w:cs="Arial"/>
          <w:spacing w:val="-15"/>
        </w:rPr>
        <w:t xml:space="preserve"> </w:t>
      </w:r>
      <w:r w:rsidRPr="00EE4712">
        <w:rPr>
          <w:rFonts w:ascii="Arial" w:hAnsi="Arial" w:cs="Arial"/>
        </w:rPr>
        <w:t>ашигласан</w:t>
      </w:r>
      <w:r w:rsidRPr="00EE4712">
        <w:rPr>
          <w:rFonts w:ascii="Arial" w:hAnsi="Arial" w:cs="Arial"/>
          <w:spacing w:val="-14"/>
        </w:rPr>
        <w:t xml:space="preserve"> </w:t>
      </w:r>
      <w:r w:rsidRPr="00EE4712">
        <w:rPr>
          <w:rFonts w:ascii="Arial" w:hAnsi="Arial" w:cs="Arial"/>
        </w:rPr>
        <w:t>түгээлтийн</w:t>
      </w:r>
      <w:r w:rsidRPr="00EE4712">
        <w:rPr>
          <w:rFonts w:ascii="Arial" w:hAnsi="Arial" w:cs="Arial"/>
          <w:spacing w:val="-14"/>
        </w:rPr>
        <w:t xml:space="preserve"> </w:t>
      </w:r>
      <w:r w:rsidRPr="00EE4712">
        <w:rPr>
          <w:rFonts w:ascii="Arial" w:hAnsi="Arial" w:cs="Arial"/>
        </w:rPr>
        <w:t>төлбөр</w:t>
      </w:r>
      <w:r w:rsidRPr="00EE4712">
        <w:rPr>
          <w:rFonts w:ascii="Arial" w:hAnsi="Arial" w:cs="Arial"/>
          <w:spacing w:val="-13"/>
        </w:rPr>
        <w:t xml:space="preserve"> </w:t>
      </w:r>
      <w:r w:rsidRPr="00EE4712">
        <w:rPr>
          <w:rFonts w:ascii="Arial" w:hAnsi="Arial" w:cs="Arial"/>
        </w:rPr>
        <w:t>гэсэн</w:t>
      </w:r>
      <w:r w:rsidRPr="00EE4712">
        <w:rPr>
          <w:rFonts w:ascii="Arial" w:hAnsi="Arial" w:cs="Arial"/>
          <w:spacing w:val="-14"/>
        </w:rPr>
        <w:t xml:space="preserve"> </w:t>
      </w:r>
      <w:r w:rsidRPr="00EE4712">
        <w:rPr>
          <w:rFonts w:ascii="Arial" w:hAnsi="Arial" w:cs="Arial"/>
        </w:rPr>
        <w:t>хоёр</w:t>
      </w:r>
      <w:r w:rsidRPr="00EE4712">
        <w:rPr>
          <w:rFonts w:ascii="Arial" w:hAnsi="Arial" w:cs="Arial"/>
          <w:spacing w:val="-13"/>
        </w:rPr>
        <w:t xml:space="preserve"> </w:t>
      </w:r>
      <w:r w:rsidRPr="00EE4712">
        <w:rPr>
          <w:rFonts w:ascii="Arial" w:hAnsi="Arial" w:cs="Arial"/>
        </w:rPr>
        <w:t>хэсэгт</w:t>
      </w:r>
      <w:r w:rsidRPr="00EE4712">
        <w:rPr>
          <w:rFonts w:ascii="Arial" w:hAnsi="Arial" w:cs="Arial"/>
          <w:spacing w:val="-12"/>
        </w:rPr>
        <w:t xml:space="preserve"> </w:t>
      </w:r>
      <w:r w:rsidRPr="00EE4712">
        <w:rPr>
          <w:rFonts w:ascii="Arial" w:hAnsi="Arial" w:cs="Arial"/>
        </w:rPr>
        <w:t>хуваагдана.</w:t>
      </w:r>
      <w:r w:rsidRPr="00EE4712">
        <w:rPr>
          <w:rFonts w:ascii="Arial" w:hAnsi="Arial" w:cs="Arial"/>
          <w:spacing w:val="-14"/>
        </w:rPr>
        <w:t xml:space="preserve"> </w:t>
      </w:r>
      <w:r w:rsidRPr="00EE4712">
        <w:rPr>
          <w:rFonts w:ascii="Arial" w:hAnsi="Arial" w:cs="Arial"/>
        </w:rPr>
        <w:t>Түгээлтийн усны үнийг K-Water-оос ирүүлсэн мэдээлэлд үндэслэн Тээвэр, дэд бүтэц, газрын яамнаас тогтоох бөгөөд шугам сүлжээгээр ус түгээсний төлбөрийг үнийг Хотын зөвлөлөөс тогтооно. Өөрөөр хэлбэл, Хэрэглэгчийн үнийг орон нутгийн засаг захиргаанаас өөрт хамаарах нутаг дэвсгэрийн хэмжээнд тогтооно. Харин бохирын нийтийн сүлжээ ашигласны төлбөрийн хэмжээг тухайн орон нутгаас Ерөнхийлөгчийн захирамжаар баталсан стандартад нийцүүлэн тогтооно. 2012 оны байдлаар усны төлбөр бага орлоготой айл өрхийн нийт орлогын 2-оос бага хувийг эзэлдэг гэсэн тооцоо</w:t>
      </w:r>
      <w:r w:rsidRPr="00EE4712">
        <w:rPr>
          <w:rFonts w:ascii="Arial" w:hAnsi="Arial" w:cs="Arial"/>
          <w:spacing w:val="-2"/>
        </w:rPr>
        <w:t xml:space="preserve"> </w:t>
      </w:r>
      <w:r w:rsidRPr="00EE4712">
        <w:rPr>
          <w:rFonts w:ascii="Arial" w:hAnsi="Arial" w:cs="Arial"/>
        </w:rPr>
        <w:t>байна.</w:t>
      </w:r>
      <w:r>
        <w:rPr>
          <w:rStyle w:val="FootnoteReference"/>
          <w:rFonts w:ascii="Arial" w:hAnsi="Arial" w:cs="Arial"/>
        </w:rPr>
        <w:footnoteReference w:id="57"/>
      </w:r>
    </w:p>
    <w:p w14:paraId="226C7730" w14:textId="779518E7" w:rsidR="00F00C42" w:rsidRPr="00EE4712" w:rsidRDefault="00F00C42" w:rsidP="00F00C42">
      <w:pPr>
        <w:pStyle w:val="BodyText"/>
        <w:tabs>
          <w:tab w:val="left" w:pos="1134"/>
        </w:tabs>
        <w:spacing w:before="122" w:line="276" w:lineRule="auto"/>
        <w:ind w:firstLine="567"/>
        <w:jc w:val="both"/>
        <w:rPr>
          <w:rFonts w:ascii="Arial" w:hAnsi="Arial" w:cs="Arial"/>
          <w:sz w:val="16"/>
        </w:rPr>
      </w:pPr>
      <w:r w:rsidRPr="00EE4712">
        <w:rPr>
          <w:rFonts w:ascii="Arial" w:hAnsi="Arial" w:cs="Arial"/>
        </w:rPr>
        <w:t>Гэхдээ Солонгосын усны салбарын хувьд хэрэглэгчдээр үйлчилгээний нийт зардлыг бүрэн төлүүлдэггүй нь онцлог юм. Сайн чанарын ус хангамж, эрүүл ахуйн үйлчилгээ нь нийтийн ашиг сонирхолд ач холбогдолтой тул үйлчилгээний зардлыг нөхөх үүднээс үйлчилгээ үзүүлэгчдэд татаас олгодог байна. Татаас</w:t>
      </w:r>
      <w:r w:rsidR="008F0A42">
        <w:rPr>
          <w:rFonts w:ascii="Arial" w:hAnsi="Arial" w:cs="Arial"/>
          <w:lang w:val="mn-MN"/>
        </w:rPr>
        <w:t>н</w:t>
      </w:r>
      <w:r w:rsidRPr="00EE4712">
        <w:rPr>
          <w:rFonts w:ascii="Arial" w:hAnsi="Arial" w:cs="Arial"/>
        </w:rPr>
        <w:t xml:space="preserve">ы хэмжээ нь хөрөнгө оруулалтын хэлбэр болон орон нутгийн хэмжээнээс хамааран өөр өөр байна. Төв </w:t>
      </w:r>
      <w:r>
        <w:rPr>
          <w:rFonts w:ascii="Arial" w:hAnsi="Arial" w:cs="Arial"/>
        </w:rPr>
        <w:t>Засгийн газ</w:t>
      </w:r>
      <w:r w:rsidRPr="00EE4712">
        <w:rPr>
          <w:rFonts w:ascii="Arial" w:hAnsi="Arial" w:cs="Arial"/>
        </w:rPr>
        <w:t>ар болон бүсийн засаг захиргаанаас олгосон татаасыг зөвхөн капитал зардалд зарцуулдаг бол хотоос олгогдсон татаасыг хөрөнгө оруулалт болон үйл ажиллагааны</w:t>
      </w:r>
      <w:r w:rsidRPr="00EE4712">
        <w:rPr>
          <w:rFonts w:ascii="Arial" w:hAnsi="Arial" w:cs="Arial"/>
          <w:spacing w:val="-9"/>
        </w:rPr>
        <w:t xml:space="preserve"> </w:t>
      </w:r>
      <w:r w:rsidRPr="00EE4712">
        <w:rPr>
          <w:rFonts w:ascii="Arial" w:hAnsi="Arial" w:cs="Arial"/>
        </w:rPr>
        <w:t>зардалд</w:t>
      </w:r>
      <w:r w:rsidRPr="00EE4712">
        <w:rPr>
          <w:rFonts w:ascii="Arial" w:hAnsi="Arial" w:cs="Arial"/>
          <w:spacing w:val="-7"/>
        </w:rPr>
        <w:t xml:space="preserve"> </w:t>
      </w:r>
      <w:r w:rsidRPr="00EE4712">
        <w:rPr>
          <w:rFonts w:ascii="Arial" w:hAnsi="Arial" w:cs="Arial"/>
        </w:rPr>
        <w:t>зарцуулах</w:t>
      </w:r>
      <w:r w:rsidRPr="00EE4712">
        <w:rPr>
          <w:rFonts w:ascii="Arial" w:hAnsi="Arial" w:cs="Arial"/>
          <w:spacing w:val="-7"/>
        </w:rPr>
        <w:t xml:space="preserve"> </w:t>
      </w:r>
      <w:r w:rsidRPr="00EE4712">
        <w:rPr>
          <w:rFonts w:ascii="Arial" w:hAnsi="Arial" w:cs="Arial"/>
        </w:rPr>
        <w:t>боломжтой.</w:t>
      </w:r>
      <w:r w:rsidRPr="00EE4712">
        <w:rPr>
          <w:rFonts w:ascii="Arial" w:hAnsi="Arial" w:cs="Arial"/>
          <w:spacing w:val="-7"/>
        </w:rPr>
        <w:t xml:space="preserve"> </w:t>
      </w:r>
      <w:r>
        <w:rPr>
          <w:rFonts w:ascii="Arial" w:hAnsi="Arial" w:cs="Arial"/>
        </w:rPr>
        <w:t>Засгийн газ</w:t>
      </w:r>
      <w:r w:rsidRPr="00EE4712">
        <w:rPr>
          <w:rFonts w:ascii="Arial" w:hAnsi="Arial" w:cs="Arial"/>
        </w:rPr>
        <w:t>раас</w:t>
      </w:r>
      <w:r w:rsidRPr="00EE4712">
        <w:rPr>
          <w:rFonts w:ascii="Arial" w:hAnsi="Arial" w:cs="Arial"/>
          <w:spacing w:val="-7"/>
        </w:rPr>
        <w:t xml:space="preserve"> </w:t>
      </w:r>
      <w:r w:rsidRPr="00EE4712">
        <w:rPr>
          <w:rFonts w:ascii="Arial" w:hAnsi="Arial" w:cs="Arial"/>
        </w:rPr>
        <w:t>олгох</w:t>
      </w:r>
      <w:r w:rsidRPr="00EE4712">
        <w:rPr>
          <w:rFonts w:ascii="Arial" w:hAnsi="Arial" w:cs="Arial"/>
          <w:spacing w:val="-7"/>
        </w:rPr>
        <w:t xml:space="preserve"> </w:t>
      </w:r>
      <w:r w:rsidRPr="00EE4712">
        <w:rPr>
          <w:rFonts w:ascii="Arial" w:hAnsi="Arial" w:cs="Arial"/>
        </w:rPr>
        <w:t>татаас</w:t>
      </w:r>
      <w:r w:rsidRPr="00EE4712">
        <w:rPr>
          <w:rFonts w:ascii="Arial" w:hAnsi="Arial" w:cs="Arial"/>
          <w:spacing w:val="-7"/>
        </w:rPr>
        <w:t xml:space="preserve"> </w:t>
      </w:r>
      <w:r w:rsidRPr="00EE4712">
        <w:rPr>
          <w:rFonts w:ascii="Arial" w:hAnsi="Arial" w:cs="Arial"/>
        </w:rPr>
        <w:t>нь</w:t>
      </w:r>
      <w:r w:rsidRPr="00EE4712">
        <w:rPr>
          <w:rFonts w:ascii="Arial" w:hAnsi="Arial" w:cs="Arial"/>
          <w:spacing w:val="-7"/>
        </w:rPr>
        <w:t xml:space="preserve"> </w:t>
      </w:r>
      <w:r w:rsidRPr="00EE4712">
        <w:rPr>
          <w:rFonts w:ascii="Arial" w:hAnsi="Arial" w:cs="Arial"/>
        </w:rPr>
        <w:t xml:space="preserve">хөрөнгө оруулалтын зардлыг орон нутаг болон хотын захиргаанаас хамтран санхүүжсэн байхыг шаарддаг бөгөөд энэ нь хөрөнгө оруулалтыг олон эзэмшигчтэй байлгах зорилготой байна. Төлбөрийн орлого нь үйл ажиллагаа болон хэвийн ажиллагааны зардлаас бага гарсан тохиолдолд үйл ажиллагааны татаас авах боломжтой. </w:t>
      </w:r>
      <w:r w:rsidRPr="00EE4712">
        <w:rPr>
          <w:rFonts w:ascii="Arial" w:hAnsi="Arial" w:cs="Arial"/>
        </w:rPr>
        <w:lastRenderedPageBreak/>
        <w:t>Тухайлбал, 2012 оны байдлаар бохир усны үйлчилгээний хөлс нь зардлын 40 хувийг л нөхөж байсан</w:t>
      </w:r>
      <w:r w:rsidRPr="00EE4712">
        <w:rPr>
          <w:rFonts w:ascii="Arial" w:hAnsi="Arial" w:cs="Arial"/>
          <w:spacing w:val="-3"/>
        </w:rPr>
        <w:t xml:space="preserve"> </w:t>
      </w:r>
      <w:r w:rsidRPr="00EE4712">
        <w:rPr>
          <w:rFonts w:ascii="Arial" w:hAnsi="Arial" w:cs="Arial"/>
        </w:rPr>
        <w:t>байна.</w:t>
      </w:r>
    </w:p>
    <w:p w14:paraId="3625271B" w14:textId="7ED28F05"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Усны</w:t>
      </w:r>
      <w:r w:rsidRPr="00EE4712">
        <w:rPr>
          <w:rFonts w:ascii="Arial" w:hAnsi="Arial" w:cs="Arial"/>
          <w:spacing w:val="-14"/>
        </w:rPr>
        <w:t xml:space="preserve"> </w:t>
      </w:r>
      <w:r w:rsidRPr="00EE4712">
        <w:rPr>
          <w:rFonts w:ascii="Arial" w:hAnsi="Arial" w:cs="Arial"/>
        </w:rPr>
        <w:t>дундаж</w:t>
      </w:r>
      <w:r w:rsidRPr="00EE4712">
        <w:rPr>
          <w:rFonts w:ascii="Arial" w:hAnsi="Arial" w:cs="Arial"/>
          <w:spacing w:val="-13"/>
        </w:rPr>
        <w:t xml:space="preserve"> </w:t>
      </w:r>
      <w:r w:rsidRPr="00EE4712">
        <w:rPr>
          <w:rFonts w:ascii="Arial" w:hAnsi="Arial" w:cs="Arial"/>
        </w:rPr>
        <w:t>үнэ</w:t>
      </w:r>
      <w:r w:rsidRPr="00EE4712">
        <w:rPr>
          <w:rFonts w:ascii="Arial" w:hAnsi="Arial" w:cs="Arial"/>
          <w:spacing w:val="-14"/>
        </w:rPr>
        <w:t xml:space="preserve"> </w:t>
      </w:r>
      <w:r w:rsidRPr="00EE4712">
        <w:rPr>
          <w:rFonts w:ascii="Arial" w:hAnsi="Arial" w:cs="Arial"/>
        </w:rPr>
        <w:t>тус</w:t>
      </w:r>
      <w:r w:rsidRPr="00EE4712">
        <w:rPr>
          <w:rFonts w:ascii="Arial" w:hAnsi="Arial" w:cs="Arial"/>
          <w:spacing w:val="-13"/>
        </w:rPr>
        <w:t xml:space="preserve"> </w:t>
      </w:r>
      <w:r w:rsidRPr="00EE4712">
        <w:rPr>
          <w:rFonts w:ascii="Arial" w:hAnsi="Arial" w:cs="Arial"/>
        </w:rPr>
        <w:t>улсад</w:t>
      </w:r>
      <w:r w:rsidRPr="00EE4712">
        <w:rPr>
          <w:rFonts w:ascii="Arial" w:hAnsi="Arial" w:cs="Arial"/>
          <w:spacing w:val="-12"/>
        </w:rPr>
        <w:t xml:space="preserve"> </w:t>
      </w:r>
      <w:r w:rsidRPr="00EE4712">
        <w:rPr>
          <w:rFonts w:ascii="Arial" w:hAnsi="Arial" w:cs="Arial"/>
        </w:rPr>
        <w:t>0.7</w:t>
      </w:r>
      <w:r w:rsidRPr="00EE4712">
        <w:rPr>
          <w:rFonts w:ascii="Arial" w:hAnsi="Arial" w:cs="Arial"/>
          <w:spacing w:val="-14"/>
        </w:rPr>
        <w:t xml:space="preserve"> </w:t>
      </w:r>
      <w:r w:rsidRPr="00EE4712">
        <w:rPr>
          <w:rFonts w:ascii="Arial" w:hAnsi="Arial" w:cs="Arial"/>
        </w:rPr>
        <w:t>доллар</w:t>
      </w:r>
      <w:r w:rsidRPr="00EE4712">
        <w:rPr>
          <w:rFonts w:ascii="Arial" w:hAnsi="Arial" w:cs="Arial"/>
          <w:spacing w:val="-12"/>
        </w:rPr>
        <w:t xml:space="preserve"> </w:t>
      </w:r>
      <w:r w:rsidRPr="00EE4712">
        <w:rPr>
          <w:rFonts w:ascii="Arial" w:hAnsi="Arial" w:cs="Arial"/>
        </w:rPr>
        <w:t>гэж</w:t>
      </w:r>
      <w:r w:rsidRPr="00EE4712">
        <w:rPr>
          <w:rFonts w:ascii="Arial" w:hAnsi="Arial" w:cs="Arial"/>
          <w:spacing w:val="-16"/>
        </w:rPr>
        <w:t xml:space="preserve"> </w:t>
      </w:r>
      <w:r w:rsidRPr="00EE4712">
        <w:rPr>
          <w:rFonts w:ascii="Arial" w:hAnsi="Arial" w:cs="Arial"/>
        </w:rPr>
        <w:t>тооцогддог</w:t>
      </w:r>
      <w:r w:rsidRPr="00EE4712">
        <w:rPr>
          <w:rFonts w:ascii="Arial" w:hAnsi="Arial" w:cs="Arial"/>
          <w:spacing w:val="-13"/>
        </w:rPr>
        <w:t xml:space="preserve"> </w:t>
      </w:r>
      <w:r w:rsidRPr="00EE4712">
        <w:rPr>
          <w:rFonts w:ascii="Arial" w:hAnsi="Arial" w:cs="Arial"/>
        </w:rPr>
        <w:t>боловч</w:t>
      </w:r>
      <w:r w:rsidRPr="00EE4712">
        <w:rPr>
          <w:rFonts w:ascii="Arial" w:hAnsi="Arial" w:cs="Arial"/>
          <w:spacing w:val="-13"/>
        </w:rPr>
        <w:t xml:space="preserve"> </w:t>
      </w:r>
      <w:r w:rsidRPr="00EE4712">
        <w:rPr>
          <w:rFonts w:ascii="Arial" w:hAnsi="Arial" w:cs="Arial"/>
        </w:rPr>
        <w:t>хөдөө</w:t>
      </w:r>
      <w:r w:rsidRPr="00EE4712">
        <w:rPr>
          <w:rFonts w:ascii="Arial" w:hAnsi="Arial" w:cs="Arial"/>
          <w:spacing w:val="-13"/>
        </w:rPr>
        <w:t xml:space="preserve"> </w:t>
      </w:r>
      <w:r w:rsidRPr="00EE4712">
        <w:rPr>
          <w:rFonts w:ascii="Arial" w:hAnsi="Arial" w:cs="Arial"/>
        </w:rPr>
        <w:t>орон</w:t>
      </w:r>
      <w:r w:rsidRPr="00EE4712">
        <w:rPr>
          <w:rFonts w:ascii="Arial" w:hAnsi="Arial" w:cs="Arial"/>
          <w:spacing w:val="-13"/>
        </w:rPr>
        <w:t xml:space="preserve"> </w:t>
      </w:r>
      <w:r w:rsidRPr="00EE4712">
        <w:rPr>
          <w:rFonts w:ascii="Arial" w:hAnsi="Arial" w:cs="Arial"/>
        </w:rPr>
        <w:t>нутагт усны үнэ хот, суурин газрынхаас харьцангуй доогуур байдаг. Гэхдээ жижиг хотуудад үйл</w:t>
      </w:r>
      <w:r w:rsidRPr="00EE4712">
        <w:rPr>
          <w:rFonts w:ascii="Arial" w:hAnsi="Arial" w:cs="Arial"/>
          <w:spacing w:val="8"/>
        </w:rPr>
        <w:t xml:space="preserve"> </w:t>
      </w:r>
      <w:r w:rsidRPr="00EE4712">
        <w:rPr>
          <w:rFonts w:ascii="Arial" w:hAnsi="Arial" w:cs="Arial"/>
        </w:rPr>
        <w:t>ажиллагааны</w:t>
      </w:r>
      <w:r w:rsidRPr="00EE4712">
        <w:rPr>
          <w:rFonts w:ascii="Arial" w:hAnsi="Arial" w:cs="Arial"/>
          <w:spacing w:val="8"/>
        </w:rPr>
        <w:t xml:space="preserve"> </w:t>
      </w:r>
      <w:r w:rsidRPr="00EE4712">
        <w:rPr>
          <w:rFonts w:ascii="Arial" w:hAnsi="Arial" w:cs="Arial"/>
        </w:rPr>
        <w:t>зардал</w:t>
      </w:r>
      <w:r w:rsidRPr="00EE4712">
        <w:rPr>
          <w:rFonts w:ascii="Arial" w:hAnsi="Arial" w:cs="Arial"/>
          <w:spacing w:val="7"/>
        </w:rPr>
        <w:t xml:space="preserve"> </w:t>
      </w:r>
      <w:r w:rsidRPr="00EE4712">
        <w:rPr>
          <w:rFonts w:ascii="Arial" w:hAnsi="Arial" w:cs="Arial"/>
        </w:rPr>
        <w:t>том</w:t>
      </w:r>
      <w:r w:rsidRPr="00EE4712">
        <w:rPr>
          <w:rFonts w:ascii="Arial" w:hAnsi="Arial" w:cs="Arial"/>
          <w:spacing w:val="6"/>
        </w:rPr>
        <w:t xml:space="preserve"> </w:t>
      </w:r>
      <w:r w:rsidRPr="00EE4712">
        <w:rPr>
          <w:rFonts w:ascii="Arial" w:hAnsi="Arial" w:cs="Arial"/>
        </w:rPr>
        <w:t>хотуудтай</w:t>
      </w:r>
      <w:r w:rsidRPr="00EE4712">
        <w:rPr>
          <w:rFonts w:ascii="Arial" w:hAnsi="Arial" w:cs="Arial"/>
          <w:spacing w:val="10"/>
        </w:rPr>
        <w:t xml:space="preserve"> </w:t>
      </w:r>
      <w:r w:rsidRPr="00EE4712">
        <w:rPr>
          <w:rFonts w:ascii="Arial" w:hAnsi="Arial" w:cs="Arial"/>
        </w:rPr>
        <w:t>харьцуулахад</w:t>
      </w:r>
      <w:r w:rsidRPr="00EE4712">
        <w:rPr>
          <w:rFonts w:ascii="Arial" w:hAnsi="Arial" w:cs="Arial"/>
          <w:spacing w:val="8"/>
        </w:rPr>
        <w:t xml:space="preserve"> </w:t>
      </w:r>
      <w:r w:rsidRPr="00EE4712">
        <w:rPr>
          <w:rFonts w:ascii="Arial" w:hAnsi="Arial" w:cs="Arial"/>
        </w:rPr>
        <w:t>өндөр</w:t>
      </w:r>
      <w:r w:rsidRPr="00EE4712">
        <w:rPr>
          <w:rFonts w:ascii="Arial" w:hAnsi="Arial" w:cs="Arial"/>
          <w:spacing w:val="9"/>
        </w:rPr>
        <w:t xml:space="preserve"> </w:t>
      </w:r>
      <w:r w:rsidRPr="00EE4712">
        <w:rPr>
          <w:rFonts w:ascii="Arial" w:hAnsi="Arial" w:cs="Arial"/>
        </w:rPr>
        <w:t>байдаг</w:t>
      </w:r>
      <w:r w:rsidRPr="00EE4712">
        <w:rPr>
          <w:rFonts w:ascii="Arial" w:hAnsi="Arial" w:cs="Arial"/>
          <w:spacing w:val="8"/>
        </w:rPr>
        <w:t xml:space="preserve"> </w:t>
      </w:r>
      <w:r w:rsidRPr="00EE4712">
        <w:rPr>
          <w:rFonts w:ascii="Arial" w:hAnsi="Arial" w:cs="Arial"/>
        </w:rPr>
        <w:t>тул</w:t>
      </w:r>
      <w:r w:rsidRPr="00EE4712">
        <w:rPr>
          <w:rFonts w:ascii="Arial" w:hAnsi="Arial" w:cs="Arial"/>
          <w:spacing w:val="7"/>
        </w:rPr>
        <w:t xml:space="preserve"> </w:t>
      </w:r>
      <w:r>
        <w:rPr>
          <w:rFonts w:ascii="Arial" w:hAnsi="Arial" w:cs="Arial"/>
        </w:rPr>
        <w:t>Засгийн газ</w:t>
      </w:r>
      <w:r w:rsidRPr="00EE4712">
        <w:rPr>
          <w:rFonts w:ascii="Arial" w:hAnsi="Arial" w:cs="Arial"/>
        </w:rPr>
        <w:t xml:space="preserve">раас олгож буй </w:t>
      </w:r>
      <w:r w:rsidR="008F0A42">
        <w:rPr>
          <w:rFonts w:ascii="Arial" w:hAnsi="Arial" w:cs="Arial"/>
        </w:rPr>
        <w:t>татаасны</w:t>
      </w:r>
      <w:r w:rsidRPr="00EE4712">
        <w:rPr>
          <w:rFonts w:ascii="Arial" w:hAnsi="Arial" w:cs="Arial"/>
        </w:rPr>
        <w:t xml:space="preserve"> ихэнх хувь нь жижиг хотуудад чиглэсэн байдаг байна. Энэхүү асуудлыг шийдвэрлэх нь тус улсын усны салбарын дараагийн чухал зорилго болоод байна. Нийт 164 орон нутгийн засаг захиргааны нэгжид ус түгээх, ариутгах байгууламж ажиллаж байгаа нь жижиг газруудад эдийн засгийн хувьд үр ашиггүй ажиллах, ус бусад газартай харьцуулахад үнэтэй байх шалтгаан болж байна гэж үзэн 2020</w:t>
      </w:r>
      <w:r w:rsidRPr="00EE4712">
        <w:rPr>
          <w:rFonts w:ascii="Arial" w:hAnsi="Arial" w:cs="Arial"/>
          <w:spacing w:val="-9"/>
        </w:rPr>
        <w:t xml:space="preserve"> </w:t>
      </w:r>
      <w:r w:rsidRPr="00EE4712">
        <w:rPr>
          <w:rFonts w:ascii="Arial" w:hAnsi="Arial" w:cs="Arial"/>
        </w:rPr>
        <w:t>он</w:t>
      </w:r>
      <w:r w:rsidRPr="00EE4712">
        <w:rPr>
          <w:rFonts w:ascii="Arial" w:hAnsi="Arial" w:cs="Arial"/>
          <w:spacing w:val="-7"/>
        </w:rPr>
        <w:t xml:space="preserve"> </w:t>
      </w:r>
      <w:r w:rsidRPr="00EE4712">
        <w:rPr>
          <w:rFonts w:ascii="Arial" w:hAnsi="Arial" w:cs="Arial"/>
        </w:rPr>
        <w:t>гэхэд</w:t>
      </w:r>
      <w:r w:rsidRPr="00EE4712">
        <w:rPr>
          <w:rFonts w:ascii="Arial" w:hAnsi="Arial" w:cs="Arial"/>
          <w:spacing w:val="-8"/>
        </w:rPr>
        <w:t xml:space="preserve"> </w:t>
      </w:r>
      <w:r w:rsidRPr="00EE4712">
        <w:rPr>
          <w:rFonts w:ascii="Arial" w:hAnsi="Arial" w:cs="Arial"/>
        </w:rPr>
        <w:t>үйлчилгээний</w:t>
      </w:r>
      <w:r w:rsidRPr="00EE4712">
        <w:rPr>
          <w:rFonts w:ascii="Arial" w:hAnsi="Arial" w:cs="Arial"/>
          <w:spacing w:val="-7"/>
        </w:rPr>
        <w:t xml:space="preserve"> </w:t>
      </w:r>
      <w:r w:rsidRPr="00EE4712">
        <w:rPr>
          <w:rFonts w:ascii="Arial" w:hAnsi="Arial" w:cs="Arial"/>
        </w:rPr>
        <w:t>бүсийг</w:t>
      </w:r>
      <w:r w:rsidRPr="00EE4712">
        <w:rPr>
          <w:rFonts w:ascii="Arial" w:hAnsi="Arial" w:cs="Arial"/>
          <w:spacing w:val="-7"/>
        </w:rPr>
        <w:t xml:space="preserve"> </w:t>
      </w:r>
      <w:r w:rsidRPr="00EE4712">
        <w:rPr>
          <w:rFonts w:ascii="Arial" w:hAnsi="Arial" w:cs="Arial"/>
        </w:rPr>
        <w:t>164-өөс</w:t>
      </w:r>
      <w:r w:rsidRPr="00EE4712">
        <w:rPr>
          <w:rFonts w:ascii="Arial" w:hAnsi="Arial" w:cs="Arial"/>
          <w:spacing w:val="-6"/>
        </w:rPr>
        <w:t xml:space="preserve"> </w:t>
      </w:r>
      <w:r w:rsidRPr="00EE4712">
        <w:rPr>
          <w:rFonts w:ascii="Arial" w:hAnsi="Arial" w:cs="Arial"/>
        </w:rPr>
        <w:t>39</w:t>
      </w:r>
      <w:r w:rsidRPr="00EE4712">
        <w:rPr>
          <w:rFonts w:ascii="Arial" w:hAnsi="Arial" w:cs="Arial"/>
          <w:spacing w:val="-8"/>
        </w:rPr>
        <w:t xml:space="preserve"> </w:t>
      </w:r>
      <w:r w:rsidRPr="00EE4712">
        <w:rPr>
          <w:rFonts w:ascii="Arial" w:hAnsi="Arial" w:cs="Arial"/>
        </w:rPr>
        <w:t>болгож</w:t>
      </w:r>
      <w:r w:rsidRPr="00EE4712">
        <w:rPr>
          <w:rFonts w:ascii="Arial" w:hAnsi="Arial" w:cs="Arial"/>
          <w:spacing w:val="-8"/>
        </w:rPr>
        <w:t xml:space="preserve"> </w:t>
      </w:r>
      <w:r w:rsidRPr="00EE4712">
        <w:rPr>
          <w:rFonts w:ascii="Arial" w:hAnsi="Arial" w:cs="Arial"/>
        </w:rPr>
        <w:t>бууруулах,</w:t>
      </w:r>
      <w:r w:rsidRPr="00EE4712">
        <w:rPr>
          <w:rFonts w:ascii="Arial" w:hAnsi="Arial" w:cs="Arial"/>
          <w:spacing w:val="-7"/>
        </w:rPr>
        <w:t xml:space="preserve"> </w:t>
      </w:r>
      <w:r w:rsidRPr="00EE4712">
        <w:rPr>
          <w:rFonts w:ascii="Arial" w:hAnsi="Arial" w:cs="Arial"/>
        </w:rPr>
        <w:t>харин</w:t>
      </w:r>
      <w:r w:rsidRPr="00EE4712">
        <w:rPr>
          <w:rFonts w:ascii="Arial" w:hAnsi="Arial" w:cs="Arial"/>
          <w:spacing w:val="-7"/>
        </w:rPr>
        <w:t xml:space="preserve"> </w:t>
      </w:r>
      <w:r w:rsidRPr="00EE4712">
        <w:rPr>
          <w:rFonts w:ascii="Arial" w:hAnsi="Arial" w:cs="Arial"/>
        </w:rPr>
        <w:t>2030</w:t>
      </w:r>
      <w:r w:rsidRPr="00EE4712">
        <w:rPr>
          <w:rFonts w:ascii="Arial" w:hAnsi="Arial" w:cs="Arial"/>
          <w:spacing w:val="-9"/>
        </w:rPr>
        <w:t xml:space="preserve"> </w:t>
      </w:r>
      <w:r w:rsidRPr="00EE4712">
        <w:rPr>
          <w:rFonts w:ascii="Arial" w:hAnsi="Arial" w:cs="Arial"/>
        </w:rPr>
        <w:t>он</w:t>
      </w:r>
      <w:r w:rsidRPr="00EE4712">
        <w:rPr>
          <w:rFonts w:ascii="Arial" w:hAnsi="Arial" w:cs="Arial"/>
          <w:spacing w:val="-7"/>
        </w:rPr>
        <w:t xml:space="preserve"> </w:t>
      </w:r>
      <w:r w:rsidRPr="00EE4712">
        <w:rPr>
          <w:rFonts w:ascii="Arial" w:hAnsi="Arial" w:cs="Arial"/>
        </w:rPr>
        <w:t>гэхэд 10 болгох зорилго тавьсан</w:t>
      </w:r>
      <w:r w:rsidRPr="00EE4712">
        <w:rPr>
          <w:rFonts w:ascii="Arial" w:hAnsi="Arial" w:cs="Arial"/>
          <w:spacing w:val="-4"/>
        </w:rPr>
        <w:t xml:space="preserve"> </w:t>
      </w:r>
      <w:r w:rsidRPr="00EE4712">
        <w:rPr>
          <w:rFonts w:ascii="Arial" w:hAnsi="Arial" w:cs="Arial"/>
        </w:rPr>
        <w:t>байна.</w:t>
      </w:r>
    </w:p>
    <w:p w14:paraId="4A5A1944" w14:textId="6449D5AD"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 xml:space="preserve">Мөн бохир усны үйлчилгээг сайжруулах нь урт хугацааны туршид тус улсын </w:t>
      </w:r>
      <w:r>
        <w:rPr>
          <w:rFonts w:ascii="Arial" w:hAnsi="Arial" w:cs="Arial"/>
        </w:rPr>
        <w:t>Засгийн газ</w:t>
      </w:r>
      <w:r w:rsidRPr="00EE4712">
        <w:rPr>
          <w:rFonts w:ascii="Arial" w:hAnsi="Arial" w:cs="Arial"/>
        </w:rPr>
        <w:t>рын тэргүүлэх чиглэлийн нэг байсаар иржээ. Хүрээлэн буй орчин, эрүүл мэндэд үзүүлэх ашгийг нь авч үзэн тус салбарыг хөгжүүлэх чиглэлд төрийн зүгээс дэмжлэг үзүүлсээр ирсэн байна. Бохирын менежментийн аль хэсэгт ямар хэмжээний татаас</w:t>
      </w:r>
      <w:r w:rsidRPr="00EE4712">
        <w:rPr>
          <w:rFonts w:ascii="Arial" w:hAnsi="Arial" w:cs="Arial"/>
          <w:spacing w:val="-10"/>
        </w:rPr>
        <w:t xml:space="preserve"> </w:t>
      </w:r>
      <w:r w:rsidRPr="00EE4712">
        <w:rPr>
          <w:rFonts w:ascii="Arial" w:hAnsi="Arial" w:cs="Arial"/>
        </w:rPr>
        <w:t>үзүүлэх</w:t>
      </w:r>
      <w:r w:rsidRPr="00EE4712">
        <w:rPr>
          <w:rFonts w:ascii="Arial" w:hAnsi="Arial" w:cs="Arial"/>
          <w:spacing w:val="-10"/>
        </w:rPr>
        <w:t xml:space="preserve"> </w:t>
      </w:r>
      <w:r w:rsidRPr="00EE4712">
        <w:rPr>
          <w:rFonts w:ascii="Arial" w:hAnsi="Arial" w:cs="Arial"/>
        </w:rPr>
        <w:t>тухай</w:t>
      </w:r>
      <w:r w:rsidRPr="00EE4712">
        <w:rPr>
          <w:rFonts w:ascii="Arial" w:hAnsi="Arial" w:cs="Arial"/>
          <w:spacing w:val="-8"/>
        </w:rPr>
        <w:t xml:space="preserve"> </w:t>
      </w:r>
      <w:r w:rsidRPr="00EE4712">
        <w:rPr>
          <w:rFonts w:ascii="Arial" w:hAnsi="Arial" w:cs="Arial"/>
        </w:rPr>
        <w:t>бодлого</w:t>
      </w:r>
      <w:r w:rsidRPr="00EE4712">
        <w:rPr>
          <w:rFonts w:ascii="Arial" w:hAnsi="Arial" w:cs="Arial"/>
          <w:spacing w:val="-9"/>
        </w:rPr>
        <w:t xml:space="preserve"> </w:t>
      </w:r>
      <w:r w:rsidRPr="00EE4712">
        <w:rPr>
          <w:rFonts w:ascii="Arial" w:hAnsi="Arial" w:cs="Arial"/>
        </w:rPr>
        <w:t>маш</w:t>
      </w:r>
      <w:r w:rsidRPr="00EE4712">
        <w:rPr>
          <w:rFonts w:ascii="Arial" w:hAnsi="Arial" w:cs="Arial"/>
          <w:spacing w:val="-10"/>
        </w:rPr>
        <w:t xml:space="preserve"> </w:t>
      </w:r>
      <w:r w:rsidRPr="00EE4712">
        <w:rPr>
          <w:rFonts w:ascii="Arial" w:hAnsi="Arial" w:cs="Arial"/>
        </w:rPr>
        <w:t>тодорхой</w:t>
      </w:r>
      <w:r w:rsidRPr="00EE4712">
        <w:rPr>
          <w:rFonts w:ascii="Arial" w:hAnsi="Arial" w:cs="Arial"/>
          <w:spacing w:val="-12"/>
        </w:rPr>
        <w:t xml:space="preserve"> </w:t>
      </w:r>
      <w:r w:rsidRPr="00EE4712">
        <w:rPr>
          <w:rFonts w:ascii="Arial" w:hAnsi="Arial" w:cs="Arial"/>
        </w:rPr>
        <w:t>байдаг</w:t>
      </w:r>
      <w:r w:rsidRPr="00EE4712">
        <w:rPr>
          <w:rFonts w:ascii="Arial" w:hAnsi="Arial" w:cs="Arial"/>
          <w:spacing w:val="-8"/>
        </w:rPr>
        <w:t xml:space="preserve"> </w:t>
      </w:r>
      <w:r w:rsidRPr="00EE4712">
        <w:rPr>
          <w:rFonts w:ascii="Arial" w:hAnsi="Arial" w:cs="Arial"/>
        </w:rPr>
        <w:t>бөгөөд</w:t>
      </w:r>
      <w:r w:rsidRPr="00EE4712">
        <w:rPr>
          <w:rFonts w:ascii="Arial" w:hAnsi="Arial" w:cs="Arial"/>
          <w:spacing w:val="-11"/>
        </w:rPr>
        <w:t xml:space="preserve"> </w:t>
      </w:r>
      <w:r w:rsidRPr="00EE4712">
        <w:rPr>
          <w:rFonts w:ascii="Arial" w:hAnsi="Arial" w:cs="Arial"/>
        </w:rPr>
        <w:t>өмнө</w:t>
      </w:r>
      <w:r w:rsidRPr="00EE4712">
        <w:rPr>
          <w:rFonts w:ascii="Arial" w:hAnsi="Arial" w:cs="Arial"/>
          <w:spacing w:val="-9"/>
        </w:rPr>
        <w:t xml:space="preserve"> </w:t>
      </w:r>
      <w:r w:rsidRPr="00EE4712">
        <w:rPr>
          <w:rFonts w:ascii="Arial" w:hAnsi="Arial" w:cs="Arial"/>
        </w:rPr>
        <w:t>дурдсанчлан</w:t>
      </w:r>
      <w:r w:rsidRPr="00EE4712">
        <w:rPr>
          <w:rFonts w:ascii="Arial" w:hAnsi="Arial" w:cs="Arial"/>
          <w:spacing w:val="-9"/>
        </w:rPr>
        <w:t xml:space="preserve"> </w:t>
      </w:r>
      <w:r w:rsidRPr="00EE4712">
        <w:rPr>
          <w:rFonts w:ascii="Arial" w:hAnsi="Arial" w:cs="Arial"/>
        </w:rPr>
        <w:t xml:space="preserve">хөрөнгө оруулалтын хэлбэр, хот, суурин газрын хэмжээнээс хамааран </w:t>
      </w:r>
      <w:r w:rsidR="008F0A42">
        <w:rPr>
          <w:rFonts w:ascii="Arial" w:hAnsi="Arial" w:cs="Arial"/>
        </w:rPr>
        <w:t>татаасны</w:t>
      </w:r>
      <w:r w:rsidRPr="00EE4712">
        <w:rPr>
          <w:rFonts w:ascii="Arial" w:hAnsi="Arial" w:cs="Arial"/>
        </w:rPr>
        <w:t xml:space="preserve"> хэмжээ нь нийт</w:t>
      </w:r>
      <w:r w:rsidRPr="00EE4712">
        <w:rPr>
          <w:rFonts w:ascii="Arial" w:hAnsi="Arial" w:cs="Arial"/>
          <w:spacing w:val="-5"/>
        </w:rPr>
        <w:t xml:space="preserve"> </w:t>
      </w:r>
      <w:r w:rsidRPr="00EE4712">
        <w:rPr>
          <w:rFonts w:ascii="Arial" w:hAnsi="Arial" w:cs="Arial"/>
        </w:rPr>
        <w:t>хөрөнгө</w:t>
      </w:r>
      <w:r w:rsidRPr="00EE4712">
        <w:rPr>
          <w:rFonts w:ascii="Arial" w:hAnsi="Arial" w:cs="Arial"/>
          <w:spacing w:val="-5"/>
        </w:rPr>
        <w:t xml:space="preserve"> </w:t>
      </w:r>
      <w:r w:rsidRPr="00EE4712">
        <w:rPr>
          <w:rFonts w:ascii="Arial" w:hAnsi="Arial" w:cs="Arial"/>
        </w:rPr>
        <w:t>оруулалтын</w:t>
      </w:r>
      <w:r w:rsidRPr="00EE4712">
        <w:rPr>
          <w:rFonts w:ascii="Arial" w:hAnsi="Arial" w:cs="Arial"/>
          <w:spacing w:val="-6"/>
        </w:rPr>
        <w:t xml:space="preserve"> </w:t>
      </w:r>
      <w:r w:rsidRPr="00EE4712">
        <w:rPr>
          <w:rFonts w:ascii="Arial" w:hAnsi="Arial" w:cs="Arial"/>
        </w:rPr>
        <w:t>зардлын</w:t>
      </w:r>
      <w:r w:rsidRPr="00EE4712">
        <w:rPr>
          <w:rFonts w:ascii="Arial" w:hAnsi="Arial" w:cs="Arial"/>
          <w:spacing w:val="-5"/>
        </w:rPr>
        <w:t xml:space="preserve"> </w:t>
      </w:r>
      <w:r w:rsidRPr="00EE4712">
        <w:rPr>
          <w:rFonts w:ascii="Arial" w:hAnsi="Arial" w:cs="Arial"/>
        </w:rPr>
        <w:t>10-аас</w:t>
      </w:r>
      <w:r w:rsidRPr="00EE4712">
        <w:rPr>
          <w:rFonts w:ascii="Arial" w:hAnsi="Arial" w:cs="Arial"/>
          <w:spacing w:val="-5"/>
        </w:rPr>
        <w:t xml:space="preserve"> </w:t>
      </w:r>
      <w:r w:rsidRPr="00EE4712">
        <w:rPr>
          <w:rFonts w:ascii="Arial" w:hAnsi="Arial" w:cs="Arial"/>
        </w:rPr>
        <w:t>70</w:t>
      </w:r>
      <w:r w:rsidRPr="00EE4712">
        <w:rPr>
          <w:rFonts w:ascii="Arial" w:hAnsi="Arial" w:cs="Arial"/>
          <w:spacing w:val="-5"/>
        </w:rPr>
        <w:t xml:space="preserve"> </w:t>
      </w:r>
      <w:r w:rsidRPr="00EE4712">
        <w:rPr>
          <w:rFonts w:ascii="Arial" w:hAnsi="Arial" w:cs="Arial"/>
        </w:rPr>
        <w:t>хувь</w:t>
      </w:r>
      <w:r w:rsidRPr="00EE4712">
        <w:rPr>
          <w:rFonts w:ascii="Arial" w:hAnsi="Arial" w:cs="Arial"/>
          <w:spacing w:val="-5"/>
        </w:rPr>
        <w:t xml:space="preserve"> </w:t>
      </w:r>
      <w:r w:rsidRPr="00EE4712">
        <w:rPr>
          <w:rFonts w:ascii="Arial" w:hAnsi="Arial" w:cs="Arial"/>
        </w:rPr>
        <w:t>хүртэл</w:t>
      </w:r>
      <w:r w:rsidRPr="00EE4712">
        <w:rPr>
          <w:rFonts w:ascii="Arial" w:hAnsi="Arial" w:cs="Arial"/>
          <w:spacing w:val="-5"/>
        </w:rPr>
        <w:t xml:space="preserve"> </w:t>
      </w:r>
      <w:r w:rsidRPr="00EE4712">
        <w:rPr>
          <w:rFonts w:ascii="Arial" w:hAnsi="Arial" w:cs="Arial"/>
        </w:rPr>
        <w:t>байдаг</w:t>
      </w:r>
      <w:r w:rsidRPr="00EE4712">
        <w:rPr>
          <w:rFonts w:ascii="Arial" w:hAnsi="Arial" w:cs="Arial"/>
          <w:spacing w:val="-4"/>
        </w:rPr>
        <w:t xml:space="preserve"> </w:t>
      </w:r>
      <w:r w:rsidRPr="00EE4712">
        <w:rPr>
          <w:rFonts w:ascii="Arial" w:hAnsi="Arial" w:cs="Arial"/>
        </w:rPr>
        <w:t>байна.</w:t>
      </w:r>
      <w:r w:rsidRPr="00EE4712">
        <w:rPr>
          <w:rFonts w:ascii="Arial" w:hAnsi="Arial" w:cs="Arial"/>
          <w:spacing w:val="-4"/>
        </w:rPr>
        <w:t xml:space="preserve"> </w:t>
      </w:r>
      <w:r w:rsidRPr="00EE4712">
        <w:rPr>
          <w:rFonts w:ascii="Arial" w:hAnsi="Arial" w:cs="Arial"/>
        </w:rPr>
        <w:t>Хувиар</w:t>
      </w:r>
      <w:r w:rsidRPr="00EE4712">
        <w:rPr>
          <w:rFonts w:ascii="Arial" w:hAnsi="Arial" w:cs="Arial"/>
          <w:spacing w:val="-4"/>
        </w:rPr>
        <w:t xml:space="preserve"> </w:t>
      </w:r>
      <w:r w:rsidRPr="00EE4712">
        <w:rPr>
          <w:rFonts w:ascii="Arial" w:hAnsi="Arial" w:cs="Arial"/>
        </w:rPr>
        <w:t>нь</w:t>
      </w:r>
      <w:r w:rsidRPr="00EE4712">
        <w:rPr>
          <w:rFonts w:ascii="Arial" w:hAnsi="Arial" w:cs="Arial"/>
          <w:spacing w:val="-6"/>
        </w:rPr>
        <w:t xml:space="preserve"> </w:t>
      </w:r>
      <w:r w:rsidRPr="00EE4712">
        <w:rPr>
          <w:rFonts w:ascii="Arial" w:hAnsi="Arial" w:cs="Arial"/>
        </w:rPr>
        <w:t>авч үзвэл жижиг хотуудад том хоттой харьцуулахад илүү татаас олгогдсон</w:t>
      </w:r>
      <w:r w:rsidRPr="00EE4712">
        <w:rPr>
          <w:rFonts w:ascii="Arial" w:hAnsi="Arial" w:cs="Arial"/>
          <w:spacing w:val="-13"/>
        </w:rPr>
        <w:t xml:space="preserve"> </w:t>
      </w:r>
      <w:r w:rsidRPr="00EE4712">
        <w:rPr>
          <w:rFonts w:ascii="Arial" w:hAnsi="Arial" w:cs="Arial"/>
        </w:rPr>
        <w:t>байна.</w:t>
      </w:r>
    </w:p>
    <w:p w14:paraId="7D88131A" w14:textId="77777777" w:rsidR="00F00C42" w:rsidRPr="00EE4712" w:rsidRDefault="00F00C42" w:rsidP="00F00C42">
      <w:pPr>
        <w:pStyle w:val="BodyText"/>
        <w:tabs>
          <w:tab w:val="left" w:pos="1134"/>
        </w:tabs>
        <w:ind w:firstLine="567"/>
        <w:rPr>
          <w:rFonts w:ascii="Arial" w:hAnsi="Arial" w:cs="Arial"/>
          <w:sz w:val="28"/>
        </w:rPr>
      </w:pPr>
    </w:p>
    <w:p w14:paraId="6851BEA2" w14:textId="77777777" w:rsidR="00F00C42" w:rsidRPr="00EE4712" w:rsidRDefault="00F00C42" w:rsidP="00F00C42">
      <w:pPr>
        <w:pStyle w:val="Heading1"/>
        <w:numPr>
          <w:ilvl w:val="1"/>
          <w:numId w:val="7"/>
        </w:numPr>
        <w:tabs>
          <w:tab w:val="left" w:pos="1134"/>
          <w:tab w:val="left" w:pos="2828"/>
        </w:tabs>
        <w:spacing w:before="237"/>
        <w:ind w:left="0" w:firstLine="567"/>
        <w:jc w:val="both"/>
        <w:rPr>
          <w:rFonts w:ascii="Arial" w:hAnsi="Arial" w:cs="Arial"/>
        </w:rPr>
      </w:pPr>
      <w:bookmarkStart w:id="37" w:name="_bookmark35"/>
      <w:bookmarkEnd w:id="37"/>
      <w:r w:rsidRPr="00EE4712">
        <w:rPr>
          <w:rFonts w:ascii="Arial" w:hAnsi="Arial" w:cs="Arial"/>
        </w:rPr>
        <w:t>Тусгай</w:t>
      </w:r>
      <w:r w:rsidRPr="00EE4712">
        <w:rPr>
          <w:rFonts w:ascii="Arial" w:hAnsi="Arial" w:cs="Arial"/>
          <w:spacing w:val="-2"/>
        </w:rPr>
        <w:t xml:space="preserve"> </w:t>
      </w:r>
      <w:r w:rsidRPr="00EE4712">
        <w:rPr>
          <w:rFonts w:ascii="Arial" w:hAnsi="Arial" w:cs="Arial"/>
        </w:rPr>
        <w:t>зөвшөөрөл</w:t>
      </w:r>
    </w:p>
    <w:p w14:paraId="230B462A" w14:textId="77777777" w:rsidR="00F00C42" w:rsidRPr="00EE4712" w:rsidRDefault="00F00C42" w:rsidP="00F00C42">
      <w:pPr>
        <w:pStyle w:val="BodyText"/>
        <w:tabs>
          <w:tab w:val="left" w:pos="1134"/>
        </w:tabs>
        <w:spacing w:before="161" w:line="276" w:lineRule="auto"/>
        <w:ind w:firstLine="567"/>
        <w:jc w:val="both"/>
        <w:rPr>
          <w:rFonts w:ascii="Arial" w:hAnsi="Arial" w:cs="Arial"/>
          <w:sz w:val="16"/>
        </w:rPr>
      </w:pPr>
      <w:r w:rsidRPr="00EE4712">
        <w:rPr>
          <w:rFonts w:ascii="Arial" w:hAnsi="Arial" w:cs="Arial"/>
        </w:rPr>
        <w:t>Ус хангамж, усны байгууламжийн тухай хуулийн 12.1-д усны байгууламжийн үйл</w:t>
      </w:r>
      <w:r w:rsidRPr="00EE4712">
        <w:rPr>
          <w:rFonts w:ascii="Arial" w:hAnsi="Arial" w:cs="Arial"/>
          <w:spacing w:val="-6"/>
        </w:rPr>
        <w:t xml:space="preserve"> </w:t>
      </w:r>
      <w:r w:rsidRPr="00EE4712">
        <w:rPr>
          <w:rFonts w:ascii="Arial" w:hAnsi="Arial" w:cs="Arial"/>
        </w:rPr>
        <w:t>ажиллагааг</w:t>
      </w:r>
      <w:r w:rsidRPr="00EE4712">
        <w:rPr>
          <w:rFonts w:ascii="Arial" w:hAnsi="Arial" w:cs="Arial"/>
          <w:spacing w:val="-5"/>
        </w:rPr>
        <w:t xml:space="preserve"> </w:t>
      </w:r>
      <w:r w:rsidRPr="00EE4712">
        <w:rPr>
          <w:rFonts w:ascii="Arial" w:hAnsi="Arial" w:cs="Arial"/>
        </w:rPr>
        <w:t>зарчмын</w:t>
      </w:r>
      <w:r w:rsidRPr="00EE4712">
        <w:rPr>
          <w:rFonts w:ascii="Arial" w:hAnsi="Arial" w:cs="Arial"/>
          <w:spacing w:val="-5"/>
        </w:rPr>
        <w:t xml:space="preserve"> </w:t>
      </w:r>
      <w:r w:rsidRPr="00EE4712">
        <w:rPr>
          <w:rFonts w:ascii="Arial" w:hAnsi="Arial" w:cs="Arial"/>
        </w:rPr>
        <w:t>хувьд</w:t>
      </w:r>
      <w:r w:rsidRPr="00EE4712">
        <w:rPr>
          <w:rFonts w:ascii="Arial" w:hAnsi="Arial" w:cs="Arial"/>
          <w:spacing w:val="-6"/>
        </w:rPr>
        <w:t xml:space="preserve"> </w:t>
      </w:r>
      <w:r>
        <w:rPr>
          <w:rFonts w:ascii="Arial" w:hAnsi="Arial" w:cs="Arial"/>
        </w:rPr>
        <w:t>Засгийн газ</w:t>
      </w:r>
      <w:r w:rsidRPr="00EE4712">
        <w:rPr>
          <w:rFonts w:ascii="Arial" w:hAnsi="Arial" w:cs="Arial"/>
        </w:rPr>
        <w:t>ар</w:t>
      </w:r>
      <w:r w:rsidRPr="00EE4712">
        <w:rPr>
          <w:rFonts w:ascii="Arial" w:hAnsi="Arial" w:cs="Arial"/>
          <w:spacing w:val="-5"/>
        </w:rPr>
        <w:t xml:space="preserve"> </w:t>
      </w:r>
      <w:r w:rsidRPr="00EE4712">
        <w:rPr>
          <w:rFonts w:ascii="Arial" w:hAnsi="Arial" w:cs="Arial"/>
        </w:rPr>
        <w:t>болон</w:t>
      </w:r>
      <w:r w:rsidRPr="00EE4712">
        <w:rPr>
          <w:rFonts w:ascii="Arial" w:hAnsi="Arial" w:cs="Arial"/>
          <w:spacing w:val="-6"/>
        </w:rPr>
        <w:t xml:space="preserve"> </w:t>
      </w:r>
      <w:r w:rsidRPr="00EE4712">
        <w:rPr>
          <w:rFonts w:ascii="Arial" w:hAnsi="Arial" w:cs="Arial"/>
        </w:rPr>
        <w:t>орон</w:t>
      </w:r>
      <w:r w:rsidRPr="00EE4712">
        <w:rPr>
          <w:rFonts w:ascii="Arial" w:hAnsi="Arial" w:cs="Arial"/>
          <w:spacing w:val="-5"/>
        </w:rPr>
        <w:t xml:space="preserve"> </w:t>
      </w:r>
      <w:r w:rsidRPr="00EE4712">
        <w:rPr>
          <w:rFonts w:ascii="Arial" w:hAnsi="Arial" w:cs="Arial"/>
        </w:rPr>
        <w:t>нутгийн</w:t>
      </w:r>
      <w:r w:rsidRPr="00EE4712">
        <w:rPr>
          <w:rFonts w:ascii="Arial" w:hAnsi="Arial" w:cs="Arial"/>
          <w:spacing w:val="-9"/>
        </w:rPr>
        <w:t xml:space="preserve"> </w:t>
      </w:r>
      <w:r w:rsidRPr="00EE4712">
        <w:rPr>
          <w:rFonts w:ascii="Arial" w:hAnsi="Arial" w:cs="Arial"/>
        </w:rPr>
        <w:t>засаг</w:t>
      </w:r>
      <w:r w:rsidRPr="00EE4712">
        <w:rPr>
          <w:rFonts w:ascii="Arial" w:hAnsi="Arial" w:cs="Arial"/>
          <w:spacing w:val="-5"/>
        </w:rPr>
        <w:t xml:space="preserve"> </w:t>
      </w:r>
      <w:r w:rsidRPr="00EE4712">
        <w:rPr>
          <w:rFonts w:ascii="Arial" w:hAnsi="Arial" w:cs="Arial"/>
        </w:rPr>
        <w:t>захиргаанаас, эсвэл</w:t>
      </w:r>
      <w:r w:rsidRPr="00EE4712">
        <w:rPr>
          <w:rFonts w:ascii="Arial" w:hAnsi="Arial" w:cs="Arial"/>
          <w:spacing w:val="-5"/>
        </w:rPr>
        <w:t xml:space="preserve"> </w:t>
      </w:r>
      <w:r w:rsidRPr="00EE4712">
        <w:rPr>
          <w:rFonts w:ascii="Arial" w:hAnsi="Arial" w:cs="Arial"/>
        </w:rPr>
        <w:t>K-Water</w:t>
      </w:r>
      <w:r w:rsidRPr="00EE4712">
        <w:rPr>
          <w:rFonts w:ascii="Arial" w:hAnsi="Arial" w:cs="Arial"/>
          <w:spacing w:val="-3"/>
        </w:rPr>
        <w:t xml:space="preserve"> </w:t>
      </w:r>
      <w:r w:rsidRPr="00EE4712">
        <w:rPr>
          <w:rFonts w:ascii="Arial" w:hAnsi="Arial" w:cs="Arial"/>
        </w:rPr>
        <w:t>эрхлэн</w:t>
      </w:r>
      <w:r w:rsidRPr="00EE4712">
        <w:rPr>
          <w:rFonts w:ascii="Arial" w:hAnsi="Arial" w:cs="Arial"/>
          <w:spacing w:val="-6"/>
        </w:rPr>
        <w:t xml:space="preserve"> </w:t>
      </w:r>
      <w:r w:rsidRPr="00EE4712">
        <w:rPr>
          <w:rFonts w:ascii="Arial" w:hAnsi="Arial" w:cs="Arial"/>
        </w:rPr>
        <w:t>явуулах</w:t>
      </w:r>
      <w:r w:rsidRPr="00EE4712">
        <w:rPr>
          <w:rFonts w:ascii="Arial" w:hAnsi="Arial" w:cs="Arial"/>
          <w:spacing w:val="-5"/>
        </w:rPr>
        <w:t xml:space="preserve"> </w:t>
      </w:r>
      <w:r w:rsidRPr="00EE4712">
        <w:rPr>
          <w:rFonts w:ascii="Arial" w:hAnsi="Arial" w:cs="Arial"/>
        </w:rPr>
        <w:t>боловч</w:t>
      </w:r>
      <w:r w:rsidRPr="00EE4712">
        <w:rPr>
          <w:rFonts w:ascii="Arial" w:hAnsi="Arial" w:cs="Arial"/>
          <w:spacing w:val="-3"/>
        </w:rPr>
        <w:t xml:space="preserve"> </w:t>
      </w:r>
      <w:r w:rsidRPr="00EE4712">
        <w:rPr>
          <w:rFonts w:ascii="Arial" w:hAnsi="Arial" w:cs="Arial"/>
        </w:rPr>
        <w:t>шаардлагатай</w:t>
      </w:r>
      <w:r w:rsidRPr="00EE4712">
        <w:rPr>
          <w:rFonts w:ascii="Arial" w:hAnsi="Arial" w:cs="Arial"/>
          <w:spacing w:val="-6"/>
        </w:rPr>
        <w:t xml:space="preserve"> </w:t>
      </w:r>
      <w:r w:rsidRPr="00EE4712">
        <w:rPr>
          <w:rFonts w:ascii="Arial" w:hAnsi="Arial" w:cs="Arial"/>
        </w:rPr>
        <w:t>гэж</w:t>
      </w:r>
      <w:r w:rsidRPr="00EE4712">
        <w:rPr>
          <w:rFonts w:ascii="Arial" w:hAnsi="Arial" w:cs="Arial"/>
          <w:spacing w:val="-6"/>
        </w:rPr>
        <w:t xml:space="preserve"> </w:t>
      </w:r>
      <w:r w:rsidRPr="00EE4712">
        <w:rPr>
          <w:rFonts w:ascii="Arial" w:hAnsi="Arial" w:cs="Arial"/>
        </w:rPr>
        <w:t>үзвэл</w:t>
      </w:r>
      <w:r w:rsidRPr="00EE4712">
        <w:rPr>
          <w:rFonts w:ascii="Arial" w:hAnsi="Arial" w:cs="Arial"/>
          <w:spacing w:val="-4"/>
        </w:rPr>
        <w:t xml:space="preserve"> </w:t>
      </w:r>
      <w:r w:rsidRPr="00EE4712">
        <w:rPr>
          <w:rFonts w:ascii="Arial" w:hAnsi="Arial" w:cs="Arial"/>
        </w:rPr>
        <w:t>үйл</w:t>
      </w:r>
      <w:r w:rsidRPr="00EE4712">
        <w:rPr>
          <w:rFonts w:ascii="Arial" w:hAnsi="Arial" w:cs="Arial"/>
          <w:spacing w:val="-6"/>
        </w:rPr>
        <w:t xml:space="preserve"> </w:t>
      </w:r>
      <w:r w:rsidRPr="00EE4712">
        <w:rPr>
          <w:rFonts w:ascii="Arial" w:hAnsi="Arial" w:cs="Arial"/>
        </w:rPr>
        <w:t>ажиллагааг</w:t>
      </w:r>
      <w:r w:rsidRPr="00EE4712">
        <w:rPr>
          <w:rFonts w:ascii="Arial" w:hAnsi="Arial" w:cs="Arial"/>
          <w:spacing w:val="-5"/>
        </w:rPr>
        <w:t xml:space="preserve"> </w:t>
      </w:r>
      <w:r w:rsidRPr="00EE4712">
        <w:rPr>
          <w:rFonts w:ascii="Arial" w:hAnsi="Arial" w:cs="Arial"/>
        </w:rPr>
        <w:t>хувийн аж ахуйн нэгжид шилжүүлж болно гэж заасан байна. Тус хуулийн 17.1-д заасны дагуу энгийн усны байгууламж ажиллуулах талаарх урьдчилсан зөвшөөрлийг</w:t>
      </w:r>
      <w:r w:rsidRPr="00EE4712">
        <w:rPr>
          <w:rFonts w:ascii="Arial" w:hAnsi="Arial" w:cs="Arial"/>
          <w:position w:val="6"/>
          <w:sz w:val="16"/>
        </w:rPr>
        <w:t xml:space="preserve"> </w:t>
      </w:r>
      <w:r w:rsidRPr="00EE4712">
        <w:rPr>
          <w:rFonts w:ascii="Arial" w:hAnsi="Arial" w:cs="Arial"/>
        </w:rPr>
        <w:t>Тээвэр, дэд бүтэц, газрын сайд олгох бөгөөд ус цэвэршүүлэх давхар ажиллагаатай усны байгууламж бол Байгаль орчны сайд зөвшөөрөл олгоно. Харин орон нутгаас барьсан байгууламж, мөн орон нутгаас суурилуулсан шугам сүлжээг ажиллуулах болон тосгоны усны байгууламжийн зөвшөөрлийг тухайн орон нутгийн удирдлагаас олгоно. Харин зөвшөөрөл авах этгээдэд тавих шаардлагыг ерөнхийлөгчийн захирамжаар тогтооно гэж заасан байна.</w:t>
      </w:r>
      <w:r w:rsidRPr="00EE4712">
        <w:rPr>
          <w:rFonts w:ascii="Arial" w:hAnsi="Arial" w:cs="Arial"/>
          <w:position w:val="6"/>
          <w:sz w:val="16"/>
        </w:rPr>
        <w:t xml:space="preserve"> </w:t>
      </w:r>
      <w:r w:rsidRPr="00EE4712">
        <w:rPr>
          <w:rFonts w:ascii="Arial" w:hAnsi="Arial" w:cs="Arial"/>
        </w:rPr>
        <w:t>Мөн хуулийн 17.2-д тус хоёр яамны сайд зөвшөөрөл</w:t>
      </w:r>
      <w:r w:rsidRPr="00EE4712">
        <w:rPr>
          <w:rFonts w:ascii="Arial" w:hAnsi="Arial" w:cs="Arial"/>
          <w:spacing w:val="-5"/>
        </w:rPr>
        <w:t xml:space="preserve"> </w:t>
      </w:r>
      <w:r w:rsidRPr="00EE4712">
        <w:rPr>
          <w:rFonts w:ascii="Arial" w:hAnsi="Arial" w:cs="Arial"/>
        </w:rPr>
        <w:t>олгохдоо</w:t>
      </w:r>
      <w:r w:rsidRPr="00EE4712">
        <w:rPr>
          <w:rFonts w:ascii="Arial" w:hAnsi="Arial" w:cs="Arial"/>
          <w:spacing w:val="-5"/>
        </w:rPr>
        <w:t xml:space="preserve"> </w:t>
      </w:r>
      <w:r w:rsidRPr="00EE4712">
        <w:rPr>
          <w:rFonts w:ascii="Arial" w:hAnsi="Arial" w:cs="Arial"/>
        </w:rPr>
        <w:t>хоорондоо</w:t>
      </w:r>
      <w:r w:rsidRPr="00EE4712">
        <w:rPr>
          <w:rFonts w:ascii="Arial" w:hAnsi="Arial" w:cs="Arial"/>
          <w:spacing w:val="-6"/>
        </w:rPr>
        <w:t xml:space="preserve"> </w:t>
      </w:r>
      <w:r w:rsidRPr="00EE4712">
        <w:rPr>
          <w:rFonts w:ascii="Arial" w:hAnsi="Arial" w:cs="Arial"/>
        </w:rPr>
        <w:t>зөвлөлдөх</w:t>
      </w:r>
      <w:r w:rsidRPr="00EE4712">
        <w:rPr>
          <w:rFonts w:ascii="Arial" w:hAnsi="Arial" w:cs="Arial"/>
          <w:spacing w:val="-6"/>
        </w:rPr>
        <w:t xml:space="preserve"> </w:t>
      </w:r>
      <w:r w:rsidRPr="00EE4712">
        <w:rPr>
          <w:rFonts w:ascii="Arial" w:hAnsi="Arial" w:cs="Arial"/>
        </w:rPr>
        <w:t>тухай</w:t>
      </w:r>
      <w:r w:rsidRPr="00EE4712">
        <w:rPr>
          <w:rFonts w:ascii="Arial" w:hAnsi="Arial" w:cs="Arial"/>
          <w:spacing w:val="-5"/>
        </w:rPr>
        <w:t xml:space="preserve"> </w:t>
      </w:r>
      <w:r w:rsidRPr="00EE4712">
        <w:rPr>
          <w:rFonts w:ascii="Arial" w:hAnsi="Arial" w:cs="Arial"/>
        </w:rPr>
        <w:t>заасан</w:t>
      </w:r>
      <w:r w:rsidRPr="00EE4712">
        <w:rPr>
          <w:rFonts w:ascii="Arial" w:hAnsi="Arial" w:cs="Arial"/>
          <w:spacing w:val="-5"/>
        </w:rPr>
        <w:t xml:space="preserve"> </w:t>
      </w:r>
      <w:r w:rsidRPr="00EE4712">
        <w:rPr>
          <w:rFonts w:ascii="Arial" w:hAnsi="Arial" w:cs="Arial"/>
        </w:rPr>
        <w:t>байна.</w:t>
      </w:r>
      <w:r w:rsidRPr="00EE4712">
        <w:rPr>
          <w:rFonts w:ascii="Arial" w:hAnsi="Arial" w:cs="Arial"/>
          <w:spacing w:val="-4"/>
        </w:rPr>
        <w:t xml:space="preserve"> </w:t>
      </w:r>
      <w:r w:rsidRPr="00EE4712">
        <w:rPr>
          <w:rFonts w:ascii="Arial" w:hAnsi="Arial" w:cs="Arial"/>
        </w:rPr>
        <w:t>Тухайлбал,</w:t>
      </w:r>
      <w:r w:rsidRPr="00EE4712">
        <w:rPr>
          <w:rFonts w:ascii="Arial" w:hAnsi="Arial" w:cs="Arial"/>
          <w:spacing w:val="-4"/>
        </w:rPr>
        <w:t xml:space="preserve"> </w:t>
      </w:r>
      <w:r w:rsidRPr="00EE4712">
        <w:rPr>
          <w:rFonts w:ascii="Arial" w:hAnsi="Arial" w:cs="Arial"/>
        </w:rPr>
        <w:t>Тээвэр,</w:t>
      </w:r>
      <w:r w:rsidRPr="00EE4712">
        <w:rPr>
          <w:rFonts w:ascii="Arial" w:hAnsi="Arial" w:cs="Arial"/>
          <w:spacing w:val="-5"/>
        </w:rPr>
        <w:t xml:space="preserve"> </w:t>
      </w:r>
      <w:r w:rsidRPr="00EE4712">
        <w:rPr>
          <w:rFonts w:ascii="Arial" w:hAnsi="Arial" w:cs="Arial"/>
        </w:rPr>
        <w:t>дэд бүтэц, газрын сайд ус цэвэршүүлэх давхар үйлчилгээтэй усны байгууламжийн зөвшөөрлийг Байгаль орчны сайдтай урьдчилан зөвшилцсөний үндсэн дээр олгох бөгөөд</w:t>
      </w:r>
      <w:r w:rsidRPr="00EE4712">
        <w:rPr>
          <w:rFonts w:ascii="Arial" w:hAnsi="Arial" w:cs="Arial"/>
          <w:spacing w:val="-12"/>
        </w:rPr>
        <w:t xml:space="preserve"> </w:t>
      </w:r>
      <w:r w:rsidRPr="00EE4712">
        <w:rPr>
          <w:rFonts w:ascii="Arial" w:hAnsi="Arial" w:cs="Arial"/>
        </w:rPr>
        <w:t>энэ</w:t>
      </w:r>
      <w:r w:rsidRPr="00EE4712">
        <w:rPr>
          <w:rFonts w:ascii="Arial" w:hAnsi="Arial" w:cs="Arial"/>
          <w:spacing w:val="-12"/>
        </w:rPr>
        <w:t xml:space="preserve"> </w:t>
      </w:r>
      <w:r w:rsidRPr="00EE4712">
        <w:rPr>
          <w:rFonts w:ascii="Arial" w:hAnsi="Arial" w:cs="Arial"/>
        </w:rPr>
        <w:t>тохиолдолд</w:t>
      </w:r>
      <w:r w:rsidRPr="00EE4712">
        <w:rPr>
          <w:rFonts w:ascii="Arial" w:hAnsi="Arial" w:cs="Arial"/>
          <w:spacing w:val="-11"/>
        </w:rPr>
        <w:t xml:space="preserve"> </w:t>
      </w:r>
      <w:r w:rsidRPr="00EE4712">
        <w:rPr>
          <w:rFonts w:ascii="Arial" w:hAnsi="Arial" w:cs="Arial"/>
        </w:rPr>
        <w:t>тухайн</w:t>
      </w:r>
      <w:r w:rsidRPr="00EE4712">
        <w:rPr>
          <w:rFonts w:ascii="Arial" w:hAnsi="Arial" w:cs="Arial"/>
          <w:spacing w:val="-11"/>
        </w:rPr>
        <w:t xml:space="preserve"> </w:t>
      </w:r>
      <w:r w:rsidRPr="00EE4712">
        <w:rPr>
          <w:rFonts w:ascii="Arial" w:hAnsi="Arial" w:cs="Arial"/>
        </w:rPr>
        <w:t>байгууламжийг</w:t>
      </w:r>
      <w:r w:rsidRPr="00EE4712">
        <w:rPr>
          <w:rFonts w:ascii="Arial" w:hAnsi="Arial" w:cs="Arial"/>
          <w:spacing w:val="-11"/>
        </w:rPr>
        <w:t xml:space="preserve"> </w:t>
      </w:r>
      <w:r w:rsidRPr="00EE4712">
        <w:rPr>
          <w:rFonts w:ascii="Arial" w:hAnsi="Arial" w:cs="Arial"/>
        </w:rPr>
        <w:t>ажиллуулах</w:t>
      </w:r>
      <w:r w:rsidRPr="00EE4712">
        <w:rPr>
          <w:rFonts w:ascii="Arial" w:hAnsi="Arial" w:cs="Arial"/>
          <w:spacing w:val="-12"/>
        </w:rPr>
        <w:t xml:space="preserve"> </w:t>
      </w:r>
      <w:r w:rsidRPr="00EE4712">
        <w:rPr>
          <w:rFonts w:ascii="Arial" w:hAnsi="Arial" w:cs="Arial"/>
        </w:rPr>
        <w:t>зөвшөөрөл</w:t>
      </w:r>
      <w:r w:rsidRPr="00EE4712">
        <w:rPr>
          <w:rFonts w:ascii="Arial" w:hAnsi="Arial" w:cs="Arial"/>
          <w:spacing w:val="-12"/>
        </w:rPr>
        <w:t xml:space="preserve"> </w:t>
      </w:r>
      <w:r w:rsidRPr="00EE4712">
        <w:rPr>
          <w:rFonts w:ascii="Arial" w:hAnsi="Arial" w:cs="Arial"/>
        </w:rPr>
        <w:t>Байгаль</w:t>
      </w:r>
      <w:r w:rsidRPr="00EE4712">
        <w:rPr>
          <w:rFonts w:ascii="Arial" w:hAnsi="Arial" w:cs="Arial"/>
          <w:spacing w:val="-12"/>
        </w:rPr>
        <w:t xml:space="preserve"> </w:t>
      </w:r>
      <w:r w:rsidRPr="00EE4712">
        <w:rPr>
          <w:rFonts w:ascii="Arial" w:hAnsi="Arial" w:cs="Arial"/>
        </w:rPr>
        <w:t>орчны сайдаас автоматаар олгогдсон гэж үзнэ. Энэ төрлийн зөвшөөрөл олгогдсон даруйд олон нийтэд мэдээлэхийг хуулиар үүрэг болгосон</w:t>
      </w:r>
      <w:r w:rsidRPr="00EE4712">
        <w:rPr>
          <w:rFonts w:ascii="Arial" w:hAnsi="Arial" w:cs="Arial"/>
          <w:spacing w:val="-3"/>
        </w:rPr>
        <w:t xml:space="preserve"> </w:t>
      </w:r>
      <w:r w:rsidRPr="00EE4712">
        <w:rPr>
          <w:rFonts w:ascii="Arial" w:hAnsi="Arial" w:cs="Arial"/>
        </w:rPr>
        <w:t>байна.</w:t>
      </w:r>
    </w:p>
    <w:p w14:paraId="028F6FA9"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Ус хангамж, усны байгууламжийн тухай хуулийн 21 дүгээр зүйлд усны энгийн байгууламжийн менежментийн эрхийг тухайн байгууламжийн үйл ажиллагааг эрхлэн явуулж буй этгээд эзэмших боловч ус х</w:t>
      </w:r>
      <w:r>
        <w:rPr>
          <w:rFonts w:ascii="Arial" w:hAnsi="Arial" w:cs="Arial"/>
        </w:rPr>
        <w:t>ангах төхөөрөмжийн менежментийн</w:t>
      </w:r>
      <w:r>
        <w:rPr>
          <w:rFonts w:ascii="Arial" w:hAnsi="Arial" w:cs="Arial"/>
          <w:lang w:val="mn-MN"/>
        </w:rPr>
        <w:t xml:space="preserve"> </w:t>
      </w:r>
      <w:r w:rsidRPr="00EE4712">
        <w:rPr>
          <w:rFonts w:ascii="Arial" w:hAnsi="Arial" w:cs="Arial"/>
        </w:rPr>
        <w:t>эрхийг Ерөнхийлөгчийн зарлигаар тусгайлан тодорхойлсон этгээд л олгоно гэж заасан байна.</w:t>
      </w:r>
    </w:p>
    <w:p w14:paraId="53BB54ED"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lastRenderedPageBreak/>
        <w:t>Харин</w:t>
      </w:r>
      <w:r w:rsidRPr="00EE4712">
        <w:rPr>
          <w:rFonts w:ascii="Arial" w:hAnsi="Arial" w:cs="Arial"/>
          <w:spacing w:val="-6"/>
        </w:rPr>
        <w:t xml:space="preserve"> </w:t>
      </w:r>
      <w:r w:rsidRPr="00EE4712">
        <w:rPr>
          <w:rFonts w:ascii="Arial" w:hAnsi="Arial" w:cs="Arial"/>
        </w:rPr>
        <w:t>Бохирын</w:t>
      </w:r>
      <w:r w:rsidRPr="00EE4712">
        <w:rPr>
          <w:rFonts w:ascii="Arial" w:hAnsi="Arial" w:cs="Arial"/>
          <w:spacing w:val="-8"/>
        </w:rPr>
        <w:t xml:space="preserve"> </w:t>
      </w:r>
      <w:r w:rsidRPr="00EE4712">
        <w:rPr>
          <w:rFonts w:ascii="Arial" w:hAnsi="Arial" w:cs="Arial"/>
        </w:rPr>
        <w:t>шугам</w:t>
      </w:r>
      <w:r w:rsidRPr="00EE4712">
        <w:rPr>
          <w:rFonts w:ascii="Arial" w:hAnsi="Arial" w:cs="Arial"/>
          <w:spacing w:val="-6"/>
        </w:rPr>
        <w:t xml:space="preserve"> </w:t>
      </w:r>
      <w:r w:rsidRPr="00EE4712">
        <w:rPr>
          <w:rFonts w:ascii="Arial" w:hAnsi="Arial" w:cs="Arial"/>
        </w:rPr>
        <w:t>сүлжээний</w:t>
      </w:r>
      <w:r w:rsidRPr="00EE4712">
        <w:rPr>
          <w:rFonts w:ascii="Arial" w:hAnsi="Arial" w:cs="Arial"/>
          <w:spacing w:val="-5"/>
        </w:rPr>
        <w:t xml:space="preserve"> </w:t>
      </w:r>
      <w:r w:rsidRPr="00EE4712">
        <w:rPr>
          <w:rFonts w:ascii="Arial" w:hAnsi="Arial" w:cs="Arial"/>
        </w:rPr>
        <w:t>тухай</w:t>
      </w:r>
      <w:r w:rsidRPr="00EE4712">
        <w:rPr>
          <w:rFonts w:ascii="Arial" w:hAnsi="Arial" w:cs="Arial"/>
          <w:spacing w:val="-6"/>
        </w:rPr>
        <w:t xml:space="preserve"> </w:t>
      </w:r>
      <w:r w:rsidRPr="00EE4712">
        <w:rPr>
          <w:rFonts w:ascii="Arial" w:hAnsi="Arial" w:cs="Arial"/>
        </w:rPr>
        <w:t>хуулийн</w:t>
      </w:r>
      <w:r w:rsidRPr="00EE4712">
        <w:rPr>
          <w:rFonts w:ascii="Arial" w:hAnsi="Arial" w:cs="Arial"/>
          <w:spacing w:val="-6"/>
        </w:rPr>
        <w:t xml:space="preserve"> </w:t>
      </w:r>
      <w:r w:rsidRPr="00EE4712">
        <w:rPr>
          <w:rFonts w:ascii="Arial" w:hAnsi="Arial" w:cs="Arial"/>
        </w:rPr>
        <w:t>11-р</w:t>
      </w:r>
      <w:r w:rsidRPr="00EE4712">
        <w:rPr>
          <w:rFonts w:ascii="Arial" w:hAnsi="Arial" w:cs="Arial"/>
          <w:spacing w:val="-5"/>
        </w:rPr>
        <w:t xml:space="preserve"> </w:t>
      </w:r>
      <w:r w:rsidRPr="00EE4712">
        <w:rPr>
          <w:rFonts w:ascii="Arial" w:hAnsi="Arial" w:cs="Arial"/>
        </w:rPr>
        <w:t>зүйлд</w:t>
      </w:r>
      <w:r w:rsidRPr="00EE4712">
        <w:rPr>
          <w:rFonts w:ascii="Arial" w:hAnsi="Arial" w:cs="Arial"/>
          <w:spacing w:val="-5"/>
        </w:rPr>
        <w:t xml:space="preserve"> </w:t>
      </w:r>
      <w:r w:rsidRPr="00EE4712">
        <w:rPr>
          <w:rFonts w:ascii="Arial" w:hAnsi="Arial" w:cs="Arial"/>
        </w:rPr>
        <w:t>орон</w:t>
      </w:r>
      <w:r w:rsidRPr="00EE4712">
        <w:rPr>
          <w:rFonts w:ascii="Arial" w:hAnsi="Arial" w:cs="Arial"/>
          <w:spacing w:val="-8"/>
        </w:rPr>
        <w:t xml:space="preserve"> </w:t>
      </w:r>
      <w:r w:rsidRPr="00EE4712">
        <w:rPr>
          <w:rFonts w:ascii="Arial" w:hAnsi="Arial" w:cs="Arial"/>
        </w:rPr>
        <w:t>нутаг</w:t>
      </w:r>
      <w:r w:rsidRPr="00EE4712">
        <w:rPr>
          <w:rFonts w:ascii="Arial" w:hAnsi="Arial" w:cs="Arial"/>
          <w:spacing w:val="-5"/>
        </w:rPr>
        <w:t xml:space="preserve"> </w:t>
      </w:r>
      <w:r w:rsidRPr="00EE4712">
        <w:rPr>
          <w:rFonts w:ascii="Arial" w:hAnsi="Arial" w:cs="Arial"/>
        </w:rPr>
        <w:t>бүр</w:t>
      </w:r>
      <w:r w:rsidRPr="00EE4712">
        <w:rPr>
          <w:rFonts w:ascii="Arial" w:hAnsi="Arial" w:cs="Arial"/>
          <w:spacing w:val="-4"/>
        </w:rPr>
        <w:t xml:space="preserve"> </w:t>
      </w:r>
      <w:r w:rsidRPr="00EE4712">
        <w:rPr>
          <w:rFonts w:ascii="Arial" w:hAnsi="Arial" w:cs="Arial"/>
        </w:rPr>
        <w:t>урт хугацааны төлөвлөгөөнд тусгасны дагуу нийтийн бохирын сүлжээг барина гэж заасан. Орон нутагт шинээр нийтийн бохирын сүлжээ барихаас өмнө дээд шатны засаг захиргааны нэгжийн удирдлагаас зөвшөөрөл авна. Мөн нийтийн бохирын сүлжээ барих талаар тухайн орон нутгаас олон нийтэд мэдээлэхээс өмнө Байгаль орчны сайдад мэдэгдэж зөвлөлдөх бөгөөд ингэхдээ төрөөс татаас авах шаардлагатай эсэх талаар зөвлөлдөнө.</w:t>
      </w:r>
      <w:r w:rsidRPr="00EE4712">
        <w:rPr>
          <w:rFonts w:ascii="Arial" w:hAnsi="Arial" w:cs="Arial"/>
          <w:position w:val="6"/>
          <w:sz w:val="16"/>
        </w:rPr>
        <w:t xml:space="preserve"> </w:t>
      </w:r>
      <w:r w:rsidRPr="00EE4712">
        <w:rPr>
          <w:rFonts w:ascii="Arial" w:hAnsi="Arial" w:cs="Arial"/>
        </w:rPr>
        <w:t>Нийтийн бохирын сүлжээ барихад тавигдах шаардлагыг Ерөнхийлөгчийн зарлигаар тогтооно.</w:t>
      </w:r>
      <w:r>
        <w:rPr>
          <w:rStyle w:val="FootnoteReference"/>
          <w:rFonts w:ascii="Arial" w:hAnsi="Arial" w:cs="Arial"/>
        </w:rPr>
        <w:footnoteReference w:id="58"/>
      </w:r>
      <w:r w:rsidRPr="00EE4712">
        <w:rPr>
          <w:rFonts w:ascii="Arial" w:hAnsi="Arial" w:cs="Arial"/>
          <w:position w:val="6"/>
          <w:sz w:val="16"/>
        </w:rPr>
        <w:t xml:space="preserve"> </w:t>
      </w:r>
      <w:r w:rsidRPr="00EE4712">
        <w:rPr>
          <w:rFonts w:ascii="Arial" w:hAnsi="Arial" w:cs="Arial"/>
        </w:rPr>
        <w:t>Харин нийтийн бохирын сүлжээний бүтцэд тавигдах техникийн шаардлагыг Байгаль орчны яамнаас</w:t>
      </w:r>
      <w:r w:rsidRPr="00EE4712">
        <w:rPr>
          <w:rFonts w:ascii="Arial" w:hAnsi="Arial" w:cs="Arial"/>
          <w:spacing w:val="-7"/>
        </w:rPr>
        <w:t xml:space="preserve"> </w:t>
      </w:r>
      <w:r w:rsidRPr="00EE4712">
        <w:rPr>
          <w:rFonts w:ascii="Arial" w:hAnsi="Arial" w:cs="Arial"/>
        </w:rPr>
        <w:t>тогтооно.</w:t>
      </w:r>
    </w:p>
    <w:p w14:paraId="54B5DA38"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Тухайн орон нутгийн гүйцэтгэх засаглалын удирдлага нийтийн бохирын сүлжээний менежментийн удирдлагын үүрэг гүйцэтгэнэ.</w:t>
      </w:r>
      <w:r w:rsidRPr="00EE4712">
        <w:rPr>
          <w:rFonts w:ascii="Arial" w:hAnsi="Arial" w:cs="Arial"/>
          <w:position w:val="6"/>
          <w:sz w:val="16"/>
        </w:rPr>
        <w:t xml:space="preserve"> </w:t>
      </w:r>
      <w:r w:rsidRPr="00EE4712">
        <w:rPr>
          <w:rFonts w:ascii="Arial" w:hAnsi="Arial" w:cs="Arial"/>
        </w:rPr>
        <w:t>Орон нутаг бүрийн нийтийн сүлжээний менежментийн хүрээг тус бүрд нь Байгаль орчны яамнаас тогтооно.</w:t>
      </w:r>
      <w:r w:rsidRPr="00EE4712">
        <w:rPr>
          <w:rFonts w:ascii="Arial" w:hAnsi="Arial" w:cs="Arial"/>
          <w:position w:val="6"/>
          <w:sz w:val="16"/>
        </w:rPr>
        <w:t xml:space="preserve">91 </w:t>
      </w:r>
      <w:r w:rsidRPr="00EE4712">
        <w:rPr>
          <w:rFonts w:ascii="Arial" w:hAnsi="Arial" w:cs="Arial"/>
        </w:rPr>
        <w:t>Нийтийн бохирын сүлжээ барих ажлын зардлыг тухайн орон нутгаас гаргах бөгөөд үйл ажиллагаа явуулах эрхийг хувийн аж ахуйн нэгжид шилжүүлж болно.</w:t>
      </w:r>
      <w:r w:rsidRPr="00EE4712">
        <w:rPr>
          <w:rFonts w:ascii="Arial" w:hAnsi="Arial" w:cs="Arial"/>
          <w:spacing w:val="-6"/>
        </w:rPr>
        <w:t xml:space="preserve"> </w:t>
      </w:r>
      <w:r w:rsidRPr="00EE4712">
        <w:rPr>
          <w:rFonts w:ascii="Arial" w:hAnsi="Arial" w:cs="Arial"/>
        </w:rPr>
        <w:t>Бохир</w:t>
      </w:r>
      <w:r w:rsidRPr="00EE4712">
        <w:rPr>
          <w:rFonts w:ascii="Arial" w:hAnsi="Arial" w:cs="Arial"/>
          <w:spacing w:val="-5"/>
        </w:rPr>
        <w:t xml:space="preserve"> </w:t>
      </w:r>
      <w:r w:rsidRPr="00EE4712">
        <w:rPr>
          <w:rFonts w:ascii="Arial" w:hAnsi="Arial" w:cs="Arial"/>
        </w:rPr>
        <w:t>цуглуулах,</w:t>
      </w:r>
      <w:r w:rsidRPr="00EE4712">
        <w:rPr>
          <w:rFonts w:ascii="Arial" w:hAnsi="Arial" w:cs="Arial"/>
          <w:spacing w:val="-5"/>
        </w:rPr>
        <w:t xml:space="preserve"> </w:t>
      </w:r>
      <w:r w:rsidRPr="00EE4712">
        <w:rPr>
          <w:rFonts w:ascii="Arial" w:hAnsi="Arial" w:cs="Arial"/>
        </w:rPr>
        <w:t>зайлуулах</w:t>
      </w:r>
      <w:r w:rsidRPr="00EE4712">
        <w:rPr>
          <w:rFonts w:ascii="Arial" w:hAnsi="Arial" w:cs="Arial"/>
          <w:spacing w:val="-6"/>
        </w:rPr>
        <w:t xml:space="preserve"> </w:t>
      </w:r>
      <w:r w:rsidRPr="00EE4712">
        <w:rPr>
          <w:rFonts w:ascii="Arial" w:hAnsi="Arial" w:cs="Arial"/>
        </w:rPr>
        <w:t>үйл</w:t>
      </w:r>
      <w:r w:rsidRPr="00EE4712">
        <w:rPr>
          <w:rFonts w:ascii="Arial" w:hAnsi="Arial" w:cs="Arial"/>
          <w:spacing w:val="-7"/>
        </w:rPr>
        <w:t xml:space="preserve"> </w:t>
      </w:r>
      <w:r w:rsidRPr="00EE4712">
        <w:rPr>
          <w:rFonts w:ascii="Arial" w:hAnsi="Arial" w:cs="Arial"/>
        </w:rPr>
        <w:t>ажиллагаа</w:t>
      </w:r>
      <w:r w:rsidRPr="00EE4712">
        <w:rPr>
          <w:rFonts w:ascii="Arial" w:hAnsi="Arial" w:cs="Arial"/>
          <w:spacing w:val="-5"/>
        </w:rPr>
        <w:t xml:space="preserve"> </w:t>
      </w:r>
      <w:r w:rsidRPr="00EE4712">
        <w:rPr>
          <w:rFonts w:ascii="Arial" w:hAnsi="Arial" w:cs="Arial"/>
        </w:rPr>
        <w:t>явуулах</w:t>
      </w:r>
      <w:r w:rsidRPr="00EE4712">
        <w:rPr>
          <w:rFonts w:ascii="Arial" w:hAnsi="Arial" w:cs="Arial"/>
          <w:spacing w:val="-6"/>
        </w:rPr>
        <w:t xml:space="preserve"> </w:t>
      </w:r>
      <w:r w:rsidRPr="00EE4712">
        <w:rPr>
          <w:rFonts w:ascii="Arial" w:hAnsi="Arial" w:cs="Arial"/>
        </w:rPr>
        <w:t>аж</w:t>
      </w:r>
      <w:r w:rsidRPr="00EE4712">
        <w:rPr>
          <w:rFonts w:ascii="Arial" w:hAnsi="Arial" w:cs="Arial"/>
          <w:spacing w:val="-7"/>
        </w:rPr>
        <w:t xml:space="preserve"> </w:t>
      </w:r>
      <w:r w:rsidRPr="00EE4712">
        <w:rPr>
          <w:rFonts w:ascii="Arial" w:hAnsi="Arial" w:cs="Arial"/>
        </w:rPr>
        <w:t>ахуйн</w:t>
      </w:r>
      <w:r w:rsidRPr="00EE4712">
        <w:rPr>
          <w:rFonts w:ascii="Arial" w:hAnsi="Arial" w:cs="Arial"/>
          <w:spacing w:val="-6"/>
        </w:rPr>
        <w:t xml:space="preserve"> </w:t>
      </w:r>
      <w:r w:rsidRPr="00EE4712">
        <w:rPr>
          <w:rFonts w:ascii="Arial" w:hAnsi="Arial" w:cs="Arial"/>
        </w:rPr>
        <w:t>нэгж</w:t>
      </w:r>
      <w:r w:rsidRPr="00EE4712">
        <w:rPr>
          <w:rFonts w:ascii="Arial" w:hAnsi="Arial" w:cs="Arial"/>
          <w:spacing w:val="-7"/>
        </w:rPr>
        <w:t xml:space="preserve"> </w:t>
      </w:r>
      <w:r w:rsidRPr="00EE4712">
        <w:rPr>
          <w:rFonts w:ascii="Arial" w:hAnsi="Arial" w:cs="Arial"/>
        </w:rPr>
        <w:t>тухайн</w:t>
      </w:r>
      <w:r w:rsidRPr="00EE4712">
        <w:rPr>
          <w:rFonts w:ascii="Arial" w:hAnsi="Arial" w:cs="Arial"/>
          <w:spacing w:val="-7"/>
        </w:rPr>
        <w:t xml:space="preserve"> </w:t>
      </w:r>
      <w:r w:rsidRPr="00EE4712">
        <w:rPr>
          <w:rFonts w:ascii="Arial" w:hAnsi="Arial" w:cs="Arial"/>
        </w:rPr>
        <w:t>орон нутгийн удирдлагаас тусгай зөвшөөрөл авах бөгөөд тусгай зөвшөөрөл олгоход тавих шаардлагыг Ерөнхий захирамжаар тодорхойлохоор хуульд заасан.</w:t>
      </w:r>
      <w:r w:rsidRPr="00EE4712">
        <w:rPr>
          <w:rFonts w:ascii="Arial" w:hAnsi="Arial" w:cs="Arial"/>
          <w:position w:val="6"/>
          <w:sz w:val="16"/>
        </w:rPr>
        <w:t xml:space="preserve"> </w:t>
      </w:r>
      <w:r w:rsidRPr="00EE4712">
        <w:rPr>
          <w:rFonts w:ascii="Arial" w:hAnsi="Arial" w:cs="Arial"/>
        </w:rPr>
        <w:t>Тусгай зөвшөөрөл авах өргөдлийн маягтыг Байгаль орчны яамнаас баталсан зааврын дагуу гаргасан бизнес төлөвлөгөөний хамтаар нутгийн удирдлагад өгнө.</w:t>
      </w:r>
      <w:r w:rsidRPr="00EE4712">
        <w:rPr>
          <w:rFonts w:ascii="Arial" w:hAnsi="Arial" w:cs="Arial"/>
          <w:position w:val="6"/>
          <w:sz w:val="16"/>
        </w:rPr>
        <w:t xml:space="preserve"> </w:t>
      </w:r>
      <w:r w:rsidRPr="00EE4712">
        <w:rPr>
          <w:rFonts w:ascii="Arial" w:hAnsi="Arial" w:cs="Arial"/>
        </w:rPr>
        <w:t>Энд заасан тусгай зөвшөөрөл авах төлбөрийн хэмжээг Байгаль орчны яамны шийдвэрээр тогтооно.</w:t>
      </w:r>
    </w:p>
    <w:p w14:paraId="5F818A2E" w14:textId="77777777" w:rsidR="00F00C42" w:rsidRPr="00EE4712" w:rsidRDefault="00F00C42" w:rsidP="00F00C42">
      <w:pPr>
        <w:pStyle w:val="BodyText"/>
        <w:tabs>
          <w:tab w:val="left" w:pos="1134"/>
        </w:tabs>
        <w:spacing w:before="119" w:line="276" w:lineRule="auto"/>
        <w:ind w:firstLine="567"/>
        <w:jc w:val="both"/>
        <w:rPr>
          <w:rFonts w:ascii="Arial" w:hAnsi="Arial" w:cs="Arial"/>
          <w:sz w:val="16"/>
        </w:rPr>
      </w:pPr>
      <w:r w:rsidRPr="00EE4712">
        <w:rPr>
          <w:rFonts w:ascii="Arial" w:hAnsi="Arial" w:cs="Arial"/>
        </w:rPr>
        <w:t>Бохирын хувийн сүлжээ барих этгээд орон нутгийн удирдлагад бүртгүүлэх бөгөөд зөвшөөрөл өгөхөд тавигдах шаардлагыг Ерөнхийлөгчийн захирамжаар тогтоохоор хуульчилсан байна.</w:t>
      </w:r>
      <w:r w:rsidRPr="00EE4712">
        <w:rPr>
          <w:rFonts w:ascii="Arial" w:hAnsi="Arial" w:cs="Arial"/>
          <w:position w:val="6"/>
          <w:sz w:val="16"/>
        </w:rPr>
        <w:t xml:space="preserve"> </w:t>
      </w:r>
      <w:r w:rsidRPr="00EE4712">
        <w:rPr>
          <w:rFonts w:ascii="Arial" w:hAnsi="Arial" w:cs="Arial"/>
        </w:rPr>
        <w:t>Харин нэгэнт бүртгүүлж зөвшөөрөл авсан байгууламжид</w:t>
      </w:r>
      <w:r w:rsidRPr="00EE4712">
        <w:rPr>
          <w:rFonts w:ascii="Arial" w:hAnsi="Arial" w:cs="Arial"/>
          <w:spacing w:val="-13"/>
        </w:rPr>
        <w:t xml:space="preserve"> </w:t>
      </w:r>
      <w:r w:rsidRPr="00EE4712">
        <w:rPr>
          <w:rFonts w:ascii="Arial" w:hAnsi="Arial" w:cs="Arial"/>
        </w:rPr>
        <w:t>орох</w:t>
      </w:r>
      <w:r w:rsidRPr="00EE4712">
        <w:rPr>
          <w:rFonts w:ascii="Arial" w:hAnsi="Arial" w:cs="Arial"/>
          <w:spacing w:val="-13"/>
        </w:rPr>
        <w:t xml:space="preserve"> </w:t>
      </w:r>
      <w:r w:rsidRPr="00EE4712">
        <w:rPr>
          <w:rFonts w:ascii="Arial" w:hAnsi="Arial" w:cs="Arial"/>
        </w:rPr>
        <w:t>өөрчлөлтийг</w:t>
      </w:r>
      <w:r w:rsidRPr="00EE4712">
        <w:rPr>
          <w:rFonts w:ascii="Arial" w:hAnsi="Arial" w:cs="Arial"/>
          <w:spacing w:val="-12"/>
        </w:rPr>
        <w:t xml:space="preserve"> </w:t>
      </w:r>
      <w:r w:rsidRPr="00EE4712">
        <w:rPr>
          <w:rFonts w:ascii="Arial" w:hAnsi="Arial" w:cs="Arial"/>
        </w:rPr>
        <w:t>мэдэгдэх,</w:t>
      </w:r>
      <w:r w:rsidRPr="00EE4712">
        <w:rPr>
          <w:rFonts w:ascii="Arial" w:hAnsi="Arial" w:cs="Arial"/>
          <w:spacing w:val="-12"/>
        </w:rPr>
        <w:t xml:space="preserve"> </w:t>
      </w:r>
      <w:r w:rsidRPr="00EE4712">
        <w:rPr>
          <w:rFonts w:ascii="Arial" w:hAnsi="Arial" w:cs="Arial"/>
        </w:rPr>
        <w:t>бүртгүүлэх</w:t>
      </w:r>
      <w:r w:rsidRPr="00EE4712">
        <w:rPr>
          <w:rFonts w:ascii="Arial" w:hAnsi="Arial" w:cs="Arial"/>
          <w:spacing w:val="-14"/>
        </w:rPr>
        <w:t xml:space="preserve"> </w:t>
      </w:r>
      <w:r w:rsidRPr="00EE4712">
        <w:rPr>
          <w:rFonts w:ascii="Arial" w:hAnsi="Arial" w:cs="Arial"/>
        </w:rPr>
        <w:t>талаар</w:t>
      </w:r>
      <w:r w:rsidRPr="00EE4712">
        <w:rPr>
          <w:rFonts w:ascii="Arial" w:hAnsi="Arial" w:cs="Arial"/>
          <w:spacing w:val="-12"/>
        </w:rPr>
        <w:t xml:space="preserve"> </w:t>
      </w:r>
      <w:r w:rsidRPr="00EE4712">
        <w:rPr>
          <w:rFonts w:ascii="Arial" w:hAnsi="Arial" w:cs="Arial"/>
        </w:rPr>
        <w:t>Байгаль</w:t>
      </w:r>
      <w:r w:rsidRPr="00EE4712">
        <w:rPr>
          <w:rFonts w:ascii="Arial" w:hAnsi="Arial" w:cs="Arial"/>
          <w:spacing w:val="-14"/>
        </w:rPr>
        <w:t xml:space="preserve"> </w:t>
      </w:r>
      <w:r w:rsidRPr="00EE4712">
        <w:rPr>
          <w:rFonts w:ascii="Arial" w:hAnsi="Arial" w:cs="Arial"/>
        </w:rPr>
        <w:t>орчны</w:t>
      </w:r>
      <w:r w:rsidRPr="00EE4712">
        <w:rPr>
          <w:rFonts w:ascii="Arial" w:hAnsi="Arial" w:cs="Arial"/>
          <w:spacing w:val="-13"/>
        </w:rPr>
        <w:t xml:space="preserve"> </w:t>
      </w:r>
      <w:r w:rsidRPr="00EE4712">
        <w:rPr>
          <w:rFonts w:ascii="Arial" w:hAnsi="Arial" w:cs="Arial"/>
        </w:rPr>
        <w:t>яамнаас заавар</w:t>
      </w:r>
      <w:r w:rsidRPr="00EE4712">
        <w:rPr>
          <w:rFonts w:ascii="Arial" w:hAnsi="Arial" w:cs="Arial"/>
          <w:spacing w:val="-1"/>
        </w:rPr>
        <w:t xml:space="preserve"> </w:t>
      </w:r>
      <w:r w:rsidRPr="00EE4712">
        <w:rPr>
          <w:rFonts w:ascii="Arial" w:hAnsi="Arial" w:cs="Arial"/>
        </w:rPr>
        <w:t>батална.</w:t>
      </w:r>
    </w:p>
    <w:p w14:paraId="079EFFE0" w14:textId="77777777" w:rsidR="00F00C42" w:rsidRPr="00EE4712" w:rsidRDefault="00F00C42" w:rsidP="00F00C42">
      <w:pPr>
        <w:pStyle w:val="BodyText"/>
        <w:tabs>
          <w:tab w:val="left" w:pos="1134"/>
        </w:tabs>
        <w:ind w:firstLine="567"/>
        <w:rPr>
          <w:rFonts w:ascii="Arial" w:hAnsi="Arial" w:cs="Arial"/>
          <w:sz w:val="20"/>
        </w:rPr>
      </w:pPr>
    </w:p>
    <w:p w14:paraId="79CADCD5" w14:textId="77777777" w:rsidR="00F00C42" w:rsidRPr="00EE4712" w:rsidRDefault="00F00C42" w:rsidP="00F00C42">
      <w:pPr>
        <w:pStyle w:val="BodyText"/>
        <w:tabs>
          <w:tab w:val="left" w:pos="1134"/>
        </w:tabs>
        <w:ind w:firstLine="567"/>
        <w:rPr>
          <w:rFonts w:ascii="Arial" w:hAnsi="Arial" w:cs="Arial"/>
          <w:sz w:val="20"/>
        </w:rPr>
      </w:pPr>
    </w:p>
    <w:p w14:paraId="7686DAE0" w14:textId="77777777" w:rsidR="00F00C42" w:rsidRPr="00EE4712" w:rsidRDefault="00F00C42" w:rsidP="00F00C42">
      <w:pPr>
        <w:pStyle w:val="Heading1"/>
        <w:numPr>
          <w:ilvl w:val="1"/>
          <w:numId w:val="7"/>
        </w:numPr>
        <w:tabs>
          <w:tab w:val="left" w:pos="1134"/>
          <w:tab w:val="left" w:pos="2828"/>
        </w:tabs>
        <w:spacing w:before="74"/>
        <w:ind w:left="0" w:firstLine="567"/>
        <w:jc w:val="left"/>
        <w:rPr>
          <w:rFonts w:ascii="Arial" w:hAnsi="Arial" w:cs="Arial"/>
        </w:rPr>
      </w:pPr>
      <w:bookmarkStart w:id="38" w:name="_bookmark36"/>
      <w:bookmarkEnd w:id="38"/>
      <w:r w:rsidRPr="00EE4712">
        <w:rPr>
          <w:rFonts w:ascii="Arial" w:hAnsi="Arial" w:cs="Arial"/>
        </w:rPr>
        <w:t>Дүгнэлт</w:t>
      </w:r>
    </w:p>
    <w:p w14:paraId="2E87BB30"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Солонгос улс нь Монгол Улстай харьцуулахад салбарын бодлого нь тодорхой, урт хугацаагаар төлөвлөгддөг, үүнийг баталгаажуулсан бодлогын баримт бичгүүд гардаг бөгөөд тэдгээрийг хэрэгжүүлэх төрийн институци нь мөн тодорхой, чиг үүрэг нь тодорхой хуваарилагдсан, хоорондын уялдаа, хамтын ажиллагаа нь хангагдсан байна.</w:t>
      </w:r>
    </w:p>
    <w:p w14:paraId="2824E500"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Мөн тус улс хэрэглэгчийг стандартын шаардлагад нийцсэн цэвэр усаар хангах зориулалттай инженерийн барилга байгууламжийн ашиглалт болон хэрэглээнээс гарсан бохир усыг татан зайлуулах, цэвэрлэх зориулалттай инженерийн барилга байгууламжийн ашиглалтыг тус тусад нь бие даасан хуулиар зохицуулдаг нь Монгол Улсаас ялгаатай юм.</w:t>
      </w:r>
    </w:p>
    <w:p w14:paraId="2A71EC32" w14:textId="77777777" w:rsidR="00F00C42" w:rsidRPr="00EE4712" w:rsidRDefault="00F00C42" w:rsidP="00F00C42">
      <w:pPr>
        <w:pStyle w:val="BodyText"/>
        <w:tabs>
          <w:tab w:val="left" w:pos="1134"/>
        </w:tabs>
        <w:spacing w:before="123" w:line="276" w:lineRule="auto"/>
        <w:ind w:firstLine="567"/>
        <w:jc w:val="both"/>
        <w:rPr>
          <w:rFonts w:ascii="Arial" w:hAnsi="Arial" w:cs="Arial"/>
        </w:rPr>
      </w:pPr>
      <w:r w:rsidRPr="00EE4712">
        <w:rPr>
          <w:rFonts w:ascii="Arial" w:hAnsi="Arial" w:cs="Arial"/>
        </w:rPr>
        <w:t xml:space="preserve">Салбарын бодлогын тухайд тус улсад, цэвэр усаар хангах зориулалттай инженерийн барилга байгууламж, хэрэглээнээс гарсан бохир усыг татан зайлуулах, цэвэрлэх зориулалттай инженерийн барилга байгууламжийн асуудлыг бодлогын түвшинд Тээвэр, дэд бүтэц, газрын яам болон Байгаль орчны яам тус тус өөрийн чиг үүрэгт хамаарах асуудлын хүрээнд ерөнхийд нь хариуцаж, төлөвлөлт, бодлогын арга хэмжээг хэрэгжүүлж байна. Тодруулбал, усны эх үүсвэрийг ямар хэмжээнд, хэрхэн </w:t>
      </w:r>
      <w:r w:rsidRPr="00EE4712">
        <w:rPr>
          <w:rFonts w:ascii="Arial" w:hAnsi="Arial" w:cs="Arial"/>
        </w:rPr>
        <w:lastRenderedPageBreak/>
        <w:t>ашиглах</w:t>
      </w:r>
      <w:r w:rsidRPr="00EE4712">
        <w:rPr>
          <w:rFonts w:ascii="Arial" w:hAnsi="Arial" w:cs="Arial"/>
          <w:spacing w:val="-12"/>
        </w:rPr>
        <w:t xml:space="preserve"> </w:t>
      </w:r>
      <w:r w:rsidRPr="00EE4712">
        <w:rPr>
          <w:rFonts w:ascii="Arial" w:hAnsi="Arial" w:cs="Arial"/>
        </w:rPr>
        <w:t>талаар</w:t>
      </w:r>
      <w:r w:rsidRPr="00EE4712">
        <w:rPr>
          <w:rFonts w:ascii="Arial" w:hAnsi="Arial" w:cs="Arial"/>
          <w:spacing w:val="-11"/>
        </w:rPr>
        <w:t xml:space="preserve"> </w:t>
      </w:r>
      <w:r w:rsidRPr="00EE4712">
        <w:rPr>
          <w:rFonts w:ascii="Arial" w:hAnsi="Arial" w:cs="Arial"/>
        </w:rPr>
        <w:t>Тээвэр,</w:t>
      </w:r>
      <w:r w:rsidRPr="00EE4712">
        <w:rPr>
          <w:rFonts w:ascii="Arial" w:hAnsi="Arial" w:cs="Arial"/>
          <w:spacing w:val="-11"/>
        </w:rPr>
        <w:t xml:space="preserve"> </w:t>
      </w:r>
      <w:r w:rsidRPr="00EE4712">
        <w:rPr>
          <w:rFonts w:ascii="Arial" w:hAnsi="Arial" w:cs="Arial"/>
        </w:rPr>
        <w:t>дэд</w:t>
      </w:r>
      <w:r w:rsidRPr="00EE4712">
        <w:rPr>
          <w:rFonts w:ascii="Arial" w:hAnsi="Arial" w:cs="Arial"/>
          <w:spacing w:val="-11"/>
        </w:rPr>
        <w:t xml:space="preserve"> </w:t>
      </w:r>
      <w:r w:rsidRPr="00EE4712">
        <w:rPr>
          <w:rFonts w:ascii="Arial" w:hAnsi="Arial" w:cs="Arial"/>
        </w:rPr>
        <w:t>бүтэц,</w:t>
      </w:r>
      <w:r w:rsidRPr="00EE4712">
        <w:rPr>
          <w:rFonts w:ascii="Arial" w:hAnsi="Arial" w:cs="Arial"/>
          <w:spacing w:val="-13"/>
        </w:rPr>
        <w:t xml:space="preserve"> </w:t>
      </w:r>
      <w:r w:rsidRPr="00EE4712">
        <w:rPr>
          <w:rFonts w:ascii="Arial" w:hAnsi="Arial" w:cs="Arial"/>
        </w:rPr>
        <w:t>газрын</w:t>
      </w:r>
      <w:r w:rsidRPr="00EE4712">
        <w:rPr>
          <w:rFonts w:ascii="Arial" w:hAnsi="Arial" w:cs="Arial"/>
          <w:spacing w:val="-11"/>
        </w:rPr>
        <w:t xml:space="preserve"> </w:t>
      </w:r>
      <w:r w:rsidRPr="00EE4712">
        <w:rPr>
          <w:rFonts w:ascii="Arial" w:hAnsi="Arial" w:cs="Arial"/>
        </w:rPr>
        <w:t>яамнаас</w:t>
      </w:r>
      <w:r w:rsidRPr="00EE4712">
        <w:rPr>
          <w:rFonts w:ascii="Arial" w:hAnsi="Arial" w:cs="Arial"/>
          <w:spacing w:val="-11"/>
        </w:rPr>
        <w:t xml:space="preserve"> </w:t>
      </w:r>
      <w:r w:rsidRPr="00EE4712">
        <w:rPr>
          <w:rFonts w:ascii="Arial" w:hAnsi="Arial" w:cs="Arial"/>
        </w:rPr>
        <w:t>боловсруулж</w:t>
      </w:r>
      <w:r w:rsidRPr="00EE4712">
        <w:rPr>
          <w:rFonts w:ascii="Arial" w:hAnsi="Arial" w:cs="Arial"/>
          <w:spacing w:val="-12"/>
        </w:rPr>
        <w:t xml:space="preserve"> </w:t>
      </w:r>
      <w:r w:rsidRPr="00EE4712">
        <w:rPr>
          <w:rFonts w:ascii="Arial" w:hAnsi="Arial" w:cs="Arial"/>
        </w:rPr>
        <w:t>хэрэгжүүлдэг</w:t>
      </w:r>
      <w:r w:rsidRPr="00EE4712">
        <w:rPr>
          <w:rFonts w:ascii="Arial" w:hAnsi="Arial" w:cs="Arial"/>
          <w:spacing w:val="-11"/>
        </w:rPr>
        <w:t xml:space="preserve"> </w:t>
      </w:r>
      <w:r w:rsidRPr="00EE4712">
        <w:rPr>
          <w:rFonts w:ascii="Arial" w:hAnsi="Arial" w:cs="Arial"/>
        </w:rPr>
        <w:t>Усны</w:t>
      </w:r>
      <w:r w:rsidRPr="00EE4712">
        <w:rPr>
          <w:rFonts w:ascii="Arial" w:hAnsi="Arial" w:cs="Arial"/>
          <w:spacing w:val="-11"/>
        </w:rPr>
        <w:t xml:space="preserve"> </w:t>
      </w:r>
      <w:r w:rsidRPr="00EE4712">
        <w:rPr>
          <w:rFonts w:ascii="Arial" w:hAnsi="Arial" w:cs="Arial"/>
        </w:rPr>
        <w:t>эх үүсвэрийн</w:t>
      </w:r>
      <w:r w:rsidRPr="00EE4712">
        <w:rPr>
          <w:rFonts w:ascii="Arial" w:hAnsi="Arial" w:cs="Arial"/>
          <w:spacing w:val="-10"/>
        </w:rPr>
        <w:t xml:space="preserve"> </w:t>
      </w:r>
      <w:r w:rsidRPr="00EE4712">
        <w:rPr>
          <w:rFonts w:ascii="Arial" w:hAnsi="Arial" w:cs="Arial"/>
        </w:rPr>
        <w:t>талаарх</w:t>
      </w:r>
      <w:r w:rsidRPr="00EE4712">
        <w:rPr>
          <w:rFonts w:ascii="Arial" w:hAnsi="Arial" w:cs="Arial"/>
          <w:spacing w:val="-12"/>
        </w:rPr>
        <w:t xml:space="preserve"> </w:t>
      </w:r>
      <w:r w:rsidRPr="00EE4712">
        <w:rPr>
          <w:rFonts w:ascii="Arial" w:hAnsi="Arial" w:cs="Arial"/>
        </w:rPr>
        <w:t>үндэсний</w:t>
      </w:r>
      <w:r w:rsidRPr="00EE4712">
        <w:rPr>
          <w:rFonts w:ascii="Arial" w:hAnsi="Arial" w:cs="Arial"/>
          <w:spacing w:val="-10"/>
        </w:rPr>
        <w:t xml:space="preserve"> </w:t>
      </w:r>
      <w:r w:rsidRPr="00EE4712">
        <w:rPr>
          <w:rFonts w:ascii="Arial" w:hAnsi="Arial" w:cs="Arial"/>
        </w:rPr>
        <w:t>урт</w:t>
      </w:r>
      <w:r w:rsidRPr="00EE4712">
        <w:rPr>
          <w:rFonts w:ascii="Arial" w:hAnsi="Arial" w:cs="Arial"/>
          <w:spacing w:val="-11"/>
        </w:rPr>
        <w:t xml:space="preserve"> </w:t>
      </w:r>
      <w:r w:rsidRPr="00EE4712">
        <w:rPr>
          <w:rFonts w:ascii="Arial" w:hAnsi="Arial" w:cs="Arial"/>
        </w:rPr>
        <w:t>хугацааны</w:t>
      </w:r>
      <w:r w:rsidRPr="00EE4712">
        <w:rPr>
          <w:rFonts w:ascii="Arial" w:hAnsi="Arial" w:cs="Arial"/>
          <w:spacing w:val="-10"/>
        </w:rPr>
        <w:t xml:space="preserve"> </w:t>
      </w:r>
      <w:r w:rsidRPr="00EE4712">
        <w:rPr>
          <w:rFonts w:ascii="Arial" w:hAnsi="Arial" w:cs="Arial"/>
        </w:rPr>
        <w:t>төлөвлөгөөнд</w:t>
      </w:r>
      <w:r w:rsidRPr="00EE4712">
        <w:rPr>
          <w:rFonts w:ascii="Arial" w:hAnsi="Arial" w:cs="Arial"/>
          <w:spacing w:val="-10"/>
        </w:rPr>
        <w:t xml:space="preserve"> </w:t>
      </w:r>
      <w:r w:rsidRPr="00EE4712">
        <w:rPr>
          <w:rFonts w:ascii="Arial" w:hAnsi="Arial" w:cs="Arial"/>
        </w:rPr>
        <w:t>тусгадаг</w:t>
      </w:r>
      <w:r w:rsidRPr="00EE4712">
        <w:rPr>
          <w:rFonts w:ascii="Arial" w:hAnsi="Arial" w:cs="Arial"/>
          <w:spacing w:val="-10"/>
        </w:rPr>
        <w:t xml:space="preserve"> </w:t>
      </w:r>
      <w:r w:rsidRPr="00EE4712">
        <w:rPr>
          <w:rFonts w:ascii="Arial" w:hAnsi="Arial" w:cs="Arial"/>
        </w:rPr>
        <w:t>бол</w:t>
      </w:r>
      <w:r w:rsidRPr="00EE4712">
        <w:rPr>
          <w:rFonts w:ascii="Arial" w:hAnsi="Arial" w:cs="Arial"/>
          <w:spacing w:val="-11"/>
        </w:rPr>
        <w:t xml:space="preserve"> </w:t>
      </w:r>
      <w:r w:rsidRPr="00EE4712">
        <w:rPr>
          <w:rFonts w:ascii="Arial" w:hAnsi="Arial" w:cs="Arial"/>
        </w:rPr>
        <w:t>үүнийг</w:t>
      </w:r>
      <w:r w:rsidRPr="00EE4712">
        <w:rPr>
          <w:rFonts w:ascii="Arial" w:hAnsi="Arial" w:cs="Arial"/>
          <w:spacing w:val="-8"/>
        </w:rPr>
        <w:t xml:space="preserve"> </w:t>
      </w:r>
      <w:r w:rsidRPr="00EE4712">
        <w:rPr>
          <w:rFonts w:ascii="Arial" w:hAnsi="Arial" w:cs="Arial"/>
        </w:rPr>
        <w:t>хэрхэн түгээх талаар Байгаль орчны яамнаас боловсруулж хэрэгжүүлдэг Хэрэглээний ус, бохир усны талаарх үндэсний төлөвлөгөөнд тусгадаг</w:t>
      </w:r>
      <w:r w:rsidRPr="00EE4712">
        <w:rPr>
          <w:rFonts w:ascii="Arial" w:hAnsi="Arial" w:cs="Arial"/>
          <w:spacing w:val="-7"/>
        </w:rPr>
        <w:t xml:space="preserve"> </w:t>
      </w:r>
      <w:r w:rsidRPr="00EE4712">
        <w:rPr>
          <w:rFonts w:ascii="Arial" w:hAnsi="Arial" w:cs="Arial"/>
        </w:rPr>
        <w:t>байна.</w:t>
      </w:r>
    </w:p>
    <w:p w14:paraId="6F7F00AB"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Харин орон нутгийн түвшинд энэ хоёр асуудлыг орон нутгийн удирдлага хоёуланг нь хариуцдаг тул нэгтгэн орон нутгийн хөгжлийн ерөнхий төлөвлөгөөтэй уялдуулах боломж бүрдсэн байна. Тодруулбал, орон нутгийн засаг захиргааны хувьд</w:t>
      </w:r>
    </w:p>
    <w:p w14:paraId="76499D66" w14:textId="77777777" w:rsidR="00F00C42" w:rsidRPr="00EE4712" w:rsidRDefault="00F00C42" w:rsidP="00F00C42">
      <w:pPr>
        <w:pStyle w:val="BodyText"/>
        <w:tabs>
          <w:tab w:val="left" w:pos="1134"/>
        </w:tabs>
        <w:spacing w:line="276" w:lineRule="auto"/>
        <w:ind w:firstLine="567"/>
        <w:jc w:val="both"/>
        <w:rPr>
          <w:rFonts w:ascii="Arial" w:hAnsi="Arial" w:cs="Arial"/>
        </w:rPr>
      </w:pPr>
      <w:r w:rsidRPr="00EE4712">
        <w:rPr>
          <w:rFonts w:ascii="Arial" w:hAnsi="Arial" w:cs="Arial"/>
        </w:rPr>
        <w:t>10 жил тутамд үндэсний төлөвлөгөөнүүдийг хэрэгжүүлэх үйл ажиллагааны төлөвлөгөө гаргахаас гадна орон нутгийн хэмжээний Цэвэр усны ханган нийлүүлэлт, бохир ус цэвэрлэх байгууламжийн талаарх төлөвлөгөө боловсруулдаг. Энэхүү төлөвлөгөөг Байгаль орчны яамаар батлуулснаар тухайн орон нутаг өөрийн газар нутаг дээрх ус ханган нийлүүлэлт, бохир усны шугам сүлжээг ашиглах буюу үйл ажиллагааг нь хэвийн явуулах, үүнд зориулан хөрөнгө оруулалт хийх үүрэг хүлээнэ. Орон нутгууд энэ үүргээ өөрөө хэрэгжүүлэх, нийтийн болон хувийн аж ахуйн нэгжид үйл ажиллагааны эрхийг шилжүүлэх хэлбэрээр хэрэгжүүлдэг байна.</w:t>
      </w:r>
    </w:p>
    <w:p w14:paraId="012846DF"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 xml:space="preserve">Мөн Ус хангамж, усны байгууламжийн тухай хуулийн дагуу байгуулагдсан </w:t>
      </w:r>
      <w:r w:rsidRPr="00EE4712">
        <w:rPr>
          <w:rFonts w:ascii="Arial" w:hAnsi="Arial" w:cs="Arial"/>
          <w:b/>
        </w:rPr>
        <w:t xml:space="preserve">Ус хангамж, цэвэрлэх байгууламжийн үйлчилгээний холбоо </w:t>
      </w:r>
      <w:r w:rsidRPr="00EE4712">
        <w:rPr>
          <w:rFonts w:ascii="Arial" w:hAnsi="Arial" w:cs="Arial"/>
        </w:rPr>
        <w:t>нь мэдээлэл цуглуулах, тэдгээр дүн шинжилгээ хийх, харьцуулах, салбарыг цаашид хөгжүүлэх бодлогын талаар санал гаргах, салбарын мэргэжилтнүүдийг давтан сургах үйл ажиллагаа явуулж буй нь онцлог, сайн туршлага болохуйц зохицуулалт байна.</w:t>
      </w:r>
    </w:p>
    <w:p w14:paraId="01339363"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Ерөнхийд</w:t>
      </w:r>
      <w:r w:rsidRPr="00EE4712">
        <w:rPr>
          <w:rFonts w:ascii="Arial" w:hAnsi="Arial" w:cs="Arial"/>
          <w:spacing w:val="-14"/>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авч</w:t>
      </w:r>
      <w:r w:rsidRPr="00EE4712">
        <w:rPr>
          <w:rFonts w:ascii="Arial" w:hAnsi="Arial" w:cs="Arial"/>
          <w:spacing w:val="-15"/>
        </w:rPr>
        <w:t xml:space="preserve"> </w:t>
      </w:r>
      <w:r w:rsidRPr="00EE4712">
        <w:rPr>
          <w:rFonts w:ascii="Arial" w:hAnsi="Arial" w:cs="Arial"/>
        </w:rPr>
        <w:t>үзвэл,</w:t>
      </w:r>
      <w:r w:rsidRPr="00EE4712">
        <w:rPr>
          <w:rFonts w:ascii="Arial" w:hAnsi="Arial" w:cs="Arial"/>
          <w:spacing w:val="-14"/>
        </w:rPr>
        <w:t xml:space="preserve"> </w:t>
      </w:r>
      <w:r w:rsidRPr="00EE4712">
        <w:rPr>
          <w:rFonts w:ascii="Arial" w:hAnsi="Arial" w:cs="Arial"/>
        </w:rPr>
        <w:t>бохирын</w:t>
      </w:r>
      <w:r w:rsidRPr="00EE4712">
        <w:rPr>
          <w:rFonts w:ascii="Arial" w:hAnsi="Arial" w:cs="Arial"/>
          <w:spacing w:val="-14"/>
        </w:rPr>
        <w:t xml:space="preserve"> </w:t>
      </w:r>
      <w:r w:rsidRPr="00EE4712">
        <w:rPr>
          <w:rFonts w:ascii="Arial" w:hAnsi="Arial" w:cs="Arial"/>
        </w:rPr>
        <w:t>шугам</w:t>
      </w:r>
      <w:r w:rsidRPr="00EE4712">
        <w:rPr>
          <w:rFonts w:ascii="Arial" w:hAnsi="Arial" w:cs="Arial"/>
          <w:spacing w:val="-15"/>
        </w:rPr>
        <w:t xml:space="preserve"> </w:t>
      </w:r>
      <w:r w:rsidRPr="00EE4712">
        <w:rPr>
          <w:rFonts w:ascii="Arial" w:hAnsi="Arial" w:cs="Arial"/>
        </w:rPr>
        <w:t>сүлжээг</w:t>
      </w:r>
      <w:r w:rsidRPr="00EE4712">
        <w:rPr>
          <w:rFonts w:ascii="Arial" w:hAnsi="Arial" w:cs="Arial"/>
          <w:spacing w:val="-14"/>
        </w:rPr>
        <w:t xml:space="preserve"> </w:t>
      </w:r>
      <w:r w:rsidRPr="00EE4712">
        <w:rPr>
          <w:rFonts w:ascii="Arial" w:hAnsi="Arial" w:cs="Arial"/>
        </w:rPr>
        <w:t>шийдвэрлэх</w:t>
      </w:r>
      <w:r w:rsidRPr="00EE4712">
        <w:rPr>
          <w:rFonts w:ascii="Arial" w:hAnsi="Arial" w:cs="Arial"/>
          <w:spacing w:val="-14"/>
        </w:rPr>
        <w:t xml:space="preserve"> </w:t>
      </w:r>
      <w:r w:rsidRPr="00EE4712">
        <w:rPr>
          <w:rFonts w:ascii="Arial" w:hAnsi="Arial" w:cs="Arial"/>
        </w:rPr>
        <w:t>асуудал</w:t>
      </w:r>
      <w:r w:rsidRPr="00EE4712">
        <w:rPr>
          <w:rFonts w:ascii="Arial" w:hAnsi="Arial" w:cs="Arial"/>
          <w:spacing w:val="-14"/>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байгаль орчин, нийтийн эрүүл мэнд гэх мэт үндэсний хэмжээний нийтийн эрх ашигт шууд хамаарах олон асуудалтай холбогддог тул бодлого, төлөвлөлт чухал болохыг анхаарах, үүнд шийдвэр гаргалтад оролцож байгаа төрийн албаны нэгжүүд урт хугацааны</w:t>
      </w:r>
      <w:r w:rsidRPr="00EE4712">
        <w:rPr>
          <w:rFonts w:ascii="Arial" w:hAnsi="Arial" w:cs="Arial"/>
          <w:spacing w:val="14"/>
        </w:rPr>
        <w:t xml:space="preserve"> </w:t>
      </w:r>
      <w:r w:rsidRPr="00EE4712">
        <w:rPr>
          <w:rFonts w:ascii="Arial" w:hAnsi="Arial" w:cs="Arial"/>
        </w:rPr>
        <w:t>зорилго,</w:t>
      </w:r>
      <w:r w:rsidRPr="00EE4712">
        <w:rPr>
          <w:rFonts w:ascii="Arial" w:hAnsi="Arial" w:cs="Arial"/>
          <w:spacing w:val="13"/>
        </w:rPr>
        <w:t xml:space="preserve"> </w:t>
      </w:r>
      <w:r w:rsidRPr="00EE4712">
        <w:rPr>
          <w:rFonts w:ascii="Arial" w:hAnsi="Arial" w:cs="Arial"/>
        </w:rPr>
        <w:t>төлөвлөгөөг</w:t>
      </w:r>
      <w:r w:rsidRPr="00EE4712">
        <w:rPr>
          <w:rFonts w:ascii="Arial" w:hAnsi="Arial" w:cs="Arial"/>
          <w:spacing w:val="14"/>
        </w:rPr>
        <w:t xml:space="preserve"> </w:t>
      </w:r>
      <w:r w:rsidRPr="00EE4712">
        <w:rPr>
          <w:rFonts w:ascii="Arial" w:hAnsi="Arial" w:cs="Arial"/>
        </w:rPr>
        <w:t>ойлгосон</w:t>
      </w:r>
      <w:r w:rsidRPr="00EE4712">
        <w:rPr>
          <w:rFonts w:ascii="Arial" w:hAnsi="Arial" w:cs="Arial"/>
          <w:spacing w:val="15"/>
        </w:rPr>
        <w:t xml:space="preserve"> </w:t>
      </w:r>
      <w:r w:rsidRPr="00EE4712">
        <w:rPr>
          <w:rFonts w:ascii="Arial" w:hAnsi="Arial" w:cs="Arial"/>
        </w:rPr>
        <w:t>байх</w:t>
      </w:r>
      <w:r w:rsidRPr="00EE4712">
        <w:rPr>
          <w:rFonts w:ascii="Arial" w:hAnsi="Arial" w:cs="Arial"/>
          <w:spacing w:val="13"/>
        </w:rPr>
        <w:t xml:space="preserve"> </w:t>
      </w:r>
      <w:r w:rsidRPr="00EE4712">
        <w:rPr>
          <w:rFonts w:ascii="Arial" w:hAnsi="Arial" w:cs="Arial"/>
        </w:rPr>
        <w:t>ёстой.</w:t>
      </w:r>
      <w:r w:rsidRPr="00EE4712">
        <w:rPr>
          <w:rFonts w:ascii="Arial" w:hAnsi="Arial" w:cs="Arial"/>
          <w:spacing w:val="15"/>
        </w:rPr>
        <w:t xml:space="preserve"> </w:t>
      </w:r>
      <w:r w:rsidRPr="00EE4712">
        <w:rPr>
          <w:rFonts w:ascii="Arial" w:hAnsi="Arial" w:cs="Arial"/>
        </w:rPr>
        <w:t>Өөрөөр</w:t>
      </w:r>
      <w:r w:rsidRPr="00EE4712">
        <w:rPr>
          <w:rFonts w:ascii="Arial" w:hAnsi="Arial" w:cs="Arial"/>
          <w:spacing w:val="14"/>
        </w:rPr>
        <w:t xml:space="preserve"> </w:t>
      </w:r>
      <w:r w:rsidRPr="00EE4712">
        <w:rPr>
          <w:rFonts w:ascii="Arial" w:hAnsi="Arial" w:cs="Arial"/>
        </w:rPr>
        <w:t>хэлбэл,</w:t>
      </w:r>
      <w:r w:rsidRPr="00EE4712">
        <w:rPr>
          <w:rFonts w:ascii="Arial" w:hAnsi="Arial" w:cs="Arial"/>
          <w:spacing w:val="15"/>
        </w:rPr>
        <w:t xml:space="preserve"> </w:t>
      </w:r>
      <w:r w:rsidRPr="00EE4712">
        <w:rPr>
          <w:rFonts w:ascii="Arial" w:hAnsi="Arial" w:cs="Arial"/>
        </w:rPr>
        <w:t>эдгээр</w:t>
      </w:r>
      <w:r>
        <w:rPr>
          <w:rFonts w:ascii="Arial" w:hAnsi="Arial" w:cs="Arial"/>
          <w:lang w:val="mn-MN"/>
        </w:rPr>
        <w:t xml:space="preserve"> </w:t>
      </w:r>
      <w:r w:rsidRPr="00EE4712">
        <w:rPr>
          <w:rFonts w:ascii="Arial" w:hAnsi="Arial" w:cs="Arial"/>
        </w:rPr>
        <w:t>байгууллагуудын хоорондын харилцан уялдаа, хамтын ажиллагаа нь салбарын хөгжилд нэн чухал бөгөөд Солонгос улс үүнийг үр дүнтэйгээр шийдвэрлэж, онцлог тогтолцоог бий болгож чадсан гэж дүгнэж болохоор байна. Аль ч түвшинд шийдвэр гаргаж байгаа этгээд урт хугацааны ямар зорилгын хүрээнд, тухайн орон нутгийн ирээдүйн</w:t>
      </w:r>
      <w:r w:rsidRPr="00EE4712">
        <w:rPr>
          <w:rFonts w:ascii="Arial" w:hAnsi="Arial" w:cs="Arial"/>
          <w:spacing w:val="-7"/>
        </w:rPr>
        <w:t xml:space="preserve"> </w:t>
      </w:r>
      <w:r w:rsidRPr="00EE4712">
        <w:rPr>
          <w:rFonts w:ascii="Arial" w:hAnsi="Arial" w:cs="Arial"/>
        </w:rPr>
        <w:t>хөгжлийн</w:t>
      </w:r>
      <w:r w:rsidRPr="00EE4712">
        <w:rPr>
          <w:rFonts w:ascii="Arial" w:hAnsi="Arial" w:cs="Arial"/>
          <w:spacing w:val="-6"/>
        </w:rPr>
        <w:t xml:space="preserve"> </w:t>
      </w:r>
      <w:r w:rsidRPr="00EE4712">
        <w:rPr>
          <w:rFonts w:ascii="Arial" w:hAnsi="Arial" w:cs="Arial"/>
        </w:rPr>
        <w:t>зорилгод</w:t>
      </w:r>
      <w:r w:rsidRPr="00EE4712">
        <w:rPr>
          <w:rFonts w:ascii="Arial" w:hAnsi="Arial" w:cs="Arial"/>
          <w:spacing w:val="-7"/>
        </w:rPr>
        <w:t xml:space="preserve"> </w:t>
      </w:r>
      <w:r w:rsidRPr="00EE4712">
        <w:rPr>
          <w:rFonts w:ascii="Arial" w:hAnsi="Arial" w:cs="Arial"/>
        </w:rPr>
        <w:t>нийцсэн,</w:t>
      </w:r>
      <w:r w:rsidRPr="00EE4712">
        <w:rPr>
          <w:rFonts w:ascii="Arial" w:hAnsi="Arial" w:cs="Arial"/>
          <w:spacing w:val="-5"/>
        </w:rPr>
        <w:t xml:space="preserve"> </w:t>
      </w:r>
      <w:r w:rsidRPr="00EE4712">
        <w:rPr>
          <w:rFonts w:ascii="Arial" w:hAnsi="Arial" w:cs="Arial"/>
        </w:rPr>
        <w:t>ямар</w:t>
      </w:r>
      <w:r w:rsidRPr="00EE4712">
        <w:rPr>
          <w:rFonts w:ascii="Arial" w:hAnsi="Arial" w:cs="Arial"/>
          <w:spacing w:val="-9"/>
        </w:rPr>
        <w:t xml:space="preserve"> </w:t>
      </w:r>
      <w:r w:rsidRPr="00EE4712">
        <w:rPr>
          <w:rFonts w:ascii="Arial" w:hAnsi="Arial" w:cs="Arial"/>
        </w:rPr>
        <w:t>үр</w:t>
      </w:r>
      <w:r w:rsidRPr="00EE4712">
        <w:rPr>
          <w:rFonts w:ascii="Arial" w:hAnsi="Arial" w:cs="Arial"/>
          <w:spacing w:val="-6"/>
        </w:rPr>
        <w:t xml:space="preserve"> </w:t>
      </w:r>
      <w:r w:rsidRPr="00EE4712">
        <w:rPr>
          <w:rFonts w:ascii="Arial" w:hAnsi="Arial" w:cs="Arial"/>
        </w:rPr>
        <w:t>нөлөөтэй</w:t>
      </w:r>
      <w:r w:rsidRPr="00EE4712">
        <w:rPr>
          <w:rFonts w:ascii="Arial" w:hAnsi="Arial" w:cs="Arial"/>
          <w:spacing w:val="-6"/>
        </w:rPr>
        <w:t xml:space="preserve"> </w:t>
      </w:r>
      <w:r w:rsidRPr="00EE4712">
        <w:rPr>
          <w:rFonts w:ascii="Arial" w:hAnsi="Arial" w:cs="Arial"/>
        </w:rPr>
        <w:t>алхам</w:t>
      </w:r>
      <w:r w:rsidRPr="00EE4712">
        <w:rPr>
          <w:rFonts w:ascii="Arial" w:hAnsi="Arial" w:cs="Arial"/>
          <w:spacing w:val="-7"/>
        </w:rPr>
        <w:t xml:space="preserve"> </w:t>
      </w:r>
      <w:r w:rsidRPr="00EE4712">
        <w:rPr>
          <w:rFonts w:ascii="Arial" w:hAnsi="Arial" w:cs="Arial"/>
        </w:rPr>
        <w:t>хийж</w:t>
      </w:r>
      <w:r w:rsidRPr="00EE4712">
        <w:rPr>
          <w:rFonts w:ascii="Arial" w:hAnsi="Arial" w:cs="Arial"/>
          <w:spacing w:val="-7"/>
        </w:rPr>
        <w:t xml:space="preserve"> </w:t>
      </w:r>
      <w:r w:rsidRPr="00EE4712">
        <w:rPr>
          <w:rFonts w:ascii="Arial" w:hAnsi="Arial" w:cs="Arial"/>
        </w:rPr>
        <w:t>байгаагаа</w:t>
      </w:r>
      <w:r w:rsidRPr="00EE4712">
        <w:rPr>
          <w:rFonts w:ascii="Arial" w:hAnsi="Arial" w:cs="Arial"/>
          <w:spacing w:val="-7"/>
        </w:rPr>
        <w:t xml:space="preserve"> </w:t>
      </w:r>
      <w:r w:rsidRPr="00EE4712">
        <w:rPr>
          <w:rFonts w:ascii="Arial" w:hAnsi="Arial" w:cs="Arial"/>
        </w:rPr>
        <w:t>бүрэн дүүрэн ухамсарлах боломж хуулийн дагуу бүрдсэн</w:t>
      </w:r>
      <w:r w:rsidRPr="00EE4712">
        <w:rPr>
          <w:rFonts w:ascii="Arial" w:hAnsi="Arial" w:cs="Arial"/>
          <w:spacing w:val="-9"/>
        </w:rPr>
        <w:t xml:space="preserve"> </w:t>
      </w:r>
      <w:r w:rsidRPr="00EE4712">
        <w:rPr>
          <w:rFonts w:ascii="Arial" w:hAnsi="Arial" w:cs="Arial"/>
        </w:rPr>
        <w:t>байна.</w:t>
      </w:r>
    </w:p>
    <w:p w14:paraId="32A9DD30"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Монголын хууль нь бодлогын зорилт тусгагдаагүй, зөвхөн харилцааг зохицуулах агуулгатай байгаа бол Солонгосын хууль нь нийтийн эрүүл мэнд,</w:t>
      </w:r>
      <w:r w:rsidRPr="00EE4712">
        <w:rPr>
          <w:rFonts w:ascii="Arial" w:hAnsi="Arial" w:cs="Arial"/>
          <w:spacing w:val="-37"/>
        </w:rPr>
        <w:t xml:space="preserve"> </w:t>
      </w:r>
      <w:r w:rsidRPr="00EE4712">
        <w:rPr>
          <w:rFonts w:ascii="Arial" w:hAnsi="Arial" w:cs="Arial"/>
        </w:rPr>
        <w:t>байгаль орчны асуудал гэх мэт нийтийн ашиг сонирхлын асуудал хөндөгдөж буйг хүлээн зөвшөөрсөн, бодлогын зорилтод хүрэх дүрмийг тодорхойлсон хандлагатай</w:t>
      </w:r>
      <w:r w:rsidRPr="00EE4712">
        <w:rPr>
          <w:rFonts w:ascii="Arial" w:hAnsi="Arial" w:cs="Arial"/>
          <w:spacing w:val="-17"/>
        </w:rPr>
        <w:t xml:space="preserve"> </w:t>
      </w:r>
      <w:r w:rsidRPr="00EE4712">
        <w:rPr>
          <w:rFonts w:ascii="Arial" w:hAnsi="Arial" w:cs="Arial"/>
        </w:rPr>
        <w:t>байна.</w:t>
      </w:r>
    </w:p>
    <w:p w14:paraId="39973D76" w14:textId="77777777" w:rsidR="00F00C42" w:rsidRPr="00EE4712" w:rsidRDefault="00F00C42" w:rsidP="00F00C42">
      <w:pPr>
        <w:tabs>
          <w:tab w:val="left" w:pos="1134"/>
        </w:tabs>
        <w:spacing w:line="276" w:lineRule="auto"/>
        <w:ind w:firstLine="567"/>
        <w:jc w:val="both"/>
        <w:rPr>
          <w:rFonts w:ascii="Arial" w:hAnsi="Arial" w:cs="Arial"/>
        </w:rPr>
        <w:sectPr w:rsidR="00F00C42" w:rsidRPr="00EE4712" w:rsidSect="00556D8D">
          <w:footerReference w:type="default" r:id="rId40"/>
          <w:pgSz w:w="11910" w:h="16840"/>
          <w:pgMar w:top="1040" w:right="853" w:bottom="1200" w:left="1418" w:header="0" w:footer="553" w:gutter="0"/>
          <w:pgNumType w:start="1"/>
          <w:cols w:space="720"/>
          <w:docGrid w:linePitch="299"/>
        </w:sectPr>
      </w:pPr>
    </w:p>
    <w:p w14:paraId="7A1D99D7" w14:textId="4037186A" w:rsidR="00F00C42" w:rsidRPr="00EE4712" w:rsidRDefault="00F00C42" w:rsidP="00F00C42">
      <w:pPr>
        <w:pStyle w:val="Heading1"/>
        <w:tabs>
          <w:tab w:val="left" w:pos="1134"/>
        </w:tabs>
        <w:spacing w:before="74" w:line="276" w:lineRule="auto"/>
        <w:ind w:left="0" w:firstLine="567"/>
        <w:rPr>
          <w:rFonts w:ascii="Arial" w:hAnsi="Arial" w:cs="Arial"/>
        </w:rPr>
      </w:pPr>
      <w:bookmarkStart w:id="39" w:name="_bookmark37"/>
      <w:bookmarkEnd w:id="39"/>
      <w:r w:rsidRPr="00EE4712">
        <w:rPr>
          <w:rFonts w:ascii="Arial" w:hAnsi="Arial" w:cs="Arial"/>
        </w:rPr>
        <w:lastRenderedPageBreak/>
        <w:t>БҮЛЭГ V. МОНГОЛ УЛСЫН ХСУХАТА</w:t>
      </w:r>
      <w:r w:rsidR="008F0A42" w:rsidRPr="00EE4712">
        <w:rPr>
          <w:rFonts w:ascii="Arial" w:hAnsi="Arial" w:cs="Arial"/>
        </w:rPr>
        <w:t>т</w:t>
      </w:r>
      <w:r w:rsidRPr="00EE4712">
        <w:rPr>
          <w:rFonts w:ascii="Arial" w:hAnsi="Arial" w:cs="Arial"/>
        </w:rPr>
        <w:t>Х-ИЙН ЗАРИМ ЗҮЙЛ, ЗААЛТУУДЫГ ГАДААД УЛСЫН ЭРХ ЗҮЙН ЗОХИЦУУЛАЛТУУДТАЙ ХАРЬЦУУЛСАН БАЙДАЛ</w:t>
      </w:r>
    </w:p>
    <w:p w14:paraId="5CA3B7A7" w14:textId="77777777" w:rsidR="00F00C42" w:rsidRPr="00EE4712" w:rsidRDefault="00F00C42" w:rsidP="00F00C42">
      <w:pPr>
        <w:pStyle w:val="BodyText"/>
        <w:tabs>
          <w:tab w:val="left" w:pos="1134"/>
        </w:tabs>
        <w:ind w:firstLine="567"/>
        <w:rPr>
          <w:rFonts w:ascii="Arial" w:hAnsi="Arial" w:cs="Arial"/>
          <w:b/>
          <w:sz w:val="28"/>
        </w:rPr>
      </w:pPr>
    </w:p>
    <w:p w14:paraId="0FC966E6" w14:textId="77777777" w:rsidR="00F00C42" w:rsidRPr="00EE4712" w:rsidRDefault="00F00C42" w:rsidP="00F00C42">
      <w:pPr>
        <w:pStyle w:val="BodyText"/>
        <w:tabs>
          <w:tab w:val="left" w:pos="1134"/>
        </w:tabs>
        <w:spacing w:before="237" w:line="276" w:lineRule="auto"/>
        <w:ind w:firstLine="567"/>
        <w:jc w:val="both"/>
        <w:rPr>
          <w:rFonts w:ascii="Arial" w:hAnsi="Arial" w:cs="Arial"/>
        </w:rPr>
      </w:pPr>
      <w:r w:rsidRPr="00EE4712">
        <w:rPr>
          <w:rFonts w:ascii="Arial" w:hAnsi="Arial" w:cs="Arial"/>
        </w:rPr>
        <w:t>Энэ хэсэгт Хот, суурины ус хангамж, ариутгах татуургын ашиглалтын тухай Монгол Улсын хуулийн сонгон авсан зарим зүйл заалтыг ХБНГУ, Унгар улс болон Солонгос улсын эрх зүйн зохицуулалтуудтай харьцуулан судалсныг доорх хэсэг оруулав.</w:t>
      </w:r>
    </w:p>
    <w:p w14:paraId="3C7D483E" w14:textId="77777777" w:rsidR="00F00C42" w:rsidRPr="00EE4712" w:rsidRDefault="00F00C42" w:rsidP="00F00C42">
      <w:pPr>
        <w:pStyle w:val="BodyText"/>
        <w:tabs>
          <w:tab w:val="left" w:pos="1134"/>
        </w:tabs>
        <w:ind w:firstLine="567"/>
        <w:rPr>
          <w:rFonts w:ascii="Arial" w:hAnsi="Arial" w:cs="Arial"/>
          <w:sz w:val="28"/>
        </w:rPr>
      </w:pPr>
    </w:p>
    <w:p w14:paraId="2D493F54" w14:textId="77777777" w:rsidR="00F00C42" w:rsidRPr="00EE4712" w:rsidRDefault="00F00C42" w:rsidP="00F00C42">
      <w:pPr>
        <w:pStyle w:val="Heading1"/>
        <w:tabs>
          <w:tab w:val="left" w:pos="1134"/>
        </w:tabs>
        <w:spacing w:before="237"/>
        <w:ind w:left="0" w:firstLine="567"/>
        <w:rPr>
          <w:rFonts w:ascii="Arial" w:hAnsi="Arial" w:cs="Arial"/>
        </w:rPr>
      </w:pPr>
      <w:bookmarkStart w:id="40" w:name="_bookmark38"/>
      <w:bookmarkEnd w:id="40"/>
      <w:r w:rsidRPr="00EE4712">
        <w:rPr>
          <w:rFonts w:ascii="Arial" w:hAnsi="Arial" w:cs="Arial"/>
        </w:rPr>
        <w:t>5.1 ХСУСАТАТХ-ийн 7 дугаар зүйлийн 7.1.2 дахь заалт</w:t>
      </w:r>
    </w:p>
    <w:p w14:paraId="6E0F33F5" w14:textId="77777777" w:rsidR="00F00C42" w:rsidRPr="00EE4712" w:rsidRDefault="00F00C42" w:rsidP="00F00C42">
      <w:pPr>
        <w:pStyle w:val="BodyText"/>
        <w:tabs>
          <w:tab w:val="left" w:pos="1134"/>
        </w:tabs>
        <w:ind w:firstLine="567"/>
        <w:rPr>
          <w:rFonts w:ascii="Arial" w:hAnsi="Arial" w:cs="Arial"/>
          <w:b/>
          <w:sz w:val="20"/>
        </w:rPr>
      </w:pPr>
    </w:p>
    <w:p w14:paraId="584931EB" w14:textId="77777777" w:rsidR="00F00C42" w:rsidRPr="00EE4712" w:rsidRDefault="00F00C42" w:rsidP="00F00C42">
      <w:pPr>
        <w:pStyle w:val="BodyText"/>
        <w:tabs>
          <w:tab w:val="left" w:pos="1134"/>
        </w:tabs>
        <w:spacing w:before="5"/>
        <w:ind w:firstLine="567"/>
        <w:rPr>
          <w:rFonts w:ascii="Arial" w:hAnsi="Arial" w:cs="Arial"/>
          <w:b/>
          <w:sz w:val="21"/>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656"/>
        <w:gridCol w:w="5532"/>
      </w:tblGrid>
      <w:tr w:rsidR="00F00C42" w:rsidRPr="00EE4712" w14:paraId="4989C2A8" w14:textId="77777777" w:rsidTr="00556D8D">
        <w:trPr>
          <w:trHeight w:val="268"/>
        </w:trPr>
        <w:tc>
          <w:tcPr>
            <w:tcW w:w="451" w:type="dxa"/>
          </w:tcPr>
          <w:p w14:paraId="0B0CDE37" w14:textId="77777777" w:rsidR="00F00C42" w:rsidRPr="00EE4712" w:rsidRDefault="00F00C42" w:rsidP="00556D8D">
            <w:pPr>
              <w:pStyle w:val="TableParagraph"/>
              <w:tabs>
                <w:tab w:val="left" w:pos="1134"/>
              </w:tabs>
              <w:spacing w:line="234" w:lineRule="exact"/>
              <w:ind w:firstLine="567"/>
              <w:jc w:val="center"/>
              <w:rPr>
                <w:rFonts w:ascii="Arial" w:hAnsi="Arial" w:cs="Arial"/>
                <w:b/>
                <w:sz w:val="20"/>
              </w:rPr>
            </w:pPr>
            <w:r w:rsidRPr="00EE4712">
              <w:rPr>
                <w:rFonts w:ascii="Arial" w:hAnsi="Arial" w:cs="Arial"/>
                <w:b/>
                <w:w w:val="99"/>
                <w:sz w:val="20"/>
              </w:rPr>
              <w:t>№</w:t>
            </w:r>
          </w:p>
        </w:tc>
        <w:tc>
          <w:tcPr>
            <w:tcW w:w="3656" w:type="dxa"/>
          </w:tcPr>
          <w:p w14:paraId="07B58F4B" w14:textId="77777777" w:rsidR="00F00C42" w:rsidRPr="00EE4712" w:rsidRDefault="00F00C42" w:rsidP="00556D8D">
            <w:pPr>
              <w:pStyle w:val="TableParagraph"/>
              <w:tabs>
                <w:tab w:val="left" w:pos="1134"/>
              </w:tabs>
              <w:spacing w:line="234" w:lineRule="exact"/>
              <w:ind w:firstLine="567"/>
              <w:rPr>
                <w:rFonts w:ascii="Arial" w:hAnsi="Arial" w:cs="Arial"/>
                <w:b/>
                <w:sz w:val="20"/>
              </w:rPr>
            </w:pPr>
            <w:r w:rsidRPr="00EE4712">
              <w:rPr>
                <w:rFonts w:ascii="Arial" w:hAnsi="Arial" w:cs="Arial"/>
                <w:b/>
                <w:sz w:val="20"/>
              </w:rPr>
              <w:t>Сонгосон зүйл, заалт</w:t>
            </w:r>
          </w:p>
        </w:tc>
        <w:tc>
          <w:tcPr>
            <w:tcW w:w="5532" w:type="dxa"/>
          </w:tcPr>
          <w:p w14:paraId="5B46E345" w14:textId="77777777" w:rsidR="00F00C42" w:rsidRPr="00EE4712" w:rsidRDefault="00F00C42" w:rsidP="00556D8D">
            <w:pPr>
              <w:pStyle w:val="TableParagraph"/>
              <w:tabs>
                <w:tab w:val="left" w:pos="1134"/>
              </w:tabs>
              <w:spacing w:line="234" w:lineRule="exact"/>
              <w:ind w:firstLine="567"/>
              <w:rPr>
                <w:rFonts w:ascii="Arial" w:hAnsi="Arial" w:cs="Arial"/>
                <w:b/>
                <w:sz w:val="20"/>
              </w:rPr>
            </w:pPr>
            <w:r w:rsidRPr="00EE4712">
              <w:rPr>
                <w:rFonts w:ascii="Arial" w:hAnsi="Arial" w:cs="Arial"/>
                <w:b/>
                <w:sz w:val="20"/>
              </w:rPr>
              <w:t>Зүйл, заалтын агуулга</w:t>
            </w:r>
          </w:p>
        </w:tc>
      </w:tr>
      <w:tr w:rsidR="00F00C42" w:rsidRPr="00EE4712" w14:paraId="07661464" w14:textId="77777777" w:rsidTr="00556D8D">
        <w:trPr>
          <w:trHeight w:val="810"/>
        </w:trPr>
        <w:tc>
          <w:tcPr>
            <w:tcW w:w="451" w:type="dxa"/>
          </w:tcPr>
          <w:p w14:paraId="44FD72C9" w14:textId="77777777" w:rsidR="00F00C42" w:rsidRPr="00EE4712" w:rsidRDefault="00F00C42" w:rsidP="00556D8D">
            <w:pPr>
              <w:pStyle w:val="TableParagraph"/>
              <w:tabs>
                <w:tab w:val="left" w:pos="1134"/>
              </w:tabs>
              <w:ind w:firstLine="567"/>
              <w:rPr>
                <w:rFonts w:ascii="Arial" w:hAnsi="Arial" w:cs="Arial"/>
                <w:b/>
                <w:sz w:val="23"/>
              </w:rPr>
            </w:pPr>
          </w:p>
          <w:p w14:paraId="4A2954FF" w14:textId="77777777" w:rsidR="00F00C42" w:rsidRPr="00EE4712" w:rsidRDefault="00F00C42" w:rsidP="00556D8D">
            <w:pPr>
              <w:pStyle w:val="TableParagraph"/>
              <w:tabs>
                <w:tab w:val="left" w:pos="1134"/>
              </w:tabs>
              <w:spacing w:before="1"/>
              <w:ind w:firstLine="567"/>
              <w:jc w:val="center"/>
              <w:rPr>
                <w:rFonts w:ascii="Arial" w:hAnsi="Arial" w:cs="Arial"/>
                <w:sz w:val="20"/>
              </w:rPr>
            </w:pPr>
            <w:r w:rsidRPr="00EE4712">
              <w:rPr>
                <w:rFonts w:ascii="Arial" w:hAnsi="Arial" w:cs="Arial"/>
                <w:w w:val="99"/>
                <w:sz w:val="20"/>
              </w:rPr>
              <w:t>1</w:t>
            </w:r>
          </w:p>
        </w:tc>
        <w:tc>
          <w:tcPr>
            <w:tcW w:w="3656" w:type="dxa"/>
          </w:tcPr>
          <w:p w14:paraId="2EAE9B85" w14:textId="77777777" w:rsidR="00F00C42" w:rsidRPr="00EE4712" w:rsidRDefault="00F00C42" w:rsidP="00556D8D">
            <w:pPr>
              <w:pStyle w:val="TableParagraph"/>
              <w:tabs>
                <w:tab w:val="left" w:pos="1134"/>
              </w:tabs>
              <w:spacing w:line="234" w:lineRule="exact"/>
              <w:rPr>
                <w:rFonts w:ascii="Arial" w:hAnsi="Arial" w:cs="Arial"/>
                <w:sz w:val="20"/>
              </w:rPr>
            </w:pPr>
            <w:r w:rsidRPr="00EE4712">
              <w:rPr>
                <w:rFonts w:ascii="Arial" w:hAnsi="Arial" w:cs="Arial"/>
                <w:sz w:val="20"/>
              </w:rPr>
              <w:t>7 дугаар зүйлийн 7.1.2 дахь заалт:</w:t>
            </w:r>
          </w:p>
        </w:tc>
        <w:tc>
          <w:tcPr>
            <w:tcW w:w="5532" w:type="dxa"/>
          </w:tcPr>
          <w:p w14:paraId="7B9111D5" w14:textId="77777777" w:rsidR="00F00C42" w:rsidRPr="00EE4712" w:rsidRDefault="00F00C42" w:rsidP="00556D8D">
            <w:pPr>
              <w:pStyle w:val="TableParagraph"/>
              <w:tabs>
                <w:tab w:val="left" w:pos="1134"/>
              </w:tabs>
              <w:spacing w:line="234" w:lineRule="exact"/>
              <w:rPr>
                <w:rFonts w:ascii="Arial" w:hAnsi="Arial" w:cs="Arial"/>
                <w:sz w:val="20"/>
              </w:rPr>
            </w:pPr>
            <w:r w:rsidRPr="00EE4712">
              <w:rPr>
                <w:rFonts w:ascii="Arial" w:hAnsi="Arial" w:cs="Arial"/>
                <w:sz w:val="20"/>
              </w:rPr>
              <w:t>7.1.2. Нутаг дэвсг</w:t>
            </w:r>
            <w:r>
              <w:rPr>
                <w:rFonts w:ascii="Arial" w:hAnsi="Arial" w:cs="Arial"/>
                <w:sz w:val="20"/>
              </w:rPr>
              <w:t>эрийнхээ хэмжээнд ундны усны эх</w:t>
            </w:r>
            <w:r>
              <w:rPr>
                <w:rFonts w:ascii="Arial" w:hAnsi="Arial" w:cs="Arial"/>
                <w:sz w:val="20"/>
                <w:lang w:val="mn-MN"/>
              </w:rPr>
              <w:t xml:space="preserve"> </w:t>
            </w:r>
            <w:r w:rsidRPr="00EE4712">
              <w:rPr>
                <w:rFonts w:ascii="Arial" w:hAnsi="Arial" w:cs="Arial"/>
                <w:sz w:val="20"/>
              </w:rPr>
              <w:t>үүсвэр, шугам сүлжээний хамгаалалтын болон эрүүл ахуйн бүсийг тогтоох;</w:t>
            </w:r>
          </w:p>
        </w:tc>
      </w:tr>
    </w:tbl>
    <w:p w14:paraId="7228E51D" w14:textId="77777777" w:rsidR="00F00C42" w:rsidRPr="00EE4712" w:rsidRDefault="00F00C42" w:rsidP="00F00C42">
      <w:pPr>
        <w:pStyle w:val="BodyText"/>
        <w:tabs>
          <w:tab w:val="left" w:pos="1134"/>
        </w:tabs>
        <w:spacing w:before="3"/>
        <w:ind w:firstLine="567"/>
        <w:rPr>
          <w:rFonts w:ascii="Arial" w:hAnsi="Arial" w:cs="Arial"/>
          <w:b/>
          <w:sz w:val="29"/>
        </w:rPr>
      </w:pPr>
    </w:p>
    <w:p w14:paraId="25EA90DC" w14:textId="77777777" w:rsidR="00F00C42" w:rsidRPr="00EE4712" w:rsidRDefault="00F00C42" w:rsidP="00F00C42">
      <w:pPr>
        <w:pStyle w:val="Heading1"/>
        <w:tabs>
          <w:tab w:val="left" w:pos="1134"/>
        </w:tabs>
        <w:spacing w:before="101"/>
        <w:ind w:left="0" w:firstLine="567"/>
        <w:rPr>
          <w:rFonts w:ascii="Arial" w:hAnsi="Arial" w:cs="Arial"/>
        </w:rPr>
      </w:pPr>
      <w:bookmarkStart w:id="41" w:name="_bookmark39"/>
      <w:bookmarkEnd w:id="41"/>
      <w:r w:rsidRPr="00EE4712">
        <w:rPr>
          <w:rFonts w:ascii="Arial" w:hAnsi="Arial" w:cs="Arial"/>
        </w:rPr>
        <w:t>ХБНГУ</w:t>
      </w:r>
    </w:p>
    <w:p w14:paraId="32C3FD32" w14:textId="77777777" w:rsidR="00F00C42" w:rsidRPr="00EE4712" w:rsidRDefault="00F00C42" w:rsidP="00F00C42">
      <w:pPr>
        <w:pStyle w:val="BodyText"/>
        <w:tabs>
          <w:tab w:val="left" w:pos="1134"/>
        </w:tabs>
        <w:spacing w:before="160" w:line="276" w:lineRule="auto"/>
        <w:ind w:firstLine="567"/>
        <w:jc w:val="both"/>
        <w:rPr>
          <w:rFonts w:ascii="Arial" w:hAnsi="Arial" w:cs="Arial"/>
        </w:rPr>
      </w:pPr>
      <w:r w:rsidRPr="00EE4712">
        <w:rPr>
          <w:rFonts w:ascii="Arial" w:hAnsi="Arial" w:cs="Arial"/>
        </w:rPr>
        <w:t>Герман улс усны хамгаалалтын газар нутгийг тогтоож ундны усны эх үүсвэрийг хамгаалдаг бөгөөд 2013 оны байдлаар 50,400 км² хэмжээтэй 30,045 тусдаа газар нутгийг энэ зорилгоор хамгаалалтад авсан байжээ. Энэ нь нийт газар нутгийн</w:t>
      </w:r>
    </w:p>
    <w:p w14:paraId="23D546A0" w14:textId="77777777" w:rsidR="00F00C42" w:rsidRPr="00EE4712" w:rsidRDefault="00F00C42" w:rsidP="00F00C42">
      <w:pPr>
        <w:pStyle w:val="BodyText"/>
        <w:tabs>
          <w:tab w:val="left" w:pos="1134"/>
        </w:tabs>
        <w:spacing w:before="2"/>
        <w:ind w:firstLine="567"/>
        <w:jc w:val="both"/>
        <w:rPr>
          <w:rFonts w:ascii="Arial" w:hAnsi="Arial" w:cs="Arial"/>
          <w:sz w:val="16"/>
        </w:rPr>
      </w:pPr>
      <w:r w:rsidRPr="00EE4712">
        <w:rPr>
          <w:rFonts w:ascii="Arial" w:hAnsi="Arial" w:cs="Arial"/>
        </w:rPr>
        <w:t>14.1 хувийг эзэлж байсан байна.</w:t>
      </w:r>
      <w:r>
        <w:rPr>
          <w:rStyle w:val="FootnoteReference"/>
          <w:rFonts w:ascii="Arial" w:hAnsi="Arial" w:cs="Arial"/>
        </w:rPr>
        <w:footnoteReference w:id="59"/>
      </w:r>
    </w:p>
    <w:p w14:paraId="48032B56"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t>ХБНГУ-ын Усны тухай хуулийн 51 дүгээр зүйлд “Нийтийн ашиг сонирхлыг хамгаалах зорилгоор шаардлагатай хэмжээнд өнөөгийн болон ирээдүйн нийтийн ус хангамжид шаардлагатай усны эх үүсвэрийг хамгаалах, гүний усны хэмжээг нэмэгдүүлэх, усанд бохирдуулагч шингэхээс сэргийлнэ. Орон нутгийн захиргааны байгууллагууд нь тусгай хууль батлан усны эх үүсвэр бүхий газрыг хамгаалалтад авч болно. Орон нутгийн захиргааны байгууллагууд нь энэ үүргээ бусдаар төлөөлүүлэн гүйцэтгүүлж болно. Ундны усны эх үүсвэрийг хамгаалах тусгай хамгаалалттай газар нутаг нь технологийн шаардлагад үндэслэн хамгаалалтын өөр өөр бүсэд хуваагдсан байна.” гэж заасан байна. Харин тус хуулийн 52 дугаар зүйлд “Усны хамгаалалтын бүсэд зарим тодорхой үйл ажиллагаа явуулахыг хориглож, хязгаарлах бөгөөд тухайн хамгаалалтын бүсийн өмчлөгч нь өмчөө хамгаалж, хамгаалалтын газар нутгийг зөвхөн хууль тогтоомжид заасан тодорхой байдлаар ашиглах, хамгаалалтын бүсийн удирдлагын</w:t>
      </w:r>
      <w:r w:rsidRPr="00EE4712">
        <w:rPr>
          <w:rFonts w:ascii="Arial" w:hAnsi="Arial" w:cs="Arial"/>
          <w:spacing w:val="-13"/>
        </w:rPr>
        <w:t xml:space="preserve"> </w:t>
      </w:r>
      <w:r w:rsidRPr="00EE4712">
        <w:rPr>
          <w:rFonts w:ascii="Arial" w:hAnsi="Arial" w:cs="Arial"/>
        </w:rPr>
        <w:t>талаар</w:t>
      </w:r>
      <w:r w:rsidRPr="00EE4712">
        <w:rPr>
          <w:rFonts w:ascii="Arial" w:hAnsi="Arial" w:cs="Arial"/>
          <w:spacing w:val="-14"/>
        </w:rPr>
        <w:t xml:space="preserve"> </w:t>
      </w:r>
      <w:r w:rsidRPr="00EE4712">
        <w:rPr>
          <w:rFonts w:ascii="Arial" w:hAnsi="Arial" w:cs="Arial"/>
        </w:rPr>
        <w:t>бүртгэл</w:t>
      </w:r>
      <w:r w:rsidRPr="00EE4712">
        <w:rPr>
          <w:rFonts w:ascii="Arial" w:hAnsi="Arial" w:cs="Arial"/>
          <w:spacing w:val="-10"/>
        </w:rPr>
        <w:t xml:space="preserve"> </w:t>
      </w:r>
      <w:r w:rsidRPr="00EE4712">
        <w:rPr>
          <w:rFonts w:ascii="Arial" w:hAnsi="Arial" w:cs="Arial"/>
        </w:rPr>
        <w:t>хөтөлж,</w:t>
      </w:r>
      <w:r w:rsidRPr="00EE4712">
        <w:rPr>
          <w:rFonts w:ascii="Arial" w:hAnsi="Arial" w:cs="Arial"/>
          <w:spacing w:val="-12"/>
        </w:rPr>
        <w:t xml:space="preserve"> </w:t>
      </w:r>
      <w:r w:rsidRPr="00EE4712">
        <w:rPr>
          <w:rFonts w:ascii="Arial" w:hAnsi="Arial" w:cs="Arial"/>
        </w:rPr>
        <w:t>эрх</w:t>
      </w:r>
      <w:r w:rsidRPr="00EE4712">
        <w:rPr>
          <w:rFonts w:ascii="Arial" w:hAnsi="Arial" w:cs="Arial"/>
          <w:spacing w:val="-14"/>
        </w:rPr>
        <w:t xml:space="preserve"> </w:t>
      </w:r>
      <w:r w:rsidRPr="00EE4712">
        <w:rPr>
          <w:rFonts w:ascii="Arial" w:hAnsi="Arial" w:cs="Arial"/>
        </w:rPr>
        <w:t>бүхий</w:t>
      </w:r>
      <w:r w:rsidRPr="00EE4712">
        <w:rPr>
          <w:rFonts w:ascii="Arial" w:hAnsi="Arial" w:cs="Arial"/>
          <w:spacing w:val="-13"/>
        </w:rPr>
        <w:t xml:space="preserve"> </w:t>
      </w:r>
      <w:r w:rsidRPr="00EE4712">
        <w:rPr>
          <w:rFonts w:ascii="Arial" w:hAnsi="Arial" w:cs="Arial"/>
        </w:rPr>
        <w:t>байгууллагад</w:t>
      </w:r>
      <w:r w:rsidRPr="00EE4712">
        <w:rPr>
          <w:rFonts w:ascii="Arial" w:hAnsi="Arial" w:cs="Arial"/>
          <w:spacing w:val="-13"/>
        </w:rPr>
        <w:t xml:space="preserve"> </w:t>
      </w:r>
      <w:r w:rsidRPr="00EE4712">
        <w:rPr>
          <w:rFonts w:ascii="Arial" w:hAnsi="Arial" w:cs="Arial"/>
        </w:rPr>
        <w:t>хэрэгжилтийг</w:t>
      </w:r>
      <w:r w:rsidRPr="00EE4712">
        <w:rPr>
          <w:rFonts w:ascii="Arial" w:hAnsi="Arial" w:cs="Arial"/>
          <w:spacing w:val="-12"/>
        </w:rPr>
        <w:t xml:space="preserve"> </w:t>
      </w:r>
      <w:r w:rsidRPr="00EE4712">
        <w:rPr>
          <w:rFonts w:ascii="Arial" w:hAnsi="Arial" w:cs="Arial"/>
        </w:rPr>
        <w:t>тайлагнах, ус, газрын чанарт болон хамгаалалтын үйл ажиллагаанд тогтмол хяналт тавих, хамгаалалтын бүсийн барилга байгууламж, хашааны хэвийн байдлыг хангах, хамгаалалтын газар нутагт ургамал тарих, ойжуулах арга хэмжээ авна. Усны хамгаалалттай газар нутгаас ашиг хүртэгчид (beneficiaries) нь ус, газрын чанарт болон хамгаалалтын үйл ажиллагаанд тогтмол хяналт тавих, хамгаалалтын бүсийн барилга байгууламж, хашааны хэвийн байдлыг хангах, хамгаалалтын газар нутагт ургамал тарих, ойжуулах үүргийг мөн</w:t>
      </w:r>
      <w:r w:rsidRPr="00EE4712">
        <w:rPr>
          <w:rFonts w:ascii="Arial" w:hAnsi="Arial" w:cs="Arial"/>
          <w:spacing w:val="-3"/>
        </w:rPr>
        <w:t xml:space="preserve"> </w:t>
      </w:r>
      <w:r w:rsidRPr="00EE4712">
        <w:rPr>
          <w:rFonts w:ascii="Arial" w:hAnsi="Arial" w:cs="Arial"/>
        </w:rPr>
        <w:t>хүлээнэ.</w:t>
      </w:r>
    </w:p>
    <w:p w14:paraId="3CA25976" w14:textId="77777777" w:rsidR="00F00C42" w:rsidRPr="00EE4712" w:rsidRDefault="00F00C42" w:rsidP="00F00C42">
      <w:pPr>
        <w:pStyle w:val="BodyText"/>
        <w:tabs>
          <w:tab w:val="left" w:pos="1134"/>
        </w:tabs>
        <w:spacing w:before="11"/>
        <w:ind w:firstLine="567"/>
        <w:rPr>
          <w:rFonts w:ascii="Arial" w:hAnsi="Arial" w:cs="Arial"/>
          <w:sz w:val="28"/>
        </w:rPr>
      </w:pPr>
    </w:p>
    <w:p w14:paraId="3B4EC7D4"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lastRenderedPageBreak/>
        <w:t xml:space="preserve">Мөн Усны тухай Герман улсын хуулийн 102 дугаар зүйлд Бундесратын зөвшөөрсний дагуу Холбооны улсын </w:t>
      </w:r>
      <w:r>
        <w:rPr>
          <w:rFonts w:ascii="Arial" w:hAnsi="Arial" w:cs="Arial"/>
        </w:rPr>
        <w:t>Засгийн газ</w:t>
      </w:r>
      <w:r w:rsidRPr="00EE4712">
        <w:rPr>
          <w:rFonts w:ascii="Arial" w:hAnsi="Arial" w:cs="Arial"/>
        </w:rPr>
        <w:t>ар нь аливаа ус бүхий газрыг Батлан хамгаалах</w:t>
      </w:r>
      <w:r w:rsidRPr="00EE4712">
        <w:rPr>
          <w:rFonts w:ascii="Arial" w:hAnsi="Arial" w:cs="Arial"/>
          <w:spacing w:val="-9"/>
        </w:rPr>
        <w:t xml:space="preserve"> </w:t>
      </w:r>
      <w:r w:rsidRPr="00EE4712">
        <w:rPr>
          <w:rFonts w:ascii="Arial" w:hAnsi="Arial" w:cs="Arial"/>
        </w:rPr>
        <w:t>яамны</w:t>
      </w:r>
      <w:r w:rsidRPr="00EE4712">
        <w:rPr>
          <w:rFonts w:ascii="Arial" w:hAnsi="Arial" w:cs="Arial"/>
          <w:spacing w:val="-9"/>
        </w:rPr>
        <w:t xml:space="preserve"> </w:t>
      </w:r>
      <w:r w:rsidRPr="00EE4712">
        <w:rPr>
          <w:rFonts w:ascii="Arial" w:hAnsi="Arial" w:cs="Arial"/>
        </w:rPr>
        <w:t>холбогдох</w:t>
      </w:r>
      <w:r w:rsidRPr="00EE4712">
        <w:rPr>
          <w:rFonts w:ascii="Arial" w:hAnsi="Arial" w:cs="Arial"/>
          <w:spacing w:val="-8"/>
        </w:rPr>
        <w:t xml:space="preserve"> </w:t>
      </w:r>
      <w:r w:rsidRPr="00EE4712">
        <w:rPr>
          <w:rFonts w:ascii="Arial" w:hAnsi="Arial" w:cs="Arial"/>
        </w:rPr>
        <w:t>газар,</w:t>
      </w:r>
      <w:r w:rsidRPr="00EE4712">
        <w:rPr>
          <w:rFonts w:ascii="Arial" w:hAnsi="Arial" w:cs="Arial"/>
          <w:spacing w:val="-7"/>
        </w:rPr>
        <w:t xml:space="preserve"> </w:t>
      </w:r>
      <w:r w:rsidRPr="00EE4712">
        <w:rPr>
          <w:rFonts w:ascii="Arial" w:hAnsi="Arial" w:cs="Arial"/>
        </w:rPr>
        <w:t>хэлтсийн</w:t>
      </w:r>
      <w:r w:rsidRPr="00EE4712">
        <w:rPr>
          <w:rFonts w:ascii="Arial" w:hAnsi="Arial" w:cs="Arial"/>
          <w:spacing w:val="-11"/>
        </w:rPr>
        <w:t xml:space="preserve"> </w:t>
      </w:r>
      <w:r w:rsidRPr="00EE4712">
        <w:rPr>
          <w:rFonts w:ascii="Arial" w:hAnsi="Arial" w:cs="Arial"/>
        </w:rPr>
        <w:t>хамгаалалтад</w:t>
      </w:r>
      <w:r w:rsidRPr="00EE4712">
        <w:rPr>
          <w:rFonts w:ascii="Arial" w:hAnsi="Arial" w:cs="Arial"/>
          <w:spacing w:val="-8"/>
        </w:rPr>
        <w:t xml:space="preserve"> </w:t>
      </w:r>
      <w:r w:rsidRPr="00EE4712">
        <w:rPr>
          <w:rFonts w:ascii="Arial" w:hAnsi="Arial" w:cs="Arial"/>
        </w:rPr>
        <w:t>байхаар</w:t>
      </w:r>
      <w:r w:rsidRPr="00EE4712">
        <w:rPr>
          <w:rFonts w:ascii="Arial" w:hAnsi="Arial" w:cs="Arial"/>
          <w:spacing w:val="-9"/>
        </w:rPr>
        <w:t xml:space="preserve"> </w:t>
      </w:r>
      <w:r w:rsidRPr="00EE4712">
        <w:rPr>
          <w:rFonts w:ascii="Arial" w:hAnsi="Arial" w:cs="Arial"/>
        </w:rPr>
        <w:t>тогтоож</w:t>
      </w:r>
      <w:r w:rsidRPr="00EE4712">
        <w:rPr>
          <w:rFonts w:ascii="Arial" w:hAnsi="Arial" w:cs="Arial"/>
          <w:spacing w:val="-9"/>
        </w:rPr>
        <w:t xml:space="preserve"> </w:t>
      </w:r>
      <w:r w:rsidRPr="00EE4712">
        <w:rPr>
          <w:rFonts w:ascii="Arial" w:hAnsi="Arial" w:cs="Arial"/>
        </w:rPr>
        <w:t>болно</w:t>
      </w:r>
      <w:r w:rsidRPr="00EE4712">
        <w:rPr>
          <w:rFonts w:ascii="Arial" w:hAnsi="Arial" w:cs="Arial"/>
          <w:spacing w:val="-9"/>
        </w:rPr>
        <w:t xml:space="preserve"> </w:t>
      </w:r>
      <w:r w:rsidRPr="00EE4712">
        <w:rPr>
          <w:rFonts w:ascii="Arial" w:hAnsi="Arial" w:cs="Arial"/>
        </w:rPr>
        <w:t>гэж заажээ.</w:t>
      </w:r>
    </w:p>
    <w:p w14:paraId="5854E030" w14:textId="77777777" w:rsidR="00F00C42" w:rsidRPr="00EE4712" w:rsidRDefault="00F00C42" w:rsidP="00F00C42">
      <w:pPr>
        <w:pStyle w:val="BodyText"/>
        <w:tabs>
          <w:tab w:val="left" w:pos="1134"/>
        </w:tabs>
        <w:ind w:firstLine="567"/>
        <w:rPr>
          <w:rFonts w:ascii="Arial" w:hAnsi="Arial" w:cs="Arial"/>
          <w:sz w:val="28"/>
        </w:rPr>
      </w:pPr>
    </w:p>
    <w:p w14:paraId="4B2978EA" w14:textId="77777777" w:rsidR="00F00C42" w:rsidRPr="00EE4712" w:rsidRDefault="00F00C42" w:rsidP="00F00C42">
      <w:pPr>
        <w:pStyle w:val="Heading1"/>
        <w:tabs>
          <w:tab w:val="left" w:pos="1134"/>
        </w:tabs>
        <w:spacing w:before="238"/>
        <w:ind w:left="0" w:firstLine="567"/>
        <w:jc w:val="both"/>
        <w:rPr>
          <w:rFonts w:ascii="Arial" w:hAnsi="Arial" w:cs="Arial"/>
        </w:rPr>
      </w:pPr>
      <w:bookmarkStart w:id="42" w:name="_bookmark40"/>
      <w:bookmarkEnd w:id="42"/>
      <w:r w:rsidRPr="00EE4712">
        <w:rPr>
          <w:rFonts w:ascii="Arial" w:hAnsi="Arial" w:cs="Arial"/>
        </w:rPr>
        <w:t>Унгар улс</w:t>
      </w:r>
    </w:p>
    <w:p w14:paraId="11107CEE" w14:textId="77777777" w:rsidR="00F00C42" w:rsidRPr="00EE4712" w:rsidRDefault="00F00C42" w:rsidP="00F00C42">
      <w:pPr>
        <w:pStyle w:val="BodyText"/>
        <w:tabs>
          <w:tab w:val="left" w:pos="1134"/>
        </w:tabs>
        <w:spacing w:before="160" w:line="276" w:lineRule="auto"/>
        <w:ind w:firstLine="567"/>
        <w:jc w:val="both"/>
        <w:rPr>
          <w:rFonts w:ascii="Arial" w:hAnsi="Arial" w:cs="Arial"/>
        </w:rPr>
      </w:pPr>
      <w:r w:rsidRPr="00EE4712">
        <w:rPr>
          <w:rFonts w:ascii="Arial" w:hAnsi="Arial" w:cs="Arial"/>
        </w:rPr>
        <w:t>Унгар улсын усны нийтийн үйлчилгээний тухай хуулийн 1 дүгээр зүйлд усны нийтийн үйлчилгээний доорх зарчмуудыг тодорхойлсон бөгөөд “Байгалийн нөөцийг хамгаалах зарчим” гэсэн зарчимд усны нийтийн үйлчилгээг хэрэгжүүлэхдээ техник, эдийн засаг, зохион байгуулалтын зохимжтой шийдлээр салбарыг хөгжүүлж байгалийн нөөцийг, ялангуяа ундны усны эх үүсвэрийг удаан хугацааны туршид тогтвортой</w:t>
      </w:r>
      <w:r w:rsidRPr="00EE4712">
        <w:rPr>
          <w:rFonts w:ascii="Arial" w:hAnsi="Arial" w:cs="Arial"/>
          <w:spacing w:val="-8"/>
        </w:rPr>
        <w:t xml:space="preserve"> </w:t>
      </w:r>
      <w:r w:rsidRPr="00EE4712">
        <w:rPr>
          <w:rFonts w:ascii="Arial" w:hAnsi="Arial" w:cs="Arial"/>
        </w:rPr>
        <w:t>ашиглах</w:t>
      </w:r>
      <w:r w:rsidRPr="00EE4712">
        <w:rPr>
          <w:rFonts w:ascii="Arial" w:hAnsi="Arial" w:cs="Arial"/>
          <w:spacing w:val="-6"/>
        </w:rPr>
        <w:t xml:space="preserve"> </w:t>
      </w:r>
      <w:r w:rsidRPr="00EE4712">
        <w:rPr>
          <w:rFonts w:ascii="Arial" w:hAnsi="Arial" w:cs="Arial"/>
        </w:rPr>
        <w:t>нөхцөлийг</w:t>
      </w:r>
      <w:r w:rsidRPr="00EE4712">
        <w:rPr>
          <w:rFonts w:ascii="Arial" w:hAnsi="Arial" w:cs="Arial"/>
          <w:spacing w:val="-7"/>
        </w:rPr>
        <w:t xml:space="preserve"> </w:t>
      </w:r>
      <w:r w:rsidRPr="00EE4712">
        <w:rPr>
          <w:rFonts w:ascii="Arial" w:hAnsi="Arial" w:cs="Arial"/>
        </w:rPr>
        <w:t>бүрдүүлнэ</w:t>
      </w:r>
      <w:r w:rsidRPr="00EE4712">
        <w:rPr>
          <w:rFonts w:ascii="Arial" w:hAnsi="Arial" w:cs="Arial"/>
          <w:spacing w:val="-7"/>
        </w:rPr>
        <w:t xml:space="preserve"> </w:t>
      </w:r>
      <w:r w:rsidRPr="00EE4712">
        <w:rPr>
          <w:rFonts w:ascii="Arial" w:hAnsi="Arial" w:cs="Arial"/>
        </w:rPr>
        <w:t>гэж</w:t>
      </w:r>
      <w:r w:rsidRPr="00EE4712">
        <w:rPr>
          <w:rFonts w:ascii="Arial" w:hAnsi="Arial" w:cs="Arial"/>
          <w:spacing w:val="-8"/>
        </w:rPr>
        <w:t xml:space="preserve"> </w:t>
      </w:r>
      <w:r w:rsidRPr="00EE4712">
        <w:rPr>
          <w:rFonts w:ascii="Arial" w:hAnsi="Arial" w:cs="Arial"/>
        </w:rPr>
        <w:t>заасан</w:t>
      </w:r>
      <w:r w:rsidRPr="00EE4712">
        <w:rPr>
          <w:rFonts w:ascii="Arial" w:hAnsi="Arial" w:cs="Arial"/>
          <w:spacing w:val="-7"/>
        </w:rPr>
        <w:t xml:space="preserve"> </w:t>
      </w:r>
      <w:r w:rsidRPr="00EE4712">
        <w:rPr>
          <w:rFonts w:ascii="Arial" w:hAnsi="Arial" w:cs="Arial"/>
        </w:rPr>
        <w:t>байна.</w:t>
      </w:r>
      <w:r w:rsidRPr="00EE4712">
        <w:rPr>
          <w:rFonts w:ascii="Arial" w:hAnsi="Arial" w:cs="Arial"/>
          <w:spacing w:val="-6"/>
        </w:rPr>
        <w:t xml:space="preserve"> </w:t>
      </w:r>
      <w:r w:rsidRPr="00EE4712">
        <w:rPr>
          <w:rFonts w:ascii="Arial" w:hAnsi="Arial" w:cs="Arial"/>
        </w:rPr>
        <w:t>Харин</w:t>
      </w:r>
      <w:r w:rsidRPr="00EE4712">
        <w:rPr>
          <w:rFonts w:ascii="Arial" w:hAnsi="Arial" w:cs="Arial"/>
          <w:spacing w:val="-8"/>
        </w:rPr>
        <w:t xml:space="preserve"> </w:t>
      </w:r>
      <w:r w:rsidRPr="00EE4712">
        <w:rPr>
          <w:rFonts w:ascii="Arial" w:hAnsi="Arial" w:cs="Arial"/>
        </w:rPr>
        <w:t>усны</w:t>
      </w:r>
      <w:r w:rsidRPr="00EE4712">
        <w:rPr>
          <w:rFonts w:ascii="Arial" w:hAnsi="Arial" w:cs="Arial"/>
          <w:spacing w:val="-6"/>
        </w:rPr>
        <w:t xml:space="preserve"> </w:t>
      </w:r>
      <w:r w:rsidRPr="00EE4712">
        <w:rPr>
          <w:rFonts w:ascii="Arial" w:hAnsi="Arial" w:cs="Arial"/>
        </w:rPr>
        <w:t>эх</w:t>
      </w:r>
      <w:r w:rsidRPr="00EE4712">
        <w:rPr>
          <w:rFonts w:ascii="Arial" w:hAnsi="Arial" w:cs="Arial"/>
          <w:spacing w:val="-8"/>
        </w:rPr>
        <w:t xml:space="preserve"> </w:t>
      </w:r>
      <w:r w:rsidRPr="00EE4712">
        <w:rPr>
          <w:rFonts w:ascii="Arial" w:hAnsi="Arial" w:cs="Arial"/>
        </w:rPr>
        <w:t>үүсвэрийг хамгаалах асуудал нь төрийн болон тухайн орон нутгийн захиргааны байгууллагын үүрэг байдаг</w:t>
      </w:r>
      <w:r w:rsidRPr="00EE4712">
        <w:rPr>
          <w:rFonts w:ascii="Arial" w:hAnsi="Arial" w:cs="Arial"/>
          <w:spacing w:val="-1"/>
        </w:rPr>
        <w:t xml:space="preserve"> </w:t>
      </w:r>
      <w:r w:rsidRPr="00EE4712">
        <w:rPr>
          <w:rFonts w:ascii="Arial" w:hAnsi="Arial" w:cs="Arial"/>
        </w:rPr>
        <w:t>байна.</w:t>
      </w:r>
    </w:p>
    <w:p w14:paraId="40957AB9" w14:textId="77777777" w:rsidR="00F00C42" w:rsidRPr="00EE4712" w:rsidRDefault="00F00C42" w:rsidP="00F00C42">
      <w:pPr>
        <w:pStyle w:val="BodyText"/>
        <w:tabs>
          <w:tab w:val="left" w:pos="1134"/>
        </w:tabs>
        <w:ind w:firstLine="567"/>
        <w:rPr>
          <w:rFonts w:ascii="Arial" w:hAnsi="Arial" w:cs="Arial"/>
          <w:sz w:val="20"/>
        </w:rPr>
      </w:pPr>
    </w:p>
    <w:p w14:paraId="4191D0E4" w14:textId="77777777" w:rsidR="00F00C42" w:rsidRPr="00EE4712" w:rsidRDefault="00F00C42" w:rsidP="00F00C42">
      <w:pPr>
        <w:pStyle w:val="BodyText"/>
        <w:tabs>
          <w:tab w:val="left" w:pos="1134"/>
        </w:tabs>
        <w:spacing w:before="8"/>
        <w:ind w:firstLine="567"/>
        <w:rPr>
          <w:rFonts w:ascii="Arial" w:hAnsi="Arial" w:cs="Arial"/>
          <w:sz w:val="19"/>
        </w:rPr>
      </w:pPr>
    </w:p>
    <w:p w14:paraId="120791D3" w14:textId="77777777" w:rsidR="00F00C42" w:rsidRPr="00EE4712" w:rsidRDefault="00F00C42" w:rsidP="00F00C42">
      <w:pPr>
        <w:pStyle w:val="Heading1"/>
        <w:tabs>
          <w:tab w:val="left" w:pos="1134"/>
        </w:tabs>
        <w:spacing w:before="101"/>
        <w:ind w:left="0" w:firstLine="567"/>
        <w:rPr>
          <w:rFonts w:ascii="Arial" w:hAnsi="Arial" w:cs="Arial"/>
        </w:rPr>
      </w:pPr>
      <w:bookmarkStart w:id="43" w:name="_bookmark41"/>
      <w:bookmarkEnd w:id="43"/>
      <w:r w:rsidRPr="00EE4712">
        <w:rPr>
          <w:rFonts w:ascii="Arial" w:hAnsi="Arial" w:cs="Arial"/>
        </w:rPr>
        <w:t>БНСУ</w:t>
      </w:r>
    </w:p>
    <w:p w14:paraId="4771FAB5" w14:textId="77777777" w:rsidR="00F00C42" w:rsidRPr="00EE4712" w:rsidRDefault="00F00C42" w:rsidP="00F00C42">
      <w:pPr>
        <w:pStyle w:val="BodyText"/>
        <w:tabs>
          <w:tab w:val="left" w:pos="1134"/>
        </w:tabs>
        <w:spacing w:before="162"/>
        <w:ind w:firstLine="567"/>
        <w:jc w:val="both"/>
        <w:rPr>
          <w:rFonts w:ascii="Arial" w:hAnsi="Arial" w:cs="Arial"/>
        </w:rPr>
      </w:pPr>
      <w:r w:rsidRPr="00EE4712">
        <w:rPr>
          <w:rFonts w:ascii="Arial" w:hAnsi="Arial" w:cs="Arial"/>
        </w:rPr>
        <w:t>Солонгос улс гадаргын усыг ашигладаг тул хамгаалалтын бүсийн дэглэм,</w:t>
      </w:r>
      <w:r>
        <w:rPr>
          <w:rFonts w:ascii="Arial" w:hAnsi="Arial" w:cs="Arial"/>
          <w:lang w:val="mn-MN"/>
        </w:rPr>
        <w:t xml:space="preserve"> </w:t>
      </w:r>
      <w:r w:rsidRPr="00EE4712">
        <w:rPr>
          <w:rFonts w:ascii="Arial" w:hAnsi="Arial" w:cs="Arial"/>
        </w:rPr>
        <w:t>зохицуулалт нь Монгол Улсаас ялгаатай байна. Тухайн бүсийг харьцангуй өргөн хэмжээгээр тогтоох, айл өрх амьдрахыг зөвшөөрөх боловч зарим төрлийн үйл ажиллагааг хориглох, химийн бодис зэрэг усны чанар, экологийн тэнцвэрийг алдагдуулах аливаа эрсдэлээс сэргийлэх ерөнхий зарчмыг барьж байна.</w:t>
      </w:r>
    </w:p>
    <w:p w14:paraId="7AABCE49" w14:textId="77777777" w:rsidR="00F00C42" w:rsidRPr="00EE4712" w:rsidRDefault="00F00C42" w:rsidP="00F00C42">
      <w:pPr>
        <w:pStyle w:val="BodyText"/>
        <w:tabs>
          <w:tab w:val="left" w:pos="1134"/>
        </w:tabs>
        <w:spacing w:before="123" w:line="276" w:lineRule="auto"/>
        <w:ind w:firstLine="567"/>
        <w:jc w:val="both"/>
        <w:rPr>
          <w:rFonts w:ascii="Arial" w:hAnsi="Arial" w:cs="Arial"/>
        </w:rPr>
      </w:pPr>
      <w:r w:rsidRPr="00EE4712">
        <w:rPr>
          <w:rFonts w:ascii="Arial" w:hAnsi="Arial" w:cs="Arial"/>
        </w:rPr>
        <w:t>Ус</w:t>
      </w:r>
      <w:r w:rsidRPr="00EE4712">
        <w:rPr>
          <w:rFonts w:ascii="Arial" w:hAnsi="Arial" w:cs="Arial"/>
          <w:spacing w:val="-9"/>
        </w:rPr>
        <w:t xml:space="preserve"> </w:t>
      </w:r>
      <w:r w:rsidRPr="00EE4712">
        <w:rPr>
          <w:rFonts w:ascii="Arial" w:hAnsi="Arial" w:cs="Arial"/>
        </w:rPr>
        <w:t>хангамж,</w:t>
      </w:r>
      <w:r w:rsidRPr="00EE4712">
        <w:rPr>
          <w:rFonts w:ascii="Arial" w:hAnsi="Arial" w:cs="Arial"/>
          <w:spacing w:val="-7"/>
        </w:rPr>
        <w:t xml:space="preserve"> </w:t>
      </w:r>
      <w:r w:rsidRPr="00EE4712">
        <w:rPr>
          <w:rFonts w:ascii="Arial" w:hAnsi="Arial" w:cs="Arial"/>
        </w:rPr>
        <w:t>усны</w:t>
      </w:r>
      <w:r w:rsidRPr="00EE4712">
        <w:rPr>
          <w:rFonts w:ascii="Arial" w:hAnsi="Arial" w:cs="Arial"/>
          <w:spacing w:val="-8"/>
        </w:rPr>
        <w:t xml:space="preserve"> </w:t>
      </w:r>
      <w:r w:rsidRPr="00EE4712">
        <w:rPr>
          <w:rFonts w:ascii="Arial" w:hAnsi="Arial" w:cs="Arial"/>
        </w:rPr>
        <w:t>байгууламжийн</w:t>
      </w:r>
      <w:r w:rsidRPr="00EE4712">
        <w:rPr>
          <w:rFonts w:ascii="Arial" w:hAnsi="Arial" w:cs="Arial"/>
          <w:spacing w:val="-7"/>
        </w:rPr>
        <w:t xml:space="preserve"> </w:t>
      </w:r>
      <w:r w:rsidRPr="00EE4712">
        <w:rPr>
          <w:rFonts w:ascii="Arial" w:hAnsi="Arial" w:cs="Arial"/>
        </w:rPr>
        <w:t>тухай</w:t>
      </w:r>
      <w:r w:rsidRPr="00EE4712">
        <w:rPr>
          <w:rFonts w:ascii="Arial" w:hAnsi="Arial" w:cs="Arial"/>
          <w:spacing w:val="-8"/>
        </w:rPr>
        <w:t xml:space="preserve"> </w:t>
      </w:r>
      <w:r w:rsidRPr="00EE4712">
        <w:rPr>
          <w:rFonts w:ascii="Arial" w:hAnsi="Arial" w:cs="Arial"/>
        </w:rPr>
        <w:t>хуулийн</w:t>
      </w:r>
      <w:r w:rsidRPr="00EE4712">
        <w:rPr>
          <w:rFonts w:ascii="Arial" w:hAnsi="Arial" w:cs="Arial"/>
          <w:spacing w:val="-8"/>
        </w:rPr>
        <w:t xml:space="preserve"> </w:t>
      </w:r>
      <w:r w:rsidRPr="00EE4712">
        <w:rPr>
          <w:rFonts w:ascii="Arial" w:hAnsi="Arial" w:cs="Arial"/>
        </w:rPr>
        <w:t>7</w:t>
      </w:r>
      <w:r w:rsidRPr="00EE4712">
        <w:rPr>
          <w:rFonts w:ascii="Arial" w:hAnsi="Arial" w:cs="Arial"/>
          <w:spacing w:val="-8"/>
        </w:rPr>
        <w:t xml:space="preserve"> </w:t>
      </w:r>
      <w:r w:rsidRPr="00EE4712">
        <w:rPr>
          <w:rFonts w:ascii="Arial" w:hAnsi="Arial" w:cs="Arial"/>
        </w:rPr>
        <w:t>дугаар</w:t>
      </w:r>
      <w:r w:rsidRPr="00EE4712">
        <w:rPr>
          <w:rFonts w:ascii="Arial" w:hAnsi="Arial" w:cs="Arial"/>
          <w:spacing w:val="-8"/>
        </w:rPr>
        <w:t xml:space="preserve"> </w:t>
      </w:r>
      <w:r w:rsidRPr="00EE4712">
        <w:rPr>
          <w:rFonts w:ascii="Arial" w:hAnsi="Arial" w:cs="Arial"/>
        </w:rPr>
        <w:t>зүйлд</w:t>
      </w:r>
      <w:r w:rsidRPr="00EE4712">
        <w:rPr>
          <w:rFonts w:ascii="Arial" w:hAnsi="Arial" w:cs="Arial"/>
          <w:spacing w:val="-8"/>
        </w:rPr>
        <w:t xml:space="preserve"> </w:t>
      </w:r>
      <w:r w:rsidRPr="00EE4712">
        <w:rPr>
          <w:rFonts w:ascii="Arial" w:hAnsi="Arial" w:cs="Arial"/>
        </w:rPr>
        <w:t>Байгаль</w:t>
      </w:r>
      <w:r w:rsidRPr="00EE4712">
        <w:rPr>
          <w:rFonts w:ascii="Arial" w:hAnsi="Arial" w:cs="Arial"/>
          <w:spacing w:val="-8"/>
        </w:rPr>
        <w:t xml:space="preserve"> </w:t>
      </w:r>
      <w:r w:rsidRPr="00EE4712">
        <w:rPr>
          <w:rFonts w:ascii="Arial" w:hAnsi="Arial" w:cs="Arial"/>
        </w:rPr>
        <w:t>орчны сайд</w:t>
      </w:r>
      <w:r w:rsidRPr="00EE4712">
        <w:rPr>
          <w:rFonts w:ascii="Arial" w:hAnsi="Arial" w:cs="Arial"/>
          <w:spacing w:val="-6"/>
        </w:rPr>
        <w:t xml:space="preserve"> </w:t>
      </w:r>
      <w:r w:rsidRPr="00EE4712">
        <w:rPr>
          <w:rFonts w:ascii="Arial" w:hAnsi="Arial" w:cs="Arial"/>
        </w:rPr>
        <w:t>тухайн</w:t>
      </w:r>
      <w:r w:rsidRPr="00EE4712">
        <w:rPr>
          <w:rFonts w:ascii="Arial" w:hAnsi="Arial" w:cs="Arial"/>
          <w:spacing w:val="-6"/>
        </w:rPr>
        <w:t xml:space="preserve"> </w:t>
      </w:r>
      <w:r w:rsidRPr="00EE4712">
        <w:rPr>
          <w:rFonts w:ascii="Arial" w:hAnsi="Arial" w:cs="Arial"/>
        </w:rPr>
        <w:t>усны</w:t>
      </w:r>
      <w:r w:rsidRPr="00EE4712">
        <w:rPr>
          <w:rFonts w:ascii="Arial" w:hAnsi="Arial" w:cs="Arial"/>
          <w:spacing w:val="-5"/>
        </w:rPr>
        <w:t xml:space="preserve"> </w:t>
      </w:r>
      <w:r w:rsidRPr="00EE4712">
        <w:rPr>
          <w:rFonts w:ascii="Arial" w:hAnsi="Arial" w:cs="Arial"/>
        </w:rPr>
        <w:t>эх</w:t>
      </w:r>
      <w:r w:rsidRPr="00EE4712">
        <w:rPr>
          <w:rFonts w:ascii="Arial" w:hAnsi="Arial" w:cs="Arial"/>
          <w:spacing w:val="-7"/>
        </w:rPr>
        <w:t xml:space="preserve"> </w:t>
      </w:r>
      <w:r w:rsidRPr="00EE4712">
        <w:rPr>
          <w:rFonts w:ascii="Arial" w:hAnsi="Arial" w:cs="Arial"/>
        </w:rPr>
        <w:t>үүсвэрийг</w:t>
      </w:r>
      <w:r w:rsidRPr="00EE4712">
        <w:rPr>
          <w:rFonts w:ascii="Arial" w:hAnsi="Arial" w:cs="Arial"/>
          <w:spacing w:val="-5"/>
        </w:rPr>
        <w:t xml:space="preserve"> </w:t>
      </w:r>
      <w:r w:rsidRPr="00EE4712">
        <w:rPr>
          <w:rFonts w:ascii="Arial" w:hAnsi="Arial" w:cs="Arial"/>
        </w:rPr>
        <w:t>хамгаалах,</w:t>
      </w:r>
      <w:r w:rsidRPr="00EE4712">
        <w:rPr>
          <w:rFonts w:ascii="Arial" w:hAnsi="Arial" w:cs="Arial"/>
          <w:spacing w:val="-5"/>
        </w:rPr>
        <w:t xml:space="preserve"> </w:t>
      </w:r>
      <w:r w:rsidRPr="00EE4712">
        <w:rPr>
          <w:rFonts w:ascii="Arial" w:hAnsi="Arial" w:cs="Arial"/>
        </w:rPr>
        <w:t>усны</w:t>
      </w:r>
      <w:r w:rsidRPr="00EE4712">
        <w:rPr>
          <w:rFonts w:ascii="Arial" w:hAnsi="Arial" w:cs="Arial"/>
          <w:spacing w:val="-5"/>
        </w:rPr>
        <w:t xml:space="preserve"> </w:t>
      </w:r>
      <w:r w:rsidRPr="00EE4712">
        <w:rPr>
          <w:rFonts w:ascii="Arial" w:hAnsi="Arial" w:cs="Arial"/>
        </w:rPr>
        <w:t>чанарыг</w:t>
      </w:r>
      <w:r w:rsidRPr="00EE4712">
        <w:rPr>
          <w:rFonts w:ascii="Arial" w:hAnsi="Arial" w:cs="Arial"/>
          <w:spacing w:val="-5"/>
        </w:rPr>
        <w:t xml:space="preserve"> </w:t>
      </w:r>
      <w:r w:rsidRPr="00EE4712">
        <w:rPr>
          <w:rFonts w:ascii="Arial" w:hAnsi="Arial" w:cs="Arial"/>
        </w:rPr>
        <w:t>алдагдуулахгүй</w:t>
      </w:r>
      <w:r w:rsidRPr="00EE4712">
        <w:rPr>
          <w:rFonts w:ascii="Arial" w:hAnsi="Arial" w:cs="Arial"/>
          <w:spacing w:val="-6"/>
        </w:rPr>
        <w:t xml:space="preserve"> </w:t>
      </w:r>
      <w:r w:rsidRPr="00EE4712">
        <w:rPr>
          <w:rFonts w:ascii="Arial" w:hAnsi="Arial" w:cs="Arial"/>
        </w:rPr>
        <w:t>байх</w:t>
      </w:r>
      <w:r w:rsidRPr="00EE4712">
        <w:rPr>
          <w:rFonts w:ascii="Arial" w:hAnsi="Arial" w:cs="Arial"/>
          <w:spacing w:val="-7"/>
        </w:rPr>
        <w:t xml:space="preserve"> </w:t>
      </w:r>
      <w:r w:rsidRPr="00EE4712">
        <w:rPr>
          <w:rFonts w:ascii="Arial" w:hAnsi="Arial" w:cs="Arial"/>
        </w:rPr>
        <w:t>үүднээс усны эх үүсвэрийн хамгаалалтын бүсийг тогтоож болох бөгөөд энэ талаар гарсан шийдвэрийг</w:t>
      </w:r>
      <w:r w:rsidRPr="00EE4712">
        <w:rPr>
          <w:rFonts w:ascii="Arial" w:hAnsi="Arial" w:cs="Arial"/>
          <w:spacing w:val="-12"/>
        </w:rPr>
        <w:t xml:space="preserve"> </w:t>
      </w:r>
      <w:r w:rsidRPr="00EE4712">
        <w:rPr>
          <w:rFonts w:ascii="Arial" w:hAnsi="Arial" w:cs="Arial"/>
        </w:rPr>
        <w:t>олон</w:t>
      </w:r>
      <w:r w:rsidRPr="00EE4712">
        <w:rPr>
          <w:rFonts w:ascii="Arial" w:hAnsi="Arial" w:cs="Arial"/>
          <w:spacing w:val="-13"/>
        </w:rPr>
        <w:t xml:space="preserve"> </w:t>
      </w:r>
      <w:r w:rsidRPr="00EE4712">
        <w:rPr>
          <w:rFonts w:ascii="Arial" w:hAnsi="Arial" w:cs="Arial"/>
        </w:rPr>
        <w:t>нийтэд</w:t>
      </w:r>
      <w:r w:rsidRPr="00EE4712">
        <w:rPr>
          <w:rFonts w:ascii="Arial" w:hAnsi="Arial" w:cs="Arial"/>
          <w:spacing w:val="-13"/>
        </w:rPr>
        <w:t xml:space="preserve"> </w:t>
      </w:r>
      <w:r w:rsidRPr="00EE4712">
        <w:rPr>
          <w:rFonts w:ascii="Arial" w:hAnsi="Arial" w:cs="Arial"/>
        </w:rPr>
        <w:t>танилцуулах</w:t>
      </w:r>
      <w:r w:rsidRPr="00EE4712">
        <w:rPr>
          <w:rFonts w:ascii="Arial" w:hAnsi="Arial" w:cs="Arial"/>
          <w:spacing w:val="-11"/>
        </w:rPr>
        <w:t xml:space="preserve"> </w:t>
      </w:r>
      <w:r w:rsidRPr="00EE4712">
        <w:rPr>
          <w:rFonts w:ascii="Arial" w:hAnsi="Arial" w:cs="Arial"/>
        </w:rPr>
        <w:t>үүрэгтэй</w:t>
      </w:r>
      <w:r w:rsidRPr="00EE4712">
        <w:rPr>
          <w:rFonts w:ascii="Arial" w:hAnsi="Arial" w:cs="Arial"/>
          <w:spacing w:val="-13"/>
        </w:rPr>
        <w:t xml:space="preserve"> </w:t>
      </w:r>
      <w:r w:rsidRPr="00EE4712">
        <w:rPr>
          <w:rFonts w:ascii="Arial" w:hAnsi="Arial" w:cs="Arial"/>
        </w:rPr>
        <w:t>гэж</w:t>
      </w:r>
      <w:r w:rsidRPr="00EE4712">
        <w:rPr>
          <w:rFonts w:ascii="Arial" w:hAnsi="Arial" w:cs="Arial"/>
          <w:spacing w:val="-14"/>
        </w:rPr>
        <w:t xml:space="preserve"> </w:t>
      </w:r>
      <w:r w:rsidRPr="00EE4712">
        <w:rPr>
          <w:rFonts w:ascii="Arial" w:hAnsi="Arial" w:cs="Arial"/>
        </w:rPr>
        <w:t>заасан.</w:t>
      </w:r>
      <w:r w:rsidRPr="00EE4712">
        <w:rPr>
          <w:rFonts w:ascii="Arial" w:hAnsi="Arial" w:cs="Arial"/>
          <w:spacing w:val="-12"/>
        </w:rPr>
        <w:t xml:space="preserve"> </w:t>
      </w:r>
      <w:r w:rsidRPr="00EE4712">
        <w:rPr>
          <w:rFonts w:ascii="Arial" w:hAnsi="Arial" w:cs="Arial"/>
        </w:rPr>
        <w:t>Хамгаалалтын</w:t>
      </w:r>
      <w:r w:rsidRPr="00EE4712">
        <w:rPr>
          <w:rFonts w:ascii="Arial" w:hAnsi="Arial" w:cs="Arial"/>
          <w:spacing w:val="-12"/>
        </w:rPr>
        <w:t xml:space="preserve"> </w:t>
      </w:r>
      <w:r w:rsidRPr="00EE4712">
        <w:rPr>
          <w:rFonts w:ascii="Arial" w:hAnsi="Arial" w:cs="Arial"/>
        </w:rPr>
        <w:t>бүсэд</w:t>
      </w:r>
      <w:r w:rsidRPr="00EE4712">
        <w:rPr>
          <w:rFonts w:ascii="Arial" w:hAnsi="Arial" w:cs="Arial"/>
          <w:spacing w:val="-13"/>
        </w:rPr>
        <w:t xml:space="preserve"> </w:t>
      </w:r>
      <w:r w:rsidRPr="00EE4712">
        <w:rPr>
          <w:rFonts w:ascii="Arial" w:hAnsi="Arial" w:cs="Arial"/>
        </w:rPr>
        <w:t>усны чанарыг алдагдуулах, усны эх үүсвэрийн экологийн тэнцвэрийг алдагдуулах эрсдэлтэй үйл ажиллагаа явуулахыг</w:t>
      </w:r>
      <w:r w:rsidRPr="00EE4712">
        <w:rPr>
          <w:rFonts w:ascii="Arial" w:hAnsi="Arial" w:cs="Arial"/>
          <w:spacing w:val="-2"/>
        </w:rPr>
        <w:t xml:space="preserve"> </w:t>
      </w:r>
      <w:r w:rsidRPr="00EE4712">
        <w:rPr>
          <w:rFonts w:ascii="Arial" w:hAnsi="Arial" w:cs="Arial"/>
        </w:rPr>
        <w:t>хориглоно.</w:t>
      </w:r>
    </w:p>
    <w:p w14:paraId="2C15D33D" w14:textId="77777777" w:rsidR="00F00C42" w:rsidRPr="00EE4712" w:rsidRDefault="00F00C42" w:rsidP="00F00C42">
      <w:pPr>
        <w:pStyle w:val="BodyText"/>
        <w:tabs>
          <w:tab w:val="left" w:pos="1134"/>
        </w:tabs>
        <w:spacing w:before="120" w:line="276" w:lineRule="auto"/>
        <w:ind w:firstLine="567"/>
        <w:jc w:val="both"/>
        <w:rPr>
          <w:rFonts w:ascii="Arial" w:hAnsi="Arial" w:cs="Arial"/>
          <w:sz w:val="16"/>
        </w:rPr>
      </w:pPr>
      <w:r w:rsidRPr="00EE4712">
        <w:rPr>
          <w:rFonts w:ascii="Arial" w:hAnsi="Arial" w:cs="Arial"/>
        </w:rPr>
        <w:t>Хамгаалалтын бүсэд байгаа байшин барилгыг засварлах, ургамал, модыг тайрах зэрэгт орон нутгийн удирдлагаас урьдчилан зөвшөөрөл авах бөгөөд хамгаалалтын бүсийн хяналтыг орон нутгийн удирдлага хэрэгжүүлнэ.</w:t>
      </w:r>
      <w:r>
        <w:rPr>
          <w:rStyle w:val="FootnoteReference"/>
          <w:rFonts w:ascii="Arial" w:hAnsi="Arial" w:cs="Arial"/>
        </w:rPr>
        <w:footnoteReference w:id="60"/>
      </w:r>
      <w:r w:rsidRPr="00EE4712">
        <w:rPr>
          <w:rFonts w:ascii="Arial" w:hAnsi="Arial" w:cs="Arial"/>
          <w:position w:val="6"/>
          <w:sz w:val="16"/>
        </w:rPr>
        <w:t xml:space="preserve"> </w:t>
      </w:r>
      <w:r w:rsidRPr="00EE4712">
        <w:rPr>
          <w:rFonts w:ascii="Arial" w:hAnsi="Arial" w:cs="Arial"/>
        </w:rPr>
        <w:t>Мөн Байгаль орчны сайд холбогдох харьяа агентлагаар дамжуулан өөрийн эрх хэмжээний хүрээнд хамгаалалтын бүсийн орчин нөхцөлийг үнэлэх шийдвэр гаргах эрхтэй байна.</w:t>
      </w:r>
    </w:p>
    <w:p w14:paraId="5C55836E"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Тухайн хамгаалалтын бүсэд амьдарч байгаа, өөрийн дураар аж ахуйн үйл ажиллагаа</w:t>
      </w:r>
      <w:r w:rsidRPr="00EE4712">
        <w:rPr>
          <w:rFonts w:ascii="Arial" w:hAnsi="Arial" w:cs="Arial"/>
          <w:spacing w:val="-5"/>
        </w:rPr>
        <w:t xml:space="preserve"> </w:t>
      </w:r>
      <w:r w:rsidRPr="00EE4712">
        <w:rPr>
          <w:rFonts w:ascii="Arial" w:hAnsi="Arial" w:cs="Arial"/>
        </w:rPr>
        <w:t>явуулах</w:t>
      </w:r>
      <w:r w:rsidRPr="00EE4712">
        <w:rPr>
          <w:rFonts w:ascii="Arial" w:hAnsi="Arial" w:cs="Arial"/>
          <w:spacing w:val="-6"/>
        </w:rPr>
        <w:t xml:space="preserve"> </w:t>
      </w:r>
      <w:r w:rsidRPr="00EE4712">
        <w:rPr>
          <w:rFonts w:ascii="Arial" w:hAnsi="Arial" w:cs="Arial"/>
        </w:rPr>
        <w:t>эрх</w:t>
      </w:r>
      <w:r w:rsidRPr="00EE4712">
        <w:rPr>
          <w:rFonts w:ascii="Arial" w:hAnsi="Arial" w:cs="Arial"/>
          <w:spacing w:val="-6"/>
        </w:rPr>
        <w:t xml:space="preserve"> </w:t>
      </w:r>
      <w:r w:rsidRPr="00EE4712">
        <w:rPr>
          <w:rFonts w:ascii="Arial" w:hAnsi="Arial" w:cs="Arial"/>
        </w:rPr>
        <w:t>нь</w:t>
      </w:r>
      <w:r w:rsidRPr="00EE4712">
        <w:rPr>
          <w:rFonts w:ascii="Arial" w:hAnsi="Arial" w:cs="Arial"/>
          <w:spacing w:val="-5"/>
        </w:rPr>
        <w:t xml:space="preserve"> </w:t>
      </w:r>
      <w:r w:rsidRPr="00EE4712">
        <w:rPr>
          <w:rFonts w:ascii="Arial" w:hAnsi="Arial" w:cs="Arial"/>
        </w:rPr>
        <w:t>тодорхой</w:t>
      </w:r>
      <w:r w:rsidRPr="00EE4712">
        <w:rPr>
          <w:rFonts w:ascii="Arial" w:hAnsi="Arial" w:cs="Arial"/>
          <w:spacing w:val="-5"/>
        </w:rPr>
        <w:t xml:space="preserve"> </w:t>
      </w:r>
      <w:r w:rsidRPr="00EE4712">
        <w:rPr>
          <w:rFonts w:ascii="Arial" w:hAnsi="Arial" w:cs="Arial"/>
        </w:rPr>
        <w:t>хэмжээнд</w:t>
      </w:r>
      <w:r w:rsidRPr="00EE4712">
        <w:rPr>
          <w:rFonts w:ascii="Arial" w:hAnsi="Arial" w:cs="Arial"/>
          <w:spacing w:val="-5"/>
        </w:rPr>
        <w:t xml:space="preserve"> </w:t>
      </w:r>
      <w:r w:rsidRPr="00EE4712">
        <w:rPr>
          <w:rFonts w:ascii="Arial" w:hAnsi="Arial" w:cs="Arial"/>
        </w:rPr>
        <w:t>хязгаарлагдаж</w:t>
      </w:r>
      <w:r w:rsidRPr="00EE4712">
        <w:rPr>
          <w:rFonts w:ascii="Arial" w:hAnsi="Arial" w:cs="Arial"/>
          <w:spacing w:val="-9"/>
        </w:rPr>
        <w:t xml:space="preserve"> </w:t>
      </w:r>
      <w:r w:rsidRPr="00EE4712">
        <w:rPr>
          <w:rFonts w:ascii="Arial" w:hAnsi="Arial" w:cs="Arial"/>
        </w:rPr>
        <w:t>байгаа</w:t>
      </w:r>
      <w:r w:rsidRPr="00EE4712">
        <w:rPr>
          <w:rFonts w:ascii="Arial" w:hAnsi="Arial" w:cs="Arial"/>
          <w:spacing w:val="-4"/>
        </w:rPr>
        <w:t xml:space="preserve"> </w:t>
      </w:r>
      <w:r w:rsidRPr="00EE4712">
        <w:rPr>
          <w:rFonts w:ascii="Arial" w:hAnsi="Arial" w:cs="Arial"/>
        </w:rPr>
        <w:t>иргэдэд</w:t>
      </w:r>
      <w:r w:rsidRPr="00EE4712">
        <w:rPr>
          <w:rFonts w:ascii="Arial" w:hAnsi="Arial" w:cs="Arial"/>
          <w:spacing w:val="-7"/>
        </w:rPr>
        <w:t xml:space="preserve"> </w:t>
      </w:r>
      <w:r w:rsidRPr="00EE4712">
        <w:rPr>
          <w:rFonts w:ascii="Arial" w:hAnsi="Arial" w:cs="Arial"/>
        </w:rPr>
        <w:t>дэмжлэг үзүүлэх зорилго бүхий тусгай хөтөлбөрийг тухайн орон нутгаас шаардлагатай гэж үзвэл хэрэгжүүлж</w:t>
      </w:r>
      <w:r w:rsidRPr="00EE4712">
        <w:rPr>
          <w:rFonts w:ascii="Arial" w:hAnsi="Arial" w:cs="Arial"/>
          <w:spacing w:val="-3"/>
        </w:rPr>
        <w:t xml:space="preserve"> </w:t>
      </w:r>
      <w:r w:rsidRPr="00EE4712">
        <w:rPr>
          <w:rFonts w:ascii="Arial" w:hAnsi="Arial" w:cs="Arial"/>
        </w:rPr>
        <w:t>болно.</w:t>
      </w:r>
    </w:p>
    <w:p w14:paraId="579FFC9C" w14:textId="77777777" w:rsidR="00F00C42" w:rsidRPr="00EE4712" w:rsidRDefault="00F00C42" w:rsidP="00F00C42">
      <w:pPr>
        <w:pStyle w:val="BodyText"/>
        <w:tabs>
          <w:tab w:val="left" w:pos="1134"/>
        </w:tabs>
        <w:ind w:firstLine="567"/>
        <w:rPr>
          <w:rFonts w:ascii="Arial" w:hAnsi="Arial" w:cs="Arial"/>
          <w:sz w:val="20"/>
        </w:rPr>
      </w:pPr>
    </w:p>
    <w:p w14:paraId="2FAACADC"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t>БНСУ-д 2014 оны байдлаар 279 хамгаалалтын бүс, нийт 1,165 км кв талбайг тогтоосон байна. Хамгаалалтын бүсэд оршин суугчдад дэмжлэг үзүүлэх хөтөлбөрийн санхүүжилтийн</w:t>
      </w:r>
      <w:r w:rsidRPr="00EE4712">
        <w:rPr>
          <w:rFonts w:ascii="Arial" w:hAnsi="Arial" w:cs="Arial"/>
          <w:spacing w:val="-13"/>
        </w:rPr>
        <w:t xml:space="preserve"> </w:t>
      </w:r>
      <w:r w:rsidRPr="00EE4712">
        <w:rPr>
          <w:rFonts w:ascii="Arial" w:hAnsi="Arial" w:cs="Arial"/>
        </w:rPr>
        <w:t>70</w:t>
      </w:r>
      <w:r w:rsidRPr="00EE4712">
        <w:rPr>
          <w:rFonts w:ascii="Arial" w:hAnsi="Arial" w:cs="Arial"/>
          <w:spacing w:val="-15"/>
        </w:rPr>
        <w:t xml:space="preserve"> </w:t>
      </w:r>
      <w:r w:rsidRPr="00EE4712">
        <w:rPr>
          <w:rFonts w:ascii="Arial" w:hAnsi="Arial" w:cs="Arial"/>
        </w:rPr>
        <w:t>хувь</w:t>
      </w:r>
      <w:r w:rsidRPr="00EE4712">
        <w:rPr>
          <w:rFonts w:ascii="Arial" w:hAnsi="Arial" w:cs="Arial"/>
          <w:spacing w:val="-16"/>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ус</w:t>
      </w:r>
      <w:r w:rsidRPr="00EE4712">
        <w:rPr>
          <w:rFonts w:ascii="Arial" w:hAnsi="Arial" w:cs="Arial"/>
          <w:spacing w:val="-15"/>
        </w:rPr>
        <w:t xml:space="preserve"> </w:t>
      </w:r>
      <w:r w:rsidRPr="00EE4712">
        <w:rPr>
          <w:rFonts w:ascii="Arial" w:hAnsi="Arial" w:cs="Arial"/>
        </w:rPr>
        <w:t>ханган</w:t>
      </w:r>
      <w:r w:rsidRPr="00EE4712">
        <w:rPr>
          <w:rFonts w:ascii="Arial" w:hAnsi="Arial" w:cs="Arial"/>
          <w:spacing w:val="-14"/>
        </w:rPr>
        <w:t xml:space="preserve"> </w:t>
      </w:r>
      <w:r w:rsidRPr="00EE4712">
        <w:rPr>
          <w:rFonts w:ascii="Arial" w:hAnsi="Arial" w:cs="Arial"/>
        </w:rPr>
        <w:t>нийлүүлэгчдээс,</w:t>
      </w:r>
      <w:r w:rsidRPr="00EE4712">
        <w:rPr>
          <w:rFonts w:ascii="Arial" w:hAnsi="Arial" w:cs="Arial"/>
          <w:spacing w:val="-14"/>
        </w:rPr>
        <w:t xml:space="preserve"> </w:t>
      </w:r>
      <w:r w:rsidRPr="00EE4712">
        <w:rPr>
          <w:rFonts w:ascii="Arial" w:hAnsi="Arial" w:cs="Arial"/>
        </w:rPr>
        <w:t>30</w:t>
      </w:r>
      <w:r w:rsidRPr="00EE4712">
        <w:rPr>
          <w:rFonts w:ascii="Arial" w:hAnsi="Arial" w:cs="Arial"/>
          <w:spacing w:val="-15"/>
        </w:rPr>
        <w:t xml:space="preserve"> </w:t>
      </w:r>
      <w:r w:rsidRPr="00EE4712">
        <w:rPr>
          <w:rFonts w:ascii="Arial" w:hAnsi="Arial" w:cs="Arial"/>
        </w:rPr>
        <w:t>хувь</w:t>
      </w:r>
      <w:r w:rsidRPr="00EE4712">
        <w:rPr>
          <w:rFonts w:ascii="Arial" w:hAnsi="Arial" w:cs="Arial"/>
          <w:spacing w:val="-13"/>
        </w:rPr>
        <w:t xml:space="preserve"> </w:t>
      </w:r>
      <w:r w:rsidRPr="00EE4712">
        <w:rPr>
          <w:rFonts w:ascii="Arial" w:hAnsi="Arial" w:cs="Arial"/>
        </w:rPr>
        <w:t>төрөөс</w:t>
      </w:r>
      <w:r w:rsidRPr="00EE4712">
        <w:rPr>
          <w:rFonts w:ascii="Arial" w:hAnsi="Arial" w:cs="Arial"/>
          <w:spacing w:val="-15"/>
        </w:rPr>
        <w:t xml:space="preserve"> </w:t>
      </w:r>
      <w:r w:rsidRPr="00EE4712">
        <w:rPr>
          <w:rFonts w:ascii="Arial" w:hAnsi="Arial" w:cs="Arial"/>
        </w:rPr>
        <w:t>санхүүжүүлнэ</w:t>
      </w:r>
      <w:r w:rsidRPr="00EE4712">
        <w:rPr>
          <w:rFonts w:ascii="Arial" w:hAnsi="Arial" w:cs="Arial"/>
          <w:spacing w:val="-14"/>
        </w:rPr>
        <w:t xml:space="preserve"> </w:t>
      </w:r>
      <w:r w:rsidRPr="00EE4712">
        <w:rPr>
          <w:rFonts w:ascii="Arial" w:hAnsi="Arial" w:cs="Arial"/>
        </w:rPr>
        <w:t xml:space="preserve">гэж </w:t>
      </w:r>
      <w:r w:rsidRPr="00EE4712">
        <w:rPr>
          <w:rFonts w:ascii="Arial" w:hAnsi="Arial" w:cs="Arial"/>
        </w:rPr>
        <w:lastRenderedPageBreak/>
        <w:t>хуульд заасан</w:t>
      </w:r>
      <w:r w:rsidRPr="00EE4712">
        <w:rPr>
          <w:rFonts w:ascii="Arial" w:hAnsi="Arial" w:cs="Arial"/>
          <w:spacing w:val="-3"/>
        </w:rPr>
        <w:t xml:space="preserve"> </w:t>
      </w:r>
      <w:r w:rsidRPr="00EE4712">
        <w:rPr>
          <w:rFonts w:ascii="Arial" w:hAnsi="Arial" w:cs="Arial"/>
        </w:rPr>
        <w:t>байна.</w:t>
      </w:r>
    </w:p>
    <w:p w14:paraId="463519C3" w14:textId="77777777" w:rsidR="00F00C42" w:rsidRPr="00EE4712" w:rsidRDefault="00F00C42" w:rsidP="00F00C42">
      <w:pPr>
        <w:pStyle w:val="BodyText"/>
        <w:tabs>
          <w:tab w:val="left" w:pos="1134"/>
        </w:tabs>
        <w:ind w:firstLine="567"/>
        <w:rPr>
          <w:rFonts w:ascii="Arial" w:hAnsi="Arial" w:cs="Arial"/>
          <w:sz w:val="28"/>
        </w:rPr>
      </w:pPr>
    </w:p>
    <w:p w14:paraId="7E2A1E62" w14:textId="77777777" w:rsidR="00F00C42" w:rsidRPr="00EE4712" w:rsidRDefault="00F00C42" w:rsidP="00F00C42">
      <w:pPr>
        <w:pStyle w:val="Heading1"/>
        <w:numPr>
          <w:ilvl w:val="1"/>
          <w:numId w:val="4"/>
        </w:numPr>
        <w:tabs>
          <w:tab w:val="left" w:pos="1134"/>
          <w:tab w:val="left" w:pos="2034"/>
        </w:tabs>
        <w:spacing w:before="240"/>
        <w:ind w:left="0" w:firstLine="567"/>
        <w:rPr>
          <w:rFonts w:ascii="Arial" w:hAnsi="Arial" w:cs="Arial"/>
        </w:rPr>
      </w:pPr>
      <w:bookmarkStart w:id="44" w:name="_bookmark42"/>
      <w:bookmarkEnd w:id="44"/>
      <w:r w:rsidRPr="00EE4712">
        <w:rPr>
          <w:rFonts w:ascii="Arial" w:hAnsi="Arial" w:cs="Arial"/>
        </w:rPr>
        <w:t>ХСУСАТАТХ-ийн 19 дүгээр зүйлийн 1 дэх</w:t>
      </w:r>
      <w:r w:rsidRPr="00EE4712">
        <w:rPr>
          <w:rFonts w:ascii="Arial" w:hAnsi="Arial" w:cs="Arial"/>
          <w:spacing w:val="-1"/>
        </w:rPr>
        <w:t xml:space="preserve"> </w:t>
      </w:r>
      <w:r w:rsidRPr="00EE4712">
        <w:rPr>
          <w:rFonts w:ascii="Arial" w:hAnsi="Arial" w:cs="Arial"/>
        </w:rPr>
        <w:t>заалт</w:t>
      </w:r>
    </w:p>
    <w:p w14:paraId="30DC9FEC" w14:textId="77777777" w:rsidR="00F00C42" w:rsidRPr="00EE4712" w:rsidRDefault="00F00C42" w:rsidP="00F00C42">
      <w:pPr>
        <w:pStyle w:val="BodyText"/>
        <w:tabs>
          <w:tab w:val="left" w:pos="1134"/>
        </w:tabs>
        <w:spacing w:before="10"/>
        <w:ind w:firstLine="567"/>
        <w:rPr>
          <w:rFonts w:ascii="Arial" w:hAnsi="Arial" w:cs="Arial"/>
          <w:b/>
          <w:sz w:val="1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4364"/>
        <w:gridCol w:w="4536"/>
      </w:tblGrid>
      <w:tr w:rsidR="00F00C42" w:rsidRPr="00EE4712" w14:paraId="72CBC3B1" w14:textId="77777777" w:rsidTr="00556D8D">
        <w:trPr>
          <w:trHeight w:val="539"/>
        </w:trPr>
        <w:tc>
          <w:tcPr>
            <w:tcW w:w="451" w:type="dxa"/>
          </w:tcPr>
          <w:p w14:paraId="1AEFE034" w14:textId="77777777" w:rsidR="00F00C42" w:rsidRPr="00EE4712" w:rsidRDefault="00F00C42" w:rsidP="00556D8D">
            <w:pPr>
              <w:pStyle w:val="TableParagraph"/>
              <w:tabs>
                <w:tab w:val="left" w:pos="1134"/>
              </w:tabs>
              <w:ind w:firstLine="567"/>
              <w:rPr>
                <w:rFonts w:ascii="Arial" w:hAnsi="Arial" w:cs="Arial"/>
                <w:b/>
                <w:sz w:val="23"/>
              </w:rPr>
            </w:pPr>
          </w:p>
          <w:p w14:paraId="7F78D898" w14:textId="77777777" w:rsidR="00F00C42" w:rsidRPr="00EE4712" w:rsidRDefault="00F00C42" w:rsidP="00556D8D">
            <w:pPr>
              <w:pStyle w:val="TableParagraph"/>
              <w:tabs>
                <w:tab w:val="left" w:pos="1134"/>
              </w:tabs>
              <w:spacing w:before="1"/>
              <w:ind w:firstLine="567"/>
              <w:jc w:val="center"/>
              <w:rPr>
                <w:rFonts w:ascii="Arial" w:hAnsi="Arial" w:cs="Arial"/>
                <w:b/>
                <w:sz w:val="20"/>
              </w:rPr>
            </w:pPr>
            <w:r w:rsidRPr="00EE4712">
              <w:rPr>
                <w:rFonts w:ascii="Arial" w:hAnsi="Arial" w:cs="Arial"/>
                <w:b/>
                <w:w w:val="99"/>
                <w:sz w:val="20"/>
              </w:rPr>
              <w:t>№</w:t>
            </w:r>
          </w:p>
        </w:tc>
        <w:tc>
          <w:tcPr>
            <w:tcW w:w="4364" w:type="dxa"/>
          </w:tcPr>
          <w:p w14:paraId="5A1A37C7" w14:textId="77777777" w:rsidR="00F00C42" w:rsidRPr="00EE4712" w:rsidRDefault="00F00C42" w:rsidP="00556D8D">
            <w:pPr>
              <w:pStyle w:val="TableParagraph"/>
              <w:tabs>
                <w:tab w:val="left" w:pos="1134"/>
              </w:tabs>
              <w:spacing w:before="133"/>
              <w:ind w:firstLine="567"/>
              <w:rPr>
                <w:rFonts w:ascii="Arial" w:hAnsi="Arial" w:cs="Arial"/>
                <w:b/>
                <w:sz w:val="20"/>
              </w:rPr>
            </w:pPr>
            <w:r w:rsidRPr="00EE4712">
              <w:rPr>
                <w:rFonts w:ascii="Arial" w:hAnsi="Arial" w:cs="Arial"/>
                <w:b/>
                <w:sz w:val="20"/>
              </w:rPr>
              <w:t>Сонгосон зүйл, заалт</w:t>
            </w:r>
          </w:p>
        </w:tc>
        <w:tc>
          <w:tcPr>
            <w:tcW w:w="4536" w:type="dxa"/>
          </w:tcPr>
          <w:p w14:paraId="3ADAB12C" w14:textId="77777777" w:rsidR="00F00C42" w:rsidRPr="00EE4712" w:rsidRDefault="00F00C42" w:rsidP="00556D8D">
            <w:pPr>
              <w:pStyle w:val="TableParagraph"/>
              <w:tabs>
                <w:tab w:val="left" w:pos="1134"/>
              </w:tabs>
              <w:spacing w:before="133"/>
              <w:ind w:firstLine="567"/>
              <w:rPr>
                <w:rFonts w:ascii="Arial" w:hAnsi="Arial" w:cs="Arial"/>
                <w:b/>
                <w:sz w:val="20"/>
              </w:rPr>
            </w:pPr>
            <w:r w:rsidRPr="00EE4712">
              <w:rPr>
                <w:rFonts w:ascii="Arial" w:hAnsi="Arial" w:cs="Arial"/>
                <w:b/>
                <w:sz w:val="20"/>
              </w:rPr>
              <w:t>Зүйл, заалтын агуулга</w:t>
            </w:r>
          </w:p>
        </w:tc>
      </w:tr>
      <w:tr w:rsidR="00F00C42" w:rsidRPr="00EE4712" w14:paraId="306B1CB3" w14:textId="77777777" w:rsidTr="00556D8D">
        <w:trPr>
          <w:trHeight w:val="1349"/>
        </w:trPr>
        <w:tc>
          <w:tcPr>
            <w:tcW w:w="451" w:type="dxa"/>
          </w:tcPr>
          <w:p w14:paraId="0E1F4DEC" w14:textId="77777777" w:rsidR="00F00C42" w:rsidRPr="00EE4712" w:rsidRDefault="00F00C42" w:rsidP="00556D8D">
            <w:pPr>
              <w:pStyle w:val="TableParagraph"/>
              <w:tabs>
                <w:tab w:val="left" w:pos="1134"/>
              </w:tabs>
              <w:ind w:firstLine="567"/>
              <w:rPr>
                <w:rFonts w:ascii="Arial" w:hAnsi="Arial" w:cs="Arial"/>
                <w:b/>
              </w:rPr>
            </w:pPr>
          </w:p>
          <w:p w14:paraId="61FD0A82" w14:textId="77777777" w:rsidR="00F00C42" w:rsidRPr="00EE4712" w:rsidRDefault="00F00C42" w:rsidP="00556D8D">
            <w:pPr>
              <w:pStyle w:val="TableParagraph"/>
              <w:tabs>
                <w:tab w:val="left" w:pos="1134"/>
              </w:tabs>
              <w:ind w:firstLine="567"/>
              <w:rPr>
                <w:rFonts w:ascii="Arial" w:hAnsi="Arial" w:cs="Arial"/>
                <w:b/>
                <w:sz w:val="24"/>
              </w:rPr>
            </w:pPr>
          </w:p>
          <w:p w14:paraId="43890AC6" w14:textId="77777777" w:rsidR="00F00C42" w:rsidRPr="00EE4712" w:rsidRDefault="00F00C42" w:rsidP="00556D8D">
            <w:pPr>
              <w:pStyle w:val="TableParagraph"/>
              <w:tabs>
                <w:tab w:val="left" w:pos="1134"/>
              </w:tabs>
              <w:ind w:firstLine="567"/>
              <w:jc w:val="center"/>
              <w:rPr>
                <w:rFonts w:ascii="Arial" w:hAnsi="Arial" w:cs="Arial"/>
                <w:sz w:val="20"/>
              </w:rPr>
            </w:pPr>
            <w:r w:rsidRPr="00EE4712">
              <w:rPr>
                <w:rFonts w:ascii="Arial" w:hAnsi="Arial" w:cs="Arial"/>
                <w:w w:val="99"/>
                <w:sz w:val="20"/>
              </w:rPr>
              <w:t>2</w:t>
            </w:r>
          </w:p>
        </w:tc>
        <w:tc>
          <w:tcPr>
            <w:tcW w:w="4364" w:type="dxa"/>
            <w:vAlign w:val="center"/>
          </w:tcPr>
          <w:p w14:paraId="7B6F16D5" w14:textId="77777777" w:rsidR="00F00C42" w:rsidRPr="00EE4712" w:rsidRDefault="00F00C42" w:rsidP="00556D8D">
            <w:pPr>
              <w:pStyle w:val="TableParagraph"/>
              <w:tabs>
                <w:tab w:val="left" w:pos="1134"/>
              </w:tabs>
              <w:jc w:val="center"/>
              <w:rPr>
                <w:rFonts w:ascii="Arial" w:hAnsi="Arial" w:cs="Arial"/>
                <w:sz w:val="20"/>
              </w:rPr>
            </w:pPr>
            <w:r w:rsidRPr="00EE4712">
              <w:rPr>
                <w:rFonts w:ascii="Arial" w:hAnsi="Arial" w:cs="Arial"/>
                <w:sz w:val="20"/>
              </w:rPr>
              <w:t>19 дүгээр зүйлийн 19.1 дэх заалт Ус хангамж, ариутгах татуурга</w:t>
            </w:r>
          </w:p>
        </w:tc>
        <w:tc>
          <w:tcPr>
            <w:tcW w:w="4536" w:type="dxa"/>
          </w:tcPr>
          <w:p w14:paraId="6FCBDF77" w14:textId="77777777" w:rsidR="00F00C42" w:rsidRPr="00EE4712" w:rsidRDefault="00F00C42" w:rsidP="00556D8D">
            <w:pPr>
              <w:pStyle w:val="TableParagraph"/>
              <w:tabs>
                <w:tab w:val="left" w:pos="1134"/>
              </w:tabs>
              <w:jc w:val="both"/>
              <w:rPr>
                <w:rFonts w:ascii="Arial" w:hAnsi="Arial" w:cs="Arial"/>
                <w:sz w:val="20"/>
              </w:rPr>
            </w:pPr>
            <w:r w:rsidRPr="00EE4712">
              <w:rPr>
                <w:rFonts w:ascii="Arial" w:hAnsi="Arial" w:cs="Arial"/>
                <w:sz w:val="20"/>
              </w:rPr>
              <w:t>19.1.Хот, суурины ус хангамжийн эх үүсвэрийн барилга байгууламж, цэвэр ус дамжуулах, түгээх, бохир ус цуглуулах, татан зайлуулах шугам сүлжээ, цэвэрлэх байгууламж нь төрийн</w:t>
            </w:r>
          </w:p>
          <w:p w14:paraId="7B48BC42" w14:textId="77777777" w:rsidR="00F00C42" w:rsidRPr="00EE4712" w:rsidRDefault="00F00C42" w:rsidP="00556D8D">
            <w:pPr>
              <w:pStyle w:val="TableParagraph"/>
              <w:tabs>
                <w:tab w:val="left" w:pos="1134"/>
              </w:tabs>
              <w:ind w:firstLine="567"/>
              <w:jc w:val="both"/>
              <w:rPr>
                <w:rFonts w:ascii="Arial" w:hAnsi="Arial" w:cs="Arial"/>
                <w:sz w:val="20"/>
              </w:rPr>
            </w:pPr>
            <w:r w:rsidRPr="00EE4712">
              <w:rPr>
                <w:rFonts w:ascii="Arial" w:hAnsi="Arial" w:cs="Arial"/>
                <w:sz w:val="20"/>
              </w:rPr>
              <w:t>болон орон нутгийн өмчид байна.</w:t>
            </w:r>
          </w:p>
        </w:tc>
      </w:tr>
    </w:tbl>
    <w:p w14:paraId="1838C816" w14:textId="77777777" w:rsidR="00F00C42" w:rsidRPr="00EE4712" w:rsidRDefault="00F00C42" w:rsidP="00F00C42">
      <w:pPr>
        <w:pStyle w:val="BodyText"/>
        <w:tabs>
          <w:tab w:val="left" w:pos="1134"/>
        </w:tabs>
        <w:spacing w:before="5"/>
        <w:ind w:firstLine="567"/>
        <w:rPr>
          <w:rFonts w:ascii="Arial" w:hAnsi="Arial" w:cs="Arial"/>
          <w:b/>
          <w:sz w:val="39"/>
        </w:rPr>
      </w:pPr>
    </w:p>
    <w:p w14:paraId="5560AB4A" w14:textId="77777777" w:rsidR="00F00C42" w:rsidRPr="00EE4712" w:rsidRDefault="00F00C42" w:rsidP="00F00C42">
      <w:pPr>
        <w:pStyle w:val="Heading1"/>
        <w:tabs>
          <w:tab w:val="left" w:pos="1134"/>
        </w:tabs>
        <w:spacing w:before="1"/>
        <w:ind w:left="0" w:firstLine="567"/>
        <w:rPr>
          <w:rFonts w:ascii="Arial" w:hAnsi="Arial" w:cs="Arial"/>
        </w:rPr>
      </w:pPr>
      <w:bookmarkStart w:id="45" w:name="_bookmark43"/>
      <w:bookmarkEnd w:id="45"/>
      <w:r w:rsidRPr="00EE4712">
        <w:rPr>
          <w:rFonts w:ascii="Arial" w:hAnsi="Arial" w:cs="Arial"/>
        </w:rPr>
        <w:t>ХБНГУ</w:t>
      </w:r>
    </w:p>
    <w:p w14:paraId="789811AB" w14:textId="77777777" w:rsidR="00F00C42" w:rsidRPr="00EE4712" w:rsidRDefault="00F00C42" w:rsidP="00F00C42">
      <w:pPr>
        <w:pStyle w:val="BodyText"/>
        <w:tabs>
          <w:tab w:val="left" w:pos="1134"/>
        </w:tabs>
        <w:spacing w:before="162" w:line="276" w:lineRule="auto"/>
        <w:ind w:firstLine="567"/>
        <w:jc w:val="both"/>
        <w:rPr>
          <w:rFonts w:ascii="Arial" w:hAnsi="Arial" w:cs="Arial"/>
          <w:sz w:val="16"/>
        </w:rPr>
      </w:pPr>
      <w:r w:rsidRPr="00EE4712">
        <w:rPr>
          <w:rFonts w:ascii="Arial" w:hAnsi="Arial" w:cs="Arial"/>
        </w:rPr>
        <w:t>ХБНГУ-ын Үндсэн хуулийн 28 дугаар зүйлийн 2 дахь хэсэгт “ундны ус хангамж нь</w:t>
      </w:r>
      <w:r w:rsidRPr="00EE4712">
        <w:rPr>
          <w:rFonts w:ascii="Arial" w:hAnsi="Arial" w:cs="Arial"/>
          <w:spacing w:val="-16"/>
        </w:rPr>
        <w:t xml:space="preserve"> </w:t>
      </w:r>
      <w:r w:rsidRPr="00EE4712">
        <w:rPr>
          <w:rFonts w:ascii="Arial" w:hAnsi="Arial" w:cs="Arial"/>
        </w:rPr>
        <w:t>нийтийн</w:t>
      </w:r>
      <w:r w:rsidRPr="00EE4712">
        <w:rPr>
          <w:rFonts w:ascii="Arial" w:hAnsi="Arial" w:cs="Arial"/>
          <w:spacing w:val="-14"/>
        </w:rPr>
        <w:t xml:space="preserve"> </w:t>
      </w:r>
      <w:r w:rsidRPr="00EE4712">
        <w:rPr>
          <w:rFonts w:ascii="Arial" w:hAnsi="Arial" w:cs="Arial"/>
        </w:rPr>
        <w:t>үйлчилгээнд</w:t>
      </w:r>
      <w:r w:rsidRPr="00EE4712">
        <w:rPr>
          <w:rFonts w:ascii="Arial" w:hAnsi="Arial" w:cs="Arial"/>
          <w:spacing w:val="-15"/>
        </w:rPr>
        <w:t xml:space="preserve"> </w:t>
      </w:r>
      <w:r w:rsidRPr="00EE4712">
        <w:rPr>
          <w:rFonts w:ascii="Arial" w:hAnsi="Arial" w:cs="Arial"/>
        </w:rPr>
        <w:t>хамаарах</w:t>
      </w:r>
      <w:r w:rsidRPr="00EE4712">
        <w:rPr>
          <w:rFonts w:ascii="Arial" w:hAnsi="Arial" w:cs="Arial"/>
          <w:spacing w:val="-15"/>
        </w:rPr>
        <w:t xml:space="preserve"> </w:t>
      </w:r>
      <w:r w:rsidRPr="00EE4712">
        <w:rPr>
          <w:rFonts w:ascii="Arial" w:hAnsi="Arial" w:cs="Arial"/>
        </w:rPr>
        <w:t>бөгөөд</w:t>
      </w:r>
      <w:r w:rsidRPr="00EE4712">
        <w:rPr>
          <w:rFonts w:ascii="Arial" w:hAnsi="Arial" w:cs="Arial"/>
          <w:spacing w:val="-14"/>
        </w:rPr>
        <w:t xml:space="preserve"> </w:t>
      </w:r>
      <w:r w:rsidRPr="00EE4712">
        <w:rPr>
          <w:rFonts w:ascii="Arial" w:hAnsi="Arial" w:cs="Arial"/>
        </w:rPr>
        <w:t>орон</w:t>
      </w:r>
      <w:r w:rsidRPr="00EE4712">
        <w:rPr>
          <w:rFonts w:ascii="Arial" w:hAnsi="Arial" w:cs="Arial"/>
          <w:spacing w:val="-15"/>
        </w:rPr>
        <w:t xml:space="preserve"> </w:t>
      </w:r>
      <w:r w:rsidRPr="00EE4712">
        <w:rPr>
          <w:rFonts w:ascii="Arial" w:hAnsi="Arial" w:cs="Arial"/>
        </w:rPr>
        <w:t>нутгийн</w:t>
      </w:r>
      <w:r w:rsidRPr="00EE4712">
        <w:rPr>
          <w:rFonts w:ascii="Arial" w:hAnsi="Arial" w:cs="Arial"/>
          <w:spacing w:val="-14"/>
        </w:rPr>
        <w:t xml:space="preserve"> </w:t>
      </w:r>
      <w:r w:rsidRPr="00EE4712">
        <w:rPr>
          <w:rFonts w:ascii="Arial" w:hAnsi="Arial" w:cs="Arial"/>
        </w:rPr>
        <w:t>засаг</w:t>
      </w:r>
      <w:r w:rsidRPr="00EE4712">
        <w:rPr>
          <w:rFonts w:ascii="Arial" w:hAnsi="Arial" w:cs="Arial"/>
          <w:spacing w:val="-15"/>
        </w:rPr>
        <w:t xml:space="preserve"> </w:t>
      </w:r>
      <w:r w:rsidRPr="00EE4712">
        <w:rPr>
          <w:rFonts w:ascii="Arial" w:hAnsi="Arial" w:cs="Arial"/>
        </w:rPr>
        <w:t>захиргаа</w:t>
      </w:r>
      <w:r w:rsidRPr="00EE4712">
        <w:rPr>
          <w:rFonts w:ascii="Arial" w:hAnsi="Arial" w:cs="Arial"/>
          <w:spacing w:val="-14"/>
        </w:rPr>
        <w:t xml:space="preserve"> </w:t>
      </w:r>
      <w:r w:rsidRPr="00EE4712">
        <w:rPr>
          <w:rFonts w:ascii="Arial" w:hAnsi="Arial" w:cs="Arial"/>
        </w:rPr>
        <w:t>шууд</w:t>
      </w:r>
      <w:r w:rsidRPr="00EE4712">
        <w:rPr>
          <w:rFonts w:ascii="Arial" w:hAnsi="Arial" w:cs="Arial"/>
          <w:spacing w:val="-15"/>
        </w:rPr>
        <w:t xml:space="preserve"> </w:t>
      </w:r>
      <w:r w:rsidRPr="00EE4712">
        <w:rPr>
          <w:rFonts w:ascii="Arial" w:hAnsi="Arial" w:cs="Arial"/>
        </w:rPr>
        <w:t>хариуцан хэрэгжүүлнэ. Мөн хот болон орон нутгийн эрх бүхий байгууллагууд нь өөрийн эрх хэмжээнд хамаарах ус хангамжийн зарим асуудлыг хувийн хэвшлийн байгууллагад эрх</w:t>
      </w:r>
      <w:r w:rsidRPr="00EE4712">
        <w:rPr>
          <w:rFonts w:ascii="Arial" w:hAnsi="Arial" w:cs="Arial"/>
          <w:spacing w:val="-12"/>
        </w:rPr>
        <w:t xml:space="preserve"> </w:t>
      </w:r>
      <w:r w:rsidRPr="00EE4712">
        <w:rPr>
          <w:rFonts w:ascii="Arial" w:hAnsi="Arial" w:cs="Arial"/>
        </w:rPr>
        <w:t>олгон</w:t>
      </w:r>
      <w:r w:rsidRPr="00EE4712">
        <w:rPr>
          <w:rFonts w:ascii="Arial" w:hAnsi="Arial" w:cs="Arial"/>
          <w:spacing w:val="-9"/>
        </w:rPr>
        <w:t xml:space="preserve"> </w:t>
      </w:r>
      <w:r w:rsidRPr="00EE4712">
        <w:rPr>
          <w:rFonts w:ascii="Arial" w:hAnsi="Arial" w:cs="Arial"/>
        </w:rPr>
        <w:t>өөрийн</w:t>
      </w:r>
      <w:r w:rsidRPr="00EE4712">
        <w:rPr>
          <w:rFonts w:ascii="Arial" w:hAnsi="Arial" w:cs="Arial"/>
          <w:spacing w:val="-10"/>
        </w:rPr>
        <w:t xml:space="preserve"> </w:t>
      </w:r>
      <w:r w:rsidRPr="00EE4712">
        <w:rPr>
          <w:rFonts w:ascii="Arial" w:hAnsi="Arial" w:cs="Arial"/>
        </w:rPr>
        <w:t>нэрийн</w:t>
      </w:r>
      <w:r w:rsidRPr="00EE4712">
        <w:rPr>
          <w:rFonts w:ascii="Arial" w:hAnsi="Arial" w:cs="Arial"/>
          <w:spacing w:val="-9"/>
        </w:rPr>
        <w:t xml:space="preserve"> </w:t>
      </w:r>
      <w:r w:rsidRPr="00EE4712">
        <w:rPr>
          <w:rFonts w:ascii="Arial" w:hAnsi="Arial" w:cs="Arial"/>
        </w:rPr>
        <w:t>өмнөөс</w:t>
      </w:r>
      <w:r w:rsidRPr="00EE4712">
        <w:rPr>
          <w:rFonts w:ascii="Arial" w:hAnsi="Arial" w:cs="Arial"/>
          <w:spacing w:val="-11"/>
        </w:rPr>
        <w:t xml:space="preserve"> </w:t>
      </w:r>
      <w:r w:rsidRPr="00EE4712">
        <w:rPr>
          <w:rFonts w:ascii="Arial" w:hAnsi="Arial" w:cs="Arial"/>
        </w:rPr>
        <w:t>гүйцэтгүүлж</w:t>
      </w:r>
      <w:r w:rsidRPr="00EE4712">
        <w:rPr>
          <w:rFonts w:ascii="Arial" w:hAnsi="Arial" w:cs="Arial"/>
          <w:spacing w:val="-10"/>
        </w:rPr>
        <w:t xml:space="preserve"> </w:t>
      </w:r>
      <w:r w:rsidRPr="00EE4712">
        <w:rPr>
          <w:rFonts w:ascii="Arial" w:hAnsi="Arial" w:cs="Arial"/>
        </w:rPr>
        <w:t>болно”</w:t>
      </w:r>
      <w:r w:rsidRPr="00EE4712">
        <w:rPr>
          <w:rFonts w:ascii="Arial" w:hAnsi="Arial" w:cs="Arial"/>
          <w:spacing w:val="-10"/>
        </w:rPr>
        <w:t xml:space="preserve"> </w:t>
      </w:r>
      <w:r w:rsidRPr="00EE4712">
        <w:rPr>
          <w:rFonts w:ascii="Arial" w:hAnsi="Arial" w:cs="Arial"/>
        </w:rPr>
        <w:t>гэж</w:t>
      </w:r>
      <w:r w:rsidRPr="00EE4712">
        <w:rPr>
          <w:rFonts w:ascii="Arial" w:hAnsi="Arial" w:cs="Arial"/>
          <w:spacing w:val="-11"/>
        </w:rPr>
        <w:t xml:space="preserve"> </w:t>
      </w:r>
      <w:r w:rsidRPr="00EE4712">
        <w:rPr>
          <w:rFonts w:ascii="Arial" w:hAnsi="Arial" w:cs="Arial"/>
        </w:rPr>
        <w:t>заажээ.</w:t>
      </w:r>
      <w:r w:rsidRPr="00EE4712">
        <w:rPr>
          <w:rFonts w:ascii="Arial" w:hAnsi="Arial" w:cs="Arial"/>
          <w:spacing w:val="-13"/>
        </w:rPr>
        <w:t xml:space="preserve"> </w:t>
      </w:r>
      <w:r w:rsidRPr="00EE4712">
        <w:rPr>
          <w:rFonts w:ascii="Arial" w:hAnsi="Arial" w:cs="Arial"/>
        </w:rPr>
        <w:t>Мөн</w:t>
      </w:r>
      <w:r w:rsidRPr="00EE4712">
        <w:rPr>
          <w:rFonts w:ascii="Arial" w:hAnsi="Arial" w:cs="Arial"/>
          <w:spacing w:val="-9"/>
        </w:rPr>
        <w:t xml:space="preserve"> </w:t>
      </w:r>
      <w:r w:rsidRPr="00EE4712">
        <w:rPr>
          <w:rFonts w:ascii="Arial" w:hAnsi="Arial" w:cs="Arial"/>
        </w:rPr>
        <w:t>тус</w:t>
      </w:r>
      <w:r w:rsidRPr="00EE4712">
        <w:rPr>
          <w:rFonts w:ascii="Arial" w:hAnsi="Arial" w:cs="Arial"/>
          <w:spacing w:val="-11"/>
        </w:rPr>
        <w:t xml:space="preserve"> </w:t>
      </w:r>
      <w:r w:rsidRPr="00EE4712">
        <w:rPr>
          <w:rFonts w:ascii="Arial" w:hAnsi="Arial" w:cs="Arial"/>
        </w:rPr>
        <w:t>улсын</w:t>
      </w:r>
      <w:r w:rsidRPr="00EE4712">
        <w:rPr>
          <w:rFonts w:ascii="Arial" w:hAnsi="Arial" w:cs="Arial"/>
          <w:spacing w:val="-9"/>
        </w:rPr>
        <w:t xml:space="preserve"> </w:t>
      </w:r>
      <w:r w:rsidRPr="00EE4712">
        <w:rPr>
          <w:rFonts w:ascii="Arial" w:hAnsi="Arial" w:cs="Arial"/>
        </w:rPr>
        <w:t>Усны тухай хуулийн 50 дугаар зүйлд “(1) Нийтийг усаар хангах үйл ажиллагаа нь нийтийн үйлчилгээ байна. (2) Чанарын шаардлага хангасан, хангалттай хэмжээний усыг үндэслэл бүхий үнээр тухайн орон нутгийн хамгийн ойр усны эх үүсвэрээс хангах бөгөөд (3) ус ханган нийлүүлэгч нь усыг зүй зохистой, алдагдал багатай ашиглаж энэ зорилгоор</w:t>
      </w:r>
      <w:r w:rsidRPr="00EE4712">
        <w:rPr>
          <w:rFonts w:ascii="Arial" w:hAnsi="Arial" w:cs="Arial"/>
          <w:spacing w:val="-10"/>
        </w:rPr>
        <w:t xml:space="preserve"> </w:t>
      </w:r>
      <w:r w:rsidRPr="00EE4712">
        <w:rPr>
          <w:rFonts w:ascii="Arial" w:hAnsi="Arial" w:cs="Arial"/>
        </w:rPr>
        <w:t>авч</w:t>
      </w:r>
      <w:r w:rsidRPr="00EE4712">
        <w:rPr>
          <w:rFonts w:ascii="Arial" w:hAnsi="Arial" w:cs="Arial"/>
          <w:spacing w:val="-11"/>
        </w:rPr>
        <w:t xml:space="preserve"> </w:t>
      </w:r>
      <w:r w:rsidRPr="00EE4712">
        <w:rPr>
          <w:rFonts w:ascii="Arial" w:hAnsi="Arial" w:cs="Arial"/>
        </w:rPr>
        <w:t>хэрэгжүүлж</w:t>
      </w:r>
      <w:r w:rsidRPr="00EE4712">
        <w:rPr>
          <w:rFonts w:ascii="Arial" w:hAnsi="Arial" w:cs="Arial"/>
          <w:spacing w:val="-11"/>
        </w:rPr>
        <w:t xml:space="preserve"> </w:t>
      </w:r>
      <w:r w:rsidRPr="00EE4712">
        <w:rPr>
          <w:rFonts w:ascii="Arial" w:hAnsi="Arial" w:cs="Arial"/>
        </w:rPr>
        <w:t>байгаа</w:t>
      </w:r>
      <w:r w:rsidRPr="00EE4712">
        <w:rPr>
          <w:rFonts w:ascii="Arial" w:hAnsi="Arial" w:cs="Arial"/>
          <w:spacing w:val="-10"/>
        </w:rPr>
        <w:t xml:space="preserve"> </w:t>
      </w:r>
      <w:r w:rsidRPr="00EE4712">
        <w:rPr>
          <w:rFonts w:ascii="Arial" w:hAnsi="Arial" w:cs="Arial"/>
        </w:rPr>
        <w:t>арга</w:t>
      </w:r>
      <w:r w:rsidRPr="00EE4712">
        <w:rPr>
          <w:rFonts w:ascii="Arial" w:hAnsi="Arial" w:cs="Arial"/>
          <w:spacing w:val="-10"/>
        </w:rPr>
        <w:t xml:space="preserve"> </w:t>
      </w:r>
      <w:r w:rsidRPr="00EE4712">
        <w:rPr>
          <w:rFonts w:ascii="Arial" w:hAnsi="Arial" w:cs="Arial"/>
        </w:rPr>
        <w:t>хэмжээг</w:t>
      </w:r>
      <w:r w:rsidRPr="00EE4712">
        <w:rPr>
          <w:rFonts w:ascii="Arial" w:hAnsi="Arial" w:cs="Arial"/>
          <w:spacing w:val="-10"/>
        </w:rPr>
        <w:t xml:space="preserve"> </w:t>
      </w:r>
      <w:r w:rsidRPr="00EE4712">
        <w:rPr>
          <w:rFonts w:ascii="Arial" w:hAnsi="Arial" w:cs="Arial"/>
        </w:rPr>
        <w:t>болон</w:t>
      </w:r>
      <w:r w:rsidRPr="00EE4712">
        <w:rPr>
          <w:rFonts w:ascii="Arial" w:hAnsi="Arial" w:cs="Arial"/>
          <w:spacing w:val="-11"/>
        </w:rPr>
        <w:t xml:space="preserve"> </w:t>
      </w:r>
      <w:r w:rsidRPr="00EE4712">
        <w:rPr>
          <w:rFonts w:ascii="Arial" w:hAnsi="Arial" w:cs="Arial"/>
        </w:rPr>
        <w:t>усны</w:t>
      </w:r>
      <w:r w:rsidRPr="00EE4712">
        <w:rPr>
          <w:rFonts w:ascii="Arial" w:hAnsi="Arial" w:cs="Arial"/>
          <w:spacing w:val="-9"/>
        </w:rPr>
        <w:t xml:space="preserve"> </w:t>
      </w:r>
      <w:r w:rsidRPr="00EE4712">
        <w:rPr>
          <w:rFonts w:ascii="Arial" w:hAnsi="Arial" w:cs="Arial"/>
        </w:rPr>
        <w:t>чанарын</w:t>
      </w:r>
      <w:r w:rsidRPr="00EE4712">
        <w:rPr>
          <w:rFonts w:ascii="Arial" w:hAnsi="Arial" w:cs="Arial"/>
          <w:spacing w:val="-10"/>
        </w:rPr>
        <w:t xml:space="preserve"> </w:t>
      </w:r>
      <w:r w:rsidRPr="00EE4712">
        <w:rPr>
          <w:rFonts w:ascii="Arial" w:hAnsi="Arial" w:cs="Arial"/>
        </w:rPr>
        <w:t>хяналтын</w:t>
      </w:r>
      <w:r w:rsidRPr="00EE4712">
        <w:rPr>
          <w:rFonts w:ascii="Arial" w:hAnsi="Arial" w:cs="Arial"/>
          <w:spacing w:val="-10"/>
        </w:rPr>
        <w:t xml:space="preserve"> </w:t>
      </w:r>
      <w:r w:rsidRPr="00EE4712">
        <w:rPr>
          <w:rFonts w:ascii="Arial" w:hAnsi="Arial" w:cs="Arial"/>
        </w:rPr>
        <w:t>талаар хэрэглэгчид мэдэгдэж байх үүрэгтэй гэжээ. (4),(5) Орон нутгийн захиргаа болон эрх бүхий байгууллагууд нь ус хангамжийн үйлчилгээг зөвхөн технологийн ерөнхий шаардлага хангасан байгууламжаар хүргэх бөгөөд тухайн байгууламжийн үйл ажиллагааг</w:t>
      </w:r>
      <w:r w:rsidRPr="00EE4712">
        <w:rPr>
          <w:rFonts w:ascii="Arial" w:hAnsi="Arial" w:cs="Arial"/>
          <w:spacing w:val="-16"/>
        </w:rPr>
        <w:t xml:space="preserve"> </w:t>
      </w:r>
      <w:r w:rsidRPr="00EE4712">
        <w:rPr>
          <w:rFonts w:ascii="Arial" w:hAnsi="Arial" w:cs="Arial"/>
        </w:rPr>
        <w:t>хэвийн</w:t>
      </w:r>
      <w:r w:rsidRPr="00EE4712">
        <w:rPr>
          <w:rFonts w:ascii="Arial" w:hAnsi="Arial" w:cs="Arial"/>
          <w:spacing w:val="-15"/>
        </w:rPr>
        <w:t xml:space="preserve"> </w:t>
      </w:r>
      <w:r w:rsidRPr="00EE4712">
        <w:rPr>
          <w:rFonts w:ascii="Arial" w:hAnsi="Arial" w:cs="Arial"/>
        </w:rPr>
        <w:t>явуулж</w:t>
      </w:r>
      <w:r w:rsidRPr="00EE4712">
        <w:rPr>
          <w:rFonts w:ascii="Arial" w:hAnsi="Arial" w:cs="Arial"/>
          <w:spacing w:val="-16"/>
        </w:rPr>
        <w:t xml:space="preserve"> </w:t>
      </w:r>
      <w:r w:rsidRPr="00EE4712">
        <w:rPr>
          <w:rFonts w:ascii="Arial" w:hAnsi="Arial" w:cs="Arial"/>
        </w:rPr>
        <w:t>засвар</w:t>
      </w:r>
      <w:r w:rsidRPr="00EE4712">
        <w:rPr>
          <w:rFonts w:ascii="Arial" w:hAnsi="Arial" w:cs="Arial"/>
          <w:spacing w:val="-14"/>
        </w:rPr>
        <w:t xml:space="preserve"> </w:t>
      </w:r>
      <w:r w:rsidRPr="00EE4712">
        <w:rPr>
          <w:rFonts w:ascii="Arial" w:hAnsi="Arial" w:cs="Arial"/>
        </w:rPr>
        <w:t>үйлчилгээг</w:t>
      </w:r>
      <w:r w:rsidRPr="00EE4712">
        <w:rPr>
          <w:rFonts w:ascii="Arial" w:hAnsi="Arial" w:cs="Arial"/>
          <w:spacing w:val="-16"/>
        </w:rPr>
        <w:t xml:space="preserve"> </w:t>
      </w:r>
      <w:r w:rsidRPr="00EE4712">
        <w:rPr>
          <w:rFonts w:ascii="Arial" w:hAnsi="Arial" w:cs="Arial"/>
        </w:rPr>
        <w:t>хариуцах,</w:t>
      </w:r>
      <w:r w:rsidRPr="00EE4712">
        <w:rPr>
          <w:rFonts w:ascii="Arial" w:hAnsi="Arial" w:cs="Arial"/>
          <w:spacing w:val="-15"/>
        </w:rPr>
        <w:t xml:space="preserve"> </w:t>
      </w:r>
      <w:r w:rsidRPr="00EE4712">
        <w:rPr>
          <w:rFonts w:ascii="Arial" w:hAnsi="Arial" w:cs="Arial"/>
        </w:rPr>
        <w:t>усны</w:t>
      </w:r>
      <w:r w:rsidRPr="00EE4712">
        <w:rPr>
          <w:rFonts w:ascii="Arial" w:hAnsi="Arial" w:cs="Arial"/>
          <w:spacing w:val="-15"/>
        </w:rPr>
        <w:t xml:space="preserve"> </w:t>
      </w:r>
      <w:r w:rsidRPr="00EE4712">
        <w:rPr>
          <w:rFonts w:ascii="Arial" w:hAnsi="Arial" w:cs="Arial"/>
        </w:rPr>
        <w:t>эрүүл</w:t>
      </w:r>
      <w:r w:rsidRPr="00EE4712">
        <w:rPr>
          <w:rFonts w:ascii="Arial" w:hAnsi="Arial" w:cs="Arial"/>
          <w:spacing w:val="-15"/>
        </w:rPr>
        <w:t xml:space="preserve"> </w:t>
      </w:r>
      <w:r w:rsidRPr="00EE4712">
        <w:rPr>
          <w:rFonts w:ascii="Arial" w:hAnsi="Arial" w:cs="Arial"/>
        </w:rPr>
        <w:t>ахуйн</w:t>
      </w:r>
      <w:r w:rsidRPr="00EE4712">
        <w:rPr>
          <w:rFonts w:ascii="Arial" w:hAnsi="Arial" w:cs="Arial"/>
          <w:spacing w:val="-16"/>
        </w:rPr>
        <w:t xml:space="preserve"> </w:t>
      </w:r>
      <w:r w:rsidRPr="00EE4712">
        <w:rPr>
          <w:rFonts w:ascii="Arial" w:hAnsi="Arial" w:cs="Arial"/>
        </w:rPr>
        <w:t>шаардлагыг хангуулах, усны эх үүсвэрийг хамгаалах үүрэгтэй. Орон нутгийн захиргаа нь энэхүү үүргээ бусдаар төлөөлүүлэн гүйцэтгүүлж болно” гэж</w:t>
      </w:r>
      <w:r w:rsidRPr="00EE4712">
        <w:rPr>
          <w:rFonts w:ascii="Arial" w:hAnsi="Arial" w:cs="Arial"/>
          <w:spacing w:val="-6"/>
        </w:rPr>
        <w:t xml:space="preserve"> </w:t>
      </w:r>
      <w:r w:rsidRPr="00EE4712">
        <w:rPr>
          <w:rFonts w:ascii="Arial" w:hAnsi="Arial" w:cs="Arial"/>
        </w:rPr>
        <w:t>заажээ.</w:t>
      </w:r>
      <w:r>
        <w:rPr>
          <w:rStyle w:val="FootnoteReference"/>
          <w:rFonts w:ascii="Arial" w:hAnsi="Arial" w:cs="Arial"/>
        </w:rPr>
        <w:footnoteReference w:id="61"/>
      </w:r>
    </w:p>
    <w:p w14:paraId="7CEABA83"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Усны барилга байгууламж, шугам сүлжээ нь ус хангамж, ариутгах байгууламжийн чиг үүргийг хэрэгжүүлж байгаа хувийн эсвэл нийтийн өмчийн байгууллагын өмчид хамаардаг байна.</w:t>
      </w:r>
    </w:p>
    <w:p w14:paraId="54023B49"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ХБНГУ-ын муж улсууд нь ус хангамжийн асуудлыг хариуцдаг бөгөөд орон нутгийн засаг захиргаа нь төрөл бүрийн хуулийн этгээдийг байгуулж энэхүү үүргээ хэрэгжүүлдэг</w:t>
      </w:r>
      <w:r w:rsidRPr="00EE4712">
        <w:rPr>
          <w:rFonts w:ascii="Arial" w:hAnsi="Arial" w:cs="Arial"/>
          <w:spacing w:val="-12"/>
        </w:rPr>
        <w:t xml:space="preserve"> </w:t>
      </w:r>
      <w:r w:rsidRPr="00EE4712">
        <w:rPr>
          <w:rFonts w:ascii="Arial" w:hAnsi="Arial" w:cs="Arial"/>
        </w:rPr>
        <w:t>байна.</w:t>
      </w:r>
      <w:r w:rsidRPr="00EE4712">
        <w:rPr>
          <w:rFonts w:ascii="Arial" w:hAnsi="Arial" w:cs="Arial"/>
          <w:spacing w:val="-9"/>
        </w:rPr>
        <w:t xml:space="preserve"> </w:t>
      </w:r>
      <w:r w:rsidRPr="00EE4712">
        <w:rPr>
          <w:rFonts w:ascii="Arial" w:hAnsi="Arial" w:cs="Arial"/>
        </w:rPr>
        <w:t>Нийтийн</w:t>
      </w:r>
      <w:r w:rsidRPr="00EE4712">
        <w:rPr>
          <w:rFonts w:ascii="Arial" w:hAnsi="Arial" w:cs="Arial"/>
          <w:spacing w:val="-13"/>
        </w:rPr>
        <w:t xml:space="preserve"> </w:t>
      </w:r>
      <w:r w:rsidRPr="00EE4712">
        <w:rPr>
          <w:rFonts w:ascii="Arial" w:hAnsi="Arial" w:cs="Arial"/>
        </w:rPr>
        <w:t>эрх</w:t>
      </w:r>
      <w:r w:rsidRPr="00EE4712">
        <w:rPr>
          <w:rFonts w:ascii="Arial" w:hAnsi="Arial" w:cs="Arial"/>
          <w:spacing w:val="-13"/>
        </w:rPr>
        <w:t xml:space="preserve"> </w:t>
      </w:r>
      <w:r w:rsidRPr="00EE4712">
        <w:rPr>
          <w:rFonts w:ascii="Arial" w:hAnsi="Arial" w:cs="Arial"/>
        </w:rPr>
        <w:t>зүйн</w:t>
      </w:r>
      <w:r w:rsidRPr="00EE4712">
        <w:rPr>
          <w:rFonts w:ascii="Arial" w:hAnsi="Arial" w:cs="Arial"/>
          <w:spacing w:val="-12"/>
        </w:rPr>
        <w:t xml:space="preserve"> </w:t>
      </w:r>
      <w:r w:rsidRPr="00EE4712">
        <w:rPr>
          <w:rFonts w:ascii="Arial" w:hAnsi="Arial" w:cs="Arial"/>
        </w:rPr>
        <w:t>хуулийн</w:t>
      </w:r>
      <w:r w:rsidRPr="00EE4712">
        <w:rPr>
          <w:rFonts w:ascii="Arial" w:hAnsi="Arial" w:cs="Arial"/>
          <w:spacing w:val="-13"/>
        </w:rPr>
        <w:t xml:space="preserve"> </w:t>
      </w:r>
      <w:r w:rsidRPr="00EE4712">
        <w:rPr>
          <w:rFonts w:ascii="Arial" w:hAnsi="Arial" w:cs="Arial"/>
        </w:rPr>
        <w:t>этгээд</w:t>
      </w:r>
      <w:r w:rsidRPr="00EE4712">
        <w:rPr>
          <w:rFonts w:ascii="Arial" w:hAnsi="Arial" w:cs="Arial"/>
          <w:spacing w:val="-11"/>
        </w:rPr>
        <w:t xml:space="preserve"> </w:t>
      </w:r>
      <w:r w:rsidRPr="00EE4712">
        <w:rPr>
          <w:rFonts w:ascii="Arial" w:hAnsi="Arial" w:cs="Arial"/>
        </w:rPr>
        <w:t>нь</w:t>
      </w:r>
      <w:r w:rsidRPr="00EE4712">
        <w:rPr>
          <w:rFonts w:ascii="Arial" w:hAnsi="Arial" w:cs="Arial"/>
          <w:spacing w:val="-13"/>
        </w:rPr>
        <w:t xml:space="preserve"> </w:t>
      </w:r>
      <w:r w:rsidRPr="00EE4712">
        <w:rPr>
          <w:rFonts w:ascii="Arial" w:hAnsi="Arial" w:cs="Arial"/>
        </w:rPr>
        <w:t>тусгай</w:t>
      </w:r>
      <w:r w:rsidRPr="00EE4712">
        <w:rPr>
          <w:rFonts w:ascii="Arial" w:hAnsi="Arial" w:cs="Arial"/>
          <w:spacing w:val="-12"/>
        </w:rPr>
        <w:t xml:space="preserve"> </w:t>
      </w:r>
      <w:r w:rsidRPr="00EE4712">
        <w:rPr>
          <w:rFonts w:ascii="Arial" w:hAnsi="Arial" w:cs="Arial"/>
        </w:rPr>
        <w:t>зориулалтын</w:t>
      </w:r>
      <w:r w:rsidRPr="00EE4712">
        <w:rPr>
          <w:rFonts w:ascii="Arial" w:hAnsi="Arial" w:cs="Arial"/>
          <w:spacing w:val="-13"/>
        </w:rPr>
        <w:t xml:space="preserve"> </w:t>
      </w:r>
      <w:r w:rsidRPr="00EE4712">
        <w:rPr>
          <w:rFonts w:ascii="Arial" w:hAnsi="Arial" w:cs="Arial"/>
        </w:rPr>
        <w:t>холбоо, нийтийн эрх зүйн байгууллага, ус болон газрын асуудал хариуцсан холбоо, тусгай хуулиар байгуулагдсан холбоо болон орон нутгийн засаг захиргааны харьяа эсвэл хувийн</w:t>
      </w:r>
      <w:r w:rsidRPr="00EE4712">
        <w:rPr>
          <w:rFonts w:ascii="Arial" w:hAnsi="Arial" w:cs="Arial"/>
          <w:spacing w:val="19"/>
        </w:rPr>
        <w:t xml:space="preserve"> </w:t>
      </w:r>
      <w:r w:rsidRPr="00EE4712">
        <w:rPr>
          <w:rFonts w:ascii="Arial" w:hAnsi="Arial" w:cs="Arial"/>
        </w:rPr>
        <w:t>хэвшлийн</w:t>
      </w:r>
      <w:r w:rsidRPr="00EE4712">
        <w:rPr>
          <w:rFonts w:ascii="Arial" w:hAnsi="Arial" w:cs="Arial"/>
          <w:spacing w:val="20"/>
        </w:rPr>
        <w:t xml:space="preserve"> </w:t>
      </w:r>
      <w:r w:rsidRPr="00EE4712">
        <w:rPr>
          <w:rFonts w:ascii="Arial" w:hAnsi="Arial" w:cs="Arial"/>
        </w:rPr>
        <w:t>удирдлага</w:t>
      </w:r>
      <w:r w:rsidRPr="00EE4712">
        <w:rPr>
          <w:rFonts w:ascii="Arial" w:hAnsi="Arial" w:cs="Arial"/>
          <w:spacing w:val="20"/>
        </w:rPr>
        <w:t xml:space="preserve"> </w:t>
      </w:r>
      <w:r w:rsidRPr="00EE4712">
        <w:rPr>
          <w:rFonts w:ascii="Arial" w:hAnsi="Arial" w:cs="Arial"/>
        </w:rPr>
        <w:t>бүхий</w:t>
      </w:r>
      <w:r w:rsidRPr="00EE4712">
        <w:rPr>
          <w:rFonts w:ascii="Arial" w:hAnsi="Arial" w:cs="Arial"/>
          <w:spacing w:val="20"/>
        </w:rPr>
        <w:t xml:space="preserve"> </w:t>
      </w:r>
      <w:r w:rsidRPr="00EE4712">
        <w:rPr>
          <w:rFonts w:ascii="Arial" w:hAnsi="Arial" w:cs="Arial"/>
        </w:rPr>
        <w:t>орон</w:t>
      </w:r>
      <w:r w:rsidRPr="00EE4712">
        <w:rPr>
          <w:rFonts w:ascii="Arial" w:hAnsi="Arial" w:cs="Arial"/>
          <w:spacing w:val="21"/>
        </w:rPr>
        <w:t xml:space="preserve"> </w:t>
      </w:r>
      <w:r w:rsidRPr="00EE4712">
        <w:rPr>
          <w:rFonts w:ascii="Arial" w:hAnsi="Arial" w:cs="Arial"/>
        </w:rPr>
        <w:t>нутгийн</w:t>
      </w:r>
      <w:r w:rsidRPr="00EE4712">
        <w:rPr>
          <w:rFonts w:ascii="Arial" w:hAnsi="Arial" w:cs="Arial"/>
          <w:spacing w:val="20"/>
        </w:rPr>
        <w:t xml:space="preserve"> </w:t>
      </w:r>
      <w:r w:rsidRPr="00EE4712">
        <w:rPr>
          <w:rFonts w:ascii="Arial" w:hAnsi="Arial" w:cs="Arial"/>
        </w:rPr>
        <w:t>өмчийн</w:t>
      </w:r>
      <w:r w:rsidRPr="00EE4712">
        <w:rPr>
          <w:rFonts w:ascii="Arial" w:hAnsi="Arial" w:cs="Arial"/>
          <w:spacing w:val="20"/>
        </w:rPr>
        <w:t xml:space="preserve"> </w:t>
      </w:r>
      <w:r w:rsidRPr="00EE4712">
        <w:rPr>
          <w:rFonts w:ascii="Arial" w:hAnsi="Arial" w:cs="Arial"/>
        </w:rPr>
        <w:t>байгууллага</w:t>
      </w:r>
      <w:r w:rsidRPr="00EE4712">
        <w:rPr>
          <w:rFonts w:ascii="Arial" w:hAnsi="Arial" w:cs="Arial"/>
          <w:spacing w:val="20"/>
        </w:rPr>
        <w:t xml:space="preserve"> </w:t>
      </w:r>
      <w:r>
        <w:rPr>
          <w:rFonts w:ascii="Arial" w:hAnsi="Arial" w:cs="Arial"/>
        </w:rPr>
        <w:t>гэсэн</w:t>
      </w:r>
      <w:r>
        <w:rPr>
          <w:rFonts w:ascii="Arial" w:hAnsi="Arial" w:cs="Arial"/>
          <w:lang w:val="mn-MN"/>
        </w:rPr>
        <w:t xml:space="preserve"> </w:t>
      </w:r>
      <w:r w:rsidRPr="00EE4712">
        <w:rPr>
          <w:rFonts w:ascii="Arial" w:hAnsi="Arial" w:cs="Arial"/>
        </w:rPr>
        <w:t>хэлбэртэй байдаг байна. Харин хувийн хэвшлийн бизнесийн байгууллагууд нь бие даасан компани эсвэл хамтын өмчлөлийн компани буюу хязгаарлагдмал хариуцлагатай компани (GmbH) эсвэл хувьцаат компани (AG) хэлбэрээр байгуулагддаг байна.</w:t>
      </w:r>
    </w:p>
    <w:p w14:paraId="74A9378F"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 xml:space="preserve">Ихэнх тохиолдолд нутгийн удирдлагын байгууллагуудын хувь эзэмшил нийтийн </w:t>
      </w:r>
      <w:r w:rsidRPr="00EE4712">
        <w:rPr>
          <w:rFonts w:ascii="Arial" w:hAnsi="Arial" w:cs="Arial"/>
        </w:rPr>
        <w:lastRenderedPageBreak/>
        <w:t>болон хувийн хэвшлийн байгууллагуудын аль алинд давамгай байх бөгөөд усаар хангах, бохир ус татан зайлуулах үйлчилгээний үнийг тогтооход давуу эрхтэй оролцдог байна.</w:t>
      </w:r>
    </w:p>
    <w:p w14:paraId="1AC55333" w14:textId="77777777" w:rsidR="00F00C42" w:rsidRPr="00EE4712" w:rsidRDefault="00F00C42" w:rsidP="00F00C42">
      <w:pPr>
        <w:pStyle w:val="BodyText"/>
        <w:tabs>
          <w:tab w:val="left" w:pos="1134"/>
        </w:tabs>
        <w:spacing w:before="119" w:line="276" w:lineRule="auto"/>
        <w:ind w:firstLine="567"/>
        <w:jc w:val="both"/>
        <w:rPr>
          <w:rFonts w:ascii="Arial" w:hAnsi="Arial" w:cs="Arial"/>
          <w:sz w:val="16"/>
        </w:rPr>
      </w:pPr>
      <w:r w:rsidRPr="00EE4712">
        <w:rPr>
          <w:rFonts w:ascii="Arial" w:hAnsi="Arial" w:cs="Arial"/>
        </w:rPr>
        <w:t>Түүнчлэн усны асуудал хариуцсан доод шатны буюу орон нутгийн байгууллагууд</w:t>
      </w:r>
      <w:r w:rsidRPr="00EE4712">
        <w:rPr>
          <w:rFonts w:ascii="Arial" w:hAnsi="Arial" w:cs="Arial"/>
          <w:spacing w:val="-14"/>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ариутгах</w:t>
      </w:r>
      <w:r w:rsidRPr="00EE4712">
        <w:rPr>
          <w:rFonts w:ascii="Arial" w:hAnsi="Arial" w:cs="Arial"/>
          <w:spacing w:val="-15"/>
        </w:rPr>
        <w:t xml:space="preserve"> </w:t>
      </w:r>
      <w:r w:rsidRPr="00EE4712">
        <w:rPr>
          <w:rFonts w:ascii="Arial" w:hAnsi="Arial" w:cs="Arial"/>
        </w:rPr>
        <w:t>татуурга,</w:t>
      </w:r>
      <w:r w:rsidRPr="00EE4712">
        <w:rPr>
          <w:rFonts w:ascii="Arial" w:hAnsi="Arial" w:cs="Arial"/>
          <w:spacing w:val="-13"/>
        </w:rPr>
        <w:t xml:space="preserve"> </w:t>
      </w:r>
      <w:r w:rsidRPr="00EE4712">
        <w:rPr>
          <w:rFonts w:ascii="Arial" w:hAnsi="Arial" w:cs="Arial"/>
        </w:rPr>
        <w:t>цэвэрлэх</w:t>
      </w:r>
      <w:r w:rsidRPr="00EE4712">
        <w:rPr>
          <w:rFonts w:ascii="Arial" w:hAnsi="Arial" w:cs="Arial"/>
          <w:spacing w:val="-15"/>
        </w:rPr>
        <w:t xml:space="preserve"> </w:t>
      </w:r>
      <w:r w:rsidRPr="00EE4712">
        <w:rPr>
          <w:rFonts w:ascii="Arial" w:hAnsi="Arial" w:cs="Arial"/>
        </w:rPr>
        <w:t>байгууламжийн</w:t>
      </w:r>
      <w:r w:rsidRPr="00EE4712">
        <w:rPr>
          <w:rFonts w:ascii="Arial" w:hAnsi="Arial" w:cs="Arial"/>
          <w:spacing w:val="-11"/>
        </w:rPr>
        <w:t xml:space="preserve"> </w:t>
      </w:r>
      <w:r w:rsidRPr="00EE4712">
        <w:rPr>
          <w:rFonts w:ascii="Arial" w:hAnsi="Arial" w:cs="Arial"/>
        </w:rPr>
        <w:t>тогтолцоог</w:t>
      </w:r>
      <w:r w:rsidRPr="00EE4712">
        <w:rPr>
          <w:rFonts w:ascii="Arial" w:hAnsi="Arial" w:cs="Arial"/>
          <w:spacing w:val="-14"/>
        </w:rPr>
        <w:t xml:space="preserve"> </w:t>
      </w:r>
      <w:r w:rsidRPr="00EE4712">
        <w:rPr>
          <w:rFonts w:ascii="Arial" w:hAnsi="Arial" w:cs="Arial"/>
        </w:rPr>
        <w:t>батлах,</w:t>
      </w:r>
      <w:r w:rsidRPr="00EE4712">
        <w:rPr>
          <w:rFonts w:ascii="Arial" w:hAnsi="Arial" w:cs="Arial"/>
          <w:spacing w:val="-9"/>
        </w:rPr>
        <w:t xml:space="preserve"> </w:t>
      </w:r>
      <w:r w:rsidRPr="00EE4712">
        <w:rPr>
          <w:rFonts w:ascii="Arial" w:hAnsi="Arial" w:cs="Arial"/>
        </w:rPr>
        <w:t>бие даасан жижиг хэмжээний цэвэрлэх байгууламж ажиллуулах, ус ашиглуулах зэрэг ус хангамж, ариутгах татуурга ашиглалттай холбоотой гол шийдвэрүүдийг гаргаж ажилладаг ажээ. Эдгээрийн зэрэгцээ усны эх үүсвэрийг хамгаалах, ундны усны чанарыг хянах үүргийг давхар хариуцдаг онцлогтой байна. Үүнээс дүгнэхэд доод шатны байгууллагууд нь усны менежментэд голлох үүрэгтэй оролцох бөгөөд иргэд энэ үйл ажиллагаанд хотын дарга, иргэдийн төлөөлөгчдийн хурлын гишүүдийг ардчилсан зарчмаар сонгох байдлаар оролцдог гэж үздэг</w:t>
      </w:r>
      <w:r w:rsidRPr="00EE4712">
        <w:rPr>
          <w:rFonts w:ascii="Arial" w:hAnsi="Arial" w:cs="Arial"/>
          <w:spacing w:val="-3"/>
        </w:rPr>
        <w:t xml:space="preserve"> </w:t>
      </w:r>
      <w:r w:rsidRPr="00EE4712">
        <w:rPr>
          <w:rFonts w:ascii="Arial" w:hAnsi="Arial" w:cs="Arial"/>
        </w:rPr>
        <w:t>байна.</w:t>
      </w:r>
      <w:r>
        <w:rPr>
          <w:rStyle w:val="FootnoteReference"/>
          <w:rFonts w:ascii="Arial" w:hAnsi="Arial" w:cs="Arial"/>
        </w:rPr>
        <w:footnoteReference w:id="62"/>
      </w:r>
    </w:p>
    <w:p w14:paraId="1F1594E2" w14:textId="77777777" w:rsidR="00F00C42" w:rsidRPr="00EE4712" w:rsidRDefault="00F00C42" w:rsidP="00F00C42">
      <w:pPr>
        <w:pStyle w:val="BodyText"/>
        <w:tabs>
          <w:tab w:val="left" w:pos="1134"/>
        </w:tabs>
        <w:ind w:firstLine="567"/>
        <w:rPr>
          <w:rFonts w:ascii="Arial" w:hAnsi="Arial" w:cs="Arial"/>
          <w:sz w:val="28"/>
        </w:rPr>
      </w:pPr>
    </w:p>
    <w:p w14:paraId="19FD7546" w14:textId="77777777" w:rsidR="00F00C42" w:rsidRPr="00EE4712" w:rsidRDefault="00F00C42" w:rsidP="00F00C42">
      <w:pPr>
        <w:pStyle w:val="Heading1"/>
        <w:tabs>
          <w:tab w:val="left" w:pos="1134"/>
        </w:tabs>
        <w:ind w:left="0" w:firstLine="567"/>
        <w:jc w:val="both"/>
        <w:rPr>
          <w:rFonts w:ascii="Arial" w:hAnsi="Arial" w:cs="Arial"/>
        </w:rPr>
      </w:pPr>
      <w:bookmarkStart w:id="46" w:name="_bookmark44"/>
      <w:bookmarkEnd w:id="46"/>
      <w:r w:rsidRPr="00EE4712">
        <w:rPr>
          <w:rFonts w:ascii="Arial" w:hAnsi="Arial" w:cs="Arial"/>
        </w:rPr>
        <w:t>Унгар улс</w:t>
      </w:r>
    </w:p>
    <w:p w14:paraId="2B88C9BC"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Унгар улсын хувьд Усны нийтийн үйлчилгээний тухай хуулийн 6 дугаар зүйлийн 1 дэх хэсэгт “Усны нийтийн үйлчилгээний барилга байгууламж нь зөвхөн улсын болон орон нутгийн өмчид байна” гэж заасан байна.</w:t>
      </w:r>
    </w:p>
    <w:p w14:paraId="39AFF9D4"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Усны нийтийн үйлчилгээний тухай хуулийн 6 дугаар зүйлийн (3) дахь хэсэгт “Төрийн өмчит усны барилга байгууламжид хамаарах эрх, үүргээ төр нь компани хэлбэрээр хэрэгжүүлнэ”, тус зүйлийн (3а) хэсэгт “Усны барилга байгууламжийг эзэмшигч</w:t>
      </w:r>
      <w:r w:rsidRPr="00EE4712">
        <w:rPr>
          <w:rFonts w:ascii="Arial" w:hAnsi="Arial" w:cs="Arial"/>
          <w:spacing w:val="-9"/>
        </w:rPr>
        <w:t xml:space="preserve"> </w:t>
      </w:r>
      <w:r w:rsidRPr="00EE4712">
        <w:rPr>
          <w:rFonts w:ascii="Arial" w:hAnsi="Arial" w:cs="Arial"/>
        </w:rPr>
        <w:t>нь</w:t>
      </w:r>
      <w:r w:rsidRPr="00EE4712">
        <w:rPr>
          <w:rFonts w:ascii="Arial" w:hAnsi="Arial" w:cs="Arial"/>
          <w:spacing w:val="-9"/>
        </w:rPr>
        <w:t xml:space="preserve"> </w:t>
      </w:r>
      <w:r w:rsidRPr="00EE4712">
        <w:rPr>
          <w:rFonts w:ascii="Arial" w:hAnsi="Arial" w:cs="Arial"/>
        </w:rPr>
        <w:t>нь</w:t>
      </w:r>
      <w:r w:rsidRPr="00EE4712">
        <w:rPr>
          <w:rFonts w:ascii="Arial" w:hAnsi="Arial" w:cs="Arial"/>
          <w:spacing w:val="-7"/>
        </w:rPr>
        <w:t xml:space="preserve"> </w:t>
      </w:r>
      <w:r w:rsidRPr="00EE4712">
        <w:rPr>
          <w:rFonts w:ascii="Arial" w:hAnsi="Arial" w:cs="Arial"/>
        </w:rPr>
        <w:t>эзэмшлийн</w:t>
      </w:r>
      <w:r w:rsidRPr="00EE4712">
        <w:rPr>
          <w:rFonts w:ascii="Arial" w:hAnsi="Arial" w:cs="Arial"/>
          <w:spacing w:val="-9"/>
        </w:rPr>
        <w:t xml:space="preserve"> </w:t>
      </w:r>
      <w:r w:rsidRPr="00EE4712">
        <w:rPr>
          <w:rFonts w:ascii="Arial" w:hAnsi="Arial" w:cs="Arial"/>
        </w:rPr>
        <w:t>хөрөнгөө</w:t>
      </w:r>
      <w:r w:rsidRPr="00EE4712">
        <w:rPr>
          <w:rFonts w:ascii="Arial" w:hAnsi="Arial" w:cs="Arial"/>
          <w:spacing w:val="-8"/>
        </w:rPr>
        <w:t xml:space="preserve"> </w:t>
      </w:r>
      <w:r w:rsidRPr="00EE4712">
        <w:rPr>
          <w:rFonts w:ascii="Arial" w:hAnsi="Arial" w:cs="Arial"/>
        </w:rPr>
        <w:t>даатгуулах</w:t>
      </w:r>
      <w:r w:rsidRPr="00EE4712">
        <w:rPr>
          <w:rFonts w:ascii="Arial" w:hAnsi="Arial" w:cs="Arial"/>
          <w:spacing w:val="-8"/>
        </w:rPr>
        <w:t xml:space="preserve"> </w:t>
      </w:r>
      <w:r w:rsidRPr="00EE4712">
        <w:rPr>
          <w:rFonts w:ascii="Arial" w:hAnsi="Arial" w:cs="Arial"/>
        </w:rPr>
        <w:t>бөгөөд</w:t>
      </w:r>
      <w:r w:rsidRPr="00EE4712">
        <w:rPr>
          <w:rFonts w:ascii="Arial" w:hAnsi="Arial" w:cs="Arial"/>
          <w:spacing w:val="-8"/>
        </w:rPr>
        <w:t xml:space="preserve"> </w:t>
      </w:r>
      <w:r w:rsidRPr="00EE4712">
        <w:rPr>
          <w:rFonts w:ascii="Arial" w:hAnsi="Arial" w:cs="Arial"/>
        </w:rPr>
        <w:t>тухайн</w:t>
      </w:r>
      <w:r w:rsidRPr="00EE4712">
        <w:rPr>
          <w:rFonts w:ascii="Arial" w:hAnsi="Arial" w:cs="Arial"/>
          <w:spacing w:val="-7"/>
        </w:rPr>
        <w:t xml:space="preserve"> </w:t>
      </w:r>
      <w:r w:rsidRPr="00EE4712">
        <w:rPr>
          <w:rFonts w:ascii="Arial" w:hAnsi="Arial" w:cs="Arial"/>
        </w:rPr>
        <w:t>хөрөнгийг</w:t>
      </w:r>
      <w:r w:rsidRPr="00EE4712">
        <w:rPr>
          <w:rFonts w:ascii="Arial" w:hAnsi="Arial" w:cs="Arial"/>
          <w:spacing w:val="-8"/>
        </w:rPr>
        <w:t xml:space="preserve"> </w:t>
      </w:r>
      <w:r w:rsidRPr="00EE4712">
        <w:rPr>
          <w:rFonts w:ascii="Arial" w:hAnsi="Arial" w:cs="Arial"/>
        </w:rPr>
        <w:t>итгэмжлэн удирдах гэрээний үндсэн дээр удирдан ажиллуулж байгаа бол хөрөнгө итгэмжлэн авсан этгээд даатгалын төлбөрийг төлнө. Харин жинхэнэ эзэмшиг ч нь тухайн хөрөнгийн өөрийн орлогод хамаарах хэсгийг даатгуулах бол тухайн даатгалын төлбөрийг өөрөө төлнө” гэж тус тус заасан</w:t>
      </w:r>
      <w:r w:rsidRPr="00EE4712">
        <w:rPr>
          <w:rFonts w:ascii="Arial" w:hAnsi="Arial" w:cs="Arial"/>
          <w:spacing w:val="-5"/>
        </w:rPr>
        <w:t xml:space="preserve"> </w:t>
      </w:r>
      <w:r w:rsidRPr="00EE4712">
        <w:rPr>
          <w:rFonts w:ascii="Arial" w:hAnsi="Arial" w:cs="Arial"/>
        </w:rPr>
        <w:t>байна.</w:t>
      </w:r>
    </w:p>
    <w:p w14:paraId="2F100D43" w14:textId="77777777" w:rsidR="00F00C42" w:rsidRPr="00EE4712" w:rsidRDefault="00F00C42" w:rsidP="00F00C42">
      <w:pPr>
        <w:pStyle w:val="BodyText"/>
        <w:tabs>
          <w:tab w:val="left" w:pos="1134"/>
        </w:tabs>
        <w:ind w:firstLine="567"/>
        <w:rPr>
          <w:rFonts w:ascii="Arial" w:hAnsi="Arial" w:cs="Arial"/>
          <w:sz w:val="20"/>
        </w:rPr>
      </w:pPr>
    </w:p>
    <w:p w14:paraId="15D9959D" w14:textId="77777777" w:rsidR="00F00C42" w:rsidRPr="00EE4712" w:rsidRDefault="00F00C42" w:rsidP="00F00C42">
      <w:pPr>
        <w:pStyle w:val="BodyText"/>
        <w:tabs>
          <w:tab w:val="left" w:pos="1134"/>
        </w:tabs>
        <w:spacing w:before="6"/>
        <w:ind w:firstLine="567"/>
        <w:rPr>
          <w:rFonts w:ascii="Arial" w:hAnsi="Arial" w:cs="Arial"/>
          <w:sz w:val="19"/>
        </w:rPr>
      </w:pPr>
    </w:p>
    <w:p w14:paraId="574D6C72" w14:textId="77777777" w:rsidR="00F00C42" w:rsidRPr="00EE4712" w:rsidRDefault="00F00C42" w:rsidP="00F00C42">
      <w:pPr>
        <w:pStyle w:val="Heading1"/>
        <w:tabs>
          <w:tab w:val="left" w:pos="1134"/>
        </w:tabs>
        <w:spacing w:before="100"/>
        <w:ind w:left="0" w:firstLine="567"/>
        <w:rPr>
          <w:rFonts w:ascii="Arial" w:hAnsi="Arial" w:cs="Arial"/>
        </w:rPr>
      </w:pPr>
      <w:bookmarkStart w:id="47" w:name="_bookmark45"/>
      <w:bookmarkEnd w:id="47"/>
      <w:r w:rsidRPr="00EE4712">
        <w:rPr>
          <w:rFonts w:ascii="Arial" w:hAnsi="Arial" w:cs="Arial"/>
        </w:rPr>
        <w:t>БНСУ</w:t>
      </w:r>
    </w:p>
    <w:p w14:paraId="50462509" w14:textId="77777777" w:rsidR="00F00C42" w:rsidRPr="00EE4712" w:rsidRDefault="00F00C42" w:rsidP="00F00C42">
      <w:pPr>
        <w:pStyle w:val="BodyText"/>
        <w:tabs>
          <w:tab w:val="left" w:pos="1134"/>
        </w:tabs>
        <w:spacing w:before="163"/>
        <w:ind w:firstLine="567"/>
        <w:rPr>
          <w:rFonts w:ascii="Arial" w:hAnsi="Arial" w:cs="Arial"/>
        </w:rPr>
      </w:pPr>
      <w:r w:rsidRPr="00EE4712">
        <w:rPr>
          <w:rFonts w:ascii="Arial" w:hAnsi="Arial" w:cs="Arial"/>
        </w:rPr>
        <w:t>Ус</w:t>
      </w:r>
      <w:r w:rsidRPr="00EE4712">
        <w:rPr>
          <w:rFonts w:ascii="Arial" w:hAnsi="Arial" w:cs="Arial"/>
          <w:spacing w:val="20"/>
        </w:rPr>
        <w:t xml:space="preserve"> </w:t>
      </w:r>
      <w:r w:rsidRPr="00EE4712">
        <w:rPr>
          <w:rFonts w:ascii="Arial" w:hAnsi="Arial" w:cs="Arial"/>
        </w:rPr>
        <w:t>хангамж,</w:t>
      </w:r>
      <w:r w:rsidRPr="00EE4712">
        <w:rPr>
          <w:rFonts w:ascii="Arial" w:hAnsi="Arial" w:cs="Arial"/>
          <w:spacing w:val="22"/>
        </w:rPr>
        <w:t xml:space="preserve"> </w:t>
      </w:r>
      <w:r w:rsidRPr="00EE4712">
        <w:rPr>
          <w:rFonts w:ascii="Arial" w:hAnsi="Arial" w:cs="Arial"/>
        </w:rPr>
        <w:t>усны</w:t>
      </w:r>
      <w:r w:rsidRPr="00EE4712">
        <w:rPr>
          <w:rFonts w:ascii="Arial" w:hAnsi="Arial" w:cs="Arial"/>
          <w:spacing w:val="21"/>
        </w:rPr>
        <w:t xml:space="preserve"> </w:t>
      </w:r>
      <w:r w:rsidRPr="00EE4712">
        <w:rPr>
          <w:rFonts w:ascii="Arial" w:hAnsi="Arial" w:cs="Arial"/>
        </w:rPr>
        <w:t>байгууламжийн</w:t>
      </w:r>
      <w:r w:rsidRPr="00EE4712">
        <w:rPr>
          <w:rFonts w:ascii="Arial" w:hAnsi="Arial" w:cs="Arial"/>
          <w:spacing w:val="22"/>
        </w:rPr>
        <w:t xml:space="preserve"> </w:t>
      </w:r>
      <w:r w:rsidRPr="00EE4712">
        <w:rPr>
          <w:rFonts w:ascii="Arial" w:hAnsi="Arial" w:cs="Arial"/>
        </w:rPr>
        <w:t>тухай</w:t>
      </w:r>
      <w:r w:rsidRPr="00EE4712">
        <w:rPr>
          <w:rFonts w:ascii="Arial" w:hAnsi="Arial" w:cs="Arial"/>
          <w:spacing w:val="21"/>
        </w:rPr>
        <w:t xml:space="preserve"> </w:t>
      </w:r>
      <w:r w:rsidRPr="00EE4712">
        <w:rPr>
          <w:rFonts w:ascii="Arial" w:hAnsi="Arial" w:cs="Arial"/>
        </w:rPr>
        <w:t>хуулийн</w:t>
      </w:r>
      <w:r w:rsidRPr="00EE4712">
        <w:rPr>
          <w:rFonts w:ascii="Arial" w:hAnsi="Arial" w:cs="Arial"/>
          <w:spacing w:val="22"/>
        </w:rPr>
        <w:t xml:space="preserve"> </w:t>
      </w:r>
      <w:r w:rsidRPr="00EE4712">
        <w:rPr>
          <w:rFonts w:ascii="Arial" w:hAnsi="Arial" w:cs="Arial"/>
        </w:rPr>
        <w:t>12.1-д</w:t>
      </w:r>
      <w:r w:rsidRPr="00EE4712">
        <w:rPr>
          <w:rFonts w:ascii="Arial" w:hAnsi="Arial" w:cs="Arial"/>
          <w:spacing w:val="23"/>
        </w:rPr>
        <w:t xml:space="preserve"> </w:t>
      </w:r>
      <w:r w:rsidRPr="00EE4712">
        <w:rPr>
          <w:rFonts w:ascii="Arial" w:hAnsi="Arial" w:cs="Arial"/>
        </w:rPr>
        <w:t>усны</w:t>
      </w:r>
      <w:r w:rsidRPr="00EE4712">
        <w:rPr>
          <w:rFonts w:ascii="Arial" w:hAnsi="Arial" w:cs="Arial"/>
          <w:spacing w:val="21"/>
        </w:rPr>
        <w:t xml:space="preserve"> </w:t>
      </w:r>
      <w:r w:rsidRPr="00EE4712">
        <w:rPr>
          <w:rFonts w:ascii="Arial" w:hAnsi="Arial" w:cs="Arial"/>
        </w:rPr>
        <w:t>байгууламжийн</w:t>
      </w:r>
    </w:p>
    <w:p w14:paraId="2E079905" w14:textId="77777777" w:rsidR="00F00C42" w:rsidRPr="00EE4712" w:rsidRDefault="00F00C42" w:rsidP="00F00C42">
      <w:pPr>
        <w:pStyle w:val="BodyText"/>
        <w:tabs>
          <w:tab w:val="left" w:pos="1134"/>
        </w:tabs>
        <w:spacing w:before="42" w:line="276" w:lineRule="auto"/>
        <w:ind w:firstLine="567"/>
        <w:jc w:val="both"/>
        <w:rPr>
          <w:rFonts w:ascii="Arial" w:hAnsi="Arial" w:cs="Arial"/>
        </w:rPr>
      </w:pPr>
      <w:r w:rsidRPr="00EE4712">
        <w:rPr>
          <w:rFonts w:ascii="Arial" w:hAnsi="Arial" w:cs="Arial"/>
        </w:rPr>
        <w:t>үйл</w:t>
      </w:r>
      <w:r w:rsidRPr="00EE4712">
        <w:rPr>
          <w:rFonts w:ascii="Arial" w:hAnsi="Arial" w:cs="Arial"/>
          <w:spacing w:val="-6"/>
        </w:rPr>
        <w:t xml:space="preserve"> </w:t>
      </w:r>
      <w:r w:rsidRPr="00EE4712">
        <w:rPr>
          <w:rFonts w:ascii="Arial" w:hAnsi="Arial" w:cs="Arial"/>
        </w:rPr>
        <w:t>ажиллагааг</w:t>
      </w:r>
      <w:r w:rsidRPr="00EE4712">
        <w:rPr>
          <w:rFonts w:ascii="Arial" w:hAnsi="Arial" w:cs="Arial"/>
          <w:spacing w:val="-5"/>
        </w:rPr>
        <w:t xml:space="preserve"> </w:t>
      </w:r>
      <w:r w:rsidRPr="00EE4712">
        <w:rPr>
          <w:rFonts w:ascii="Arial" w:hAnsi="Arial" w:cs="Arial"/>
        </w:rPr>
        <w:t>зарчмын</w:t>
      </w:r>
      <w:r w:rsidRPr="00EE4712">
        <w:rPr>
          <w:rFonts w:ascii="Arial" w:hAnsi="Arial" w:cs="Arial"/>
          <w:spacing w:val="-5"/>
        </w:rPr>
        <w:t xml:space="preserve"> </w:t>
      </w:r>
      <w:r w:rsidRPr="00EE4712">
        <w:rPr>
          <w:rFonts w:ascii="Arial" w:hAnsi="Arial" w:cs="Arial"/>
        </w:rPr>
        <w:t>хувьд</w:t>
      </w:r>
      <w:r w:rsidRPr="00EE4712">
        <w:rPr>
          <w:rFonts w:ascii="Arial" w:hAnsi="Arial" w:cs="Arial"/>
          <w:spacing w:val="-6"/>
        </w:rPr>
        <w:t xml:space="preserve"> </w:t>
      </w:r>
      <w:r>
        <w:rPr>
          <w:rFonts w:ascii="Arial" w:hAnsi="Arial" w:cs="Arial"/>
        </w:rPr>
        <w:t>Засгийн газ</w:t>
      </w:r>
      <w:r w:rsidRPr="00EE4712">
        <w:rPr>
          <w:rFonts w:ascii="Arial" w:hAnsi="Arial" w:cs="Arial"/>
        </w:rPr>
        <w:t>ар</w:t>
      </w:r>
      <w:r w:rsidRPr="00EE4712">
        <w:rPr>
          <w:rFonts w:ascii="Arial" w:hAnsi="Arial" w:cs="Arial"/>
          <w:spacing w:val="-5"/>
        </w:rPr>
        <w:t xml:space="preserve"> </w:t>
      </w:r>
      <w:r w:rsidRPr="00EE4712">
        <w:rPr>
          <w:rFonts w:ascii="Arial" w:hAnsi="Arial" w:cs="Arial"/>
        </w:rPr>
        <w:t>болон</w:t>
      </w:r>
      <w:r w:rsidRPr="00EE4712">
        <w:rPr>
          <w:rFonts w:ascii="Arial" w:hAnsi="Arial" w:cs="Arial"/>
          <w:spacing w:val="-6"/>
        </w:rPr>
        <w:t xml:space="preserve"> </w:t>
      </w:r>
      <w:r w:rsidRPr="00EE4712">
        <w:rPr>
          <w:rFonts w:ascii="Arial" w:hAnsi="Arial" w:cs="Arial"/>
        </w:rPr>
        <w:t>орон</w:t>
      </w:r>
      <w:r w:rsidRPr="00EE4712">
        <w:rPr>
          <w:rFonts w:ascii="Arial" w:hAnsi="Arial" w:cs="Arial"/>
          <w:spacing w:val="-5"/>
        </w:rPr>
        <w:t xml:space="preserve"> </w:t>
      </w:r>
      <w:r w:rsidRPr="00EE4712">
        <w:rPr>
          <w:rFonts w:ascii="Arial" w:hAnsi="Arial" w:cs="Arial"/>
        </w:rPr>
        <w:t>нутгийн</w:t>
      </w:r>
      <w:r w:rsidRPr="00EE4712">
        <w:rPr>
          <w:rFonts w:ascii="Arial" w:hAnsi="Arial" w:cs="Arial"/>
          <w:spacing w:val="-10"/>
        </w:rPr>
        <w:t xml:space="preserve"> </w:t>
      </w:r>
      <w:r w:rsidRPr="00EE4712">
        <w:rPr>
          <w:rFonts w:ascii="Arial" w:hAnsi="Arial" w:cs="Arial"/>
        </w:rPr>
        <w:t>засаг</w:t>
      </w:r>
      <w:r w:rsidRPr="00EE4712">
        <w:rPr>
          <w:rFonts w:ascii="Arial" w:hAnsi="Arial" w:cs="Arial"/>
          <w:spacing w:val="-4"/>
        </w:rPr>
        <w:t xml:space="preserve"> </w:t>
      </w:r>
      <w:r w:rsidRPr="00EE4712">
        <w:rPr>
          <w:rFonts w:ascii="Arial" w:hAnsi="Arial" w:cs="Arial"/>
        </w:rPr>
        <w:t>захиргаанаас, эсвэл</w:t>
      </w:r>
      <w:r w:rsidRPr="00EE4712">
        <w:rPr>
          <w:rFonts w:ascii="Arial" w:hAnsi="Arial" w:cs="Arial"/>
          <w:spacing w:val="-5"/>
        </w:rPr>
        <w:t xml:space="preserve"> </w:t>
      </w:r>
      <w:r w:rsidRPr="00EE4712">
        <w:rPr>
          <w:rFonts w:ascii="Arial" w:hAnsi="Arial" w:cs="Arial"/>
        </w:rPr>
        <w:t>K-Water</w:t>
      </w:r>
      <w:r w:rsidRPr="00EE4712">
        <w:rPr>
          <w:rFonts w:ascii="Arial" w:hAnsi="Arial" w:cs="Arial"/>
          <w:spacing w:val="-3"/>
        </w:rPr>
        <w:t xml:space="preserve"> </w:t>
      </w:r>
      <w:r w:rsidRPr="00EE4712">
        <w:rPr>
          <w:rFonts w:ascii="Arial" w:hAnsi="Arial" w:cs="Arial"/>
        </w:rPr>
        <w:t>эрхлэн</w:t>
      </w:r>
      <w:r w:rsidRPr="00EE4712">
        <w:rPr>
          <w:rFonts w:ascii="Arial" w:hAnsi="Arial" w:cs="Arial"/>
          <w:spacing w:val="-6"/>
        </w:rPr>
        <w:t xml:space="preserve"> </w:t>
      </w:r>
      <w:r w:rsidRPr="00EE4712">
        <w:rPr>
          <w:rFonts w:ascii="Arial" w:hAnsi="Arial" w:cs="Arial"/>
        </w:rPr>
        <w:t>явуулах</w:t>
      </w:r>
      <w:r w:rsidRPr="00EE4712">
        <w:rPr>
          <w:rFonts w:ascii="Arial" w:hAnsi="Arial" w:cs="Arial"/>
          <w:spacing w:val="-5"/>
        </w:rPr>
        <w:t xml:space="preserve"> </w:t>
      </w:r>
      <w:r w:rsidRPr="00EE4712">
        <w:rPr>
          <w:rFonts w:ascii="Arial" w:hAnsi="Arial" w:cs="Arial"/>
        </w:rPr>
        <w:t>боловч</w:t>
      </w:r>
      <w:r w:rsidRPr="00EE4712">
        <w:rPr>
          <w:rFonts w:ascii="Arial" w:hAnsi="Arial" w:cs="Arial"/>
          <w:spacing w:val="-3"/>
        </w:rPr>
        <w:t xml:space="preserve"> </w:t>
      </w:r>
      <w:r w:rsidRPr="00EE4712">
        <w:rPr>
          <w:rFonts w:ascii="Arial" w:hAnsi="Arial" w:cs="Arial"/>
        </w:rPr>
        <w:t>шаардлагатай</w:t>
      </w:r>
      <w:r w:rsidRPr="00EE4712">
        <w:rPr>
          <w:rFonts w:ascii="Arial" w:hAnsi="Arial" w:cs="Arial"/>
          <w:spacing w:val="-6"/>
        </w:rPr>
        <w:t xml:space="preserve"> </w:t>
      </w:r>
      <w:r w:rsidRPr="00EE4712">
        <w:rPr>
          <w:rFonts w:ascii="Arial" w:hAnsi="Arial" w:cs="Arial"/>
        </w:rPr>
        <w:t>гэж</w:t>
      </w:r>
      <w:r w:rsidRPr="00EE4712">
        <w:rPr>
          <w:rFonts w:ascii="Arial" w:hAnsi="Arial" w:cs="Arial"/>
          <w:spacing w:val="-6"/>
        </w:rPr>
        <w:t xml:space="preserve"> </w:t>
      </w:r>
      <w:r w:rsidRPr="00EE4712">
        <w:rPr>
          <w:rFonts w:ascii="Arial" w:hAnsi="Arial" w:cs="Arial"/>
        </w:rPr>
        <w:t>үзвэл</w:t>
      </w:r>
      <w:r w:rsidRPr="00EE4712">
        <w:rPr>
          <w:rFonts w:ascii="Arial" w:hAnsi="Arial" w:cs="Arial"/>
          <w:spacing w:val="-4"/>
        </w:rPr>
        <w:t xml:space="preserve"> </w:t>
      </w:r>
      <w:r w:rsidRPr="00EE4712">
        <w:rPr>
          <w:rFonts w:ascii="Arial" w:hAnsi="Arial" w:cs="Arial"/>
        </w:rPr>
        <w:t>үйл</w:t>
      </w:r>
      <w:r w:rsidRPr="00EE4712">
        <w:rPr>
          <w:rFonts w:ascii="Arial" w:hAnsi="Arial" w:cs="Arial"/>
          <w:spacing w:val="-3"/>
        </w:rPr>
        <w:t xml:space="preserve"> </w:t>
      </w:r>
      <w:r w:rsidRPr="00EE4712">
        <w:rPr>
          <w:rFonts w:ascii="Arial" w:hAnsi="Arial" w:cs="Arial"/>
        </w:rPr>
        <w:t>ажиллагааг</w:t>
      </w:r>
      <w:r w:rsidRPr="00EE4712">
        <w:rPr>
          <w:rFonts w:ascii="Arial" w:hAnsi="Arial" w:cs="Arial"/>
          <w:spacing w:val="-6"/>
        </w:rPr>
        <w:t xml:space="preserve"> </w:t>
      </w:r>
      <w:r w:rsidRPr="00EE4712">
        <w:rPr>
          <w:rFonts w:ascii="Arial" w:hAnsi="Arial" w:cs="Arial"/>
        </w:rPr>
        <w:t>хувийн аж</w:t>
      </w:r>
      <w:r w:rsidRPr="00EE4712">
        <w:rPr>
          <w:rFonts w:ascii="Arial" w:hAnsi="Arial" w:cs="Arial"/>
          <w:spacing w:val="-15"/>
        </w:rPr>
        <w:t xml:space="preserve"> </w:t>
      </w:r>
      <w:r w:rsidRPr="00EE4712">
        <w:rPr>
          <w:rFonts w:ascii="Arial" w:hAnsi="Arial" w:cs="Arial"/>
        </w:rPr>
        <w:t>ахуйн</w:t>
      </w:r>
      <w:r w:rsidRPr="00EE4712">
        <w:rPr>
          <w:rFonts w:ascii="Arial" w:hAnsi="Arial" w:cs="Arial"/>
          <w:spacing w:val="-14"/>
        </w:rPr>
        <w:t xml:space="preserve"> </w:t>
      </w:r>
      <w:r w:rsidRPr="00EE4712">
        <w:rPr>
          <w:rFonts w:ascii="Arial" w:hAnsi="Arial" w:cs="Arial"/>
        </w:rPr>
        <w:t>нэгжид</w:t>
      </w:r>
      <w:r w:rsidRPr="00EE4712">
        <w:rPr>
          <w:rFonts w:ascii="Arial" w:hAnsi="Arial" w:cs="Arial"/>
          <w:spacing w:val="-14"/>
        </w:rPr>
        <w:t xml:space="preserve"> </w:t>
      </w:r>
      <w:r w:rsidRPr="00EE4712">
        <w:rPr>
          <w:rFonts w:ascii="Arial" w:hAnsi="Arial" w:cs="Arial"/>
        </w:rPr>
        <w:t>шилжүүлж</w:t>
      </w:r>
      <w:r w:rsidRPr="00EE4712">
        <w:rPr>
          <w:rFonts w:ascii="Arial" w:hAnsi="Arial" w:cs="Arial"/>
          <w:spacing w:val="-13"/>
        </w:rPr>
        <w:t xml:space="preserve"> </w:t>
      </w:r>
      <w:r w:rsidRPr="00EE4712">
        <w:rPr>
          <w:rFonts w:ascii="Arial" w:hAnsi="Arial" w:cs="Arial"/>
        </w:rPr>
        <w:t>болно</w:t>
      </w:r>
      <w:r w:rsidRPr="00EE4712">
        <w:rPr>
          <w:rFonts w:ascii="Arial" w:hAnsi="Arial" w:cs="Arial"/>
          <w:spacing w:val="-15"/>
        </w:rPr>
        <w:t xml:space="preserve"> </w:t>
      </w:r>
      <w:r w:rsidRPr="00EE4712">
        <w:rPr>
          <w:rFonts w:ascii="Arial" w:hAnsi="Arial" w:cs="Arial"/>
        </w:rPr>
        <w:t>гэж</w:t>
      </w:r>
      <w:r w:rsidRPr="00EE4712">
        <w:rPr>
          <w:rFonts w:ascii="Arial" w:hAnsi="Arial" w:cs="Arial"/>
          <w:spacing w:val="-16"/>
        </w:rPr>
        <w:t xml:space="preserve"> </w:t>
      </w:r>
      <w:r w:rsidRPr="00EE4712">
        <w:rPr>
          <w:rFonts w:ascii="Arial" w:hAnsi="Arial" w:cs="Arial"/>
        </w:rPr>
        <w:t>заасан</w:t>
      </w:r>
      <w:r w:rsidRPr="00EE4712">
        <w:rPr>
          <w:rFonts w:ascii="Arial" w:hAnsi="Arial" w:cs="Arial"/>
          <w:spacing w:val="-14"/>
        </w:rPr>
        <w:t xml:space="preserve"> </w:t>
      </w:r>
      <w:r w:rsidRPr="00EE4712">
        <w:rPr>
          <w:rFonts w:ascii="Arial" w:hAnsi="Arial" w:cs="Arial"/>
        </w:rPr>
        <w:t>байна.</w:t>
      </w:r>
      <w:r w:rsidRPr="00EE4712">
        <w:rPr>
          <w:rFonts w:ascii="Arial" w:hAnsi="Arial" w:cs="Arial"/>
          <w:spacing w:val="-14"/>
        </w:rPr>
        <w:t xml:space="preserve"> </w:t>
      </w:r>
      <w:r w:rsidRPr="00EE4712">
        <w:rPr>
          <w:rFonts w:ascii="Arial" w:hAnsi="Arial" w:cs="Arial"/>
        </w:rPr>
        <w:t>Ус</w:t>
      </w:r>
      <w:r w:rsidRPr="00EE4712">
        <w:rPr>
          <w:rFonts w:ascii="Arial" w:hAnsi="Arial" w:cs="Arial"/>
          <w:spacing w:val="-15"/>
        </w:rPr>
        <w:t xml:space="preserve"> </w:t>
      </w:r>
      <w:r w:rsidRPr="00EE4712">
        <w:rPr>
          <w:rFonts w:ascii="Arial" w:hAnsi="Arial" w:cs="Arial"/>
        </w:rPr>
        <w:t>хангамж,</w:t>
      </w:r>
      <w:r w:rsidRPr="00EE4712">
        <w:rPr>
          <w:rFonts w:ascii="Arial" w:hAnsi="Arial" w:cs="Arial"/>
          <w:spacing w:val="-16"/>
        </w:rPr>
        <w:t xml:space="preserve"> </w:t>
      </w:r>
      <w:r w:rsidRPr="00EE4712">
        <w:rPr>
          <w:rFonts w:ascii="Arial" w:hAnsi="Arial" w:cs="Arial"/>
        </w:rPr>
        <w:t>усны</w:t>
      </w:r>
      <w:r w:rsidRPr="00EE4712">
        <w:rPr>
          <w:rFonts w:ascii="Arial" w:hAnsi="Arial" w:cs="Arial"/>
          <w:spacing w:val="-14"/>
        </w:rPr>
        <w:t xml:space="preserve"> </w:t>
      </w:r>
      <w:r w:rsidRPr="00EE4712">
        <w:rPr>
          <w:rFonts w:ascii="Arial" w:hAnsi="Arial" w:cs="Arial"/>
        </w:rPr>
        <w:t>байгууламжийн тухай хуулийн 21 дүгээр зүйлд усны энгийн байгууламжийн менежментийн эрхийг тухайн байгууламжийн үйл ажиллагааг эрхлэн явуулж буй этгээд эзэмших боловч</w:t>
      </w:r>
      <w:r w:rsidRPr="00EE4712">
        <w:rPr>
          <w:rFonts w:ascii="Arial" w:hAnsi="Arial" w:cs="Arial"/>
          <w:spacing w:val="24"/>
        </w:rPr>
        <w:t xml:space="preserve"> </w:t>
      </w:r>
      <w:r>
        <w:rPr>
          <w:rFonts w:ascii="Arial" w:hAnsi="Arial" w:cs="Arial"/>
        </w:rPr>
        <w:t>ус</w:t>
      </w:r>
      <w:r>
        <w:rPr>
          <w:rFonts w:ascii="Arial" w:hAnsi="Arial" w:cs="Arial"/>
          <w:lang w:val="mn-MN"/>
        </w:rPr>
        <w:t xml:space="preserve"> </w:t>
      </w:r>
      <w:r w:rsidRPr="00EE4712">
        <w:rPr>
          <w:rFonts w:ascii="Arial" w:hAnsi="Arial" w:cs="Arial"/>
        </w:rPr>
        <w:t>хангах төхөөрөмжийн менежментийн эрхийг Ерөнхийлөгчийн зарлигаар тусгайлан тодорхойлсон этгээд л олгоно гэж заасан байна.</w:t>
      </w:r>
    </w:p>
    <w:p w14:paraId="74862AFB"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Бохирын шугам сүлжээний тухай хуулийн 11-р зүйлд орон нутаг бүр урт хугацааны төлөвлөгөөнд тусгасны дагуу нийтийн бохирын сүлжээг барина гэж заасан. Тухайн орон нутгийн гүйцэтгэх засаглалын удирдлага нийтийн бохирын сүлжээний менежментийн удирдлагын үүрэг гүйцэтгэнэ</w:t>
      </w:r>
      <w:r>
        <w:rPr>
          <w:rStyle w:val="FootnoteReference"/>
          <w:rFonts w:ascii="Arial" w:hAnsi="Arial" w:cs="Arial"/>
        </w:rPr>
        <w:footnoteReference w:id="63"/>
      </w:r>
      <w:r w:rsidRPr="00EE4712">
        <w:rPr>
          <w:rFonts w:ascii="Arial" w:hAnsi="Arial" w:cs="Arial"/>
        </w:rPr>
        <w:t xml:space="preserve">. Орон нутаг бүрийн нийтийн сүлжээний </w:t>
      </w:r>
      <w:r w:rsidRPr="00EE4712">
        <w:rPr>
          <w:rFonts w:ascii="Arial" w:hAnsi="Arial" w:cs="Arial"/>
        </w:rPr>
        <w:lastRenderedPageBreak/>
        <w:t>менежментийн хүрээг тус бүрд нь Байгаль орчны яамнаас тогтооно</w:t>
      </w:r>
      <w:r w:rsidRPr="00EE4712">
        <w:rPr>
          <w:rFonts w:ascii="Arial" w:hAnsi="Arial" w:cs="Arial"/>
          <w:position w:val="6"/>
          <w:sz w:val="16"/>
        </w:rPr>
        <w:t>103</w:t>
      </w:r>
      <w:r w:rsidRPr="00EE4712">
        <w:rPr>
          <w:rFonts w:ascii="Arial" w:hAnsi="Arial" w:cs="Arial"/>
        </w:rPr>
        <w:t>. Нийтийн бохирын сүлжээ барих ажлын зардлыг тухайн орон нутгаас гаргах бөгөөд үйл ажиллагаа явуулах эрхийг хувийн аж ахуйн нэгжид шилжүүлж болно.</w:t>
      </w:r>
    </w:p>
    <w:p w14:paraId="5A2BDB0A" w14:textId="77777777" w:rsidR="00F00C42" w:rsidRPr="00EE4712" w:rsidRDefault="00F00C42" w:rsidP="00F00C42">
      <w:pPr>
        <w:pStyle w:val="BodyText"/>
        <w:tabs>
          <w:tab w:val="left" w:pos="1134"/>
        </w:tabs>
        <w:ind w:firstLine="567"/>
        <w:rPr>
          <w:rFonts w:ascii="Arial" w:hAnsi="Arial" w:cs="Arial"/>
          <w:sz w:val="28"/>
        </w:rPr>
      </w:pPr>
    </w:p>
    <w:p w14:paraId="5F7EF236" w14:textId="77777777" w:rsidR="00F00C42" w:rsidRPr="00EE4712" w:rsidRDefault="00F00C42" w:rsidP="00F00C42">
      <w:pPr>
        <w:pStyle w:val="Heading1"/>
        <w:numPr>
          <w:ilvl w:val="1"/>
          <w:numId w:val="4"/>
        </w:numPr>
        <w:tabs>
          <w:tab w:val="left" w:pos="1134"/>
          <w:tab w:val="left" w:pos="2034"/>
        </w:tabs>
        <w:spacing w:before="218"/>
        <w:ind w:left="0" w:firstLine="567"/>
        <w:rPr>
          <w:rFonts w:ascii="Arial" w:hAnsi="Arial" w:cs="Arial"/>
        </w:rPr>
      </w:pPr>
      <w:bookmarkStart w:id="48" w:name="_bookmark46"/>
      <w:bookmarkEnd w:id="48"/>
      <w:r w:rsidRPr="00EE4712">
        <w:rPr>
          <w:rFonts w:ascii="Arial" w:hAnsi="Arial" w:cs="Arial"/>
        </w:rPr>
        <w:t>ХСУСАТАТХ-ийн 21 дүгээр зүйлийн 21.1 дэх заалтын</w:t>
      </w:r>
      <w:r w:rsidRPr="00EE4712">
        <w:rPr>
          <w:rFonts w:ascii="Arial" w:hAnsi="Arial" w:cs="Arial"/>
          <w:spacing w:val="-6"/>
        </w:rPr>
        <w:t xml:space="preserve"> </w:t>
      </w:r>
      <w:r w:rsidRPr="00EE4712">
        <w:rPr>
          <w:rFonts w:ascii="Arial" w:hAnsi="Arial" w:cs="Arial"/>
        </w:rPr>
        <w:t>хэрэгжилт</w:t>
      </w:r>
    </w:p>
    <w:p w14:paraId="241EEAD2" w14:textId="77777777" w:rsidR="00F00C42" w:rsidRPr="00EE4712" w:rsidRDefault="00F00C42" w:rsidP="00F00C42">
      <w:pPr>
        <w:pStyle w:val="BodyText"/>
        <w:tabs>
          <w:tab w:val="left" w:pos="1134"/>
        </w:tabs>
        <w:spacing w:before="1"/>
        <w:ind w:firstLine="567"/>
        <w:rPr>
          <w:rFonts w:ascii="Arial" w:hAnsi="Arial" w:cs="Arial"/>
          <w:b/>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3"/>
        <w:gridCol w:w="5386"/>
      </w:tblGrid>
      <w:tr w:rsidR="00F00C42" w:rsidRPr="00EE4712" w14:paraId="27C62674" w14:textId="77777777" w:rsidTr="00556D8D">
        <w:trPr>
          <w:trHeight w:val="268"/>
          <w:jc w:val="center"/>
        </w:trPr>
        <w:tc>
          <w:tcPr>
            <w:tcW w:w="3823" w:type="dxa"/>
          </w:tcPr>
          <w:p w14:paraId="51232EAA" w14:textId="77777777" w:rsidR="00F00C42" w:rsidRPr="00EE4712" w:rsidRDefault="00F00C42" w:rsidP="00556D8D">
            <w:pPr>
              <w:pStyle w:val="TableParagraph"/>
              <w:tabs>
                <w:tab w:val="left" w:pos="1134"/>
              </w:tabs>
              <w:spacing w:line="234" w:lineRule="exact"/>
              <w:ind w:firstLine="567"/>
              <w:rPr>
                <w:rFonts w:ascii="Arial" w:hAnsi="Arial" w:cs="Arial"/>
                <w:b/>
                <w:sz w:val="20"/>
              </w:rPr>
            </w:pPr>
            <w:r w:rsidRPr="00EE4712">
              <w:rPr>
                <w:rFonts w:ascii="Arial" w:hAnsi="Arial" w:cs="Arial"/>
                <w:b/>
                <w:sz w:val="20"/>
              </w:rPr>
              <w:t>Сонгосон зүйл, заалт</w:t>
            </w:r>
          </w:p>
        </w:tc>
        <w:tc>
          <w:tcPr>
            <w:tcW w:w="5386" w:type="dxa"/>
          </w:tcPr>
          <w:p w14:paraId="4DC20853" w14:textId="77777777" w:rsidR="00F00C42" w:rsidRPr="00EE4712" w:rsidRDefault="00F00C42" w:rsidP="00556D8D">
            <w:pPr>
              <w:pStyle w:val="TableParagraph"/>
              <w:tabs>
                <w:tab w:val="left" w:pos="1134"/>
              </w:tabs>
              <w:spacing w:line="234" w:lineRule="exact"/>
              <w:ind w:firstLine="567"/>
              <w:rPr>
                <w:rFonts w:ascii="Arial" w:hAnsi="Arial" w:cs="Arial"/>
                <w:b/>
                <w:sz w:val="20"/>
              </w:rPr>
            </w:pPr>
            <w:r w:rsidRPr="00EE4712">
              <w:rPr>
                <w:rFonts w:ascii="Arial" w:hAnsi="Arial" w:cs="Arial"/>
                <w:b/>
                <w:sz w:val="20"/>
              </w:rPr>
              <w:t>Зүйл, заалтын агуулга</w:t>
            </w:r>
          </w:p>
        </w:tc>
      </w:tr>
      <w:tr w:rsidR="00F00C42" w:rsidRPr="00EE4712" w14:paraId="15F4EF74" w14:textId="77777777" w:rsidTr="00556D8D">
        <w:trPr>
          <w:trHeight w:val="1079"/>
          <w:jc w:val="center"/>
        </w:trPr>
        <w:tc>
          <w:tcPr>
            <w:tcW w:w="3823" w:type="dxa"/>
          </w:tcPr>
          <w:p w14:paraId="77BE02DC" w14:textId="77777777" w:rsidR="00F00C42" w:rsidRPr="00EE4712" w:rsidRDefault="00F00C42" w:rsidP="00556D8D">
            <w:pPr>
              <w:pStyle w:val="TableParagraph"/>
              <w:tabs>
                <w:tab w:val="left" w:pos="1134"/>
              </w:tabs>
              <w:spacing w:line="234" w:lineRule="exact"/>
              <w:ind w:right="88" w:firstLine="13"/>
              <w:rPr>
                <w:rFonts w:ascii="Arial" w:hAnsi="Arial" w:cs="Arial"/>
                <w:sz w:val="20"/>
              </w:rPr>
            </w:pPr>
            <w:r w:rsidRPr="00EE4712">
              <w:rPr>
                <w:rFonts w:ascii="Arial" w:hAnsi="Arial" w:cs="Arial"/>
                <w:sz w:val="20"/>
              </w:rPr>
              <w:t>21 дүгээр зүйлийн 21.1 дэх заалт</w:t>
            </w:r>
          </w:p>
          <w:p w14:paraId="4F80A024" w14:textId="77777777" w:rsidR="00F00C42" w:rsidRPr="00EE4712" w:rsidRDefault="00F00C42" w:rsidP="00556D8D">
            <w:pPr>
              <w:pStyle w:val="TableParagraph"/>
              <w:tabs>
                <w:tab w:val="left" w:pos="1134"/>
              </w:tabs>
              <w:ind w:right="88" w:firstLine="13"/>
              <w:rPr>
                <w:rFonts w:ascii="Arial" w:hAnsi="Arial" w:cs="Arial"/>
                <w:b/>
                <w:sz w:val="23"/>
              </w:rPr>
            </w:pPr>
          </w:p>
          <w:p w14:paraId="148C666A" w14:textId="77777777" w:rsidR="00F00C42" w:rsidRPr="00EE4712" w:rsidRDefault="00F00C42" w:rsidP="00556D8D">
            <w:pPr>
              <w:pStyle w:val="TableParagraph"/>
              <w:tabs>
                <w:tab w:val="left" w:pos="935"/>
                <w:tab w:val="left" w:pos="1134"/>
                <w:tab w:val="left" w:pos="2477"/>
              </w:tabs>
              <w:spacing w:line="270" w:lineRule="atLeast"/>
              <w:ind w:right="88" w:firstLine="13"/>
              <w:rPr>
                <w:rFonts w:ascii="Arial" w:hAnsi="Arial" w:cs="Arial"/>
                <w:sz w:val="20"/>
              </w:rPr>
            </w:pPr>
            <w:r w:rsidRPr="00EE4712">
              <w:rPr>
                <w:rFonts w:ascii="Arial" w:hAnsi="Arial" w:cs="Arial"/>
                <w:sz w:val="20"/>
              </w:rPr>
              <w:t>Хууль</w:t>
            </w:r>
            <w:r w:rsidRPr="00EE4712">
              <w:rPr>
                <w:rFonts w:ascii="Arial" w:hAnsi="Arial" w:cs="Arial"/>
                <w:sz w:val="20"/>
              </w:rPr>
              <w:tab/>
              <w:t>тогтоомжийн</w:t>
            </w:r>
            <w:r w:rsidRPr="00EE4712">
              <w:rPr>
                <w:rFonts w:ascii="Arial" w:hAnsi="Arial" w:cs="Arial"/>
                <w:sz w:val="20"/>
              </w:rPr>
              <w:tab/>
            </w:r>
            <w:r w:rsidRPr="00EE4712">
              <w:rPr>
                <w:rFonts w:ascii="Arial" w:hAnsi="Arial" w:cs="Arial"/>
                <w:spacing w:val="-3"/>
                <w:sz w:val="20"/>
              </w:rPr>
              <w:t xml:space="preserve">биелэлт, </w:t>
            </w:r>
            <w:r w:rsidRPr="00EE4712">
              <w:rPr>
                <w:rFonts w:ascii="Arial" w:hAnsi="Arial" w:cs="Arial"/>
                <w:sz w:val="20"/>
              </w:rPr>
              <w:t>түүнд тавих</w:t>
            </w:r>
            <w:r w:rsidRPr="00EE4712">
              <w:rPr>
                <w:rFonts w:ascii="Arial" w:hAnsi="Arial" w:cs="Arial"/>
                <w:spacing w:val="1"/>
                <w:sz w:val="20"/>
              </w:rPr>
              <w:t xml:space="preserve"> </w:t>
            </w:r>
            <w:r w:rsidRPr="00EE4712">
              <w:rPr>
                <w:rFonts w:ascii="Arial" w:hAnsi="Arial" w:cs="Arial"/>
                <w:sz w:val="20"/>
              </w:rPr>
              <w:t>хяналт</w:t>
            </w:r>
          </w:p>
        </w:tc>
        <w:tc>
          <w:tcPr>
            <w:tcW w:w="5386" w:type="dxa"/>
          </w:tcPr>
          <w:p w14:paraId="6941A21C" w14:textId="77777777" w:rsidR="00F00C42" w:rsidRPr="00EE4712" w:rsidRDefault="00F00C42" w:rsidP="00556D8D">
            <w:pPr>
              <w:pStyle w:val="TableParagraph"/>
              <w:tabs>
                <w:tab w:val="left" w:pos="1134"/>
              </w:tabs>
              <w:spacing w:line="276" w:lineRule="auto"/>
              <w:jc w:val="both"/>
              <w:rPr>
                <w:rFonts w:ascii="Arial" w:hAnsi="Arial" w:cs="Arial"/>
                <w:sz w:val="20"/>
              </w:rPr>
            </w:pPr>
            <w:r w:rsidRPr="00EE4712">
              <w:rPr>
                <w:rFonts w:ascii="Arial" w:hAnsi="Arial" w:cs="Arial"/>
                <w:sz w:val="20"/>
              </w:rPr>
              <w:t>21.1.Хот, суурины ус хангамж, ариутгах татуургын ашиглалтын тухай хууль тогтоомжийн биелэлтэд холбогдох мэргэжлийн хяналтын байгууллага хяналт</w:t>
            </w:r>
            <w:r>
              <w:rPr>
                <w:rFonts w:ascii="Arial" w:hAnsi="Arial" w:cs="Arial"/>
                <w:sz w:val="20"/>
                <w:lang w:val="mn-MN"/>
              </w:rPr>
              <w:t xml:space="preserve"> </w:t>
            </w:r>
            <w:r w:rsidRPr="00EE4712">
              <w:rPr>
                <w:rFonts w:ascii="Arial" w:hAnsi="Arial" w:cs="Arial"/>
                <w:sz w:val="20"/>
              </w:rPr>
              <w:t>тавина.</w:t>
            </w:r>
          </w:p>
        </w:tc>
      </w:tr>
    </w:tbl>
    <w:p w14:paraId="70930277" w14:textId="77777777" w:rsidR="00F00C42" w:rsidRPr="00EE4712" w:rsidRDefault="00F00C42" w:rsidP="00F00C42">
      <w:pPr>
        <w:pStyle w:val="BodyText"/>
        <w:tabs>
          <w:tab w:val="left" w:pos="1134"/>
        </w:tabs>
        <w:spacing w:before="10"/>
        <w:ind w:firstLine="567"/>
        <w:rPr>
          <w:rFonts w:ascii="Arial" w:hAnsi="Arial" w:cs="Arial"/>
          <w:b/>
          <w:sz w:val="37"/>
        </w:rPr>
      </w:pPr>
    </w:p>
    <w:p w14:paraId="52D27A74" w14:textId="77777777" w:rsidR="00F00C42" w:rsidRPr="00EE4712" w:rsidRDefault="00F00C42" w:rsidP="00F00C42">
      <w:pPr>
        <w:pStyle w:val="Heading1"/>
        <w:tabs>
          <w:tab w:val="left" w:pos="1134"/>
        </w:tabs>
        <w:spacing w:before="0"/>
        <w:ind w:left="0" w:firstLine="567"/>
        <w:rPr>
          <w:rFonts w:ascii="Arial" w:hAnsi="Arial" w:cs="Arial"/>
        </w:rPr>
      </w:pPr>
      <w:bookmarkStart w:id="49" w:name="_bookmark47"/>
      <w:bookmarkEnd w:id="49"/>
      <w:r w:rsidRPr="00EE4712">
        <w:rPr>
          <w:rFonts w:ascii="Arial" w:hAnsi="Arial" w:cs="Arial"/>
        </w:rPr>
        <w:t>ХБНГУ</w:t>
      </w:r>
    </w:p>
    <w:p w14:paraId="6FB08B48"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ХБНГУ-ын Ундны усны тухай хууль (TrinkwV 2001)-ийн дагуу өөр өөр төрлийн хяналт шалгалт, мэдэгдэл, арга хэмжээ, хяналт болон тайлан шаардагдах 6 төрлийн усны байгууламж байх бөгөөд тус хуулийн 17 дугаар зүйлийн (1) дэх хэсэгт аливаа усны барилга байгууламжийг нийтээр хүлээн зөвшөөрсөн наад захын стандартын шаардлага</w:t>
      </w:r>
      <w:r w:rsidRPr="00EE4712">
        <w:rPr>
          <w:rFonts w:ascii="Arial" w:hAnsi="Arial" w:cs="Arial"/>
          <w:spacing w:val="-11"/>
        </w:rPr>
        <w:t xml:space="preserve"> </w:t>
      </w:r>
      <w:r w:rsidRPr="00EE4712">
        <w:rPr>
          <w:rFonts w:ascii="Arial" w:hAnsi="Arial" w:cs="Arial"/>
        </w:rPr>
        <w:t>хангасан</w:t>
      </w:r>
      <w:r w:rsidRPr="00EE4712">
        <w:rPr>
          <w:rFonts w:ascii="Arial" w:hAnsi="Arial" w:cs="Arial"/>
          <w:spacing w:val="-11"/>
        </w:rPr>
        <w:t xml:space="preserve"> </w:t>
      </w:r>
      <w:r w:rsidRPr="00EE4712">
        <w:rPr>
          <w:rFonts w:ascii="Arial" w:hAnsi="Arial" w:cs="Arial"/>
        </w:rPr>
        <w:t>байдлаар</w:t>
      </w:r>
      <w:r w:rsidRPr="00EE4712">
        <w:rPr>
          <w:rFonts w:ascii="Arial" w:hAnsi="Arial" w:cs="Arial"/>
          <w:spacing w:val="-11"/>
        </w:rPr>
        <w:t xml:space="preserve"> </w:t>
      </w:r>
      <w:r w:rsidRPr="00EE4712">
        <w:rPr>
          <w:rFonts w:ascii="Arial" w:hAnsi="Arial" w:cs="Arial"/>
        </w:rPr>
        <w:t>төлөвлөж,</w:t>
      </w:r>
      <w:r w:rsidRPr="00EE4712">
        <w:rPr>
          <w:rFonts w:ascii="Arial" w:hAnsi="Arial" w:cs="Arial"/>
          <w:spacing w:val="-11"/>
        </w:rPr>
        <w:t xml:space="preserve"> </w:t>
      </w:r>
      <w:r w:rsidRPr="00EE4712">
        <w:rPr>
          <w:rFonts w:ascii="Arial" w:hAnsi="Arial" w:cs="Arial"/>
        </w:rPr>
        <w:t>барьж,</w:t>
      </w:r>
      <w:r w:rsidRPr="00EE4712">
        <w:rPr>
          <w:rFonts w:ascii="Arial" w:hAnsi="Arial" w:cs="Arial"/>
          <w:spacing w:val="-10"/>
        </w:rPr>
        <w:t xml:space="preserve"> </w:t>
      </w:r>
      <w:r w:rsidRPr="00EE4712">
        <w:rPr>
          <w:rFonts w:ascii="Arial" w:hAnsi="Arial" w:cs="Arial"/>
        </w:rPr>
        <w:t>байгуулж,</w:t>
      </w:r>
      <w:r w:rsidRPr="00EE4712">
        <w:rPr>
          <w:rFonts w:ascii="Arial" w:hAnsi="Arial" w:cs="Arial"/>
          <w:spacing w:val="-11"/>
        </w:rPr>
        <w:t xml:space="preserve"> </w:t>
      </w:r>
      <w:r w:rsidRPr="00EE4712">
        <w:rPr>
          <w:rFonts w:ascii="Arial" w:hAnsi="Arial" w:cs="Arial"/>
        </w:rPr>
        <w:t>үйл</w:t>
      </w:r>
      <w:r w:rsidRPr="00EE4712">
        <w:rPr>
          <w:rFonts w:ascii="Arial" w:hAnsi="Arial" w:cs="Arial"/>
          <w:spacing w:val="-11"/>
        </w:rPr>
        <w:t xml:space="preserve"> </w:t>
      </w:r>
      <w:r w:rsidRPr="00EE4712">
        <w:rPr>
          <w:rFonts w:ascii="Arial" w:hAnsi="Arial" w:cs="Arial"/>
        </w:rPr>
        <w:t>ажиллагааг</w:t>
      </w:r>
      <w:r w:rsidRPr="00EE4712">
        <w:rPr>
          <w:rFonts w:ascii="Arial" w:hAnsi="Arial" w:cs="Arial"/>
          <w:spacing w:val="-11"/>
        </w:rPr>
        <w:t xml:space="preserve"> </w:t>
      </w:r>
      <w:r w:rsidRPr="00EE4712">
        <w:rPr>
          <w:rFonts w:ascii="Arial" w:hAnsi="Arial" w:cs="Arial"/>
        </w:rPr>
        <w:t>нь</w:t>
      </w:r>
      <w:r w:rsidRPr="00EE4712">
        <w:rPr>
          <w:rFonts w:ascii="Arial" w:hAnsi="Arial" w:cs="Arial"/>
          <w:spacing w:val="-12"/>
        </w:rPr>
        <w:t xml:space="preserve"> </w:t>
      </w:r>
      <w:r w:rsidRPr="00EE4712">
        <w:rPr>
          <w:rFonts w:ascii="Arial" w:hAnsi="Arial" w:cs="Arial"/>
        </w:rPr>
        <w:t>удирдан явуулахаар заасан байна. Мөн тус хуулиар ус хангамж, ариутгах татуургын шугам сүлжээг</w:t>
      </w:r>
      <w:r w:rsidRPr="00EE4712">
        <w:rPr>
          <w:rFonts w:ascii="Arial" w:hAnsi="Arial" w:cs="Arial"/>
          <w:spacing w:val="-15"/>
        </w:rPr>
        <w:t xml:space="preserve"> </w:t>
      </w:r>
      <w:r w:rsidRPr="00EE4712">
        <w:rPr>
          <w:rFonts w:ascii="Arial" w:hAnsi="Arial" w:cs="Arial"/>
        </w:rPr>
        <w:t>барьж</w:t>
      </w:r>
      <w:r w:rsidRPr="00EE4712">
        <w:rPr>
          <w:rFonts w:ascii="Arial" w:hAnsi="Arial" w:cs="Arial"/>
          <w:spacing w:val="-14"/>
        </w:rPr>
        <w:t xml:space="preserve"> </w:t>
      </w:r>
      <w:r w:rsidRPr="00EE4712">
        <w:rPr>
          <w:rFonts w:ascii="Arial" w:hAnsi="Arial" w:cs="Arial"/>
        </w:rPr>
        <w:t>байгуулах,</w:t>
      </w:r>
      <w:r w:rsidRPr="00EE4712">
        <w:rPr>
          <w:rFonts w:ascii="Arial" w:hAnsi="Arial" w:cs="Arial"/>
          <w:spacing w:val="-14"/>
        </w:rPr>
        <w:t xml:space="preserve"> </w:t>
      </w:r>
      <w:r w:rsidRPr="00EE4712">
        <w:rPr>
          <w:rFonts w:ascii="Arial" w:hAnsi="Arial" w:cs="Arial"/>
        </w:rPr>
        <w:t>засварлахад</w:t>
      </w:r>
      <w:r w:rsidRPr="00EE4712">
        <w:rPr>
          <w:rFonts w:ascii="Arial" w:hAnsi="Arial" w:cs="Arial"/>
          <w:spacing w:val="-15"/>
        </w:rPr>
        <w:t xml:space="preserve"> </w:t>
      </w:r>
      <w:r w:rsidRPr="00EE4712">
        <w:rPr>
          <w:rFonts w:ascii="Arial" w:hAnsi="Arial" w:cs="Arial"/>
        </w:rPr>
        <w:t>ашиглах</w:t>
      </w:r>
      <w:r w:rsidRPr="00EE4712">
        <w:rPr>
          <w:rFonts w:ascii="Arial" w:hAnsi="Arial" w:cs="Arial"/>
          <w:spacing w:val="-16"/>
        </w:rPr>
        <w:t xml:space="preserve"> </w:t>
      </w:r>
      <w:r w:rsidRPr="00EE4712">
        <w:rPr>
          <w:rFonts w:ascii="Arial" w:hAnsi="Arial" w:cs="Arial"/>
        </w:rPr>
        <w:t>материал</w:t>
      </w:r>
      <w:r w:rsidRPr="00EE4712">
        <w:rPr>
          <w:rFonts w:ascii="Arial" w:hAnsi="Arial" w:cs="Arial"/>
          <w:spacing w:val="-14"/>
        </w:rPr>
        <w:t xml:space="preserve"> </w:t>
      </w:r>
      <w:r w:rsidRPr="00EE4712">
        <w:rPr>
          <w:rFonts w:ascii="Arial" w:hAnsi="Arial" w:cs="Arial"/>
        </w:rPr>
        <w:t>нь</w:t>
      </w:r>
      <w:r w:rsidRPr="00EE4712">
        <w:rPr>
          <w:rFonts w:ascii="Arial" w:hAnsi="Arial" w:cs="Arial"/>
          <w:spacing w:val="-16"/>
        </w:rPr>
        <w:t xml:space="preserve"> </w:t>
      </w:r>
      <w:r w:rsidRPr="00EE4712">
        <w:rPr>
          <w:rFonts w:ascii="Arial" w:hAnsi="Arial" w:cs="Arial"/>
        </w:rPr>
        <w:t>хүний</w:t>
      </w:r>
      <w:r w:rsidRPr="00EE4712">
        <w:rPr>
          <w:rFonts w:ascii="Arial" w:hAnsi="Arial" w:cs="Arial"/>
          <w:spacing w:val="-14"/>
        </w:rPr>
        <w:t xml:space="preserve"> </w:t>
      </w:r>
      <w:r w:rsidRPr="00EE4712">
        <w:rPr>
          <w:rFonts w:ascii="Arial" w:hAnsi="Arial" w:cs="Arial"/>
        </w:rPr>
        <w:t>эрүүл</w:t>
      </w:r>
      <w:r w:rsidRPr="00EE4712">
        <w:rPr>
          <w:rFonts w:ascii="Arial" w:hAnsi="Arial" w:cs="Arial"/>
          <w:spacing w:val="-15"/>
        </w:rPr>
        <w:t xml:space="preserve"> </w:t>
      </w:r>
      <w:r w:rsidRPr="00EE4712">
        <w:rPr>
          <w:rFonts w:ascii="Arial" w:hAnsi="Arial" w:cs="Arial"/>
        </w:rPr>
        <w:t>мэндэд</w:t>
      </w:r>
      <w:r w:rsidRPr="00EE4712">
        <w:rPr>
          <w:rFonts w:ascii="Arial" w:hAnsi="Arial" w:cs="Arial"/>
          <w:spacing w:val="-15"/>
        </w:rPr>
        <w:t xml:space="preserve"> </w:t>
      </w:r>
      <w:r w:rsidRPr="00EE4712">
        <w:rPr>
          <w:rFonts w:ascii="Arial" w:hAnsi="Arial" w:cs="Arial"/>
        </w:rPr>
        <w:t>сөрөг нөлөөгүй, ундны усанд үнэр, амт бий болгохгүй бөгөөд ундны усны найрлагад нөлөөлөх элдэв бодисыг хүлцэх хэмжээнээс илүүгээр ялгаруулахгүй байх шаардлага тогтоожээ. Эдгээр шаардлагыг нарийвчилсан байдлаар Холбооны улсын Байгаль орчны</w:t>
      </w:r>
      <w:r w:rsidRPr="00EE4712">
        <w:rPr>
          <w:rFonts w:ascii="Arial" w:hAnsi="Arial" w:cs="Arial"/>
          <w:spacing w:val="-14"/>
        </w:rPr>
        <w:t xml:space="preserve"> </w:t>
      </w:r>
      <w:r w:rsidRPr="00EE4712">
        <w:rPr>
          <w:rFonts w:ascii="Arial" w:hAnsi="Arial" w:cs="Arial"/>
        </w:rPr>
        <w:t>агентлаг</w:t>
      </w:r>
      <w:r w:rsidRPr="00EE4712">
        <w:rPr>
          <w:rFonts w:ascii="Arial" w:hAnsi="Arial" w:cs="Arial"/>
          <w:spacing w:val="-12"/>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шугам</w:t>
      </w:r>
      <w:r w:rsidRPr="00EE4712">
        <w:rPr>
          <w:rFonts w:ascii="Arial" w:hAnsi="Arial" w:cs="Arial"/>
          <w:spacing w:val="-14"/>
        </w:rPr>
        <w:t xml:space="preserve"> </w:t>
      </w:r>
      <w:r w:rsidRPr="00EE4712">
        <w:rPr>
          <w:rFonts w:ascii="Arial" w:hAnsi="Arial" w:cs="Arial"/>
        </w:rPr>
        <w:t>сүлжээ,</w:t>
      </w:r>
      <w:r w:rsidRPr="00EE4712">
        <w:rPr>
          <w:rFonts w:ascii="Arial" w:hAnsi="Arial" w:cs="Arial"/>
          <w:spacing w:val="-12"/>
        </w:rPr>
        <w:t xml:space="preserve"> </w:t>
      </w:r>
      <w:r w:rsidRPr="00EE4712">
        <w:rPr>
          <w:rFonts w:ascii="Arial" w:hAnsi="Arial" w:cs="Arial"/>
        </w:rPr>
        <w:t>ариутгах</w:t>
      </w:r>
      <w:r w:rsidRPr="00EE4712">
        <w:rPr>
          <w:rFonts w:ascii="Arial" w:hAnsi="Arial" w:cs="Arial"/>
          <w:spacing w:val="-14"/>
        </w:rPr>
        <w:t xml:space="preserve"> </w:t>
      </w:r>
      <w:r w:rsidRPr="00EE4712">
        <w:rPr>
          <w:rFonts w:ascii="Arial" w:hAnsi="Arial" w:cs="Arial"/>
        </w:rPr>
        <w:t>татуурга</w:t>
      </w:r>
      <w:r w:rsidRPr="00EE4712">
        <w:rPr>
          <w:rFonts w:ascii="Arial" w:hAnsi="Arial" w:cs="Arial"/>
          <w:spacing w:val="-14"/>
        </w:rPr>
        <w:t xml:space="preserve"> </w:t>
      </w:r>
      <w:r w:rsidRPr="00EE4712">
        <w:rPr>
          <w:rFonts w:ascii="Arial" w:hAnsi="Arial" w:cs="Arial"/>
        </w:rPr>
        <w:t>зэрэг</w:t>
      </w:r>
      <w:r w:rsidRPr="00EE4712">
        <w:rPr>
          <w:rFonts w:ascii="Arial" w:hAnsi="Arial" w:cs="Arial"/>
          <w:spacing w:val="-13"/>
        </w:rPr>
        <w:t xml:space="preserve"> </w:t>
      </w:r>
      <w:r w:rsidRPr="00EE4712">
        <w:rPr>
          <w:rFonts w:ascii="Arial" w:hAnsi="Arial" w:cs="Arial"/>
        </w:rPr>
        <w:t>байгууламжид</w:t>
      </w:r>
      <w:r w:rsidRPr="00EE4712">
        <w:rPr>
          <w:rFonts w:ascii="Arial" w:hAnsi="Arial" w:cs="Arial"/>
          <w:spacing w:val="-13"/>
        </w:rPr>
        <w:t xml:space="preserve"> </w:t>
      </w:r>
      <w:r w:rsidRPr="00EE4712">
        <w:rPr>
          <w:rFonts w:ascii="Arial" w:hAnsi="Arial" w:cs="Arial"/>
        </w:rPr>
        <w:t>заавал</w:t>
      </w:r>
      <w:r w:rsidRPr="00EE4712">
        <w:rPr>
          <w:rFonts w:ascii="Arial" w:hAnsi="Arial" w:cs="Arial"/>
          <w:spacing w:val="-14"/>
        </w:rPr>
        <w:t xml:space="preserve"> </w:t>
      </w:r>
      <w:r w:rsidRPr="00EE4712">
        <w:rPr>
          <w:rFonts w:ascii="Arial" w:hAnsi="Arial" w:cs="Arial"/>
        </w:rPr>
        <w:t>дагаж мөрдөх үнэлгээний шалгуурыг баталсан байна. Эдгээр шалгуур үзүүлэлтүүдийг ундны усны салбарын итгэмжлэгдсэн баталгаажуулалтын байгууллага баталгаажуулдаг байна. Холбооны улсын Байгаль орчны агентлаг нь ямар төрлийн материалыг үнэлгээнд хамруулахыг шийдвэрлэдэг ажээ. Ийнхүү заавал дагаж мөрдөхөөр баталсан шалгуур нь хэвлэн нийтлэгдсэнээс хойш 2 жилийн дараа хүчин төгөлдөр үйлчилж эхэлдэг байна. Герман улсын ундны усны хангамжийн үйлчилгээ өндөр стандарт хангасан байдаг. Энэ нь баталгаажуулалтын ДиВиЖиВи (DVGW), стандартчиллын ВиДиАй (VDI), эрчим хүч, усны технологийн барилгын төлөвлөлт, угсралт, засвар үйлчилгээний ЗэтВиЭсЭйчКэй (ZVSHK) болон Герман улсын стандартчиллын</w:t>
      </w:r>
      <w:r w:rsidRPr="00EE4712">
        <w:rPr>
          <w:rFonts w:ascii="Arial" w:hAnsi="Arial" w:cs="Arial"/>
          <w:spacing w:val="27"/>
        </w:rPr>
        <w:t xml:space="preserve"> </w:t>
      </w:r>
      <w:r w:rsidRPr="00EE4712">
        <w:rPr>
          <w:rFonts w:ascii="Arial" w:hAnsi="Arial" w:cs="Arial"/>
        </w:rPr>
        <w:t>байгууллага</w:t>
      </w:r>
      <w:r w:rsidRPr="00EE4712">
        <w:rPr>
          <w:rFonts w:ascii="Arial" w:hAnsi="Arial" w:cs="Arial"/>
          <w:spacing w:val="28"/>
        </w:rPr>
        <w:t xml:space="preserve"> </w:t>
      </w:r>
      <w:r w:rsidRPr="00EE4712">
        <w:rPr>
          <w:rFonts w:ascii="Arial" w:hAnsi="Arial" w:cs="Arial"/>
        </w:rPr>
        <w:t>(DIN)-ын</w:t>
      </w:r>
      <w:r w:rsidRPr="00EE4712">
        <w:rPr>
          <w:rFonts w:ascii="Arial" w:hAnsi="Arial" w:cs="Arial"/>
          <w:spacing w:val="27"/>
        </w:rPr>
        <w:t xml:space="preserve"> </w:t>
      </w:r>
      <w:r w:rsidRPr="00EE4712">
        <w:rPr>
          <w:rFonts w:ascii="Arial" w:hAnsi="Arial" w:cs="Arial"/>
        </w:rPr>
        <w:t>баталсан</w:t>
      </w:r>
      <w:r w:rsidRPr="00EE4712">
        <w:rPr>
          <w:rFonts w:ascii="Arial" w:hAnsi="Arial" w:cs="Arial"/>
          <w:spacing w:val="28"/>
        </w:rPr>
        <w:t xml:space="preserve"> </w:t>
      </w:r>
      <w:r w:rsidRPr="00EE4712">
        <w:rPr>
          <w:rFonts w:ascii="Arial" w:hAnsi="Arial" w:cs="Arial"/>
        </w:rPr>
        <w:t>ажлын</w:t>
      </w:r>
      <w:r w:rsidRPr="00EE4712">
        <w:rPr>
          <w:rFonts w:ascii="Arial" w:hAnsi="Arial" w:cs="Arial"/>
          <w:spacing w:val="27"/>
        </w:rPr>
        <w:t xml:space="preserve"> </w:t>
      </w:r>
      <w:r w:rsidRPr="00EE4712">
        <w:rPr>
          <w:rFonts w:ascii="Arial" w:hAnsi="Arial" w:cs="Arial"/>
        </w:rPr>
        <w:t>жишиг,</w:t>
      </w:r>
      <w:r w:rsidRPr="00EE4712">
        <w:rPr>
          <w:rFonts w:ascii="Arial" w:hAnsi="Arial" w:cs="Arial"/>
          <w:spacing w:val="29"/>
        </w:rPr>
        <w:t xml:space="preserve"> </w:t>
      </w:r>
      <w:r w:rsidRPr="00EE4712">
        <w:rPr>
          <w:rFonts w:ascii="Arial" w:hAnsi="Arial" w:cs="Arial"/>
        </w:rPr>
        <w:t>туршилтын</w:t>
      </w:r>
      <w:r w:rsidRPr="00EE4712">
        <w:rPr>
          <w:rFonts w:ascii="Arial" w:hAnsi="Arial" w:cs="Arial"/>
          <w:spacing w:val="27"/>
        </w:rPr>
        <w:t xml:space="preserve"> </w:t>
      </w:r>
      <w:r>
        <w:rPr>
          <w:rFonts w:ascii="Arial" w:hAnsi="Arial" w:cs="Arial"/>
        </w:rPr>
        <w:t>журам,</w:t>
      </w:r>
      <w:r>
        <w:rPr>
          <w:rFonts w:ascii="Arial" w:hAnsi="Arial" w:cs="Arial"/>
          <w:lang w:val="mn-MN"/>
        </w:rPr>
        <w:t xml:space="preserve"> </w:t>
      </w:r>
      <w:r w:rsidRPr="00EE4712">
        <w:rPr>
          <w:rFonts w:ascii="Arial" w:hAnsi="Arial" w:cs="Arial"/>
        </w:rPr>
        <w:t>стандартууд болон Европын холбооны жишгээр баталсан стандартууд (DIN EN)-д үндэслэн техникийн журмуудыг дагаж мөрддөгтэй холбоотой юм.</w:t>
      </w:r>
    </w:p>
    <w:p w14:paraId="62DC2C82"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Ундны</w:t>
      </w:r>
      <w:r w:rsidRPr="00EE4712">
        <w:rPr>
          <w:rFonts w:ascii="Arial" w:hAnsi="Arial" w:cs="Arial"/>
          <w:spacing w:val="-14"/>
        </w:rPr>
        <w:t xml:space="preserve"> </w:t>
      </w:r>
      <w:r w:rsidRPr="00EE4712">
        <w:rPr>
          <w:rFonts w:ascii="Arial" w:hAnsi="Arial" w:cs="Arial"/>
        </w:rPr>
        <w:t>усны</w:t>
      </w:r>
      <w:r w:rsidRPr="00EE4712">
        <w:rPr>
          <w:rFonts w:ascii="Arial" w:hAnsi="Arial" w:cs="Arial"/>
          <w:spacing w:val="-13"/>
        </w:rPr>
        <w:t xml:space="preserve"> </w:t>
      </w:r>
      <w:r w:rsidRPr="00EE4712">
        <w:rPr>
          <w:rFonts w:ascii="Arial" w:hAnsi="Arial" w:cs="Arial"/>
        </w:rPr>
        <w:t>тухай</w:t>
      </w:r>
      <w:r w:rsidRPr="00EE4712">
        <w:rPr>
          <w:rFonts w:ascii="Arial" w:hAnsi="Arial" w:cs="Arial"/>
          <w:spacing w:val="-14"/>
        </w:rPr>
        <w:t xml:space="preserve"> </w:t>
      </w:r>
      <w:r w:rsidRPr="00EE4712">
        <w:rPr>
          <w:rFonts w:ascii="Arial" w:hAnsi="Arial" w:cs="Arial"/>
        </w:rPr>
        <w:t>хууль</w:t>
      </w:r>
      <w:r w:rsidRPr="00EE4712">
        <w:rPr>
          <w:rFonts w:ascii="Arial" w:hAnsi="Arial" w:cs="Arial"/>
          <w:spacing w:val="-14"/>
        </w:rPr>
        <w:t xml:space="preserve"> </w:t>
      </w:r>
      <w:r w:rsidRPr="00EE4712">
        <w:rPr>
          <w:rFonts w:ascii="Arial" w:hAnsi="Arial" w:cs="Arial"/>
        </w:rPr>
        <w:t>(TrinkwV</w:t>
      </w:r>
      <w:r w:rsidRPr="00EE4712">
        <w:rPr>
          <w:rFonts w:ascii="Arial" w:hAnsi="Arial" w:cs="Arial"/>
          <w:spacing w:val="-13"/>
        </w:rPr>
        <w:t xml:space="preserve"> </w:t>
      </w:r>
      <w:r w:rsidRPr="00EE4712">
        <w:rPr>
          <w:rFonts w:ascii="Arial" w:hAnsi="Arial" w:cs="Arial"/>
        </w:rPr>
        <w:t>2001)-ийн</w:t>
      </w:r>
      <w:r w:rsidRPr="00EE4712">
        <w:rPr>
          <w:rFonts w:ascii="Arial" w:hAnsi="Arial" w:cs="Arial"/>
          <w:spacing w:val="-13"/>
        </w:rPr>
        <w:t xml:space="preserve"> </w:t>
      </w:r>
      <w:r w:rsidRPr="00EE4712">
        <w:rPr>
          <w:rFonts w:ascii="Arial" w:hAnsi="Arial" w:cs="Arial"/>
        </w:rPr>
        <w:t>дагуу</w:t>
      </w:r>
      <w:r w:rsidRPr="00EE4712">
        <w:rPr>
          <w:rFonts w:ascii="Arial" w:hAnsi="Arial" w:cs="Arial"/>
          <w:spacing w:val="-14"/>
        </w:rPr>
        <w:t xml:space="preserve"> </w:t>
      </w:r>
      <w:r w:rsidRPr="00EE4712">
        <w:rPr>
          <w:rFonts w:ascii="Arial" w:hAnsi="Arial" w:cs="Arial"/>
        </w:rPr>
        <w:t>ундны</w:t>
      </w:r>
      <w:r w:rsidRPr="00EE4712">
        <w:rPr>
          <w:rFonts w:ascii="Arial" w:hAnsi="Arial" w:cs="Arial"/>
          <w:spacing w:val="-14"/>
        </w:rPr>
        <w:t xml:space="preserve"> </w:t>
      </w:r>
      <w:r w:rsidRPr="00EE4712">
        <w:rPr>
          <w:rFonts w:ascii="Arial" w:hAnsi="Arial" w:cs="Arial"/>
        </w:rPr>
        <w:t>усны</w:t>
      </w:r>
      <w:r w:rsidRPr="00EE4712">
        <w:rPr>
          <w:rFonts w:ascii="Arial" w:hAnsi="Arial" w:cs="Arial"/>
          <w:spacing w:val="-13"/>
        </w:rPr>
        <w:t xml:space="preserve"> </w:t>
      </w:r>
      <w:r w:rsidRPr="00EE4712">
        <w:rPr>
          <w:rFonts w:ascii="Arial" w:hAnsi="Arial" w:cs="Arial"/>
        </w:rPr>
        <w:t>чанарын</w:t>
      </w:r>
      <w:r w:rsidRPr="00EE4712">
        <w:rPr>
          <w:rFonts w:ascii="Arial" w:hAnsi="Arial" w:cs="Arial"/>
          <w:spacing w:val="-13"/>
        </w:rPr>
        <w:t xml:space="preserve"> </w:t>
      </w:r>
      <w:r w:rsidRPr="00EE4712">
        <w:rPr>
          <w:rFonts w:ascii="Arial" w:hAnsi="Arial" w:cs="Arial"/>
        </w:rPr>
        <w:t xml:space="preserve">хяналт нь мөн </w:t>
      </w:r>
      <w:r>
        <w:rPr>
          <w:rFonts w:ascii="Arial" w:hAnsi="Arial" w:cs="Arial"/>
        </w:rPr>
        <w:t>Засгийн газ</w:t>
      </w:r>
      <w:r w:rsidRPr="00EE4712">
        <w:rPr>
          <w:rFonts w:ascii="Arial" w:hAnsi="Arial" w:cs="Arial"/>
        </w:rPr>
        <w:t>рын хариуцах үйл ажиллагаа бөгөөд муж тус бүрийн нийгмийн эрүүл</w:t>
      </w:r>
      <w:r w:rsidRPr="00EE4712">
        <w:rPr>
          <w:rFonts w:ascii="Arial" w:hAnsi="Arial" w:cs="Arial"/>
          <w:spacing w:val="-8"/>
        </w:rPr>
        <w:t xml:space="preserve"> </w:t>
      </w:r>
      <w:r w:rsidRPr="00EE4712">
        <w:rPr>
          <w:rFonts w:ascii="Arial" w:hAnsi="Arial" w:cs="Arial"/>
        </w:rPr>
        <w:t>мэндийн</w:t>
      </w:r>
      <w:r w:rsidRPr="00EE4712">
        <w:rPr>
          <w:rFonts w:ascii="Arial" w:hAnsi="Arial" w:cs="Arial"/>
          <w:spacing w:val="-7"/>
        </w:rPr>
        <w:t xml:space="preserve"> </w:t>
      </w:r>
      <w:r w:rsidRPr="00EE4712">
        <w:rPr>
          <w:rFonts w:ascii="Arial" w:hAnsi="Arial" w:cs="Arial"/>
        </w:rPr>
        <w:t>байгууллагууд</w:t>
      </w:r>
      <w:r w:rsidRPr="00EE4712">
        <w:rPr>
          <w:rFonts w:ascii="Arial" w:hAnsi="Arial" w:cs="Arial"/>
          <w:spacing w:val="-7"/>
        </w:rPr>
        <w:t xml:space="preserve"> </w:t>
      </w:r>
      <w:r w:rsidRPr="00EE4712">
        <w:rPr>
          <w:rFonts w:ascii="Arial" w:hAnsi="Arial" w:cs="Arial"/>
        </w:rPr>
        <w:t>нь</w:t>
      </w:r>
      <w:r w:rsidRPr="00EE4712">
        <w:rPr>
          <w:rFonts w:ascii="Arial" w:hAnsi="Arial" w:cs="Arial"/>
          <w:spacing w:val="-8"/>
        </w:rPr>
        <w:t xml:space="preserve"> </w:t>
      </w:r>
      <w:r w:rsidRPr="00EE4712">
        <w:rPr>
          <w:rFonts w:ascii="Arial" w:hAnsi="Arial" w:cs="Arial"/>
        </w:rPr>
        <w:t>уг</w:t>
      </w:r>
      <w:r w:rsidRPr="00EE4712">
        <w:rPr>
          <w:rFonts w:ascii="Arial" w:hAnsi="Arial" w:cs="Arial"/>
          <w:spacing w:val="-7"/>
        </w:rPr>
        <w:t xml:space="preserve"> </w:t>
      </w:r>
      <w:r w:rsidRPr="00EE4712">
        <w:rPr>
          <w:rFonts w:ascii="Arial" w:hAnsi="Arial" w:cs="Arial"/>
        </w:rPr>
        <w:t>хяналтыг</w:t>
      </w:r>
      <w:r w:rsidRPr="00EE4712">
        <w:rPr>
          <w:rFonts w:ascii="Arial" w:hAnsi="Arial" w:cs="Arial"/>
          <w:spacing w:val="-7"/>
        </w:rPr>
        <w:t xml:space="preserve"> </w:t>
      </w:r>
      <w:r w:rsidRPr="00EE4712">
        <w:rPr>
          <w:rFonts w:ascii="Arial" w:hAnsi="Arial" w:cs="Arial"/>
        </w:rPr>
        <w:t>хариуцан</w:t>
      </w:r>
      <w:r w:rsidRPr="00EE4712">
        <w:rPr>
          <w:rFonts w:ascii="Arial" w:hAnsi="Arial" w:cs="Arial"/>
          <w:spacing w:val="-7"/>
        </w:rPr>
        <w:t xml:space="preserve"> </w:t>
      </w:r>
      <w:r w:rsidRPr="00EE4712">
        <w:rPr>
          <w:rFonts w:ascii="Arial" w:hAnsi="Arial" w:cs="Arial"/>
        </w:rPr>
        <w:t>гүйцэтгэдэг</w:t>
      </w:r>
      <w:r w:rsidRPr="00EE4712">
        <w:rPr>
          <w:rFonts w:ascii="Arial" w:hAnsi="Arial" w:cs="Arial"/>
          <w:spacing w:val="-7"/>
        </w:rPr>
        <w:t xml:space="preserve"> </w:t>
      </w:r>
      <w:r w:rsidRPr="00EE4712">
        <w:rPr>
          <w:rFonts w:ascii="Arial" w:hAnsi="Arial" w:cs="Arial"/>
        </w:rPr>
        <w:t>байна.</w:t>
      </w:r>
      <w:r w:rsidRPr="00EE4712">
        <w:rPr>
          <w:rFonts w:ascii="Arial" w:hAnsi="Arial" w:cs="Arial"/>
          <w:spacing w:val="-6"/>
        </w:rPr>
        <w:t xml:space="preserve"> </w:t>
      </w:r>
      <w:r w:rsidRPr="00EE4712">
        <w:rPr>
          <w:rFonts w:ascii="Arial" w:hAnsi="Arial" w:cs="Arial"/>
        </w:rPr>
        <w:t>Нийгмийн эрүүл мэндийн байгууллагууд нь усны чанарыг хандлагыг гаргаж, урьдчилан тогтоосон хэмжээнд тохироогүй үзүүлэлт буюу үл нийцэл гарсан тохиолдолд холбогдох байгууллагад даруй мэдэгддэг. Урьдчилан сэргийлэх зорилгоор түр хугацааны</w:t>
      </w:r>
      <w:r w:rsidRPr="00EE4712">
        <w:rPr>
          <w:rFonts w:ascii="Arial" w:hAnsi="Arial" w:cs="Arial"/>
          <w:spacing w:val="-8"/>
        </w:rPr>
        <w:t xml:space="preserve"> </w:t>
      </w:r>
      <w:r w:rsidRPr="00EE4712">
        <w:rPr>
          <w:rFonts w:ascii="Arial" w:hAnsi="Arial" w:cs="Arial"/>
        </w:rPr>
        <w:t>үл</w:t>
      </w:r>
      <w:r w:rsidRPr="00EE4712">
        <w:rPr>
          <w:rFonts w:ascii="Arial" w:hAnsi="Arial" w:cs="Arial"/>
          <w:spacing w:val="-8"/>
        </w:rPr>
        <w:t xml:space="preserve"> </w:t>
      </w:r>
      <w:r w:rsidRPr="00EE4712">
        <w:rPr>
          <w:rFonts w:ascii="Arial" w:hAnsi="Arial" w:cs="Arial"/>
        </w:rPr>
        <w:t>нийцэл</w:t>
      </w:r>
      <w:r w:rsidRPr="00EE4712">
        <w:rPr>
          <w:rFonts w:ascii="Arial" w:hAnsi="Arial" w:cs="Arial"/>
          <w:spacing w:val="-4"/>
        </w:rPr>
        <w:t xml:space="preserve"> </w:t>
      </w:r>
      <w:r w:rsidRPr="00EE4712">
        <w:rPr>
          <w:rFonts w:ascii="Arial" w:hAnsi="Arial" w:cs="Arial"/>
        </w:rPr>
        <w:t>гарсан</w:t>
      </w:r>
      <w:r w:rsidRPr="00EE4712">
        <w:rPr>
          <w:rFonts w:ascii="Arial" w:hAnsi="Arial" w:cs="Arial"/>
          <w:spacing w:val="-8"/>
        </w:rPr>
        <w:t xml:space="preserve"> </w:t>
      </w:r>
      <w:r w:rsidRPr="00EE4712">
        <w:rPr>
          <w:rFonts w:ascii="Arial" w:hAnsi="Arial" w:cs="Arial"/>
        </w:rPr>
        <w:t>тохиолдолд</w:t>
      </w:r>
      <w:r w:rsidRPr="00EE4712">
        <w:rPr>
          <w:rFonts w:ascii="Arial" w:hAnsi="Arial" w:cs="Arial"/>
          <w:spacing w:val="-8"/>
        </w:rPr>
        <w:t xml:space="preserve"> </w:t>
      </w:r>
      <w:r w:rsidRPr="00EE4712">
        <w:rPr>
          <w:rFonts w:ascii="Arial" w:hAnsi="Arial" w:cs="Arial"/>
        </w:rPr>
        <w:t>авч</w:t>
      </w:r>
      <w:r w:rsidRPr="00EE4712">
        <w:rPr>
          <w:rFonts w:ascii="Arial" w:hAnsi="Arial" w:cs="Arial"/>
          <w:spacing w:val="-8"/>
        </w:rPr>
        <w:t xml:space="preserve"> </w:t>
      </w:r>
      <w:r w:rsidRPr="00EE4712">
        <w:rPr>
          <w:rFonts w:ascii="Arial" w:hAnsi="Arial" w:cs="Arial"/>
        </w:rPr>
        <w:t>хэрэгжүүлэх</w:t>
      </w:r>
      <w:r w:rsidRPr="00EE4712">
        <w:rPr>
          <w:rFonts w:ascii="Arial" w:hAnsi="Arial" w:cs="Arial"/>
          <w:spacing w:val="-9"/>
        </w:rPr>
        <w:t xml:space="preserve"> </w:t>
      </w:r>
      <w:r w:rsidRPr="00EE4712">
        <w:rPr>
          <w:rFonts w:ascii="Arial" w:hAnsi="Arial" w:cs="Arial"/>
        </w:rPr>
        <w:t>арга</w:t>
      </w:r>
      <w:r w:rsidRPr="00EE4712">
        <w:rPr>
          <w:rFonts w:ascii="Arial" w:hAnsi="Arial" w:cs="Arial"/>
          <w:spacing w:val="-7"/>
        </w:rPr>
        <w:t xml:space="preserve"> </w:t>
      </w:r>
      <w:r w:rsidRPr="00EE4712">
        <w:rPr>
          <w:rFonts w:ascii="Arial" w:hAnsi="Arial" w:cs="Arial"/>
        </w:rPr>
        <w:t>хэмжээний</w:t>
      </w:r>
      <w:r w:rsidRPr="00EE4712">
        <w:rPr>
          <w:rFonts w:ascii="Arial" w:hAnsi="Arial" w:cs="Arial"/>
          <w:spacing w:val="-8"/>
        </w:rPr>
        <w:t xml:space="preserve"> </w:t>
      </w:r>
      <w:r w:rsidRPr="00EE4712">
        <w:rPr>
          <w:rFonts w:ascii="Arial" w:hAnsi="Arial" w:cs="Arial"/>
        </w:rPr>
        <w:t xml:space="preserve">төлөвлөгөө гаргасан байхыг ус ханган нийлүүлэх байгууллагуудаас шаарддаг байна. Мөн ус ханган нийлүүлэгч нь ямар нэг байдлаар усаар хангах боломжгүй болсон үед өөр ханган </w:t>
      </w:r>
      <w:r w:rsidRPr="00EE4712">
        <w:rPr>
          <w:rFonts w:ascii="Arial" w:hAnsi="Arial" w:cs="Arial"/>
        </w:rPr>
        <w:lastRenderedPageBreak/>
        <w:t>нийлүүлэгчээс ундны ус авах, усны машин зэрэг зөөврийн хэрэгслээр ус нийлүүлэх зэргээр иргэдэд хангалттай хэмжээний, чанарын шаардлага хангасан ус нийлүүлэхэд бэлэн байх үүрэгтэй байдаг</w:t>
      </w:r>
      <w:r w:rsidRPr="00EE4712">
        <w:rPr>
          <w:rFonts w:ascii="Arial" w:hAnsi="Arial" w:cs="Arial"/>
          <w:spacing w:val="-3"/>
        </w:rPr>
        <w:t xml:space="preserve"> </w:t>
      </w:r>
      <w:r w:rsidRPr="00EE4712">
        <w:rPr>
          <w:rFonts w:ascii="Arial" w:hAnsi="Arial" w:cs="Arial"/>
        </w:rPr>
        <w:t>ажээ.</w:t>
      </w:r>
    </w:p>
    <w:p w14:paraId="33A47209" w14:textId="77777777" w:rsidR="00F00C42" w:rsidRPr="00EE4712" w:rsidRDefault="00F00C42" w:rsidP="00F00C42">
      <w:pPr>
        <w:pStyle w:val="BodyText"/>
        <w:tabs>
          <w:tab w:val="left" w:pos="1134"/>
        </w:tabs>
        <w:spacing w:before="121" w:line="276" w:lineRule="auto"/>
        <w:ind w:firstLine="567"/>
        <w:jc w:val="both"/>
        <w:rPr>
          <w:rFonts w:ascii="Arial" w:hAnsi="Arial" w:cs="Arial"/>
          <w:sz w:val="16"/>
        </w:rPr>
      </w:pPr>
      <w:r w:rsidRPr="00EE4712">
        <w:rPr>
          <w:rFonts w:ascii="Arial" w:hAnsi="Arial" w:cs="Arial"/>
        </w:rPr>
        <w:t>Эдгээрээс гадна Ундны усны тухай хуульд зааснаар алслагдсан орон нутагт байгуулсан зочин хүлээн авах болон хувийн хэрэглээний усаа хангах зорилготой, борооны ус боловсруулан ашигладаг зэрэг ундны ус ханган нийлүүлэгч жижиг хэмжээний байгууламжуудад ч ижил шаардлага тавьж, хяналт шалгалт хийдэг байна.</w:t>
      </w:r>
      <w:r>
        <w:rPr>
          <w:rStyle w:val="FootnoteReference"/>
          <w:rFonts w:ascii="Arial" w:hAnsi="Arial" w:cs="Arial"/>
        </w:rPr>
        <w:footnoteReference w:id="64"/>
      </w:r>
    </w:p>
    <w:p w14:paraId="46B791F2" w14:textId="77777777" w:rsidR="00F00C42" w:rsidRPr="00EE4712" w:rsidRDefault="00F00C42" w:rsidP="00F00C42">
      <w:pPr>
        <w:pStyle w:val="BodyText"/>
        <w:tabs>
          <w:tab w:val="left" w:pos="1134"/>
        </w:tabs>
        <w:ind w:firstLine="567"/>
        <w:rPr>
          <w:rFonts w:ascii="Arial" w:hAnsi="Arial" w:cs="Arial"/>
          <w:sz w:val="28"/>
        </w:rPr>
      </w:pPr>
    </w:p>
    <w:p w14:paraId="0B66C01E" w14:textId="77777777" w:rsidR="00F00C42" w:rsidRPr="00EE4712" w:rsidRDefault="00F00C42" w:rsidP="00F00C42">
      <w:pPr>
        <w:pStyle w:val="Heading1"/>
        <w:tabs>
          <w:tab w:val="left" w:pos="1134"/>
        </w:tabs>
        <w:ind w:left="0" w:firstLine="567"/>
        <w:jc w:val="both"/>
        <w:rPr>
          <w:rFonts w:ascii="Arial" w:hAnsi="Arial" w:cs="Arial"/>
        </w:rPr>
      </w:pPr>
      <w:bookmarkStart w:id="50" w:name="_bookmark48"/>
      <w:bookmarkEnd w:id="50"/>
      <w:r w:rsidRPr="00EE4712">
        <w:rPr>
          <w:rFonts w:ascii="Arial" w:hAnsi="Arial" w:cs="Arial"/>
        </w:rPr>
        <w:t>Унгар улс</w:t>
      </w:r>
    </w:p>
    <w:p w14:paraId="7FE4F225"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Ус хангамж, ариутгах татуургын аюулгүй ажиллагааг хангах зорилгоор УУЭХНААЗГ</w:t>
      </w:r>
      <w:r w:rsidRPr="00EE4712">
        <w:rPr>
          <w:rFonts w:ascii="Arial" w:hAnsi="Arial" w:cs="Arial"/>
          <w:spacing w:val="-16"/>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тусгай</w:t>
      </w:r>
      <w:r w:rsidRPr="00EE4712">
        <w:rPr>
          <w:rFonts w:ascii="Arial" w:hAnsi="Arial" w:cs="Arial"/>
          <w:spacing w:val="-13"/>
        </w:rPr>
        <w:t xml:space="preserve"> </w:t>
      </w:r>
      <w:r w:rsidRPr="00EE4712">
        <w:rPr>
          <w:rFonts w:ascii="Arial" w:hAnsi="Arial" w:cs="Arial"/>
        </w:rPr>
        <w:t>зөвшөөрөл</w:t>
      </w:r>
      <w:r w:rsidRPr="00EE4712">
        <w:rPr>
          <w:rFonts w:ascii="Arial" w:hAnsi="Arial" w:cs="Arial"/>
          <w:spacing w:val="-14"/>
        </w:rPr>
        <w:t xml:space="preserve"> </w:t>
      </w:r>
      <w:r w:rsidRPr="00EE4712">
        <w:rPr>
          <w:rFonts w:ascii="Arial" w:hAnsi="Arial" w:cs="Arial"/>
        </w:rPr>
        <w:t>олгох,</w:t>
      </w:r>
      <w:r w:rsidRPr="00EE4712">
        <w:rPr>
          <w:rFonts w:ascii="Arial" w:hAnsi="Arial" w:cs="Arial"/>
          <w:spacing w:val="-13"/>
        </w:rPr>
        <w:t xml:space="preserve"> </w:t>
      </w:r>
      <w:r w:rsidRPr="00EE4712">
        <w:rPr>
          <w:rFonts w:ascii="Arial" w:hAnsi="Arial" w:cs="Arial"/>
        </w:rPr>
        <w:t>тусгай</w:t>
      </w:r>
      <w:r w:rsidRPr="00EE4712">
        <w:rPr>
          <w:rFonts w:ascii="Arial" w:hAnsi="Arial" w:cs="Arial"/>
          <w:spacing w:val="-14"/>
        </w:rPr>
        <w:t xml:space="preserve"> </w:t>
      </w:r>
      <w:r w:rsidRPr="00EE4712">
        <w:rPr>
          <w:rFonts w:ascii="Arial" w:hAnsi="Arial" w:cs="Arial"/>
        </w:rPr>
        <w:t>зөвшөөрлийн</w:t>
      </w:r>
      <w:r w:rsidRPr="00EE4712">
        <w:rPr>
          <w:rFonts w:ascii="Arial" w:hAnsi="Arial" w:cs="Arial"/>
          <w:spacing w:val="-15"/>
        </w:rPr>
        <w:t xml:space="preserve"> </w:t>
      </w:r>
      <w:r w:rsidRPr="00EE4712">
        <w:rPr>
          <w:rFonts w:ascii="Arial" w:hAnsi="Arial" w:cs="Arial"/>
        </w:rPr>
        <w:t>хүрээнд</w:t>
      </w:r>
      <w:r w:rsidRPr="00EE4712">
        <w:rPr>
          <w:rFonts w:ascii="Arial" w:hAnsi="Arial" w:cs="Arial"/>
          <w:spacing w:val="-10"/>
        </w:rPr>
        <w:t xml:space="preserve"> </w:t>
      </w:r>
      <w:r w:rsidRPr="00EE4712">
        <w:rPr>
          <w:rFonts w:ascii="Arial" w:hAnsi="Arial" w:cs="Arial"/>
        </w:rPr>
        <w:t>хэрэгжүүлэх</w:t>
      </w:r>
      <w:r w:rsidRPr="00EE4712">
        <w:rPr>
          <w:rFonts w:ascii="Arial" w:hAnsi="Arial" w:cs="Arial"/>
          <w:spacing w:val="-15"/>
        </w:rPr>
        <w:t xml:space="preserve"> </w:t>
      </w:r>
      <w:r w:rsidRPr="00EE4712">
        <w:rPr>
          <w:rFonts w:ascii="Arial" w:hAnsi="Arial" w:cs="Arial"/>
        </w:rPr>
        <w:t>үйл ажиллагаанд тавигдах нөхцөлүүдийг тогтоох, салбарын холбогдох хууль тогтоомжийн хэрэгжилтэд нь хяналт тавих чиг үүрэгтэй байна.</w:t>
      </w:r>
      <w:r>
        <w:rPr>
          <w:rStyle w:val="FootnoteReference"/>
          <w:rFonts w:ascii="Arial" w:hAnsi="Arial" w:cs="Arial"/>
        </w:rPr>
        <w:footnoteReference w:id="65"/>
      </w:r>
      <w:r w:rsidRPr="00EE4712">
        <w:rPr>
          <w:rFonts w:ascii="Arial" w:hAnsi="Arial" w:cs="Arial"/>
          <w:position w:val="6"/>
          <w:sz w:val="16"/>
        </w:rPr>
        <w:t xml:space="preserve"> </w:t>
      </w:r>
      <w:r w:rsidRPr="00EE4712">
        <w:rPr>
          <w:rFonts w:ascii="Arial" w:hAnsi="Arial" w:cs="Arial"/>
        </w:rPr>
        <w:t>Тухайлбал Унгар улсын Усны нийтийн үйлчилгээний тухай хуулийн 5/A дугаар зүйлийн (1) дэх хэсэгт “УУЭХНААЗГ нь усны нийтийн үйлчилгээний үндсэн зарчмууд, хууль тогтоомж, өөрийн гаргасан шийдвэрүүдийн хэрэгжилтийг хангах бөгөөд энэ асуудлын хүрээнд УУЭХНААЗГ нь Хэрэглэгчийг хамгаалах байгууллагын чиг үүрэг хамаарахгүй асуудлаар байнгын хяналт шалгалт хийнэ” гэж заажээ. Мөн хуулийн 5/A дугаар зүйлийн (2)-(5) дахь хэсгүүдэд “УУЭХНААЗГ нь усны нийтийн үйлчилгээнд тавих хяналт шалгалтын эрхээ хэрэгжүүлэхдээ цогц хяналт, тодорхой асуудлаар хийх хяналт, давтан шалгалт гэсэн хэлбэрээр хэрэгжүүлнэ. Усны нийтийн үйлчилгээн дэх хууль тогтоомжийн хэрэгжилт, мэргэшлийн чадвар, үйл ажиллагааны үр нөлөөний цогц хяналтыг салбарын хэмжээнд 3 жилийн давтамжтай хийнэ. Тодорхой асуудлаар хийх шалгалтыг усны нийтийн үйлчилгээний байгууллагуудыг хамруулсан байдлаар хийж гүйцэтгэнэ. Өмнө хийсэн хяналт шалгалтын мөрөөр давтан шалгалт явуулж болно” гэж заасан</w:t>
      </w:r>
      <w:r w:rsidRPr="00EE4712">
        <w:rPr>
          <w:rFonts w:ascii="Arial" w:hAnsi="Arial" w:cs="Arial"/>
          <w:spacing w:val="-3"/>
        </w:rPr>
        <w:t xml:space="preserve"> </w:t>
      </w:r>
      <w:r w:rsidRPr="00EE4712">
        <w:rPr>
          <w:rFonts w:ascii="Arial" w:hAnsi="Arial" w:cs="Arial"/>
        </w:rPr>
        <w:t>байна.</w:t>
      </w:r>
    </w:p>
    <w:p w14:paraId="0D2A7EF0" w14:textId="77777777" w:rsidR="00F00C42" w:rsidRPr="00B02E6A"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 xml:space="preserve">Мөн УУЭХНААЗГ усны нийтийн үйлчилгээний үнийг тогтоох санал бэлтгэн </w:t>
      </w:r>
      <w:r>
        <w:rPr>
          <w:rFonts w:ascii="Arial" w:hAnsi="Arial" w:cs="Arial"/>
        </w:rPr>
        <w:t>Засгийн газ</w:t>
      </w:r>
      <w:r w:rsidRPr="00EE4712">
        <w:rPr>
          <w:rFonts w:ascii="Arial" w:hAnsi="Arial" w:cs="Arial"/>
        </w:rPr>
        <w:t>арт хүргүүлэх, бодит үйл ажиллагаа, з</w:t>
      </w:r>
      <w:r>
        <w:rPr>
          <w:rFonts w:ascii="Arial" w:hAnsi="Arial" w:cs="Arial"/>
        </w:rPr>
        <w:t>ардлын үзүүлэлтэд үндэслэн усны</w:t>
      </w:r>
      <w:r>
        <w:rPr>
          <w:rFonts w:ascii="Arial" w:hAnsi="Arial" w:cs="Arial"/>
          <w:lang w:val="mn-MN"/>
        </w:rPr>
        <w:t xml:space="preserve"> </w:t>
      </w:r>
      <w:r w:rsidRPr="00EE4712">
        <w:rPr>
          <w:rFonts w:ascii="Arial" w:hAnsi="Arial" w:cs="Arial"/>
        </w:rPr>
        <w:t xml:space="preserve">үнийн мониторинг хийж шалгах чиг үүрэгтэй байна. Энэхүү чиг үүргээ гүйцэтгэхдээ тусгай зөвшөөрөл эзэмшигч нь сайдын баталсан үнийг баримталж байгаа эсэхийг, үнийг шударга байдлаар тогтоож байгаа эсэхийг тус тус шалгах эрхтэй байдаг. </w:t>
      </w:r>
      <w:r w:rsidRPr="00EE4712">
        <w:rPr>
          <w:rFonts w:ascii="Arial" w:hAnsi="Arial" w:cs="Arial"/>
          <w:position w:val="6"/>
          <w:sz w:val="16"/>
        </w:rPr>
        <w:t>106</w:t>
      </w:r>
    </w:p>
    <w:p w14:paraId="32547CA7" w14:textId="77777777" w:rsidR="00F00C42" w:rsidRPr="00EE4712" w:rsidRDefault="00F00C42" w:rsidP="00F00C42">
      <w:pPr>
        <w:pStyle w:val="BodyText"/>
        <w:tabs>
          <w:tab w:val="left" w:pos="1134"/>
        </w:tabs>
        <w:ind w:firstLine="567"/>
        <w:rPr>
          <w:rFonts w:ascii="Arial" w:hAnsi="Arial" w:cs="Arial"/>
          <w:sz w:val="20"/>
        </w:rPr>
      </w:pPr>
    </w:p>
    <w:p w14:paraId="6E3EE6BC" w14:textId="77777777" w:rsidR="00F00C42" w:rsidRPr="00EE4712" w:rsidRDefault="00F00C42" w:rsidP="00F00C42">
      <w:pPr>
        <w:pStyle w:val="BodyText"/>
        <w:tabs>
          <w:tab w:val="left" w:pos="1134"/>
        </w:tabs>
        <w:spacing w:before="8"/>
        <w:ind w:firstLine="567"/>
        <w:rPr>
          <w:rFonts w:ascii="Arial" w:hAnsi="Arial" w:cs="Arial"/>
          <w:sz w:val="19"/>
        </w:rPr>
      </w:pPr>
    </w:p>
    <w:p w14:paraId="7E26B2DA" w14:textId="77777777" w:rsidR="00F00C42" w:rsidRPr="00EE4712" w:rsidRDefault="00F00C42" w:rsidP="00F00C42">
      <w:pPr>
        <w:pStyle w:val="Heading1"/>
        <w:tabs>
          <w:tab w:val="left" w:pos="1134"/>
        </w:tabs>
        <w:spacing w:before="101"/>
        <w:ind w:left="0" w:firstLine="567"/>
        <w:rPr>
          <w:rFonts w:ascii="Arial" w:hAnsi="Arial" w:cs="Arial"/>
        </w:rPr>
      </w:pPr>
      <w:bookmarkStart w:id="51" w:name="_bookmark49"/>
      <w:bookmarkEnd w:id="51"/>
      <w:r w:rsidRPr="00EE4712">
        <w:rPr>
          <w:rFonts w:ascii="Arial" w:hAnsi="Arial" w:cs="Arial"/>
        </w:rPr>
        <w:t>БНСУ</w:t>
      </w:r>
    </w:p>
    <w:p w14:paraId="2DA85F71" w14:textId="77777777" w:rsidR="00F00C42" w:rsidRPr="00EE4712" w:rsidRDefault="00F00C42" w:rsidP="00F00C42">
      <w:pPr>
        <w:pStyle w:val="BodyText"/>
        <w:tabs>
          <w:tab w:val="left" w:pos="1134"/>
        </w:tabs>
        <w:spacing w:before="162"/>
        <w:ind w:firstLine="567"/>
        <w:rPr>
          <w:rFonts w:ascii="Arial" w:hAnsi="Arial" w:cs="Arial"/>
        </w:rPr>
      </w:pPr>
      <w:r w:rsidRPr="00EE4712">
        <w:rPr>
          <w:rFonts w:ascii="Arial" w:hAnsi="Arial" w:cs="Arial"/>
        </w:rPr>
        <w:t>Ус хангамж, усны байгууламжийн тухай хуульд зааснаар ус хангамжийн үйл</w:t>
      </w:r>
    </w:p>
    <w:p w14:paraId="2F622A79" w14:textId="77777777" w:rsidR="00F00C42" w:rsidRPr="00EE4712" w:rsidRDefault="00F00C42" w:rsidP="00F00C42">
      <w:pPr>
        <w:pStyle w:val="BodyText"/>
        <w:tabs>
          <w:tab w:val="left" w:pos="1134"/>
        </w:tabs>
        <w:spacing w:before="40" w:line="276" w:lineRule="auto"/>
        <w:ind w:firstLine="567"/>
        <w:jc w:val="both"/>
        <w:rPr>
          <w:rFonts w:ascii="Arial" w:hAnsi="Arial" w:cs="Arial"/>
        </w:rPr>
      </w:pPr>
      <w:r w:rsidRPr="00EE4712">
        <w:rPr>
          <w:rFonts w:ascii="Arial" w:hAnsi="Arial" w:cs="Arial"/>
        </w:rPr>
        <w:t>ажиллагаа явуулж буй хэн боловч усны байгууламжийг зүй зохистой ажиллуулах, эрүүл, чанартай усаар хангах талаар хариуцлага хүлээнэ.</w:t>
      </w:r>
      <w:r>
        <w:rPr>
          <w:rStyle w:val="FootnoteReference"/>
          <w:rFonts w:ascii="Arial" w:hAnsi="Arial" w:cs="Arial"/>
        </w:rPr>
        <w:footnoteReference w:id="66"/>
      </w:r>
    </w:p>
    <w:p w14:paraId="6404352D"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Мөн Ус хангамж, усны байгууламжийн тухай хуулиар усны үйлчилгээ үзүүлэгчдэд</w:t>
      </w:r>
      <w:r w:rsidRPr="00EE4712">
        <w:rPr>
          <w:rFonts w:ascii="Arial" w:hAnsi="Arial" w:cs="Arial"/>
          <w:spacing w:val="-6"/>
        </w:rPr>
        <w:t xml:space="preserve"> </w:t>
      </w:r>
      <w:r w:rsidRPr="00EE4712">
        <w:rPr>
          <w:rFonts w:ascii="Arial" w:hAnsi="Arial" w:cs="Arial"/>
        </w:rPr>
        <w:t>хоолойн</w:t>
      </w:r>
      <w:r w:rsidRPr="00EE4712">
        <w:rPr>
          <w:rFonts w:ascii="Arial" w:hAnsi="Arial" w:cs="Arial"/>
          <w:spacing w:val="-3"/>
        </w:rPr>
        <w:t xml:space="preserve"> </w:t>
      </w:r>
      <w:r w:rsidRPr="00EE4712">
        <w:rPr>
          <w:rFonts w:ascii="Arial" w:hAnsi="Arial" w:cs="Arial"/>
        </w:rPr>
        <w:t>усны</w:t>
      </w:r>
      <w:r w:rsidRPr="00EE4712">
        <w:rPr>
          <w:rFonts w:ascii="Arial" w:hAnsi="Arial" w:cs="Arial"/>
          <w:spacing w:val="-5"/>
        </w:rPr>
        <w:t xml:space="preserve"> </w:t>
      </w:r>
      <w:r w:rsidRPr="00EE4712">
        <w:rPr>
          <w:rFonts w:ascii="Arial" w:hAnsi="Arial" w:cs="Arial"/>
        </w:rPr>
        <w:t>чанарын</w:t>
      </w:r>
      <w:r w:rsidRPr="00EE4712">
        <w:rPr>
          <w:rFonts w:ascii="Arial" w:hAnsi="Arial" w:cs="Arial"/>
          <w:spacing w:val="-6"/>
        </w:rPr>
        <w:t xml:space="preserve"> </w:t>
      </w:r>
      <w:r w:rsidRPr="00EE4712">
        <w:rPr>
          <w:rFonts w:ascii="Arial" w:hAnsi="Arial" w:cs="Arial"/>
        </w:rPr>
        <w:t>тайланг</w:t>
      </w:r>
      <w:r w:rsidRPr="00EE4712">
        <w:rPr>
          <w:rFonts w:ascii="Arial" w:hAnsi="Arial" w:cs="Arial"/>
          <w:spacing w:val="-5"/>
        </w:rPr>
        <w:t xml:space="preserve"> </w:t>
      </w:r>
      <w:r w:rsidRPr="00EE4712">
        <w:rPr>
          <w:rFonts w:ascii="Arial" w:hAnsi="Arial" w:cs="Arial"/>
        </w:rPr>
        <w:t>жил</w:t>
      </w:r>
      <w:r w:rsidRPr="00EE4712">
        <w:rPr>
          <w:rFonts w:ascii="Arial" w:hAnsi="Arial" w:cs="Arial"/>
          <w:spacing w:val="-6"/>
        </w:rPr>
        <w:t xml:space="preserve"> </w:t>
      </w:r>
      <w:r w:rsidRPr="00EE4712">
        <w:rPr>
          <w:rFonts w:ascii="Arial" w:hAnsi="Arial" w:cs="Arial"/>
        </w:rPr>
        <w:t>тутам</w:t>
      </w:r>
      <w:r w:rsidRPr="00EE4712">
        <w:rPr>
          <w:rFonts w:ascii="Arial" w:hAnsi="Arial" w:cs="Arial"/>
          <w:spacing w:val="-7"/>
        </w:rPr>
        <w:t xml:space="preserve"> </w:t>
      </w:r>
      <w:r w:rsidRPr="00EE4712">
        <w:rPr>
          <w:rFonts w:ascii="Arial" w:hAnsi="Arial" w:cs="Arial"/>
        </w:rPr>
        <w:t>гаргаж</w:t>
      </w:r>
      <w:r w:rsidRPr="00EE4712">
        <w:rPr>
          <w:rFonts w:ascii="Arial" w:hAnsi="Arial" w:cs="Arial"/>
          <w:spacing w:val="-7"/>
        </w:rPr>
        <w:t xml:space="preserve"> </w:t>
      </w:r>
      <w:r w:rsidRPr="00EE4712">
        <w:rPr>
          <w:rFonts w:ascii="Arial" w:hAnsi="Arial" w:cs="Arial"/>
        </w:rPr>
        <w:t>онлайн</w:t>
      </w:r>
      <w:r w:rsidRPr="00EE4712">
        <w:rPr>
          <w:rFonts w:ascii="Arial" w:hAnsi="Arial" w:cs="Arial"/>
          <w:spacing w:val="-6"/>
        </w:rPr>
        <w:t xml:space="preserve"> </w:t>
      </w:r>
      <w:r w:rsidRPr="00EE4712">
        <w:rPr>
          <w:rFonts w:ascii="Arial" w:hAnsi="Arial" w:cs="Arial"/>
        </w:rPr>
        <w:t>байршуулахыг үүрэг</w:t>
      </w:r>
      <w:r w:rsidRPr="00EE4712">
        <w:rPr>
          <w:rFonts w:ascii="Arial" w:hAnsi="Arial" w:cs="Arial"/>
          <w:spacing w:val="-14"/>
        </w:rPr>
        <w:t xml:space="preserve"> </w:t>
      </w:r>
      <w:r w:rsidRPr="00EE4712">
        <w:rPr>
          <w:rFonts w:ascii="Arial" w:hAnsi="Arial" w:cs="Arial"/>
        </w:rPr>
        <w:lastRenderedPageBreak/>
        <w:t>болгосон.</w:t>
      </w:r>
      <w:r w:rsidRPr="00EE4712">
        <w:rPr>
          <w:rFonts w:ascii="Arial" w:hAnsi="Arial" w:cs="Arial"/>
          <w:spacing w:val="-14"/>
        </w:rPr>
        <w:t xml:space="preserve"> </w:t>
      </w:r>
      <w:r w:rsidRPr="00EE4712">
        <w:rPr>
          <w:rFonts w:ascii="Arial" w:hAnsi="Arial" w:cs="Arial"/>
        </w:rPr>
        <w:t>Энэхүү</w:t>
      </w:r>
      <w:r w:rsidRPr="00EE4712">
        <w:rPr>
          <w:rFonts w:ascii="Arial" w:hAnsi="Arial" w:cs="Arial"/>
          <w:spacing w:val="-15"/>
        </w:rPr>
        <w:t xml:space="preserve"> </w:t>
      </w:r>
      <w:r w:rsidRPr="00EE4712">
        <w:rPr>
          <w:rFonts w:ascii="Arial" w:hAnsi="Arial" w:cs="Arial"/>
        </w:rPr>
        <w:t>тайлан</w:t>
      </w:r>
      <w:r w:rsidRPr="00EE4712">
        <w:rPr>
          <w:rFonts w:ascii="Arial" w:hAnsi="Arial" w:cs="Arial"/>
          <w:spacing w:val="-14"/>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усны</w:t>
      </w:r>
      <w:r w:rsidRPr="00EE4712">
        <w:rPr>
          <w:rFonts w:ascii="Arial" w:hAnsi="Arial" w:cs="Arial"/>
          <w:spacing w:val="-14"/>
        </w:rPr>
        <w:t xml:space="preserve"> </w:t>
      </w:r>
      <w:r w:rsidRPr="00EE4712">
        <w:rPr>
          <w:rFonts w:ascii="Arial" w:hAnsi="Arial" w:cs="Arial"/>
        </w:rPr>
        <w:t>эх</w:t>
      </w:r>
      <w:r w:rsidRPr="00EE4712">
        <w:rPr>
          <w:rFonts w:ascii="Arial" w:hAnsi="Arial" w:cs="Arial"/>
          <w:spacing w:val="-15"/>
        </w:rPr>
        <w:t xml:space="preserve"> </w:t>
      </w:r>
      <w:r w:rsidRPr="00EE4712">
        <w:rPr>
          <w:rFonts w:ascii="Arial" w:hAnsi="Arial" w:cs="Arial"/>
        </w:rPr>
        <w:t>үүсвэр,</w:t>
      </w:r>
      <w:r w:rsidRPr="00EE4712">
        <w:rPr>
          <w:rFonts w:ascii="Arial" w:hAnsi="Arial" w:cs="Arial"/>
          <w:spacing w:val="-14"/>
        </w:rPr>
        <w:t xml:space="preserve"> </w:t>
      </w:r>
      <w:r w:rsidRPr="00EE4712">
        <w:rPr>
          <w:rFonts w:ascii="Arial" w:hAnsi="Arial" w:cs="Arial"/>
        </w:rPr>
        <w:t>усны</w:t>
      </w:r>
      <w:r w:rsidRPr="00EE4712">
        <w:rPr>
          <w:rFonts w:ascii="Arial" w:hAnsi="Arial" w:cs="Arial"/>
          <w:spacing w:val="-14"/>
        </w:rPr>
        <w:t xml:space="preserve"> </w:t>
      </w:r>
      <w:r w:rsidRPr="00EE4712">
        <w:rPr>
          <w:rFonts w:ascii="Arial" w:hAnsi="Arial" w:cs="Arial"/>
        </w:rPr>
        <w:t>бохирдлын</w:t>
      </w:r>
      <w:r w:rsidRPr="00EE4712">
        <w:rPr>
          <w:rFonts w:ascii="Arial" w:hAnsi="Arial" w:cs="Arial"/>
          <w:spacing w:val="-17"/>
        </w:rPr>
        <w:t xml:space="preserve"> </w:t>
      </w:r>
      <w:r w:rsidRPr="00EE4712">
        <w:rPr>
          <w:rFonts w:ascii="Arial" w:hAnsi="Arial" w:cs="Arial"/>
        </w:rPr>
        <w:t>хэмжээ,</w:t>
      </w:r>
      <w:r w:rsidRPr="00EE4712">
        <w:rPr>
          <w:rFonts w:ascii="Arial" w:hAnsi="Arial" w:cs="Arial"/>
          <w:spacing w:val="-14"/>
        </w:rPr>
        <w:t xml:space="preserve"> </w:t>
      </w:r>
      <w:r w:rsidRPr="00EE4712">
        <w:rPr>
          <w:rFonts w:ascii="Arial" w:hAnsi="Arial" w:cs="Arial"/>
        </w:rPr>
        <w:t>ундны</w:t>
      </w:r>
      <w:r w:rsidRPr="00EE4712">
        <w:rPr>
          <w:rFonts w:ascii="Arial" w:hAnsi="Arial" w:cs="Arial"/>
          <w:spacing w:val="-14"/>
        </w:rPr>
        <w:t xml:space="preserve"> </w:t>
      </w:r>
      <w:r w:rsidRPr="00EE4712">
        <w:rPr>
          <w:rFonts w:ascii="Arial" w:hAnsi="Arial" w:cs="Arial"/>
        </w:rPr>
        <w:t>усны чанарын стандартын шалгалтын үр дүн зэргийг багтаахаас гадна усны байгууламжийн холбогдох утас, хариуцсан албан тушаалтны нэр, ажлын утасны мэдээллийг агуулсан байна. Үүнээс гадна орон нутаг бүр хоолойн усны чанарыг үнэлэх</w:t>
      </w:r>
      <w:r w:rsidRPr="00EE4712">
        <w:rPr>
          <w:rFonts w:ascii="Arial" w:hAnsi="Arial" w:cs="Arial"/>
          <w:spacing w:val="-10"/>
        </w:rPr>
        <w:t xml:space="preserve"> </w:t>
      </w:r>
      <w:r w:rsidRPr="00EE4712">
        <w:rPr>
          <w:rFonts w:ascii="Arial" w:hAnsi="Arial" w:cs="Arial"/>
        </w:rPr>
        <w:t>Зөвлөлийг</w:t>
      </w:r>
      <w:r w:rsidRPr="00EE4712">
        <w:rPr>
          <w:rFonts w:ascii="Arial" w:hAnsi="Arial" w:cs="Arial"/>
          <w:spacing w:val="-8"/>
        </w:rPr>
        <w:t xml:space="preserve"> </w:t>
      </w:r>
      <w:r w:rsidRPr="00EE4712">
        <w:rPr>
          <w:rFonts w:ascii="Arial" w:hAnsi="Arial" w:cs="Arial"/>
        </w:rPr>
        <w:t>байгуулах</w:t>
      </w:r>
      <w:r w:rsidRPr="00EE4712">
        <w:rPr>
          <w:rFonts w:ascii="Arial" w:hAnsi="Arial" w:cs="Arial"/>
          <w:spacing w:val="-8"/>
        </w:rPr>
        <w:t xml:space="preserve"> </w:t>
      </w:r>
      <w:r w:rsidRPr="00EE4712">
        <w:rPr>
          <w:rFonts w:ascii="Arial" w:hAnsi="Arial" w:cs="Arial"/>
        </w:rPr>
        <w:t>бөгөөд</w:t>
      </w:r>
      <w:r w:rsidRPr="00EE4712">
        <w:rPr>
          <w:rFonts w:ascii="Arial" w:hAnsi="Arial" w:cs="Arial"/>
          <w:spacing w:val="-9"/>
        </w:rPr>
        <w:t xml:space="preserve"> </w:t>
      </w:r>
      <w:r w:rsidRPr="00EE4712">
        <w:rPr>
          <w:rFonts w:ascii="Arial" w:hAnsi="Arial" w:cs="Arial"/>
        </w:rPr>
        <w:t>Зөвлөл</w:t>
      </w:r>
      <w:r w:rsidRPr="00EE4712">
        <w:rPr>
          <w:rFonts w:ascii="Arial" w:hAnsi="Arial" w:cs="Arial"/>
          <w:spacing w:val="-10"/>
        </w:rPr>
        <w:t xml:space="preserve"> </w:t>
      </w:r>
      <w:r w:rsidRPr="00EE4712">
        <w:rPr>
          <w:rFonts w:ascii="Arial" w:hAnsi="Arial" w:cs="Arial"/>
        </w:rPr>
        <w:t>нь</w:t>
      </w:r>
      <w:r w:rsidRPr="00EE4712">
        <w:rPr>
          <w:rFonts w:ascii="Arial" w:hAnsi="Arial" w:cs="Arial"/>
          <w:spacing w:val="-9"/>
        </w:rPr>
        <w:t xml:space="preserve"> </w:t>
      </w:r>
      <w:r w:rsidRPr="00EE4712">
        <w:rPr>
          <w:rFonts w:ascii="Arial" w:hAnsi="Arial" w:cs="Arial"/>
        </w:rPr>
        <w:t>иргэд,</w:t>
      </w:r>
      <w:r w:rsidRPr="00EE4712">
        <w:rPr>
          <w:rFonts w:ascii="Arial" w:hAnsi="Arial" w:cs="Arial"/>
          <w:spacing w:val="-9"/>
        </w:rPr>
        <w:t xml:space="preserve"> </w:t>
      </w:r>
      <w:r w:rsidRPr="00EE4712">
        <w:rPr>
          <w:rFonts w:ascii="Arial" w:hAnsi="Arial" w:cs="Arial"/>
        </w:rPr>
        <w:t>мэргэжилтнүүдээс</w:t>
      </w:r>
      <w:r w:rsidRPr="00EE4712">
        <w:rPr>
          <w:rFonts w:ascii="Arial" w:hAnsi="Arial" w:cs="Arial"/>
          <w:spacing w:val="-8"/>
        </w:rPr>
        <w:t xml:space="preserve"> </w:t>
      </w:r>
      <w:r w:rsidRPr="00EE4712">
        <w:rPr>
          <w:rFonts w:ascii="Arial" w:hAnsi="Arial" w:cs="Arial"/>
        </w:rPr>
        <w:t>бүрдэж,</w:t>
      </w:r>
      <w:r w:rsidRPr="00EE4712">
        <w:rPr>
          <w:rFonts w:ascii="Arial" w:hAnsi="Arial" w:cs="Arial"/>
          <w:spacing w:val="-9"/>
        </w:rPr>
        <w:t xml:space="preserve"> </w:t>
      </w:r>
      <w:r w:rsidRPr="00EE4712">
        <w:rPr>
          <w:rFonts w:ascii="Arial" w:hAnsi="Arial" w:cs="Arial"/>
        </w:rPr>
        <w:t>усны чанар тогтоосон стандартад нийцэх баталгааг хангаж ажиллана. Мөн бохир ус цэвэрлэх байгууламжийн үйлчилгээг сайжруулах зорилгоор үндэсний гэрчилгээний системийг нэвтрүүлсэн байна. Үүний дагуу ус ариутгалын байгууламжийн хүчин чадал,</w:t>
      </w:r>
      <w:r w:rsidRPr="00EE4712">
        <w:rPr>
          <w:rFonts w:ascii="Arial" w:hAnsi="Arial" w:cs="Arial"/>
          <w:spacing w:val="-15"/>
        </w:rPr>
        <w:t xml:space="preserve"> </w:t>
      </w:r>
      <w:r w:rsidRPr="00EE4712">
        <w:rPr>
          <w:rFonts w:ascii="Arial" w:hAnsi="Arial" w:cs="Arial"/>
        </w:rPr>
        <w:t>хэмжээнээс</w:t>
      </w:r>
      <w:r w:rsidRPr="00EE4712">
        <w:rPr>
          <w:rFonts w:ascii="Arial" w:hAnsi="Arial" w:cs="Arial"/>
          <w:spacing w:val="-15"/>
        </w:rPr>
        <w:t xml:space="preserve"> </w:t>
      </w:r>
      <w:r w:rsidRPr="00EE4712">
        <w:rPr>
          <w:rFonts w:ascii="Arial" w:hAnsi="Arial" w:cs="Arial"/>
        </w:rPr>
        <w:t>шалтгаалан</w:t>
      </w:r>
      <w:r w:rsidRPr="00EE4712">
        <w:rPr>
          <w:rFonts w:ascii="Arial" w:hAnsi="Arial" w:cs="Arial"/>
          <w:spacing w:val="-15"/>
        </w:rPr>
        <w:t xml:space="preserve"> </w:t>
      </w:r>
      <w:r w:rsidRPr="00EE4712">
        <w:rPr>
          <w:rFonts w:ascii="Arial" w:hAnsi="Arial" w:cs="Arial"/>
        </w:rPr>
        <w:t>тодорхой</w:t>
      </w:r>
      <w:r w:rsidRPr="00EE4712">
        <w:rPr>
          <w:rFonts w:ascii="Arial" w:hAnsi="Arial" w:cs="Arial"/>
          <w:spacing w:val="-15"/>
        </w:rPr>
        <w:t xml:space="preserve"> </w:t>
      </w:r>
      <w:r w:rsidRPr="00EE4712">
        <w:rPr>
          <w:rFonts w:ascii="Arial" w:hAnsi="Arial" w:cs="Arial"/>
        </w:rPr>
        <w:t>тооны</w:t>
      </w:r>
      <w:r w:rsidRPr="00EE4712">
        <w:rPr>
          <w:rFonts w:ascii="Arial" w:hAnsi="Arial" w:cs="Arial"/>
          <w:spacing w:val="-15"/>
        </w:rPr>
        <w:t xml:space="preserve"> </w:t>
      </w:r>
      <w:r w:rsidRPr="00EE4712">
        <w:rPr>
          <w:rFonts w:ascii="Arial" w:hAnsi="Arial" w:cs="Arial"/>
        </w:rPr>
        <w:t>гэрчилгээтэй</w:t>
      </w:r>
      <w:r w:rsidRPr="00EE4712">
        <w:rPr>
          <w:rFonts w:ascii="Arial" w:hAnsi="Arial" w:cs="Arial"/>
          <w:spacing w:val="-16"/>
        </w:rPr>
        <w:t xml:space="preserve"> </w:t>
      </w:r>
      <w:r w:rsidRPr="00EE4712">
        <w:rPr>
          <w:rFonts w:ascii="Arial" w:hAnsi="Arial" w:cs="Arial"/>
        </w:rPr>
        <w:t>оператор</w:t>
      </w:r>
      <w:r w:rsidRPr="00EE4712">
        <w:rPr>
          <w:rFonts w:ascii="Arial" w:hAnsi="Arial" w:cs="Arial"/>
          <w:spacing w:val="-14"/>
        </w:rPr>
        <w:t xml:space="preserve"> </w:t>
      </w:r>
      <w:r w:rsidRPr="00EE4712">
        <w:rPr>
          <w:rFonts w:ascii="Arial" w:hAnsi="Arial" w:cs="Arial"/>
        </w:rPr>
        <w:t>ажиллуулахыг шаарддаг.</w:t>
      </w:r>
    </w:p>
    <w:p w14:paraId="1078FBA8" w14:textId="77777777" w:rsidR="00F00C42" w:rsidRPr="00EE4712" w:rsidRDefault="00F00C42" w:rsidP="00F00C42">
      <w:pPr>
        <w:pStyle w:val="BodyText"/>
        <w:tabs>
          <w:tab w:val="left" w:pos="1134"/>
        </w:tabs>
        <w:ind w:firstLine="567"/>
        <w:rPr>
          <w:rFonts w:ascii="Arial" w:hAnsi="Arial" w:cs="Arial"/>
          <w:sz w:val="28"/>
        </w:rPr>
      </w:pPr>
    </w:p>
    <w:p w14:paraId="0C5B1C9F" w14:textId="77777777" w:rsidR="00F00C42" w:rsidRPr="00EE4712" w:rsidRDefault="00F00C42" w:rsidP="00F00C42">
      <w:pPr>
        <w:pStyle w:val="Heading1"/>
        <w:numPr>
          <w:ilvl w:val="1"/>
          <w:numId w:val="4"/>
        </w:numPr>
        <w:tabs>
          <w:tab w:val="left" w:pos="1134"/>
          <w:tab w:val="left" w:pos="2034"/>
        </w:tabs>
        <w:spacing w:before="237"/>
        <w:ind w:left="0" w:firstLine="567"/>
        <w:rPr>
          <w:rFonts w:ascii="Arial" w:hAnsi="Arial" w:cs="Arial"/>
        </w:rPr>
      </w:pPr>
      <w:bookmarkStart w:id="52" w:name="_bookmark50"/>
      <w:bookmarkEnd w:id="52"/>
      <w:r w:rsidRPr="00EE4712">
        <w:rPr>
          <w:rFonts w:ascii="Arial" w:hAnsi="Arial" w:cs="Arial"/>
        </w:rPr>
        <w:t>ХСУСАТАТХ-ийн 21 дүгээр зүйлийн 21.2 дахь дэх заалтын</w:t>
      </w:r>
      <w:r w:rsidRPr="00EE4712">
        <w:rPr>
          <w:rFonts w:ascii="Arial" w:hAnsi="Arial" w:cs="Arial"/>
          <w:spacing w:val="-10"/>
        </w:rPr>
        <w:t xml:space="preserve"> </w:t>
      </w:r>
      <w:r w:rsidRPr="00EE4712">
        <w:rPr>
          <w:rFonts w:ascii="Arial" w:hAnsi="Arial" w:cs="Arial"/>
        </w:rPr>
        <w:t>хэрэгжилт</w:t>
      </w:r>
    </w:p>
    <w:p w14:paraId="1E65C945" w14:textId="77777777" w:rsidR="00F00C42" w:rsidRPr="00EE4712" w:rsidRDefault="00F00C42" w:rsidP="00F00C42">
      <w:pPr>
        <w:pStyle w:val="BodyText"/>
        <w:tabs>
          <w:tab w:val="left" w:pos="1134"/>
        </w:tabs>
        <w:spacing w:before="10" w:after="1"/>
        <w:ind w:firstLine="567"/>
        <w:rPr>
          <w:rFonts w:ascii="Arial" w:hAnsi="Arial" w:cs="Arial"/>
          <w:b/>
          <w:sz w:val="1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3231"/>
        <w:gridCol w:w="5528"/>
      </w:tblGrid>
      <w:tr w:rsidR="00F00C42" w:rsidRPr="00EE4712" w14:paraId="375084FC" w14:textId="77777777" w:rsidTr="00556D8D">
        <w:trPr>
          <w:trHeight w:val="323"/>
        </w:trPr>
        <w:tc>
          <w:tcPr>
            <w:tcW w:w="468" w:type="dxa"/>
          </w:tcPr>
          <w:p w14:paraId="41E716CF" w14:textId="77777777" w:rsidR="00F00C42" w:rsidRPr="00EE4712" w:rsidRDefault="00F00C42" w:rsidP="00556D8D">
            <w:pPr>
              <w:pStyle w:val="TableParagraph"/>
              <w:tabs>
                <w:tab w:val="left" w:pos="1134"/>
              </w:tabs>
              <w:spacing w:line="281" w:lineRule="exact"/>
              <w:ind w:firstLine="567"/>
              <w:rPr>
                <w:rFonts w:ascii="Arial" w:hAnsi="Arial" w:cs="Arial"/>
                <w:b/>
                <w:sz w:val="24"/>
              </w:rPr>
            </w:pPr>
            <w:r w:rsidRPr="00EE4712">
              <w:rPr>
                <w:rFonts w:ascii="Arial" w:hAnsi="Arial" w:cs="Arial"/>
                <w:b/>
                <w:sz w:val="24"/>
              </w:rPr>
              <w:t>№</w:t>
            </w:r>
          </w:p>
        </w:tc>
        <w:tc>
          <w:tcPr>
            <w:tcW w:w="3231" w:type="dxa"/>
          </w:tcPr>
          <w:p w14:paraId="5962EC9F" w14:textId="77777777" w:rsidR="00F00C42" w:rsidRPr="00EE4712" w:rsidRDefault="00F00C42" w:rsidP="00556D8D">
            <w:pPr>
              <w:pStyle w:val="TableParagraph"/>
              <w:tabs>
                <w:tab w:val="left" w:pos="1134"/>
              </w:tabs>
              <w:spacing w:line="281" w:lineRule="exact"/>
              <w:ind w:firstLine="567"/>
              <w:rPr>
                <w:rFonts w:ascii="Arial" w:hAnsi="Arial" w:cs="Arial"/>
                <w:b/>
                <w:sz w:val="24"/>
              </w:rPr>
            </w:pPr>
            <w:r w:rsidRPr="00EE4712">
              <w:rPr>
                <w:rFonts w:ascii="Arial" w:hAnsi="Arial" w:cs="Arial"/>
                <w:b/>
                <w:sz w:val="24"/>
              </w:rPr>
              <w:t>Сонгосон зүйл, заалт</w:t>
            </w:r>
          </w:p>
        </w:tc>
        <w:tc>
          <w:tcPr>
            <w:tcW w:w="5528" w:type="dxa"/>
          </w:tcPr>
          <w:p w14:paraId="431C7F68" w14:textId="77777777" w:rsidR="00F00C42" w:rsidRPr="00EE4712" w:rsidRDefault="00F00C42" w:rsidP="00556D8D">
            <w:pPr>
              <w:pStyle w:val="TableParagraph"/>
              <w:tabs>
                <w:tab w:val="left" w:pos="1134"/>
              </w:tabs>
              <w:spacing w:line="281" w:lineRule="exact"/>
              <w:ind w:firstLine="567"/>
              <w:rPr>
                <w:rFonts w:ascii="Arial" w:hAnsi="Arial" w:cs="Arial"/>
                <w:b/>
                <w:sz w:val="24"/>
              </w:rPr>
            </w:pPr>
            <w:r w:rsidRPr="00EE4712">
              <w:rPr>
                <w:rFonts w:ascii="Arial" w:hAnsi="Arial" w:cs="Arial"/>
                <w:b/>
                <w:sz w:val="24"/>
              </w:rPr>
              <w:t>Зүйл, заалтын агуулга</w:t>
            </w:r>
          </w:p>
        </w:tc>
      </w:tr>
      <w:tr w:rsidR="00F00C42" w:rsidRPr="00EE4712" w14:paraId="2A265572" w14:textId="77777777" w:rsidTr="00556D8D">
        <w:trPr>
          <w:trHeight w:val="1941"/>
        </w:trPr>
        <w:tc>
          <w:tcPr>
            <w:tcW w:w="468" w:type="dxa"/>
          </w:tcPr>
          <w:p w14:paraId="270A86F9" w14:textId="77777777" w:rsidR="00F00C42" w:rsidRPr="00EE4712" w:rsidRDefault="00F00C42" w:rsidP="00556D8D">
            <w:pPr>
              <w:pStyle w:val="TableParagraph"/>
              <w:tabs>
                <w:tab w:val="left" w:pos="1134"/>
              </w:tabs>
              <w:ind w:firstLine="567"/>
              <w:rPr>
                <w:rFonts w:ascii="Arial" w:hAnsi="Arial" w:cs="Arial"/>
                <w:b/>
                <w:sz w:val="28"/>
              </w:rPr>
            </w:pPr>
          </w:p>
          <w:p w14:paraId="59E8C69D" w14:textId="77777777" w:rsidR="00F00C42" w:rsidRPr="00EE4712" w:rsidRDefault="00F00C42" w:rsidP="00556D8D">
            <w:pPr>
              <w:pStyle w:val="TableParagraph"/>
              <w:tabs>
                <w:tab w:val="left" w:pos="1134"/>
              </w:tabs>
              <w:spacing w:before="11"/>
              <w:ind w:firstLine="567"/>
              <w:rPr>
                <w:rFonts w:ascii="Arial" w:hAnsi="Arial" w:cs="Arial"/>
                <w:b/>
                <w:sz w:val="40"/>
              </w:rPr>
            </w:pPr>
          </w:p>
          <w:p w14:paraId="52184BCD" w14:textId="77777777" w:rsidR="00F00C42" w:rsidRPr="00EE4712" w:rsidRDefault="00F00C42" w:rsidP="00556D8D">
            <w:pPr>
              <w:pStyle w:val="TableParagraph"/>
              <w:tabs>
                <w:tab w:val="left" w:pos="1134"/>
              </w:tabs>
              <w:ind w:firstLine="567"/>
              <w:rPr>
                <w:rFonts w:ascii="Arial" w:hAnsi="Arial" w:cs="Arial"/>
                <w:sz w:val="24"/>
              </w:rPr>
            </w:pPr>
            <w:r w:rsidRPr="00EE4712">
              <w:rPr>
                <w:rFonts w:ascii="Arial" w:hAnsi="Arial" w:cs="Arial"/>
                <w:sz w:val="24"/>
              </w:rPr>
              <w:t>4</w:t>
            </w:r>
          </w:p>
        </w:tc>
        <w:tc>
          <w:tcPr>
            <w:tcW w:w="3231" w:type="dxa"/>
          </w:tcPr>
          <w:p w14:paraId="0920DE5A" w14:textId="77777777" w:rsidR="00F00C42" w:rsidRPr="00EE4712" w:rsidRDefault="00F00C42" w:rsidP="00556D8D">
            <w:pPr>
              <w:pStyle w:val="TableParagraph"/>
              <w:tabs>
                <w:tab w:val="left" w:pos="587"/>
                <w:tab w:val="left" w:pos="1134"/>
                <w:tab w:val="left" w:pos="1525"/>
                <w:tab w:val="left" w:pos="2672"/>
              </w:tabs>
              <w:spacing w:line="276" w:lineRule="auto"/>
              <w:rPr>
                <w:rFonts w:ascii="Arial" w:hAnsi="Arial" w:cs="Arial"/>
                <w:sz w:val="24"/>
              </w:rPr>
            </w:pPr>
            <w:r w:rsidRPr="00EE4712">
              <w:rPr>
                <w:rFonts w:ascii="Arial" w:hAnsi="Arial" w:cs="Arial"/>
                <w:sz w:val="24"/>
              </w:rPr>
              <w:t>21</w:t>
            </w:r>
            <w:r w:rsidRPr="00EE4712">
              <w:rPr>
                <w:rFonts w:ascii="Arial" w:hAnsi="Arial" w:cs="Arial"/>
                <w:sz w:val="24"/>
              </w:rPr>
              <w:tab/>
              <w:t>дүгээр</w:t>
            </w:r>
            <w:r w:rsidRPr="00EE4712">
              <w:rPr>
                <w:rFonts w:ascii="Arial" w:hAnsi="Arial" w:cs="Arial"/>
                <w:sz w:val="24"/>
              </w:rPr>
              <w:tab/>
              <w:t>зүйлийн</w:t>
            </w:r>
            <w:r w:rsidRPr="00EE4712">
              <w:rPr>
                <w:rFonts w:ascii="Arial" w:hAnsi="Arial" w:cs="Arial"/>
                <w:sz w:val="24"/>
              </w:rPr>
              <w:tab/>
            </w:r>
            <w:r w:rsidRPr="00EE4712">
              <w:rPr>
                <w:rFonts w:ascii="Arial" w:hAnsi="Arial" w:cs="Arial"/>
                <w:spacing w:val="-5"/>
                <w:sz w:val="24"/>
              </w:rPr>
              <w:t xml:space="preserve">21.2 </w:t>
            </w:r>
            <w:r w:rsidRPr="00EE4712">
              <w:rPr>
                <w:rFonts w:ascii="Arial" w:hAnsi="Arial" w:cs="Arial"/>
                <w:sz w:val="24"/>
              </w:rPr>
              <w:t>дахь</w:t>
            </w:r>
            <w:r w:rsidRPr="00EE4712">
              <w:rPr>
                <w:rFonts w:ascii="Arial" w:hAnsi="Arial" w:cs="Arial"/>
                <w:spacing w:val="-3"/>
                <w:sz w:val="24"/>
              </w:rPr>
              <w:t xml:space="preserve"> </w:t>
            </w:r>
            <w:r w:rsidRPr="00EE4712">
              <w:rPr>
                <w:rFonts w:ascii="Arial" w:hAnsi="Arial" w:cs="Arial"/>
                <w:sz w:val="24"/>
              </w:rPr>
              <w:t>заалт</w:t>
            </w:r>
          </w:p>
          <w:p w14:paraId="4CFEE53B" w14:textId="77777777" w:rsidR="00F00C42" w:rsidRPr="00EE4712" w:rsidRDefault="00F00C42" w:rsidP="00556D8D">
            <w:pPr>
              <w:pStyle w:val="TableParagraph"/>
              <w:tabs>
                <w:tab w:val="left" w:pos="1134"/>
                <w:tab w:val="left" w:pos="1626"/>
              </w:tabs>
              <w:spacing w:line="320" w:lineRule="atLeast"/>
              <w:ind w:firstLine="99"/>
              <w:jc w:val="both"/>
              <w:rPr>
                <w:rFonts w:ascii="Arial" w:hAnsi="Arial" w:cs="Arial"/>
                <w:sz w:val="24"/>
              </w:rPr>
            </w:pPr>
            <w:r w:rsidRPr="00EE4712">
              <w:rPr>
                <w:rFonts w:ascii="Arial" w:hAnsi="Arial" w:cs="Arial"/>
                <w:sz w:val="24"/>
              </w:rPr>
              <w:t>Хууль</w:t>
            </w:r>
            <w:r w:rsidRPr="00EE4712">
              <w:rPr>
                <w:rFonts w:ascii="Arial" w:hAnsi="Arial" w:cs="Arial"/>
                <w:sz w:val="24"/>
              </w:rPr>
              <w:tab/>
            </w:r>
            <w:r w:rsidRPr="00EE4712">
              <w:rPr>
                <w:rFonts w:ascii="Arial" w:hAnsi="Arial" w:cs="Arial"/>
                <w:spacing w:val="-1"/>
                <w:sz w:val="24"/>
              </w:rPr>
              <w:t xml:space="preserve">тогтоомжийн </w:t>
            </w:r>
            <w:r w:rsidRPr="00EE4712">
              <w:rPr>
                <w:rFonts w:ascii="Arial" w:hAnsi="Arial" w:cs="Arial"/>
                <w:sz w:val="24"/>
              </w:rPr>
              <w:t>биелэлт, түүнд тавих хяналт</w:t>
            </w:r>
          </w:p>
        </w:tc>
        <w:tc>
          <w:tcPr>
            <w:tcW w:w="5528" w:type="dxa"/>
          </w:tcPr>
          <w:p w14:paraId="69ACEDA9" w14:textId="77777777" w:rsidR="00F00C42" w:rsidRPr="00EE4712" w:rsidRDefault="00F00C42" w:rsidP="00556D8D">
            <w:pPr>
              <w:pStyle w:val="TableParagraph"/>
              <w:tabs>
                <w:tab w:val="left" w:pos="1134"/>
              </w:tabs>
              <w:spacing w:line="276" w:lineRule="auto"/>
              <w:jc w:val="both"/>
              <w:rPr>
                <w:rFonts w:ascii="Arial" w:hAnsi="Arial" w:cs="Arial"/>
                <w:sz w:val="24"/>
              </w:rPr>
            </w:pPr>
            <w:r w:rsidRPr="00EE4712">
              <w:rPr>
                <w:rFonts w:ascii="Arial" w:hAnsi="Arial" w:cs="Arial"/>
                <w:sz w:val="24"/>
              </w:rPr>
              <w:t>21.2. Хэрэглэгчийн эрх ашгийг хамгаалах байгууллага ус хангамж, ариутгах татуургын ашиглалт, цэвэр усны мөрдөж байгаа үнэ, хэрэглээнээс гарсан бохир ус татан зайлуулах үйлчилгээний төлбөрийн үндэслэлд олон</w:t>
            </w:r>
            <w:r>
              <w:rPr>
                <w:rFonts w:ascii="Arial" w:hAnsi="Arial" w:cs="Arial"/>
                <w:sz w:val="24"/>
                <w:lang w:val="mn-MN"/>
              </w:rPr>
              <w:t xml:space="preserve"> </w:t>
            </w:r>
            <w:r w:rsidRPr="00EE4712">
              <w:rPr>
                <w:rFonts w:ascii="Arial" w:hAnsi="Arial" w:cs="Arial"/>
                <w:sz w:val="24"/>
              </w:rPr>
              <w:t>нийтийн хяналт тавина.</w:t>
            </w:r>
          </w:p>
        </w:tc>
      </w:tr>
    </w:tbl>
    <w:p w14:paraId="1BA8C338" w14:textId="77777777" w:rsidR="00F00C42" w:rsidRPr="00EE4712" w:rsidRDefault="00F00C42" w:rsidP="00F00C42">
      <w:pPr>
        <w:pStyle w:val="BodyText"/>
        <w:tabs>
          <w:tab w:val="left" w:pos="1134"/>
        </w:tabs>
        <w:spacing w:before="5"/>
        <w:ind w:firstLine="567"/>
        <w:rPr>
          <w:rFonts w:ascii="Arial" w:hAnsi="Arial" w:cs="Arial"/>
          <w:b/>
          <w:sz w:val="39"/>
        </w:rPr>
      </w:pPr>
    </w:p>
    <w:p w14:paraId="3455F5CA" w14:textId="77777777" w:rsidR="00F00C42" w:rsidRPr="00EE4712" w:rsidRDefault="00F00C42" w:rsidP="00F00C42">
      <w:pPr>
        <w:pStyle w:val="Heading1"/>
        <w:tabs>
          <w:tab w:val="left" w:pos="1134"/>
        </w:tabs>
        <w:spacing w:before="1"/>
        <w:ind w:left="0" w:firstLine="567"/>
        <w:rPr>
          <w:rFonts w:ascii="Arial" w:hAnsi="Arial" w:cs="Arial"/>
        </w:rPr>
      </w:pPr>
      <w:bookmarkStart w:id="53" w:name="_bookmark51"/>
      <w:bookmarkEnd w:id="53"/>
      <w:r w:rsidRPr="00EE4712">
        <w:rPr>
          <w:rFonts w:ascii="Arial" w:hAnsi="Arial" w:cs="Arial"/>
        </w:rPr>
        <w:t>ХБНГУ</w:t>
      </w:r>
    </w:p>
    <w:p w14:paraId="60C313EF"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t>ХБНГУ-д ус хангамж, ариутгах татуургын үйлчилгээний үнэ нь эдгээр үйлчилгээг хүргэж байгаа гэрээний хэлбэрээс шалтгаалан бага зэрэг өөр өөр байх боловч</w:t>
      </w:r>
      <w:r w:rsidRPr="00EE4712">
        <w:rPr>
          <w:rFonts w:ascii="Arial" w:hAnsi="Arial" w:cs="Arial"/>
          <w:spacing w:val="-13"/>
        </w:rPr>
        <w:t xml:space="preserve"> </w:t>
      </w:r>
      <w:r w:rsidRPr="00EE4712">
        <w:rPr>
          <w:rFonts w:ascii="Arial" w:hAnsi="Arial" w:cs="Arial"/>
        </w:rPr>
        <w:t>ерөнхийдөө</w:t>
      </w:r>
      <w:r w:rsidRPr="00EE4712">
        <w:rPr>
          <w:rFonts w:ascii="Arial" w:hAnsi="Arial" w:cs="Arial"/>
          <w:spacing w:val="-12"/>
        </w:rPr>
        <w:t xml:space="preserve"> </w:t>
      </w:r>
      <w:r w:rsidRPr="00EE4712">
        <w:rPr>
          <w:rFonts w:ascii="Arial" w:hAnsi="Arial" w:cs="Arial"/>
        </w:rPr>
        <w:t>шүүхийн</w:t>
      </w:r>
      <w:r w:rsidRPr="00EE4712">
        <w:rPr>
          <w:rFonts w:ascii="Arial" w:hAnsi="Arial" w:cs="Arial"/>
          <w:spacing w:val="-9"/>
        </w:rPr>
        <w:t xml:space="preserve"> </w:t>
      </w:r>
      <w:r w:rsidRPr="00EE4712">
        <w:rPr>
          <w:rFonts w:ascii="Arial" w:hAnsi="Arial" w:cs="Arial"/>
        </w:rPr>
        <w:t>хяналтад</w:t>
      </w:r>
      <w:r w:rsidRPr="00EE4712">
        <w:rPr>
          <w:rFonts w:ascii="Arial" w:hAnsi="Arial" w:cs="Arial"/>
          <w:spacing w:val="-12"/>
        </w:rPr>
        <w:t xml:space="preserve"> </w:t>
      </w:r>
      <w:r w:rsidRPr="00EE4712">
        <w:rPr>
          <w:rFonts w:ascii="Arial" w:hAnsi="Arial" w:cs="Arial"/>
        </w:rPr>
        <w:t>байдаг</w:t>
      </w:r>
      <w:r w:rsidRPr="00EE4712">
        <w:rPr>
          <w:rFonts w:ascii="Arial" w:hAnsi="Arial" w:cs="Arial"/>
          <w:spacing w:val="-11"/>
        </w:rPr>
        <w:t xml:space="preserve"> </w:t>
      </w:r>
      <w:r w:rsidRPr="00EE4712">
        <w:rPr>
          <w:rFonts w:ascii="Arial" w:hAnsi="Arial" w:cs="Arial"/>
        </w:rPr>
        <w:t>байна.</w:t>
      </w:r>
      <w:r w:rsidRPr="00EE4712">
        <w:rPr>
          <w:rFonts w:ascii="Arial" w:hAnsi="Arial" w:cs="Arial"/>
          <w:spacing w:val="-12"/>
        </w:rPr>
        <w:t xml:space="preserve"> </w:t>
      </w:r>
      <w:r w:rsidRPr="00EE4712">
        <w:rPr>
          <w:rFonts w:ascii="Arial" w:hAnsi="Arial" w:cs="Arial"/>
        </w:rPr>
        <w:t>Тодорхой</w:t>
      </w:r>
      <w:r w:rsidRPr="00EE4712">
        <w:rPr>
          <w:rFonts w:ascii="Arial" w:hAnsi="Arial" w:cs="Arial"/>
          <w:spacing w:val="-12"/>
        </w:rPr>
        <w:t xml:space="preserve"> </w:t>
      </w:r>
      <w:r w:rsidRPr="00EE4712">
        <w:rPr>
          <w:rFonts w:ascii="Arial" w:hAnsi="Arial" w:cs="Arial"/>
        </w:rPr>
        <w:t>орон</w:t>
      </w:r>
      <w:r w:rsidRPr="00EE4712">
        <w:rPr>
          <w:rFonts w:ascii="Arial" w:hAnsi="Arial" w:cs="Arial"/>
          <w:spacing w:val="-12"/>
        </w:rPr>
        <w:t xml:space="preserve"> </w:t>
      </w:r>
      <w:r w:rsidRPr="00EE4712">
        <w:rPr>
          <w:rFonts w:ascii="Arial" w:hAnsi="Arial" w:cs="Arial"/>
        </w:rPr>
        <w:t>нутгийн</w:t>
      </w:r>
      <w:r w:rsidRPr="00EE4712">
        <w:rPr>
          <w:rFonts w:ascii="Arial" w:hAnsi="Arial" w:cs="Arial"/>
          <w:spacing w:val="-12"/>
        </w:rPr>
        <w:t xml:space="preserve"> </w:t>
      </w:r>
      <w:r w:rsidRPr="00EE4712">
        <w:rPr>
          <w:rFonts w:ascii="Arial" w:hAnsi="Arial" w:cs="Arial"/>
        </w:rPr>
        <w:t>захиргаа нь аливаа үйлчилгээний үнийн хууль зүйн үндэслэлийг тодорхойлох үүрэгтэй байна. Энэхүү</w:t>
      </w:r>
      <w:r w:rsidRPr="00EE4712">
        <w:rPr>
          <w:rFonts w:ascii="Arial" w:hAnsi="Arial" w:cs="Arial"/>
          <w:spacing w:val="24"/>
        </w:rPr>
        <w:t xml:space="preserve"> </w:t>
      </w:r>
      <w:r w:rsidRPr="00EE4712">
        <w:rPr>
          <w:rFonts w:ascii="Arial" w:hAnsi="Arial" w:cs="Arial"/>
        </w:rPr>
        <w:t>үүргээ</w:t>
      </w:r>
      <w:r w:rsidRPr="00EE4712">
        <w:rPr>
          <w:rFonts w:ascii="Arial" w:hAnsi="Arial" w:cs="Arial"/>
          <w:spacing w:val="24"/>
        </w:rPr>
        <w:t xml:space="preserve"> </w:t>
      </w:r>
      <w:r w:rsidRPr="00EE4712">
        <w:rPr>
          <w:rFonts w:ascii="Arial" w:hAnsi="Arial" w:cs="Arial"/>
        </w:rPr>
        <w:t>хэрэгжүүлэхдээ</w:t>
      </w:r>
      <w:r w:rsidRPr="00EE4712">
        <w:rPr>
          <w:rFonts w:ascii="Arial" w:hAnsi="Arial" w:cs="Arial"/>
          <w:spacing w:val="24"/>
        </w:rPr>
        <w:t xml:space="preserve"> </w:t>
      </w:r>
      <w:r w:rsidRPr="00EE4712">
        <w:rPr>
          <w:rFonts w:ascii="Arial" w:hAnsi="Arial" w:cs="Arial"/>
        </w:rPr>
        <w:t>орон</w:t>
      </w:r>
      <w:r w:rsidRPr="00EE4712">
        <w:rPr>
          <w:rFonts w:ascii="Arial" w:hAnsi="Arial" w:cs="Arial"/>
          <w:spacing w:val="24"/>
        </w:rPr>
        <w:t xml:space="preserve"> </w:t>
      </w:r>
      <w:r w:rsidRPr="00EE4712">
        <w:rPr>
          <w:rFonts w:ascii="Arial" w:hAnsi="Arial" w:cs="Arial"/>
        </w:rPr>
        <w:t>нутгийн</w:t>
      </w:r>
      <w:r w:rsidRPr="00EE4712">
        <w:rPr>
          <w:rFonts w:ascii="Arial" w:hAnsi="Arial" w:cs="Arial"/>
          <w:spacing w:val="24"/>
        </w:rPr>
        <w:t xml:space="preserve"> </w:t>
      </w:r>
      <w:r w:rsidRPr="00EE4712">
        <w:rPr>
          <w:rFonts w:ascii="Arial" w:hAnsi="Arial" w:cs="Arial"/>
        </w:rPr>
        <w:t>засаг</w:t>
      </w:r>
      <w:r w:rsidRPr="00EE4712">
        <w:rPr>
          <w:rFonts w:ascii="Arial" w:hAnsi="Arial" w:cs="Arial"/>
          <w:spacing w:val="24"/>
        </w:rPr>
        <w:t xml:space="preserve"> </w:t>
      </w:r>
      <w:r w:rsidRPr="00EE4712">
        <w:rPr>
          <w:rFonts w:ascii="Arial" w:hAnsi="Arial" w:cs="Arial"/>
        </w:rPr>
        <w:t>захиргаа</w:t>
      </w:r>
      <w:r w:rsidRPr="00EE4712">
        <w:rPr>
          <w:rFonts w:ascii="Arial" w:hAnsi="Arial" w:cs="Arial"/>
          <w:spacing w:val="24"/>
        </w:rPr>
        <w:t xml:space="preserve"> </w:t>
      </w:r>
      <w:r w:rsidRPr="00EE4712">
        <w:rPr>
          <w:rFonts w:ascii="Arial" w:hAnsi="Arial" w:cs="Arial"/>
        </w:rPr>
        <w:t>нь</w:t>
      </w:r>
      <w:r w:rsidRPr="00EE4712">
        <w:rPr>
          <w:rFonts w:ascii="Arial" w:hAnsi="Arial" w:cs="Arial"/>
          <w:spacing w:val="23"/>
        </w:rPr>
        <w:t xml:space="preserve"> </w:t>
      </w:r>
      <w:r w:rsidRPr="00EE4712">
        <w:rPr>
          <w:rFonts w:ascii="Arial" w:hAnsi="Arial" w:cs="Arial"/>
        </w:rPr>
        <w:t>мужийн</w:t>
      </w:r>
      <w:r w:rsidRPr="00EE4712">
        <w:rPr>
          <w:rFonts w:ascii="Arial" w:hAnsi="Arial" w:cs="Arial"/>
          <w:spacing w:val="24"/>
        </w:rPr>
        <w:t xml:space="preserve"> </w:t>
      </w:r>
      <w:r w:rsidRPr="00EE4712">
        <w:rPr>
          <w:rFonts w:ascii="Arial" w:hAnsi="Arial" w:cs="Arial"/>
        </w:rPr>
        <w:t>хууль</w:t>
      </w:r>
      <w:r w:rsidRPr="00EE4712">
        <w:rPr>
          <w:rFonts w:ascii="Arial" w:hAnsi="Arial" w:cs="Arial"/>
          <w:spacing w:val="25"/>
        </w:rPr>
        <w:t xml:space="preserve"> </w:t>
      </w:r>
      <w:r w:rsidRPr="00EE4712">
        <w:rPr>
          <w:rFonts w:ascii="Arial" w:hAnsi="Arial" w:cs="Arial"/>
        </w:rPr>
        <w:t>болон</w:t>
      </w:r>
    </w:p>
    <w:p w14:paraId="36E09197" w14:textId="77777777" w:rsidR="00F00C42" w:rsidRPr="00EE4712" w:rsidRDefault="00F00C42" w:rsidP="00F00C42">
      <w:pPr>
        <w:pStyle w:val="BodyText"/>
        <w:tabs>
          <w:tab w:val="left" w:pos="1134"/>
        </w:tabs>
        <w:spacing w:before="74" w:line="276" w:lineRule="auto"/>
        <w:jc w:val="both"/>
        <w:rPr>
          <w:rFonts w:ascii="Arial" w:hAnsi="Arial" w:cs="Arial"/>
          <w:sz w:val="16"/>
        </w:rPr>
      </w:pPr>
      <w:r w:rsidRPr="00EE4712">
        <w:rPr>
          <w:rFonts w:ascii="Arial" w:hAnsi="Arial" w:cs="Arial"/>
        </w:rPr>
        <w:t>хотын хэмжээнд мөрдөх хууль баталдаг. Түүнчлэн ус хангамж, ариутгах татуургын үйлчилгээ нь монополь шинж чанарыг агуулдаг учир Шударга өрсөлдөөний байгууллага нь өрсөлдөөнийг хязгаарлахад чиглэсэн шударга бус үнэ тогтоосон асуудлыг хянах үүрэгтэй бөгөөд хэрэв тухайн асуудал нь нэг мужийн хүрээнд хамаарах бол тухайн мужийн өрсөлдөөний байгууллага, нэгээс илүү мужийн хүрээнд хамаарах бол Холбооны улсын өрсөлдөөний байгууллага энэхүү асуудлаар хяналт хийх эрхтэй байна. Ийнхүү хяналт хийхдээ ихэвчлэн ХБНГУ-ын Шударга бус өрсөлдөөнийг хориглох тухай хуулийн 31 дүгээр зүйлд заасны дагуу ижил төрлийн үйл ажиллагаа явуулдаг байгууллагуудын үнэтэй харьцуулах, бодит зардлаас хэт өндөр үнэ тооцсон эсэхийг гол шалгуур болгон шалгадаг байна.</w:t>
      </w:r>
      <w:r>
        <w:rPr>
          <w:rStyle w:val="FootnoteReference"/>
          <w:rFonts w:ascii="Arial" w:hAnsi="Arial" w:cs="Arial"/>
        </w:rPr>
        <w:footnoteReference w:id="67"/>
      </w:r>
    </w:p>
    <w:p w14:paraId="603E188F"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Энэ</w:t>
      </w:r>
      <w:r w:rsidRPr="00EE4712">
        <w:rPr>
          <w:rFonts w:ascii="Arial" w:hAnsi="Arial" w:cs="Arial"/>
          <w:spacing w:val="-9"/>
        </w:rPr>
        <w:t xml:space="preserve"> </w:t>
      </w:r>
      <w:r w:rsidRPr="00EE4712">
        <w:rPr>
          <w:rFonts w:ascii="Arial" w:hAnsi="Arial" w:cs="Arial"/>
        </w:rPr>
        <w:t>хуулийн</w:t>
      </w:r>
      <w:r w:rsidRPr="00EE4712">
        <w:rPr>
          <w:rFonts w:ascii="Arial" w:hAnsi="Arial" w:cs="Arial"/>
          <w:spacing w:val="-9"/>
        </w:rPr>
        <w:t xml:space="preserve"> </w:t>
      </w:r>
      <w:r w:rsidRPr="00EE4712">
        <w:rPr>
          <w:rFonts w:ascii="Arial" w:hAnsi="Arial" w:cs="Arial"/>
        </w:rPr>
        <w:t>хүрээнд</w:t>
      </w:r>
      <w:r w:rsidRPr="00EE4712">
        <w:rPr>
          <w:rFonts w:ascii="Arial" w:hAnsi="Arial" w:cs="Arial"/>
          <w:spacing w:val="-8"/>
        </w:rPr>
        <w:t xml:space="preserve"> </w:t>
      </w:r>
      <w:r w:rsidRPr="00EE4712">
        <w:rPr>
          <w:rFonts w:ascii="Arial" w:hAnsi="Arial" w:cs="Arial"/>
        </w:rPr>
        <w:t>бодит</w:t>
      </w:r>
      <w:r w:rsidRPr="00EE4712">
        <w:rPr>
          <w:rFonts w:ascii="Arial" w:hAnsi="Arial" w:cs="Arial"/>
          <w:spacing w:val="-10"/>
        </w:rPr>
        <w:t xml:space="preserve"> </w:t>
      </w:r>
      <w:r w:rsidRPr="00EE4712">
        <w:rPr>
          <w:rFonts w:ascii="Arial" w:hAnsi="Arial" w:cs="Arial"/>
        </w:rPr>
        <w:t>зардлаас</w:t>
      </w:r>
      <w:r w:rsidRPr="00EE4712">
        <w:rPr>
          <w:rFonts w:ascii="Arial" w:hAnsi="Arial" w:cs="Arial"/>
          <w:spacing w:val="-9"/>
        </w:rPr>
        <w:t xml:space="preserve"> </w:t>
      </w:r>
      <w:r w:rsidRPr="00EE4712">
        <w:rPr>
          <w:rFonts w:ascii="Arial" w:hAnsi="Arial" w:cs="Arial"/>
        </w:rPr>
        <w:t>хэт</w:t>
      </w:r>
      <w:r w:rsidRPr="00EE4712">
        <w:rPr>
          <w:rFonts w:ascii="Arial" w:hAnsi="Arial" w:cs="Arial"/>
          <w:spacing w:val="-10"/>
        </w:rPr>
        <w:t xml:space="preserve"> </w:t>
      </w:r>
      <w:r w:rsidRPr="00EE4712">
        <w:rPr>
          <w:rFonts w:ascii="Arial" w:hAnsi="Arial" w:cs="Arial"/>
        </w:rPr>
        <w:t>өндөр</w:t>
      </w:r>
      <w:r w:rsidRPr="00EE4712">
        <w:rPr>
          <w:rFonts w:ascii="Arial" w:hAnsi="Arial" w:cs="Arial"/>
          <w:spacing w:val="-8"/>
        </w:rPr>
        <w:t xml:space="preserve"> </w:t>
      </w:r>
      <w:r w:rsidRPr="00EE4712">
        <w:rPr>
          <w:rFonts w:ascii="Arial" w:hAnsi="Arial" w:cs="Arial"/>
        </w:rPr>
        <w:t>үнэ</w:t>
      </w:r>
      <w:r w:rsidRPr="00EE4712">
        <w:rPr>
          <w:rFonts w:ascii="Arial" w:hAnsi="Arial" w:cs="Arial"/>
          <w:spacing w:val="-5"/>
        </w:rPr>
        <w:t xml:space="preserve"> </w:t>
      </w:r>
      <w:r w:rsidRPr="00EE4712">
        <w:rPr>
          <w:rFonts w:ascii="Arial" w:hAnsi="Arial" w:cs="Arial"/>
        </w:rPr>
        <w:t>тогтоосон</w:t>
      </w:r>
      <w:r w:rsidRPr="00EE4712">
        <w:rPr>
          <w:rFonts w:ascii="Arial" w:hAnsi="Arial" w:cs="Arial"/>
          <w:spacing w:val="-9"/>
        </w:rPr>
        <w:t xml:space="preserve"> </w:t>
      </w:r>
      <w:r w:rsidRPr="00EE4712">
        <w:rPr>
          <w:rFonts w:ascii="Arial" w:hAnsi="Arial" w:cs="Arial"/>
        </w:rPr>
        <w:t>бол</w:t>
      </w:r>
      <w:r w:rsidRPr="00EE4712">
        <w:rPr>
          <w:rFonts w:ascii="Arial" w:hAnsi="Arial" w:cs="Arial"/>
          <w:spacing w:val="-11"/>
        </w:rPr>
        <w:t xml:space="preserve"> </w:t>
      </w:r>
      <w:r w:rsidRPr="00EE4712">
        <w:rPr>
          <w:rFonts w:ascii="Arial" w:hAnsi="Arial" w:cs="Arial"/>
        </w:rPr>
        <w:t>Өрсөлдөөний байгууллага нь дор дурдсан арга хэмжээ авах эрхтэй байна.</w:t>
      </w:r>
      <w:r>
        <w:rPr>
          <w:rStyle w:val="FootnoteReference"/>
          <w:rFonts w:ascii="Arial" w:hAnsi="Arial" w:cs="Arial"/>
        </w:rPr>
        <w:footnoteReference w:id="68"/>
      </w:r>
      <w:r w:rsidRPr="00EE4712">
        <w:rPr>
          <w:rFonts w:ascii="Arial" w:hAnsi="Arial" w:cs="Arial"/>
          <w:spacing w:val="4"/>
          <w:position w:val="6"/>
          <w:sz w:val="16"/>
        </w:rPr>
        <w:t xml:space="preserve"> </w:t>
      </w:r>
      <w:r w:rsidRPr="00EE4712">
        <w:rPr>
          <w:rFonts w:ascii="Arial" w:hAnsi="Arial" w:cs="Arial"/>
        </w:rPr>
        <w:t>Үүнд:</w:t>
      </w:r>
    </w:p>
    <w:p w14:paraId="49410376" w14:textId="77777777" w:rsidR="00F00C42" w:rsidRPr="00EE4712" w:rsidRDefault="00F00C42" w:rsidP="00F00C42">
      <w:pPr>
        <w:pStyle w:val="ListParagraph"/>
        <w:numPr>
          <w:ilvl w:val="2"/>
          <w:numId w:val="4"/>
        </w:numPr>
        <w:tabs>
          <w:tab w:val="left" w:pos="1134"/>
          <w:tab w:val="left" w:pos="2290"/>
        </w:tabs>
        <w:spacing w:before="119"/>
        <w:ind w:left="0" w:firstLine="567"/>
        <w:jc w:val="both"/>
        <w:rPr>
          <w:rFonts w:ascii="Arial" w:hAnsi="Arial" w:cs="Arial"/>
          <w:sz w:val="24"/>
        </w:rPr>
      </w:pPr>
      <w:r w:rsidRPr="00EE4712">
        <w:rPr>
          <w:rFonts w:ascii="Arial" w:hAnsi="Arial" w:cs="Arial"/>
          <w:sz w:val="24"/>
        </w:rPr>
        <w:t>Хэт өндөр үнээр үйлчилгээ үзүүлэх байдлыг</w:t>
      </w:r>
      <w:r w:rsidRPr="00EE4712">
        <w:rPr>
          <w:rFonts w:ascii="Arial" w:hAnsi="Arial" w:cs="Arial"/>
          <w:spacing w:val="-3"/>
          <w:sz w:val="24"/>
        </w:rPr>
        <w:t xml:space="preserve"> </w:t>
      </w:r>
      <w:r w:rsidRPr="00EE4712">
        <w:rPr>
          <w:rFonts w:ascii="Arial" w:hAnsi="Arial" w:cs="Arial"/>
          <w:sz w:val="24"/>
        </w:rPr>
        <w:t>зогсоох;</w:t>
      </w:r>
    </w:p>
    <w:p w14:paraId="5E2E93B7" w14:textId="77777777" w:rsidR="00F00C42" w:rsidRPr="00EE4712" w:rsidRDefault="00F00C42" w:rsidP="00F00C42">
      <w:pPr>
        <w:pStyle w:val="ListParagraph"/>
        <w:numPr>
          <w:ilvl w:val="2"/>
          <w:numId w:val="4"/>
        </w:numPr>
        <w:tabs>
          <w:tab w:val="left" w:pos="1134"/>
          <w:tab w:val="left" w:pos="2290"/>
        </w:tabs>
        <w:spacing w:before="163"/>
        <w:ind w:left="0" w:firstLine="567"/>
        <w:jc w:val="both"/>
        <w:rPr>
          <w:rFonts w:ascii="Arial" w:hAnsi="Arial" w:cs="Arial"/>
          <w:sz w:val="24"/>
        </w:rPr>
      </w:pPr>
      <w:r w:rsidRPr="00EE4712">
        <w:rPr>
          <w:rFonts w:ascii="Arial" w:hAnsi="Arial" w:cs="Arial"/>
          <w:sz w:val="24"/>
        </w:rPr>
        <w:t>Холбогдох гэрээ хэлцэл болон шийдвэрт өөрчлөлт оруулахыг</w:t>
      </w:r>
      <w:r w:rsidRPr="00EE4712">
        <w:rPr>
          <w:rFonts w:ascii="Arial" w:hAnsi="Arial" w:cs="Arial"/>
          <w:spacing w:val="-7"/>
          <w:sz w:val="24"/>
        </w:rPr>
        <w:t xml:space="preserve"> </w:t>
      </w:r>
      <w:r w:rsidRPr="00EE4712">
        <w:rPr>
          <w:rFonts w:ascii="Arial" w:hAnsi="Arial" w:cs="Arial"/>
          <w:sz w:val="24"/>
        </w:rPr>
        <w:t>даалгах</w:t>
      </w:r>
    </w:p>
    <w:p w14:paraId="3BE5C91E" w14:textId="77777777" w:rsidR="00F00C42" w:rsidRPr="00EE4712" w:rsidRDefault="00F00C42" w:rsidP="00F00C42">
      <w:pPr>
        <w:pStyle w:val="ListParagraph"/>
        <w:numPr>
          <w:ilvl w:val="2"/>
          <w:numId w:val="4"/>
        </w:numPr>
        <w:tabs>
          <w:tab w:val="left" w:pos="1134"/>
          <w:tab w:val="left" w:pos="2290"/>
        </w:tabs>
        <w:spacing w:before="163"/>
        <w:ind w:left="0" w:firstLine="567"/>
        <w:jc w:val="both"/>
        <w:rPr>
          <w:rFonts w:ascii="Arial" w:hAnsi="Arial" w:cs="Arial"/>
          <w:sz w:val="24"/>
        </w:rPr>
      </w:pPr>
      <w:r w:rsidRPr="00EE4712">
        <w:rPr>
          <w:rFonts w:ascii="Arial" w:hAnsi="Arial" w:cs="Arial"/>
          <w:sz w:val="24"/>
        </w:rPr>
        <w:lastRenderedPageBreak/>
        <w:t>Холбогдох гэрээ хэлцэл болон шийдвэр нь хүчингүй болсныг</w:t>
      </w:r>
      <w:r w:rsidRPr="00EE4712">
        <w:rPr>
          <w:rFonts w:ascii="Arial" w:hAnsi="Arial" w:cs="Arial"/>
          <w:spacing w:val="-5"/>
          <w:sz w:val="24"/>
        </w:rPr>
        <w:t xml:space="preserve"> </w:t>
      </w:r>
      <w:r w:rsidRPr="00EE4712">
        <w:rPr>
          <w:rFonts w:ascii="Arial" w:hAnsi="Arial" w:cs="Arial"/>
          <w:sz w:val="24"/>
        </w:rPr>
        <w:t>зарлах</w:t>
      </w:r>
    </w:p>
    <w:p w14:paraId="7961647A"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t>ХБНГУ-д ус ханган нийлүүлэгч нийтийн эрх зүйн хуулийн этгээд нь тусгай зориулалтын холбоо, нийтийн эрх зүйн байгууллага, ус болон газрын асуудал хариуцсан холбоо, тусгай хуулиар байгуулагдсан холбоо болон орон нутгийн засаг захиргааны харьяа эсвэл хувийн хэвшлийн удирдлага бүхий орон нутгийн өмчийн байгууллага гэсэн хэлбэртэй байдаг байна. Харин хувийн хэвшлийн бизнесийн байгууллагууд нь бие даасан компани эсвэл хамтын өмчлөлийн компани буюу хязгаарлагдмал хариуцлагатай компани (GmbH) эсвэл хувьцаат компани (AG) хэлбэрээр байгуулагддаг байна.</w:t>
      </w:r>
    </w:p>
    <w:p w14:paraId="2858A1B2"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Нийтийн эрх зүйн хуулийн этгээд нь хэрэглэгчтэй нийтийн эрх зүйн болон хувийн эрх зүйн аль аль хэлбэрээр гэрээ байгуулж үнэ тохиролцох боломжтой бол хувийн хэвшлийн хуулийн этгээд нь зөвхөн хувийн эрх зүйн хүрээнд хэрэглэгчтэй гэрээ байгуулж үнэ тохиролцох эрхтэй байна.</w:t>
      </w:r>
    </w:p>
    <w:p w14:paraId="6B3FE96D"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Доорх</w:t>
      </w:r>
      <w:r w:rsidRPr="00EE4712">
        <w:rPr>
          <w:rFonts w:ascii="Arial" w:hAnsi="Arial" w:cs="Arial"/>
          <w:spacing w:val="-7"/>
        </w:rPr>
        <w:t xml:space="preserve"> </w:t>
      </w:r>
      <w:r w:rsidRPr="00EE4712">
        <w:rPr>
          <w:rFonts w:ascii="Arial" w:hAnsi="Arial" w:cs="Arial"/>
        </w:rPr>
        <w:t>зургаас</w:t>
      </w:r>
      <w:r w:rsidRPr="00EE4712">
        <w:rPr>
          <w:rFonts w:ascii="Arial" w:hAnsi="Arial" w:cs="Arial"/>
          <w:spacing w:val="-8"/>
        </w:rPr>
        <w:t xml:space="preserve"> </w:t>
      </w:r>
      <w:r w:rsidRPr="00EE4712">
        <w:rPr>
          <w:rFonts w:ascii="Arial" w:hAnsi="Arial" w:cs="Arial"/>
        </w:rPr>
        <w:t>харвал</w:t>
      </w:r>
      <w:r w:rsidRPr="00EE4712">
        <w:rPr>
          <w:rFonts w:ascii="Arial" w:hAnsi="Arial" w:cs="Arial"/>
          <w:spacing w:val="-4"/>
        </w:rPr>
        <w:t xml:space="preserve"> </w:t>
      </w:r>
      <w:r w:rsidRPr="00EE4712">
        <w:rPr>
          <w:rFonts w:ascii="Arial" w:hAnsi="Arial" w:cs="Arial"/>
        </w:rPr>
        <w:t>нийтийн</w:t>
      </w:r>
      <w:r w:rsidRPr="00EE4712">
        <w:rPr>
          <w:rFonts w:ascii="Arial" w:hAnsi="Arial" w:cs="Arial"/>
          <w:spacing w:val="-6"/>
        </w:rPr>
        <w:t xml:space="preserve"> </w:t>
      </w:r>
      <w:r w:rsidRPr="00EE4712">
        <w:rPr>
          <w:rFonts w:ascii="Arial" w:hAnsi="Arial" w:cs="Arial"/>
        </w:rPr>
        <w:t>эрх</w:t>
      </w:r>
      <w:r w:rsidRPr="00EE4712">
        <w:rPr>
          <w:rFonts w:ascii="Arial" w:hAnsi="Arial" w:cs="Arial"/>
          <w:spacing w:val="-8"/>
        </w:rPr>
        <w:t xml:space="preserve"> </w:t>
      </w:r>
      <w:r w:rsidRPr="00EE4712">
        <w:rPr>
          <w:rFonts w:ascii="Arial" w:hAnsi="Arial" w:cs="Arial"/>
        </w:rPr>
        <w:t>зүйн</w:t>
      </w:r>
      <w:r w:rsidRPr="00EE4712">
        <w:rPr>
          <w:rFonts w:ascii="Arial" w:hAnsi="Arial" w:cs="Arial"/>
          <w:spacing w:val="-5"/>
        </w:rPr>
        <w:t xml:space="preserve"> </w:t>
      </w:r>
      <w:r w:rsidRPr="00EE4712">
        <w:rPr>
          <w:rFonts w:ascii="Arial" w:hAnsi="Arial" w:cs="Arial"/>
        </w:rPr>
        <w:t>хүрээнд</w:t>
      </w:r>
      <w:r w:rsidRPr="00EE4712">
        <w:rPr>
          <w:rFonts w:ascii="Arial" w:hAnsi="Arial" w:cs="Arial"/>
          <w:spacing w:val="-6"/>
        </w:rPr>
        <w:t xml:space="preserve"> </w:t>
      </w:r>
      <w:r w:rsidRPr="00EE4712">
        <w:rPr>
          <w:rFonts w:ascii="Arial" w:hAnsi="Arial" w:cs="Arial"/>
        </w:rPr>
        <w:t>тогтоосон</w:t>
      </w:r>
      <w:r w:rsidRPr="00EE4712">
        <w:rPr>
          <w:rFonts w:ascii="Arial" w:hAnsi="Arial" w:cs="Arial"/>
          <w:spacing w:val="-7"/>
        </w:rPr>
        <w:t xml:space="preserve"> </w:t>
      </w:r>
      <w:r w:rsidRPr="00EE4712">
        <w:rPr>
          <w:rFonts w:ascii="Arial" w:hAnsi="Arial" w:cs="Arial"/>
        </w:rPr>
        <w:t>үнийг</w:t>
      </w:r>
      <w:r w:rsidRPr="00EE4712">
        <w:rPr>
          <w:rFonts w:ascii="Arial" w:hAnsi="Arial" w:cs="Arial"/>
          <w:spacing w:val="-4"/>
        </w:rPr>
        <w:t xml:space="preserve"> </w:t>
      </w:r>
      <w:r w:rsidRPr="00EE4712">
        <w:rPr>
          <w:rFonts w:ascii="Arial" w:hAnsi="Arial" w:cs="Arial"/>
        </w:rPr>
        <w:t>орон</w:t>
      </w:r>
      <w:r w:rsidRPr="00EE4712">
        <w:rPr>
          <w:rFonts w:ascii="Arial" w:hAnsi="Arial" w:cs="Arial"/>
          <w:spacing w:val="-6"/>
        </w:rPr>
        <w:t xml:space="preserve"> </w:t>
      </w:r>
      <w:r w:rsidRPr="00EE4712">
        <w:rPr>
          <w:rFonts w:ascii="Arial" w:hAnsi="Arial" w:cs="Arial"/>
        </w:rPr>
        <w:t>нутгийн хууль тогтоомжийн дагуу эрх бүхий этгээд хянах болон хэрэглэгчийн хүсэлтээр захиргааны хэргийн шүүх хянах боломжтой байдаг бол хувийн эрх зүйн хүрээнд тогтоосон үнийг хэрэглэгчийн хүсэлтээр иргэний хэргийн шүүх хянах эсвэл өөрийн эрх мэдлийн хүрээнд өрсөлдөөний байгууллага хянах боломжтой</w:t>
      </w:r>
      <w:r w:rsidRPr="00EE4712">
        <w:rPr>
          <w:rFonts w:ascii="Arial" w:hAnsi="Arial" w:cs="Arial"/>
          <w:spacing w:val="-9"/>
        </w:rPr>
        <w:t xml:space="preserve"> </w:t>
      </w:r>
      <w:r w:rsidRPr="00EE4712">
        <w:rPr>
          <w:rFonts w:ascii="Arial" w:hAnsi="Arial" w:cs="Arial"/>
        </w:rPr>
        <w:t>байна.</w:t>
      </w:r>
    </w:p>
    <w:p w14:paraId="0DEAEA8B" w14:textId="77777777" w:rsidR="00F00C42" w:rsidRPr="00EE4712" w:rsidRDefault="00F00C42" w:rsidP="00F00C42">
      <w:pPr>
        <w:pStyle w:val="BodyText"/>
        <w:tabs>
          <w:tab w:val="left" w:pos="1134"/>
        </w:tabs>
        <w:ind w:firstLine="567"/>
        <w:rPr>
          <w:rFonts w:ascii="Arial" w:hAnsi="Arial" w:cs="Arial"/>
          <w:sz w:val="28"/>
        </w:rPr>
      </w:pPr>
    </w:p>
    <w:p w14:paraId="0834985D" w14:textId="77777777" w:rsidR="00F00C42" w:rsidRPr="00EE4712" w:rsidRDefault="00F00C42" w:rsidP="00F00C42">
      <w:pPr>
        <w:pStyle w:val="Heading1"/>
        <w:tabs>
          <w:tab w:val="left" w:pos="1134"/>
        </w:tabs>
        <w:ind w:left="0" w:firstLine="567"/>
        <w:jc w:val="both"/>
        <w:rPr>
          <w:rFonts w:ascii="Arial" w:hAnsi="Arial" w:cs="Arial"/>
        </w:rPr>
      </w:pPr>
      <w:bookmarkStart w:id="54" w:name="_bookmark52"/>
      <w:bookmarkEnd w:id="54"/>
      <w:r w:rsidRPr="00EE4712">
        <w:rPr>
          <w:rFonts w:ascii="Arial" w:hAnsi="Arial" w:cs="Arial"/>
        </w:rPr>
        <w:t>Унгар улс</w:t>
      </w:r>
    </w:p>
    <w:p w14:paraId="64C5CE4C" w14:textId="77777777" w:rsidR="00F00C42" w:rsidRPr="00EE4712" w:rsidRDefault="00F00C42" w:rsidP="00F00C42">
      <w:pPr>
        <w:pStyle w:val="BodyText"/>
        <w:tabs>
          <w:tab w:val="left" w:pos="1134"/>
        </w:tabs>
        <w:spacing w:before="160" w:line="276" w:lineRule="auto"/>
        <w:ind w:firstLine="567"/>
        <w:jc w:val="both"/>
        <w:rPr>
          <w:rFonts w:ascii="Arial" w:hAnsi="Arial" w:cs="Arial"/>
        </w:rPr>
      </w:pPr>
      <w:r w:rsidRPr="00EE4712">
        <w:rPr>
          <w:rFonts w:ascii="Arial" w:hAnsi="Arial" w:cs="Arial"/>
        </w:rPr>
        <w:t>Усны нийтийн үйлчилгээний тухай хуулийн 73 дугаар зүйлд усны нийтийн үйлчилгээний үнийн хяналтын талаар тусгасан байна. Үнийг зохицуулсан хууль тогтоомжийг зөрчсөн тохиолдолд УУЭХНААЗГ н</w:t>
      </w:r>
      <w:r>
        <w:rPr>
          <w:rFonts w:ascii="Arial" w:hAnsi="Arial" w:cs="Arial"/>
        </w:rPr>
        <w:t>ь тохиромжгүй төлбөр оногдуулах</w:t>
      </w:r>
      <w:r>
        <w:rPr>
          <w:rFonts w:ascii="Arial" w:hAnsi="Arial" w:cs="Arial"/>
          <w:lang w:val="mn-MN"/>
        </w:rPr>
        <w:t xml:space="preserve"> </w:t>
      </w:r>
      <w:r w:rsidRPr="00EE4712">
        <w:rPr>
          <w:rFonts w:ascii="Arial" w:hAnsi="Arial" w:cs="Arial"/>
        </w:rPr>
        <w:t>явдлыг зогсоож, хохирсон этгээдэд хуулийн дагуу нөхөн төлбөр төлүүлнэ. Хэрэв хохирсон этгээдийг тусгайлан тодорхойлох боломжгүй бол бүх хэрэглэгчид нөхөн төлбөр төлүүлдэг байна. Мөн УУЭХНААЗГ нь хэт өндөр төлбөр төлүүлсэн бол тогтоосон төлбөрөөс илүү төлүүлсэн хэсэгт хүү тооцож төлөхийг усны нийтийн үйлчилгээ үзүүлэгч байгууллагад даалгах бөгөөд үүн дээр нэмж торгох арга хэмжээ авах эрхтэй байна.</w:t>
      </w:r>
    </w:p>
    <w:p w14:paraId="13882163" w14:textId="77777777" w:rsidR="00F00C42" w:rsidRPr="00EE4712" w:rsidRDefault="00F00C42" w:rsidP="00F00C42">
      <w:pPr>
        <w:pStyle w:val="BodyText"/>
        <w:tabs>
          <w:tab w:val="left" w:pos="1134"/>
        </w:tabs>
        <w:ind w:firstLine="567"/>
        <w:rPr>
          <w:rFonts w:ascii="Arial" w:hAnsi="Arial" w:cs="Arial"/>
          <w:sz w:val="20"/>
        </w:rPr>
      </w:pPr>
    </w:p>
    <w:p w14:paraId="68759C64" w14:textId="77777777" w:rsidR="00F00C42" w:rsidRPr="00EE4712" w:rsidRDefault="00F00C42" w:rsidP="00F00C42">
      <w:pPr>
        <w:pStyle w:val="BodyText"/>
        <w:tabs>
          <w:tab w:val="left" w:pos="1134"/>
        </w:tabs>
        <w:spacing w:before="7"/>
        <w:ind w:firstLine="567"/>
        <w:rPr>
          <w:rFonts w:ascii="Arial" w:hAnsi="Arial" w:cs="Arial"/>
          <w:sz w:val="19"/>
        </w:rPr>
      </w:pPr>
    </w:p>
    <w:p w14:paraId="02FDA8D6" w14:textId="77777777" w:rsidR="00F00C42" w:rsidRPr="00EE4712" w:rsidRDefault="00F00C42" w:rsidP="00F00C42">
      <w:pPr>
        <w:pStyle w:val="Heading1"/>
        <w:tabs>
          <w:tab w:val="left" w:pos="1134"/>
        </w:tabs>
        <w:spacing w:before="100"/>
        <w:ind w:left="0" w:firstLine="567"/>
        <w:rPr>
          <w:rFonts w:ascii="Arial" w:hAnsi="Arial" w:cs="Arial"/>
        </w:rPr>
      </w:pPr>
      <w:bookmarkStart w:id="55" w:name="_bookmark53"/>
      <w:bookmarkEnd w:id="55"/>
      <w:r w:rsidRPr="00EE4712">
        <w:rPr>
          <w:rFonts w:ascii="Arial" w:hAnsi="Arial" w:cs="Arial"/>
        </w:rPr>
        <w:t>БНСУ</w:t>
      </w:r>
    </w:p>
    <w:p w14:paraId="5842BA8F" w14:textId="77777777" w:rsidR="00F00C42" w:rsidRPr="00EE4712" w:rsidRDefault="00F00C42" w:rsidP="00F00C42">
      <w:pPr>
        <w:pStyle w:val="BodyText"/>
        <w:tabs>
          <w:tab w:val="left" w:pos="1134"/>
        </w:tabs>
        <w:spacing w:before="163"/>
        <w:ind w:firstLine="567"/>
        <w:jc w:val="both"/>
        <w:rPr>
          <w:rFonts w:ascii="Arial" w:hAnsi="Arial" w:cs="Arial"/>
        </w:rPr>
      </w:pPr>
      <w:r w:rsidRPr="00EE4712">
        <w:rPr>
          <w:rFonts w:ascii="Arial" w:hAnsi="Arial" w:cs="Arial"/>
        </w:rPr>
        <w:t>Усны төлбөр нь K-Water-оос тухайн орон нутагт нийлүүлж буй түгээлтийн</w:t>
      </w:r>
      <w:r>
        <w:rPr>
          <w:rFonts w:ascii="Arial" w:hAnsi="Arial" w:cs="Arial"/>
          <w:lang w:val="mn-MN"/>
        </w:rPr>
        <w:t xml:space="preserve"> </w:t>
      </w:r>
      <w:r w:rsidRPr="00EE4712">
        <w:rPr>
          <w:rFonts w:ascii="Arial" w:hAnsi="Arial" w:cs="Arial"/>
        </w:rPr>
        <w:t>усны төлбөр болон ус хангамжийн шугам сүлжээ ашигласан түгээлтийн төлбөр гэсэн хоёр хэсэгт хуваагдана. Түгээлтийн усны үнийг K-Water-оос ирүүлсэн мэдээлэлд үндэслэн Тээвэр, дэд бүтэц, газрын яамнаас тогтоох бөгөөд шугам сүлжээгээр ус түгээсний төлбөрийг үнийг Хотын зөвлөлөөс тогтооно. Өөрөөр хэлбэл, Хэрэглэгчийн төлөх үнийг орон нутгийн засаг захиргаанаас өөрт хамаарах нутаг дэвсгэрийн хэмжээнд тогтооно. Харин бохирын нийтийн сүлжээ ашигласны төлбөрийн хэмжээг тухайн орон нутгаас Ерөнхийлөгчийн захирамжаар баталсан стандартад нийцүүлэн тогтооно. 2012 оны байдлаар усны төлбөр бага орлоготой айл өрхийн нийт орлогын 2-оос бага хувийг эзэлдэг гэсэн тооцоо байна</w:t>
      </w:r>
      <w:r w:rsidRPr="00EE4712">
        <w:rPr>
          <w:rFonts w:ascii="Arial" w:hAnsi="Arial" w:cs="Arial"/>
          <w:position w:val="6"/>
          <w:sz w:val="16"/>
        </w:rPr>
        <w:t>110</w:t>
      </w:r>
      <w:r w:rsidRPr="00EE4712">
        <w:rPr>
          <w:rFonts w:ascii="Arial" w:hAnsi="Arial" w:cs="Arial"/>
        </w:rPr>
        <w:t>.</w:t>
      </w:r>
    </w:p>
    <w:p w14:paraId="12FBEF39" w14:textId="33A936FB"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 xml:space="preserve">Гэхдээ Солонгосын усны салбарын хувьд хэрэглэгчдээр үйлчилгээний нийт зардлыг бүрэн төлүүлдэггүй нь онцлог юм. Сайн чанарын ус хангамж, эрүүл ахуйн </w:t>
      </w:r>
      <w:r w:rsidRPr="00EE4712">
        <w:rPr>
          <w:rFonts w:ascii="Arial" w:hAnsi="Arial" w:cs="Arial"/>
        </w:rPr>
        <w:lastRenderedPageBreak/>
        <w:t xml:space="preserve">үйлчилгээ нь нийтийн ашиг сонирхолд ач холбогдолтой тул үйлчилгээний зардлыг нөхөх үүднээс үйлчилгээ үзүүлэгчдэд татаас олгодог байна. </w:t>
      </w:r>
      <w:r w:rsidR="008F0A42">
        <w:rPr>
          <w:rFonts w:ascii="Arial" w:hAnsi="Arial" w:cs="Arial"/>
        </w:rPr>
        <w:t>Татаасны</w:t>
      </w:r>
      <w:r w:rsidRPr="00EE4712">
        <w:rPr>
          <w:rFonts w:ascii="Arial" w:hAnsi="Arial" w:cs="Arial"/>
        </w:rPr>
        <w:t xml:space="preserve"> хэмжээ нь хөрөнгө оруулалтын хэлбэр болон орон нутгийн хэмжээнээс хамааран өөр өөр байна. Төв </w:t>
      </w:r>
      <w:r>
        <w:rPr>
          <w:rFonts w:ascii="Arial" w:hAnsi="Arial" w:cs="Arial"/>
        </w:rPr>
        <w:t>Засгийн газ</w:t>
      </w:r>
      <w:r w:rsidRPr="00EE4712">
        <w:rPr>
          <w:rFonts w:ascii="Arial" w:hAnsi="Arial" w:cs="Arial"/>
        </w:rPr>
        <w:t>ар болон бүсийн засаг захиргаанаас олгосон татаасыг зөвхөн капитал зардалд зарцуулдаг бол хотоос олгогдсон татаасыг хөрөнгө оруулалт болон үйл ажиллагааны</w:t>
      </w:r>
      <w:r w:rsidRPr="00EE4712">
        <w:rPr>
          <w:rFonts w:ascii="Arial" w:hAnsi="Arial" w:cs="Arial"/>
          <w:spacing w:val="-9"/>
        </w:rPr>
        <w:t xml:space="preserve"> </w:t>
      </w:r>
      <w:r w:rsidRPr="00EE4712">
        <w:rPr>
          <w:rFonts w:ascii="Arial" w:hAnsi="Arial" w:cs="Arial"/>
        </w:rPr>
        <w:t>зардалд</w:t>
      </w:r>
      <w:r w:rsidRPr="00EE4712">
        <w:rPr>
          <w:rFonts w:ascii="Arial" w:hAnsi="Arial" w:cs="Arial"/>
          <w:spacing w:val="-7"/>
        </w:rPr>
        <w:t xml:space="preserve"> </w:t>
      </w:r>
      <w:r w:rsidRPr="00EE4712">
        <w:rPr>
          <w:rFonts w:ascii="Arial" w:hAnsi="Arial" w:cs="Arial"/>
        </w:rPr>
        <w:t>зарцуулах</w:t>
      </w:r>
      <w:r w:rsidRPr="00EE4712">
        <w:rPr>
          <w:rFonts w:ascii="Arial" w:hAnsi="Arial" w:cs="Arial"/>
          <w:spacing w:val="-7"/>
        </w:rPr>
        <w:t xml:space="preserve"> </w:t>
      </w:r>
      <w:r w:rsidRPr="00EE4712">
        <w:rPr>
          <w:rFonts w:ascii="Arial" w:hAnsi="Arial" w:cs="Arial"/>
        </w:rPr>
        <w:t>боломжтой.</w:t>
      </w:r>
      <w:r w:rsidRPr="00EE4712">
        <w:rPr>
          <w:rFonts w:ascii="Arial" w:hAnsi="Arial" w:cs="Arial"/>
          <w:spacing w:val="-7"/>
        </w:rPr>
        <w:t xml:space="preserve"> </w:t>
      </w:r>
      <w:r>
        <w:rPr>
          <w:rFonts w:ascii="Arial" w:hAnsi="Arial" w:cs="Arial"/>
        </w:rPr>
        <w:t>Засгийн газ</w:t>
      </w:r>
      <w:r w:rsidRPr="00EE4712">
        <w:rPr>
          <w:rFonts w:ascii="Arial" w:hAnsi="Arial" w:cs="Arial"/>
        </w:rPr>
        <w:t>раас</w:t>
      </w:r>
      <w:r w:rsidRPr="00EE4712">
        <w:rPr>
          <w:rFonts w:ascii="Arial" w:hAnsi="Arial" w:cs="Arial"/>
          <w:spacing w:val="-7"/>
        </w:rPr>
        <w:t xml:space="preserve"> </w:t>
      </w:r>
      <w:r w:rsidRPr="00EE4712">
        <w:rPr>
          <w:rFonts w:ascii="Arial" w:hAnsi="Arial" w:cs="Arial"/>
        </w:rPr>
        <w:t>олгох</w:t>
      </w:r>
      <w:r w:rsidRPr="00EE4712">
        <w:rPr>
          <w:rFonts w:ascii="Arial" w:hAnsi="Arial" w:cs="Arial"/>
          <w:spacing w:val="-7"/>
        </w:rPr>
        <w:t xml:space="preserve"> </w:t>
      </w:r>
      <w:r w:rsidRPr="00EE4712">
        <w:rPr>
          <w:rFonts w:ascii="Arial" w:hAnsi="Arial" w:cs="Arial"/>
        </w:rPr>
        <w:t>татаас</w:t>
      </w:r>
      <w:r w:rsidRPr="00EE4712">
        <w:rPr>
          <w:rFonts w:ascii="Arial" w:hAnsi="Arial" w:cs="Arial"/>
          <w:spacing w:val="-7"/>
        </w:rPr>
        <w:t xml:space="preserve"> </w:t>
      </w:r>
      <w:r w:rsidRPr="00EE4712">
        <w:rPr>
          <w:rFonts w:ascii="Arial" w:hAnsi="Arial" w:cs="Arial"/>
        </w:rPr>
        <w:t>нь</w:t>
      </w:r>
      <w:r w:rsidRPr="00EE4712">
        <w:rPr>
          <w:rFonts w:ascii="Arial" w:hAnsi="Arial" w:cs="Arial"/>
          <w:spacing w:val="-7"/>
        </w:rPr>
        <w:t xml:space="preserve"> </w:t>
      </w:r>
      <w:r w:rsidRPr="00EE4712">
        <w:rPr>
          <w:rFonts w:ascii="Arial" w:hAnsi="Arial" w:cs="Arial"/>
        </w:rPr>
        <w:t>хөрөнгө оруулалтын зардлыг орон нутаг болон хотын захиргаанаас хамтран санхүүжсэн байхыг шаарддаг бөгөөд энэ нь хөрөнгө оруулалтыг олон эзэмшигчтэй байлгах зорилготой байна. Төлбөрийн орлого нь үйл ажиллагаа болон хэвийн ажиллагааны зардлаас бага гарсан тохиолдолд үйл ажиллагааны татаас авах боломжтой. Тухайлбал, 2012 оны байдлаар бохир усны үйлчилгээний хөлс нь зардлын 40 хувийг л нөхөж байсан</w:t>
      </w:r>
      <w:r w:rsidRPr="00EE4712">
        <w:rPr>
          <w:rFonts w:ascii="Arial" w:hAnsi="Arial" w:cs="Arial"/>
          <w:spacing w:val="-3"/>
        </w:rPr>
        <w:t xml:space="preserve"> </w:t>
      </w:r>
      <w:r w:rsidRPr="00EE4712">
        <w:rPr>
          <w:rFonts w:ascii="Arial" w:hAnsi="Arial" w:cs="Arial"/>
        </w:rPr>
        <w:t>байна.</w:t>
      </w:r>
    </w:p>
    <w:p w14:paraId="66151E12" w14:textId="77777777" w:rsidR="00F00C42" w:rsidRPr="00EE4712" w:rsidRDefault="00F00C42" w:rsidP="00F00C42">
      <w:pPr>
        <w:pStyle w:val="BodyText"/>
        <w:tabs>
          <w:tab w:val="left" w:pos="1134"/>
        </w:tabs>
        <w:ind w:firstLine="567"/>
        <w:rPr>
          <w:rFonts w:ascii="Arial" w:hAnsi="Arial" w:cs="Arial"/>
          <w:sz w:val="28"/>
        </w:rPr>
      </w:pPr>
    </w:p>
    <w:p w14:paraId="532F7380" w14:textId="77777777" w:rsidR="00F00C42" w:rsidRPr="00EE4712" w:rsidRDefault="00F00C42" w:rsidP="00F00C42">
      <w:pPr>
        <w:pStyle w:val="BodyText"/>
        <w:tabs>
          <w:tab w:val="left" w:pos="1134"/>
        </w:tabs>
        <w:spacing w:before="2"/>
        <w:ind w:firstLine="567"/>
        <w:rPr>
          <w:rFonts w:ascii="Arial" w:hAnsi="Arial" w:cs="Arial"/>
          <w:sz w:val="22"/>
        </w:rPr>
      </w:pPr>
    </w:p>
    <w:p w14:paraId="5E6EE2F8" w14:textId="77777777" w:rsidR="00F00C42" w:rsidRPr="00EE4712" w:rsidRDefault="00F00C42" w:rsidP="00F00C42">
      <w:pPr>
        <w:pStyle w:val="Heading1"/>
        <w:numPr>
          <w:ilvl w:val="1"/>
          <w:numId w:val="4"/>
        </w:numPr>
        <w:tabs>
          <w:tab w:val="left" w:pos="1134"/>
          <w:tab w:val="left" w:pos="2034"/>
        </w:tabs>
        <w:spacing w:before="0"/>
        <w:ind w:left="0" w:firstLine="567"/>
        <w:rPr>
          <w:rFonts w:ascii="Arial" w:hAnsi="Arial" w:cs="Arial"/>
        </w:rPr>
      </w:pPr>
      <w:bookmarkStart w:id="56" w:name="_bookmark54"/>
      <w:bookmarkEnd w:id="56"/>
      <w:r w:rsidRPr="00EE4712">
        <w:rPr>
          <w:rFonts w:ascii="Arial" w:hAnsi="Arial" w:cs="Arial"/>
        </w:rPr>
        <w:t>ХСУСАТАТХ-ийн 5 дугаар зүйл</w:t>
      </w:r>
    </w:p>
    <w:p w14:paraId="5F062C64" w14:textId="77777777" w:rsidR="00F00C42" w:rsidRPr="00EE4712" w:rsidRDefault="00F00C42" w:rsidP="00F00C42">
      <w:pPr>
        <w:pStyle w:val="BodyText"/>
        <w:tabs>
          <w:tab w:val="left" w:pos="1134"/>
        </w:tabs>
        <w:ind w:firstLine="567"/>
        <w:rPr>
          <w:rFonts w:ascii="Arial" w:hAnsi="Arial" w:cs="Arial"/>
          <w:b/>
          <w:sz w:val="12"/>
        </w:rPr>
      </w:pPr>
    </w:p>
    <w:tbl>
      <w:tblPr>
        <w:tblW w:w="97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104"/>
      </w:tblGrid>
      <w:tr w:rsidR="00F00C42" w:rsidRPr="00EE4712" w14:paraId="55340067" w14:textId="77777777" w:rsidTr="00556D8D">
        <w:trPr>
          <w:trHeight w:val="280"/>
        </w:trPr>
        <w:tc>
          <w:tcPr>
            <w:tcW w:w="4678" w:type="dxa"/>
          </w:tcPr>
          <w:p w14:paraId="0AE1F28A" w14:textId="77777777" w:rsidR="00F00C42" w:rsidRPr="00EE4712" w:rsidRDefault="00F00C42" w:rsidP="00556D8D">
            <w:pPr>
              <w:pStyle w:val="TableParagraph"/>
              <w:tabs>
                <w:tab w:val="left" w:pos="1134"/>
              </w:tabs>
              <w:spacing w:line="260" w:lineRule="exact"/>
              <w:ind w:firstLine="567"/>
              <w:rPr>
                <w:rFonts w:ascii="Arial" w:hAnsi="Arial" w:cs="Arial"/>
                <w:b/>
                <w:sz w:val="24"/>
              </w:rPr>
            </w:pPr>
            <w:r w:rsidRPr="00EE4712">
              <w:rPr>
                <w:rFonts w:ascii="Arial" w:hAnsi="Arial" w:cs="Arial"/>
                <w:b/>
                <w:sz w:val="24"/>
              </w:rPr>
              <w:t>Сонгосон зүйл, заалт</w:t>
            </w:r>
          </w:p>
        </w:tc>
        <w:tc>
          <w:tcPr>
            <w:tcW w:w="5104" w:type="dxa"/>
          </w:tcPr>
          <w:p w14:paraId="1922556D" w14:textId="77777777" w:rsidR="00F00C42" w:rsidRPr="00EE4712" w:rsidRDefault="00F00C42" w:rsidP="00556D8D">
            <w:pPr>
              <w:pStyle w:val="TableParagraph"/>
              <w:tabs>
                <w:tab w:val="left" w:pos="1134"/>
              </w:tabs>
              <w:spacing w:line="260" w:lineRule="exact"/>
              <w:ind w:firstLine="567"/>
              <w:rPr>
                <w:rFonts w:ascii="Arial" w:hAnsi="Arial" w:cs="Arial"/>
                <w:b/>
                <w:sz w:val="24"/>
              </w:rPr>
            </w:pPr>
            <w:r w:rsidRPr="00EE4712">
              <w:rPr>
                <w:rFonts w:ascii="Arial" w:hAnsi="Arial" w:cs="Arial"/>
                <w:b/>
                <w:sz w:val="24"/>
              </w:rPr>
              <w:t>Зүйл, заалтын агуулга</w:t>
            </w:r>
          </w:p>
        </w:tc>
      </w:tr>
      <w:tr w:rsidR="00F00C42" w:rsidRPr="00EE4712" w14:paraId="378E0265" w14:textId="77777777" w:rsidTr="00556D8D">
        <w:trPr>
          <w:trHeight w:val="1406"/>
        </w:trPr>
        <w:tc>
          <w:tcPr>
            <w:tcW w:w="4678" w:type="dxa"/>
          </w:tcPr>
          <w:p w14:paraId="47004609" w14:textId="77777777" w:rsidR="00F00C42" w:rsidRPr="00EE4712" w:rsidRDefault="00F00C42" w:rsidP="00556D8D">
            <w:pPr>
              <w:pStyle w:val="TableParagraph"/>
              <w:tabs>
                <w:tab w:val="left" w:pos="1134"/>
              </w:tabs>
              <w:spacing w:line="281" w:lineRule="exact"/>
              <w:ind w:left="81" w:right="134"/>
              <w:jc w:val="both"/>
              <w:rPr>
                <w:rFonts w:ascii="Arial" w:hAnsi="Arial" w:cs="Arial"/>
                <w:sz w:val="24"/>
              </w:rPr>
            </w:pPr>
            <w:r w:rsidRPr="00EE4712">
              <w:rPr>
                <w:rFonts w:ascii="Arial" w:hAnsi="Arial" w:cs="Arial"/>
                <w:sz w:val="24"/>
              </w:rPr>
              <w:t>5 дугаар зүйл.</w:t>
            </w:r>
            <w:r>
              <w:rPr>
                <w:rFonts w:ascii="Arial" w:hAnsi="Arial" w:cs="Arial"/>
                <w:sz w:val="24"/>
                <w:lang w:val="mn-MN"/>
              </w:rPr>
              <w:t xml:space="preserve"> </w:t>
            </w:r>
            <w:r w:rsidRPr="00EE4712">
              <w:rPr>
                <w:rFonts w:ascii="Arial" w:hAnsi="Arial" w:cs="Arial"/>
                <w:sz w:val="24"/>
              </w:rPr>
              <w:t>Хот,</w:t>
            </w:r>
            <w:r>
              <w:rPr>
                <w:rFonts w:ascii="Arial" w:hAnsi="Arial" w:cs="Arial"/>
                <w:sz w:val="24"/>
                <w:lang w:val="mn-MN"/>
              </w:rPr>
              <w:t xml:space="preserve"> </w:t>
            </w:r>
            <w:r>
              <w:rPr>
                <w:rFonts w:ascii="Arial" w:hAnsi="Arial" w:cs="Arial"/>
                <w:sz w:val="24"/>
              </w:rPr>
              <w:t xml:space="preserve">суурины </w:t>
            </w:r>
            <w:r w:rsidRPr="00EE4712">
              <w:rPr>
                <w:rFonts w:ascii="Arial" w:hAnsi="Arial" w:cs="Arial"/>
                <w:sz w:val="24"/>
              </w:rPr>
              <w:t>ус</w:t>
            </w:r>
            <w:r>
              <w:rPr>
                <w:rFonts w:ascii="Arial" w:hAnsi="Arial" w:cs="Arial"/>
                <w:sz w:val="24"/>
                <w:lang w:val="mn-MN"/>
              </w:rPr>
              <w:t xml:space="preserve"> </w:t>
            </w:r>
            <w:r>
              <w:rPr>
                <w:rFonts w:ascii="Arial" w:hAnsi="Arial" w:cs="Arial"/>
                <w:sz w:val="24"/>
              </w:rPr>
              <w:t xml:space="preserve">хангамж, ариутгах </w:t>
            </w:r>
            <w:r w:rsidRPr="00EE4712">
              <w:rPr>
                <w:rFonts w:ascii="Arial" w:hAnsi="Arial" w:cs="Arial"/>
                <w:sz w:val="24"/>
              </w:rPr>
              <w:t>татуургын</w:t>
            </w:r>
            <w:r>
              <w:rPr>
                <w:rFonts w:ascii="Arial" w:hAnsi="Arial" w:cs="Arial"/>
                <w:sz w:val="24"/>
                <w:lang w:val="mn-MN"/>
              </w:rPr>
              <w:t xml:space="preserve"> </w:t>
            </w:r>
            <w:r w:rsidRPr="00EE4712">
              <w:rPr>
                <w:rFonts w:ascii="Arial" w:hAnsi="Arial" w:cs="Arial"/>
                <w:spacing w:val="-3"/>
                <w:sz w:val="24"/>
              </w:rPr>
              <w:t>асуудал</w:t>
            </w:r>
            <w:r>
              <w:rPr>
                <w:rFonts w:ascii="Arial" w:hAnsi="Arial" w:cs="Arial"/>
                <w:spacing w:val="-3"/>
                <w:sz w:val="24"/>
                <w:lang w:val="mn-MN"/>
              </w:rPr>
              <w:t xml:space="preserve"> </w:t>
            </w:r>
            <w:r w:rsidRPr="00EE4712">
              <w:rPr>
                <w:rFonts w:ascii="Arial" w:hAnsi="Arial" w:cs="Arial"/>
                <w:sz w:val="24"/>
              </w:rPr>
              <w:t>эрхэлсэн</w:t>
            </w:r>
            <w:r>
              <w:rPr>
                <w:rFonts w:ascii="Arial" w:hAnsi="Arial" w:cs="Arial"/>
                <w:sz w:val="24"/>
                <w:lang w:val="mn-MN"/>
              </w:rPr>
              <w:t xml:space="preserve"> </w:t>
            </w:r>
            <w:r w:rsidRPr="00EE4712">
              <w:rPr>
                <w:rFonts w:ascii="Arial" w:hAnsi="Arial" w:cs="Arial"/>
                <w:sz w:val="24"/>
              </w:rPr>
              <w:t>төрийн</w:t>
            </w:r>
            <w:r>
              <w:rPr>
                <w:rFonts w:ascii="Arial" w:hAnsi="Arial" w:cs="Arial"/>
                <w:sz w:val="24"/>
                <w:lang w:val="mn-MN"/>
              </w:rPr>
              <w:t xml:space="preserve"> </w:t>
            </w:r>
            <w:r w:rsidRPr="00EE4712">
              <w:rPr>
                <w:rFonts w:ascii="Arial" w:hAnsi="Arial" w:cs="Arial"/>
                <w:spacing w:val="-3"/>
                <w:sz w:val="24"/>
              </w:rPr>
              <w:t xml:space="preserve">захиргааны </w:t>
            </w:r>
            <w:r w:rsidRPr="00EE4712">
              <w:rPr>
                <w:rFonts w:ascii="Arial" w:hAnsi="Arial" w:cs="Arial"/>
                <w:sz w:val="24"/>
              </w:rPr>
              <w:t>төв байгууллагын бүрэн</w:t>
            </w:r>
            <w:r w:rsidRPr="00EE4712">
              <w:rPr>
                <w:rFonts w:ascii="Arial" w:hAnsi="Arial" w:cs="Arial"/>
                <w:spacing w:val="-6"/>
                <w:sz w:val="24"/>
              </w:rPr>
              <w:t xml:space="preserve"> </w:t>
            </w:r>
            <w:r w:rsidRPr="00EE4712">
              <w:rPr>
                <w:rFonts w:ascii="Arial" w:hAnsi="Arial" w:cs="Arial"/>
                <w:sz w:val="24"/>
              </w:rPr>
              <w:t>эрх</w:t>
            </w:r>
          </w:p>
        </w:tc>
        <w:tc>
          <w:tcPr>
            <w:tcW w:w="5104" w:type="dxa"/>
          </w:tcPr>
          <w:p w14:paraId="708BA035" w14:textId="77777777" w:rsidR="00F00C42" w:rsidRPr="00EE4712" w:rsidRDefault="00F00C42" w:rsidP="00556D8D">
            <w:pPr>
              <w:pStyle w:val="TableParagraph"/>
              <w:tabs>
                <w:tab w:val="left" w:pos="1134"/>
              </w:tabs>
              <w:spacing w:before="141"/>
              <w:jc w:val="both"/>
              <w:rPr>
                <w:rFonts w:ascii="Arial" w:hAnsi="Arial" w:cs="Arial"/>
                <w:sz w:val="24"/>
              </w:rPr>
            </w:pPr>
            <w:r w:rsidRPr="00EE4712">
              <w:rPr>
                <w:rFonts w:ascii="Arial" w:hAnsi="Arial" w:cs="Arial"/>
                <w:sz w:val="24"/>
              </w:rPr>
              <w:t>5.1.Хот, суурины ус хангамж, ариутгах татуургын асуудал эрхэлсэн төрийн захиргааны төв байгууллага дараах бүрэн эрхийг хэрэгжүүлнэ: ...</w:t>
            </w:r>
          </w:p>
        </w:tc>
      </w:tr>
    </w:tbl>
    <w:p w14:paraId="5DFEC152" w14:textId="77777777" w:rsidR="00F00C42" w:rsidRDefault="00F00C42" w:rsidP="00F00C42">
      <w:pPr>
        <w:pStyle w:val="Heading1"/>
        <w:tabs>
          <w:tab w:val="left" w:pos="1134"/>
        </w:tabs>
        <w:spacing w:before="74"/>
        <w:ind w:left="0" w:firstLine="567"/>
        <w:rPr>
          <w:rFonts w:ascii="Arial" w:hAnsi="Arial" w:cs="Arial"/>
        </w:rPr>
      </w:pPr>
      <w:bookmarkStart w:id="57" w:name="_bookmark55"/>
      <w:bookmarkEnd w:id="57"/>
    </w:p>
    <w:p w14:paraId="114B3E75" w14:textId="77777777" w:rsidR="00F00C42" w:rsidRPr="00EE4712" w:rsidRDefault="00F00C42" w:rsidP="00F00C42">
      <w:pPr>
        <w:pStyle w:val="Heading1"/>
        <w:tabs>
          <w:tab w:val="left" w:pos="1134"/>
        </w:tabs>
        <w:spacing w:before="74"/>
        <w:ind w:left="0" w:firstLine="567"/>
        <w:rPr>
          <w:rFonts w:ascii="Arial" w:hAnsi="Arial" w:cs="Arial"/>
        </w:rPr>
      </w:pPr>
      <w:r w:rsidRPr="00EE4712">
        <w:rPr>
          <w:rFonts w:ascii="Arial" w:hAnsi="Arial" w:cs="Arial"/>
        </w:rPr>
        <w:t>ХБНГУ</w:t>
      </w:r>
    </w:p>
    <w:p w14:paraId="0EA7D5EA"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Усны тухай хуулийн 5 дугаар бүлгийн 100 болон 101 дүгээр зүйлүүдэд Усны асуудал хариуцсан эрх бүхий байгууллага, түүний чиг үүргийг тодорхой тусгажээ. Холбооны улсын болон муж улсуудын эрх бүхий байгууллага нь усны байгалийн тэнцэл алдагдахаас сэргийлэх, усанд үүссэн аливаа сөрөг нөлөөллийг арилгах үндсэн чиг үүргийг гүйцэтгэх бөгөөд дор дурдсан бүрэн эрхийг хэрэгжүүлдэг байна. Үүнд:</w:t>
      </w:r>
    </w:p>
    <w:p w14:paraId="57C62974" w14:textId="77777777" w:rsidR="00F00C42" w:rsidRPr="00EE4712" w:rsidRDefault="00F00C42" w:rsidP="00F00C42">
      <w:pPr>
        <w:pStyle w:val="ListParagraph"/>
        <w:numPr>
          <w:ilvl w:val="2"/>
          <w:numId w:val="4"/>
        </w:numPr>
        <w:tabs>
          <w:tab w:val="left" w:pos="1134"/>
          <w:tab w:val="left" w:pos="2362"/>
        </w:tabs>
        <w:spacing w:before="120"/>
        <w:ind w:left="0" w:firstLine="567"/>
        <w:jc w:val="both"/>
        <w:rPr>
          <w:rFonts w:ascii="Arial" w:hAnsi="Arial" w:cs="Arial"/>
          <w:sz w:val="24"/>
        </w:rPr>
      </w:pPr>
      <w:r w:rsidRPr="00EE4712">
        <w:rPr>
          <w:rFonts w:ascii="Arial" w:hAnsi="Arial" w:cs="Arial"/>
          <w:sz w:val="24"/>
        </w:rPr>
        <w:t>Усны урсгалыг урсацыг</w:t>
      </w:r>
      <w:r w:rsidRPr="00EE4712">
        <w:rPr>
          <w:rFonts w:ascii="Arial" w:hAnsi="Arial" w:cs="Arial"/>
          <w:spacing w:val="-2"/>
          <w:sz w:val="24"/>
        </w:rPr>
        <w:t xml:space="preserve"> </w:t>
      </w:r>
      <w:r w:rsidRPr="00EE4712">
        <w:rPr>
          <w:rFonts w:ascii="Arial" w:hAnsi="Arial" w:cs="Arial"/>
          <w:sz w:val="24"/>
        </w:rPr>
        <w:t>зохицуулах</w:t>
      </w:r>
    </w:p>
    <w:p w14:paraId="683130DD" w14:textId="77777777" w:rsidR="00F00C42" w:rsidRPr="00EE4712" w:rsidRDefault="00F00C42" w:rsidP="00F00C42">
      <w:pPr>
        <w:pStyle w:val="ListParagraph"/>
        <w:numPr>
          <w:ilvl w:val="2"/>
          <w:numId w:val="4"/>
        </w:numPr>
        <w:tabs>
          <w:tab w:val="left" w:pos="1134"/>
          <w:tab w:val="left" w:pos="2362"/>
        </w:tabs>
        <w:spacing w:before="42"/>
        <w:ind w:left="0" w:firstLine="567"/>
        <w:jc w:val="both"/>
        <w:rPr>
          <w:rFonts w:ascii="Arial" w:hAnsi="Arial" w:cs="Arial"/>
          <w:sz w:val="24"/>
        </w:rPr>
      </w:pPr>
      <w:r w:rsidRPr="00EE4712">
        <w:rPr>
          <w:rFonts w:ascii="Arial" w:hAnsi="Arial" w:cs="Arial"/>
          <w:sz w:val="24"/>
        </w:rPr>
        <w:t>Техникийн хяналт болон шалгалт</w:t>
      </w:r>
      <w:r w:rsidRPr="00EE4712">
        <w:rPr>
          <w:rFonts w:ascii="Arial" w:hAnsi="Arial" w:cs="Arial"/>
          <w:spacing w:val="-4"/>
          <w:sz w:val="24"/>
        </w:rPr>
        <w:t xml:space="preserve"> </w:t>
      </w:r>
      <w:r w:rsidRPr="00EE4712">
        <w:rPr>
          <w:rFonts w:ascii="Arial" w:hAnsi="Arial" w:cs="Arial"/>
          <w:sz w:val="24"/>
        </w:rPr>
        <w:t>хийх</w:t>
      </w:r>
    </w:p>
    <w:p w14:paraId="422C7370" w14:textId="77777777" w:rsidR="00F00C42" w:rsidRPr="00EE4712" w:rsidRDefault="00F00C42" w:rsidP="00F00C42">
      <w:pPr>
        <w:pStyle w:val="ListParagraph"/>
        <w:numPr>
          <w:ilvl w:val="2"/>
          <w:numId w:val="4"/>
        </w:numPr>
        <w:tabs>
          <w:tab w:val="left" w:pos="1134"/>
          <w:tab w:val="left" w:pos="2362"/>
        </w:tabs>
        <w:spacing w:before="43" w:line="276" w:lineRule="auto"/>
        <w:ind w:left="0" w:firstLine="567"/>
        <w:jc w:val="both"/>
        <w:rPr>
          <w:rFonts w:ascii="Arial" w:hAnsi="Arial" w:cs="Arial"/>
          <w:sz w:val="24"/>
        </w:rPr>
      </w:pPr>
      <w:r w:rsidRPr="00EE4712">
        <w:rPr>
          <w:rFonts w:ascii="Arial" w:hAnsi="Arial" w:cs="Arial"/>
          <w:sz w:val="24"/>
        </w:rPr>
        <w:t>Шаардлагатай баримт бичиг, мэдээлэл, дэмжлэг, туслалцаа, хэрэгсэл болон техникийн туслалцаа</w:t>
      </w:r>
      <w:r w:rsidRPr="00EE4712">
        <w:rPr>
          <w:rFonts w:ascii="Arial" w:hAnsi="Arial" w:cs="Arial"/>
          <w:spacing w:val="-2"/>
          <w:sz w:val="24"/>
        </w:rPr>
        <w:t xml:space="preserve"> </w:t>
      </w:r>
      <w:r w:rsidRPr="00EE4712">
        <w:rPr>
          <w:rFonts w:ascii="Arial" w:hAnsi="Arial" w:cs="Arial"/>
          <w:sz w:val="24"/>
        </w:rPr>
        <w:t>авах</w:t>
      </w:r>
    </w:p>
    <w:p w14:paraId="3E5571C5" w14:textId="77777777" w:rsidR="00F00C42" w:rsidRPr="00EE4712" w:rsidRDefault="00F00C42" w:rsidP="00F00C42">
      <w:pPr>
        <w:pStyle w:val="ListParagraph"/>
        <w:numPr>
          <w:ilvl w:val="2"/>
          <w:numId w:val="4"/>
        </w:numPr>
        <w:tabs>
          <w:tab w:val="left" w:pos="1134"/>
          <w:tab w:val="left" w:pos="2362"/>
        </w:tabs>
        <w:spacing w:before="2"/>
        <w:ind w:left="0" w:firstLine="567"/>
        <w:jc w:val="both"/>
        <w:rPr>
          <w:rFonts w:ascii="Arial" w:hAnsi="Arial" w:cs="Arial"/>
          <w:sz w:val="24"/>
        </w:rPr>
      </w:pPr>
      <w:r w:rsidRPr="00EE4712">
        <w:rPr>
          <w:rFonts w:ascii="Arial" w:hAnsi="Arial" w:cs="Arial"/>
          <w:sz w:val="24"/>
        </w:rPr>
        <w:t>Ажлын цагаар аливаа барилга байгууламжид нэвтрэн</w:t>
      </w:r>
      <w:r w:rsidRPr="00EE4712">
        <w:rPr>
          <w:rFonts w:ascii="Arial" w:hAnsi="Arial" w:cs="Arial"/>
          <w:spacing w:val="-5"/>
          <w:sz w:val="24"/>
        </w:rPr>
        <w:t xml:space="preserve"> </w:t>
      </w:r>
      <w:r w:rsidRPr="00EE4712">
        <w:rPr>
          <w:rFonts w:ascii="Arial" w:hAnsi="Arial" w:cs="Arial"/>
          <w:sz w:val="24"/>
        </w:rPr>
        <w:t>орох</w:t>
      </w:r>
    </w:p>
    <w:p w14:paraId="6EFA637D" w14:textId="77777777" w:rsidR="00F00C42" w:rsidRPr="00EE4712" w:rsidRDefault="00F00C42" w:rsidP="00F00C42">
      <w:pPr>
        <w:pStyle w:val="ListParagraph"/>
        <w:numPr>
          <w:ilvl w:val="2"/>
          <w:numId w:val="4"/>
        </w:numPr>
        <w:tabs>
          <w:tab w:val="left" w:pos="1134"/>
          <w:tab w:val="left" w:pos="2362"/>
        </w:tabs>
        <w:spacing w:before="42" w:line="276" w:lineRule="auto"/>
        <w:ind w:left="0" w:firstLine="567"/>
        <w:jc w:val="both"/>
        <w:rPr>
          <w:rFonts w:ascii="Arial" w:hAnsi="Arial" w:cs="Arial"/>
          <w:sz w:val="24"/>
        </w:rPr>
      </w:pPr>
      <w:r w:rsidRPr="00EE4712">
        <w:rPr>
          <w:rFonts w:ascii="Arial" w:hAnsi="Arial" w:cs="Arial"/>
          <w:sz w:val="24"/>
        </w:rPr>
        <w:t>Аюултай нөхцөл байдал үүссэн, нийтийн аюулгүй байдлыг хамгаалах шаардлагатай</w:t>
      </w:r>
      <w:r w:rsidRPr="00EE4712">
        <w:rPr>
          <w:rFonts w:ascii="Arial" w:hAnsi="Arial" w:cs="Arial"/>
          <w:spacing w:val="-13"/>
          <w:sz w:val="24"/>
        </w:rPr>
        <w:t xml:space="preserve"> </w:t>
      </w:r>
      <w:r w:rsidRPr="00EE4712">
        <w:rPr>
          <w:rFonts w:ascii="Arial" w:hAnsi="Arial" w:cs="Arial"/>
          <w:sz w:val="24"/>
        </w:rPr>
        <w:t>тохиолдолд</w:t>
      </w:r>
      <w:r w:rsidRPr="00EE4712">
        <w:rPr>
          <w:rFonts w:ascii="Arial" w:hAnsi="Arial" w:cs="Arial"/>
          <w:spacing w:val="-12"/>
          <w:sz w:val="24"/>
        </w:rPr>
        <w:t xml:space="preserve"> </w:t>
      </w:r>
      <w:r w:rsidRPr="00EE4712">
        <w:rPr>
          <w:rFonts w:ascii="Arial" w:hAnsi="Arial" w:cs="Arial"/>
          <w:sz w:val="24"/>
        </w:rPr>
        <w:t>ямар</w:t>
      </w:r>
      <w:r w:rsidRPr="00EE4712">
        <w:rPr>
          <w:rFonts w:ascii="Arial" w:hAnsi="Arial" w:cs="Arial"/>
          <w:spacing w:val="-12"/>
          <w:sz w:val="24"/>
        </w:rPr>
        <w:t xml:space="preserve"> </w:t>
      </w:r>
      <w:r w:rsidRPr="00EE4712">
        <w:rPr>
          <w:rFonts w:ascii="Arial" w:hAnsi="Arial" w:cs="Arial"/>
          <w:sz w:val="24"/>
        </w:rPr>
        <w:t>ч</w:t>
      </w:r>
      <w:r w:rsidRPr="00EE4712">
        <w:rPr>
          <w:rFonts w:ascii="Arial" w:hAnsi="Arial" w:cs="Arial"/>
          <w:spacing w:val="-13"/>
          <w:sz w:val="24"/>
        </w:rPr>
        <w:t xml:space="preserve"> </w:t>
      </w:r>
      <w:r w:rsidRPr="00EE4712">
        <w:rPr>
          <w:rFonts w:ascii="Arial" w:hAnsi="Arial" w:cs="Arial"/>
          <w:sz w:val="24"/>
        </w:rPr>
        <w:t>цагт</w:t>
      </w:r>
      <w:r w:rsidRPr="00EE4712">
        <w:rPr>
          <w:rFonts w:ascii="Arial" w:hAnsi="Arial" w:cs="Arial"/>
          <w:spacing w:val="-13"/>
          <w:sz w:val="24"/>
        </w:rPr>
        <w:t xml:space="preserve"> </w:t>
      </w:r>
      <w:r w:rsidRPr="00EE4712">
        <w:rPr>
          <w:rFonts w:ascii="Arial" w:hAnsi="Arial" w:cs="Arial"/>
          <w:sz w:val="24"/>
        </w:rPr>
        <w:t>хувийн</w:t>
      </w:r>
      <w:r w:rsidRPr="00EE4712">
        <w:rPr>
          <w:rFonts w:ascii="Arial" w:hAnsi="Arial" w:cs="Arial"/>
          <w:spacing w:val="-13"/>
          <w:sz w:val="24"/>
        </w:rPr>
        <w:t xml:space="preserve"> </w:t>
      </w:r>
      <w:r w:rsidRPr="00EE4712">
        <w:rPr>
          <w:rFonts w:ascii="Arial" w:hAnsi="Arial" w:cs="Arial"/>
          <w:sz w:val="24"/>
        </w:rPr>
        <w:t>эзэмшлийн</w:t>
      </w:r>
      <w:r w:rsidRPr="00EE4712">
        <w:rPr>
          <w:rFonts w:ascii="Arial" w:hAnsi="Arial" w:cs="Arial"/>
          <w:spacing w:val="-12"/>
          <w:sz w:val="24"/>
        </w:rPr>
        <w:t xml:space="preserve"> </w:t>
      </w:r>
      <w:r w:rsidRPr="00EE4712">
        <w:rPr>
          <w:rFonts w:ascii="Arial" w:hAnsi="Arial" w:cs="Arial"/>
          <w:sz w:val="24"/>
        </w:rPr>
        <w:t>барилга</w:t>
      </w:r>
      <w:r w:rsidRPr="00EE4712">
        <w:rPr>
          <w:rFonts w:ascii="Arial" w:hAnsi="Arial" w:cs="Arial"/>
          <w:spacing w:val="-13"/>
          <w:sz w:val="24"/>
        </w:rPr>
        <w:t xml:space="preserve"> </w:t>
      </w:r>
      <w:r w:rsidRPr="00EE4712">
        <w:rPr>
          <w:rFonts w:ascii="Arial" w:hAnsi="Arial" w:cs="Arial"/>
          <w:sz w:val="24"/>
        </w:rPr>
        <w:t>байгууламж, байшин болон бусад объектод нэвтрэн</w:t>
      </w:r>
      <w:r w:rsidRPr="00EE4712">
        <w:rPr>
          <w:rFonts w:ascii="Arial" w:hAnsi="Arial" w:cs="Arial"/>
          <w:spacing w:val="-3"/>
          <w:sz w:val="24"/>
        </w:rPr>
        <w:t xml:space="preserve"> </w:t>
      </w:r>
      <w:r w:rsidRPr="00EE4712">
        <w:rPr>
          <w:rFonts w:ascii="Arial" w:hAnsi="Arial" w:cs="Arial"/>
          <w:sz w:val="24"/>
        </w:rPr>
        <w:t>орох</w:t>
      </w:r>
    </w:p>
    <w:p w14:paraId="16C792D9" w14:textId="77777777" w:rsidR="00F00C42" w:rsidRPr="00EE4712" w:rsidRDefault="00F00C42" w:rsidP="00F00C42">
      <w:pPr>
        <w:pStyle w:val="ListParagraph"/>
        <w:numPr>
          <w:ilvl w:val="2"/>
          <w:numId w:val="4"/>
        </w:numPr>
        <w:tabs>
          <w:tab w:val="left" w:pos="1134"/>
          <w:tab w:val="left" w:pos="2362"/>
        </w:tabs>
        <w:spacing w:line="276" w:lineRule="auto"/>
        <w:ind w:left="0" w:firstLine="567"/>
        <w:jc w:val="both"/>
        <w:rPr>
          <w:rFonts w:ascii="Arial" w:hAnsi="Arial" w:cs="Arial"/>
          <w:sz w:val="24"/>
        </w:rPr>
      </w:pPr>
      <w:r w:rsidRPr="00EE4712">
        <w:rPr>
          <w:rFonts w:ascii="Arial" w:hAnsi="Arial" w:cs="Arial"/>
          <w:sz w:val="24"/>
        </w:rPr>
        <w:t>Дээрх</w:t>
      </w:r>
      <w:r w:rsidRPr="00EE4712">
        <w:rPr>
          <w:rFonts w:ascii="Arial" w:hAnsi="Arial" w:cs="Arial"/>
          <w:spacing w:val="-16"/>
          <w:sz w:val="24"/>
        </w:rPr>
        <w:t xml:space="preserve"> </w:t>
      </w:r>
      <w:r w:rsidRPr="00EE4712">
        <w:rPr>
          <w:rFonts w:ascii="Arial" w:hAnsi="Arial" w:cs="Arial"/>
          <w:sz w:val="24"/>
        </w:rPr>
        <w:t>4</w:t>
      </w:r>
      <w:r w:rsidRPr="00EE4712">
        <w:rPr>
          <w:rFonts w:ascii="Arial" w:hAnsi="Arial" w:cs="Arial"/>
          <w:spacing w:val="-14"/>
          <w:sz w:val="24"/>
        </w:rPr>
        <w:t xml:space="preserve"> </w:t>
      </w:r>
      <w:r w:rsidRPr="00EE4712">
        <w:rPr>
          <w:rFonts w:ascii="Arial" w:hAnsi="Arial" w:cs="Arial"/>
          <w:sz w:val="24"/>
        </w:rPr>
        <w:t>болон</w:t>
      </w:r>
      <w:r w:rsidRPr="00EE4712">
        <w:rPr>
          <w:rFonts w:ascii="Arial" w:hAnsi="Arial" w:cs="Arial"/>
          <w:spacing w:val="-13"/>
          <w:sz w:val="24"/>
        </w:rPr>
        <w:t xml:space="preserve"> </w:t>
      </w:r>
      <w:r w:rsidRPr="00EE4712">
        <w:rPr>
          <w:rFonts w:ascii="Arial" w:hAnsi="Arial" w:cs="Arial"/>
          <w:sz w:val="24"/>
        </w:rPr>
        <w:t>5</w:t>
      </w:r>
      <w:r w:rsidRPr="00EE4712">
        <w:rPr>
          <w:rFonts w:ascii="Arial" w:hAnsi="Arial" w:cs="Arial"/>
          <w:spacing w:val="-16"/>
          <w:sz w:val="24"/>
        </w:rPr>
        <w:t xml:space="preserve"> </w:t>
      </w:r>
      <w:r w:rsidRPr="00EE4712">
        <w:rPr>
          <w:rFonts w:ascii="Arial" w:hAnsi="Arial" w:cs="Arial"/>
          <w:sz w:val="24"/>
        </w:rPr>
        <w:t>дугаар</w:t>
      </w:r>
      <w:r w:rsidRPr="00EE4712">
        <w:rPr>
          <w:rFonts w:ascii="Arial" w:hAnsi="Arial" w:cs="Arial"/>
          <w:spacing w:val="-16"/>
          <w:sz w:val="24"/>
        </w:rPr>
        <w:t xml:space="preserve"> </w:t>
      </w:r>
      <w:r w:rsidRPr="00EE4712">
        <w:rPr>
          <w:rFonts w:ascii="Arial" w:hAnsi="Arial" w:cs="Arial"/>
          <w:sz w:val="24"/>
        </w:rPr>
        <w:t>хэсэгт</w:t>
      </w:r>
      <w:r w:rsidRPr="00EE4712">
        <w:rPr>
          <w:rFonts w:ascii="Arial" w:hAnsi="Arial" w:cs="Arial"/>
          <w:spacing w:val="-15"/>
          <w:sz w:val="24"/>
        </w:rPr>
        <w:t xml:space="preserve"> </w:t>
      </w:r>
      <w:r w:rsidRPr="00EE4712">
        <w:rPr>
          <w:rFonts w:ascii="Arial" w:hAnsi="Arial" w:cs="Arial"/>
          <w:sz w:val="24"/>
        </w:rPr>
        <w:t>зааснаас</w:t>
      </w:r>
      <w:r w:rsidRPr="00EE4712">
        <w:rPr>
          <w:rFonts w:ascii="Arial" w:hAnsi="Arial" w:cs="Arial"/>
          <w:spacing w:val="-15"/>
          <w:sz w:val="24"/>
        </w:rPr>
        <w:t xml:space="preserve"> </w:t>
      </w:r>
      <w:r w:rsidRPr="00EE4712">
        <w:rPr>
          <w:rFonts w:ascii="Arial" w:hAnsi="Arial" w:cs="Arial"/>
          <w:sz w:val="24"/>
        </w:rPr>
        <w:t>бусад</w:t>
      </w:r>
      <w:r w:rsidRPr="00EE4712">
        <w:rPr>
          <w:rFonts w:ascii="Arial" w:hAnsi="Arial" w:cs="Arial"/>
          <w:spacing w:val="-13"/>
          <w:sz w:val="24"/>
        </w:rPr>
        <w:t xml:space="preserve"> </w:t>
      </w:r>
      <w:r w:rsidRPr="00EE4712">
        <w:rPr>
          <w:rFonts w:ascii="Arial" w:hAnsi="Arial" w:cs="Arial"/>
          <w:sz w:val="24"/>
        </w:rPr>
        <w:t>аливаа</w:t>
      </w:r>
      <w:r w:rsidRPr="00EE4712">
        <w:rPr>
          <w:rFonts w:ascii="Arial" w:hAnsi="Arial" w:cs="Arial"/>
          <w:spacing w:val="-15"/>
          <w:sz w:val="24"/>
        </w:rPr>
        <w:t xml:space="preserve"> </w:t>
      </w:r>
      <w:r w:rsidRPr="00EE4712">
        <w:rPr>
          <w:rFonts w:ascii="Arial" w:hAnsi="Arial" w:cs="Arial"/>
          <w:sz w:val="24"/>
        </w:rPr>
        <w:t>этгээдийн</w:t>
      </w:r>
      <w:r w:rsidRPr="00EE4712">
        <w:rPr>
          <w:rFonts w:ascii="Arial" w:hAnsi="Arial" w:cs="Arial"/>
          <w:spacing w:val="-15"/>
          <w:sz w:val="24"/>
        </w:rPr>
        <w:t xml:space="preserve"> </w:t>
      </w:r>
      <w:r w:rsidRPr="00EE4712">
        <w:rPr>
          <w:rFonts w:ascii="Arial" w:hAnsi="Arial" w:cs="Arial"/>
          <w:sz w:val="24"/>
        </w:rPr>
        <w:t>эзэмшлийн</w:t>
      </w:r>
      <w:r w:rsidRPr="00EE4712">
        <w:rPr>
          <w:rFonts w:ascii="Arial" w:hAnsi="Arial" w:cs="Arial"/>
          <w:spacing w:val="-15"/>
          <w:sz w:val="24"/>
        </w:rPr>
        <w:t xml:space="preserve"> </w:t>
      </w:r>
      <w:r w:rsidRPr="00EE4712">
        <w:rPr>
          <w:rFonts w:ascii="Arial" w:hAnsi="Arial" w:cs="Arial"/>
          <w:sz w:val="24"/>
        </w:rPr>
        <w:t>ямар ч объектод ямар ч цагт нэвтрэн</w:t>
      </w:r>
      <w:r w:rsidRPr="00EE4712">
        <w:rPr>
          <w:rFonts w:ascii="Arial" w:hAnsi="Arial" w:cs="Arial"/>
          <w:spacing w:val="-3"/>
          <w:sz w:val="24"/>
        </w:rPr>
        <w:t xml:space="preserve"> </w:t>
      </w:r>
      <w:r w:rsidRPr="00EE4712">
        <w:rPr>
          <w:rFonts w:ascii="Arial" w:hAnsi="Arial" w:cs="Arial"/>
          <w:sz w:val="24"/>
        </w:rPr>
        <w:t>орох.</w:t>
      </w:r>
    </w:p>
    <w:p w14:paraId="0159399F"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Эдгээр</w:t>
      </w:r>
      <w:r w:rsidRPr="00EE4712">
        <w:rPr>
          <w:rFonts w:ascii="Arial" w:hAnsi="Arial" w:cs="Arial"/>
          <w:spacing w:val="-12"/>
        </w:rPr>
        <w:t xml:space="preserve"> </w:t>
      </w:r>
      <w:r w:rsidRPr="00EE4712">
        <w:rPr>
          <w:rFonts w:ascii="Arial" w:hAnsi="Arial" w:cs="Arial"/>
        </w:rPr>
        <w:t>барилга</w:t>
      </w:r>
      <w:r w:rsidRPr="00EE4712">
        <w:rPr>
          <w:rFonts w:ascii="Arial" w:hAnsi="Arial" w:cs="Arial"/>
          <w:spacing w:val="-13"/>
        </w:rPr>
        <w:t xml:space="preserve"> </w:t>
      </w:r>
      <w:r w:rsidRPr="00EE4712">
        <w:rPr>
          <w:rFonts w:ascii="Arial" w:hAnsi="Arial" w:cs="Arial"/>
        </w:rPr>
        <w:t>байгууламж,</w:t>
      </w:r>
      <w:r w:rsidRPr="00EE4712">
        <w:rPr>
          <w:rFonts w:ascii="Arial" w:hAnsi="Arial" w:cs="Arial"/>
          <w:spacing w:val="-12"/>
        </w:rPr>
        <w:t xml:space="preserve"> </w:t>
      </w:r>
      <w:r w:rsidRPr="00EE4712">
        <w:rPr>
          <w:rFonts w:ascii="Arial" w:hAnsi="Arial" w:cs="Arial"/>
        </w:rPr>
        <w:t>эзэмшил,</w:t>
      </w:r>
      <w:r w:rsidRPr="00EE4712">
        <w:rPr>
          <w:rFonts w:ascii="Arial" w:hAnsi="Arial" w:cs="Arial"/>
          <w:spacing w:val="-12"/>
        </w:rPr>
        <w:t xml:space="preserve"> </w:t>
      </w:r>
      <w:r w:rsidRPr="00EE4712">
        <w:rPr>
          <w:rFonts w:ascii="Arial" w:hAnsi="Arial" w:cs="Arial"/>
        </w:rPr>
        <w:t>объектод</w:t>
      </w:r>
      <w:r w:rsidRPr="00EE4712">
        <w:rPr>
          <w:rFonts w:ascii="Arial" w:hAnsi="Arial" w:cs="Arial"/>
          <w:spacing w:val="-13"/>
        </w:rPr>
        <w:t xml:space="preserve"> </w:t>
      </w:r>
      <w:r w:rsidRPr="00EE4712">
        <w:rPr>
          <w:rFonts w:ascii="Arial" w:hAnsi="Arial" w:cs="Arial"/>
        </w:rPr>
        <w:t>нэвтрэн</w:t>
      </w:r>
      <w:r w:rsidRPr="00EE4712">
        <w:rPr>
          <w:rFonts w:ascii="Arial" w:hAnsi="Arial" w:cs="Arial"/>
          <w:spacing w:val="-12"/>
        </w:rPr>
        <w:t xml:space="preserve"> </w:t>
      </w:r>
      <w:r w:rsidRPr="00EE4712">
        <w:rPr>
          <w:rFonts w:ascii="Arial" w:hAnsi="Arial" w:cs="Arial"/>
        </w:rPr>
        <w:t>орох</w:t>
      </w:r>
      <w:r w:rsidRPr="00EE4712">
        <w:rPr>
          <w:rFonts w:ascii="Arial" w:hAnsi="Arial" w:cs="Arial"/>
          <w:spacing w:val="-13"/>
        </w:rPr>
        <w:t xml:space="preserve"> </w:t>
      </w:r>
      <w:r w:rsidRPr="00EE4712">
        <w:rPr>
          <w:rFonts w:ascii="Arial" w:hAnsi="Arial" w:cs="Arial"/>
        </w:rPr>
        <w:t>үед</w:t>
      </w:r>
      <w:r w:rsidRPr="00EE4712">
        <w:rPr>
          <w:rFonts w:ascii="Arial" w:hAnsi="Arial" w:cs="Arial"/>
          <w:spacing w:val="-12"/>
        </w:rPr>
        <w:t xml:space="preserve"> </w:t>
      </w:r>
      <w:r w:rsidRPr="00EE4712">
        <w:rPr>
          <w:rFonts w:ascii="Arial" w:hAnsi="Arial" w:cs="Arial"/>
        </w:rPr>
        <w:t>эзэмшигч</w:t>
      </w:r>
      <w:r w:rsidRPr="00EE4712">
        <w:rPr>
          <w:rFonts w:ascii="Arial" w:hAnsi="Arial" w:cs="Arial"/>
          <w:spacing w:val="-13"/>
        </w:rPr>
        <w:t xml:space="preserve"> </w:t>
      </w:r>
      <w:r w:rsidRPr="00EE4712">
        <w:rPr>
          <w:rFonts w:ascii="Arial" w:hAnsi="Arial" w:cs="Arial"/>
        </w:rPr>
        <w:t>болон</w:t>
      </w:r>
      <w:r w:rsidRPr="00EE4712">
        <w:rPr>
          <w:rFonts w:ascii="Arial" w:hAnsi="Arial" w:cs="Arial"/>
          <w:spacing w:val="-12"/>
        </w:rPr>
        <w:t xml:space="preserve"> </w:t>
      </w:r>
      <w:r w:rsidRPr="00EE4712">
        <w:rPr>
          <w:rFonts w:ascii="Arial" w:hAnsi="Arial" w:cs="Arial"/>
        </w:rPr>
        <w:t>үйл ажиллагааг хариуцан хэрэгжүүлэгч этгээд нь эрх бүхий этгээдийг оруулах, тэдний хяналт болон шалгалтад саад болхгүй байх үүрэгтэй байна. Мөн энэхүү бүрэн эрхээ хэрэгжүүлэх үед Эрүүгийн хэрэг хянан шийдвэрлэх тухай хуульд заасан гэрч өөрийн болон төрөл төрөгсдийнхөө эсрэг мэдүүлэг өгөхгүй байх эрхийг зөрчиж болохгүй байна.</w:t>
      </w:r>
    </w:p>
    <w:p w14:paraId="5704315F" w14:textId="77777777" w:rsidR="00F00C42" w:rsidRPr="00EE4712" w:rsidRDefault="00F00C42" w:rsidP="00F00C42">
      <w:pPr>
        <w:pStyle w:val="BodyText"/>
        <w:tabs>
          <w:tab w:val="left" w:pos="1134"/>
        </w:tabs>
        <w:ind w:firstLine="567"/>
        <w:rPr>
          <w:rFonts w:ascii="Arial" w:hAnsi="Arial" w:cs="Arial"/>
          <w:sz w:val="28"/>
        </w:rPr>
      </w:pPr>
    </w:p>
    <w:p w14:paraId="56E6F496" w14:textId="77777777" w:rsidR="00F00C42" w:rsidRPr="00EE4712" w:rsidRDefault="00F00C42" w:rsidP="00F00C42">
      <w:pPr>
        <w:pStyle w:val="Heading1"/>
        <w:tabs>
          <w:tab w:val="left" w:pos="1134"/>
        </w:tabs>
        <w:spacing w:before="234"/>
        <w:ind w:left="0" w:firstLine="567"/>
        <w:jc w:val="both"/>
        <w:rPr>
          <w:rFonts w:ascii="Arial" w:hAnsi="Arial" w:cs="Arial"/>
        </w:rPr>
      </w:pPr>
      <w:bookmarkStart w:id="58" w:name="_bookmark56"/>
      <w:bookmarkEnd w:id="58"/>
      <w:r w:rsidRPr="00EE4712">
        <w:rPr>
          <w:rFonts w:ascii="Arial" w:hAnsi="Arial" w:cs="Arial"/>
        </w:rPr>
        <w:t>Унгар улс</w:t>
      </w:r>
    </w:p>
    <w:p w14:paraId="7541F315" w14:textId="77777777" w:rsidR="00F00C42" w:rsidRPr="00EE4712" w:rsidRDefault="00F00C42" w:rsidP="00F00C42">
      <w:pPr>
        <w:pStyle w:val="BodyText"/>
        <w:tabs>
          <w:tab w:val="left" w:pos="1134"/>
        </w:tabs>
        <w:spacing w:before="162" w:line="276" w:lineRule="auto"/>
        <w:ind w:firstLine="567"/>
        <w:jc w:val="both"/>
        <w:rPr>
          <w:rFonts w:ascii="Arial" w:hAnsi="Arial" w:cs="Arial"/>
          <w:sz w:val="16"/>
        </w:rPr>
      </w:pPr>
      <w:r w:rsidRPr="00EE4712">
        <w:rPr>
          <w:rFonts w:ascii="Arial" w:hAnsi="Arial" w:cs="Arial"/>
        </w:rPr>
        <w:t>Усны нийтийн үйлчилгээ үзүүлэгч компаниуд нь зөвхөн өөрийн эзэмшлийн хөрөнгийн хүрээнд, Унгар улсын Эрчим хүч, нийтийн аж ахуйг зохицуулах газар (УУЭХНААЗГ)-аас олгосон тусгай зөвшөөрлийн дагуу үйл ажиллагаагаа явуулдаг байна.</w:t>
      </w:r>
      <w:r>
        <w:rPr>
          <w:rStyle w:val="FootnoteReference"/>
          <w:rFonts w:ascii="Arial" w:hAnsi="Arial" w:cs="Arial"/>
        </w:rPr>
        <w:footnoteReference w:id="69"/>
      </w:r>
      <w:r w:rsidRPr="00EE4712">
        <w:rPr>
          <w:rFonts w:ascii="Arial" w:hAnsi="Arial" w:cs="Arial"/>
          <w:position w:val="6"/>
          <w:sz w:val="16"/>
        </w:rPr>
        <w:t xml:space="preserve"> </w:t>
      </w:r>
      <w:r w:rsidRPr="00EE4712">
        <w:rPr>
          <w:rFonts w:ascii="Arial" w:hAnsi="Arial" w:cs="Arial"/>
        </w:rPr>
        <w:t>Тус байгууллага нь 2015 оны байдлаар усны нийтийн үйлчилгээний 42 байгууллагад тусгай зөвшөөрөл олгосон байна.</w:t>
      </w:r>
      <w:r>
        <w:rPr>
          <w:rStyle w:val="FootnoteReference"/>
          <w:rFonts w:ascii="Arial" w:hAnsi="Arial" w:cs="Arial"/>
        </w:rPr>
        <w:footnoteReference w:id="70"/>
      </w:r>
    </w:p>
    <w:p w14:paraId="7E176F9A"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Ус хангамж, ариутгах татуургын аюулгүй ажиллагааг хангах зорилгоор УУЭХНААЗГ</w:t>
      </w:r>
      <w:r w:rsidRPr="00EE4712">
        <w:rPr>
          <w:rFonts w:ascii="Arial" w:hAnsi="Arial" w:cs="Arial"/>
          <w:spacing w:val="-16"/>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тусгай</w:t>
      </w:r>
      <w:r w:rsidRPr="00EE4712">
        <w:rPr>
          <w:rFonts w:ascii="Arial" w:hAnsi="Arial" w:cs="Arial"/>
          <w:spacing w:val="-13"/>
        </w:rPr>
        <w:t xml:space="preserve"> </w:t>
      </w:r>
      <w:r w:rsidRPr="00EE4712">
        <w:rPr>
          <w:rFonts w:ascii="Arial" w:hAnsi="Arial" w:cs="Arial"/>
        </w:rPr>
        <w:t>зөвшөөрөл</w:t>
      </w:r>
      <w:r w:rsidRPr="00EE4712">
        <w:rPr>
          <w:rFonts w:ascii="Arial" w:hAnsi="Arial" w:cs="Arial"/>
          <w:spacing w:val="-14"/>
        </w:rPr>
        <w:t xml:space="preserve"> </w:t>
      </w:r>
      <w:r w:rsidRPr="00EE4712">
        <w:rPr>
          <w:rFonts w:ascii="Arial" w:hAnsi="Arial" w:cs="Arial"/>
        </w:rPr>
        <w:t>олгох,</w:t>
      </w:r>
      <w:r w:rsidRPr="00EE4712">
        <w:rPr>
          <w:rFonts w:ascii="Arial" w:hAnsi="Arial" w:cs="Arial"/>
          <w:spacing w:val="-13"/>
        </w:rPr>
        <w:t xml:space="preserve"> </w:t>
      </w:r>
      <w:r w:rsidRPr="00EE4712">
        <w:rPr>
          <w:rFonts w:ascii="Arial" w:hAnsi="Arial" w:cs="Arial"/>
        </w:rPr>
        <w:t>тусгай</w:t>
      </w:r>
      <w:r w:rsidRPr="00EE4712">
        <w:rPr>
          <w:rFonts w:ascii="Arial" w:hAnsi="Arial" w:cs="Arial"/>
          <w:spacing w:val="-14"/>
        </w:rPr>
        <w:t xml:space="preserve"> </w:t>
      </w:r>
      <w:r w:rsidRPr="00EE4712">
        <w:rPr>
          <w:rFonts w:ascii="Arial" w:hAnsi="Arial" w:cs="Arial"/>
        </w:rPr>
        <w:t>зөвшөөрлийн</w:t>
      </w:r>
      <w:r w:rsidRPr="00EE4712">
        <w:rPr>
          <w:rFonts w:ascii="Arial" w:hAnsi="Arial" w:cs="Arial"/>
          <w:spacing w:val="-15"/>
        </w:rPr>
        <w:t xml:space="preserve"> </w:t>
      </w:r>
      <w:r w:rsidRPr="00EE4712">
        <w:rPr>
          <w:rFonts w:ascii="Arial" w:hAnsi="Arial" w:cs="Arial"/>
        </w:rPr>
        <w:t>хүрээнд</w:t>
      </w:r>
      <w:r w:rsidRPr="00EE4712">
        <w:rPr>
          <w:rFonts w:ascii="Arial" w:hAnsi="Arial" w:cs="Arial"/>
          <w:spacing w:val="-10"/>
        </w:rPr>
        <w:t xml:space="preserve"> </w:t>
      </w:r>
      <w:r w:rsidRPr="00EE4712">
        <w:rPr>
          <w:rFonts w:ascii="Arial" w:hAnsi="Arial" w:cs="Arial"/>
        </w:rPr>
        <w:t>хэрэгжүүлэх</w:t>
      </w:r>
      <w:r w:rsidRPr="00EE4712">
        <w:rPr>
          <w:rFonts w:ascii="Arial" w:hAnsi="Arial" w:cs="Arial"/>
          <w:spacing w:val="-15"/>
        </w:rPr>
        <w:t xml:space="preserve"> </w:t>
      </w:r>
      <w:r w:rsidRPr="00EE4712">
        <w:rPr>
          <w:rFonts w:ascii="Arial" w:hAnsi="Arial" w:cs="Arial"/>
        </w:rPr>
        <w:t>үйл ажиллагаанд тавигдах нөхцөлүүдийг тогтоох, салбарын холбогдох хууль тогтоомжийн хэрэгжилтэд нь хяналт тавих чиг үүрэгтэй байна.</w:t>
      </w:r>
      <w:r w:rsidRPr="00EE4712">
        <w:rPr>
          <w:rFonts w:ascii="Arial" w:hAnsi="Arial" w:cs="Arial"/>
          <w:position w:val="6"/>
          <w:sz w:val="16"/>
        </w:rPr>
        <w:t xml:space="preserve"> </w:t>
      </w:r>
      <w:r w:rsidRPr="00EE4712">
        <w:rPr>
          <w:rFonts w:ascii="Arial" w:hAnsi="Arial" w:cs="Arial"/>
        </w:rPr>
        <w:t>Тухайлбал Унгар улсын Усны нийтийн үйлчилгээний тухай хуулийн 5/A дугаар зүйлийн (1) дэх хэсэгт “УУЭХНААЗГ нь усны нийтийн үйлчилгээний үндсэн зарчмууд, хууль тогтоомж, өөрийн гаргасан шийдвэрүүдийн хэрэгжилтийг хангах бөгөөд энэ асуудлын хүрээнд УУЭХНААЗГ нь Хэрэглэгчийг хамгаалах байгууллагын чиг</w:t>
      </w:r>
      <w:r w:rsidRPr="00EE4712">
        <w:rPr>
          <w:rFonts w:ascii="Arial" w:hAnsi="Arial" w:cs="Arial"/>
          <w:spacing w:val="26"/>
        </w:rPr>
        <w:t xml:space="preserve"> </w:t>
      </w:r>
      <w:r w:rsidRPr="00EE4712">
        <w:rPr>
          <w:rFonts w:ascii="Arial" w:hAnsi="Arial" w:cs="Arial"/>
        </w:rPr>
        <w:t>үүрэг</w:t>
      </w:r>
      <w:r>
        <w:rPr>
          <w:rFonts w:ascii="Arial" w:hAnsi="Arial" w:cs="Arial"/>
        </w:rPr>
        <w:t xml:space="preserve"> хамаарахгүй</w:t>
      </w:r>
      <w:r>
        <w:rPr>
          <w:rFonts w:ascii="Arial" w:hAnsi="Arial" w:cs="Arial"/>
          <w:lang w:val="mn-MN"/>
        </w:rPr>
        <w:t xml:space="preserve"> </w:t>
      </w:r>
      <w:r w:rsidRPr="00EE4712">
        <w:rPr>
          <w:rFonts w:ascii="Arial" w:hAnsi="Arial" w:cs="Arial"/>
        </w:rPr>
        <w:t>асуудлаар байнгын хяналт шалгалт хийнэ” гэж заажээ. Мөн хуулийн 5/A дугаар зүйлийн (2)-(5) дахь хэсгүүдэд “УУЭХНААЗГ нь усны нийтийн үйлчилгээнд тавих хяналт шалгалтын эрхээ хэрэгжүүлэхдээ цогц хяналт, тодорхой асуудлаар хийх хяналт, давтан шалгалт гэсэн хэлбэрээр хэрэгжүүлнэ. Усны нийтийн үйлчилгээн дэх хууль тогтоомжийн хэрэгжилт, мэргэшлийн чадвар, үйл ажиллагааны үр нөлөөний цогц хяналтыг салбарын хэмжээнд 3 жилийн давтамжтай хийнэ. Тодорхой асуудлаар хийх шалгалтыг усны нийтийн үйлчилгээний байгууллагуудыг хамруулсан</w:t>
      </w:r>
      <w:r w:rsidRPr="00EE4712">
        <w:rPr>
          <w:rFonts w:ascii="Arial" w:hAnsi="Arial" w:cs="Arial"/>
          <w:spacing w:val="-27"/>
        </w:rPr>
        <w:t xml:space="preserve"> </w:t>
      </w:r>
      <w:r w:rsidRPr="00EE4712">
        <w:rPr>
          <w:rFonts w:ascii="Arial" w:hAnsi="Arial" w:cs="Arial"/>
        </w:rPr>
        <w:t>байдлаар хийж гүйцэтгэнэ. Өмнө хийсэн хяналт шалгалтын мөрөөр давтан шалгалт явуулж болно” гэж заасан</w:t>
      </w:r>
      <w:r w:rsidRPr="00EE4712">
        <w:rPr>
          <w:rFonts w:ascii="Arial" w:hAnsi="Arial" w:cs="Arial"/>
          <w:spacing w:val="-3"/>
        </w:rPr>
        <w:t xml:space="preserve"> </w:t>
      </w:r>
      <w:r w:rsidRPr="00EE4712">
        <w:rPr>
          <w:rFonts w:ascii="Arial" w:hAnsi="Arial" w:cs="Arial"/>
        </w:rPr>
        <w:t>байна.</w:t>
      </w:r>
    </w:p>
    <w:p w14:paraId="64215444" w14:textId="77777777" w:rsidR="00F00C42" w:rsidRPr="00EE4712" w:rsidRDefault="00F00C42" w:rsidP="00F00C42">
      <w:pPr>
        <w:pStyle w:val="BodyText"/>
        <w:tabs>
          <w:tab w:val="left" w:pos="1134"/>
        </w:tabs>
        <w:spacing w:before="122" w:line="276" w:lineRule="auto"/>
        <w:ind w:firstLine="567"/>
        <w:jc w:val="both"/>
        <w:rPr>
          <w:rFonts w:ascii="Arial" w:hAnsi="Arial" w:cs="Arial"/>
          <w:sz w:val="16"/>
        </w:rPr>
      </w:pPr>
      <w:r w:rsidRPr="00EE4712">
        <w:rPr>
          <w:rFonts w:ascii="Arial" w:hAnsi="Arial" w:cs="Arial"/>
        </w:rPr>
        <w:t xml:space="preserve">Мөн УУЭХНААЗГ усны нийтийн үйлчилгээний үнийг тогтоох санал бэлтгэн </w:t>
      </w:r>
      <w:r>
        <w:rPr>
          <w:rFonts w:ascii="Arial" w:hAnsi="Arial" w:cs="Arial"/>
        </w:rPr>
        <w:t>Засгийн газ</w:t>
      </w:r>
      <w:r w:rsidRPr="00EE4712">
        <w:rPr>
          <w:rFonts w:ascii="Arial" w:hAnsi="Arial" w:cs="Arial"/>
        </w:rPr>
        <w:t xml:space="preserve">арт хүргүүлэх, бодит үйл ажиллагаа, зардлын үзүүлэлтэд үндэслэн усны үнийн мониторинг хийж шалгах чиг үүрэгтэй байна. Энэхүү чиг үүргээ гүйцэтгэхдээ тусгай зөвшөөрөл эзэмшигч нь сайдын баталсан үнийг баримталж байгаа эсэхийг, үнийг шударга байдлаар тогтоож байгаа эсэхийг тус тус шалгах эрхтэй байдаг. </w:t>
      </w:r>
      <w:r w:rsidRPr="00EE4712">
        <w:rPr>
          <w:rFonts w:ascii="Arial" w:hAnsi="Arial" w:cs="Arial"/>
          <w:position w:val="6"/>
          <w:sz w:val="16"/>
        </w:rPr>
        <w:t>115</w:t>
      </w:r>
    </w:p>
    <w:p w14:paraId="6DAA8F24" w14:textId="77777777" w:rsidR="00F00C42" w:rsidRPr="00EE4712" w:rsidRDefault="00F00C42" w:rsidP="00F00C42">
      <w:pPr>
        <w:pStyle w:val="BodyText"/>
        <w:tabs>
          <w:tab w:val="left" w:pos="1134"/>
        </w:tabs>
        <w:spacing w:before="120" w:line="276" w:lineRule="auto"/>
        <w:ind w:firstLine="567"/>
        <w:jc w:val="both"/>
        <w:rPr>
          <w:rFonts w:ascii="Arial" w:hAnsi="Arial" w:cs="Arial"/>
          <w:sz w:val="16"/>
        </w:rPr>
      </w:pPr>
      <w:r w:rsidRPr="00EE4712">
        <w:rPr>
          <w:rFonts w:ascii="Arial" w:hAnsi="Arial" w:cs="Arial"/>
        </w:rPr>
        <w:t xml:space="preserve">Эдгээрээс гадна УУЭХНААЗГ нь Усны нийтийн үйлчилгээний бүртгэлийн санг үүсгэж 2014 оны 9 дүгээр сарын 1-ний өдрөөс ашиглаж эхэлсэн байна. Энэ санд усны нийтийн үйлчилгээтэй холбоотой гол чухал мэдээллүүд агуулагддаг байна. </w:t>
      </w:r>
      <w:r w:rsidRPr="00EE4712">
        <w:rPr>
          <w:rFonts w:ascii="Arial" w:hAnsi="Arial" w:cs="Arial"/>
          <w:position w:val="6"/>
          <w:sz w:val="16"/>
        </w:rPr>
        <w:t>116</w:t>
      </w:r>
    </w:p>
    <w:p w14:paraId="43423B22"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УУЭХНААЗГ нь ерөнхийдөө доор дурдсан үндсэн чиг үүргүүдийг гүйцэтгэдэг гэж үзэж байна. Үүнд:</w:t>
      </w:r>
    </w:p>
    <w:p w14:paraId="5EE36649" w14:textId="77777777" w:rsidR="00F00C42" w:rsidRPr="00EE4712" w:rsidRDefault="00F00C42" w:rsidP="00F00C42">
      <w:pPr>
        <w:pStyle w:val="ListParagraph"/>
        <w:numPr>
          <w:ilvl w:val="0"/>
          <w:numId w:val="3"/>
        </w:numPr>
        <w:tabs>
          <w:tab w:val="left" w:pos="1134"/>
          <w:tab w:val="left" w:pos="2362"/>
        </w:tabs>
        <w:spacing w:before="121"/>
        <w:ind w:left="0" w:firstLine="567"/>
        <w:rPr>
          <w:rFonts w:ascii="Arial" w:hAnsi="Arial" w:cs="Arial"/>
          <w:sz w:val="24"/>
        </w:rPr>
      </w:pPr>
      <w:r w:rsidRPr="00EE4712">
        <w:rPr>
          <w:rFonts w:ascii="Arial" w:hAnsi="Arial" w:cs="Arial"/>
          <w:sz w:val="24"/>
        </w:rPr>
        <w:t>Усны нийтлэг үйлчилгээний үнийн</w:t>
      </w:r>
      <w:r w:rsidRPr="00EE4712">
        <w:rPr>
          <w:rFonts w:ascii="Arial" w:hAnsi="Arial" w:cs="Arial"/>
          <w:spacing w:val="-3"/>
          <w:sz w:val="24"/>
        </w:rPr>
        <w:t xml:space="preserve"> </w:t>
      </w:r>
      <w:r w:rsidRPr="00EE4712">
        <w:rPr>
          <w:rFonts w:ascii="Arial" w:hAnsi="Arial" w:cs="Arial"/>
          <w:sz w:val="24"/>
        </w:rPr>
        <w:t>хяналт;</w:t>
      </w:r>
    </w:p>
    <w:p w14:paraId="54D7DDAD" w14:textId="77777777" w:rsidR="00F00C42" w:rsidRPr="00EE4712" w:rsidRDefault="00F00C42" w:rsidP="00F00C42">
      <w:pPr>
        <w:pStyle w:val="ListParagraph"/>
        <w:numPr>
          <w:ilvl w:val="0"/>
          <w:numId w:val="3"/>
        </w:numPr>
        <w:tabs>
          <w:tab w:val="left" w:pos="1134"/>
          <w:tab w:val="left" w:pos="2362"/>
        </w:tabs>
        <w:spacing w:before="43"/>
        <w:ind w:left="0" w:firstLine="567"/>
        <w:rPr>
          <w:rFonts w:ascii="Arial" w:hAnsi="Arial" w:cs="Arial"/>
          <w:sz w:val="24"/>
        </w:rPr>
      </w:pPr>
      <w:r w:rsidRPr="00EE4712">
        <w:rPr>
          <w:rFonts w:ascii="Arial" w:hAnsi="Arial" w:cs="Arial"/>
          <w:sz w:val="24"/>
        </w:rPr>
        <w:t>Усны нийтлэг үйлчилгээний үнийн</w:t>
      </w:r>
      <w:r w:rsidRPr="00EE4712">
        <w:rPr>
          <w:rFonts w:ascii="Arial" w:hAnsi="Arial" w:cs="Arial"/>
          <w:spacing w:val="-3"/>
          <w:sz w:val="24"/>
        </w:rPr>
        <w:t xml:space="preserve"> </w:t>
      </w:r>
      <w:r w:rsidRPr="00EE4712">
        <w:rPr>
          <w:rFonts w:ascii="Arial" w:hAnsi="Arial" w:cs="Arial"/>
          <w:sz w:val="24"/>
        </w:rPr>
        <w:t>санал;</w:t>
      </w:r>
    </w:p>
    <w:p w14:paraId="786029E9" w14:textId="77777777" w:rsidR="00F00C42" w:rsidRPr="00EE4712" w:rsidRDefault="00F00C42" w:rsidP="00F00C42">
      <w:pPr>
        <w:pStyle w:val="ListParagraph"/>
        <w:numPr>
          <w:ilvl w:val="0"/>
          <w:numId w:val="3"/>
        </w:numPr>
        <w:tabs>
          <w:tab w:val="left" w:pos="1134"/>
          <w:tab w:val="left" w:pos="2362"/>
        </w:tabs>
        <w:spacing w:before="43"/>
        <w:ind w:left="0" w:firstLine="567"/>
        <w:rPr>
          <w:rFonts w:ascii="Arial" w:hAnsi="Arial" w:cs="Arial"/>
          <w:sz w:val="24"/>
        </w:rPr>
      </w:pPr>
      <w:r w:rsidRPr="00EE4712">
        <w:rPr>
          <w:rFonts w:ascii="Arial" w:hAnsi="Arial" w:cs="Arial"/>
          <w:sz w:val="24"/>
        </w:rPr>
        <w:t>Тусгай зөвшөөрөл</w:t>
      </w:r>
      <w:r w:rsidRPr="00EE4712">
        <w:rPr>
          <w:rFonts w:ascii="Arial" w:hAnsi="Arial" w:cs="Arial"/>
          <w:spacing w:val="-2"/>
          <w:sz w:val="24"/>
        </w:rPr>
        <w:t xml:space="preserve"> </w:t>
      </w:r>
      <w:r w:rsidRPr="00EE4712">
        <w:rPr>
          <w:rFonts w:ascii="Arial" w:hAnsi="Arial" w:cs="Arial"/>
          <w:sz w:val="24"/>
        </w:rPr>
        <w:t>олгох;</w:t>
      </w:r>
    </w:p>
    <w:p w14:paraId="1C34B759" w14:textId="77777777" w:rsidR="00F00C42" w:rsidRPr="00EE4712" w:rsidRDefault="00F00C42" w:rsidP="00F00C42">
      <w:pPr>
        <w:pStyle w:val="ListParagraph"/>
        <w:numPr>
          <w:ilvl w:val="0"/>
          <w:numId w:val="3"/>
        </w:numPr>
        <w:tabs>
          <w:tab w:val="left" w:pos="1134"/>
          <w:tab w:val="left" w:pos="2362"/>
        </w:tabs>
        <w:spacing w:before="42" w:line="273" w:lineRule="auto"/>
        <w:ind w:left="0" w:firstLine="567"/>
        <w:rPr>
          <w:rFonts w:ascii="Arial" w:hAnsi="Arial" w:cs="Arial"/>
          <w:sz w:val="24"/>
        </w:rPr>
      </w:pPr>
      <w:r w:rsidRPr="00EE4712">
        <w:rPr>
          <w:rFonts w:ascii="Arial" w:hAnsi="Arial" w:cs="Arial"/>
          <w:sz w:val="24"/>
        </w:rPr>
        <w:t>Усны нийтлэг үйлчилгээний байгууллагуудын “Хөгжлийн төлөвлөгөө”-г батлах;</w:t>
      </w:r>
    </w:p>
    <w:p w14:paraId="2D6A93CB" w14:textId="77777777" w:rsidR="00F00C42" w:rsidRPr="00EE4712" w:rsidRDefault="00F00C42" w:rsidP="00F00C42">
      <w:pPr>
        <w:pStyle w:val="ListParagraph"/>
        <w:numPr>
          <w:ilvl w:val="0"/>
          <w:numId w:val="3"/>
        </w:numPr>
        <w:tabs>
          <w:tab w:val="left" w:pos="1134"/>
          <w:tab w:val="left" w:pos="2362"/>
        </w:tabs>
        <w:spacing w:before="4" w:line="276" w:lineRule="auto"/>
        <w:ind w:left="0" w:firstLine="567"/>
        <w:rPr>
          <w:rFonts w:ascii="Arial" w:hAnsi="Arial" w:cs="Arial"/>
          <w:sz w:val="24"/>
        </w:rPr>
      </w:pPr>
      <w:r w:rsidRPr="00EE4712">
        <w:rPr>
          <w:rFonts w:ascii="Arial" w:hAnsi="Arial" w:cs="Arial"/>
          <w:sz w:val="24"/>
        </w:rPr>
        <w:t xml:space="preserve">Үйл ажиллагааны гэрээг батлах (концесс, хөрөнгө итгэмжлэн удирдах, </w:t>
      </w:r>
      <w:r w:rsidRPr="00EE4712">
        <w:rPr>
          <w:rFonts w:ascii="Arial" w:hAnsi="Arial" w:cs="Arial"/>
          <w:sz w:val="24"/>
        </w:rPr>
        <w:lastRenderedPageBreak/>
        <w:t>түрээслэн</w:t>
      </w:r>
      <w:r w:rsidRPr="00EE4712">
        <w:rPr>
          <w:rFonts w:ascii="Arial" w:hAnsi="Arial" w:cs="Arial"/>
          <w:spacing w:val="-2"/>
          <w:sz w:val="24"/>
        </w:rPr>
        <w:t xml:space="preserve"> </w:t>
      </w:r>
      <w:r w:rsidRPr="00EE4712">
        <w:rPr>
          <w:rFonts w:ascii="Arial" w:hAnsi="Arial" w:cs="Arial"/>
          <w:sz w:val="24"/>
        </w:rPr>
        <w:t>ажиллуулах);</w:t>
      </w:r>
    </w:p>
    <w:p w14:paraId="6CB4B101" w14:textId="77777777" w:rsidR="00F00C42" w:rsidRPr="00EE4712" w:rsidRDefault="00F00C42" w:rsidP="00F00C42">
      <w:pPr>
        <w:pStyle w:val="ListParagraph"/>
        <w:numPr>
          <w:ilvl w:val="0"/>
          <w:numId w:val="3"/>
        </w:numPr>
        <w:tabs>
          <w:tab w:val="left" w:pos="1134"/>
          <w:tab w:val="left" w:pos="2362"/>
        </w:tabs>
        <w:spacing w:before="1"/>
        <w:ind w:left="0" w:firstLine="567"/>
        <w:rPr>
          <w:rFonts w:ascii="Arial" w:hAnsi="Arial" w:cs="Arial"/>
          <w:sz w:val="24"/>
        </w:rPr>
      </w:pPr>
      <w:r w:rsidRPr="00EE4712">
        <w:rPr>
          <w:rFonts w:ascii="Arial" w:hAnsi="Arial" w:cs="Arial"/>
          <w:sz w:val="24"/>
        </w:rPr>
        <w:t>Зарим эрх бүхий этгээдийг</w:t>
      </w:r>
      <w:r w:rsidRPr="00EE4712">
        <w:rPr>
          <w:rFonts w:ascii="Arial" w:hAnsi="Arial" w:cs="Arial"/>
          <w:spacing w:val="-3"/>
          <w:sz w:val="24"/>
        </w:rPr>
        <w:t xml:space="preserve"> </w:t>
      </w:r>
      <w:r w:rsidRPr="00EE4712">
        <w:rPr>
          <w:rFonts w:ascii="Arial" w:hAnsi="Arial" w:cs="Arial"/>
          <w:sz w:val="24"/>
        </w:rPr>
        <w:t>томилох;</w:t>
      </w:r>
    </w:p>
    <w:p w14:paraId="6AF76088" w14:textId="77777777" w:rsidR="00F00C42" w:rsidRPr="00EE4712" w:rsidRDefault="00F00C42" w:rsidP="00F00C42">
      <w:pPr>
        <w:pStyle w:val="ListParagraph"/>
        <w:numPr>
          <w:ilvl w:val="0"/>
          <w:numId w:val="3"/>
        </w:numPr>
        <w:tabs>
          <w:tab w:val="left" w:pos="1134"/>
          <w:tab w:val="left" w:pos="2362"/>
        </w:tabs>
        <w:spacing w:before="43"/>
        <w:ind w:left="0" w:firstLine="567"/>
        <w:rPr>
          <w:rFonts w:ascii="Arial" w:hAnsi="Arial" w:cs="Arial"/>
          <w:sz w:val="24"/>
        </w:rPr>
      </w:pPr>
      <w:r w:rsidRPr="00EE4712">
        <w:rPr>
          <w:rFonts w:ascii="Arial" w:hAnsi="Arial" w:cs="Arial"/>
          <w:sz w:val="24"/>
        </w:rPr>
        <w:t>Усны үйлчилгээний байгууллагын өөрчлөлтийг</w:t>
      </w:r>
      <w:r w:rsidRPr="00EE4712">
        <w:rPr>
          <w:rFonts w:ascii="Arial" w:hAnsi="Arial" w:cs="Arial"/>
          <w:spacing w:val="-4"/>
          <w:sz w:val="24"/>
        </w:rPr>
        <w:t xml:space="preserve"> </w:t>
      </w:r>
      <w:r w:rsidRPr="00EE4712">
        <w:rPr>
          <w:rFonts w:ascii="Arial" w:hAnsi="Arial" w:cs="Arial"/>
          <w:sz w:val="24"/>
        </w:rPr>
        <w:t>батлах;</w:t>
      </w:r>
    </w:p>
    <w:p w14:paraId="2F3F3446" w14:textId="77777777" w:rsidR="00F00C42" w:rsidRPr="00EE4712" w:rsidRDefault="00F00C42" w:rsidP="00F00C42">
      <w:pPr>
        <w:pStyle w:val="ListParagraph"/>
        <w:numPr>
          <w:ilvl w:val="0"/>
          <w:numId w:val="3"/>
        </w:numPr>
        <w:tabs>
          <w:tab w:val="left" w:pos="1134"/>
          <w:tab w:val="left" w:pos="2362"/>
        </w:tabs>
        <w:spacing w:before="42"/>
        <w:ind w:left="0" w:firstLine="567"/>
        <w:rPr>
          <w:rFonts w:ascii="Arial" w:hAnsi="Arial" w:cs="Arial"/>
          <w:sz w:val="24"/>
        </w:rPr>
      </w:pPr>
      <w:r w:rsidRPr="00EE4712">
        <w:rPr>
          <w:rFonts w:ascii="Arial" w:hAnsi="Arial" w:cs="Arial"/>
          <w:sz w:val="24"/>
        </w:rPr>
        <w:t>Өрсөлдөөний мониторинг, хяналтыг хэрэгжүүлэх;</w:t>
      </w:r>
    </w:p>
    <w:p w14:paraId="26C52671" w14:textId="77777777" w:rsidR="00F00C42" w:rsidRPr="00EE4712" w:rsidRDefault="00F00C42" w:rsidP="00F00C42">
      <w:pPr>
        <w:pStyle w:val="ListParagraph"/>
        <w:numPr>
          <w:ilvl w:val="0"/>
          <w:numId w:val="3"/>
        </w:numPr>
        <w:tabs>
          <w:tab w:val="left" w:pos="1134"/>
          <w:tab w:val="left" w:pos="2362"/>
        </w:tabs>
        <w:spacing w:before="41" w:line="276" w:lineRule="auto"/>
        <w:ind w:left="0" w:firstLine="567"/>
        <w:rPr>
          <w:rFonts w:ascii="Arial" w:hAnsi="Arial" w:cs="Arial"/>
          <w:sz w:val="16"/>
        </w:rPr>
      </w:pPr>
      <w:r w:rsidRPr="00EE4712">
        <w:rPr>
          <w:rFonts w:ascii="Arial" w:hAnsi="Arial" w:cs="Arial"/>
          <w:sz w:val="24"/>
        </w:rPr>
        <w:t>Усны нийтийн үйлчилгээний тогтолцооны бүртгэлийн мэдээллийн санг удирдах.</w:t>
      </w:r>
      <w:r>
        <w:rPr>
          <w:rStyle w:val="FootnoteReference"/>
          <w:rFonts w:ascii="Arial" w:hAnsi="Arial" w:cs="Arial"/>
          <w:sz w:val="24"/>
        </w:rPr>
        <w:footnoteReference w:id="71"/>
      </w:r>
    </w:p>
    <w:p w14:paraId="74607BB0" w14:textId="77777777" w:rsidR="00F00C42" w:rsidRPr="00EE4712" w:rsidRDefault="00F00C42" w:rsidP="00F00C42">
      <w:pPr>
        <w:pStyle w:val="BodyText"/>
        <w:tabs>
          <w:tab w:val="left" w:pos="1134"/>
        </w:tabs>
        <w:ind w:firstLine="567"/>
        <w:rPr>
          <w:rFonts w:ascii="Arial" w:hAnsi="Arial" w:cs="Arial"/>
          <w:sz w:val="20"/>
        </w:rPr>
      </w:pPr>
    </w:p>
    <w:p w14:paraId="34760972" w14:textId="77777777" w:rsidR="00F00C42" w:rsidRPr="00EE4712" w:rsidRDefault="00F00C42" w:rsidP="00F00C42">
      <w:pPr>
        <w:pStyle w:val="BodyText"/>
        <w:tabs>
          <w:tab w:val="left" w:pos="1134"/>
        </w:tabs>
        <w:spacing w:before="8"/>
        <w:ind w:firstLine="567"/>
        <w:rPr>
          <w:rFonts w:ascii="Arial" w:hAnsi="Arial" w:cs="Arial"/>
          <w:sz w:val="19"/>
        </w:rPr>
      </w:pPr>
    </w:p>
    <w:p w14:paraId="2F5533A8" w14:textId="77777777" w:rsidR="00F00C42" w:rsidRPr="00EE4712" w:rsidRDefault="00F00C42" w:rsidP="00F00C42">
      <w:pPr>
        <w:pStyle w:val="Heading1"/>
        <w:tabs>
          <w:tab w:val="left" w:pos="1134"/>
        </w:tabs>
        <w:spacing w:before="100"/>
        <w:ind w:left="0" w:firstLine="567"/>
        <w:rPr>
          <w:rFonts w:ascii="Arial" w:hAnsi="Arial" w:cs="Arial"/>
        </w:rPr>
      </w:pPr>
      <w:bookmarkStart w:id="59" w:name="_bookmark57"/>
      <w:bookmarkEnd w:id="59"/>
      <w:r w:rsidRPr="00EE4712">
        <w:rPr>
          <w:rFonts w:ascii="Arial" w:hAnsi="Arial" w:cs="Arial"/>
        </w:rPr>
        <w:t>БНСУ</w:t>
      </w:r>
    </w:p>
    <w:p w14:paraId="72AB7451" w14:textId="46DE2ABC" w:rsidR="00F00C42" w:rsidRPr="00EE58EC" w:rsidRDefault="00F00C42" w:rsidP="00F00C42">
      <w:pPr>
        <w:pStyle w:val="BodyText"/>
        <w:tabs>
          <w:tab w:val="left" w:pos="1134"/>
        </w:tabs>
        <w:spacing w:before="163"/>
        <w:ind w:firstLine="567"/>
        <w:jc w:val="both"/>
        <w:rPr>
          <w:rFonts w:ascii="Arial" w:hAnsi="Arial" w:cs="Arial"/>
        </w:rPr>
      </w:pPr>
      <w:r>
        <w:rPr>
          <w:rFonts w:ascii="Arial" w:hAnsi="Arial" w:cs="Arial"/>
        </w:rPr>
        <w:t xml:space="preserve">Анх </w:t>
      </w:r>
      <w:r w:rsidRPr="00EE4712">
        <w:rPr>
          <w:rFonts w:ascii="Arial" w:hAnsi="Arial" w:cs="Arial"/>
        </w:rPr>
        <w:t xml:space="preserve">химийн үйлдвэрүүдийг байгуулж </w:t>
      </w:r>
      <w:r>
        <w:rPr>
          <w:rFonts w:ascii="Arial" w:hAnsi="Arial" w:cs="Arial"/>
        </w:rPr>
        <w:t xml:space="preserve">БНСУ-ын аж үйлдвэрийг </w:t>
      </w:r>
      <w:r w:rsidRPr="00EE4712">
        <w:rPr>
          <w:rFonts w:ascii="Arial" w:hAnsi="Arial" w:cs="Arial"/>
        </w:rPr>
        <w:t>дэмжих</w:t>
      </w:r>
      <w:r>
        <w:rPr>
          <w:rFonts w:ascii="Arial" w:hAnsi="Arial" w:cs="Arial"/>
          <w:lang w:val="mn-MN"/>
        </w:rPr>
        <w:t xml:space="preserve"> </w:t>
      </w:r>
      <w:r w:rsidRPr="00EE4712">
        <w:rPr>
          <w:rFonts w:ascii="Arial" w:hAnsi="Arial" w:cs="Arial"/>
        </w:rPr>
        <w:t xml:space="preserve">зорилгоор 1966 оны 8 дугаар сарын </w:t>
      </w:r>
      <w:r w:rsidR="008F0A42">
        <w:rPr>
          <w:rFonts w:ascii="Arial" w:hAnsi="Arial" w:cs="Arial"/>
          <w:lang w:val="mn-MN"/>
        </w:rPr>
        <w:t>0</w:t>
      </w:r>
      <w:r w:rsidRPr="00EE4712">
        <w:rPr>
          <w:rFonts w:ascii="Arial" w:hAnsi="Arial" w:cs="Arial"/>
        </w:rPr>
        <w:t xml:space="preserve">3-ны өдөр Солонгос улсын Усны нөөцийн корпорац (K-Water)-ийн тухай хууль батлагдсанаар 1967 оны 11 дүгээр сарын 16-ны өдөр Солонгос улсын төрийн өмчит Усны нөөцийн </w:t>
      </w:r>
      <w:r w:rsidR="008F0A42">
        <w:rPr>
          <w:rFonts w:ascii="Arial" w:hAnsi="Arial" w:cs="Arial"/>
        </w:rPr>
        <w:t>корпорац</w:t>
      </w:r>
      <w:r w:rsidRPr="00EE4712">
        <w:rPr>
          <w:rFonts w:ascii="Arial" w:hAnsi="Arial" w:cs="Arial"/>
        </w:rPr>
        <w:t xml:space="preserve"> байгуулагдаж байжээ. Энэхүү</w:t>
      </w:r>
      <w:r w:rsidRPr="00EE4712">
        <w:rPr>
          <w:rFonts w:ascii="Arial" w:hAnsi="Arial" w:cs="Arial"/>
          <w:spacing w:val="26"/>
        </w:rPr>
        <w:t xml:space="preserve"> </w:t>
      </w:r>
      <w:r w:rsidRPr="00EE4712">
        <w:rPr>
          <w:rFonts w:ascii="Arial" w:hAnsi="Arial" w:cs="Arial"/>
        </w:rPr>
        <w:t>байгууллага</w:t>
      </w:r>
      <w:r w:rsidRPr="00EE4712">
        <w:rPr>
          <w:rFonts w:ascii="Arial" w:hAnsi="Arial" w:cs="Arial"/>
          <w:spacing w:val="26"/>
        </w:rPr>
        <w:t xml:space="preserve"> </w:t>
      </w:r>
      <w:r w:rsidRPr="00EE4712">
        <w:rPr>
          <w:rFonts w:ascii="Arial" w:hAnsi="Arial" w:cs="Arial"/>
        </w:rPr>
        <w:t>нь</w:t>
      </w:r>
      <w:r w:rsidRPr="00EE4712">
        <w:rPr>
          <w:rFonts w:ascii="Arial" w:hAnsi="Arial" w:cs="Arial"/>
          <w:spacing w:val="24"/>
        </w:rPr>
        <w:t xml:space="preserve"> </w:t>
      </w:r>
      <w:r w:rsidRPr="00EE4712">
        <w:rPr>
          <w:rFonts w:ascii="Arial" w:hAnsi="Arial" w:cs="Arial"/>
        </w:rPr>
        <w:t>олон</w:t>
      </w:r>
      <w:r w:rsidRPr="00EE4712">
        <w:rPr>
          <w:rFonts w:ascii="Arial" w:hAnsi="Arial" w:cs="Arial"/>
          <w:spacing w:val="25"/>
        </w:rPr>
        <w:t xml:space="preserve"> </w:t>
      </w:r>
      <w:r w:rsidRPr="00EE4712">
        <w:rPr>
          <w:rFonts w:ascii="Arial" w:hAnsi="Arial" w:cs="Arial"/>
        </w:rPr>
        <w:t>тооны</w:t>
      </w:r>
      <w:r w:rsidRPr="00EE4712">
        <w:rPr>
          <w:rFonts w:ascii="Arial" w:hAnsi="Arial" w:cs="Arial"/>
          <w:spacing w:val="28"/>
        </w:rPr>
        <w:t xml:space="preserve"> </w:t>
      </w:r>
      <w:r w:rsidRPr="00EE4712">
        <w:rPr>
          <w:rFonts w:ascii="Arial" w:hAnsi="Arial" w:cs="Arial"/>
        </w:rPr>
        <w:t>төсөл</w:t>
      </w:r>
      <w:r w:rsidRPr="00EE4712">
        <w:rPr>
          <w:rFonts w:ascii="Arial" w:hAnsi="Arial" w:cs="Arial"/>
          <w:spacing w:val="26"/>
        </w:rPr>
        <w:t xml:space="preserve"> </w:t>
      </w:r>
      <w:r w:rsidRPr="00EE4712">
        <w:rPr>
          <w:rFonts w:ascii="Arial" w:hAnsi="Arial" w:cs="Arial"/>
        </w:rPr>
        <w:t>хөтөлбөрийг</w:t>
      </w:r>
      <w:r w:rsidRPr="00EE4712">
        <w:rPr>
          <w:rFonts w:ascii="Arial" w:hAnsi="Arial" w:cs="Arial"/>
          <w:spacing w:val="26"/>
        </w:rPr>
        <w:t xml:space="preserve"> </w:t>
      </w:r>
      <w:r w:rsidRPr="00EE4712">
        <w:rPr>
          <w:rFonts w:ascii="Arial" w:hAnsi="Arial" w:cs="Arial"/>
        </w:rPr>
        <w:t>хэрэгжүүлж</w:t>
      </w:r>
      <w:r w:rsidRPr="00EE4712">
        <w:rPr>
          <w:rFonts w:ascii="Arial" w:hAnsi="Arial" w:cs="Arial"/>
          <w:spacing w:val="24"/>
        </w:rPr>
        <w:t xml:space="preserve"> </w:t>
      </w:r>
      <w:r w:rsidRPr="00EE4712">
        <w:rPr>
          <w:rFonts w:ascii="Arial" w:hAnsi="Arial" w:cs="Arial"/>
        </w:rPr>
        <w:t>улс</w:t>
      </w:r>
      <w:r w:rsidRPr="00EE4712">
        <w:rPr>
          <w:rFonts w:ascii="Arial" w:hAnsi="Arial" w:cs="Arial"/>
          <w:spacing w:val="28"/>
        </w:rPr>
        <w:t xml:space="preserve"> </w:t>
      </w:r>
      <w:r w:rsidRPr="00EE4712">
        <w:rPr>
          <w:rFonts w:ascii="Arial" w:hAnsi="Arial" w:cs="Arial"/>
        </w:rPr>
        <w:t>орны</w:t>
      </w:r>
      <w:r w:rsidRPr="00EE4712">
        <w:rPr>
          <w:rFonts w:ascii="Arial" w:hAnsi="Arial" w:cs="Arial"/>
          <w:spacing w:val="26"/>
        </w:rPr>
        <w:t xml:space="preserve"> </w:t>
      </w:r>
      <w:r>
        <w:rPr>
          <w:rFonts w:ascii="Arial" w:hAnsi="Arial" w:cs="Arial"/>
        </w:rPr>
        <w:t>эдийн</w:t>
      </w:r>
      <w:r w:rsidR="008F0A42">
        <w:rPr>
          <w:rFonts w:ascii="Arial" w:hAnsi="Arial" w:cs="Arial"/>
          <w:lang w:val="mn-MN"/>
        </w:rPr>
        <w:t xml:space="preserve"> </w:t>
      </w:r>
      <w:r w:rsidRPr="00EE4712">
        <w:rPr>
          <w:rFonts w:ascii="Arial" w:hAnsi="Arial" w:cs="Arial"/>
        </w:rPr>
        <w:t>засаг, хүн амын амьдралын чанарыг өөрчлөхөд чухал хувь нэмэр оруулсан нь Солонгос улсын хувьд ус ашиглалтын нэгэн шинэ үе болсон гэж үздэг байна.</w:t>
      </w:r>
    </w:p>
    <w:p w14:paraId="369A41C9" w14:textId="2D05F7E5"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 xml:space="preserve">Улс орон хөгжихийн хэрээр ард түмний амьдралын хэв маяг өөрчлөгдөж усны хэрэгцээ өсөн нэмэгдэж байсан тул 1988 онд Усны нөөцийн </w:t>
      </w:r>
      <w:r w:rsidR="008F0A42">
        <w:rPr>
          <w:rFonts w:ascii="Arial" w:hAnsi="Arial" w:cs="Arial"/>
        </w:rPr>
        <w:t>корпорац</w:t>
      </w:r>
      <w:r w:rsidRPr="00EE4712">
        <w:rPr>
          <w:rFonts w:ascii="Arial" w:hAnsi="Arial" w:cs="Arial"/>
        </w:rPr>
        <w:t>йг усны нөөцийн асуудал хариуцсан агентлаг болгон өөрчлөн байгуулжээ.</w:t>
      </w:r>
    </w:p>
    <w:p w14:paraId="56DA8752" w14:textId="7F219EC1"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 xml:space="preserve">Усны нөөцийн корпорац (K-Water) нь Тээвэр, дэд бүтэц, газрын яаманд харьяалагддаг нийтийн </w:t>
      </w:r>
      <w:r w:rsidR="008F0A42">
        <w:rPr>
          <w:rFonts w:ascii="Arial" w:hAnsi="Arial" w:cs="Arial"/>
        </w:rPr>
        <w:t>корпорац</w:t>
      </w:r>
      <w:r w:rsidRPr="00EE4712">
        <w:rPr>
          <w:rFonts w:ascii="Arial" w:hAnsi="Arial" w:cs="Arial"/>
        </w:rPr>
        <w:t xml:space="preserve"> бөгөөд орон нутагт хэрэглээний болон үйлдвэрийн усны нийлүүлэлтийн үйлчилгээнд зориулан усны эх үүсвэрийн зориулалтын дэд бүтцийг байгуулах зорилготой. Тус </w:t>
      </w:r>
      <w:r w:rsidR="008F0A42">
        <w:rPr>
          <w:rFonts w:ascii="Arial" w:hAnsi="Arial" w:cs="Arial"/>
        </w:rPr>
        <w:t>корпорац</w:t>
      </w:r>
      <w:r w:rsidRPr="00EE4712">
        <w:rPr>
          <w:rFonts w:ascii="Arial" w:hAnsi="Arial" w:cs="Arial"/>
        </w:rPr>
        <w:t xml:space="preserve"> бүх төрлийн усан сангийн байгуулалт, ашиглалтыг хариуцаж, мөн бүсийн хэмжээний усны байгууламжуудын менежментийг хариуцаж ажилладаг бөгөөд үйл ажиллагаа нь тусгай хуулиар зохицуулагддаг</w:t>
      </w:r>
      <w:r w:rsidRPr="00EE4712">
        <w:rPr>
          <w:rFonts w:ascii="Arial" w:hAnsi="Arial" w:cs="Arial"/>
          <w:position w:val="6"/>
          <w:sz w:val="16"/>
        </w:rPr>
        <w:t>118</w:t>
      </w:r>
      <w:r w:rsidRPr="00EE4712">
        <w:rPr>
          <w:rFonts w:ascii="Arial" w:hAnsi="Arial" w:cs="Arial"/>
        </w:rPr>
        <w:t xml:space="preserve">. Энэхүү нийтийн </w:t>
      </w:r>
      <w:r w:rsidR="008F0A42">
        <w:rPr>
          <w:rFonts w:ascii="Arial" w:hAnsi="Arial" w:cs="Arial"/>
        </w:rPr>
        <w:t>корпорац</w:t>
      </w:r>
      <w:r w:rsidRPr="00EE4712">
        <w:rPr>
          <w:rFonts w:ascii="Arial" w:hAnsi="Arial" w:cs="Arial"/>
        </w:rPr>
        <w:t xml:space="preserve"> нь улсын нийт ус хангамжийн 50 хувийг усны бөөний нийлүүлэгчийн хэлбэрээр хангахаас гадна зарим орон нутгийн хүсэлтээр бохир усны байгууламжийн үйл ажиллагааг хариуцан эрхэлдэг байна.</w:t>
      </w:r>
    </w:p>
    <w:p w14:paraId="188643B0" w14:textId="34AC3E86"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 xml:space="preserve">Энэхүү </w:t>
      </w:r>
      <w:r w:rsidR="008F0A42">
        <w:rPr>
          <w:rFonts w:ascii="Arial" w:hAnsi="Arial" w:cs="Arial"/>
        </w:rPr>
        <w:t>корпорац</w:t>
      </w:r>
      <w:r w:rsidRPr="00EE4712">
        <w:rPr>
          <w:rFonts w:ascii="Arial" w:hAnsi="Arial" w:cs="Arial"/>
        </w:rPr>
        <w:t xml:space="preserve"> нь одоогоор дор дурдсан ерөнхий чиг үүргийг хэрэгжүүлэн ажиллаж байна. Үүнд:</w:t>
      </w:r>
    </w:p>
    <w:p w14:paraId="71DF63D1" w14:textId="77777777" w:rsidR="00F00C42" w:rsidRPr="00EE4712" w:rsidRDefault="00F00C42" w:rsidP="00F00C42">
      <w:pPr>
        <w:pStyle w:val="ListParagraph"/>
        <w:numPr>
          <w:ilvl w:val="0"/>
          <w:numId w:val="2"/>
        </w:numPr>
        <w:tabs>
          <w:tab w:val="left" w:pos="1134"/>
          <w:tab w:val="left" w:pos="2361"/>
          <w:tab w:val="left" w:pos="2362"/>
          <w:tab w:val="left" w:pos="3143"/>
          <w:tab w:val="left" w:pos="4277"/>
          <w:tab w:val="left" w:pos="5477"/>
          <w:tab w:val="left" w:pos="6664"/>
          <w:tab w:val="left" w:pos="7998"/>
          <w:tab w:val="left" w:pos="9354"/>
          <w:tab w:val="left" w:pos="10112"/>
        </w:tabs>
        <w:spacing w:before="118" w:line="268" w:lineRule="auto"/>
        <w:ind w:left="0" w:firstLine="567"/>
        <w:jc w:val="both"/>
        <w:rPr>
          <w:rFonts w:ascii="Arial" w:hAnsi="Arial" w:cs="Arial"/>
          <w:sz w:val="24"/>
        </w:rPr>
      </w:pPr>
      <w:r w:rsidRPr="00EE4712">
        <w:rPr>
          <w:rFonts w:ascii="Arial" w:hAnsi="Arial" w:cs="Arial"/>
          <w:sz w:val="24"/>
        </w:rPr>
        <w:t>Усны</w:t>
      </w:r>
      <w:r>
        <w:rPr>
          <w:rFonts w:ascii="Arial" w:hAnsi="Arial" w:cs="Arial"/>
          <w:sz w:val="24"/>
          <w:lang w:val="mn-MN"/>
        </w:rPr>
        <w:t xml:space="preserve"> </w:t>
      </w:r>
      <w:r w:rsidRPr="00EE4712">
        <w:rPr>
          <w:rFonts w:ascii="Arial" w:hAnsi="Arial" w:cs="Arial"/>
          <w:sz w:val="24"/>
        </w:rPr>
        <w:t>нөөцийг</w:t>
      </w:r>
      <w:r>
        <w:rPr>
          <w:rFonts w:ascii="Arial" w:hAnsi="Arial" w:cs="Arial"/>
          <w:sz w:val="24"/>
          <w:lang w:val="mn-MN"/>
        </w:rPr>
        <w:t xml:space="preserve"> </w:t>
      </w:r>
      <w:r>
        <w:rPr>
          <w:rFonts w:ascii="Arial" w:hAnsi="Arial" w:cs="Arial"/>
          <w:sz w:val="24"/>
        </w:rPr>
        <w:t xml:space="preserve">зохистой ашиглах, хөгжүүлэх </w:t>
      </w:r>
      <w:r w:rsidRPr="00EE4712">
        <w:rPr>
          <w:rFonts w:ascii="Arial" w:hAnsi="Arial" w:cs="Arial"/>
          <w:sz w:val="24"/>
        </w:rPr>
        <w:t>зорилгоор</w:t>
      </w:r>
      <w:r>
        <w:rPr>
          <w:rFonts w:ascii="Arial" w:hAnsi="Arial" w:cs="Arial"/>
          <w:sz w:val="24"/>
          <w:lang w:val="mn-MN"/>
        </w:rPr>
        <w:t xml:space="preserve"> </w:t>
      </w:r>
      <w:r w:rsidRPr="00EE4712">
        <w:rPr>
          <w:rFonts w:ascii="Arial" w:hAnsi="Arial" w:cs="Arial"/>
          <w:sz w:val="24"/>
        </w:rPr>
        <w:t>усны</w:t>
      </w:r>
      <w:r>
        <w:rPr>
          <w:rFonts w:ascii="Arial" w:hAnsi="Arial" w:cs="Arial"/>
          <w:sz w:val="24"/>
          <w:lang w:val="mn-MN"/>
        </w:rPr>
        <w:t xml:space="preserve"> </w:t>
      </w:r>
      <w:r w:rsidRPr="00EE4712">
        <w:rPr>
          <w:rFonts w:ascii="Arial" w:hAnsi="Arial" w:cs="Arial"/>
          <w:spacing w:val="-4"/>
          <w:sz w:val="24"/>
        </w:rPr>
        <w:t xml:space="preserve">барилга </w:t>
      </w:r>
      <w:r w:rsidRPr="00EE4712">
        <w:rPr>
          <w:rFonts w:ascii="Arial" w:hAnsi="Arial" w:cs="Arial"/>
          <w:sz w:val="24"/>
        </w:rPr>
        <w:t>байгууламжийг барих, ажиллуулах, удирдлагаар</w:t>
      </w:r>
      <w:r w:rsidRPr="00EE4712">
        <w:rPr>
          <w:rFonts w:ascii="Arial" w:hAnsi="Arial" w:cs="Arial"/>
          <w:spacing w:val="-2"/>
          <w:sz w:val="24"/>
        </w:rPr>
        <w:t xml:space="preserve"> </w:t>
      </w:r>
      <w:r w:rsidRPr="00EE4712">
        <w:rPr>
          <w:rFonts w:ascii="Arial" w:hAnsi="Arial" w:cs="Arial"/>
          <w:sz w:val="24"/>
        </w:rPr>
        <w:t>хангах;</w:t>
      </w:r>
    </w:p>
    <w:p w14:paraId="22054190" w14:textId="77777777" w:rsidR="00F00C42" w:rsidRPr="00EE4712" w:rsidRDefault="00F00C42" w:rsidP="00F00C42">
      <w:pPr>
        <w:pStyle w:val="ListParagraph"/>
        <w:numPr>
          <w:ilvl w:val="0"/>
          <w:numId w:val="2"/>
        </w:numPr>
        <w:tabs>
          <w:tab w:val="left" w:pos="1134"/>
          <w:tab w:val="left" w:pos="2361"/>
          <w:tab w:val="left" w:pos="2362"/>
        </w:tabs>
        <w:spacing w:before="125" w:line="266" w:lineRule="auto"/>
        <w:ind w:left="0" w:firstLine="567"/>
        <w:rPr>
          <w:rFonts w:ascii="Arial" w:hAnsi="Arial" w:cs="Arial"/>
          <w:sz w:val="24"/>
        </w:rPr>
      </w:pPr>
      <w:r w:rsidRPr="00EE4712">
        <w:rPr>
          <w:rFonts w:ascii="Arial" w:hAnsi="Arial" w:cs="Arial"/>
          <w:sz w:val="24"/>
        </w:rPr>
        <w:t>Хүн ам олноор суурьшсан томоохон хот, суурин газрууд (метрополис)-ын ус хангамжийн байгууламжийг байгуулах,</w:t>
      </w:r>
      <w:r w:rsidRPr="00EE4712">
        <w:rPr>
          <w:rFonts w:ascii="Arial" w:hAnsi="Arial" w:cs="Arial"/>
          <w:spacing w:val="-2"/>
          <w:sz w:val="24"/>
        </w:rPr>
        <w:t xml:space="preserve"> </w:t>
      </w:r>
      <w:r w:rsidRPr="00EE4712">
        <w:rPr>
          <w:rFonts w:ascii="Arial" w:hAnsi="Arial" w:cs="Arial"/>
          <w:sz w:val="24"/>
        </w:rPr>
        <w:t>зохицуулах;</w:t>
      </w:r>
    </w:p>
    <w:p w14:paraId="3EB0F5DF" w14:textId="77777777" w:rsidR="00F00C42" w:rsidRPr="00EE4712" w:rsidRDefault="00F00C42" w:rsidP="00F00C42">
      <w:pPr>
        <w:pStyle w:val="ListParagraph"/>
        <w:numPr>
          <w:ilvl w:val="0"/>
          <w:numId w:val="2"/>
        </w:numPr>
        <w:tabs>
          <w:tab w:val="left" w:pos="1134"/>
          <w:tab w:val="left" w:pos="2361"/>
          <w:tab w:val="left" w:pos="2362"/>
        </w:tabs>
        <w:spacing w:before="130"/>
        <w:ind w:left="0" w:firstLine="567"/>
        <w:rPr>
          <w:rFonts w:ascii="Arial" w:hAnsi="Arial" w:cs="Arial"/>
          <w:sz w:val="24"/>
        </w:rPr>
      </w:pPr>
      <w:r w:rsidRPr="00EE4712">
        <w:rPr>
          <w:rFonts w:ascii="Arial" w:hAnsi="Arial" w:cs="Arial"/>
          <w:sz w:val="24"/>
        </w:rPr>
        <w:t>Тусгай зориулалтын бүсүүдэд аж үйлдвэрийн цогцолбор</w:t>
      </w:r>
      <w:r w:rsidRPr="00EE4712">
        <w:rPr>
          <w:rFonts w:ascii="Arial" w:hAnsi="Arial" w:cs="Arial"/>
          <w:spacing w:val="-4"/>
          <w:sz w:val="24"/>
        </w:rPr>
        <w:t xml:space="preserve"> </w:t>
      </w:r>
      <w:r w:rsidRPr="00EE4712">
        <w:rPr>
          <w:rFonts w:ascii="Arial" w:hAnsi="Arial" w:cs="Arial"/>
          <w:sz w:val="24"/>
        </w:rPr>
        <w:t>хөгжүүлэх;</w:t>
      </w:r>
    </w:p>
    <w:p w14:paraId="25D54D92" w14:textId="77777777" w:rsidR="00F00C42" w:rsidRPr="00EE4712" w:rsidRDefault="00F00C42" w:rsidP="00F00C42">
      <w:pPr>
        <w:pStyle w:val="ListParagraph"/>
        <w:numPr>
          <w:ilvl w:val="0"/>
          <w:numId w:val="2"/>
        </w:numPr>
        <w:tabs>
          <w:tab w:val="left" w:pos="1134"/>
          <w:tab w:val="left" w:pos="2361"/>
          <w:tab w:val="left" w:pos="2362"/>
        </w:tabs>
        <w:spacing w:before="151" w:line="266" w:lineRule="auto"/>
        <w:ind w:left="0" w:firstLine="567"/>
        <w:rPr>
          <w:rFonts w:ascii="Arial" w:hAnsi="Arial" w:cs="Arial"/>
          <w:sz w:val="24"/>
        </w:rPr>
      </w:pPr>
      <w:r w:rsidRPr="00EE4712">
        <w:rPr>
          <w:rFonts w:ascii="Arial" w:hAnsi="Arial" w:cs="Arial"/>
          <w:sz w:val="24"/>
        </w:rPr>
        <w:t>Сэргээгдэх эрчим хүчний байгууламжуудыг барих, ажиллуулах, удирдлагаар хангах.</w:t>
      </w:r>
    </w:p>
    <w:p w14:paraId="030DA08D" w14:textId="77777777" w:rsidR="00F00C42" w:rsidRPr="00EE4712" w:rsidRDefault="00F00C42" w:rsidP="00F00C42">
      <w:pPr>
        <w:pStyle w:val="BodyText"/>
        <w:tabs>
          <w:tab w:val="left" w:pos="1134"/>
        </w:tabs>
        <w:spacing w:before="131" w:line="276" w:lineRule="auto"/>
        <w:ind w:firstLine="567"/>
        <w:jc w:val="both"/>
        <w:rPr>
          <w:rFonts w:ascii="Arial" w:hAnsi="Arial" w:cs="Arial"/>
        </w:rPr>
      </w:pPr>
      <w:r w:rsidRPr="00EE4712">
        <w:rPr>
          <w:rFonts w:ascii="Arial" w:hAnsi="Arial" w:cs="Arial"/>
        </w:rPr>
        <w:t>Энэхүү байгууллага нь улс орон даяар Бүсийн 3 төв, удирдлагын 5 төв, 62 салбар хүрээлэнтэй, удирдлагын төв бүр нь 5 газар, 27 хэлтэстэй, нийт 4865 албан хаагчтай үйл ажиллагаагаа явуулж байна.</w:t>
      </w:r>
    </w:p>
    <w:p w14:paraId="3CD4F1C7" w14:textId="145C23BB"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 xml:space="preserve">Энэхүү </w:t>
      </w:r>
      <w:r w:rsidR="008F0A42">
        <w:rPr>
          <w:rFonts w:ascii="Arial" w:hAnsi="Arial" w:cs="Arial"/>
        </w:rPr>
        <w:t>корпорац</w:t>
      </w:r>
      <w:r w:rsidRPr="00EE4712">
        <w:rPr>
          <w:rFonts w:ascii="Arial" w:hAnsi="Arial" w:cs="Arial"/>
        </w:rPr>
        <w:t xml:space="preserve"> нь 8.109 их наяд вонын хөрөнгөтэй бөгөөд </w:t>
      </w:r>
      <w:r w:rsidR="008F0A42">
        <w:rPr>
          <w:rFonts w:ascii="Arial" w:hAnsi="Arial" w:cs="Arial"/>
        </w:rPr>
        <w:t>корпорац</w:t>
      </w:r>
      <w:r w:rsidRPr="00EE4712">
        <w:rPr>
          <w:rFonts w:ascii="Arial" w:hAnsi="Arial" w:cs="Arial"/>
        </w:rPr>
        <w:t xml:space="preserve">йн </w:t>
      </w:r>
      <w:r w:rsidRPr="00EE4712">
        <w:rPr>
          <w:rFonts w:ascii="Arial" w:hAnsi="Arial" w:cs="Arial"/>
        </w:rPr>
        <w:lastRenderedPageBreak/>
        <w:t xml:space="preserve">хөрөнгийн 92,5 хувийг </w:t>
      </w:r>
      <w:r>
        <w:rPr>
          <w:rFonts w:ascii="Arial" w:hAnsi="Arial" w:cs="Arial"/>
        </w:rPr>
        <w:t>Засгийн газ</w:t>
      </w:r>
      <w:r w:rsidRPr="00EE4712">
        <w:rPr>
          <w:rFonts w:ascii="Arial" w:hAnsi="Arial" w:cs="Arial"/>
        </w:rPr>
        <w:t>ар, 7.5 хувийг Солонгос улсын Хөгжлийн банк тус тус эзэмшдэг байна.</w:t>
      </w:r>
    </w:p>
    <w:p w14:paraId="504C2DBF" w14:textId="77777777" w:rsidR="00F00C42" w:rsidRPr="00EE4712" w:rsidRDefault="00F00C42" w:rsidP="00F00C42">
      <w:pPr>
        <w:pStyle w:val="BodyText"/>
        <w:tabs>
          <w:tab w:val="left" w:pos="1134"/>
        </w:tabs>
        <w:ind w:firstLine="567"/>
        <w:rPr>
          <w:rFonts w:ascii="Arial" w:hAnsi="Arial" w:cs="Arial"/>
          <w:sz w:val="20"/>
        </w:rPr>
      </w:pPr>
    </w:p>
    <w:p w14:paraId="1583C9B0" w14:textId="77777777" w:rsidR="00F00C42" w:rsidRPr="00EE4712" w:rsidRDefault="00A8698B" w:rsidP="00F36705">
      <w:pPr>
        <w:pStyle w:val="Heading1"/>
        <w:tabs>
          <w:tab w:val="left" w:pos="1134"/>
        </w:tabs>
        <w:spacing w:before="74"/>
        <w:ind w:left="0"/>
        <w:jc w:val="center"/>
        <w:rPr>
          <w:rFonts w:ascii="Arial" w:hAnsi="Arial" w:cs="Arial"/>
        </w:rPr>
      </w:pPr>
      <w:bookmarkStart w:id="60" w:name="_bookmark58"/>
      <w:bookmarkEnd w:id="60"/>
      <w:r>
        <w:rPr>
          <w:rFonts w:ascii="Arial" w:hAnsi="Arial" w:cs="Arial"/>
          <w:lang w:val="mn-MN"/>
        </w:rPr>
        <w:t xml:space="preserve">БҮЛЭГ </w:t>
      </w:r>
      <w:r>
        <w:rPr>
          <w:rFonts w:ascii="Arial" w:hAnsi="Arial" w:cs="Arial"/>
          <w:lang w:val="en-US"/>
        </w:rPr>
        <w:t>VI.</w:t>
      </w:r>
      <w:r>
        <w:rPr>
          <w:rFonts w:ascii="Arial" w:hAnsi="Arial" w:cs="Arial"/>
          <w:lang w:val="mn-MN"/>
        </w:rPr>
        <w:t xml:space="preserve"> </w:t>
      </w:r>
      <w:r w:rsidR="00F00C42" w:rsidRPr="00EE4712">
        <w:rPr>
          <w:rFonts w:ascii="Arial" w:hAnsi="Arial" w:cs="Arial"/>
        </w:rPr>
        <w:t>ЕРӨНХИЙ ДҮГНЭЛТ</w:t>
      </w:r>
    </w:p>
    <w:p w14:paraId="7BDD1B7B" w14:textId="77777777" w:rsidR="00F00C42" w:rsidRPr="00EE4712" w:rsidRDefault="00F00C42" w:rsidP="00F00C42">
      <w:pPr>
        <w:pStyle w:val="BodyText"/>
        <w:tabs>
          <w:tab w:val="left" w:pos="1134"/>
        </w:tabs>
        <w:ind w:firstLine="567"/>
        <w:rPr>
          <w:rFonts w:ascii="Arial" w:hAnsi="Arial" w:cs="Arial"/>
          <w:b/>
          <w:sz w:val="28"/>
        </w:rPr>
      </w:pPr>
    </w:p>
    <w:p w14:paraId="6C7446E0" w14:textId="77777777" w:rsidR="00F00C42" w:rsidRPr="00EE4712" w:rsidRDefault="00F00C42" w:rsidP="00F00C42">
      <w:pPr>
        <w:pStyle w:val="BodyText"/>
        <w:tabs>
          <w:tab w:val="left" w:pos="1134"/>
        </w:tabs>
        <w:spacing w:before="9"/>
        <w:ind w:firstLine="567"/>
        <w:rPr>
          <w:rFonts w:ascii="Arial" w:hAnsi="Arial" w:cs="Arial"/>
          <w:b/>
          <w:sz w:val="23"/>
        </w:rPr>
      </w:pPr>
    </w:p>
    <w:p w14:paraId="43CFEFB1" w14:textId="77777777" w:rsidR="00F00C42" w:rsidRPr="00EE4712" w:rsidRDefault="00F00C42" w:rsidP="00F00C42">
      <w:pPr>
        <w:pStyle w:val="BodyText"/>
        <w:tabs>
          <w:tab w:val="left" w:pos="1134"/>
        </w:tabs>
        <w:spacing w:line="276" w:lineRule="auto"/>
        <w:ind w:firstLine="567"/>
        <w:jc w:val="both"/>
        <w:rPr>
          <w:rFonts w:ascii="Arial" w:hAnsi="Arial" w:cs="Arial"/>
        </w:rPr>
      </w:pPr>
      <w:r w:rsidRPr="00EE4712">
        <w:rPr>
          <w:rFonts w:ascii="Arial" w:hAnsi="Arial" w:cs="Arial"/>
        </w:rPr>
        <w:t>Энэхүү</w:t>
      </w:r>
      <w:r w:rsidRPr="00EE4712">
        <w:rPr>
          <w:rFonts w:ascii="Arial" w:hAnsi="Arial" w:cs="Arial"/>
          <w:spacing w:val="-8"/>
        </w:rPr>
        <w:t xml:space="preserve"> </w:t>
      </w:r>
      <w:r w:rsidRPr="00EE4712">
        <w:rPr>
          <w:rFonts w:ascii="Arial" w:hAnsi="Arial" w:cs="Arial"/>
        </w:rPr>
        <w:t>харьцуулсан</w:t>
      </w:r>
      <w:r w:rsidRPr="00EE4712">
        <w:rPr>
          <w:rFonts w:ascii="Arial" w:hAnsi="Arial" w:cs="Arial"/>
          <w:spacing w:val="-9"/>
        </w:rPr>
        <w:t xml:space="preserve"> </w:t>
      </w:r>
      <w:r w:rsidRPr="00EE4712">
        <w:rPr>
          <w:rFonts w:ascii="Arial" w:hAnsi="Arial" w:cs="Arial"/>
        </w:rPr>
        <w:t>судалгааны</w:t>
      </w:r>
      <w:r w:rsidRPr="00EE4712">
        <w:rPr>
          <w:rFonts w:ascii="Arial" w:hAnsi="Arial" w:cs="Arial"/>
          <w:spacing w:val="-8"/>
        </w:rPr>
        <w:t xml:space="preserve"> </w:t>
      </w:r>
      <w:r w:rsidRPr="00EE4712">
        <w:rPr>
          <w:rFonts w:ascii="Arial" w:hAnsi="Arial" w:cs="Arial"/>
        </w:rPr>
        <w:t>үр</w:t>
      </w:r>
      <w:r w:rsidRPr="00EE4712">
        <w:rPr>
          <w:rFonts w:ascii="Arial" w:hAnsi="Arial" w:cs="Arial"/>
          <w:spacing w:val="-9"/>
        </w:rPr>
        <w:t xml:space="preserve"> </w:t>
      </w:r>
      <w:r w:rsidRPr="00EE4712">
        <w:rPr>
          <w:rFonts w:ascii="Arial" w:hAnsi="Arial" w:cs="Arial"/>
        </w:rPr>
        <w:t>дүнд</w:t>
      </w:r>
      <w:r w:rsidRPr="00EE4712">
        <w:rPr>
          <w:rFonts w:ascii="Arial" w:hAnsi="Arial" w:cs="Arial"/>
          <w:spacing w:val="-9"/>
        </w:rPr>
        <w:t xml:space="preserve"> </w:t>
      </w:r>
      <w:r w:rsidRPr="00EE4712">
        <w:rPr>
          <w:rFonts w:ascii="Arial" w:hAnsi="Arial" w:cs="Arial"/>
        </w:rPr>
        <w:t>Глобал</w:t>
      </w:r>
      <w:r w:rsidRPr="00EE4712">
        <w:rPr>
          <w:rFonts w:ascii="Arial" w:hAnsi="Arial" w:cs="Arial"/>
          <w:spacing w:val="-8"/>
        </w:rPr>
        <w:t xml:space="preserve"> </w:t>
      </w:r>
      <w:r w:rsidRPr="00EE4712">
        <w:rPr>
          <w:rFonts w:ascii="Arial" w:hAnsi="Arial" w:cs="Arial"/>
        </w:rPr>
        <w:t>Уотер</w:t>
      </w:r>
      <w:r w:rsidRPr="00EE4712">
        <w:rPr>
          <w:rFonts w:ascii="Arial" w:hAnsi="Arial" w:cs="Arial"/>
          <w:spacing w:val="-9"/>
        </w:rPr>
        <w:t xml:space="preserve"> </w:t>
      </w:r>
      <w:r w:rsidRPr="00EE4712">
        <w:rPr>
          <w:rFonts w:ascii="Arial" w:hAnsi="Arial" w:cs="Arial"/>
        </w:rPr>
        <w:t>Партнершип</w:t>
      </w:r>
      <w:r w:rsidRPr="00EE4712">
        <w:rPr>
          <w:rFonts w:ascii="Arial" w:hAnsi="Arial" w:cs="Arial"/>
          <w:spacing w:val="-8"/>
        </w:rPr>
        <w:t xml:space="preserve"> </w:t>
      </w:r>
      <w:r w:rsidRPr="00EE4712">
        <w:rPr>
          <w:rFonts w:ascii="Arial" w:hAnsi="Arial" w:cs="Arial"/>
        </w:rPr>
        <w:t>олон</w:t>
      </w:r>
      <w:r w:rsidRPr="00EE4712">
        <w:rPr>
          <w:rFonts w:ascii="Arial" w:hAnsi="Arial" w:cs="Arial"/>
          <w:spacing w:val="-9"/>
        </w:rPr>
        <w:t xml:space="preserve"> </w:t>
      </w:r>
      <w:r w:rsidRPr="00EE4712">
        <w:rPr>
          <w:rFonts w:ascii="Arial" w:hAnsi="Arial" w:cs="Arial"/>
        </w:rPr>
        <w:t>улсын байгууллагын олон улсын түвшний судалгаа, шинжилгээний үр дүнд бий болсон зөвлөмж,</w:t>
      </w:r>
      <w:r w:rsidRPr="00EE4712">
        <w:rPr>
          <w:rFonts w:ascii="Arial" w:hAnsi="Arial" w:cs="Arial"/>
          <w:spacing w:val="-5"/>
        </w:rPr>
        <w:t xml:space="preserve"> </w:t>
      </w:r>
      <w:r w:rsidRPr="00EE4712">
        <w:rPr>
          <w:rFonts w:ascii="Arial" w:hAnsi="Arial" w:cs="Arial"/>
        </w:rPr>
        <w:t>аргачлалуудыг</w:t>
      </w:r>
      <w:r w:rsidRPr="00EE4712">
        <w:rPr>
          <w:rFonts w:ascii="Arial" w:hAnsi="Arial" w:cs="Arial"/>
          <w:spacing w:val="-5"/>
        </w:rPr>
        <w:t xml:space="preserve"> </w:t>
      </w:r>
      <w:r w:rsidRPr="00EE4712">
        <w:rPr>
          <w:rFonts w:ascii="Arial" w:hAnsi="Arial" w:cs="Arial"/>
        </w:rPr>
        <w:t>судлах,</w:t>
      </w:r>
      <w:r w:rsidRPr="00EE4712">
        <w:rPr>
          <w:rFonts w:ascii="Arial" w:hAnsi="Arial" w:cs="Arial"/>
          <w:spacing w:val="-4"/>
        </w:rPr>
        <w:t xml:space="preserve"> </w:t>
      </w:r>
      <w:r w:rsidRPr="00EE4712">
        <w:rPr>
          <w:rFonts w:ascii="Arial" w:hAnsi="Arial" w:cs="Arial"/>
        </w:rPr>
        <w:t>сонгон</w:t>
      </w:r>
      <w:r w:rsidRPr="00EE4712">
        <w:rPr>
          <w:rFonts w:ascii="Arial" w:hAnsi="Arial" w:cs="Arial"/>
          <w:spacing w:val="-5"/>
        </w:rPr>
        <w:t xml:space="preserve"> </w:t>
      </w:r>
      <w:r w:rsidRPr="00EE4712">
        <w:rPr>
          <w:rFonts w:ascii="Arial" w:hAnsi="Arial" w:cs="Arial"/>
        </w:rPr>
        <w:t>авсан</w:t>
      </w:r>
      <w:r w:rsidRPr="00EE4712">
        <w:rPr>
          <w:rFonts w:ascii="Arial" w:hAnsi="Arial" w:cs="Arial"/>
          <w:spacing w:val="-5"/>
        </w:rPr>
        <w:t xml:space="preserve"> </w:t>
      </w:r>
      <w:r w:rsidRPr="00EE4712">
        <w:rPr>
          <w:rFonts w:ascii="Arial" w:hAnsi="Arial" w:cs="Arial"/>
        </w:rPr>
        <w:t>ХБНГУ,</w:t>
      </w:r>
      <w:r w:rsidRPr="00EE4712">
        <w:rPr>
          <w:rFonts w:ascii="Arial" w:hAnsi="Arial" w:cs="Arial"/>
          <w:spacing w:val="-4"/>
        </w:rPr>
        <w:t xml:space="preserve"> </w:t>
      </w:r>
      <w:r w:rsidRPr="00EE4712">
        <w:rPr>
          <w:rFonts w:ascii="Arial" w:hAnsi="Arial" w:cs="Arial"/>
        </w:rPr>
        <w:t>Унгар</w:t>
      </w:r>
      <w:r w:rsidRPr="00EE4712">
        <w:rPr>
          <w:rFonts w:ascii="Arial" w:hAnsi="Arial" w:cs="Arial"/>
          <w:spacing w:val="-7"/>
        </w:rPr>
        <w:t xml:space="preserve"> </w:t>
      </w:r>
      <w:r w:rsidRPr="00EE4712">
        <w:rPr>
          <w:rFonts w:ascii="Arial" w:hAnsi="Arial" w:cs="Arial"/>
        </w:rPr>
        <w:t>улс,</w:t>
      </w:r>
      <w:r w:rsidRPr="00EE4712">
        <w:rPr>
          <w:rFonts w:ascii="Arial" w:hAnsi="Arial" w:cs="Arial"/>
          <w:spacing w:val="-4"/>
        </w:rPr>
        <w:t xml:space="preserve"> </w:t>
      </w:r>
      <w:r w:rsidRPr="00EE4712">
        <w:rPr>
          <w:rFonts w:ascii="Arial" w:hAnsi="Arial" w:cs="Arial"/>
        </w:rPr>
        <w:t>БНСУ</w:t>
      </w:r>
      <w:r w:rsidRPr="00EE4712">
        <w:rPr>
          <w:rFonts w:ascii="Arial" w:hAnsi="Arial" w:cs="Arial"/>
          <w:spacing w:val="-6"/>
        </w:rPr>
        <w:t xml:space="preserve"> </w:t>
      </w:r>
      <w:r w:rsidRPr="00EE4712">
        <w:rPr>
          <w:rFonts w:ascii="Arial" w:hAnsi="Arial" w:cs="Arial"/>
        </w:rPr>
        <w:t>гэсэн</w:t>
      </w:r>
      <w:r w:rsidRPr="00EE4712">
        <w:rPr>
          <w:rFonts w:ascii="Arial" w:hAnsi="Arial" w:cs="Arial"/>
          <w:spacing w:val="-4"/>
        </w:rPr>
        <w:t xml:space="preserve"> </w:t>
      </w:r>
      <w:r w:rsidRPr="00EE4712">
        <w:rPr>
          <w:rFonts w:ascii="Arial" w:hAnsi="Arial" w:cs="Arial"/>
        </w:rPr>
        <w:t>улсуудын хот, суурийн газрын ус хангамж болон ариутгах татуургын үйл ажиллагааны тухай эрх зүйн зохицуулалтын талаарх туршлагыг судлах ажлуудыг судалгааны төлөвлөгөөний дагуу хийж</w:t>
      </w:r>
      <w:r w:rsidRPr="00EE4712">
        <w:rPr>
          <w:rFonts w:ascii="Arial" w:hAnsi="Arial" w:cs="Arial"/>
          <w:spacing w:val="-3"/>
        </w:rPr>
        <w:t xml:space="preserve"> </w:t>
      </w:r>
      <w:r w:rsidRPr="00EE4712">
        <w:rPr>
          <w:rFonts w:ascii="Arial" w:hAnsi="Arial" w:cs="Arial"/>
        </w:rPr>
        <w:t>гүйцэтгэлээ.</w:t>
      </w:r>
    </w:p>
    <w:p w14:paraId="1B2B3DEF"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Энэхүү харьцуулсан судалгааны ерөнхий дүгнэлтүүд болон сонгон авсан улсуудын</w:t>
      </w:r>
      <w:r w:rsidRPr="00EE4712">
        <w:rPr>
          <w:rFonts w:ascii="Arial" w:hAnsi="Arial" w:cs="Arial"/>
          <w:spacing w:val="-16"/>
        </w:rPr>
        <w:t xml:space="preserve"> </w:t>
      </w:r>
      <w:r w:rsidRPr="00EE4712">
        <w:rPr>
          <w:rFonts w:ascii="Arial" w:hAnsi="Arial" w:cs="Arial"/>
        </w:rPr>
        <w:t>сайн</w:t>
      </w:r>
      <w:r w:rsidRPr="00EE4712">
        <w:rPr>
          <w:rFonts w:ascii="Arial" w:hAnsi="Arial" w:cs="Arial"/>
          <w:spacing w:val="-16"/>
        </w:rPr>
        <w:t xml:space="preserve"> </w:t>
      </w:r>
      <w:r w:rsidRPr="00EE4712">
        <w:rPr>
          <w:rFonts w:ascii="Arial" w:hAnsi="Arial" w:cs="Arial"/>
        </w:rPr>
        <w:t>туршлагаас</w:t>
      </w:r>
      <w:r w:rsidRPr="00EE4712">
        <w:rPr>
          <w:rFonts w:ascii="Arial" w:hAnsi="Arial" w:cs="Arial"/>
          <w:spacing w:val="-17"/>
        </w:rPr>
        <w:t xml:space="preserve"> </w:t>
      </w:r>
      <w:r w:rsidRPr="00EE4712">
        <w:rPr>
          <w:rFonts w:ascii="Arial" w:hAnsi="Arial" w:cs="Arial"/>
        </w:rPr>
        <w:t>Монгол</w:t>
      </w:r>
      <w:r w:rsidRPr="00EE4712">
        <w:rPr>
          <w:rFonts w:ascii="Arial" w:hAnsi="Arial" w:cs="Arial"/>
          <w:spacing w:val="-16"/>
        </w:rPr>
        <w:t xml:space="preserve"> </w:t>
      </w:r>
      <w:r w:rsidRPr="00EE4712">
        <w:rPr>
          <w:rFonts w:ascii="Arial" w:hAnsi="Arial" w:cs="Arial"/>
        </w:rPr>
        <w:t>Улсад</w:t>
      </w:r>
      <w:r w:rsidRPr="00EE4712">
        <w:rPr>
          <w:rFonts w:ascii="Arial" w:hAnsi="Arial" w:cs="Arial"/>
          <w:spacing w:val="-18"/>
        </w:rPr>
        <w:t xml:space="preserve"> </w:t>
      </w:r>
      <w:r w:rsidRPr="00EE4712">
        <w:rPr>
          <w:rFonts w:ascii="Arial" w:hAnsi="Arial" w:cs="Arial"/>
        </w:rPr>
        <w:t>нэвтрүүлэх</w:t>
      </w:r>
      <w:r w:rsidRPr="00EE4712">
        <w:rPr>
          <w:rFonts w:ascii="Arial" w:hAnsi="Arial" w:cs="Arial"/>
          <w:spacing w:val="-16"/>
        </w:rPr>
        <w:t xml:space="preserve"> </w:t>
      </w:r>
      <w:r w:rsidRPr="00EE4712">
        <w:rPr>
          <w:rFonts w:ascii="Arial" w:hAnsi="Arial" w:cs="Arial"/>
        </w:rPr>
        <w:t>талаар</w:t>
      </w:r>
      <w:r w:rsidRPr="00EE4712">
        <w:rPr>
          <w:rFonts w:ascii="Arial" w:hAnsi="Arial" w:cs="Arial"/>
          <w:spacing w:val="-15"/>
        </w:rPr>
        <w:t xml:space="preserve"> </w:t>
      </w:r>
      <w:r w:rsidRPr="00EE4712">
        <w:rPr>
          <w:rFonts w:ascii="Arial" w:hAnsi="Arial" w:cs="Arial"/>
        </w:rPr>
        <w:t>зөвлөмж</w:t>
      </w:r>
      <w:r w:rsidRPr="00EE4712">
        <w:rPr>
          <w:rFonts w:ascii="Arial" w:hAnsi="Arial" w:cs="Arial"/>
          <w:spacing w:val="-18"/>
        </w:rPr>
        <w:t xml:space="preserve"> </w:t>
      </w:r>
      <w:r w:rsidRPr="00EE4712">
        <w:rPr>
          <w:rFonts w:ascii="Arial" w:hAnsi="Arial" w:cs="Arial"/>
        </w:rPr>
        <w:t>боловсруулсныг доорх хэсэгт</w:t>
      </w:r>
      <w:r w:rsidRPr="00EE4712">
        <w:rPr>
          <w:rFonts w:ascii="Arial" w:hAnsi="Arial" w:cs="Arial"/>
          <w:spacing w:val="-3"/>
        </w:rPr>
        <w:t xml:space="preserve"> </w:t>
      </w:r>
      <w:r w:rsidRPr="00EE4712">
        <w:rPr>
          <w:rFonts w:ascii="Arial" w:hAnsi="Arial" w:cs="Arial"/>
        </w:rPr>
        <w:t>орууллаа.</w:t>
      </w:r>
    </w:p>
    <w:p w14:paraId="64F3AB20" w14:textId="77777777" w:rsidR="00F00C42" w:rsidRPr="00EE4712" w:rsidRDefault="00F00C42" w:rsidP="00F00C42">
      <w:pPr>
        <w:pStyle w:val="BodyText"/>
        <w:tabs>
          <w:tab w:val="left" w:pos="1134"/>
        </w:tabs>
        <w:ind w:firstLine="567"/>
        <w:rPr>
          <w:rFonts w:ascii="Arial" w:hAnsi="Arial" w:cs="Arial"/>
          <w:sz w:val="28"/>
        </w:rPr>
      </w:pPr>
    </w:p>
    <w:p w14:paraId="72F8D864" w14:textId="77777777" w:rsidR="00F00C42" w:rsidRPr="00EE4712" w:rsidRDefault="00F00C42" w:rsidP="00EB33C2">
      <w:pPr>
        <w:pStyle w:val="Heading1"/>
        <w:numPr>
          <w:ilvl w:val="0"/>
          <w:numId w:val="25"/>
        </w:numPr>
        <w:tabs>
          <w:tab w:val="left" w:pos="1134"/>
        </w:tabs>
        <w:ind w:hanging="720"/>
        <w:rPr>
          <w:rFonts w:ascii="Arial" w:hAnsi="Arial" w:cs="Arial"/>
        </w:rPr>
      </w:pPr>
      <w:r w:rsidRPr="00EE4712">
        <w:rPr>
          <w:rFonts w:ascii="Arial" w:hAnsi="Arial" w:cs="Arial"/>
        </w:rPr>
        <w:t>Усны удирдлагын нэгдсэн тогтолцоо (IWRM)-г нэвтрүүлэх</w:t>
      </w:r>
    </w:p>
    <w:p w14:paraId="4F927880"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t>Сонгон судалсан гурван улсаас Герман, Солонгос улсууд усны удирдлагын нэгдсэн тогтолцоог өндөр хөгжүүлсэн бол Унгар улс нь энэхүү тогтолцоог нэвтрүүлж эхэлсэн байна. Унгар улсын Усны удирдлагын ерөнхий захиргаа нь усны нэгдсэн менежментийг зохион байгуулах, хэрэгжүүлэхэд дэмжлэг үзүүлэх чиг үүргийг хэрэгжүүлдэг байна. Дэлхий улс орнууд усны удирдлагын нэгдсэн тогтолцоог нэвтрүүлснээр</w:t>
      </w:r>
      <w:r w:rsidRPr="00EE4712">
        <w:rPr>
          <w:rFonts w:ascii="Arial" w:hAnsi="Arial" w:cs="Arial"/>
          <w:spacing w:val="-6"/>
        </w:rPr>
        <w:t xml:space="preserve"> </w:t>
      </w:r>
      <w:r w:rsidRPr="00EE4712">
        <w:rPr>
          <w:rFonts w:ascii="Arial" w:hAnsi="Arial" w:cs="Arial"/>
        </w:rPr>
        <w:t>байгаль</w:t>
      </w:r>
      <w:r w:rsidRPr="00EE4712">
        <w:rPr>
          <w:rFonts w:ascii="Arial" w:hAnsi="Arial" w:cs="Arial"/>
          <w:spacing w:val="-7"/>
        </w:rPr>
        <w:t xml:space="preserve"> </w:t>
      </w:r>
      <w:r w:rsidRPr="00EE4712">
        <w:rPr>
          <w:rFonts w:ascii="Arial" w:hAnsi="Arial" w:cs="Arial"/>
        </w:rPr>
        <w:t>дахь</w:t>
      </w:r>
      <w:r w:rsidRPr="00EE4712">
        <w:rPr>
          <w:rFonts w:ascii="Arial" w:hAnsi="Arial" w:cs="Arial"/>
          <w:spacing w:val="-7"/>
        </w:rPr>
        <w:t xml:space="preserve"> </w:t>
      </w:r>
      <w:r w:rsidRPr="00EE4712">
        <w:rPr>
          <w:rFonts w:ascii="Arial" w:hAnsi="Arial" w:cs="Arial"/>
        </w:rPr>
        <w:t>усны</w:t>
      </w:r>
      <w:r w:rsidRPr="00EE4712">
        <w:rPr>
          <w:rFonts w:ascii="Arial" w:hAnsi="Arial" w:cs="Arial"/>
          <w:spacing w:val="-5"/>
        </w:rPr>
        <w:t xml:space="preserve"> </w:t>
      </w:r>
      <w:r w:rsidRPr="00EE4712">
        <w:rPr>
          <w:rFonts w:ascii="Arial" w:hAnsi="Arial" w:cs="Arial"/>
        </w:rPr>
        <w:t>хэмжээ,</w:t>
      </w:r>
      <w:r w:rsidRPr="00EE4712">
        <w:rPr>
          <w:rFonts w:ascii="Arial" w:hAnsi="Arial" w:cs="Arial"/>
          <w:spacing w:val="-5"/>
        </w:rPr>
        <w:t xml:space="preserve"> </w:t>
      </w:r>
      <w:r w:rsidRPr="00EE4712">
        <w:rPr>
          <w:rFonts w:ascii="Arial" w:hAnsi="Arial" w:cs="Arial"/>
        </w:rPr>
        <w:t>нийлүүлж</w:t>
      </w:r>
      <w:r w:rsidRPr="00EE4712">
        <w:rPr>
          <w:rFonts w:ascii="Arial" w:hAnsi="Arial" w:cs="Arial"/>
          <w:spacing w:val="-8"/>
        </w:rPr>
        <w:t xml:space="preserve"> </w:t>
      </w:r>
      <w:r w:rsidRPr="00EE4712">
        <w:rPr>
          <w:rFonts w:ascii="Arial" w:hAnsi="Arial" w:cs="Arial"/>
        </w:rPr>
        <w:t>байгаа</w:t>
      </w:r>
      <w:r w:rsidRPr="00EE4712">
        <w:rPr>
          <w:rFonts w:ascii="Arial" w:hAnsi="Arial" w:cs="Arial"/>
          <w:spacing w:val="-5"/>
        </w:rPr>
        <w:t xml:space="preserve"> </w:t>
      </w:r>
      <w:r w:rsidRPr="00EE4712">
        <w:rPr>
          <w:rFonts w:ascii="Arial" w:hAnsi="Arial" w:cs="Arial"/>
        </w:rPr>
        <w:t>усны</w:t>
      </w:r>
      <w:r w:rsidRPr="00EE4712">
        <w:rPr>
          <w:rFonts w:ascii="Arial" w:hAnsi="Arial" w:cs="Arial"/>
          <w:spacing w:val="-8"/>
        </w:rPr>
        <w:t xml:space="preserve"> </w:t>
      </w:r>
      <w:r w:rsidRPr="00EE4712">
        <w:rPr>
          <w:rFonts w:ascii="Arial" w:hAnsi="Arial" w:cs="Arial"/>
        </w:rPr>
        <w:t>чанарыг</w:t>
      </w:r>
      <w:r w:rsidRPr="00EE4712">
        <w:rPr>
          <w:rFonts w:ascii="Arial" w:hAnsi="Arial" w:cs="Arial"/>
          <w:spacing w:val="-7"/>
        </w:rPr>
        <w:t xml:space="preserve"> </w:t>
      </w:r>
      <w:r w:rsidRPr="00EE4712">
        <w:rPr>
          <w:rFonts w:ascii="Arial" w:hAnsi="Arial" w:cs="Arial"/>
        </w:rPr>
        <w:t>хангалттай хэмжээнд хянаж, байгаль экологийн тэнцвэрт байдлыг хадгалах, эдийн засгийн зардал ба үр ашгийг хянах өндөр чадвартай болдог давуу талтай</w:t>
      </w:r>
      <w:r w:rsidRPr="00EE4712">
        <w:rPr>
          <w:rFonts w:ascii="Arial" w:hAnsi="Arial" w:cs="Arial"/>
          <w:spacing w:val="-12"/>
        </w:rPr>
        <w:t xml:space="preserve"> </w:t>
      </w:r>
      <w:r w:rsidRPr="00EE4712">
        <w:rPr>
          <w:rFonts w:ascii="Arial" w:hAnsi="Arial" w:cs="Arial"/>
        </w:rPr>
        <w:t>байна.</w:t>
      </w:r>
    </w:p>
    <w:p w14:paraId="4125B039"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Манай улсын хувьд ч ННМ МоМо буюу “Төв Азийн Усны Нөөцийн Нэгдсэн Менежмент:</w:t>
      </w:r>
      <w:r w:rsidRPr="00EE4712">
        <w:rPr>
          <w:rFonts w:ascii="Arial" w:hAnsi="Arial" w:cs="Arial"/>
          <w:spacing w:val="-10"/>
        </w:rPr>
        <w:t xml:space="preserve"> </w:t>
      </w:r>
      <w:r w:rsidRPr="00EE4712">
        <w:rPr>
          <w:rFonts w:ascii="Arial" w:hAnsi="Arial" w:cs="Arial"/>
        </w:rPr>
        <w:t>Загвар</w:t>
      </w:r>
      <w:r w:rsidRPr="00EE4712">
        <w:rPr>
          <w:rFonts w:ascii="Arial" w:hAnsi="Arial" w:cs="Arial"/>
          <w:spacing w:val="-8"/>
        </w:rPr>
        <w:t xml:space="preserve"> </w:t>
      </w:r>
      <w:r w:rsidRPr="00EE4712">
        <w:rPr>
          <w:rFonts w:ascii="Arial" w:hAnsi="Arial" w:cs="Arial"/>
        </w:rPr>
        <w:t>бүс</w:t>
      </w:r>
      <w:r w:rsidRPr="00EE4712">
        <w:rPr>
          <w:rFonts w:ascii="Arial" w:hAnsi="Arial" w:cs="Arial"/>
          <w:spacing w:val="-9"/>
        </w:rPr>
        <w:t xml:space="preserve"> </w:t>
      </w:r>
      <w:r w:rsidRPr="00EE4712">
        <w:rPr>
          <w:rFonts w:ascii="Arial" w:hAnsi="Arial" w:cs="Arial"/>
        </w:rPr>
        <w:t>нутаг</w:t>
      </w:r>
      <w:r w:rsidRPr="00EE4712">
        <w:rPr>
          <w:rFonts w:ascii="Arial" w:hAnsi="Arial" w:cs="Arial"/>
          <w:spacing w:val="-7"/>
        </w:rPr>
        <w:t xml:space="preserve"> </w:t>
      </w:r>
      <w:r w:rsidRPr="00EE4712">
        <w:rPr>
          <w:rFonts w:ascii="Arial" w:hAnsi="Arial" w:cs="Arial"/>
        </w:rPr>
        <w:t>Монгол”</w:t>
      </w:r>
      <w:r w:rsidRPr="00EE4712">
        <w:rPr>
          <w:rFonts w:ascii="Arial" w:hAnsi="Arial" w:cs="Arial"/>
          <w:spacing w:val="-7"/>
        </w:rPr>
        <w:t xml:space="preserve"> </w:t>
      </w:r>
      <w:r w:rsidRPr="00EE4712">
        <w:rPr>
          <w:rFonts w:ascii="Arial" w:hAnsi="Arial" w:cs="Arial"/>
        </w:rPr>
        <w:t>төслийг</w:t>
      </w:r>
      <w:r w:rsidRPr="00EE4712">
        <w:rPr>
          <w:rFonts w:ascii="Arial" w:hAnsi="Arial" w:cs="Arial"/>
          <w:spacing w:val="-8"/>
        </w:rPr>
        <w:t xml:space="preserve"> </w:t>
      </w:r>
      <w:r w:rsidRPr="00EE4712">
        <w:rPr>
          <w:rFonts w:ascii="Arial" w:hAnsi="Arial" w:cs="Arial"/>
        </w:rPr>
        <w:t>хэрэгжүүлэх</w:t>
      </w:r>
      <w:r w:rsidRPr="00EE4712">
        <w:rPr>
          <w:rFonts w:ascii="Arial" w:hAnsi="Arial" w:cs="Arial"/>
          <w:spacing w:val="-9"/>
        </w:rPr>
        <w:t xml:space="preserve"> </w:t>
      </w:r>
      <w:r w:rsidRPr="00EE4712">
        <w:rPr>
          <w:rFonts w:ascii="Arial" w:hAnsi="Arial" w:cs="Arial"/>
        </w:rPr>
        <w:t>зэргээр</w:t>
      </w:r>
      <w:r w:rsidRPr="00EE4712">
        <w:rPr>
          <w:rFonts w:ascii="Arial" w:hAnsi="Arial" w:cs="Arial"/>
          <w:spacing w:val="-8"/>
        </w:rPr>
        <w:t xml:space="preserve"> </w:t>
      </w:r>
      <w:r w:rsidRPr="00EE4712">
        <w:rPr>
          <w:rFonts w:ascii="Arial" w:hAnsi="Arial" w:cs="Arial"/>
        </w:rPr>
        <w:t>усны</w:t>
      </w:r>
      <w:r w:rsidRPr="00EE4712">
        <w:rPr>
          <w:rFonts w:ascii="Arial" w:hAnsi="Arial" w:cs="Arial"/>
          <w:spacing w:val="-8"/>
        </w:rPr>
        <w:t xml:space="preserve"> </w:t>
      </w:r>
      <w:r w:rsidRPr="00EE4712">
        <w:rPr>
          <w:rFonts w:ascii="Arial" w:hAnsi="Arial" w:cs="Arial"/>
        </w:rPr>
        <w:t xml:space="preserve">удирдлагын нэгдсэн тогтолцоог нэвтрүүлэх чиглэлд алхаж байгаа нь сайшаалтай. Гэвч </w:t>
      </w:r>
      <w:r w:rsidRPr="00EE4712">
        <w:rPr>
          <w:rFonts w:ascii="Arial" w:hAnsi="Arial" w:cs="Arial"/>
          <w:spacing w:val="2"/>
        </w:rPr>
        <w:t xml:space="preserve">улс </w:t>
      </w:r>
      <w:r w:rsidRPr="00EE4712">
        <w:rPr>
          <w:rFonts w:ascii="Arial" w:hAnsi="Arial" w:cs="Arial"/>
        </w:rPr>
        <w:t>орны бодлогодоо усны удирдлагын нэгдсэн тогтолцооны бүрэлдэхүүн хэсгүүдийг нэвтрүүлээгүй, ойрын ирээдүйд усны удирдлагын нэгдсэн тогтолцоог бүрэн нэвтрүүлэх төлөвлөгөөг боловсруулаагүй байгаа нь харамсалтай</w:t>
      </w:r>
      <w:r w:rsidRPr="00EE4712">
        <w:rPr>
          <w:rFonts w:ascii="Arial" w:hAnsi="Arial" w:cs="Arial"/>
          <w:spacing w:val="-10"/>
        </w:rPr>
        <w:t xml:space="preserve"> </w:t>
      </w:r>
      <w:r w:rsidRPr="00EE4712">
        <w:rPr>
          <w:rFonts w:ascii="Arial" w:hAnsi="Arial" w:cs="Arial"/>
        </w:rPr>
        <w:t>юм.</w:t>
      </w:r>
    </w:p>
    <w:p w14:paraId="5DE65FDC"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Ийнхүү усны удирдлагын нэгдсэн тогтолцоог нэвтрүүлж, хэрэгжүүлэхэд ус хангамж,</w:t>
      </w:r>
      <w:r w:rsidRPr="00EE4712">
        <w:rPr>
          <w:rFonts w:ascii="Arial" w:hAnsi="Arial" w:cs="Arial"/>
          <w:spacing w:val="-11"/>
        </w:rPr>
        <w:t xml:space="preserve"> </w:t>
      </w:r>
      <w:r w:rsidRPr="00EE4712">
        <w:rPr>
          <w:rFonts w:ascii="Arial" w:hAnsi="Arial" w:cs="Arial"/>
        </w:rPr>
        <w:t>ариутгах</w:t>
      </w:r>
      <w:r w:rsidRPr="00EE4712">
        <w:rPr>
          <w:rFonts w:ascii="Arial" w:hAnsi="Arial" w:cs="Arial"/>
          <w:spacing w:val="-12"/>
        </w:rPr>
        <w:t xml:space="preserve"> </w:t>
      </w:r>
      <w:r w:rsidRPr="00EE4712">
        <w:rPr>
          <w:rFonts w:ascii="Arial" w:hAnsi="Arial" w:cs="Arial"/>
        </w:rPr>
        <w:t>татуургын</w:t>
      </w:r>
      <w:r w:rsidRPr="00EE4712">
        <w:rPr>
          <w:rFonts w:ascii="Arial" w:hAnsi="Arial" w:cs="Arial"/>
          <w:spacing w:val="-10"/>
        </w:rPr>
        <w:t xml:space="preserve"> </w:t>
      </w:r>
      <w:r w:rsidRPr="00EE4712">
        <w:rPr>
          <w:rFonts w:ascii="Arial" w:hAnsi="Arial" w:cs="Arial"/>
        </w:rPr>
        <w:t>ашиглалт,</w:t>
      </w:r>
      <w:r w:rsidRPr="00EE4712">
        <w:rPr>
          <w:rFonts w:ascii="Arial" w:hAnsi="Arial" w:cs="Arial"/>
          <w:spacing w:val="-11"/>
        </w:rPr>
        <w:t xml:space="preserve"> </w:t>
      </w:r>
      <w:r w:rsidRPr="00EE4712">
        <w:rPr>
          <w:rFonts w:ascii="Arial" w:hAnsi="Arial" w:cs="Arial"/>
        </w:rPr>
        <w:t>үйлчилгээ</w:t>
      </w:r>
      <w:r w:rsidRPr="00EE4712">
        <w:rPr>
          <w:rFonts w:ascii="Arial" w:hAnsi="Arial" w:cs="Arial"/>
          <w:spacing w:val="-11"/>
        </w:rPr>
        <w:t xml:space="preserve"> </w:t>
      </w:r>
      <w:r w:rsidRPr="00EE4712">
        <w:rPr>
          <w:rFonts w:ascii="Arial" w:hAnsi="Arial" w:cs="Arial"/>
        </w:rPr>
        <w:t>нь</w:t>
      </w:r>
      <w:r w:rsidRPr="00EE4712">
        <w:rPr>
          <w:rFonts w:ascii="Arial" w:hAnsi="Arial" w:cs="Arial"/>
          <w:spacing w:val="-11"/>
        </w:rPr>
        <w:t xml:space="preserve"> </w:t>
      </w:r>
      <w:r w:rsidRPr="00EE4712">
        <w:rPr>
          <w:rFonts w:ascii="Arial" w:hAnsi="Arial" w:cs="Arial"/>
        </w:rPr>
        <w:t>чухал</w:t>
      </w:r>
      <w:r w:rsidRPr="00EE4712">
        <w:rPr>
          <w:rFonts w:ascii="Arial" w:hAnsi="Arial" w:cs="Arial"/>
          <w:spacing w:val="-11"/>
        </w:rPr>
        <w:t xml:space="preserve"> </w:t>
      </w:r>
      <w:r w:rsidRPr="00EE4712">
        <w:rPr>
          <w:rFonts w:ascii="Arial" w:hAnsi="Arial" w:cs="Arial"/>
        </w:rPr>
        <w:t>чиг</w:t>
      </w:r>
      <w:r w:rsidRPr="00EE4712">
        <w:rPr>
          <w:rFonts w:ascii="Arial" w:hAnsi="Arial" w:cs="Arial"/>
          <w:spacing w:val="-10"/>
        </w:rPr>
        <w:t xml:space="preserve"> </w:t>
      </w:r>
      <w:r w:rsidRPr="00EE4712">
        <w:rPr>
          <w:rFonts w:ascii="Arial" w:hAnsi="Arial" w:cs="Arial"/>
        </w:rPr>
        <w:t>үүрэгтэй</w:t>
      </w:r>
      <w:r w:rsidRPr="00EE4712">
        <w:rPr>
          <w:rFonts w:ascii="Arial" w:hAnsi="Arial" w:cs="Arial"/>
          <w:spacing w:val="-11"/>
        </w:rPr>
        <w:t xml:space="preserve"> </w:t>
      </w:r>
      <w:r w:rsidRPr="00EE4712">
        <w:rPr>
          <w:rFonts w:ascii="Arial" w:hAnsi="Arial" w:cs="Arial"/>
        </w:rPr>
        <w:t>байх</w:t>
      </w:r>
      <w:r w:rsidRPr="00EE4712">
        <w:rPr>
          <w:rFonts w:ascii="Arial" w:hAnsi="Arial" w:cs="Arial"/>
          <w:spacing w:val="-11"/>
        </w:rPr>
        <w:t xml:space="preserve"> </w:t>
      </w:r>
      <w:r w:rsidRPr="00EE4712">
        <w:rPr>
          <w:rFonts w:ascii="Arial" w:hAnsi="Arial" w:cs="Arial"/>
        </w:rPr>
        <w:t>тул</w:t>
      </w:r>
      <w:r w:rsidRPr="00EE4712">
        <w:rPr>
          <w:rFonts w:ascii="Arial" w:hAnsi="Arial" w:cs="Arial"/>
          <w:spacing w:val="-12"/>
        </w:rPr>
        <w:t xml:space="preserve"> </w:t>
      </w:r>
      <w:r w:rsidRPr="00EE4712">
        <w:rPr>
          <w:rFonts w:ascii="Arial" w:hAnsi="Arial" w:cs="Arial"/>
        </w:rPr>
        <w:t>энэ хуулийн төсөлд цэвэрлэсэн хаягдал усыг дахин ашиглах, ундны усны нөөцийг хянах, уур</w:t>
      </w:r>
      <w:r w:rsidRPr="00EE4712">
        <w:rPr>
          <w:rFonts w:ascii="Arial" w:hAnsi="Arial" w:cs="Arial"/>
          <w:spacing w:val="-8"/>
        </w:rPr>
        <w:t xml:space="preserve"> </w:t>
      </w:r>
      <w:r w:rsidRPr="00EE4712">
        <w:rPr>
          <w:rFonts w:ascii="Arial" w:hAnsi="Arial" w:cs="Arial"/>
        </w:rPr>
        <w:t>амьсгалын</w:t>
      </w:r>
      <w:r w:rsidRPr="00EE4712">
        <w:rPr>
          <w:rFonts w:ascii="Arial" w:hAnsi="Arial" w:cs="Arial"/>
          <w:spacing w:val="-7"/>
        </w:rPr>
        <w:t xml:space="preserve"> </w:t>
      </w:r>
      <w:r w:rsidRPr="00EE4712">
        <w:rPr>
          <w:rFonts w:ascii="Arial" w:hAnsi="Arial" w:cs="Arial"/>
        </w:rPr>
        <w:t>өөрчлөлтийн</w:t>
      </w:r>
      <w:r w:rsidRPr="00EE4712">
        <w:rPr>
          <w:rFonts w:ascii="Arial" w:hAnsi="Arial" w:cs="Arial"/>
          <w:spacing w:val="-7"/>
        </w:rPr>
        <w:t xml:space="preserve"> </w:t>
      </w:r>
      <w:r w:rsidRPr="00EE4712">
        <w:rPr>
          <w:rFonts w:ascii="Arial" w:hAnsi="Arial" w:cs="Arial"/>
        </w:rPr>
        <w:t>эсрэг</w:t>
      </w:r>
      <w:r w:rsidRPr="00EE4712">
        <w:rPr>
          <w:rFonts w:ascii="Arial" w:hAnsi="Arial" w:cs="Arial"/>
          <w:spacing w:val="-7"/>
        </w:rPr>
        <w:t xml:space="preserve"> </w:t>
      </w:r>
      <w:r w:rsidRPr="00EE4712">
        <w:rPr>
          <w:rFonts w:ascii="Arial" w:hAnsi="Arial" w:cs="Arial"/>
        </w:rPr>
        <w:t>үйл</w:t>
      </w:r>
      <w:r w:rsidRPr="00EE4712">
        <w:rPr>
          <w:rFonts w:ascii="Arial" w:hAnsi="Arial" w:cs="Arial"/>
          <w:spacing w:val="-7"/>
        </w:rPr>
        <w:t xml:space="preserve"> </w:t>
      </w:r>
      <w:r w:rsidRPr="00EE4712">
        <w:rPr>
          <w:rFonts w:ascii="Arial" w:hAnsi="Arial" w:cs="Arial"/>
        </w:rPr>
        <w:t>ажиллагааг</w:t>
      </w:r>
      <w:r w:rsidRPr="00EE4712">
        <w:rPr>
          <w:rFonts w:ascii="Arial" w:hAnsi="Arial" w:cs="Arial"/>
          <w:spacing w:val="-7"/>
        </w:rPr>
        <w:t xml:space="preserve"> </w:t>
      </w:r>
      <w:r w:rsidRPr="00EE4712">
        <w:rPr>
          <w:rFonts w:ascii="Arial" w:hAnsi="Arial" w:cs="Arial"/>
        </w:rPr>
        <w:t>дэмжих</w:t>
      </w:r>
      <w:r w:rsidRPr="00EE4712">
        <w:rPr>
          <w:rFonts w:ascii="Arial" w:hAnsi="Arial" w:cs="Arial"/>
          <w:spacing w:val="-8"/>
        </w:rPr>
        <w:t xml:space="preserve"> </w:t>
      </w:r>
      <w:r w:rsidRPr="00EE4712">
        <w:rPr>
          <w:rFonts w:ascii="Arial" w:hAnsi="Arial" w:cs="Arial"/>
        </w:rPr>
        <w:t>чадварыг</w:t>
      </w:r>
      <w:r w:rsidRPr="00EE4712">
        <w:rPr>
          <w:rFonts w:ascii="Arial" w:hAnsi="Arial" w:cs="Arial"/>
          <w:spacing w:val="-6"/>
        </w:rPr>
        <w:t xml:space="preserve"> </w:t>
      </w:r>
      <w:r w:rsidRPr="00EE4712">
        <w:rPr>
          <w:rFonts w:ascii="Arial" w:hAnsi="Arial" w:cs="Arial"/>
        </w:rPr>
        <w:t>бий</w:t>
      </w:r>
      <w:r w:rsidRPr="00EE4712">
        <w:rPr>
          <w:rFonts w:ascii="Arial" w:hAnsi="Arial" w:cs="Arial"/>
          <w:spacing w:val="-8"/>
        </w:rPr>
        <w:t xml:space="preserve"> </w:t>
      </w:r>
      <w:r w:rsidRPr="00EE4712">
        <w:rPr>
          <w:rFonts w:ascii="Arial" w:hAnsi="Arial" w:cs="Arial"/>
        </w:rPr>
        <w:t>болгох</w:t>
      </w:r>
      <w:r w:rsidRPr="00EE4712">
        <w:rPr>
          <w:rFonts w:ascii="Arial" w:hAnsi="Arial" w:cs="Arial"/>
          <w:spacing w:val="-8"/>
        </w:rPr>
        <w:t xml:space="preserve"> </w:t>
      </w:r>
      <w:r w:rsidRPr="00EE4712">
        <w:rPr>
          <w:rFonts w:ascii="Arial" w:hAnsi="Arial" w:cs="Arial"/>
        </w:rPr>
        <w:t>зэрэг зохицуулалтуудыг тодорхой оруулж, эдгээр асуудлыг шийдвэрлэхэд чиглэсэн төлөвлөгөө</w:t>
      </w:r>
      <w:r w:rsidRPr="00EE4712">
        <w:rPr>
          <w:rFonts w:ascii="Arial" w:hAnsi="Arial" w:cs="Arial"/>
          <w:spacing w:val="-6"/>
        </w:rPr>
        <w:t xml:space="preserve"> </w:t>
      </w:r>
      <w:r w:rsidRPr="00EE4712">
        <w:rPr>
          <w:rFonts w:ascii="Arial" w:hAnsi="Arial" w:cs="Arial"/>
        </w:rPr>
        <w:t>бэлтгэн</w:t>
      </w:r>
      <w:r w:rsidRPr="00EE4712">
        <w:rPr>
          <w:rFonts w:ascii="Arial" w:hAnsi="Arial" w:cs="Arial"/>
          <w:spacing w:val="-6"/>
        </w:rPr>
        <w:t xml:space="preserve"> </w:t>
      </w:r>
      <w:r w:rsidRPr="00EE4712">
        <w:rPr>
          <w:rFonts w:ascii="Arial" w:hAnsi="Arial" w:cs="Arial"/>
        </w:rPr>
        <w:t>хэрэгжүүлж</w:t>
      </w:r>
      <w:r w:rsidRPr="00EE4712">
        <w:rPr>
          <w:rFonts w:ascii="Arial" w:hAnsi="Arial" w:cs="Arial"/>
          <w:spacing w:val="-8"/>
        </w:rPr>
        <w:t xml:space="preserve"> </w:t>
      </w:r>
      <w:r w:rsidRPr="00EE4712">
        <w:rPr>
          <w:rFonts w:ascii="Arial" w:hAnsi="Arial" w:cs="Arial"/>
        </w:rPr>
        <w:t>ажиллахыг</w:t>
      </w:r>
      <w:r w:rsidRPr="00EE4712">
        <w:rPr>
          <w:rFonts w:ascii="Arial" w:hAnsi="Arial" w:cs="Arial"/>
          <w:spacing w:val="-6"/>
        </w:rPr>
        <w:t xml:space="preserve"> </w:t>
      </w:r>
      <w:r w:rsidRPr="00EE4712">
        <w:rPr>
          <w:rFonts w:ascii="Arial" w:hAnsi="Arial" w:cs="Arial"/>
        </w:rPr>
        <w:t>эрх</w:t>
      </w:r>
      <w:r w:rsidRPr="00EE4712">
        <w:rPr>
          <w:rFonts w:ascii="Arial" w:hAnsi="Arial" w:cs="Arial"/>
          <w:spacing w:val="-7"/>
        </w:rPr>
        <w:t xml:space="preserve"> </w:t>
      </w:r>
      <w:r w:rsidRPr="00EE4712">
        <w:rPr>
          <w:rFonts w:ascii="Arial" w:hAnsi="Arial" w:cs="Arial"/>
        </w:rPr>
        <w:t>бүхий</w:t>
      </w:r>
      <w:r w:rsidRPr="00EE4712">
        <w:rPr>
          <w:rFonts w:ascii="Arial" w:hAnsi="Arial" w:cs="Arial"/>
          <w:spacing w:val="-7"/>
        </w:rPr>
        <w:t xml:space="preserve"> </w:t>
      </w:r>
      <w:r w:rsidRPr="00EE4712">
        <w:rPr>
          <w:rFonts w:ascii="Arial" w:hAnsi="Arial" w:cs="Arial"/>
        </w:rPr>
        <w:t>этгээдэд</w:t>
      </w:r>
      <w:r w:rsidRPr="00EE4712">
        <w:rPr>
          <w:rFonts w:ascii="Arial" w:hAnsi="Arial" w:cs="Arial"/>
          <w:spacing w:val="-7"/>
        </w:rPr>
        <w:t xml:space="preserve"> </w:t>
      </w:r>
      <w:r w:rsidRPr="00EE4712">
        <w:rPr>
          <w:rFonts w:ascii="Arial" w:hAnsi="Arial" w:cs="Arial"/>
        </w:rPr>
        <w:t>даалгах</w:t>
      </w:r>
      <w:r w:rsidRPr="00EE4712">
        <w:rPr>
          <w:rFonts w:ascii="Arial" w:hAnsi="Arial" w:cs="Arial"/>
          <w:spacing w:val="-6"/>
        </w:rPr>
        <w:t xml:space="preserve"> </w:t>
      </w:r>
      <w:r w:rsidRPr="00EE4712">
        <w:rPr>
          <w:rFonts w:ascii="Arial" w:hAnsi="Arial" w:cs="Arial"/>
        </w:rPr>
        <w:t>нь</w:t>
      </w:r>
      <w:r w:rsidRPr="00EE4712">
        <w:rPr>
          <w:rFonts w:ascii="Arial" w:hAnsi="Arial" w:cs="Arial"/>
          <w:spacing w:val="-8"/>
        </w:rPr>
        <w:t xml:space="preserve"> </w:t>
      </w:r>
      <w:r w:rsidRPr="00EE4712">
        <w:rPr>
          <w:rFonts w:ascii="Arial" w:hAnsi="Arial" w:cs="Arial"/>
        </w:rPr>
        <w:t>зүйтэй</w:t>
      </w:r>
      <w:r w:rsidRPr="00EE4712">
        <w:rPr>
          <w:rFonts w:ascii="Arial" w:hAnsi="Arial" w:cs="Arial"/>
          <w:spacing w:val="-7"/>
        </w:rPr>
        <w:t xml:space="preserve"> </w:t>
      </w:r>
      <w:r w:rsidRPr="00EE4712">
        <w:rPr>
          <w:rFonts w:ascii="Arial" w:hAnsi="Arial" w:cs="Arial"/>
        </w:rPr>
        <w:t>юм.</w:t>
      </w:r>
    </w:p>
    <w:p w14:paraId="69F85D00" w14:textId="77777777" w:rsidR="00F00C42" w:rsidRPr="00EE4712" w:rsidRDefault="00F00C42" w:rsidP="00F00C42">
      <w:pPr>
        <w:pStyle w:val="BodyText"/>
        <w:tabs>
          <w:tab w:val="left" w:pos="1134"/>
        </w:tabs>
        <w:ind w:firstLine="567"/>
        <w:rPr>
          <w:rFonts w:ascii="Arial" w:hAnsi="Arial" w:cs="Arial"/>
          <w:sz w:val="28"/>
        </w:rPr>
      </w:pPr>
    </w:p>
    <w:p w14:paraId="7814C048" w14:textId="77777777" w:rsidR="00F00C42" w:rsidRPr="00EE4712" w:rsidRDefault="00F00C42" w:rsidP="00EB33C2">
      <w:pPr>
        <w:pStyle w:val="Heading1"/>
        <w:numPr>
          <w:ilvl w:val="0"/>
          <w:numId w:val="25"/>
        </w:numPr>
        <w:tabs>
          <w:tab w:val="left" w:pos="1134"/>
        </w:tabs>
        <w:spacing w:before="234"/>
        <w:ind w:hanging="720"/>
        <w:rPr>
          <w:rFonts w:ascii="Arial" w:hAnsi="Arial" w:cs="Arial"/>
        </w:rPr>
      </w:pPr>
      <w:r w:rsidRPr="00EE4712">
        <w:rPr>
          <w:rFonts w:ascii="Arial" w:hAnsi="Arial" w:cs="Arial"/>
        </w:rPr>
        <w:t>Төлөвлөлтийн ач холбогдол</w:t>
      </w:r>
    </w:p>
    <w:p w14:paraId="4F2190F4" w14:textId="77777777" w:rsidR="00F00C42" w:rsidRPr="00EE4712" w:rsidRDefault="00F00C42" w:rsidP="00F36705">
      <w:pPr>
        <w:pStyle w:val="BodyText"/>
        <w:tabs>
          <w:tab w:val="left" w:pos="1134"/>
        </w:tabs>
        <w:spacing w:before="163" w:line="276" w:lineRule="auto"/>
        <w:ind w:firstLine="567"/>
        <w:jc w:val="both"/>
        <w:rPr>
          <w:rFonts w:ascii="Arial" w:hAnsi="Arial" w:cs="Arial"/>
        </w:rPr>
      </w:pPr>
      <w:r w:rsidRPr="00EE4712">
        <w:rPr>
          <w:rFonts w:ascii="Arial" w:hAnsi="Arial" w:cs="Arial"/>
        </w:rPr>
        <w:t>Солонгос</w:t>
      </w:r>
      <w:r w:rsidRPr="00EE4712">
        <w:rPr>
          <w:rFonts w:ascii="Arial" w:hAnsi="Arial" w:cs="Arial"/>
          <w:spacing w:val="-9"/>
        </w:rPr>
        <w:t xml:space="preserve"> </w:t>
      </w:r>
      <w:r w:rsidRPr="00EE4712">
        <w:rPr>
          <w:rFonts w:ascii="Arial" w:hAnsi="Arial" w:cs="Arial"/>
        </w:rPr>
        <w:t>улсад</w:t>
      </w:r>
      <w:r w:rsidRPr="00EE4712">
        <w:rPr>
          <w:rFonts w:ascii="Arial" w:hAnsi="Arial" w:cs="Arial"/>
          <w:spacing w:val="-7"/>
        </w:rPr>
        <w:t xml:space="preserve"> </w:t>
      </w:r>
      <w:r w:rsidRPr="00EE4712">
        <w:rPr>
          <w:rFonts w:ascii="Arial" w:hAnsi="Arial" w:cs="Arial"/>
        </w:rPr>
        <w:t>бохирын</w:t>
      </w:r>
      <w:r w:rsidRPr="00EE4712">
        <w:rPr>
          <w:rFonts w:ascii="Arial" w:hAnsi="Arial" w:cs="Arial"/>
          <w:spacing w:val="-8"/>
        </w:rPr>
        <w:t xml:space="preserve"> </w:t>
      </w:r>
      <w:r w:rsidRPr="00EE4712">
        <w:rPr>
          <w:rFonts w:ascii="Arial" w:hAnsi="Arial" w:cs="Arial"/>
        </w:rPr>
        <w:t>шугам</w:t>
      </w:r>
      <w:r w:rsidRPr="00EE4712">
        <w:rPr>
          <w:rFonts w:ascii="Arial" w:hAnsi="Arial" w:cs="Arial"/>
          <w:spacing w:val="-9"/>
        </w:rPr>
        <w:t xml:space="preserve"> </w:t>
      </w:r>
      <w:r w:rsidRPr="00EE4712">
        <w:rPr>
          <w:rFonts w:ascii="Arial" w:hAnsi="Arial" w:cs="Arial"/>
        </w:rPr>
        <w:t>сүлжээг</w:t>
      </w:r>
      <w:r w:rsidRPr="00EE4712">
        <w:rPr>
          <w:rFonts w:ascii="Arial" w:hAnsi="Arial" w:cs="Arial"/>
          <w:spacing w:val="-8"/>
        </w:rPr>
        <w:t xml:space="preserve"> </w:t>
      </w:r>
      <w:r w:rsidRPr="00EE4712">
        <w:rPr>
          <w:rFonts w:ascii="Arial" w:hAnsi="Arial" w:cs="Arial"/>
        </w:rPr>
        <w:t>шийдвэрлэх</w:t>
      </w:r>
      <w:r w:rsidRPr="00EE4712">
        <w:rPr>
          <w:rFonts w:ascii="Arial" w:hAnsi="Arial" w:cs="Arial"/>
          <w:spacing w:val="-9"/>
        </w:rPr>
        <w:t xml:space="preserve"> </w:t>
      </w:r>
      <w:r w:rsidRPr="00EE4712">
        <w:rPr>
          <w:rFonts w:ascii="Arial" w:hAnsi="Arial" w:cs="Arial"/>
        </w:rPr>
        <w:t>асуудал</w:t>
      </w:r>
      <w:r w:rsidRPr="00EE4712">
        <w:rPr>
          <w:rFonts w:ascii="Arial" w:hAnsi="Arial" w:cs="Arial"/>
          <w:spacing w:val="-7"/>
        </w:rPr>
        <w:t xml:space="preserve"> </w:t>
      </w:r>
      <w:r w:rsidRPr="00EE4712">
        <w:rPr>
          <w:rFonts w:ascii="Arial" w:hAnsi="Arial" w:cs="Arial"/>
        </w:rPr>
        <w:t>нь</w:t>
      </w:r>
      <w:r w:rsidRPr="00EE4712">
        <w:rPr>
          <w:rFonts w:ascii="Arial" w:hAnsi="Arial" w:cs="Arial"/>
          <w:spacing w:val="-6"/>
        </w:rPr>
        <w:t xml:space="preserve"> </w:t>
      </w:r>
      <w:r w:rsidRPr="00EE4712">
        <w:rPr>
          <w:rFonts w:ascii="Arial" w:hAnsi="Arial" w:cs="Arial"/>
        </w:rPr>
        <w:t>байгаль</w:t>
      </w:r>
      <w:r w:rsidRPr="00EE4712">
        <w:rPr>
          <w:rFonts w:ascii="Arial" w:hAnsi="Arial" w:cs="Arial"/>
          <w:spacing w:val="-9"/>
        </w:rPr>
        <w:t xml:space="preserve"> </w:t>
      </w:r>
      <w:r w:rsidRPr="00EE4712">
        <w:rPr>
          <w:rFonts w:ascii="Arial" w:hAnsi="Arial" w:cs="Arial"/>
        </w:rPr>
        <w:t xml:space="preserve">орчин, нийтийн эрүүл мэнд гэх мэт үндэсний хэмжээний нийтийн эрх ашигт шууд хамаарах олон асуудалтай холбогддог тул бодлого, төлөвлөлт чухал болохыг анхаарах, үүнд </w:t>
      </w:r>
      <w:r w:rsidRPr="00EE4712">
        <w:rPr>
          <w:rFonts w:ascii="Arial" w:hAnsi="Arial" w:cs="Arial"/>
        </w:rPr>
        <w:lastRenderedPageBreak/>
        <w:t>шийдвэр гаргалтад оролцож байгаа төрийн албаны нэгжүүд урт хугацааны зорилго, төлөвлөгөөг</w:t>
      </w:r>
      <w:r w:rsidRPr="00EE4712">
        <w:rPr>
          <w:rFonts w:ascii="Arial" w:hAnsi="Arial" w:cs="Arial"/>
          <w:spacing w:val="27"/>
        </w:rPr>
        <w:t xml:space="preserve"> </w:t>
      </w:r>
      <w:r w:rsidRPr="00EE4712">
        <w:rPr>
          <w:rFonts w:ascii="Arial" w:hAnsi="Arial" w:cs="Arial"/>
        </w:rPr>
        <w:t>ойлгосон</w:t>
      </w:r>
      <w:r w:rsidRPr="00EE4712">
        <w:rPr>
          <w:rFonts w:ascii="Arial" w:hAnsi="Arial" w:cs="Arial"/>
          <w:spacing w:val="25"/>
        </w:rPr>
        <w:t xml:space="preserve"> </w:t>
      </w:r>
      <w:r w:rsidRPr="00EE4712">
        <w:rPr>
          <w:rFonts w:ascii="Arial" w:hAnsi="Arial" w:cs="Arial"/>
        </w:rPr>
        <w:t>байх</w:t>
      </w:r>
      <w:r w:rsidRPr="00EE4712">
        <w:rPr>
          <w:rFonts w:ascii="Arial" w:hAnsi="Arial" w:cs="Arial"/>
          <w:spacing w:val="25"/>
        </w:rPr>
        <w:t xml:space="preserve"> </w:t>
      </w:r>
      <w:r w:rsidRPr="00EE4712">
        <w:rPr>
          <w:rFonts w:ascii="Arial" w:hAnsi="Arial" w:cs="Arial"/>
        </w:rPr>
        <w:t>ёстой.</w:t>
      </w:r>
      <w:r w:rsidRPr="00EE4712">
        <w:rPr>
          <w:rFonts w:ascii="Arial" w:hAnsi="Arial" w:cs="Arial"/>
          <w:spacing w:val="27"/>
        </w:rPr>
        <w:t xml:space="preserve"> </w:t>
      </w:r>
      <w:r w:rsidRPr="00EE4712">
        <w:rPr>
          <w:rFonts w:ascii="Arial" w:hAnsi="Arial" w:cs="Arial"/>
        </w:rPr>
        <w:t>Энэ</w:t>
      </w:r>
      <w:r w:rsidRPr="00EE4712">
        <w:rPr>
          <w:rFonts w:ascii="Arial" w:hAnsi="Arial" w:cs="Arial"/>
          <w:spacing w:val="28"/>
        </w:rPr>
        <w:t xml:space="preserve"> </w:t>
      </w:r>
      <w:r w:rsidRPr="00EE4712">
        <w:rPr>
          <w:rFonts w:ascii="Arial" w:hAnsi="Arial" w:cs="Arial"/>
        </w:rPr>
        <w:t>зорилгын</w:t>
      </w:r>
      <w:r w:rsidRPr="00EE4712">
        <w:rPr>
          <w:rFonts w:ascii="Arial" w:hAnsi="Arial" w:cs="Arial"/>
          <w:spacing w:val="26"/>
        </w:rPr>
        <w:t xml:space="preserve"> </w:t>
      </w:r>
      <w:r w:rsidRPr="00EE4712">
        <w:rPr>
          <w:rFonts w:ascii="Arial" w:hAnsi="Arial" w:cs="Arial"/>
        </w:rPr>
        <w:t>хүрээнд</w:t>
      </w:r>
      <w:r w:rsidRPr="00EE4712">
        <w:rPr>
          <w:rFonts w:ascii="Arial" w:hAnsi="Arial" w:cs="Arial"/>
          <w:spacing w:val="26"/>
        </w:rPr>
        <w:t xml:space="preserve"> </w:t>
      </w:r>
      <w:r w:rsidRPr="00EE4712">
        <w:rPr>
          <w:rFonts w:ascii="Arial" w:hAnsi="Arial" w:cs="Arial"/>
        </w:rPr>
        <w:t>Ус</w:t>
      </w:r>
      <w:r w:rsidRPr="00EE4712">
        <w:rPr>
          <w:rFonts w:ascii="Arial" w:hAnsi="Arial" w:cs="Arial"/>
          <w:spacing w:val="26"/>
        </w:rPr>
        <w:t xml:space="preserve"> </w:t>
      </w:r>
      <w:r w:rsidRPr="00EE4712">
        <w:rPr>
          <w:rFonts w:ascii="Arial" w:hAnsi="Arial" w:cs="Arial"/>
        </w:rPr>
        <w:t>хангамж,</w:t>
      </w:r>
      <w:r w:rsidRPr="00EE4712">
        <w:rPr>
          <w:rFonts w:ascii="Arial" w:hAnsi="Arial" w:cs="Arial"/>
          <w:spacing w:val="26"/>
        </w:rPr>
        <w:t xml:space="preserve"> </w:t>
      </w:r>
      <w:r w:rsidRPr="00EE4712">
        <w:rPr>
          <w:rFonts w:ascii="Arial" w:hAnsi="Arial" w:cs="Arial"/>
        </w:rPr>
        <w:t>усны</w:t>
      </w:r>
      <w:r w:rsidR="00F36705">
        <w:rPr>
          <w:rFonts w:ascii="Arial" w:hAnsi="Arial" w:cs="Arial"/>
          <w:lang w:val="mn-MN"/>
        </w:rPr>
        <w:t xml:space="preserve"> </w:t>
      </w:r>
      <w:r w:rsidRPr="00EE4712">
        <w:rPr>
          <w:rFonts w:ascii="Arial" w:hAnsi="Arial" w:cs="Arial"/>
        </w:rPr>
        <w:t>байгууламжийн</w:t>
      </w:r>
      <w:r w:rsidRPr="00EE4712">
        <w:rPr>
          <w:rFonts w:ascii="Arial" w:hAnsi="Arial" w:cs="Arial"/>
          <w:spacing w:val="-11"/>
        </w:rPr>
        <w:t xml:space="preserve"> </w:t>
      </w:r>
      <w:r w:rsidRPr="00EE4712">
        <w:rPr>
          <w:rFonts w:ascii="Arial" w:hAnsi="Arial" w:cs="Arial"/>
        </w:rPr>
        <w:t>тухай</w:t>
      </w:r>
      <w:r w:rsidRPr="00EE4712">
        <w:rPr>
          <w:rFonts w:ascii="Arial" w:hAnsi="Arial" w:cs="Arial"/>
          <w:spacing w:val="-9"/>
        </w:rPr>
        <w:t xml:space="preserve"> </w:t>
      </w:r>
      <w:r w:rsidRPr="00EE4712">
        <w:rPr>
          <w:rFonts w:ascii="Arial" w:hAnsi="Arial" w:cs="Arial"/>
        </w:rPr>
        <w:t>хуулийн</w:t>
      </w:r>
      <w:r w:rsidRPr="00EE4712">
        <w:rPr>
          <w:rFonts w:ascii="Arial" w:hAnsi="Arial" w:cs="Arial"/>
          <w:spacing w:val="-9"/>
        </w:rPr>
        <w:t xml:space="preserve"> </w:t>
      </w:r>
      <w:r w:rsidRPr="00EE4712">
        <w:rPr>
          <w:rFonts w:ascii="Arial" w:hAnsi="Arial" w:cs="Arial"/>
        </w:rPr>
        <w:t>4</w:t>
      </w:r>
      <w:r w:rsidRPr="00EE4712">
        <w:rPr>
          <w:rFonts w:ascii="Arial" w:hAnsi="Arial" w:cs="Arial"/>
          <w:spacing w:val="-13"/>
        </w:rPr>
        <w:t xml:space="preserve"> </w:t>
      </w:r>
      <w:r w:rsidRPr="00EE4712">
        <w:rPr>
          <w:rFonts w:ascii="Arial" w:hAnsi="Arial" w:cs="Arial"/>
        </w:rPr>
        <w:t>дүгээр</w:t>
      </w:r>
      <w:r w:rsidRPr="00EE4712">
        <w:rPr>
          <w:rFonts w:ascii="Arial" w:hAnsi="Arial" w:cs="Arial"/>
          <w:spacing w:val="-11"/>
        </w:rPr>
        <w:t xml:space="preserve"> </w:t>
      </w:r>
      <w:r w:rsidRPr="00EE4712">
        <w:rPr>
          <w:rFonts w:ascii="Arial" w:hAnsi="Arial" w:cs="Arial"/>
        </w:rPr>
        <w:t>зүйлд</w:t>
      </w:r>
      <w:r w:rsidRPr="00EE4712">
        <w:rPr>
          <w:rFonts w:ascii="Arial" w:hAnsi="Arial" w:cs="Arial"/>
          <w:spacing w:val="-11"/>
        </w:rPr>
        <w:t xml:space="preserve"> </w:t>
      </w:r>
      <w:r w:rsidRPr="00EE4712">
        <w:rPr>
          <w:rFonts w:ascii="Arial" w:hAnsi="Arial" w:cs="Arial"/>
        </w:rPr>
        <w:t>“Усны</w:t>
      </w:r>
      <w:r w:rsidRPr="00EE4712">
        <w:rPr>
          <w:rFonts w:ascii="Arial" w:hAnsi="Arial" w:cs="Arial"/>
          <w:spacing w:val="-11"/>
        </w:rPr>
        <w:t xml:space="preserve"> </w:t>
      </w:r>
      <w:r w:rsidRPr="00EE4712">
        <w:rPr>
          <w:rFonts w:ascii="Arial" w:hAnsi="Arial" w:cs="Arial"/>
        </w:rPr>
        <w:t>байгууламж,</w:t>
      </w:r>
      <w:r w:rsidRPr="00EE4712">
        <w:rPr>
          <w:rFonts w:ascii="Arial" w:hAnsi="Arial" w:cs="Arial"/>
          <w:spacing w:val="-11"/>
        </w:rPr>
        <w:t xml:space="preserve"> </w:t>
      </w:r>
      <w:r w:rsidRPr="00EE4712">
        <w:rPr>
          <w:rFonts w:ascii="Arial" w:hAnsi="Arial" w:cs="Arial"/>
        </w:rPr>
        <w:t>түүний</w:t>
      </w:r>
      <w:r w:rsidRPr="00EE4712">
        <w:rPr>
          <w:rFonts w:ascii="Arial" w:hAnsi="Arial" w:cs="Arial"/>
          <w:spacing w:val="-11"/>
        </w:rPr>
        <w:t xml:space="preserve"> </w:t>
      </w:r>
      <w:r w:rsidRPr="00EE4712">
        <w:rPr>
          <w:rFonts w:ascii="Arial" w:hAnsi="Arial" w:cs="Arial"/>
        </w:rPr>
        <w:t>удирдлагын үндсэн төлөвлөгөө” батлах зохицуулалтыг оруулжээ. Энэ зүйлд зааснаар усны ерөнхий барилга байгууламжууд болон үйлдвэрийн зориулалттай усны барилга байгууламжийг</w:t>
      </w:r>
      <w:r w:rsidRPr="00EE4712">
        <w:rPr>
          <w:rFonts w:ascii="Arial" w:hAnsi="Arial" w:cs="Arial"/>
          <w:spacing w:val="-6"/>
        </w:rPr>
        <w:t xml:space="preserve"> </w:t>
      </w:r>
      <w:r w:rsidRPr="00EE4712">
        <w:rPr>
          <w:rFonts w:ascii="Arial" w:hAnsi="Arial" w:cs="Arial"/>
        </w:rPr>
        <w:t>барьж</w:t>
      </w:r>
      <w:r w:rsidRPr="00EE4712">
        <w:rPr>
          <w:rFonts w:ascii="Arial" w:hAnsi="Arial" w:cs="Arial"/>
          <w:spacing w:val="-6"/>
        </w:rPr>
        <w:t xml:space="preserve"> </w:t>
      </w:r>
      <w:r w:rsidRPr="00EE4712">
        <w:rPr>
          <w:rFonts w:ascii="Arial" w:hAnsi="Arial" w:cs="Arial"/>
        </w:rPr>
        <w:t>байгуулах,</w:t>
      </w:r>
      <w:r w:rsidRPr="00EE4712">
        <w:rPr>
          <w:rFonts w:ascii="Arial" w:hAnsi="Arial" w:cs="Arial"/>
          <w:spacing w:val="-6"/>
        </w:rPr>
        <w:t xml:space="preserve"> </w:t>
      </w:r>
      <w:r w:rsidRPr="00EE4712">
        <w:rPr>
          <w:rFonts w:ascii="Arial" w:hAnsi="Arial" w:cs="Arial"/>
        </w:rPr>
        <w:t>удирдан</w:t>
      </w:r>
      <w:r w:rsidRPr="00EE4712">
        <w:rPr>
          <w:rFonts w:ascii="Arial" w:hAnsi="Arial" w:cs="Arial"/>
          <w:spacing w:val="-6"/>
        </w:rPr>
        <w:t xml:space="preserve"> </w:t>
      </w:r>
      <w:r w:rsidRPr="00EE4712">
        <w:rPr>
          <w:rFonts w:ascii="Arial" w:hAnsi="Arial" w:cs="Arial"/>
        </w:rPr>
        <w:t>хөгжүүлэх</w:t>
      </w:r>
      <w:r w:rsidRPr="00EE4712">
        <w:rPr>
          <w:rFonts w:ascii="Arial" w:hAnsi="Arial" w:cs="Arial"/>
          <w:spacing w:val="-7"/>
        </w:rPr>
        <w:t xml:space="preserve"> </w:t>
      </w:r>
      <w:r w:rsidRPr="00EE4712">
        <w:rPr>
          <w:rFonts w:ascii="Arial" w:hAnsi="Arial" w:cs="Arial"/>
        </w:rPr>
        <w:t>зорилгоор</w:t>
      </w:r>
      <w:r w:rsidRPr="00EE4712">
        <w:rPr>
          <w:rFonts w:ascii="Arial" w:hAnsi="Arial" w:cs="Arial"/>
          <w:spacing w:val="-3"/>
        </w:rPr>
        <w:t xml:space="preserve"> </w:t>
      </w:r>
      <w:r w:rsidRPr="00EE4712">
        <w:rPr>
          <w:rFonts w:ascii="Arial" w:hAnsi="Arial" w:cs="Arial"/>
        </w:rPr>
        <w:t>Газар,</w:t>
      </w:r>
      <w:r w:rsidRPr="00EE4712">
        <w:rPr>
          <w:rFonts w:ascii="Arial" w:hAnsi="Arial" w:cs="Arial"/>
          <w:spacing w:val="-6"/>
        </w:rPr>
        <w:t xml:space="preserve"> </w:t>
      </w:r>
      <w:r w:rsidRPr="00EE4712">
        <w:rPr>
          <w:rFonts w:ascii="Arial" w:hAnsi="Arial" w:cs="Arial"/>
        </w:rPr>
        <w:t>тээвэр,</w:t>
      </w:r>
      <w:r w:rsidRPr="00EE4712">
        <w:rPr>
          <w:rFonts w:ascii="Arial" w:hAnsi="Arial" w:cs="Arial"/>
          <w:spacing w:val="-5"/>
        </w:rPr>
        <w:t xml:space="preserve"> </w:t>
      </w:r>
      <w:r w:rsidRPr="00EE4712">
        <w:rPr>
          <w:rFonts w:ascii="Arial" w:hAnsi="Arial" w:cs="Arial"/>
        </w:rPr>
        <w:t>далайн яам</w:t>
      </w:r>
      <w:r w:rsidRPr="00EE4712">
        <w:rPr>
          <w:rFonts w:ascii="Arial" w:hAnsi="Arial" w:cs="Arial"/>
          <w:spacing w:val="-15"/>
        </w:rPr>
        <w:t xml:space="preserve"> </w:t>
      </w:r>
      <w:r w:rsidRPr="00EE4712">
        <w:rPr>
          <w:rFonts w:ascii="Arial" w:hAnsi="Arial" w:cs="Arial"/>
        </w:rPr>
        <w:t>болон</w:t>
      </w:r>
      <w:r w:rsidRPr="00EE4712">
        <w:rPr>
          <w:rFonts w:ascii="Arial" w:hAnsi="Arial" w:cs="Arial"/>
          <w:spacing w:val="-14"/>
        </w:rPr>
        <w:t xml:space="preserve"> </w:t>
      </w:r>
      <w:r w:rsidRPr="00EE4712">
        <w:rPr>
          <w:rFonts w:ascii="Arial" w:hAnsi="Arial" w:cs="Arial"/>
        </w:rPr>
        <w:t>тусгай</w:t>
      </w:r>
      <w:r w:rsidRPr="00EE4712">
        <w:rPr>
          <w:rFonts w:ascii="Arial" w:hAnsi="Arial" w:cs="Arial"/>
          <w:spacing w:val="-14"/>
        </w:rPr>
        <w:t xml:space="preserve"> </w:t>
      </w:r>
      <w:r w:rsidRPr="00EE4712">
        <w:rPr>
          <w:rFonts w:ascii="Arial" w:hAnsi="Arial" w:cs="Arial"/>
        </w:rPr>
        <w:t>хотын</w:t>
      </w:r>
      <w:r w:rsidRPr="00EE4712">
        <w:rPr>
          <w:rFonts w:ascii="Arial" w:hAnsi="Arial" w:cs="Arial"/>
          <w:spacing w:val="-14"/>
        </w:rPr>
        <w:t xml:space="preserve"> </w:t>
      </w:r>
      <w:r w:rsidRPr="00EE4712">
        <w:rPr>
          <w:rFonts w:ascii="Arial" w:hAnsi="Arial" w:cs="Arial"/>
        </w:rPr>
        <w:t>захирагч,</w:t>
      </w:r>
      <w:r w:rsidRPr="00EE4712">
        <w:rPr>
          <w:rFonts w:ascii="Arial" w:hAnsi="Arial" w:cs="Arial"/>
          <w:spacing w:val="-13"/>
        </w:rPr>
        <w:t xml:space="preserve"> </w:t>
      </w:r>
      <w:r w:rsidRPr="00EE4712">
        <w:rPr>
          <w:rFonts w:ascii="Arial" w:hAnsi="Arial" w:cs="Arial"/>
        </w:rPr>
        <w:t>бусад</w:t>
      </w:r>
      <w:r w:rsidRPr="00EE4712">
        <w:rPr>
          <w:rFonts w:ascii="Arial" w:hAnsi="Arial" w:cs="Arial"/>
          <w:spacing w:val="-14"/>
        </w:rPr>
        <w:t xml:space="preserve"> </w:t>
      </w:r>
      <w:r w:rsidRPr="00EE4712">
        <w:rPr>
          <w:rFonts w:ascii="Arial" w:hAnsi="Arial" w:cs="Arial"/>
        </w:rPr>
        <w:t>хотуудын</w:t>
      </w:r>
      <w:r w:rsidRPr="00EE4712">
        <w:rPr>
          <w:rFonts w:ascii="Arial" w:hAnsi="Arial" w:cs="Arial"/>
          <w:spacing w:val="-13"/>
        </w:rPr>
        <w:t xml:space="preserve"> </w:t>
      </w:r>
      <w:r w:rsidRPr="00EE4712">
        <w:rPr>
          <w:rFonts w:ascii="Arial" w:hAnsi="Arial" w:cs="Arial"/>
        </w:rPr>
        <w:t>захирагч</w:t>
      </w:r>
      <w:r w:rsidRPr="00EE4712">
        <w:rPr>
          <w:rFonts w:ascii="Arial" w:hAnsi="Arial" w:cs="Arial"/>
          <w:spacing w:val="-15"/>
        </w:rPr>
        <w:t xml:space="preserve"> </w:t>
      </w:r>
      <w:r w:rsidRPr="00EE4712">
        <w:rPr>
          <w:rFonts w:ascii="Arial" w:hAnsi="Arial" w:cs="Arial"/>
        </w:rPr>
        <w:t>нар</w:t>
      </w:r>
      <w:r w:rsidRPr="00EE4712">
        <w:rPr>
          <w:rFonts w:ascii="Arial" w:hAnsi="Arial" w:cs="Arial"/>
          <w:spacing w:val="-13"/>
        </w:rPr>
        <w:t xml:space="preserve"> </w:t>
      </w:r>
      <w:r w:rsidRPr="00EE4712">
        <w:rPr>
          <w:rFonts w:ascii="Arial" w:hAnsi="Arial" w:cs="Arial"/>
        </w:rPr>
        <w:t>болон</w:t>
      </w:r>
      <w:r w:rsidRPr="00EE4712">
        <w:rPr>
          <w:rFonts w:ascii="Arial" w:hAnsi="Arial" w:cs="Arial"/>
          <w:spacing w:val="-14"/>
        </w:rPr>
        <w:t xml:space="preserve"> </w:t>
      </w:r>
      <w:r w:rsidRPr="00EE4712">
        <w:rPr>
          <w:rFonts w:ascii="Arial" w:hAnsi="Arial" w:cs="Arial"/>
        </w:rPr>
        <w:t>орон</w:t>
      </w:r>
      <w:r w:rsidRPr="00EE4712">
        <w:rPr>
          <w:rFonts w:ascii="Arial" w:hAnsi="Arial" w:cs="Arial"/>
          <w:spacing w:val="-13"/>
        </w:rPr>
        <w:t xml:space="preserve"> </w:t>
      </w:r>
      <w:r w:rsidRPr="00EE4712">
        <w:rPr>
          <w:rFonts w:ascii="Arial" w:hAnsi="Arial" w:cs="Arial"/>
        </w:rPr>
        <w:t>нутгуудын захирагч нар нь “Усны байгууламж, түүний удирдлагын үндсэн төлөвлөгөө”-г арван жил тутамд баталж, хэрэгжүүлэх үүрэгтэй</w:t>
      </w:r>
      <w:r w:rsidRPr="00EE4712">
        <w:rPr>
          <w:rFonts w:ascii="Arial" w:hAnsi="Arial" w:cs="Arial"/>
          <w:spacing w:val="-4"/>
        </w:rPr>
        <w:t xml:space="preserve"> </w:t>
      </w:r>
      <w:r w:rsidRPr="00EE4712">
        <w:rPr>
          <w:rFonts w:ascii="Arial" w:hAnsi="Arial" w:cs="Arial"/>
        </w:rPr>
        <w:t>байна.</w:t>
      </w:r>
    </w:p>
    <w:p w14:paraId="55C2B1C9"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Унгар улсад усны нийтийн үйлчилгээний байгууллагууд нь 15 жилийн хугацаатай “Хөгжлийн төлөвлөгөө”-г боловсруулж УУЭХНААЗГ-аар батлуулах, тухайн төлөвлөгөөний дагуу усны барилга байгууламж, шугам сүлжээг солих, өөрчлөх, бусад байдлаар хөрөнгө оруулах ажлыг гүйцэтгэдэг байна.</w:t>
      </w:r>
    </w:p>
    <w:p w14:paraId="292B615C"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Герман улс “Усны аюулгүй байдлын төлөвлөгөө”-ний дагуу том, жижиг бүх төрлийн ундны ус ханган нийлүүлэгчид зориулсан нийт 300 орчим “техникийн зохицуулалт”</w:t>
      </w:r>
      <w:r w:rsidR="00F36705">
        <w:rPr>
          <w:rStyle w:val="FootnoteReference"/>
          <w:rFonts w:ascii="Arial" w:hAnsi="Arial" w:cs="Arial"/>
        </w:rPr>
        <w:footnoteReference w:id="72"/>
      </w:r>
      <w:r w:rsidRPr="00EE4712">
        <w:rPr>
          <w:rFonts w:ascii="Arial" w:hAnsi="Arial" w:cs="Arial"/>
        </w:rPr>
        <w:t>-ыг мөрдүүлж, тэдгээр нарийвчилсан зохицуулалтын дагуу баталгаажуулалт хийж чанарыг хангаж байна. Ер нь ХБНГУ-ын хувьд төрийн хяналт шалгалтаас илүү стандарт, төлөвлөлт, төлөвлөгөөний биелэлт болон үйл ажиллагааны чанар, үр дүнг чухалчилж үздэг байна. Тухайлбал ус хангамж, ариутгах татуургын</w:t>
      </w:r>
      <w:r w:rsidRPr="00EE4712">
        <w:rPr>
          <w:rFonts w:ascii="Arial" w:hAnsi="Arial" w:cs="Arial"/>
          <w:spacing w:val="-13"/>
        </w:rPr>
        <w:t xml:space="preserve"> </w:t>
      </w:r>
      <w:r w:rsidRPr="00EE4712">
        <w:rPr>
          <w:rFonts w:ascii="Arial" w:hAnsi="Arial" w:cs="Arial"/>
        </w:rPr>
        <w:t>үйлчилгээ</w:t>
      </w:r>
      <w:r w:rsidRPr="00EE4712">
        <w:rPr>
          <w:rFonts w:ascii="Arial" w:hAnsi="Arial" w:cs="Arial"/>
          <w:spacing w:val="-12"/>
        </w:rPr>
        <w:t xml:space="preserve"> </w:t>
      </w:r>
      <w:r w:rsidRPr="00EE4712">
        <w:rPr>
          <w:rFonts w:ascii="Arial" w:hAnsi="Arial" w:cs="Arial"/>
        </w:rPr>
        <w:t>эрхлэгч</w:t>
      </w:r>
      <w:r w:rsidRPr="00EE4712">
        <w:rPr>
          <w:rFonts w:ascii="Arial" w:hAnsi="Arial" w:cs="Arial"/>
          <w:spacing w:val="-13"/>
        </w:rPr>
        <w:t xml:space="preserve"> </w:t>
      </w:r>
      <w:r w:rsidRPr="00EE4712">
        <w:rPr>
          <w:rFonts w:ascii="Arial" w:hAnsi="Arial" w:cs="Arial"/>
        </w:rPr>
        <w:t>нь</w:t>
      </w:r>
      <w:r w:rsidRPr="00EE4712">
        <w:rPr>
          <w:rFonts w:ascii="Arial" w:hAnsi="Arial" w:cs="Arial"/>
          <w:spacing w:val="-13"/>
        </w:rPr>
        <w:t xml:space="preserve"> </w:t>
      </w:r>
      <w:r w:rsidRPr="00EE4712">
        <w:rPr>
          <w:rFonts w:ascii="Arial" w:hAnsi="Arial" w:cs="Arial"/>
        </w:rPr>
        <w:t>ханшийн</w:t>
      </w:r>
      <w:r w:rsidRPr="00EE4712">
        <w:rPr>
          <w:rFonts w:ascii="Arial" w:hAnsi="Arial" w:cs="Arial"/>
          <w:spacing w:val="-14"/>
        </w:rPr>
        <w:t xml:space="preserve"> </w:t>
      </w:r>
      <w:r w:rsidRPr="00EE4712">
        <w:rPr>
          <w:rFonts w:ascii="Arial" w:hAnsi="Arial" w:cs="Arial"/>
        </w:rPr>
        <w:t>өөрчлөлт,</w:t>
      </w:r>
      <w:r w:rsidRPr="00EE4712">
        <w:rPr>
          <w:rFonts w:ascii="Arial" w:hAnsi="Arial" w:cs="Arial"/>
          <w:spacing w:val="-12"/>
        </w:rPr>
        <w:t xml:space="preserve"> </w:t>
      </w:r>
      <w:r w:rsidRPr="00EE4712">
        <w:rPr>
          <w:rFonts w:ascii="Arial" w:hAnsi="Arial" w:cs="Arial"/>
        </w:rPr>
        <w:t>элэгдэл</w:t>
      </w:r>
      <w:r w:rsidRPr="00EE4712">
        <w:rPr>
          <w:rFonts w:ascii="Arial" w:hAnsi="Arial" w:cs="Arial"/>
          <w:spacing w:val="-12"/>
        </w:rPr>
        <w:t xml:space="preserve"> </w:t>
      </w:r>
      <w:r w:rsidRPr="00EE4712">
        <w:rPr>
          <w:rFonts w:ascii="Arial" w:hAnsi="Arial" w:cs="Arial"/>
        </w:rPr>
        <w:t>хорогдол</w:t>
      </w:r>
      <w:r w:rsidRPr="00EE4712">
        <w:rPr>
          <w:rFonts w:ascii="Arial" w:hAnsi="Arial" w:cs="Arial"/>
          <w:spacing w:val="-13"/>
        </w:rPr>
        <w:t xml:space="preserve"> </w:t>
      </w:r>
      <w:r w:rsidRPr="00EE4712">
        <w:rPr>
          <w:rFonts w:ascii="Arial" w:hAnsi="Arial" w:cs="Arial"/>
        </w:rPr>
        <w:t>зэрэг</w:t>
      </w:r>
      <w:r w:rsidRPr="00EE4712">
        <w:rPr>
          <w:rFonts w:ascii="Arial" w:hAnsi="Arial" w:cs="Arial"/>
          <w:spacing w:val="-13"/>
        </w:rPr>
        <w:t xml:space="preserve"> </w:t>
      </w:r>
      <w:r w:rsidRPr="00EE4712">
        <w:rPr>
          <w:rFonts w:ascii="Arial" w:hAnsi="Arial" w:cs="Arial"/>
        </w:rPr>
        <w:t>бүх</w:t>
      </w:r>
      <w:r w:rsidRPr="00EE4712">
        <w:rPr>
          <w:rFonts w:ascii="Arial" w:hAnsi="Arial" w:cs="Arial"/>
          <w:spacing w:val="-14"/>
        </w:rPr>
        <w:t xml:space="preserve"> </w:t>
      </w:r>
      <w:r w:rsidRPr="00EE4712">
        <w:rPr>
          <w:rFonts w:ascii="Arial" w:hAnsi="Arial" w:cs="Arial"/>
        </w:rPr>
        <w:t>хүчин зүйлийг харгалзан төлөвлөж үндсэн хөрөнгийн үнэ цэнийг багасгахгүй байх, хэрэглэгчийн төлөх төлбөрөөс илүү зардал гаргахгүй байх зэрэг тодорхой зарчмуудын дагуу үүрэг хүлээлгэдэг байна. Харин нийгмийн эрүүл мэндийн байгууллага нь шугам сүлжээний материал болон усны чанарт тодорхой хугацааны давтамжтайгаар хяналт тавих зэргээр үйлчилгээний чанарыг хангах төлөвлөгөөтэй ажилладаг болох нь харагдаж байна. Ялангуяа шалгалт, хяналтын давтамжийг тодорхой төлөвлөж, тогтмол хэрэгжүүлэх нь чанарыг хангах үндсэн арга хэрэгсэл болдог гэсэн дүгнэлтэд хүрч</w:t>
      </w:r>
      <w:r w:rsidRPr="00EE4712">
        <w:rPr>
          <w:rFonts w:ascii="Arial" w:hAnsi="Arial" w:cs="Arial"/>
          <w:spacing w:val="-4"/>
        </w:rPr>
        <w:t xml:space="preserve"> </w:t>
      </w:r>
      <w:r w:rsidRPr="00EE4712">
        <w:rPr>
          <w:rFonts w:ascii="Arial" w:hAnsi="Arial" w:cs="Arial"/>
        </w:rPr>
        <w:t>байна.</w:t>
      </w:r>
    </w:p>
    <w:p w14:paraId="0042CB23"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Эдгээрээс дүгнэхэд энэхүү харьцуулалтад сонгон судалсан улс орон бүр ус хангамжийн шугам сүлжээ, барилга байгууламжийн ажиллах хэвийн нөхцөлийг хангах, сайжруулах, техникийн дэвшлийг нэвтрүүлэх болон салбарын хөрөнгө, хөрөнгө оруулалтыг зөв зүйтэй ашиглах, үнэ цэнийг нь алдагдуулахгүй хадгалах зорилгоор доод тал нь 10 жилийн төлөвлөгөө боловсруулж, түүнийгээ хэрэгжүүлж ажилладаг сайн туршлагатай байна.</w:t>
      </w:r>
    </w:p>
    <w:p w14:paraId="1D77A07C" w14:textId="77777777" w:rsidR="00F00C42" w:rsidRPr="00EE4712" w:rsidRDefault="00F00C42" w:rsidP="00F36705">
      <w:pPr>
        <w:pStyle w:val="BodyText"/>
        <w:tabs>
          <w:tab w:val="left" w:pos="1134"/>
        </w:tabs>
        <w:spacing w:before="121" w:line="276" w:lineRule="auto"/>
        <w:ind w:firstLine="567"/>
        <w:jc w:val="both"/>
        <w:rPr>
          <w:rFonts w:ascii="Arial" w:hAnsi="Arial" w:cs="Arial"/>
        </w:rPr>
      </w:pPr>
      <w:r w:rsidRPr="00EE4712">
        <w:rPr>
          <w:rFonts w:ascii="Arial" w:hAnsi="Arial" w:cs="Arial"/>
        </w:rPr>
        <w:t>Монгол Улсын хувьд УХАТАҮЗЗ нь тусгай зөвшөөрөл олгож ажилладаг боловч тусгай</w:t>
      </w:r>
      <w:r w:rsidRPr="00EE4712">
        <w:rPr>
          <w:rFonts w:ascii="Arial" w:hAnsi="Arial" w:cs="Arial"/>
          <w:spacing w:val="-7"/>
        </w:rPr>
        <w:t xml:space="preserve"> </w:t>
      </w:r>
      <w:r w:rsidRPr="00EE4712">
        <w:rPr>
          <w:rFonts w:ascii="Arial" w:hAnsi="Arial" w:cs="Arial"/>
        </w:rPr>
        <w:t>зөвшөөрөл</w:t>
      </w:r>
      <w:r w:rsidRPr="00EE4712">
        <w:rPr>
          <w:rFonts w:ascii="Arial" w:hAnsi="Arial" w:cs="Arial"/>
          <w:spacing w:val="-6"/>
        </w:rPr>
        <w:t xml:space="preserve"> </w:t>
      </w:r>
      <w:r w:rsidRPr="00EE4712">
        <w:rPr>
          <w:rFonts w:ascii="Arial" w:hAnsi="Arial" w:cs="Arial"/>
        </w:rPr>
        <w:t>эзэмшигчдэд</w:t>
      </w:r>
      <w:r w:rsidRPr="00EE4712">
        <w:rPr>
          <w:rFonts w:ascii="Arial" w:hAnsi="Arial" w:cs="Arial"/>
          <w:spacing w:val="-6"/>
        </w:rPr>
        <w:t xml:space="preserve"> </w:t>
      </w:r>
      <w:r w:rsidRPr="00EE4712">
        <w:rPr>
          <w:rFonts w:ascii="Arial" w:hAnsi="Arial" w:cs="Arial"/>
        </w:rPr>
        <w:t>хөрөнгийн</w:t>
      </w:r>
      <w:r w:rsidRPr="00EE4712">
        <w:rPr>
          <w:rFonts w:ascii="Arial" w:hAnsi="Arial" w:cs="Arial"/>
          <w:spacing w:val="-11"/>
        </w:rPr>
        <w:t xml:space="preserve"> </w:t>
      </w:r>
      <w:r w:rsidRPr="00EE4712">
        <w:rPr>
          <w:rFonts w:ascii="Arial" w:hAnsi="Arial" w:cs="Arial"/>
        </w:rPr>
        <w:t>үнэ</w:t>
      </w:r>
      <w:r w:rsidRPr="00EE4712">
        <w:rPr>
          <w:rFonts w:ascii="Arial" w:hAnsi="Arial" w:cs="Arial"/>
          <w:spacing w:val="-7"/>
        </w:rPr>
        <w:t xml:space="preserve"> </w:t>
      </w:r>
      <w:r w:rsidRPr="00EE4712">
        <w:rPr>
          <w:rFonts w:ascii="Arial" w:hAnsi="Arial" w:cs="Arial"/>
        </w:rPr>
        <w:t>цэнийг</w:t>
      </w:r>
      <w:r w:rsidRPr="00EE4712">
        <w:rPr>
          <w:rFonts w:ascii="Arial" w:hAnsi="Arial" w:cs="Arial"/>
          <w:spacing w:val="-6"/>
        </w:rPr>
        <w:t xml:space="preserve"> </w:t>
      </w:r>
      <w:r w:rsidRPr="00EE4712">
        <w:rPr>
          <w:rFonts w:ascii="Arial" w:hAnsi="Arial" w:cs="Arial"/>
        </w:rPr>
        <w:t>хадгалах,</w:t>
      </w:r>
      <w:r w:rsidRPr="00EE4712">
        <w:rPr>
          <w:rFonts w:ascii="Arial" w:hAnsi="Arial" w:cs="Arial"/>
          <w:spacing w:val="-5"/>
        </w:rPr>
        <w:t xml:space="preserve"> </w:t>
      </w:r>
      <w:r w:rsidRPr="00EE4712">
        <w:rPr>
          <w:rFonts w:ascii="Arial" w:hAnsi="Arial" w:cs="Arial"/>
        </w:rPr>
        <w:t>барилга</w:t>
      </w:r>
      <w:r w:rsidRPr="00EE4712">
        <w:rPr>
          <w:rFonts w:ascii="Arial" w:hAnsi="Arial" w:cs="Arial"/>
          <w:spacing w:val="-7"/>
        </w:rPr>
        <w:t xml:space="preserve"> </w:t>
      </w:r>
      <w:r w:rsidRPr="00EE4712">
        <w:rPr>
          <w:rFonts w:ascii="Arial" w:hAnsi="Arial" w:cs="Arial"/>
        </w:rPr>
        <w:t xml:space="preserve">байгууламж, шугам сүлжээг солих, сайжруулах зорилгоор элэгдэл, хорогдол тооцохоор тусгасан байна. Тодруулбал ХСУХАТАтХ-д зааснаар ХСУХАТАҮЗЗ нь үндсэн хөрөнгийн элэгдэл, хорогдлын шимтгэлийн хэмжээг тогтоохоор заасан боловч хэрэглэгч бусдад </w:t>
      </w:r>
      <w:r w:rsidRPr="00EE4712">
        <w:rPr>
          <w:rFonts w:ascii="Arial" w:hAnsi="Arial" w:cs="Arial"/>
        </w:rPr>
        <w:lastRenderedPageBreak/>
        <w:t>цэвэр ус түгээх, тэдгээрийн хэрэглээнээс гарсан бохир ус татан зайлуулах нөхцөлд</w:t>
      </w:r>
      <w:r w:rsidRPr="00EE4712">
        <w:rPr>
          <w:rFonts w:ascii="Arial" w:hAnsi="Arial" w:cs="Arial"/>
          <w:spacing w:val="-26"/>
        </w:rPr>
        <w:t xml:space="preserve"> </w:t>
      </w:r>
      <w:r w:rsidR="00F36705">
        <w:rPr>
          <w:rFonts w:ascii="Arial" w:hAnsi="Arial" w:cs="Arial"/>
        </w:rPr>
        <w:t>хангагч</w:t>
      </w:r>
      <w:r w:rsidR="00F36705">
        <w:rPr>
          <w:rFonts w:ascii="Arial" w:hAnsi="Arial" w:cs="Arial"/>
          <w:lang w:val="mn-MN"/>
        </w:rPr>
        <w:t xml:space="preserve"> </w:t>
      </w:r>
      <w:r w:rsidRPr="00EE4712">
        <w:rPr>
          <w:rFonts w:ascii="Arial" w:hAnsi="Arial" w:cs="Arial"/>
        </w:rPr>
        <w:t>байгууллагаас үндсэн хөрөнгийн элэгдэл, хорогдлын шимтгэлийг Зохицуулах зөвлөлийн баталсан хэмжээнд авах эрх, үүрэгтэй гэж заажээ. Гэвч тусгай зөвшөөрөл эзэмшигчийн үйл ажиллагаанд хэрэгжүүлэх урт хугацааны төлөвлөгөө шаардах, тодорхой төлөвлөгөөний дагуу, давтамжит хугацаанд хяналт шалгалт хийх зохицуулалтыг хуульд тусгаагүй байна. Иймд хот, суурины ус хангамж, ариутгах татуургын ашиглалтын тухай хуулиар тодорхой этгээдэд эрх олгож ундны усны болон ус дамжуулах шугам сүлжээний чанар, стандартын шаардлагын хэрэгжилтэд тодорхой төлөвлөгөөний дагуу, тогтмол хугацаанд хяналт тавих байдлаар ажиллах, тусгай</w:t>
      </w:r>
      <w:r w:rsidRPr="00EE4712">
        <w:rPr>
          <w:rFonts w:ascii="Arial" w:hAnsi="Arial" w:cs="Arial"/>
          <w:spacing w:val="-16"/>
        </w:rPr>
        <w:t xml:space="preserve"> </w:t>
      </w:r>
      <w:r w:rsidRPr="00EE4712">
        <w:rPr>
          <w:rFonts w:ascii="Arial" w:hAnsi="Arial" w:cs="Arial"/>
        </w:rPr>
        <w:t>зөвшөөрөл</w:t>
      </w:r>
      <w:r w:rsidRPr="00EE4712">
        <w:rPr>
          <w:rFonts w:ascii="Arial" w:hAnsi="Arial" w:cs="Arial"/>
          <w:spacing w:val="-16"/>
        </w:rPr>
        <w:t xml:space="preserve"> </w:t>
      </w:r>
      <w:r w:rsidRPr="00EE4712">
        <w:rPr>
          <w:rFonts w:ascii="Arial" w:hAnsi="Arial" w:cs="Arial"/>
        </w:rPr>
        <w:t>эзэмшигчид</w:t>
      </w:r>
      <w:r w:rsidRPr="00EE4712">
        <w:rPr>
          <w:rFonts w:ascii="Arial" w:hAnsi="Arial" w:cs="Arial"/>
          <w:spacing w:val="-16"/>
        </w:rPr>
        <w:t xml:space="preserve"> </w:t>
      </w:r>
      <w:r w:rsidRPr="00EE4712">
        <w:rPr>
          <w:rFonts w:ascii="Arial" w:hAnsi="Arial" w:cs="Arial"/>
        </w:rPr>
        <w:t>10-аас</w:t>
      </w:r>
      <w:r w:rsidRPr="00EE4712">
        <w:rPr>
          <w:rFonts w:ascii="Arial" w:hAnsi="Arial" w:cs="Arial"/>
          <w:spacing w:val="-16"/>
        </w:rPr>
        <w:t xml:space="preserve"> </w:t>
      </w:r>
      <w:r w:rsidRPr="00EE4712">
        <w:rPr>
          <w:rFonts w:ascii="Arial" w:hAnsi="Arial" w:cs="Arial"/>
        </w:rPr>
        <w:t>доошгүй</w:t>
      </w:r>
      <w:r w:rsidRPr="00EE4712">
        <w:rPr>
          <w:rFonts w:ascii="Arial" w:hAnsi="Arial" w:cs="Arial"/>
          <w:spacing w:val="-17"/>
        </w:rPr>
        <w:t xml:space="preserve"> </w:t>
      </w:r>
      <w:r w:rsidRPr="00EE4712">
        <w:rPr>
          <w:rFonts w:ascii="Arial" w:hAnsi="Arial" w:cs="Arial"/>
        </w:rPr>
        <w:t>жилийн</w:t>
      </w:r>
      <w:r w:rsidRPr="00EE4712">
        <w:rPr>
          <w:rFonts w:ascii="Arial" w:hAnsi="Arial" w:cs="Arial"/>
          <w:spacing w:val="-15"/>
        </w:rPr>
        <w:t xml:space="preserve"> </w:t>
      </w:r>
      <w:r w:rsidRPr="00EE4712">
        <w:rPr>
          <w:rFonts w:ascii="Arial" w:hAnsi="Arial" w:cs="Arial"/>
        </w:rPr>
        <w:t>хугацаатай</w:t>
      </w:r>
      <w:r w:rsidRPr="00EE4712">
        <w:rPr>
          <w:rFonts w:ascii="Arial" w:hAnsi="Arial" w:cs="Arial"/>
          <w:spacing w:val="-16"/>
        </w:rPr>
        <w:t xml:space="preserve"> </w:t>
      </w:r>
      <w:r w:rsidRPr="00EE4712">
        <w:rPr>
          <w:rFonts w:ascii="Arial" w:hAnsi="Arial" w:cs="Arial"/>
        </w:rPr>
        <w:t>төлөвлөгөө</w:t>
      </w:r>
      <w:r w:rsidRPr="00EE4712">
        <w:rPr>
          <w:rFonts w:ascii="Arial" w:hAnsi="Arial" w:cs="Arial"/>
          <w:spacing w:val="-16"/>
        </w:rPr>
        <w:t xml:space="preserve"> </w:t>
      </w:r>
      <w:r w:rsidRPr="00EE4712">
        <w:rPr>
          <w:rFonts w:ascii="Arial" w:hAnsi="Arial" w:cs="Arial"/>
        </w:rPr>
        <w:t>баталж хэрэгжүүлэх</w:t>
      </w:r>
      <w:r w:rsidRPr="00EE4712">
        <w:rPr>
          <w:rFonts w:ascii="Arial" w:hAnsi="Arial" w:cs="Arial"/>
          <w:spacing w:val="-13"/>
        </w:rPr>
        <w:t xml:space="preserve"> </w:t>
      </w:r>
      <w:r w:rsidRPr="00EE4712">
        <w:rPr>
          <w:rFonts w:ascii="Arial" w:hAnsi="Arial" w:cs="Arial"/>
        </w:rPr>
        <w:t>зохицуулалтыг</w:t>
      </w:r>
      <w:r w:rsidRPr="00EE4712">
        <w:rPr>
          <w:rFonts w:ascii="Arial" w:hAnsi="Arial" w:cs="Arial"/>
          <w:spacing w:val="-9"/>
        </w:rPr>
        <w:t xml:space="preserve"> </w:t>
      </w:r>
      <w:r w:rsidRPr="00EE4712">
        <w:rPr>
          <w:rFonts w:ascii="Arial" w:hAnsi="Arial" w:cs="Arial"/>
        </w:rPr>
        <w:t>тус</w:t>
      </w:r>
      <w:r w:rsidRPr="00EE4712">
        <w:rPr>
          <w:rFonts w:ascii="Arial" w:hAnsi="Arial" w:cs="Arial"/>
          <w:spacing w:val="-12"/>
        </w:rPr>
        <w:t xml:space="preserve"> </w:t>
      </w:r>
      <w:r w:rsidRPr="00EE4712">
        <w:rPr>
          <w:rFonts w:ascii="Arial" w:hAnsi="Arial" w:cs="Arial"/>
        </w:rPr>
        <w:t>хуульд</w:t>
      </w:r>
      <w:r w:rsidRPr="00EE4712">
        <w:rPr>
          <w:rFonts w:ascii="Arial" w:hAnsi="Arial" w:cs="Arial"/>
          <w:spacing w:val="-12"/>
        </w:rPr>
        <w:t xml:space="preserve"> </w:t>
      </w:r>
      <w:r w:rsidRPr="00EE4712">
        <w:rPr>
          <w:rFonts w:ascii="Arial" w:hAnsi="Arial" w:cs="Arial"/>
        </w:rPr>
        <w:t>оруулах</w:t>
      </w:r>
      <w:r w:rsidRPr="00EE4712">
        <w:rPr>
          <w:rFonts w:ascii="Arial" w:hAnsi="Arial" w:cs="Arial"/>
          <w:spacing w:val="-11"/>
        </w:rPr>
        <w:t xml:space="preserve"> </w:t>
      </w:r>
      <w:r w:rsidRPr="00EE4712">
        <w:rPr>
          <w:rFonts w:ascii="Arial" w:hAnsi="Arial" w:cs="Arial"/>
        </w:rPr>
        <w:t>нь</w:t>
      </w:r>
      <w:r w:rsidRPr="00EE4712">
        <w:rPr>
          <w:rFonts w:ascii="Arial" w:hAnsi="Arial" w:cs="Arial"/>
          <w:spacing w:val="-13"/>
        </w:rPr>
        <w:t xml:space="preserve"> </w:t>
      </w:r>
      <w:r w:rsidRPr="00EE4712">
        <w:rPr>
          <w:rFonts w:ascii="Arial" w:hAnsi="Arial" w:cs="Arial"/>
        </w:rPr>
        <w:t>зүйтэй</w:t>
      </w:r>
      <w:r w:rsidRPr="00EE4712">
        <w:rPr>
          <w:rFonts w:ascii="Arial" w:hAnsi="Arial" w:cs="Arial"/>
          <w:spacing w:val="-12"/>
        </w:rPr>
        <w:t xml:space="preserve"> </w:t>
      </w:r>
      <w:r w:rsidRPr="00EE4712">
        <w:rPr>
          <w:rFonts w:ascii="Arial" w:hAnsi="Arial" w:cs="Arial"/>
        </w:rPr>
        <w:t>гэж</w:t>
      </w:r>
      <w:r w:rsidRPr="00EE4712">
        <w:rPr>
          <w:rFonts w:ascii="Arial" w:hAnsi="Arial" w:cs="Arial"/>
          <w:spacing w:val="-12"/>
        </w:rPr>
        <w:t xml:space="preserve"> </w:t>
      </w:r>
      <w:r w:rsidRPr="00EE4712">
        <w:rPr>
          <w:rFonts w:ascii="Arial" w:hAnsi="Arial" w:cs="Arial"/>
        </w:rPr>
        <w:t>үзэж</w:t>
      </w:r>
      <w:r w:rsidRPr="00EE4712">
        <w:rPr>
          <w:rFonts w:ascii="Arial" w:hAnsi="Arial" w:cs="Arial"/>
          <w:spacing w:val="-13"/>
        </w:rPr>
        <w:t xml:space="preserve"> </w:t>
      </w:r>
      <w:r w:rsidRPr="00EE4712">
        <w:rPr>
          <w:rFonts w:ascii="Arial" w:hAnsi="Arial" w:cs="Arial"/>
        </w:rPr>
        <w:t>байна.</w:t>
      </w:r>
      <w:r w:rsidRPr="00EE4712">
        <w:rPr>
          <w:rFonts w:ascii="Arial" w:hAnsi="Arial" w:cs="Arial"/>
          <w:spacing w:val="32"/>
        </w:rPr>
        <w:t xml:space="preserve"> </w:t>
      </w:r>
      <w:r w:rsidRPr="00EE4712">
        <w:rPr>
          <w:rFonts w:ascii="Arial" w:hAnsi="Arial" w:cs="Arial"/>
        </w:rPr>
        <w:t>Мөн</w:t>
      </w:r>
      <w:r w:rsidRPr="00EE4712">
        <w:rPr>
          <w:rFonts w:ascii="Arial" w:hAnsi="Arial" w:cs="Arial"/>
          <w:spacing w:val="30"/>
        </w:rPr>
        <w:t xml:space="preserve"> </w:t>
      </w:r>
      <w:r w:rsidRPr="00EE4712">
        <w:rPr>
          <w:rFonts w:ascii="Arial" w:hAnsi="Arial" w:cs="Arial"/>
        </w:rPr>
        <w:t>тусгай зөвшөөрөл эзэмшигч нь урт хугацааны төлөвлөгөөндөө ус хангамж, ариутгах татуургын норм, дүрэм, журам, гамшиг, эрсдэл, аюултай нөхцөл байдал үүссэн тохиолдолд авч хэрэгжүүлэх арга хэмжээний төлөвлөгөө, усыг дахин ашиглахтай холбогдсон төлөвлөгөөг тус тус багтаасан байх шаардлагыг хуульчлах нь зүйтэй гэж үзэж</w:t>
      </w:r>
      <w:r w:rsidRPr="00EE4712">
        <w:rPr>
          <w:rFonts w:ascii="Arial" w:hAnsi="Arial" w:cs="Arial"/>
          <w:spacing w:val="-1"/>
        </w:rPr>
        <w:t xml:space="preserve"> </w:t>
      </w:r>
      <w:r w:rsidRPr="00EE4712">
        <w:rPr>
          <w:rFonts w:ascii="Arial" w:hAnsi="Arial" w:cs="Arial"/>
        </w:rPr>
        <w:t>байна.</w:t>
      </w:r>
    </w:p>
    <w:p w14:paraId="11547351" w14:textId="77777777" w:rsidR="00F00C42" w:rsidRPr="00EE4712" w:rsidRDefault="00F00C42" w:rsidP="00F00C42">
      <w:pPr>
        <w:pStyle w:val="BodyText"/>
        <w:tabs>
          <w:tab w:val="left" w:pos="1134"/>
        </w:tabs>
        <w:ind w:firstLine="567"/>
        <w:rPr>
          <w:rFonts w:ascii="Arial" w:hAnsi="Arial" w:cs="Arial"/>
          <w:sz w:val="28"/>
        </w:rPr>
      </w:pPr>
    </w:p>
    <w:p w14:paraId="6FD8AA1D" w14:textId="77777777" w:rsidR="00F00C42" w:rsidRPr="00EE4712" w:rsidRDefault="00F00C42" w:rsidP="00EB33C2">
      <w:pPr>
        <w:pStyle w:val="Heading1"/>
        <w:numPr>
          <w:ilvl w:val="0"/>
          <w:numId w:val="25"/>
        </w:numPr>
        <w:tabs>
          <w:tab w:val="left" w:pos="1134"/>
        </w:tabs>
        <w:spacing w:before="238"/>
        <w:ind w:hanging="720"/>
        <w:jc w:val="both"/>
        <w:rPr>
          <w:rFonts w:ascii="Arial" w:hAnsi="Arial" w:cs="Arial"/>
        </w:rPr>
      </w:pPr>
      <w:r w:rsidRPr="00EE4712">
        <w:rPr>
          <w:rFonts w:ascii="Arial" w:hAnsi="Arial" w:cs="Arial"/>
        </w:rPr>
        <w:t>Тусгай зөвшөөрөл олгох чиг хандлага</w:t>
      </w:r>
    </w:p>
    <w:p w14:paraId="66030382" w14:textId="77777777" w:rsidR="00F00C42" w:rsidRPr="00EE4712" w:rsidRDefault="00F00C42" w:rsidP="00F00C42">
      <w:pPr>
        <w:pStyle w:val="BodyText"/>
        <w:tabs>
          <w:tab w:val="left" w:pos="1134"/>
        </w:tabs>
        <w:spacing w:before="161" w:line="276" w:lineRule="auto"/>
        <w:ind w:firstLine="567"/>
        <w:jc w:val="both"/>
        <w:rPr>
          <w:rFonts w:ascii="Arial" w:hAnsi="Arial" w:cs="Arial"/>
        </w:rPr>
      </w:pPr>
      <w:r w:rsidRPr="00EE4712">
        <w:rPr>
          <w:rFonts w:ascii="Arial" w:hAnsi="Arial" w:cs="Arial"/>
        </w:rPr>
        <w:t>Герман улсын хувьд ус ашиглах, цэвэрлэх байгууламж ажиллуулах зөвшөөрлөөс өөр аливаа тусгай зөвшөөрөл шаардахгүй, харин үйл ажиллагаандаа төлөвлөгөө, стандарт, норм, журмын хэрэгжилтийг хангах шаардлага тавьдаг бөгөөд хэрэгжилтийг улсын эрх бүхий байгууллага шалгах байдлаар эсвэл итгэмжлэгдсэн баталгаажуулалтын байгууллагаар баталгаажуулалт хийлгэх хэлбэрээр хянадаг байна.</w:t>
      </w:r>
    </w:p>
    <w:p w14:paraId="1CAA7E80"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Унгар улсын хувьд усны нийтийн үйлчилгээ явуулах чадамжтай байгууллагад усны нийтийн үйлчилгээ эрхлэгчийн зөвшөөрөл олгох боловч тухайн байгууллага нь усны нийтийн үйлчилгээний тусгай зөвшөөрөл авахгүйгээр үйлчилгээ эрхлэх боломжгүй байна. Өөрөөр хэлбэл зах зээл дээрх байгууллагуудын чадварыг тогтоосны дараа за зээлийн эрэлтэд тулгуурлан тухайн байгууллагуудаас сонгож усны нийтийн үйлчилгээ эрхлэх зөвшөөрөл олгодог байна. Ингэснээр аливаа орон нутагт цорын ганц усны үйлчилгээ эрхлэгч байгууллагатай болж, тухайн байгууллагын үйлчилгээг иргэд авахаас өөр аргагүй болох хязгаарлагдмал байдлыг таслан зогсоох, зах зээлийн өрсөлдөөн бий болгох давуу талтай гэж дүгнэж байна.</w:t>
      </w:r>
    </w:p>
    <w:p w14:paraId="53C3BA08" w14:textId="77777777" w:rsidR="00F00C42" w:rsidRPr="00EE4712" w:rsidRDefault="00F00C42" w:rsidP="00F36705">
      <w:pPr>
        <w:pStyle w:val="BodyText"/>
        <w:tabs>
          <w:tab w:val="left" w:pos="1134"/>
        </w:tabs>
        <w:spacing w:before="122" w:line="276" w:lineRule="auto"/>
        <w:ind w:firstLine="567"/>
        <w:jc w:val="both"/>
        <w:rPr>
          <w:rFonts w:ascii="Arial" w:hAnsi="Arial" w:cs="Arial"/>
        </w:rPr>
      </w:pPr>
      <w:r w:rsidRPr="00EE4712">
        <w:rPr>
          <w:rFonts w:ascii="Arial" w:hAnsi="Arial" w:cs="Arial"/>
        </w:rPr>
        <w:t>Солонгос</w:t>
      </w:r>
      <w:r w:rsidRPr="00EE4712">
        <w:rPr>
          <w:rFonts w:ascii="Arial" w:hAnsi="Arial" w:cs="Arial"/>
          <w:spacing w:val="-7"/>
        </w:rPr>
        <w:t xml:space="preserve"> </w:t>
      </w:r>
      <w:r w:rsidRPr="00EE4712">
        <w:rPr>
          <w:rFonts w:ascii="Arial" w:hAnsi="Arial" w:cs="Arial"/>
        </w:rPr>
        <w:t>улсын</w:t>
      </w:r>
      <w:r w:rsidRPr="00EE4712">
        <w:rPr>
          <w:rFonts w:ascii="Arial" w:hAnsi="Arial" w:cs="Arial"/>
          <w:spacing w:val="-5"/>
        </w:rPr>
        <w:t xml:space="preserve"> </w:t>
      </w:r>
      <w:r w:rsidRPr="00EE4712">
        <w:rPr>
          <w:rFonts w:ascii="Arial" w:hAnsi="Arial" w:cs="Arial"/>
        </w:rPr>
        <w:t>Ус</w:t>
      </w:r>
      <w:r w:rsidRPr="00EE4712">
        <w:rPr>
          <w:rFonts w:ascii="Arial" w:hAnsi="Arial" w:cs="Arial"/>
          <w:spacing w:val="-7"/>
        </w:rPr>
        <w:t xml:space="preserve"> </w:t>
      </w:r>
      <w:r w:rsidRPr="00EE4712">
        <w:rPr>
          <w:rFonts w:ascii="Arial" w:hAnsi="Arial" w:cs="Arial"/>
        </w:rPr>
        <w:t>хангамж,</w:t>
      </w:r>
      <w:r w:rsidRPr="00EE4712">
        <w:rPr>
          <w:rFonts w:ascii="Arial" w:hAnsi="Arial" w:cs="Arial"/>
          <w:spacing w:val="-5"/>
        </w:rPr>
        <w:t xml:space="preserve"> </w:t>
      </w:r>
      <w:r w:rsidRPr="00EE4712">
        <w:rPr>
          <w:rFonts w:ascii="Arial" w:hAnsi="Arial" w:cs="Arial"/>
        </w:rPr>
        <w:t>усны</w:t>
      </w:r>
      <w:r w:rsidRPr="00EE4712">
        <w:rPr>
          <w:rFonts w:ascii="Arial" w:hAnsi="Arial" w:cs="Arial"/>
          <w:spacing w:val="-6"/>
        </w:rPr>
        <w:t xml:space="preserve"> </w:t>
      </w:r>
      <w:r w:rsidRPr="00EE4712">
        <w:rPr>
          <w:rFonts w:ascii="Arial" w:hAnsi="Arial" w:cs="Arial"/>
        </w:rPr>
        <w:t>байгууламжийн</w:t>
      </w:r>
      <w:r w:rsidRPr="00EE4712">
        <w:rPr>
          <w:rFonts w:ascii="Arial" w:hAnsi="Arial" w:cs="Arial"/>
          <w:spacing w:val="-6"/>
        </w:rPr>
        <w:t xml:space="preserve"> </w:t>
      </w:r>
      <w:r w:rsidRPr="00EE4712">
        <w:rPr>
          <w:rFonts w:ascii="Arial" w:hAnsi="Arial" w:cs="Arial"/>
        </w:rPr>
        <w:t>тухай</w:t>
      </w:r>
      <w:r w:rsidRPr="00EE4712">
        <w:rPr>
          <w:rFonts w:ascii="Arial" w:hAnsi="Arial" w:cs="Arial"/>
          <w:spacing w:val="-1"/>
        </w:rPr>
        <w:t xml:space="preserve"> </w:t>
      </w:r>
      <w:r w:rsidRPr="00EE4712">
        <w:rPr>
          <w:rFonts w:ascii="Arial" w:hAnsi="Arial" w:cs="Arial"/>
        </w:rPr>
        <w:t>хуулийн</w:t>
      </w:r>
      <w:r w:rsidRPr="00EE4712">
        <w:rPr>
          <w:rFonts w:ascii="Arial" w:hAnsi="Arial" w:cs="Arial"/>
          <w:spacing w:val="-5"/>
        </w:rPr>
        <w:t xml:space="preserve"> </w:t>
      </w:r>
      <w:r w:rsidRPr="00EE4712">
        <w:rPr>
          <w:rFonts w:ascii="Arial" w:hAnsi="Arial" w:cs="Arial"/>
        </w:rPr>
        <w:t>17.1-д</w:t>
      </w:r>
      <w:r w:rsidRPr="00EE4712">
        <w:rPr>
          <w:rFonts w:ascii="Arial" w:hAnsi="Arial" w:cs="Arial"/>
          <w:spacing w:val="-6"/>
        </w:rPr>
        <w:t xml:space="preserve"> </w:t>
      </w:r>
      <w:r w:rsidRPr="00EE4712">
        <w:rPr>
          <w:rFonts w:ascii="Arial" w:hAnsi="Arial" w:cs="Arial"/>
        </w:rPr>
        <w:t>заасны дагуу</w:t>
      </w:r>
      <w:r w:rsidRPr="00EE4712">
        <w:rPr>
          <w:rFonts w:ascii="Arial" w:hAnsi="Arial" w:cs="Arial"/>
          <w:spacing w:val="-14"/>
        </w:rPr>
        <w:t xml:space="preserve"> </w:t>
      </w:r>
      <w:r w:rsidRPr="00EE4712">
        <w:rPr>
          <w:rFonts w:ascii="Arial" w:hAnsi="Arial" w:cs="Arial"/>
        </w:rPr>
        <w:t>энгийн</w:t>
      </w:r>
      <w:r w:rsidRPr="00EE4712">
        <w:rPr>
          <w:rFonts w:ascii="Arial" w:hAnsi="Arial" w:cs="Arial"/>
          <w:spacing w:val="-12"/>
        </w:rPr>
        <w:t xml:space="preserve"> </w:t>
      </w:r>
      <w:r w:rsidRPr="00EE4712">
        <w:rPr>
          <w:rFonts w:ascii="Arial" w:hAnsi="Arial" w:cs="Arial"/>
        </w:rPr>
        <w:t>усны</w:t>
      </w:r>
      <w:r w:rsidRPr="00EE4712">
        <w:rPr>
          <w:rFonts w:ascii="Arial" w:hAnsi="Arial" w:cs="Arial"/>
          <w:spacing w:val="-13"/>
        </w:rPr>
        <w:t xml:space="preserve"> </w:t>
      </w:r>
      <w:r w:rsidRPr="00EE4712">
        <w:rPr>
          <w:rFonts w:ascii="Arial" w:hAnsi="Arial" w:cs="Arial"/>
        </w:rPr>
        <w:t>байгууламж</w:t>
      </w:r>
      <w:r w:rsidRPr="00EE4712">
        <w:rPr>
          <w:rFonts w:ascii="Arial" w:hAnsi="Arial" w:cs="Arial"/>
          <w:spacing w:val="-13"/>
        </w:rPr>
        <w:t xml:space="preserve"> </w:t>
      </w:r>
      <w:r w:rsidRPr="00EE4712">
        <w:rPr>
          <w:rFonts w:ascii="Arial" w:hAnsi="Arial" w:cs="Arial"/>
        </w:rPr>
        <w:t>ажиллуулах</w:t>
      </w:r>
      <w:r w:rsidRPr="00EE4712">
        <w:rPr>
          <w:rFonts w:ascii="Arial" w:hAnsi="Arial" w:cs="Arial"/>
          <w:spacing w:val="-11"/>
        </w:rPr>
        <w:t xml:space="preserve"> </w:t>
      </w:r>
      <w:r w:rsidRPr="00EE4712">
        <w:rPr>
          <w:rFonts w:ascii="Arial" w:hAnsi="Arial" w:cs="Arial"/>
        </w:rPr>
        <w:t>талаарх</w:t>
      </w:r>
      <w:r w:rsidRPr="00EE4712">
        <w:rPr>
          <w:rFonts w:ascii="Arial" w:hAnsi="Arial" w:cs="Arial"/>
          <w:spacing w:val="-13"/>
        </w:rPr>
        <w:t xml:space="preserve"> </w:t>
      </w:r>
      <w:r w:rsidRPr="00EE4712">
        <w:rPr>
          <w:rFonts w:ascii="Arial" w:hAnsi="Arial" w:cs="Arial"/>
        </w:rPr>
        <w:t>урьдчилсан</w:t>
      </w:r>
      <w:r w:rsidRPr="00EE4712">
        <w:rPr>
          <w:rFonts w:ascii="Arial" w:hAnsi="Arial" w:cs="Arial"/>
          <w:spacing w:val="-9"/>
        </w:rPr>
        <w:t xml:space="preserve"> </w:t>
      </w:r>
      <w:r w:rsidRPr="00EE4712">
        <w:rPr>
          <w:rFonts w:ascii="Arial" w:hAnsi="Arial" w:cs="Arial"/>
        </w:rPr>
        <w:t>зөвшөөрлийг</w:t>
      </w:r>
      <w:r w:rsidRPr="00EE4712">
        <w:rPr>
          <w:rFonts w:ascii="Arial" w:hAnsi="Arial" w:cs="Arial"/>
          <w:spacing w:val="29"/>
        </w:rPr>
        <w:t xml:space="preserve"> </w:t>
      </w:r>
      <w:r w:rsidRPr="00EE4712">
        <w:rPr>
          <w:rFonts w:ascii="Arial" w:hAnsi="Arial" w:cs="Arial"/>
        </w:rPr>
        <w:t>Тээвэр, дэд бүтэц, газрын сайд олгох бөгөөд ус цэвэршүүлэх давхар ажиллагаатай усны байгууламж бол Байгаль орчны сайд зөвшөөрөл олгоно. Харин орон нутгаас барьсан байгууламж, мөн орон нутгаас суурилуулсан шугам сүлжээг ажиллуулах болон тосгоны усны байгууламжийн зөвшөөрлийг тухайн орон нутгийн удирдлагаас олгоно. Харин зөвшөөрөл авах этгээдэд тавих шаардлагыг ерөнхийлөгчийн захирамжаар тогтооно гэж заасан байна. Бохир цуглуулах, зайлуулах үйл ажиллагаа явуулах аж ахуйн нэгж тухайн орон нутгийн удирдлагаас тусгай зөвшөөрөл авах бөгөөд тусгай зөвшөөрөл олгоход тавих шаардлагыг Ерөнхий</w:t>
      </w:r>
      <w:r w:rsidRPr="00EE4712">
        <w:rPr>
          <w:rFonts w:ascii="Arial" w:hAnsi="Arial" w:cs="Arial"/>
          <w:spacing w:val="10"/>
        </w:rPr>
        <w:t xml:space="preserve"> </w:t>
      </w:r>
      <w:r w:rsidRPr="00EE4712">
        <w:rPr>
          <w:rFonts w:ascii="Arial" w:hAnsi="Arial" w:cs="Arial"/>
        </w:rPr>
        <w:t>захирамжаар</w:t>
      </w:r>
      <w:r w:rsidR="00F36705">
        <w:rPr>
          <w:rFonts w:ascii="Arial" w:hAnsi="Arial" w:cs="Arial"/>
          <w:lang w:val="mn-MN"/>
        </w:rPr>
        <w:t xml:space="preserve"> </w:t>
      </w:r>
      <w:r w:rsidRPr="00EE4712">
        <w:rPr>
          <w:rFonts w:ascii="Arial" w:hAnsi="Arial" w:cs="Arial"/>
        </w:rPr>
        <w:t xml:space="preserve">тодорхойлохоор хуульд заасан. Тусгай зөвшөөрөл авах өргөдлийн маягтыг Байгаль орчны яамнаас баталсан </w:t>
      </w:r>
      <w:r w:rsidRPr="00EE4712">
        <w:rPr>
          <w:rFonts w:ascii="Arial" w:hAnsi="Arial" w:cs="Arial"/>
        </w:rPr>
        <w:lastRenderedPageBreak/>
        <w:t>зааврын дагуу гаргасан бизнес төлөвлөгөөний хамтаар нутгийн удирдлагад өгнө. Энд заасан тусгай зөвшөөрөл авах төлбөрийн хэмжээг Байгаль орчны яамны шийдвэрээр тогтооно.</w:t>
      </w:r>
    </w:p>
    <w:p w14:paraId="16C4B454"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Эдгээрээс Монгол Улсад маш олон төрлийн тусгай зөвшөөрөл олгодог бол бусад улс орнуудад тусгай зөвшөөрөл нь маш цөөн төрөлтэй, усны барилга байгууламж, шугам сүлжээг эзэмшигч нь өөрөө тэдгээрийн засвар үйлчилгээг хариуцаж, хэвийн ажиллагааг нь хангадаг гэж дүгнэж болохоор байна. Монгол Улсын хувьд ХСУХАТАҮЗЗ-өөс 14 төрлийн тусгай зөвшөөрөл олгож байгаа бөгөөд эдгээрээс 11 нь засвар үйлчилгээний тусгай зөвшөөрөл байгаа тул засвар үйлчилгээг усны барилга байгууламж, шугам сүлжээг өмчлөгч байгууллагад нэгдсэн байдлаар хариуцуулж тусгай зөвшөөрлийн тоог багасгах нь зүйтэй гэж үзэж байна.</w:t>
      </w:r>
    </w:p>
    <w:p w14:paraId="1346B1D1" w14:textId="3C5F8B8C"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 xml:space="preserve">Цаашилбал Унгар улсад томоохон цэвэрлэх байгууламжууд нь үр нөлөө өндөртэй, байгаль орчинд сөрөг нөлөөлөл багатай ажиллаж байгаа бол зарим жижиг хот, тосгодын бага оврын цэвэрлэх байгууламжуудын байгаль орчинд үзүүлэх нөлөөлөл харьцангуй өндөр бөгөөд үйл ажиллагааны өртөг, зардал өндөртэй гэж үздэг байна. Солонгос улсад Бохирын менежментийн аль хэсэгт ямар хэмжээний татаас үзүүлэх тухай бодлого маш тодорхой байдаг бөгөөд хөрөнгө оруулалтын хэлбэр, хот, суурин газрын хэмжээнээс хамааран </w:t>
      </w:r>
      <w:r w:rsidR="008F0A42">
        <w:rPr>
          <w:rFonts w:ascii="Arial" w:hAnsi="Arial" w:cs="Arial"/>
        </w:rPr>
        <w:t>татаасны</w:t>
      </w:r>
      <w:r w:rsidRPr="00EE4712">
        <w:rPr>
          <w:rFonts w:ascii="Arial" w:hAnsi="Arial" w:cs="Arial"/>
        </w:rPr>
        <w:t xml:space="preserve"> хэмжээ нь нийт хөрөнгө оруулалтын зардлын 10-аас 70 хувь хүртэл байдаг байна. Ялангуяа жижиг хотуудад том хоттой харьцуулахад илүү татаас олгогдсон байна.</w:t>
      </w:r>
    </w:p>
    <w:p w14:paraId="1A20545A" w14:textId="04E6A565"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Эдгээрээс харахад ус хангамж, ариутгах татуургын үйлчилгээний байгууламж нь том, үйлчилгээний хамрах хүрээ нь өргөн байх тусмаа зардлаа нөхөх боломж өндөртэй, байгаль орчинд үзүүлэх нөлөөлөл болон үйл ажиллагааны өртөг, зардал бага болж байна. Манай улсын хувьд хот, суурин газрын хүн амын тоо цөөн, суурин газрууд хоорондын зай их байдаг тул өмнө дурдсан шиг ус хангамж, ариутгах татуургын үйлчилгээний байгууламж нь том, үйлчилгээний хамрах хүрээ нь өргөн байх боломж хязгаарлагдмал байна. Гэвч Унгар болон Солонгос улсуудад ус хангамж, ариутгах татуургын үйлчилгээний байгуул</w:t>
      </w:r>
      <w:r w:rsidR="008F0A42">
        <w:rPr>
          <w:rFonts w:ascii="Arial" w:hAnsi="Arial" w:cs="Arial"/>
          <w:lang w:val="mn-MN"/>
        </w:rPr>
        <w:t>л</w:t>
      </w:r>
      <w:r w:rsidRPr="00EE4712">
        <w:rPr>
          <w:rFonts w:ascii="Arial" w:hAnsi="Arial" w:cs="Arial"/>
        </w:rPr>
        <w:t>агуудыг нэгтгэх, үйл ажиллагааны хүрээг нь өргөсгөх бодлого барьж байгааг анхаарч дээр дурдсан урт хугацааны төлөвлөгөөний дагуу ус хангамж, ариутгах татуургын үйлчилгээний байгууллагуудыг өргөтгөх болон нэгтгэх ажлыг хийж гүйцэтгэснээр үйлчилгээний чанар, хүртээмж дээшлэх боломжтой гэж дүгнэж байна.</w:t>
      </w:r>
    </w:p>
    <w:p w14:paraId="6550C7BA" w14:textId="77777777" w:rsidR="00F00C42" w:rsidRPr="00EE4712" w:rsidRDefault="00F00C42" w:rsidP="00F00C42">
      <w:pPr>
        <w:pStyle w:val="BodyText"/>
        <w:tabs>
          <w:tab w:val="left" w:pos="1134"/>
        </w:tabs>
        <w:ind w:firstLine="567"/>
        <w:rPr>
          <w:rFonts w:ascii="Arial" w:hAnsi="Arial" w:cs="Arial"/>
          <w:sz w:val="28"/>
        </w:rPr>
      </w:pPr>
    </w:p>
    <w:p w14:paraId="670B0BE6" w14:textId="77777777" w:rsidR="00F00C42" w:rsidRPr="00EE4712" w:rsidRDefault="00F00C42" w:rsidP="00EB33C2">
      <w:pPr>
        <w:pStyle w:val="Heading1"/>
        <w:numPr>
          <w:ilvl w:val="0"/>
          <w:numId w:val="25"/>
        </w:numPr>
        <w:tabs>
          <w:tab w:val="left" w:pos="1134"/>
        </w:tabs>
        <w:spacing w:before="235"/>
        <w:ind w:hanging="720"/>
        <w:rPr>
          <w:rFonts w:ascii="Arial" w:hAnsi="Arial" w:cs="Arial"/>
        </w:rPr>
      </w:pPr>
      <w:r w:rsidRPr="00EE4712">
        <w:rPr>
          <w:rFonts w:ascii="Arial" w:hAnsi="Arial" w:cs="Arial"/>
        </w:rPr>
        <w:t>Усны барилга байгууламж, шугам сүлжээний өмчлөл</w:t>
      </w:r>
    </w:p>
    <w:p w14:paraId="2DD474E3"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t>Герман улсад Усны шугам сүлжээ нь усны найрлагад хүлцэх хэмжээнээс илүү хэмжээгээр аливаа сөрөг нөлөөлөл үзүүлэхгүй байх, шаардлагатай засвар үйлчилгээ хийхэд хамгийн боломжтой байдлаар шугам сүлжээг барьж байгуулахыг хуулиар шаарддаг байна. Мөн байгалийн усыг шууд ашиглах, эмийн зориулалттай ус, сэлэх болон бие угаах зориулалттай ус ашиглах зэргийг усны нийтийн үйлчилгээнд хамааруулж үзэхгүй зэргээр яг ямар зориулталтаар ашиглах усанд аль хууль тогтоомж</w:t>
      </w:r>
      <w:r w:rsidRPr="00EE4712">
        <w:rPr>
          <w:rFonts w:ascii="Arial" w:hAnsi="Arial" w:cs="Arial"/>
          <w:spacing w:val="-10"/>
        </w:rPr>
        <w:t xml:space="preserve"> </w:t>
      </w:r>
      <w:r w:rsidRPr="00EE4712">
        <w:rPr>
          <w:rFonts w:ascii="Arial" w:hAnsi="Arial" w:cs="Arial"/>
        </w:rPr>
        <w:t>үйлчлэхийг</w:t>
      </w:r>
      <w:r w:rsidRPr="00EE4712">
        <w:rPr>
          <w:rFonts w:ascii="Arial" w:hAnsi="Arial" w:cs="Arial"/>
          <w:spacing w:val="-6"/>
        </w:rPr>
        <w:t xml:space="preserve"> </w:t>
      </w:r>
      <w:r w:rsidRPr="00EE4712">
        <w:rPr>
          <w:rFonts w:ascii="Arial" w:hAnsi="Arial" w:cs="Arial"/>
        </w:rPr>
        <w:t>тодорхой</w:t>
      </w:r>
      <w:r w:rsidRPr="00EE4712">
        <w:rPr>
          <w:rFonts w:ascii="Arial" w:hAnsi="Arial" w:cs="Arial"/>
          <w:spacing w:val="-9"/>
        </w:rPr>
        <w:t xml:space="preserve"> </w:t>
      </w:r>
      <w:r w:rsidRPr="00EE4712">
        <w:rPr>
          <w:rFonts w:ascii="Arial" w:hAnsi="Arial" w:cs="Arial"/>
        </w:rPr>
        <w:t>зааж</w:t>
      </w:r>
      <w:r w:rsidRPr="00EE4712">
        <w:rPr>
          <w:rFonts w:ascii="Arial" w:hAnsi="Arial" w:cs="Arial"/>
          <w:spacing w:val="-10"/>
        </w:rPr>
        <w:t xml:space="preserve"> </w:t>
      </w:r>
      <w:r w:rsidRPr="00EE4712">
        <w:rPr>
          <w:rFonts w:ascii="Arial" w:hAnsi="Arial" w:cs="Arial"/>
        </w:rPr>
        <w:t>өгсөн</w:t>
      </w:r>
      <w:r w:rsidRPr="00EE4712">
        <w:rPr>
          <w:rFonts w:ascii="Arial" w:hAnsi="Arial" w:cs="Arial"/>
          <w:spacing w:val="-8"/>
        </w:rPr>
        <w:t xml:space="preserve"> </w:t>
      </w:r>
      <w:r w:rsidRPr="00EE4712">
        <w:rPr>
          <w:rFonts w:ascii="Arial" w:hAnsi="Arial" w:cs="Arial"/>
        </w:rPr>
        <w:t>байна.</w:t>
      </w:r>
      <w:r w:rsidRPr="00EE4712">
        <w:rPr>
          <w:rFonts w:ascii="Arial" w:hAnsi="Arial" w:cs="Arial"/>
          <w:spacing w:val="-4"/>
        </w:rPr>
        <w:t xml:space="preserve"> </w:t>
      </w:r>
      <w:r w:rsidRPr="00EE4712">
        <w:rPr>
          <w:rFonts w:ascii="Arial" w:hAnsi="Arial" w:cs="Arial"/>
        </w:rPr>
        <w:t>Түүнчлэн</w:t>
      </w:r>
      <w:r w:rsidRPr="00EE4712">
        <w:rPr>
          <w:rFonts w:ascii="Arial" w:hAnsi="Arial" w:cs="Arial"/>
          <w:spacing w:val="-9"/>
        </w:rPr>
        <w:t xml:space="preserve"> </w:t>
      </w:r>
      <w:r w:rsidRPr="00EE4712">
        <w:rPr>
          <w:rFonts w:ascii="Arial" w:hAnsi="Arial" w:cs="Arial"/>
        </w:rPr>
        <w:t>тус</w:t>
      </w:r>
      <w:r w:rsidRPr="00EE4712">
        <w:rPr>
          <w:rFonts w:ascii="Arial" w:hAnsi="Arial" w:cs="Arial"/>
          <w:spacing w:val="-9"/>
        </w:rPr>
        <w:t xml:space="preserve"> </w:t>
      </w:r>
      <w:r w:rsidRPr="00EE4712">
        <w:rPr>
          <w:rFonts w:ascii="Arial" w:hAnsi="Arial" w:cs="Arial"/>
        </w:rPr>
        <w:t>улсад</w:t>
      </w:r>
      <w:r w:rsidRPr="00EE4712">
        <w:rPr>
          <w:rFonts w:ascii="Arial" w:hAnsi="Arial" w:cs="Arial"/>
          <w:spacing w:val="-8"/>
        </w:rPr>
        <w:t xml:space="preserve"> </w:t>
      </w:r>
      <w:r w:rsidRPr="00EE4712">
        <w:rPr>
          <w:rFonts w:ascii="Arial" w:hAnsi="Arial" w:cs="Arial"/>
        </w:rPr>
        <w:t>гүүр,</w:t>
      </w:r>
      <w:r w:rsidRPr="00EE4712">
        <w:rPr>
          <w:rFonts w:ascii="Arial" w:hAnsi="Arial" w:cs="Arial"/>
          <w:spacing w:val="-7"/>
        </w:rPr>
        <w:t xml:space="preserve"> </w:t>
      </w:r>
      <w:r w:rsidRPr="00EE4712">
        <w:rPr>
          <w:rFonts w:ascii="Arial" w:hAnsi="Arial" w:cs="Arial"/>
        </w:rPr>
        <w:t>явган</w:t>
      </w:r>
      <w:r w:rsidRPr="00EE4712">
        <w:rPr>
          <w:rFonts w:ascii="Arial" w:hAnsi="Arial" w:cs="Arial"/>
          <w:spacing w:val="-11"/>
        </w:rPr>
        <w:t xml:space="preserve"> </w:t>
      </w:r>
      <w:r w:rsidRPr="00EE4712">
        <w:rPr>
          <w:rFonts w:ascii="Arial" w:hAnsi="Arial" w:cs="Arial"/>
        </w:rPr>
        <w:t>гүүр</w:t>
      </w:r>
    </w:p>
    <w:p w14:paraId="4A94E562" w14:textId="77777777" w:rsidR="00F00C42" w:rsidRPr="00EE4712" w:rsidRDefault="00F00C42" w:rsidP="00F00C42">
      <w:pPr>
        <w:tabs>
          <w:tab w:val="left" w:pos="1134"/>
        </w:tabs>
        <w:spacing w:line="276" w:lineRule="auto"/>
        <w:ind w:firstLine="567"/>
        <w:jc w:val="both"/>
        <w:rPr>
          <w:rFonts w:ascii="Arial" w:hAnsi="Arial" w:cs="Arial"/>
        </w:rPr>
        <w:sectPr w:rsidR="00F00C42" w:rsidRPr="00EE4712" w:rsidSect="00556D8D">
          <w:pgSz w:w="11910" w:h="16840"/>
          <w:pgMar w:top="1040" w:right="853" w:bottom="1200" w:left="1418" w:header="0" w:footer="974" w:gutter="0"/>
          <w:cols w:space="720"/>
        </w:sectPr>
      </w:pPr>
    </w:p>
    <w:p w14:paraId="4D30ADED"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lastRenderedPageBreak/>
        <w:t>зэрэг барилга байгууламж, шугам сүлжээ, усан тээврийн хэрэгслүүдийг нийтэд нь усны салбарын хөрөнгө гэж тооцохоор тодорхойлжээ. Усны барилга байгууламж, шугам</w:t>
      </w:r>
      <w:r w:rsidRPr="00EE4712">
        <w:rPr>
          <w:rFonts w:ascii="Arial" w:hAnsi="Arial" w:cs="Arial"/>
          <w:spacing w:val="-15"/>
        </w:rPr>
        <w:t xml:space="preserve"> </w:t>
      </w:r>
      <w:r w:rsidRPr="00EE4712">
        <w:rPr>
          <w:rFonts w:ascii="Arial" w:hAnsi="Arial" w:cs="Arial"/>
        </w:rPr>
        <w:t>сүлжээ</w:t>
      </w:r>
      <w:r w:rsidRPr="00EE4712">
        <w:rPr>
          <w:rFonts w:ascii="Arial" w:hAnsi="Arial" w:cs="Arial"/>
          <w:spacing w:val="-14"/>
        </w:rPr>
        <w:t xml:space="preserve"> </w:t>
      </w:r>
      <w:r w:rsidRPr="00EE4712">
        <w:rPr>
          <w:rFonts w:ascii="Arial" w:hAnsi="Arial" w:cs="Arial"/>
        </w:rPr>
        <w:t>нь</w:t>
      </w:r>
      <w:r w:rsidRPr="00EE4712">
        <w:rPr>
          <w:rFonts w:ascii="Arial" w:hAnsi="Arial" w:cs="Arial"/>
          <w:spacing w:val="-14"/>
        </w:rPr>
        <w:t xml:space="preserve"> </w:t>
      </w:r>
      <w:r w:rsidRPr="00EE4712">
        <w:rPr>
          <w:rFonts w:ascii="Arial" w:hAnsi="Arial" w:cs="Arial"/>
        </w:rPr>
        <w:t>ус</w:t>
      </w:r>
      <w:r w:rsidRPr="00EE4712">
        <w:rPr>
          <w:rFonts w:ascii="Arial" w:hAnsi="Arial" w:cs="Arial"/>
          <w:spacing w:val="-14"/>
        </w:rPr>
        <w:t xml:space="preserve"> </w:t>
      </w:r>
      <w:r w:rsidRPr="00EE4712">
        <w:rPr>
          <w:rFonts w:ascii="Arial" w:hAnsi="Arial" w:cs="Arial"/>
        </w:rPr>
        <w:t>хангамж,</w:t>
      </w:r>
      <w:r w:rsidRPr="00EE4712">
        <w:rPr>
          <w:rFonts w:ascii="Arial" w:hAnsi="Arial" w:cs="Arial"/>
          <w:spacing w:val="-13"/>
        </w:rPr>
        <w:t xml:space="preserve"> </w:t>
      </w:r>
      <w:r w:rsidRPr="00EE4712">
        <w:rPr>
          <w:rFonts w:ascii="Arial" w:hAnsi="Arial" w:cs="Arial"/>
        </w:rPr>
        <w:t>ариутгах</w:t>
      </w:r>
      <w:r w:rsidRPr="00EE4712">
        <w:rPr>
          <w:rFonts w:ascii="Arial" w:hAnsi="Arial" w:cs="Arial"/>
          <w:spacing w:val="-14"/>
        </w:rPr>
        <w:t xml:space="preserve"> </w:t>
      </w:r>
      <w:r w:rsidRPr="00EE4712">
        <w:rPr>
          <w:rFonts w:ascii="Arial" w:hAnsi="Arial" w:cs="Arial"/>
        </w:rPr>
        <w:t>байгууламжийн</w:t>
      </w:r>
      <w:r w:rsidRPr="00EE4712">
        <w:rPr>
          <w:rFonts w:ascii="Arial" w:hAnsi="Arial" w:cs="Arial"/>
          <w:spacing w:val="-14"/>
        </w:rPr>
        <w:t xml:space="preserve"> </w:t>
      </w:r>
      <w:r w:rsidRPr="00EE4712">
        <w:rPr>
          <w:rFonts w:ascii="Arial" w:hAnsi="Arial" w:cs="Arial"/>
        </w:rPr>
        <w:t>чиг</w:t>
      </w:r>
      <w:r w:rsidRPr="00EE4712">
        <w:rPr>
          <w:rFonts w:ascii="Arial" w:hAnsi="Arial" w:cs="Arial"/>
          <w:spacing w:val="-14"/>
        </w:rPr>
        <w:t xml:space="preserve"> </w:t>
      </w:r>
      <w:r w:rsidRPr="00EE4712">
        <w:rPr>
          <w:rFonts w:ascii="Arial" w:hAnsi="Arial" w:cs="Arial"/>
        </w:rPr>
        <w:t>үүргийг</w:t>
      </w:r>
      <w:r w:rsidRPr="00EE4712">
        <w:rPr>
          <w:rFonts w:ascii="Arial" w:hAnsi="Arial" w:cs="Arial"/>
          <w:spacing w:val="-13"/>
        </w:rPr>
        <w:t xml:space="preserve"> </w:t>
      </w:r>
      <w:r w:rsidRPr="00EE4712">
        <w:rPr>
          <w:rFonts w:ascii="Arial" w:hAnsi="Arial" w:cs="Arial"/>
        </w:rPr>
        <w:t>хэрэгжүүлж</w:t>
      </w:r>
      <w:r w:rsidRPr="00EE4712">
        <w:rPr>
          <w:rFonts w:ascii="Arial" w:hAnsi="Arial" w:cs="Arial"/>
          <w:spacing w:val="-15"/>
        </w:rPr>
        <w:t xml:space="preserve"> </w:t>
      </w:r>
      <w:r w:rsidRPr="00EE4712">
        <w:rPr>
          <w:rFonts w:ascii="Arial" w:hAnsi="Arial" w:cs="Arial"/>
        </w:rPr>
        <w:t>байгаа хувийн эсвэл нийтийн өмчийн байгууллагын өмчид хамаардаг байна. Эдгээр байгууллагуудад орон нутгийн хөрөнгө оруулалт давамгай байдаг</w:t>
      </w:r>
      <w:r w:rsidRPr="00EE4712">
        <w:rPr>
          <w:rFonts w:ascii="Arial" w:hAnsi="Arial" w:cs="Arial"/>
          <w:spacing w:val="-10"/>
        </w:rPr>
        <w:t xml:space="preserve"> </w:t>
      </w:r>
      <w:r w:rsidRPr="00EE4712">
        <w:rPr>
          <w:rFonts w:ascii="Arial" w:hAnsi="Arial" w:cs="Arial"/>
        </w:rPr>
        <w:t>ажээ.</w:t>
      </w:r>
    </w:p>
    <w:p w14:paraId="5F8D4852" w14:textId="77777777" w:rsidR="00F00C42" w:rsidRPr="00EE4712" w:rsidRDefault="00F00C42" w:rsidP="00F00C42">
      <w:pPr>
        <w:pStyle w:val="BodyText"/>
        <w:tabs>
          <w:tab w:val="left" w:pos="1134"/>
        </w:tabs>
        <w:spacing w:before="123" w:line="276" w:lineRule="auto"/>
        <w:ind w:firstLine="567"/>
        <w:jc w:val="both"/>
        <w:rPr>
          <w:rFonts w:ascii="Arial" w:hAnsi="Arial" w:cs="Arial"/>
        </w:rPr>
      </w:pPr>
      <w:r w:rsidRPr="00EE4712">
        <w:rPr>
          <w:rFonts w:ascii="Arial" w:hAnsi="Arial" w:cs="Arial"/>
        </w:rPr>
        <w:t>Үүнээс үзэхэд Герман улсад ус хангамж, ариутгах татуургын барилга байгууламж, шугам сүлжээ нь хувийн хэвшлийн байгууллагын эзэмшилд байх боломжтой юм. Гэвч зарим судлаач, эрдэмтэд санхүүгийн хямралтай цаг үед орон нутгийн өмчийг хувьчлах нь тийм ч сайн шийдвэр гэж үздэггүй байна. Учир нь орон нутгийн захиргаа хувийн хөрөнгө оруулагчдаас зарим байдлаар хараат болж эхэлдэг бөгөөд</w:t>
      </w:r>
      <w:r w:rsidRPr="00EE4712">
        <w:rPr>
          <w:rFonts w:ascii="Arial" w:hAnsi="Arial" w:cs="Arial"/>
          <w:spacing w:val="-16"/>
        </w:rPr>
        <w:t xml:space="preserve"> </w:t>
      </w:r>
      <w:r w:rsidRPr="00EE4712">
        <w:rPr>
          <w:rFonts w:ascii="Arial" w:hAnsi="Arial" w:cs="Arial"/>
        </w:rPr>
        <w:t>аливаа</w:t>
      </w:r>
      <w:r w:rsidRPr="00EE4712">
        <w:rPr>
          <w:rFonts w:ascii="Arial" w:hAnsi="Arial" w:cs="Arial"/>
          <w:spacing w:val="-16"/>
        </w:rPr>
        <w:t xml:space="preserve"> </w:t>
      </w:r>
      <w:r w:rsidRPr="00EE4712">
        <w:rPr>
          <w:rFonts w:ascii="Arial" w:hAnsi="Arial" w:cs="Arial"/>
        </w:rPr>
        <w:t>хэлцлийг</w:t>
      </w:r>
      <w:r w:rsidRPr="00EE4712">
        <w:rPr>
          <w:rFonts w:ascii="Arial" w:hAnsi="Arial" w:cs="Arial"/>
          <w:spacing w:val="-16"/>
        </w:rPr>
        <w:t xml:space="preserve"> </w:t>
      </w:r>
      <w:r w:rsidRPr="00EE4712">
        <w:rPr>
          <w:rFonts w:ascii="Arial" w:hAnsi="Arial" w:cs="Arial"/>
        </w:rPr>
        <w:t>тухайн</w:t>
      </w:r>
      <w:r w:rsidRPr="00EE4712">
        <w:rPr>
          <w:rFonts w:ascii="Arial" w:hAnsi="Arial" w:cs="Arial"/>
          <w:spacing w:val="-16"/>
        </w:rPr>
        <w:t xml:space="preserve"> </w:t>
      </w:r>
      <w:r w:rsidRPr="00EE4712">
        <w:rPr>
          <w:rFonts w:ascii="Arial" w:hAnsi="Arial" w:cs="Arial"/>
        </w:rPr>
        <w:t>хөрөнгө</w:t>
      </w:r>
      <w:r w:rsidRPr="00EE4712">
        <w:rPr>
          <w:rFonts w:ascii="Arial" w:hAnsi="Arial" w:cs="Arial"/>
          <w:spacing w:val="-16"/>
        </w:rPr>
        <w:t xml:space="preserve"> </w:t>
      </w:r>
      <w:r w:rsidRPr="00EE4712">
        <w:rPr>
          <w:rFonts w:ascii="Arial" w:hAnsi="Arial" w:cs="Arial"/>
        </w:rPr>
        <w:t>оруулагч</w:t>
      </w:r>
      <w:r w:rsidRPr="00EE4712">
        <w:rPr>
          <w:rFonts w:ascii="Arial" w:hAnsi="Arial" w:cs="Arial"/>
          <w:spacing w:val="-14"/>
        </w:rPr>
        <w:t xml:space="preserve"> </w:t>
      </w:r>
      <w:r w:rsidRPr="00EE4712">
        <w:rPr>
          <w:rFonts w:ascii="Arial" w:hAnsi="Arial" w:cs="Arial"/>
        </w:rPr>
        <w:t>өөрийн</w:t>
      </w:r>
      <w:r w:rsidRPr="00EE4712">
        <w:rPr>
          <w:rFonts w:ascii="Arial" w:hAnsi="Arial" w:cs="Arial"/>
          <w:spacing w:val="-17"/>
        </w:rPr>
        <w:t xml:space="preserve"> </w:t>
      </w:r>
      <w:r w:rsidRPr="00EE4712">
        <w:rPr>
          <w:rFonts w:ascii="Arial" w:hAnsi="Arial" w:cs="Arial"/>
        </w:rPr>
        <w:t>эрх</w:t>
      </w:r>
      <w:r w:rsidRPr="00EE4712">
        <w:rPr>
          <w:rFonts w:ascii="Arial" w:hAnsi="Arial" w:cs="Arial"/>
          <w:spacing w:val="-17"/>
        </w:rPr>
        <w:t xml:space="preserve"> </w:t>
      </w:r>
      <w:r w:rsidRPr="00EE4712">
        <w:rPr>
          <w:rFonts w:ascii="Arial" w:hAnsi="Arial" w:cs="Arial"/>
        </w:rPr>
        <w:t>ашигт</w:t>
      </w:r>
      <w:r w:rsidRPr="00EE4712">
        <w:rPr>
          <w:rFonts w:ascii="Arial" w:hAnsi="Arial" w:cs="Arial"/>
          <w:spacing w:val="-17"/>
        </w:rPr>
        <w:t xml:space="preserve"> </w:t>
      </w:r>
      <w:r w:rsidRPr="00EE4712">
        <w:rPr>
          <w:rFonts w:ascii="Arial" w:hAnsi="Arial" w:cs="Arial"/>
        </w:rPr>
        <w:t>нийцсэн</w:t>
      </w:r>
      <w:r w:rsidRPr="00EE4712">
        <w:rPr>
          <w:rFonts w:ascii="Arial" w:hAnsi="Arial" w:cs="Arial"/>
          <w:spacing w:val="-16"/>
        </w:rPr>
        <w:t xml:space="preserve"> </w:t>
      </w:r>
      <w:r w:rsidRPr="00EE4712">
        <w:rPr>
          <w:rFonts w:ascii="Arial" w:hAnsi="Arial" w:cs="Arial"/>
        </w:rPr>
        <w:t>байдлаар хийдэг. Үүнээс гадна нэгэнт хувьчлагдсан байгууллагыг буцаан худалдан авахад маш өндөр үнэтэй байдаг тул иргэдэд эдийн засгийн дарамт үүсдэг ажээ. Герман улсын иргэд ус хангамж, ариутгах татуургын үйлчилгээний төлбөр төлж тухайн дэд бүтцэд хөрөнгө оруулж байгаа боловч ус хангамж, ариутгах татуургын дэд бүтцэд гарсан зардлыг 2-3 дахин илүү төлсөн гэж үздэг байна. Ер нь ус ханган нийлүүлэгч байгууллагууд нь нийтийн эзэмшилд байх нь эдийн засгийн хувьд илүү үр дүнтэй. Учир нь тэд аливаа дэд бүтцийг шинээр барьж байгуулах, засвар үйлчилгээ хийхдээ жижиг, дунд үйлдвэрлэл эрхлэгчдийг дэмжиж байдаг бол хувийн хэвшлийн байгууллагууд ус ханган нийлүүлэх ажлыг гүйцэтгэхдээ ихэвчлэн өөрийн охин компаниар эдгээр ажлыг гүйцэтгүүлдэг талтай байдаг</w:t>
      </w:r>
      <w:r w:rsidRPr="00EE4712">
        <w:rPr>
          <w:rFonts w:ascii="Arial" w:hAnsi="Arial" w:cs="Arial"/>
          <w:spacing w:val="-1"/>
        </w:rPr>
        <w:t xml:space="preserve"> </w:t>
      </w:r>
      <w:r w:rsidRPr="00EE4712">
        <w:rPr>
          <w:rFonts w:ascii="Arial" w:hAnsi="Arial" w:cs="Arial"/>
        </w:rPr>
        <w:t>ажээ.</w:t>
      </w:r>
    </w:p>
    <w:p w14:paraId="4A1C48DB"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Унгар улсын Усны нийтийн үйлчилгээний тухай хуульд усны нийтийн үйлчилгээний барилга байгууламж нь зөвхөн улсын болон орон нутгийн өмчид байна” гэж заасан байна.</w:t>
      </w:r>
    </w:p>
    <w:p w14:paraId="3A23D5F2" w14:textId="2563A89C"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 xml:space="preserve">Солонгос улсад ч усны байгууламжийн үйл ажиллагааг зарчмын хувьд </w:t>
      </w:r>
      <w:r>
        <w:rPr>
          <w:rFonts w:ascii="Arial" w:hAnsi="Arial" w:cs="Arial"/>
        </w:rPr>
        <w:t>Засгийн газ</w:t>
      </w:r>
      <w:r w:rsidRPr="00EE4712">
        <w:rPr>
          <w:rFonts w:ascii="Arial" w:hAnsi="Arial" w:cs="Arial"/>
        </w:rPr>
        <w:t>ар</w:t>
      </w:r>
      <w:r w:rsidRPr="00EE4712">
        <w:rPr>
          <w:rFonts w:ascii="Arial" w:hAnsi="Arial" w:cs="Arial"/>
          <w:spacing w:val="-10"/>
        </w:rPr>
        <w:t xml:space="preserve"> </w:t>
      </w:r>
      <w:r w:rsidRPr="00EE4712">
        <w:rPr>
          <w:rFonts w:ascii="Arial" w:hAnsi="Arial" w:cs="Arial"/>
        </w:rPr>
        <w:t>болон</w:t>
      </w:r>
      <w:r w:rsidRPr="00EE4712">
        <w:rPr>
          <w:rFonts w:ascii="Arial" w:hAnsi="Arial" w:cs="Arial"/>
          <w:spacing w:val="-10"/>
        </w:rPr>
        <w:t xml:space="preserve"> </w:t>
      </w:r>
      <w:r w:rsidRPr="00EE4712">
        <w:rPr>
          <w:rFonts w:ascii="Arial" w:hAnsi="Arial" w:cs="Arial"/>
        </w:rPr>
        <w:t>орон</w:t>
      </w:r>
      <w:r w:rsidRPr="00EE4712">
        <w:rPr>
          <w:rFonts w:ascii="Arial" w:hAnsi="Arial" w:cs="Arial"/>
          <w:spacing w:val="-9"/>
        </w:rPr>
        <w:t xml:space="preserve"> </w:t>
      </w:r>
      <w:r w:rsidRPr="00EE4712">
        <w:rPr>
          <w:rFonts w:ascii="Arial" w:hAnsi="Arial" w:cs="Arial"/>
        </w:rPr>
        <w:t>нутгийн</w:t>
      </w:r>
      <w:r w:rsidRPr="00EE4712">
        <w:rPr>
          <w:rFonts w:ascii="Arial" w:hAnsi="Arial" w:cs="Arial"/>
          <w:spacing w:val="-10"/>
        </w:rPr>
        <w:t xml:space="preserve"> </w:t>
      </w:r>
      <w:r w:rsidRPr="00EE4712">
        <w:rPr>
          <w:rFonts w:ascii="Arial" w:hAnsi="Arial" w:cs="Arial"/>
        </w:rPr>
        <w:t>засаг</w:t>
      </w:r>
      <w:r w:rsidRPr="00EE4712">
        <w:rPr>
          <w:rFonts w:ascii="Arial" w:hAnsi="Arial" w:cs="Arial"/>
          <w:spacing w:val="-9"/>
        </w:rPr>
        <w:t xml:space="preserve"> </w:t>
      </w:r>
      <w:r w:rsidRPr="00EE4712">
        <w:rPr>
          <w:rFonts w:ascii="Arial" w:hAnsi="Arial" w:cs="Arial"/>
        </w:rPr>
        <w:t>захиргаанаас,</w:t>
      </w:r>
      <w:r w:rsidRPr="00EE4712">
        <w:rPr>
          <w:rFonts w:ascii="Arial" w:hAnsi="Arial" w:cs="Arial"/>
          <w:spacing w:val="-9"/>
        </w:rPr>
        <w:t xml:space="preserve"> </w:t>
      </w:r>
      <w:r w:rsidRPr="00EE4712">
        <w:rPr>
          <w:rFonts w:ascii="Arial" w:hAnsi="Arial" w:cs="Arial"/>
        </w:rPr>
        <w:t>эсвэл</w:t>
      </w:r>
      <w:r w:rsidRPr="00EE4712">
        <w:rPr>
          <w:rFonts w:ascii="Arial" w:hAnsi="Arial" w:cs="Arial"/>
          <w:spacing w:val="-10"/>
        </w:rPr>
        <w:t xml:space="preserve"> </w:t>
      </w:r>
      <w:r w:rsidRPr="00EE4712">
        <w:rPr>
          <w:rFonts w:ascii="Arial" w:hAnsi="Arial" w:cs="Arial"/>
        </w:rPr>
        <w:t>K-Water</w:t>
      </w:r>
      <w:r w:rsidRPr="00EE4712">
        <w:rPr>
          <w:rFonts w:ascii="Arial" w:hAnsi="Arial" w:cs="Arial"/>
          <w:spacing w:val="-9"/>
        </w:rPr>
        <w:t xml:space="preserve"> </w:t>
      </w:r>
      <w:r w:rsidRPr="00EE4712">
        <w:rPr>
          <w:rFonts w:ascii="Arial" w:hAnsi="Arial" w:cs="Arial"/>
        </w:rPr>
        <w:t>эрхлэн</w:t>
      </w:r>
      <w:r w:rsidRPr="00EE4712">
        <w:rPr>
          <w:rFonts w:ascii="Arial" w:hAnsi="Arial" w:cs="Arial"/>
          <w:spacing w:val="-9"/>
        </w:rPr>
        <w:t xml:space="preserve"> </w:t>
      </w:r>
      <w:r w:rsidRPr="00EE4712">
        <w:rPr>
          <w:rFonts w:ascii="Arial" w:hAnsi="Arial" w:cs="Arial"/>
        </w:rPr>
        <w:t>явуулахаар</w:t>
      </w:r>
      <w:r w:rsidRPr="00EE4712">
        <w:rPr>
          <w:rFonts w:ascii="Arial" w:hAnsi="Arial" w:cs="Arial"/>
          <w:spacing w:val="-9"/>
        </w:rPr>
        <w:t xml:space="preserve"> </w:t>
      </w:r>
      <w:r w:rsidRPr="00EE4712">
        <w:rPr>
          <w:rFonts w:ascii="Arial" w:hAnsi="Arial" w:cs="Arial"/>
        </w:rPr>
        <w:t xml:space="preserve">заасан байна. Ус хангамжийн хувьд орон нутгийн засаг захиргааны нийт 164 нэгжийн 18 нь ус нийлүүлэлтийг K-Water </w:t>
      </w:r>
      <w:r w:rsidR="008F0A42">
        <w:rPr>
          <w:rFonts w:ascii="Arial" w:hAnsi="Arial" w:cs="Arial"/>
        </w:rPr>
        <w:t>корпорац</w:t>
      </w:r>
      <w:r w:rsidRPr="00EE4712">
        <w:rPr>
          <w:rFonts w:ascii="Arial" w:hAnsi="Arial" w:cs="Arial"/>
        </w:rPr>
        <w:t>д шилжүүлсэн байдаг бол үлдсэн 146 орон нутгийн</w:t>
      </w:r>
      <w:r w:rsidRPr="00EE4712">
        <w:rPr>
          <w:rFonts w:ascii="Arial" w:hAnsi="Arial" w:cs="Arial"/>
          <w:spacing w:val="-5"/>
        </w:rPr>
        <w:t xml:space="preserve"> </w:t>
      </w:r>
      <w:r w:rsidRPr="00EE4712">
        <w:rPr>
          <w:rFonts w:ascii="Arial" w:hAnsi="Arial" w:cs="Arial"/>
        </w:rPr>
        <w:t>засаг</w:t>
      </w:r>
      <w:r w:rsidRPr="00EE4712">
        <w:rPr>
          <w:rFonts w:ascii="Arial" w:hAnsi="Arial" w:cs="Arial"/>
          <w:spacing w:val="-4"/>
        </w:rPr>
        <w:t xml:space="preserve"> </w:t>
      </w:r>
      <w:r w:rsidRPr="00EE4712">
        <w:rPr>
          <w:rFonts w:ascii="Arial" w:hAnsi="Arial" w:cs="Arial"/>
        </w:rPr>
        <w:t>захиргааны</w:t>
      </w:r>
      <w:r w:rsidRPr="00EE4712">
        <w:rPr>
          <w:rFonts w:ascii="Arial" w:hAnsi="Arial" w:cs="Arial"/>
          <w:spacing w:val="-4"/>
        </w:rPr>
        <w:t xml:space="preserve"> </w:t>
      </w:r>
      <w:r w:rsidRPr="00EE4712">
        <w:rPr>
          <w:rFonts w:ascii="Arial" w:hAnsi="Arial" w:cs="Arial"/>
        </w:rPr>
        <w:t>нэгжийн</w:t>
      </w:r>
      <w:r w:rsidRPr="00EE4712">
        <w:rPr>
          <w:rFonts w:ascii="Arial" w:hAnsi="Arial" w:cs="Arial"/>
          <w:spacing w:val="-5"/>
        </w:rPr>
        <w:t xml:space="preserve"> </w:t>
      </w:r>
      <w:r w:rsidRPr="00EE4712">
        <w:rPr>
          <w:rFonts w:ascii="Arial" w:hAnsi="Arial" w:cs="Arial"/>
        </w:rPr>
        <w:t>хувьд</w:t>
      </w:r>
      <w:r w:rsidRPr="00EE4712">
        <w:rPr>
          <w:rFonts w:ascii="Arial" w:hAnsi="Arial" w:cs="Arial"/>
          <w:spacing w:val="-5"/>
        </w:rPr>
        <w:t xml:space="preserve"> </w:t>
      </w:r>
      <w:r w:rsidRPr="00EE4712">
        <w:rPr>
          <w:rFonts w:ascii="Arial" w:hAnsi="Arial" w:cs="Arial"/>
        </w:rPr>
        <w:t>орон</w:t>
      </w:r>
      <w:r w:rsidRPr="00EE4712">
        <w:rPr>
          <w:rFonts w:ascii="Arial" w:hAnsi="Arial" w:cs="Arial"/>
          <w:spacing w:val="-4"/>
        </w:rPr>
        <w:t xml:space="preserve"> </w:t>
      </w:r>
      <w:r w:rsidRPr="00EE4712">
        <w:rPr>
          <w:rFonts w:ascii="Arial" w:hAnsi="Arial" w:cs="Arial"/>
        </w:rPr>
        <w:t>нутаг</w:t>
      </w:r>
      <w:r w:rsidRPr="00EE4712">
        <w:rPr>
          <w:rFonts w:ascii="Arial" w:hAnsi="Arial" w:cs="Arial"/>
          <w:spacing w:val="-4"/>
        </w:rPr>
        <w:t xml:space="preserve"> </w:t>
      </w:r>
      <w:r w:rsidRPr="00EE4712">
        <w:rPr>
          <w:rFonts w:ascii="Arial" w:hAnsi="Arial" w:cs="Arial"/>
        </w:rPr>
        <w:t>нь</w:t>
      </w:r>
      <w:r w:rsidRPr="00EE4712">
        <w:rPr>
          <w:rFonts w:ascii="Arial" w:hAnsi="Arial" w:cs="Arial"/>
          <w:spacing w:val="-6"/>
        </w:rPr>
        <w:t xml:space="preserve"> </w:t>
      </w:r>
      <w:r w:rsidRPr="00EE4712">
        <w:rPr>
          <w:rFonts w:ascii="Arial" w:hAnsi="Arial" w:cs="Arial"/>
        </w:rPr>
        <w:t>өөрөө</w:t>
      </w:r>
      <w:r w:rsidRPr="00EE4712">
        <w:rPr>
          <w:rFonts w:ascii="Arial" w:hAnsi="Arial" w:cs="Arial"/>
          <w:spacing w:val="-4"/>
        </w:rPr>
        <w:t xml:space="preserve"> </w:t>
      </w:r>
      <w:r w:rsidRPr="00EE4712">
        <w:rPr>
          <w:rFonts w:ascii="Arial" w:hAnsi="Arial" w:cs="Arial"/>
        </w:rPr>
        <w:t>хариуцаж</w:t>
      </w:r>
      <w:r w:rsidRPr="00EE4712">
        <w:rPr>
          <w:rFonts w:ascii="Arial" w:hAnsi="Arial" w:cs="Arial"/>
          <w:spacing w:val="-4"/>
        </w:rPr>
        <w:t xml:space="preserve"> </w:t>
      </w:r>
      <w:r w:rsidRPr="00EE4712">
        <w:rPr>
          <w:rFonts w:ascii="Arial" w:hAnsi="Arial" w:cs="Arial"/>
        </w:rPr>
        <w:t>байна.</w:t>
      </w:r>
      <w:r w:rsidRPr="00EE4712">
        <w:rPr>
          <w:rFonts w:ascii="Arial" w:hAnsi="Arial" w:cs="Arial"/>
          <w:spacing w:val="-4"/>
        </w:rPr>
        <w:t xml:space="preserve"> </w:t>
      </w:r>
      <w:r w:rsidRPr="00EE4712">
        <w:rPr>
          <w:rFonts w:ascii="Arial" w:hAnsi="Arial" w:cs="Arial"/>
        </w:rPr>
        <w:t>Харин бохир усны үйлчилгээний хувьд 20 нь K-Water эсвэл KECO-д хариуцуулан үйл ажиллагааг шилжүүлсэн байдаг бол 95 нь хувийн компанид шилжүүлж, 49-д нь орон нутгийн нийтийн \төрийн\ оператор ажиллаж</w:t>
      </w:r>
      <w:r w:rsidRPr="00EE4712">
        <w:rPr>
          <w:rFonts w:ascii="Arial" w:hAnsi="Arial" w:cs="Arial"/>
          <w:spacing w:val="-3"/>
        </w:rPr>
        <w:t xml:space="preserve"> </w:t>
      </w:r>
      <w:r w:rsidRPr="00EE4712">
        <w:rPr>
          <w:rFonts w:ascii="Arial" w:hAnsi="Arial" w:cs="Arial"/>
        </w:rPr>
        <w:t>байна.</w:t>
      </w:r>
    </w:p>
    <w:p w14:paraId="0BD37D55"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Эдгээрээс ус хангамж, ариутгах татуургын барилга байгууламж, шугам сүлжээ нь төрийн болон нийтийн эзэмшилд байх чиг хандлага тэргүүлж байна гэж дүгнэж байна. Гэвч шаардлагатай тохиолдолд хувийн хэвшлийн байгууллагад энэхүү үйлчилгээг хариуцуулах тохиолдолд заавал байдаг нь мөн харагдаж байна.</w:t>
      </w:r>
    </w:p>
    <w:p w14:paraId="4B7BE63E" w14:textId="77777777" w:rsidR="00F00C4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Монгол Улсын ХСУХАТАтХ-д “Хот, суурины ус хангамжийн эх үүсвэрийн барилга</w:t>
      </w:r>
      <w:r w:rsidRPr="00EE4712">
        <w:rPr>
          <w:rFonts w:ascii="Arial" w:hAnsi="Arial" w:cs="Arial"/>
          <w:spacing w:val="-7"/>
        </w:rPr>
        <w:t xml:space="preserve"> </w:t>
      </w:r>
      <w:r w:rsidRPr="00EE4712">
        <w:rPr>
          <w:rFonts w:ascii="Arial" w:hAnsi="Arial" w:cs="Arial"/>
        </w:rPr>
        <w:t>байгууламж,</w:t>
      </w:r>
      <w:r w:rsidRPr="00EE4712">
        <w:rPr>
          <w:rFonts w:ascii="Arial" w:hAnsi="Arial" w:cs="Arial"/>
          <w:spacing w:val="-7"/>
        </w:rPr>
        <w:t xml:space="preserve"> </w:t>
      </w:r>
      <w:r w:rsidRPr="00EE4712">
        <w:rPr>
          <w:rFonts w:ascii="Arial" w:hAnsi="Arial" w:cs="Arial"/>
        </w:rPr>
        <w:t>цэвэр</w:t>
      </w:r>
      <w:r w:rsidRPr="00EE4712">
        <w:rPr>
          <w:rFonts w:ascii="Arial" w:hAnsi="Arial" w:cs="Arial"/>
          <w:spacing w:val="-6"/>
        </w:rPr>
        <w:t xml:space="preserve"> </w:t>
      </w:r>
      <w:r w:rsidRPr="00EE4712">
        <w:rPr>
          <w:rFonts w:ascii="Arial" w:hAnsi="Arial" w:cs="Arial"/>
        </w:rPr>
        <w:t>ус</w:t>
      </w:r>
      <w:r w:rsidRPr="00EE4712">
        <w:rPr>
          <w:rFonts w:ascii="Arial" w:hAnsi="Arial" w:cs="Arial"/>
          <w:spacing w:val="-6"/>
        </w:rPr>
        <w:t xml:space="preserve"> </w:t>
      </w:r>
      <w:r w:rsidRPr="00EE4712">
        <w:rPr>
          <w:rFonts w:ascii="Arial" w:hAnsi="Arial" w:cs="Arial"/>
        </w:rPr>
        <w:t>дамжуулах,</w:t>
      </w:r>
      <w:r w:rsidRPr="00EE4712">
        <w:rPr>
          <w:rFonts w:ascii="Arial" w:hAnsi="Arial" w:cs="Arial"/>
          <w:spacing w:val="-6"/>
        </w:rPr>
        <w:t xml:space="preserve"> </w:t>
      </w:r>
      <w:r w:rsidRPr="00EE4712">
        <w:rPr>
          <w:rFonts w:ascii="Arial" w:hAnsi="Arial" w:cs="Arial"/>
        </w:rPr>
        <w:t>түгээх,</w:t>
      </w:r>
      <w:r w:rsidRPr="00EE4712">
        <w:rPr>
          <w:rFonts w:ascii="Arial" w:hAnsi="Arial" w:cs="Arial"/>
          <w:spacing w:val="-5"/>
        </w:rPr>
        <w:t xml:space="preserve"> </w:t>
      </w:r>
      <w:r w:rsidRPr="00EE4712">
        <w:rPr>
          <w:rFonts w:ascii="Arial" w:hAnsi="Arial" w:cs="Arial"/>
        </w:rPr>
        <w:t>бохир</w:t>
      </w:r>
      <w:r w:rsidRPr="00EE4712">
        <w:rPr>
          <w:rFonts w:ascii="Arial" w:hAnsi="Arial" w:cs="Arial"/>
          <w:spacing w:val="-6"/>
        </w:rPr>
        <w:t xml:space="preserve"> </w:t>
      </w:r>
      <w:r w:rsidRPr="00EE4712">
        <w:rPr>
          <w:rFonts w:ascii="Arial" w:hAnsi="Arial" w:cs="Arial"/>
        </w:rPr>
        <w:t>ус</w:t>
      </w:r>
      <w:r w:rsidRPr="00EE4712">
        <w:rPr>
          <w:rFonts w:ascii="Arial" w:hAnsi="Arial" w:cs="Arial"/>
          <w:spacing w:val="-6"/>
        </w:rPr>
        <w:t xml:space="preserve"> </w:t>
      </w:r>
      <w:r w:rsidRPr="00EE4712">
        <w:rPr>
          <w:rFonts w:ascii="Arial" w:hAnsi="Arial" w:cs="Arial"/>
        </w:rPr>
        <w:t>цуглуулах,</w:t>
      </w:r>
      <w:r w:rsidRPr="00EE4712">
        <w:rPr>
          <w:rFonts w:ascii="Arial" w:hAnsi="Arial" w:cs="Arial"/>
          <w:spacing w:val="-6"/>
        </w:rPr>
        <w:t xml:space="preserve"> </w:t>
      </w:r>
      <w:r w:rsidRPr="00EE4712">
        <w:rPr>
          <w:rFonts w:ascii="Arial" w:hAnsi="Arial" w:cs="Arial"/>
        </w:rPr>
        <w:t>татан</w:t>
      </w:r>
      <w:r w:rsidRPr="00EE4712">
        <w:rPr>
          <w:rFonts w:ascii="Arial" w:hAnsi="Arial" w:cs="Arial"/>
          <w:spacing w:val="-6"/>
        </w:rPr>
        <w:t xml:space="preserve"> </w:t>
      </w:r>
      <w:r w:rsidRPr="00EE4712">
        <w:rPr>
          <w:rFonts w:ascii="Arial" w:hAnsi="Arial" w:cs="Arial"/>
        </w:rPr>
        <w:t>зайлуулах шугам</w:t>
      </w:r>
      <w:r w:rsidRPr="00EE4712">
        <w:rPr>
          <w:rFonts w:ascii="Arial" w:hAnsi="Arial" w:cs="Arial"/>
          <w:spacing w:val="-6"/>
        </w:rPr>
        <w:t xml:space="preserve"> </w:t>
      </w:r>
      <w:r w:rsidRPr="00EE4712">
        <w:rPr>
          <w:rFonts w:ascii="Arial" w:hAnsi="Arial" w:cs="Arial"/>
        </w:rPr>
        <w:t>сүлжээ,</w:t>
      </w:r>
      <w:r w:rsidRPr="00EE4712">
        <w:rPr>
          <w:rFonts w:ascii="Arial" w:hAnsi="Arial" w:cs="Arial"/>
          <w:spacing w:val="-5"/>
        </w:rPr>
        <w:t xml:space="preserve"> </w:t>
      </w:r>
      <w:r w:rsidRPr="00EE4712">
        <w:rPr>
          <w:rFonts w:ascii="Arial" w:hAnsi="Arial" w:cs="Arial"/>
        </w:rPr>
        <w:t>цэвэрлэх</w:t>
      </w:r>
      <w:r w:rsidRPr="00EE4712">
        <w:rPr>
          <w:rFonts w:ascii="Arial" w:hAnsi="Arial" w:cs="Arial"/>
          <w:spacing w:val="-6"/>
        </w:rPr>
        <w:t xml:space="preserve"> </w:t>
      </w:r>
      <w:r w:rsidRPr="00EE4712">
        <w:rPr>
          <w:rFonts w:ascii="Arial" w:hAnsi="Arial" w:cs="Arial"/>
        </w:rPr>
        <w:t>байгууламж</w:t>
      </w:r>
      <w:r w:rsidRPr="00EE4712">
        <w:rPr>
          <w:rFonts w:ascii="Arial" w:hAnsi="Arial" w:cs="Arial"/>
          <w:spacing w:val="-7"/>
        </w:rPr>
        <w:t xml:space="preserve"> </w:t>
      </w:r>
      <w:r w:rsidRPr="00EE4712">
        <w:rPr>
          <w:rFonts w:ascii="Arial" w:hAnsi="Arial" w:cs="Arial"/>
        </w:rPr>
        <w:t>нь</w:t>
      </w:r>
      <w:r w:rsidRPr="00EE4712">
        <w:rPr>
          <w:rFonts w:ascii="Arial" w:hAnsi="Arial" w:cs="Arial"/>
          <w:spacing w:val="-6"/>
        </w:rPr>
        <w:t xml:space="preserve"> </w:t>
      </w:r>
      <w:r w:rsidRPr="00EE4712">
        <w:rPr>
          <w:rFonts w:ascii="Arial" w:hAnsi="Arial" w:cs="Arial"/>
        </w:rPr>
        <w:t>төрийн</w:t>
      </w:r>
      <w:r w:rsidRPr="00EE4712">
        <w:rPr>
          <w:rFonts w:ascii="Arial" w:hAnsi="Arial" w:cs="Arial"/>
          <w:spacing w:val="-6"/>
        </w:rPr>
        <w:t xml:space="preserve"> </w:t>
      </w:r>
      <w:r w:rsidRPr="00EE4712">
        <w:rPr>
          <w:rFonts w:ascii="Arial" w:hAnsi="Arial" w:cs="Arial"/>
        </w:rPr>
        <w:t>болон</w:t>
      </w:r>
      <w:r w:rsidRPr="00EE4712">
        <w:rPr>
          <w:rFonts w:ascii="Arial" w:hAnsi="Arial" w:cs="Arial"/>
          <w:spacing w:val="-5"/>
        </w:rPr>
        <w:t xml:space="preserve"> </w:t>
      </w:r>
      <w:r w:rsidRPr="00EE4712">
        <w:rPr>
          <w:rFonts w:ascii="Arial" w:hAnsi="Arial" w:cs="Arial"/>
        </w:rPr>
        <w:t>орон</w:t>
      </w:r>
      <w:r w:rsidRPr="00EE4712">
        <w:rPr>
          <w:rFonts w:ascii="Arial" w:hAnsi="Arial" w:cs="Arial"/>
          <w:spacing w:val="-8"/>
        </w:rPr>
        <w:t xml:space="preserve"> </w:t>
      </w:r>
      <w:r w:rsidRPr="00EE4712">
        <w:rPr>
          <w:rFonts w:ascii="Arial" w:hAnsi="Arial" w:cs="Arial"/>
        </w:rPr>
        <w:t>нутгийн</w:t>
      </w:r>
      <w:r w:rsidRPr="00EE4712">
        <w:rPr>
          <w:rFonts w:ascii="Arial" w:hAnsi="Arial" w:cs="Arial"/>
          <w:spacing w:val="-5"/>
        </w:rPr>
        <w:t xml:space="preserve"> </w:t>
      </w:r>
      <w:r w:rsidRPr="00EE4712">
        <w:rPr>
          <w:rFonts w:ascii="Arial" w:hAnsi="Arial" w:cs="Arial"/>
        </w:rPr>
        <w:t>өмчид</w:t>
      </w:r>
      <w:r w:rsidRPr="00EE4712">
        <w:rPr>
          <w:rFonts w:ascii="Arial" w:hAnsi="Arial" w:cs="Arial"/>
          <w:spacing w:val="-6"/>
        </w:rPr>
        <w:t xml:space="preserve"> </w:t>
      </w:r>
      <w:r w:rsidRPr="00EE4712">
        <w:rPr>
          <w:rFonts w:ascii="Arial" w:hAnsi="Arial" w:cs="Arial"/>
        </w:rPr>
        <w:t>байна”</w:t>
      </w:r>
      <w:r w:rsidRPr="00EE4712">
        <w:rPr>
          <w:rFonts w:ascii="Arial" w:hAnsi="Arial" w:cs="Arial"/>
          <w:spacing w:val="-7"/>
        </w:rPr>
        <w:t xml:space="preserve"> </w:t>
      </w:r>
      <w:r w:rsidRPr="00EE4712">
        <w:rPr>
          <w:rFonts w:ascii="Arial" w:hAnsi="Arial" w:cs="Arial"/>
        </w:rPr>
        <w:t>гэж заасан</w:t>
      </w:r>
      <w:r w:rsidRPr="00EE4712">
        <w:rPr>
          <w:rFonts w:ascii="Arial" w:hAnsi="Arial" w:cs="Arial"/>
          <w:spacing w:val="-12"/>
        </w:rPr>
        <w:t xml:space="preserve"> </w:t>
      </w:r>
      <w:r w:rsidRPr="00EE4712">
        <w:rPr>
          <w:rFonts w:ascii="Arial" w:hAnsi="Arial" w:cs="Arial"/>
        </w:rPr>
        <w:t>байна.</w:t>
      </w:r>
      <w:r w:rsidRPr="00EE4712">
        <w:rPr>
          <w:rFonts w:ascii="Arial" w:hAnsi="Arial" w:cs="Arial"/>
          <w:spacing w:val="-12"/>
        </w:rPr>
        <w:t xml:space="preserve"> </w:t>
      </w:r>
      <w:r w:rsidRPr="00EE4712">
        <w:rPr>
          <w:rFonts w:ascii="Arial" w:hAnsi="Arial" w:cs="Arial"/>
        </w:rPr>
        <w:t>Гэвч</w:t>
      </w:r>
      <w:r w:rsidRPr="00EE4712">
        <w:rPr>
          <w:rFonts w:ascii="Arial" w:hAnsi="Arial" w:cs="Arial"/>
          <w:spacing w:val="-12"/>
        </w:rPr>
        <w:t xml:space="preserve"> </w:t>
      </w:r>
      <w:r w:rsidRPr="00EE4712">
        <w:rPr>
          <w:rFonts w:ascii="Arial" w:hAnsi="Arial" w:cs="Arial"/>
        </w:rPr>
        <w:t>зарим</w:t>
      </w:r>
      <w:r w:rsidRPr="00EE4712">
        <w:rPr>
          <w:rFonts w:ascii="Arial" w:hAnsi="Arial" w:cs="Arial"/>
          <w:spacing w:val="-14"/>
        </w:rPr>
        <w:t xml:space="preserve"> </w:t>
      </w:r>
      <w:r w:rsidRPr="00EE4712">
        <w:rPr>
          <w:rFonts w:ascii="Arial" w:hAnsi="Arial" w:cs="Arial"/>
        </w:rPr>
        <w:t>тохиолдолд</w:t>
      </w:r>
      <w:r w:rsidRPr="00EE4712">
        <w:rPr>
          <w:rFonts w:ascii="Arial" w:hAnsi="Arial" w:cs="Arial"/>
          <w:spacing w:val="-13"/>
        </w:rPr>
        <w:t xml:space="preserve"> </w:t>
      </w:r>
      <w:r w:rsidRPr="00EE4712">
        <w:rPr>
          <w:rFonts w:ascii="Arial" w:hAnsi="Arial" w:cs="Arial"/>
        </w:rPr>
        <w:t>усны</w:t>
      </w:r>
      <w:r w:rsidRPr="00EE4712">
        <w:rPr>
          <w:rFonts w:ascii="Arial" w:hAnsi="Arial" w:cs="Arial"/>
          <w:spacing w:val="-12"/>
        </w:rPr>
        <w:t xml:space="preserve"> </w:t>
      </w:r>
      <w:r w:rsidRPr="00EE4712">
        <w:rPr>
          <w:rFonts w:ascii="Arial" w:hAnsi="Arial" w:cs="Arial"/>
        </w:rPr>
        <w:t>шугам</w:t>
      </w:r>
      <w:r w:rsidRPr="00EE4712">
        <w:rPr>
          <w:rFonts w:ascii="Arial" w:hAnsi="Arial" w:cs="Arial"/>
          <w:spacing w:val="-14"/>
        </w:rPr>
        <w:t xml:space="preserve"> </w:t>
      </w:r>
      <w:r w:rsidRPr="00EE4712">
        <w:rPr>
          <w:rFonts w:ascii="Arial" w:hAnsi="Arial" w:cs="Arial"/>
        </w:rPr>
        <w:t>сүлжээ</w:t>
      </w:r>
      <w:r w:rsidRPr="00EE4712">
        <w:rPr>
          <w:rFonts w:ascii="Arial" w:hAnsi="Arial" w:cs="Arial"/>
          <w:spacing w:val="-12"/>
        </w:rPr>
        <w:t xml:space="preserve"> </w:t>
      </w:r>
      <w:r w:rsidRPr="00EE4712">
        <w:rPr>
          <w:rFonts w:ascii="Arial" w:hAnsi="Arial" w:cs="Arial"/>
        </w:rPr>
        <w:t>нь</w:t>
      </w:r>
      <w:r w:rsidRPr="00EE4712">
        <w:rPr>
          <w:rFonts w:ascii="Arial" w:hAnsi="Arial" w:cs="Arial"/>
          <w:spacing w:val="-14"/>
        </w:rPr>
        <w:t xml:space="preserve"> </w:t>
      </w:r>
      <w:r w:rsidRPr="00EE4712">
        <w:rPr>
          <w:rFonts w:ascii="Arial" w:hAnsi="Arial" w:cs="Arial"/>
        </w:rPr>
        <w:t>хувийн</w:t>
      </w:r>
      <w:r w:rsidRPr="00EE4712">
        <w:rPr>
          <w:rFonts w:ascii="Arial" w:hAnsi="Arial" w:cs="Arial"/>
          <w:spacing w:val="-12"/>
        </w:rPr>
        <w:t xml:space="preserve"> </w:t>
      </w:r>
      <w:r w:rsidRPr="00EE4712">
        <w:rPr>
          <w:rFonts w:ascii="Arial" w:hAnsi="Arial" w:cs="Arial"/>
        </w:rPr>
        <w:t>хэвшлийн</w:t>
      </w:r>
      <w:r w:rsidRPr="00EE4712">
        <w:rPr>
          <w:rFonts w:ascii="Arial" w:hAnsi="Arial" w:cs="Arial"/>
          <w:spacing w:val="-13"/>
        </w:rPr>
        <w:t xml:space="preserve"> </w:t>
      </w:r>
      <w:r w:rsidRPr="00EE4712">
        <w:rPr>
          <w:rFonts w:ascii="Arial" w:hAnsi="Arial" w:cs="Arial"/>
        </w:rPr>
        <w:t>өмчлөл, эзэмшил болон ашиглалтад шилжиж байгаа нь ХСУХАТАтХ-ийн хэрэгжилтэд сөргөөр нөлөөлж байгаа гэж үзэх боломжтой</w:t>
      </w:r>
      <w:r w:rsidRPr="00EE4712">
        <w:rPr>
          <w:rFonts w:ascii="Arial" w:hAnsi="Arial" w:cs="Arial"/>
          <w:spacing w:val="-6"/>
        </w:rPr>
        <w:t xml:space="preserve"> </w:t>
      </w:r>
      <w:r w:rsidRPr="00EE4712">
        <w:rPr>
          <w:rFonts w:ascii="Arial" w:hAnsi="Arial" w:cs="Arial"/>
        </w:rPr>
        <w:t>юм.</w:t>
      </w:r>
    </w:p>
    <w:p w14:paraId="6B3CB37C"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 xml:space="preserve">Иймд Монгол Улс нь олон улсын чиг хандлагын дагуу ус хангамж, ариутгах </w:t>
      </w:r>
      <w:r w:rsidRPr="00EE4712">
        <w:rPr>
          <w:rFonts w:ascii="Arial" w:hAnsi="Arial" w:cs="Arial"/>
        </w:rPr>
        <w:lastRenderedPageBreak/>
        <w:t>татуургын барилга байгууламж, шугам сүлжээ болон холбогдох хөрөнгийг төрийн эсвэл орон нутгийн өмчид байлгах шаардлагыг бэхжүүлж, аливаа хувийн хэвшлийн байгууллага нь ус хангамж, ариутгах татуургын барилга байгууламж, шугам сүлжээ барьж</w:t>
      </w:r>
      <w:r w:rsidRPr="00EE4712">
        <w:rPr>
          <w:rFonts w:ascii="Arial" w:hAnsi="Arial" w:cs="Arial"/>
          <w:spacing w:val="-7"/>
        </w:rPr>
        <w:t xml:space="preserve"> </w:t>
      </w:r>
      <w:r w:rsidRPr="00EE4712">
        <w:rPr>
          <w:rFonts w:ascii="Arial" w:hAnsi="Arial" w:cs="Arial"/>
        </w:rPr>
        <w:t>байгуулсан</w:t>
      </w:r>
      <w:r w:rsidRPr="00EE4712">
        <w:rPr>
          <w:rFonts w:ascii="Arial" w:hAnsi="Arial" w:cs="Arial"/>
          <w:spacing w:val="-4"/>
        </w:rPr>
        <w:t xml:space="preserve"> </w:t>
      </w:r>
      <w:r w:rsidRPr="00EE4712">
        <w:rPr>
          <w:rFonts w:ascii="Arial" w:hAnsi="Arial" w:cs="Arial"/>
        </w:rPr>
        <w:t>ч</w:t>
      </w:r>
      <w:r w:rsidRPr="00EE4712">
        <w:rPr>
          <w:rFonts w:ascii="Arial" w:hAnsi="Arial" w:cs="Arial"/>
          <w:spacing w:val="-5"/>
        </w:rPr>
        <w:t xml:space="preserve"> </w:t>
      </w:r>
      <w:r w:rsidRPr="00EE4712">
        <w:rPr>
          <w:rFonts w:ascii="Arial" w:hAnsi="Arial" w:cs="Arial"/>
        </w:rPr>
        <w:t>төрийн</w:t>
      </w:r>
      <w:r w:rsidRPr="00EE4712">
        <w:rPr>
          <w:rFonts w:ascii="Arial" w:hAnsi="Arial" w:cs="Arial"/>
          <w:spacing w:val="-5"/>
        </w:rPr>
        <w:t xml:space="preserve"> </w:t>
      </w:r>
      <w:r w:rsidRPr="00EE4712">
        <w:rPr>
          <w:rFonts w:ascii="Arial" w:hAnsi="Arial" w:cs="Arial"/>
        </w:rPr>
        <w:t>өмчид</w:t>
      </w:r>
      <w:r w:rsidRPr="00EE4712">
        <w:rPr>
          <w:rFonts w:ascii="Arial" w:hAnsi="Arial" w:cs="Arial"/>
          <w:spacing w:val="-6"/>
        </w:rPr>
        <w:t xml:space="preserve"> </w:t>
      </w:r>
      <w:r w:rsidRPr="00EE4712">
        <w:rPr>
          <w:rFonts w:ascii="Arial" w:hAnsi="Arial" w:cs="Arial"/>
        </w:rPr>
        <w:t>авах</w:t>
      </w:r>
      <w:r w:rsidRPr="00EE4712">
        <w:rPr>
          <w:rFonts w:ascii="Arial" w:hAnsi="Arial" w:cs="Arial"/>
          <w:spacing w:val="-6"/>
        </w:rPr>
        <w:t xml:space="preserve"> </w:t>
      </w:r>
      <w:r w:rsidRPr="00EE4712">
        <w:rPr>
          <w:rFonts w:ascii="Arial" w:hAnsi="Arial" w:cs="Arial"/>
        </w:rPr>
        <w:t>зохицуулалтыг</w:t>
      </w:r>
      <w:r w:rsidRPr="00EE4712">
        <w:rPr>
          <w:rFonts w:ascii="Arial" w:hAnsi="Arial" w:cs="Arial"/>
          <w:spacing w:val="-4"/>
        </w:rPr>
        <w:t xml:space="preserve"> </w:t>
      </w:r>
      <w:r w:rsidRPr="00EE4712">
        <w:rPr>
          <w:rFonts w:ascii="Arial" w:hAnsi="Arial" w:cs="Arial"/>
        </w:rPr>
        <w:t>бий</w:t>
      </w:r>
      <w:r w:rsidRPr="00EE4712">
        <w:rPr>
          <w:rFonts w:ascii="Arial" w:hAnsi="Arial" w:cs="Arial"/>
          <w:spacing w:val="-5"/>
        </w:rPr>
        <w:t xml:space="preserve"> </w:t>
      </w:r>
      <w:r w:rsidRPr="00EE4712">
        <w:rPr>
          <w:rFonts w:ascii="Arial" w:hAnsi="Arial" w:cs="Arial"/>
        </w:rPr>
        <w:t>болгох</w:t>
      </w:r>
      <w:r w:rsidRPr="00EE4712">
        <w:rPr>
          <w:rFonts w:ascii="Arial" w:hAnsi="Arial" w:cs="Arial"/>
          <w:spacing w:val="-5"/>
        </w:rPr>
        <w:t xml:space="preserve"> </w:t>
      </w:r>
      <w:r w:rsidRPr="00EE4712">
        <w:rPr>
          <w:rFonts w:ascii="Arial" w:hAnsi="Arial" w:cs="Arial"/>
        </w:rPr>
        <w:t>нь</w:t>
      </w:r>
      <w:r w:rsidRPr="00EE4712">
        <w:rPr>
          <w:rFonts w:ascii="Arial" w:hAnsi="Arial" w:cs="Arial"/>
          <w:spacing w:val="-7"/>
        </w:rPr>
        <w:t xml:space="preserve"> </w:t>
      </w:r>
      <w:r w:rsidRPr="00EE4712">
        <w:rPr>
          <w:rFonts w:ascii="Arial" w:hAnsi="Arial" w:cs="Arial"/>
        </w:rPr>
        <w:t>зүйтэй</w:t>
      </w:r>
      <w:r w:rsidRPr="00EE4712">
        <w:rPr>
          <w:rFonts w:ascii="Arial" w:hAnsi="Arial" w:cs="Arial"/>
          <w:spacing w:val="-5"/>
        </w:rPr>
        <w:t xml:space="preserve"> </w:t>
      </w:r>
      <w:r w:rsidRPr="00EE4712">
        <w:rPr>
          <w:rFonts w:ascii="Arial" w:hAnsi="Arial" w:cs="Arial"/>
        </w:rPr>
        <w:t>гэж</w:t>
      </w:r>
      <w:r w:rsidRPr="00EE4712">
        <w:rPr>
          <w:rFonts w:ascii="Arial" w:hAnsi="Arial" w:cs="Arial"/>
          <w:spacing w:val="-6"/>
        </w:rPr>
        <w:t xml:space="preserve"> </w:t>
      </w:r>
      <w:r w:rsidRPr="00EE4712">
        <w:rPr>
          <w:rFonts w:ascii="Arial" w:hAnsi="Arial" w:cs="Arial"/>
        </w:rPr>
        <w:t>үзэж байна. Ингэхдээ тусгай зөвшөөрөл эзэмшигч нь зөвхөн төрийн эсвэл орон нутгийн өмчит байгууллага байхаар тогтоож, салбарын хөрөнгийг тусгай зөвшөөрөл эзэмшигчдэд бүрэн шилжүүлэх байдлаар өмчлөлийн асуудлыг шийдвэрлэх боломжтой. Ингэснээр тусгай зөвшөөрөл эзэмшигч нь хэрэглэгчийн өмчид хамаарахаас бусад бүх шугам сүлжээний ашиглалт, засвар үйлчилгээг хариуцан ажиллах, хөрөнгийн үнэ цэнийг хадгалах үүрэгтэй болж өнөөгийн олон төрлийн тусгай зөвшөөрлийг олгох шаардлагагүй болох давуу талтай гэж үзэж</w:t>
      </w:r>
      <w:r w:rsidRPr="00EE4712">
        <w:rPr>
          <w:rFonts w:ascii="Arial" w:hAnsi="Arial" w:cs="Arial"/>
          <w:spacing w:val="-12"/>
        </w:rPr>
        <w:t xml:space="preserve"> </w:t>
      </w:r>
      <w:r w:rsidRPr="00EE4712">
        <w:rPr>
          <w:rFonts w:ascii="Arial" w:hAnsi="Arial" w:cs="Arial"/>
        </w:rPr>
        <w:t>байна.</w:t>
      </w:r>
    </w:p>
    <w:p w14:paraId="12BE8985"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Гэвч нөгөө талаас зөвхөн төрийн болон орон нутгийн өмчийн байгууллага ус хангамж, ариутгах татуургын үйлчилгээг хариуцан ажиллах тохиолдолд төр, хувийн хэвшлийн түншлэлийг хэрэгжүүлэх боломжгүй болгох, төрийн өмчийн байгууллага энэ чиг үүргийг хэрэгжүүлэх боломжгүй тохиолдолд хэрэглэгчдийн эрх ашгийг хангах боломжгүй болох сул тал үүснэ. Иймд шаардлагатай тохиолдолд Унгар улсын сайн туршлагаас ашиглан хөрөнгө удирдах гэрээ, концессын гэрээ, түрээслэн ажиллуулах гэрээ байгуулсны үндсэн дээр хувийн хэвшилтэй хамтран ажиллах боломжийг хуульд хадгалан үлдэх нь зүйтэй юм. Гэвч ямар ч тохиолдолд усны барилга байгууламж, шугам сүлжээ нь төрийн өмчид байх бөгөөд хувийн хэвшлийн байгууллага нь тэдгээрийн үнэ цэнийг алдагдуулахгүйгээр ашиглан хэрэглэгчдэд үйлчилгээ үзүүлэх зарчмыг баримтлах нь зөв юм.</w:t>
      </w:r>
    </w:p>
    <w:p w14:paraId="32AE7554" w14:textId="77777777" w:rsidR="00F00C42" w:rsidRPr="00EE4712" w:rsidRDefault="00F00C42" w:rsidP="00F00C42">
      <w:pPr>
        <w:pStyle w:val="BodyText"/>
        <w:tabs>
          <w:tab w:val="left" w:pos="1134"/>
        </w:tabs>
        <w:ind w:firstLine="567"/>
        <w:rPr>
          <w:rFonts w:ascii="Arial" w:hAnsi="Arial" w:cs="Arial"/>
          <w:sz w:val="28"/>
        </w:rPr>
      </w:pPr>
    </w:p>
    <w:p w14:paraId="69D7F254" w14:textId="77777777" w:rsidR="00F00C42" w:rsidRPr="00EE4712" w:rsidRDefault="00F00C42" w:rsidP="00EB33C2">
      <w:pPr>
        <w:pStyle w:val="Heading1"/>
        <w:numPr>
          <w:ilvl w:val="0"/>
          <w:numId w:val="25"/>
        </w:numPr>
        <w:tabs>
          <w:tab w:val="left" w:pos="1134"/>
        </w:tabs>
        <w:ind w:hanging="720"/>
        <w:jc w:val="center"/>
        <w:rPr>
          <w:rFonts w:ascii="Arial" w:hAnsi="Arial" w:cs="Arial"/>
        </w:rPr>
      </w:pPr>
      <w:r w:rsidRPr="00EE4712">
        <w:rPr>
          <w:rFonts w:ascii="Arial" w:hAnsi="Arial" w:cs="Arial"/>
        </w:rPr>
        <w:t>Усны барилга байгууламж, шугам сүлжээний үнэ цэнийг хадгалах</w:t>
      </w:r>
    </w:p>
    <w:p w14:paraId="1C78600D" w14:textId="2A49997C"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ХБНГУ-д ус хангамж, ариутгах татуургын үйлчилгээ эрхлэгч байгууллага нь шугам сүлжээ, усны байгууламжийн элэгдэл хорогдол болон в</w:t>
      </w:r>
      <w:r w:rsidR="008F0A42">
        <w:rPr>
          <w:rFonts w:ascii="Arial" w:hAnsi="Arial" w:cs="Arial"/>
        </w:rPr>
        <w:t>ал</w:t>
      </w:r>
      <w:r w:rsidRPr="00EE4712">
        <w:rPr>
          <w:rFonts w:ascii="Arial" w:hAnsi="Arial" w:cs="Arial"/>
        </w:rPr>
        <w:t>ютын ханш зэргийг урьдчилан тооцоолсны үндсэн дээр урт хугацааны төлөвлөгөөний дагуу салбарын хөрөнгө үнэ цэнээ алдахгүй байх нөхцөлийг бүрдүүлэх үүргийг хүлээдэг байна.</w:t>
      </w:r>
    </w:p>
    <w:p w14:paraId="51099CE7"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Унгар улсад усны нийтийн үйлчилгээний байгууллагууд нь 15 жилийн хугацаатай “Хөгжлийн төлөвлөгөө”-г боловсруулж УУЭХНААЗГ-аар батлуулах, тухайн төлөвлөгөөний дагуу усны барилга байгууламж, шугам сүлжээг солих, өөрчлөх, бусад байдлаар хөрөнгө оруулах ажлыг гүйцэтгэдэг байна. Мөн Усны нийтийн үйлчилгээний тухай хуульд “Усны барилга байгууламжийг эзэмшигч нь нь эзэмшлийн хөрөнгөө даатгуулах бөгөөд тухайн хөрөнгийг итгэмжлэн удирдах гэрээний</w:t>
      </w:r>
      <w:r w:rsidRPr="00EE4712">
        <w:rPr>
          <w:rFonts w:ascii="Arial" w:hAnsi="Arial" w:cs="Arial"/>
          <w:spacing w:val="-16"/>
        </w:rPr>
        <w:t xml:space="preserve"> </w:t>
      </w:r>
      <w:r w:rsidRPr="00EE4712">
        <w:rPr>
          <w:rFonts w:ascii="Arial" w:hAnsi="Arial" w:cs="Arial"/>
        </w:rPr>
        <w:t>үндсэн</w:t>
      </w:r>
      <w:r w:rsidRPr="00EE4712">
        <w:rPr>
          <w:rFonts w:ascii="Arial" w:hAnsi="Arial" w:cs="Arial"/>
          <w:spacing w:val="-16"/>
        </w:rPr>
        <w:t xml:space="preserve"> </w:t>
      </w:r>
      <w:r w:rsidRPr="00EE4712">
        <w:rPr>
          <w:rFonts w:ascii="Arial" w:hAnsi="Arial" w:cs="Arial"/>
        </w:rPr>
        <w:t>дээр</w:t>
      </w:r>
      <w:r w:rsidRPr="00EE4712">
        <w:rPr>
          <w:rFonts w:ascii="Arial" w:hAnsi="Arial" w:cs="Arial"/>
          <w:spacing w:val="-14"/>
        </w:rPr>
        <w:t xml:space="preserve"> </w:t>
      </w:r>
      <w:r w:rsidRPr="00EE4712">
        <w:rPr>
          <w:rFonts w:ascii="Arial" w:hAnsi="Arial" w:cs="Arial"/>
        </w:rPr>
        <w:t>удирдан</w:t>
      </w:r>
      <w:r w:rsidRPr="00EE4712">
        <w:rPr>
          <w:rFonts w:ascii="Arial" w:hAnsi="Arial" w:cs="Arial"/>
          <w:spacing w:val="-15"/>
        </w:rPr>
        <w:t xml:space="preserve"> </w:t>
      </w:r>
      <w:r w:rsidRPr="00EE4712">
        <w:rPr>
          <w:rFonts w:ascii="Arial" w:hAnsi="Arial" w:cs="Arial"/>
        </w:rPr>
        <w:t>ажиллуулж</w:t>
      </w:r>
      <w:r w:rsidRPr="00EE4712">
        <w:rPr>
          <w:rFonts w:ascii="Arial" w:hAnsi="Arial" w:cs="Arial"/>
          <w:spacing w:val="-16"/>
        </w:rPr>
        <w:t xml:space="preserve"> </w:t>
      </w:r>
      <w:r w:rsidRPr="00EE4712">
        <w:rPr>
          <w:rFonts w:ascii="Arial" w:hAnsi="Arial" w:cs="Arial"/>
        </w:rPr>
        <w:t>байгаа</w:t>
      </w:r>
      <w:r w:rsidRPr="00EE4712">
        <w:rPr>
          <w:rFonts w:ascii="Arial" w:hAnsi="Arial" w:cs="Arial"/>
          <w:spacing w:val="-16"/>
        </w:rPr>
        <w:t xml:space="preserve"> </w:t>
      </w:r>
      <w:r w:rsidRPr="00EE4712">
        <w:rPr>
          <w:rFonts w:ascii="Arial" w:hAnsi="Arial" w:cs="Arial"/>
        </w:rPr>
        <w:t>бол</w:t>
      </w:r>
      <w:r w:rsidRPr="00EE4712">
        <w:rPr>
          <w:rFonts w:ascii="Arial" w:hAnsi="Arial" w:cs="Arial"/>
          <w:spacing w:val="-16"/>
        </w:rPr>
        <w:t xml:space="preserve"> </w:t>
      </w:r>
      <w:r w:rsidRPr="00EE4712">
        <w:rPr>
          <w:rFonts w:ascii="Arial" w:hAnsi="Arial" w:cs="Arial"/>
        </w:rPr>
        <w:t>хөрөнгө</w:t>
      </w:r>
      <w:r w:rsidRPr="00EE4712">
        <w:rPr>
          <w:rFonts w:ascii="Arial" w:hAnsi="Arial" w:cs="Arial"/>
          <w:spacing w:val="-15"/>
        </w:rPr>
        <w:t xml:space="preserve"> </w:t>
      </w:r>
      <w:r w:rsidRPr="00EE4712">
        <w:rPr>
          <w:rFonts w:ascii="Arial" w:hAnsi="Arial" w:cs="Arial"/>
        </w:rPr>
        <w:t>итгэмжлэн</w:t>
      </w:r>
      <w:r w:rsidRPr="00EE4712">
        <w:rPr>
          <w:rFonts w:ascii="Arial" w:hAnsi="Arial" w:cs="Arial"/>
          <w:spacing w:val="-15"/>
        </w:rPr>
        <w:t xml:space="preserve"> </w:t>
      </w:r>
      <w:r w:rsidRPr="00EE4712">
        <w:rPr>
          <w:rFonts w:ascii="Arial" w:hAnsi="Arial" w:cs="Arial"/>
        </w:rPr>
        <w:t>авсан</w:t>
      </w:r>
      <w:r w:rsidRPr="00EE4712">
        <w:rPr>
          <w:rFonts w:ascii="Arial" w:hAnsi="Arial" w:cs="Arial"/>
          <w:spacing w:val="-15"/>
        </w:rPr>
        <w:t xml:space="preserve"> </w:t>
      </w:r>
      <w:r w:rsidRPr="00EE4712">
        <w:rPr>
          <w:rFonts w:ascii="Arial" w:hAnsi="Arial" w:cs="Arial"/>
        </w:rPr>
        <w:t>этгээд даатгалын төлбөрийг төлнө. Харин жинхэнэ эзэмшиг ч нь тухайн хөрөнгийн өөрийн орлогод хамаарах хэсгийг даатгуулах бол тухайн даатгалын төлбөрийг өөрөө төлнө” гэж заасан</w:t>
      </w:r>
      <w:r w:rsidRPr="00EE4712">
        <w:rPr>
          <w:rFonts w:ascii="Arial" w:hAnsi="Arial" w:cs="Arial"/>
          <w:spacing w:val="-3"/>
        </w:rPr>
        <w:t xml:space="preserve"> </w:t>
      </w:r>
      <w:r w:rsidRPr="00EE4712">
        <w:rPr>
          <w:rFonts w:ascii="Arial" w:hAnsi="Arial" w:cs="Arial"/>
        </w:rPr>
        <w:t>байна.</w:t>
      </w:r>
    </w:p>
    <w:p w14:paraId="78D51D03"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БНСУ-д цэвэр усаар хангах зориулалттай инженерийн барилга байгууламж, хэрэглээнээс</w:t>
      </w:r>
      <w:r w:rsidRPr="00EE4712">
        <w:rPr>
          <w:rFonts w:ascii="Arial" w:hAnsi="Arial" w:cs="Arial"/>
          <w:spacing w:val="-10"/>
        </w:rPr>
        <w:t xml:space="preserve"> </w:t>
      </w:r>
      <w:r w:rsidRPr="00EE4712">
        <w:rPr>
          <w:rFonts w:ascii="Arial" w:hAnsi="Arial" w:cs="Arial"/>
        </w:rPr>
        <w:t>гарсан</w:t>
      </w:r>
      <w:r w:rsidRPr="00EE4712">
        <w:rPr>
          <w:rFonts w:ascii="Arial" w:hAnsi="Arial" w:cs="Arial"/>
          <w:spacing w:val="-10"/>
        </w:rPr>
        <w:t xml:space="preserve"> </w:t>
      </w:r>
      <w:r w:rsidRPr="00EE4712">
        <w:rPr>
          <w:rFonts w:ascii="Arial" w:hAnsi="Arial" w:cs="Arial"/>
        </w:rPr>
        <w:t>бохир</w:t>
      </w:r>
      <w:r w:rsidRPr="00EE4712">
        <w:rPr>
          <w:rFonts w:ascii="Arial" w:hAnsi="Arial" w:cs="Arial"/>
          <w:spacing w:val="-10"/>
        </w:rPr>
        <w:t xml:space="preserve"> </w:t>
      </w:r>
      <w:r w:rsidRPr="00EE4712">
        <w:rPr>
          <w:rFonts w:ascii="Arial" w:hAnsi="Arial" w:cs="Arial"/>
        </w:rPr>
        <w:t>усыг</w:t>
      </w:r>
      <w:r w:rsidRPr="00EE4712">
        <w:rPr>
          <w:rFonts w:ascii="Arial" w:hAnsi="Arial" w:cs="Arial"/>
          <w:spacing w:val="-10"/>
        </w:rPr>
        <w:t xml:space="preserve"> </w:t>
      </w:r>
      <w:r w:rsidRPr="00EE4712">
        <w:rPr>
          <w:rFonts w:ascii="Arial" w:hAnsi="Arial" w:cs="Arial"/>
        </w:rPr>
        <w:t>татан</w:t>
      </w:r>
      <w:r w:rsidRPr="00EE4712">
        <w:rPr>
          <w:rFonts w:ascii="Arial" w:hAnsi="Arial" w:cs="Arial"/>
          <w:spacing w:val="-10"/>
        </w:rPr>
        <w:t xml:space="preserve"> </w:t>
      </w:r>
      <w:r w:rsidRPr="00EE4712">
        <w:rPr>
          <w:rFonts w:ascii="Arial" w:hAnsi="Arial" w:cs="Arial"/>
        </w:rPr>
        <w:t>зайлуулах,</w:t>
      </w:r>
      <w:r w:rsidRPr="00EE4712">
        <w:rPr>
          <w:rFonts w:ascii="Arial" w:hAnsi="Arial" w:cs="Arial"/>
          <w:spacing w:val="-9"/>
        </w:rPr>
        <w:t xml:space="preserve"> </w:t>
      </w:r>
      <w:r w:rsidRPr="00EE4712">
        <w:rPr>
          <w:rFonts w:ascii="Arial" w:hAnsi="Arial" w:cs="Arial"/>
        </w:rPr>
        <w:t>цэвэрлэх</w:t>
      </w:r>
      <w:r w:rsidRPr="00EE4712">
        <w:rPr>
          <w:rFonts w:ascii="Arial" w:hAnsi="Arial" w:cs="Arial"/>
          <w:spacing w:val="-10"/>
        </w:rPr>
        <w:t xml:space="preserve"> </w:t>
      </w:r>
      <w:r w:rsidRPr="00EE4712">
        <w:rPr>
          <w:rFonts w:ascii="Arial" w:hAnsi="Arial" w:cs="Arial"/>
        </w:rPr>
        <w:t>зориулалттай</w:t>
      </w:r>
      <w:r w:rsidRPr="00EE4712">
        <w:rPr>
          <w:rFonts w:ascii="Arial" w:hAnsi="Arial" w:cs="Arial"/>
          <w:spacing w:val="-10"/>
        </w:rPr>
        <w:t xml:space="preserve"> </w:t>
      </w:r>
      <w:r w:rsidRPr="00EE4712">
        <w:rPr>
          <w:rFonts w:ascii="Arial" w:hAnsi="Arial" w:cs="Arial"/>
        </w:rPr>
        <w:t>инженерийн барилга</w:t>
      </w:r>
      <w:r w:rsidRPr="00EE4712">
        <w:rPr>
          <w:rFonts w:ascii="Arial" w:hAnsi="Arial" w:cs="Arial"/>
          <w:spacing w:val="11"/>
        </w:rPr>
        <w:t xml:space="preserve"> </w:t>
      </w:r>
      <w:r w:rsidRPr="00EE4712">
        <w:rPr>
          <w:rFonts w:ascii="Arial" w:hAnsi="Arial" w:cs="Arial"/>
        </w:rPr>
        <w:t>байгууламжийн</w:t>
      </w:r>
      <w:r w:rsidRPr="00EE4712">
        <w:rPr>
          <w:rFonts w:ascii="Arial" w:hAnsi="Arial" w:cs="Arial"/>
          <w:spacing w:val="11"/>
        </w:rPr>
        <w:t xml:space="preserve"> </w:t>
      </w:r>
      <w:r w:rsidRPr="00EE4712">
        <w:rPr>
          <w:rFonts w:ascii="Arial" w:hAnsi="Arial" w:cs="Arial"/>
        </w:rPr>
        <w:t>асуудлыг</w:t>
      </w:r>
      <w:r w:rsidRPr="00EE4712">
        <w:rPr>
          <w:rFonts w:ascii="Arial" w:hAnsi="Arial" w:cs="Arial"/>
          <w:spacing w:val="11"/>
        </w:rPr>
        <w:t xml:space="preserve"> </w:t>
      </w:r>
      <w:r w:rsidRPr="00EE4712">
        <w:rPr>
          <w:rFonts w:ascii="Arial" w:hAnsi="Arial" w:cs="Arial"/>
        </w:rPr>
        <w:t>бодлогын</w:t>
      </w:r>
      <w:r w:rsidRPr="00EE4712">
        <w:rPr>
          <w:rFonts w:ascii="Arial" w:hAnsi="Arial" w:cs="Arial"/>
          <w:spacing w:val="12"/>
        </w:rPr>
        <w:t xml:space="preserve"> </w:t>
      </w:r>
      <w:r w:rsidRPr="00EE4712">
        <w:rPr>
          <w:rFonts w:ascii="Arial" w:hAnsi="Arial" w:cs="Arial"/>
        </w:rPr>
        <w:t>түвшинд</w:t>
      </w:r>
      <w:r w:rsidRPr="00EE4712">
        <w:rPr>
          <w:rFonts w:ascii="Arial" w:hAnsi="Arial" w:cs="Arial"/>
          <w:spacing w:val="11"/>
        </w:rPr>
        <w:t xml:space="preserve"> </w:t>
      </w:r>
      <w:r w:rsidRPr="00EE4712">
        <w:rPr>
          <w:rFonts w:ascii="Arial" w:hAnsi="Arial" w:cs="Arial"/>
        </w:rPr>
        <w:t>Тээвэр,</w:t>
      </w:r>
      <w:r w:rsidRPr="00EE4712">
        <w:rPr>
          <w:rFonts w:ascii="Arial" w:hAnsi="Arial" w:cs="Arial"/>
          <w:spacing w:val="12"/>
        </w:rPr>
        <w:t xml:space="preserve"> </w:t>
      </w:r>
      <w:r w:rsidRPr="00EE4712">
        <w:rPr>
          <w:rFonts w:ascii="Arial" w:hAnsi="Arial" w:cs="Arial"/>
        </w:rPr>
        <w:t>дэд</w:t>
      </w:r>
      <w:r w:rsidRPr="00EE4712">
        <w:rPr>
          <w:rFonts w:ascii="Arial" w:hAnsi="Arial" w:cs="Arial"/>
          <w:spacing w:val="12"/>
        </w:rPr>
        <w:t xml:space="preserve"> </w:t>
      </w:r>
      <w:r w:rsidRPr="00EE4712">
        <w:rPr>
          <w:rFonts w:ascii="Arial" w:hAnsi="Arial" w:cs="Arial"/>
        </w:rPr>
        <w:t>бүтэц,</w:t>
      </w:r>
      <w:r w:rsidRPr="00EE4712">
        <w:rPr>
          <w:rFonts w:ascii="Arial" w:hAnsi="Arial" w:cs="Arial"/>
          <w:spacing w:val="11"/>
        </w:rPr>
        <w:t xml:space="preserve"> </w:t>
      </w:r>
      <w:r w:rsidRPr="00EE4712">
        <w:rPr>
          <w:rFonts w:ascii="Arial" w:hAnsi="Arial" w:cs="Arial"/>
        </w:rPr>
        <w:t>газрын</w:t>
      </w:r>
      <w:r w:rsidRPr="00EE4712">
        <w:rPr>
          <w:rFonts w:ascii="Arial" w:hAnsi="Arial" w:cs="Arial"/>
          <w:spacing w:val="11"/>
        </w:rPr>
        <w:t xml:space="preserve"> </w:t>
      </w:r>
      <w:r w:rsidRPr="00EE4712">
        <w:rPr>
          <w:rFonts w:ascii="Arial" w:hAnsi="Arial" w:cs="Arial"/>
        </w:rPr>
        <w:t>яам</w:t>
      </w:r>
    </w:p>
    <w:p w14:paraId="22C6E6CA" w14:textId="77777777" w:rsidR="00F00C42" w:rsidRPr="00EE4712" w:rsidRDefault="00F00C42" w:rsidP="00F00C42">
      <w:pPr>
        <w:tabs>
          <w:tab w:val="left" w:pos="1134"/>
        </w:tabs>
        <w:spacing w:line="276" w:lineRule="auto"/>
        <w:ind w:firstLine="567"/>
        <w:jc w:val="both"/>
        <w:rPr>
          <w:rFonts w:ascii="Arial" w:hAnsi="Arial" w:cs="Arial"/>
        </w:rPr>
        <w:sectPr w:rsidR="00F00C42" w:rsidRPr="00EE4712" w:rsidSect="00556D8D">
          <w:pgSz w:w="11910" w:h="16840"/>
          <w:pgMar w:top="1040" w:right="853" w:bottom="1200" w:left="1418" w:header="0" w:footer="974" w:gutter="0"/>
          <w:cols w:space="720"/>
        </w:sectPr>
      </w:pPr>
    </w:p>
    <w:p w14:paraId="4390A009"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lastRenderedPageBreak/>
        <w:t>болон Байгаль орчны яам тус тус өөрийн чиг үүрэгт хамаарах асуудлын хүрээнд ерөнхийд нь хариуцаж, төлөвлөлт, бодлогын арга хэмжээг хэрэгжүүлдэг. Байгаль орчны яам цэвэр ус болон бохир усны дэд бүтцийн бүтээн байгуулалтын төлөвлөлтийг тусгасан үндэсний хэмжээний усны байгууламжийн төлөвлөгөөг боловсруулж хэрэгжүүлдэг. Дэд бүтцийг барихад шаардлагатай хөрөнгө оруулалтыг орон нутгаас боловсруулж, тус яамаар батлуулдаг усны байгууламжийн үйл ажиллагааг</w:t>
      </w:r>
      <w:r w:rsidRPr="00EE4712">
        <w:rPr>
          <w:rFonts w:ascii="Arial" w:hAnsi="Arial" w:cs="Arial"/>
          <w:spacing w:val="-6"/>
        </w:rPr>
        <w:t xml:space="preserve"> </w:t>
      </w:r>
      <w:r w:rsidRPr="00EE4712">
        <w:rPr>
          <w:rFonts w:ascii="Arial" w:hAnsi="Arial" w:cs="Arial"/>
        </w:rPr>
        <w:t>хангах</w:t>
      </w:r>
      <w:r w:rsidRPr="00EE4712">
        <w:rPr>
          <w:rFonts w:ascii="Arial" w:hAnsi="Arial" w:cs="Arial"/>
          <w:spacing w:val="-7"/>
        </w:rPr>
        <w:t xml:space="preserve"> </w:t>
      </w:r>
      <w:r w:rsidRPr="00EE4712">
        <w:rPr>
          <w:rFonts w:ascii="Arial" w:hAnsi="Arial" w:cs="Arial"/>
        </w:rPr>
        <w:t>талаарх</w:t>
      </w:r>
      <w:r w:rsidRPr="00EE4712">
        <w:rPr>
          <w:rFonts w:ascii="Arial" w:hAnsi="Arial" w:cs="Arial"/>
          <w:spacing w:val="-8"/>
        </w:rPr>
        <w:t xml:space="preserve"> </w:t>
      </w:r>
      <w:r w:rsidRPr="00EE4712">
        <w:rPr>
          <w:rFonts w:ascii="Arial" w:hAnsi="Arial" w:cs="Arial"/>
        </w:rPr>
        <w:t>орон</w:t>
      </w:r>
      <w:r w:rsidRPr="00EE4712">
        <w:rPr>
          <w:rFonts w:ascii="Arial" w:hAnsi="Arial" w:cs="Arial"/>
          <w:spacing w:val="-5"/>
        </w:rPr>
        <w:t xml:space="preserve"> </w:t>
      </w:r>
      <w:r w:rsidRPr="00EE4712">
        <w:rPr>
          <w:rFonts w:ascii="Arial" w:hAnsi="Arial" w:cs="Arial"/>
        </w:rPr>
        <w:t>нутгийн</w:t>
      </w:r>
      <w:r w:rsidRPr="00EE4712">
        <w:rPr>
          <w:rFonts w:ascii="Arial" w:hAnsi="Arial" w:cs="Arial"/>
          <w:spacing w:val="-7"/>
        </w:rPr>
        <w:t xml:space="preserve"> </w:t>
      </w:r>
      <w:r w:rsidRPr="00EE4712">
        <w:rPr>
          <w:rFonts w:ascii="Arial" w:hAnsi="Arial" w:cs="Arial"/>
        </w:rPr>
        <w:t>төлөвлөгөөнд</w:t>
      </w:r>
      <w:r w:rsidRPr="00EE4712">
        <w:rPr>
          <w:rFonts w:ascii="Arial" w:hAnsi="Arial" w:cs="Arial"/>
          <w:spacing w:val="-6"/>
        </w:rPr>
        <w:t xml:space="preserve"> </w:t>
      </w:r>
      <w:r w:rsidRPr="00EE4712">
        <w:rPr>
          <w:rFonts w:ascii="Arial" w:hAnsi="Arial" w:cs="Arial"/>
        </w:rPr>
        <w:t>тусгасан</w:t>
      </w:r>
      <w:r w:rsidRPr="00EE4712">
        <w:rPr>
          <w:rFonts w:ascii="Arial" w:hAnsi="Arial" w:cs="Arial"/>
          <w:spacing w:val="-9"/>
        </w:rPr>
        <w:t xml:space="preserve"> </w:t>
      </w:r>
      <w:r w:rsidRPr="00EE4712">
        <w:rPr>
          <w:rFonts w:ascii="Arial" w:hAnsi="Arial" w:cs="Arial"/>
        </w:rPr>
        <w:t>тохиолдолд</w:t>
      </w:r>
      <w:r w:rsidRPr="00EE4712">
        <w:rPr>
          <w:rFonts w:ascii="Arial" w:hAnsi="Arial" w:cs="Arial"/>
          <w:spacing w:val="-5"/>
        </w:rPr>
        <w:t xml:space="preserve"> </w:t>
      </w:r>
      <w:r w:rsidRPr="00EE4712">
        <w:rPr>
          <w:rFonts w:ascii="Arial" w:hAnsi="Arial" w:cs="Arial"/>
        </w:rPr>
        <w:t>л</w:t>
      </w:r>
      <w:r w:rsidRPr="00EE4712">
        <w:rPr>
          <w:rFonts w:ascii="Arial" w:hAnsi="Arial" w:cs="Arial"/>
          <w:spacing w:val="-7"/>
        </w:rPr>
        <w:t xml:space="preserve"> </w:t>
      </w:r>
      <w:r w:rsidRPr="00EE4712">
        <w:rPr>
          <w:rFonts w:ascii="Arial" w:hAnsi="Arial" w:cs="Arial"/>
        </w:rPr>
        <w:t>олгож, хэрэгжүүлнэ.</w:t>
      </w:r>
    </w:p>
    <w:p w14:paraId="1E584C25"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Монгол</w:t>
      </w:r>
      <w:r w:rsidRPr="00EE4712">
        <w:rPr>
          <w:rFonts w:ascii="Arial" w:hAnsi="Arial" w:cs="Arial"/>
          <w:spacing w:val="-13"/>
        </w:rPr>
        <w:t xml:space="preserve"> </w:t>
      </w:r>
      <w:r w:rsidRPr="00EE4712">
        <w:rPr>
          <w:rFonts w:ascii="Arial" w:hAnsi="Arial" w:cs="Arial"/>
        </w:rPr>
        <w:t>Улсын</w:t>
      </w:r>
      <w:r w:rsidRPr="00EE4712">
        <w:rPr>
          <w:rFonts w:ascii="Arial" w:hAnsi="Arial" w:cs="Arial"/>
          <w:spacing w:val="-14"/>
        </w:rPr>
        <w:t xml:space="preserve"> </w:t>
      </w:r>
      <w:r w:rsidRPr="00EE4712">
        <w:rPr>
          <w:rFonts w:ascii="Arial" w:hAnsi="Arial" w:cs="Arial"/>
        </w:rPr>
        <w:t>хувьд</w:t>
      </w:r>
      <w:r w:rsidRPr="00EE4712">
        <w:rPr>
          <w:rFonts w:ascii="Arial" w:hAnsi="Arial" w:cs="Arial"/>
          <w:spacing w:val="-11"/>
        </w:rPr>
        <w:t xml:space="preserve"> </w:t>
      </w:r>
      <w:r w:rsidRPr="00EE4712">
        <w:rPr>
          <w:rFonts w:ascii="Arial" w:hAnsi="Arial" w:cs="Arial"/>
        </w:rPr>
        <w:t>хангагч</w:t>
      </w:r>
      <w:r w:rsidRPr="00EE4712">
        <w:rPr>
          <w:rFonts w:ascii="Arial" w:hAnsi="Arial" w:cs="Arial"/>
          <w:spacing w:val="-13"/>
        </w:rPr>
        <w:t xml:space="preserve"> </w:t>
      </w:r>
      <w:r w:rsidRPr="00EE4712">
        <w:rPr>
          <w:rFonts w:ascii="Arial" w:hAnsi="Arial" w:cs="Arial"/>
        </w:rPr>
        <w:t>нь</w:t>
      </w:r>
      <w:r w:rsidRPr="00EE4712">
        <w:rPr>
          <w:rFonts w:ascii="Arial" w:hAnsi="Arial" w:cs="Arial"/>
          <w:spacing w:val="-14"/>
        </w:rPr>
        <w:t xml:space="preserve"> </w:t>
      </w:r>
      <w:r w:rsidRPr="00EE4712">
        <w:rPr>
          <w:rFonts w:ascii="Arial" w:hAnsi="Arial" w:cs="Arial"/>
        </w:rPr>
        <w:t>өөрийн</w:t>
      </w:r>
      <w:r w:rsidRPr="00EE4712">
        <w:rPr>
          <w:rFonts w:ascii="Arial" w:hAnsi="Arial" w:cs="Arial"/>
          <w:spacing w:val="-13"/>
        </w:rPr>
        <w:t xml:space="preserve"> </w:t>
      </w:r>
      <w:r w:rsidRPr="00EE4712">
        <w:rPr>
          <w:rFonts w:ascii="Arial" w:hAnsi="Arial" w:cs="Arial"/>
        </w:rPr>
        <w:t>ашиглалт,</w:t>
      </w:r>
      <w:r w:rsidRPr="00EE4712">
        <w:rPr>
          <w:rFonts w:ascii="Arial" w:hAnsi="Arial" w:cs="Arial"/>
          <w:spacing w:val="-12"/>
        </w:rPr>
        <w:t xml:space="preserve"> </w:t>
      </w:r>
      <w:r w:rsidRPr="00EE4712">
        <w:rPr>
          <w:rFonts w:ascii="Arial" w:hAnsi="Arial" w:cs="Arial"/>
        </w:rPr>
        <w:t>өмчлөлд</w:t>
      </w:r>
      <w:r w:rsidRPr="00EE4712">
        <w:rPr>
          <w:rFonts w:ascii="Arial" w:hAnsi="Arial" w:cs="Arial"/>
          <w:spacing w:val="-12"/>
        </w:rPr>
        <w:t xml:space="preserve"> </w:t>
      </w:r>
      <w:r w:rsidRPr="00EE4712">
        <w:rPr>
          <w:rFonts w:ascii="Arial" w:hAnsi="Arial" w:cs="Arial"/>
        </w:rPr>
        <w:t>байгаа</w:t>
      </w:r>
      <w:r w:rsidRPr="00EE4712">
        <w:rPr>
          <w:rFonts w:ascii="Arial" w:hAnsi="Arial" w:cs="Arial"/>
          <w:spacing w:val="-15"/>
        </w:rPr>
        <w:t xml:space="preserve"> </w:t>
      </w:r>
      <w:r w:rsidRPr="00EE4712">
        <w:rPr>
          <w:rFonts w:ascii="Arial" w:hAnsi="Arial" w:cs="Arial"/>
        </w:rPr>
        <w:t>инженерийн барилга байгууламж, шугам сүлжээ, тоног төхөөрөмжид технологийн шаардлагын дагуу засвар, үйлчилгээ, шинэчлэлтийг тогтоосон хугацаанд нь хийх үүрэгтэй. Гэвч чухам</w:t>
      </w:r>
      <w:r w:rsidRPr="00EE4712">
        <w:rPr>
          <w:rFonts w:ascii="Arial" w:hAnsi="Arial" w:cs="Arial"/>
          <w:spacing w:val="-10"/>
        </w:rPr>
        <w:t xml:space="preserve"> </w:t>
      </w:r>
      <w:r w:rsidRPr="00EE4712">
        <w:rPr>
          <w:rFonts w:ascii="Arial" w:hAnsi="Arial" w:cs="Arial"/>
        </w:rPr>
        <w:t>хэзээ,</w:t>
      </w:r>
      <w:r w:rsidRPr="00EE4712">
        <w:rPr>
          <w:rFonts w:ascii="Arial" w:hAnsi="Arial" w:cs="Arial"/>
          <w:spacing w:val="-8"/>
        </w:rPr>
        <w:t xml:space="preserve"> </w:t>
      </w:r>
      <w:r w:rsidRPr="00EE4712">
        <w:rPr>
          <w:rFonts w:ascii="Arial" w:hAnsi="Arial" w:cs="Arial"/>
        </w:rPr>
        <w:t>хэний</w:t>
      </w:r>
      <w:r w:rsidRPr="00EE4712">
        <w:rPr>
          <w:rFonts w:ascii="Arial" w:hAnsi="Arial" w:cs="Arial"/>
          <w:spacing w:val="-7"/>
        </w:rPr>
        <w:t xml:space="preserve"> </w:t>
      </w:r>
      <w:r w:rsidRPr="00EE4712">
        <w:rPr>
          <w:rFonts w:ascii="Arial" w:hAnsi="Arial" w:cs="Arial"/>
        </w:rPr>
        <w:t>тогтоосон</w:t>
      </w:r>
      <w:r w:rsidRPr="00EE4712">
        <w:rPr>
          <w:rFonts w:ascii="Arial" w:hAnsi="Arial" w:cs="Arial"/>
          <w:spacing w:val="-8"/>
        </w:rPr>
        <w:t xml:space="preserve"> </w:t>
      </w:r>
      <w:r w:rsidRPr="00EE4712">
        <w:rPr>
          <w:rFonts w:ascii="Arial" w:hAnsi="Arial" w:cs="Arial"/>
        </w:rPr>
        <w:t>хугацаанд</w:t>
      </w:r>
      <w:r w:rsidRPr="00EE4712">
        <w:rPr>
          <w:rFonts w:ascii="Arial" w:hAnsi="Arial" w:cs="Arial"/>
          <w:spacing w:val="-9"/>
        </w:rPr>
        <w:t xml:space="preserve"> </w:t>
      </w:r>
      <w:r w:rsidRPr="00EE4712">
        <w:rPr>
          <w:rFonts w:ascii="Arial" w:hAnsi="Arial" w:cs="Arial"/>
        </w:rPr>
        <w:t>болон</w:t>
      </w:r>
      <w:r w:rsidRPr="00EE4712">
        <w:rPr>
          <w:rFonts w:ascii="Arial" w:hAnsi="Arial" w:cs="Arial"/>
          <w:spacing w:val="-10"/>
        </w:rPr>
        <w:t xml:space="preserve"> </w:t>
      </w:r>
      <w:r w:rsidRPr="00EE4712">
        <w:rPr>
          <w:rFonts w:ascii="Arial" w:hAnsi="Arial" w:cs="Arial"/>
        </w:rPr>
        <w:t>ямар</w:t>
      </w:r>
      <w:r w:rsidRPr="00EE4712">
        <w:rPr>
          <w:rFonts w:ascii="Arial" w:hAnsi="Arial" w:cs="Arial"/>
          <w:spacing w:val="-7"/>
        </w:rPr>
        <w:t xml:space="preserve"> </w:t>
      </w:r>
      <w:r w:rsidRPr="00EE4712">
        <w:rPr>
          <w:rFonts w:ascii="Arial" w:hAnsi="Arial" w:cs="Arial"/>
        </w:rPr>
        <w:t>санхүүгийн</w:t>
      </w:r>
      <w:r w:rsidRPr="00EE4712">
        <w:rPr>
          <w:rFonts w:ascii="Arial" w:hAnsi="Arial" w:cs="Arial"/>
          <w:spacing w:val="-9"/>
        </w:rPr>
        <w:t xml:space="preserve"> </w:t>
      </w:r>
      <w:r w:rsidRPr="00EE4712">
        <w:rPr>
          <w:rFonts w:ascii="Arial" w:hAnsi="Arial" w:cs="Arial"/>
        </w:rPr>
        <w:t>эх</w:t>
      </w:r>
      <w:r w:rsidRPr="00EE4712">
        <w:rPr>
          <w:rFonts w:ascii="Arial" w:hAnsi="Arial" w:cs="Arial"/>
          <w:spacing w:val="-8"/>
        </w:rPr>
        <w:t xml:space="preserve"> </w:t>
      </w:r>
      <w:r w:rsidRPr="00EE4712">
        <w:rPr>
          <w:rFonts w:ascii="Arial" w:hAnsi="Arial" w:cs="Arial"/>
        </w:rPr>
        <w:t>үүсвэрийг</w:t>
      </w:r>
      <w:r w:rsidRPr="00EE4712">
        <w:rPr>
          <w:rFonts w:ascii="Arial" w:hAnsi="Arial" w:cs="Arial"/>
          <w:spacing w:val="-9"/>
        </w:rPr>
        <w:t xml:space="preserve"> </w:t>
      </w:r>
      <w:r w:rsidRPr="00EE4712">
        <w:rPr>
          <w:rFonts w:ascii="Arial" w:hAnsi="Arial" w:cs="Arial"/>
        </w:rPr>
        <w:t>ашиглан засвар, үйлчилгээ, шинэчлэлтийг хийх талаар тодорхой тусгаагүй тул энэ зохицуулалтын хэрэгжилт хангалттай хэмжээнд хүрэхгүй байгаа гэж үзэж болох</w:t>
      </w:r>
      <w:r w:rsidRPr="00EE4712">
        <w:rPr>
          <w:rFonts w:ascii="Arial" w:hAnsi="Arial" w:cs="Arial"/>
          <w:spacing w:val="-36"/>
        </w:rPr>
        <w:t xml:space="preserve"> </w:t>
      </w:r>
      <w:r w:rsidRPr="00EE4712">
        <w:rPr>
          <w:rFonts w:ascii="Arial" w:hAnsi="Arial" w:cs="Arial"/>
        </w:rPr>
        <w:t>юм.</w:t>
      </w:r>
    </w:p>
    <w:p w14:paraId="3C6DD6DF"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Иймд Монгол Улс нь усны барилга байгууламж, шугам сүлжээний үнэ цэнийг хадгалах зорилгоор урт хугацааны санхүүгийн болон үйл ажиллагааны төлөвлөгөө боловсруулж, хэрэгжүүлж ажилладаг, мөн зорилгоор шаардлагатай тохиолдолд даатгуулдаг, төр болон орон нутгийн зүгээс усны барилга байгууламж, шугам сүлжээний хэвийн ажиллах нөхцөлийг хангах, тэдгээрийг солих, сайжруулах, технологийн дэвшлийг нэвтрүүлэхэд чиглэсэн санхүүжилт гаргадаг сайн туршлагуудыг хуульчлан баталгаажуулах боломжтой гэж үзэж байна.</w:t>
      </w:r>
    </w:p>
    <w:p w14:paraId="5CD90206" w14:textId="77777777" w:rsidR="00F00C42" w:rsidRPr="00EE4712" w:rsidRDefault="00F00C42" w:rsidP="00F00C42">
      <w:pPr>
        <w:pStyle w:val="BodyText"/>
        <w:tabs>
          <w:tab w:val="left" w:pos="1134"/>
        </w:tabs>
        <w:ind w:firstLine="567"/>
        <w:rPr>
          <w:rFonts w:ascii="Arial" w:hAnsi="Arial" w:cs="Arial"/>
          <w:sz w:val="28"/>
        </w:rPr>
      </w:pPr>
    </w:p>
    <w:p w14:paraId="0C2F984B" w14:textId="77777777" w:rsidR="00F00C42" w:rsidRPr="00EE4712" w:rsidRDefault="00F00C42" w:rsidP="00A26559">
      <w:pPr>
        <w:pStyle w:val="Heading1"/>
        <w:numPr>
          <w:ilvl w:val="0"/>
          <w:numId w:val="25"/>
        </w:numPr>
        <w:tabs>
          <w:tab w:val="left" w:pos="1134"/>
        </w:tabs>
        <w:spacing w:before="237" w:line="273" w:lineRule="auto"/>
        <w:ind w:left="1134" w:hanging="567"/>
        <w:jc w:val="both"/>
        <w:rPr>
          <w:rFonts w:ascii="Arial" w:hAnsi="Arial" w:cs="Arial"/>
        </w:rPr>
      </w:pPr>
      <w:r w:rsidRPr="00EE4712">
        <w:rPr>
          <w:rFonts w:ascii="Arial" w:hAnsi="Arial" w:cs="Arial"/>
        </w:rPr>
        <w:t>Ус хангамж, ариутгах татуургын үйлчилгээний төлбөр, төлбөрийн хэмжээнд тавих хяналт</w:t>
      </w:r>
    </w:p>
    <w:p w14:paraId="18F22F3E" w14:textId="77777777" w:rsidR="00F00C42" w:rsidRPr="00EE4712" w:rsidRDefault="00F00C42" w:rsidP="00F00C42">
      <w:pPr>
        <w:pStyle w:val="BodyText"/>
        <w:tabs>
          <w:tab w:val="left" w:pos="1134"/>
        </w:tabs>
        <w:spacing w:before="124" w:line="276" w:lineRule="auto"/>
        <w:ind w:firstLine="567"/>
        <w:jc w:val="both"/>
        <w:rPr>
          <w:rFonts w:ascii="Arial" w:hAnsi="Arial" w:cs="Arial"/>
        </w:rPr>
      </w:pPr>
      <w:r w:rsidRPr="00EE4712">
        <w:rPr>
          <w:rFonts w:ascii="Arial" w:hAnsi="Arial" w:cs="Arial"/>
        </w:rPr>
        <w:t>Аль ч улсад ус хангамж, ариутгах татуургын үйлчилгээ нь монополь шинж чанартай учир хамгийн бага зардлаар, иргэдэд хамгийн бага дарамт учруулахуйц үйлчилгээний үнийг тогтоодог. Нөгөө талаас усны нийтийн үйлчилгээний байгууллагын зардал нь хэрэглэгчийн төлсөн төлбөрөөр бүрэн нөхөгдөх зарчим Герман, Унгар улсад илүү хэрэгжиж байгаа бол БНСУ нь энэ зарчмыг ёс төдий хэрэгжүүлдэг</w:t>
      </w:r>
      <w:r w:rsidRPr="00EE4712">
        <w:rPr>
          <w:rFonts w:ascii="Arial" w:hAnsi="Arial" w:cs="Arial"/>
          <w:spacing w:val="-11"/>
        </w:rPr>
        <w:t xml:space="preserve"> </w:t>
      </w:r>
      <w:r w:rsidRPr="00EE4712">
        <w:rPr>
          <w:rFonts w:ascii="Arial" w:hAnsi="Arial" w:cs="Arial"/>
        </w:rPr>
        <w:t>байна.</w:t>
      </w:r>
      <w:r w:rsidRPr="00EE4712">
        <w:rPr>
          <w:rFonts w:ascii="Arial" w:hAnsi="Arial" w:cs="Arial"/>
          <w:spacing w:val="-11"/>
        </w:rPr>
        <w:t xml:space="preserve"> </w:t>
      </w:r>
      <w:r w:rsidRPr="00EE4712">
        <w:rPr>
          <w:rFonts w:ascii="Arial" w:hAnsi="Arial" w:cs="Arial"/>
        </w:rPr>
        <w:t>Тухайлбал</w:t>
      </w:r>
      <w:r w:rsidRPr="00EE4712">
        <w:rPr>
          <w:rFonts w:ascii="Arial" w:hAnsi="Arial" w:cs="Arial"/>
          <w:spacing w:val="-8"/>
        </w:rPr>
        <w:t xml:space="preserve"> </w:t>
      </w:r>
      <w:r w:rsidRPr="00EE4712">
        <w:rPr>
          <w:rFonts w:ascii="Arial" w:hAnsi="Arial" w:cs="Arial"/>
        </w:rPr>
        <w:t>ХБНГУ</w:t>
      </w:r>
      <w:r w:rsidRPr="00EE4712">
        <w:rPr>
          <w:rFonts w:ascii="Arial" w:hAnsi="Arial" w:cs="Arial"/>
          <w:spacing w:val="-12"/>
        </w:rPr>
        <w:t xml:space="preserve"> </w:t>
      </w:r>
      <w:r w:rsidRPr="00EE4712">
        <w:rPr>
          <w:rFonts w:ascii="Arial" w:hAnsi="Arial" w:cs="Arial"/>
        </w:rPr>
        <w:t>болон</w:t>
      </w:r>
      <w:r w:rsidRPr="00EE4712">
        <w:rPr>
          <w:rFonts w:ascii="Arial" w:hAnsi="Arial" w:cs="Arial"/>
          <w:spacing w:val="-11"/>
        </w:rPr>
        <w:t xml:space="preserve"> </w:t>
      </w:r>
      <w:r w:rsidRPr="00EE4712">
        <w:rPr>
          <w:rFonts w:ascii="Arial" w:hAnsi="Arial" w:cs="Arial"/>
        </w:rPr>
        <w:t>Унгар</w:t>
      </w:r>
      <w:r w:rsidRPr="00EE4712">
        <w:rPr>
          <w:rFonts w:ascii="Arial" w:hAnsi="Arial" w:cs="Arial"/>
          <w:spacing w:val="-11"/>
        </w:rPr>
        <w:t xml:space="preserve"> </w:t>
      </w:r>
      <w:r w:rsidRPr="00EE4712">
        <w:rPr>
          <w:rFonts w:ascii="Arial" w:hAnsi="Arial" w:cs="Arial"/>
        </w:rPr>
        <w:t>улсад</w:t>
      </w:r>
      <w:r w:rsidRPr="00EE4712">
        <w:rPr>
          <w:rFonts w:ascii="Arial" w:hAnsi="Arial" w:cs="Arial"/>
          <w:spacing w:val="-11"/>
        </w:rPr>
        <w:t xml:space="preserve"> </w:t>
      </w:r>
      <w:r w:rsidRPr="00EE4712">
        <w:rPr>
          <w:rFonts w:ascii="Arial" w:hAnsi="Arial" w:cs="Arial"/>
        </w:rPr>
        <w:t>усны</w:t>
      </w:r>
      <w:r w:rsidRPr="00EE4712">
        <w:rPr>
          <w:rFonts w:ascii="Arial" w:hAnsi="Arial" w:cs="Arial"/>
          <w:spacing w:val="-10"/>
        </w:rPr>
        <w:t xml:space="preserve"> </w:t>
      </w:r>
      <w:r w:rsidRPr="00EE4712">
        <w:rPr>
          <w:rFonts w:ascii="Arial" w:hAnsi="Arial" w:cs="Arial"/>
        </w:rPr>
        <w:t>шугам</w:t>
      </w:r>
      <w:r w:rsidRPr="00EE4712">
        <w:rPr>
          <w:rFonts w:ascii="Arial" w:hAnsi="Arial" w:cs="Arial"/>
          <w:spacing w:val="-12"/>
        </w:rPr>
        <w:t xml:space="preserve"> </w:t>
      </w:r>
      <w:r w:rsidRPr="00EE4712">
        <w:rPr>
          <w:rFonts w:ascii="Arial" w:hAnsi="Arial" w:cs="Arial"/>
        </w:rPr>
        <w:t>сүлжээ,</w:t>
      </w:r>
      <w:r w:rsidRPr="00EE4712">
        <w:rPr>
          <w:rFonts w:ascii="Arial" w:hAnsi="Arial" w:cs="Arial"/>
          <w:spacing w:val="-10"/>
        </w:rPr>
        <w:t xml:space="preserve"> </w:t>
      </w:r>
      <w:r w:rsidRPr="00EE4712">
        <w:rPr>
          <w:rFonts w:ascii="Arial" w:hAnsi="Arial" w:cs="Arial"/>
        </w:rPr>
        <w:t>барилга байгууламжийг өргөтгөх, сайжруулах, технологийн дэвшил нэвтрүүлэхэд шаардлагатай зардал нь ус хангамж, ариутгах татуургын үйлчилгээний хөлсөнд шингэсэн байх шаардлага тавьдаг бол БНСУ-ын төр, орон нутгийн засаг захиргаа нь шугам сүлжээ, барилга байгууламжийг өргөтгөх, сайжруулах, технологийн дэвшил нэвтрүүлэхэд шаардлагатай зардлыг санхүүжүүлэх бөгөөд төр, орон нутгийн засаг захиргаа нь эдгээр үйлчилгээнд байнга татаас төлдөг болохыг энэхүү судалгааны БНСУ-ын туршлага гэсэн IV бүлгээс харах боломжтой</w:t>
      </w:r>
      <w:r w:rsidRPr="00EE4712">
        <w:rPr>
          <w:rFonts w:ascii="Arial" w:hAnsi="Arial" w:cs="Arial"/>
          <w:spacing w:val="-9"/>
        </w:rPr>
        <w:t xml:space="preserve"> </w:t>
      </w:r>
      <w:r w:rsidRPr="00EE4712">
        <w:rPr>
          <w:rFonts w:ascii="Arial" w:hAnsi="Arial" w:cs="Arial"/>
        </w:rPr>
        <w:t>юм.</w:t>
      </w:r>
    </w:p>
    <w:p w14:paraId="1E0B27A1"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Герман улсад ус хангамж болон ариутгах татуургын үйлчилгээний төлбөрийн хэмжээг тогтооход харгалзан үзэх хүчин зүйлс болон төлбөрийн хэмжээнд тэдгээр хүчин зүйлсийн эзлэх хувь хэмжээг маш тодорхой гаргаж, шалгаж, холбогдох арга хэмжээ авах боломжтой байна.</w:t>
      </w:r>
    </w:p>
    <w:p w14:paraId="2CFC179E"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t xml:space="preserve">Унгар улсын хувьд усны нийтийн үйлчилгээний байгууллагууд үйлчилгээний үнийг тооцоолоход шаардлагатай бүх мэдээ, мэдээллийг журамд заасан тодорхой хугацааны дотор цахим мэдээллийн сан (IKVA Database)-д байршуулах үүрэгтэй </w:t>
      </w:r>
      <w:r w:rsidRPr="00EE4712">
        <w:rPr>
          <w:rFonts w:ascii="Arial" w:hAnsi="Arial" w:cs="Arial"/>
        </w:rPr>
        <w:lastRenderedPageBreak/>
        <w:t>бөгөөд</w:t>
      </w:r>
      <w:r w:rsidRPr="00EE4712">
        <w:rPr>
          <w:rFonts w:ascii="Arial" w:hAnsi="Arial" w:cs="Arial"/>
          <w:spacing w:val="-15"/>
        </w:rPr>
        <w:t xml:space="preserve"> </w:t>
      </w:r>
      <w:r w:rsidRPr="00EE4712">
        <w:rPr>
          <w:rFonts w:ascii="Arial" w:hAnsi="Arial" w:cs="Arial"/>
        </w:rPr>
        <w:t>УУЭХНААЗГ</w:t>
      </w:r>
      <w:r w:rsidRPr="00EE4712">
        <w:rPr>
          <w:rFonts w:ascii="Arial" w:hAnsi="Arial" w:cs="Arial"/>
          <w:spacing w:val="-16"/>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эдгээр</w:t>
      </w:r>
      <w:r w:rsidRPr="00EE4712">
        <w:rPr>
          <w:rFonts w:ascii="Arial" w:hAnsi="Arial" w:cs="Arial"/>
          <w:spacing w:val="-13"/>
        </w:rPr>
        <w:t xml:space="preserve"> </w:t>
      </w:r>
      <w:r w:rsidRPr="00EE4712">
        <w:rPr>
          <w:rFonts w:ascii="Arial" w:hAnsi="Arial" w:cs="Arial"/>
        </w:rPr>
        <w:t>мэдээлэлд</w:t>
      </w:r>
      <w:r w:rsidRPr="00EE4712">
        <w:rPr>
          <w:rFonts w:ascii="Arial" w:hAnsi="Arial" w:cs="Arial"/>
          <w:spacing w:val="-16"/>
        </w:rPr>
        <w:t xml:space="preserve"> </w:t>
      </w:r>
      <w:r w:rsidRPr="00EE4712">
        <w:rPr>
          <w:rFonts w:ascii="Arial" w:hAnsi="Arial" w:cs="Arial"/>
        </w:rPr>
        <w:t>үндэслэн</w:t>
      </w:r>
      <w:r w:rsidRPr="00EE4712">
        <w:rPr>
          <w:rFonts w:ascii="Arial" w:hAnsi="Arial" w:cs="Arial"/>
          <w:spacing w:val="-15"/>
        </w:rPr>
        <w:t xml:space="preserve"> </w:t>
      </w:r>
      <w:r w:rsidRPr="00EE4712">
        <w:rPr>
          <w:rFonts w:ascii="Arial" w:hAnsi="Arial" w:cs="Arial"/>
        </w:rPr>
        <w:t>үйлчилгээний</w:t>
      </w:r>
      <w:r w:rsidRPr="00EE4712">
        <w:rPr>
          <w:rFonts w:ascii="Arial" w:hAnsi="Arial" w:cs="Arial"/>
          <w:spacing w:val="-14"/>
        </w:rPr>
        <w:t xml:space="preserve"> </w:t>
      </w:r>
      <w:r w:rsidRPr="00EE4712">
        <w:rPr>
          <w:rFonts w:ascii="Arial" w:hAnsi="Arial" w:cs="Arial"/>
        </w:rPr>
        <w:t>төлбөрийг</w:t>
      </w:r>
      <w:r w:rsidRPr="00EE4712">
        <w:rPr>
          <w:rFonts w:ascii="Arial" w:hAnsi="Arial" w:cs="Arial"/>
          <w:spacing w:val="-14"/>
        </w:rPr>
        <w:t xml:space="preserve"> </w:t>
      </w:r>
      <w:r w:rsidRPr="00EE4712">
        <w:rPr>
          <w:rFonts w:ascii="Arial" w:hAnsi="Arial" w:cs="Arial"/>
        </w:rPr>
        <w:t>шинэчлэх, өөрчлөх талаар санал бэлтгэж сайдаар батлуулдаг</w:t>
      </w:r>
      <w:r w:rsidRPr="00EE4712">
        <w:rPr>
          <w:rFonts w:ascii="Arial" w:hAnsi="Arial" w:cs="Arial"/>
          <w:spacing w:val="-6"/>
        </w:rPr>
        <w:t xml:space="preserve"> </w:t>
      </w:r>
      <w:r w:rsidRPr="00EE4712">
        <w:rPr>
          <w:rFonts w:ascii="Arial" w:hAnsi="Arial" w:cs="Arial"/>
        </w:rPr>
        <w:t>байна.</w:t>
      </w:r>
    </w:p>
    <w:p w14:paraId="5E22D0DA" w14:textId="77777777" w:rsidR="00F00C42" w:rsidRPr="00EE4712" w:rsidRDefault="00F00C42" w:rsidP="00F00C42">
      <w:pPr>
        <w:pStyle w:val="BodyText"/>
        <w:tabs>
          <w:tab w:val="left" w:pos="1134"/>
        </w:tabs>
        <w:spacing w:before="123" w:line="276" w:lineRule="auto"/>
        <w:ind w:firstLine="567"/>
        <w:jc w:val="both"/>
        <w:rPr>
          <w:rFonts w:ascii="Arial" w:hAnsi="Arial" w:cs="Arial"/>
        </w:rPr>
      </w:pPr>
      <w:r w:rsidRPr="00EE4712">
        <w:rPr>
          <w:rFonts w:ascii="Arial" w:hAnsi="Arial" w:cs="Arial"/>
        </w:rPr>
        <w:t>Солонгос улсад ус хангамж, ариутгах татуургын үйлчилгээний төлбөрийг тогтоохдоо тодорхой байгууллагуудын оролцоотой тогтоодог байна. Ус хангамжийн үйлчилгээний төлбөр нь K-Water-оос тухайн орон нутагт нийлүүлж буй түгээлтийн усны төлбөр болон ус хангамжийн шугам сүлжээ ашигласан түгээлтийн төлбөр гэсэн хоёр хэсэгт хуваагдана. Түгээлтийн усны үнийг K-Water-оос ирүүлсэн мэдээлэлд үндэслэн Тээвэр, дэд бүтэц, газрын яамнаас тогтоох бөгөөд шугам сүлжээгээр ус түгээсний төлбөрийг үнийг Хотын зөвлөлөөс тогтооно. Өөрөөр хэлбэл, Хэрэглэгчийн төлөх үнийг орон нутгийн засаг захиргаанаас өөрт хамаарах нутаг дэвсгэрийн хэмжээнд тогтооно. Харин бохирын нийтийн сүлжээ ашигласны төлбөрийн хэмжээг тухайн орон нутгаас Ерөнхийлөгчийн захирамжаар баталсан стандартад нийцүүлэн тогтооно. Ус хангамж, ариутгах татуургын үйлчилгээний төлбөр нь 2012 оны байдлаар бага орлоготой айл өрхийн нийт орлогын 2-оос бага хувийг эзэлдэг гэсэн тооцоо гарч байжээ.</w:t>
      </w:r>
    </w:p>
    <w:p w14:paraId="78B32DD5"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Эдгээрээс ус хангамж болон ариутгах татуургын үйлчилгээний төлбөрийн хэмжээг тогтооход харгалзан үзэх хүчин зүйлс болон төлбөрийн хэмжээнд тэдгээр хүчин зүйлсийн эзлэх хувь хэмжээг маш тодорхой тооцоолох, үйлчилгээний байгууллагууд үйлчилгээний үнийг тооцоолоход шаардлагатай бүх мэдээ, мэдээллийг цахим мэдээллийн санд байршуулах, үйлчилгээний төлбөр нь зардлыг нөхөхөд хүрэлцэхгүй тохиолдолд төр, орон нутгаас нэмэлт санхүүжилтийг төлөвлөгөөтэйгөөр гаргах сайн жишгүүдийг Монгол Улсын хууль тогтоомжид тусган зохицуулах боломжтой гэж үзэж байна.</w:t>
      </w:r>
    </w:p>
    <w:p w14:paraId="0CF24123"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Мөн ус хангамж, ариутгах татуургын үйлчилгээ эрхлэгч байгууллагууд Мэдээллийн ил тод байдал ба мэдээлэл авах эрхийн тухай хуулийн хэрэгжилтийг хангаж ажиллах, ус хангамж, ариутгах татуургын үйлчилгээнд хэрэглэгчдэд төлбөрийн талаар дэлгэрэнгүй мэдээллийг аюулгүй байдлыг ханган хүргэх асуудлыг нэгтгэн үздэг Унгар улсын сайн туршлагыг нэвтрүүлэх зорилгоор ХСУХАТАтХ-д тодорхой зохицуулалтуудыг оруулах боломжтой гэж үзэж байна.</w:t>
      </w:r>
    </w:p>
    <w:p w14:paraId="44B99FD3" w14:textId="77777777" w:rsidR="00F00C42" w:rsidRPr="00EE4712" w:rsidRDefault="00F00C42" w:rsidP="00F00C42">
      <w:pPr>
        <w:pStyle w:val="BodyText"/>
        <w:tabs>
          <w:tab w:val="left" w:pos="1134"/>
        </w:tabs>
        <w:ind w:firstLine="567"/>
        <w:rPr>
          <w:rFonts w:ascii="Arial" w:hAnsi="Arial" w:cs="Arial"/>
          <w:sz w:val="28"/>
        </w:rPr>
      </w:pPr>
    </w:p>
    <w:p w14:paraId="20353FC4" w14:textId="77777777" w:rsidR="00F00C42" w:rsidRPr="00EE4712" w:rsidRDefault="00F00C42" w:rsidP="00EB33C2">
      <w:pPr>
        <w:pStyle w:val="Heading1"/>
        <w:numPr>
          <w:ilvl w:val="0"/>
          <w:numId w:val="25"/>
        </w:numPr>
        <w:tabs>
          <w:tab w:val="left" w:pos="1134"/>
        </w:tabs>
        <w:spacing w:line="273" w:lineRule="auto"/>
        <w:ind w:hanging="720"/>
        <w:jc w:val="both"/>
        <w:rPr>
          <w:rFonts w:ascii="Arial" w:hAnsi="Arial" w:cs="Arial"/>
        </w:rPr>
      </w:pPr>
      <w:r w:rsidRPr="00EE4712">
        <w:rPr>
          <w:rFonts w:ascii="Arial" w:hAnsi="Arial" w:cs="Arial"/>
        </w:rPr>
        <w:t>Ус хангамж, ариутгах татуургын үйлчилгээний чанар, хүртээмж, аюулгүй байдалд хийх хяналт шалгалт</w:t>
      </w:r>
    </w:p>
    <w:p w14:paraId="35DBFB13" w14:textId="77777777" w:rsidR="00F00C42" w:rsidRPr="00EE4712" w:rsidRDefault="00F00C42" w:rsidP="00F00C42">
      <w:pPr>
        <w:pStyle w:val="BodyText"/>
        <w:tabs>
          <w:tab w:val="left" w:pos="1134"/>
        </w:tabs>
        <w:spacing w:before="125" w:line="276" w:lineRule="auto"/>
        <w:ind w:firstLine="567"/>
        <w:jc w:val="both"/>
        <w:rPr>
          <w:rFonts w:ascii="Arial" w:hAnsi="Arial" w:cs="Arial"/>
        </w:rPr>
      </w:pPr>
      <w:r w:rsidRPr="00EE4712">
        <w:rPr>
          <w:rFonts w:ascii="Arial" w:hAnsi="Arial" w:cs="Arial"/>
        </w:rPr>
        <w:t>Герман улсад эрүүл мэндийн байгууллага хяналт шалгалтыг голчлон хэрэгжүүлж</w:t>
      </w:r>
      <w:r w:rsidRPr="00EE4712">
        <w:rPr>
          <w:rFonts w:ascii="Arial" w:hAnsi="Arial" w:cs="Arial"/>
          <w:spacing w:val="-11"/>
        </w:rPr>
        <w:t xml:space="preserve"> </w:t>
      </w:r>
      <w:r w:rsidRPr="00EE4712">
        <w:rPr>
          <w:rFonts w:ascii="Arial" w:hAnsi="Arial" w:cs="Arial"/>
        </w:rPr>
        <w:t>байгаа</w:t>
      </w:r>
      <w:r w:rsidRPr="00EE4712">
        <w:rPr>
          <w:rFonts w:ascii="Arial" w:hAnsi="Arial" w:cs="Arial"/>
          <w:spacing w:val="-7"/>
        </w:rPr>
        <w:t xml:space="preserve"> </w:t>
      </w:r>
      <w:r w:rsidRPr="00EE4712">
        <w:rPr>
          <w:rFonts w:ascii="Arial" w:hAnsi="Arial" w:cs="Arial"/>
        </w:rPr>
        <w:t>бөгөөд</w:t>
      </w:r>
      <w:r w:rsidRPr="00EE4712">
        <w:rPr>
          <w:rFonts w:ascii="Arial" w:hAnsi="Arial" w:cs="Arial"/>
          <w:spacing w:val="-9"/>
        </w:rPr>
        <w:t xml:space="preserve"> </w:t>
      </w:r>
      <w:r w:rsidRPr="00EE4712">
        <w:rPr>
          <w:rFonts w:ascii="Arial" w:hAnsi="Arial" w:cs="Arial"/>
        </w:rPr>
        <w:t>хуулийн</w:t>
      </w:r>
      <w:r w:rsidRPr="00EE4712">
        <w:rPr>
          <w:rFonts w:ascii="Arial" w:hAnsi="Arial" w:cs="Arial"/>
          <w:spacing w:val="-9"/>
        </w:rPr>
        <w:t xml:space="preserve"> </w:t>
      </w:r>
      <w:r w:rsidRPr="00EE4712">
        <w:rPr>
          <w:rFonts w:ascii="Arial" w:hAnsi="Arial" w:cs="Arial"/>
        </w:rPr>
        <w:t>дагуу</w:t>
      </w:r>
      <w:r w:rsidRPr="00EE4712">
        <w:rPr>
          <w:rFonts w:ascii="Arial" w:hAnsi="Arial" w:cs="Arial"/>
          <w:spacing w:val="-10"/>
        </w:rPr>
        <w:t xml:space="preserve"> </w:t>
      </w:r>
      <w:r w:rsidRPr="00EE4712">
        <w:rPr>
          <w:rFonts w:ascii="Arial" w:hAnsi="Arial" w:cs="Arial"/>
        </w:rPr>
        <w:t>Ус</w:t>
      </w:r>
      <w:r w:rsidRPr="00EE4712">
        <w:rPr>
          <w:rFonts w:ascii="Arial" w:hAnsi="Arial" w:cs="Arial"/>
          <w:spacing w:val="-10"/>
        </w:rPr>
        <w:t xml:space="preserve"> </w:t>
      </w:r>
      <w:r w:rsidRPr="00EE4712">
        <w:rPr>
          <w:rFonts w:ascii="Arial" w:hAnsi="Arial" w:cs="Arial"/>
        </w:rPr>
        <w:t>хамгааллын</w:t>
      </w:r>
      <w:r w:rsidRPr="00EE4712">
        <w:rPr>
          <w:rFonts w:ascii="Arial" w:hAnsi="Arial" w:cs="Arial"/>
          <w:spacing w:val="-9"/>
        </w:rPr>
        <w:t xml:space="preserve"> </w:t>
      </w:r>
      <w:r w:rsidRPr="00EE4712">
        <w:rPr>
          <w:rFonts w:ascii="Arial" w:hAnsi="Arial" w:cs="Arial"/>
        </w:rPr>
        <w:t>ажилтан</w:t>
      </w:r>
      <w:r w:rsidRPr="00EE4712">
        <w:rPr>
          <w:rFonts w:ascii="Arial" w:hAnsi="Arial" w:cs="Arial"/>
          <w:spacing w:val="-12"/>
        </w:rPr>
        <w:t xml:space="preserve"> </w:t>
      </w:r>
      <w:r w:rsidRPr="00EE4712">
        <w:rPr>
          <w:rFonts w:ascii="Arial" w:hAnsi="Arial" w:cs="Arial"/>
        </w:rPr>
        <w:t>томилж</w:t>
      </w:r>
      <w:r w:rsidRPr="00EE4712">
        <w:rPr>
          <w:rFonts w:ascii="Arial" w:hAnsi="Arial" w:cs="Arial"/>
          <w:spacing w:val="-10"/>
        </w:rPr>
        <w:t xml:space="preserve"> </w:t>
      </w:r>
      <w:r w:rsidRPr="00EE4712">
        <w:rPr>
          <w:rFonts w:ascii="Arial" w:hAnsi="Arial" w:cs="Arial"/>
        </w:rPr>
        <w:t>ажиллуулж болохоор</w:t>
      </w:r>
      <w:r w:rsidRPr="00EE4712">
        <w:rPr>
          <w:rFonts w:ascii="Arial" w:hAnsi="Arial" w:cs="Arial"/>
          <w:spacing w:val="-5"/>
        </w:rPr>
        <w:t xml:space="preserve"> </w:t>
      </w:r>
      <w:r w:rsidRPr="00EE4712">
        <w:rPr>
          <w:rFonts w:ascii="Arial" w:hAnsi="Arial" w:cs="Arial"/>
        </w:rPr>
        <w:t>заасан.</w:t>
      </w:r>
      <w:r w:rsidRPr="00EE4712">
        <w:rPr>
          <w:rFonts w:ascii="Arial" w:hAnsi="Arial" w:cs="Arial"/>
          <w:spacing w:val="-5"/>
        </w:rPr>
        <w:t xml:space="preserve"> </w:t>
      </w:r>
      <w:r w:rsidRPr="00EE4712">
        <w:rPr>
          <w:rFonts w:ascii="Arial" w:hAnsi="Arial" w:cs="Arial"/>
        </w:rPr>
        <w:t>Ус</w:t>
      </w:r>
      <w:r w:rsidRPr="00EE4712">
        <w:rPr>
          <w:rFonts w:ascii="Arial" w:hAnsi="Arial" w:cs="Arial"/>
          <w:spacing w:val="-6"/>
        </w:rPr>
        <w:t xml:space="preserve"> </w:t>
      </w:r>
      <w:r w:rsidRPr="00EE4712">
        <w:rPr>
          <w:rFonts w:ascii="Arial" w:hAnsi="Arial" w:cs="Arial"/>
        </w:rPr>
        <w:t>хамгааллын</w:t>
      </w:r>
      <w:r w:rsidRPr="00EE4712">
        <w:rPr>
          <w:rFonts w:ascii="Arial" w:hAnsi="Arial" w:cs="Arial"/>
          <w:spacing w:val="-6"/>
        </w:rPr>
        <w:t xml:space="preserve"> </w:t>
      </w:r>
      <w:r w:rsidRPr="00EE4712">
        <w:rPr>
          <w:rFonts w:ascii="Arial" w:hAnsi="Arial" w:cs="Arial"/>
        </w:rPr>
        <w:t>ажилтан</w:t>
      </w:r>
      <w:r w:rsidRPr="00EE4712">
        <w:rPr>
          <w:rFonts w:ascii="Arial" w:hAnsi="Arial" w:cs="Arial"/>
          <w:spacing w:val="-5"/>
        </w:rPr>
        <w:t xml:space="preserve"> </w:t>
      </w:r>
      <w:r w:rsidRPr="00EE4712">
        <w:rPr>
          <w:rFonts w:ascii="Arial" w:hAnsi="Arial" w:cs="Arial"/>
        </w:rPr>
        <w:t>нь</w:t>
      </w:r>
      <w:r w:rsidRPr="00EE4712">
        <w:rPr>
          <w:rFonts w:ascii="Arial" w:hAnsi="Arial" w:cs="Arial"/>
          <w:spacing w:val="-9"/>
        </w:rPr>
        <w:t xml:space="preserve"> </w:t>
      </w:r>
      <w:r w:rsidRPr="00EE4712">
        <w:rPr>
          <w:rFonts w:ascii="Arial" w:hAnsi="Arial" w:cs="Arial"/>
        </w:rPr>
        <w:t>усны</w:t>
      </w:r>
      <w:r w:rsidRPr="00EE4712">
        <w:rPr>
          <w:rFonts w:ascii="Arial" w:hAnsi="Arial" w:cs="Arial"/>
          <w:spacing w:val="-5"/>
        </w:rPr>
        <w:t xml:space="preserve"> </w:t>
      </w:r>
      <w:r w:rsidRPr="00EE4712">
        <w:rPr>
          <w:rFonts w:ascii="Arial" w:hAnsi="Arial" w:cs="Arial"/>
        </w:rPr>
        <w:t>нөөц</w:t>
      </w:r>
      <w:r w:rsidRPr="00EE4712">
        <w:rPr>
          <w:rFonts w:ascii="Arial" w:hAnsi="Arial" w:cs="Arial"/>
          <w:spacing w:val="-6"/>
        </w:rPr>
        <w:t xml:space="preserve"> </w:t>
      </w:r>
      <w:r w:rsidRPr="00EE4712">
        <w:rPr>
          <w:rFonts w:ascii="Arial" w:hAnsi="Arial" w:cs="Arial"/>
        </w:rPr>
        <w:t>багасах,</w:t>
      </w:r>
      <w:r w:rsidRPr="00EE4712">
        <w:rPr>
          <w:rFonts w:ascii="Arial" w:hAnsi="Arial" w:cs="Arial"/>
          <w:spacing w:val="-4"/>
        </w:rPr>
        <w:t xml:space="preserve"> </w:t>
      </w:r>
      <w:r w:rsidRPr="00EE4712">
        <w:rPr>
          <w:rFonts w:ascii="Arial" w:hAnsi="Arial" w:cs="Arial"/>
        </w:rPr>
        <w:t>усны</w:t>
      </w:r>
      <w:r w:rsidRPr="00EE4712">
        <w:rPr>
          <w:rFonts w:ascii="Arial" w:hAnsi="Arial" w:cs="Arial"/>
          <w:spacing w:val="-5"/>
        </w:rPr>
        <w:t xml:space="preserve"> </w:t>
      </w:r>
      <w:r w:rsidRPr="00EE4712">
        <w:rPr>
          <w:rFonts w:ascii="Arial" w:hAnsi="Arial" w:cs="Arial"/>
        </w:rPr>
        <w:t>чанар</w:t>
      </w:r>
      <w:r w:rsidRPr="00EE4712">
        <w:rPr>
          <w:rFonts w:ascii="Arial" w:hAnsi="Arial" w:cs="Arial"/>
          <w:spacing w:val="-5"/>
        </w:rPr>
        <w:t xml:space="preserve"> </w:t>
      </w:r>
      <w:r w:rsidRPr="00EE4712">
        <w:rPr>
          <w:rFonts w:ascii="Arial" w:hAnsi="Arial" w:cs="Arial"/>
        </w:rPr>
        <w:t>муудахаас сэргийлж</w:t>
      </w:r>
      <w:r w:rsidRPr="00EE4712">
        <w:rPr>
          <w:rFonts w:ascii="Arial" w:hAnsi="Arial" w:cs="Arial"/>
          <w:spacing w:val="-17"/>
        </w:rPr>
        <w:t xml:space="preserve"> </w:t>
      </w:r>
      <w:r w:rsidRPr="00EE4712">
        <w:rPr>
          <w:rFonts w:ascii="Arial" w:hAnsi="Arial" w:cs="Arial"/>
        </w:rPr>
        <w:t>тодорхой</w:t>
      </w:r>
      <w:r w:rsidRPr="00EE4712">
        <w:rPr>
          <w:rFonts w:ascii="Arial" w:hAnsi="Arial" w:cs="Arial"/>
          <w:spacing w:val="-16"/>
        </w:rPr>
        <w:t xml:space="preserve"> </w:t>
      </w:r>
      <w:r w:rsidRPr="00EE4712">
        <w:rPr>
          <w:rFonts w:ascii="Arial" w:hAnsi="Arial" w:cs="Arial"/>
        </w:rPr>
        <w:t>хугацааны</w:t>
      </w:r>
      <w:r w:rsidRPr="00EE4712">
        <w:rPr>
          <w:rFonts w:ascii="Arial" w:hAnsi="Arial" w:cs="Arial"/>
          <w:spacing w:val="-17"/>
        </w:rPr>
        <w:t xml:space="preserve"> </w:t>
      </w:r>
      <w:r w:rsidRPr="00EE4712">
        <w:rPr>
          <w:rFonts w:ascii="Arial" w:hAnsi="Arial" w:cs="Arial"/>
        </w:rPr>
        <w:t>давтамжтайгаар</w:t>
      </w:r>
      <w:r w:rsidRPr="00EE4712">
        <w:rPr>
          <w:rFonts w:ascii="Arial" w:hAnsi="Arial" w:cs="Arial"/>
          <w:spacing w:val="-15"/>
        </w:rPr>
        <w:t xml:space="preserve"> </w:t>
      </w:r>
      <w:r w:rsidRPr="00EE4712">
        <w:rPr>
          <w:rFonts w:ascii="Arial" w:hAnsi="Arial" w:cs="Arial"/>
        </w:rPr>
        <w:t>мониторинг</w:t>
      </w:r>
      <w:r w:rsidRPr="00EE4712">
        <w:rPr>
          <w:rFonts w:ascii="Arial" w:hAnsi="Arial" w:cs="Arial"/>
          <w:spacing w:val="-18"/>
        </w:rPr>
        <w:t xml:space="preserve"> </w:t>
      </w:r>
      <w:r w:rsidRPr="00EE4712">
        <w:rPr>
          <w:rFonts w:ascii="Arial" w:hAnsi="Arial" w:cs="Arial"/>
        </w:rPr>
        <w:t>хийх,</w:t>
      </w:r>
      <w:r w:rsidRPr="00EE4712">
        <w:rPr>
          <w:rFonts w:ascii="Arial" w:hAnsi="Arial" w:cs="Arial"/>
          <w:spacing w:val="-17"/>
        </w:rPr>
        <w:t xml:space="preserve"> </w:t>
      </w:r>
      <w:r w:rsidRPr="00EE4712">
        <w:rPr>
          <w:rFonts w:ascii="Arial" w:hAnsi="Arial" w:cs="Arial"/>
        </w:rPr>
        <w:t>хаягдал</w:t>
      </w:r>
      <w:r w:rsidRPr="00EE4712">
        <w:rPr>
          <w:rFonts w:ascii="Arial" w:hAnsi="Arial" w:cs="Arial"/>
          <w:spacing w:val="-15"/>
        </w:rPr>
        <w:t xml:space="preserve"> </w:t>
      </w:r>
      <w:r w:rsidRPr="00EE4712">
        <w:rPr>
          <w:rFonts w:ascii="Arial" w:hAnsi="Arial" w:cs="Arial"/>
        </w:rPr>
        <w:t>усны</w:t>
      </w:r>
      <w:r w:rsidRPr="00EE4712">
        <w:rPr>
          <w:rFonts w:ascii="Arial" w:hAnsi="Arial" w:cs="Arial"/>
          <w:spacing w:val="-15"/>
        </w:rPr>
        <w:t xml:space="preserve"> </w:t>
      </w:r>
      <w:r w:rsidRPr="00EE4712">
        <w:rPr>
          <w:rFonts w:ascii="Arial" w:hAnsi="Arial" w:cs="Arial"/>
        </w:rPr>
        <w:t>чанар, хэмжээг хэмжих, усны дутагдал үүсэх нөхцөл байдал болон усны дутагдлаас урьдчилан сэргийлэх зэрэг асуудлаар хэрэглэгчдэд мэдээлэл өгөх гэсэн үндсэн чиг үүргийг хэрэгжүүлдэг.</w:t>
      </w:r>
    </w:p>
    <w:p w14:paraId="533BDC92"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t>Унгар улсад усны нийтийн үйлчилгээ хариуцсан эрх бүхий байгууллага болох УУЭХНААЗГ нь хяналт шалгалтыг хариуцаж, төлөвлөгөөт байдлаар хэрэгжүүлдэг байна. Ус хангамж, ариутгах татуургын аюулгүй ажиллагааг хангах зорилгоор УУЭХНААЗГ</w:t>
      </w:r>
      <w:r w:rsidRPr="00EE4712">
        <w:rPr>
          <w:rFonts w:ascii="Arial" w:hAnsi="Arial" w:cs="Arial"/>
          <w:spacing w:val="-16"/>
        </w:rPr>
        <w:t xml:space="preserve"> </w:t>
      </w:r>
      <w:r w:rsidRPr="00EE4712">
        <w:rPr>
          <w:rFonts w:ascii="Arial" w:hAnsi="Arial" w:cs="Arial"/>
        </w:rPr>
        <w:t>нь</w:t>
      </w:r>
      <w:r w:rsidRPr="00EE4712">
        <w:rPr>
          <w:rFonts w:ascii="Arial" w:hAnsi="Arial" w:cs="Arial"/>
          <w:spacing w:val="-15"/>
        </w:rPr>
        <w:t xml:space="preserve"> </w:t>
      </w:r>
      <w:r w:rsidRPr="00EE4712">
        <w:rPr>
          <w:rFonts w:ascii="Arial" w:hAnsi="Arial" w:cs="Arial"/>
        </w:rPr>
        <w:t>тусгай</w:t>
      </w:r>
      <w:r w:rsidRPr="00EE4712">
        <w:rPr>
          <w:rFonts w:ascii="Arial" w:hAnsi="Arial" w:cs="Arial"/>
          <w:spacing w:val="-13"/>
        </w:rPr>
        <w:t xml:space="preserve"> </w:t>
      </w:r>
      <w:r w:rsidRPr="00EE4712">
        <w:rPr>
          <w:rFonts w:ascii="Arial" w:hAnsi="Arial" w:cs="Arial"/>
        </w:rPr>
        <w:t>зөвшөөрөл</w:t>
      </w:r>
      <w:r w:rsidRPr="00EE4712">
        <w:rPr>
          <w:rFonts w:ascii="Arial" w:hAnsi="Arial" w:cs="Arial"/>
          <w:spacing w:val="-14"/>
        </w:rPr>
        <w:t xml:space="preserve"> </w:t>
      </w:r>
      <w:r w:rsidRPr="00EE4712">
        <w:rPr>
          <w:rFonts w:ascii="Arial" w:hAnsi="Arial" w:cs="Arial"/>
        </w:rPr>
        <w:t>олгох,</w:t>
      </w:r>
      <w:r w:rsidRPr="00EE4712">
        <w:rPr>
          <w:rFonts w:ascii="Arial" w:hAnsi="Arial" w:cs="Arial"/>
          <w:spacing w:val="-13"/>
        </w:rPr>
        <w:t xml:space="preserve"> </w:t>
      </w:r>
      <w:r w:rsidRPr="00EE4712">
        <w:rPr>
          <w:rFonts w:ascii="Arial" w:hAnsi="Arial" w:cs="Arial"/>
        </w:rPr>
        <w:t>тусгай</w:t>
      </w:r>
      <w:r w:rsidRPr="00EE4712">
        <w:rPr>
          <w:rFonts w:ascii="Arial" w:hAnsi="Arial" w:cs="Arial"/>
          <w:spacing w:val="-14"/>
        </w:rPr>
        <w:t xml:space="preserve"> </w:t>
      </w:r>
      <w:r w:rsidRPr="00EE4712">
        <w:rPr>
          <w:rFonts w:ascii="Arial" w:hAnsi="Arial" w:cs="Arial"/>
        </w:rPr>
        <w:t>зөвшөөрлийн</w:t>
      </w:r>
      <w:r w:rsidRPr="00EE4712">
        <w:rPr>
          <w:rFonts w:ascii="Arial" w:hAnsi="Arial" w:cs="Arial"/>
          <w:spacing w:val="-15"/>
        </w:rPr>
        <w:t xml:space="preserve"> </w:t>
      </w:r>
      <w:r w:rsidRPr="00EE4712">
        <w:rPr>
          <w:rFonts w:ascii="Arial" w:hAnsi="Arial" w:cs="Arial"/>
        </w:rPr>
        <w:t>хүрээнд</w:t>
      </w:r>
      <w:r w:rsidRPr="00EE4712">
        <w:rPr>
          <w:rFonts w:ascii="Arial" w:hAnsi="Arial" w:cs="Arial"/>
          <w:spacing w:val="-10"/>
        </w:rPr>
        <w:t xml:space="preserve"> </w:t>
      </w:r>
      <w:r w:rsidRPr="00EE4712">
        <w:rPr>
          <w:rFonts w:ascii="Arial" w:hAnsi="Arial" w:cs="Arial"/>
        </w:rPr>
        <w:t>хэрэгжүүлэх</w:t>
      </w:r>
      <w:r w:rsidRPr="00EE4712">
        <w:rPr>
          <w:rFonts w:ascii="Arial" w:hAnsi="Arial" w:cs="Arial"/>
          <w:spacing w:val="-15"/>
        </w:rPr>
        <w:t xml:space="preserve"> </w:t>
      </w:r>
      <w:r w:rsidRPr="00EE4712">
        <w:rPr>
          <w:rFonts w:ascii="Arial" w:hAnsi="Arial" w:cs="Arial"/>
        </w:rPr>
        <w:t>үйл ажиллагаанд тавигдах нөхцөлүүдийг тогтоох, салбарын холбогдох хууль тогтоомжийн</w:t>
      </w:r>
      <w:r w:rsidRPr="00EE4712">
        <w:rPr>
          <w:rFonts w:ascii="Arial" w:hAnsi="Arial" w:cs="Arial"/>
          <w:spacing w:val="-11"/>
        </w:rPr>
        <w:t xml:space="preserve"> </w:t>
      </w:r>
      <w:r w:rsidRPr="00EE4712">
        <w:rPr>
          <w:rFonts w:ascii="Arial" w:hAnsi="Arial" w:cs="Arial"/>
        </w:rPr>
        <w:lastRenderedPageBreak/>
        <w:t>хэрэгжилтэд</w:t>
      </w:r>
      <w:r w:rsidRPr="00EE4712">
        <w:rPr>
          <w:rFonts w:ascii="Arial" w:hAnsi="Arial" w:cs="Arial"/>
          <w:spacing w:val="-11"/>
        </w:rPr>
        <w:t xml:space="preserve"> </w:t>
      </w:r>
      <w:r w:rsidRPr="00EE4712">
        <w:rPr>
          <w:rFonts w:ascii="Arial" w:hAnsi="Arial" w:cs="Arial"/>
        </w:rPr>
        <w:t>нь</w:t>
      </w:r>
      <w:r w:rsidRPr="00EE4712">
        <w:rPr>
          <w:rFonts w:ascii="Arial" w:hAnsi="Arial" w:cs="Arial"/>
          <w:spacing w:val="-11"/>
        </w:rPr>
        <w:t xml:space="preserve"> </w:t>
      </w:r>
      <w:r w:rsidRPr="00EE4712">
        <w:rPr>
          <w:rFonts w:ascii="Arial" w:hAnsi="Arial" w:cs="Arial"/>
        </w:rPr>
        <w:t>хяналт</w:t>
      </w:r>
      <w:r w:rsidRPr="00EE4712">
        <w:rPr>
          <w:rFonts w:ascii="Arial" w:hAnsi="Arial" w:cs="Arial"/>
          <w:spacing w:val="-12"/>
        </w:rPr>
        <w:t xml:space="preserve"> </w:t>
      </w:r>
      <w:r w:rsidRPr="00EE4712">
        <w:rPr>
          <w:rFonts w:ascii="Arial" w:hAnsi="Arial" w:cs="Arial"/>
        </w:rPr>
        <w:t>тавих</w:t>
      </w:r>
      <w:r w:rsidRPr="00EE4712">
        <w:rPr>
          <w:rFonts w:ascii="Arial" w:hAnsi="Arial" w:cs="Arial"/>
          <w:spacing w:val="-11"/>
        </w:rPr>
        <w:t xml:space="preserve"> </w:t>
      </w:r>
      <w:r w:rsidRPr="00EE4712">
        <w:rPr>
          <w:rFonts w:ascii="Arial" w:hAnsi="Arial" w:cs="Arial"/>
        </w:rPr>
        <w:t>чиг</w:t>
      </w:r>
      <w:r w:rsidRPr="00EE4712">
        <w:rPr>
          <w:rFonts w:ascii="Arial" w:hAnsi="Arial" w:cs="Arial"/>
          <w:spacing w:val="-10"/>
        </w:rPr>
        <w:t xml:space="preserve"> </w:t>
      </w:r>
      <w:r w:rsidRPr="00EE4712">
        <w:rPr>
          <w:rFonts w:ascii="Arial" w:hAnsi="Arial" w:cs="Arial"/>
        </w:rPr>
        <w:t>үүрэгтэй</w:t>
      </w:r>
      <w:r w:rsidRPr="00EE4712">
        <w:rPr>
          <w:rFonts w:ascii="Arial" w:hAnsi="Arial" w:cs="Arial"/>
          <w:spacing w:val="-12"/>
        </w:rPr>
        <w:t xml:space="preserve"> </w:t>
      </w:r>
      <w:r w:rsidRPr="00EE4712">
        <w:rPr>
          <w:rFonts w:ascii="Arial" w:hAnsi="Arial" w:cs="Arial"/>
        </w:rPr>
        <w:t>байна.</w:t>
      </w:r>
      <w:r w:rsidRPr="00EE4712">
        <w:rPr>
          <w:rFonts w:ascii="Arial" w:hAnsi="Arial" w:cs="Arial"/>
          <w:spacing w:val="-10"/>
        </w:rPr>
        <w:t xml:space="preserve"> </w:t>
      </w:r>
      <w:r w:rsidRPr="00EE4712">
        <w:rPr>
          <w:rFonts w:ascii="Arial" w:hAnsi="Arial" w:cs="Arial"/>
        </w:rPr>
        <w:t>Энэ</w:t>
      </w:r>
      <w:r w:rsidRPr="00EE4712">
        <w:rPr>
          <w:rFonts w:ascii="Arial" w:hAnsi="Arial" w:cs="Arial"/>
          <w:spacing w:val="-11"/>
        </w:rPr>
        <w:t xml:space="preserve"> </w:t>
      </w:r>
      <w:r w:rsidRPr="00EE4712">
        <w:rPr>
          <w:rFonts w:ascii="Arial" w:hAnsi="Arial" w:cs="Arial"/>
        </w:rPr>
        <w:t>асуудлын</w:t>
      </w:r>
      <w:r w:rsidRPr="00EE4712">
        <w:rPr>
          <w:rFonts w:ascii="Arial" w:hAnsi="Arial" w:cs="Arial"/>
          <w:spacing w:val="-11"/>
        </w:rPr>
        <w:t xml:space="preserve"> </w:t>
      </w:r>
      <w:r w:rsidRPr="00EE4712">
        <w:rPr>
          <w:rFonts w:ascii="Arial" w:hAnsi="Arial" w:cs="Arial"/>
        </w:rPr>
        <w:t>хүрээнд УУЭХНААЗГ нь Хэрэглэгчийг хамгаалах байгууллагын чиг үүрэг хамаарахгүй асуудлаар байнгын хяналт шалгалт хийх бөгөөд усны нийтийн үйлчилгээнд тавих хяналт шалгалтын эрхээ цогц хяналт, тодорхой асуудлаар хийх хяналт, давтан шалгалт гэсэн хэлбэрээр хэрэгжүүлнэ. Усны нийтийн үйлчилгээн дэх хууль тогтоомжийн хэрэгжилт, мэргэшлийн чадвар, үйл ажиллагааны үр нөлөөний цогц хяналтыг салбарын хэмжээнд 3 жилийн давтамжтай хийнэ. Тодорхой асуудлаар хийх шалгалтыг</w:t>
      </w:r>
      <w:r w:rsidRPr="00EE4712">
        <w:rPr>
          <w:rFonts w:ascii="Arial" w:hAnsi="Arial" w:cs="Arial"/>
          <w:spacing w:val="-13"/>
        </w:rPr>
        <w:t xml:space="preserve"> </w:t>
      </w:r>
      <w:r w:rsidRPr="00EE4712">
        <w:rPr>
          <w:rFonts w:ascii="Arial" w:hAnsi="Arial" w:cs="Arial"/>
        </w:rPr>
        <w:t>усны</w:t>
      </w:r>
      <w:r w:rsidRPr="00EE4712">
        <w:rPr>
          <w:rFonts w:ascii="Arial" w:hAnsi="Arial" w:cs="Arial"/>
          <w:spacing w:val="-13"/>
        </w:rPr>
        <w:t xml:space="preserve"> </w:t>
      </w:r>
      <w:r w:rsidRPr="00EE4712">
        <w:rPr>
          <w:rFonts w:ascii="Arial" w:hAnsi="Arial" w:cs="Arial"/>
        </w:rPr>
        <w:t>нийтийн</w:t>
      </w:r>
      <w:r w:rsidRPr="00EE4712">
        <w:rPr>
          <w:rFonts w:ascii="Arial" w:hAnsi="Arial" w:cs="Arial"/>
          <w:spacing w:val="-13"/>
        </w:rPr>
        <w:t xml:space="preserve"> </w:t>
      </w:r>
      <w:r w:rsidRPr="00EE4712">
        <w:rPr>
          <w:rFonts w:ascii="Arial" w:hAnsi="Arial" w:cs="Arial"/>
        </w:rPr>
        <w:t>үйлчилгээний</w:t>
      </w:r>
      <w:r w:rsidRPr="00EE4712">
        <w:rPr>
          <w:rFonts w:ascii="Arial" w:hAnsi="Arial" w:cs="Arial"/>
          <w:spacing w:val="-13"/>
        </w:rPr>
        <w:t xml:space="preserve"> </w:t>
      </w:r>
      <w:r w:rsidRPr="00EE4712">
        <w:rPr>
          <w:rFonts w:ascii="Arial" w:hAnsi="Arial" w:cs="Arial"/>
        </w:rPr>
        <w:t>байгууллагуудыг</w:t>
      </w:r>
      <w:r w:rsidRPr="00EE4712">
        <w:rPr>
          <w:rFonts w:ascii="Arial" w:hAnsi="Arial" w:cs="Arial"/>
          <w:spacing w:val="-12"/>
        </w:rPr>
        <w:t xml:space="preserve"> </w:t>
      </w:r>
      <w:r w:rsidRPr="00EE4712">
        <w:rPr>
          <w:rFonts w:ascii="Arial" w:hAnsi="Arial" w:cs="Arial"/>
        </w:rPr>
        <w:t>хамруулсан</w:t>
      </w:r>
      <w:r w:rsidRPr="00EE4712">
        <w:rPr>
          <w:rFonts w:ascii="Arial" w:hAnsi="Arial" w:cs="Arial"/>
          <w:spacing w:val="-12"/>
        </w:rPr>
        <w:t xml:space="preserve"> </w:t>
      </w:r>
      <w:r w:rsidRPr="00EE4712">
        <w:rPr>
          <w:rFonts w:ascii="Arial" w:hAnsi="Arial" w:cs="Arial"/>
        </w:rPr>
        <w:t>байдлаар</w:t>
      </w:r>
      <w:r w:rsidRPr="00EE4712">
        <w:rPr>
          <w:rFonts w:ascii="Arial" w:hAnsi="Arial" w:cs="Arial"/>
          <w:spacing w:val="-12"/>
        </w:rPr>
        <w:t xml:space="preserve"> </w:t>
      </w:r>
      <w:r w:rsidRPr="00EE4712">
        <w:rPr>
          <w:rFonts w:ascii="Arial" w:hAnsi="Arial" w:cs="Arial"/>
        </w:rPr>
        <w:t>хийж гүйцэтгэнэ. Өмнө хийсэн хяналт шалгалтын мөрөөр давтан шалгалт явуулж болно. Мөн УУЭХНААЗГ нь усны нийтийн үйлчилгээний бодит үйл ажиллагаа, зардлын үзүүлэлтэд</w:t>
      </w:r>
      <w:r w:rsidRPr="00EE4712">
        <w:rPr>
          <w:rFonts w:ascii="Arial" w:hAnsi="Arial" w:cs="Arial"/>
          <w:spacing w:val="-8"/>
        </w:rPr>
        <w:t xml:space="preserve"> </w:t>
      </w:r>
      <w:r w:rsidRPr="00EE4712">
        <w:rPr>
          <w:rFonts w:ascii="Arial" w:hAnsi="Arial" w:cs="Arial"/>
        </w:rPr>
        <w:t>үндэслэн</w:t>
      </w:r>
      <w:r w:rsidRPr="00EE4712">
        <w:rPr>
          <w:rFonts w:ascii="Arial" w:hAnsi="Arial" w:cs="Arial"/>
          <w:spacing w:val="-8"/>
        </w:rPr>
        <w:t xml:space="preserve"> </w:t>
      </w:r>
      <w:r w:rsidRPr="00EE4712">
        <w:rPr>
          <w:rFonts w:ascii="Arial" w:hAnsi="Arial" w:cs="Arial"/>
        </w:rPr>
        <w:t>усны</w:t>
      </w:r>
      <w:r w:rsidRPr="00EE4712">
        <w:rPr>
          <w:rFonts w:ascii="Arial" w:hAnsi="Arial" w:cs="Arial"/>
          <w:spacing w:val="-8"/>
        </w:rPr>
        <w:t xml:space="preserve"> </w:t>
      </w:r>
      <w:r w:rsidRPr="00EE4712">
        <w:rPr>
          <w:rFonts w:ascii="Arial" w:hAnsi="Arial" w:cs="Arial"/>
        </w:rPr>
        <w:t>нийтийн</w:t>
      </w:r>
      <w:r w:rsidRPr="00EE4712">
        <w:rPr>
          <w:rFonts w:ascii="Arial" w:hAnsi="Arial" w:cs="Arial"/>
          <w:spacing w:val="-7"/>
        </w:rPr>
        <w:t xml:space="preserve"> </w:t>
      </w:r>
      <w:r w:rsidRPr="00EE4712">
        <w:rPr>
          <w:rFonts w:ascii="Arial" w:hAnsi="Arial" w:cs="Arial"/>
        </w:rPr>
        <w:t>үйлчилгээний</w:t>
      </w:r>
      <w:r w:rsidRPr="00EE4712">
        <w:rPr>
          <w:rFonts w:ascii="Arial" w:hAnsi="Arial" w:cs="Arial"/>
          <w:spacing w:val="-8"/>
        </w:rPr>
        <w:t xml:space="preserve"> </w:t>
      </w:r>
      <w:r w:rsidRPr="00EE4712">
        <w:rPr>
          <w:rFonts w:ascii="Arial" w:hAnsi="Arial" w:cs="Arial"/>
        </w:rPr>
        <w:t>үнийн</w:t>
      </w:r>
      <w:r w:rsidRPr="00EE4712">
        <w:rPr>
          <w:rFonts w:ascii="Arial" w:hAnsi="Arial" w:cs="Arial"/>
          <w:spacing w:val="-8"/>
        </w:rPr>
        <w:t xml:space="preserve"> </w:t>
      </w:r>
      <w:r w:rsidRPr="00EE4712">
        <w:rPr>
          <w:rFonts w:ascii="Arial" w:hAnsi="Arial" w:cs="Arial"/>
        </w:rPr>
        <w:t>хэмжээнд</w:t>
      </w:r>
      <w:r w:rsidRPr="00EE4712">
        <w:rPr>
          <w:rFonts w:ascii="Arial" w:hAnsi="Arial" w:cs="Arial"/>
          <w:spacing w:val="-8"/>
        </w:rPr>
        <w:t xml:space="preserve"> </w:t>
      </w:r>
      <w:r w:rsidRPr="00EE4712">
        <w:rPr>
          <w:rFonts w:ascii="Arial" w:hAnsi="Arial" w:cs="Arial"/>
        </w:rPr>
        <w:t>мониторинг</w:t>
      </w:r>
      <w:r w:rsidRPr="00EE4712">
        <w:rPr>
          <w:rFonts w:ascii="Arial" w:hAnsi="Arial" w:cs="Arial"/>
          <w:spacing w:val="-7"/>
        </w:rPr>
        <w:t xml:space="preserve"> </w:t>
      </w:r>
      <w:r w:rsidRPr="00EE4712">
        <w:rPr>
          <w:rFonts w:ascii="Arial" w:hAnsi="Arial" w:cs="Arial"/>
        </w:rPr>
        <w:t>хийж шалгах чиг үүрэгтэй байна. Энэхүү чиг үүргээ гүйцэтгэхдээ тусгай зөвшөөрөл эзэмшигч нь сайдын баталсан үнийг баримталж байгаа эсэхийг, үнийг шударга байдлаар тогтоож байгаа эсэхийг тус тус шалгах эрхтэй</w:t>
      </w:r>
      <w:r w:rsidRPr="00EE4712">
        <w:rPr>
          <w:rFonts w:ascii="Arial" w:hAnsi="Arial" w:cs="Arial"/>
          <w:spacing w:val="-10"/>
        </w:rPr>
        <w:t xml:space="preserve"> </w:t>
      </w:r>
      <w:r w:rsidRPr="00EE4712">
        <w:rPr>
          <w:rFonts w:ascii="Arial" w:hAnsi="Arial" w:cs="Arial"/>
        </w:rPr>
        <w:t>байдаг.</w:t>
      </w:r>
    </w:p>
    <w:p w14:paraId="3A89B09F"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Солонгос улсын хувьд усны эх үүсвэр, усны бохирдлын хэмжээ, ундны усны чанарын стандартын шалгалтын үр дүн зэргийг багтаасан усны чанарын тайлан гаргахыг усны үйлчилгээ үзүүлэгч байгууллагаас шаарддаг байна. Энэхүү тайланд усны байгууламжийн холбогдох утас, хариуцсан албан тушаалтны нэр, холбоо барих мэдээллийг заавал оруулдаг. Үүнээс гадна орон нутаг бүр хоолойн усны чанарыг үнэлэх</w:t>
      </w:r>
      <w:r w:rsidRPr="00EE4712">
        <w:rPr>
          <w:rFonts w:ascii="Arial" w:hAnsi="Arial" w:cs="Arial"/>
          <w:spacing w:val="-10"/>
        </w:rPr>
        <w:t xml:space="preserve"> </w:t>
      </w:r>
      <w:r w:rsidRPr="00EE4712">
        <w:rPr>
          <w:rFonts w:ascii="Arial" w:hAnsi="Arial" w:cs="Arial"/>
        </w:rPr>
        <w:t>Зөвлөлийг</w:t>
      </w:r>
      <w:r w:rsidRPr="00EE4712">
        <w:rPr>
          <w:rFonts w:ascii="Arial" w:hAnsi="Arial" w:cs="Arial"/>
          <w:spacing w:val="-8"/>
        </w:rPr>
        <w:t xml:space="preserve"> </w:t>
      </w:r>
      <w:r w:rsidRPr="00EE4712">
        <w:rPr>
          <w:rFonts w:ascii="Arial" w:hAnsi="Arial" w:cs="Arial"/>
        </w:rPr>
        <w:t>байгуулах</w:t>
      </w:r>
      <w:r w:rsidRPr="00EE4712">
        <w:rPr>
          <w:rFonts w:ascii="Arial" w:hAnsi="Arial" w:cs="Arial"/>
          <w:spacing w:val="-8"/>
        </w:rPr>
        <w:t xml:space="preserve"> </w:t>
      </w:r>
      <w:r w:rsidRPr="00EE4712">
        <w:rPr>
          <w:rFonts w:ascii="Arial" w:hAnsi="Arial" w:cs="Arial"/>
        </w:rPr>
        <w:t>бөгөөд</w:t>
      </w:r>
      <w:r w:rsidRPr="00EE4712">
        <w:rPr>
          <w:rFonts w:ascii="Arial" w:hAnsi="Arial" w:cs="Arial"/>
          <w:spacing w:val="-9"/>
        </w:rPr>
        <w:t xml:space="preserve"> </w:t>
      </w:r>
      <w:r w:rsidRPr="00EE4712">
        <w:rPr>
          <w:rFonts w:ascii="Arial" w:hAnsi="Arial" w:cs="Arial"/>
        </w:rPr>
        <w:t>Зөвлөл</w:t>
      </w:r>
      <w:r w:rsidRPr="00EE4712">
        <w:rPr>
          <w:rFonts w:ascii="Arial" w:hAnsi="Arial" w:cs="Arial"/>
          <w:spacing w:val="-10"/>
        </w:rPr>
        <w:t xml:space="preserve"> </w:t>
      </w:r>
      <w:r w:rsidRPr="00EE4712">
        <w:rPr>
          <w:rFonts w:ascii="Arial" w:hAnsi="Arial" w:cs="Arial"/>
        </w:rPr>
        <w:t>нь</w:t>
      </w:r>
      <w:r w:rsidRPr="00EE4712">
        <w:rPr>
          <w:rFonts w:ascii="Arial" w:hAnsi="Arial" w:cs="Arial"/>
          <w:spacing w:val="-9"/>
        </w:rPr>
        <w:t xml:space="preserve"> </w:t>
      </w:r>
      <w:r w:rsidRPr="00EE4712">
        <w:rPr>
          <w:rFonts w:ascii="Arial" w:hAnsi="Arial" w:cs="Arial"/>
        </w:rPr>
        <w:t>иргэд,</w:t>
      </w:r>
      <w:r w:rsidRPr="00EE4712">
        <w:rPr>
          <w:rFonts w:ascii="Arial" w:hAnsi="Arial" w:cs="Arial"/>
          <w:spacing w:val="-9"/>
        </w:rPr>
        <w:t xml:space="preserve"> </w:t>
      </w:r>
      <w:r w:rsidRPr="00EE4712">
        <w:rPr>
          <w:rFonts w:ascii="Arial" w:hAnsi="Arial" w:cs="Arial"/>
        </w:rPr>
        <w:t>мэргэжилтнүүдээс</w:t>
      </w:r>
      <w:r w:rsidRPr="00EE4712">
        <w:rPr>
          <w:rFonts w:ascii="Arial" w:hAnsi="Arial" w:cs="Arial"/>
          <w:spacing w:val="-6"/>
        </w:rPr>
        <w:t xml:space="preserve"> </w:t>
      </w:r>
      <w:r w:rsidRPr="00EE4712">
        <w:rPr>
          <w:rFonts w:ascii="Arial" w:hAnsi="Arial" w:cs="Arial"/>
        </w:rPr>
        <w:t>бүрдэж,</w:t>
      </w:r>
      <w:r w:rsidRPr="00EE4712">
        <w:rPr>
          <w:rFonts w:ascii="Arial" w:hAnsi="Arial" w:cs="Arial"/>
          <w:spacing w:val="-8"/>
        </w:rPr>
        <w:t xml:space="preserve"> </w:t>
      </w:r>
      <w:r w:rsidRPr="00EE4712">
        <w:rPr>
          <w:rFonts w:ascii="Arial" w:hAnsi="Arial" w:cs="Arial"/>
        </w:rPr>
        <w:t>усны чанар тогтоосон стандартад нийцэх баталгааг хангаж ажиллана. Мөн бохир ус цэвэрлэх байгууламжийн үйлчилгээг сайжруулах зорилгоор үндэсний гэрчилгээний системийг нэвтрүүлсэн байна. Үүний дагуу ус ариутгалын байгууламжийн хүчин чадал,</w:t>
      </w:r>
      <w:r w:rsidRPr="00EE4712">
        <w:rPr>
          <w:rFonts w:ascii="Arial" w:hAnsi="Arial" w:cs="Arial"/>
          <w:spacing w:val="-15"/>
        </w:rPr>
        <w:t xml:space="preserve"> </w:t>
      </w:r>
      <w:r w:rsidRPr="00EE4712">
        <w:rPr>
          <w:rFonts w:ascii="Arial" w:hAnsi="Arial" w:cs="Arial"/>
        </w:rPr>
        <w:t>хэмжээнээс</w:t>
      </w:r>
      <w:r w:rsidRPr="00EE4712">
        <w:rPr>
          <w:rFonts w:ascii="Arial" w:hAnsi="Arial" w:cs="Arial"/>
          <w:spacing w:val="-14"/>
        </w:rPr>
        <w:t xml:space="preserve"> </w:t>
      </w:r>
      <w:r w:rsidRPr="00EE4712">
        <w:rPr>
          <w:rFonts w:ascii="Arial" w:hAnsi="Arial" w:cs="Arial"/>
        </w:rPr>
        <w:t>шалтгаалан</w:t>
      </w:r>
      <w:r w:rsidRPr="00EE4712">
        <w:rPr>
          <w:rFonts w:ascii="Arial" w:hAnsi="Arial" w:cs="Arial"/>
          <w:spacing w:val="-14"/>
        </w:rPr>
        <w:t xml:space="preserve"> </w:t>
      </w:r>
      <w:r w:rsidRPr="00EE4712">
        <w:rPr>
          <w:rFonts w:ascii="Arial" w:hAnsi="Arial" w:cs="Arial"/>
        </w:rPr>
        <w:t>тодорхой</w:t>
      </w:r>
      <w:r w:rsidRPr="00EE4712">
        <w:rPr>
          <w:rFonts w:ascii="Arial" w:hAnsi="Arial" w:cs="Arial"/>
          <w:spacing w:val="-15"/>
        </w:rPr>
        <w:t xml:space="preserve"> </w:t>
      </w:r>
      <w:r w:rsidRPr="00EE4712">
        <w:rPr>
          <w:rFonts w:ascii="Arial" w:hAnsi="Arial" w:cs="Arial"/>
        </w:rPr>
        <w:t>тооны</w:t>
      </w:r>
      <w:r w:rsidRPr="00EE4712">
        <w:rPr>
          <w:rFonts w:ascii="Arial" w:hAnsi="Arial" w:cs="Arial"/>
          <w:spacing w:val="-15"/>
        </w:rPr>
        <w:t xml:space="preserve"> </w:t>
      </w:r>
      <w:r w:rsidRPr="00EE4712">
        <w:rPr>
          <w:rFonts w:ascii="Arial" w:hAnsi="Arial" w:cs="Arial"/>
        </w:rPr>
        <w:t>гэрчилгээтэй</w:t>
      </w:r>
      <w:r w:rsidRPr="00EE4712">
        <w:rPr>
          <w:rFonts w:ascii="Arial" w:hAnsi="Arial" w:cs="Arial"/>
          <w:spacing w:val="-15"/>
        </w:rPr>
        <w:t xml:space="preserve"> </w:t>
      </w:r>
      <w:r w:rsidRPr="00EE4712">
        <w:rPr>
          <w:rFonts w:ascii="Arial" w:hAnsi="Arial" w:cs="Arial"/>
        </w:rPr>
        <w:t>оператор</w:t>
      </w:r>
      <w:r w:rsidRPr="00EE4712">
        <w:rPr>
          <w:rFonts w:ascii="Arial" w:hAnsi="Arial" w:cs="Arial"/>
          <w:spacing w:val="-14"/>
        </w:rPr>
        <w:t xml:space="preserve"> </w:t>
      </w:r>
      <w:r w:rsidRPr="00EE4712">
        <w:rPr>
          <w:rFonts w:ascii="Arial" w:hAnsi="Arial" w:cs="Arial"/>
        </w:rPr>
        <w:t>ажиллуулахыг шаарддаг.</w:t>
      </w:r>
    </w:p>
    <w:p w14:paraId="4F498699"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Эдгээрээс Монгол Улсад хяналт шалгалтын давтамжийг тодорхой заах шаардлагыг хуульд тусгаж, хяналт шалгалт хийх бүрэлдэхүүнийг тодорхой заах, хяналт шалгалтын арга, хэлбэрийг ч хуульчлан тогтоох боломжтой юм.</w:t>
      </w:r>
    </w:p>
    <w:p w14:paraId="52BD7652"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Үүний зэрэгцээ Монгол Улсад зөвхөн төрийн байгууллага стандарт, төлөвлөгөө, үйл ажиллагааны хяналт шалгалтыг хэрэгжүүлж байгаа нь мэргэжлийн хяналтын байгууллага зэрэг төрийн байгууллагуудын хүний болон санхүүгийн нөөцөөс шалтгаалан хяналт шалгалтыг тогтмол хийх боломжийг хязгаарлаж байгаа гэж</w:t>
      </w:r>
      <w:r w:rsidRPr="00EE4712">
        <w:rPr>
          <w:rFonts w:ascii="Arial" w:hAnsi="Arial" w:cs="Arial"/>
          <w:spacing w:val="-14"/>
        </w:rPr>
        <w:t xml:space="preserve"> </w:t>
      </w:r>
      <w:r w:rsidRPr="00EE4712">
        <w:rPr>
          <w:rFonts w:ascii="Arial" w:hAnsi="Arial" w:cs="Arial"/>
        </w:rPr>
        <w:t>дүгнэж</w:t>
      </w:r>
      <w:r w:rsidRPr="00EE4712">
        <w:rPr>
          <w:rFonts w:ascii="Arial" w:hAnsi="Arial" w:cs="Arial"/>
          <w:spacing w:val="-14"/>
        </w:rPr>
        <w:t xml:space="preserve"> </w:t>
      </w:r>
      <w:r w:rsidRPr="00EE4712">
        <w:rPr>
          <w:rFonts w:ascii="Arial" w:hAnsi="Arial" w:cs="Arial"/>
        </w:rPr>
        <w:t>болох</w:t>
      </w:r>
      <w:r w:rsidRPr="00EE4712">
        <w:rPr>
          <w:rFonts w:ascii="Arial" w:hAnsi="Arial" w:cs="Arial"/>
          <w:spacing w:val="-14"/>
        </w:rPr>
        <w:t xml:space="preserve"> </w:t>
      </w:r>
      <w:r w:rsidRPr="00EE4712">
        <w:rPr>
          <w:rFonts w:ascii="Arial" w:hAnsi="Arial" w:cs="Arial"/>
        </w:rPr>
        <w:t>юм.</w:t>
      </w:r>
      <w:r w:rsidRPr="00EE4712">
        <w:rPr>
          <w:rFonts w:ascii="Arial" w:hAnsi="Arial" w:cs="Arial"/>
          <w:spacing w:val="-10"/>
        </w:rPr>
        <w:t xml:space="preserve"> </w:t>
      </w:r>
      <w:r w:rsidRPr="00EE4712">
        <w:rPr>
          <w:rFonts w:ascii="Arial" w:hAnsi="Arial" w:cs="Arial"/>
        </w:rPr>
        <w:t>Харин</w:t>
      </w:r>
      <w:r w:rsidRPr="00EE4712">
        <w:rPr>
          <w:rFonts w:ascii="Arial" w:hAnsi="Arial" w:cs="Arial"/>
          <w:spacing w:val="-13"/>
        </w:rPr>
        <w:t xml:space="preserve"> </w:t>
      </w:r>
      <w:r w:rsidRPr="00EE4712">
        <w:rPr>
          <w:rFonts w:ascii="Arial" w:hAnsi="Arial" w:cs="Arial"/>
        </w:rPr>
        <w:t>энэ</w:t>
      </w:r>
      <w:r w:rsidRPr="00EE4712">
        <w:rPr>
          <w:rFonts w:ascii="Arial" w:hAnsi="Arial" w:cs="Arial"/>
          <w:spacing w:val="-12"/>
        </w:rPr>
        <w:t xml:space="preserve"> </w:t>
      </w:r>
      <w:r w:rsidRPr="00EE4712">
        <w:rPr>
          <w:rFonts w:ascii="Arial" w:hAnsi="Arial" w:cs="Arial"/>
        </w:rPr>
        <w:t>асуудлыг</w:t>
      </w:r>
      <w:r w:rsidRPr="00EE4712">
        <w:rPr>
          <w:rFonts w:ascii="Arial" w:hAnsi="Arial" w:cs="Arial"/>
          <w:spacing w:val="-13"/>
        </w:rPr>
        <w:t xml:space="preserve"> </w:t>
      </w:r>
      <w:r w:rsidRPr="00EE4712">
        <w:rPr>
          <w:rFonts w:ascii="Arial" w:hAnsi="Arial" w:cs="Arial"/>
        </w:rPr>
        <w:t>бусад</w:t>
      </w:r>
      <w:r w:rsidRPr="00EE4712">
        <w:rPr>
          <w:rFonts w:ascii="Arial" w:hAnsi="Arial" w:cs="Arial"/>
          <w:spacing w:val="-13"/>
        </w:rPr>
        <w:t xml:space="preserve"> </w:t>
      </w:r>
      <w:r w:rsidRPr="00EE4712">
        <w:rPr>
          <w:rFonts w:ascii="Arial" w:hAnsi="Arial" w:cs="Arial"/>
        </w:rPr>
        <w:t>улс</w:t>
      </w:r>
      <w:r w:rsidRPr="00EE4712">
        <w:rPr>
          <w:rFonts w:ascii="Arial" w:hAnsi="Arial" w:cs="Arial"/>
          <w:spacing w:val="-13"/>
        </w:rPr>
        <w:t xml:space="preserve"> </w:t>
      </w:r>
      <w:r w:rsidRPr="00EE4712">
        <w:rPr>
          <w:rFonts w:ascii="Arial" w:hAnsi="Arial" w:cs="Arial"/>
        </w:rPr>
        <w:t>оронд</w:t>
      </w:r>
      <w:r w:rsidRPr="00EE4712">
        <w:rPr>
          <w:rFonts w:ascii="Arial" w:hAnsi="Arial" w:cs="Arial"/>
          <w:spacing w:val="-13"/>
        </w:rPr>
        <w:t xml:space="preserve"> </w:t>
      </w:r>
      <w:r w:rsidRPr="00EE4712">
        <w:rPr>
          <w:rFonts w:ascii="Arial" w:hAnsi="Arial" w:cs="Arial"/>
        </w:rPr>
        <w:t>стандарт,</w:t>
      </w:r>
      <w:r w:rsidRPr="00EE4712">
        <w:rPr>
          <w:rFonts w:ascii="Arial" w:hAnsi="Arial" w:cs="Arial"/>
          <w:spacing w:val="-11"/>
        </w:rPr>
        <w:t xml:space="preserve"> </w:t>
      </w:r>
      <w:r w:rsidRPr="00EE4712">
        <w:rPr>
          <w:rFonts w:ascii="Arial" w:hAnsi="Arial" w:cs="Arial"/>
        </w:rPr>
        <w:t>баталгаажуулалт, итгэмжлэл гэсэн чанарыг хангахад чиглэсэн цогц үйл явцыг хэрэгжүүлэх хувийн хэвшлийн үйл ажиллагаагаар орлуулж болдог нь харагдаж</w:t>
      </w:r>
      <w:r w:rsidRPr="00EE4712">
        <w:rPr>
          <w:rFonts w:ascii="Arial" w:hAnsi="Arial" w:cs="Arial"/>
          <w:spacing w:val="-5"/>
        </w:rPr>
        <w:t xml:space="preserve"> </w:t>
      </w:r>
      <w:r w:rsidRPr="00EE4712">
        <w:rPr>
          <w:rFonts w:ascii="Arial" w:hAnsi="Arial" w:cs="Arial"/>
        </w:rPr>
        <w:t>байна.</w:t>
      </w:r>
    </w:p>
    <w:p w14:paraId="4971005B" w14:textId="77777777" w:rsidR="00F00C42" w:rsidRPr="00EE4712" w:rsidRDefault="00F00C42" w:rsidP="00F00C42">
      <w:pPr>
        <w:pStyle w:val="BodyText"/>
        <w:tabs>
          <w:tab w:val="left" w:pos="1134"/>
        </w:tabs>
        <w:spacing w:before="119" w:line="276" w:lineRule="auto"/>
        <w:ind w:firstLine="567"/>
        <w:jc w:val="both"/>
        <w:rPr>
          <w:rFonts w:ascii="Arial" w:hAnsi="Arial" w:cs="Arial"/>
        </w:rPr>
      </w:pPr>
      <w:r w:rsidRPr="00EE4712">
        <w:rPr>
          <w:rFonts w:ascii="Arial" w:hAnsi="Arial" w:cs="Arial"/>
        </w:rPr>
        <w:t>Герман, Унгар улсууд нь Европын холбооны гишүүн улсууд тул Европын холбооны хувьд хүлээн зөвшөөрөгдсөн хэм хэмжээ, стандартчилал, баталгаажуулалт, итгэмжлэлийн үйл ажиллагааны нэгдмэл зарчмыг дагаж мөрдөж</w:t>
      </w:r>
      <w:r w:rsidRPr="00EE4712">
        <w:rPr>
          <w:rFonts w:ascii="Arial" w:hAnsi="Arial" w:cs="Arial"/>
          <w:spacing w:val="51"/>
        </w:rPr>
        <w:t xml:space="preserve"> </w:t>
      </w:r>
      <w:r w:rsidRPr="00EE4712">
        <w:rPr>
          <w:rFonts w:ascii="Arial" w:hAnsi="Arial" w:cs="Arial"/>
        </w:rPr>
        <w:t>байна. Тухайлбал</w:t>
      </w:r>
    </w:p>
    <w:p w14:paraId="0F27715D" w14:textId="77777777" w:rsidR="00F00C42" w:rsidRPr="00EE4712" w:rsidRDefault="00F00C42" w:rsidP="00F00C42">
      <w:pPr>
        <w:tabs>
          <w:tab w:val="left" w:pos="1134"/>
        </w:tabs>
        <w:spacing w:line="276" w:lineRule="auto"/>
        <w:ind w:firstLine="567"/>
        <w:jc w:val="both"/>
        <w:rPr>
          <w:rFonts w:ascii="Arial" w:hAnsi="Arial" w:cs="Arial"/>
        </w:rPr>
        <w:sectPr w:rsidR="00F00C42" w:rsidRPr="00EE4712" w:rsidSect="00556D8D">
          <w:pgSz w:w="11910" w:h="16840"/>
          <w:pgMar w:top="1040" w:right="853" w:bottom="1200" w:left="1418" w:header="0" w:footer="974" w:gutter="0"/>
          <w:cols w:space="720"/>
        </w:sectPr>
      </w:pPr>
    </w:p>
    <w:p w14:paraId="7734A924" w14:textId="77777777" w:rsidR="00F00C42" w:rsidRPr="00EE4712" w:rsidRDefault="00F00C42" w:rsidP="00F00C42">
      <w:pPr>
        <w:pStyle w:val="BodyText"/>
        <w:tabs>
          <w:tab w:val="left" w:pos="1134"/>
        </w:tabs>
        <w:spacing w:before="74" w:line="276" w:lineRule="auto"/>
        <w:ind w:firstLine="567"/>
        <w:jc w:val="both"/>
        <w:rPr>
          <w:rFonts w:ascii="Arial" w:hAnsi="Arial" w:cs="Arial"/>
        </w:rPr>
      </w:pPr>
      <w:r w:rsidRPr="00EE4712">
        <w:rPr>
          <w:rFonts w:ascii="Arial" w:hAnsi="Arial" w:cs="Arial"/>
        </w:rPr>
        <w:lastRenderedPageBreak/>
        <w:t>ХБНГУ-д</w:t>
      </w:r>
      <w:r w:rsidRPr="00EE4712">
        <w:rPr>
          <w:rFonts w:ascii="Arial" w:hAnsi="Arial" w:cs="Arial"/>
          <w:spacing w:val="-13"/>
        </w:rPr>
        <w:t xml:space="preserve"> </w:t>
      </w:r>
      <w:r w:rsidRPr="00EE4712">
        <w:rPr>
          <w:rFonts w:ascii="Arial" w:hAnsi="Arial" w:cs="Arial"/>
        </w:rPr>
        <w:t>аливаа</w:t>
      </w:r>
      <w:r w:rsidRPr="00EE4712">
        <w:rPr>
          <w:rFonts w:ascii="Arial" w:hAnsi="Arial" w:cs="Arial"/>
          <w:spacing w:val="-11"/>
        </w:rPr>
        <w:t xml:space="preserve"> </w:t>
      </w:r>
      <w:r w:rsidRPr="00EE4712">
        <w:rPr>
          <w:rFonts w:ascii="Arial" w:hAnsi="Arial" w:cs="Arial"/>
        </w:rPr>
        <w:t>усны</w:t>
      </w:r>
      <w:r w:rsidRPr="00EE4712">
        <w:rPr>
          <w:rFonts w:ascii="Arial" w:hAnsi="Arial" w:cs="Arial"/>
          <w:spacing w:val="-10"/>
        </w:rPr>
        <w:t xml:space="preserve"> </w:t>
      </w:r>
      <w:r w:rsidRPr="00EE4712">
        <w:rPr>
          <w:rFonts w:ascii="Arial" w:hAnsi="Arial" w:cs="Arial"/>
        </w:rPr>
        <w:t>барилга</w:t>
      </w:r>
      <w:r w:rsidRPr="00EE4712">
        <w:rPr>
          <w:rFonts w:ascii="Arial" w:hAnsi="Arial" w:cs="Arial"/>
          <w:spacing w:val="-12"/>
        </w:rPr>
        <w:t xml:space="preserve"> </w:t>
      </w:r>
      <w:r w:rsidRPr="00EE4712">
        <w:rPr>
          <w:rFonts w:ascii="Arial" w:hAnsi="Arial" w:cs="Arial"/>
        </w:rPr>
        <w:t>байгууламжийг</w:t>
      </w:r>
      <w:r w:rsidRPr="00EE4712">
        <w:rPr>
          <w:rFonts w:ascii="Arial" w:hAnsi="Arial" w:cs="Arial"/>
          <w:spacing w:val="-12"/>
        </w:rPr>
        <w:t xml:space="preserve"> </w:t>
      </w:r>
      <w:r w:rsidRPr="00EE4712">
        <w:rPr>
          <w:rFonts w:ascii="Arial" w:hAnsi="Arial" w:cs="Arial"/>
        </w:rPr>
        <w:t>нийтээр</w:t>
      </w:r>
      <w:r w:rsidRPr="00EE4712">
        <w:rPr>
          <w:rFonts w:ascii="Arial" w:hAnsi="Arial" w:cs="Arial"/>
          <w:spacing w:val="-12"/>
        </w:rPr>
        <w:t xml:space="preserve"> </w:t>
      </w:r>
      <w:r w:rsidRPr="00EE4712">
        <w:rPr>
          <w:rFonts w:ascii="Arial" w:hAnsi="Arial" w:cs="Arial"/>
        </w:rPr>
        <w:t>хүлээн</w:t>
      </w:r>
      <w:r w:rsidRPr="00EE4712">
        <w:rPr>
          <w:rFonts w:ascii="Arial" w:hAnsi="Arial" w:cs="Arial"/>
          <w:spacing w:val="-12"/>
        </w:rPr>
        <w:t xml:space="preserve"> </w:t>
      </w:r>
      <w:r w:rsidRPr="00EE4712">
        <w:rPr>
          <w:rFonts w:ascii="Arial" w:hAnsi="Arial" w:cs="Arial"/>
        </w:rPr>
        <w:t>зөвшөөрсөн</w:t>
      </w:r>
      <w:r w:rsidRPr="00EE4712">
        <w:rPr>
          <w:rFonts w:ascii="Arial" w:hAnsi="Arial" w:cs="Arial"/>
          <w:spacing w:val="-12"/>
        </w:rPr>
        <w:t xml:space="preserve"> </w:t>
      </w:r>
      <w:r w:rsidRPr="00EE4712">
        <w:rPr>
          <w:rFonts w:ascii="Arial" w:hAnsi="Arial" w:cs="Arial"/>
        </w:rPr>
        <w:t>наад</w:t>
      </w:r>
      <w:r w:rsidRPr="00EE4712">
        <w:rPr>
          <w:rFonts w:ascii="Arial" w:hAnsi="Arial" w:cs="Arial"/>
          <w:spacing w:val="-12"/>
        </w:rPr>
        <w:t xml:space="preserve"> </w:t>
      </w:r>
      <w:r w:rsidRPr="00EE4712">
        <w:rPr>
          <w:rFonts w:ascii="Arial" w:hAnsi="Arial" w:cs="Arial"/>
        </w:rPr>
        <w:t>захын стандартын шаардлага хангасан байдлаар төлөвлөж, барьж, байгуулж, үйл ажиллагааг нь удирдан явуулах шаардлага тавьдаг. Герман улсын ундны усны хангамжийн үйлчилгээ өндөр стандарт хангасан байдаг. Энэ нь баталгаажуулалтын ДиВиЖиВи (DVGW), стандартчиллын ВиДиАй (VDI), эрчим хүч, усны технологийн барилгын төлөвлөлт, угсралт, засвар үйлчилгээний ЗэтВиЭсЭйчКэй (ZVSHK) болон Герман улсын стандартчиллын байгууллага (DIN)-ын баталсан ажлын жишиг, туршилтын журам, стандартууд болон Европын холбооны жишгээр баталсан стандартууд</w:t>
      </w:r>
      <w:r w:rsidRPr="00EE4712">
        <w:rPr>
          <w:rFonts w:ascii="Arial" w:hAnsi="Arial" w:cs="Arial"/>
          <w:spacing w:val="-15"/>
        </w:rPr>
        <w:t xml:space="preserve"> </w:t>
      </w:r>
      <w:r w:rsidRPr="00EE4712">
        <w:rPr>
          <w:rFonts w:ascii="Arial" w:hAnsi="Arial" w:cs="Arial"/>
        </w:rPr>
        <w:t>(DIN</w:t>
      </w:r>
      <w:r w:rsidRPr="00EE4712">
        <w:rPr>
          <w:rFonts w:ascii="Arial" w:hAnsi="Arial" w:cs="Arial"/>
          <w:spacing w:val="-14"/>
        </w:rPr>
        <w:t xml:space="preserve"> </w:t>
      </w:r>
      <w:r w:rsidRPr="00EE4712">
        <w:rPr>
          <w:rFonts w:ascii="Arial" w:hAnsi="Arial" w:cs="Arial"/>
        </w:rPr>
        <w:t>EN)-д</w:t>
      </w:r>
      <w:r w:rsidRPr="00EE4712">
        <w:rPr>
          <w:rFonts w:ascii="Arial" w:hAnsi="Arial" w:cs="Arial"/>
          <w:spacing w:val="-15"/>
        </w:rPr>
        <w:t xml:space="preserve"> </w:t>
      </w:r>
      <w:r w:rsidRPr="00EE4712">
        <w:rPr>
          <w:rFonts w:ascii="Arial" w:hAnsi="Arial" w:cs="Arial"/>
        </w:rPr>
        <w:t>үндэслэн</w:t>
      </w:r>
      <w:r w:rsidRPr="00EE4712">
        <w:rPr>
          <w:rFonts w:ascii="Arial" w:hAnsi="Arial" w:cs="Arial"/>
          <w:spacing w:val="-14"/>
        </w:rPr>
        <w:t xml:space="preserve"> </w:t>
      </w:r>
      <w:r w:rsidRPr="00EE4712">
        <w:rPr>
          <w:rFonts w:ascii="Arial" w:hAnsi="Arial" w:cs="Arial"/>
        </w:rPr>
        <w:t>техникийн</w:t>
      </w:r>
      <w:r w:rsidRPr="00EE4712">
        <w:rPr>
          <w:rFonts w:ascii="Arial" w:hAnsi="Arial" w:cs="Arial"/>
          <w:spacing w:val="-17"/>
        </w:rPr>
        <w:t xml:space="preserve"> </w:t>
      </w:r>
      <w:r w:rsidRPr="00EE4712">
        <w:rPr>
          <w:rFonts w:ascii="Arial" w:hAnsi="Arial" w:cs="Arial"/>
        </w:rPr>
        <w:t>журмуудыг</w:t>
      </w:r>
      <w:r w:rsidRPr="00EE4712">
        <w:rPr>
          <w:rFonts w:ascii="Arial" w:hAnsi="Arial" w:cs="Arial"/>
          <w:spacing w:val="-15"/>
        </w:rPr>
        <w:t xml:space="preserve"> </w:t>
      </w:r>
      <w:r w:rsidRPr="00EE4712">
        <w:rPr>
          <w:rFonts w:ascii="Arial" w:hAnsi="Arial" w:cs="Arial"/>
        </w:rPr>
        <w:t>дагаж</w:t>
      </w:r>
      <w:r w:rsidRPr="00EE4712">
        <w:rPr>
          <w:rFonts w:ascii="Arial" w:hAnsi="Arial" w:cs="Arial"/>
          <w:spacing w:val="-15"/>
        </w:rPr>
        <w:t xml:space="preserve"> </w:t>
      </w:r>
      <w:r w:rsidRPr="00EE4712">
        <w:rPr>
          <w:rFonts w:ascii="Arial" w:hAnsi="Arial" w:cs="Arial"/>
        </w:rPr>
        <w:t>мөрддөгтэй</w:t>
      </w:r>
      <w:r w:rsidRPr="00EE4712">
        <w:rPr>
          <w:rFonts w:ascii="Arial" w:hAnsi="Arial" w:cs="Arial"/>
          <w:spacing w:val="-15"/>
        </w:rPr>
        <w:t xml:space="preserve"> </w:t>
      </w:r>
      <w:r w:rsidRPr="00EE4712">
        <w:rPr>
          <w:rFonts w:ascii="Arial" w:hAnsi="Arial" w:cs="Arial"/>
        </w:rPr>
        <w:t>холбоотой юм.</w:t>
      </w:r>
    </w:p>
    <w:p w14:paraId="3A49B84C"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Солонгос улсын хувьд ч бохирын шугам сүлжээ барих, ашиглах стандартыг тогтоох замаар бохир ус цэвэрлэх зохистой үйлчилгээг бүрдүүлж, улмаар нийтийн хэрэглээний усны чанарыг хадгалах, сайжруулах, амьдралын орчинг сайжруулах зорилготой ажиллаж байна. Ус хангамж, усны байгууламжийн тухай хуулиар усны үйлчилгээ үзүүлэгчдэд хоолойн усны чанарын тайланг жил тутам гаргаж онлайн байршуулахыг үүрэг болгосон. Энэхүү тайлан нь усны эх үүсвэр, усны бохирдлын хэмжээ,</w:t>
      </w:r>
      <w:r w:rsidRPr="00EE4712">
        <w:rPr>
          <w:rFonts w:ascii="Arial" w:hAnsi="Arial" w:cs="Arial"/>
          <w:spacing w:val="-11"/>
        </w:rPr>
        <w:t xml:space="preserve"> </w:t>
      </w:r>
      <w:r w:rsidRPr="00EE4712">
        <w:rPr>
          <w:rFonts w:ascii="Arial" w:hAnsi="Arial" w:cs="Arial"/>
        </w:rPr>
        <w:t>ундны</w:t>
      </w:r>
      <w:r w:rsidRPr="00EE4712">
        <w:rPr>
          <w:rFonts w:ascii="Arial" w:hAnsi="Arial" w:cs="Arial"/>
          <w:spacing w:val="-11"/>
        </w:rPr>
        <w:t xml:space="preserve"> </w:t>
      </w:r>
      <w:r w:rsidRPr="00EE4712">
        <w:rPr>
          <w:rFonts w:ascii="Arial" w:hAnsi="Arial" w:cs="Arial"/>
        </w:rPr>
        <w:t>усны</w:t>
      </w:r>
      <w:r w:rsidRPr="00EE4712">
        <w:rPr>
          <w:rFonts w:ascii="Arial" w:hAnsi="Arial" w:cs="Arial"/>
          <w:spacing w:val="-11"/>
        </w:rPr>
        <w:t xml:space="preserve"> </w:t>
      </w:r>
      <w:r w:rsidRPr="00EE4712">
        <w:rPr>
          <w:rFonts w:ascii="Arial" w:hAnsi="Arial" w:cs="Arial"/>
        </w:rPr>
        <w:t>чанарын</w:t>
      </w:r>
      <w:r w:rsidRPr="00EE4712">
        <w:rPr>
          <w:rFonts w:ascii="Arial" w:hAnsi="Arial" w:cs="Arial"/>
          <w:spacing w:val="-12"/>
        </w:rPr>
        <w:t xml:space="preserve"> </w:t>
      </w:r>
      <w:r w:rsidRPr="00EE4712">
        <w:rPr>
          <w:rFonts w:ascii="Arial" w:hAnsi="Arial" w:cs="Arial"/>
        </w:rPr>
        <w:t>стандартын</w:t>
      </w:r>
      <w:r w:rsidRPr="00EE4712">
        <w:rPr>
          <w:rFonts w:ascii="Arial" w:hAnsi="Arial" w:cs="Arial"/>
          <w:spacing w:val="-11"/>
        </w:rPr>
        <w:t xml:space="preserve"> </w:t>
      </w:r>
      <w:r w:rsidRPr="00EE4712">
        <w:rPr>
          <w:rFonts w:ascii="Arial" w:hAnsi="Arial" w:cs="Arial"/>
        </w:rPr>
        <w:t>шалгалтын</w:t>
      </w:r>
      <w:r w:rsidRPr="00EE4712">
        <w:rPr>
          <w:rFonts w:ascii="Arial" w:hAnsi="Arial" w:cs="Arial"/>
          <w:spacing w:val="-11"/>
        </w:rPr>
        <w:t xml:space="preserve"> </w:t>
      </w:r>
      <w:r w:rsidRPr="00EE4712">
        <w:rPr>
          <w:rFonts w:ascii="Arial" w:hAnsi="Arial" w:cs="Arial"/>
        </w:rPr>
        <w:t>үр</w:t>
      </w:r>
      <w:r w:rsidRPr="00EE4712">
        <w:rPr>
          <w:rFonts w:ascii="Arial" w:hAnsi="Arial" w:cs="Arial"/>
          <w:spacing w:val="-12"/>
        </w:rPr>
        <w:t xml:space="preserve"> </w:t>
      </w:r>
      <w:r w:rsidRPr="00EE4712">
        <w:rPr>
          <w:rFonts w:ascii="Arial" w:hAnsi="Arial" w:cs="Arial"/>
        </w:rPr>
        <w:t>дүн</w:t>
      </w:r>
      <w:r w:rsidRPr="00EE4712">
        <w:rPr>
          <w:rFonts w:ascii="Arial" w:hAnsi="Arial" w:cs="Arial"/>
          <w:spacing w:val="-12"/>
        </w:rPr>
        <w:t xml:space="preserve"> </w:t>
      </w:r>
      <w:r w:rsidRPr="00EE4712">
        <w:rPr>
          <w:rFonts w:ascii="Arial" w:hAnsi="Arial" w:cs="Arial"/>
        </w:rPr>
        <w:t>зэргийг</w:t>
      </w:r>
      <w:r w:rsidRPr="00EE4712">
        <w:rPr>
          <w:rFonts w:ascii="Arial" w:hAnsi="Arial" w:cs="Arial"/>
          <w:spacing w:val="-11"/>
        </w:rPr>
        <w:t xml:space="preserve"> </w:t>
      </w:r>
      <w:r w:rsidRPr="00EE4712">
        <w:rPr>
          <w:rFonts w:ascii="Arial" w:hAnsi="Arial" w:cs="Arial"/>
        </w:rPr>
        <w:t>багтаахаас</w:t>
      </w:r>
      <w:r w:rsidRPr="00EE4712">
        <w:rPr>
          <w:rFonts w:ascii="Arial" w:hAnsi="Arial" w:cs="Arial"/>
          <w:spacing w:val="-13"/>
        </w:rPr>
        <w:t xml:space="preserve"> </w:t>
      </w:r>
      <w:r w:rsidRPr="00EE4712">
        <w:rPr>
          <w:rFonts w:ascii="Arial" w:hAnsi="Arial" w:cs="Arial"/>
        </w:rPr>
        <w:t>гадна усны</w:t>
      </w:r>
      <w:r w:rsidRPr="00EE4712">
        <w:rPr>
          <w:rFonts w:ascii="Arial" w:hAnsi="Arial" w:cs="Arial"/>
          <w:spacing w:val="-8"/>
        </w:rPr>
        <w:t xml:space="preserve"> </w:t>
      </w:r>
      <w:r w:rsidRPr="00EE4712">
        <w:rPr>
          <w:rFonts w:ascii="Arial" w:hAnsi="Arial" w:cs="Arial"/>
        </w:rPr>
        <w:t>байгууламжийн</w:t>
      </w:r>
      <w:r w:rsidRPr="00EE4712">
        <w:rPr>
          <w:rFonts w:ascii="Arial" w:hAnsi="Arial" w:cs="Arial"/>
          <w:spacing w:val="-5"/>
        </w:rPr>
        <w:t xml:space="preserve"> </w:t>
      </w:r>
      <w:r w:rsidRPr="00EE4712">
        <w:rPr>
          <w:rFonts w:ascii="Arial" w:hAnsi="Arial" w:cs="Arial"/>
        </w:rPr>
        <w:t>холбогдох</w:t>
      </w:r>
      <w:r w:rsidRPr="00EE4712">
        <w:rPr>
          <w:rFonts w:ascii="Arial" w:hAnsi="Arial" w:cs="Arial"/>
          <w:spacing w:val="-7"/>
        </w:rPr>
        <w:t xml:space="preserve"> </w:t>
      </w:r>
      <w:r w:rsidRPr="00EE4712">
        <w:rPr>
          <w:rFonts w:ascii="Arial" w:hAnsi="Arial" w:cs="Arial"/>
        </w:rPr>
        <w:t>утас,</w:t>
      </w:r>
      <w:r w:rsidRPr="00EE4712">
        <w:rPr>
          <w:rFonts w:ascii="Arial" w:hAnsi="Arial" w:cs="Arial"/>
          <w:spacing w:val="-7"/>
        </w:rPr>
        <w:t xml:space="preserve"> </w:t>
      </w:r>
      <w:r w:rsidRPr="00EE4712">
        <w:rPr>
          <w:rFonts w:ascii="Arial" w:hAnsi="Arial" w:cs="Arial"/>
        </w:rPr>
        <w:t>хариуцсан</w:t>
      </w:r>
      <w:r w:rsidRPr="00EE4712">
        <w:rPr>
          <w:rFonts w:ascii="Arial" w:hAnsi="Arial" w:cs="Arial"/>
          <w:spacing w:val="-8"/>
        </w:rPr>
        <w:t xml:space="preserve"> </w:t>
      </w:r>
      <w:r w:rsidRPr="00EE4712">
        <w:rPr>
          <w:rFonts w:ascii="Arial" w:hAnsi="Arial" w:cs="Arial"/>
        </w:rPr>
        <w:t>албан</w:t>
      </w:r>
      <w:r w:rsidRPr="00EE4712">
        <w:rPr>
          <w:rFonts w:ascii="Arial" w:hAnsi="Arial" w:cs="Arial"/>
          <w:spacing w:val="-8"/>
        </w:rPr>
        <w:t xml:space="preserve"> </w:t>
      </w:r>
      <w:r w:rsidRPr="00EE4712">
        <w:rPr>
          <w:rFonts w:ascii="Arial" w:hAnsi="Arial" w:cs="Arial"/>
        </w:rPr>
        <w:t>тушаалтны</w:t>
      </w:r>
      <w:r w:rsidRPr="00EE4712">
        <w:rPr>
          <w:rFonts w:ascii="Arial" w:hAnsi="Arial" w:cs="Arial"/>
          <w:spacing w:val="-8"/>
        </w:rPr>
        <w:t xml:space="preserve"> </w:t>
      </w:r>
      <w:r w:rsidRPr="00EE4712">
        <w:rPr>
          <w:rFonts w:ascii="Arial" w:hAnsi="Arial" w:cs="Arial"/>
        </w:rPr>
        <w:t>нэр,</w:t>
      </w:r>
      <w:r w:rsidRPr="00EE4712">
        <w:rPr>
          <w:rFonts w:ascii="Arial" w:hAnsi="Arial" w:cs="Arial"/>
          <w:spacing w:val="-7"/>
        </w:rPr>
        <w:t xml:space="preserve"> </w:t>
      </w:r>
      <w:r w:rsidRPr="00EE4712">
        <w:rPr>
          <w:rFonts w:ascii="Arial" w:hAnsi="Arial" w:cs="Arial"/>
        </w:rPr>
        <w:t>ажлын</w:t>
      </w:r>
      <w:r w:rsidRPr="00EE4712">
        <w:rPr>
          <w:rFonts w:ascii="Arial" w:hAnsi="Arial" w:cs="Arial"/>
          <w:spacing w:val="-8"/>
        </w:rPr>
        <w:t xml:space="preserve"> </w:t>
      </w:r>
      <w:r w:rsidRPr="00EE4712">
        <w:rPr>
          <w:rFonts w:ascii="Arial" w:hAnsi="Arial" w:cs="Arial"/>
        </w:rPr>
        <w:t>утасны мэдээллийг агуулсан байна. Үүнээс гадна орон нутаг бүр хоолойн усны чанарыг үнэлэх</w:t>
      </w:r>
      <w:r w:rsidRPr="00EE4712">
        <w:rPr>
          <w:rFonts w:ascii="Arial" w:hAnsi="Arial" w:cs="Arial"/>
          <w:spacing w:val="-10"/>
        </w:rPr>
        <w:t xml:space="preserve"> </w:t>
      </w:r>
      <w:r w:rsidRPr="00EE4712">
        <w:rPr>
          <w:rFonts w:ascii="Arial" w:hAnsi="Arial" w:cs="Arial"/>
        </w:rPr>
        <w:t>Зөвлөлийг</w:t>
      </w:r>
      <w:r w:rsidRPr="00EE4712">
        <w:rPr>
          <w:rFonts w:ascii="Arial" w:hAnsi="Arial" w:cs="Arial"/>
          <w:spacing w:val="-8"/>
        </w:rPr>
        <w:t xml:space="preserve"> </w:t>
      </w:r>
      <w:r w:rsidRPr="00EE4712">
        <w:rPr>
          <w:rFonts w:ascii="Arial" w:hAnsi="Arial" w:cs="Arial"/>
        </w:rPr>
        <w:t>байгуулах</w:t>
      </w:r>
      <w:r w:rsidRPr="00EE4712">
        <w:rPr>
          <w:rFonts w:ascii="Arial" w:hAnsi="Arial" w:cs="Arial"/>
          <w:spacing w:val="-8"/>
        </w:rPr>
        <w:t xml:space="preserve"> </w:t>
      </w:r>
      <w:r w:rsidRPr="00EE4712">
        <w:rPr>
          <w:rFonts w:ascii="Arial" w:hAnsi="Arial" w:cs="Arial"/>
        </w:rPr>
        <w:t>бөгөөд</w:t>
      </w:r>
      <w:r w:rsidRPr="00EE4712">
        <w:rPr>
          <w:rFonts w:ascii="Arial" w:hAnsi="Arial" w:cs="Arial"/>
          <w:spacing w:val="-9"/>
        </w:rPr>
        <w:t xml:space="preserve"> </w:t>
      </w:r>
      <w:r w:rsidRPr="00EE4712">
        <w:rPr>
          <w:rFonts w:ascii="Arial" w:hAnsi="Arial" w:cs="Arial"/>
        </w:rPr>
        <w:t>Зөвлөл</w:t>
      </w:r>
      <w:r w:rsidRPr="00EE4712">
        <w:rPr>
          <w:rFonts w:ascii="Arial" w:hAnsi="Arial" w:cs="Arial"/>
          <w:spacing w:val="-10"/>
        </w:rPr>
        <w:t xml:space="preserve"> </w:t>
      </w:r>
      <w:r w:rsidRPr="00EE4712">
        <w:rPr>
          <w:rFonts w:ascii="Arial" w:hAnsi="Arial" w:cs="Arial"/>
        </w:rPr>
        <w:t>нь</w:t>
      </w:r>
      <w:r w:rsidRPr="00EE4712">
        <w:rPr>
          <w:rFonts w:ascii="Arial" w:hAnsi="Arial" w:cs="Arial"/>
          <w:spacing w:val="-9"/>
        </w:rPr>
        <w:t xml:space="preserve"> </w:t>
      </w:r>
      <w:r w:rsidRPr="00EE4712">
        <w:rPr>
          <w:rFonts w:ascii="Arial" w:hAnsi="Arial" w:cs="Arial"/>
        </w:rPr>
        <w:t>иргэд,</w:t>
      </w:r>
      <w:r w:rsidRPr="00EE4712">
        <w:rPr>
          <w:rFonts w:ascii="Arial" w:hAnsi="Arial" w:cs="Arial"/>
          <w:spacing w:val="-9"/>
        </w:rPr>
        <w:t xml:space="preserve"> </w:t>
      </w:r>
      <w:r w:rsidRPr="00EE4712">
        <w:rPr>
          <w:rFonts w:ascii="Arial" w:hAnsi="Arial" w:cs="Arial"/>
        </w:rPr>
        <w:t>мэргэжилтнүүдээс</w:t>
      </w:r>
      <w:r w:rsidRPr="00EE4712">
        <w:rPr>
          <w:rFonts w:ascii="Arial" w:hAnsi="Arial" w:cs="Arial"/>
          <w:spacing w:val="-9"/>
        </w:rPr>
        <w:t xml:space="preserve"> </w:t>
      </w:r>
      <w:r w:rsidRPr="00EE4712">
        <w:rPr>
          <w:rFonts w:ascii="Arial" w:hAnsi="Arial" w:cs="Arial"/>
        </w:rPr>
        <w:t>бүрдэж,</w:t>
      </w:r>
      <w:r w:rsidRPr="00EE4712">
        <w:rPr>
          <w:rFonts w:ascii="Arial" w:hAnsi="Arial" w:cs="Arial"/>
          <w:spacing w:val="-8"/>
        </w:rPr>
        <w:t xml:space="preserve"> </w:t>
      </w:r>
      <w:r w:rsidRPr="00EE4712">
        <w:rPr>
          <w:rFonts w:ascii="Arial" w:hAnsi="Arial" w:cs="Arial"/>
        </w:rPr>
        <w:t>усны чанар тогтоосон стандартад нийцэх баталгааг хангаж</w:t>
      </w:r>
      <w:r w:rsidRPr="00EE4712">
        <w:rPr>
          <w:rFonts w:ascii="Arial" w:hAnsi="Arial" w:cs="Arial"/>
          <w:spacing w:val="-4"/>
        </w:rPr>
        <w:t xml:space="preserve"> </w:t>
      </w:r>
      <w:r w:rsidRPr="00EE4712">
        <w:rPr>
          <w:rFonts w:ascii="Arial" w:hAnsi="Arial" w:cs="Arial"/>
        </w:rPr>
        <w:t>ажиллана.</w:t>
      </w:r>
    </w:p>
    <w:p w14:paraId="39301CF1" w14:textId="77777777" w:rsidR="00F00C42" w:rsidRPr="00EE4712" w:rsidRDefault="00F00C42" w:rsidP="00F00C42">
      <w:pPr>
        <w:pStyle w:val="BodyText"/>
        <w:tabs>
          <w:tab w:val="left" w:pos="1134"/>
        </w:tabs>
        <w:spacing w:before="121" w:line="276" w:lineRule="auto"/>
        <w:ind w:firstLine="567"/>
        <w:jc w:val="both"/>
        <w:rPr>
          <w:rFonts w:ascii="Arial" w:hAnsi="Arial" w:cs="Arial"/>
        </w:rPr>
      </w:pPr>
      <w:r w:rsidRPr="00EE4712">
        <w:rPr>
          <w:rFonts w:ascii="Arial" w:hAnsi="Arial" w:cs="Arial"/>
        </w:rPr>
        <w:t>Харьцуулан судалсан улс бүрд стандартыг жишиг болгон батлах, дагаж мөрдүүлэх зорилготой байдаг бол Герман болон Унгар улсуудын хувьд тодорхой стандартын хэрэгжилтийг шалгах ажлыг баталгаажуулалтын байгууллагаар хийлгэдэг сайн туршлага байна. Цаашилбал баталгаажуулалтын байгууллага нь итгэмжлэлийн байгууллагаар итгэмжлэгдсэн байх шаардлага тавьдаг байна.</w:t>
      </w:r>
    </w:p>
    <w:p w14:paraId="05D32185"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Эдгээрээс</w:t>
      </w:r>
      <w:r w:rsidRPr="00EE4712">
        <w:rPr>
          <w:rFonts w:ascii="Arial" w:hAnsi="Arial" w:cs="Arial"/>
          <w:spacing w:val="-9"/>
        </w:rPr>
        <w:t xml:space="preserve"> </w:t>
      </w:r>
      <w:r w:rsidRPr="00EE4712">
        <w:rPr>
          <w:rFonts w:ascii="Arial" w:hAnsi="Arial" w:cs="Arial"/>
        </w:rPr>
        <w:t>чанарыг</w:t>
      </w:r>
      <w:r w:rsidRPr="00EE4712">
        <w:rPr>
          <w:rFonts w:ascii="Arial" w:hAnsi="Arial" w:cs="Arial"/>
          <w:spacing w:val="-8"/>
        </w:rPr>
        <w:t xml:space="preserve"> </w:t>
      </w:r>
      <w:r w:rsidRPr="00EE4712">
        <w:rPr>
          <w:rFonts w:ascii="Arial" w:hAnsi="Arial" w:cs="Arial"/>
        </w:rPr>
        <w:t>хангах</w:t>
      </w:r>
      <w:r w:rsidRPr="00EE4712">
        <w:rPr>
          <w:rFonts w:ascii="Arial" w:hAnsi="Arial" w:cs="Arial"/>
          <w:spacing w:val="-9"/>
        </w:rPr>
        <w:t xml:space="preserve"> </w:t>
      </w:r>
      <w:r w:rsidRPr="00EE4712">
        <w:rPr>
          <w:rFonts w:ascii="Arial" w:hAnsi="Arial" w:cs="Arial"/>
        </w:rPr>
        <w:t>олон</w:t>
      </w:r>
      <w:r w:rsidRPr="00EE4712">
        <w:rPr>
          <w:rFonts w:ascii="Arial" w:hAnsi="Arial" w:cs="Arial"/>
          <w:spacing w:val="-8"/>
        </w:rPr>
        <w:t xml:space="preserve"> </w:t>
      </w:r>
      <w:r w:rsidRPr="00EE4712">
        <w:rPr>
          <w:rFonts w:ascii="Arial" w:hAnsi="Arial" w:cs="Arial"/>
        </w:rPr>
        <w:t>улсын</w:t>
      </w:r>
      <w:r w:rsidRPr="00EE4712">
        <w:rPr>
          <w:rFonts w:ascii="Arial" w:hAnsi="Arial" w:cs="Arial"/>
          <w:spacing w:val="-8"/>
        </w:rPr>
        <w:t xml:space="preserve"> </w:t>
      </w:r>
      <w:r w:rsidRPr="00EE4712">
        <w:rPr>
          <w:rFonts w:ascii="Arial" w:hAnsi="Arial" w:cs="Arial"/>
        </w:rPr>
        <w:t>чиг</w:t>
      </w:r>
      <w:r w:rsidRPr="00EE4712">
        <w:rPr>
          <w:rFonts w:ascii="Arial" w:hAnsi="Arial" w:cs="Arial"/>
          <w:spacing w:val="-8"/>
        </w:rPr>
        <w:t xml:space="preserve"> </w:t>
      </w:r>
      <w:r w:rsidRPr="00EE4712">
        <w:rPr>
          <w:rFonts w:ascii="Arial" w:hAnsi="Arial" w:cs="Arial"/>
        </w:rPr>
        <w:t>хандлага</w:t>
      </w:r>
      <w:r w:rsidRPr="00EE4712">
        <w:rPr>
          <w:rFonts w:ascii="Arial" w:hAnsi="Arial" w:cs="Arial"/>
          <w:spacing w:val="-9"/>
        </w:rPr>
        <w:t xml:space="preserve"> </w:t>
      </w:r>
      <w:r w:rsidRPr="00EE4712">
        <w:rPr>
          <w:rFonts w:ascii="Arial" w:hAnsi="Arial" w:cs="Arial"/>
        </w:rPr>
        <w:t>нь</w:t>
      </w:r>
      <w:r w:rsidRPr="00EE4712">
        <w:rPr>
          <w:rFonts w:ascii="Arial" w:hAnsi="Arial" w:cs="Arial"/>
          <w:spacing w:val="-9"/>
        </w:rPr>
        <w:t xml:space="preserve"> </w:t>
      </w:r>
      <w:r w:rsidRPr="00EE4712">
        <w:rPr>
          <w:rFonts w:ascii="Arial" w:hAnsi="Arial" w:cs="Arial"/>
        </w:rPr>
        <w:t>зөвхөн</w:t>
      </w:r>
      <w:r w:rsidRPr="00EE4712">
        <w:rPr>
          <w:rFonts w:ascii="Arial" w:hAnsi="Arial" w:cs="Arial"/>
          <w:spacing w:val="-8"/>
        </w:rPr>
        <w:t xml:space="preserve"> </w:t>
      </w:r>
      <w:r w:rsidRPr="00EE4712">
        <w:rPr>
          <w:rFonts w:ascii="Arial" w:hAnsi="Arial" w:cs="Arial"/>
        </w:rPr>
        <w:t>төрийн</w:t>
      </w:r>
      <w:r w:rsidRPr="00EE4712">
        <w:rPr>
          <w:rFonts w:ascii="Arial" w:hAnsi="Arial" w:cs="Arial"/>
          <w:spacing w:val="-8"/>
        </w:rPr>
        <w:t xml:space="preserve"> </w:t>
      </w:r>
      <w:r w:rsidRPr="00EE4712">
        <w:rPr>
          <w:rFonts w:ascii="Arial" w:hAnsi="Arial" w:cs="Arial"/>
        </w:rPr>
        <w:t>эрх</w:t>
      </w:r>
      <w:r w:rsidRPr="00EE4712">
        <w:rPr>
          <w:rFonts w:ascii="Arial" w:hAnsi="Arial" w:cs="Arial"/>
          <w:spacing w:val="-9"/>
        </w:rPr>
        <w:t xml:space="preserve"> </w:t>
      </w:r>
      <w:r w:rsidRPr="00EE4712">
        <w:rPr>
          <w:rFonts w:ascii="Arial" w:hAnsi="Arial" w:cs="Arial"/>
        </w:rPr>
        <w:t>бүхий байгууллага шалгаж тогтоодог арга хэлбэртэй бус харин стандарт тогтоох, стандартын дагуу баталгаажуулалт хийх, баталгаажуулалтын байгууллагын чадварыг итгэмжлэлийн байгууллага итгэмжлэн гэрчилгээ олгох гэсэн чанарыг хангах цогц үйл явцыг түлхүү ашиглах болсныг харуулж байна гэж дүгнэж</w:t>
      </w:r>
      <w:r w:rsidRPr="00EE4712">
        <w:rPr>
          <w:rFonts w:ascii="Arial" w:hAnsi="Arial" w:cs="Arial"/>
          <w:spacing w:val="-19"/>
        </w:rPr>
        <w:t xml:space="preserve"> </w:t>
      </w:r>
      <w:r w:rsidRPr="00EE4712">
        <w:rPr>
          <w:rFonts w:ascii="Arial" w:hAnsi="Arial" w:cs="Arial"/>
        </w:rPr>
        <w:t>байна.</w:t>
      </w:r>
    </w:p>
    <w:p w14:paraId="0FB9A83D" w14:textId="77777777" w:rsidR="00F00C42" w:rsidRPr="00EE4712" w:rsidRDefault="00F00C42" w:rsidP="00F00C42">
      <w:pPr>
        <w:pStyle w:val="BodyText"/>
        <w:tabs>
          <w:tab w:val="left" w:pos="1134"/>
        </w:tabs>
        <w:spacing w:before="120" w:line="276" w:lineRule="auto"/>
        <w:ind w:firstLine="567"/>
        <w:jc w:val="both"/>
        <w:rPr>
          <w:rFonts w:ascii="Arial" w:hAnsi="Arial" w:cs="Arial"/>
        </w:rPr>
      </w:pPr>
      <w:r w:rsidRPr="00EE4712">
        <w:rPr>
          <w:rFonts w:ascii="Arial" w:hAnsi="Arial" w:cs="Arial"/>
        </w:rPr>
        <w:t>Монгол Улс ч гэсэн бүх төрлийн үйл ажиллагааг төрөөс хянах хандлагыг багасгаж зарим төрлийн бүтээгдэхүүн, үйлчилгээнд стандарт тогтоох, баталгаажилтын байгууллагаар баталгаажилт хийлгэх байдлаар чанарыг хангах боломжтой бөгөөд энэ нь төрд ирэх ачааллыг багасгах давуу талтай болохыг энд дурдах нь зүйтэй байна.</w:t>
      </w:r>
    </w:p>
    <w:p w14:paraId="6077D31F" w14:textId="77777777" w:rsidR="00F00C42" w:rsidRPr="00EE4712" w:rsidRDefault="00F00C42" w:rsidP="00F00C42">
      <w:pPr>
        <w:pStyle w:val="BodyText"/>
        <w:tabs>
          <w:tab w:val="left" w:pos="1134"/>
        </w:tabs>
        <w:ind w:firstLine="567"/>
        <w:rPr>
          <w:rFonts w:ascii="Arial" w:hAnsi="Arial" w:cs="Arial"/>
          <w:sz w:val="28"/>
        </w:rPr>
      </w:pPr>
    </w:p>
    <w:p w14:paraId="6FEB377B" w14:textId="77777777" w:rsidR="00F00C42" w:rsidRPr="00EE4712" w:rsidRDefault="00F00C42" w:rsidP="00EB33C2">
      <w:pPr>
        <w:pStyle w:val="Heading1"/>
        <w:numPr>
          <w:ilvl w:val="0"/>
          <w:numId w:val="25"/>
        </w:numPr>
        <w:tabs>
          <w:tab w:val="left" w:pos="1134"/>
        </w:tabs>
        <w:ind w:hanging="720"/>
        <w:rPr>
          <w:rFonts w:ascii="Arial" w:hAnsi="Arial" w:cs="Arial"/>
        </w:rPr>
      </w:pPr>
      <w:r w:rsidRPr="00EE4712">
        <w:rPr>
          <w:rFonts w:ascii="Arial" w:hAnsi="Arial" w:cs="Arial"/>
        </w:rPr>
        <w:t>Үерийн усны зохицуулалт</w:t>
      </w:r>
    </w:p>
    <w:p w14:paraId="2DBC671D"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t>Герман улсад борооны болон үерийн ус (rainwater or stormwater)-ыг бохир устай нэгтгэн зохицуулдаг бол Унгар улсад борооны болон үерийн ус нь ариутгах татуургын зардал нэмэгдэхэд нөлөөлсөн тохиолдолд орон нутгаас тухайн зардлыг нөхөн олгодог байна. Солонгос улсад үерээс с</w:t>
      </w:r>
      <w:r>
        <w:rPr>
          <w:rFonts w:ascii="Arial" w:hAnsi="Arial" w:cs="Arial"/>
        </w:rPr>
        <w:t>эргийлэх зорилгоор борооны усыг</w:t>
      </w:r>
      <w:r>
        <w:rPr>
          <w:rFonts w:ascii="Arial" w:hAnsi="Arial" w:cs="Arial"/>
          <w:lang w:val="mn-MN"/>
        </w:rPr>
        <w:t xml:space="preserve"> </w:t>
      </w:r>
      <w:r w:rsidRPr="00EE4712">
        <w:rPr>
          <w:rFonts w:ascii="Arial" w:hAnsi="Arial" w:cs="Arial"/>
        </w:rPr>
        <w:t xml:space="preserve">цуглуулах, ашиглах тусгай сувгуудыг барьж борооны усыг бохирын устай нийлүүлэхгүйгээр ялгах болсноор хоолой задрах, үер болох зэргээс сэргийлэхээс гадна цэвэрлэх </w:t>
      </w:r>
      <w:r w:rsidRPr="00EE4712">
        <w:rPr>
          <w:rFonts w:ascii="Arial" w:hAnsi="Arial" w:cs="Arial"/>
        </w:rPr>
        <w:lastRenderedPageBreak/>
        <w:t>байгууламжид зөв агууламжтай бохир ус хүрэх боломжтой байна.</w:t>
      </w:r>
    </w:p>
    <w:p w14:paraId="2FCCA013" w14:textId="77777777" w:rsidR="00F00C42" w:rsidRPr="00EE4712" w:rsidRDefault="00F00C42" w:rsidP="00F00C42">
      <w:pPr>
        <w:pStyle w:val="BodyText"/>
        <w:tabs>
          <w:tab w:val="left" w:pos="1134"/>
        </w:tabs>
        <w:spacing w:before="122" w:line="276" w:lineRule="auto"/>
        <w:ind w:firstLine="567"/>
        <w:jc w:val="both"/>
        <w:rPr>
          <w:rFonts w:ascii="Arial" w:hAnsi="Arial" w:cs="Arial"/>
        </w:rPr>
      </w:pPr>
      <w:r w:rsidRPr="00EE4712">
        <w:rPr>
          <w:rFonts w:ascii="Arial" w:hAnsi="Arial" w:cs="Arial"/>
        </w:rPr>
        <w:t>Монгол Улсын хувьд борооны болон үерийн усыг зохицуулах асуудлыг хотын болон орон нутгийн захиргаа шийдвэрлэх үүрэгтэй боловч эдгээр нь цэвэрлэх байгууламж,</w:t>
      </w:r>
      <w:r w:rsidRPr="00EE4712">
        <w:rPr>
          <w:rFonts w:ascii="Arial" w:hAnsi="Arial" w:cs="Arial"/>
          <w:spacing w:val="-17"/>
        </w:rPr>
        <w:t xml:space="preserve"> </w:t>
      </w:r>
      <w:r w:rsidRPr="00EE4712">
        <w:rPr>
          <w:rFonts w:ascii="Arial" w:hAnsi="Arial" w:cs="Arial"/>
        </w:rPr>
        <w:t>ариутгах</w:t>
      </w:r>
      <w:r w:rsidRPr="00EE4712">
        <w:rPr>
          <w:rFonts w:ascii="Arial" w:hAnsi="Arial" w:cs="Arial"/>
          <w:spacing w:val="-17"/>
        </w:rPr>
        <w:t xml:space="preserve"> </w:t>
      </w:r>
      <w:r w:rsidRPr="00EE4712">
        <w:rPr>
          <w:rFonts w:ascii="Arial" w:hAnsi="Arial" w:cs="Arial"/>
        </w:rPr>
        <w:t>татуургын</w:t>
      </w:r>
      <w:r w:rsidRPr="00EE4712">
        <w:rPr>
          <w:rFonts w:ascii="Arial" w:hAnsi="Arial" w:cs="Arial"/>
          <w:spacing w:val="-17"/>
        </w:rPr>
        <w:t xml:space="preserve"> </w:t>
      </w:r>
      <w:r w:rsidRPr="00EE4712">
        <w:rPr>
          <w:rFonts w:ascii="Arial" w:hAnsi="Arial" w:cs="Arial"/>
        </w:rPr>
        <w:t>үйл</w:t>
      </w:r>
      <w:r w:rsidRPr="00EE4712">
        <w:rPr>
          <w:rFonts w:ascii="Arial" w:hAnsi="Arial" w:cs="Arial"/>
          <w:spacing w:val="-16"/>
        </w:rPr>
        <w:t xml:space="preserve"> </w:t>
      </w:r>
      <w:r w:rsidRPr="00EE4712">
        <w:rPr>
          <w:rFonts w:ascii="Arial" w:hAnsi="Arial" w:cs="Arial"/>
        </w:rPr>
        <w:t>ажиллагаанд</w:t>
      </w:r>
      <w:r w:rsidRPr="00EE4712">
        <w:rPr>
          <w:rFonts w:ascii="Arial" w:hAnsi="Arial" w:cs="Arial"/>
          <w:spacing w:val="-16"/>
        </w:rPr>
        <w:t xml:space="preserve"> </w:t>
      </w:r>
      <w:r w:rsidRPr="00EE4712">
        <w:rPr>
          <w:rFonts w:ascii="Arial" w:hAnsi="Arial" w:cs="Arial"/>
        </w:rPr>
        <w:t>нөлөөлөх</w:t>
      </w:r>
      <w:r w:rsidRPr="00EE4712">
        <w:rPr>
          <w:rFonts w:ascii="Arial" w:hAnsi="Arial" w:cs="Arial"/>
          <w:spacing w:val="-18"/>
        </w:rPr>
        <w:t xml:space="preserve"> </w:t>
      </w:r>
      <w:r w:rsidRPr="00EE4712">
        <w:rPr>
          <w:rFonts w:ascii="Arial" w:hAnsi="Arial" w:cs="Arial"/>
        </w:rPr>
        <w:t>боломжтой</w:t>
      </w:r>
      <w:r w:rsidRPr="00EE4712">
        <w:rPr>
          <w:rFonts w:ascii="Arial" w:hAnsi="Arial" w:cs="Arial"/>
          <w:spacing w:val="-17"/>
        </w:rPr>
        <w:t xml:space="preserve"> </w:t>
      </w:r>
      <w:r w:rsidRPr="00EE4712">
        <w:rPr>
          <w:rFonts w:ascii="Arial" w:hAnsi="Arial" w:cs="Arial"/>
        </w:rPr>
        <w:t>хэвээр</w:t>
      </w:r>
      <w:r w:rsidRPr="00EE4712">
        <w:rPr>
          <w:rFonts w:ascii="Arial" w:hAnsi="Arial" w:cs="Arial"/>
          <w:spacing w:val="-16"/>
        </w:rPr>
        <w:t xml:space="preserve"> </w:t>
      </w:r>
      <w:r w:rsidRPr="00EE4712">
        <w:rPr>
          <w:rFonts w:ascii="Arial" w:hAnsi="Arial" w:cs="Arial"/>
        </w:rPr>
        <w:t>байна. Иймд үерийн усны менежментийг байгаль хамгааллын тухай хууль болон байгаль орчны тухай хууль тогтоомжид тусгаж, ХСУХАТАтХ-д энэ талаар зохицуулалтыг оруулж өгөх</w:t>
      </w:r>
      <w:r w:rsidRPr="00EE4712">
        <w:rPr>
          <w:rFonts w:ascii="Arial" w:hAnsi="Arial" w:cs="Arial"/>
          <w:spacing w:val="-3"/>
        </w:rPr>
        <w:t xml:space="preserve"> </w:t>
      </w:r>
      <w:r w:rsidRPr="00EE4712">
        <w:rPr>
          <w:rFonts w:ascii="Arial" w:hAnsi="Arial" w:cs="Arial"/>
        </w:rPr>
        <w:t>боломжтой.</w:t>
      </w:r>
    </w:p>
    <w:p w14:paraId="5825B8E4" w14:textId="77777777" w:rsidR="00F00C42" w:rsidRPr="00EE4712" w:rsidRDefault="00F00C42" w:rsidP="00F00C42">
      <w:pPr>
        <w:pStyle w:val="BodyText"/>
        <w:tabs>
          <w:tab w:val="left" w:pos="1134"/>
        </w:tabs>
        <w:ind w:firstLine="567"/>
        <w:rPr>
          <w:rFonts w:ascii="Arial" w:hAnsi="Arial" w:cs="Arial"/>
          <w:sz w:val="28"/>
        </w:rPr>
      </w:pPr>
    </w:p>
    <w:p w14:paraId="3A32E150" w14:textId="77777777" w:rsidR="00F00C42" w:rsidRPr="00EE4712" w:rsidRDefault="00F00C42" w:rsidP="00EB33C2">
      <w:pPr>
        <w:pStyle w:val="Heading1"/>
        <w:numPr>
          <w:ilvl w:val="0"/>
          <w:numId w:val="25"/>
        </w:numPr>
        <w:tabs>
          <w:tab w:val="left" w:pos="1134"/>
        </w:tabs>
        <w:ind w:hanging="720"/>
        <w:rPr>
          <w:rFonts w:ascii="Arial" w:hAnsi="Arial" w:cs="Arial"/>
        </w:rPr>
      </w:pPr>
      <w:r w:rsidRPr="00EE4712">
        <w:rPr>
          <w:rFonts w:ascii="Arial" w:hAnsi="Arial" w:cs="Arial"/>
        </w:rPr>
        <w:t>Тусгай мэдээллийн сангийн тухай зохицуулалт</w:t>
      </w:r>
    </w:p>
    <w:p w14:paraId="4CFA95C6" w14:textId="77777777" w:rsidR="00F00C42" w:rsidRPr="00EE4712" w:rsidRDefault="00F00C42" w:rsidP="00F00C42">
      <w:pPr>
        <w:pStyle w:val="BodyText"/>
        <w:tabs>
          <w:tab w:val="left" w:pos="1134"/>
        </w:tabs>
        <w:spacing w:before="163" w:line="276" w:lineRule="auto"/>
        <w:ind w:firstLine="567"/>
        <w:jc w:val="both"/>
        <w:rPr>
          <w:rFonts w:ascii="Arial" w:hAnsi="Arial" w:cs="Arial"/>
        </w:rPr>
      </w:pPr>
      <w:r w:rsidRPr="00EE4712">
        <w:rPr>
          <w:rFonts w:ascii="Arial" w:hAnsi="Arial" w:cs="Arial"/>
        </w:rPr>
        <w:t>Энэхүү</w:t>
      </w:r>
      <w:r w:rsidRPr="00EE4712">
        <w:rPr>
          <w:rFonts w:ascii="Arial" w:hAnsi="Arial" w:cs="Arial"/>
          <w:spacing w:val="-15"/>
        </w:rPr>
        <w:t xml:space="preserve"> </w:t>
      </w:r>
      <w:r w:rsidRPr="00EE4712">
        <w:rPr>
          <w:rFonts w:ascii="Arial" w:hAnsi="Arial" w:cs="Arial"/>
        </w:rPr>
        <w:t>харьцуулсан</w:t>
      </w:r>
      <w:r w:rsidRPr="00EE4712">
        <w:rPr>
          <w:rFonts w:ascii="Arial" w:hAnsi="Arial" w:cs="Arial"/>
          <w:spacing w:val="-15"/>
        </w:rPr>
        <w:t xml:space="preserve"> </w:t>
      </w:r>
      <w:r w:rsidRPr="00EE4712">
        <w:rPr>
          <w:rFonts w:ascii="Arial" w:hAnsi="Arial" w:cs="Arial"/>
        </w:rPr>
        <w:t>судалгаанд</w:t>
      </w:r>
      <w:r w:rsidRPr="00EE4712">
        <w:rPr>
          <w:rFonts w:ascii="Arial" w:hAnsi="Arial" w:cs="Arial"/>
          <w:spacing w:val="-15"/>
        </w:rPr>
        <w:t xml:space="preserve"> </w:t>
      </w:r>
      <w:r w:rsidRPr="00EE4712">
        <w:rPr>
          <w:rFonts w:ascii="Arial" w:hAnsi="Arial" w:cs="Arial"/>
        </w:rPr>
        <w:t>сонгон</w:t>
      </w:r>
      <w:r w:rsidRPr="00EE4712">
        <w:rPr>
          <w:rFonts w:ascii="Arial" w:hAnsi="Arial" w:cs="Arial"/>
          <w:spacing w:val="-15"/>
        </w:rPr>
        <w:t xml:space="preserve"> </w:t>
      </w:r>
      <w:r w:rsidRPr="00EE4712">
        <w:rPr>
          <w:rFonts w:ascii="Arial" w:hAnsi="Arial" w:cs="Arial"/>
        </w:rPr>
        <w:t>авсан</w:t>
      </w:r>
      <w:r w:rsidRPr="00EE4712">
        <w:rPr>
          <w:rFonts w:ascii="Arial" w:hAnsi="Arial" w:cs="Arial"/>
          <w:spacing w:val="-18"/>
        </w:rPr>
        <w:t xml:space="preserve"> </w:t>
      </w:r>
      <w:r w:rsidRPr="00EE4712">
        <w:rPr>
          <w:rFonts w:ascii="Arial" w:hAnsi="Arial" w:cs="Arial"/>
        </w:rPr>
        <w:t>Герман,</w:t>
      </w:r>
      <w:r w:rsidRPr="00EE4712">
        <w:rPr>
          <w:rFonts w:ascii="Arial" w:hAnsi="Arial" w:cs="Arial"/>
          <w:spacing w:val="-15"/>
        </w:rPr>
        <w:t xml:space="preserve"> </w:t>
      </w:r>
      <w:r w:rsidRPr="00EE4712">
        <w:rPr>
          <w:rFonts w:ascii="Arial" w:hAnsi="Arial" w:cs="Arial"/>
        </w:rPr>
        <w:t>Унгар,</w:t>
      </w:r>
      <w:r w:rsidRPr="00EE4712">
        <w:rPr>
          <w:rFonts w:ascii="Arial" w:hAnsi="Arial" w:cs="Arial"/>
          <w:spacing w:val="-15"/>
        </w:rPr>
        <w:t xml:space="preserve"> </w:t>
      </w:r>
      <w:r w:rsidRPr="00EE4712">
        <w:rPr>
          <w:rFonts w:ascii="Arial" w:hAnsi="Arial" w:cs="Arial"/>
        </w:rPr>
        <w:t>Солонгос</w:t>
      </w:r>
      <w:r w:rsidRPr="00EE4712">
        <w:rPr>
          <w:rFonts w:ascii="Arial" w:hAnsi="Arial" w:cs="Arial"/>
          <w:spacing w:val="-16"/>
        </w:rPr>
        <w:t xml:space="preserve"> </w:t>
      </w:r>
      <w:r w:rsidRPr="00EE4712">
        <w:rPr>
          <w:rFonts w:ascii="Arial" w:hAnsi="Arial" w:cs="Arial"/>
        </w:rPr>
        <w:t>улсуудын аль аль нь усны барилга байгууламж, шугам сүлжээний өмчлөл, ашиглалт, усны нийтийн үйлчилгээ эрхлэгч байгууллагуудын талаарх мэдээллийг агуулсан цахим сантай байх эрх зүйн зохицуулалттай байна. Манай улсад ч ийм төрлийн мэдээллийн сан байгаа боловч тухайн мэдээллийн сангийн ашиглалт, сайжруулалтын талаарх бодлого одоогоор тодорхойгүй байгаа тул энэ сангийн мэдээллийг нууцлах, ашиглах тухай зохицуулалтыг ХСУХАТАтХ болон холбогдох бусад хууль тогтоомжид тусгах нь зүйтэй</w:t>
      </w:r>
      <w:r w:rsidRPr="00EE4712">
        <w:rPr>
          <w:rFonts w:ascii="Arial" w:hAnsi="Arial" w:cs="Arial"/>
          <w:spacing w:val="-2"/>
        </w:rPr>
        <w:t xml:space="preserve"> </w:t>
      </w:r>
      <w:r w:rsidRPr="00EE4712">
        <w:rPr>
          <w:rFonts w:ascii="Arial" w:hAnsi="Arial" w:cs="Arial"/>
        </w:rPr>
        <w:t>юм.</w:t>
      </w:r>
    </w:p>
    <w:p w14:paraId="4450B35B" w14:textId="77777777" w:rsidR="00F00C42" w:rsidRPr="00EE4712" w:rsidRDefault="00F00C42" w:rsidP="00F00C42">
      <w:pPr>
        <w:pStyle w:val="BodyText"/>
        <w:tabs>
          <w:tab w:val="left" w:pos="1134"/>
        </w:tabs>
        <w:ind w:firstLine="567"/>
        <w:rPr>
          <w:rFonts w:ascii="Arial" w:hAnsi="Arial" w:cs="Arial"/>
          <w:sz w:val="28"/>
        </w:rPr>
      </w:pPr>
    </w:p>
    <w:p w14:paraId="66FD8F82" w14:textId="77777777" w:rsidR="00F00C42" w:rsidRPr="00EE4712" w:rsidRDefault="00F00C42" w:rsidP="0099726A">
      <w:pPr>
        <w:pStyle w:val="Heading1"/>
        <w:numPr>
          <w:ilvl w:val="0"/>
          <w:numId w:val="25"/>
        </w:numPr>
        <w:tabs>
          <w:tab w:val="left" w:pos="1134"/>
        </w:tabs>
        <w:spacing w:before="235"/>
        <w:ind w:left="1418" w:hanging="851"/>
        <w:rPr>
          <w:rFonts w:ascii="Arial" w:hAnsi="Arial" w:cs="Arial"/>
        </w:rPr>
      </w:pPr>
      <w:r w:rsidRPr="00EE4712">
        <w:rPr>
          <w:rFonts w:ascii="Arial" w:hAnsi="Arial" w:cs="Arial"/>
        </w:rPr>
        <w:t>Санал, зөвлөмжүүд</w:t>
      </w:r>
    </w:p>
    <w:p w14:paraId="28776C2F" w14:textId="77777777" w:rsidR="00F00C42" w:rsidRPr="00EE4712" w:rsidRDefault="00F00C42" w:rsidP="00F00C42">
      <w:pPr>
        <w:pStyle w:val="BodyText"/>
        <w:tabs>
          <w:tab w:val="left" w:pos="1134"/>
        </w:tabs>
        <w:spacing w:before="162" w:line="276" w:lineRule="auto"/>
        <w:ind w:firstLine="567"/>
        <w:jc w:val="both"/>
        <w:rPr>
          <w:rFonts w:ascii="Arial" w:hAnsi="Arial" w:cs="Arial"/>
        </w:rPr>
      </w:pPr>
      <w:r w:rsidRPr="00EE4712">
        <w:rPr>
          <w:rFonts w:ascii="Arial" w:hAnsi="Arial" w:cs="Arial"/>
        </w:rPr>
        <w:t>Энэхүү харьцуулсан судалгааны ерөнхий дүгнэлтэд үндэслэн боловсруулсан санал, зөвлөмжүүдийг доор орууллаа. Үүнд:</w:t>
      </w:r>
    </w:p>
    <w:p w14:paraId="087E0784" w14:textId="77777777" w:rsidR="00F00C42" w:rsidRPr="00EE4712" w:rsidRDefault="00F00C42" w:rsidP="00F00C42">
      <w:pPr>
        <w:pStyle w:val="ListParagraph"/>
        <w:numPr>
          <w:ilvl w:val="0"/>
          <w:numId w:val="1"/>
        </w:numPr>
        <w:tabs>
          <w:tab w:val="left" w:pos="1134"/>
          <w:tab w:val="left" w:pos="2067"/>
        </w:tabs>
        <w:spacing w:before="119" w:line="276" w:lineRule="auto"/>
        <w:ind w:left="0" w:firstLine="567"/>
        <w:jc w:val="both"/>
        <w:rPr>
          <w:rFonts w:ascii="Arial" w:hAnsi="Arial" w:cs="Arial"/>
          <w:sz w:val="24"/>
        </w:rPr>
      </w:pPr>
      <w:r w:rsidRPr="00EE4712">
        <w:rPr>
          <w:rFonts w:ascii="Arial" w:hAnsi="Arial" w:cs="Arial"/>
          <w:sz w:val="24"/>
        </w:rPr>
        <w:t>Хуулийн төсөлд цэвэрлэсэн хаягдал усыг дахин ашиглах, ундны усны нөөцийг хянах, уур амьсгалын өөрчлөлтийн эсрэг үйл ажиллагааг дэмжих чадварыг бий болгох</w:t>
      </w:r>
      <w:r w:rsidRPr="00EE4712">
        <w:rPr>
          <w:rFonts w:ascii="Arial" w:hAnsi="Arial" w:cs="Arial"/>
          <w:spacing w:val="-7"/>
          <w:sz w:val="24"/>
        </w:rPr>
        <w:t xml:space="preserve"> </w:t>
      </w:r>
      <w:r w:rsidRPr="00EE4712">
        <w:rPr>
          <w:rFonts w:ascii="Arial" w:hAnsi="Arial" w:cs="Arial"/>
          <w:sz w:val="24"/>
        </w:rPr>
        <w:t>зэрэг</w:t>
      </w:r>
      <w:r w:rsidRPr="00EE4712">
        <w:rPr>
          <w:rFonts w:ascii="Arial" w:hAnsi="Arial" w:cs="Arial"/>
          <w:spacing w:val="-7"/>
          <w:sz w:val="24"/>
        </w:rPr>
        <w:t xml:space="preserve"> </w:t>
      </w:r>
      <w:r w:rsidRPr="00EE4712">
        <w:rPr>
          <w:rFonts w:ascii="Arial" w:hAnsi="Arial" w:cs="Arial"/>
          <w:sz w:val="24"/>
        </w:rPr>
        <w:t>зохицуулалтуудыг</w:t>
      </w:r>
      <w:r w:rsidRPr="00EE4712">
        <w:rPr>
          <w:rFonts w:ascii="Arial" w:hAnsi="Arial" w:cs="Arial"/>
          <w:spacing w:val="-6"/>
          <w:sz w:val="24"/>
        </w:rPr>
        <w:t xml:space="preserve"> </w:t>
      </w:r>
      <w:r w:rsidRPr="00EE4712">
        <w:rPr>
          <w:rFonts w:ascii="Arial" w:hAnsi="Arial" w:cs="Arial"/>
          <w:sz w:val="24"/>
        </w:rPr>
        <w:t>тодорхой</w:t>
      </w:r>
      <w:r w:rsidRPr="00EE4712">
        <w:rPr>
          <w:rFonts w:ascii="Arial" w:hAnsi="Arial" w:cs="Arial"/>
          <w:spacing w:val="-6"/>
          <w:sz w:val="24"/>
        </w:rPr>
        <w:t xml:space="preserve"> </w:t>
      </w:r>
      <w:r w:rsidRPr="00EE4712">
        <w:rPr>
          <w:rFonts w:ascii="Arial" w:hAnsi="Arial" w:cs="Arial"/>
          <w:sz w:val="24"/>
        </w:rPr>
        <w:t>оруулж,</w:t>
      </w:r>
      <w:r w:rsidRPr="00EE4712">
        <w:rPr>
          <w:rFonts w:ascii="Arial" w:hAnsi="Arial" w:cs="Arial"/>
          <w:spacing w:val="-6"/>
          <w:sz w:val="24"/>
        </w:rPr>
        <w:t xml:space="preserve"> </w:t>
      </w:r>
      <w:r w:rsidRPr="00EE4712">
        <w:rPr>
          <w:rFonts w:ascii="Arial" w:hAnsi="Arial" w:cs="Arial"/>
          <w:sz w:val="24"/>
        </w:rPr>
        <w:t>эдгээр</w:t>
      </w:r>
      <w:r w:rsidRPr="00EE4712">
        <w:rPr>
          <w:rFonts w:ascii="Arial" w:hAnsi="Arial" w:cs="Arial"/>
          <w:spacing w:val="-6"/>
          <w:sz w:val="24"/>
        </w:rPr>
        <w:t xml:space="preserve"> </w:t>
      </w:r>
      <w:r w:rsidRPr="00EE4712">
        <w:rPr>
          <w:rFonts w:ascii="Arial" w:hAnsi="Arial" w:cs="Arial"/>
          <w:sz w:val="24"/>
        </w:rPr>
        <w:t>асуудлыг</w:t>
      </w:r>
      <w:r w:rsidRPr="00EE4712">
        <w:rPr>
          <w:rFonts w:ascii="Arial" w:hAnsi="Arial" w:cs="Arial"/>
          <w:spacing w:val="-6"/>
          <w:sz w:val="24"/>
        </w:rPr>
        <w:t xml:space="preserve"> </w:t>
      </w:r>
      <w:r w:rsidRPr="00EE4712">
        <w:rPr>
          <w:rFonts w:ascii="Arial" w:hAnsi="Arial" w:cs="Arial"/>
          <w:sz w:val="24"/>
        </w:rPr>
        <w:t>шийдвэрлэхэд чиглэсэн төлөвлөгөө бэлтгэн хэрэгжүүлж ажиллахыг эрх бүхий этгээдэд даалган усны удирдлагын нэгдсэн тогтолцоог нэвтрүүлж, хэрэгжүүлэхэд чиглэсэн бүх төрлийн арга хэмжээг авч хэрэгжүүлэх нь</w:t>
      </w:r>
      <w:r w:rsidRPr="00EE4712">
        <w:rPr>
          <w:rFonts w:ascii="Arial" w:hAnsi="Arial" w:cs="Arial"/>
          <w:spacing w:val="-8"/>
          <w:sz w:val="24"/>
        </w:rPr>
        <w:t xml:space="preserve"> </w:t>
      </w:r>
      <w:r w:rsidRPr="00EE4712">
        <w:rPr>
          <w:rFonts w:ascii="Arial" w:hAnsi="Arial" w:cs="Arial"/>
          <w:sz w:val="24"/>
        </w:rPr>
        <w:t>зүйтэй.</w:t>
      </w:r>
    </w:p>
    <w:p w14:paraId="65F30E85" w14:textId="77777777" w:rsidR="00F00C42" w:rsidRPr="00EE4712" w:rsidRDefault="00F00C42" w:rsidP="00F00C42">
      <w:pPr>
        <w:pStyle w:val="ListParagraph"/>
        <w:numPr>
          <w:ilvl w:val="0"/>
          <w:numId w:val="1"/>
        </w:numPr>
        <w:tabs>
          <w:tab w:val="left" w:pos="1134"/>
          <w:tab w:val="left" w:pos="2067"/>
        </w:tabs>
        <w:spacing w:before="120" w:line="276" w:lineRule="auto"/>
        <w:ind w:left="0" w:firstLine="567"/>
        <w:jc w:val="both"/>
        <w:rPr>
          <w:rFonts w:ascii="Arial" w:hAnsi="Arial" w:cs="Arial"/>
          <w:sz w:val="24"/>
        </w:rPr>
      </w:pPr>
      <w:r w:rsidRPr="00EE4712">
        <w:rPr>
          <w:rFonts w:ascii="Arial" w:hAnsi="Arial" w:cs="Arial"/>
          <w:sz w:val="24"/>
        </w:rPr>
        <w:t>Тусгай зөвшөөрөл эзэмшигчийн үйл ажиллагаанд хэрэгжүүлэх урт хугацааны төлөвлөгөө шаардах, тодорхой төлөвлөгөөний дагуу, давтамжит хугацаанд хяналт</w:t>
      </w:r>
      <w:r w:rsidRPr="00EE4712">
        <w:rPr>
          <w:rFonts w:ascii="Arial" w:hAnsi="Arial" w:cs="Arial"/>
          <w:spacing w:val="-6"/>
          <w:sz w:val="24"/>
        </w:rPr>
        <w:t xml:space="preserve"> </w:t>
      </w:r>
      <w:r w:rsidRPr="00EE4712">
        <w:rPr>
          <w:rFonts w:ascii="Arial" w:hAnsi="Arial" w:cs="Arial"/>
          <w:sz w:val="24"/>
        </w:rPr>
        <w:t>шалгалт</w:t>
      </w:r>
      <w:r w:rsidRPr="00EE4712">
        <w:rPr>
          <w:rFonts w:ascii="Arial" w:hAnsi="Arial" w:cs="Arial"/>
          <w:spacing w:val="-5"/>
          <w:sz w:val="24"/>
        </w:rPr>
        <w:t xml:space="preserve"> </w:t>
      </w:r>
      <w:r w:rsidRPr="00EE4712">
        <w:rPr>
          <w:rFonts w:ascii="Arial" w:hAnsi="Arial" w:cs="Arial"/>
          <w:sz w:val="24"/>
        </w:rPr>
        <w:t>хийх,</w:t>
      </w:r>
      <w:r w:rsidRPr="00EE4712">
        <w:rPr>
          <w:rFonts w:ascii="Arial" w:hAnsi="Arial" w:cs="Arial"/>
          <w:spacing w:val="-5"/>
          <w:sz w:val="24"/>
        </w:rPr>
        <w:t xml:space="preserve"> </w:t>
      </w:r>
      <w:r w:rsidRPr="00EE4712">
        <w:rPr>
          <w:rFonts w:ascii="Arial" w:hAnsi="Arial" w:cs="Arial"/>
          <w:sz w:val="24"/>
        </w:rPr>
        <w:t>төлөвлөгөөнд</w:t>
      </w:r>
      <w:r w:rsidRPr="00EE4712">
        <w:rPr>
          <w:rFonts w:ascii="Arial" w:hAnsi="Arial" w:cs="Arial"/>
          <w:spacing w:val="-5"/>
          <w:sz w:val="24"/>
        </w:rPr>
        <w:t xml:space="preserve"> </w:t>
      </w:r>
      <w:r w:rsidRPr="00EE4712">
        <w:rPr>
          <w:rFonts w:ascii="Arial" w:hAnsi="Arial" w:cs="Arial"/>
          <w:sz w:val="24"/>
        </w:rPr>
        <w:t>ус</w:t>
      </w:r>
      <w:r w:rsidRPr="00EE4712">
        <w:rPr>
          <w:rFonts w:ascii="Arial" w:hAnsi="Arial" w:cs="Arial"/>
          <w:spacing w:val="-5"/>
          <w:sz w:val="24"/>
        </w:rPr>
        <w:t xml:space="preserve"> </w:t>
      </w:r>
      <w:r w:rsidRPr="00EE4712">
        <w:rPr>
          <w:rFonts w:ascii="Arial" w:hAnsi="Arial" w:cs="Arial"/>
          <w:sz w:val="24"/>
        </w:rPr>
        <w:t>хангамж,</w:t>
      </w:r>
      <w:r w:rsidRPr="00EE4712">
        <w:rPr>
          <w:rFonts w:ascii="Arial" w:hAnsi="Arial" w:cs="Arial"/>
          <w:spacing w:val="-4"/>
          <w:sz w:val="24"/>
        </w:rPr>
        <w:t xml:space="preserve"> </w:t>
      </w:r>
      <w:r w:rsidRPr="00EE4712">
        <w:rPr>
          <w:rFonts w:ascii="Arial" w:hAnsi="Arial" w:cs="Arial"/>
          <w:sz w:val="24"/>
        </w:rPr>
        <w:t>ариутгах</w:t>
      </w:r>
      <w:r w:rsidRPr="00EE4712">
        <w:rPr>
          <w:rFonts w:ascii="Arial" w:hAnsi="Arial" w:cs="Arial"/>
          <w:spacing w:val="-5"/>
          <w:sz w:val="24"/>
        </w:rPr>
        <w:t xml:space="preserve"> </w:t>
      </w:r>
      <w:r w:rsidRPr="00EE4712">
        <w:rPr>
          <w:rFonts w:ascii="Arial" w:hAnsi="Arial" w:cs="Arial"/>
          <w:sz w:val="24"/>
        </w:rPr>
        <w:t>татуургын</w:t>
      </w:r>
      <w:r w:rsidRPr="00EE4712">
        <w:rPr>
          <w:rFonts w:ascii="Arial" w:hAnsi="Arial" w:cs="Arial"/>
          <w:spacing w:val="-4"/>
          <w:sz w:val="24"/>
        </w:rPr>
        <w:t xml:space="preserve"> </w:t>
      </w:r>
      <w:r w:rsidRPr="00EE4712">
        <w:rPr>
          <w:rFonts w:ascii="Arial" w:hAnsi="Arial" w:cs="Arial"/>
          <w:sz w:val="24"/>
        </w:rPr>
        <w:t>норм,</w:t>
      </w:r>
      <w:r w:rsidRPr="00EE4712">
        <w:rPr>
          <w:rFonts w:ascii="Arial" w:hAnsi="Arial" w:cs="Arial"/>
          <w:spacing w:val="-4"/>
          <w:sz w:val="24"/>
        </w:rPr>
        <w:t xml:space="preserve"> </w:t>
      </w:r>
      <w:r w:rsidRPr="00EE4712">
        <w:rPr>
          <w:rFonts w:ascii="Arial" w:hAnsi="Arial" w:cs="Arial"/>
          <w:sz w:val="24"/>
        </w:rPr>
        <w:t>дүрэм, журмыг хэрэгжүүлэх, гамшиг, эрсдэл, аюултай нөхцөл байдал үүссэн тохиолдолд авч хэрэгжүүлэх арга хэмжээг төлөвлөх, усыг дахин ашиглахтай холбогдсон үйл ажиллагааг багтаасан байх шаардлагыг хуульчлах шаардлагатай</w:t>
      </w:r>
      <w:r w:rsidRPr="00EE4712">
        <w:rPr>
          <w:rFonts w:ascii="Arial" w:hAnsi="Arial" w:cs="Arial"/>
          <w:spacing w:val="-11"/>
          <w:sz w:val="24"/>
        </w:rPr>
        <w:t xml:space="preserve"> </w:t>
      </w:r>
      <w:r w:rsidRPr="00EE4712">
        <w:rPr>
          <w:rFonts w:ascii="Arial" w:hAnsi="Arial" w:cs="Arial"/>
          <w:sz w:val="24"/>
        </w:rPr>
        <w:t>байна.</w:t>
      </w:r>
    </w:p>
    <w:p w14:paraId="3880EDAB" w14:textId="62EA90E0" w:rsidR="00F00C42" w:rsidRDefault="00F00C42" w:rsidP="00F00C42">
      <w:pPr>
        <w:pStyle w:val="ListParagraph"/>
        <w:numPr>
          <w:ilvl w:val="0"/>
          <w:numId w:val="1"/>
        </w:numPr>
        <w:tabs>
          <w:tab w:val="left" w:pos="1134"/>
          <w:tab w:val="left" w:pos="2067"/>
        </w:tabs>
        <w:spacing w:before="74" w:line="276" w:lineRule="auto"/>
        <w:ind w:left="0" w:firstLine="567"/>
        <w:jc w:val="both"/>
        <w:rPr>
          <w:rFonts w:ascii="Arial" w:hAnsi="Arial" w:cs="Arial"/>
          <w:sz w:val="24"/>
        </w:rPr>
      </w:pPr>
      <w:r w:rsidRPr="0029161B">
        <w:rPr>
          <w:rFonts w:ascii="Arial" w:hAnsi="Arial" w:cs="Arial"/>
          <w:sz w:val="24"/>
        </w:rPr>
        <w:t>Усны барилга байгууламж, шугам сүлжээний засвар үйлчилгээг өмчлөгч байгууллагад</w:t>
      </w:r>
      <w:r w:rsidRPr="0029161B">
        <w:rPr>
          <w:rFonts w:ascii="Arial" w:hAnsi="Arial" w:cs="Arial"/>
          <w:spacing w:val="-11"/>
          <w:sz w:val="24"/>
        </w:rPr>
        <w:t xml:space="preserve"> </w:t>
      </w:r>
      <w:r w:rsidRPr="0029161B">
        <w:rPr>
          <w:rFonts w:ascii="Arial" w:hAnsi="Arial" w:cs="Arial"/>
          <w:sz w:val="24"/>
        </w:rPr>
        <w:t>нэгдсэн</w:t>
      </w:r>
      <w:r w:rsidRPr="0029161B">
        <w:rPr>
          <w:rFonts w:ascii="Arial" w:hAnsi="Arial" w:cs="Arial"/>
          <w:spacing w:val="-15"/>
          <w:sz w:val="24"/>
        </w:rPr>
        <w:t xml:space="preserve"> </w:t>
      </w:r>
      <w:r w:rsidRPr="0029161B">
        <w:rPr>
          <w:rFonts w:ascii="Arial" w:hAnsi="Arial" w:cs="Arial"/>
          <w:sz w:val="24"/>
        </w:rPr>
        <w:t>байдлаар</w:t>
      </w:r>
      <w:r w:rsidRPr="0029161B">
        <w:rPr>
          <w:rFonts w:ascii="Arial" w:hAnsi="Arial" w:cs="Arial"/>
          <w:spacing w:val="-11"/>
          <w:sz w:val="24"/>
        </w:rPr>
        <w:t xml:space="preserve"> </w:t>
      </w:r>
      <w:r w:rsidRPr="0029161B">
        <w:rPr>
          <w:rFonts w:ascii="Arial" w:hAnsi="Arial" w:cs="Arial"/>
          <w:sz w:val="24"/>
        </w:rPr>
        <w:t>хариуцуулж</w:t>
      </w:r>
      <w:r w:rsidRPr="0029161B">
        <w:rPr>
          <w:rFonts w:ascii="Arial" w:hAnsi="Arial" w:cs="Arial"/>
          <w:spacing w:val="-9"/>
          <w:sz w:val="24"/>
        </w:rPr>
        <w:t xml:space="preserve"> </w:t>
      </w:r>
      <w:r w:rsidRPr="0029161B">
        <w:rPr>
          <w:rFonts w:ascii="Arial" w:hAnsi="Arial" w:cs="Arial"/>
          <w:sz w:val="24"/>
        </w:rPr>
        <w:t>тусгай</w:t>
      </w:r>
      <w:r w:rsidRPr="0029161B">
        <w:rPr>
          <w:rFonts w:ascii="Arial" w:hAnsi="Arial" w:cs="Arial"/>
          <w:spacing w:val="-12"/>
          <w:sz w:val="24"/>
        </w:rPr>
        <w:t xml:space="preserve"> </w:t>
      </w:r>
      <w:r w:rsidRPr="0029161B">
        <w:rPr>
          <w:rFonts w:ascii="Arial" w:hAnsi="Arial" w:cs="Arial"/>
          <w:sz w:val="24"/>
        </w:rPr>
        <w:t>зөвшөөрлийн</w:t>
      </w:r>
      <w:r w:rsidRPr="0029161B">
        <w:rPr>
          <w:rFonts w:ascii="Arial" w:hAnsi="Arial" w:cs="Arial"/>
          <w:spacing w:val="-11"/>
          <w:sz w:val="24"/>
        </w:rPr>
        <w:t xml:space="preserve"> </w:t>
      </w:r>
      <w:r w:rsidRPr="0029161B">
        <w:rPr>
          <w:rFonts w:ascii="Arial" w:hAnsi="Arial" w:cs="Arial"/>
          <w:sz w:val="24"/>
        </w:rPr>
        <w:t>тоог</w:t>
      </w:r>
      <w:r w:rsidRPr="0029161B">
        <w:rPr>
          <w:rFonts w:ascii="Arial" w:hAnsi="Arial" w:cs="Arial"/>
          <w:spacing w:val="-10"/>
          <w:sz w:val="24"/>
        </w:rPr>
        <w:t xml:space="preserve"> </w:t>
      </w:r>
      <w:r w:rsidRPr="0029161B">
        <w:rPr>
          <w:rFonts w:ascii="Arial" w:hAnsi="Arial" w:cs="Arial"/>
          <w:sz w:val="24"/>
        </w:rPr>
        <w:t>багасгах,</w:t>
      </w:r>
      <w:r w:rsidRPr="0029161B">
        <w:rPr>
          <w:rFonts w:ascii="Arial" w:hAnsi="Arial" w:cs="Arial"/>
          <w:spacing w:val="-12"/>
          <w:sz w:val="24"/>
        </w:rPr>
        <w:t xml:space="preserve"> </w:t>
      </w:r>
      <w:r w:rsidRPr="0029161B">
        <w:rPr>
          <w:rFonts w:ascii="Arial" w:hAnsi="Arial" w:cs="Arial"/>
          <w:sz w:val="24"/>
        </w:rPr>
        <w:t>ус хангамж, ариутгах татуургын үйлчилгээний байгуул</w:t>
      </w:r>
      <w:r w:rsidR="008F0A42">
        <w:rPr>
          <w:rFonts w:ascii="Arial" w:hAnsi="Arial" w:cs="Arial"/>
          <w:sz w:val="24"/>
          <w:lang w:val="mn-MN"/>
        </w:rPr>
        <w:t>л</w:t>
      </w:r>
      <w:r w:rsidRPr="0029161B">
        <w:rPr>
          <w:rFonts w:ascii="Arial" w:hAnsi="Arial" w:cs="Arial"/>
          <w:sz w:val="24"/>
        </w:rPr>
        <w:t>агуудыг нэгтгэх, үйл ажиллагааны хүрээг нь өргөсгөх бодлого барьж ажиллах нь</w:t>
      </w:r>
      <w:r w:rsidRPr="0029161B">
        <w:rPr>
          <w:rFonts w:ascii="Arial" w:hAnsi="Arial" w:cs="Arial"/>
          <w:spacing w:val="-13"/>
          <w:sz w:val="24"/>
        </w:rPr>
        <w:t xml:space="preserve"> </w:t>
      </w:r>
      <w:r w:rsidRPr="0029161B">
        <w:rPr>
          <w:rFonts w:ascii="Arial" w:hAnsi="Arial" w:cs="Arial"/>
          <w:sz w:val="24"/>
        </w:rPr>
        <w:t>зүйтэй.</w:t>
      </w:r>
    </w:p>
    <w:p w14:paraId="452A7B6F" w14:textId="77777777" w:rsidR="00F00C42" w:rsidRPr="0029161B" w:rsidRDefault="00F00C42" w:rsidP="00F00C42">
      <w:pPr>
        <w:pStyle w:val="ListParagraph"/>
        <w:numPr>
          <w:ilvl w:val="0"/>
          <w:numId w:val="1"/>
        </w:numPr>
        <w:tabs>
          <w:tab w:val="left" w:pos="1134"/>
          <w:tab w:val="left" w:pos="2067"/>
        </w:tabs>
        <w:spacing w:before="74" w:line="276" w:lineRule="auto"/>
        <w:ind w:left="0" w:firstLine="567"/>
        <w:jc w:val="both"/>
        <w:rPr>
          <w:rFonts w:ascii="Arial" w:hAnsi="Arial" w:cs="Arial"/>
          <w:sz w:val="24"/>
        </w:rPr>
      </w:pPr>
      <w:r w:rsidRPr="0029161B">
        <w:rPr>
          <w:rFonts w:ascii="Arial" w:hAnsi="Arial" w:cs="Arial"/>
          <w:sz w:val="24"/>
        </w:rPr>
        <w:t>Олон улсын чиг хандлагын дагуу ус хангамж, ариутгах татуургын барилга байгууламж, шугам сүлжээ болон холбогдох хөрөнгийг төрийн эсвэл орон нутгийн өмчид байлгах шаардлагыг бэхжүүлж, аливаа хувийн хэвшлийн байгууллага нь ус хангамж, ариутгах татуургын барилга байгууламж, шугам сүлжээ барьж байгуулсан ч төрийн өмчид авах зохицуулалтыг бий болгох шаардлагатай.</w:t>
      </w:r>
    </w:p>
    <w:p w14:paraId="09CE21A7" w14:textId="77777777" w:rsidR="00F00C42" w:rsidRPr="00EE4712" w:rsidRDefault="00F00C42" w:rsidP="00F00C42">
      <w:pPr>
        <w:pStyle w:val="ListParagraph"/>
        <w:numPr>
          <w:ilvl w:val="0"/>
          <w:numId w:val="1"/>
        </w:numPr>
        <w:tabs>
          <w:tab w:val="left" w:pos="1134"/>
          <w:tab w:val="left" w:pos="2067"/>
        </w:tabs>
        <w:spacing w:before="121" w:line="276" w:lineRule="auto"/>
        <w:ind w:left="0" w:firstLine="567"/>
        <w:jc w:val="both"/>
        <w:rPr>
          <w:rFonts w:ascii="Arial" w:hAnsi="Arial" w:cs="Arial"/>
          <w:sz w:val="24"/>
        </w:rPr>
      </w:pPr>
      <w:r w:rsidRPr="00EE4712">
        <w:rPr>
          <w:rFonts w:ascii="Arial" w:hAnsi="Arial" w:cs="Arial"/>
          <w:sz w:val="24"/>
        </w:rPr>
        <w:lastRenderedPageBreak/>
        <w:t>Эцсийн хэрэглэгчийн өмчид хамаарахаас бусад усны бүх барилга байгууламж, шугам сүлжээний ашиглалт, засвар үйлчилгээг өмчлөгч нь хариуцан ажиллах, хөрөнгийн үнэ цэнийг хадгалах үүрэгтэй байх, нөгөө талаас хөрөнгө удирдах гэрээ, концессын гэрээ, түрээслэн ажиллуулах гэрээ байгуулсны үндсэн дээр хувийн хэвшилтэй хамтран ажиллах боломжийг хуульд хадгалан үлдэх байдлаар хуульчлах нь</w:t>
      </w:r>
      <w:r w:rsidRPr="00EE4712">
        <w:rPr>
          <w:rFonts w:ascii="Arial" w:hAnsi="Arial" w:cs="Arial"/>
          <w:spacing w:val="-2"/>
          <w:sz w:val="24"/>
        </w:rPr>
        <w:t xml:space="preserve"> </w:t>
      </w:r>
      <w:r w:rsidRPr="00EE4712">
        <w:rPr>
          <w:rFonts w:ascii="Arial" w:hAnsi="Arial" w:cs="Arial"/>
          <w:sz w:val="24"/>
        </w:rPr>
        <w:t>зүйтэй.</w:t>
      </w:r>
    </w:p>
    <w:p w14:paraId="43EDAC5B" w14:textId="77777777" w:rsidR="00F00C42" w:rsidRPr="00EE4712" w:rsidRDefault="00F00C42" w:rsidP="00F00C42">
      <w:pPr>
        <w:pStyle w:val="ListParagraph"/>
        <w:numPr>
          <w:ilvl w:val="0"/>
          <w:numId w:val="1"/>
        </w:numPr>
        <w:tabs>
          <w:tab w:val="left" w:pos="1134"/>
          <w:tab w:val="left" w:pos="2067"/>
        </w:tabs>
        <w:spacing w:before="120" w:line="276" w:lineRule="auto"/>
        <w:ind w:left="0" w:firstLine="567"/>
        <w:jc w:val="both"/>
        <w:rPr>
          <w:rFonts w:ascii="Arial" w:hAnsi="Arial" w:cs="Arial"/>
          <w:sz w:val="24"/>
        </w:rPr>
      </w:pPr>
      <w:r w:rsidRPr="00EE4712">
        <w:rPr>
          <w:rFonts w:ascii="Arial" w:hAnsi="Arial" w:cs="Arial"/>
          <w:sz w:val="24"/>
        </w:rPr>
        <w:t>Усны барилга байгууламж, шугам сүлжээний үнэ цэнийг хадгалах зорилгоор урт хугацааны санхүүгийн болон үйл ажиллагааны төлөвлөгөө боловсруулж, хэрэгжүүлж ажилладаг, мөн зорилгоор шаардлагатай тохиолдолд даатгуулдаг, төр болон орон нутгийн зүгээс усны барилга байгууламж, шугам сүлжээний хэвийн ажиллах нөхцөлийг хангах, тэдгээрийг солих, сайжруулах, технологийн дэвшлийг нэвтрүүлэхэд чиглэсэн санхүүжилт гаргадаг сайн туршлагуудыг нутагшуулах нь</w:t>
      </w:r>
      <w:r w:rsidRPr="00EE4712">
        <w:rPr>
          <w:rFonts w:ascii="Arial" w:hAnsi="Arial" w:cs="Arial"/>
          <w:spacing w:val="-3"/>
          <w:sz w:val="24"/>
        </w:rPr>
        <w:t xml:space="preserve"> </w:t>
      </w:r>
      <w:r w:rsidRPr="00EE4712">
        <w:rPr>
          <w:rFonts w:ascii="Arial" w:hAnsi="Arial" w:cs="Arial"/>
          <w:sz w:val="24"/>
        </w:rPr>
        <w:t>зүйтэй.</w:t>
      </w:r>
    </w:p>
    <w:p w14:paraId="0FF9EABD" w14:textId="77777777" w:rsidR="00F00C42" w:rsidRPr="00EE4712" w:rsidRDefault="00F00C42" w:rsidP="00F00C42">
      <w:pPr>
        <w:pStyle w:val="ListParagraph"/>
        <w:numPr>
          <w:ilvl w:val="0"/>
          <w:numId w:val="1"/>
        </w:numPr>
        <w:tabs>
          <w:tab w:val="left" w:pos="1134"/>
          <w:tab w:val="left" w:pos="2067"/>
        </w:tabs>
        <w:spacing w:before="121" w:line="276" w:lineRule="auto"/>
        <w:ind w:left="0" w:firstLine="567"/>
        <w:jc w:val="both"/>
        <w:rPr>
          <w:rFonts w:ascii="Arial" w:hAnsi="Arial" w:cs="Arial"/>
          <w:sz w:val="24"/>
        </w:rPr>
      </w:pPr>
      <w:r w:rsidRPr="00EE4712">
        <w:rPr>
          <w:rFonts w:ascii="Arial" w:hAnsi="Arial" w:cs="Arial"/>
          <w:sz w:val="24"/>
        </w:rPr>
        <w:t>Ус хангамж болон ариутгах татуургын үйлчилгээний төлбөрийн хэмжээг тогтооход харгалзан үзэх хүчин зүйлс болон төлбөрийн хэмжээнд тэдгээр хүчин зүйлсийн эзлэх хувь хэмжээг маш тодорхой тооцоолох, үйлчилгээний байгууллагууд үйлчилгээний үнийг тооцоолоход шаардлагатай бүх мэдээ, мэдээллийг цахим мэдээллийн санд байршуулах, үйлчилгээний төлбөр нь зардлыг нөхөхөд хүрэлцэхгүй тохиолдолд төр, орон нутгаас нэмэлт санхүүжилтийг төлөвлөгөөтэйгөөр гаргах зохицуулалтуудыг хуульд тусгах шаардлагатай</w:t>
      </w:r>
      <w:r w:rsidRPr="00EE4712">
        <w:rPr>
          <w:rFonts w:ascii="Arial" w:hAnsi="Arial" w:cs="Arial"/>
          <w:spacing w:val="-1"/>
          <w:sz w:val="24"/>
        </w:rPr>
        <w:t xml:space="preserve"> </w:t>
      </w:r>
      <w:r w:rsidRPr="00EE4712">
        <w:rPr>
          <w:rFonts w:ascii="Arial" w:hAnsi="Arial" w:cs="Arial"/>
          <w:sz w:val="24"/>
        </w:rPr>
        <w:t>байна.</w:t>
      </w:r>
    </w:p>
    <w:p w14:paraId="01AF19AC" w14:textId="77777777" w:rsidR="00F00C42" w:rsidRPr="00EE4712" w:rsidRDefault="00F00C42" w:rsidP="00F00C42">
      <w:pPr>
        <w:pStyle w:val="ListParagraph"/>
        <w:numPr>
          <w:ilvl w:val="0"/>
          <w:numId w:val="1"/>
        </w:numPr>
        <w:tabs>
          <w:tab w:val="left" w:pos="1134"/>
          <w:tab w:val="left" w:pos="2067"/>
        </w:tabs>
        <w:spacing w:before="121" w:line="276" w:lineRule="auto"/>
        <w:ind w:left="0" w:firstLine="567"/>
        <w:jc w:val="both"/>
        <w:rPr>
          <w:rFonts w:ascii="Arial" w:hAnsi="Arial" w:cs="Arial"/>
          <w:sz w:val="24"/>
        </w:rPr>
      </w:pPr>
      <w:r w:rsidRPr="00EE4712">
        <w:rPr>
          <w:rFonts w:ascii="Arial" w:hAnsi="Arial" w:cs="Arial"/>
          <w:sz w:val="24"/>
        </w:rPr>
        <w:t>Чанарыг хангах олон улсын чиг хандлагын дагуу зөвхөн төрийн эрх бүхий байгууллага шалгаж тогтоодог арга хэлбэртэй бус харин стандарт тогтоох, стандартын дагуу баталгаажуулалт хийх, баталгаажуулалтын байгууллагын чадварыг итгэмжлэлийн байгууллага итгэмжлэн гэрчилгээ олгох гэсэн чанарыг хангах цогц үйл явцыг түлхүү ашиглаж төрийн байгууллагын хяналт шалгалт хийх ачааллыг бууруулах бодлого баримтлах шаардлагатай</w:t>
      </w:r>
      <w:r w:rsidRPr="00EE4712">
        <w:rPr>
          <w:rFonts w:ascii="Arial" w:hAnsi="Arial" w:cs="Arial"/>
          <w:spacing w:val="-8"/>
          <w:sz w:val="24"/>
        </w:rPr>
        <w:t xml:space="preserve"> </w:t>
      </w:r>
      <w:r w:rsidRPr="00EE4712">
        <w:rPr>
          <w:rFonts w:ascii="Arial" w:hAnsi="Arial" w:cs="Arial"/>
          <w:sz w:val="24"/>
        </w:rPr>
        <w:t>байна.</w:t>
      </w:r>
    </w:p>
    <w:p w14:paraId="35789A20" w14:textId="77777777" w:rsidR="00F00C42" w:rsidRPr="00EE4712" w:rsidRDefault="00F00C42" w:rsidP="00F00C42">
      <w:pPr>
        <w:pStyle w:val="ListParagraph"/>
        <w:numPr>
          <w:ilvl w:val="0"/>
          <w:numId w:val="1"/>
        </w:numPr>
        <w:tabs>
          <w:tab w:val="left" w:pos="1134"/>
          <w:tab w:val="left" w:pos="2067"/>
        </w:tabs>
        <w:spacing w:before="121"/>
        <w:ind w:left="0" w:firstLine="567"/>
        <w:jc w:val="both"/>
        <w:rPr>
          <w:rFonts w:ascii="Arial" w:hAnsi="Arial" w:cs="Arial"/>
          <w:sz w:val="24"/>
        </w:rPr>
      </w:pPr>
      <w:r w:rsidRPr="00EE4712">
        <w:rPr>
          <w:rFonts w:ascii="Arial" w:hAnsi="Arial" w:cs="Arial"/>
          <w:sz w:val="24"/>
        </w:rPr>
        <w:t>Үерийн болон борооны усны тухай зохицуулалтыг хуульд тусгах</w:t>
      </w:r>
      <w:r w:rsidRPr="00EE4712">
        <w:rPr>
          <w:rFonts w:ascii="Arial" w:hAnsi="Arial" w:cs="Arial"/>
          <w:spacing w:val="-11"/>
          <w:sz w:val="24"/>
        </w:rPr>
        <w:t xml:space="preserve"> </w:t>
      </w:r>
      <w:r w:rsidRPr="00EE4712">
        <w:rPr>
          <w:rFonts w:ascii="Arial" w:hAnsi="Arial" w:cs="Arial"/>
          <w:sz w:val="24"/>
        </w:rPr>
        <w:t>шаардлагатай.</w:t>
      </w:r>
    </w:p>
    <w:p w14:paraId="6EBD91C5" w14:textId="77777777" w:rsidR="00F00C42" w:rsidRPr="00EE4712" w:rsidRDefault="00F00C42" w:rsidP="00F00C42">
      <w:pPr>
        <w:pStyle w:val="ListParagraph"/>
        <w:numPr>
          <w:ilvl w:val="0"/>
          <w:numId w:val="1"/>
        </w:numPr>
        <w:tabs>
          <w:tab w:val="left" w:pos="1134"/>
          <w:tab w:val="left" w:pos="2067"/>
        </w:tabs>
        <w:spacing w:before="160" w:line="276" w:lineRule="auto"/>
        <w:ind w:left="0" w:firstLine="567"/>
        <w:jc w:val="both"/>
        <w:rPr>
          <w:rFonts w:ascii="Arial" w:hAnsi="Arial" w:cs="Arial"/>
          <w:sz w:val="24"/>
        </w:rPr>
      </w:pPr>
      <w:r w:rsidRPr="00EE4712">
        <w:rPr>
          <w:rFonts w:ascii="Arial" w:hAnsi="Arial" w:cs="Arial"/>
          <w:sz w:val="24"/>
        </w:rPr>
        <w:t>Мэдээллийн сангийн мэдээллийг нууцлах, ашиглах тухай зохицуулалтыг ХСУХАТАтХ болон холбогдох бусад хууль тогтоомжид тусгах нь</w:t>
      </w:r>
      <w:r w:rsidRPr="00EE4712">
        <w:rPr>
          <w:rFonts w:ascii="Arial" w:hAnsi="Arial" w:cs="Arial"/>
          <w:spacing w:val="-8"/>
          <w:sz w:val="24"/>
        </w:rPr>
        <w:t xml:space="preserve"> </w:t>
      </w:r>
      <w:r w:rsidRPr="00EE4712">
        <w:rPr>
          <w:rFonts w:ascii="Arial" w:hAnsi="Arial" w:cs="Arial"/>
          <w:sz w:val="24"/>
        </w:rPr>
        <w:t>зүйтэй.</w:t>
      </w:r>
    </w:p>
    <w:p w14:paraId="798E22BB" w14:textId="77777777" w:rsidR="00F00C42" w:rsidRPr="00EE4712" w:rsidRDefault="00F00C42" w:rsidP="00F00C42">
      <w:pPr>
        <w:pStyle w:val="BodyText"/>
        <w:tabs>
          <w:tab w:val="left" w:pos="1134"/>
        </w:tabs>
        <w:ind w:firstLine="567"/>
        <w:rPr>
          <w:rFonts w:ascii="Arial" w:hAnsi="Arial" w:cs="Arial"/>
          <w:sz w:val="28"/>
        </w:rPr>
      </w:pPr>
    </w:p>
    <w:p w14:paraId="5CD75CFD" w14:textId="77777777" w:rsidR="00F00C42" w:rsidRPr="00EE4712" w:rsidRDefault="00F00C42" w:rsidP="00F00C42">
      <w:pPr>
        <w:pStyle w:val="BodyText"/>
        <w:tabs>
          <w:tab w:val="left" w:pos="1134"/>
        </w:tabs>
        <w:spacing w:before="3"/>
        <w:ind w:firstLine="567"/>
        <w:rPr>
          <w:rFonts w:ascii="Arial" w:hAnsi="Arial" w:cs="Arial"/>
          <w:sz w:val="30"/>
        </w:rPr>
      </w:pPr>
    </w:p>
    <w:p w14:paraId="4D1735E5" w14:textId="77777777" w:rsidR="00F00C42" w:rsidRDefault="00F00C42" w:rsidP="00F00C42">
      <w:pPr>
        <w:pStyle w:val="BodyText"/>
        <w:tabs>
          <w:tab w:val="left" w:pos="1134"/>
        </w:tabs>
        <w:ind w:firstLine="567"/>
        <w:jc w:val="center"/>
        <w:rPr>
          <w:rFonts w:ascii="Arial" w:hAnsi="Arial" w:cs="Arial"/>
        </w:rPr>
      </w:pPr>
      <w:r w:rsidRPr="00EE4712">
        <w:rPr>
          <w:rFonts w:ascii="Arial" w:hAnsi="Arial" w:cs="Arial"/>
        </w:rPr>
        <w:t>--oo0oo</w:t>
      </w:r>
      <w:r>
        <w:rPr>
          <w:rFonts w:ascii="Arial" w:hAnsi="Arial" w:cs="Arial"/>
        </w:rPr>
        <w:t>—</w:t>
      </w:r>
    </w:p>
    <w:p w14:paraId="0E7B5FD2" w14:textId="77777777" w:rsidR="00F00C42" w:rsidRDefault="00F00C42" w:rsidP="00F00C42">
      <w:pPr>
        <w:widowControl/>
        <w:autoSpaceDE/>
        <w:autoSpaceDN/>
        <w:rPr>
          <w:rFonts w:ascii="Arial" w:hAnsi="Arial" w:cs="Arial"/>
          <w:sz w:val="24"/>
          <w:szCs w:val="24"/>
        </w:rPr>
      </w:pPr>
      <w:r>
        <w:rPr>
          <w:rFonts w:ascii="Arial" w:hAnsi="Arial" w:cs="Arial"/>
        </w:rPr>
        <w:br w:type="page"/>
      </w:r>
    </w:p>
    <w:p w14:paraId="2E17B5A9" w14:textId="77777777" w:rsidR="00F00C42" w:rsidRPr="00EE4712" w:rsidRDefault="00F00C42" w:rsidP="00F00C42">
      <w:pPr>
        <w:pStyle w:val="BodyText"/>
        <w:tabs>
          <w:tab w:val="left" w:pos="1134"/>
        </w:tabs>
        <w:ind w:firstLine="567"/>
        <w:jc w:val="center"/>
        <w:rPr>
          <w:rFonts w:ascii="Arial" w:hAnsi="Arial" w:cs="Arial"/>
        </w:rPr>
      </w:pPr>
      <w:r w:rsidRPr="00EE4712">
        <w:rPr>
          <w:rFonts w:ascii="Arial" w:hAnsi="Arial" w:cs="Arial"/>
        </w:rPr>
        <w:lastRenderedPageBreak/>
        <w:t>ЭХ СУРВАЛЖИЙН ЖАГСААЛТ</w:t>
      </w:r>
    </w:p>
    <w:p w14:paraId="5EA0DAFA" w14:textId="77777777" w:rsidR="00F00C42" w:rsidRPr="00EE4712" w:rsidRDefault="00F00C42" w:rsidP="00F00C42">
      <w:pPr>
        <w:pStyle w:val="BodyText"/>
        <w:tabs>
          <w:tab w:val="left" w:pos="1134"/>
        </w:tabs>
        <w:spacing w:before="8"/>
        <w:ind w:firstLine="567"/>
        <w:rPr>
          <w:rFonts w:ascii="Arial" w:hAnsi="Arial" w:cs="Arial"/>
          <w:b/>
          <w:sz w:val="39"/>
        </w:rPr>
      </w:pPr>
    </w:p>
    <w:p w14:paraId="5BFD86B4" w14:textId="77777777" w:rsidR="00F00C42" w:rsidRPr="00EE4712" w:rsidRDefault="00F00C42" w:rsidP="00F00C42">
      <w:pPr>
        <w:pStyle w:val="ListParagraph"/>
        <w:numPr>
          <w:ilvl w:val="1"/>
          <w:numId w:val="1"/>
        </w:numPr>
        <w:tabs>
          <w:tab w:val="left" w:pos="1134"/>
          <w:tab w:val="left" w:pos="2362"/>
        </w:tabs>
        <w:spacing w:before="1"/>
        <w:ind w:left="0" w:firstLine="567"/>
        <w:jc w:val="both"/>
        <w:rPr>
          <w:rFonts w:ascii="Arial" w:hAnsi="Arial" w:cs="Arial"/>
          <w:sz w:val="24"/>
        </w:rPr>
      </w:pPr>
      <w:r w:rsidRPr="00EE4712">
        <w:rPr>
          <w:rFonts w:ascii="Arial" w:hAnsi="Arial" w:cs="Arial"/>
          <w:sz w:val="24"/>
        </w:rPr>
        <w:t>Bahri, Akiça, Integrated Urban Water Management, 2012, Stockholm,</w:t>
      </w:r>
      <w:r w:rsidRPr="00EE4712">
        <w:rPr>
          <w:rFonts w:ascii="Arial" w:hAnsi="Arial" w:cs="Arial"/>
          <w:spacing w:val="-9"/>
          <w:sz w:val="24"/>
        </w:rPr>
        <w:t xml:space="preserve"> </w:t>
      </w:r>
      <w:r w:rsidRPr="00EE4712">
        <w:rPr>
          <w:rFonts w:ascii="Arial" w:hAnsi="Arial" w:cs="Arial"/>
          <w:sz w:val="24"/>
        </w:rPr>
        <w:t>Sweden</w:t>
      </w:r>
    </w:p>
    <w:p w14:paraId="28259816" w14:textId="77777777" w:rsidR="00F00C42" w:rsidRPr="00EE4712" w:rsidRDefault="00F00C42" w:rsidP="00F00C42">
      <w:pPr>
        <w:pStyle w:val="ListParagraph"/>
        <w:numPr>
          <w:ilvl w:val="1"/>
          <w:numId w:val="1"/>
        </w:numPr>
        <w:tabs>
          <w:tab w:val="left" w:pos="1134"/>
          <w:tab w:val="left" w:pos="2362"/>
        </w:tabs>
        <w:spacing w:before="42" w:line="276" w:lineRule="auto"/>
        <w:ind w:left="0" w:firstLine="567"/>
        <w:jc w:val="both"/>
        <w:rPr>
          <w:rFonts w:ascii="Arial" w:hAnsi="Arial" w:cs="Arial"/>
          <w:sz w:val="24"/>
        </w:rPr>
      </w:pPr>
      <w:r w:rsidRPr="00EE4712">
        <w:rPr>
          <w:rFonts w:ascii="Arial" w:hAnsi="Arial" w:cs="Arial"/>
          <w:sz w:val="24"/>
        </w:rPr>
        <w:t>Hussein, M. A. 2008. Costs of Environmental Degradation: An Analysis in the Middle East and North Africa Region. Management of Environmental Quality. Vol. 19. No. 3. pp.</w:t>
      </w:r>
      <w:r w:rsidRPr="00EE4712">
        <w:rPr>
          <w:rFonts w:ascii="Arial" w:hAnsi="Arial" w:cs="Arial"/>
          <w:spacing w:val="-1"/>
          <w:sz w:val="24"/>
        </w:rPr>
        <w:t xml:space="preserve"> </w:t>
      </w:r>
      <w:r w:rsidRPr="00EE4712">
        <w:rPr>
          <w:rFonts w:ascii="Arial" w:hAnsi="Arial" w:cs="Arial"/>
          <w:sz w:val="24"/>
        </w:rPr>
        <w:t>305-17</w:t>
      </w:r>
    </w:p>
    <w:p w14:paraId="45483EA9" w14:textId="77777777" w:rsidR="00F00C42" w:rsidRPr="00EE4712" w:rsidRDefault="00F00C42" w:rsidP="00F00C42">
      <w:pPr>
        <w:pStyle w:val="ListParagraph"/>
        <w:numPr>
          <w:ilvl w:val="1"/>
          <w:numId w:val="1"/>
        </w:numPr>
        <w:tabs>
          <w:tab w:val="left" w:pos="1134"/>
          <w:tab w:val="left" w:pos="2362"/>
        </w:tabs>
        <w:spacing w:line="276" w:lineRule="auto"/>
        <w:ind w:left="0" w:firstLine="567"/>
        <w:jc w:val="both"/>
        <w:rPr>
          <w:rFonts w:ascii="Arial" w:hAnsi="Arial" w:cs="Arial"/>
          <w:sz w:val="24"/>
        </w:rPr>
      </w:pPr>
      <w:r w:rsidRPr="00EE4712">
        <w:rPr>
          <w:rFonts w:ascii="Arial" w:hAnsi="Arial" w:cs="Arial"/>
          <w:sz w:val="24"/>
        </w:rPr>
        <w:t xml:space="preserve">ХБНГУ-ын Халдвараас хамгаалах тухай хууль. Эх сурвалж: </w:t>
      </w:r>
      <w:hyperlink r:id="rId41">
        <w:r w:rsidRPr="00EE4712">
          <w:rPr>
            <w:rFonts w:ascii="Arial" w:hAnsi="Arial" w:cs="Arial"/>
            <w:sz w:val="24"/>
          </w:rPr>
          <w:t>https://www.gesetze-</w:t>
        </w:r>
      </w:hyperlink>
      <w:hyperlink r:id="rId42">
        <w:r w:rsidRPr="00EE4712">
          <w:rPr>
            <w:rFonts w:ascii="Arial" w:hAnsi="Arial" w:cs="Arial"/>
            <w:sz w:val="24"/>
          </w:rPr>
          <w:t xml:space="preserve"> im-internet.de/ifsg/</w:t>
        </w:r>
      </w:hyperlink>
    </w:p>
    <w:p w14:paraId="7F98BBD9" w14:textId="77777777" w:rsidR="00F00C42" w:rsidRPr="00EE4712" w:rsidRDefault="00F00C42" w:rsidP="00F00C42">
      <w:pPr>
        <w:pStyle w:val="ListParagraph"/>
        <w:numPr>
          <w:ilvl w:val="1"/>
          <w:numId w:val="1"/>
        </w:numPr>
        <w:tabs>
          <w:tab w:val="left" w:pos="1134"/>
          <w:tab w:val="left" w:pos="2362"/>
        </w:tabs>
        <w:spacing w:line="276" w:lineRule="auto"/>
        <w:ind w:left="0" w:firstLine="567"/>
        <w:jc w:val="both"/>
        <w:rPr>
          <w:rFonts w:ascii="Arial" w:hAnsi="Arial" w:cs="Arial"/>
          <w:sz w:val="24"/>
        </w:rPr>
      </w:pPr>
      <w:r w:rsidRPr="00EE4712">
        <w:rPr>
          <w:rFonts w:ascii="Arial" w:hAnsi="Arial" w:cs="Arial"/>
          <w:sz w:val="24"/>
        </w:rPr>
        <w:t xml:space="preserve">ХБНГУ-ын Эрүүгийн хууль. Эх сурвалж: </w:t>
      </w:r>
      <w:hyperlink r:id="rId43">
        <w:r w:rsidRPr="00EE4712">
          <w:rPr>
            <w:rFonts w:ascii="Arial" w:hAnsi="Arial" w:cs="Arial"/>
            <w:sz w:val="24"/>
          </w:rPr>
          <w:t>https://www.gesetze-im-</w:t>
        </w:r>
      </w:hyperlink>
      <w:hyperlink r:id="rId44">
        <w:r w:rsidRPr="00EE4712">
          <w:rPr>
            <w:rFonts w:ascii="Arial" w:hAnsi="Arial" w:cs="Arial"/>
            <w:sz w:val="24"/>
          </w:rPr>
          <w:t xml:space="preserve"> internet.de/englisch_stgb/englisch_stgb.html</w:t>
        </w:r>
      </w:hyperlink>
    </w:p>
    <w:p w14:paraId="216B6799" w14:textId="77777777" w:rsidR="00F00C42" w:rsidRPr="00EE4712" w:rsidRDefault="00F00C42" w:rsidP="00F00C42">
      <w:pPr>
        <w:pStyle w:val="ListParagraph"/>
        <w:numPr>
          <w:ilvl w:val="1"/>
          <w:numId w:val="1"/>
        </w:numPr>
        <w:tabs>
          <w:tab w:val="left" w:pos="1134"/>
          <w:tab w:val="left" w:pos="2362"/>
        </w:tabs>
        <w:spacing w:line="276" w:lineRule="auto"/>
        <w:ind w:left="0" w:firstLine="567"/>
        <w:jc w:val="both"/>
        <w:rPr>
          <w:rFonts w:ascii="Arial" w:hAnsi="Arial" w:cs="Arial"/>
          <w:sz w:val="24"/>
        </w:rPr>
      </w:pPr>
      <w:r w:rsidRPr="00EE4712">
        <w:rPr>
          <w:rFonts w:ascii="Arial" w:hAnsi="Arial" w:cs="Arial"/>
          <w:sz w:val="24"/>
        </w:rPr>
        <w:t xml:space="preserve">ХБНГУ-ын Захиргааны зөрчлийн тухай хууль. Эх сурвалж </w:t>
      </w:r>
      <w:hyperlink r:id="rId45">
        <w:r w:rsidRPr="00EE4712">
          <w:rPr>
            <w:rFonts w:ascii="Arial" w:hAnsi="Arial" w:cs="Arial"/>
            <w:sz w:val="24"/>
          </w:rPr>
          <w:t>https://www.gesetze-</w:t>
        </w:r>
      </w:hyperlink>
      <w:hyperlink r:id="rId46">
        <w:r w:rsidRPr="00EE4712">
          <w:rPr>
            <w:rFonts w:ascii="Arial" w:hAnsi="Arial" w:cs="Arial"/>
            <w:sz w:val="24"/>
          </w:rPr>
          <w:t xml:space="preserve"> im-internet.de/englisch_owig/englisch_owig.html</w:t>
        </w:r>
      </w:hyperlink>
    </w:p>
    <w:p w14:paraId="3072247C" w14:textId="77777777" w:rsidR="00F00C42" w:rsidRPr="00EE4712" w:rsidRDefault="00F00C42" w:rsidP="00F00C42">
      <w:pPr>
        <w:pStyle w:val="ListParagraph"/>
        <w:numPr>
          <w:ilvl w:val="1"/>
          <w:numId w:val="1"/>
        </w:numPr>
        <w:tabs>
          <w:tab w:val="left" w:pos="1134"/>
          <w:tab w:val="left" w:pos="2362"/>
        </w:tabs>
        <w:spacing w:line="276" w:lineRule="auto"/>
        <w:ind w:left="0" w:firstLine="567"/>
        <w:jc w:val="both"/>
        <w:rPr>
          <w:rFonts w:ascii="Arial" w:hAnsi="Arial" w:cs="Arial"/>
          <w:sz w:val="24"/>
        </w:rPr>
      </w:pPr>
      <w:r w:rsidRPr="00EE4712">
        <w:rPr>
          <w:rFonts w:ascii="Arial" w:hAnsi="Arial" w:cs="Arial"/>
          <w:sz w:val="24"/>
        </w:rPr>
        <w:t xml:space="preserve">ХБНГУ-ын Байгаль орчны агентлагийн албан ёсны веб хуудас: </w:t>
      </w:r>
      <w:hyperlink r:id="rId47">
        <w:r w:rsidRPr="00EE4712">
          <w:rPr>
            <w:rFonts w:ascii="Arial" w:hAnsi="Arial" w:cs="Arial"/>
            <w:sz w:val="24"/>
          </w:rPr>
          <w:t>https://www.umweltbundesamt.de/en/the-uba/about-us</w:t>
        </w:r>
      </w:hyperlink>
    </w:p>
    <w:p w14:paraId="25EE82F6" w14:textId="77777777" w:rsidR="00F00C42" w:rsidRPr="00EE4712" w:rsidRDefault="00F00C42" w:rsidP="00F00C42">
      <w:pPr>
        <w:pStyle w:val="ListParagraph"/>
        <w:numPr>
          <w:ilvl w:val="1"/>
          <w:numId w:val="1"/>
        </w:numPr>
        <w:tabs>
          <w:tab w:val="left" w:pos="1134"/>
          <w:tab w:val="left" w:pos="2362"/>
        </w:tabs>
        <w:spacing w:before="1" w:line="276" w:lineRule="auto"/>
        <w:ind w:left="0" w:firstLine="567"/>
        <w:jc w:val="both"/>
        <w:rPr>
          <w:rFonts w:ascii="Arial" w:hAnsi="Arial" w:cs="Arial"/>
          <w:sz w:val="24"/>
        </w:rPr>
      </w:pPr>
      <w:r w:rsidRPr="00EE4712">
        <w:rPr>
          <w:rFonts w:ascii="Arial" w:hAnsi="Arial" w:cs="Arial"/>
          <w:sz w:val="24"/>
        </w:rPr>
        <w:t>Холбооны мужуудын усны асуудал хариуцсан ажлын хэсгийн веб хуудас:</w:t>
      </w:r>
      <w:hyperlink r:id="rId48">
        <w:r w:rsidRPr="00EE4712">
          <w:rPr>
            <w:rFonts w:ascii="Arial" w:hAnsi="Arial" w:cs="Arial"/>
            <w:sz w:val="24"/>
          </w:rPr>
          <w:t xml:space="preserve"> www.lawa.de/index.php</w:t>
        </w:r>
      </w:hyperlink>
    </w:p>
    <w:p w14:paraId="4A22F002" w14:textId="77777777" w:rsidR="00F00C42" w:rsidRPr="00EE4712" w:rsidRDefault="00F00C42" w:rsidP="00F00C42">
      <w:pPr>
        <w:pStyle w:val="ListParagraph"/>
        <w:numPr>
          <w:ilvl w:val="1"/>
          <w:numId w:val="1"/>
        </w:numPr>
        <w:tabs>
          <w:tab w:val="left" w:pos="1134"/>
          <w:tab w:val="left" w:pos="2362"/>
        </w:tabs>
        <w:spacing w:line="276" w:lineRule="auto"/>
        <w:ind w:left="0" w:firstLine="567"/>
        <w:jc w:val="both"/>
        <w:rPr>
          <w:rFonts w:ascii="Arial" w:hAnsi="Arial" w:cs="Arial"/>
          <w:sz w:val="24"/>
        </w:rPr>
      </w:pPr>
      <w:r w:rsidRPr="00EE4712">
        <w:rPr>
          <w:rFonts w:ascii="Arial" w:hAnsi="Arial" w:cs="Arial"/>
          <w:sz w:val="24"/>
        </w:rPr>
        <w:t>Performance of the German Water Sector 2015, wvgw Wirtschafts- und Verlagsgesellschaft Gas und Wasser mbH, Bonn,</w:t>
      </w:r>
      <w:r w:rsidRPr="00EE4712">
        <w:rPr>
          <w:rFonts w:ascii="Arial" w:hAnsi="Arial" w:cs="Arial"/>
          <w:spacing w:val="-6"/>
          <w:sz w:val="24"/>
        </w:rPr>
        <w:t xml:space="preserve"> </w:t>
      </w:r>
      <w:r w:rsidRPr="00EE4712">
        <w:rPr>
          <w:rFonts w:ascii="Arial" w:hAnsi="Arial" w:cs="Arial"/>
          <w:sz w:val="24"/>
        </w:rPr>
        <w:t>Germany,</w:t>
      </w:r>
    </w:p>
    <w:p w14:paraId="395E51FF" w14:textId="77777777" w:rsidR="00F00C42" w:rsidRPr="00EE4712" w:rsidRDefault="00F00C42" w:rsidP="00F00C42">
      <w:pPr>
        <w:pStyle w:val="ListParagraph"/>
        <w:numPr>
          <w:ilvl w:val="1"/>
          <w:numId w:val="1"/>
        </w:numPr>
        <w:tabs>
          <w:tab w:val="left" w:pos="1134"/>
          <w:tab w:val="left" w:pos="2362"/>
        </w:tabs>
        <w:spacing w:line="276" w:lineRule="auto"/>
        <w:ind w:left="0" w:firstLine="567"/>
        <w:jc w:val="both"/>
        <w:rPr>
          <w:rFonts w:ascii="Arial" w:hAnsi="Arial" w:cs="Arial"/>
          <w:sz w:val="24"/>
        </w:rPr>
      </w:pPr>
      <w:r w:rsidRPr="00EE4712">
        <w:rPr>
          <w:rFonts w:ascii="Arial" w:hAnsi="Arial" w:cs="Arial"/>
          <w:sz w:val="24"/>
        </w:rPr>
        <w:t>Монгол Улсын Стандартчилал, техникийн зохицуулалт, тохирлын үнэлгээний итгэмжлэлийн тухай</w:t>
      </w:r>
      <w:r w:rsidRPr="00EE4712">
        <w:rPr>
          <w:rFonts w:ascii="Arial" w:hAnsi="Arial" w:cs="Arial"/>
          <w:spacing w:val="2"/>
          <w:sz w:val="24"/>
        </w:rPr>
        <w:t xml:space="preserve"> </w:t>
      </w:r>
      <w:r w:rsidRPr="00EE4712">
        <w:rPr>
          <w:rFonts w:ascii="Arial" w:hAnsi="Arial" w:cs="Arial"/>
          <w:sz w:val="24"/>
        </w:rPr>
        <w:t>хууль</w:t>
      </w:r>
    </w:p>
    <w:p w14:paraId="727C723C" w14:textId="77777777" w:rsidR="00F00C42" w:rsidRPr="00EE4712" w:rsidRDefault="00F00C42" w:rsidP="00F00C42">
      <w:pPr>
        <w:pStyle w:val="ListParagraph"/>
        <w:numPr>
          <w:ilvl w:val="1"/>
          <w:numId w:val="1"/>
        </w:numPr>
        <w:tabs>
          <w:tab w:val="left" w:pos="1134"/>
          <w:tab w:val="left" w:pos="2362"/>
        </w:tabs>
        <w:spacing w:line="273" w:lineRule="auto"/>
        <w:ind w:left="0" w:firstLine="567"/>
        <w:jc w:val="both"/>
        <w:rPr>
          <w:rFonts w:ascii="Arial" w:hAnsi="Arial" w:cs="Arial"/>
          <w:sz w:val="24"/>
        </w:rPr>
      </w:pPr>
      <w:r w:rsidRPr="00EE4712">
        <w:rPr>
          <w:rFonts w:ascii="Arial" w:hAnsi="Arial" w:cs="Arial"/>
          <w:sz w:val="24"/>
        </w:rPr>
        <w:t>Our public water future: The global experience with remunicipalisation, Chapter 3 German municipalities take back control of water, Christa Hecht,</w:t>
      </w:r>
      <w:r w:rsidRPr="00EE4712">
        <w:rPr>
          <w:rFonts w:ascii="Arial" w:hAnsi="Arial" w:cs="Arial"/>
          <w:spacing w:val="-11"/>
          <w:sz w:val="24"/>
        </w:rPr>
        <w:t xml:space="preserve"> </w:t>
      </w:r>
      <w:r w:rsidRPr="00EE4712">
        <w:rPr>
          <w:rFonts w:ascii="Arial" w:hAnsi="Arial" w:cs="Arial"/>
          <w:sz w:val="24"/>
        </w:rPr>
        <w:t>2015</w:t>
      </w:r>
    </w:p>
    <w:p w14:paraId="2B375665" w14:textId="77777777" w:rsidR="00F00C42" w:rsidRPr="00EE4712" w:rsidRDefault="00F00C42" w:rsidP="00F00C42">
      <w:pPr>
        <w:pStyle w:val="ListParagraph"/>
        <w:numPr>
          <w:ilvl w:val="1"/>
          <w:numId w:val="1"/>
        </w:numPr>
        <w:tabs>
          <w:tab w:val="left" w:pos="1134"/>
          <w:tab w:val="left" w:pos="2362"/>
        </w:tabs>
        <w:spacing w:before="4" w:line="276" w:lineRule="auto"/>
        <w:ind w:left="0" w:firstLine="567"/>
        <w:jc w:val="both"/>
        <w:rPr>
          <w:rFonts w:ascii="Arial" w:hAnsi="Arial" w:cs="Arial"/>
          <w:sz w:val="24"/>
        </w:rPr>
      </w:pPr>
      <w:r w:rsidRPr="00EE4712">
        <w:rPr>
          <w:rFonts w:ascii="Arial" w:hAnsi="Arial" w:cs="Arial"/>
          <w:sz w:val="24"/>
        </w:rPr>
        <w:t>H. Jekel (BMUB) et al., Water Resource Management in Germany, Part 1: Fundamentals, 2014</w:t>
      </w:r>
    </w:p>
    <w:p w14:paraId="04FA1811" w14:textId="77777777" w:rsidR="00F00C42" w:rsidRPr="00EE4712" w:rsidRDefault="00F00C42" w:rsidP="00F00C42">
      <w:pPr>
        <w:pStyle w:val="ListParagraph"/>
        <w:numPr>
          <w:ilvl w:val="1"/>
          <w:numId w:val="1"/>
        </w:numPr>
        <w:tabs>
          <w:tab w:val="left" w:pos="1134"/>
          <w:tab w:val="left" w:pos="2362"/>
        </w:tabs>
        <w:spacing w:before="1" w:line="276" w:lineRule="auto"/>
        <w:ind w:left="0" w:firstLine="567"/>
        <w:jc w:val="both"/>
        <w:rPr>
          <w:rFonts w:ascii="Arial" w:hAnsi="Arial" w:cs="Arial"/>
          <w:sz w:val="24"/>
        </w:rPr>
      </w:pPr>
      <w:r w:rsidRPr="00EE4712">
        <w:rPr>
          <w:rFonts w:ascii="Arial" w:hAnsi="Arial" w:cs="Arial"/>
          <w:sz w:val="24"/>
        </w:rPr>
        <w:t>Enrique Cabrera Marcet, Enrique Cabrera Jr, Regulation of Urban Water Services. An Overview 2010</w:t>
      </w:r>
    </w:p>
    <w:p w14:paraId="097A0092" w14:textId="77777777" w:rsidR="00F00C42" w:rsidRPr="00EE4712" w:rsidRDefault="00F00C42" w:rsidP="00F00C42">
      <w:pPr>
        <w:pStyle w:val="ListParagraph"/>
        <w:numPr>
          <w:ilvl w:val="1"/>
          <w:numId w:val="1"/>
        </w:numPr>
        <w:tabs>
          <w:tab w:val="left" w:pos="1134"/>
          <w:tab w:val="left" w:pos="2362"/>
        </w:tabs>
        <w:spacing w:before="1"/>
        <w:ind w:left="0" w:firstLine="567"/>
        <w:jc w:val="both"/>
        <w:rPr>
          <w:rFonts w:ascii="Arial" w:hAnsi="Arial" w:cs="Arial"/>
          <w:sz w:val="24"/>
        </w:rPr>
      </w:pPr>
      <w:r w:rsidRPr="00EE4712">
        <w:rPr>
          <w:rFonts w:ascii="Arial" w:hAnsi="Arial" w:cs="Arial"/>
          <w:sz w:val="24"/>
        </w:rPr>
        <w:t>Байгаль орчны агентлагийн албан ёсны</w:t>
      </w:r>
      <w:r w:rsidRPr="00EE4712">
        <w:rPr>
          <w:rFonts w:ascii="Arial" w:hAnsi="Arial" w:cs="Arial"/>
          <w:spacing w:val="-3"/>
          <w:sz w:val="24"/>
        </w:rPr>
        <w:t xml:space="preserve"> </w:t>
      </w:r>
      <w:r w:rsidRPr="00EE4712">
        <w:rPr>
          <w:rFonts w:ascii="Arial" w:hAnsi="Arial" w:cs="Arial"/>
          <w:sz w:val="24"/>
        </w:rPr>
        <w:t>вебсайт.</w:t>
      </w:r>
    </w:p>
    <w:p w14:paraId="2874A3F4" w14:textId="77777777" w:rsidR="00F00C42" w:rsidRPr="00EE4712" w:rsidRDefault="00F00C42" w:rsidP="00F00C42">
      <w:pPr>
        <w:pStyle w:val="ListParagraph"/>
        <w:numPr>
          <w:ilvl w:val="1"/>
          <w:numId w:val="1"/>
        </w:numPr>
        <w:tabs>
          <w:tab w:val="left" w:pos="1134"/>
          <w:tab w:val="left" w:pos="2362"/>
        </w:tabs>
        <w:spacing w:before="40" w:line="276" w:lineRule="auto"/>
        <w:ind w:left="0" w:firstLine="567"/>
        <w:jc w:val="both"/>
        <w:rPr>
          <w:rFonts w:ascii="Arial" w:hAnsi="Arial" w:cs="Arial"/>
          <w:sz w:val="24"/>
        </w:rPr>
      </w:pPr>
      <w:r w:rsidRPr="00EE4712">
        <w:rPr>
          <w:rFonts w:ascii="Arial" w:hAnsi="Arial" w:cs="Arial"/>
          <w:sz w:val="24"/>
        </w:rPr>
        <w:t>Water in Hungary: Status overview for the National Water Programme of the Hungarian Academy of Sciences, 2017,</w:t>
      </w:r>
      <w:r w:rsidRPr="00EE4712">
        <w:rPr>
          <w:rFonts w:ascii="Arial" w:hAnsi="Arial" w:cs="Arial"/>
          <w:spacing w:val="-1"/>
          <w:sz w:val="24"/>
        </w:rPr>
        <w:t xml:space="preserve"> </w:t>
      </w:r>
      <w:r w:rsidRPr="00EE4712">
        <w:rPr>
          <w:rFonts w:ascii="Arial" w:hAnsi="Arial" w:cs="Arial"/>
          <w:sz w:val="24"/>
        </w:rPr>
        <w:t>Budapest</w:t>
      </w:r>
    </w:p>
    <w:p w14:paraId="1DC282FC" w14:textId="77777777" w:rsidR="00F00C42" w:rsidRPr="00EE4712" w:rsidRDefault="00F00C42" w:rsidP="00F00C42">
      <w:pPr>
        <w:pStyle w:val="ListParagraph"/>
        <w:numPr>
          <w:ilvl w:val="1"/>
          <w:numId w:val="1"/>
        </w:numPr>
        <w:tabs>
          <w:tab w:val="left" w:pos="1134"/>
          <w:tab w:val="left" w:pos="2362"/>
          <w:tab w:val="left" w:pos="6281"/>
          <w:tab w:val="left" w:pos="9686"/>
        </w:tabs>
        <w:spacing w:before="1" w:line="276" w:lineRule="auto"/>
        <w:ind w:left="0" w:firstLine="567"/>
        <w:jc w:val="both"/>
        <w:rPr>
          <w:rFonts w:ascii="Arial" w:hAnsi="Arial" w:cs="Arial"/>
          <w:sz w:val="24"/>
        </w:rPr>
      </w:pPr>
      <w:r w:rsidRPr="00EE4712">
        <w:rPr>
          <w:rFonts w:ascii="Arial" w:hAnsi="Arial" w:cs="Arial"/>
          <w:sz w:val="24"/>
        </w:rPr>
        <w:t>BUDAPEST 2016, Water summit, The Hungarian Water Utility sector. Дараах холбоосоор</w:t>
      </w:r>
      <w:r w:rsidRPr="00EE4712">
        <w:rPr>
          <w:rFonts w:ascii="Arial" w:hAnsi="Arial" w:cs="Arial"/>
          <w:sz w:val="24"/>
        </w:rPr>
        <w:tab/>
        <w:t>хандах</w:t>
      </w:r>
      <w:r w:rsidRPr="00EE4712">
        <w:rPr>
          <w:rFonts w:ascii="Arial" w:hAnsi="Arial" w:cs="Arial"/>
          <w:sz w:val="24"/>
        </w:rPr>
        <w:tab/>
        <w:t xml:space="preserve">боломжтой: </w:t>
      </w:r>
      <w:hyperlink r:id="rId49">
        <w:r w:rsidRPr="00EE4712">
          <w:rPr>
            <w:rFonts w:ascii="Arial" w:hAnsi="Arial" w:cs="Arial"/>
            <w:sz w:val="24"/>
          </w:rPr>
          <w:t>https://www.budapestwatersummit.hu/knowledge-and-technology/the-</w:t>
        </w:r>
      </w:hyperlink>
    </w:p>
    <w:p w14:paraId="4A27D1FE" w14:textId="77777777" w:rsidR="00F00C42" w:rsidRPr="00EE4712" w:rsidRDefault="00AD1FD8" w:rsidP="00F00C42">
      <w:pPr>
        <w:pStyle w:val="BodyText"/>
        <w:tabs>
          <w:tab w:val="left" w:pos="1134"/>
        </w:tabs>
        <w:spacing w:before="2"/>
        <w:ind w:firstLine="567"/>
        <w:rPr>
          <w:rFonts w:ascii="Arial" w:hAnsi="Arial" w:cs="Arial"/>
        </w:rPr>
      </w:pPr>
      <w:hyperlink r:id="rId50">
        <w:r w:rsidR="00F00C42" w:rsidRPr="00EE4712">
          <w:rPr>
            <w:rFonts w:ascii="Arial" w:hAnsi="Arial" w:cs="Arial"/>
          </w:rPr>
          <w:t>hungarian-water-sector/the-hungarian-water-utility-sector-551/</w:t>
        </w:r>
      </w:hyperlink>
    </w:p>
    <w:p w14:paraId="74AFCBF2" w14:textId="77777777" w:rsidR="00F00C42" w:rsidRPr="00EE4712" w:rsidRDefault="00F00C42" w:rsidP="00F00C42">
      <w:pPr>
        <w:pStyle w:val="ListParagraph"/>
        <w:numPr>
          <w:ilvl w:val="1"/>
          <w:numId w:val="1"/>
        </w:numPr>
        <w:tabs>
          <w:tab w:val="left" w:pos="1134"/>
          <w:tab w:val="left" w:pos="2362"/>
          <w:tab w:val="left" w:pos="3393"/>
          <w:tab w:val="left" w:pos="4458"/>
          <w:tab w:val="left" w:pos="5401"/>
          <w:tab w:val="left" w:pos="6706"/>
          <w:tab w:val="left" w:pos="7649"/>
          <w:tab w:val="left" w:pos="9316"/>
          <w:tab w:val="left" w:pos="10316"/>
        </w:tabs>
        <w:spacing w:before="40" w:line="276" w:lineRule="auto"/>
        <w:ind w:left="0" w:firstLine="567"/>
        <w:rPr>
          <w:rFonts w:ascii="Arial" w:hAnsi="Arial" w:cs="Arial"/>
          <w:sz w:val="24"/>
        </w:rPr>
      </w:pPr>
      <w:r w:rsidRPr="00EE4712">
        <w:rPr>
          <w:rFonts w:ascii="Arial" w:hAnsi="Arial" w:cs="Arial"/>
          <w:sz w:val="24"/>
        </w:rPr>
        <w:t>Унгар</w:t>
      </w:r>
      <w:r>
        <w:rPr>
          <w:rFonts w:ascii="Arial" w:hAnsi="Arial" w:cs="Arial"/>
          <w:sz w:val="24"/>
          <w:lang w:val="mn-MN"/>
        </w:rPr>
        <w:t xml:space="preserve"> </w:t>
      </w:r>
      <w:r w:rsidRPr="00EE4712">
        <w:rPr>
          <w:rFonts w:ascii="Arial" w:hAnsi="Arial" w:cs="Arial"/>
          <w:sz w:val="24"/>
        </w:rPr>
        <w:t>улсын</w:t>
      </w:r>
      <w:r>
        <w:rPr>
          <w:rFonts w:ascii="Arial" w:hAnsi="Arial" w:cs="Arial"/>
          <w:sz w:val="24"/>
          <w:lang w:val="mn-MN"/>
        </w:rPr>
        <w:t xml:space="preserve"> </w:t>
      </w:r>
      <w:r w:rsidRPr="00EE4712">
        <w:rPr>
          <w:rFonts w:ascii="Arial" w:hAnsi="Arial" w:cs="Arial"/>
          <w:sz w:val="24"/>
        </w:rPr>
        <w:t>Орон</w:t>
      </w:r>
      <w:r>
        <w:rPr>
          <w:rFonts w:ascii="Arial" w:hAnsi="Arial" w:cs="Arial"/>
          <w:sz w:val="24"/>
          <w:lang w:val="mn-MN"/>
        </w:rPr>
        <w:t xml:space="preserve"> </w:t>
      </w:r>
      <w:r w:rsidRPr="00EE4712">
        <w:rPr>
          <w:rFonts w:ascii="Arial" w:hAnsi="Arial" w:cs="Arial"/>
          <w:sz w:val="24"/>
        </w:rPr>
        <w:t>нутгийн</w:t>
      </w:r>
      <w:r>
        <w:rPr>
          <w:rFonts w:ascii="Arial" w:hAnsi="Arial" w:cs="Arial"/>
          <w:sz w:val="24"/>
          <w:lang w:val="mn-MN"/>
        </w:rPr>
        <w:t xml:space="preserve"> </w:t>
      </w:r>
      <w:r w:rsidRPr="00EE4712">
        <w:rPr>
          <w:rFonts w:ascii="Arial" w:hAnsi="Arial" w:cs="Arial"/>
          <w:sz w:val="24"/>
        </w:rPr>
        <w:t>засаг</w:t>
      </w:r>
      <w:r>
        <w:rPr>
          <w:rFonts w:ascii="Arial" w:hAnsi="Arial" w:cs="Arial"/>
          <w:sz w:val="24"/>
          <w:lang w:val="mn-MN"/>
        </w:rPr>
        <w:t xml:space="preserve"> </w:t>
      </w:r>
      <w:r w:rsidRPr="00EE4712">
        <w:rPr>
          <w:rFonts w:ascii="Arial" w:hAnsi="Arial" w:cs="Arial"/>
          <w:sz w:val="24"/>
        </w:rPr>
        <w:t>захиргааны</w:t>
      </w:r>
      <w:r>
        <w:rPr>
          <w:rFonts w:ascii="Arial" w:hAnsi="Arial" w:cs="Arial"/>
          <w:sz w:val="24"/>
          <w:lang w:val="mn-MN"/>
        </w:rPr>
        <w:t xml:space="preserve"> </w:t>
      </w:r>
      <w:r w:rsidRPr="00EE4712">
        <w:rPr>
          <w:rFonts w:ascii="Arial" w:hAnsi="Arial" w:cs="Arial"/>
          <w:sz w:val="24"/>
        </w:rPr>
        <w:t>тухай</w:t>
      </w:r>
      <w:r>
        <w:rPr>
          <w:rFonts w:ascii="Arial" w:hAnsi="Arial" w:cs="Arial"/>
          <w:sz w:val="24"/>
          <w:lang w:val="mn-MN"/>
        </w:rPr>
        <w:t xml:space="preserve"> </w:t>
      </w:r>
      <w:r w:rsidRPr="00EE4712">
        <w:rPr>
          <w:rFonts w:ascii="Arial" w:hAnsi="Arial" w:cs="Arial"/>
          <w:spacing w:val="-3"/>
          <w:sz w:val="24"/>
        </w:rPr>
        <w:t xml:space="preserve">хууль: </w:t>
      </w:r>
      <w:hyperlink r:id="rId51">
        <w:r w:rsidRPr="00EE4712">
          <w:rPr>
            <w:rFonts w:ascii="Arial" w:hAnsi="Arial" w:cs="Arial"/>
            <w:sz w:val="24"/>
          </w:rPr>
          <w:t>https://net.jogtar.hu/jogszabaly?docid=A1100189.TV</w:t>
        </w:r>
      </w:hyperlink>
    </w:p>
    <w:p w14:paraId="172FF87B" w14:textId="77777777" w:rsidR="00F00C42" w:rsidRPr="00EE4712" w:rsidRDefault="00F00C42" w:rsidP="00F00C42">
      <w:pPr>
        <w:pStyle w:val="ListParagraph"/>
        <w:numPr>
          <w:ilvl w:val="1"/>
          <w:numId w:val="1"/>
        </w:numPr>
        <w:tabs>
          <w:tab w:val="left" w:pos="1134"/>
          <w:tab w:val="left" w:pos="2362"/>
          <w:tab w:val="left" w:pos="3503"/>
          <w:tab w:val="left" w:pos="4676"/>
          <w:tab w:val="left" w:pos="5744"/>
          <w:tab w:val="left" w:pos="7210"/>
          <w:tab w:val="left" w:pos="9263"/>
          <w:tab w:val="left" w:pos="10376"/>
        </w:tabs>
        <w:spacing w:before="1" w:line="276" w:lineRule="auto"/>
        <w:ind w:left="0" w:firstLine="567"/>
        <w:rPr>
          <w:rFonts w:ascii="Arial" w:hAnsi="Arial" w:cs="Arial"/>
          <w:sz w:val="24"/>
        </w:rPr>
      </w:pPr>
      <w:r w:rsidRPr="00EE4712">
        <w:rPr>
          <w:rFonts w:ascii="Arial" w:hAnsi="Arial" w:cs="Arial"/>
          <w:sz w:val="24"/>
        </w:rPr>
        <w:t>Унгар</w:t>
      </w:r>
      <w:r>
        <w:rPr>
          <w:rFonts w:ascii="Arial" w:hAnsi="Arial" w:cs="Arial"/>
          <w:sz w:val="24"/>
          <w:lang w:val="mn-MN"/>
        </w:rPr>
        <w:t xml:space="preserve"> </w:t>
      </w:r>
      <w:r w:rsidRPr="00EE4712">
        <w:rPr>
          <w:rFonts w:ascii="Arial" w:hAnsi="Arial" w:cs="Arial"/>
          <w:sz w:val="24"/>
        </w:rPr>
        <w:t>улсын</w:t>
      </w:r>
      <w:r>
        <w:rPr>
          <w:rFonts w:ascii="Arial" w:hAnsi="Arial" w:cs="Arial"/>
          <w:sz w:val="24"/>
          <w:lang w:val="mn-MN"/>
        </w:rPr>
        <w:t xml:space="preserve"> </w:t>
      </w:r>
      <w:r w:rsidRPr="00EE4712">
        <w:rPr>
          <w:rFonts w:ascii="Arial" w:hAnsi="Arial" w:cs="Arial"/>
          <w:sz w:val="24"/>
        </w:rPr>
        <w:t>Усны</w:t>
      </w:r>
      <w:r>
        <w:rPr>
          <w:rFonts w:ascii="Arial" w:hAnsi="Arial" w:cs="Arial"/>
          <w:sz w:val="24"/>
          <w:lang w:val="mn-MN"/>
        </w:rPr>
        <w:t xml:space="preserve"> </w:t>
      </w:r>
      <w:r w:rsidRPr="00EE4712">
        <w:rPr>
          <w:rFonts w:ascii="Arial" w:hAnsi="Arial" w:cs="Arial"/>
          <w:sz w:val="24"/>
        </w:rPr>
        <w:t>нийтийн</w:t>
      </w:r>
      <w:r>
        <w:rPr>
          <w:rFonts w:ascii="Arial" w:hAnsi="Arial" w:cs="Arial"/>
          <w:sz w:val="24"/>
          <w:lang w:val="mn-MN"/>
        </w:rPr>
        <w:t xml:space="preserve"> </w:t>
      </w:r>
      <w:r w:rsidRPr="00EE4712">
        <w:rPr>
          <w:rFonts w:ascii="Arial" w:hAnsi="Arial" w:cs="Arial"/>
          <w:sz w:val="24"/>
        </w:rPr>
        <w:t>үйлчилгээний</w:t>
      </w:r>
      <w:r w:rsidRPr="00EE4712">
        <w:rPr>
          <w:rFonts w:ascii="Arial" w:hAnsi="Arial" w:cs="Arial"/>
          <w:sz w:val="24"/>
        </w:rPr>
        <w:tab/>
        <w:t>тухай</w:t>
      </w:r>
      <w:r>
        <w:rPr>
          <w:rFonts w:ascii="Arial" w:hAnsi="Arial" w:cs="Arial"/>
          <w:sz w:val="24"/>
          <w:lang w:val="mn-MN"/>
        </w:rPr>
        <w:t xml:space="preserve"> </w:t>
      </w:r>
      <w:r w:rsidRPr="00EE4712">
        <w:rPr>
          <w:rFonts w:ascii="Arial" w:hAnsi="Arial" w:cs="Arial"/>
          <w:spacing w:val="-4"/>
          <w:sz w:val="24"/>
        </w:rPr>
        <w:t xml:space="preserve">хууль </w:t>
      </w:r>
      <w:hyperlink r:id="rId52">
        <w:r w:rsidRPr="00EE4712">
          <w:rPr>
            <w:rFonts w:ascii="Arial" w:hAnsi="Arial" w:cs="Arial"/>
            <w:sz w:val="24"/>
          </w:rPr>
          <w:t>https://net.jogtar.hu/jogszabaly?docid=A1100209.TV</w:t>
        </w:r>
      </w:hyperlink>
    </w:p>
    <w:p w14:paraId="265C3A03" w14:textId="77777777" w:rsidR="00F00C42" w:rsidRPr="00EE4712" w:rsidRDefault="00F00C42" w:rsidP="00F00C42">
      <w:pPr>
        <w:pStyle w:val="ListParagraph"/>
        <w:numPr>
          <w:ilvl w:val="1"/>
          <w:numId w:val="1"/>
        </w:numPr>
        <w:tabs>
          <w:tab w:val="left" w:pos="1134"/>
          <w:tab w:val="left" w:pos="2362"/>
        </w:tabs>
        <w:spacing w:before="1"/>
        <w:ind w:left="0" w:firstLine="567"/>
        <w:rPr>
          <w:rFonts w:ascii="Arial" w:hAnsi="Arial" w:cs="Arial"/>
          <w:sz w:val="24"/>
        </w:rPr>
      </w:pPr>
      <w:r w:rsidRPr="00EE4712">
        <w:rPr>
          <w:rFonts w:ascii="Arial" w:hAnsi="Arial" w:cs="Arial"/>
          <w:sz w:val="24"/>
        </w:rPr>
        <w:t>УУЭХНААЗГ-ын албан ёсны вебсайт.</w:t>
      </w:r>
      <w:r w:rsidRPr="00EE4712">
        <w:rPr>
          <w:rFonts w:ascii="Arial" w:hAnsi="Arial" w:cs="Arial"/>
          <w:spacing w:val="-2"/>
          <w:sz w:val="24"/>
        </w:rPr>
        <w:t xml:space="preserve"> </w:t>
      </w:r>
      <w:hyperlink r:id="rId53">
        <w:r w:rsidRPr="00EE4712">
          <w:rPr>
            <w:rFonts w:ascii="Arial" w:hAnsi="Arial" w:cs="Arial"/>
            <w:sz w:val="24"/>
          </w:rPr>
          <w:t>http://www.mekh.hu/vizikozmu</w:t>
        </w:r>
      </w:hyperlink>
    </w:p>
    <w:p w14:paraId="3B2A48D3" w14:textId="77777777" w:rsidR="00F00C42" w:rsidRPr="00EE4712" w:rsidRDefault="00F00C42" w:rsidP="00F00C42">
      <w:pPr>
        <w:pStyle w:val="ListParagraph"/>
        <w:numPr>
          <w:ilvl w:val="1"/>
          <w:numId w:val="1"/>
        </w:numPr>
        <w:tabs>
          <w:tab w:val="left" w:pos="1134"/>
          <w:tab w:val="left" w:pos="2362"/>
        </w:tabs>
        <w:spacing w:before="40" w:line="276" w:lineRule="auto"/>
        <w:ind w:left="0" w:firstLine="567"/>
        <w:jc w:val="both"/>
        <w:rPr>
          <w:rFonts w:ascii="Arial" w:hAnsi="Arial" w:cs="Arial"/>
          <w:sz w:val="24"/>
        </w:rPr>
      </w:pPr>
      <w:r w:rsidRPr="00EE4712">
        <w:rPr>
          <w:rFonts w:ascii="Arial" w:hAnsi="Arial" w:cs="Arial"/>
          <w:sz w:val="24"/>
        </w:rPr>
        <w:t>Dr. Gabor Kisvardai legal adviser Hungarian Energy and Public Utility Regulatory Authority, The regulation of the Hungarian water and wastewater service and the recent reform of the sector, Bucharest,</w:t>
      </w:r>
      <w:r w:rsidRPr="00EE4712">
        <w:rPr>
          <w:rFonts w:ascii="Arial" w:hAnsi="Arial" w:cs="Arial"/>
          <w:spacing w:val="-6"/>
          <w:sz w:val="24"/>
        </w:rPr>
        <w:t xml:space="preserve"> </w:t>
      </w:r>
      <w:r w:rsidRPr="00EE4712">
        <w:rPr>
          <w:rFonts w:ascii="Arial" w:hAnsi="Arial" w:cs="Arial"/>
          <w:sz w:val="24"/>
        </w:rPr>
        <w:t>2015</w:t>
      </w:r>
    </w:p>
    <w:p w14:paraId="6038A848" w14:textId="77777777" w:rsidR="00F00C42" w:rsidRDefault="00F00C42" w:rsidP="00F00C42">
      <w:pPr>
        <w:pStyle w:val="ListParagraph"/>
        <w:numPr>
          <w:ilvl w:val="1"/>
          <w:numId w:val="1"/>
        </w:numPr>
        <w:tabs>
          <w:tab w:val="left" w:pos="1134"/>
          <w:tab w:val="left" w:pos="2362"/>
        </w:tabs>
        <w:spacing w:before="74" w:line="276" w:lineRule="auto"/>
        <w:ind w:left="0" w:firstLine="567"/>
        <w:jc w:val="both"/>
        <w:rPr>
          <w:rFonts w:ascii="Arial" w:hAnsi="Arial" w:cs="Arial"/>
          <w:sz w:val="24"/>
        </w:rPr>
      </w:pPr>
      <w:r w:rsidRPr="005E02B2">
        <w:rPr>
          <w:rFonts w:ascii="Arial" w:hAnsi="Arial" w:cs="Arial"/>
          <w:sz w:val="24"/>
        </w:rPr>
        <w:t xml:space="preserve">Унгар улсын Усны удирдлагын ерөнхий захиргааны албан ёсны вебсайт. </w:t>
      </w:r>
      <w:hyperlink r:id="rId54">
        <w:r w:rsidRPr="005E02B2">
          <w:rPr>
            <w:rFonts w:ascii="Arial" w:hAnsi="Arial" w:cs="Arial"/>
            <w:sz w:val="24"/>
          </w:rPr>
          <w:t>http://www.ovf.hu/en/feladataink-2-en</w:t>
        </w:r>
      </w:hyperlink>
    </w:p>
    <w:p w14:paraId="789CC5FE" w14:textId="77777777" w:rsidR="00F00C42" w:rsidRPr="005E02B2" w:rsidRDefault="00F00C42" w:rsidP="00F00C42">
      <w:pPr>
        <w:pStyle w:val="ListParagraph"/>
        <w:numPr>
          <w:ilvl w:val="1"/>
          <w:numId w:val="1"/>
        </w:numPr>
        <w:tabs>
          <w:tab w:val="left" w:pos="1134"/>
          <w:tab w:val="left" w:pos="2362"/>
        </w:tabs>
        <w:spacing w:before="74" w:line="276" w:lineRule="auto"/>
        <w:ind w:left="0" w:firstLine="567"/>
        <w:jc w:val="both"/>
        <w:rPr>
          <w:rFonts w:ascii="Arial" w:hAnsi="Arial" w:cs="Arial"/>
          <w:sz w:val="24"/>
        </w:rPr>
      </w:pPr>
      <w:r w:rsidRPr="005E02B2">
        <w:rPr>
          <w:rFonts w:ascii="Arial" w:hAnsi="Arial" w:cs="Arial"/>
          <w:sz w:val="24"/>
        </w:rPr>
        <w:t>Унгар</w:t>
      </w:r>
      <w:r w:rsidRPr="005E02B2">
        <w:rPr>
          <w:rFonts w:ascii="Arial" w:hAnsi="Arial" w:cs="Arial"/>
          <w:sz w:val="24"/>
          <w:lang w:val="mn-MN"/>
        </w:rPr>
        <w:t xml:space="preserve"> </w:t>
      </w:r>
      <w:r w:rsidRPr="005E02B2">
        <w:rPr>
          <w:rFonts w:ascii="Arial" w:hAnsi="Arial" w:cs="Arial"/>
          <w:sz w:val="24"/>
        </w:rPr>
        <w:t>улсын</w:t>
      </w:r>
      <w:r w:rsidRPr="005E02B2">
        <w:rPr>
          <w:rFonts w:ascii="Arial" w:hAnsi="Arial" w:cs="Arial"/>
          <w:sz w:val="24"/>
          <w:lang w:val="mn-MN"/>
        </w:rPr>
        <w:t xml:space="preserve"> </w:t>
      </w:r>
      <w:r w:rsidRPr="005E02B2">
        <w:rPr>
          <w:rFonts w:ascii="Arial" w:hAnsi="Arial" w:cs="Arial"/>
          <w:sz w:val="24"/>
        </w:rPr>
        <w:t>Усны</w:t>
      </w:r>
      <w:r w:rsidRPr="005E02B2">
        <w:rPr>
          <w:rFonts w:ascii="Arial" w:hAnsi="Arial" w:cs="Arial"/>
          <w:sz w:val="24"/>
          <w:lang w:val="mn-MN"/>
        </w:rPr>
        <w:t xml:space="preserve"> </w:t>
      </w:r>
      <w:r w:rsidRPr="005E02B2">
        <w:rPr>
          <w:rFonts w:ascii="Arial" w:hAnsi="Arial" w:cs="Arial"/>
          <w:sz w:val="24"/>
        </w:rPr>
        <w:t>нийтийн</w:t>
      </w:r>
      <w:r w:rsidRPr="005E02B2">
        <w:rPr>
          <w:rFonts w:ascii="Arial" w:hAnsi="Arial" w:cs="Arial"/>
          <w:sz w:val="24"/>
          <w:lang w:val="mn-MN"/>
        </w:rPr>
        <w:t xml:space="preserve"> </w:t>
      </w:r>
      <w:r w:rsidRPr="005E02B2">
        <w:rPr>
          <w:rFonts w:ascii="Arial" w:hAnsi="Arial" w:cs="Arial"/>
          <w:sz w:val="24"/>
        </w:rPr>
        <w:t>үйлчилгээний</w:t>
      </w:r>
      <w:r>
        <w:rPr>
          <w:rFonts w:ascii="Arial" w:hAnsi="Arial" w:cs="Arial"/>
          <w:sz w:val="24"/>
          <w:lang w:val="mn-MN"/>
        </w:rPr>
        <w:t xml:space="preserve"> </w:t>
      </w:r>
      <w:r w:rsidRPr="005E02B2">
        <w:rPr>
          <w:rFonts w:ascii="Arial" w:hAnsi="Arial" w:cs="Arial"/>
          <w:sz w:val="24"/>
        </w:rPr>
        <w:t>тухай</w:t>
      </w:r>
      <w:r w:rsidRPr="005E02B2">
        <w:rPr>
          <w:rFonts w:ascii="Arial" w:hAnsi="Arial" w:cs="Arial"/>
          <w:sz w:val="24"/>
          <w:lang w:val="mn-MN"/>
        </w:rPr>
        <w:t xml:space="preserve"> </w:t>
      </w:r>
      <w:r w:rsidRPr="005E02B2">
        <w:rPr>
          <w:rFonts w:ascii="Arial" w:hAnsi="Arial" w:cs="Arial"/>
          <w:spacing w:val="-4"/>
          <w:sz w:val="24"/>
        </w:rPr>
        <w:t xml:space="preserve">хууль </w:t>
      </w:r>
      <w:hyperlink r:id="rId55">
        <w:r w:rsidRPr="005E02B2">
          <w:rPr>
            <w:rFonts w:ascii="Arial" w:hAnsi="Arial" w:cs="Arial"/>
            <w:sz w:val="24"/>
          </w:rPr>
          <w:t>https://net.jogtar.hu/jogszabaly?docid=A1100209.TV</w:t>
        </w:r>
      </w:hyperlink>
    </w:p>
    <w:p w14:paraId="31649A6F" w14:textId="77777777" w:rsidR="00F00C42" w:rsidRPr="00EE4712" w:rsidRDefault="00F00C42" w:rsidP="00F00C42">
      <w:pPr>
        <w:pStyle w:val="ListParagraph"/>
        <w:numPr>
          <w:ilvl w:val="1"/>
          <w:numId w:val="1"/>
        </w:numPr>
        <w:tabs>
          <w:tab w:val="left" w:pos="1134"/>
          <w:tab w:val="left" w:pos="2362"/>
          <w:tab w:val="left" w:pos="4128"/>
          <w:tab w:val="left" w:pos="5789"/>
          <w:tab w:val="left" w:pos="7276"/>
          <w:tab w:val="left" w:pos="8781"/>
          <w:tab w:val="left" w:pos="10231"/>
        </w:tabs>
        <w:spacing w:before="1" w:line="276" w:lineRule="auto"/>
        <w:ind w:left="0" w:firstLine="567"/>
        <w:rPr>
          <w:rFonts w:ascii="Arial" w:hAnsi="Arial" w:cs="Arial"/>
          <w:sz w:val="24"/>
        </w:rPr>
      </w:pPr>
      <w:r w:rsidRPr="00EE4712">
        <w:rPr>
          <w:rFonts w:ascii="Arial" w:hAnsi="Arial" w:cs="Arial"/>
          <w:sz w:val="24"/>
        </w:rPr>
        <w:lastRenderedPageBreak/>
        <w:t>БНСУ-ын</w:t>
      </w:r>
      <w:r>
        <w:rPr>
          <w:rFonts w:ascii="Arial" w:hAnsi="Arial" w:cs="Arial"/>
          <w:sz w:val="24"/>
          <w:lang w:val="mn-MN"/>
        </w:rPr>
        <w:t xml:space="preserve"> </w:t>
      </w:r>
      <w:r w:rsidRPr="00EE4712">
        <w:rPr>
          <w:rFonts w:ascii="Arial" w:hAnsi="Arial" w:cs="Arial"/>
          <w:sz w:val="24"/>
        </w:rPr>
        <w:t>Байгаль</w:t>
      </w:r>
      <w:r>
        <w:rPr>
          <w:rFonts w:ascii="Arial" w:hAnsi="Arial" w:cs="Arial"/>
          <w:sz w:val="24"/>
          <w:lang w:val="mn-MN"/>
        </w:rPr>
        <w:t xml:space="preserve"> </w:t>
      </w:r>
      <w:r w:rsidRPr="00EE4712">
        <w:rPr>
          <w:rFonts w:ascii="Arial" w:hAnsi="Arial" w:cs="Arial"/>
          <w:sz w:val="24"/>
        </w:rPr>
        <w:t>орчны</w:t>
      </w:r>
      <w:r>
        <w:rPr>
          <w:rFonts w:ascii="Arial" w:hAnsi="Arial" w:cs="Arial"/>
          <w:sz w:val="24"/>
          <w:lang w:val="mn-MN"/>
        </w:rPr>
        <w:t xml:space="preserve"> </w:t>
      </w:r>
      <w:r w:rsidRPr="00EE4712">
        <w:rPr>
          <w:rFonts w:ascii="Arial" w:hAnsi="Arial" w:cs="Arial"/>
          <w:sz w:val="24"/>
        </w:rPr>
        <w:t>яамны</w:t>
      </w:r>
      <w:r>
        <w:rPr>
          <w:rFonts w:ascii="Arial" w:hAnsi="Arial" w:cs="Arial"/>
          <w:sz w:val="24"/>
          <w:lang w:val="mn-MN"/>
        </w:rPr>
        <w:t xml:space="preserve"> </w:t>
      </w:r>
      <w:r w:rsidRPr="00EE4712">
        <w:rPr>
          <w:rFonts w:ascii="Arial" w:hAnsi="Arial" w:cs="Arial"/>
          <w:sz w:val="24"/>
        </w:rPr>
        <w:t>цахим</w:t>
      </w:r>
      <w:r>
        <w:rPr>
          <w:rFonts w:ascii="Arial" w:hAnsi="Arial" w:cs="Arial"/>
          <w:sz w:val="24"/>
          <w:lang w:val="mn-MN"/>
        </w:rPr>
        <w:t xml:space="preserve"> </w:t>
      </w:r>
      <w:r w:rsidRPr="00EE4712">
        <w:rPr>
          <w:rFonts w:ascii="Arial" w:hAnsi="Arial" w:cs="Arial"/>
          <w:spacing w:val="-4"/>
          <w:sz w:val="24"/>
        </w:rPr>
        <w:t xml:space="preserve">хуудас. </w:t>
      </w:r>
      <w:hyperlink r:id="rId56">
        <w:r w:rsidRPr="00EE4712">
          <w:rPr>
            <w:rFonts w:ascii="Arial" w:hAnsi="Arial" w:cs="Arial"/>
            <w:sz w:val="24"/>
          </w:rPr>
          <w:t>http://eng.me.go.kr/eng/web/index.do?menuId=310</w:t>
        </w:r>
      </w:hyperlink>
    </w:p>
    <w:p w14:paraId="7B856338" w14:textId="77777777" w:rsidR="00F00C42" w:rsidRPr="00EE4712" w:rsidRDefault="00F00C42" w:rsidP="00F00C42">
      <w:pPr>
        <w:pStyle w:val="ListParagraph"/>
        <w:numPr>
          <w:ilvl w:val="1"/>
          <w:numId w:val="1"/>
        </w:numPr>
        <w:tabs>
          <w:tab w:val="left" w:pos="1134"/>
          <w:tab w:val="left" w:pos="2362"/>
          <w:tab w:val="left" w:pos="10333"/>
        </w:tabs>
        <w:spacing w:before="1" w:line="276" w:lineRule="auto"/>
        <w:ind w:left="0" w:firstLine="567"/>
        <w:jc w:val="both"/>
        <w:rPr>
          <w:rFonts w:ascii="Arial" w:hAnsi="Arial" w:cs="Arial"/>
          <w:sz w:val="24"/>
        </w:rPr>
      </w:pPr>
      <w:r w:rsidRPr="00EE4712">
        <w:rPr>
          <w:rFonts w:ascii="Arial" w:hAnsi="Arial" w:cs="Arial"/>
          <w:sz w:val="24"/>
        </w:rPr>
        <w:t>Солонгосын 2007 онд шинэчлэн баталсан Ус хангамж, усны байгууламжийн тухай</w:t>
      </w:r>
      <w:r>
        <w:rPr>
          <w:rFonts w:ascii="Arial" w:hAnsi="Arial" w:cs="Arial"/>
          <w:sz w:val="24"/>
          <w:lang w:val="mn-MN"/>
        </w:rPr>
        <w:t xml:space="preserve"> </w:t>
      </w:r>
      <w:r w:rsidRPr="00EE4712">
        <w:rPr>
          <w:rFonts w:ascii="Arial" w:hAnsi="Arial" w:cs="Arial"/>
          <w:spacing w:val="-4"/>
          <w:sz w:val="24"/>
        </w:rPr>
        <w:t>хууль,</w:t>
      </w:r>
    </w:p>
    <w:p w14:paraId="473C65D0" w14:textId="77777777" w:rsidR="00F00C42" w:rsidRPr="00EE4712" w:rsidRDefault="00AD1FD8" w:rsidP="00F00C42">
      <w:pPr>
        <w:pStyle w:val="BodyText"/>
        <w:tabs>
          <w:tab w:val="left" w:pos="1134"/>
        </w:tabs>
        <w:spacing w:line="280" w:lineRule="exact"/>
        <w:ind w:firstLine="567"/>
        <w:rPr>
          <w:rFonts w:ascii="Arial" w:hAnsi="Arial" w:cs="Arial"/>
        </w:rPr>
      </w:pPr>
      <w:hyperlink r:id="rId57">
        <w:r w:rsidR="00F00C42" w:rsidRPr="00EE4712">
          <w:rPr>
            <w:rFonts w:ascii="Arial" w:hAnsi="Arial" w:cs="Arial"/>
          </w:rPr>
          <w:t>http://elaw.klri.re.kr/eng_service/lawView.do?hseq=46343&amp;lang=ENG</w:t>
        </w:r>
      </w:hyperlink>
    </w:p>
    <w:p w14:paraId="731AA9D0" w14:textId="77777777" w:rsidR="00F00C42" w:rsidRPr="00EE4712" w:rsidRDefault="00F00C42" w:rsidP="00F00C42">
      <w:pPr>
        <w:pStyle w:val="ListParagraph"/>
        <w:numPr>
          <w:ilvl w:val="1"/>
          <w:numId w:val="1"/>
        </w:numPr>
        <w:tabs>
          <w:tab w:val="left" w:pos="1134"/>
          <w:tab w:val="left" w:pos="2362"/>
          <w:tab w:val="left" w:pos="4320"/>
          <w:tab w:val="left" w:pos="5935"/>
          <w:tab w:val="left" w:pos="7264"/>
          <w:tab w:val="left" w:pos="9077"/>
          <w:tab w:val="left" w:pos="10325"/>
        </w:tabs>
        <w:spacing w:before="43" w:line="276" w:lineRule="auto"/>
        <w:ind w:left="0" w:firstLine="567"/>
        <w:rPr>
          <w:rFonts w:ascii="Arial" w:hAnsi="Arial" w:cs="Arial"/>
          <w:sz w:val="24"/>
        </w:rPr>
      </w:pPr>
      <w:r w:rsidRPr="00EE4712">
        <w:rPr>
          <w:rFonts w:ascii="Arial" w:hAnsi="Arial" w:cs="Arial"/>
          <w:sz w:val="24"/>
        </w:rPr>
        <w:t>Солонгосын</w:t>
      </w:r>
      <w:r>
        <w:rPr>
          <w:rFonts w:ascii="Arial" w:hAnsi="Arial" w:cs="Arial"/>
          <w:sz w:val="24"/>
          <w:lang w:val="mn-MN"/>
        </w:rPr>
        <w:t xml:space="preserve"> </w:t>
      </w:r>
      <w:r w:rsidRPr="00EE4712">
        <w:rPr>
          <w:rFonts w:ascii="Arial" w:hAnsi="Arial" w:cs="Arial"/>
          <w:sz w:val="24"/>
        </w:rPr>
        <w:t>Бохирын</w:t>
      </w:r>
      <w:r>
        <w:rPr>
          <w:rFonts w:ascii="Arial" w:hAnsi="Arial" w:cs="Arial"/>
          <w:sz w:val="24"/>
          <w:lang w:val="mn-MN"/>
        </w:rPr>
        <w:t xml:space="preserve"> </w:t>
      </w:r>
      <w:r w:rsidRPr="00EE4712">
        <w:rPr>
          <w:rFonts w:ascii="Arial" w:hAnsi="Arial" w:cs="Arial"/>
          <w:sz w:val="24"/>
        </w:rPr>
        <w:t>шугам</w:t>
      </w:r>
      <w:r w:rsidRPr="00EE4712">
        <w:rPr>
          <w:rFonts w:ascii="Arial" w:hAnsi="Arial" w:cs="Arial"/>
          <w:sz w:val="24"/>
        </w:rPr>
        <w:tab/>
      </w:r>
      <w:r>
        <w:rPr>
          <w:rFonts w:ascii="Arial" w:hAnsi="Arial" w:cs="Arial"/>
          <w:sz w:val="24"/>
          <w:lang w:val="mn-MN"/>
        </w:rPr>
        <w:t xml:space="preserve"> </w:t>
      </w:r>
      <w:r w:rsidRPr="00EE4712">
        <w:rPr>
          <w:rFonts w:ascii="Arial" w:hAnsi="Arial" w:cs="Arial"/>
          <w:sz w:val="24"/>
        </w:rPr>
        <w:t>сүлжээний</w:t>
      </w:r>
      <w:r>
        <w:rPr>
          <w:rFonts w:ascii="Arial" w:hAnsi="Arial" w:cs="Arial"/>
          <w:sz w:val="24"/>
          <w:lang w:val="mn-MN"/>
        </w:rPr>
        <w:t xml:space="preserve"> </w:t>
      </w:r>
      <w:r w:rsidRPr="00EE4712">
        <w:rPr>
          <w:rFonts w:ascii="Arial" w:hAnsi="Arial" w:cs="Arial"/>
          <w:sz w:val="24"/>
        </w:rPr>
        <w:t>тухай</w:t>
      </w:r>
      <w:r>
        <w:rPr>
          <w:rFonts w:ascii="Arial" w:hAnsi="Arial" w:cs="Arial"/>
          <w:sz w:val="24"/>
          <w:lang w:val="mn-MN"/>
        </w:rPr>
        <w:t xml:space="preserve"> </w:t>
      </w:r>
      <w:r w:rsidRPr="00EE4712">
        <w:rPr>
          <w:rFonts w:ascii="Arial" w:hAnsi="Arial" w:cs="Arial"/>
          <w:spacing w:val="-4"/>
          <w:sz w:val="24"/>
        </w:rPr>
        <w:t xml:space="preserve">хууль, </w:t>
      </w:r>
      <w:hyperlink r:id="rId58">
        <w:r w:rsidRPr="00EE4712">
          <w:rPr>
            <w:rFonts w:ascii="Arial" w:hAnsi="Arial" w:cs="Arial"/>
            <w:sz w:val="24"/>
          </w:rPr>
          <w:t>http://elaw.klri.re.kr/eng_service/lawView.do?hseq=46579&amp;lang=ENG</w:t>
        </w:r>
      </w:hyperlink>
    </w:p>
    <w:p w14:paraId="60F174D1" w14:textId="77777777" w:rsidR="00F00C42" w:rsidRPr="00EE4712" w:rsidRDefault="00F00C42" w:rsidP="00F00C42">
      <w:pPr>
        <w:pStyle w:val="ListParagraph"/>
        <w:numPr>
          <w:ilvl w:val="1"/>
          <w:numId w:val="1"/>
        </w:numPr>
        <w:tabs>
          <w:tab w:val="left" w:pos="1134"/>
          <w:tab w:val="left" w:pos="2362"/>
          <w:tab w:val="left" w:pos="4301"/>
          <w:tab w:val="left" w:pos="5654"/>
          <w:tab w:val="left" w:pos="6814"/>
          <w:tab w:val="left" w:pos="9100"/>
          <w:tab w:val="left" w:pos="10330"/>
        </w:tabs>
        <w:spacing w:before="1" w:line="276" w:lineRule="auto"/>
        <w:ind w:left="0" w:firstLine="567"/>
        <w:rPr>
          <w:rFonts w:ascii="Arial" w:hAnsi="Arial" w:cs="Arial"/>
          <w:sz w:val="24"/>
        </w:rPr>
      </w:pPr>
      <w:r w:rsidRPr="00EE4712">
        <w:rPr>
          <w:rFonts w:ascii="Arial" w:hAnsi="Arial" w:cs="Arial"/>
          <w:sz w:val="24"/>
        </w:rPr>
        <w:t>Солонгосын</w:t>
      </w:r>
      <w:r>
        <w:rPr>
          <w:rFonts w:ascii="Arial" w:hAnsi="Arial" w:cs="Arial"/>
          <w:sz w:val="24"/>
          <w:lang w:val="mn-MN"/>
        </w:rPr>
        <w:t xml:space="preserve"> </w:t>
      </w:r>
      <w:r w:rsidRPr="00EE4712">
        <w:rPr>
          <w:rFonts w:ascii="Arial" w:hAnsi="Arial" w:cs="Arial"/>
          <w:sz w:val="24"/>
        </w:rPr>
        <w:t>Ундны</w:t>
      </w:r>
      <w:r>
        <w:rPr>
          <w:rFonts w:ascii="Arial" w:hAnsi="Arial" w:cs="Arial"/>
          <w:sz w:val="24"/>
          <w:lang w:val="mn-MN"/>
        </w:rPr>
        <w:t xml:space="preserve"> </w:t>
      </w:r>
      <w:r w:rsidRPr="00EE4712">
        <w:rPr>
          <w:rFonts w:ascii="Arial" w:hAnsi="Arial" w:cs="Arial"/>
          <w:sz w:val="24"/>
        </w:rPr>
        <w:t>усны</w:t>
      </w:r>
      <w:r>
        <w:rPr>
          <w:rFonts w:ascii="Arial" w:hAnsi="Arial" w:cs="Arial"/>
          <w:sz w:val="24"/>
          <w:lang w:val="mn-MN"/>
        </w:rPr>
        <w:t xml:space="preserve"> </w:t>
      </w:r>
      <w:r w:rsidRPr="00EE4712">
        <w:rPr>
          <w:rFonts w:ascii="Arial" w:hAnsi="Arial" w:cs="Arial"/>
          <w:sz w:val="24"/>
        </w:rPr>
        <w:t>менежментийн</w:t>
      </w:r>
      <w:r w:rsidRPr="00EE4712">
        <w:rPr>
          <w:rFonts w:ascii="Arial" w:hAnsi="Arial" w:cs="Arial"/>
          <w:sz w:val="24"/>
        </w:rPr>
        <w:tab/>
        <w:t>тухай</w:t>
      </w:r>
      <w:r>
        <w:rPr>
          <w:rFonts w:ascii="Arial" w:hAnsi="Arial" w:cs="Arial"/>
          <w:sz w:val="24"/>
          <w:lang w:val="mn-MN"/>
        </w:rPr>
        <w:t xml:space="preserve"> </w:t>
      </w:r>
      <w:r w:rsidRPr="00EE4712">
        <w:rPr>
          <w:rFonts w:ascii="Arial" w:hAnsi="Arial" w:cs="Arial"/>
          <w:spacing w:val="-4"/>
          <w:sz w:val="24"/>
        </w:rPr>
        <w:t xml:space="preserve">хууль, </w:t>
      </w:r>
      <w:hyperlink r:id="rId59">
        <w:r w:rsidRPr="00EE4712">
          <w:rPr>
            <w:rFonts w:ascii="Arial" w:hAnsi="Arial" w:cs="Arial"/>
            <w:sz w:val="24"/>
          </w:rPr>
          <w:t>http://elaw.klri.re.kr/eng_service/lawView.do?hseq=42288&amp;lang=ENG</w:t>
        </w:r>
      </w:hyperlink>
    </w:p>
    <w:p w14:paraId="2A1B5144" w14:textId="77777777" w:rsidR="00F00C42" w:rsidRPr="00EE4712" w:rsidRDefault="00F00C42" w:rsidP="00F00C42">
      <w:pPr>
        <w:pStyle w:val="ListParagraph"/>
        <w:numPr>
          <w:ilvl w:val="1"/>
          <w:numId w:val="1"/>
        </w:numPr>
        <w:tabs>
          <w:tab w:val="left" w:pos="1134"/>
          <w:tab w:val="left" w:pos="2362"/>
          <w:tab w:val="left" w:pos="3888"/>
        </w:tabs>
        <w:spacing w:before="1" w:line="273" w:lineRule="auto"/>
        <w:ind w:left="0" w:firstLine="567"/>
        <w:rPr>
          <w:rFonts w:ascii="Arial" w:hAnsi="Arial" w:cs="Arial"/>
          <w:sz w:val="24"/>
        </w:rPr>
      </w:pPr>
      <w:r>
        <w:rPr>
          <w:rFonts w:ascii="Arial" w:hAnsi="Arial" w:cs="Arial"/>
          <w:sz w:val="24"/>
        </w:rPr>
        <w:t xml:space="preserve">Солонгосын </w:t>
      </w:r>
      <w:r w:rsidRPr="00EE4712">
        <w:rPr>
          <w:rFonts w:ascii="Arial" w:hAnsi="Arial" w:cs="Arial"/>
          <w:sz w:val="24"/>
        </w:rPr>
        <w:t xml:space="preserve">Усыг дахин хэрэглэхийг дэмжих, сурталчлах тухай хууль, </w:t>
      </w:r>
      <w:hyperlink r:id="rId60">
        <w:r w:rsidRPr="00EE4712">
          <w:rPr>
            <w:rFonts w:ascii="Arial" w:hAnsi="Arial" w:cs="Arial"/>
            <w:sz w:val="24"/>
          </w:rPr>
          <w:t>http://elaw.klri.re.kr/eng_service/lawView.do?hseq=46450&amp;lang=ENG</w:t>
        </w:r>
      </w:hyperlink>
    </w:p>
    <w:p w14:paraId="75096149" w14:textId="77777777" w:rsidR="00F00C42" w:rsidRPr="00EE4712" w:rsidRDefault="00F00C42" w:rsidP="00F00C42">
      <w:pPr>
        <w:pStyle w:val="ListParagraph"/>
        <w:numPr>
          <w:ilvl w:val="1"/>
          <w:numId w:val="1"/>
        </w:numPr>
        <w:tabs>
          <w:tab w:val="left" w:pos="1134"/>
          <w:tab w:val="left" w:pos="2362"/>
          <w:tab w:val="left" w:pos="4107"/>
          <w:tab w:val="left" w:pos="4771"/>
          <w:tab w:val="left" w:pos="6169"/>
          <w:tab w:val="left" w:pos="7131"/>
          <w:tab w:val="left" w:pos="9293"/>
          <w:tab w:val="left" w:pos="10329"/>
        </w:tabs>
        <w:spacing w:before="4" w:line="276" w:lineRule="auto"/>
        <w:ind w:left="0" w:firstLine="567"/>
        <w:rPr>
          <w:rFonts w:ascii="Arial" w:hAnsi="Arial" w:cs="Arial"/>
          <w:sz w:val="24"/>
        </w:rPr>
      </w:pPr>
      <w:r w:rsidRPr="00EE4712">
        <w:rPr>
          <w:rFonts w:ascii="Arial" w:hAnsi="Arial" w:cs="Arial"/>
          <w:sz w:val="24"/>
        </w:rPr>
        <w:t>Солонгосын</w:t>
      </w:r>
      <w:r>
        <w:rPr>
          <w:rFonts w:ascii="Arial" w:hAnsi="Arial" w:cs="Arial"/>
          <w:sz w:val="24"/>
          <w:lang w:val="mn-MN"/>
        </w:rPr>
        <w:t xml:space="preserve"> </w:t>
      </w:r>
      <w:r w:rsidRPr="00EE4712">
        <w:rPr>
          <w:rFonts w:ascii="Arial" w:hAnsi="Arial" w:cs="Arial"/>
          <w:sz w:val="24"/>
        </w:rPr>
        <w:t>Ус</w:t>
      </w:r>
      <w:r>
        <w:rPr>
          <w:rFonts w:ascii="Arial" w:hAnsi="Arial" w:cs="Arial"/>
          <w:sz w:val="24"/>
          <w:lang w:val="mn-MN"/>
        </w:rPr>
        <w:t xml:space="preserve"> </w:t>
      </w:r>
      <w:r w:rsidRPr="00EE4712">
        <w:rPr>
          <w:rFonts w:ascii="Arial" w:hAnsi="Arial" w:cs="Arial"/>
          <w:sz w:val="24"/>
        </w:rPr>
        <w:t>хангамж,</w:t>
      </w:r>
      <w:r>
        <w:rPr>
          <w:rFonts w:ascii="Arial" w:hAnsi="Arial" w:cs="Arial"/>
          <w:sz w:val="24"/>
          <w:lang w:val="mn-MN"/>
        </w:rPr>
        <w:t xml:space="preserve"> </w:t>
      </w:r>
      <w:r w:rsidRPr="00EE4712">
        <w:rPr>
          <w:rFonts w:ascii="Arial" w:hAnsi="Arial" w:cs="Arial"/>
          <w:sz w:val="24"/>
        </w:rPr>
        <w:t>усны</w:t>
      </w:r>
      <w:r>
        <w:rPr>
          <w:rFonts w:ascii="Arial" w:hAnsi="Arial" w:cs="Arial"/>
          <w:sz w:val="24"/>
          <w:lang w:val="mn-MN"/>
        </w:rPr>
        <w:t xml:space="preserve"> </w:t>
      </w:r>
      <w:r>
        <w:rPr>
          <w:rFonts w:ascii="Arial" w:hAnsi="Arial" w:cs="Arial"/>
          <w:sz w:val="24"/>
        </w:rPr>
        <w:t xml:space="preserve">байгууламжийн </w:t>
      </w:r>
      <w:r w:rsidRPr="00EE4712">
        <w:rPr>
          <w:rFonts w:ascii="Arial" w:hAnsi="Arial" w:cs="Arial"/>
          <w:sz w:val="24"/>
        </w:rPr>
        <w:t>тухай</w:t>
      </w:r>
      <w:r>
        <w:rPr>
          <w:rFonts w:ascii="Arial" w:hAnsi="Arial" w:cs="Arial"/>
          <w:sz w:val="24"/>
          <w:lang w:val="mn-MN"/>
        </w:rPr>
        <w:t xml:space="preserve"> </w:t>
      </w:r>
      <w:r w:rsidRPr="00EE4712">
        <w:rPr>
          <w:rFonts w:ascii="Arial" w:hAnsi="Arial" w:cs="Arial"/>
          <w:spacing w:val="-4"/>
          <w:sz w:val="24"/>
        </w:rPr>
        <w:t xml:space="preserve">хууль, </w:t>
      </w:r>
      <w:hyperlink r:id="rId61">
        <w:r w:rsidRPr="00EE4712">
          <w:rPr>
            <w:rFonts w:ascii="Arial" w:hAnsi="Arial" w:cs="Arial"/>
            <w:sz w:val="24"/>
          </w:rPr>
          <w:t>http://elaw.klri.re.kr/eng_service/lawView.do?hseq=46343&amp;lang=ENG</w:t>
        </w:r>
      </w:hyperlink>
    </w:p>
    <w:p w14:paraId="03E62795" w14:textId="1A8ED6E8" w:rsidR="00F00C42" w:rsidRPr="00EE4712" w:rsidRDefault="00F00C42" w:rsidP="00F00C42">
      <w:pPr>
        <w:pStyle w:val="ListParagraph"/>
        <w:numPr>
          <w:ilvl w:val="1"/>
          <w:numId w:val="1"/>
        </w:numPr>
        <w:tabs>
          <w:tab w:val="left" w:pos="1134"/>
          <w:tab w:val="left" w:pos="2362"/>
          <w:tab w:val="left" w:pos="3912"/>
          <w:tab w:val="left" w:pos="4682"/>
          <w:tab w:val="left" w:pos="5133"/>
          <w:tab w:val="left" w:pos="6500"/>
          <w:tab w:val="left" w:pos="8192"/>
          <w:tab w:val="left" w:pos="9031"/>
          <w:tab w:val="left" w:pos="9919"/>
          <w:tab w:val="left" w:pos="10672"/>
        </w:tabs>
        <w:spacing w:before="1" w:line="276" w:lineRule="auto"/>
        <w:ind w:left="0" w:firstLine="567"/>
        <w:rPr>
          <w:rFonts w:ascii="Arial" w:hAnsi="Arial" w:cs="Arial"/>
          <w:sz w:val="24"/>
        </w:rPr>
      </w:pPr>
      <w:r w:rsidRPr="00EE4712">
        <w:rPr>
          <w:rFonts w:ascii="Arial" w:hAnsi="Arial" w:cs="Arial"/>
          <w:sz w:val="24"/>
        </w:rPr>
        <w:t>Солонгосын</w:t>
      </w:r>
      <w:r>
        <w:rPr>
          <w:rFonts w:ascii="Arial" w:hAnsi="Arial" w:cs="Arial"/>
          <w:sz w:val="24"/>
          <w:lang w:val="mn-MN"/>
        </w:rPr>
        <w:t xml:space="preserve"> </w:t>
      </w:r>
      <w:r w:rsidRPr="00EE4712">
        <w:rPr>
          <w:rFonts w:ascii="Arial" w:hAnsi="Arial" w:cs="Arial"/>
          <w:sz w:val="24"/>
        </w:rPr>
        <w:t>усны</w:t>
      </w:r>
      <w:r>
        <w:rPr>
          <w:rFonts w:ascii="Arial" w:hAnsi="Arial" w:cs="Arial"/>
          <w:sz w:val="24"/>
          <w:lang w:val="mn-MN"/>
        </w:rPr>
        <w:t xml:space="preserve"> </w:t>
      </w:r>
      <w:r w:rsidRPr="00EE4712">
        <w:rPr>
          <w:rFonts w:ascii="Arial" w:hAnsi="Arial" w:cs="Arial"/>
          <w:sz w:val="24"/>
        </w:rPr>
        <w:t>эх</w:t>
      </w:r>
      <w:r>
        <w:rPr>
          <w:rFonts w:ascii="Arial" w:hAnsi="Arial" w:cs="Arial"/>
          <w:sz w:val="24"/>
          <w:lang w:val="mn-MN"/>
        </w:rPr>
        <w:t xml:space="preserve"> </w:t>
      </w:r>
      <w:r w:rsidRPr="00EE4712">
        <w:rPr>
          <w:rFonts w:ascii="Arial" w:hAnsi="Arial" w:cs="Arial"/>
          <w:sz w:val="24"/>
        </w:rPr>
        <w:t>үүсвэрийн</w:t>
      </w:r>
      <w:r>
        <w:rPr>
          <w:rFonts w:ascii="Arial" w:hAnsi="Arial" w:cs="Arial"/>
          <w:sz w:val="24"/>
          <w:lang w:val="mn-MN"/>
        </w:rPr>
        <w:t xml:space="preserve"> </w:t>
      </w:r>
      <w:r w:rsidR="008F0A42">
        <w:rPr>
          <w:rFonts w:ascii="Arial" w:hAnsi="Arial" w:cs="Arial"/>
          <w:sz w:val="24"/>
        </w:rPr>
        <w:t>корпорац</w:t>
      </w:r>
      <w:r w:rsidRPr="00EE4712">
        <w:rPr>
          <w:rFonts w:ascii="Arial" w:hAnsi="Arial" w:cs="Arial"/>
          <w:sz w:val="24"/>
        </w:rPr>
        <w:t>йн</w:t>
      </w:r>
      <w:r>
        <w:rPr>
          <w:rFonts w:ascii="Arial" w:hAnsi="Arial" w:cs="Arial"/>
          <w:sz w:val="24"/>
          <w:lang w:val="mn-MN"/>
        </w:rPr>
        <w:t xml:space="preserve"> </w:t>
      </w:r>
      <w:r w:rsidRPr="00EE4712">
        <w:rPr>
          <w:rFonts w:ascii="Arial" w:hAnsi="Arial" w:cs="Arial"/>
          <w:sz w:val="24"/>
        </w:rPr>
        <w:t>тухай</w:t>
      </w:r>
      <w:r>
        <w:rPr>
          <w:rFonts w:ascii="Arial" w:hAnsi="Arial" w:cs="Arial"/>
          <w:sz w:val="24"/>
          <w:lang w:val="mn-MN"/>
        </w:rPr>
        <w:t xml:space="preserve"> </w:t>
      </w:r>
      <w:r w:rsidRPr="00EE4712">
        <w:rPr>
          <w:rFonts w:ascii="Arial" w:hAnsi="Arial" w:cs="Arial"/>
          <w:sz w:val="24"/>
        </w:rPr>
        <w:t>хууль,</w:t>
      </w:r>
      <w:r>
        <w:rPr>
          <w:rFonts w:ascii="Arial" w:hAnsi="Arial" w:cs="Arial"/>
          <w:sz w:val="24"/>
          <w:lang w:val="mn-MN"/>
        </w:rPr>
        <w:t xml:space="preserve"> </w:t>
      </w:r>
      <w:r w:rsidRPr="00EE4712">
        <w:rPr>
          <w:rFonts w:ascii="Arial" w:hAnsi="Arial" w:cs="Arial"/>
          <w:sz w:val="24"/>
        </w:rPr>
        <w:t>1987</w:t>
      </w:r>
      <w:r>
        <w:rPr>
          <w:rFonts w:ascii="Arial" w:hAnsi="Arial" w:cs="Arial"/>
          <w:sz w:val="24"/>
          <w:lang w:val="mn-MN"/>
        </w:rPr>
        <w:t xml:space="preserve"> </w:t>
      </w:r>
      <w:r w:rsidRPr="00EE4712">
        <w:rPr>
          <w:rFonts w:ascii="Arial" w:hAnsi="Arial" w:cs="Arial"/>
          <w:spacing w:val="-6"/>
          <w:sz w:val="24"/>
        </w:rPr>
        <w:t xml:space="preserve">он. </w:t>
      </w:r>
      <w:hyperlink r:id="rId62">
        <w:r w:rsidRPr="00EE4712">
          <w:rPr>
            <w:rFonts w:ascii="Arial" w:hAnsi="Arial" w:cs="Arial"/>
            <w:sz w:val="24"/>
          </w:rPr>
          <w:t>http://elaw.klri.re.kr/eng_service/lawView.do?hseq=42018&amp;lang=ENG</w:t>
        </w:r>
      </w:hyperlink>
    </w:p>
    <w:p w14:paraId="2F892E8F" w14:textId="77777777" w:rsidR="00F00C42" w:rsidRPr="00EE4712" w:rsidRDefault="00F00C42" w:rsidP="00F00C42">
      <w:pPr>
        <w:pStyle w:val="ListParagraph"/>
        <w:numPr>
          <w:ilvl w:val="1"/>
          <w:numId w:val="1"/>
        </w:numPr>
        <w:tabs>
          <w:tab w:val="left" w:pos="1134"/>
          <w:tab w:val="left" w:pos="2362"/>
          <w:tab w:val="left" w:pos="4400"/>
          <w:tab w:val="left" w:pos="5992"/>
          <w:tab w:val="left" w:pos="7410"/>
          <w:tab w:val="left" w:pos="8848"/>
          <w:tab w:val="left" w:pos="10228"/>
        </w:tabs>
        <w:spacing w:line="276" w:lineRule="auto"/>
        <w:ind w:left="0" w:firstLine="567"/>
        <w:rPr>
          <w:rFonts w:ascii="Arial" w:hAnsi="Arial" w:cs="Arial"/>
          <w:sz w:val="24"/>
        </w:rPr>
      </w:pPr>
      <w:r w:rsidRPr="00EE4712">
        <w:rPr>
          <w:rFonts w:ascii="Arial" w:hAnsi="Arial" w:cs="Arial"/>
          <w:sz w:val="24"/>
        </w:rPr>
        <w:t>Солонгосын</w:t>
      </w:r>
      <w:r>
        <w:rPr>
          <w:rFonts w:ascii="Arial" w:hAnsi="Arial" w:cs="Arial"/>
          <w:sz w:val="24"/>
          <w:lang w:val="mn-MN"/>
        </w:rPr>
        <w:t xml:space="preserve"> </w:t>
      </w:r>
      <w:r w:rsidRPr="00EE4712">
        <w:rPr>
          <w:rFonts w:ascii="Arial" w:hAnsi="Arial" w:cs="Arial"/>
          <w:sz w:val="24"/>
        </w:rPr>
        <w:t>Байгаль</w:t>
      </w:r>
      <w:r>
        <w:rPr>
          <w:rFonts w:ascii="Arial" w:hAnsi="Arial" w:cs="Arial"/>
          <w:sz w:val="24"/>
          <w:lang w:val="mn-MN"/>
        </w:rPr>
        <w:t xml:space="preserve"> </w:t>
      </w:r>
      <w:r w:rsidRPr="00EE4712">
        <w:rPr>
          <w:rFonts w:ascii="Arial" w:hAnsi="Arial" w:cs="Arial"/>
          <w:sz w:val="24"/>
        </w:rPr>
        <w:t>орчны</w:t>
      </w:r>
      <w:r>
        <w:rPr>
          <w:rFonts w:ascii="Arial" w:hAnsi="Arial" w:cs="Arial"/>
          <w:sz w:val="24"/>
          <w:lang w:val="mn-MN"/>
        </w:rPr>
        <w:t xml:space="preserve"> </w:t>
      </w:r>
      <w:r w:rsidRPr="00EE4712">
        <w:rPr>
          <w:rFonts w:ascii="Arial" w:hAnsi="Arial" w:cs="Arial"/>
          <w:sz w:val="24"/>
        </w:rPr>
        <w:t>яамны</w:t>
      </w:r>
      <w:r>
        <w:rPr>
          <w:rFonts w:ascii="Arial" w:hAnsi="Arial" w:cs="Arial"/>
          <w:sz w:val="24"/>
          <w:lang w:val="mn-MN"/>
        </w:rPr>
        <w:t xml:space="preserve"> </w:t>
      </w:r>
      <w:r w:rsidRPr="00EE4712">
        <w:rPr>
          <w:rFonts w:ascii="Arial" w:hAnsi="Arial" w:cs="Arial"/>
          <w:sz w:val="24"/>
        </w:rPr>
        <w:t>цахим</w:t>
      </w:r>
      <w:r>
        <w:rPr>
          <w:rFonts w:ascii="Arial" w:hAnsi="Arial" w:cs="Arial"/>
          <w:sz w:val="24"/>
          <w:lang w:val="mn-MN"/>
        </w:rPr>
        <w:t xml:space="preserve"> </w:t>
      </w:r>
      <w:r w:rsidRPr="00EE4712">
        <w:rPr>
          <w:rFonts w:ascii="Arial" w:hAnsi="Arial" w:cs="Arial"/>
          <w:spacing w:val="-4"/>
          <w:sz w:val="24"/>
        </w:rPr>
        <w:t xml:space="preserve">хуудас. </w:t>
      </w:r>
      <w:hyperlink r:id="rId63">
        <w:r w:rsidRPr="00EE4712">
          <w:rPr>
            <w:rFonts w:ascii="Arial" w:hAnsi="Arial" w:cs="Arial"/>
            <w:sz w:val="24"/>
          </w:rPr>
          <w:t>http://eng.me.go.kr/eng/web/index.do?menuId=294</w:t>
        </w:r>
      </w:hyperlink>
    </w:p>
    <w:p w14:paraId="3CCBFCF7" w14:textId="77777777" w:rsidR="00F00C42" w:rsidRPr="00EE4712" w:rsidRDefault="00AD1FD8" w:rsidP="00F00C42">
      <w:pPr>
        <w:pStyle w:val="ListParagraph"/>
        <w:numPr>
          <w:ilvl w:val="1"/>
          <w:numId w:val="1"/>
        </w:numPr>
        <w:tabs>
          <w:tab w:val="left" w:pos="1134"/>
          <w:tab w:val="left" w:pos="2362"/>
        </w:tabs>
        <w:ind w:left="0" w:firstLine="567"/>
        <w:rPr>
          <w:rFonts w:ascii="Arial" w:hAnsi="Arial" w:cs="Arial"/>
          <w:sz w:val="24"/>
        </w:rPr>
      </w:pPr>
      <w:hyperlink r:id="rId64">
        <w:r w:rsidR="00F00C42" w:rsidRPr="00EE4712">
          <w:rPr>
            <w:rFonts w:ascii="Arial" w:hAnsi="Arial" w:cs="Arial"/>
            <w:sz w:val="24"/>
          </w:rPr>
          <w:t>https://www.keco.or.kr/en/core/water_support1/contentsid/1956/index.do</w:t>
        </w:r>
      </w:hyperlink>
    </w:p>
    <w:p w14:paraId="78B46179" w14:textId="77777777" w:rsidR="00F00C42" w:rsidRPr="00EE4712" w:rsidRDefault="00AD1FD8" w:rsidP="00F00C42">
      <w:pPr>
        <w:pStyle w:val="ListParagraph"/>
        <w:numPr>
          <w:ilvl w:val="1"/>
          <w:numId w:val="1"/>
        </w:numPr>
        <w:tabs>
          <w:tab w:val="left" w:pos="1134"/>
          <w:tab w:val="left" w:pos="2362"/>
        </w:tabs>
        <w:spacing w:before="42"/>
        <w:ind w:left="0" w:firstLine="567"/>
        <w:rPr>
          <w:rFonts w:ascii="Arial" w:hAnsi="Arial" w:cs="Arial"/>
          <w:sz w:val="24"/>
        </w:rPr>
      </w:pPr>
      <w:hyperlink r:id="rId65">
        <w:r w:rsidR="00F00C42" w:rsidRPr="00EE4712">
          <w:rPr>
            <w:rFonts w:ascii="Arial" w:hAnsi="Arial" w:cs="Arial"/>
            <w:sz w:val="24"/>
          </w:rPr>
          <w:t>https://www.e-sciencecentral.org/articles/SC000023508</w:t>
        </w:r>
      </w:hyperlink>
    </w:p>
    <w:p w14:paraId="3B0C65AE" w14:textId="77777777" w:rsidR="00F00C42" w:rsidRPr="00EE4712" w:rsidRDefault="00AD1FD8" w:rsidP="00F00C42">
      <w:pPr>
        <w:pStyle w:val="ListParagraph"/>
        <w:numPr>
          <w:ilvl w:val="1"/>
          <w:numId w:val="1"/>
        </w:numPr>
        <w:tabs>
          <w:tab w:val="left" w:pos="1134"/>
          <w:tab w:val="left" w:pos="2362"/>
        </w:tabs>
        <w:spacing w:before="43"/>
        <w:ind w:left="0" w:firstLine="567"/>
        <w:rPr>
          <w:rFonts w:ascii="Arial" w:hAnsi="Arial" w:cs="Arial"/>
          <w:sz w:val="24"/>
        </w:rPr>
      </w:pPr>
      <w:hyperlink r:id="rId66">
        <w:r w:rsidR="00F00C42" w:rsidRPr="00EE4712">
          <w:rPr>
            <w:rFonts w:ascii="Arial" w:hAnsi="Arial" w:cs="Arial"/>
            <w:sz w:val="24"/>
          </w:rPr>
          <w:t>http://eng.me.go.kr/eng/web/index.do?menuId=310</w:t>
        </w:r>
      </w:hyperlink>
    </w:p>
    <w:p w14:paraId="65A58E77" w14:textId="77777777" w:rsidR="00F00C42" w:rsidRPr="00EE4712" w:rsidRDefault="00F00C42" w:rsidP="00F00C42">
      <w:pPr>
        <w:pStyle w:val="ListParagraph"/>
        <w:numPr>
          <w:ilvl w:val="1"/>
          <w:numId w:val="1"/>
        </w:numPr>
        <w:tabs>
          <w:tab w:val="left" w:pos="1134"/>
          <w:tab w:val="left" w:pos="2362"/>
        </w:tabs>
        <w:spacing w:before="43"/>
        <w:ind w:left="0" w:firstLine="567"/>
        <w:rPr>
          <w:rFonts w:ascii="Arial" w:hAnsi="Arial" w:cs="Arial"/>
          <w:sz w:val="24"/>
        </w:rPr>
      </w:pPr>
      <w:r w:rsidRPr="00EE4712">
        <w:rPr>
          <w:rFonts w:ascii="Arial" w:hAnsi="Arial" w:cs="Arial"/>
          <w:sz w:val="24"/>
        </w:rPr>
        <w:t>Profile of the German Water Sector</w:t>
      </w:r>
      <w:r w:rsidRPr="00EE4712">
        <w:rPr>
          <w:rFonts w:ascii="Arial" w:hAnsi="Arial" w:cs="Arial"/>
          <w:spacing w:val="-2"/>
          <w:sz w:val="24"/>
        </w:rPr>
        <w:t xml:space="preserve"> </w:t>
      </w:r>
      <w:r w:rsidRPr="00EE4712">
        <w:rPr>
          <w:rFonts w:ascii="Arial" w:hAnsi="Arial" w:cs="Arial"/>
          <w:sz w:val="24"/>
        </w:rPr>
        <w:t>2015</w:t>
      </w:r>
    </w:p>
    <w:p w14:paraId="1B57454C" w14:textId="77777777" w:rsidR="00F00C42" w:rsidRPr="00EE4712" w:rsidRDefault="00F00C42" w:rsidP="00F00C42">
      <w:pPr>
        <w:pStyle w:val="ListParagraph"/>
        <w:numPr>
          <w:ilvl w:val="1"/>
          <w:numId w:val="1"/>
        </w:numPr>
        <w:tabs>
          <w:tab w:val="left" w:pos="1134"/>
          <w:tab w:val="left" w:pos="2362"/>
          <w:tab w:val="left" w:pos="3448"/>
          <w:tab w:val="left" w:pos="4419"/>
          <w:tab w:val="left" w:pos="5661"/>
          <w:tab w:val="left" w:pos="6304"/>
          <w:tab w:val="left" w:pos="8136"/>
          <w:tab w:val="left" w:pos="9427"/>
          <w:tab w:val="left" w:pos="10329"/>
        </w:tabs>
        <w:spacing w:before="40" w:line="276" w:lineRule="auto"/>
        <w:ind w:left="0" w:firstLine="567"/>
        <w:rPr>
          <w:rFonts w:ascii="Arial" w:hAnsi="Arial" w:cs="Arial"/>
          <w:sz w:val="24"/>
        </w:rPr>
      </w:pPr>
      <w:r w:rsidRPr="00EE4712">
        <w:rPr>
          <w:rFonts w:ascii="Arial" w:hAnsi="Arial" w:cs="Arial"/>
          <w:sz w:val="24"/>
        </w:rPr>
        <w:t>Герман</w:t>
      </w:r>
      <w:r>
        <w:rPr>
          <w:rFonts w:ascii="Arial" w:hAnsi="Arial" w:cs="Arial"/>
          <w:sz w:val="24"/>
          <w:lang w:val="mn-MN"/>
        </w:rPr>
        <w:t xml:space="preserve"> </w:t>
      </w:r>
      <w:r w:rsidRPr="00EE4712">
        <w:rPr>
          <w:rFonts w:ascii="Arial" w:hAnsi="Arial" w:cs="Arial"/>
          <w:sz w:val="24"/>
        </w:rPr>
        <w:t>улсын</w:t>
      </w:r>
      <w:r>
        <w:rPr>
          <w:rFonts w:ascii="Arial" w:hAnsi="Arial" w:cs="Arial"/>
          <w:sz w:val="24"/>
          <w:lang w:val="mn-MN"/>
        </w:rPr>
        <w:t xml:space="preserve"> </w:t>
      </w:r>
      <w:r w:rsidRPr="00EE4712">
        <w:rPr>
          <w:rFonts w:ascii="Arial" w:hAnsi="Arial" w:cs="Arial"/>
          <w:sz w:val="24"/>
        </w:rPr>
        <w:t>Шударга</w:t>
      </w:r>
      <w:r>
        <w:rPr>
          <w:rFonts w:ascii="Arial" w:hAnsi="Arial" w:cs="Arial"/>
          <w:sz w:val="24"/>
          <w:lang w:val="mn-MN"/>
        </w:rPr>
        <w:t xml:space="preserve"> </w:t>
      </w:r>
      <w:r w:rsidRPr="00EE4712">
        <w:rPr>
          <w:rFonts w:ascii="Arial" w:hAnsi="Arial" w:cs="Arial"/>
          <w:sz w:val="24"/>
        </w:rPr>
        <w:t>бус</w:t>
      </w:r>
      <w:r>
        <w:rPr>
          <w:rFonts w:ascii="Arial" w:hAnsi="Arial" w:cs="Arial"/>
          <w:sz w:val="24"/>
          <w:lang w:val="mn-MN"/>
        </w:rPr>
        <w:t xml:space="preserve"> </w:t>
      </w:r>
      <w:r w:rsidRPr="00EE4712">
        <w:rPr>
          <w:rFonts w:ascii="Arial" w:hAnsi="Arial" w:cs="Arial"/>
          <w:sz w:val="24"/>
        </w:rPr>
        <w:t>өрсөлдөөнийг</w:t>
      </w:r>
      <w:r>
        <w:rPr>
          <w:rFonts w:ascii="Arial" w:hAnsi="Arial" w:cs="Arial"/>
          <w:sz w:val="24"/>
          <w:lang w:val="mn-MN"/>
        </w:rPr>
        <w:t xml:space="preserve"> </w:t>
      </w:r>
      <w:r w:rsidRPr="00EE4712">
        <w:rPr>
          <w:rFonts w:ascii="Arial" w:hAnsi="Arial" w:cs="Arial"/>
          <w:sz w:val="24"/>
        </w:rPr>
        <w:t>хориглох</w:t>
      </w:r>
      <w:r>
        <w:rPr>
          <w:rFonts w:ascii="Arial" w:hAnsi="Arial" w:cs="Arial"/>
          <w:sz w:val="24"/>
          <w:lang w:val="mn-MN"/>
        </w:rPr>
        <w:t xml:space="preserve"> </w:t>
      </w:r>
      <w:r w:rsidRPr="00EE4712">
        <w:rPr>
          <w:rFonts w:ascii="Arial" w:hAnsi="Arial" w:cs="Arial"/>
          <w:sz w:val="24"/>
        </w:rPr>
        <w:t>тухай</w:t>
      </w:r>
      <w:r>
        <w:rPr>
          <w:rFonts w:ascii="Arial" w:hAnsi="Arial" w:cs="Arial"/>
          <w:sz w:val="24"/>
          <w:lang w:val="mn-MN"/>
        </w:rPr>
        <w:t xml:space="preserve"> </w:t>
      </w:r>
      <w:r w:rsidRPr="00EE4712">
        <w:rPr>
          <w:rFonts w:ascii="Arial" w:hAnsi="Arial" w:cs="Arial"/>
          <w:spacing w:val="-3"/>
          <w:sz w:val="24"/>
        </w:rPr>
        <w:t xml:space="preserve">хууль. </w:t>
      </w:r>
      <w:hyperlink r:id="rId67">
        <w:r w:rsidRPr="00EE4712">
          <w:rPr>
            <w:rFonts w:ascii="Arial" w:hAnsi="Arial" w:cs="Arial"/>
            <w:sz w:val="24"/>
          </w:rPr>
          <w:t>https://www.gesetze-im-internet.de/englisch_uwg/englisch_uwg.html</w:t>
        </w:r>
      </w:hyperlink>
    </w:p>
    <w:p w14:paraId="7E0A34D2" w14:textId="77777777" w:rsidR="00F00C42" w:rsidRPr="00B3165B" w:rsidRDefault="00AD1FD8" w:rsidP="00F00C42">
      <w:pPr>
        <w:pStyle w:val="ListParagraph"/>
        <w:numPr>
          <w:ilvl w:val="1"/>
          <w:numId w:val="1"/>
        </w:numPr>
        <w:tabs>
          <w:tab w:val="left" w:pos="1134"/>
          <w:tab w:val="left" w:pos="2362"/>
        </w:tabs>
        <w:spacing w:before="1"/>
        <w:ind w:left="0" w:firstLine="567"/>
        <w:rPr>
          <w:rFonts w:ascii="Arial" w:hAnsi="Arial" w:cs="Arial"/>
        </w:rPr>
      </w:pPr>
      <w:hyperlink r:id="rId68">
        <w:r w:rsidR="00F00C42" w:rsidRPr="00B3165B">
          <w:rPr>
            <w:rFonts w:ascii="Arial" w:hAnsi="Arial" w:cs="Arial"/>
            <w:sz w:val="24"/>
          </w:rPr>
          <w:t>https://www.e-sciencecentral.org/articles/SC000023508</w:t>
        </w:r>
      </w:hyperlink>
    </w:p>
    <w:p w14:paraId="68994FAD" w14:textId="77777777" w:rsidR="006A4C32" w:rsidRDefault="006A4C32"/>
    <w:sectPr w:rsidR="006A4C32" w:rsidSect="00556D8D">
      <w:pgSz w:w="11910" w:h="16840"/>
      <w:pgMar w:top="1040" w:right="853" w:bottom="1200" w:left="1418" w:header="0" w:footer="97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Microsoft Office User" w:date="2021-06-03T16:27:00Z" w:initials="MOU">
    <w:p w14:paraId="085D1B0F" w14:textId="1B0C2D57" w:rsidR="005F68F8" w:rsidRDefault="005F68F8">
      <w:pPr>
        <w:pStyle w:val="CommentText"/>
      </w:pPr>
      <w:r>
        <w:rPr>
          <w:rStyle w:val="CommentReference"/>
        </w:rPr>
        <w:annotationRef/>
      </w:r>
      <w:r>
        <w:t>корпорац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5D1B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38186" w16cex:dateUtc="2021-06-03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5D1B0F" w16cid:durableId="246381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AED3" w14:textId="77777777" w:rsidR="00720A73" w:rsidRDefault="00720A73" w:rsidP="00F00C42">
      <w:r>
        <w:separator/>
      </w:r>
    </w:p>
  </w:endnote>
  <w:endnote w:type="continuationSeparator" w:id="0">
    <w:p w14:paraId="13AAB59B" w14:textId="77777777" w:rsidR="00720A73" w:rsidRDefault="00720A73" w:rsidP="00F0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irch Std">
    <w:altName w:val="Calibri"/>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3576" w14:textId="77777777" w:rsidR="00556D8D" w:rsidRDefault="00556D8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7F38" w14:textId="77777777" w:rsidR="00556D8D" w:rsidRDefault="00556D8D" w:rsidP="00556D8D">
    <w:pPr>
      <w:pStyle w:val="Footer"/>
    </w:pPr>
  </w:p>
  <w:p w14:paraId="093C6C93" w14:textId="77777777" w:rsidR="00556D8D" w:rsidRDefault="00556D8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4D08" w14:textId="77777777" w:rsidR="00556D8D" w:rsidRDefault="00556D8D">
    <w:pPr>
      <w:pStyle w:val="Footer"/>
      <w:jc w:val="center"/>
    </w:pPr>
  </w:p>
  <w:p w14:paraId="619AE261" w14:textId="77777777" w:rsidR="00556D8D" w:rsidRDefault="00556D8D">
    <w:pPr>
      <w:pStyle w:val="BodyText"/>
      <w:spacing w:line="14" w:lineRule="auto"/>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18118005"/>
      <w:docPartObj>
        <w:docPartGallery w:val="Page Numbers (Bottom of Page)"/>
        <w:docPartUnique/>
      </w:docPartObj>
    </w:sdtPr>
    <w:sdtEndPr>
      <w:rPr>
        <w:noProof/>
      </w:rPr>
    </w:sdtEndPr>
    <w:sdtContent>
      <w:p w14:paraId="1E77D673" w14:textId="0E9BCEED" w:rsidR="00556D8D" w:rsidRPr="00F00C42" w:rsidRDefault="00556D8D">
        <w:pPr>
          <w:pStyle w:val="Footer"/>
          <w:jc w:val="center"/>
          <w:rPr>
            <w:rFonts w:ascii="Arial" w:hAnsi="Arial" w:cs="Arial"/>
          </w:rPr>
        </w:pPr>
        <w:r w:rsidRPr="00F00C42">
          <w:rPr>
            <w:rFonts w:ascii="Arial" w:hAnsi="Arial" w:cs="Arial"/>
          </w:rPr>
          <w:fldChar w:fldCharType="begin"/>
        </w:r>
        <w:r w:rsidRPr="00F00C42">
          <w:rPr>
            <w:rFonts w:ascii="Arial" w:hAnsi="Arial" w:cs="Arial"/>
          </w:rPr>
          <w:instrText xml:space="preserve"> PAGE   \* MERGEFORMAT </w:instrText>
        </w:r>
        <w:r w:rsidRPr="00F00C42">
          <w:rPr>
            <w:rFonts w:ascii="Arial" w:hAnsi="Arial" w:cs="Arial"/>
          </w:rPr>
          <w:fldChar w:fldCharType="separate"/>
        </w:r>
        <w:r w:rsidR="008F0A42">
          <w:rPr>
            <w:rFonts w:ascii="Arial" w:hAnsi="Arial" w:cs="Arial"/>
            <w:noProof/>
          </w:rPr>
          <w:t>62</w:t>
        </w:r>
        <w:r w:rsidRPr="00F00C42">
          <w:rPr>
            <w:rFonts w:ascii="Arial" w:hAnsi="Arial" w:cs="Arial"/>
            <w:noProof/>
          </w:rPr>
          <w:fldChar w:fldCharType="end"/>
        </w:r>
      </w:p>
    </w:sdtContent>
  </w:sdt>
  <w:p w14:paraId="766AB09F" w14:textId="77777777" w:rsidR="00556D8D" w:rsidRDefault="00556D8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9D0F" w14:textId="77777777" w:rsidR="00720A73" w:rsidRDefault="00720A73" w:rsidP="00F00C42">
      <w:r>
        <w:separator/>
      </w:r>
    </w:p>
  </w:footnote>
  <w:footnote w:type="continuationSeparator" w:id="0">
    <w:p w14:paraId="14C1C508" w14:textId="77777777" w:rsidR="00720A73" w:rsidRDefault="00720A73" w:rsidP="00F00C42">
      <w:r>
        <w:continuationSeparator/>
      </w:r>
    </w:p>
  </w:footnote>
  <w:footnote w:id="1">
    <w:p w14:paraId="6A9D5EF0" w14:textId="77777777" w:rsidR="00556D8D" w:rsidRPr="00A656F2" w:rsidRDefault="00556D8D" w:rsidP="00F00C42">
      <w:pPr>
        <w:pStyle w:val="FootnoteText"/>
        <w:rPr>
          <w:lang w:val="mn-MN"/>
        </w:rPr>
      </w:pPr>
      <w:r>
        <w:rPr>
          <w:rStyle w:val="FootnoteReference"/>
        </w:rPr>
        <w:footnoteRef/>
      </w:r>
      <w:r>
        <w:t xml:space="preserve"> </w:t>
      </w:r>
      <w:r w:rsidRPr="00EE4712">
        <w:rPr>
          <w:rFonts w:ascii="Arial" w:hAnsi="Arial" w:cs="Arial"/>
        </w:rPr>
        <w:t>Bahri, Akiça, Integrated Urban Water Management, 2012, Stockholm, Sweden</w:t>
      </w:r>
    </w:p>
  </w:footnote>
  <w:footnote w:id="2">
    <w:p w14:paraId="32500D35" w14:textId="77777777" w:rsidR="00556D8D" w:rsidRPr="00A656F2" w:rsidRDefault="00556D8D" w:rsidP="00F00C42">
      <w:pPr>
        <w:pStyle w:val="FootnoteText"/>
        <w:rPr>
          <w:lang w:val="mn-MN"/>
        </w:rPr>
      </w:pPr>
      <w:r>
        <w:rPr>
          <w:rStyle w:val="FootnoteReference"/>
        </w:rPr>
        <w:footnoteRef/>
      </w:r>
      <w:r>
        <w:t xml:space="preserve"> </w:t>
      </w:r>
      <w:r w:rsidRPr="00EE4712">
        <w:rPr>
          <w:rFonts w:ascii="Arial" w:hAnsi="Arial" w:cs="Arial"/>
        </w:rPr>
        <w:t>Мөн</w:t>
      </w:r>
      <w:r w:rsidRPr="00EE4712">
        <w:rPr>
          <w:rFonts w:ascii="Arial" w:hAnsi="Arial" w:cs="Arial"/>
          <w:spacing w:val="-22"/>
        </w:rPr>
        <w:t xml:space="preserve"> </w:t>
      </w:r>
      <w:r w:rsidRPr="00EE4712">
        <w:rPr>
          <w:rFonts w:ascii="Arial" w:hAnsi="Arial" w:cs="Arial"/>
        </w:rPr>
        <w:t>тэнд</w:t>
      </w:r>
    </w:p>
  </w:footnote>
  <w:footnote w:id="3">
    <w:p w14:paraId="441772EF" w14:textId="77777777" w:rsidR="00556D8D" w:rsidRPr="00A656F2" w:rsidRDefault="00556D8D" w:rsidP="00F00C42">
      <w:pPr>
        <w:pStyle w:val="FootnoteText"/>
        <w:rPr>
          <w:lang w:val="mn-MN"/>
        </w:rPr>
      </w:pPr>
      <w:r>
        <w:rPr>
          <w:rStyle w:val="FootnoteReference"/>
        </w:rPr>
        <w:footnoteRef/>
      </w:r>
      <w:r>
        <w:t xml:space="preserve"> </w:t>
      </w:r>
      <w:r w:rsidRPr="00EE4712">
        <w:rPr>
          <w:rFonts w:ascii="Arial" w:hAnsi="Arial" w:cs="Arial"/>
        </w:rPr>
        <w:t>Мөн</w:t>
      </w:r>
      <w:r w:rsidRPr="00EE4712">
        <w:rPr>
          <w:rFonts w:ascii="Arial" w:hAnsi="Arial" w:cs="Arial"/>
          <w:spacing w:val="-22"/>
        </w:rPr>
        <w:t xml:space="preserve"> </w:t>
      </w:r>
      <w:r w:rsidRPr="00EE4712">
        <w:rPr>
          <w:rFonts w:ascii="Arial" w:hAnsi="Arial" w:cs="Arial"/>
        </w:rPr>
        <w:t>тэнд</w:t>
      </w:r>
    </w:p>
  </w:footnote>
  <w:footnote w:id="4">
    <w:p w14:paraId="52A11C01" w14:textId="77777777" w:rsidR="00556D8D" w:rsidRPr="006E3EF4" w:rsidRDefault="00556D8D" w:rsidP="00F00C42">
      <w:pPr>
        <w:pStyle w:val="FootnoteText"/>
        <w:rPr>
          <w:lang w:val="mn-MN"/>
        </w:rPr>
      </w:pPr>
      <w:r>
        <w:rPr>
          <w:rStyle w:val="FootnoteReference"/>
        </w:rPr>
        <w:footnoteRef/>
      </w:r>
      <w:r>
        <w:t xml:space="preserve"> </w:t>
      </w:r>
      <w:r w:rsidRPr="00EE4712">
        <w:rPr>
          <w:rFonts w:ascii="Arial" w:hAnsi="Arial" w:cs="Arial"/>
        </w:rPr>
        <w:t>Мөн</w:t>
      </w:r>
      <w:r w:rsidRPr="00EE4712">
        <w:rPr>
          <w:rFonts w:ascii="Arial" w:hAnsi="Arial" w:cs="Arial"/>
          <w:spacing w:val="-22"/>
        </w:rPr>
        <w:t xml:space="preserve"> </w:t>
      </w:r>
      <w:r w:rsidRPr="00EE4712">
        <w:rPr>
          <w:rFonts w:ascii="Arial" w:hAnsi="Arial" w:cs="Arial"/>
        </w:rPr>
        <w:t>тэнд</w:t>
      </w:r>
    </w:p>
  </w:footnote>
  <w:footnote w:id="5">
    <w:p w14:paraId="09BC42C2" w14:textId="77777777" w:rsidR="00556D8D" w:rsidRPr="00096753" w:rsidRDefault="00556D8D" w:rsidP="00F00C42">
      <w:pPr>
        <w:spacing w:before="73"/>
        <w:ind w:right="860"/>
        <w:rPr>
          <w:lang w:val="mn-MN"/>
        </w:rPr>
      </w:pPr>
      <w:r>
        <w:rPr>
          <w:rStyle w:val="FootnoteReference"/>
        </w:rPr>
        <w:footnoteRef/>
      </w:r>
      <w:r>
        <w:t xml:space="preserve"> </w:t>
      </w:r>
      <w:r w:rsidRPr="00EE4712">
        <w:rPr>
          <w:rFonts w:ascii="Arial" w:hAnsi="Arial" w:cs="Arial"/>
          <w:sz w:val="20"/>
        </w:rPr>
        <w:t>Hussein, M. A. 2008. Costs of Environmental Degradation: An Analysis in the Middle East and North Africa Region. Management of Environmental Quality. Vol. 19. No. 3. pp. 305-17</w:t>
      </w:r>
    </w:p>
  </w:footnote>
  <w:footnote w:id="6">
    <w:p w14:paraId="1659D1A3" w14:textId="77777777" w:rsidR="00556D8D" w:rsidRPr="00096753" w:rsidRDefault="00556D8D" w:rsidP="00F00C42">
      <w:pPr>
        <w:pStyle w:val="FootnoteText"/>
        <w:rPr>
          <w:lang w:val="mn-MN"/>
        </w:rPr>
      </w:pPr>
      <w:r>
        <w:rPr>
          <w:rStyle w:val="FootnoteReference"/>
        </w:rPr>
        <w:footnoteRef/>
      </w:r>
      <w:r>
        <w:t xml:space="preserve"> </w:t>
      </w:r>
      <w:r w:rsidRPr="00EE4712">
        <w:rPr>
          <w:rFonts w:ascii="Arial" w:hAnsi="Arial" w:cs="Arial"/>
        </w:rPr>
        <w:t>Bahri, Akiça, Integrated Urban Water Management, 2012, Stockholm, Sweden</w:t>
      </w:r>
    </w:p>
  </w:footnote>
  <w:footnote w:id="7">
    <w:p w14:paraId="0ECC26CB" w14:textId="77777777" w:rsidR="00556D8D" w:rsidRPr="009A069C" w:rsidRDefault="00556D8D" w:rsidP="00F00C42">
      <w:pPr>
        <w:spacing w:before="73"/>
        <w:ind w:right="860"/>
        <w:jc w:val="both"/>
        <w:rPr>
          <w:rFonts w:ascii="Arial" w:hAnsi="Arial" w:cs="Arial"/>
          <w:sz w:val="20"/>
        </w:rPr>
      </w:pPr>
      <w:r>
        <w:rPr>
          <w:rStyle w:val="FootnoteReference"/>
        </w:rPr>
        <w:footnoteRef/>
      </w:r>
      <w:r>
        <w:t xml:space="preserve"> </w:t>
      </w:r>
      <w:r w:rsidRPr="00EE4712">
        <w:rPr>
          <w:rFonts w:ascii="Arial" w:hAnsi="Arial" w:cs="Arial"/>
          <w:sz w:val="20"/>
        </w:rPr>
        <w:t xml:space="preserve">ХБНГУ-ын Халдвараас хамгаалах тухай хуулийг герман хэл дээр дараах холбоосоор үзэх боломжтой. Үүнд: </w:t>
      </w:r>
      <w:hyperlink r:id="rId1">
        <w:r w:rsidRPr="00EE4712">
          <w:rPr>
            <w:rFonts w:ascii="Arial" w:hAnsi="Arial" w:cs="Arial"/>
            <w:color w:val="0462C1"/>
            <w:sz w:val="20"/>
            <w:u w:val="single" w:color="0462C1"/>
          </w:rPr>
          <w:t>https://www.gesetze-im-internet.de/ifsg/</w:t>
        </w:r>
      </w:hyperlink>
    </w:p>
  </w:footnote>
  <w:footnote w:id="8">
    <w:p w14:paraId="48F905A6" w14:textId="77777777" w:rsidR="00556D8D" w:rsidRPr="009A069C" w:rsidRDefault="00556D8D" w:rsidP="00F00C42">
      <w:pPr>
        <w:pStyle w:val="FootnoteText"/>
        <w:jc w:val="both"/>
        <w:rPr>
          <w:lang w:val="mn-MN"/>
        </w:rPr>
      </w:pPr>
      <w:r>
        <w:rPr>
          <w:rStyle w:val="FootnoteReference"/>
        </w:rPr>
        <w:footnoteRef/>
      </w:r>
      <w:r>
        <w:t xml:space="preserve"> </w:t>
      </w:r>
      <w:r w:rsidRPr="00EE4712">
        <w:rPr>
          <w:rFonts w:ascii="Arial" w:hAnsi="Arial" w:cs="Arial"/>
        </w:rPr>
        <w:t xml:space="preserve">ХБНГУ-ын Эрүүгийн хуулийг англи хэл дээр дараах холбоосоор үзэх боломжтой. Үүнд: </w:t>
      </w:r>
      <w:hyperlink r:id="rId2">
        <w:r w:rsidRPr="00EE4712">
          <w:rPr>
            <w:rFonts w:ascii="Arial" w:hAnsi="Arial" w:cs="Arial"/>
            <w:color w:val="0462C1"/>
            <w:u w:val="single" w:color="0462C1"/>
          </w:rPr>
          <w:t>https://www.gesetze-im-internet.de/englisch_stgb/englisch_stgb.html</w:t>
        </w:r>
      </w:hyperlink>
    </w:p>
  </w:footnote>
  <w:footnote w:id="9">
    <w:p w14:paraId="145A8B39" w14:textId="77777777" w:rsidR="00556D8D" w:rsidRPr="009A069C" w:rsidRDefault="00556D8D" w:rsidP="00F00C42">
      <w:pPr>
        <w:pStyle w:val="FootnoteText"/>
        <w:jc w:val="both"/>
        <w:rPr>
          <w:lang w:val="mn-MN"/>
        </w:rPr>
      </w:pPr>
      <w:r>
        <w:rPr>
          <w:rStyle w:val="FootnoteReference"/>
        </w:rPr>
        <w:footnoteRef/>
      </w:r>
      <w:r>
        <w:t xml:space="preserve"> </w:t>
      </w:r>
      <w:r w:rsidRPr="00EE4712">
        <w:rPr>
          <w:rFonts w:ascii="Arial" w:hAnsi="Arial" w:cs="Arial"/>
        </w:rPr>
        <w:t xml:space="preserve">ХБНГУ-ын Захиргааны зөрчлийн тухай хуулийг англи хэл дээр дараах холбоосоор үзэх боломжтой. Үүнд: </w:t>
      </w:r>
      <w:hyperlink r:id="rId3">
        <w:r w:rsidRPr="00EE4712">
          <w:rPr>
            <w:rFonts w:ascii="Arial" w:hAnsi="Arial" w:cs="Arial"/>
            <w:color w:val="0462C1"/>
            <w:u w:val="single" w:color="0462C1"/>
          </w:rPr>
          <w:t>https://www.gesetze-im-internet.de/englisch_owig/englisch_owig.html</w:t>
        </w:r>
      </w:hyperlink>
    </w:p>
  </w:footnote>
  <w:footnote w:id="10">
    <w:p w14:paraId="709BBBFB" w14:textId="77777777" w:rsidR="00556D8D" w:rsidRPr="008D2273" w:rsidRDefault="00556D8D" w:rsidP="00F00C42">
      <w:pPr>
        <w:pStyle w:val="FootnoteText"/>
        <w:rPr>
          <w:lang w:val="mn-MN"/>
        </w:rPr>
      </w:pPr>
      <w:r>
        <w:rPr>
          <w:rStyle w:val="FootnoteReference"/>
        </w:rPr>
        <w:footnoteRef/>
      </w:r>
      <w:r>
        <w:t xml:space="preserve"> </w:t>
      </w:r>
      <w:r w:rsidRPr="00EE4712">
        <w:rPr>
          <w:rFonts w:ascii="Arial" w:hAnsi="Arial" w:cs="Arial"/>
        </w:rPr>
        <w:t>ХБНГУ-ын</w:t>
      </w:r>
      <w:r>
        <w:rPr>
          <w:rFonts w:ascii="Arial" w:hAnsi="Arial" w:cs="Arial"/>
          <w:lang w:val="mn-MN"/>
        </w:rPr>
        <w:t xml:space="preserve"> </w:t>
      </w:r>
      <w:r>
        <w:rPr>
          <w:rFonts w:ascii="Arial" w:hAnsi="Arial" w:cs="Arial"/>
        </w:rPr>
        <w:t xml:space="preserve">Байгаль орчны </w:t>
      </w:r>
      <w:r w:rsidRPr="00EE4712">
        <w:rPr>
          <w:rFonts w:ascii="Arial" w:hAnsi="Arial" w:cs="Arial"/>
        </w:rPr>
        <w:t>агентлагийн</w:t>
      </w:r>
      <w:r>
        <w:rPr>
          <w:rFonts w:ascii="Arial" w:hAnsi="Arial" w:cs="Arial"/>
          <w:lang w:val="mn-MN"/>
        </w:rPr>
        <w:t xml:space="preserve"> </w:t>
      </w:r>
      <w:r w:rsidRPr="00EE4712">
        <w:rPr>
          <w:rFonts w:ascii="Arial" w:hAnsi="Arial" w:cs="Arial"/>
        </w:rPr>
        <w:t>албан</w:t>
      </w:r>
      <w:r>
        <w:rPr>
          <w:rFonts w:ascii="Arial" w:hAnsi="Arial" w:cs="Arial"/>
          <w:lang w:val="mn-MN"/>
        </w:rPr>
        <w:t xml:space="preserve"> </w:t>
      </w:r>
      <w:r w:rsidRPr="00EE4712">
        <w:rPr>
          <w:rFonts w:ascii="Arial" w:hAnsi="Arial" w:cs="Arial"/>
        </w:rPr>
        <w:t>ёсны</w:t>
      </w:r>
      <w:r>
        <w:rPr>
          <w:rFonts w:ascii="Arial" w:hAnsi="Arial" w:cs="Arial"/>
          <w:lang w:val="mn-MN"/>
        </w:rPr>
        <w:t xml:space="preserve"> </w:t>
      </w:r>
      <w:r w:rsidRPr="00EE4712">
        <w:rPr>
          <w:rFonts w:ascii="Arial" w:hAnsi="Arial" w:cs="Arial"/>
        </w:rPr>
        <w:t>веб</w:t>
      </w:r>
      <w:r>
        <w:rPr>
          <w:rFonts w:ascii="Arial" w:hAnsi="Arial" w:cs="Arial"/>
          <w:lang w:val="mn-MN"/>
        </w:rPr>
        <w:t xml:space="preserve"> </w:t>
      </w:r>
      <w:r w:rsidRPr="00EE4712">
        <w:rPr>
          <w:rFonts w:ascii="Arial" w:hAnsi="Arial" w:cs="Arial"/>
          <w:spacing w:val="-3"/>
        </w:rPr>
        <w:t xml:space="preserve">хуудас: </w:t>
      </w:r>
      <w:hyperlink r:id="rId4">
        <w:r w:rsidRPr="00EE4712">
          <w:rPr>
            <w:rFonts w:ascii="Arial" w:hAnsi="Arial" w:cs="Arial"/>
            <w:color w:val="0462C1"/>
            <w:u w:val="single" w:color="0462C1"/>
          </w:rPr>
          <w:t>https://www.umweltbundesamt.de/en/the-uba/about-us</w:t>
        </w:r>
      </w:hyperlink>
    </w:p>
  </w:footnote>
  <w:footnote w:id="11">
    <w:p w14:paraId="218787D1" w14:textId="77777777" w:rsidR="00556D8D" w:rsidRPr="008D2273" w:rsidRDefault="00556D8D" w:rsidP="00F00C42">
      <w:pPr>
        <w:pStyle w:val="FootnoteText"/>
        <w:rPr>
          <w:lang w:val="mn-MN"/>
        </w:rPr>
      </w:pPr>
      <w:r>
        <w:rPr>
          <w:rStyle w:val="FootnoteReference"/>
        </w:rPr>
        <w:footnoteRef/>
      </w:r>
      <w:r>
        <w:t xml:space="preserve"> </w:t>
      </w:r>
      <w:r w:rsidRPr="00EE4712">
        <w:rPr>
          <w:rFonts w:ascii="Arial" w:hAnsi="Arial" w:cs="Arial"/>
        </w:rPr>
        <w:t xml:space="preserve">Холбооны мужуудын усны асуудал хариуцсан ажлын хэсгийн веб хуудас: </w:t>
      </w:r>
      <w:hyperlink r:id="rId5">
        <w:r w:rsidRPr="00EE4712">
          <w:rPr>
            <w:rFonts w:ascii="Arial" w:hAnsi="Arial" w:cs="Arial"/>
            <w:color w:val="0462C1"/>
            <w:u w:val="single" w:color="0462C1"/>
          </w:rPr>
          <w:t>www.lawa.de/index.php</w:t>
        </w:r>
      </w:hyperlink>
    </w:p>
  </w:footnote>
  <w:footnote w:id="12">
    <w:p w14:paraId="67722BAC" w14:textId="77777777" w:rsidR="00556D8D" w:rsidRPr="008D2273" w:rsidRDefault="00556D8D" w:rsidP="00F00C42">
      <w:pPr>
        <w:pStyle w:val="FootnoteText"/>
        <w:rPr>
          <w:lang w:val="mn-MN"/>
        </w:rPr>
      </w:pPr>
      <w:r>
        <w:rPr>
          <w:rStyle w:val="FootnoteReference"/>
        </w:rPr>
        <w:footnoteRef/>
      </w:r>
      <w:r>
        <w:t xml:space="preserve"> </w:t>
      </w:r>
      <w:r w:rsidRPr="00EE4712">
        <w:rPr>
          <w:rFonts w:ascii="Arial" w:hAnsi="Arial" w:cs="Arial"/>
        </w:rPr>
        <w:t>Performance of the German Water Sector 2015, wvgw Wirtschafts- und Verlagsgesellschaft Gas und Wasser mbH, Bonn, Germany,</w:t>
      </w:r>
    </w:p>
  </w:footnote>
  <w:footnote w:id="13">
    <w:p w14:paraId="22026204" w14:textId="77777777" w:rsidR="00556D8D" w:rsidRPr="00064CD7" w:rsidRDefault="00556D8D" w:rsidP="00F00C42">
      <w:pPr>
        <w:pStyle w:val="FootnoteText"/>
        <w:rPr>
          <w:lang w:val="mn-MN"/>
        </w:rPr>
      </w:pPr>
      <w:r>
        <w:rPr>
          <w:rStyle w:val="FootnoteReference"/>
        </w:rPr>
        <w:footnoteRef/>
      </w:r>
      <w:r>
        <w:t xml:space="preserve"> </w:t>
      </w:r>
      <w:r w:rsidRPr="00EE4712">
        <w:rPr>
          <w:rFonts w:ascii="Arial" w:hAnsi="Arial" w:cs="Arial"/>
        </w:rPr>
        <w:t xml:space="preserve">Монгол Улсын </w:t>
      </w:r>
      <w:r w:rsidRPr="00EE4712">
        <w:rPr>
          <w:rFonts w:ascii="Arial" w:hAnsi="Arial" w:cs="Arial"/>
          <w:color w:val="333333"/>
        </w:rPr>
        <w:t xml:space="preserve">Стандартчилал, техникийн зохицуулалт, тохирлын үнэлгээний итгэмжлэлийн тухай хуулийн </w:t>
      </w:r>
      <w:r w:rsidRPr="00EE4712">
        <w:rPr>
          <w:rFonts w:ascii="Arial" w:hAnsi="Arial" w:cs="Arial"/>
        </w:rPr>
        <w:t>4.1.3-т “техникийн зохицуулалт” гэж тодорхойлсонтой ижил утгатай.</w:t>
      </w:r>
    </w:p>
  </w:footnote>
  <w:footnote w:id="14">
    <w:p w14:paraId="507708F2" w14:textId="77777777" w:rsidR="00556D8D" w:rsidRPr="00C42E34" w:rsidRDefault="00556D8D" w:rsidP="00F00C42">
      <w:pPr>
        <w:pStyle w:val="FootnoteText"/>
        <w:rPr>
          <w:lang w:val="mn-MN"/>
        </w:rPr>
      </w:pPr>
      <w:r>
        <w:rPr>
          <w:rStyle w:val="FootnoteReference"/>
        </w:rPr>
        <w:footnoteRef/>
      </w:r>
      <w:r>
        <w:t xml:space="preserve"> </w:t>
      </w:r>
      <w:r w:rsidRPr="00EE4712">
        <w:rPr>
          <w:rFonts w:ascii="Arial" w:hAnsi="Arial" w:cs="Arial"/>
        </w:rPr>
        <w:t>Our public water future: The global experience with remunicipalisation, Chapter 3 German municipalities take back control of water, Christa Hecht, 2015</w:t>
      </w:r>
    </w:p>
  </w:footnote>
  <w:footnote w:id="15">
    <w:p w14:paraId="019F0F6C" w14:textId="77777777" w:rsidR="00556D8D" w:rsidRPr="0075068C" w:rsidRDefault="00556D8D" w:rsidP="00F00C42">
      <w:pPr>
        <w:pStyle w:val="FootnoteText"/>
        <w:rPr>
          <w:lang w:val="mn-MN"/>
        </w:rPr>
      </w:pPr>
      <w:r>
        <w:rPr>
          <w:rStyle w:val="FootnoteReference"/>
        </w:rPr>
        <w:footnoteRef/>
      </w:r>
      <w:r>
        <w:t xml:space="preserve"> </w:t>
      </w:r>
      <w:r w:rsidRPr="00EE4712">
        <w:rPr>
          <w:rFonts w:ascii="Arial" w:hAnsi="Arial" w:cs="Arial"/>
        </w:rPr>
        <w:t>H. Jekel (BMUB) et al., Water Resource Management in Germany, Part 1: Fundamentals, 2014</w:t>
      </w:r>
    </w:p>
  </w:footnote>
  <w:footnote w:id="16">
    <w:p w14:paraId="4E1F5E1A" w14:textId="77777777" w:rsidR="00556D8D" w:rsidRPr="0075068C" w:rsidRDefault="00556D8D" w:rsidP="00F00C42">
      <w:pPr>
        <w:tabs>
          <w:tab w:val="left" w:pos="1134"/>
        </w:tabs>
        <w:jc w:val="both"/>
        <w:rPr>
          <w:rFonts w:ascii="Arial" w:hAnsi="Arial" w:cs="Arial"/>
          <w:sz w:val="20"/>
        </w:rPr>
      </w:pPr>
      <w:r>
        <w:rPr>
          <w:rStyle w:val="FootnoteReference"/>
        </w:rPr>
        <w:footnoteRef/>
      </w:r>
      <w:r>
        <w:t xml:space="preserve"> </w:t>
      </w:r>
      <w:r w:rsidRPr="00EE4712">
        <w:rPr>
          <w:rFonts w:ascii="Arial" w:hAnsi="Arial" w:cs="Arial"/>
          <w:sz w:val="20"/>
        </w:rPr>
        <w:t>Enrique Cabrera Marcet, Enrique Cabrera Jr, Regulation of Urban W</w:t>
      </w:r>
      <w:r>
        <w:rPr>
          <w:rFonts w:ascii="Arial" w:hAnsi="Arial" w:cs="Arial"/>
          <w:sz w:val="20"/>
        </w:rPr>
        <w:t>ater Services. An Overview 2010</w:t>
      </w:r>
    </w:p>
  </w:footnote>
  <w:footnote w:id="17">
    <w:p w14:paraId="2469EA4F" w14:textId="77777777" w:rsidR="00556D8D" w:rsidRPr="00824171" w:rsidRDefault="00556D8D" w:rsidP="00F00C42">
      <w:pPr>
        <w:pStyle w:val="FootnoteText"/>
        <w:rPr>
          <w:lang w:val="mn-MN"/>
        </w:rPr>
      </w:pPr>
      <w:r>
        <w:rPr>
          <w:rStyle w:val="FootnoteReference"/>
        </w:rPr>
        <w:footnoteRef/>
      </w:r>
      <w:r>
        <w:t xml:space="preserve"> </w:t>
      </w:r>
      <w:r w:rsidRPr="00EE4712">
        <w:rPr>
          <w:rFonts w:ascii="Arial" w:hAnsi="Arial" w:cs="Arial"/>
        </w:rPr>
        <w:t>Enrique Cabrera Marcet, Enrique Cabrera Jr, Regulation of Urban W</w:t>
      </w:r>
      <w:r>
        <w:rPr>
          <w:rFonts w:ascii="Arial" w:hAnsi="Arial" w:cs="Arial"/>
        </w:rPr>
        <w:t>ater Services. An Overview 2010</w:t>
      </w:r>
    </w:p>
  </w:footnote>
  <w:footnote w:id="18">
    <w:p w14:paraId="0E4E95FE" w14:textId="77777777" w:rsidR="00556D8D" w:rsidRPr="002327B9" w:rsidRDefault="00556D8D" w:rsidP="00F00C42">
      <w:pPr>
        <w:tabs>
          <w:tab w:val="left" w:pos="1134"/>
        </w:tabs>
        <w:spacing w:before="73"/>
        <w:ind w:firstLine="567"/>
        <w:jc w:val="both"/>
        <w:rPr>
          <w:rFonts w:ascii="Arial" w:hAnsi="Arial" w:cs="Arial"/>
          <w:sz w:val="20"/>
        </w:rPr>
      </w:pPr>
      <w:r>
        <w:rPr>
          <w:rStyle w:val="FootnoteReference"/>
        </w:rPr>
        <w:footnoteRef/>
      </w:r>
      <w:r>
        <w:t xml:space="preserve"> </w:t>
      </w:r>
      <w:r w:rsidRPr="00EE4712">
        <w:rPr>
          <w:rFonts w:ascii="Arial" w:hAnsi="Arial" w:cs="Arial"/>
          <w:sz w:val="20"/>
        </w:rPr>
        <w:t xml:space="preserve">Байгаль орчны агентлагийн албан ёсны вебсайт. Энэхүү мэдээллийг дараах холбоосоор үзэх боломжтой. Үүнд: </w:t>
      </w:r>
      <w:hyperlink r:id="rId6" w:anchor="textpart-1">
        <w:r w:rsidRPr="00EE4712">
          <w:rPr>
            <w:rFonts w:ascii="Arial" w:hAnsi="Arial" w:cs="Arial"/>
            <w:color w:val="0462C1"/>
            <w:sz w:val="20"/>
            <w:u w:val="single" w:color="0462C1"/>
          </w:rPr>
          <w:t>https://www.umweltbundesamt.de/en/topics/water/drinking-water/safe-management-</w:t>
        </w:r>
      </w:hyperlink>
      <w:r w:rsidRPr="00EE4712">
        <w:rPr>
          <w:rFonts w:ascii="Arial" w:hAnsi="Arial" w:cs="Arial"/>
          <w:color w:val="0462C1"/>
          <w:sz w:val="20"/>
        </w:rPr>
        <w:t xml:space="preserve"> </w:t>
      </w:r>
      <w:hyperlink r:id="rId7" w:anchor="textpart-1">
        <w:r w:rsidRPr="00EE4712">
          <w:rPr>
            <w:rFonts w:ascii="Arial" w:hAnsi="Arial" w:cs="Arial"/>
            <w:color w:val="0462C1"/>
            <w:sz w:val="20"/>
            <w:u w:val="single" w:color="0462C1"/>
          </w:rPr>
          <w:t>of-drinking-water-supplies#textpart-1</w:t>
        </w:r>
      </w:hyperlink>
    </w:p>
  </w:footnote>
  <w:footnote w:id="19">
    <w:p w14:paraId="77DCFB13" w14:textId="77777777" w:rsidR="00556D8D" w:rsidRPr="004E0166" w:rsidRDefault="00556D8D" w:rsidP="00F00C42">
      <w:pPr>
        <w:pStyle w:val="FootnoteText"/>
        <w:rPr>
          <w:lang w:val="mn-MN"/>
        </w:rPr>
      </w:pPr>
      <w:r>
        <w:rPr>
          <w:rStyle w:val="FootnoteReference"/>
        </w:rPr>
        <w:footnoteRef/>
      </w:r>
      <w:r>
        <w:t xml:space="preserve"> </w:t>
      </w:r>
      <w:r w:rsidRPr="00EE4712">
        <w:rPr>
          <w:rFonts w:ascii="Arial" w:hAnsi="Arial" w:cs="Arial"/>
        </w:rPr>
        <w:t xml:space="preserve">Байгаль орчны агентлагийн албан ёсны вебсайт. Энэхүү мэдээллийг дараах холбоосоор үзэх боломжтой. Үүнд: </w:t>
      </w:r>
      <w:hyperlink r:id="rId8">
        <w:r w:rsidRPr="00EE4712">
          <w:rPr>
            <w:rFonts w:ascii="Arial" w:hAnsi="Arial" w:cs="Arial"/>
            <w:color w:val="0462C1"/>
            <w:u w:val="single" w:color="0462C1"/>
          </w:rPr>
          <w:t>https://www.umweltbundesamt.de/en/topics/water/drinking-water/safe-management-</w:t>
        </w:r>
      </w:hyperlink>
      <w:r w:rsidRPr="00EE4712">
        <w:rPr>
          <w:rFonts w:ascii="Arial" w:hAnsi="Arial" w:cs="Arial"/>
          <w:color w:val="0462C1"/>
        </w:rPr>
        <w:t xml:space="preserve"> </w:t>
      </w:r>
      <w:hyperlink r:id="rId9">
        <w:r w:rsidRPr="00EE4712">
          <w:rPr>
            <w:rFonts w:ascii="Arial" w:hAnsi="Arial" w:cs="Arial"/>
            <w:color w:val="0462C1"/>
            <w:u w:val="single" w:color="0462C1"/>
          </w:rPr>
          <w:t>of-drinking-water-supplies</w:t>
        </w:r>
      </w:hyperlink>
    </w:p>
  </w:footnote>
  <w:footnote w:id="20">
    <w:p w14:paraId="739904E1" w14:textId="77777777" w:rsidR="00556D8D" w:rsidRPr="0012224B" w:rsidRDefault="00556D8D" w:rsidP="00F00C42">
      <w:pPr>
        <w:pStyle w:val="FootnoteText"/>
        <w:rPr>
          <w:lang w:val="mn-MN"/>
        </w:rPr>
      </w:pPr>
      <w:r>
        <w:rPr>
          <w:rStyle w:val="FootnoteReference"/>
        </w:rPr>
        <w:footnoteRef/>
      </w:r>
      <w:r>
        <w:t xml:space="preserve"> </w:t>
      </w:r>
      <w:r w:rsidRPr="00EE4712">
        <w:rPr>
          <w:rFonts w:ascii="Arial" w:hAnsi="Arial" w:cs="Arial"/>
        </w:rPr>
        <w:t>Water</w:t>
      </w:r>
      <w:r w:rsidRPr="00EE4712">
        <w:rPr>
          <w:rFonts w:ascii="Arial" w:hAnsi="Arial" w:cs="Arial"/>
          <w:spacing w:val="-14"/>
        </w:rPr>
        <w:t xml:space="preserve"> </w:t>
      </w:r>
      <w:r w:rsidRPr="00EE4712">
        <w:rPr>
          <w:rFonts w:ascii="Arial" w:hAnsi="Arial" w:cs="Arial"/>
        </w:rPr>
        <w:t>in</w:t>
      </w:r>
      <w:r w:rsidRPr="00EE4712">
        <w:rPr>
          <w:rFonts w:ascii="Arial" w:hAnsi="Arial" w:cs="Arial"/>
          <w:spacing w:val="-14"/>
        </w:rPr>
        <w:t xml:space="preserve"> </w:t>
      </w:r>
      <w:r w:rsidRPr="00EE4712">
        <w:rPr>
          <w:rFonts w:ascii="Arial" w:hAnsi="Arial" w:cs="Arial"/>
        </w:rPr>
        <w:t>Hungary:</w:t>
      </w:r>
      <w:r w:rsidRPr="00EE4712">
        <w:rPr>
          <w:rFonts w:ascii="Arial" w:hAnsi="Arial" w:cs="Arial"/>
          <w:spacing w:val="-13"/>
        </w:rPr>
        <w:t xml:space="preserve"> </w:t>
      </w:r>
      <w:r w:rsidRPr="00EE4712">
        <w:rPr>
          <w:rFonts w:ascii="Arial" w:hAnsi="Arial" w:cs="Arial"/>
        </w:rPr>
        <w:t>Status</w:t>
      </w:r>
      <w:r w:rsidRPr="00EE4712">
        <w:rPr>
          <w:rFonts w:ascii="Arial" w:hAnsi="Arial" w:cs="Arial"/>
          <w:spacing w:val="-12"/>
        </w:rPr>
        <w:t xml:space="preserve"> </w:t>
      </w:r>
      <w:r w:rsidRPr="00EE4712">
        <w:rPr>
          <w:rFonts w:ascii="Arial" w:hAnsi="Arial" w:cs="Arial"/>
        </w:rPr>
        <w:t>overview</w:t>
      </w:r>
      <w:r w:rsidRPr="00EE4712">
        <w:rPr>
          <w:rFonts w:ascii="Arial" w:hAnsi="Arial" w:cs="Arial"/>
          <w:spacing w:val="-12"/>
        </w:rPr>
        <w:t xml:space="preserve"> </w:t>
      </w:r>
      <w:r w:rsidRPr="00EE4712">
        <w:rPr>
          <w:rFonts w:ascii="Arial" w:hAnsi="Arial" w:cs="Arial"/>
        </w:rPr>
        <w:t>for</w:t>
      </w:r>
      <w:r w:rsidRPr="00EE4712">
        <w:rPr>
          <w:rFonts w:ascii="Arial" w:hAnsi="Arial" w:cs="Arial"/>
          <w:spacing w:val="-12"/>
        </w:rPr>
        <w:t xml:space="preserve"> </w:t>
      </w:r>
      <w:r w:rsidRPr="00EE4712">
        <w:rPr>
          <w:rFonts w:ascii="Arial" w:hAnsi="Arial" w:cs="Arial"/>
        </w:rPr>
        <w:t>the</w:t>
      </w:r>
      <w:r w:rsidRPr="00EE4712">
        <w:rPr>
          <w:rFonts w:ascii="Arial" w:hAnsi="Arial" w:cs="Arial"/>
          <w:spacing w:val="-14"/>
        </w:rPr>
        <w:t xml:space="preserve"> </w:t>
      </w:r>
      <w:r w:rsidRPr="00EE4712">
        <w:rPr>
          <w:rFonts w:ascii="Arial" w:hAnsi="Arial" w:cs="Arial"/>
        </w:rPr>
        <w:t>National</w:t>
      </w:r>
      <w:r w:rsidRPr="00EE4712">
        <w:rPr>
          <w:rFonts w:ascii="Arial" w:hAnsi="Arial" w:cs="Arial"/>
          <w:spacing w:val="-13"/>
        </w:rPr>
        <w:t xml:space="preserve"> </w:t>
      </w:r>
      <w:r w:rsidRPr="00EE4712">
        <w:rPr>
          <w:rFonts w:ascii="Arial" w:hAnsi="Arial" w:cs="Arial"/>
        </w:rPr>
        <w:t>Water</w:t>
      </w:r>
      <w:r w:rsidRPr="00EE4712">
        <w:rPr>
          <w:rFonts w:ascii="Arial" w:hAnsi="Arial" w:cs="Arial"/>
          <w:spacing w:val="-14"/>
        </w:rPr>
        <w:t xml:space="preserve"> </w:t>
      </w:r>
      <w:r w:rsidRPr="00EE4712">
        <w:rPr>
          <w:rFonts w:ascii="Arial" w:hAnsi="Arial" w:cs="Arial"/>
        </w:rPr>
        <w:t>Programme</w:t>
      </w:r>
      <w:r w:rsidRPr="00EE4712">
        <w:rPr>
          <w:rFonts w:ascii="Arial" w:hAnsi="Arial" w:cs="Arial"/>
          <w:spacing w:val="-14"/>
        </w:rPr>
        <w:t xml:space="preserve"> </w:t>
      </w:r>
      <w:r w:rsidRPr="00EE4712">
        <w:rPr>
          <w:rFonts w:ascii="Arial" w:hAnsi="Arial" w:cs="Arial"/>
        </w:rPr>
        <w:t>of</w:t>
      </w:r>
      <w:r w:rsidRPr="00EE4712">
        <w:rPr>
          <w:rFonts w:ascii="Arial" w:hAnsi="Arial" w:cs="Arial"/>
          <w:spacing w:val="-13"/>
        </w:rPr>
        <w:t xml:space="preserve"> </w:t>
      </w:r>
      <w:r w:rsidRPr="00EE4712">
        <w:rPr>
          <w:rFonts w:ascii="Arial" w:hAnsi="Arial" w:cs="Arial"/>
        </w:rPr>
        <w:t>the</w:t>
      </w:r>
      <w:r w:rsidRPr="00EE4712">
        <w:rPr>
          <w:rFonts w:ascii="Arial" w:hAnsi="Arial" w:cs="Arial"/>
          <w:spacing w:val="-15"/>
        </w:rPr>
        <w:t xml:space="preserve"> </w:t>
      </w:r>
      <w:r w:rsidRPr="00EE4712">
        <w:rPr>
          <w:rFonts w:ascii="Arial" w:hAnsi="Arial" w:cs="Arial"/>
        </w:rPr>
        <w:t>Hungarian</w:t>
      </w:r>
      <w:r w:rsidRPr="00EE4712">
        <w:rPr>
          <w:rFonts w:ascii="Arial" w:hAnsi="Arial" w:cs="Arial"/>
          <w:spacing w:val="-14"/>
        </w:rPr>
        <w:t xml:space="preserve"> </w:t>
      </w:r>
      <w:r w:rsidRPr="00EE4712">
        <w:rPr>
          <w:rFonts w:ascii="Arial" w:hAnsi="Arial" w:cs="Arial"/>
        </w:rPr>
        <w:t>Academy</w:t>
      </w:r>
      <w:r w:rsidRPr="00EE4712">
        <w:rPr>
          <w:rFonts w:ascii="Arial" w:hAnsi="Arial" w:cs="Arial"/>
          <w:spacing w:val="-13"/>
        </w:rPr>
        <w:t xml:space="preserve"> </w:t>
      </w:r>
      <w:r w:rsidRPr="00EE4712">
        <w:rPr>
          <w:rFonts w:ascii="Arial" w:hAnsi="Arial" w:cs="Arial"/>
        </w:rPr>
        <w:t>of</w:t>
      </w:r>
      <w:r w:rsidRPr="00EE4712">
        <w:rPr>
          <w:rFonts w:ascii="Arial" w:hAnsi="Arial" w:cs="Arial"/>
          <w:spacing w:val="-12"/>
        </w:rPr>
        <w:t xml:space="preserve"> </w:t>
      </w:r>
      <w:r w:rsidRPr="00EE4712">
        <w:rPr>
          <w:rFonts w:ascii="Arial" w:hAnsi="Arial" w:cs="Arial"/>
        </w:rPr>
        <w:t>Sciences, 2017,</w:t>
      </w:r>
      <w:r w:rsidRPr="00EE4712">
        <w:rPr>
          <w:rFonts w:ascii="Arial" w:hAnsi="Arial" w:cs="Arial"/>
          <w:spacing w:val="-3"/>
        </w:rPr>
        <w:t xml:space="preserve"> </w:t>
      </w:r>
      <w:r w:rsidRPr="00EE4712">
        <w:rPr>
          <w:rFonts w:ascii="Arial" w:hAnsi="Arial" w:cs="Arial"/>
        </w:rPr>
        <w:t>Budapest</w:t>
      </w:r>
    </w:p>
  </w:footnote>
  <w:footnote w:id="21">
    <w:p w14:paraId="505D2B0A" w14:textId="77777777" w:rsidR="00556D8D" w:rsidRPr="0012224B" w:rsidRDefault="00556D8D" w:rsidP="00F00C42">
      <w:pPr>
        <w:pStyle w:val="FootnoteText"/>
        <w:rPr>
          <w:lang w:val="mn-MN"/>
        </w:rPr>
      </w:pPr>
      <w:r>
        <w:rPr>
          <w:rStyle w:val="FootnoteReference"/>
        </w:rPr>
        <w:footnoteRef/>
      </w:r>
      <w:r>
        <w:t xml:space="preserve"> </w:t>
      </w:r>
      <w:r w:rsidRPr="00EE4712">
        <w:rPr>
          <w:rFonts w:ascii="Arial" w:hAnsi="Arial" w:cs="Arial"/>
        </w:rPr>
        <w:t>BUDAPEST 2016, Water summit, The Hungarian Water Utility sector. Дараах холбоосоор хандах боломжтой:</w:t>
      </w:r>
      <w:r w:rsidRPr="00EE4712">
        <w:rPr>
          <w:rFonts w:ascii="Arial" w:hAnsi="Arial" w:cs="Arial"/>
        </w:rPr>
        <w:tab/>
      </w:r>
      <w:hyperlink r:id="rId10">
        <w:r w:rsidRPr="00EE4712">
          <w:rPr>
            <w:rFonts w:ascii="Arial" w:hAnsi="Arial" w:cs="Arial"/>
            <w:color w:val="0462C1"/>
            <w:w w:val="95"/>
            <w:u w:val="single" w:color="0462C1"/>
          </w:rPr>
          <w:t>https://www.budapestwatersummit.hu/knowledge-and-technology/the-hungarian-water-</w:t>
        </w:r>
      </w:hyperlink>
      <w:r w:rsidRPr="00EE4712">
        <w:rPr>
          <w:rFonts w:ascii="Arial" w:hAnsi="Arial" w:cs="Arial"/>
          <w:color w:val="0462C1"/>
          <w:w w:val="95"/>
        </w:rPr>
        <w:t xml:space="preserve"> </w:t>
      </w:r>
      <w:hyperlink r:id="rId11">
        <w:r w:rsidRPr="00EE4712">
          <w:rPr>
            <w:rFonts w:ascii="Arial" w:hAnsi="Arial" w:cs="Arial"/>
            <w:color w:val="0462C1"/>
            <w:u w:val="single" w:color="0462C1"/>
          </w:rPr>
          <w:t>sector/the-hungarian-water-utility-sector-551/</w:t>
        </w:r>
      </w:hyperlink>
    </w:p>
  </w:footnote>
  <w:footnote w:id="22">
    <w:p w14:paraId="21490FDA" w14:textId="77777777" w:rsidR="00556D8D" w:rsidRPr="0012224B" w:rsidRDefault="00556D8D" w:rsidP="00F00C42">
      <w:pPr>
        <w:pStyle w:val="FootnoteText"/>
        <w:rPr>
          <w:lang w:val="mn-MN"/>
        </w:rPr>
      </w:pPr>
      <w:r>
        <w:rPr>
          <w:rStyle w:val="FootnoteReference"/>
        </w:rPr>
        <w:footnoteRef/>
      </w:r>
      <w:r>
        <w:t xml:space="preserve"> </w:t>
      </w:r>
      <w:r w:rsidRPr="00EE4712">
        <w:rPr>
          <w:rFonts w:ascii="Arial" w:hAnsi="Arial" w:cs="Arial"/>
        </w:rPr>
        <w:t>Мөн тэнд.</w:t>
      </w:r>
    </w:p>
  </w:footnote>
  <w:footnote w:id="23">
    <w:p w14:paraId="0AF1E348" w14:textId="77777777" w:rsidR="00556D8D" w:rsidRPr="00F1214B" w:rsidRDefault="00556D8D" w:rsidP="00F00C42">
      <w:pPr>
        <w:tabs>
          <w:tab w:val="left" w:pos="1134"/>
          <w:tab w:val="left" w:pos="3211"/>
        </w:tabs>
        <w:spacing w:before="73"/>
        <w:jc w:val="both"/>
        <w:rPr>
          <w:rFonts w:ascii="Arial" w:hAnsi="Arial" w:cs="Arial"/>
          <w:sz w:val="20"/>
        </w:rPr>
      </w:pPr>
      <w:r>
        <w:rPr>
          <w:rStyle w:val="FootnoteReference"/>
        </w:rPr>
        <w:footnoteRef/>
      </w:r>
      <w:r>
        <w:t xml:space="preserve"> </w:t>
      </w:r>
      <w:r w:rsidRPr="00EE4712">
        <w:rPr>
          <w:rFonts w:ascii="Arial" w:hAnsi="Arial" w:cs="Arial"/>
          <w:sz w:val="20"/>
        </w:rPr>
        <w:t>BUDAPEST 2016, Water summit, The Hungarian Water Utility sector. Дараах холбоосоор хандах боломжтой:</w:t>
      </w:r>
      <w:r w:rsidRPr="00EE4712">
        <w:rPr>
          <w:rFonts w:ascii="Arial" w:hAnsi="Arial" w:cs="Arial"/>
          <w:sz w:val="20"/>
        </w:rPr>
        <w:tab/>
      </w:r>
      <w:hyperlink r:id="rId12">
        <w:r w:rsidRPr="00EE4712">
          <w:rPr>
            <w:rFonts w:ascii="Arial" w:hAnsi="Arial" w:cs="Arial"/>
            <w:color w:val="0462C1"/>
            <w:w w:val="95"/>
            <w:sz w:val="20"/>
            <w:u w:val="single" w:color="0462C1"/>
          </w:rPr>
          <w:t>https://www.budapestwatersummit.hu/knowledge-and-technology/the-hungarian-water-</w:t>
        </w:r>
      </w:hyperlink>
      <w:r w:rsidRPr="00EE4712">
        <w:rPr>
          <w:rFonts w:ascii="Arial" w:hAnsi="Arial" w:cs="Arial"/>
          <w:color w:val="0462C1"/>
          <w:w w:val="95"/>
          <w:sz w:val="20"/>
        </w:rPr>
        <w:t xml:space="preserve"> </w:t>
      </w:r>
      <w:hyperlink r:id="rId13">
        <w:r w:rsidRPr="00EE4712">
          <w:rPr>
            <w:rFonts w:ascii="Arial" w:hAnsi="Arial" w:cs="Arial"/>
            <w:color w:val="0462C1"/>
            <w:sz w:val="20"/>
            <w:u w:val="single" w:color="0462C1"/>
          </w:rPr>
          <w:t>sector/the-hungarian-water-utility-sector-551/</w:t>
        </w:r>
      </w:hyperlink>
    </w:p>
  </w:footnote>
  <w:footnote w:id="24">
    <w:p w14:paraId="7CA906C3" w14:textId="77777777" w:rsidR="00556D8D" w:rsidRPr="00F1214B" w:rsidRDefault="00556D8D" w:rsidP="00F00C42">
      <w:pPr>
        <w:pStyle w:val="FootnoteText"/>
        <w:rPr>
          <w:lang w:val="mn-MN"/>
        </w:rPr>
      </w:pPr>
      <w:r>
        <w:rPr>
          <w:rStyle w:val="FootnoteReference"/>
        </w:rPr>
        <w:footnoteRef/>
      </w:r>
      <w:r>
        <w:t xml:space="preserve"> </w:t>
      </w:r>
      <w:r w:rsidRPr="00EE4712">
        <w:rPr>
          <w:rFonts w:ascii="Arial" w:hAnsi="Arial" w:cs="Arial"/>
        </w:rPr>
        <w:t xml:space="preserve">Унгар улсын Орон нутгийн асаг захиргааны тухай хууль. Дараах холбоосоор хандах боломжтой: </w:t>
      </w:r>
      <w:hyperlink r:id="rId14">
        <w:r w:rsidRPr="00EE4712">
          <w:rPr>
            <w:rFonts w:ascii="Arial" w:hAnsi="Arial" w:cs="Arial"/>
            <w:color w:val="0462C1"/>
            <w:u w:val="single" w:color="0462C1"/>
          </w:rPr>
          <w:t>https://net.jogtar.hu/jogszabaly?docid=A1100189.TV</w:t>
        </w:r>
      </w:hyperlink>
    </w:p>
  </w:footnote>
  <w:footnote w:id="25">
    <w:p w14:paraId="7B755D39" w14:textId="77777777" w:rsidR="00556D8D" w:rsidRPr="00F1214B" w:rsidRDefault="00556D8D" w:rsidP="00F00C42">
      <w:pPr>
        <w:pStyle w:val="FootnoteText"/>
        <w:rPr>
          <w:lang w:val="mn-MN"/>
        </w:rPr>
      </w:pPr>
      <w:r>
        <w:rPr>
          <w:rStyle w:val="FootnoteReference"/>
        </w:rPr>
        <w:footnoteRef/>
      </w:r>
      <w:r>
        <w:t xml:space="preserve"> </w:t>
      </w:r>
      <w:r w:rsidRPr="00EE4712">
        <w:rPr>
          <w:rFonts w:ascii="Arial" w:hAnsi="Arial" w:cs="Arial"/>
        </w:rPr>
        <w:t>Мөн тэнд.</w:t>
      </w:r>
    </w:p>
  </w:footnote>
  <w:footnote w:id="26">
    <w:p w14:paraId="6086539C" w14:textId="77777777" w:rsidR="00556D8D" w:rsidRPr="00343DCB" w:rsidRDefault="00556D8D" w:rsidP="00F00C42">
      <w:pPr>
        <w:pStyle w:val="FootnoteText"/>
        <w:rPr>
          <w:lang w:val="mn-MN"/>
        </w:rPr>
      </w:pPr>
      <w:r>
        <w:rPr>
          <w:rStyle w:val="FootnoteReference"/>
        </w:rPr>
        <w:footnoteRef/>
      </w:r>
      <w:r>
        <w:t xml:space="preserve"> </w:t>
      </w:r>
      <w:r w:rsidRPr="00EE4712">
        <w:rPr>
          <w:rFonts w:ascii="Arial" w:hAnsi="Arial" w:cs="Arial"/>
        </w:rPr>
        <w:t xml:space="preserve">Унгар улсын Усны нийтийн үйлчилгээний тухай хууль Дараах холбоосоор хандах боломжтой: </w:t>
      </w:r>
      <w:hyperlink r:id="rId15">
        <w:r w:rsidRPr="00EE4712">
          <w:rPr>
            <w:rFonts w:ascii="Arial" w:hAnsi="Arial" w:cs="Arial"/>
            <w:color w:val="0462C1"/>
            <w:u w:val="single" w:color="0462C1"/>
          </w:rPr>
          <w:t>https://net.jogtar.hu/jogszabaly?docid=A1100209.TV</w:t>
        </w:r>
      </w:hyperlink>
    </w:p>
  </w:footnote>
  <w:footnote w:id="27">
    <w:p w14:paraId="1C4263E9" w14:textId="77777777" w:rsidR="00556D8D" w:rsidRPr="00343DCB" w:rsidRDefault="00556D8D" w:rsidP="00F00C42">
      <w:pPr>
        <w:tabs>
          <w:tab w:val="left" w:pos="1134"/>
          <w:tab w:val="left" w:pos="3211"/>
        </w:tabs>
        <w:spacing w:before="1"/>
        <w:jc w:val="both"/>
        <w:rPr>
          <w:rFonts w:ascii="Arial" w:hAnsi="Arial" w:cs="Arial"/>
          <w:sz w:val="20"/>
        </w:rPr>
      </w:pPr>
      <w:r>
        <w:rPr>
          <w:rStyle w:val="FootnoteReference"/>
        </w:rPr>
        <w:footnoteRef/>
      </w:r>
      <w:r>
        <w:t xml:space="preserve"> </w:t>
      </w:r>
      <w:r w:rsidRPr="00EE4712">
        <w:rPr>
          <w:rFonts w:ascii="Arial" w:hAnsi="Arial" w:cs="Arial"/>
          <w:sz w:val="20"/>
        </w:rPr>
        <w:t>BUDAPEST 2016, Water summit, The Hungarian Water Utility sector. Дараах холбоосоор хандах боломжтой:</w:t>
      </w:r>
      <w:r w:rsidRPr="00EE4712">
        <w:rPr>
          <w:rFonts w:ascii="Arial" w:hAnsi="Arial" w:cs="Arial"/>
          <w:sz w:val="20"/>
        </w:rPr>
        <w:tab/>
      </w:r>
      <w:hyperlink r:id="rId16">
        <w:r w:rsidRPr="00EE4712">
          <w:rPr>
            <w:rFonts w:ascii="Arial" w:hAnsi="Arial" w:cs="Arial"/>
            <w:color w:val="0462C1"/>
            <w:w w:val="95"/>
            <w:sz w:val="20"/>
            <w:u w:val="single" w:color="0462C1"/>
          </w:rPr>
          <w:t>https://www.budapestwatersummit.hu/knowledge-and-technology/the-hungarian-water-</w:t>
        </w:r>
      </w:hyperlink>
      <w:r w:rsidRPr="00EE4712">
        <w:rPr>
          <w:rFonts w:ascii="Arial" w:hAnsi="Arial" w:cs="Arial"/>
          <w:color w:val="0462C1"/>
          <w:w w:val="95"/>
          <w:sz w:val="20"/>
        </w:rPr>
        <w:t xml:space="preserve"> </w:t>
      </w:r>
      <w:hyperlink r:id="rId17">
        <w:r w:rsidRPr="00EE4712">
          <w:rPr>
            <w:rFonts w:ascii="Arial" w:hAnsi="Arial" w:cs="Arial"/>
            <w:color w:val="0462C1"/>
            <w:sz w:val="20"/>
            <w:u w:val="single" w:color="0462C1"/>
          </w:rPr>
          <w:t>sector/the-hungarian-water-utility-sector-551/</w:t>
        </w:r>
      </w:hyperlink>
    </w:p>
  </w:footnote>
  <w:footnote w:id="28">
    <w:p w14:paraId="39FFAC20" w14:textId="77777777" w:rsidR="00556D8D" w:rsidRPr="00343DCB" w:rsidRDefault="00556D8D" w:rsidP="00F00C42">
      <w:pPr>
        <w:tabs>
          <w:tab w:val="left" w:pos="1134"/>
          <w:tab w:val="left" w:pos="2119"/>
        </w:tabs>
        <w:jc w:val="both"/>
        <w:rPr>
          <w:rFonts w:ascii="Arial" w:hAnsi="Arial" w:cs="Arial"/>
          <w:sz w:val="20"/>
        </w:rPr>
      </w:pPr>
      <w:r>
        <w:rPr>
          <w:rStyle w:val="FootnoteReference"/>
        </w:rPr>
        <w:footnoteRef/>
      </w:r>
      <w:r>
        <w:t xml:space="preserve"> </w:t>
      </w:r>
      <w:r w:rsidRPr="00EE4712">
        <w:rPr>
          <w:rFonts w:ascii="Arial" w:hAnsi="Arial" w:cs="Arial"/>
          <w:sz w:val="20"/>
        </w:rPr>
        <w:t xml:space="preserve">УУЭХНААЗГ-ын албан ёсны вебсайт. Дараах холбоосоор хандах боломжтой: </w:t>
      </w:r>
      <w:hyperlink r:id="rId18">
        <w:r w:rsidRPr="00EE4712">
          <w:rPr>
            <w:rFonts w:ascii="Arial" w:hAnsi="Arial" w:cs="Arial"/>
            <w:color w:val="0462C1"/>
            <w:sz w:val="20"/>
            <w:u w:val="single" w:color="0462C1"/>
          </w:rPr>
          <w:t>http://www.mekh.hu/vizikozmu</w:t>
        </w:r>
      </w:hyperlink>
    </w:p>
  </w:footnote>
  <w:footnote w:id="29">
    <w:p w14:paraId="207B103C" w14:textId="77777777" w:rsidR="00556D8D" w:rsidRPr="00343DCB" w:rsidRDefault="00556D8D" w:rsidP="00F00C42">
      <w:pPr>
        <w:pStyle w:val="FootnoteText"/>
        <w:rPr>
          <w:lang w:val="mn-MN"/>
        </w:rPr>
      </w:pPr>
      <w:r>
        <w:rPr>
          <w:rStyle w:val="FootnoteReference"/>
        </w:rPr>
        <w:footnoteRef/>
      </w:r>
      <w:r>
        <w:t xml:space="preserve"> </w:t>
      </w:r>
      <w:r w:rsidRPr="00EE4712">
        <w:rPr>
          <w:rFonts w:ascii="Arial" w:hAnsi="Arial" w:cs="Arial"/>
        </w:rPr>
        <w:t>Мөн тэнд.</w:t>
      </w:r>
    </w:p>
  </w:footnote>
  <w:footnote w:id="30">
    <w:p w14:paraId="2C2A81A6" w14:textId="77777777" w:rsidR="00556D8D" w:rsidRPr="00A51C05" w:rsidRDefault="00556D8D" w:rsidP="00F00C42">
      <w:pPr>
        <w:pStyle w:val="FootnoteText"/>
        <w:rPr>
          <w:lang w:val="mn-MN"/>
        </w:rPr>
      </w:pPr>
      <w:r>
        <w:rPr>
          <w:rStyle w:val="FootnoteReference"/>
        </w:rPr>
        <w:footnoteRef/>
      </w:r>
      <w:r>
        <w:t xml:space="preserve"> </w:t>
      </w:r>
      <w:r w:rsidRPr="00EE4712">
        <w:rPr>
          <w:rFonts w:ascii="Arial" w:hAnsi="Arial" w:cs="Arial"/>
        </w:rPr>
        <w:t>Мөн тэнд.</w:t>
      </w:r>
    </w:p>
  </w:footnote>
  <w:footnote w:id="31">
    <w:p w14:paraId="75BC8B74" w14:textId="77777777" w:rsidR="00556D8D" w:rsidRPr="002B4D9A" w:rsidRDefault="00556D8D" w:rsidP="00F00C42">
      <w:pPr>
        <w:pStyle w:val="FootnoteText"/>
        <w:jc w:val="both"/>
        <w:rPr>
          <w:lang w:val="mn-MN"/>
        </w:rPr>
      </w:pPr>
      <w:r>
        <w:rPr>
          <w:rStyle w:val="FootnoteReference"/>
        </w:rPr>
        <w:footnoteRef/>
      </w:r>
      <w:r>
        <w:t xml:space="preserve"> </w:t>
      </w:r>
      <w:r w:rsidRPr="00EE4712">
        <w:rPr>
          <w:rFonts w:ascii="Arial" w:hAnsi="Arial" w:cs="Arial"/>
        </w:rPr>
        <w:t xml:space="preserve">УУЭХНААЗГ-ын албан ёсны вебсайт. Дараах холбоосоор хандах боломжтой: </w:t>
      </w:r>
      <w:hyperlink r:id="rId19">
        <w:r w:rsidRPr="00EE4712">
          <w:rPr>
            <w:rFonts w:ascii="Arial" w:hAnsi="Arial" w:cs="Arial"/>
            <w:color w:val="0462C1"/>
            <w:u w:val="single" w:color="0462C1"/>
          </w:rPr>
          <w:t>http://www.mekh.hu/vizikozmu</w:t>
        </w:r>
      </w:hyperlink>
    </w:p>
  </w:footnote>
  <w:footnote w:id="32">
    <w:p w14:paraId="5D3ECC49" w14:textId="77777777" w:rsidR="00556D8D" w:rsidRPr="002B4D9A" w:rsidRDefault="00556D8D" w:rsidP="00F00C42">
      <w:pPr>
        <w:pStyle w:val="FootnoteText"/>
        <w:rPr>
          <w:lang w:val="mn-MN"/>
        </w:rPr>
      </w:pPr>
      <w:r>
        <w:rPr>
          <w:rStyle w:val="FootnoteReference"/>
        </w:rPr>
        <w:footnoteRef/>
      </w:r>
      <w:r>
        <w:t xml:space="preserve"> </w:t>
      </w:r>
      <w:r w:rsidRPr="00EE4712">
        <w:rPr>
          <w:rFonts w:ascii="Arial" w:hAnsi="Arial" w:cs="Arial"/>
        </w:rPr>
        <w:t>Dr. Gabor Kisvardai legal adviser Hungarian Energy and Public Utility Regulatory Authority, The regulation of the Hungarian water and wastewater service and the recent reform of the sector, Bucharest, 2015</w:t>
      </w:r>
    </w:p>
  </w:footnote>
  <w:footnote w:id="33">
    <w:p w14:paraId="4D300321" w14:textId="77777777" w:rsidR="00556D8D" w:rsidRPr="002B4D9A" w:rsidRDefault="00556D8D" w:rsidP="00F00C42">
      <w:pPr>
        <w:pStyle w:val="FootnoteText"/>
        <w:rPr>
          <w:lang w:val="mn-MN"/>
        </w:rPr>
      </w:pPr>
      <w:r>
        <w:rPr>
          <w:rStyle w:val="FootnoteReference"/>
        </w:rPr>
        <w:footnoteRef/>
      </w:r>
      <w:r>
        <w:t xml:space="preserve"> </w:t>
      </w:r>
      <w:r w:rsidRPr="00EE4712">
        <w:rPr>
          <w:rFonts w:ascii="Arial" w:hAnsi="Arial" w:cs="Arial"/>
        </w:rPr>
        <w:t xml:space="preserve">Унгар улсын Усны удирдлагын ерөнхий захиргааны албан ёсны вебсайт. Дараах холбоосоор хандах боломжтой: </w:t>
      </w:r>
      <w:hyperlink r:id="rId20">
        <w:r w:rsidRPr="00EE4712">
          <w:rPr>
            <w:rFonts w:ascii="Arial" w:hAnsi="Arial" w:cs="Arial"/>
            <w:color w:val="0462C1"/>
            <w:u w:val="single" w:color="0462C1"/>
          </w:rPr>
          <w:t>http://www.ovf.hu/en/feladataink-2-en</w:t>
        </w:r>
      </w:hyperlink>
    </w:p>
  </w:footnote>
  <w:footnote w:id="34">
    <w:p w14:paraId="45F4F76F" w14:textId="77777777" w:rsidR="00556D8D" w:rsidRPr="00A6779A" w:rsidRDefault="00556D8D" w:rsidP="00F00C42">
      <w:pPr>
        <w:pStyle w:val="FootnoteText"/>
        <w:jc w:val="both"/>
        <w:rPr>
          <w:lang w:val="mn-MN"/>
        </w:rPr>
      </w:pPr>
      <w:r>
        <w:rPr>
          <w:rStyle w:val="FootnoteReference"/>
        </w:rPr>
        <w:footnoteRef/>
      </w:r>
      <w:r>
        <w:t xml:space="preserve"> </w:t>
      </w:r>
      <w:r w:rsidRPr="00EE4712">
        <w:rPr>
          <w:rFonts w:ascii="Arial" w:hAnsi="Arial" w:cs="Arial"/>
        </w:rPr>
        <w:t>BUDAPEST 2016, Water summit, The Hungarian Water Utility sector. Дараах холбоосоор хандах боломжтой:</w:t>
      </w:r>
      <w:r>
        <w:rPr>
          <w:rFonts w:ascii="Arial" w:hAnsi="Arial" w:cs="Arial"/>
          <w:lang w:val="mn-MN"/>
        </w:rPr>
        <w:t xml:space="preserve"> </w:t>
      </w:r>
      <w:hyperlink r:id="rId21">
        <w:r w:rsidRPr="00EE4712">
          <w:rPr>
            <w:rFonts w:ascii="Arial" w:hAnsi="Arial" w:cs="Arial"/>
            <w:color w:val="0462C1"/>
            <w:w w:val="95"/>
            <w:u w:val="single" w:color="0462C1"/>
          </w:rPr>
          <w:t>https://www.budapestwatersummit.hu/knowledge-and-technology/the-hungarian-water-</w:t>
        </w:r>
      </w:hyperlink>
      <w:r w:rsidRPr="00EE4712">
        <w:rPr>
          <w:rFonts w:ascii="Arial" w:hAnsi="Arial" w:cs="Arial"/>
          <w:color w:val="0462C1"/>
          <w:w w:val="95"/>
        </w:rPr>
        <w:t xml:space="preserve"> </w:t>
      </w:r>
      <w:hyperlink r:id="rId22">
        <w:r w:rsidRPr="00EE4712">
          <w:rPr>
            <w:rFonts w:ascii="Arial" w:hAnsi="Arial" w:cs="Arial"/>
            <w:color w:val="0462C1"/>
            <w:u w:val="single" w:color="0462C1"/>
          </w:rPr>
          <w:t>sector/the-hungarian-water-utility-sector-551/</w:t>
        </w:r>
      </w:hyperlink>
    </w:p>
  </w:footnote>
  <w:footnote w:id="35">
    <w:p w14:paraId="61C52D1F" w14:textId="77777777" w:rsidR="00556D8D" w:rsidRPr="00D17F16" w:rsidRDefault="00556D8D" w:rsidP="00F00C42">
      <w:pPr>
        <w:pStyle w:val="FootnoteText"/>
        <w:jc w:val="both"/>
        <w:rPr>
          <w:lang w:val="mn-MN"/>
        </w:rPr>
      </w:pPr>
      <w:r>
        <w:rPr>
          <w:rStyle w:val="FootnoteReference"/>
        </w:rPr>
        <w:footnoteRef/>
      </w:r>
      <w:r>
        <w:t xml:space="preserve"> </w:t>
      </w:r>
      <w:r w:rsidRPr="00EE4712">
        <w:rPr>
          <w:rFonts w:ascii="Arial" w:hAnsi="Arial" w:cs="Arial"/>
        </w:rPr>
        <w:t>BUDAPEST 2016, Water summit, The Hungarian Water Utility sector. Дараах холбоосоор хандах боломжтой:</w:t>
      </w:r>
      <w:r w:rsidRPr="00EE4712">
        <w:rPr>
          <w:rFonts w:ascii="Arial" w:hAnsi="Arial" w:cs="Arial"/>
        </w:rPr>
        <w:tab/>
      </w:r>
      <w:hyperlink r:id="rId23">
        <w:r w:rsidRPr="00EE4712">
          <w:rPr>
            <w:rFonts w:ascii="Arial" w:hAnsi="Arial" w:cs="Arial"/>
            <w:color w:val="0462C1"/>
            <w:w w:val="95"/>
            <w:u w:val="single" w:color="0462C1"/>
          </w:rPr>
          <w:t>https://www.budapestwatersummit.hu/knowledge-and-technology/the-hungarian-water-</w:t>
        </w:r>
      </w:hyperlink>
      <w:r w:rsidRPr="00EE4712">
        <w:rPr>
          <w:rFonts w:ascii="Arial" w:hAnsi="Arial" w:cs="Arial"/>
          <w:color w:val="0462C1"/>
          <w:w w:val="95"/>
        </w:rPr>
        <w:t xml:space="preserve"> </w:t>
      </w:r>
      <w:hyperlink r:id="rId24">
        <w:r w:rsidRPr="00EE4712">
          <w:rPr>
            <w:rFonts w:ascii="Arial" w:hAnsi="Arial" w:cs="Arial"/>
            <w:color w:val="0462C1"/>
            <w:u w:val="single" w:color="0462C1"/>
          </w:rPr>
          <w:t>sector/the-hungarian-water-utility-sector-551/</w:t>
        </w:r>
      </w:hyperlink>
    </w:p>
  </w:footnote>
  <w:footnote w:id="36">
    <w:p w14:paraId="6460E942" w14:textId="77777777" w:rsidR="00556D8D" w:rsidRPr="00D17F16" w:rsidRDefault="00556D8D" w:rsidP="00F00C42">
      <w:pPr>
        <w:pStyle w:val="FootnoteText"/>
        <w:jc w:val="both"/>
        <w:rPr>
          <w:lang w:val="mn-MN"/>
        </w:rPr>
      </w:pPr>
      <w:r>
        <w:rPr>
          <w:rStyle w:val="FootnoteReference"/>
        </w:rPr>
        <w:footnoteRef/>
      </w:r>
      <w:r>
        <w:t xml:space="preserve"> </w:t>
      </w:r>
      <w:r w:rsidRPr="00EE4712">
        <w:rPr>
          <w:rFonts w:ascii="Arial" w:hAnsi="Arial" w:cs="Arial"/>
        </w:rPr>
        <w:t>Мөн</w:t>
      </w:r>
      <w:r w:rsidRPr="00EE4712">
        <w:rPr>
          <w:rFonts w:ascii="Arial" w:hAnsi="Arial" w:cs="Arial"/>
          <w:spacing w:val="-23"/>
        </w:rPr>
        <w:t xml:space="preserve"> </w:t>
      </w:r>
      <w:r w:rsidRPr="00EE4712">
        <w:rPr>
          <w:rFonts w:ascii="Arial" w:hAnsi="Arial" w:cs="Arial"/>
        </w:rPr>
        <w:t>тэнд.</w:t>
      </w:r>
    </w:p>
  </w:footnote>
  <w:footnote w:id="37">
    <w:p w14:paraId="74E17180" w14:textId="77777777" w:rsidR="00556D8D" w:rsidRPr="00D17F16" w:rsidRDefault="00556D8D" w:rsidP="00F00C42">
      <w:pPr>
        <w:pStyle w:val="FootnoteText"/>
        <w:jc w:val="both"/>
        <w:rPr>
          <w:lang w:val="mn-MN"/>
        </w:rPr>
      </w:pPr>
      <w:r>
        <w:rPr>
          <w:rStyle w:val="FootnoteReference"/>
        </w:rPr>
        <w:footnoteRef/>
      </w:r>
      <w:r>
        <w:t xml:space="preserve"> </w:t>
      </w:r>
      <w:r w:rsidRPr="00EE4712">
        <w:rPr>
          <w:rFonts w:ascii="Arial" w:hAnsi="Arial" w:cs="Arial"/>
        </w:rPr>
        <w:t>Мөн</w:t>
      </w:r>
      <w:r w:rsidRPr="00EE4712">
        <w:rPr>
          <w:rFonts w:ascii="Arial" w:hAnsi="Arial" w:cs="Arial"/>
          <w:spacing w:val="-23"/>
        </w:rPr>
        <w:t xml:space="preserve"> </w:t>
      </w:r>
      <w:r w:rsidRPr="00EE4712">
        <w:rPr>
          <w:rFonts w:ascii="Arial" w:hAnsi="Arial" w:cs="Arial"/>
        </w:rPr>
        <w:t>тэнд.</w:t>
      </w:r>
    </w:p>
  </w:footnote>
  <w:footnote w:id="38">
    <w:p w14:paraId="07CC2441" w14:textId="77777777" w:rsidR="00556D8D" w:rsidRPr="00D17F16" w:rsidRDefault="00556D8D" w:rsidP="00F00C42">
      <w:pPr>
        <w:pStyle w:val="FootnoteText"/>
        <w:jc w:val="both"/>
        <w:rPr>
          <w:lang w:val="mn-MN"/>
        </w:rPr>
      </w:pPr>
      <w:r>
        <w:rPr>
          <w:rStyle w:val="FootnoteReference"/>
        </w:rPr>
        <w:footnoteRef/>
      </w:r>
      <w:r>
        <w:t xml:space="preserve"> </w:t>
      </w:r>
      <w:r w:rsidRPr="00EE4712">
        <w:rPr>
          <w:rFonts w:ascii="Arial" w:hAnsi="Arial" w:cs="Arial"/>
        </w:rPr>
        <w:t>BUDAPEST 2016, Water summit, The Hungarian Water Utility sector. Дараах холбоосоор хандах боломжтой:</w:t>
      </w:r>
      <w:r w:rsidRPr="00EE4712">
        <w:rPr>
          <w:rFonts w:ascii="Arial" w:hAnsi="Arial" w:cs="Arial"/>
        </w:rPr>
        <w:tab/>
      </w:r>
      <w:hyperlink r:id="rId25">
        <w:r w:rsidRPr="00EE4712">
          <w:rPr>
            <w:rFonts w:ascii="Arial" w:hAnsi="Arial" w:cs="Arial"/>
            <w:color w:val="0462C1"/>
            <w:w w:val="95"/>
            <w:u w:val="single" w:color="0462C1"/>
          </w:rPr>
          <w:t>https://www.budapestwatersummit.hu/knowledge-and-technology/the-hungarian-water-</w:t>
        </w:r>
      </w:hyperlink>
      <w:r w:rsidRPr="00EE4712">
        <w:rPr>
          <w:rFonts w:ascii="Arial" w:hAnsi="Arial" w:cs="Arial"/>
          <w:color w:val="0462C1"/>
          <w:w w:val="95"/>
        </w:rPr>
        <w:t xml:space="preserve"> </w:t>
      </w:r>
      <w:hyperlink r:id="rId26">
        <w:r w:rsidRPr="00EE4712">
          <w:rPr>
            <w:rFonts w:ascii="Arial" w:hAnsi="Arial" w:cs="Arial"/>
            <w:color w:val="0462C1"/>
            <w:u w:val="single" w:color="0462C1"/>
          </w:rPr>
          <w:t>sector/the-hungarian-water-utility-sector-551/</w:t>
        </w:r>
      </w:hyperlink>
    </w:p>
  </w:footnote>
  <w:footnote w:id="39">
    <w:p w14:paraId="3D9782B1" w14:textId="77777777" w:rsidR="00556D8D" w:rsidRPr="00730390" w:rsidRDefault="00556D8D" w:rsidP="00F00C42">
      <w:pPr>
        <w:pStyle w:val="FootnoteText"/>
        <w:jc w:val="both"/>
        <w:rPr>
          <w:lang w:val="mn-MN"/>
        </w:rPr>
      </w:pPr>
      <w:r>
        <w:rPr>
          <w:rStyle w:val="FootnoteReference"/>
        </w:rPr>
        <w:footnoteRef/>
      </w:r>
      <w:r>
        <w:t xml:space="preserve"> </w:t>
      </w:r>
      <w:r w:rsidRPr="00EE4712">
        <w:rPr>
          <w:rFonts w:ascii="Arial" w:hAnsi="Arial" w:cs="Arial"/>
        </w:rPr>
        <w:t xml:space="preserve">Унгар улсын Усны нийтийн үйлчилгээний тухай хууль Дараах холбоосоор хандах боломжтой: </w:t>
      </w:r>
      <w:hyperlink r:id="rId27">
        <w:r w:rsidRPr="00EE4712">
          <w:rPr>
            <w:rFonts w:ascii="Arial" w:hAnsi="Arial" w:cs="Arial"/>
            <w:color w:val="0462C1"/>
            <w:u w:val="single" w:color="0462C1"/>
          </w:rPr>
          <w:t>https://net.jogtar.hu/jogszabaly?docid=A1100209.TV</w:t>
        </w:r>
      </w:hyperlink>
    </w:p>
  </w:footnote>
  <w:footnote w:id="40">
    <w:p w14:paraId="787D992A" w14:textId="77777777" w:rsidR="00556D8D" w:rsidRPr="00730390" w:rsidRDefault="00556D8D" w:rsidP="00F00C42">
      <w:pPr>
        <w:pStyle w:val="FootnoteText"/>
        <w:jc w:val="both"/>
        <w:rPr>
          <w:lang w:val="mn-MN"/>
        </w:rPr>
      </w:pPr>
      <w:r>
        <w:rPr>
          <w:rStyle w:val="FootnoteReference"/>
        </w:rPr>
        <w:footnoteRef/>
      </w:r>
      <w:r>
        <w:t xml:space="preserve"> </w:t>
      </w:r>
      <w:r w:rsidRPr="00EE4712">
        <w:rPr>
          <w:rFonts w:ascii="Arial" w:hAnsi="Arial" w:cs="Arial"/>
        </w:rPr>
        <w:t xml:space="preserve">Унгар улсын Усны нийтийн үйлчилгээний тухай хууль Дараах холбоосоор хандах боломжтой: </w:t>
      </w:r>
      <w:hyperlink r:id="rId28">
        <w:r w:rsidRPr="00EE4712">
          <w:rPr>
            <w:rFonts w:ascii="Arial" w:hAnsi="Arial" w:cs="Arial"/>
            <w:color w:val="0462C1"/>
            <w:u w:val="single" w:color="0462C1"/>
          </w:rPr>
          <w:t>https://net.jogtar.hu/jogszabaly?docid=A1100209.TV</w:t>
        </w:r>
      </w:hyperlink>
    </w:p>
  </w:footnote>
  <w:footnote w:id="41">
    <w:p w14:paraId="0569CA6F" w14:textId="77777777" w:rsidR="00556D8D" w:rsidRPr="006565CA" w:rsidRDefault="00556D8D" w:rsidP="00F00C42">
      <w:pPr>
        <w:pStyle w:val="FootnoteText"/>
        <w:rPr>
          <w:rFonts w:ascii="Arial" w:hAnsi="Arial" w:cs="Arial"/>
          <w:lang w:val="mn-MN"/>
        </w:rPr>
      </w:pPr>
      <w:r w:rsidRPr="006565CA">
        <w:rPr>
          <w:rStyle w:val="FootnoteReference"/>
          <w:rFonts w:ascii="Arial" w:hAnsi="Arial" w:cs="Arial"/>
        </w:rPr>
        <w:footnoteRef/>
      </w:r>
      <w:r w:rsidRPr="006565CA">
        <w:rPr>
          <w:rFonts w:ascii="Arial" w:hAnsi="Arial" w:cs="Arial"/>
        </w:rPr>
        <w:t xml:space="preserve"> </w:t>
      </w:r>
      <w:r w:rsidRPr="006565CA">
        <w:rPr>
          <w:rFonts w:ascii="Arial" w:hAnsi="Arial" w:cs="Arial"/>
          <w:lang w:val="mn-MN"/>
        </w:rPr>
        <w:t>Мөн тэнд.</w:t>
      </w:r>
    </w:p>
  </w:footnote>
  <w:footnote w:id="42">
    <w:p w14:paraId="4687C6A3" w14:textId="77777777" w:rsidR="00556D8D" w:rsidRPr="00510DFC" w:rsidRDefault="00556D8D" w:rsidP="00F00C42">
      <w:pPr>
        <w:pStyle w:val="FootnoteText"/>
        <w:jc w:val="both"/>
        <w:rPr>
          <w:lang w:val="mn-MN"/>
        </w:rPr>
      </w:pPr>
      <w:r>
        <w:rPr>
          <w:rStyle w:val="FootnoteReference"/>
        </w:rPr>
        <w:footnoteRef/>
      </w:r>
      <w:r>
        <w:t xml:space="preserve"> </w:t>
      </w:r>
      <w:r w:rsidRPr="00EE4712">
        <w:rPr>
          <w:rFonts w:ascii="Arial" w:hAnsi="Arial" w:cs="Arial"/>
        </w:rPr>
        <w:t xml:space="preserve">БНСУ-ын Байгаль орчны яамны цахим хуудас. </w:t>
      </w:r>
      <w:hyperlink r:id="rId29">
        <w:r w:rsidRPr="00EE4712">
          <w:rPr>
            <w:rFonts w:ascii="Arial" w:hAnsi="Arial" w:cs="Arial"/>
            <w:color w:val="0462C1"/>
            <w:u w:val="single" w:color="0462C1"/>
          </w:rPr>
          <w:t>http://eng.me.go.kr/eng/web/index.do?menuId=310</w:t>
        </w:r>
      </w:hyperlink>
      <w:r w:rsidRPr="00EE4712">
        <w:rPr>
          <w:rFonts w:ascii="Arial" w:hAnsi="Arial" w:cs="Arial"/>
          <w:color w:val="0462C1"/>
        </w:rPr>
        <w:t xml:space="preserve"> </w:t>
      </w:r>
      <w:r w:rsidRPr="00EE4712">
        <w:rPr>
          <w:rFonts w:ascii="Arial" w:hAnsi="Arial" w:cs="Arial"/>
        </w:rPr>
        <w:t>(сүүлд үзсэн: 2018.11.02).</w:t>
      </w:r>
    </w:p>
  </w:footnote>
  <w:footnote w:id="43">
    <w:p w14:paraId="61DC2B89" w14:textId="77777777" w:rsidR="00556D8D" w:rsidRPr="00FB4E4C" w:rsidRDefault="00556D8D" w:rsidP="00163F22">
      <w:pPr>
        <w:ind w:left="20"/>
        <w:jc w:val="both"/>
        <w:rPr>
          <w:rFonts w:ascii="Arial" w:hAnsi="Arial" w:cs="Arial"/>
          <w:sz w:val="20"/>
        </w:rPr>
      </w:pPr>
      <w:r w:rsidRPr="00FB4E4C">
        <w:rPr>
          <w:rStyle w:val="FootnoteReference"/>
          <w:rFonts w:ascii="Arial" w:hAnsi="Arial" w:cs="Arial"/>
        </w:rPr>
        <w:footnoteRef/>
      </w:r>
      <w:r w:rsidRPr="00FB4E4C">
        <w:rPr>
          <w:rFonts w:ascii="Arial" w:hAnsi="Arial" w:cs="Arial"/>
        </w:rPr>
        <w:t xml:space="preserve"> </w:t>
      </w:r>
      <w:r w:rsidRPr="00FB4E4C">
        <w:rPr>
          <w:rFonts w:ascii="Arial" w:hAnsi="Arial" w:cs="Arial"/>
          <w:sz w:val="20"/>
        </w:rPr>
        <w:t>2007 онд шинэчлэн баталсан Ус хангамж, усны байгууламжийн тухай хууль, 1-р зүйл.</w:t>
      </w:r>
      <w:r w:rsidRPr="00FB4E4C">
        <w:rPr>
          <w:rFonts w:ascii="Arial" w:hAnsi="Arial" w:cs="Arial"/>
          <w:lang w:val="mn-MN"/>
        </w:rPr>
        <w:t xml:space="preserve"> </w:t>
      </w:r>
      <w:hyperlink r:id="rId30">
        <w:r w:rsidRPr="00FB4E4C">
          <w:rPr>
            <w:rFonts w:ascii="Arial" w:hAnsi="Arial" w:cs="Arial"/>
            <w:color w:val="0462C1"/>
            <w:sz w:val="20"/>
            <w:u w:val="single" w:color="0462C1"/>
          </w:rPr>
          <w:t>http://elaw.klri.re.kr/eng_service/lawView.do?hseq=46343&amp;lang=ENG</w:t>
        </w:r>
        <w:r w:rsidRPr="00FB4E4C">
          <w:rPr>
            <w:rFonts w:ascii="Arial" w:hAnsi="Arial" w:cs="Arial"/>
            <w:color w:val="0462C1"/>
            <w:sz w:val="20"/>
          </w:rPr>
          <w:t xml:space="preserve"> </w:t>
        </w:r>
      </w:hyperlink>
    </w:p>
  </w:footnote>
  <w:footnote w:id="44">
    <w:p w14:paraId="567F1C2E" w14:textId="77777777" w:rsidR="00556D8D" w:rsidRPr="00FB4E4C" w:rsidRDefault="00556D8D" w:rsidP="00163F22">
      <w:pPr>
        <w:tabs>
          <w:tab w:val="left" w:pos="1134"/>
        </w:tabs>
        <w:jc w:val="both"/>
        <w:rPr>
          <w:rFonts w:ascii="Arial" w:hAnsi="Arial" w:cs="Arial"/>
          <w:sz w:val="20"/>
        </w:rPr>
      </w:pPr>
      <w:r w:rsidRPr="00FB4E4C">
        <w:rPr>
          <w:rStyle w:val="FootnoteReference"/>
          <w:rFonts w:ascii="Arial" w:hAnsi="Arial" w:cs="Arial"/>
        </w:rPr>
        <w:footnoteRef/>
      </w:r>
      <w:r w:rsidRPr="00FB4E4C">
        <w:rPr>
          <w:rFonts w:ascii="Arial" w:hAnsi="Arial" w:cs="Arial"/>
        </w:rPr>
        <w:t xml:space="preserve"> </w:t>
      </w:r>
      <w:r w:rsidRPr="00FB4E4C">
        <w:rPr>
          <w:rFonts w:ascii="Arial" w:hAnsi="Arial" w:cs="Arial"/>
          <w:sz w:val="20"/>
        </w:rPr>
        <w:t>Тус хуульд тодорхойлсноор бохир ус гэдэгт хэрэглээнээс гарсан бохир уснаас гадна үйлдвэрийн</w:t>
      </w:r>
      <w:r w:rsidRPr="00EE4712">
        <w:rPr>
          <w:rFonts w:ascii="Arial" w:hAnsi="Arial" w:cs="Arial"/>
          <w:sz w:val="20"/>
        </w:rPr>
        <w:t xml:space="preserve"> хэрэглээнээс гарсан бохир, үерийн ус, мөн газар тариаланд хэрэглэснээс бусад бүх төрлийн хэрэглээний бус усыг багтааж ойлгоно.</w:t>
      </w:r>
    </w:p>
  </w:footnote>
  <w:footnote w:id="45">
    <w:p w14:paraId="656902C0" w14:textId="77777777" w:rsidR="00556D8D" w:rsidRPr="006A1DC3" w:rsidRDefault="00556D8D" w:rsidP="00163F22">
      <w:pPr>
        <w:tabs>
          <w:tab w:val="left" w:pos="1134"/>
          <w:tab w:val="left" w:pos="3439"/>
          <w:tab w:val="left" w:pos="4854"/>
          <w:tab w:val="left" w:pos="6673"/>
          <w:tab w:val="left" w:pos="8021"/>
          <w:tab w:val="left" w:pos="9408"/>
          <w:tab w:val="left" w:pos="10535"/>
        </w:tabs>
        <w:jc w:val="both"/>
        <w:rPr>
          <w:rFonts w:ascii="Arial" w:hAnsi="Arial" w:cs="Arial"/>
          <w:sz w:val="20"/>
        </w:rPr>
      </w:pPr>
      <w:r>
        <w:rPr>
          <w:rStyle w:val="FootnoteReference"/>
        </w:rPr>
        <w:footnoteRef/>
      </w:r>
      <w:r>
        <w:t xml:space="preserve"> </w:t>
      </w:r>
      <w:r w:rsidRPr="00EE4712">
        <w:rPr>
          <w:rFonts w:ascii="Arial" w:hAnsi="Arial" w:cs="Arial"/>
          <w:sz w:val="20"/>
        </w:rPr>
        <w:t>Бохирын</w:t>
      </w:r>
      <w:r>
        <w:rPr>
          <w:rFonts w:ascii="Arial" w:hAnsi="Arial" w:cs="Arial"/>
          <w:sz w:val="20"/>
          <w:lang w:val="mn-MN"/>
        </w:rPr>
        <w:t xml:space="preserve"> </w:t>
      </w:r>
      <w:r w:rsidRPr="00EE4712">
        <w:rPr>
          <w:rFonts w:ascii="Arial" w:hAnsi="Arial" w:cs="Arial"/>
          <w:sz w:val="20"/>
        </w:rPr>
        <w:t>шугам</w:t>
      </w:r>
      <w:r>
        <w:rPr>
          <w:rFonts w:ascii="Arial" w:hAnsi="Arial" w:cs="Arial"/>
          <w:sz w:val="20"/>
          <w:lang w:val="mn-MN"/>
        </w:rPr>
        <w:t xml:space="preserve"> </w:t>
      </w:r>
      <w:r w:rsidRPr="00EE4712">
        <w:rPr>
          <w:rFonts w:ascii="Arial" w:hAnsi="Arial" w:cs="Arial"/>
          <w:sz w:val="20"/>
        </w:rPr>
        <w:t>сүлжээний</w:t>
      </w:r>
      <w:r>
        <w:rPr>
          <w:rFonts w:ascii="Arial" w:hAnsi="Arial" w:cs="Arial"/>
          <w:sz w:val="20"/>
          <w:lang w:val="mn-MN"/>
        </w:rPr>
        <w:t xml:space="preserve"> </w:t>
      </w:r>
      <w:r>
        <w:rPr>
          <w:rFonts w:ascii="Arial" w:hAnsi="Arial" w:cs="Arial"/>
          <w:sz w:val="20"/>
        </w:rPr>
        <w:t>тухай</w:t>
      </w:r>
      <w:r>
        <w:rPr>
          <w:rFonts w:ascii="Arial" w:hAnsi="Arial" w:cs="Arial"/>
          <w:sz w:val="20"/>
          <w:lang w:val="mn-MN"/>
        </w:rPr>
        <w:t xml:space="preserve"> </w:t>
      </w:r>
      <w:r w:rsidRPr="00EE4712">
        <w:rPr>
          <w:rFonts w:ascii="Arial" w:hAnsi="Arial" w:cs="Arial"/>
          <w:sz w:val="20"/>
        </w:rPr>
        <w:t>хууль,</w:t>
      </w:r>
      <w:r>
        <w:rPr>
          <w:rFonts w:ascii="Arial" w:hAnsi="Arial" w:cs="Arial"/>
          <w:sz w:val="20"/>
          <w:lang w:val="mn-MN"/>
        </w:rPr>
        <w:t xml:space="preserve"> </w:t>
      </w:r>
      <w:r w:rsidRPr="00EE4712">
        <w:rPr>
          <w:rFonts w:ascii="Arial" w:hAnsi="Arial" w:cs="Arial"/>
          <w:sz w:val="20"/>
        </w:rPr>
        <w:t>1-р</w:t>
      </w:r>
      <w:r>
        <w:rPr>
          <w:rFonts w:ascii="Arial" w:hAnsi="Arial" w:cs="Arial"/>
          <w:sz w:val="20"/>
          <w:lang w:val="mn-MN"/>
        </w:rPr>
        <w:t xml:space="preserve"> </w:t>
      </w:r>
      <w:r w:rsidRPr="00EE4712">
        <w:rPr>
          <w:rFonts w:ascii="Arial" w:hAnsi="Arial" w:cs="Arial"/>
          <w:spacing w:val="-4"/>
          <w:sz w:val="20"/>
        </w:rPr>
        <w:t xml:space="preserve">зүйл. </w:t>
      </w:r>
      <w:hyperlink r:id="rId31">
        <w:r w:rsidRPr="00EE4712">
          <w:rPr>
            <w:rFonts w:ascii="Arial" w:hAnsi="Arial" w:cs="Arial"/>
            <w:color w:val="0462C1"/>
            <w:sz w:val="20"/>
            <w:u w:val="single" w:color="0462C1"/>
          </w:rPr>
          <w:t>http://elaw.klri.re.kr/eng_service/lawView.do?hseq=46579&amp;lang=ENG</w:t>
        </w:r>
        <w:r w:rsidRPr="00EE4712">
          <w:rPr>
            <w:rFonts w:ascii="Arial" w:hAnsi="Arial" w:cs="Arial"/>
            <w:color w:val="0462C1"/>
            <w:sz w:val="20"/>
          </w:rPr>
          <w:t xml:space="preserve"> </w:t>
        </w:r>
      </w:hyperlink>
    </w:p>
  </w:footnote>
  <w:footnote w:id="46">
    <w:p w14:paraId="089B6B20" w14:textId="77777777" w:rsidR="00556D8D" w:rsidRPr="00CE2B05" w:rsidRDefault="00556D8D" w:rsidP="00163F22">
      <w:pPr>
        <w:pStyle w:val="FootnoteText"/>
        <w:jc w:val="both"/>
        <w:rPr>
          <w:lang w:val="mn-MN"/>
        </w:rPr>
      </w:pPr>
      <w:r>
        <w:rPr>
          <w:rStyle w:val="FootnoteReference"/>
        </w:rPr>
        <w:footnoteRef/>
      </w:r>
      <w:r>
        <w:t xml:space="preserve"> </w:t>
      </w:r>
      <w:r w:rsidRPr="00EE4712">
        <w:rPr>
          <w:rFonts w:ascii="Arial" w:hAnsi="Arial" w:cs="Arial"/>
        </w:rPr>
        <w:t xml:space="preserve">Усыг дахин хэрэглэхийг дэмжих, сурталчлах тухай хууль, 1-р зүйл. </w:t>
      </w:r>
      <w:hyperlink r:id="rId32">
        <w:r w:rsidRPr="00EE4712">
          <w:rPr>
            <w:rFonts w:ascii="Arial" w:hAnsi="Arial" w:cs="Arial"/>
            <w:color w:val="0462C1"/>
            <w:u w:val="single" w:color="0462C1"/>
          </w:rPr>
          <w:t>http://elaw.klri.re.kr/eng_service/lawView.do?hseq=46450&amp;lang=ENG</w:t>
        </w:r>
        <w:r w:rsidRPr="00EE4712">
          <w:rPr>
            <w:rFonts w:ascii="Arial" w:hAnsi="Arial" w:cs="Arial"/>
            <w:color w:val="0462C1"/>
          </w:rPr>
          <w:t xml:space="preserve"> </w:t>
        </w:r>
      </w:hyperlink>
    </w:p>
  </w:footnote>
  <w:footnote w:id="47">
    <w:p w14:paraId="4D696944" w14:textId="77777777" w:rsidR="00556D8D" w:rsidRPr="007143AB" w:rsidRDefault="00556D8D" w:rsidP="008F0A42">
      <w:pPr>
        <w:pStyle w:val="FootnoteText"/>
        <w:rPr>
          <w:lang w:val="mn-MN"/>
        </w:rPr>
      </w:pPr>
      <w:r>
        <w:rPr>
          <w:rStyle w:val="FootnoteReference"/>
        </w:rPr>
        <w:footnoteRef/>
      </w:r>
      <w:r>
        <w:t xml:space="preserve"> </w:t>
      </w:r>
      <w:r w:rsidRPr="00EE4712">
        <w:rPr>
          <w:rFonts w:ascii="Arial" w:hAnsi="Arial" w:cs="Arial"/>
        </w:rPr>
        <w:t>Солонгосын</w:t>
      </w:r>
      <w:r>
        <w:rPr>
          <w:rFonts w:ascii="Arial" w:hAnsi="Arial" w:cs="Arial"/>
          <w:lang w:val="mn-MN"/>
        </w:rPr>
        <w:t xml:space="preserve"> </w:t>
      </w:r>
      <w:r w:rsidRPr="00EE4712">
        <w:rPr>
          <w:rFonts w:ascii="Arial" w:hAnsi="Arial" w:cs="Arial"/>
        </w:rPr>
        <w:t>усны</w:t>
      </w:r>
      <w:r>
        <w:rPr>
          <w:rFonts w:ascii="Arial" w:hAnsi="Arial" w:cs="Arial"/>
          <w:lang w:val="mn-MN"/>
        </w:rPr>
        <w:t xml:space="preserve"> </w:t>
      </w:r>
      <w:r w:rsidRPr="00EE4712">
        <w:rPr>
          <w:rFonts w:ascii="Arial" w:hAnsi="Arial" w:cs="Arial"/>
        </w:rPr>
        <w:t>эх</w:t>
      </w:r>
      <w:r>
        <w:rPr>
          <w:rFonts w:ascii="Arial" w:hAnsi="Arial" w:cs="Arial"/>
          <w:lang w:val="mn-MN"/>
        </w:rPr>
        <w:t xml:space="preserve"> </w:t>
      </w:r>
      <w:r w:rsidRPr="00EE4712">
        <w:rPr>
          <w:rFonts w:ascii="Arial" w:hAnsi="Arial" w:cs="Arial"/>
        </w:rPr>
        <w:t>үүсвэрийн</w:t>
      </w:r>
      <w:r>
        <w:rPr>
          <w:rFonts w:ascii="Arial" w:hAnsi="Arial" w:cs="Arial"/>
          <w:lang w:val="mn-MN"/>
        </w:rPr>
        <w:t xml:space="preserve"> </w:t>
      </w:r>
      <w:r w:rsidRPr="00EE4712">
        <w:rPr>
          <w:rFonts w:ascii="Arial" w:hAnsi="Arial" w:cs="Arial"/>
        </w:rPr>
        <w:t>корпорацийн</w:t>
      </w:r>
      <w:r>
        <w:rPr>
          <w:rFonts w:ascii="Arial" w:hAnsi="Arial" w:cs="Arial"/>
          <w:lang w:val="mn-MN"/>
        </w:rPr>
        <w:t xml:space="preserve"> </w:t>
      </w:r>
      <w:r w:rsidRPr="00EE4712">
        <w:rPr>
          <w:rFonts w:ascii="Arial" w:hAnsi="Arial" w:cs="Arial"/>
        </w:rPr>
        <w:t>тухай</w:t>
      </w:r>
      <w:r>
        <w:rPr>
          <w:rFonts w:ascii="Arial" w:hAnsi="Arial" w:cs="Arial"/>
          <w:lang w:val="mn-MN"/>
        </w:rPr>
        <w:t xml:space="preserve"> </w:t>
      </w:r>
      <w:r w:rsidRPr="00EE4712">
        <w:rPr>
          <w:rFonts w:ascii="Arial" w:hAnsi="Arial" w:cs="Arial"/>
        </w:rPr>
        <w:t>хууль,</w:t>
      </w:r>
      <w:r>
        <w:rPr>
          <w:rFonts w:ascii="Arial" w:hAnsi="Arial" w:cs="Arial"/>
          <w:lang w:val="mn-MN"/>
        </w:rPr>
        <w:t xml:space="preserve"> </w:t>
      </w:r>
      <w:r w:rsidRPr="00EE4712">
        <w:rPr>
          <w:rFonts w:ascii="Arial" w:hAnsi="Arial" w:cs="Arial"/>
        </w:rPr>
        <w:t>1987</w:t>
      </w:r>
      <w:r>
        <w:rPr>
          <w:rFonts w:ascii="Arial" w:hAnsi="Arial" w:cs="Arial"/>
          <w:lang w:val="mn-MN"/>
        </w:rPr>
        <w:t xml:space="preserve"> </w:t>
      </w:r>
      <w:r w:rsidRPr="00EE4712">
        <w:rPr>
          <w:rFonts w:ascii="Arial" w:hAnsi="Arial" w:cs="Arial"/>
          <w:spacing w:val="-6"/>
        </w:rPr>
        <w:t xml:space="preserve">он. </w:t>
      </w:r>
      <w:hyperlink r:id="rId33">
        <w:r w:rsidRPr="00EE4712">
          <w:rPr>
            <w:rFonts w:ascii="Arial" w:hAnsi="Arial" w:cs="Arial"/>
            <w:color w:val="0462C1"/>
            <w:u w:val="single" w:color="0462C1"/>
          </w:rPr>
          <w:t>http://elaw.klri.re.kr/eng_service/lawView.do?hseq=42018&amp;lang=ENG</w:t>
        </w:r>
        <w:r w:rsidRPr="00EE4712">
          <w:rPr>
            <w:rFonts w:ascii="Arial" w:hAnsi="Arial" w:cs="Arial"/>
            <w:color w:val="0462C1"/>
          </w:rPr>
          <w:t xml:space="preserve"> </w:t>
        </w:r>
      </w:hyperlink>
    </w:p>
  </w:footnote>
  <w:footnote w:id="48">
    <w:p w14:paraId="5FF829D9" w14:textId="77777777" w:rsidR="00556D8D" w:rsidRPr="00D732E0" w:rsidRDefault="00556D8D" w:rsidP="008F0A42">
      <w:pPr>
        <w:pStyle w:val="FootnoteText"/>
        <w:rPr>
          <w:lang w:val="mn-MN"/>
        </w:rPr>
      </w:pPr>
      <w:r>
        <w:rPr>
          <w:rStyle w:val="FootnoteReference"/>
        </w:rPr>
        <w:footnoteRef/>
      </w:r>
      <w:r>
        <w:t xml:space="preserve"> </w:t>
      </w:r>
      <w:r w:rsidRPr="00EE4712">
        <w:rPr>
          <w:rFonts w:ascii="Arial" w:hAnsi="Arial" w:cs="Arial"/>
        </w:rPr>
        <w:t>Ус</w:t>
      </w:r>
      <w:r>
        <w:rPr>
          <w:rFonts w:ascii="Arial" w:hAnsi="Arial" w:cs="Arial"/>
          <w:lang w:val="mn-MN"/>
        </w:rPr>
        <w:t xml:space="preserve"> </w:t>
      </w:r>
      <w:r w:rsidRPr="00EE4712">
        <w:rPr>
          <w:rFonts w:ascii="Arial" w:hAnsi="Arial" w:cs="Arial"/>
        </w:rPr>
        <w:t>хангамж,</w:t>
      </w:r>
      <w:r>
        <w:rPr>
          <w:rFonts w:ascii="Arial" w:hAnsi="Arial" w:cs="Arial"/>
          <w:lang w:val="mn-MN"/>
        </w:rPr>
        <w:t xml:space="preserve"> </w:t>
      </w:r>
      <w:r w:rsidRPr="00EE4712">
        <w:rPr>
          <w:rFonts w:ascii="Arial" w:hAnsi="Arial" w:cs="Arial"/>
        </w:rPr>
        <w:t>усны</w:t>
      </w:r>
      <w:r>
        <w:rPr>
          <w:rFonts w:ascii="Arial" w:hAnsi="Arial" w:cs="Arial"/>
          <w:lang w:val="mn-MN"/>
        </w:rPr>
        <w:t xml:space="preserve"> </w:t>
      </w:r>
      <w:r w:rsidRPr="00EE4712">
        <w:rPr>
          <w:rFonts w:ascii="Arial" w:hAnsi="Arial" w:cs="Arial"/>
        </w:rPr>
        <w:t>байгууламжийн</w:t>
      </w:r>
      <w:r>
        <w:rPr>
          <w:rFonts w:ascii="Arial" w:hAnsi="Arial" w:cs="Arial"/>
          <w:lang w:val="mn-MN"/>
        </w:rPr>
        <w:t xml:space="preserve"> </w:t>
      </w:r>
      <w:r w:rsidRPr="00EE4712">
        <w:rPr>
          <w:rFonts w:ascii="Arial" w:hAnsi="Arial" w:cs="Arial"/>
        </w:rPr>
        <w:t>тухай</w:t>
      </w:r>
      <w:r>
        <w:rPr>
          <w:rFonts w:ascii="Arial" w:hAnsi="Arial" w:cs="Arial"/>
          <w:lang w:val="mn-MN"/>
        </w:rPr>
        <w:t xml:space="preserve"> </w:t>
      </w:r>
      <w:r w:rsidRPr="00EE4712">
        <w:rPr>
          <w:rFonts w:ascii="Arial" w:hAnsi="Arial" w:cs="Arial"/>
        </w:rPr>
        <w:t>хууль,</w:t>
      </w:r>
      <w:r>
        <w:rPr>
          <w:rFonts w:ascii="Arial" w:hAnsi="Arial" w:cs="Arial"/>
          <w:lang w:val="mn-MN"/>
        </w:rPr>
        <w:t xml:space="preserve"> </w:t>
      </w:r>
      <w:r w:rsidRPr="00EE4712">
        <w:rPr>
          <w:rFonts w:ascii="Arial" w:hAnsi="Arial" w:cs="Arial"/>
        </w:rPr>
        <w:t>3-р</w:t>
      </w:r>
      <w:r>
        <w:rPr>
          <w:rFonts w:ascii="Arial" w:hAnsi="Arial" w:cs="Arial"/>
          <w:lang w:val="mn-MN"/>
        </w:rPr>
        <w:t xml:space="preserve"> </w:t>
      </w:r>
      <w:r w:rsidRPr="00EE4712">
        <w:rPr>
          <w:rFonts w:ascii="Arial" w:hAnsi="Arial" w:cs="Arial"/>
          <w:spacing w:val="-4"/>
        </w:rPr>
        <w:t xml:space="preserve">зүйл. </w:t>
      </w:r>
      <w:hyperlink r:id="rId34">
        <w:r w:rsidRPr="00EE4712">
          <w:rPr>
            <w:rFonts w:ascii="Arial" w:hAnsi="Arial" w:cs="Arial"/>
            <w:color w:val="0462C1"/>
            <w:u w:val="single" w:color="0462C1"/>
          </w:rPr>
          <w:t>http://elaw.klri.re.kr/eng_service/lawView.do?hseq=46343&amp;lang=ENG</w:t>
        </w:r>
        <w:r w:rsidRPr="00EE4712">
          <w:rPr>
            <w:rFonts w:ascii="Arial" w:hAnsi="Arial" w:cs="Arial"/>
            <w:color w:val="0462C1"/>
          </w:rPr>
          <w:t xml:space="preserve"> </w:t>
        </w:r>
      </w:hyperlink>
    </w:p>
  </w:footnote>
  <w:footnote w:id="49">
    <w:p w14:paraId="4E6A42FF" w14:textId="77777777" w:rsidR="00556D8D" w:rsidRPr="00837170" w:rsidRDefault="00556D8D" w:rsidP="008F0A42">
      <w:pPr>
        <w:pStyle w:val="FootnoteText"/>
        <w:rPr>
          <w:lang w:val="mn-MN"/>
        </w:rPr>
      </w:pPr>
      <w:r>
        <w:rPr>
          <w:rStyle w:val="FootnoteReference"/>
        </w:rPr>
        <w:footnoteRef/>
      </w:r>
      <w:r>
        <w:t xml:space="preserve"> </w:t>
      </w:r>
      <w:r w:rsidRPr="00EE4712">
        <w:rPr>
          <w:rFonts w:ascii="Arial" w:hAnsi="Arial" w:cs="Arial"/>
        </w:rPr>
        <w:t>Ус</w:t>
      </w:r>
      <w:r>
        <w:rPr>
          <w:rFonts w:ascii="Arial" w:hAnsi="Arial" w:cs="Arial"/>
          <w:lang w:val="mn-MN"/>
        </w:rPr>
        <w:t xml:space="preserve"> </w:t>
      </w:r>
      <w:r w:rsidRPr="00EE4712">
        <w:rPr>
          <w:rFonts w:ascii="Arial" w:hAnsi="Arial" w:cs="Arial"/>
        </w:rPr>
        <w:t>хангамж,</w:t>
      </w:r>
      <w:r>
        <w:rPr>
          <w:rFonts w:ascii="Arial" w:hAnsi="Arial" w:cs="Arial"/>
          <w:lang w:val="mn-MN"/>
        </w:rPr>
        <w:t xml:space="preserve"> </w:t>
      </w:r>
      <w:r>
        <w:rPr>
          <w:rFonts w:ascii="Arial" w:hAnsi="Arial" w:cs="Arial"/>
        </w:rPr>
        <w:t>усны</w:t>
      </w:r>
      <w:r>
        <w:rPr>
          <w:rFonts w:ascii="Arial" w:hAnsi="Arial" w:cs="Arial"/>
          <w:lang w:val="mn-MN"/>
        </w:rPr>
        <w:t xml:space="preserve"> </w:t>
      </w:r>
      <w:r w:rsidRPr="00EE4712">
        <w:rPr>
          <w:rFonts w:ascii="Arial" w:hAnsi="Arial" w:cs="Arial"/>
        </w:rPr>
        <w:t>байгууламжийн</w:t>
      </w:r>
      <w:r>
        <w:rPr>
          <w:rFonts w:ascii="Arial" w:hAnsi="Arial" w:cs="Arial"/>
          <w:lang w:val="mn-MN"/>
        </w:rPr>
        <w:t xml:space="preserve"> </w:t>
      </w:r>
      <w:r w:rsidRPr="00EE4712">
        <w:rPr>
          <w:rFonts w:ascii="Arial" w:hAnsi="Arial" w:cs="Arial"/>
        </w:rPr>
        <w:t>тухай</w:t>
      </w:r>
      <w:r>
        <w:rPr>
          <w:rFonts w:ascii="Arial" w:hAnsi="Arial" w:cs="Arial"/>
          <w:lang w:val="mn-MN"/>
        </w:rPr>
        <w:t xml:space="preserve"> </w:t>
      </w:r>
      <w:r>
        <w:rPr>
          <w:rFonts w:ascii="Arial" w:hAnsi="Arial" w:cs="Arial"/>
        </w:rPr>
        <w:t>хууль,</w:t>
      </w:r>
      <w:r>
        <w:rPr>
          <w:rFonts w:ascii="Arial" w:hAnsi="Arial" w:cs="Arial"/>
          <w:lang w:val="mn-MN"/>
        </w:rPr>
        <w:t xml:space="preserve"> </w:t>
      </w:r>
      <w:r w:rsidRPr="00EE4712">
        <w:rPr>
          <w:rFonts w:ascii="Arial" w:hAnsi="Arial" w:cs="Arial"/>
        </w:rPr>
        <w:t>3-р</w:t>
      </w:r>
      <w:r>
        <w:rPr>
          <w:rFonts w:ascii="Arial" w:hAnsi="Arial" w:cs="Arial"/>
          <w:lang w:val="mn-MN"/>
        </w:rPr>
        <w:t xml:space="preserve"> </w:t>
      </w:r>
      <w:r w:rsidRPr="00EE4712">
        <w:rPr>
          <w:rFonts w:ascii="Arial" w:hAnsi="Arial" w:cs="Arial"/>
          <w:spacing w:val="-4"/>
        </w:rPr>
        <w:t xml:space="preserve">зүйл. </w:t>
      </w:r>
      <w:hyperlink r:id="rId35">
        <w:r w:rsidRPr="00EE4712">
          <w:rPr>
            <w:rFonts w:ascii="Arial" w:hAnsi="Arial" w:cs="Arial"/>
            <w:color w:val="0462C1"/>
            <w:u w:val="single" w:color="0462C1"/>
          </w:rPr>
          <w:t>http://elaw.klri.re.kr/eng_service/lawView.do?hseq=46343&amp;lang=ENG</w:t>
        </w:r>
        <w:r w:rsidRPr="00EE4712">
          <w:rPr>
            <w:rFonts w:ascii="Arial" w:hAnsi="Arial" w:cs="Arial"/>
            <w:color w:val="0462C1"/>
          </w:rPr>
          <w:t xml:space="preserve"> </w:t>
        </w:r>
      </w:hyperlink>
    </w:p>
  </w:footnote>
  <w:footnote w:id="50">
    <w:p w14:paraId="5D991052" w14:textId="77777777" w:rsidR="00556D8D" w:rsidRPr="00CC0549" w:rsidRDefault="00556D8D" w:rsidP="008F0A42">
      <w:pPr>
        <w:pStyle w:val="FootnoteText"/>
        <w:rPr>
          <w:lang w:val="mn-MN"/>
        </w:rPr>
      </w:pPr>
      <w:r>
        <w:rPr>
          <w:rStyle w:val="FootnoteReference"/>
        </w:rPr>
        <w:footnoteRef/>
      </w:r>
      <w:r>
        <w:t xml:space="preserve"> </w:t>
      </w:r>
      <w:r w:rsidRPr="00EE4712">
        <w:rPr>
          <w:rFonts w:ascii="Arial" w:hAnsi="Arial" w:cs="Arial"/>
          <w:b/>
        </w:rPr>
        <w:t>Authorization</w:t>
      </w:r>
      <w:r w:rsidRPr="00EE4712">
        <w:rPr>
          <w:rFonts w:ascii="Arial" w:hAnsi="Arial" w:cs="Arial"/>
          <w:b/>
          <w:spacing w:val="-8"/>
        </w:rPr>
        <w:t xml:space="preserve"> </w:t>
      </w:r>
      <w:r w:rsidRPr="00EE4712">
        <w:rPr>
          <w:rFonts w:ascii="Arial" w:hAnsi="Arial" w:cs="Arial"/>
        </w:rPr>
        <w:t>from</w:t>
      </w:r>
      <w:r w:rsidRPr="00EE4712">
        <w:rPr>
          <w:rFonts w:ascii="Arial" w:hAnsi="Arial" w:cs="Arial"/>
          <w:spacing w:val="-12"/>
        </w:rPr>
        <w:t xml:space="preserve"> </w:t>
      </w:r>
      <w:r w:rsidRPr="00EE4712">
        <w:rPr>
          <w:rFonts w:ascii="Arial" w:hAnsi="Arial" w:cs="Arial"/>
        </w:rPr>
        <w:t>the</w:t>
      </w:r>
      <w:r w:rsidRPr="00EE4712">
        <w:rPr>
          <w:rFonts w:ascii="Arial" w:hAnsi="Arial" w:cs="Arial"/>
          <w:spacing w:val="-12"/>
        </w:rPr>
        <w:t xml:space="preserve"> </w:t>
      </w:r>
      <w:r w:rsidRPr="00EE4712">
        <w:rPr>
          <w:rFonts w:ascii="Arial" w:hAnsi="Arial" w:cs="Arial"/>
        </w:rPr>
        <w:t>Minister</w:t>
      </w:r>
      <w:r w:rsidRPr="00EE4712">
        <w:rPr>
          <w:rFonts w:ascii="Arial" w:hAnsi="Arial" w:cs="Arial"/>
          <w:spacing w:val="-10"/>
        </w:rPr>
        <w:t xml:space="preserve"> </w:t>
      </w:r>
      <w:r w:rsidRPr="00EE4712">
        <w:rPr>
          <w:rFonts w:ascii="Arial" w:hAnsi="Arial" w:cs="Arial"/>
        </w:rPr>
        <w:t>of</w:t>
      </w:r>
      <w:r w:rsidRPr="00EE4712">
        <w:rPr>
          <w:rFonts w:ascii="Arial" w:hAnsi="Arial" w:cs="Arial"/>
          <w:spacing w:val="-12"/>
        </w:rPr>
        <w:t xml:space="preserve"> </w:t>
      </w:r>
      <w:r w:rsidRPr="00EE4712">
        <w:rPr>
          <w:rFonts w:ascii="Arial" w:hAnsi="Arial" w:cs="Arial"/>
        </w:rPr>
        <w:t>Environment</w:t>
      </w:r>
      <w:r w:rsidRPr="00EE4712">
        <w:rPr>
          <w:rFonts w:ascii="Arial" w:hAnsi="Arial" w:cs="Arial"/>
          <w:spacing w:val="-10"/>
        </w:rPr>
        <w:t xml:space="preserve"> </w:t>
      </w:r>
      <w:r w:rsidRPr="00EE4712">
        <w:rPr>
          <w:rFonts w:ascii="Arial" w:hAnsi="Arial" w:cs="Arial"/>
        </w:rPr>
        <w:t>or</w:t>
      </w:r>
      <w:r w:rsidRPr="00EE4712">
        <w:rPr>
          <w:rFonts w:ascii="Arial" w:hAnsi="Arial" w:cs="Arial"/>
          <w:spacing w:val="-10"/>
        </w:rPr>
        <w:t xml:space="preserve"> </w:t>
      </w:r>
      <w:r w:rsidRPr="00EE4712">
        <w:rPr>
          <w:rFonts w:ascii="Arial" w:hAnsi="Arial" w:cs="Arial"/>
        </w:rPr>
        <w:t>the</w:t>
      </w:r>
      <w:r w:rsidRPr="00EE4712">
        <w:rPr>
          <w:rFonts w:ascii="Arial" w:hAnsi="Arial" w:cs="Arial"/>
          <w:spacing w:val="-10"/>
        </w:rPr>
        <w:t xml:space="preserve"> </w:t>
      </w:r>
      <w:r w:rsidRPr="00EE4712">
        <w:rPr>
          <w:rFonts w:ascii="Arial" w:hAnsi="Arial" w:cs="Arial"/>
        </w:rPr>
        <w:t>Minister</w:t>
      </w:r>
      <w:r w:rsidRPr="00EE4712">
        <w:rPr>
          <w:rFonts w:ascii="Arial" w:hAnsi="Arial" w:cs="Arial"/>
          <w:spacing w:val="-12"/>
        </w:rPr>
        <w:t xml:space="preserve"> </w:t>
      </w:r>
      <w:r w:rsidRPr="00EE4712">
        <w:rPr>
          <w:rFonts w:ascii="Arial" w:hAnsi="Arial" w:cs="Arial"/>
        </w:rPr>
        <w:t>of</w:t>
      </w:r>
      <w:r w:rsidRPr="00EE4712">
        <w:rPr>
          <w:rFonts w:ascii="Arial" w:hAnsi="Arial" w:cs="Arial"/>
          <w:spacing w:val="-11"/>
        </w:rPr>
        <w:t xml:space="preserve"> </w:t>
      </w:r>
      <w:r w:rsidRPr="00EE4712">
        <w:rPr>
          <w:rFonts w:ascii="Arial" w:hAnsi="Arial" w:cs="Arial"/>
        </w:rPr>
        <w:t>Land,</w:t>
      </w:r>
      <w:r w:rsidRPr="00EE4712">
        <w:rPr>
          <w:rFonts w:ascii="Arial" w:hAnsi="Arial" w:cs="Arial"/>
          <w:spacing w:val="-12"/>
        </w:rPr>
        <w:t xml:space="preserve"> </w:t>
      </w:r>
      <w:r w:rsidRPr="00EE4712">
        <w:rPr>
          <w:rFonts w:ascii="Arial" w:hAnsi="Arial" w:cs="Arial"/>
        </w:rPr>
        <w:t>Infrastructure</w:t>
      </w:r>
      <w:r w:rsidRPr="00EE4712">
        <w:rPr>
          <w:rFonts w:ascii="Arial" w:hAnsi="Arial" w:cs="Arial"/>
          <w:spacing w:val="-13"/>
        </w:rPr>
        <w:t xml:space="preserve"> </w:t>
      </w:r>
      <w:r w:rsidRPr="00EE4712">
        <w:rPr>
          <w:rFonts w:ascii="Arial" w:hAnsi="Arial" w:cs="Arial"/>
        </w:rPr>
        <w:t>and</w:t>
      </w:r>
      <w:r w:rsidRPr="00EE4712">
        <w:rPr>
          <w:rFonts w:ascii="Arial" w:hAnsi="Arial" w:cs="Arial"/>
          <w:spacing w:val="-12"/>
        </w:rPr>
        <w:t xml:space="preserve"> </w:t>
      </w:r>
      <w:r w:rsidRPr="00EE4712">
        <w:rPr>
          <w:rFonts w:ascii="Arial" w:hAnsi="Arial" w:cs="Arial"/>
        </w:rPr>
        <w:t>Transport</w:t>
      </w:r>
      <w:r w:rsidRPr="00EE4712">
        <w:rPr>
          <w:rFonts w:ascii="Arial" w:hAnsi="Arial" w:cs="Arial"/>
          <w:spacing w:val="-6"/>
        </w:rPr>
        <w:t xml:space="preserve"> </w:t>
      </w:r>
      <w:r w:rsidRPr="00EE4712">
        <w:rPr>
          <w:rFonts w:ascii="Arial" w:hAnsi="Arial" w:cs="Arial"/>
        </w:rPr>
        <w:t xml:space="preserve">буюу </w:t>
      </w:r>
      <w:r w:rsidRPr="00EE4712">
        <w:rPr>
          <w:rFonts w:ascii="Arial" w:hAnsi="Arial" w:cs="Arial"/>
          <w:b/>
        </w:rPr>
        <w:t>зөвшөөрөл</w:t>
      </w:r>
      <w:r w:rsidRPr="00EE4712">
        <w:rPr>
          <w:rFonts w:ascii="Arial" w:hAnsi="Arial" w:cs="Arial"/>
        </w:rPr>
        <w:t>.</w:t>
      </w:r>
      <w:r w:rsidRPr="00EE4712">
        <w:rPr>
          <w:rFonts w:ascii="Arial" w:hAnsi="Arial" w:cs="Arial"/>
          <w:spacing w:val="-5"/>
        </w:rPr>
        <w:t xml:space="preserve"> </w:t>
      </w:r>
      <w:r w:rsidRPr="00EE4712">
        <w:rPr>
          <w:rFonts w:ascii="Arial" w:hAnsi="Arial" w:cs="Arial"/>
        </w:rPr>
        <w:t>Хуулийн</w:t>
      </w:r>
      <w:r w:rsidRPr="00EE4712">
        <w:rPr>
          <w:rFonts w:ascii="Arial" w:hAnsi="Arial" w:cs="Arial"/>
          <w:spacing w:val="-5"/>
        </w:rPr>
        <w:t xml:space="preserve"> </w:t>
      </w:r>
      <w:r w:rsidRPr="00EE4712">
        <w:rPr>
          <w:rFonts w:ascii="Arial" w:hAnsi="Arial" w:cs="Arial"/>
        </w:rPr>
        <w:t>өөр</w:t>
      </w:r>
      <w:r w:rsidRPr="00EE4712">
        <w:rPr>
          <w:rFonts w:ascii="Arial" w:hAnsi="Arial" w:cs="Arial"/>
          <w:spacing w:val="-6"/>
        </w:rPr>
        <w:t xml:space="preserve"> </w:t>
      </w:r>
      <w:r w:rsidRPr="00EE4712">
        <w:rPr>
          <w:rFonts w:ascii="Arial" w:hAnsi="Arial" w:cs="Arial"/>
        </w:rPr>
        <w:t>хэсэгт</w:t>
      </w:r>
      <w:r w:rsidRPr="00EE4712">
        <w:rPr>
          <w:rFonts w:ascii="Arial" w:hAnsi="Arial" w:cs="Arial"/>
          <w:spacing w:val="-5"/>
        </w:rPr>
        <w:t xml:space="preserve"> </w:t>
      </w:r>
      <w:r w:rsidRPr="00EE4712">
        <w:rPr>
          <w:rFonts w:ascii="Arial" w:hAnsi="Arial" w:cs="Arial"/>
          <w:b/>
        </w:rPr>
        <w:t>license</w:t>
      </w:r>
      <w:r w:rsidRPr="00EE4712">
        <w:rPr>
          <w:rFonts w:ascii="Arial" w:hAnsi="Arial" w:cs="Arial"/>
          <w:b/>
          <w:spacing w:val="-4"/>
        </w:rPr>
        <w:t xml:space="preserve"> </w:t>
      </w:r>
      <w:r w:rsidRPr="00EE4712">
        <w:rPr>
          <w:rFonts w:ascii="Arial" w:hAnsi="Arial" w:cs="Arial"/>
        </w:rPr>
        <w:t>буюу</w:t>
      </w:r>
      <w:r w:rsidRPr="00EE4712">
        <w:rPr>
          <w:rFonts w:ascii="Arial" w:hAnsi="Arial" w:cs="Arial"/>
          <w:spacing w:val="-4"/>
        </w:rPr>
        <w:t xml:space="preserve"> </w:t>
      </w:r>
      <w:r w:rsidRPr="00EE4712">
        <w:rPr>
          <w:rFonts w:ascii="Arial" w:hAnsi="Arial" w:cs="Arial"/>
          <w:b/>
        </w:rPr>
        <w:t>тусгай</w:t>
      </w:r>
      <w:r w:rsidRPr="00EE4712">
        <w:rPr>
          <w:rFonts w:ascii="Arial" w:hAnsi="Arial" w:cs="Arial"/>
          <w:b/>
          <w:spacing w:val="-4"/>
        </w:rPr>
        <w:t xml:space="preserve"> </w:t>
      </w:r>
      <w:r w:rsidRPr="00EE4712">
        <w:rPr>
          <w:rFonts w:ascii="Arial" w:hAnsi="Arial" w:cs="Arial"/>
          <w:b/>
        </w:rPr>
        <w:t>зөвшөөрөл</w:t>
      </w:r>
      <w:r w:rsidRPr="00EE4712">
        <w:rPr>
          <w:rFonts w:ascii="Arial" w:hAnsi="Arial" w:cs="Arial"/>
          <w:b/>
          <w:spacing w:val="-3"/>
        </w:rPr>
        <w:t xml:space="preserve"> </w:t>
      </w:r>
      <w:r w:rsidRPr="00EE4712">
        <w:rPr>
          <w:rFonts w:ascii="Arial" w:hAnsi="Arial" w:cs="Arial"/>
        </w:rPr>
        <w:t>гэсэн</w:t>
      </w:r>
      <w:r w:rsidRPr="00EE4712">
        <w:rPr>
          <w:rFonts w:ascii="Arial" w:hAnsi="Arial" w:cs="Arial"/>
          <w:spacing w:val="-5"/>
        </w:rPr>
        <w:t xml:space="preserve"> </w:t>
      </w:r>
      <w:r w:rsidRPr="00EE4712">
        <w:rPr>
          <w:rFonts w:ascii="Arial" w:hAnsi="Arial" w:cs="Arial"/>
        </w:rPr>
        <w:t>үгийг</w:t>
      </w:r>
      <w:r w:rsidRPr="00EE4712">
        <w:rPr>
          <w:rFonts w:ascii="Arial" w:hAnsi="Arial" w:cs="Arial"/>
          <w:spacing w:val="-5"/>
        </w:rPr>
        <w:t xml:space="preserve"> </w:t>
      </w:r>
      <w:r w:rsidRPr="00EE4712">
        <w:rPr>
          <w:rFonts w:ascii="Arial" w:hAnsi="Arial" w:cs="Arial"/>
        </w:rPr>
        <w:t>ашигласан</w:t>
      </w:r>
      <w:r w:rsidRPr="00EE4712">
        <w:rPr>
          <w:rFonts w:ascii="Arial" w:hAnsi="Arial" w:cs="Arial"/>
          <w:spacing w:val="-6"/>
        </w:rPr>
        <w:t xml:space="preserve"> </w:t>
      </w:r>
      <w:r w:rsidRPr="00EE4712">
        <w:rPr>
          <w:rFonts w:ascii="Arial" w:hAnsi="Arial" w:cs="Arial"/>
        </w:rPr>
        <w:t>тул</w:t>
      </w:r>
      <w:r w:rsidRPr="00EE4712">
        <w:rPr>
          <w:rFonts w:ascii="Arial" w:hAnsi="Arial" w:cs="Arial"/>
          <w:spacing w:val="-7"/>
        </w:rPr>
        <w:t xml:space="preserve"> </w:t>
      </w:r>
      <w:r w:rsidRPr="00EE4712">
        <w:rPr>
          <w:rFonts w:ascii="Arial" w:hAnsi="Arial" w:cs="Arial"/>
        </w:rPr>
        <w:t>энэ</w:t>
      </w:r>
      <w:r w:rsidRPr="00EE4712">
        <w:rPr>
          <w:rFonts w:ascii="Arial" w:hAnsi="Arial" w:cs="Arial"/>
          <w:spacing w:val="-3"/>
        </w:rPr>
        <w:t xml:space="preserve"> </w:t>
      </w:r>
      <w:r w:rsidRPr="00EE4712">
        <w:rPr>
          <w:rFonts w:ascii="Arial" w:hAnsi="Arial" w:cs="Arial"/>
        </w:rPr>
        <w:t>тусгай зөвшөөрлөөс ялгаатай</w:t>
      </w:r>
      <w:r w:rsidRPr="00EE4712">
        <w:rPr>
          <w:rFonts w:ascii="Arial" w:hAnsi="Arial" w:cs="Arial"/>
          <w:spacing w:val="-2"/>
        </w:rPr>
        <w:t xml:space="preserve"> </w:t>
      </w:r>
      <w:r w:rsidRPr="00EE4712">
        <w:rPr>
          <w:rFonts w:ascii="Arial" w:hAnsi="Arial" w:cs="Arial"/>
        </w:rPr>
        <w:t>байна.</w:t>
      </w:r>
    </w:p>
  </w:footnote>
  <w:footnote w:id="51">
    <w:p w14:paraId="5413F1E7" w14:textId="77777777" w:rsidR="00556D8D" w:rsidRPr="00CC0549" w:rsidRDefault="00556D8D" w:rsidP="008F0A42">
      <w:pPr>
        <w:pStyle w:val="FootnoteText"/>
        <w:rPr>
          <w:lang w:val="mn-MN"/>
        </w:rPr>
      </w:pPr>
      <w:r>
        <w:rPr>
          <w:rStyle w:val="FootnoteReference"/>
        </w:rPr>
        <w:footnoteRef/>
      </w:r>
      <w:r>
        <w:t xml:space="preserve"> </w:t>
      </w:r>
      <w:r w:rsidRPr="00EE4712">
        <w:rPr>
          <w:rFonts w:ascii="Arial" w:hAnsi="Arial" w:cs="Arial"/>
        </w:rPr>
        <w:t>Ус</w:t>
      </w:r>
      <w:r>
        <w:rPr>
          <w:rFonts w:ascii="Arial" w:hAnsi="Arial" w:cs="Arial"/>
          <w:lang w:val="mn-MN"/>
        </w:rPr>
        <w:t xml:space="preserve"> </w:t>
      </w:r>
      <w:r w:rsidRPr="00EE4712">
        <w:rPr>
          <w:rFonts w:ascii="Arial" w:hAnsi="Arial" w:cs="Arial"/>
        </w:rPr>
        <w:t>хангамж,</w:t>
      </w:r>
      <w:r>
        <w:rPr>
          <w:rFonts w:ascii="Arial" w:hAnsi="Arial" w:cs="Arial"/>
          <w:lang w:val="mn-MN"/>
        </w:rPr>
        <w:t xml:space="preserve"> </w:t>
      </w:r>
      <w:r>
        <w:rPr>
          <w:rFonts w:ascii="Arial" w:hAnsi="Arial" w:cs="Arial"/>
        </w:rPr>
        <w:t>усны</w:t>
      </w:r>
      <w:r>
        <w:rPr>
          <w:rFonts w:ascii="Arial" w:hAnsi="Arial" w:cs="Arial"/>
          <w:lang w:val="mn-MN"/>
        </w:rPr>
        <w:t xml:space="preserve"> </w:t>
      </w:r>
      <w:r w:rsidRPr="00EE4712">
        <w:rPr>
          <w:rFonts w:ascii="Arial" w:hAnsi="Arial" w:cs="Arial"/>
        </w:rPr>
        <w:t>байгууламжийн</w:t>
      </w:r>
      <w:r>
        <w:rPr>
          <w:rFonts w:ascii="Arial" w:hAnsi="Arial" w:cs="Arial"/>
          <w:lang w:val="mn-MN"/>
        </w:rPr>
        <w:t xml:space="preserve"> </w:t>
      </w:r>
      <w:r w:rsidRPr="00EE4712">
        <w:rPr>
          <w:rFonts w:ascii="Arial" w:hAnsi="Arial" w:cs="Arial"/>
        </w:rPr>
        <w:t>тухай</w:t>
      </w:r>
      <w:r>
        <w:rPr>
          <w:rFonts w:ascii="Arial" w:hAnsi="Arial" w:cs="Arial"/>
          <w:lang w:val="mn-MN"/>
        </w:rPr>
        <w:t xml:space="preserve"> </w:t>
      </w:r>
      <w:r>
        <w:rPr>
          <w:rFonts w:ascii="Arial" w:hAnsi="Arial" w:cs="Arial"/>
        </w:rPr>
        <w:t>хууль</w:t>
      </w:r>
      <w:r w:rsidRPr="00EE4712">
        <w:rPr>
          <w:rFonts w:ascii="Arial" w:hAnsi="Arial" w:cs="Arial"/>
        </w:rPr>
        <w:t>,</w:t>
      </w:r>
      <w:r>
        <w:rPr>
          <w:rFonts w:ascii="Arial" w:hAnsi="Arial" w:cs="Arial"/>
          <w:lang w:val="mn-MN"/>
        </w:rPr>
        <w:t xml:space="preserve"> </w:t>
      </w:r>
      <w:r w:rsidRPr="00EE4712">
        <w:rPr>
          <w:rFonts w:ascii="Arial" w:hAnsi="Arial" w:cs="Arial"/>
        </w:rPr>
        <w:t>17-р</w:t>
      </w:r>
      <w:r>
        <w:rPr>
          <w:rFonts w:ascii="Arial" w:hAnsi="Arial" w:cs="Arial"/>
          <w:lang w:val="mn-MN"/>
        </w:rPr>
        <w:t xml:space="preserve"> </w:t>
      </w:r>
      <w:r w:rsidRPr="00EE4712">
        <w:rPr>
          <w:rFonts w:ascii="Arial" w:hAnsi="Arial" w:cs="Arial"/>
          <w:spacing w:val="-3"/>
        </w:rPr>
        <w:t xml:space="preserve">зүйл. </w:t>
      </w:r>
      <w:hyperlink r:id="rId36">
        <w:r w:rsidRPr="00EE4712">
          <w:rPr>
            <w:rFonts w:ascii="Arial" w:hAnsi="Arial" w:cs="Arial"/>
            <w:color w:val="0462C1"/>
            <w:u w:val="single" w:color="0462C1"/>
          </w:rPr>
          <w:t>http://elaw.klri.re.kr/eng_service/lawView.do?hseq=46343&amp;lang=ENG</w:t>
        </w:r>
        <w:r w:rsidRPr="00EE4712">
          <w:rPr>
            <w:rFonts w:ascii="Arial" w:hAnsi="Arial" w:cs="Arial"/>
            <w:color w:val="0462C1"/>
          </w:rPr>
          <w:t xml:space="preserve"> </w:t>
        </w:r>
      </w:hyperlink>
    </w:p>
  </w:footnote>
  <w:footnote w:id="52">
    <w:p w14:paraId="1C341C23" w14:textId="77777777" w:rsidR="00556D8D" w:rsidRPr="00963B19" w:rsidRDefault="00556D8D" w:rsidP="008F0A42">
      <w:pPr>
        <w:pStyle w:val="FootnoteText"/>
        <w:rPr>
          <w:lang w:val="mn-MN"/>
        </w:rPr>
      </w:pPr>
      <w:r>
        <w:rPr>
          <w:rStyle w:val="FootnoteReference"/>
        </w:rPr>
        <w:footnoteRef/>
      </w:r>
      <w:r>
        <w:t xml:space="preserve"> </w:t>
      </w:r>
      <w:r w:rsidRPr="00EE4712">
        <w:rPr>
          <w:rFonts w:ascii="Arial" w:hAnsi="Arial" w:cs="Arial"/>
        </w:rPr>
        <w:t>Бохирын</w:t>
      </w:r>
      <w:r>
        <w:rPr>
          <w:rFonts w:ascii="Arial" w:hAnsi="Arial" w:cs="Arial"/>
          <w:lang w:val="mn-MN"/>
        </w:rPr>
        <w:t xml:space="preserve"> </w:t>
      </w:r>
      <w:r w:rsidRPr="00EE4712">
        <w:rPr>
          <w:rFonts w:ascii="Arial" w:hAnsi="Arial" w:cs="Arial"/>
        </w:rPr>
        <w:t>шугам</w:t>
      </w:r>
      <w:r>
        <w:rPr>
          <w:rFonts w:ascii="Arial" w:hAnsi="Arial" w:cs="Arial"/>
          <w:lang w:val="mn-MN"/>
        </w:rPr>
        <w:t xml:space="preserve"> </w:t>
      </w:r>
      <w:r w:rsidRPr="00EE4712">
        <w:rPr>
          <w:rFonts w:ascii="Arial" w:hAnsi="Arial" w:cs="Arial"/>
        </w:rPr>
        <w:t>сүлжээний</w:t>
      </w:r>
      <w:r>
        <w:rPr>
          <w:rFonts w:ascii="Arial" w:hAnsi="Arial" w:cs="Arial"/>
          <w:lang w:val="mn-MN"/>
        </w:rPr>
        <w:t xml:space="preserve"> </w:t>
      </w:r>
      <w:r w:rsidRPr="00EE4712">
        <w:rPr>
          <w:rFonts w:ascii="Arial" w:hAnsi="Arial" w:cs="Arial"/>
        </w:rPr>
        <w:t>тухай</w:t>
      </w:r>
      <w:r>
        <w:rPr>
          <w:rFonts w:ascii="Arial" w:hAnsi="Arial" w:cs="Arial"/>
          <w:lang w:val="mn-MN"/>
        </w:rPr>
        <w:t xml:space="preserve"> </w:t>
      </w:r>
      <w:r w:rsidRPr="00EE4712">
        <w:rPr>
          <w:rFonts w:ascii="Arial" w:hAnsi="Arial" w:cs="Arial"/>
        </w:rPr>
        <w:t>хууль,</w:t>
      </w:r>
      <w:r>
        <w:rPr>
          <w:rFonts w:ascii="Arial" w:hAnsi="Arial" w:cs="Arial"/>
          <w:lang w:val="mn-MN"/>
        </w:rPr>
        <w:t xml:space="preserve"> </w:t>
      </w:r>
      <w:r w:rsidRPr="00EE4712">
        <w:rPr>
          <w:rFonts w:ascii="Arial" w:hAnsi="Arial" w:cs="Arial"/>
        </w:rPr>
        <w:t>2-р</w:t>
      </w:r>
      <w:r>
        <w:rPr>
          <w:rFonts w:ascii="Arial" w:hAnsi="Arial" w:cs="Arial"/>
          <w:lang w:val="mn-MN"/>
        </w:rPr>
        <w:t xml:space="preserve"> </w:t>
      </w:r>
      <w:r w:rsidRPr="00EE4712">
        <w:rPr>
          <w:rFonts w:ascii="Arial" w:hAnsi="Arial" w:cs="Arial"/>
          <w:spacing w:val="-3"/>
        </w:rPr>
        <w:t>зүйл.</w:t>
      </w:r>
      <w:r>
        <w:rPr>
          <w:rFonts w:ascii="Arial" w:hAnsi="Arial" w:cs="Arial"/>
          <w:spacing w:val="-3"/>
          <w:lang w:val="mn-MN"/>
        </w:rPr>
        <w:t xml:space="preserve"> </w:t>
      </w:r>
      <w:hyperlink r:id="rId37" w:history="1">
        <w:r w:rsidRPr="00435728">
          <w:rPr>
            <w:rStyle w:val="Hyperlink"/>
            <w:rFonts w:ascii="Arial" w:hAnsi="Arial" w:cs="Arial"/>
            <w:spacing w:val="-3"/>
            <w:lang w:val="mn-MN"/>
          </w:rPr>
          <w:t>http://elaw.klri.re.kr/eng_service/lawView.do?hseq=46579&amp;lang=ENG</w:t>
        </w:r>
      </w:hyperlink>
      <w:r>
        <w:rPr>
          <w:rFonts w:ascii="Arial" w:hAnsi="Arial" w:cs="Arial"/>
          <w:spacing w:val="-3"/>
          <w:lang w:val="mn-MN"/>
        </w:rPr>
        <w:t xml:space="preserve"> </w:t>
      </w:r>
    </w:p>
  </w:footnote>
  <w:footnote w:id="53">
    <w:p w14:paraId="16282FCD" w14:textId="77777777" w:rsidR="00556D8D" w:rsidRPr="00CC68C3" w:rsidRDefault="00556D8D" w:rsidP="008F0A42">
      <w:pPr>
        <w:pStyle w:val="FootnoteText"/>
        <w:rPr>
          <w:lang w:val="mn-MN"/>
        </w:rPr>
      </w:pPr>
      <w:r>
        <w:rPr>
          <w:rStyle w:val="FootnoteReference"/>
        </w:rPr>
        <w:footnoteRef/>
      </w:r>
      <w:r>
        <w:t xml:space="preserve"> </w:t>
      </w:r>
      <w:r w:rsidRPr="00EE4712">
        <w:rPr>
          <w:rFonts w:ascii="Arial" w:hAnsi="Arial" w:cs="Arial"/>
        </w:rPr>
        <w:t xml:space="preserve">Байгаль орчны яамны цахим хуудас. </w:t>
      </w:r>
      <w:hyperlink r:id="rId38">
        <w:r w:rsidRPr="00EE4712">
          <w:rPr>
            <w:rFonts w:ascii="Arial" w:hAnsi="Arial" w:cs="Arial"/>
            <w:color w:val="0462C1"/>
            <w:u w:val="single" w:color="0462C1"/>
          </w:rPr>
          <w:t>http://eng.me.go.kr/eng/web/index.do?menuId=294</w:t>
        </w:r>
        <w:r w:rsidRPr="00EE4712">
          <w:rPr>
            <w:rFonts w:ascii="Arial" w:hAnsi="Arial" w:cs="Arial"/>
            <w:color w:val="0462C1"/>
          </w:rPr>
          <w:t xml:space="preserve"> </w:t>
        </w:r>
      </w:hyperlink>
    </w:p>
  </w:footnote>
  <w:footnote w:id="54">
    <w:p w14:paraId="1EBE9115" w14:textId="77777777" w:rsidR="00556D8D" w:rsidRPr="00CC68C3" w:rsidRDefault="00556D8D" w:rsidP="008F0A42">
      <w:pPr>
        <w:pStyle w:val="FootnoteText"/>
        <w:rPr>
          <w:lang w:val="mn-MN"/>
        </w:rPr>
      </w:pPr>
      <w:r>
        <w:rPr>
          <w:rStyle w:val="FootnoteReference"/>
        </w:rPr>
        <w:footnoteRef/>
      </w:r>
      <w:r>
        <w:t xml:space="preserve"> </w:t>
      </w:r>
      <w:r w:rsidRPr="00EE4712">
        <w:rPr>
          <w:rFonts w:ascii="Arial" w:hAnsi="Arial" w:cs="Arial"/>
          <w:position w:val="5"/>
          <w:sz w:val="13"/>
        </w:rPr>
        <w:t>67</w:t>
      </w:r>
      <w:r w:rsidRPr="00EE4712">
        <w:rPr>
          <w:rFonts w:ascii="Arial" w:hAnsi="Arial" w:cs="Arial"/>
        </w:rPr>
        <w:t>Бохирын</w:t>
      </w:r>
      <w:r>
        <w:rPr>
          <w:rFonts w:ascii="Arial" w:hAnsi="Arial" w:cs="Arial"/>
          <w:lang w:val="mn-MN"/>
        </w:rPr>
        <w:t xml:space="preserve"> </w:t>
      </w:r>
      <w:r>
        <w:rPr>
          <w:rFonts w:ascii="Arial" w:hAnsi="Arial" w:cs="Arial"/>
        </w:rPr>
        <w:t>шугам</w:t>
      </w:r>
      <w:r>
        <w:rPr>
          <w:rFonts w:ascii="Arial" w:hAnsi="Arial" w:cs="Arial"/>
          <w:lang w:val="mn-MN"/>
        </w:rPr>
        <w:t xml:space="preserve"> </w:t>
      </w:r>
      <w:r w:rsidRPr="00EE4712">
        <w:rPr>
          <w:rFonts w:ascii="Arial" w:hAnsi="Arial" w:cs="Arial"/>
        </w:rPr>
        <w:t>сүлжээний</w:t>
      </w:r>
      <w:r>
        <w:rPr>
          <w:rFonts w:ascii="Arial" w:hAnsi="Arial" w:cs="Arial"/>
          <w:lang w:val="mn-MN"/>
        </w:rPr>
        <w:t xml:space="preserve"> </w:t>
      </w:r>
      <w:r w:rsidRPr="00EE4712">
        <w:rPr>
          <w:rFonts w:ascii="Arial" w:hAnsi="Arial" w:cs="Arial"/>
        </w:rPr>
        <w:t>тухай</w:t>
      </w:r>
      <w:r>
        <w:rPr>
          <w:rFonts w:ascii="Arial" w:hAnsi="Arial" w:cs="Arial"/>
          <w:lang w:val="mn-MN"/>
        </w:rPr>
        <w:t xml:space="preserve"> </w:t>
      </w:r>
      <w:r w:rsidRPr="00EE4712">
        <w:rPr>
          <w:rFonts w:ascii="Arial" w:hAnsi="Arial" w:cs="Arial"/>
        </w:rPr>
        <w:t>хууль,</w:t>
      </w:r>
      <w:r>
        <w:rPr>
          <w:rFonts w:ascii="Arial" w:hAnsi="Arial" w:cs="Arial"/>
          <w:lang w:val="mn-MN"/>
        </w:rPr>
        <w:t xml:space="preserve"> </w:t>
      </w:r>
      <w:r w:rsidRPr="00EE4712">
        <w:rPr>
          <w:rFonts w:ascii="Arial" w:hAnsi="Arial" w:cs="Arial"/>
        </w:rPr>
        <w:t>11-р</w:t>
      </w:r>
      <w:r>
        <w:rPr>
          <w:rFonts w:ascii="Arial" w:hAnsi="Arial" w:cs="Arial"/>
          <w:lang w:val="mn-MN"/>
        </w:rPr>
        <w:t xml:space="preserve"> </w:t>
      </w:r>
      <w:r w:rsidRPr="00EE4712">
        <w:rPr>
          <w:rFonts w:ascii="Arial" w:hAnsi="Arial" w:cs="Arial"/>
          <w:spacing w:val="-4"/>
        </w:rPr>
        <w:t xml:space="preserve">зүйл. </w:t>
      </w:r>
      <w:hyperlink r:id="rId39">
        <w:r w:rsidRPr="00EE4712">
          <w:rPr>
            <w:rFonts w:ascii="Arial" w:hAnsi="Arial" w:cs="Arial"/>
            <w:color w:val="0462C1"/>
            <w:u w:val="single" w:color="0462C1"/>
          </w:rPr>
          <w:t>http://elaw.klri.re.kr/eng_service/lawView.do?hseq=46579&amp;lang=ENG</w:t>
        </w:r>
        <w:r w:rsidRPr="00EE4712">
          <w:rPr>
            <w:rFonts w:ascii="Arial" w:hAnsi="Arial" w:cs="Arial"/>
            <w:color w:val="0462C1"/>
          </w:rPr>
          <w:t xml:space="preserve"> </w:t>
        </w:r>
      </w:hyperlink>
    </w:p>
  </w:footnote>
  <w:footnote w:id="55">
    <w:p w14:paraId="0FD0A2A8" w14:textId="77777777" w:rsidR="00556D8D" w:rsidRPr="00015929" w:rsidRDefault="00556D8D" w:rsidP="00F00C42">
      <w:pPr>
        <w:pStyle w:val="FootnoteText"/>
        <w:rPr>
          <w:lang w:val="mn-MN"/>
        </w:rPr>
      </w:pPr>
      <w:r>
        <w:rPr>
          <w:rStyle w:val="FootnoteReference"/>
        </w:rPr>
        <w:footnoteRef/>
      </w:r>
      <w:r>
        <w:t xml:space="preserve"> </w:t>
      </w:r>
      <w:r w:rsidRPr="00EE4712">
        <w:rPr>
          <w:rFonts w:ascii="Arial" w:hAnsi="Arial" w:cs="Arial"/>
        </w:rPr>
        <w:t xml:space="preserve">Байгаль орчны яамны цахим хуудас. </w:t>
      </w:r>
      <w:hyperlink r:id="rId40">
        <w:r w:rsidRPr="00EE4712">
          <w:rPr>
            <w:rFonts w:ascii="Arial" w:hAnsi="Arial" w:cs="Arial"/>
            <w:color w:val="0462C1"/>
            <w:u w:val="single" w:color="0462C1"/>
          </w:rPr>
          <w:t>http://eng.me.go.kr/eng/web/index.do?menuId=310</w:t>
        </w:r>
        <w:r w:rsidRPr="00EE4712">
          <w:rPr>
            <w:rFonts w:ascii="Arial" w:hAnsi="Arial" w:cs="Arial"/>
            <w:color w:val="0462C1"/>
          </w:rPr>
          <w:t xml:space="preserve"> </w:t>
        </w:r>
      </w:hyperlink>
    </w:p>
  </w:footnote>
  <w:footnote w:id="56">
    <w:p w14:paraId="51FCBA35" w14:textId="77777777" w:rsidR="00556D8D" w:rsidRPr="00FA5910" w:rsidRDefault="00556D8D" w:rsidP="00F00C42">
      <w:pPr>
        <w:pStyle w:val="FootnoteText"/>
        <w:rPr>
          <w:lang w:val="mn-MN"/>
        </w:rPr>
      </w:pPr>
      <w:r>
        <w:rPr>
          <w:rStyle w:val="FootnoteReference"/>
        </w:rPr>
        <w:footnoteRef/>
      </w:r>
      <w:r>
        <w:t xml:space="preserve"> </w:t>
      </w:r>
      <w:hyperlink r:id="rId41" w:history="1">
        <w:r w:rsidRPr="00435728">
          <w:rPr>
            <w:rStyle w:val="Hyperlink"/>
            <w:lang w:val="mn-MN"/>
          </w:rPr>
          <w:t>https://www.keco.or.kr/en/core/water_support1/contentsid/1956/index.do</w:t>
        </w:r>
      </w:hyperlink>
      <w:r>
        <w:rPr>
          <w:lang w:val="mn-MN"/>
        </w:rPr>
        <w:t xml:space="preserve"> </w:t>
      </w:r>
    </w:p>
  </w:footnote>
  <w:footnote w:id="57">
    <w:p w14:paraId="67805F6A" w14:textId="77777777" w:rsidR="00556D8D" w:rsidRPr="00514E20" w:rsidRDefault="00556D8D" w:rsidP="00F00C42">
      <w:pPr>
        <w:pStyle w:val="FootnoteText"/>
        <w:rPr>
          <w:lang w:val="mn-MN"/>
        </w:rPr>
      </w:pPr>
      <w:r>
        <w:rPr>
          <w:rStyle w:val="FootnoteReference"/>
        </w:rPr>
        <w:footnoteRef/>
      </w:r>
      <w:r>
        <w:t xml:space="preserve"> </w:t>
      </w:r>
      <w:hyperlink r:id="rId42" w:history="1">
        <w:r w:rsidRPr="00435728">
          <w:rPr>
            <w:rStyle w:val="Hyperlink"/>
          </w:rPr>
          <w:t>https://www.e-sciencecentral.org/articles/SC000023508</w:t>
        </w:r>
      </w:hyperlink>
      <w:r>
        <w:rPr>
          <w:lang w:val="mn-MN"/>
        </w:rPr>
        <w:t xml:space="preserve"> </w:t>
      </w:r>
    </w:p>
  </w:footnote>
  <w:footnote w:id="58">
    <w:p w14:paraId="42D94F62" w14:textId="77777777" w:rsidR="00556D8D" w:rsidRPr="009D421C" w:rsidRDefault="00556D8D" w:rsidP="008F0A42">
      <w:pPr>
        <w:pStyle w:val="FootnoteText"/>
        <w:rPr>
          <w:lang w:val="mn-MN"/>
        </w:rPr>
      </w:pPr>
      <w:r>
        <w:rPr>
          <w:rStyle w:val="FootnoteReference"/>
        </w:rPr>
        <w:footnoteRef/>
      </w:r>
      <w:r>
        <w:t xml:space="preserve"> </w:t>
      </w:r>
      <w:r w:rsidRPr="00EE4712">
        <w:rPr>
          <w:rFonts w:ascii="Arial" w:hAnsi="Arial" w:cs="Arial"/>
        </w:rPr>
        <w:t>Бохирын</w:t>
      </w:r>
      <w:r>
        <w:rPr>
          <w:rFonts w:ascii="Arial" w:hAnsi="Arial" w:cs="Arial"/>
          <w:lang w:val="mn-MN"/>
        </w:rPr>
        <w:t xml:space="preserve"> </w:t>
      </w:r>
      <w:r>
        <w:rPr>
          <w:rFonts w:ascii="Arial" w:hAnsi="Arial" w:cs="Arial"/>
        </w:rPr>
        <w:t xml:space="preserve">шугам </w:t>
      </w:r>
      <w:r w:rsidRPr="00EE4712">
        <w:rPr>
          <w:rFonts w:ascii="Arial" w:hAnsi="Arial" w:cs="Arial"/>
        </w:rPr>
        <w:t>сүлжээний</w:t>
      </w:r>
      <w:r>
        <w:rPr>
          <w:rFonts w:ascii="Arial" w:hAnsi="Arial" w:cs="Arial"/>
          <w:lang w:val="mn-MN"/>
        </w:rPr>
        <w:t xml:space="preserve"> </w:t>
      </w:r>
      <w:r w:rsidRPr="00EE4712">
        <w:rPr>
          <w:rFonts w:ascii="Arial" w:hAnsi="Arial" w:cs="Arial"/>
        </w:rPr>
        <w:t>тухай</w:t>
      </w:r>
      <w:r>
        <w:rPr>
          <w:rFonts w:ascii="Arial" w:hAnsi="Arial" w:cs="Arial"/>
          <w:lang w:val="mn-MN"/>
        </w:rPr>
        <w:t xml:space="preserve"> </w:t>
      </w:r>
      <w:r w:rsidRPr="00EE4712">
        <w:rPr>
          <w:rFonts w:ascii="Arial" w:hAnsi="Arial" w:cs="Arial"/>
        </w:rPr>
        <w:t>хууль,</w:t>
      </w:r>
      <w:r>
        <w:rPr>
          <w:rFonts w:ascii="Arial" w:hAnsi="Arial" w:cs="Arial"/>
          <w:lang w:val="mn-MN"/>
        </w:rPr>
        <w:t xml:space="preserve"> </w:t>
      </w:r>
      <w:r w:rsidRPr="00EE4712">
        <w:rPr>
          <w:rFonts w:ascii="Arial" w:hAnsi="Arial" w:cs="Arial"/>
        </w:rPr>
        <w:t>11-р</w:t>
      </w:r>
      <w:r>
        <w:rPr>
          <w:rFonts w:ascii="Arial" w:hAnsi="Arial" w:cs="Arial"/>
          <w:lang w:val="mn-MN"/>
        </w:rPr>
        <w:t xml:space="preserve"> </w:t>
      </w:r>
      <w:r w:rsidRPr="00EE4712">
        <w:rPr>
          <w:rFonts w:ascii="Arial" w:hAnsi="Arial" w:cs="Arial"/>
          <w:spacing w:val="-4"/>
        </w:rPr>
        <w:t xml:space="preserve">зүйл. </w:t>
      </w:r>
      <w:hyperlink r:id="rId43">
        <w:r w:rsidRPr="00EE4712">
          <w:rPr>
            <w:rFonts w:ascii="Arial" w:hAnsi="Arial" w:cs="Arial"/>
            <w:color w:val="0462C1"/>
            <w:u w:val="single" w:color="0462C1"/>
          </w:rPr>
          <w:t>http://elaw.klri.re.kr/eng_service/lawView.do?hseq=46579&amp;lang=ENG</w:t>
        </w:r>
        <w:r w:rsidRPr="00EE4712">
          <w:rPr>
            <w:rFonts w:ascii="Arial" w:hAnsi="Arial" w:cs="Arial"/>
            <w:color w:val="0462C1"/>
          </w:rPr>
          <w:t xml:space="preserve"> </w:t>
        </w:r>
      </w:hyperlink>
    </w:p>
  </w:footnote>
  <w:footnote w:id="59">
    <w:p w14:paraId="25C72F54" w14:textId="77777777" w:rsidR="00556D8D" w:rsidRPr="008D306B" w:rsidRDefault="00556D8D" w:rsidP="00F00C42">
      <w:pPr>
        <w:pStyle w:val="FootnoteText"/>
        <w:rPr>
          <w:lang w:val="mn-MN"/>
        </w:rPr>
      </w:pPr>
      <w:r>
        <w:rPr>
          <w:rStyle w:val="FootnoteReference"/>
        </w:rPr>
        <w:footnoteRef/>
      </w:r>
      <w:r>
        <w:t xml:space="preserve"> </w:t>
      </w:r>
      <w:r w:rsidRPr="00EE4712">
        <w:rPr>
          <w:rFonts w:ascii="Arial" w:hAnsi="Arial" w:cs="Arial"/>
        </w:rPr>
        <w:t>H. Jekel (BMUB) et al., Water Resource Management in Germany, Part 1: Fundamentals, 2014</w:t>
      </w:r>
    </w:p>
  </w:footnote>
  <w:footnote w:id="60">
    <w:p w14:paraId="656F835A" w14:textId="77777777" w:rsidR="00556D8D" w:rsidRPr="006247B5" w:rsidRDefault="00556D8D" w:rsidP="00F00C42">
      <w:pPr>
        <w:pStyle w:val="FootnoteText"/>
        <w:rPr>
          <w:lang w:val="mn-MN"/>
        </w:rPr>
      </w:pPr>
      <w:r>
        <w:rPr>
          <w:rStyle w:val="FootnoteReference"/>
        </w:rPr>
        <w:footnoteRef/>
      </w:r>
      <w:r>
        <w:t xml:space="preserve"> </w:t>
      </w:r>
      <w:r w:rsidRPr="00EE4712">
        <w:rPr>
          <w:rFonts w:ascii="Arial" w:hAnsi="Arial" w:cs="Arial"/>
        </w:rPr>
        <w:t>БНСУ-ын Ус</w:t>
      </w:r>
      <w:r>
        <w:rPr>
          <w:rFonts w:ascii="Arial" w:hAnsi="Arial" w:cs="Arial"/>
          <w:lang w:val="mn-MN"/>
        </w:rPr>
        <w:t xml:space="preserve"> </w:t>
      </w:r>
      <w:r w:rsidRPr="00EE4712">
        <w:rPr>
          <w:rFonts w:ascii="Arial" w:hAnsi="Arial" w:cs="Arial"/>
        </w:rPr>
        <w:t>хангамж,</w:t>
      </w:r>
      <w:r>
        <w:rPr>
          <w:rFonts w:ascii="Arial" w:hAnsi="Arial" w:cs="Arial"/>
          <w:lang w:val="mn-MN"/>
        </w:rPr>
        <w:t xml:space="preserve"> </w:t>
      </w:r>
      <w:r w:rsidRPr="00EE4712">
        <w:rPr>
          <w:rFonts w:ascii="Arial" w:hAnsi="Arial" w:cs="Arial"/>
        </w:rPr>
        <w:t>усны</w:t>
      </w:r>
      <w:r>
        <w:rPr>
          <w:rFonts w:ascii="Arial" w:hAnsi="Arial" w:cs="Arial"/>
          <w:lang w:val="mn-MN"/>
        </w:rPr>
        <w:t xml:space="preserve"> </w:t>
      </w:r>
      <w:r w:rsidRPr="00EE4712">
        <w:rPr>
          <w:rFonts w:ascii="Arial" w:hAnsi="Arial" w:cs="Arial"/>
        </w:rPr>
        <w:t>байгууламжийн</w:t>
      </w:r>
      <w:r>
        <w:rPr>
          <w:rFonts w:ascii="Arial" w:hAnsi="Arial" w:cs="Arial"/>
          <w:lang w:val="mn-MN"/>
        </w:rPr>
        <w:t xml:space="preserve"> </w:t>
      </w:r>
      <w:r w:rsidRPr="00EE4712">
        <w:rPr>
          <w:rFonts w:ascii="Arial" w:hAnsi="Arial" w:cs="Arial"/>
        </w:rPr>
        <w:t>тухай</w:t>
      </w:r>
      <w:r>
        <w:rPr>
          <w:rFonts w:ascii="Arial" w:hAnsi="Arial" w:cs="Arial"/>
          <w:lang w:val="mn-MN"/>
        </w:rPr>
        <w:t xml:space="preserve"> </w:t>
      </w:r>
      <w:r w:rsidRPr="00EE4712">
        <w:rPr>
          <w:rFonts w:ascii="Arial" w:hAnsi="Arial" w:cs="Arial"/>
        </w:rPr>
        <w:t>хууль,</w:t>
      </w:r>
      <w:r>
        <w:rPr>
          <w:rFonts w:ascii="Arial" w:hAnsi="Arial" w:cs="Arial"/>
          <w:lang w:val="mn-MN"/>
        </w:rPr>
        <w:t xml:space="preserve"> </w:t>
      </w:r>
      <w:r w:rsidRPr="00EE4712">
        <w:rPr>
          <w:rFonts w:ascii="Arial" w:hAnsi="Arial" w:cs="Arial"/>
        </w:rPr>
        <w:t>7,</w:t>
      </w:r>
      <w:r>
        <w:rPr>
          <w:rFonts w:ascii="Arial" w:hAnsi="Arial" w:cs="Arial"/>
          <w:lang w:val="mn-MN"/>
        </w:rPr>
        <w:t xml:space="preserve"> </w:t>
      </w:r>
      <w:r w:rsidRPr="00EE4712">
        <w:rPr>
          <w:rFonts w:ascii="Arial" w:hAnsi="Arial" w:cs="Arial"/>
        </w:rPr>
        <w:t>8-р</w:t>
      </w:r>
      <w:r>
        <w:rPr>
          <w:rFonts w:ascii="Arial" w:hAnsi="Arial" w:cs="Arial"/>
          <w:lang w:val="mn-MN"/>
        </w:rPr>
        <w:t xml:space="preserve"> </w:t>
      </w:r>
      <w:r w:rsidRPr="00EE4712">
        <w:rPr>
          <w:rFonts w:ascii="Arial" w:hAnsi="Arial" w:cs="Arial"/>
          <w:spacing w:val="-4"/>
        </w:rPr>
        <w:t xml:space="preserve">зүйл. </w:t>
      </w:r>
      <w:hyperlink r:id="rId44">
        <w:r w:rsidRPr="00EE4712">
          <w:rPr>
            <w:rFonts w:ascii="Arial" w:hAnsi="Arial" w:cs="Arial"/>
            <w:color w:val="0462C1"/>
            <w:u w:val="single" w:color="0462C1"/>
          </w:rPr>
          <w:t>http://elaw.klri.re.kr/eng_service/lawView.do?hseq=46343&amp;lang=ENG</w:t>
        </w:r>
        <w:r w:rsidRPr="00EE4712">
          <w:rPr>
            <w:rFonts w:ascii="Arial" w:hAnsi="Arial" w:cs="Arial"/>
            <w:color w:val="0462C1"/>
          </w:rPr>
          <w:t xml:space="preserve"> </w:t>
        </w:r>
      </w:hyperlink>
    </w:p>
  </w:footnote>
  <w:footnote w:id="61">
    <w:p w14:paraId="020F0BBC" w14:textId="77777777" w:rsidR="00556D8D" w:rsidRPr="006072CA" w:rsidRDefault="00556D8D" w:rsidP="00F00C42">
      <w:pPr>
        <w:pStyle w:val="FootnoteText"/>
        <w:rPr>
          <w:lang w:val="mn-MN"/>
        </w:rPr>
      </w:pPr>
      <w:r>
        <w:rPr>
          <w:rStyle w:val="FootnoteReference"/>
        </w:rPr>
        <w:footnoteRef/>
      </w:r>
      <w:r>
        <w:t xml:space="preserve"> </w:t>
      </w:r>
      <w:r w:rsidRPr="00EE4712">
        <w:rPr>
          <w:rFonts w:ascii="Arial" w:hAnsi="Arial" w:cs="Arial"/>
        </w:rPr>
        <w:t>Our public water future: The global experience with remunicipalisation, Chapter 3 German municipalities take back control of water, Christa Hecht, 2015</w:t>
      </w:r>
    </w:p>
  </w:footnote>
  <w:footnote w:id="62">
    <w:p w14:paraId="1641DE53" w14:textId="77777777" w:rsidR="00556D8D" w:rsidRPr="000555CE" w:rsidRDefault="00556D8D" w:rsidP="00F00C42">
      <w:pPr>
        <w:pStyle w:val="FootnoteText"/>
        <w:rPr>
          <w:lang w:val="mn-MN"/>
        </w:rPr>
      </w:pPr>
      <w:r>
        <w:rPr>
          <w:rStyle w:val="FootnoteReference"/>
        </w:rPr>
        <w:footnoteRef/>
      </w:r>
      <w:r>
        <w:t xml:space="preserve"> </w:t>
      </w:r>
      <w:r w:rsidRPr="00EE4712">
        <w:rPr>
          <w:rFonts w:ascii="Arial" w:hAnsi="Arial" w:cs="Arial"/>
        </w:rPr>
        <w:t>German Association of Local Utilities, Profile of the German Water Sector 2015</w:t>
      </w:r>
    </w:p>
  </w:footnote>
  <w:footnote w:id="63">
    <w:p w14:paraId="77FAE460" w14:textId="77777777" w:rsidR="00556D8D" w:rsidRPr="00837F77" w:rsidRDefault="00556D8D" w:rsidP="008F0A42">
      <w:pPr>
        <w:pStyle w:val="FootnoteText"/>
        <w:rPr>
          <w:lang w:val="mn-MN"/>
        </w:rPr>
      </w:pPr>
      <w:r>
        <w:rPr>
          <w:rStyle w:val="FootnoteReference"/>
        </w:rPr>
        <w:footnoteRef/>
      </w:r>
      <w:r>
        <w:t xml:space="preserve"> </w:t>
      </w:r>
      <w:r w:rsidRPr="00EE4712">
        <w:rPr>
          <w:rFonts w:ascii="Arial" w:hAnsi="Arial" w:cs="Arial"/>
        </w:rPr>
        <w:t>Бохирын</w:t>
      </w:r>
      <w:r>
        <w:rPr>
          <w:rFonts w:ascii="Arial" w:hAnsi="Arial" w:cs="Arial"/>
          <w:lang w:val="mn-MN"/>
        </w:rPr>
        <w:t xml:space="preserve"> </w:t>
      </w:r>
      <w:r w:rsidRPr="00EE4712">
        <w:rPr>
          <w:rFonts w:ascii="Arial" w:hAnsi="Arial" w:cs="Arial"/>
        </w:rPr>
        <w:t>шугам</w:t>
      </w:r>
      <w:r>
        <w:rPr>
          <w:rFonts w:ascii="Arial" w:hAnsi="Arial" w:cs="Arial"/>
          <w:lang w:val="mn-MN"/>
        </w:rPr>
        <w:t xml:space="preserve"> </w:t>
      </w:r>
      <w:r w:rsidRPr="00EE4712">
        <w:rPr>
          <w:rFonts w:ascii="Arial" w:hAnsi="Arial" w:cs="Arial"/>
        </w:rPr>
        <w:t>сүлжээний</w:t>
      </w:r>
      <w:r>
        <w:rPr>
          <w:rFonts w:ascii="Arial" w:hAnsi="Arial" w:cs="Arial"/>
          <w:lang w:val="mn-MN"/>
        </w:rPr>
        <w:t xml:space="preserve"> </w:t>
      </w:r>
      <w:r>
        <w:rPr>
          <w:rFonts w:ascii="Arial" w:hAnsi="Arial" w:cs="Arial"/>
        </w:rPr>
        <w:t xml:space="preserve">тухай </w:t>
      </w:r>
      <w:r w:rsidRPr="00EE4712">
        <w:rPr>
          <w:rFonts w:ascii="Arial" w:hAnsi="Arial" w:cs="Arial"/>
        </w:rPr>
        <w:t>хууль,</w:t>
      </w:r>
      <w:r>
        <w:rPr>
          <w:rFonts w:ascii="Arial" w:hAnsi="Arial" w:cs="Arial"/>
          <w:lang w:val="mn-MN"/>
        </w:rPr>
        <w:t xml:space="preserve"> </w:t>
      </w:r>
      <w:r w:rsidRPr="00EE4712">
        <w:rPr>
          <w:rFonts w:ascii="Arial" w:hAnsi="Arial" w:cs="Arial"/>
        </w:rPr>
        <w:t>18-р</w:t>
      </w:r>
      <w:r>
        <w:rPr>
          <w:rFonts w:ascii="Arial" w:hAnsi="Arial" w:cs="Arial"/>
          <w:lang w:val="mn-MN"/>
        </w:rPr>
        <w:t xml:space="preserve"> </w:t>
      </w:r>
      <w:r w:rsidRPr="00EE4712">
        <w:rPr>
          <w:rFonts w:ascii="Arial" w:hAnsi="Arial" w:cs="Arial"/>
          <w:spacing w:val="-4"/>
        </w:rPr>
        <w:t xml:space="preserve">зүйл. </w:t>
      </w:r>
      <w:hyperlink r:id="rId45">
        <w:r w:rsidRPr="00EE4712">
          <w:rPr>
            <w:rFonts w:ascii="Arial" w:hAnsi="Arial" w:cs="Arial"/>
            <w:color w:val="0462C1"/>
            <w:u w:val="single" w:color="0462C1"/>
          </w:rPr>
          <w:t>http://elaw.klri.re.kr/eng_service/lawView.do?hseq=46579&amp;lang=ENG</w:t>
        </w:r>
        <w:r w:rsidRPr="00EE4712">
          <w:rPr>
            <w:rFonts w:ascii="Arial" w:hAnsi="Arial" w:cs="Arial"/>
            <w:color w:val="0462C1"/>
          </w:rPr>
          <w:t xml:space="preserve"> </w:t>
        </w:r>
      </w:hyperlink>
    </w:p>
  </w:footnote>
  <w:footnote w:id="64">
    <w:p w14:paraId="6F183FFE" w14:textId="77777777" w:rsidR="00556D8D" w:rsidRPr="00B02E6A" w:rsidRDefault="00556D8D" w:rsidP="00F00C42">
      <w:pPr>
        <w:pStyle w:val="FootnoteText"/>
        <w:rPr>
          <w:lang w:val="mn-MN"/>
        </w:rPr>
      </w:pPr>
      <w:r>
        <w:rPr>
          <w:rStyle w:val="FootnoteReference"/>
        </w:rPr>
        <w:footnoteRef/>
      </w:r>
      <w:r>
        <w:t xml:space="preserve"> </w:t>
      </w:r>
      <w:r w:rsidRPr="00EE4712">
        <w:rPr>
          <w:rFonts w:ascii="Arial" w:hAnsi="Arial" w:cs="Arial"/>
        </w:rPr>
        <w:t>H. Jekel (BMUB) et al., Water Resource Management in Germany, Part 1: Fundamentals, 2014</w:t>
      </w:r>
    </w:p>
  </w:footnote>
  <w:footnote w:id="65">
    <w:p w14:paraId="105BDCB3" w14:textId="77777777" w:rsidR="00556D8D" w:rsidRPr="00B02E6A" w:rsidRDefault="00556D8D" w:rsidP="00F00C42">
      <w:pPr>
        <w:pStyle w:val="FootnoteText"/>
        <w:rPr>
          <w:lang w:val="mn-MN"/>
        </w:rPr>
      </w:pPr>
      <w:r>
        <w:rPr>
          <w:rStyle w:val="FootnoteReference"/>
        </w:rPr>
        <w:footnoteRef/>
      </w:r>
      <w:r>
        <w:t xml:space="preserve"> </w:t>
      </w:r>
      <w:hyperlink r:id="rId46">
        <w:r w:rsidRPr="00EE4712">
          <w:rPr>
            <w:rFonts w:ascii="Arial" w:hAnsi="Arial" w:cs="Arial"/>
            <w:color w:val="0462C1"/>
            <w:u w:val="single" w:color="0462C1"/>
          </w:rPr>
          <w:t>http://www.mekh.hu/vizikozmu</w:t>
        </w:r>
      </w:hyperlink>
    </w:p>
  </w:footnote>
  <w:footnote w:id="66">
    <w:p w14:paraId="2F2E8862" w14:textId="77777777" w:rsidR="00556D8D" w:rsidRPr="007854BF" w:rsidRDefault="00556D8D" w:rsidP="008F0A42">
      <w:pPr>
        <w:pStyle w:val="FootnoteText"/>
        <w:rPr>
          <w:lang w:val="mn-MN"/>
        </w:rPr>
      </w:pPr>
      <w:r>
        <w:rPr>
          <w:rStyle w:val="FootnoteReference"/>
        </w:rPr>
        <w:footnoteRef/>
      </w:r>
      <w:r>
        <w:t xml:space="preserve"> </w:t>
      </w:r>
      <w:r>
        <w:rPr>
          <w:rFonts w:ascii="Arial" w:hAnsi="Arial" w:cs="Arial"/>
        </w:rPr>
        <w:t xml:space="preserve">Ус </w:t>
      </w:r>
      <w:r w:rsidRPr="00EE4712">
        <w:rPr>
          <w:rFonts w:ascii="Arial" w:hAnsi="Arial" w:cs="Arial"/>
        </w:rPr>
        <w:t>хангамж,</w:t>
      </w:r>
      <w:r>
        <w:rPr>
          <w:rFonts w:ascii="Arial" w:hAnsi="Arial" w:cs="Arial"/>
          <w:lang w:val="mn-MN"/>
        </w:rPr>
        <w:t xml:space="preserve"> </w:t>
      </w:r>
      <w:r>
        <w:rPr>
          <w:rFonts w:ascii="Arial" w:hAnsi="Arial" w:cs="Arial"/>
        </w:rPr>
        <w:t xml:space="preserve">усны </w:t>
      </w:r>
      <w:r w:rsidRPr="00EE4712">
        <w:rPr>
          <w:rFonts w:ascii="Arial" w:hAnsi="Arial" w:cs="Arial"/>
        </w:rPr>
        <w:t>байгууламжийн</w:t>
      </w:r>
      <w:r>
        <w:rPr>
          <w:rFonts w:ascii="Arial" w:hAnsi="Arial" w:cs="Arial"/>
          <w:lang w:val="mn-MN"/>
        </w:rPr>
        <w:t xml:space="preserve"> </w:t>
      </w:r>
      <w:r>
        <w:rPr>
          <w:rFonts w:ascii="Arial" w:hAnsi="Arial" w:cs="Arial"/>
        </w:rPr>
        <w:t xml:space="preserve">тухай хууль, </w:t>
      </w:r>
      <w:r w:rsidRPr="00EE4712">
        <w:rPr>
          <w:rFonts w:ascii="Arial" w:hAnsi="Arial" w:cs="Arial"/>
        </w:rPr>
        <w:t>2-р</w:t>
      </w:r>
      <w:r>
        <w:rPr>
          <w:rFonts w:ascii="Arial" w:hAnsi="Arial" w:cs="Arial"/>
          <w:lang w:val="mn-MN"/>
        </w:rPr>
        <w:t xml:space="preserve"> </w:t>
      </w:r>
      <w:r w:rsidRPr="00EE4712">
        <w:rPr>
          <w:rFonts w:ascii="Arial" w:hAnsi="Arial" w:cs="Arial"/>
          <w:spacing w:val="-3"/>
        </w:rPr>
        <w:t xml:space="preserve">зүйл. </w:t>
      </w:r>
      <w:hyperlink r:id="rId47">
        <w:r w:rsidRPr="00EE4712">
          <w:rPr>
            <w:rFonts w:ascii="Arial" w:hAnsi="Arial" w:cs="Arial"/>
            <w:color w:val="0462C1"/>
            <w:u w:val="single" w:color="0462C1"/>
          </w:rPr>
          <w:t>http://elaw.klri.re.kr/eng_service/lawView.do?hseq=46343&amp;lang=ENG</w:t>
        </w:r>
        <w:r w:rsidRPr="00EE4712">
          <w:rPr>
            <w:rFonts w:ascii="Arial" w:hAnsi="Arial" w:cs="Arial"/>
            <w:color w:val="0462C1"/>
          </w:rPr>
          <w:t xml:space="preserve"> </w:t>
        </w:r>
      </w:hyperlink>
    </w:p>
  </w:footnote>
  <w:footnote w:id="67">
    <w:p w14:paraId="2732EAC6" w14:textId="77777777" w:rsidR="00556D8D" w:rsidRPr="00AA4F48" w:rsidRDefault="00556D8D" w:rsidP="00F00C42">
      <w:pPr>
        <w:pStyle w:val="FootnoteText"/>
        <w:rPr>
          <w:lang w:val="mn-MN"/>
        </w:rPr>
      </w:pPr>
      <w:r>
        <w:rPr>
          <w:rStyle w:val="FootnoteReference"/>
        </w:rPr>
        <w:footnoteRef/>
      </w:r>
      <w:r>
        <w:t xml:space="preserve"> </w:t>
      </w:r>
      <w:r w:rsidRPr="00EE4712">
        <w:rPr>
          <w:rFonts w:ascii="Arial" w:hAnsi="Arial" w:cs="Arial"/>
        </w:rPr>
        <w:t>Source: Profile of the German Water Sector 2015</w:t>
      </w:r>
    </w:p>
  </w:footnote>
  <w:footnote w:id="68">
    <w:p w14:paraId="6765793B" w14:textId="77777777" w:rsidR="00556D8D" w:rsidRPr="00AA4F48" w:rsidRDefault="00556D8D" w:rsidP="00F00C42">
      <w:pPr>
        <w:pStyle w:val="FootnoteText"/>
        <w:rPr>
          <w:lang w:val="mn-MN"/>
        </w:rPr>
      </w:pPr>
      <w:r>
        <w:rPr>
          <w:rStyle w:val="FootnoteReference"/>
        </w:rPr>
        <w:footnoteRef/>
      </w:r>
      <w:r>
        <w:t xml:space="preserve"> </w:t>
      </w:r>
      <w:r w:rsidRPr="00EE4712">
        <w:rPr>
          <w:rFonts w:ascii="Arial" w:hAnsi="Arial" w:cs="Arial"/>
        </w:rPr>
        <w:t xml:space="preserve">Герман улсын Шударга бус өрсөлдөөнийг хориглох тухай хууль. Тус хуулийн англи хэл дээр дараах холбоосоор үзэх боломжтой. Үүнд: </w:t>
      </w:r>
      <w:hyperlink r:id="rId48">
        <w:r w:rsidRPr="00EE4712">
          <w:rPr>
            <w:rFonts w:ascii="Arial" w:hAnsi="Arial" w:cs="Arial"/>
            <w:color w:val="0462C1"/>
            <w:u w:val="single" w:color="0462C1"/>
          </w:rPr>
          <w:t>https://www.gesetze-im-internet.de/englisch_uwg/englisch_uwg.html</w:t>
        </w:r>
      </w:hyperlink>
    </w:p>
  </w:footnote>
  <w:footnote w:id="69">
    <w:p w14:paraId="3AE8BB54" w14:textId="77777777" w:rsidR="00556D8D" w:rsidRPr="001E5A88" w:rsidRDefault="00556D8D" w:rsidP="00F00C42">
      <w:pPr>
        <w:pStyle w:val="FootnoteText"/>
        <w:rPr>
          <w:lang w:val="mn-MN"/>
        </w:rPr>
      </w:pPr>
      <w:r>
        <w:rPr>
          <w:rStyle w:val="FootnoteReference"/>
        </w:rPr>
        <w:footnoteRef/>
      </w:r>
      <w:r>
        <w:t xml:space="preserve"> </w:t>
      </w:r>
      <w:r w:rsidRPr="00EE4712">
        <w:rPr>
          <w:rFonts w:ascii="Arial" w:hAnsi="Arial" w:cs="Arial"/>
        </w:rPr>
        <w:t>Source:</w:t>
      </w:r>
      <w:r w:rsidRPr="00EE4712">
        <w:rPr>
          <w:rFonts w:ascii="Arial" w:hAnsi="Arial" w:cs="Arial"/>
        </w:rPr>
        <w:tab/>
        <w:t>BUDAPEST</w:t>
      </w:r>
      <w:r w:rsidRPr="00EE4712">
        <w:rPr>
          <w:rFonts w:ascii="Arial" w:hAnsi="Arial" w:cs="Arial"/>
        </w:rPr>
        <w:tab/>
        <w:t>2016,</w:t>
      </w:r>
      <w:r w:rsidRPr="00EE4712">
        <w:rPr>
          <w:rFonts w:ascii="Arial" w:hAnsi="Arial" w:cs="Arial"/>
        </w:rPr>
        <w:tab/>
        <w:t>Water</w:t>
      </w:r>
      <w:r w:rsidRPr="00EE4712">
        <w:rPr>
          <w:rFonts w:ascii="Arial" w:hAnsi="Arial" w:cs="Arial"/>
        </w:rPr>
        <w:tab/>
        <w:t>summit,</w:t>
      </w:r>
      <w:r w:rsidRPr="00EE4712">
        <w:rPr>
          <w:rFonts w:ascii="Arial" w:hAnsi="Arial" w:cs="Arial"/>
        </w:rPr>
        <w:tab/>
        <w:t>The</w:t>
      </w:r>
      <w:r w:rsidRPr="00EE4712">
        <w:rPr>
          <w:rFonts w:ascii="Arial" w:hAnsi="Arial" w:cs="Arial"/>
        </w:rPr>
        <w:tab/>
        <w:t>Hungarian</w:t>
      </w:r>
      <w:r w:rsidRPr="00EE4712">
        <w:rPr>
          <w:rFonts w:ascii="Arial" w:hAnsi="Arial" w:cs="Arial"/>
        </w:rPr>
        <w:tab/>
        <w:t>Water</w:t>
      </w:r>
      <w:r w:rsidRPr="00EE4712">
        <w:rPr>
          <w:rFonts w:ascii="Arial" w:hAnsi="Arial" w:cs="Arial"/>
        </w:rPr>
        <w:tab/>
        <w:t>Utility</w:t>
      </w:r>
      <w:r w:rsidRPr="00EE4712">
        <w:rPr>
          <w:rFonts w:ascii="Arial" w:hAnsi="Arial" w:cs="Arial"/>
        </w:rPr>
        <w:tab/>
      </w:r>
      <w:r w:rsidRPr="00EE4712">
        <w:rPr>
          <w:rFonts w:ascii="Arial" w:hAnsi="Arial" w:cs="Arial"/>
          <w:spacing w:val="-3"/>
        </w:rPr>
        <w:t xml:space="preserve">sector. </w:t>
      </w:r>
      <w:hyperlink r:id="rId49">
        <w:r w:rsidRPr="00EE4712">
          <w:rPr>
            <w:rFonts w:ascii="Arial" w:hAnsi="Arial" w:cs="Arial"/>
            <w:color w:val="0462C1"/>
            <w:u w:val="single" w:color="0462C1"/>
          </w:rPr>
          <w:t>https://www.budapestwatersummit.hu/knowledge-and-technology/the-hungarian-water-sector/the-</w:t>
        </w:r>
      </w:hyperlink>
      <w:r w:rsidRPr="00EE4712">
        <w:rPr>
          <w:rFonts w:ascii="Arial" w:hAnsi="Arial" w:cs="Arial"/>
          <w:color w:val="0462C1"/>
        </w:rPr>
        <w:t xml:space="preserve"> </w:t>
      </w:r>
      <w:hyperlink r:id="rId50">
        <w:r w:rsidRPr="00EE4712">
          <w:rPr>
            <w:rFonts w:ascii="Arial" w:hAnsi="Arial" w:cs="Arial"/>
            <w:color w:val="0462C1"/>
            <w:u w:val="single" w:color="0462C1"/>
          </w:rPr>
          <w:t>hungarian-water-utility-sector-551/</w:t>
        </w:r>
      </w:hyperlink>
    </w:p>
  </w:footnote>
  <w:footnote w:id="70">
    <w:p w14:paraId="0D6758C4" w14:textId="77777777" w:rsidR="00556D8D" w:rsidRPr="001E5A88" w:rsidRDefault="00556D8D" w:rsidP="00F00C42">
      <w:pPr>
        <w:pStyle w:val="FootnoteText"/>
        <w:rPr>
          <w:lang w:val="mn-MN"/>
        </w:rPr>
      </w:pPr>
      <w:r>
        <w:rPr>
          <w:rStyle w:val="FootnoteReference"/>
        </w:rPr>
        <w:footnoteRef/>
      </w:r>
      <w:r>
        <w:t xml:space="preserve"> </w:t>
      </w:r>
      <w:r w:rsidRPr="00EE4712">
        <w:rPr>
          <w:rFonts w:ascii="Arial" w:hAnsi="Arial" w:cs="Arial"/>
        </w:rPr>
        <w:t>Source: Hungarian Energy and Public Utility Regulatory Authority</w:t>
      </w:r>
      <w:r w:rsidRPr="00EE4712">
        <w:rPr>
          <w:rFonts w:ascii="Arial" w:hAnsi="Arial" w:cs="Arial"/>
          <w:spacing w:val="-27"/>
        </w:rPr>
        <w:t xml:space="preserve"> </w:t>
      </w:r>
      <w:hyperlink r:id="rId51">
        <w:r w:rsidRPr="00EE4712">
          <w:rPr>
            <w:rFonts w:ascii="Arial" w:hAnsi="Arial" w:cs="Arial"/>
            <w:color w:val="0462C1"/>
            <w:u w:val="single" w:color="0462C1"/>
          </w:rPr>
          <w:t>http://www.mekh.hu/vizikozmu</w:t>
        </w:r>
      </w:hyperlink>
    </w:p>
  </w:footnote>
  <w:footnote w:id="71">
    <w:p w14:paraId="50C5031C" w14:textId="77777777" w:rsidR="00556D8D" w:rsidRPr="00EE58EC" w:rsidRDefault="00556D8D" w:rsidP="00F00C42">
      <w:pPr>
        <w:pStyle w:val="FootnoteText"/>
        <w:jc w:val="both"/>
        <w:rPr>
          <w:lang w:val="mn-MN"/>
        </w:rPr>
      </w:pPr>
      <w:r>
        <w:rPr>
          <w:rStyle w:val="FootnoteReference"/>
        </w:rPr>
        <w:footnoteRef/>
      </w:r>
      <w:r>
        <w:t xml:space="preserve"> </w:t>
      </w:r>
      <w:r w:rsidRPr="00EE4712">
        <w:rPr>
          <w:rFonts w:ascii="Arial" w:hAnsi="Arial" w:cs="Arial"/>
          <w:spacing w:val="4"/>
          <w:position w:val="5"/>
          <w:sz w:val="13"/>
        </w:rPr>
        <w:t xml:space="preserve"> </w:t>
      </w:r>
      <w:r w:rsidRPr="00EE4712">
        <w:rPr>
          <w:rFonts w:ascii="Arial" w:hAnsi="Arial" w:cs="Arial"/>
        </w:rPr>
        <w:t>The</w:t>
      </w:r>
      <w:r w:rsidRPr="00EE4712">
        <w:rPr>
          <w:rFonts w:ascii="Arial" w:hAnsi="Arial" w:cs="Arial"/>
          <w:spacing w:val="-9"/>
        </w:rPr>
        <w:t xml:space="preserve"> </w:t>
      </w:r>
      <w:r w:rsidRPr="00EE4712">
        <w:rPr>
          <w:rFonts w:ascii="Arial" w:hAnsi="Arial" w:cs="Arial"/>
        </w:rPr>
        <w:t>regulation</w:t>
      </w:r>
      <w:r w:rsidRPr="00EE4712">
        <w:rPr>
          <w:rFonts w:ascii="Arial" w:hAnsi="Arial" w:cs="Arial"/>
          <w:spacing w:val="-11"/>
        </w:rPr>
        <w:t xml:space="preserve"> </w:t>
      </w:r>
      <w:r w:rsidRPr="00EE4712">
        <w:rPr>
          <w:rFonts w:ascii="Arial" w:hAnsi="Arial" w:cs="Arial"/>
        </w:rPr>
        <w:t>of</w:t>
      </w:r>
      <w:r w:rsidRPr="00EE4712">
        <w:rPr>
          <w:rFonts w:ascii="Arial" w:hAnsi="Arial" w:cs="Arial"/>
          <w:spacing w:val="-10"/>
        </w:rPr>
        <w:t xml:space="preserve"> </w:t>
      </w:r>
      <w:r w:rsidRPr="00EE4712">
        <w:rPr>
          <w:rFonts w:ascii="Arial" w:hAnsi="Arial" w:cs="Arial"/>
        </w:rPr>
        <w:t>the</w:t>
      </w:r>
      <w:r w:rsidRPr="00EE4712">
        <w:rPr>
          <w:rFonts w:ascii="Arial" w:hAnsi="Arial" w:cs="Arial"/>
          <w:spacing w:val="-12"/>
        </w:rPr>
        <w:t xml:space="preserve"> </w:t>
      </w:r>
      <w:r w:rsidRPr="00EE4712">
        <w:rPr>
          <w:rFonts w:ascii="Arial" w:hAnsi="Arial" w:cs="Arial"/>
        </w:rPr>
        <w:t>Hungarian</w:t>
      </w:r>
      <w:r w:rsidRPr="00EE4712">
        <w:rPr>
          <w:rFonts w:ascii="Arial" w:hAnsi="Arial" w:cs="Arial"/>
          <w:spacing w:val="-11"/>
        </w:rPr>
        <w:t xml:space="preserve"> </w:t>
      </w:r>
      <w:r w:rsidRPr="00EE4712">
        <w:rPr>
          <w:rFonts w:ascii="Arial" w:hAnsi="Arial" w:cs="Arial"/>
        </w:rPr>
        <w:t>water</w:t>
      </w:r>
      <w:r w:rsidRPr="00EE4712">
        <w:rPr>
          <w:rFonts w:ascii="Arial" w:hAnsi="Arial" w:cs="Arial"/>
          <w:spacing w:val="-11"/>
        </w:rPr>
        <w:t xml:space="preserve"> </w:t>
      </w:r>
      <w:r w:rsidRPr="00EE4712">
        <w:rPr>
          <w:rFonts w:ascii="Arial" w:hAnsi="Arial" w:cs="Arial"/>
        </w:rPr>
        <w:t>and</w:t>
      </w:r>
      <w:r w:rsidRPr="00EE4712">
        <w:rPr>
          <w:rFonts w:ascii="Arial" w:hAnsi="Arial" w:cs="Arial"/>
          <w:spacing w:val="-12"/>
        </w:rPr>
        <w:t xml:space="preserve"> </w:t>
      </w:r>
      <w:r w:rsidRPr="00EE4712">
        <w:rPr>
          <w:rFonts w:ascii="Arial" w:hAnsi="Arial" w:cs="Arial"/>
        </w:rPr>
        <w:t>wastewater</w:t>
      </w:r>
      <w:r w:rsidRPr="00EE4712">
        <w:rPr>
          <w:rFonts w:ascii="Arial" w:hAnsi="Arial" w:cs="Arial"/>
          <w:spacing w:val="-11"/>
        </w:rPr>
        <w:t xml:space="preserve"> </w:t>
      </w:r>
      <w:r w:rsidRPr="00EE4712">
        <w:rPr>
          <w:rFonts w:ascii="Arial" w:hAnsi="Arial" w:cs="Arial"/>
        </w:rPr>
        <w:t>service</w:t>
      </w:r>
      <w:r w:rsidRPr="00EE4712">
        <w:rPr>
          <w:rFonts w:ascii="Arial" w:hAnsi="Arial" w:cs="Arial"/>
          <w:spacing w:val="-8"/>
        </w:rPr>
        <w:t xml:space="preserve"> </w:t>
      </w:r>
      <w:r w:rsidRPr="00EE4712">
        <w:rPr>
          <w:rFonts w:ascii="Arial" w:hAnsi="Arial" w:cs="Arial"/>
        </w:rPr>
        <w:t>and</w:t>
      </w:r>
      <w:r w:rsidRPr="00EE4712">
        <w:rPr>
          <w:rFonts w:ascii="Arial" w:hAnsi="Arial" w:cs="Arial"/>
          <w:spacing w:val="-12"/>
        </w:rPr>
        <w:t xml:space="preserve"> </w:t>
      </w:r>
      <w:r w:rsidRPr="00EE4712">
        <w:rPr>
          <w:rFonts w:ascii="Arial" w:hAnsi="Arial" w:cs="Arial"/>
        </w:rPr>
        <w:t>the</w:t>
      </w:r>
      <w:r w:rsidRPr="00EE4712">
        <w:rPr>
          <w:rFonts w:ascii="Arial" w:hAnsi="Arial" w:cs="Arial"/>
          <w:spacing w:val="-12"/>
        </w:rPr>
        <w:t xml:space="preserve"> </w:t>
      </w:r>
      <w:r w:rsidRPr="00EE4712">
        <w:rPr>
          <w:rFonts w:ascii="Arial" w:hAnsi="Arial" w:cs="Arial"/>
        </w:rPr>
        <w:t>recent</w:t>
      </w:r>
      <w:r w:rsidRPr="00EE4712">
        <w:rPr>
          <w:rFonts w:ascii="Arial" w:hAnsi="Arial" w:cs="Arial"/>
          <w:spacing w:val="-8"/>
        </w:rPr>
        <w:t xml:space="preserve"> </w:t>
      </w:r>
      <w:r w:rsidRPr="00EE4712">
        <w:rPr>
          <w:rFonts w:ascii="Arial" w:hAnsi="Arial" w:cs="Arial"/>
        </w:rPr>
        <w:t>reform</w:t>
      </w:r>
      <w:r w:rsidRPr="00EE4712">
        <w:rPr>
          <w:rFonts w:ascii="Arial" w:hAnsi="Arial" w:cs="Arial"/>
          <w:spacing w:val="-9"/>
        </w:rPr>
        <w:t xml:space="preserve"> </w:t>
      </w:r>
      <w:r w:rsidRPr="00EE4712">
        <w:rPr>
          <w:rFonts w:ascii="Arial" w:hAnsi="Arial" w:cs="Arial"/>
        </w:rPr>
        <w:t>of</w:t>
      </w:r>
      <w:r w:rsidRPr="00EE4712">
        <w:rPr>
          <w:rFonts w:ascii="Arial" w:hAnsi="Arial" w:cs="Arial"/>
          <w:spacing w:val="-11"/>
        </w:rPr>
        <w:t xml:space="preserve"> </w:t>
      </w:r>
      <w:r w:rsidRPr="00EE4712">
        <w:rPr>
          <w:rFonts w:ascii="Arial" w:hAnsi="Arial" w:cs="Arial"/>
        </w:rPr>
        <w:t>the</w:t>
      </w:r>
      <w:r w:rsidRPr="00EE4712">
        <w:rPr>
          <w:rFonts w:ascii="Arial" w:hAnsi="Arial" w:cs="Arial"/>
          <w:spacing w:val="-12"/>
        </w:rPr>
        <w:t xml:space="preserve"> </w:t>
      </w:r>
      <w:r w:rsidRPr="00EE4712">
        <w:rPr>
          <w:rFonts w:ascii="Arial" w:hAnsi="Arial" w:cs="Arial"/>
        </w:rPr>
        <w:t>sector,</w:t>
      </w:r>
      <w:r w:rsidRPr="00EE4712">
        <w:rPr>
          <w:rFonts w:ascii="Arial" w:hAnsi="Arial" w:cs="Arial"/>
          <w:spacing w:val="-11"/>
        </w:rPr>
        <w:t xml:space="preserve"> </w:t>
      </w:r>
      <w:r w:rsidRPr="00EE4712">
        <w:rPr>
          <w:rFonts w:ascii="Arial" w:hAnsi="Arial" w:cs="Arial"/>
        </w:rPr>
        <w:t>dr.</w:t>
      </w:r>
      <w:r w:rsidRPr="00EE4712">
        <w:rPr>
          <w:rFonts w:ascii="Arial" w:hAnsi="Arial" w:cs="Arial"/>
          <w:spacing w:val="-12"/>
        </w:rPr>
        <w:t xml:space="preserve"> </w:t>
      </w:r>
      <w:r w:rsidRPr="00EE4712">
        <w:rPr>
          <w:rFonts w:ascii="Arial" w:hAnsi="Arial" w:cs="Arial"/>
        </w:rPr>
        <w:t>Gabor Kisvardai</w:t>
      </w:r>
      <w:r w:rsidRPr="00EE4712">
        <w:rPr>
          <w:rFonts w:ascii="Arial" w:hAnsi="Arial" w:cs="Arial"/>
          <w:spacing w:val="-4"/>
        </w:rPr>
        <w:t xml:space="preserve"> </w:t>
      </w:r>
      <w:r w:rsidRPr="00EE4712">
        <w:rPr>
          <w:rFonts w:ascii="Arial" w:hAnsi="Arial" w:cs="Arial"/>
        </w:rPr>
        <w:t>legal</w:t>
      </w:r>
      <w:r w:rsidRPr="00EE4712">
        <w:rPr>
          <w:rFonts w:ascii="Arial" w:hAnsi="Arial" w:cs="Arial"/>
          <w:spacing w:val="-2"/>
        </w:rPr>
        <w:t xml:space="preserve"> </w:t>
      </w:r>
      <w:r w:rsidRPr="00EE4712">
        <w:rPr>
          <w:rFonts w:ascii="Arial" w:hAnsi="Arial" w:cs="Arial"/>
        </w:rPr>
        <w:t>adviser</w:t>
      </w:r>
      <w:r w:rsidRPr="00EE4712">
        <w:rPr>
          <w:rFonts w:ascii="Arial" w:hAnsi="Arial" w:cs="Arial"/>
          <w:spacing w:val="-2"/>
        </w:rPr>
        <w:t xml:space="preserve"> </w:t>
      </w:r>
      <w:r w:rsidRPr="00EE4712">
        <w:rPr>
          <w:rFonts w:ascii="Arial" w:hAnsi="Arial" w:cs="Arial"/>
        </w:rPr>
        <w:t>Hungarian</w:t>
      </w:r>
      <w:r w:rsidRPr="00EE4712">
        <w:rPr>
          <w:rFonts w:ascii="Arial" w:hAnsi="Arial" w:cs="Arial"/>
          <w:spacing w:val="-4"/>
        </w:rPr>
        <w:t xml:space="preserve"> </w:t>
      </w:r>
      <w:r w:rsidRPr="00EE4712">
        <w:rPr>
          <w:rFonts w:ascii="Arial" w:hAnsi="Arial" w:cs="Arial"/>
        </w:rPr>
        <w:t>Energy</w:t>
      </w:r>
      <w:r w:rsidRPr="00EE4712">
        <w:rPr>
          <w:rFonts w:ascii="Arial" w:hAnsi="Arial" w:cs="Arial"/>
          <w:spacing w:val="-3"/>
        </w:rPr>
        <w:t xml:space="preserve"> </w:t>
      </w:r>
      <w:r w:rsidRPr="00EE4712">
        <w:rPr>
          <w:rFonts w:ascii="Arial" w:hAnsi="Arial" w:cs="Arial"/>
        </w:rPr>
        <w:t>and</w:t>
      </w:r>
      <w:r w:rsidRPr="00EE4712">
        <w:rPr>
          <w:rFonts w:ascii="Arial" w:hAnsi="Arial" w:cs="Arial"/>
          <w:spacing w:val="-1"/>
        </w:rPr>
        <w:t xml:space="preserve"> </w:t>
      </w:r>
      <w:r w:rsidRPr="00EE4712">
        <w:rPr>
          <w:rFonts w:ascii="Arial" w:hAnsi="Arial" w:cs="Arial"/>
        </w:rPr>
        <w:t>Public</w:t>
      </w:r>
      <w:r w:rsidRPr="00EE4712">
        <w:rPr>
          <w:rFonts w:ascii="Arial" w:hAnsi="Arial" w:cs="Arial"/>
          <w:spacing w:val="-3"/>
        </w:rPr>
        <w:t xml:space="preserve"> </w:t>
      </w:r>
      <w:r w:rsidRPr="00EE4712">
        <w:rPr>
          <w:rFonts w:ascii="Arial" w:hAnsi="Arial" w:cs="Arial"/>
        </w:rPr>
        <w:t>Utility</w:t>
      </w:r>
      <w:r w:rsidRPr="00EE4712">
        <w:rPr>
          <w:rFonts w:ascii="Arial" w:hAnsi="Arial" w:cs="Arial"/>
          <w:spacing w:val="-3"/>
        </w:rPr>
        <w:t xml:space="preserve"> </w:t>
      </w:r>
      <w:r w:rsidRPr="00EE4712">
        <w:rPr>
          <w:rFonts w:ascii="Arial" w:hAnsi="Arial" w:cs="Arial"/>
        </w:rPr>
        <w:t>Regulatory</w:t>
      </w:r>
      <w:r w:rsidRPr="00EE4712">
        <w:rPr>
          <w:rFonts w:ascii="Arial" w:hAnsi="Arial" w:cs="Arial"/>
          <w:spacing w:val="-1"/>
        </w:rPr>
        <w:t xml:space="preserve"> </w:t>
      </w:r>
      <w:r w:rsidRPr="00EE4712">
        <w:rPr>
          <w:rFonts w:ascii="Arial" w:hAnsi="Arial" w:cs="Arial"/>
        </w:rPr>
        <w:t>Authority,</w:t>
      </w:r>
      <w:r w:rsidRPr="00EE4712">
        <w:rPr>
          <w:rFonts w:ascii="Arial" w:hAnsi="Arial" w:cs="Arial"/>
          <w:spacing w:val="-3"/>
        </w:rPr>
        <w:t xml:space="preserve"> </w:t>
      </w:r>
      <w:r w:rsidRPr="00EE4712">
        <w:rPr>
          <w:rFonts w:ascii="Arial" w:hAnsi="Arial" w:cs="Arial"/>
        </w:rPr>
        <w:t>Bucharest,</w:t>
      </w:r>
      <w:r w:rsidRPr="00EE4712">
        <w:rPr>
          <w:rFonts w:ascii="Arial" w:hAnsi="Arial" w:cs="Arial"/>
          <w:spacing w:val="-4"/>
        </w:rPr>
        <w:t xml:space="preserve"> </w:t>
      </w:r>
      <w:r w:rsidRPr="00EE4712">
        <w:rPr>
          <w:rFonts w:ascii="Arial" w:hAnsi="Arial" w:cs="Arial"/>
        </w:rPr>
        <w:t>16</w:t>
      </w:r>
      <w:r w:rsidRPr="00EE4712">
        <w:rPr>
          <w:rFonts w:ascii="Arial" w:hAnsi="Arial" w:cs="Arial"/>
          <w:spacing w:val="-3"/>
        </w:rPr>
        <w:t xml:space="preserve"> </w:t>
      </w:r>
      <w:r w:rsidRPr="00EE4712">
        <w:rPr>
          <w:rFonts w:ascii="Arial" w:hAnsi="Arial" w:cs="Arial"/>
        </w:rPr>
        <w:t>June</w:t>
      </w:r>
      <w:r w:rsidRPr="00EE4712">
        <w:rPr>
          <w:rFonts w:ascii="Arial" w:hAnsi="Arial" w:cs="Arial"/>
          <w:spacing w:val="-4"/>
        </w:rPr>
        <w:t xml:space="preserve"> </w:t>
      </w:r>
      <w:r w:rsidRPr="00EE4712">
        <w:rPr>
          <w:rFonts w:ascii="Arial" w:hAnsi="Arial" w:cs="Arial"/>
        </w:rPr>
        <w:t>2015</w:t>
      </w:r>
    </w:p>
  </w:footnote>
  <w:footnote w:id="72">
    <w:p w14:paraId="311533F2" w14:textId="77777777" w:rsidR="00556D8D" w:rsidRPr="00F36705" w:rsidRDefault="00556D8D" w:rsidP="00F36705">
      <w:pPr>
        <w:pStyle w:val="FootnoteText"/>
        <w:jc w:val="both"/>
        <w:rPr>
          <w:lang w:val="mn-MN"/>
        </w:rPr>
      </w:pPr>
      <w:r>
        <w:rPr>
          <w:rStyle w:val="FootnoteReference"/>
        </w:rPr>
        <w:footnoteRef/>
      </w:r>
      <w:r>
        <w:t xml:space="preserve"> </w:t>
      </w:r>
      <w:r w:rsidRPr="00EE4712">
        <w:rPr>
          <w:rFonts w:ascii="Arial" w:hAnsi="Arial" w:cs="Arial"/>
        </w:rPr>
        <w:t xml:space="preserve">Монгол Улсын </w:t>
      </w:r>
      <w:r w:rsidRPr="00EE4712">
        <w:rPr>
          <w:rFonts w:ascii="Arial" w:hAnsi="Arial" w:cs="Arial"/>
          <w:color w:val="333333"/>
        </w:rPr>
        <w:t xml:space="preserve">Стандартчилал, техникийн зохицуулалт, тохирлын үнэлгээний итгэмжлэлийн тухай хуулийн </w:t>
      </w:r>
      <w:r w:rsidRPr="00EE4712">
        <w:rPr>
          <w:rFonts w:ascii="Arial" w:hAnsi="Arial" w:cs="Arial"/>
        </w:rPr>
        <w:t>4.1.3-т “техникийн зохицуулалт” гэж бүтээгдэхүүний тодорхойлолт, боловсруулалт, үйлдвэрлэлийн арга, стандарт, техникийн үзүүлэлт болон шаардлагыг эш татаж, эсхүл тэдгээрийн агуулгыг тусгаж эрх бүхий байгууллагаас баталсан заавал дагаж мөрдөх баримт бичгийг ойлгоно гэж заасантай ижил утгатай.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AFC"/>
    <w:multiLevelType w:val="multilevel"/>
    <w:tmpl w:val="565A4DE6"/>
    <w:lvl w:ilvl="0">
      <w:start w:val="1"/>
      <w:numFmt w:val="decimal"/>
      <w:lvlText w:val="%1."/>
      <w:lvlJc w:val="left"/>
      <w:pPr>
        <w:ind w:left="2302" w:hanging="440"/>
      </w:pPr>
      <w:rPr>
        <w:rFonts w:ascii="Arial" w:eastAsia="Cambria" w:hAnsi="Arial" w:cs="Arial" w:hint="default"/>
        <w:b w:val="0"/>
        <w:bCs/>
        <w:spacing w:val="-4"/>
        <w:w w:val="100"/>
        <w:sz w:val="24"/>
        <w:szCs w:val="24"/>
        <w:lang w:val="kk-KZ" w:eastAsia="kk-KZ" w:bidi="kk-KZ"/>
      </w:rPr>
    </w:lvl>
    <w:lvl w:ilvl="1">
      <w:start w:val="1"/>
      <w:numFmt w:val="decimal"/>
      <w:lvlText w:val="%1.%2"/>
      <w:lvlJc w:val="left"/>
      <w:pPr>
        <w:ind w:left="2472" w:hanging="392"/>
      </w:pPr>
      <w:rPr>
        <w:rFonts w:ascii="Arial" w:eastAsia="Cambria" w:hAnsi="Arial" w:cs="Arial" w:hint="default"/>
        <w:b w:val="0"/>
        <w:bCs/>
        <w:spacing w:val="-1"/>
        <w:w w:val="100"/>
        <w:sz w:val="24"/>
        <w:szCs w:val="24"/>
        <w:lang w:val="kk-KZ" w:eastAsia="kk-KZ" w:bidi="kk-KZ"/>
      </w:rPr>
    </w:lvl>
    <w:lvl w:ilvl="2">
      <w:numFmt w:val="bullet"/>
      <w:lvlText w:val="•"/>
      <w:lvlJc w:val="left"/>
      <w:pPr>
        <w:ind w:left="3520" w:hanging="392"/>
      </w:pPr>
      <w:rPr>
        <w:rFonts w:hint="default"/>
        <w:lang w:val="kk-KZ" w:eastAsia="kk-KZ" w:bidi="kk-KZ"/>
      </w:rPr>
    </w:lvl>
    <w:lvl w:ilvl="3">
      <w:numFmt w:val="bullet"/>
      <w:lvlText w:val="•"/>
      <w:lvlJc w:val="left"/>
      <w:pPr>
        <w:ind w:left="4561" w:hanging="392"/>
      </w:pPr>
      <w:rPr>
        <w:rFonts w:hint="default"/>
        <w:lang w:val="kk-KZ" w:eastAsia="kk-KZ" w:bidi="kk-KZ"/>
      </w:rPr>
    </w:lvl>
    <w:lvl w:ilvl="4">
      <w:numFmt w:val="bullet"/>
      <w:lvlText w:val="•"/>
      <w:lvlJc w:val="left"/>
      <w:pPr>
        <w:ind w:left="5602" w:hanging="392"/>
      </w:pPr>
      <w:rPr>
        <w:rFonts w:hint="default"/>
        <w:lang w:val="kk-KZ" w:eastAsia="kk-KZ" w:bidi="kk-KZ"/>
      </w:rPr>
    </w:lvl>
    <w:lvl w:ilvl="5">
      <w:numFmt w:val="bullet"/>
      <w:lvlText w:val="•"/>
      <w:lvlJc w:val="left"/>
      <w:pPr>
        <w:ind w:left="6642" w:hanging="392"/>
      </w:pPr>
      <w:rPr>
        <w:rFonts w:hint="default"/>
        <w:lang w:val="kk-KZ" w:eastAsia="kk-KZ" w:bidi="kk-KZ"/>
      </w:rPr>
    </w:lvl>
    <w:lvl w:ilvl="6">
      <w:numFmt w:val="bullet"/>
      <w:lvlText w:val="•"/>
      <w:lvlJc w:val="left"/>
      <w:pPr>
        <w:ind w:left="7683" w:hanging="392"/>
      </w:pPr>
      <w:rPr>
        <w:rFonts w:hint="default"/>
        <w:lang w:val="kk-KZ" w:eastAsia="kk-KZ" w:bidi="kk-KZ"/>
      </w:rPr>
    </w:lvl>
    <w:lvl w:ilvl="7">
      <w:numFmt w:val="bullet"/>
      <w:lvlText w:val="•"/>
      <w:lvlJc w:val="left"/>
      <w:pPr>
        <w:ind w:left="8724" w:hanging="392"/>
      </w:pPr>
      <w:rPr>
        <w:rFonts w:hint="default"/>
        <w:lang w:val="kk-KZ" w:eastAsia="kk-KZ" w:bidi="kk-KZ"/>
      </w:rPr>
    </w:lvl>
    <w:lvl w:ilvl="8">
      <w:numFmt w:val="bullet"/>
      <w:lvlText w:val="•"/>
      <w:lvlJc w:val="left"/>
      <w:pPr>
        <w:ind w:left="9764" w:hanging="392"/>
      </w:pPr>
      <w:rPr>
        <w:rFonts w:hint="default"/>
        <w:lang w:val="kk-KZ" w:eastAsia="kk-KZ" w:bidi="kk-KZ"/>
      </w:rPr>
    </w:lvl>
  </w:abstractNum>
  <w:abstractNum w:abstractNumId="1" w15:restartNumberingAfterBreak="0">
    <w:nsid w:val="19DD5E64"/>
    <w:multiLevelType w:val="hybridMultilevel"/>
    <w:tmpl w:val="3CD2BF06"/>
    <w:lvl w:ilvl="0" w:tplc="EB6AE5CC">
      <w:start w:val="1"/>
      <w:numFmt w:val="decimal"/>
      <w:lvlText w:val="%1."/>
      <w:lvlJc w:val="left"/>
      <w:pPr>
        <w:ind w:left="2362" w:hanging="360"/>
      </w:pPr>
      <w:rPr>
        <w:rFonts w:ascii="Arial" w:eastAsia="Cambria" w:hAnsi="Arial" w:cs="Arial" w:hint="default"/>
        <w:spacing w:val="-1"/>
        <w:w w:val="100"/>
        <w:sz w:val="24"/>
        <w:szCs w:val="24"/>
        <w:lang w:val="kk-KZ" w:eastAsia="kk-KZ" w:bidi="kk-KZ"/>
      </w:rPr>
    </w:lvl>
    <w:lvl w:ilvl="1" w:tplc="9BAED13A">
      <w:numFmt w:val="bullet"/>
      <w:lvlText w:val="•"/>
      <w:lvlJc w:val="left"/>
      <w:pPr>
        <w:ind w:left="3308" w:hanging="360"/>
      </w:pPr>
      <w:rPr>
        <w:rFonts w:hint="default"/>
        <w:lang w:val="kk-KZ" w:eastAsia="kk-KZ" w:bidi="kk-KZ"/>
      </w:rPr>
    </w:lvl>
    <w:lvl w:ilvl="2" w:tplc="2B3C0E9E">
      <w:numFmt w:val="bullet"/>
      <w:lvlText w:val="•"/>
      <w:lvlJc w:val="left"/>
      <w:pPr>
        <w:ind w:left="4257" w:hanging="360"/>
      </w:pPr>
      <w:rPr>
        <w:rFonts w:hint="default"/>
        <w:lang w:val="kk-KZ" w:eastAsia="kk-KZ" w:bidi="kk-KZ"/>
      </w:rPr>
    </w:lvl>
    <w:lvl w:ilvl="3" w:tplc="1864F6AE">
      <w:numFmt w:val="bullet"/>
      <w:lvlText w:val="•"/>
      <w:lvlJc w:val="left"/>
      <w:pPr>
        <w:ind w:left="5205" w:hanging="360"/>
      </w:pPr>
      <w:rPr>
        <w:rFonts w:hint="default"/>
        <w:lang w:val="kk-KZ" w:eastAsia="kk-KZ" w:bidi="kk-KZ"/>
      </w:rPr>
    </w:lvl>
    <w:lvl w:ilvl="4" w:tplc="FDBE22D0">
      <w:numFmt w:val="bullet"/>
      <w:lvlText w:val="•"/>
      <w:lvlJc w:val="left"/>
      <w:pPr>
        <w:ind w:left="6154" w:hanging="360"/>
      </w:pPr>
      <w:rPr>
        <w:rFonts w:hint="default"/>
        <w:lang w:val="kk-KZ" w:eastAsia="kk-KZ" w:bidi="kk-KZ"/>
      </w:rPr>
    </w:lvl>
    <w:lvl w:ilvl="5" w:tplc="0332D5A0">
      <w:numFmt w:val="bullet"/>
      <w:lvlText w:val="•"/>
      <w:lvlJc w:val="left"/>
      <w:pPr>
        <w:ind w:left="7103" w:hanging="360"/>
      </w:pPr>
      <w:rPr>
        <w:rFonts w:hint="default"/>
        <w:lang w:val="kk-KZ" w:eastAsia="kk-KZ" w:bidi="kk-KZ"/>
      </w:rPr>
    </w:lvl>
    <w:lvl w:ilvl="6" w:tplc="1116BDCE">
      <w:numFmt w:val="bullet"/>
      <w:lvlText w:val="•"/>
      <w:lvlJc w:val="left"/>
      <w:pPr>
        <w:ind w:left="8051" w:hanging="360"/>
      </w:pPr>
      <w:rPr>
        <w:rFonts w:hint="default"/>
        <w:lang w:val="kk-KZ" w:eastAsia="kk-KZ" w:bidi="kk-KZ"/>
      </w:rPr>
    </w:lvl>
    <w:lvl w:ilvl="7" w:tplc="05E45412">
      <w:numFmt w:val="bullet"/>
      <w:lvlText w:val="•"/>
      <w:lvlJc w:val="left"/>
      <w:pPr>
        <w:ind w:left="9000" w:hanging="360"/>
      </w:pPr>
      <w:rPr>
        <w:rFonts w:hint="default"/>
        <w:lang w:val="kk-KZ" w:eastAsia="kk-KZ" w:bidi="kk-KZ"/>
      </w:rPr>
    </w:lvl>
    <w:lvl w:ilvl="8" w:tplc="970E8E9E">
      <w:numFmt w:val="bullet"/>
      <w:lvlText w:val="•"/>
      <w:lvlJc w:val="left"/>
      <w:pPr>
        <w:ind w:left="9949" w:hanging="360"/>
      </w:pPr>
      <w:rPr>
        <w:rFonts w:hint="default"/>
        <w:lang w:val="kk-KZ" w:eastAsia="kk-KZ" w:bidi="kk-KZ"/>
      </w:rPr>
    </w:lvl>
  </w:abstractNum>
  <w:abstractNum w:abstractNumId="2" w15:restartNumberingAfterBreak="0">
    <w:nsid w:val="24F03667"/>
    <w:multiLevelType w:val="multilevel"/>
    <w:tmpl w:val="A7004E5C"/>
    <w:lvl w:ilvl="0">
      <w:start w:val="5"/>
      <w:numFmt w:val="decimal"/>
      <w:lvlText w:val="%1"/>
      <w:lvlJc w:val="left"/>
      <w:pPr>
        <w:ind w:left="2033" w:hanging="392"/>
      </w:pPr>
      <w:rPr>
        <w:rFonts w:hint="default"/>
        <w:lang w:val="kk-KZ" w:eastAsia="kk-KZ" w:bidi="kk-KZ"/>
      </w:rPr>
    </w:lvl>
    <w:lvl w:ilvl="1">
      <w:start w:val="2"/>
      <w:numFmt w:val="decimal"/>
      <w:lvlText w:val="%1.%2"/>
      <w:lvlJc w:val="left"/>
      <w:pPr>
        <w:ind w:left="2033" w:hanging="392"/>
      </w:pPr>
      <w:rPr>
        <w:rFonts w:ascii="Cambria" w:eastAsia="Cambria" w:hAnsi="Cambria" w:cs="Cambria" w:hint="default"/>
        <w:b/>
        <w:bCs/>
        <w:spacing w:val="-1"/>
        <w:w w:val="100"/>
        <w:sz w:val="24"/>
        <w:szCs w:val="24"/>
        <w:lang w:val="kk-KZ" w:eastAsia="kk-KZ" w:bidi="kk-KZ"/>
      </w:rPr>
    </w:lvl>
    <w:lvl w:ilvl="2">
      <w:start w:val="1"/>
      <w:numFmt w:val="decimal"/>
      <w:lvlText w:val="%3."/>
      <w:lvlJc w:val="left"/>
      <w:pPr>
        <w:ind w:left="2289" w:hanging="288"/>
      </w:pPr>
      <w:rPr>
        <w:rFonts w:ascii="Arial" w:eastAsia="Cambria" w:hAnsi="Arial" w:cs="Arial" w:hint="default"/>
        <w:spacing w:val="-2"/>
        <w:w w:val="100"/>
        <w:sz w:val="24"/>
        <w:szCs w:val="24"/>
        <w:lang w:val="kk-KZ" w:eastAsia="kk-KZ" w:bidi="kk-KZ"/>
      </w:rPr>
    </w:lvl>
    <w:lvl w:ilvl="3">
      <w:numFmt w:val="bullet"/>
      <w:lvlText w:val="•"/>
      <w:lvlJc w:val="left"/>
      <w:pPr>
        <w:ind w:left="3545" w:hanging="288"/>
      </w:pPr>
      <w:rPr>
        <w:rFonts w:hint="default"/>
        <w:lang w:val="kk-KZ" w:eastAsia="kk-KZ" w:bidi="kk-KZ"/>
      </w:rPr>
    </w:lvl>
    <w:lvl w:ilvl="4">
      <w:numFmt w:val="bullet"/>
      <w:lvlText w:val="•"/>
      <w:lvlJc w:val="left"/>
      <w:pPr>
        <w:ind w:left="4731" w:hanging="288"/>
      </w:pPr>
      <w:rPr>
        <w:rFonts w:hint="default"/>
        <w:lang w:val="kk-KZ" w:eastAsia="kk-KZ" w:bidi="kk-KZ"/>
      </w:rPr>
    </w:lvl>
    <w:lvl w:ilvl="5">
      <w:numFmt w:val="bullet"/>
      <w:lvlText w:val="•"/>
      <w:lvlJc w:val="left"/>
      <w:pPr>
        <w:ind w:left="5917" w:hanging="288"/>
      </w:pPr>
      <w:rPr>
        <w:rFonts w:hint="default"/>
        <w:lang w:val="kk-KZ" w:eastAsia="kk-KZ" w:bidi="kk-KZ"/>
      </w:rPr>
    </w:lvl>
    <w:lvl w:ilvl="6">
      <w:numFmt w:val="bullet"/>
      <w:lvlText w:val="•"/>
      <w:lvlJc w:val="left"/>
      <w:pPr>
        <w:ind w:left="7103" w:hanging="288"/>
      </w:pPr>
      <w:rPr>
        <w:rFonts w:hint="default"/>
        <w:lang w:val="kk-KZ" w:eastAsia="kk-KZ" w:bidi="kk-KZ"/>
      </w:rPr>
    </w:lvl>
    <w:lvl w:ilvl="7">
      <w:numFmt w:val="bullet"/>
      <w:lvlText w:val="•"/>
      <w:lvlJc w:val="left"/>
      <w:pPr>
        <w:ind w:left="8289" w:hanging="288"/>
      </w:pPr>
      <w:rPr>
        <w:rFonts w:hint="default"/>
        <w:lang w:val="kk-KZ" w:eastAsia="kk-KZ" w:bidi="kk-KZ"/>
      </w:rPr>
    </w:lvl>
    <w:lvl w:ilvl="8">
      <w:numFmt w:val="bullet"/>
      <w:lvlText w:val="•"/>
      <w:lvlJc w:val="left"/>
      <w:pPr>
        <w:ind w:left="9474" w:hanging="288"/>
      </w:pPr>
      <w:rPr>
        <w:rFonts w:hint="default"/>
        <w:lang w:val="kk-KZ" w:eastAsia="kk-KZ" w:bidi="kk-KZ"/>
      </w:rPr>
    </w:lvl>
  </w:abstractNum>
  <w:abstractNum w:abstractNumId="3" w15:restartNumberingAfterBreak="0">
    <w:nsid w:val="25A1464E"/>
    <w:multiLevelType w:val="hybridMultilevel"/>
    <w:tmpl w:val="CCBE385A"/>
    <w:lvl w:ilvl="0" w:tplc="41EEA28A">
      <w:numFmt w:val="bullet"/>
      <w:lvlText w:val="-"/>
      <w:lvlJc w:val="left"/>
      <w:pPr>
        <w:ind w:left="2362" w:hanging="360"/>
      </w:pPr>
      <w:rPr>
        <w:rFonts w:ascii="Calibri" w:eastAsia="Calibri" w:hAnsi="Calibri" w:cs="Calibri" w:hint="default"/>
        <w:spacing w:val="-5"/>
        <w:w w:val="100"/>
        <w:sz w:val="24"/>
        <w:szCs w:val="24"/>
        <w:lang w:val="kk-KZ" w:eastAsia="kk-KZ" w:bidi="kk-KZ"/>
      </w:rPr>
    </w:lvl>
    <w:lvl w:ilvl="1" w:tplc="22821C4E">
      <w:numFmt w:val="bullet"/>
      <w:lvlText w:val="•"/>
      <w:lvlJc w:val="left"/>
      <w:pPr>
        <w:ind w:left="3308" w:hanging="360"/>
      </w:pPr>
      <w:rPr>
        <w:rFonts w:hint="default"/>
        <w:lang w:val="kk-KZ" w:eastAsia="kk-KZ" w:bidi="kk-KZ"/>
      </w:rPr>
    </w:lvl>
    <w:lvl w:ilvl="2" w:tplc="489A9CBE">
      <w:numFmt w:val="bullet"/>
      <w:lvlText w:val="•"/>
      <w:lvlJc w:val="left"/>
      <w:pPr>
        <w:ind w:left="4257" w:hanging="360"/>
      </w:pPr>
      <w:rPr>
        <w:rFonts w:hint="default"/>
        <w:lang w:val="kk-KZ" w:eastAsia="kk-KZ" w:bidi="kk-KZ"/>
      </w:rPr>
    </w:lvl>
    <w:lvl w:ilvl="3" w:tplc="90F6CA0E">
      <w:numFmt w:val="bullet"/>
      <w:lvlText w:val="•"/>
      <w:lvlJc w:val="left"/>
      <w:pPr>
        <w:ind w:left="5205" w:hanging="360"/>
      </w:pPr>
      <w:rPr>
        <w:rFonts w:hint="default"/>
        <w:lang w:val="kk-KZ" w:eastAsia="kk-KZ" w:bidi="kk-KZ"/>
      </w:rPr>
    </w:lvl>
    <w:lvl w:ilvl="4" w:tplc="2BA606FE">
      <w:numFmt w:val="bullet"/>
      <w:lvlText w:val="•"/>
      <w:lvlJc w:val="left"/>
      <w:pPr>
        <w:ind w:left="6154" w:hanging="360"/>
      </w:pPr>
      <w:rPr>
        <w:rFonts w:hint="default"/>
        <w:lang w:val="kk-KZ" w:eastAsia="kk-KZ" w:bidi="kk-KZ"/>
      </w:rPr>
    </w:lvl>
    <w:lvl w:ilvl="5" w:tplc="A83A327A">
      <w:numFmt w:val="bullet"/>
      <w:lvlText w:val="•"/>
      <w:lvlJc w:val="left"/>
      <w:pPr>
        <w:ind w:left="7103" w:hanging="360"/>
      </w:pPr>
      <w:rPr>
        <w:rFonts w:hint="default"/>
        <w:lang w:val="kk-KZ" w:eastAsia="kk-KZ" w:bidi="kk-KZ"/>
      </w:rPr>
    </w:lvl>
    <w:lvl w:ilvl="6" w:tplc="BEE28634">
      <w:numFmt w:val="bullet"/>
      <w:lvlText w:val="•"/>
      <w:lvlJc w:val="left"/>
      <w:pPr>
        <w:ind w:left="8051" w:hanging="360"/>
      </w:pPr>
      <w:rPr>
        <w:rFonts w:hint="default"/>
        <w:lang w:val="kk-KZ" w:eastAsia="kk-KZ" w:bidi="kk-KZ"/>
      </w:rPr>
    </w:lvl>
    <w:lvl w:ilvl="7" w:tplc="1464AA06">
      <w:numFmt w:val="bullet"/>
      <w:lvlText w:val="•"/>
      <w:lvlJc w:val="left"/>
      <w:pPr>
        <w:ind w:left="9000" w:hanging="360"/>
      </w:pPr>
      <w:rPr>
        <w:rFonts w:hint="default"/>
        <w:lang w:val="kk-KZ" w:eastAsia="kk-KZ" w:bidi="kk-KZ"/>
      </w:rPr>
    </w:lvl>
    <w:lvl w:ilvl="8" w:tplc="22186B1E">
      <w:numFmt w:val="bullet"/>
      <w:lvlText w:val="•"/>
      <w:lvlJc w:val="left"/>
      <w:pPr>
        <w:ind w:left="9949" w:hanging="360"/>
      </w:pPr>
      <w:rPr>
        <w:rFonts w:hint="default"/>
        <w:lang w:val="kk-KZ" w:eastAsia="kk-KZ" w:bidi="kk-KZ"/>
      </w:rPr>
    </w:lvl>
  </w:abstractNum>
  <w:abstractNum w:abstractNumId="4" w15:restartNumberingAfterBreak="0">
    <w:nsid w:val="28E4759A"/>
    <w:multiLevelType w:val="hybridMultilevel"/>
    <w:tmpl w:val="104A42C4"/>
    <w:lvl w:ilvl="0" w:tplc="A8F40816">
      <w:start w:val="1"/>
      <w:numFmt w:val="decimal"/>
      <w:lvlText w:val="%1."/>
      <w:lvlJc w:val="left"/>
      <w:pPr>
        <w:ind w:left="2066" w:hanging="358"/>
      </w:pPr>
      <w:rPr>
        <w:rFonts w:ascii="Arial" w:eastAsia="Cambria" w:hAnsi="Arial" w:cs="Arial" w:hint="default"/>
        <w:spacing w:val="-27"/>
        <w:w w:val="100"/>
        <w:sz w:val="24"/>
        <w:szCs w:val="24"/>
        <w:lang w:val="kk-KZ" w:eastAsia="kk-KZ" w:bidi="kk-KZ"/>
      </w:rPr>
    </w:lvl>
    <w:lvl w:ilvl="1" w:tplc="D576C75E">
      <w:start w:val="1"/>
      <w:numFmt w:val="decimal"/>
      <w:lvlText w:val="%2."/>
      <w:lvlJc w:val="left"/>
      <w:pPr>
        <w:ind w:left="2362" w:hanging="360"/>
      </w:pPr>
      <w:rPr>
        <w:rFonts w:hint="default"/>
        <w:spacing w:val="-3"/>
        <w:w w:val="100"/>
        <w:lang w:val="kk-KZ" w:eastAsia="kk-KZ" w:bidi="kk-KZ"/>
      </w:rPr>
    </w:lvl>
    <w:lvl w:ilvl="2" w:tplc="097C53DC">
      <w:numFmt w:val="bullet"/>
      <w:lvlText w:val="•"/>
      <w:lvlJc w:val="left"/>
      <w:pPr>
        <w:ind w:left="3414" w:hanging="360"/>
      </w:pPr>
      <w:rPr>
        <w:rFonts w:hint="default"/>
        <w:lang w:val="kk-KZ" w:eastAsia="kk-KZ" w:bidi="kk-KZ"/>
      </w:rPr>
    </w:lvl>
    <w:lvl w:ilvl="3" w:tplc="8B92042E">
      <w:numFmt w:val="bullet"/>
      <w:lvlText w:val="•"/>
      <w:lvlJc w:val="left"/>
      <w:pPr>
        <w:ind w:left="4468" w:hanging="360"/>
      </w:pPr>
      <w:rPr>
        <w:rFonts w:hint="default"/>
        <w:lang w:val="kk-KZ" w:eastAsia="kk-KZ" w:bidi="kk-KZ"/>
      </w:rPr>
    </w:lvl>
    <w:lvl w:ilvl="4" w:tplc="977E2E38">
      <w:numFmt w:val="bullet"/>
      <w:lvlText w:val="•"/>
      <w:lvlJc w:val="left"/>
      <w:pPr>
        <w:ind w:left="5522" w:hanging="360"/>
      </w:pPr>
      <w:rPr>
        <w:rFonts w:hint="default"/>
        <w:lang w:val="kk-KZ" w:eastAsia="kk-KZ" w:bidi="kk-KZ"/>
      </w:rPr>
    </w:lvl>
    <w:lvl w:ilvl="5" w:tplc="69266BC4">
      <w:numFmt w:val="bullet"/>
      <w:lvlText w:val="•"/>
      <w:lvlJc w:val="left"/>
      <w:pPr>
        <w:ind w:left="6576" w:hanging="360"/>
      </w:pPr>
      <w:rPr>
        <w:rFonts w:hint="default"/>
        <w:lang w:val="kk-KZ" w:eastAsia="kk-KZ" w:bidi="kk-KZ"/>
      </w:rPr>
    </w:lvl>
    <w:lvl w:ilvl="6" w:tplc="B7F02944">
      <w:numFmt w:val="bullet"/>
      <w:lvlText w:val="•"/>
      <w:lvlJc w:val="left"/>
      <w:pPr>
        <w:ind w:left="7630" w:hanging="360"/>
      </w:pPr>
      <w:rPr>
        <w:rFonts w:hint="default"/>
        <w:lang w:val="kk-KZ" w:eastAsia="kk-KZ" w:bidi="kk-KZ"/>
      </w:rPr>
    </w:lvl>
    <w:lvl w:ilvl="7" w:tplc="73B2DA62">
      <w:numFmt w:val="bullet"/>
      <w:lvlText w:val="•"/>
      <w:lvlJc w:val="left"/>
      <w:pPr>
        <w:ind w:left="8684" w:hanging="360"/>
      </w:pPr>
      <w:rPr>
        <w:rFonts w:hint="default"/>
        <w:lang w:val="kk-KZ" w:eastAsia="kk-KZ" w:bidi="kk-KZ"/>
      </w:rPr>
    </w:lvl>
    <w:lvl w:ilvl="8" w:tplc="6B18F9FE">
      <w:numFmt w:val="bullet"/>
      <w:lvlText w:val="•"/>
      <w:lvlJc w:val="left"/>
      <w:pPr>
        <w:ind w:left="9738" w:hanging="360"/>
      </w:pPr>
      <w:rPr>
        <w:rFonts w:hint="default"/>
        <w:lang w:val="kk-KZ" w:eastAsia="kk-KZ" w:bidi="kk-KZ"/>
      </w:rPr>
    </w:lvl>
  </w:abstractNum>
  <w:abstractNum w:abstractNumId="5" w15:restartNumberingAfterBreak="0">
    <w:nsid w:val="2D5005D4"/>
    <w:multiLevelType w:val="multilevel"/>
    <w:tmpl w:val="DE20F198"/>
    <w:lvl w:ilvl="0">
      <w:start w:val="4"/>
      <w:numFmt w:val="decimal"/>
      <w:lvlText w:val="%1"/>
      <w:lvlJc w:val="left"/>
      <w:pPr>
        <w:ind w:left="2522" w:hanging="660"/>
      </w:pPr>
      <w:rPr>
        <w:rFonts w:hint="default"/>
        <w:lang w:val="kk-KZ" w:eastAsia="kk-KZ" w:bidi="kk-KZ"/>
      </w:rPr>
    </w:lvl>
    <w:lvl w:ilvl="1">
      <w:start w:val="1"/>
      <w:numFmt w:val="decimal"/>
      <w:lvlText w:val="%1.%2"/>
      <w:lvlJc w:val="left"/>
      <w:pPr>
        <w:ind w:left="2522" w:hanging="660"/>
      </w:pPr>
      <w:rPr>
        <w:rFonts w:ascii="Arial" w:eastAsia="Cambria" w:hAnsi="Arial" w:cs="Arial" w:hint="default"/>
        <w:b w:val="0"/>
        <w:bCs/>
        <w:spacing w:val="-3"/>
        <w:w w:val="100"/>
        <w:sz w:val="24"/>
        <w:szCs w:val="24"/>
        <w:lang w:val="kk-KZ" w:eastAsia="kk-KZ" w:bidi="kk-KZ"/>
      </w:rPr>
    </w:lvl>
    <w:lvl w:ilvl="2">
      <w:numFmt w:val="bullet"/>
      <w:lvlText w:val="•"/>
      <w:lvlJc w:val="left"/>
      <w:pPr>
        <w:ind w:left="4385" w:hanging="660"/>
      </w:pPr>
      <w:rPr>
        <w:rFonts w:hint="default"/>
        <w:lang w:val="kk-KZ" w:eastAsia="kk-KZ" w:bidi="kk-KZ"/>
      </w:rPr>
    </w:lvl>
    <w:lvl w:ilvl="3">
      <w:numFmt w:val="bullet"/>
      <w:lvlText w:val="•"/>
      <w:lvlJc w:val="left"/>
      <w:pPr>
        <w:ind w:left="5317" w:hanging="660"/>
      </w:pPr>
      <w:rPr>
        <w:rFonts w:hint="default"/>
        <w:lang w:val="kk-KZ" w:eastAsia="kk-KZ" w:bidi="kk-KZ"/>
      </w:rPr>
    </w:lvl>
    <w:lvl w:ilvl="4">
      <w:numFmt w:val="bullet"/>
      <w:lvlText w:val="•"/>
      <w:lvlJc w:val="left"/>
      <w:pPr>
        <w:ind w:left="6250" w:hanging="660"/>
      </w:pPr>
      <w:rPr>
        <w:rFonts w:hint="default"/>
        <w:lang w:val="kk-KZ" w:eastAsia="kk-KZ" w:bidi="kk-KZ"/>
      </w:rPr>
    </w:lvl>
    <w:lvl w:ilvl="5">
      <w:numFmt w:val="bullet"/>
      <w:lvlText w:val="•"/>
      <w:lvlJc w:val="left"/>
      <w:pPr>
        <w:ind w:left="7183" w:hanging="660"/>
      </w:pPr>
      <w:rPr>
        <w:rFonts w:hint="default"/>
        <w:lang w:val="kk-KZ" w:eastAsia="kk-KZ" w:bidi="kk-KZ"/>
      </w:rPr>
    </w:lvl>
    <w:lvl w:ilvl="6">
      <w:numFmt w:val="bullet"/>
      <w:lvlText w:val="•"/>
      <w:lvlJc w:val="left"/>
      <w:pPr>
        <w:ind w:left="8115" w:hanging="660"/>
      </w:pPr>
      <w:rPr>
        <w:rFonts w:hint="default"/>
        <w:lang w:val="kk-KZ" w:eastAsia="kk-KZ" w:bidi="kk-KZ"/>
      </w:rPr>
    </w:lvl>
    <w:lvl w:ilvl="7">
      <w:numFmt w:val="bullet"/>
      <w:lvlText w:val="•"/>
      <w:lvlJc w:val="left"/>
      <w:pPr>
        <w:ind w:left="9048" w:hanging="660"/>
      </w:pPr>
      <w:rPr>
        <w:rFonts w:hint="default"/>
        <w:lang w:val="kk-KZ" w:eastAsia="kk-KZ" w:bidi="kk-KZ"/>
      </w:rPr>
    </w:lvl>
    <w:lvl w:ilvl="8">
      <w:numFmt w:val="bullet"/>
      <w:lvlText w:val="•"/>
      <w:lvlJc w:val="left"/>
      <w:pPr>
        <w:ind w:left="9981" w:hanging="660"/>
      </w:pPr>
      <w:rPr>
        <w:rFonts w:hint="default"/>
        <w:lang w:val="kk-KZ" w:eastAsia="kk-KZ" w:bidi="kk-KZ"/>
      </w:rPr>
    </w:lvl>
  </w:abstractNum>
  <w:abstractNum w:abstractNumId="6" w15:restartNumberingAfterBreak="0">
    <w:nsid w:val="2F440EC9"/>
    <w:multiLevelType w:val="multilevel"/>
    <w:tmpl w:val="BD6EA1C0"/>
    <w:lvl w:ilvl="0">
      <w:start w:val="2"/>
      <w:numFmt w:val="decimal"/>
      <w:lvlText w:val="%1"/>
      <w:lvlJc w:val="left"/>
      <w:pPr>
        <w:ind w:left="1862" w:hanging="660"/>
      </w:pPr>
      <w:rPr>
        <w:rFonts w:hint="default"/>
        <w:lang w:val="kk-KZ" w:eastAsia="kk-KZ" w:bidi="kk-KZ"/>
      </w:rPr>
    </w:lvl>
    <w:lvl w:ilvl="1">
      <w:start w:val="1"/>
      <w:numFmt w:val="decimal"/>
      <w:lvlText w:val="%1.%2"/>
      <w:lvlJc w:val="left"/>
      <w:pPr>
        <w:ind w:left="1862" w:hanging="660"/>
      </w:pPr>
      <w:rPr>
        <w:rFonts w:ascii="Arial" w:eastAsia="Cambria" w:hAnsi="Arial" w:cs="Arial" w:hint="default"/>
        <w:b w:val="0"/>
        <w:bCs/>
        <w:spacing w:val="-17"/>
        <w:w w:val="100"/>
        <w:sz w:val="24"/>
        <w:szCs w:val="24"/>
        <w:lang w:val="kk-KZ" w:eastAsia="kk-KZ" w:bidi="kk-KZ"/>
      </w:rPr>
    </w:lvl>
    <w:lvl w:ilvl="2">
      <w:numFmt w:val="bullet"/>
      <w:lvlText w:val="•"/>
      <w:lvlJc w:val="left"/>
      <w:pPr>
        <w:ind w:left="3857" w:hanging="660"/>
      </w:pPr>
      <w:rPr>
        <w:rFonts w:hint="default"/>
        <w:lang w:val="kk-KZ" w:eastAsia="kk-KZ" w:bidi="kk-KZ"/>
      </w:rPr>
    </w:lvl>
    <w:lvl w:ilvl="3">
      <w:numFmt w:val="bullet"/>
      <w:lvlText w:val="•"/>
      <w:lvlJc w:val="left"/>
      <w:pPr>
        <w:ind w:left="4855" w:hanging="660"/>
      </w:pPr>
      <w:rPr>
        <w:rFonts w:hint="default"/>
        <w:lang w:val="kk-KZ" w:eastAsia="kk-KZ" w:bidi="kk-KZ"/>
      </w:rPr>
    </w:lvl>
    <w:lvl w:ilvl="4">
      <w:numFmt w:val="bullet"/>
      <w:lvlText w:val="•"/>
      <w:lvlJc w:val="left"/>
      <w:pPr>
        <w:ind w:left="5854" w:hanging="660"/>
      </w:pPr>
      <w:rPr>
        <w:rFonts w:hint="default"/>
        <w:lang w:val="kk-KZ" w:eastAsia="kk-KZ" w:bidi="kk-KZ"/>
      </w:rPr>
    </w:lvl>
    <w:lvl w:ilvl="5">
      <w:numFmt w:val="bullet"/>
      <w:lvlText w:val="•"/>
      <w:lvlJc w:val="left"/>
      <w:pPr>
        <w:ind w:left="6853" w:hanging="660"/>
      </w:pPr>
      <w:rPr>
        <w:rFonts w:hint="default"/>
        <w:lang w:val="kk-KZ" w:eastAsia="kk-KZ" w:bidi="kk-KZ"/>
      </w:rPr>
    </w:lvl>
    <w:lvl w:ilvl="6">
      <w:numFmt w:val="bullet"/>
      <w:lvlText w:val="•"/>
      <w:lvlJc w:val="left"/>
      <w:pPr>
        <w:ind w:left="7851" w:hanging="660"/>
      </w:pPr>
      <w:rPr>
        <w:rFonts w:hint="default"/>
        <w:lang w:val="kk-KZ" w:eastAsia="kk-KZ" w:bidi="kk-KZ"/>
      </w:rPr>
    </w:lvl>
    <w:lvl w:ilvl="7">
      <w:numFmt w:val="bullet"/>
      <w:lvlText w:val="•"/>
      <w:lvlJc w:val="left"/>
      <w:pPr>
        <w:ind w:left="8850" w:hanging="660"/>
      </w:pPr>
      <w:rPr>
        <w:rFonts w:hint="default"/>
        <w:lang w:val="kk-KZ" w:eastAsia="kk-KZ" w:bidi="kk-KZ"/>
      </w:rPr>
    </w:lvl>
    <w:lvl w:ilvl="8">
      <w:numFmt w:val="bullet"/>
      <w:lvlText w:val="•"/>
      <w:lvlJc w:val="left"/>
      <w:pPr>
        <w:ind w:left="9849" w:hanging="660"/>
      </w:pPr>
      <w:rPr>
        <w:rFonts w:hint="default"/>
        <w:lang w:val="kk-KZ" w:eastAsia="kk-KZ" w:bidi="kk-KZ"/>
      </w:rPr>
    </w:lvl>
  </w:abstractNum>
  <w:abstractNum w:abstractNumId="7" w15:restartNumberingAfterBreak="0">
    <w:nsid w:val="2F6D22DB"/>
    <w:multiLevelType w:val="hybridMultilevel"/>
    <w:tmpl w:val="D8D02172"/>
    <w:lvl w:ilvl="0" w:tplc="8CF8A5EC">
      <w:numFmt w:val="bullet"/>
      <w:lvlText w:val="-"/>
      <w:lvlJc w:val="left"/>
      <w:pPr>
        <w:ind w:left="2354" w:hanging="356"/>
      </w:pPr>
      <w:rPr>
        <w:rFonts w:ascii="Calibri" w:eastAsia="Calibri" w:hAnsi="Calibri" w:cs="Calibri" w:hint="default"/>
        <w:spacing w:val="-2"/>
        <w:w w:val="100"/>
        <w:sz w:val="24"/>
        <w:szCs w:val="24"/>
        <w:lang w:val="kk-KZ" w:eastAsia="kk-KZ" w:bidi="kk-KZ"/>
      </w:rPr>
    </w:lvl>
    <w:lvl w:ilvl="1" w:tplc="E9980818">
      <w:numFmt w:val="bullet"/>
      <w:lvlText w:val="•"/>
      <w:lvlJc w:val="left"/>
      <w:pPr>
        <w:ind w:left="3308" w:hanging="356"/>
      </w:pPr>
      <w:rPr>
        <w:rFonts w:hint="default"/>
        <w:lang w:val="kk-KZ" w:eastAsia="kk-KZ" w:bidi="kk-KZ"/>
      </w:rPr>
    </w:lvl>
    <w:lvl w:ilvl="2" w:tplc="C33A2AFA">
      <w:numFmt w:val="bullet"/>
      <w:lvlText w:val="•"/>
      <w:lvlJc w:val="left"/>
      <w:pPr>
        <w:ind w:left="4257" w:hanging="356"/>
      </w:pPr>
      <w:rPr>
        <w:rFonts w:hint="default"/>
        <w:lang w:val="kk-KZ" w:eastAsia="kk-KZ" w:bidi="kk-KZ"/>
      </w:rPr>
    </w:lvl>
    <w:lvl w:ilvl="3" w:tplc="2B1E7648">
      <w:numFmt w:val="bullet"/>
      <w:lvlText w:val="•"/>
      <w:lvlJc w:val="left"/>
      <w:pPr>
        <w:ind w:left="5205" w:hanging="356"/>
      </w:pPr>
      <w:rPr>
        <w:rFonts w:hint="default"/>
        <w:lang w:val="kk-KZ" w:eastAsia="kk-KZ" w:bidi="kk-KZ"/>
      </w:rPr>
    </w:lvl>
    <w:lvl w:ilvl="4" w:tplc="41D02B3A">
      <w:numFmt w:val="bullet"/>
      <w:lvlText w:val="•"/>
      <w:lvlJc w:val="left"/>
      <w:pPr>
        <w:ind w:left="6154" w:hanging="356"/>
      </w:pPr>
      <w:rPr>
        <w:rFonts w:hint="default"/>
        <w:lang w:val="kk-KZ" w:eastAsia="kk-KZ" w:bidi="kk-KZ"/>
      </w:rPr>
    </w:lvl>
    <w:lvl w:ilvl="5" w:tplc="99827DFC">
      <w:numFmt w:val="bullet"/>
      <w:lvlText w:val="•"/>
      <w:lvlJc w:val="left"/>
      <w:pPr>
        <w:ind w:left="7103" w:hanging="356"/>
      </w:pPr>
      <w:rPr>
        <w:rFonts w:hint="default"/>
        <w:lang w:val="kk-KZ" w:eastAsia="kk-KZ" w:bidi="kk-KZ"/>
      </w:rPr>
    </w:lvl>
    <w:lvl w:ilvl="6" w:tplc="C4428B8E">
      <w:numFmt w:val="bullet"/>
      <w:lvlText w:val="•"/>
      <w:lvlJc w:val="left"/>
      <w:pPr>
        <w:ind w:left="8051" w:hanging="356"/>
      </w:pPr>
      <w:rPr>
        <w:rFonts w:hint="default"/>
        <w:lang w:val="kk-KZ" w:eastAsia="kk-KZ" w:bidi="kk-KZ"/>
      </w:rPr>
    </w:lvl>
    <w:lvl w:ilvl="7" w:tplc="547A47EA">
      <w:numFmt w:val="bullet"/>
      <w:lvlText w:val="•"/>
      <w:lvlJc w:val="left"/>
      <w:pPr>
        <w:ind w:left="9000" w:hanging="356"/>
      </w:pPr>
      <w:rPr>
        <w:rFonts w:hint="default"/>
        <w:lang w:val="kk-KZ" w:eastAsia="kk-KZ" w:bidi="kk-KZ"/>
      </w:rPr>
    </w:lvl>
    <w:lvl w:ilvl="8" w:tplc="286034D0">
      <w:numFmt w:val="bullet"/>
      <w:lvlText w:val="•"/>
      <w:lvlJc w:val="left"/>
      <w:pPr>
        <w:ind w:left="9949" w:hanging="356"/>
      </w:pPr>
      <w:rPr>
        <w:rFonts w:hint="default"/>
        <w:lang w:val="kk-KZ" w:eastAsia="kk-KZ" w:bidi="kk-KZ"/>
      </w:rPr>
    </w:lvl>
  </w:abstractNum>
  <w:abstractNum w:abstractNumId="8" w15:restartNumberingAfterBreak="0">
    <w:nsid w:val="3C6A79AB"/>
    <w:multiLevelType w:val="hybridMultilevel"/>
    <w:tmpl w:val="0520EBA0"/>
    <w:lvl w:ilvl="0" w:tplc="F2D8DE72">
      <w:start w:val="1"/>
      <w:numFmt w:val="decimal"/>
      <w:lvlText w:val="%1."/>
      <w:lvlJc w:val="left"/>
      <w:pPr>
        <w:ind w:left="2350" w:hanging="360"/>
      </w:pPr>
      <w:rPr>
        <w:rFonts w:ascii="Arial" w:eastAsia="Cambria" w:hAnsi="Arial" w:cs="Arial" w:hint="default"/>
        <w:spacing w:val="-4"/>
        <w:w w:val="100"/>
        <w:sz w:val="24"/>
        <w:szCs w:val="24"/>
        <w:lang w:val="kk-KZ" w:eastAsia="kk-KZ" w:bidi="kk-KZ"/>
      </w:rPr>
    </w:lvl>
    <w:lvl w:ilvl="1" w:tplc="69CC5050">
      <w:numFmt w:val="bullet"/>
      <w:lvlText w:val="•"/>
      <w:lvlJc w:val="left"/>
      <w:pPr>
        <w:ind w:left="3308" w:hanging="360"/>
      </w:pPr>
      <w:rPr>
        <w:rFonts w:hint="default"/>
        <w:lang w:val="kk-KZ" w:eastAsia="kk-KZ" w:bidi="kk-KZ"/>
      </w:rPr>
    </w:lvl>
    <w:lvl w:ilvl="2" w:tplc="6E2AE25E">
      <w:numFmt w:val="bullet"/>
      <w:lvlText w:val="•"/>
      <w:lvlJc w:val="left"/>
      <w:pPr>
        <w:ind w:left="4257" w:hanging="360"/>
      </w:pPr>
      <w:rPr>
        <w:rFonts w:hint="default"/>
        <w:lang w:val="kk-KZ" w:eastAsia="kk-KZ" w:bidi="kk-KZ"/>
      </w:rPr>
    </w:lvl>
    <w:lvl w:ilvl="3" w:tplc="AF500094">
      <w:numFmt w:val="bullet"/>
      <w:lvlText w:val="•"/>
      <w:lvlJc w:val="left"/>
      <w:pPr>
        <w:ind w:left="5205" w:hanging="360"/>
      </w:pPr>
      <w:rPr>
        <w:rFonts w:hint="default"/>
        <w:lang w:val="kk-KZ" w:eastAsia="kk-KZ" w:bidi="kk-KZ"/>
      </w:rPr>
    </w:lvl>
    <w:lvl w:ilvl="4" w:tplc="7092F21A">
      <w:numFmt w:val="bullet"/>
      <w:lvlText w:val="•"/>
      <w:lvlJc w:val="left"/>
      <w:pPr>
        <w:ind w:left="6154" w:hanging="360"/>
      </w:pPr>
      <w:rPr>
        <w:rFonts w:hint="default"/>
        <w:lang w:val="kk-KZ" w:eastAsia="kk-KZ" w:bidi="kk-KZ"/>
      </w:rPr>
    </w:lvl>
    <w:lvl w:ilvl="5" w:tplc="6982F6B4">
      <w:numFmt w:val="bullet"/>
      <w:lvlText w:val="•"/>
      <w:lvlJc w:val="left"/>
      <w:pPr>
        <w:ind w:left="7103" w:hanging="360"/>
      </w:pPr>
      <w:rPr>
        <w:rFonts w:hint="default"/>
        <w:lang w:val="kk-KZ" w:eastAsia="kk-KZ" w:bidi="kk-KZ"/>
      </w:rPr>
    </w:lvl>
    <w:lvl w:ilvl="6" w:tplc="0C08D78C">
      <w:numFmt w:val="bullet"/>
      <w:lvlText w:val="•"/>
      <w:lvlJc w:val="left"/>
      <w:pPr>
        <w:ind w:left="8051" w:hanging="360"/>
      </w:pPr>
      <w:rPr>
        <w:rFonts w:hint="default"/>
        <w:lang w:val="kk-KZ" w:eastAsia="kk-KZ" w:bidi="kk-KZ"/>
      </w:rPr>
    </w:lvl>
    <w:lvl w:ilvl="7" w:tplc="8F1A4D1C">
      <w:numFmt w:val="bullet"/>
      <w:lvlText w:val="•"/>
      <w:lvlJc w:val="left"/>
      <w:pPr>
        <w:ind w:left="9000" w:hanging="360"/>
      </w:pPr>
      <w:rPr>
        <w:rFonts w:hint="default"/>
        <w:lang w:val="kk-KZ" w:eastAsia="kk-KZ" w:bidi="kk-KZ"/>
      </w:rPr>
    </w:lvl>
    <w:lvl w:ilvl="8" w:tplc="B7C0BBA8">
      <w:numFmt w:val="bullet"/>
      <w:lvlText w:val="•"/>
      <w:lvlJc w:val="left"/>
      <w:pPr>
        <w:ind w:left="9949" w:hanging="360"/>
      </w:pPr>
      <w:rPr>
        <w:rFonts w:hint="default"/>
        <w:lang w:val="kk-KZ" w:eastAsia="kk-KZ" w:bidi="kk-KZ"/>
      </w:rPr>
    </w:lvl>
  </w:abstractNum>
  <w:abstractNum w:abstractNumId="9" w15:restartNumberingAfterBreak="0">
    <w:nsid w:val="3F1B31D9"/>
    <w:multiLevelType w:val="hybridMultilevel"/>
    <w:tmpl w:val="8892E932"/>
    <w:lvl w:ilvl="0" w:tplc="B18E336C">
      <w:start w:val="1"/>
      <w:numFmt w:val="decimal"/>
      <w:lvlText w:val="%1."/>
      <w:lvlJc w:val="left"/>
      <w:pPr>
        <w:ind w:left="2362" w:hanging="360"/>
      </w:pPr>
      <w:rPr>
        <w:rFonts w:ascii="Arial" w:eastAsia="Cambria" w:hAnsi="Arial" w:cs="Arial" w:hint="default"/>
        <w:spacing w:val="-2"/>
        <w:w w:val="100"/>
        <w:sz w:val="24"/>
        <w:szCs w:val="24"/>
        <w:lang w:val="kk-KZ" w:eastAsia="kk-KZ" w:bidi="kk-KZ"/>
      </w:rPr>
    </w:lvl>
    <w:lvl w:ilvl="1" w:tplc="CE504798">
      <w:numFmt w:val="bullet"/>
      <w:lvlText w:val="•"/>
      <w:lvlJc w:val="left"/>
      <w:pPr>
        <w:ind w:left="3308" w:hanging="360"/>
      </w:pPr>
      <w:rPr>
        <w:rFonts w:hint="default"/>
        <w:lang w:val="kk-KZ" w:eastAsia="kk-KZ" w:bidi="kk-KZ"/>
      </w:rPr>
    </w:lvl>
    <w:lvl w:ilvl="2" w:tplc="13E46D14">
      <w:numFmt w:val="bullet"/>
      <w:lvlText w:val="•"/>
      <w:lvlJc w:val="left"/>
      <w:pPr>
        <w:ind w:left="4257" w:hanging="360"/>
      </w:pPr>
      <w:rPr>
        <w:rFonts w:hint="default"/>
        <w:lang w:val="kk-KZ" w:eastAsia="kk-KZ" w:bidi="kk-KZ"/>
      </w:rPr>
    </w:lvl>
    <w:lvl w:ilvl="3" w:tplc="0F88470C">
      <w:numFmt w:val="bullet"/>
      <w:lvlText w:val="•"/>
      <w:lvlJc w:val="left"/>
      <w:pPr>
        <w:ind w:left="5205" w:hanging="360"/>
      </w:pPr>
      <w:rPr>
        <w:rFonts w:hint="default"/>
        <w:lang w:val="kk-KZ" w:eastAsia="kk-KZ" w:bidi="kk-KZ"/>
      </w:rPr>
    </w:lvl>
    <w:lvl w:ilvl="4" w:tplc="21C603BC">
      <w:numFmt w:val="bullet"/>
      <w:lvlText w:val="•"/>
      <w:lvlJc w:val="left"/>
      <w:pPr>
        <w:ind w:left="6154" w:hanging="360"/>
      </w:pPr>
      <w:rPr>
        <w:rFonts w:hint="default"/>
        <w:lang w:val="kk-KZ" w:eastAsia="kk-KZ" w:bidi="kk-KZ"/>
      </w:rPr>
    </w:lvl>
    <w:lvl w:ilvl="5" w:tplc="C3DC752A">
      <w:numFmt w:val="bullet"/>
      <w:lvlText w:val="•"/>
      <w:lvlJc w:val="left"/>
      <w:pPr>
        <w:ind w:left="7103" w:hanging="360"/>
      </w:pPr>
      <w:rPr>
        <w:rFonts w:hint="default"/>
        <w:lang w:val="kk-KZ" w:eastAsia="kk-KZ" w:bidi="kk-KZ"/>
      </w:rPr>
    </w:lvl>
    <w:lvl w:ilvl="6" w:tplc="2902AC9A">
      <w:numFmt w:val="bullet"/>
      <w:lvlText w:val="•"/>
      <w:lvlJc w:val="left"/>
      <w:pPr>
        <w:ind w:left="8051" w:hanging="360"/>
      </w:pPr>
      <w:rPr>
        <w:rFonts w:hint="default"/>
        <w:lang w:val="kk-KZ" w:eastAsia="kk-KZ" w:bidi="kk-KZ"/>
      </w:rPr>
    </w:lvl>
    <w:lvl w:ilvl="7" w:tplc="04B847C8">
      <w:numFmt w:val="bullet"/>
      <w:lvlText w:val="•"/>
      <w:lvlJc w:val="left"/>
      <w:pPr>
        <w:ind w:left="9000" w:hanging="360"/>
      </w:pPr>
      <w:rPr>
        <w:rFonts w:hint="default"/>
        <w:lang w:val="kk-KZ" w:eastAsia="kk-KZ" w:bidi="kk-KZ"/>
      </w:rPr>
    </w:lvl>
    <w:lvl w:ilvl="8" w:tplc="1B1A1360">
      <w:numFmt w:val="bullet"/>
      <w:lvlText w:val="•"/>
      <w:lvlJc w:val="left"/>
      <w:pPr>
        <w:ind w:left="9949" w:hanging="360"/>
      </w:pPr>
      <w:rPr>
        <w:rFonts w:hint="default"/>
        <w:lang w:val="kk-KZ" w:eastAsia="kk-KZ" w:bidi="kk-KZ"/>
      </w:rPr>
    </w:lvl>
  </w:abstractNum>
  <w:abstractNum w:abstractNumId="10" w15:restartNumberingAfterBreak="0">
    <w:nsid w:val="458A1162"/>
    <w:multiLevelType w:val="hybridMultilevel"/>
    <w:tmpl w:val="04A44E68"/>
    <w:lvl w:ilvl="0" w:tplc="5EBE0FA4">
      <w:numFmt w:val="bullet"/>
      <w:lvlText w:val="-"/>
      <w:lvlJc w:val="left"/>
      <w:pPr>
        <w:ind w:left="2362" w:hanging="360"/>
      </w:pPr>
      <w:rPr>
        <w:rFonts w:ascii="Cambria" w:eastAsia="Cambria" w:hAnsi="Cambria" w:cs="Cambria" w:hint="default"/>
        <w:spacing w:val="-19"/>
        <w:w w:val="100"/>
        <w:sz w:val="24"/>
        <w:szCs w:val="24"/>
        <w:lang w:val="kk-KZ" w:eastAsia="kk-KZ" w:bidi="kk-KZ"/>
      </w:rPr>
    </w:lvl>
    <w:lvl w:ilvl="1" w:tplc="80687C8C">
      <w:numFmt w:val="bullet"/>
      <w:lvlText w:val="•"/>
      <w:lvlJc w:val="left"/>
      <w:pPr>
        <w:ind w:left="3308" w:hanging="360"/>
      </w:pPr>
      <w:rPr>
        <w:rFonts w:hint="default"/>
        <w:lang w:val="kk-KZ" w:eastAsia="kk-KZ" w:bidi="kk-KZ"/>
      </w:rPr>
    </w:lvl>
    <w:lvl w:ilvl="2" w:tplc="75B405C4">
      <w:numFmt w:val="bullet"/>
      <w:lvlText w:val="•"/>
      <w:lvlJc w:val="left"/>
      <w:pPr>
        <w:ind w:left="4257" w:hanging="360"/>
      </w:pPr>
      <w:rPr>
        <w:rFonts w:hint="default"/>
        <w:lang w:val="kk-KZ" w:eastAsia="kk-KZ" w:bidi="kk-KZ"/>
      </w:rPr>
    </w:lvl>
    <w:lvl w:ilvl="3" w:tplc="862E34BE">
      <w:numFmt w:val="bullet"/>
      <w:lvlText w:val="•"/>
      <w:lvlJc w:val="left"/>
      <w:pPr>
        <w:ind w:left="5205" w:hanging="360"/>
      </w:pPr>
      <w:rPr>
        <w:rFonts w:hint="default"/>
        <w:lang w:val="kk-KZ" w:eastAsia="kk-KZ" w:bidi="kk-KZ"/>
      </w:rPr>
    </w:lvl>
    <w:lvl w:ilvl="4" w:tplc="B96637D4">
      <w:numFmt w:val="bullet"/>
      <w:lvlText w:val="•"/>
      <w:lvlJc w:val="left"/>
      <w:pPr>
        <w:ind w:left="6154" w:hanging="360"/>
      </w:pPr>
      <w:rPr>
        <w:rFonts w:hint="default"/>
        <w:lang w:val="kk-KZ" w:eastAsia="kk-KZ" w:bidi="kk-KZ"/>
      </w:rPr>
    </w:lvl>
    <w:lvl w:ilvl="5" w:tplc="2FA2CAF0">
      <w:numFmt w:val="bullet"/>
      <w:lvlText w:val="•"/>
      <w:lvlJc w:val="left"/>
      <w:pPr>
        <w:ind w:left="7103" w:hanging="360"/>
      </w:pPr>
      <w:rPr>
        <w:rFonts w:hint="default"/>
        <w:lang w:val="kk-KZ" w:eastAsia="kk-KZ" w:bidi="kk-KZ"/>
      </w:rPr>
    </w:lvl>
    <w:lvl w:ilvl="6" w:tplc="DCA43AA2">
      <w:numFmt w:val="bullet"/>
      <w:lvlText w:val="•"/>
      <w:lvlJc w:val="left"/>
      <w:pPr>
        <w:ind w:left="8051" w:hanging="360"/>
      </w:pPr>
      <w:rPr>
        <w:rFonts w:hint="default"/>
        <w:lang w:val="kk-KZ" w:eastAsia="kk-KZ" w:bidi="kk-KZ"/>
      </w:rPr>
    </w:lvl>
    <w:lvl w:ilvl="7" w:tplc="CBBC7840">
      <w:numFmt w:val="bullet"/>
      <w:lvlText w:val="•"/>
      <w:lvlJc w:val="left"/>
      <w:pPr>
        <w:ind w:left="9000" w:hanging="360"/>
      </w:pPr>
      <w:rPr>
        <w:rFonts w:hint="default"/>
        <w:lang w:val="kk-KZ" w:eastAsia="kk-KZ" w:bidi="kk-KZ"/>
      </w:rPr>
    </w:lvl>
    <w:lvl w:ilvl="8" w:tplc="D1F05FBA">
      <w:numFmt w:val="bullet"/>
      <w:lvlText w:val="•"/>
      <w:lvlJc w:val="left"/>
      <w:pPr>
        <w:ind w:left="9949" w:hanging="360"/>
      </w:pPr>
      <w:rPr>
        <w:rFonts w:hint="default"/>
        <w:lang w:val="kk-KZ" w:eastAsia="kk-KZ" w:bidi="kk-KZ"/>
      </w:rPr>
    </w:lvl>
  </w:abstractNum>
  <w:abstractNum w:abstractNumId="11" w15:restartNumberingAfterBreak="0">
    <w:nsid w:val="46875DC7"/>
    <w:multiLevelType w:val="hybridMultilevel"/>
    <w:tmpl w:val="C0D2CFB4"/>
    <w:lvl w:ilvl="0" w:tplc="CCFEACBC">
      <w:start w:val="1"/>
      <w:numFmt w:val="decimal"/>
      <w:lvlText w:val="%1."/>
      <w:lvlJc w:val="left"/>
      <w:pPr>
        <w:ind w:left="2362" w:hanging="360"/>
      </w:pPr>
      <w:rPr>
        <w:rFonts w:ascii="Arial" w:eastAsia="Cambria" w:hAnsi="Arial" w:cs="Arial" w:hint="default"/>
        <w:spacing w:val="-3"/>
        <w:w w:val="100"/>
        <w:sz w:val="24"/>
        <w:szCs w:val="24"/>
        <w:lang w:val="kk-KZ" w:eastAsia="kk-KZ" w:bidi="kk-KZ"/>
      </w:rPr>
    </w:lvl>
    <w:lvl w:ilvl="1" w:tplc="33DE5D64">
      <w:numFmt w:val="bullet"/>
      <w:lvlText w:val="•"/>
      <w:lvlJc w:val="left"/>
      <w:pPr>
        <w:ind w:left="3308" w:hanging="360"/>
      </w:pPr>
      <w:rPr>
        <w:rFonts w:hint="default"/>
        <w:lang w:val="kk-KZ" w:eastAsia="kk-KZ" w:bidi="kk-KZ"/>
      </w:rPr>
    </w:lvl>
    <w:lvl w:ilvl="2" w:tplc="5A12D8AE">
      <w:numFmt w:val="bullet"/>
      <w:lvlText w:val="•"/>
      <w:lvlJc w:val="left"/>
      <w:pPr>
        <w:ind w:left="4257" w:hanging="360"/>
      </w:pPr>
      <w:rPr>
        <w:rFonts w:hint="default"/>
        <w:lang w:val="kk-KZ" w:eastAsia="kk-KZ" w:bidi="kk-KZ"/>
      </w:rPr>
    </w:lvl>
    <w:lvl w:ilvl="3" w:tplc="2B8E709E">
      <w:numFmt w:val="bullet"/>
      <w:lvlText w:val="•"/>
      <w:lvlJc w:val="left"/>
      <w:pPr>
        <w:ind w:left="5205" w:hanging="360"/>
      </w:pPr>
      <w:rPr>
        <w:rFonts w:hint="default"/>
        <w:lang w:val="kk-KZ" w:eastAsia="kk-KZ" w:bidi="kk-KZ"/>
      </w:rPr>
    </w:lvl>
    <w:lvl w:ilvl="4" w:tplc="BCEE6AF0">
      <w:numFmt w:val="bullet"/>
      <w:lvlText w:val="•"/>
      <w:lvlJc w:val="left"/>
      <w:pPr>
        <w:ind w:left="6154" w:hanging="360"/>
      </w:pPr>
      <w:rPr>
        <w:rFonts w:hint="default"/>
        <w:lang w:val="kk-KZ" w:eastAsia="kk-KZ" w:bidi="kk-KZ"/>
      </w:rPr>
    </w:lvl>
    <w:lvl w:ilvl="5" w:tplc="1946D2A8">
      <w:numFmt w:val="bullet"/>
      <w:lvlText w:val="•"/>
      <w:lvlJc w:val="left"/>
      <w:pPr>
        <w:ind w:left="7103" w:hanging="360"/>
      </w:pPr>
      <w:rPr>
        <w:rFonts w:hint="default"/>
        <w:lang w:val="kk-KZ" w:eastAsia="kk-KZ" w:bidi="kk-KZ"/>
      </w:rPr>
    </w:lvl>
    <w:lvl w:ilvl="6" w:tplc="191EE088">
      <w:numFmt w:val="bullet"/>
      <w:lvlText w:val="•"/>
      <w:lvlJc w:val="left"/>
      <w:pPr>
        <w:ind w:left="8051" w:hanging="360"/>
      </w:pPr>
      <w:rPr>
        <w:rFonts w:hint="default"/>
        <w:lang w:val="kk-KZ" w:eastAsia="kk-KZ" w:bidi="kk-KZ"/>
      </w:rPr>
    </w:lvl>
    <w:lvl w:ilvl="7" w:tplc="460A6314">
      <w:numFmt w:val="bullet"/>
      <w:lvlText w:val="•"/>
      <w:lvlJc w:val="left"/>
      <w:pPr>
        <w:ind w:left="9000" w:hanging="360"/>
      </w:pPr>
      <w:rPr>
        <w:rFonts w:hint="default"/>
        <w:lang w:val="kk-KZ" w:eastAsia="kk-KZ" w:bidi="kk-KZ"/>
      </w:rPr>
    </w:lvl>
    <w:lvl w:ilvl="8" w:tplc="6E2E71A6">
      <w:numFmt w:val="bullet"/>
      <w:lvlText w:val="•"/>
      <w:lvlJc w:val="left"/>
      <w:pPr>
        <w:ind w:left="9949" w:hanging="360"/>
      </w:pPr>
      <w:rPr>
        <w:rFonts w:hint="default"/>
        <w:lang w:val="kk-KZ" w:eastAsia="kk-KZ" w:bidi="kk-KZ"/>
      </w:rPr>
    </w:lvl>
  </w:abstractNum>
  <w:abstractNum w:abstractNumId="12" w15:restartNumberingAfterBreak="0">
    <w:nsid w:val="4AD80B10"/>
    <w:multiLevelType w:val="multilevel"/>
    <w:tmpl w:val="4CB2BDFA"/>
    <w:lvl w:ilvl="0">
      <w:start w:val="4"/>
      <w:numFmt w:val="decimal"/>
      <w:lvlText w:val="%1"/>
      <w:lvlJc w:val="left"/>
      <w:pPr>
        <w:ind w:left="2688" w:hanging="413"/>
      </w:pPr>
      <w:rPr>
        <w:rFonts w:hint="default"/>
        <w:lang w:val="kk-KZ" w:eastAsia="kk-KZ" w:bidi="kk-KZ"/>
      </w:rPr>
    </w:lvl>
    <w:lvl w:ilvl="1">
      <w:start w:val="1"/>
      <w:numFmt w:val="decimal"/>
      <w:lvlText w:val="%1.%2"/>
      <w:lvlJc w:val="left"/>
      <w:pPr>
        <w:ind w:left="2688" w:hanging="413"/>
        <w:jc w:val="right"/>
      </w:pPr>
      <w:rPr>
        <w:rFonts w:ascii="Arial" w:eastAsia="Cambria" w:hAnsi="Arial" w:cs="Arial" w:hint="default"/>
        <w:b/>
        <w:bCs/>
        <w:spacing w:val="-1"/>
        <w:w w:val="100"/>
        <w:sz w:val="24"/>
        <w:szCs w:val="24"/>
        <w:lang w:val="kk-KZ" w:eastAsia="kk-KZ" w:bidi="kk-KZ"/>
      </w:rPr>
    </w:lvl>
    <w:lvl w:ilvl="2">
      <w:start w:val="1"/>
      <w:numFmt w:val="decimal"/>
      <w:lvlText w:val="%3."/>
      <w:lvlJc w:val="left"/>
      <w:pPr>
        <w:ind w:left="2722" w:hanging="360"/>
      </w:pPr>
      <w:rPr>
        <w:rFonts w:ascii="Arial" w:eastAsia="Cambria" w:hAnsi="Arial" w:cs="Arial" w:hint="default"/>
        <w:spacing w:val="-11"/>
        <w:w w:val="100"/>
        <w:sz w:val="24"/>
        <w:szCs w:val="24"/>
        <w:lang w:val="kk-KZ" w:eastAsia="kk-KZ" w:bidi="kk-KZ"/>
      </w:rPr>
    </w:lvl>
    <w:lvl w:ilvl="3">
      <w:numFmt w:val="bullet"/>
      <w:lvlText w:val="•"/>
      <w:lvlJc w:val="left"/>
      <w:pPr>
        <w:ind w:left="4748" w:hanging="360"/>
      </w:pPr>
      <w:rPr>
        <w:rFonts w:hint="default"/>
        <w:lang w:val="kk-KZ" w:eastAsia="kk-KZ" w:bidi="kk-KZ"/>
      </w:rPr>
    </w:lvl>
    <w:lvl w:ilvl="4">
      <w:numFmt w:val="bullet"/>
      <w:lvlText w:val="•"/>
      <w:lvlJc w:val="left"/>
      <w:pPr>
        <w:ind w:left="5762" w:hanging="360"/>
      </w:pPr>
      <w:rPr>
        <w:rFonts w:hint="default"/>
        <w:lang w:val="kk-KZ" w:eastAsia="kk-KZ" w:bidi="kk-KZ"/>
      </w:rPr>
    </w:lvl>
    <w:lvl w:ilvl="5">
      <w:numFmt w:val="bullet"/>
      <w:lvlText w:val="•"/>
      <w:lvlJc w:val="left"/>
      <w:pPr>
        <w:ind w:left="6776" w:hanging="360"/>
      </w:pPr>
      <w:rPr>
        <w:rFonts w:hint="default"/>
        <w:lang w:val="kk-KZ" w:eastAsia="kk-KZ" w:bidi="kk-KZ"/>
      </w:rPr>
    </w:lvl>
    <w:lvl w:ilvl="6">
      <w:numFmt w:val="bullet"/>
      <w:lvlText w:val="•"/>
      <w:lvlJc w:val="left"/>
      <w:pPr>
        <w:ind w:left="7790" w:hanging="360"/>
      </w:pPr>
      <w:rPr>
        <w:rFonts w:hint="default"/>
        <w:lang w:val="kk-KZ" w:eastAsia="kk-KZ" w:bidi="kk-KZ"/>
      </w:rPr>
    </w:lvl>
    <w:lvl w:ilvl="7">
      <w:numFmt w:val="bullet"/>
      <w:lvlText w:val="•"/>
      <w:lvlJc w:val="left"/>
      <w:pPr>
        <w:ind w:left="8804" w:hanging="360"/>
      </w:pPr>
      <w:rPr>
        <w:rFonts w:hint="default"/>
        <w:lang w:val="kk-KZ" w:eastAsia="kk-KZ" w:bidi="kk-KZ"/>
      </w:rPr>
    </w:lvl>
    <w:lvl w:ilvl="8">
      <w:numFmt w:val="bullet"/>
      <w:lvlText w:val="•"/>
      <w:lvlJc w:val="left"/>
      <w:pPr>
        <w:ind w:left="9818" w:hanging="360"/>
      </w:pPr>
      <w:rPr>
        <w:rFonts w:hint="default"/>
        <w:lang w:val="kk-KZ" w:eastAsia="kk-KZ" w:bidi="kk-KZ"/>
      </w:rPr>
    </w:lvl>
  </w:abstractNum>
  <w:abstractNum w:abstractNumId="13" w15:restartNumberingAfterBreak="0">
    <w:nsid w:val="4C411DC9"/>
    <w:multiLevelType w:val="multilevel"/>
    <w:tmpl w:val="7D220104"/>
    <w:lvl w:ilvl="0">
      <w:start w:val="5"/>
      <w:numFmt w:val="decimal"/>
      <w:lvlText w:val="%1"/>
      <w:lvlJc w:val="left"/>
      <w:pPr>
        <w:ind w:left="2254" w:hanging="392"/>
      </w:pPr>
      <w:rPr>
        <w:rFonts w:hint="default"/>
        <w:lang w:val="kk-KZ" w:eastAsia="kk-KZ" w:bidi="kk-KZ"/>
      </w:rPr>
    </w:lvl>
    <w:lvl w:ilvl="1">
      <w:start w:val="1"/>
      <w:numFmt w:val="decimal"/>
      <w:lvlText w:val="%1.%2"/>
      <w:lvlJc w:val="left"/>
      <w:pPr>
        <w:ind w:left="2254" w:hanging="392"/>
        <w:jc w:val="right"/>
      </w:pPr>
      <w:rPr>
        <w:rFonts w:ascii="Arial" w:eastAsia="Cambria" w:hAnsi="Arial" w:cs="Arial" w:hint="default"/>
        <w:b w:val="0"/>
        <w:bCs/>
        <w:spacing w:val="-1"/>
        <w:w w:val="100"/>
        <w:sz w:val="24"/>
        <w:szCs w:val="24"/>
        <w:lang w:val="kk-KZ" w:eastAsia="kk-KZ" w:bidi="kk-KZ"/>
      </w:rPr>
    </w:lvl>
    <w:lvl w:ilvl="2">
      <w:start w:val="1"/>
      <w:numFmt w:val="decimal"/>
      <w:lvlText w:val="%3."/>
      <w:lvlJc w:val="left"/>
      <w:pPr>
        <w:ind w:left="2362" w:hanging="360"/>
      </w:pPr>
      <w:rPr>
        <w:rFonts w:ascii="Arial" w:eastAsia="Cambria" w:hAnsi="Arial" w:cs="Arial" w:hint="default"/>
        <w:spacing w:val="-2"/>
        <w:w w:val="100"/>
        <w:sz w:val="24"/>
        <w:szCs w:val="24"/>
        <w:lang w:val="kk-KZ" w:eastAsia="kk-KZ" w:bidi="kk-KZ"/>
      </w:rPr>
    </w:lvl>
    <w:lvl w:ilvl="3">
      <w:start w:val="1"/>
      <w:numFmt w:val="decimal"/>
      <w:lvlText w:val="%4."/>
      <w:lvlJc w:val="left"/>
      <w:pPr>
        <w:ind w:left="2537" w:hanging="360"/>
      </w:pPr>
      <w:rPr>
        <w:rFonts w:ascii="Arial" w:eastAsia="Cambria" w:hAnsi="Arial" w:cs="Arial" w:hint="default"/>
        <w:b/>
        <w:bCs/>
        <w:spacing w:val="-4"/>
        <w:w w:val="100"/>
        <w:sz w:val="24"/>
        <w:szCs w:val="24"/>
        <w:lang w:val="kk-KZ" w:eastAsia="kk-KZ" w:bidi="kk-KZ"/>
      </w:rPr>
    </w:lvl>
    <w:lvl w:ilvl="4">
      <w:numFmt w:val="bullet"/>
      <w:lvlText w:val="•"/>
      <w:lvlJc w:val="left"/>
      <w:pPr>
        <w:ind w:left="4866" w:hanging="360"/>
      </w:pPr>
      <w:rPr>
        <w:rFonts w:hint="default"/>
        <w:lang w:val="kk-KZ" w:eastAsia="kk-KZ" w:bidi="kk-KZ"/>
      </w:rPr>
    </w:lvl>
    <w:lvl w:ilvl="5">
      <w:numFmt w:val="bullet"/>
      <w:lvlText w:val="•"/>
      <w:lvlJc w:val="left"/>
      <w:pPr>
        <w:ind w:left="6029" w:hanging="360"/>
      </w:pPr>
      <w:rPr>
        <w:rFonts w:hint="default"/>
        <w:lang w:val="kk-KZ" w:eastAsia="kk-KZ" w:bidi="kk-KZ"/>
      </w:rPr>
    </w:lvl>
    <w:lvl w:ilvl="6">
      <w:numFmt w:val="bullet"/>
      <w:lvlText w:val="•"/>
      <w:lvlJc w:val="left"/>
      <w:pPr>
        <w:ind w:left="7193" w:hanging="360"/>
      </w:pPr>
      <w:rPr>
        <w:rFonts w:hint="default"/>
        <w:lang w:val="kk-KZ" w:eastAsia="kk-KZ" w:bidi="kk-KZ"/>
      </w:rPr>
    </w:lvl>
    <w:lvl w:ilvl="7">
      <w:numFmt w:val="bullet"/>
      <w:lvlText w:val="•"/>
      <w:lvlJc w:val="left"/>
      <w:pPr>
        <w:ind w:left="8356" w:hanging="360"/>
      </w:pPr>
      <w:rPr>
        <w:rFonts w:hint="default"/>
        <w:lang w:val="kk-KZ" w:eastAsia="kk-KZ" w:bidi="kk-KZ"/>
      </w:rPr>
    </w:lvl>
    <w:lvl w:ilvl="8">
      <w:numFmt w:val="bullet"/>
      <w:lvlText w:val="•"/>
      <w:lvlJc w:val="left"/>
      <w:pPr>
        <w:ind w:left="9519" w:hanging="360"/>
      </w:pPr>
      <w:rPr>
        <w:rFonts w:hint="default"/>
        <w:lang w:val="kk-KZ" w:eastAsia="kk-KZ" w:bidi="kk-KZ"/>
      </w:rPr>
    </w:lvl>
  </w:abstractNum>
  <w:abstractNum w:abstractNumId="14" w15:restartNumberingAfterBreak="0">
    <w:nsid w:val="544F1E31"/>
    <w:multiLevelType w:val="multilevel"/>
    <w:tmpl w:val="18027F68"/>
    <w:lvl w:ilvl="0">
      <w:start w:val="1"/>
      <w:numFmt w:val="decimal"/>
      <w:lvlText w:val="%1"/>
      <w:lvlJc w:val="left"/>
      <w:pPr>
        <w:ind w:left="2033" w:hanging="392"/>
      </w:pPr>
      <w:rPr>
        <w:rFonts w:hint="default"/>
        <w:lang w:val="kk-KZ" w:eastAsia="kk-KZ" w:bidi="kk-KZ"/>
      </w:rPr>
    </w:lvl>
    <w:lvl w:ilvl="1">
      <w:start w:val="1"/>
      <w:numFmt w:val="decimal"/>
      <w:lvlText w:val="%1.%2"/>
      <w:lvlJc w:val="left"/>
      <w:pPr>
        <w:ind w:left="2033" w:hanging="392"/>
      </w:pPr>
      <w:rPr>
        <w:rFonts w:ascii="Arial" w:eastAsia="Cambria" w:hAnsi="Arial" w:cs="Arial" w:hint="default"/>
        <w:b/>
        <w:bCs/>
        <w:spacing w:val="-1"/>
        <w:w w:val="100"/>
        <w:sz w:val="24"/>
        <w:szCs w:val="24"/>
        <w:lang w:val="kk-KZ" w:eastAsia="kk-KZ" w:bidi="kk-KZ"/>
      </w:rPr>
    </w:lvl>
    <w:lvl w:ilvl="2">
      <w:start w:val="1"/>
      <w:numFmt w:val="decimal"/>
      <w:lvlText w:val="%3."/>
      <w:lvlJc w:val="left"/>
      <w:pPr>
        <w:ind w:left="2362" w:hanging="360"/>
      </w:pPr>
      <w:rPr>
        <w:rFonts w:ascii="Arial" w:eastAsia="Cambria" w:hAnsi="Arial" w:cs="Arial" w:hint="default"/>
        <w:spacing w:val="-1"/>
        <w:w w:val="100"/>
        <w:sz w:val="24"/>
        <w:szCs w:val="24"/>
        <w:lang w:val="kk-KZ" w:eastAsia="kk-KZ" w:bidi="kk-KZ"/>
      </w:rPr>
    </w:lvl>
    <w:lvl w:ilvl="3">
      <w:numFmt w:val="bullet"/>
      <w:lvlText w:val="•"/>
      <w:lvlJc w:val="left"/>
      <w:pPr>
        <w:ind w:left="4468" w:hanging="360"/>
      </w:pPr>
      <w:rPr>
        <w:rFonts w:hint="default"/>
        <w:lang w:val="kk-KZ" w:eastAsia="kk-KZ" w:bidi="kk-KZ"/>
      </w:rPr>
    </w:lvl>
    <w:lvl w:ilvl="4">
      <w:numFmt w:val="bullet"/>
      <w:lvlText w:val="•"/>
      <w:lvlJc w:val="left"/>
      <w:pPr>
        <w:ind w:left="5522" w:hanging="360"/>
      </w:pPr>
      <w:rPr>
        <w:rFonts w:hint="default"/>
        <w:lang w:val="kk-KZ" w:eastAsia="kk-KZ" w:bidi="kk-KZ"/>
      </w:rPr>
    </w:lvl>
    <w:lvl w:ilvl="5">
      <w:numFmt w:val="bullet"/>
      <w:lvlText w:val="•"/>
      <w:lvlJc w:val="left"/>
      <w:pPr>
        <w:ind w:left="6576" w:hanging="360"/>
      </w:pPr>
      <w:rPr>
        <w:rFonts w:hint="default"/>
        <w:lang w:val="kk-KZ" w:eastAsia="kk-KZ" w:bidi="kk-KZ"/>
      </w:rPr>
    </w:lvl>
    <w:lvl w:ilvl="6">
      <w:numFmt w:val="bullet"/>
      <w:lvlText w:val="•"/>
      <w:lvlJc w:val="left"/>
      <w:pPr>
        <w:ind w:left="7630" w:hanging="360"/>
      </w:pPr>
      <w:rPr>
        <w:rFonts w:hint="default"/>
        <w:lang w:val="kk-KZ" w:eastAsia="kk-KZ" w:bidi="kk-KZ"/>
      </w:rPr>
    </w:lvl>
    <w:lvl w:ilvl="7">
      <w:numFmt w:val="bullet"/>
      <w:lvlText w:val="•"/>
      <w:lvlJc w:val="left"/>
      <w:pPr>
        <w:ind w:left="8684" w:hanging="360"/>
      </w:pPr>
      <w:rPr>
        <w:rFonts w:hint="default"/>
        <w:lang w:val="kk-KZ" w:eastAsia="kk-KZ" w:bidi="kk-KZ"/>
      </w:rPr>
    </w:lvl>
    <w:lvl w:ilvl="8">
      <w:numFmt w:val="bullet"/>
      <w:lvlText w:val="•"/>
      <w:lvlJc w:val="left"/>
      <w:pPr>
        <w:ind w:left="9738" w:hanging="360"/>
      </w:pPr>
      <w:rPr>
        <w:rFonts w:hint="default"/>
        <w:lang w:val="kk-KZ" w:eastAsia="kk-KZ" w:bidi="kk-KZ"/>
      </w:rPr>
    </w:lvl>
  </w:abstractNum>
  <w:abstractNum w:abstractNumId="15" w15:restartNumberingAfterBreak="0">
    <w:nsid w:val="563574DF"/>
    <w:multiLevelType w:val="multilevel"/>
    <w:tmpl w:val="D9704318"/>
    <w:lvl w:ilvl="0">
      <w:start w:val="2"/>
      <w:numFmt w:val="decimal"/>
      <w:lvlText w:val="%1"/>
      <w:lvlJc w:val="left"/>
      <w:pPr>
        <w:ind w:left="2362" w:hanging="413"/>
      </w:pPr>
      <w:rPr>
        <w:rFonts w:hint="default"/>
        <w:lang w:val="kk-KZ" w:eastAsia="kk-KZ" w:bidi="kk-KZ"/>
      </w:rPr>
    </w:lvl>
    <w:lvl w:ilvl="1">
      <w:start w:val="1"/>
      <w:numFmt w:val="decimal"/>
      <w:lvlText w:val="%1.%2"/>
      <w:lvlJc w:val="left"/>
      <w:pPr>
        <w:ind w:left="2362" w:hanging="413"/>
      </w:pPr>
      <w:rPr>
        <w:rFonts w:ascii="Arial" w:eastAsia="Cambria" w:hAnsi="Arial" w:cs="Arial" w:hint="default"/>
        <w:b/>
        <w:bCs/>
        <w:spacing w:val="-1"/>
        <w:w w:val="100"/>
        <w:sz w:val="24"/>
        <w:szCs w:val="24"/>
        <w:lang w:val="kk-KZ" w:eastAsia="kk-KZ" w:bidi="kk-KZ"/>
      </w:rPr>
    </w:lvl>
    <w:lvl w:ilvl="2">
      <w:numFmt w:val="bullet"/>
      <w:lvlText w:val="•"/>
      <w:lvlJc w:val="left"/>
      <w:pPr>
        <w:ind w:left="4257" w:hanging="413"/>
      </w:pPr>
      <w:rPr>
        <w:rFonts w:hint="default"/>
        <w:lang w:val="kk-KZ" w:eastAsia="kk-KZ" w:bidi="kk-KZ"/>
      </w:rPr>
    </w:lvl>
    <w:lvl w:ilvl="3">
      <w:numFmt w:val="bullet"/>
      <w:lvlText w:val="•"/>
      <w:lvlJc w:val="left"/>
      <w:pPr>
        <w:ind w:left="5205" w:hanging="413"/>
      </w:pPr>
      <w:rPr>
        <w:rFonts w:hint="default"/>
        <w:lang w:val="kk-KZ" w:eastAsia="kk-KZ" w:bidi="kk-KZ"/>
      </w:rPr>
    </w:lvl>
    <w:lvl w:ilvl="4">
      <w:numFmt w:val="bullet"/>
      <w:lvlText w:val="•"/>
      <w:lvlJc w:val="left"/>
      <w:pPr>
        <w:ind w:left="6154" w:hanging="413"/>
      </w:pPr>
      <w:rPr>
        <w:rFonts w:hint="default"/>
        <w:lang w:val="kk-KZ" w:eastAsia="kk-KZ" w:bidi="kk-KZ"/>
      </w:rPr>
    </w:lvl>
    <w:lvl w:ilvl="5">
      <w:numFmt w:val="bullet"/>
      <w:lvlText w:val="•"/>
      <w:lvlJc w:val="left"/>
      <w:pPr>
        <w:ind w:left="7103" w:hanging="413"/>
      </w:pPr>
      <w:rPr>
        <w:rFonts w:hint="default"/>
        <w:lang w:val="kk-KZ" w:eastAsia="kk-KZ" w:bidi="kk-KZ"/>
      </w:rPr>
    </w:lvl>
    <w:lvl w:ilvl="6">
      <w:numFmt w:val="bullet"/>
      <w:lvlText w:val="•"/>
      <w:lvlJc w:val="left"/>
      <w:pPr>
        <w:ind w:left="8051" w:hanging="413"/>
      </w:pPr>
      <w:rPr>
        <w:rFonts w:hint="default"/>
        <w:lang w:val="kk-KZ" w:eastAsia="kk-KZ" w:bidi="kk-KZ"/>
      </w:rPr>
    </w:lvl>
    <w:lvl w:ilvl="7">
      <w:numFmt w:val="bullet"/>
      <w:lvlText w:val="•"/>
      <w:lvlJc w:val="left"/>
      <w:pPr>
        <w:ind w:left="9000" w:hanging="413"/>
      </w:pPr>
      <w:rPr>
        <w:rFonts w:hint="default"/>
        <w:lang w:val="kk-KZ" w:eastAsia="kk-KZ" w:bidi="kk-KZ"/>
      </w:rPr>
    </w:lvl>
    <w:lvl w:ilvl="8">
      <w:numFmt w:val="bullet"/>
      <w:lvlText w:val="•"/>
      <w:lvlJc w:val="left"/>
      <w:pPr>
        <w:ind w:left="9949" w:hanging="413"/>
      </w:pPr>
      <w:rPr>
        <w:rFonts w:hint="default"/>
        <w:lang w:val="kk-KZ" w:eastAsia="kk-KZ" w:bidi="kk-KZ"/>
      </w:rPr>
    </w:lvl>
  </w:abstractNum>
  <w:abstractNum w:abstractNumId="16" w15:restartNumberingAfterBreak="0">
    <w:nsid w:val="5EE246C0"/>
    <w:multiLevelType w:val="hybridMultilevel"/>
    <w:tmpl w:val="DD989D4A"/>
    <w:lvl w:ilvl="0" w:tplc="CB423E60">
      <w:numFmt w:val="bullet"/>
      <w:lvlText w:val="-"/>
      <w:lvlJc w:val="left"/>
      <w:pPr>
        <w:ind w:left="2774" w:hanging="567"/>
      </w:pPr>
      <w:rPr>
        <w:rFonts w:ascii="Cambria" w:eastAsia="Cambria" w:hAnsi="Cambria" w:cs="Cambria" w:hint="default"/>
        <w:spacing w:val="-27"/>
        <w:w w:val="100"/>
        <w:sz w:val="24"/>
        <w:szCs w:val="24"/>
        <w:lang w:val="kk-KZ" w:eastAsia="kk-KZ" w:bidi="kk-KZ"/>
      </w:rPr>
    </w:lvl>
    <w:lvl w:ilvl="1" w:tplc="3F142C58">
      <w:numFmt w:val="bullet"/>
      <w:lvlText w:val="•"/>
      <w:lvlJc w:val="left"/>
      <w:pPr>
        <w:ind w:left="3686" w:hanging="567"/>
      </w:pPr>
      <w:rPr>
        <w:rFonts w:hint="default"/>
        <w:lang w:val="kk-KZ" w:eastAsia="kk-KZ" w:bidi="kk-KZ"/>
      </w:rPr>
    </w:lvl>
    <w:lvl w:ilvl="2" w:tplc="9F563B70">
      <w:numFmt w:val="bullet"/>
      <w:lvlText w:val="•"/>
      <w:lvlJc w:val="left"/>
      <w:pPr>
        <w:ind w:left="4593" w:hanging="567"/>
      </w:pPr>
      <w:rPr>
        <w:rFonts w:hint="default"/>
        <w:lang w:val="kk-KZ" w:eastAsia="kk-KZ" w:bidi="kk-KZ"/>
      </w:rPr>
    </w:lvl>
    <w:lvl w:ilvl="3" w:tplc="A4E67610">
      <w:numFmt w:val="bullet"/>
      <w:lvlText w:val="•"/>
      <w:lvlJc w:val="left"/>
      <w:pPr>
        <w:ind w:left="5499" w:hanging="567"/>
      </w:pPr>
      <w:rPr>
        <w:rFonts w:hint="default"/>
        <w:lang w:val="kk-KZ" w:eastAsia="kk-KZ" w:bidi="kk-KZ"/>
      </w:rPr>
    </w:lvl>
    <w:lvl w:ilvl="4" w:tplc="A14213D4">
      <w:numFmt w:val="bullet"/>
      <w:lvlText w:val="•"/>
      <w:lvlJc w:val="left"/>
      <w:pPr>
        <w:ind w:left="6406" w:hanging="567"/>
      </w:pPr>
      <w:rPr>
        <w:rFonts w:hint="default"/>
        <w:lang w:val="kk-KZ" w:eastAsia="kk-KZ" w:bidi="kk-KZ"/>
      </w:rPr>
    </w:lvl>
    <w:lvl w:ilvl="5" w:tplc="175EC1D8">
      <w:numFmt w:val="bullet"/>
      <w:lvlText w:val="•"/>
      <w:lvlJc w:val="left"/>
      <w:pPr>
        <w:ind w:left="7313" w:hanging="567"/>
      </w:pPr>
      <w:rPr>
        <w:rFonts w:hint="default"/>
        <w:lang w:val="kk-KZ" w:eastAsia="kk-KZ" w:bidi="kk-KZ"/>
      </w:rPr>
    </w:lvl>
    <w:lvl w:ilvl="6" w:tplc="1B7A65C4">
      <w:numFmt w:val="bullet"/>
      <w:lvlText w:val="•"/>
      <w:lvlJc w:val="left"/>
      <w:pPr>
        <w:ind w:left="8219" w:hanging="567"/>
      </w:pPr>
      <w:rPr>
        <w:rFonts w:hint="default"/>
        <w:lang w:val="kk-KZ" w:eastAsia="kk-KZ" w:bidi="kk-KZ"/>
      </w:rPr>
    </w:lvl>
    <w:lvl w:ilvl="7" w:tplc="90EC25A6">
      <w:numFmt w:val="bullet"/>
      <w:lvlText w:val="•"/>
      <w:lvlJc w:val="left"/>
      <w:pPr>
        <w:ind w:left="9126" w:hanging="567"/>
      </w:pPr>
      <w:rPr>
        <w:rFonts w:hint="default"/>
        <w:lang w:val="kk-KZ" w:eastAsia="kk-KZ" w:bidi="kk-KZ"/>
      </w:rPr>
    </w:lvl>
    <w:lvl w:ilvl="8" w:tplc="A62C69A8">
      <w:numFmt w:val="bullet"/>
      <w:lvlText w:val="•"/>
      <w:lvlJc w:val="left"/>
      <w:pPr>
        <w:ind w:left="10033" w:hanging="567"/>
      </w:pPr>
      <w:rPr>
        <w:rFonts w:hint="default"/>
        <w:lang w:val="kk-KZ" w:eastAsia="kk-KZ" w:bidi="kk-KZ"/>
      </w:rPr>
    </w:lvl>
  </w:abstractNum>
  <w:abstractNum w:abstractNumId="17" w15:restartNumberingAfterBreak="0">
    <w:nsid w:val="60AF5D12"/>
    <w:multiLevelType w:val="multilevel"/>
    <w:tmpl w:val="4E70984A"/>
    <w:lvl w:ilvl="0">
      <w:start w:val="3"/>
      <w:numFmt w:val="decimal"/>
      <w:lvlText w:val="%1"/>
      <w:lvlJc w:val="left"/>
      <w:pPr>
        <w:ind w:left="2522" w:hanging="660"/>
      </w:pPr>
      <w:rPr>
        <w:rFonts w:hint="default"/>
        <w:lang w:val="kk-KZ" w:eastAsia="kk-KZ" w:bidi="kk-KZ"/>
      </w:rPr>
    </w:lvl>
    <w:lvl w:ilvl="1">
      <w:start w:val="1"/>
      <w:numFmt w:val="decimal"/>
      <w:lvlText w:val="%1.%2"/>
      <w:lvlJc w:val="left"/>
      <w:pPr>
        <w:ind w:left="2522" w:hanging="660"/>
      </w:pPr>
      <w:rPr>
        <w:rFonts w:ascii="Arial" w:eastAsia="Cambria" w:hAnsi="Arial" w:cs="Arial" w:hint="default"/>
        <w:b w:val="0"/>
        <w:bCs/>
        <w:spacing w:val="-2"/>
        <w:w w:val="100"/>
        <w:sz w:val="24"/>
        <w:szCs w:val="24"/>
        <w:lang w:val="kk-KZ" w:eastAsia="kk-KZ" w:bidi="kk-KZ"/>
      </w:rPr>
    </w:lvl>
    <w:lvl w:ilvl="2">
      <w:numFmt w:val="bullet"/>
      <w:lvlText w:val="•"/>
      <w:lvlJc w:val="left"/>
      <w:pPr>
        <w:ind w:left="4385" w:hanging="660"/>
      </w:pPr>
      <w:rPr>
        <w:rFonts w:hint="default"/>
        <w:lang w:val="kk-KZ" w:eastAsia="kk-KZ" w:bidi="kk-KZ"/>
      </w:rPr>
    </w:lvl>
    <w:lvl w:ilvl="3">
      <w:numFmt w:val="bullet"/>
      <w:lvlText w:val="•"/>
      <w:lvlJc w:val="left"/>
      <w:pPr>
        <w:ind w:left="5317" w:hanging="660"/>
      </w:pPr>
      <w:rPr>
        <w:rFonts w:hint="default"/>
        <w:lang w:val="kk-KZ" w:eastAsia="kk-KZ" w:bidi="kk-KZ"/>
      </w:rPr>
    </w:lvl>
    <w:lvl w:ilvl="4">
      <w:numFmt w:val="bullet"/>
      <w:lvlText w:val="•"/>
      <w:lvlJc w:val="left"/>
      <w:pPr>
        <w:ind w:left="6250" w:hanging="660"/>
      </w:pPr>
      <w:rPr>
        <w:rFonts w:hint="default"/>
        <w:lang w:val="kk-KZ" w:eastAsia="kk-KZ" w:bidi="kk-KZ"/>
      </w:rPr>
    </w:lvl>
    <w:lvl w:ilvl="5">
      <w:numFmt w:val="bullet"/>
      <w:lvlText w:val="•"/>
      <w:lvlJc w:val="left"/>
      <w:pPr>
        <w:ind w:left="7183" w:hanging="660"/>
      </w:pPr>
      <w:rPr>
        <w:rFonts w:hint="default"/>
        <w:lang w:val="kk-KZ" w:eastAsia="kk-KZ" w:bidi="kk-KZ"/>
      </w:rPr>
    </w:lvl>
    <w:lvl w:ilvl="6">
      <w:numFmt w:val="bullet"/>
      <w:lvlText w:val="•"/>
      <w:lvlJc w:val="left"/>
      <w:pPr>
        <w:ind w:left="8115" w:hanging="660"/>
      </w:pPr>
      <w:rPr>
        <w:rFonts w:hint="default"/>
        <w:lang w:val="kk-KZ" w:eastAsia="kk-KZ" w:bidi="kk-KZ"/>
      </w:rPr>
    </w:lvl>
    <w:lvl w:ilvl="7">
      <w:numFmt w:val="bullet"/>
      <w:lvlText w:val="•"/>
      <w:lvlJc w:val="left"/>
      <w:pPr>
        <w:ind w:left="9048" w:hanging="660"/>
      </w:pPr>
      <w:rPr>
        <w:rFonts w:hint="default"/>
        <w:lang w:val="kk-KZ" w:eastAsia="kk-KZ" w:bidi="kk-KZ"/>
      </w:rPr>
    </w:lvl>
    <w:lvl w:ilvl="8">
      <w:numFmt w:val="bullet"/>
      <w:lvlText w:val="•"/>
      <w:lvlJc w:val="left"/>
      <w:pPr>
        <w:ind w:left="9981" w:hanging="660"/>
      </w:pPr>
      <w:rPr>
        <w:rFonts w:hint="default"/>
        <w:lang w:val="kk-KZ" w:eastAsia="kk-KZ" w:bidi="kk-KZ"/>
      </w:rPr>
    </w:lvl>
  </w:abstractNum>
  <w:abstractNum w:abstractNumId="18" w15:restartNumberingAfterBreak="0">
    <w:nsid w:val="65D13EF0"/>
    <w:multiLevelType w:val="hybridMultilevel"/>
    <w:tmpl w:val="8DC67FF4"/>
    <w:lvl w:ilvl="0" w:tplc="2D5EB35E">
      <w:numFmt w:val="bullet"/>
      <w:lvlText w:val="-"/>
      <w:lvlJc w:val="left"/>
      <w:pPr>
        <w:ind w:left="2362" w:hanging="360"/>
      </w:pPr>
      <w:rPr>
        <w:rFonts w:ascii="Calibri" w:eastAsia="Calibri" w:hAnsi="Calibri" w:cs="Calibri" w:hint="default"/>
        <w:spacing w:val="-3"/>
        <w:w w:val="100"/>
        <w:sz w:val="24"/>
        <w:szCs w:val="24"/>
        <w:lang w:val="kk-KZ" w:eastAsia="kk-KZ" w:bidi="kk-KZ"/>
      </w:rPr>
    </w:lvl>
    <w:lvl w:ilvl="1" w:tplc="AFACD568">
      <w:numFmt w:val="bullet"/>
      <w:lvlText w:val="o"/>
      <w:lvlJc w:val="left"/>
      <w:pPr>
        <w:ind w:left="3082" w:hanging="360"/>
      </w:pPr>
      <w:rPr>
        <w:rFonts w:ascii="Courier New" w:eastAsia="Courier New" w:hAnsi="Courier New" w:cs="Courier New" w:hint="default"/>
        <w:w w:val="100"/>
        <w:sz w:val="24"/>
        <w:szCs w:val="24"/>
        <w:lang w:val="kk-KZ" w:eastAsia="kk-KZ" w:bidi="kk-KZ"/>
      </w:rPr>
    </w:lvl>
    <w:lvl w:ilvl="2" w:tplc="97B6A320">
      <w:numFmt w:val="bullet"/>
      <w:lvlText w:val="•"/>
      <w:lvlJc w:val="left"/>
      <w:pPr>
        <w:ind w:left="4054" w:hanging="360"/>
      </w:pPr>
      <w:rPr>
        <w:rFonts w:hint="default"/>
        <w:lang w:val="kk-KZ" w:eastAsia="kk-KZ" w:bidi="kk-KZ"/>
      </w:rPr>
    </w:lvl>
    <w:lvl w:ilvl="3" w:tplc="9A2C2B82">
      <w:numFmt w:val="bullet"/>
      <w:lvlText w:val="•"/>
      <w:lvlJc w:val="left"/>
      <w:pPr>
        <w:ind w:left="5028" w:hanging="360"/>
      </w:pPr>
      <w:rPr>
        <w:rFonts w:hint="default"/>
        <w:lang w:val="kk-KZ" w:eastAsia="kk-KZ" w:bidi="kk-KZ"/>
      </w:rPr>
    </w:lvl>
    <w:lvl w:ilvl="4" w:tplc="621A178A">
      <w:numFmt w:val="bullet"/>
      <w:lvlText w:val="•"/>
      <w:lvlJc w:val="left"/>
      <w:pPr>
        <w:ind w:left="6002" w:hanging="360"/>
      </w:pPr>
      <w:rPr>
        <w:rFonts w:hint="default"/>
        <w:lang w:val="kk-KZ" w:eastAsia="kk-KZ" w:bidi="kk-KZ"/>
      </w:rPr>
    </w:lvl>
    <w:lvl w:ilvl="5" w:tplc="83D29E6E">
      <w:numFmt w:val="bullet"/>
      <w:lvlText w:val="•"/>
      <w:lvlJc w:val="left"/>
      <w:pPr>
        <w:ind w:left="6976" w:hanging="360"/>
      </w:pPr>
      <w:rPr>
        <w:rFonts w:hint="default"/>
        <w:lang w:val="kk-KZ" w:eastAsia="kk-KZ" w:bidi="kk-KZ"/>
      </w:rPr>
    </w:lvl>
    <w:lvl w:ilvl="6" w:tplc="62A0050E">
      <w:numFmt w:val="bullet"/>
      <w:lvlText w:val="•"/>
      <w:lvlJc w:val="left"/>
      <w:pPr>
        <w:ind w:left="7950" w:hanging="360"/>
      </w:pPr>
      <w:rPr>
        <w:rFonts w:hint="default"/>
        <w:lang w:val="kk-KZ" w:eastAsia="kk-KZ" w:bidi="kk-KZ"/>
      </w:rPr>
    </w:lvl>
    <w:lvl w:ilvl="7" w:tplc="6E10D45C">
      <w:numFmt w:val="bullet"/>
      <w:lvlText w:val="•"/>
      <w:lvlJc w:val="left"/>
      <w:pPr>
        <w:ind w:left="8924" w:hanging="360"/>
      </w:pPr>
      <w:rPr>
        <w:rFonts w:hint="default"/>
        <w:lang w:val="kk-KZ" w:eastAsia="kk-KZ" w:bidi="kk-KZ"/>
      </w:rPr>
    </w:lvl>
    <w:lvl w:ilvl="8" w:tplc="8B72F514">
      <w:numFmt w:val="bullet"/>
      <w:lvlText w:val="•"/>
      <w:lvlJc w:val="left"/>
      <w:pPr>
        <w:ind w:left="9898" w:hanging="360"/>
      </w:pPr>
      <w:rPr>
        <w:rFonts w:hint="default"/>
        <w:lang w:val="kk-KZ" w:eastAsia="kk-KZ" w:bidi="kk-KZ"/>
      </w:rPr>
    </w:lvl>
  </w:abstractNum>
  <w:abstractNum w:abstractNumId="19" w15:restartNumberingAfterBreak="0">
    <w:nsid w:val="66854879"/>
    <w:multiLevelType w:val="multilevel"/>
    <w:tmpl w:val="507AEFDC"/>
    <w:lvl w:ilvl="0">
      <w:start w:val="3"/>
      <w:numFmt w:val="decimal"/>
      <w:lvlText w:val="%1"/>
      <w:lvlJc w:val="left"/>
      <w:pPr>
        <w:ind w:left="2362" w:hanging="360"/>
      </w:pPr>
      <w:rPr>
        <w:rFonts w:hint="default"/>
        <w:lang w:val="kk-KZ" w:eastAsia="kk-KZ" w:bidi="kk-KZ"/>
      </w:rPr>
    </w:lvl>
    <w:lvl w:ilvl="1">
      <w:start w:val="1"/>
      <w:numFmt w:val="decimal"/>
      <w:lvlText w:val="%1.%2"/>
      <w:lvlJc w:val="left"/>
      <w:pPr>
        <w:ind w:left="2362" w:hanging="360"/>
      </w:pPr>
      <w:rPr>
        <w:rFonts w:ascii="Arial" w:eastAsia="Cambria" w:hAnsi="Arial" w:cs="Arial" w:hint="default"/>
        <w:b/>
        <w:bCs/>
        <w:spacing w:val="-1"/>
        <w:w w:val="100"/>
        <w:sz w:val="24"/>
        <w:szCs w:val="24"/>
        <w:lang w:val="kk-KZ" w:eastAsia="kk-KZ" w:bidi="kk-KZ"/>
      </w:rPr>
    </w:lvl>
    <w:lvl w:ilvl="2">
      <w:start w:val="1"/>
      <w:numFmt w:val="decimal"/>
      <w:lvlText w:val="%3."/>
      <w:lvlJc w:val="left"/>
      <w:pPr>
        <w:ind w:left="2494" w:hanging="360"/>
      </w:pPr>
      <w:rPr>
        <w:rFonts w:ascii="Arial" w:eastAsia="Cambria" w:hAnsi="Arial" w:cs="Arial" w:hint="default"/>
        <w:spacing w:val="-5"/>
        <w:w w:val="100"/>
        <w:sz w:val="24"/>
        <w:szCs w:val="24"/>
        <w:lang w:val="kk-KZ" w:eastAsia="kk-KZ" w:bidi="kk-KZ"/>
      </w:rPr>
    </w:lvl>
    <w:lvl w:ilvl="3">
      <w:numFmt w:val="bullet"/>
      <w:lvlText w:val="•"/>
      <w:lvlJc w:val="left"/>
      <w:pPr>
        <w:ind w:left="4576" w:hanging="360"/>
      </w:pPr>
      <w:rPr>
        <w:rFonts w:hint="default"/>
        <w:lang w:val="kk-KZ" w:eastAsia="kk-KZ" w:bidi="kk-KZ"/>
      </w:rPr>
    </w:lvl>
    <w:lvl w:ilvl="4">
      <w:numFmt w:val="bullet"/>
      <w:lvlText w:val="•"/>
      <w:lvlJc w:val="left"/>
      <w:pPr>
        <w:ind w:left="5615" w:hanging="360"/>
      </w:pPr>
      <w:rPr>
        <w:rFonts w:hint="default"/>
        <w:lang w:val="kk-KZ" w:eastAsia="kk-KZ" w:bidi="kk-KZ"/>
      </w:rPr>
    </w:lvl>
    <w:lvl w:ilvl="5">
      <w:numFmt w:val="bullet"/>
      <w:lvlText w:val="•"/>
      <w:lvlJc w:val="left"/>
      <w:pPr>
        <w:ind w:left="6653" w:hanging="360"/>
      </w:pPr>
      <w:rPr>
        <w:rFonts w:hint="default"/>
        <w:lang w:val="kk-KZ" w:eastAsia="kk-KZ" w:bidi="kk-KZ"/>
      </w:rPr>
    </w:lvl>
    <w:lvl w:ilvl="6">
      <w:numFmt w:val="bullet"/>
      <w:lvlText w:val="•"/>
      <w:lvlJc w:val="left"/>
      <w:pPr>
        <w:ind w:left="7692" w:hanging="360"/>
      </w:pPr>
      <w:rPr>
        <w:rFonts w:hint="default"/>
        <w:lang w:val="kk-KZ" w:eastAsia="kk-KZ" w:bidi="kk-KZ"/>
      </w:rPr>
    </w:lvl>
    <w:lvl w:ilvl="7">
      <w:numFmt w:val="bullet"/>
      <w:lvlText w:val="•"/>
      <w:lvlJc w:val="left"/>
      <w:pPr>
        <w:ind w:left="8730" w:hanging="360"/>
      </w:pPr>
      <w:rPr>
        <w:rFonts w:hint="default"/>
        <w:lang w:val="kk-KZ" w:eastAsia="kk-KZ" w:bidi="kk-KZ"/>
      </w:rPr>
    </w:lvl>
    <w:lvl w:ilvl="8">
      <w:numFmt w:val="bullet"/>
      <w:lvlText w:val="•"/>
      <w:lvlJc w:val="left"/>
      <w:pPr>
        <w:ind w:left="9769" w:hanging="360"/>
      </w:pPr>
      <w:rPr>
        <w:rFonts w:hint="default"/>
        <w:lang w:val="kk-KZ" w:eastAsia="kk-KZ" w:bidi="kk-KZ"/>
      </w:rPr>
    </w:lvl>
  </w:abstractNum>
  <w:abstractNum w:abstractNumId="20" w15:restartNumberingAfterBreak="0">
    <w:nsid w:val="68457A7F"/>
    <w:multiLevelType w:val="hybridMultilevel"/>
    <w:tmpl w:val="B0B81C90"/>
    <w:lvl w:ilvl="0" w:tplc="4B546E4C">
      <w:start w:val="1"/>
      <w:numFmt w:val="decimal"/>
      <w:lvlText w:val="%1."/>
      <w:lvlJc w:val="left"/>
      <w:pPr>
        <w:ind w:left="2350" w:hanging="360"/>
      </w:pPr>
      <w:rPr>
        <w:rFonts w:ascii="Arial" w:eastAsia="Cambria" w:hAnsi="Arial" w:cs="Arial" w:hint="default"/>
        <w:spacing w:val="-2"/>
        <w:w w:val="100"/>
        <w:sz w:val="24"/>
        <w:szCs w:val="24"/>
        <w:lang w:val="kk-KZ" w:eastAsia="kk-KZ" w:bidi="kk-KZ"/>
      </w:rPr>
    </w:lvl>
    <w:lvl w:ilvl="1" w:tplc="92B6B230">
      <w:numFmt w:val="bullet"/>
      <w:lvlText w:val="•"/>
      <w:lvlJc w:val="left"/>
      <w:pPr>
        <w:ind w:left="3308" w:hanging="360"/>
      </w:pPr>
      <w:rPr>
        <w:rFonts w:hint="default"/>
        <w:lang w:val="kk-KZ" w:eastAsia="kk-KZ" w:bidi="kk-KZ"/>
      </w:rPr>
    </w:lvl>
    <w:lvl w:ilvl="2" w:tplc="5BA4026E">
      <w:numFmt w:val="bullet"/>
      <w:lvlText w:val="•"/>
      <w:lvlJc w:val="left"/>
      <w:pPr>
        <w:ind w:left="4257" w:hanging="360"/>
      </w:pPr>
      <w:rPr>
        <w:rFonts w:hint="default"/>
        <w:lang w:val="kk-KZ" w:eastAsia="kk-KZ" w:bidi="kk-KZ"/>
      </w:rPr>
    </w:lvl>
    <w:lvl w:ilvl="3" w:tplc="A44C7120">
      <w:numFmt w:val="bullet"/>
      <w:lvlText w:val="•"/>
      <w:lvlJc w:val="left"/>
      <w:pPr>
        <w:ind w:left="5205" w:hanging="360"/>
      </w:pPr>
      <w:rPr>
        <w:rFonts w:hint="default"/>
        <w:lang w:val="kk-KZ" w:eastAsia="kk-KZ" w:bidi="kk-KZ"/>
      </w:rPr>
    </w:lvl>
    <w:lvl w:ilvl="4" w:tplc="6F28CABC">
      <w:numFmt w:val="bullet"/>
      <w:lvlText w:val="•"/>
      <w:lvlJc w:val="left"/>
      <w:pPr>
        <w:ind w:left="6154" w:hanging="360"/>
      </w:pPr>
      <w:rPr>
        <w:rFonts w:hint="default"/>
        <w:lang w:val="kk-KZ" w:eastAsia="kk-KZ" w:bidi="kk-KZ"/>
      </w:rPr>
    </w:lvl>
    <w:lvl w:ilvl="5" w:tplc="4274AB6E">
      <w:numFmt w:val="bullet"/>
      <w:lvlText w:val="•"/>
      <w:lvlJc w:val="left"/>
      <w:pPr>
        <w:ind w:left="7103" w:hanging="360"/>
      </w:pPr>
      <w:rPr>
        <w:rFonts w:hint="default"/>
        <w:lang w:val="kk-KZ" w:eastAsia="kk-KZ" w:bidi="kk-KZ"/>
      </w:rPr>
    </w:lvl>
    <w:lvl w:ilvl="6" w:tplc="39887514">
      <w:numFmt w:val="bullet"/>
      <w:lvlText w:val="•"/>
      <w:lvlJc w:val="left"/>
      <w:pPr>
        <w:ind w:left="8051" w:hanging="360"/>
      </w:pPr>
      <w:rPr>
        <w:rFonts w:hint="default"/>
        <w:lang w:val="kk-KZ" w:eastAsia="kk-KZ" w:bidi="kk-KZ"/>
      </w:rPr>
    </w:lvl>
    <w:lvl w:ilvl="7" w:tplc="EB5CA78E">
      <w:numFmt w:val="bullet"/>
      <w:lvlText w:val="•"/>
      <w:lvlJc w:val="left"/>
      <w:pPr>
        <w:ind w:left="9000" w:hanging="360"/>
      </w:pPr>
      <w:rPr>
        <w:rFonts w:hint="default"/>
        <w:lang w:val="kk-KZ" w:eastAsia="kk-KZ" w:bidi="kk-KZ"/>
      </w:rPr>
    </w:lvl>
    <w:lvl w:ilvl="8" w:tplc="8BEEB7DE">
      <w:numFmt w:val="bullet"/>
      <w:lvlText w:val="•"/>
      <w:lvlJc w:val="left"/>
      <w:pPr>
        <w:ind w:left="9949" w:hanging="360"/>
      </w:pPr>
      <w:rPr>
        <w:rFonts w:hint="default"/>
        <w:lang w:val="kk-KZ" w:eastAsia="kk-KZ" w:bidi="kk-KZ"/>
      </w:rPr>
    </w:lvl>
  </w:abstractNum>
  <w:abstractNum w:abstractNumId="21" w15:restartNumberingAfterBreak="0">
    <w:nsid w:val="6CB81054"/>
    <w:multiLevelType w:val="hybridMultilevel"/>
    <w:tmpl w:val="1B8ABC8C"/>
    <w:lvl w:ilvl="0" w:tplc="F2E84EE6">
      <w:start w:val="1"/>
      <w:numFmt w:val="decimal"/>
      <w:lvlText w:val="6.%1."/>
      <w:lvlJc w:val="left"/>
      <w:pPr>
        <w:ind w:left="1004" w:hanging="360"/>
      </w:pPr>
      <w:rPr>
        <w:rFonts w:ascii="Arial" w:hAnsi="Arial" w:cs="Times New Roman" w:hint="default"/>
        <w:b w:val="0"/>
        <w:i w:val="0"/>
        <w:color w:val="auto"/>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6CC62418"/>
    <w:multiLevelType w:val="hybridMultilevel"/>
    <w:tmpl w:val="C3BA3942"/>
    <w:lvl w:ilvl="0" w:tplc="45D6A93A">
      <w:start w:val="1"/>
      <w:numFmt w:val="decimal"/>
      <w:lvlText w:val="%1."/>
      <w:lvlJc w:val="left"/>
      <w:pPr>
        <w:ind w:left="2350" w:hanging="360"/>
      </w:pPr>
      <w:rPr>
        <w:rFonts w:ascii="Arial" w:eastAsia="Cambria" w:hAnsi="Arial" w:cs="Arial" w:hint="default"/>
        <w:spacing w:val="-14"/>
        <w:w w:val="100"/>
        <w:sz w:val="24"/>
        <w:szCs w:val="24"/>
        <w:lang w:val="kk-KZ" w:eastAsia="kk-KZ" w:bidi="kk-KZ"/>
      </w:rPr>
    </w:lvl>
    <w:lvl w:ilvl="1" w:tplc="FC3299B2">
      <w:start w:val="1"/>
      <w:numFmt w:val="decimal"/>
      <w:lvlText w:val="%2."/>
      <w:lvlJc w:val="left"/>
      <w:pPr>
        <w:ind w:left="2710" w:hanging="360"/>
      </w:pPr>
      <w:rPr>
        <w:rFonts w:ascii="Arial" w:eastAsia="Cambria" w:hAnsi="Arial" w:cs="Arial" w:hint="default"/>
        <w:spacing w:val="-2"/>
        <w:w w:val="100"/>
        <w:sz w:val="24"/>
        <w:szCs w:val="24"/>
        <w:lang w:val="kk-KZ" w:eastAsia="kk-KZ" w:bidi="kk-KZ"/>
      </w:rPr>
    </w:lvl>
    <w:lvl w:ilvl="2" w:tplc="693A5726">
      <w:numFmt w:val="bullet"/>
      <w:lvlText w:val="•"/>
      <w:lvlJc w:val="left"/>
      <w:pPr>
        <w:ind w:left="3734" w:hanging="360"/>
      </w:pPr>
      <w:rPr>
        <w:rFonts w:hint="default"/>
        <w:lang w:val="kk-KZ" w:eastAsia="kk-KZ" w:bidi="kk-KZ"/>
      </w:rPr>
    </w:lvl>
    <w:lvl w:ilvl="3" w:tplc="B0A63CA0">
      <w:numFmt w:val="bullet"/>
      <w:lvlText w:val="•"/>
      <w:lvlJc w:val="left"/>
      <w:pPr>
        <w:ind w:left="4748" w:hanging="360"/>
      </w:pPr>
      <w:rPr>
        <w:rFonts w:hint="default"/>
        <w:lang w:val="kk-KZ" w:eastAsia="kk-KZ" w:bidi="kk-KZ"/>
      </w:rPr>
    </w:lvl>
    <w:lvl w:ilvl="4" w:tplc="3ACADDE0">
      <w:numFmt w:val="bullet"/>
      <w:lvlText w:val="•"/>
      <w:lvlJc w:val="left"/>
      <w:pPr>
        <w:ind w:left="5762" w:hanging="360"/>
      </w:pPr>
      <w:rPr>
        <w:rFonts w:hint="default"/>
        <w:lang w:val="kk-KZ" w:eastAsia="kk-KZ" w:bidi="kk-KZ"/>
      </w:rPr>
    </w:lvl>
    <w:lvl w:ilvl="5" w:tplc="56346960">
      <w:numFmt w:val="bullet"/>
      <w:lvlText w:val="•"/>
      <w:lvlJc w:val="left"/>
      <w:pPr>
        <w:ind w:left="6776" w:hanging="360"/>
      </w:pPr>
      <w:rPr>
        <w:rFonts w:hint="default"/>
        <w:lang w:val="kk-KZ" w:eastAsia="kk-KZ" w:bidi="kk-KZ"/>
      </w:rPr>
    </w:lvl>
    <w:lvl w:ilvl="6" w:tplc="F9909F22">
      <w:numFmt w:val="bullet"/>
      <w:lvlText w:val="•"/>
      <w:lvlJc w:val="left"/>
      <w:pPr>
        <w:ind w:left="7790" w:hanging="360"/>
      </w:pPr>
      <w:rPr>
        <w:rFonts w:hint="default"/>
        <w:lang w:val="kk-KZ" w:eastAsia="kk-KZ" w:bidi="kk-KZ"/>
      </w:rPr>
    </w:lvl>
    <w:lvl w:ilvl="7" w:tplc="7E42080A">
      <w:numFmt w:val="bullet"/>
      <w:lvlText w:val="•"/>
      <w:lvlJc w:val="left"/>
      <w:pPr>
        <w:ind w:left="8804" w:hanging="360"/>
      </w:pPr>
      <w:rPr>
        <w:rFonts w:hint="default"/>
        <w:lang w:val="kk-KZ" w:eastAsia="kk-KZ" w:bidi="kk-KZ"/>
      </w:rPr>
    </w:lvl>
    <w:lvl w:ilvl="8" w:tplc="C62AEB0A">
      <w:numFmt w:val="bullet"/>
      <w:lvlText w:val="•"/>
      <w:lvlJc w:val="left"/>
      <w:pPr>
        <w:ind w:left="9818" w:hanging="360"/>
      </w:pPr>
      <w:rPr>
        <w:rFonts w:hint="default"/>
        <w:lang w:val="kk-KZ" w:eastAsia="kk-KZ" w:bidi="kk-KZ"/>
      </w:rPr>
    </w:lvl>
  </w:abstractNum>
  <w:abstractNum w:abstractNumId="23" w15:restartNumberingAfterBreak="0">
    <w:nsid w:val="7A0D110D"/>
    <w:multiLevelType w:val="hybridMultilevel"/>
    <w:tmpl w:val="42E6DC0C"/>
    <w:lvl w:ilvl="0" w:tplc="3C04D2AE">
      <w:start w:val="1"/>
      <w:numFmt w:val="decimal"/>
      <w:lvlText w:val="%1."/>
      <w:lvlJc w:val="left"/>
      <w:pPr>
        <w:ind w:left="2722" w:hanging="360"/>
      </w:pPr>
      <w:rPr>
        <w:rFonts w:ascii="Arial" w:eastAsia="Cambria" w:hAnsi="Arial" w:cs="Arial" w:hint="default"/>
        <w:spacing w:val="-27"/>
        <w:w w:val="100"/>
        <w:sz w:val="24"/>
        <w:szCs w:val="24"/>
        <w:lang w:val="kk-KZ" w:eastAsia="kk-KZ" w:bidi="kk-KZ"/>
      </w:rPr>
    </w:lvl>
    <w:lvl w:ilvl="1" w:tplc="9EE8BB38">
      <w:numFmt w:val="bullet"/>
      <w:lvlText w:val="•"/>
      <w:lvlJc w:val="left"/>
      <w:pPr>
        <w:ind w:left="3632" w:hanging="360"/>
      </w:pPr>
      <w:rPr>
        <w:rFonts w:hint="default"/>
        <w:lang w:val="kk-KZ" w:eastAsia="kk-KZ" w:bidi="kk-KZ"/>
      </w:rPr>
    </w:lvl>
    <w:lvl w:ilvl="2" w:tplc="C706BA22">
      <w:numFmt w:val="bullet"/>
      <w:lvlText w:val="•"/>
      <w:lvlJc w:val="left"/>
      <w:pPr>
        <w:ind w:left="4545" w:hanging="360"/>
      </w:pPr>
      <w:rPr>
        <w:rFonts w:hint="default"/>
        <w:lang w:val="kk-KZ" w:eastAsia="kk-KZ" w:bidi="kk-KZ"/>
      </w:rPr>
    </w:lvl>
    <w:lvl w:ilvl="3" w:tplc="333A86C0">
      <w:numFmt w:val="bullet"/>
      <w:lvlText w:val="•"/>
      <w:lvlJc w:val="left"/>
      <w:pPr>
        <w:ind w:left="5457" w:hanging="360"/>
      </w:pPr>
      <w:rPr>
        <w:rFonts w:hint="default"/>
        <w:lang w:val="kk-KZ" w:eastAsia="kk-KZ" w:bidi="kk-KZ"/>
      </w:rPr>
    </w:lvl>
    <w:lvl w:ilvl="4" w:tplc="1E0AC376">
      <w:numFmt w:val="bullet"/>
      <w:lvlText w:val="•"/>
      <w:lvlJc w:val="left"/>
      <w:pPr>
        <w:ind w:left="6370" w:hanging="360"/>
      </w:pPr>
      <w:rPr>
        <w:rFonts w:hint="default"/>
        <w:lang w:val="kk-KZ" w:eastAsia="kk-KZ" w:bidi="kk-KZ"/>
      </w:rPr>
    </w:lvl>
    <w:lvl w:ilvl="5" w:tplc="FC8AF47E">
      <w:numFmt w:val="bullet"/>
      <w:lvlText w:val="•"/>
      <w:lvlJc w:val="left"/>
      <w:pPr>
        <w:ind w:left="7283" w:hanging="360"/>
      </w:pPr>
      <w:rPr>
        <w:rFonts w:hint="default"/>
        <w:lang w:val="kk-KZ" w:eastAsia="kk-KZ" w:bidi="kk-KZ"/>
      </w:rPr>
    </w:lvl>
    <w:lvl w:ilvl="6" w:tplc="14F8B628">
      <w:numFmt w:val="bullet"/>
      <w:lvlText w:val="•"/>
      <w:lvlJc w:val="left"/>
      <w:pPr>
        <w:ind w:left="8195" w:hanging="360"/>
      </w:pPr>
      <w:rPr>
        <w:rFonts w:hint="default"/>
        <w:lang w:val="kk-KZ" w:eastAsia="kk-KZ" w:bidi="kk-KZ"/>
      </w:rPr>
    </w:lvl>
    <w:lvl w:ilvl="7" w:tplc="C284C746">
      <w:numFmt w:val="bullet"/>
      <w:lvlText w:val="•"/>
      <w:lvlJc w:val="left"/>
      <w:pPr>
        <w:ind w:left="9108" w:hanging="360"/>
      </w:pPr>
      <w:rPr>
        <w:rFonts w:hint="default"/>
        <w:lang w:val="kk-KZ" w:eastAsia="kk-KZ" w:bidi="kk-KZ"/>
      </w:rPr>
    </w:lvl>
    <w:lvl w:ilvl="8" w:tplc="6FD25F1E">
      <w:numFmt w:val="bullet"/>
      <w:lvlText w:val="•"/>
      <w:lvlJc w:val="left"/>
      <w:pPr>
        <w:ind w:left="10021" w:hanging="360"/>
      </w:pPr>
      <w:rPr>
        <w:rFonts w:hint="default"/>
        <w:lang w:val="kk-KZ" w:eastAsia="kk-KZ" w:bidi="kk-KZ"/>
      </w:rPr>
    </w:lvl>
  </w:abstractNum>
  <w:abstractNum w:abstractNumId="24" w15:restartNumberingAfterBreak="0">
    <w:nsid w:val="7B2226A3"/>
    <w:multiLevelType w:val="hybridMultilevel"/>
    <w:tmpl w:val="FC747F26"/>
    <w:lvl w:ilvl="0" w:tplc="475AD9A2">
      <w:start w:val="1"/>
      <w:numFmt w:val="decimal"/>
      <w:lvlText w:val="6.%1."/>
      <w:lvlJc w:val="left"/>
      <w:pPr>
        <w:ind w:left="1287" w:hanging="360"/>
      </w:pPr>
      <w:rPr>
        <w:rFonts w:ascii="Arial" w:hAnsi="Arial" w:cs="Times New Roman" w:hint="default"/>
        <w:b/>
        <w:i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E0D0C57"/>
    <w:multiLevelType w:val="hybridMultilevel"/>
    <w:tmpl w:val="8EF27706"/>
    <w:lvl w:ilvl="0" w:tplc="9B4C3BE8">
      <w:start w:val="1"/>
      <w:numFmt w:val="decimal"/>
      <w:lvlText w:val="%1."/>
      <w:lvlJc w:val="left"/>
      <w:pPr>
        <w:ind w:left="2362" w:hanging="360"/>
      </w:pPr>
      <w:rPr>
        <w:rFonts w:ascii="Arial" w:eastAsia="Cambria" w:hAnsi="Arial" w:cs="Arial" w:hint="default"/>
        <w:spacing w:val="-2"/>
        <w:w w:val="100"/>
        <w:sz w:val="24"/>
        <w:szCs w:val="24"/>
        <w:lang w:val="kk-KZ" w:eastAsia="kk-KZ" w:bidi="kk-KZ"/>
      </w:rPr>
    </w:lvl>
    <w:lvl w:ilvl="1" w:tplc="17EE6792">
      <w:numFmt w:val="bullet"/>
      <w:lvlText w:val="•"/>
      <w:lvlJc w:val="left"/>
      <w:pPr>
        <w:ind w:left="3308" w:hanging="360"/>
      </w:pPr>
      <w:rPr>
        <w:rFonts w:hint="default"/>
        <w:lang w:val="kk-KZ" w:eastAsia="kk-KZ" w:bidi="kk-KZ"/>
      </w:rPr>
    </w:lvl>
    <w:lvl w:ilvl="2" w:tplc="C2ACC3A4">
      <w:numFmt w:val="bullet"/>
      <w:lvlText w:val="•"/>
      <w:lvlJc w:val="left"/>
      <w:pPr>
        <w:ind w:left="4257" w:hanging="360"/>
      </w:pPr>
      <w:rPr>
        <w:rFonts w:hint="default"/>
        <w:lang w:val="kk-KZ" w:eastAsia="kk-KZ" w:bidi="kk-KZ"/>
      </w:rPr>
    </w:lvl>
    <w:lvl w:ilvl="3" w:tplc="1FE274B4">
      <w:numFmt w:val="bullet"/>
      <w:lvlText w:val="•"/>
      <w:lvlJc w:val="left"/>
      <w:pPr>
        <w:ind w:left="5205" w:hanging="360"/>
      </w:pPr>
      <w:rPr>
        <w:rFonts w:hint="default"/>
        <w:lang w:val="kk-KZ" w:eastAsia="kk-KZ" w:bidi="kk-KZ"/>
      </w:rPr>
    </w:lvl>
    <w:lvl w:ilvl="4" w:tplc="7D2EDF3A">
      <w:numFmt w:val="bullet"/>
      <w:lvlText w:val="•"/>
      <w:lvlJc w:val="left"/>
      <w:pPr>
        <w:ind w:left="6154" w:hanging="360"/>
      </w:pPr>
      <w:rPr>
        <w:rFonts w:hint="default"/>
        <w:lang w:val="kk-KZ" w:eastAsia="kk-KZ" w:bidi="kk-KZ"/>
      </w:rPr>
    </w:lvl>
    <w:lvl w:ilvl="5" w:tplc="68666F98">
      <w:numFmt w:val="bullet"/>
      <w:lvlText w:val="•"/>
      <w:lvlJc w:val="left"/>
      <w:pPr>
        <w:ind w:left="7103" w:hanging="360"/>
      </w:pPr>
      <w:rPr>
        <w:rFonts w:hint="default"/>
        <w:lang w:val="kk-KZ" w:eastAsia="kk-KZ" w:bidi="kk-KZ"/>
      </w:rPr>
    </w:lvl>
    <w:lvl w:ilvl="6" w:tplc="7A4AF880">
      <w:numFmt w:val="bullet"/>
      <w:lvlText w:val="•"/>
      <w:lvlJc w:val="left"/>
      <w:pPr>
        <w:ind w:left="8051" w:hanging="360"/>
      </w:pPr>
      <w:rPr>
        <w:rFonts w:hint="default"/>
        <w:lang w:val="kk-KZ" w:eastAsia="kk-KZ" w:bidi="kk-KZ"/>
      </w:rPr>
    </w:lvl>
    <w:lvl w:ilvl="7" w:tplc="EA16062C">
      <w:numFmt w:val="bullet"/>
      <w:lvlText w:val="•"/>
      <w:lvlJc w:val="left"/>
      <w:pPr>
        <w:ind w:left="9000" w:hanging="360"/>
      </w:pPr>
      <w:rPr>
        <w:rFonts w:hint="default"/>
        <w:lang w:val="kk-KZ" w:eastAsia="kk-KZ" w:bidi="kk-KZ"/>
      </w:rPr>
    </w:lvl>
    <w:lvl w:ilvl="8" w:tplc="0C7EBA9A">
      <w:numFmt w:val="bullet"/>
      <w:lvlText w:val="•"/>
      <w:lvlJc w:val="left"/>
      <w:pPr>
        <w:ind w:left="9949" w:hanging="360"/>
      </w:pPr>
      <w:rPr>
        <w:rFonts w:hint="default"/>
        <w:lang w:val="kk-KZ" w:eastAsia="kk-KZ" w:bidi="kk-KZ"/>
      </w:rPr>
    </w:lvl>
  </w:abstractNum>
  <w:num w:numId="1">
    <w:abstractNumId w:val="4"/>
  </w:num>
  <w:num w:numId="2">
    <w:abstractNumId w:val="3"/>
  </w:num>
  <w:num w:numId="3">
    <w:abstractNumId w:val="25"/>
  </w:num>
  <w:num w:numId="4">
    <w:abstractNumId w:val="2"/>
  </w:num>
  <w:num w:numId="5">
    <w:abstractNumId w:val="10"/>
  </w:num>
  <w:num w:numId="6">
    <w:abstractNumId w:val="23"/>
  </w:num>
  <w:num w:numId="7">
    <w:abstractNumId w:val="12"/>
  </w:num>
  <w:num w:numId="8">
    <w:abstractNumId w:val="22"/>
  </w:num>
  <w:num w:numId="9">
    <w:abstractNumId w:val="8"/>
  </w:num>
  <w:num w:numId="10">
    <w:abstractNumId w:val="20"/>
  </w:num>
  <w:num w:numId="11">
    <w:abstractNumId w:val="1"/>
  </w:num>
  <w:num w:numId="12">
    <w:abstractNumId w:val="16"/>
  </w:num>
  <w:num w:numId="13">
    <w:abstractNumId w:val="19"/>
  </w:num>
  <w:num w:numId="14">
    <w:abstractNumId w:val="9"/>
  </w:num>
  <w:num w:numId="15">
    <w:abstractNumId w:val="18"/>
  </w:num>
  <w:num w:numId="16">
    <w:abstractNumId w:val="15"/>
  </w:num>
  <w:num w:numId="17">
    <w:abstractNumId w:val="14"/>
  </w:num>
  <w:num w:numId="18">
    <w:abstractNumId w:val="11"/>
  </w:num>
  <w:num w:numId="19">
    <w:abstractNumId w:val="7"/>
  </w:num>
  <w:num w:numId="20">
    <w:abstractNumId w:val="13"/>
  </w:num>
  <w:num w:numId="21">
    <w:abstractNumId w:val="5"/>
  </w:num>
  <w:num w:numId="22">
    <w:abstractNumId w:val="17"/>
  </w:num>
  <w:num w:numId="23">
    <w:abstractNumId w:val="6"/>
  </w:num>
  <w:num w:numId="24">
    <w:abstractNumId w:val="0"/>
  </w:num>
  <w:num w:numId="25">
    <w:abstractNumId w:val="24"/>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42"/>
    <w:rsid w:val="00053C18"/>
    <w:rsid w:val="000C1592"/>
    <w:rsid w:val="00126149"/>
    <w:rsid w:val="00163F22"/>
    <w:rsid w:val="00182A6F"/>
    <w:rsid w:val="001E0DC0"/>
    <w:rsid w:val="0021705F"/>
    <w:rsid w:val="002B507F"/>
    <w:rsid w:val="002B5AB8"/>
    <w:rsid w:val="00303628"/>
    <w:rsid w:val="00312FEC"/>
    <w:rsid w:val="00317862"/>
    <w:rsid w:val="003C2C7C"/>
    <w:rsid w:val="004F4A86"/>
    <w:rsid w:val="00556D8D"/>
    <w:rsid w:val="005F68F8"/>
    <w:rsid w:val="00672DAB"/>
    <w:rsid w:val="00676DCA"/>
    <w:rsid w:val="006A23EA"/>
    <w:rsid w:val="006A4C32"/>
    <w:rsid w:val="006F3328"/>
    <w:rsid w:val="00720A73"/>
    <w:rsid w:val="007A1BFC"/>
    <w:rsid w:val="007D6211"/>
    <w:rsid w:val="00840C6D"/>
    <w:rsid w:val="008F0A42"/>
    <w:rsid w:val="0099726A"/>
    <w:rsid w:val="00A26559"/>
    <w:rsid w:val="00A63FAE"/>
    <w:rsid w:val="00A8698B"/>
    <w:rsid w:val="00AD1FD8"/>
    <w:rsid w:val="00B13118"/>
    <w:rsid w:val="00C3742A"/>
    <w:rsid w:val="00C45985"/>
    <w:rsid w:val="00C841F1"/>
    <w:rsid w:val="00E24910"/>
    <w:rsid w:val="00EB33C2"/>
    <w:rsid w:val="00F00C42"/>
    <w:rsid w:val="00F162CE"/>
    <w:rsid w:val="00F36705"/>
    <w:rsid w:val="00F62D2D"/>
    <w:rsid w:val="00FE1B82"/>
    <w:rsid w:val="00FE4B53"/>
    <w:rsid w:val="00FF1E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4FBB"/>
  <w15:chartTrackingRefBased/>
  <w15:docId w15:val="{12483FC8-815E-48C3-9292-62C5AD9C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0C42"/>
    <w:pPr>
      <w:widowControl w:val="0"/>
      <w:autoSpaceDE w:val="0"/>
      <w:autoSpaceDN w:val="0"/>
    </w:pPr>
    <w:rPr>
      <w:rFonts w:ascii="Cambria" w:eastAsia="Cambria" w:hAnsi="Cambria" w:cs="Cambria"/>
      <w:sz w:val="22"/>
      <w:lang w:val="kk-KZ" w:eastAsia="kk-KZ" w:bidi="kk-KZ"/>
    </w:rPr>
  </w:style>
  <w:style w:type="paragraph" w:styleId="Heading1">
    <w:name w:val="heading 1"/>
    <w:basedOn w:val="Normal"/>
    <w:link w:val="Heading1Char"/>
    <w:uiPriority w:val="1"/>
    <w:qFormat/>
    <w:rsid w:val="00F00C42"/>
    <w:pPr>
      <w:spacing w:before="236"/>
      <w:ind w:left="16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0C42"/>
    <w:rPr>
      <w:rFonts w:ascii="Cambria" w:eastAsia="Cambria" w:hAnsi="Cambria" w:cs="Cambria"/>
      <w:b/>
      <w:bCs/>
      <w:szCs w:val="24"/>
      <w:lang w:val="kk-KZ" w:eastAsia="kk-KZ" w:bidi="kk-KZ"/>
    </w:rPr>
  </w:style>
  <w:style w:type="paragraph" w:styleId="TOC1">
    <w:name w:val="toc 1"/>
    <w:basedOn w:val="Normal"/>
    <w:uiPriority w:val="39"/>
    <w:qFormat/>
    <w:rsid w:val="00F00C42"/>
    <w:pPr>
      <w:spacing w:before="122"/>
      <w:ind w:right="860"/>
      <w:jc w:val="right"/>
    </w:pPr>
    <w:rPr>
      <w:b/>
      <w:bCs/>
      <w:sz w:val="24"/>
      <w:szCs w:val="24"/>
    </w:rPr>
  </w:style>
  <w:style w:type="paragraph" w:styleId="TOC2">
    <w:name w:val="toc 2"/>
    <w:basedOn w:val="Normal"/>
    <w:uiPriority w:val="39"/>
    <w:qFormat/>
    <w:rsid w:val="00F00C42"/>
    <w:pPr>
      <w:spacing w:before="122"/>
      <w:ind w:right="860"/>
      <w:jc w:val="right"/>
    </w:pPr>
    <w:rPr>
      <w:b/>
      <w:bCs/>
      <w:i/>
    </w:rPr>
  </w:style>
  <w:style w:type="paragraph" w:styleId="TOC3">
    <w:name w:val="toc 3"/>
    <w:basedOn w:val="Normal"/>
    <w:uiPriority w:val="39"/>
    <w:qFormat/>
    <w:rsid w:val="00F00C42"/>
    <w:pPr>
      <w:spacing w:before="122"/>
      <w:ind w:left="783"/>
      <w:jc w:val="center"/>
    </w:pPr>
    <w:rPr>
      <w:b/>
      <w:bCs/>
      <w:sz w:val="24"/>
      <w:szCs w:val="24"/>
    </w:rPr>
  </w:style>
  <w:style w:type="paragraph" w:styleId="TOC4">
    <w:name w:val="toc 4"/>
    <w:basedOn w:val="Normal"/>
    <w:uiPriority w:val="1"/>
    <w:qFormat/>
    <w:rsid w:val="00F00C42"/>
    <w:pPr>
      <w:spacing w:before="122"/>
      <w:ind w:left="1642"/>
    </w:pPr>
    <w:rPr>
      <w:b/>
      <w:bCs/>
      <w:sz w:val="24"/>
      <w:szCs w:val="24"/>
    </w:rPr>
  </w:style>
  <w:style w:type="paragraph" w:styleId="TOC5">
    <w:name w:val="toc 5"/>
    <w:basedOn w:val="Normal"/>
    <w:uiPriority w:val="1"/>
    <w:qFormat/>
    <w:rsid w:val="00F00C42"/>
    <w:pPr>
      <w:spacing w:before="122"/>
      <w:ind w:left="2522" w:hanging="661"/>
    </w:pPr>
    <w:rPr>
      <w:b/>
      <w:bCs/>
      <w:sz w:val="24"/>
      <w:szCs w:val="24"/>
    </w:rPr>
  </w:style>
  <w:style w:type="paragraph" w:styleId="TOC6">
    <w:name w:val="toc 6"/>
    <w:basedOn w:val="Normal"/>
    <w:uiPriority w:val="1"/>
    <w:qFormat/>
    <w:rsid w:val="00F00C42"/>
    <w:pPr>
      <w:spacing w:before="121"/>
      <w:ind w:left="2081"/>
    </w:pPr>
    <w:rPr>
      <w:b/>
      <w:bCs/>
      <w:sz w:val="24"/>
      <w:szCs w:val="24"/>
    </w:rPr>
  </w:style>
  <w:style w:type="paragraph" w:styleId="TOC7">
    <w:name w:val="toc 7"/>
    <w:basedOn w:val="Normal"/>
    <w:uiPriority w:val="1"/>
    <w:qFormat/>
    <w:rsid w:val="00F00C42"/>
    <w:pPr>
      <w:spacing w:before="122"/>
      <w:ind w:left="2081"/>
    </w:pPr>
    <w:rPr>
      <w:b/>
      <w:bCs/>
      <w:i/>
    </w:rPr>
  </w:style>
  <w:style w:type="paragraph" w:styleId="TOC8">
    <w:name w:val="toc 8"/>
    <w:basedOn w:val="Normal"/>
    <w:uiPriority w:val="1"/>
    <w:qFormat/>
    <w:rsid w:val="00F00C42"/>
    <w:pPr>
      <w:spacing w:before="18"/>
      <w:ind w:left="2522"/>
    </w:pPr>
    <w:rPr>
      <w:sz w:val="24"/>
      <w:szCs w:val="24"/>
    </w:rPr>
  </w:style>
  <w:style w:type="paragraph" w:styleId="BodyText">
    <w:name w:val="Body Text"/>
    <w:basedOn w:val="Normal"/>
    <w:link w:val="BodyTextChar"/>
    <w:uiPriority w:val="1"/>
    <w:qFormat/>
    <w:rsid w:val="00F00C42"/>
    <w:rPr>
      <w:sz w:val="24"/>
      <w:szCs w:val="24"/>
    </w:rPr>
  </w:style>
  <w:style w:type="character" w:customStyle="1" w:styleId="BodyTextChar">
    <w:name w:val="Body Text Char"/>
    <w:basedOn w:val="DefaultParagraphFont"/>
    <w:link w:val="BodyText"/>
    <w:uiPriority w:val="1"/>
    <w:rsid w:val="00F00C42"/>
    <w:rPr>
      <w:rFonts w:ascii="Cambria" w:eastAsia="Cambria" w:hAnsi="Cambria" w:cs="Cambria"/>
      <w:szCs w:val="24"/>
      <w:lang w:val="kk-KZ" w:eastAsia="kk-KZ" w:bidi="kk-KZ"/>
    </w:rPr>
  </w:style>
  <w:style w:type="paragraph" w:styleId="ListParagraph">
    <w:name w:val="List Paragraph"/>
    <w:basedOn w:val="Normal"/>
    <w:uiPriority w:val="1"/>
    <w:qFormat/>
    <w:rsid w:val="00F00C42"/>
    <w:pPr>
      <w:ind w:left="2362" w:hanging="360"/>
    </w:pPr>
  </w:style>
  <w:style w:type="paragraph" w:customStyle="1" w:styleId="TableParagraph">
    <w:name w:val="Table Paragraph"/>
    <w:basedOn w:val="Normal"/>
    <w:uiPriority w:val="1"/>
    <w:qFormat/>
    <w:rsid w:val="00F00C42"/>
  </w:style>
  <w:style w:type="paragraph" w:styleId="FootnoteText">
    <w:name w:val="footnote text"/>
    <w:basedOn w:val="Normal"/>
    <w:link w:val="FootnoteTextChar"/>
    <w:uiPriority w:val="99"/>
    <w:semiHidden/>
    <w:unhideWhenUsed/>
    <w:rsid w:val="00F00C42"/>
    <w:rPr>
      <w:sz w:val="20"/>
      <w:szCs w:val="20"/>
    </w:rPr>
  </w:style>
  <w:style w:type="character" w:customStyle="1" w:styleId="FootnoteTextChar">
    <w:name w:val="Footnote Text Char"/>
    <w:basedOn w:val="DefaultParagraphFont"/>
    <w:link w:val="FootnoteText"/>
    <w:uiPriority w:val="99"/>
    <w:semiHidden/>
    <w:rsid w:val="00F00C42"/>
    <w:rPr>
      <w:rFonts w:ascii="Cambria" w:eastAsia="Cambria" w:hAnsi="Cambria" w:cs="Cambria"/>
      <w:sz w:val="20"/>
      <w:szCs w:val="20"/>
      <w:lang w:val="kk-KZ" w:eastAsia="kk-KZ" w:bidi="kk-KZ"/>
    </w:rPr>
  </w:style>
  <w:style w:type="character" w:styleId="FootnoteReference">
    <w:name w:val="footnote reference"/>
    <w:basedOn w:val="DefaultParagraphFont"/>
    <w:uiPriority w:val="99"/>
    <w:semiHidden/>
    <w:unhideWhenUsed/>
    <w:rsid w:val="00F00C42"/>
    <w:rPr>
      <w:vertAlign w:val="superscript"/>
    </w:rPr>
  </w:style>
  <w:style w:type="paragraph" w:styleId="Header">
    <w:name w:val="header"/>
    <w:basedOn w:val="Normal"/>
    <w:link w:val="HeaderChar"/>
    <w:uiPriority w:val="99"/>
    <w:unhideWhenUsed/>
    <w:rsid w:val="00F00C42"/>
    <w:pPr>
      <w:tabs>
        <w:tab w:val="center" w:pos="4680"/>
        <w:tab w:val="right" w:pos="9360"/>
      </w:tabs>
    </w:pPr>
  </w:style>
  <w:style w:type="character" w:customStyle="1" w:styleId="HeaderChar">
    <w:name w:val="Header Char"/>
    <w:basedOn w:val="DefaultParagraphFont"/>
    <w:link w:val="Header"/>
    <w:uiPriority w:val="99"/>
    <w:rsid w:val="00F00C42"/>
    <w:rPr>
      <w:rFonts w:ascii="Cambria" w:eastAsia="Cambria" w:hAnsi="Cambria" w:cs="Cambria"/>
      <w:sz w:val="22"/>
      <w:lang w:val="kk-KZ" w:eastAsia="kk-KZ" w:bidi="kk-KZ"/>
    </w:rPr>
  </w:style>
  <w:style w:type="paragraph" w:styleId="Footer">
    <w:name w:val="footer"/>
    <w:basedOn w:val="Normal"/>
    <w:link w:val="FooterChar"/>
    <w:uiPriority w:val="99"/>
    <w:unhideWhenUsed/>
    <w:rsid w:val="00F00C42"/>
    <w:pPr>
      <w:tabs>
        <w:tab w:val="center" w:pos="4680"/>
        <w:tab w:val="right" w:pos="9360"/>
      </w:tabs>
    </w:pPr>
  </w:style>
  <w:style w:type="character" w:customStyle="1" w:styleId="FooterChar">
    <w:name w:val="Footer Char"/>
    <w:basedOn w:val="DefaultParagraphFont"/>
    <w:link w:val="Footer"/>
    <w:uiPriority w:val="99"/>
    <w:rsid w:val="00F00C42"/>
    <w:rPr>
      <w:rFonts w:ascii="Cambria" w:eastAsia="Cambria" w:hAnsi="Cambria" w:cs="Cambria"/>
      <w:sz w:val="22"/>
      <w:lang w:val="kk-KZ" w:eastAsia="kk-KZ" w:bidi="kk-KZ"/>
    </w:rPr>
  </w:style>
  <w:style w:type="character" w:styleId="Hyperlink">
    <w:name w:val="Hyperlink"/>
    <w:basedOn w:val="DefaultParagraphFont"/>
    <w:uiPriority w:val="99"/>
    <w:unhideWhenUsed/>
    <w:rsid w:val="00F00C42"/>
    <w:rPr>
      <w:color w:val="0563C1" w:themeColor="hyperlink"/>
      <w:u w:val="single"/>
    </w:rPr>
  </w:style>
  <w:style w:type="paragraph" w:styleId="TOCHeading">
    <w:name w:val="TOC Heading"/>
    <w:basedOn w:val="Heading1"/>
    <w:next w:val="Normal"/>
    <w:uiPriority w:val="39"/>
    <w:unhideWhenUsed/>
    <w:qFormat/>
    <w:rsid w:val="00F00C4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n-US" w:eastAsia="en-US" w:bidi="ar-SA"/>
    </w:rPr>
  </w:style>
  <w:style w:type="paragraph" w:styleId="BalloonText">
    <w:name w:val="Balloon Text"/>
    <w:basedOn w:val="Normal"/>
    <w:link w:val="BalloonTextChar"/>
    <w:uiPriority w:val="99"/>
    <w:semiHidden/>
    <w:unhideWhenUsed/>
    <w:rsid w:val="00556D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6D8D"/>
    <w:rPr>
      <w:rFonts w:ascii="Times New Roman" w:eastAsia="Cambria" w:hAnsi="Times New Roman" w:cs="Times New Roman"/>
      <w:sz w:val="18"/>
      <w:szCs w:val="18"/>
      <w:lang w:val="kk-KZ" w:eastAsia="kk-KZ" w:bidi="kk-KZ"/>
    </w:rPr>
  </w:style>
  <w:style w:type="character" w:styleId="CommentReference">
    <w:name w:val="annotation reference"/>
    <w:basedOn w:val="DefaultParagraphFont"/>
    <w:uiPriority w:val="99"/>
    <w:semiHidden/>
    <w:unhideWhenUsed/>
    <w:rsid w:val="00556D8D"/>
    <w:rPr>
      <w:sz w:val="16"/>
      <w:szCs w:val="16"/>
    </w:rPr>
  </w:style>
  <w:style w:type="paragraph" w:styleId="CommentText">
    <w:name w:val="annotation text"/>
    <w:basedOn w:val="Normal"/>
    <w:link w:val="CommentTextChar"/>
    <w:uiPriority w:val="99"/>
    <w:semiHidden/>
    <w:unhideWhenUsed/>
    <w:rsid w:val="00556D8D"/>
    <w:rPr>
      <w:sz w:val="20"/>
      <w:szCs w:val="20"/>
    </w:rPr>
  </w:style>
  <w:style w:type="character" w:customStyle="1" w:styleId="CommentTextChar">
    <w:name w:val="Comment Text Char"/>
    <w:basedOn w:val="DefaultParagraphFont"/>
    <w:link w:val="CommentText"/>
    <w:uiPriority w:val="99"/>
    <w:semiHidden/>
    <w:rsid w:val="00556D8D"/>
    <w:rPr>
      <w:rFonts w:ascii="Cambria" w:eastAsia="Cambria" w:hAnsi="Cambria" w:cs="Cambria"/>
      <w:sz w:val="20"/>
      <w:szCs w:val="20"/>
      <w:lang w:val="kk-KZ" w:eastAsia="kk-KZ" w:bidi="kk-KZ"/>
    </w:rPr>
  </w:style>
  <w:style w:type="paragraph" w:styleId="CommentSubject">
    <w:name w:val="annotation subject"/>
    <w:basedOn w:val="CommentText"/>
    <w:next w:val="CommentText"/>
    <w:link w:val="CommentSubjectChar"/>
    <w:uiPriority w:val="99"/>
    <w:semiHidden/>
    <w:unhideWhenUsed/>
    <w:rsid w:val="00556D8D"/>
    <w:rPr>
      <w:b/>
      <w:bCs/>
    </w:rPr>
  </w:style>
  <w:style w:type="character" w:customStyle="1" w:styleId="CommentSubjectChar">
    <w:name w:val="Comment Subject Char"/>
    <w:basedOn w:val="CommentTextChar"/>
    <w:link w:val="CommentSubject"/>
    <w:uiPriority w:val="99"/>
    <w:semiHidden/>
    <w:rsid w:val="00556D8D"/>
    <w:rPr>
      <w:rFonts w:ascii="Cambria" w:eastAsia="Cambria" w:hAnsi="Cambria" w:cs="Cambria"/>
      <w:b/>
      <w:bCs/>
      <w:sz w:val="20"/>
      <w:szCs w:val="20"/>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png"/><Relationship Id="rId26" Type="http://schemas.openxmlformats.org/officeDocument/2006/relationships/image" Target="media/image12.png"/><Relationship Id="rId39" Type="http://schemas.microsoft.com/office/2018/08/relationships/commentsExtensible" Target="commentsExtensible.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yperlink" Target="https://www.gesetze-im-internet.de/ifsg/" TargetMode="External"/><Relationship Id="rId47" Type="http://schemas.openxmlformats.org/officeDocument/2006/relationships/hyperlink" Target="https://www.umweltbundesamt.de/en/the-uba/about-us" TargetMode="External"/><Relationship Id="rId50" Type="http://schemas.openxmlformats.org/officeDocument/2006/relationships/hyperlink" Target="https://www.budapestwatersummit.hu/knowledge-and-technology/the-hungarian-water-sector/the-hungarian-water-utility-sector-551/" TargetMode="External"/><Relationship Id="rId55" Type="http://schemas.openxmlformats.org/officeDocument/2006/relationships/hyperlink" Target="https://net.jogtar.hu/jogszabaly?docid=A1100209.TV" TargetMode="External"/><Relationship Id="rId63" Type="http://schemas.openxmlformats.org/officeDocument/2006/relationships/hyperlink" Target="http://eng.me.go.kr/eng/web/index.do?menuId=294" TargetMode="External"/><Relationship Id="rId68" Type="http://schemas.openxmlformats.org/officeDocument/2006/relationships/hyperlink" Target="https://www.e-sciencecentral.org/articles/SC000023508"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8.png"/><Relationship Id="rId37" Type="http://schemas.microsoft.com/office/2011/relationships/commentsExtended" Target="commentsExtended.xml"/><Relationship Id="rId40" Type="http://schemas.openxmlformats.org/officeDocument/2006/relationships/footer" Target="footer4.xml"/><Relationship Id="rId45" Type="http://schemas.openxmlformats.org/officeDocument/2006/relationships/hyperlink" Target="https://www.gesetze-im-internet.de/englisch_owig/englisch_owig.html" TargetMode="External"/><Relationship Id="rId53" Type="http://schemas.openxmlformats.org/officeDocument/2006/relationships/hyperlink" Target="http://www.mekh.hu/vizikozmu" TargetMode="External"/><Relationship Id="rId58" Type="http://schemas.openxmlformats.org/officeDocument/2006/relationships/hyperlink" Target="http://elaw.klri.re.kr/eng_service/lawView.do?hseq=46579&amp;amp;lang=ENG" TargetMode="External"/><Relationship Id="rId66" Type="http://schemas.openxmlformats.org/officeDocument/2006/relationships/hyperlink" Target="http://eng.me.go.kr/eng/web/index.do?menuId=310" TargetMode="External"/><Relationship Id="rId5" Type="http://schemas.openxmlformats.org/officeDocument/2006/relationships/webSettings" Target="webSettings.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comments" Target="comments.xml"/><Relationship Id="rId49" Type="http://schemas.openxmlformats.org/officeDocument/2006/relationships/hyperlink" Target="https://www.budapestwatersummit.hu/knowledge-and-technology/the-hungarian-water-sector/the-hungarian-water-utility-sector-551/" TargetMode="External"/><Relationship Id="rId57" Type="http://schemas.openxmlformats.org/officeDocument/2006/relationships/hyperlink" Target="http://elaw.klri.re.kr/eng_service/lawView.do?hseq=46343&amp;amp;lang=ENG" TargetMode="External"/><Relationship Id="rId61" Type="http://schemas.openxmlformats.org/officeDocument/2006/relationships/hyperlink" Target="http://elaw.klri.re.kr/eng_service/lawView.do?hseq=46343&amp;amp;lang=ENG" TargetMode="External"/><Relationship Id="rId10" Type="http://schemas.openxmlformats.org/officeDocument/2006/relationships/footer" Target="footer3.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hyperlink" Target="https://www.gesetze-im-internet.de/englisch_stgb/englisch_stgb.html" TargetMode="External"/><Relationship Id="rId52" Type="http://schemas.openxmlformats.org/officeDocument/2006/relationships/hyperlink" Target="https://net.jogtar.hu/jogszabaly?docid=A1100209.TV" TargetMode="External"/><Relationship Id="rId60" Type="http://schemas.openxmlformats.org/officeDocument/2006/relationships/hyperlink" Target="http://elaw.klri.re.kr/eng_service/lawView.do?hseq=46450&amp;amp;lang=ENG" TargetMode="External"/><Relationship Id="rId65" Type="http://schemas.openxmlformats.org/officeDocument/2006/relationships/hyperlink" Target="https://www.e-sciencecentral.org/articles/SC000023508" TargetMode="External"/><Relationship Id="rId4" Type="http://schemas.openxmlformats.org/officeDocument/2006/relationships/settings" Target="settings.xml"/><Relationship Id="rId9"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12.jpeg"/><Relationship Id="rId43" Type="http://schemas.openxmlformats.org/officeDocument/2006/relationships/hyperlink" Target="https://www.gesetze-im-internet.de/englisch_stgb/englisch_stgb.html" TargetMode="External"/><Relationship Id="rId48" Type="http://schemas.openxmlformats.org/officeDocument/2006/relationships/hyperlink" Target="http://www.lawa.de/index.php" TargetMode="External"/><Relationship Id="rId56" Type="http://schemas.openxmlformats.org/officeDocument/2006/relationships/hyperlink" Target="http://eng.me.go.kr/eng/web/index.do?menuId=310" TargetMode="External"/><Relationship Id="rId64" Type="http://schemas.openxmlformats.org/officeDocument/2006/relationships/hyperlink" Target="https://www.keco.or.kr/en/core/water_support1/contentsid/1956/index.do"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net.jogtar.hu/jogszabaly?docid=A1100189.TV" TargetMode="External"/><Relationship Id="rId3" Type="http://schemas.openxmlformats.org/officeDocument/2006/relationships/styles" Target="styl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microsoft.com/office/2016/09/relationships/commentsIds" Target="commentsIds.xml"/><Relationship Id="rId46" Type="http://schemas.openxmlformats.org/officeDocument/2006/relationships/hyperlink" Target="https://www.gesetze-im-internet.de/englisch_owig/englisch_owig.html" TargetMode="External"/><Relationship Id="rId59" Type="http://schemas.openxmlformats.org/officeDocument/2006/relationships/hyperlink" Target="http://elaw.klri.re.kr/eng_service/lawView.do?hseq=42288&amp;amp;lang=ENG" TargetMode="External"/><Relationship Id="rId67" Type="http://schemas.openxmlformats.org/officeDocument/2006/relationships/hyperlink" Target="https://www.gesetze-im-internet.de/englisch_uwg/englisch_uwg.html" TargetMode="External"/><Relationship Id="rId20" Type="http://schemas.openxmlformats.org/officeDocument/2006/relationships/image" Target="media/image6.png"/><Relationship Id="rId41" Type="http://schemas.openxmlformats.org/officeDocument/2006/relationships/hyperlink" Target="https://www.gesetze-im-internet.de/ifsg/" TargetMode="External"/><Relationship Id="rId54" Type="http://schemas.openxmlformats.org/officeDocument/2006/relationships/hyperlink" Target="http://www.ovf.hu/en/feladataink-2-en" TargetMode="External"/><Relationship Id="rId62" Type="http://schemas.openxmlformats.org/officeDocument/2006/relationships/hyperlink" Target="http://elaw.klri.re.kr/eng_service/lawView.do?hseq=42018&amp;amp;lang=ENG" TargetMode="External"/><Relationship Id="rId70"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s://www.budapestwatersummit.hu/knowledge-and-technology/the-hungarian-water-sector/the-hungarian-water-utility-sector-551/" TargetMode="External"/><Relationship Id="rId18" Type="http://schemas.openxmlformats.org/officeDocument/2006/relationships/hyperlink" Target="http://www.mekh.hu/vizikozmu" TargetMode="External"/><Relationship Id="rId26" Type="http://schemas.openxmlformats.org/officeDocument/2006/relationships/hyperlink" Target="https://www.budapestwatersummit.hu/knowledge-and-technology/the-hungarian-water-sector/the-hungarian-water-utility-sector-551/" TargetMode="External"/><Relationship Id="rId39" Type="http://schemas.openxmlformats.org/officeDocument/2006/relationships/hyperlink" Target="http://elaw.klri.re.kr/eng_service/lawView.do?hseq=46579&amp;amp;lang=ENG" TargetMode="External"/><Relationship Id="rId3" Type="http://schemas.openxmlformats.org/officeDocument/2006/relationships/hyperlink" Target="https://www.gesetze-im-internet.de/englisch_owig/englisch_owig.html" TargetMode="External"/><Relationship Id="rId21" Type="http://schemas.openxmlformats.org/officeDocument/2006/relationships/hyperlink" Target="https://www.budapestwatersummit.hu/knowledge-and-technology/the-hungarian-water-sector/the-hungarian-water-utility-sector-551/" TargetMode="External"/><Relationship Id="rId34" Type="http://schemas.openxmlformats.org/officeDocument/2006/relationships/hyperlink" Target="http://elaw.klri.re.kr/eng_service/lawView.do?hseq=46343&amp;amp;lang=ENG" TargetMode="External"/><Relationship Id="rId42" Type="http://schemas.openxmlformats.org/officeDocument/2006/relationships/hyperlink" Target="https://www.e-sciencecentral.org/articles/SC000023508" TargetMode="External"/><Relationship Id="rId47" Type="http://schemas.openxmlformats.org/officeDocument/2006/relationships/hyperlink" Target="http://elaw.klri.re.kr/eng_service/lawView.do?hseq=46343&amp;amp;lang=ENG" TargetMode="External"/><Relationship Id="rId50" Type="http://schemas.openxmlformats.org/officeDocument/2006/relationships/hyperlink" Target="https://www.budapestwatersummit.hu/knowledge-and-technology/the-hungarian-water-sector/the-hungarian-water-utility-sector-551/" TargetMode="External"/><Relationship Id="rId7" Type="http://schemas.openxmlformats.org/officeDocument/2006/relationships/hyperlink" Target="https://www.umweltbundesamt.de/en/topics/water/drinking-water/safe-management-of-drinking-water-supplies" TargetMode="External"/><Relationship Id="rId12" Type="http://schemas.openxmlformats.org/officeDocument/2006/relationships/hyperlink" Target="https://www.budapestwatersummit.hu/knowledge-and-technology/the-hungarian-water-sector/the-hungarian-water-utility-sector-551/" TargetMode="External"/><Relationship Id="rId17" Type="http://schemas.openxmlformats.org/officeDocument/2006/relationships/hyperlink" Target="https://www.budapestwatersummit.hu/knowledge-and-technology/the-hungarian-water-sector/the-hungarian-water-utility-sector-551/" TargetMode="External"/><Relationship Id="rId25" Type="http://schemas.openxmlformats.org/officeDocument/2006/relationships/hyperlink" Target="https://www.budapestwatersummit.hu/knowledge-and-technology/the-hungarian-water-sector/the-hungarian-water-utility-sector-551/" TargetMode="External"/><Relationship Id="rId33" Type="http://schemas.openxmlformats.org/officeDocument/2006/relationships/hyperlink" Target="http://elaw.klri.re.kr/eng_service/lawView.do?hseq=42018&amp;amp;lang=ENG" TargetMode="External"/><Relationship Id="rId38" Type="http://schemas.openxmlformats.org/officeDocument/2006/relationships/hyperlink" Target="http://eng.me.go.kr/eng/web/index.do?menuId=294" TargetMode="External"/><Relationship Id="rId46" Type="http://schemas.openxmlformats.org/officeDocument/2006/relationships/hyperlink" Target="http://www.mekh.hu/vizikozmu" TargetMode="External"/><Relationship Id="rId2" Type="http://schemas.openxmlformats.org/officeDocument/2006/relationships/hyperlink" Target="https://www.gesetze-im-internet.de/englisch_stgb/englisch_stgb.html" TargetMode="External"/><Relationship Id="rId16" Type="http://schemas.openxmlformats.org/officeDocument/2006/relationships/hyperlink" Target="https://www.budapestwatersummit.hu/knowledge-and-technology/the-hungarian-water-sector/the-hungarian-water-utility-sector-551/" TargetMode="External"/><Relationship Id="rId20" Type="http://schemas.openxmlformats.org/officeDocument/2006/relationships/hyperlink" Target="http://www.ovf.hu/en/feladataink-2-en" TargetMode="External"/><Relationship Id="rId29" Type="http://schemas.openxmlformats.org/officeDocument/2006/relationships/hyperlink" Target="http://eng.me.go.kr/eng/web/index.do?menuId=310" TargetMode="External"/><Relationship Id="rId41" Type="http://schemas.openxmlformats.org/officeDocument/2006/relationships/hyperlink" Target="https://www.keco.or.kr/en/core/water_support1/contentsid/1956/index.do" TargetMode="External"/><Relationship Id="rId1" Type="http://schemas.openxmlformats.org/officeDocument/2006/relationships/hyperlink" Target="https://www.gesetze-im-internet.de/ifsg/" TargetMode="External"/><Relationship Id="rId6" Type="http://schemas.openxmlformats.org/officeDocument/2006/relationships/hyperlink" Target="https://www.umweltbundesamt.de/en/topics/water/drinking-water/safe-management-of-drinking-water-supplies" TargetMode="External"/><Relationship Id="rId11" Type="http://schemas.openxmlformats.org/officeDocument/2006/relationships/hyperlink" Target="https://www.budapestwatersummit.hu/knowledge-and-technology/the-hungarian-water-sector/the-hungarian-water-utility-sector-551/" TargetMode="External"/><Relationship Id="rId24" Type="http://schemas.openxmlformats.org/officeDocument/2006/relationships/hyperlink" Target="https://www.budapestwatersummit.hu/knowledge-and-technology/the-hungarian-water-sector/the-hungarian-water-utility-sector-551/" TargetMode="External"/><Relationship Id="rId32" Type="http://schemas.openxmlformats.org/officeDocument/2006/relationships/hyperlink" Target="http://elaw.klri.re.kr/eng_service/lawView.do?hseq=46450&amp;amp;lang=ENG" TargetMode="External"/><Relationship Id="rId37" Type="http://schemas.openxmlformats.org/officeDocument/2006/relationships/hyperlink" Target="http://elaw.klri.re.kr/eng_service/lawView.do?hseq=46579&amp;lang=ENG" TargetMode="External"/><Relationship Id="rId40" Type="http://schemas.openxmlformats.org/officeDocument/2006/relationships/hyperlink" Target="http://eng.me.go.kr/eng/web/index.do?menuId=310" TargetMode="External"/><Relationship Id="rId45" Type="http://schemas.openxmlformats.org/officeDocument/2006/relationships/hyperlink" Target="http://elaw.klri.re.kr/eng_service/lawView.do?hseq=46579&amp;amp;lang=ENG" TargetMode="External"/><Relationship Id="rId5" Type="http://schemas.openxmlformats.org/officeDocument/2006/relationships/hyperlink" Target="http://www.lawa.de/index.php" TargetMode="External"/><Relationship Id="rId15" Type="http://schemas.openxmlformats.org/officeDocument/2006/relationships/hyperlink" Target="https://net.jogtar.hu/jogszabaly?docid=A1100209.TV" TargetMode="External"/><Relationship Id="rId23" Type="http://schemas.openxmlformats.org/officeDocument/2006/relationships/hyperlink" Target="https://www.budapestwatersummit.hu/knowledge-and-technology/the-hungarian-water-sector/the-hungarian-water-utility-sector-551/" TargetMode="External"/><Relationship Id="rId28" Type="http://schemas.openxmlformats.org/officeDocument/2006/relationships/hyperlink" Target="https://net.jogtar.hu/jogszabaly?docid=A1100209.TV" TargetMode="External"/><Relationship Id="rId36" Type="http://schemas.openxmlformats.org/officeDocument/2006/relationships/hyperlink" Target="http://elaw.klri.re.kr/eng_service/lawView.do?hseq=46343&amp;amp;lang=ENG" TargetMode="External"/><Relationship Id="rId49" Type="http://schemas.openxmlformats.org/officeDocument/2006/relationships/hyperlink" Target="https://www.budapestwatersummit.hu/knowledge-and-technology/the-hungarian-water-sector/the-hungarian-water-utility-sector-551/" TargetMode="External"/><Relationship Id="rId10" Type="http://schemas.openxmlformats.org/officeDocument/2006/relationships/hyperlink" Target="https://www.budapestwatersummit.hu/knowledge-and-technology/the-hungarian-water-sector/the-hungarian-water-utility-sector-551/" TargetMode="External"/><Relationship Id="rId19" Type="http://schemas.openxmlformats.org/officeDocument/2006/relationships/hyperlink" Target="http://www.mekh.hu/vizikozmu" TargetMode="External"/><Relationship Id="rId31" Type="http://schemas.openxmlformats.org/officeDocument/2006/relationships/hyperlink" Target="http://elaw.klri.re.kr/eng_service/lawView.do?hseq=46579&amp;amp;lang=ENG" TargetMode="External"/><Relationship Id="rId44" Type="http://schemas.openxmlformats.org/officeDocument/2006/relationships/hyperlink" Target="http://elaw.klri.re.kr/eng_service/lawView.do?hseq=46343&amp;amp;lang=ENG" TargetMode="External"/><Relationship Id="rId4" Type="http://schemas.openxmlformats.org/officeDocument/2006/relationships/hyperlink" Target="https://www.umweltbundesamt.de/en/the-uba/about-us" TargetMode="External"/><Relationship Id="rId9" Type="http://schemas.openxmlformats.org/officeDocument/2006/relationships/hyperlink" Target="https://www.umweltbundesamt.de/en/topics/water/drinking-water/safe-management-of-drinking-water-supplies" TargetMode="External"/><Relationship Id="rId14" Type="http://schemas.openxmlformats.org/officeDocument/2006/relationships/hyperlink" Target="https://net.jogtar.hu/jogszabaly?docid=A1100189.TV" TargetMode="External"/><Relationship Id="rId22" Type="http://schemas.openxmlformats.org/officeDocument/2006/relationships/hyperlink" Target="https://www.budapestwatersummit.hu/knowledge-and-technology/the-hungarian-water-sector/the-hungarian-water-utility-sector-551/" TargetMode="External"/><Relationship Id="rId27" Type="http://schemas.openxmlformats.org/officeDocument/2006/relationships/hyperlink" Target="https://net.jogtar.hu/jogszabaly?docid=A1100209.TV" TargetMode="External"/><Relationship Id="rId30" Type="http://schemas.openxmlformats.org/officeDocument/2006/relationships/hyperlink" Target="http://elaw.klri.re.kr/eng_service/lawView.do?hseq=46343&amp;amp;lang=ENG" TargetMode="External"/><Relationship Id="rId35" Type="http://schemas.openxmlformats.org/officeDocument/2006/relationships/hyperlink" Target="http://elaw.klri.re.kr/eng_service/lawView.do?hseq=46343&amp;amp;lang=ENG" TargetMode="External"/><Relationship Id="rId43" Type="http://schemas.openxmlformats.org/officeDocument/2006/relationships/hyperlink" Target="http://elaw.klri.re.kr/eng_service/lawView.do?hseq=46579&amp;amp;lang=ENG" TargetMode="External"/><Relationship Id="rId48" Type="http://schemas.openxmlformats.org/officeDocument/2006/relationships/hyperlink" Target="https://www.gesetze-im-internet.de/englisch_uwg/englisch_uwg.html" TargetMode="External"/><Relationship Id="rId8" Type="http://schemas.openxmlformats.org/officeDocument/2006/relationships/hyperlink" Target="https://www.umweltbundesamt.de/en/topics/water/drinking-water/safe-management-of-drinking-water-supplies" TargetMode="External"/><Relationship Id="rId51" Type="http://schemas.openxmlformats.org/officeDocument/2006/relationships/hyperlink" Target="http://www.mekh.hu/vizikoz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743F4-43B2-41C2-86B9-2AE7D01D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70</Pages>
  <Words>26010</Words>
  <Characters>148263</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Battumur</dc:creator>
  <cp:keywords/>
  <dc:description/>
  <cp:lastModifiedBy>Dell</cp:lastModifiedBy>
  <cp:revision>14</cp:revision>
  <cp:lastPrinted>2021-06-24T12:57:00Z</cp:lastPrinted>
  <dcterms:created xsi:type="dcterms:W3CDTF">2021-06-03T13:18:00Z</dcterms:created>
  <dcterms:modified xsi:type="dcterms:W3CDTF">2021-06-24T13:04:00Z</dcterms:modified>
</cp:coreProperties>
</file>