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D2B64" w14:textId="77777777" w:rsidR="00515D60" w:rsidRPr="00515D60" w:rsidRDefault="00515D60" w:rsidP="00515D60">
      <w:pPr>
        <w:textAlignment w:val="baseline"/>
        <w:rPr>
          <w:rFonts w:ascii="Segoe UI" w:hAnsi="Segoe UI" w:cs="Segoe UI"/>
          <w:sz w:val="18"/>
          <w:szCs w:val="18"/>
        </w:rPr>
      </w:pPr>
      <w:r w:rsidRPr="00515D60">
        <w:rPr>
          <w:rFonts w:ascii="Arial" w:hAnsi="Arial" w:cs="Arial"/>
          <w:sz w:val="19"/>
          <w:szCs w:val="19"/>
        </w:rPr>
        <w:t> </w:t>
      </w:r>
    </w:p>
    <w:p w14:paraId="4A867504" w14:textId="77777777" w:rsidR="00515D60" w:rsidRPr="00515D60" w:rsidRDefault="00515D60" w:rsidP="00515D60">
      <w:pPr>
        <w:textAlignment w:val="baseline"/>
        <w:rPr>
          <w:rFonts w:ascii="Segoe UI" w:hAnsi="Segoe UI" w:cs="Segoe UI"/>
          <w:sz w:val="18"/>
          <w:szCs w:val="18"/>
        </w:rPr>
      </w:pPr>
      <w:r w:rsidRPr="00515D60">
        <w:rPr>
          <w:rFonts w:ascii="Arial" w:hAnsi="Arial" w:cs="Arial"/>
          <w:sz w:val="19"/>
          <w:szCs w:val="19"/>
        </w:rPr>
        <w:t> </w:t>
      </w:r>
    </w:p>
    <w:p w14:paraId="2344048E" w14:textId="77777777" w:rsidR="00515D60" w:rsidRPr="00515D60" w:rsidRDefault="00515D60" w:rsidP="00515D60">
      <w:pPr>
        <w:textAlignment w:val="baseline"/>
        <w:rPr>
          <w:rFonts w:ascii="Segoe UI" w:hAnsi="Segoe UI" w:cs="Segoe UI"/>
          <w:sz w:val="18"/>
          <w:szCs w:val="18"/>
        </w:rPr>
      </w:pPr>
      <w:r w:rsidRPr="00515D60">
        <w:rPr>
          <w:rFonts w:ascii="Arial" w:hAnsi="Arial" w:cs="Arial"/>
          <w:sz w:val="19"/>
          <w:szCs w:val="19"/>
        </w:rPr>
        <w:t> </w:t>
      </w:r>
    </w:p>
    <w:p w14:paraId="036F76DC" w14:textId="77777777" w:rsidR="00515D60" w:rsidRPr="00515D60" w:rsidRDefault="00515D60" w:rsidP="00515D60">
      <w:pPr>
        <w:textAlignment w:val="baseline"/>
        <w:rPr>
          <w:rFonts w:ascii="Segoe UI" w:hAnsi="Segoe UI" w:cs="Segoe UI"/>
          <w:sz w:val="18"/>
          <w:szCs w:val="18"/>
        </w:rPr>
      </w:pPr>
      <w:r w:rsidRPr="00515D60">
        <w:rPr>
          <w:rFonts w:ascii="Arial" w:hAnsi="Arial" w:cs="Arial"/>
          <w:sz w:val="19"/>
          <w:szCs w:val="19"/>
        </w:rPr>
        <w:t> </w:t>
      </w:r>
    </w:p>
    <w:p w14:paraId="662F7D08" w14:textId="77777777" w:rsidR="00515D60" w:rsidRPr="00515D60" w:rsidRDefault="00515D60" w:rsidP="00515D60">
      <w:pPr>
        <w:textAlignment w:val="baseline"/>
        <w:rPr>
          <w:rFonts w:ascii="Segoe UI" w:hAnsi="Segoe UI" w:cs="Segoe UI"/>
          <w:sz w:val="18"/>
          <w:szCs w:val="18"/>
        </w:rPr>
      </w:pPr>
      <w:r w:rsidRPr="00515D60">
        <w:rPr>
          <w:rFonts w:ascii="Arial" w:hAnsi="Arial" w:cs="Arial"/>
          <w:sz w:val="19"/>
          <w:szCs w:val="19"/>
        </w:rPr>
        <w:t> </w:t>
      </w:r>
    </w:p>
    <w:p w14:paraId="46DC9511" w14:textId="77777777" w:rsidR="00515D60" w:rsidRPr="00515D60" w:rsidRDefault="00515D60" w:rsidP="00515D60">
      <w:pPr>
        <w:textAlignment w:val="baseline"/>
        <w:rPr>
          <w:rFonts w:ascii="Segoe UI" w:hAnsi="Segoe UI" w:cs="Segoe UI"/>
          <w:sz w:val="18"/>
          <w:szCs w:val="18"/>
        </w:rPr>
      </w:pPr>
      <w:r w:rsidRPr="00515D60">
        <w:rPr>
          <w:rFonts w:ascii="Arial" w:hAnsi="Arial" w:cs="Arial"/>
          <w:sz w:val="19"/>
          <w:szCs w:val="19"/>
        </w:rPr>
        <w:t> </w:t>
      </w:r>
    </w:p>
    <w:p w14:paraId="174F7C01" w14:textId="77777777" w:rsidR="00515D60" w:rsidRPr="00515D60" w:rsidRDefault="00515D60" w:rsidP="00515D60">
      <w:pPr>
        <w:textAlignment w:val="baseline"/>
        <w:rPr>
          <w:rFonts w:ascii="Segoe UI" w:hAnsi="Segoe UI" w:cs="Segoe UI"/>
          <w:sz w:val="18"/>
          <w:szCs w:val="18"/>
        </w:rPr>
      </w:pPr>
      <w:r w:rsidRPr="00515D60">
        <w:rPr>
          <w:rFonts w:ascii="Arial" w:hAnsi="Arial" w:cs="Arial"/>
          <w:sz w:val="19"/>
          <w:szCs w:val="19"/>
        </w:rPr>
        <w:t> </w:t>
      </w:r>
    </w:p>
    <w:p w14:paraId="5F54E922" w14:textId="77777777" w:rsidR="00515D60" w:rsidRPr="00515D60" w:rsidRDefault="00515D60" w:rsidP="00515D60">
      <w:pPr>
        <w:textAlignment w:val="baseline"/>
        <w:rPr>
          <w:rFonts w:ascii="Segoe UI" w:hAnsi="Segoe UI" w:cs="Segoe UI"/>
          <w:sz w:val="18"/>
          <w:szCs w:val="18"/>
        </w:rPr>
      </w:pPr>
      <w:r w:rsidRPr="00515D60">
        <w:rPr>
          <w:rFonts w:ascii="Arial" w:hAnsi="Arial" w:cs="Arial"/>
          <w:sz w:val="19"/>
          <w:szCs w:val="19"/>
        </w:rPr>
        <w:t> </w:t>
      </w:r>
    </w:p>
    <w:p w14:paraId="5780B516" w14:textId="77777777" w:rsidR="00515D60" w:rsidRPr="00515D60" w:rsidRDefault="00515D60" w:rsidP="00515D60">
      <w:pPr>
        <w:textAlignment w:val="baseline"/>
        <w:rPr>
          <w:rFonts w:ascii="Segoe UI" w:hAnsi="Segoe UI" w:cs="Segoe UI"/>
          <w:sz w:val="18"/>
          <w:szCs w:val="18"/>
        </w:rPr>
      </w:pPr>
      <w:r w:rsidRPr="00515D60">
        <w:rPr>
          <w:rFonts w:ascii="Arial" w:hAnsi="Arial" w:cs="Arial"/>
          <w:sz w:val="19"/>
          <w:szCs w:val="19"/>
        </w:rPr>
        <w:t> </w:t>
      </w:r>
    </w:p>
    <w:p w14:paraId="7FAFF0DE" w14:textId="77777777" w:rsidR="00515D60" w:rsidRPr="00515D60" w:rsidRDefault="00515D60" w:rsidP="00515D60">
      <w:pPr>
        <w:textAlignment w:val="baseline"/>
        <w:rPr>
          <w:rFonts w:ascii="Segoe UI" w:hAnsi="Segoe UI" w:cs="Segoe UI"/>
          <w:sz w:val="18"/>
          <w:szCs w:val="18"/>
        </w:rPr>
      </w:pPr>
      <w:r w:rsidRPr="00515D60">
        <w:rPr>
          <w:rFonts w:ascii="Arial" w:hAnsi="Arial" w:cs="Arial"/>
          <w:sz w:val="19"/>
          <w:szCs w:val="19"/>
        </w:rPr>
        <w:t> </w:t>
      </w:r>
    </w:p>
    <w:p w14:paraId="1BB879B9" w14:textId="77777777" w:rsidR="00515D60" w:rsidRPr="00515D60" w:rsidRDefault="00515D60" w:rsidP="00515D60">
      <w:pPr>
        <w:textAlignment w:val="baseline"/>
        <w:rPr>
          <w:rFonts w:ascii="Segoe UI" w:hAnsi="Segoe UI" w:cs="Segoe UI"/>
          <w:sz w:val="18"/>
          <w:szCs w:val="18"/>
        </w:rPr>
      </w:pPr>
      <w:r w:rsidRPr="00515D60">
        <w:rPr>
          <w:rFonts w:ascii="Arial" w:hAnsi="Arial" w:cs="Arial"/>
          <w:sz w:val="19"/>
          <w:szCs w:val="19"/>
        </w:rPr>
        <w:t> </w:t>
      </w:r>
    </w:p>
    <w:p w14:paraId="0F227877" w14:textId="77777777" w:rsidR="00515D60" w:rsidRPr="00515D60" w:rsidRDefault="00515D60" w:rsidP="00515D60">
      <w:pPr>
        <w:textAlignment w:val="baseline"/>
        <w:rPr>
          <w:rFonts w:ascii="Segoe UI" w:hAnsi="Segoe UI" w:cs="Segoe UI"/>
          <w:sz w:val="18"/>
          <w:szCs w:val="18"/>
        </w:rPr>
      </w:pPr>
      <w:r w:rsidRPr="00515D60">
        <w:rPr>
          <w:rFonts w:ascii="Arial" w:hAnsi="Arial" w:cs="Arial"/>
          <w:sz w:val="19"/>
          <w:szCs w:val="19"/>
        </w:rPr>
        <w:t> </w:t>
      </w:r>
    </w:p>
    <w:p w14:paraId="387420EF" w14:textId="77777777" w:rsidR="00515D60" w:rsidRPr="00515D60" w:rsidRDefault="00515D60" w:rsidP="00515D60">
      <w:pPr>
        <w:textAlignment w:val="baseline"/>
        <w:rPr>
          <w:rFonts w:ascii="Segoe UI" w:hAnsi="Segoe UI" w:cs="Segoe UI"/>
          <w:sz w:val="18"/>
          <w:szCs w:val="18"/>
        </w:rPr>
      </w:pPr>
      <w:r w:rsidRPr="00515D60">
        <w:rPr>
          <w:rFonts w:ascii="Arial" w:hAnsi="Arial" w:cs="Arial"/>
          <w:sz w:val="19"/>
          <w:szCs w:val="19"/>
        </w:rPr>
        <w:t> </w:t>
      </w:r>
    </w:p>
    <w:p w14:paraId="5A203109"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sz w:val="28"/>
          <w:szCs w:val="28"/>
        </w:rPr>
        <w:t> </w:t>
      </w:r>
    </w:p>
    <w:p w14:paraId="200619A9" w14:textId="77777777" w:rsidR="00515D60" w:rsidRPr="00515D60" w:rsidRDefault="00515D60" w:rsidP="00515D60">
      <w:pPr>
        <w:jc w:val="center"/>
        <w:textAlignment w:val="baseline"/>
        <w:rPr>
          <w:rFonts w:ascii="Segoe UI" w:hAnsi="Segoe UI" w:cs="Segoe UI"/>
          <w:sz w:val="18"/>
          <w:szCs w:val="18"/>
        </w:rPr>
      </w:pPr>
      <w:r w:rsidRPr="00515D60">
        <w:rPr>
          <w:rFonts w:ascii="Segoe UI" w:hAnsi="Segoe UI" w:cs="Segoe UI"/>
          <w:b/>
          <w:bCs/>
          <w:sz w:val="28"/>
          <w:szCs w:val="28"/>
          <w:lang w:val="mn-MN"/>
        </w:rPr>
        <w:t>МЭРГЭЖЛИЙН БОЛОВСРОЛ, СУРГАЛТЫН ТУХАЙ </w:t>
      </w:r>
      <w:r w:rsidRPr="00515D60">
        <w:rPr>
          <w:rFonts w:ascii="Segoe UI" w:hAnsi="Segoe UI" w:cs="Segoe UI"/>
          <w:sz w:val="28"/>
          <w:szCs w:val="28"/>
        </w:rPr>
        <w:t> </w:t>
      </w:r>
    </w:p>
    <w:p w14:paraId="251337BF" w14:textId="77777777" w:rsidR="00515D60" w:rsidRPr="00515D60" w:rsidRDefault="00515D60" w:rsidP="00515D60">
      <w:pPr>
        <w:jc w:val="center"/>
        <w:textAlignment w:val="baseline"/>
        <w:rPr>
          <w:rFonts w:ascii="Segoe UI" w:hAnsi="Segoe UI" w:cs="Segoe UI"/>
          <w:sz w:val="18"/>
          <w:szCs w:val="18"/>
        </w:rPr>
      </w:pPr>
      <w:r w:rsidRPr="00515D60">
        <w:rPr>
          <w:rFonts w:ascii="Segoe UI" w:hAnsi="Segoe UI" w:cs="Segoe UI"/>
          <w:b/>
          <w:bCs/>
          <w:sz w:val="28"/>
          <w:szCs w:val="28"/>
          <w:lang w:val="mn-MN"/>
        </w:rPr>
        <w:t>ХУУЛИЙН ШИНЭЧИЛСЭН НАЙРУУЛГЫН ТӨСЛИЙН </w:t>
      </w:r>
      <w:r w:rsidRPr="00515D60">
        <w:rPr>
          <w:rFonts w:ascii="Segoe UI" w:hAnsi="Segoe UI" w:cs="Segoe UI"/>
          <w:sz w:val="28"/>
          <w:szCs w:val="28"/>
        </w:rPr>
        <w:t> </w:t>
      </w:r>
    </w:p>
    <w:p w14:paraId="6D4E5B92" w14:textId="77777777" w:rsidR="00515D60" w:rsidRPr="00515D60" w:rsidRDefault="00515D60" w:rsidP="00515D60">
      <w:pPr>
        <w:jc w:val="center"/>
        <w:textAlignment w:val="baseline"/>
        <w:rPr>
          <w:rFonts w:ascii="Segoe UI" w:hAnsi="Segoe UI" w:cs="Segoe UI"/>
          <w:sz w:val="18"/>
          <w:szCs w:val="18"/>
        </w:rPr>
      </w:pPr>
      <w:r w:rsidRPr="00515D60">
        <w:rPr>
          <w:rFonts w:ascii="Segoe UI" w:hAnsi="Segoe UI" w:cs="Segoe UI"/>
          <w:b/>
          <w:bCs/>
          <w:sz w:val="28"/>
          <w:szCs w:val="28"/>
          <w:lang w:val="mn-MN"/>
        </w:rPr>
        <w:t>ҮР НӨЛӨӨГ ҮНЭЛСЭН ҮНЭЛГЭЭНИЙ ТАЙЛАН</w:t>
      </w:r>
      <w:r w:rsidRPr="00515D60">
        <w:rPr>
          <w:rFonts w:ascii="Segoe UI" w:hAnsi="Segoe UI" w:cs="Segoe UI"/>
          <w:sz w:val="28"/>
          <w:szCs w:val="28"/>
        </w:rPr>
        <w:t> </w:t>
      </w:r>
    </w:p>
    <w:p w14:paraId="721BF14A"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sz w:val="28"/>
          <w:szCs w:val="28"/>
        </w:rPr>
        <w:t> </w:t>
      </w:r>
    </w:p>
    <w:p w14:paraId="35048A76"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0A409DF9"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6BF90969"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4BEAE493"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0D4FB6BE"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46225A9C"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2EFAE65E"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6A6479DD"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2BA40BB2"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4F618188"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6AB31E63"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74A1AFF3"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79E8045F"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54FC9D88"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7A344F55"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43D4636B"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45F6DD4E"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2A94E695"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2D5EB587"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2566B5E4"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705CA7FE"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2DA5B602"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49443295"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58555F62"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5E3929F6"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520BA9C4" w14:textId="77777777" w:rsidR="00515D60" w:rsidRPr="00515D60" w:rsidRDefault="00515D60" w:rsidP="00515D60">
      <w:pPr>
        <w:jc w:val="center"/>
        <w:textAlignment w:val="baseline"/>
        <w:rPr>
          <w:rFonts w:ascii="Segoe UI" w:hAnsi="Segoe UI" w:cs="Segoe UI"/>
          <w:sz w:val="18"/>
          <w:szCs w:val="18"/>
        </w:rPr>
      </w:pPr>
      <w:r w:rsidRPr="00515D60">
        <w:rPr>
          <w:rFonts w:ascii="Segoe UI" w:hAnsi="Segoe UI" w:cs="Segoe UI"/>
          <w:b/>
          <w:bCs/>
          <w:lang w:val="mn-MN"/>
        </w:rPr>
        <w:t>УЛААНБААТАР ХОТ</w:t>
      </w:r>
      <w:r w:rsidRPr="00515D60">
        <w:rPr>
          <w:rFonts w:ascii="Segoe UI" w:hAnsi="Segoe UI" w:cs="Segoe UI"/>
        </w:rPr>
        <w:t> </w:t>
      </w:r>
    </w:p>
    <w:p w14:paraId="247CB785"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b/>
          <w:bCs/>
          <w:lang w:val="mn-MN"/>
        </w:rPr>
        <w:t>2019</w:t>
      </w:r>
      <w:r w:rsidRPr="00515D60">
        <w:rPr>
          <w:rFonts w:ascii="Segoe UI" w:hAnsi="Segoe UI" w:cs="Segoe UI"/>
          <w:b/>
          <w:bCs/>
          <w:lang w:val="mn-MN"/>
        </w:rPr>
        <w:t xml:space="preserve"> ОН</w:t>
      </w:r>
      <w:r w:rsidRPr="00515D60">
        <w:rPr>
          <w:rFonts w:ascii="Segoe UI" w:hAnsi="Segoe UI" w:cs="Segoe UI"/>
        </w:rPr>
        <w:t> </w:t>
      </w:r>
    </w:p>
    <w:p w14:paraId="5F9931B2" w14:textId="77777777" w:rsidR="00515D60" w:rsidRPr="00515D60" w:rsidRDefault="00515D60" w:rsidP="00515D60">
      <w:pPr>
        <w:ind w:firstLine="720"/>
        <w:jc w:val="center"/>
        <w:textAlignment w:val="baseline"/>
        <w:rPr>
          <w:rFonts w:ascii="Segoe UI" w:hAnsi="Segoe UI" w:cs="Segoe UI"/>
          <w:sz w:val="18"/>
          <w:szCs w:val="18"/>
        </w:rPr>
      </w:pPr>
      <w:r w:rsidRPr="00515D60">
        <w:rPr>
          <w:rFonts w:ascii="Arial" w:hAnsi="Arial" w:cs="Arial"/>
        </w:rPr>
        <w:t> </w:t>
      </w:r>
    </w:p>
    <w:p w14:paraId="13146557" w14:textId="77777777" w:rsidR="00515D60" w:rsidRPr="00515D60" w:rsidRDefault="00515D60" w:rsidP="00515D60">
      <w:pPr>
        <w:ind w:firstLine="720"/>
        <w:jc w:val="center"/>
        <w:textAlignment w:val="baseline"/>
        <w:rPr>
          <w:rFonts w:ascii="Segoe UI" w:hAnsi="Segoe UI" w:cs="Segoe UI"/>
          <w:sz w:val="18"/>
          <w:szCs w:val="18"/>
        </w:rPr>
      </w:pPr>
      <w:r w:rsidRPr="00515D60">
        <w:rPr>
          <w:rFonts w:ascii="Arial" w:hAnsi="Arial" w:cs="Arial"/>
        </w:rPr>
        <w:t> </w:t>
      </w:r>
    </w:p>
    <w:p w14:paraId="10806EC2" w14:textId="77777777" w:rsidR="00515D60" w:rsidRPr="00515D60" w:rsidRDefault="00515D60" w:rsidP="00515D60">
      <w:pPr>
        <w:ind w:firstLine="720"/>
        <w:jc w:val="center"/>
        <w:textAlignment w:val="baseline"/>
        <w:rPr>
          <w:rFonts w:ascii="Segoe UI" w:hAnsi="Segoe UI" w:cs="Segoe UI"/>
          <w:sz w:val="18"/>
          <w:szCs w:val="18"/>
        </w:rPr>
      </w:pPr>
      <w:r w:rsidRPr="00515D60">
        <w:rPr>
          <w:rFonts w:ascii="Arial" w:hAnsi="Arial" w:cs="Arial"/>
        </w:rPr>
        <w:t> </w:t>
      </w:r>
    </w:p>
    <w:p w14:paraId="2A25CC23" w14:textId="77777777" w:rsidR="00515D60" w:rsidRPr="00515D60" w:rsidRDefault="00515D60" w:rsidP="00515D60">
      <w:pPr>
        <w:ind w:firstLine="720"/>
        <w:jc w:val="center"/>
        <w:textAlignment w:val="baseline"/>
        <w:rPr>
          <w:rFonts w:ascii="Segoe UI" w:hAnsi="Segoe UI" w:cs="Segoe UI"/>
          <w:sz w:val="18"/>
          <w:szCs w:val="18"/>
        </w:rPr>
      </w:pPr>
      <w:r w:rsidRPr="00515D60">
        <w:rPr>
          <w:rFonts w:ascii="Arial" w:hAnsi="Arial" w:cs="Arial"/>
        </w:rPr>
        <w:t> </w:t>
      </w:r>
    </w:p>
    <w:p w14:paraId="07153562" w14:textId="77777777" w:rsidR="00515D60" w:rsidRPr="00515D60" w:rsidRDefault="00515D60" w:rsidP="00515D60">
      <w:pPr>
        <w:ind w:firstLine="720"/>
        <w:jc w:val="center"/>
        <w:textAlignment w:val="baseline"/>
        <w:rPr>
          <w:rFonts w:ascii="Segoe UI" w:hAnsi="Segoe UI" w:cs="Segoe UI"/>
          <w:sz w:val="18"/>
          <w:szCs w:val="18"/>
        </w:rPr>
      </w:pPr>
      <w:r w:rsidRPr="00515D60">
        <w:rPr>
          <w:rFonts w:ascii="Segoe UI" w:hAnsi="Segoe UI" w:cs="Segoe UI"/>
          <w:b/>
          <w:bCs/>
          <w:lang w:val="mn-MN"/>
        </w:rPr>
        <w:t>АГУУЛГА</w:t>
      </w:r>
      <w:r w:rsidRPr="00515D60">
        <w:rPr>
          <w:rFonts w:ascii="Segoe UI" w:hAnsi="Segoe UI" w:cs="Segoe UI"/>
        </w:rPr>
        <w:t> </w:t>
      </w:r>
    </w:p>
    <w:p w14:paraId="53AD9BD6" w14:textId="77777777" w:rsidR="00515D60" w:rsidRPr="00515D60" w:rsidRDefault="00515D60" w:rsidP="00515D60">
      <w:pPr>
        <w:ind w:firstLine="720"/>
        <w:jc w:val="center"/>
        <w:textAlignment w:val="baseline"/>
        <w:rPr>
          <w:rFonts w:ascii="Segoe UI" w:hAnsi="Segoe UI" w:cs="Segoe UI"/>
          <w:sz w:val="18"/>
          <w:szCs w:val="18"/>
        </w:rPr>
      </w:pPr>
      <w:r w:rsidRPr="00515D60">
        <w:rPr>
          <w:rFonts w:ascii="Arial" w:hAnsi="Arial" w:cs="Arial"/>
        </w:rPr>
        <w:lastRenderedPageBreak/>
        <w:t> </w:t>
      </w:r>
    </w:p>
    <w:p w14:paraId="4640332A"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27F7A49B"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ЕРӨНХИЙ ЗҮЙЛ</w:t>
      </w:r>
      <w:r w:rsidRPr="00515D60">
        <w:rPr>
          <w:rFonts w:ascii="Segoe UI" w:hAnsi="Segoe UI" w:cs="Segoe UI"/>
        </w:rPr>
        <w:t> </w:t>
      </w:r>
    </w:p>
    <w:p w14:paraId="627299AF"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617EC46F"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ТОВЧИЛСОН ҮГИЙН ЖАГСААЛТ </w:t>
      </w:r>
      <w:r w:rsidRPr="00515D60">
        <w:rPr>
          <w:rFonts w:ascii="Segoe UI" w:hAnsi="Segoe UI" w:cs="Segoe UI"/>
        </w:rPr>
        <w:t> </w:t>
      </w:r>
    </w:p>
    <w:p w14:paraId="5742CBD0"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3891BD36"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НЭГ.МЭРГЭЖЛИЙН БОЛОВСРОЛ, СУРГАЛТЫН ТУХАЙ ХУУЛИЙН ШИНЭЧИЛСЭН НАЙРУУЛГЫН ТӨСӨЛД ҮНЭЛГЭЭ ХИЙХ ШАЛГУУР ҮЗҮҮЛЭЛТИЙГ СОНГОСОН БАЙДАЛ, ҮНДЭСЛЭЛ</w:t>
      </w:r>
      <w:r w:rsidRPr="00515D60">
        <w:rPr>
          <w:rFonts w:ascii="Arial" w:hAnsi="Arial" w:cs="Arial"/>
        </w:rPr>
        <w:t>:</w:t>
      </w:r>
      <w:r w:rsidRPr="00515D60">
        <w:rPr>
          <w:rFonts w:ascii="Arial" w:hAnsi="Arial" w:cs="Arial"/>
          <w:lang w:val="mn-MN"/>
        </w:rPr>
        <w:t> </w:t>
      </w:r>
      <w:r w:rsidRPr="00515D60">
        <w:rPr>
          <w:rFonts w:ascii="Arial" w:hAnsi="Arial" w:cs="Arial"/>
        </w:rPr>
        <w:t> </w:t>
      </w:r>
    </w:p>
    <w:p w14:paraId="4A148181"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0FB9173F" w14:textId="77777777" w:rsidR="00515D60" w:rsidRPr="00515D60" w:rsidRDefault="00515D60" w:rsidP="00515D60">
      <w:pPr>
        <w:ind w:firstLine="1440"/>
        <w:jc w:val="both"/>
        <w:textAlignment w:val="baseline"/>
        <w:rPr>
          <w:rFonts w:ascii="Segoe UI" w:hAnsi="Segoe UI" w:cs="Segoe UI"/>
          <w:sz w:val="18"/>
          <w:szCs w:val="18"/>
        </w:rPr>
      </w:pPr>
      <w:r w:rsidRPr="00515D60">
        <w:rPr>
          <w:rFonts w:ascii="Arial" w:hAnsi="Arial" w:cs="Arial"/>
          <w:lang w:val="mn-MN"/>
        </w:rPr>
        <w:t>1.1.Зорилгод хүрэх байдал</w:t>
      </w:r>
      <w:r w:rsidRPr="00515D60">
        <w:rPr>
          <w:rFonts w:ascii="Arial" w:hAnsi="Arial" w:cs="Arial"/>
        </w:rPr>
        <w:t>; </w:t>
      </w:r>
    </w:p>
    <w:p w14:paraId="4ABD7625" w14:textId="77777777" w:rsidR="00515D60" w:rsidRPr="00515D60" w:rsidRDefault="00515D60" w:rsidP="00515D60">
      <w:pPr>
        <w:ind w:firstLine="1440"/>
        <w:jc w:val="both"/>
        <w:textAlignment w:val="baseline"/>
        <w:rPr>
          <w:rFonts w:ascii="Segoe UI" w:hAnsi="Segoe UI" w:cs="Segoe UI"/>
          <w:sz w:val="18"/>
          <w:szCs w:val="18"/>
        </w:rPr>
      </w:pPr>
      <w:r w:rsidRPr="00515D60">
        <w:rPr>
          <w:rFonts w:ascii="Arial" w:hAnsi="Arial" w:cs="Arial"/>
          <w:lang w:val="mn-MN"/>
        </w:rPr>
        <w:t>1.2</w:t>
      </w:r>
      <w:r w:rsidRPr="00515D60">
        <w:rPr>
          <w:rFonts w:ascii="Segoe UI" w:hAnsi="Segoe UI" w:cs="Segoe UI"/>
          <w:lang w:val="mn-MN"/>
        </w:rPr>
        <w:t>.Практикт хэрэгжих боломж</w:t>
      </w:r>
      <w:r w:rsidRPr="00515D60">
        <w:rPr>
          <w:rFonts w:ascii="Arial" w:hAnsi="Arial" w:cs="Arial"/>
        </w:rPr>
        <w:t>; </w:t>
      </w:r>
    </w:p>
    <w:p w14:paraId="616A545D" w14:textId="77777777" w:rsidR="00515D60" w:rsidRPr="00515D60" w:rsidRDefault="00515D60" w:rsidP="00515D60">
      <w:pPr>
        <w:ind w:firstLine="1440"/>
        <w:jc w:val="both"/>
        <w:textAlignment w:val="baseline"/>
        <w:rPr>
          <w:rFonts w:ascii="Segoe UI" w:hAnsi="Segoe UI" w:cs="Segoe UI"/>
          <w:sz w:val="18"/>
          <w:szCs w:val="18"/>
        </w:rPr>
      </w:pPr>
      <w:r w:rsidRPr="00515D60">
        <w:rPr>
          <w:rFonts w:ascii="Arial" w:hAnsi="Arial" w:cs="Arial"/>
          <w:lang w:val="mn-MN"/>
        </w:rPr>
        <w:t>1.3.Ойлгомжтой байдал</w:t>
      </w:r>
      <w:r w:rsidRPr="00515D60">
        <w:rPr>
          <w:rFonts w:ascii="Arial" w:hAnsi="Arial" w:cs="Arial"/>
        </w:rPr>
        <w:t>;</w:t>
      </w:r>
      <w:r w:rsidRPr="00515D60">
        <w:rPr>
          <w:rFonts w:ascii="Calibri" w:hAnsi="Calibri" w:cs="Segoe UI"/>
        </w:rPr>
        <w:t xml:space="preserve"> </w:t>
      </w:r>
      <w:r w:rsidRPr="00515D60">
        <w:rPr>
          <w:rFonts w:ascii="Arial" w:hAnsi="Arial" w:cs="Arial"/>
        </w:rPr>
        <w:t> </w:t>
      </w:r>
    </w:p>
    <w:p w14:paraId="47335557" w14:textId="77777777" w:rsidR="00515D60" w:rsidRPr="00515D60" w:rsidRDefault="00515D60" w:rsidP="00515D60">
      <w:pPr>
        <w:ind w:firstLine="1440"/>
        <w:jc w:val="both"/>
        <w:textAlignment w:val="baseline"/>
        <w:rPr>
          <w:rFonts w:ascii="Segoe UI" w:hAnsi="Segoe UI" w:cs="Segoe UI"/>
          <w:sz w:val="18"/>
          <w:szCs w:val="18"/>
        </w:rPr>
      </w:pPr>
      <w:r w:rsidRPr="00515D60">
        <w:rPr>
          <w:rFonts w:ascii="Arial" w:hAnsi="Arial" w:cs="Arial"/>
          <w:lang w:val="mn-MN"/>
        </w:rPr>
        <w:t>1.4.Харилцан уялдаа.</w:t>
      </w:r>
      <w:r w:rsidRPr="00515D60">
        <w:rPr>
          <w:rFonts w:ascii="Arial" w:hAnsi="Arial" w:cs="Arial"/>
        </w:rPr>
        <w:t> </w:t>
      </w:r>
    </w:p>
    <w:p w14:paraId="175DD77B"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06203A3E"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ХОЁР</w:t>
      </w:r>
      <w:r w:rsidRPr="00515D60">
        <w:rPr>
          <w:rFonts w:ascii="Arial" w:hAnsi="Arial" w:cs="Arial"/>
          <w:lang w:val="mn-MN"/>
        </w:rPr>
        <w:t>.</w:t>
      </w:r>
      <w:r w:rsidRPr="00515D60">
        <w:rPr>
          <w:rFonts w:ascii="Segoe UI" w:hAnsi="Segoe UI" w:cs="Segoe UI"/>
          <w:lang w:val="mn-MN"/>
        </w:rPr>
        <w:t>ХУУЛИЙН ТӨСЛӨӨС ҮР НӨЛӨӨГ НЬ ҮНЭЛЭХ ХЭСГЭЭ ТОГТООХ</w:t>
      </w:r>
      <w:r w:rsidRPr="00515D60">
        <w:rPr>
          <w:rFonts w:ascii="Arial" w:hAnsi="Arial" w:cs="Arial"/>
        </w:rPr>
        <w:t>:</w:t>
      </w:r>
      <w:r w:rsidRPr="00515D60">
        <w:rPr>
          <w:rFonts w:ascii="Arial" w:hAnsi="Arial" w:cs="Arial"/>
          <w:lang w:val="mn-MN"/>
        </w:rPr>
        <w:t> </w:t>
      </w:r>
      <w:r w:rsidRPr="00515D60">
        <w:rPr>
          <w:rFonts w:ascii="Arial" w:hAnsi="Arial" w:cs="Arial"/>
        </w:rPr>
        <w:t> </w:t>
      </w:r>
    </w:p>
    <w:p w14:paraId="1D67049D"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1428B555" w14:textId="77777777" w:rsidR="00515D60" w:rsidRPr="00515D60" w:rsidRDefault="00515D60" w:rsidP="00515D60">
      <w:pPr>
        <w:ind w:firstLine="1440"/>
        <w:jc w:val="both"/>
        <w:textAlignment w:val="baseline"/>
        <w:rPr>
          <w:rFonts w:ascii="Segoe UI" w:hAnsi="Segoe UI" w:cs="Segoe UI"/>
          <w:sz w:val="18"/>
          <w:szCs w:val="18"/>
        </w:rPr>
      </w:pPr>
      <w:r w:rsidRPr="00515D60">
        <w:rPr>
          <w:rFonts w:ascii="Arial" w:hAnsi="Arial" w:cs="Arial"/>
          <w:lang w:val="mn-MN"/>
        </w:rPr>
        <w:t>2.1.”</w:t>
      </w:r>
      <w:r w:rsidRPr="00515D60">
        <w:rPr>
          <w:rFonts w:ascii="Segoe UI" w:hAnsi="Segoe UI" w:cs="Segoe UI"/>
          <w:lang w:val="mn-MN"/>
        </w:rPr>
        <w:t>Зорилгод хүрэх байдал” шалгуур үзүүлэлтийн хүрээнд</w:t>
      </w:r>
      <w:r w:rsidRPr="00515D60">
        <w:rPr>
          <w:rFonts w:ascii="Arial" w:hAnsi="Arial" w:cs="Arial"/>
        </w:rPr>
        <w:t>; </w:t>
      </w:r>
    </w:p>
    <w:p w14:paraId="78C13D7D" w14:textId="77777777" w:rsidR="00515D60" w:rsidRPr="00515D60" w:rsidRDefault="00515D60" w:rsidP="00515D60">
      <w:pPr>
        <w:ind w:firstLine="1440"/>
        <w:jc w:val="both"/>
        <w:textAlignment w:val="baseline"/>
        <w:rPr>
          <w:rFonts w:ascii="Segoe UI" w:hAnsi="Segoe UI" w:cs="Segoe UI"/>
          <w:sz w:val="18"/>
          <w:szCs w:val="18"/>
        </w:rPr>
      </w:pPr>
      <w:r w:rsidRPr="00515D60">
        <w:rPr>
          <w:rFonts w:ascii="Arial" w:hAnsi="Arial" w:cs="Arial"/>
          <w:lang w:val="mn-MN"/>
        </w:rPr>
        <w:t>2.2.”</w:t>
      </w:r>
      <w:r w:rsidRPr="00515D60">
        <w:rPr>
          <w:rFonts w:ascii="Segoe UI" w:hAnsi="Segoe UI" w:cs="Segoe UI"/>
          <w:lang w:val="mn-MN"/>
        </w:rPr>
        <w:t>Практикт хэрэгжих боломж” шалгуур үзүүлэлтийн хүрээнд</w:t>
      </w:r>
      <w:r w:rsidRPr="00515D60">
        <w:rPr>
          <w:rFonts w:ascii="Arial" w:hAnsi="Arial" w:cs="Arial"/>
        </w:rPr>
        <w:t>; </w:t>
      </w:r>
    </w:p>
    <w:p w14:paraId="2860ECC8" w14:textId="77777777" w:rsidR="00515D60" w:rsidRPr="00515D60" w:rsidRDefault="00515D60" w:rsidP="00515D60">
      <w:pPr>
        <w:ind w:firstLine="1440"/>
        <w:jc w:val="both"/>
        <w:textAlignment w:val="baseline"/>
        <w:rPr>
          <w:rFonts w:ascii="Segoe UI" w:hAnsi="Segoe UI" w:cs="Segoe UI"/>
          <w:sz w:val="18"/>
          <w:szCs w:val="18"/>
        </w:rPr>
      </w:pPr>
      <w:r w:rsidRPr="00515D60">
        <w:rPr>
          <w:rFonts w:ascii="Arial" w:hAnsi="Arial" w:cs="Arial"/>
          <w:lang w:val="mn-MN"/>
        </w:rPr>
        <w:t>2.3.”</w:t>
      </w:r>
      <w:r w:rsidRPr="00515D60">
        <w:rPr>
          <w:rFonts w:ascii="Segoe UI" w:hAnsi="Segoe UI" w:cs="Segoe UI"/>
          <w:lang w:val="mn-MN"/>
        </w:rPr>
        <w:t>Ойлгомжтой байдал</w:t>
      </w:r>
      <w:r w:rsidRPr="00515D60">
        <w:rPr>
          <w:rFonts w:ascii="Arial" w:hAnsi="Arial" w:cs="Arial"/>
          <w:lang w:val="mn-MN"/>
        </w:rPr>
        <w:t>”</w:t>
      </w:r>
      <w:r w:rsidRPr="00515D60">
        <w:rPr>
          <w:rFonts w:ascii="Calibri" w:hAnsi="Calibri" w:cs="Segoe UI"/>
        </w:rPr>
        <w:t xml:space="preserve"> </w:t>
      </w:r>
      <w:r w:rsidRPr="00515D60">
        <w:rPr>
          <w:rFonts w:ascii="Segoe UI" w:hAnsi="Segoe UI" w:cs="Segoe UI"/>
          <w:lang w:val="mn-MN"/>
        </w:rPr>
        <w:t>шалгуур үзүүлэлтийн хүрээнд</w:t>
      </w:r>
      <w:r w:rsidRPr="00515D60">
        <w:rPr>
          <w:rFonts w:ascii="Arial" w:hAnsi="Arial" w:cs="Arial"/>
        </w:rPr>
        <w:t>;</w:t>
      </w:r>
      <w:r w:rsidRPr="00515D60">
        <w:rPr>
          <w:rFonts w:ascii="Calibri" w:hAnsi="Calibri" w:cs="Segoe UI"/>
        </w:rPr>
        <w:t xml:space="preserve"> </w:t>
      </w:r>
      <w:r w:rsidRPr="00515D60">
        <w:rPr>
          <w:rFonts w:ascii="Arial" w:hAnsi="Arial" w:cs="Arial"/>
        </w:rPr>
        <w:t> </w:t>
      </w:r>
    </w:p>
    <w:p w14:paraId="29687E9D" w14:textId="77777777" w:rsidR="00515D60" w:rsidRPr="00515D60" w:rsidRDefault="00515D60" w:rsidP="00515D60">
      <w:pPr>
        <w:ind w:firstLine="1440"/>
        <w:jc w:val="both"/>
        <w:textAlignment w:val="baseline"/>
        <w:rPr>
          <w:rFonts w:ascii="Segoe UI" w:hAnsi="Segoe UI" w:cs="Segoe UI"/>
          <w:sz w:val="18"/>
          <w:szCs w:val="18"/>
        </w:rPr>
      </w:pPr>
      <w:r w:rsidRPr="00515D60">
        <w:rPr>
          <w:rFonts w:ascii="Arial" w:hAnsi="Arial" w:cs="Arial"/>
          <w:lang w:val="mn-MN"/>
        </w:rPr>
        <w:t>2.4.”</w:t>
      </w:r>
      <w:r w:rsidRPr="00515D60">
        <w:rPr>
          <w:rFonts w:ascii="Segoe UI" w:hAnsi="Segoe UI" w:cs="Segoe UI"/>
          <w:lang w:val="mn-MN"/>
        </w:rPr>
        <w:t>Харилцан уялдаа” шалгуур үзүүлэлтийн хүрээнд</w:t>
      </w:r>
      <w:r w:rsidRPr="00515D60">
        <w:rPr>
          <w:rFonts w:ascii="Segoe UI" w:hAnsi="Segoe UI" w:cs="Segoe UI"/>
        </w:rPr>
        <w:t> </w:t>
      </w:r>
    </w:p>
    <w:p w14:paraId="28CE0B3A"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039180C6" w14:textId="77777777" w:rsidR="00515D60" w:rsidRPr="00515D60" w:rsidRDefault="00515D60" w:rsidP="00515D60">
      <w:pPr>
        <w:ind w:firstLine="705"/>
        <w:jc w:val="both"/>
        <w:textAlignment w:val="baseline"/>
        <w:rPr>
          <w:rFonts w:ascii="Segoe UI" w:hAnsi="Segoe UI" w:cs="Segoe UI"/>
          <w:sz w:val="18"/>
          <w:szCs w:val="18"/>
        </w:rPr>
      </w:pPr>
      <w:r w:rsidRPr="00515D60">
        <w:rPr>
          <w:rFonts w:ascii="Segoe UI" w:hAnsi="Segoe UI" w:cs="Segoe UI"/>
          <w:lang w:val="mn-MN"/>
        </w:rPr>
        <w:t>ГУРАВ.ШАЛГУУР ҮЗҮҮЛЭЛТЭД ТОХИРОХ ШАЛГАХ ХЭРЭГСЛИЙН ДАГУУ ХУУЛИЙН ТӨСЛИЙН ҮР НӨЛӨӨГ ҮНЭЛЭХ</w:t>
      </w:r>
      <w:r w:rsidRPr="00515D60">
        <w:rPr>
          <w:rFonts w:ascii="Arial" w:hAnsi="Arial" w:cs="Arial"/>
        </w:rPr>
        <w:t>:</w:t>
      </w:r>
      <w:r w:rsidRPr="00515D60">
        <w:rPr>
          <w:rFonts w:ascii="Arial" w:hAnsi="Arial" w:cs="Arial"/>
          <w:lang w:val="mn-MN"/>
        </w:rPr>
        <w:t> </w:t>
      </w:r>
      <w:r w:rsidRPr="00515D60">
        <w:rPr>
          <w:rFonts w:ascii="Arial" w:hAnsi="Arial" w:cs="Arial"/>
        </w:rPr>
        <w:t> </w:t>
      </w:r>
    </w:p>
    <w:p w14:paraId="0005D119" w14:textId="77777777" w:rsidR="00515D60" w:rsidRPr="00515D60" w:rsidRDefault="00515D60" w:rsidP="00515D60">
      <w:pPr>
        <w:ind w:firstLine="705"/>
        <w:jc w:val="both"/>
        <w:textAlignment w:val="baseline"/>
        <w:rPr>
          <w:rFonts w:ascii="Segoe UI" w:hAnsi="Segoe UI" w:cs="Segoe UI"/>
          <w:sz w:val="18"/>
          <w:szCs w:val="18"/>
        </w:rPr>
      </w:pPr>
      <w:r w:rsidRPr="00515D60">
        <w:rPr>
          <w:rFonts w:ascii="Arial" w:hAnsi="Arial" w:cs="Arial"/>
        </w:rPr>
        <w:t> </w:t>
      </w:r>
    </w:p>
    <w:p w14:paraId="7A336327" w14:textId="77777777" w:rsidR="00515D60" w:rsidRPr="00515D60" w:rsidRDefault="00515D60" w:rsidP="00515D60">
      <w:pPr>
        <w:ind w:firstLine="1440"/>
        <w:jc w:val="both"/>
        <w:textAlignment w:val="baseline"/>
        <w:rPr>
          <w:rFonts w:ascii="Segoe UI" w:hAnsi="Segoe UI" w:cs="Segoe UI"/>
          <w:sz w:val="18"/>
          <w:szCs w:val="18"/>
        </w:rPr>
      </w:pPr>
      <w:r w:rsidRPr="00515D60">
        <w:rPr>
          <w:rFonts w:ascii="Arial" w:hAnsi="Arial" w:cs="Arial"/>
          <w:lang w:val="mn-MN"/>
        </w:rPr>
        <w:t>3.1.”</w:t>
      </w:r>
      <w:r w:rsidRPr="00515D60">
        <w:rPr>
          <w:rFonts w:ascii="Segoe UI" w:hAnsi="Segoe UI" w:cs="Segoe UI"/>
          <w:lang w:val="mn-MN"/>
        </w:rPr>
        <w:t>Зорилгод хүрэх байдал” шалгуур үзүүлэлтийн хүрээнд</w:t>
      </w:r>
      <w:r w:rsidRPr="00515D60">
        <w:rPr>
          <w:rFonts w:ascii="Arial" w:hAnsi="Arial" w:cs="Arial"/>
        </w:rPr>
        <w:t>; </w:t>
      </w:r>
    </w:p>
    <w:p w14:paraId="206FBC6B" w14:textId="77777777" w:rsidR="00515D60" w:rsidRPr="00515D60" w:rsidRDefault="00515D60" w:rsidP="00515D60">
      <w:pPr>
        <w:ind w:firstLine="1440"/>
        <w:jc w:val="both"/>
        <w:textAlignment w:val="baseline"/>
        <w:rPr>
          <w:rFonts w:ascii="Segoe UI" w:hAnsi="Segoe UI" w:cs="Segoe UI"/>
          <w:sz w:val="18"/>
          <w:szCs w:val="18"/>
        </w:rPr>
      </w:pPr>
      <w:r w:rsidRPr="00515D60">
        <w:rPr>
          <w:rFonts w:ascii="Arial" w:hAnsi="Arial" w:cs="Arial"/>
          <w:lang w:val="mn-MN"/>
        </w:rPr>
        <w:t>3.2.”</w:t>
      </w:r>
      <w:r w:rsidRPr="00515D60">
        <w:rPr>
          <w:rFonts w:ascii="Segoe UI" w:hAnsi="Segoe UI" w:cs="Segoe UI"/>
          <w:lang w:val="mn-MN"/>
        </w:rPr>
        <w:t>Практикт хэрэгжих боломж” шалгуур үзүүлэлтийн хүрээнд</w:t>
      </w:r>
      <w:r w:rsidRPr="00515D60">
        <w:rPr>
          <w:rFonts w:ascii="Arial" w:hAnsi="Arial" w:cs="Arial"/>
        </w:rPr>
        <w:t>; </w:t>
      </w:r>
    </w:p>
    <w:p w14:paraId="799C0FD6" w14:textId="77777777" w:rsidR="00515D60" w:rsidRPr="00515D60" w:rsidRDefault="00515D60" w:rsidP="00515D60">
      <w:pPr>
        <w:ind w:firstLine="1440"/>
        <w:jc w:val="both"/>
        <w:textAlignment w:val="baseline"/>
        <w:rPr>
          <w:rFonts w:ascii="Segoe UI" w:hAnsi="Segoe UI" w:cs="Segoe UI"/>
          <w:sz w:val="18"/>
          <w:szCs w:val="18"/>
        </w:rPr>
      </w:pPr>
      <w:r w:rsidRPr="00515D60">
        <w:rPr>
          <w:rFonts w:ascii="Arial" w:hAnsi="Arial" w:cs="Arial"/>
          <w:lang w:val="mn-MN"/>
        </w:rPr>
        <w:t>3.3.”</w:t>
      </w:r>
      <w:r w:rsidRPr="00515D60">
        <w:rPr>
          <w:rFonts w:ascii="Segoe UI" w:hAnsi="Segoe UI" w:cs="Segoe UI"/>
          <w:lang w:val="mn-MN"/>
        </w:rPr>
        <w:t>Ойлгомжтой байдал</w:t>
      </w:r>
      <w:r w:rsidRPr="00515D60">
        <w:rPr>
          <w:rFonts w:ascii="Arial" w:hAnsi="Arial" w:cs="Arial"/>
          <w:lang w:val="mn-MN"/>
        </w:rPr>
        <w:t>”</w:t>
      </w:r>
      <w:r w:rsidRPr="00515D60">
        <w:rPr>
          <w:rFonts w:ascii="Calibri" w:hAnsi="Calibri" w:cs="Segoe UI"/>
        </w:rPr>
        <w:t xml:space="preserve"> </w:t>
      </w:r>
      <w:r w:rsidRPr="00515D60">
        <w:rPr>
          <w:rFonts w:ascii="Segoe UI" w:hAnsi="Segoe UI" w:cs="Segoe UI"/>
          <w:lang w:val="mn-MN"/>
        </w:rPr>
        <w:t>шалгуур үзүүлэлтийн хүрээнд</w:t>
      </w:r>
      <w:r w:rsidRPr="00515D60">
        <w:rPr>
          <w:rFonts w:ascii="Arial" w:hAnsi="Arial" w:cs="Arial"/>
        </w:rPr>
        <w:t>;</w:t>
      </w:r>
      <w:r w:rsidRPr="00515D60">
        <w:rPr>
          <w:rFonts w:ascii="Calibri" w:hAnsi="Calibri" w:cs="Segoe UI"/>
        </w:rPr>
        <w:t xml:space="preserve"> </w:t>
      </w:r>
      <w:r w:rsidRPr="00515D60">
        <w:rPr>
          <w:rFonts w:ascii="Arial" w:hAnsi="Arial" w:cs="Arial"/>
        </w:rPr>
        <w:t> </w:t>
      </w:r>
    </w:p>
    <w:p w14:paraId="73188312" w14:textId="77777777" w:rsidR="00515D60" w:rsidRPr="00515D60" w:rsidRDefault="00515D60" w:rsidP="00515D60">
      <w:pPr>
        <w:ind w:firstLine="1440"/>
        <w:jc w:val="both"/>
        <w:textAlignment w:val="baseline"/>
        <w:rPr>
          <w:rFonts w:ascii="Segoe UI" w:hAnsi="Segoe UI" w:cs="Segoe UI"/>
          <w:sz w:val="18"/>
          <w:szCs w:val="18"/>
        </w:rPr>
      </w:pPr>
      <w:r w:rsidRPr="00515D60">
        <w:rPr>
          <w:rFonts w:ascii="Arial" w:hAnsi="Arial" w:cs="Arial"/>
          <w:lang w:val="mn-MN"/>
        </w:rPr>
        <w:t>3.4.”</w:t>
      </w:r>
      <w:r w:rsidRPr="00515D60">
        <w:rPr>
          <w:rFonts w:ascii="Segoe UI" w:hAnsi="Segoe UI" w:cs="Segoe UI"/>
          <w:lang w:val="mn-MN"/>
        </w:rPr>
        <w:t>Харилцан уялдаа” шалгуур үзүүлэлтийн хүрээнд</w:t>
      </w:r>
      <w:r w:rsidRPr="00515D60">
        <w:rPr>
          <w:rFonts w:ascii="Arial" w:hAnsi="Arial" w:cs="Arial"/>
        </w:rPr>
        <w:t>; </w:t>
      </w:r>
    </w:p>
    <w:p w14:paraId="0E692CF9"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73EF016E" w14:textId="77777777" w:rsidR="00515D60" w:rsidRPr="00515D60" w:rsidRDefault="00515D60" w:rsidP="00515D60">
      <w:pPr>
        <w:ind w:firstLine="705"/>
        <w:jc w:val="both"/>
        <w:textAlignment w:val="baseline"/>
        <w:rPr>
          <w:rFonts w:ascii="Segoe UI" w:hAnsi="Segoe UI" w:cs="Segoe UI"/>
          <w:sz w:val="18"/>
          <w:szCs w:val="18"/>
        </w:rPr>
      </w:pPr>
      <w:r w:rsidRPr="00515D60">
        <w:rPr>
          <w:rFonts w:ascii="Segoe UI" w:hAnsi="Segoe UI" w:cs="Segoe UI"/>
          <w:lang w:val="mn-MN"/>
        </w:rPr>
        <w:t>ДӨРӨВ</w:t>
      </w:r>
      <w:r w:rsidRPr="00515D60">
        <w:rPr>
          <w:rFonts w:ascii="Arial" w:hAnsi="Arial" w:cs="Arial"/>
          <w:lang w:val="mn-MN"/>
        </w:rPr>
        <w:t>.</w:t>
      </w:r>
      <w:r w:rsidRPr="00515D60">
        <w:rPr>
          <w:rFonts w:ascii="Segoe UI" w:hAnsi="Segoe UI" w:cs="Segoe UI"/>
          <w:lang w:val="mn-MN"/>
        </w:rPr>
        <w:t>ХУУЛИЙН ТӨСЛИЙН ҮР НӨЛӨӨГ ҮНЭЛЖ, ЗӨВЛӨМЖ ӨГСӨН БАЙДАЛ</w:t>
      </w:r>
      <w:r w:rsidRPr="00515D60">
        <w:rPr>
          <w:rFonts w:ascii="Arial" w:hAnsi="Arial" w:cs="Arial"/>
        </w:rPr>
        <w:t>: </w:t>
      </w:r>
    </w:p>
    <w:p w14:paraId="3316C2E9"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0B40387E" w14:textId="77777777" w:rsidR="00515D60" w:rsidRPr="00515D60" w:rsidRDefault="00515D60" w:rsidP="00515D60">
      <w:pPr>
        <w:ind w:firstLine="1440"/>
        <w:jc w:val="both"/>
        <w:textAlignment w:val="baseline"/>
        <w:rPr>
          <w:rFonts w:ascii="Segoe UI" w:hAnsi="Segoe UI" w:cs="Segoe UI"/>
          <w:sz w:val="18"/>
          <w:szCs w:val="18"/>
        </w:rPr>
      </w:pPr>
      <w:r w:rsidRPr="00515D60">
        <w:rPr>
          <w:rFonts w:ascii="Arial" w:hAnsi="Arial" w:cs="Arial"/>
          <w:lang w:val="mn-MN"/>
        </w:rPr>
        <w:t>4.1.Үр дүнг баримтжуулах;</w:t>
      </w:r>
      <w:r w:rsidRPr="00515D60">
        <w:rPr>
          <w:rFonts w:ascii="Arial" w:hAnsi="Arial" w:cs="Arial"/>
        </w:rPr>
        <w:t> </w:t>
      </w:r>
    </w:p>
    <w:p w14:paraId="39C3F711" w14:textId="77777777" w:rsidR="00515D60" w:rsidRPr="00515D60" w:rsidRDefault="00515D60" w:rsidP="00515D60">
      <w:pPr>
        <w:ind w:firstLine="1440"/>
        <w:jc w:val="both"/>
        <w:textAlignment w:val="baseline"/>
        <w:rPr>
          <w:rFonts w:ascii="Segoe UI" w:hAnsi="Segoe UI" w:cs="Segoe UI"/>
          <w:sz w:val="18"/>
          <w:szCs w:val="18"/>
        </w:rPr>
      </w:pPr>
      <w:r w:rsidRPr="00515D60">
        <w:rPr>
          <w:rFonts w:ascii="Arial" w:hAnsi="Arial" w:cs="Arial"/>
          <w:lang w:val="mn-MN"/>
        </w:rPr>
        <w:t>4.2.Үнэлт, дүгнэлт;</w:t>
      </w:r>
      <w:r w:rsidRPr="00515D60">
        <w:rPr>
          <w:rFonts w:ascii="Arial" w:hAnsi="Arial" w:cs="Arial"/>
        </w:rPr>
        <w:t> </w:t>
      </w:r>
    </w:p>
    <w:p w14:paraId="2DEA10FB" w14:textId="77777777" w:rsidR="00515D60" w:rsidRPr="00515D60" w:rsidRDefault="00515D60" w:rsidP="00515D60">
      <w:pPr>
        <w:ind w:firstLine="1440"/>
        <w:jc w:val="both"/>
        <w:textAlignment w:val="baseline"/>
        <w:rPr>
          <w:rFonts w:ascii="Segoe UI" w:hAnsi="Segoe UI" w:cs="Segoe UI"/>
          <w:sz w:val="18"/>
          <w:szCs w:val="18"/>
        </w:rPr>
      </w:pPr>
      <w:r w:rsidRPr="00515D60">
        <w:rPr>
          <w:rFonts w:ascii="Arial" w:hAnsi="Arial" w:cs="Arial"/>
          <w:lang w:val="mn-MN"/>
        </w:rPr>
        <w:t>4.3.Зөвлөмж өгөх.</w:t>
      </w:r>
      <w:r w:rsidRPr="00515D60">
        <w:rPr>
          <w:rFonts w:ascii="Arial" w:hAnsi="Arial" w:cs="Arial"/>
        </w:rPr>
        <w:t> </w:t>
      </w:r>
    </w:p>
    <w:p w14:paraId="079A43CE"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4427E86A"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АШИГЛАСАН МАТЕРИАЛЫН ЖАГСААЛТ. </w:t>
      </w:r>
      <w:r w:rsidRPr="00515D60">
        <w:rPr>
          <w:rFonts w:ascii="Segoe UI" w:hAnsi="Segoe UI" w:cs="Segoe UI"/>
        </w:rPr>
        <w:t> </w:t>
      </w:r>
    </w:p>
    <w:p w14:paraId="4A0BF549"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47CDD600"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3E9787BB"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563EE095"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453A9131"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72E0CF34"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3579E5E4"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20753A2A" w14:textId="77777777" w:rsidR="00515D60" w:rsidRPr="00515D60" w:rsidRDefault="00515D60" w:rsidP="00515D60">
      <w:pPr>
        <w:ind w:left="2160" w:firstLine="720"/>
        <w:jc w:val="both"/>
        <w:textAlignment w:val="baseline"/>
        <w:rPr>
          <w:rFonts w:ascii="Segoe UI" w:hAnsi="Segoe UI" w:cs="Segoe UI"/>
          <w:sz w:val="18"/>
          <w:szCs w:val="18"/>
        </w:rPr>
      </w:pPr>
      <w:r w:rsidRPr="00515D60">
        <w:rPr>
          <w:rFonts w:ascii="Arial" w:hAnsi="Arial" w:cs="Arial"/>
        </w:rPr>
        <w:t> </w:t>
      </w:r>
    </w:p>
    <w:p w14:paraId="4C452B08" w14:textId="77777777" w:rsidR="00515D60" w:rsidRPr="00515D60" w:rsidRDefault="00515D60" w:rsidP="00515D60">
      <w:pPr>
        <w:ind w:left="2160" w:firstLine="720"/>
        <w:jc w:val="both"/>
        <w:textAlignment w:val="baseline"/>
        <w:rPr>
          <w:rFonts w:ascii="Segoe UI" w:hAnsi="Segoe UI" w:cs="Segoe UI"/>
          <w:sz w:val="18"/>
          <w:szCs w:val="18"/>
        </w:rPr>
      </w:pPr>
      <w:r w:rsidRPr="00515D60">
        <w:rPr>
          <w:rFonts w:ascii="Arial" w:hAnsi="Arial" w:cs="Arial"/>
        </w:rPr>
        <w:t> </w:t>
      </w:r>
    </w:p>
    <w:p w14:paraId="1490C094" w14:textId="77777777" w:rsidR="00515D60" w:rsidRPr="00515D60" w:rsidRDefault="00515D60" w:rsidP="00515D60">
      <w:pPr>
        <w:ind w:left="2160" w:firstLine="720"/>
        <w:jc w:val="both"/>
        <w:textAlignment w:val="baseline"/>
        <w:rPr>
          <w:rFonts w:ascii="Segoe UI" w:hAnsi="Segoe UI" w:cs="Segoe UI"/>
          <w:sz w:val="18"/>
          <w:szCs w:val="18"/>
        </w:rPr>
      </w:pPr>
      <w:r w:rsidRPr="00515D60">
        <w:rPr>
          <w:rFonts w:ascii="Segoe UI" w:hAnsi="Segoe UI" w:cs="Segoe UI"/>
          <w:b/>
          <w:bCs/>
          <w:lang w:val="mn-MN"/>
        </w:rPr>
        <w:t>ТОВЧИЛСОН ҮГИЙН ЖАГСААЛТ</w:t>
      </w:r>
      <w:r w:rsidRPr="00515D60">
        <w:rPr>
          <w:rFonts w:ascii="Segoe UI" w:hAnsi="Segoe UI" w:cs="Segoe UI"/>
        </w:rPr>
        <w:t> </w:t>
      </w:r>
    </w:p>
    <w:p w14:paraId="1038AC1C" w14:textId="77777777" w:rsidR="00515D60" w:rsidRPr="00515D60" w:rsidRDefault="00515D60" w:rsidP="00515D60">
      <w:pPr>
        <w:ind w:left="2160" w:firstLine="720"/>
        <w:jc w:val="both"/>
        <w:textAlignment w:val="baseline"/>
        <w:rPr>
          <w:rFonts w:ascii="Segoe UI" w:hAnsi="Segoe UI" w:cs="Segoe UI"/>
          <w:sz w:val="18"/>
          <w:szCs w:val="18"/>
        </w:rPr>
      </w:pPr>
      <w:r w:rsidRPr="00515D60">
        <w:rPr>
          <w:rFonts w:ascii="Arial" w:hAnsi="Arial" w:cs="Arial"/>
        </w:rPr>
        <w:t> </w:t>
      </w:r>
    </w:p>
    <w:p w14:paraId="692F6671"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5A79E6B3"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МБСТХ</w:t>
      </w:r>
      <w:r w:rsidRPr="00515D60">
        <w:rPr>
          <w:rFonts w:ascii="Calibri" w:hAnsi="Calibri" w:cs="Segoe UI"/>
        </w:rPr>
        <w:t xml:space="preserve"> </w:t>
      </w:r>
      <w:r w:rsidRPr="00515D60">
        <w:rPr>
          <w:rFonts w:ascii="Segoe UI" w:hAnsi="Segoe UI" w:cs="Segoe UI"/>
          <w:lang w:val="mn-MN"/>
        </w:rPr>
        <w:t>Мэргэжлийн боловсрол, сургалтын тухай хууль </w:t>
      </w:r>
      <w:r w:rsidRPr="00515D60">
        <w:rPr>
          <w:rFonts w:ascii="Segoe UI" w:hAnsi="Segoe UI" w:cs="Segoe UI"/>
        </w:rPr>
        <w:t> </w:t>
      </w:r>
    </w:p>
    <w:p w14:paraId="11943F37"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7F49E0D1"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ХТХНӨОТХТ</w:t>
      </w:r>
      <w:r w:rsidRPr="00515D60">
        <w:rPr>
          <w:rFonts w:ascii="Calibri" w:hAnsi="Calibri" w:cs="Segoe UI"/>
        </w:rPr>
        <w:t xml:space="preserve"> </w:t>
      </w:r>
      <w:r w:rsidRPr="00515D60">
        <w:rPr>
          <w:rFonts w:ascii="Segoe UI" w:hAnsi="Segoe UI" w:cs="Segoe UI"/>
          <w:lang w:val="mn-MN"/>
        </w:rPr>
        <w:t>Хөдөлмөрийн тухай хуульд нэмэлт, өөрчлөлт оруулах </w:t>
      </w:r>
      <w:r w:rsidRPr="00515D60">
        <w:rPr>
          <w:rFonts w:ascii="Segoe UI" w:hAnsi="Segoe UI" w:cs="Segoe UI"/>
        </w:rPr>
        <w:t> </w:t>
      </w:r>
    </w:p>
    <w:p w14:paraId="5042A8D6"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2853FDC6" w14:textId="77777777" w:rsidR="00515D60" w:rsidRPr="00515D60" w:rsidRDefault="00515D60" w:rsidP="00515D60">
      <w:pPr>
        <w:ind w:firstLine="2880"/>
        <w:jc w:val="both"/>
        <w:textAlignment w:val="baseline"/>
        <w:rPr>
          <w:rFonts w:ascii="Segoe UI" w:hAnsi="Segoe UI" w:cs="Segoe UI"/>
          <w:sz w:val="18"/>
          <w:szCs w:val="18"/>
        </w:rPr>
      </w:pPr>
      <w:r w:rsidRPr="00515D60">
        <w:rPr>
          <w:rFonts w:ascii="Segoe UI" w:hAnsi="Segoe UI" w:cs="Segoe UI"/>
          <w:lang w:val="mn-MN"/>
        </w:rPr>
        <w:t>тухай хуулийн төсөл </w:t>
      </w:r>
      <w:r w:rsidRPr="00515D60">
        <w:rPr>
          <w:rFonts w:ascii="Segoe UI" w:hAnsi="Segoe UI" w:cs="Segoe UI"/>
        </w:rPr>
        <w:t> </w:t>
      </w:r>
    </w:p>
    <w:p w14:paraId="393B5B37"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35270EFE"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МБСҮЗ</w:t>
      </w:r>
      <w:r w:rsidRPr="00515D60">
        <w:rPr>
          <w:rFonts w:ascii="Calibri" w:hAnsi="Calibri" w:cs="Segoe UI"/>
        </w:rPr>
        <w:t xml:space="preserve"> </w:t>
      </w:r>
      <w:r w:rsidRPr="00515D60">
        <w:rPr>
          <w:rFonts w:ascii="Segoe UI" w:hAnsi="Segoe UI" w:cs="Segoe UI"/>
          <w:lang w:val="mn-MN"/>
        </w:rPr>
        <w:t>Мэргэжлийн боловсрол, сургалтын үндэсний зөвлөл</w:t>
      </w:r>
      <w:r w:rsidRPr="00515D60">
        <w:rPr>
          <w:rFonts w:ascii="Segoe UI" w:hAnsi="Segoe UI" w:cs="Segoe UI"/>
        </w:rPr>
        <w:t> </w:t>
      </w:r>
    </w:p>
    <w:p w14:paraId="36770116"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0E718887"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МБСҮМТ</w:t>
      </w:r>
      <w:r w:rsidRPr="00515D60">
        <w:rPr>
          <w:rFonts w:ascii="Calibri" w:hAnsi="Calibri" w:cs="Segoe UI"/>
        </w:rPr>
        <w:t xml:space="preserve"> </w:t>
      </w:r>
      <w:r w:rsidRPr="00515D60">
        <w:rPr>
          <w:rFonts w:ascii="Segoe UI" w:hAnsi="Segoe UI" w:cs="Segoe UI"/>
          <w:lang w:val="mn-MN"/>
        </w:rPr>
        <w:t>Мэргэжлийн боловсрол, сургалтын үнэлгээ мэдээллийн </w:t>
      </w:r>
      <w:r w:rsidRPr="00515D60">
        <w:rPr>
          <w:rFonts w:ascii="Segoe UI" w:hAnsi="Segoe UI" w:cs="Segoe UI"/>
        </w:rPr>
        <w:t> </w:t>
      </w:r>
    </w:p>
    <w:p w14:paraId="348F6D39" w14:textId="77777777" w:rsidR="00515D60" w:rsidRPr="00515D60" w:rsidRDefault="00515D60" w:rsidP="00515D60">
      <w:pPr>
        <w:ind w:left="2160" w:firstLine="720"/>
        <w:jc w:val="both"/>
        <w:textAlignment w:val="baseline"/>
        <w:rPr>
          <w:rFonts w:ascii="Segoe UI" w:hAnsi="Segoe UI" w:cs="Segoe UI"/>
          <w:sz w:val="18"/>
          <w:szCs w:val="18"/>
        </w:rPr>
      </w:pPr>
      <w:r w:rsidRPr="00515D60">
        <w:rPr>
          <w:rFonts w:ascii="Arial" w:hAnsi="Arial" w:cs="Arial"/>
        </w:rPr>
        <w:t> </w:t>
      </w:r>
    </w:p>
    <w:p w14:paraId="7D5DF6CD" w14:textId="77777777" w:rsidR="00515D60" w:rsidRPr="00515D60" w:rsidRDefault="00515D60" w:rsidP="00515D60">
      <w:pPr>
        <w:ind w:left="2160" w:firstLine="720"/>
        <w:jc w:val="both"/>
        <w:textAlignment w:val="baseline"/>
        <w:rPr>
          <w:rFonts w:ascii="Segoe UI" w:hAnsi="Segoe UI" w:cs="Segoe UI"/>
          <w:sz w:val="18"/>
          <w:szCs w:val="18"/>
        </w:rPr>
      </w:pPr>
      <w:r w:rsidRPr="00515D60">
        <w:rPr>
          <w:rFonts w:ascii="Segoe UI" w:hAnsi="Segoe UI" w:cs="Segoe UI"/>
          <w:lang w:val="mn-MN"/>
        </w:rPr>
        <w:t>төв </w:t>
      </w:r>
      <w:r w:rsidRPr="00515D60">
        <w:rPr>
          <w:rFonts w:ascii="Segoe UI" w:hAnsi="Segoe UI" w:cs="Segoe UI"/>
        </w:rPr>
        <w:t> </w:t>
      </w:r>
    </w:p>
    <w:p w14:paraId="18D2012C"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4B83C1A3"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БАЗТ</w:t>
      </w:r>
      <w:r w:rsidRPr="00515D60">
        <w:rPr>
          <w:rFonts w:ascii="Calibri" w:hAnsi="Calibri" w:cs="Segoe UI"/>
        </w:rPr>
        <w:t xml:space="preserve"> </w:t>
      </w:r>
      <w:r w:rsidRPr="00515D60">
        <w:rPr>
          <w:rFonts w:ascii="Segoe UI" w:hAnsi="Segoe UI" w:cs="Segoe UI"/>
          <w:lang w:val="mn-MN"/>
        </w:rPr>
        <w:t>Бүсийн арга зүйн төв</w:t>
      </w:r>
      <w:r w:rsidRPr="00515D60">
        <w:rPr>
          <w:rFonts w:ascii="Segoe UI" w:hAnsi="Segoe UI" w:cs="Segoe UI"/>
        </w:rPr>
        <w:t> </w:t>
      </w:r>
    </w:p>
    <w:p w14:paraId="18A85D17"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0E07EACA"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МБСБ</w:t>
      </w:r>
      <w:r w:rsidRPr="00515D60">
        <w:rPr>
          <w:rFonts w:ascii="Calibri" w:hAnsi="Calibri" w:cs="Segoe UI"/>
        </w:rPr>
        <w:t xml:space="preserve"> </w:t>
      </w:r>
      <w:r w:rsidRPr="00515D60">
        <w:rPr>
          <w:rFonts w:ascii="Segoe UI" w:hAnsi="Segoe UI" w:cs="Segoe UI"/>
          <w:lang w:val="mn-MN"/>
        </w:rPr>
        <w:t>Мэргэжлийн боловсрол, сургалтын байгууллага</w:t>
      </w:r>
      <w:r w:rsidRPr="00515D60">
        <w:rPr>
          <w:rFonts w:ascii="Segoe UI" w:hAnsi="Segoe UI" w:cs="Segoe UI"/>
        </w:rPr>
        <w:t> </w:t>
      </w:r>
    </w:p>
    <w:p w14:paraId="60C6FA08"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4C72FD04"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ЗЕХ</w:t>
      </w:r>
      <w:r w:rsidRPr="00515D60">
        <w:rPr>
          <w:rFonts w:ascii="Calibri" w:hAnsi="Calibri" w:cs="Segoe UI"/>
        </w:rPr>
        <w:t xml:space="preserve"> </w:t>
      </w:r>
      <w:r w:rsidRPr="00515D60">
        <w:rPr>
          <w:rFonts w:ascii="Segoe UI" w:hAnsi="Segoe UI" w:cs="Segoe UI"/>
          <w:lang w:val="mn-MN"/>
        </w:rPr>
        <w:t>Захиргааны ерөнхий хууль</w:t>
      </w:r>
      <w:r w:rsidRPr="00515D60">
        <w:rPr>
          <w:rFonts w:ascii="Segoe UI" w:hAnsi="Segoe UI" w:cs="Segoe UI"/>
        </w:rPr>
        <w:t> </w:t>
      </w:r>
    </w:p>
    <w:p w14:paraId="726162CF"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1D188FAB"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ААҮАТЗТТХ</w:t>
      </w:r>
      <w:r w:rsidRPr="00515D60">
        <w:rPr>
          <w:rFonts w:ascii="Calibri" w:hAnsi="Calibri" w:cs="Segoe UI"/>
        </w:rPr>
        <w:t xml:space="preserve"> </w:t>
      </w:r>
      <w:r w:rsidRPr="00515D60">
        <w:rPr>
          <w:rFonts w:ascii="Segoe UI" w:hAnsi="Segoe UI" w:cs="Segoe UI"/>
          <w:lang w:val="mn-MN"/>
        </w:rPr>
        <w:t>Аж ахуйн үйл ажиллагааны тусгай зөвшөөрлийн </w:t>
      </w:r>
      <w:r w:rsidRPr="00515D60">
        <w:rPr>
          <w:rFonts w:ascii="Segoe UI" w:hAnsi="Segoe UI" w:cs="Segoe UI"/>
        </w:rPr>
        <w:t> </w:t>
      </w:r>
    </w:p>
    <w:p w14:paraId="524C5F53"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56F1C293" w14:textId="77777777" w:rsidR="00515D60" w:rsidRPr="00515D60" w:rsidRDefault="00515D60" w:rsidP="00515D60">
      <w:pPr>
        <w:ind w:firstLine="2880"/>
        <w:jc w:val="both"/>
        <w:textAlignment w:val="baseline"/>
        <w:rPr>
          <w:rFonts w:ascii="Segoe UI" w:hAnsi="Segoe UI" w:cs="Segoe UI"/>
          <w:sz w:val="18"/>
          <w:szCs w:val="18"/>
        </w:rPr>
      </w:pPr>
      <w:r w:rsidRPr="00515D60">
        <w:rPr>
          <w:rFonts w:ascii="Segoe UI" w:hAnsi="Segoe UI" w:cs="Segoe UI"/>
          <w:lang w:val="mn-MN"/>
        </w:rPr>
        <w:t>тухай хууль </w:t>
      </w:r>
      <w:r w:rsidRPr="00515D60">
        <w:rPr>
          <w:rFonts w:ascii="Segoe UI" w:hAnsi="Segoe UI" w:cs="Segoe UI"/>
        </w:rPr>
        <w:t> </w:t>
      </w:r>
    </w:p>
    <w:p w14:paraId="13C26FED"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254C8781"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МБСАЭТЗТБ</w:t>
      </w:r>
      <w:r w:rsidRPr="00515D60">
        <w:rPr>
          <w:rFonts w:ascii="Calibri" w:hAnsi="Calibri" w:cs="Segoe UI"/>
        </w:rPr>
        <w:t xml:space="preserve"> </w:t>
      </w:r>
      <w:r w:rsidRPr="00515D60">
        <w:rPr>
          <w:rFonts w:ascii="Segoe UI" w:hAnsi="Segoe UI" w:cs="Segoe UI"/>
          <w:lang w:val="mn-MN"/>
        </w:rPr>
        <w:t>Мэргэжлийн боловсрол, сургалтын асуудал эрхэлсэн </w:t>
      </w:r>
      <w:r w:rsidRPr="00515D60">
        <w:rPr>
          <w:rFonts w:ascii="Segoe UI" w:hAnsi="Segoe UI" w:cs="Segoe UI"/>
        </w:rPr>
        <w:t> </w:t>
      </w:r>
    </w:p>
    <w:p w14:paraId="03F72061" w14:textId="77777777" w:rsidR="00515D60" w:rsidRPr="00515D60" w:rsidRDefault="00515D60" w:rsidP="00515D60">
      <w:pPr>
        <w:ind w:firstLine="2880"/>
        <w:jc w:val="both"/>
        <w:textAlignment w:val="baseline"/>
        <w:rPr>
          <w:rFonts w:ascii="Segoe UI" w:hAnsi="Segoe UI" w:cs="Segoe UI"/>
          <w:sz w:val="18"/>
          <w:szCs w:val="18"/>
        </w:rPr>
      </w:pPr>
      <w:r w:rsidRPr="00515D60">
        <w:rPr>
          <w:rFonts w:ascii="Segoe UI" w:hAnsi="Segoe UI" w:cs="Segoe UI"/>
          <w:lang w:val="mn-MN"/>
        </w:rPr>
        <w:t>төрийн захиргааны төв байгууллага</w:t>
      </w:r>
      <w:r w:rsidRPr="00515D60">
        <w:rPr>
          <w:rFonts w:ascii="Segoe UI" w:hAnsi="Segoe UI" w:cs="Segoe UI"/>
        </w:rPr>
        <w:t> </w:t>
      </w:r>
    </w:p>
    <w:p w14:paraId="3AA1EBC6"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70DEF028"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33B01795"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05857C16"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6CF5FA02"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33850A66"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11ECC5A5"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43671592"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64B35894"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4F5A1E1A"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4F419A58"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22CB0613"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61B4D427"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713BC06B"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1C51CA6D"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08CF6D53"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18A1C5B2"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112A0E84"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157B910F"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40789B48"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6DE9E0C9"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406171BC"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755516BB"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5C55F12D"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68124541"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1FF7BCC3"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7E1138C3" w14:textId="77777777" w:rsidR="00515D60" w:rsidRPr="00515D60" w:rsidRDefault="00515D60" w:rsidP="00515D60">
      <w:pPr>
        <w:jc w:val="center"/>
        <w:textAlignment w:val="baseline"/>
        <w:rPr>
          <w:rFonts w:ascii="Segoe UI" w:hAnsi="Segoe UI" w:cs="Segoe UI"/>
          <w:sz w:val="18"/>
          <w:szCs w:val="18"/>
        </w:rPr>
      </w:pPr>
      <w:r w:rsidRPr="00515D60">
        <w:rPr>
          <w:rFonts w:ascii="Segoe UI" w:hAnsi="Segoe UI" w:cs="Segoe UI"/>
          <w:b/>
          <w:bCs/>
          <w:lang w:val="mn-MN"/>
        </w:rPr>
        <w:t>МЭРГЭЖЛИЙН БОЛОВСРОЛ, СУРГАЛТЫН ТУХАЙ ХУУЛИЙН ШИНЭЧИЛСЭН НАЙРУУЛГЫН ТӨСЛИЙН ҮР НӨЛӨӨГ ҮНЭЛСЭН ҮНЭЛГЭЭНИЙ ТАЙЛАН</w:t>
      </w:r>
      <w:r w:rsidRPr="00515D60">
        <w:rPr>
          <w:rFonts w:ascii="Segoe UI" w:hAnsi="Segoe UI" w:cs="Segoe UI"/>
        </w:rPr>
        <w:t> </w:t>
      </w:r>
    </w:p>
    <w:p w14:paraId="75BB8C52"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sz w:val="28"/>
          <w:szCs w:val="28"/>
        </w:rPr>
        <w:t> </w:t>
      </w:r>
    </w:p>
    <w:p w14:paraId="37030CD1" w14:textId="77777777" w:rsidR="00515D60" w:rsidRPr="00515D60" w:rsidRDefault="00515D60" w:rsidP="00515D60">
      <w:pPr>
        <w:textAlignment w:val="baseline"/>
        <w:rPr>
          <w:rFonts w:ascii="Segoe UI" w:hAnsi="Segoe UI" w:cs="Segoe UI"/>
          <w:sz w:val="18"/>
          <w:szCs w:val="18"/>
        </w:rPr>
      </w:pPr>
      <w:r w:rsidRPr="00515D60">
        <w:rPr>
          <w:rFonts w:ascii="Arial" w:hAnsi="Arial" w:cs="Arial"/>
        </w:rPr>
        <w:t> </w:t>
      </w:r>
    </w:p>
    <w:p w14:paraId="0B0F7E7A" w14:textId="77777777" w:rsidR="00515D60" w:rsidRPr="00515D60" w:rsidRDefault="00515D60" w:rsidP="00515D60">
      <w:pPr>
        <w:ind w:firstLine="720"/>
        <w:textAlignment w:val="baseline"/>
        <w:rPr>
          <w:rFonts w:ascii="Segoe UI" w:hAnsi="Segoe UI" w:cs="Segoe UI"/>
          <w:sz w:val="18"/>
          <w:szCs w:val="18"/>
        </w:rPr>
      </w:pPr>
      <w:r w:rsidRPr="00515D60">
        <w:rPr>
          <w:rFonts w:ascii="Segoe UI" w:hAnsi="Segoe UI" w:cs="Segoe UI"/>
          <w:b/>
          <w:bCs/>
          <w:lang w:val="mn-MN"/>
        </w:rPr>
        <w:t>ЕРӨНХИЙ ЗҮЙЛ</w:t>
      </w:r>
      <w:r w:rsidRPr="00515D60">
        <w:rPr>
          <w:rFonts w:ascii="Segoe UI" w:hAnsi="Segoe UI" w:cs="Segoe UI"/>
        </w:rPr>
        <w:t> </w:t>
      </w:r>
    </w:p>
    <w:p w14:paraId="6C73CBE9"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31628F53"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 xml:space="preserve">Энэхүү үнэлгээний гол зорилго нь Мэргэжлийн боловсрол, сургалтын тухай хуулийн шинэчилсэн найруулгын төслийн зохицуулалт /зүйл, хэсэг, заалт/-д тодорхой шалгуур үзүүлэлтийн дагуу дүн шинжилгээ хийх, үр нөлөөг тооцож, давхардал, </w:t>
      </w:r>
      <w:r w:rsidRPr="00515D60">
        <w:rPr>
          <w:rFonts w:ascii="Segoe UI" w:hAnsi="Segoe UI" w:cs="Segoe UI"/>
          <w:u w:val="single"/>
          <w:lang w:val="mn-MN"/>
        </w:rPr>
        <w:t>хийдэл,</w:t>
      </w:r>
      <w:r w:rsidRPr="00515D60">
        <w:rPr>
          <w:rFonts w:ascii="Segoe UI" w:hAnsi="Segoe UI" w:cs="Segoe UI"/>
          <w:lang w:val="mn-MN"/>
        </w:rPr>
        <w:t xml:space="preserve"> зөрчлийг арилгах, хуулийн зохицуулалтыг ойлгомжтой, хэрэгжих боломжтой байдлаар боловсруулах, улмаар хуулийн төслийн чанарыг сайжруулахад хууль санаачлагчид дэмжлэг үзүүлэхэд оршино. </w:t>
      </w:r>
      <w:r w:rsidRPr="00515D60">
        <w:rPr>
          <w:rFonts w:ascii="Segoe UI" w:hAnsi="Segoe UI" w:cs="Segoe UI"/>
        </w:rPr>
        <w:t> </w:t>
      </w:r>
    </w:p>
    <w:p w14:paraId="2D21295D" w14:textId="77777777" w:rsidR="00515D60" w:rsidRPr="00515D60" w:rsidRDefault="00515D60" w:rsidP="00515D60">
      <w:pPr>
        <w:ind w:firstLine="555"/>
        <w:jc w:val="both"/>
        <w:textAlignment w:val="baseline"/>
        <w:rPr>
          <w:rFonts w:ascii="Segoe UI" w:hAnsi="Segoe UI" w:cs="Segoe UI"/>
          <w:sz w:val="18"/>
          <w:szCs w:val="18"/>
        </w:rPr>
      </w:pPr>
      <w:r w:rsidRPr="00515D60">
        <w:rPr>
          <w:rFonts w:ascii="Arial" w:hAnsi="Arial" w:cs="Arial"/>
        </w:rPr>
        <w:t> </w:t>
      </w:r>
    </w:p>
    <w:p w14:paraId="6C3C8FD4"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Мэргэжлийн боловсрол, сургалтын тухай хуулийн шинэчилсэн найруулгын төслийн</w:t>
      </w:r>
      <w:r w:rsidRPr="00515D60">
        <w:rPr>
          <w:rFonts w:ascii="Arial" w:hAnsi="Arial" w:cs="Arial"/>
          <w:lang w:val="mn-MN"/>
        </w:rPr>
        <w:t xml:space="preserve"> </w:t>
      </w:r>
      <w:r w:rsidRPr="00515D60">
        <w:rPr>
          <w:rFonts w:ascii="Segoe UI" w:hAnsi="Segoe UI" w:cs="Segoe UI"/>
          <w:lang w:val="mn-MN"/>
        </w:rPr>
        <w:t>/цаашид “хуулийн төсөл” гэх/ үр нөлөөг үнэлэхдээ Хууль тогтоомжийн тухай хууль</w:t>
      </w:r>
      <w:r w:rsidRPr="00515D60">
        <w:rPr>
          <w:rFonts w:ascii="Arial" w:hAnsi="Arial" w:cs="Arial"/>
          <w:sz w:val="19"/>
          <w:szCs w:val="19"/>
          <w:vertAlign w:val="superscript"/>
          <w:lang w:val="mn-MN"/>
        </w:rPr>
        <w:t>1</w:t>
      </w:r>
      <w:r w:rsidRPr="00515D60">
        <w:rPr>
          <w:rFonts w:ascii="Segoe UI" w:hAnsi="Segoe UI" w:cs="Segoe UI"/>
          <w:lang w:val="mn-MN"/>
        </w:rPr>
        <w:t>, “Хууль тогтоомжийн төслийн үр нөлөө үнэлэх аргачлал”</w:t>
      </w:r>
      <w:r w:rsidRPr="00515D60">
        <w:rPr>
          <w:rFonts w:ascii="Arial" w:hAnsi="Arial" w:cs="Arial"/>
          <w:sz w:val="19"/>
          <w:szCs w:val="19"/>
          <w:vertAlign w:val="superscript"/>
          <w:lang w:val="mn-MN"/>
        </w:rPr>
        <w:t>2</w:t>
      </w:r>
      <w:r w:rsidRPr="00515D60">
        <w:rPr>
          <w:rFonts w:ascii="Arial" w:hAnsi="Arial" w:cs="Arial"/>
          <w:lang w:val="mn-MN"/>
        </w:rPr>
        <w:t xml:space="preserve"> </w:t>
      </w:r>
      <w:r w:rsidRPr="00515D60">
        <w:rPr>
          <w:rFonts w:ascii="Segoe UI" w:hAnsi="Segoe UI" w:cs="Segoe UI"/>
          <w:lang w:val="mn-MN"/>
        </w:rPr>
        <w:t>/цаашид “аргачлал” гэх/-д заасны дагуу дараахь үе шаттайгаар хийлээ. Үүнд</w:t>
      </w:r>
      <w:r w:rsidRPr="00515D60">
        <w:rPr>
          <w:rFonts w:ascii="Arial" w:hAnsi="Arial" w:cs="Arial"/>
          <w:lang w:val="mn-MN"/>
        </w:rPr>
        <w:t>:</w:t>
      </w:r>
      <w:r w:rsidRPr="00515D60">
        <w:rPr>
          <w:rFonts w:ascii="Arial" w:hAnsi="Arial" w:cs="Arial"/>
        </w:rPr>
        <w:t> </w:t>
      </w:r>
    </w:p>
    <w:p w14:paraId="6A6696F3"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7CB9C782" w14:textId="77777777" w:rsidR="00515D60" w:rsidRPr="00515D60" w:rsidRDefault="00515D60" w:rsidP="00515D60">
      <w:pPr>
        <w:ind w:left="720"/>
        <w:jc w:val="both"/>
        <w:textAlignment w:val="baseline"/>
        <w:rPr>
          <w:rFonts w:ascii="Segoe UI" w:hAnsi="Segoe UI" w:cs="Segoe UI"/>
          <w:sz w:val="18"/>
          <w:szCs w:val="18"/>
        </w:rPr>
      </w:pPr>
      <w:r w:rsidRPr="00515D60">
        <w:rPr>
          <w:rFonts w:ascii="Arial" w:hAnsi="Arial" w:cs="Arial"/>
          <w:lang w:val="mn-MN"/>
        </w:rPr>
        <w:t>1.1.Шалгуур үзүүлэлтийг сонгох;</w:t>
      </w:r>
      <w:r w:rsidRPr="00515D60">
        <w:rPr>
          <w:rFonts w:ascii="Arial" w:hAnsi="Arial" w:cs="Arial"/>
        </w:rPr>
        <w:t> </w:t>
      </w:r>
    </w:p>
    <w:p w14:paraId="7E27C141"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1.2.Хуулийн төслөөс үр нөлөө үнэлэх хэсгээ тогтоох;</w:t>
      </w:r>
      <w:r w:rsidRPr="00515D60">
        <w:rPr>
          <w:rFonts w:ascii="Arial" w:hAnsi="Arial" w:cs="Arial"/>
        </w:rPr>
        <w:t> </w:t>
      </w:r>
    </w:p>
    <w:p w14:paraId="562DE4B5" w14:textId="77777777" w:rsidR="00515D60" w:rsidRPr="00515D60" w:rsidRDefault="00515D60" w:rsidP="00515D60">
      <w:pPr>
        <w:ind w:left="1125" w:hanging="420"/>
        <w:jc w:val="both"/>
        <w:textAlignment w:val="baseline"/>
        <w:rPr>
          <w:rFonts w:ascii="Segoe UI" w:hAnsi="Segoe UI" w:cs="Segoe UI"/>
          <w:sz w:val="18"/>
          <w:szCs w:val="18"/>
        </w:rPr>
      </w:pPr>
      <w:r w:rsidRPr="00515D60">
        <w:rPr>
          <w:rFonts w:ascii="Arial" w:hAnsi="Arial" w:cs="Arial"/>
          <w:lang w:val="mn-MN"/>
        </w:rPr>
        <w:t>1.3.</w:t>
      </w:r>
      <w:r w:rsidRPr="00515D60">
        <w:rPr>
          <w:rFonts w:ascii="Segoe UI" w:hAnsi="Segoe UI" w:cs="Segoe UI"/>
          <w:lang w:val="mn-MN"/>
        </w:rPr>
        <w:t>Шалгуур үзүүлэлтэд тохирох шалгах хэрэгслийн дагуу үр нөлөөг тооцох;</w:t>
      </w:r>
      <w:r w:rsidRPr="00515D60">
        <w:rPr>
          <w:rFonts w:ascii="Segoe UI" w:hAnsi="Segoe UI" w:cs="Segoe UI"/>
        </w:rPr>
        <w:t> </w:t>
      </w:r>
    </w:p>
    <w:p w14:paraId="39ABC49A"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1.4.</w:t>
      </w:r>
      <w:r w:rsidRPr="00515D60">
        <w:rPr>
          <w:rFonts w:ascii="Segoe UI" w:hAnsi="Segoe UI" w:cs="Segoe UI"/>
          <w:lang w:val="mn-MN"/>
        </w:rPr>
        <w:t>Үр дүнг үнэлэх, зөвлөмж өгөх. </w:t>
      </w:r>
      <w:r w:rsidRPr="00515D60">
        <w:rPr>
          <w:rFonts w:ascii="Segoe UI" w:hAnsi="Segoe UI" w:cs="Segoe UI"/>
        </w:rPr>
        <w:t> </w:t>
      </w:r>
    </w:p>
    <w:p w14:paraId="0DA2216A"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1FE88E57"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Хуулийн төслийн үнэлгээг Хөдөлмөр, нийгмийн хамгааллын яамнаас 2018 оны 11 дүгээр сарын 7-ны өдрийн байдлаар боловсруулсан хувилбарт хийсэн болно. </w:t>
      </w:r>
      <w:r w:rsidRPr="00515D60">
        <w:rPr>
          <w:rFonts w:ascii="Segoe UI" w:hAnsi="Segoe UI" w:cs="Segoe UI"/>
        </w:rPr>
        <w:t> </w:t>
      </w:r>
    </w:p>
    <w:p w14:paraId="37A9673D"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78EA5B82"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51C58DF3"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22E389B5"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0E26A3D9"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7B686D0E"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702CBF40"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7FB1DC2D"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6558BA22"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17E99A13"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77C877B5"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60A54C6B"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407193D7"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60417951"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4AD80CF0"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5D753E55"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75E53956"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75D59F1C"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1F45F394"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b/>
          <w:bCs/>
          <w:lang w:val="mn-MN"/>
        </w:rPr>
        <w:t>НЭГ.ХУУЛИЙН ТӨСЛИЙН ҮР НӨЛӨӨГ ҮНЭЛЭХ ШАЛГУУР ҮЗҮҮЛЭЛТИЙГ СОНГОСОН БАЙДАЛ, ҮНДЭСЛЭЛ</w:t>
      </w:r>
      <w:r w:rsidRPr="00515D60">
        <w:rPr>
          <w:rFonts w:ascii="Segoe UI" w:hAnsi="Segoe UI" w:cs="Segoe UI"/>
        </w:rPr>
        <w:t> </w:t>
      </w:r>
    </w:p>
    <w:p w14:paraId="599E38B9"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25F307BF"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 xml:space="preserve">Хуулийн төслийн үнэлгээний ажлыг хийж гүйцэтгэхдээ хуулийн төслийн зорилго, хамрах хүрээ, зохицуулах асуудалтай уялдуулан аргачлалд дурдсан дараахь </w:t>
      </w:r>
      <w:r w:rsidRPr="00515D60">
        <w:rPr>
          <w:rFonts w:ascii="Arial" w:hAnsi="Arial" w:cs="Arial"/>
          <w:lang w:val="mn-MN"/>
        </w:rPr>
        <w:t>4</w:t>
      </w:r>
      <w:r w:rsidRPr="00515D60">
        <w:rPr>
          <w:rFonts w:ascii="Segoe UI" w:hAnsi="Segoe UI" w:cs="Segoe UI"/>
          <w:lang w:val="mn-MN"/>
        </w:rPr>
        <w:t xml:space="preserve"> шалгуур үзүүлэлтийг сонголоо. Үүнд:</w:t>
      </w:r>
      <w:r w:rsidRPr="00515D60">
        <w:rPr>
          <w:rFonts w:ascii="Segoe UI" w:hAnsi="Segoe UI" w:cs="Segoe UI"/>
        </w:rPr>
        <w:t> </w:t>
      </w:r>
    </w:p>
    <w:p w14:paraId="777CEB7F"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0E63616C" w14:textId="77777777" w:rsidR="00515D60" w:rsidRPr="00515D60" w:rsidRDefault="00515D60" w:rsidP="00515D60">
      <w:pPr>
        <w:ind w:firstLine="1440"/>
        <w:jc w:val="both"/>
        <w:textAlignment w:val="baseline"/>
        <w:rPr>
          <w:rFonts w:ascii="Segoe UI" w:hAnsi="Segoe UI" w:cs="Segoe UI"/>
          <w:sz w:val="18"/>
          <w:szCs w:val="18"/>
        </w:rPr>
      </w:pPr>
      <w:r w:rsidRPr="00515D60">
        <w:rPr>
          <w:rFonts w:ascii="Arial" w:hAnsi="Arial" w:cs="Arial"/>
          <w:lang w:val="mn-MN"/>
        </w:rPr>
        <w:t>1.Зорилгод хүрэх байдал</w:t>
      </w:r>
      <w:r w:rsidRPr="00515D60">
        <w:rPr>
          <w:rFonts w:ascii="Arial" w:hAnsi="Arial" w:cs="Arial"/>
        </w:rPr>
        <w:t> </w:t>
      </w:r>
    </w:p>
    <w:p w14:paraId="159D307F" w14:textId="77777777" w:rsidR="00515D60" w:rsidRPr="00515D60" w:rsidRDefault="00515D60" w:rsidP="00515D60">
      <w:pPr>
        <w:ind w:firstLine="1440"/>
        <w:jc w:val="both"/>
        <w:textAlignment w:val="baseline"/>
        <w:rPr>
          <w:rFonts w:ascii="Segoe UI" w:hAnsi="Segoe UI" w:cs="Segoe UI"/>
          <w:sz w:val="18"/>
          <w:szCs w:val="18"/>
        </w:rPr>
      </w:pPr>
      <w:r w:rsidRPr="00515D60">
        <w:rPr>
          <w:rFonts w:ascii="Arial" w:hAnsi="Arial" w:cs="Arial"/>
          <w:lang w:val="mn-MN"/>
        </w:rPr>
        <w:t>2.Практикт хэрэгжих боломж</w:t>
      </w:r>
      <w:r w:rsidRPr="00515D60">
        <w:rPr>
          <w:rFonts w:ascii="Arial" w:hAnsi="Arial" w:cs="Arial"/>
        </w:rPr>
        <w:t> </w:t>
      </w:r>
    </w:p>
    <w:p w14:paraId="4A5A3DD2" w14:textId="77777777" w:rsidR="00515D60" w:rsidRPr="00515D60" w:rsidRDefault="00515D60" w:rsidP="00515D60">
      <w:pPr>
        <w:ind w:firstLine="1440"/>
        <w:jc w:val="both"/>
        <w:textAlignment w:val="baseline"/>
        <w:rPr>
          <w:rFonts w:ascii="Segoe UI" w:hAnsi="Segoe UI" w:cs="Segoe UI"/>
          <w:sz w:val="18"/>
          <w:szCs w:val="18"/>
        </w:rPr>
      </w:pPr>
      <w:r w:rsidRPr="00515D60">
        <w:rPr>
          <w:rFonts w:ascii="Arial" w:hAnsi="Arial" w:cs="Arial"/>
          <w:lang w:val="mn-MN"/>
        </w:rPr>
        <w:t>3.Ойлгомжтой байдал</w:t>
      </w:r>
      <w:r w:rsidRPr="00515D60">
        <w:rPr>
          <w:rFonts w:ascii="Calibri" w:hAnsi="Calibri" w:cs="Segoe UI"/>
        </w:rPr>
        <w:t xml:space="preserve"> </w:t>
      </w:r>
      <w:r w:rsidRPr="00515D60">
        <w:rPr>
          <w:rFonts w:ascii="Arial" w:hAnsi="Arial" w:cs="Arial"/>
        </w:rPr>
        <w:t> </w:t>
      </w:r>
    </w:p>
    <w:p w14:paraId="03027849" w14:textId="77777777" w:rsidR="00515D60" w:rsidRPr="00515D60" w:rsidRDefault="00515D60" w:rsidP="00515D60">
      <w:pPr>
        <w:ind w:firstLine="1440"/>
        <w:jc w:val="both"/>
        <w:textAlignment w:val="baseline"/>
        <w:rPr>
          <w:rFonts w:ascii="Segoe UI" w:hAnsi="Segoe UI" w:cs="Segoe UI"/>
          <w:sz w:val="18"/>
          <w:szCs w:val="18"/>
        </w:rPr>
      </w:pPr>
      <w:r w:rsidRPr="00515D60">
        <w:rPr>
          <w:rFonts w:ascii="Arial" w:hAnsi="Arial" w:cs="Arial"/>
          <w:lang w:val="mn-MN"/>
        </w:rPr>
        <w:t>4.</w:t>
      </w:r>
      <w:r w:rsidRPr="00515D60">
        <w:rPr>
          <w:rFonts w:ascii="Segoe UI" w:hAnsi="Segoe UI" w:cs="Segoe UI"/>
          <w:lang w:val="mn-MN"/>
        </w:rPr>
        <w:t>Харилцан уялдаа.</w:t>
      </w:r>
      <w:r w:rsidRPr="00515D60">
        <w:rPr>
          <w:rFonts w:ascii="Segoe UI" w:hAnsi="Segoe UI" w:cs="Segoe UI"/>
        </w:rPr>
        <w:t> </w:t>
      </w:r>
    </w:p>
    <w:p w14:paraId="10CD3794"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2BD9DEF1"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b/>
          <w:bCs/>
          <w:lang w:val="mn-MN"/>
        </w:rPr>
        <w:t>“Зорилгод хүрэх байдал”</w:t>
      </w:r>
      <w:r w:rsidRPr="00515D60">
        <w:rPr>
          <w:rFonts w:ascii="Segoe UI" w:hAnsi="Segoe UI" w:cs="Segoe UI"/>
          <w:lang w:val="mn-MN"/>
        </w:rPr>
        <w:t xml:space="preserve"> гэсэн шалгуур үзүүлэлтийг хуулийн төслийн зохицуулалтууд нь хуулийн төслийн үзэл баримтлалд тусгасан хуулийн төслийг боловсруулах болсон хэрэгцээ, шаардлагад нийцсэн эсэх /бүрэн илэрхийлж чадсан эсэх/-ийг тодорхойлох зорилгоор сонгов.</w:t>
      </w:r>
      <w:r w:rsidRPr="00515D60">
        <w:rPr>
          <w:rFonts w:ascii="Segoe UI" w:hAnsi="Segoe UI" w:cs="Segoe UI"/>
        </w:rPr>
        <w:t> </w:t>
      </w:r>
    </w:p>
    <w:p w14:paraId="604A9A8A"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29179BEB"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b/>
          <w:bCs/>
          <w:lang w:val="mn-MN"/>
        </w:rPr>
        <w:t>“</w:t>
      </w:r>
      <w:r w:rsidRPr="00515D60">
        <w:rPr>
          <w:rFonts w:ascii="Segoe UI" w:hAnsi="Segoe UI" w:cs="Segoe UI"/>
          <w:b/>
          <w:bCs/>
          <w:lang w:val="mn-MN"/>
        </w:rPr>
        <w:t>Практикт хэрэгжих боломж”</w:t>
      </w:r>
      <w:r w:rsidRPr="00515D60">
        <w:rPr>
          <w:rFonts w:ascii="Segoe UI" w:hAnsi="Segoe UI" w:cs="Segoe UI"/>
          <w:lang w:val="mn-MN"/>
        </w:rPr>
        <w:t xml:space="preserve"> шалгуур үзүүлэлтийг хуулийн төслийн зохицуулалтыг дагаж мөрдөх буюу хэрэгжүүлэх боломжтой эсэхийг, тухайлбал, хуулийг хэрэгжүүлэх субъект, байгууллага нь хэн байх вэ, тэдгээрт тухайн зохицуулалтыг хэрэгжүүлэх боломж, бололцоо /санхүү, хүний нөөц/ байгаа эсэхийг шалгаж  тогтоох үүднээс сонгон авлаа</w:t>
      </w:r>
      <w:r w:rsidRPr="00515D60">
        <w:rPr>
          <w:rFonts w:ascii="Arial" w:hAnsi="Arial" w:cs="Arial"/>
          <w:lang w:val="mn-MN"/>
        </w:rPr>
        <w:t>. </w:t>
      </w:r>
      <w:r w:rsidRPr="00515D60">
        <w:rPr>
          <w:rFonts w:ascii="Arial" w:hAnsi="Arial" w:cs="Arial"/>
        </w:rPr>
        <w:t> </w:t>
      </w:r>
    </w:p>
    <w:p w14:paraId="09C53C8C"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6EB086D8"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Segoe UI" w:hAnsi="Segoe UI" w:cs="Segoe UI"/>
          <w:b/>
          <w:bCs/>
          <w:lang w:val="mn-MN"/>
        </w:rPr>
        <w:t>“Ойлгомжтой байдал”</w:t>
      </w:r>
      <w:r w:rsidRPr="00515D60">
        <w:rPr>
          <w:rFonts w:ascii="Times New Roman" w:hAnsi="Times New Roman" w:cs="Times New Roman"/>
          <w:lang w:val="mn-MN"/>
        </w:rPr>
        <w:t xml:space="preserve"> </w:t>
      </w:r>
      <w:r w:rsidRPr="00515D60">
        <w:rPr>
          <w:rFonts w:ascii="Segoe UI" w:hAnsi="Segoe UI" w:cs="Segoe UI"/>
          <w:lang w:val="mn-MN"/>
        </w:rPr>
        <w:t>гэсэн шалгуур үзүүлэлтийг хуулийн төсөл нь түүнийг хэрэглэх, хэрэгжүүлэх этгээдүүдийн хувьд ойлгомжтой, логик дараалалтай томьёологдсон эсэх</w:t>
      </w:r>
      <w:r w:rsidRPr="00515D60">
        <w:rPr>
          <w:rFonts w:ascii="Arial" w:hAnsi="Arial" w:cs="Arial"/>
          <w:lang w:val="mn-MN"/>
        </w:rPr>
        <w:t xml:space="preserve">, </w:t>
      </w:r>
      <w:r w:rsidRPr="00515D60">
        <w:rPr>
          <w:rFonts w:ascii="Segoe UI" w:hAnsi="Segoe UI" w:cs="Segoe UI"/>
          <w:lang w:val="mn-MN"/>
        </w:rPr>
        <w:t>хуулийн төсөл нь Хууль тогтоомжийн тухай хууль, Хууль тогтоомжийн төсөл боловсруулах аргачлалд заасан шаардлагыг хангасан эсэхийг шалгах</w:t>
      </w:r>
      <w:r w:rsidRPr="00515D60">
        <w:rPr>
          <w:rFonts w:ascii="Arial" w:hAnsi="Arial" w:cs="Arial"/>
          <w:lang w:val="mn-MN"/>
        </w:rPr>
        <w:t xml:space="preserve"> </w:t>
      </w:r>
      <w:r w:rsidRPr="00515D60">
        <w:rPr>
          <w:rFonts w:ascii="Segoe UI" w:hAnsi="Segoe UI" w:cs="Segoe UI"/>
          <w:lang w:val="mn-MN"/>
        </w:rPr>
        <w:t>зорилгоор сонголоо. </w:t>
      </w:r>
      <w:r w:rsidRPr="00515D60">
        <w:rPr>
          <w:rFonts w:ascii="Segoe UI" w:hAnsi="Segoe UI" w:cs="Segoe UI"/>
        </w:rPr>
        <w:t> </w:t>
      </w:r>
    </w:p>
    <w:p w14:paraId="05321152"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6CCF2C36"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lang w:val="mn-MN"/>
        </w:rPr>
        <w:t> </w:t>
      </w:r>
      <w:r w:rsidRPr="00515D60">
        <w:rPr>
          <w:rFonts w:ascii="Calibri" w:hAnsi="Calibri" w:cs="Segoe UI"/>
        </w:rPr>
        <w:t xml:space="preserve"> </w:t>
      </w:r>
      <w:r w:rsidRPr="00515D60">
        <w:rPr>
          <w:rFonts w:ascii="Segoe UI" w:hAnsi="Segoe UI" w:cs="Segoe UI"/>
          <w:b/>
          <w:bCs/>
          <w:lang w:val="mn-MN"/>
        </w:rPr>
        <w:t>“Харилцан уялдаа”</w:t>
      </w:r>
      <w:r w:rsidRPr="00515D60">
        <w:rPr>
          <w:rFonts w:ascii="Segoe UI" w:hAnsi="Segoe UI" w:cs="Segoe UI"/>
          <w:lang w:val="mn-MN"/>
        </w:rPr>
        <w:t xml:space="preserve"> гэсэн шалгуур үзүүлэлтийг</w:t>
      </w:r>
      <w:r w:rsidRPr="00515D60">
        <w:rPr>
          <w:rFonts w:ascii="Arial" w:hAnsi="Arial" w:cs="Arial"/>
          <w:lang w:val="mn-MN"/>
        </w:rPr>
        <w:t> </w:t>
      </w:r>
      <w:r w:rsidRPr="00515D60">
        <w:rPr>
          <w:rFonts w:ascii="Segoe UI" w:hAnsi="Segoe UI" w:cs="Segoe UI"/>
          <w:lang w:val="mn-MN"/>
        </w:rPr>
        <w:t xml:space="preserve"> хуулийн төсөл нь өөр хоорондоо болон бусад хүчин төгөлдөр мөрдөгдөж буй хуультай уялдах уялдаа холбоог сайжруулах үүднээс хуулийн төслийн зүйл, хэсэг, заалт өөр хоорондоо болон хүчин төгөлдөр үйлчилж байгаа бусад хуульд нийцсэн эсэх, давхардал, хийдэл, зөрчил байгаа эсэхийг тогтоох зорилгоор аргачлалд заасан асуултад хариулах замаар шалгахаар сонгов. </w:t>
      </w:r>
      <w:r w:rsidRPr="00515D60">
        <w:rPr>
          <w:rFonts w:ascii="Segoe UI" w:hAnsi="Segoe UI" w:cs="Segoe UI"/>
        </w:rPr>
        <w:t> </w:t>
      </w:r>
    </w:p>
    <w:p w14:paraId="62E00103"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4693B16C"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b/>
          <w:bCs/>
          <w:lang w:val="mn-MN"/>
        </w:rPr>
        <w:t>ХОЁР.ХУУЛИЙН ТӨСЛӨӨС ҮР НӨЛӨӨГ ҮНЭЛЭХ ХЭСГИЙГ ТОГТООСОН</w:t>
      </w:r>
      <w:r w:rsidRPr="00515D60">
        <w:rPr>
          <w:rFonts w:ascii="Arial" w:hAnsi="Arial" w:cs="Arial"/>
          <w:b/>
          <w:bCs/>
          <w:strike/>
          <w:lang w:val="mn-MN"/>
        </w:rPr>
        <w:t xml:space="preserve"> </w:t>
      </w:r>
      <w:r w:rsidRPr="00515D60">
        <w:rPr>
          <w:rFonts w:ascii="Segoe UI" w:hAnsi="Segoe UI" w:cs="Segoe UI"/>
          <w:b/>
          <w:bCs/>
          <w:lang w:val="mn-MN"/>
        </w:rPr>
        <w:t>БАЙДАЛ</w:t>
      </w:r>
      <w:r w:rsidRPr="00515D60">
        <w:rPr>
          <w:rFonts w:ascii="Segoe UI" w:hAnsi="Segoe UI" w:cs="Segoe UI"/>
        </w:rPr>
        <w:t> </w:t>
      </w:r>
    </w:p>
    <w:p w14:paraId="2B0A5434"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464D0BCF"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Segoe UI" w:hAnsi="Segoe UI" w:cs="Segoe UI"/>
          <w:b/>
          <w:bCs/>
          <w:lang w:val="mn-MN"/>
        </w:rPr>
        <w:t>“Зорилгод хүрэх байдал”</w:t>
      </w:r>
      <w:r w:rsidRPr="00515D60">
        <w:rPr>
          <w:rFonts w:ascii="Segoe UI" w:hAnsi="Segoe UI" w:cs="Segoe UI"/>
          <w:lang w:val="mn-MN"/>
        </w:rPr>
        <w:t xml:space="preserve"> гэсэн шалгуур үзүүлэлтийн хүрээнд</w:t>
      </w:r>
      <w:r w:rsidRPr="00515D60">
        <w:rPr>
          <w:rFonts w:ascii="Arial" w:hAnsi="Arial" w:cs="Arial"/>
        </w:rPr>
        <w:t>: </w:t>
      </w:r>
    </w:p>
    <w:p w14:paraId="14CAD187"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43D4ECE7"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Segoe UI" w:hAnsi="Segoe UI" w:cs="Segoe UI"/>
          <w:lang w:val="mn-MN"/>
        </w:rPr>
        <w:t>Хуулийн төслийн зохицуулалт нь хуулийн төсөл боловсруулах болсон хэрэгцээ, шаардлагад нийцсэн эсэхийг шалгахын тулд хуулийн төслийн үзэл баримтлалд тусгасан хэрэгцээ шаардлагыг хуулийн төсөлд хэрхэн тусгасныг тогтоох, эдгээр  зохицуулалт нь</w:t>
      </w:r>
      <w:r w:rsidRPr="00515D60">
        <w:rPr>
          <w:rFonts w:ascii="Arial" w:hAnsi="Arial" w:cs="Arial"/>
          <w:lang w:val="mn-MN"/>
        </w:rPr>
        <w:t xml:space="preserve"> </w:t>
      </w:r>
      <w:r w:rsidRPr="00515D60">
        <w:rPr>
          <w:rFonts w:ascii="Segoe UI" w:hAnsi="Segoe UI" w:cs="Segoe UI"/>
          <w:lang w:val="mn-MN"/>
        </w:rPr>
        <w:t>үзэл баримтлалд тодорхойлсон хэрэгцээ, шаардлагад бүрэн</w:t>
      </w:r>
      <w:r w:rsidRPr="00515D60">
        <w:rPr>
          <w:rFonts w:ascii="Arial" w:hAnsi="Arial" w:cs="Arial"/>
          <w:lang w:val="mn-MN"/>
        </w:rPr>
        <w:t xml:space="preserve"> </w:t>
      </w:r>
      <w:r w:rsidRPr="00515D60">
        <w:rPr>
          <w:rFonts w:ascii="Segoe UI" w:hAnsi="Segoe UI" w:cs="Segoe UI"/>
          <w:lang w:val="mn-MN"/>
        </w:rPr>
        <w:t>нийцсэн эсэхийг  харьцуулан дүгнэхээр үнэлэх хэсгээ тогтоолоо.</w:t>
      </w:r>
      <w:r w:rsidRPr="00515D60">
        <w:rPr>
          <w:rFonts w:ascii="Arial" w:hAnsi="Arial" w:cs="Arial"/>
          <w:lang w:val="mn-MN"/>
        </w:rPr>
        <w:t> </w:t>
      </w:r>
      <w:r w:rsidRPr="00515D60">
        <w:rPr>
          <w:rFonts w:ascii="Arial" w:hAnsi="Arial" w:cs="Arial"/>
        </w:rPr>
        <w:t> </w:t>
      </w:r>
    </w:p>
    <w:p w14:paraId="5A9130FC"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0F110FF0"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Segoe UI" w:hAnsi="Segoe UI" w:cs="Segoe UI"/>
          <w:lang w:val="mn-MN"/>
        </w:rPr>
        <w:t xml:space="preserve">Хуулийн төслийн үзэл баримтлалтай танилцахад хуулийн төслийг боловсруулах хууль зүйн үндэслэл, шаардлага нь Монгол Улсын Их Хурлын </w:t>
      </w:r>
      <w:r w:rsidRPr="00515D60">
        <w:rPr>
          <w:rFonts w:ascii="Arial" w:hAnsi="Arial" w:cs="Arial"/>
          <w:lang w:val="mn-MN"/>
        </w:rPr>
        <w:t xml:space="preserve">2017 оны 11 дүгээр тогтоолоор баталсан “Монгол Улсын хууль тогтоомжийг 2020 он </w:t>
      </w:r>
      <w:r w:rsidRPr="00515D60">
        <w:rPr>
          <w:rFonts w:ascii="Segoe UI" w:hAnsi="Segoe UI" w:cs="Segoe UI"/>
          <w:lang w:val="mn-MN"/>
        </w:rPr>
        <w:t>хүртэл боловсронгуй болгох үндсэн чиглэл”-д “Хөдөлмөр, нийгмийн хамгааллын салбарын шинэ бүтэцтэй уялдуулан хуулийн мэргэжлийн боловсрол, сургалтын салбарын үйл ажиллагааны удирдлага, зохион байгуулалттай холбоотой заалтуудад нэмэлт, өөрчлөлт оруулах, уг асуудлыг хариуцсан төрийн байгууллагуудын үйл ажиллагааны чиглэлийг тодорхойлох” гэж тусгажээ. </w:t>
      </w:r>
      <w:r w:rsidRPr="00515D60">
        <w:rPr>
          <w:rFonts w:ascii="Segoe UI" w:hAnsi="Segoe UI" w:cs="Segoe UI"/>
        </w:rPr>
        <w:t> </w:t>
      </w:r>
    </w:p>
    <w:p w14:paraId="1C9D1C3E"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525136E3"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Segoe UI" w:hAnsi="Segoe UI" w:cs="Segoe UI"/>
          <w:lang w:val="mn-MN"/>
        </w:rPr>
        <w:t> Түүнчлэн дээрх бодлогын баримт бичигт тусгасан үндсэн зорилт,</w:t>
      </w:r>
      <w:r w:rsidRPr="00515D60">
        <w:rPr>
          <w:rFonts w:ascii="Arial" w:hAnsi="Arial" w:cs="Arial"/>
          <w:lang w:val="mn-MN"/>
        </w:rPr>
        <w:t xml:space="preserve"> </w:t>
      </w:r>
      <w:r w:rsidRPr="00515D60">
        <w:rPr>
          <w:rFonts w:ascii="Segoe UI" w:hAnsi="Segoe UI" w:cs="Segoe UI"/>
          <w:lang w:val="mn-MN"/>
        </w:rPr>
        <w:t>хуулийн төслийн үзэл баримтлалд тусгасан практик хэрэгцээ шаардлагад үндэслэн хуулийн төслийг боловсронгуй болгох зорилгоор дэвшүүлсэн зорилтуудыг агуулгын хувьд  нэгтгэн</w:t>
      </w:r>
      <w:r w:rsidRPr="00515D60">
        <w:rPr>
          <w:rFonts w:ascii="Arial" w:hAnsi="Arial" w:cs="Arial"/>
          <w:lang w:val="mn-MN"/>
        </w:rPr>
        <w:t xml:space="preserve">  </w:t>
      </w:r>
      <w:r w:rsidRPr="00515D60">
        <w:rPr>
          <w:rFonts w:ascii="Segoe UI" w:hAnsi="Segoe UI" w:cs="Segoe UI"/>
          <w:lang w:val="mn-MN"/>
        </w:rPr>
        <w:t>“Зорилгод хүрэх байдал” гэсэн шалгуур үзүүлэлтийг</w:t>
      </w:r>
      <w:r w:rsidRPr="00515D60">
        <w:rPr>
          <w:rFonts w:ascii="Arial" w:hAnsi="Arial" w:cs="Arial"/>
          <w:lang w:val="mn-MN"/>
        </w:rPr>
        <w:t xml:space="preserve"> </w:t>
      </w:r>
      <w:r w:rsidRPr="00515D60">
        <w:rPr>
          <w:rFonts w:ascii="Segoe UI" w:hAnsi="Segoe UI" w:cs="Segoe UI"/>
          <w:lang w:val="mn-MN"/>
        </w:rPr>
        <w:t>дараахь байдлаар үнэлэхээр үнэлэх хэсгээ тогтоолоо. </w:t>
      </w:r>
      <w:r w:rsidRPr="00515D60">
        <w:rPr>
          <w:rFonts w:ascii="Segoe UI" w:hAnsi="Segoe UI" w:cs="Segoe UI"/>
        </w:rPr>
        <w:t> </w:t>
      </w:r>
    </w:p>
    <w:p w14:paraId="10B37D6E"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515D60" w:rsidRPr="00515D60" w14:paraId="1516CE2F" w14:textId="77777777" w:rsidTr="00515D60">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0DFAC11"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b/>
                <w:bCs/>
                <w:sz w:val="22"/>
                <w:szCs w:val="22"/>
                <w:lang w:val="mn-MN"/>
              </w:rPr>
              <w:t>Зорилгод хүрэх байдал</w:t>
            </w:r>
            <w:r w:rsidRPr="00515D60">
              <w:rPr>
                <w:rFonts w:ascii="Times New Roman" w:hAnsi="Times New Roman" w:cs="Times New Roman"/>
                <w:sz w:val="22"/>
                <w:szCs w:val="22"/>
              </w:rPr>
              <w:t> </w:t>
            </w:r>
          </w:p>
          <w:p w14:paraId="2FD8F07A"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i/>
                <w:iCs/>
                <w:sz w:val="22"/>
                <w:szCs w:val="22"/>
                <w:lang w:val="mn-MN"/>
              </w:rPr>
              <w:t>/Хуулийн төслийн үзэл баримтлалд тусгасан хэрэгцээ, шаардлага/</w:t>
            </w:r>
            <w:r w:rsidRPr="00515D60">
              <w:rPr>
                <w:rFonts w:ascii="Times New Roman" w:hAnsi="Times New Roman" w:cs="Times New Roman"/>
                <w:sz w:val="22"/>
                <w:szCs w:val="22"/>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08E4C2B"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b/>
                <w:bCs/>
                <w:sz w:val="22"/>
                <w:szCs w:val="22"/>
                <w:lang w:val="mn-MN"/>
              </w:rPr>
              <w:t>Үр нөлөөг тооцох хэсэг </w:t>
            </w:r>
            <w:r w:rsidRPr="00515D60">
              <w:rPr>
                <w:rFonts w:ascii="Times New Roman" w:hAnsi="Times New Roman" w:cs="Times New Roman"/>
                <w:sz w:val="22"/>
                <w:szCs w:val="22"/>
              </w:rPr>
              <w:t> </w:t>
            </w:r>
          </w:p>
          <w:p w14:paraId="5E0CCAE9"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i/>
                <w:iCs/>
                <w:sz w:val="22"/>
                <w:szCs w:val="22"/>
                <w:lang w:val="mn-MN"/>
              </w:rPr>
              <w:t>/Сонгосон зүйл заалт/</w:t>
            </w:r>
            <w:r w:rsidRPr="00515D60">
              <w:rPr>
                <w:rFonts w:ascii="Times New Roman" w:hAnsi="Times New Roman" w:cs="Times New Roman"/>
                <w:sz w:val="22"/>
                <w:szCs w:val="22"/>
              </w:rPr>
              <w:t> </w:t>
            </w:r>
          </w:p>
          <w:p w14:paraId="2BD13CD0"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tc>
      </w:tr>
      <w:tr w:rsidR="00515D60" w:rsidRPr="00515D60" w14:paraId="714B51E4" w14:textId="77777777" w:rsidTr="00515D60">
        <w:trPr>
          <w:trHeight w:val="9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6F093A7"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1.Мэргэшлийн түвшний үндэсний хүрээг хэрэгжүүлэх арга замыг хуульд тодорхой тусгах. </w:t>
            </w:r>
            <w:r w:rsidRPr="00515D60">
              <w:rPr>
                <w:rFonts w:ascii="Arial" w:hAnsi="Arial" w:cs="Arial"/>
                <w:sz w:val="22"/>
                <w:szCs w:val="22"/>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65D3872"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 xml:space="preserve">Төслийн </w:t>
            </w:r>
            <w:r w:rsidRPr="00515D60">
              <w:rPr>
                <w:rFonts w:ascii="Arial" w:hAnsi="Arial" w:cs="Arial"/>
                <w:sz w:val="22"/>
                <w:szCs w:val="22"/>
                <w:lang w:val="mn-MN"/>
              </w:rPr>
              <w:t>4.1.7, 11 дүгээр зүйл.</w:t>
            </w:r>
            <w:r w:rsidRPr="00515D60">
              <w:rPr>
                <w:rFonts w:ascii="Arial" w:hAnsi="Arial" w:cs="Arial"/>
                <w:sz w:val="22"/>
                <w:szCs w:val="22"/>
              </w:rPr>
              <w:t> </w:t>
            </w:r>
          </w:p>
        </w:tc>
      </w:tr>
      <w:tr w:rsidR="00515D60" w:rsidRPr="00515D60" w14:paraId="0CBB2631" w14:textId="77777777" w:rsidTr="00515D60">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19187FE"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2.</w:t>
            </w:r>
            <w:r w:rsidRPr="00515D60">
              <w:rPr>
                <w:rFonts w:ascii="Times New Roman" w:hAnsi="Times New Roman" w:cs="Times New Roman"/>
                <w:sz w:val="22"/>
                <w:szCs w:val="22"/>
                <w:lang w:val="mn-MN"/>
              </w:rPr>
              <w:t>Мэргэжлийн боловсрол, сургалтын чанарын үнэлгээ, баталгаажилт болон МБСБ-ыг төрөлжүүлэх талаар тодорхой болгон зохицуулах. Үүнд</w:t>
            </w:r>
            <w:r w:rsidRPr="00515D60">
              <w:rPr>
                <w:rFonts w:ascii="Arial" w:hAnsi="Arial" w:cs="Arial"/>
                <w:sz w:val="22"/>
                <w:szCs w:val="22"/>
              </w:rPr>
              <w:t>:</w:t>
            </w:r>
            <w:r w:rsidRPr="00515D60">
              <w:rPr>
                <w:rFonts w:ascii="Arial" w:hAnsi="Arial" w:cs="Arial"/>
                <w:sz w:val="22"/>
                <w:szCs w:val="22"/>
                <w:lang w:val="mn-MN"/>
              </w:rPr>
              <w:t> </w:t>
            </w:r>
            <w:r w:rsidRPr="00515D60">
              <w:rPr>
                <w:rFonts w:ascii="Arial" w:hAnsi="Arial" w:cs="Arial"/>
                <w:sz w:val="22"/>
                <w:szCs w:val="22"/>
              </w:rPr>
              <w:t> </w:t>
            </w:r>
          </w:p>
          <w:p w14:paraId="771B1853"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2.1.</w:t>
            </w:r>
            <w:r w:rsidRPr="00515D60">
              <w:rPr>
                <w:rFonts w:ascii="Times New Roman" w:hAnsi="Times New Roman" w:cs="Times New Roman"/>
                <w:sz w:val="22"/>
                <w:szCs w:val="22"/>
                <w:lang w:val="mn-MN"/>
              </w:rPr>
              <w:t>Гадаад, дотоодод албан бус боловсролоор мэргэжил эзэмшсэн иргэний түвшин, ур чадварыг хэрхэн үнэлэх, баталгаажуулах, гэрчилгээжүүлэх, хүлээн зөвшөөрөх, зэрэг дэв олгохтой холбоотой эрх зүйн зохицуулалтыг хуульчлах</w:t>
            </w:r>
            <w:r w:rsidRPr="00515D60">
              <w:rPr>
                <w:rFonts w:ascii="Arial" w:hAnsi="Arial" w:cs="Arial"/>
                <w:sz w:val="22"/>
                <w:szCs w:val="22"/>
                <w:lang w:val="mn-MN"/>
              </w:rPr>
              <w:t>. </w:t>
            </w:r>
            <w:r w:rsidRPr="00515D60">
              <w:rPr>
                <w:rFonts w:ascii="Arial" w:hAnsi="Arial" w:cs="Arial"/>
                <w:sz w:val="22"/>
                <w:szCs w:val="22"/>
              </w:rPr>
              <w:t> </w:t>
            </w:r>
          </w:p>
          <w:p w14:paraId="65812E7F"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2.2.Мэргэжлийн боловсрол, сургалтын байгууллага болон хөтөлбөрийг үндэсний болон олон улсын магадлан итгэмжлэлд хамруулах эрх зүйн зохицуулалтыг бий болгох. </w:t>
            </w:r>
            <w:r w:rsidRPr="00515D60">
              <w:rPr>
                <w:rFonts w:ascii="Arial" w:hAnsi="Arial" w:cs="Arial"/>
                <w:sz w:val="22"/>
                <w:szCs w:val="22"/>
              </w:rPr>
              <w:t> </w:t>
            </w:r>
          </w:p>
          <w:p w14:paraId="27E1B234"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2.3.</w:t>
            </w:r>
            <w:r w:rsidRPr="00515D60">
              <w:rPr>
                <w:rFonts w:ascii="Times New Roman" w:hAnsi="Times New Roman" w:cs="Times New Roman"/>
                <w:sz w:val="22"/>
                <w:szCs w:val="22"/>
                <w:lang w:val="mn-MN"/>
              </w:rPr>
              <w:t>Мэргэжлийн боловсрол, сургалтын байгууллагыг төрөлжүүлэх зохицуулалтыг хуульд тусгах. </w:t>
            </w:r>
            <w:r w:rsidRPr="00515D60">
              <w:rPr>
                <w:rFonts w:ascii="Times New Roman" w:hAnsi="Times New Roman" w:cs="Times New Roman"/>
                <w:sz w:val="22"/>
                <w:szCs w:val="22"/>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87E363B"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p w14:paraId="3CF337E5"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p w14:paraId="59B42A73"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p w14:paraId="6FCD6AF2"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p w14:paraId="368CB8B5"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p w14:paraId="4F96B5B8"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Төслийн 8.1.23, 9.1, </w:t>
            </w:r>
            <w:r w:rsidRPr="00515D60">
              <w:rPr>
                <w:rFonts w:ascii="Times New Roman" w:hAnsi="Times New Roman" w:cs="Times New Roman"/>
                <w:sz w:val="22"/>
                <w:szCs w:val="22"/>
              </w:rPr>
              <w:t> </w:t>
            </w:r>
          </w:p>
          <w:p w14:paraId="63C635FF"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p w14:paraId="461275E4"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p w14:paraId="4D418824"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p w14:paraId="66109E86"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p w14:paraId="269E6588"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p w14:paraId="25A9C6A2"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 xml:space="preserve">Төслийн </w:t>
            </w:r>
            <w:r w:rsidRPr="00515D60">
              <w:rPr>
                <w:rFonts w:ascii="Arial" w:hAnsi="Arial" w:cs="Arial"/>
                <w:sz w:val="22"/>
                <w:szCs w:val="22"/>
                <w:lang w:val="mn-MN"/>
              </w:rPr>
              <w:t>8.1.12, 21 дүгээр зүйл. </w:t>
            </w:r>
            <w:r w:rsidRPr="00515D60">
              <w:rPr>
                <w:rFonts w:ascii="Arial" w:hAnsi="Arial" w:cs="Arial"/>
                <w:sz w:val="22"/>
                <w:szCs w:val="22"/>
              </w:rPr>
              <w:t> </w:t>
            </w:r>
          </w:p>
          <w:p w14:paraId="7D35FF7A"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p w14:paraId="1B96E83A"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p w14:paraId="0757CB1F"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p w14:paraId="4E1813C4"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Төслийн 19 дүгээр зүйл.</w:t>
            </w:r>
            <w:r w:rsidRPr="00515D60">
              <w:rPr>
                <w:rFonts w:ascii="Times New Roman" w:hAnsi="Times New Roman" w:cs="Times New Roman"/>
                <w:sz w:val="22"/>
                <w:szCs w:val="22"/>
              </w:rPr>
              <w:t> </w:t>
            </w:r>
          </w:p>
        </w:tc>
      </w:tr>
      <w:tr w:rsidR="00515D60" w:rsidRPr="00515D60" w14:paraId="7D62F803" w14:textId="77777777" w:rsidTr="00515D60">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2B4CD11"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3. МБСАЭТЗТБ, МБСҮМТ, БАЗТ-ийн бүрэн эрх, чиг</w:t>
            </w:r>
            <w:r w:rsidRPr="00515D60">
              <w:rPr>
                <w:rFonts w:ascii="Times New Roman" w:hAnsi="Times New Roman" w:cs="Times New Roman"/>
                <w:sz w:val="22"/>
                <w:szCs w:val="22"/>
                <w:lang w:val="mn-MN"/>
              </w:rPr>
              <w:t xml:space="preserve"> үүргийн давхардлыг арилгах, МБСҮМТ-ийн үндсэн чиг үүргийг тодорхой болгох.</w:t>
            </w:r>
            <w:r w:rsidRPr="00515D60">
              <w:rPr>
                <w:rFonts w:ascii="Times New Roman" w:hAnsi="Times New Roman" w:cs="Times New Roman"/>
                <w:sz w:val="22"/>
                <w:szCs w:val="22"/>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D2BBF8B"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Төслийн 8, 9, 10 дугаар зүйл </w:t>
            </w:r>
            <w:r w:rsidRPr="00515D60">
              <w:rPr>
                <w:rFonts w:ascii="Times New Roman" w:hAnsi="Times New Roman" w:cs="Times New Roman"/>
                <w:sz w:val="22"/>
                <w:szCs w:val="22"/>
              </w:rPr>
              <w:t> </w:t>
            </w:r>
          </w:p>
          <w:p w14:paraId="42602472"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tc>
      </w:tr>
      <w:tr w:rsidR="00515D60" w:rsidRPr="00515D60" w14:paraId="73B24007" w14:textId="77777777" w:rsidTr="00515D60">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8D179AF"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4.Мэргэжилтэй ажилтан бэлтгэх зардлыг төр дангаараа буюу улсын төсвөөс хариуцдаг асуудлыг өөрчилж, ажиллах хүчний хөгжлийн бодлогын хүрээнд ажил олгогчид, үйлдвэрлэгчид, түншлэгч болон мэргэжлийн боловсрол,</w:t>
            </w:r>
            <w:r w:rsidRPr="00515D60">
              <w:rPr>
                <w:rFonts w:ascii="Times New Roman" w:hAnsi="Times New Roman" w:cs="Times New Roman"/>
                <w:sz w:val="22"/>
                <w:szCs w:val="22"/>
                <w:lang w:val="mn-MN"/>
              </w:rPr>
              <w:t xml:space="preserve"> сургалтын харилцаанд оролцогч талуудын хувь, оролцоонд түшиглэсэн, үр өгөөжтэй, олон эх үүсвэр бүхий санхүүжилтийн механизмыг бүрдүүлэх. </w:t>
            </w:r>
            <w:r w:rsidRPr="00515D60">
              <w:rPr>
                <w:rFonts w:ascii="Times New Roman" w:hAnsi="Times New Roman" w:cs="Times New Roman"/>
                <w:sz w:val="22"/>
                <w:szCs w:val="22"/>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7360C4E"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Төслийн </w:t>
            </w:r>
            <w:r w:rsidRPr="00515D60">
              <w:rPr>
                <w:rFonts w:ascii="Arial" w:hAnsi="Arial" w:cs="Arial"/>
                <w:sz w:val="22"/>
                <w:szCs w:val="22"/>
                <w:lang w:val="mn-MN"/>
              </w:rPr>
              <w:t xml:space="preserve"> 27.1.6, 27.1.7, 31.4.9</w:t>
            </w:r>
            <w:r w:rsidRPr="00515D60">
              <w:rPr>
                <w:rFonts w:ascii="Arial" w:hAnsi="Arial" w:cs="Arial"/>
                <w:sz w:val="22"/>
                <w:szCs w:val="22"/>
              </w:rPr>
              <w:t> </w:t>
            </w:r>
          </w:p>
          <w:p w14:paraId="6F831574"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p w14:paraId="12DAEC91"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tc>
      </w:tr>
      <w:tr w:rsidR="00515D60" w:rsidRPr="00515D60" w14:paraId="1ECCC150" w14:textId="77777777" w:rsidTr="00515D60">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84F4614"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5.Мэргэжлийн боловсрол, сургалтын салбарын нийгмийн түншлэлийн үйл ажиллагаа, уялдаа холбоог өргөжүүлэх, боловсронгуй болгох.</w:t>
            </w:r>
            <w:r w:rsidRPr="00515D60">
              <w:rPr>
                <w:rFonts w:ascii="Arial" w:hAnsi="Arial" w:cs="Arial"/>
                <w:sz w:val="22"/>
                <w:szCs w:val="22"/>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44038B8"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Төслийн</w:t>
            </w:r>
            <w:r w:rsidRPr="00515D60">
              <w:rPr>
                <w:rFonts w:ascii="Arial" w:hAnsi="Arial" w:cs="Arial"/>
                <w:sz w:val="22"/>
                <w:szCs w:val="22"/>
                <w:lang w:val="mn-MN"/>
              </w:rPr>
              <w:t xml:space="preserve"> 1.1, 31.4.7, 31.4.8</w:t>
            </w:r>
            <w:r w:rsidRPr="00515D60">
              <w:rPr>
                <w:rFonts w:ascii="Arial" w:hAnsi="Arial" w:cs="Arial"/>
                <w:sz w:val="22"/>
                <w:szCs w:val="22"/>
              </w:rPr>
              <w:t> </w:t>
            </w:r>
          </w:p>
        </w:tc>
      </w:tr>
    </w:tbl>
    <w:p w14:paraId="3020E511"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79009031"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25A8B1E5"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53BD6F0A"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b/>
          <w:bCs/>
          <w:lang w:val="mn-MN"/>
        </w:rPr>
        <w:t>“</w:t>
      </w:r>
      <w:r w:rsidRPr="00515D60">
        <w:rPr>
          <w:rFonts w:ascii="Segoe UI" w:hAnsi="Segoe UI" w:cs="Segoe UI"/>
          <w:b/>
          <w:bCs/>
          <w:lang w:val="mn-MN"/>
        </w:rPr>
        <w:t>Практикт хэрэгжих боломж”</w:t>
      </w:r>
      <w:r w:rsidRPr="00515D60">
        <w:rPr>
          <w:rFonts w:ascii="Segoe UI" w:hAnsi="Segoe UI" w:cs="Segoe UI"/>
          <w:lang w:val="mn-MN"/>
        </w:rPr>
        <w:t xml:space="preserve"> шалгуур үзүүлэлтийн хүрээнд</w:t>
      </w:r>
      <w:r w:rsidRPr="00515D60">
        <w:rPr>
          <w:rFonts w:ascii="Arial" w:hAnsi="Arial" w:cs="Arial"/>
        </w:rPr>
        <w:t>: </w:t>
      </w:r>
    </w:p>
    <w:p w14:paraId="2559AC19"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7C2C1046"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Segoe UI" w:hAnsi="Segoe UI" w:cs="Segoe UI"/>
          <w:lang w:val="mn-MN"/>
        </w:rPr>
        <w:t>Хуулийн төсөлд МБСҮМТ, БАЗТ-ийн бүрэн эрх, чиг үүргийг тодорхой болгон тусгаж байгаатай холбогдуулан эдгээр байгууллагууд нь хуулийн төсөлд тусгасан бүрэн эрх, чиг үүргийг практикт хэрэгжүүлэх боломжтой эсэхийг шалган тогтоох үүднээс сонгон авлаа. </w:t>
      </w:r>
      <w:r w:rsidRPr="00515D60">
        <w:rPr>
          <w:rFonts w:ascii="Segoe UI" w:hAnsi="Segoe UI" w:cs="Segoe UI"/>
        </w:rPr>
        <w:t> </w:t>
      </w:r>
    </w:p>
    <w:p w14:paraId="41793B6D"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8805"/>
      </w:tblGrid>
      <w:tr w:rsidR="00515D60" w:rsidRPr="00515D60" w14:paraId="44445541" w14:textId="77777777" w:rsidTr="00515D60">
        <w:tc>
          <w:tcPr>
            <w:tcW w:w="525" w:type="dxa"/>
            <w:tcBorders>
              <w:top w:val="single" w:sz="6" w:space="0" w:color="auto"/>
              <w:left w:val="single" w:sz="6" w:space="0" w:color="auto"/>
              <w:bottom w:val="single" w:sz="6" w:space="0" w:color="auto"/>
              <w:right w:val="single" w:sz="6" w:space="0" w:color="auto"/>
            </w:tcBorders>
            <w:shd w:val="clear" w:color="auto" w:fill="auto"/>
            <w:hideMark/>
          </w:tcPr>
          <w:p w14:paraId="62E990F3" w14:textId="77777777" w:rsidR="00515D60" w:rsidRPr="00515D60" w:rsidRDefault="00515D60" w:rsidP="00515D60">
            <w:pPr>
              <w:textAlignment w:val="baseline"/>
              <w:rPr>
                <w:rFonts w:ascii="Times New Roman" w:hAnsi="Times New Roman" w:cs="Times New Roman"/>
              </w:rPr>
            </w:pPr>
            <w:r w:rsidRPr="00515D60">
              <w:rPr>
                <w:rFonts w:ascii="Arial" w:hAnsi="Arial" w:cs="Arial"/>
                <w:sz w:val="20"/>
                <w:szCs w:val="20"/>
                <w:lang w:val="mn-MN"/>
              </w:rPr>
              <w:t>1.</w:t>
            </w:r>
            <w:r w:rsidRPr="00515D60">
              <w:rPr>
                <w:rFonts w:ascii="Arial" w:hAnsi="Arial" w:cs="Arial"/>
                <w:sz w:val="20"/>
                <w:szCs w:val="20"/>
              </w:rPr>
              <w:t> </w:t>
            </w:r>
          </w:p>
        </w:tc>
        <w:tc>
          <w:tcPr>
            <w:tcW w:w="8805" w:type="dxa"/>
            <w:tcBorders>
              <w:top w:val="single" w:sz="6" w:space="0" w:color="auto"/>
              <w:left w:val="single" w:sz="6" w:space="0" w:color="auto"/>
              <w:bottom w:val="single" w:sz="6" w:space="0" w:color="auto"/>
              <w:right w:val="single" w:sz="6" w:space="0" w:color="auto"/>
            </w:tcBorders>
            <w:shd w:val="clear" w:color="auto" w:fill="auto"/>
            <w:hideMark/>
          </w:tcPr>
          <w:p w14:paraId="356A97A4"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b/>
                <w:bCs/>
                <w:color w:val="31849B"/>
                <w:sz w:val="22"/>
                <w:szCs w:val="22"/>
              </w:rPr>
              <w:t xml:space="preserve">9 </w:t>
            </w:r>
            <w:r w:rsidRPr="00515D60">
              <w:rPr>
                <w:rFonts w:ascii="Times New Roman" w:hAnsi="Times New Roman" w:cs="Times New Roman"/>
                <w:b/>
                <w:bCs/>
                <w:color w:val="31849B"/>
                <w:sz w:val="22"/>
                <w:szCs w:val="22"/>
              </w:rPr>
              <w:t>дүгээр</w:t>
            </w:r>
            <w:r w:rsidRPr="00515D60">
              <w:rPr>
                <w:rFonts w:ascii="Arial" w:hAnsi="Arial" w:cs="Arial"/>
                <w:b/>
                <w:bCs/>
                <w:color w:val="31849B"/>
                <w:sz w:val="22"/>
                <w:szCs w:val="22"/>
              </w:rPr>
              <w:t xml:space="preserve"> </w:t>
            </w:r>
            <w:r w:rsidRPr="00515D60">
              <w:rPr>
                <w:rFonts w:ascii="Times New Roman" w:hAnsi="Times New Roman" w:cs="Times New Roman"/>
                <w:b/>
                <w:bCs/>
                <w:color w:val="31849B"/>
                <w:sz w:val="22"/>
                <w:szCs w:val="22"/>
              </w:rPr>
              <w:t>зүйл</w:t>
            </w:r>
            <w:r w:rsidRPr="00515D60">
              <w:rPr>
                <w:rFonts w:ascii="Arial" w:hAnsi="Arial" w:cs="Arial"/>
                <w:b/>
                <w:bCs/>
                <w:color w:val="31849B"/>
                <w:sz w:val="22"/>
                <w:szCs w:val="22"/>
              </w:rPr>
              <w:t xml:space="preserve">. </w:t>
            </w:r>
            <w:r w:rsidRPr="00515D60">
              <w:rPr>
                <w:rFonts w:ascii="Times New Roman" w:hAnsi="Times New Roman" w:cs="Times New Roman"/>
                <w:b/>
                <w:bCs/>
                <w:color w:val="31849B"/>
                <w:sz w:val="22"/>
                <w:szCs w:val="22"/>
                <w:lang w:val="mn-MN"/>
              </w:rPr>
              <w:t>Мэргэжлийн боловсрол, сургалтын үнэлгээ, мэдээллийн төвийн эрх үүрэг</w:t>
            </w:r>
            <w:r w:rsidRPr="00515D60">
              <w:rPr>
                <w:rFonts w:ascii="Times New Roman" w:hAnsi="Times New Roman" w:cs="Times New Roman"/>
                <w:color w:val="31849B"/>
                <w:sz w:val="22"/>
                <w:szCs w:val="22"/>
              </w:rPr>
              <w:t> </w:t>
            </w:r>
          </w:p>
          <w:p w14:paraId="55482E7E" w14:textId="77777777" w:rsidR="00515D60" w:rsidRPr="00515D60" w:rsidRDefault="00515D60" w:rsidP="00515D60">
            <w:pPr>
              <w:ind w:firstLine="810"/>
              <w:jc w:val="both"/>
              <w:textAlignment w:val="baseline"/>
              <w:rPr>
                <w:rFonts w:ascii="Times New Roman" w:hAnsi="Times New Roman" w:cs="Times New Roman"/>
              </w:rPr>
            </w:pPr>
            <w:r w:rsidRPr="00515D60">
              <w:rPr>
                <w:rFonts w:ascii="Arial" w:hAnsi="Arial" w:cs="Arial"/>
                <w:i/>
                <w:iCs/>
                <w:sz w:val="22"/>
                <w:szCs w:val="22"/>
              </w:rPr>
              <w:t>9.</w:t>
            </w:r>
            <w:proofErr w:type="gramStart"/>
            <w:r w:rsidRPr="00515D60">
              <w:rPr>
                <w:rFonts w:ascii="Arial" w:hAnsi="Arial" w:cs="Arial"/>
                <w:i/>
                <w:iCs/>
                <w:sz w:val="22"/>
                <w:szCs w:val="22"/>
              </w:rPr>
              <w:t>1.</w:t>
            </w:r>
            <w:r w:rsidRPr="00515D60">
              <w:rPr>
                <w:rFonts w:ascii="Times New Roman" w:hAnsi="Times New Roman" w:cs="Times New Roman"/>
                <w:i/>
                <w:iCs/>
                <w:sz w:val="22"/>
                <w:szCs w:val="22"/>
                <w:lang w:val="mn-MN"/>
              </w:rPr>
              <w:t>Мэргэжлийн</w:t>
            </w:r>
            <w:proofErr w:type="gramEnd"/>
            <w:r w:rsidRPr="00515D60">
              <w:rPr>
                <w:rFonts w:ascii="Times New Roman" w:hAnsi="Times New Roman" w:cs="Times New Roman"/>
                <w:i/>
                <w:iCs/>
                <w:sz w:val="22"/>
                <w:szCs w:val="22"/>
                <w:lang w:val="mn-MN"/>
              </w:rPr>
              <w:t xml:space="preserve"> боловсрол, сургалтын үнэлгээ, мэдээллийн төв нь мэргэжлийн</w:t>
            </w:r>
            <w:r w:rsidRPr="00515D60">
              <w:rPr>
                <w:rFonts w:ascii="Arial" w:hAnsi="Arial" w:cs="Arial"/>
                <w:sz w:val="22"/>
                <w:szCs w:val="22"/>
                <w:lang w:val="mn-MN"/>
              </w:rPr>
              <w:t xml:space="preserve"> </w:t>
            </w:r>
            <w:r w:rsidRPr="00515D60">
              <w:rPr>
                <w:rFonts w:ascii="Times New Roman" w:hAnsi="Times New Roman" w:cs="Times New Roman"/>
                <w:i/>
                <w:iCs/>
                <w:sz w:val="22"/>
                <w:szCs w:val="22"/>
                <w:lang w:val="mn-MN"/>
              </w:rPr>
              <w:t>боловсрол, сургалтын агуулгыг албан болон албан бус боловсрол, албан бус суралцахуйн хэлбэрээр эзэмшсэн иргэний мэргэшлийн түвшин, чадамжийг үнэлэх, хөндлөнгийн шалгалт, үнэлгээг зохион байгуулж тогтоох, баталгаажуулах, мэдээллийн сан үүсгэх үндсэн үүргийг хэрэгжүүлэх</w:t>
            </w:r>
            <w:r w:rsidRPr="00515D60">
              <w:rPr>
                <w:rFonts w:ascii="Arial" w:hAnsi="Arial" w:cs="Arial"/>
                <w:i/>
                <w:iCs/>
                <w:color w:val="00B0F0"/>
                <w:sz w:val="22"/>
                <w:szCs w:val="22"/>
                <w:lang w:val="mn-MN"/>
              </w:rPr>
              <w:t xml:space="preserve"> </w:t>
            </w:r>
            <w:r w:rsidRPr="00515D60">
              <w:rPr>
                <w:rFonts w:ascii="Times New Roman" w:hAnsi="Times New Roman" w:cs="Times New Roman"/>
                <w:i/>
                <w:iCs/>
                <w:sz w:val="22"/>
                <w:szCs w:val="22"/>
                <w:lang w:val="mn-MN"/>
              </w:rPr>
              <w:t>байгууллага байна. </w:t>
            </w:r>
            <w:r w:rsidRPr="00515D60">
              <w:rPr>
                <w:rFonts w:ascii="Times New Roman" w:hAnsi="Times New Roman" w:cs="Times New Roman"/>
                <w:sz w:val="22"/>
                <w:szCs w:val="22"/>
              </w:rPr>
              <w:t> </w:t>
            </w:r>
          </w:p>
          <w:p w14:paraId="4D2C6F4A"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p w14:paraId="3CB649B7" w14:textId="77777777" w:rsidR="00515D60" w:rsidRPr="00515D60" w:rsidRDefault="00515D60" w:rsidP="00515D60">
            <w:pPr>
              <w:ind w:firstLine="810"/>
              <w:jc w:val="both"/>
              <w:textAlignment w:val="baseline"/>
              <w:rPr>
                <w:rFonts w:ascii="Times New Roman" w:hAnsi="Times New Roman" w:cs="Times New Roman"/>
              </w:rPr>
            </w:pPr>
            <w:r w:rsidRPr="00515D60">
              <w:rPr>
                <w:rFonts w:ascii="Arial" w:hAnsi="Arial" w:cs="Arial"/>
                <w:i/>
                <w:iCs/>
                <w:sz w:val="22"/>
                <w:szCs w:val="22"/>
                <w:shd w:val="clear" w:color="auto" w:fill="FFFFFF"/>
              </w:rPr>
              <w:t>9.</w:t>
            </w:r>
            <w:proofErr w:type="gramStart"/>
            <w:r w:rsidRPr="00515D60">
              <w:rPr>
                <w:rFonts w:ascii="Arial" w:hAnsi="Arial" w:cs="Arial"/>
                <w:i/>
                <w:iCs/>
                <w:sz w:val="22"/>
                <w:szCs w:val="22"/>
                <w:shd w:val="clear" w:color="auto" w:fill="FFFFFF"/>
                <w:lang w:val="mn-MN"/>
              </w:rPr>
              <w:t>2.</w:t>
            </w:r>
            <w:r w:rsidRPr="00515D60">
              <w:rPr>
                <w:rFonts w:ascii="Times New Roman" w:hAnsi="Times New Roman" w:cs="Times New Roman"/>
                <w:i/>
                <w:iCs/>
                <w:sz w:val="22"/>
                <w:szCs w:val="22"/>
                <w:lang w:val="mn-MN"/>
              </w:rPr>
              <w:t>Мэргэжлийн</w:t>
            </w:r>
            <w:proofErr w:type="gramEnd"/>
            <w:r w:rsidRPr="00515D60">
              <w:rPr>
                <w:rFonts w:ascii="Times New Roman" w:hAnsi="Times New Roman" w:cs="Times New Roman"/>
                <w:i/>
                <w:iCs/>
                <w:sz w:val="22"/>
                <w:szCs w:val="22"/>
                <w:lang w:val="mn-MN"/>
              </w:rPr>
              <w:t xml:space="preserve"> боловсрол, сургалтын үнэлгээ, мэдээллийн төв</w:t>
            </w:r>
            <w:r w:rsidRPr="00515D60">
              <w:rPr>
                <w:rFonts w:ascii="Arial" w:hAnsi="Arial" w:cs="Arial"/>
                <w:b/>
                <w:bCs/>
                <w:i/>
                <w:iCs/>
                <w:color w:val="31849B"/>
                <w:sz w:val="22"/>
                <w:szCs w:val="22"/>
                <w:lang w:val="mn-MN"/>
              </w:rPr>
              <w:t xml:space="preserve"> </w:t>
            </w:r>
            <w:r w:rsidRPr="00515D60">
              <w:rPr>
                <w:rFonts w:ascii="Times New Roman" w:hAnsi="Times New Roman" w:cs="Times New Roman"/>
                <w:i/>
                <w:iCs/>
                <w:sz w:val="22"/>
                <w:szCs w:val="22"/>
                <w:shd w:val="clear" w:color="auto" w:fill="FFFFFF"/>
              </w:rPr>
              <w:t>нь</w:t>
            </w:r>
            <w:r w:rsidRPr="00515D60">
              <w:rPr>
                <w:rFonts w:ascii="Arial" w:hAnsi="Arial" w:cs="Arial"/>
                <w:i/>
                <w:iCs/>
                <w:sz w:val="22"/>
                <w:szCs w:val="22"/>
                <w:shd w:val="clear" w:color="auto" w:fill="FFFFFF"/>
              </w:rPr>
              <w:t xml:space="preserve"> </w:t>
            </w:r>
            <w:r w:rsidRPr="00515D60">
              <w:rPr>
                <w:rFonts w:ascii="Times New Roman" w:hAnsi="Times New Roman" w:cs="Times New Roman"/>
                <w:i/>
                <w:iCs/>
                <w:sz w:val="22"/>
                <w:szCs w:val="22"/>
                <w:shd w:val="clear" w:color="auto" w:fill="FFFFFF"/>
              </w:rPr>
              <w:t>дараах</w:t>
            </w:r>
            <w:r w:rsidRPr="00515D60">
              <w:rPr>
                <w:rFonts w:ascii="Arial" w:hAnsi="Arial" w:cs="Arial"/>
                <w:i/>
                <w:iCs/>
                <w:sz w:val="22"/>
                <w:szCs w:val="22"/>
                <w:shd w:val="clear" w:color="auto" w:fill="FFFFFF"/>
              </w:rPr>
              <w:t xml:space="preserve"> </w:t>
            </w:r>
            <w:r w:rsidRPr="00515D60">
              <w:rPr>
                <w:rFonts w:ascii="Times New Roman" w:hAnsi="Times New Roman" w:cs="Times New Roman"/>
                <w:i/>
                <w:iCs/>
                <w:sz w:val="22"/>
                <w:szCs w:val="22"/>
                <w:shd w:val="clear" w:color="auto" w:fill="FFFFFF"/>
              </w:rPr>
              <w:t>бүрэн</w:t>
            </w:r>
            <w:r w:rsidRPr="00515D60">
              <w:rPr>
                <w:rFonts w:ascii="Arial" w:hAnsi="Arial" w:cs="Arial"/>
                <w:i/>
                <w:iCs/>
                <w:sz w:val="22"/>
                <w:szCs w:val="22"/>
                <w:shd w:val="clear" w:color="auto" w:fill="FFFFFF"/>
              </w:rPr>
              <w:t xml:space="preserve"> </w:t>
            </w:r>
            <w:r w:rsidRPr="00515D60">
              <w:rPr>
                <w:rFonts w:ascii="Times New Roman" w:hAnsi="Times New Roman" w:cs="Times New Roman"/>
                <w:i/>
                <w:iCs/>
                <w:sz w:val="22"/>
                <w:szCs w:val="22"/>
                <w:shd w:val="clear" w:color="auto" w:fill="FFFFFF"/>
              </w:rPr>
              <w:t>эрхийг</w:t>
            </w:r>
            <w:r w:rsidRPr="00515D60">
              <w:rPr>
                <w:rFonts w:ascii="Arial" w:hAnsi="Arial" w:cs="Arial"/>
                <w:i/>
                <w:iCs/>
                <w:sz w:val="22"/>
                <w:szCs w:val="22"/>
                <w:shd w:val="clear" w:color="auto" w:fill="FFFFFF"/>
              </w:rPr>
              <w:t xml:space="preserve"> </w:t>
            </w:r>
            <w:r w:rsidRPr="00515D60">
              <w:rPr>
                <w:rFonts w:ascii="Times New Roman" w:hAnsi="Times New Roman" w:cs="Times New Roman"/>
                <w:i/>
                <w:iCs/>
                <w:sz w:val="22"/>
                <w:szCs w:val="22"/>
                <w:shd w:val="clear" w:color="auto" w:fill="FFFFFF"/>
              </w:rPr>
              <w:t>хэрэгжүүлнэ</w:t>
            </w:r>
            <w:r w:rsidRPr="00515D60">
              <w:rPr>
                <w:rFonts w:ascii="Arial" w:hAnsi="Arial" w:cs="Arial"/>
                <w:i/>
                <w:iCs/>
                <w:color w:val="333333"/>
                <w:sz w:val="22"/>
                <w:szCs w:val="22"/>
                <w:shd w:val="clear" w:color="auto" w:fill="FFFFFF"/>
              </w:rPr>
              <w:t>:</w:t>
            </w:r>
            <w:r w:rsidRPr="00515D60">
              <w:rPr>
                <w:rFonts w:ascii="Arial" w:hAnsi="Arial" w:cs="Arial"/>
                <w:color w:val="333333"/>
                <w:sz w:val="22"/>
                <w:szCs w:val="22"/>
              </w:rPr>
              <w:t> </w:t>
            </w:r>
          </w:p>
          <w:p w14:paraId="3836D789" w14:textId="77777777" w:rsidR="00515D60" w:rsidRPr="00515D60" w:rsidRDefault="00515D60" w:rsidP="00515D60">
            <w:pPr>
              <w:ind w:firstLine="1440"/>
              <w:jc w:val="both"/>
              <w:textAlignment w:val="baseline"/>
              <w:rPr>
                <w:rFonts w:ascii="Times New Roman" w:hAnsi="Times New Roman" w:cs="Times New Roman"/>
              </w:rPr>
            </w:pPr>
            <w:r w:rsidRPr="00515D60">
              <w:rPr>
                <w:rFonts w:ascii="Arial" w:hAnsi="Arial" w:cs="Arial"/>
                <w:i/>
                <w:iCs/>
                <w:sz w:val="22"/>
                <w:szCs w:val="22"/>
                <w:lang w:val="mn-MN"/>
              </w:rPr>
              <w:t>9.2.1.мэргэжлийн боловсрол, сургалтын байгууллагын төгсөлтийн үнэлгээг зохион байгуулах, арга зүйн удирдлагаар хангах, хөндлөнгийн хяналт тавьж ажиллах</w:t>
            </w:r>
            <w:r w:rsidRPr="00515D60">
              <w:rPr>
                <w:rFonts w:ascii="Arial" w:hAnsi="Arial" w:cs="Arial"/>
                <w:i/>
                <w:iCs/>
                <w:sz w:val="22"/>
                <w:szCs w:val="22"/>
              </w:rPr>
              <w:t>;</w:t>
            </w:r>
            <w:r w:rsidRPr="00515D60">
              <w:rPr>
                <w:rFonts w:ascii="Arial" w:hAnsi="Arial" w:cs="Arial"/>
                <w:sz w:val="22"/>
                <w:szCs w:val="22"/>
              </w:rPr>
              <w:t> </w:t>
            </w:r>
          </w:p>
          <w:p w14:paraId="2AF76562" w14:textId="77777777" w:rsidR="00515D60" w:rsidRPr="00515D60" w:rsidRDefault="00515D60" w:rsidP="00515D60">
            <w:pPr>
              <w:ind w:firstLine="1440"/>
              <w:jc w:val="both"/>
              <w:textAlignment w:val="baseline"/>
              <w:rPr>
                <w:rFonts w:ascii="Times New Roman" w:hAnsi="Times New Roman" w:cs="Times New Roman"/>
              </w:rPr>
            </w:pPr>
            <w:r w:rsidRPr="00515D60">
              <w:rPr>
                <w:rFonts w:ascii="Arial" w:hAnsi="Arial" w:cs="Arial"/>
                <w:i/>
                <w:iCs/>
                <w:sz w:val="22"/>
                <w:szCs w:val="22"/>
                <w:lang w:val="mn-MN"/>
              </w:rPr>
              <w:t>9.2.2.төгсөгч, мэргэжлийн ур чадвар эзэмшсэн иргэний мэргэшлийн түвшинг үнэлэх, дүгнэлт гаргах, баталгаажуулах үйл ажиллагааг холбогдох мэргэжлийн аж ахуйн нэгж, байгууллагатай хамтран зохион байгуулах, удирдлага, арга зүйгээр хангах</w:t>
            </w:r>
            <w:r w:rsidRPr="00515D60">
              <w:rPr>
                <w:rFonts w:ascii="Arial" w:hAnsi="Arial" w:cs="Arial"/>
                <w:i/>
                <w:iCs/>
                <w:sz w:val="22"/>
                <w:szCs w:val="22"/>
              </w:rPr>
              <w:t>;</w:t>
            </w:r>
            <w:r w:rsidRPr="00515D60">
              <w:rPr>
                <w:rFonts w:ascii="Arial" w:hAnsi="Arial" w:cs="Arial"/>
                <w:sz w:val="22"/>
                <w:szCs w:val="22"/>
              </w:rPr>
              <w:t> </w:t>
            </w:r>
          </w:p>
          <w:p w14:paraId="6FF9266F" w14:textId="77777777" w:rsidR="00515D60" w:rsidRPr="00515D60" w:rsidRDefault="00515D60" w:rsidP="00515D60">
            <w:pPr>
              <w:ind w:firstLine="1440"/>
              <w:jc w:val="both"/>
              <w:textAlignment w:val="baseline"/>
              <w:rPr>
                <w:rFonts w:ascii="Times New Roman" w:hAnsi="Times New Roman" w:cs="Times New Roman"/>
              </w:rPr>
            </w:pPr>
            <w:r w:rsidRPr="00515D60">
              <w:rPr>
                <w:rFonts w:ascii="Arial" w:hAnsi="Arial" w:cs="Arial"/>
                <w:i/>
                <w:iCs/>
                <w:sz w:val="22"/>
                <w:szCs w:val="22"/>
                <w:lang w:val="mn-MN"/>
              </w:rPr>
              <w:t>9.2.3.мэргэжлийн боловсрол, сургалтын үнэлгээний нэгдсэн санг бүрдүүлэх, сургалтын агуулга, сургалтын стандарт</w:t>
            </w:r>
            <w:r w:rsidRPr="00515D60">
              <w:rPr>
                <w:rFonts w:ascii="Arial" w:hAnsi="Arial" w:cs="Arial"/>
                <w:i/>
                <w:iCs/>
                <w:sz w:val="22"/>
                <w:szCs w:val="22"/>
              </w:rPr>
              <w:t xml:space="preserve">, </w:t>
            </w:r>
            <w:r w:rsidRPr="00515D60">
              <w:rPr>
                <w:rFonts w:ascii="Times New Roman" w:hAnsi="Times New Roman" w:cs="Times New Roman"/>
                <w:i/>
                <w:iCs/>
                <w:sz w:val="22"/>
                <w:szCs w:val="22"/>
                <w:lang w:val="mn-MN"/>
              </w:rPr>
              <w:t>хөтөлбөрийг мэргэжлийн холбоод, ажил олгогчтой хамтран боловсруулах;</w:t>
            </w:r>
            <w:r w:rsidRPr="00515D60">
              <w:rPr>
                <w:rFonts w:ascii="Times New Roman" w:hAnsi="Times New Roman" w:cs="Times New Roman"/>
                <w:sz w:val="22"/>
                <w:szCs w:val="22"/>
              </w:rPr>
              <w:t> </w:t>
            </w:r>
          </w:p>
        </w:tc>
      </w:tr>
      <w:tr w:rsidR="00515D60" w:rsidRPr="00515D60" w14:paraId="171DA84B" w14:textId="77777777" w:rsidTr="00515D60">
        <w:tc>
          <w:tcPr>
            <w:tcW w:w="525" w:type="dxa"/>
            <w:tcBorders>
              <w:top w:val="single" w:sz="6" w:space="0" w:color="auto"/>
              <w:left w:val="single" w:sz="6" w:space="0" w:color="auto"/>
              <w:bottom w:val="single" w:sz="6" w:space="0" w:color="auto"/>
              <w:right w:val="single" w:sz="6" w:space="0" w:color="auto"/>
            </w:tcBorders>
            <w:shd w:val="clear" w:color="auto" w:fill="auto"/>
            <w:hideMark/>
          </w:tcPr>
          <w:p w14:paraId="0C876BDE" w14:textId="77777777" w:rsidR="00515D60" w:rsidRPr="00515D60" w:rsidRDefault="00515D60" w:rsidP="00515D60">
            <w:pPr>
              <w:textAlignment w:val="baseline"/>
              <w:rPr>
                <w:rFonts w:ascii="Times New Roman" w:hAnsi="Times New Roman" w:cs="Times New Roman"/>
              </w:rPr>
            </w:pPr>
            <w:r w:rsidRPr="00515D60">
              <w:rPr>
                <w:rFonts w:ascii="Arial" w:hAnsi="Arial" w:cs="Arial"/>
                <w:sz w:val="20"/>
                <w:szCs w:val="20"/>
                <w:lang w:val="mn-MN"/>
              </w:rPr>
              <w:t>2.</w:t>
            </w:r>
            <w:r w:rsidRPr="00515D60">
              <w:rPr>
                <w:rFonts w:ascii="Arial" w:hAnsi="Arial" w:cs="Arial"/>
                <w:sz w:val="20"/>
                <w:szCs w:val="20"/>
              </w:rPr>
              <w:t> </w:t>
            </w:r>
          </w:p>
        </w:tc>
        <w:tc>
          <w:tcPr>
            <w:tcW w:w="8805" w:type="dxa"/>
            <w:tcBorders>
              <w:top w:val="single" w:sz="6" w:space="0" w:color="auto"/>
              <w:left w:val="single" w:sz="6" w:space="0" w:color="auto"/>
              <w:bottom w:val="single" w:sz="6" w:space="0" w:color="auto"/>
              <w:right w:val="single" w:sz="6" w:space="0" w:color="auto"/>
            </w:tcBorders>
            <w:shd w:val="clear" w:color="auto" w:fill="auto"/>
            <w:hideMark/>
          </w:tcPr>
          <w:p w14:paraId="4241E18A"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b/>
                <w:bCs/>
                <w:color w:val="31849B"/>
                <w:sz w:val="22"/>
                <w:szCs w:val="22"/>
              </w:rPr>
              <w:t xml:space="preserve">10 </w:t>
            </w:r>
            <w:r w:rsidRPr="00515D60">
              <w:rPr>
                <w:rFonts w:ascii="Times New Roman" w:hAnsi="Times New Roman" w:cs="Times New Roman"/>
                <w:b/>
                <w:bCs/>
                <w:color w:val="31849B"/>
                <w:sz w:val="22"/>
                <w:szCs w:val="22"/>
              </w:rPr>
              <w:t>дугаар</w:t>
            </w:r>
            <w:r w:rsidRPr="00515D60">
              <w:rPr>
                <w:rFonts w:ascii="Arial" w:hAnsi="Arial" w:cs="Arial"/>
                <w:b/>
                <w:bCs/>
                <w:color w:val="31849B"/>
                <w:sz w:val="22"/>
                <w:szCs w:val="22"/>
              </w:rPr>
              <w:t xml:space="preserve"> </w:t>
            </w:r>
            <w:r w:rsidRPr="00515D60">
              <w:rPr>
                <w:rFonts w:ascii="Times New Roman" w:hAnsi="Times New Roman" w:cs="Times New Roman"/>
                <w:b/>
                <w:bCs/>
                <w:color w:val="31849B"/>
                <w:sz w:val="22"/>
                <w:szCs w:val="22"/>
              </w:rPr>
              <w:t>зүйл</w:t>
            </w:r>
            <w:r w:rsidRPr="00515D60">
              <w:rPr>
                <w:rFonts w:ascii="Arial" w:hAnsi="Arial" w:cs="Arial"/>
                <w:b/>
                <w:bCs/>
                <w:color w:val="31849B"/>
                <w:sz w:val="22"/>
                <w:szCs w:val="22"/>
              </w:rPr>
              <w:t>.</w:t>
            </w:r>
            <w:r w:rsidRPr="00515D60">
              <w:rPr>
                <w:rFonts w:ascii="Times New Roman" w:hAnsi="Times New Roman" w:cs="Times New Roman"/>
                <w:b/>
                <w:bCs/>
                <w:color w:val="31849B"/>
                <w:sz w:val="22"/>
                <w:szCs w:val="22"/>
                <w:lang w:val="mn-MN"/>
              </w:rPr>
              <w:t xml:space="preserve"> Мэргэжлийн боловсрол, сургалтын бүсийн арга зүйн төвийн эрх үүрэг</w:t>
            </w:r>
            <w:r w:rsidRPr="00515D60">
              <w:rPr>
                <w:rFonts w:ascii="Times New Roman" w:hAnsi="Times New Roman" w:cs="Times New Roman"/>
                <w:color w:val="31849B"/>
                <w:sz w:val="22"/>
                <w:szCs w:val="22"/>
              </w:rPr>
              <w:t> </w:t>
            </w:r>
          </w:p>
          <w:p w14:paraId="74764651"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color w:val="31849B"/>
                <w:sz w:val="22"/>
                <w:szCs w:val="22"/>
              </w:rPr>
              <w:t> </w:t>
            </w:r>
          </w:p>
          <w:p w14:paraId="787493CC" w14:textId="77777777" w:rsidR="00515D60" w:rsidRPr="00515D60" w:rsidRDefault="00515D60" w:rsidP="00515D60">
            <w:pPr>
              <w:ind w:firstLine="720"/>
              <w:jc w:val="both"/>
              <w:textAlignment w:val="baseline"/>
              <w:rPr>
                <w:rFonts w:ascii="Times New Roman" w:hAnsi="Times New Roman" w:cs="Times New Roman"/>
              </w:rPr>
            </w:pPr>
            <w:r w:rsidRPr="00515D60">
              <w:rPr>
                <w:rFonts w:ascii="Arial" w:hAnsi="Arial" w:cs="Arial"/>
                <w:i/>
                <w:iCs/>
                <w:sz w:val="22"/>
                <w:szCs w:val="22"/>
                <w:lang w:val="mn-MN"/>
              </w:rPr>
              <w:t>10.1.Бүсийн арга зүйн төв</w:t>
            </w:r>
            <w:r w:rsidRPr="00515D60">
              <w:rPr>
                <w:rFonts w:ascii="Arial" w:hAnsi="Arial" w:cs="Arial"/>
                <w:b/>
                <w:bCs/>
                <w:i/>
                <w:iCs/>
                <w:sz w:val="22"/>
                <w:szCs w:val="22"/>
                <w:lang w:val="mn-MN"/>
              </w:rPr>
              <w:t xml:space="preserve"> </w:t>
            </w:r>
            <w:r w:rsidRPr="00515D60">
              <w:rPr>
                <w:rFonts w:ascii="Times New Roman" w:hAnsi="Times New Roman" w:cs="Times New Roman"/>
                <w:i/>
                <w:iCs/>
                <w:sz w:val="22"/>
                <w:szCs w:val="22"/>
              </w:rPr>
              <w:t>нь</w:t>
            </w:r>
            <w:r w:rsidRPr="00515D60">
              <w:rPr>
                <w:rFonts w:ascii="Arial" w:hAnsi="Arial" w:cs="Arial"/>
                <w:i/>
                <w:iCs/>
                <w:sz w:val="22"/>
                <w:szCs w:val="22"/>
                <w:lang w:val="mn-MN"/>
              </w:rPr>
              <w:t xml:space="preserve"> </w:t>
            </w:r>
            <w:r w:rsidRPr="00515D60">
              <w:rPr>
                <w:rFonts w:ascii="Times New Roman" w:hAnsi="Times New Roman" w:cs="Times New Roman"/>
                <w:i/>
                <w:iCs/>
                <w:sz w:val="22"/>
                <w:szCs w:val="22"/>
              </w:rPr>
              <w:t>мэргэжлийн</w:t>
            </w:r>
            <w:r w:rsidRPr="00515D60">
              <w:rPr>
                <w:rFonts w:ascii="Arial" w:hAnsi="Arial" w:cs="Arial"/>
                <w:i/>
                <w:iCs/>
                <w:sz w:val="22"/>
                <w:szCs w:val="22"/>
              </w:rPr>
              <w:t xml:space="preserve"> </w:t>
            </w:r>
            <w:r w:rsidRPr="00515D60">
              <w:rPr>
                <w:rFonts w:ascii="Times New Roman" w:hAnsi="Times New Roman" w:cs="Times New Roman"/>
                <w:i/>
                <w:iCs/>
                <w:sz w:val="22"/>
                <w:szCs w:val="22"/>
              </w:rPr>
              <w:t>боловсрол</w:t>
            </w:r>
            <w:r w:rsidRPr="00515D60">
              <w:rPr>
                <w:rFonts w:ascii="Arial" w:hAnsi="Arial" w:cs="Arial"/>
                <w:i/>
                <w:iCs/>
                <w:sz w:val="22"/>
                <w:szCs w:val="22"/>
              </w:rPr>
              <w:t xml:space="preserve">, </w:t>
            </w:r>
            <w:r w:rsidRPr="00515D60">
              <w:rPr>
                <w:rFonts w:ascii="Times New Roman" w:hAnsi="Times New Roman" w:cs="Times New Roman"/>
                <w:i/>
                <w:iCs/>
                <w:sz w:val="22"/>
                <w:szCs w:val="22"/>
              </w:rPr>
              <w:t>сургалтын</w:t>
            </w:r>
            <w:r w:rsidRPr="00515D60">
              <w:rPr>
                <w:rFonts w:ascii="Arial" w:hAnsi="Arial" w:cs="Arial"/>
                <w:i/>
                <w:iCs/>
                <w:sz w:val="22"/>
                <w:szCs w:val="22"/>
              </w:rPr>
              <w:t xml:space="preserve"> </w:t>
            </w:r>
            <w:r w:rsidRPr="00515D60">
              <w:rPr>
                <w:rFonts w:ascii="Times New Roman" w:hAnsi="Times New Roman" w:cs="Times New Roman"/>
                <w:i/>
                <w:iCs/>
                <w:sz w:val="22"/>
                <w:szCs w:val="22"/>
                <w:lang w:val="mn-MN"/>
              </w:rPr>
              <w:t xml:space="preserve">стандарт, хөтөлбөр, </w:t>
            </w:r>
            <w:r w:rsidRPr="00515D60">
              <w:rPr>
                <w:rFonts w:ascii="Times New Roman" w:hAnsi="Times New Roman" w:cs="Times New Roman"/>
                <w:i/>
                <w:iCs/>
                <w:sz w:val="22"/>
                <w:szCs w:val="22"/>
              </w:rPr>
              <w:t>агуулгын</w:t>
            </w:r>
            <w:r w:rsidRPr="00515D60">
              <w:rPr>
                <w:rFonts w:ascii="Arial" w:hAnsi="Arial" w:cs="Arial"/>
                <w:i/>
                <w:iCs/>
                <w:sz w:val="22"/>
                <w:szCs w:val="22"/>
              </w:rPr>
              <w:t xml:space="preserve"> </w:t>
            </w:r>
            <w:r w:rsidRPr="00515D60">
              <w:rPr>
                <w:rFonts w:ascii="Times New Roman" w:hAnsi="Times New Roman" w:cs="Times New Roman"/>
                <w:i/>
                <w:iCs/>
                <w:sz w:val="22"/>
                <w:szCs w:val="22"/>
              </w:rPr>
              <w:t>хэрэгжилтийг</w:t>
            </w:r>
            <w:r w:rsidRPr="00515D60">
              <w:rPr>
                <w:rFonts w:ascii="Arial" w:hAnsi="Arial" w:cs="Arial"/>
                <w:i/>
                <w:iCs/>
                <w:sz w:val="22"/>
                <w:szCs w:val="22"/>
              </w:rPr>
              <w:t xml:space="preserve"> </w:t>
            </w:r>
            <w:r w:rsidRPr="00515D60">
              <w:rPr>
                <w:rFonts w:ascii="Times New Roman" w:hAnsi="Times New Roman" w:cs="Times New Roman"/>
                <w:i/>
                <w:iCs/>
                <w:sz w:val="22"/>
                <w:szCs w:val="22"/>
              </w:rPr>
              <w:t>хангах</w:t>
            </w:r>
            <w:r w:rsidRPr="00515D60">
              <w:rPr>
                <w:rFonts w:ascii="Arial" w:hAnsi="Arial" w:cs="Arial"/>
                <w:i/>
                <w:iCs/>
                <w:sz w:val="22"/>
                <w:szCs w:val="22"/>
              </w:rPr>
              <w:t xml:space="preserve">, </w:t>
            </w:r>
            <w:r w:rsidRPr="00515D60">
              <w:rPr>
                <w:rFonts w:ascii="Times New Roman" w:hAnsi="Times New Roman" w:cs="Times New Roman"/>
                <w:i/>
                <w:iCs/>
                <w:sz w:val="22"/>
                <w:szCs w:val="22"/>
              </w:rPr>
              <w:t>чадамжийн</w:t>
            </w:r>
            <w:r w:rsidRPr="00515D60">
              <w:rPr>
                <w:rFonts w:ascii="Arial" w:hAnsi="Arial" w:cs="Arial"/>
                <w:i/>
                <w:iCs/>
                <w:sz w:val="22"/>
                <w:szCs w:val="22"/>
              </w:rPr>
              <w:t xml:space="preserve"> </w:t>
            </w:r>
            <w:r w:rsidRPr="00515D60">
              <w:rPr>
                <w:rFonts w:ascii="Times New Roman" w:hAnsi="Times New Roman" w:cs="Times New Roman"/>
                <w:i/>
                <w:iCs/>
                <w:sz w:val="22"/>
                <w:szCs w:val="22"/>
              </w:rPr>
              <w:t>сан</w:t>
            </w:r>
            <w:r w:rsidRPr="00515D60">
              <w:rPr>
                <w:rFonts w:ascii="Arial" w:hAnsi="Arial" w:cs="Arial"/>
                <w:i/>
                <w:iCs/>
                <w:sz w:val="22"/>
                <w:szCs w:val="22"/>
              </w:rPr>
              <w:t xml:space="preserve"> </w:t>
            </w:r>
            <w:r w:rsidRPr="00515D60">
              <w:rPr>
                <w:rFonts w:ascii="Times New Roman" w:hAnsi="Times New Roman" w:cs="Times New Roman"/>
                <w:i/>
                <w:iCs/>
                <w:sz w:val="22"/>
                <w:szCs w:val="22"/>
              </w:rPr>
              <w:t>бүрдүүлэх</w:t>
            </w:r>
            <w:r w:rsidRPr="00515D60">
              <w:rPr>
                <w:rFonts w:ascii="Arial" w:hAnsi="Arial" w:cs="Arial"/>
                <w:i/>
                <w:iCs/>
                <w:sz w:val="22"/>
                <w:szCs w:val="22"/>
              </w:rPr>
              <w:t xml:space="preserve">, </w:t>
            </w:r>
            <w:r w:rsidRPr="00515D60">
              <w:rPr>
                <w:rFonts w:ascii="Times New Roman" w:hAnsi="Times New Roman" w:cs="Times New Roman"/>
                <w:i/>
                <w:iCs/>
                <w:sz w:val="22"/>
                <w:szCs w:val="22"/>
              </w:rPr>
              <w:t>багшийг</w:t>
            </w:r>
            <w:r w:rsidRPr="00515D60">
              <w:rPr>
                <w:rFonts w:ascii="Arial" w:hAnsi="Arial" w:cs="Arial"/>
                <w:i/>
                <w:iCs/>
                <w:sz w:val="22"/>
                <w:szCs w:val="22"/>
              </w:rPr>
              <w:t xml:space="preserve"> </w:t>
            </w:r>
            <w:r w:rsidRPr="00515D60">
              <w:rPr>
                <w:rFonts w:ascii="Times New Roman" w:hAnsi="Times New Roman" w:cs="Times New Roman"/>
                <w:i/>
                <w:iCs/>
                <w:sz w:val="22"/>
                <w:szCs w:val="22"/>
              </w:rPr>
              <w:t>чадваржуулах</w:t>
            </w:r>
            <w:r w:rsidRPr="00515D60">
              <w:rPr>
                <w:rFonts w:ascii="Arial" w:hAnsi="Arial" w:cs="Arial"/>
                <w:i/>
                <w:iCs/>
                <w:sz w:val="22"/>
                <w:szCs w:val="22"/>
              </w:rPr>
              <w:t xml:space="preserve">, </w:t>
            </w:r>
            <w:r w:rsidRPr="00515D60">
              <w:rPr>
                <w:rFonts w:ascii="Times New Roman" w:hAnsi="Times New Roman" w:cs="Times New Roman"/>
                <w:i/>
                <w:iCs/>
                <w:sz w:val="22"/>
                <w:szCs w:val="22"/>
              </w:rPr>
              <w:t>хөгжүүлэх</w:t>
            </w:r>
            <w:r w:rsidRPr="00515D60">
              <w:rPr>
                <w:rFonts w:ascii="Arial" w:hAnsi="Arial" w:cs="Arial"/>
                <w:i/>
                <w:iCs/>
                <w:sz w:val="22"/>
                <w:szCs w:val="22"/>
              </w:rPr>
              <w:t xml:space="preserve">, </w:t>
            </w:r>
            <w:r w:rsidRPr="00515D60">
              <w:rPr>
                <w:rFonts w:ascii="Times New Roman" w:hAnsi="Times New Roman" w:cs="Times New Roman"/>
                <w:i/>
                <w:iCs/>
                <w:sz w:val="22"/>
                <w:szCs w:val="22"/>
              </w:rPr>
              <w:t>сургалт</w:t>
            </w:r>
            <w:r w:rsidRPr="00515D60">
              <w:rPr>
                <w:rFonts w:ascii="Arial" w:hAnsi="Arial" w:cs="Arial"/>
                <w:i/>
                <w:iCs/>
                <w:sz w:val="22"/>
                <w:szCs w:val="22"/>
              </w:rPr>
              <w:t xml:space="preserve">, </w:t>
            </w:r>
            <w:r w:rsidRPr="00515D60">
              <w:rPr>
                <w:rFonts w:ascii="Times New Roman" w:hAnsi="Times New Roman" w:cs="Times New Roman"/>
                <w:i/>
                <w:iCs/>
                <w:sz w:val="22"/>
                <w:szCs w:val="22"/>
              </w:rPr>
              <w:t>судалгаа</w:t>
            </w:r>
            <w:r w:rsidRPr="00515D60">
              <w:rPr>
                <w:rFonts w:ascii="Arial" w:hAnsi="Arial" w:cs="Arial"/>
                <w:i/>
                <w:iCs/>
                <w:sz w:val="22"/>
                <w:szCs w:val="22"/>
              </w:rPr>
              <w:t xml:space="preserve"> </w:t>
            </w:r>
            <w:r w:rsidRPr="00515D60">
              <w:rPr>
                <w:rFonts w:ascii="Times New Roman" w:hAnsi="Times New Roman" w:cs="Times New Roman"/>
                <w:i/>
                <w:iCs/>
                <w:sz w:val="22"/>
                <w:szCs w:val="22"/>
              </w:rPr>
              <w:t>эрхлэх</w:t>
            </w:r>
            <w:r w:rsidRPr="00515D60">
              <w:rPr>
                <w:rFonts w:ascii="Times New Roman" w:hAnsi="Times New Roman" w:cs="Times New Roman"/>
                <w:i/>
                <w:iCs/>
                <w:sz w:val="22"/>
                <w:szCs w:val="22"/>
                <w:lang w:val="mn-MN"/>
              </w:rPr>
              <w:t>, мэргэжил арга зүйгээр хангах</w:t>
            </w:r>
            <w:r w:rsidRPr="00515D60">
              <w:rPr>
                <w:rFonts w:ascii="Arial" w:hAnsi="Arial" w:cs="Arial"/>
                <w:i/>
                <w:iCs/>
                <w:sz w:val="22"/>
                <w:szCs w:val="22"/>
              </w:rPr>
              <w:t xml:space="preserve"> </w:t>
            </w:r>
            <w:r w:rsidRPr="00515D60">
              <w:rPr>
                <w:rFonts w:ascii="Times New Roman" w:hAnsi="Times New Roman" w:cs="Times New Roman"/>
                <w:i/>
                <w:iCs/>
                <w:sz w:val="22"/>
                <w:szCs w:val="22"/>
              </w:rPr>
              <w:t>чиг</w:t>
            </w:r>
            <w:r w:rsidRPr="00515D60">
              <w:rPr>
                <w:rFonts w:ascii="Arial" w:hAnsi="Arial" w:cs="Arial"/>
                <w:i/>
                <w:iCs/>
                <w:sz w:val="22"/>
                <w:szCs w:val="22"/>
              </w:rPr>
              <w:t xml:space="preserve"> </w:t>
            </w:r>
            <w:r w:rsidRPr="00515D60">
              <w:rPr>
                <w:rFonts w:ascii="Times New Roman" w:hAnsi="Times New Roman" w:cs="Times New Roman"/>
                <w:i/>
                <w:iCs/>
                <w:sz w:val="22"/>
                <w:szCs w:val="22"/>
              </w:rPr>
              <w:t>үүрэгтэй</w:t>
            </w:r>
            <w:r w:rsidRPr="00515D60">
              <w:rPr>
                <w:rFonts w:ascii="Arial" w:hAnsi="Arial" w:cs="Arial"/>
                <w:i/>
                <w:iCs/>
                <w:sz w:val="22"/>
                <w:szCs w:val="22"/>
              </w:rPr>
              <w:t xml:space="preserve"> </w:t>
            </w:r>
            <w:r w:rsidRPr="00515D60">
              <w:rPr>
                <w:rFonts w:ascii="Times New Roman" w:hAnsi="Times New Roman" w:cs="Times New Roman"/>
                <w:i/>
                <w:iCs/>
                <w:sz w:val="22"/>
                <w:szCs w:val="22"/>
              </w:rPr>
              <w:t>байна</w:t>
            </w:r>
            <w:r w:rsidRPr="00515D60">
              <w:rPr>
                <w:rFonts w:ascii="Arial" w:hAnsi="Arial" w:cs="Arial"/>
                <w:i/>
                <w:iCs/>
                <w:sz w:val="22"/>
                <w:szCs w:val="22"/>
              </w:rPr>
              <w:t>.</w:t>
            </w:r>
            <w:r w:rsidRPr="00515D60">
              <w:rPr>
                <w:rFonts w:ascii="Arial" w:hAnsi="Arial" w:cs="Arial"/>
                <w:sz w:val="22"/>
                <w:szCs w:val="22"/>
              </w:rPr>
              <w:t> </w:t>
            </w:r>
          </w:p>
          <w:p w14:paraId="2B56FB69"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p w14:paraId="42F7C030" w14:textId="77777777" w:rsidR="00515D60" w:rsidRPr="00515D60" w:rsidRDefault="00515D60" w:rsidP="00515D60">
            <w:pPr>
              <w:ind w:firstLine="720"/>
              <w:jc w:val="both"/>
              <w:textAlignment w:val="baseline"/>
              <w:rPr>
                <w:rFonts w:ascii="Times New Roman" w:hAnsi="Times New Roman" w:cs="Times New Roman"/>
              </w:rPr>
            </w:pPr>
            <w:r w:rsidRPr="00515D60">
              <w:rPr>
                <w:rFonts w:ascii="Arial" w:hAnsi="Arial" w:cs="Arial"/>
                <w:i/>
                <w:iCs/>
                <w:sz w:val="22"/>
                <w:szCs w:val="22"/>
                <w:shd w:val="clear" w:color="auto" w:fill="FFFFFF"/>
              </w:rPr>
              <w:t>10.</w:t>
            </w:r>
            <w:proofErr w:type="gramStart"/>
            <w:r w:rsidRPr="00515D60">
              <w:rPr>
                <w:rFonts w:ascii="Arial" w:hAnsi="Arial" w:cs="Arial"/>
                <w:i/>
                <w:iCs/>
                <w:sz w:val="22"/>
                <w:szCs w:val="22"/>
                <w:shd w:val="clear" w:color="auto" w:fill="FFFFFF"/>
                <w:lang w:val="mn-MN"/>
              </w:rPr>
              <w:t>2.</w:t>
            </w:r>
            <w:r w:rsidRPr="00515D60">
              <w:rPr>
                <w:rFonts w:ascii="Times New Roman" w:hAnsi="Times New Roman" w:cs="Times New Roman"/>
                <w:i/>
                <w:iCs/>
                <w:sz w:val="22"/>
                <w:szCs w:val="22"/>
                <w:lang w:val="mn-MN"/>
              </w:rPr>
              <w:t>Бүсийн</w:t>
            </w:r>
            <w:proofErr w:type="gramEnd"/>
            <w:r w:rsidRPr="00515D60">
              <w:rPr>
                <w:rFonts w:ascii="Times New Roman" w:hAnsi="Times New Roman" w:cs="Times New Roman"/>
                <w:i/>
                <w:iCs/>
                <w:sz w:val="22"/>
                <w:szCs w:val="22"/>
                <w:lang w:val="mn-MN"/>
              </w:rPr>
              <w:t xml:space="preserve"> арга зүйн төв</w:t>
            </w:r>
            <w:r w:rsidRPr="00515D60">
              <w:rPr>
                <w:rFonts w:ascii="Arial" w:hAnsi="Arial" w:cs="Arial"/>
                <w:b/>
                <w:bCs/>
                <w:i/>
                <w:iCs/>
                <w:color w:val="31849B"/>
                <w:sz w:val="22"/>
                <w:szCs w:val="22"/>
                <w:lang w:val="mn-MN"/>
              </w:rPr>
              <w:t xml:space="preserve"> </w:t>
            </w:r>
            <w:r w:rsidRPr="00515D60">
              <w:rPr>
                <w:rFonts w:ascii="Times New Roman" w:hAnsi="Times New Roman" w:cs="Times New Roman"/>
                <w:i/>
                <w:iCs/>
                <w:sz w:val="22"/>
                <w:szCs w:val="22"/>
                <w:shd w:val="clear" w:color="auto" w:fill="FFFFFF"/>
              </w:rPr>
              <w:t>нь</w:t>
            </w:r>
            <w:r w:rsidRPr="00515D60">
              <w:rPr>
                <w:rFonts w:ascii="Arial" w:hAnsi="Arial" w:cs="Arial"/>
                <w:i/>
                <w:iCs/>
                <w:sz w:val="22"/>
                <w:szCs w:val="22"/>
                <w:shd w:val="clear" w:color="auto" w:fill="FFFFFF"/>
              </w:rPr>
              <w:t xml:space="preserve"> </w:t>
            </w:r>
            <w:r w:rsidRPr="00515D60">
              <w:rPr>
                <w:rFonts w:ascii="Times New Roman" w:hAnsi="Times New Roman" w:cs="Times New Roman"/>
                <w:i/>
                <w:iCs/>
                <w:sz w:val="22"/>
                <w:szCs w:val="22"/>
                <w:shd w:val="clear" w:color="auto" w:fill="FFFFFF"/>
              </w:rPr>
              <w:t>дараах</w:t>
            </w:r>
            <w:r w:rsidRPr="00515D60">
              <w:rPr>
                <w:rFonts w:ascii="Arial" w:hAnsi="Arial" w:cs="Arial"/>
                <w:i/>
                <w:iCs/>
                <w:sz w:val="22"/>
                <w:szCs w:val="22"/>
                <w:shd w:val="clear" w:color="auto" w:fill="FFFFFF"/>
              </w:rPr>
              <w:t xml:space="preserve"> </w:t>
            </w:r>
            <w:r w:rsidRPr="00515D60">
              <w:rPr>
                <w:rFonts w:ascii="Times New Roman" w:hAnsi="Times New Roman" w:cs="Times New Roman"/>
                <w:i/>
                <w:iCs/>
                <w:sz w:val="22"/>
                <w:szCs w:val="22"/>
                <w:shd w:val="clear" w:color="auto" w:fill="FFFFFF"/>
              </w:rPr>
              <w:t>бүрэн</w:t>
            </w:r>
            <w:r w:rsidRPr="00515D60">
              <w:rPr>
                <w:rFonts w:ascii="Arial" w:hAnsi="Arial" w:cs="Arial"/>
                <w:i/>
                <w:iCs/>
                <w:sz w:val="22"/>
                <w:szCs w:val="22"/>
                <w:shd w:val="clear" w:color="auto" w:fill="FFFFFF"/>
              </w:rPr>
              <w:t xml:space="preserve"> </w:t>
            </w:r>
            <w:r w:rsidRPr="00515D60">
              <w:rPr>
                <w:rFonts w:ascii="Times New Roman" w:hAnsi="Times New Roman" w:cs="Times New Roman"/>
                <w:i/>
                <w:iCs/>
                <w:sz w:val="22"/>
                <w:szCs w:val="22"/>
                <w:shd w:val="clear" w:color="auto" w:fill="FFFFFF"/>
              </w:rPr>
              <w:t>эрхийг</w:t>
            </w:r>
            <w:r w:rsidRPr="00515D60">
              <w:rPr>
                <w:rFonts w:ascii="Arial" w:hAnsi="Arial" w:cs="Arial"/>
                <w:i/>
                <w:iCs/>
                <w:sz w:val="22"/>
                <w:szCs w:val="22"/>
                <w:shd w:val="clear" w:color="auto" w:fill="FFFFFF"/>
              </w:rPr>
              <w:t xml:space="preserve"> </w:t>
            </w:r>
            <w:r w:rsidRPr="00515D60">
              <w:rPr>
                <w:rFonts w:ascii="Times New Roman" w:hAnsi="Times New Roman" w:cs="Times New Roman"/>
                <w:i/>
                <w:iCs/>
                <w:sz w:val="22"/>
                <w:szCs w:val="22"/>
                <w:shd w:val="clear" w:color="auto" w:fill="FFFFFF"/>
              </w:rPr>
              <w:t>хэрэгжүүлнэ</w:t>
            </w:r>
            <w:r w:rsidRPr="00515D60">
              <w:rPr>
                <w:rFonts w:ascii="Arial" w:hAnsi="Arial" w:cs="Arial"/>
                <w:i/>
                <w:iCs/>
                <w:color w:val="333333"/>
                <w:sz w:val="22"/>
                <w:szCs w:val="22"/>
                <w:shd w:val="clear" w:color="auto" w:fill="FFFFFF"/>
              </w:rPr>
              <w:t>:</w:t>
            </w:r>
            <w:r w:rsidRPr="00515D60">
              <w:rPr>
                <w:rFonts w:ascii="Arial" w:hAnsi="Arial" w:cs="Arial"/>
                <w:color w:val="333333"/>
                <w:sz w:val="22"/>
                <w:szCs w:val="22"/>
              </w:rPr>
              <w:t> </w:t>
            </w:r>
          </w:p>
          <w:p w14:paraId="3594D17F" w14:textId="77777777" w:rsidR="00515D60" w:rsidRPr="00515D60" w:rsidRDefault="00515D60" w:rsidP="00515D60">
            <w:pPr>
              <w:ind w:firstLine="1350"/>
              <w:jc w:val="both"/>
              <w:textAlignment w:val="baseline"/>
              <w:rPr>
                <w:rFonts w:ascii="Times New Roman" w:hAnsi="Times New Roman" w:cs="Times New Roman"/>
              </w:rPr>
            </w:pPr>
            <w:r w:rsidRPr="00515D60">
              <w:rPr>
                <w:rFonts w:ascii="Arial" w:hAnsi="Arial" w:cs="Arial"/>
                <w:i/>
                <w:iCs/>
                <w:sz w:val="22"/>
                <w:szCs w:val="22"/>
                <w:shd w:val="clear" w:color="auto" w:fill="FFFFFF"/>
              </w:rPr>
              <w:t>10.</w:t>
            </w:r>
            <w:r w:rsidRPr="00515D60">
              <w:rPr>
                <w:rFonts w:ascii="Arial" w:hAnsi="Arial" w:cs="Arial"/>
                <w:i/>
                <w:iCs/>
                <w:sz w:val="22"/>
                <w:szCs w:val="22"/>
                <w:shd w:val="clear" w:color="auto" w:fill="FFFFFF"/>
                <w:lang w:val="mn-MN"/>
              </w:rPr>
              <w:t>2.</w:t>
            </w:r>
            <w:proofErr w:type="gramStart"/>
            <w:r w:rsidRPr="00515D60">
              <w:rPr>
                <w:rFonts w:ascii="Arial" w:hAnsi="Arial" w:cs="Arial"/>
                <w:i/>
                <w:iCs/>
                <w:sz w:val="22"/>
                <w:szCs w:val="22"/>
                <w:shd w:val="clear" w:color="auto" w:fill="FFFFFF"/>
              </w:rPr>
              <w:t>1.</w:t>
            </w:r>
            <w:r w:rsidRPr="00515D60">
              <w:rPr>
                <w:rFonts w:ascii="Times New Roman" w:hAnsi="Times New Roman" w:cs="Times New Roman"/>
                <w:i/>
                <w:iCs/>
                <w:sz w:val="22"/>
                <w:szCs w:val="22"/>
                <w:lang w:val="mn-MN"/>
              </w:rPr>
              <w:t>сургалтын</w:t>
            </w:r>
            <w:proofErr w:type="gramEnd"/>
            <w:r w:rsidRPr="00515D60">
              <w:rPr>
                <w:rFonts w:ascii="Times New Roman" w:hAnsi="Times New Roman" w:cs="Times New Roman"/>
                <w:i/>
                <w:iCs/>
                <w:sz w:val="22"/>
                <w:szCs w:val="22"/>
                <w:lang w:val="mn-MN"/>
              </w:rPr>
              <w:t xml:space="preserve"> стандарт, хөтөлбөр, боловсруулах, шинэчлэх, дүгнэлт гаргах, агуулгын хэрэгжилтийн үйл ажиллагааг зохион байгуулж, мэргэжил арга зүйн удирдлагаар хангах, зөвлөн туслах үйлчилгээ үзүүлэх;</w:t>
            </w:r>
            <w:r w:rsidRPr="00515D60">
              <w:rPr>
                <w:rFonts w:ascii="Times New Roman" w:hAnsi="Times New Roman" w:cs="Times New Roman"/>
                <w:sz w:val="22"/>
                <w:szCs w:val="22"/>
              </w:rPr>
              <w:t> </w:t>
            </w:r>
          </w:p>
          <w:p w14:paraId="2935C9BC" w14:textId="77777777" w:rsidR="00515D60" w:rsidRPr="00515D60" w:rsidRDefault="00515D60" w:rsidP="00515D60">
            <w:pPr>
              <w:ind w:firstLine="1350"/>
              <w:jc w:val="both"/>
              <w:textAlignment w:val="baseline"/>
              <w:rPr>
                <w:rFonts w:ascii="Times New Roman" w:hAnsi="Times New Roman" w:cs="Times New Roman"/>
              </w:rPr>
            </w:pPr>
            <w:r w:rsidRPr="00515D60">
              <w:rPr>
                <w:rFonts w:ascii="Arial" w:hAnsi="Arial" w:cs="Arial"/>
                <w:i/>
                <w:iCs/>
                <w:sz w:val="22"/>
                <w:szCs w:val="22"/>
                <w:shd w:val="clear" w:color="auto" w:fill="FFFFFF"/>
              </w:rPr>
              <w:t>10.</w:t>
            </w:r>
            <w:r w:rsidRPr="00515D60">
              <w:rPr>
                <w:rFonts w:ascii="Arial" w:hAnsi="Arial" w:cs="Arial"/>
                <w:i/>
                <w:iCs/>
                <w:sz w:val="22"/>
                <w:szCs w:val="22"/>
                <w:shd w:val="clear" w:color="auto" w:fill="FFFFFF"/>
                <w:lang w:val="mn-MN"/>
              </w:rPr>
              <w:t>2.</w:t>
            </w:r>
            <w:proofErr w:type="gramStart"/>
            <w:r w:rsidRPr="00515D60">
              <w:rPr>
                <w:rFonts w:ascii="Arial" w:hAnsi="Arial" w:cs="Arial"/>
                <w:i/>
                <w:iCs/>
                <w:sz w:val="22"/>
                <w:szCs w:val="22"/>
                <w:shd w:val="clear" w:color="auto" w:fill="FFFFFF"/>
              </w:rPr>
              <w:t>2.</w:t>
            </w:r>
            <w:r w:rsidRPr="00515D60">
              <w:rPr>
                <w:rFonts w:ascii="Times New Roman" w:hAnsi="Times New Roman" w:cs="Times New Roman"/>
                <w:i/>
                <w:iCs/>
                <w:sz w:val="22"/>
                <w:szCs w:val="22"/>
                <w:lang w:val="mn-MN"/>
              </w:rPr>
              <w:t>м</w:t>
            </w:r>
            <w:r w:rsidRPr="00515D60">
              <w:rPr>
                <w:rFonts w:ascii="Times New Roman" w:hAnsi="Times New Roman" w:cs="Times New Roman"/>
                <w:i/>
                <w:iCs/>
                <w:sz w:val="22"/>
                <w:szCs w:val="22"/>
              </w:rPr>
              <w:t>эргэжлийн</w:t>
            </w:r>
            <w:proofErr w:type="gramEnd"/>
            <w:r w:rsidRPr="00515D60">
              <w:rPr>
                <w:rFonts w:ascii="Arial" w:hAnsi="Arial" w:cs="Arial"/>
                <w:i/>
                <w:iCs/>
                <w:sz w:val="22"/>
                <w:szCs w:val="22"/>
              </w:rPr>
              <w:t xml:space="preserve"> </w:t>
            </w:r>
            <w:r w:rsidRPr="00515D60">
              <w:rPr>
                <w:rFonts w:ascii="Times New Roman" w:hAnsi="Times New Roman" w:cs="Times New Roman"/>
                <w:i/>
                <w:iCs/>
                <w:sz w:val="22"/>
                <w:szCs w:val="22"/>
              </w:rPr>
              <w:t>боловсрол</w:t>
            </w:r>
            <w:r w:rsidRPr="00515D60">
              <w:rPr>
                <w:rFonts w:ascii="Arial" w:hAnsi="Arial" w:cs="Arial"/>
                <w:i/>
                <w:iCs/>
                <w:sz w:val="22"/>
                <w:szCs w:val="22"/>
              </w:rPr>
              <w:t xml:space="preserve">, </w:t>
            </w:r>
            <w:r w:rsidRPr="00515D60">
              <w:rPr>
                <w:rFonts w:ascii="Times New Roman" w:hAnsi="Times New Roman" w:cs="Times New Roman"/>
                <w:i/>
                <w:iCs/>
                <w:sz w:val="22"/>
                <w:szCs w:val="22"/>
              </w:rPr>
              <w:t>сургалтын</w:t>
            </w:r>
            <w:r w:rsidRPr="00515D60">
              <w:rPr>
                <w:rFonts w:ascii="Arial" w:hAnsi="Arial" w:cs="Arial"/>
                <w:i/>
                <w:iCs/>
                <w:sz w:val="22"/>
                <w:szCs w:val="22"/>
              </w:rPr>
              <w:t xml:space="preserve"> </w:t>
            </w:r>
            <w:r w:rsidRPr="00515D60">
              <w:rPr>
                <w:rFonts w:ascii="Times New Roman" w:hAnsi="Times New Roman" w:cs="Times New Roman"/>
                <w:i/>
                <w:iCs/>
                <w:sz w:val="22"/>
                <w:szCs w:val="22"/>
                <w:lang w:val="mn-MN"/>
              </w:rPr>
              <w:t xml:space="preserve">стандарт, хөтөлбөр, багшийн мэдээллийн сан </w:t>
            </w:r>
            <w:r w:rsidRPr="00515D60">
              <w:rPr>
                <w:rFonts w:ascii="Times New Roman" w:hAnsi="Times New Roman" w:cs="Times New Roman"/>
                <w:i/>
                <w:iCs/>
                <w:sz w:val="22"/>
                <w:szCs w:val="22"/>
              </w:rPr>
              <w:t>бүрдүүлэх</w:t>
            </w:r>
            <w:r w:rsidRPr="00515D60">
              <w:rPr>
                <w:rFonts w:ascii="Arial" w:hAnsi="Arial" w:cs="Arial"/>
                <w:i/>
                <w:iCs/>
                <w:sz w:val="22"/>
                <w:szCs w:val="22"/>
              </w:rPr>
              <w:t xml:space="preserve">, </w:t>
            </w:r>
            <w:r w:rsidRPr="00515D60">
              <w:rPr>
                <w:rFonts w:ascii="Times New Roman" w:hAnsi="Times New Roman" w:cs="Times New Roman"/>
                <w:i/>
                <w:iCs/>
                <w:sz w:val="22"/>
                <w:szCs w:val="22"/>
              </w:rPr>
              <w:t>сургалт</w:t>
            </w:r>
            <w:r w:rsidRPr="00515D60">
              <w:rPr>
                <w:rFonts w:ascii="Arial" w:hAnsi="Arial" w:cs="Arial"/>
                <w:i/>
                <w:iCs/>
                <w:sz w:val="22"/>
                <w:szCs w:val="22"/>
              </w:rPr>
              <w:t xml:space="preserve">, </w:t>
            </w:r>
            <w:r w:rsidRPr="00515D60">
              <w:rPr>
                <w:rFonts w:ascii="Times New Roman" w:hAnsi="Times New Roman" w:cs="Times New Roman"/>
                <w:i/>
                <w:iCs/>
                <w:sz w:val="22"/>
                <w:szCs w:val="22"/>
              </w:rPr>
              <w:t>судалгаа</w:t>
            </w:r>
            <w:r w:rsidRPr="00515D60">
              <w:rPr>
                <w:rFonts w:ascii="Arial" w:hAnsi="Arial" w:cs="Arial"/>
                <w:i/>
                <w:iCs/>
                <w:sz w:val="22"/>
                <w:szCs w:val="22"/>
              </w:rPr>
              <w:t xml:space="preserve"> </w:t>
            </w:r>
            <w:r w:rsidRPr="00515D60">
              <w:rPr>
                <w:rFonts w:ascii="Times New Roman" w:hAnsi="Times New Roman" w:cs="Times New Roman"/>
                <w:i/>
                <w:iCs/>
                <w:sz w:val="22"/>
                <w:szCs w:val="22"/>
                <w:lang w:val="mn-MN"/>
              </w:rPr>
              <w:t>явуулах; </w:t>
            </w:r>
            <w:r w:rsidRPr="00515D60">
              <w:rPr>
                <w:rFonts w:ascii="Times New Roman" w:hAnsi="Times New Roman" w:cs="Times New Roman"/>
                <w:sz w:val="22"/>
                <w:szCs w:val="22"/>
              </w:rPr>
              <w:t> </w:t>
            </w:r>
          </w:p>
          <w:p w14:paraId="0F88E78C" w14:textId="77777777" w:rsidR="00515D60" w:rsidRPr="00515D60" w:rsidRDefault="00515D60" w:rsidP="00515D60">
            <w:pPr>
              <w:ind w:firstLine="1170"/>
              <w:jc w:val="both"/>
              <w:textAlignment w:val="baseline"/>
              <w:rPr>
                <w:rFonts w:ascii="Times New Roman" w:hAnsi="Times New Roman" w:cs="Times New Roman"/>
              </w:rPr>
            </w:pPr>
            <w:r w:rsidRPr="00515D60">
              <w:rPr>
                <w:rFonts w:ascii="Arial" w:hAnsi="Arial" w:cs="Arial"/>
                <w:b/>
                <w:bCs/>
                <w:i/>
                <w:iCs/>
                <w:color w:val="00B050"/>
                <w:sz w:val="22"/>
                <w:szCs w:val="22"/>
                <w:lang w:val="mn-MN"/>
              </w:rPr>
              <w:t xml:space="preserve">   </w:t>
            </w:r>
            <w:r w:rsidRPr="00515D60">
              <w:rPr>
                <w:rFonts w:ascii="Arial" w:hAnsi="Arial" w:cs="Arial"/>
                <w:i/>
                <w:iCs/>
                <w:sz w:val="22"/>
                <w:szCs w:val="22"/>
                <w:shd w:val="clear" w:color="auto" w:fill="FFFFFF"/>
              </w:rPr>
              <w:t>10.</w:t>
            </w:r>
            <w:r w:rsidRPr="00515D60">
              <w:rPr>
                <w:rFonts w:ascii="Arial" w:hAnsi="Arial" w:cs="Arial"/>
                <w:i/>
                <w:iCs/>
                <w:sz w:val="22"/>
                <w:szCs w:val="22"/>
                <w:shd w:val="clear" w:color="auto" w:fill="FFFFFF"/>
                <w:lang w:val="mn-MN"/>
              </w:rPr>
              <w:t>2.</w:t>
            </w:r>
            <w:proofErr w:type="gramStart"/>
            <w:r w:rsidRPr="00515D60">
              <w:rPr>
                <w:rFonts w:ascii="Arial" w:hAnsi="Arial" w:cs="Arial"/>
                <w:i/>
                <w:iCs/>
                <w:sz w:val="22"/>
                <w:szCs w:val="22"/>
                <w:shd w:val="clear" w:color="auto" w:fill="FFFFFF"/>
              </w:rPr>
              <w:t>3.</w:t>
            </w:r>
            <w:r w:rsidRPr="00515D60">
              <w:rPr>
                <w:rFonts w:ascii="Times New Roman" w:hAnsi="Times New Roman" w:cs="Times New Roman"/>
                <w:i/>
                <w:iCs/>
                <w:sz w:val="22"/>
                <w:szCs w:val="22"/>
                <w:lang w:val="mn-MN"/>
              </w:rPr>
              <w:t>багш</w:t>
            </w:r>
            <w:proofErr w:type="gramEnd"/>
            <w:r w:rsidRPr="00515D60">
              <w:rPr>
                <w:rFonts w:ascii="Times New Roman" w:hAnsi="Times New Roman" w:cs="Times New Roman"/>
                <w:i/>
                <w:iCs/>
                <w:sz w:val="22"/>
                <w:szCs w:val="22"/>
                <w:lang w:val="mn-MN"/>
              </w:rPr>
              <w:t>, ажилтныг мэргэшүүлэх, тогтвортой хөгжлийг дэмжих, мэргэжил арга зүйн нэгдсэн удирдлага, зохион байгуулалтаар хангах;</w:t>
            </w:r>
            <w:r w:rsidRPr="00515D60">
              <w:rPr>
                <w:rFonts w:ascii="Times New Roman" w:hAnsi="Times New Roman" w:cs="Times New Roman"/>
                <w:sz w:val="22"/>
                <w:szCs w:val="22"/>
              </w:rPr>
              <w:t> </w:t>
            </w:r>
          </w:p>
          <w:p w14:paraId="1227ACD2" w14:textId="77777777" w:rsidR="00515D60" w:rsidRPr="00515D60" w:rsidRDefault="00515D60" w:rsidP="00515D60">
            <w:pPr>
              <w:ind w:firstLine="990"/>
              <w:jc w:val="both"/>
              <w:textAlignment w:val="baseline"/>
              <w:rPr>
                <w:rFonts w:ascii="Times New Roman" w:hAnsi="Times New Roman" w:cs="Times New Roman"/>
              </w:rPr>
            </w:pPr>
            <w:r w:rsidRPr="00515D60">
              <w:rPr>
                <w:rFonts w:ascii="Arial" w:hAnsi="Arial" w:cs="Arial"/>
                <w:b/>
                <w:bCs/>
                <w:i/>
                <w:iCs/>
                <w:sz w:val="22"/>
                <w:szCs w:val="22"/>
                <w:lang w:val="mn-MN"/>
              </w:rPr>
              <w:t> </w:t>
            </w:r>
            <w:r w:rsidRPr="00515D60">
              <w:rPr>
                <w:rFonts w:ascii="Calibri" w:hAnsi="Calibri" w:cs="Times New Roman"/>
                <w:sz w:val="22"/>
                <w:szCs w:val="22"/>
              </w:rPr>
              <w:t xml:space="preserve"> </w:t>
            </w:r>
            <w:r w:rsidRPr="00515D60">
              <w:rPr>
                <w:rFonts w:ascii="Arial" w:hAnsi="Arial" w:cs="Arial"/>
                <w:b/>
                <w:bCs/>
                <w:i/>
                <w:iCs/>
                <w:sz w:val="22"/>
                <w:szCs w:val="22"/>
                <w:lang w:val="mn-MN"/>
              </w:rPr>
              <w:t xml:space="preserve">     </w:t>
            </w:r>
            <w:r w:rsidRPr="00515D60">
              <w:rPr>
                <w:rFonts w:ascii="Arial" w:hAnsi="Arial" w:cs="Arial"/>
                <w:i/>
                <w:iCs/>
                <w:sz w:val="22"/>
                <w:szCs w:val="22"/>
                <w:shd w:val="clear" w:color="auto" w:fill="FFFFFF"/>
              </w:rPr>
              <w:t>10.</w:t>
            </w:r>
            <w:r w:rsidRPr="00515D60">
              <w:rPr>
                <w:rFonts w:ascii="Arial" w:hAnsi="Arial" w:cs="Arial"/>
                <w:i/>
                <w:iCs/>
                <w:sz w:val="22"/>
                <w:szCs w:val="22"/>
                <w:shd w:val="clear" w:color="auto" w:fill="FFFFFF"/>
                <w:lang w:val="mn-MN"/>
              </w:rPr>
              <w:t>2.</w:t>
            </w:r>
            <w:proofErr w:type="gramStart"/>
            <w:r w:rsidRPr="00515D60">
              <w:rPr>
                <w:rFonts w:ascii="Arial" w:hAnsi="Arial" w:cs="Arial"/>
                <w:i/>
                <w:iCs/>
                <w:sz w:val="22"/>
                <w:szCs w:val="22"/>
                <w:shd w:val="clear" w:color="auto" w:fill="FFFFFF"/>
              </w:rPr>
              <w:t>4.</w:t>
            </w:r>
            <w:r w:rsidRPr="00515D60">
              <w:rPr>
                <w:rFonts w:ascii="Times New Roman" w:hAnsi="Times New Roman" w:cs="Times New Roman"/>
                <w:i/>
                <w:iCs/>
                <w:sz w:val="22"/>
                <w:szCs w:val="22"/>
                <w:lang w:val="mn-MN"/>
              </w:rPr>
              <w:t>багш</w:t>
            </w:r>
            <w:proofErr w:type="gramEnd"/>
            <w:r w:rsidRPr="00515D60">
              <w:rPr>
                <w:rFonts w:ascii="Times New Roman" w:hAnsi="Times New Roman" w:cs="Times New Roman"/>
                <w:i/>
                <w:iCs/>
                <w:sz w:val="22"/>
                <w:szCs w:val="22"/>
                <w:lang w:val="mn-MN"/>
              </w:rPr>
              <w:t>, ажилтны мэргэжлийн болон ур чадварын уралдаан, олимпиад, эрдэм шинжилгээ, онол-практикийн хурал зохион байгуулах.</w:t>
            </w:r>
            <w:r w:rsidRPr="00515D60">
              <w:rPr>
                <w:rFonts w:ascii="Times New Roman" w:hAnsi="Times New Roman" w:cs="Times New Roman"/>
                <w:sz w:val="22"/>
                <w:szCs w:val="22"/>
              </w:rPr>
              <w:t> </w:t>
            </w:r>
          </w:p>
        </w:tc>
      </w:tr>
    </w:tbl>
    <w:p w14:paraId="67CDFAF8"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6421DEFF"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lang w:val="mn-MN"/>
        </w:rPr>
        <w:t>“</w:t>
      </w:r>
      <w:r w:rsidRPr="00515D60">
        <w:rPr>
          <w:rFonts w:ascii="Segoe UI" w:hAnsi="Segoe UI" w:cs="Segoe UI"/>
          <w:b/>
          <w:bCs/>
          <w:lang w:val="mn-MN"/>
        </w:rPr>
        <w:t>Ойлгомжтой байдал”</w:t>
      </w:r>
      <w:r w:rsidRPr="00515D60">
        <w:rPr>
          <w:rFonts w:ascii="Segoe UI" w:hAnsi="Segoe UI" w:cs="Segoe UI"/>
          <w:lang w:val="mn-MN"/>
        </w:rPr>
        <w:t xml:space="preserve"> гэсэн</w:t>
      </w:r>
      <w:r w:rsidRPr="00515D60">
        <w:rPr>
          <w:rFonts w:ascii="Arial" w:hAnsi="Arial" w:cs="Arial"/>
          <w:b/>
          <w:bCs/>
          <w:lang w:val="mn-MN"/>
        </w:rPr>
        <w:t xml:space="preserve"> </w:t>
      </w:r>
      <w:r w:rsidRPr="00515D60">
        <w:rPr>
          <w:rFonts w:ascii="Segoe UI" w:hAnsi="Segoe UI" w:cs="Segoe UI"/>
          <w:lang w:val="mn-MN"/>
        </w:rPr>
        <w:t>шалгуур үзүүлэлтийн хүрээнд хуулийн төслийн зохицуулалт түүнийг хэрэглэх, хэрэгжүүлэх субьектүүдийн хувьд ойлгомжтой, логик дараалалтай боловсруулагдсан эсэхийг шалгах</w:t>
      </w:r>
      <w:r w:rsidRPr="00515D60">
        <w:rPr>
          <w:rFonts w:ascii="Arial" w:hAnsi="Arial" w:cs="Arial"/>
          <w:lang w:val="mn-MN"/>
        </w:rPr>
        <w:t xml:space="preserve">, </w:t>
      </w:r>
      <w:r w:rsidRPr="00515D60">
        <w:rPr>
          <w:rFonts w:ascii="Segoe UI" w:hAnsi="Segoe UI" w:cs="Segoe UI"/>
          <w:lang w:val="mn-MN"/>
        </w:rPr>
        <w:t>хуулийн төсөл нь Хууль тогтоомжийн тухай хууль, Хууль тогтоомжийн төсөл боловсруулах аргачлалд заасан шаардлагыг хангасан эсэхийг шалгах тул хуулийн төслийг бүхэлд нь шалгахаар сонгов. </w:t>
      </w:r>
      <w:r w:rsidRPr="00515D60">
        <w:rPr>
          <w:rFonts w:ascii="Segoe UI" w:hAnsi="Segoe UI" w:cs="Segoe UI"/>
        </w:rPr>
        <w:t> </w:t>
      </w:r>
    </w:p>
    <w:p w14:paraId="0274D3DA"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56F0054C"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b/>
          <w:bCs/>
          <w:lang w:val="mn-MN"/>
        </w:rPr>
        <w:t>“</w:t>
      </w:r>
      <w:r w:rsidRPr="00515D60">
        <w:rPr>
          <w:rFonts w:ascii="Segoe UI" w:hAnsi="Segoe UI" w:cs="Segoe UI"/>
          <w:b/>
          <w:bCs/>
          <w:lang w:val="mn-MN"/>
        </w:rPr>
        <w:t>Харилцан уялдаа”</w:t>
      </w:r>
      <w:r w:rsidRPr="00515D60">
        <w:rPr>
          <w:rFonts w:ascii="Segoe UI" w:hAnsi="Segoe UI" w:cs="Segoe UI"/>
          <w:lang w:val="mn-MN"/>
        </w:rPr>
        <w:t xml:space="preserve"> гэсэн шалгуур үзүүлэлтийн хүрээнд хуулийн төслийн зохицуулалт өөр хоорондоо болон хуулийн төслийг бусад хуультай нийцсэн, уялдсан эсэхийг шалгах тул мөн бүхэлд нь шалгахаар сонголоо. </w:t>
      </w:r>
      <w:r w:rsidRPr="00515D60">
        <w:rPr>
          <w:rFonts w:ascii="Segoe UI" w:hAnsi="Segoe UI" w:cs="Segoe UI"/>
        </w:rPr>
        <w:t> </w:t>
      </w:r>
    </w:p>
    <w:p w14:paraId="510809CE"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3C6D0279"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Segoe UI" w:hAnsi="Segoe UI" w:cs="Segoe UI"/>
          <w:b/>
          <w:bCs/>
          <w:lang w:val="mn-MN"/>
        </w:rPr>
        <w:t>ГУРАВ.ШАЛГУУР ҮЗҮҮЛЭЛТЭД ТОХИРОХ ШАЛГАХ ХЭРЭГСЛИЙН ДАГУУ ХУУЛИЙН ТӨСЛИЙН ҮР НӨЛӨӨГ ҮНЭЛСЭН БАЙДАЛ</w:t>
      </w:r>
      <w:r w:rsidRPr="00515D60">
        <w:rPr>
          <w:rFonts w:ascii="Segoe UI" w:hAnsi="Segoe UI" w:cs="Segoe UI"/>
        </w:rPr>
        <w:t> </w:t>
      </w:r>
    </w:p>
    <w:p w14:paraId="3D049F3E"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755DEBB5"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Segoe UI" w:hAnsi="Segoe UI" w:cs="Segoe UI"/>
          <w:lang w:val="mn-MN"/>
        </w:rPr>
        <w:t xml:space="preserve">Аргачлалд заасны дагуу хуулийн төслийн үр нөлөөг үнэлэх шалгуур үзүүлэлт,  үр нөлөөг үнэлэх хэсгийг дээрх 2 үе шатанд тус тус тогтоосны дагуу тэдгээрт тохирох шалгах хэрэгслийг </w:t>
      </w:r>
      <w:r w:rsidRPr="00515D60">
        <w:rPr>
          <w:rFonts w:ascii="Segoe UI" w:hAnsi="Segoe UI" w:cs="Segoe UI"/>
          <w:u w:val="single"/>
          <w:lang w:val="mn-MN"/>
        </w:rPr>
        <w:t>дараахь</w:t>
      </w:r>
      <w:r w:rsidRPr="00515D60">
        <w:rPr>
          <w:rFonts w:ascii="Segoe UI" w:hAnsi="Segoe UI" w:cs="Segoe UI"/>
          <w:lang w:val="mn-MN"/>
        </w:rPr>
        <w:t xml:space="preserve"> байдлаар тодорхойллоо:</w:t>
      </w:r>
      <w:r w:rsidRPr="00515D60">
        <w:rPr>
          <w:rFonts w:ascii="Segoe UI" w:hAnsi="Segoe UI" w:cs="Segoe UI"/>
        </w:rPr>
        <w:t> </w:t>
      </w:r>
    </w:p>
    <w:p w14:paraId="2F2864F5"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2055"/>
        <w:gridCol w:w="2880"/>
        <w:gridCol w:w="3870"/>
      </w:tblGrid>
      <w:tr w:rsidR="00515D60" w:rsidRPr="00515D60" w14:paraId="1FFEB94A" w14:textId="77777777" w:rsidTr="00515D60">
        <w:trPr>
          <w:trHeight w:val="465"/>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B5DB8D" w14:textId="77777777" w:rsidR="00515D60" w:rsidRPr="00515D60" w:rsidRDefault="00515D60" w:rsidP="00515D60">
            <w:pPr>
              <w:jc w:val="center"/>
              <w:textAlignment w:val="baseline"/>
              <w:rPr>
                <w:rFonts w:ascii="Times New Roman" w:hAnsi="Times New Roman" w:cs="Times New Roman"/>
              </w:rPr>
            </w:pPr>
            <w:r w:rsidRPr="00515D60">
              <w:rPr>
                <w:rFonts w:ascii="Times New Roman" w:hAnsi="Times New Roman" w:cs="Times New Roman"/>
                <w:b/>
                <w:bCs/>
                <w:sz w:val="22"/>
                <w:szCs w:val="22"/>
                <w:u w:val="single"/>
                <w:lang w:val="mn-MN"/>
              </w:rPr>
              <w:t>Д</w:t>
            </w:r>
            <w:r w:rsidRPr="00515D60">
              <w:rPr>
                <w:rFonts w:ascii="Arial" w:hAnsi="Arial" w:cs="Arial"/>
                <w:b/>
                <w:bCs/>
                <w:sz w:val="22"/>
                <w:szCs w:val="22"/>
                <w:lang w:val="mn-MN"/>
              </w:rPr>
              <w:t>/</w:t>
            </w:r>
            <w:r w:rsidRPr="00515D60">
              <w:rPr>
                <w:rFonts w:ascii="Times New Roman" w:hAnsi="Times New Roman" w:cs="Times New Roman"/>
                <w:b/>
                <w:bCs/>
                <w:sz w:val="22"/>
                <w:szCs w:val="22"/>
                <w:u w:val="single"/>
                <w:lang w:val="mn-MN"/>
              </w:rPr>
              <w:t>д</w:t>
            </w:r>
            <w:r w:rsidRPr="00515D60">
              <w:rPr>
                <w:rFonts w:ascii="Times New Roman" w:hAnsi="Times New Roman" w:cs="Times New Roman"/>
                <w:sz w:val="22"/>
                <w:szCs w:val="22"/>
              </w:rPr>
              <w:t> </w:t>
            </w:r>
          </w:p>
        </w:tc>
        <w:tc>
          <w:tcPr>
            <w:tcW w:w="20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B4942D" w14:textId="77777777" w:rsidR="00515D60" w:rsidRPr="00515D60" w:rsidRDefault="00515D60" w:rsidP="00515D60">
            <w:pPr>
              <w:jc w:val="center"/>
              <w:textAlignment w:val="baseline"/>
              <w:rPr>
                <w:rFonts w:ascii="Times New Roman" w:hAnsi="Times New Roman" w:cs="Times New Roman"/>
              </w:rPr>
            </w:pPr>
            <w:r w:rsidRPr="00515D60">
              <w:rPr>
                <w:rFonts w:ascii="Times New Roman" w:hAnsi="Times New Roman" w:cs="Times New Roman"/>
                <w:b/>
                <w:bCs/>
                <w:sz w:val="22"/>
                <w:szCs w:val="22"/>
                <w:lang w:val="mn-MN"/>
              </w:rPr>
              <w:t>Шалгуур үзүүлэлт</w:t>
            </w:r>
            <w:r w:rsidRPr="00515D60">
              <w:rPr>
                <w:rFonts w:ascii="Times New Roman" w:hAnsi="Times New Roman" w:cs="Times New Roman"/>
                <w:sz w:val="22"/>
                <w:szCs w:val="22"/>
              </w:rPr>
              <w:t>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A56807" w14:textId="77777777" w:rsidR="00515D60" w:rsidRPr="00515D60" w:rsidRDefault="00515D60" w:rsidP="00515D60">
            <w:pPr>
              <w:jc w:val="center"/>
              <w:textAlignment w:val="baseline"/>
              <w:rPr>
                <w:rFonts w:ascii="Times New Roman" w:hAnsi="Times New Roman" w:cs="Times New Roman"/>
              </w:rPr>
            </w:pPr>
            <w:r w:rsidRPr="00515D60">
              <w:rPr>
                <w:rFonts w:ascii="Times New Roman" w:hAnsi="Times New Roman" w:cs="Times New Roman"/>
                <w:b/>
                <w:bCs/>
                <w:sz w:val="22"/>
                <w:szCs w:val="22"/>
                <w:lang w:val="mn-MN"/>
              </w:rPr>
              <w:t>Үр нөлөөг үнэлэх хэсэг</w:t>
            </w:r>
            <w:r w:rsidRPr="00515D60">
              <w:rPr>
                <w:rFonts w:ascii="Times New Roman" w:hAnsi="Times New Roman" w:cs="Times New Roman"/>
                <w:sz w:val="22"/>
                <w:szCs w:val="22"/>
              </w:rPr>
              <w:t> </w:t>
            </w:r>
          </w:p>
        </w:tc>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949AAD" w14:textId="77777777" w:rsidR="00515D60" w:rsidRPr="00515D60" w:rsidRDefault="00515D60" w:rsidP="00515D60">
            <w:pPr>
              <w:jc w:val="center"/>
              <w:textAlignment w:val="baseline"/>
              <w:rPr>
                <w:rFonts w:ascii="Times New Roman" w:hAnsi="Times New Roman" w:cs="Times New Roman"/>
              </w:rPr>
            </w:pPr>
            <w:r w:rsidRPr="00515D60">
              <w:rPr>
                <w:rFonts w:ascii="Times New Roman" w:hAnsi="Times New Roman" w:cs="Times New Roman"/>
                <w:b/>
                <w:bCs/>
                <w:sz w:val="22"/>
                <w:szCs w:val="22"/>
                <w:lang w:val="mn-MN"/>
              </w:rPr>
              <w:t>Тохирох шалгах хэрэгсэл</w:t>
            </w:r>
            <w:r w:rsidRPr="00515D60">
              <w:rPr>
                <w:rFonts w:ascii="Times New Roman" w:hAnsi="Times New Roman" w:cs="Times New Roman"/>
                <w:sz w:val="22"/>
                <w:szCs w:val="22"/>
              </w:rPr>
              <w:t> </w:t>
            </w:r>
          </w:p>
        </w:tc>
      </w:tr>
      <w:tr w:rsidR="00515D60" w:rsidRPr="00515D60" w14:paraId="4DD812AB" w14:textId="77777777" w:rsidTr="00515D60">
        <w:trPr>
          <w:trHeight w:val="1860"/>
        </w:trPr>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0A170894"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u w:val="single"/>
                <w:lang w:val="mn-MN"/>
              </w:rPr>
              <w:t>1</w:t>
            </w:r>
            <w:r w:rsidRPr="00515D60">
              <w:rPr>
                <w:rFonts w:ascii="Arial" w:hAnsi="Arial" w:cs="Arial"/>
                <w:sz w:val="22"/>
                <w:szCs w:val="22"/>
              </w:rPr>
              <w:t> </w:t>
            </w:r>
          </w:p>
        </w:tc>
        <w:tc>
          <w:tcPr>
            <w:tcW w:w="2055" w:type="dxa"/>
            <w:tcBorders>
              <w:top w:val="single" w:sz="6" w:space="0" w:color="auto"/>
              <w:left w:val="single" w:sz="6" w:space="0" w:color="auto"/>
              <w:bottom w:val="single" w:sz="6" w:space="0" w:color="auto"/>
              <w:right w:val="single" w:sz="6" w:space="0" w:color="auto"/>
            </w:tcBorders>
            <w:shd w:val="clear" w:color="auto" w:fill="auto"/>
            <w:hideMark/>
          </w:tcPr>
          <w:p w14:paraId="30B0CE30"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Зорилгод хүрэх байдал</w:t>
            </w:r>
            <w:r w:rsidRPr="00515D60">
              <w:rPr>
                <w:rFonts w:ascii="Times New Roman" w:hAnsi="Times New Roman" w:cs="Times New Roman"/>
                <w:sz w:val="22"/>
                <w:szCs w:val="22"/>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09E2D8AA"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 xml:space="preserve">Хуулийн төслийн </w:t>
            </w:r>
            <w:r w:rsidRPr="00515D60">
              <w:rPr>
                <w:rFonts w:ascii="Arial" w:hAnsi="Arial" w:cs="Arial"/>
                <w:sz w:val="22"/>
                <w:szCs w:val="22"/>
                <w:lang w:val="mn-MN"/>
              </w:rPr>
              <w:t>4.1.7, 11 дүгээр зүйл, 8.1.23, 9.1, 8.1.12, 21 дүгээр зүйл, 19 дүгээр зүйл, 8, 9, 10 дугаар зүйл, 27.1.6, 27.1.7, 31.4, 91.1, 31.4.7, 31.4.8</w:t>
            </w:r>
            <w:r w:rsidRPr="00515D60">
              <w:rPr>
                <w:rFonts w:ascii="Arial" w:hAnsi="Arial" w:cs="Arial"/>
                <w:sz w:val="22"/>
                <w:szCs w:val="22"/>
              </w:rPr>
              <w:t> </w:t>
            </w:r>
          </w:p>
        </w:tc>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5E9EA156"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b/>
                <w:bCs/>
                <w:sz w:val="22"/>
                <w:szCs w:val="22"/>
                <w:lang w:val="mn-MN"/>
              </w:rPr>
              <w:t>Зорилгод дүн шинжилгээ хийх:</w:t>
            </w:r>
            <w:r w:rsidRPr="00515D60">
              <w:rPr>
                <w:rFonts w:ascii="Times New Roman" w:hAnsi="Times New Roman" w:cs="Times New Roman"/>
                <w:sz w:val="22"/>
                <w:szCs w:val="22"/>
              </w:rPr>
              <w:t> </w:t>
            </w:r>
          </w:p>
          <w:p w14:paraId="06A04733"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Хуулийн төслийн зохицуулалт нь төслийн үзэл баримтлалд дурдсан хэрэгцээ, шаардлагад нийцсэн эсэхэд дүн шинжилгээ хийнэ.</w:t>
            </w:r>
            <w:r w:rsidRPr="00515D60">
              <w:rPr>
                <w:rFonts w:ascii="Times New Roman" w:hAnsi="Times New Roman" w:cs="Times New Roman"/>
                <w:sz w:val="22"/>
                <w:szCs w:val="22"/>
              </w:rPr>
              <w:t> </w:t>
            </w:r>
          </w:p>
        </w:tc>
      </w:tr>
      <w:tr w:rsidR="00515D60" w:rsidRPr="00515D60" w14:paraId="3442D191" w14:textId="77777777" w:rsidTr="00515D60">
        <w:trPr>
          <w:trHeight w:val="1860"/>
        </w:trPr>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75510B3A"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u w:val="single"/>
                <w:lang w:val="mn-MN"/>
              </w:rPr>
              <w:t>2.</w:t>
            </w:r>
            <w:r w:rsidRPr="00515D60">
              <w:rPr>
                <w:rFonts w:ascii="Arial" w:hAnsi="Arial" w:cs="Arial"/>
                <w:sz w:val="22"/>
                <w:szCs w:val="22"/>
              </w:rPr>
              <w:t> </w:t>
            </w:r>
          </w:p>
        </w:tc>
        <w:tc>
          <w:tcPr>
            <w:tcW w:w="2055" w:type="dxa"/>
            <w:tcBorders>
              <w:top w:val="single" w:sz="6" w:space="0" w:color="auto"/>
              <w:left w:val="single" w:sz="6" w:space="0" w:color="auto"/>
              <w:bottom w:val="single" w:sz="6" w:space="0" w:color="auto"/>
              <w:right w:val="single" w:sz="6" w:space="0" w:color="auto"/>
            </w:tcBorders>
            <w:shd w:val="clear" w:color="auto" w:fill="auto"/>
            <w:hideMark/>
          </w:tcPr>
          <w:p w14:paraId="4128997F"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Практикт хэрэгжих боломж</w:t>
            </w:r>
            <w:r w:rsidRPr="00515D60">
              <w:rPr>
                <w:rFonts w:ascii="Times New Roman" w:hAnsi="Times New Roman" w:cs="Times New Roman"/>
                <w:sz w:val="22"/>
                <w:szCs w:val="22"/>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4D95667E"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 xml:space="preserve">Хуулийн төслийн </w:t>
            </w:r>
            <w:r w:rsidRPr="00515D60">
              <w:rPr>
                <w:rFonts w:ascii="Arial" w:hAnsi="Arial" w:cs="Arial"/>
                <w:sz w:val="22"/>
                <w:szCs w:val="22"/>
                <w:lang w:val="mn-MN"/>
              </w:rPr>
              <w:t>9 дүгээр зүйл, 10 дугаар зүйл </w:t>
            </w:r>
            <w:r w:rsidRPr="00515D60">
              <w:rPr>
                <w:rFonts w:ascii="Arial" w:hAnsi="Arial" w:cs="Arial"/>
                <w:sz w:val="22"/>
                <w:szCs w:val="22"/>
              </w:rPr>
              <w:t> </w:t>
            </w:r>
          </w:p>
          <w:p w14:paraId="7789C2F1"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tc>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7B088937"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b/>
                <w:bCs/>
                <w:sz w:val="22"/>
                <w:szCs w:val="22"/>
                <w:lang w:val="mn-MN"/>
              </w:rPr>
              <w:t>Практикт турших</w:t>
            </w:r>
            <w:r w:rsidRPr="00515D60">
              <w:rPr>
                <w:rFonts w:ascii="Arial" w:hAnsi="Arial" w:cs="Arial"/>
                <w:b/>
                <w:bCs/>
                <w:sz w:val="22"/>
                <w:szCs w:val="22"/>
              </w:rPr>
              <w:t>:</w:t>
            </w:r>
            <w:r w:rsidRPr="00515D60">
              <w:rPr>
                <w:rFonts w:ascii="Arial" w:hAnsi="Arial" w:cs="Arial"/>
                <w:b/>
                <w:bCs/>
                <w:sz w:val="22"/>
                <w:szCs w:val="22"/>
                <w:lang w:val="mn-MN"/>
              </w:rPr>
              <w:t> </w:t>
            </w:r>
            <w:r w:rsidRPr="00515D60">
              <w:rPr>
                <w:rFonts w:ascii="Arial" w:hAnsi="Arial" w:cs="Arial"/>
                <w:sz w:val="22"/>
                <w:szCs w:val="22"/>
              </w:rPr>
              <w:t> </w:t>
            </w:r>
          </w:p>
          <w:p w14:paraId="1184F1F4"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Уг зохицуулалтыг хэрэгжүүлэх байгууллага дээр туршилт хийх шаардлагагүй тул эдгээр зохицуулалтыг хэрэгжүүлэх байгууллагаас санал авах замаар шалгана. </w:t>
            </w:r>
            <w:r w:rsidRPr="00515D60">
              <w:rPr>
                <w:rFonts w:ascii="Times New Roman" w:hAnsi="Times New Roman" w:cs="Times New Roman"/>
                <w:sz w:val="22"/>
                <w:szCs w:val="22"/>
              </w:rPr>
              <w:t> </w:t>
            </w:r>
          </w:p>
        </w:tc>
      </w:tr>
      <w:tr w:rsidR="00515D60" w:rsidRPr="00515D60" w14:paraId="55D5D2A7" w14:textId="77777777" w:rsidTr="00515D60">
        <w:trPr>
          <w:trHeight w:val="1860"/>
        </w:trPr>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026E7CCC"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u w:val="single"/>
                <w:lang w:val="mn-MN"/>
              </w:rPr>
              <w:t>3.</w:t>
            </w:r>
            <w:r w:rsidRPr="00515D60">
              <w:rPr>
                <w:rFonts w:ascii="Arial" w:hAnsi="Arial" w:cs="Arial"/>
                <w:sz w:val="22"/>
                <w:szCs w:val="22"/>
              </w:rPr>
              <w:t> </w:t>
            </w:r>
          </w:p>
        </w:tc>
        <w:tc>
          <w:tcPr>
            <w:tcW w:w="2055" w:type="dxa"/>
            <w:tcBorders>
              <w:top w:val="single" w:sz="6" w:space="0" w:color="auto"/>
              <w:left w:val="single" w:sz="6" w:space="0" w:color="auto"/>
              <w:bottom w:val="single" w:sz="6" w:space="0" w:color="auto"/>
              <w:right w:val="single" w:sz="6" w:space="0" w:color="auto"/>
            </w:tcBorders>
            <w:shd w:val="clear" w:color="auto" w:fill="auto"/>
            <w:hideMark/>
          </w:tcPr>
          <w:p w14:paraId="63B65EC5"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Ойлгомжтой байдал </w:t>
            </w:r>
            <w:r w:rsidRPr="00515D60">
              <w:rPr>
                <w:rFonts w:ascii="Times New Roman" w:hAnsi="Times New Roman" w:cs="Times New Roman"/>
                <w:sz w:val="22"/>
                <w:szCs w:val="22"/>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665EA267"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Хуулийн төсөл бүхэлдээ </w:t>
            </w:r>
            <w:r w:rsidRPr="00515D60">
              <w:rPr>
                <w:rFonts w:ascii="Times New Roman" w:hAnsi="Times New Roman" w:cs="Times New Roman"/>
                <w:sz w:val="22"/>
                <w:szCs w:val="22"/>
              </w:rPr>
              <w:t> </w:t>
            </w:r>
          </w:p>
          <w:p w14:paraId="57893D68"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tc>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47059F83"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b/>
                <w:bCs/>
                <w:sz w:val="22"/>
                <w:szCs w:val="22"/>
                <w:lang w:val="mn-MN"/>
              </w:rPr>
              <w:t>Ойлгомжтой байдлыг шалгах</w:t>
            </w:r>
            <w:r w:rsidRPr="00515D60">
              <w:rPr>
                <w:rFonts w:ascii="Arial" w:hAnsi="Arial" w:cs="Arial"/>
                <w:b/>
                <w:bCs/>
                <w:sz w:val="22"/>
                <w:szCs w:val="22"/>
              </w:rPr>
              <w:t>:</w:t>
            </w:r>
            <w:r w:rsidRPr="00515D60">
              <w:rPr>
                <w:rFonts w:ascii="Arial" w:hAnsi="Arial" w:cs="Arial"/>
                <w:sz w:val="22"/>
                <w:szCs w:val="22"/>
              </w:rPr>
              <w:t> </w:t>
            </w:r>
          </w:p>
          <w:p w14:paraId="3DC55189"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Хуулийн төсөлд хамаарах этгээдүүдээс уг төсөл нь ойлгомжтой байдлаар томьёологдсон эсэхийг шалгах, түүнчлэн Хууль тогтоомжийн тухай хууль, “Хууль тогтоомжийн төсөл боловсруулах аргачлал”-ыг баримталсан  эсэхийг шалгана. </w:t>
            </w:r>
            <w:r w:rsidRPr="00515D60">
              <w:rPr>
                <w:rFonts w:ascii="Times New Roman" w:hAnsi="Times New Roman" w:cs="Times New Roman"/>
                <w:sz w:val="22"/>
                <w:szCs w:val="22"/>
              </w:rPr>
              <w:t> </w:t>
            </w:r>
          </w:p>
        </w:tc>
      </w:tr>
      <w:tr w:rsidR="00515D60" w:rsidRPr="00515D60" w14:paraId="7E8ABE0C" w14:textId="77777777" w:rsidTr="00515D60">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06FF415D"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4.</w:t>
            </w:r>
            <w:r w:rsidRPr="00515D60">
              <w:rPr>
                <w:rFonts w:ascii="Arial" w:hAnsi="Arial" w:cs="Arial"/>
                <w:sz w:val="22"/>
                <w:szCs w:val="22"/>
              </w:rPr>
              <w:t> </w:t>
            </w:r>
          </w:p>
        </w:tc>
        <w:tc>
          <w:tcPr>
            <w:tcW w:w="2055" w:type="dxa"/>
            <w:tcBorders>
              <w:top w:val="single" w:sz="6" w:space="0" w:color="auto"/>
              <w:left w:val="single" w:sz="6" w:space="0" w:color="auto"/>
              <w:bottom w:val="single" w:sz="6" w:space="0" w:color="auto"/>
              <w:right w:val="single" w:sz="6" w:space="0" w:color="auto"/>
            </w:tcBorders>
            <w:shd w:val="clear" w:color="auto" w:fill="auto"/>
            <w:hideMark/>
          </w:tcPr>
          <w:p w14:paraId="097B4775"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Харилцан уялдаа</w:t>
            </w:r>
            <w:r w:rsidRPr="00515D60">
              <w:rPr>
                <w:rFonts w:ascii="Times New Roman" w:hAnsi="Times New Roman" w:cs="Times New Roman"/>
                <w:sz w:val="22"/>
                <w:szCs w:val="22"/>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59710F98"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Хуулийн төсөл бүхэлдээ</w:t>
            </w:r>
            <w:r w:rsidRPr="00515D60">
              <w:rPr>
                <w:rFonts w:ascii="Times New Roman" w:hAnsi="Times New Roman" w:cs="Times New Roman"/>
                <w:sz w:val="22"/>
                <w:szCs w:val="22"/>
              </w:rPr>
              <w:t> </w:t>
            </w:r>
          </w:p>
          <w:p w14:paraId="61702DFB"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tc>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27A0E860"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b/>
                <w:bCs/>
                <w:color w:val="000000"/>
                <w:sz w:val="22"/>
                <w:szCs w:val="22"/>
                <w:lang w:val="mn-MN"/>
              </w:rPr>
              <w:t>Хуулийн төслийн уялдаа холбоог шалгах:</w:t>
            </w:r>
            <w:r w:rsidRPr="00515D60">
              <w:rPr>
                <w:rFonts w:ascii="Times New Roman" w:hAnsi="Times New Roman" w:cs="Times New Roman"/>
                <w:color w:val="000000"/>
                <w:sz w:val="22"/>
                <w:szCs w:val="22"/>
              </w:rPr>
              <w:t> </w:t>
            </w:r>
          </w:p>
          <w:p w14:paraId="62FF7DD2"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Хуулийн төслийн уялдаа холбоог аргачлалын 4.10-т заасан асуултад хариулах замаар шалгана. </w:t>
            </w:r>
            <w:r w:rsidRPr="00515D60">
              <w:rPr>
                <w:rFonts w:ascii="Times New Roman" w:hAnsi="Times New Roman" w:cs="Times New Roman"/>
                <w:sz w:val="22"/>
                <w:szCs w:val="22"/>
              </w:rPr>
              <w:t> </w:t>
            </w:r>
          </w:p>
        </w:tc>
      </w:tr>
    </w:tbl>
    <w:p w14:paraId="2BA9CD9E"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2C41F899"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Дээрх урьдчилан</w:t>
      </w:r>
      <w:r w:rsidRPr="00515D60">
        <w:rPr>
          <w:rFonts w:ascii="Arial" w:hAnsi="Arial" w:cs="Arial"/>
          <w:lang w:val="mn-MN"/>
        </w:rPr>
        <w:t xml:space="preserve"> </w:t>
      </w:r>
      <w:r w:rsidRPr="00515D60">
        <w:rPr>
          <w:rFonts w:ascii="Segoe UI" w:hAnsi="Segoe UI" w:cs="Segoe UI"/>
          <w:lang w:val="mn-MN"/>
        </w:rPr>
        <w:t>сонгож авсан шалгуур үзүүлэлтүүдэд тохирох шалгах хэрэгслийн дагуу хуулийн төсөлд үр нөлөөний үнэлгээг дараахь байдлаар хийв.</w:t>
      </w:r>
      <w:r w:rsidRPr="00515D60">
        <w:rPr>
          <w:rFonts w:ascii="Segoe UI" w:hAnsi="Segoe UI" w:cs="Segoe UI"/>
        </w:rPr>
        <w:t> </w:t>
      </w:r>
    </w:p>
    <w:p w14:paraId="79EAC305"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3E4894EC"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b/>
          <w:bCs/>
          <w:lang w:val="mn-MN"/>
        </w:rPr>
        <w:t>3.1.“</w:t>
      </w:r>
      <w:r w:rsidRPr="00515D60">
        <w:rPr>
          <w:rFonts w:ascii="Segoe UI" w:hAnsi="Segoe UI" w:cs="Segoe UI"/>
          <w:b/>
          <w:bCs/>
          <w:lang w:val="mn-MN"/>
        </w:rPr>
        <w:t>Зорилгод хүрэх байдал” шалгуур үзүүлэлтийн хүрээнд хийсэн үнэлгээ</w:t>
      </w:r>
      <w:r w:rsidRPr="00515D60">
        <w:rPr>
          <w:rFonts w:ascii="Arial" w:hAnsi="Arial" w:cs="Arial"/>
          <w:b/>
          <w:bCs/>
        </w:rPr>
        <w:t>:</w:t>
      </w:r>
      <w:r w:rsidRPr="00515D60">
        <w:rPr>
          <w:rFonts w:ascii="Arial" w:hAnsi="Arial" w:cs="Arial"/>
        </w:rPr>
        <w:t> </w:t>
      </w:r>
    </w:p>
    <w:p w14:paraId="0185F030"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0A5C1BBC"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Энэ шалгуур үзүүлэлтийн хүрээнд хуулийн төслийн зохицуулалт нь хуулийн төсөл боловсруулах болсон хэрэгцээ, шаардлагад нийцсэн эсэхийг шалгахын тулд</w:t>
      </w:r>
      <w:r w:rsidRPr="00515D60">
        <w:rPr>
          <w:rFonts w:ascii="Arial" w:hAnsi="Arial" w:cs="Arial"/>
          <w:lang w:val="mn-MN"/>
        </w:rPr>
        <w:t xml:space="preserve"> </w:t>
      </w:r>
      <w:r w:rsidRPr="00515D60">
        <w:rPr>
          <w:rFonts w:ascii="Segoe UI" w:hAnsi="Segoe UI" w:cs="Segoe UI"/>
          <w:lang w:val="mn-MN"/>
        </w:rPr>
        <w:t>хуулийн төслийн үзэл баримтлалд</w:t>
      </w:r>
      <w:r w:rsidRPr="00515D60">
        <w:rPr>
          <w:rFonts w:ascii="Arial" w:hAnsi="Arial" w:cs="Arial"/>
          <w:sz w:val="19"/>
          <w:szCs w:val="19"/>
          <w:vertAlign w:val="superscript"/>
          <w:lang w:val="mn-MN"/>
        </w:rPr>
        <w:t>3</w:t>
      </w:r>
      <w:r w:rsidRPr="00515D60">
        <w:rPr>
          <w:rFonts w:ascii="Segoe UI" w:hAnsi="Segoe UI" w:cs="Segoe UI"/>
          <w:lang w:val="mn-MN"/>
        </w:rPr>
        <w:t xml:space="preserve"> тусгасан хэрэгцээ шаардлагыг хуулийн төсөлд хэрхэн тусгасныг тогтоох, эдгээр  зохицуулалт нь үзэл баримтлалд тодорхойлсон хэрэгцээ, шаардлагад нийцэж байгаа эсэхийг</w:t>
      </w:r>
      <w:r w:rsidRPr="00515D60">
        <w:rPr>
          <w:rFonts w:ascii="Arial" w:hAnsi="Arial" w:cs="Arial"/>
          <w:lang w:val="mn-MN"/>
        </w:rPr>
        <w:t xml:space="preserve">  </w:t>
      </w:r>
      <w:r w:rsidRPr="00515D60">
        <w:rPr>
          <w:rFonts w:ascii="Segoe UI" w:hAnsi="Segoe UI" w:cs="Segoe UI"/>
          <w:lang w:val="mn-MN"/>
        </w:rPr>
        <w:t>харьцуулан дүн шинжилгээ хийлээ.</w:t>
      </w:r>
      <w:r w:rsidRPr="00515D60">
        <w:rPr>
          <w:rFonts w:ascii="Segoe UI" w:hAnsi="Segoe UI" w:cs="Segoe UI"/>
        </w:rPr>
        <w:t> </w:t>
      </w:r>
    </w:p>
    <w:p w14:paraId="0AA0BAEA"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532F6A27"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Монгол Улсын Их Хурлын 201</w:t>
      </w:r>
      <w:r w:rsidRPr="00515D60">
        <w:rPr>
          <w:rFonts w:ascii="Arial" w:hAnsi="Arial" w:cs="Arial"/>
          <w:lang w:val="mn-MN"/>
        </w:rPr>
        <w:t>7</w:t>
      </w:r>
      <w:r w:rsidRPr="00515D60">
        <w:rPr>
          <w:rFonts w:ascii="Segoe UI" w:hAnsi="Segoe UI" w:cs="Segoe UI"/>
          <w:lang w:val="mn-MN"/>
        </w:rPr>
        <w:t xml:space="preserve"> оны </w:t>
      </w:r>
      <w:r w:rsidRPr="00515D60">
        <w:rPr>
          <w:rFonts w:ascii="Arial" w:hAnsi="Arial" w:cs="Arial"/>
          <w:lang w:val="mn-MN"/>
        </w:rPr>
        <w:t>11 дүгээр</w:t>
      </w:r>
      <w:r w:rsidRPr="00515D60">
        <w:rPr>
          <w:rFonts w:ascii="Segoe UI" w:hAnsi="Segoe UI" w:cs="Segoe UI"/>
          <w:lang w:val="mn-MN"/>
        </w:rPr>
        <w:t xml:space="preserve"> тогтоолоор баталсан “Монгол Улсын хууль тогтоомжийг 2020 он хүртэл боловсронгуй болгох үндсэн чиглэл”-ийн 179-д </w:t>
      </w:r>
      <w:r w:rsidRPr="00515D60">
        <w:rPr>
          <w:rFonts w:ascii="Arial" w:hAnsi="Arial" w:cs="Arial"/>
          <w:lang w:val="mn-MN"/>
        </w:rPr>
        <w:t>“</w:t>
      </w:r>
      <w:r w:rsidRPr="00515D60">
        <w:rPr>
          <w:rFonts w:ascii="Segoe UI" w:hAnsi="Segoe UI" w:cs="Segoe UI"/>
          <w:lang w:val="mn-MN"/>
        </w:rPr>
        <w:t>Хөдөлмөр, нийгмийн хамгааллын салбарын шинэ бүтэцтэй уялдуулан хуулийн мэргэжлийн боловсрол, сургалтын салбарын үйл ажиллагааны удирдлага, зохион байгуулалттай холбоотой заалтуудад нэмэлт өөрчлөлт оруулах, уг асуудлыг хариуцсан төрийн байгууллагуудын үйл ажиллагааны чиглэлийг тодорхойлох.</w:t>
      </w:r>
      <w:r w:rsidRPr="00515D60">
        <w:rPr>
          <w:rFonts w:ascii="Segoe UI" w:hAnsi="Segoe UI" w:cs="Segoe UI"/>
          <w:color w:val="333333"/>
          <w:shd w:val="clear" w:color="auto" w:fill="FFFFFF"/>
          <w:lang w:val="mn-MN"/>
        </w:rPr>
        <w:t xml:space="preserve">” гэж </w:t>
      </w:r>
      <w:r w:rsidRPr="00515D60">
        <w:rPr>
          <w:rFonts w:ascii="Segoe UI" w:hAnsi="Segoe UI" w:cs="Segoe UI"/>
          <w:lang w:val="mn-MN"/>
        </w:rPr>
        <w:t>тусгасан байна. </w:t>
      </w:r>
      <w:r w:rsidRPr="00515D60">
        <w:rPr>
          <w:rFonts w:ascii="Segoe UI" w:hAnsi="Segoe UI" w:cs="Segoe UI"/>
        </w:rPr>
        <w:t> </w:t>
      </w:r>
    </w:p>
    <w:p w14:paraId="5D0832C5"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1E909492"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Segoe UI" w:hAnsi="Segoe UI" w:cs="Segoe UI"/>
          <w:lang w:val="mn-MN"/>
        </w:rPr>
        <w:t>Дээрх бодлогын баримт бичигт тусгасан зорилгыг хэрэгжүүлэх үүднээс Мэргэжлийн боловсрол, сургалтын тухай хуулийн шинэчилсэн найруулгын төсөл боловсруулах хууль зүйн үндэслэл, шаардлага урган гарч, түүнчлэн практикт тулгарч буй хэрэгцээ шаардлагыг шийдвэрлэх зорилгоор хуулийн төслийн үзэл баримтлалыг тодорхойлсон байх бөгөөд үзэл баримтлалд тусгасан энэхүү хэрэгцээ шаардлагыг хуулийн төсөлд хэрхэн тусгасан, түүнчлэн хуулийн төсөлд бүрэн дүүрэн, хангалттай тусгаж чадсан эсэхэд</w:t>
      </w:r>
      <w:r w:rsidRPr="00515D60">
        <w:rPr>
          <w:rFonts w:ascii="Arial" w:hAnsi="Arial" w:cs="Arial"/>
          <w:lang w:val="mn-MN"/>
        </w:rPr>
        <w:t xml:space="preserve"> </w:t>
      </w:r>
      <w:r w:rsidRPr="00515D60">
        <w:rPr>
          <w:rFonts w:ascii="Segoe UI" w:hAnsi="Segoe UI" w:cs="Segoe UI"/>
          <w:lang w:val="mn-MN"/>
        </w:rPr>
        <w:t>дараахь байдлаар үнэлэлт, дүгнэлт хийлээ. Үүнд</w:t>
      </w:r>
      <w:r w:rsidRPr="00515D60">
        <w:rPr>
          <w:rFonts w:ascii="Arial" w:hAnsi="Arial" w:cs="Arial"/>
        </w:rPr>
        <w:t>: </w:t>
      </w:r>
    </w:p>
    <w:p w14:paraId="2BA0792F"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4655D93D"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b/>
          <w:bCs/>
          <w:lang w:val="mn-MN"/>
        </w:rPr>
        <w:t>1</w:t>
      </w:r>
      <w:r w:rsidRPr="00515D60">
        <w:rPr>
          <w:rFonts w:ascii="Segoe UI" w:hAnsi="Segoe UI" w:cs="Segoe UI"/>
          <w:b/>
          <w:bCs/>
          <w:i/>
          <w:iCs/>
          <w:lang w:val="mn-MN"/>
        </w:rPr>
        <w:t>.”Мэргэшлийн түвшний үндэсний хүрээг хэрэгжүүлэх арга замыг хуульд тодорхой тусгах” гэсэн хэрэгцээ шаардлагын хүрээнд</w:t>
      </w:r>
      <w:r w:rsidRPr="00515D60">
        <w:rPr>
          <w:rFonts w:ascii="Arial" w:hAnsi="Arial" w:cs="Arial"/>
          <w:b/>
          <w:bCs/>
        </w:rPr>
        <w:t>:</w:t>
      </w:r>
      <w:r w:rsidRPr="00515D60">
        <w:rPr>
          <w:rFonts w:ascii="Arial" w:hAnsi="Arial" w:cs="Arial"/>
        </w:rPr>
        <w:t> </w:t>
      </w:r>
    </w:p>
    <w:p w14:paraId="667BD8D7"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383AAE96"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Segoe UI" w:hAnsi="Segoe UI" w:cs="Segoe UI"/>
          <w:lang w:val="mn-MN"/>
        </w:rPr>
        <w:t>Хуулийн төслийн үзэл баримтлалд “Монгол Улсад мэргэшлийн түвшний хүрээ бүрдэж эхэлж байгаа хэдий ч үүнийг хэрхэн хэрэгжүүлэх арга зам нь тодорхой бус, тухайн ажлын байранд шаардагдах мэргэшлийн түвшин тодорхойгүй, мэргэжил, мэргэшлийн ур чадвараа хэрхэн үнэлүүлэх, мэргэшлийн зэргээ хэрхэн тогтоолгох талаархи эрх зүйн зохицуулалт байхгүйгээс аж ахуйн нэгж, байгууллага нь иргэн, мэргэжилтэй ажилтны ур чадварыг бодитой үнэлэх нөхцөл бүрдэхгүй байна. Иймд иргэдийг ямар ч ажлын байран дээр эзэмшсэн мэргэжил, мэргэшлээрээ ажил хөдөлмөр эрхлэхэд нь тохирсон цалин, хөлсний нөхцөлтэй байх, зэрэг дэвээ ахиулах, мэргэжлээрээ хөрвөж ажиллах, ур чадварын түвшин, бүтээмжээ ахиулах боломжийг бүрдүүлэх, улсын хэмжээнд нэгдсэн зохицуулалт бий болгох үүднээс мэргэшлийн үндэсний хүрээг хэрэгжүүлэх арга замыг хуульд тодорхой тусгах шаардлагатай байна.” гэжээ. </w:t>
      </w:r>
      <w:r w:rsidRPr="00515D60">
        <w:rPr>
          <w:rFonts w:ascii="Segoe UI" w:hAnsi="Segoe UI" w:cs="Segoe UI"/>
        </w:rPr>
        <w:t> </w:t>
      </w:r>
    </w:p>
    <w:p w14:paraId="3E487B59"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7DB0CA6A"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Segoe UI" w:hAnsi="Segoe UI" w:cs="Segoe UI"/>
          <w:lang w:val="mn-MN"/>
        </w:rPr>
        <w:t xml:space="preserve">Дээрх хэрэгцээ шаардлагыг хангах агуулга бүхий зохицуулалтыг хуулийн төслийн </w:t>
      </w:r>
      <w:r w:rsidRPr="00515D60">
        <w:rPr>
          <w:rFonts w:ascii="Arial" w:hAnsi="Arial" w:cs="Arial"/>
          <w:lang w:val="mn-MN"/>
        </w:rPr>
        <w:t>4.1.7-д “мэргэшлийн түвшний үндэсний хүрээ” гэсэн нэр томьёоны тодорхойлолтыг, төслийн 11 дүгээр зүйл</w:t>
      </w:r>
      <w:r w:rsidRPr="00515D60">
        <w:rPr>
          <w:rFonts w:ascii="Segoe UI" w:hAnsi="Segoe UI" w:cs="Segoe UI"/>
          <w:lang w:val="mn-MN"/>
        </w:rPr>
        <w:t xml:space="preserve"> буюу Мэргэшлийн түвшний үндэсний хүрээ гэсэн зүйлийн  11.1 дэх хэсэгт “11.1.Ажил мэргэжлийн лавлахыг батлах, боловсрол, сургалтын үр дүн, мэргэшлийн түвшний уялдааг тодорхойлох, үнэлж баталгаажуулах, түвшин хооронд шилжих зохицуулалтыг хуулиар тогтооно.” гэж тус тус тусгасан байх хэдий ч энэхүү </w:t>
      </w:r>
      <w:r w:rsidRPr="00515D60">
        <w:rPr>
          <w:rFonts w:ascii="Arial" w:hAnsi="Arial" w:cs="Arial"/>
        </w:rPr>
        <w:t>11</w:t>
      </w:r>
      <w:r w:rsidRPr="00515D60">
        <w:rPr>
          <w:rFonts w:ascii="Arial" w:hAnsi="Arial" w:cs="Arial"/>
          <w:lang w:val="mn-MN"/>
        </w:rPr>
        <w:t>.1 дэх хэсэг нь мэргэшлийн түвшний үндэсний хүрээг хэрэгжүүлэх арга замын талаар тодорхой зохицуулаагүй байна. </w:t>
      </w:r>
      <w:r w:rsidRPr="00515D60">
        <w:rPr>
          <w:rFonts w:ascii="Arial" w:hAnsi="Arial" w:cs="Arial"/>
        </w:rPr>
        <w:t> </w:t>
      </w:r>
    </w:p>
    <w:p w14:paraId="0252307C"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261AAEC9"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Segoe UI" w:hAnsi="Segoe UI" w:cs="Segoe UI"/>
          <w:lang w:val="mn-MN"/>
        </w:rPr>
        <w:t>Харин хуулийн төсөлтэй холбогдуулан Хөдөлмөрийн тухай хуульд нэмэлт, өөрчлөлт оруулах тухай хуулийн төслийг боловсруулсан байх ба уг хуулийн төслийн 52 дугаар зүйлд Мэргэшлийн түвшний зохицуулалт гэсэн зүйлийг шинээр нэмж байгаад дүн шинжилгээ хийхэд “52.3.Мэргэшлийн үндэсний хүрээг бүрдүүлэх, зохицуулах журмыг Засгийн газар батална.” гэж, “52.4.Мэргэшлийн түвшинг үнэлэх, хүлээн зөвшөөрөх, баталгаажуулах журмыг хөдөлмөрийн болон боловсролын асуудал эрхэлсэн Засгийн газрын гишүүн хамтран батална.” гэж тус тус заасан нь үзэл баримтлалд тусгасан энэхүү хэрэгцээ шаардлагыг хангахуйц зохицуулалт гэж дүгнэхээр байна. </w:t>
      </w:r>
      <w:r w:rsidRPr="00515D60">
        <w:rPr>
          <w:rFonts w:ascii="Segoe UI" w:hAnsi="Segoe UI" w:cs="Segoe UI"/>
        </w:rPr>
        <w:t> </w:t>
      </w:r>
    </w:p>
    <w:p w14:paraId="68B00F2A"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lang w:val="mn-MN"/>
        </w:rPr>
        <w:t> </w:t>
      </w:r>
      <w:r w:rsidRPr="00515D60">
        <w:rPr>
          <w:rFonts w:ascii="Arial" w:hAnsi="Arial" w:cs="Arial"/>
        </w:rPr>
        <w:t> </w:t>
      </w:r>
    </w:p>
    <w:p w14:paraId="4542AD4D"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Segoe UI" w:hAnsi="Segoe UI" w:cs="Segoe UI"/>
          <w:lang w:val="mn-MN"/>
        </w:rPr>
        <w:t>Гэхдээ дараахь асуудлыг анхаарах шаардлагатай байна. </w:t>
      </w:r>
      <w:r w:rsidRPr="00515D60">
        <w:rPr>
          <w:rFonts w:ascii="Segoe UI" w:hAnsi="Segoe UI" w:cs="Segoe UI"/>
        </w:rPr>
        <w:t> </w:t>
      </w:r>
    </w:p>
    <w:p w14:paraId="29FF4428"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rPr>
        <w:t> </w:t>
      </w:r>
    </w:p>
    <w:p w14:paraId="40E67C90"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lang w:val="mn-MN"/>
        </w:rPr>
        <w:t xml:space="preserve">- </w:t>
      </w:r>
      <w:r w:rsidRPr="00515D60">
        <w:rPr>
          <w:rFonts w:ascii="Segoe UI" w:hAnsi="Segoe UI" w:cs="Segoe UI"/>
          <w:lang w:val="mn-MN"/>
        </w:rPr>
        <w:t>Мэргэжлийн боловсрол, сургалтын тухай хуулийн шинэчилсэн найруулгын төслийн 4.1.7-д заасан “мэргэшлийн үндэсний хүрээ” гэсэн нэр томьёо, ХТХНӨОТХТ-ийн</w:t>
      </w:r>
      <w:r w:rsidRPr="00515D60">
        <w:rPr>
          <w:rFonts w:ascii="Arial" w:hAnsi="Arial" w:cs="Arial"/>
          <w:lang w:val="mn-MN"/>
        </w:rPr>
        <w:t xml:space="preserve"> 52.1-д заасан “</w:t>
      </w:r>
      <w:r w:rsidRPr="00515D60">
        <w:rPr>
          <w:rFonts w:ascii="Segoe UI" w:hAnsi="Segoe UI" w:cs="Segoe UI"/>
          <w:color w:val="000000"/>
          <w:shd w:val="clear" w:color="auto" w:fill="FFFFFF"/>
          <w:lang w:val="mn-MN"/>
        </w:rPr>
        <w:t>Ажил мэргэжлийн үндэсний ангилал, тодорхойлолт, ажил мэргэжлийн лавлахыг батлах, мэргэшлийн түвшинг тогтоон хүлээн зөвшөөрөх, баталгаажуулах үйл явц мэргэшлийн үндэсний хүрээнд хамаарна.” гэж заасан тус тус заасан нь “мэргэшлийн түвшний үндэсний хүрээ” гэсэн нэр томьёоны агуулгыг 2 хуульд өөр өөр томьёолсон мэт ойлгогдож байна.</w:t>
      </w:r>
      <w:r w:rsidRPr="00515D60">
        <w:rPr>
          <w:rFonts w:ascii="Segoe UI" w:hAnsi="Segoe UI" w:cs="Segoe UI"/>
          <w:color w:val="000000"/>
        </w:rPr>
        <w:t> </w:t>
      </w:r>
    </w:p>
    <w:p w14:paraId="65456578"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color w:val="000000"/>
          <w:shd w:val="clear" w:color="auto" w:fill="FFFFFF"/>
          <w:lang w:val="mn-MN"/>
        </w:rPr>
        <w:t> </w:t>
      </w:r>
      <w:r w:rsidRPr="00515D60">
        <w:rPr>
          <w:rFonts w:ascii="Segoe UI" w:hAnsi="Segoe UI" w:cs="Segoe UI"/>
          <w:color w:val="000000"/>
          <w:shd w:val="clear" w:color="auto" w:fill="FFFFFF"/>
          <w:lang w:val="mn-MN"/>
        </w:rPr>
        <w:t>Иймд эдгээр заалтыг хооронд нь уялдуулан нэр томьёог нэг мөр жигд томьёолох нь зүйтэй.</w:t>
      </w:r>
      <w:r w:rsidRPr="00515D60">
        <w:rPr>
          <w:rFonts w:ascii="Arial" w:hAnsi="Arial" w:cs="Arial"/>
          <w:color w:val="000000"/>
          <w:shd w:val="clear" w:color="auto" w:fill="FFFFFF"/>
          <w:lang w:val="mn-MN"/>
        </w:rPr>
        <w:t> </w:t>
      </w:r>
      <w:r w:rsidRPr="00515D60">
        <w:rPr>
          <w:rFonts w:ascii="Arial" w:hAnsi="Arial" w:cs="Arial"/>
          <w:color w:val="000000"/>
        </w:rPr>
        <w:t> </w:t>
      </w:r>
    </w:p>
    <w:p w14:paraId="32529F89"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color w:val="000000"/>
        </w:rPr>
        <w:t> </w:t>
      </w:r>
    </w:p>
    <w:p w14:paraId="26BF16AC"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color w:val="000000"/>
          <w:shd w:val="clear" w:color="auto" w:fill="FFFFFF"/>
          <w:lang w:val="mn-MN"/>
        </w:rPr>
        <w:t xml:space="preserve">- </w:t>
      </w:r>
      <w:r w:rsidRPr="00515D60">
        <w:rPr>
          <w:rFonts w:ascii="Segoe UI" w:hAnsi="Segoe UI" w:cs="Segoe UI"/>
          <w:color w:val="000000"/>
          <w:shd w:val="clear" w:color="auto" w:fill="FFFFFF"/>
          <w:lang w:val="mn-MN"/>
        </w:rPr>
        <w:t>Хуулийн төслийн</w:t>
      </w:r>
      <w:r w:rsidRPr="00515D60">
        <w:rPr>
          <w:rFonts w:ascii="Arial" w:hAnsi="Arial" w:cs="Arial"/>
          <w:lang w:val="mn-MN"/>
        </w:rPr>
        <w:t xml:space="preserve"> 11.1 дэх хэсэг, Х</w:t>
      </w:r>
      <w:r w:rsidRPr="00515D60">
        <w:rPr>
          <w:rFonts w:ascii="Segoe UI" w:hAnsi="Segoe UI" w:cs="Segoe UI"/>
          <w:lang w:val="mn-MN"/>
        </w:rPr>
        <w:t>ТХНӨОТХТ-ийн</w:t>
      </w:r>
      <w:r w:rsidRPr="00515D60">
        <w:rPr>
          <w:rFonts w:ascii="Arial" w:hAnsi="Arial" w:cs="Arial"/>
          <w:lang w:val="mn-MN"/>
        </w:rPr>
        <w:t xml:space="preserve"> 52.2</w:t>
      </w:r>
      <w:r w:rsidRPr="00515D60">
        <w:rPr>
          <w:rFonts w:ascii="Segoe UI" w:hAnsi="Segoe UI" w:cs="Segoe UI"/>
          <w:lang w:val="mn-MN"/>
        </w:rPr>
        <w:t xml:space="preserve"> дахь хэсэгт </w:t>
      </w:r>
      <w:r w:rsidRPr="00515D60">
        <w:rPr>
          <w:rFonts w:ascii="Arial" w:hAnsi="Arial" w:cs="Arial"/>
          <w:lang w:val="mn-MN"/>
        </w:rPr>
        <w:t>“</w:t>
      </w:r>
      <w:r w:rsidRPr="00515D60">
        <w:rPr>
          <w:rFonts w:ascii="Segoe UI" w:hAnsi="Segoe UI" w:cs="Segoe UI"/>
          <w:color w:val="000000"/>
          <w:shd w:val="clear" w:color="auto" w:fill="FFFFFF"/>
          <w:lang w:val="mn-MN"/>
        </w:rPr>
        <w:t>Ажил мэргэжлийн лавлахыг батлах, боловсрол, сургалтын үр дүн, мэргэшлийн түвшний уялдааг тодорхойлох, үнэлж, баталгаажуулах, түвшин хооронд шилжих зохицуулалтыг хуулиар тогтооно.</w:t>
      </w:r>
      <w:r w:rsidRPr="00515D60">
        <w:rPr>
          <w:rFonts w:ascii="Arial" w:hAnsi="Arial" w:cs="Arial"/>
          <w:color w:val="000000"/>
          <w:shd w:val="clear" w:color="auto" w:fill="FFFFFF"/>
          <w:lang w:val="mn-MN"/>
        </w:rPr>
        <w:t xml:space="preserve">” </w:t>
      </w:r>
      <w:r w:rsidRPr="00515D60">
        <w:rPr>
          <w:rFonts w:ascii="Segoe UI" w:hAnsi="Segoe UI" w:cs="Segoe UI"/>
          <w:color w:val="000000"/>
          <w:shd w:val="clear" w:color="auto" w:fill="FFFFFF"/>
          <w:lang w:val="mn-MN"/>
        </w:rPr>
        <w:t>гэж давхардуулан тусгасан нь аль хуулиар энэхүү харилцааг зохицуулах гээд байгаа нь ойлгомжгүй байдалд хүргэж байна. </w:t>
      </w:r>
      <w:r w:rsidRPr="00515D60">
        <w:rPr>
          <w:rFonts w:ascii="Segoe UI" w:hAnsi="Segoe UI" w:cs="Segoe UI"/>
          <w:color w:val="000000"/>
        </w:rPr>
        <w:t> </w:t>
      </w:r>
    </w:p>
    <w:p w14:paraId="0BD59E67"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Segoe UI" w:hAnsi="Segoe UI" w:cs="Segoe UI"/>
          <w:color w:val="000000"/>
          <w:shd w:val="clear" w:color="auto" w:fill="FFFFFF"/>
          <w:lang w:val="mn-MN"/>
        </w:rPr>
        <w:t xml:space="preserve">Иймд аль хуулиар зохицуулахыг тодорхой болгосны үндсэн дээр </w:t>
      </w:r>
      <w:r w:rsidRPr="00515D60">
        <w:rPr>
          <w:rFonts w:ascii="Arial" w:hAnsi="Arial" w:cs="Arial"/>
          <w:color w:val="000000"/>
          <w:shd w:val="clear" w:color="auto" w:fill="FFFFFF"/>
          <w:lang w:val="mn-MN"/>
        </w:rPr>
        <w:t xml:space="preserve">2 хуулийн төслийн </w:t>
      </w:r>
      <w:r w:rsidRPr="00515D60">
        <w:rPr>
          <w:rFonts w:ascii="Segoe UI" w:hAnsi="Segoe UI" w:cs="Segoe UI"/>
          <w:color w:val="000000"/>
          <w:shd w:val="clear" w:color="auto" w:fill="FFFFFF"/>
          <w:lang w:val="mn-MN"/>
        </w:rPr>
        <w:t>давхардлыг арилгаж, нөгөө хуульд нь эшлэл хийх байдлаар тусгах нь зүйтэй гэж дүгнэлээ. </w:t>
      </w:r>
      <w:r w:rsidRPr="00515D60">
        <w:rPr>
          <w:rFonts w:ascii="Segoe UI" w:hAnsi="Segoe UI" w:cs="Segoe UI"/>
          <w:color w:val="000000"/>
        </w:rPr>
        <w:t> </w:t>
      </w:r>
    </w:p>
    <w:p w14:paraId="1D2A87B3"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color w:val="000000"/>
        </w:rPr>
        <w:t> </w:t>
      </w:r>
    </w:p>
    <w:p w14:paraId="03A48CF0"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Segoe UI" w:hAnsi="Segoe UI" w:cs="Segoe UI"/>
          <w:color w:val="000000"/>
          <w:shd w:val="clear" w:color="auto" w:fill="FFFFFF"/>
          <w:lang w:val="mn-MN"/>
        </w:rPr>
        <w:t>Дээрхээс дүгнэхэд үзэл баримтлалд тусгасан уг хэрэгцээ, шаардлага нь ХТХНӨОТХТ-д илүү тусгалаа олсон байх бөгөөд энэ нь үзэл баримтлалын хэрэгцээ шаардлагыг зохих хэмжээнд хангасан байна гэж дүгнэв. Гэсэн хэдий ч мэргэшлийн түвшний үндэсний хүрээг хэрэгжүүлэх арга замын талаарх гол зарчмын асуудлуудыг аль болох хуульд нь тусгах, түүнчлэн дээр дурдсан</w:t>
      </w:r>
      <w:r w:rsidRPr="00515D60">
        <w:rPr>
          <w:rFonts w:ascii="Arial" w:hAnsi="Arial" w:cs="Arial"/>
          <w:color w:val="000000"/>
          <w:shd w:val="clear" w:color="auto" w:fill="FFFFFF"/>
          <w:lang w:val="mn-MN"/>
        </w:rPr>
        <w:t xml:space="preserve"> 2</w:t>
      </w:r>
      <w:r w:rsidRPr="00515D60">
        <w:rPr>
          <w:rFonts w:ascii="Segoe UI" w:hAnsi="Segoe UI" w:cs="Segoe UI"/>
          <w:color w:val="000000"/>
          <w:shd w:val="clear" w:color="auto" w:fill="FFFFFF"/>
          <w:lang w:val="mn-MN"/>
        </w:rPr>
        <w:t xml:space="preserve"> хуулийн төслүүд хоорондын давхардал, хийдэл, зөрчлийг арилган уялдуулснаар үзэл баримтлалд тусгасан энэхүү хэрэгцээ шаардлага буюу зорилгыг бүрэн хангахаар байна гэж дүгнэлээ. </w:t>
      </w:r>
      <w:r w:rsidRPr="00515D60">
        <w:rPr>
          <w:rFonts w:ascii="Segoe UI" w:hAnsi="Segoe UI" w:cs="Segoe UI"/>
          <w:color w:val="000000"/>
        </w:rPr>
        <w:t> </w:t>
      </w:r>
    </w:p>
    <w:p w14:paraId="5ABF7B6C"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color w:val="000000"/>
        </w:rPr>
        <w:t> </w:t>
      </w:r>
    </w:p>
    <w:p w14:paraId="7EEECCD3"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b/>
          <w:bCs/>
          <w:i/>
          <w:iCs/>
          <w:lang w:val="mn-MN"/>
        </w:rPr>
        <w:t>2.Мэргэжлийн боловсрол, сургалтын чанарын үнэлгээ, баталгаажилт болон МБСБ-ыг төрөлжүүлэх талаар тодорхой болгон зохицуулах</w:t>
      </w:r>
      <w:r w:rsidRPr="00515D60">
        <w:rPr>
          <w:rFonts w:ascii="Segoe UI" w:hAnsi="Segoe UI" w:cs="Segoe UI"/>
          <w:b/>
          <w:bCs/>
          <w:i/>
          <w:iCs/>
          <w:lang w:val="mn-MN"/>
        </w:rPr>
        <w:t xml:space="preserve"> хэрэгцээ шаардлагын хүрээнд</w:t>
      </w:r>
      <w:r w:rsidRPr="00515D60">
        <w:rPr>
          <w:rFonts w:ascii="Arial" w:hAnsi="Arial" w:cs="Arial"/>
          <w:b/>
          <w:bCs/>
          <w:i/>
          <w:iCs/>
        </w:rPr>
        <w:t>:</w:t>
      </w:r>
      <w:r w:rsidRPr="00515D60">
        <w:rPr>
          <w:rFonts w:ascii="Arial" w:hAnsi="Arial" w:cs="Arial"/>
          <w:b/>
          <w:bCs/>
          <w:i/>
          <w:iCs/>
          <w:lang w:val="mn-MN"/>
        </w:rPr>
        <w:t> </w:t>
      </w:r>
      <w:r w:rsidRPr="00515D60">
        <w:rPr>
          <w:rFonts w:ascii="Arial" w:hAnsi="Arial" w:cs="Arial"/>
        </w:rPr>
        <w:t> </w:t>
      </w:r>
    </w:p>
    <w:p w14:paraId="2A34BEC1"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i/>
          <w:iCs/>
          <w:u w:val="single"/>
          <w:lang w:val="mn-MN"/>
        </w:rPr>
        <w:t>2.1.Гадаад, дотоодод албан бус боловсролоор мэргэжил эзэмшсэн иргэний түвшин, ур чадварыг хэрхэн үнэлэх, баталгаажуулах, гэрчилгээжүүлэх, хүлээн зөвшөөрөх, зэрэг дэв олгохтой холбоотой эрх зүйн зохицуулалтыг хуульчлах. </w:t>
      </w:r>
      <w:r w:rsidRPr="00515D60">
        <w:rPr>
          <w:rFonts w:ascii="Arial" w:hAnsi="Arial" w:cs="Arial"/>
        </w:rPr>
        <w:t> </w:t>
      </w:r>
    </w:p>
    <w:p w14:paraId="4486AE95"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Үзэл баримтлалд “МБСТХ-ийн 16 дугаар зүйлд мэргэжлийн боловсрол, сургалтын чанарын үнэлгээний талаар зохицуулсан. Гэвч зөвхөн суралцагчийн мэдлэг, чадвар, дадлыг үнэлэх, дүгнэх  харилцаагаар хязгаарлагдаж байгаа тул гадаад, дотоодод албан болон албан бус боловсролоор мэргэжил эзэмшсэн иргэний түвшин, ур чадварыг хэрхэн үнэлэх, баталгаажуулах, гэрчилгээжүүлэх, хүлээн зөвшөөрөх, зэрэг дэв олгохтой холбоотой эрх зүйн зохицуулалт байхгүй байна.” гэжээ. </w:t>
      </w:r>
      <w:r w:rsidRPr="00515D60">
        <w:rPr>
          <w:rFonts w:ascii="Segoe UI" w:hAnsi="Segoe UI" w:cs="Segoe UI"/>
        </w:rPr>
        <w:t> </w:t>
      </w:r>
    </w:p>
    <w:p w14:paraId="7DE45401" w14:textId="77777777" w:rsidR="00515D60" w:rsidRPr="00515D60" w:rsidRDefault="00515D60" w:rsidP="00515D60">
      <w:pPr>
        <w:ind w:firstLine="810"/>
        <w:jc w:val="both"/>
        <w:textAlignment w:val="baseline"/>
        <w:rPr>
          <w:rFonts w:ascii="Segoe UI" w:hAnsi="Segoe UI" w:cs="Segoe UI"/>
          <w:sz w:val="18"/>
          <w:szCs w:val="18"/>
        </w:rPr>
      </w:pPr>
      <w:r w:rsidRPr="00515D60">
        <w:rPr>
          <w:rFonts w:ascii="Segoe UI" w:hAnsi="Segoe UI" w:cs="Segoe UI"/>
          <w:lang w:val="mn-MN"/>
        </w:rPr>
        <w:t>Энэхүү хэрэгцээ шаардлагыг хуулийн төслөөс сонгож авсан зохицуулалттай харьцуулж шалгахад төслийн 8.1.23-т “мэргэжлийн боловсрол, сургалтын байгууллагын төгсөгч, мэргэжлийн ур чадвар, эзэмшсэн иргэний мэргэшлийн түвшинг үнэлэх, үнэлгээг баталгаажуулах, хөндлөнгийн шалгалт зохион байгуулах журмыг батлах</w:t>
      </w:r>
      <w:r w:rsidRPr="00515D60">
        <w:rPr>
          <w:rFonts w:ascii="Arial" w:hAnsi="Arial" w:cs="Arial"/>
        </w:rPr>
        <w:t>;</w:t>
      </w:r>
      <w:r w:rsidRPr="00515D60">
        <w:rPr>
          <w:rFonts w:ascii="Segoe UI" w:hAnsi="Segoe UI" w:cs="Segoe UI"/>
          <w:lang w:val="mn-MN"/>
        </w:rPr>
        <w:t xml:space="preserve">” эрхийг мэргэжлийн боловсролын асуудал эрхэлсэн төрийн захиргааны төв байгууллагад олгож, төслийн 9.1-д </w:t>
      </w:r>
      <w:r w:rsidRPr="00515D60">
        <w:rPr>
          <w:rFonts w:ascii="Arial" w:hAnsi="Arial" w:cs="Arial"/>
          <w:lang w:val="mn-MN"/>
        </w:rPr>
        <w:t>“</w:t>
      </w:r>
      <w:r w:rsidRPr="00515D60">
        <w:rPr>
          <w:rFonts w:ascii="Segoe UI" w:hAnsi="Segoe UI" w:cs="Segoe UI"/>
          <w:lang w:val="mn-MN"/>
        </w:rPr>
        <w:t>Мэргэжлийн боловсрол, сургалтын үнэлгээ, мэдээллийн төв нь мэргэжлийн боловсрол, сургалтын агуулгыг албан болон албан бус боловсрол, албан бус суралцахуйн хэлбэрээр эзэмшсэн иргэний мэргэшлийн түвшин, чадамжийг үнэлэх, хөндлөнгийн шалгалт, үнэлгээг зохион байгуулж тогтоох, баталгаажуулах, мэдээллийн сан үүсгэх үндсэн үүргийг хэрэгжүүлэх</w:t>
      </w:r>
      <w:r w:rsidRPr="00515D60">
        <w:rPr>
          <w:rFonts w:ascii="Arial" w:hAnsi="Arial" w:cs="Arial"/>
          <w:color w:val="00B0F0"/>
          <w:lang w:val="mn-MN"/>
        </w:rPr>
        <w:t xml:space="preserve"> </w:t>
      </w:r>
      <w:r w:rsidRPr="00515D60">
        <w:rPr>
          <w:rFonts w:ascii="Segoe UI" w:hAnsi="Segoe UI" w:cs="Segoe UI"/>
          <w:lang w:val="mn-MN"/>
        </w:rPr>
        <w:t>байгууллага байна.” гэж мэргэжлийн боловсрол, сургалтын байгууллагын төгсөгчөөс гадна мэргэжлийн ур чадвар эзэмшсэн иргэний  мэргэшлийн түвшин, ур чадварыг үнэлэх, баталгаажуулах чиг үүргийг Мэргэжлийн боловсрол, сургалтын үнэлгээ, мэдээллийн төв хэрэгжүүлэхээр тус тус тусгасан нь үзэл баримтлалд тусгасан хэрэгцээ шаардлагыг хангасан байна. </w:t>
      </w:r>
      <w:r w:rsidRPr="00515D60">
        <w:rPr>
          <w:rFonts w:ascii="Segoe UI" w:hAnsi="Segoe UI" w:cs="Segoe UI"/>
        </w:rPr>
        <w:t> </w:t>
      </w:r>
    </w:p>
    <w:p w14:paraId="3B77AE50"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i/>
          <w:iCs/>
          <w:u w:val="single"/>
          <w:lang w:val="mn-MN"/>
        </w:rPr>
        <w:t>2.2</w:t>
      </w:r>
      <w:r w:rsidRPr="00515D60">
        <w:rPr>
          <w:rFonts w:ascii="Segoe UI" w:hAnsi="Segoe UI" w:cs="Segoe UI"/>
          <w:i/>
          <w:iCs/>
          <w:u w:val="single"/>
          <w:lang w:val="mn-MN"/>
        </w:rPr>
        <w:t>.Мэргэжлийн боловсрол, сургалтын байгууллага болон хөтөлбөрийг үндэсний болон олон улсын магадлан итгэмжлэлд хамруулах эрх зүйн зохицуулалтыг бий болгох. </w:t>
      </w:r>
      <w:r w:rsidRPr="00515D60">
        <w:rPr>
          <w:rFonts w:ascii="Segoe UI" w:hAnsi="Segoe UI" w:cs="Segoe UI"/>
        </w:rPr>
        <w:t> </w:t>
      </w:r>
    </w:p>
    <w:p w14:paraId="796707F4"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Хуулийн төслийн 8 дугаар зүйлийн 8.1.12-т “м</w:t>
      </w:r>
      <w:r w:rsidRPr="00515D60">
        <w:rPr>
          <w:rFonts w:ascii="Segoe UI" w:hAnsi="Segoe UI" w:cs="Segoe UI"/>
        </w:rPr>
        <w:t>эргэжлийн</w:t>
      </w:r>
      <w:r w:rsidRPr="00515D60">
        <w:rPr>
          <w:rFonts w:ascii="Arial" w:hAnsi="Arial" w:cs="Arial"/>
        </w:rPr>
        <w:t xml:space="preserve"> </w:t>
      </w:r>
      <w:r w:rsidRPr="00515D60">
        <w:rPr>
          <w:rFonts w:ascii="Segoe UI" w:hAnsi="Segoe UI" w:cs="Segoe UI"/>
        </w:rPr>
        <w:t>боловсрол</w:t>
      </w:r>
      <w:r w:rsidRPr="00515D60">
        <w:rPr>
          <w:rFonts w:ascii="Arial" w:hAnsi="Arial" w:cs="Arial"/>
        </w:rPr>
        <w:t xml:space="preserve">, </w:t>
      </w:r>
      <w:r w:rsidRPr="00515D60">
        <w:rPr>
          <w:rFonts w:ascii="Segoe UI" w:hAnsi="Segoe UI" w:cs="Segoe UI"/>
        </w:rPr>
        <w:t>сургалтын</w:t>
      </w:r>
      <w:r w:rsidRPr="00515D60">
        <w:rPr>
          <w:rFonts w:ascii="Arial" w:hAnsi="Arial" w:cs="Arial"/>
        </w:rPr>
        <w:t xml:space="preserve"> </w:t>
      </w:r>
      <w:r w:rsidRPr="00515D60">
        <w:rPr>
          <w:rFonts w:ascii="Segoe UI" w:hAnsi="Segoe UI" w:cs="Segoe UI"/>
        </w:rPr>
        <w:t>байгууллагы</w:t>
      </w:r>
      <w:r w:rsidRPr="00515D60">
        <w:rPr>
          <w:rFonts w:ascii="Segoe UI" w:hAnsi="Segoe UI" w:cs="Segoe UI"/>
          <w:lang w:val="mn-MN"/>
        </w:rPr>
        <w:t>н болон хөтөлбөрийн магадлан итгэмжлэлийн шалгуур, шаардлагыг</w:t>
      </w:r>
      <w:r w:rsidRPr="00515D60">
        <w:rPr>
          <w:rFonts w:ascii="Arial" w:hAnsi="Arial" w:cs="Arial"/>
        </w:rPr>
        <w:t xml:space="preserve"> </w:t>
      </w:r>
      <w:r w:rsidRPr="00515D60">
        <w:rPr>
          <w:rFonts w:ascii="Segoe UI" w:hAnsi="Segoe UI" w:cs="Segoe UI"/>
          <w:lang w:val="mn-MN"/>
        </w:rPr>
        <w:t>боловсруулж Боловсролын тухай хуульд заасан эрх бүхий байгууллагаар батлуулах;” гэж, төслийн 21 дүгээр зүйлд Мэргэжлийн боловсрол, сургалтын магадлан итгэмжлэл гэсэн шинэ зүйлийг нэмсэн байх ба энэхүү зүйлд Мэргэжлийн сургалт-үйлдвэрлэлийн төв, политехник коллеж нь байгууллагын болон сургалтын хөтөлбөрийн магадлан итгэмжлэлийг Боловсролын тухай хуульд заасан боловсролын магадлан итгэмжлэх байгууллагаар хийлгэхээр зохицуулсан нь үзэл баримтлалд тусгасан</w:t>
      </w:r>
      <w:r w:rsidRPr="00515D60">
        <w:rPr>
          <w:rFonts w:ascii="Arial" w:hAnsi="Arial" w:cs="Arial"/>
          <w:lang w:val="mn-MN"/>
        </w:rPr>
        <w:t xml:space="preserve"> </w:t>
      </w:r>
      <w:r w:rsidRPr="00515D60">
        <w:rPr>
          <w:rFonts w:ascii="Segoe UI" w:hAnsi="Segoe UI" w:cs="Segoe UI"/>
          <w:lang w:val="mn-MN"/>
        </w:rPr>
        <w:t>энэхүү хэрэгцээ шаардлагыг хангах агуулга бүхий зохицуулалт болсон байна. </w:t>
      </w:r>
      <w:r w:rsidRPr="00515D60">
        <w:rPr>
          <w:rFonts w:ascii="Segoe UI" w:hAnsi="Segoe UI" w:cs="Segoe UI"/>
        </w:rPr>
        <w:t> </w:t>
      </w:r>
    </w:p>
    <w:p w14:paraId="00A91421"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 xml:space="preserve">Харин анхаарах нэг асуудал нь </w:t>
      </w:r>
      <w:r w:rsidRPr="00515D60">
        <w:rPr>
          <w:rFonts w:ascii="Segoe UI" w:hAnsi="Segoe UI" w:cs="Segoe UI"/>
          <w:color w:val="333333"/>
          <w:shd w:val="clear" w:color="auto" w:fill="FFFFFF"/>
          <w:lang w:val="mn-MN"/>
        </w:rPr>
        <w:t>хуулийн төсөлд тусгасан “байгууллагын магадлан итгэмжлэл” гэсэн агуулгыг</w:t>
      </w:r>
      <w:r w:rsidRPr="00515D60">
        <w:rPr>
          <w:rFonts w:ascii="Arial" w:hAnsi="Arial" w:cs="Arial"/>
          <w:lang w:val="mn-MN"/>
        </w:rPr>
        <w:t xml:space="preserve"> </w:t>
      </w:r>
      <w:r w:rsidRPr="00515D60">
        <w:rPr>
          <w:rFonts w:ascii="Segoe UI" w:hAnsi="Segoe UI" w:cs="Segoe UI"/>
          <w:lang w:val="mn-MN"/>
        </w:rPr>
        <w:t xml:space="preserve">Боловсролын тухай хуулийн 26 дугаар зүйлийн </w:t>
      </w:r>
      <w:r w:rsidRPr="00515D60">
        <w:rPr>
          <w:rFonts w:ascii="Arial" w:hAnsi="Arial" w:cs="Arial"/>
          <w:color w:val="333333"/>
          <w:shd w:val="clear" w:color="auto" w:fill="FFFFFF"/>
        </w:rPr>
        <w:t>26.1-д “</w:t>
      </w:r>
      <w:r w:rsidRPr="00515D60">
        <w:rPr>
          <w:rFonts w:ascii="Segoe UI" w:hAnsi="Segoe UI" w:cs="Segoe UI"/>
          <w:color w:val="333333"/>
          <w:shd w:val="clear" w:color="auto" w:fill="FFFFFF"/>
        </w:rPr>
        <w:t>Боловсролын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магадлан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итгэмжлэл</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нь</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боловсролын</w:t>
      </w:r>
      <w:r w:rsidRPr="00515D60">
        <w:rPr>
          <w:rFonts w:ascii="Arial" w:hAnsi="Arial" w:cs="Arial"/>
          <w:color w:val="333333"/>
          <w:shd w:val="clear" w:color="auto" w:fill="FFFFFF"/>
        </w:rPr>
        <w:t xml:space="preserve"> </w:t>
      </w:r>
      <w:r w:rsidRPr="00515D60">
        <w:rPr>
          <w:rFonts w:ascii="Segoe UI" w:hAnsi="Segoe UI" w:cs="Segoe UI"/>
          <w:b/>
          <w:bCs/>
          <w:i/>
          <w:iCs/>
          <w:color w:val="333333"/>
          <w:shd w:val="clear" w:color="auto" w:fill="FFFFFF"/>
        </w:rPr>
        <w:t>сургалтын</w:t>
      </w:r>
      <w:r w:rsidRPr="00515D60">
        <w:rPr>
          <w:rFonts w:ascii="Arial" w:hAnsi="Arial" w:cs="Arial"/>
          <w:b/>
          <w:bCs/>
          <w:i/>
          <w:iCs/>
          <w:color w:val="333333"/>
          <w:shd w:val="clear" w:color="auto" w:fill="FFFFFF"/>
        </w:rPr>
        <w:t xml:space="preserve"> </w:t>
      </w:r>
      <w:r w:rsidRPr="00515D60">
        <w:rPr>
          <w:rFonts w:ascii="Segoe UI" w:hAnsi="Segoe UI" w:cs="Segoe UI"/>
          <w:b/>
          <w:bCs/>
          <w:i/>
          <w:iCs/>
          <w:color w:val="333333"/>
          <w:shd w:val="clear" w:color="auto" w:fill="FFFFFF"/>
        </w:rPr>
        <w:t>байгууллагын</w:t>
      </w:r>
      <w:r w:rsidRPr="00515D60">
        <w:rPr>
          <w:rFonts w:ascii="Arial" w:hAnsi="Arial" w:cs="Arial"/>
          <w:color w:val="333333"/>
          <w:shd w:val="clear" w:color="auto" w:fill="FFFFFF"/>
        </w:rPr>
        <w:t xml:space="preserve"> </w:t>
      </w:r>
      <w:r w:rsidRPr="00515D60">
        <w:rPr>
          <w:rFonts w:ascii="Segoe UI" w:hAnsi="Segoe UI" w:cs="Segoe UI"/>
          <w:b/>
          <w:bCs/>
          <w:i/>
          <w:iCs/>
          <w:color w:val="333333"/>
          <w:shd w:val="clear" w:color="auto" w:fill="FFFFFF"/>
        </w:rPr>
        <w:t>үйл</w:t>
      </w:r>
      <w:r w:rsidRPr="00515D60">
        <w:rPr>
          <w:rFonts w:ascii="Arial" w:hAnsi="Arial" w:cs="Arial"/>
          <w:b/>
          <w:bCs/>
          <w:i/>
          <w:iCs/>
          <w:color w:val="333333"/>
          <w:shd w:val="clear" w:color="auto" w:fill="FFFFFF"/>
        </w:rPr>
        <w:t xml:space="preserve"> </w:t>
      </w:r>
      <w:r w:rsidRPr="00515D60">
        <w:rPr>
          <w:rFonts w:ascii="Segoe UI" w:hAnsi="Segoe UI" w:cs="Segoe UI"/>
          <w:b/>
          <w:bCs/>
          <w:i/>
          <w:iCs/>
          <w:color w:val="333333"/>
          <w:shd w:val="clear" w:color="auto" w:fill="FFFFFF"/>
        </w:rPr>
        <w:t>ажиллагаа</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сургалтын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хөтөлбөрийн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хэрэгжилтийн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чанарт</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хараат</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бус</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үнэлгээ</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хийж</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ахиц</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дэвшлийг</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дэмжин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мэргэжлийн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хүрээнд</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хүлээн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зөвшөөрөх</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ажиллагаа</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мөн</w:t>
      </w:r>
      <w:r w:rsidRPr="00515D60">
        <w:rPr>
          <w:rFonts w:ascii="Arial" w:hAnsi="Arial" w:cs="Arial"/>
          <w:color w:val="333333"/>
          <w:shd w:val="clear" w:color="auto" w:fill="FFFFFF"/>
        </w:rPr>
        <w:t>.</w:t>
      </w:r>
      <w:r w:rsidRPr="00515D60">
        <w:rPr>
          <w:rFonts w:ascii="Segoe UI" w:hAnsi="Segoe UI" w:cs="Segoe UI"/>
          <w:color w:val="333333"/>
          <w:shd w:val="clear" w:color="auto" w:fill="FFFFFF"/>
          <w:lang w:val="mn-MN"/>
        </w:rPr>
        <w:t>” гэж заасантай уялдуулж нягтлах шаардлагатай байна гэж үзлээ.</w:t>
      </w:r>
      <w:r w:rsidRPr="00515D60">
        <w:rPr>
          <w:rFonts w:ascii="Segoe UI" w:hAnsi="Segoe UI" w:cs="Segoe UI"/>
          <w:color w:val="333333"/>
        </w:rPr>
        <w:t> </w:t>
      </w:r>
    </w:p>
    <w:p w14:paraId="7175EC75"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i/>
          <w:iCs/>
          <w:u w:val="single"/>
          <w:lang w:val="mn-MN"/>
        </w:rPr>
        <w:t>2.3.Мэргэжлийн боловсрол, сургалтын байгууллагыг төрөлжүүлэх зохицуулалтыг хуульд тусгах.</w:t>
      </w:r>
      <w:r w:rsidRPr="00515D60">
        <w:rPr>
          <w:rFonts w:ascii="Arial" w:hAnsi="Arial" w:cs="Arial"/>
        </w:rPr>
        <w:t> </w:t>
      </w:r>
    </w:p>
    <w:p w14:paraId="53FD46BB"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color w:val="000000"/>
        </w:rPr>
        <w:t> </w:t>
      </w:r>
    </w:p>
    <w:p w14:paraId="368F4D79"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Segoe UI" w:hAnsi="Segoe UI" w:cs="Segoe UI"/>
          <w:lang w:val="mn-MN"/>
        </w:rPr>
        <w:t>Үзэл баримтлалд “Монгол Улсын бүс, бүсчилсэн хөгжлийн үзэл баримтлал, улс орны бүтээн байгуулалт, тогтвортой хөгжлийн бодлого,  төлөвлөлт, нийгэм, эдийн засгийн хөгжил, хөдөлмөрийн зах зээлийн эрэлтэд тулгуурлан мэргэжлийн боловсрол, сургалтын байгууллагыг бүтээн байгуулалт, газар зүйн байршил, хүн амын төвлөрөл, мэргэжил, хөтөлбөр, сургуулийн онцлог, чадавхи, нөөц, холбогдох судалгааны үр дүн зэрэг олон хүчин зүйлийг харгалзан төрөлжүүлэн хөгжүүлэх, энэ хүрээнд сургалт эрхлэх тусгай зөвшөөрлийн шаардлагыг нарийвчлан тусгах шаардлагатай байна.” гэжээ. Хуулийн төсөлд “19 дүгээр зүйл. Мэргэжлийн боловсрол, сургалтын байгуулллагын төрөлжилт” гэсэн зүйл шинээр нэмж, МБСБ-ыг төрөлжүүлэх зохицуулалтыг тусгасан нь үзэл баримтлалын энэхүү хэрэгцээ шаардлагыг зарчмын хувьд хангасан байна. Гэхдээ ийнхүү төрөлжүүлэх гол зорилгыг агуулсан төслийн 19 дүгээр зүйлийн 19.1 дэх хэсэгт хуулийн төслийн 1 дүгээр зүйлийн 1.1-д заасан хуулийн зорилт болон үзэл баримтлалд тусгасан “...хөдөлмөрийн зах зээлийн эрэлтэд тулгуурлах...” гол зорилгодоо мөн нийцүүлж уг агуулгыг бүрэн илэрхийлсэн байдлаар томьёолох нь зарчмын хувьд оновчтойг анхаарах. </w:t>
      </w:r>
      <w:r w:rsidRPr="00515D60">
        <w:rPr>
          <w:rFonts w:ascii="Segoe UI" w:hAnsi="Segoe UI" w:cs="Segoe UI"/>
        </w:rPr>
        <w:t> </w:t>
      </w:r>
    </w:p>
    <w:p w14:paraId="329BF71F"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246423C6"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b/>
          <w:bCs/>
          <w:lang w:val="mn-MN"/>
        </w:rPr>
        <w:t>3.М</w:t>
      </w:r>
      <w:r w:rsidRPr="00515D60">
        <w:rPr>
          <w:rFonts w:ascii="Segoe UI" w:hAnsi="Segoe UI" w:cs="Segoe UI"/>
          <w:b/>
          <w:bCs/>
          <w:lang w:val="mn-MN"/>
        </w:rPr>
        <w:t>эргэжлийн боловсрол, сургалтын асуудал эрхэлсэн</w:t>
      </w:r>
      <w:r w:rsidRPr="00515D60">
        <w:rPr>
          <w:rFonts w:ascii="Arial" w:hAnsi="Arial" w:cs="Arial"/>
          <w:b/>
          <w:bCs/>
          <w:lang w:val="mn-MN"/>
        </w:rPr>
        <w:t xml:space="preserve"> </w:t>
      </w:r>
      <w:r w:rsidRPr="00515D60">
        <w:rPr>
          <w:rFonts w:ascii="Segoe UI" w:hAnsi="Segoe UI" w:cs="Segoe UI"/>
          <w:b/>
          <w:bCs/>
          <w:lang w:val="mn-MN"/>
        </w:rPr>
        <w:t>ТЗТБ, Мэргэжлийн боловсрол, сургалтын үнэлгээ, мэдээллийн төв,</w:t>
      </w:r>
      <w:r w:rsidRPr="00515D60">
        <w:rPr>
          <w:rFonts w:ascii="Arial" w:hAnsi="Arial" w:cs="Arial"/>
          <w:b/>
          <w:bCs/>
          <w:lang w:val="mn-MN"/>
        </w:rPr>
        <w:t xml:space="preserve"> </w:t>
      </w:r>
      <w:r w:rsidRPr="00515D60">
        <w:rPr>
          <w:rFonts w:ascii="Segoe UI" w:hAnsi="Segoe UI" w:cs="Segoe UI"/>
          <w:b/>
          <w:bCs/>
          <w:lang w:val="mn-MN"/>
        </w:rPr>
        <w:t>бүсийн арга зүйн төвийн бүрэн эрх, чиг үүргийн давхардлыг арилгах, МБСҮМТ-ийн үндсэн чиг үүргийг тодорхой болгох гэсэн хэрэгцээ шаардлагын хүрээнд</w:t>
      </w:r>
      <w:r w:rsidRPr="00515D60">
        <w:rPr>
          <w:rFonts w:ascii="Arial" w:hAnsi="Arial" w:cs="Arial"/>
          <w:b/>
          <w:bCs/>
        </w:rPr>
        <w:t>:</w:t>
      </w:r>
      <w:r w:rsidRPr="00515D60">
        <w:rPr>
          <w:rFonts w:ascii="Arial" w:hAnsi="Arial" w:cs="Arial"/>
        </w:rPr>
        <w:t> </w:t>
      </w:r>
    </w:p>
    <w:p w14:paraId="30BD2FA8"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Үзэл баримтлалд “МБСТХ-ийн 8 дугаар зүйлийн 8.6-д заасан бүрэн эрхийг МБСАЭТЗТБ, МБСҮМТ, БАЗТ-ийн аль аль нь хэрэгжүүлж болохоор байгаа нь чиг үүргийн давхардал үүсгэсэн, мөн МБСҮМТ-ийн үндсэн чиг үүрэг тодорхойгүй байгаа нь практик дээр хүндрэл үүсгэж байх тул эдгээр байгууллагуудын бүрэн эрх, чиг үүргийн давхардлыг арилгах шаардлагатай байна” гэжээ. </w:t>
      </w:r>
      <w:r w:rsidRPr="00515D60">
        <w:rPr>
          <w:rFonts w:ascii="Segoe UI" w:hAnsi="Segoe UI" w:cs="Segoe UI"/>
        </w:rPr>
        <w:t> </w:t>
      </w:r>
    </w:p>
    <w:p w14:paraId="64DA19DE"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1E1F51B0"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Энэхүү хэрэгцээ шаардлагыг хангах зохицуулалт хуулийн төсөлд бүрэн тусгагдсан эсэхийг шалгахдаа одоо хүчин төгөлдөр мөрдөгдөж буй МБСТХ-д байгаа давхардсан зохицуулалтыг судалж, хуулийн төслийн 8 дугаар зүйл.Мэргэжлийн боловсрол, сургалтын асуудал эрхэлсэн төрийн захиргааны төв байгууллагын эрх үүрэг, 9 дүгээр зүйл.Мэргэжлийн боловсрол, сургалтын үнэлгээ, мэдээллийн төвийн эрх үүрэг, 10 дугаар зүйл.Мэргэжлийн боловсрол, сургалтын бүсийн арга зүйн төвийн эрх үүрэг гэсэн 3 зүйлийг харьцуулж, бүрэн эрх, чиг үүргийн давхардал арилгаж байгаа эсэхийг тогтоох байдлаар дүн шинжилгээ хийлээ</w:t>
      </w:r>
      <w:r w:rsidRPr="00515D60">
        <w:rPr>
          <w:rFonts w:ascii="Arial" w:hAnsi="Arial" w:cs="Arial"/>
          <w:lang w:val="mn-MN"/>
        </w:rPr>
        <w:t>. </w:t>
      </w:r>
      <w:r w:rsidRPr="00515D60">
        <w:rPr>
          <w:rFonts w:ascii="Arial" w:hAnsi="Arial" w:cs="Arial"/>
        </w:rPr>
        <w:t> </w:t>
      </w:r>
    </w:p>
    <w:p w14:paraId="328D7FF7"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7972F4F4"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Хүчин төгөлдөр мөрдөж буй 2009 оны 2 дугаар сарын 13-ны өдрийн МБСТХ-ийн</w:t>
      </w:r>
      <w:r w:rsidRPr="00515D60">
        <w:rPr>
          <w:rFonts w:ascii="Arial" w:hAnsi="Arial" w:cs="Arial"/>
          <w:lang w:val="mn-MN"/>
        </w:rPr>
        <w:t xml:space="preserve"> 8 дугаар зүйлийн 8.4 дэх хэсэгт МБСАЭТЗТБ-ын </w:t>
      </w:r>
      <w:r w:rsidRPr="00515D60">
        <w:rPr>
          <w:rFonts w:ascii="Segoe UI" w:hAnsi="Segoe UI" w:cs="Segoe UI"/>
          <w:lang w:val="mn-MN"/>
        </w:rPr>
        <w:t xml:space="preserve">бүрэн эрхийг заасан атлаа энэхүү ТЗТБ-ын бүрэн эрхийг мөн хуулийн 8 дугаар зүйлийн </w:t>
      </w:r>
      <w:r w:rsidRPr="00515D60">
        <w:rPr>
          <w:rFonts w:ascii="Arial" w:hAnsi="Arial" w:cs="Arial"/>
          <w:lang w:val="mn-MN"/>
        </w:rPr>
        <w:t>8.6-д “</w:t>
      </w:r>
      <w:r w:rsidRPr="00515D60">
        <w:rPr>
          <w:rFonts w:ascii="Arial" w:hAnsi="Arial" w:cs="Arial"/>
          <w:color w:val="000000"/>
          <w:shd w:val="clear" w:color="auto" w:fill="FFFFFF"/>
        </w:rPr>
        <w:t xml:space="preserve">8.6.Энэ </w:t>
      </w:r>
      <w:r w:rsidRPr="00515D60">
        <w:rPr>
          <w:rFonts w:ascii="Segoe UI" w:hAnsi="Segoe UI" w:cs="Segoe UI"/>
          <w:color w:val="000000"/>
          <w:shd w:val="clear" w:color="auto" w:fill="FFFFFF"/>
        </w:rPr>
        <w:t>хуулийн</w:t>
      </w:r>
      <w:r w:rsidRPr="00515D60">
        <w:rPr>
          <w:rFonts w:ascii="Arial" w:hAnsi="Arial" w:cs="Arial"/>
          <w:color w:val="000000"/>
          <w:shd w:val="clear" w:color="auto" w:fill="FFFFFF"/>
        </w:rPr>
        <w:t xml:space="preserve"> 8.4.9, 8.4.10, 8.4.11, 8.4.12, 8.4.19, 8.4.20-д </w:t>
      </w:r>
      <w:r w:rsidRPr="00515D60">
        <w:rPr>
          <w:rFonts w:ascii="Segoe UI" w:hAnsi="Segoe UI" w:cs="Segoe UI"/>
          <w:color w:val="000000"/>
          <w:shd w:val="clear" w:color="auto" w:fill="FFFFFF"/>
        </w:rPr>
        <w:t>заасан</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бүрэн</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эрхийг</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үнэлгээ</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мэдээллийн</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болон</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бүсийн</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арга</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зүйн</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төв</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хэрэгжүүлж</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болно</w:t>
      </w:r>
      <w:r w:rsidRPr="00515D60">
        <w:rPr>
          <w:rFonts w:ascii="Arial" w:hAnsi="Arial" w:cs="Arial"/>
          <w:color w:val="000000"/>
          <w:shd w:val="clear" w:color="auto" w:fill="FFFFFF"/>
        </w:rPr>
        <w:t>.</w:t>
      </w:r>
      <w:r w:rsidRPr="00515D60">
        <w:rPr>
          <w:rFonts w:ascii="Arial" w:hAnsi="Arial" w:cs="Arial"/>
          <w:color w:val="000000"/>
          <w:shd w:val="clear" w:color="auto" w:fill="FFFFFF"/>
          <w:lang w:val="mn-MN"/>
        </w:rPr>
        <w:t xml:space="preserve">” </w:t>
      </w:r>
      <w:r w:rsidRPr="00515D60">
        <w:rPr>
          <w:rFonts w:ascii="Segoe UI" w:hAnsi="Segoe UI" w:cs="Segoe UI"/>
          <w:color w:val="000000"/>
          <w:shd w:val="clear" w:color="auto" w:fill="FFFFFF"/>
          <w:lang w:val="mn-MN"/>
        </w:rPr>
        <w:t>гэж МБСҮМТ болон БАЗТ нь ТЗТБ-ын зарим бүрэн эрхийг мөн адил хэрэгжүүлэхээр давхардуулан хуульчилсан, түүнчлэн мөн хуулийн</w:t>
      </w:r>
      <w:r w:rsidRPr="00515D60">
        <w:rPr>
          <w:rFonts w:ascii="Arial" w:hAnsi="Arial" w:cs="Arial"/>
          <w:color w:val="000000"/>
          <w:sz w:val="18"/>
          <w:szCs w:val="18"/>
          <w:shd w:val="clear" w:color="auto" w:fill="FFFFFF"/>
          <w:lang w:val="mn-MN"/>
        </w:rPr>
        <w:t xml:space="preserve"> </w:t>
      </w:r>
      <w:r w:rsidRPr="00515D60">
        <w:rPr>
          <w:rFonts w:ascii="Arial" w:hAnsi="Arial" w:cs="Arial"/>
          <w:color w:val="000000"/>
          <w:shd w:val="clear" w:color="auto" w:fill="FFFFFF"/>
          <w:lang w:val="mn-MN"/>
        </w:rPr>
        <w:t xml:space="preserve">16 дугаар зүйлийн 16.9-д “Үнэлгээ, мэдээллийн төв нь </w:t>
      </w:r>
      <w:r w:rsidRPr="00515D60">
        <w:rPr>
          <w:rFonts w:ascii="Arial" w:hAnsi="Arial" w:cs="Arial"/>
          <w:color w:val="000000"/>
          <w:shd w:val="clear" w:color="auto" w:fill="FFFFFF"/>
        </w:rPr>
        <w:t xml:space="preserve">16.1-д </w:t>
      </w:r>
      <w:r w:rsidRPr="00515D60">
        <w:rPr>
          <w:rFonts w:ascii="Segoe UI" w:hAnsi="Segoe UI" w:cs="Segoe UI"/>
          <w:color w:val="000000"/>
          <w:shd w:val="clear" w:color="auto" w:fill="FFFFFF"/>
        </w:rPr>
        <w:t>заасан</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журмыг</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хэрэгжүүлж</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хөндлөнгийн</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шалгалт</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зохион</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байгуулах</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төгсөгч</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мэргэжлийн</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ур</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чадвар</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эзэмшсэн</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иргэний</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мэргэшлийн</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түвшинг</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үнэлж</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дүгнэлт</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гаргах</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ном</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сурах</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бичиг</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сургалтын</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хэрэглэгдэхүүн</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боловсруулах</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чиг</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үүргийг</w:t>
      </w:r>
      <w:r w:rsidRPr="00515D60">
        <w:rPr>
          <w:rFonts w:ascii="Arial" w:hAnsi="Arial" w:cs="Arial"/>
          <w:color w:val="000000"/>
          <w:shd w:val="clear" w:color="auto" w:fill="FFFFFF"/>
        </w:rPr>
        <w:t xml:space="preserve"> </w:t>
      </w:r>
      <w:r w:rsidRPr="00515D60">
        <w:rPr>
          <w:rFonts w:ascii="Segoe UI" w:hAnsi="Segoe UI" w:cs="Segoe UI"/>
          <w:color w:val="000000"/>
          <w:shd w:val="clear" w:color="auto" w:fill="FFFFFF"/>
        </w:rPr>
        <w:t>хэрэгжүүлнэ</w:t>
      </w:r>
      <w:r w:rsidRPr="00515D60">
        <w:rPr>
          <w:rFonts w:ascii="Arial" w:hAnsi="Arial" w:cs="Arial"/>
          <w:color w:val="000000"/>
          <w:shd w:val="clear" w:color="auto" w:fill="FFFFFF"/>
        </w:rPr>
        <w:t>.</w:t>
      </w:r>
      <w:r w:rsidRPr="00515D60">
        <w:rPr>
          <w:rFonts w:ascii="Segoe UI" w:hAnsi="Segoe UI" w:cs="Segoe UI"/>
          <w:color w:val="000000"/>
          <w:shd w:val="clear" w:color="auto" w:fill="FFFFFF"/>
          <w:lang w:val="mn-MN"/>
        </w:rPr>
        <w:t>” гэж тус тус агуулгын хувьд давхардуулан хуульчилсан нь эдгээр 3 байгууллагад бүрэн эрхийн давхардлыг үүсгэжээ. </w:t>
      </w:r>
      <w:r w:rsidRPr="00515D60">
        <w:rPr>
          <w:rFonts w:ascii="Segoe UI" w:hAnsi="Segoe UI" w:cs="Segoe UI"/>
          <w:color w:val="000000"/>
        </w:rPr>
        <w:t> </w:t>
      </w:r>
    </w:p>
    <w:p w14:paraId="4A2C26C2"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color w:val="000000"/>
        </w:rPr>
        <w:t> </w:t>
      </w:r>
    </w:p>
    <w:p w14:paraId="1AD7AC88"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color w:val="000000"/>
          <w:shd w:val="clear" w:color="auto" w:fill="FFFFFF"/>
          <w:lang w:val="mn-MN"/>
        </w:rPr>
        <w:t xml:space="preserve">Хуулийн төсөлд дээрх 3 байгууллагын бүрэн эрх, чиг үүргийн давхардлыг зарчмын хувьд арилгасан байх хэдий ч төслийн 8 дугаар зүйлийн 8.1.13-т заасан “ </w:t>
      </w:r>
      <w:r w:rsidRPr="00515D60">
        <w:rPr>
          <w:rFonts w:ascii="Segoe UI" w:hAnsi="Segoe UI" w:cs="Segoe UI"/>
          <w:lang w:val="mn-MN"/>
        </w:rPr>
        <w:t>мэргэжлийн боловсрол, сургалтын байгууллагын багшийг бэлтгэх, давтан сургах, мэргэшүүлэх, багшийн хөгжлийг дэмжих</w:t>
      </w:r>
      <w:r w:rsidRPr="00515D60">
        <w:rPr>
          <w:rFonts w:ascii="Arial" w:hAnsi="Arial" w:cs="Arial"/>
        </w:rPr>
        <w:t>;</w:t>
      </w:r>
      <w:r w:rsidRPr="00515D60">
        <w:rPr>
          <w:rFonts w:ascii="Segoe UI" w:hAnsi="Segoe UI" w:cs="Segoe UI"/>
          <w:lang w:val="mn-MN"/>
        </w:rPr>
        <w:t>” гэсэн МБСАЭТЗТБ-ын бүрэн эрх нь төслийн 10 дугаар зүйлийн 10.1-д заасан “Бүсийн арга зүйн төв нь ...багшийг чадваржуулах, хөгжүүлэх, сургалт судалгаа эрхлэх, мэргэжил арга зүйгээр хангах чиг үүрэгтэй.10.2.3</w:t>
      </w:r>
      <w:r w:rsidRPr="00515D60">
        <w:rPr>
          <w:rFonts w:ascii="Arial" w:hAnsi="Arial" w:cs="Arial"/>
          <w:lang w:val="mn-MN"/>
        </w:rPr>
        <w:t xml:space="preserve"> </w:t>
      </w:r>
      <w:r w:rsidRPr="00515D60">
        <w:rPr>
          <w:rFonts w:ascii="Segoe UI" w:hAnsi="Segoe UI" w:cs="Segoe UI"/>
          <w:lang w:val="mn-MN"/>
        </w:rPr>
        <w:t>“багш, ажилтныг мэргэшүүлэх, тогтвортой хөгжлийг дэмжих, мэргэжил арга зүйн нэгдсэн удирдлагаар хангах</w:t>
      </w:r>
      <w:r w:rsidRPr="00515D60">
        <w:rPr>
          <w:rFonts w:ascii="Arial" w:hAnsi="Arial" w:cs="Arial"/>
        </w:rPr>
        <w:t>;</w:t>
      </w:r>
      <w:r w:rsidRPr="00515D60">
        <w:rPr>
          <w:rFonts w:ascii="Segoe UI" w:hAnsi="Segoe UI" w:cs="Segoe UI"/>
          <w:lang w:val="mn-MN"/>
        </w:rPr>
        <w:t>” гэсэн БАЗТ-ийн төвийн чиг үүрэгтэй агуулгын хувьд давхардсан, түүнчлэн төслийн 8 дугаар зүйлийн 8.1.24-т заасан “....статистик болон бусад мэдээллийн сан бий болгох, хөтлөх</w:t>
      </w:r>
      <w:r w:rsidRPr="00515D60">
        <w:rPr>
          <w:rFonts w:ascii="Arial" w:hAnsi="Arial" w:cs="Arial"/>
        </w:rPr>
        <w:t>;</w:t>
      </w:r>
      <w:r w:rsidRPr="00515D60">
        <w:rPr>
          <w:rFonts w:ascii="Segoe UI" w:hAnsi="Segoe UI" w:cs="Segoe UI"/>
          <w:lang w:val="mn-MN"/>
        </w:rPr>
        <w:t>” гэсэн МБСАЭТЗТБ-ын бүрэн эрх нь төслийн 9 дүгээр зүйлийн 9.2.4-т заасан “чадамжийн үнэлгээ, боловсролын баримт бичиг түүнтэй холбоотой сан, сургалтын байгууллагын болон бусад мэдээллийн сан бүрдүүлэх</w:t>
      </w:r>
      <w:r w:rsidRPr="00515D60">
        <w:rPr>
          <w:rFonts w:ascii="Arial" w:hAnsi="Arial" w:cs="Arial"/>
        </w:rPr>
        <w:t>;</w:t>
      </w:r>
      <w:r w:rsidRPr="00515D60">
        <w:rPr>
          <w:rFonts w:ascii="Segoe UI" w:hAnsi="Segoe UI" w:cs="Segoe UI"/>
          <w:lang w:val="mn-MN"/>
        </w:rPr>
        <w:t>” гэсэн МБСҮМТ-ийн бүрэн эрхтэй, мөн төслийн 10.2.2-т заасан “мэргэжлийн боловсрол, сургалтын стандарт, хөтөлбөр, багшийн мэдээллийн сан бүрдүүлэх...” гэсэн БАЗТ-ийн бүрэн эрхтэй тус тус агуулгын хувьд давхардсан, төслийн 9 дүгээр зүйлийн 9.2.3-т заасан “...сургалтын агуулга, сургалтын стандарт, хөтөлбөрийг мэргэжлийн холбоод, ажил олгогчтой хамтран боловсруулах</w:t>
      </w:r>
      <w:r w:rsidRPr="00515D60">
        <w:rPr>
          <w:rFonts w:ascii="Arial" w:hAnsi="Arial" w:cs="Arial"/>
        </w:rPr>
        <w:t>;</w:t>
      </w:r>
      <w:r w:rsidRPr="00515D60">
        <w:rPr>
          <w:rFonts w:ascii="Segoe UI" w:hAnsi="Segoe UI" w:cs="Segoe UI"/>
          <w:lang w:val="mn-MN"/>
        </w:rPr>
        <w:t>” гэсэн МБСҮМТ-ийн бүрэн эрх нь төслийн 10 дугаар зүйлийн 10.2.1-д заасан “сургалтын стандарт, хөтөлбөр боловсруулах, шинэчлэх, дүгнэлт гаргах...” гэсэн БАЗТ-ийн бүрэн эрхтэй агуулгын хувьд давхардсан байна. </w:t>
      </w:r>
      <w:r w:rsidRPr="00515D60">
        <w:rPr>
          <w:rFonts w:ascii="Segoe UI" w:hAnsi="Segoe UI" w:cs="Segoe UI"/>
        </w:rPr>
        <w:t> </w:t>
      </w:r>
    </w:p>
    <w:p w14:paraId="5F029EE4"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02968798"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Түүнчлэн төслийн “25 дугаар зүйл. Мэргэжлийн боловсрол, сургалтын статистик, мэдээлэл” гэсэн зүйлд салбан нэгдсэн мэдээллийн сантай байхаар тусгаж, энэхүү санг үүсгэн байгуулах, бүрдүүлэх, мэдээллийн үнэн зөв байдалд хяналт тавих, өдөр тутмын үйл ажиллагааг удирдлагаар хангах ажлыг МБСАЭТЗТБ хариуцахаар тусгасан байна. </w:t>
      </w:r>
      <w:r w:rsidRPr="00515D60">
        <w:rPr>
          <w:rFonts w:ascii="Segoe UI" w:hAnsi="Segoe UI" w:cs="Segoe UI"/>
        </w:rPr>
        <w:t> </w:t>
      </w:r>
    </w:p>
    <w:p w14:paraId="63DC81DF"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lang w:val="mn-MN"/>
        </w:rPr>
        <w:t> </w:t>
      </w:r>
      <w:r w:rsidRPr="00515D60">
        <w:rPr>
          <w:rFonts w:ascii="Arial" w:hAnsi="Arial" w:cs="Arial"/>
        </w:rPr>
        <w:t> </w:t>
      </w:r>
    </w:p>
    <w:p w14:paraId="1D6F35F0"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Segoe UI" w:hAnsi="Segoe UI" w:cs="Segoe UI"/>
          <w:lang w:val="mn-MN"/>
        </w:rPr>
        <w:t>Иймд хуулийн төсөлд МБСАЭТЗТБ, МБСҮМТ, БАЗТ гэсэн 3 байгууллагын дээр дурдсан зарим бүрэн эрх, чиг үүрэг агуулгын хувьд давхардсан хэвээр байгаа нь үзэл баримтлалд тусгасан эдгээр байгууллагуудын бүрэн эрхийн давхардлыг арилгах хэрэгцээ шаардлагад бүрэн нийцээгүй байна гэж дүгнэхээр байна. </w:t>
      </w:r>
      <w:r w:rsidRPr="00515D60">
        <w:rPr>
          <w:rFonts w:ascii="Segoe UI" w:hAnsi="Segoe UI" w:cs="Segoe UI"/>
        </w:rPr>
        <w:t> </w:t>
      </w:r>
    </w:p>
    <w:p w14:paraId="4E74EE36"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76E36608"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b/>
          <w:bCs/>
          <w:lang w:val="mn-MN"/>
        </w:rPr>
        <w:t>4.Мэргэжилтэй ажилтан бэлтгэх зардлыг төр дангаараа буюу улсын төсвөөс хариуцдаг асуудлыг өөрчилж, ажиллах хүчний хөгжлийн бодлогын хүрээнд ажил олгогчид, үйлдвэрлэгчид, түншлэгч болон мэргэжлийн боловсрол, сургалтын харилцаанд оролцогч талуудын хувь, оролцоонд түшиглэсэн, үр өгөөжтэй, олон эх үүсвэр бүхий сан</w:t>
      </w:r>
      <w:r w:rsidRPr="00515D60">
        <w:rPr>
          <w:rFonts w:ascii="Segoe UI" w:hAnsi="Segoe UI" w:cs="Segoe UI"/>
          <w:b/>
          <w:bCs/>
          <w:lang w:val="mn-MN"/>
        </w:rPr>
        <w:t>хүүжилтийн механизмыг бүрдүүлэх гэсэн хэрэгцээ шаардлагын хүрээнд</w:t>
      </w:r>
      <w:r w:rsidRPr="00515D60">
        <w:rPr>
          <w:rFonts w:ascii="Arial" w:hAnsi="Arial" w:cs="Arial"/>
          <w:b/>
          <w:bCs/>
        </w:rPr>
        <w:t>:</w:t>
      </w:r>
      <w:r w:rsidRPr="00515D60">
        <w:rPr>
          <w:rFonts w:ascii="Arial" w:hAnsi="Arial" w:cs="Arial"/>
        </w:rPr>
        <w:t> </w:t>
      </w:r>
    </w:p>
    <w:p w14:paraId="0CCE27A3"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5BD34CE3"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Segoe UI" w:hAnsi="Segoe UI" w:cs="Segoe UI"/>
          <w:lang w:val="mn-MN"/>
        </w:rPr>
        <w:t xml:space="preserve">Төслийн </w:t>
      </w:r>
      <w:r w:rsidRPr="00515D60">
        <w:rPr>
          <w:rFonts w:ascii="Arial" w:hAnsi="Arial" w:cs="Arial"/>
          <w:lang w:val="mn-MN"/>
        </w:rPr>
        <w:t>27 дугаар зүйлийн 27.1.6-д  “Политехник коллежийн техникийн боловсролын сургалт, захиалгат болон насанд хүрэгчдийн сургалтын төлбөр</w:t>
      </w:r>
      <w:r w:rsidRPr="00515D60">
        <w:rPr>
          <w:rFonts w:ascii="Arial" w:hAnsi="Arial" w:cs="Arial"/>
        </w:rPr>
        <w:t>;</w:t>
      </w:r>
      <w:r w:rsidRPr="00515D60">
        <w:rPr>
          <w:rFonts w:ascii="Arial" w:hAnsi="Arial" w:cs="Arial"/>
          <w:lang w:val="mn-MN"/>
        </w:rPr>
        <w:t>”, 27.1.7</w:t>
      </w:r>
      <w:r w:rsidRPr="00515D60">
        <w:rPr>
          <w:rFonts w:ascii="Segoe UI" w:hAnsi="Segoe UI" w:cs="Segoe UI"/>
          <w:lang w:val="mn-MN"/>
        </w:rPr>
        <w:t>-д “Мэргэжлийн боловсролын насанд хүрэгчдийн болон захиалгат сургалтын төлбөр</w:t>
      </w:r>
      <w:r w:rsidRPr="00515D60">
        <w:rPr>
          <w:rFonts w:ascii="Arial" w:hAnsi="Arial" w:cs="Arial"/>
        </w:rPr>
        <w:t>;</w:t>
      </w:r>
      <w:r w:rsidRPr="00515D60">
        <w:rPr>
          <w:rFonts w:ascii="Segoe UI" w:hAnsi="Segoe UI" w:cs="Segoe UI"/>
          <w:lang w:val="mn-MN"/>
        </w:rPr>
        <w:t>” гэсэн заалтыг тус тус</w:t>
      </w:r>
      <w:r w:rsidRPr="00515D60">
        <w:rPr>
          <w:rFonts w:ascii="Arial" w:hAnsi="Arial" w:cs="Arial"/>
          <w:lang w:val="mn-MN"/>
        </w:rPr>
        <w:t xml:space="preserve"> </w:t>
      </w:r>
      <w:r w:rsidRPr="00515D60">
        <w:rPr>
          <w:rFonts w:ascii="Segoe UI" w:hAnsi="Segoe UI" w:cs="Segoe UI"/>
          <w:lang w:val="mn-MN"/>
        </w:rPr>
        <w:t>шинээр нэмснээр Мэргэжлийн боловсрол, сургалтыг дэмжих сангийн орлогыг бүрдүүлэх эх үүсвэр нэмэгдэхээр байгаа нь энэхүү хэрэгцээ шаардлагад нийцсэн байна. </w:t>
      </w:r>
      <w:r w:rsidRPr="00515D60">
        <w:rPr>
          <w:rFonts w:ascii="Segoe UI" w:hAnsi="Segoe UI" w:cs="Segoe UI"/>
        </w:rPr>
        <w:t> </w:t>
      </w:r>
    </w:p>
    <w:p w14:paraId="543994E7"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rPr>
        <w:t> </w:t>
      </w:r>
    </w:p>
    <w:p w14:paraId="40124619"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Segoe UI" w:hAnsi="Segoe UI" w:cs="Segoe UI"/>
          <w:lang w:val="mn-MN"/>
        </w:rPr>
        <w:t xml:space="preserve">Түүнчлэн одоо хүчин төгөлдөр мөрдөж буй МБСТХ-ийн </w:t>
      </w:r>
      <w:r w:rsidRPr="00515D60">
        <w:rPr>
          <w:rFonts w:ascii="Arial" w:hAnsi="Arial" w:cs="Arial"/>
          <w:lang w:val="mn-MN"/>
        </w:rPr>
        <w:t>20 дугаар зүйлийн “</w:t>
      </w:r>
      <w:r w:rsidRPr="00515D60">
        <w:rPr>
          <w:rFonts w:ascii="Arial" w:hAnsi="Arial" w:cs="Arial"/>
          <w:color w:val="333333"/>
          <w:shd w:val="clear" w:color="auto" w:fill="FFFFFF"/>
        </w:rPr>
        <w:t>20.3.</w:t>
      </w:r>
      <w:r w:rsidRPr="00515D60">
        <w:rPr>
          <w:rFonts w:ascii="Segoe UI" w:hAnsi="Segoe UI" w:cs="Segoe UI"/>
          <w:color w:val="333333"/>
          <w:shd w:val="clear" w:color="auto" w:fill="FFFFFF"/>
        </w:rPr>
        <w:t>Салбар, үйлдвэрийн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онцлогоос</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хамааран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аж</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ахуйн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нэгж</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байгууллага</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нь</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мэргэжлийн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боловсрол</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сургалтыг</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дэмжих</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санд</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цалингийн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сангаасаа</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энэ</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хуулийн</w:t>
      </w:r>
      <w:r w:rsidRPr="00515D60">
        <w:rPr>
          <w:rFonts w:ascii="Arial" w:hAnsi="Arial" w:cs="Arial"/>
          <w:color w:val="333333"/>
          <w:shd w:val="clear" w:color="auto" w:fill="FFFFFF"/>
        </w:rPr>
        <w:t xml:space="preserve"> 6.1-д </w:t>
      </w:r>
      <w:r w:rsidRPr="00515D60">
        <w:rPr>
          <w:rFonts w:ascii="Segoe UI" w:hAnsi="Segoe UI" w:cs="Segoe UI"/>
          <w:color w:val="333333"/>
          <w:shd w:val="clear" w:color="auto" w:fill="FFFFFF"/>
        </w:rPr>
        <w:t>заасан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Зөвлөлөөс</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тогтоосон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тодорхой</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хувь</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хэмжээгээр</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санхүүгийн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дэмжлэг</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үзүүлж</w:t>
      </w:r>
      <w:r w:rsidRPr="00515D60">
        <w:rPr>
          <w:rFonts w:ascii="Arial" w:hAnsi="Arial" w:cs="Arial"/>
          <w:color w:val="333333"/>
          <w:shd w:val="clear" w:color="auto" w:fill="FFFFFF"/>
        </w:rPr>
        <w:t xml:space="preserve"> </w:t>
      </w:r>
      <w:r w:rsidRPr="00515D60">
        <w:rPr>
          <w:rFonts w:ascii="Segoe UI" w:hAnsi="Segoe UI" w:cs="Segoe UI"/>
          <w:b/>
          <w:bCs/>
          <w:color w:val="333333"/>
          <w:shd w:val="clear" w:color="auto" w:fill="FFFFFF"/>
        </w:rPr>
        <w:t>болно</w:t>
      </w:r>
      <w:r w:rsidRPr="00515D60">
        <w:rPr>
          <w:rFonts w:ascii="Arial" w:hAnsi="Arial" w:cs="Arial"/>
          <w:b/>
          <w:bCs/>
          <w:color w:val="333333"/>
          <w:shd w:val="clear" w:color="auto" w:fill="FFFFFF"/>
        </w:rPr>
        <w:t>.</w:t>
      </w:r>
      <w:r w:rsidRPr="00515D60">
        <w:rPr>
          <w:rFonts w:ascii="Segoe UI" w:hAnsi="Segoe UI" w:cs="Segoe UI"/>
          <w:color w:val="333333"/>
          <w:shd w:val="clear" w:color="auto" w:fill="FFFFFF"/>
          <w:lang w:val="mn-MN"/>
        </w:rPr>
        <w:t xml:space="preserve">” гэсэн хэсгийн агуулгыг </w:t>
      </w:r>
      <w:r w:rsidRPr="00515D60">
        <w:rPr>
          <w:rFonts w:ascii="Segoe UI" w:hAnsi="Segoe UI" w:cs="Segoe UI"/>
          <w:lang w:val="mn-MN"/>
        </w:rPr>
        <w:t xml:space="preserve">төслийн 31 дүгээр зүйлийн 31.4.9-д “...Зөвлөлөөс тогтоосон хувь хэмжээгээр санхүүгийн дэмжлэг </w:t>
      </w:r>
      <w:r w:rsidRPr="00515D60">
        <w:rPr>
          <w:rFonts w:ascii="Segoe UI" w:hAnsi="Segoe UI" w:cs="Segoe UI"/>
          <w:b/>
          <w:bCs/>
          <w:i/>
          <w:iCs/>
          <w:lang w:val="mn-MN"/>
        </w:rPr>
        <w:t>үзүүлэх</w:t>
      </w:r>
      <w:r w:rsidRPr="00515D60">
        <w:rPr>
          <w:rFonts w:ascii="Arial" w:hAnsi="Arial" w:cs="Arial"/>
        </w:rPr>
        <w:t>;</w:t>
      </w:r>
      <w:r w:rsidRPr="00515D60">
        <w:rPr>
          <w:rFonts w:ascii="Segoe UI" w:hAnsi="Segoe UI" w:cs="Segoe UI"/>
          <w:lang w:val="mn-MN"/>
        </w:rPr>
        <w:t>” хэмээн үүрэг болгосон шинжтэй зохицуулж өгснөөр хуулийн төслийн 27 дугаар зүйлийн</w:t>
      </w:r>
      <w:r w:rsidRPr="00515D60">
        <w:rPr>
          <w:rFonts w:ascii="Arial" w:hAnsi="Arial" w:cs="Arial"/>
          <w:lang w:val="mn-MN"/>
        </w:rPr>
        <w:t xml:space="preserve"> 27.1.5-д </w:t>
      </w:r>
      <w:r w:rsidRPr="00515D60">
        <w:rPr>
          <w:rFonts w:ascii="Segoe UI" w:hAnsi="Segoe UI" w:cs="Segoe UI"/>
          <w:lang w:val="mn-MN"/>
        </w:rPr>
        <w:t xml:space="preserve">заасан </w:t>
      </w:r>
      <w:r w:rsidRPr="00515D60">
        <w:rPr>
          <w:rFonts w:ascii="Arial" w:hAnsi="Arial" w:cs="Arial"/>
          <w:lang w:val="mn-MN"/>
        </w:rPr>
        <w:t>“</w:t>
      </w:r>
      <w:r w:rsidRPr="00515D60">
        <w:rPr>
          <w:rFonts w:ascii="Segoe UI" w:hAnsi="Segoe UI" w:cs="Segoe UI"/>
        </w:rPr>
        <w:t>аж</w:t>
      </w:r>
      <w:r w:rsidRPr="00515D60">
        <w:rPr>
          <w:rFonts w:ascii="Arial" w:hAnsi="Arial" w:cs="Arial"/>
        </w:rPr>
        <w:t xml:space="preserve"> </w:t>
      </w:r>
      <w:r w:rsidRPr="00515D60">
        <w:rPr>
          <w:rFonts w:ascii="Segoe UI" w:hAnsi="Segoe UI" w:cs="Segoe UI"/>
        </w:rPr>
        <w:t>ахуйн</w:t>
      </w:r>
      <w:r w:rsidRPr="00515D60">
        <w:rPr>
          <w:rFonts w:ascii="Arial" w:hAnsi="Arial" w:cs="Arial"/>
        </w:rPr>
        <w:t xml:space="preserve"> </w:t>
      </w:r>
      <w:r w:rsidRPr="00515D60">
        <w:rPr>
          <w:rFonts w:ascii="Segoe UI" w:hAnsi="Segoe UI" w:cs="Segoe UI"/>
        </w:rPr>
        <w:t>нэгж</w:t>
      </w:r>
      <w:r w:rsidRPr="00515D60">
        <w:rPr>
          <w:rFonts w:ascii="Arial" w:hAnsi="Arial" w:cs="Arial"/>
        </w:rPr>
        <w:t xml:space="preserve">, </w:t>
      </w:r>
      <w:r w:rsidRPr="00515D60">
        <w:rPr>
          <w:rFonts w:ascii="Segoe UI" w:hAnsi="Segoe UI" w:cs="Segoe UI"/>
        </w:rPr>
        <w:t>байгууллагаас</w:t>
      </w:r>
      <w:r w:rsidRPr="00515D60">
        <w:rPr>
          <w:rFonts w:ascii="Arial" w:hAnsi="Arial" w:cs="Arial"/>
        </w:rPr>
        <w:t xml:space="preserve"> </w:t>
      </w:r>
      <w:r w:rsidRPr="00515D60">
        <w:rPr>
          <w:rFonts w:ascii="Segoe UI" w:hAnsi="Segoe UI" w:cs="Segoe UI"/>
        </w:rPr>
        <w:t>энэ</w:t>
      </w:r>
      <w:r w:rsidRPr="00515D60">
        <w:rPr>
          <w:rFonts w:ascii="Arial" w:hAnsi="Arial" w:cs="Arial"/>
        </w:rPr>
        <w:t xml:space="preserve"> </w:t>
      </w:r>
      <w:r w:rsidRPr="00515D60">
        <w:rPr>
          <w:rFonts w:ascii="Segoe UI" w:hAnsi="Segoe UI" w:cs="Segoe UI"/>
        </w:rPr>
        <w:t>хуулийн</w:t>
      </w:r>
      <w:r w:rsidRPr="00515D60">
        <w:rPr>
          <w:rFonts w:ascii="Arial" w:hAnsi="Arial" w:cs="Arial"/>
        </w:rPr>
        <w:t xml:space="preserve"> </w:t>
      </w:r>
      <w:r w:rsidRPr="00515D60">
        <w:rPr>
          <w:rFonts w:ascii="Arial" w:hAnsi="Arial" w:cs="Arial"/>
          <w:lang w:val="mn-MN"/>
        </w:rPr>
        <w:t>31.4.9</w:t>
      </w:r>
      <w:r w:rsidRPr="00515D60">
        <w:rPr>
          <w:rFonts w:ascii="Arial" w:hAnsi="Arial" w:cs="Arial"/>
        </w:rPr>
        <w:t>-</w:t>
      </w:r>
      <w:r w:rsidRPr="00515D60">
        <w:rPr>
          <w:rFonts w:ascii="Segoe UI" w:hAnsi="Segoe UI" w:cs="Segoe UI"/>
          <w:lang w:val="mn-MN"/>
        </w:rPr>
        <w:t>д</w:t>
      </w:r>
      <w:r w:rsidRPr="00515D60">
        <w:rPr>
          <w:rFonts w:ascii="Arial" w:hAnsi="Arial" w:cs="Arial"/>
        </w:rPr>
        <w:t xml:space="preserve"> </w:t>
      </w:r>
      <w:r w:rsidRPr="00515D60">
        <w:rPr>
          <w:rFonts w:ascii="Segoe UI" w:hAnsi="Segoe UI" w:cs="Segoe UI"/>
        </w:rPr>
        <w:t>заасны</w:t>
      </w:r>
      <w:r w:rsidRPr="00515D60">
        <w:rPr>
          <w:rFonts w:ascii="Arial" w:hAnsi="Arial" w:cs="Arial"/>
        </w:rPr>
        <w:t xml:space="preserve"> </w:t>
      </w:r>
      <w:r w:rsidRPr="00515D60">
        <w:rPr>
          <w:rFonts w:ascii="Segoe UI" w:hAnsi="Segoe UI" w:cs="Segoe UI"/>
        </w:rPr>
        <w:t>дагуу</w:t>
      </w:r>
      <w:r w:rsidRPr="00515D60">
        <w:rPr>
          <w:rFonts w:ascii="Arial" w:hAnsi="Arial" w:cs="Arial"/>
        </w:rPr>
        <w:t xml:space="preserve"> </w:t>
      </w:r>
      <w:r w:rsidRPr="00515D60">
        <w:rPr>
          <w:rFonts w:ascii="Segoe UI" w:hAnsi="Segoe UI" w:cs="Segoe UI"/>
        </w:rPr>
        <w:t>төвлөрүүлсэн</w:t>
      </w:r>
      <w:r w:rsidRPr="00515D60">
        <w:rPr>
          <w:rFonts w:ascii="Arial" w:hAnsi="Arial" w:cs="Arial"/>
        </w:rPr>
        <w:t xml:space="preserve"> </w:t>
      </w:r>
      <w:r w:rsidRPr="00515D60">
        <w:rPr>
          <w:rFonts w:ascii="Segoe UI" w:hAnsi="Segoe UI" w:cs="Segoe UI"/>
        </w:rPr>
        <w:t>хөрөнгө</w:t>
      </w:r>
      <w:r w:rsidRPr="00515D60">
        <w:rPr>
          <w:rFonts w:ascii="Arial" w:hAnsi="Arial" w:cs="Arial"/>
        </w:rPr>
        <w:t>;</w:t>
      </w:r>
      <w:r w:rsidRPr="00515D60">
        <w:rPr>
          <w:rFonts w:ascii="Segoe UI" w:hAnsi="Segoe UI" w:cs="Segoe UI"/>
          <w:lang w:val="mn-MN"/>
        </w:rPr>
        <w:t>” нь МБСДС-ийн эх үүсвэрийг бүрдүүлэхэд бодитой хувь нэмрээ оруулах ач холбогдол бүхий зохицуулалт байгаа нь дээрх хэрэгцээ шаардлагыг хангаж байна гэж дүгнэлээ. </w:t>
      </w:r>
      <w:r w:rsidRPr="00515D60">
        <w:rPr>
          <w:rFonts w:ascii="Segoe UI" w:hAnsi="Segoe UI" w:cs="Segoe UI"/>
        </w:rPr>
        <w:t> </w:t>
      </w:r>
    </w:p>
    <w:p w14:paraId="1818014E"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rPr>
        <w:t> </w:t>
      </w:r>
    </w:p>
    <w:p w14:paraId="6BF6C71A"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b/>
          <w:bCs/>
          <w:lang w:val="mn-MN"/>
        </w:rPr>
        <w:t>5.Мэргэжлийн боловсрол, сургалтын салбарын нийгмийн түншлэлийн үйл ажиллагаа, уялдаа холбоог өргөжүүлэх</w:t>
      </w:r>
      <w:r w:rsidRPr="00515D60">
        <w:rPr>
          <w:rFonts w:ascii="Segoe UI" w:hAnsi="Segoe UI" w:cs="Segoe UI"/>
          <w:b/>
          <w:bCs/>
          <w:lang w:val="mn-MN"/>
        </w:rPr>
        <w:t>, боловсронгуй болгох гэсэн хэрэгцээ шаардлагын хүрээнд</w:t>
      </w:r>
      <w:r w:rsidRPr="00515D60">
        <w:rPr>
          <w:rFonts w:ascii="Arial" w:hAnsi="Arial" w:cs="Arial"/>
          <w:b/>
          <w:bCs/>
        </w:rPr>
        <w:t>:</w:t>
      </w:r>
      <w:r w:rsidRPr="00515D60">
        <w:rPr>
          <w:rFonts w:ascii="Arial" w:hAnsi="Arial" w:cs="Arial"/>
        </w:rPr>
        <w:t> </w:t>
      </w:r>
    </w:p>
    <w:p w14:paraId="7541325E" w14:textId="77777777" w:rsidR="00515D60" w:rsidRPr="00515D60" w:rsidRDefault="00515D60" w:rsidP="00515D60">
      <w:pPr>
        <w:shd w:val="clear" w:color="auto" w:fill="FFFFFF"/>
        <w:jc w:val="both"/>
        <w:textAlignment w:val="baseline"/>
        <w:rPr>
          <w:rFonts w:ascii="Segoe UI" w:hAnsi="Segoe UI" w:cs="Segoe UI"/>
          <w:sz w:val="18"/>
          <w:szCs w:val="18"/>
        </w:rPr>
      </w:pPr>
      <w:r w:rsidRPr="00515D60">
        <w:rPr>
          <w:rFonts w:ascii="Arial" w:hAnsi="Arial" w:cs="Arial"/>
        </w:rPr>
        <w:t> </w:t>
      </w:r>
    </w:p>
    <w:p w14:paraId="61363F26"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Segoe UI" w:hAnsi="Segoe UI" w:cs="Segoe UI"/>
          <w:lang w:val="mn-MN"/>
        </w:rPr>
        <w:t xml:space="preserve">Төслийн </w:t>
      </w:r>
      <w:r w:rsidRPr="00515D60">
        <w:rPr>
          <w:rFonts w:ascii="Arial" w:hAnsi="Arial" w:cs="Arial"/>
          <w:lang w:val="mn-MN"/>
        </w:rPr>
        <w:t xml:space="preserve">1 дүгээр зүйлийн 1.1-д заасан хуулийн зорилтод “...иргэнд мэргэжлийн боловсрол эзэмшүүлэх, мэргэжлийн ур чадвар олгох, дээшлүүлэх сургалтыг </w:t>
      </w:r>
      <w:r w:rsidRPr="00515D60">
        <w:rPr>
          <w:rFonts w:ascii="Segoe UI" w:hAnsi="Segoe UI" w:cs="Segoe UI"/>
          <w:i/>
          <w:iCs/>
          <w:lang w:val="mn-MN"/>
        </w:rPr>
        <w:t>...нийгмийн түншлэл хамтын ажиллагаанд тулгуурлан зохион байгуулах.</w:t>
      </w:r>
      <w:r w:rsidRPr="00515D60">
        <w:rPr>
          <w:rFonts w:ascii="Segoe UI" w:hAnsi="Segoe UI" w:cs="Segoe UI"/>
          <w:lang w:val="mn-MN"/>
        </w:rPr>
        <w:t>..” гэж тусгасан нь энэхүү салбарын гол хөшүүргийн нэг нь нийгмийн түншлэлийн хамтын ажиллагаа гэдгийг хуульчилж байгаа нь дэвшилттэй алхам болохоор байна гэж дүгнэхээр байна. </w:t>
      </w:r>
      <w:r w:rsidRPr="00515D60">
        <w:rPr>
          <w:rFonts w:ascii="Segoe UI" w:hAnsi="Segoe UI" w:cs="Segoe UI"/>
        </w:rPr>
        <w:t> </w:t>
      </w:r>
    </w:p>
    <w:p w14:paraId="79219082"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rPr>
        <w:t> </w:t>
      </w:r>
    </w:p>
    <w:p w14:paraId="17B1C729"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Segoe UI" w:hAnsi="Segoe UI" w:cs="Segoe UI"/>
          <w:lang w:val="mn-MN"/>
        </w:rPr>
        <w:t xml:space="preserve">Түүнчлэн төслийн </w:t>
      </w:r>
      <w:r w:rsidRPr="00515D60">
        <w:rPr>
          <w:rFonts w:ascii="Arial" w:hAnsi="Arial" w:cs="Arial"/>
          <w:lang w:val="mn-MN"/>
        </w:rPr>
        <w:t>31 дүгээр зүйлийн 31.2 дахь хэсэгт нийгмийн түншлэлийн зорилгыг тодорхойлон шинээр тусгаж, 31.4.8-д “</w:t>
      </w:r>
      <w:r w:rsidRPr="00515D60">
        <w:rPr>
          <w:rFonts w:ascii="Segoe UI" w:hAnsi="Segoe UI" w:cs="Segoe UI"/>
          <w:lang w:val="mn-MN"/>
        </w:rPr>
        <w:t xml:space="preserve">ажил олгогч энэ хуулийн 31.4.7-д заасан үйлдвэрлэлийн дадлагыг зохион байгуулахдаа сургалтын байгууллага, суралцагчтай гурван талт гэрээ байгуулж, </w:t>
      </w:r>
      <w:r w:rsidRPr="00515D60">
        <w:rPr>
          <w:rFonts w:ascii="Segoe UI" w:hAnsi="Segoe UI" w:cs="Segoe UI"/>
          <w:i/>
          <w:iCs/>
          <w:lang w:val="mn-MN"/>
        </w:rPr>
        <w:t>суралцагчдыг хийсэн ажил, гүйцэтгэсэн үүрэгт нь дүйцэхүйц цалин, хөлс олгох бөгөөд цалин, хөлсийг хөдөлмөрийн хөлсний доод хэмжээнээс багагүй хэмжээгээр тогтоож олгох ба ажил олгогчоос төлсөн Нийгмийн даатгалын шимтгэлийг мэргэжлийн боловсрол, сургалтыг дэмжих сангаас нөхөн олгоно</w:t>
      </w:r>
      <w:r w:rsidRPr="00515D60">
        <w:rPr>
          <w:rFonts w:ascii="Arial" w:hAnsi="Arial" w:cs="Arial"/>
          <w:i/>
          <w:iCs/>
        </w:rPr>
        <w:t>;</w:t>
      </w:r>
      <w:r w:rsidRPr="00515D60">
        <w:rPr>
          <w:rFonts w:ascii="Arial" w:hAnsi="Arial" w:cs="Arial"/>
          <w:i/>
          <w:iCs/>
          <w:lang w:val="mn-MN"/>
        </w:rPr>
        <w:t xml:space="preserve">” </w:t>
      </w:r>
      <w:r w:rsidRPr="00515D60">
        <w:rPr>
          <w:rFonts w:ascii="Segoe UI" w:hAnsi="Segoe UI" w:cs="Segoe UI"/>
          <w:lang w:val="mn-MN"/>
        </w:rPr>
        <w:t>гэсэн агуулгыг тусгасан нь МБС-ын салбар дахь нийгмийн түншлэлийн үйл ажиллагаанд бодитой хувь нэмрээ оруулсан, ач холбогдолтой зохицуулалт байх бөгөөд энэ</w:t>
      </w:r>
      <w:r w:rsidRPr="00515D60">
        <w:rPr>
          <w:rFonts w:ascii="Arial" w:hAnsi="Arial" w:cs="Arial"/>
          <w:lang w:val="mn-MN"/>
        </w:rPr>
        <w:t xml:space="preserve"> </w:t>
      </w:r>
      <w:r w:rsidRPr="00515D60">
        <w:rPr>
          <w:rFonts w:ascii="Segoe UI" w:hAnsi="Segoe UI" w:cs="Segoe UI"/>
          <w:lang w:val="mn-MN"/>
        </w:rPr>
        <w:t>нь үзэл баримтлалын энэхүү хэрэгцээ шаардлагыг хангасан байна гэж </w:t>
      </w:r>
      <w:r w:rsidRPr="00515D60">
        <w:rPr>
          <w:rFonts w:ascii="Segoe UI" w:hAnsi="Segoe UI" w:cs="Segoe UI"/>
        </w:rPr>
        <w:t> </w:t>
      </w:r>
    </w:p>
    <w:p w14:paraId="1A323428" w14:textId="77777777" w:rsidR="00515D60" w:rsidRPr="00515D60" w:rsidRDefault="00515D60" w:rsidP="00515D60">
      <w:pPr>
        <w:shd w:val="clear" w:color="auto" w:fill="FFFFFF"/>
        <w:ind w:firstLine="1440"/>
        <w:jc w:val="both"/>
        <w:textAlignment w:val="baseline"/>
        <w:rPr>
          <w:rFonts w:ascii="Segoe UI" w:hAnsi="Segoe UI" w:cs="Segoe UI"/>
          <w:sz w:val="18"/>
          <w:szCs w:val="18"/>
        </w:rPr>
      </w:pPr>
      <w:r w:rsidRPr="00515D60">
        <w:rPr>
          <w:rFonts w:ascii="Arial" w:hAnsi="Arial" w:cs="Arial"/>
        </w:rPr>
        <w:t> </w:t>
      </w:r>
    </w:p>
    <w:p w14:paraId="1307A838"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b/>
          <w:bCs/>
          <w:lang w:val="mn-MN"/>
        </w:rPr>
        <w:t>3.2.“Практикт</w:t>
      </w:r>
      <w:r w:rsidRPr="00515D60">
        <w:rPr>
          <w:rFonts w:ascii="Segoe UI" w:hAnsi="Segoe UI" w:cs="Segoe UI"/>
          <w:b/>
          <w:bCs/>
          <w:lang w:val="mn-MN"/>
        </w:rPr>
        <w:t xml:space="preserve"> хэрэгжих боломж” шалгуур үзүүлэлтийн хүрээнд хийсэн үнэлгээ</w:t>
      </w:r>
      <w:r w:rsidRPr="00515D60">
        <w:rPr>
          <w:rFonts w:ascii="Arial" w:hAnsi="Arial" w:cs="Arial"/>
          <w:b/>
          <w:bCs/>
        </w:rPr>
        <w:t>:</w:t>
      </w:r>
      <w:r w:rsidRPr="00515D60">
        <w:rPr>
          <w:rFonts w:ascii="Arial" w:hAnsi="Arial" w:cs="Arial"/>
        </w:rPr>
        <w:t> </w:t>
      </w:r>
    </w:p>
    <w:p w14:paraId="27CD1CF9" w14:textId="77777777" w:rsidR="00515D60" w:rsidRPr="00515D60" w:rsidRDefault="00515D60" w:rsidP="00515D60">
      <w:pPr>
        <w:jc w:val="both"/>
        <w:textAlignment w:val="baseline"/>
        <w:rPr>
          <w:rFonts w:ascii="Segoe UI" w:hAnsi="Segoe UI" w:cs="Segoe UI"/>
          <w:sz w:val="18"/>
          <w:szCs w:val="18"/>
        </w:rPr>
      </w:pPr>
      <w:r w:rsidRPr="00515D60">
        <w:rPr>
          <w:rFonts w:ascii="Times New Roman" w:hAnsi="Times New Roman" w:cs="Times New Roman"/>
          <w:lang w:val="mn-MN"/>
        </w:rPr>
        <w:t> </w:t>
      </w:r>
      <w:r w:rsidRPr="00515D60">
        <w:rPr>
          <w:rFonts w:ascii="Calibri" w:hAnsi="Calibri" w:cs="Segoe UI"/>
        </w:rPr>
        <w:t xml:space="preserve"> </w:t>
      </w:r>
      <w:r w:rsidRPr="00515D60">
        <w:rPr>
          <w:rFonts w:ascii="Times New Roman" w:hAnsi="Times New Roman" w:cs="Times New Roman"/>
        </w:rPr>
        <w:t> </w:t>
      </w:r>
    </w:p>
    <w:p w14:paraId="02DD51E1"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“Практикт хэрэгжих боломж” гэсэн шалгуур үзүүлэлтийн хүрээнд хуулийн төслөөс сонгож авсан зохицуулалтыг</w:t>
      </w:r>
      <w:r w:rsidRPr="00515D60">
        <w:rPr>
          <w:rFonts w:ascii="Arial" w:hAnsi="Arial" w:cs="Arial"/>
          <w:lang w:val="mn-MN"/>
        </w:rPr>
        <w:t xml:space="preserve"> </w:t>
      </w:r>
      <w:r w:rsidRPr="00515D60">
        <w:rPr>
          <w:rFonts w:ascii="Segoe UI" w:hAnsi="Segoe UI" w:cs="Segoe UI"/>
          <w:i/>
          <w:iCs/>
          <w:sz w:val="22"/>
          <w:szCs w:val="22"/>
          <w:lang w:val="mn-MN"/>
        </w:rPr>
        <w:t>/төслийн 9, 10 дугаар зүйл/</w:t>
      </w:r>
      <w:r w:rsidRPr="00515D60">
        <w:rPr>
          <w:rFonts w:ascii="Arial" w:hAnsi="Arial" w:cs="Arial"/>
          <w:lang w:val="mn-MN"/>
        </w:rPr>
        <w:t> </w:t>
      </w:r>
      <w:r w:rsidRPr="00515D60">
        <w:rPr>
          <w:rFonts w:ascii="Segoe UI" w:hAnsi="Segoe UI" w:cs="Segoe UI"/>
          <w:lang w:val="mn-MN"/>
        </w:rPr>
        <w:t xml:space="preserve"> дагаж мөрдөх болон хэрэгжих боломжтой эсэхийг, өөрөөр хэлбэл хуулийн төслийн эдгээр зүйлд заасан бүрэн эрхийг хэрэгжүүлэх субьект нь хэн байх, тэдгээрт энэхүү зохицуулалтыг хэрэгжүүлэх боломж, бололцоо /санхүү, хүний нөөц зэрэг/ байгаа эсэхийг шалгахыг зорилоо. </w:t>
      </w:r>
      <w:r w:rsidRPr="00515D60">
        <w:rPr>
          <w:rFonts w:ascii="Segoe UI" w:hAnsi="Segoe UI" w:cs="Segoe UI"/>
        </w:rPr>
        <w:t> </w:t>
      </w:r>
    </w:p>
    <w:p w14:paraId="7F9ADAE8"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Times New Roman" w:hAnsi="Times New Roman" w:cs="Times New Roman"/>
        </w:rPr>
        <w:t> </w:t>
      </w:r>
    </w:p>
    <w:p w14:paraId="72CD02FF"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Ингэхдээ уг зохицуулалтыг хэрэгжүүлэх байгууллагууд болох МБСҮМТ</w:t>
      </w:r>
      <w:r w:rsidRPr="00515D60">
        <w:rPr>
          <w:rFonts w:ascii="Arial" w:hAnsi="Arial" w:cs="Arial"/>
          <w:lang w:val="mn-MN"/>
        </w:rPr>
        <w:t>, 6 БАЗТ-ү</w:t>
      </w:r>
      <w:r w:rsidRPr="00515D60">
        <w:rPr>
          <w:rFonts w:ascii="Segoe UI" w:hAnsi="Segoe UI" w:cs="Segoe UI"/>
          <w:lang w:val="mn-MN"/>
        </w:rPr>
        <w:t>үд рүү санал асуулга боловсруулан цахим хэлбэрээр илгээж саналыг авах, холбогдох хүмүүстэй ярилцлага хийх, мэдээлэл, саналд дүн шинжилгээ хийх замаар шалгалаа</w:t>
      </w:r>
      <w:r w:rsidRPr="00515D60">
        <w:rPr>
          <w:rFonts w:ascii="Arial" w:hAnsi="Arial" w:cs="Arial"/>
          <w:lang w:val="mn-MN"/>
        </w:rPr>
        <w:t>. </w:t>
      </w:r>
      <w:r w:rsidRPr="00515D60">
        <w:rPr>
          <w:rFonts w:ascii="Arial" w:hAnsi="Arial" w:cs="Arial"/>
        </w:rPr>
        <w:t> </w:t>
      </w:r>
    </w:p>
    <w:p w14:paraId="3DF8E633"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Хуулийн төсөлд</w:t>
      </w:r>
      <w:r w:rsidRPr="00515D60">
        <w:rPr>
          <w:rFonts w:ascii="Arial" w:hAnsi="Arial" w:cs="Arial"/>
          <w:lang w:val="mn-MN"/>
        </w:rPr>
        <w:t xml:space="preserve"> </w:t>
      </w:r>
      <w:r w:rsidRPr="00515D60">
        <w:rPr>
          <w:rFonts w:ascii="Segoe UI" w:hAnsi="Segoe UI" w:cs="Segoe UI"/>
          <w:lang w:val="mn-MN"/>
        </w:rPr>
        <w:t>Хангайн бүс, Төвийн бүс, Баруун бүс, Говийн бүсийн арга зүйн төвүүдээс санал асуулгын хариуг ирүүлсэн бөгөөд Улаанбаатарын бүс, зүүн бүсийн арга зүйн төв санал ирүүлээгүй болно.</w:t>
      </w:r>
      <w:r w:rsidRPr="00515D60">
        <w:rPr>
          <w:rFonts w:ascii="Arial" w:hAnsi="Arial" w:cs="Arial"/>
          <w:lang w:val="mn-MN"/>
        </w:rPr>
        <w:t> </w:t>
      </w:r>
      <w:r w:rsidRPr="00515D60">
        <w:rPr>
          <w:rFonts w:ascii="Arial" w:hAnsi="Arial" w:cs="Arial"/>
        </w:rPr>
        <w:t> </w:t>
      </w:r>
    </w:p>
    <w:p w14:paraId="10A40C38"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Харин МБСҮМТ</w:t>
      </w:r>
      <w:r w:rsidRPr="00515D60">
        <w:rPr>
          <w:rFonts w:ascii="Arial" w:hAnsi="Arial" w:cs="Arial"/>
          <w:lang w:val="mn-MN"/>
        </w:rPr>
        <w:t xml:space="preserve"> </w:t>
      </w:r>
      <w:r w:rsidRPr="00515D60">
        <w:rPr>
          <w:rFonts w:ascii="Segoe UI" w:hAnsi="Segoe UI" w:cs="Segoe UI"/>
          <w:lang w:val="mn-MN"/>
        </w:rPr>
        <w:t>бичгээр хариу ирүүлээгүй ч уг байгууллагын албан ёсны цахим хуудас болон утсаар холбогдох албан хаагчтай холбогдон санал, мэдээллийг авсан. </w:t>
      </w:r>
      <w:r w:rsidRPr="00515D60">
        <w:rPr>
          <w:rFonts w:ascii="Segoe UI" w:hAnsi="Segoe UI" w:cs="Segoe UI"/>
        </w:rPr>
        <w:t> </w:t>
      </w:r>
    </w:p>
    <w:p w14:paraId="00758415"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i/>
          <w:iCs/>
          <w:lang w:val="mn-MN"/>
        </w:rPr>
        <w:t>1.Хуулийн төслийн “9</w:t>
      </w:r>
      <w:r w:rsidRPr="00515D60">
        <w:rPr>
          <w:rFonts w:ascii="Segoe UI" w:hAnsi="Segoe UI" w:cs="Segoe UI"/>
          <w:i/>
          <w:iCs/>
          <w:lang w:val="mn-MN"/>
        </w:rPr>
        <w:t xml:space="preserve"> дүгээр зүйл.Мэргэжлийн боловсрол, сургалтын үнэлгээ, мэдээллийн төвийн эрх, үүрэг”</w:t>
      </w:r>
      <w:r w:rsidRPr="00515D60">
        <w:rPr>
          <w:rFonts w:ascii="Arial" w:hAnsi="Arial" w:cs="Arial"/>
          <w:i/>
          <w:iCs/>
          <w:lang w:val="mn-MN"/>
        </w:rPr>
        <w:t xml:space="preserve"> </w:t>
      </w:r>
      <w:r w:rsidRPr="00515D60">
        <w:rPr>
          <w:rFonts w:ascii="Segoe UI" w:hAnsi="Segoe UI" w:cs="Segoe UI"/>
          <w:i/>
          <w:iCs/>
          <w:lang w:val="mn-MN"/>
        </w:rPr>
        <w:t>гэсэн зүйлийг шалгасан байдал</w:t>
      </w:r>
      <w:r w:rsidRPr="00515D60">
        <w:rPr>
          <w:rFonts w:ascii="Arial" w:hAnsi="Arial" w:cs="Arial"/>
          <w:i/>
          <w:iCs/>
        </w:rPr>
        <w:t>:</w:t>
      </w:r>
      <w:r w:rsidRPr="00515D60">
        <w:rPr>
          <w:rFonts w:ascii="Arial" w:hAnsi="Arial" w:cs="Arial"/>
          <w:i/>
          <w:iCs/>
          <w:lang w:val="mn-MN"/>
        </w:rPr>
        <w:t> </w:t>
      </w:r>
      <w:r w:rsidRPr="00515D60">
        <w:rPr>
          <w:rFonts w:ascii="Arial" w:hAnsi="Arial" w:cs="Arial"/>
        </w:rPr>
        <w:t> </w:t>
      </w:r>
    </w:p>
    <w:p w14:paraId="3758D4E6"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Segoe UI" w:hAnsi="Segoe UI" w:cs="Segoe UI"/>
          <w:lang w:val="mn-MN"/>
        </w:rPr>
        <w:t>МБСҮМТ нь МБСТХ-д заасны дагуу Засгийн газрын 2016 оны 4 дүгээр сарын 18-ны өдрийн 216 дугаар тогтоолоор байгуулагдан, Хөдөлмөр, нийгмийн хамгааллын сайдын 2016 оны А/46 тоот тушаалаар </w:t>
      </w:r>
      <w:r w:rsidRPr="00515D60">
        <w:rPr>
          <w:rFonts w:ascii="Arial" w:hAnsi="Arial" w:cs="Arial"/>
          <w:lang w:val="mn-MN"/>
        </w:rPr>
        <w:t xml:space="preserve"> </w:t>
      </w:r>
      <w:r w:rsidRPr="00515D60">
        <w:rPr>
          <w:rFonts w:ascii="Segoe UI" w:hAnsi="Segoe UI" w:cs="Segoe UI"/>
          <w:lang w:val="mn-MN"/>
        </w:rPr>
        <w:t>дүрэм, орон тоо, бүтцийг батлуулж, 13 хүний орон тоотойгоор үйл ажиллагаагаа явуулж байгаа талаар тус байгууллагын албан ёсны цахим хуудаснаас мэдээллийг авав. </w:t>
      </w:r>
      <w:r w:rsidRPr="00515D60">
        <w:rPr>
          <w:rFonts w:ascii="Arial" w:hAnsi="Arial" w:cs="Arial"/>
          <w:lang w:val="mn-MN"/>
        </w:rPr>
        <w:t> </w:t>
      </w:r>
      <w:r w:rsidRPr="00515D60">
        <w:rPr>
          <w:rFonts w:ascii="Arial" w:hAnsi="Arial" w:cs="Arial"/>
        </w:rPr>
        <w:t> </w:t>
      </w:r>
    </w:p>
    <w:p w14:paraId="65EC4908"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rPr>
        <w:t> </w:t>
      </w:r>
    </w:p>
    <w:p w14:paraId="34BA962B"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Segoe UI" w:hAnsi="Segoe UI" w:cs="Segoe UI"/>
          <w:lang w:val="mn-MN"/>
        </w:rPr>
        <w:t>Харин дээрх байгууллагаас хуулийн төслийн 9 дүгээр зүйлд тусгасан бүрэн эрхийг хэрэгжүүлэх боломжтой эсэх, хүний нөөцийн хувьд шинээр орон тоо үүсэх эсэх, үүнтэй уялдан</w:t>
      </w:r>
      <w:r w:rsidRPr="00515D60">
        <w:rPr>
          <w:rFonts w:ascii="Arial" w:hAnsi="Arial" w:cs="Arial"/>
          <w:lang w:val="mn-MN"/>
        </w:rPr>
        <w:t xml:space="preserve"> </w:t>
      </w:r>
      <w:r w:rsidRPr="00515D60">
        <w:rPr>
          <w:rFonts w:ascii="Segoe UI" w:hAnsi="Segoe UI" w:cs="Segoe UI"/>
          <w:lang w:val="mn-MN"/>
        </w:rPr>
        <w:t>санхүү, төсвийн хувьд зардал үүсэх эсэхэд санал авахаар цахимаар илгээсэн ч хариуг утсаар холбогдон дараахь мэдээллийг өгсөн болно. </w:t>
      </w:r>
      <w:r w:rsidRPr="00515D60">
        <w:rPr>
          <w:rFonts w:ascii="Segoe UI" w:hAnsi="Segoe UI" w:cs="Segoe UI"/>
        </w:rPr>
        <w:t> </w:t>
      </w:r>
    </w:p>
    <w:p w14:paraId="751FB66D"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rPr>
        <w:t> </w:t>
      </w:r>
    </w:p>
    <w:p w14:paraId="5CA66663"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Segoe UI" w:hAnsi="Segoe UI" w:cs="Segoe UI"/>
          <w:lang w:val="mn-MN"/>
        </w:rPr>
        <w:t>“Хуулийн төсөлд тодорхой болгон зохицуулж өгч байгаа тус байгууллагын чиг үүрэг, бүрэн эрхийг хэрэгжүүлэх бүрэн боломжтой. Учир нь энэхүү чиг үүрэг, бүрэн эрхийг тус байгууллага 2016 онд байгуулагдсан цагаасаа хойш хэрэгжүүлж байгаа тул энэхүү зохицуулалтыг хуульд ийнхүү тодорхой тусгаж өгснөөр эрх зүйн орчин бүрдэж байгаа ач холбогдолтой зохицуулалт бөгөөд хуулийн төсөлд тусгасан чиг үүргийг практикт хэрэгжүүлэхэд хүний нөөцийн хувьд асуудалгүй, өөрөөр хэлбэл уг зохицуулалтыг практикт хэрэгжүүлэх боломжтой.”</w:t>
      </w:r>
      <w:r w:rsidRPr="00515D60">
        <w:rPr>
          <w:rFonts w:ascii="Arial" w:hAnsi="Arial" w:cs="Arial"/>
          <w:lang w:val="mn-MN"/>
        </w:rPr>
        <w:t xml:space="preserve"> </w:t>
      </w:r>
      <w:r w:rsidRPr="00515D60">
        <w:rPr>
          <w:rFonts w:ascii="Segoe UI" w:hAnsi="Segoe UI" w:cs="Segoe UI"/>
          <w:lang w:val="mn-MN"/>
        </w:rPr>
        <w:t>гэсэн болно.  </w:t>
      </w:r>
      <w:r w:rsidRPr="00515D60">
        <w:rPr>
          <w:rFonts w:ascii="Segoe UI" w:hAnsi="Segoe UI" w:cs="Segoe UI"/>
        </w:rPr>
        <w:t> </w:t>
      </w:r>
    </w:p>
    <w:p w14:paraId="76B2C84A"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rPr>
        <w:t> </w:t>
      </w:r>
    </w:p>
    <w:p w14:paraId="43BAC767"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Segoe UI" w:hAnsi="Segoe UI" w:cs="Segoe UI"/>
          <w:lang w:val="mn-MN"/>
        </w:rPr>
        <w:t>Дээрхээс дүгнэхэд практик дээр уг байгууллага хуулийн төслийн 9 дүгээр зүйлд заасан чиг үүрэг, бүрэн эрхийг хэрэгжүүлээд 2 жил болж байх ба</w:t>
      </w:r>
      <w:r w:rsidRPr="00515D60">
        <w:rPr>
          <w:rFonts w:ascii="Arial" w:hAnsi="Arial" w:cs="Arial"/>
          <w:lang w:val="mn-MN"/>
        </w:rPr>
        <w:t xml:space="preserve"> </w:t>
      </w:r>
      <w:r w:rsidRPr="00515D60">
        <w:rPr>
          <w:rFonts w:ascii="Segoe UI" w:hAnsi="Segoe UI" w:cs="Segoe UI"/>
          <w:lang w:val="mn-MN"/>
        </w:rPr>
        <w:t>санхүү хүний нөөцийн тухайд төсөвт зардал үүсэхгүй, одоо байгаа бүтэц бүрэлдэхүүнээрээ ажиллах боломжтой, гагцхүү бүрэн эрх, чиг үүргийг</w:t>
      </w:r>
      <w:r w:rsidRPr="00515D60">
        <w:rPr>
          <w:rFonts w:ascii="Arial" w:hAnsi="Arial" w:cs="Arial"/>
          <w:lang w:val="mn-MN"/>
        </w:rPr>
        <w:t xml:space="preserve"> </w:t>
      </w:r>
      <w:r w:rsidRPr="00515D60">
        <w:rPr>
          <w:rFonts w:ascii="Segoe UI" w:hAnsi="Segoe UI" w:cs="Segoe UI"/>
          <w:lang w:val="mn-MN"/>
        </w:rPr>
        <w:t>нь тодорхой болгон хуульчилж өгөх нь энэхүү байгууллага үйл ажиллагаагаа явуулах эрх зүйн орчин бүрэн бүрдэх</w:t>
      </w:r>
      <w:r w:rsidRPr="00515D60">
        <w:rPr>
          <w:rFonts w:ascii="Arial" w:hAnsi="Arial" w:cs="Arial"/>
          <w:lang w:val="mn-MN"/>
        </w:rPr>
        <w:t xml:space="preserve"> </w:t>
      </w:r>
      <w:r w:rsidRPr="00515D60">
        <w:rPr>
          <w:rFonts w:ascii="Segoe UI" w:hAnsi="Segoe UI" w:cs="Segoe UI"/>
          <w:lang w:val="mn-MN"/>
        </w:rPr>
        <w:t>дэвшилтэт алхам болсон байна гэж дүгнэлээ</w:t>
      </w:r>
      <w:r w:rsidRPr="00515D60">
        <w:rPr>
          <w:rFonts w:ascii="Arial" w:hAnsi="Arial" w:cs="Arial"/>
          <w:lang w:val="mn-MN"/>
        </w:rPr>
        <w:t>. </w:t>
      </w:r>
      <w:r w:rsidRPr="00515D60">
        <w:rPr>
          <w:rFonts w:ascii="Arial" w:hAnsi="Arial" w:cs="Arial"/>
        </w:rPr>
        <w:t> </w:t>
      </w:r>
    </w:p>
    <w:p w14:paraId="6F809275"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rPr>
        <w:t> </w:t>
      </w:r>
    </w:p>
    <w:p w14:paraId="327F7CC1"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Segoe UI" w:hAnsi="Segoe UI" w:cs="Segoe UI"/>
          <w:lang w:val="mn-MN"/>
        </w:rPr>
        <w:t xml:space="preserve">Харин уг төвийн эрх зүйн байдал, статус хуульд тодорхой тусгаагүй талаар үнэлгээний тайлангийн </w:t>
      </w:r>
      <w:r w:rsidRPr="00515D60">
        <w:rPr>
          <w:rFonts w:ascii="Arial" w:hAnsi="Arial" w:cs="Arial"/>
          <w:lang w:val="mn-MN"/>
        </w:rPr>
        <w:t>27-28 дугаар</w:t>
      </w:r>
      <w:r w:rsidRPr="00515D60">
        <w:rPr>
          <w:rFonts w:ascii="Segoe UI" w:hAnsi="Segoe UI" w:cs="Segoe UI"/>
          <w:lang w:val="mn-MN"/>
        </w:rPr>
        <w:t xml:space="preserve"> хуудсан дахь “харилцан уялдаа” шалгуур үзүүлэлтийн хуулиар зохицуулагдаагүй үлдсэн  харилцаа гэсэн хэсэгт тодорхой тусгав. </w:t>
      </w:r>
      <w:r w:rsidRPr="00515D60">
        <w:rPr>
          <w:rFonts w:ascii="Segoe UI" w:hAnsi="Segoe UI" w:cs="Segoe UI"/>
        </w:rPr>
        <w:t> </w:t>
      </w:r>
    </w:p>
    <w:p w14:paraId="5FE1C177"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rPr>
        <w:t> </w:t>
      </w:r>
    </w:p>
    <w:p w14:paraId="72C7EBC3"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i/>
          <w:iCs/>
          <w:lang w:val="mn-MN"/>
        </w:rPr>
        <w:t>2.Хуулийн төслийн “10 дугаар зүйл.Мэргэжлийн боловсрол, сургалтын бүсийн арга зүйн төвийн эрх, үүрэг”</w:t>
      </w:r>
      <w:r w:rsidRPr="00515D60">
        <w:rPr>
          <w:rFonts w:ascii="Segoe UI" w:hAnsi="Segoe UI" w:cs="Segoe UI"/>
          <w:i/>
          <w:iCs/>
          <w:lang w:val="mn-MN"/>
        </w:rPr>
        <w:t xml:space="preserve"> гэсэн зүйлийг шалгасан байдал</w:t>
      </w:r>
      <w:r w:rsidRPr="00515D60">
        <w:rPr>
          <w:rFonts w:ascii="Arial" w:hAnsi="Arial" w:cs="Arial"/>
          <w:i/>
          <w:iCs/>
        </w:rPr>
        <w:t>:</w:t>
      </w:r>
      <w:r w:rsidRPr="00515D60">
        <w:rPr>
          <w:rFonts w:ascii="Arial" w:hAnsi="Arial" w:cs="Arial"/>
        </w:rPr>
        <w:t> </w:t>
      </w:r>
    </w:p>
    <w:p w14:paraId="7AAC8981"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Times New Roman" w:hAnsi="Times New Roman" w:cs="Times New Roman"/>
        </w:rPr>
        <w:t> </w:t>
      </w:r>
    </w:p>
    <w:p w14:paraId="482408D5" w14:textId="77777777" w:rsidR="00515D60" w:rsidRPr="00515D60" w:rsidRDefault="00515D60" w:rsidP="00515D60">
      <w:pPr>
        <w:ind w:right="-15" w:firstLine="720"/>
        <w:jc w:val="both"/>
        <w:textAlignment w:val="baseline"/>
        <w:rPr>
          <w:rFonts w:ascii="Segoe UI" w:hAnsi="Segoe UI" w:cs="Segoe UI"/>
          <w:sz w:val="18"/>
          <w:szCs w:val="18"/>
        </w:rPr>
      </w:pPr>
      <w:r w:rsidRPr="00515D60">
        <w:rPr>
          <w:rFonts w:ascii="Segoe UI" w:hAnsi="Segoe UI" w:cs="Segoe UI"/>
          <w:lang w:val="mn-MN"/>
        </w:rPr>
        <w:t xml:space="preserve">МБСБАЗТ-үүдийг анх 2011 онд сонгон шалгаруулалт зарласны үндсэн дээр байгуулсан гэх бөгөөд МБСБАЗТ-ийн дүрэм, бүтэц орон тоог МБСТХ-ийн 8 дугаар зүйлийн 8.4.22-т заасны дагуу Хөдөлмөрийн сайдын 2013 оны 5 дугаар сарын 28-ны өдрийн А/106 дугаар тушаалаар, МБСБАЗТ-ийн менежерүүдийг  Хөдөлмөрийн сайдын 2014 оны 1 дүгээр сарын 2-ны өдрийн Б/01 дүгээр тушаалаар томилж, ажлын байрны тодорхойлолтыг тус тус баталжээ. </w:t>
      </w:r>
      <w:r w:rsidRPr="00515D60">
        <w:rPr>
          <w:rFonts w:ascii="Arial" w:hAnsi="Arial" w:cs="Arial"/>
          <w:lang w:val="mn-MN"/>
        </w:rPr>
        <w:t xml:space="preserve">6 БАЗТ </w:t>
      </w:r>
      <w:r w:rsidRPr="00515D60">
        <w:rPr>
          <w:rFonts w:ascii="Segoe UI" w:hAnsi="Segoe UI" w:cs="Segoe UI"/>
          <w:lang w:val="mn-MN"/>
        </w:rPr>
        <w:t>үйл ажиллагаагаа явуулдаг</w:t>
      </w:r>
      <w:r w:rsidRPr="00515D60">
        <w:rPr>
          <w:rFonts w:ascii="Arial" w:hAnsi="Arial" w:cs="Arial"/>
          <w:lang w:val="mn-MN"/>
        </w:rPr>
        <w:t>. </w:t>
      </w:r>
      <w:r w:rsidRPr="00515D60">
        <w:rPr>
          <w:rFonts w:ascii="Arial" w:hAnsi="Arial" w:cs="Arial"/>
        </w:rPr>
        <w:t> </w:t>
      </w:r>
    </w:p>
    <w:p w14:paraId="2973ADAB" w14:textId="77777777" w:rsidR="00515D60" w:rsidRPr="00515D60" w:rsidRDefault="00515D60" w:rsidP="00515D60">
      <w:pPr>
        <w:ind w:right="-15" w:firstLine="720"/>
        <w:jc w:val="both"/>
        <w:textAlignment w:val="baseline"/>
        <w:rPr>
          <w:rFonts w:ascii="Segoe UI" w:hAnsi="Segoe UI" w:cs="Segoe UI"/>
          <w:sz w:val="18"/>
          <w:szCs w:val="18"/>
        </w:rPr>
      </w:pPr>
      <w:r w:rsidRPr="00515D60">
        <w:rPr>
          <w:rFonts w:ascii="Segoe UI" w:hAnsi="Segoe UI" w:cs="Segoe UI"/>
          <w:lang w:val="mn-MN"/>
        </w:rPr>
        <w:t>Хангайн бүс, Төвийн бүс, Баруун бүс, Говийн бүсийн арга зүйн төвүүдээс санал асуулгын хариуг цахимаар ирүүлсэнд дараахь байдлаар дүн шинжилгээ хийв. </w:t>
      </w:r>
      <w:r w:rsidRPr="00515D60">
        <w:rPr>
          <w:rFonts w:ascii="Segoe UI" w:hAnsi="Segoe UI" w:cs="Segoe UI"/>
        </w:rPr>
        <w:t> </w:t>
      </w:r>
    </w:p>
    <w:p w14:paraId="55DA4E3D"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МБСБАЗТ-ийн саналуудаас бүсийн арга зүйн төвийн эрх зүйн байдал, статус хуульд тодорхой бус талаар бодит байгаа байдал болон цаашид хэрхэх талаар санал ирүүлсэн Хангайн бүсийн арга зүйн төвийн саналд</w:t>
      </w:r>
      <w:r w:rsidRPr="00515D60">
        <w:rPr>
          <w:rFonts w:ascii="Arial" w:hAnsi="Arial" w:cs="Arial"/>
          <w:lang w:val="mn-MN"/>
        </w:rPr>
        <w:t xml:space="preserve"> “</w:t>
      </w:r>
      <w:r w:rsidRPr="00515D60">
        <w:rPr>
          <w:rFonts w:ascii="Segoe UI" w:hAnsi="Segoe UI" w:cs="Segoe UI"/>
          <w:lang w:val="mn-MN"/>
        </w:rPr>
        <w:t>Сайд БАЗТ-ийн менежерийг томилсон хэдий ч ҮДГ байгуулаагүй, МБСБАЗТ-д ажиллаж буй арга зүйчдийг БАЗТ байрлаж буй МСҮТ-ийн захирал томилж, чөлөөлдөг</w:t>
      </w:r>
      <w:r w:rsidRPr="00515D60">
        <w:rPr>
          <w:rFonts w:ascii="Arial" w:hAnsi="Arial" w:cs="Arial"/>
          <w:lang w:val="mn-MN"/>
        </w:rPr>
        <w:t xml:space="preserve">, </w:t>
      </w:r>
      <w:r w:rsidRPr="00515D60">
        <w:rPr>
          <w:rFonts w:ascii="Segoe UI" w:hAnsi="Segoe UI" w:cs="Segoe UI"/>
          <w:lang w:val="mn-MN"/>
        </w:rPr>
        <w:t>менежер нь арга зүйчдийн ажлын байрны тодорхойлолтыг батлан, БАЗТ-ийн менежер болон арга зүйч байрлаж буй сургуулийнхаа захиралтай хөдөлмөрийн гэрээ байгуулан ажиллаж байна</w:t>
      </w:r>
      <w:r w:rsidRPr="00515D60">
        <w:rPr>
          <w:rFonts w:ascii="Arial" w:hAnsi="Arial" w:cs="Arial"/>
        </w:rPr>
        <w:t xml:space="preserve">. </w:t>
      </w:r>
      <w:r w:rsidRPr="00515D60">
        <w:rPr>
          <w:rFonts w:ascii="Segoe UI" w:hAnsi="Segoe UI" w:cs="Segoe UI"/>
          <w:lang w:val="mn-MN"/>
        </w:rPr>
        <w:t>Хуульд заасан чиг үүргээ хэрэгжүүлэх үйл ажиллагааны санхүүжилт байхгүй, төсвөөс үйл ажиллагааны зардал хуваарилдаггүй, бүсийнхээ сургуулиуд дээр ажиллахад албан томилолтын зардал байхгүй тул авдаггүй, тухайн сургуульд очиж ажиллах замын зардал, байр хоолны зардлыг хүсэлт гаргасан сургууль хариуцдаг. БАЗТ-ийн менежер болон арга зүйчдийн зөвхөн цалин тухайн БАЗТ байрлаж буй сургуулийн дансанд орж ирдэг</w:t>
      </w:r>
      <w:r w:rsidRPr="00515D60">
        <w:rPr>
          <w:rFonts w:ascii="Arial" w:hAnsi="Arial" w:cs="Arial"/>
          <w:lang w:val="mn-MN"/>
        </w:rPr>
        <w:t xml:space="preserve">, </w:t>
      </w:r>
      <w:r w:rsidRPr="00515D60">
        <w:rPr>
          <w:rFonts w:ascii="Segoe UI" w:hAnsi="Segoe UI" w:cs="Segoe UI"/>
          <w:lang w:val="mn-MN"/>
        </w:rPr>
        <w:t>БАЗТ нь өөрийн орлого бүрдүүлж болох боловч захиран зарцуулах эрх байхгүй</w:t>
      </w:r>
      <w:r w:rsidRPr="00515D60">
        <w:rPr>
          <w:rFonts w:ascii="Arial" w:hAnsi="Arial" w:cs="Arial"/>
          <w:lang w:val="mn-MN"/>
        </w:rPr>
        <w:t xml:space="preserve">, </w:t>
      </w:r>
      <w:r w:rsidRPr="00515D60">
        <w:rPr>
          <w:rFonts w:ascii="Segoe UI" w:hAnsi="Segoe UI" w:cs="Segoe UI"/>
          <w:lang w:val="mn-MN"/>
        </w:rPr>
        <w:t>өөрийн гэсэн дансгүй</w:t>
      </w:r>
      <w:r w:rsidRPr="00515D60">
        <w:rPr>
          <w:rFonts w:ascii="Arial" w:hAnsi="Arial" w:cs="Arial"/>
          <w:lang w:val="mn-MN"/>
        </w:rPr>
        <w:t xml:space="preserve">, </w:t>
      </w:r>
      <w:r w:rsidRPr="00515D60">
        <w:rPr>
          <w:rFonts w:ascii="Segoe UI" w:hAnsi="Segoe UI" w:cs="Segoe UI"/>
          <w:lang w:val="mn-MN"/>
        </w:rPr>
        <w:t xml:space="preserve">БАЗТ байрлаж буй сургуулийн дотоод журмыг мөрдөн ажиллаж байна. Иймд БАЗТ-ийн менежерийг хуульд заасны дагуу сайдтай үр дүнгийн гэрээ байгуулах, БАЗТ үйл ажиллагааны төсөвтэй, өөрийн данстай, бие даасан байгууллага болгох, мөн МБСТХ-ийн </w:t>
      </w:r>
      <w:r w:rsidRPr="00515D60">
        <w:rPr>
          <w:rFonts w:ascii="Arial" w:hAnsi="Arial" w:cs="Arial"/>
          <w:lang w:val="mn-MN"/>
        </w:rPr>
        <w:t>19.3-т заасан 5 жил тутамд 1 удаа 10 сарын үндсэн цалинтай тэнцэх хэмжээний мөнгөн тэтгэмжийг</w:t>
      </w:r>
      <w:r w:rsidRPr="00515D60">
        <w:rPr>
          <w:rFonts w:ascii="Segoe UI" w:hAnsi="Segoe UI" w:cs="Segoe UI"/>
          <w:lang w:val="mn-MN"/>
        </w:rPr>
        <w:t xml:space="preserve"> авдаг байх</w:t>
      </w:r>
      <w:r w:rsidRPr="00515D60">
        <w:rPr>
          <w:rFonts w:ascii="Arial" w:hAnsi="Arial" w:cs="Arial"/>
          <w:lang w:val="mn-MN"/>
        </w:rPr>
        <w:t xml:space="preserve"> </w:t>
      </w:r>
      <w:r w:rsidRPr="00515D60">
        <w:rPr>
          <w:rFonts w:ascii="Segoe UI" w:hAnsi="Segoe UI" w:cs="Segoe UI"/>
          <w:lang w:val="mn-MN"/>
        </w:rPr>
        <w:t>нийгмийн баталгаанд БАЗТ-ийн менежер, арга зүйчдийг мөн адил хамруулах саналтай байна.” гэжээ. </w:t>
      </w:r>
      <w:r w:rsidRPr="00515D60">
        <w:rPr>
          <w:rFonts w:ascii="Segoe UI" w:hAnsi="Segoe UI" w:cs="Segoe UI"/>
        </w:rPr>
        <w:t> </w:t>
      </w:r>
    </w:p>
    <w:p w14:paraId="32F86130"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7DB53EE8"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Дээрхээс дүгнэхэд эдгээр БАЗТ-үүд нь байгуулагдан үйл ажиллагаагаа явуулан хэвшээд 6 жил болсон байх тул хуулийн төслийн 10 дугаар зүйлд тусгасан МБСБАЗТ-ийн бүрэн эрх, чиг үүргийг</w:t>
      </w:r>
      <w:r w:rsidRPr="00515D60">
        <w:rPr>
          <w:rFonts w:ascii="Arial" w:hAnsi="Arial" w:cs="Arial"/>
          <w:lang w:val="mn-MN"/>
        </w:rPr>
        <w:t xml:space="preserve"> </w:t>
      </w:r>
      <w:r w:rsidRPr="00515D60">
        <w:rPr>
          <w:rFonts w:ascii="Segoe UI" w:hAnsi="Segoe UI" w:cs="Segoe UI"/>
          <w:lang w:val="mn-MN"/>
        </w:rPr>
        <w:t>хүний нөөц, санхүүгийн хувьд асуудалгүйгээр хэрэгжүүлэх бүрэн боломжтой бөгөөд ийнхүү чиг үүрэг, бүрэн эрхийг бусад байгууллага, тухайлбал МБСҮМТ-ийн бүрэн эрхтэй давхардахгүйгээр ялган зааглаж, тодорхой болгож өгснөөрөө чухал ач холбогдолтой зохицуулалт болжээ. </w:t>
      </w:r>
      <w:r w:rsidRPr="00515D60">
        <w:rPr>
          <w:rFonts w:ascii="Segoe UI" w:hAnsi="Segoe UI" w:cs="Segoe UI"/>
        </w:rPr>
        <w:t> </w:t>
      </w:r>
    </w:p>
    <w:p w14:paraId="2D3B4DA2"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 </w:t>
      </w:r>
      <w:r w:rsidRPr="00515D60">
        <w:rPr>
          <w:rFonts w:ascii="Arial" w:hAnsi="Arial" w:cs="Arial"/>
        </w:rPr>
        <w:t> </w:t>
      </w:r>
    </w:p>
    <w:p w14:paraId="571E035C"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Харин эдгээр төвүүдийн эрх зүйн байдал, статус, төсөв санхүүжилт нь хуульд тодорхой бус байгаагаас өнөөдрийн байдлаар дүрэм болон бүсийн арга зүйн төвийн менежерийн ажлын байрны тодорхойлолт зэрэгт төсөв, санхүүгийн асуудлыг тусган хэрэгжүүлж байгаа нь хуульд нийцэхгүй, цаашид ийм байдалтай үйл ажиллагаа явуулах нь хуульд заасан чиг үүргээ хэрэгүүлэхэд хүндрэлтэй байх тул хуульд эрх зүйн байдлыг тодорхой болгон тусгаж өгснөөр чиг үүрэг, бүрэн эрхээ бүрэн гүйцэд хэрэгжүүлэх боломжтой болж</w:t>
      </w:r>
      <w:r w:rsidRPr="00515D60">
        <w:rPr>
          <w:rFonts w:ascii="Arial" w:hAnsi="Arial" w:cs="Arial"/>
          <w:lang w:val="mn-MN"/>
        </w:rPr>
        <w:t>,</w:t>
      </w:r>
      <w:r w:rsidRPr="00515D60">
        <w:rPr>
          <w:rFonts w:ascii="Segoe UI" w:hAnsi="Segoe UI" w:cs="Segoe UI"/>
          <w:lang w:val="mn-MN"/>
        </w:rPr>
        <w:t xml:space="preserve"> байгууллагын статусын хувьд</w:t>
      </w:r>
      <w:r w:rsidRPr="00515D60">
        <w:rPr>
          <w:rFonts w:ascii="Arial" w:hAnsi="Arial" w:cs="Arial"/>
          <w:lang w:val="mn-MN"/>
        </w:rPr>
        <w:t xml:space="preserve"> </w:t>
      </w:r>
      <w:r w:rsidRPr="00515D60">
        <w:rPr>
          <w:rFonts w:ascii="Segoe UI" w:hAnsi="Segoe UI" w:cs="Segoe UI"/>
          <w:lang w:val="mn-MN"/>
        </w:rPr>
        <w:t>эрх зүйн орчин нь тодорхой болохоор байгаа талаар энэхүү үнэлгээний тайлангийн 2</w:t>
      </w:r>
      <w:r w:rsidRPr="00515D60">
        <w:rPr>
          <w:rFonts w:ascii="Arial" w:hAnsi="Arial" w:cs="Arial"/>
          <w:lang w:val="mn-MN"/>
        </w:rPr>
        <w:t>7-28</w:t>
      </w:r>
      <w:r w:rsidRPr="00515D60">
        <w:rPr>
          <w:rFonts w:ascii="Segoe UI" w:hAnsi="Segoe UI" w:cs="Segoe UI"/>
          <w:lang w:val="mn-MN"/>
        </w:rPr>
        <w:t xml:space="preserve"> дугаар хуудсан дахь “Харилцан уялдаа” шалгуур үзүүлэлтийн хуулиар зохицуулагдаагүй үлдсэн  харилцаа гэсэн хэсэгт тодорхой үнэлж тусгав. </w:t>
      </w:r>
      <w:r w:rsidRPr="00515D60">
        <w:rPr>
          <w:rFonts w:ascii="Segoe UI" w:hAnsi="Segoe UI" w:cs="Segoe UI"/>
        </w:rPr>
        <w:t> </w:t>
      </w:r>
    </w:p>
    <w:p w14:paraId="3573D383"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3786226E"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b/>
          <w:bCs/>
          <w:lang w:val="mn-MN"/>
        </w:rPr>
        <w:t>3.3.“Ойлгомжтой байдлыг шалгах” шалгуур үзүүлэлтийн хүрээнд хийсэн үнэлгээ</w:t>
      </w:r>
      <w:r w:rsidRPr="00515D60">
        <w:rPr>
          <w:rFonts w:ascii="Arial" w:hAnsi="Arial" w:cs="Arial"/>
          <w:b/>
          <w:bCs/>
        </w:rPr>
        <w:t>:</w:t>
      </w:r>
      <w:r w:rsidRPr="00515D60">
        <w:rPr>
          <w:rFonts w:ascii="Arial" w:hAnsi="Arial" w:cs="Arial"/>
        </w:rPr>
        <w:t> </w:t>
      </w:r>
    </w:p>
    <w:p w14:paraId="2FE3A7A2"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4BA2CB3E"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Segoe UI" w:hAnsi="Segoe UI" w:cs="Segoe UI"/>
          <w:lang w:val="mn-MN"/>
        </w:rPr>
        <w:t>Хуулийн төсөл нь хэрэгжүүлэх, хэрэглэх этгээдүүдэд ойлгомжтой байдлаар томьёологдсон эсэхийг дараахь байдлаар шалгаж тогтоохыг зорьлоо. Үүнд</w:t>
      </w:r>
      <w:r w:rsidRPr="00515D60">
        <w:rPr>
          <w:rFonts w:ascii="Arial" w:hAnsi="Arial" w:cs="Arial"/>
        </w:rPr>
        <w:t>: </w:t>
      </w:r>
    </w:p>
    <w:p w14:paraId="3F5BD7C0"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4170AC81"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lang w:val="mn-MN"/>
        </w:rPr>
        <w:t>1.</w:t>
      </w:r>
      <w:r w:rsidRPr="00515D60">
        <w:rPr>
          <w:rFonts w:ascii="Segoe UI" w:hAnsi="Segoe UI" w:cs="Segoe UI"/>
          <w:lang w:val="mn-MN"/>
        </w:rPr>
        <w:t>Хуулийн төслийг хэрэгжүүлэх субьектүүдийн нэг хэсэг болох МБСБАЗТ-үүдээс авсан саналд</w:t>
      </w:r>
      <w:r w:rsidRPr="00515D60">
        <w:rPr>
          <w:rFonts w:ascii="Arial" w:hAnsi="Arial" w:cs="Arial"/>
          <w:lang w:val="mn-MN"/>
        </w:rPr>
        <w:t xml:space="preserve"> </w:t>
      </w:r>
      <w:r w:rsidRPr="00515D60">
        <w:rPr>
          <w:rFonts w:ascii="Segoe UI" w:hAnsi="Segoe UI" w:cs="Segoe UI"/>
          <w:lang w:val="mn-MN"/>
        </w:rPr>
        <w:t>“Ойлгомжтой байдал” гэсэн шалгах хэрэгслийг ашиглан хуулийн төслийг нэг мөр ойлгож, хэрэгжүүлэх боломжтой байгаа эсэхэд дүн шинжилгээ хийх</w:t>
      </w:r>
      <w:r w:rsidRPr="00515D60">
        <w:rPr>
          <w:rFonts w:ascii="Arial" w:hAnsi="Arial" w:cs="Arial"/>
        </w:rPr>
        <w:t>;  </w:t>
      </w:r>
    </w:p>
    <w:p w14:paraId="1A969CD8"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1F0BC4FD"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lang w:val="mn-MN"/>
        </w:rPr>
        <w:t>2.Хуулийн төслийг боловсруулахдаа Хууль тогтоомжийн тухай хууль, Хууль тогтоомжийн төсөл боловсруулах аргачлал”-ыг баримталсан эсэхийг шалгах.</w:t>
      </w:r>
      <w:r w:rsidRPr="00515D60">
        <w:rPr>
          <w:rFonts w:ascii="Arial" w:hAnsi="Arial" w:cs="Arial"/>
        </w:rPr>
        <w:t> </w:t>
      </w:r>
    </w:p>
    <w:p w14:paraId="2190F26E"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50B13B9A"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i/>
          <w:iCs/>
          <w:lang w:val="mn-MN"/>
        </w:rPr>
        <w:t>1.</w:t>
      </w:r>
      <w:r w:rsidRPr="00515D60">
        <w:rPr>
          <w:rFonts w:ascii="Segoe UI" w:hAnsi="Segoe UI" w:cs="Segoe UI"/>
          <w:i/>
          <w:iCs/>
          <w:lang w:val="mn-MN"/>
        </w:rPr>
        <w:t>МБСБАЗТ-ээс ирүүлсэн саналд “Ойлгомжтой байдал” гэсэн шалгах хэрэгслийг ашиглан үнэлгээ хийсэн байдал</w:t>
      </w:r>
      <w:r w:rsidRPr="00515D60">
        <w:rPr>
          <w:rFonts w:ascii="Arial" w:hAnsi="Arial" w:cs="Arial"/>
          <w:i/>
          <w:iCs/>
        </w:rPr>
        <w:t>:</w:t>
      </w:r>
      <w:r w:rsidRPr="00515D60">
        <w:rPr>
          <w:rFonts w:ascii="Arial" w:hAnsi="Arial" w:cs="Arial"/>
          <w:i/>
          <w:iCs/>
          <w:lang w:val="mn-MN"/>
        </w:rPr>
        <w:t> </w:t>
      </w:r>
      <w:r w:rsidRPr="00515D60">
        <w:rPr>
          <w:rFonts w:ascii="Arial" w:hAnsi="Arial" w:cs="Arial"/>
        </w:rPr>
        <w:t> </w:t>
      </w:r>
    </w:p>
    <w:p w14:paraId="3A487463"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08A5D3F5"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Segoe UI" w:hAnsi="Segoe UI" w:cs="Segoe UI"/>
          <w:lang w:val="mn-MN"/>
        </w:rPr>
        <w:t>Хуулийн төсөлд санал ирүүлсэн Хангай, төв, баруун, говийн бүсийн арга зүйн төвүүдээс хуулийн төслийн зохицуулалтыг зөв ойлгож, хэрэгжүүлэх боломжтой байгаа эсэхтэй холбоотой саналыг судалж, санал өгсөн байгууллагуудын тухайд ойлгомжгүй байгаа зохицуулалтуудыг дараахь байдлаар тогтоож, дүн шинжилгээ хийв. Эдгээр төвүүд нь ихэвчлэн МБСБАЗТ-ийн чиг үүрэг, бүрэн эрхийг тодорхойлсон зохицуулалт дээр санал ирүүлсэн тул тэр хэсэгт нь үнэлгээ хийлээ</w:t>
      </w:r>
      <w:r w:rsidRPr="00515D60">
        <w:rPr>
          <w:rFonts w:ascii="Arial" w:hAnsi="Arial" w:cs="Arial"/>
          <w:lang w:val="mn-MN"/>
        </w:rPr>
        <w:t>. </w:t>
      </w:r>
      <w:r w:rsidRPr="00515D60">
        <w:rPr>
          <w:rFonts w:ascii="Arial" w:hAnsi="Arial" w:cs="Arial"/>
        </w:rPr>
        <w:t> </w:t>
      </w:r>
    </w:p>
    <w:p w14:paraId="5CC1173F"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76A5C365"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2085"/>
        <w:gridCol w:w="3690"/>
        <w:gridCol w:w="3240"/>
      </w:tblGrid>
      <w:tr w:rsidR="00515D60" w:rsidRPr="00515D60" w14:paraId="3D9F19A2" w14:textId="77777777" w:rsidTr="00515D60">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5045EF07"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b/>
                <w:bCs/>
                <w:sz w:val="22"/>
                <w:szCs w:val="22"/>
                <w:lang w:val="mn-MN"/>
              </w:rPr>
              <w:t>№</w:t>
            </w:r>
            <w:r w:rsidRPr="00515D60">
              <w:rPr>
                <w:rFonts w:ascii="Times New Roman" w:hAnsi="Times New Roman" w:cs="Times New Roman"/>
                <w:sz w:val="22"/>
                <w:szCs w:val="22"/>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5EFCAC4"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b/>
                <w:bCs/>
                <w:sz w:val="22"/>
                <w:szCs w:val="22"/>
                <w:lang w:val="mn-MN"/>
              </w:rPr>
              <w:t>Санал өгсөн байгууллага</w:t>
            </w:r>
            <w:r w:rsidRPr="00515D60">
              <w:rPr>
                <w:rFonts w:ascii="Times New Roman" w:hAnsi="Times New Roman" w:cs="Times New Roman"/>
                <w:sz w:val="22"/>
                <w:szCs w:val="22"/>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B429844"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b/>
                <w:bCs/>
                <w:sz w:val="22"/>
                <w:szCs w:val="22"/>
                <w:lang w:val="mn-MN"/>
              </w:rPr>
              <w:t>Саналын агуулга</w:t>
            </w:r>
            <w:r w:rsidRPr="00515D60">
              <w:rPr>
                <w:rFonts w:ascii="Times New Roman" w:hAnsi="Times New Roman" w:cs="Times New Roman"/>
                <w:sz w:val="22"/>
                <w:szCs w:val="22"/>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4D86B74"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b/>
                <w:bCs/>
                <w:sz w:val="22"/>
                <w:szCs w:val="22"/>
                <w:lang w:val="mn-MN"/>
              </w:rPr>
              <w:t>Тодорхой болгох зохицуулалт</w:t>
            </w:r>
            <w:r w:rsidRPr="00515D60">
              <w:rPr>
                <w:rFonts w:ascii="Times New Roman" w:hAnsi="Times New Roman" w:cs="Times New Roman"/>
                <w:sz w:val="22"/>
                <w:szCs w:val="22"/>
              </w:rPr>
              <w:t> </w:t>
            </w:r>
          </w:p>
        </w:tc>
      </w:tr>
      <w:tr w:rsidR="00515D60" w:rsidRPr="00515D60" w14:paraId="0ADB0AA9" w14:textId="77777777" w:rsidTr="00515D60">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1BA72330"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1.</w:t>
            </w:r>
            <w:r w:rsidRPr="00515D60">
              <w:rPr>
                <w:rFonts w:ascii="Arial" w:hAnsi="Arial" w:cs="Arial"/>
                <w:sz w:val="22"/>
                <w:szCs w:val="22"/>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75FD98EA"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Төвийн бүсийн арга зүйн төв </w:t>
            </w:r>
            <w:r w:rsidRPr="00515D60">
              <w:rPr>
                <w:rFonts w:ascii="Times New Roman" w:hAnsi="Times New Roman" w:cs="Times New Roman"/>
                <w:sz w:val="22"/>
                <w:szCs w:val="22"/>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CE036DB"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 </w:t>
            </w:r>
            <w:r w:rsidRPr="00515D60">
              <w:rPr>
                <w:rFonts w:ascii="Times New Roman" w:hAnsi="Times New Roman" w:cs="Times New Roman"/>
                <w:sz w:val="22"/>
                <w:szCs w:val="22"/>
                <w:lang w:val="mn-MN"/>
              </w:rPr>
              <w:t>Хуулийн төслийн 10.1 дэх хэсэгт “</w:t>
            </w:r>
            <w:r w:rsidRPr="00515D60">
              <w:rPr>
                <w:rFonts w:ascii="Times New Roman" w:hAnsi="Times New Roman" w:cs="Times New Roman"/>
                <w:color w:val="000000"/>
                <w:sz w:val="22"/>
                <w:szCs w:val="22"/>
                <w:lang w:val="mn-MN"/>
              </w:rPr>
              <w:t>мэргэжлийн боловсрол, сургалтаар мэргэжил эзэмшсэн иргэний чадамжийг үнэлэх, хөндлөнгийн шалгалт хийх,” гэж нэмэх. </w:t>
            </w:r>
            <w:r w:rsidRPr="00515D60">
              <w:rPr>
                <w:rFonts w:ascii="Times New Roman" w:hAnsi="Times New Roman" w:cs="Times New Roman"/>
                <w:color w:val="000000"/>
                <w:sz w:val="22"/>
                <w:szCs w:val="22"/>
              </w:rPr>
              <w:t> </w:t>
            </w:r>
          </w:p>
          <w:p w14:paraId="60A52E1F"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BE74ECD"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i/>
                <w:iCs/>
                <w:sz w:val="22"/>
                <w:szCs w:val="22"/>
                <w:lang w:val="mn-MN"/>
              </w:rPr>
              <w:t>Төслийн 10 дугаар зүйлийн 10.1 дэх хэсэг</w:t>
            </w:r>
            <w:r w:rsidRPr="00515D60">
              <w:rPr>
                <w:rFonts w:ascii="Arial" w:hAnsi="Arial" w:cs="Arial"/>
                <w:i/>
                <w:iCs/>
                <w:sz w:val="22"/>
                <w:szCs w:val="22"/>
              </w:rPr>
              <w:t>:</w:t>
            </w:r>
            <w:r w:rsidRPr="00515D60">
              <w:rPr>
                <w:rFonts w:ascii="Arial" w:hAnsi="Arial" w:cs="Arial"/>
                <w:sz w:val="22"/>
                <w:szCs w:val="22"/>
              </w:rPr>
              <w:t> </w:t>
            </w:r>
          </w:p>
          <w:p w14:paraId="33C6EBC2"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“10.1.Бүсийн арга зүйн төв</w:t>
            </w:r>
            <w:r w:rsidRPr="00515D60">
              <w:rPr>
                <w:rFonts w:ascii="Arial" w:hAnsi="Arial" w:cs="Arial"/>
                <w:b/>
                <w:bCs/>
                <w:sz w:val="22"/>
                <w:szCs w:val="22"/>
                <w:lang w:val="mn-MN"/>
              </w:rPr>
              <w:t xml:space="preserve"> </w:t>
            </w:r>
            <w:r w:rsidRPr="00515D60">
              <w:rPr>
                <w:rFonts w:ascii="Times New Roman" w:hAnsi="Times New Roman" w:cs="Times New Roman"/>
                <w:sz w:val="22"/>
                <w:szCs w:val="22"/>
              </w:rPr>
              <w:t>нь</w:t>
            </w:r>
            <w:r w:rsidRPr="00515D60">
              <w:rPr>
                <w:rFonts w:ascii="Arial" w:hAnsi="Arial" w:cs="Arial"/>
                <w:sz w:val="22"/>
                <w:szCs w:val="22"/>
                <w:lang w:val="mn-MN"/>
              </w:rPr>
              <w:t xml:space="preserve"> </w:t>
            </w:r>
            <w:r w:rsidRPr="00515D60">
              <w:rPr>
                <w:rFonts w:ascii="Times New Roman" w:hAnsi="Times New Roman" w:cs="Times New Roman"/>
                <w:sz w:val="22"/>
                <w:szCs w:val="22"/>
              </w:rPr>
              <w:t>мэргэжлийн</w:t>
            </w:r>
            <w:r w:rsidRPr="00515D60">
              <w:rPr>
                <w:rFonts w:ascii="Arial" w:hAnsi="Arial" w:cs="Arial"/>
                <w:sz w:val="22"/>
                <w:szCs w:val="22"/>
              </w:rPr>
              <w:t xml:space="preserve"> </w:t>
            </w:r>
            <w:r w:rsidRPr="00515D60">
              <w:rPr>
                <w:rFonts w:ascii="Times New Roman" w:hAnsi="Times New Roman" w:cs="Times New Roman"/>
                <w:sz w:val="22"/>
                <w:szCs w:val="22"/>
              </w:rPr>
              <w:t>боловсрол</w:t>
            </w:r>
            <w:r w:rsidRPr="00515D60">
              <w:rPr>
                <w:rFonts w:ascii="Arial" w:hAnsi="Arial" w:cs="Arial"/>
                <w:sz w:val="22"/>
                <w:szCs w:val="22"/>
              </w:rPr>
              <w:t xml:space="preserve">, </w:t>
            </w:r>
            <w:r w:rsidRPr="00515D60">
              <w:rPr>
                <w:rFonts w:ascii="Times New Roman" w:hAnsi="Times New Roman" w:cs="Times New Roman"/>
                <w:sz w:val="22"/>
                <w:szCs w:val="22"/>
              </w:rPr>
              <w:t>сургалтын</w:t>
            </w:r>
            <w:r w:rsidRPr="00515D60">
              <w:rPr>
                <w:rFonts w:ascii="Arial" w:hAnsi="Arial" w:cs="Arial"/>
                <w:sz w:val="22"/>
                <w:szCs w:val="22"/>
              </w:rPr>
              <w:t xml:space="preserve"> </w:t>
            </w:r>
            <w:r w:rsidRPr="00515D60">
              <w:rPr>
                <w:rFonts w:ascii="Times New Roman" w:hAnsi="Times New Roman" w:cs="Times New Roman"/>
                <w:sz w:val="22"/>
                <w:szCs w:val="22"/>
                <w:lang w:val="mn-MN"/>
              </w:rPr>
              <w:t xml:space="preserve">стандарт, хөтөлбөр, </w:t>
            </w:r>
            <w:r w:rsidRPr="00515D60">
              <w:rPr>
                <w:rFonts w:ascii="Times New Roman" w:hAnsi="Times New Roman" w:cs="Times New Roman"/>
                <w:sz w:val="22"/>
                <w:szCs w:val="22"/>
              </w:rPr>
              <w:t>агуулгын</w:t>
            </w:r>
            <w:r w:rsidRPr="00515D60">
              <w:rPr>
                <w:rFonts w:ascii="Arial" w:hAnsi="Arial" w:cs="Arial"/>
                <w:sz w:val="22"/>
                <w:szCs w:val="22"/>
              </w:rPr>
              <w:t xml:space="preserve"> </w:t>
            </w:r>
            <w:r w:rsidRPr="00515D60">
              <w:rPr>
                <w:rFonts w:ascii="Times New Roman" w:hAnsi="Times New Roman" w:cs="Times New Roman"/>
                <w:sz w:val="22"/>
                <w:szCs w:val="22"/>
              </w:rPr>
              <w:t>хэрэгжилтийг</w:t>
            </w:r>
            <w:r w:rsidRPr="00515D60">
              <w:rPr>
                <w:rFonts w:ascii="Arial" w:hAnsi="Arial" w:cs="Arial"/>
                <w:sz w:val="22"/>
                <w:szCs w:val="22"/>
              </w:rPr>
              <w:t xml:space="preserve"> </w:t>
            </w:r>
            <w:r w:rsidRPr="00515D60">
              <w:rPr>
                <w:rFonts w:ascii="Times New Roman" w:hAnsi="Times New Roman" w:cs="Times New Roman"/>
                <w:sz w:val="22"/>
                <w:szCs w:val="22"/>
              </w:rPr>
              <w:t>хангах</w:t>
            </w:r>
            <w:r w:rsidRPr="00515D60">
              <w:rPr>
                <w:rFonts w:ascii="Arial" w:hAnsi="Arial" w:cs="Arial"/>
                <w:sz w:val="22"/>
                <w:szCs w:val="22"/>
              </w:rPr>
              <w:t xml:space="preserve">, </w:t>
            </w:r>
            <w:r w:rsidRPr="00515D60">
              <w:rPr>
                <w:rFonts w:ascii="Times New Roman" w:hAnsi="Times New Roman" w:cs="Times New Roman"/>
                <w:sz w:val="22"/>
                <w:szCs w:val="22"/>
              </w:rPr>
              <w:t>чадамжийн</w:t>
            </w:r>
            <w:r w:rsidRPr="00515D60">
              <w:rPr>
                <w:rFonts w:ascii="Arial" w:hAnsi="Arial" w:cs="Arial"/>
                <w:sz w:val="22"/>
                <w:szCs w:val="22"/>
              </w:rPr>
              <w:t xml:space="preserve"> </w:t>
            </w:r>
            <w:r w:rsidRPr="00515D60">
              <w:rPr>
                <w:rFonts w:ascii="Times New Roman" w:hAnsi="Times New Roman" w:cs="Times New Roman"/>
                <w:sz w:val="22"/>
                <w:szCs w:val="22"/>
              </w:rPr>
              <w:t>сан</w:t>
            </w:r>
            <w:r w:rsidRPr="00515D60">
              <w:rPr>
                <w:rFonts w:ascii="Arial" w:hAnsi="Arial" w:cs="Arial"/>
                <w:sz w:val="22"/>
                <w:szCs w:val="22"/>
              </w:rPr>
              <w:t xml:space="preserve"> </w:t>
            </w:r>
            <w:r w:rsidRPr="00515D60">
              <w:rPr>
                <w:rFonts w:ascii="Times New Roman" w:hAnsi="Times New Roman" w:cs="Times New Roman"/>
                <w:sz w:val="22"/>
                <w:szCs w:val="22"/>
              </w:rPr>
              <w:t>бүрдүүлэх</w:t>
            </w:r>
            <w:r w:rsidRPr="00515D60">
              <w:rPr>
                <w:rFonts w:ascii="Arial" w:hAnsi="Arial" w:cs="Arial"/>
                <w:sz w:val="22"/>
                <w:szCs w:val="22"/>
              </w:rPr>
              <w:t xml:space="preserve">, </w:t>
            </w:r>
            <w:r w:rsidRPr="00515D60">
              <w:rPr>
                <w:rFonts w:ascii="Times New Roman" w:hAnsi="Times New Roman" w:cs="Times New Roman"/>
                <w:sz w:val="22"/>
                <w:szCs w:val="22"/>
              </w:rPr>
              <w:t>багшийг</w:t>
            </w:r>
            <w:r w:rsidRPr="00515D60">
              <w:rPr>
                <w:rFonts w:ascii="Arial" w:hAnsi="Arial" w:cs="Arial"/>
                <w:sz w:val="22"/>
                <w:szCs w:val="22"/>
              </w:rPr>
              <w:t xml:space="preserve"> </w:t>
            </w:r>
            <w:r w:rsidRPr="00515D60">
              <w:rPr>
                <w:rFonts w:ascii="Times New Roman" w:hAnsi="Times New Roman" w:cs="Times New Roman"/>
                <w:sz w:val="22"/>
                <w:szCs w:val="22"/>
              </w:rPr>
              <w:t>чадваржуулах</w:t>
            </w:r>
            <w:r w:rsidRPr="00515D60">
              <w:rPr>
                <w:rFonts w:ascii="Arial" w:hAnsi="Arial" w:cs="Arial"/>
                <w:sz w:val="22"/>
                <w:szCs w:val="22"/>
              </w:rPr>
              <w:t xml:space="preserve">, </w:t>
            </w:r>
            <w:r w:rsidRPr="00515D60">
              <w:rPr>
                <w:rFonts w:ascii="Times New Roman" w:hAnsi="Times New Roman" w:cs="Times New Roman"/>
                <w:sz w:val="22"/>
                <w:szCs w:val="22"/>
              </w:rPr>
              <w:t>хөгжүүлэх</w:t>
            </w:r>
            <w:r w:rsidRPr="00515D60">
              <w:rPr>
                <w:rFonts w:ascii="Arial" w:hAnsi="Arial" w:cs="Arial"/>
                <w:sz w:val="22"/>
                <w:szCs w:val="22"/>
              </w:rPr>
              <w:t xml:space="preserve">, </w:t>
            </w:r>
            <w:r w:rsidRPr="00515D60">
              <w:rPr>
                <w:rFonts w:ascii="Times New Roman" w:hAnsi="Times New Roman" w:cs="Times New Roman"/>
                <w:sz w:val="22"/>
                <w:szCs w:val="22"/>
              </w:rPr>
              <w:t>сургалт</w:t>
            </w:r>
            <w:r w:rsidRPr="00515D60">
              <w:rPr>
                <w:rFonts w:ascii="Arial" w:hAnsi="Arial" w:cs="Arial"/>
                <w:sz w:val="22"/>
                <w:szCs w:val="22"/>
              </w:rPr>
              <w:t xml:space="preserve">, </w:t>
            </w:r>
            <w:r w:rsidRPr="00515D60">
              <w:rPr>
                <w:rFonts w:ascii="Times New Roman" w:hAnsi="Times New Roman" w:cs="Times New Roman"/>
                <w:sz w:val="22"/>
                <w:szCs w:val="22"/>
              </w:rPr>
              <w:t>судалгаа</w:t>
            </w:r>
            <w:r w:rsidRPr="00515D60">
              <w:rPr>
                <w:rFonts w:ascii="Arial" w:hAnsi="Arial" w:cs="Arial"/>
                <w:sz w:val="22"/>
                <w:szCs w:val="22"/>
              </w:rPr>
              <w:t xml:space="preserve"> </w:t>
            </w:r>
            <w:r w:rsidRPr="00515D60">
              <w:rPr>
                <w:rFonts w:ascii="Times New Roman" w:hAnsi="Times New Roman" w:cs="Times New Roman"/>
                <w:sz w:val="22"/>
                <w:szCs w:val="22"/>
              </w:rPr>
              <w:t>эрхлэх</w:t>
            </w:r>
            <w:r w:rsidRPr="00515D60">
              <w:rPr>
                <w:rFonts w:ascii="Times New Roman" w:hAnsi="Times New Roman" w:cs="Times New Roman"/>
                <w:sz w:val="22"/>
                <w:szCs w:val="22"/>
                <w:lang w:val="mn-MN"/>
              </w:rPr>
              <w:t>, мэргэжил арга зүйгээр хангах</w:t>
            </w:r>
            <w:r w:rsidRPr="00515D60">
              <w:rPr>
                <w:rFonts w:ascii="Arial" w:hAnsi="Arial" w:cs="Arial"/>
                <w:sz w:val="22"/>
                <w:szCs w:val="22"/>
              </w:rPr>
              <w:t xml:space="preserve"> </w:t>
            </w:r>
            <w:r w:rsidRPr="00515D60">
              <w:rPr>
                <w:rFonts w:ascii="Times New Roman" w:hAnsi="Times New Roman" w:cs="Times New Roman"/>
                <w:sz w:val="22"/>
                <w:szCs w:val="22"/>
              </w:rPr>
              <w:t>чиг</w:t>
            </w:r>
            <w:r w:rsidRPr="00515D60">
              <w:rPr>
                <w:rFonts w:ascii="Arial" w:hAnsi="Arial" w:cs="Arial"/>
                <w:sz w:val="22"/>
                <w:szCs w:val="22"/>
              </w:rPr>
              <w:t xml:space="preserve"> </w:t>
            </w:r>
            <w:r w:rsidRPr="00515D60">
              <w:rPr>
                <w:rFonts w:ascii="Times New Roman" w:hAnsi="Times New Roman" w:cs="Times New Roman"/>
                <w:sz w:val="22"/>
                <w:szCs w:val="22"/>
              </w:rPr>
              <w:t>үүрэгтэй</w:t>
            </w:r>
            <w:r w:rsidRPr="00515D60">
              <w:rPr>
                <w:rFonts w:ascii="Arial" w:hAnsi="Arial" w:cs="Arial"/>
                <w:sz w:val="22"/>
                <w:szCs w:val="22"/>
              </w:rPr>
              <w:t xml:space="preserve"> </w:t>
            </w:r>
            <w:r w:rsidRPr="00515D60">
              <w:rPr>
                <w:rFonts w:ascii="Times New Roman" w:hAnsi="Times New Roman" w:cs="Times New Roman"/>
                <w:sz w:val="22"/>
                <w:szCs w:val="22"/>
              </w:rPr>
              <w:t>байна</w:t>
            </w:r>
            <w:r w:rsidRPr="00515D60">
              <w:rPr>
                <w:rFonts w:ascii="Arial" w:hAnsi="Arial" w:cs="Arial"/>
                <w:sz w:val="22"/>
                <w:szCs w:val="22"/>
              </w:rPr>
              <w:t>.</w:t>
            </w:r>
            <w:r w:rsidRPr="00515D60">
              <w:rPr>
                <w:rFonts w:ascii="Arial" w:hAnsi="Arial" w:cs="Arial"/>
                <w:sz w:val="22"/>
                <w:szCs w:val="22"/>
                <w:lang w:val="mn-MN"/>
              </w:rPr>
              <w:t>”</w:t>
            </w:r>
            <w:r w:rsidRPr="00515D60">
              <w:rPr>
                <w:rFonts w:ascii="Arial" w:hAnsi="Arial" w:cs="Arial"/>
                <w:sz w:val="22"/>
                <w:szCs w:val="22"/>
              </w:rPr>
              <w:t> </w:t>
            </w:r>
          </w:p>
          <w:p w14:paraId="714F50C8"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tc>
      </w:tr>
      <w:tr w:rsidR="00515D60" w:rsidRPr="00515D60" w14:paraId="062236A8" w14:textId="77777777" w:rsidTr="00515D60">
        <w:tc>
          <w:tcPr>
            <w:tcW w:w="25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034AE91"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b/>
                <w:bCs/>
                <w:sz w:val="22"/>
                <w:szCs w:val="22"/>
                <w:lang w:val="mn-MN"/>
              </w:rPr>
              <w:t>Дүгнэлт</w:t>
            </w:r>
            <w:r w:rsidRPr="00515D60">
              <w:rPr>
                <w:rFonts w:ascii="Arial" w:hAnsi="Arial" w:cs="Arial"/>
                <w:b/>
                <w:bCs/>
                <w:sz w:val="22"/>
                <w:szCs w:val="22"/>
              </w:rPr>
              <w:t>:</w:t>
            </w:r>
            <w:r w:rsidRPr="00515D60">
              <w:rPr>
                <w:rFonts w:ascii="Arial" w:hAnsi="Arial" w:cs="Arial"/>
                <w:sz w:val="22"/>
                <w:szCs w:val="22"/>
              </w:rPr>
              <w:t> </w:t>
            </w:r>
          </w:p>
        </w:tc>
        <w:tc>
          <w:tcPr>
            <w:tcW w:w="69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019BADB"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Саналд дүн шинжилгээ хийхэд агуулга нь</w:t>
            </w:r>
            <w:r w:rsidRPr="00515D60">
              <w:rPr>
                <w:rFonts w:ascii="Arial" w:hAnsi="Arial" w:cs="Arial"/>
                <w:sz w:val="22"/>
                <w:szCs w:val="22"/>
                <w:lang w:val="mn-MN"/>
              </w:rPr>
              <w:t xml:space="preserve"> </w:t>
            </w:r>
            <w:r w:rsidRPr="00515D60">
              <w:rPr>
                <w:rFonts w:ascii="Times New Roman" w:hAnsi="Times New Roman" w:cs="Times New Roman"/>
                <w:sz w:val="22"/>
                <w:szCs w:val="22"/>
                <w:lang w:val="mn-MN"/>
              </w:rPr>
              <w:t>хуулийн төслийн 9 дүгээр зүйлийн 9.1-д заасан МБСҮМТ-ийн чиг үүрэгтэй агуулгын хувьд давхардсан тул үнэлгээ хийгчийн зүгээс саналыг хүлээн авах шаардлагагүй гэж үзлээ. </w:t>
            </w:r>
            <w:r w:rsidRPr="00515D60">
              <w:rPr>
                <w:rFonts w:ascii="Times New Roman" w:hAnsi="Times New Roman" w:cs="Times New Roman"/>
                <w:sz w:val="22"/>
                <w:szCs w:val="22"/>
              </w:rPr>
              <w:t> </w:t>
            </w:r>
          </w:p>
        </w:tc>
      </w:tr>
      <w:tr w:rsidR="00515D60" w:rsidRPr="00515D60" w14:paraId="635459E0" w14:textId="77777777" w:rsidTr="00515D60">
        <w:trPr>
          <w:trHeight w:val="2145"/>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69978F5D"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2.</w:t>
            </w:r>
            <w:r w:rsidRPr="00515D60">
              <w:rPr>
                <w:rFonts w:ascii="Arial" w:hAnsi="Arial" w:cs="Arial"/>
                <w:sz w:val="22"/>
                <w:szCs w:val="22"/>
              </w:rPr>
              <w:t> </w:t>
            </w:r>
          </w:p>
          <w:p w14:paraId="7663D5CC"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F0DEC57"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Төвийн бүсийн арга зүйн төв</w:t>
            </w:r>
            <w:r w:rsidRPr="00515D60">
              <w:rPr>
                <w:rFonts w:ascii="Times New Roman" w:hAnsi="Times New Roman" w:cs="Times New Roman"/>
                <w:sz w:val="22"/>
                <w:szCs w:val="22"/>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430C1EA"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Хуулийн төслийн 10.2.3-т “</w:t>
            </w:r>
            <w:r w:rsidRPr="00515D60">
              <w:rPr>
                <w:rFonts w:ascii="Times New Roman" w:hAnsi="Times New Roman" w:cs="Times New Roman"/>
                <w:color w:val="000000"/>
                <w:sz w:val="22"/>
                <w:szCs w:val="22"/>
                <w:lang w:val="mn-MN"/>
              </w:rPr>
              <w:t>сургах зүйн болон багшлах эрхийн сургалтыг зохион байгуулах” гэж нэмэх </w:t>
            </w:r>
            <w:r w:rsidRPr="00515D60">
              <w:rPr>
                <w:rFonts w:ascii="Times New Roman" w:hAnsi="Times New Roman" w:cs="Times New Roman"/>
                <w:color w:val="000000"/>
                <w:sz w:val="22"/>
                <w:szCs w:val="22"/>
              </w:rPr>
              <w:t> </w:t>
            </w:r>
          </w:p>
          <w:p w14:paraId="5D8BEEAB"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 </w:t>
            </w:r>
            <w:r w:rsidRPr="00515D60">
              <w:rPr>
                <w:rFonts w:ascii="Arial" w:hAnsi="Arial" w:cs="Arial"/>
                <w:sz w:val="22"/>
                <w:szCs w:val="22"/>
              </w:rPr>
              <w:t> </w:t>
            </w:r>
          </w:p>
          <w:p w14:paraId="5C500CF5"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60DEFFE"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i/>
                <w:iCs/>
                <w:sz w:val="22"/>
                <w:szCs w:val="22"/>
                <w:lang w:val="mn-MN"/>
              </w:rPr>
              <w:t>Төслийн 10 дугаар зүйлийн 10.1 дэх хэсэг</w:t>
            </w:r>
            <w:r w:rsidRPr="00515D60">
              <w:rPr>
                <w:rFonts w:ascii="Arial" w:hAnsi="Arial" w:cs="Arial"/>
                <w:i/>
                <w:iCs/>
                <w:sz w:val="22"/>
                <w:szCs w:val="22"/>
              </w:rPr>
              <w:t>:</w:t>
            </w:r>
            <w:r w:rsidRPr="00515D60">
              <w:rPr>
                <w:rFonts w:ascii="Arial" w:hAnsi="Arial" w:cs="Arial"/>
                <w:sz w:val="22"/>
                <w:szCs w:val="22"/>
              </w:rPr>
              <w:t> </w:t>
            </w:r>
          </w:p>
          <w:p w14:paraId="5FBCA6B5"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shd w:val="clear" w:color="auto" w:fill="FFFFFF"/>
                <w:lang w:val="mn-MN"/>
              </w:rPr>
              <w:t>“</w:t>
            </w:r>
            <w:r w:rsidRPr="00515D60">
              <w:rPr>
                <w:rFonts w:ascii="Arial" w:hAnsi="Arial" w:cs="Arial"/>
                <w:sz w:val="22"/>
                <w:szCs w:val="22"/>
                <w:shd w:val="clear" w:color="auto" w:fill="FFFFFF"/>
              </w:rPr>
              <w:t>10.</w:t>
            </w:r>
            <w:r w:rsidRPr="00515D60">
              <w:rPr>
                <w:rFonts w:ascii="Arial" w:hAnsi="Arial" w:cs="Arial"/>
                <w:sz w:val="22"/>
                <w:szCs w:val="22"/>
                <w:shd w:val="clear" w:color="auto" w:fill="FFFFFF"/>
                <w:lang w:val="mn-MN"/>
              </w:rPr>
              <w:t>2.</w:t>
            </w:r>
            <w:r w:rsidRPr="00515D60">
              <w:rPr>
                <w:rFonts w:ascii="Arial" w:hAnsi="Arial" w:cs="Arial"/>
                <w:sz w:val="22"/>
                <w:szCs w:val="22"/>
                <w:shd w:val="clear" w:color="auto" w:fill="FFFFFF"/>
              </w:rPr>
              <w:t>3.</w:t>
            </w:r>
            <w:r w:rsidRPr="00515D60">
              <w:rPr>
                <w:rFonts w:ascii="Times New Roman" w:hAnsi="Times New Roman" w:cs="Times New Roman"/>
                <w:sz w:val="22"/>
                <w:szCs w:val="22"/>
                <w:lang w:val="mn-MN"/>
              </w:rPr>
              <w:t>багш, ажилтныг мэргэшүүлэх, тогтвортой хөгжлийг дэмжих, мэргэжил арга зүйн нэгдсэн удирдлага, зохион байгуулалтаар хангах;”</w:t>
            </w:r>
            <w:r w:rsidRPr="00515D60">
              <w:rPr>
                <w:rFonts w:ascii="Times New Roman" w:hAnsi="Times New Roman" w:cs="Times New Roman"/>
                <w:sz w:val="22"/>
                <w:szCs w:val="22"/>
              </w:rPr>
              <w:t> </w:t>
            </w:r>
          </w:p>
        </w:tc>
      </w:tr>
      <w:tr w:rsidR="00515D60" w:rsidRPr="00515D60" w14:paraId="713E2FD3" w14:textId="77777777" w:rsidTr="00515D60">
        <w:tc>
          <w:tcPr>
            <w:tcW w:w="25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608C456"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b/>
                <w:bCs/>
                <w:sz w:val="22"/>
                <w:szCs w:val="22"/>
                <w:lang w:val="mn-MN"/>
              </w:rPr>
              <w:t>Дүгнэлт</w:t>
            </w:r>
            <w:r w:rsidRPr="00515D60">
              <w:rPr>
                <w:rFonts w:ascii="Arial" w:hAnsi="Arial" w:cs="Arial"/>
                <w:b/>
                <w:bCs/>
                <w:sz w:val="22"/>
                <w:szCs w:val="22"/>
              </w:rPr>
              <w:t>:</w:t>
            </w:r>
            <w:r w:rsidRPr="00515D60">
              <w:rPr>
                <w:rFonts w:ascii="Arial" w:hAnsi="Arial" w:cs="Arial"/>
                <w:sz w:val="22"/>
                <w:szCs w:val="22"/>
              </w:rPr>
              <w:t> </w:t>
            </w:r>
          </w:p>
        </w:tc>
        <w:tc>
          <w:tcPr>
            <w:tcW w:w="69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60E88B"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Хуулийн төсөлд багшлах эрх олгох журам батлах эрхийг мэргэжлийн боловсрол, сургалтын асуудал эрхэлсэн ТЗТБ батлахаар тусгасан байх хэдий ч энэхүү сургалтыг хариуцах субьект тодорхой байгаа нь ойлгомжгүй байдалд хүргэж байна. </w:t>
            </w:r>
            <w:r w:rsidRPr="00515D60">
              <w:rPr>
                <w:rFonts w:ascii="Times New Roman" w:hAnsi="Times New Roman" w:cs="Times New Roman"/>
                <w:sz w:val="22"/>
                <w:szCs w:val="22"/>
              </w:rPr>
              <w:t> </w:t>
            </w:r>
          </w:p>
          <w:p w14:paraId="65C5D30B"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Иймд дээрх саналын агуулгыг хүлээн авах нь зүйтэй гэж үзэн зөвлөмжинд тусгав</w:t>
            </w:r>
            <w:r w:rsidRPr="00515D60">
              <w:rPr>
                <w:rFonts w:ascii="Arial" w:hAnsi="Arial" w:cs="Arial"/>
                <w:sz w:val="22"/>
                <w:szCs w:val="22"/>
                <w:lang w:val="mn-MN"/>
              </w:rPr>
              <w:t>. </w:t>
            </w:r>
            <w:r w:rsidRPr="00515D60">
              <w:rPr>
                <w:rFonts w:ascii="Arial" w:hAnsi="Arial" w:cs="Arial"/>
                <w:sz w:val="22"/>
                <w:szCs w:val="22"/>
              </w:rPr>
              <w:t> </w:t>
            </w:r>
          </w:p>
        </w:tc>
      </w:tr>
      <w:tr w:rsidR="00515D60" w:rsidRPr="00515D60" w14:paraId="314A9C39" w14:textId="77777777" w:rsidTr="00515D60">
        <w:trPr>
          <w:trHeight w:val="507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79BDA1E4"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3.</w:t>
            </w:r>
            <w:r w:rsidRPr="00515D60">
              <w:rPr>
                <w:rFonts w:ascii="Arial" w:hAnsi="Arial" w:cs="Arial"/>
                <w:sz w:val="22"/>
                <w:szCs w:val="22"/>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7AF8ABEC"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Төвийн бүсийн арга зүйн төв</w:t>
            </w:r>
            <w:r w:rsidRPr="00515D60">
              <w:rPr>
                <w:rFonts w:ascii="Times New Roman" w:hAnsi="Times New Roman" w:cs="Times New Roman"/>
                <w:sz w:val="22"/>
                <w:szCs w:val="22"/>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0E885EE"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color w:val="000000"/>
                <w:sz w:val="22"/>
                <w:szCs w:val="22"/>
                <w:lang w:val="mn-MN"/>
              </w:rPr>
              <w:t>10.2.5. Бүсийн харьяа МБСБ-уудын төгсөгч, мэргэжлийн ур чадвар эзэмшсэн иргэний мэргэшлийн түвшинг үнэлэх, дүгнэлт гаргах</w:t>
            </w:r>
            <w:r w:rsidRPr="00515D60">
              <w:rPr>
                <w:rFonts w:ascii="Arial" w:hAnsi="Arial" w:cs="Arial"/>
                <w:color w:val="000000"/>
                <w:sz w:val="22"/>
                <w:szCs w:val="22"/>
              </w:rPr>
              <w:t> </w:t>
            </w:r>
          </w:p>
          <w:p w14:paraId="6366C56A"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color w:val="000000"/>
                <w:sz w:val="22"/>
                <w:szCs w:val="22"/>
                <w:lang w:val="mn-MN"/>
              </w:rPr>
              <w:t>10.2.6. Мэргэжлийн боловсрол, сургалтын байгууллагуудаас шаардлагатай судалгаа, мэдээ мэдээллийг гаргуулж авах</w:t>
            </w:r>
            <w:r w:rsidRPr="00515D60">
              <w:rPr>
                <w:rFonts w:ascii="Arial" w:hAnsi="Arial" w:cs="Arial"/>
                <w:color w:val="000000"/>
                <w:sz w:val="22"/>
                <w:szCs w:val="22"/>
              </w:rPr>
              <w:t> </w:t>
            </w:r>
          </w:p>
          <w:p w14:paraId="78B0580F"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color w:val="000000"/>
                <w:sz w:val="22"/>
                <w:szCs w:val="22"/>
                <w:lang w:val="mn-MN"/>
              </w:rPr>
              <w:t>10.2.8. Бүсийн харьяа МБСБ-уудын сургалтын үйл ажиллагаа, суралцагч элсүүлэх, шинэ мэргэжлийн чиглэлээр анги нээхэд дүгнэлт гаргаж төрийн захиргааны төв байгууллагад хүргүүлнэ. </w:t>
            </w:r>
            <w:r w:rsidRPr="00515D60">
              <w:rPr>
                <w:rFonts w:ascii="Arial" w:hAnsi="Arial" w:cs="Arial"/>
                <w:color w:val="000000"/>
                <w:sz w:val="22"/>
                <w:szCs w:val="22"/>
              </w:rPr>
              <w:t> </w:t>
            </w:r>
          </w:p>
          <w:p w14:paraId="202F2E83"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color w:val="000000"/>
                <w:sz w:val="22"/>
                <w:szCs w:val="22"/>
                <w:lang w:val="mn-MN"/>
              </w:rPr>
              <w:t>10.2.9.   Хөдөлмөрийн зах зээлийн судалгааг бүсийн хэмжээнд зохион байгуулахад оролцох</w:t>
            </w:r>
            <w:r w:rsidRPr="00515D60">
              <w:rPr>
                <w:rFonts w:ascii="Arial" w:hAnsi="Arial" w:cs="Arial"/>
                <w:color w:val="000000"/>
                <w:sz w:val="22"/>
                <w:szCs w:val="22"/>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D182331"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i/>
                <w:iCs/>
                <w:sz w:val="22"/>
                <w:szCs w:val="22"/>
                <w:lang w:val="mn-MN"/>
              </w:rPr>
              <w:t>Төсөлд шинээр нэмэх </w:t>
            </w:r>
            <w:r w:rsidRPr="00515D60">
              <w:rPr>
                <w:rFonts w:ascii="Times New Roman" w:hAnsi="Times New Roman" w:cs="Times New Roman"/>
                <w:sz w:val="22"/>
                <w:szCs w:val="22"/>
              </w:rPr>
              <w:t> </w:t>
            </w:r>
          </w:p>
          <w:p w14:paraId="320AF335"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p w14:paraId="6920FB03"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tc>
      </w:tr>
      <w:tr w:rsidR="00515D60" w:rsidRPr="00515D60" w14:paraId="58189EA4" w14:textId="77777777" w:rsidTr="00515D60">
        <w:tc>
          <w:tcPr>
            <w:tcW w:w="25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581365"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b/>
                <w:bCs/>
                <w:sz w:val="22"/>
                <w:szCs w:val="22"/>
                <w:lang w:val="mn-MN"/>
              </w:rPr>
              <w:t>Дүгнэлт</w:t>
            </w:r>
            <w:r w:rsidRPr="00515D60">
              <w:rPr>
                <w:rFonts w:ascii="Arial" w:hAnsi="Arial" w:cs="Arial"/>
                <w:b/>
                <w:bCs/>
                <w:sz w:val="22"/>
                <w:szCs w:val="22"/>
              </w:rPr>
              <w:t>:</w:t>
            </w:r>
            <w:r w:rsidRPr="00515D60">
              <w:rPr>
                <w:rFonts w:ascii="Arial" w:hAnsi="Arial" w:cs="Arial"/>
                <w:sz w:val="22"/>
                <w:szCs w:val="22"/>
              </w:rPr>
              <w:t> </w:t>
            </w:r>
          </w:p>
        </w:tc>
        <w:tc>
          <w:tcPr>
            <w:tcW w:w="69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BECD79E"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Саналд дүн шинжилгээ хийхэд 10.2.5 нь хуулийн төслийн 9</w:t>
            </w:r>
            <w:r w:rsidRPr="00515D60">
              <w:rPr>
                <w:rFonts w:ascii="Arial" w:hAnsi="Arial" w:cs="Arial"/>
                <w:sz w:val="22"/>
                <w:szCs w:val="22"/>
                <w:lang w:val="mn-MN"/>
              </w:rPr>
              <w:t>.2.2-той, саналын 10.2.8 нь хуулийн төслийн 8.1.9, 8.1.10-тай агуулгын болон бүрэн эрхийн хувьд</w:t>
            </w:r>
            <w:r w:rsidRPr="00515D60">
              <w:rPr>
                <w:rFonts w:ascii="Times New Roman" w:hAnsi="Times New Roman" w:cs="Times New Roman"/>
                <w:sz w:val="22"/>
                <w:szCs w:val="22"/>
                <w:lang w:val="mn-MN"/>
              </w:rPr>
              <w:t xml:space="preserve"> давхардсан тул үнэлгээ хийгчийн зүгээс хуульд ийнхүү чиг үүрэг, бүрэн эрхийн давхардал үүсгэсэн зохицуулалт шаардлагагүй гэж дүгнэв. Түүнчлэн саналын 10.2.6, 10.2.9 дэх заалтад тусгасан агуулга нь хуулийн төслийн 10.1-д тусгасан МБСБАЗТ-ийн чиг үүрэгтэй холбоотой бүрэн эрх биш байгааг анхаарах. Өөрөөр хэлбэл хуулийн төслийн 10.1-д МБСБАЗТ-ийн чиг үүргийг тусгасан бөгөөд энэхүү чиг үүргийг хэрэгжүүлэх бүрэн эрхийг төслийн 10.2-т тусгах нь оновчтой</w:t>
            </w:r>
            <w:r w:rsidRPr="00515D60">
              <w:rPr>
                <w:rFonts w:ascii="Arial" w:hAnsi="Arial" w:cs="Arial"/>
                <w:sz w:val="22"/>
                <w:szCs w:val="22"/>
                <w:lang w:val="mn-MN"/>
              </w:rPr>
              <w:t>. </w:t>
            </w:r>
            <w:r w:rsidRPr="00515D60">
              <w:rPr>
                <w:rFonts w:ascii="Arial" w:hAnsi="Arial" w:cs="Arial"/>
                <w:sz w:val="22"/>
                <w:szCs w:val="22"/>
              </w:rPr>
              <w:t> </w:t>
            </w:r>
          </w:p>
        </w:tc>
      </w:tr>
      <w:tr w:rsidR="00515D60" w:rsidRPr="00515D60" w14:paraId="57362E7E" w14:textId="77777777" w:rsidTr="00515D60">
        <w:trPr>
          <w:trHeight w:val="5325"/>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438AD60A"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4.</w:t>
            </w:r>
            <w:r w:rsidRPr="00515D60">
              <w:rPr>
                <w:rFonts w:ascii="Arial" w:hAnsi="Arial" w:cs="Arial"/>
                <w:sz w:val="22"/>
                <w:szCs w:val="22"/>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0421D04"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Говийн бүсийн арга зүйн төв </w:t>
            </w:r>
            <w:r w:rsidRPr="00515D60">
              <w:rPr>
                <w:rFonts w:ascii="Times New Roman" w:hAnsi="Times New Roman" w:cs="Times New Roman"/>
                <w:sz w:val="22"/>
                <w:szCs w:val="22"/>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4360050F"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Төслийн 10.1-д “чиг үүрэгтэй” гэсний дараа “байгууллага” гэж, </w:t>
            </w:r>
            <w:r w:rsidRPr="00515D60">
              <w:rPr>
                <w:rFonts w:ascii="Arial" w:hAnsi="Arial" w:cs="Arial"/>
                <w:sz w:val="22"/>
                <w:szCs w:val="22"/>
                <w:lang w:val="mn-MN"/>
              </w:rPr>
              <w:t xml:space="preserve"> 10.2.4-т “суралцагчдын” гэж нэмэх.</w:t>
            </w:r>
            <w:r w:rsidRPr="00515D60">
              <w:rPr>
                <w:rFonts w:ascii="Arial" w:hAnsi="Arial" w:cs="Arial"/>
                <w:sz w:val="22"/>
                <w:szCs w:val="22"/>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5AEEBC9"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i/>
                <w:iCs/>
                <w:sz w:val="22"/>
                <w:szCs w:val="22"/>
                <w:lang w:val="mn-MN"/>
              </w:rPr>
              <w:t>Төслийн 10 дугаар зүйлийн 10.1 дэх хэсэг</w:t>
            </w:r>
            <w:r w:rsidRPr="00515D60">
              <w:rPr>
                <w:rFonts w:ascii="Arial" w:hAnsi="Arial" w:cs="Arial"/>
                <w:i/>
                <w:iCs/>
                <w:sz w:val="22"/>
                <w:szCs w:val="22"/>
              </w:rPr>
              <w:t>:</w:t>
            </w:r>
            <w:r w:rsidRPr="00515D60">
              <w:rPr>
                <w:rFonts w:ascii="Arial" w:hAnsi="Arial" w:cs="Arial"/>
                <w:sz w:val="22"/>
                <w:szCs w:val="22"/>
              </w:rPr>
              <w:t> </w:t>
            </w:r>
          </w:p>
          <w:p w14:paraId="329867F8"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“10.1.Бүсийн арга зүйн төв</w:t>
            </w:r>
            <w:r w:rsidRPr="00515D60">
              <w:rPr>
                <w:rFonts w:ascii="Arial" w:hAnsi="Arial" w:cs="Arial"/>
                <w:b/>
                <w:bCs/>
                <w:sz w:val="22"/>
                <w:szCs w:val="22"/>
                <w:lang w:val="mn-MN"/>
              </w:rPr>
              <w:t xml:space="preserve"> </w:t>
            </w:r>
            <w:r w:rsidRPr="00515D60">
              <w:rPr>
                <w:rFonts w:ascii="Times New Roman" w:hAnsi="Times New Roman" w:cs="Times New Roman"/>
                <w:sz w:val="22"/>
                <w:szCs w:val="22"/>
              </w:rPr>
              <w:t>нь</w:t>
            </w:r>
            <w:r w:rsidRPr="00515D60">
              <w:rPr>
                <w:rFonts w:ascii="Arial" w:hAnsi="Arial" w:cs="Arial"/>
                <w:sz w:val="22"/>
                <w:szCs w:val="22"/>
                <w:lang w:val="mn-MN"/>
              </w:rPr>
              <w:t xml:space="preserve"> </w:t>
            </w:r>
            <w:r w:rsidRPr="00515D60">
              <w:rPr>
                <w:rFonts w:ascii="Times New Roman" w:hAnsi="Times New Roman" w:cs="Times New Roman"/>
                <w:sz w:val="22"/>
                <w:szCs w:val="22"/>
              </w:rPr>
              <w:t>мэргэжлийн</w:t>
            </w:r>
            <w:r w:rsidRPr="00515D60">
              <w:rPr>
                <w:rFonts w:ascii="Arial" w:hAnsi="Arial" w:cs="Arial"/>
                <w:sz w:val="22"/>
                <w:szCs w:val="22"/>
              </w:rPr>
              <w:t xml:space="preserve"> </w:t>
            </w:r>
            <w:r w:rsidRPr="00515D60">
              <w:rPr>
                <w:rFonts w:ascii="Times New Roman" w:hAnsi="Times New Roman" w:cs="Times New Roman"/>
                <w:sz w:val="22"/>
                <w:szCs w:val="22"/>
              </w:rPr>
              <w:t>боловсрол</w:t>
            </w:r>
            <w:r w:rsidRPr="00515D60">
              <w:rPr>
                <w:rFonts w:ascii="Arial" w:hAnsi="Arial" w:cs="Arial"/>
                <w:sz w:val="22"/>
                <w:szCs w:val="22"/>
              </w:rPr>
              <w:t xml:space="preserve">, </w:t>
            </w:r>
            <w:r w:rsidRPr="00515D60">
              <w:rPr>
                <w:rFonts w:ascii="Times New Roman" w:hAnsi="Times New Roman" w:cs="Times New Roman"/>
                <w:sz w:val="22"/>
                <w:szCs w:val="22"/>
              </w:rPr>
              <w:t>сургалтын</w:t>
            </w:r>
            <w:r w:rsidRPr="00515D60">
              <w:rPr>
                <w:rFonts w:ascii="Arial" w:hAnsi="Arial" w:cs="Arial"/>
                <w:sz w:val="22"/>
                <w:szCs w:val="22"/>
              </w:rPr>
              <w:t xml:space="preserve"> </w:t>
            </w:r>
            <w:r w:rsidRPr="00515D60">
              <w:rPr>
                <w:rFonts w:ascii="Times New Roman" w:hAnsi="Times New Roman" w:cs="Times New Roman"/>
                <w:sz w:val="22"/>
                <w:szCs w:val="22"/>
                <w:lang w:val="mn-MN"/>
              </w:rPr>
              <w:t xml:space="preserve">стандарт, хөтөлбөр, </w:t>
            </w:r>
            <w:r w:rsidRPr="00515D60">
              <w:rPr>
                <w:rFonts w:ascii="Times New Roman" w:hAnsi="Times New Roman" w:cs="Times New Roman"/>
                <w:sz w:val="22"/>
                <w:szCs w:val="22"/>
              </w:rPr>
              <w:t>агуулгын</w:t>
            </w:r>
            <w:r w:rsidRPr="00515D60">
              <w:rPr>
                <w:rFonts w:ascii="Arial" w:hAnsi="Arial" w:cs="Arial"/>
                <w:sz w:val="22"/>
                <w:szCs w:val="22"/>
              </w:rPr>
              <w:t xml:space="preserve"> </w:t>
            </w:r>
            <w:r w:rsidRPr="00515D60">
              <w:rPr>
                <w:rFonts w:ascii="Times New Roman" w:hAnsi="Times New Roman" w:cs="Times New Roman"/>
                <w:sz w:val="22"/>
                <w:szCs w:val="22"/>
              </w:rPr>
              <w:t>хэрэгжилтийг</w:t>
            </w:r>
            <w:r w:rsidRPr="00515D60">
              <w:rPr>
                <w:rFonts w:ascii="Arial" w:hAnsi="Arial" w:cs="Arial"/>
                <w:sz w:val="22"/>
                <w:szCs w:val="22"/>
              </w:rPr>
              <w:t xml:space="preserve"> </w:t>
            </w:r>
            <w:r w:rsidRPr="00515D60">
              <w:rPr>
                <w:rFonts w:ascii="Times New Roman" w:hAnsi="Times New Roman" w:cs="Times New Roman"/>
                <w:sz w:val="22"/>
                <w:szCs w:val="22"/>
              </w:rPr>
              <w:t>хангах</w:t>
            </w:r>
            <w:r w:rsidRPr="00515D60">
              <w:rPr>
                <w:rFonts w:ascii="Arial" w:hAnsi="Arial" w:cs="Arial"/>
                <w:sz w:val="22"/>
                <w:szCs w:val="22"/>
              </w:rPr>
              <w:t xml:space="preserve">, </w:t>
            </w:r>
            <w:r w:rsidRPr="00515D60">
              <w:rPr>
                <w:rFonts w:ascii="Times New Roman" w:hAnsi="Times New Roman" w:cs="Times New Roman"/>
                <w:sz w:val="22"/>
                <w:szCs w:val="22"/>
              </w:rPr>
              <w:t>чадамжийн</w:t>
            </w:r>
            <w:r w:rsidRPr="00515D60">
              <w:rPr>
                <w:rFonts w:ascii="Arial" w:hAnsi="Arial" w:cs="Arial"/>
                <w:sz w:val="22"/>
                <w:szCs w:val="22"/>
              </w:rPr>
              <w:t xml:space="preserve"> </w:t>
            </w:r>
            <w:r w:rsidRPr="00515D60">
              <w:rPr>
                <w:rFonts w:ascii="Times New Roman" w:hAnsi="Times New Roman" w:cs="Times New Roman"/>
                <w:sz w:val="22"/>
                <w:szCs w:val="22"/>
              </w:rPr>
              <w:t>сан</w:t>
            </w:r>
            <w:r w:rsidRPr="00515D60">
              <w:rPr>
                <w:rFonts w:ascii="Arial" w:hAnsi="Arial" w:cs="Arial"/>
                <w:sz w:val="22"/>
                <w:szCs w:val="22"/>
              </w:rPr>
              <w:t xml:space="preserve"> </w:t>
            </w:r>
            <w:r w:rsidRPr="00515D60">
              <w:rPr>
                <w:rFonts w:ascii="Times New Roman" w:hAnsi="Times New Roman" w:cs="Times New Roman"/>
                <w:sz w:val="22"/>
                <w:szCs w:val="22"/>
              </w:rPr>
              <w:t>бүрдүүлэх</w:t>
            </w:r>
            <w:r w:rsidRPr="00515D60">
              <w:rPr>
                <w:rFonts w:ascii="Arial" w:hAnsi="Arial" w:cs="Arial"/>
                <w:sz w:val="22"/>
                <w:szCs w:val="22"/>
              </w:rPr>
              <w:t xml:space="preserve">, </w:t>
            </w:r>
            <w:r w:rsidRPr="00515D60">
              <w:rPr>
                <w:rFonts w:ascii="Times New Roman" w:hAnsi="Times New Roman" w:cs="Times New Roman"/>
                <w:sz w:val="22"/>
                <w:szCs w:val="22"/>
              </w:rPr>
              <w:t>багшийг</w:t>
            </w:r>
            <w:r w:rsidRPr="00515D60">
              <w:rPr>
                <w:rFonts w:ascii="Arial" w:hAnsi="Arial" w:cs="Arial"/>
                <w:sz w:val="22"/>
                <w:szCs w:val="22"/>
              </w:rPr>
              <w:t xml:space="preserve"> </w:t>
            </w:r>
            <w:r w:rsidRPr="00515D60">
              <w:rPr>
                <w:rFonts w:ascii="Times New Roman" w:hAnsi="Times New Roman" w:cs="Times New Roman"/>
                <w:sz w:val="22"/>
                <w:szCs w:val="22"/>
              </w:rPr>
              <w:t>чадваржуулах</w:t>
            </w:r>
            <w:r w:rsidRPr="00515D60">
              <w:rPr>
                <w:rFonts w:ascii="Arial" w:hAnsi="Arial" w:cs="Arial"/>
                <w:sz w:val="22"/>
                <w:szCs w:val="22"/>
              </w:rPr>
              <w:t xml:space="preserve">, </w:t>
            </w:r>
            <w:r w:rsidRPr="00515D60">
              <w:rPr>
                <w:rFonts w:ascii="Times New Roman" w:hAnsi="Times New Roman" w:cs="Times New Roman"/>
                <w:sz w:val="22"/>
                <w:szCs w:val="22"/>
              </w:rPr>
              <w:t>хөгжүүлэх</w:t>
            </w:r>
            <w:r w:rsidRPr="00515D60">
              <w:rPr>
                <w:rFonts w:ascii="Arial" w:hAnsi="Arial" w:cs="Arial"/>
                <w:sz w:val="22"/>
                <w:szCs w:val="22"/>
              </w:rPr>
              <w:t xml:space="preserve">, </w:t>
            </w:r>
            <w:r w:rsidRPr="00515D60">
              <w:rPr>
                <w:rFonts w:ascii="Times New Roman" w:hAnsi="Times New Roman" w:cs="Times New Roman"/>
                <w:sz w:val="22"/>
                <w:szCs w:val="22"/>
              </w:rPr>
              <w:t>сургалт</w:t>
            </w:r>
            <w:r w:rsidRPr="00515D60">
              <w:rPr>
                <w:rFonts w:ascii="Arial" w:hAnsi="Arial" w:cs="Arial"/>
                <w:sz w:val="22"/>
                <w:szCs w:val="22"/>
              </w:rPr>
              <w:t xml:space="preserve">, </w:t>
            </w:r>
            <w:r w:rsidRPr="00515D60">
              <w:rPr>
                <w:rFonts w:ascii="Times New Roman" w:hAnsi="Times New Roman" w:cs="Times New Roman"/>
                <w:sz w:val="22"/>
                <w:szCs w:val="22"/>
              </w:rPr>
              <w:t>судалгаа</w:t>
            </w:r>
            <w:r w:rsidRPr="00515D60">
              <w:rPr>
                <w:rFonts w:ascii="Arial" w:hAnsi="Arial" w:cs="Arial"/>
                <w:sz w:val="22"/>
                <w:szCs w:val="22"/>
              </w:rPr>
              <w:t xml:space="preserve"> </w:t>
            </w:r>
            <w:r w:rsidRPr="00515D60">
              <w:rPr>
                <w:rFonts w:ascii="Times New Roman" w:hAnsi="Times New Roman" w:cs="Times New Roman"/>
                <w:sz w:val="22"/>
                <w:szCs w:val="22"/>
              </w:rPr>
              <w:t>эрхлэх</w:t>
            </w:r>
            <w:r w:rsidRPr="00515D60">
              <w:rPr>
                <w:rFonts w:ascii="Times New Roman" w:hAnsi="Times New Roman" w:cs="Times New Roman"/>
                <w:sz w:val="22"/>
                <w:szCs w:val="22"/>
                <w:lang w:val="mn-MN"/>
              </w:rPr>
              <w:t>, мэргэжил арга зүйгээр хангах</w:t>
            </w:r>
            <w:r w:rsidRPr="00515D60">
              <w:rPr>
                <w:rFonts w:ascii="Arial" w:hAnsi="Arial" w:cs="Arial"/>
                <w:sz w:val="22"/>
                <w:szCs w:val="22"/>
              </w:rPr>
              <w:t xml:space="preserve"> </w:t>
            </w:r>
            <w:r w:rsidRPr="00515D60">
              <w:rPr>
                <w:rFonts w:ascii="Times New Roman" w:hAnsi="Times New Roman" w:cs="Times New Roman"/>
                <w:sz w:val="22"/>
                <w:szCs w:val="22"/>
              </w:rPr>
              <w:t>чиг</w:t>
            </w:r>
            <w:r w:rsidRPr="00515D60">
              <w:rPr>
                <w:rFonts w:ascii="Arial" w:hAnsi="Arial" w:cs="Arial"/>
                <w:sz w:val="22"/>
                <w:szCs w:val="22"/>
              </w:rPr>
              <w:t xml:space="preserve"> </w:t>
            </w:r>
            <w:r w:rsidRPr="00515D60">
              <w:rPr>
                <w:rFonts w:ascii="Times New Roman" w:hAnsi="Times New Roman" w:cs="Times New Roman"/>
                <w:sz w:val="22"/>
                <w:szCs w:val="22"/>
              </w:rPr>
              <w:t>үүрэгтэй</w:t>
            </w:r>
            <w:r w:rsidRPr="00515D60">
              <w:rPr>
                <w:rFonts w:ascii="Arial" w:hAnsi="Arial" w:cs="Arial"/>
                <w:sz w:val="22"/>
                <w:szCs w:val="22"/>
              </w:rPr>
              <w:t xml:space="preserve"> </w:t>
            </w:r>
            <w:r w:rsidRPr="00515D60">
              <w:rPr>
                <w:rFonts w:ascii="Times New Roman" w:hAnsi="Times New Roman" w:cs="Times New Roman"/>
                <w:sz w:val="22"/>
                <w:szCs w:val="22"/>
              </w:rPr>
              <w:t>байна</w:t>
            </w:r>
            <w:r w:rsidRPr="00515D60">
              <w:rPr>
                <w:rFonts w:ascii="Arial" w:hAnsi="Arial" w:cs="Arial"/>
                <w:sz w:val="22"/>
                <w:szCs w:val="22"/>
              </w:rPr>
              <w:t>.</w:t>
            </w:r>
            <w:r w:rsidRPr="00515D60">
              <w:rPr>
                <w:rFonts w:ascii="Arial" w:hAnsi="Arial" w:cs="Arial"/>
                <w:sz w:val="22"/>
                <w:szCs w:val="22"/>
                <w:lang w:val="mn-MN"/>
              </w:rPr>
              <w:t>”</w:t>
            </w:r>
            <w:r w:rsidRPr="00515D60">
              <w:rPr>
                <w:rFonts w:ascii="Arial" w:hAnsi="Arial" w:cs="Arial"/>
                <w:sz w:val="22"/>
                <w:szCs w:val="22"/>
              </w:rPr>
              <w:t> </w:t>
            </w:r>
          </w:p>
          <w:p w14:paraId="1BD968CB"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i/>
                <w:iCs/>
                <w:sz w:val="22"/>
                <w:szCs w:val="22"/>
                <w:lang w:val="mn-MN"/>
              </w:rPr>
              <w:t>Төслийн 10 дугаар зүйлийн 10.2.4 дэх заалт</w:t>
            </w:r>
            <w:r w:rsidRPr="00515D60">
              <w:rPr>
                <w:rFonts w:ascii="Arial" w:hAnsi="Arial" w:cs="Arial"/>
                <w:i/>
                <w:iCs/>
                <w:sz w:val="22"/>
                <w:szCs w:val="22"/>
              </w:rPr>
              <w:t>:</w:t>
            </w:r>
            <w:r w:rsidRPr="00515D60">
              <w:rPr>
                <w:rFonts w:ascii="Arial" w:hAnsi="Arial" w:cs="Arial"/>
                <w:i/>
                <w:iCs/>
                <w:sz w:val="22"/>
                <w:szCs w:val="22"/>
                <w:lang w:val="mn-MN"/>
              </w:rPr>
              <w:t> </w:t>
            </w:r>
            <w:r w:rsidRPr="00515D60">
              <w:rPr>
                <w:rFonts w:ascii="Arial" w:hAnsi="Arial" w:cs="Arial"/>
                <w:sz w:val="22"/>
                <w:szCs w:val="22"/>
              </w:rPr>
              <w:t> </w:t>
            </w:r>
          </w:p>
          <w:p w14:paraId="7E95E319"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i/>
                <w:iCs/>
                <w:sz w:val="22"/>
                <w:szCs w:val="22"/>
                <w:lang w:val="mn-MN"/>
              </w:rPr>
              <w:t> </w:t>
            </w:r>
            <w:r w:rsidRPr="00515D60">
              <w:rPr>
                <w:rFonts w:ascii="Arial" w:hAnsi="Arial" w:cs="Arial"/>
                <w:sz w:val="22"/>
                <w:szCs w:val="22"/>
                <w:shd w:val="clear" w:color="auto" w:fill="FFFFFF"/>
              </w:rPr>
              <w:t>10.</w:t>
            </w:r>
            <w:r w:rsidRPr="00515D60">
              <w:rPr>
                <w:rFonts w:ascii="Arial" w:hAnsi="Arial" w:cs="Arial"/>
                <w:sz w:val="22"/>
                <w:szCs w:val="22"/>
                <w:shd w:val="clear" w:color="auto" w:fill="FFFFFF"/>
                <w:lang w:val="mn-MN"/>
              </w:rPr>
              <w:t>2.</w:t>
            </w:r>
            <w:proofErr w:type="gramStart"/>
            <w:r w:rsidRPr="00515D60">
              <w:rPr>
                <w:rFonts w:ascii="Arial" w:hAnsi="Arial" w:cs="Arial"/>
                <w:sz w:val="22"/>
                <w:szCs w:val="22"/>
                <w:shd w:val="clear" w:color="auto" w:fill="FFFFFF"/>
              </w:rPr>
              <w:t>4.</w:t>
            </w:r>
            <w:r w:rsidRPr="00515D60">
              <w:rPr>
                <w:rFonts w:ascii="Times New Roman" w:hAnsi="Times New Roman" w:cs="Times New Roman"/>
                <w:sz w:val="22"/>
                <w:szCs w:val="22"/>
                <w:lang w:val="mn-MN"/>
              </w:rPr>
              <w:t>багш</w:t>
            </w:r>
            <w:proofErr w:type="gramEnd"/>
            <w:r w:rsidRPr="00515D60">
              <w:rPr>
                <w:rFonts w:ascii="Times New Roman" w:hAnsi="Times New Roman" w:cs="Times New Roman"/>
                <w:sz w:val="22"/>
                <w:szCs w:val="22"/>
                <w:lang w:val="mn-MN"/>
              </w:rPr>
              <w:t>, ажилтны мэргэжлийн болон ур чадварын уралдаан, олимпиад, эрдэм шинжилгээ, онол-практикийн хурал зохион байгуулах.</w:t>
            </w:r>
            <w:r w:rsidRPr="00515D60">
              <w:rPr>
                <w:rFonts w:ascii="Times New Roman" w:hAnsi="Times New Roman" w:cs="Times New Roman"/>
                <w:sz w:val="22"/>
                <w:szCs w:val="22"/>
              </w:rPr>
              <w:t> </w:t>
            </w:r>
          </w:p>
        </w:tc>
      </w:tr>
      <w:tr w:rsidR="00515D60" w:rsidRPr="00515D60" w14:paraId="3B02D133" w14:textId="77777777" w:rsidTr="00515D60">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54A26DB7"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7657EC6E"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b/>
                <w:bCs/>
                <w:sz w:val="22"/>
                <w:szCs w:val="22"/>
                <w:lang w:val="mn-MN"/>
              </w:rPr>
              <w:t>Дүгнэлт</w:t>
            </w:r>
            <w:r w:rsidRPr="00515D60">
              <w:rPr>
                <w:rFonts w:ascii="Arial" w:hAnsi="Arial" w:cs="Arial"/>
                <w:b/>
                <w:bCs/>
                <w:sz w:val="22"/>
                <w:szCs w:val="22"/>
              </w:rPr>
              <w:t>:</w:t>
            </w:r>
            <w:r w:rsidRPr="00515D60">
              <w:rPr>
                <w:rFonts w:ascii="Arial" w:hAnsi="Arial" w:cs="Arial"/>
                <w:sz w:val="22"/>
                <w:szCs w:val="22"/>
              </w:rPr>
              <w:t> </w:t>
            </w:r>
          </w:p>
        </w:tc>
        <w:tc>
          <w:tcPr>
            <w:tcW w:w="69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61627D5"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Хуулийн төслийн 10.1-д “байгууллага” гэснийг нэмэх саналыг хуулийн төслийн 9.1-д заасантай адил тодорхой болгох нь зүйтэй. Харин төслийн 10.2.4-т тусгасан МБСБАЗТ-ийн бүрэн эрхэд “суралцагчдын” гэснийг нэмэхийн өмнө энэхүү бүрэн эрх нь төслийн 10.1-д заасан чиг үүрэгт тусгагдаагүй анхаарч, ийнхүү зохион байгуулалтын шинжтэй уралдаан, олимпиад, эрдэм шинжилгээ, онол-практикийн хурал зохион байгуулах чиг үүргийг заавал хуульчлах шаардлагатай эсэхийг нягтлах нь</w:t>
            </w:r>
            <w:r w:rsidRPr="00515D60">
              <w:rPr>
                <w:rFonts w:ascii="Arial" w:hAnsi="Arial" w:cs="Arial"/>
                <w:sz w:val="22"/>
                <w:szCs w:val="22"/>
                <w:lang w:val="mn-MN"/>
              </w:rPr>
              <w:t xml:space="preserve"> </w:t>
            </w:r>
            <w:r w:rsidRPr="00515D60">
              <w:rPr>
                <w:rFonts w:ascii="Times New Roman" w:hAnsi="Times New Roman" w:cs="Times New Roman"/>
                <w:sz w:val="22"/>
                <w:szCs w:val="22"/>
                <w:lang w:val="mn-MN"/>
              </w:rPr>
              <w:t>зүйтэй гэж үзэв. </w:t>
            </w:r>
            <w:r w:rsidRPr="00515D60">
              <w:rPr>
                <w:rFonts w:ascii="Times New Roman" w:hAnsi="Times New Roman" w:cs="Times New Roman"/>
                <w:sz w:val="22"/>
                <w:szCs w:val="22"/>
              </w:rPr>
              <w:t> </w:t>
            </w:r>
          </w:p>
        </w:tc>
      </w:tr>
      <w:tr w:rsidR="00515D60" w:rsidRPr="00515D60" w14:paraId="7E73AF78" w14:textId="77777777" w:rsidTr="00515D60">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76205B8E"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5.</w:t>
            </w:r>
            <w:r w:rsidRPr="00515D60">
              <w:rPr>
                <w:rFonts w:ascii="Arial" w:hAnsi="Arial" w:cs="Arial"/>
                <w:sz w:val="22"/>
                <w:szCs w:val="22"/>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265421B"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Хангайн бүс</w:t>
            </w:r>
            <w:r w:rsidRPr="00515D60">
              <w:rPr>
                <w:rFonts w:ascii="Times New Roman" w:hAnsi="Times New Roman" w:cs="Times New Roman"/>
                <w:sz w:val="22"/>
                <w:szCs w:val="22"/>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1A5F8D4"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Төсөлд “15.1.2.Бүсийн арга зүйн төвийн үйл ажиллагааг дэмжиж ажиллах” гэж нэмэх</w:t>
            </w:r>
            <w:r w:rsidRPr="00515D60">
              <w:rPr>
                <w:rFonts w:ascii="Times New Roman" w:hAnsi="Times New Roman" w:cs="Times New Roman"/>
                <w:sz w:val="22"/>
                <w:szCs w:val="22"/>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7478986"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i/>
                <w:iCs/>
                <w:sz w:val="22"/>
                <w:szCs w:val="22"/>
                <w:lang w:val="mn-MN"/>
              </w:rPr>
              <w:t>Төсөлд шинээр нэмэх. </w:t>
            </w:r>
            <w:r w:rsidRPr="00515D60">
              <w:rPr>
                <w:rFonts w:ascii="Times New Roman" w:hAnsi="Times New Roman" w:cs="Times New Roman"/>
                <w:sz w:val="22"/>
                <w:szCs w:val="22"/>
              </w:rPr>
              <w:t> </w:t>
            </w:r>
          </w:p>
        </w:tc>
      </w:tr>
      <w:tr w:rsidR="00515D60" w:rsidRPr="00515D60" w14:paraId="6A22B62F" w14:textId="77777777" w:rsidTr="00515D60">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371F8DF9"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0965B34"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b/>
                <w:bCs/>
                <w:sz w:val="22"/>
                <w:szCs w:val="22"/>
                <w:lang w:val="mn-MN"/>
              </w:rPr>
              <w:t>Дүгнэлт</w:t>
            </w:r>
            <w:r w:rsidRPr="00515D60">
              <w:rPr>
                <w:rFonts w:ascii="Arial" w:hAnsi="Arial" w:cs="Arial"/>
                <w:b/>
                <w:bCs/>
                <w:sz w:val="22"/>
                <w:szCs w:val="22"/>
              </w:rPr>
              <w:t>:</w:t>
            </w:r>
            <w:r w:rsidRPr="00515D60">
              <w:rPr>
                <w:rFonts w:ascii="Arial" w:hAnsi="Arial" w:cs="Arial"/>
                <w:sz w:val="22"/>
                <w:szCs w:val="22"/>
              </w:rPr>
              <w:t> </w:t>
            </w:r>
          </w:p>
        </w:tc>
        <w:tc>
          <w:tcPr>
            <w:tcW w:w="69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35BA40"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Төслийн 15.1 дэх хэсэг буюу МБСБ-ын эрх, үүрэг дээр “Бүсийн арга зүйн төвийн үйл ажиллагааг дэмжиж ажиллах” гэсэн саналыг хүлээн авч тусгаснаар МБСБ нь МБСБАЗТ-ийн үйл ажиллагааг дэмжиж, хуульд заасан бүрэн эрхээ хэрэгжүүлэхэд нь хамтарч ажиллах хөшүүрэг болохоор зохицуулалт байна гэж үзлээ. </w:t>
            </w:r>
            <w:r w:rsidRPr="00515D60">
              <w:rPr>
                <w:rFonts w:ascii="Times New Roman" w:hAnsi="Times New Roman" w:cs="Times New Roman"/>
                <w:sz w:val="22"/>
                <w:szCs w:val="22"/>
              </w:rPr>
              <w:t> </w:t>
            </w:r>
          </w:p>
          <w:p w14:paraId="2F36F35B"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Иймд уг саналыг хуулийн төсөлд тусгах талаар зөвлөмжинд тусгав. </w:t>
            </w:r>
            <w:r w:rsidRPr="00515D60">
              <w:rPr>
                <w:rFonts w:ascii="Arial" w:hAnsi="Arial" w:cs="Arial"/>
                <w:sz w:val="22"/>
                <w:szCs w:val="22"/>
                <w:lang w:val="mn-MN"/>
              </w:rPr>
              <w:t> </w:t>
            </w:r>
            <w:r w:rsidRPr="00515D60">
              <w:rPr>
                <w:rFonts w:ascii="Arial" w:hAnsi="Arial" w:cs="Arial"/>
                <w:sz w:val="22"/>
                <w:szCs w:val="22"/>
              </w:rPr>
              <w:t> </w:t>
            </w:r>
          </w:p>
        </w:tc>
      </w:tr>
      <w:tr w:rsidR="00515D60" w:rsidRPr="00515D60" w14:paraId="72A2650E" w14:textId="77777777" w:rsidTr="00515D60">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50B417E4"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6.</w:t>
            </w:r>
            <w:r w:rsidRPr="00515D60">
              <w:rPr>
                <w:rFonts w:ascii="Arial" w:hAnsi="Arial" w:cs="Arial"/>
                <w:sz w:val="22"/>
                <w:szCs w:val="22"/>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8057878"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Хангайн бүс</w:t>
            </w:r>
            <w:r w:rsidRPr="00515D60">
              <w:rPr>
                <w:rFonts w:ascii="Times New Roman" w:hAnsi="Times New Roman" w:cs="Times New Roman"/>
                <w:sz w:val="22"/>
                <w:szCs w:val="22"/>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4EB69FC"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Төслийн 18.3 дахь хэсэгт заасан “хосмог” гэдгийг тайлбарлах.</w:t>
            </w:r>
            <w:r w:rsidRPr="00515D60">
              <w:rPr>
                <w:rFonts w:ascii="Times New Roman" w:hAnsi="Times New Roman" w:cs="Times New Roman"/>
                <w:sz w:val="22"/>
                <w:szCs w:val="22"/>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64DD2F3"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Нэр томьёо нь ойлгомжгүй тул тодорхой хийх </w:t>
            </w:r>
            <w:r w:rsidRPr="00515D60">
              <w:rPr>
                <w:rFonts w:ascii="Times New Roman" w:hAnsi="Times New Roman" w:cs="Times New Roman"/>
                <w:sz w:val="22"/>
                <w:szCs w:val="22"/>
              </w:rPr>
              <w:t> </w:t>
            </w:r>
          </w:p>
        </w:tc>
      </w:tr>
      <w:tr w:rsidR="00515D60" w:rsidRPr="00515D60" w14:paraId="6D3834C2" w14:textId="77777777" w:rsidTr="00515D60">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5B0BAD71"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A099C7E"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b/>
                <w:bCs/>
                <w:sz w:val="22"/>
                <w:szCs w:val="22"/>
                <w:lang w:val="mn-MN"/>
              </w:rPr>
              <w:t>Дүгнэлт</w:t>
            </w:r>
            <w:r w:rsidRPr="00515D60">
              <w:rPr>
                <w:rFonts w:ascii="Arial" w:hAnsi="Arial" w:cs="Arial"/>
                <w:b/>
                <w:bCs/>
                <w:sz w:val="22"/>
                <w:szCs w:val="22"/>
              </w:rPr>
              <w:t>:</w:t>
            </w:r>
            <w:r w:rsidRPr="00515D60">
              <w:rPr>
                <w:rFonts w:ascii="Arial" w:hAnsi="Arial" w:cs="Arial"/>
                <w:sz w:val="22"/>
                <w:szCs w:val="22"/>
              </w:rPr>
              <w:t> </w:t>
            </w:r>
          </w:p>
        </w:tc>
        <w:tc>
          <w:tcPr>
            <w:tcW w:w="69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C582D1"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Төслийн 18.3-д заасан “хосмог” гэсэн нэр томьёо нь мэргэжлийн боловсрол, сургалтын ямар хэлбэрийг хэлээд байгаа агуулга нь ойлгомжгүй байх тул энэхүү нэр томьёонд тайлбар хийж тодорхой болгох нь зүйтэй байна. </w:t>
            </w:r>
            <w:r w:rsidRPr="00515D60">
              <w:rPr>
                <w:rFonts w:ascii="Times New Roman" w:hAnsi="Times New Roman" w:cs="Times New Roman"/>
                <w:sz w:val="22"/>
                <w:szCs w:val="22"/>
              </w:rPr>
              <w:t> </w:t>
            </w:r>
          </w:p>
        </w:tc>
      </w:tr>
    </w:tbl>
    <w:p w14:paraId="204CF675"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4397A345"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i/>
          <w:iCs/>
          <w:lang w:val="mn-MN"/>
        </w:rPr>
        <w:t>2.Хуулийн төсөл нь Хууль тогтоомжийн тухай хууль, “</w:t>
      </w:r>
      <w:r w:rsidRPr="00515D60">
        <w:rPr>
          <w:rFonts w:ascii="Segoe UI" w:hAnsi="Segoe UI" w:cs="Segoe UI"/>
          <w:i/>
          <w:iCs/>
          <w:lang w:val="mn-MN"/>
        </w:rPr>
        <w:t>Хууль тогтоомжийн төсөл боловсруулах аргачлал”-ыг баримталсан эсэхийг шалгасан байдал</w:t>
      </w:r>
      <w:r w:rsidRPr="00515D60">
        <w:rPr>
          <w:rFonts w:ascii="Arial" w:hAnsi="Arial" w:cs="Arial"/>
          <w:i/>
          <w:iCs/>
        </w:rPr>
        <w:t>:</w:t>
      </w:r>
      <w:r w:rsidRPr="00515D60">
        <w:rPr>
          <w:rFonts w:ascii="Arial" w:hAnsi="Arial" w:cs="Arial"/>
        </w:rPr>
        <w:t> </w:t>
      </w:r>
    </w:p>
    <w:p w14:paraId="2B5F73D2"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аргачлалын дагуу дараахь асуултад хариулт өгөх байдлаар шалгалаа. </w:t>
      </w:r>
      <w:r w:rsidRPr="00515D60">
        <w:rPr>
          <w:rFonts w:ascii="Arial" w:hAnsi="Arial" w:cs="Arial"/>
          <w:lang w:val="mn-MN"/>
        </w:rPr>
        <w:t>  </w:t>
      </w:r>
      <w:r w:rsidRPr="00515D60">
        <w:rPr>
          <w:rFonts w:ascii="Arial" w:hAnsi="Arial" w:cs="Arial"/>
        </w:rPr>
        <w:t> </w:t>
      </w:r>
    </w:p>
    <w:p w14:paraId="07EB0C65"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2"/>
        <w:gridCol w:w="5100"/>
      </w:tblGrid>
      <w:tr w:rsidR="00515D60" w:rsidRPr="00515D60" w14:paraId="48D5535F" w14:textId="77777777" w:rsidTr="00515D60">
        <w:tc>
          <w:tcPr>
            <w:tcW w:w="98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F472EA5" w14:textId="77777777" w:rsidR="00515D60" w:rsidRPr="00515D60" w:rsidRDefault="00515D60" w:rsidP="00515D60">
            <w:pPr>
              <w:jc w:val="both"/>
              <w:textAlignment w:val="baseline"/>
              <w:divId w:val="1384714138"/>
              <w:rPr>
                <w:rFonts w:ascii="Times New Roman" w:hAnsi="Times New Roman" w:cs="Times New Roman"/>
              </w:rPr>
            </w:pPr>
            <w:r w:rsidRPr="00515D60">
              <w:rPr>
                <w:rFonts w:ascii="Arial" w:hAnsi="Arial" w:cs="Arial"/>
                <w:b/>
                <w:bCs/>
                <w:sz w:val="22"/>
                <w:szCs w:val="22"/>
                <w:lang w:val="mn-MN"/>
              </w:rPr>
              <w:t> </w:t>
            </w:r>
            <w:r w:rsidRPr="00515D60">
              <w:rPr>
                <w:rFonts w:ascii="Times New Roman" w:hAnsi="Times New Roman" w:cs="Times New Roman"/>
                <w:b/>
                <w:bCs/>
                <w:sz w:val="22"/>
                <w:szCs w:val="22"/>
              </w:rPr>
              <w:t>Хууль</w:t>
            </w:r>
            <w:r w:rsidRPr="00515D60">
              <w:rPr>
                <w:rFonts w:ascii="Arial" w:hAnsi="Arial" w:cs="Arial"/>
                <w:b/>
                <w:bCs/>
                <w:sz w:val="22"/>
                <w:szCs w:val="22"/>
              </w:rPr>
              <w:t xml:space="preserve"> </w:t>
            </w:r>
            <w:r w:rsidRPr="00515D60">
              <w:rPr>
                <w:rFonts w:ascii="Times New Roman" w:hAnsi="Times New Roman" w:cs="Times New Roman"/>
                <w:b/>
                <w:bCs/>
                <w:sz w:val="22"/>
                <w:szCs w:val="22"/>
              </w:rPr>
              <w:t>тогтоомжийн</w:t>
            </w:r>
            <w:r w:rsidRPr="00515D60">
              <w:rPr>
                <w:rFonts w:ascii="Arial" w:hAnsi="Arial" w:cs="Arial"/>
                <w:b/>
                <w:bCs/>
                <w:sz w:val="22"/>
                <w:szCs w:val="22"/>
              </w:rPr>
              <w:t xml:space="preserve"> </w:t>
            </w:r>
            <w:r w:rsidRPr="00515D60">
              <w:rPr>
                <w:rFonts w:ascii="Times New Roman" w:hAnsi="Times New Roman" w:cs="Times New Roman"/>
                <w:b/>
                <w:bCs/>
                <w:sz w:val="22"/>
                <w:szCs w:val="22"/>
              </w:rPr>
              <w:t>тухай</w:t>
            </w:r>
            <w:r w:rsidRPr="00515D60">
              <w:rPr>
                <w:rFonts w:ascii="Arial" w:hAnsi="Arial" w:cs="Arial"/>
                <w:b/>
                <w:bCs/>
                <w:sz w:val="22"/>
                <w:szCs w:val="22"/>
              </w:rPr>
              <w:t xml:space="preserve"> </w:t>
            </w:r>
            <w:r w:rsidRPr="00515D60">
              <w:rPr>
                <w:rFonts w:ascii="Times New Roman" w:hAnsi="Times New Roman" w:cs="Times New Roman"/>
                <w:b/>
                <w:bCs/>
                <w:sz w:val="22"/>
                <w:szCs w:val="22"/>
              </w:rPr>
              <w:t>хуулийн</w:t>
            </w:r>
            <w:r w:rsidRPr="00515D60">
              <w:rPr>
                <w:rFonts w:ascii="Arial" w:hAnsi="Arial" w:cs="Arial"/>
                <w:b/>
                <w:bCs/>
                <w:sz w:val="22"/>
                <w:szCs w:val="22"/>
              </w:rPr>
              <w:t xml:space="preserve"> 29 </w:t>
            </w:r>
            <w:r w:rsidRPr="00515D60">
              <w:rPr>
                <w:rFonts w:ascii="Times New Roman" w:hAnsi="Times New Roman" w:cs="Times New Roman"/>
                <w:b/>
                <w:bCs/>
                <w:sz w:val="22"/>
                <w:szCs w:val="22"/>
              </w:rPr>
              <w:t>дүгээр</w:t>
            </w:r>
            <w:r w:rsidRPr="00515D60">
              <w:rPr>
                <w:rFonts w:ascii="Arial" w:hAnsi="Arial" w:cs="Arial"/>
                <w:b/>
                <w:bCs/>
                <w:sz w:val="22"/>
                <w:szCs w:val="22"/>
              </w:rPr>
              <w:t xml:space="preserve"> </w:t>
            </w:r>
            <w:r w:rsidRPr="00515D60">
              <w:rPr>
                <w:rFonts w:ascii="Times New Roman" w:hAnsi="Times New Roman" w:cs="Times New Roman"/>
                <w:b/>
                <w:bCs/>
                <w:sz w:val="22"/>
                <w:szCs w:val="22"/>
              </w:rPr>
              <w:t>зүйлд</w:t>
            </w:r>
            <w:r w:rsidRPr="00515D60">
              <w:rPr>
                <w:rFonts w:ascii="Arial" w:hAnsi="Arial" w:cs="Arial"/>
                <w:b/>
                <w:bCs/>
                <w:sz w:val="22"/>
                <w:szCs w:val="22"/>
              </w:rPr>
              <w:t xml:space="preserve"> </w:t>
            </w:r>
            <w:r w:rsidRPr="00515D60">
              <w:rPr>
                <w:rFonts w:ascii="Times New Roman" w:hAnsi="Times New Roman" w:cs="Times New Roman"/>
                <w:b/>
                <w:bCs/>
                <w:sz w:val="22"/>
                <w:szCs w:val="22"/>
              </w:rPr>
              <w:t>заасан</w:t>
            </w:r>
            <w:r w:rsidRPr="00515D60">
              <w:rPr>
                <w:rFonts w:ascii="Arial" w:hAnsi="Arial" w:cs="Arial"/>
                <w:b/>
                <w:bCs/>
                <w:sz w:val="22"/>
                <w:szCs w:val="22"/>
              </w:rPr>
              <w:t xml:space="preserve"> </w:t>
            </w:r>
            <w:r w:rsidRPr="00515D60">
              <w:rPr>
                <w:rFonts w:ascii="Times New Roman" w:hAnsi="Times New Roman" w:cs="Times New Roman"/>
                <w:b/>
                <w:bCs/>
                <w:sz w:val="22"/>
                <w:szCs w:val="22"/>
              </w:rPr>
              <w:t>Хуулийн</w:t>
            </w:r>
            <w:r w:rsidRPr="00515D60">
              <w:rPr>
                <w:rFonts w:ascii="Arial" w:hAnsi="Arial" w:cs="Arial"/>
                <w:b/>
                <w:bCs/>
                <w:sz w:val="22"/>
                <w:szCs w:val="22"/>
              </w:rPr>
              <w:t xml:space="preserve"> </w:t>
            </w:r>
            <w:r w:rsidRPr="00515D60">
              <w:rPr>
                <w:rFonts w:ascii="Times New Roman" w:hAnsi="Times New Roman" w:cs="Times New Roman"/>
                <w:b/>
                <w:bCs/>
                <w:sz w:val="22"/>
                <w:szCs w:val="22"/>
              </w:rPr>
              <w:t>төслийн</w:t>
            </w:r>
            <w:r w:rsidRPr="00515D60">
              <w:rPr>
                <w:rFonts w:ascii="Arial" w:hAnsi="Arial" w:cs="Arial"/>
                <w:b/>
                <w:bCs/>
                <w:sz w:val="22"/>
                <w:szCs w:val="22"/>
              </w:rPr>
              <w:t xml:space="preserve"> </w:t>
            </w:r>
            <w:r w:rsidRPr="00515D60">
              <w:rPr>
                <w:rFonts w:ascii="Times New Roman" w:hAnsi="Times New Roman" w:cs="Times New Roman"/>
                <w:b/>
                <w:bCs/>
                <w:sz w:val="22"/>
                <w:szCs w:val="22"/>
              </w:rPr>
              <w:t>эх</w:t>
            </w:r>
            <w:r w:rsidRPr="00515D60">
              <w:rPr>
                <w:rFonts w:ascii="Arial" w:hAnsi="Arial" w:cs="Arial"/>
                <w:b/>
                <w:bCs/>
                <w:sz w:val="22"/>
                <w:szCs w:val="22"/>
              </w:rPr>
              <w:t xml:space="preserve"> </w:t>
            </w:r>
            <w:r w:rsidRPr="00515D60">
              <w:rPr>
                <w:rFonts w:ascii="Times New Roman" w:hAnsi="Times New Roman" w:cs="Times New Roman"/>
                <w:b/>
                <w:bCs/>
                <w:sz w:val="22"/>
                <w:szCs w:val="22"/>
              </w:rPr>
              <w:t>бичвэрийн</w:t>
            </w:r>
            <w:r w:rsidRPr="00515D60">
              <w:rPr>
                <w:rFonts w:ascii="Arial" w:hAnsi="Arial" w:cs="Arial"/>
                <w:b/>
                <w:bCs/>
                <w:sz w:val="22"/>
                <w:szCs w:val="22"/>
              </w:rPr>
              <w:t xml:space="preserve"> </w:t>
            </w:r>
            <w:r w:rsidRPr="00515D60">
              <w:rPr>
                <w:rFonts w:ascii="Times New Roman" w:hAnsi="Times New Roman" w:cs="Times New Roman"/>
                <w:b/>
                <w:bCs/>
                <w:sz w:val="22"/>
                <w:szCs w:val="22"/>
              </w:rPr>
              <w:t>агуулгад</w:t>
            </w:r>
            <w:r w:rsidRPr="00515D60">
              <w:rPr>
                <w:rFonts w:ascii="Arial" w:hAnsi="Arial" w:cs="Arial"/>
                <w:b/>
                <w:bCs/>
                <w:sz w:val="22"/>
                <w:szCs w:val="22"/>
              </w:rPr>
              <w:t xml:space="preserve"> </w:t>
            </w:r>
            <w:r w:rsidRPr="00515D60">
              <w:rPr>
                <w:rFonts w:ascii="Times New Roman" w:hAnsi="Times New Roman" w:cs="Times New Roman"/>
                <w:b/>
                <w:bCs/>
                <w:sz w:val="22"/>
                <w:szCs w:val="22"/>
              </w:rPr>
              <w:t>тавих</w:t>
            </w:r>
            <w:r w:rsidRPr="00515D60">
              <w:rPr>
                <w:rFonts w:ascii="Arial" w:hAnsi="Arial" w:cs="Arial"/>
                <w:b/>
                <w:bCs/>
                <w:sz w:val="22"/>
                <w:szCs w:val="22"/>
              </w:rPr>
              <w:t xml:space="preserve"> </w:t>
            </w:r>
            <w:r w:rsidRPr="00515D60">
              <w:rPr>
                <w:rFonts w:ascii="Times New Roman" w:hAnsi="Times New Roman" w:cs="Times New Roman"/>
                <w:b/>
                <w:bCs/>
                <w:sz w:val="22"/>
                <w:szCs w:val="22"/>
              </w:rPr>
              <w:t>нийтлэг</w:t>
            </w:r>
            <w:r w:rsidRPr="00515D60">
              <w:rPr>
                <w:rFonts w:ascii="Arial" w:hAnsi="Arial" w:cs="Arial"/>
                <w:b/>
                <w:bCs/>
                <w:sz w:val="22"/>
                <w:szCs w:val="22"/>
              </w:rPr>
              <w:t xml:space="preserve"> </w:t>
            </w:r>
            <w:r w:rsidRPr="00515D60">
              <w:rPr>
                <w:rFonts w:ascii="Times New Roman" w:hAnsi="Times New Roman" w:cs="Times New Roman"/>
                <w:b/>
                <w:bCs/>
                <w:sz w:val="22"/>
                <w:szCs w:val="22"/>
              </w:rPr>
              <w:t>шаардлага</w:t>
            </w:r>
            <w:r w:rsidRPr="00515D60">
              <w:rPr>
                <w:rFonts w:ascii="Times New Roman" w:hAnsi="Times New Roman" w:cs="Times New Roman"/>
                <w:sz w:val="22"/>
                <w:szCs w:val="22"/>
              </w:rPr>
              <w:t> </w:t>
            </w:r>
          </w:p>
        </w:tc>
      </w:tr>
      <w:tr w:rsidR="00515D60" w:rsidRPr="00515D60" w14:paraId="39FC0676" w14:textId="77777777" w:rsidTr="00515D60">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AEC3EC6"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b/>
                <w:bCs/>
                <w:sz w:val="22"/>
                <w:szCs w:val="22"/>
                <w:lang w:val="mn-MN"/>
              </w:rPr>
              <w:t>Хууль тогтоомжийн тухай хуулийн зохицуулалт</w:t>
            </w:r>
            <w:r w:rsidRPr="00515D60">
              <w:rPr>
                <w:rFonts w:ascii="Times New Roman" w:hAnsi="Times New Roman" w:cs="Times New Roman"/>
                <w:sz w:val="22"/>
                <w:szCs w:val="22"/>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143114EA"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b/>
                <w:bCs/>
                <w:sz w:val="22"/>
                <w:szCs w:val="22"/>
                <w:lang w:val="mn-MN"/>
              </w:rPr>
              <w:t>Хуулийн төслийн зохицуулалтад үнэлгээ хийсэн байдал</w:t>
            </w:r>
            <w:r w:rsidRPr="00515D60">
              <w:rPr>
                <w:rFonts w:ascii="Times New Roman" w:hAnsi="Times New Roman" w:cs="Times New Roman"/>
                <w:sz w:val="22"/>
                <w:szCs w:val="22"/>
              </w:rPr>
              <w:t> </w:t>
            </w:r>
          </w:p>
        </w:tc>
      </w:tr>
      <w:tr w:rsidR="00515D60" w:rsidRPr="00515D60" w14:paraId="190A68F9" w14:textId="77777777" w:rsidTr="00515D60">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490B237"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xml:space="preserve">29.1.1.Монгол </w:t>
            </w:r>
            <w:r w:rsidRPr="00515D60">
              <w:rPr>
                <w:rFonts w:ascii="Times New Roman" w:hAnsi="Times New Roman" w:cs="Times New Roman"/>
                <w:sz w:val="22"/>
                <w:szCs w:val="22"/>
              </w:rPr>
              <w:t>Улсын</w:t>
            </w:r>
            <w:r w:rsidRPr="00515D60">
              <w:rPr>
                <w:rFonts w:ascii="Arial" w:hAnsi="Arial" w:cs="Arial"/>
                <w:sz w:val="22"/>
                <w:szCs w:val="22"/>
              </w:rPr>
              <w:t xml:space="preserve"> </w:t>
            </w:r>
            <w:r w:rsidRPr="00515D60">
              <w:rPr>
                <w:rFonts w:ascii="Times New Roman" w:hAnsi="Times New Roman" w:cs="Times New Roman"/>
                <w:sz w:val="22"/>
                <w:szCs w:val="22"/>
              </w:rPr>
              <w:t>Үндсэн</w:t>
            </w:r>
            <w:r w:rsidRPr="00515D60">
              <w:rPr>
                <w:rFonts w:ascii="Arial" w:hAnsi="Arial" w:cs="Arial"/>
                <w:sz w:val="22"/>
                <w:szCs w:val="22"/>
              </w:rPr>
              <w:t xml:space="preserve"> </w:t>
            </w:r>
            <w:r w:rsidRPr="00515D60">
              <w:rPr>
                <w:rFonts w:ascii="Times New Roman" w:hAnsi="Times New Roman" w:cs="Times New Roman"/>
                <w:sz w:val="22"/>
                <w:szCs w:val="22"/>
              </w:rPr>
              <w:t>хууль</w:t>
            </w:r>
            <w:r w:rsidRPr="00515D60">
              <w:rPr>
                <w:rFonts w:ascii="Arial" w:hAnsi="Arial" w:cs="Arial"/>
                <w:sz w:val="22"/>
                <w:szCs w:val="22"/>
              </w:rPr>
              <w:t xml:space="preserve">, </w:t>
            </w:r>
            <w:r w:rsidRPr="00515D60">
              <w:rPr>
                <w:rFonts w:ascii="Times New Roman" w:hAnsi="Times New Roman" w:cs="Times New Roman"/>
                <w:sz w:val="22"/>
                <w:szCs w:val="22"/>
              </w:rPr>
              <w:t>Монгол</w:t>
            </w:r>
            <w:r w:rsidRPr="00515D60">
              <w:rPr>
                <w:rFonts w:ascii="Arial" w:hAnsi="Arial" w:cs="Arial"/>
                <w:sz w:val="22"/>
                <w:szCs w:val="22"/>
              </w:rPr>
              <w:t xml:space="preserve"> </w:t>
            </w:r>
            <w:r w:rsidRPr="00515D60">
              <w:rPr>
                <w:rFonts w:ascii="Times New Roman" w:hAnsi="Times New Roman" w:cs="Times New Roman"/>
                <w:sz w:val="22"/>
                <w:szCs w:val="22"/>
              </w:rPr>
              <w:t>Улсын</w:t>
            </w:r>
            <w:r w:rsidRPr="00515D60">
              <w:rPr>
                <w:rFonts w:ascii="Arial" w:hAnsi="Arial" w:cs="Arial"/>
                <w:sz w:val="22"/>
                <w:szCs w:val="22"/>
              </w:rPr>
              <w:t xml:space="preserve"> </w:t>
            </w:r>
            <w:r w:rsidRPr="00515D60">
              <w:rPr>
                <w:rFonts w:ascii="Times New Roman" w:hAnsi="Times New Roman" w:cs="Times New Roman"/>
                <w:sz w:val="22"/>
                <w:szCs w:val="22"/>
              </w:rPr>
              <w:t>олон</w:t>
            </w:r>
            <w:r w:rsidRPr="00515D60">
              <w:rPr>
                <w:rFonts w:ascii="Arial" w:hAnsi="Arial" w:cs="Arial"/>
                <w:sz w:val="22"/>
                <w:szCs w:val="22"/>
              </w:rPr>
              <w:t xml:space="preserve"> </w:t>
            </w:r>
            <w:r w:rsidRPr="00515D60">
              <w:rPr>
                <w:rFonts w:ascii="Times New Roman" w:hAnsi="Times New Roman" w:cs="Times New Roman"/>
                <w:sz w:val="22"/>
                <w:szCs w:val="22"/>
              </w:rPr>
              <w:t>улсын</w:t>
            </w:r>
            <w:r w:rsidRPr="00515D60">
              <w:rPr>
                <w:rFonts w:ascii="Arial" w:hAnsi="Arial" w:cs="Arial"/>
                <w:sz w:val="22"/>
                <w:szCs w:val="22"/>
              </w:rPr>
              <w:t xml:space="preserve"> </w:t>
            </w:r>
            <w:r w:rsidRPr="00515D60">
              <w:rPr>
                <w:rFonts w:ascii="Times New Roman" w:hAnsi="Times New Roman" w:cs="Times New Roman"/>
                <w:sz w:val="22"/>
                <w:szCs w:val="22"/>
              </w:rPr>
              <w:t>гэрээнд</w:t>
            </w:r>
            <w:r w:rsidRPr="00515D60">
              <w:rPr>
                <w:rFonts w:ascii="Arial" w:hAnsi="Arial" w:cs="Arial"/>
                <w:sz w:val="22"/>
                <w:szCs w:val="22"/>
              </w:rPr>
              <w:t xml:space="preserve"> </w:t>
            </w:r>
            <w:r w:rsidRPr="00515D60">
              <w:rPr>
                <w:rFonts w:ascii="Times New Roman" w:hAnsi="Times New Roman" w:cs="Times New Roman"/>
                <w:sz w:val="22"/>
                <w:szCs w:val="22"/>
              </w:rPr>
              <w:t>нийцсэн</w:t>
            </w:r>
            <w:r w:rsidRPr="00515D60">
              <w:rPr>
                <w:rFonts w:ascii="Arial" w:hAnsi="Arial" w:cs="Arial"/>
                <w:sz w:val="22"/>
                <w:szCs w:val="22"/>
              </w:rPr>
              <w:t xml:space="preserve">, </w:t>
            </w:r>
            <w:r w:rsidRPr="00515D60">
              <w:rPr>
                <w:rFonts w:ascii="Times New Roman" w:hAnsi="Times New Roman" w:cs="Times New Roman"/>
                <w:sz w:val="22"/>
                <w:szCs w:val="22"/>
              </w:rPr>
              <w:t>бусад</w:t>
            </w:r>
            <w:r w:rsidRPr="00515D60">
              <w:rPr>
                <w:rFonts w:ascii="Arial" w:hAnsi="Arial" w:cs="Arial"/>
                <w:sz w:val="22"/>
                <w:szCs w:val="22"/>
              </w:rPr>
              <w:t xml:space="preserve"> </w:t>
            </w:r>
            <w:r w:rsidRPr="00515D60">
              <w:rPr>
                <w:rFonts w:ascii="Times New Roman" w:hAnsi="Times New Roman" w:cs="Times New Roman"/>
                <w:sz w:val="22"/>
                <w:szCs w:val="22"/>
              </w:rPr>
              <w:t>хууль</w:t>
            </w:r>
            <w:r w:rsidRPr="00515D60">
              <w:rPr>
                <w:rFonts w:ascii="Arial" w:hAnsi="Arial" w:cs="Arial"/>
                <w:sz w:val="22"/>
                <w:szCs w:val="22"/>
              </w:rPr>
              <w:t xml:space="preserve">, </w:t>
            </w:r>
            <w:r w:rsidRPr="00515D60">
              <w:rPr>
                <w:rFonts w:ascii="Times New Roman" w:hAnsi="Times New Roman" w:cs="Times New Roman"/>
                <w:sz w:val="22"/>
                <w:szCs w:val="22"/>
              </w:rPr>
              <w:t>үндэсний</w:t>
            </w:r>
            <w:r w:rsidRPr="00515D60">
              <w:rPr>
                <w:rFonts w:ascii="Arial" w:hAnsi="Arial" w:cs="Arial"/>
                <w:sz w:val="22"/>
                <w:szCs w:val="22"/>
              </w:rPr>
              <w:t xml:space="preserve"> </w:t>
            </w:r>
            <w:r w:rsidRPr="00515D60">
              <w:rPr>
                <w:rFonts w:ascii="Times New Roman" w:hAnsi="Times New Roman" w:cs="Times New Roman"/>
                <w:sz w:val="22"/>
                <w:szCs w:val="22"/>
              </w:rPr>
              <w:t>аюулгүй</w:t>
            </w:r>
            <w:r w:rsidRPr="00515D60">
              <w:rPr>
                <w:rFonts w:ascii="Arial" w:hAnsi="Arial" w:cs="Arial"/>
                <w:sz w:val="22"/>
                <w:szCs w:val="22"/>
              </w:rPr>
              <w:t xml:space="preserve"> </w:t>
            </w:r>
            <w:r w:rsidRPr="00515D60">
              <w:rPr>
                <w:rFonts w:ascii="Times New Roman" w:hAnsi="Times New Roman" w:cs="Times New Roman"/>
                <w:sz w:val="22"/>
                <w:szCs w:val="22"/>
              </w:rPr>
              <w:t>байдлын</w:t>
            </w:r>
            <w:r w:rsidRPr="00515D60">
              <w:rPr>
                <w:rFonts w:ascii="Arial" w:hAnsi="Arial" w:cs="Arial"/>
                <w:sz w:val="22"/>
                <w:szCs w:val="22"/>
              </w:rPr>
              <w:t xml:space="preserve"> </w:t>
            </w:r>
            <w:r w:rsidRPr="00515D60">
              <w:rPr>
                <w:rFonts w:ascii="Times New Roman" w:hAnsi="Times New Roman" w:cs="Times New Roman"/>
                <w:sz w:val="22"/>
                <w:szCs w:val="22"/>
              </w:rPr>
              <w:t>үзэл</w:t>
            </w:r>
            <w:r w:rsidRPr="00515D60">
              <w:rPr>
                <w:rFonts w:ascii="Arial" w:hAnsi="Arial" w:cs="Arial"/>
                <w:sz w:val="22"/>
                <w:szCs w:val="22"/>
              </w:rPr>
              <w:t xml:space="preserve"> </w:t>
            </w:r>
            <w:r w:rsidRPr="00515D60">
              <w:rPr>
                <w:rFonts w:ascii="Times New Roman" w:hAnsi="Times New Roman" w:cs="Times New Roman"/>
                <w:sz w:val="22"/>
                <w:szCs w:val="22"/>
              </w:rPr>
              <w:t>баримтлалтай</w:t>
            </w:r>
            <w:r w:rsidRPr="00515D60">
              <w:rPr>
                <w:rFonts w:ascii="Arial" w:hAnsi="Arial" w:cs="Arial"/>
                <w:sz w:val="22"/>
                <w:szCs w:val="22"/>
              </w:rPr>
              <w:t xml:space="preserve"> </w:t>
            </w:r>
            <w:r w:rsidRPr="00515D60">
              <w:rPr>
                <w:rFonts w:ascii="Times New Roman" w:hAnsi="Times New Roman" w:cs="Times New Roman"/>
                <w:sz w:val="22"/>
                <w:szCs w:val="22"/>
              </w:rPr>
              <w:t>уялдсан</w:t>
            </w:r>
            <w:r w:rsidRPr="00515D60">
              <w:rPr>
                <w:rFonts w:ascii="Arial" w:hAnsi="Arial" w:cs="Arial"/>
                <w:sz w:val="22"/>
                <w:szCs w:val="22"/>
              </w:rPr>
              <w:t xml:space="preserve"> </w:t>
            </w:r>
            <w:r w:rsidRPr="00515D60">
              <w:rPr>
                <w:rFonts w:ascii="Times New Roman" w:hAnsi="Times New Roman" w:cs="Times New Roman"/>
                <w:sz w:val="22"/>
                <w:szCs w:val="22"/>
              </w:rPr>
              <w:t>байх</w:t>
            </w:r>
            <w:r w:rsidRPr="00515D60">
              <w:rPr>
                <w:rFonts w:ascii="Arial" w:hAnsi="Arial" w:cs="Arial"/>
                <w:sz w:val="22"/>
                <w:szCs w:val="22"/>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0E119730"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 xml:space="preserve">Хуулийн төслийн 1.1-д заасан “Энэ хуулийн </w:t>
            </w:r>
            <w:r w:rsidRPr="00515D60">
              <w:rPr>
                <w:rFonts w:ascii="Times New Roman" w:hAnsi="Times New Roman" w:cs="Times New Roman"/>
                <w:i/>
                <w:iCs/>
                <w:sz w:val="22"/>
                <w:szCs w:val="22"/>
                <w:lang w:val="mn-MN"/>
              </w:rPr>
              <w:t>зорилт нь</w:t>
            </w:r>
            <w:r w:rsidRPr="00515D60">
              <w:rPr>
                <w:rFonts w:ascii="Times New Roman" w:hAnsi="Times New Roman" w:cs="Times New Roman"/>
                <w:sz w:val="22"/>
                <w:szCs w:val="22"/>
                <w:lang w:val="mn-MN"/>
              </w:rPr>
              <w:t xml:space="preserve"> ...” гэснийг Хууль тогтоомжийн тухай хууль, Хууль тогтоомжийн төсөл боловсруулах аргачлалын 3.2, 3.2.4-т заасантай нийцүүлэн “зорилго” гэж өөрчлөх, юуг үнэлэх, баталгаажуулах, гэрчилгээжүүлэх гэдгийг тодорхой болгох нь зүйтэй. </w:t>
            </w:r>
            <w:r w:rsidRPr="00515D60">
              <w:rPr>
                <w:rFonts w:ascii="Times New Roman" w:hAnsi="Times New Roman" w:cs="Times New Roman"/>
                <w:sz w:val="22"/>
                <w:szCs w:val="22"/>
              </w:rPr>
              <w:t> </w:t>
            </w:r>
          </w:p>
          <w:p w14:paraId="53E1D08C"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 xml:space="preserve">-Төслийн </w:t>
            </w:r>
            <w:r w:rsidRPr="00515D60">
              <w:rPr>
                <w:rFonts w:ascii="Arial" w:hAnsi="Arial" w:cs="Arial"/>
                <w:sz w:val="22"/>
                <w:szCs w:val="22"/>
                <w:lang w:val="mn-MN"/>
              </w:rPr>
              <w:t xml:space="preserve">13.2-т эшлэл хийн тусгасан </w:t>
            </w:r>
            <w:r w:rsidRPr="00515D60">
              <w:rPr>
                <w:rFonts w:ascii="Times New Roman" w:hAnsi="Times New Roman" w:cs="Times New Roman"/>
                <w:sz w:val="22"/>
                <w:szCs w:val="22"/>
              </w:rPr>
              <w:t>Стандартчилал</w:t>
            </w:r>
            <w:r w:rsidRPr="00515D60">
              <w:rPr>
                <w:rFonts w:ascii="Arial" w:hAnsi="Arial" w:cs="Arial"/>
                <w:sz w:val="22"/>
                <w:szCs w:val="22"/>
              </w:rPr>
              <w:t xml:space="preserve">, </w:t>
            </w:r>
            <w:r w:rsidRPr="00515D60">
              <w:rPr>
                <w:rFonts w:ascii="Times New Roman" w:hAnsi="Times New Roman" w:cs="Times New Roman"/>
                <w:sz w:val="22"/>
                <w:szCs w:val="22"/>
              </w:rPr>
              <w:t>тохирлын</w:t>
            </w:r>
            <w:r w:rsidRPr="00515D60">
              <w:rPr>
                <w:rFonts w:ascii="Arial" w:hAnsi="Arial" w:cs="Arial"/>
                <w:sz w:val="22"/>
                <w:szCs w:val="22"/>
              </w:rPr>
              <w:t xml:space="preserve"> </w:t>
            </w:r>
            <w:r w:rsidRPr="00515D60">
              <w:rPr>
                <w:rFonts w:ascii="Times New Roman" w:hAnsi="Times New Roman" w:cs="Times New Roman"/>
                <w:sz w:val="22"/>
                <w:szCs w:val="22"/>
              </w:rPr>
              <w:t>үнэлгээний</w:t>
            </w:r>
            <w:r w:rsidRPr="00515D60">
              <w:rPr>
                <w:rFonts w:ascii="Arial" w:hAnsi="Arial" w:cs="Arial"/>
                <w:sz w:val="22"/>
                <w:szCs w:val="22"/>
              </w:rPr>
              <w:t xml:space="preserve"> </w:t>
            </w:r>
            <w:r w:rsidRPr="00515D60">
              <w:rPr>
                <w:rFonts w:ascii="Times New Roman" w:hAnsi="Times New Roman" w:cs="Times New Roman"/>
                <w:sz w:val="22"/>
                <w:szCs w:val="22"/>
              </w:rPr>
              <w:t>тухай</w:t>
            </w:r>
            <w:r w:rsidRPr="00515D60">
              <w:rPr>
                <w:rFonts w:ascii="Arial" w:hAnsi="Arial" w:cs="Arial"/>
                <w:sz w:val="22"/>
                <w:szCs w:val="22"/>
              </w:rPr>
              <w:t xml:space="preserve"> </w:t>
            </w:r>
            <w:r w:rsidRPr="00515D60">
              <w:rPr>
                <w:rFonts w:ascii="Times New Roman" w:hAnsi="Times New Roman" w:cs="Times New Roman"/>
                <w:sz w:val="22"/>
                <w:szCs w:val="22"/>
              </w:rPr>
              <w:t>хууль</w:t>
            </w:r>
            <w:r w:rsidRPr="00515D60">
              <w:rPr>
                <w:rFonts w:ascii="Arial" w:hAnsi="Arial" w:cs="Arial"/>
                <w:sz w:val="22"/>
                <w:szCs w:val="22"/>
              </w:rPr>
              <w:t xml:space="preserve"> 201</w:t>
            </w:r>
            <w:r w:rsidRPr="00515D60">
              <w:rPr>
                <w:rFonts w:ascii="Arial" w:hAnsi="Arial" w:cs="Arial"/>
                <w:sz w:val="22"/>
                <w:szCs w:val="22"/>
                <w:lang w:val="mn-MN"/>
              </w:rPr>
              <w:t>8</w:t>
            </w:r>
            <w:r w:rsidRPr="00515D60">
              <w:rPr>
                <w:rFonts w:ascii="Arial" w:hAnsi="Arial" w:cs="Arial"/>
                <w:sz w:val="22"/>
                <w:szCs w:val="22"/>
              </w:rPr>
              <w:t xml:space="preserve"> </w:t>
            </w:r>
            <w:r w:rsidRPr="00515D60">
              <w:rPr>
                <w:rFonts w:ascii="Times New Roman" w:hAnsi="Times New Roman" w:cs="Times New Roman"/>
                <w:sz w:val="22"/>
                <w:szCs w:val="22"/>
              </w:rPr>
              <w:t>оны</w:t>
            </w:r>
            <w:r w:rsidRPr="00515D60">
              <w:rPr>
                <w:rFonts w:ascii="Arial" w:hAnsi="Arial" w:cs="Arial"/>
                <w:sz w:val="22"/>
                <w:szCs w:val="22"/>
              </w:rPr>
              <w:t xml:space="preserve"> </w:t>
            </w:r>
            <w:r w:rsidRPr="00515D60">
              <w:rPr>
                <w:rFonts w:ascii="Arial" w:hAnsi="Arial" w:cs="Arial"/>
                <w:sz w:val="22"/>
                <w:szCs w:val="22"/>
                <w:lang w:val="mn-MN"/>
              </w:rPr>
              <w:t>7 дугаар сарын 1-ний өдрөөс хүчингүй болсон тул мөн өдрөөс дагаж мөрдсөн Стандартчилал, техникийн зохицуулалт, тохирлын үнэлгээний итгэмжлэлийн тухай хуулийн шинэчилсэн найруулгад нийцүүлэн томьёолох. </w:t>
            </w:r>
            <w:r w:rsidRPr="00515D60">
              <w:rPr>
                <w:rFonts w:ascii="Arial" w:hAnsi="Arial" w:cs="Arial"/>
                <w:sz w:val="22"/>
                <w:szCs w:val="22"/>
              </w:rPr>
              <w:t> </w:t>
            </w:r>
          </w:p>
        </w:tc>
      </w:tr>
      <w:tr w:rsidR="00515D60" w:rsidRPr="00515D60" w14:paraId="1193E6A8" w14:textId="77777777" w:rsidTr="00515D60">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F69D154"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29.1.2.тухайн хуулиар зохицуулах нийгмийн харилцаанд хамаарах асуудлыг бүрэн тусгасан байх;</w:t>
            </w:r>
            <w:r w:rsidRPr="00515D60">
              <w:rPr>
                <w:rFonts w:ascii="Arial" w:hAnsi="Arial" w:cs="Arial"/>
                <w:sz w:val="22"/>
                <w:szCs w:val="22"/>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5990582F"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Шаардлага хангасан. </w:t>
            </w:r>
            <w:r w:rsidRPr="00515D60">
              <w:rPr>
                <w:rFonts w:ascii="Times New Roman" w:hAnsi="Times New Roman" w:cs="Times New Roman"/>
                <w:sz w:val="22"/>
                <w:szCs w:val="22"/>
              </w:rPr>
              <w:t> </w:t>
            </w:r>
          </w:p>
        </w:tc>
      </w:tr>
      <w:tr w:rsidR="00515D60" w:rsidRPr="00515D60" w14:paraId="6C46169A" w14:textId="77777777" w:rsidTr="00515D60">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2047DDD"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29.1.3.тухайн хуулиар зохицуулах нийгмийн харилцааны хүрээнээс хальсан асуудлыг тусгахгүй байх;</w:t>
            </w:r>
            <w:r w:rsidRPr="00515D60">
              <w:rPr>
                <w:rFonts w:ascii="Arial" w:hAnsi="Arial" w:cs="Arial"/>
                <w:sz w:val="22"/>
                <w:szCs w:val="22"/>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315D8863"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w:t>
            </w:r>
            <w:r w:rsidRPr="00515D60">
              <w:rPr>
                <w:rFonts w:ascii="Arial" w:hAnsi="Arial" w:cs="Arial"/>
                <w:sz w:val="22"/>
                <w:szCs w:val="22"/>
              </w:rPr>
              <w:t> </w:t>
            </w:r>
          </w:p>
        </w:tc>
      </w:tr>
      <w:tr w:rsidR="00515D60" w:rsidRPr="00515D60" w14:paraId="482F5F1F" w14:textId="77777777" w:rsidTr="00515D60">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7DE0D93"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xml:space="preserve">29.1.4.тухайн </w:t>
            </w:r>
            <w:r w:rsidRPr="00515D60">
              <w:rPr>
                <w:rFonts w:ascii="Times New Roman" w:hAnsi="Times New Roman" w:cs="Times New Roman"/>
                <w:sz w:val="22"/>
                <w:szCs w:val="22"/>
              </w:rPr>
              <w:t>хуулиар</w:t>
            </w:r>
            <w:r w:rsidRPr="00515D60">
              <w:rPr>
                <w:rFonts w:ascii="Arial" w:hAnsi="Arial" w:cs="Arial"/>
                <w:sz w:val="22"/>
                <w:szCs w:val="22"/>
              </w:rPr>
              <w:t xml:space="preserve"> </w:t>
            </w:r>
            <w:r w:rsidRPr="00515D60">
              <w:rPr>
                <w:rFonts w:ascii="Times New Roman" w:hAnsi="Times New Roman" w:cs="Times New Roman"/>
                <w:sz w:val="22"/>
                <w:szCs w:val="22"/>
              </w:rPr>
              <w:t>зохицуулах</w:t>
            </w:r>
            <w:r w:rsidRPr="00515D60">
              <w:rPr>
                <w:rFonts w:ascii="Arial" w:hAnsi="Arial" w:cs="Arial"/>
                <w:sz w:val="22"/>
                <w:szCs w:val="22"/>
              </w:rPr>
              <w:t xml:space="preserve"> </w:t>
            </w:r>
            <w:r w:rsidRPr="00515D60">
              <w:rPr>
                <w:rFonts w:ascii="Times New Roman" w:hAnsi="Times New Roman" w:cs="Times New Roman"/>
                <w:sz w:val="22"/>
                <w:szCs w:val="22"/>
              </w:rPr>
              <w:t>нийгмийн</w:t>
            </w:r>
            <w:r w:rsidRPr="00515D60">
              <w:rPr>
                <w:rFonts w:ascii="Arial" w:hAnsi="Arial" w:cs="Arial"/>
                <w:sz w:val="22"/>
                <w:szCs w:val="22"/>
              </w:rPr>
              <w:t xml:space="preserve"> </w:t>
            </w:r>
            <w:r w:rsidRPr="00515D60">
              <w:rPr>
                <w:rFonts w:ascii="Times New Roman" w:hAnsi="Times New Roman" w:cs="Times New Roman"/>
                <w:sz w:val="22"/>
                <w:szCs w:val="22"/>
              </w:rPr>
              <w:t>харилцаанд</w:t>
            </w:r>
            <w:r w:rsidRPr="00515D60">
              <w:rPr>
                <w:rFonts w:ascii="Arial" w:hAnsi="Arial" w:cs="Arial"/>
                <w:sz w:val="22"/>
                <w:szCs w:val="22"/>
              </w:rPr>
              <w:t xml:space="preserve"> </w:t>
            </w:r>
            <w:r w:rsidRPr="00515D60">
              <w:rPr>
                <w:rFonts w:ascii="Times New Roman" w:hAnsi="Times New Roman" w:cs="Times New Roman"/>
                <w:sz w:val="22"/>
                <w:szCs w:val="22"/>
              </w:rPr>
              <w:t>үл</w:t>
            </w:r>
            <w:r w:rsidRPr="00515D60">
              <w:rPr>
                <w:rFonts w:ascii="Arial" w:hAnsi="Arial" w:cs="Arial"/>
                <w:sz w:val="22"/>
                <w:szCs w:val="22"/>
              </w:rPr>
              <w:t xml:space="preserve"> </w:t>
            </w:r>
            <w:r w:rsidRPr="00515D60">
              <w:rPr>
                <w:rFonts w:ascii="Times New Roman" w:hAnsi="Times New Roman" w:cs="Times New Roman"/>
                <w:sz w:val="22"/>
                <w:szCs w:val="22"/>
              </w:rPr>
              <w:t>хамаарах</w:t>
            </w:r>
            <w:r w:rsidRPr="00515D60">
              <w:rPr>
                <w:rFonts w:ascii="Arial" w:hAnsi="Arial" w:cs="Arial"/>
                <w:sz w:val="22"/>
                <w:szCs w:val="22"/>
              </w:rPr>
              <w:t xml:space="preserve"> </w:t>
            </w:r>
            <w:r w:rsidRPr="00515D60">
              <w:rPr>
                <w:rFonts w:ascii="Times New Roman" w:hAnsi="Times New Roman" w:cs="Times New Roman"/>
                <w:sz w:val="22"/>
                <w:szCs w:val="22"/>
              </w:rPr>
              <w:t>хуульд</w:t>
            </w:r>
            <w:r w:rsidRPr="00515D60">
              <w:rPr>
                <w:rFonts w:ascii="Arial" w:hAnsi="Arial" w:cs="Arial"/>
                <w:sz w:val="22"/>
                <w:szCs w:val="22"/>
              </w:rPr>
              <w:t xml:space="preserve"> </w:t>
            </w:r>
            <w:r w:rsidRPr="00515D60">
              <w:rPr>
                <w:rFonts w:ascii="Times New Roman" w:hAnsi="Times New Roman" w:cs="Times New Roman"/>
                <w:sz w:val="22"/>
                <w:szCs w:val="22"/>
              </w:rPr>
              <w:t>нэмэлт</w:t>
            </w:r>
            <w:r w:rsidRPr="00515D60">
              <w:rPr>
                <w:rFonts w:ascii="Arial" w:hAnsi="Arial" w:cs="Arial"/>
                <w:sz w:val="22"/>
                <w:szCs w:val="22"/>
              </w:rPr>
              <w:t xml:space="preserve">, </w:t>
            </w:r>
            <w:r w:rsidRPr="00515D60">
              <w:rPr>
                <w:rFonts w:ascii="Times New Roman" w:hAnsi="Times New Roman" w:cs="Times New Roman"/>
                <w:sz w:val="22"/>
                <w:szCs w:val="22"/>
              </w:rPr>
              <w:t>өөрчлөлт</w:t>
            </w:r>
            <w:r w:rsidRPr="00515D60">
              <w:rPr>
                <w:rFonts w:ascii="Arial" w:hAnsi="Arial" w:cs="Arial"/>
                <w:sz w:val="22"/>
                <w:szCs w:val="22"/>
              </w:rPr>
              <w:t xml:space="preserve"> </w:t>
            </w:r>
            <w:r w:rsidRPr="00515D60">
              <w:rPr>
                <w:rFonts w:ascii="Times New Roman" w:hAnsi="Times New Roman" w:cs="Times New Roman"/>
                <w:sz w:val="22"/>
                <w:szCs w:val="22"/>
              </w:rPr>
              <w:t>оруулах</w:t>
            </w:r>
            <w:r w:rsidRPr="00515D60">
              <w:rPr>
                <w:rFonts w:ascii="Arial" w:hAnsi="Arial" w:cs="Arial"/>
                <w:sz w:val="22"/>
                <w:szCs w:val="22"/>
              </w:rPr>
              <w:t xml:space="preserve"> </w:t>
            </w:r>
            <w:r w:rsidRPr="00515D60">
              <w:rPr>
                <w:rFonts w:ascii="Times New Roman" w:hAnsi="Times New Roman" w:cs="Times New Roman"/>
                <w:sz w:val="22"/>
                <w:szCs w:val="22"/>
              </w:rPr>
              <w:t>буюу</w:t>
            </w:r>
            <w:r w:rsidRPr="00515D60">
              <w:rPr>
                <w:rFonts w:ascii="Arial" w:hAnsi="Arial" w:cs="Arial"/>
                <w:sz w:val="22"/>
                <w:szCs w:val="22"/>
              </w:rPr>
              <w:t xml:space="preserve"> </w:t>
            </w:r>
            <w:r w:rsidRPr="00515D60">
              <w:rPr>
                <w:rFonts w:ascii="Times New Roman" w:hAnsi="Times New Roman" w:cs="Times New Roman"/>
                <w:sz w:val="22"/>
                <w:szCs w:val="22"/>
              </w:rPr>
              <w:t>хүчингүй</w:t>
            </w:r>
            <w:r w:rsidRPr="00515D60">
              <w:rPr>
                <w:rFonts w:ascii="Arial" w:hAnsi="Arial" w:cs="Arial"/>
                <w:sz w:val="22"/>
                <w:szCs w:val="22"/>
              </w:rPr>
              <w:t xml:space="preserve"> </w:t>
            </w:r>
            <w:r w:rsidRPr="00515D60">
              <w:rPr>
                <w:rFonts w:ascii="Times New Roman" w:hAnsi="Times New Roman" w:cs="Times New Roman"/>
                <w:sz w:val="22"/>
                <w:szCs w:val="22"/>
              </w:rPr>
              <w:t>болсонд</w:t>
            </w:r>
            <w:r w:rsidRPr="00515D60">
              <w:rPr>
                <w:rFonts w:ascii="Arial" w:hAnsi="Arial" w:cs="Arial"/>
                <w:sz w:val="22"/>
                <w:szCs w:val="22"/>
              </w:rPr>
              <w:t xml:space="preserve"> </w:t>
            </w:r>
            <w:r w:rsidRPr="00515D60">
              <w:rPr>
                <w:rFonts w:ascii="Times New Roman" w:hAnsi="Times New Roman" w:cs="Times New Roman"/>
                <w:sz w:val="22"/>
                <w:szCs w:val="22"/>
              </w:rPr>
              <w:t>тооцох</w:t>
            </w:r>
            <w:r w:rsidRPr="00515D60">
              <w:rPr>
                <w:rFonts w:ascii="Arial" w:hAnsi="Arial" w:cs="Arial"/>
                <w:sz w:val="22"/>
                <w:szCs w:val="22"/>
              </w:rPr>
              <w:t xml:space="preserve"> </w:t>
            </w:r>
            <w:r w:rsidRPr="00515D60">
              <w:rPr>
                <w:rFonts w:ascii="Times New Roman" w:hAnsi="Times New Roman" w:cs="Times New Roman"/>
                <w:sz w:val="22"/>
                <w:szCs w:val="22"/>
              </w:rPr>
              <w:t>тухай</w:t>
            </w:r>
            <w:r w:rsidRPr="00515D60">
              <w:rPr>
                <w:rFonts w:ascii="Arial" w:hAnsi="Arial" w:cs="Arial"/>
                <w:sz w:val="22"/>
                <w:szCs w:val="22"/>
              </w:rPr>
              <w:t xml:space="preserve"> </w:t>
            </w:r>
            <w:r w:rsidRPr="00515D60">
              <w:rPr>
                <w:rFonts w:ascii="Times New Roman" w:hAnsi="Times New Roman" w:cs="Times New Roman"/>
                <w:sz w:val="22"/>
                <w:szCs w:val="22"/>
              </w:rPr>
              <w:t>заалт</w:t>
            </w:r>
            <w:r w:rsidRPr="00515D60">
              <w:rPr>
                <w:rFonts w:ascii="Arial" w:hAnsi="Arial" w:cs="Arial"/>
                <w:sz w:val="22"/>
                <w:szCs w:val="22"/>
              </w:rPr>
              <w:t xml:space="preserve"> </w:t>
            </w:r>
            <w:r w:rsidRPr="00515D60">
              <w:rPr>
                <w:rFonts w:ascii="Times New Roman" w:hAnsi="Times New Roman" w:cs="Times New Roman"/>
                <w:sz w:val="22"/>
                <w:szCs w:val="22"/>
              </w:rPr>
              <w:t>тусгахгүй</w:t>
            </w:r>
            <w:r w:rsidRPr="00515D60">
              <w:rPr>
                <w:rFonts w:ascii="Arial" w:hAnsi="Arial" w:cs="Arial"/>
                <w:sz w:val="22"/>
                <w:szCs w:val="22"/>
              </w:rPr>
              <w:t xml:space="preserve"> </w:t>
            </w:r>
            <w:r w:rsidRPr="00515D60">
              <w:rPr>
                <w:rFonts w:ascii="Times New Roman" w:hAnsi="Times New Roman" w:cs="Times New Roman"/>
                <w:sz w:val="22"/>
                <w:szCs w:val="22"/>
              </w:rPr>
              <w:t>байх</w:t>
            </w:r>
            <w:r w:rsidRPr="00515D60">
              <w:rPr>
                <w:rFonts w:ascii="Arial" w:hAnsi="Arial" w:cs="Arial"/>
                <w:sz w:val="22"/>
                <w:szCs w:val="22"/>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7CBBB583"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Шаардлага хангасан. </w:t>
            </w:r>
            <w:r w:rsidRPr="00515D60">
              <w:rPr>
                <w:rFonts w:ascii="Times New Roman" w:hAnsi="Times New Roman" w:cs="Times New Roman"/>
                <w:sz w:val="22"/>
                <w:szCs w:val="22"/>
              </w:rPr>
              <w:t> </w:t>
            </w:r>
          </w:p>
        </w:tc>
      </w:tr>
      <w:tr w:rsidR="00515D60" w:rsidRPr="00515D60" w14:paraId="60705F42" w14:textId="77777777" w:rsidTr="00515D60">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C60FDE7"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xml:space="preserve">29.1.5.зүйл, </w:t>
            </w:r>
            <w:r w:rsidRPr="00515D60">
              <w:rPr>
                <w:rFonts w:ascii="Times New Roman" w:hAnsi="Times New Roman" w:cs="Times New Roman"/>
                <w:sz w:val="22"/>
                <w:szCs w:val="22"/>
              </w:rPr>
              <w:t>хэсэг</w:t>
            </w:r>
            <w:r w:rsidRPr="00515D60">
              <w:rPr>
                <w:rFonts w:ascii="Arial" w:hAnsi="Arial" w:cs="Arial"/>
                <w:sz w:val="22"/>
                <w:szCs w:val="22"/>
              </w:rPr>
              <w:t xml:space="preserve">, </w:t>
            </w:r>
            <w:r w:rsidRPr="00515D60">
              <w:rPr>
                <w:rFonts w:ascii="Times New Roman" w:hAnsi="Times New Roman" w:cs="Times New Roman"/>
                <w:sz w:val="22"/>
                <w:szCs w:val="22"/>
              </w:rPr>
              <w:t>заалт</w:t>
            </w:r>
            <w:r w:rsidRPr="00515D60">
              <w:rPr>
                <w:rFonts w:ascii="Arial" w:hAnsi="Arial" w:cs="Arial"/>
                <w:sz w:val="22"/>
                <w:szCs w:val="22"/>
              </w:rPr>
              <w:t xml:space="preserve"> </w:t>
            </w:r>
            <w:r w:rsidRPr="00515D60">
              <w:rPr>
                <w:rFonts w:ascii="Times New Roman" w:hAnsi="Times New Roman" w:cs="Times New Roman"/>
                <w:sz w:val="22"/>
                <w:szCs w:val="22"/>
              </w:rPr>
              <w:t>нь</w:t>
            </w:r>
            <w:r w:rsidRPr="00515D60">
              <w:rPr>
                <w:rFonts w:ascii="Arial" w:hAnsi="Arial" w:cs="Arial"/>
                <w:sz w:val="22"/>
                <w:szCs w:val="22"/>
              </w:rPr>
              <w:t xml:space="preserve"> </w:t>
            </w:r>
            <w:r w:rsidRPr="00515D60">
              <w:rPr>
                <w:rFonts w:ascii="Times New Roman" w:hAnsi="Times New Roman" w:cs="Times New Roman"/>
                <w:sz w:val="22"/>
                <w:szCs w:val="22"/>
              </w:rPr>
              <w:t>хоорондоо</w:t>
            </w:r>
            <w:r w:rsidRPr="00515D60">
              <w:rPr>
                <w:rFonts w:ascii="Arial" w:hAnsi="Arial" w:cs="Arial"/>
                <w:sz w:val="22"/>
                <w:szCs w:val="22"/>
              </w:rPr>
              <w:t xml:space="preserve"> </w:t>
            </w:r>
            <w:r w:rsidRPr="00515D60">
              <w:rPr>
                <w:rFonts w:ascii="Times New Roman" w:hAnsi="Times New Roman" w:cs="Times New Roman"/>
                <w:sz w:val="22"/>
                <w:szCs w:val="22"/>
              </w:rPr>
              <w:t>зөрчилгүй</w:t>
            </w:r>
            <w:r w:rsidRPr="00515D60">
              <w:rPr>
                <w:rFonts w:ascii="Arial" w:hAnsi="Arial" w:cs="Arial"/>
                <w:sz w:val="22"/>
                <w:szCs w:val="22"/>
              </w:rPr>
              <w:t xml:space="preserve"> </w:t>
            </w:r>
            <w:r w:rsidRPr="00515D60">
              <w:rPr>
                <w:rFonts w:ascii="Times New Roman" w:hAnsi="Times New Roman" w:cs="Times New Roman"/>
                <w:sz w:val="22"/>
                <w:szCs w:val="22"/>
              </w:rPr>
              <w:t>байх</w:t>
            </w:r>
            <w:r w:rsidRPr="00515D60">
              <w:rPr>
                <w:rFonts w:ascii="Arial" w:hAnsi="Arial" w:cs="Arial"/>
                <w:sz w:val="22"/>
                <w:szCs w:val="22"/>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0FF9785D" w14:textId="77777777" w:rsidR="00515D60" w:rsidRPr="00515D60" w:rsidRDefault="00515D60" w:rsidP="00515D60">
            <w:pPr>
              <w:ind w:left="-90"/>
              <w:jc w:val="both"/>
              <w:textAlignment w:val="baseline"/>
              <w:rPr>
                <w:rFonts w:ascii="Times New Roman" w:hAnsi="Times New Roman" w:cs="Times New Roman"/>
              </w:rPr>
            </w:pPr>
            <w:r w:rsidRPr="00515D60">
              <w:rPr>
                <w:rFonts w:ascii="Arial" w:hAnsi="Arial" w:cs="Arial"/>
                <w:sz w:val="22"/>
                <w:szCs w:val="22"/>
                <w:lang w:val="mn-MN"/>
              </w:rPr>
              <w:t>-</w:t>
            </w:r>
            <w:r w:rsidRPr="00515D60">
              <w:rPr>
                <w:rFonts w:ascii="Times New Roman" w:hAnsi="Times New Roman" w:cs="Times New Roman"/>
                <w:sz w:val="22"/>
                <w:szCs w:val="22"/>
                <w:lang w:val="mn-MN"/>
              </w:rPr>
              <w:t>Төслийн 11 дүгээр зүйлийн 11.1-д тусгасан “</w:t>
            </w:r>
            <w:r w:rsidRPr="00515D60">
              <w:rPr>
                <w:rFonts w:ascii="Arial" w:hAnsi="Arial" w:cs="Arial"/>
                <w:b/>
                <w:bCs/>
                <w:sz w:val="22"/>
                <w:szCs w:val="22"/>
                <w:lang w:val="mn-MN"/>
              </w:rPr>
              <w:t>11 дүгээр зүйл.Мэргэшлийн үндэсний хүрээ</w:t>
            </w:r>
            <w:r w:rsidRPr="00515D60">
              <w:rPr>
                <w:rFonts w:ascii="Arial" w:hAnsi="Arial" w:cs="Arial"/>
                <w:sz w:val="22"/>
                <w:szCs w:val="22"/>
                <w:lang w:val="mn-MN"/>
              </w:rPr>
              <w:t xml:space="preserve">. </w:t>
            </w:r>
            <w:r w:rsidRPr="00515D60">
              <w:rPr>
                <w:rFonts w:ascii="Times New Roman" w:hAnsi="Times New Roman" w:cs="Times New Roman"/>
                <w:sz w:val="22"/>
                <w:szCs w:val="22"/>
                <w:lang w:val="mn-MN"/>
              </w:rPr>
              <w:t>Ажил мэргэжлийн лавлахыг батлах, боловсрол, сургалтын үр дүн, мэргэшлийн түвшний уялдааг тодорхойлох, үнэлж баталгаажуулах, түвшин хооронд шилжих зохицуулалтыг хуулиар тогтооно.” гэсэн зүйл, хэсэг нь ойлгомжгүй, энэхүү зүйлд тусгасан агуулга бүхий зохицуулалт хуулийн төсөлд тусгалаа олсон тухайлбал, ажил, мэргэжлийн лавлах батлах эрхийг төслийн 7 дугаар зүйлийн 7.1.4-т тусгасан зэргээр энэхүү хуулиар зохицуулсан байхад энэ зүйлийг тусгах нь оновчгүй байна. Түүнчлэн Хөдөлмөрийн тухай хуульд өөрчлөлт оруулах тухай хуулийн төсөлд мөн энэ агуулгыг хуулбарлан давхардуулжээ. </w:t>
            </w:r>
            <w:r w:rsidRPr="00515D60">
              <w:rPr>
                <w:rFonts w:ascii="Arial" w:hAnsi="Arial" w:cs="Arial"/>
                <w:sz w:val="22"/>
                <w:szCs w:val="22"/>
                <w:lang w:val="mn-MN"/>
              </w:rPr>
              <w:t> </w:t>
            </w:r>
            <w:r w:rsidRPr="00515D60">
              <w:rPr>
                <w:rFonts w:ascii="Arial" w:hAnsi="Arial" w:cs="Arial"/>
                <w:sz w:val="22"/>
                <w:szCs w:val="22"/>
              </w:rPr>
              <w:t> </w:t>
            </w:r>
          </w:p>
          <w:p w14:paraId="708B3B68" w14:textId="77777777" w:rsidR="00515D60" w:rsidRPr="00515D60" w:rsidRDefault="00515D60" w:rsidP="00515D60">
            <w:pPr>
              <w:ind w:left="-90"/>
              <w:jc w:val="both"/>
              <w:textAlignment w:val="baseline"/>
              <w:rPr>
                <w:rFonts w:ascii="Times New Roman" w:hAnsi="Times New Roman" w:cs="Times New Roman"/>
              </w:rPr>
            </w:pPr>
            <w:r w:rsidRPr="00515D60">
              <w:rPr>
                <w:rFonts w:ascii="Times New Roman" w:hAnsi="Times New Roman" w:cs="Times New Roman"/>
                <w:sz w:val="22"/>
                <w:szCs w:val="22"/>
                <w:lang w:val="mn-MN"/>
              </w:rPr>
              <w:t xml:space="preserve">-Төслийн 21 дүгээр зүйл.”Мэргэжлийн боловсрол, сургалтын магадлан итгэмжлэл” гэсэн нь хуулийн төслийн 17.2-т тусгасан сургалтын байгууллагын байгууллагын 3 ангилал магадлан итгэмжлэлд хамаарахаар ойлгогдож байх ба </w:t>
            </w:r>
            <w:r w:rsidRPr="00515D60">
              <w:rPr>
                <w:rFonts w:ascii="Arial" w:hAnsi="Arial" w:cs="Arial"/>
                <w:sz w:val="22"/>
                <w:szCs w:val="22"/>
                <w:lang w:val="mn-MN"/>
              </w:rPr>
              <w:t>“</w:t>
            </w:r>
            <w:r w:rsidRPr="00515D60">
              <w:rPr>
                <w:rFonts w:ascii="Times New Roman" w:hAnsi="Times New Roman" w:cs="Times New Roman"/>
                <w:sz w:val="22"/>
                <w:szCs w:val="22"/>
                <w:lang w:val="mn-MN"/>
              </w:rPr>
              <w:t>мэргэжлийн сургалтын байгууллага</w:t>
            </w:r>
            <w:r w:rsidRPr="00515D60">
              <w:rPr>
                <w:rFonts w:ascii="Arial" w:hAnsi="Arial" w:cs="Arial"/>
                <w:sz w:val="22"/>
                <w:szCs w:val="22"/>
                <w:lang w:val="mn-MN"/>
              </w:rPr>
              <w:t>”</w:t>
            </w:r>
            <w:r w:rsidRPr="00515D60">
              <w:rPr>
                <w:rFonts w:ascii="Times New Roman" w:hAnsi="Times New Roman" w:cs="Times New Roman"/>
                <w:sz w:val="22"/>
                <w:szCs w:val="22"/>
                <w:lang w:val="mn-MN"/>
              </w:rPr>
              <w:t xml:space="preserve"> магадлан итгэмжлэлд хамаарах эсэхийг нягтлан, энэ зүйлийн гарчгийг оновчтой томьёолох.</w:t>
            </w:r>
            <w:r w:rsidRPr="00515D60">
              <w:rPr>
                <w:rFonts w:ascii="Times New Roman" w:hAnsi="Times New Roman" w:cs="Times New Roman"/>
                <w:sz w:val="22"/>
                <w:szCs w:val="22"/>
              </w:rPr>
              <w:t> </w:t>
            </w:r>
          </w:p>
          <w:p w14:paraId="28730AC1" w14:textId="77777777" w:rsidR="00515D60" w:rsidRPr="00515D60" w:rsidRDefault="00515D60" w:rsidP="00515D60">
            <w:pPr>
              <w:ind w:left="-90"/>
              <w:jc w:val="both"/>
              <w:textAlignment w:val="baseline"/>
              <w:rPr>
                <w:rFonts w:ascii="Times New Roman" w:hAnsi="Times New Roman" w:cs="Times New Roman"/>
              </w:rPr>
            </w:pPr>
            <w:r w:rsidRPr="00515D60">
              <w:rPr>
                <w:rFonts w:ascii="Times New Roman" w:hAnsi="Times New Roman" w:cs="Times New Roman"/>
                <w:sz w:val="22"/>
                <w:szCs w:val="22"/>
                <w:lang w:val="mn-MN"/>
              </w:rPr>
              <w:t xml:space="preserve">-Төслийн 15 дугаар зүйл, 15.1.1, 15.1.2, 15.2.1, 15.2.2, 15.3.1, 15.3.2, 16 дугаар зүйлийн гарчиг, 16.1.1, 16.1.3, 18 дугаар зүйл, </w:t>
            </w:r>
            <w:r w:rsidRPr="00515D60">
              <w:rPr>
                <w:rFonts w:ascii="Arial" w:hAnsi="Arial" w:cs="Arial"/>
                <w:sz w:val="22"/>
                <w:szCs w:val="22"/>
                <w:lang w:val="mn-MN"/>
              </w:rPr>
              <w:t>19 дүгээр зүйл зэрэгт тусгасан “мэргэжлийн боловсрол, сургалтын байгууллага” гэсэн нь эдгээр зүйл заалтын энэхүү байгууллагад мэргэжлийн сургалтын байгууллага хамаарахааргүй байгааг анхаарч засах. </w:t>
            </w:r>
            <w:r w:rsidRPr="00515D60">
              <w:rPr>
                <w:rFonts w:ascii="Arial" w:hAnsi="Arial" w:cs="Arial"/>
                <w:sz w:val="22"/>
                <w:szCs w:val="22"/>
              </w:rPr>
              <w:t> </w:t>
            </w:r>
          </w:p>
        </w:tc>
      </w:tr>
      <w:tr w:rsidR="00515D60" w:rsidRPr="00515D60" w14:paraId="291D8BD9" w14:textId="77777777" w:rsidTr="00515D60">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2035C50"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29.1.6.хэм хэмжээ тогтоогоогүй, тунхагласан шинжтэй буюу нэг удаа хэрэгжүүлэх заалт тусгахгүй байх;</w:t>
            </w:r>
            <w:r w:rsidRPr="00515D60">
              <w:rPr>
                <w:rFonts w:ascii="Arial" w:hAnsi="Arial" w:cs="Arial"/>
                <w:sz w:val="22"/>
                <w:szCs w:val="22"/>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65F95422"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Шаардлага хангасан. </w:t>
            </w:r>
            <w:r w:rsidRPr="00515D60">
              <w:rPr>
                <w:rFonts w:ascii="Times New Roman" w:hAnsi="Times New Roman" w:cs="Times New Roman"/>
                <w:sz w:val="22"/>
                <w:szCs w:val="22"/>
              </w:rPr>
              <w:t> </w:t>
            </w:r>
          </w:p>
        </w:tc>
      </w:tr>
      <w:tr w:rsidR="00515D60" w:rsidRPr="00515D60" w14:paraId="6EBD97FB" w14:textId="77777777" w:rsidTr="00515D60">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D8AC218"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xml:space="preserve">29.1.7.бусад </w:t>
            </w:r>
            <w:r w:rsidRPr="00515D60">
              <w:rPr>
                <w:rFonts w:ascii="Times New Roman" w:hAnsi="Times New Roman" w:cs="Times New Roman"/>
                <w:sz w:val="22"/>
                <w:szCs w:val="22"/>
              </w:rPr>
              <w:t>хуулийн</w:t>
            </w:r>
            <w:r w:rsidRPr="00515D60">
              <w:rPr>
                <w:rFonts w:ascii="Arial" w:hAnsi="Arial" w:cs="Arial"/>
                <w:sz w:val="22"/>
                <w:szCs w:val="22"/>
              </w:rPr>
              <w:t xml:space="preserve"> </w:t>
            </w:r>
            <w:r w:rsidRPr="00515D60">
              <w:rPr>
                <w:rFonts w:ascii="Times New Roman" w:hAnsi="Times New Roman" w:cs="Times New Roman"/>
                <w:sz w:val="22"/>
                <w:szCs w:val="22"/>
              </w:rPr>
              <w:t>заалтыг</w:t>
            </w:r>
            <w:r w:rsidRPr="00515D60">
              <w:rPr>
                <w:rFonts w:ascii="Arial" w:hAnsi="Arial" w:cs="Arial"/>
                <w:sz w:val="22"/>
                <w:szCs w:val="22"/>
              </w:rPr>
              <w:t xml:space="preserve"> </w:t>
            </w:r>
            <w:r w:rsidRPr="00515D60">
              <w:rPr>
                <w:rFonts w:ascii="Times New Roman" w:hAnsi="Times New Roman" w:cs="Times New Roman"/>
                <w:sz w:val="22"/>
                <w:szCs w:val="22"/>
              </w:rPr>
              <w:t>давхардуулан</w:t>
            </w:r>
            <w:r w:rsidRPr="00515D60">
              <w:rPr>
                <w:rFonts w:ascii="Arial" w:hAnsi="Arial" w:cs="Arial"/>
                <w:sz w:val="22"/>
                <w:szCs w:val="22"/>
              </w:rPr>
              <w:t xml:space="preserve"> </w:t>
            </w:r>
            <w:r w:rsidRPr="00515D60">
              <w:rPr>
                <w:rFonts w:ascii="Times New Roman" w:hAnsi="Times New Roman" w:cs="Times New Roman"/>
                <w:sz w:val="22"/>
                <w:szCs w:val="22"/>
              </w:rPr>
              <w:t>заахгүйгээр</w:t>
            </w:r>
            <w:r w:rsidRPr="00515D60">
              <w:rPr>
                <w:rFonts w:ascii="Arial" w:hAnsi="Arial" w:cs="Arial"/>
                <w:sz w:val="22"/>
                <w:szCs w:val="22"/>
              </w:rPr>
              <w:t xml:space="preserve"> </w:t>
            </w:r>
            <w:r w:rsidRPr="00515D60">
              <w:rPr>
                <w:rFonts w:ascii="Times New Roman" w:hAnsi="Times New Roman" w:cs="Times New Roman"/>
                <w:sz w:val="22"/>
                <w:szCs w:val="22"/>
              </w:rPr>
              <w:t>шаардлагатай</w:t>
            </w:r>
            <w:r w:rsidRPr="00515D60">
              <w:rPr>
                <w:rFonts w:ascii="Arial" w:hAnsi="Arial" w:cs="Arial"/>
                <w:sz w:val="22"/>
                <w:szCs w:val="22"/>
              </w:rPr>
              <w:t xml:space="preserve"> </w:t>
            </w:r>
            <w:r w:rsidRPr="00515D60">
              <w:rPr>
                <w:rFonts w:ascii="Times New Roman" w:hAnsi="Times New Roman" w:cs="Times New Roman"/>
                <w:sz w:val="22"/>
                <w:szCs w:val="22"/>
              </w:rPr>
              <w:t>бол</w:t>
            </w:r>
            <w:r w:rsidRPr="00515D60">
              <w:rPr>
                <w:rFonts w:ascii="Arial" w:hAnsi="Arial" w:cs="Arial"/>
                <w:sz w:val="22"/>
                <w:szCs w:val="22"/>
              </w:rPr>
              <w:t xml:space="preserve"> </w:t>
            </w:r>
            <w:r w:rsidRPr="00515D60">
              <w:rPr>
                <w:rFonts w:ascii="Times New Roman" w:hAnsi="Times New Roman" w:cs="Times New Roman"/>
                <w:sz w:val="22"/>
                <w:szCs w:val="22"/>
              </w:rPr>
              <w:t>түүнийг</w:t>
            </w:r>
            <w:r w:rsidRPr="00515D60">
              <w:rPr>
                <w:rFonts w:ascii="Arial" w:hAnsi="Arial" w:cs="Arial"/>
                <w:sz w:val="22"/>
                <w:szCs w:val="22"/>
              </w:rPr>
              <w:t xml:space="preserve"> </w:t>
            </w:r>
            <w:r w:rsidRPr="00515D60">
              <w:rPr>
                <w:rFonts w:ascii="Times New Roman" w:hAnsi="Times New Roman" w:cs="Times New Roman"/>
                <w:sz w:val="22"/>
                <w:szCs w:val="22"/>
              </w:rPr>
              <w:t>эш</w:t>
            </w:r>
            <w:r w:rsidRPr="00515D60">
              <w:rPr>
                <w:rFonts w:ascii="Arial" w:hAnsi="Arial" w:cs="Arial"/>
                <w:sz w:val="22"/>
                <w:szCs w:val="22"/>
              </w:rPr>
              <w:t xml:space="preserve"> </w:t>
            </w:r>
            <w:r w:rsidRPr="00515D60">
              <w:rPr>
                <w:rFonts w:ascii="Times New Roman" w:hAnsi="Times New Roman" w:cs="Times New Roman"/>
                <w:sz w:val="22"/>
                <w:szCs w:val="22"/>
              </w:rPr>
              <w:t>татах</w:t>
            </w:r>
            <w:r w:rsidRPr="00515D60">
              <w:rPr>
                <w:rFonts w:ascii="Arial" w:hAnsi="Arial" w:cs="Arial"/>
                <w:sz w:val="22"/>
                <w:szCs w:val="22"/>
              </w:rPr>
              <w:t xml:space="preserve">, </w:t>
            </w:r>
            <w:r w:rsidRPr="00515D60">
              <w:rPr>
                <w:rFonts w:ascii="Times New Roman" w:hAnsi="Times New Roman" w:cs="Times New Roman"/>
                <w:sz w:val="22"/>
                <w:szCs w:val="22"/>
              </w:rPr>
              <w:t>энэ</w:t>
            </w:r>
            <w:r w:rsidRPr="00515D60">
              <w:rPr>
                <w:rFonts w:ascii="Arial" w:hAnsi="Arial" w:cs="Arial"/>
                <w:sz w:val="22"/>
                <w:szCs w:val="22"/>
              </w:rPr>
              <w:t xml:space="preserve"> </w:t>
            </w:r>
            <w:r w:rsidRPr="00515D60">
              <w:rPr>
                <w:rFonts w:ascii="Times New Roman" w:hAnsi="Times New Roman" w:cs="Times New Roman"/>
                <w:sz w:val="22"/>
                <w:szCs w:val="22"/>
              </w:rPr>
              <w:t>тохиолдолд</w:t>
            </w:r>
            <w:r w:rsidRPr="00515D60">
              <w:rPr>
                <w:rFonts w:ascii="Arial" w:hAnsi="Arial" w:cs="Arial"/>
                <w:sz w:val="22"/>
                <w:szCs w:val="22"/>
              </w:rPr>
              <w:t xml:space="preserve"> </w:t>
            </w:r>
            <w:r w:rsidRPr="00515D60">
              <w:rPr>
                <w:rFonts w:ascii="Times New Roman" w:hAnsi="Times New Roman" w:cs="Times New Roman"/>
                <w:sz w:val="22"/>
                <w:szCs w:val="22"/>
              </w:rPr>
              <w:t>эшлэлийг</w:t>
            </w:r>
            <w:r w:rsidRPr="00515D60">
              <w:rPr>
                <w:rFonts w:ascii="Arial" w:hAnsi="Arial" w:cs="Arial"/>
                <w:sz w:val="22"/>
                <w:szCs w:val="22"/>
              </w:rPr>
              <w:t xml:space="preserve"> </w:t>
            </w:r>
            <w:r w:rsidRPr="00515D60">
              <w:rPr>
                <w:rFonts w:ascii="Times New Roman" w:hAnsi="Times New Roman" w:cs="Times New Roman"/>
                <w:sz w:val="22"/>
                <w:szCs w:val="22"/>
              </w:rPr>
              <w:t>тодорхой</w:t>
            </w:r>
            <w:r w:rsidRPr="00515D60">
              <w:rPr>
                <w:rFonts w:ascii="Arial" w:hAnsi="Arial" w:cs="Arial"/>
                <w:sz w:val="22"/>
                <w:szCs w:val="22"/>
              </w:rPr>
              <w:t xml:space="preserve"> </w:t>
            </w:r>
            <w:r w:rsidRPr="00515D60">
              <w:rPr>
                <w:rFonts w:ascii="Times New Roman" w:hAnsi="Times New Roman" w:cs="Times New Roman"/>
                <w:sz w:val="22"/>
                <w:szCs w:val="22"/>
              </w:rPr>
              <w:t>хийж</w:t>
            </w:r>
            <w:r w:rsidRPr="00515D60">
              <w:rPr>
                <w:rFonts w:ascii="Arial" w:hAnsi="Arial" w:cs="Arial"/>
                <w:sz w:val="22"/>
                <w:szCs w:val="22"/>
              </w:rPr>
              <w:t xml:space="preserve">, </w:t>
            </w:r>
            <w:r w:rsidRPr="00515D60">
              <w:rPr>
                <w:rFonts w:ascii="Times New Roman" w:hAnsi="Times New Roman" w:cs="Times New Roman"/>
                <w:sz w:val="22"/>
                <w:szCs w:val="22"/>
              </w:rPr>
              <w:t>хуулийн</w:t>
            </w:r>
            <w:r w:rsidRPr="00515D60">
              <w:rPr>
                <w:rFonts w:ascii="Arial" w:hAnsi="Arial" w:cs="Arial"/>
                <w:sz w:val="22"/>
                <w:szCs w:val="22"/>
              </w:rPr>
              <w:t xml:space="preserve"> </w:t>
            </w:r>
            <w:r w:rsidRPr="00515D60">
              <w:rPr>
                <w:rFonts w:ascii="Times New Roman" w:hAnsi="Times New Roman" w:cs="Times New Roman"/>
                <w:sz w:val="22"/>
                <w:szCs w:val="22"/>
              </w:rPr>
              <w:t>нэр</w:t>
            </w:r>
            <w:r w:rsidRPr="00515D60">
              <w:rPr>
                <w:rFonts w:ascii="Arial" w:hAnsi="Arial" w:cs="Arial"/>
                <w:sz w:val="22"/>
                <w:szCs w:val="22"/>
              </w:rPr>
              <w:t xml:space="preserve"> </w:t>
            </w:r>
            <w:r w:rsidRPr="00515D60">
              <w:rPr>
                <w:rFonts w:ascii="Times New Roman" w:hAnsi="Times New Roman" w:cs="Times New Roman"/>
                <w:sz w:val="22"/>
                <w:szCs w:val="22"/>
              </w:rPr>
              <w:t>болон</w:t>
            </w:r>
            <w:r w:rsidRPr="00515D60">
              <w:rPr>
                <w:rFonts w:ascii="Arial" w:hAnsi="Arial" w:cs="Arial"/>
                <w:sz w:val="22"/>
                <w:szCs w:val="22"/>
              </w:rPr>
              <w:t xml:space="preserve"> </w:t>
            </w:r>
            <w:r w:rsidRPr="00515D60">
              <w:rPr>
                <w:rFonts w:ascii="Times New Roman" w:hAnsi="Times New Roman" w:cs="Times New Roman"/>
                <w:sz w:val="22"/>
                <w:szCs w:val="22"/>
              </w:rPr>
              <w:t>хэвлэн</w:t>
            </w:r>
            <w:r w:rsidRPr="00515D60">
              <w:rPr>
                <w:rFonts w:ascii="Arial" w:hAnsi="Arial" w:cs="Arial"/>
                <w:sz w:val="22"/>
                <w:szCs w:val="22"/>
              </w:rPr>
              <w:t xml:space="preserve"> </w:t>
            </w:r>
            <w:r w:rsidRPr="00515D60">
              <w:rPr>
                <w:rFonts w:ascii="Times New Roman" w:hAnsi="Times New Roman" w:cs="Times New Roman"/>
                <w:sz w:val="22"/>
                <w:szCs w:val="22"/>
              </w:rPr>
              <w:t>нийтэлсэн</w:t>
            </w:r>
            <w:r w:rsidRPr="00515D60">
              <w:rPr>
                <w:rFonts w:ascii="Arial" w:hAnsi="Arial" w:cs="Arial"/>
                <w:sz w:val="22"/>
                <w:szCs w:val="22"/>
              </w:rPr>
              <w:t xml:space="preserve"> </w:t>
            </w:r>
            <w:r w:rsidRPr="00515D60">
              <w:rPr>
                <w:rFonts w:ascii="Times New Roman" w:hAnsi="Times New Roman" w:cs="Times New Roman"/>
                <w:sz w:val="22"/>
                <w:szCs w:val="22"/>
              </w:rPr>
              <w:t>албан</w:t>
            </w:r>
            <w:r w:rsidRPr="00515D60">
              <w:rPr>
                <w:rFonts w:ascii="Arial" w:hAnsi="Arial" w:cs="Arial"/>
                <w:sz w:val="22"/>
                <w:szCs w:val="22"/>
              </w:rPr>
              <w:t xml:space="preserve"> </w:t>
            </w:r>
            <w:r w:rsidRPr="00515D60">
              <w:rPr>
                <w:rFonts w:ascii="Times New Roman" w:hAnsi="Times New Roman" w:cs="Times New Roman"/>
                <w:sz w:val="22"/>
                <w:szCs w:val="22"/>
              </w:rPr>
              <w:t>ёсны</w:t>
            </w:r>
            <w:r w:rsidRPr="00515D60">
              <w:rPr>
                <w:rFonts w:ascii="Arial" w:hAnsi="Arial" w:cs="Arial"/>
                <w:sz w:val="22"/>
                <w:szCs w:val="22"/>
              </w:rPr>
              <w:t xml:space="preserve"> </w:t>
            </w:r>
            <w:r w:rsidRPr="00515D60">
              <w:rPr>
                <w:rFonts w:ascii="Times New Roman" w:hAnsi="Times New Roman" w:cs="Times New Roman"/>
                <w:sz w:val="22"/>
                <w:szCs w:val="22"/>
              </w:rPr>
              <w:t>эх</w:t>
            </w:r>
            <w:r w:rsidRPr="00515D60">
              <w:rPr>
                <w:rFonts w:ascii="Arial" w:hAnsi="Arial" w:cs="Arial"/>
                <w:sz w:val="22"/>
                <w:szCs w:val="22"/>
              </w:rPr>
              <w:t xml:space="preserve"> </w:t>
            </w:r>
            <w:r w:rsidRPr="00515D60">
              <w:rPr>
                <w:rFonts w:ascii="Times New Roman" w:hAnsi="Times New Roman" w:cs="Times New Roman"/>
                <w:sz w:val="22"/>
                <w:szCs w:val="22"/>
              </w:rPr>
              <w:t>сурвалжийг</w:t>
            </w:r>
            <w:r w:rsidRPr="00515D60">
              <w:rPr>
                <w:rFonts w:ascii="Arial" w:hAnsi="Arial" w:cs="Arial"/>
                <w:sz w:val="22"/>
                <w:szCs w:val="22"/>
              </w:rPr>
              <w:t xml:space="preserve"> </w:t>
            </w:r>
            <w:r w:rsidRPr="00515D60">
              <w:rPr>
                <w:rFonts w:ascii="Times New Roman" w:hAnsi="Times New Roman" w:cs="Times New Roman"/>
                <w:sz w:val="22"/>
                <w:szCs w:val="22"/>
              </w:rPr>
              <w:t>бүрэн</w:t>
            </w:r>
            <w:r w:rsidRPr="00515D60">
              <w:rPr>
                <w:rFonts w:ascii="Arial" w:hAnsi="Arial" w:cs="Arial"/>
                <w:sz w:val="22"/>
                <w:szCs w:val="22"/>
              </w:rPr>
              <w:t xml:space="preserve"> </w:t>
            </w:r>
            <w:r w:rsidRPr="00515D60">
              <w:rPr>
                <w:rFonts w:ascii="Times New Roman" w:hAnsi="Times New Roman" w:cs="Times New Roman"/>
                <w:sz w:val="22"/>
                <w:szCs w:val="22"/>
              </w:rPr>
              <w:t>гүйцэд</w:t>
            </w:r>
            <w:r w:rsidRPr="00515D60">
              <w:rPr>
                <w:rFonts w:ascii="Arial" w:hAnsi="Arial" w:cs="Arial"/>
                <w:sz w:val="22"/>
                <w:szCs w:val="22"/>
              </w:rPr>
              <w:t xml:space="preserve"> </w:t>
            </w:r>
            <w:r w:rsidRPr="00515D60">
              <w:rPr>
                <w:rFonts w:ascii="Times New Roman" w:hAnsi="Times New Roman" w:cs="Times New Roman"/>
                <w:sz w:val="22"/>
                <w:szCs w:val="22"/>
              </w:rPr>
              <w:t>заасан</w:t>
            </w:r>
            <w:r w:rsidRPr="00515D60">
              <w:rPr>
                <w:rFonts w:ascii="Arial" w:hAnsi="Arial" w:cs="Arial"/>
                <w:sz w:val="22"/>
                <w:szCs w:val="22"/>
              </w:rPr>
              <w:t xml:space="preserve"> </w:t>
            </w:r>
            <w:r w:rsidRPr="00515D60">
              <w:rPr>
                <w:rFonts w:ascii="Times New Roman" w:hAnsi="Times New Roman" w:cs="Times New Roman"/>
                <w:sz w:val="22"/>
                <w:szCs w:val="22"/>
              </w:rPr>
              <w:t>байх</w:t>
            </w:r>
            <w:r w:rsidRPr="00515D60">
              <w:rPr>
                <w:rFonts w:ascii="Arial" w:hAnsi="Arial" w:cs="Arial"/>
                <w:sz w:val="22"/>
                <w:szCs w:val="22"/>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7F4510BF"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 xml:space="preserve">-Төслийн </w:t>
            </w:r>
            <w:r w:rsidRPr="00515D60">
              <w:rPr>
                <w:rFonts w:ascii="Arial" w:hAnsi="Arial" w:cs="Arial"/>
                <w:sz w:val="22"/>
                <w:szCs w:val="22"/>
                <w:lang w:val="mn-MN"/>
              </w:rPr>
              <w:t>16.1.3, 16.1.5, 16.2.1, 24.4.4, 24.4.5, 27.1.5 дахь заалтын</w:t>
            </w:r>
            <w:r w:rsidRPr="00515D60">
              <w:rPr>
                <w:rFonts w:ascii="Times New Roman" w:hAnsi="Times New Roman" w:cs="Times New Roman"/>
                <w:sz w:val="22"/>
                <w:szCs w:val="22"/>
                <w:lang w:val="mn-MN"/>
              </w:rPr>
              <w:t xml:space="preserve"> эшлэл буруу байх тул засах.</w:t>
            </w:r>
            <w:r w:rsidRPr="00515D60">
              <w:rPr>
                <w:rFonts w:ascii="Times New Roman" w:hAnsi="Times New Roman" w:cs="Times New Roman"/>
                <w:sz w:val="22"/>
                <w:szCs w:val="22"/>
              </w:rPr>
              <w:t> </w:t>
            </w:r>
          </w:p>
          <w:p w14:paraId="17A05D4F"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-Төслийн 20.3 дахь хэсэгт хийсэн</w:t>
            </w:r>
            <w:r w:rsidRPr="00515D60">
              <w:rPr>
                <w:rFonts w:ascii="Arial" w:hAnsi="Arial" w:cs="Arial"/>
                <w:sz w:val="22"/>
                <w:szCs w:val="22"/>
                <w:lang w:val="mn-MN"/>
              </w:rPr>
              <w:t>”</w:t>
            </w:r>
            <w:r w:rsidRPr="00515D60">
              <w:rPr>
                <w:rFonts w:ascii="Times New Roman" w:hAnsi="Times New Roman" w:cs="Times New Roman"/>
                <w:sz w:val="22"/>
                <w:szCs w:val="22"/>
                <w:lang w:val="mn-MN"/>
              </w:rPr>
              <w:t xml:space="preserve"> Боловсролын тухай хуулийн </w:t>
            </w:r>
            <w:r w:rsidRPr="00515D60">
              <w:rPr>
                <w:rFonts w:ascii="Arial" w:hAnsi="Arial" w:cs="Arial"/>
                <w:b/>
                <w:bCs/>
                <w:sz w:val="22"/>
                <w:szCs w:val="22"/>
                <w:lang w:val="mn-MN"/>
              </w:rPr>
              <w:t>26</w:t>
            </w:r>
            <w:r w:rsidRPr="00515D60">
              <w:rPr>
                <w:rFonts w:ascii="Times New Roman" w:hAnsi="Times New Roman" w:cs="Times New Roman"/>
                <w:sz w:val="22"/>
                <w:szCs w:val="22"/>
                <w:lang w:val="mn-MN"/>
              </w:rPr>
              <w:t xml:space="preserve"> дугаар зүйл” гэсэн эшлэл нь тусгай зөвшөөрөлтэй холбоотой бус байх тул төслөөс хасах, </w:t>
            </w:r>
            <w:r w:rsidRPr="00515D60">
              <w:rPr>
                <w:rFonts w:ascii="Times New Roman" w:hAnsi="Times New Roman" w:cs="Times New Roman"/>
                <w:sz w:val="22"/>
                <w:szCs w:val="22"/>
              </w:rPr>
              <w:t> </w:t>
            </w:r>
          </w:p>
          <w:p w14:paraId="7E286527"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 xml:space="preserve">-Төслийн 21 дүгээр зүйлийн 21.4-д хийсэн “...Боловсролын тухай хуулийн </w:t>
            </w:r>
            <w:r w:rsidRPr="00515D60">
              <w:rPr>
                <w:rFonts w:ascii="Arial" w:hAnsi="Arial" w:cs="Arial"/>
                <w:b/>
                <w:bCs/>
                <w:sz w:val="22"/>
                <w:szCs w:val="22"/>
                <w:lang w:val="mn-MN"/>
              </w:rPr>
              <w:t>26.8-д</w:t>
            </w:r>
            <w:r w:rsidRPr="00515D60">
              <w:rPr>
                <w:rFonts w:ascii="Times New Roman" w:hAnsi="Times New Roman" w:cs="Times New Roman"/>
                <w:sz w:val="22"/>
                <w:szCs w:val="22"/>
                <w:lang w:val="mn-MN"/>
              </w:rPr>
              <w:t xml:space="preserve"> заасан...”</w:t>
            </w:r>
            <w:r w:rsidRPr="00515D60">
              <w:rPr>
                <w:rFonts w:ascii="Arial" w:hAnsi="Arial" w:cs="Arial"/>
                <w:sz w:val="22"/>
                <w:szCs w:val="22"/>
                <w:lang w:val="mn-MN"/>
              </w:rPr>
              <w:t xml:space="preserve"> </w:t>
            </w:r>
            <w:r w:rsidRPr="00515D60">
              <w:rPr>
                <w:rFonts w:ascii="Times New Roman" w:hAnsi="Times New Roman" w:cs="Times New Roman"/>
                <w:sz w:val="22"/>
                <w:szCs w:val="22"/>
                <w:lang w:val="mn-MN"/>
              </w:rPr>
              <w:t xml:space="preserve">гэсэн эшлэл нь буруу, өөрөөр хэлбэл Боловсролын тухай хуулийн 26.8 дахь хэсэг нь </w:t>
            </w:r>
            <w:r w:rsidRPr="00515D60">
              <w:rPr>
                <w:rFonts w:ascii="Times New Roman" w:hAnsi="Times New Roman" w:cs="Times New Roman"/>
                <w:color w:val="333333"/>
                <w:sz w:val="22"/>
                <w:szCs w:val="22"/>
                <w:shd w:val="clear" w:color="auto" w:fill="FFFFFF"/>
              </w:rPr>
              <w:t>Монгол</w:t>
            </w:r>
            <w:r w:rsidRPr="00515D60">
              <w:rPr>
                <w:rFonts w:ascii="Arial" w:hAnsi="Arial" w:cs="Arial"/>
                <w:color w:val="333333"/>
                <w:sz w:val="22"/>
                <w:szCs w:val="22"/>
                <w:shd w:val="clear" w:color="auto" w:fill="FFFFFF"/>
              </w:rPr>
              <w:t xml:space="preserve"> </w:t>
            </w:r>
            <w:r w:rsidRPr="00515D60">
              <w:rPr>
                <w:rFonts w:ascii="Times New Roman" w:hAnsi="Times New Roman" w:cs="Times New Roman"/>
                <w:color w:val="333333"/>
                <w:sz w:val="22"/>
                <w:szCs w:val="22"/>
                <w:shd w:val="clear" w:color="auto" w:fill="FFFFFF"/>
              </w:rPr>
              <w:t>Улсад</w:t>
            </w:r>
            <w:r w:rsidRPr="00515D60">
              <w:rPr>
                <w:rFonts w:ascii="Arial" w:hAnsi="Arial" w:cs="Arial"/>
                <w:color w:val="333333"/>
                <w:sz w:val="22"/>
                <w:szCs w:val="22"/>
                <w:shd w:val="clear" w:color="auto" w:fill="FFFFFF"/>
              </w:rPr>
              <w:t xml:space="preserve"> </w:t>
            </w:r>
            <w:r w:rsidRPr="00515D60">
              <w:rPr>
                <w:rFonts w:ascii="Times New Roman" w:hAnsi="Times New Roman" w:cs="Times New Roman"/>
                <w:color w:val="333333"/>
                <w:sz w:val="22"/>
                <w:szCs w:val="22"/>
                <w:shd w:val="clear" w:color="auto" w:fill="FFFFFF"/>
              </w:rPr>
              <w:t>магадлан</w:t>
            </w:r>
            <w:r w:rsidRPr="00515D60">
              <w:rPr>
                <w:rFonts w:ascii="Arial" w:hAnsi="Arial" w:cs="Arial"/>
                <w:color w:val="333333"/>
                <w:sz w:val="22"/>
                <w:szCs w:val="22"/>
                <w:shd w:val="clear" w:color="auto" w:fill="FFFFFF"/>
              </w:rPr>
              <w:t xml:space="preserve"> </w:t>
            </w:r>
            <w:r w:rsidRPr="00515D60">
              <w:rPr>
                <w:rFonts w:ascii="Times New Roman" w:hAnsi="Times New Roman" w:cs="Times New Roman"/>
                <w:color w:val="333333"/>
                <w:sz w:val="22"/>
                <w:szCs w:val="22"/>
                <w:shd w:val="clear" w:color="auto" w:fill="FFFFFF"/>
              </w:rPr>
              <w:t>итгэмжлэх</w:t>
            </w:r>
            <w:r w:rsidRPr="00515D60">
              <w:rPr>
                <w:rFonts w:ascii="Arial" w:hAnsi="Arial" w:cs="Arial"/>
                <w:color w:val="333333"/>
                <w:sz w:val="22"/>
                <w:szCs w:val="22"/>
                <w:shd w:val="clear" w:color="auto" w:fill="FFFFFF"/>
              </w:rPr>
              <w:t xml:space="preserve"> </w:t>
            </w:r>
            <w:r w:rsidRPr="00515D60">
              <w:rPr>
                <w:rFonts w:ascii="Times New Roman" w:hAnsi="Times New Roman" w:cs="Times New Roman"/>
                <w:color w:val="333333"/>
                <w:sz w:val="22"/>
                <w:szCs w:val="22"/>
                <w:shd w:val="clear" w:color="auto" w:fill="FFFFFF"/>
              </w:rPr>
              <w:t>үйл</w:t>
            </w:r>
            <w:r w:rsidRPr="00515D60">
              <w:rPr>
                <w:rFonts w:ascii="Arial" w:hAnsi="Arial" w:cs="Arial"/>
                <w:color w:val="333333"/>
                <w:sz w:val="22"/>
                <w:szCs w:val="22"/>
                <w:shd w:val="clear" w:color="auto" w:fill="FFFFFF"/>
              </w:rPr>
              <w:t xml:space="preserve"> </w:t>
            </w:r>
            <w:r w:rsidRPr="00515D60">
              <w:rPr>
                <w:rFonts w:ascii="Times New Roman" w:hAnsi="Times New Roman" w:cs="Times New Roman"/>
                <w:color w:val="333333"/>
                <w:sz w:val="22"/>
                <w:szCs w:val="22"/>
                <w:shd w:val="clear" w:color="auto" w:fill="FFFFFF"/>
              </w:rPr>
              <w:t>ажиллагаа</w:t>
            </w:r>
            <w:r w:rsidRPr="00515D60">
              <w:rPr>
                <w:rFonts w:ascii="Arial" w:hAnsi="Arial" w:cs="Arial"/>
                <w:color w:val="333333"/>
                <w:sz w:val="22"/>
                <w:szCs w:val="22"/>
                <w:shd w:val="clear" w:color="auto" w:fill="FFFFFF"/>
              </w:rPr>
              <w:t xml:space="preserve"> </w:t>
            </w:r>
            <w:r w:rsidRPr="00515D60">
              <w:rPr>
                <w:rFonts w:ascii="Times New Roman" w:hAnsi="Times New Roman" w:cs="Times New Roman"/>
                <w:color w:val="333333"/>
                <w:sz w:val="22"/>
                <w:szCs w:val="22"/>
                <w:shd w:val="clear" w:color="auto" w:fill="FFFFFF"/>
              </w:rPr>
              <w:t>явуулах</w:t>
            </w:r>
            <w:r w:rsidRPr="00515D60">
              <w:rPr>
                <w:rFonts w:ascii="Arial" w:hAnsi="Arial" w:cs="Arial"/>
                <w:color w:val="333333"/>
                <w:sz w:val="22"/>
                <w:szCs w:val="22"/>
                <w:shd w:val="clear" w:color="auto" w:fill="FFFFFF"/>
              </w:rPr>
              <w:t xml:space="preserve"> </w:t>
            </w:r>
            <w:r w:rsidRPr="00515D60">
              <w:rPr>
                <w:rFonts w:ascii="Times New Roman" w:hAnsi="Times New Roman" w:cs="Times New Roman"/>
                <w:color w:val="333333"/>
                <w:sz w:val="22"/>
                <w:szCs w:val="22"/>
                <w:shd w:val="clear" w:color="auto" w:fill="FFFFFF"/>
              </w:rPr>
              <w:t>гадаадын</w:t>
            </w:r>
            <w:r w:rsidRPr="00515D60">
              <w:rPr>
                <w:rFonts w:ascii="Arial" w:hAnsi="Arial" w:cs="Arial"/>
                <w:color w:val="333333"/>
                <w:sz w:val="22"/>
                <w:szCs w:val="22"/>
                <w:shd w:val="clear" w:color="auto" w:fill="FFFFFF"/>
              </w:rPr>
              <w:t xml:space="preserve"> </w:t>
            </w:r>
            <w:r w:rsidRPr="00515D60">
              <w:rPr>
                <w:rFonts w:ascii="Times New Roman" w:hAnsi="Times New Roman" w:cs="Times New Roman"/>
                <w:color w:val="333333"/>
                <w:sz w:val="22"/>
                <w:szCs w:val="22"/>
                <w:shd w:val="clear" w:color="auto" w:fill="FFFFFF"/>
              </w:rPr>
              <w:t>байгууллагыг</w:t>
            </w:r>
            <w:r w:rsidRPr="00515D60">
              <w:rPr>
                <w:rFonts w:ascii="Arial" w:hAnsi="Arial" w:cs="Arial"/>
                <w:color w:val="333333"/>
                <w:sz w:val="22"/>
                <w:szCs w:val="22"/>
                <w:shd w:val="clear" w:color="auto" w:fill="FFFFFF"/>
              </w:rPr>
              <w:t> </w:t>
            </w:r>
            <w:r w:rsidRPr="00515D60">
              <w:rPr>
                <w:rFonts w:ascii="Times New Roman" w:hAnsi="Times New Roman" w:cs="Times New Roman"/>
                <w:color w:val="333333"/>
                <w:sz w:val="22"/>
                <w:szCs w:val="22"/>
                <w:shd w:val="clear" w:color="auto" w:fill="FFFFFF"/>
                <w:lang w:val="mn-MN"/>
              </w:rPr>
              <w:t>бүртгэж, зөвшөөрөл олгох асуудал байх бөгөөд төслийн 21.4-тэй агуулгын хувьд хамаарахгүй байна.</w:t>
            </w:r>
            <w:r w:rsidRPr="00515D60">
              <w:rPr>
                <w:rFonts w:ascii="Times New Roman" w:hAnsi="Times New Roman" w:cs="Times New Roman"/>
                <w:color w:val="333333"/>
                <w:sz w:val="22"/>
                <w:szCs w:val="22"/>
              </w:rPr>
              <w:t> </w:t>
            </w:r>
          </w:p>
        </w:tc>
      </w:tr>
      <w:tr w:rsidR="00515D60" w:rsidRPr="00515D60" w14:paraId="2030EDB9" w14:textId="77777777" w:rsidTr="00515D60">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A7C5A1D"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xml:space="preserve">29.1.8.тухайн </w:t>
            </w:r>
            <w:r w:rsidRPr="00515D60">
              <w:rPr>
                <w:rFonts w:ascii="Times New Roman" w:hAnsi="Times New Roman" w:cs="Times New Roman"/>
                <w:sz w:val="22"/>
                <w:szCs w:val="22"/>
              </w:rPr>
              <w:t>хуулиар</w:t>
            </w:r>
            <w:r w:rsidRPr="00515D60">
              <w:rPr>
                <w:rFonts w:ascii="Arial" w:hAnsi="Arial" w:cs="Arial"/>
                <w:sz w:val="22"/>
                <w:szCs w:val="22"/>
              </w:rPr>
              <w:t xml:space="preserve"> </w:t>
            </w:r>
            <w:r w:rsidRPr="00515D60">
              <w:rPr>
                <w:rFonts w:ascii="Times New Roman" w:hAnsi="Times New Roman" w:cs="Times New Roman"/>
                <w:sz w:val="22"/>
                <w:szCs w:val="22"/>
              </w:rPr>
              <w:t>зохицуулах</w:t>
            </w:r>
            <w:r w:rsidRPr="00515D60">
              <w:rPr>
                <w:rFonts w:ascii="Arial" w:hAnsi="Arial" w:cs="Arial"/>
                <w:sz w:val="22"/>
                <w:szCs w:val="22"/>
              </w:rPr>
              <w:t xml:space="preserve"> </w:t>
            </w:r>
            <w:r w:rsidRPr="00515D60">
              <w:rPr>
                <w:rFonts w:ascii="Times New Roman" w:hAnsi="Times New Roman" w:cs="Times New Roman"/>
                <w:sz w:val="22"/>
                <w:szCs w:val="22"/>
              </w:rPr>
              <w:t>нийгмийн</w:t>
            </w:r>
            <w:r w:rsidRPr="00515D60">
              <w:rPr>
                <w:rFonts w:ascii="Arial" w:hAnsi="Arial" w:cs="Arial"/>
                <w:sz w:val="22"/>
                <w:szCs w:val="22"/>
              </w:rPr>
              <w:t xml:space="preserve"> </w:t>
            </w:r>
            <w:r w:rsidRPr="00515D60">
              <w:rPr>
                <w:rFonts w:ascii="Times New Roman" w:hAnsi="Times New Roman" w:cs="Times New Roman"/>
                <w:sz w:val="22"/>
                <w:szCs w:val="22"/>
              </w:rPr>
              <w:t>харилцаа</w:t>
            </w:r>
            <w:r w:rsidRPr="00515D60">
              <w:rPr>
                <w:rFonts w:ascii="Arial" w:hAnsi="Arial" w:cs="Arial"/>
                <w:sz w:val="22"/>
                <w:szCs w:val="22"/>
              </w:rPr>
              <w:t xml:space="preserve">, </w:t>
            </w:r>
            <w:r w:rsidRPr="00515D60">
              <w:rPr>
                <w:rFonts w:ascii="Times New Roman" w:hAnsi="Times New Roman" w:cs="Times New Roman"/>
                <w:sz w:val="22"/>
                <w:szCs w:val="22"/>
              </w:rPr>
              <w:t>хуулийн</w:t>
            </w:r>
            <w:r w:rsidRPr="00515D60">
              <w:rPr>
                <w:rFonts w:ascii="Arial" w:hAnsi="Arial" w:cs="Arial"/>
                <w:sz w:val="22"/>
                <w:szCs w:val="22"/>
              </w:rPr>
              <w:t xml:space="preserve"> </w:t>
            </w:r>
            <w:r w:rsidRPr="00515D60">
              <w:rPr>
                <w:rFonts w:ascii="Times New Roman" w:hAnsi="Times New Roman" w:cs="Times New Roman"/>
                <w:sz w:val="22"/>
                <w:szCs w:val="22"/>
              </w:rPr>
              <w:t>үйлчлэх</w:t>
            </w:r>
            <w:r w:rsidRPr="00515D60">
              <w:rPr>
                <w:rFonts w:ascii="Arial" w:hAnsi="Arial" w:cs="Arial"/>
                <w:sz w:val="22"/>
                <w:szCs w:val="22"/>
              </w:rPr>
              <w:t xml:space="preserve"> </w:t>
            </w:r>
            <w:r w:rsidRPr="00515D60">
              <w:rPr>
                <w:rFonts w:ascii="Times New Roman" w:hAnsi="Times New Roman" w:cs="Times New Roman"/>
                <w:sz w:val="22"/>
                <w:szCs w:val="22"/>
              </w:rPr>
              <w:t>хүрээ</w:t>
            </w:r>
            <w:r w:rsidRPr="00515D60">
              <w:rPr>
                <w:rFonts w:ascii="Arial" w:hAnsi="Arial" w:cs="Arial"/>
                <w:sz w:val="22"/>
                <w:szCs w:val="22"/>
              </w:rPr>
              <w:t xml:space="preserve">, </w:t>
            </w:r>
            <w:r w:rsidRPr="00515D60">
              <w:rPr>
                <w:rFonts w:ascii="Times New Roman" w:hAnsi="Times New Roman" w:cs="Times New Roman"/>
                <w:sz w:val="22"/>
                <w:szCs w:val="22"/>
              </w:rPr>
              <w:t>эрх</w:t>
            </w:r>
            <w:r w:rsidRPr="00515D60">
              <w:rPr>
                <w:rFonts w:ascii="Arial" w:hAnsi="Arial" w:cs="Arial"/>
                <w:sz w:val="22"/>
                <w:szCs w:val="22"/>
              </w:rPr>
              <w:t xml:space="preserve"> </w:t>
            </w:r>
            <w:r w:rsidRPr="00515D60">
              <w:rPr>
                <w:rFonts w:ascii="Times New Roman" w:hAnsi="Times New Roman" w:cs="Times New Roman"/>
                <w:sz w:val="22"/>
                <w:szCs w:val="22"/>
              </w:rPr>
              <w:t>зүйн</w:t>
            </w:r>
            <w:r w:rsidRPr="00515D60">
              <w:rPr>
                <w:rFonts w:ascii="Arial" w:hAnsi="Arial" w:cs="Arial"/>
                <w:sz w:val="22"/>
                <w:szCs w:val="22"/>
              </w:rPr>
              <w:t xml:space="preserve"> </w:t>
            </w:r>
            <w:r w:rsidRPr="00515D60">
              <w:rPr>
                <w:rFonts w:ascii="Times New Roman" w:hAnsi="Times New Roman" w:cs="Times New Roman"/>
                <w:sz w:val="22"/>
                <w:szCs w:val="22"/>
              </w:rPr>
              <w:t>харилцаанд</w:t>
            </w:r>
            <w:r w:rsidRPr="00515D60">
              <w:rPr>
                <w:rFonts w:ascii="Arial" w:hAnsi="Arial" w:cs="Arial"/>
                <w:sz w:val="22"/>
                <w:szCs w:val="22"/>
              </w:rPr>
              <w:t xml:space="preserve"> </w:t>
            </w:r>
            <w:r w:rsidRPr="00515D60">
              <w:rPr>
                <w:rFonts w:ascii="Times New Roman" w:hAnsi="Times New Roman" w:cs="Times New Roman"/>
                <w:sz w:val="22"/>
                <w:szCs w:val="22"/>
              </w:rPr>
              <w:t>оролцогч</w:t>
            </w:r>
            <w:r w:rsidRPr="00515D60">
              <w:rPr>
                <w:rFonts w:ascii="Arial" w:hAnsi="Arial" w:cs="Arial"/>
                <w:sz w:val="22"/>
                <w:szCs w:val="22"/>
              </w:rPr>
              <w:t xml:space="preserve"> </w:t>
            </w:r>
            <w:r w:rsidRPr="00515D60">
              <w:rPr>
                <w:rFonts w:ascii="Times New Roman" w:hAnsi="Times New Roman" w:cs="Times New Roman"/>
                <w:sz w:val="22"/>
                <w:szCs w:val="22"/>
              </w:rPr>
              <w:t>хүн</w:t>
            </w:r>
            <w:r w:rsidRPr="00515D60">
              <w:rPr>
                <w:rFonts w:ascii="Arial" w:hAnsi="Arial" w:cs="Arial"/>
                <w:sz w:val="22"/>
                <w:szCs w:val="22"/>
              </w:rPr>
              <w:t xml:space="preserve">, </w:t>
            </w:r>
            <w:r w:rsidRPr="00515D60">
              <w:rPr>
                <w:rFonts w:ascii="Times New Roman" w:hAnsi="Times New Roman" w:cs="Times New Roman"/>
                <w:sz w:val="22"/>
                <w:szCs w:val="22"/>
              </w:rPr>
              <w:t>хуулийн</w:t>
            </w:r>
            <w:r w:rsidRPr="00515D60">
              <w:rPr>
                <w:rFonts w:ascii="Arial" w:hAnsi="Arial" w:cs="Arial"/>
                <w:sz w:val="22"/>
                <w:szCs w:val="22"/>
              </w:rPr>
              <w:t xml:space="preserve"> </w:t>
            </w:r>
            <w:r w:rsidRPr="00515D60">
              <w:rPr>
                <w:rFonts w:ascii="Times New Roman" w:hAnsi="Times New Roman" w:cs="Times New Roman"/>
                <w:sz w:val="22"/>
                <w:szCs w:val="22"/>
              </w:rPr>
              <w:t>этгээдийн</w:t>
            </w:r>
            <w:r w:rsidRPr="00515D60">
              <w:rPr>
                <w:rFonts w:ascii="Arial" w:hAnsi="Arial" w:cs="Arial"/>
                <w:sz w:val="22"/>
                <w:szCs w:val="22"/>
              </w:rPr>
              <w:t xml:space="preserve"> </w:t>
            </w:r>
            <w:r w:rsidRPr="00515D60">
              <w:rPr>
                <w:rFonts w:ascii="Times New Roman" w:hAnsi="Times New Roman" w:cs="Times New Roman"/>
                <w:sz w:val="22"/>
                <w:szCs w:val="22"/>
              </w:rPr>
              <w:t>эрх</w:t>
            </w:r>
            <w:r w:rsidRPr="00515D60">
              <w:rPr>
                <w:rFonts w:ascii="Arial" w:hAnsi="Arial" w:cs="Arial"/>
                <w:sz w:val="22"/>
                <w:szCs w:val="22"/>
              </w:rPr>
              <w:t xml:space="preserve">, </w:t>
            </w:r>
            <w:r w:rsidRPr="00515D60">
              <w:rPr>
                <w:rFonts w:ascii="Times New Roman" w:hAnsi="Times New Roman" w:cs="Times New Roman"/>
                <w:sz w:val="22"/>
                <w:szCs w:val="22"/>
              </w:rPr>
              <w:t>үүрэг</w:t>
            </w:r>
            <w:r w:rsidRPr="00515D60">
              <w:rPr>
                <w:rFonts w:ascii="Arial" w:hAnsi="Arial" w:cs="Arial"/>
                <w:sz w:val="22"/>
                <w:szCs w:val="22"/>
              </w:rPr>
              <w:t xml:space="preserve">, </w:t>
            </w:r>
            <w:r w:rsidRPr="00515D60">
              <w:rPr>
                <w:rFonts w:ascii="Times New Roman" w:hAnsi="Times New Roman" w:cs="Times New Roman"/>
                <w:sz w:val="22"/>
                <w:szCs w:val="22"/>
              </w:rPr>
              <w:t>зохицуулалтад</w:t>
            </w:r>
            <w:r w:rsidRPr="00515D60">
              <w:rPr>
                <w:rFonts w:ascii="Arial" w:hAnsi="Arial" w:cs="Arial"/>
                <w:sz w:val="22"/>
                <w:szCs w:val="22"/>
              </w:rPr>
              <w:t xml:space="preserve"> </w:t>
            </w:r>
            <w:r w:rsidRPr="00515D60">
              <w:rPr>
                <w:rFonts w:ascii="Times New Roman" w:hAnsi="Times New Roman" w:cs="Times New Roman"/>
                <w:sz w:val="22"/>
                <w:szCs w:val="22"/>
              </w:rPr>
              <w:t>удирдлага</w:t>
            </w:r>
            <w:r w:rsidRPr="00515D60">
              <w:rPr>
                <w:rFonts w:ascii="Arial" w:hAnsi="Arial" w:cs="Arial"/>
                <w:sz w:val="22"/>
                <w:szCs w:val="22"/>
              </w:rPr>
              <w:t xml:space="preserve"> </w:t>
            </w:r>
            <w:r w:rsidRPr="00515D60">
              <w:rPr>
                <w:rFonts w:ascii="Times New Roman" w:hAnsi="Times New Roman" w:cs="Times New Roman"/>
                <w:sz w:val="22"/>
                <w:szCs w:val="22"/>
              </w:rPr>
              <w:t>болгох</w:t>
            </w:r>
            <w:r w:rsidRPr="00515D60">
              <w:rPr>
                <w:rFonts w:ascii="Arial" w:hAnsi="Arial" w:cs="Arial"/>
                <w:sz w:val="22"/>
                <w:szCs w:val="22"/>
              </w:rPr>
              <w:t xml:space="preserve">, </w:t>
            </w:r>
            <w:r w:rsidRPr="00515D60">
              <w:rPr>
                <w:rFonts w:ascii="Times New Roman" w:hAnsi="Times New Roman" w:cs="Times New Roman"/>
                <w:sz w:val="22"/>
                <w:szCs w:val="22"/>
              </w:rPr>
              <w:t>харгалзан</w:t>
            </w:r>
            <w:r w:rsidRPr="00515D60">
              <w:rPr>
                <w:rFonts w:ascii="Arial" w:hAnsi="Arial" w:cs="Arial"/>
                <w:sz w:val="22"/>
                <w:szCs w:val="22"/>
              </w:rPr>
              <w:t xml:space="preserve"> </w:t>
            </w:r>
            <w:r w:rsidRPr="00515D60">
              <w:rPr>
                <w:rFonts w:ascii="Times New Roman" w:hAnsi="Times New Roman" w:cs="Times New Roman"/>
                <w:sz w:val="22"/>
                <w:szCs w:val="22"/>
              </w:rPr>
              <w:t>үзэх</w:t>
            </w:r>
            <w:r w:rsidRPr="00515D60">
              <w:rPr>
                <w:rFonts w:ascii="Arial" w:hAnsi="Arial" w:cs="Arial"/>
                <w:sz w:val="22"/>
                <w:szCs w:val="22"/>
              </w:rPr>
              <w:t xml:space="preserve"> </w:t>
            </w:r>
            <w:r w:rsidRPr="00515D60">
              <w:rPr>
                <w:rFonts w:ascii="Times New Roman" w:hAnsi="Times New Roman" w:cs="Times New Roman"/>
                <w:sz w:val="22"/>
                <w:szCs w:val="22"/>
              </w:rPr>
              <w:t>нөхцөл</w:t>
            </w:r>
            <w:r w:rsidRPr="00515D60">
              <w:rPr>
                <w:rFonts w:ascii="Arial" w:hAnsi="Arial" w:cs="Arial"/>
                <w:sz w:val="22"/>
                <w:szCs w:val="22"/>
              </w:rPr>
              <w:t xml:space="preserve"> </w:t>
            </w:r>
            <w:r w:rsidRPr="00515D60">
              <w:rPr>
                <w:rFonts w:ascii="Times New Roman" w:hAnsi="Times New Roman" w:cs="Times New Roman"/>
                <w:sz w:val="22"/>
                <w:szCs w:val="22"/>
              </w:rPr>
              <w:t>байдал</w:t>
            </w:r>
            <w:r w:rsidRPr="00515D60">
              <w:rPr>
                <w:rFonts w:ascii="Arial" w:hAnsi="Arial" w:cs="Arial"/>
                <w:sz w:val="22"/>
                <w:szCs w:val="22"/>
              </w:rPr>
              <w:t xml:space="preserve">, </w:t>
            </w:r>
            <w:r w:rsidRPr="00515D60">
              <w:rPr>
                <w:rFonts w:ascii="Times New Roman" w:hAnsi="Times New Roman" w:cs="Times New Roman"/>
                <w:sz w:val="22"/>
                <w:szCs w:val="22"/>
              </w:rPr>
              <w:t>нийтийн</w:t>
            </w:r>
            <w:r w:rsidRPr="00515D60">
              <w:rPr>
                <w:rFonts w:ascii="Arial" w:hAnsi="Arial" w:cs="Arial"/>
                <w:sz w:val="22"/>
                <w:szCs w:val="22"/>
              </w:rPr>
              <w:t xml:space="preserve"> </w:t>
            </w:r>
            <w:r w:rsidRPr="00515D60">
              <w:rPr>
                <w:rFonts w:ascii="Times New Roman" w:hAnsi="Times New Roman" w:cs="Times New Roman"/>
                <w:sz w:val="22"/>
                <w:szCs w:val="22"/>
              </w:rPr>
              <w:t>эрх</w:t>
            </w:r>
            <w:r w:rsidRPr="00515D60">
              <w:rPr>
                <w:rFonts w:ascii="Arial" w:hAnsi="Arial" w:cs="Arial"/>
                <w:sz w:val="22"/>
                <w:szCs w:val="22"/>
              </w:rPr>
              <w:t xml:space="preserve"> </w:t>
            </w:r>
            <w:r w:rsidRPr="00515D60">
              <w:rPr>
                <w:rFonts w:ascii="Times New Roman" w:hAnsi="Times New Roman" w:cs="Times New Roman"/>
                <w:sz w:val="22"/>
                <w:szCs w:val="22"/>
              </w:rPr>
              <w:t>зүйн</w:t>
            </w:r>
            <w:r w:rsidRPr="00515D60">
              <w:rPr>
                <w:rFonts w:ascii="Arial" w:hAnsi="Arial" w:cs="Arial"/>
                <w:sz w:val="22"/>
                <w:szCs w:val="22"/>
              </w:rPr>
              <w:t xml:space="preserve"> </w:t>
            </w:r>
            <w:r w:rsidRPr="00515D60">
              <w:rPr>
                <w:rFonts w:ascii="Times New Roman" w:hAnsi="Times New Roman" w:cs="Times New Roman"/>
                <w:sz w:val="22"/>
                <w:szCs w:val="22"/>
              </w:rPr>
              <w:t>этгээдийн</w:t>
            </w:r>
            <w:r w:rsidRPr="00515D60">
              <w:rPr>
                <w:rFonts w:ascii="Arial" w:hAnsi="Arial" w:cs="Arial"/>
                <w:sz w:val="22"/>
                <w:szCs w:val="22"/>
              </w:rPr>
              <w:t xml:space="preserve"> </w:t>
            </w:r>
            <w:r w:rsidRPr="00515D60">
              <w:rPr>
                <w:rFonts w:ascii="Times New Roman" w:hAnsi="Times New Roman" w:cs="Times New Roman"/>
                <w:sz w:val="22"/>
                <w:szCs w:val="22"/>
              </w:rPr>
              <w:t>чиг</w:t>
            </w:r>
            <w:r w:rsidRPr="00515D60">
              <w:rPr>
                <w:rFonts w:ascii="Arial" w:hAnsi="Arial" w:cs="Arial"/>
                <w:sz w:val="22"/>
                <w:szCs w:val="22"/>
              </w:rPr>
              <w:t xml:space="preserve"> </w:t>
            </w:r>
            <w:r w:rsidRPr="00515D60">
              <w:rPr>
                <w:rFonts w:ascii="Times New Roman" w:hAnsi="Times New Roman" w:cs="Times New Roman"/>
                <w:sz w:val="22"/>
                <w:szCs w:val="22"/>
              </w:rPr>
              <w:t>үүрэг</w:t>
            </w:r>
            <w:r w:rsidRPr="00515D60">
              <w:rPr>
                <w:rFonts w:ascii="Arial" w:hAnsi="Arial" w:cs="Arial"/>
                <w:sz w:val="22"/>
                <w:szCs w:val="22"/>
              </w:rPr>
              <w:t xml:space="preserve">, </w:t>
            </w:r>
            <w:r w:rsidRPr="00515D60">
              <w:rPr>
                <w:rFonts w:ascii="Times New Roman" w:hAnsi="Times New Roman" w:cs="Times New Roman"/>
                <w:sz w:val="22"/>
                <w:szCs w:val="22"/>
              </w:rPr>
              <w:t>эрх</w:t>
            </w:r>
            <w:r w:rsidRPr="00515D60">
              <w:rPr>
                <w:rFonts w:ascii="Arial" w:hAnsi="Arial" w:cs="Arial"/>
                <w:sz w:val="22"/>
                <w:szCs w:val="22"/>
              </w:rPr>
              <w:t xml:space="preserve"> </w:t>
            </w:r>
            <w:r w:rsidRPr="00515D60">
              <w:rPr>
                <w:rFonts w:ascii="Times New Roman" w:hAnsi="Times New Roman" w:cs="Times New Roman"/>
                <w:sz w:val="22"/>
                <w:szCs w:val="22"/>
              </w:rPr>
              <w:t>хэмжээ</w:t>
            </w:r>
            <w:r w:rsidRPr="00515D60">
              <w:rPr>
                <w:rFonts w:ascii="Arial" w:hAnsi="Arial" w:cs="Arial"/>
                <w:sz w:val="22"/>
                <w:szCs w:val="22"/>
              </w:rPr>
              <w:t xml:space="preserve">, </w:t>
            </w:r>
            <w:r w:rsidRPr="00515D60">
              <w:rPr>
                <w:rFonts w:ascii="Times New Roman" w:hAnsi="Times New Roman" w:cs="Times New Roman"/>
                <w:sz w:val="22"/>
                <w:szCs w:val="22"/>
              </w:rPr>
              <w:t>тэдгээрийг</w:t>
            </w:r>
            <w:r w:rsidRPr="00515D60">
              <w:rPr>
                <w:rFonts w:ascii="Arial" w:hAnsi="Arial" w:cs="Arial"/>
                <w:sz w:val="22"/>
                <w:szCs w:val="22"/>
              </w:rPr>
              <w:t xml:space="preserve"> </w:t>
            </w:r>
            <w:r w:rsidRPr="00515D60">
              <w:rPr>
                <w:rFonts w:ascii="Times New Roman" w:hAnsi="Times New Roman" w:cs="Times New Roman"/>
                <w:sz w:val="22"/>
                <w:szCs w:val="22"/>
              </w:rPr>
              <w:t>биелүүлэх</w:t>
            </w:r>
            <w:r w:rsidRPr="00515D60">
              <w:rPr>
                <w:rFonts w:ascii="Arial" w:hAnsi="Arial" w:cs="Arial"/>
                <w:sz w:val="22"/>
                <w:szCs w:val="22"/>
              </w:rPr>
              <w:t xml:space="preserve"> </w:t>
            </w:r>
            <w:r w:rsidRPr="00515D60">
              <w:rPr>
                <w:rFonts w:ascii="Times New Roman" w:hAnsi="Times New Roman" w:cs="Times New Roman"/>
                <w:sz w:val="22"/>
                <w:szCs w:val="22"/>
              </w:rPr>
              <w:t>журам</w:t>
            </w:r>
            <w:r w:rsidRPr="00515D60">
              <w:rPr>
                <w:rFonts w:ascii="Arial" w:hAnsi="Arial" w:cs="Arial"/>
                <w:sz w:val="22"/>
                <w:szCs w:val="22"/>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0F99F3F6"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Шаардлага хангасан. </w:t>
            </w:r>
            <w:r w:rsidRPr="00515D60">
              <w:rPr>
                <w:rFonts w:ascii="Times New Roman" w:hAnsi="Times New Roman" w:cs="Times New Roman"/>
                <w:sz w:val="22"/>
                <w:szCs w:val="22"/>
              </w:rPr>
              <w:t> </w:t>
            </w:r>
          </w:p>
        </w:tc>
      </w:tr>
      <w:tr w:rsidR="00515D60" w:rsidRPr="00515D60" w14:paraId="69D5AE06" w14:textId="77777777" w:rsidTr="00515D60">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01CA561"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xml:space="preserve">29.1.9.шаардлагатай </w:t>
            </w:r>
            <w:r w:rsidRPr="00515D60">
              <w:rPr>
                <w:rFonts w:ascii="Times New Roman" w:hAnsi="Times New Roman" w:cs="Times New Roman"/>
                <w:sz w:val="22"/>
                <w:szCs w:val="22"/>
              </w:rPr>
              <w:t>тохиолдолд</w:t>
            </w:r>
            <w:r w:rsidRPr="00515D60">
              <w:rPr>
                <w:rFonts w:ascii="Arial" w:hAnsi="Arial" w:cs="Arial"/>
                <w:sz w:val="22"/>
                <w:szCs w:val="22"/>
              </w:rPr>
              <w:t xml:space="preserve"> </w:t>
            </w:r>
            <w:r w:rsidRPr="00515D60">
              <w:rPr>
                <w:rFonts w:ascii="Times New Roman" w:hAnsi="Times New Roman" w:cs="Times New Roman"/>
                <w:sz w:val="22"/>
                <w:szCs w:val="22"/>
              </w:rPr>
              <w:t>эрх</w:t>
            </w:r>
            <w:r w:rsidRPr="00515D60">
              <w:rPr>
                <w:rFonts w:ascii="Arial" w:hAnsi="Arial" w:cs="Arial"/>
                <w:sz w:val="22"/>
                <w:szCs w:val="22"/>
              </w:rPr>
              <w:t xml:space="preserve"> </w:t>
            </w:r>
            <w:r w:rsidRPr="00515D60">
              <w:rPr>
                <w:rFonts w:ascii="Times New Roman" w:hAnsi="Times New Roman" w:cs="Times New Roman"/>
                <w:sz w:val="22"/>
                <w:szCs w:val="22"/>
              </w:rPr>
              <w:t>зүйн</w:t>
            </w:r>
            <w:r w:rsidRPr="00515D60">
              <w:rPr>
                <w:rFonts w:ascii="Arial" w:hAnsi="Arial" w:cs="Arial"/>
                <w:sz w:val="22"/>
                <w:szCs w:val="22"/>
              </w:rPr>
              <w:t xml:space="preserve"> </w:t>
            </w:r>
            <w:r w:rsidRPr="00515D60">
              <w:rPr>
                <w:rFonts w:ascii="Times New Roman" w:hAnsi="Times New Roman" w:cs="Times New Roman"/>
                <w:sz w:val="22"/>
                <w:szCs w:val="22"/>
              </w:rPr>
              <w:t>хэм</w:t>
            </w:r>
            <w:r w:rsidRPr="00515D60">
              <w:rPr>
                <w:rFonts w:ascii="Arial" w:hAnsi="Arial" w:cs="Arial"/>
                <w:sz w:val="22"/>
                <w:szCs w:val="22"/>
              </w:rPr>
              <w:t xml:space="preserve"> </w:t>
            </w:r>
            <w:r w:rsidRPr="00515D60">
              <w:rPr>
                <w:rFonts w:ascii="Times New Roman" w:hAnsi="Times New Roman" w:cs="Times New Roman"/>
                <w:sz w:val="22"/>
                <w:szCs w:val="22"/>
              </w:rPr>
              <w:t>хэмжээг</w:t>
            </w:r>
            <w:r w:rsidRPr="00515D60">
              <w:rPr>
                <w:rFonts w:ascii="Arial" w:hAnsi="Arial" w:cs="Arial"/>
                <w:sz w:val="22"/>
                <w:szCs w:val="22"/>
              </w:rPr>
              <w:t xml:space="preserve"> </w:t>
            </w:r>
            <w:r w:rsidRPr="00515D60">
              <w:rPr>
                <w:rFonts w:ascii="Times New Roman" w:hAnsi="Times New Roman" w:cs="Times New Roman"/>
                <w:sz w:val="22"/>
                <w:szCs w:val="22"/>
              </w:rPr>
              <w:t>зөрчсөн</w:t>
            </w:r>
            <w:r w:rsidRPr="00515D60">
              <w:rPr>
                <w:rFonts w:ascii="Arial" w:hAnsi="Arial" w:cs="Arial"/>
                <w:sz w:val="22"/>
                <w:szCs w:val="22"/>
              </w:rPr>
              <w:t xml:space="preserve"> </w:t>
            </w:r>
            <w:r w:rsidRPr="00515D60">
              <w:rPr>
                <w:rFonts w:ascii="Times New Roman" w:hAnsi="Times New Roman" w:cs="Times New Roman"/>
                <w:sz w:val="22"/>
                <w:szCs w:val="22"/>
              </w:rPr>
              <w:t>этгээдэд</w:t>
            </w:r>
            <w:r w:rsidRPr="00515D60">
              <w:rPr>
                <w:rFonts w:ascii="Arial" w:hAnsi="Arial" w:cs="Arial"/>
                <w:sz w:val="22"/>
                <w:szCs w:val="22"/>
              </w:rPr>
              <w:t xml:space="preserve"> </w:t>
            </w:r>
            <w:r w:rsidRPr="00515D60">
              <w:rPr>
                <w:rFonts w:ascii="Times New Roman" w:hAnsi="Times New Roman" w:cs="Times New Roman"/>
                <w:sz w:val="22"/>
                <w:szCs w:val="22"/>
              </w:rPr>
              <w:t>хүлээлгэх</w:t>
            </w:r>
            <w:r w:rsidRPr="00515D60">
              <w:rPr>
                <w:rFonts w:ascii="Arial" w:hAnsi="Arial" w:cs="Arial"/>
                <w:sz w:val="22"/>
                <w:szCs w:val="22"/>
              </w:rPr>
              <w:t xml:space="preserve"> </w:t>
            </w:r>
            <w:r w:rsidRPr="00515D60">
              <w:rPr>
                <w:rFonts w:ascii="Times New Roman" w:hAnsi="Times New Roman" w:cs="Times New Roman"/>
                <w:sz w:val="22"/>
                <w:szCs w:val="22"/>
              </w:rPr>
              <w:t>хариуцлагын</w:t>
            </w:r>
            <w:r w:rsidRPr="00515D60">
              <w:rPr>
                <w:rFonts w:ascii="Arial" w:hAnsi="Arial" w:cs="Arial"/>
                <w:sz w:val="22"/>
                <w:szCs w:val="22"/>
              </w:rPr>
              <w:t xml:space="preserve"> </w:t>
            </w:r>
            <w:r w:rsidRPr="00515D60">
              <w:rPr>
                <w:rFonts w:ascii="Times New Roman" w:hAnsi="Times New Roman" w:cs="Times New Roman"/>
                <w:sz w:val="22"/>
                <w:szCs w:val="22"/>
              </w:rPr>
              <w:t>төрөл</w:t>
            </w:r>
            <w:r w:rsidRPr="00515D60">
              <w:rPr>
                <w:rFonts w:ascii="Arial" w:hAnsi="Arial" w:cs="Arial"/>
                <w:sz w:val="22"/>
                <w:szCs w:val="22"/>
              </w:rPr>
              <w:t xml:space="preserve">, </w:t>
            </w:r>
            <w:r w:rsidRPr="00515D60">
              <w:rPr>
                <w:rFonts w:ascii="Times New Roman" w:hAnsi="Times New Roman" w:cs="Times New Roman"/>
                <w:sz w:val="22"/>
                <w:szCs w:val="22"/>
              </w:rPr>
              <w:t>хэмжээ</w:t>
            </w:r>
            <w:r w:rsidRPr="00515D60">
              <w:rPr>
                <w:rFonts w:ascii="Arial" w:hAnsi="Arial" w:cs="Arial"/>
                <w:sz w:val="22"/>
                <w:szCs w:val="22"/>
              </w:rPr>
              <w:t xml:space="preserve">, </w:t>
            </w:r>
            <w:r w:rsidRPr="00515D60">
              <w:rPr>
                <w:rFonts w:ascii="Times New Roman" w:hAnsi="Times New Roman" w:cs="Times New Roman"/>
                <w:sz w:val="22"/>
                <w:szCs w:val="22"/>
              </w:rPr>
              <w:t>хуулийн</w:t>
            </w:r>
            <w:r w:rsidRPr="00515D60">
              <w:rPr>
                <w:rFonts w:ascii="Arial" w:hAnsi="Arial" w:cs="Arial"/>
                <w:sz w:val="22"/>
                <w:szCs w:val="22"/>
              </w:rPr>
              <w:t xml:space="preserve"> </w:t>
            </w:r>
            <w:r w:rsidRPr="00515D60">
              <w:rPr>
                <w:rFonts w:ascii="Times New Roman" w:hAnsi="Times New Roman" w:cs="Times New Roman"/>
                <w:sz w:val="22"/>
                <w:szCs w:val="22"/>
              </w:rPr>
              <w:t>хүчин</w:t>
            </w:r>
            <w:r w:rsidRPr="00515D60">
              <w:rPr>
                <w:rFonts w:ascii="Arial" w:hAnsi="Arial" w:cs="Arial"/>
                <w:sz w:val="22"/>
                <w:szCs w:val="22"/>
              </w:rPr>
              <w:t xml:space="preserve"> </w:t>
            </w:r>
            <w:r w:rsidRPr="00515D60">
              <w:rPr>
                <w:rFonts w:ascii="Times New Roman" w:hAnsi="Times New Roman" w:cs="Times New Roman"/>
                <w:sz w:val="22"/>
                <w:szCs w:val="22"/>
              </w:rPr>
              <w:t>төгөлдөр</w:t>
            </w:r>
            <w:r w:rsidRPr="00515D60">
              <w:rPr>
                <w:rFonts w:ascii="Arial" w:hAnsi="Arial" w:cs="Arial"/>
                <w:sz w:val="22"/>
                <w:szCs w:val="22"/>
              </w:rPr>
              <w:t xml:space="preserve"> </w:t>
            </w:r>
            <w:r w:rsidRPr="00515D60">
              <w:rPr>
                <w:rFonts w:ascii="Times New Roman" w:hAnsi="Times New Roman" w:cs="Times New Roman"/>
                <w:sz w:val="22"/>
                <w:szCs w:val="22"/>
              </w:rPr>
              <w:t>болох</w:t>
            </w:r>
            <w:r w:rsidRPr="00515D60">
              <w:rPr>
                <w:rFonts w:ascii="Arial" w:hAnsi="Arial" w:cs="Arial"/>
                <w:sz w:val="22"/>
                <w:szCs w:val="22"/>
              </w:rPr>
              <w:t xml:space="preserve"> </w:t>
            </w:r>
            <w:r w:rsidRPr="00515D60">
              <w:rPr>
                <w:rFonts w:ascii="Times New Roman" w:hAnsi="Times New Roman" w:cs="Times New Roman"/>
                <w:sz w:val="22"/>
                <w:szCs w:val="22"/>
              </w:rPr>
              <w:t>хугацаа</w:t>
            </w:r>
            <w:r w:rsidRPr="00515D60">
              <w:rPr>
                <w:rFonts w:ascii="Arial" w:hAnsi="Arial" w:cs="Arial"/>
                <w:sz w:val="22"/>
                <w:szCs w:val="22"/>
              </w:rPr>
              <w:t xml:space="preserve">, </w:t>
            </w:r>
            <w:r w:rsidRPr="00515D60">
              <w:rPr>
                <w:rFonts w:ascii="Times New Roman" w:hAnsi="Times New Roman" w:cs="Times New Roman"/>
                <w:sz w:val="22"/>
                <w:szCs w:val="22"/>
              </w:rPr>
              <w:t>хууль</w:t>
            </w:r>
            <w:r w:rsidRPr="00515D60">
              <w:rPr>
                <w:rFonts w:ascii="Arial" w:hAnsi="Arial" w:cs="Arial"/>
                <w:sz w:val="22"/>
                <w:szCs w:val="22"/>
              </w:rPr>
              <w:t xml:space="preserve"> </w:t>
            </w:r>
            <w:r w:rsidRPr="00515D60">
              <w:rPr>
                <w:rFonts w:ascii="Times New Roman" w:hAnsi="Times New Roman" w:cs="Times New Roman"/>
                <w:sz w:val="22"/>
                <w:szCs w:val="22"/>
              </w:rPr>
              <w:t>буцаан</w:t>
            </w:r>
            <w:r w:rsidRPr="00515D60">
              <w:rPr>
                <w:rFonts w:ascii="Arial" w:hAnsi="Arial" w:cs="Arial"/>
                <w:sz w:val="22"/>
                <w:szCs w:val="22"/>
              </w:rPr>
              <w:t xml:space="preserve"> </w:t>
            </w:r>
            <w:r w:rsidRPr="00515D60">
              <w:rPr>
                <w:rFonts w:ascii="Times New Roman" w:hAnsi="Times New Roman" w:cs="Times New Roman"/>
                <w:sz w:val="22"/>
                <w:szCs w:val="22"/>
              </w:rPr>
              <w:t>хэрэглэх</w:t>
            </w:r>
            <w:r w:rsidRPr="00515D60">
              <w:rPr>
                <w:rFonts w:ascii="Arial" w:hAnsi="Arial" w:cs="Arial"/>
                <w:sz w:val="22"/>
                <w:szCs w:val="22"/>
              </w:rPr>
              <w:t xml:space="preserve"> </w:t>
            </w:r>
            <w:r w:rsidRPr="00515D60">
              <w:rPr>
                <w:rFonts w:ascii="Times New Roman" w:hAnsi="Times New Roman" w:cs="Times New Roman"/>
                <w:sz w:val="22"/>
                <w:szCs w:val="22"/>
              </w:rPr>
              <w:t>тухай</w:t>
            </w:r>
            <w:r w:rsidRPr="00515D60">
              <w:rPr>
                <w:rFonts w:ascii="Arial" w:hAnsi="Arial" w:cs="Arial"/>
                <w:sz w:val="22"/>
                <w:szCs w:val="22"/>
              </w:rPr>
              <w:t xml:space="preserve"> </w:t>
            </w:r>
            <w:r w:rsidRPr="00515D60">
              <w:rPr>
                <w:rFonts w:ascii="Times New Roman" w:hAnsi="Times New Roman" w:cs="Times New Roman"/>
                <w:sz w:val="22"/>
                <w:szCs w:val="22"/>
              </w:rPr>
              <w:t>заалт</w:t>
            </w:r>
            <w:r w:rsidRPr="00515D60">
              <w:rPr>
                <w:rFonts w:ascii="Arial" w:hAnsi="Arial" w:cs="Arial"/>
                <w:sz w:val="22"/>
                <w:szCs w:val="22"/>
              </w:rPr>
              <w:t xml:space="preserve">, </w:t>
            </w:r>
            <w:r w:rsidRPr="00515D60">
              <w:rPr>
                <w:rFonts w:ascii="Times New Roman" w:hAnsi="Times New Roman" w:cs="Times New Roman"/>
                <w:sz w:val="22"/>
                <w:szCs w:val="22"/>
              </w:rPr>
              <w:t>хуулийг</w:t>
            </w:r>
            <w:r w:rsidRPr="00515D60">
              <w:rPr>
                <w:rFonts w:ascii="Arial" w:hAnsi="Arial" w:cs="Arial"/>
                <w:sz w:val="22"/>
                <w:szCs w:val="22"/>
              </w:rPr>
              <w:t xml:space="preserve"> </w:t>
            </w:r>
            <w:r w:rsidRPr="00515D60">
              <w:rPr>
                <w:rFonts w:ascii="Times New Roman" w:hAnsi="Times New Roman" w:cs="Times New Roman"/>
                <w:sz w:val="22"/>
                <w:szCs w:val="22"/>
              </w:rPr>
              <w:t>дагаж</w:t>
            </w:r>
            <w:r w:rsidRPr="00515D60">
              <w:rPr>
                <w:rFonts w:ascii="Arial" w:hAnsi="Arial" w:cs="Arial"/>
                <w:sz w:val="22"/>
                <w:szCs w:val="22"/>
              </w:rPr>
              <w:t xml:space="preserve"> </w:t>
            </w:r>
            <w:r w:rsidRPr="00515D60">
              <w:rPr>
                <w:rFonts w:ascii="Times New Roman" w:hAnsi="Times New Roman" w:cs="Times New Roman"/>
                <w:sz w:val="22"/>
                <w:szCs w:val="22"/>
              </w:rPr>
              <w:t>мөрдөх</w:t>
            </w:r>
            <w:r w:rsidRPr="00515D60">
              <w:rPr>
                <w:rFonts w:ascii="Arial" w:hAnsi="Arial" w:cs="Arial"/>
                <w:sz w:val="22"/>
                <w:szCs w:val="22"/>
              </w:rPr>
              <w:t xml:space="preserve"> </w:t>
            </w:r>
            <w:r w:rsidRPr="00515D60">
              <w:rPr>
                <w:rFonts w:ascii="Times New Roman" w:hAnsi="Times New Roman" w:cs="Times New Roman"/>
                <w:sz w:val="22"/>
                <w:szCs w:val="22"/>
              </w:rPr>
              <w:t>журмын</w:t>
            </w:r>
            <w:r w:rsidRPr="00515D60">
              <w:rPr>
                <w:rFonts w:ascii="Arial" w:hAnsi="Arial" w:cs="Arial"/>
                <w:sz w:val="22"/>
                <w:szCs w:val="22"/>
              </w:rPr>
              <w:t xml:space="preserve"> </w:t>
            </w:r>
            <w:r w:rsidRPr="00515D60">
              <w:rPr>
                <w:rFonts w:ascii="Times New Roman" w:hAnsi="Times New Roman" w:cs="Times New Roman"/>
                <w:sz w:val="22"/>
                <w:szCs w:val="22"/>
              </w:rPr>
              <w:t>зохицуулалт</w:t>
            </w:r>
            <w:r w:rsidRPr="00515D60">
              <w:rPr>
                <w:rFonts w:ascii="Arial" w:hAnsi="Arial" w:cs="Arial"/>
                <w:sz w:val="22"/>
                <w:szCs w:val="22"/>
              </w:rPr>
              <w:t xml:space="preserve">, </w:t>
            </w:r>
            <w:r w:rsidRPr="00515D60">
              <w:rPr>
                <w:rFonts w:ascii="Times New Roman" w:hAnsi="Times New Roman" w:cs="Times New Roman"/>
                <w:sz w:val="22"/>
                <w:szCs w:val="22"/>
              </w:rPr>
              <w:t>бусад</w:t>
            </w:r>
            <w:r w:rsidRPr="00515D60">
              <w:rPr>
                <w:rFonts w:ascii="Arial" w:hAnsi="Arial" w:cs="Arial"/>
                <w:sz w:val="22"/>
                <w:szCs w:val="22"/>
              </w:rPr>
              <w:t xml:space="preserve"> </w:t>
            </w:r>
            <w:r w:rsidRPr="00515D60">
              <w:rPr>
                <w:rFonts w:ascii="Times New Roman" w:hAnsi="Times New Roman" w:cs="Times New Roman"/>
                <w:sz w:val="22"/>
                <w:szCs w:val="22"/>
              </w:rPr>
              <w:t>хуулийн</w:t>
            </w:r>
            <w:r w:rsidRPr="00515D60">
              <w:rPr>
                <w:rFonts w:ascii="Arial" w:hAnsi="Arial" w:cs="Arial"/>
                <w:sz w:val="22"/>
                <w:szCs w:val="22"/>
              </w:rPr>
              <w:t xml:space="preserve"> </w:t>
            </w:r>
            <w:r w:rsidRPr="00515D60">
              <w:rPr>
                <w:rFonts w:ascii="Times New Roman" w:hAnsi="Times New Roman" w:cs="Times New Roman"/>
                <w:sz w:val="22"/>
                <w:szCs w:val="22"/>
              </w:rPr>
              <w:t>зүйл</w:t>
            </w:r>
            <w:r w:rsidRPr="00515D60">
              <w:rPr>
                <w:rFonts w:ascii="Arial" w:hAnsi="Arial" w:cs="Arial"/>
                <w:sz w:val="22"/>
                <w:szCs w:val="22"/>
              </w:rPr>
              <w:t xml:space="preserve">, </w:t>
            </w:r>
            <w:r w:rsidRPr="00515D60">
              <w:rPr>
                <w:rFonts w:ascii="Times New Roman" w:hAnsi="Times New Roman" w:cs="Times New Roman"/>
                <w:sz w:val="22"/>
                <w:szCs w:val="22"/>
              </w:rPr>
              <w:t>заалтыг</w:t>
            </w:r>
            <w:r w:rsidRPr="00515D60">
              <w:rPr>
                <w:rFonts w:ascii="Arial" w:hAnsi="Arial" w:cs="Arial"/>
                <w:sz w:val="22"/>
                <w:szCs w:val="22"/>
              </w:rPr>
              <w:t xml:space="preserve"> </w:t>
            </w:r>
            <w:r w:rsidRPr="00515D60">
              <w:rPr>
                <w:rFonts w:ascii="Times New Roman" w:hAnsi="Times New Roman" w:cs="Times New Roman"/>
                <w:sz w:val="22"/>
                <w:szCs w:val="22"/>
              </w:rPr>
              <w:t>хүчингүй</w:t>
            </w:r>
            <w:r w:rsidRPr="00515D60">
              <w:rPr>
                <w:rFonts w:ascii="Arial" w:hAnsi="Arial" w:cs="Arial"/>
                <w:sz w:val="22"/>
                <w:szCs w:val="22"/>
              </w:rPr>
              <w:t xml:space="preserve"> </w:t>
            </w:r>
            <w:r w:rsidRPr="00515D60">
              <w:rPr>
                <w:rFonts w:ascii="Times New Roman" w:hAnsi="Times New Roman" w:cs="Times New Roman"/>
                <w:sz w:val="22"/>
                <w:szCs w:val="22"/>
              </w:rPr>
              <w:t>болсонд</w:t>
            </w:r>
            <w:r w:rsidRPr="00515D60">
              <w:rPr>
                <w:rFonts w:ascii="Arial" w:hAnsi="Arial" w:cs="Arial"/>
                <w:sz w:val="22"/>
                <w:szCs w:val="22"/>
              </w:rPr>
              <w:t xml:space="preserve"> </w:t>
            </w:r>
            <w:r w:rsidRPr="00515D60">
              <w:rPr>
                <w:rFonts w:ascii="Times New Roman" w:hAnsi="Times New Roman" w:cs="Times New Roman"/>
                <w:sz w:val="22"/>
                <w:szCs w:val="22"/>
              </w:rPr>
              <w:t>тооцох</w:t>
            </w:r>
            <w:r w:rsidRPr="00515D60">
              <w:rPr>
                <w:rFonts w:ascii="Arial" w:hAnsi="Arial" w:cs="Arial"/>
                <w:sz w:val="22"/>
                <w:szCs w:val="22"/>
              </w:rPr>
              <w:t xml:space="preserve">, </w:t>
            </w:r>
            <w:r w:rsidRPr="00515D60">
              <w:rPr>
                <w:rFonts w:ascii="Times New Roman" w:hAnsi="Times New Roman" w:cs="Times New Roman"/>
                <w:sz w:val="22"/>
                <w:szCs w:val="22"/>
              </w:rPr>
              <w:t>хасах</w:t>
            </w:r>
            <w:r w:rsidRPr="00515D60">
              <w:rPr>
                <w:rFonts w:ascii="Arial" w:hAnsi="Arial" w:cs="Arial"/>
                <w:sz w:val="22"/>
                <w:szCs w:val="22"/>
              </w:rPr>
              <w:t xml:space="preserve"> </w:t>
            </w:r>
            <w:r w:rsidRPr="00515D60">
              <w:rPr>
                <w:rFonts w:ascii="Times New Roman" w:hAnsi="Times New Roman" w:cs="Times New Roman"/>
                <w:sz w:val="22"/>
                <w:szCs w:val="22"/>
              </w:rPr>
              <w:t>заалт</w:t>
            </w:r>
            <w:r w:rsidRPr="00515D60">
              <w:rPr>
                <w:rFonts w:ascii="Arial" w:hAnsi="Arial" w:cs="Arial"/>
                <w:sz w:val="22"/>
                <w:szCs w:val="22"/>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3601458B"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 xml:space="preserve">Хуулийн төсөлд үүрэг болгосон зөрчилд тооцох шинжтэй зохицуулалт байгааг анхаарч, Зөрчлийн тухай хуульд нэмэлт оруулах тухай хуулийн төслийг боловсруулах нь зүйтэй. Тухайлбал, төслийн </w:t>
            </w:r>
            <w:r w:rsidRPr="00515D60">
              <w:rPr>
                <w:rFonts w:ascii="Arial" w:hAnsi="Arial" w:cs="Arial"/>
                <w:sz w:val="22"/>
                <w:szCs w:val="22"/>
                <w:lang w:val="mn-MN"/>
              </w:rPr>
              <w:t>15.3.1.2, 18.4, 20.2, 20.4, 22.1 г.м</w:t>
            </w:r>
            <w:r w:rsidRPr="00515D60">
              <w:rPr>
                <w:rFonts w:ascii="Arial" w:hAnsi="Arial" w:cs="Arial"/>
                <w:sz w:val="22"/>
                <w:szCs w:val="22"/>
              </w:rPr>
              <w:t> </w:t>
            </w:r>
          </w:p>
        </w:tc>
      </w:tr>
      <w:tr w:rsidR="00515D60" w:rsidRPr="00515D60" w14:paraId="26DAC971" w14:textId="77777777" w:rsidTr="00515D60">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58215CA"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r w:rsidRPr="00515D60">
              <w:rPr>
                <w:rFonts w:ascii="Arial" w:hAnsi="Arial" w:cs="Arial"/>
                <w:sz w:val="22"/>
                <w:szCs w:val="22"/>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2A8AB8A8"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Үзэл баримтлалд тусгасан хуулийн төсөлтэй холбогдуулан нэмэлт, өөрчлөлт оруулах тухай хуулийн төслүүдээс Хөдөлмөр эрхлэлтийг дэмжих тухай хуульд нэмэлт, өөрчлөлт оруулах тухай, Ажиллах хүч гадаадад гаргах, гадаадаас ажиллах хүч мэргэжилтэн авах тухай хуульд өөрчлөлт оруулах тухай хуулийн төслийг боловсруулаагүй байна. </w:t>
            </w:r>
            <w:r w:rsidRPr="00515D60">
              <w:rPr>
                <w:rFonts w:ascii="Arial" w:hAnsi="Arial" w:cs="Arial"/>
                <w:sz w:val="22"/>
                <w:szCs w:val="22"/>
                <w:lang w:val="mn-MN"/>
              </w:rPr>
              <w:t> </w:t>
            </w:r>
            <w:r w:rsidRPr="00515D60">
              <w:rPr>
                <w:rFonts w:ascii="Arial" w:hAnsi="Arial" w:cs="Arial"/>
                <w:sz w:val="22"/>
                <w:szCs w:val="22"/>
              </w:rPr>
              <w:t> </w:t>
            </w:r>
          </w:p>
        </w:tc>
      </w:tr>
      <w:tr w:rsidR="00515D60" w:rsidRPr="00515D60" w14:paraId="5EEEE03C" w14:textId="77777777" w:rsidTr="00515D60">
        <w:tc>
          <w:tcPr>
            <w:tcW w:w="98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6EC7AC"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b/>
                <w:bCs/>
                <w:sz w:val="22"/>
                <w:szCs w:val="22"/>
                <w:lang w:val="mn-MN"/>
              </w:rPr>
              <w:t>Хууль тогтоомжийн тухай хуулийн 30 дугаар зүйлд заасан Хуулийн төслийн хэл зүй, найруулгад тавих нийтлэг шаардлага</w:t>
            </w:r>
            <w:r w:rsidRPr="00515D60">
              <w:rPr>
                <w:rFonts w:ascii="Times New Roman" w:hAnsi="Times New Roman" w:cs="Times New Roman"/>
                <w:sz w:val="22"/>
                <w:szCs w:val="22"/>
              </w:rPr>
              <w:t> </w:t>
            </w:r>
          </w:p>
        </w:tc>
      </w:tr>
      <w:tr w:rsidR="00515D60" w:rsidRPr="00515D60" w14:paraId="48F44FD9" w14:textId="77777777" w:rsidTr="00515D60">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D1D33F8"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30.1.1.Монгол Улсын Үндсэн хууль, бусад хуульд хэрэглэсэн нэр томьёог хэрэглэх;</w:t>
            </w:r>
            <w:r w:rsidRPr="00515D60">
              <w:rPr>
                <w:rFonts w:ascii="Arial" w:hAnsi="Arial" w:cs="Arial"/>
                <w:sz w:val="22"/>
                <w:szCs w:val="22"/>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345F603A"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w:t>
            </w:r>
            <w:r w:rsidRPr="00515D60">
              <w:rPr>
                <w:rFonts w:ascii="Times New Roman" w:hAnsi="Times New Roman" w:cs="Times New Roman"/>
                <w:sz w:val="22"/>
                <w:szCs w:val="22"/>
                <w:lang w:val="mn-MN"/>
              </w:rPr>
              <w:t>Хуулийн төсөлд төрийн захиргааны байгууллага байх зохицуулалт тусгагдаагүй тул төслийн 8.1.10-д заасан “...төрийн захиргааны байгууллага...” гэснийг Монгол Улсын яамны эрх зүйн байдлын тухай хуульд заасан “төрийн захиргааны төв байгууллага” гэсэн нэр томьёог хэрэглэх</w:t>
            </w:r>
            <w:r w:rsidRPr="00515D60">
              <w:rPr>
                <w:rFonts w:ascii="Arial" w:hAnsi="Arial" w:cs="Arial"/>
                <w:sz w:val="22"/>
                <w:szCs w:val="22"/>
              </w:rPr>
              <w:t>;</w:t>
            </w:r>
            <w:r w:rsidRPr="00515D60">
              <w:rPr>
                <w:rFonts w:ascii="Arial" w:hAnsi="Arial" w:cs="Arial"/>
                <w:sz w:val="22"/>
                <w:szCs w:val="22"/>
                <w:lang w:val="mn-MN"/>
              </w:rPr>
              <w:t> </w:t>
            </w:r>
            <w:r w:rsidRPr="00515D60">
              <w:rPr>
                <w:rFonts w:ascii="Arial" w:hAnsi="Arial" w:cs="Arial"/>
                <w:sz w:val="22"/>
                <w:szCs w:val="22"/>
              </w:rPr>
              <w:t> </w:t>
            </w:r>
          </w:p>
          <w:p w14:paraId="49FB4E36"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color w:val="333333"/>
                <w:sz w:val="22"/>
                <w:szCs w:val="22"/>
                <w:shd w:val="clear" w:color="auto" w:fill="FFFFFF"/>
                <w:lang w:val="mn-MN"/>
              </w:rPr>
              <w:t xml:space="preserve">- </w:t>
            </w:r>
            <w:r w:rsidRPr="00515D60">
              <w:rPr>
                <w:rFonts w:ascii="Times New Roman" w:hAnsi="Times New Roman" w:cs="Times New Roman"/>
                <w:color w:val="333333"/>
                <w:sz w:val="22"/>
                <w:szCs w:val="22"/>
                <w:shd w:val="clear" w:color="auto" w:fill="FFFFFF"/>
                <w:lang w:val="mn-MN"/>
              </w:rPr>
              <w:t xml:space="preserve">Төслийн 24.5 дахь хэсэгт тусгасан “бичиг баримт” гэснийг Боловсролын тухай хууль болон төслийн </w:t>
            </w:r>
            <w:r w:rsidRPr="00515D60">
              <w:rPr>
                <w:rFonts w:ascii="Arial" w:hAnsi="Arial" w:cs="Arial"/>
                <w:color w:val="333333"/>
                <w:sz w:val="22"/>
                <w:szCs w:val="22"/>
                <w:shd w:val="clear" w:color="auto" w:fill="FFFFFF"/>
                <w:lang w:val="mn-MN"/>
              </w:rPr>
              <w:t>24.4 дэх хэсэгтээ нийцүүлэн “баримт бичиг” гэж томьёолох.</w:t>
            </w:r>
            <w:r w:rsidRPr="00515D60">
              <w:rPr>
                <w:rFonts w:ascii="Arial" w:hAnsi="Arial" w:cs="Arial"/>
                <w:color w:val="333333"/>
                <w:sz w:val="22"/>
                <w:szCs w:val="22"/>
              </w:rPr>
              <w:t> </w:t>
            </w:r>
          </w:p>
        </w:tc>
      </w:tr>
      <w:tr w:rsidR="00515D60" w:rsidRPr="00515D60" w14:paraId="6D981F98" w14:textId="77777777" w:rsidTr="00515D60">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FA816B1"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30.1.2.нэг нэр томьёогоор өөр өөр ойлголтыг илэрхийлэхгүй байх;</w:t>
            </w:r>
            <w:r w:rsidRPr="00515D60">
              <w:rPr>
                <w:rFonts w:ascii="Arial" w:hAnsi="Arial" w:cs="Arial"/>
                <w:sz w:val="22"/>
                <w:szCs w:val="22"/>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4E7B5C7E"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Шаардлага хангасан. </w:t>
            </w:r>
            <w:r w:rsidRPr="00515D60">
              <w:rPr>
                <w:rFonts w:ascii="Times New Roman" w:hAnsi="Times New Roman" w:cs="Times New Roman"/>
                <w:sz w:val="22"/>
                <w:szCs w:val="22"/>
              </w:rPr>
              <w:t> </w:t>
            </w:r>
          </w:p>
        </w:tc>
      </w:tr>
      <w:tr w:rsidR="00515D60" w:rsidRPr="00515D60" w14:paraId="566C4704" w14:textId="77777777" w:rsidTr="00515D60">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000F18D"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 xml:space="preserve">30.1.3.үг </w:t>
            </w:r>
            <w:r w:rsidRPr="00515D60">
              <w:rPr>
                <w:rFonts w:ascii="Times New Roman" w:hAnsi="Times New Roman" w:cs="Times New Roman"/>
                <w:sz w:val="22"/>
                <w:szCs w:val="22"/>
              </w:rPr>
              <w:t>хэллэгийг</w:t>
            </w:r>
            <w:r w:rsidRPr="00515D60">
              <w:rPr>
                <w:rFonts w:ascii="Arial" w:hAnsi="Arial" w:cs="Arial"/>
                <w:sz w:val="22"/>
                <w:szCs w:val="22"/>
              </w:rPr>
              <w:t xml:space="preserve"> </w:t>
            </w:r>
            <w:r w:rsidRPr="00515D60">
              <w:rPr>
                <w:rFonts w:ascii="Times New Roman" w:hAnsi="Times New Roman" w:cs="Times New Roman"/>
                <w:sz w:val="22"/>
                <w:szCs w:val="22"/>
              </w:rPr>
              <w:t>монгол</w:t>
            </w:r>
            <w:r w:rsidRPr="00515D60">
              <w:rPr>
                <w:rFonts w:ascii="Arial" w:hAnsi="Arial" w:cs="Arial"/>
                <w:sz w:val="22"/>
                <w:szCs w:val="22"/>
              </w:rPr>
              <w:t xml:space="preserve"> </w:t>
            </w:r>
            <w:r w:rsidRPr="00515D60">
              <w:rPr>
                <w:rFonts w:ascii="Times New Roman" w:hAnsi="Times New Roman" w:cs="Times New Roman"/>
                <w:sz w:val="22"/>
                <w:szCs w:val="22"/>
              </w:rPr>
              <w:t>хэл</w:t>
            </w:r>
            <w:r w:rsidRPr="00515D60">
              <w:rPr>
                <w:rFonts w:ascii="Arial" w:hAnsi="Arial" w:cs="Arial"/>
                <w:sz w:val="22"/>
                <w:szCs w:val="22"/>
              </w:rPr>
              <w:t xml:space="preserve"> </w:t>
            </w:r>
            <w:r w:rsidRPr="00515D60">
              <w:rPr>
                <w:rFonts w:ascii="Times New Roman" w:hAnsi="Times New Roman" w:cs="Times New Roman"/>
                <w:sz w:val="22"/>
                <w:szCs w:val="22"/>
              </w:rPr>
              <w:t>бичгийн</w:t>
            </w:r>
            <w:r w:rsidRPr="00515D60">
              <w:rPr>
                <w:rFonts w:ascii="Arial" w:hAnsi="Arial" w:cs="Arial"/>
                <w:sz w:val="22"/>
                <w:szCs w:val="22"/>
              </w:rPr>
              <w:t xml:space="preserve"> </w:t>
            </w:r>
            <w:r w:rsidRPr="00515D60">
              <w:rPr>
                <w:rFonts w:ascii="Times New Roman" w:hAnsi="Times New Roman" w:cs="Times New Roman"/>
                <w:sz w:val="22"/>
                <w:szCs w:val="22"/>
              </w:rPr>
              <w:t>дүрэмд</w:t>
            </w:r>
            <w:r w:rsidRPr="00515D60">
              <w:rPr>
                <w:rFonts w:ascii="Arial" w:hAnsi="Arial" w:cs="Arial"/>
                <w:sz w:val="22"/>
                <w:szCs w:val="22"/>
              </w:rPr>
              <w:t xml:space="preserve"> </w:t>
            </w:r>
            <w:r w:rsidRPr="00515D60">
              <w:rPr>
                <w:rFonts w:ascii="Times New Roman" w:hAnsi="Times New Roman" w:cs="Times New Roman"/>
                <w:sz w:val="22"/>
                <w:szCs w:val="22"/>
              </w:rPr>
              <w:t>нийцүүлэн</w:t>
            </w:r>
            <w:r w:rsidRPr="00515D60">
              <w:rPr>
                <w:rFonts w:ascii="Arial" w:hAnsi="Arial" w:cs="Arial"/>
                <w:sz w:val="22"/>
                <w:szCs w:val="22"/>
              </w:rPr>
              <w:t xml:space="preserve"> </w:t>
            </w:r>
            <w:r w:rsidRPr="00515D60">
              <w:rPr>
                <w:rFonts w:ascii="Times New Roman" w:hAnsi="Times New Roman" w:cs="Times New Roman"/>
                <w:sz w:val="22"/>
                <w:szCs w:val="22"/>
              </w:rPr>
              <w:t>хоёрдмол</w:t>
            </w:r>
            <w:r w:rsidRPr="00515D60">
              <w:rPr>
                <w:rFonts w:ascii="Arial" w:hAnsi="Arial" w:cs="Arial"/>
                <w:sz w:val="22"/>
                <w:szCs w:val="22"/>
              </w:rPr>
              <w:t xml:space="preserve"> </w:t>
            </w:r>
            <w:r w:rsidRPr="00515D60">
              <w:rPr>
                <w:rFonts w:ascii="Times New Roman" w:hAnsi="Times New Roman" w:cs="Times New Roman"/>
                <w:sz w:val="22"/>
                <w:szCs w:val="22"/>
              </w:rPr>
              <w:t>утгагүй</w:t>
            </w:r>
            <w:r w:rsidRPr="00515D60">
              <w:rPr>
                <w:rFonts w:ascii="Arial" w:hAnsi="Arial" w:cs="Arial"/>
                <w:sz w:val="22"/>
                <w:szCs w:val="22"/>
              </w:rPr>
              <w:t xml:space="preserve"> </w:t>
            </w:r>
            <w:r w:rsidRPr="00515D60">
              <w:rPr>
                <w:rFonts w:ascii="Times New Roman" w:hAnsi="Times New Roman" w:cs="Times New Roman"/>
                <w:sz w:val="22"/>
                <w:szCs w:val="22"/>
              </w:rPr>
              <w:t>товч</w:t>
            </w:r>
            <w:r w:rsidRPr="00515D60">
              <w:rPr>
                <w:rFonts w:ascii="Arial" w:hAnsi="Arial" w:cs="Arial"/>
                <w:sz w:val="22"/>
                <w:szCs w:val="22"/>
              </w:rPr>
              <w:t xml:space="preserve">, </w:t>
            </w:r>
            <w:r w:rsidRPr="00515D60">
              <w:rPr>
                <w:rFonts w:ascii="Times New Roman" w:hAnsi="Times New Roman" w:cs="Times New Roman"/>
                <w:sz w:val="22"/>
                <w:szCs w:val="22"/>
              </w:rPr>
              <w:t>тодорхой</w:t>
            </w:r>
            <w:r w:rsidRPr="00515D60">
              <w:rPr>
                <w:rFonts w:ascii="Arial" w:hAnsi="Arial" w:cs="Arial"/>
                <w:sz w:val="22"/>
                <w:szCs w:val="22"/>
              </w:rPr>
              <w:t xml:space="preserve">, </w:t>
            </w:r>
            <w:r w:rsidRPr="00515D60">
              <w:rPr>
                <w:rFonts w:ascii="Times New Roman" w:hAnsi="Times New Roman" w:cs="Times New Roman"/>
                <w:sz w:val="22"/>
                <w:szCs w:val="22"/>
              </w:rPr>
              <w:t>ойлгоход</w:t>
            </w:r>
            <w:r w:rsidRPr="00515D60">
              <w:rPr>
                <w:rFonts w:ascii="Arial" w:hAnsi="Arial" w:cs="Arial"/>
                <w:sz w:val="22"/>
                <w:szCs w:val="22"/>
              </w:rPr>
              <w:t xml:space="preserve"> </w:t>
            </w:r>
            <w:r w:rsidRPr="00515D60">
              <w:rPr>
                <w:rFonts w:ascii="Times New Roman" w:hAnsi="Times New Roman" w:cs="Times New Roman"/>
                <w:sz w:val="22"/>
                <w:szCs w:val="22"/>
              </w:rPr>
              <w:t>хялбараар</w:t>
            </w:r>
            <w:r w:rsidRPr="00515D60">
              <w:rPr>
                <w:rFonts w:ascii="Arial" w:hAnsi="Arial" w:cs="Arial"/>
                <w:sz w:val="22"/>
                <w:szCs w:val="22"/>
              </w:rPr>
              <w:t xml:space="preserve"> </w:t>
            </w:r>
            <w:r w:rsidRPr="00515D60">
              <w:rPr>
                <w:rFonts w:ascii="Times New Roman" w:hAnsi="Times New Roman" w:cs="Times New Roman"/>
                <w:sz w:val="22"/>
                <w:szCs w:val="22"/>
              </w:rPr>
              <w:t>бичих</w:t>
            </w:r>
            <w:r w:rsidRPr="00515D60">
              <w:rPr>
                <w:rFonts w:ascii="Arial" w:hAnsi="Arial" w:cs="Arial"/>
                <w:sz w:val="22"/>
                <w:szCs w:val="22"/>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3F3F4DEB"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-Төслийн 4.1.6-д заасан нэр томьёоны агуулга ойлгоход хүндрэлтэй, “эрх зүй, бүтэц” гэж томьёолсон нь ойлгомжгүй</w:t>
            </w:r>
            <w:r w:rsidRPr="00515D60">
              <w:rPr>
                <w:rFonts w:ascii="Arial" w:hAnsi="Arial" w:cs="Arial"/>
                <w:sz w:val="22"/>
                <w:szCs w:val="22"/>
              </w:rPr>
              <w:t>;</w:t>
            </w:r>
            <w:r w:rsidRPr="00515D60">
              <w:rPr>
                <w:rFonts w:ascii="Arial" w:hAnsi="Arial" w:cs="Arial"/>
                <w:sz w:val="22"/>
                <w:szCs w:val="22"/>
                <w:lang w:val="mn-MN"/>
              </w:rPr>
              <w:t> </w:t>
            </w:r>
            <w:r w:rsidRPr="00515D60">
              <w:rPr>
                <w:rFonts w:ascii="Arial" w:hAnsi="Arial" w:cs="Arial"/>
                <w:sz w:val="22"/>
                <w:szCs w:val="22"/>
              </w:rPr>
              <w:t> </w:t>
            </w:r>
          </w:p>
          <w:p w14:paraId="7A9D03D7"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-Төслийн 4.1.7-д заасан “...мэргэшлийг хүлээн зөвшөөрөгдсөн түвшинд нийцүүлэн...” гэснийг төслийн 4.1.8-д заасан “мэргэшлийн түвшин” гэсэнтэй нийцүүлэх</w:t>
            </w:r>
            <w:r w:rsidRPr="00515D60">
              <w:rPr>
                <w:rFonts w:ascii="Arial" w:hAnsi="Arial" w:cs="Arial"/>
                <w:sz w:val="22"/>
                <w:szCs w:val="22"/>
              </w:rPr>
              <w:t>;</w:t>
            </w:r>
            <w:r w:rsidRPr="00515D60">
              <w:rPr>
                <w:rFonts w:ascii="Arial" w:hAnsi="Arial" w:cs="Arial"/>
                <w:sz w:val="22"/>
                <w:szCs w:val="22"/>
                <w:lang w:val="mn-MN"/>
              </w:rPr>
              <w:t> </w:t>
            </w:r>
            <w:r w:rsidRPr="00515D60">
              <w:rPr>
                <w:rFonts w:ascii="Arial" w:hAnsi="Arial" w:cs="Arial"/>
                <w:sz w:val="22"/>
                <w:szCs w:val="22"/>
              </w:rPr>
              <w:t> </w:t>
            </w:r>
          </w:p>
          <w:p w14:paraId="74A94411"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-Төслийн 4.1.14 дэх “чадамжийн үнэлгээ” гэсэн нэр томьёог тодорхойлсон тодорхойлолт</w:t>
            </w:r>
            <w:r w:rsidRPr="00515D60">
              <w:rPr>
                <w:rFonts w:ascii="Arial" w:hAnsi="Arial" w:cs="Arial"/>
                <w:sz w:val="22"/>
                <w:szCs w:val="22"/>
                <w:lang w:val="mn-MN"/>
              </w:rPr>
              <w:t xml:space="preserve"> </w:t>
            </w:r>
            <w:r w:rsidRPr="00515D60">
              <w:rPr>
                <w:rFonts w:ascii="Times New Roman" w:hAnsi="Times New Roman" w:cs="Times New Roman"/>
                <w:sz w:val="22"/>
                <w:szCs w:val="22"/>
                <w:lang w:val="mn-MN"/>
              </w:rPr>
              <w:t>нь агуулгын хувьд төслийн 4.1.11-д заасан “чадамж” гэсэн нэр томьёотой нийцэх учиртай. Гэтэл төслийн дээрх заалтад “дадал”, “хандлага” гэж өөр өөр нэрлэж байгааг цэгцэлж нэг мөр болгох</w:t>
            </w:r>
            <w:r w:rsidRPr="00515D60">
              <w:rPr>
                <w:rFonts w:ascii="Arial" w:hAnsi="Arial" w:cs="Arial"/>
                <w:sz w:val="22"/>
                <w:szCs w:val="22"/>
              </w:rPr>
              <w:t>; </w:t>
            </w:r>
          </w:p>
          <w:p w14:paraId="1CA52ED9"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-Төслийн 4.1.16-д заасан “баталгаажуулалт” гэснийг юуны баталгаажуулалт гэдгийг тодорхой тусгах</w:t>
            </w:r>
            <w:r w:rsidRPr="00515D60">
              <w:rPr>
                <w:rFonts w:ascii="Arial" w:hAnsi="Arial" w:cs="Arial"/>
                <w:sz w:val="22"/>
                <w:szCs w:val="22"/>
              </w:rPr>
              <w:t>; </w:t>
            </w:r>
          </w:p>
          <w:p w14:paraId="0802F940"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-Төслийн Хоёрдугаар бүлгийн гарчигаас “тогтолцоо” гэснийг хасах. Учир нь энэ агуулга нь энэхүү бүлгийн удирдлага, зохион байгуулалт гэсэн агуулгад хамаарах юм. Түүнчлэн төслийн 6.1 дэх хэсэгт тусгасан “...холбогдох бусад хуулийн этгээд...” гэсэн нь тогтолцоонд хамааруулах шаардлагагүй тул хасах</w:t>
            </w:r>
            <w:r w:rsidRPr="00515D60">
              <w:rPr>
                <w:rFonts w:ascii="Arial" w:hAnsi="Arial" w:cs="Arial"/>
                <w:sz w:val="22"/>
                <w:szCs w:val="22"/>
              </w:rPr>
              <w:t>; </w:t>
            </w:r>
          </w:p>
          <w:p w14:paraId="7520CB7D"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-Төслийн 8.1.9 дэх заалтын “нэрэмжит” гэсний дараа “сургууль” гэж тодорхой болгох</w:t>
            </w:r>
            <w:r w:rsidRPr="00515D60">
              <w:rPr>
                <w:rFonts w:ascii="Arial" w:hAnsi="Arial" w:cs="Arial"/>
                <w:sz w:val="22"/>
                <w:szCs w:val="22"/>
              </w:rPr>
              <w:t xml:space="preserve">, </w:t>
            </w:r>
            <w:r w:rsidRPr="00515D60">
              <w:rPr>
                <w:rFonts w:ascii="Times New Roman" w:hAnsi="Times New Roman" w:cs="Times New Roman"/>
                <w:sz w:val="22"/>
                <w:szCs w:val="22"/>
              </w:rPr>
              <w:t>түүнчлэн</w:t>
            </w:r>
            <w:r w:rsidRPr="00515D60">
              <w:rPr>
                <w:rFonts w:ascii="Arial" w:hAnsi="Arial" w:cs="Arial"/>
                <w:sz w:val="22"/>
                <w:szCs w:val="22"/>
              </w:rPr>
              <w:t xml:space="preserve"> </w:t>
            </w:r>
            <w:r w:rsidRPr="00515D60">
              <w:rPr>
                <w:rFonts w:ascii="Times New Roman" w:hAnsi="Times New Roman" w:cs="Times New Roman"/>
                <w:sz w:val="22"/>
                <w:szCs w:val="22"/>
              </w:rPr>
              <w:t>уг</w:t>
            </w:r>
            <w:r w:rsidRPr="00515D60">
              <w:rPr>
                <w:rFonts w:ascii="Arial" w:hAnsi="Arial" w:cs="Arial"/>
                <w:sz w:val="22"/>
                <w:szCs w:val="22"/>
              </w:rPr>
              <w:t xml:space="preserve"> </w:t>
            </w:r>
            <w:r w:rsidRPr="00515D60">
              <w:rPr>
                <w:rFonts w:ascii="Times New Roman" w:hAnsi="Times New Roman" w:cs="Times New Roman"/>
                <w:sz w:val="22"/>
                <w:szCs w:val="22"/>
              </w:rPr>
              <w:t>заалтын</w:t>
            </w:r>
            <w:r w:rsidRPr="00515D60">
              <w:rPr>
                <w:rFonts w:ascii="Arial" w:hAnsi="Arial" w:cs="Arial"/>
                <w:sz w:val="22"/>
                <w:szCs w:val="22"/>
              </w:rPr>
              <w:t xml:space="preserve"> </w:t>
            </w:r>
            <w:r w:rsidRPr="00515D60">
              <w:rPr>
                <w:rFonts w:ascii="Times New Roman" w:hAnsi="Times New Roman" w:cs="Times New Roman"/>
                <w:sz w:val="22"/>
                <w:szCs w:val="22"/>
              </w:rPr>
              <w:t>найруулга</w:t>
            </w:r>
            <w:r w:rsidRPr="00515D60">
              <w:rPr>
                <w:rFonts w:ascii="Arial" w:hAnsi="Arial" w:cs="Arial"/>
                <w:sz w:val="22"/>
                <w:szCs w:val="22"/>
              </w:rPr>
              <w:t xml:space="preserve"> </w:t>
            </w:r>
            <w:r w:rsidRPr="00515D60">
              <w:rPr>
                <w:rFonts w:ascii="Times New Roman" w:hAnsi="Times New Roman" w:cs="Times New Roman"/>
                <w:sz w:val="22"/>
                <w:szCs w:val="22"/>
              </w:rPr>
              <w:t>ойлгомжгүй</w:t>
            </w:r>
            <w:r w:rsidRPr="00515D60">
              <w:rPr>
                <w:rFonts w:ascii="Arial" w:hAnsi="Arial" w:cs="Arial"/>
                <w:sz w:val="22"/>
                <w:szCs w:val="22"/>
              </w:rPr>
              <w:t xml:space="preserve"> </w:t>
            </w:r>
            <w:r w:rsidRPr="00515D60">
              <w:rPr>
                <w:rFonts w:ascii="Times New Roman" w:hAnsi="Times New Roman" w:cs="Times New Roman"/>
                <w:sz w:val="22"/>
                <w:szCs w:val="22"/>
              </w:rPr>
              <w:t>байгааг</w:t>
            </w:r>
            <w:r w:rsidRPr="00515D60">
              <w:rPr>
                <w:rFonts w:ascii="Arial" w:hAnsi="Arial" w:cs="Arial"/>
                <w:sz w:val="22"/>
                <w:szCs w:val="22"/>
              </w:rPr>
              <w:t xml:space="preserve"> </w:t>
            </w:r>
            <w:r w:rsidRPr="00515D60">
              <w:rPr>
                <w:rFonts w:ascii="Times New Roman" w:hAnsi="Times New Roman" w:cs="Times New Roman"/>
                <w:sz w:val="22"/>
                <w:szCs w:val="22"/>
              </w:rPr>
              <w:t>анхаарч</w:t>
            </w:r>
            <w:r w:rsidRPr="00515D60">
              <w:rPr>
                <w:rFonts w:ascii="Arial" w:hAnsi="Arial" w:cs="Arial"/>
                <w:sz w:val="22"/>
                <w:szCs w:val="22"/>
              </w:rPr>
              <w:t xml:space="preserve"> </w:t>
            </w:r>
            <w:r w:rsidRPr="00515D60">
              <w:rPr>
                <w:rFonts w:ascii="Times New Roman" w:hAnsi="Times New Roman" w:cs="Times New Roman"/>
                <w:sz w:val="22"/>
                <w:szCs w:val="22"/>
                <w:lang w:val="mn-MN"/>
              </w:rPr>
              <w:t>гадаадын хөрөнгө оруулалттай сургууль болон хамтарсан сургуулийн тухайд байгуулах, нэрэмжит болгох асуудал нь байгуулсан сургуулийн тухайд илэрхийлэх агуулга байх тул энэ агуулгаар ойлгомжтой болгон найруулах</w:t>
            </w:r>
            <w:r w:rsidRPr="00515D60">
              <w:rPr>
                <w:rFonts w:ascii="Arial" w:hAnsi="Arial" w:cs="Arial"/>
                <w:sz w:val="22"/>
                <w:szCs w:val="22"/>
              </w:rPr>
              <w:t>; </w:t>
            </w:r>
          </w:p>
          <w:p w14:paraId="062B5FF1"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-Төслийн 8.1.33-т “</w:t>
            </w:r>
            <w:r w:rsidRPr="00515D60">
              <w:rPr>
                <w:rFonts w:ascii="Times New Roman" w:hAnsi="Times New Roman" w:cs="Times New Roman"/>
                <w:i/>
                <w:iCs/>
                <w:sz w:val="22"/>
                <w:szCs w:val="22"/>
                <w:lang w:val="mn-MN"/>
              </w:rPr>
              <w:t>төрийн бус өмчийн болон энэ хуулийн</w:t>
            </w:r>
            <w:r w:rsidRPr="00515D60">
              <w:rPr>
                <w:rFonts w:ascii="Arial" w:hAnsi="Arial" w:cs="Arial"/>
                <w:i/>
                <w:iCs/>
                <w:color w:val="00B050"/>
                <w:sz w:val="22"/>
                <w:szCs w:val="22"/>
                <w:lang w:val="mn-MN"/>
              </w:rPr>
              <w:t xml:space="preserve"> </w:t>
            </w:r>
            <w:r w:rsidRPr="00515D60">
              <w:rPr>
                <w:rFonts w:ascii="Arial" w:hAnsi="Arial" w:cs="Arial"/>
                <w:i/>
                <w:iCs/>
                <w:sz w:val="22"/>
                <w:szCs w:val="22"/>
                <w:lang w:val="mn-MN"/>
              </w:rPr>
              <w:t xml:space="preserve">8.1.20-т зааснаас </w:t>
            </w:r>
            <w:r w:rsidRPr="00515D60">
              <w:rPr>
                <w:rFonts w:ascii="Times New Roman" w:hAnsi="Times New Roman" w:cs="Times New Roman"/>
                <w:b/>
                <w:bCs/>
                <w:i/>
                <w:iCs/>
                <w:sz w:val="22"/>
                <w:szCs w:val="22"/>
                <w:lang w:val="mn-MN"/>
              </w:rPr>
              <w:t>бусад</w:t>
            </w:r>
            <w:r w:rsidRPr="00515D60">
              <w:rPr>
                <w:rFonts w:ascii="Times New Roman" w:hAnsi="Times New Roman" w:cs="Times New Roman"/>
                <w:sz w:val="22"/>
                <w:szCs w:val="22"/>
                <w:lang w:val="mn-MN"/>
              </w:rPr>
              <w:t xml:space="preserve"> мэргэжлийн боловсрол, сургалтын байгууллагын захиралтай санхүүжилт,</w:t>
            </w:r>
            <w:r w:rsidRPr="00515D60">
              <w:rPr>
                <w:rFonts w:ascii="Arial" w:hAnsi="Arial" w:cs="Arial"/>
                <w:color w:val="00B050"/>
                <w:sz w:val="22"/>
                <w:szCs w:val="22"/>
                <w:lang w:val="mn-MN"/>
              </w:rPr>
              <w:t xml:space="preserve"> </w:t>
            </w:r>
            <w:r w:rsidRPr="00515D60">
              <w:rPr>
                <w:rFonts w:ascii="Times New Roman" w:hAnsi="Times New Roman" w:cs="Times New Roman"/>
                <w:sz w:val="22"/>
                <w:szCs w:val="22"/>
                <w:lang w:val="mn-MN"/>
              </w:rPr>
              <w:t>үр дүнгийн гэрээ байгуулах, дүгнэх, сургалтын үйл ажиллагаанд хяналт тавих</w:t>
            </w:r>
            <w:r w:rsidRPr="00515D60">
              <w:rPr>
                <w:rFonts w:ascii="Arial" w:hAnsi="Arial" w:cs="Arial"/>
                <w:sz w:val="22"/>
                <w:szCs w:val="22"/>
              </w:rPr>
              <w:t>;</w:t>
            </w:r>
            <w:r w:rsidRPr="00515D60">
              <w:rPr>
                <w:rFonts w:ascii="Times New Roman" w:hAnsi="Times New Roman" w:cs="Times New Roman"/>
                <w:sz w:val="22"/>
                <w:szCs w:val="22"/>
                <w:lang w:val="mn-MN"/>
              </w:rPr>
              <w:t>” гэж заасан байх бөгөөд төслийн 8.1.20-д “мэргэжлийн боловсрол, сургалтын үнэлгээ, мэдээллийн төвийн</w:t>
            </w:r>
            <w:r w:rsidRPr="00515D60">
              <w:rPr>
                <w:rFonts w:ascii="Arial" w:hAnsi="Arial" w:cs="Arial"/>
                <w:color w:val="0070C0"/>
                <w:sz w:val="22"/>
                <w:szCs w:val="22"/>
                <w:lang w:val="mn-MN"/>
              </w:rPr>
              <w:t xml:space="preserve"> </w:t>
            </w:r>
            <w:r w:rsidRPr="00515D60">
              <w:rPr>
                <w:rFonts w:ascii="Times New Roman" w:hAnsi="Times New Roman" w:cs="Times New Roman"/>
                <w:sz w:val="22"/>
                <w:szCs w:val="22"/>
                <w:lang w:val="mn-MN"/>
              </w:rPr>
              <w:t>дарга, бүсийн арга зүйн төвийн менежер болон</w:t>
            </w:r>
            <w:r w:rsidRPr="00515D60">
              <w:rPr>
                <w:rFonts w:ascii="Arial" w:hAnsi="Arial" w:cs="Arial"/>
                <w:color w:val="00B050"/>
                <w:sz w:val="22"/>
                <w:szCs w:val="22"/>
                <w:lang w:val="mn-MN"/>
              </w:rPr>
              <w:t xml:space="preserve"> </w:t>
            </w:r>
            <w:r w:rsidRPr="00515D60">
              <w:rPr>
                <w:rFonts w:ascii="Times New Roman" w:hAnsi="Times New Roman" w:cs="Times New Roman"/>
                <w:i/>
                <w:iCs/>
                <w:color w:val="000000"/>
                <w:sz w:val="22"/>
                <w:szCs w:val="22"/>
                <w:lang w:val="mn-MN"/>
              </w:rPr>
              <w:t>т</w:t>
            </w:r>
            <w:r w:rsidRPr="00515D60">
              <w:rPr>
                <w:rFonts w:ascii="Times New Roman" w:hAnsi="Times New Roman" w:cs="Times New Roman"/>
                <w:i/>
                <w:iCs/>
                <w:color w:val="000000"/>
                <w:sz w:val="22"/>
                <w:szCs w:val="22"/>
              </w:rPr>
              <w:t>өрийн</w:t>
            </w:r>
            <w:r w:rsidRPr="00515D60">
              <w:rPr>
                <w:rFonts w:ascii="Arial" w:hAnsi="Arial" w:cs="Arial"/>
                <w:i/>
                <w:iCs/>
                <w:color w:val="000000"/>
                <w:sz w:val="22"/>
                <w:szCs w:val="22"/>
              </w:rPr>
              <w:t xml:space="preserve"> </w:t>
            </w:r>
            <w:r w:rsidRPr="00515D60">
              <w:rPr>
                <w:rFonts w:ascii="Times New Roman" w:hAnsi="Times New Roman" w:cs="Times New Roman"/>
                <w:i/>
                <w:iCs/>
                <w:color w:val="000000"/>
                <w:sz w:val="22"/>
                <w:szCs w:val="22"/>
              </w:rPr>
              <w:t>өмчийн</w:t>
            </w:r>
            <w:r w:rsidRPr="00515D60">
              <w:rPr>
                <w:rFonts w:ascii="Arial" w:hAnsi="Arial" w:cs="Arial"/>
                <w:i/>
                <w:iCs/>
                <w:color w:val="000000"/>
                <w:sz w:val="22"/>
                <w:szCs w:val="22"/>
              </w:rPr>
              <w:t xml:space="preserve"> </w:t>
            </w:r>
            <w:r w:rsidRPr="00515D60">
              <w:rPr>
                <w:rFonts w:ascii="Times New Roman" w:hAnsi="Times New Roman" w:cs="Times New Roman"/>
                <w:i/>
                <w:iCs/>
                <w:color w:val="000000"/>
                <w:sz w:val="22"/>
                <w:szCs w:val="22"/>
              </w:rPr>
              <w:t>мэргэжлийн</w:t>
            </w:r>
            <w:r w:rsidRPr="00515D60">
              <w:rPr>
                <w:rFonts w:ascii="Arial" w:hAnsi="Arial" w:cs="Arial"/>
                <w:i/>
                <w:iCs/>
                <w:color w:val="000000"/>
                <w:sz w:val="22"/>
                <w:szCs w:val="22"/>
              </w:rPr>
              <w:t xml:space="preserve"> </w:t>
            </w:r>
            <w:r w:rsidRPr="00515D60">
              <w:rPr>
                <w:rFonts w:ascii="Times New Roman" w:hAnsi="Times New Roman" w:cs="Times New Roman"/>
                <w:i/>
                <w:iCs/>
                <w:color w:val="000000"/>
                <w:sz w:val="22"/>
                <w:szCs w:val="22"/>
              </w:rPr>
              <w:t>боловсрол</w:t>
            </w:r>
            <w:r w:rsidRPr="00515D60">
              <w:rPr>
                <w:rFonts w:ascii="Arial" w:hAnsi="Arial" w:cs="Arial"/>
                <w:i/>
                <w:iCs/>
                <w:color w:val="000000"/>
                <w:sz w:val="22"/>
                <w:szCs w:val="22"/>
              </w:rPr>
              <w:t xml:space="preserve">, </w:t>
            </w:r>
            <w:r w:rsidRPr="00515D60">
              <w:rPr>
                <w:rFonts w:ascii="Times New Roman" w:hAnsi="Times New Roman" w:cs="Times New Roman"/>
                <w:i/>
                <w:iCs/>
                <w:color w:val="000000"/>
                <w:sz w:val="22"/>
                <w:szCs w:val="22"/>
              </w:rPr>
              <w:t>сургалтын</w:t>
            </w:r>
            <w:r w:rsidRPr="00515D60">
              <w:rPr>
                <w:rFonts w:ascii="Arial" w:hAnsi="Arial" w:cs="Arial"/>
                <w:i/>
                <w:iCs/>
                <w:color w:val="000000"/>
                <w:sz w:val="22"/>
                <w:szCs w:val="22"/>
              </w:rPr>
              <w:t xml:space="preserve"> </w:t>
            </w:r>
            <w:r w:rsidRPr="00515D60">
              <w:rPr>
                <w:rFonts w:ascii="Times New Roman" w:hAnsi="Times New Roman" w:cs="Times New Roman"/>
                <w:i/>
                <w:iCs/>
                <w:color w:val="000000"/>
                <w:sz w:val="22"/>
                <w:szCs w:val="22"/>
              </w:rPr>
              <w:t>байгууллагын</w:t>
            </w:r>
            <w:r w:rsidRPr="00515D60">
              <w:rPr>
                <w:rFonts w:ascii="Arial" w:hAnsi="Arial" w:cs="Arial"/>
                <w:i/>
                <w:iCs/>
                <w:color w:val="000000"/>
                <w:sz w:val="22"/>
                <w:szCs w:val="22"/>
              </w:rPr>
              <w:t xml:space="preserve"> </w:t>
            </w:r>
            <w:r w:rsidRPr="00515D60">
              <w:rPr>
                <w:rFonts w:ascii="Times New Roman" w:hAnsi="Times New Roman" w:cs="Times New Roman"/>
                <w:i/>
                <w:iCs/>
                <w:color w:val="000000"/>
                <w:sz w:val="22"/>
                <w:szCs w:val="22"/>
              </w:rPr>
              <w:t>захирл</w:t>
            </w:r>
            <w:r w:rsidRPr="00515D60">
              <w:rPr>
                <w:rFonts w:ascii="Times New Roman" w:hAnsi="Times New Roman" w:cs="Times New Roman"/>
                <w:i/>
                <w:iCs/>
                <w:color w:val="000000"/>
                <w:sz w:val="22"/>
                <w:szCs w:val="22"/>
                <w:lang w:val="mn-MN"/>
              </w:rPr>
              <w:t>ыг</w:t>
            </w:r>
            <w:r w:rsidRPr="00515D60">
              <w:rPr>
                <w:rFonts w:ascii="Arial" w:hAnsi="Arial" w:cs="Arial"/>
                <w:color w:val="000000"/>
                <w:sz w:val="22"/>
                <w:szCs w:val="22"/>
              </w:rPr>
              <w:t xml:space="preserve"> </w:t>
            </w:r>
            <w:r w:rsidRPr="00515D60">
              <w:rPr>
                <w:rFonts w:ascii="Times New Roman" w:hAnsi="Times New Roman" w:cs="Times New Roman"/>
                <w:color w:val="000000"/>
                <w:sz w:val="22"/>
                <w:szCs w:val="22"/>
              </w:rPr>
              <w:t>сонгон</w:t>
            </w:r>
            <w:r w:rsidRPr="00515D60">
              <w:rPr>
                <w:rFonts w:ascii="Arial" w:hAnsi="Arial" w:cs="Arial"/>
                <w:color w:val="000000"/>
                <w:sz w:val="22"/>
                <w:szCs w:val="22"/>
              </w:rPr>
              <w:t xml:space="preserve"> </w:t>
            </w:r>
            <w:r w:rsidRPr="00515D60">
              <w:rPr>
                <w:rFonts w:ascii="Times New Roman" w:hAnsi="Times New Roman" w:cs="Times New Roman"/>
                <w:color w:val="000000"/>
                <w:sz w:val="22"/>
                <w:szCs w:val="22"/>
              </w:rPr>
              <w:t>шалгаруулалтын</w:t>
            </w:r>
            <w:r w:rsidRPr="00515D60">
              <w:rPr>
                <w:rFonts w:ascii="Arial" w:hAnsi="Arial" w:cs="Arial"/>
                <w:color w:val="000000"/>
                <w:sz w:val="22"/>
                <w:szCs w:val="22"/>
              </w:rPr>
              <w:t xml:space="preserve"> </w:t>
            </w:r>
            <w:r w:rsidRPr="00515D60">
              <w:rPr>
                <w:rFonts w:ascii="Times New Roman" w:hAnsi="Times New Roman" w:cs="Times New Roman"/>
                <w:color w:val="000000"/>
                <w:sz w:val="22"/>
                <w:szCs w:val="22"/>
              </w:rPr>
              <w:t>дүнг</w:t>
            </w:r>
            <w:r w:rsidRPr="00515D60">
              <w:rPr>
                <w:rFonts w:ascii="Arial" w:hAnsi="Arial" w:cs="Arial"/>
                <w:color w:val="000000"/>
                <w:sz w:val="22"/>
                <w:szCs w:val="22"/>
              </w:rPr>
              <w:t xml:space="preserve"> </w:t>
            </w:r>
            <w:r w:rsidRPr="00515D60">
              <w:rPr>
                <w:rFonts w:ascii="Times New Roman" w:hAnsi="Times New Roman" w:cs="Times New Roman"/>
                <w:color w:val="000000"/>
                <w:sz w:val="22"/>
                <w:szCs w:val="22"/>
              </w:rPr>
              <w:t>үндэслэн</w:t>
            </w:r>
            <w:r w:rsidRPr="00515D60">
              <w:rPr>
                <w:rFonts w:ascii="Arial" w:hAnsi="Arial" w:cs="Arial"/>
                <w:color w:val="000000"/>
                <w:sz w:val="22"/>
                <w:szCs w:val="22"/>
              </w:rPr>
              <w:t xml:space="preserve"> </w:t>
            </w:r>
            <w:r w:rsidRPr="00515D60">
              <w:rPr>
                <w:rFonts w:ascii="Times New Roman" w:hAnsi="Times New Roman" w:cs="Times New Roman"/>
                <w:color w:val="000000"/>
                <w:sz w:val="22"/>
                <w:szCs w:val="22"/>
              </w:rPr>
              <w:t>томилох</w:t>
            </w:r>
            <w:r w:rsidRPr="00515D60">
              <w:rPr>
                <w:rFonts w:ascii="Arial" w:hAnsi="Arial" w:cs="Arial"/>
                <w:color w:val="000000"/>
                <w:sz w:val="22"/>
                <w:szCs w:val="22"/>
              </w:rPr>
              <w:t xml:space="preserve">, </w:t>
            </w:r>
            <w:r w:rsidRPr="00515D60">
              <w:rPr>
                <w:rFonts w:ascii="Times New Roman" w:hAnsi="Times New Roman" w:cs="Times New Roman"/>
                <w:sz w:val="22"/>
                <w:szCs w:val="22"/>
              </w:rPr>
              <w:t>үр</w:t>
            </w:r>
            <w:r w:rsidRPr="00515D60">
              <w:rPr>
                <w:rFonts w:ascii="Arial" w:hAnsi="Arial" w:cs="Arial"/>
                <w:sz w:val="22"/>
                <w:szCs w:val="22"/>
              </w:rPr>
              <w:t xml:space="preserve"> </w:t>
            </w:r>
            <w:r w:rsidRPr="00515D60">
              <w:rPr>
                <w:rFonts w:ascii="Times New Roman" w:hAnsi="Times New Roman" w:cs="Times New Roman"/>
                <w:sz w:val="22"/>
                <w:szCs w:val="22"/>
              </w:rPr>
              <w:t>дүнгийн</w:t>
            </w:r>
            <w:r w:rsidRPr="00515D60">
              <w:rPr>
                <w:rFonts w:ascii="Arial" w:hAnsi="Arial" w:cs="Arial"/>
                <w:sz w:val="22"/>
                <w:szCs w:val="22"/>
              </w:rPr>
              <w:t xml:space="preserve"> </w:t>
            </w:r>
            <w:r w:rsidRPr="00515D60">
              <w:rPr>
                <w:rFonts w:ascii="Times New Roman" w:hAnsi="Times New Roman" w:cs="Times New Roman"/>
                <w:sz w:val="22"/>
                <w:szCs w:val="22"/>
              </w:rPr>
              <w:t>гэрээ</w:t>
            </w:r>
            <w:r w:rsidRPr="00515D60">
              <w:rPr>
                <w:rFonts w:ascii="Arial" w:hAnsi="Arial" w:cs="Arial"/>
                <w:sz w:val="22"/>
                <w:szCs w:val="22"/>
              </w:rPr>
              <w:t xml:space="preserve"> </w:t>
            </w:r>
            <w:r w:rsidRPr="00515D60">
              <w:rPr>
                <w:rFonts w:ascii="Times New Roman" w:hAnsi="Times New Roman" w:cs="Times New Roman"/>
                <w:sz w:val="22"/>
                <w:szCs w:val="22"/>
              </w:rPr>
              <w:t>байгуулах</w:t>
            </w:r>
            <w:r w:rsidRPr="00515D60">
              <w:rPr>
                <w:rFonts w:ascii="Arial" w:hAnsi="Arial" w:cs="Arial"/>
                <w:sz w:val="22"/>
                <w:szCs w:val="22"/>
              </w:rPr>
              <w:t xml:space="preserve">, </w:t>
            </w:r>
            <w:r w:rsidRPr="00515D60">
              <w:rPr>
                <w:rFonts w:ascii="Times New Roman" w:hAnsi="Times New Roman" w:cs="Times New Roman"/>
                <w:sz w:val="22"/>
                <w:szCs w:val="22"/>
              </w:rPr>
              <w:t>дүгнэх</w:t>
            </w:r>
            <w:r w:rsidRPr="00515D60">
              <w:rPr>
                <w:rFonts w:ascii="Arial" w:hAnsi="Arial" w:cs="Arial"/>
                <w:sz w:val="22"/>
                <w:szCs w:val="22"/>
              </w:rPr>
              <w:t>,</w:t>
            </w:r>
            <w:r w:rsidRPr="00515D60">
              <w:rPr>
                <w:rFonts w:ascii="Arial" w:hAnsi="Arial" w:cs="Arial"/>
                <w:color w:val="000000"/>
                <w:sz w:val="22"/>
                <w:szCs w:val="22"/>
              </w:rPr>
              <w:t xml:space="preserve"> </w:t>
            </w:r>
            <w:r w:rsidRPr="00515D60">
              <w:rPr>
                <w:rFonts w:ascii="Times New Roman" w:hAnsi="Times New Roman" w:cs="Times New Roman"/>
                <w:color w:val="000000"/>
                <w:sz w:val="22"/>
                <w:szCs w:val="22"/>
              </w:rPr>
              <w:t>хуульд</w:t>
            </w:r>
            <w:r w:rsidRPr="00515D60">
              <w:rPr>
                <w:rFonts w:ascii="Arial" w:hAnsi="Arial" w:cs="Arial"/>
                <w:color w:val="000000"/>
                <w:sz w:val="22"/>
                <w:szCs w:val="22"/>
              </w:rPr>
              <w:t xml:space="preserve"> </w:t>
            </w:r>
            <w:r w:rsidRPr="00515D60">
              <w:rPr>
                <w:rFonts w:ascii="Times New Roman" w:hAnsi="Times New Roman" w:cs="Times New Roman"/>
                <w:color w:val="000000"/>
                <w:sz w:val="22"/>
                <w:szCs w:val="22"/>
              </w:rPr>
              <w:t>заасан</w:t>
            </w:r>
            <w:r w:rsidRPr="00515D60">
              <w:rPr>
                <w:rFonts w:ascii="Arial" w:hAnsi="Arial" w:cs="Arial"/>
                <w:color w:val="000000"/>
                <w:sz w:val="22"/>
                <w:szCs w:val="22"/>
              </w:rPr>
              <w:t xml:space="preserve"> </w:t>
            </w:r>
            <w:r w:rsidRPr="00515D60">
              <w:rPr>
                <w:rFonts w:ascii="Times New Roman" w:hAnsi="Times New Roman" w:cs="Times New Roman"/>
                <w:color w:val="000000"/>
                <w:sz w:val="22"/>
                <w:szCs w:val="22"/>
              </w:rPr>
              <w:t>үндэслэлээр</w:t>
            </w:r>
            <w:r w:rsidRPr="00515D60">
              <w:rPr>
                <w:rFonts w:ascii="Arial" w:hAnsi="Arial" w:cs="Arial"/>
                <w:color w:val="000000"/>
                <w:sz w:val="22"/>
                <w:szCs w:val="22"/>
              </w:rPr>
              <w:t xml:space="preserve"> </w:t>
            </w:r>
            <w:r w:rsidRPr="00515D60">
              <w:rPr>
                <w:rFonts w:ascii="Times New Roman" w:hAnsi="Times New Roman" w:cs="Times New Roman"/>
                <w:color w:val="000000"/>
                <w:sz w:val="22"/>
                <w:szCs w:val="22"/>
              </w:rPr>
              <w:t>чөлөөлөх</w:t>
            </w:r>
            <w:r w:rsidRPr="00515D60">
              <w:rPr>
                <w:rFonts w:ascii="Arial" w:hAnsi="Arial" w:cs="Arial"/>
                <w:color w:val="000000"/>
                <w:sz w:val="22"/>
                <w:szCs w:val="22"/>
              </w:rPr>
              <w:t xml:space="preserve">, </w:t>
            </w:r>
            <w:r w:rsidRPr="00515D60">
              <w:rPr>
                <w:rFonts w:ascii="Times New Roman" w:hAnsi="Times New Roman" w:cs="Times New Roman"/>
                <w:color w:val="000000"/>
                <w:sz w:val="22"/>
                <w:szCs w:val="22"/>
              </w:rPr>
              <w:t>ажлын</w:t>
            </w:r>
            <w:r w:rsidRPr="00515D60">
              <w:rPr>
                <w:rFonts w:ascii="Arial" w:hAnsi="Arial" w:cs="Arial"/>
                <w:color w:val="000000"/>
                <w:sz w:val="22"/>
                <w:szCs w:val="22"/>
              </w:rPr>
              <w:t xml:space="preserve"> </w:t>
            </w:r>
            <w:r w:rsidRPr="00515D60">
              <w:rPr>
                <w:rFonts w:ascii="Times New Roman" w:hAnsi="Times New Roman" w:cs="Times New Roman"/>
                <w:color w:val="000000"/>
                <w:sz w:val="22"/>
                <w:szCs w:val="22"/>
              </w:rPr>
              <w:t>байрн</w:t>
            </w:r>
            <w:r w:rsidRPr="00515D60">
              <w:rPr>
                <w:rFonts w:ascii="Times New Roman" w:hAnsi="Times New Roman" w:cs="Times New Roman"/>
                <w:color w:val="000000"/>
                <w:sz w:val="22"/>
                <w:szCs w:val="22"/>
                <w:lang w:val="mn-MN"/>
              </w:rPr>
              <w:t>ы</w:t>
            </w:r>
            <w:r w:rsidRPr="00515D60">
              <w:rPr>
                <w:rFonts w:ascii="Arial" w:hAnsi="Arial" w:cs="Arial"/>
                <w:color w:val="000000"/>
                <w:sz w:val="22"/>
                <w:szCs w:val="22"/>
              </w:rPr>
              <w:t xml:space="preserve"> </w:t>
            </w:r>
            <w:r w:rsidRPr="00515D60">
              <w:rPr>
                <w:rFonts w:ascii="Times New Roman" w:hAnsi="Times New Roman" w:cs="Times New Roman"/>
                <w:color w:val="000000"/>
                <w:sz w:val="22"/>
                <w:szCs w:val="22"/>
              </w:rPr>
              <w:t>тодорхойлолтыг</w:t>
            </w:r>
            <w:r w:rsidRPr="00515D60">
              <w:rPr>
                <w:rFonts w:ascii="Arial" w:hAnsi="Arial" w:cs="Arial"/>
                <w:color w:val="000000"/>
                <w:sz w:val="22"/>
                <w:szCs w:val="22"/>
              </w:rPr>
              <w:t xml:space="preserve"> </w:t>
            </w:r>
            <w:r w:rsidRPr="00515D60">
              <w:rPr>
                <w:rFonts w:ascii="Times New Roman" w:hAnsi="Times New Roman" w:cs="Times New Roman"/>
                <w:color w:val="000000"/>
                <w:sz w:val="22"/>
                <w:szCs w:val="22"/>
              </w:rPr>
              <w:t>батлах</w:t>
            </w:r>
            <w:r w:rsidRPr="00515D60">
              <w:rPr>
                <w:rFonts w:ascii="Arial" w:hAnsi="Arial" w:cs="Arial"/>
                <w:color w:val="000000"/>
                <w:sz w:val="22"/>
                <w:szCs w:val="22"/>
              </w:rPr>
              <w:t>;</w:t>
            </w:r>
            <w:r w:rsidRPr="00515D60">
              <w:rPr>
                <w:rFonts w:ascii="Times New Roman" w:hAnsi="Times New Roman" w:cs="Times New Roman"/>
                <w:color w:val="000000"/>
                <w:sz w:val="22"/>
                <w:szCs w:val="22"/>
                <w:lang w:val="mn-MN"/>
              </w:rPr>
              <w:t>” гэж заасан тул төрийн болон төрийн бус өмчийн МБСБ-аас өөр бусад ямар байгууллагын захирлыг хэлж байгаа нь тодорхойгүй, ойлгомжгүй байна. </w:t>
            </w:r>
            <w:r w:rsidRPr="00515D60">
              <w:rPr>
                <w:rFonts w:ascii="Times New Roman" w:hAnsi="Times New Roman" w:cs="Times New Roman"/>
                <w:color w:val="000000"/>
                <w:sz w:val="22"/>
                <w:szCs w:val="22"/>
              </w:rPr>
              <w:t> </w:t>
            </w:r>
          </w:p>
          <w:p w14:paraId="490C58D2"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color w:val="000000"/>
                <w:sz w:val="22"/>
                <w:szCs w:val="22"/>
                <w:lang w:val="mn-MN"/>
              </w:rPr>
              <w:t>-Төслийн 14.2 дахь хэсэгт 2 удаа “байгууллага” гэж томьёолсныг засаж, “төрийн захиргааны” дараахь “байгууллага” гэснийг хасах. </w:t>
            </w:r>
            <w:r w:rsidRPr="00515D60">
              <w:rPr>
                <w:rFonts w:ascii="Times New Roman" w:hAnsi="Times New Roman" w:cs="Times New Roman"/>
                <w:color w:val="000000"/>
                <w:sz w:val="22"/>
                <w:szCs w:val="22"/>
              </w:rPr>
              <w:t> </w:t>
            </w:r>
          </w:p>
          <w:p w14:paraId="79B859EF"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 xml:space="preserve">-Төслийн </w:t>
            </w:r>
            <w:r w:rsidRPr="00515D60">
              <w:rPr>
                <w:rFonts w:ascii="Arial" w:hAnsi="Arial" w:cs="Arial"/>
                <w:sz w:val="22"/>
                <w:szCs w:val="22"/>
                <w:lang w:val="mn-MN"/>
              </w:rPr>
              <w:t>22.3 дахь хэсгийн найруулгын хувьд ойлгомжгүй байх тул “</w:t>
            </w:r>
            <w:r w:rsidRPr="00515D60">
              <w:rPr>
                <w:rFonts w:ascii="Times New Roman" w:hAnsi="Times New Roman" w:cs="Times New Roman"/>
                <w:color w:val="000000"/>
                <w:sz w:val="22"/>
                <w:szCs w:val="22"/>
              </w:rPr>
              <w:t>сургалт-үйлдвэрлэл</w:t>
            </w:r>
            <w:r w:rsidRPr="00515D60">
              <w:rPr>
                <w:rFonts w:ascii="Arial" w:hAnsi="Arial" w:cs="Arial"/>
                <w:color w:val="000000"/>
                <w:sz w:val="22"/>
                <w:szCs w:val="22"/>
              </w:rPr>
              <w:t xml:space="preserve">, </w:t>
            </w:r>
            <w:r w:rsidRPr="00515D60">
              <w:rPr>
                <w:rFonts w:ascii="Times New Roman" w:hAnsi="Times New Roman" w:cs="Times New Roman"/>
                <w:color w:val="000000"/>
                <w:sz w:val="22"/>
                <w:szCs w:val="22"/>
              </w:rPr>
              <w:t>дадлагын</w:t>
            </w:r>
            <w:r w:rsidRPr="00515D60">
              <w:rPr>
                <w:rFonts w:ascii="Arial" w:hAnsi="Arial" w:cs="Arial"/>
                <w:color w:val="000000"/>
                <w:sz w:val="22"/>
                <w:szCs w:val="22"/>
              </w:rPr>
              <w:t xml:space="preserve"> </w:t>
            </w:r>
            <w:r w:rsidRPr="00515D60">
              <w:rPr>
                <w:rFonts w:ascii="Times New Roman" w:hAnsi="Times New Roman" w:cs="Times New Roman"/>
                <w:color w:val="000000"/>
                <w:sz w:val="22"/>
                <w:szCs w:val="22"/>
              </w:rPr>
              <w:t>түшиц</w:t>
            </w:r>
            <w:r w:rsidRPr="00515D60">
              <w:rPr>
                <w:rFonts w:ascii="Times New Roman" w:hAnsi="Times New Roman" w:cs="Times New Roman"/>
                <w:color w:val="000000"/>
                <w:sz w:val="22"/>
                <w:szCs w:val="22"/>
                <w:lang w:val="mn-MN"/>
              </w:rPr>
              <w:t xml:space="preserve"> газар” гэсэн агуулгаар оновчтой, ойлгоход хялбараар найруулах. </w:t>
            </w:r>
            <w:r w:rsidRPr="00515D60">
              <w:rPr>
                <w:rFonts w:ascii="Times New Roman" w:hAnsi="Times New Roman" w:cs="Times New Roman"/>
                <w:color w:val="000000"/>
                <w:sz w:val="22"/>
                <w:szCs w:val="22"/>
              </w:rPr>
              <w:t> </w:t>
            </w:r>
          </w:p>
          <w:p w14:paraId="305F2A60"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color w:val="000000"/>
                <w:sz w:val="22"/>
                <w:szCs w:val="22"/>
                <w:lang w:val="mn-MN"/>
              </w:rPr>
              <w:t>-Төслийн 24.4.3 дахь заалт найруулгын хувьд ойлгомжгүй байгааг анхаарах, </w:t>
            </w:r>
            <w:r w:rsidRPr="00515D60">
              <w:rPr>
                <w:rFonts w:ascii="Times New Roman" w:hAnsi="Times New Roman" w:cs="Times New Roman"/>
                <w:color w:val="000000"/>
                <w:sz w:val="22"/>
                <w:szCs w:val="22"/>
              </w:rPr>
              <w:t> </w:t>
            </w:r>
          </w:p>
          <w:p w14:paraId="4DE964CA"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color w:val="000000"/>
                <w:sz w:val="22"/>
                <w:szCs w:val="22"/>
                <w:lang w:val="mn-MN"/>
              </w:rPr>
              <w:t>-Төслийн 25.1 дэх хэсгийг “мэдээллийн сан” гэсэн үг 2 удаа орсон байгааг засах. </w:t>
            </w:r>
            <w:r w:rsidRPr="00515D60">
              <w:rPr>
                <w:rFonts w:ascii="Arial" w:hAnsi="Arial" w:cs="Arial"/>
                <w:color w:val="000000"/>
                <w:sz w:val="22"/>
                <w:szCs w:val="22"/>
                <w:lang w:val="mn-MN"/>
              </w:rPr>
              <w:t> </w:t>
            </w:r>
            <w:r w:rsidRPr="00515D60">
              <w:rPr>
                <w:rFonts w:ascii="Arial" w:hAnsi="Arial" w:cs="Arial"/>
                <w:color w:val="000000"/>
                <w:sz w:val="22"/>
                <w:szCs w:val="22"/>
              </w:rPr>
              <w:t> </w:t>
            </w:r>
          </w:p>
          <w:p w14:paraId="0DCC70E7"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color w:val="000000"/>
                <w:sz w:val="22"/>
                <w:szCs w:val="22"/>
                <w:lang w:val="mn-MN"/>
              </w:rPr>
              <w:t>-</w:t>
            </w:r>
            <w:r w:rsidRPr="00515D60">
              <w:rPr>
                <w:rFonts w:ascii="Times New Roman" w:hAnsi="Times New Roman" w:cs="Times New Roman"/>
                <w:sz w:val="22"/>
                <w:szCs w:val="22"/>
                <w:lang w:val="mn-MN"/>
              </w:rPr>
              <w:t>Төслийн 30.1-д заасан мэргэжлийн боловсрол, сургалтыг дэмжих сангийг орлого зарлагын тайланг хүргүүлэх байгууллагад “хөдөлмөрийн асуудал эрхэлсэн ТЗТБ” байх шаардлагагүй тул хасах. </w:t>
            </w:r>
            <w:r w:rsidRPr="00515D60">
              <w:rPr>
                <w:rFonts w:ascii="Times New Roman" w:hAnsi="Times New Roman" w:cs="Times New Roman"/>
                <w:sz w:val="22"/>
                <w:szCs w:val="22"/>
              </w:rPr>
              <w:t> </w:t>
            </w:r>
          </w:p>
          <w:p w14:paraId="77140763"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 </w:t>
            </w:r>
            <w:r w:rsidRPr="00515D60">
              <w:rPr>
                <w:rFonts w:ascii="Arial" w:hAnsi="Arial" w:cs="Arial"/>
                <w:sz w:val="22"/>
                <w:szCs w:val="22"/>
              </w:rPr>
              <w:t> </w:t>
            </w:r>
          </w:p>
        </w:tc>
      </w:tr>
      <w:tr w:rsidR="00515D60" w:rsidRPr="00515D60" w14:paraId="2A293675" w14:textId="77777777" w:rsidTr="00515D60">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2ED4D95"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lang w:val="mn-MN"/>
              </w:rPr>
              <w:t>30.1.4.хүч оруулсан нэр томьёо хэрэглэхгүй байх;</w:t>
            </w:r>
            <w:r w:rsidRPr="00515D60">
              <w:rPr>
                <w:rFonts w:ascii="Arial" w:hAnsi="Arial" w:cs="Arial"/>
                <w:sz w:val="22"/>
                <w:szCs w:val="22"/>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34C5FA89"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Шаардлага хангасан. </w:t>
            </w:r>
            <w:r w:rsidRPr="00515D60">
              <w:rPr>
                <w:rFonts w:ascii="Times New Roman" w:hAnsi="Times New Roman" w:cs="Times New Roman"/>
                <w:sz w:val="22"/>
                <w:szCs w:val="22"/>
              </w:rPr>
              <w:t> </w:t>
            </w:r>
          </w:p>
        </w:tc>
      </w:tr>
      <w:tr w:rsidR="00515D60" w:rsidRPr="00515D60" w14:paraId="3035055A" w14:textId="77777777" w:rsidTr="00515D60">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A1AF46F" w14:textId="77777777" w:rsidR="00515D60" w:rsidRPr="00515D60" w:rsidRDefault="00515D60" w:rsidP="00515D60">
            <w:pPr>
              <w:jc w:val="both"/>
              <w:textAlignment w:val="baseline"/>
              <w:rPr>
                <w:rFonts w:ascii="Times New Roman" w:hAnsi="Times New Roman" w:cs="Times New Roman"/>
              </w:rPr>
            </w:pPr>
            <w:r w:rsidRPr="00515D60">
              <w:rPr>
                <w:rFonts w:ascii="Arial" w:hAnsi="Arial" w:cs="Arial"/>
                <w:sz w:val="22"/>
                <w:szCs w:val="22"/>
              </w:rPr>
              <w:t>30.1.</w:t>
            </w:r>
            <w:proofErr w:type="gramStart"/>
            <w:r w:rsidRPr="00515D60">
              <w:rPr>
                <w:rFonts w:ascii="Arial" w:hAnsi="Arial" w:cs="Arial"/>
                <w:sz w:val="22"/>
                <w:szCs w:val="22"/>
              </w:rPr>
              <w:t>5.жинхэнэ</w:t>
            </w:r>
            <w:proofErr w:type="gramEnd"/>
            <w:r w:rsidRPr="00515D60">
              <w:rPr>
                <w:rFonts w:ascii="Arial" w:hAnsi="Arial" w:cs="Arial"/>
                <w:sz w:val="22"/>
                <w:szCs w:val="22"/>
              </w:rPr>
              <w:t xml:space="preserve"> </w:t>
            </w:r>
            <w:r w:rsidRPr="00515D60">
              <w:rPr>
                <w:rFonts w:ascii="Times New Roman" w:hAnsi="Times New Roman" w:cs="Times New Roman"/>
                <w:sz w:val="22"/>
                <w:szCs w:val="22"/>
              </w:rPr>
              <w:t>нэрийг</w:t>
            </w:r>
            <w:r w:rsidRPr="00515D60">
              <w:rPr>
                <w:rFonts w:ascii="Arial" w:hAnsi="Arial" w:cs="Arial"/>
                <w:sz w:val="22"/>
                <w:szCs w:val="22"/>
              </w:rPr>
              <w:t xml:space="preserve"> </w:t>
            </w:r>
            <w:r w:rsidRPr="00515D60">
              <w:rPr>
                <w:rFonts w:ascii="Times New Roman" w:hAnsi="Times New Roman" w:cs="Times New Roman"/>
                <w:sz w:val="22"/>
                <w:szCs w:val="22"/>
              </w:rPr>
              <w:t>ганц</w:t>
            </w:r>
            <w:r w:rsidRPr="00515D60">
              <w:rPr>
                <w:rFonts w:ascii="Arial" w:hAnsi="Arial" w:cs="Arial"/>
                <w:sz w:val="22"/>
                <w:szCs w:val="22"/>
              </w:rPr>
              <w:t xml:space="preserve"> </w:t>
            </w:r>
            <w:r w:rsidRPr="00515D60">
              <w:rPr>
                <w:rFonts w:ascii="Times New Roman" w:hAnsi="Times New Roman" w:cs="Times New Roman"/>
                <w:sz w:val="22"/>
                <w:szCs w:val="22"/>
              </w:rPr>
              <w:t>тоон</w:t>
            </w:r>
            <w:r w:rsidRPr="00515D60">
              <w:rPr>
                <w:rFonts w:ascii="Arial" w:hAnsi="Arial" w:cs="Arial"/>
                <w:sz w:val="22"/>
                <w:szCs w:val="22"/>
              </w:rPr>
              <w:t xml:space="preserve"> </w:t>
            </w:r>
            <w:r w:rsidRPr="00515D60">
              <w:rPr>
                <w:rFonts w:ascii="Times New Roman" w:hAnsi="Times New Roman" w:cs="Times New Roman"/>
                <w:sz w:val="22"/>
                <w:szCs w:val="22"/>
              </w:rPr>
              <w:t>дээр</w:t>
            </w:r>
            <w:r w:rsidRPr="00515D60">
              <w:rPr>
                <w:rFonts w:ascii="Arial" w:hAnsi="Arial" w:cs="Arial"/>
                <w:sz w:val="22"/>
                <w:szCs w:val="22"/>
              </w:rPr>
              <w:t xml:space="preserve"> </w:t>
            </w:r>
            <w:r w:rsidRPr="00515D60">
              <w:rPr>
                <w:rFonts w:ascii="Times New Roman" w:hAnsi="Times New Roman" w:cs="Times New Roman"/>
                <w:sz w:val="22"/>
                <w:szCs w:val="22"/>
              </w:rPr>
              <w:t>хэрэглэх</w:t>
            </w:r>
            <w:r w:rsidRPr="00515D60">
              <w:rPr>
                <w:rFonts w:ascii="Arial" w:hAnsi="Arial" w:cs="Arial"/>
                <w:sz w:val="22"/>
                <w:szCs w:val="22"/>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471FF634" w14:textId="77777777" w:rsidR="00515D60" w:rsidRPr="00515D60" w:rsidRDefault="00515D60" w:rsidP="00515D60">
            <w:pPr>
              <w:jc w:val="both"/>
              <w:textAlignment w:val="baseline"/>
              <w:rPr>
                <w:rFonts w:ascii="Times New Roman" w:hAnsi="Times New Roman" w:cs="Times New Roman"/>
              </w:rPr>
            </w:pPr>
            <w:r w:rsidRPr="00515D60">
              <w:rPr>
                <w:rFonts w:ascii="Times New Roman" w:hAnsi="Times New Roman" w:cs="Times New Roman"/>
                <w:sz w:val="22"/>
                <w:szCs w:val="22"/>
                <w:lang w:val="mn-MN"/>
              </w:rPr>
              <w:t>Шаардлага хангасан. </w:t>
            </w:r>
            <w:r w:rsidRPr="00515D60">
              <w:rPr>
                <w:rFonts w:ascii="Times New Roman" w:hAnsi="Times New Roman" w:cs="Times New Roman"/>
                <w:sz w:val="22"/>
                <w:szCs w:val="22"/>
              </w:rPr>
              <w:t> </w:t>
            </w:r>
          </w:p>
        </w:tc>
      </w:tr>
    </w:tbl>
    <w:p w14:paraId="7D1B2D13"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169D3AE0"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i/>
          <w:iCs/>
          <w:lang w:val="mn-MN"/>
        </w:rPr>
        <w:t>Хуулийн төсөл нь “Хууль тогтоомжийн төсөл боловсруулах аргачлал”-ыг</w:t>
      </w:r>
      <w:r w:rsidRPr="00515D60">
        <w:rPr>
          <w:rFonts w:ascii="Arial" w:hAnsi="Arial" w:cs="Arial"/>
          <w:i/>
          <w:iCs/>
          <w:lang w:val="mn-MN"/>
        </w:rPr>
        <w:t xml:space="preserve"> </w:t>
      </w:r>
      <w:r w:rsidRPr="00515D60">
        <w:rPr>
          <w:rFonts w:ascii="Segoe UI" w:hAnsi="Segoe UI" w:cs="Segoe UI"/>
          <w:i/>
          <w:iCs/>
          <w:lang w:val="mn-MN"/>
        </w:rPr>
        <w:t>баримталсан эсэх</w:t>
      </w:r>
      <w:r w:rsidRPr="00515D60">
        <w:rPr>
          <w:rFonts w:ascii="Arial" w:hAnsi="Arial" w:cs="Arial"/>
          <w:i/>
          <w:iCs/>
        </w:rPr>
        <w:t>:</w:t>
      </w:r>
      <w:r w:rsidRPr="00515D60">
        <w:rPr>
          <w:rFonts w:ascii="Arial" w:hAnsi="Arial" w:cs="Arial"/>
        </w:rPr>
        <w:t> </w:t>
      </w:r>
    </w:p>
    <w:p w14:paraId="28E8585A"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Хуулийн төсөл нь нийтлэг байдлаараа дээрх аргачлалын Гуравт заасан Хуулийн төслийн хэл зүй, найруулгад тавих шаардлага, Дөрөвт заасан Хуулийн төслийн эх бичвэрт хэрэглэх арга ажиллагаа гэсэн шаардлагад бүрэн нийцээгүй байна. Тухайлбал</w:t>
      </w:r>
      <w:r w:rsidRPr="00515D60">
        <w:rPr>
          <w:rFonts w:ascii="Arial" w:hAnsi="Arial" w:cs="Arial"/>
        </w:rPr>
        <w:t>: </w:t>
      </w:r>
    </w:p>
    <w:p w14:paraId="74923847"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 xml:space="preserve">-Төслийн 4 дүгээр зүйлд заасан нэр томьёо нь Хууль тогтоомжийн төсөл боловсруулах аргачлалын </w:t>
      </w:r>
      <w:r w:rsidRPr="00515D60">
        <w:rPr>
          <w:rFonts w:ascii="Arial" w:hAnsi="Arial" w:cs="Arial"/>
          <w:lang w:val="mn-MN"/>
        </w:rPr>
        <w:t>4.1.4-т заасан “... цагаан толгойн үсгийн дарааллаар байрлуулна.” гэсэн шаардлагыг хангаагүй байна. </w:t>
      </w:r>
      <w:r w:rsidRPr="00515D60">
        <w:rPr>
          <w:rFonts w:ascii="Arial" w:hAnsi="Arial" w:cs="Arial"/>
        </w:rPr>
        <w:t> </w:t>
      </w:r>
    </w:p>
    <w:p w14:paraId="2885F5DA"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 xml:space="preserve">- </w:t>
      </w:r>
      <w:r w:rsidRPr="00515D60">
        <w:rPr>
          <w:rFonts w:ascii="Segoe UI" w:hAnsi="Segoe UI" w:cs="Segoe UI"/>
          <w:lang w:val="mn-MN"/>
        </w:rPr>
        <w:t xml:space="preserve">Мэргэжлийн боловсрол, сургалтын үндэсний зөвлөлийн эрх зүйн байдал, эрх, үүргийг төслийн </w:t>
      </w:r>
      <w:r w:rsidRPr="00515D60">
        <w:rPr>
          <w:rFonts w:ascii="Arial" w:hAnsi="Arial" w:cs="Arial"/>
          <w:lang w:val="mn-MN"/>
        </w:rPr>
        <w:t>6 дугаар зүйл</w:t>
      </w:r>
      <w:r w:rsidRPr="00515D60">
        <w:rPr>
          <w:rFonts w:ascii="Segoe UI" w:hAnsi="Segoe UI" w:cs="Segoe UI"/>
          <w:lang w:val="mn-MN"/>
        </w:rPr>
        <w:t>ийн 6.2-6.9 дэх хэсэг, 7 дугаар зүйл зэрэг өөр зүйл, хэсэгт тусгаж байгаа нь Хууль тогтоомжийн төсөл боловсруулах аргачлалын 2.2</w:t>
      </w:r>
      <w:r w:rsidRPr="00515D60">
        <w:rPr>
          <w:rFonts w:ascii="Arial" w:hAnsi="Arial" w:cs="Arial"/>
          <w:lang w:val="mn-MN"/>
        </w:rPr>
        <w:t>.4</w:t>
      </w:r>
      <w:r w:rsidRPr="00515D60">
        <w:rPr>
          <w:rFonts w:ascii="Segoe UI" w:hAnsi="Segoe UI" w:cs="Segoe UI"/>
          <w:lang w:val="mn-MN"/>
        </w:rPr>
        <w:t>-т заасан “хуульчилж байгаа бие даасан санаа бүрийг зүйлд тусгах тул гарчиг нь утгын хувьд тухайн зүйлийн агуулгыг илэрхийлсэн байна. Зүйлийн гарчиг нь тухайн зүйлд заасан санаанаас илүү өргөн, эсхүл өөр агуулгатай байж болохгүй.” гэсэнтэй нийцэхгүй байна. Иймд эдгээр заалтыг 1 зүйл болгон гарчиг өгч томьёолох “МБСҮЗ г.м”</w:t>
      </w:r>
      <w:r w:rsidRPr="00515D60">
        <w:rPr>
          <w:rFonts w:ascii="Arial" w:hAnsi="Arial" w:cs="Arial"/>
        </w:rPr>
        <w:t>; </w:t>
      </w:r>
    </w:p>
    <w:p w14:paraId="363581FD"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-Төслийн 7 дугаар зүйлийн 7.1.9 дэх заалтын агуулга нь үүрэг болгосон шинжтэй байх тул бүрэн эрх гэсэн энэхүү хэсэгт заалт болгон байрлуулах нь аргачлалд нийцэхгүй байх тул тусад нь хэсэг болгох</w:t>
      </w:r>
      <w:r w:rsidRPr="00515D60">
        <w:rPr>
          <w:rFonts w:ascii="Arial" w:hAnsi="Arial" w:cs="Arial"/>
        </w:rPr>
        <w:t>;</w:t>
      </w:r>
      <w:r w:rsidRPr="00515D60">
        <w:rPr>
          <w:rFonts w:ascii="Arial" w:hAnsi="Arial" w:cs="Arial"/>
          <w:lang w:val="mn-MN"/>
        </w:rPr>
        <w:t> </w:t>
      </w:r>
      <w:r w:rsidRPr="00515D60">
        <w:rPr>
          <w:rFonts w:ascii="Arial" w:hAnsi="Arial" w:cs="Arial"/>
        </w:rPr>
        <w:t> </w:t>
      </w:r>
    </w:p>
    <w:p w14:paraId="3DC89FED"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w:t>
      </w:r>
      <w:r w:rsidRPr="00515D60">
        <w:rPr>
          <w:rFonts w:ascii="Segoe UI" w:hAnsi="Segoe UI" w:cs="Segoe UI"/>
          <w:lang w:val="mn-MN"/>
        </w:rPr>
        <w:t>Төслийн 8.1.14, 8.1.15, 8.1.19, 8.1.22, 8.1.23 дахь заалтуудад тусгасан журам батлах эрх олгосон захиргааны хэм хэмжээний акт батлах тусгайлсан эрхийг төрийн захиргааны төв байгууллагын бүрэн эрхэд тусгасан нь нийтлэг эрх хэмжээний акттай андуурагддаг тул Хууль тогтоомжийн төсөл боловсруулах аргачлалын 3.4.1-д заасантай нийцүүлэн тухайн агуулга бүхий холбогдох зүйл, хэсэгт нь байрлуулах. </w:t>
      </w:r>
      <w:r w:rsidRPr="00515D60">
        <w:rPr>
          <w:rFonts w:ascii="Segoe UI" w:hAnsi="Segoe UI" w:cs="Segoe UI"/>
        </w:rPr>
        <w:t> </w:t>
      </w:r>
    </w:p>
    <w:p w14:paraId="54AC18D8"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 xml:space="preserve">Түүнчлэн төслийн </w:t>
      </w:r>
      <w:r w:rsidRPr="00515D60">
        <w:rPr>
          <w:rFonts w:ascii="Arial" w:hAnsi="Arial" w:cs="Arial"/>
          <w:lang w:val="mn-MN"/>
        </w:rPr>
        <w:t>12.6 дахь хэсэг, 8.1.19, 8.1.23, 8.1.24 дэх заалтад заасан журмыг батлах, хамтран батлах субьект нь тодорхойгүй байна. </w:t>
      </w:r>
      <w:r w:rsidRPr="00515D60">
        <w:rPr>
          <w:rFonts w:ascii="Arial" w:hAnsi="Arial" w:cs="Arial"/>
        </w:rPr>
        <w:t> </w:t>
      </w:r>
    </w:p>
    <w:p w14:paraId="6941F6D3"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w:t>
      </w:r>
      <w:r w:rsidRPr="00515D60">
        <w:rPr>
          <w:rFonts w:ascii="Segoe UI" w:hAnsi="Segoe UI" w:cs="Segoe UI"/>
          <w:lang w:val="mn-MN"/>
        </w:rPr>
        <w:t>Төслийн 15 дугаар зүйл буюу Мэргэжлийн боловсрол, сургалтын харилцаанд оролцогч, бусад талуудын эрх, үүрэг гэсэн зүйл нь төслийн Гуравдугаар бүлгийн Мэргэжлийн боловсрол, сургалтын агуулга, стандарт, хөтөлбөр гэсэн бүлэгтэй агуулгын хувьд хамаарахгүй байх тул төслийн 15 дугаар зүйлийг агуулгаар тусад нь бүлэг болгон бүлгийн гарчигийг оновчтой нэрлэх</w:t>
      </w:r>
      <w:r w:rsidRPr="00515D60">
        <w:rPr>
          <w:rFonts w:ascii="Arial" w:hAnsi="Arial" w:cs="Arial"/>
          <w:lang w:val="mn-MN"/>
        </w:rPr>
        <w:t>.</w:t>
      </w:r>
      <w:r w:rsidRPr="00515D60">
        <w:rPr>
          <w:rFonts w:ascii="Segoe UI" w:hAnsi="Segoe UI" w:cs="Segoe UI"/>
          <w:lang w:val="mn-MN"/>
        </w:rPr>
        <w:t xml:space="preserve"> Тухайлбал, Мэргэжлийн боловсрол, сургалтын харилцаанд оролцогчид г.м. </w:t>
      </w:r>
      <w:r w:rsidRPr="00515D60">
        <w:rPr>
          <w:rFonts w:ascii="Arial" w:hAnsi="Arial" w:cs="Arial"/>
        </w:rPr>
        <w:t>; </w:t>
      </w:r>
    </w:p>
    <w:p w14:paraId="22A6ED1F"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 Мөн төслийн 15.1.1, 15.1.2-т удирдах зөвлөлтэй холбоотой зохицуулалтыг төслийн 15.1 гэсэн сургалтын байгууллагын эрх, үүрэг бүхий хэсгийн дотор заалт болгосон нь аргачлалд нийцээгүй байна. </w:t>
      </w:r>
      <w:r w:rsidRPr="00515D60">
        <w:rPr>
          <w:rFonts w:ascii="Segoe UI" w:hAnsi="Segoe UI" w:cs="Segoe UI"/>
        </w:rPr>
        <w:t> </w:t>
      </w:r>
    </w:p>
    <w:p w14:paraId="78E38A63"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-Төслийн 15.1.3-15.1.11  хүртэлх заалтуудыг хэсэг болгон хэсгийн дээр “15 дугаар зүйл.Сургалтын байгууллагын эрх, үүрэг” гэж оновчтой томьёолох.  Түүнчлэн төслийн 15.2, 15.3 дахь хэсгийг зүйл болгон томьёолж, үүнтэй холбогдуулан заалтуудыг хэсэг болгон аргачлалд нийцүүлэх</w:t>
      </w:r>
      <w:r w:rsidRPr="00515D60">
        <w:rPr>
          <w:rFonts w:ascii="Arial" w:hAnsi="Arial" w:cs="Arial"/>
        </w:rPr>
        <w:t>;</w:t>
      </w:r>
      <w:r w:rsidRPr="00515D60">
        <w:rPr>
          <w:rFonts w:ascii="Arial" w:hAnsi="Arial" w:cs="Arial"/>
          <w:lang w:val="mn-MN"/>
        </w:rPr>
        <w:t> </w:t>
      </w:r>
      <w:r w:rsidRPr="00515D60">
        <w:rPr>
          <w:rFonts w:ascii="Arial" w:hAnsi="Arial" w:cs="Arial"/>
        </w:rPr>
        <w:t> </w:t>
      </w:r>
    </w:p>
    <w:p w14:paraId="4C40E6C9"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-Төслийн 16</w:t>
      </w:r>
      <w:r w:rsidRPr="00515D60">
        <w:rPr>
          <w:rFonts w:ascii="Arial" w:hAnsi="Arial" w:cs="Arial"/>
          <w:lang w:val="mn-MN"/>
        </w:rPr>
        <w:t>.1.3-16.1.5 дахь заалт нь багшид</w:t>
      </w:r>
      <w:r w:rsidRPr="00515D60">
        <w:rPr>
          <w:rFonts w:ascii="Segoe UI" w:hAnsi="Segoe UI" w:cs="Segoe UI"/>
          <w:lang w:val="mn-MN"/>
        </w:rPr>
        <w:t xml:space="preserve"> зэрэг болон цалин хөлс олгохтой холбоотой зохицуулалт байх тул “Багшид тавигдах шаардлага</w:t>
      </w:r>
      <w:r w:rsidRPr="00515D60">
        <w:rPr>
          <w:rFonts w:ascii="Arial" w:hAnsi="Arial" w:cs="Arial"/>
          <w:lang w:val="mn-MN"/>
        </w:rPr>
        <w:t>”</w:t>
      </w:r>
      <w:r w:rsidRPr="00515D60">
        <w:rPr>
          <w:rFonts w:ascii="Segoe UI" w:hAnsi="Segoe UI" w:cs="Segoe UI"/>
          <w:lang w:val="mn-MN"/>
        </w:rPr>
        <w:t xml:space="preserve"> гэсэн агуулга бүхий</w:t>
      </w:r>
      <w:r w:rsidRPr="00515D60">
        <w:rPr>
          <w:rFonts w:ascii="Arial" w:hAnsi="Arial" w:cs="Arial"/>
          <w:lang w:val="mn-MN"/>
        </w:rPr>
        <w:t xml:space="preserve"> 16.1 дэх хэсгээс тусад нь хэсэг болгон томьёолох нь аргачлалд нийц</w:t>
      </w:r>
      <w:r w:rsidRPr="00515D60">
        <w:rPr>
          <w:rFonts w:ascii="Segoe UI" w:hAnsi="Segoe UI" w:cs="Segoe UI"/>
          <w:lang w:val="mn-MN"/>
        </w:rPr>
        <w:t>үүлэх</w:t>
      </w:r>
      <w:r w:rsidRPr="00515D60">
        <w:rPr>
          <w:rFonts w:ascii="Arial" w:hAnsi="Arial" w:cs="Arial"/>
        </w:rPr>
        <w:t>;</w:t>
      </w:r>
      <w:r w:rsidRPr="00515D60">
        <w:rPr>
          <w:rFonts w:ascii="Arial" w:hAnsi="Arial" w:cs="Arial"/>
          <w:lang w:val="mn-MN"/>
        </w:rPr>
        <w:t> </w:t>
      </w:r>
      <w:r w:rsidRPr="00515D60">
        <w:rPr>
          <w:rFonts w:ascii="Arial" w:hAnsi="Arial" w:cs="Arial"/>
        </w:rPr>
        <w:t> </w:t>
      </w:r>
    </w:p>
    <w:p w14:paraId="70E2795E"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-Төслийн 16.1-д заасан шаардлага нь багшаар ажиллахад тавигдах шаардлага байх бөгөөд төслийн 16.1.6 дахь заалт нь багш болсны дараа мэргэжил, ур чадвараа ахиулж мэргэшиж байх, мөн ёс зүйн дүрмийг баримтлах г.м  нь шаардлага гэхээсээ илүү үүрэг болгосон шинжтэй зохицуулалт байгааг анхаарч  тусад нь хэсэг болгох</w:t>
      </w:r>
      <w:r w:rsidRPr="00515D60">
        <w:rPr>
          <w:rFonts w:ascii="Arial" w:hAnsi="Arial" w:cs="Arial"/>
        </w:rPr>
        <w:t>;</w:t>
      </w:r>
      <w:r w:rsidRPr="00515D60">
        <w:rPr>
          <w:rFonts w:ascii="Arial" w:hAnsi="Arial" w:cs="Arial"/>
          <w:lang w:val="mn-MN"/>
        </w:rPr>
        <w:t> </w:t>
      </w:r>
      <w:r w:rsidRPr="00515D60">
        <w:rPr>
          <w:rFonts w:ascii="Arial" w:hAnsi="Arial" w:cs="Arial"/>
        </w:rPr>
        <w:t> </w:t>
      </w:r>
    </w:p>
    <w:p w14:paraId="3B570EDF"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-Төслийн 16.2 дахь хэсгийн “Багш дараах нийгмийн баталгаагаар хангагдана.” гэсэн өгүүлбэр байх шаардлагагүй байна. Үүнтэй холбогдуулан төслийн 16.2.1-16.2.3 дахь заалтуудыг хэсэг болгох</w:t>
      </w:r>
      <w:r w:rsidRPr="00515D60">
        <w:rPr>
          <w:rFonts w:ascii="Arial" w:hAnsi="Arial" w:cs="Arial"/>
        </w:rPr>
        <w:t>;</w:t>
      </w:r>
      <w:r w:rsidRPr="00515D60">
        <w:rPr>
          <w:rFonts w:ascii="Arial" w:hAnsi="Arial" w:cs="Arial"/>
          <w:lang w:val="mn-MN"/>
        </w:rPr>
        <w:t> </w:t>
      </w:r>
      <w:r w:rsidRPr="00515D60">
        <w:rPr>
          <w:rFonts w:ascii="Arial" w:hAnsi="Arial" w:cs="Arial"/>
        </w:rPr>
        <w:t> </w:t>
      </w:r>
    </w:p>
    <w:p w14:paraId="15E26771"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-Төслийн 22 дугаар зүйлийн гарчгийн “хэрэглэгдэхүүн” гэсэн агуулга зүйлийн доторх хэсгүүдэд байхгүй байх тул хасах;</w:t>
      </w:r>
      <w:r w:rsidRPr="00515D60">
        <w:rPr>
          <w:rFonts w:ascii="Arial" w:hAnsi="Arial" w:cs="Arial"/>
          <w:lang w:val="mn-MN"/>
        </w:rPr>
        <w:t> </w:t>
      </w:r>
      <w:r w:rsidRPr="00515D60">
        <w:rPr>
          <w:rFonts w:ascii="Arial" w:hAnsi="Arial" w:cs="Arial"/>
        </w:rPr>
        <w:t> </w:t>
      </w:r>
    </w:p>
    <w:p w14:paraId="29A71924"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 xml:space="preserve">- </w:t>
      </w:r>
      <w:r w:rsidRPr="00515D60">
        <w:rPr>
          <w:rFonts w:ascii="Segoe UI" w:hAnsi="Segoe UI" w:cs="Segoe UI"/>
          <w:lang w:val="mn-MN"/>
        </w:rPr>
        <w:t>Бүрэн эрх, чиг үүрэг, эдлэх эрх, хүлээх үүрэг зэргийг ялгалгүйгээр төслийн 8 дугаар зүйлийн гарчиг, 9 дүгээр зүйл, 10 дугаар зүйлийн</w:t>
      </w:r>
      <w:r w:rsidRPr="00515D60">
        <w:rPr>
          <w:rFonts w:ascii="Arial" w:hAnsi="Arial" w:cs="Arial"/>
          <w:lang w:val="mn-MN"/>
        </w:rPr>
        <w:t xml:space="preserve"> </w:t>
      </w:r>
      <w:r w:rsidRPr="00515D60">
        <w:rPr>
          <w:rFonts w:ascii="Segoe UI" w:hAnsi="Segoe UI" w:cs="Segoe UI"/>
          <w:lang w:val="mn-MN"/>
        </w:rPr>
        <w:t>гарчиг болон хэсэг, заалтын агуулгад МБСАЭТЗТБ, МБСҮМТ, БАЗТ-ийн эрх үүрэг, чиг үүрэг, бүрэн эрх хэмээн</w:t>
      </w:r>
      <w:r w:rsidRPr="00515D60">
        <w:rPr>
          <w:rFonts w:ascii="Arial" w:hAnsi="Arial" w:cs="Arial"/>
          <w:lang w:val="mn-MN"/>
        </w:rPr>
        <w:t xml:space="preserve"> </w:t>
      </w:r>
      <w:r w:rsidRPr="00515D60">
        <w:rPr>
          <w:rFonts w:ascii="Segoe UI" w:hAnsi="Segoe UI" w:cs="Segoe UI"/>
          <w:lang w:val="mn-MN"/>
        </w:rPr>
        <w:t>холилдуулан томьёолжээ. </w:t>
      </w:r>
      <w:r w:rsidRPr="00515D60">
        <w:rPr>
          <w:rFonts w:ascii="Segoe UI" w:hAnsi="Segoe UI" w:cs="Segoe UI"/>
        </w:rPr>
        <w:t> </w:t>
      </w:r>
    </w:p>
    <w:p w14:paraId="0A7C51AC"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Хуулийн төсөлд тусгасан зохицуулалтаас дүгнэхэд дээрх гарчиг, зүйл заалтыг МБСАЭТЗТБ-ын тухайд бүрэн эрх, МБСҮМТ, БАЗТ-ийн тухайд чиг үүрэг гэсэн байдлаар томьёолох нь зарчмын хувьд оновчтой байна. </w:t>
      </w:r>
      <w:r w:rsidRPr="00515D60">
        <w:rPr>
          <w:rFonts w:ascii="Segoe UI" w:hAnsi="Segoe UI" w:cs="Segoe UI"/>
        </w:rPr>
        <w:t> </w:t>
      </w:r>
    </w:p>
    <w:p w14:paraId="5E55F3EC"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b/>
          <w:bCs/>
          <w:lang w:val="mn-MN"/>
        </w:rPr>
        <w:t>3.4.”Харилцан уялдаа” шалгуур үзүүлэлтийн хүрээнд хийсэн үнэлгээ</w:t>
      </w:r>
      <w:r w:rsidRPr="00515D60">
        <w:rPr>
          <w:rFonts w:ascii="Arial" w:hAnsi="Arial" w:cs="Arial"/>
          <w:b/>
          <w:bCs/>
        </w:rPr>
        <w:t>:</w:t>
      </w:r>
      <w:r w:rsidRPr="00515D60">
        <w:rPr>
          <w:rFonts w:ascii="Arial" w:hAnsi="Arial" w:cs="Arial"/>
        </w:rPr>
        <w:t> </w:t>
      </w:r>
    </w:p>
    <w:p w14:paraId="227B86AB"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Хууль тогтоомжийн төслийн үр нөлөө үнэлэх аргачлалд заасан дараахь асуултад хариулах замаар хуулийн төслийг бүхэлд нь үнэлж, хуулийн төслийн зохицуулалт өөр хоорондоо болон хүчин төгөлдөр үйлчилж байгаа бусад хуульд нийцэж байгаа эсэхийг шалгах байдлаар уялдаа холбоог тогтоохыг зорьлоо.  </w:t>
      </w:r>
      <w:r w:rsidRPr="00515D60">
        <w:rPr>
          <w:rFonts w:ascii="Segoe UI" w:hAnsi="Segoe UI" w:cs="Segoe UI"/>
        </w:rPr>
        <w:t> </w:t>
      </w:r>
    </w:p>
    <w:p w14:paraId="77EA111B"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699F217B"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i/>
          <w:iCs/>
          <w:lang w:val="mn-MN"/>
        </w:rPr>
        <w:t>1.Хуулийн төслийн зохицуулалт тухайн хуулийн зорилттой нийцэж байгаа эсэх. </w:t>
      </w:r>
      <w:r w:rsidRPr="00515D60">
        <w:rPr>
          <w:rFonts w:ascii="Arial" w:hAnsi="Arial" w:cs="Arial"/>
        </w:rPr>
        <w:t> </w:t>
      </w:r>
    </w:p>
    <w:p w14:paraId="18D46273"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Хуулийн төсөл нь хуулийн төслийн зорилттой агуулгын хувьд нийцсэн. </w:t>
      </w:r>
      <w:r w:rsidRPr="00515D60">
        <w:rPr>
          <w:rFonts w:ascii="Segoe UI" w:hAnsi="Segoe UI" w:cs="Segoe UI"/>
        </w:rPr>
        <w:t> </w:t>
      </w:r>
    </w:p>
    <w:p w14:paraId="26D1856F"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i/>
          <w:iCs/>
          <w:lang w:val="mn-MN"/>
        </w:rPr>
        <w:t>2.</w:t>
      </w:r>
      <w:r w:rsidRPr="00515D60">
        <w:rPr>
          <w:rFonts w:ascii="Segoe UI" w:hAnsi="Segoe UI" w:cs="Segoe UI"/>
          <w:i/>
          <w:iCs/>
          <w:lang w:val="mn-MN"/>
        </w:rPr>
        <w:t>Хуулийн төслийн “Хууль тогтоомж” гэсэн хэсэгт заасан хуулиудын нэр тухайн харилцаанд хамаарах хууль мөн эсэх</w:t>
      </w:r>
      <w:r w:rsidRPr="00515D60">
        <w:rPr>
          <w:rFonts w:ascii="Arial" w:hAnsi="Arial" w:cs="Arial"/>
          <w:i/>
          <w:iCs/>
          <w:lang w:val="mn-MN"/>
        </w:rPr>
        <w:t>.  </w:t>
      </w:r>
      <w:r w:rsidRPr="00515D60">
        <w:rPr>
          <w:rFonts w:ascii="Arial" w:hAnsi="Arial" w:cs="Arial"/>
        </w:rPr>
        <w:t> </w:t>
      </w:r>
    </w:p>
    <w:p w14:paraId="4EF8BAE1"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Хуулийн төслийн 2 дугаар зүйлийн 2.1 дэх хэсэгт тусгасан Хөгжлийн бэрхшээлтэй хүний эрхийн тухай хууль, Хөдөлмөрийн аюулгүй байдал, эрүүл ахуйн тухай хууль нь холбогдогдох бүх хуульд хамаарах тул хуулийн төсөлд заавал ийнхүү эшлэж заах шаардлагагүй тул төслийн энэ хэсгээс хасах.</w:t>
      </w:r>
      <w:r w:rsidRPr="00515D60">
        <w:rPr>
          <w:rFonts w:ascii="Segoe UI" w:hAnsi="Segoe UI" w:cs="Segoe UI"/>
        </w:rPr>
        <w:t> </w:t>
      </w:r>
    </w:p>
    <w:p w14:paraId="3726357C"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i/>
          <w:iCs/>
          <w:lang w:val="mn-MN"/>
        </w:rPr>
        <w:t xml:space="preserve">3.Хуулийн төсөлд тодорхойлсон нэр томьёо </w:t>
      </w:r>
      <w:r w:rsidRPr="00515D60">
        <w:rPr>
          <w:rFonts w:ascii="Segoe UI" w:hAnsi="Segoe UI" w:cs="Segoe UI"/>
          <w:i/>
          <w:iCs/>
          <w:lang w:val="mn-MN"/>
        </w:rPr>
        <w:t>тухайн хуулийн төслийн болон бусад хуулийн нэр томьёотой нийцэж байгаа эсэх</w:t>
      </w:r>
      <w:r w:rsidRPr="00515D60">
        <w:rPr>
          <w:rFonts w:ascii="Arial" w:hAnsi="Arial" w:cs="Arial"/>
          <w:i/>
          <w:iCs/>
          <w:lang w:val="mn-MN"/>
        </w:rPr>
        <w:t>.</w:t>
      </w:r>
      <w:r w:rsidRPr="00515D60">
        <w:rPr>
          <w:rFonts w:ascii="Arial" w:hAnsi="Arial" w:cs="Arial"/>
        </w:rPr>
        <w:t> </w:t>
      </w:r>
    </w:p>
    <w:p w14:paraId="4FDEB787"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 xml:space="preserve">-Хуулийн төслийн </w:t>
      </w:r>
      <w:r w:rsidRPr="00515D60">
        <w:rPr>
          <w:rFonts w:ascii="Arial" w:hAnsi="Arial" w:cs="Arial"/>
          <w:lang w:val="mn-MN"/>
        </w:rPr>
        <w:t>33 дугаар зүйлийн 33.1 дэх хэсгийн “иргэн” гэсэн нь Зөрчлийн тухай хуульд заасан “хүн” гэсэн нэр томьёонд нийцээгүй байна. </w:t>
      </w:r>
      <w:r w:rsidRPr="00515D60">
        <w:rPr>
          <w:rFonts w:ascii="Arial" w:hAnsi="Arial" w:cs="Arial"/>
        </w:rPr>
        <w:t> </w:t>
      </w:r>
    </w:p>
    <w:p w14:paraId="2E339BF2"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4</w:t>
      </w:r>
      <w:r w:rsidRPr="00515D60">
        <w:rPr>
          <w:rFonts w:ascii="Arial" w:hAnsi="Arial" w:cs="Arial"/>
          <w:i/>
          <w:iCs/>
          <w:lang w:val="mn-MN"/>
        </w:rPr>
        <w:t>.</w:t>
      </w:r>
      <w:r w:rsidRPr="00515D60">
        <w:rPr>
          <w:rFonts w:ascii="Segoe UI" w:hAnsi="Segoe UI" w:cs="Segoe UI"/>
          <w:i/>
          <w:iCs/>
          <w:lang w:val="mn-MN"/>
        </w:rPr>
        <w:t>Хуулийн төслийн зүйл, заалт тухайн хуулийн төсөл болон бусад хуулийн заалттай нийцэж байгаа эсэх.</w:t>
      </w:r>
      <w:r w:rsidRPr="00515D60">
        <w:rPr>
          <w:rFonts w:ascii="Segoe UI" w:hAnsi="Segoe UI" w:cs="Segoe UI"/>
        </w:rPr>
        <w:t> </w:t>
      </w:r>
    </w:p>
    <w:p w14:paraId="0CF26DF5"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w:t>
      </w:r>
      <w:r w:rsidRPr="00515D60">
        <w:rPr>
          <w:rFonts w:ascii="Segoe UI" w:hAnsi="Segoe UI" w:cs="Segoe UI"/>
          <w:lang w:val="mn-MN"/>
        </w:rPr>
        <w:t>Төслийн 8 дугаар зүйлийн 8.1.1-д заасан “...</w:t>
      </w:r>
      <w:r w:rsidRPr="00515D60">
        <w:rPr>
          <w:rFonts w:ascii="Segoe UI" w:hAnsi="Segoe UI" w:cs="Segoe UI"/>
        </w:rPr>
        <w:t>мэргэжлийн</w:t>
      </w:r>
      <w:r w:rsidRPr="00515D60">
        <w:rPr>
          <w:rFonts w:ascii="Arial" w:hAnsi="Arial" w:cs="Arial"/>
        </w:rPr>
        <w:t xml:space="preserve"> </w:t>
      </w:r>
      <w:r w:rsidRPr="00515D60">
        <w:rPr>
          <w:rFonts w:ascii="Segoe UI" w:hAnsi="Segoe UI" w:cs="Segoe UI"/>
        </w:rPr>
        <w:t>боловсрол</w:t>
      </w:r>
      <w:r w:rsidRPr="00515D60">
        <w:rPr>
          <w:rFonts w:ascii="Arial" w:hAnsi="Arial" w:cs="Arial"/>
        </w:rPr>
        <w:t xml:space="preserve">, </w:t>
      </w:r>
      <w:r w:rsidRPr="00515D60">
        <w:rPr>
          <w:rFonts w:ascii="Segoe UI" w:hAnsi="Segoe UI" w:cs="Segoe UI"/>
        </w:rPr>
        <w:t>сургалтыг</w:t>
      </w:r>
      <w:r w:rsidRPr="00515D60">
        <w:rPr>
          <w:rFonts w:ascii="Arial" w:hAnsi="Arial" w:cs="Arial"/>
        </w:rPr>
        <w:t xml:space="preserve"> </w:t>
      </w:r>
      <w:r w:rsidRPr="00515D60">
        <w:rPr>
          <w:rFonts w:ascii="Segoe UI" w:hAnsi="Segoe UI" w:cs="Segoe UI"/>
        </w:rPr>
        <w:t>хөгжүүлэх</w:t>
      </w:r>
      <w:r w:rsidRPr="00515D60">
        <w:rPr>
          <w:rFonts w:ascii="Arial" w:hAnsi="Arial" w:cs="Arial"/>
        </w:rPr>
        <w:t xml:space="preserve"> </w:t>
      </w:r>
      <w:r w:rsidRPr="00515D60">
        <w:rPr>
          <w:rFonts w:ascii="Segoe UI" w:hAnsi="Segoe UI" w:cs="Segoe UI"/>
        </w:rPr>
        <w:t>урт</w:t>
      </w:r>
      <w:r w:rsidRPr="00515D60">
        <w:rPr>
          <w:rFonts w:ascii="Arial" w:hAnsi="Arial" w:cs="Arial"/>
        </w:rPr>
        <w:t xml:space="preserve">, </w:t>
      </w:r>
      <w:r w:rsidRPr="00515D60">
        <w:rPr>
          <w:rFonts w:ascii="Segoe UI" w:hAnsi="Segoe UI" w:cs="Segoe UI"/>
        </w:rPr>
        <w:t>дунд</w:t>
      </w:r>
      <w:r w:rsidRPr="00515D60">
        <w:rPr>
          <w:rFonts w:ascii="Arial" w:hAnsi="Arial" w:cs="Arial"/>
        </w:rPr>
        <w:t xml:space="preserve"> </w:t>
      </w:r>
      <w:r w:rsidRPr="00515D60">
        <w:rPr>
          <w:rFonts w:ascii="Segoe UI" w:hAnsi="Segoe UI" w:cs="Segoe UI"/>
        </w:rPr>
        <w:t>болон</w:t>
      </w:r>
      <w:r w:rsidRPr="00515D60">
        <w:rPr>
          <w:rFonts w:ascii="Arial" w:hAnsi="Arial" w:cs="Arial"/>
        </w:rPr>
        <w:t xml:space="preserve"> </w:t>
      </w:r>
      <w:r w:rsidRPr="00515D60">
        <w:rPr>
          <w:rFonts w:ascii="Segoe UI" w:hAnsi="Segoe UI" w:cs="Segoe UI"/>
        </w:rPr>
        <w:t>богино</w:t>
      </w:r>
      <w:r w:rsidRPr="00515D60">
        <w:rPr>
          <w:rFonts w:ascii="Arial" w:hAnsi="Arial" w:cs="Arial"/>
        </w:rPr>
        <w:t xml:space="preserve"> </w:t>
      </w:r>
      <w:r w:rsidRPr="00515D60">
        <w:rPr>
          <w:rFonts w:ascii="Segoe UI" w:hAnsi="Segoe UI" w:cs="Segoe UI"/>
        </w:rPr>
        <w:t>хугацааны</w:t>
      </w:r>
      <w:r w:rsidRPr="00515D60">
        <w:rPr>
          <w:rFonts w:ascii="Arial" w:hAnsi="Arial" w:cs="Arial"/>
        </w:rPr>
        <w:t xml:space="preserve"> </w:t>
      </w:r>
      <w:r w:rsidRPr="00515D60">
        <w:rPr>
          <w:rFonts w:ascii="Segoe UI" w:hAnsi="Segoe UI" w:cs="Segoe UI"/>
        </w:rPr>
        <w:t>бодлого</w:t>
      </w:r>
      <w:r w:rsidRPr="00515D60">
        <w:rPr>
          <w:rFonts w:ascii="Arial" w:hAnsi="Arial" w:cs="Arial"/>
        </w:rPr>
        <w:t xml:space="preserve">, </w:t>
      </w:r>
      <w:r w:rsidRPr="00515D60">
        <w:rPr>
          <w:rFonts w:ascii="Segoe UI" w:hAnsi="Segoe UI" w:cs="Segoe UI"/>
        </w:rPr>
        <w:t>хөтөлбөрийг</w:t>
      </w:r>
      <w:r w:rsidRPr="00515D60">
        <w:rPr>
          <w:rFonts w:ascii="Arial" w:hAnsi="Arial" w:cs="Arial"/>
        </w:rPr>
        <w:t xml:space="preserve"> </w:t>
      </w:r>
      <w:proofErr w:type="gramStart"/>
      <w:r w:rsidRPr="00515D60">
        <w:rPr>
          <w:rFonts w:ascii="Segoe UI" w:hAnsi="Segoe UI" w:cs="Segoe UI"/>
          <w:lang w:val="mn-MN"/>
        </w:rPr>
        <w:t>боловсруул</w:t>
      </w:r>
      <w:r w:rsidRPr="00515D60">
        <w:rPr>
          <w:rFonts w:ascii="Segoe UI" w:hAnsi="Segoe UI" w:cs="Segoe UI"/>
        </w:rPr>
        <w:t>ж,</w:t>
      </w:r>
      <w:r w:rsidRPr="00515D60">
        <w:rPr>
          <w:rFonts w:ascii="Arial" w:hAnsi="Arial" w:cs="Arial"/>
          <w:lang w:val="mn-MN"/>
        </w:rPr>
        <w:t>...</w:t>
      </w:r>
      <w:proofErr w:type="gramEnd"/>
      <w:r w:rsidRPr="00515D60">
        <w:rPr>
          <w:rFonts w:ascii="Arial" w:hAnsi="Arial" w:cs="Arial"/>
          <w:lang w:val="mn-MN"/>
        </w:rPr>
        <w:t>”, 8.1.4-т заасан “...</w:t>
      </w:r>
      <w:r w:rsidRPr="00515D60">
        <w:rPr>
          <w:rFonts w:ascii="Segoe UI" w:hAnsi="Segoe UI" w:cs="Segoe UI"/>
          <w:lang w:val="mn-MN"/>
        </w:rPr>
        <w:t>м</w:t>
      </w:r>
      <w:r w:rsidRPr="00515D60">
        <w:rPr>
          <w:rFonts w:ascii="Segoe UI" w:hAnsi="Segoe UI" w:cs="Segoe UI"/>
        </w:rPr>
        <w:t>эргэжлийн</w:t>
      </w:r>
      <w:r w:rsidRPr="00515D60">
        <w:rPr>
          <w:rFonts w:ascii="Arial" w:hAnsi="Arial" w:cs="Arial"/>
        </w:rPr>
        <w:t xml:space="preserve"> </w:t>
      </w:r>
      <w:r w:rsidRPr="00515D60">
        <w:rPr>
          <w:rFonts w:ascii="Segoe UI" w:hAnsi="Segoe UI" w:cs="Segoe UI"/>
        </w:rPr>
        <w:t>боловсрол</w:t>
      </w:r>
      <w:r w:rsidRPr="00515D60">
        <w:rPr>
          <w:rFonts w:ascii="Segoe UI" w:hAnsi="Segoe UI" w:cs="Segoe UI"/>
          <w:lang w:val="mn-MN"/>
        </w:rPr>
        <w:t>, сургалты</w:t>
      </w:r>
      <w:r w:rsidRPr="00515D60">
        <w:rPr>
          <w:rFonts w:ascii="Segoe UI" w:hAnsi="Segoe UI" w:cs="Segoe UI"/>
        </w:rPr>
        <w:t>г хөгжүүлэх</w:t>
      </w:r>
      <w:r w:rsidRPr="00515D60">
        <w:rPr>
          <w:rFonts w:ascii="Arial" w:hAnsi="Arial" w:cs="Arial"/>
        </w:rPr>
        <w:t xml:space="preserve"> </w:t>
      </w:r>
      <w:r w:rsidRPr="00515D60">
        <w:rPr>
          <w:rFonts w:ascii="Segoe UI" w:hAnsi="Segoe UI" w:cs="Segoe UI"/>
        </w:rPr>
        <w:t>чиглэлээр</w:t>
      </w:r>
      <w:r w:rsidRPr="00515D60">
        <w:rPr>
          <w:rFonts w:ascii="Arial" w:hAnsi="Arial" w:cs="Arial"/>
        </w:rPr>
        <w:t xml:space="preserve"> </w:t>
      </w:r>
      <w:r w:rsidRPr="00515D60">
        <w:rPr>
          <w:rFonts w:ascii="Segoe UI" w:hAnsi="Segoe UI" w:cs="Segoe UI"/>
        </w:rPr>
        <w:t>ойрын</w:t>
      </w:r>
      <w:r w:rsidRPr="00515D60">
        <w:rPr>
          <w:rFonts w:ascii="Arial" w:hAnsi="Arial" w:cs="Arial"/>
        </w:rPr>
        <w:t xml:space="preserve"> </w:t>
      </w:r>
      <w:r w:rsidRPr="00515D60">
        <w:rPr>
          <w:rFonts w:ascii="Segoe UI" w:hAnsi="Segoe UI" w:cs="Segoe UI"/>
        </w:rPr>
        <w:t>болон</w:t>
      </w:r>
      <w:r w:rsidRPr="00515D60">
        <w:rPr>
          <w:rFonts w:ascii="Arial" w:hAnsi="Arial" w:cs="Arial"/>
        </w:rPr>
        <w:t xml:space="preserve"> </w:t>
      </w:r>
      <w:r w:rsidRPr="00515D60">
        <w:rPr>
          <w:rFonts w:ascii="Segoe UI" w:hAnsi="Segoe UI" w:cs="Segoe UI"/>
        </w:rPr>
        <w:t>хэтийн</w:t>
      </w:r>
      <w:r w:rsidRPr="00515D60">
        <w:rPr>
          <w:rFonts w:ascii="Arial" w:hAnsi="Arial" w:cs="Arial"/>
        </w:rPr>
        <w:t xml:space="preserve"> </w:t>
      </w:r>
      <w:r w:rsidRPr="00515D60">
        <w:rPr>
          <w:rFonts w:ascii="Segoe UI" w:hAnsi="Segoe UI" w:cs="Segoe UI"/>
        </w:rPr>
        <w:t>төлөвлөгөө</w:t>
      </w:r>
      <w:r w:rsidRPr="00515D60">
        <w:rPr>
          <w:rFonts w:ascii="Segoe UI" w:hAnsi="Segoe UI" w:cs="Segoe UI"/>
          <w:lang w:val="mn-MN"/>
        </w:rPr>
        <w:t>...боловсруулах, батлах, хэрэгжүүлэх...” гэж өөр өөр томьёолсон нь Хөгжлийн бодлого, төлөвлөлтийн тухай хуулийн 6 дугаар зүйлд заасан баримт бичгийн төрөлд нэр томьёоны хувьд нийцээгүй, нөгөөтэйгүүр агуулгын хувьд давхардсан байна. </w:t>
      </w:r>
      <w:r w:rsidRPr="00515D60">
        <w:rPr>
          <w:rFonts w:ascii="Segoe UI" w:hAnsi="Segoe UI" w:cs="Segoe UI"/>
        </w:rPr>
        <w:t> </w:t>
      </w:r>
    </w:p>
    <w:p w14:paraId="4B70F7B7"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w:t>
      </w:r>
      <w:r w:rsidRPr="00515D60">
        <w:rPr>
          <w:rFonts w:ascii="Segoe UI" w:hAnsi="Segoe UI" w:cs="Segoe UI"/>
          <w:lang w:val="mn-MN"/>
        </w:rPr>
        <w:t>Төсвийн тухай хуулийн 40 дүгээр зүйлийн 40.1-д “</w:t>
      </w:r>
      <w:r w:rsidRPr="00515D60">
        <w:rPr>
          <w:rFonts w:ascii="Segoe UI" w:hAnsi="Segoe UI" w:cs="Segoe UI"/>
          <w:color w:val="333333"/>
          <w:shd w:val="clear" w:color="auto" w:fill="FFFFFF"/>
        </w:rPr>
        <w:t>Төсвийн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шууд</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захирагч</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болон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төсвийн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төвлөрүүлэн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захирагч</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нь</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харьяалагдах</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дээд</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шатныхаа</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төсвийн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захирагчтай</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төсвийн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жил</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эхлэхээс</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өмнө</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үр</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дүнгийн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гэрээ</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байгуулна</w:t>
      </w:r>
      <w:r w:rsidRPr="00515D60">
        <w:rPr>
          <w:rFonts w:ascii="Arial" w:hAnsi="Arial" w:cs="Arial"/>
          <w:color w:val="333333"/>
          <w:shd w:val="clear" w:color="auto" w:fill="FFFFFF"/>
        </w:rPr>
        <w:t>.</w:t>
      </w:r>
      <w:r w:rsidRPr="00515D60">
        <w:rPr>
          <w:rFonts w:ascii="Segoe UI" w:hAnsi="Segoe UI" w:cs="Segoe UI"/>
          <w:color w:val="333333"/>
          <w:shd w:val="clear" w:color="auto" w:fill="FFFFFF"/>
          <w:lang w:val="mn-MN"/>
        </w:rPr>
        <w:t>” гэж, түүнчлэн энэхүү зүйлд үр дүнгийн гэрээ байгуулах, дүгнэх, үр дүнгийн гэрээний шалгуур, урамшуулал, хариуцлагын талаар тодорхой заасан. </w:t>
      </w:r>
      <w:r w:rsidRPr="00515D60">
        <w:rPr>
          <w:rFonts w:ascii="Segoe UI" w:hAnsi="Segoe UI" w:cs="Segoe UI"/>
          <w:color w:val="333333"/>
        </w:rPr>
        <w:t> </w:t>
      </w:r>
    </w:p>
    <w:p w14:paraId="47DC0BA9"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color w:val="333333"/>
          <w:shd w:val="clear" w:color="auto" w:fill="FFFFFF"/>
          <w:lang w:val="mn-MN"/>
        </w:rPr>
        <w:t>Төрийн өмчийн МБСБ-ын захирал нь Төсвийн тухай хуулийн 16 дугаар зүйлийн 16.4.18-д ”</w:t>
      </w:r>
      <w:r w:rsidRPr="00515D60">
        <w:rPr>
          <w:rFonts w:ascii="Segoe UI" w:hAnsi="Segoe UI" w:cs="Segoe UI"/>
          <w:color w:val="333333"/>
          <w:shd w:val="clear" w:color="auto" w:fill="FFFFFF"/>
        </w:rPr>
        <w:t>төсвийн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бусад</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байгууллагын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дарга</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захирал</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эрхлэгч</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тухайн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байгууллагын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төсвийн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шууд</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захирагч</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байна</w:t>
      </w:r>
      <w:r w:rsidRPr="00515D60">
        <w:rPr>
          <w:rFonts w:ascii="Arial" w:hAnsi="Arial" w:cs="Arial"/>
          <w:color w:val="333333"/>
          <w:shd w:val="clear" w:color="auto" w:fill="FFFFFF"/>
        </w:rPr>
        <w:t>.”</w:t>
      </w:r>
      <w:r w:rsidRPr="00515D60">
        <w:rPr>
          <w:rFonts w:ascii="Segoe UI" w:hAnsi="Segoe UI" w:cs="Segoe UI"/>
          <w:color w:val="333333"/>
          <w:shd w:val="clear" w:color="auto" w:fill="FFFFFF"/>
          <w:lang w:val="mn-MN"/>
        </w:rPr>
        <w:t xml:space="preserve"> гэж заасны дагуу тухайн байгууллагын шууд захирагч болох бөгөөд үүнтэй холбогдуулан Төсвийн тухай хуулийн 40 дүгээр зүйлийн дагуу үр дүнгийн гэрээ байгуулах, дүгнэх харилцаа нь зохицуулагдана. </w:t>
      </w:r>
      <w:r w:rsidRPr="00515D60">
        <w:rPr>
          <w:rFonts w:ascii="Segoe UI" w:hAnsi="Segoe UI" w:cs="Segoe UI"/>
          <w:color w:val="333333"/>
        </w:rPr>
        <w:t> </w:t>
      </w:r>
    </w:p>
    <w:p w14:paraId="5FB8269D"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color w:val="333333"/>
          <w:shd w:val="clear" w:color="auto" w:fill="FFFFFF"/>
          <w:lang w:val="mn-MN"/>
        </w:rPr>
        <w:t xml:space="preserve">Төслийн </w:t>
      </w:r>
      <w:r w:rsidRPr="00515D60">
        <w:rPr>
          <w:rFonts w:ascii="Segoe UI" w:hAnsi="Segoe UI" w:cs="Segoe UI"/>
          <w:lang w:val="mn-MN"/>
        </w:rPr>
        <w:t xml:space="preserve">төслийн 8 дугаар зүйлийн 8.1.20-д “мэргэжлийн боловсрол, сургалтын үнэлгээ, мэдээллийн төв болон бүсийн арга зүйн төвийн менежер болон төрийн өмчийн мэргэжлийн боловсрол, сургалтын байгууллагын захирлыг сонгон шалгаруулалтын дүнг үндэслэн томилох, </w:t>
      </w:r>
      <w:r w:rsidRPr="00515D60">
        <w:rPr>
          <w:rFonts w:ascii="Segoe UI" w:hAnsi="Segoe UI" w:cs="Segoe UI"/>
          <w:b/>
          <w:bCs/>
          <w:i/>
          <w:iCs/>
          <w:lang w:val="mn-MN"/>
        </w:rPr>
        <w:t>үр дүнгийн гэрээ байгуулах, дүгнэх,</w:t>
      </w:r>
      <w:r w:rsidRPr="00515D60">
        <w:rPr>
          <w:rFonts w:ascii="Segoe UI" w:hAnsi="Segoe UI" w:cs="Segoe UI"/>
          <w:lang w:val="mn-MN"/>
        </w:rPr>
        <w:t xml:space="preserve"> хуульд заасан үндэслэлээр чөлөөлөх,” гэж заасан байх бөгөөд МБСБ-ын захирал нь төсвийн шууд захирагч болохын хувьд үр дүнгийн гэрээ байгуулах, дүгнүүлэх асуудал нь Төсвийн тухай хуулиар зохицуулагдсан харилцаа тул энэхүү хуулийн төслийн заалтаас хасах нь зүйтэй. </w:t>
      </w:r>
      <w:r w:rsidRPr="00515D60">
        <w:rPr>
          <w:rFonts w:ascii="Segoe UI" w:hAnsi="Segoe UI" w:cs="Segoe UI"/>
        </w:rPr>
        <w:t> </w:t>
      </w:r>
    </w:p>
    <w:p w14:paraId="36AE352B"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Түүнчлэн МБСҮМТ болон БАЗТ-ийн менежерийн статус, тухайн байгууллагын санхүүжилтийн асуудлыг тодорхой болгосны үндсэн дээр Төсвийн тухай хуульд хамаарах субьект мөн эсэхээс хамааран үр дүнгийн гэрээ байгуулах эсэх нь тодорхой болохоор байгааг анхаарах. </w:t>
      </w:r>
      <w:r w:rsidRPr="00515D60">
        <w:rPr>
          <w:rFonts w:ascii="Segoe UI" w:hAnsi="Segoe UI" w:cs="Segoe UI"/>
        </w:rPr>
        <w:t> </w:t>
      </w:r>
    </w:p>
    <w:p w14:paraId="543A8E2F"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-Төслийн 8 дугаар зүйлийн 8.1.33-т “төрийн бус өмчийн болон энэ хуулийн 8.1.20-т зааснаас бусад мэргэжлийн боловсрол, сургалтын байгууллагын захиралтай санхүүжилт, үр дүнгийн гэрээ байгуулах, дүгнэх,” гэж тусгажээ. </w:t>
      </w:r>
      <w:r w:rsidRPr="00515D60">
        <w:rPr>
          <w:rFonts w:ascii="Segoe UI" w:hAnsi="Segoe UI" w:cs="Segoe UI"/>
        </w:rPr>
        <w:t> </w:t>
      </w:r>
    </w:p>
    <w:p w14:paraId="656D7990"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 xml:space="preserve">Төсвийн тухай хуулийн 3 дугаар зүйлийн </w:t>
      </w:r>
      <w:r w:rsidRPr="00515D60">
        <w:rPr>
          <w:rFonts w:ascii="Arial" w:hAnsi="Arial" w:cs="Arial"/>
          <w:color w:val="333333"/>
          <w:shd w:val="clear" w:color="auto" w:fill="FFFFFF"/>
        </w:rPr>
        <w:t>3.1</w:t>
      </w:r>
      <w:r w:rsidRPr="00515D60">
        <w:rPr>
          <w:rFonts w:ascii="Segoe UI" w:hAnsi="Segoe UI" w:cs="Segoe UI"/>
          <w:color w:val="333333"/>
          <w:shd w:val="clear" w:color="auto" w:fill="FFFFFF"/>
          <w:lang w:val="mn-MN"/>
        </w:rPr>
        <w:t>-д “</w:t>
      </w:r>
      <w:r w:rsidRPr="00515D60">
        <w:rPr>
          <w:rFonts w:ascii="Segoe UI" w:hAnsi="Segoe UI" w:cs="Segoe UI"/>
          <w:color w:val="333333"/>
          <w:shd w:val="clear" w:color="auto" w:fill="FFFFFF"/>
        </w:rPr>
        <w:t>Энэ</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хууль</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нь</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төсвийн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байгууллага</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түүний</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албан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тушаалтан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Засгийн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газрын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болон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орон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нутгийн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тусгай</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сан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төрийн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чиг</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үүрэгт</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хамаарах</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ажил</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үйлчилгээг</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гэрээний</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үндсэн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дээр</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хэрэгжүүлдэг</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болон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хууль</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тогтоомжийн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дагуу</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төсөвт</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орлого</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төвлөрүүлэх</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үүрэг</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хүлээдэг</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төрийн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болон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орон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нутгийн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өмчит</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төрийн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болон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орон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нутгийн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өмчийн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оролцоотой</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хуулийн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этгээдэд</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хамаарна</w:t>
      </w:r>
      <w:r w:rsidRPr="00515D60">
        <w:rPr>
          <w:rFonts w:ascii="Arial" w:hAnsi="Arial" w:cs="Arial"/>
          <w:color w:val="333333"/>
          <w:shd w:val="clear" w:color="auto" w:fill="FFFFFF"/>
        </w:rPr>
        <w:t>.</w:t>
      </w:r>
      <w:r w:rsidRPr="00515D60">
        <w:rPr>
          <w:rFonts w:ascii="Segoe UI" w:hAnsi="Segoe UI" w:cs="Segoe UI"/>
          <w:color w:val="333333"/>
          <w:shd w:val="clear" w:color="auto" w:fill="FFFFFF"/>
          <w:lang w:val="mn-MN"/>
        </w:rPr>
        <w:t>” гэж Төсвийн тухай хуульд хамаарах  субьектийг заасан. Гэтэл төслийн дээр дурдсан төрийн бус өмчийн МБСБ-ын захирал нь Төсвийн тухай хуульд хамаарахгүй байх тул энэхүү заалтыг Төсвийн тухай хуульд нийцэхгүй байна гэж дүгнэлээ. Хэрэв төрийн бус өмчийн МБСБ нь төрөөс ногдох нормативт зардал авдагын хувьд ийнхүү үр дүнгийн гэрээ байгуулж, дүгнэх, хяналт тавих шаардлагатай байгаа тохиолдолд Төсвийн тухай хуульд холбогдох нэмэлт, өөрчлөлтийг оруулсны үндсэн дээр шийдвэрлэх нь зүйтэй бөгөөд энэ талаар төсөв, санхүүгийн асуудал эрхэлсэн ТЗТБ-тай зөвшилцсөний үндсэн дээр шийдвэрлэх нь зүйтэй. </w:t>
      </w:r>
      <w:r w:rsidRPr="00515D60">
        <w:rPr>
          <w:rFonts w:ascii="Segoe UI" w:hAnsi="Segoe UI" w:cs="Segoe UI"/>
          <w:color w:val="333333"/>
        </w:rPr>
        <w:t> </w:t>
      </w:r>
    </w:p>
    <w:p w14:paraId="33DD7702"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color w:val="333333"/>
          <w:shd w:val="clear" w:color="auto" w:fill="FFFFFF"/>
          <w:lang w:val="mn-MN"/>
        </w:rPr>
        <w:t>Мөн төслийн 8.1.33-т заасан “</w:t>
      </w:r>
      <w:r w:rsidRPr="00515D60">
        <w:rPr>
          <w:rFonts w:ascii="Segoe UI" w:hAnsi="Segoe UI" w:cs="Segoe UI"/>
          <w:lang w:val="mn-MN"/>
        </w:rPr>
        <w:t>энэ хуулийн 8.1.20-т зааснаас бусад мэргэжлийн боловсрол, сургалтын байгууллагын захиралтай...” гэсэн нь төрийн болон төрийн өмчийн бус МБСБ-ын захирлаас гадна өөр захирал мэтээр ойлгогдож байгаа нь салаа утгыг агуулж байх тул энэ өгүүлбэрийг хасах</w:t>
      </w:r>
      <w:r w:rsidRPr="00515D60">
        <w:rPr>
          <w:rFonts w:ascii="Arial" w:hAnsi="Arial" w:cs="Arial"/>
        </w:rPr>
        <w:t>;</w:t>
      </w:r>
      <w:r w:rsidRPr="00515D60">
        <w:rPr>
          <w:rFonts w:ascii="Arial" w:hAnsi="Arial" w:cs="Arial"/>
          <w:lang w:val="mn-MN"/>
        </w:rPr>
        <w:t> </w:t>
      </w:r>
      <w:r w:rsidRPr="00515D60">
        <w:rPr>
          <w:rFonts w:ascii="Arial" w:hAnsi="Arial" w:cs="Arial"/>
        </w:rPr>
        <w:t> </w:t>
      </w:r>
    </w:p>
    <w:p w14:paraId="522B5E91"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 xml:space="preserve">-Төслийн </w:t>
      </w:r>
      <w:r w:rsidRPr="00515D60">
        <w:rPr>
          <w:rFonts w:ascii="Arial" w:hAnsi="Arial" w:cs="Arial"/>
          <w:lang w:val="mn-MN"/>
        </w:rPr>
        <w:t xml:space="preserve">20.5 дахь “ </w:t>
      </w:r>
      <w:r w:rsidRPr="00515D60">
        <w:rPr>
          <w:rFonts w:ascii="Segoe UI" w:hAnsi="Segoe UI" w:cs="Segoe UI"/>
          <w:color w:val="000000"/>
          <w:lang w:val="mn-MN"/>
        </w:rPr>
        <w:t xml:space="preserve">Энэ </w:t>
      </w:r>
      <w:r w:rsidRPr="00515D60">
        <w:rPr>
          <w:rFonts w:ascii="Segoe UI" w:hAnsi="Segoe UI" w:cs="Segoe UI"/>
          <w:lang w:val="mn-MN"/>
        </w:rPr>
        <w:t>хуулийн 17.3.4-д</w:t>
      </w:r>
      <w:r w:rsidRPr="00515D60">
        <w:rPr>
          <w:rFonts w:ascii="Segoe UI" w:hAnsi="Segoe UI" w:cs="Segoe UI"/>
          <w:color w:val="000000"/>
          <w:lang w:val="mn-MN"/>
        </w:rPr>
        <w:t xml:space="preserve"> заасан мэргэжлийн сургалтын байгууллагыг бүртгэх, сургалтын үйл ажиллагаанд тавигдах шаардлагыг тогтоох журмыг боловсролын болон мэргэжлийн боловсрол, сургалтын асуудал эрхэлсэн Засгийн газрын гишүүд хамтран батална.” гэсэн хэсгийн боловсролын сайдтай заавал ийнхүү хамтарч батлах хэрэгцээ шаардлагагүй байх бөгөөд мэргэжлийн сургалтын асуудал нь Мэргэжлийн боловсрол, сургалтын тухай хууль, Хөдөлмөр эрхлэлтийг дэмжих тухай хуулиараа </w:t>
      </w:r>
      <w:r w:rsidRPr="00515D60">
        <w:rPr>
          <w:rFonts w:ascii="Segoe UI" w:hAnsi="Segoe UI" w:cs="Segoe UI"/>
          <w:color w:val="333333"/>
          <w:shd w:val="clear" w:color="auto" w:fill="FFFFFF"/>
          <w:lang w:val="mn-MN"/>
        </w:rPr>
        <w:t>хөдөлмөрийн сайдын эрхлэх асуудал байх тул төслийн энэ хэсгээс “боловсролын болон...</w:t>
      </w:r>
      <w:r w:rsidRPr="00515D60">
        <w:rPr>
          <w:rFonts w:ascii="Segoe UI" w:hAnsi="Segoe UI" w:cs="Segoe UI"/>
          <w:color w:val="000000"/>
          <w:lang w:val="mn-MN"/>
        </w:rPr>
        <w:t xml:space="preserve"> хамтран...” гэснийг хасах</w:t>
      </w:r>
      <w:r w:rsidRPr="00515D60">
        <w:rPr>
          <w:rFonts w:ascii="Arial" w:hAnsi="Arial" w:cs="Arial"/>
          <w:color w:val="000000"/>
        </w:rPr>
        <w:t>; </w:t>
      </w:r>
    </w:p>
    <w:p w14:paraId="64D7CE85"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color w:val="000000"/>
          <w:lang w:val="mn-MN"/>
        </w:rPr>
        <w:t>-Боловсролын тухай хуульд өөрчлөлт оруулах тухай хуулийн төслийн 1 дүгээр зүйлийн агуулга нь одоо хүчин төгөлдөр дагаж мөрдөж буй Боловсролын тухай хуулийн 40 дүгээр зүйлийн 40.4.4 дэх заалтад байх тул төслийн 1 дүгээр зүйлд тусгасан агуулгыг хасах</w:t>
      </w:r>
      <w:r w:rsidRPr="00515D60">
        <w:rPr>
          <w:rFonts w:ascii="Arial" w:hAnsi="Arial" w:cs="Arial"/>
          <w:color w:val="000000"/>
        </w:rPr>
        <w:t>;</w:t>
      </w:r>
      <w:r w:rsidRPr="00515D60">
        <w:rPr>
          <w:rFonts w:ascii="Arial" w:hAnsi="Arial" w:cs="Arial"/>
          <w:color w:val="000000"/>
          <w:lang w:val="mn-MN"/>
        </w:rPr>
        <w:t> </w:t>
      </w:r>
      <w:r w:rsidRPr="00515D60">
        <w:rPr>
          <w:rFonts w:ascii="Arial" w:hAnsi="Arial" w:cs="Arial"/>
          <w:color w:val="000000"/>
        </w:rPr>
        <w:t> </w:t>
      </w:r>
    </w:p>
    <w:p w14:paraId="461AA918"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color w:val="000000"/>
          <w:lang w:val="mn-MN"/>
        </w:rPr>
        <w:t>-</w:t>
      </w:r>
      <w:r w:rsidRPr="00515D60">
        <w:rPr>
          <w:rFonts w:ascii="Segoe UI" w:hAnsi="Segoe UI" w:cs="Segoe UI"/>
          <w:lang w:val="mn-MN"/>
        </w:rPr>
        <w:t xml:space="preserve">Боловсролын тухай хуульд өөрчлөлт оруулах тухай хуулийн төслийн 2 дугаар зүйлд тусгасан </w:t>
      </w:r>
      <w:r w:rsidRPr="00515D60">
        <w:rPr>
          <w:rFonts w:ascii="Arial" w:hAnsi="Arial" w:cs="Arial"/>
        </w:rPr>
        <w:t>“</w:t>
      </w:r>
      <w:r w:rsidRPr="00515D60">
        <w:rPr>
          <w:rFonts w:ascii="Arial" w:hAnsi="Arial" w:cs="Arial"/>
          <w:lang w:val="mn-MN"/>
        </w:rPr>
        <w:t>30.1.14.</w:t>
      </w:r>
      <w:r w:rsidRPr="00515D60">
        <w:rPr>
          <w:rFonts w:ascii="Segoe UI" w:hAnsi="Segoe UI" w:cs="Segoe UI"/>
          <w:shd w:val="clear" w:color="auto" w:fill="FFFFFF"/>
        </w:rPr>
        <w:t>орон</w:t>
      </w:r>
      <w:r w:rsidRPr="00515D60">
        <w:rPr>
          <w:rFonts w:ascii="Arial" w:hAnsi="Arial" w:cs="Arial"/>
          <w:shd w:val="clear" w:color="auto" w:fill="FFFFFF"/>
        </w:rPr>
        <w:t xml:space="preserve"> </w:t>
      </w:r>
      <w:r w:rsidRPr="00515D60">
        <w:rPr>
          <w:rFonts w:ascii="Segoe UI" w:hAnsi="Segoe UI" w:cs="Segoe UI"/>
          <w:shd w:val="clear" w:color="auto" w:fill="FFFFFF"/>
        </w:rPr>
        <w:t>нутгийн</w:t>
      </w:r>
      <w:r w:rsidRPr="00515D60">
        <w:rPr>
          <w:rFonts w:ascii="Arial" w:hAnsi="Arial" w:cs="Arial"/>
          <w:shd w:val="clear" w:color="auto" w:fill="FFFFFF"/>
        </w:rPr>
        <w:t xml:space="preserve"> </w:t>
      </w:r>
      <w:r w:rsidRPr="00515D60">
        <w:rPr>
          <w:rFonts w:ascii="Segoe UI" w:hAnsi="Segoe UI" w:cs="Segoe UI"/>
          <w:shd w:val="clear" w:color="auto" w:fill="FFFFFF"/>
        </w:rPr>
        <w:t>өмчийн</w:t>
      </w:r>
      <w:r w:rsidRPr="00515D60">
        <w:rPr>
          <w:rFonts w:ascii="Arial" w:hAnsi="Arial" w:cs="Arial"/>
          <w:shd w:val="clear" w:color="auto" w:fill="FFFFFF"/>
        </w:rPr>
        <w:t xml:space="preserve"> </w:t>
      </w:r>
      <w:r w:rsidRPr="00515D60">
        <w:rPr>
          <w:rFonts w:ascii="Segoe UI" w:hAnsi="Segoe UI" w:cs="Segoe UI"/>
          <w:shd w:val="clear" w:color="auto" w:fill="FFFFFF"/>
          <w:lang w:val="mn-MN"/>
        </w:rPr>
        <w:t xml:space="preserve">мэргэжлийн боловсролын </w:t>
      </w:r>
      <w:r w:rsidRPr="00515D60">
        <w:rPr>
          <w:rFonts w:ascii="Segoe UI" w:hAnsi="Segoe UI" w:cs="Segoe UI"/>
          <w:shd w:val="clear" w:color="auto" w:fill="FFFFFF"/>
        </w:rPr>
        <w:t>сургалтын</w:t>
      </w:r>
      <w:r w:rsidRPr="00515D60">
        <w:rPr>
          <w:rFonts w:ascii="Arial" w:hAnsi="Arial" w:cs="Arial"/>
          <w:shd w:val="clear" w:color="auto" w:fill="FFFFFF"/>
        </w:rPr>
        <w:t xml:space="preserve"> </w:t>
      </w:r>
      <w:r w:rsidRPr="00515D60">
        <w:rPr>
          <w:rFonts w:ascii="Segoe UI" w:hAnsi="Segoe UI" w:cs="Segoe UI"/>
          <w:shd w:val="clear" w:color="auto" w:fill="FFFFFF"/>
        </w:rPr>
        <w:t>байгууллагын</w:t>
      </w:r>
      <w:r w:rsidRPr="00515D60">
        <w:rPr>
          <w:rFonts w:ascii="Arial" w:hAnsi="Arial" w:cs="Arial"/>
          <w:shd w:val="clear" w:color="auto" w:fill="FFFFFF"/>
        </w:rPr>
        <w:t xml:space="preserve"> </w:t>
      </w:r>
      <w:r w:rsidRPr="00515D60">
        <w:rPr>
          <w:rFonts w:ascii="Segoe UI" w:hAnsi="Segoe UI" w:cs="Segoe UI"/>
          <w:shd w:val="clear" w:color="auto" w:fill="FFFFFF"/>
        </w:rPr>
        <w:t>захирлыг</w:t>
      </w:r>
      <w:r w:rsidRPr="00515D60">
        <w:rPr>
          <w:rFonts w:ascii="Arial" w:hAnsi="Arial" w:cs="Arial"/>
          <w:shd w:val="clear" w:color="auto" w:fill="FFFFFF"/>
        </w:rPr>
        <w:t xml:space="preserve"> </w:t>
      </w:r>
      <w:r w:rsidRPr="00515D60">
        <w:rPr>
          <w:rFonts w:ascii="Segoe UI" w:hAnsi="Segoe UI" w:cs="Segoe UI"/>
          <w:shd w:val="clear" w:color="auto" w:fill="FFFFFF"/>
        </w:rPr>
        <w:t>сонгон</w:t>
      </w:r>
      <w:r w:rsidRPr="00515D60">
        <w:rPr>
          <w:rFonts w:ascii="Arial" w:hAnsi="Arial" w:cs="Arial"/>
          <w:shd w:val="clear" w:color="auto" w:fill="FFFFFF"/>
        </w:rPr>
        <w:t xml:space="preserve"> </w:t>
      </w:r>
      <w:r w:rsidRPr="00515D60">
        <w:rPr>
          <w:rFonts w:ascii="Segoe UI" w:hAnsi="Segoe UI" w:cs="Segoe UI"/>
          <w:shd w:val="clear" w:color="auto" w:fill="FFFFFF"/>
        </w:rPr>
        <w:t>шалгаруулалтын</w:t>
      </w:r>
      <w:r w:rsidRPr="00515D60">
        <w:rPr>
          <w:rFonts w:ascii="Arial" w:hAnsi="Arial" w:cs="Arial"/>
          <w:shd w:val="clear" w:color="auto" w:fill="FFFFFF"/>
        </w:rPr>
        <w:t xml:space="preserve"> </w:t>
      </w:r>
      <w:r w:rsidRPr="00515D60">
        <w:rPr>
          <w:rFonts w:ascii="Segoe UI" w:hAnsi="Segoe UI" w:cs="Segoe UI"/>
          <w:shd w:val="clear" w:color="auto" w:fill="FFFFFF"/>
        </w:rPr>
        <w:t>дүнг</w:t>
      </w:r>
      <w:r w:rsidRPr="00515D60">
        <w:rPr>
          <w:rFonts w:ascii="Arial" w:hAnsi="Arial" w:cs="Arial"/>
          <w:shd w:val="clear" w:color="auto" w:fill="FFFFFF"/>
        </w:rPr>
        <w:t xml:space="preserve"> </w:t>
      </w:r>
      <w:r w:rsidRPr="00515D60">
        <w:rPr>
          <w:rFonts w:ascii="Segoe UI" w:hAnsi="Segoe UI" w:cs="Segoe UI"/>
          <w:shd w:val="clear" w:color="auto" w:fill="FFFFFF"/>
        </w:rPr>
        <w:t>үндэслэн</w:t>
      </w:r>
      <w:r w:rsidRPr="00515D60">
        <w:rPr>
          <w:rFonts w:ascii="Arial" w:hAnsi="Arial" w:cs="Arial"/>
          <w:shd w:val="clear" w:color="auto" w:fill="FFFFFF"/>
        </w:rPr>
        <w:t xml:space="preserve"> </w:t>
      </w:r>
      <w:r w:rsidRPr="00515D60">
        <w:rPr>
          <w:rFonts w:ascii="Segoe UI" w:hAnsi="Segoe UI" w:cs="Segoe UI"/>
          <w:shd w:val="clear" w:color="auto" w:fill="FFFFFF"/>
        </w:rPr>
        <w:t>томилох</w:t>
      </w:r>
      <w:r w:rsidRPr="00515D60">
        <w:rPr>
          <w:rFonts w:ascii="Arial" w:hAnsi="Arial" w:cs="Arial"/>
          <w:shd w:val="clear" w:color="auto" w:fill="FFFFFF"/>
        </w:rPr>
        <w:t xml:space="preserve">, </w:t>
      </w:r>
      <w:r w:rsidRPr="00515D60">
        <w:rPr>
          <w:rFonts w:ascii="Segoe UI" w:hAnsi="Segoe UI" w:cs="Segoe UI"/>
          <w:shd w:val="clear" w:color="auto" w:fill="FFFFFF"/>
        </w:rPr>
        <w:t>хуульд</w:t>
      </w:r>
      <w:r w:rsidRPr="00515D60">
        <w:rPr>
          <w:rFonts w:ascii="Arial" w:hAnsi="Arial" w:cs="Arial"/>
          <w:shd w:val="clear" w:color="auto" w:fill="FFFFFF"/>
        </w:rPr>
        <w:t xml:space="preserve"> </w:t>
      </w:r>
      <w:r w:rsidRPr="00515D60">
        <w:rPr>
          <w:rFonts w:ascii="Segoe UI" w:hAnsi="Segoe UI" w:cs="Segoe UI"/>
          <w:shd w:val="clear" w:color="auto" w:fill="FFFFFF"/>
        </w:rPr>
        <w:t>заасан</w:t>
      </w:r>
      <w:r w:rsidRPr="00515D60">
        <w:rPr>
          <w:rFonts w:ascii="Arial" w:hAnsi="Arial" w:cs="Arial"/>
          <w:shd w:val="clear" w:color="auto" w:fill="FFFFFF"/>
        </w:rPr>
        <w:t xml:space="preserve"> </w:t>
      </w:r>
      <w:r w:rsidRPr="00515D60">
        <w:rPr>
          <w:rFonts w:ascii="Segoe UI" w:hAnsi="Segoe UI" w:cs="Segoe UI"/>
          <w:shd w:val="clear" w:color="auto" w:fill="FFFFFF"/>
        </w:rPr>
        <w:t>үндэслэлээр</w:t>
      </w:r>
      <w:r w:rsidRPr="00515D60">
        <w:rPr>
          <w:rFonts w:ascii="Arial" w:hAnsi="Arial" w:cs="Arial"/>
          <w:shd w:val="clear" w:color="auto" w:fill="FFFFFF"/>
        </w:rPr>
        <w:t xml:space="preserve"> </w:t>
      </w:r>
      <w:r w:rsidRPr="00515D60">
        <w:rPr>
          <w:rFonts w:ascii="Segoe UI" w:hAnsi="Segoe UI" w:cs="Segoe UI"/>
          <w:shd w:val="clear" w:color="auto" w:fill="FFFFFF"/>
        </w:rPr>
        <w:t>албан</w:t>
      </w:r>
      <w:r w:rsidRPr="00515D60">
        <w:rPr>
          <w:rFonts w:ascii="Arial" w:hAnsi="Arial" w:cs="Arial"/>
          <w:shd w:val="clear" w:color="auto" w:fill="FFFFFF"/>
        </w:rPr>
        <w:t xml:space="preserve"> </w:t>
      </w:r>
      <w:r w:rsidRPr="00515D60">
        <w:rPr>
          <w:rFonts w:ascii="Segoe UI" w:hAnsi="Segoe UI" w:cs="Segoe UI"/>
          <w:shd w:val="clear" w:color="auto" w:fill="FFFFFF"/>
        </w:rPr>
        <w:t>тушаалаас</w:t>
      </w:r>
      <w:r w:rsidRPr="00515D60">
        <w:rPr>
          <w:rFonts w:ascii="Arial" w:hAnsi="Arial" w:cs="Arial"/>
          <w:shd w:val="clear" w:color="auto" w:fill="FFFFFF"/>
        </w:rPr>
        <w:t xml:space="preserve"> </w:t>
      </w:r>
      <w:r w:rsidRPr="00515D60">
        <w:rPr>
          <w:rFonts w:ascii="Segoe UI" w:hAnsi="Segoe UI" w:cs="Segoe UI"/>
          <w:shd w:val="clear" w:color="auto" w:fill="FFFFFF"/>
        </w:rPr>
        <w:t>нь</w:t>
      </w:r>
      <w:r w:rsidRPr="00515D60">
        <w:rPr>
          <w:rFonts w:ascii="Arial" w:hAnsi="Arial" w:cs="Arial"/>
          <w:shd w:val="clear" w:color="auto" w:fill="FFFFFF"/>
        </w:rPr>
        <w:t xml:space="preserve"> </w:t>
      </w:r>
      <w:r w:rsidRPr="00515D60">
        <w:rPr>
          <w:rFonts w:ascii="Segoe UI" w:hAnsi="Segoe UI" w:cs="Segoe UI"/>
          <w:shd w:val="clear" w:color="auto" w:fill="FFFFFF"/>
        </w:rPr>
        <w:t>чөлөөлөх</w:t>
      </w:r>
      <w:r w:rsidRPr="00515D60">
        <w:rPr>
          <w:rFonts w:ascii="Arial" w:hAnsi="Arial" w:cs="Arial"/>
          <w:shd w:val="clear" w:color="auto" w:fill="FFFFFF"/>
        </w:rPr>
        <w:t xml:space="preserve">” </w:t>
      </w:r>
      <w:r w:rsidRPr="00515D60">
        <w:rPr>
          <w:rFonts w:ascii="Segoe UI" w:hAnsi="Segoe UI" w:cs="Segoe UI"/>
          <w:shd w:val="clear" w:color="auto" w:fill="FFFFFF"/>
          <w:lang w:val="mn-MN"/>
        </w:rPr>
        <w:t>гэсэн агуулгыг МБСБ орон нутгийн өмчит байх тохиолдол ирээдүйд гарахгүй гэж үзэж байгаа бол уг хуулийн 30.1.14 дэх заалтыг хасах бус хүчингүй болгох байдлаар томьёолох</w:t>
      </w:r>
      <w:r w:rsidRPr="00515D60">
        <w:rPr>
          <w:rFonts w:ascii="Arial" w:hAnsi="Arial" w:cs="Arial"/>
          <w:shd w:val="clear" w:color="auto" w:fill="FFFFFF"/>
        </w:rPr>
        <w:t>;</w:t>
      </w:r>
      <w:r w:rsidRPr="00515D60">
        <w:rPr>
          <w:rFonts w:ascii="Arial" w:hAnsi="Arial" w:cs="Arial"/>
          <w:shd w:val="clear" w:color="auto" w:fill="FFFFFF"/>
          <w:lang w:val="mn-MN"/>
        </w:rPr>
        <w:t> </w:t>
      </w:r>
      <w:r w:rsidRPr="00515D60">
        <w:rPr>
          <w:rFonts w:ascii="Arial" w:hAnsi="Arial" w:cs="Arial"/>
        </w:rPr>
        <w:t> </w:t>
      </w:r>
    </w:p>
    <w:p w14:paraId="07D5E353"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337EA651"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shd w:val="clear" w:color="auto" w:fill="FFFFFF"/>
          <w:lang w:val="mn-MN"/>
        </w:rPr>
        <w:t>-Дээд боловсролын тухай хуульд өөрчлөлт оруулах тухай хуулийн төслийн 1, 2 дугаар зүйлийг хууль зүйн техникийн хувьд буруу томьёолсон байх тул нэгтгэн хүчингүй болгох байдлаар томьёолох. </w:t>
      </w:r>
      <w:r w:rsidRPr="00515D60">
        <w:rPr>
          <w:rFonts w:ascii="Segoe UI" w:hAnsi="Segoe UI" w:cs="Segoe UI"/>
        </w:rPr>
        <w:t> </w:t>
      </w:r>
    </w:p>
    <w:p w14:paraId="1CBF4FFD"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i/>
          <w:iCs/>
          <w:lang w:val="mn-MN"/>
        </w:rPr>
        <w:t>5.Хуулийн төслийн зүйл, заалт тухайн хуулийн төслийн болон бусад хуулийн заалттай давхардсан эсэх.</w:t>
      </w:r>
      <w:r w:rsidRPr="00515D60">
        <w:rPr>
          <w:rFonts w:ascii="Arial" w:hAnsi="Arial" w:cs="Arial"/>
        </w:rPr>
        <w:t> </w:t>
      </w:r>
    </w:p>
    <w:p w14:paraId="726C593A"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w:t>
      </w:r>
      <w:r w:rsidRPr="00515D60">
        <w:rPr>
          <w:rFonts w:ascii="Segoe UI" w:hAnsi="Segoe UI" w:cs="Segoe UI"/>
          <w:lang w:val="mn-MN"/>
        </w:rPr>
        <w:t xml:space="preserve">Хуулийн төслийн </w:t>
      </w:r>
      <w:r w:rsidRPr="00515D60">
        <w:rPr>
          <w:rFonts w:ascii="Arial" w:hAnsi="Arial" w:cs="Arial"/>
          <w:lang w:val="mn-MN"/>
        </w:rPr>
        <w:t>3 дугаар зүйлд тусгасан Мэргэжлийн боловсрол, сургалтын тухай хуулиар зохицуулах харилцаа гэсэн нь агуулгын хувьд төслийн 1 дүгээр зүйлийн 1.1 дэх хэсэгт буюу хуулийн зорилгод ямар харилцааг зохицуулах талаар тусгасан агуулгатай давхцсан, нөгөөтэйгүүр  мэргэжлийн боловсрол, сургалтын  үйл ажиллагаа, харилцаанд оролцогч талууд болон нийгмийн түншлэлийн талаар төслийн 7, 8, 9, 10, 15, 16 дугаар зүйл, Зургаадугаар бүлэгт хангалттай зохицуулсантай давхардаж байгааг анхаар</w:t>
      </w:r>
      <w:r w:rsidRPr="00515D60">
        <w:rPr>
          <w:rFonts w:ascii="Segoe UI" w:hAnsi="Segoe UI" w:cs="Segoe UI"/>
          <w:lang w:val="mn-MN"/>
        </w:rPr>
        <w:t>ч хасах</w:t>
      </w:r>
      <w:r w:rsidRPr="00515D60">
        <w:rPr>
          <w:rFonts w:ascii="Arial" w:hAnsi="Arial" w:cs="Arial"/>
        </w:rPr>
        <w:t>;</w:t>
      </w:r>
      <w:r w:rsidRPr="00515D60">
        <w:rPr>
          <w:rFonts w:ascii="Arial" w:hAnsi="Arial" w:cs="Arial"/>
          <w:lang w:val="mn-MN"/>
        </w:rPr>
        <w:t> </w:t>
      </w:r>
      <w:r w:rsidRPr="00515D60">
        <w:rPr>
          <w:rFonts w:ascii="Arial" w:hAnsi="Arial" w:cs="Arial"/>
        </w:rPr>
        <w:t> </w:t>
      </w:r>
    </w:p>
    <w:p w14:paraId="41A7E860"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color w:val="000000"/>
          <w:lang w:val="mn-MN"/>
        </w:rPr>
        <w:t> </w:t>
      </w:r>
      <w:r w:rsidRPr="00515D60">
        <w:rPr>
          <w:rFonts w:ascii="Segoe UI" w:hAnsi="Segoe UI" w:cs="Segoe UI"/>
          <w:color w:val="000000"/>
          <w:lang w:val="mn-MN"/>
        </w:rPr>
        <w:t>            -Төслийн 8 дугаар зүйлийн 8.1.34-д тусгасан “</w:t>
      </w:r>
      <w:r w:rsidRPr="00515D60">
        <w:rPr>
          <w:rFonts w:ascii="Segoe UI" w:hAnsi="Segoe UI" w:cs="Segoe UI"/>
          <w:lang w:val="mn-MN"/>
        </w:rPr>
        <w:t>мэргэжлийн боловсрол, сургалтын байгууллагын удирдах ажилтан, үйлдвэрлэлийн дадлагажуулагч, үнэлгээ, баталгаажуулалтын ажилтны үлгэрчилсэн ёс зүйн дүрмийг мэргэжлийн боловсрол, сургалтын асуудал эрхэлсэн төрийн захиргааны төв байгуулллага батлах”-аар байгаа нь УИХ-аас 2017 оны 12 дугаар сарын 7-ны өдөр баталж, хүчин төгөлдөр дагаж мөрдөж байгаа Төрийн албаны тухай хуулийн шинэчилсэн найруулгын 40 дүгээр зүйлийн 40.2 дахь хэсэгт заасан “</w:t>
      </w:r>
      <w:r w:rsidRPr="00515D60">
        <w:rPr>
          <w:rFonts w:ascii="Segoe UI" w:hAnsi="Segoe UI" w:cs="Segoe UI"/>
          <w:color w:val="333333"/>
          <w:shd w:val="clear" w:color="auto" w:fill="FFFFFF"/>
        </w:rPr>
        <w:t>Энэ</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хуулийн</w:t>
      </w:r>
      <w:r w:rsidRPr="00515D60">
        <w:rPr>
          <w:rFonts w:ascii="Arial" w:hAnsi="Arial" w:cs="Arial"/>
          <w:color w:val="333333"/>
          <w:shd w:val="clear" w:color="auto" w:fill="FFFFFF"/>
        </w:rPr>
        <w:t xml:space="preserve"> 10.1.2, 10.1.4-т </w:t>
      </w:r>
      <w:r w:rsidRPr="00515D60">
        <w:rPr>
          <w:rFonts w:ascii="Segoe UI" w:hAnsi="Segoe UI" w:cs="Segoe UI"/>
          <w:color w:val="333333"/>
          <w:shd w:val="clear" w:color="auto" w:fill="FFFFFF"/>
        </w:rPr>
        <w:t>заасан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албан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тушаал</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эрхэлж</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байгаа</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төрийн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албан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хаагчийн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ёс</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зүйн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хэм</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хэмжээг</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төрийн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албаны</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төв</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байгууллагын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саналыг</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үндэслэн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Засгийн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газар</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тогтооно</w:t>
      </w:r>
      <w:r w:rsidRPr="00515D60">
        <w:rPr>
          <w:rFonts w:ascii="Arial" w:hAnsi="Arial" w:cs="Arial"/>
          <w:color w:val="333333"/>
          <w:shd w:val="clear" w:color="auto" w:fill="FFFFFF"/>
        </w:rPr>
        <w:t>.</w:t>
      </w:r>
      <w:r w:rsidRPr="00515D60">
        <w:rPr>
          <w:rFonts w:ascii="Segoe UI" w:hAnsi="Segoe UI" w:cs="Segoe UI"/>
          <w:color w:val="333333"/>
          <w:shd w:val="clear" w:color="auto" w:fill="FFFFFF"/>
          <w:lang w:val="mn-MN"/>
        </w:rPr>
        <w:t>” гэж тус заасантай нийцээгүй байна. </w:t>
      </w:r>
      <w:r w:rsidRPr="00515D60">
        <w:rPr>
          <w:rFonts w:ascii="Segoe UI" w:hAnsi="Segoe UI" w:cs="Segoe UI"/>
          <w:color w:val="333333"/>
        </w:rPr>
        <w:t> </w:t>
      </w:r>
    </w:p>
    <w:p w14:paraId="618A90B3"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color w:val="333333"/>
          <w:shd w:val="clear" w:color="auto" w:fill="FFFFFF"/>
          <w:lang w:val="mn-MN"/>
        </w:rPr>
        <w:t>-Төслийн 9 дүгээр зүйлийн 9.2.4-д тусгасан “</w:t>
      </w:r>
      <w:r w:rsidRPr="00515D60">
        <w:rPr>
          <w:rFonts w:ascii="Segoe UI" w:hAnsi="Segoe UI" w:cs="Segoe UI"/>
          <w:lang w:val="mn-MN"/>
        </w:rPr>
        <w:t>сургалтын байгууллагын болон бусад мэдээллийн сан</w:t>
      </w:r>
      <w:r w:rsidRPr="00515D60">
        <w:rPr>
          <w:rFonts w:ascii="Arial" w:hAnsi="Arial" w:cs="Arial"/>
        </w:rPr>
        <w:t xml:space="preserve"> </w:t>
      </w:r>
      <w:r w:rsidRPr="00515D60">
        <w:rPr>
          <w:rFonts w:ascii="Segoe UI" w:hAnsi="Segoe UI" w:cs="Segoe UI"/>
        </w:rPr>
        <w:t>бүрдүүлэх</w:t>
      </w:r>
      <w:r w:rsidRPr="00515D60">
        <w:rPr>
          <w:rFonts w:ascii="Segoe UI" w:hAnsi="Segoe UI" w:cs="Segoe UI"/>
          <w:lang w:val="mn-MN"/>
        </w:rPr>
        <w:t>” гэсэн хэсэг нь төслийн 25 дугаар зүйлийн 25.1-д заасан мэдээллийн сантай агуулгын хувьд давхардаж болзошгүйг анхаарах</w:t>
      </w:r>
      <w:r w:rsidRPr="00515D60">
        <w:rPr>
          <w:rFonts w:ascii="Arial" w:hAnsi="Arial" w:cs="Arial"/>
        </w:rPr>
        <w:t>;</w:t>
      </w:r>
      <w:r w:rsidRPr="00515D60">
        <w:rPr>
          <w:rFonts w:ascii="Arial" w:hAnsi="Arial" w:cs="Arial"/>
          <w:lang w:val="mn-MN"/>
        </w:rPr>
        <w:t> </w:t>
      </w:r>
      <w:r w:rsidRPr="00515D60">
        <w:rPr>
          <w:rFonts w:ascii="Arial" w:hAnsi="Arial" w:cs="Arial"/>
        </w:rPr>
        <w:t> </w:t>
      </w:r>
    </w:p>
    <w:p w14:paraId="1BDE1D76"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-Төслийн 14.3 дахь хэсэг нь төслийн 12.5 дахь хэсэгтэй давхардсан байх тул төслийн 14.3 дахь хэсгийг хасах</w:t>
      </w:r>
      <w:r w:rsidRPr="00515D60">
        <w:rPr>
          <w:rFonts w:ascii="Arial" w:hAnsi="Arial" w:cs="Arial"/>
        </w:rPr>
        <w:t>;</w:t>
      </w:r>
      <w:r w:rsidRPr="00515D60">
        <w:rPr>
          <w:rFonts w:ascii="Arial" w:hAnsi="Arial" w:cs="Arial"/>
          <w:lang w:val="mn-MN"/>
        </w:rPr>
        <w:t> </w:t>
      </w:r>
      <w:r w:rsidRPr="00515D60">
        <w:rPr>
          <w:rFonts w:ascii="Arial" w:hAnsi="Arial" w:cs="Arial"/>
        </w:rPr>
        <w:t> </w:t>
      </w:r>
    </w:p>
    <w:p w14:paraId="331D0A11"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-Төслийн 16 дугаар зүйлийн 16.1.1 гэсэн дугаарлалт 2 удаа давхардсан байгааг засах. </w:t>
      </w:r>
      <w:r w:rsidRPr="00515D60">
        <w:rPr>
          <w:rFonts w:ascii="Segoe UI" w:hAnsi="Segoe UI" w:cs="Segoe UI"/>
        </w:rPr>
        <w:t> </w:t>
      </w:r>
    </w:p>
    <w:p w14:paraId="7C17EB9D"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-Төслийн 7 дугаар зүйлийн 7.1.6-д заасан “... дадлагыг зохион байгуулах журмыг баталж мөрдүүлэх</w:t>
      </w:r>
      <w:r w:rsidRPr="00515D60">
        <w:rPr>
          <w:rFonts w:ascii="Arial" w:hAnsi="Arial" w:cs="Arial"/>
        </w:rPr>
        <w:t>;</w:t>
      </w:r>
      <w:r w:rsidRPr="00515D60">
        <w:rPr>
          <w:rFonts w:ascii="Segoe UI" w:hAnsi="Segoe UI" w:cs="Segoe UI"/>
          <w:lang w:val="mn-MN"/>
        </w:rPr>
        <w:t>” гэсэн МБСҮЗ-ийн бүрэн эрх нь төслийн 8 дугаар зүйлийн 8.1.16-д заасан “...дадлагын сургалтын үйл ажиллагааг зохицуулах баримт бичгийг батлах</w:t>
      </w:r>
      <w:r w:rsidRPr="00515D60">
        <w:rPr>
          <w:rFonts w:ascii="Arial" w:hAnsi="Arial" w:cs="Arial"/>
        </w:rPr>
        <w:t>;</w:t>
      </w:r>
      <w:r w:rsidRPr="00515D60">
        <w:rPr>
          <w:rFonts w:ascii="Segoe UI" w:hAnsi="Segoe UI" w:cs="Segoe UI"/>
          <w:lang w:val="mn-MN"/>
        </w:rPr>
        <w:t>” гэсэн МБСАЭТЗТБ-ийн бүрэн эрхтэй давхардсан байгааг арилгах.  </w:t>
      </w:r>
      <w:r w:rsidRPr="00515D60">
        <w:rPr>
          <w:rFonts w:ascii="Segoe UI" w:hAnsi="Segoe UI" w:cs="Segoe UI"/>
        </w:rPr>
        <w:t> </w:t>
      </w:r>
    </w:p>
    <w:p w14:paraId="3CB6E424"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i/>
          <w:iCs/>
          <w:lang w:val="mn-MN"/>
        </w:rPr>
        <w:t>6.Хуулийн төслийг хэрэгжүүлэх этгээдийг тодорхой тусгасан эсэх.</w:t>
      </w:r>
      <w:r w:rsidRPr="00515D60">
        <w:rPr>
          <w:rFonts w:ascii="Arial" w:hAnsi="Arial" w:cs="Arial"/>
        </w:rPr>
        <w:t> </w:t>
      </w:r>
    </w:p>
    <w:p w14:paraId="4F5B0787"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Хуулийн төслийн 7 дугаар зүйлийн 7.1.6-д заасан журам нь Захиргааны ерөнхий хуульд заасан захиргааны хэм хэмжээний актын шинжийг агуулж байх тул ЗЕХ-д нийцүүлэн батлах субьектийг уг асуудал эрхэлсэн Засгийн газрын гишүүн байхаар тусгах шаардлагатай. </w:t>
      </w:r>
      <w:r w:rsidRPr="00515D60">
        <w:rPr>
          <w:rFonts w:ascii="Segoe UI" w:hAnsi="Segoe UI" w:cs="Segoe UI"/>
        </w:rPr>
        <w:t> </w:t>
      </w:r>
    </w:p>
    <w:p w14:paraId="723CA6B3"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-Төслийн 21.1-д “...магадлан итгэмжлэл хийх эрх бүхий байгууллагаар байгууллагын магадлан итгэмжлэл заавал хийлгэнэ.” гэсэн байгаа нь уг зохицуулалтыг хэрэгжүүлэх этгээд тодорхойгүй мэтээр ойлгогдохоор байгааг анхаарч Боловсролын тухай хуулийн магадлан итгэмжлэх байгууллага бүхий заалтыг тодорхой ишлэх. </w:t>
      </w:r>
      <w:r w:rsidRPr="00515D60">
        <w:rPr>
          <w:rFonts w:ascii="Segoe UI" w:hAnsi="Segoe UI" w:cs="Segoe UI"/>
        </w:rPr>
        <w:t> </w:t>
      </w:r>
    </w:p>
    <w:p w14:paraId="1BD40702"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i/>
          <w:iCs/>
          <w:lang w:val="mn-MN"/>
        </w:rPr>
        <w:t>7.Х</w:t>
      </w:r>
      <w:r w:rsidRPr="00515D60">
        <w:rPr>
          <w:rFonts w:ascii="Segoe UI" w:hAnsi="Segoe UI" w:cs="Segoe UI"/>
          <w:i/>
          <w:iCs/>
          <w:lang w:val="mn-MN"/>
        </w:rPr>
        <w:t>уулийн төсөлд шаардлагатай зохицуулалтыг орхигдуулсан эсэх. </w:t>
      </w:r>
      <w:r w:rsidRPr="00515D60">
        <w:rPr>
          <w:rFonts w:ascii="Segoe UI" w:hAnsi="Segoe UI" w:cs="Segoe UI"/>
        </w:rPr>
        <w:t> </w:t>
      </w:r>
    </w:p>
    <w:p w14:paraId="301D9372"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-Төслийн 9 дүгээр зүйлд тусгасан Мэргэжлийн боловсрол, сургалтын үнэлгээний төвийн эрх зүйн байдал, статус, төсөв санхүүжилт нь хуулийн төсөлд тодорхой тусгагдаагүй байна. Иймд энэхүү байгууллага нь төрийн үйлчилгээний байгууллага уу, эхсүл Төрийн болон орон нутгийн өмчийн тухай хуульд заасан төрийн өмчит хуулийн этгээд үү гэдгийг тодорхой болгосны үндсэн дээр төсөв санхүүжилтийн асуудал нь хаанаас хэрхэн санхүүжих талаар тодорхой тусгаж байж уг төвийн хуульд заасан чиг үүрэг, бүрэн эрхээ хэрэгжүүлэх эрх зүйн орчин бүрэн бүрдэх юм.  </w:t>
      </w:r>
      <w:r w:rsidRPr="00515D60">
        <w:rPr>
          <w:rFonts w:ascii="Segoe UI" w:hAnsi="Segoe UI" w:cs="Segoe UI"/>
        </w:rPr>
        <w:t> </w:t>
      </w:r>
    </w:p>
    <w:p w14:paraId="79AE4D55"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2ED9BCAD"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-Төслийн 10 дугаар зүйлд тусгасан Мэргэжлийн боловсрол, сургалтын бүсийн арга зүйн төвүүдийн эрх зүйн байдал, статус, төсөв санхүүжилт нь хуульд тодорхой бус байгаагаас өнөөдрийн байдлаар дүрэм болон бүсийн арга зүйн төвийн менежерийн ажлын байрны тодорхойлолт зэрэгт төсөв, санхүүгийн асуудлаа тусган байрлаж буй мэргэжлийн боловсрол, сургалтын байгууллагын данснаас бүсийн арга зүйн төвийн менежер болон арга зүйч нар зөвхөн цалингаа авч, өөрөөр хуульд заасан чиг үүрэг, бүрэн эрхээ хэрэгжүүлэх үйл ажиллагааны зардал байхгүй нь эдгээр төвүүд чиг үүрэг, бүрэн эрхээ хэрэгжүүлэхэд хүндрэл бэрхшээл үүсжээ. </w:t>
      </w:r>
      <w:r w:rsidRPr="00515D60">
        <w:rPr>
          <w:rFonts w:ascii="Segoe UI" w:hAnsi="Segoe UI" w:cs="Segoe UI"/>
        </w:rPr>
        <w:t> </w:t>
      </w:r>
    </w:p>
    <w:p w14:paraId="722809FE"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 xml:space="preserve">Түүнчлэн БАЗТ-ийн  менежерийг томилох, чөлөөлөх эрх нь МБСТХ-ийн </w:t>
      </w:r>
      <w:r w:rsidRPr="00515D60">
        <w:rPr>
          <w:rFonts w:ascii="Arial" w:hAnsi="Arial" w:cs="Arial"/>
          <w:lang w:val="mn-MN"/>
        </w:rPr>
        <w:t xml:space="preserve">8 дугаар зүйлийн 8.4.22-т заасны дагуу холбогдох сайдын тушаалаар томилсон хэдий ч томилсон эрх бүхий субьекттэй үр дүнгийн гэрээ байгуулж ажлаа дүгнүүлдэггүй, сургуулийн захиралтай хөдөлмөрийн гэрээ байгуулан ажилладаг, </w:t>
      </w:r>
      <w:r w:rsidRPr="00515D60">
        <w:rPr>
          <w:rFonts w:ascii="Segoe UI" w:hAnsi="Segoe UI" w:cs="Segoe UI"/>
          <w:lang w:val="mn-MN"/>
        </w:rPr>
        <w:t>МБСБАЗТ-д ажиллаж буй арга зүйчдийг БАЗТ байрлаж буй МБСБ-ын захирал томилж, чөлөөлдөг, менежер нь арга зүйчдийн ажлын байрны тодорхойлолтыг баталдаг зэргээр статус, санхүүжилт сургуулийн харьяанд ажиллаж байна</w:t>
      </w:r>
      <w:r w:rsidRPr="00515D60">
        <w:rPr>
          <w:rFonts w:ascii="Arial" w:hAnsi="Arial" w:cs="Arial"/>
        </w:rPr>
        <w:t xml:space="preserve">. </w:t>
      </w:r>
      <w:r w:rsidRPr="00515D60">
        <w:rPr>
          <w:rFonts w:ascii="Segoe UI" w:hAnsi="Segoe UI" w:cs="Segoe UI"/>
          <w:lang w:val="mn-MN"/>
        </w:rPr>
        <w:t>Хэдийгээр БАЗТ нь өөрийн үйл ажиллагаанаасаа орлого бүрдүүлж болох боловч эрх зүйн хувьд статус тодорхойгүй энэ байдлаасаа үүдэн захиран зарцуулах эрх байдаггүй, сургалтын байгууллага энэхүү захиран зарцуулах эрхийг эдлэх боломжтой байдаг нь зарчмын хувьд нийцэхгүй байна гэж дүгнэв. </w:t>
      </w:r>
      <w:r w:rsidRPr="00515D60">
        <w:rPr>
          <w:rFonts w:ascii="Segoe UI" w:hAnsi="Segoe UI" w:cs="Segoe UI"/>
        </w:rPr>
        <w:t> </w:t>
      </w:r>
    </w:p>
    <w:p w14:paraId="05144A9D"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767F2DE4"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Иймд МБСБАЗТ-ийг үйл ажиллагааны төсөвтэй, өөрийн данстай, бие даасан статустай байгууллага болгон хуульд заасан чиг үүргээ хэрэгжүүлэх эрх зүйн орчныг бүрэн бүрдүүлэх шаардлагатай байна. </w:t>
      </w:r>
      <w:r w:rsidRPr="00515D60">
        <w:rPr>
          <w:rFonts w:ascii="Segoe UI" w:hAnsi="Segoe UI" w:cs="Segoe UI"/>
        </w:rPr>
        <w:t> </w:t>
      </w:r>
    </w:p>
    <w:p w14:paraId="08108143"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7C3B9D82"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-Мэргэжлийн болон техникийн боловсролын сургалтын байгууллагын удирдах зөвлөлийн төлөөлөлд ажил олгогчийн төлөөлөл байдаг онцлог бүхий агуулгыг хуулийн төсөлд тусгаагүй орхигдуулсан байгааг тусгах</w:t>
      </w:r>
      <w:r w:rsidRPr="00515D60">
        <w:rPr>
          <w:rFonts w:ascii="Arial" w:hAnsi="Arial" w:cs="Arial"/>
          <w:lang w:val="mn-MN"/>
        </w:rPr>
        <w:t>.</w:t>
      </w:r>
      <w:r w:rsidRPr="00515D60">
        <w:rPr>
          <w:rFonts w:ascii="Arial" w:hAnsi="Arial" w:cs="Arial"/>
        </w:rPr>
        <w:t> </w:t>
      </w:r>
    </w:p>
    <w:p w14:paraId="161690F2"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i/>
          <w:iCs/>
          <w:lang w:val="mn-MN"/>
        </w:rPr>
        <w:t>8.</w:t>
      </w:r>
      <w:r w:rsidRPr="00515D60">
        <w:rPr>
          <w:rFonts w:ascii="Segoe UI" w:hAnsi="Segoe UI" w:cs="Segoe UI"/>
          <w:i/>
          <w:iCs/>
          <w:lang w:val="mn-MN"/>
        </w:rPr>
        <w:t>Хуулийн төсөлд төрийн байгууллагын гүйцэтгэх чиг үүргийг давхардуулан тусгасан эсэх. </w:t>
      </w:r>
      <w:r w:rsidRPr="00515D60">
        <w:rPr>
          <w:rFonts w:ascii="Segoe UI" w:hAnsi="Segoe UI" w:cs="Segoe UI"/>
        </w:rPr>
        <w:t> </w:t>
      </w:r>
    </w:p>
    <w:p w14:paraId="7AC34C2F"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Төслийн 7 дугаар зүйлийн 7.1</w:t>
      </w:r>
      <w:r w:rsidRPr="00515D60">
        <w:rPr>
          <w:rFonts w:ascii="Arial" w:hAnsi="Arial" w:cs="Arial"/>
          <w:lang w:val="mn-MN"/>
        </w:rPr>
        <w:t>.4-т заасан “</w:t>
      </w:r>
      <w:r w:rsidRPr="00515D60">
        <w:rPr>
          <w:rFonts w:ascii="Segoe UI" w:hAnsi="Segoe UI" w:cs="Segoe UI"/>
          <w:lang w:val="mn-MN"/>
        </w:rPr>
        <w:t xml:space="preserve">ажил, </w:t>
      </w:r>
      <w:r w:rsidRPr="00515D60">
        <w:rPr>
          <w:rFonts w:ascii="Segoe UI" w:hAnsi="Segoe UI" w:cs="Segoe UI"/>
        </w:rPr>
        <w:t>мэргэжлийн</w:t>
      </w:r>
      <w:r w:rsidRPr="00515D60">
        <w:rPr>
          <w:rFonts w:ascii="Arial" w:hAnsi="Arial" w:cs="Arial"/>
        </w:rPr>
        <w:t xml:space="preserve"> </w:t>
      </w:r>
      <w:r w:rsidRPr="00515D60">
        <w:rPr>
          <w:rFonts w:ascii="Segoe UI" w:hAnsi="Segoe UI" w:cs="Segoe UI"/>
        </w:rPr>
        <w:t>үндэсний</w:t>
      </w:r>
      <w:r w:rsidRPr="00515D60">
        <w:rPr>
          <w:rFonts w:ascii="Arial" w:hAnsi="Arial" w:cs="Arial"/>
        </w:rPr>
        <w:t xml:space="preserve"> </w:t>
      </w:r>
      <w:r w:rsidRPr="00515D60">
        <w:rPr>
          <w:rFonts w:ascii="Segoe UI" w:hAnsi="Segoe UI" w:cs="Segoe UI"/>
        </w:rPr>
        <w:t>ангилал</w:t>
      </w:r>
      <w:r w:rsidRPr="00515D60">
        <w:rPr>
          <w:rFonts w:ascii="Arial" w:hAnsi="Arial" w:cs="Arial"/>
        </w:rPr>
        <w:t xml:space="preserve">, </w:t>
      </w:r>
      <w:r w:rsidRPr="00515D60">
        <w:rPr>
          <w:rFonts w:ascii="Segoe UI" w:hAnsi="Segoe UI" w:cs="Segoe UI"/>
        </w:rPr>
        <w:t>тодорхойлолт</w:t>
      </w:r>
      <w:r w:rsidRPr="00515D60">
        <w:rPr>
          <w:rFonts w:ascii="Segoe UI" w:hAnsi="Segoe UI" w:cs="Segoe UI"/>
          <w:lang w:val="mn-MN"/>
        </w:rPr>
        <w:t>ыг үндэслэн холбогдох ажил</w:t>
      </w:r>
      <w:r w:rsidRPr="00515D60">
        <w:rPr>
          <w:rFonts w:ascii="Arial" w:hAnsi="Arial" w:cs="Arial"/>
        </w:rPr>
        <w:t xml:space="preserve">, </w:t>
      </w:r>
      <w:r w:rsidRPr="00515D60">
        <w:rPr>
          <w:rFonts w:ascii="Segoe UI" w:hAnsi="Segoe UI" w:cs="Segoe UI"/>
        </w:rPr>
        <w:t>мэргэжлийн</w:t>
      </w:r>
      <w:r w:rsidRPr="00515D60">
        <w:rPr>
          <w:rFonts w:ascii="Arial" w:hAnsi="Arial" w:cs="Arial"/>
        </w:rPr>
        <w:t xml:space="preserve"> </w:t>
      </w:r>
      <w:r w:rsidRPr="00515D60">
        <w:rPr>
          <w:rFonts w:ascii="Segoe UI" w:hAnsi="Segoe UI" w:cs="Segoe UI"/>
          <w:lang w:val="mn-MN"/>
        </w:rPr>
        <w:t>лавлах</w:t>
      </w:r>
      <w:r w:rsidRPr="00515D60">
        <w:rPr>
          <w:rFonts w:ascii="Arial" w:hAnsi="Arial" w:cs="Arial"/>
        </w:rPr>
        <w:t xml:space="preserve">, </w:t>
      </w:r>
      <w:r w:rsidRPr="00515D60">
        <w:rPr>
          <w:rFonts w:ascii="Segoe UI" w:hAnsi="Segoe UI" w:cs="Segoe UI"/>
          <w:b/>
          <w:bCs/>
          <w:i/>
          <w:iCs/>
          <w:color w:val="000000"/>
        </w:rPr>
        <w:t>мэргэжлийн</w:t>
      </w:r>
      <w:r w:rsidRPr="00515D60">
        <w:rPr>
          <w:rFonts w:ascii="Arial" w:hAnsi="Arial" w:cs="Arial"/>
          <w:b/>
          <w:bCs/>
          <w:i/>
          <w:iCs/>
          <w:color w:val="000000"/>
        </w:rPr>
        <w:t xml:space="preserve"> </w:t>
      </w:r>
      <w:r w:rsidRPr="00515D60">
        <w:rPr>
          <w:rFonts w:ascii="Segoe UI" w:hAnsi="Segoe UI" w:cs="Segoe UI"/>
          <w:b/>
          <w:bCs/>
          <w:i/>
          <w:iCs/>
          <w:color w:val="000000"/>
        </w:rPr>
        <w:t>боловсрол</w:t>
      </w:r>
      <w:r w:rsidRPr="00515D60">
        <w:rPr>
          <w:rFonts w:ascii="Arial" w:hAnsi="Arial" w:cs="Arial"/>
          <w:b/>
          <w:bCs/>
          <w:i/>
          <w:iCs/>
          <w:color w:val="000000"/>
        </w:rPr>
        <w:t xml:space="preserve">, </w:t>
      </w:r>
      <w:r w:rsidRPr="00515D60">
        <w:rPr>
          <w:rFonts w:ascii="Segoe UI" w:hAnsi="Segoe UI" w:cs="Segoe UI"/>
          <w:b/>
          <w:bCs/>
          <w:i/>
          <w:iCs/>
          <w:color w:val="000000"/>
        </w:rPr>
        <w:t>сургалт</w:t>
      </w:r>
      <w:r w:rsidRPr="00515D60">
        <w:rPr>
          <w:rFonts w:ascii="Segoe UI" w:hAnsi="Segoe UI" w:cs="Segoe UI"/>
          <w:b/>
          <w:bCs/>
          <w:i/>
          <w:iCs/>
          <w:color w:val="000000"/>
          <w:lang w:val="mn-MN"/>
        </w:rPr>
        <w:t>ын ерөнхий шаардлага,</w:t>
      </w:r>
      <w:r w:rsidRPr="00515D60">
        <w:rPr>
          <w:rFonts w:ascii="Arial" w:hAnsi="Arial" w:cs="Arial"/>
          <w:color w:val="000000"/>
          <w:lang w:val="mn-MN"/>
        </w:rPr>
        <w:t xml:space="preserve"> </w:t>
      </w:r>
      <w:r w:rsidRPr="00515D60">
        <w:rPr>
          <w:rFonts w:ascii="Segoe UI" w:hAnsi="Segoe UI" w:cs="Segoe UI"/>
          <w:color w:val="000000"/>
        </w:rPr>
        <w:t>агуулгыг</w:t>
      </w:r>
      <w:r w:rsidRPr="00515D60">
        <w:rPr>
          <w:rFonts w:ascii="Arial" w:hAnsi="Arial" w:cs="Arial"/>
          <w:color w:val="000000"/>
        </w:rPr>
        <w:t xml:space="preserve"> </w:t>
      </w:r>
      <w:r w:rsidRPr="00515D60">
        <w:rPr>
          <w:rFonts w:ascii="Segoe UI" w:hAnsi="Segoe UI" w:cs="Segoe UI"/>
          <w:color w:val="000000"/>
          <w:lang w:val="mn-MN"/>
        </w:rPr>
        <w:t>салбарын зөвлөлийн дүгнэлтийг үндэслэн батлах</w:t>
      </w:r>
      <w:r w:rsidRPr="00515D60">
        <w:rPr>
          <w:rFonts w:ascii="Arial" w:hAnsi="Arial" w:cs="Arial"/>
          <w:color w:val="000000"/>
        </w:rPr>
        <w:t>;</w:t>
      </w:r>
      <w:r w:rsidRPr="00515D60">
        <w:rPr>
          <w:rFonts w:ascii="Arial" w:hAnsi="Arial" w:cs="Arial"/>
          <w:color w:val="000000"/>
          <w:lang w:val="mn-MN"/>
        </w:rPr>
        <w:t>”,</w:t>
      </w:r>
      <w:r w:rsidRPr="00515D60">
        <w:rPr>
          <w:rFonts w:ascii="Arial" w:hAnsi="Arial" w:cs="Arial"/>
          <w:b/>
          <w:bCs/>
          <w:lang w:val="mn-MN"/>
        </w:rPr>
        <w:t xml:space="preserve"> </w:t>
      </w:r>
      <w:r w:rsidRPr="00515D60">
        <w:rPr>
          <w:rFonts w:ascii="Arial" w:hAnsi="Arial" w:cs="Arial"/>
          <w:color w:val="000000"/>
          <w:lang w:val="mn-MN"/>
        </w:rPr>
        <w:t>7.</w:t>
      </w:r>
      <w:r w:rsidRPr="00515D60">
        <w:rPr>
          <w:rFonts w:ascii="Arial" w:hAnsi="Arial" w:cs="Arial"/>
          <w:color w:val="000000"/>
        </w:rPr>
        <w:t>1.</w:t>
      </w:r>
      <w:r w:rsidRPr="00515D60">
        <w:rPr>
          <w:rFonts w:ascii="Arial" w:hAnsi="Arial" w:cs="Arial"/>
          <w:color w:val="000000"/>
          <w:lang w:val="mn-MN"/>
        </w:rPr>
        <w:t>6-д заасан “ажил олгогч, аж ахуйн нэгж байгууллага дахь</w:t>
      </w:r>
      <w:r w:rsidRPr="00515D60">
        <w:rPr>
          <w:rFonts w:ascii="Arial" w:hAnsi="Arial" w:cs="Arial"/>
          <w:color w:val="000000"/>
        </w:rPr>
        <w:t xml:space="preserve"> </w:t>
      </w:r>
      <w:r w:rsidRPr="00515D60">
        <w:rPr>
          <w:rFonts w:ascii="Segoe UI" w:hAnsi="Segoe UI" w:cs="Segoe UI"/>
          <w:color w:val="000000"/>
          <w:lang w:val="mn-MN"/>
        </w:rPr>
        <w:t xml:space="preserve">үйлдвэрлэлийн </w:t>
      </w:r>
      <w:r w:rsidRPr="00515D60">
        <w:rPr>
          <w:rFonts w:ascii="Segoe UI" w:hAnsi="Segoe UI" w:cs="Segoe UI"/>
          <w:lang w:val="mn-MN"/>
        </w:rPr>
        <w:t>дадлагажуулагчид</w:t>
      </w:r>
      <w:r w:rsidRPr="00515D60">
        <w:rPr>
          <w:rFonts w:ascii="Segoe UI" w:hAnsi="Segoe UI" w:cs="Segoe UI"/>
          <w:color w:val="000000"/>
          <w:lang w:val="mn-MN"/>
        </w:rPr>
        <w:t xml:space="preserve"> тавигдах шаардлага, </w:t>
      </w:r>
      <w:r w:rsidRPr="00515D60">
        <w:rPr>
          <w:rFonts w:ascii="Segoe UI" w:hAnsi="Segoe UI" w:cs="Segoe UI"/>
          <w:b/>
          <w:bCs/>
          <w:i/>
          <w:iCs/>
          <w:color w:val="000000"/>
          <w:lang w:val="mn-MN"/>
        </w:rPr>
        <w:t>дадлагыг зохион байгуулах журмыг</w:t>
      </w:r>
      <w:r w:rsidRPr="00515D60">
        <w:rPr>
          <w:rFonts w:ascii="Arial" w:hAnsi="Arial" w:cs="Arial"/>
          <w:b/>
          <w:bCs/>
          <w:i/>
          <w:iCs/>
          <w:color w:val="000000"/>
        </w:rPr>
        <w:t xml:space="preserve"> </w:t>
      </w:r>
      <w:r w:rsidRPr="00515D60">
        <w:rPr>
          <w:rFonts w:ascii="Segoe UI" w:hAnsi="Segoe UI" w:cs="Segoe UI"/>
          <w:b/>
          <w:bCs/>
          <w:i/>
          <w:iCs/>
          <w:color w:val="000000"/>
        </w:rPr>
        <w:t>бата</w:t>
      </w:r>
      <w:r w:rsidRPr="00515D60">
        <w:rPr>
          <w:rFonts w:ascii="Segoe UI" w:hAnsi="Segoe UI" w:cs="Segoe UI"/>
          <w:b/>
          <w:bCs/>
          <w:i/>
          <w:iCs/>
          <w:color w:val="000000"/>
          <w:lang w:val="mn-MN"/>
        </w:rPr>
        <w:t>л</w:t>
      </w:r>
      <w:r w:rsidRPr="00515D60">
        <w:rPr>
          <w:rFonts w:ascii="Segoe UI" w:hAnsi="Segoe UI" w:cs="Segoe UI"/>
          <w:b/>
          <w:bCs/>
          <w:i/>
          <w:iCs/>
          <w:color w:val="000000"/>
        </w:rPr>
        <w:t>ж</w:t>
      </w:r>
      <w:r w:rsidRPr="00515D60">
        <w:rPr>
          <w:rFonts w:ascii="Arial" w:hAnsi="Arial" w:cs="Arial"/>
          <w:color w:val="000000"/>
        </w:rPr>
        <w:t xml:space="preserve">, </w:t>
      </w:r>
      <w:r w:rsidRPr="00515D60">
        <w:rPr>
          <w:rFonts w:ascii="Segoe UI" w:hAnsi="Segoe UI" w:cs="Segoe UI"/>
          <w:color w:val="000000"/>
        </w:rPr>
        <w:t>мөрдүүлэх</w:t>
      </w:r>
      <w:r w:rsidRPr="00515D60">
        <w:rPr>
          <w:rFonts w:ascii="Arial" w:hAnsi="Arial" w:cs="Arial"/>
          <w:color w:val="000000"/>
        </w:rPr>
        <w:t>;</w:t>
      </w:r>
      <w:r w:rsidRPr="00515D60">
        <w:rPr>
          <w:rFonts w:ascii="Segoe UI" w:hAnsi="Segoe UI" w:cs="Segoe UI"/>
          <w:color w:val="000000"/>
          <w:lang w:val="mn-MN"/>
        </w:rPr>
        <w:t xml:space="preserve">” гэсэн </w:t>
      </w:r>
      <w:r w:rsidRPr="00515D60">
        <w:rPr>
          <w:rFonts w:ascii="Segoe UI" w:hAnsi="Segoe UI" w:cs="Segoe UI"/>
          <w:lang w:val="mn-MN"/>
        </w:rPr>
        <w:t>МБСҮЗ-ийн бүрэн эрх нь төслийн</w:t>
      </w:r>
      <w:r w:rsidRPr="00515D60">
        <w:rPr>
          <w:rFonts w:ascii="Arial" w:hAnsi="Arial" w:cs="Arial"/>
          <w:color w:val="000000"/>
          <w:lang w:val="mn-MN"/>
        </w:rPr>
        <w:t xml:space="preserve"> 8.1.16-д заасан “</w:t>
      </w:r>
      <w:r w:rsidRPr="00515D60">
        <w:rPr>
          <w:rFonts w:ascii="Segoe UI" w:hAnsi="Segoe UI" w:cs="Segoe UI"/>
          <w:b/>
          <w:bCs/>
          <w:i/>
          <w:iCs/>
          <w:shd w:val="clear" w:color="auto" w:fill="FFFFFF"/>
        </w:rPr>
        <w:t>мэргэжлийн</w:t>
      </w:r>
      <w:r w:rsidRPr="00515D60">
        <w:rPr>
          <w:rFonts w:ascii="Arial" w:hAnsi="Arial" w:cs="Arial"/>
          <w:b/>
          <w:bCs/>
          <w:i/>
          <w:iCs/>
          <w:shd w:val="clear" w:color="auto" w:fill="FFFFFF"/>
        </w:rPr>
        <w:t xml:space="preserve"> </w:t>
      </w:r>
      <w:r w:rsidRPr="00515D60">
        <w:rPr>
          <w:rFonts w:ascii="Segoe UI" w:hAnsi="Segoe UI" w:cs="Segoe UI"/>
          <w:b/>
          <w:bCs/>
          <w:i/>
          <w:iCs/>
          <w:shd w:val="clear" w:color="auto" w:fill="FFFFFF"/>
        </w:rPr>
        <w:t>боловсрол</w:t>
      </w:r>
      <w:r w:rsidRPr="00515D60">
        <w:rPr>
          <w:rFonts w:ascii="Segoe UI" w:hAnsi="Segoe UI" w:cs="Segoe UI"/>
          <w:b/>
          <w:bCs/>
          <w:i/>
          <w:iCs/>
          <w:shd w:val="clear" w:color="auto" w:fill="FFFFFF"/>
          <w:lang w:val="mn-MN"/>
        </w:rPr>
        <w:t>, сургалт</w:t>
      </w:r>
      <w:r w:rsidRPr="00515D60">
        <w:rPr>
          <w:rFonts w:ascii="Segoe UI" w:hAnsi="Segoe UI" w:cs="Segoe UI"/>
          <w:b/>
          <w:bCs/>
          <w:i/>
          <w:iCs/>
          <w:shd w:val="clear" w:color="auto" w:fill="FFFFFF"/>
        </w:rPr>
        <w:t>ын</w:t>
      </w:r>
      <w:r w:rsidRPr="00515D60">
        <w:rPr>
          <w:rFonts w:ascii="Arial" w:hAnsi="Arial" w:cs="Arial"/>
          <w:b/>
          <w:bCs/>
          <w:i/>
          <w:iCs/>
          <w:shd w:val="clear" w:color="auto" w:fill="FFFFFF"/>
        </w:rPr>
        <w:t xml:space="preserve"> </w:t>
      </w:r>
      <w:r w:rsidRPr="00515D60">
        <w:rPr>
          <w:rFonts w:ascii="Segoe UI" w:hAnsi="Segoe UI" w:cs="Segoe UI"/>
          <w:b/>
          <w:bCs/>
          <w:i/>
          <w:iCs/>
          <w:shd w:val="clear" w:color="auto" w:fill="FFFFFF"/>
        </w:rPr>
        <w:t>агуулгыг</w:t>
      </w:r>
      <w:r w:rsidRPr="00515D60">
        <w:rPr>
          <w:rFonts w:ascii="Arial" w:hAnsi="Arial" w:cs="Arial"/>
          <w:b/>
          <w:bCs/>
          <w:i/>
          <w:iCs/>
          <w:shd w:val="clear" w:color="auto" w:fill="FFFFFF"/>
        </w:rPr>
        <w:t xml:space="preserve"> </w:t>
      </w:r>
      <w:r w:rsidRPr="00515D60">
        <w:rPr>
          <w:rFonts w:ascii="Segoe UI" w:hAnsi="Segoe UI" w:cs="Segoe UI"/>
          <w:b/>
          <w:bCs/>
          <w:i/>
          <w:iCs/>
          <w:shd w:val="clear" w:color="auto" w:fill="FFFFFF"/>
        </w:rPr>
        <w:t>тогтоох</w:t>
      </w:r>
      <w:r w:rsidRPr="00515D60">
        <w:rPr>
          <w:rFonts w:ascii="Arial" w:hAnsi="Arial" w:cs="Arial"/>
          <w:shd w:val="clear" w:color="auto" w:fill="FFFFFF"/>
        </w:rPr>
        <w:t xml:space="preserve">, </w:t>
      </w:r>
      <w:r w:rsidRPr="00515D60">
        <w:rPr>
          <w:rFonts w:ascii="Segoe UI" w:hAnsi="Segoe UI" w:cs="Segoe UI"/>
          <w:shd w:val="clear" w:color="auto" w:fill="FFFFFF"/>
        </w:rPr>
        <w:t>сургалтын</w:t>
      </w:r>
      <w:r w:rsidRPr="00515D60">
        <w:rPr>
          <w:rFonts w:ascii="Arial" w:hAnsi="Arial" w:cs="Arial"/>
          <w:shd w:val="clear" w:color="auto" w:fill="FFFFFF"/>
        </w:rPr>
        <w:t xml:space="preserve"> </w:t>
      </w:r>
      <w:r w:rsidRPr="00515D60">
        <w:rPr>
          <w:rFonts w:ascii="Segoe UI" w:hAnsi="Segoe UI" w:cs="Segoe UI"/>
          <w:shd w:val="clear" w:color="auto" w:fill="FFFFFF"/>
        </w:rPr>
        <w:t>хөтөлбөр</w:t>
      </w:r>
      <w:r w:rsidRPr="00515D60">
        <w:rPr>
          <w:rFonts w:ascii="Arial" w:hAnsi="Arial" w:cs="Arial"/>
          <w:shd w:val="clear" w:color="auto" w:fill="FFFFFF"/>
        </w:rPr>
        <w:t xml:space="preserve">, </w:t>
      </w:r>
      <w:r w:rsidRPr="00515D60">
        <w:rPr>
          <w:rFonts w:ascii="Segoe UI" w:hAnsi="Segoe UI" w:cs="Segoe UI"/>
          <w:shd w:val="clear" w:color="auto" w:fill="FFFFFF"/>
        </w:rPr>
        <w:t>төлөвлөгөөг</w:t>
      </w:r>
      <w:r w:rsidRPr="00515D60">
        <w:rPr>
          <w:rFonts w:ascii="Arial" w:hAnsi="Arial" w:cs="Arial"/>
          <w:shd w:val="clear" w:color="auto" w:fill="FFFFFF"/>
        </w:rPr>
        <w:t xml:space="preserve"> </w:t>
      </w:r>
      <w:r w:rsidRPr="00515D60">
        <w:rPr>
          <w:rFonts w:ascii="Segoe UI" w:hAnsi="Segoe UI" w:cs="Segoe UI"/>
          <w:shd w:val="clear" w:color="auto" w:fill="FFFFFF"/>
        </w:rPr>
        <w:t>батлах</w:t>
      </w:r>
      <w:r w:rsidRPr="00515D60">
        <w:rPr>
          <w:rFonts w:ascii="Arial" w:hAnsi="Arial" w:cs="Arial"/>
          <w:shd w:val="clear" w:color="auto" w:fill="FFFFFF"/>
        </w:rPr>
        <w:t xml:space="preserve">, </w:t>
      </w:r>
      <w:r w:rsidRPr="00515D60">
        <w:rPr>
          <w:rFonts w:ascii="Segoe UI" w:hAnsi="Segoe UI" w:cs="Segoe UI"/>
          <w:b/>
          <w:bCs/>
          <w:i/>
          <w:iCs/>
          <w:shd w:val="clear" w:color="auto" w:fill="FFFFFF"/>
        </w:rPr>
        <w:t>дадлагын</w:t>
      </w:r>
      <w:r w:rsidRPr="00515D60">
        <w:rPr>
          <w:rFonts w:ascii="Arial" w:hAnsi="Arial" w:cs="Arial"/>
          <w:b/>
          <w:bCs/>
          <w:i/>
          <w:iCs/>
          <w:shd w:val="clear" w:color="auto" w:fill="FFFFFF"/>
        </w:rPr>
        <w:t xml:space="preserve"> </w:t>
      </w:r>
      <w:r w:rsidRPr="00515D60">
        <w:rPr>
          <w:rFonts w:ascii="Segoe UI" w:hAnsi="Segoe UI" w:cs="Segoe UI"/>
          <w:b/>
          <w:bCs/>
          <w:i/>
          <w:iCs/>
          <w:shd w:val="clear" w:color="auto" w:fill="FFFFFF"/>
        </w:rPr>
        <w:t>сургалтын</w:t>
      </w:r>
      <w:r w:rsidRPr="00515D60">
        <w:rPr>
          <w:rFonts w:ascii="Arial" w:hAnsi="Arial" w:cs="Arial"/>
          <w:b/>
          <w:bCs/>
          <w:i/>
          <w:iCs/>
          <w:shd w:val="clear" w:color="auto" w:fill="FFFFFF"/>
        </w:rPr>
        <w:t xml:space="preserve"> </w:t>
      </w:r>
      <w:r w:rsidRPr="00515D60">
        <w:rPr>
          <w:rFonts w:ascii="Segoe UI" w:hAnsi="Segoe UI" w:cs="Segoe UI"/>
          <w:b/>
          <w:bCs/>
          <w:i/>
          <w:iCs/>
          <w:shd w:val="clear" w:color="auto" w:fill="FFFFFF"/>
        </w:rPr>
        <w:t>үйл</w:t>
      </w:r>
      <w:r w:rsidRPr="00515D60">
        <w:rPr>
          <w:rFonts w:ascii="Arial" w:hAnsi="Arial" w:cs="Arial"/>
          <w:b/>
          <w:bCs/>
          <w:i/>
          <w:iCs/>
          <w:shd w:val="clear" w:color="auto" w:fill="FFFFFF"/>
        </w:rPr>
        <w:t xml:space="preserve"> </w:t>
      </w:r>
      <w:r w:rsidRPr="00515D60">
        <w:rPr>
          <w:rFonts w:ascii="Segoe UI" w:hAnsi="Segoe UI" w:cs="Segoe UI"/>
          <w:b/>
          <w:bCs/>
          <w:i/>
          <w:iCs/>
          <w:shd w:val="clear" w:color="auto" w:fill="FFFFFF"/>
        </w:rPr>
        <w:t>ажиллагааг</w:t>
      </w:r>
      <w:r w:rsidRPr="00515D60">
        <w:rPr>
          <w:rFonts w:ascii="Arial" w:hAnsi="Arial" w:cs="Arial"/>
          <w:b/>
          <w:bCs/>
          <w:i/>
          <w:iCs/>
          <w:shd w:val="clear" w:color="auto" w:fill="FFFFFF"/>
        </w:rPr>
        <w:t xml:space="preserve"> </w:t>
      </w:r>
      <w:r w:rsidRPr="00515D60">
        <w:rPr>
          <w:rFonts w:ascii="Segoe UI" w:hAnsi="Segoe UI" w:cs="Segoe UI"/>
          <w:b/>
          <w:bCs/>
          <w:i/>
          <w:iCs/>
          <w:color w:val="000000"/>
          <w:shd w:val="clear" w:color="auto" w:fill="FFFFFF"/>
        </w:rPr>
        <w:t>зохицуулах</w:t>
      </w:r>
      <w:r w:rsidRPr="00515D60">
        <w:rPr>
          <w:rFonts w:ascii="Arial" w:hAnsi="Arial" w:cs="Arial"/>
          <w:b/>
          <w:bCs/>
          <w:i/>
          <w:iCs/>
          <w:color w:val="000000"/>
          <w:shd w:val="clear" w:color="auto" w:fill="FFFFFF"/>
        </w:rPr>
        <w:t xml:space="preserve"> </w:t>
      </w:r>
      <w:r w:rsidRPr="00515D60">
        <w:rPr>
          <w:rFonts w:ascii="Segoe UI" w:hAnsi="Segoe UI" w:cs="Segoe UI"/>
          <w:b/>
          <w:bCs/>
          <w:i/>
          <w:iCs/>
          <w:color w:val="000000"/>
          <w:shd w:val="clear" w:color="auto" w:fill="FFFFFF"/>
        </w:rPr>
        <w:t>баримт</w:t>
      </w:r>
      <w:r w:rsidRPr="00515D60">
        <w:rPr>
          <w:rFonts w:ascii="Arial" w:hAnsi="Arial" w:cs="Arial"/>
          <w:b/>
          <w:bCs/>
          <w:i/>
          <w:iCs/>
          <w:color w:val="000000"/>
          <w:shd w:val="clear" w:color="auto" w:fill="FFFFFF"/>
        </w:rPr>
        <w:t xml:space="preserve"> </w:t>
      </w:r>
      <w:r w:rsidRPr="00515D60">
        <w:rPr>
          <w:rFonts w:ascii="Segoe UI" w:hAnsi="Segoe UI" w:cs="Segoe UI"/>
          <w:b/>
          <w:bCs/>
          <w:i/>
          <w:iCs/>
          <w:color w:val="000000"/>
          <w:shd w:val="clear" w:color="auto" w:fill="FFFFFF"/>
        </w:rPr>
        <w:t>бичгийг</w:t>
      </w:r>
      <w:r w:rsidRPr="00515D60">
        <w:rPr>
          <w:rFonts w:ascii="Arial" w:hAnsi="Arial" w:cs="Arial"/>
          <w:b/>
          <w:bCs/>
          <w:i/>
          <w:iCs/>
          <w:color w:val="000000"/>
          <w:shd w:val="clear" w:color="auto" w:fill="FFFFFF"/>
        </w:rPr>
        <w:t xml:space="preserve"> </w:t>
      </w:r>
      <w:r w:rsidRPr="00515D60">
        <w:rPr>
          <w:rFonts w:ascii="Segoe UI" w:hAnsi="Segoe UI" w:cs="Segoe UI"/>
          <w:b/>
          <w:bCs/>
          <w:i/>
          <w:iCs/>
          <w:color w:val="000000"/>
          <w:shd w:val="clear" w:color="auto" w:fill="FFFFFF"/>
        </w:rPr>
        <w:t>батлах</w:t>
      </w:r>
      <w:r w:rsidRPr="00515D60">
        <w:rPr>
          <w:rFonts w:ascii="Arial" w:hAnsi="Arial" w:cs="Arial"/>
          <w:color w:val="000000"/>
          <w:shd w:val="clear" w:color="auto" w:fill="FFFFFF"/>
        </w:rPr>
        <w:t>;</w:t>
      </w:r>
      <w:r w:rsidRPr="00515D60">
        <w:rPr>
          <w:rFonts w:ascii="Segoe UI" w:hAnsi="Segoe UI" w:cs="Segoe UI"/>
          <w:color w:val="000000"/>
          <w:shd w:val="clear" w:color="auto" w:fill="FFFFFF"/>
          <w:lang w:val="mn-MN"/>
        </w:rPr>
        <w:t>” гэсэн МБСАЭТЗТБ-ын</w:t>
      </w:r>
      <w:r w:rsidRPr="00515D60">
        <w:rPr>
          <w:rFonts w:ascii="Segoe UI" w:hAnsi="Segoe UI" w:cs="Segoe UI"/>
          <w:color w:val="000000"/>
          <w:lang w:val="mn-MN"/>
        </w:rPr>
        <w:t xml:space="preserve"> бүрэн эрхтэй</w:t>
      </w:r>
      <w:r w:rsidRPr="00515D60">
        <w:rPr>
          <w:rFonts w:ascii="Segoe UI" w:hAnsi="Segoe UI" w:cs="Segoe UI"/>
          <w:color w:val="000000"/>
          <w:shd w:val="clear" w:color="auto" w:fill="FFFFFF"/>
          <w:lang w:val="mn-MN"/>
        </w:rPr>
        <w:t xml:space="preserve"> давхардал үүсгэсэн байна. </w:t>
      </w:r>
      <w:r w:rsidRPr="00515D60">
        <w:rPr>
          <w:rFonts w:ascii="Segoe UI" w:hAnsi="Segoe UI" w:cs="Segoe UI"/>
          <w:color w:val="000000"/>
        </w:rPr>
        <w:t> </w:t>
      </w:r>
    </w:p>
    <w:p w14:paraId="314E90B9"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i/>
          <w:iCs/>
          <w:lang w:val="mn-MN"/>
        </w:rPr>
        <w:t>9.Төрийн байгууллагын чиг үүргийг төрийн бус байгууллага, мэргэжлийн холбоодоор гүйцэтгүүлэх боломжтой эсэх. </w:t>
      </w:r>
      <w:r w:rsidRPr="00515D60">
        <w:rPr>
          <w:rFonts w:ascii="Arial" w:hAnsi="Arial" w:cs="Arial"/>
        </w:rPr>
        <w:t> </w:t>
      </w:r>
    </w:p>
    <w:p w14:paraId="2E12E78B" w14:textId="77777777" w:rsidR="00515D60" w:rsidRPr="00515D60" w:rsidRDefault="00515D60" w:rsidP="00515D60">
      <w:pPr>
        <w:jc w:val="both"/>
        <w:textAlignment w:val="baseline"/>
        <w:rPr>
          <w:rFonts w:ascii="Segoe UI" w:hAnsi="Segoe UI" w:cs="Segoe UI"/>
          <w:sz w:val="18"/>
          <w:szCs w:val="18"/>
        </w:rPr>
      </w:pPr>
      <w:r w:rsidRPr="00515D60">
        <w:rPr>
          <w:rFonts w:ascii="Segoe UI" w:hAnsi="Segoe UI" w:cs="Segoe UI"/>
          <w:lang w:val="mn-MN"/>
        </w:rPr>
        <w:t>          Төслийн 8 дугаар зүйлийн 8.1.26 дахь заалтад “м</w:t>
      </w:r>
      <w:r w:rsidRPr="00515D60">
        <w:rPr>
          <w:rFonts w:ascii="Segoe UI" w:hAnsi="Segoe UI" w:cs="Segoe UI"/>
        </w:rPr>
        <w:t>эргэжлийн</w:t>
      </w:r>
      <w:r w:rsidRPr="00515D60">
        <w:rPr>
          <w:rFonts w:ascii="Arial" w:hAnsi="Arial" w:cs="Arial"/>
        </w:rPr>
        <w:t xml:space="preserve"> </w:t>
      </w:r>
      <w:r w:rsidRPr="00515D60">
        <w:rPr>
          <w:rFonts w:ascii="Segoe UI" w:hAnsi="Segoe UI" w:cs="Segoe UI"/>
        </w:rPr>
        <w:t>боловсрол</w:t>
      </w:r>
      <w:r w:rsidRPr="00515D60">
        <w:rPr>
          <w:rFonts w:ascii="Segoe UI" w:hAnsi="Segoe UI" w:cs="Segoe UI"/>
          <w:lang w:val="mn-MN"/>
        </w:rPr>
        <w:t xml:space="preserve">, сургалтын </w:t>
      </w:r>
      <w:r w:rsidRPr="00515D60">
        <w:rPr>
          <w:rFonts w:ascii="Segoe UI" w:hAnsi="Segoe UI" w:cs="Segoe UI"/>
        </w:rPr>
        <w:t>чиглэлээр</w:t>
      </w:r>
      <w:r w:rsidRPr="00515D60">
        <w:rPr>
          <w:rFonts w:ascii="Arial" w:hAnsi="Arial" w:cs="Arial"/>
        </w:rPr>
        <w:t xml:space="preserve"> </w:t>
      </w:r>
      <w:r w:rsidRPr="00515D60">
        <w:rPr>
          <w:rFonts w:ascii="Segoe UI" w:hAnsi="Segoe UI" w:cs="Segoe UI"/>
        </w:rPr>
        <w:t>хийгдэх</w:t>
      </w:r>
      <w:r w:rsidRPr="00515D60">
        <w:rPr>
          <w:rFonts w:ascii="Arial" w:hAnsi="Arial" w:cs="Arial"/>
        </w:rPr>
        <w:t xml:space="preserve"> </w:t>
      </w:r>
      <w:r w:rsidRPr="00515D60">
        <w:rPr>
          <w:rFonts w:ascii="Segoe UI" w:hAnsi="Segoe UI" w:cs="Segoe UI"/>
        </w:rPr>
        <w:t>төрийн</w:t>
      </w:r>
      <w:r w:rsidRPr="00515D60">
        <w:rPr>
          <w:rFonts w:ascii="Arial" w:hAnsi="Arial" w:cs="Arial"/>
        </w:rPr>
        <w:t xml:space="preserve"> </w:t>
      </w:r>
      <w:r w:rsidRPr="00515D60">
        <w:rPr>
          <w:rFonts w:ascii="Segoe UI" w:hAnsi="Segoe UI" w:cs="Segoe UI"/>
        </w:rPr>
        <w:t>зарим</w:t>
      </w:r>
      <w:r w:rsidRPr="00515D60">
        <w:rPr>
          <w:rFonts w:ascii="Arial" w:hAnsi="Arial" w:cs="Arial"/>
        </w:rPr>
        <w:t xml:space="preserve"> </w:t>
      </w:r>
      <w:r w:rsidRPr="00515D60">
        <w:rPr>
          <w:rFonts w:ascii="Segoe UI" w:hAnsi="Segoe UI" w:cs="Segoe UI"/>
        </w:rPr>
        <w:t>чиг</w:t>
      </w:r>
      <w:r w:rsidRPr="00515D60">
        <w:rPr>
          <w:rFonts w:ascii="Arial" w:hAnsi="Arial" w:cs="Arial"/>
        </w:rPr>
        <w:t xml:space="preserve"> </w:t>
      </w:r>
      <w:r w:rsidRPr="00515D60">
        <w:rPr>
          <w:rFonts w:ascii="Segoe UI" w:hAnsi="Segoe UI" w:cs="Segoe UI"/>
        </w:rPr>
        <w:t>үүргийг</w:t>
      </w:r>
      <w:r w:rsidRPr="00515D60">
        <w:rPr>
          <w:rFonts w:ascii="Arial" w:hAnsi="Arial" w:cs="Arial"/>
        </w:rPr>
        <w:t xml:space="preserve"> </w:t>
      </w:r>
      <w:r w:rsidRPr="00515D60">
        <w:rPr>
          <w:rFonts w:ascii="Segoe UI" w:hAnsi="Segoe UI" w:cs="Segoe UI"/>
        </w:rPr>
        <w:t>төрийн</w:t>
      </w:r>
      <w:r w:rsidRPr="00515D60">
        <w:rPr>
          <w:rFonts w:ascii="Arial" w:hAnsi="Arial" w:cs="Arial"/>
        </w:rPr>
        <w:t xml:space="preserve"> </w:t>
      </w:r>
      <w:r w:rsidRPr="00515D60">
        <w:rPr>
          <w:rFonts w:ascii="Segoe UI" w:hAnsi="Segoe UI" w:cs="Segoe UI"/>
        </w:rPr>
        <w:t>бус</w:t>
      </w:r>
      <w:r w:rsidRPr="00515D60">
        <w:rPr>
          <w:rFonts w:ascii="Arial" w:hAnsi="Arial" w:cs="Arial"/>
        </w:rPr>
        <w:t xml:space="preserve"> </w:t>
      </w:r>
      <w:r w:rsidRPr="00515D60">
        <w:rPr>
          <w:rFonts w:ascii="Segoe UI" w:hAnsi="Segoe UI" w:cs="Segoe UI"/>
        </w:rPr>
        <w:t>байгууллагаар</w:t>
      </w:r>
      <w:r w:rsidRPr="00515D60">
        <w:rPr>
          <w:rFonts w:ascii="Arial" w:hAnsi="Arial" w:cs="Arial"/>
        </w:rPr>
        <w:t xml:space="preserve"> </w:t>
      </w:r>
      <w:r w:rsidRPr="00515D60">
        <w:rPr>
          <w:rFonts w:ascii="Segoe UI" w:hAnsi="Segoe UI" w:cs="Segoe UI"/>
        </w:rPr>
        <w:t>хариуцуулан</w:t>
      </w:r>
      <w:r w:rsidRPr="00515D60">
        <w:rPr>
          <w:rFonts w:ascii="Arial" w:hAnsi="Arial" w:cs="Arial"/>
        </w:rPr>
        <w:t xml:space="preserve"> </w:t>
      </w:r>
      <w:r w:rsidRPr="00515D60">
        <w:rPr>
          <w:rFonts w:ascii="Segoe UI" w:hAnsi="Segoe UI" w:cs="Segoe UI"/>
        </w:rPr>
        <w:t>гүйцэтгүүлэх</w:t>
      </w:r>
      <w:r w:rsidRPr="00515D60">
        <w:rPr>
          <w:rFonts w:ascii="Arial" w:hAnsi="Arial" w:cs="Arial"/>
        </w:rPr>
        <w:t xml:space="preserve"> </w:t>
      </w:r>
      <w:r w:rsidRPr="00515D60">
        <w:rPr>
          <w:rFonts w:ascii="Segoe UI" w:hAnsi="Segoe UI" w:cs="Segoe UI"/>
        </w:rPr>
        <w:t>талаар</w:t>
      </w:r>
      <w:r w:rsidRPr="00515D60">
        <w:rPr>
          <w:rFonts w:ascii="Arial" w:hAnsi="Arial" w:cs="Arial"/>
        </w:rPr>
        <w:t xml:space="preserve"> </w:t>
      </w:r>
      <w:r w:rsidRPr="00515D60">
        <w:rPr>
          <w:rFonts w:ascii="Segoe UI" w:hAnsi="Segoe UI" w:cs="Segoe UI"/>
        </w:rPr>
        <w:t>судлах</w:t>
      </w:r>
      <w:r w:rsidRPr="00515D60">
        <w:rPr>
          <w:rFonts w:ascii="Arial" w:hAnsi="Arial" w:cs="Arial"/>
        </w:rPr>
        <w:t xml:space="preserve">, </w:t>
      </w:r>
      <w:r w:rsidRPr="00515D60">
        <w:rPr>
          <w:rFonts w:ascii="Segoe UI" w:hAnsi="Segoe UI" w:cs="Segoe UI"/>
        </w:rPr>
        <w:t>санал</w:t>
      </w:r>
      <w:r w:rsidRPr="00515D60">
        <w:rPr>
          <w:rFonts w:ascii="Arial" w:hAnsi="Arial" w:cs="Arial"/>
        </w:rPr>
        <w:t xml:space="preserve"> </w:t>
      </w:r>
      <w:r w:rsidRPr="00515D60">
        <w:rPr>
          <w:rFonts w:ascii="Segoe UI" w:hAnsi="Segoe UI" w:cs="Segoe UI"/>
        </w:rPr>
        <w:t>боловсруулах</w:t>
      </w:r>
      <w:r w:rsidRPr="00515D60">
        <w:rPr>
          <w:rFonts w:ascii="Arial" w:hAnsi="Arial" w:cs="Arial"/>
        </w:rPr>
        <w:t xml:space="preserve">, </w:t>
      </w:r>
      <w:r w:rsidRPr="00515D60">
        <w:rPr>
          <w:rFonts w:ascii="Segoe UI" w:hAnsi="Segoe UI" w:cs="Segoe UI"/>
          <w:lang w:val="mn-MN"/>
        </w:rPr>
        <w:t>шийдвэр гаргах,</w:t>
      </w:r>
      <w:r w:rsidRPr="00515D60">
        <w:rPr>
          <w:rFonts w:ascii="Arial" w:hAnsi="Arial" w:cs="Arial"/>
        </w:rPr>
        <w:t xml:space="preserve"> </w:t>
      </w:r>
      <w:r w:rsidRPr="00515D60">
        <w:rPr>
          <w:rFonts w:ascii="Segoe UI" w:hAnsi="Segoe UI" w:cs="Segoe UI"/>
          <w:lang w:val="mn-MN"/>
        </w:rPr>
        <w:t>ажлын гүйцэтгэлд хяналт тавьж, дүгнэлт гаргах;” гэсэн зохицуулалт тусгагдсан байна. </w:t>
      </w:r>
      <w:r w:rsidRPr="00515D60">
        <w:rPr>
          <w:rFonts w:ascii="Segoe UI" w:hAnsi="Segoe UI" w:cs="Segoe UI"/>
        </w:rPr>
        <w:t> </w:t>
      </w:r>
    </w:p>
    <w:p w14:paraId="26498D46"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i/>
          <w:iCs/>
          <w:lang w:val="mn-MN"/>
        </w:rPr>
        <w:t>10.Татварын хуулиас бусад хуулийн төсөлд албан татвар, төлбөр, хураамж тогтоосон эсэх. </w:t>
      </w:r>
      <w:r w:rsidRPr="00515D60">
        <w:rPr>
          <w:rFonts w:ascii="Arial" w:hAnsi="Arial" w:cs="Arial"/>
        </w:rPr>
        <w:t> </w:t>
      </w:r>
    </w:p>
    <w:p w14:paraId="6EBD7EBC"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Хуулийн төсөлд энэ талаархи зохицуулалт тусгагдаагүй. </w:t>
      </w:r>
      <w:r w:rsidRPr="00515D60">
        <w:rPr>
          <w:rFonts w:ascii="Segoe UI" w:hAnsi="Segoe UI" w:cs="Segoe UI"/>
        </w:rPr>
        <w:t> </w:t>
      </w:r>
    </w:p>
    <w:p w14:paraId="76B3D6FF"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i/>
          <w:iCs/>
          <w:lang w:val="mn-MN"/>
        </w:rPr>
        <w:t>11</w:t>
      </w:r>
      <w:r w:rsidRPr="00515D60">
        <w:rPr>
          <w:rFonts w:ascii="Arial" w:hAnsi="Arial" w:cs="Arial"/>
          <w:lang w:val="mn-MN"/>
        </w:rPr>
        <w:t>.</w:t>
      </w:r>
      <w:r w:rsidRPr="00515D60">
        <w:rPr>
          <w:rFonts w:ascii="Segoe UI" w:hAnsi="Segoe UI" w:cs="Segoe UI"/>
          <w:i/>
          <w:iCs/>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 </w:t>
      </w:r>
      <w:r w:rsidRPr="00515D60">
        <w:rPr>
          <w:rFonts w:ascii="Segoe UI" w:hAnsi="Segoe UI" w:cs="Segoe UI"/>
        </w:rPr>
        <w:t> </w:t>
      </w:r>
    </w:p>
    <w:p w14:paraId="6C4BF9A2"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Хуулийн төслийн 20 дугаар зүйлд мэргэжлийн боловсрол, сургалтын байгууллагын үйл ажиллагааг тусгай зөвшөөрөлтэйгөөр эрхлэх зохицуулалт тусгагдсан байх ба эдгээр асуудал нь ААНҮАТЗТХ-д туссан байна.</w:t>
      </w:r>
      <w:r w:rsidRPr="00515D60">
        <w:rPr>
          <w:rFonts w:ascii="Segoe UI" w:hAnsi="Segoe UI" w:cs="Segoe UI"/>
        </w:rPr>
        <w:t> </w:t>
      </w:r>
    </w:p>
    <w:p w14:paraId="39B4A593"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i/>
          <w:iCs/>
          <w:lang w:val="mn-MN"/>
        </w:rPr>
        <w:t>12</w:t>
      </w:r>
      <w:r w:rsidRPr="00515D60">
        <w:rPr>
          <w:rFonts w:ascii="Segoe UI" w:hAnsi="Segoe UI" w:cs="Segoe UI"/>
          <w:i/>
          <w:iCs/>
          <w:lang w:val="mn-MN"/>
        </w:rPr>
        <w:t>.Хуулийн төслийн зүйл, заалт жендэрийн эрх тэгш байдлыг хангасан эсэх. </w:t>
      </w:r>
      <w:r w:rsidRPr="00515D60">
        <w:rPr>
          <w:rFonts w:ascii="Segoe UI" w:hAnsi="Segoe UI" w:cs="Segoe UI"/>
        </w:rPr>
        <w:t> </w:t>
      </w:r>
    </w:p>
    <w:p w14:paraId="6240DDA1"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Хуулийн төсөл нь жендэрийн эрх тэгш байдлын асуудлыг хөндөөгүй.</w:t>
      </w:r>
      <w:r w:rsidRPr="00515D60">
        <w:rPr>
          <w:rFonts w:ascii="Segoe UI" w:hAnsi="Segoe UI" w:cs="Segoe UI"/>
        </w:rPr>
        <w:t> </w:t>
      </w:r>
    </w:p>
    <w:p w14:paraId="6D835289"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i/>
          <w:iCs/>
          <w:lang w:val="mn-MN"/>
        </w:rPr>
        <w:t>13</w:t>
      </w:r>
      <w:r w:rsidRPr="00515D60">
        <w:rPr>
          <w:rFonts w:ascii="Segoe UI" w:hAnsi="Segoe UI" w:cs="Segoe UI"/>
          <w:i/>
          <w:iCs/>
          <w:lang w:val="mn-MN"/>
        </w:rPr>
        <w:t>.Хуулийн төсөлд шударга бус өрсөлдөөнийг бий болгоход чиглэсэн заалт тусгагдсан эсэх. </w:t>
      </w:r>
      <w:r w:rsidRPr="00515D60">
        <w:rPr>
          <w:rFonts w:ascii="Segoe UI" w:hAnsi="Segoe UI" w:cs="Segoe UI"/>
        </w:rPr>
        <w:t> </w:t>
      </w:r>
    </w:p>
    <w:p w14:paraId="620244EF"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Хуулийн төсөлд энэ талаархи зохицуулалт тусгагдаагүй. </w:t>
      </w:r>
      <w:r w:rsidRPr="00515D60">
        <w:rPr>
          <w:rFonts w:ascii="Segoe UI" w:hAnsi="Segoe UI" w:cs="Segoe UI"/>
        </w:rPr>
        <w:t> </w:t>
      </w:r>
    </w:p>
    <w:p w14:paraId="0C1B65B6"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i/>
          <w:iCs/>
          <w:lang w:val="mn-MN"/>
        </w:rPr>
        <w:t>14</w:t>
      </w:r>
      <w:r w:rsidRPr="00515D60">
        <w:rPr>
          <w:rFonts w:ascii="Segoe UI" w:hAnsi="Segoe UI" w:cs="Segoe UI"/>
          <w:i/>
          <w:iCs/>
          <w:lang w:val="mn-MN"/>
        </w:rPr>
        <w:t>.Хуулийн төсөлд авлига, хүнд суртлыг бий болгоход чиглэсэн заалт тусгагдсан эсэх. </w:t>
      </w:r>
      <w:r w:rsidRPr="00515D60">
        <w:rPr>
          <w:rFonts w:ascii="Segoe UI" w:hAnsi="Segoe UI" w:cs="Segoe UI"/>
        </w:rPr>
        <w:t> </w:t>
      </w:r>
    </w:p>
    <w:p w14:paraId="1219A547"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Хуулийн төсөлд энэ талаархи зохицуулалт тусгагдаагүй.</w:t>
      </w:r>
      <w:r w:rsidRPr="00515D60">
        <w:rPr>
          <w:rFonts w:ascii="Segoe UI" w:hAnsi="Segoe UI" w:cs="Segoe UI"/>
        </w:rPr>
        <w:t> </w:t>
      </w:r>
    </w:p>
    <w:p w14:paraId="7CE64412"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i/>
          <w:iCs/>
          <w:lang w:val="mn-MN"/>
        </w:rPr>
        <w:t>15</w:t>
      </w:r>
      <w:r w:rsidRPr="00515D60">
        <w:rPr>
          <w:rFonts w:ascii="Segoe UI" w:hAnsi="Segoe UI" w:cs="Segoe UI"/>
          <w:i/>
          <w:iCs/>
          <w:lang w:val="mn-MN"/>
        </w:rPr>
        <w:t>.Хуулийн төсөлд тусгасан хориглосон хэм хэмжээг зөрчсөн этгээдэд хүлээлгэх хариуцлагын талаар тодорхой тусгасан эсэх</w:t>
      </w:r>
      <w:r w:rsidRPr="00515D60">
        <w:rPr>
          <w:rFonts w:ascii="Arial" w:hAnsi="Arial" w:cs="Arial"/>
          <w:i/>
          <w:iCs/>
          <w:lang w:val="mn-MN"/>
        </w:rPr>
        <w:t>. </w:t>
      </w:r>
      <w:r w:rsidRPr="00515D60">
        <w:rPr>
          <w:rFonts w:ascii="Arial" w:hAnsi="Arial" w:cs="Arial"/>
        </w:rPr>
        <w:t> </w:t>
      </w:r>
    </w:p>
    <w:p w14:paraId="28CE57FB"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 xml:space="preserve">Хуулийн төслийн 33 дугаар зүйлд хууль тогтоомж зөрчигчдөд хариуцлага хүлээлгэх зохицуулалт тусгагдсан байна. Түүнчлэн </w:t>
      </w:r>
      <w:r w:rsidRPr="00515D60">
        <w:rPr>
          <w:rFonts w:ascii="Arial" w:hAnsi="Arial" w:cs="Arial"/>
          <w:lang w:val="mn-MN"/>
        </w:rPr>
        <w:t>15.3.1.2, 18.4, 20.2, 20.4, 22.1 дэх хэсэг</w:t>
      </w:r>
      <w:r w:rsidRPr="00515D60">
        <w:rPr>
          <w:rFonts w:ascii="Segoe UI" w:hAnsi="Segoe UI" w:cs="Segoe UI"/>
          <w:lang w:val="mn-MN"/>
        </w:rPr>
        <w:t>т зөрчилд тооцох шинж агуулсан зохицуулалт тусгагдсан байх хэдий ч Зөрчлийн тухай хуульд нэмэлт оруулах тухай хуулийн төслийг боловсруулаагүй байгаа нь Зөрчлийн тухай хуулиар оногдуулах хариуцлагын асуудал орхигдсон гэж үзэхээр байна. </w:t>
      </w:r>
      <w:r w:rsidRPr="00515D60">
        <w:rPr>
          <w:rFonts w:ascii="Segoe UI" w:hAnsi="Segoe UI" w:cs="Segoe UI"/>
        </w:rPr>
        <w:t> </w:t>
      </w:r>
    </w:p>
    <w:p w14:paraId="0F121253" w14:textId="77777777" w:rsidR="00515D60" w:rsidRPr="00515D60" w:rsidRDefault="00515D60" w:rsidP="00515D60">
      <w:pPr>
        <w:ind w:firstLine="555"/>
        <w:jc w:val="both"/>
        <w:textAlignment w:val="baseline"/>
        <w:rPr>
          <w:rFonts w:ascii="Segoe UI" w:hAnsi="Segoe UI" w:cs="Segoe UI"/>
          <w:sz w:val="18"/>
          <w:szCs w:val="18"/>
        </w:rPr>
      </w:pPr>
      <w:r w:rsidRPr="00515D60">
        <w:rPr>
          <w:rFonts w:ascii="Segoe UI" w:hAnsi="Segoe UI" w:cs="Segoe UI"/>
          <w:b/>
          <w:bCs/>
          <w:lang w:val="mn-MN"/>
        </w:rPr>
        <w:t>ДӨРӨВ. ҮР ДҮНГ ҮНЭЛЖ, ЗӨВЛӨМЖ ӨГӨХ </w:t>
      </w:r>
      <w:r w:rsidRPr="00515D60">
        <w:rPr>
          <w:rFonts w:ascii="Segoe UI" w:hAnsi="Segoe UI" w:cs="Segoe UI"/>
        </w:rPr>
        <w:t> </w:t>
      </w:r>
    </w:p>
    <w:p w14:paraId="4355C156" w14:textId="77777777" w:rsidR="00515D60" w:rsidRPr="00515D60" w:rsidRDefault="00515D60" w:rsidP="00515D60">
      <w:pPr>
        <w:ind w:firstLine="720"/>
        <w:textAlignment w:val="baseline"/>
        <w:rPr>
          <w:rFonts w:ascii="Segoe UI" w:hAnsi="Segoe UI" w:cs="Segoe UI"/>
          <w:sz w:val="18"/>
          <w:szCs w:val="18"/>
        </w:rPr>
      </w:pPr>
      <w:r w:rsidRPr="00515D60">
        <w:rPr>
          <w:rFonts w:ascii="Arial" w:hAnsi="Arial" w:cs="Arial"/>
        </w:rPr>
        <w:t> </w:t>
      </w:r>
    </w:p>
    <w:p w14:paraId="4BE6C926" w14:textId="77777777" w:rsidR="00515D60" w:rsidRPr="00515D60" w:rsidRDefault="00515D60" w:rsidP="00515D60">
      <w:pPr>
        <w:ind w:firstLine="555"/>
        <w:jc w:val="both"/>
        <w:textAlignment w:val="baseline"/>
        <w:rPr>
          <w:rFonts w:ascii="Segoe UI" w:hAnsi="Segoe UI" w:cs="Segoe UI"/>
          <w:sz w:val="18"/>
          <w:szCs w:val="18"/>
        </w:rPr>
      </w:pPr>
      <w:r w:rsidRPr="00515D60">
        <w:rPr>
          <w:rFonts w:ascii="Segoe UI" w:hAnsi="Segoe UI" w:cs="Segoe UI"/>
          <w:lang w:val="mn-MN"/>
        </w:rPr>
        <w:t>Үр дүнг үнэлж, зөвлөмж өгөх үе шатыг аргачлалын 5</w:t>
      </w:r>
      <w:r w:rsidRPr="00515D60">
        <w:rPr>
          <w:rFonts w:ascii="Arial" w:hAnsi="Arial" w:cs="Arial"/>
        </w:rPr>
        <w:t xml:space="preserve"> </w:t>
      </w:r>
      <w:r w:rsidRPr="00515D60">
        <w:rPr>
          <w:rFonts w:ascii="Segoe UI" w:hAnsi="Segoe UI" w:cs="Segoe UI"/>
          <w:lang w:val="mn-MN"/>
        </w:rPr>
        <w:t>дахь хэсэгт заасны дагуу дараахь дарааллаар хийлээ:</w:t>
      </w:r>
      <w:r w:rsidRPr="00515D60">
        <w:rPr>
          <w:rFonts w:ascii="Segoe UI" w:hAnsi="Segoe UI" w:cs="Segoe UI"/>
        </w:rPr>
        <w:t> </w:t>
      </w:r>
    </w:p>
    <w:p w14:paraId="6FBF8687" w14:textId="77777777" w:rsidR="00515D60" w:rsidRPr="00515D60" w:rsidRDefault="00515D60" w:rsidP="00515D60">
      <w:pPr>
        <w:ind w:firstLine="555"/>
        <w:jc w:val="both"/>
        <w:textAlignment w:val="baseline"/>
        <w:rPr>
          <w:rFonts w:ascii="Segoe UI" w:hAnsi="Segoe UI" w:cs="Segoe UI"/>
          <w:sz w:val="18"/>
          <w:szCs w:val="18"/>
        </w:rPr>
      </w:pPr>
      <w:r w:rsidRPr="00515D60">
        <w:rPr>
          <w:rFonts w:ascii="Arial" w:hAnsi="Arial" w:cs="Arial"/>
        </w:rPr>
        <w:t> </w:t>
      </w:r>
    </w:p>
    <w:p w14:paraId="2198CD13"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4.1.үр дүнг баримтжуулах;</w:t>
      </w:r>
      <w:r w:rsidRPr="00515D60">
        <w:rPr>
          <w:rFonts w:ascii="Arial" w:hAnsi="Arial" w:cs="Arial"/>
        </w:rPr>
        <w:t> </w:t>
      </w:r>
    </w:p>
    <w:p w14:paraId="7E001842"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4.2.үнэлэх;</w:t>
      </w:r>
      <w:r w:rsidRPr="00515D60">
        <w:rPr>
          <w:rFonts w:ascii="Arial" w:hAnsi="Arial" w:cs="Arial"/>
        </w:rPr>
        <w:t> </w:t>
      </w:r>
    </w:p>
    <w:p w14:paraId="64AF8B51"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4.3.зөвлөмж өгөх.</w:t>
      </w:r>
      <w:r w:rsidRPr="00515D60">
        <w:rPr>
          <w:rFonts w:ascii="Arial" w:hAnsi="Arial" w:cs="Arial"/>
        </w:rPr>
        <w:t> </w:t>
      </w:r>
    </w:p>
    <w:p w14:paraId="3D809FA2" w14:textId="77777777" w:rsidR="00515D60" w:rsidRPr="00515D60" w:rsidRDefault="00515D60" w:rsidP="00515D60">
      <w:pPr>
        <w:ind w:firstLine="555"/>
        <w:jc w:val="both"/>
        <w:textAlignment w:val="baseline"/>
        <w:rPr>
          <w:rFonts w:ascii="Segoe UI" w:hAnsi="Segoe UI" w:cs="Segoe UI"/>
          <w:sz w:val="18"/>
          <w:szCs w:val="18"/>
        </w:rPr>
      </w:pPr>
      <w:r w:rsidRPr="00515D60">
        <w:rPr>
          <w:rFonts w:ascii="Arial" w:hAnsi="Arial" w:cs="Arial"/>
        </w:rPr>
        <w:t> </w:t>
      </w:r>
    </w:p>
    <w:p w14:paraId="0A78D156" w14:textId="77777777" w:rsidR="00515D60" w:rsidRPr="00515D60" w:rsidRDefault="00515D60" w:rsidP="00515D60">
      <w:pPr>
        <w:ind w:firstLine="555"/>
        <w:jc w:val="both"/>
        <w:textAlignment w:val="baseline"/>
        <w:rPr>
          <w:rFonts w:ascii="Segoe UI" w:hAnsi="Segoe UI" w:cs="Segoe UI"/>
          <w:sz w:val="18"/>
          <w:szCs w:val="18"/>
        </w:rPr>
      </w:pPr>
      <w:r w:rsidRPr="00515D60">
        <w:rPr>
          <w:rFonts w:ascii="Arial" w:hAnsi="Arial" w:cs="Arial"/>
          <w:b/>
          <w:bCs/>
          <w:lang w:val="mn-MN"/>
        </w:rPr>
        <w:t xml:space="preserve">4.1.Үр дүнг баримтжуулах: </w:t>
      </w:r>
      <w:r w:rsidRPr="00515D60">
        <w:rPr>
          <w:rFonts w:ascii="Segoe UI" w:hAnsi="Segoe UI" w:cs="Segoe UI"/>
          <w:lang w:val="mn-MN"/>
        </w:rPr>
        <w:t xml:space="preserve">МБСТХ-ийн шинэчилсэн найруулгын төслийн үр нөлөөг үнэлэх ажиллагааг </w:t>
      </w:r>
      <w:r w:rsidRPr="00515D60">
        <w:rPr>
          <w:rFonts w:ascii="Arial" w:hAnsi="Arial" w:cs="Arial"/>
          <w:lang w:val="mn-MN"/>
        </w:rPr>
        <w:t>“</w:t>
      </w:r>
      <w:r w:rsidRPr="00515D60">
        <w:rPr>
          <w:rFonts w:ascii="Segoe UI" w:hAnsi="Segoe UI" w:cs="Segoe UI"/>
          <w:lang w:val="mn-MN"/>
        </w:rPr>
        <w:t>зорилгод хүрэх байдал</w:t>
      </w:r>
      <w:r w:rsidRPr="00515D60">
        <w:rPr>
          <w:rFonts w:ascii="Arial" w:hAnsi="Arial" w:cs="Arial"/>
          <w:lang w:val="mn-MN"/>
        </w:rPr>
        <w:t>”, “</w:t>
      </w:r>
      <w:r w:rsidRPr="00515D60">
        <w:rPr>
          <w:rFonts w:ascii="Segoe UI" w:hAnsi="Segoe UI" w:cs="Segoe UI"/>
          <w:lang w:val="mn-MN"/>
        </w:rPr>
        <w:t>практикт хэрэгжих боломж</w:t>
      </w:r>
      <w:r w:rsidRPr="00515D60">
        <w:rPr>
          <w:rFonts w:ascii="Arial" w:hAnsi="Arial" w:cs="Arial"/>
          <w:lang w:val="mn-MN"/>
        </w:rPr>
        <w:t>”, “</w:t>
      </w:r>
      <w:r w:rsidRPr="00515D60">
        <w:rPr>
          <w:rFonts w:ascii="Segoe UI" w:hAnsi="Segoe UI" w:cs="Segoe UI"/>
          <w:lang w:val="mn-MN"/>
        </w:rPr>
        <w:t>ойлгомжтой байдал</w:t>
      </w:r>
      <w:r w:rsidRPr="00515D60">
        <w:rPr>
          <w:rFonts w:ascii="Arial" w:hAnsi="Arial" w:cs="Arial"/>
          <w:lang w:val="mn-MN"/>
        </w:rPr>
        <w:t>”, “</w:t>
      </w:r>
      <w:r w:rsidRPr="00515D60">
        <w:rPr>
          <w:rFonts w:ascii="Segoe UI" w:hAnsi="Segoe UI" w:cs="Segoe UI"/>
          <w:lang w:val="mn-MN"/>
        </w:rPr>
        <w:t>харилцан уялдаа</w:t>
      </w:r>
      <w:r w:rsidRPr="00515D60">
        <w:rPr>
          <w:rFonts w:ascii="Arial" w:hAnsi="Arial" w:cs="Arial"/>
          <w:lang w:val="mn-MN"/>
        </w:rPr>
        <w:t>”</w:t>
      </w:r>
      <w:r w:rsidRPr="00515D60">
        <w:rPr>
          <w:rFonts w:ascii="Segoe UI" w:hAnsi="Segoe UI" w:cs="Segoe UI"/>
          <w:lang w:val="mn-MN"/>
        </w:rPr>
        <w:t xml:space="preserve"> гэсэн шалгуур үзүүлэлтийн хүрээнд холбогдох шалгах хэрэгслийг ашиглан хийсэн бөгөөд ийнхүү үр нөлөөний үнэлгээг хийхдээ шаардлагатай хууль тогтоомж, бусад эрх зүйн акт болон хамаарал бүхий холбогдох мэдээлэл, санал, тоо баримт зэрэг материалыг цуглуулж ашиглан</w:t>
      </w:r>
      <w:r w:rsidRPr="00515D60">
        <w:rPr>
          <w:rFonts w:ascii="Arial" w:hAnsi="Arial" w:cs="Arial"/>
          <w:lang w:val="mn-MN"/>
        </w:rPr>
        <w:t xml:space="preserve">, </w:t>
      </w:r>
      <w:r w:rsidRPr="00515D60">
        <w:rPr>
          <w:rFonts w:ascii="Segoe UI" w:hAnsi="Segoe UI" w:cs="Segoe UI"/>
          <w:lang w:val="mn-MN"/>
        </w:rPr>
        <w:t>эдгээр материалын жагсаалтыг үнэлгээний тайланд хавсаргав.</w:t>
      </w:r>
      <w:r w:rsidRPr="00515D60">
        <w:rPr>
          <w:rFonts w:ascii="Arial" w:hAnsi="Arial" w:cs="Arial"/>
          <w:lang w:val="mn-MN"/>
        </w:rPr>
        <w:t> </w:t>
      </w:r>
      <w:r w:rsidRPr="00515D60">
        <w:rPr>
          <w:rFonts w:ascii="Arial" w:hAnsi="Arial" w:cs="Arial"/>
        </w:rPr>
        <w:t> </w:t>
      </w:r>
    </w:p>
    <w:p w14:paraId="58038EA8" w14:textId="77777777" w:rsidR="00515D60" w:rsidRPr="00515D60" w:rsidRDefault="00515D60" w:rsidP="00515D60">
      <w:pPr>
        <w:ind w:firstLine="555"/>
        <w:jc w:val="both"/>
        <w:textAlignment w:val="baseline"/>
        <w:rPr>
          <w:rFonts w:ascii="Segoe UI" w:hAnsi="Segoe UI" w:cs="Segoe UI"/>
          <w:sz w:val="18"/>
          <w:szCs w:val="18"/>
        </w:rPr>
      </w:pPr>
      <w:r w:rsidRPr="00515D60">
        <w:rPr>
          <w:rFonts w:ascii="Arial" w:hAnsi="Arial" w:cs="Arial"/>
        </w:rPr>
        <w:t> </w:t>
      </w:r>
    </w:p>
    <w:p w14:paraId="1B84A8A3" w14:textId="77777777" w:rsidR="00515D60" w:rsidRPr="00515D60" w:rsidRDefault="00515D60" w:rsidP="00515D60">
      <w:pPr>
        <w:ind w:firstLine="555"/>
        <w:jc w:val="both"/>
        <w:textAlignment w:val="baseline"/>
        <w:rPr>
          <w:rFonts w:ascii="Segoe UI" w:hAnsi="Segoe UI" w:cs="Segoe UI"/>
          <w:sz w:val="18"/>
          <w:szCs w:val="18"/>
        </w:rPr>
      </w:pPr>
      <w:r w:rsidRPr="00515D60">
        <w:rPr>
          <w:rFonts w:ascii="Arial" w:hAnsi="Arial" w:cs="Arial"/>
          <w:b/>
          <w:bCs/>
          <w:lang w:val="mn-MN"/>
        </w:rPr>
        <w:t>4.2.Д</w:t>
      </w:r>
      <w:r w:rsidRPr="00515D60">
        <w:rPr>
          <w:rFonts w:ascii="Segoe UI" w:hAnsi="Segoe UI" w:cs="Segoe UI"/>
          <w:b/>
          <w:bCs/>
          <w:lang w:val="mn-MN"/>
        </w:rPr>
        <w:t xml:space="preserve">үгнэлт: </w:t>
      </w:r>
      <w:r w:rsidRPr="00515D60">
        <w:rPr>
          <w:rFonts w:ascii="Segoe UI" w:hAnsi="Segoe UI" w:cs="Segoe UI"/>
          <w:lang w:val="mn-MN"/>
        </w:rPr>
        <w:t>Хуулийн төслийн үр нөлөөг үнэлэх ажиллагааг аргачлалд заасан</w:t>
      </w:r>
      <w:r w:rsidRPr="00515D60">
        <w:rPr>
          <w:rFonts w:ascii="Arial" w:hAnsi="Arial" w:cs="Arial"/>
          <w:lang w:val="mn-MN"/>
        </w:rPr>
        <w:t xml:space="preserve"> 4</w:t>
      </w:r>
      <w:r w:rsidRPr="00515D60">
        <w:rPr>
          <w:rFonts w:ascii="Segoe UI" w:hAnsi="Segoe UI" w:cs="Segoe UI"/>
          <w:lang w:val="mn-MN"/>
        </w:rPr>
        <w:t xml:space="preserve"> шалгуур үзүүлэлтийн хүрээнд хийсэн ба шалгуур үзүүлэлт тус бүрээр дүгнэвэл:</w:t>
      </w:r>
      <w:r w:rsidRPr="00515D60">
        <w:rPr>
          <w:rFonts w:ascii="Segoe UI" w:hAnsi="Segoe UI" w:cs="Segoe UI"/>
        </w:rPr>
        <w:t> </w:t>
      </w:r>
    </w:p>
    <w:p w14:paraId="4B463461" w14:textId="77777777" w:rsidR="00515D60" w:rsidRPr="00515D60" w:rsidRDefault="00515D60" w:rsidP="00515D60">
      <w:pPr>
        <w:ind w:firstLine="555"/>
        <w:jc w:val="both"/>
        <w:textAlignment w:val="baseline"/>
        <w:rPr>
          <w:rFonts w:ascii="Segoe UI" w:hAnsi="Segoe UI" w:cs="Segoe UI"/>
          <w:sz w:val="18"/>
          <w:szCs w:val="18"/>
        </w:rPr>
      </w:pPr>
      <w:r w:rsidRPr="00515D60">
        <w:rPr>
          <w:rFonts w:ascii="Arial" w:hAnsi="Arial" w:cs="Arial"/>
        </w:rPr>
        <w:t> </w:t>
      </w:r>
    </w:p>
    <w:p w14:paraId="5F544BCC" w14:textId="77777777" w:rsidR="00515D60" w:rsidRPr="00515D60" w:rsidRDefault="00515D60" w:rsidP="00515D60">
      <w:pPr>
        <w:ind w:firstLine="555"/>
        <w:jc w:val="both"/>
        <w:textAlignment w:val="baseline"/>
        <w:rPr>
          <w:rFonts w:ascii="Segoe UI" w:hAnsi="Segoe UI" w:cs="Segoe UI"/>
          <w:sz w:val="18"/>
          <w:szCs w:val="18"/>
        </w:rPr>
      </w:pPr>
      <w:r w:rsidRPr="00515D60">
        <w:rPr>
          <w:rFonts w:ascii="Arial" w:hAnsi="Arial" w:cs="Arial"/>
          <w:b/>
          <w:bCs/>
          <w:lang w:val="mn-MN"/>
        </w:rPr>
        <w:t>“</w:t>
      </w:r>
      <w:r w:rsidRPr="00515D60">
        <w:rPr>
          <w:rFonts w:ascii="Segoe UI" w:hAnsi="Segoe UI" w:cs="Segoe UI"/>
          <w:b/>
          <w:bCs/>
          <w:lang w:val="mn-MN"/>
        </w:rPr>
        <w:t>Зорилгод хүрэх байдал” гэсэн шалгуур үзүүлэлтийн хүрээнд хийсэн дүгнэлт</w:t>
      </w:r>
      <w:r w:rsidRPr="00515D60">
        <w:rPr>
          <w:rFonts w:ascii="Arial" w:hAnsi="Arial" w:cs="Arial"/>
          <w:b/>
          <w:bCs/>
        </w:rPr>
        <w:t>:</w:t>
      </w:r>
      <w:r w:rsidRPr="00515D60">
        <w:rPr>
          <w:rFonts w:ascii="Arial" w:hAnsi="Arial" w:cs="Arial"/>
          <w:b/>
          <w:bCs/>
          <w:lang w:val="mn-MN"/>
        </w:rPr>
        <w:t> </w:t>
      </w:r>
      <w:r w:rsidRPr="00515D60">
        <w:rPr>
          <w:rFonts w:ascii="Arial" w:hAnsi="Arial" w:cs="Arial"/>
        </w:rPr>
        <w:t> </w:t>
      </w:r>
    </w:p>
    <w:p w14:paraId="3FECB3CA" w14:textId="77777777" w:rsidR="00515D60" w:rsidRPr="00515D60" w:rsidRDefault="00515D60" w:rsidP="00515D60">
      <w:pPr>
        <w:ind w:firstLine="555"/>
        <w:jc w:val="both"/>
        <w:textAlignment w:val="baseline"/>
        <w:rPr>
          <w:rFonts w:ascii="Segoe UI" w:hAnsi="Segoe UI" w:cs="Segoe UI"/>
          <w:sz w:val="18"/>
          <w:szCs w:val="18"/>
        </w:rPr>
      </w:pPr>
      <w:r w:rsidRPr="00515D60">
        <w:rPr>
          <w:rFonts w:ascii="Arial" w:hAnsi="Arial" w:cs="Arial"/>
        </w:rPr>
        <w:t> </w:t>
      </w:r>
    </w:p>
    <w:p w14:paraId="76BA2EB0" w14:textId="77777777" w:rsidR="00515D60" w:rsidRPr="00515D60" w:rsidRDefault="00515D60" w:rsidP="00515D60">
      <w:pPr>
        <w:ind w:firstLine="555"/>
        <w:jc w:val="both"/>
        <w:textAlignment w:val="baseline"/>
        <w:rPr>
          <w:rFonts w:ascii="Segoe UI" w:hAnsi="Segoe UI" w:cs="Segoe UI"/>
          <w:sz w:val="18"/>
          <w:szCs w:val="18"/>
        </w:rPr>
      </w:pPr>
      <w:r w:rsidRPr="00515D60">
        <w:rPr>
          <w:rFonts w:ascii="Segoe UI" w:hAnsi="Segoe UI" w:cs="Segoe UI"/>
          <w:lang w:val="mn-MN"/>
        </w:rPr>
        <w:t>Энэ шалгуур шалгуур үзүүлэлтийн хүрээнд хуулийн төслийн зохицуулалт нь хуулийн төсөл боловсруулах болсон хэрэгцээ, шаардлагад нийцсэн эсэхийг үзэл баримтлалд тусгасан хэрэгцээ шаардлага бүрээр дүгнэхэд</w:t>
      </w:r>
      <w:r w:rsidRPr="00515D60">
        <w:rPr>
          <w:rFonts w:ascii="Arial" w:hAnsi="Arial" w:cs="Arial"/>
        </w:rPr>
        <w:t>:</w:t>
      </w:r>
      <w:r w:rsidRPr="00515D60">
        <w:rPr>
          <w:rFonts w:ascii="Arial" w:hAnsi="Arial" w:cs="Arial"/>
          <w:lang w:val="mn-MN"/>
        </w:rPr>
        <w:t> </w:t>
      </w:r>
      <w:r w:rsidRPr="00515D60">
        <w:rPr>
          <w:rFonts w:ascii="Arial" w:hAnsi="Arial" w:cs="Arial"/>
        </w:rPr>
        <w:t> </w:t>
      </w:r>
    </w:p>
    <w:p w14:paraId="5F9DFBC3" w14:textId="77777777" w:rsidR="00515D60" w:rsidRPr="00515D60" w:rsidRDefault="00515D60" w:rsidP="00515D60">
      <w:pPr>
        <w:ind w:firstLine="555"/>
        <w:jc w:val="both"/>
        <w:textAlignment w:val="baseline"/>
        <w:rPr>
          <w:rFonts w:ascii="Segoe UI" w:hAnsi="Segoe UI" w:cs="Segoe UI"/>
          <w:sz w:val="18"/>
          <w:szCs w:val="18"/>
        </w:rPr>
      </w:pPr>
      <w:r w:rsidRPr="00515D60">
        <w:rPr>
          <w:rFonts w:ascii="Arial" w:hAnsi="Arial" w:cs="Arial"/>
        </w:rPr>
        <w:t> </w:t>
      </w:r>
    </w:p>
    <w:p w14:paraId="4AD06259"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Segoe UI" w:hAnsi="Segoe UI" w:cs="Segoe UI"/>
          <w:i/>
          <w:iCs/>
          <w:lang w:val="mn-MN"/>
        </w:rPr>
        <w:t>Мэргэшлийн түвшний үндэсний хүрээг хэрэгжүүлэх арга замыг хуульд тодорхой тусгах” гэсэн хэрэгцээ шаардлагын хүрээнд</w:t>
      </w:r>
      <w:r w:rsidRPr="00515D60">
        <w:rPr>
          <w:rFonts w:ascii="Arial" w:hAnsi="Arial" w:cs="Arial"/>
        </w:rPr>
        <w:t>: </w:t>
      </w:r>
    </w:p>
    <w:p w14:paraId="3759C97F"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rPr>
        <w:t> </w:t>
      </w:r>
    </w:p>
    <w:p w14:paraId="0A93ECD3"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Segoe UI" w:hAnsi="Segoe UI" w:cs="Segoe UI"/>
          <w:color w:val="000000"/>
          <w:shd w:val="clear" w:color="auto" w:fill="FFFFFF"/>
          <w:lang w:val="mn-MN"/>
        </w:rPr>
        <w:t>Үзэл баримтлалд тусгасан уг хэрэгцээ, шаардлага нь Мэргэжлийн боловсрол, сургалтын шинэчилсэн найруулгын төсөлтэй холбогдуулан боловсруулсан Хөдөлмөрийн тухай хуульд нэмэлт, өөрчлөлт оруулах тухай хуулийн төсөлд илүү тусгалаа олсон байх бөгөөд энэ нь үзэл баримтлалын хэрэгцээ шаардлагыг зохих хэмжээнд хангасан байна гэж дүгнэв. Гэсэн хэдий ч мэргэшлийн түвшний үндэсний хүрээг хэрэгжүүлэх арга замын талаарх гол зарчмын асуудлуудыг аль болох хуульд нь тусгах, түүнчлэн дээр дурдсан 2 хуулийн төслүүд хоорондын давхардал, хийдэл, зөрчлийг /</w:t>
      </w:r>
      <w:r w:rsidRPr="00515D60">
        <w:rPr>
          <w:rFonts w:ascii="Segoe UI" w:hAnsi="Segoe UI" w:cs="Segoe UI"/>
          <w:i/>
          <w:iCs/>
          <w:color w:val="000000"/>
          <w:shd w:val="clear" w:color="auto" w:fill="FFFFFF"/>
          <w:lang w:val="mn-MN"/>
        </w:rPr>
        <w:t>тайлангийн 10-11 дүгээр хуудсан дахь хэсэгт тодорхой үнэлсэн/</w:t>
      </w:r>
      <w:r w:rsidRPr="00515D60">
        <w:rPr>
          <w:rFonts w:ascii="Segoe UI" w:hAnsi="Segoe UI" w:cs="Segoe UI"/>
          <w:color w:val="000000"/>
          <w:shd w:val="clear" w:color="auto" w:fill="FFFFFF"/>
          <w:lang w:val="mn-MN"/>
        </w:rPr>
        <w:t xml:space="preserve"> арилган уялдуулснаар үзэл баримтлалд тусгасан энэхүү хэрэгцээ шаардлага буюу зорилгыг бүрэн хангахаар байна гэж дүгнэлээ. </w:t>
      </w:r>
      <w:r w:rsidRPr="00515D60">
        <w:rPr>
          <w:rFonts w:ascii="Segoe UI" w:hAnsi="Segoe UI" w:cs="Segoe UI"/>
          <w:color w:val="000000"/>
        </w:rPr>
        <w:t> </w:t>
      </w:r>
    </w:p>
    <w:p w14:paraId="67F10C67"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rPr>
        <w:t> </w:t>
      </w:r>
    </w:p>
    <w:p w14:paraId="2575BCA3"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Segoe UI" w:hAnsi="Segoe UI" w:cs="Segoe UI"/>
          <w:i/>
          <w:iCs/>
          <w:lang w:val="mn-MN"/>
        </w:rPr>
        <w:t>Мэргэжлийн боловсрол, сургалтын чанарын үнэлгээ, баталгаажилт болон МБСБ-ыг төрөлжүүлэх талаар тодорхой болгон зохицуулах хэрэгцээ шаардлагын хүрээнд</w:t>
      </w:r>
      <w:r w:rsidRPr="00515D60">
        <w:rPr>
          <w:rFonts w:ascii="Arial" w:hAnsi="Arial" w:cs="Arial"/>
          <w:i/>
          <w:iCs/>
        </w:rPr>
        <w:t>:</w:t>
      </w:r>
      <w:r w:rsidRPr="00515D60">
        <w:rPr>
          <w:rFonts w:ascii="Arial" w:hAnsi="Arial" w:cs="Arial"/>
        </w:rPr>
        <w:t> </w:t>
      </w:r>
    </w:p>
    <w:p w14:paraId="30D27E4D"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rPr>
        <w:t> </w:t>
      </w:r>
    </w:p>
    <w:p w14:paraId="16441595"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Segoe UI" w:hAnsi="Segoe UI" w:cs="Segoe UI"/>
          <w:color w:val="000000"/>
          <w:shd w:val="clear" w:color="auto" w:fill="FFFFFF"/>
          <w:lang w:val="mn-MN"/>
        </w:rPr>
        <w:t xml:space="preserve">Хуулийн төсөл нь энэхүү хэрэгцээ шаардлагыг хангасан гэж дүгнэв. Харин анхаарах асуудлын талаар тайлангийн </w:t>
      </w:r>
      <w:r w:rsidRPr="00515D60">
        <w:rPr>
          <w:rFonts w:ascii="Arial" w:hAnsi="Arial" w:cs="Arial"/>
          <w:color w:val="000000"/>
          <w:shd w:val="clear" w:color="auto" w:fill="FFFFFF"/>
          <w:lang w:val="mn-MN"/>
        </w:rPr>
        <w:t>11-12 дугаар</w:t>
      </w:r>
      <w:r w:rsidRPr="00515D60">
        <w:rPr>
          <w:rFonts w:ascii="Segoe UI" w:hAnsi="Segoe UI" w:cs="Segoe UI"/>
          <w:color w:val="000000"/>
          <w:shd w:val="clear" w:color="auto" w:fill="FFFFFF"/>
          <w:lang w:val="mn-MN"/>
        </w:rPr>
        <w:t xml:space="preserve"> хуудас болон Зөвлөмж хэсэгт тодорхой тусгав. </w:t>
      </w:r>
      <w:r w:rsidRPr="00515D60">
        <w:rPr>
          <w:rFonts w:ascii="Segoe UI" w:hAnsi="Segoe UI" w:cs="Segoe UI"/>
          <w:color w:val="000000"/>
        </w:rPr>
        <w:t> </w:t>
      </w:r>
    </w:p>
    <w:p w14:paraId="4CFCC527"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182442B6"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Segoe UI" w:hAnsi="Segoe UI" w:cs="Segoe UI"/>
          <w:i/>
          <w:iCs/>
          <w:lang w:val="mn-MN"/>
        </w:rPr>
        <w:t>Мэргэжлийн боловсрол, сургалтын асуудал эрхэлсэнТЗТБ, Мэргэжлийн боловсрол, сургалтын үнэлгээ, мэдээллийн төв, бүсийн арга зүйн төвийн бүрэн эрх, чиг үүргийн давхардлыг арилгах, МБСҮМТ-ийн үндсэн чиг үүргийг тодорхой болгох гэсэн хэрэгцээ шаардлагын хүрээнд</w:t>
      </w:r>
      <w:r w:rsidRPr="00515D60">
        <w:rPr>
          <w:rFonts w:ascii="Arial" w:hAnsi="Arial" w:cs="Arial"/>
          <w:i/>
          <w:iCs/>
        </w:rPr>
        <w:t>:</w:t>
      </w:r>
      <w:r w:rsidRPr="00515D60">
        <w:rPr>
          <w:rFonts w:ascii="Arial" w:hAnsi="Arial" w:cs="Arial"/>
          <w:i/>
          <w:iCs/>
          <w:lang w:val="mn-MN"/>
        </w:rPr>
        <w:t> </w:t>
      </w:r>
      <w:r w:rsidRPr="00515D60">
        <w:rPr>
          <w:rFonts w:ascii="Arial" w:hAnsi="Arial" w:cs="Arial"/>
        </w:rPr>
        <w:t> </w:t>
      </w:r>
    </w:p>
    <w:p w14:paraId="421FF5EA"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Segoe UI" w:hAnsi="Segoe UI" w:cs="Segoe UI"/>
          <w:lang w:val="mn-MN"/>
        </w:rPr>
        <w:t>Хуулийн төсөлд МБСАЭТЗТБ, МБСҮМТ, БАЗТ гэсэн 3 байгууллагын зарим бүрэн эрх, чиг үүрэг /</w:t>
      </w:r>
      <w:r w:rsidRPr="00515D60">
        <w:rPr>
          <w:rFonts w:ascii="Segoe UI" w:hAnsi="Segoe UI" w:cs="Segoe UI"/>
          <w:i/>
          <w:iCs/>
          <w:sz w:val="22"/>
          <w:szCs w:val="22"/>
          <w:lang w:val="mn-MN"/>
        </w:rPr>
        <w:t>тайлангийн 13-р хуудас</w:t>
      </w:r>
      <w:r w:rsidRPr="00515D60">
        <w:rPr>
          <w:rFonts w:ascii="Segoe UI" w:hAnsi="Segoe UI" w:cs="Segoe UI"/>
          <w:lang w:val="mn-MN"/>
        </w:rPr>
        <w:t>/ агуулгын хувьд давхардсан хэвээр байгаа нь үзэл баримтлалд тусгасан эдгээр байгууллагуудын бүрэн эрхийн давхардлыг арилгах хэрэгцээ шаардлагад бүрэн нийцээгүй байна гэж дүгнэв. </w:t>
      </w:r>
      <w:r w:rsidRPr="00515D60">
        <w:rPr>
          <w:rFonts w:ascii="Segoe UI" w:hAnsi="Segoe UI" w:cs="Segoe UI"/>
        </w:rPr>
        <w:t> </w:t>
      </w:r>
    </w:p>
    <w:p w14:paraId="5F29FBE1"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68B0D9D3"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Segoe UI" w:hAnsi="Segoe UI" w:cs="Segoe UI"/>
          <w:i/>
          <w:iCs/>
          <w:lang w:val="mn-MN"/>
        </w:rPr>
        <w:t>Мэргэжилтэй ажилтан бэлтгэх зардлыг төр дангаараа буюу улсын төсвөөс хариуцдаг асуудлыг өөрчилж, ажиллах хүчний хөгжлийн бодлогын хүрээнд ажил олгогчид, үйлдвэрлэгчид, түншлэгч болон мэргэжлийн боловсрол, сургалтын харилцаанд оролцогч талуудын хувь, оролцоонд түшиглэсэн, үр өгөөжтэй, олон эх үүсвэр бүхий санхүүжилтийн механизмыг бүрдүүлэх гэсэн хэрэгцээ шаардлагын хүрээнд</w:t>
      </w:r>
      <w:r w:rsidRPr="00515D60">
        <w:rPr>
          <w:rFonts w:ascii="Arial" w:hAnsi="Arial" w:cs="Arial"/>
          <w:i/>
          <w:iCs/>
        </w:rPr>
        <w:t>:</w:t>
      </w:r>
      <w:r w:rsidRPr="00515D60">
        <w:rPr>
          <w:rFonts w:ascii="Arial" w:hAnsi="Arial" w:cs="Arial"/>
        </w:rPr>
        <w:t> </w:t>
      </w:r>
    </w:p>
    <w:p w14:paraId="63A173DA"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rPr>
        <w:t> </w:t>
      </w:r>
    </w:p>
    <w:p w14:paraId="43E66A3B"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Segoe UI" w:hAnsi="Segoe UI" w:cs="Segoe UI"/>
          <w:lang w:val="mn-MN"/>
        </w:rPr>
        <w:t>Энэхүү хэрэгцээ шаардлагыг хангах зохицуулалт хуулийн төсөлд хангалттай тусгагдсан. </w:t>
      </w:r>
      <w:r w:rsidRPr="00515D60">
        <w:rPr>
          <w:rFonts w:ascii="Segoe UI" w:hAnsi="Segoe UI" w:cs="Segoe UI"/>
        </w:rPr>
        <w:t> </w:t>
      </w:r>
    </w:p>
    <w:p w14:paraId="798632D2"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rPr>
        <w:t> </w:t>
      </w:r>
    </w:p>
    <w:p w14:paraId="2C5896E1"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Segoe UI" w:hAnsi="Segoe UI" w:cs="Segoe UI"/>
          <w:i/>
          <w:iCs/>
          <w:lang w:val="mn-MN"/>
        </w:rPr>
        <w:t>Мэргэжлийн боловсрол, сургалтын салбарын нийгмийн түншлэлийн үйл ажиллагаа, уялдаа холбоог өргөжүүлэх, боловсронгуй болгох гэсэн хэрэгцээ шаардлагын хүрээнд</w:t>
      </w:r>
      <w:r w:rsidRPr="00515D60">
        <w:rPr>
          <w:rFonts w:ascii="Arial" w:hAnsi="Arial" w:cs="Arial"/>
          <w:i/>
          <w:iCs/>
        </w:rPr>
        <w:t>:</w:t>
      </w:r>
      <w:r w:rsidRPr="00515D60">
        <w:rPr>
          <w:rFonts w:ascii="Arial" w:hAnsi="Arial" w:cs="Arial"/>
          <w:i/>
          <w:iCs/>
          <w:lang w:val="mn-MN"/>
        </w:rPr>
        <w:t> </w:t>
      </w:r>
      <w:r w:rsidRPr="00515D60">
        <w:rPr>
          <w:rFonts w:ascii="Arial" w:hAnsi="Arial" w:cs="Arial"/>
        </w:rPr>
        <w:t> </w:t>
      </w:r>
    </w:p>
    <w:p w14:paraId="5DA1017D"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rPr>
        <w:t> </w:t>
      </w:r>
    </w:p>
    <w:p w14:paraId="04C30AC1"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Segoe UI" w:hAnsi="Segoe UI" w:cs="Segoe UI"/>
          <w:lang w:val="mn-MN"/>
        </w:rPr>
        <w:t>Энэхүү хэрэгцээ шаардлага хангагдсан гэж дүгнэлээ. </w:t>
      </w:r>
      <w:r w:rsidRPr="00515D60">
        <w:rPr>
          <w:rFonts w:ascii="Segoe UI" w:hAnsi="Segoe UI" w:cs="Segoe UI"/>
        </w:rPr>
        <w:t> </w:t>
      </w:r>
    </w:p>
    <w:p w14:paraId="498048A2"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rPr>
        <w:t> </w:t>
      </w:r>
    </w:p>
    <w:p w14:paraId="596F435F"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Segoe UI" w:hAnsi="Segoe UI" w:cs="Segoe UI"/>
          <w:lang w:val="mn-MN"/>
        </w:rPr>
        <w:t>Дээрх бүгдээс нэгтгээд “Зорилгод хүрсэн байдал” гэсэн шалгуурын хүрээнд дүгнэхэд хуулийн төсөл нь</w:t>
      </w:r>
      <w:r w:rsidRPr="00515D60">
        <w:rPr>
          <w:rFonts w:ascii="Arial" w:hAnsi="Arial" w:cs="Arial"/>
          <w:lang w:val="mn-MN"/>
        </w:rPr>
        <w:t xml:space="preserve"> </w:t>
      </w:r>
      <w:r w:rsidRPr="00515D60">
        <w:rPr>
          <w:rFonts w:ascii="Segoe UI" w:hAnsi="Segoe UI" w:cs="Segoe UI"/>
          <w:lang w:val="mn-MN"/>
        </w:rPr>
        <w:t>Монгол Улсын Их Хурлын 2017 оны 11 дүгээр тогтоолоор баталсан “Монгол Улсын хууль тогтоомжийг 2020 он хүртэл боловсронгуй болгох үндсэн чиглэл”-ийн 179-д “Хөдөлмөр, нийгмийн хамгааллын салбарын шинэ бүтэцтэй уялдуулан хуулийн мэргэжлийн боловсрол, сургалтын салбарын үйл ажиллагааны удирдлага, зохион байгуулалттай холбоотой заалтуудад нэмэлт өөрчлөлт оруулах, уг асуудлыг хариуцсан төрийн байгууллагуудын үйл ажиллагааны чиглэлийг тодорхойлох.</w:t>
      </w:r>
      <w:r w:rsidRPr="00515D60">
        <w:rPr>
          <w:rFonts w:ascii="Segoe UI" w:hAnsi="Segoe UI" w:cs="Segoe UI"/>
          <w:color w:val="333333"/>
          <w:shd w:val="clear" w:color="auto" w:fill="FFFFFF"/>
          <w:lang w:val="mn-MN"/>
        </w:rPr>
        <w:t>” гэж заасан зорилгыг хангаснаас гадна зарчмын шинжтэй үзэл баримтлалд тусгасан бусад хэрэгцээ шаардлагыг</w:t>
      </w:r>
      <w:r w:rsidRPr="00515D60">
        <w:rPr>
          <w:rFonts w:ascii="Arial" w:hAnsi="Arial" w:cs="Arial"/>
          <w:lang w:val="mn-MN"/>
        </w:rPr>
        <w:t xml:space="preserve"> </w:t>
      </w:r>
      <w:r w:rsidRPr="00515D60">
        <w:rPr>
          <w:rFonts w:ascii="Segoe UI" w:hAnsi="Segoe UI" w:cs="Segoe UI"/>
          <w:lang w:val="mn-MN"/>
        </w:rPr>
        <w:t>хангахад чиглэсэн байна гэж дүгнээд харин зорилгоо бүрэн хангах үүднээс анхаарах асуудлын талаар Зөвлөмж хэсэгт тусгалаа.</w:t>
      </w:r>
      <w:r w:rsidRPr="00515D60">
        <w:rPr>
          <w:rFonts w:ascii="Arial" w:hAnsi="Arial" w:cs="Arial"/>
          <w:lang w:val="mn-MN"/>
        </w:rPr>
        <w:t> </w:t>
      </w:r>
      <w:r w:rsidRPr="00515D60">
        <w:rPr>
          <w:rFonts w:ascii="Arial" w:hAnsi="Arial" w:cs="Arial"/>
        </w:rPr>
        <w:t> </w:t>
      </w:r>
    </w:p>
    <w:p w14:paraId="1C786928"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i/>
          <w:iCs/>
          <w:lang w:val="mn-MN"/>
        </w:rPr>
        <w:t>    </w:t>
      </w:r>
      <w:r w:rsidRPr="00515D60">
        <w:rPr>
          <w:rFonts w:ascii="Arial" w:hAnsi="Arial" w:cs="Arial"/>
        </w:rPr>
        <w:t> </w:t>
      </w:r>
    </w:p>
    <w:p w14:paraId="5266EE9C"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b/>
          <w:bCs/>
          <w:lang w:val="mn-MN"/>
        </w:rPr>
        <w:t>“Практикт хэрэгжих боломж” гэсэн шалгуур үзүүлэлтийн хүрээнд хийсэн дүгнэлт</w:t>
      </w:r>
      <w:r w:rsidRPr="00515D60">
        <w:rPr>
          <w:rFonts w:ascii="Arial" w:hAnsi="Arial" w:cs="Arial"/>
          <w:b/>
          <w:bCs/>
        </w:rPr>
        <w:t>:</w:t>
      </w:r>
      <w:r w:rsidRPr="00515D60">
        <w:rPr>
          <w:rFonts w:ascii="Arial" w:hAnsi="Arial" w:cs="Arial"/>
        </w:rPr>
        <w:t> </w:t>
      </w:r>
    </w:p>
    <w:p w14:paraId="51DCB0A9"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1A722301"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1.Хуулийн төслийн “9 дүгээр зүйл.Мэргэжлийн боловсрол, сургалтын үнэлгээ, мэдээллийн төвийн эрх, үүрэг” гэсэн зүйлд тусгасан МБСҮМТ-ийн чиг үүрэг, бүрэн эрхийг уг байгууллага хэрэгжүүлэх боломжтой</w:t>
      </w:r>
      <w:r w:rsidRPr="00515D60">
        <w:rPr>
          <w:rFonts w:ascii="Segoe UI" w:hAnsi="Segoe UI" w:cs="Segoe UI"/>
          <w:lang w:val="mn-MN"/>
        </w:rPr>
        <w:t xml:space="preserve"> гэж, харин байгууллагын статус, санхүүжилтийн талаар тодорхой болгон хуульчилсны үндсэн дээр уг эрхээ хэрэгжүүлэх бүрэн боломжтой болохоор байна. </w:t>
      </w:r>
      <w:r w:rsidRPr="00515D60">
        <w:rPr>
          <w:rFonts w:ascii="Segoe UI" w:hAnsi="Segoe UI" w:cs="Segoe UI"/>
        </w:rPr>
        <w:t> </w:t>
      </w:r>
    </w:p>
    <w:p w14:paraId="27B5AE83"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2.</w:t>
      </w:r>
      <w:r w:rsidRPr="00515D60">
        <w:rPr>
          <w:rFonts w:ascii="Segoe UI" w:hAnsi="Segoe UI" w:cs="Segoe UI"/>
          <w:lang w:val="mn-MN"/>
        </w:rPr>
        <w:t>Төслийн 10 дугаар зүйлд тусгасан Мэргэжлийн боловсрол, сургалтын бүсийн арга зүйн төвүүдийн эрх зүйн байдал, статус, төсөв санхүүжилт нь хуульд тодорхой бус байгаагаас өнөөдрийн байдлаар дүрэм болон бүсийн арга зүйн төвийн менежерийн ажлын байрны тодорхойлолт зэрэгт төсөв, санхүүгийн асуудлаа тусган байрлаж буй мэргэжлийн боловсрол, сургалтын байгууллагын данснаас бүсийн арга зүйн төвийн менежер болон арга зүйч нар зөвхөн цалингаа авч, өөрөөр хуульд заасан чиг үүрэг, бүрэн эрхээ хэрэгжүүлэх үйл ажиллагааны зардал байхгүй нь эдгээр төвүүд чиг үүрэг, бүрэн эрхээ хэрэгжүүлэхэд хүндрэлтэй байгаа нь уг зохицуулалтад тусгасан чиг үүрэг, бүрэн эрхээ хэрэгжүүлэх боломж хязгаарлагдмал байна гэж дүгнэв. </w:t>
      </w:r>
      <w:r w:rsidRPr="00515D60">
        <w:rPr>
          <w:rFonts w:ascii="Segoe UI" w:hAnsi="Segoe UI" w:cs="Segoe UI"/>
        </w:rPr>
        <w:t> </w:t>
      </w:r>
    </w:p>
    <w:p w14:paraId="7FF4A690"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67A6CD62"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Segoe UI" w:hAnsi="Segoe UI" w:cs="Segoe UI"/>
          <w:b/>
          <w:bCs/>
          <w:lang w:val="mn-MN"/>
        </w:rPr>
        <w:t>“Ойлгомжтой байдал”</w:t>
      </w:r>
      <w:r w:rsidRPr="00515D60">
        <w:rPr>
          <w:rFonts w:ascii="Arial" w:hAnsi="Arial" w:cs="Arial"/>
          <w:lang w:val="mn-MN"/>
        </w:rPr>
        <w:t xml:space="preserve"> </w:t>
      </w:r>
      <w:r w:rsidRPr="00515D60">
        <w:rPr>
          <w:rFonts w:ascii="Segoe UI" w:hAnsi="Segoe UI" w:cs="Segoe UI"/>
          <w:b/>
          <w:bCs/>
          <w:lang w:val="mn-MN"/>
        </w:rPr>
        <w:t>гэсэн шалгуур үзүүлэлтийн хүрээнд хийсэн дүгнэлт</w:t>
      </w:r>
      <w:r w:rsidRPr="00515D60">
        <w:rPr>
          <w:rFonts w:ascii="Arial" w:hAnsi="Arial" w:cs="Arial"/>
          <w:b/>
          <w:bCs/>
        </w:rPr>
        <w:t>:</w:t>
      </w:r>
      <w:r w:rsidRPr="00515D60">
        <w:rPr>
          <w:rFonts w:ascii="Arial" w:hAnsi="Arial" w:cs="Arial"/>
        </w:rPr>
        <w:t> </w:t>
      </w:r>
    </w:p>
    <w:p w14:paraId="0522182C"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08061539"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lang w:val="mn-MN"/>
        </w:rPr>
        <w:t> </w:t>
      </w:r>
      <w:r w:rsidRPr="00515D60">
        <w:rPr>
          <w:rFonts w:ascii="Calibri" w:hAnsi="Calibri" w:cs="Segoe UI"/>
        </w:rPr>
        <w:t xml:space="preserve"> </w:t>
      </w:r>
      <w:r w:rsidRPr="00515D60">
        <w:rPr>
          <w:rFonts w:ascii="Segoe UI" w:hAnsi="Segoe UI" w:cs="Segoe UI"/>
          <w:lang w:val="mn-MN"/>
        </w:rPr>
        <w:t>Энэхүү шалгуур үзүүлэлтийн хүрээнд холбогдох байгууллагуудын ирүүлсэн санал, Хууль тогтоомжийн тухай хуулийн 29, 30 дугаар зүйлд заасан шаардлага, Хууль тогтоомжийн төсөл боловсруулах аргачлалд заасан шалгуурыг хангасан эсэхэд үнэлгээ хийхэд хуулийн төслийг бүхэлд нь хуулийн төслийн эх бичвэрийн агуулгад тавих шаардлага болон хэл зүй, найруулгын хувьд тавих шаардлагад бүрэн нийцүүлэх шаардлагатай байна</w:t>
      </w:r>
      <w:r w:rsidRPr="00515D60">
        <w:rPr>
          <w:rFonts w:ascii="Arial" w:hAnsi="Arial" w:cs="Arial"/>
          <w:lang w:val="mn-MN"/>
        </w:rPr>
        <w:t xml:space="preserve">. </w:t>
      </w:r>
      <w:r w:rsidRPr="00515D60">
        <w:rPr>
          <w:rFonts w:ascii="Arial" w:hAnsi="Arial" w:cs="Arial"/>
          <w:i/>
          <w:iCs/>
          <w:sz w:val="22"/>
          <w:szCs w:val="22"/>
          <w:lang w:val="mn-MN"/>
        </w:rPr>
        <w:t>/</w:t>
      </w:r>
      <w:r w:rsidRPr="00515D60">
        <w:rPr>
          <w:rFonts w:ascii="Segoe UI" w:hAnsi="Segoe UI" w:cs="Segoe UI"/>
          <w:i/>
          <w:iCs/>
          <w:sz w:val="22"/>
          <w:szCs w:val="22"/>
          <w:lang w:val="mn-MN"/>
        </w:rPr>
        <w:t xml:space="preserve">Тайлангийн </w:t>
      </w:r>
      <w:r w:rsidRPr="00515D60">
        <w:rPr>
          <w:rFonts w:ascii="Arial" w:hAnsi="Arial" w:cs="Arial"/>
          <w:i/>
          <w:iCs/>
          <w:sz w:val="22"/>
          <w:szCs w:val="22"/>
          <w:lang w:val="mn-MN"/>
        </w:rPr>
        <w:t>3.3 дахь хэсэг,17-25</w:t>
      </w:r>
      <w:r w:rsidRPr="00515D60">
        <w:rPr>
          <w:rFonts w:ascii="Segoe UI" w:hAnsi="Segoe UI" w:cs="Segoe UI"/>
          <w:i/>
          <w:iCs/>
          <w:sz w:val="22"/>
          <w:szCs w:val="22"/>
          <w:lang w:val="mn-MN"/>
        </w:rPr>
        <w:t xml:space="preserve"> дугаар хуудас</w:t>
      </w:r>
      <w:r w:rsidRPr="00515D60">
        <w:rPr>
          <w:rFonts w:ascii="Arial" w:hAnsi="Arial" w:cs="Arial"/>
          <w:i/>
          <w:iCs/>
          <w:sz w:val="22"/>
          <w:szCs w:val="22"/>
          <w:lang w:val="mn-MN"/>
        </w:rPr>
        <w:t xml:space="preserve"> </w:t>
      </w:r>
      <w:r w:rsidRPr="00515D60">
        <w:rPr>
          <w:rFonts w:ascii="Segoe UI" w:hAnsi="Segoe UI" w:cs="Segoe UI"/>
          <w:i/>
          <w:iCs/>
          <w:sz w:val="22"/>
          <w:szCs w:val="22"/>
          <w:lang w:val="mn-MN"/>
        </w:rPr>
        <w:t>тодорхой тусгасан болно.</w:t>
      </w:r>
      <w:r w:rsidRPr="00515D60">
        <w:rPr>
          <w:rFonts w:ascii="Arial" w:hAnsi="Arial" w:cs="Arial"/>
          <w:i/>
          <w:iCs/>
          <w:sz w:val="22"/>
          <w:szCs w:val="22"/>
          <w:lang w:val="mn-MN"/>
        </w:rPr>
        <w:t>/  </w:t>
      </w:r>
      <w:r w:rsidRPr="00515D60">
        <w:rPr>
          <w:rFonts w:ascii="Arial" w:hAnsi="Arial" w:cs="Arial"/>
          <w:sz w:val="22"/>
          <w:szCs w:val="22"/>
        </w:rPr>
        <w:t> </w:t>
      </w:r>
    </w:p>
    <w:p w14:paraId="6C68D8E3"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b/>
          <w:bCs/>
          <w:lang w:val="mn-MN"/>
        </w:rPr>
        <w:t>“</w:t>
      </w:r>
      <w:r w:rsidRPr="00515D60">
        <w:rPr>
          <w:rFonts w:ascii="Segoe UI" w:hAnsi="Segoe UI" w:cs="Segoe UI"/>
          <w:b/>
          <w:bCs/>
          <w:lang w:val="mn-MN"/>
        </w:rPr>
        <w:t>Харилцан уялдаа” гэсэн шалгуур үзүүлэлтийн хүрээнд хийсэн дүгнэлт</w:t>
      </w:r>
      <w:r w:rsidRPr="00515D60">
        <w:rPr>
          <w:rFonts w:ascii="Arial" w:hAnsi="Arial" w:cs="Arial"/>
          <w:b/>
          <w:bCs/>
        </w:rPr>
        <w:t>:</w:t>
      </w:r>
      <w:r w:rsidRPr="00515D60">
        <w:rPr>
          <w:rFonts w:ascii="Arial" w:hAnsi="Arial" w:cs="Arial"/>
        </w:rPr>
        <w:t> </w:t>
      </w:r>
    </w:p>
    <w:p w14:paraId="0D556A9D" w14:textId="77777777" w:rsidR="00515D60" w:rsidRPr="00515D60" w:rsidRDefault="00515D60" w:rsidP="00515D60">
      <w:pPr>
        <w:ind w:firstLine="555"/>
        <w:jc w:val="both"/>
        <w:textAlignment w:val="baseline"/>
        <w:rPr>
          <w:rFonts w:ascii="Segoe UI" w:hAnsi="Segoe UI" w:cs="Segoe UI"/>
          <w:sz w:val="18"/>
          <w:szCs w:val="18"/>
        </w:rPr>
      </w:pPr>
      <w:r w:rsidRPr="00515D60">
        <w:rPr>
          <w:rFonts w:ascii="Arial" w:hAnsi="Arial" w:cs="Arial"/>
        </w:rPr>
        <w:t> </w:t>
      </w:r>
    </w:p>
    <w:p w14:paraId="20E7BD1D" w14:textId="77777777" w:rsidR="00515D60" w:rsidRPr="00515D60" w:rsidRDefault="00515D60" w:rsidP="00515D60">
      <w:pPr>
        <w:ind w:firstLine="555"/>
        <w:jc w:val="both"/>
        <w:textAlignment w:val="baseline"/>
        <w:rPr>
          <w:rFonts w:ascii="Segoe UI" w:hAnsi="Segoe UI" w:cs="Segoe UI"/>
          <w:sz w:val="18"/>
          <w:szCs w:val="18"/>
        </w:rPr>
      </w:pPr>
      <w:r w:rsidRPr="00515D60">
        <w:rPr>
          <w:rFonts w:ascii="Segoe UI" w:hAnsi="Segoe UI" w:cs="Segoe UI"/>
          <w:lang w:val="mn-MN"/>
        </w:rPr>
        <w:t>Энэхүү шалгуур үзүүлэлтийн хүрээнд хуулийн төсөл болон дагалдан боловсруулсан хуулийн төслийг бүхэлд нь аргачлалд заасан асуултад хариулах замаар шалгасан бөгөөд хуулийн төслийн зарим зүйл, хэсэг, заалт өөр хоорондоо давхардал үүсгэсэн</w:t>
      </w:r>
      <w:r w:rsidRPr="00515D60">
        <w:rPr>
          <w:rFonts w:ascii="Arial" w:hAnsi="Arial" w:cs="Arial"/>
          <w:lang w:val="mn-MN"/>
        </w:rPr>
        <w:t xml:space="preserve">, </w:t>
      </w:r>
      <w:r w:rsidRPr="00515D60">
        <w:rPr>
          <w:rFonts w:ascii="Segoe UI" w:hAnsi="Segoe UI" w:cs="Segoe UI"/>
          <w:lang w:val="mn-MN"/>
        </w:rPr>
        <w:t>хуулиар зохицуулах зарим харилцааг бүрэн гүйцэд зохицуулаагүй, зарим хуульд нийцээгүй, уялдаагүй байна гэж дүгнэлээ</w:t>
      </w:r>
      <w:r w:rsidRPr="00515D60">
        <w:rPr>
          <w:rFonts w:ascii="Arial" w:hAnsi="Arial" w:cs="Arial"/>
          <w:lang w:val="mn-MN"/>
        </w:rPr>
        <w:t>.</w:t>
      </w:r>
      <w:r w:rsidRPr="00515D60">
        <w:rPr>
          <w:rFonts w:ascii="Calibri" w:hAnsi="Calibri" w:cs="Segoe UI"/>
        </w:rPr>
        <w:t xml:space="preserve"> </w:t>
      </w:r>
      <w:r w:rsidRPr="00515D60">
        <w:rPr>
          <w:rFonts w:ascii="Arial" w:hAnsi="Arial" w:cs="Arial"/>
        </w:rPr>
        <w:t> </w:t>
      </w:r>
    </w:p>
    <w:p w14:paraId="754EBE39" w14:textId="77777777" w:rsidR="00515D60" w:rsidRPr="00515D60" w:rsidRDefault="00515D60" w:rsidP="00515D60">
      <w:pPr>
        <w:ind w:firstLine="555"/>
        <w:jc w:val="both"/>
        <w:textAlignment w:val="baseline"/>
        <w:rPr>
          <w:rFonts w:ascii="Segoe UI" w:hAnsi="Segoe UI" w:cs="Segoe UI"/>
          <w:sz w:val="18"/>
          <w:szCs w:val="18"/>
        </w:rPr>
      </w:pPr>
      <w:r w:rsidRPr="00515D60">
        <w:rPr>
          <w:rFonts w:ascii="Arial" w:hAnsi="Arial" w:cs="Arial"/>
          <w:sz w:val="22"/>
          <w:szCs w:val="22"/>
        </w:rPr>
        <w:t> </w:t>
      </w:r>
    </w:p>
    <w:p w14:paraId="68E495DA" w14:textId="77777777" w:rsidR="00515D60" w:rsidRPr="00515D60" w:rsidRDefault="00515D60" w:rsidP="00515D60">
      <w:pPr>
        <w:ind w:firstLine="555"/>
        <w:jc w:val="both"/>
        <w:textAlignment w:val="baseline"/>
        <w:rPr>
          <w:rFonts w:ascii="Segoe UI" w:hAnsi="Segoe UI" w:cs="Segoe UI"/>
          <w:sz w:val="18"/>
          <w:szCs w:val="18"/>
        </w:rPr>
      </w:pPr>
      <w:r w:rsidRPr="00515D60">
        <w:rPr>
          <w:rFonts w:ascii="Segoe UI" w:hAnsi="Segoe UI" w:cs="Segoe UI"/>
          <w:i/>
          <w:iCs/>
          <w:sz w:val="22"/>
          <w:szCs w:val="22"/>
          <w:lang w:val="mn-MN"/>
        </w:rPr>
        <w:t xml:space="preserve">/Энэ талаар энэхүү үнэлгээний </w:t>
      </w:r>
      <w:r w:rsidRPr="00515D60">
        <w:rPr>
          <w:rFonts w:ascii="Arial" w:hAnsi="Arial" w:cs="Arial"/>
          <w:i/>
          <w:iCs/>
          <w:sz w:val="22"/>
          <w:szCs w:val="22"/>
          <w:lang w:val="mn-MN"/>
        </w:rPr>
        <w:t>3.4 дэ</w:t>
      </w:r>
      <w:r w:rsidRPr="00515D60">
        <w:rPr>
          <w:rFonts w:ascii="Segoe UI" w:hAnsi="Segoe UI" w:cs="Segoe UI"/>
          <w:i/>
          <w:iCs/>
          <w:sz w:val="22"/>
          <w:szCs w:val="22"/>
          <w:lang w:val="mn-MN"/>
        </w:rPr>
        <w:t>х хэсэг буюу тайлангийн 25-30 дугаар хуудсанд тодорхой тусгасан болно./</w:t>
      </w:r>
      <w:r w:rsidRPr="00515D60">
        <w:rPr>
          <w:rFonts w:ascii="Segoe UI" w:hAnsi="Segoe UI" w:cs="Segoe UI"/>
          <w:sz w:val="22"/>
          <w:szCs w:val="22"/>
        </w:rPr>
        <w:t> </w:t>
      </w:r>
    </w:p>
    <w:p w14:paraId="2455C3DC" w14:textId="77777777" w:rsidR="00515D60" w:rsidRPr="00515D60" w:rsidRDefault="00515D60" w:rsidP="00515D60">
      <w:pPr>
        <w:ind w:firstLine="555"/>
        <w:jc w:val="both"/>
        <w:textAlignment w:val="baseline"/>
        <w:rPr>
          <w:rFonts w:ascii="Segoe UI" w:hAnsi="Segoe UI" w:cs="Segoe UI"/>
          <w:sz w:val="18"/>
          <w:szCs w:val="18"/>
        </w:rPr>
      </w:pPr>
      <w:r w:rsidRPr="00515D60">
        <w:rPr>
          <w:rFonts w:ascii="Arial" w:hAnsi="Arial" w:cs="Arial"/>
        </w:rPr>
        <w:t> </w:t>
      </w:r>
    </w:p>
    <w:p w14:paraId="09478579"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b/>
          <w:bCs/>
          <w:lang w:val="mn-MN"/>
        </w:rPr>
        <w:t>4.3.Зөвлөмж: </w:t>
      </w:r>
      <w:r w:rsidRPr="00515D60">
        <w:rPr>
          <w:rFonts w:ascii="Arial" w:hAnsi="Arial" w:cs="Arial"/>
        </w:rPr>
        <w:t> </w:t>
      </w:r>
    </w:p>
    <w:p w14:paraId="17D82F6D" w14:textId="77777777" w:rsidR="00515D60" w:rsidRPr="00515D60" w:rsidRDefault="00515D60" w:rsidP="00515D60">
      <w:pPr>
        <w:ind w:firstLine="555"/>
        <w:jc w:val="both"/>
        <w:textAlignment w:val="baseline"/>
        <w:rPr>
          <w:rFonts w:ascii="Segoe UI" w:hAnsi="Segoe UI" w:cs="Segoe UI"/>
          <w:sz w:val="18"/>
          <w:szCs w:val="18"/>
        </w:rPr>
      </w:pPr>
      <w:r w:rsidRPr="00515D60">
        <w:rPr>
          <w:rFonts w:ascii="Arial" w:hAnsi="Arial" w:cs="Arial"/>
        </w:rPr>
        <w:t> </w:t>
      </w:r>
    </w:p>
    <w:p w14:paraId="5BA0327A"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lang w:val="mn-MN"/>
        </w:rPr>
        <w:t xml:space="preserve">  </w:t>
      </w:r>
      <w:r w:rsidRPr="00515D60">
        <w:rPr>
          <w:rFonts w:ascii="Segoe UI" w:hAnsi="Segoe UI" w:cs="Segoe UI"/>
          <w:lang w:val="mn-MN"/>
        </w:rPr>
        <w:t>Дээрх дүгнэлтэд үндэслэн хуулийн төслийн зарим зохицуулалтыг тодорхой болгох, холбогдох хуульд нийцүүлэх, зарим зохицуулалтыг өөрчлөх зэргээр хуулийн төслийг хуулийн төслийн давхардал, хийдэл, зөрчлийг арилгах улмаар хуулийн төслийг боловсронгуй болгох, чанарыг сайжруулах зорилгоор дараахь зөвлөмжийг хууль санаачлагчид өгч байна</w:t>
      </w:r>
      <w:r w:rsidRPr="00515D60">
        <w:rPr>
          <w:rFonts w:ascii="Arial" w:hAnsi="Arial" w:cs="Arial"/>
        </w:rPr>
        <w:t>.   </w:t>
      </w:r>
    </w:p>
    <w:p w14:paraId="2BBD4FE8"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18AF4C1A"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1.</w:t>
      </w:r>
      <w:r w:rsidRPr="00515D60">
        <w:rPr>
          <w:rFonts w:ascii="Segoe UI" w:hAnsi="Segoe UI" w:cs="Segoe UI"/>
          <w:lang w:val="mn-MN"/>
        </w:rPr>
        <w:t xml:space="preserve">Хуулийн төслийн 1.1-д заасан “Энэ хуулийн </w:t>
      </w:r>
      <w:r w:rsidRPr="00515D60">
        <w:rPr>
          <w:rFonts w:ascii="Segoe UI" w:hAnsi="Segoe UI" w:cs="Segoe UI"/>
          <w:i/>
          <w:iCs/>
          <w:lang w:val="mn-MN"/>
        </w:rPr>
        <w:t>зорилт нь</w:t>
      </w:r>
      <w:r w:rsidRPr="00515D60">
        <w:rPr>
          <w:rFonts w:ascii="Segoe UI" w:hAnsi="Segoe UI" w:cs="Segoe UI"/>
          <w:lang w:val="mn-MN"/>
        </w:rPr>
        <w:t xml:space="preserve"> ...” гэснийг Хууль тогтоомжийн тухай хууль, Хууль тогтоомжийн төсөл боловсруулах аргачлалын 3.2, 3.2.4-т заасантай нийцүүлэн “зорилго” гэж өөрчлөх, мөн хэсгийн юуг үнэлэх, баталгаажуулах, гэрчилгээжүүлэх гэдгийг тодорхой болгох, 13.2-т эшлэл хийн тусгасан </w:t>
      </w:r>
      <w:r w:rsidRPr="00515D60">
        <w:rPr>
          <w:rFonts w:ascii="Segoe UI" w:hAnsi="Segoe UI" w:cs="Segoe UI"/>
        </w:rPr>
        <w:t>Стандартчилал</w:t>
      </w:r>
      <w:r w:rsidRPr="00515D60">
        <w:rPr>
          <w:rFonts w:ascii="Arial" w:hAnsi="Arial" w:cs="Arial"/>
        </w:rPr>
        <w:t xml:space="preserve">, </w:t>
      </w:r>
      <w:r w:rsidRPr="00515D60">
        <w:rPr>
          <w:rFonts w:ascii="Segoe UI" w:hAnsi="Segoe UI" w:cs="Segoe UI"/>
        </w:rPr>
        <w:t>тохирлын</w:t>
      </w:r>
      <w:r w:rsidRPr="00515D60">
        <w:rPr>
          <w:rFonts w:ascii="Arial" w:hAnsi="Arial" w:cs="Arial"/>
        </w:rPr>
        <w:t xml:space="preserve"> </w:t>
      </w:r>
      <w:r w:rsidRPr="00515D60">
        <w:rPr>
          <w:rFonts w:ascii="Segoe UI" w:hAnsi="Segoe UI" w:cs="Segoe UI"/>
        </w:rPr>
        <w:t>үнэлгээний</w:t>
      </w:r>
      <w:r w:rsidRPr="00515D60">
        <w:rPr>
          <w:rFonts w:ascii="Arial" w:hAnsi="Arial" w:cs="Arial"/>
        </w:rPr>
        <w:t xml:space="preserve"> </w:t>
      </w:r>
      <w:r w:rsidRPr="00515D60">
        <w:rPr>
          <w:rFonts w:ascii="Segoe UI" w:hAnsi="Segoe UI" w:cs="Segoe UI"/>
        </w:rPr>
        <w:t>тухай</w:t>
      </w:r>
      <w:r w:rsidRPr="00515D60">
        <w:rPr>
          <w:rFonts w:ascii="Arial" w:hAnsi="Arial" w:cs="Arial"/>
        </w:rPr>
        <w:t xml:space="preserve"> </w:t>
      </w:r>
      <w:r w:rsidRPr="00515D60">
        <w:rPr>
          <w:rFonts w:ascii="Segoe UI" w:hAnsi="Segoe UI" w:cs="Segoe UI"/>
        </w:rPr>
        <w:t>хууль</w:t>
      </w:r>
      <w:r w:rsidRPr="00515D60">
        <w:rPr>
          <w:rFonts w:ascii="Arial" w:hAnsi="Arial" w:cs="Arial"/>
        </w:rPr>
        <w:t xml:space="preserve"> 201</w:t>
      </w:r>
      <w:r w:rsidRPr="00515D60">
        <w:rPr>
          <w:rFonts w:ascii="Arial" w:hAnsi="Arial" w:cs="Arial"/>
          <w:lang w:val="mn-MN"/>
        </w:rPr>
        <w:t>8</w:t>
      </w:r>
      <w:r w:rsidRPr="00515D60">
        <w:rPr>
          <w:rFonts w:ascii="Arial" w:hAnsi="Arial" w:cs="Arial"/>
        </w:rPr>
        <w:t xml:space="preserve"> </w:t>
      </w:r>
      <w:r w:rsidRPr="00515D60">
        <w:rPr>
          <w:rFonts w:ascii="Segoe UI" w:hAnsi="Segoe UI" w:cs="Segoe UI"/>
        </w:rPr>
        <w:t>оны</w:t>
      </w:r>
      <w:r w:rsidRPr="00515D60">
        <w:rPr>
          <w:rFonts w:ascii="Arial" w:hAnsi="Arial" w:cs="Arial"/>
        </w:rPr>
        <w:t xml:space="preserve"> </w:t>
      </w:r>
      <w:r w:rsidRPr="00515D60">
        <w:rPr>
          <w:rFonts w:ascii="Arial" w:hAnsi="Arial" w:cs="Arial"/>
          <w:lang w:val="mn-MN"/>
        </w:rPr>
        <w:t>7 дугаар сарын 1-ний өдрөөс хүчингүй болсон тул мөн өдрөөс дагаж мөрдсөн Стандартчилал, техникийн зохицуулалт, тохирлын үнэлгээний итгэмжлэлийн тухай хуулийн шинэчилсэн найруулгад нийцүүлэн томьёолох</w:t>
      </w:r>
      <w:r w:rsidRPr="00515D60">
        <w:rPr>
          <w:rFonts w:ascii="Arial" w:hAnsi="Arial" w:cs="Arial"/>
        </w:rPr>
        <w:t>; </w:t>
      </w:r>
    </w:p>
    <w:p w14:paraId="18074C9A"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2</w:t>
      </w:r>
      <w:r w:rsidRPr="00515D60">
        <w:rPr>
          <w:rFonts w:ascii="Segoe UI" w:hAnsi="Segoe UI" w:cs="Segoe UI"/>
          <w:lang w:val="mn-MN"/>
        </w:rPr>
        <w:t>.Хуулийн төслийн 2 дугаар зүйлийн 2.1 дэх хэсгээс Хөгжлийн бэрхшээлтэй хүний эрхийн тухай хууль, Хөдөлмөрийн аюулгүй байдал, эрүүл ахуйн тухай хууль нь бүх хуульд хамаарах тул заавал ийнхүү эшлэн заах шаардлагагүй тул төслийн энэ хэсгээс хасах</w:t>
      </w:r>
      <w:r w:rsidRPr="00515D60">
        <w:rPr>
          <w:rFonts w:ascii="Arial" w:hAnsi="Arial" w:cs="Arial"/>
        </w:rPr>
        <w:t>; </w:t>
      </w:r>
    </w:p>
    <w:p w14:paraId="6B126A89"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lang w:val="mn-MN"/>
        </w:rPr>
        <w:t>3.Мэргэжлийн боловсрол, сургалтын тухай хуулийн шинэчилсэн найруулгын төслийн 4.1.7-д заасан “мэргэшлийн үндэсний хүрээ” гэсэн нэр томьёо, Хөдөлмөрийн тухай хуульд нэмэлт, өөрчлөлт оруулах тухай хуулийн төслийн 52.1-д заасан “</w:t>
      </w:r>
      <w:r w:rsidRPr="00515D60">
        <w:rPr>
          <w:rFonts w:ascii="Segoe UI" w:hAnsi="Segoe UI" w:cs="Segoe UI"/>
          <w:color w:val="000000"/>
          <w:shd w:val="clear" w:color="auto" w:fill="FFFFFF"/>
          <w:lang w:val="mn-MN"/>
        </w:rPr>
        <w:t>Ажил мэргэжлийн үндэсний ангилал, тодорхойлолт, ажил мэргэжлийн лавлахыг батлах, мэргэшлийн түвшинг тогтоон хүлээн зөвшөөрөх, баталгаажуулах үйл явц мэргэшлийн үндэсний хүрээнд хамаарна.” гэж заасан тус тус заасан нь “мэргэшлийн түвшний үндэсний хүрээ” гэсэн нэр томьёоны агуулгыг 2 хуульд өөр өөр томьёолсон мэт ойлгогдож байх тул эдгээр заалтыг хооронд нь уялдуулан нэр томьёог нэг мөр жигд томьёолох нь зүйтэй.</w:t>
      </w:r>
      <w:r w:rsidRPr="00515D60">
        <w:rPr>
          <w:rFonts w:ascii="Segoe UI" w:hAnsi="Segoe UI" w:cs="Segoe UI"/>
          <w:color w:val="000000"/>
        </w:rPr>
        <w:t> </w:t>
      </w:r>
    </w:p>
    <w:p w14:paraId="3C8E0B9F"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Segoe UI" w:hAnsi="Segoe UI" w:cs="Segoe UI"/>
          <w:color w:val="000000"/>
          <w:shd w:val="clear" w:color="auto" w:fill="FFFFFF"/>
          <w:lang w:val="mn-MN"/>
        </w:rPr>
        <w:t xml:space="preserve">Түүнчлэн </w:t>
      </w:r>
      <w:r w:rsidRPr="00515D60">
        <w:rPr>
          <w:rFonts w:ascii="Segoe UI" w:hAnsi="Segoe UI" w:cs="Segoe UI"/>
          <w:lang w:val="mn-MN"/>
        </w:rPr>
        <w:t>Мэргэжлийн боловсрол, сургалтын тухай хуулийн шинэчилсэн найруулгын төслийн 11.1 дэх хэсэг, Хөдөлмөрийн тухай хуульд нэмэлт, өөрчлөлт оруулах тухай хуулийн төслийн 52.2 дахь хэсэгт “</w:t>
      </w:r>
      <w:r w:rsidRPr="00515D60">
        <w:rPr>
          <w:rFonts w:ascii="Segoe UI" w:hAnsi="Segoe UI" w:cs="Segoe UI"/>
          <w:color w:val="000000"/>
          <w:shd w:val="clear" w:color="auto" w:fill="FFFFFF"/>
          <w:lang w:val="mn-MN"/>
        </w:rPr>
        <w:t>Ажил мэргэжлийн лавлахыг батлах, боловсрол, сургалтын үр дүн, мэргэшлийн түвшний уялдааг тодорхойлох, үнэлж, баталгаажуулах, түвшин хооронд шилжих зохицуулалтыг хуулиар тогтооно.” гэж давхардуулан тусгасан нь аль хуулиар энэхүү харилцааг зохицуулах гээд байгаа нь ойлгомжгүй байдалд хүргэж байгааг анхаарч аль хуулиар зохицуулахыг тодорхой болгосны үндсэн дээр давхардлыг арилгаж, нөгөө хуульд нь эшлэл хийх байдлаар тусгах</w:t>
      </w:r>
      <w:r w:rsidRPr="00515D60">
        <w:rPr>
          <w:rFonts w:ascii="Arial" w:hAnsi="Arial" w:cs="Arial"/>
          <w:color w:val="000000"/>
          <w:shd w:val="clear" w:color="auto" w:fill="FFFFFF"/>
        </w:rPr>
        <w:t>;</w:t>
      </w:r>
      <w:r w:rsidRPr="00515D60">
        <w:rPr>
          <w:rFonts w:ascii="Arial" w:hAnsi="Arial" w:cs="Arial"/>
          <w:color w:val="000000"/>
          <w:shd w:val="clear" w:color="auto" w:fill="FFFFFF"/>
          <w:lang w:val="mn-MN"/>
        </w:rPr>
        <w:t> </w:t>
      </w:r>
      <w:r w:rsidRPr="00515D60">
        <w:rPr>
          <w:rFonts w:ascii="Arial" w:hAnsi="Arial" w:cs="Arial"/>
          <w:color w:val="000000"/>
        </w:rPr>
        <w:t> </w:t>
      </w:r>
    </w:p>
    <w:p w14:paraId="3060A45C" w14:textId="77777777" w:rsidR="00515D60" w:rsidRPr="00515D60" w:rsidRDefault="00515D60" w:rsidP="00515D60">
      <w:pPr>
        <w:shd w:val="clear" w:color="auto" w:fill="FFFFFF"/>
        <w:ind w:firstLine="720"/>
        <w:jc w:val="both"/>
        <w:textAlignment w:val="baseline"/>
        <w:rPr>
          <w:rFonts w:ascii="Segoe UI" w:hAnsi="Segoe UI" w:cs="Segoe UI"/>
          <w:sz w:val="18"/>
          <w:szCs w:val="18"/>
        </w:rPr>
      </w:pPr>
      <w:r w:rsidRPr="00515D60">
        <w:rPr>
          <w:rFonts w:ascii="Arial" w:hAnsi="Arial" w:cs="Arial"/>
          <w:color w:val="000000"/>
        </w:rPr>
        <w:t> </w:t>
      </w:r>
    </w:p>
    <w:p w14:paraId="068E2FD9"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color w:val="333333"/>
          <w:shd w:val="clear" w:color="auto" w:fill="FFFFFF"/>
          <w:lang w:val="mn-MN"/>
        </w:rPr>
        <w:t>4.Хуулийн төсөлд тусгасан “байгууллагын магадлан итгэмжлэл” гэсэн агуулгыг</w:t>
      </w:r>
      <w:r w:rsidRPr="00515D60">
        <w:rPr>
          <w:rFonts w:ascii="Segoe UI" w:hAnsi="Segoe UI" w:cs="Segoe UI"/>
          <w:lang w:val="mn-MN"/>
        </w:rPr>
        <w:t xml:space="preserve"> Боловсролын тухай хуулийн 26 дугаар зүйлийн </w:t>
      </w:r>
      <w:r w:rsidRPr="00515D60">
        <w:rPr>
          <w:rFonts w:ascii="Arial" w:hAnsi="Arial" w:cs="Arial"/>
          <w:color w:val="333333"/>
          <w:shd w:val="clear" w:color="auto" w:fill="FFFFFF"/>
        </w:rPr>
        <w:t>26.1-д “</w:t>
      </w:r>
      <w:r w:rsidRPr="00515D60">
        <w:rPr>
          <w:rFonts w:ascii="Segoe UI" w:hAnsi="Segoe UI" w:cs="Segoe UI"/>
          <w:color w:val="333333"/>
          <w:shd w:val="clear" w:color="auto" w:fill="FFFFFF"/>
        </w:rPr>
        <w:t>Боловсролын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магадлан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итгэмжлэл</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нь</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боловсролын</w:t>
      </w:r>
      <w:r w:rsidRPr="00515D60">
        <w:rPr>
          <w:rFonts w:ascii="Arial" w:hAnsi="Arial" w:cs="Arial"/>
          <w:color w:val="333333"/>
          <w:shd w:val="clear" w:color="auto" w:fill="FFFFFF"/>
        </w:rPr>
        <w:t xml:space="preserve"> </w:t>
      </w:r>
      <w:r w:rsidRPr="00515D60">
        <w:rPr>
          <w:rFonts w:ascii="Segoe UI" w:hAnsi="Segoe UI" w:cs="Segoe UI"/>
          <w:b/>
          <w:bCs/>
          <w:i/>
          <w:iCs/>
          <w:color w:val="333333"/>
          <w:shd w:val="clear" w:color="auto" w:fill="FFFFFF"/>
        </w:rPr>
        <w:t>сургалтын</w:t>
      </w:r>
      <w:r w:rsidRPr="00515D60">
        <w:rPr>
          <w:rFonts w:ascii="Arial" w:hAnsi="Arial" w:cs="Arial"/>
          <w:b/>
          <w:bCs/>
          <w:i/>
          <w:iCs/>
          <w:color w:val="333333"/>
          <w:shd w:val="clear" w:color="auto" w:fill="FFFFFF"/>
        </w:rPr>
        <w:t xml:space="preserve"> </w:t>
      </w:r>
      <w:r w:rsidRPr="00515D60">
        <w:rPr>
          <w:rFonts w:ascii="Segoe UI" w:hAnsi="Segoe UI" w:cs="Segoe UI"/>
          <w:b/>
          <w:bCs/>
          <w:i/>
          <w:iCs/>
          <w:color w:val="333333"/>
          <w:shd w:val="clear" w:color="auto" w:fill="FFFFFF"/>
        </w:rPr>
        <w:t>байгууллагын</w:t>
      </w:r>
      <w:r w:rsidRPr="00515D60">
        <w:rPr>
          <w:rFonts w:ascii="Arial" w:hAnsi="Arial" w:cs="Arial"/>
          <w:color w:val="333333"/>
          <w:shd w:val="clear" w:color="auto" w:fill="FFFFFF"/>
        </w:rPr>
        <w:t xml:space="preserve"> </w:t>
      </w:r>
      <w:r w:rsidRPr="00515D60">
        <w:rPr>
          <w:rFonts w:ascii="Segoe UI" w:hAnsi="Segoe UI" w:cs="Segoe UI"/>
          <w:b/>
          <w:bCs/>
          <w:i/>
          <w:iCs/>
          <w:color w:val="333333"/>
          <w:shd w:val="clear" w:color="auto" w:fill="FFFFFF"/>
        </w:rPr>
        <w:t>үйл</w:t>
      </w:r>
      <w:r w:rsidRPr="00515D60">
        <w:rPr>
          <w:rFonts w:ascii="Arial" w:hAnsi="Arial" w:cs="Arial"/>
          <w:b/>
          <w:bCs/>
          <w:i/>
          <w:iCs/>
          <w:color w:val="333333"/>
          <w:shd w:val="clear" w:color="auto" w:fill="FFFFFF"/>
        </w:rPr>
        <w:t xml:space="preserve"> </w:t>
      </w:r>
      <w:r w:rsidRPr="00515D60">
        <w:rPr>
          <w:rFonts w:ascii="Segoe UI" w:hAnsi="Segoe UI" w:cs="Segoe UI"/>
          <w:b/>
          <w:bCs/>
          <w:i/>
          <w:iCs/>
          <w:color w:val="333333"/>
          <w:shd w:val="clear" w:color="auto" w:fill="FFFFFF"/>
        </w:rPr>
        <w:t>ажиллагаа</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сургалтын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хөтөлбөрийн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хэрэгжилтийн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чанарт</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хараат</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бус</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үнэлгээ</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хийж</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ахиц</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дэвшлийг</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дэмжин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мэргэжлийн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хүрээнд</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хүлээн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зөвшөөрөх</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ажиллагаа</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мөн</w:t>
      </w:r>
      <w:r w:rsidRPr="00515D60">
        <w:rPr>
          <w:rFonts w:ascii="Arial" w:hAnsi="Arial" w:cs="Arial"/>
          <w:color w:val="333333"/>
          <w:shd w:val="clear" w:color="auto" w:fill="FFFFFF"/>
        </w:rPr>
        <w:t>.</w:t>
      </w:r>
      <w:r w:rsidRPr="00515D60">
        <w:rPr>
          <w:rFonts w:ascii="Segoe UI" w:hAnsi="Segoe UI" w:cs="Segoe UI"/>
          <w:color w:val="333333"/>
          <w:shd w:val="clear" w:color="auto" w:fill="FFFFFF"/>
          <w:lang w:val="mn-MN"/>
        </w:rPr>
        <w:t>” гэж заасантай уялдуулж байгууллагын болон байгууллагын үйл ажиллагааны магадлан итгэмжлэлийн алин болохыг нягталж тодорхой болгох</w:t>
      </w:r>
      <w:r w:rsidRPr="00515D60">
        <w:rPr>
          <w:rFonts w:ascii="Arial" w:hAnsi="Arial" w:cs="Arial"/>
          <w:color w:val="333333"/>
          <w:shd w:val="clear" w:color="auto" w:fill="FFFFFF"/>
        </w:rPr>
        <w:t>;</w:t>
      </w:r>
      <w:r w:rsidRPr="00515D60">
        <w:rPr>
          <w:rFonts w:ascii="Arial" w:hAnsi="Arial" w:cs="Arial"/>
          <w:color w:val="333333"/>
          <w:shd w:val="clear" w:color="auto" w:fill="FFFFFF"/>
          <w:lang w:val="mn-MN"/>
        </w:rPr>
        <w:t> </w:t>
      </w:r>
      <w:r w:rsidRPr="00515D60">
        <w:rPr>
          <w:rFonts w:ascii="Arial" w:hAnsi="Arial" w:cs="Arial"/>
          <w:color w:val="333333"/>
        </w:rPr>
        <w:t> </w:t>
      </w:r>
    </w:p>
    <w:p w14:paraId="17CE43D1"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5.Төслийн “</w:t>
      </w:r>
      <w:r w:rsidRPr="00515D60">
        <w:rPr>
          <w:rFonts w:ascii="Segoe UI" w:hAnsi="Segoe UI" w:cs="Segoe UI"/>
          <w:lang w:val="mn-MN"/>
        </w:rPr>
        <w:t>төрөлжүүлэх” гэсэн гол зорилгыг агуулсан төслийн 19 дүгээр зүйлийн 19.1 дэх хэсэгт хуулийн төслийн 1 дүгээр зүйлийн 1.1-д заасан хуулийн зорилт болон үзэл баримтлалд тусгасан “...хөдөлмөрийн зах зээлийн эрэлтэд тулгуурлах...” зорилгод нийцүүлж уг агуулгыг бүрэн илэрхийлсэн байдлаар нэмж  томьёолох</w:t>
      </w:r>
      <w:r w:rsidRPr="00515D60">
        <w:rPr>
          <w:rFonts w:ascii="Arial" w:hAnsi="Arial" w:cs="Arial"/>
        </w:rPr>
        <w:t>;</w:t>
      </w:r>
      <w:r w:rsidRPr="00515D60">
        <w:rPr>
          <w:rFonts w:ascii="Arial" w:hAnsi="Arial" w:cs="Arial"/>
          <w:lang w:val="mn-MN"/>
        </w:rPr>
        <w:t> </w:t>
      </w:r>
      <w:r w:rsidRPr="00515D60">
        <w:rPr>
          <w:rFonts w:ascii="Arial" w:hAnsi="Arial" w:cs="Arial"/>
        </w:rPr>
        <w:t> </w:t>
      </w:r>
    </w:p>
    <w:p w14:paraId="5F0C744D"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7BD6A3D5"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6.</w:t>
      </w:r>
      <w:r w:rsidRPr="00515D60">
        <w:rPr>
          <w:rFonts w:ascii="Segoe UI" w:hAnsi="Segoe UI" w:cs="Segoe UI"/>
          <w:lang w:val="mn-MN"/>
        </w:rPr>
        <w:t xml:space="preserve">Төслийн 15 дугаар зүйл, 15.1.1, 15.1.2, 15.2.1, 15.2.2, 15.3.1, 15.3.2, 16 дугаар зүйлийн гарчиг, 16.1.1, 16.1.3, 18 дугаар зүйл, </w:t>
      </w:r>
      <w:r w:rsidRPr="00515D60">
        <w:rPr>
          <w:rFonts w:ascii="Arial" w:hAnsi="Arial" w:cs="Arial"/>
          <w:lang w:val="mn-MN"/>
        </w:rPr>
        <w:t>19 дүгээр зүйл зэрэгт тусгасан “мэргэжлийн боловсрол, сургалтын байгууллага” гэсэн нь эдгээр зүйл заалтын энэхүү байгууллагад мэргэжлийн сургалтын байгууллага хамаараха</w:t>
      </w:r>
      <w:r w:rsidRPr="00515D60">
        <w:rPr>
          <w:rFonts w:ascii="Segoe UI" w:hAnsi="Segoe UI" w:cs="Segoe UI"/>
          <w:lang w:val="mn-MN"/>
        </w:rPr>
        <w:t>аргүй байгааг анхаарч засах</w:t>
      </w:r>
      <w:r w:rsidRPr="00515D60">
        <w:rPr>
          <w:rFonts w:ascii="Arial" w:hAnsi="Arial" w:cs="Arial"/>
        </w:rPr>
        <w:t>; </w:t>
      </w:r>
    </w:p>
    <w:p w14:paraId="745817DD"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7298724B"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7.</w:t>
      </w:r>
      <w:r w:rsidRPr="00515D60">
        <w:rPr>
          <w:rFonts w:ascii="Segoe UI" w:hAnsi="Segoe UI" w:cs="Segoe UI"/>
          <w:lang w:val="mn-MN"/>
        </w:rPr>
        <w:t>Төслийн 16.1.3, 16.1.5, 16.2.1, 24.4.4, 24.4.5, 27.1.5 дахь заалтын эшлэл буруу байх тул засах, 20.3 дахь хэсэгт хийсэн эшлэлийн Боловсролын тухай хуулийн 26 гэсэн нь, төслийн 21 дүгээр зүйлийн 21.4-д хийсэн “...Боловсролын тухай хуулийн 26.8-д заасан...” гэсэн эшлэл нь тус тус</w:t>
      </w:r>
      <w:r w:rsidRPr="00515D60">
        <w:rPr>
          <w:rFonts w:ascii="Arial" w:hAnsi="Arial" w:cs="Arial"/>
          <w:sz w:val="22"/>
          <w:szCs w:val="22"/>
          <w:lang w:val="mn-MN"/>
        </w:rPr>
        <w:t xml:space="preserve"> </w:t>
      </w:r>
      <w:r w:rsidRPr="00515D60">
        <w:rPr>
          <w:rFonts w:ascii="Segoe UI" w:hAnsi="Segoe UI" w:cs="Segoe UI"/>
          <w:lang w:val="mn-MN"/>
        </w:rPr>
        <w:t>буруу хийсэн байх тул хасах</w:t>
      </w:r>
      <w:r w:rsidRPr="00515D60">
        <w:rPr>
          <w:rFonts w:ascii="Arial" w:hAnsi="Arial" w:cs="Arial"/>
        </w:rPr>
        <w:t>; </w:t>
      </w:r>
    </w:p>
    <w:p w14:paraId="5D658E92"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1C1B6376"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8</w:t>
      </w:r>
      <w:r w:rsidRPr="00515D60">
        <w:rPr>
          <w:rFonts w:ascii="Segoe UI" w:hAnsi="Segoe UI" w:cs="Segoe UI"/>
          <w:lang w:val="mn-MN"/>
        </w:rPr>
        <w:t>.Үзэл баримтлалд тусгасан хуулийн төсөлтэй холбогдуулан нэмэлт, өөрчлөлт оруулах тухай хуулийн төслүүдээс Хөдөлмөр эрхлэлтийг дэмжих тухай хуульд нэмэлт, өөрчлөлт оруулах тухай, Ажиллах хүч гадаадад гаргах, гадаадаас ажиллах хүч мэргэжилтэн авах тухай хуульд өөрчлөлт оруулах тухай хуулийн төслийг боловсруулах</w:t>
      </w:r>
      <w:r w:rsidRPr="00515D60">
        <w:rPr>
          <w:rFonts w:ascii="Arial" w:hAnsi="Arial" w:cs="Arial"/>
        </w:rPr>
        <w:t>;</w:t>
      </w:r>
      <w:r w:rsidRPr="00515D60">
        <w:rPr>
          <w:rFonts w:ascii="Arial" w:hAnsi="Arial" w:cs="Arial"/>
          <w:lang w:val="mn-MN"/>
        </w:rPr>
        <w:t> </w:t>
      </w:r>
      <w:r w:rsidRPr="00515D60">
        <w:rPr>
          <w:rFonts w:ascii="Arial" w:hAnsi="Arial" w:cs="Arial"/>
        </w:rPr>
        <w:t> </w:t>
      </w:r>
    </w:p>
    <w:p w14:paraId="61C37956"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9.</w:t>
      </w:r>
      <w:r w:rsidRPr="00515D60">
        <w:rPr>
          <w:rFonts w:ascii="Segoe UI" w:hAnsi="Segoe UI" w:cs="Segoe UI"/>
          <w:lang w:val="mn-MN"/>
        </w:rPr>
        <w:t>Төслийн 9 дүгээр зүйлд тусгасан МБСҮМТ-ийн эрх зүйн байдал /статус/ болон санхүүжилтийн асуудлыг хуулийн төсөлд зарчмын хувьд тодорхой тусгах</w:t>
      </w:r>
      <w:r w:rsidRPr="00515D60">
        <w:rPr>
          <w:rFonts w:ascii="Arial" w:hAnsi="Arial" w:cs="Arial"/>
        </w:rPr>
        <w:t>;</w:t>
      </w:r>
      <w:r w:rsidRPr="00515D60">
        <w:rPr>
          <w:rFonts w:ascii="Arial" w:hAnsi="Arial" w:cs="Arial"/>
          <w:lang w:val="mn-MN"/>
        </w:rPr>
        <w:t> </w:t>
      </w:r>
      <w:r w:rsidRPr="00515D60">
        <w:rPr>
          <w:rFonts w:ascii="Arial" w:hAnsi="Arial" w:cs="Arial"/>
        </w:rPr>
        <w:t> </w:t>
      </w:r>
    </w:p>
    <w:p w14:paraId="2312BF6C"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21464A48"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10</w:t>
      </w:r>
      <w:r w:rsidRPr="00515D60">
        <w:rPr>
          <w:rFonts w:ascii="Segoe UI" w:hAnsi="Segoe UI" w:cs="Segoe UI"/>
          <w:lang w:val="mn-MN"/>
        </w:rPr>
        <w:t>.Төслийн 10 дугаар зүйлд тусгасан МБСБАЗТ-ийг үйл ажиллагааны төсөвтэй, өөрийн данстай, бие даасан статустай байгууллага болгох, улмаар хуульд заасан чиг үүргээ хэрэгжүүлэх эрх зүйн үндсийг бүрдүүлэх үүднээс хуулийн төсөлд санхүүжилтийн эх үүсвэр болон статусыг тодорхой тусгах. Бие даасан статустай байх боломжгүй бол холбогдох сургалтын байгууллагын төсөвт тусад нь үйл ажиллагаа болгох байдлаар тусгах г.м</w:t>
      </w:r>
      <w:r w:rsidRPr="00515D60">
        <w:rPr>
          <w:rFonts w:ascii="Arial" w:hAnsi="Arial" w:cs="Arial"/>
        </w:rPr>
        <w:t>; </w:t>
      </w:r>
    </w:p>
    <w:p w14:paraId="209C80E7"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2F09E21B"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11.Төслийн 8 дугаар зүйлийн гарчиг, 9 дүгээр зүйл, 10 дугаар зүйлд МБСАЭТЗТБ, МБСҮМТ, БАЗТ-ийн бүрэн эрх, чиг үүрэг, эдлэх эрх, хүлээх үүр</w:t>
      </w:r>
      <w:r w:rsidRPr="00515D60">
        <w:rPr>
          <w:rFonts w:ascii="Segoe UI" w:hAnsi="Segoe UI" w:cs="Segoe UI"/>
          <w:lang w:val="mn-MN"/>
        </w:rPr>
        <w:t>эг зэргийг ялгалгүйгээр эдгээр зүйлийн гарчиг болон хэсэг, заалтын агуулгыг холилдуулан томьёолсон байгааг анхаарч, МБСАЭТЗТБ-ын тухайд бүрэн эрх, МБСҮМТ, БАЗТ-ийн тухайд чиг үүрэг</w:t>
      </w:r>
      <w:r w:rsidRPr="00515D60">
        <w:rPr>
          <w:rFonts w:ascii="Arial" w:hAnsi="Arial" w:cs="Arial"/>
          <w:lang w:val="mn-MN"/>
        </w:rPr>
        <w:t xml:space="preserve"> </w:t>
      </w:r>
      <w:r w:rsidRPr="00515D60">
        <w:rPr>
          <w:rFonts w:ascii="Segoe UI" w:hAnsi="Segoe UI" w:cs="Segoe UI"/>
          <w:lang w:val="mn-MN"/>
        </w:rPr>
        <w:t>гэж нэрлэн үүндээ нийцүүлж дээрх зүйл, хэсэг, заалтын агуулгыг найруулах</w:t>
      </w:r>
      <w:r w:rsidRPr="00515D60">
        <w:rPr>
          <w:rFonts w:ascii="Arial" w:hAnsi="Arial" w:cs="Arial"/>
        </w:rPr>
        <w:t>;</w:t>
      </w:r>
      <w:r w:rsidRPr="00515D60">
        <w:rPr>
          <w:rFonts w:ascii="Arial" w:hAnsi="Arial" w:cs="Arial"/>
          <w:lang w:val="mn-MN"/>
        </w:rPr>
        <w:t> </w:t>
      </w:r>
      <w:r w:rsidRPr="00515D60">
        <w:rPr>
          <w:rFonts w:ascii="Arial" w:hAnsi="Arial" w:cs="Arial"/>
        </w:rPr>
        <w:t> </w:t>
      </w:r>
    </w:p>
    <w:p w14:paraId="2933E486"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46D2C3CB"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12.</w:t>
      </w:r>
      <w:r w:rsidRPr="00515D60">
        <w:rPr>
          <w:rFonts w:ascii="Segoe UI" w:hAnsi="Segoe UI" w:cs="Segoe UI"/>
          <w:lang w:val="mn-MN"/>
        </w:rPr>
        <w:t>Төсөлд зөрчилд тооцох шинж агуулсан зохицуулалт /тухайлбал, төслийн 15.3.1.2,</w:t>
      </w:r>
      <w:r w:rsidRPr="00515D60">
        <w:rPr>
          <w:rFonts w:ascii="Arial" w:hAnsi="Arial" w:cs="Arial"/>
          <w:lang w:val="mn-MN"/>
        </w:rPr>
        <w:t>18.4, 20.2, 20.4, 22.1</w:t>
      </w:r>
      <w:r w:rsidRPr="00515D60">
        <w:rPr>
          <w:rFonts w:ascii="Segoe UI" w:hAnsi="Segoe UI" w:cs="Segoe UI"/>
          <w:lang w:val="mn-MN"/>
        </w:rPr>
        <w:t xml:space="preserve"> г.м./ байгааг анхаарч Зөрчлийн тухай хуульд нэмэлт оруулах тухай хуулийн төслийг боловсруулах</w:t>
      </w:r>
      <w:r w:rsidRPr="00515D60">
        <w:rPr>
          <w:rFonts w:ascii="Arial" w:hAnsi="Arial" w:cs="Arial"/>
        </w:rPr>
        <w:t>;</w:t>
      </w:r>
      <w:r w:rsidRPr="00515D60">
        <w:rPr>
          <w:rFonts w:ascii="Arial" w:hAnsi="Arial" w:cs="Arial"/>
          <w:lang w:val="mn-MN"/>
        </w:rPr>
        <w:t> </w:t>
      </w:r>
      <w:r w:rsidRPr="00515D60">
        <w:rPr>
          <w:rFonts w:ascii="Arial" w:hAnsi="Arial" w:cs="Arial"/>
        </w:rPr>
        <w:t>  </w:t>
      </w:r>
    </w:p>
    <w:p w14:paraId="1EAE17CB"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17D38072"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13.</w:t>
      </w:r>
      <w:r w:rsidRPr="00515D60">
        <w:rPr>
          <w:rFonts w:ascii="Segoe UI" w:hAnsi="Segoe UI" w:cs="Segoe UI"/>
          <w:lang w:val="mn-MN"/>
        </w:rPr>
        <w:t xml:space="preserve">Төслийн </w:t>
      </w:r>
      <w:r w:rsidRPr="00515D60">
        <w:rPr>
          <w:rFonts w:ascii="Arial" w:hAnsi="Arial" w:cs="Arial"/>
          <w:lang w:val="mn-MN"/>
        </w:rPr>
        <w:t xml:space="preserve">14.3 дахь хэсэгт нь </w:t>
      </w:r>
      <w:r w:rsidRPr="00515D60">
        <w:rPr>
          <w:rFonts w:ascii="Segoe UI" w:hAnsi="Segoe UI" w:cs="Segoe UI"/>
          <w:lang w:val="mn-MN"/>
        </w:rPr>
        <w:t>төслийн 12.5 дахь хэсэгтэй давхардсан байх тул төслөөс</w:t>
      </w:r>
      <w:r w:rsidRPr="00515D60">
        <w:rPr>
          <w:rFonts w:ascii="Arial" w:hAnsi="Arial" w:cs="Arial"/>
          <w:lang w:val="mn-MN"/>
        </w:rPr>
        <w:t xml:space="preserve"> 14.3 дахь хэсгийг хасах</w:t>
      </w:r>
      <w:r w:rsidRPr="00515D60">
        <w:rPr>
          <w:rFonts w:ascii="Arial" w:hAnsi="Arial" w:cs="Arial"/>
        </w:rPr>
        <w:t>; </w:t>
      </w:r>
    </w:p>
    <w:p w14:paraId="27F343A6"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color w:val="000000"/>
          <w:shd w:val="clear" w:color="auto" w:fill="FFFFFF"/>
          <w:lang w:val="mn-MN"/>
        </w:rPr>
        <w:t>14</w:t>
      </w:r>
      <w:r w:rsidRPr="00515D60">
        <w:rPr>
          <w:rFonts w:ascii="Segoe UI" w:hAnsi="Segoe UI" w:cs="Segoe UI"/>
          <w:color w:val="000000"/>
          <w:shd w:val="clear" w:color="auto" w:fill="FFFFFF"/>
          <w:lang w:val="mn-MN"/>
        </w:rPr>
        <w:t xml:space="preserve">.Төслийн </w:t>
      </w:r>
      <w:r w:rsidRPr="00515D60">
        <w:rPr>
          <w:rFonts w:ascii="Arial" w:hAnsi="Arial" w:cs="Arial"/>
          <w:color w:val="000000"/>
          <w:shd w:val="clear" w:color="auto" w:fill="FFFFFF"/>
          <w:lang w:val="mn-MN"/>
        </w:rPr>
        <w:t xml:space="preserve">8 дугаар зүйлийн 8.1.13-т заасан “ </w:t>
      </w:r>
      <w:r w:rsidRPr="00515D60">
        <w:rPr>
          <w:rFonts w:ascii="Segoe UI" w:hAnsi="Segoe UI" w:cs="Segoe UI"/>
          <w:lang w:val="mn-MN"/>
        </w:rPr>
        <w:t>мэргэжлийн боловсрол, сургалтын байгууллагын багшийг бэлтгэх, давтан сургах, мэргэшүүлэх, багшийн хөгжлийг дэмжих</w:t>
      </w:r>
      <w:r w:rsidRPr="00515D60">
        <w:rPr>
          <w:rFonts w:ascii="Arial" w:hAnsi="Arial" w:cs="Arial"/>
        </w:rPr>
        <w:t>;</w:t>
      </w:r>
      <w:r w:rsidRPr="00515D60">
        <w:rPr>
          <w:rFonts w:ascii="Segoe UI" w:hAnsi="Segoe UI" w:cs="Segoe UI"/>
          <w:lang w:val="mn-MN"/>
        </w:rPr>
        <w:t>” гэсэн МБСАЭТЗТБ-ын бүрэн эрх нь төслийн 10 дугаар зүйлийн 10.1-д заасан “Бүсийн арга зүйн төв нь ...багшийг чадваржуулах, хөгжүүлэх, сургалт судалгаа эрхлэх, мэргэжил арга зүйгээр хангах чиг үүрэгтэй.10.2.3 “багш, ажилтныг мэргэшүүлэх, тогтвортой хөгжлийг дэмжих, мэргэжил арга зүйн нэгдсэн удирдлагаар хангах</w:t>
      </w:r>
      <w:r w:rsidRPr="00515D60">
        <w:rPr>
          <w:rFonts w:ascii="Arial" w:hAnsi="Arial" w:cs="Arial"/>
        </w:rPr>
        <w:t>;</w:t>
      </w:r>
      <w:r w:rsidRPr="00515D60">
        <w:rPr>
          <w:rFonts w:ascii="Segoe UI" w:hAnsi="Segoe UI" w:cs="Segoe UI"/>
          <w:lang w:val="mn-MN"/>
        </w:rPr>
        <w:t>” гэсэн БАЗТ-ийн төвийн чиг үүрэгтэй агуулгын хувьд давхардсан, түүнчлэн төслийн 8 дугаар зүйлийн 8.1.24-т заасан “....статистик болон бусад мэдээллийн сан бий болгох, хөтлөх</w:t>
      </w:r>
      <w:r w:rsidRPr="00515D60">
        <w:rPr>
          <w:rFonts w:ascii="Arial" w:hAnsi="Arial" w:cs="Arial"/>
        </w:rPr>
        <w:t>;</w:t>
      </w:r>
      <w:r w:rsidRPr="00515D60">
        <w:rPr>
          <w:rFonts w:ascii="Segoe UI" w:hAnsi="Segoe UI" w:cs="Segoe UI"/>
          <w:lang w:val="mn-MN"/>
        </w:rPr>
        <w:t>” гэсэн МБСАЭТЗТБ-ын бүрэн эрх нь төслийн 9 дүгээр зүйлийн 9.2.4-т заасан “чадамжийн үнэлгээ, боловсролын баримт бичиг түүнтэй холбоотой сан, сургалтын байгууллагын болон бусад мэдээллийн сан бүрдүүлэх</w:t>
      </w:r>
      <w:r w:rsidRPr="00515D60">
        <w:rPr>
          <w:rFonts w:ascii="Arial" w:hAnsi="Arial" w:cs="Arial"/>
        </w:rPr>
        <w:t>;</w:t>
      </w:r>
      <w:r w:rsidRPr="00515D60">
        <w:rPr>
          <w:rFonts w:ascii="Segoe UI" w:hAnsi="Segoe UI" w:cs="Segoe UI"/>
          <w:lang w:val="mn-MN"/>
        </w:rPr>
        <w:t>” гэсэн МБСҮМТ-ийн бүрэн эрхтэй, мөн төслийн 10.2.2-т заасан “мэргэжлийн боловсрол, сургалтын стандарт, хөтөлбөр, багшийн мэдээллийн сан бүрдүүлэх...” гэсэн бүрэн эрхтэй тус тус агуулгын хувьд давхардсан, төслийн 9 дүгээр зүйлийн 9.2.3-т заасан “...сургалтын агуулга, сургалтын стандарт, хөтөлбөрийг мэргэжлийн холбоод, ажил олгогчтой хамтран боловсруулах</w:t>
      </w:r>
      <w:r w:rsidRPr="00515D60">
        <w:rPr>
          <w:rFonts w:ascii="Arial" w:hAnsi="Arial" w:cs="Arial"/>
        </w:rPr>
        <w:t>;</w:t>
      </w:r>
      <w:r w:rsidRPr="00515D60">
        <w:rPr>
          <w:rFonts w:ascii="Segoe UI" w:hAnsi="Segoe UI" w:cs="Segoe UI"/>
          <w:lang w:val="mn-MN"/>
        </w:rPr>
        <w:t>” гэсэн бүрэн эрх нь төслийн 10 дугаар зүйлийн 10.2.1-д заасан “сургалтын стандарт, хөтөлбөр боловсруулах, шинэчлэх, дүгнэлт гаргах...” гэсэн БАЗТ-ийн бүрэн эрхтэй агуулгын хувьд давхардсан давхардлыг арилгах. </w:t>
      </w:r>
      <w:r w:rsidRPr="00515D60">
        <w:rPr>
          <w:rFonts w:ascii="Segoe UI" w:hAnsi="Segoe UI" w:cs="Segoe UI"/>
        </w:rPr>
        <w:t> </w:t>
      </w:r>
    </w:p>
    <w:p w14:paraId="3A76ED8E"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lang w:val="mn-MN"/>
        </w:rPr>
        <w:t> </w:t>
      </w:r>
      <w:r w:rsidRPr="00515D60">
        <w:rPr>
          <w:rFonts w:ascii="Arial" w:hAnsi="Arial" w:cs="Arial"/>
        </w:rPr>
        <w:t> </w:t>
      </w:r>
    </w:p>
    <w:p w14:paraId="7F84278A"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lang w:val="mn-MN"/>
        </w:rPr>
        <w:t>Ингэхдээ  МБСБ-ын багшийг бэлтгэх, мэргэшүүлэх, багшийн хөгжлийн дэмжих чиг үүргийн тухайд бодлогын шинжтэй асуудлыг нь МБСАЭТЗТБ-ын бүрэн эрхэд хамааруулахаар, хэрэгжүүлэхийг БАЗТ хариуцахаар, МБС-ийн статистик мэдээллийн санг нэгдсэн байдлаар МБСАЭТЗТБ /төслийн 25 дугаар зүйлтэй уялдуулах/ хариуцахаар, тухайн байгууллагуудтай холбоотой мэдээллийн санг тодорхой ялган тусгаж, нэгдсэн мэдээллийн сантай уялдах уялдаа холбоог тодорхой тусгах г.м байдлаар ялгаа зааг, уялдаа холбоог гарган тодорхой болгох</w:t>
      </w:r>
      <w:r w:rsidRPr="00515D60">
        <w:rPr>
          <w:rFonts w:ascii="Arial" w:hAnsi="Arial" w:cs="Arial"/>
        </w:rPr>
        <w:t>; </w:t>
      </w:r>
    </w:p>
    <w:p w14:paraId="0BEDD9DD"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rPr>
        <w:t> </w:t>
      </w:r>
    </w:p>
    <w:p w14:paraId="3ECBA929"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15</w:t>
      </w:r>
      <w:r w:rsidRPr="00515D60">
        <w:rPr>
          <w:rFonts w:ascii="Arial" w:hAnsi="Arial" w:cs="Arial"/>
          <w:lang w:val="mn-MN"/>
        </w:rPr>
        <w:t>.</w:t>
      </w:r>
      <w:r w:rsidRPr="00515D60">
        <w:rPr>
          <w:rFonts w:ascii="Segoe UI" w:hAnsi="Segoe UI" w:cs="Segoe UI"/>
          <w:lang w:val="mn-MN"/>
        </w:rPr>
        <w:t>МБС-ын салбарт ажил олгогч гол үүрэгтэй субьектийн хувьд хуулийн төсөлд заасан МБСБ-ын удирдах зөвлөлийн төлөөлөлд ажил олгогчийн төлөөлөл оролцдог байх одоогийн хуулийн зохицуулалтыг хэвээр үлдээх</w:t>
      </w:r>
      <w:r w:rsidRPr="00515D60">
        <w:rPr>
          <w:rFonts w:ascii="Arial" w:hAnsi="Arial" w:cs="Arial"/>
        </w:rPr>
        <w:t>; </w:t>
      </w:r>
    </w:p>
    <w:p w14:paraId="26255460"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0122AF7C"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16.</w:t>
      </w:r>
      <w:r w:rsidRPr="00515D60">
        <w:rPr>
          <w:rFonts w:ascii="Segoe UI" w:hAnsi="Segoe UI" w:cs="Segoe UI"/>
          <w:lang w:val="mn-MN"/>
        </w:rPr>
        <w:t xml:space="preserve">Төслийн эрх олгосон заалтыг </w:t>
      </w:r>
      <w:r w:rsidRPr="00515D60">
        <w:rPr>
          <w:rFonts w:ascii="Arial" w:hAnsi="Arial" w:cs="Arial"/>
          <w:lang w:val="mn-MN"/>
        </w:rPr>
        <w:t xml:space="preserve">/8.1.14, 8.1.15, 8.1.19, 8.1.22, 8.1.23 г.м/ </w:t>
      </w:r>
      <w:r w:rsidRPr="00515D60">
        <w:rPr>
          <w:rFonts w:ascii="Segoe UI" w:hAnsi="Segoe UI" w:cs="Segoe UI"/>
          <w:lang w:val="mn-MN"/>
        </w:rPr>
        <w:t>төрийн захиргааны төв байгууллагын бүрэн эрхэд тусгасан нь нийтлэг эрх хэмжээний акттай андуурагддаг тул Хууль тогтоомжийн төсөл боловсруулах аргачлалын 3.4.1-д заасантай нийцүүлэн тухайн агуулга бүхий холбогдох зүйл, хэсэгт нь байрлуулах, нөгөөтэйгүүр Захиргааны ерөнхий хуульд нийцүүлэн томьёолох, түүнчлэн төслийн 12.6 дахь хэсэг, 8.1.19, 8.1.23, 8.1.24 дэх заалтад заасан журмыг батлах, хамтран батлах субьектийг тодорхой болгох</w:t>
      </w:r>
      <w:r w:rsidRPr="00515D60">
        <w:rPr>
          <w:rFonts w:ascii="Arial" w:hAnsi="Arial" w:cs="Arial"/>
        </w:rPr>
        <w:t>; </w:t>
      </w:r>
    </w:p>
    <w:p w14:paraId="2AB2DBE6"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17.</w:t>
      </w:r>
      <w:r w:rsidRPr="00515D60">
        <w:rPr>
          <w:rFonts w:ascii="Segoe UI" w:hAnsi="Segoe UI" w:cs="Segoe UI"/>
          <w:lang w:val="mn-MN"/>
        </w:rPr>
        <w:t>Төслийн 3 дугаар зүйлийг төслөөс хасах, төсөл доторх давхардал үүсгэсэн төслийн 9.2.4, 16.1.1, 8.1.34 дэх заалтуудыг нягтлаж, давхардлыг арилгах</w:t>
      </w:r>
      <w:r w:rsidRPr="00515D60">
        <w:rPr>
          <w:rFonts w:ascii="Arial" w:hAnsi="Arial" w:cs="Arial"/>
        </w:rPr>
        <w:t>; </w:t>
      </w:r>
    </w:p>
    <w:p w14:paraId="2AAAD4B5"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color w:val="000000"/>
        </w:rPr>
        <w:t> </w:t>
      </w:r>
    </w:p>
    <w:p w14:paraId="76AEF409"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color w:val="000000"/>
          <w:lang w:val="mn-MN"/>
        </w:rPr>
        <w:t>18.</w:t>
      </w:r>
      <w:r w:rsidRPr="00515D60">
        <w:rPr>
          <w:rFonts w:ascii="Segoe UI" w:hAnsi="Segoe UI" w:cs="Segoe UI"/>
          <w:color w:val="000000"/>
          <w:lang w:val="mn-MN"/>
        </w:rPr>
        <w:t>Төслийн 8 дугаар зүйлийн 8.1.34-д тусгасан “</w:t>
      </w:r>
      <w:r w:rsidRPr="00515D60">
        <w:rPr>
          <w:rFonts w:ascii="Segoe UI" w:hAnsi="Segoe UI" w:cs="Segoe UI"/>
          <w:lang w:val="mn-MN"/>
        </w:rPr>
        <w:t>мэргэжлийн боловсрол, сургалтын байгууллагын удирдах ажилтан, үйлдвэрлэлийн дадлагажуулагч, үнэлгээ, баталгаажуулалтын ажилтны үлгэрчилсэн ёс зүйн дүрмийг мэргэжлийн боловсрол, сургалтын асуудал эрхэлсэн төрийн захиргааны төв байгуулллага батлах” зохицуулалтыг УИХ-аас 2017 оны 12 дугаар сарын 7-ны өдөр баталж, хүчин төгөлдөр мөрдөж эхэлсэн Төрийн албаны тухай хуулийн шинэчилсэн найруулгын 40 дүгээр зүйлийн 40.2 дахь хэсэгт заасан “</w:t>
      </w:r>
      <w:r w:rsidRPr="00515D60">
        <w:rPr>
          <w:rFonts w:ascii="Segoe UI" w:hAnsi="Segoe UI" w:cs="Segoe UI"/>
          <w:color w:val="333333"/>
          <w:shd w:val="clear" w:color="auto" w:fill="FFFFFF"/>
        </w:rPr>
        <w:t>Энэ</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хуулийн</w:t>
      </w:r>
      <w:r w:rsidRPr="00515D60">
        <w:rPr>
          <w:rFonts w:ascii="Arial" w:hAnsi="Arial" w:cs="Arial"/>
          <w:color w:val="333333"/>
          <w:shd w:val="clear" w:color="auto" w:fill="FFFFFF"/>
        </w:rPr>
        <w:t xml:space="preserve"> 10.1.2, 10.1.4-т </w:t>
      </w:r>
      <w:r w:rsidRPr="00515D60">
        <w:rPr>
          <w:rFonts w:ascii="Segoe UI" w:hAnsi="Segoe UI" w:cs="Segoe UI"/>
          <w:color w:val="333333"/>
          <w:shd w:val="clear" w:color="auto" w:fill="FFFFFF"/>
        </w:rPr>
        <w:t>заасан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албан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тушаал</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эрхэлж</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байгаа</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төрийн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албан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хаагчийн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ёс</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зүйн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хэм</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хэмжээг</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төрийн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албаны</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төв</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байгууллагын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саналыг</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үндэслэн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Засгийн</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газар</w:t>
      </w:r>
      <w:r w:rsidRPr="00515D60">
        <w:rPr>
          <w:rFonts w:ascii="Arial" w:hAnsi="Arial" w:cs="Arial"/>
          <w:color w:val="333333"/>
          <w:shd w:val="clear" w:color="auto" w:fill="FFFFFF"/>
        </w:rPr>
        <w:t xml:space="preserve"> </w:t>
      </w:r>
      <w:r w:rsidRPr="00515D60">
        <w:rPr>
          <w:rFonts w:ascii="Segoe UI" w:hAnsi="Segoe UI" w:cs="Segoe UI"/>
          <w:color w:val="333333"/>
          <w:shd w:val="clear" w:color="auto" w:fill="FFFFFF"/>
        </w:rPr>
        <w:t>тогтооно</w:t>
      </w:r>
      <w:r w:rsidRPr="00515D60">
        <w:rPr>
          <w:rFonts w:ascii="Arial" w:hAnsi="Arial" w:cs="Arial"/>
          <w:color w:val="333333"/>
          <w:shd w:val="clear" w:color="auto" w:fill="FFFFFF"/>
        </w:rPr>
        <w:t>.</w:t>
      </w:r>
      <w:r w:rsidRPr="00515D60">
        <w:rPr>
          <w:rFonts w:ascii="Segoe UI" w:hAnsi="Segoe UI" w:cs="Segoe UI"/>
          <w:color w:val="333333"/>
          <w:shd w:val="clear" w:color="auto" w:fill="FFFFFF"/>
          <w:lang w:val="mn-MN"/>
        </w:rPr>
        <w:t>” гэж заасантай нийцүүлэн томьёолох</w:t>
      </w:r>
      <w:r w:rsidRPr="00515D60">
        <w:rPr>
          <w:rFonts w:ascii="Arial" w:hAnsi="Arial" w:cs="Arial"/>
          <w:color w:val="333333"/>
          <w:shd w:val="clear" w:color="auto" w:fill="FFFFFF"/>
        </w:rPr>
        <w:t>;</w:t>
      </w:r>
      <w:r w:rsidRPr="00515D60">
        <w:rPr>
          <w:rFonts w:ascii="Arial" w:hAnsi="Arial" w:cs="Arial"/>
          <w:color w:val="333333"/>
        </w:rPr>
        <w:t> </w:t>
      </w:r>
    </w:p>
    <w:p w14:paraId="30D50262"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19.</w:t>
      </w:r>
      <w:r w:rsidRPr="00515D60">
        <w:rPr>
          <w:rFonts w:ascii="Segoe UI" w:hAnsi="Segoe UI" w:cs="Segoe UI"/>
          <w:lang w:val="mn-MN"/>
        </w:rPr>
        <w:t>Хуулийн төсөлтэй холбогдуулан боловсруулсан Боловсролын тухай хуульд өөрчлөлт оруулах тухай хуулийн төслийг 1 дүгээр зүйлийг төслөөс хасах, төслийн 2 дугаар зүйл буюу орон нутгийн өмчит сургалтын байгууллага гэснийг нягталж, ирээдүйд орон нутгийн өмчит МБСБ байхгүй гэж үзвэл төслийн томьёоллыг хууль зүйн техникийн хувьд хуулийн уг зохицуулалтыг хүчингүй болсонд тооцох хэлбэрээр боловсруулах, Дээд боловсролын тухай хуульд нэмэлт, өөрчлөлт оруулах тухай хуулийн төслийн 1, 2 дугаар зүйлийг нэгтгэн мөн хуулийн уг зохицуулалтыг хүчингүй болсонд тооцох хэлбэрээр боловсруулах</w:t>
      </w:r>
      <w:r w:rsidRPr="00515D60">
        <w:rPr>
          <w:rFonts w:ascii="Arial" w:hAnsi="Arial" w:cs="Arial"/>
        </w:rPr>
        <w:t>; </w:t>
      </w:r>
    </w:p>
    <w:p w14:paraId="76C92444"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20.</w:t>
      </w:r>
      <w:r w:rsidRPr="00515D60">
        <w:rPr>
          <w:rFonts w:ascii="Segoe UI" w:hAnsi="Segoe UI" w:cs="Segoe UI"/>
          <w:lang w:val="mn-MN"/>
        </w:rPr>
        <w:t>Төслийн 8.1.1, 8.1.4 дэх заалтыг Хөгжлийн бодлого, төлөвлөлтийн тухай хуульд нийцүүлэн томьёолох</w:t>
      </w:r>
      <w:r w:rsidRPr="00515D60">
        <w:rPr>
          <w:rFonts w:ascii="Arial" w:hAnsi="Arial" w:cs="Arial"/>
        </w:rPr>
        <w:t>;  </w:t>
      </w:r>
    </w:p>
    <w:p w14:paraId="1D814D86"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21.</w:t>
      </w:r>
      <w:r w:rsidRPr="00515D60">
        <w:rPr>
          <w:rFonts w:ascii="Segoe UI" w:hAnsi="Segoe UI" w:cs="Segoe UI"/>
          <w:lang w:val="mn-MN"/>
        </w:rPr>
        <w:t xml:space="preserve">Төслийн </w:t>
      </w:r>
      <w:r w:rsidRPr="00515D60">
        <w:rPr>
          <w:rFonts w:ascii="Arial" w:hAnsi="Arial" w:cs="Arial"/>
        </w:rPr>
        <w:t>20</w:t>
      </w:r>
      <w:r w:rsidRPr="00515D60">
        <w:rPr>
          <w:rFonts w:ascii="Arial" w:hAnsi="Arial" w:cs="Arial"/>
          <w:lang w:val="mn-MN"/>
        </w:rPr>
        <w:t>.5 дахь хэсгээс “</w:t>
      </w:r>
      <w:r w:rsidRPr="00515D60">
        <w:rPr>
          <w:rFonts w:ascii="Segoe UI" w:hAnsi="Segoe UI" w:cs="Segoe UI"/>
          <w:color w:val="333333"/>
          <w:shd w:val="clear" w:color="auto" w:fill="FFFFFF"/>
          <w:lang w:val="mn-MN"/>
        </w:rPr>
        <w:t>боловсролын болон...</w:t>
      </w:r>
      <w:r w:rsidRPr="00515D60">
        <w:rPr>
          <w:rFonts w:ascii="Segoe UI" w:hAnsi="Segoe UI" w:cs="Segoe UI"/>
          <w:color w:val="000000"/>
          <w:lang w:val="mn-MN"/>
        </w:rPr>
        <w:t xml:space="preserve"> хамтран...” гэснийг хасах,</w:t>
      </w:r>
      <w:r w:rsidRPr="00515D60">
        <w:rPr>
          <w:rFonts w:ascii="Arial" w:hAnsi="Arial" w:cs="Arial"/>
          <w:color w:val="000000"/>
          <w:lang w:val="mn-MN"/>
        </w:rPr>
        <w:t xml:space="preserve"> </w:t>
      </w:r>
      <w:r w:rsidRPr="00515D60">
        <w:rPr>
          <w:rFonts w:ascii="Arial" w:hAnsi="Arial" w:cs="Arial"/>
          <w:lang w:val="mn-MN"/>
        </w:rPr>
        <w:t>22 дугаар зүйлийн гарчгийн “хэрэглэгдэхүүн” гэсэн агуулга зүйлийн доторх хэсгүүдэд байхгүй байх тул хасах, 16.2 дахь хэсгийн “Багш дараахь нийгмийн баталгаагаар хангагдана.” гэсэн өгүүлбэрийг хасах, үүнтэй холбогдуулан төслийн 16.2.1-16.2.3 дахь заалтуудыг хэсэг болгох</w:t>
      </w:r>
      <w:r w:rsidRPr="00515D60">
        <w:rPr>
          <w:rFonts w:ascii="Arial" w:hAnsi="Arial" w:cs="Arial"/>
        </w:rPr>
        <w:t>;</w:t>
      </w:r>
      <w:r w:rsidRPr="00515D60">
        <w:rPr>
          <w:rFonts w:ascii="Arial" w:hAnsi="Arial" w:cs="Arial"/>
          <w:lang w:val="mn-MN"/>
        </w:rPr>
        <w:t> </w:t>
      </w:r>
      <w:r w:rsidRPr="00515D60">
        <w:rPr>
          <w:rFonts w:ascii="Arial" w:hAnsi="Arial" w:cs="Arial"/>
        </w:rPr>
        <w:t> </w:t>
      </w:r>
    </w:p>
    <w:p w14:paraId="0487DB3C"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22</w:t>
      </w:r>
      <w:r w:rsidRPr="00515D60">
        <w:rPr>
          <w:rFonts w:ascii="Segoe UI" w:hAnsi="Segoe UI" w:cs="Segoe UI"/>
          <w:lang w:val="mn-MN"/>
        </w:rPr>
        <w:t>.Төслийн 33 дугаар зүйлийн 33.1 дэх хэсгийн “иргэн” гэсэн нь Зөрчлийн тухай хуульд заасан “хүн” гэсэн нэр томьёонд нийцүүлэн томьёолох</w:t>
      </w:r>
      <w:r w:rsidRPr="00515D60">
        <w:rPr>
          <w:rFonts w:ascii="Arial" w:hAnsi="Arial" w:cs="Arial"/>
        </w:rPr>
        <w:t>; </w:t>
      </w:r>
    </w:p>
    <w:p w14:paraId="6AF24032"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23.</w:t>
      </w:r>
      <w:r w:rsidRPr="00515D60">
        <w:rPr>
          <w:rFonts w:ascii="Segoe UI" w:hAnsi="Segoe UI" w:cs="Segoe UI"/>
          <w:lang w:val="mn-MN"/>
        </w:rPr>
        <w:t>Төслийг Хууль тогтоомжийн төсөл боловсруулах аргачлалд бүрэн нийцүүлэн боловсруулах. Тухайлбал,  аргачлалын 4.1.4-т заасан “... цагаан толгойн үсгийн дарааллаар байрлуулна.” гэсэн шаардлагыг хангах. Мэргэжлийн боловсрол, сургалтын үндэсний зөвлөлийн эрх зүйн байдал, эрх, үүргийг төслийн 6 дугаар зүйлийн 6.2-6.9 дэх хэсэг, 7 дугаар зүйлийг нэгтгэн гарчигийг ”Мэргэжлийн боловсрол, сургалтын үндэсний зөвлөл” гэж нэрлэх</w:t>
      </w:r>
      <w:r w:rsidRPr="00515D60">
        <w:rPr>
          <w:rFonts w:ascii="Arial" w:hAnsi="Arial" w:cs="Arial"/>
          <w:lang w:val="mn-MN"/>
        </w:rPr>
        <w:t>, 7.1.9 дэх заалты</w:t>
      </w:r>
      <w:r w:rsidRPr="00515D60">
        <w:rPr>
          <w:rFonts w:ascii="Segoe UI" w:hAnsi="Segoe UI" w:cs="Segoe UI"/>
          <w:lang w:val="mn-MN"/>
        </w:rPr>
        <w:t>г хэсэг болгох,  төслийн 15 дугаар зүйл буюу Мэргэжлийн боловсрол, сургалтын харилцаанд оролцогч, бусад талуудын эрх, үүрэг гэсэн зүйл нь төслийн Гуравдугаар бүлгийн Мэргэжлийн боловсрол, сургалтын агуулга, стандарт, хөтөлбөр гэсэн бүлэгт агуулгын хувьд хамаарахгүй байх тул төслийн 15 дугаар зүйлийг</w:t>
      </w:r>
      <w:r w:rsidRPr="00515D60">
        <w:rPr>
          <w:rFonts w:ascii="Arial" w:hAnsi="Arial" w:cs="Arial"/>
          <w:lang w:val="mn-MN"/>
        </w:rPr>
        <w:t> </w:t>
      </w:r>
      <w:r w:rsidRPr="00515D60">
        <w:rPr>
          <w:rFonts w:ascii="Segoe UI" w:hAnsi="Segoe UI" w:cs="Segoe UI"/>
          <w:lang w:val="mn-MN"/>
        </w:rPr>
        <w:t xml:space="preserve"> агуулгаар тусад нь бүлэг болгон бүлгийн гарчигийг оновчтой нэрлэх</w:t>
      </w:r>
      <w:r w:rsidRPr="00515D60">
        <w:rPr>
          <w:rFonts w:ascii="Arial" w:hAnsi="Arial" w:cs="Arial"/>
          <w:lang w:val="mn-MN"/>
        </w:rPr>
        <w:t>,</w:t>
      </w:r>
      <w:r w:rsidRPr="00515D60">
        <w:rPr>
          <w:rFonts w:ascii="Segoe UI" w:hAnsi="Segoe UI" w:cs="Segoe UI"/>
          <w:lang w:val="mn-MN"/>
        </w:rPr>
        <w:t xml:space="preserve"> тухайлбал, Мэргэжлийн боловсрол, сургалтын харилцаанд оролцогчид г.м</w:t>
      </w:r>
      <w:r w:rsidRPr="00515D60">
        <w:rPr>
          <w:rFonts w:ascii="Arial" w:hAnsi="Arial" w:cs="Arial"/>
        </w:rPr>
        <w:t>;</w:t>
      </w:r>
      <w:r w:rsidRPr="00515D60">
        <w:rPr>
          <w:rFonts w:ascii="Arial" w:hAnsi="Arial" w:cs="Arial"/>
          <w:lang w:val="mn-MN"/>
        </w:rPr>
        <w:t xml:space="preserve"> </w:t>
      </w:r>
      <w:r w:rsidRPr="00515D60">
        <w:rPr>
          <w:rFonts w:ascii="Segoe UI" w:hAnsi="Segoe UI" w:cs="Segoe UI"/>
          <w:lang w:val="mn-MN"/>
        </w:rPr>
        <w:t>төслийн 15.1.1, 15.1.2-т удирдах зөвлөлтэй холбоотой зохицуулалтыг тусад нь зүйл болгон томьёолох, төслийн 15.1.3-15.1.11  хүртэлх заалтуудыг хэсэг болгон хэсгийн дээр “15 дугаар зүйл.Сургалтын байгууллагын эрх, үүрэг” гэж оновчтой томьёолох</w:t>
      </w:r>
      <w:r w:rsidRPr="00515D60">
        <w:rPr>
          <w:rFonts w:ascii="Arial" w:hAnsi="Arial" w:cs="Arial"/>
          <w:lang w:val="mn-MN"/>
        </w:rPr>
        <w:t xml:space="preserve">, </w:t>
      </w:r>
      <w:r w:rsidRPr="00515D60">
        <w:rPr>
          <w:rFonts w:ascii="Segoe UI" w:hAnsi="Segoe UI" w:cs="Segoe UI"/>
          <w:lang w:val="mn-MN"/>
        </w:rPr>
        <w:t>төслийн 15.2, 15.3 дахь хэсгийг зүйл болгон томьёолж, үүнтэй холбогдуулан заалтуудыг хэсэг болгон аргачлалд нийцүүлэх, төслийн 16</w:t>
      </w:r>
      <w:r w:rsidRPr="00515D60">
        <w:rPr>
          <w:rFonts w:ascii="Arial" w:hAnsi="Arial" w:cs="Arial"/>
          <w:lang w:val="mn-MN"/>
        </w:rPr>
        <w:t>.1.3-16.1.5 дахь заалт нь багшид</w:t>
      </w:r>
      <w:r w:rsidRPr="00515D60">
        <w:rPr>
          <w:rFonts w:ascii="Segoe UI" w:hAnsi="Segoe UI" w:cs="Segoe UI"/>
          <w:lang w:val="mn-MN"/>
        </w:rPr>
        <w:t xml:space="preserve"> зэрэг болон цалин хөлс олгохтой холбоотой зохицуулалт байх тул багшид тавигдах шаардлага гэсэн 16.1 дэх хэсгээс тусад нь хэсэг болгон томьёолох</w:t>
      </w:r>
      <w:r w:rsidRPr="00515D60">
        <w:rPr>
          <w:rFonts w:ascii="Arial" w:hAnsi="Arial" w:cs="Arial"/>
        </w:rPr>
        <w:t>,</w:t>
      </w:r>
      <w:r w:rsidRPr="00515D60">
        <w:rPr>
          <w:rFonts w:ascii="Segoe UI" w:hAnsi="Segoe UI" w:cs="Segoe UI"/>
          <w:lang w:val="mn-MN"/>
        </w:rPr>
        <w:t xml:space="preserve"> төслийн</w:t>
      </w:r>
      <w:r w:rsidRPr="00515D60">
        <w:rPr>
          <w:rFonts w:ascii="Arial" w:hAnsi="Arial" w:cs="Arial"/>
          <w:lang w:val="mn-MN"/>
        </w:rPr>
        <w:t xml:space="preserve"> 16.1, 16.1.6 дахь заалт</w:t>
      </w:r>
      <w:r w:rsidRPr="00515D60">
        <w:rPr>
          <w:rFonts w:ascii="Segoe UI" w:hAnsi="Segoe UI" w:cs="Segoe UI"/>
          <w:lang w:val="mn-MN"/>
        </w:rPr>
        <w:t>ыг агуулгаар ялгаж зааглах, шаардлага гэхээсээ илүү үүрэг болгосон шинжтэй зохицуулалт байгааг анхаарч тусад нь хэсэг болгох</w:t>
      </w:r>
      <w:r w:rsidRPr="00515D60">
        <w:rPr>
          <w:rFonts w:ascii="Arial" w:hAnsi="Arial" w:cs="Arial"/>
        </w:rPr>
        <w:t xml:space="preserve">, </w:t>
      </w:r>
      <w:r w:rsidRPr="00515D60">
        <w:rPr>
          <w:rFonts w:ascii="Segoe UI" w:hAnsi="Segoe UI" w:cs="Segoe UI"/>
          <w:lang w:val="mn-MN"/>
        </w:rPr>
        <w:t>төслийн 16.2 дахь хэсгийн “Багш дараахь нийгмийн баталгаагаар хангагдана.” гэсэн өгүүлбэр байх шаардлагагүй тул хасч, үүнтэй холбогдуулан төслийн 16.2.1-16.2.</w:t>
      </w:r>
      <w:r w:rsidRPr="00515D60">
        <w:rPr>
          <w:rFonts w:ascii="Arial" w:hAnsi="Arial" w:cs="Arial"/>
          <w:lang w:val="mn-MN"/>
        </w:rPr>
        <w:t>3 дахь заалтуудыг хэсэг болгох</w:t>
      </w:r>
      <w:r w:rsidRPr="00515D60">
        <w:rPr>
          <w:rFonts w:ascii="Arial" w:hAnsi="Arial" w:cs="Arial"/>
        </w:rPr>
        <w:t>; </w:t>
      </w:r>
    </w:p>
    <w:p w14:paraId="6A95AF3B"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24</w:t>
      </w:r>
      <w:r w:rsidRPr="00515D60">
        <w:rPr>
          <w:rFonts w:ascii="Segoe UI" w:hAnsi="Segoe UI" w:cs="Segoe UI"/>
          <w:lang w:val="mn-MN"/>
        </w:rPr>
        <w:t>.Төслийн 4.1.6 дахь заалтыг ойлгомжтой, 4.1.7-д заасан “...мэргэшлийг хүлээн зөвшөөрөгдсөн түвшинд нийцүүлэн...” гэснийг төслийн 4.1.8-д заасан “мэргэшлийн түвшин” гэсэнтэй нийцүүлэх</w:t>
      </w:r>
      <w:r w:rsidRPr="00515D60">
        <w:rPr>
          <w:rFonts w:ascii="Arial" w:hAnsi="Arial" w:cs="Arial"/>
        </w:rPr>
        <w:t>;</w:t>
      </w:r>
      <w:r w:rsidRPr="00515D60">
        <w:rPr>
          <w:rFonts w:ascii="Arial" w:hAnsi="Arial" w:cs="Arial"/>
          <w:lang w:val="mn-MN"/>
        </w:rPr>
        <w:t xml:space="preserve"> 4.1.14 дэх “чадамжийн үнэлгээ” гэсэн нэр томьёог тодорхойлсон тодорхойлолтыг 4.1.11-д заасан “чадамж” гэсэн нэр томьёотой нийцүүлэх, 4.1.16-д заасан “баталгаажуулалт” гэснийг юуны баталгаажуулалт гэдгийг тодорхой тусгах, Хоёрдугаар бүлгийн гарчигаас “тогтолцоо” гэснийг хасах, 6.1 дэх хэсэгт тусгасан “...холбогдох бусад хуулийн этгээд...” гэсэн нь тогтолцоонд хамааруулах шаардлагагүй тул хасах</w:t>
      </w:r>
      <w:r w:rsidRPr="00515D60">
        <w:rPr>
          <w:rFonts w:ascii="Arial" w:hAnsi="Arial" w:cs="Arial"/>
        </w:rPr>
        <w:t>;</w:t>
      </w:r>
      <w:r w:rsidRPr="00515D60">
        <w:rPr>
          <w:rFonts w:ascii="Arial" w:hAnsi="Arial" w:cs="Arial"/>
          <w:lang w:val="mn-MN"/>
        </w:rPr>
        <w:t xml:space="preserve"> 8.1.33</w:t>
      </w:r>
      <w:r w:rsidRPr="00515D60">
        <w:rPr>
          <w:rFonts w:ascii="Segoe UI" w:hAnsi="Segoe UI" w:cs="Segoe UI"/>
          <w:lang w:val="mn-MN"/>
        </w:rPr>
        <w:t xml:space="preserve"> дахь заалтыг хасах, 1</w:t>
      </w:r>
      <w:r w:rsidRPr="00515D60">
        <w:rPr>
          <w:rFonts w:ascii="Arial" w:hAnsi="Arial" w:cs="Arial"/>
          <w:color w:val="000000"/>
          <w:lang w:val="mn-MN"/>
        </w:rPr>
        <w:t xml:space="preserve">4.2 дахь хэсгийн </w:t>
      </w:r>
      <w:r w:rsidRPr="00515D60">
        <w:rPr>
          <w:rFonts w:ascii="Segoe UI" w:hAnsi="Segoe UI" w:cs="Segoe UI"/>
          <w:color w:val="000000"/>
          <w:lang w:val="mn-MN"/>
        </w:rPr>
        <w:t xml:space="preserve">“төрийн захиргааны” дараахь “байгууллага” гэснийг хасах, </w:t>
      </w:r>
      <w:r w:rsidRPr="00515D60">
        <w:rPr>
          <w:rFonts w:ascii="Arial" w:hAnsi="Arial" w:cs="Arial"/>
          <w:lang w:val="mn-MN"/>
        </w:rPr>
        <w:t>22.3 дахь хэсгийн найруулгын хувьд ойлгомжгүй байх тул “</w:t>
      </w:r>
      <w:r w:rsidRPr="00515D60">
        <w:rPr>
          <w:rFonts w:ascii="Segoe UI" w:hAnsi="Segoe UI" w:cs="Segoe UI"/>
          <w:color w:val="000000"/>
        </w:rPr>
        <w:t>сургалт-үйлдвэрлэл</w:t>
      </w:r>
      <w:r w:rsidRPr="00515D60">
        <w:rPr>
          <w:rFonts w:ascii="Arial" w:hAnsi="Arial" w:cs="Arial"/>
          <w:color w:val="000000"/>
        </w:rPr>
        <w:t xml:space="preserve">, </w:t>
      </w:r>
      <w:r w:rsidRPr="00515D60">
        <w:rPr>
          <w:rFonts w:ascii="Segoe UI" w:hAnsi="Segoe UI" w:cs="Segoe UI"/>
          <w:color w:val="000000"/>
        </w:rPr>
        <w:t>дадлагын</w:t>
      </w:r>
      <w:r w:rsidRPr="00515D60">
        <w:rPr>
          <w:rFonts w:ascii="Arial" w:hAnsi="Arial" w:cs="Arial"/>
          <w:color w:val="000000"/>
        </w:rPr>
        <w:t xml:space="preserve"> </w:t>
      </w:r>
      <w:r w:rsidRPr="00515D60">
        <w:rPr>
          <w:rFonts w:ascii="Segoe UI" w:hAnsi="Segoe UI" w:cs="Segoe UI"/>
          <w:color w:val="000000"/>
        </w:rPr>
        <w:t>түшиц</w:t>
      </w:r>
      <w:r w:rsidRPr="00515D60">
        <w:rPr>
          <w:rFonts w:ascii="Segoe UI" w:hAnsi="Segoe UI" w:cs="Segoe UI"/>
          <w:color w:val="000000"/>
          <w:lang w:val="mn-MN"/>
        </w:rPr>
        <w:t xml:space="preserve"> газар” гэсэн агуулгаар оновчтой, ойлгомжтой байдлаар найруулах, </w:t>
      </w:r>
      <w:r w:rsidRPr="00515D60">
        <w:rPr>
          <w:rFonts w:ascii="Arial" w:hAnsi="Arial" w:cs="Arial"/>
          <w:color w:val="000000"/>
          <w:lang w:val="mn-MN"/>
        </w:rPr>
        <w:t xml:space="preserve">24.4.3 дахь заалт найруулгын хувьд ойлгомжгүй байгааг анхаарах, 25.1 дэх хэсгийг “мэдээллийн сан” гэсэн 1 үгийг хасах, </w:t>
      </w:r>
      <w:r w:rsidRPr="00515D60">
        <w:rPr>
          <w:rFonts w:ascii="Arial" w:hAnsi="Arial" w:cs="Arial"/>
          <w:lang w:val="mn-MN"/>
        </w:rPr>
        <w:t>30.1-д заасан мэргэжлийн боловсрол, сургалтыг дэмжих сангийг орлого зарлагын тайланг хүргүүлэх байгууллага</w:t>
      </w:r>
      <w:r w:rsidRPr="00515D60">
        <w:rPr>
          <w:rFonts w:ascii="Segoe UI" w:hAnsi="Segoe UI" w:cs="Segoe UI"/>
          <w:lang w:val="mn-MN"/>
        </w:rPr>
        <w:t>ас “хөдөлмөрийн асуудал эрхэлсэн ТЗТБ” гэснийг хасах. </w:t>
      </w:r>
      <w:r w:rsidRPr="00515D60">
        <w:rPr>
          <w:rFonts w:ascii="Segoe UI" w:hAnsi="Segoe UI" w:cs="Segoe UI"/>
        </w:rPr>
        <w:t> </w:t>
      </w:r>
    </w:p>
    <w:p w14:paraId="0B704806"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25</w:t>
      </w:r>
      <w:r w:rsidRPr="00515D60">
        <w:rPr>
          <w:rFonts w:ascii="Segoe UI" w:hAnsi="Segoe UI" w:cs="Segoe UI"/>
          <w:lang w:val="mn-MN"/>
        </w:rPr>
        <w:t>.Хуулийн төсөлд төрийн захиргааны байгууллага байх зохицуулалт тусгагдаагүй тул төслийн 8.1.10-д заасан “...төрийн захиргааны байгууллага...” гэсний оронд “төрийн захиргааны төв байгууллага” гэсэн нэр томьёог хэрэглэх</w:t>
      </w:r>
      <w:r w:rsidRPr="00515D60">
        <w:rPr>
          <w:rFonts w:ascii="Arial" w:hAnsi="Arial" w:cs="Arial"/>
        </w:rPr>
        <w:t>,</w:t>
      </w:r>
      <w:r w:rsidRPr="00515D60">
        <w:rPr>
          <w:rFonts w:ascii="Arial" w:hAnsi="Arial" w:cs="Arial"/>
          <w:color w:val="333333"/>
          <w:shd w:val="clear" w:color="auto" w:fill="FFFFFF"/>
          <w:lang w:val="mn-MN"/>
        </w:rPr>
        <w:t xml:space="preserve"> 24.5 дахь хэсэгт тусгасан “бичиг баримт” гэснийг Боловсролын тухай хууль болон төслийн 24.4 дэх хэсэгтээ нийцүүлэн “баримт бичиг” гэж томьёолох.</w:t>
      </w:r>
      <w:r w:rsidRPr="00515D60">
        <w:rPr>
          <w:rFonts w:ascii="Arial" w:hAnsi="Arial" w:cs="Arial"/>
          <w:color w:val="333333"/>
        </w:rPr>
        <w:t> </w:t>
      </w:r>
    </w:p>
    <w:p w14:paraId="6D87BCA2" w14:textId="77777777" w:rsidR="00515D60" w:rsidRPr="00515D60" w:rsidRDefault="00515D60" w:rsidP="00515D60">
      <w:pPr>
        <w:ind w:firstLine="540"/>
        <w:jc w:val="both"/>
        <w:textAlignment w:val="baseline"/>
        <w:rPr>
          <w:rFonts w:ascii="Segoe UI" w:hAnsi="Segoe UI" w:cs="Segoe UI"/>
          <w:sz w:val="18"/>
          <w:szCs w:val="18"/>
        </w:rPr>
      </w:pPr>
      <w:r w:rsidRPr="00515D60">
        <w:rPr>
          <w:rFonts w:ascii="Arial" w:hAnsi="Arial" w:cs="Arial"/>
          <w:color w:val="333333"/>
        </w:rPr>
        <w:t> </w:t>
      </w:r>
    </w:p>
    <w:p w14:paraId="0B5C845F"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sz w:val="22"/>
          <w:szCs w:val="22"/>
          <w:lang w:val="mn-MN"/>
        </w:rPr>
        <w:t>26.</w:t>
      </w:r>
      <w:r w:rsidRPr="00515D60">
        <w:rPr>
          <w:rFonts w:ascii="Segoe UI" w:hAnsi="Segoe UI" w:cs="Segoe UI"/>
          <w:lang w:val="mn-MN"/>
        </w:rPr>
        <w:t>Төслийн 15.1 дэх хэсэг буюу МБСБ-ын эрх, үүрэг дээр “Бүсийн арга зүйн төвийн үйл ажиллагааг дэмжиж ажиллах” гэж нэмэх</w:t>
      </w:r>
      <w:r w:rsidRPr="00515D60">
        <w:rPr>
          <w:rFonts w:ascii="Arial" w:hAnsi="Arial" w:cs="Arial"/>
        </w:rPr>
        <w:t>;</w:t>
      </w:r>
      <w:r w:rsidRPr="00515D60">
        <w:rPr>
          <w:rFonts w:ascii="Arial" w:hAnsi="Arial" w:cs="Arial"/>
          <w:lang w:val="mn-MN"/>
        </w:rPr>
        <w:t> </w:t>
      </w:r>
      <w:r w:rsidRPr="00515D60">
        <w:rPr>
          <w:rFonts w:ascii="Arial" w:hAnsi="Arial" w:cs="Arial"/>
        </w:rPr>
        <w:t> </w:t>
      </w:r>
    </w:p>
    <w:p w14:paraId="774EEB2D"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sz w:val="22"/>
          <w:szCs w:val="22"/>
          <w:lang w:val="mn-MN"/>
        </w:rPr>
        <w:t>27.</w:t>
      </w:r>
      <w:r w:rsidRPr="00515D60">
        <w:rPr>
          <w:rFonts w:ascii="Segoe UI" w:hAnsi="Segoe UI" w:cs="Segoe UI"/>
          <w:lang w:val="mn-MN"/>
        </w:rPr>
        <w:t>Төслийн 18.3-д заасан “хосмог” гэсэн нэр томьёо нь мэргэжлийн боловсрол, сургалтын ямар хэлбэрийг хэлж байгааг тодорхой ойлгомжтой болгох үүднээс энэхүү нэр томьёоны тайлбарыг хийх</w:t>
      </w:r>
      <w:r w:rsidRPr="00515D60">
        <w:rPr>
          <w:rFonts w:ascii="Arial" w:hAnsi="Arial" w:cs="Arial"/>
        </w:rPr>
        <w:t>; </w:t>
      </w:r>
    </w:p>
    <w:p w14:paraId="29A1262B"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28</w:t>
      </w:r>
      <w:r w:rsidRPr="00515D60">
        <w:rPr>
          <w:rFonts w:ascii="Segoe UI" w:hAnsi="Segoe UI" w:cs="Segoe UI"/>
          <w:lang w:val="mn-MN"/>
        </w:rPr>
        <w:t>.Төслийн 8.1.15-д багшлах эрх олгох журам батлах эрхийг МБСАЭТЗТБ батлахаар тусгасан байх хэдий ч энэхүү сургалтыг хариуцан зохион байгуулах субьект тодорхойгүй байгааг тодорхой болгох</w:t>
      </w:r>
      <w:r w:rsidRPr="00515D60">
        <w:rPr>
          <w:rFonts w:ascii="Arial" w:hAnsi="Arial" w:cs="Arial"/>
        </w:rPr>
        <w:t>;</w:t>
      </w:r>
      <w:r w:rsidRPr="00515D60">
        <w:rPr>
          <w:rFonts w:ascii="Arial" w:hAnsi="Arial" w:cs="Arial"/>
          <w:lang w:val="mn-MN"/>
        </w:rPr>
        <w:t> </w:t>
      </w:r>
      <w:r w:rsidRPr="00515D60">
        <w:rPr>
          <w:rFonts w:ascii="Arial" w:hAnsi="Arial" w:cs="Arial"/>
        </w:rPr>
        <w:t> </w:t>
      </w:r>
    </w:p>
    <w:p w14:paraId="26420D2C"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29</w:t>
      </w:r>
      <w:r w:rsidRPr="00515D60">
        <w:rPr>
          <w:rFonts w:ascii="Segoe UI" w:hAnsi="Segoe UI" w:cs="Segoe UI"/>
          <w:lang w:val="mn-MN"/>
        </w:rPr>
        <w:t>.Төслийн 17.2-т тусгасны дагуу МБСБ-ыг сургалтын байгууллагыг 3 ангилдаг бөгөөд төслийн 21 дүгээр зүйлд заасан магадлан итгэмжлэх зохицуулалт нь МСҮТ болон Политехник коллежид хамааралтай байх тул мэргэжлийн сургалтын байгууллага нь энэхүү магадлан итгэмжлэлд хамаарах эсэхийг нягталж, хэрэв хамаарахгүй бол төслийн “21 дүгээр зүйл.Мэргэжлийн боловсрол, сургалтын магадлан итгэмжлэл” гэсэн гарчигийн агуулгыг МСҮТ болон Политехник коллежид хамааруулахаар томьёолох</w:t>
      </w:r>
      <w:r w:rsidRPr="00515D60">
        <w:rPr>
          <w:rFonts w:ascii="Arial" w:hAnsi="Arial" w:cs="Arial"/>
        </w:rPr>
        <w:t>;</w:t>
      </w:r>
      <w:r w:rsidRPr="00515D60">
        <w:rPr>
          <w:rFonts w:ascii="Calibri" w:hAnsi="Calibri" w:cs="Segoe UI"/>
        </w:rPr>
        <w:t xml:space="preserve"> </w:t>
      </w:r>
      <w:r w:rsidRPr="00515D60">
        <w:rPr>
          <w:rFonts w:ascii="Arial" w:hAnsi="Arial" w:cs="Arial"/>
          <w:shd w:val="clear" w:color="auto" w:fill="FFFFFF"/>
          <w:lang w:val="mn-MN"/>
        </w:rPr>
        <w:t> </w:t>
      </w:r>
      <w:r w:rsidRPr="00515D60">
        <w:rPr>
          <w:rFonts w:ascii="Arial" w:hAnsi="Arial" w:cs="Arial"/>
        </w:rPr>
        <w:t> </w:t>
      </w:r>
    </w:p>
    <w:p w14:paraId="4F002ABF"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30.Төслийн 7 дугаар зүйлийн 7.1.6-д заасан “... дадлагыг зохион байгуулах журмыг баталж мөрдүүлэх</w:t>
      </w:r>
      <w:r w:rsidRPr="00515D60">
        <w:rPr>
          <w:rFonts w:ascii="Arial" w:hAnsi="Arial" w:cs="Arial"/>
        </w:rPr>
        <w:t>;</w:t>
      </w:r>
      <w:r w:rsidRPr="00515D60">
        <w:rPr>
          <w:rFonts w:ascii="Segoe UI" w:hAnsi="Segoe UI" w:cs="Segoe UI"/>
          <w:lang w:val="mn-MN"/>
        </w:rPr>
        <w:t>” гэсэн МБСҮЗ-ийн бүрэн эрх нь төслийн 8 дугаар зүйлийн 8.1.16-д заасан “...дадлагын сургалтын үйл ажиллагааг зохицуулах баримт бичгийг батлах</w:t>
      </w:r>
      <w:r w:rsidRPr="00515D60">
        <w:rPr>
          <w:rFonts w:ascii="Arial" w:hAnsi="Arial" w:cs="Arial"/>
        </w:rPr>
        <w:t>;</w:t>
      </w:r>
      <w:r w:rsidRPr="00515D60">
        <w:rPr>
          <w:rFonts w:ascii="Segoe UI" w:hAnsi="Segoe UI" w:cs="Segoe UI"/>
          <w:lang w:val="mn-MN"/>
        </w:rPr>
        <w:t>” гэсэн МБСАЭТЗТБ-ийн бүрэн эрхтэй, төслийн 7.1.4-т заасан  “...</w:t>
      </w:r>
      <w:r w:rsidRPr="00515D60">
        <w:rPr>
          <w:rFonts w:ascii="Segoe UI" w:hAnsi="Segoe UI" w:cs="Segoe UI"/>
          <w:color w:val="000000"/>
        </w:rPr>
        <w:t>мэргэжлийн</w:t>
      </w:r>
      <w:r w:rsidRPr="00515D60">
        <w:rPr>
          <w:rFonts w:ascii="Arial" w:hAnsi="Arial" w:cs="Arial"/>
          <w:color w:val="000000"/>
        </w:rPr>
        <w:t xml:space="preserve"> </w:t>
      </w:r>
      <w:r w:rsidRPr="00515D60">
        <w:rPr>
          <w:rFonts w:ascii="Segoe UI" w:hAnsi="Segoe UI" w:cs="Segoe UI"/>
          <w:color w:val="000000"/>
        </w:rPr>
        <w:t>боловсрол</w:t>
      </w:r>
      <w:r w:rsidRPr="00515D60">
        <w:rPr>
          <w:rFonts w:ascii="Arial" w:hAnsi="Arial" w:cs="Arial"/>
          <w:color w:val="000000"/>
        </w:rPr>
        <w:t xml:space="preserve">, </w:t>
      </w:r>
      <w:r w:rsidRPr="00515D60">
        <w:rPr>
          <w:rFonts w:ascii="Segoe UI" w:hAnsi="Segoe UI" w:cs="Segoe UI"/>
          <w:color w:val="000000"/>
        </w:rPr>
        <w:t>сургалт</w:t>
      </w:r>
      <w:r w:rsidRPr="00515D60">
        <w:rPr>
          <w:rFonts w:ascii="Segoe UI" w:hAnsi="Segoe UI" w:cs="Segoe UI"/>
          <w:color w:val="000000"/>
          <w:lang w:val="mn-MN"/>
        </w:rPr>
        <w:t>ын ерөнхий шаардлага, агуулгыг ...батлах</w:t>
      </w:r>
      <w:r w:rsidRPr="00515D60">
        <w:rPr>
          <w:rFonts w:ascii="Arial" w:hAnsi="Arial" w:cs="Arial"/>
          <w:color w:val="000000"/>
        </w:rPr>
        <w:t>;</w:t>
      </w:r>
      <w:r w:rsidRPr="00515D60">
        <w:rPr>
          <w:rFonts w:ascii="Arial" w:hAnsi="Arial" w:cs="Arial"/>
          <w:color w:val="000000"/>
          <w:lang w:val="mn-MN"/>
        </w:rPr>
        <w:t>”</w:t>
      </w:r>
      <w:r w:rsidRPr="00515D60">
        <w:rPr>
          <w:rFonts w:ascii="Segoe UI" w:hAnsi="Segoe UI" w:cs="Segoe UI"/>
          <w:lang w:val="mn-MN"/>
        </w:rPr>
        <w:t xml:space="preserve"> гэсэн МБСҮЗ-ийн бүрэн эрх нь төслийн 8 дугаар зүйлийн 8.1.16-д заасан </w:t>
      </w:r>
      <w:proofErr w:type="gramStart"/>
      <w:r w:rsidRPr="00515D60">
        <w:rPr>
          <w:rFonts w:ascii="Arial" w:hAnsi="Arial" w:cs="Arial"/>
          <w:lang w:val="mn-MN"/>
        </w:rPr>
        <w:t>“..</w:t>
      </w:r>
      <w:proofErr w:type="gramEnd"/>
      <w:r w:rsidRPr="00515D60">
        <w:rPr>
          <w:rFonts w:ascii="Segoe UI" w:hAnsi="Segoe UI" w:cs="Segoe UI"/>
          <w:shd w:val="clear" w:color="auto" w:fill="FFFFFF"/>
        </w:rPr>
        <w:t>мэргэжлийн</w:t>
      </w:r>
      <w:r w:rsidRPr="00515D60">
        <w:rPr>
          <w:rFonts w:ascii="Arial" w:hAnsi="Arial" w:cs="Arial"/>
          <w:shd w:val="clear" w:color="auto" w:fill="FFFFFF"/>
        </w:rPr>
        <w:t xml:space="preserve"> </w:t>
      </w:r>
      <w:r w:rsidRPr="00515D60">
        <w:rPr>
          <w:rFonts w:ascii="Segoe UI" w:hAnsi="Segoe UI" w:cs="Segoe UI"/>
          <w:shd w:val="clear" w:color="auto" w:fill="FFFFFF"/>
        </w:rPr>
        <w:t>боловсрол</w:t>
      </w:r>
      <w:r w:rsidRPr="00515D60">
        <w:rPr>
          <w:rFonts w:ascii="Segoe UI" w:hAnsi="Segoe UI" w:cs="Segoe UI"/>
          <w:shd w:val="clear" w:color="auto" w:fill="FFFFFF"/>
          <w:lang w:val="mn-MN"/>
        </w:rPr>
        <w:t>, сургалт</w:t>
      </w:r>
      <w:r w:rsidRPr="00515D60">
        <w:rPr>
          <w:rFonts w:ascii="Segoe UI" w:hAnsi="Segoe UI" w:cs="Segoe UI"/>
          <w:shd w:val="clear" w:color="auto" w:fill="FFFFFF"/>
        </w:rPr>
        <w:t>ын</w:t>
      </w:r>
      <w:r w:rsidRPr="00515D60">
        <w:rPr>
          <w:rFonts w:ascii="Arial" w:hAnsi="Arial" w:cs="Arial"/>
          <w:shd w:val="clear" w:color="auto" w:fill="FFFFFF"/>
        </w:rPr>
        <w:t xml:space="preserve"> </w:t>
      </w:r>
      <w:r w:rsidRPr="00515D60">
        <w:rPr>
          <w:rFonts w:ascii="Segoe UI" w:hAnsi="Segoe UI" w:cs="Segoe UI"/>
          <w:shd w:val="clear" w:color="auto" w:fill="FFFFFF"/>
        </w:rPr>
        <w:t>агуулгыг</w:t>
      </w:r>
      <w:r w:rsidRPr="00515D60">
        <w:rPr>
          <w:rFonts w:ascii="Arial" w:hAnsi="Arial" w:cs="Arial"/>
          <w:shd w:val="clear" w:color="auto" w:fill="FFFFFF"/>
        </w:rPr>
        <w:t xml:space="preserve"> </w:t>
      </w:r>
      <w:r w:rsidRPr="00515D60">
        <w:rPr>
          <w:rFonts w:ascii="Segoe UI" w:hAnsi="Segoe UI" w:cs="Segoe UI"/>
          <w:shd w:val="clear" w:color="auto" w:fill="FFFFFF"/>
        </w:rPr>
        <w:t>тогтоох</w:t>
      </w:r>
      <w:r w:rsidRPr="00515D60">
        <w:rPr>
          <w:rFonts w:ascii="Arial" w:hAnsi="Arial" w:cs="Arial"/>
          <w:shd w:val="clear" w:color="auto" w:fill="FFFFFF"/>
        </w:rPr>
        <w:t>,</w:t>
      </w:r>
      <w:r w:rsidRPr="00515D60">
        <w:rPr>
          <w:rFonts w:ascii="Segoe UI" w:hAnsi="Segoe UI" w:cs="Segoe UI"/>
          <w:shd w:val="clear" w:color="auto" w:fill="FFFFFF"/>
          <w:lang w:val="mn-MN"/>
        </w:rPr>
        <w:t xml:space="preserve">” гэсэн </w:t>
      </w:r>
      <w:r w:rsidRPr="00515D60">
        <w:rPr>
          <w:rFonts w:ascii="Segoe UI" w:hAnsi="Segoe UI" w:cs="Segoe UI"/>
          <w:lang w:val="mn-MN"/>
        </w:rPr>
        <w:t>МБСАЭТЗТБ-ийн бүрэн эрхтэй</w:t>
      </w:r>
      <w:r w:rsidRPr="00515D60">
        <w:rPr>
          <w:rFonts w:ascii="Arial" w:hAnsi="Arial" w:cs="Arial"/>
          <w:shd w:val="clear" w:color="auto" w:fill="FFFFFF"/>
        </w:rPr>
        <w:t xml:space="preserve"> </w:t>
      </w:r>
      <w:r w:rsidRPr="00515D60">
        <w:rPr>
          <w:rFonts w:ascii="Segoe UI" w:hAnsi="Segoe UI" w:cs="Segoe UI"/>
          <w:shd w:val="clear" w:color="auto" w:fill="FFFFFF"/>
          <w:lang w:val="mn-MN"/>
        </w:rPr>
        <w:t xml:space="preserve">тус тус </w:t>
      </w:r>
      <w:r w:rsidRPr="00515D60">
        <w:rPr>
          <w:rFonts w:ascii="Segoe UI" w:hAnsi="Segoe UI" w:cs="Segoe UI"/>
          <w:lang w:val="mn-MN"/>
        </w:rPr>
        <w:t>давхардсан давхардлыг арилгах</w:t>
      </w:r>
      <w:r w:rsidRPr="00515D60">
        <w:rPr>
          <w:rFonts w:ascii="Arial" w:hAnsi="Arial" w:cs="Arial"/>
        </w:rPr>
        <w:t>;  </w:t>
      </w:r>
    </w:p>
    <w:p w14:paraId="5474D274"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31</w:t>
      </w:r>
      <w:r w:rsidRPr="00515D60">
        <w:rPr>
          <w:rFonts w:ascii="Segoe UI" w:hAnsi="Segoe UI" w:cs="Segoe UI"/>
          <w:lang w:val="mn-MN"/>
        </w:rPr>
        <w:t>.Төслийн 8 дугаар зүйлийн 8.1.20-д заасан “МБСБ-ын захиралтай ... үр дүнгийн гэрээ байгуулах, дүгнэх...” харилцаа нь Төсвийн тухай хуулийн 40 дүгээр зүйлээр зохицуулагдсан харилцаа тул төслөөс “үр дүнгийн гэрээ байгуулах, дүгнэх” гэснийг хасах, түүнчлэн МБСҮМТ болон БАЗТ-ийн менежерийн статус, тухайн байгууллагын санхүүжилтийн асуудлыг тодорхой болгосны үндсэн дээр Төсвийн тухай хуульд хамаарах субьект мөн эсэхээс хамааран үр дүнгийн гэрээ байгуулах эсэх нь тодорхой болохоор байгааг анхаарах.</w:t>
      </w:r>
      <w:r w:rsidRPr="00515D60">
        <w:rPr>
          <w:rFonts w:ascii="Arial" w:hAnsi="Arial" w:cs="Arial"/>
          <w:lang w:val="mn-MN"/>
        </w:rPr>
        <w:t xml:space="preserve"> </w:t>
      </w:r>
      <w:r w:rsidRPr="00515D60">
        <w:rPr>
          <w:rFonts w:ascii="Arial" w:hAnsi="Arial" w:cs="Arial"/>
          <w:i/>
          <w:iCs/>
          <w:sz w:val="22"/>
          <w:szCs w:val="22"/>
          <w:lang w:val="mn-MN"/>
        </w:rPr>
        <w:t>/</w:t>
      </w:r>
      <w:r w:rsidRPr="00515D60">
        <w:rPr>
          <w:rFonts w:ascii="Segoe UI" w:hAnsi="Segoe UI" w:cs="Segoe UI"/>
          <w:i/>
          <w:iCs/>
          <w:sz w:val="22"/>
          <w:szCs w:val="22"/>
          <w:lang w:val="mn-MN"/>
        </w:rPr>
        <w:t>Энэ талаар тайлангийн 3.4 дэх “Харилцан уялдаа” гэсэн хэсэгт тодорхой үнэлсэн. 27 дугаар хуудас/</w:t>
      </w:r>
      <w:r w:rsidRPr="00515D60">
        <w:rPr>
          <w:rFonts w:ascii="Segoe UI" w:hAnsi="Segoe UI" w:cs="Segoe UI"/>
          <w:sz w:val="22"/>
          <w:szCs w:val="22"/>
        </w:rPr>
        <w:t> </w:t>
      </w:r>
    </w:p>
    <w:p w14:paraId="20BA89A7"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rPr>
        <w:t> </w:t>
      </w:r>
    </w:p>
    <w:p w14:paraId="2F3F9985"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Arial" w:hAnsi="Arial" w:cs="Arial"/>
          <w:lang w:val="mn-MN"/>
        </w:rPr>
        <w:t>32.</w:t>
      </w:r>
      <w:r w:rsidRPr="00515D60">
        <w:rPr>
          <w:rFonts w:ascii="Segoe UI" w:hAnsi="Segoe UI" w:cs="Segoe UI"/>
          <w:lang w:val="mn-MN"/>
        </w:rPr>
        <w:t>Төслийн 8 дугаар зүйлийн 8.1.33-т “төрийн бус өмчийн болон энэ хуулийн 8.1.20-т зааснаас бусад мэргэжлийн боловсрол, сургалтын байгууллагын захиралтай санхүүжилт, үр дүнгийн гэрээ байгуулах, дүгнэх,” гэж заасан байх бөгөөд </w:t>
      </w:r>
      <w:r w:rsidRPr="00515D60">
        <w:rPr>
          <w:rFonts w:ascii="Segoe UI" w:hAnsi="Segoe UI" w:cs="Segoe UI"/>
          <w:color w:val="333333"/>
          <w:shd w:val="clear" w:color="auto" w:fill="FFFFFF"/>
          <w:lang w:val="mn-MN"/>
        </w:rPr>
        <w:t xml:space="preserve"> төрийн бус өмчийн МБСБ-ын захирал нь Төсвийн тухай хуульд хамаарахгүй байх тул энэхүү заалтыг Төсвийн тухай хуульд нийцэхгүй байна</w:t>
      </w:r>
      <w:r w:rsidRPr="00515D60">
        <w:rPr>
          <w:rFonts w:ascii="Arial" w:hAnsi="Arial" w:cs="Arial"/>
          <w:color w:val="333333"/>
          <w:shd w:val="clear" w:color="auto" w:fill="FFFFFF"/>
          <w:lang w:val="mn-MN"/>
        </w:rPr>
        <w:t>. </w:t>
      </w:r>
      <w:r w:rsidRPr="00515D60">
        <w:rPr>
          <w:rFonts w:ascii="Arial" w:hAnsi="Arial" w:cs="Arial"/>
          <w:color w:val="333333"/>
        </w:rPr>
        <w:t> </w:t>
      </w:r>
    </w:p>
    <w:p w14:paraId="35F15297"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color w:val="333333"/>
          <w:shd w:val="clear" w:color="auto" w:fill="FFFFFF"/>
          <w:lang w:val="mn-MN"/>
        </w:rPr>
        <w:t>Хэрэв төрийн бус өмчийн МБСБ нь төрөөс ногдох нормативт зардал авдагын хувьд ийнхүү үр дүнгийн гэрээ байгуулж, дүгнэх, хяналт тавих шаардлагатай байгаа тохиолдолд Төсвийн тухай хуульд холбогдох нэмэлт, өөрчлөлтийг оруулсны үндсэн дээр шийдвэрлэх нь зүйтэй бөгөөд энэ талаар төсөв, санхүүгийн асуудал эрхэлсэн ТЗТБ-тай зөвшилцсөний үндсэн дээр шийдвэрлэх нь зүйтэй. </w:t>
      </w:r>
      <w:r w:rsidRPr="00515D60">
        <w:rPr>
          <w:rFonts w:ascii="Segoe UI" w:hAnsi="Segoe UI" w:cs="Segoe UI"/>
          <w:color w:val="333333"/>
        </w:rPr>
        <w:t> </w:t>
      </w:r>
    </w:p>
    <w:p w14:paraId="05FA4B71" w14:textId="77777777" w:rsidR="00515D60" w:rsidRPr="00515D60" w:rsidRDefault="00515D60" w:rsidP="00515D60">
      <w:pPr>
        <w:ind w:firstLine="720"/>
        <w:jc w:val="both"/>
        <w:textAlignment w:val="baseline"/>
        <w:rPr>
          <w:rFonts w:ascii="Segoe UI" w:hAnsi="Segoe UI" w:cs="Segoe UI"/>
          <w:sz w:val="18"/>
          <w:szCs w:val="18"/>
        </w:rPr>
      </w:pPr>
      <w:r w:rsidRPr="00515D60">
        <w:rPr>
          <w:rFonts w:ascii="Segoe UI" w:hAnsi="Segoe UI" w:cs="Segoe UI"/>
          <w:color w:val="333333"/>
          <w:shd w:val="clear" w:color="auto" w:fill="FFFFFF"/>
          <w:lang w:val="mn-MN"/>
        </w:rPr>
        <w:t>Мөн төслийн 8.1.33-т заасан “</w:t>
      </w:r>
      <w:r w:rsidRPr="00515D60">
        <w:rPr>
          <w:rFonts w:ascii="Segoe UI" w:hAnsi="Segoe UI" w:cs="Segoe UI"/>
          <w:lang w:val="mn-MN"/>
        </w:rPr>
        <w:t>энэ хуулийн 8.1.20-т зааснаас бусад мэргэжлийн боловсрол, сургалтын байгууллагын захиралтай...” гэсэн нь төрийн болон төрийн өмчийн бус МБСБ-ын захирлаас гадна өөр захирал мэтээр ойлгогдож байгаа нь салаа утгыг агуулж байх тул энэ өгүүлбэрийг хасах</w:t>
      </w:r>
      <w:r w:rsidRPr="00515D60">
        <w:rPr>
          <w:rFonts w:ascii="Arial" w:hAnsi="Arial" w:cs="Arial"/>
          <w:lang w:val="mn-MN"/>
        </w:rPr>
        <w:t>.</w:t>
      </w:r>
      <w:r w:rsidRPr="00515D60">
        <w:rPr>
          <w:rFonts w:ascii="Segoe UI" w:hAnsi="Segoe UI" w:cs="Segoe UI"/>
          <w:i/>
          <w:iCs/>
          <w:sz w:val="22"/>
          <w:szCs w:val="22"/>
          <w:lang w:val="mn-MN"/>
        </w:rPr>
        <w:t>/Энэ талаар тайлангийн 3.4 дэх “Харилцан уялдаа” гэсэн хэсэгт тодорхой үнэлсэн. 27 дугаар хуудас/</w:t>
      </w:r>
      <w:r w:rsidRPr="00515D60">
        <w:rPr>
          <w:rFonts w:ascii="Segoe UI" w:hAnsi="Segoe UI" w:cs="Segoe UI"/>
          <w:sz w:val="22"/>
          <w:szCs w:val="22"/>
        </w:rPr>
        <w:t> </w:t>
      </w:r>
    </w:p>
    <w:p w14:paraId="6E2CE6B2" w14:textId="77777777" w:rsidR="00515D60" w:rsidRPr="00515D60" w:rsidRDefault="00515D60" w:rsidP="00515D60">
      <w:pPr>
        <w:ind w:firstLine="3600"/>
        <w:jc w:val="both"/>
        <w:textAlignment w:val="baseline"/>
        <w:rPr>
          <w:rFonts w:ascii="Segoe UI" w:hAnsi="Segoe UI" w:cs="Segoe UI"/>
          <w:sz w:val="18"/>
          <w:szCs w:val="18"/>
        </w:rPr>
      </w:pPr>
      <w:r w:rsidRPr="00515D60">
        <w:rPr>
          <w:rFonts w:ascii="Segoe UI" w:hAnsi="Segoe UI" w:cs="Segoe UI"/>
          <w:i/>
          <w:iCs/>
          <w:sz w:val="22"/>
          <w:szCs w:val="22"/>
          <w:lang w:val="mn-MN"/>
        </w:rPr>
        <w:t>-----оОо-----</w:t>
      </w:r>
      <w:r w:rsidRPr="00515D60">
        <w:rPr>
          <w:rFonts w:ascii="Segoe UI" w:hAnsi="Segoe UI" w:cs="Segoe UI"/>
          <w:sz w:val="22"/>
          <w:szCs w:val="22"/>
        </w:rPr>
        <w:t> </w:t>
      </w:r>
    </w:p>
    <w:p w14:paraId="4B9B20CA" w14:textId="77777777" w:rsidR="00515D60" w:rsidRPr="00515D60" w:rsidRDefault="00515D60" w:rsidP="00515D60">
      <w:pPr>
        <w:jc w:val="center"/>
        <w:textAlignment w:val="baseline"/>
        <w:rPr>
          <w:rFonts w:ascii="Segoe UI" w:hAnsi="Segoe UI" w:cs="Segoe UI"/>
          <w:sz w:val="18"/>
          <w:szCs w:val="18"/>
        </w:rPr>
      </w:pPr>
      <w:r w:rsidRPr="00515D60">
        <w:rPr>
          <w:rFonts w:ascii="Segoe UI" w:hAnsi="Segoe UI" w:cs="Segoe UI"/>
          <w:b/>
          <w:bCs/>
          <w:lang w:val="mn-MN"/>
        </w:rPr>
        <w:t>АШИГЛАСАН МАТЕРИАЛЫН ЖАГСААЛТ</w:t>
      </w:r>
      <w:r w:rsidRPr="00515D60">
        <w:rPr>
          <w:rFonts w:ascii="Arial" w:hAnsi="Arial" w:cs="Arial"/>
          <w:b/>
          <w:bCs/>
        </w:rPr>
        <w:t>:</w:t>
      </w:r>
      <w:r w:rsidRPr="00515D60">
        <w:rPr>
          <w:rFonts w:ascii="Arial" w:hAnsi="Arial" w:cs="Arial"/>
        </w:rPr>
        <w:t> </w:t>
      </w:r>
    </w:p>
    <w:p w14:paraId="1945D567" w14:textId="77777777" w:rsidR="00515D60" w:rsidRPr="00515D60" w:rsidRDefault="00515D60" w:rsidP="00515D60">
      <w:pPr>
        <w:jc w:val="center"/>
        <w:textAlignment w:val="baseline"/>
        <w:rPr>
          <w:rFonts w:ascii="Segoe UI" w:hAnsi="Segoe UI" w:cs="Segoe UI"/>
          <w:sz w:val="18"/>
          <w:szCs w:val="18"/>
        </w:rPr>
      </w:pPr>
      <w:r w:rsidRPr="00515D60">
        <w:rPr>
          <w:rFonts w:ascii="Arial" w:hAnsi="Arial" w:cs="Arial"/>
        </w:rPr>
        <w:t> </w:t>
      </w:r>
    </w:p>
    <w:p w14:paraId="2718991A"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75B63543"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b/>
          <w:bCs/>
          <w:lang w:val="mn-MN"/>
        </w:rPr>
        <w:t>I.Хууль тогтоомж, эрх зүйн акт </w:t>
      </w:r>
      <w:r w:rsidRPr="00515D60">
        <w:rPr>
          <w:rFonts w:ascii="Arial" w:hAnsi="Arial" w:cs="Arial"/>
        </w:rPr>
        <w:t> </w:t>
      </w:r>
    </w:p>
    <w:p w14:paraId="6A263BBB"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57CE6074" w14:textId="77777777" w:rsidR="00515D60" w:rsidRPr="00515D60" w:rsidRDefault="00515D60" w:rsidP="00515D60">
      <w:pPr>
        <w:ind w:left="555" w:hanging="270"/>
        <w:jc w:val="both"/>
        <w:textAlignment w:val="baseline"/>
        <w:rPr>
          <w:rFonts w:ascii="Segoe UI" w:hAnsi="Segoe UI" w:cs="Segoe UI"/>
          <w:sz w:val="18"/>
          <w:szCs w:val="18"/>
        </w:rPr>
      </w:pPr>
      <w:r w:rsidRPr="00515D60">
        <w:rPr>
          <w:rFonts w:ascii="Arial" w:hAnsi="Arial" w:cs="Arial"/>
          <w:lang w:val="mn-MN"/>
        </w:rPr>
        <w:t>1.Мэргэжлийн боловсрол, сургалтын тухай хууль </w:t>
      </w:r>
      <w:r w:rsidRPr="00515D60">
        <w:rPr>
          <w:rFonts w:ascii="Arial" w:hAnsi="Arial" w:cs="Arial"/>
        </w:rPr>
        <w:t> </w:t>
      </w:r>
    </w:p>
    <w:p w14:paraId="23573515" w14:textId="77777777" w:rsidR="00515D60" w:rsidRPr="00515D60" w:rsidRDefault="00515D60" w:rsidP="00515D60">
      <w:pPr>
        <w:ind w:left="555" w:hanging="270"/>
        <w:jc w:val="both"/>
        <w:textAlignment w:val="baseline"/>
        <w:rPr>
          <w:rFonts w:ascii="Segoe UI" w:hAnsi="Segoe UI" w:cs="Segoe UI"/>
          <w:sz w:val="18"/>
          <w:szCs w:val="18"/>
        </w:rPr>
      </w:pPr>
      <w:r w:rsidRPr="00515D60">
        <w:rPr>
          <w:rFonts w:ascii="Arial" w:hAnsi="Arial" w:cs="Arial"/>
          <w:lang w:val="mn-MN"/>
        </w:rPr>
        <w:t>2.</w:t>
      </w:r>
      <w:r w:rsidRPr="00515D60">
        <w:rPr>
          <w:rFonts w:ascii="Segoe UI" w:hAnsi="Segoe UI" w:cs="Segoe UI"/>
          <w:lang w:val="mn-MN"/>
        </w:rPr>
        <w:t>Хууль тогтоомжийн тухай хууль</w:t>
      </w:r>
      <w:r w:rsidRPr="00515D60">
        <w:rPr>
          <w:rFonts w:ascii="Segoe UI" w:hAnsi="Segoe UI" w:cs="Segoe UI"/>
        </w:rPr>
        <w:t> </w:t>
      </w:r>
    </w:p>
    <w:p w14:paraId="639C3288" w14:textId="77777777" w:rsidR="00515D60" w:rsidRPr="00515D60" w:rsidRDefault="00515D60" w:rsidP="00515D60">
      <w:pPr>
        <w:ind w:left="555" w:hanging="270"/>
        <w:jc w:val="both"/>
        <w:textAlignment w:val="baseline"/>
        <w:rPr>
          <w:rFonts w:ascii="Segoe UI" w:hAnsi="Segoe UI" w:cs="Segoe UI"/>
          <w:sz w:val="18"/>
          <w:szCs w:val="18"/>
        </w:rPr>
      </w:pPr>
      <w:r w:rsidRPr="00515D60">
        <w:rPr>
          <w:rFonts w:ascii="Arial" w:hAnsi="Arial" w:cs="Arial"/>
          <w:lang w:val="mn-MN"/>
        </w:rPr>
        <w:t>3.Боловсролын тухай хууль </w:t>
      </w:r>
      <w:r w:rsidRPr="00515D60">
        <w:rPr>
          <w:rFonts w:ascii="Arial" w:hAnsi="Arial" w:cs="Arial"/>
        </w:rPr>
        <w:t> </w:t>
      </w:r>
    </w:p>
    <w:p w14:paraId="7A4B6551" w14:textId="77777777" w:rsidR="00515D60" w:rsidRPr="00515D60" w:rsidRDefault="00515D60" w:rsidP="00515D60">
      <w:pPr>
        <w:ind w:left="555" w:hanging="270"/>
        <w:jc w:val="both"/>
        <w:textAlignment w:val="baseline"/>
        <w:rPr>
          <w:rFonts w:ascii="Segoe UI" w:hAnsi="Segoe UI" w:cs="Segoe UI"/>
          <w:sz w:val="18"/>
          <w:szCs w:val="18"/>
        </w:rPr>
      </w:pPr>
      <w:r w:rsidRPr="00515D60">
        <w:rPr>
          <w:rFonts w:ascii="Arial" w:hAnsi="Arial" w:cs="Arial"/>
          <w:lang w:val="mn-MN"/>
        </w:rPr>
        <w:t>4.Бага дунд боловсролын тухай хууль </w:t>
      </w:r>
      <w:r w:rsidRPr="00515D60">
        <w:rPr>
          <w:rFonts w:ascii="Arial" w:hAnsi="Arial" w:cs="Arial"/>
        </w:rPr>
        <w:t> </w:t>
      </w:r>
    </w:p>
    <w:p w14:paraId="397AD36E" w14:textId="77777777" w:rsidR="00515D60" w:rsidRPr="00515D60" w:rsidRDefault="00515D60" w:rsidP="00515D60">
      <w:pPr>
        <w:ind w:left="555" w:hanging="270"/>
        <w:jc w:val="both"/>
        <w:textAlignment w:val="baseline"/>
        <w:rPr>
          <w:rFonts w:ascii="Segoe UI" w:hAnsi="Segoe UI" w:cs="Segoe UI"/>
          <w:sz w:val="18"/>
          <w:szCs w:val="18"/>
        </w:rPr>
      </w:pPr>
      <w:r w:rsidRPr="00515D60">
        <w:rPr>
          <w:rFonts w:ascii="Arial" w:hAnsi="Arial" w:cs="Arial"/>
          <w:lang w:val="mn-MN"/>
        </w:rPr>
        <w:t>5.Захиргааны ерөнхий хууль </w:t>
      </w:r>
      <w:r w:rsidRPr="00515D60">
        <w:rPr>
          <w:rFonts w:ascii="Arial" w:hAnsi="Arial" w:cs="Arial"/>
        </w:rPr>
        <w:t> </w:t>
      </w:r>
    </w:p>
    <w:p w14:paraId="380DF84E" w14:textId="77777777" w:rsidR="00515D60" w:rsidRPr="00515D60" w:rsidRDefault="00515D60" w:rsidP="00515D60">
      <w:pPr>
        <w:ind w:left="555" w:hanging="270"/>
        <w:jc w:val="both"/>
        <w:textAlignment w:val="baseline"/>
        <w:rPr>
          <w:rFonts w:ascii="Segoe UI" w:hAnsi="Segoe UI" w:cs="Segoe UI"/>
          <w:sz w:val="18"/>
          <w:szCs w:val="18"/>
        </w:rPr>
      </w:pPr>
      <w:r w:rsidRPr="00515D60">
        <w:rPr>
          <w:rFonts w:ascii="Arial" w:hAnsi="Arial" w:cs="Arial"/>
          <w:lang w:val="mn-MN"/>
        </w:rPr>
        <w:t>6.Хөгжлийн бодлого, төлөвлөлтийн тухай хууль </w:t>
      </w:r>
      <w:r w:rsidRPr="00515D60">
        <w:rPr>
          <w:rFonts w:ascii="Arial" w:hAnsi="Arial" w:cs="Arial"/>
        </w:rPr>
        <w:t> </w:t>
      </w:r>
    </w:p>
    <w:p w14:paraId="0AFB9DE8" w14:textId="77777777" w:rsidR="00515D60" w:rsidRPr="00515D60" w:rsidRDefault="00515D60" w:rsidP="00515D60">
      <w:pPr>
        <w:ind w:left="555" w:hanging="270"/>
        <w:jc w:val="both"/>
        <w:textAlignment w:val="baseline"/>
        <w:rPr>
          <w:rFonts w:ascii="Segoe UI" w:hAnsi="Segoe UI" w:cs="Segoe UI"/>
          <w:sz w:val="18"/>
          <w:szCs w:val="18"/>
        </w:rPr>
      </w:pPr>
      <w:r w:rsidRPr="00515D60">
        <w:rPr>
          <w:rFonts w:ascii="Arial" w:hAnsi="Arial" w:cs="Arial"/>
          <w:lang w:val="mn-MN"/>
        </w:rPr>
        <w:t>7.Аж ахуйн үйл ажиллагааны тусгай зөвшөөрлийн тухай хууль </w:t>
      </w:r>
      <w:r w:rsidRPr="00515D60">
        <w:rPr>
          <w:rFonts w:ascii="Arial" w:hAnsi="Arial" w:cs="Arial"/>
        </w:rPr>
        <w:t> </w:t>
      </w:r>
    </w:p>
    <w:p w14:paraId="71E59163" w14:textId="77777777" w:rsidR="00515D60" w:rsidRPr="00515D60" w:rsidRDefault="00515D60" w:rsidP="00515D60">
      <w:pPr>
        <w:ind w:left="555" w:hanging="270"/>
        <w:jc w:val="both"/>
        <w:textAlignment w:val="baseline"/>
        <w:rPr>
          <w:rFonts w:ascii="Segoe UI" w:hAnsi="Segoe UI" w:cs="Segoe UI"/>
          <w:sz w:val="18"/>
          <w:szCs w:val="18"/>
        </w:rPr>
      </w:pPr>
      <w:r w:rsidRPr="00515D60">
        <w:rPr>
          <w:rFonts w:ascii="Arial" w:hAnsi="Arial" w:cs="Arial"/>
          <w:lang w:val="mn-MN"/>
        </w:rPr>
        <w:t>8. Хөдөлмөрийн тухай хууль</w:t>
      </w:r>
      <w:r w:rsidRPr="00515D60">
        <w:rPr>
          <w:rFonts w:ascii="Arial" w:hAnsi="Arial" w:cs="Arial"/>
        </w:rPr>
        <w:t> </w:t>
      </w:r>
    </w:p>
    <w:p w14:paraId="0F078771" w14:textId="77777777" w:rsidR="00515D60" w:rsidRPr="00515D60" w:rsidRDefault="00515D60" w:rsidP="00515D60">
      <w:pPr>
        <w:ind w:left="555" w:hanging="270"/>
        <w:jc w:val="both"/>
        <w:textAlignment w:val="baseline"/>
        <w:rPr>
          <w:rFonts w:ascii="Segoe UI" w:hAnsi="Segoe UI" w:cs="Segoe UI"/>
          <w:sz w:val="18"/>
          <w:szCs w:val="18"/>
        </w:rPr>
      </w:pPr>
      <w:r w:rsidRPr="00515D60">
        <w:rPr>
          <w:rFonts w:ascii="Arial" w:hAnsi="Arial" w:cs="Arial"/>
          <w:lang w:val="mn-MN"/>
        </w:rPr>
        <w:t>9.Хөдөлмөр эрхлэлтийг дэмжих тухай хууль </w:t>
      </w:r>
      <w:r w:rsidRPr="00515D60">
        <w:rPr>
          <w:rFonts w:ascii="Arial" w:hAnsi="Arial" w:cs="Arial"/>
        </w:rPr>
        <w:t> </w:t>
      </w:r>
    </w:p>
    <w:p w14:paraId="2EE3B2EC" w14:textId="77777777" w:rsidR="00515D60" w:rsidRPr="00515D60" w:rsidRDefault="00515D60" w:rsidP="00515D60">
      <w:pPr>
        <w:ind w:left="555" w:hanging="270"/>
        <w:jc w:val="both"/>
        <w:textAlignment w:val="baseline"/>
        <w:rPr>
          <w:rFonts w:ascii="Segoe UI" w:hAnsi="Segoe UI" w:cs="Segoe UI"/>
          <w:sz w:val="18"/>
          <w:szCs w:val="18"/>
        </w:rPr>
      </w:pPr>
      <w:r w:rsidRPr="00515D60">
        <w:rPr>
          <w:rFonts w:ascii="Arial" w:hAnsi="Arial" w:cs="Arial"/>
          <w:lang w:val="mn-MN"/>
        </w:rPr>
        <w:t>10.Төрийн албаны тухай хууль </w:t>
      </w:r>
      <w:r w:rsidRPr="00515D60">
        <w:rPr>
          <w:rFonts w:ascii="Arial" w:hAnsi="Arial" w:cs="Arial"/>
        </w:rPr>
        <w:t> </w:t>
      </w:r>
    </w:p>
    <w:p w14:paraId="7053DC67" w14:textId="77777777" w:rsidR="00515D60" w:rsidRPr="00515D60" w:rsidRDefault="00515D60" w:rsidP="00515D60">
      <w:pPr>
        <w:ind w:left="555" w:hanging="270"/>
        <w:jc w:val="both"/>
        <w:textAlignment w:val="baseline"/>
        <w:rPr>
          <w:rFonts w:ascii="Segoe UI" w:hAnsi="Segoe UI" w:cs="Segoe UI"/>
          <w:sz w:val="18"/>
          <w:szCs w:val="18"/>
        </w:rPr>
      </w:pPr>
      <w:r w:rsidRPr="00515D60">
        <w:rPr>
          <w:rFonts w:ascii="Arial" w:hAnsi="Arial" w:cs="Arial"/>
          <w:lang w:val="mn-MN"/>
        </w:rPr>
        <w:t>11.Төсвийн тухай хууль </w:t>
      </w:r>
      <w:r w:rsidRPr="00515D60">
        <w:rPr>
          <w:rFonts w:ascii="Arial" w:hAnsi="Arial" w:cs="Arial"/>
        </w:rPr>
        <w:t> </w:t>
      </w:r>
    </w:p>
    <w:p w14:paraId="5C3B3EFF" w14:textId="77777777" w:rsidR="00515D60" w:rsidRPr="00515D60" w:rsidRDefault="00515D60" w:rsidP="00515D60">
      <w:pPr>
        <w:ind w:left="555" w:hanging="270"/>
        <w:jc w:val="both"/>
        <w:textAlignment w:val="baseline"/>
        <w:rPr>
          <w:rFonts w:ascii="Segoe UI" w:hAnsi="Segoe UI" w:cs="Segoe UI"/>
          <w:sz w:val="18"/>
          <w:szCs w:val="18"/>
        </w:rPr>
      </w:pPr>
      <w:r w:rsidRPr="00515D60">
        <w:rPr>
          <w:rFonts w:ascii="Arial" w:hAnsi="Arial" w:cs="Arial"/>
          <w:lang w:val="mn-MN"/>
        </w:rPr>
        <w:t>12</w:t>
      </w:r>
      <w:r w:rsidRPr="00515D60">
        <w:rPr>
          <w:rFonts w:ascii="Segoe UI" w:hAnsi="Segoe UI" w:cs="Segoe UI"/>
          <w:lang w:val="mn-MN"/>
        </w:rPr>
        <w:t>.Стандартчилал, техникийн зохицуулалт,  тохирлын үнэлгээний итгэмжлэлийн тухай хууль</w:t>
      </w:r>
      <w:r w:rsidRPr="00515D60">
        <w:rPr>
          <w:rFonts w:ascii="Segoe UI" w:hAnsi="Segoe UI" w:cs="Segoe UI"/>
        </w:rPr>
        <w:t> </w:t>
      </w:r>
    </w:p>
    <w:p w14:paraId="67ECA5E9" w14:textId="77777777" w:rsidR="00515D60" w:rsidRPr="00515D60" w:rsidRDefault="00515D60" w:rsidP="00515D60">
      <w:pPr>
        <w:ind w:left="555" w:hanging="270"/>
        <w:jc w:val="both"/>
        <w:textAlignment w:val="baseline"/>
        <w:rPr>
          <w:rFonts w:ascii="Segoe UI" w:hAnsi="Segoe UI" w:cs="Segoe UI"/>
          <w:sz w:val="18"/>
          <w:szCs w:val="18"/>
        </w:rPr>
      </w:pPr>
      <w:r w:rsidRPr="00515D60">
        <w:rPr>
          <w:rFonts w:ascii="Arial" w:hAnsi="Arial" w:cs="Arial"/>
          <w:lang w:val="mn-MN"/>
        </w:rPr>
        <w:t>13</w:t>
      </w:r>
      <w:r w:rsidRPr="00515D60">
        <w:rPr>
          <w:rFonts w:ascii="Segoe UI" w:hAnsi="Segoe UI" w:cs="Segoe UI"/>
          <w:lang w:val="mn-MN"/>
        </w:rPr>
        <w:t>.Зөрчлийн тухай хууль </w:t>
      </w:r>
      <w:r w:rsidRPr="00515D60">
        <w:rPr>
          <w:rFonts w:ascii="Segoe UI" w:hAnsi="Segoe UI" w:cs="Segoe UI"/>
        </w:rPr>
        <w:t> </w:t>
      </w:r>
    </w:p>
    <w:p w14:paraId="7CA5BD59" w14:textId="77777777" w:rsidR="00515D60" w:rsidRPr="00515D60" w:rsidRDefault="00515D60" w:rsidP="00515D60">
      <w:pPr>
        <w:ind w:left="555" w:hanging="270"/>
        <w:jc w:val="both"/>
        <w:textAlignment w:val="baseline"/>
        <w:rPr>
          <w:rFonts w:ascii="Segoe UI" w:hAnsi="Segoe UI" w:cs="Segoe UI"/>
          <w:sz w:val="18"/>
          <w:szCs w:val="18"/>
        </w:rPr>
      </w:pPr>
      <w:r w:rsidRPr="00515D60">
        <w:rPr>
          <w:rFonts w:ascii="Arial" w:hAnsi="Arial" w:cs="Arial"/>
          <w:lang w:val="mn-MN"/>
        </w:rPr>
        <w:t>14</w:t>
      </w:r>
      <w:r w:rsidRPr="00515D60">
        <w:rPr>
          <w:rFonts w:ascii="Segoe UI" w:hAnsi="Segoe UI" w:cs="Segoe UI"/>
          <w:lang w:val="mn-MN"/>
        </w:rPr>
        <w:t>.УИХ-ын 2016 оны 45 дугаар тогтоолоор баталсан “Монгол Улсын Засгийн газрын 2016-2020 оны үйл ажиллагааны хөтөлбөр”</w:t>
      </w:r>
      <w:r w:rsidRPr="00515D60">
        <w:rPr>
          <w:rFonts w:ascii="Segoe UI" w:hAnsi="Segoe UI" w:cs="Segoe UI"/>
        </w:rPr>
        <w:t> </w:t>
      </w:r>
    </w:p>
    <w:p w14:paraId="7D5DFA23" w14:textId="77777777" w:rsidR="00515D60" w:rsidRPr="00515D60" w:rsidRDefault="00515D60" w:rsidP="00515D60">
      <w:pPr>
        <w:ind w:left="555" w:hanging="270"/>
        <w:jc w:val="both"/>
        <w:textAlignment w:val="baseline"/>
        <w:rPr>
          <w:rFonts w:ascii="Segoe UI" w:hAnsi="Segoe UI" w:cs="Segoe UI"/>
          <w:sz w:val="18"/>
          <w:szCs w:val="18"/>
        </w:rPr>
      </w:pPr>
      <w:r w:rsidRPr="00515D60">
        <w:rPr>
          <w:rFonts w:ascii="Arial" w:hAnsi="Arial" w:cs="Arial"/>
          <w:lang w:val="mn-MN"/>
        </w:rPr>
        <w:t>15</w:t>
      </w:r>
      <w:r w:rsidRPr="00515D60">
        <w:rPr>
          <w:rFonts w:ascii="Segoe UI" w:hAnsi="Segoe UI" w:cs="Segoe UI"/>
          <w:lang w:val="mn-MN"/>
        </w:rPr>
        <w:t>.Монгол Улсын Их Хурлын 2017 оны 11 дүгээр тогтоолоор баталсан “Монгол Улсын хууль тогтоомжийг 2020 он хүртэл боловсронгуй болгох үндсэн чиглэл.</w:t>
      </w:r>
      <w:r w:rsidRPr="00515D60">
        <w:rPr>
          <w:rFonts w:ascii="Segoe UI" w:hAnsi="Segoe UI" w:cs="Segoe UI"/>
        </w:rPr>
        <w:t> </w:t>
      </w:r>
    </w:p>
    <w:p w14:paraId="195205D5" w14:textId="77777777" w:rsidR="00515D60" w:rsidRPr="00515D60" w:rsidRDefault="00515D60" w:rsidP="00515D60">
      <w:pPr>
        <w:ind w:left="555" w:hanging="270"/>
        <w:jc w:val="both"/>
        <w:textAlignment w:val="baseline"/>
        <w:rPr>
          <w:rFonts w:ascii="Segoe UI" w:hAnsi="Segoe UI" w:cs="Segoe UI"/>
          <w:sz w:val="18"/>
          <w:szCs w:val="18"/>
        </w:rPr>
      </w:pPr>
      <w:r w:rsidRPr="00515D60">
        <w:rPr>
          <w:rFonts w:ascii="Arial" w:hAnsi="Arial" w:cs="Arial"/>
        </w:rPr>
        <w:t> </w:t>
      </w:r>
    </w:p>
    <w:p w14:paraId="7AB66C41" w14:textId="77777777" w:rsidR="00515D60" w:rsidRPr="00515D60" w:rsidRDefault="00515D60" w:rsidP="00515D60">
      <w:pPr>
        <w:ind w:firstLine="360"/>
        <w:jc w:val="both"/>
        <w:textAlignment w:val="baseline"/>
        <w:rPr>
          <w:rFonts w:ascii="Segoe UI" w:hAnsi="Segoe UI" w:cs="Segoe UI"/>
          <w:sz w:val="18"/>
          <w:szCs w:val="18"/>
        </w:rPr>
      </w:pPr>
      <w:r w:rsidRPr="00515D60">
        <w:rPr>
          <w:rFonts w:ascii="Arial" w:hAnsi="Arial" w:cs="Arial"/>
          <w:b/>
          <w:bCs/>
          <w:lang w:val="mn-MN"/>
        </w:rPr>
        <w:t>II</w:t>
      </w:r>
      <w:r w:rsidRPr="00515D60">
        <w:rPr>
          <w:rFonts w:ascii="Segoe UI" w:hAnsi="Segoe UI" w:cs="Segoe UI"/>
          <w:b/>
          <w:bCs/>
          <w:lang w:val="mn-MN"/>
        </w:rPr>
        <w:t>.Бусад ашигласан материал</w:t>
      </w:r>
      <w:r w:rsidRPr="00515D60">
        <w:rPr>
          <w:rFonts w:ascii="Segoe UI" w:hAnsi="Segoe UI" w:cs="Segoe UI"/>
        </w:rPr>
        <w:t> </w:t>
      </w:r>
    </w:p>
    <w:p w14:paraId="4363FC70" w14:textId="77777777" w:rsidR="00515D60" w:rsidRPr="00515D60" w:rsidRDefault="00515D60" w:rsidP="00515D60">
      <w:pPr>
        <w:ind w:firstLine="360"/>
        <w:jc w:val="both"/>
        <w:textAlignment w:val="baseline"/>
        <w:rPr>
          <w:rFonts w:ascii="Segoe UI" w:hAnsi="Segoe UI" w:cs="Segoe UI"/>
          <w:sz w:val="18"/>
          <w:szCs w:val="18"/>
        </w:rPr>
      </w:pPr>
      <w:r w:rsidRPr="00515D60">
        <w:rPr>
          <w:rFonts w:ascii="Arial" w:hAnsi="Arial" w:cs="Arial"/>
        </w:rPr>
        <w:t> </w:t>
      </w:r>
      <w:bookmarkStart w:id="0" w:name="_GoBack"/>
      <w:bookmarkEnd w:id="0"/>
    </w:p>
    <w:p w14:paraId="6DD83438" w14:textId="77777777" w:rsidR="00515D60" w:rsidRPr="00515D60" w:rsidRDefault="00515D60" w:rsidP="00515D60">
      <w:pPr>
        <w:ind w:firstLine="360"/>
        <w:jc w:val="both"/>
        <w:textAlignment w:val="baseline"/>
        <w:rPr>
          <w:rFonts w:ascii="Segoe UI" w:hAnsi="Segoe UI" w:cs="Segoe UI"/>
          <w:sz w:val="18"/>
          <w:szCs w:val="18"/>
        </w:rPr>
      </w:pPr>
      <w:r w:rsidRPr="00515D60">
        <w:rPr>
          <w:rFonts w:ascii="Arial" w:hAnsi="Arial" w:cs="Arial"/>
          <w:lang w:val="mn-MN"/>
        </w:rPr>
        <w:t>1.</w:t>
      </w:r>
      <w:r w:rsidRPr="00515D60">
        <w:rPr>
          <w:rFonts w:ascii="Segoe UI" w:hAnsi="Segoe UI" w:cs="Segoe UI"/>
          <w:lang w:val="mn-MN"/>
        </w:rPr>
        <w:t>Хөдөлмөр, нийгмийн хамгааллын сайд, Хууль зүй, дотоод хэргийн сайдын баталсан Мэргэжлийн боловсрол, сургалтын тухай хуулийн шинэчилсэн найруулгын төслийн үзэл баримтлал.</w:t>
      </w:r>
      <w:r w:rsidRPr="00515D60">
        <w:rPr>
          <w:rFonts w:ascii="Segoe UI" w:hAnsi="Segoe UI" w:cs="Segoe UI"/>
        </w:rPr>
        <w:t> </w:t>
      </w:r>
    </w:p>
    <w:p w14:paraId="1A5838E4" w14:textId="77777777" w:rsidR="00515D60" w:rsidRPr="00515D60" w:rsidRDefault="00515D60" w:rsidP="00515D60">
      <w:pPr>
        <w:ind w:firstLine="360"/>
        <w:jc w:val="both"/>
        <w:textAlignment w:val="baseline"/>
        <w:rPr>
          <w:rFonts w:ascii="Segoe UI" w:hAnsi="Segoe UI" w:cs="Segoe UI"/>
          <w:sz w:val="18"/>
          <w:szCs w:val="18"/>
        </w:rPr>
      </w:pPr>
      <w:r w:rsidRPr="00515D60">
        <w:rPr>
          <w:rFonts w:ascii="Arial" w:hAnsi="Arial" w:cs="Arial"/>
          <w:lang w:val="mn-MN"/>
        </w:rPr>
        <w:t>2.</w:t>
      </w:r>
      <w:r w:rsidRPr="00515D60">
        <w:rPr>
          <w:rFonts w:ascii="Segoe UI" w:hAnsi="Segoe UI" w:cs="Segoe UI"/>
          <w:lang w:val="mn-MN"/>
        </w:rPr>
        <w:t>Хуулийн хуулийн төсөл /2018.11.07-ны өдрийн байдлаарх/</w:t>
      </w:r>
      <w:r w:rsidRPr="00515D60">
        <w:rPr>
          <w:rFonts w:ascii="Segoe UI" w:hAnsi="Segoe UI" w:cs="Segoe UI"/>
        </w:rPr>
        <w:t> </w:t>
      </w:r>
    </w:p>
    <w:p w14:paraId="458B2FB6" w14:textId="77777777" w:rsidR="00515D60" w:rsidRPr="00515D60" w:rsidRDefault="00515D60" w:rsidP="00515D60">
      <w:pPr>
        <w:ind w:firstLine="360"/>
        <w:jc w:val="both"/>
        <w:textAlignment w:val="baseline"/>
        <w:rPr>
          <w:rFonts w:ascii="Segoe UI" w:hAnsi="Segoe UI" w:cs="Segoe UI"/>
          <w:sz w:val="18"/>
          <w:szCs w:val="18"/>
        </w:rPr>
      </w:pPr>
      <w:r w:rsidRPr="00515D60">
        <w:rPr>
          <w:rFonts w:ascii="Arial" w:hAnsi="Arial" w:cs="Arial"/>
          <w:lang w:val="mn-MN"/>
        </w:rPr>
        <w:t>3.Хуулийн төслийн тани</w:t>
      </w:r>
      <w:r w:rsidRPr="00515D60">
        <w:rPr>
          <w:rFonts w:ascii="Segoe UI" w:hAnsi="Segoe UI" w:cs="Segoe UI"/>
          <w:lang w:val="mn-MN"/>
        </w:rPr>
        <w:t>лцуулга </w:t>
      </w:r>
      <w:r w:rsidRPr="00515D60">
        <w:rPr>
          <w:rFonts w:ascii="Segoe UI" w:hAnsi="Segoe UI" w:cs="Segoe UI"/>
        </w:rPr>
        <w:t> </w:t>
      </w:r>
    </w:p>
    <w:p w14:paraId="07B22B64" w14:textId="77777777" w:rsidR="00515D60" w:rsidRPr="00515D60" w:rsidRDefault="00515D60" w:rsidP="00515D60">
      <w:pPr>
        <w:ind w:firstLine="360"/>
        <w:jc w:val="both"/>
        <w:textAlignment w:val="baseline"/>
        <w:rPr>
          <w:rFonts w:ascii="Segoe UI" w:hAnsi="Segoe UI" w:cs="Segoe UI"/>
          <w:sz w:val="18"/>
          <w:szCs w:val="18"/>
        </w:rPr>
      </w:pPr>
      <w:r w:rsidRPr="00515D60">
        <w:rPr>
          <w:rFonts w:ascii="Arial" w:hAnsi="Arial" w:cs="Arial"/>
          <w:lang w:val="mn-MN"/>
        </w:rPr>
        <w:t xml:space="preserve">4.Хуулийн төсөлд </w:t>
      </w:r>
      <w:r w:rsidRPr="00515D60">
        <w:rPr>
          <w:rFonts w:ascii="Segoe UI" w:hAnsi="Segoe UI" w:cs="Segoe UI"/>
          <w:lang w:val="mn-MN"/>
        </w:rPr>
        <w:t>авсан МБСҮМТ, МБСБАЗТ-ийн санал </w:t>
      </w:r>
      <w:r w:rsidRPr="00515D60">
        <w:rPr>
          <w:rFonts w:ascii="Segoe UI" w:hAnsi="Segoe UI" w:cs="Segoe UI"/>
        </w:rPr>
        <w:t> </w:t>
      </w:r>
    </w:p>
    <w:p w14:paraId="59375FBD" w14:textId="77777777" w:rsidR="00515D60" w:rsidRPr="00515D60" w:rsidRDefault="00515D60" w:rsidP="00515D60">
      <w:pPr>
        <w:ind w:firstLine="360"/>
        <w:jc w:val="both"/>
        <w:textAlignment w:val="baseline"/>
        <w:rPr>
          <w:rFonts w:ascii="Segoe UI" w:hAnsi="Segoe UI" w:cs="Segoe UI"/>
          <w:sz w:val="18"/>
          <w:szCs w:val="18"/>
        </w:rPr>
      </w:pPr>
      <w:r w:rsidRPr="00515D60">
        <w:rPr>
          <w:rFonts w:ascii="Arial" w:hAnsi="Arial" w:cs="Arial"/>
          <w:lang w:val="mn-MN"/>
        </w:rPr>
        <w:t>5.Хуулийн хэрэгцээ шаардлагыг урьдчилан тандан судалсан судалгааны тайлан </w:t>
      </w:r>
      <w:r w:rsidRPr="00515D60">
        <w:rPr>
          <w:rFonts w:ascii="Arial" w:hAnsi="Arial" w:cs="Arial"/>
        </w:rPr>
        <w:t> </w:t>
      </w:r>
    </w:p>
    <w:p w14:paraId="3C60A948" w14:textId="77777777" w:rsidR="00515D60" w:rsidRPr="00515D60" w:rsidRDefault="00515D60" w:rsidP="00515D60">
      <w:pPr>
        <w:ind w:firstLine="360"/>
        <w:jc w:val="both"/>
        <w:textAlignment w:val="baseline"/>
        <w:rPr>
          <w:rFonts w:ascii="Segoe UI" w:hAnsi="Segoe UI" w:cs="Segoe UI"/>
          <w:sz w:val="18"/>
          <w:szCs w:val="18"/>
        </w:rPr>
      </w:pPr>
      <w:r w:rsidRPr="00515D60">
        <w:rPr>
          <w:rFonts w:ascii="Arial" w:hAnsi="Arial" w:cs="Arial"/>
        </w:rPr>
        <w:t> </w:t>
      </w:r>
    </w:p>
    <w:p w14:paraId="634AFDE7" w14:textId="77777777" w:rsidR="00515D60" w:rsidRPr="00515D60" w:rsidRDefault="00515D60" w:rsidP="00515D60">
      <w:pPr>
        <w:ind w:firstLine="360"/>
        <w:jc w:val="both"/>
        <w:textAlignment w:val="baseline"/>
        <w:rPr>
          <w:rFonts w:ascii="Segoe UI" w:hAnsi="Segoe UI" w:cs="Segoe UI"/>
          <w:sz w:val="18"/>
          <w:szCs w:val="18"/>
        </w:rPr>
      </w:pPr>
      <w:r w:rsidRPr="00515D60">
        <w:rPr>
          <w:rFonts w:ascii="Arial" w:hAnsi="Arial" w:cs="Arial"/>
          <w:b/>
          <w:bCs/>
          <w:lang w:val="mn-MN"/>
        </w:rPr>
        <w:t>III. Интернэт эх сурвалж</w:t>
      </w:r>
      <w:r w:rsidRPr="00515D60">
        <w:rPr>
          <w:rFonts w:ascii="Arial" w:hAnsi="Arial" w:cs="Arial"/>
        </w:rPr>
        <w:t> </w:t>
      </w:r>
    </w:p>
    <w:p w14:paraId="4EFB8373" w14:textId="77777777" w:rsidR="00515D60" w:rsidRPr="00515D60" w:rsidRDefault="00515D60" w:rsidP="00515D60">
      <w:pPr>
        <w:jc w:val="both"/>
        <w:textAlignment w:val="baseline"/>
        <w:rPr>
          <w:rFonts w:ascii="Segoe UI" w:hAnsi="Segoe UI" w:cs="Segoe UI"/>
          <w:sz w:val="18"/>
          <w:szCs w:val="18"/>
        </w:rPr>
      </w:pPr>
      <w:r w:rsidRPr="00515D60">
        <w:rPr>
          <w:rFonts w:ascii="Arial" w:hAnsi="Arial" w:cs="Arial"/>
        </w:rPr>
        <w:t> </w:t>
      </w:r>
    </w:p>
    <w:p w14:paraId="21EEA846" w14:textId="77777777" w:rsidR="00515D60" w:rsidRPr="00515D60" w:rsidRDefault="00515D60" w:rsidP="00515D60">
      <w:pPr>
        <w:ind w:left="360"/>
        <w:jc w:val="both"/>
        <w:textAlignment w:val="baseline"/>
        <w:rPr>
          <w:rFonts w:ascii="Segoe UI" w:hAnsi="Segoe UI" w:cs="Segoe UI"/>
          <w:sz w:val="18"/>
          <w:szCs w:val="18"/>
        </w:rPr>
      </w:pPr>
      <w:r w:rsidRPr="00515D60">
        <w:rPr>
          <w:rFonts w:ascii="Arial" w:hAnsi="Arial" w:cs="Arial"/>
          <w:lang w:val="mn-MN"/>
        </w:rPr>
        <w:t>1.http://www.legalinfo.mn</w:t>
      </w:r>
      <w:r w:rsidRPr="00515D60">
        <w:rPr>
          <w:rFonts w:ascii="Arial" w:hAnsi="Arial" w:cs="Arial"/>
        </w:rPr>
        <w:t> </w:t>
      </w:r>
    </w:p>
    <w:p w14:paraId="5BBA4292" w14:textId="77777777" w:rsidR="00515D60" w:rsidRPr="00515D60" w:rsidRDefault="00515D60" w:rsidP="00515D60">
      <w:pPr>
        <w:textAlignment w:val="baseline"/>
        <w:rPr>
          <w:rFonts w:ascii="Segoe UI" w:hAnsi="Segoe UI" w:cs="Segoe UI"/>
          <w:sz w:val="18"/>
          <w:szCs w:val="18"/>
        </w:rPr>
      </w:pPr>
      <w:r w:rsidRPr="00515D60">
        <w:rPr>
          <w:rFonts w:ascii="Arial" w:hAnsi="Arial" w:cs="Arial"/>
        </w:rPr>
        <w:t> </w:t>
      </w:r>
    </w:p>
    <w:p w14:paraId="1398BD46" w14:textId="77777777" w:rsidR="00E15D65" w:rsidRDefault="00E15D65"/>
    <w:sectPr w:rsidR="00E15D65" w:rsidSect="000404A8">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CC"/>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60"/>
    <w:rsid w:val="000404A8"/>
    <w:rsid w:val="0028255C"/>
    <w:rsid w:val="00515D60"/>
    <w:rsid w:val="00E1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BC68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15D60"/>
    <w:pPr>
      <w:spacing w:before="100" w:beforeAutospacing="1" w:after="100" w:afterAutospacing="1"/>
    </w:pPr>
    <w:rPr>
      <w:rFonts w:ascii="Times New Roman" w:hAnsi="Times New Roman" w:cs="Times New Roman"/>
    </w:rPr>
  </w:style>
  <w:style w:type="character" w:customStyle="1" w:styleId="eop">
    <w:name w:val="eop"/>
    <w:basedOn w:val="DefaultParagraphFont"/>
    <w:rsid w:val="00515D60"/>
  </w:style>
  <w:style w:type="character" w:customStyle="1" w:styleId="textrun">
    <w:name w:val="textrun"/>
    <w:basedOn w:val="DefaultParagraphFont"/>
    <w:rsid w:val="00515D60"/>
  </w:style>
  <w:style w:type="character" w:customStyle="1" w:styleId="normaltextrun">
    <w:name w:val="normaltextrun"/>
    <w:basedOn w:val="DefaultParagraphFont"/>
    <w:rsid w:val="00515D60"/>
  </w:style>
  <w:style w:type="character" w:customStyle="1" w:styleId="tabrun">
    <w:name w:val="tabrun"/>
    <w:basedOn w:val="DefaultParagraphFont"/>
    <w:rsid w:val="00515D60"/>
  </w:style>
  <w:style w:type="character" w:customStyle="1" w:styleId="tabchar">
    <w:name w:val="tabchar"/>
    <w:basedOn w:val="DefaultParagraphFont"/>
    <w:rsid w:val="00515D60"/>
  </w:style>
  <w:style w:type="character" w:customStyle="1" w:styleId="tableaderchars">
    <w:name w:val="tableaderchars"/>
    <w:basedOn w:val="DefaultParagraphFont"/>
    <w:rsid w:val="00515D60"/>
  </w:style>
  <w:style w:type="character" w:customStyle="1" w:styleId="superscript">
    <w:name w:val="superscript"/>
    <w:basedOn w:val="DefaultParagraphFont"/>
    <w:rsid w:val="00515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8081">
      <w:bodyDiv w:val="1"/>
      <w:marLeft w:val="0"/>
      <w:marRight w:val="0"/>
      <w:marTop w:val="0"/>
      <w:marBottom w:val="0"/>
      <w:divBdr>
        <w:top w:val="none" w:sz="0" w:space="0" w:color="auto"/>
        <w:left w:val="none" w:sz="0" w:space="0" w:color="auto"/>
        <w:bottom w:val="none" w:sz="0" w:space="0" w:color="auto"/>
        <w:right w:val="none" w:sz="0" w:space="0" w:color="auto"/>
      </w:divBdr>
      <w:divsChild>
        <w:div w:id="1127820396">
          <w:marLeft w:val="0"/>
          <w:marRight w:val="0"/>
          <w:marTop w:val="0"/>
          <w:marBottom w:val="0"/>
          <w:divBdr>
            <w:top w:val="none" w:sz="0" w:space="0" w:color="auto"/>
            <w:left w:val="none" w:sz="0" w:space="0" w:color="auto"/>
            <w:bottom w:val="none" w:sz="0" w:space="0" w:color="auto"/>
            <w:right w:val="none" w:sz="0" w:space="0" w:color="auto"/>
          </w:divBdr>
        </w:div>
        <w:div w:id="844054250">
          <w:marLeft w:val="0"/>
          <w:marRight w:val="0"/>
          <w:marTop w:val="0"/>
          <w:marBottom w:val="0"/>
          <w:divBdr>
            <w:top w:val="none" w:sz="0" w:space="0" w:color="auto"/>
            <w:left w:val="none" w:sz="0" w:space="0" w:color="auto"/>
            <w:bottom w:val="none" w:sz="0" w:space="0" w:color="auto"/>
            <w:right w:val="none" w:sz="0" w:space="0" w:color="auto"/>
          </w:divBdr>
        </w:div>
        <w:div w:id="1094520046">
          <w:marLeft w:val="0"/>
          <w:marRight w:val="0"/>
          <w:marTop w:val="0"/>
          <w:marBottom w:val="0"/>
          <w:divBdr>
            <w:top w:val="none" w:sz="0" w:space="0" w:color="auto"/>
            <w:left w:val="none" w:sz="0" w:space="0" w:color="auto"/>
            <w:bottom w:val="none" w:sz="0" w:space="0" w:color="auto"/>
            <w:right w:val="none" w:sz="0" w:space="0" w:color="auto"/>
          </w:divBdr>
        </w:div>
        <w:div w:id="290786726">
          <w:marLeft w:val="0"/>
          <w:marRight w:val="0"/>
          <w:marTop w:val="0"/>
          <w:marBottom w:val="0"/>
          <w:divBdr>
            <w:top w:val="none" w:sz="0" w:space="0" w:color="auto"/>
            <w:left w:val="none" w:sz="0" w:space="0" w:color="auto"/>
            <w:bottom w:val="none" w:sz="0" w:space="0" w:color="auto"/>
            <w:right w:val="none" w:sz="0" w:space="0" w:color="auto"/>
          </w:divBdr>
        </w:div>
        <w:div w:id="503976389">
          <w:marLeft w:val="0"/>
          <w:marRight w:val="0"/>
          <w:marTop w:val="0"/>
          <w:marBottom w:val="0"/>
          <w:divBdr>
            <w:top w:val="none" w:sz="0" w:space="0" w:color="auto"/>
            <w:left w:val="none" w:sz="0" w:space="0" w:color="auto"/>
            <w:bottom w:val="none" w:sz="0" w:space="0" w:color="auto"/>
            <w:right w:val="none" w:sz="0" w:space="0" w:color="auto"/>
          </w:divBdr>
        </w:div>
        <w:div w:id="871267593">
          <w:marLeft w:val="0"/>
          <w:marRight w:val="0"/>
          <w:marTop w:val="0"/>
          <w:marBottom w:val="0"/>
          <w:divBdr>
            <w:top w:val="none" w:sz="0" w:space="0" w:color="auto"/>
            <w:left w:val="none" w:sz="0" w:space="0" w:color="auto"/>
            <w:bottom w:val="none" w:sz="0" w:space="0" w:color="auto"/>
            <w:right w:val="none" w:sz="0" w:space="0" w:color="auto"/>
          </w:divBdr>
        </w:div>
        <w:div w:id="1694266359">
          <w:marLeft w:val="0"/>
          <w:marRight w:val="0"/>
          <w:marTop w:val="0"/>
          <w:marBottom w:val="0"/>
          <w:divBdr>
            <w:top w:val="none" w:sz="0" w:space="0" w:color="auto"/>
            <w:left w:val="none" w:sz="0" w:space="0" w:color="auto"/>
            <w:bottom w:val="none" w:sz="0" w:space="0" w:color="auto"/>
            <w:right w:val="none" w:sz="0" w:space="0" w:color="auto"/>
          </w:divBdr>
        </w:div>
        <w:div w:id="2122064888">
          <w:marLeft w:val="0"/>
          <w:marRight w:val="0"/>
          <w:marTop w:val="0"/>
          <w:marBottom w:val="0"/>
          <w:divBdr>
            <w:top w:val="none" w:sz="0" w:space="0" w:color="auto"/>
            <w:left w:val="none" w:sz="0" w:space="0" w:color="auto"/>
            <w:bottom w:val="none" w:sz="0" w:space="0" w:color="auto"/>
            <w:right w:val="none" w:sz="0" w:space="0" w:color="auto"/>
          </w:divBdr>
        </w:div>
        <w:div w:id="1748303951">
          <w:marLeft w:val="0"/>
          <w:marRight w:val="0"/>
          <w:marTop w:val="0"/>
          <w:marBottom w:val="0"/>
          <w:divBdr>
            <w:top w:val="none" w:sz="0" w:space="0" w:color="auto"/>
            <w:left w:val="none" w:sz="0" w:space="0" w:color="auto"/>
            <w:bottom w:val="none" w:sz="0" w:space="0" w:color="auto"/>
            <w:right w:val="none" w:sz="0" w:space="0" w:color="auto"/>
          </w:divBdr>
        </w:div>
        <w:div w:id="1659455660">
          <w:marLeft w:val="0"/>
          <w:marRight w:val="0"/>
          <w:marTop w:val="0"/>
          <w:marBottom w:val="0"/>
          <w:divBdr>
            <w:top w:val="none" w:sz="0" w:space="0" w:color="auto"/>
            <w:left w:val="none" w:sz="0" w:space="0" w:color="auto"/>
            <w:bottom w:val="none" w:sz="0" w:space="0" w:color="auto"/>
            <w:right w:val="none" w:sz="0" w:space="0" w:color="auto"/>
          </w:divBdr>
        </w:div>
        <w:div w:id="208539327">
          <w:marLeft w:val="0"/>
          <w:marRight w:val="0"/>
          <w:marTop w:val="0"/>
          <w:marBottom w:val="0"/>
          <w:divBdr>
            <w:top w:val="none" w:sz="0" w:space="0" w:color="auto"/>
            <w:left w:val="none" w:sz="0" w:space="0" w:color="auto"/>
            <w:bottom w:val="none" w:sz="0" w:space="0" w:color="auto"/>
            <w:right w:val="none" w:sz="0" w:space="0" w:color="auto"/>
          </w:divBdr>
        </w:div>
        <w:div w:id="965040461">
          <w:marLeft w:val="0"/>
          <w:marRight w:val="0"/>
          <w:marTop w:val="0"/>
          <w:marBottom w:val="0"/>
          <w:divBdr>
            <w:top w:val="none" w:sz="0" w:space="0" w:color="auto"/>
            <w:left w:val="none" w:sz="0" w:space="0" w:color="auto"/>
            <w:bottom w:val="none" w:sz="0" w:space="0" w:color="auto"/>
            <w:right w:val="none" w:sz="0" w:space="0" w:color="auto"/>
          </w:divBdr>
        </w:div>
        <w:div w:id="263727977">
          <w:marLeft w:val="0"/>
          <w:marRight w:val="0"/>
          <w:marTop w:val="0"/>
          <w:marBottom w:val="0"/>
          <w:divBdr>
            <w:top w:val="none" w:sz="0" w:space="0" w:color="auto"/>
            <w:left w:val="none" w:sz="0" w:space="0" w:color="auto"/>
            <w:bottom w:val="none" w:sz="0" w:space="0" w:color="auto"/>
            <w:right w:val="none" w:sz="0" w:space="0" w:color="auto"/>
          </w:divBdr>
        </w:div>
        <w:div w:id="1636566092">
          <w:marLeft w:val="0"/>
          <w:marRight w:val="0"/>
          <w:marTop w:val="0"/>
          <w:marBottom w:val="0"/>
          <w:divBdr>
            <w:top w:val="none" w:sz="0" w:space="0" w:color="auto"/>
            <w:left w:val="none" w:sz="0" w:space="0" w:color="auto"/>
            <w:bottom w:val="none" w:sz="0" w:space="0" w:color="auto"/>
            <w:right w:val="none" w:sz="0" w:space="0" w:color="auto"/>
          </w:divBdr>
        </w:div>
        <w:div w:id="1442411423">
          <w:marLeft w:val="0"/>
          <w:marRight w:val="0"/>
          <w:marTop w:val="0"/>
          <w:marBottom w:val="0"/>
          <w:divBdr>
            <w:top w:val="none" w:sz="0" w:space="0" w:color="auto"/>
            <w:left w:val="none" w:sz="0" w:space="0" w:color="auto"/>
            <w:bottom w:val="none" w:sz="0" w:space="0" w:color="auto"/>
            <w:right w:val="none" w:sz="0" w:space="0" w:color="auto"/>
          </w:divBdr>
        </w:div>
        <w:div w:id="1264918102">
          <w:marLeft w:val="0"/>
          <w:marRight w:val="0"/>
          <w:marTop w:val="0"/>
          <w:marBottom w:val="0"/>
          <w:divBdr>
            <w:top w:val="none" w:sz="0" w:space="0" w:color="auto"/>
            <w:left w:val="none" w:sz="0" w:space="0" w:color="auto"/>
            <w:bottom w:val="none" w:sz="0" w:space="0" w:color="auto"/>
            <w:right w:val="none" w:sz="0" w:space="0" w:color="auto"/>
          </w:divBdr>
        </w:div>
        <w:div w:id="1507355694">
          <w:marLeft w:val="0"/>
          <w:marRight w:val="0"/>
          <w:marTop w:val="0"/>
          <w:marBottom w:val="0"/>
          <w:divBdr>
            <w:top w:val="none" w:sz="0" w:space="0" w:color="auto"/>
            <w:left w:val="none" w:sz="0" w:space="0" w:color="auto"/>
            <w:bottom w:val="none" w:sz="0" w:space="0" w:color="auto"/>
            <w:right w:val="none" w:sz="0" w:space="0" w:color="auto"/>
          </w:divBdr>
        </w:div>
        <w:div w:id="1125463656">
          <w:marLeft w:val="0"/>
          <w:marRight w:val="0"/>
          <w:marTop w:val="0"/>
          <w:marBottom w:val="0"/>
          <w:divBdr>
            <w:top w:val="none" w:sz="0" w:space="0" w:color="auto"/>
            <w:left w:val="none" w:sz="0" w:space="0" w:color="auto"/>
            <w:bottom w:val="none" w:sz="0" w:space="0" w:color="auto"/>
            <w:right w:val="none" w:sz="0" w:space="0" w:color="auto"/>
          </w:divBdr>
        </w:div>
        <w:div w:id="1541892200">
          <w:marLeft w:val="0"/>
          <w:marRight w:val="0"/>
          <w:marTop w:val="0"/>
          <w:marBottom w:val="0"/>
          <w:divBdr>
            <w:top w:val="none" w:sz="0" w:space="0" w:color="auto"/>
            <w:left w:val="none" w:sz="0" w:space="0" w:color="auto"/>
            <w:bottom w:val="none" w:sz="0" w:space="0" w:color="auto"/>
            <w:right w:val="none" w:sz="0" w:space="0" w:color="auto"/>
          </w:divBdr>
        </w:div>
        <w:div w:id="2090341817">
          <w:marLeft w:val="0"/>
          <w:marRight w:val="0"/>
          <w:marTop w:val="0"/>
          <w:marBottom w:val="0"/>
          <w:divBdr>
            <w:top w:val="none" w:sz="0" w:space="0" w:color="auto"/>
            <w:left w:val="none" w:sz="0" w:space="0" w:color="auto"/>
            <w:bottom w:val="none" w:sz="0" w:space="0" w:color="auto"/>
            <w:right w:val="none" w:sz="0" w:space="0" w:color="auto"/>
          </w:divBdr>
        </w:div>
        <w:div w:id="1696468859">
          <w:marLeft w:val="0"/>
          <w:marRight w:val="0"/>
          <w:marTop w:val="0"/>
          <w:marBottom w:val="0"/>
          <w:divBdr>
            <w:top w:val="none" w:sz="0" w:space="0" w:color="auto"/>
            <w:left w:val="none" w:sz="0" w:space="0" w:color="auto"/>
            <w:bottom w:val="none" w:sz="0" w:space="0" w:color="auto"/>
            <w:right w:val="none" w:sz="0" w:space="0" w:color="auto"/>
          </w:divBdr>
        </w:div>
        <w:div w:id="1991129168">
          <w:marLeft w:val="0"/>
          <w:marRight w:val="0"/>
          <w:marTop w:val="0"/>
          <w:marBottom w:val="0"/>
          <w:divBdr>
            <w:top w:val="none" w:sz="0" w:space="0" w:color="auto"/>
            <w:left w:val="none" w:sz="0" w:space="0" w:color="auto"/>
            <w:bottom w:val="none" w:sz="0" w:space="0" w:color="auto"/>
            <w:right w:val="none" w:sz="0" w:space="0" w:color="auto"/>
          </w:divBdr>
        </w:div>
        <w:div w:id="1992708268">
          <w:marLeft w:val="0"/>
          <w:marRight w:val="0"/>
          <w:marTop w:val="0"/>
          <w:marBottom w:val="0"/>
          <w:divBdr>
            <w:top w:val="none" w:sz="0" w:space="0" w:color="auto"/>
            <w:left w:val="none" w:sz="0" w:space="0" w:color="auto"/>
            <w:bottom w:val="none" w:sz="0" w:space="0" w:color="auto"/>
            <w:right w:val="none" w:sz="0" w:space="0" w:color="auto"/>
          </w:divBdr>
        </w:div>
        <w:div w:id="1792240872">
          <w:marLeft w:val="0"/>
          <w:marRight w:val="0"/>
          <w:marTop w:val="0"/>
          <w:marBottom w:val="0"/>
          <w:divBdr>
            <w:top w:val="none" w:sz="0" w:space="0" w:color="auto"/>
            <w:left w:val="none" w:sz="0" w:space="0" w:color="auto"/>
            <w:bottom w:val="none" w:sz="0" w:space="0" w:color="auto"/>
            <w:right w:val="none" w:sz="0" w:space="0" w:color="auto"/>
          </w:divBdr>
        </w:div>
        <w:div w:id="560945688">
          <w:marLeft w:val="0"/>
          <w:marRight w:val="0"/>
          <w:marTop w:val="0"/>
          <w:marBottom w:val="0"/>
          <w:divBdr>
            <w:top w:val="none" w:sz="0" w:space="0" w:color="auto"/>
            <w:left w:val="none" w:sz="0" w:space="0" w:color="auto"/>
            <w:bottom w:val="none" w:sz="0" w:space="0" w:color="auto"/>
            <w:right w:val="none" w:sz="0" w:space="0" w:color="auto"/>
          </w:divBdr>
        </w:div>
        <w:div w:id="1824084520">
          <w:marLeft w:val="0"/>
          <w:marRight w:val="0"/>
          <w:marTop w:val="0"/>
          <w:marBottom w:val="0"/>
          <w:divBdr>
            <w:top w:val="none" w:sz="0" w:space="0" w:color="auto"/>
            <w:left w:val="none" w:sz="0" w:space="0" w:color="auto"/>
            <w:bottom w:val="none" w:sz="0" w:space="0" w:color="auto"/>
            <w:right w:val="none" w:sz="0" w:space="0" w:color="auto"/>
          </w:divBdr>
        </w:div>
        <w:div w:id="1993291301">
          <w:marLeft w:val="0"/>
          <w:marRight w:val="0"/>
          <w:marTop w:val="0"/>
          <w:marBottom w:val="0"/>
          <w:divBdr>
            <w:top w:val="none" w:sz="0" w:space="0" w:color="auto"/>
            <w:left w:val="none" w:sz="0" w:space="0" w:color="auto"/>
            <w:bottom w:val="none" w:sz="0" w:space="0" w:color="auto"/>
            <w:right w:val="none" w:sz="0" w:space="0" w:color="auto"/>
          </w:divBdr>
        </w:div>
        <w:div w:id="826820775">
          <w:marLeft w:val="0"/>
          <w:marRight w:val="0"/>
          <w:marTop w:val="0"/>
          <w:marBottom w:val="0"/>
          <w:divBdr>
            <w:top w:val="none" w:sz="0" w:space="0" w:color="auto"/>
            <w:left w:val="none" w:sz="0" w:space="0" w:color="auto"/>
            <w:bottom w:val="none" w:sz="0" w:space="0" w:color="auto"/>
            <w:right w:val="none" w:sz="0" w:space="0" w:color="auto"/>
          </w:divBdr>
        </w:div>
        <w:div w:id="1589386309">
          <w:marLeft w:val="0"/>
          <w:marRight w:val="0"/>
          <w:marTop w:val="0"/>
          <w:marBottom w:val="0"/>
          <w:divBdr>
            <w:top w:val="none" w:sz="0" w:space="0" w:color="auto"/>
            <w:left w:val="none" w:sz="0" w:space="0" w:color="auto"/>
            <w:bottom w:val="none" w:sz="0" w:space="0" w:color="auto"/>
            <w:right w:val="none" w:sz="0" w:space="0" w:color="auto"/>
          </w:divBdr>
        </w:div>
        <w:div w:id="438992652">
          <w:marLeft w:val="0"/>
          <w:marRight w:val="0"/>
          <w:marTop w:val="0"/>
          <w:marBottom w:val="0"/>
          <w:divBdr>
            <w:top w:val="none" w:sz="0" w:space="0" w:color="auto"/>
            <w:left w:val="none" w:sz="0" w:space="0" w:color="auto"/>
            <w:bottom w:val="none" w:sz="0" w:space="0" w:color="auto"/>
            <w:right w:val="none" w:sz="0" w:space="0" w:color="auto"/>
          </w:divBdr>
        </w:div>
        <w:div w:id="546140473">
          <w:marLeft w:val="0"/>
          <w:marRight w:val="0"/>
          <w:marTop w:val="0"/>
          <w:marBottom w:val="0"/>
          <w:divBdr>
            <w:top w:val="none" w:sz="0" w:space="0" w:color="auto"/>
            <w:left w:val="none" w:sz="0" w:space="0" w:color="auto"/>
            <w:bottom w:val="none" w:sz="0" w:space="0" w:color="auto"/>
            <w:right w:val="none" w:sz="0" w:space="0" w:color="auto"/>
          </w:divBdr>
        </w:div>
        <w:div w:id="1159888596">
          <w:marLeft w:val="0"/>
          <w:marRight w:val="0"/>
          <w:marTop w:val="0"/>
          <w:marBottom w:val="0"/>
          <w:divBdr>
            <w:top w:val="none" w:sz="0" w:space="0" w:color="auto"/>
            <w:left w:val="none" w:sz="0" w:space="0" w:color="auto"/>
            <w:bottom w:val="none" w:sz="0" w:space="0" w:color="auto"/>
            <w:right w:val="none" w:sz="0" w:space="0" w:color="auto"/>
          </w:divBdr>
        </w:div>
        <w:div w:id="1138835265">
          <w:marLeft w:val="0"/>
          <w:marRight w:val="0"/>
          <w:marTop w:val="0"/>
          <w:marBottom w:val="0"/>
          <w:divBdr>
            <w:top w:val="none" w:sz="0" w:space="0" w:color="auto"/>
            <w:left w:val="none" w:sz="0" w:space="0" w:color="auto"/>
            <w:bottom w:val="none" w:sz="0" w:space="0" w:color="auto"/>
            <w:right w:val="none" w:sz="0" w:space="0" w:color="auto"/>
          </w:divBdr>
        </w:div>
        <w:div w:id="1307586443">
          <w:marLeft w:val="0"/>
          <w:marRight w:val="0"/>
          <w:marTop w:val="0"/>
          <w:marBottom w:val="0"/>
          <w:divBdr>
            <w:top w:val="none" w:sz="0" w:space="0" w:color="auto"/>
            <w:left w:val="none" w:sz="0" w:space="0" w:color="auto"/>
            <w:bottom w:val="none" w:sz="0" w:space="0" w:color="auto"/>
            <w:right w:val="none" w:sz="0" w:space="0" w:color="auto"/>
          </w:divBdr>
        </w:div>
        <w:div w:id="2124765650">
          <w:marLeft w:val="0"/>
          <w:marRight w:val="0"/>
          <w:marTop w:val="0"/>
          <w:marBottom w:val="0"/>
          <w:divBdr>
            <w:top w:val="none" w:sz="0" w:space="0" w:color="auto"/>
            <w:left w:val="none" w:sz="0" w:space="0" w:color="auto"/>
            <w:bottom w:val="none" w:sz="0" w:space="0" w:color="auto"/>
            <w:right w:val="none" w:sz="0" w:space="0" w:color="auto"/>
          </w:divBdr>
        </w:div>
        <w:div w:id="1705783850">
          <w:marLeft w:val="0"/>
          <w:marRight w:val="0"/>
          <w:marTop w:val="0"/>
          <w:marBottom w:val="0"/>
          <w:divBdr>
            <w:top w:val="none" w:sz="0" w:space="0" w:color="auto"/>
            <w:left w:val="none" w:sz="0" w:space="0" w:color="auto"/>
            <w:bottom w:val="none" w:sz="0" w:space="0" w:color="auto"/>
            <w:right w:val="none" w:sz="0" w:space="0" w:color="auto"/>
          </w:divBdr>
        </w:div>
        <w:div w:id="2128037088">
          <w:marLeft w:val="0"/>
          <w:marRight w:val="0"/>
          <w:marTop w:val="0"/>
          <w:marBottom w:val="0"/>
          <w:divBdr>
            <w:top w:val="none" w:sz="0" w:space="0" w:color="auto"/>
            <w:left w:val="none" w:sz="0" w:space="0" w:color="auto"/>
            <w:bottom w:val="none" w:sz="0" w:space="0" w:color="auto"/>
            <w:right w:val="none" w:sz="0" w:space="0" w:color="auto"/>
          </w:divBdr>
        </w:div>
        <w:div w:id="1326202391">
          <w:marLeft w:val="0"/>
          <w:marRight w:val="0"/>
          <w:marTop w:val="0"/>
          <w:marBottom w:val="0"/>
          <w:divBdr>
            <w:top w:val="none" w:sz="0" w:space="0" w:color="auto"/>
            <w:left w:val="none" w:sz="0" w:space="0" w:color="auto"/>
            <w:bottom w:val="none" w:sz="0" w:space="0" w:color="auto"/>
            <w:right w:val="none" w:sz="0" w:space="0" w:color="auto"/>
          </w:divBdr>
        </w:div>
        <w:div w:id="300312687">
          <w:marLeft w:val="0"/>
          <w:marRight w:val="0"/>
          <w:marTop w:val="0"/>
          <w:marBottom w:val="0"/>
          <w:divBdr>
            <w:top w:val="none" w:sz="0" w:space="0" w:color="auto"/>
            <w:left w:val="none" w:sz="0" w:space="0" w:color="auto"/>
            <w:bottom w:val="none" w:sz="0" w:space="0" w:color="auto"/>
            <w:right w:val="none" w:sz="0" w:space="0" w:color="auto"/>
          </w:divBdr>
        </w:div>
        <w:div w:id="579366000">
          <w:marLeft w:val="0"/>
          <w:marRight w:val="0"/>
          <w:marTop w:val="0"/>
          <w:marBottom w:val="0"/>
          <w:divBdr>
            <w:top w:val="none" w:sz="0" w:space="0" w:color="auto"/>
            <w:left w:val="none" w:sz="0" w:space="0" w:color="auto"/>
            <w:bottom w:val="none" w:sz="0" w:space="0" w:color="auto"/>
            <w:right w:val="none" w:sz="0" w:space="0" w:color="auto"/>
          </w:divBdr>
        </w:div>
        <w:div w:id="722218705">
          <w:marLeft w:val="0"/>
          <w:marRight w:val="0"/>
          <w:marTop w:val="0"/>
          <w:marBottom w:val="0"/>
          <w:divBdr>
            <w:top w:val="none" w:sz="0" w:space="0" w:color="auto"/>
            <w:left w:val="none" w:sz="0" w:space="0" w:color="auto"/>
            <w:bottom w:val="none" w:sz="0" w:space="0" w:color="auto"/>
            <w:right w:val="none" w:sz="0" w:space="0" w:color="auto"/>
          </w:divBdr>
        </w:div>
        <w:div w:id="772632733">
          <w:marLeft w:val="0"/>
          <w:marRight w:val="0"/>
          <w:marTop w:val="0"/>
          <w:marBottom w:val="0"/>
          <w:divBdr>
            <w:top w:val="none" w:sz="0" w:space="0" w:color="auto"/>
            <w:left w:val="none" w:sz="0" w:space="0" w:color="auto"/>
            <w:bottom w:val="none" w:sz="0" w:space="0" w:color="auto"/>
            <w:right w:val="none" w:sz="0" w:space="0" w:color="auto"/>
          </w:divBdr>
        </w:div>
        <w:div w:id="1875071032">
          <w:marLeft w:val="0"/>
          <w:marRight w:val="0"/>
          <w:marTop w:val="0"/>
          <w:marBottom w:val="0"/>
          <w:divBdr>
            <w:top w:val="none" w:sz="0" w:space="0" w:color="auto"/>
            <w:left w:val="none" w:sz="0" w:space="0" w:color="auto"/>
            <w:bottom w:val="none" w:sz="0" w:space="0" w:color="auto"/>
            <w:right w:val="none" w:sz="0" w:space="0" w:color="auto"/>
          </w:divBdr>
        </w:div>
        <w:div w:id="575285257">
          <w:marLeft w:val="0"/>
          <w:marRight w:val="0"/>
          <w:marTop w:val="0"/>
          <w:marBottom w:val="0"/>
          <w:divBdr>
            <w:top w:val="none" w:sz="0" w:space="0" w:color="auto"/>
            <w:left w:val="none" w:sz="0" w:space="0" w:color="auto"/>
            <w:bottom w:val="none" w:sz="0" w:space="0" w:color="auto"/>
            <w:right w:val="none" w:sz="0" w:space="0" w:color="auto"/>
          </w:divBdr>
        </w:div>
        <w:div w:id="72897729">
          <w:marLeft w:val="0"/>
          <w:marRight w:val="0"/>
          <w:marTop w:val="0"/>
          <w:marBottom w:val="0"/>
          <w:divBdr>
            <w:top w:val="none" w:sz="0" w:space="0" w:color="auto"/>
            <w:left w:val="none" w:sz="0" w:space="0" w:color="auto"/>
            <w:bottom w:val="none" w:sz="0" w:space="0" w:color="auto"/>
            <w:right w:val="none" w:sz="0" w:space="0" w:color="auto"/>
          </w:divBdr>
        </w:div>
        <w:div w:id="2135635982">
          <w:marLeft w:val="0"/>
          <w:marRight w:val="0"/>
          <w:marTop w:val="0"/>
          <w:marBottom w:val="0"/>
          <w:divBdr>
            <w:top w:val="none" w:sz="0" w:space="0" w:color="auto"/>
            <w:left w:val="none" w:sz="0" w:space="0" w:color="auto"/>
            <w:bottom w:val="none" w:sz="0" w:space="0" w:color="auto"/>
            <w:right w:val="none" w:sz="0" w:space="0" w:color="auto"/>
          </w:divBdr>
        </w:div>
        <w:div w:id="318850825">
          <w:marLeft w:val="0"/>
          <w:marRight w:val="0"/>
          <w:marTop w:val="0"/>
          <w:marBottom w:val="0"/>
          <w:divBdr>
            <w:top w:val="none" w:sz="0" w:space="0" w:color="auto"/>
            <w:left w:val="none" w:sz="0" w:space="0" w:color="auto"/>
            <w:bottom w:val="none" w:sz="0" w:space="0" w:color="auto"/>
            <w:right w:val="none" w:sz="0" w:space="0" w:color="auto"/>
          </w:divBdr>
        </w:div>
        <w:div w:id="1342508479">
          <w:marLeft w:val="0"/>
          <w:marRight w:val="0"/>
          <w:marTop w:val="0"/>
          <w:marBottom w:val="0"/>
          <w:divBdr>
            <w:top w:val="none" w:sz="0" w:space="0" w:color="auto"/>
            <w:left w:val="none" w:sz="0" w:space="0" w:color="auto"/>
            <w:bottom w:val="none" w:sz="0" w:space="0" w:color="auto"/>
            <w:right w:val="none" w:sz="0" w:space="0" w:color="auto"/>
          </w:divBdr>
        </w:div>
        <w:div w:id="1720207869">
          <w:marLeft w:val="0"/>
          <w:marRight w:val="0"/>
          <w:marTop w:val="0"/>
          <w:marBottom w:val="0"/>
          <w:divBdr>
            <w:top w:val="none" w:sz="0" w:space="0" w:color="auto"/>
            <w:left w:val="none" w:sz="0" w:space="0" w:color="auto"/>
            <w:bottom w:val="none" w:sz="0" w:space="0" w:color="auto"/>
            <w:right w:val="none" w:sz="0" w:space="0" w:color="auto"/>
          </w:divBdr>
        </w:div>
        <w:div w:id="452214697">
          <w:marLeft w:val="0"/>
          <w:marRight w:val="0"/>
          <w:marTop w:val="0"/>
          <w:marBottom w:val="0"/>
          <w:divBdr>
            <w:top w:val="none" w:sz="0" w:space="0" w:color="auto"/>
            <w:left w:val="none" w:sz="0" w:space="0" w:color="auto"/>
            <w:bottom w:val="none" w:sz="0" w:space="0" w:color="auto"/>
            <w:right w:val="none" w:sz="0" w:space="0" w:color="auto"/>
          </w:divBdr>
        </w:div>
        <w:div w:id="1208685920">
          <w:marLeft w:val="0"/>
          <w:marRight w:val="0"/>
          <w:marTop w:val="0"/>
          <w:marBottom w:val="0"/>
          <w:divBdr>
            <w:top w:val="none" w:sz="0" w:space="0" w:color="auto"/>
            <w:left w:val="none" w:sz="0" w:space="0" w:color="auto"/>
            <w:bottom w:val="none" w:sz="0" w:space="0" w:color="auto"/>
            <w:right w:val="none" w:sz="0" w:space="0" w:color="auto"/>
          </w:divBdr>
        </w:div>
        <w:div w:id="254484570">
          <w:marLeft w:val="0"/>
          <w:marRight w:val="0"/>
          <w:marTop w:val="0"/>
          <w:marBottom w:val="0"/>
          <w:divBdr>
            <w:top w:val="none" w:sz="0" w:space="0" w:color="auto"/>
            <w:left w:val="none" w:sz="0" w:space="0" w:color="auto"/>
            <w:bottom w:val="none" w:sz="0" w:space="0" w:color="auto"/>
            <w:right w:val="none" w:sz="0" w:space="0" w:color="auto"/>
          </w:divBdr>
        </w:div>
        <w:div w:id="972366426">
          <w:marLeft w:val="0"/>
          <w:marRight w:val="0"/>
          <w:marTop w:val="0"/>
          <w:marBottom w:val="0"/>
          <w:divBdr>
            <w:top w:val="none" w:sz="0" w:space="0" w:color="auto"/>
            <w:left w:val="none" w:sz="0" w:space="0" w:color="auto"/>
            <w:bottom w:val="none" w:sz="0" w:space="0" w:color="auto"/>
            <w:right w:val="none" w:sz="0" w:space="0" w:color="auto"/>
          </w:divBdr>
        </w:div>
        <w:div w:id="1568145913">
          <w:marLeft w:val="0"/>
          <w:marRight w:val="0"/>
          <w:marTop w:val="0"/>
          <w:marBottom w:val="0"/>
          <w:divBdr>
            <w:top w:val="none" w:sz="0" w:space="0" w:color="auto"/>
            <w:left w:val="none" w:sz="0" w:space="0" w:color="auto"/>
            <w:bottom w:val="none" w:sz="0" w:space="0" w:color="auto"/>
            <w:right w:val="none" w:sz="0" w:space="0" w:color="auto"/>
          </w:divBdr>
        </w:div>
        <w:div w:id="869029284">
          <w:marLeft w:val="0"/>
          <w:marRight w:val="0"/>
          <w:marTop w:val="0"/>
          <w:marBottom w:val="0"/>
          <w:divBdr>
            <w:top w:val="none" w:sz="0" w:space="0" w:color="auto"/>
            <w:left w:val="none" w:sz="0" w:space="0" w:color="auto"/>
            <w:bottom w:val="none" w:sz="0" w:space="0" w:color="auto"/>
            <w:right w:val="none" w:sz="0" w:space="0" w:color="auto"/>
          </w:divBdr>
        </w:div>
        <w:div w:id="155193000">
          <w:marLeft w:val="0"/>
          <w:marRight w:val="0"/>
          <w:marTop w:val="0"/>
          <w:marBottom w:val="0"/>
          <w:divBdr>
            <w:top w:val="none" w:sz="0" w:space="0" w:color="auto"/>
            <w:left w:val="none" w:sz="0" w:space="0" w:color="auto"/>
            <w:bottom w:val="none" w:sz="0" w:space="0" w:color="auto"/>
            <w:right w:val="none" w:sz="0" w:space="0" w:color="auto"/>
          </w:divBdr>
        </w:div>
        <w:div w:id="1570337916">
          <w:marLeft w:val="0"/>
          <w:marRight w:val="0"/>
          <w:marTop w:val="0"/>
          <w:marBottom w:val="0"/>
          <w:divBdr>
            <w:top w:val="none" w:sz="0" w:space="0" w:color="auto"/>
            <w:left w:val="none" w:sz="0" w:space="0" w:color="auto"/>
            <w:bottom w:val="none" w:sz="0" w:space="0" w:color="auto"/>
            <w:right w:val="none" w:sz="0" w:space="0" w:color="auto"/>
          </w:divBdr>
        </w:div>
        <w:div w:id="1856966930">
          <w:marLeft w:val="0"/>
          <w:marRight w:val="0"/>
          <w:marTop w:val="0"/>
          <w:marBottom w:val="0"/>
          <w:divBdr>
            <w:top w:val="none" w:sz="0" w:space="0" w:color="auto"/>
            <w:left w:val="none" w:sz="0" w:space="0" w:color="auto"/>
            <w:bottom w:val="none" w:sz="0" w:space="0" w:color="auto"/>
            <w:right w:val="none" w:sz="0" w:space="0" w:color="auto"/>
          </w:divBdr>
        </w:div>
        <w:div w:id="1859999558">
          <w:marLeft w:val="0"/>
          <w:marRight w:val="0"/>
          <w:marTop w:val="0"/>
          <w:marBottom w:val="0"/>
          <w:divBdr>
            <w:top w:val="none" w:sz="0" w:space="0" w:color="auto"/>
            <w:left w:val="none" w:sz="0" w:space="0" w:color="auto"/>
            <w:bottom w:val="none" w:sz="0" w:space="0" w:color="auto"/>
            <w:right w:val="none" w:sz="0" w:space="0" w:color="auto"/>
          </w:divBdr>
        </w:div>
        <w:div w:id="1027102554">
          <w:marLeft w:val="0"/>
          <w:marRight w:val="0"/>
          <w:marTop w:val="0"/>
          <w:marBottom w:val="0"/>
          <w:divBdr>
            <w:top w:val="none" w:sz="0" w:space="0" w:color="auto"/>
            <w:left w:val="none" w:sz="0" w:space="0" w:color="auto"/>
            <w:bottom w:val="none" w:sz="0" w:space="0" w:color="auto"/>
            <w:right w:val="none" w:sz="0" w:space="0" w:color="auto"/>
          </w:divBdr>
        </w:div>
        <w:div w:id="911744562">
          <w:marLeft w:val="0"/>
          <w:marRight w:val="0"/>
          <w:marTop w:val="0"/>
          <w:marBottom w:val="0"/>
          <w:divBdr>
            <w:top w:val="none" w:sz="0" w:space="0" w:color="auto"/>
            <w:left w:val="none" w:sz="0" w:space="0" w:color="auto"/>
            <w:bottom w:val="none" w:sz="0" w:space="0" w:color="auto"/>
            <w:right w:val="none" w:sz="0" w:space="0" w:color="auto"/>
          </w:divBdr>
        </w:div>
        <w:div w:id="2024016905">
          <w:marLeft w:val="0"/>
          <w:marRight w:val="0"/>
          <w:marTop w:val="0"/>
          <w:marBottom w:val="0"/>
          <w:divBdr>
            <w:top w:val="none" w:sz="0" w:space="0" w:color="auto"/>
            <w:left w:val="none" w:sz="0" w:space="0" w:color="auto"/>
            <w:bottom w:val="none" w:sz="0" w:space="0" w:color="auto"/>
            <w:right w:val="none" w:sz="0" w:space="0" w:color="auto"/>
          </w:divBdr>
        </w:div>
        <w:div w:id="923029945">
          <w:marLeft w:val="0"/>
          <w:marRight w:val="0"/>
          <w:marTop w:val="0"/>
          <w:marBottom w:val="0"/>
          <w:divBdr>
            <w:top w:val="none" w:sz="0" w:space="0" w:color="auto"/>
            <w:left w:val="none" w:sz="0" w:space="0" w:color="auto"/>
            <w:bottom w:val="none" w:sz="0" w:space="0" w:color="auto"/>
            <w:right w:val="none" w:sz="0" w:space="0" w:color="auto"/>
          </w:divBdr>
        </w:div>
        <w:div w:id="1462262843">
          <w:marLeft w:val="0"/>
          <w:marRight w:val="0"/>
          <w:marTop w:val="0"/>
          <w:marBottom w:val="0"/>
          <w:divBdr>
            <w:top w:val="none" w:sz="0" w:space="0" w:color="auto"/>
            <w:left w:val="none" w:sz="0" w:space="0" w:color="auto"/>
            <w:bottom w:val="none" w:sz="0" w:space="0" w:color="auto"/>
            <w:right w:val="none" w:sz="0" w:space="0" w:color="auto"/>
          </w:divBdr>
        </w:div>
        <w:div w:id="1681200425">
          <w:marLeft w:val="0"/>
          <w:marRight w:val="0"/>
          <w:marTop w:val="0"/>
          <w:marBottom w:val="0"/>
          <w:divBdr>
            <w:top w:val="none" w:sz="0" w:space="0" w:color="auto"/>
            <w:left w:val="none" w:sz="0" w:space="0" w:color="auto"/>
            <w:bottom w:val="none" w:sz="0" w:space="0" w:color="auto"/>
            <w:right w:val="none" w:sz="0" w:space="0" w:color="auto"/>
          </w:divBdr>
        </w:div>
        <w:div w:id="1402293182">
          <w:marLeft w:val="0"/>
          <w:marRight w:val="0"/>
          <w:marTop w:val="0"/>
          <w:marBottom w:val="0"/>
          <w:divBdr>
            <w:top w:val="none" w:sz="0" w:space="0" w:color="auto"/>
            <w:left w:val="none" w:sz="0" w:space="0" w:color="auto"/>
            <w:bottom w:val="none" w:sz="0" w:space="0" w:color="auto"/>
            <w:right w:val="none" w:sz="0" w:space="0" w:color="auto"/>
          </w:divBdr>
        </w:div>
        <w:div w:id="1768885729">
          <w:marLeft w:val="0"/>
          <w:marRight w:val="0"/>
          <w:marTop w:val="0"/>
          <w:marBottom w:val="0"/>
          <w:divBdr>
            <w:top w:val="none" w:sz="0" w:space="0" w:color="auto"/>
            <w:left w:val="none" w:sz="0" w:space="0" w:color="auto"/>
            <w:bottom w:val="none" w:sz="0" w:space="0" w:color="auto"/>
            <w:right w:val="none" w:sz="0" w:space="0" w:color="auto"/>
          </w:divBdr>
        </w:div>
        <w:div w:id="2061048756">
          <w:marLeft w:val="0"/>
          <w:marRight w:val="0"/>
          <w:marTop w:val="0"/>
          <w:marBottom w:val="0"/>
          <w:divBdr>
            <w:top w:val="none" w:sz="0" w:space="0" w:color="auto"/>
            <w:left w:val="none" w:sz="0" w:space="0" w:color="auto"/>
            <w:bottom w:val="none" w:sz="0" w:space="0" w:color="auto"/>
            <w:right w:val="none" w:sz="0" w:space="0" w:color="auto"/>
          </w:divBdr>
        </w:div>
        <w:div w:id="1425691776">
          <w:marLeft w:val="0"/>
          <w:marRight w:val="0"/>
          <w:marTop w:val="0"/>
          <w:marBottom w:val="0"/>
          <w:divBdr>
            <w:top w:val="none" w:sz="0" w:space="0" w:color="auto"/>
            <w:left w:val="none" w:sz="0" w:space="0" w:color="auto"/>
            <w:bottom w:val="none" w:sz="0" w:space="0" w:color="auto"/>
            <w:right w:val="none" w:sz="0" w:space="0" w:color="auto"/>
          </w:divBdr>
        </w:div>
        <w:div w:id="1401290854">
          <w:marLeft w:val="0"/>
          <w:marRight w:val="0"/>
          <w:marTop w:val="0"/>
          <w:marBottom w:val="0"/>
          <w:divBdr>
            <w:top w:val="none" w:sz="0" w:space="0" w:color="auto"/>
            <w:left w:val="none" w:sz="0" w:space="0" w:color="auto"/>
            <w:bottom w:val="none" w:sz="0" w:space="0" w:color="auto"/>
            <w:right w:val="none" w:sz="0" w:space="0" w:color="auto"/>
          </w:divBdr>
        </w:div>
        <w:div w:id="1319992076">
          <w:marLeft w:val="0"/>
          <w:marRight w:val="0"/>
          <w:marTop w:val="0"/>
          <w:marBottom w:val="0"/>
          <w:divBdr>
            <w:top w:val="none" w:sz="0" w:space="0" w:color="auto"/>
            <w:left w:val="none" w:sz="0" w:space="0" w:color="auto"/>
            <w:bottom w:val="none" w:sz="0" w:space="0" w:color="auto"/>
            <w:right w:val="none" w:sz="0" w:space="0" w:color="auto"/>
          </w:divBdr>
        </w:div>
        <w:div w:id="769659722">
          <w:marLeft w:val="0"/>
          <w:marRight w:val="0"/>
          <w:marTop w:val="0"/>
          <w:marBottom w:val="0"/>
          <w:divBdr>
            <w:top w:val="none" w:sz="0" w:space="0" w:color="auto"/>
            <w:left w:val="none" w:sz="0" w:space="0" w:color="auto"/>
            <w:bottom w:val="none" w:sz="0" w:space="0" w:color="auto"/>
            <w:right w:val="none" w:sz="0" w:space="0" w:color="auto"/>
          </w:divBdr>
        </w:div>
        <w:div w:id="2041660622">
          <w:marLeft w:val="0"/>
          <w:marRight w:val="0"/>
          <w:marTop w:val="0"/>
          <w:marBottom w:val="0"/>
          <w:divBdr>
            <w:top w:val="none" w:sz="0" w:space="0" w:color="auto"/>
            <w:left w:val="none" w:sz="0" w:space="0" w:color="auto"/>
            <w:bottom w:val="none" w:sz="0" w:space="0" w:color="auto"/>
            <w:right w:val="none" w:sz="0" w:space="0" w:color="auto"/>
          </w:divBdr>
        </w:div>
        <w:div w:id="1032652474">
          <w:marLeft w:val="0"/>
          <w:marRight w:val="0"/>
          <w:marTop w:val="0"/>
          <w:marBottom w:val="0"/>
          <w:divBdr>
            <w:top w:val="none" w:sz="0" w:space="0" w:color="auto"/>
            <w:left w:val="none" w:sz="0" w:space="0" w:color="auto"/>
            <w:bottom w:val="none" w:sz="0" w:space="0" w:color="auto"/>
            <w:right w:val="none" w:sz="0" w:space="0" w:color="auto"/>
          </w:divBdr>
        </w:div>
        <w:div w:id="595601565">
          <w:marLeft w:val="0"/>
          <w:marRight w:val="0"/>
          <w:marTop w:val="0"/>
          <w:marBottom w:val="0"/>
          <w:divBdr>
            <w:top w:val="none" w:sz="0" w:space="0" w:color="auto"/>
            <w:left w:val="none" w:sz="0" w:space="0" w:color="auto"/>
            <w:bottom w:val="none" w:sz="0" w:space="0" w:color="auto"/>
            <w:right w:val="none" w:sz="0" w:space="0" w:color="auto"/>
          </w:divBdr>
        </w:div>
        <w:div w:id="281571307">
          <w:marLeft w:val="0"/>
          <w:marRight w:val="0"/>
          <w:marTop w:val="0"/>
          <w:marBottom w:val="0"/>
          <w:divBdr>
            <w:top w:val="none" w:sz="0" w:space="0" w:color="auto"/>
            <w:left w:val="none" w:sz="0" w:space="0" w:color="auto"/>
            <w:bottom w:val="none" w:sz="0" w:space="0" w:color="auto"/>
            <w:right w:val="none" w:sz="0" w:space="0" w:color="auto"/>
          </w:divBdr>
        </w:div>
        <w:div w:id="988904649">
          <w:marLeft w:val="0"/>
          <w:marRight w:val="0"/>
          <w:marTop w:val="0"/>
          <w:marBottom w:val="0"/>
          <w:divBdr>
            <w:top w:val="none" w:sz="0" w:space="0" w:color="auto"/>
            <w:left w:val="none" w:sz="0" w:space="0" w:color="auto"/>
            <w:bottom w:val="none" w:sz="0" w:space="0" w:color="auto"/>
            <w:right w:val="none" w:sz="0" w:space="0" w:color="auto"/>
          </w:divBdr>
        </w:div>
        <w:div w:id="1238056691">
          <w:marLeft w:val="0"/>
          <w:marRight w:val="0"/>
          <w:marTop w:val="0"/>
          <w:marBottom w:val="0"/>
          <w:divBdr>
            <w:top w:val="none" w:sz="0" w:space="0" w:color="auto"/>
            <w:left w:val="none" w:sz="0" w:space="0" w:color="auto"/>
            <w:bottom w:val="none" w:sz="0" w:space="0" w:color="auto"/>
            <w:right w:val="none" w:sz="0" w:space="0" w:color="auto"/>
          </w:divBdr>
        </w:div>
        <w:div w:id="69696367">
          <w:marLeft w:val="0"/>
          <w:marRight w:val="0"/>
          <w:marTop w:val="0"/>
          <w:marBottom w:val="0"/>
          <w:divBdr>
            <w:top w:val="none" w:sz="0" w:space="0" w:color="auto"/>
            <w:left w:val="none" w:sz="0" w:space="0" w:color="auto"/>
            <w:bottom w:val="none" w:sz="0" w:space="0" w:color="auto"/>
            <w:right w:val="none" w:sz="0" w:space="0" w:color="auto"/>
          </w:divBdr>
        </w:div>
        <w:div w:id="2128229076">
          <w:marLeft w:val="0"/>
          <w:marRight w:val="0"/>
          <w:marTop w:val="0"/>
          <w:marBottom w:val="0"/>
          <w:divBdr>
            <w:top w:val="none" w:sz="0" w:space="0" w:color="auto"/>
            <w:left w:val="none" w:sz="0" w:space="0" w:color="auto"/>
            <w:bottom w:val="none" w:sz="0" w:space="0" w:color="auto"/>
            <w:right w:val="none" w:sz="0" w:space="0" w:color="auto"/>
          </w:divBdr>
        </w:div>
        <w:div w:id="36468998">
          <w:marLeft w:val="0"/>
          <w:marRight w:val="0"/>
          <w:marTop w:val="0"/>
          <w:marBottom w:val="0"/>
          <w:divBdr>
            <w:top w:val="none" w:sz="0" w:space="0" w:color="auto"/>
            <w:left w:val="none" w:sz="0" w:space="0" w:color="auto"/>
            <w:bottom w:val="none" w:sz="0" w:space="0" w:color="auto"/>
            <w:right w:val="none" w:sz="0" w:space="0" w:color="auto"/>
          </w:divBdr>
        </w:div>
        <w:div w:id="357388291">
          <w:marLeft w:val="0"/>
          <w:marRight w:val="0"/>
          <w:marTop w:val="0"/>
          <w:marBottom w:val="0"/>
          <w:divBdr>
            <w:top w:val="none" w:sz="0" w:space="0" w:color="auto"/>
            <w:left w:val="none" w:sz="0" w:space="0" w:color="auto"/>
            <w:bottom w:val="none" w:sz="0" w:space="0" w:color="auto"/>
            <w:right w:val="none" w:sz="0" w:space="0" w:color="auto"/>
          </w:divBdr>
        </w:div>
        <w:div w:id="464857728">
          <w:marLeft w:val="0"/>
          <w:marRight w:val="0"/>
          <w:marTop w:val="0"/>
          <w:marBottom w:val="0"/>
          <w:divBdr>
            <w:top w:val="none" w:sz="0" w:space="0" w:color="auto"/>
            <w:left w:val="none" w:sz="0" w:space="0" w:color="auto"/>
            <w:bottom w:val="none" w:sz="0" w:space="0" w:color="auto"/>
            <w:right w:val="none" w:sz="0" w:space="0" w:color="auto"/>
          </w:divBdr>
        </w:div>
        <w:div w:id="2059351106">
          <w:marLeft w:val="0"/>
          <w:marRight w:val="0"/>
          <w:marTop w:val="0"/>
          <w:marBottom w:val="0"/>
          <w:divBdr>
            <w:top w:val="none" w:sz="0" w:space="0" w:color="auto"/>
            <w:left w:val="none" w:sz="0" w:space="0" w:color="auto"/>
            <w:bottom w:val="none" w:sz="0" w:space="0" w:color="auto"/>
            <w:right w:val="none" w:sz="0" w:space="0" w:color="auto"/>
          </w:divBdr>
        </w:div>
        <w:div w:id="1615164982">
          <w:marLeft w:val="0"/>
          <w:marRight w:val="0"/>
          <w:marTop w:val="0"/>
          <w:marBottom w:val="0"/>
          <w:divBdr>
            <w:top w:val="none" w:sz="0" w:space="0" w:color="auto"/>
            <w:left w:val="none" w:sz="0" w:space="0" w:color="auto"/>
            <w:bottom w:val="none" w:sz="0" w:space="0" w:color="auto"/>
            <w:right w:val="none" w:sz="0" w:space="0" w:color="auto"/>
          </w:divBdr>
        </w:div>
        <w:div w:id="306472897">
          <w:marLeft w:val="0"/>
          <w:marRight w:val="0"/>
          <w:marTop w:val="0"/>
          <w:marBottom w:val="0"/>
          <w:divBdr>
            <w:top w:val="none" w:sz="0" w:space="0" w:color="auto"/>
            <w:left w:val="none" w:sz="0" w:space="0" w:color="auto"/>
            <w:bottom w:val="none" w:sz="0" w:space="0" w:color="auto"/>
            <w:right w:val="none" w:sz="0" w:space="0" w:color="auto"/>
          </w:divBdr>
        </w:div>
        <w:div w:id="1993294348">
          <w:marLeft w:val="0"/>
          <w:marRight w:val="0"/>
          <w:marTop w:val="0"/>
          <w:marBottom w:val="0"/>
          <w:divBdr>
            <w:top w:val="none" w:sz="0" w:space="0" w:color="auto"/>
            <w:left w:val="none" w:sz="0" w:space="0" w:color="auto"/>
            <w:bottom w:val="none" w:sz="0" w:space="0" w:color="auto"/>
            <w:right w:val="none" w:sz="0" w:space="0" w:color="auto"/>
          </w:divBdr>
        </w:div>
        <w:div w:id="1459954720">
          <w:marLeft w:val="0"/>
          <w:marRight w:val="0"/>
          <w:marTop w:val="0"/>
          <w:marBottom w:val="0"/>
          <w:divBdr>
            <w:top w:val="none" w:sz="0" w:space="0" w:color="auto"/>
            <w:left w:val="none" w:sz="0" w:space="0" w:color="auto"/>
            <w:bottom w:val="none" w:sz="0" w:space="0" w:color="auto"/>
            <w:right w:val="none" w:sz="0" w:space="0" w:color="auto"/>
          </w:divBdr>
        </w:div>
        <w:div w:id="1851679449">
          <w:marLeft w:val="0"/>
          <w:marRight w:val="0"/>
          <w:marTop w:val="0"/>
          <w:marBottom w:val="0"/>
          <w:divBdr>
            <w:top w:val="none" w:sz="0" w:space="0" w:color="auto"/>
            <w:left w:val="none" w:sz="0" w:space="0" w:color="auto"/>
            <w:bottom w:val="none" w:sz="0" w:space="0" w:color="auto"/>
            <w:right w:val="none" w:sz="0" w:space="0" w:color="auto"/>
          </w:divBdr>
        </w:div>
        <w:div w:id="1157965536">
          <w:marLeft w:val="0"/>
          <w:marRight w:val="0"/>
          <w:marTop w:val="0"/>
          <w:marBottom w:val="0"/>
          <w:divBdr>
            <w:top w:val="none" w:sz="0" w:space="0" w:color="auto"/>
            <w:left w:val="none" w:sz="0" w:space="0" w:color="auto"/>
            <w:bottom w:val="none" w:sz="0" w:space="0" w:color="auto"/>
            <w:right w:val="none" w:sz="0" w:space="0" w:color="auto"/>
          </w:divBdr>
        </w:div>
        <w:div w:id="1825703814">
          <w:marLeft w:val="0"/>
          <w:marRight w:val="0"/>
          <w:marTop w:val="0"/>
          <w:marBottom w:val="0"/>
          <w:divBdr>
            <w:top w:val="none" w:sz="0" w:space="0" w:color="auto"/>
            <w:left w:val="none" w:sz="0" w:space="0" w:color="auto"/>
            <w:bottom w:val="none" w:sz="0" w:space="0" w:color="auto"/>
            <w:right w:val="none" w:sz="0" w:space="0" w:color="auto"/>
          </w:divBdr>
        </w:div>
        <w:div w:id="970398916">
          <w:marLeft w:val="0"/>
          <w:marRight w:val="0"/>
          <w:marTop w:val="0"/>
          <w:marBottom w:val="0"/>
          <w:divBdr>
            <w:top w:val="none" w:sz="0" w:space="0" w:color="auto"/>
            <w:left w:val="none" w:sz="0" w:space="0" w:color="auto"/>
            <w:bottom w:val="none" w:sz="0" w:space="0" w:color="auto"/>
            <w:right w:val="none" w:sz="0" w:space="0" w:color="auto"/>
          </w:divBdr>
        </w:div>
        <w:div w:id="778599109">
          <w:marLeft w:val="0"/>
          <w:marRight w:val="0"/>
          <w:marTop w:val="0"/>
          <w:marBottom w:val="0"/>
          <w:divBdr>
            <w:top w:val="none" w:sz="0" w:space="0" w:color="auto"/>
            <w:left w:val="none" w:sz="0" w:space="0" w:color="auto"/>
            <w:bottom w:val="none" w:sz="0" w:space="0" w:color="auto"/>
            <w:right w:val="none" w:sz="0" w:space="0" w:color="auto"/>
          </w:divBdr>
        </w:div>
        <w:div w:id="2124693522">
          <w:marLeft w:val="0"/>
          <w:marRight w:val="0"/>
          <w:marTop w:val="0"/>
          <w:marBottom w:val="0"/>
          <w:divBdr>
            <w:top w:val="none" w:sz="0" w:space="0" w:color="auto"/>
            <w:left w:val="none" w:sz="0" w:space="0" w:color="auto"/>
            <w:bottom w:val="none" w:sz="0" w:space="0" w:color="auto"/>
            <w:right w:val="none" w:sz="0" w:space="0" w:color="auto"/>
          </w:divBdr>
        </w:div>
        <w:div w:id="295836106">
          <w:marLeft w:val="0"/>
          <w:marRight w:val="0"/>
          <w:marTop w:val="0"/>
          <w:marBottom w:val="0"/>
          <w:divBdr>
            <w:top w:val="none" w:sz="0" w:space="0" w:color="auto"/>
            <w:left w:val="none" w:sz="0" w:space="0" w:color="auto"/>
            <w:bottom w:val="none" w:sz="0" w:space="0" w:color="auto"/>
            <w:right w:val="none" w:sz="0" w:space="0" w:color="auto"/>
          </w:divBdr>
        </w:div>
        <w:div w:id="1466922165">
          <w:marLeft w:val="0"/>
          <w:marRight w:val="0"/>
          <w:marTop w:val="0"/>
          <w:marBottom w:val="0"/>
          <w:divBdr>
            <w:top w:val="none" w:sz="0" w:space="0" w:color="auto"/>
            <w:left w:val="none" w:sz="0" w:space="0" w:color="auto"/>
            <w:bottom w:val="none" w:sz="0" w:space="0" w:color="auto"/>
            <w:right w:val="none" w:sz="0" w:space="0" w:color="auto"/>
          </w:divBdr>
        </w:div>
        <w:div w:id="1739939114">
          <w:marLeft w:val="0"/>
          <w:marRight w:val="0"/>
          <w:marTop w:val="0"/>
          <w:marBottom w:val="0"/>
          <w:divBdr>
            <w:top w:val="none" w:sz="0" w:space="0" w:color="auto"/>
            <w:left w:val="none" w:sz="0" w:space="0" w:color="auto"/>
            <w:bottom w:val="none" w:sz="0" w:space="0" w:color="auto"/>
            <w:right w:val="none" w:sz="0" w:space="0" w:color="auto"/>
          </w:divBdr>
        </w:div>
        <w:div w:id="1166363785">
          <w:marLeft w:val="0"/>
          <w:marRight w:val="0"/>
          <w:marTop w:val="0"/>
          <w:marBottom w:val="0"/>
          <w:divBdr>
            <w:top w:val="none" w:sz="0" w:space="0" w:color="auto"/>
            <w:left w:val="none" w:sz="0" w:space="0" w:color="auto"/>
            <w:bottom w:val="none" w:sz="0" w:space="0" w:color="auto"/>
            <w:right w:val="none" w:sz="0" w:space="0" w:color="auto"/>
          </w:divBdr>
        </w:div>
        <w:div w:id="1357270139">
          <w:marLeft w:val="0"/>
          <w:marRight w:val="0"/>
          <w:marTop w:val="0"/>
          <w:marBottom w:val="0"/>
          <w:divBdr>
            <w:top w:val="none" w:sz="0" w:space="0" w:color="auto"/>
            <w:left w:val="none" w:sz="0" w:space="0" w:color="auto"/>
            <w:bottom w:val="none" w:sz="0" w:space="0" w:color="auto"/>
            <w:right w:val="none" w:sz="0" w:space="0" w:color="auto"/>
          </w:divBdr>
        </w:div>
        <w:div w:id="438449982">
          <w:marLeft w:val="0"/>
          <w:marRight w:val="0"/>
          <w:marTop w:val="0"/>
          <w:marBottom w:val="0"/>
          <w:divBdr>
            <w:top w:val="none" w:sz="0" w:space="0" w:color="auto"/>
            <w:left w:val="none" w:sz="0" w:space="0" w:color="auto"/>
            <w:bottom w:val="none" w:sz="0" w:space="0" w:color="auto"/>
            <w:right w:val="none" w:sz="0" w:space="0" w:color="auto"/>
          </w:divBdr>
        </w:div>
        <w:div w:id="1389380821">
          <w:marLeft w:val="0"/>
          <w:marRight w:val="0"/>
          <w:marTop w:val="0"/>
          <w:marBottom w:val="0"/>
          <w:divBdr>
            <w:top w:val="none" w:sz="0" w:space="0" w:color="auto"/>
            <w:left w:val="none" w:sz="0" w:space="0" w:color="auto"/>
            <w:bottom w:val="none" w:sz="0" w:space="0" w:color="auto"/>
            <w:right w:val="none" w:sz="0" w:space="0" w:color="auto"/>
          </w:divBdr>
        </w:div>
        <w:div w:id="1186141160">
          <w:marLeft w:val="0"/>
          <w:marRight w:val="0"/>
          <w:marTop w:val="0"/>
          <w:marBottom w:val="0"/>
          <w:divBdr>
            <w:top w:val="none" w:sz="0" w:space="0" w:color="auto"/>
            <w:left w:val="none" w:sz="0" w:space="0" w:color="auto"/>
            <w:bottom w:val="none" w:sz="0" w:space="0" w:color="auto"/>
            <w:right w:val="none" w:sz="0" w:space="0" w:color="auto"/>
          </w:divBdr>
        </w:div>
        <w:div w:id="1099374428">
          <w:marLeft w:val="0"/>
          <w:marRight w:val="0"/>
          <w:marTop w:val="0"/>
          <w:marBottom w:val="0"/>
          <w:divBdr>
            <w:top w:val="none" w:sz="0" w:space="0" w:color="auto"/>
            <w:left w:val="none" w:sz="0" w:space="0" w:color="auto"/>
            <w:bottom w:val="none" w:sz="0" w:space="0" w:color="auto"/>
            <w:right w:val="none" w:sz="0" w:space="0" w:color="auto"/>
          </w:divBdr>
        </w:div>
        <w:div w:id="321544784">
          <w:marLeft w:val="0"/>
          <w:marRight w:val="0"/>
          <w:marTop w:val="0"/>
          <w:marBottom w:val="0"/>
          <w:divBdr>
            <w:top w:val="none" w:sz="0" w:space="0" w:color="auto"/>
            <w:left w:val="none" w:sz="0" w:space="0" w:color="auto"/>
            <w:bottom w:val="none" w:sz="0" w:space="0" w:color="auto"/>
            <w:right w:val="none" w:sz="0" w:space="0" w:color="auto"/>
          </w:divBdr>
        </w:div>
        <w:div w:id="1318537163">
          <w:marLeft w:val="0"/>
          <w:marRight w:val="0"/>
          <w:marTop w:val="0"/>
          <w:marBottom w:val="0"/>
          <w:divBdr>
            <w:top w:val="none" w:sz="0" w:space="0" w:color="auto"/>
            <w:left w:val="none" w:sz="0" w:space="0" w:color="auto"/>
            <w:bottom w:val="none" w:sz="0" w:space="0" w:color="auto"/>
            <w:right w:val="none" w:sz="0" w:space="0" w:color="auto"/>
          </w:divBdr>
        </w:div>
        <w:div w:id="1409378368">
          <w:marLeft w:val="0"/>
          <w:marRight w:val="0"/>
          <w:marTop w:val="0"/>
          <w:marBottom w:val="0"/>
          <w:divBdr>
            <w:top w:val="none" w:sz="0" w:space="0" w:color="auto"/>
            <w:left w:val="none" w:sz="0" w:space="0" w:color="auto"/>
            <w:bottom w:val="none" w:sz="0" w:space="0" w:color="auto"/>
            <w:right w:val="none" w:sz="0" w:space="0" w:color="auto"/>
          </w:divBdr>
        </w:div>
        <w:div w:id="2041007857">
          <w:marLeft w:val="0"/>
          <w:marRight w:val="0"/>
          <w:marTop w:val="0"/>
          <w:marBottom w:val="0"/>
          <w:divBdr>
            <w:top w:val="none" w:sz="0" w:space="0" w:color="auto"/>
            <w:left w:val="none" w:sz="0" w:space="0" w:color="auto"/>
            <w:bottom w:val="none" w:sz="0" w:space="0" w:color="auto"/>
            <w:right w:val="none" w:sz="0" w:space="0" w:color="auto"/>
          </w:divBdr>
        </w:div>
        <w:div w:id="549728044">
          <w:marLeft w:val="0"/>
          <w:marRight w:val="0"/>
          <w:marTop w:val="0"/>
          <w:marBottom w:val="0"/>
          <w:divBdr>
            <w:top w:val="none" w:sz="0" w:space="0" w:color="auto"/>
            <w:left w:val="none" w:sz="0" w:space="0" w:color="auto"/>
            <w:bottom w:val="none" w:sz="0" w:space="0" w:color="auto"/>
            <w:right w:val="none" w:sz="0" w:space="0" w:color="auto"/>
          </w:divBdr>
        </w:div>
        <w:div w:id="1363827069">
          <w:marLeft w:val="0"/>
          <w:marRight w:val="0"/>
          <w:marTop w:val="0"/>
          <w:marBottom w:val="0"/>
          <w:divBdr>
            <w:top w:val="none" w:sz="0" w:space="0" w:color="auto"/>
            <w:left w:val="none" w:sz="0" w:space="0" w:color="auto"/>
            <w:bottom w:val="none" w:sz="0" w:space="0" w:color="auto"/>
            <w:right w:val="none" w:sz="0" w:space="0" w:color="auto"/>
          </w:divBdr>
        </w:div>
        <w:div w:id="1138374884">
          <w:marLeft w:val="0"/>
          <w:marRight w:val="0"/>
          <w:marTop w:val="0"/>
          <w:marBottom w:val="0"/>
          <w:divBdr>
            <w:top w:val="none" w:sz="0" w:space="0" w:color="auto"/>
            <w:left w:val="none" w:sz="0" w:space="0" w:color="auto"/>
            <w:bottom w:val="none" w:sz="0" w:space="0" w:color="auto"/>
            <w:right w:val="none" w:sz="0" w:space="0" w:color="auto"/>
          </w:divBdr>
        </w:div>
        <w:div w:id="664940693">
          <w:marLeft w:val="0"/>
          <w:marRight w:val="0"/>
          <w:marTop w:val="0"/>
          <w:marBottom w:val="0"/>
          <w:divBdr>
            <w:top w:val="none" w:sz="0" w:space="0" w:color="auto"/>
            <w:left w:val="none" w:sz="0" w:space="0" w:color="auto"/>
            <w:bottom w:val="none" w:sz="0" w:space="0" w:color="auto"/>
            <w:right w:val="none" w:sz="0" w:space="0" w:color="auto"/>
          </w:divBdr>
        </w:div>
        <w:div w:id="1562903223">
          <w:marLeft w:val="0"/>
          <w:marRight w:val="0"/>
          <w:marTop w:val="0"/>
          <w:marBottom w:val="0"/>
          <w:divBdr>
            <w:top w:val="none" w:sz="0" w:space="0" w:color="auto"/>
            <w:left w:val="none" w:sz="0" w:space="0" w:color="auto"/>
            <w:bottom w:val="none" w:sz="0" w:space="0" w:color="auto"/>
            <w:right w:val="none" w:sz="0" w:space="0" w:color="auto"/>
          </w:divBdr>
        </w:div>
        <w:div w:id="927426151">
          <w:marLeft w:val="0"/>
          <w:marRight w:val="0"/>
          <w:marTop w:val="0"/>
          <w:marBottom w:val="0"/>
          <w:divBdr>
            <w:top w:val="none" w:sz="0" w:space="0" w:color="auto"/>
            <w:left w:val="none" w:sz="0" w:space="0" w:color="auto"/>
            <w:bottom w:val="none" w:sz="0" w:space="0" w:color="auto"/>
            <w:right w:val="none" w:sz="0" w:space="0" w:color="auto"/>
          </w:divBdr>
        </w:div>
        <w:div w:id="793912023">
          <w:marLeft w:val="0"/>
          <w:marRight w:val="0"/>
          <w:marTop w:val="0"/>
          <w:marBottom w:val="0"/>
          <w:divBdr>
            <w:top w:val="none" w:sz="0" w:space="0" w:color="auto"/>
            <w:left w:val="none" w:sz="0" w:space="0" w:color="auto"/>
            <w:bottom w:val="none" w:sz="0" w:space="0" w:color="auto"/>
            <w:right w:val="none" w:sz="0" w:space="0" w:color="auto"/>
          </w:divBdr>
        </w:div>
        <w:div w:id="905996136">
          <w:marLeft w:val="0"/>
          <w:marRight w:val="0"/>
          <w:marTop w:val="0"/>
          <w:marBottom w:val="0"/>
          <w:divBdr>
            <w:top w:val="none" w:sz="0" w:space="0" w:color="auto"/>
            <w:left w:val="none" w:sz="0" w:space="0" w:color="auto"/>
            <w:bottom w:val="none" w:sz="0" w:space="0" w:color="auto"/>
            <w:right w:val="none" w:sz="0" w:space="0" w:color="auto"/>
          </w:divBdr>
        </w:div>
        <w:div w:id="627122350">
          <w:marLeft w:val="0"/>
          <w:marRight w:val="0"/>
          <w:marTop w:val="0"/>
          <w:marBottom w:val="0"/>
          <w:divBdr>
            <w:top w:val="none" w:sz="0" w:space="0" w:color="auto"/>
            <w:left w:val="none" w:sz="0" w:space="0" w:color="auto"/>
            <w:bottom w:val="none" w:sz="0" w:space="0" w:color="auto"/>
            <w:right w:val="none" w:sz="0" w:space="0" w:color="auto"/>
          </w:divBdr>
        </w:div>
        <w:div w:id="1244026614">
          <w:marLeft w:val="0"/>
          <w:marRight w:val="0"/>
          <w:marTop w:val="0"/>
          <w:marBottom w:val="0"/>
          <w:divBdr>
            <w:top w:val="none" w:sz="0" w:space="0" w:color="auto"/>
            <w:left w:val="none" w:sz="0" w:space="0" w:color="auto"/>
            <w:bottom w:val="none" w:sz="0" w:space="0" w:color="auto"/>
            <w:right w:val="none" w:sz="0" w:space="0" w:color="auto"/>
          </w:divBdr>
        </w:div>
        <w:div w:id="1013721943">
          <w:marLeft w:val="0"/>
          <w:marRight w:val="0"/>
          <w:marTop w:val="0"/>
          <w:marBottom w:val="0"/>
          <w:divBdr>
            <w:top w:val="none" w:sz="0" w:space="0" w:color="auto"/>
            <w:left w:val="none" w:sz="0" w:space="0" w:color="auto"/>
            <w:bottom w:val="none" w:sz="0" w:space="0" w:color="auto"/>
            <w:right w:val="none" w:sz="0" w:space="0" w:color="auto"/>
          </w:divBdr>
        </w:div>
        <w:div w:id="771977986">
          <w:marLeft w:val="0"/>
          <w:marRight w:val="0"/>
          <w:marTop w:val="0"/>
          <w:marBottom w:val="0"/>
          <w:divBdr>
            <w:top w:val="none" w:sz="0" w:space="0" w:color="auto"/>
            <w:left w:val="none" w:sz="0" w:space="0" w:color="auto"/>
            <w:bottom w:val="none" w:sz="0" w:space="0" w:color="auto"/>
            <w:right w:val="none" w:sz="0" w:space="0" w:color="auto"/>
          </w:divBdr>
        </w:div>
        <w:div w:id="1183350693">
          <w:marLeft w:val="0"/>
          <w:marRight w:val="0"/>
          <w:marTop w:val="0"/>
          <w:marBottom w:val="0"/>
          <w:divBdr>
            <w:top w:val="none" w:sz="0" w:space="0" w:color="auto"/>
            <w:left w:val="none" w:sz="0" w:space="0" w:color="auto"/>
            <w:bottom w:val="none" w:sz="0" w:space="0" w:color="auto"/>
            <w:right w:val="none" w:sz="0" w:space="0" w:color="auto"/>
          </w:divBdr>
        </w:div>
        <w:div w:id="2018001484">
          <w:marLeft w:val="0"/>
          <w:marRight w:val="0"/>
          <w:marTop w:val="0"/>
          <w:marBottom w:val="0"/>
          <w:divBdr>
            <w:top w:val="none" w:sz="0" w:space="0" w:color="auto"/>
            <w:left w:val="none" w:sz="0" w:space="0" w:color="auto"/>
            <w:bottom w:val="none" w:sz="0" w:space="0" w:color="auto"/>
            <w:right w:val="none" w:sz="0" w:space="0" w:color="auto"/>
          </w:divBdr>
        </w:div>
        <w:div w:id="138350604">
          <w:marLeft w:val="0"/>
          <w:marRight w:val="0"/>
          <w:marTop w:val="0"/>
          <w:marBottom w:val="0"/>
          <w:divBdr>
            <w:top w:val="none" w:sz="0" w:space="0" w:color="auto"/>
            <w:left w:val="none" w:sz="0" w:space="0" w:color="auto"/>
            <w:bottom w:val="none" w:sz="0" w:space="0" w:color="auto"/>
            <w:right w:val="none" w:sz="0" w:space="0" w:color="auto"/>
          </w:divBdr>
        </w:div>
        <w:div w:id="689526501">
          <w:marLeft w:val="0"/>
          <w:marRight w:val="0"/>
          <w:marTop w:val="0"/>
          <w:marBottom w:val="0"/>
          <w:divBdr>
            <w:top w:val="none" w:sz="0" w:space="0" w:color="auto"/>
            <w:left w:val="none" w:sz="0" w:space="0" w:color="auto"/>
            <w:bottom w:val="none" w:sz="0" w:space="0" w:color="auto"/>
            <w:right w:val="none" w:sz="0" w:space="0" w:color="auto"/>
          </w:divBdr>
        </w:div>
        <w:div w:id="927888202">
          <w:marLeft w:val="0"/>
          <w:marRight w:val="0"/>
          <w:marTop w:val="0"/>
          <w:marBottom w:val="0"/>
          <w:divBdr>
            <w:top w:val="none" w:sz="0" w:space="0" w:color="auto"/>
            <w:left w:val="none" w:sz="0" w:space="0" w:color="auto"/>
            <w:bottom w:val="none" w:sz="0" w:space="0" w:color="auto"/>
            <w:right w:val="none" w:sz="0" w:space="0" w:color="auto"/>
          </w:divBdr>
        </w:div>
        <w:div w:id="115878849">
          <w:marLeft w:val="0"/>
          <w:marRight w:val="0"/>
          <w:marTop w:val="0"/>
          <w:marBottom w:val="0"/>
          <w:divBdr>
            <w:top w:val="none" w:sz="0" w:space="0" w:color="auto"/>
            <w:left w:val="none" w:sz="0" w:space="0" w:color="auto"/>
            <w:bottom w:val="none" w:sz="0" w:space="0" w:color="auto"/>
            <w:right w:val="none" w:sz="0" w:space="0" w:color="auto"/>
          </w:divBdr>
        </w:div>
        <w:div w:id="388772826">
          <w:marLeft w:val="0"/>
          <w:marRight w:val="0"/>
          <w:marTop w:val="0"/>
          <w:marBottom w:val="0"/>
          <w:divBdr>
            <w:top w:val="none" w:sz="0" w:space="0" w:color="auto"/>
            <w:left w:val="none" w:sz="0" w:space="0" w:color="auto"/>
            <w:bottom w:val="none" w:sz="0" w:space="0" w:color="auto"/>
            <w:right w:val="none" w:sz="0" w:space="0" w:color="auto"/>
          </w:divBdr>
        </w:div>
        <w:div w:id="1074862803">
          <w:marLeft w:val="0"/>
          <w:marRight w:val="0"/>
          <w:marTop w:val="0"/>
          <w:marBottom w:val="0"/>
          <w:divBdr>
            <w:top w:val="none" w:sz="0" w:space="0" w:color="auto"/>
            <w:left w:val="none" w:sz="0" w:space="0" w:color="auto"/>
            <w:bottom w:val="none" w:sz="0" w:space="0" w:color="auto"/>
            <w:right w:val="none" w:sz="0" w:space="0" w:color="auto"/>
          </w:divBdr>
        </w:div>
        <w:div w:id="684743403">
          <w:marLeft w:val="0"/>
          <w:marRight w:val="0"/>
          <w:marTop w:val="0"/>
          <w:marBottom w:val="0"/>
          <w:divBdr>
            <w:top w:val="none" w:sz="0" w:space="0" w:color="auto"/>
            <w:left w:val="none" w:sz="0" w:space="0" w:color="auto"/>
            <w:bottom w:val="none" w:sz="0" w:space="0" w:color="auto"/>
            <w:right w:val="none" w:sz="0" w:space="0" w:color="auto"/>
          </w:divBdr>
        </w:div>
        <w:div w:id="184098333">
          <w:marLeft w:val="0"/>
          <w:marRight w:val="0"/>
          <w:marTop w:val="0"/>
          <w:marBottom w:val="0"/>
          <w:divBdr>
            <w:top w:val="none" w:sz="0" w:space="0" w:color="auto"/>
            <w:left w:val="none" w:sz="0" w:space="0" w:color="auto"/>
            <w:bottom w:val="none" w:sz="0" w:space="0" w:color="auto"/>
            <w:right w:val="none" w:sz="0" w:space="0" w:color="auto"/>
          </w:divBdr>
        </w:div>
        <w:div w:id="1500806858">
          <w:marLeft w:val="0"/>
          <w:marRight w:val="0"/>
          <w:marTop w:val="0"/>
          <w:marBottom w:val="0"/>
          <w:divBdr>
            <w:top w:val="none" w:sz="0" w:space="0" w:color="auto"/>
            <w:left w:val="none" w:sz="0" w:space="0" w:color="auto"/>
            <w:bottom w:val="none" w:sz="0" w:space="0" w:color="auto"/>
            <w:right w:val="none" w:sz="0" w:space="0" w:color="auto"/>
          </w:divBdr>
        </w:div>
        <w:div w:id="1072853742">
          <w:marLeft w:val="0"/>
          <w:marRight w:val="0"/>
          <w:marTop w:val="0"/>
          <w:marBottom w:val="0"/>
          <w:divBdr>
            <w:top w:val="none" w:sz="0" w:space="0" w:color="auto"/>
            <w:left w:val="none" w:sz="0" w:space="0" w:color="auto"/>
            <w:bottom w:val="none" w:sz="0" w:space="0" w:color="auto"/>
            <w:right w:val="none" w:sz="0" w:space="0" w:color="auto"/>
          </w:divBdr>
        </w:div>
        <w:div w:id="835731465">
          <w:marLeft w:val="0"/>
          <w:marRight w:val="0"/>
          <w:marTop w:val="0"/>
          <w:marBottom w:val="0"/>
          <w:divBdr>
            <w:top w:val="none" w:sz="0" w:space="0" w:color="auto"/>
            <w:left w:val="none" w:sz="0" w:space="0" w:color="auto"/>
            <w:bottom w:val="none" w:sz="0" w:space="0" w:color="auto"/>
            <w:right w:val="none" w:sz="0" w:space="0" w:color="auto"/>
          </w:divBdr>
        </w:div>
        <w:div w:id="638803494">
          <w:marLeft w:val="0"/>
          <w:marRight w:val="0"/>
          <w:marTop w:val="0"/>
          <w:marBottom w:val="0"/>
          <w:divBdr>
            <w:top w:val="none" w:sz="0" w:space="0" w:color="auto"/>
            <w:left w:val="none" w:sz="0" w:space="0" w:color="auto"/>
            <w:bottom w:val="none" w:sz="0" w:space="0" w:color="auto"/>
            <w:right w:val="none" w:sz="0" w:space="0" w:color="auto"/>
          </w:divBdr>
        </w:div>
        <w:div w:id="2039040708">
          <w:marLeft w:val="0"/>
          <w:marRight w:val="0"/>
          <w:marTop w:val="0"/>
          <w:marBottom w:val="0"/>
          <w:divBdr>
            <w:top w:val="none" w:sz="0" w:space="0" w:color="auto"/>
            <w:left w:val="none" w:sz="0" w:space="0" w:color="auto"/>
            <w:bottom w:val="none" w:sz="0" w:space="0" w:color="auto"/>
            <w:right w:val="none" w:sz="0" w:space="0" w:color="auto"/>
          </w:divBdr>
        </w:div>
        <w:div w:id="1382830745">
          <w:marLeft w:val="0"/>
          <w:marRight w:val="0"/>
          <w:marTop w:val="0"/>
          <w:marBottom w:val="0"/>
          <w:divBdr>
            <w:top w:val="none" w:sz="0" w:space="0" w:color="auto"/>
            <w:left w:val="none" w:sz="0" w:space="0" w:color="auto"/>
            <w:bottom w:val="none" w:sz="0" w:space="0" w:color="auto"/>
            <w:right w:val="none" w:sz="0" w:space="0" w:color="auto"/>
          </w:divBdr>
        </w:div>
        <w:div w:id="1797872299">
          <w:marLeft w:val="0"/>
          <w:marRight w:val="0"/>
          <w:marTop w:val="0"/>
          <w:marBottom w:val="0"/>
          <w:divBdr>
            <w:top w:val="none" w:sz="0" w:space="0" w:color="auto"/>
            <w:left w:val="none" w:sz="0" w:space="0" w:color="auto"/>
            <w:bottom w:val="none" w:sz="0" w:space="0" w:color="auto"/>
            <w:right w:val="none" w:sz="0" w:space="0" w:color="auto"/>
          </w:divBdr>
        </w:div>
        <w:div w:id="103233808">
          <w:marLeft w:val="0"/>
          <w:marRight w:val="0"/>
          <w:marTop w:val="0"/>
          <w:marBottom w:val="0"/>
          <w:divBdr>
            <w:top w:val="none" w:sz="0" w:space="0" w:color="auto"/>
            <w:left w:val="none" w:sz="0" w:space="0" w:color="auto"/>
            <w:bottom w:val="none" w:sz="0" w:space="0" w:color="auto"/>
            <w:right w:val="none" w:sz="0" w:space="0" w:color="auto"/>
          </w:divBdr>
        </w:div>
        <w:div w:id="774984534">
          <w:marLeft w:val="0"/>
          <w:marRight w:val="0"/>
          <w:marTop w:val="0"/>
          <w:marBottom w:val="0"/>
          <w:divBdr>
            <w:top w:val="none" w:sz="0" w:space="0" w:color="auto"/>
            <w:left w:val="none" w:sz="0" w:space="0" w:color="auto"/>
            <w:bottom w:val="none" w:sz="0" w:space="0" w:color="auto"/>
            <w:right w:val="none" w:sz="0" w:space="0" w:color="auto"/>
          </w:divBdr>
        </w:div>
        <w:div w:id="822770734">
          <w:marLeft w:val="0"/>
          <w:marRight w:val="0"/>
          <w:marTop w:val="0"/>
          <w:marBottom w:val="0"/>
          <w:divBdr>
            <w:top w:val="none" w:sz="0" w:space="0" w:color="auto"/>
            <w:left w:val="none" w:sz="0" w:space="0" w:color="auto"/>
            <w:bottom w:val="none" w:sz="0" w:space="0" w:color="auto"/>
            <w:right w:val="none" w:sz="0" w:space="0" w:color="auto"/>
          </w:divBdr>
        </w:div>
        <w:div w:id="276370886">
          <w:marLeft w:val="0"/>
          <w:marRight w:val="0"/>
          <w:marTop w:val="0"/>
          <w:marBottom w:val="0"/>
          <w:divBdr>
            <w:top w:val="none" w:sz="0" w:space="0" w:color="auto"/>
            <w:left w:val="none" w:sz="0" w:space="0" w:color="auto"/>
            <w:bottom w:val="none" w:sz="0" w:space="0" w:color="auto"/>
            <w:right w:val="none" w:sz="0" w:space="0" w:color="auto"/>
          </w:divBdr>
        </w:div>
        <w:div w:id="1691953266">
          <w:marLeft w:val="0"/>
          <w:marRight w:val="0"/>
          <w:marTop w:val="0"/>
          <w:marBottom w:val="0"/>
          <w:divBdr>
            <w:top w:val="none" w:sz="0" w:space="0" w:color="auto"/>
            <w:left w:val="none" w:sz="0" w:space="0" w:color="auto"/>
            <w:bottom w:val="none" w:sz="0" w:space="0" w:color="auto"/>
            <w:right w:val="none" w:sz="0" w:space="0" w:color="auto"/>
          </w:divBdr>
        </w:div>
        <w:div w:id="864447030">
          <w:marLeft w:val="0"/>
          <w:marRight w:val="0"/>
          <w:marTop w:val="0"/>
          <w:marBottom w:val="0"/>
          <w:divBdr>
            <w:top w:val="none" w:sz="0" w:space="0" w:color="auto"/>
            <w:left w:val="none" w:sz="0" w:space="0" w:color="auto"/>
            <w:bottom w:val="none" w:sz="0" w:space="0" w:color="auto"/>
            <w:right w:val="none" w:sz="0" w:space="0" w:color="auto"/>
          </w:divBdr>
        </w:div>
        <w:div w:id="1402101684">
          <w:marLeft w:val="0"/>
          <w:marRight w:val="0"/>
          <w:marTop w:val="0"/>
          <w:marBottom w:val="0"/>
          <w:divBdr>
            <w:top w:val="none" w:sz="0" w:space="0" w:color="auto"/>
            <w:left w:val="none" w:sz="0" w:space="0" w:color="auto"/>
            <w:bottom w:val="none" w:sz="0" w:space="0" w:color="auto"/>
            <w:right w:val="none" w:sz="0" w:space="0" w:color="auto"/>
          </w:divBdr>
        </w:div>
        <w:div w:id="658309757">
          <w:marLeft w:val="0"/>
          <w:marRight w:val="0"/>
          <w:marTop w:val="0"/>
          <w:marBottom w:val="0"/>
          <w:divBdr>
            <w:top w:val="none" w:sz="0" w:space="0" w:color="auto"/>
            <w:left w:val="none" w:sz="0" w:space="0" w:color="auto"/>
            <w:bottom w:val="none" w:sz="0" w:space="0" w:color="auto"/>
            <w:right w:val="none" w:sz="0" w:space="0" w:color="auto"/>
          </w:divBdr>
        </w:div>
        <w:div w:id="1921987120">
          <w:marLeft w:val="0"/>
          <w:marRight w:val="0"/>
          <w:marTop w:val="0"/>
          <w:marBottom w:val="0"/>
          <w:divBdr>
            <w:top w:val="none" w:sz="0" w:space="0" w:color="auto"/>
            <w:left w:val="none" w:sz="0" w:space="0" w:color="auto"/>
            <w:bottom w:val="none" w:sz="0" w:space="0" w:color="auto"/>
            <w:right w:val="none" w:sz="0" w:space="0" w:color="auto"/>
          </w:divBdr>
        </w:div>
        <w:div w:id="1755662376">
          <w:marLeft w:val="0"/>
          <w:marRight w:val="0"/>
          <w:marTop w:val="0"/>
          <w:marBottom w:val="0"/>
          <w:divBdr>
            <w:top w:val="none" w:sz="0" w:space="0" w:color="auto"/>
            <w:left w:val="none" w:sz="0" w:space="0" w:color="auto"/>
            <w:bottom w:val="none" w:sz="0" w:space="0" w:color="auto"/>
            <w:right w:val="none" w:sz="0" w:space="0" w:color="auto"/>
          </w:divBdr>
        </w:div>
        <w:div w:id="1324356587">
          <w:marLeft w:val="0"/>
          <w:marRight w:val="0"/>
          <w:marTop w:val="0"/>
          <w:marBottom w:val="0"/>
          <w:divBdr>
            <w:top w:val="none" w:sz="0" w:space="0" w:color="auto"/>
            <w:left w:val="none" w:sz="0" w:space="0" w:color="auto"/>
            <w:bottom w:val="none" w:sz="0" w:space="0" w:color="auto"/>
            <w:right w:val="none" w:sz="0" w:space="0" w:color="auto"/>
          </w:divBdr>
        </w:div>
        <w:div w:id="943878729">
          <w:marLeft w:val="0"/>
          <w:marRight w:val="0"/>
          <w:marTop w:val="0"/>
          <w:marBottom w:val="0"/>
          <w:divBdr>
            <w:top w:val="none" w:sz="0" w:space="0" w:color="auto"/>
            <w:left w:val="none" w:sz="0" w:space="0" w:color="auto"/>
            <w:bottom w:val="none" w:sz="0" w:space="0" w:color="auto"/>
            <w:right w:val="none" w:sz="0" w:space="0" w:color="auto"/>
          </w:divBdr>
        </w:div>
        <w:div w:id="1961570508">
          <w:marLeft w:val="0"/>
          <w:marRight w:val="0"/>
          <w:marTop w:val="0"/>
          <w:marBottom w:val="0"/>
          <w:divBdr>
            <w:top w:val="none" w:sz="0" w:space="0" w:color="auto"/>
            <w:left w:val="none" w:sz="0" w:space="0" w:color="auto"/>
            <w:bottom w:val="none" w:sz="0" w:space="0" w:color="auto"/>
            <w:right w:val="none" w:sz="0" w:space="0" w:color="auto"/>
          </w:divBdr>
        </w:div>
        <w:div w:id="635986285">
          <w:marLeft w:val="0"/>
          <w:marRight w:val="0"/>
          <w:marTop w:val="0"/>
          <w:marBottom w:val="0"/>
          <w:divBdr>
            <w:top w:val="none" w:sz="0" w:space="0" w:color="auto"/>
            <w:left w:val="none" w:sz="0" w:space="0" w:color="auto"/>
            <w:bottom w:val="none" w:sz="0" w:space="0" w:color="auto"/>
            <w:right w:val="none" w:sz="0" w:space="0" w:color="auto"/>
          </w:divBdr>
        </w:div>
        <w:div w:id="984816319">
          <w:marLeft w:val="0"/>
          <w:marRight w:val="0"/>
          <w:marTop w:val="0"/>
          <w:marBottom w:val="0"/>
          <w:divBdr>
            <w:top w:val="none" w:sz="0" w:space="0" w:color="auto"/>
            <w:left w:val="none" w:sz="0" w:space="0" w:color="auto"/>
            <w:bottom w:val="none" w:sz="0" w:space="0" w:color="auto"/>
            <w:right w:val="none" w:sz="0" w:space="0" w:color="auto"/>
          </w:divBdr>
        </w:div>
        <w:div w:id="496304937">
          <w:marLeft w:val="0"/>
          <w:marRight w:val="0"/>
          <w:marTop w:val="0"/>
          <w:marBottom w:val="0"/>
          <w:divBdr>
            <w:top w:val="none" w:sz="0" w:space="0" w:color="auto"/>
            <w:left w:val="none" w:sz="0" w:space="0" w:color="auto"/>
            <w:bottom w:val="none" w:sz="0" w:space="0" w:color="auto"/>
            <w:right w:val="none" w:sz="0" w:space="0" w:color="auto"/>
          </w:divBdr>
        </w:div>
        <w:div w:id="1187788208">
          <w:marLeft w:val="0"/>
          <w:marRight w:val="0"/>
          <w:marTop w:val="0"/>
          <w:marBottom w:val="0"/>
          <w:divBdr>
            <w:top w:val="none" w:sz="0" w:space="0" w:color="auto"/>
            <w:left w:val="none" w:sz="0" w:space="0" w:color="auto"/>
            <w:bottom w:val="none" w:sz="0" w:space="0" w:color="auto"/>
            <w:right w:val="none" w:sz="0" w:space="0" w:color="auto"/>
          </w:divBdr>
        </w:div>
        <w:div w:id="963996186">
          <w:marLeft w:val="0"/>
          <w:marRight w:val="0"/>
          <w:marTop w:val="0"/>
          <w:marBottom w:val="0"/>
          <w:divBdr>
            <w:top w:val="none" w:sz="0" w:space="0" w:color="auto"/>
            <w:left w:val="none" w:sz="0" w:space="0" w:color="auto"/>
            <w:bottom w:val="none" w:sz="0" w:space="0" w:color="auto"/>
            <w:right w:val="none" w:sz="0" w:space="0" w:color="auto"/>
          </w:divBdr>
        </w:div>
        <w:div w:id="2120680769">
          <w:marLeft w:val="0"/>
          <w:marRight w:val="0"/>
          <w:marTop w:val="0"/>
          <w:marBottom w:val="0"/>
          <w:divBdr>
            <w:top w:val="none" w:sz="0" w:space="0" w:color="auto"/>
            <w:left w:val="none" w:sz="0" w:space="0" w:color="auto"/>
            <w:bottom w:val="none" w:sz="0" w:space="0" w:color="auto"/>
            <w:right w:val="none" w:sz="0" w:space="0" w:color="auto"/>
          </w:divBdr>
        </w:div>
        <w:div w:id="348991871">
          <w:marLeft w:val="0"/>
          <w:marRight w:val="0"/>
          <w:marTop w:val="0"/>
          <w:marBottom w:val="0"/>
          <w:divBdr>
            <w:top w:val="none" w:sz="0" w:space="0" w:color="auto"/>
            <w:left w:val="none" w:sz="0" w:space="0" w:color="auto"/>
            <w:bottom w:val="none" w:sz="0" w:space="0" w:color="auto"/>
            <w:right w:val="none" w:sz="0" w:space="0" w:color="auto"/>
          </w:divBdr>
        </w:div>
        <w:div w:id="1872719050">
          <w:marLeft w:val="0"/>
          <w:marRight w:val="0"/>
          <w:marTop w:val="0"/>
          <w:marBottom w:val="0"/>
          <w:divBdr>
            <w:top w:val="none" w:sz="0" w:space="0" w:color="auto"/>
            <w:left w:val="none" w:sz="0" w:space="0" w:color="auto"/>
            <w:bottom w:val="none" w:sz="0" w:space="0" w:color="auto"/>
            <w:right w:val="none" w:sz="0" w:space="0" w:color="auto"/>
          </w:divBdr>
        </w:div>
        <w:div w:id="926579745">
          <w:marLeft w:val="0"/>
          <w:marRight w:val="0"/>
          <w:marTop w:val="0"/>
          <w:marBottom w:val="0"/>
          <w:divBdr>
            <w:top w:val="none" w:sz="0" w:space="0" w:color="auto"/>
            <w:left w:val="none" w:sz="0" w:space="0" w:color="auto"/>
            <w:bottom w:val="none" w:sz="0" w:space="0" w:color="auto"/>
            <w:right w:val="none" w:sz="0" w:space="0" w:color="auto"/>
          </w:divBdr>
        </w:div>
        <w:div w:id="501432576">
          <w:marLeft w:val="0"/>
          <w:marRight w:val="0"/>
          <w:marTop w:val="0"/>
          <w:marBottom w:val="0"/>
          <w:divBdr>
            <w:top w:val="none" w:sz="0" w:space="0" w:color="auto"/>
            <w:left w:val="none" w:sz="0" w:space="0" w:color="auto"/>
            <w:bottom w:val="none" w:sz="0" w:space="0" w:color="auto"/>
            <w:right w:val="none" w:sz="0" w:space="0" w:color="auto"/>
          </w:divBdr>
        </w:div>
        <w:div w:id="1054044261">
          <w:marLeft w:val="0"/>
          <w:marRight w:val="0"/>
          <w:marTop w:val="0"/>
          <w:marBottom w:val="0"/>
          <w:divBdr>
            <w:top w:val="none" w:sz="0" w:space="0" w:color="auto"/>
            <w:left w:val="none" w:sz="0" w:space="0" w:color="auto"/>
            <w:bottom w:val="none" w:sz="0" w:space="0" w:color="auto"/>
            <w:right w:val="none" w:sz="0" w:space="0" w:color="auto"/>
          </w:divBdr>
        </w:div>
        <w:div w:id="125701748">
          <w:marLeft w:val="0"/>
          <w:marRight w:val="0"/>
          <w:marTop w:val="0"/>
          <w:marBottom w:val="0"/>
          <w:divBdr>
            <w:top w:val="none" w:sz="0" w:space="0" w:color="auto"/>
            <w:left w:val="none" w:sz="0" w:space="0" w:color="auto"/>
            <w:bottom w:val="none" w:sz="0" w:space="0" w:color="auto"/>
            <w:right w:val="none" w:sz="0" w:space="0" w:color="auto"/>
          </w:divBdr>
        </w:div>
        <w:div w:id="2101637519">
          <w:marLeft w:val="0"/>
          <w:marRight w:val="0"/>
          <w:marTop w:val="0"/>
          <w:marBottom w:val="0"/>
          <w:divBdr>
            <w:top w:val="none" w:sz="0" w:space="0" w:color="auto"/>
            <w:left w:val="none" w:sz="0" w:space="0" w:color="auto"/>
            <w:bottom w:val="none" w:sz="0" w:space="0" w:color="auto"/>
            <w:right w:val="none" w:sz="0" w:space="0" w:color="auto"/>
          </w:divBdr>
        </w:div>
        <w:div w:id="699817589">
          <w:marLeft w:val="0"/>
          <w:marRight w:val="0"/>
          <w:marTop w:val="0"/>
          <w:marBottom w:val="0"/>
          <w:divBdr>
            <w:top w:val="none" w:sz="0" w:space="0" w:color="auto"/>
            <w:left w:val="none" w:sz="0" w:space="0" w:color="auto"/>
            <w:bottom w:val="none" w:sz="0" w:space="0" w:color="auto"/>
            <w:right w:val="none" w:sz="0" w:space="0" w:color="auto"/>
          </w:divBdr>
        </w:div>
        <w:div w:id="1490099228">
          <w:marLeft w:val="0"/>
          <w:marRight w:val="0"/>
          <w:marTop w:val="0"/>
          <w:marBottom w:val="0"/>
          <w:divBdr>
            <w:top w:val="none" w:sz="0" w:space="0" w:color="auto"/>
            <w:left w:val="none" w:sz="0" w:space="0" w:color="auto"/>
            <w:bottom w:val="none" w:sz="0" w:space="0" w:color="auto"/>
            <w:right w:val="none" w:sz="0" w:space="0" w:color="auto"/>
          </w:divBdr>
        </w:div>
        <w:div w:id="2061857185">
          <w:marLeft w:val="0"/>
          <w:marRight w:val="0"/>
          <w:marTop w:val="0"/>
          <w:marBottom w:val="0"/>
          <w:divBdr>
            <w:top w:val="none" w:sz="0" w:space="0" w:color="auto"/>
            <w:left w:val="none" w:sz="0" w:space="0" w:color="auto"/>
            <w:bottom w:val="none" w:sz="0" w:space="0" w:color="auto"/>
            <w:right w:val="none" w:sz="0" w:space="0" w:color="auto"/>
          </w:divBdr>
        </w:div>
        <w:div w:id="1667395375">
          <w:marLeft w:val="0"/>
          <w:marRight w:val="0"/>
          <w:marTop w:val="0"/>
          <w:marBottom w:val="0"/>
          <w:divBdr>
            <w:top w:val="none" w:sz="0" w:space="0" w:color="auto"/>
            <w:left w:val="none" w:sz="0" w:space="0" w:color="auto"/>
            <w:bottom w:val="none" w:sz="0" w:space="0" w:color="auto"/>
            <w:right w:val="none" w:sz="0" w:space="0" w:color="auto"/>
          </w:divBdr>
        </w:div>
        <w:div w:id="61561178">
          <w:marLeft w:val="0"/>
          <w:marRight w:val="0"/>
          <w:marTop w:val="0"/>
          <w:marBottom w:val="0"/>
          <w:divBdr>
            <w:top w:val="none" w:sz="0" w:space="0" w:color="auto"/>
            <w:left w:val="none" w:sz="0" w:space="0" w:color="auto"/>
            <w:bottom w:val="none" w:sz="0" w:space="0" w:color="auto"/>
            <w:right w:val="none" w:sz="0" w:space="0" w:color="auto"/>
          </w:divBdr>
        </w:div>
        <w:div w:id="1633562918">
          <w:marLeft w:val="0"/>
          <w:marRight w:val="0"/>
          <w:marTop w:val="0"/>
          <w:marBottom w:val="0"/>
          <w:divBdr>
            <w:top w:val="none" w:sz="0" w:space="0" w:color="auto"/>
            <w:left w:val="none" w:sz="0" w:space="0" w:color="auto"/>
            <w:bottom w:val="none" w:sz="0" w:space="0" w:color="auto"/>
            <w:right w:val="none" w:sz="0" w:space="0" w:color="auto"/>
          </w:divBdr>
        </w:div>
        <w:div w:id="466046291">
          <w:marLeft w:val="0"/>
          <w:marRight w:val="0"/>
          <w:marTop w:val="0"/>
          <w:marBottom w:val="0"/>
          <w:divBdr>
            <w:top w:val="none" w:sz="0" w:space="0" w:color="auto"/>
            <w:left w:val="none" w:sz="0" w:space="0" w:color="auto"/>
            <w:bottom w:val="none" w:sz="0" w:space="0" w:color="auto"/>
            <w:right w:val="none" w:sz="0" w:space="0" w:color="auto"/>
          </w:divBdr>
        </w:div>
        <w:div w:id="92551640">
          <w:marLeft w:val="0"/>
          <w:marRight w:val="0"/>
          <w:marTop w:val="0"/>
          <w:marBottom w:val="0"/>
          <w:divBdr>
            <w:top w:val="none" w:sz="0" w:space="0" w:color="auto"/>
            <w:left w:val="none" w:sz="0" w:space="0" w:color="auto"/>
            <w:bottom w:val="none" w:sz="0" w:space="0" w:color="auto"/>
            <w:right w:val="none" w:sz="0" w:space="0" w:color="auto"/>
          </w:divBdr>
        </w:div>
        <w:div w:id="484929584">
          <w:marLeft w:val="0"/>
          <w:marRight w:val="0"/>
          <w:marTop w:val="0"/>
          <w:marBottom w:val="0"/>
          <w:divBdr>
            <w:top w:val="none" w:sz="0" w:space="0" w:color="auto"/>
            <w:left w:val="none" w:sz="0" w:space="0" w:color="auto"/>
            <w:bottom w:val="none" w:sz="0" w:space="0" w:color="auto"/>
            <w:right w:val="none" w:sz="0" w:space="0" w:color="auto"/>
          </w:divBdr>
        </w:div>
        <w:div w:id="83958012">
          <w:marLeft w:val="0"/>
          <w:marRight w:val="0"/>
          <w:marTop w:val="0"/>
          <w:marBottom w:val="0"/>
          <w:divBdr>
            <w:top w:val="none" w:sz="0" w:space="0" w:color="auto"/>
            <w:left w:val="none" w:sz="0" w:space="0" w:color="auto"/>
            <w:bottom w:val="none" w:sz="0" w:space="0" w:color="auto"/>
            <w:right w:val="none" w:sz="0" w:space="0" w:color="auto"/>
          </w:divBdr>
        </w:div>
        <w:div w:id="2058773212">
          <w:marLeft w:val="0"/>
          <w:marRight w:val="0"/>
          <w:marTop w:val="0"/>
          <w:marBottom w:val="0"/>
          <w:divBdr>
            <w:top w:val="none" w:sz="0" w:space="0" w:color="auto"/>
            <w:left w:val="none" w:sz="0" w:space="0" w:color="auto"/>
            <w:bottom w:val="none" w:sz="0" w:space="0" w:color="auto"/>
            <w:right w:val="none" w:sz="0" w:space="0" w:color="auto"/>
          </w:divBdr>
        </w:div>
        <w:div w:id="1058674707">
          <w:marLeft w:val="0"/>
          <w:marRight w:val="0"/>
          <w:marTop w:val="0"/>
          <w:marBottom w:val="0"/>
          <w:divBdr>
            <w:top w:val="none" w:sz="0" w:space="0" w:color="auto"/>
            <w:left w:val="none" w:sz="0" w:space="0" w:color="auto"/>
            <w:bottom w:val="none" w:sz="0" w:space="0" w:color="auto"/>
            <w:right w:val="none" w:sz="0" w:space="0" w:color="auto"/>
          </w:divBdr>
        </w:div>
        <w:div w:id="514151794">
          <w:marLeft w:val="0"/>
          <w:marRight w:val="0"/>
          <w:marTop w:val="0"/>
          <w:marBottom w:val="0"/>
          <w:divBdr>
            <w:top w:val="none" w:sz="0" w:space="0" w:color="auto"/>
            <w:left w:val="none" w:sz="0" w:space="0" w:color="auto"/>
            <w:bottom w:val="none" w:sz="0" w:space="0" w:color="auto"/>
            <w:right w:val="none" w:sz="0" w:space="0" w:color="auto"/>
          </w:divBdr>
        </w:div>
        <w:div w:id="543176184">
          <w:marLeft w:val="0"/>
          <w:marRight w:val="0"/>
          <w:marTop w:val="0"/>
          <w:marBottom w:val="0"/>
          <w:divBdr>
            <w:top w:val="none" w:sz="0" w:space="0" w:color="auto"/>
            <w:left w:val="none" w:sz="0" w:space="0" w:color="auto"/>
            <w:bottom w:val="none" w:sz="0" w:space="0" w:color="auto"/>
            <w:right w:val="none" w:sz="0" w:space="0" w:color="auto"/>
          </w:divBdr>
        </w:div>
        <w:div w:id="2029794088">
          <w:marLeft w:val="0"/>
          <w:marRight w:val="0"/>
          <w:marTop w:val="0"/>
          <w:marBottom w:val="0"/>
          <w:divBdr>
            <w:top w:val="none" w:sz="0" w:space="0" w:color="auto"/>
            <w:left w:val="none" w:sz="0" w:space="0" w:color="auto"/>
            <w:bottom w:val="none" w:sz="0" w:space="0" w:color="auto"/>
            <w:right w:val="none" w:sz="0" w:space="0" w:color="auto"/>
          </w:divBdr>
        </w:div>
        <w:div w:id="396362941">
          <w:marLeft w:val="0"/>
          <w:marRight w:val="0"/>
          <w:marTop w:val="0"/>
          <w:marBottom w:val="0"/>
          <w:divBdr>
            <w:top w:val="none" w:sz="0" w:space="0" w:color="auto"/>
            <w:left w:val="none" w:sz="0" w:space="0" w:color="auto"/>
            <w:bottom w:val="none" w:sz="0" w:space="0" w:color="auto"/>
            <w:right w:val="none" w:sz="0" w:space="0" w:color="auto"/>
          </w:divBdr>
        </w:div>
        <w:div w:id="1571694683">
          <w:marLeft w:val="0"/>
          <w:marRight w:val="0"/>
          <w:marTop w:val="0"/>
          <w:marBottom w:val="0"/>
          <w:divBdr>
            <w:top w:val="none" w:sz="0" w:space="0" w:color="auto"/>
            <w:left w:val="none" w:sz="0" w:space="0" w:color="auto"/>
            <w:bottom w:val="none" w:sz="0" w:space="0" w:color="auto"/>
            <w:right w:val="none" w:sz="0" w:space="0" w:color="auto"/>
          </w:divBdr>
        </w:div>
        <w:div w:id="1099763291">
          <w:marLeft w:val="0"/>
          <w:marRight w:val="0"/>
          <w:marTop w:val="0"/>
          <w:marBottom w:val="0"/>
          <w:divBdr>
            <w:top w:val="none" w:sz="0" w:space="0" w:color="auto"/>
            <w:left w:val="none" w:sz="0" w:space="0" w:color="auto"/>
            <w:bottom w:val="none" w:sz="0" w:space="0" w:color="auto"/>
            <w:right w:val="none" w:sz="0" w:space="0" w:color="auto"/>
          </w:divBdr>
        </w:div>
        <w:div w:id="1064371401">
          <w:marLeft w:val="0"/>
          <w:marRight w:val="0"/>
          <w:marTop w:val="0"/>
          <w:marBottom w:val="0"/>
          <w:divBdr>
            <w:top w:val="none" w:sz="0" w:space="0" w:color="auto"/>
            <w:left w:val="none" w:sz="0" w:space="0" w:color="auto"/>
            <w:bottom w:val="none" w:sz="0" w:space="0" w:color="auto"/>
            <w:right w:val="none" w:sz="0" w:space="0" w:color="auto"/>
          </w:divBdr>
        </w:div>
        <w:div w:id="475924077">
          <w:marLeft w:val="0"/>
          <w:marRight w:val="0"/>
          <w:marTop w:val="0"/>
          <w:marBottom w:val="0"/>
          <w:divBdr>
            <w:top w:val="none" w:sz="0" w:space="0" w:color="auto"/>
            <w:left w:val="none" w:sz="0" w:space="0" w:color="auto"/>
            <w:bottom w:val="none" w:sz="0" w:space="0" w:color="auto"/>
            <w:right w:val="none" w:sz="0" w:space="0" w:color="auto"/>
          </w:divBdr>
        </w:div>
        <w:div w:id="172379561">
          <w:marLeft w:val="0"/>
          <w:marRight w:val="0"/>
          <w:marTop w:val="0"/>
          <w:marBottom w:val="0"/>
          <w:divBdr>
            <w:top w:val="none" w:sz="0" w:space="0" w:color="auto"/>
            <w:left w:val="none" w:sz="0" w:space="0" w:color="auto"/>
            <w:bottom w:val="none" w:sz="0" w:space="0" w:color="auto"/>
            <w:right w:val="none" w:sz="0" w:space="0" w:color="auto"/>
          </w:divBdr>
        </w:div>
        <w:div w:id="1601331688">
          <w:marLeft w:val="0"/>
          <w:marRight w:val="0"/>
          <w:marTop w:val="0"/>
          <w:marBottom w:val="0"/>
          <w:divBdr>
            <w:top w:val="none" w:sz="0" w:space="0" w:color="auto"/>
            <w:left w:val="none" w:sz="0" w:space="0" w:color="auto"/>
            <w:bottom w:val="none" w:sz="0" w:space="0" w:color="auto"/>
            <w:right w:val="none" w:sz="0" w:space="0" w:color="auto"/>
          </w:divBdr>
        </w:div>
        <w:div w:id="708148852">
          <w:marLeft w:val="0"/>
          <w:marRight w:val="0"/>
          <w:marTop w:val="0"/>
          <w:marBottom w:val="0"/>
          <w:divBdr>
            <w:top w:val="none" w:sz="0" w:space="0" w:color="auto"/>
            <w:left w:val="none" w:sz="0" w:space="0" w:color="auto"/>
            <w:bottom w:val="none" w:sz="0" w:space="0" w:color="auto"/>
            <w:right w:val="none" w:sz="0" w:space="0" w:color="auto"/>
          </w:divBdr>
        </w:div>
        <w:div w:id="1424036648">
          <w:marLeft w:val="0"/>
          <w:marRight w:val="0"/>
          <w:marTop w:val="0"/>
          <w:marBottom w:val="0"/>
          <w:divBdr>
            <w:top w:val="none" w:sz="0" w:space="0" w:color="auto"/>
            <w:left w:val="none" w:sz="0" w:space="0" w:color="auto"/>
            <w:bottom w:val="none" w:sz="0" w:space="0" w:color="auto"/>
            <w:right w:val="none" w:sz="0" w:space="0" w:color="auto"/>
          </w:divBdr>
        </w:div>
        <w:div w:id="67927783">
          <w:marLeft w:val="0"/>
          <w:marRight w:val="0"/>
          <w:marTop w:val="0"/>
          <w:marBottom w:val="0"/>
          <w:divBdr>
            <w:top w:val="none" w:sz="0" w:space="0" w:color="auto"/>
            <w:left w:val="none" w:sz="0" w:space="0" w:color="auto"/>
            <w:bottom w:val="none" w:sz="0" w:space="0" w:color="auto"/>
            <w:right w:val="none" w:sz="0" w:space="0" w:color="auto"/>
          </w:divBdr>
        </w:div>
        <w:div w:id="422340187">
          <w:marLeft w:val="0"/>
          <w:marRight w:val="0"/>
          <w:marTop w:val="0"/>
          <w:marBottom w:val="0"/>
          <w:divBdr>
            <w:top w:val="none" w:sz="0" w:space="0" w:color="auto"/>
            <w:left w:val="none" w:sz="0" w:space="0" w:color="auto"/>
            <w:bottom w:val="none" w:sz="0" w:space="0" w:color="auto"/>
            <w:right w:val="none" w:sz="0" w:space="0" w:color="auto"/>
          </w:divBdr>
        </w:div>
        <w:div w:id="1693333756">
          <w:marLeft w:val="0"/>
          <w:marRight w:val="0"/>
          <w:marTop w:val="0"/>
          <w:marBottom w:val="0"/>
          <w:divBdr>
            <w:top w:val="none" w:sz="0" w:space="0" w:color="auto"/>
            <w:left w:val="none" w:sz="0" w:space="0" w:color="auto"/>
            <w:bottom w:val="none" w:sz="0" w:space="0" w:color="auto"/>
            <w:right w:val="none" w:sz="0" w:space="0" w:color="auto"/>
          </w:divBdr>
        </w:div>
        <w:div w:id="1139687361">
          <w:marLeft w:val="0"/>
          <w:marRight w:val="0"/>
          <w:marTop w:val="0"/>
          <w:marBottom w:val="0"/>
          <w:divBdr>
            <w:top w:val="none" w:sz="0" w:space="0" w:color="auto"/>
            <w:left w:val="none" w:sz="0" w:space="0" w:color="auto"/>
            <w:bottom w:val="none" w:sz="0" w:space="0" w:color="auto"/>
            <w:right w:val="none" w:sz="0" w:space="0" w:color="auto"/>
          </w:divBdr>
        </w:div>
        <w:div w:id="1832719224">
          <w:marLeft w:val="0"/>
          <w:marRight w:val="0"/>
          <w:marTop w:val="0"/>
          <w:marBottom w:val="0"/>
          <w:divBdr>
            <w:top w:val="none" w:sz="0" w:space="0" w:color="auto"/>
            <w:left w:val="none" w:sz="0" w:space="0" w:color="auto"/>
            <w:bottom w:val="none" w:sz="0" w:space="0" w:color="auto"/>
            <w:right w:val="none" w:sz="0" w:space="0" w:color="auto"/>
          </w:divBdr>
        </w:div>
        <w:div w:id="1601795231">
          <w:marLeft w:val="0"/>
          <w:marRight w:val="0"/>
          <w:marTop w:val="0"/>
          <w:marBottom w:val="0"/>
          <w:divBdr>
            <w:top w:val="none" w:sz="0" w:space="0" w:color="auto"/>
            <w:left w:val="none" w:sz="0" w:space="0" w:color="auto"/>
            <w:bottom w:val="none" w:sz="0" w:space="0" w:color="auto"/>
            <w:right w:val="none" w:sz="0" w:space="0" w:color="auto"/>
          </w:divBdr>
        </w:div>
        <w:div w:id="369382789">
          <w:marLeft w:val="0"/>
          <w:marRight w:val="0"/>
          <w:marTop w:val="0"/>
          <w:marBottom w:val="0"/>
          <w:divBdr>
            <w:top w:val="none" w:sz="0" w:space="0" w:color="auto"/>
            <w:left w:val="none" w:sz="0" w:space="0" w:color="auto"/>
            <w:bottom w:val="none" w:sz="0" w:space="0" w:color="auto"/>
            <w:right w:val="none" w:sz="0" w:space="0" w:color="auto"/>
          </w:divBdr>
        </w:div>
        <w:div w:id="1605376916">
          <w:marLeft w:val="0"/>
          <w:marRight w:val="0"/>
          <w:marTop w:val="0"/>
          <w:marBottom w:val="0"/>
          <w:divBdr>
            <w:top w:val="none" w:sz="0" w:space="0" w:color="auto"/>
            <w:left w:val="none" w:sz="0" w:space="0" w:color="auto"/>
            <w:bottom w:val="none" w:sz="0" w:space="0" w:color="auto"/>
            <w:right w:val="none" w:sz="0" w:space="0" w:color="auto"/>
          </w:divBdr>
        </w:div>
        <w:div w:id="2082216508">
          <w:marLeft w:val="0"/>
          <w:marRight w:val="0"/>
          <w:marTop w:val="0"/>
          <w:marBottom w:val="0"/>
          <w:divBdr>
            <w:top w:val="none" w:sz="0" w:space="0" w:color="auto"/>
            <w:left w:val="none" w:sz="0" w:space="0" w:color="auto"/>
            <w:bottom w:val="none" w:sz="0" w:space="0" w:color="auto"/>
            <w:right w:val="none" w:sz="0" w:space="0" w:color="auto"/>
          </w:divBdr>
        </w:div>
        <w:div w:id="212664892">
          <w:marLeft w:val="0"/>
          <w:marRight w:val="0"/>
          <w:marTop w:val="0"/>
          <w:marBottom w:val="0"/>
          <w:divBdr>
            <w:top w:val="none" w:sz="0" w:space="0" w:color="auto"/>
            <w:left w:val="none" w:sz="0" w:space="0" w:color="auto"/>
            <w:bottom w:val="none" w:sz="0" w:space="0" w:color="auto"/>
            <w:right w:val="none" w:sz="0" w:space="0" w:color="auto"/>
          </w:divBdr>
        </w:div>
        <w:div w:id="1378503357">
          <w:marLeft w:val="0"/>
          <w:marRight w:val="0"/>
          <w:marTop w:val="0"/>
          <w:marBottom w:val="0"/>
          <w:divBdr>
            <w:top w:val="none" w:sz="0" w:space="0" w:color="auto"/>
            <w:left w:val="none" w:sz="0" w:space="0" w:color="auto"/>
            <w:bottom w:val="none" w:sz="0" w:space="0" w:color="auto"/>
            <w:right w:val="none" w:sz="0" w:space="0" w:color="auto"/>
          </w:divBdr>
        </w:div>
        <w:div w:id="1159034611">
          <w:marLeft w:val="0"/>
          <w:marRight w:val="0"/>
          <w:marTop w:val="0"/>
          <w:marBottom w:val="0"/>
          <w:divBdr>
            <w:top w:val="none" w:sz="0" w:space="0" w:color="auto"/>
            <w:left w:val="none" w:sz="0" w:space="0" w:color="auto"/>
            <w:bottom w:val="none" w:sz="0" w:space="0" w:color="auto"/>
            <w:right w:val="none" w:sz="0" w:space="0" w:color="auto"/>
          </w:divBdr>
        </w:div>
        <w:div w:id="1662737717">
          <w:marLeft w:val="0"/>
          <w:marRight w:val="0"/>
          <w:marTop w:val="0"/>
          <w:marBottom w:val="0"/>
          <w:divBdr>
            <w:top w:val="none" w:sz="0" w:space="0" w:color="auto"/>
            <w:left w:val="none" w:sz="0" w:space="0" w:color="auto"/>
            <w:bottom w:val="none" w:sz="0" w:space="0" w:color="auto"/>
            <w:right w:val="none" w:sz="0" w:space="0" w:color="auto"/>
          </w:divBdr>
        </w:div>
        <w:div w:id="1765422148">
          <w:marLeft w:val="0"/>
          <w:marRight w:val="0"/>
          <w:marTop w:val="0"/>
          <w:marBottom w:val="0"/>
          <w:divBdr>
            <w:top w:val="none" w:sz="0" w:space="0" w:color="auto"/>
            <w:left w:val="none" w:sz="0" w:space="0" w:color="auto"/>
            <w:bottom w:val="none" w:sz="0" w:space="0" w:color="auto"/>
            <w:right w:val="none" w:sz="0" w:space="0" w:color="auto"/>
          </w:divBdr>
        </w:div>
        <w:div w:id="891841852">
          <w:marLeft w:val="0"/>
          <w:marRight w:val="0"/>
          <w:marTop w:val="0"/>
          <w:marBottom w:val="0"/>
          <w:divBdr>
            <w:top w:val="none" w:sz="0" w:space="0" w:color="auto"/>
            <w:left w:val="none" w:sz="0" w:space="0" w:color="auto"/>
            <w:bottom w:val="none" w:sz="0" w:space="0" w:color="auto"/>
            <w:right w:val="none" w:sz="0" w:space="0" w:color="auto"/>
          </w:divBdr>
        </w:div>
        <w:div w:id="1220554093">
          <w:marLeft w:val="0"/>
          <w:marRight w:val="0"/>
          <w:marTop w:val="0"/>
          <w:marBottom w:val="0"/>
          <w:divBdr>
            <w:top w:val="none" w:sz="0" w:space="0" w:color="auto"/>
            <w:left w:val="none" w:sz="0" w:space="0" w:color="auto"/>
            <w:bottom w:val="none" w:sz="0" w:space="0" w:color="auto"/>
            <w:right w:val="none" w:sz="0" w:space="0" w:color="auto"/>
          </w:divBdr>
        </w:div>
        <w:div w:id="1287156195">
          <w:marLeft w:val="0"/>
          <w:marRight w:val="0"/>
          <w:marTop w:val="0"/>
          <w:marBottom w:val="0"/>
          <w:divBdr>
            <w:top w:val="none" w:sz="0" w:space="0" w:color="auto"/>
            <w:left w:val="none" w:sz="0" w:space="0" w:color="auto"/>
            <w:bottom w:val="none" w:sz="0" w:space="0" w:color="auto"/>
            <w:right w:val="none" w:sz="0" w:space="0" w:color="auto"/>
          </w:divBdr>
        </w:div>
        <w:div w:id="943920177">
          <w:marLeft w:val="0"/>
          <w:marRight w:val="0"/>
          <w:marTop w:val="0"/>
          <w:marBottom w:val="0"/>
          <w:divBdr>
            <w:top w:val="none" w:sz="0" w:space="0" w:color="auto"/>
            <w:left w:val="none" w:sz="0" w:space="0" w:color="auto"/>
            <w:bottom w:val="none" w:sz="0" w:space="0" w:color="auto"/>
            <w:right w:val="none" w:sz="0" w:space="0" w:color="auto"/>
          </w:divBdr>
        </w:div>
        <w:div w:id="530343423">
          <w:marLeft w:val="0"/>
          <w:marRight w:val="0"/>
          <w:marTop w:val="0"/>
          <w:marBottom w:val="0"/>
          <w:divBdr>
            <w:top w:val="none" w:sz="0" w:space="0" w:color="auto"/>
            <w:left w:val="none" w:sz="0" w:space="0" w:color="auto"/>
            <w:bottom w:val="none" w:sz="0" w:space="0" w:color="auto"/>
            <w:right w:val="none" w:sz="0" w:space="0" w:color="auto"/>
          </w:divBdr>
        </w:div>
        <w:div w:id="137117652">
          <w:marLeft w:val="0"/>
          <w:marRight w:val="0"/>
          <w:marTop w:val="0"/>
          <w:marBottom w:val="0"/>
          <w:divBdr>
            <w:top w:val="none" w:sz="0" w:space="0" w:color="auto"/>
            <w:left w:val="none" w:sz="0" w:space="0" w:color="auto"/>
            <w:bottom w:val="none" w:sz="0" w:space="0" w:color="auto"/>
            <w:right w:val="none" w:sz="0" w:space="0" w:color="auto"/>
          </w:divBdr>
        </w:div>
        <w:div w:id="944848473">
          <w:marLeft w:val="0"/>
          <w:marRight w:val="0"/>
          <w:marTop w:val="0"/>
          <w:marBottom w:val="0"/>
          <w:divBdr>
            <w:top w:val="none" w:sz="0" w:space="0" w:color="auto"/>
            <w:left w:val="none" w:sz="0" w:space="0" w:color="auto"/>
            <w:bottom w:val="none" w:sz="0" w:space="0" w:color="auto"/>
            <w:right w:val="none" w:sz="0" w:space="0" w:color="auto"/>
          </w:divBdr>
          <w:divsChild>
            <w:div w:id="398793344">
              <w:marLeft w:val="-75"/>
              <w:marRight w:val="0"/>
              <w:marTop w:val="30"/>
              <w:marBottom w:val="30"/>
              <w:divBdr>
                <w:top w:val="none" w:sz="0" w:space="0" w:color="auto"/>
                <w:left w:val="none" w:sz="0" w:space="0" w:color="auto"/>
                <w:bottom w:val="none" w:sz="0" w:space="0" w:color="auto"/>
                <w:right w:val="none" w:sz="0" w:space="0" w:color="auto"/>
              </w:divBdr>
              <w:divsChild>
                <w:div w:id="1370258889">
                  <w:marLeft w:val="0"/>
                  <w:marRight w:val="0"/>
                  <w:marTop w:val="0"/>
                  <w:marBottom w:val="0"/>
                  <w:divBdr>
                    <w:top w:val="none" w:sz="0" w:space="0" w:color="auto"/>
                    <w:left w:val="none" w:sz="0" w:space="0" w:color="auto"/>
                    <w:bottom w:val="none" w:sz="0" w:space="0" w:color="auto"/>
                    <w:right w:val="none" w:sz="0" w:space="0" w:color="auto"/>
                  </w:divBdr>
                  <w:divsChild>
                    <w:div w:id="1147743697">
                      <w:marLeft w:val="0"/>
                      <w:marRight w:val="0"/>
                      <w:marTop w:val="0"/>
                      <w:marBottom w:val="0"/>
                      <w:divBdr>
                        <w:top w:val="none" w:sz="0" w:space="0" w:color="auto"/>
                        <w:left w:val="none" w:sz="0" w:space="0" w:color="auto"/>
                        <w:bottom w:val="none" w:sz="0" w:space="0" w:color="auto"/>
                        <w:right w:val="none" w:sz="0" w:space="0" w:color="auto"/>
                      </w:divBdr>
                    </w:div>
                    <w:div w:id="812218999">
                      <w:marLeft w:val="0"/>
                      <w:marRight w:val="0"/>
                      <w:marTop w:val="0"/>
                      <w:marBottom w:val="0"/>
                      <w:divBdr>
                        <w:top w:val="none" w:sz="0" w:space="0" w:color="auto"/>
                        <w:left w:val="none" w:sz="0" w:space="0" w:color="auto"/>
                        <w:bottom w:val="none" w:sz="0" w:space="0" w:color="auto"/>
                        <w:right w:val="none" w:sz="0" w:space="0" w:color="auto"/>
                      </w:divBdr>
                    </w:div>
                  </w:divsChild>
                </w:div>
                <w:div w:id="90204435">
                  <w:marLeft w:val="0"/>
                  <w:marRight w:val="0"/>
                  <w:marTop w:val="0"/>
                  <w:marBottom w:val="0"/>
                  <w:divBdr>
                    <w:top w:val="none" w:sz="0" w:space="0" w:color="auto"/>
                    <w:left w:val="none" w:sz="0" w:space="0" w:color="auto"/>
                    <w:bottom w:val="none" w:sz="0" w:space="0" w:color="auto"/>
                    <w:right w:val="none" w:sz="0" w:space="0" w:color="auto"/>
                  </w:divBdr>
                  <w:divsChild>
                    <w:div w:id="1033075863">
                      <w:marLeft w:val="0"/>
                      <w:marRight w:val="0"/>
                      <w:marTop w:val="0"/>
                      <w:marBottom w:val="0"/>
                      <w:divBdr>
                        <w:top w:val="none" w:sz="0" w:space="0" w:color="auto"/>
                        <w:left w:val="none" w:sz="0" w:space="0" w:color="auto"/>
                        <w:bottom w:val="none" w:sz="0" w:space="0" w:color="auto"/>
                        <w:right w:val="none" w:sz="0" w:space="0" w:color="auto"/>
                      </w:divBdr>
                    </w:div>
                    <w:div w:id="1624341220">
                      <w:marLeft w:val="0"/>
                      <w:marRight w:val="0"/>
                      <w:marTop w:val="0"/>
                      <w:marBottom w:val="0"/>
                      <w:divBdr>
                        <w:top w:val="none" w:sz="0" w:space="0" w:color="auto"/>
                        <w:left w:val="none" w:sz="0" w:space="0" w:color="auto"/>
                        <w:bottom w:val="none" w:sz="0" w:space="0" w:color="auto"/>
                        <w:right w:val="none" w:sz="0" w:space="0" w:color="auto"/>
                      </w:divBdr>
                    </w:div>
                    <w:div w:id="722754520">
                      <w:marLeft w:val="0"/>
                      <w:marRight w:val="0"/>
                      <w:marTop w:val="0"/>
                      <w:marBottom w:val="0"/>
                      <w:divBdr>
                        <w:top w:val="none" w:sz="0" w:space="0" w:color="auto"/>
                        <w:left w:val="none" w:sz="0" w:space="0" w:color="auto"/>
                        <w:bottom w:val="none" w:sz="0" w:space="0" w:color="auto"/>
                        <w:right w:val="none" w:sz="0" w:space="0" w:color="auto"/>
                      </w:divBdr>
                    </w:div>
                  </w:divsChild>
                </w:div>
                <w:div w:id="546528637">
                  <w:marLeft w:val="0"/>
                  <w:marRight w:val="0"/>
                  <w:marTop w:val="0"/>
                  <w:marBottom w:val="0"/>
                  <w:divBdr>
                    <w:top w:val="none" w:sz="0" w:space="0" w:color="auto"/>
                    <w:left w:val="none" w:sz="0" w:space="0" w:color="auto"/>
                    <w:bottom w:val="none" w:sz="0" w:space="0" w:color="auto"/>
                    <w:right w:val="none" w:sz="0" w:space="0" w:color="auto"/>
                  </w:divBdr>
                  <w:divsChild>
                    <w:div w:id="732430917">
                      <w:marLeft w:val="0"/>
                      <w:marRight w:val="0"/>
                      <w:marTop w:val="0"/>
                      <w:marBottom w:val="0"/>
                      <w:divBdr>
                        <w:top w:val="none" w:sz="0" w:space="0" w:color="auto"/>
                        <w:left w:val="none" w:sz="0" w:space="0" w:color="auto"/>
                        <w:bottom w:val="none" w:sz="0" w:space="0" w:color="auto"/>
                        <w:right w:val="none" w:sz="0" w:space="0" w:color="auto"/>
                      </w:divBdr>
                    </w:div>
                  </w:divsChild>
                </w:div>
                <w:div w:id="1254246438">
                  <w:marLeft w:val="0"/>
                  <w:marRight w:val="0"/>
                  <w:marTop w:val="0"/>
                  <w:marBottom w:val="0"/>
                  <w:divBdr>
                    <w:top w:val="none" w:sz="0" w:space="0" w:color="auto"/>
                    <w:left w:val="none" w:sz="0" w:space="0" w:color="auto"/>
                    <w:bottom w:val="none" w:sz="0" w:space="0" w:color="auto"/>
                    <w:right w:val="none" w:sz="0" w:space="0" w:color="auto"/>
                  </w:divBdr>
                  <w:divsChild>
                    <w:div w:id="423380378">
                      <w:marLeft w:val="0"/>
                      <w:marRight w:val="0"/>
                      <w:marTop w:val="0"/>
                      <w:marBottom w:val="0"/>
                      <w:divBdr>
                        <w:top w:val="none" w:sz="0" w:space="0" w:color="auto"/>
                        <w:left w:val="none" w:sz="0" w:space="0" w:color="auto"/>
                        <w:bottom w:val="none" w:sz="0" w:space="0" w:color="auto"/>
                        <w:right w:val="none" w:sz="0" w:space="0" w:color="auto"/>
                      </w:divBdr>
                    </w:div>
                  </w:divsChild>
                </w:div>
                <w:div w:id="801264429">
                  <w:marLeft w:val="0"/>
                  <w:marRight w:val="0"/>
                  <w:marTop w:val="0"/>
                  <w:marBottom w:val="0"/>
                  <w:divBdr>
                    <w:top w:val="none" w:sz="0" w:space="0" w:color="auto"/>
                    <w:left w:val="none" w:sz="0" w:space="0" w:color="auto"/>
                    <w:bottom w:val="none" w:sz="0" w:space="0" w:color="auto"/>
                    <w:right w:val="none" w:sz="0" w:space="0" w:color="auto"/>
                  </w:divBdr>
                  <w:divsChild>
                    <w:div w:id="2088072774">
                      <w:marLeft w:val="0"/>
                      <w:marRight w:val="0"/>
                      <w:marTop w:val="0"/>
                      <w:marBottom w:val="0"/>
                      <w:divBdr>
                        <w:top w:val="none" w:sz="0" w:space="0" w:color="auto"/>
                        <w:left w:val="none" w:sz="0" w:space="0" w:color="auto"/>
                        <w:bottom w:val="none" w:sz="0" w:space="0" w:color="auto"/>
                        <w:right w:val="none" w:sz="0" w:space="0" w:color="auto"/>
                      </w:divBdr>
                    </w:div>
                    <w:div w:id="254869758">
                      <w:marLeft w:val="0"/>
                      <w:marRight w:val="0"/>
                      <w:marTop w:val="0"/>
                      <w:marBottom w:val="0"/>
                      <w:divBdr>
                        <w:top w:val="none" w:sz="0" w:space="0" w:color="auto"/>
                        <w:left w:val="none" w:sz="0" w:space="0" w:color="auto"/>
                        <w:bottom w:val="none" w:sz="0" w:space="0" w:color="auto"/>
                        <w:right w:val="none" w:sz="0" w:space="0" w:color="auto"/>
                      </w:divBdr>
                    </w:div>
                    <w:div w:id="241453106">
                      <w:marLeft w:val="0"/>
                      <w:marRight w:val="0"/>
                      <w:marTop w:val="0"/>
                      <w:marBottom w:val="0"/>
                      <w:divBdr>
                        <w:top w:val="none" w:sz="0" w:space="0" w:color="auto"/>
                        <w:left w:val="none" w:sz="0" w:space="0" w:color="auto"/>
                        <w:bottom w:val="none" w:sz="0" w:space="0" w:color="auto"/>
                        <w:right w:val="none" w:sz="0" w:space="0" w:color="auto"/>
                      </w:divBdr>
                    </w:div>
                    <w:div w:id="1402102115">
                      <w:marLeft w:val="0"/>
                      <w:marRight w:val="0"/>
                      <w:marTop w:val="0"/>
                      <w:marBottom w:val="0"/>
                      <w:divBdr>
                        <w:top w:val="none" w:sz="0" w:space="0" w:color="auto"/>
                        <w:left w:val="none" w:sz="0" w:space="0" w:color="auto"/>
                        <w:bottom w:val="none" w:sz="0" w:space="0" w:color="auto"/>
                        <w:right w:val="none" w:sz="0" w:space="0" w:color="auto"/>
                      </w:divBdr>
                    </w:div>
                  </w:divsChild>
                </w:div>
                <w:div w:id="1837719361">
                  <w:marLeft w:val="0"/>
                  <w:marRight w:val="0"/>
                  <w:marTop w:val="0"/>
                  <w:marBottom w:val="0"/>
                  <w:divBdr>
                    <w:top w:val="none" w:sz="0" w:space="0" w:color="auto"/>
                    <w:left w:val="none" w:sz="0" w:space="0" w:color="auto"/>
                    <w:bottom w:val="none" w:sz="0" w:space="0" w:color="auto"/>
                    <w:right w:val="none" w:sz="0" w:space="0" w:color="auto"/>
                  </w:divBdr>
                  <w:divsChild>
                    <w:div w:id="154684329">
                      <w:marLeft w:val="0"/>
                      <w:marRight w:val="0"/>
                      <w:marTop w:val="0"/>
                      <w:marBottom w:val="0"/>
                      <w:divBdr>
                        <w:top w:val="none" w:sz="0" w:space="0" w:color="auto"/>
                        <w:left w:val="none" w:sz="0" w:space="0" w:color="auto"/>
                        <w:bottom w:val="none" w:sz="0" w:space="0" w:color="auto"/>
                        <w:right w:val="none" w:sz="0" w:space="0" w:color="auto"/>
                      </w:divBdr>
                    </w:div>
                    <w:div w:id="755055919">
                      <w:marLeft w:val="0"/>
                      <w:marRight w:val="0"/>
                      <w:marTop w:val="0"/>
                      <w:marBottom w:val="0"/>
                      <w:divBdr>
                        <w:top w:val="none" w:sz="0" w:space="0" w:color="auto"/>
                        <w:left w:val="none" w:sz="0" w:space="0" w:color="auto"/>
                        <w:bottom w:val="none" w:sz="0" w:space="0" w:color="auto"/>
                        <w:right w:val="none" w:sz="0" w:space="0" w:color="auto"/>
                      </w:divBdr>
                    </w:div>
                    <w:div w:id="1221942258">
                      <w:marLeft w:val="0"/>
                      <w:marRight w:val="0"/>
                      <w:marTop w:val="0"/>
                      <w:marBottom w:val="0"/>
                      <w:divBdr>
                        <w:top w:val="none" w:sz="0" w:space="0" w:color="auto"/>
                        <w:left w:val="none" w:sz="0" w:space="0" w:color="auto"/>
                        <w:bottom w:val="none" w:sz="0" w:space="0" w:color="auto"/>
                        <w:right w:val="none" w:sz="0" w:space="0" w:color="auto"/>
                      </w:divBdr>
                    </w:div>
                    <w:div w:id="111556099">
                      <w:marLeft w:val="0"/>
                      <w:marRight w:val="0"/>
                      <w:marTop w:val="0"/>
                      <w:marBottom w:val="0"/>
                      <w:divBdr>
                        <w:top w:val="none" w:sz="0" w:space="0" w:color="auto"/>
                        <w:left w:val="none" w:sz="0" w:space="0" w:color="auto"/>
                        <w:bottom w:val="none" w:sz="0" w:space="0" w:color="auto"/>
                        <w:right w:val="none" w:sz="0" w:space="0" w:color="auto"/>
                      </w:divBdr>
                    </w:div>
                    <w:div w:id="566186871">
                      <w:marLeft w:val="0"/>
                      <w:marRight w:val="0"/>
                      <w:marTop w:val="0"/>
                      <w:marBottom w:val="0"/>
                      <w:divBdr>
                        <w:top w:val="none" w:sz="0" w:space="0" w:color="auto"/>
                        <w:left w:val="none" w:sz="0" w:space="0" w:color="auto"/>
                        <w:bottom w:val="none" w:sz="0" w:space="0" w:color="auto"/>
                        <w:right w:val="none" w:sz="0" w:space="0" w:color="auto"/>
                      </w:divBdr>
                    </w:div>
                    <w:div w:id="535626262">
                      <w:marLeft w:val="0"/>
                      <w:marRight w:val="0"/>
                      <w:marTop w:val="0"/>
                      <w:marBottom w:val="0"/>
                      <w:divBdr>
                        <w:top w:val="none" w:sz="0" w:space="0" w:color="auto"/>
                        <w:left w:val="none" w:sz="0" w:space="0" w:color="auto"/>
                        <w:bottom w:val="none" w:sz="0" w:space="0" w:color="auto"/>
                        <w:right w:val="none" w:sz="0" w:space="0" w:color="auto"/>
                      </w:divBdr>
                    </w:div>
                    <w:div w:id="102845625">
                      <w:marLeft w:val="0"/>
                      <w:marRight w:val="0"/>
                      <w:marTop w:val="0"/>
                      <w:marBottom w:val="0"/>
                      <w:divBdr>
                        <w:top w:val="none" w:sz="0" w:space="0" w:color="auto"/>
                        <w:left w:val="none" w:sz="0" w:space="0" w:color="auto"/>
                        <w:bottom w:val="none" w:sz="0" w:space="0" w:color="auto"/>
                        <w:right w:val="none" w:sz="0" w:space="0" w:color="auto"/>
                      </w:divBdr>
                    </w:div>
                    <w:div w:id="9378995">
                      <w:marLeft w:val="0"/>
                      <w:marRight w:val="0"/>
                      <w:marTop w:val="0"/>
                      <w:marBottom w:val="0"/>
                      <w:divBdr>
                        <w:top w:val="none" w:sz="0" w:space="0" w:color="auto"/>
                        <w:left w:val="none" w:sz="0" w:space="0" w:color="auto"/>
                        <w:bottom w:val="none" w:sz="0" w:space="0" w:color="auto"/>
                        <w:right w:val="none" w:sz="0" w:space="0" w:color="auto"/>
                      </w:divBdr>
                    </w:div>
                    <w:div w:id="221062538">
                      <w:marLeft w:val="0"/>
                      <w:marRight w:val="0"/>
                      <w:marTop w:val="0"/>
                      <w:marBottom w:val="0"/>
                      <w:divBdr>
                        <w:top w:val="none" w:sz="0" w:space="0" w:color="auto"/>
                        <w:left w:val="none" w:sz="0" w:space="0" w:color="auto"/>
                        <w:bottom w:val="none" w:sz="0" w:space="0" w:color="auto"/>
                        <w:right w:val="none" w:sz="0" w:space="0" w:color="auto"/>
                      </w:divBdr>
                    </w:div>
                    <w:div w:id="901600513">
                      <w:marLeft w:val="0"/>
                      <w:marRight w:val="0"/>
                      <w:marTop w:val="0"/>
                      <w:marBottom w:val="0"/>
                      <w:divBdr>
                        <w:top w:val="none" w:sz="0" w:space="0" w:color="auto"/>
                        <w:left w:val="none" w:sz="0" w:space="0" w:color="auto"/>
                        <w:bottom w:val="none" w:sz="0" w:space="0" w:color="auto"/>
                        <w:right w:val="none" w:sz="0" w:space="0" w:color="auto"/>
                      </w:divBdr>
                    </w:div>
                    <w:div w:id="583951908">
                      <w:marLeft w:val="0"/>
                      <w:marRight w:val="0"/>
                      <w:marTop w:val="0"/>
                      <w:marBottom w:val="0"/>
                      <w:divBdr>
                        <w:top w:val="none" w:sz="0" w:space="0" w:color="auto"/>
                        <w:left w:val="none" w:sz="0" w:space="0" w:color="auto"/>
                        <w:bottom w:val="none" w:sz="0" w:space="0" w:color="auto"/>
                        <w:right w:val="none" w:sz="0" w:space="0" w:color="auto"/>
                      </w:divBdr>
                    </w:div>
                    <w:div w:id="119341700">
                      <w:marLeft w:val="0"/>
                      <w:marRight w:val="0"/>
                      <w:marTop w:val="0"/>
                      <w:marBottom w:val="0"/>
                      <w:divBdr>
                        <w:top w:val="none" w:sz="0" w:space="0" w:color="auto"/>
                        <w:left w:val="none" w:sz="0" w:space="0" w:color="auto"/>
                        <w:bottom w:val="none" w:sz="0" w:space="0" w:color="auto"/>
                        <w:right w:val="none" w:sz="0" w:space="0" w:color="auto"/>
                      </w:divBdr>
                    </w:div>
                    <w:div w:id="292710468">
                      <w:marLeft w:val="0"/>
                      <w:marRight w:val="0"/>
                      <w:marTop w:val="0"/>
                      <w:marBottom w:val="0"/>
                      <w:divBdr>
                        <w:top w:val="none" w:sz="0" w:space="0" w:color="auto"/>
                        <w:left w:val="none" w:sz="0" w:space="0" w:color="auto"/>
                        <w:bottom w:val="none" w:sz="0" w:space="0" w:color="auto"/>
                        <w:right w:val="none" w:sz="0" w:space="0" w:color="auto"/>
                      </w:divBdr>
                    </w:div>
                    <w:div w:id="635183403">
                      <w:marLeft w:val="0"/>
                      <w:marRight w:val="0"/>
                      <w:marTop w:val="0"/>
                      <w:marBottom w:val="0"/>
                      <w:divBdr>
                        <w:top w:val="none" w:sz="0" w:space="0" w:color="auto"/>
                        <w:left w:val="none" w:sz="0" w:space="0" w:color="auto"/>
                        <w:bottom w:val="none" w:sz="0" w:space="0" w:color="auto"/>
                        <w:right w:val="none" w:sz="0" w:space="0" w:color="auto"/>
                      </w:divBdr>
                    </w:div>
                    <w:div w:id="40642992">
                      <w:marLeft w:val="0"/>
                      <w:marRight w:val="0"/>
                      <w:marTop w:val="0"/>
                      <w:marBottom w:val="0"/>
                      <w:divBdr>
                        <w:top w:val="none" w:sz="0" w:space="0" w:color="auto"/>
                        <w:left w:val="none" w:sz="0" w:space="0" w:color="auto"/>
                        <w:bottom w:val="none" w:sz="0" w:space="0" w:color="auto"/>
                        <w:right w:val="none" w:sz="0" w:space="0" w:color="auto"/>
                      </w:divBdr>
                    </w:div>
                    <w:div w:id="1370640526">
                      <w:marLeft w:val="0"/>
                      <w:marRight w:val="0"/>
                      <w:marTop w:val="0"/>
                      <w:marBottom w:val="0"/>
                      <w:divBdr>
                        <w:top w:val="none" w:sz="0" w:space="0" w:color="auto"/>
                        <w:left w:val="none" w:sz="0" w:space="0" w:color="auto"/>
                        <w:bottom w:val="none" w:sz="0" w:space="0" w:color="auto"/>
                        <w:right w:val="none" w:sz="0" w:space="0" w:color="auto"/>
                      </w:divBdr>
                    </w:div>
                  </w:divsChild>
                </w:div>
                <w:div w:id="1453666601">
                  <w:marLeft w:val="0"/>
                  <w:marRight w:val="0"/>
                  <w:marTop w:val="0"/>
                  <w:marBottom w:val="0"/>
                  <w:divBdr>
                    <w:top w:val="none" w:sz="0" w:space="0" w:color="auto"/>
                    <w:left w:val="none" w:sz="0" w:space="0" w:color="auto"/>
                    <w:bottom w:val="none" w:sz="0" w:space="0" w:color="auto"/>
                    <w:right w:val="none" w:sz="0" w:space="0" w:color="auto"/>
                  </w:divBdr>
                  <w:divsChild>
                    <w:div w:id="1565870237">
                      <w:marLeft w:val="0"/>
                      <w:marRight w:val="0"/>
                      <w:marTop w:val="0"/>
                      <w:marBottom w:val="0"/>
                      <w:divBdr>
                        <w:top w:val="none" w:sz="0" w:space="0" w:color="auto"/>
                        <w:left w:val="none" w:sz="0" w:space="0" w:color="auto"/>
                        <w:bottom w:val="none" w:sz="0" w:space="0" w:color="auto"/>
                        <w:right w:val="none" w:sz="0" w:space="0" w:color="auto"/>
                      </w:divBdr>
                    </w:div>
                  </w:divsChild>
                </w:div>
                <w:div w:id="467013579">
                  <w:marLeft w:val="0"/>
                  <w:marRight w:val="0"/>
                  <w:marTop w:val="0"/>
                  <w:marBottom w:val="0"/>
                  <w:divBdr>
                    <w:top w:val="none" w:sz="0" w:space="0" w:color="auto"/>
                    <w:left w:val="none" w:sz="0" w:space="0" w:color="auto"/>
                    <w:bottom w:val="none" w:sz="0" w:space="0" w:color="auto"/>
                    <w:right w:val="none" w:sz="0" w:space="0" w:color="auto"/>
                  </w:divBdr>
                  <w:divsChild>
                    <w:div w:id="1998223668">
                      <w:marLeft w:val="0"/>
                      <w:marRight w:val="0"/>
                      <w:marTop w:val="0"/>
                      <w:marBottom w:val="0"/>
                      <w:divBdr>
                        <w:top w:val="none" w:sz="0" w:space="0" w:color="auto"/>
                        <w:left w:val="none" w:sz="0" w:space="0" w:color="auto"/>
                        <w:bottom w:val="none" w:sz="0" w:space="0" w:color="auto"/>
                        <w:right w:val="none" w:sz="0" w:space="0" w:color="auto"/>
                      </w:divBdr>
                    </w:div>
                    <w:div w:id="1913350752">
                      <w:marLeft w:val="0"/>
                      <w:marRight w:val="0"/>
                      <w:marTop w:val="0"/>
                      <w:marBottom w:val="0"/>
                      <w:divBdr>
                        <w:top w:val="none" w:sz="0" w:space="0" w:color="auto"/>
                        <w:left w:val="none" w:sz="0" w:space="0" w:color="auto"/>
                        <w:bottom w:val="none" w:sz="0" w:space="0" w:color="auto"/>
                        <w:right w:val="none" w:sz="0" w:space="0" w:color="auto"/>
                      </w:divBdr>
                    </w:div>
                  </w:divsChild>
                </w:div>
                <w:div w:id="417485938">
                  <w:marLeft w:val="0"/>
                  <w:marRight w:val="0"/>
                  <w:marTop w:val="0"/>
                  <w:marBottom w:val="0"/>
                  <w:divBdr>
                    <w:top w:val="none" w:sz="0" w:space="0" w:color="auto"/>
                    <w:left w:val="none" w:sz="0" w:space="0" w:color="auto"/>
                    <w:bottom w:val="none" w:sz="0" w:space="0" w:color="auto"/>
                    <w:right w:val="none" w:sz="0" w:space="0" w:color="auto"/>
                  </w:divBdr>
                  <w:divsChild>
                    <w:div w:id="2028215916">
                      <w:marLeft w:val="0"/>
                      <w:marRight w:val="0"/>
                      <w:marTop w:val="0"/>
                      <w:marBottom w:val="0"/>
                      <w:divBdr>
                        <w:top w:val="none" w:sz="0" w:space="0" w:color="auto"/>
                        <w:left w:val="none" w:sz="0" w:space="0" w:color="auto"/>
                        <w:bottom w:val="none" w:sz="0" w:space="0" w:color="auto"/>
                        <w:right w:val="none" w:sz="0" w:space="0" w:color="auto"/>
                      </w:divBdr>
                    </w:div>
                  </w:divsChild>
                </w:div>
                <w:div w:id="1539776171">
                  <w:marLeft w:val="0"/>
                  <w:marRight w:val="0"/>
                  <w:marTop w:val="0"/>
                  <w:marBottom w:val="0"/>
                  <w:divBdr>
                    <w:top w:val="none" w:sz="0" w:space="0" w:color="auto"/>
                    <w:left w:val="none" w:sz="0" w:space="0" w:color="auto"/>
                    <w:bottom w:val="none" w:sz="0" w:space="0" w:color="auto"/>
                    <w:right w:val="none" w:sz="0" w:space="0" w:color="auto"/>
                  </w:divBdr>
                  <w:divsChild>
                    <w:div w:id="1178080894">
                      <w:marLeft w:val="0"/>
                      <w:marRight w:val="0"/>
                      <w:marTop w:val="0"/>
                      <w:marBottom w:val="0"/>
                      <w:divBdr>
                        <w:top w:val="none" w:sz="0" w:space="0" w:color="auto"/>
                        <w:left w:val="none" w:sz="0" w:space="0" w:color="auto"/>
                        <w:bottom w:val="none" w:sz="0" w:space="0" w:color="auto"/>
                        <w:right w:val="none" w:sz="0" w:space="0" w:color="auto"/>
                      </w:divBdr>
                    </w:div>
                    <w:div w:id="1973822371">
                      <w:marLeft w:val="0"/>
                      <w:marRight w:val="0"/>
                      <w:marTop w:val="0"/>
                      <w:marBottom w:val="0"/>
                      <w:divBdr>
                        <w:top w:val="none" w:sz="0" w:space="0" w:color="auto"/>
                        <w:left w:val="none" w:sz="0" w:space="0" w:color="auto"/>
                        <w:bottom w:val="none" w:sz="0" w:space="0" w:color="auto"/>
                        <w:right w:val="none" w:sz="0" w:space="0" w:color="auto"/>
                      </w:divBdr>
                    </w:div>
                    <w:div w:id="604113262">
                      <w:marLeft w:val="0"/>
                      <w:marRight w:val="0"/>
                      <w:marTop w:val="0"/>
                      <w:marBottom w:val="0"/>
                      <w:divBdr>
                        <w:top w:val="none" w:sz="0" w:space="0" w:color="auto"/>
                        <w:left w:val="none" w:sz="0" w:space="0" w:color="auto"/>
                        <w:bottom w:val="none" w:sz="0" w:space="0" w:color="auto"/>
                        <w:right w:val="none" w:sz="0" w:space="0" w:color="auto"/>
                      </w:divBdr>
                    </w:div>
                  </w:divsChild>
                </w:div>
                <w:div w:id="1392004147">
                  <w:marLeft w:val="0"/>
                  <w:marRight w:val="0"/>
                  <w:marTop w:val="0"/>
                  <w:marBottom w:val="0"/>
                  <w:divBdr>
                    <w:top w:val="none" w:sz="0" w:space="0" w:color="auto"/>
                    <w:left w:val="none" w:sz="0" w:space="0" w:color="auto"/>
                    <w:bottom w:val="none" w:sz="0" w:space="0" w:color="auto"/>
                    <w:right w:val="none" w:sz="0" w:space="0" w:color="auto"/>
                  </w:divBdr>
                  <w:divsChild>
                    <w:div w:id="156462230">
                      <w:marLeft w:val="0"/>
                      <w:marRight w:val="0"/>
                      <w:marTop w:val="0"/>
                      <w:marBottom w:val="0"/>
                      <w:divBdr>
                        <w:top w:val="none" w:sz="0" w:space="0" w:color="auto"/>
                        <w:left w:val="none" w:sz="0" w:space="0" w:color="auto"/>
                        <w:bottom w:val="none" w:sz="0" w:space="0" w:color="auto"/>
                        <w:right w:val="none" w:sz="0" w:space="0" w:color="auto"/>
                      </w:divBdr>
                    </w:div>
                  </w:divsChild>
                </w:div>
                <w:div w:id="1685593198">
                  <w:marLeft w:val="0"/>
                  <w:marRight w:val="0"/>
                  <w:marTop w:val="0"/>
                  <w:marBottom w:val="0"/>
                  <w:divBdr>
                    <w:top w:val="none" w:sz="0" w:space="0" w:color="auto"/>
                    <w:left w:val="none" w:sz="0" w:space="0" w:color="auto"/>
                    <w:bottom w:val="none" w:sz="0" w:space="0" w:color="auto"/>
                    <w:right w:val="none" w:sz="0" w:space="0" w:color="auto"/>
                  </w:divBdr>
                  <w:divsChild>
                    <w:div w:id="16187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0353">
          <w:marLeft w:val="0"/>
          <w:marRight w:val="0"/>
          <w:marTop w:val="0"/>
          <w:marBottom w:val="0"/>
          <w:divBdr>
            <w:top w:val="none" w:sz="0" w:space="0" w:color="auto"/>
            <w:left w:val="none" w:sz="0" w:space="0" w:color="auto"/>
            <w:bottom w:val="none" w:sz="0" w:space="0" w:color="auto"/>
            <w:right w:val="none" w:sz="0" w:space="0" w:color="auto"/>
          </w:divBdr>
        </w:div>
        <w:div w:id="98649547">
          <w:marLeft w:val="0"/>
          <w:marRight w:val="0"/>
          <w:marTop w:val="0"/>
          <w:marBottom w:val="0"/>
          <w:divBdr>
            <w:top w:val="none" w:sz="0" w:space="0" w:color="auto"/>
            <w:left w:val="none" w:sz="0" w:space="0" w:color="auto"/>
            <w:bottom w:val="none" w:sz="0" w:space="0" w:color="auto"/>
            <w:right w:val="none" w:sz="0" w:space="0" w:color="auto"/>
          </w:divBdr>
        </w:div>
        <w:div w:id="108091616">
          <w:marLeft w:val="0"/>
          <w:marRight w:val="0"/>
          <w:marTop w:val="0"/>
          <w:marBottom w:val="0"/>
          <w:divBdr>
            <w:top w:val="none" w:sz="0" w:space="0" w:color="auto"/>
            <w:left w:val="none" w:sz="0" w:space="0" w:color="auto"/>
            <w:bottom w:val="none" w:sz="0" w:space="0" w:color="auto"/>
            <w:right w:val="none" w:sz="0" w:space="0" w:color="auto"/>
          </w:divBdr>
        </w:div>
        <w:div w:id="1003977244">
          <w:marLeft w:val="0"/>
          <w:marRight w:val="0"/>
          <w:marTop w:val="0"/>
          <w:marBottom w:val="0"/>
          <w:divBdr>
            <w:top w:val="none" w:sz="0" w:space="0" w:color="auto"/>
            <w:left w:val="none" w:sz="0" w:space="0" w:color="auto"/>
            <w:bottom w:val="none" w:sz="0" w:space="0" w:color="auto"/>
            <w:right w:val="none" w:sz="0" w:space="0" w:color="auto"/>
          </w:divBdr>
        </w:div>
        <w:div w:id="591089875">
          <w:marLeft w:val="0"/>
          <w:marRight w:val="0"/>
          <w:marTop w:val="0"/>
          <w:marBottom w:val="0"/>
          <w:divBdr>
            <w:top w:val="none" w:sz="0" w:space="0" w:color="auto"/>
            <w:left w:val="none" w:sz="0" w:space="0" w:color="auto"/>
            <w:bottom w:val="none" w:sz="0" w:space="0" w:color="auto"/>
            <w:right w:val="none" w:sz="0" w:space="0" w:color="auto"/>
          </w:divBdr>
        </w:div>
        <w:div w:id="1459641603">
          <w:marLeft w:val="0"/>
          <w:marRight w:val="0"/>
          <w:marTop w:val="0"/>
          <w:marBottom w:val="0"/>
          <w:divBdr>
            <w:top w:val="none" w:sz="0" w:space="0" w:color="auto"/>
            <w:left w:val="none" w:sz="0" w:space="0" w:color="auto"/>
            <w:bottom w:val="none" w:sz="0" w:space="0" w:color="auto"/>
            <w:right w:val="none" w:sz="0" w:space="0" w:color="auto"/>
          </w:divBdr>
        </w:div>
        <w:div w:id="1910385005">
          <w:marLeft w:val="0"/>
          <w:marRight w:val="0"/>
          <w:marTop w:val="0"/>
          <w:marBottom w:val="0"/>
          <w:divBdr>
            <w:top w:val="none" w:sz="0" w:space="0" w:color="auto"/>
            <w:left w:val="none" w:sz="0" w:space="0" w:color="auto"/>
            <w:bottom w:val="none" w:sz="0" w:space="0" w:color="auto"/>
            <w:right w:val="none" w:sz="0" w:space="0" w:color="auto"/>
          </w:divBdr>
        </w:div>
        <w:div w:id="103690818">
          <w:marLeft w:val="0"/>
          <w:marRight w:val="0"/>
          <w:marTop w:val="0"/>
          <w:marBottom w:val="0"/>
          <w:divBdr>
            <w:top w:val="none" w:sz="0" w:space="0" w:color="auto"/>
            <w:left w:val="none" w:sz="0" w:space="0" w:color="auto"/>
            <w:bottom w:val="none" w:sz="0" w:space="0" w:color="auto"/>
            <w:right w:val="none" w:sz="0" w:space="0" w:color="auto"/>
          </w:divBdr>
          <w:divsChild>
            <w:div w:id="1045984591">
              <w:marLeft w:val="-75"/>
              <w:marRight w:val="0"/>
              <w:marTop w:val="30"/>
              <w:marBottom w:val="30"/>
              <w:divBdr>
                <w:top w:val="none" w:sz="0" w:space="0" w:color="auto"/>
                <w:left w:val="none" w:sz="0" w:space="0" w:color="auto"/>
                <w:bottom w:val="none" w:sz="0" w:space="0" w:color="auto"/>
                <w:right w:val="none" w:sz="0" w:space="0" w:color="auto"/>
              </w:divBdr>
              <w:divsChild>
                <w:div w:id="1544515371">
                  <w:marLeft w:val="0"/>
                  <w:marRight w:val="0"/>
                  <w:marTop w:val="0"/>
                  <w:marBottom w:val="0"/>
                  <w:divBdr>
                    <w:top w:val="none" w:sz="0" w:space="0" w:color="auto"/>
                    <w:left w:val="none" w:sz="0" w:space="0" w:color="auto"/>
                    <w:bottom w:val="none" w:sz="0" w:space="0" w:color="auto"/>
                    <w:right w:val="none" w:sz="0" w:space="0" w:color="auto"/>
                  </w:divBdr>
                  <w:divsChild>
                    <w:div w:id="1112437220">
                      <w:marLeft w:val="0"/>
                      <w:marRight w:val="0"/>
                      <w:marTop w:val="0"/>
                      <w:marBottom w:val="0"/>
                      <w:divBdr>
                        <w:top w:val="none" w:sz="0" w:space="0" w:color="auto"/>
                        <w:left w:val="none" w:sz="0" w:space="0" w:color="auto"/>
                        <w:bottom w:val="none" w:sz="0" w:space="0" w:color="auto"/>
                        <w:right w:val="none" w:sz="0" w:space="0" w:color="auto"/>
                      </w:divBdr>
                    </w:div>
                  </w:divsChild>
                </w:div>
                <w:div w:id="506479175">
                  <w:marLeft w:val="0"/>
                  <w:marRight w:val="0"/>
                  <w:marTop w:val="0"/>
                  <w:marBottom w:val="0"/>
                  <w:divBdr>
                    <w:top w:val="none" w:sz="0" w:space="0" w:color="auto"/>
                    <w:left w:val="none" w:sz="0" w:space="0" w:color="auto"/>
                    <w:bottom w:val="none" w:sz="0" w:space="0" w:color="auto"/>
                    <w:right w:val="none" w:sz="0" w:space="0" w:color="auto"/>
                  </w:divBdr>
                  <w:divsChild>
                    <w:div w:id="1569340724">
                      <w:marLeft w:val="0"/>
                      <w:marRight w:val="0"/>
                      <w:marTop w:val="0"/>
                      <w:marBottom w:val="0"/>
                      <w:divBdr>
                        <w:top w:val="none" w:sz="0" w:space="0" w:color="auto"/>
                        <w:left w:val="none" w:sz="0" w:space="0" w:color="auto"/>
                        <w:bottom w:val="none" w:sz="0" w:space="0" w:color="auto"/>
                        <w:right w:val="none" w:sz="0" w:space="0" w:color="auto"/>
                      </w:divBdr>
                    </w:div>
                    <w:div w:id="537550694">
                      <w:marLeft w:val="0"/>
                      <w:marRight w:val="0"/>
                      <w:marTop w:val="0"/>
                      <w:marBottom w:val="0"/>
                      <w:divBdr>
                        <w:top w:val="none" w:sz="0" w:space="0" w:color="auto"/>
                        <w:left w:val="none" w:sz="0" w:space="0" w:color="auto"/>
                        <w:bottom w:val="none" w:sz="0" w:space="0" w:color="auto"/>
                        <w:right w:val="none" w:sz="0" w:space="0" w:color="auto"/>
                      </w:divBdr>
                    </w:div>
                    <w:div w:id="1990091092">
                      <w:marLeft w:val="0"/>
                      <w:marRight w:val="0"/>
                      <w:marTop w:val="0"/>
                      <w:marBottom w:val="0"/>
                      <w:divBdr>
                        <w:top w:val="none" w:sz="0" w:space="0" w:color="auto"/>
                        <w:left w:val="none" w:sz="0" w:space="0" w:color="auto"/>
                        <w:bottom w:val="none" w:sz="0" w:space="0" w:color="auto"/>
                        <w:right w:val="none" w:sz="0" w:space="0" w:color="auto"/>
                      </w:divBdr>
                    </w:div>
                    <w:div w:id="1797983192">
                      <w:marLeft w:val="0"/>
                      <w:marRight w:val="0"/>
                      <w:marTop w:val="0"/>
                      <w:marBottom w:val="0"/>
                      <w:divBdr>
                        <w:top w:val="none" w:sz="0" w:space="0" w:color="auto"/>
                        <w:left w:val="none" w:sz="0" w:space="0" w:color="auto"/>
                        <w:bottom w:val="none" w:sz="0" w:space="0" w:color="auto"/>
                        <w:right w:val="none" w:sz="0" w:space="0" w:color="auto"/>
                      </w:divBdr>
                    </w:div>
                    <w:div w:id="1559441875">
                      <w:marLeft w:val="0"/>
                      <w:marRight w:val="0"/>
                      <w:marTop w:val="0"/>
                      <w:marBottom w:val="0"/>
                      <w:divBdr>
                        <w:top w:val="none" w:sz="0" w:space="0" w:color="auto"/>
                        <w:left w:val="none" w:sz="0" w:space="0" w:color="auto"/>
                        <w:bottom w:val="none" w:sz="0" w:space="0" w:color="auto"/>
                        <w:right w:val="none" w:sz="0" w:space="0" w:color="auto"/>
                      </w:divBdr>
                    </w:div>
                    <w:div w:id="2122187771">
                      <w:marLeft w:val="0"/>
                      <w:marRight w:val="0"/>
                      <w:marTop w:val="0"/>
                      <w:marBottom w:val="0"/>
                      <w:divBdr>
                        <w:top w:val="none" w:sz="0" w:space="0" w:color="auto"/>
                        <w:left w:val="none" w:sz="0" w:space="0" w:color="auto"/>
                        <w:bottom w:val="none" w:sz="0" w:space="0" w:color="auto"/>
                        <w:right w:val="none" w:sz="0" w:space="0" w:color="auto"/>
                      </w:divBdr>
                    </w:div>
                    <w:div w:id="990526295">
                      <w:marLeft w:val="0"/>
                      <w:marRight w:val="0"/>
                      <w:marTop w:val="0"/>
                      <w:marBottom w:val="0"/>
                      <w:divBdr>
                        <w:top w:val="none" w:sz="0" w:space="0" w:color="auto"/>
                        <w:left w:val="none" w:sz="0" w:space="0" w:color="auto"/>
                        <w:bottom w:val="none" w:sz="0" w:space="0" w:color="auto"/>
                        <w:right w:val="none" w:sz="0" w:space="0" w:color="auto"/>
                      </w:divBdr>
                    </w:div>
                  </w:divsChild>
                </w:div>
                <w:div w:id="1959024938">
                  <w:marLeft w:val="0"/>
                  <w:marRight w:val="0"/>
                  <w:marTop w:val="0"/>
                  <w:marBottom w:val="0"/>
                  <w:divBdr>
                    <w:top w:val="none" w:sz="0" w:space="0" w:color="auto"/>
                    <w:left w:val="none" w:sz="0" w:space="0" w:color="auto"/>
                    <w:bottom w:val="none" w:sz="0" w:space="0" w:color="auto"/>
                    <w:right w:val="none" w:sz="0" w:space="0" w:color="auto"/>
                  </w:divBdr>
                  <w:divsChild>
                    <w:div w:id="869419503">
                      <w:marLeft w:val="0"/>
                      <w:marRight w:val="0"/>
                      <w:marTop w:val="0"/>
                      <w:marBottom w:val="0"/>
                      <w:divBdr>
                        <w:top w:val="none" w:sz="0" w:space="0" w:color="auto"/>
                        <w:left w:val="none" w:sz="0" w:space="0" w:color="auto"/>
                        <w:bottom w:val="none" w:sz="0" w:space="0" w:color="auto"/>
                        <w:right w:val="none" w:sz="0" w:space="0" w:color="auto"/>
                      </w:divBdr>
                    </w:div>
                  </w:divsChild>
                </w:div>
                <w:div w:id="207887226">
                  <w:marLeft w:val="0"/>
                  <w:marRight w:val="0"/>
                  <w:marTop w:val="0"/>
                  <w:marBottom w:val="0"/>
                  <w:divBdr>
                    <w:top w:val="none" w:sz="0" w:space="0" w:color="auto"/>
                    <w:left w:val="none" w:sz="0" w:space="0" w:color="auto"/>
                    <w:bottom w:val="none" w:sz="0" w:space="0" w:color="auto"/>
                    <w:right w:val="none" w:sz="0" w:space="0" w:color="auto"/>
                  </w:divBdr>
                  <w:divsChild>
                    <w:div w:id="1394696533">
                      <w:marLeft w:val="0"/>
                      <w:marRight w:val="0"/>
                      <w:marTop w:val="0"/>
                      <w:marBottom w:val="0"/>
                      <w:divBdr>
                        <w:top w:val="none" w:sz="0" w:space="0" w:color="auto"/>
                        <w:left w:val="none" w:sz="0" w:space="0" w:color="auto"/>
                        <w:bottom w:val="none" w:sz="0" w:space="0" w:color="auto"/>
                        <w:right w:val="none" w:sz="0" w:space="0" w:color="auto"/>
                      </w:divBdr>
                    </w:div>
                    <w:div w:id="322590105">
                      <w:marLeft w:val="0"/>
                      <w:marRight w:val="0"/>
                      <w:marTop w:val="0"/>
                      <w:marBottom w:val="0"/>
                      <w:divBdr>
                        <w:top w:val="none" w:sz="0" w:space="0" w:color="auto"/>
                        <w:left w:val="none" w:sz="0" w:space="0" w:color="auto"/>
                        <w:bottom w:val="none" w:sz="0" w:space="0" w:color="auto"/>
                        <w:right w:val="none" w:sz="0" w:space="0" w:color="auto"/>
                      </w:divBdr>
                    </w:div>
                    <w:div w:id="1672872734">
                      <w:marLeft w:val="0"/>
                      <w:marRight w:val="0"/>
                      <w:marTop w:val="0"/>
                      <w:marBottom w:val="0"/>
                      <w:divBdr>
                        <w:top w:val="none" w:sz="0" w:space="0" w:color="auto"/>
                        <w:left w:val="none" w:sz="0" w:space="0" w:color="auto"/>
                        <w:bottom w:val="none" w:sz="0" w:space="0" w:color="auto"/>
                        <w:right w:val="none" w:sz="0" w:space="0" w:color="auto"/>
                      </w:divBdr>
                    </w:div>
                    <w:div w:id="363949644">
                      <w:marLeft w:val="0"/>
                      <w:marRight w:val="0"/>
                      <w:marTop w:val="0"/>
                      <w:marBottom w:val="0"/>
                      <w:divBdr>
                        <w:top w:val="none" w:sz="0" w:space="0" w:color="auto"/>
                        <w:left w:val="none" w:sz="0" w:space="0" w:color="auto"/>
                        <w:bottom w:val="none" w:sz="0" w:space="0" w:color="auto"/>
                        <w:right w:val="none" w:sz="0" w:space="0" w:color="auto"/>
                      </w:divBdr>
                    </w:div>
                    <w:div w:id="54940877">
                      <w:marLeft w:val="0"/>
                      <w:marRight w:val="0"/>
                      <w:marTop w:val="0"/>
                      <w:marBottom w:val="0"/>
                      <w:divBdr>
                        <w:top w:val="none" w:sz="0" w:space="0" w:color="auto"/>
                        <w:left w:val="none" w:sz="0" w:space="0" w:color="auto"/>
                        <w:bottom w:val="none" w:sz="0" w:space="0" w:color="auto"/>
                        <w:right w:val="none" w:sz="0" w:space="0" w:color="auto"/>
                      </w:divBdr>
                    </w:div>
                    <w:div w:id="1539704424">
                      <w:marLeft w:val="0"/>
                      <w:marRight w:val="0"/>
                      <w:marTop w:val="0"/>
                      <w:marBottom w:val="0"/>
                      <w:divBdr>
                        <w:top w:val="none" w:sz="0" w:space="0" w:color="auto"/>
                        <w:left w:val="none" w:sz="0" w:space="0" w:color="auto"/>
                        <w:bottom w:val="none" w:sz="0" w:space="0" w:color="auto"/>
                        <w:right w:val="none" w:sz="0" w:space="0" w:color="auto"/>
                      </w:divBdr>
                    </w:div>
                    <w:div w:id="1118720535">
                      <w:marLeft w:val="0"/>
                      <w:marRight w:val="0"/>
                      <w:marTop w:val="0"/>
                      <w:marBottom w:val="0"/>
                      <w:divBdr>
                        <w:top w:val="none" w:sz="0" w:space="0" w:color="auto"/>
                        <w:left w:val="none" w:sz="0" w:space="0" w:color="auto"/>
                        <w:bottom w:val="none" w:sz="0" w:space="0" w:color="auto"/>
                        <w:right w:val="none" w:sz="0" w:space="0" w:color="auto"/>
                      </w:divBdr>
                    </w:div>
                    <w:div w:id="1774781346">
                      <w:marLeft w:val="0"/>
                      <w:marRight w:val="0"/>
                      <w:marTop w:val="0"/>
                      <w:marBottom w:val="0"/>
                      <w:divBdr>
                        <w:top w:val="none" w:sz="0" w:space="0" w:color="auto"/>
                        <w:left w:val="none" w:sz="0" w:space="0" w:color="auto"/>
                        <w:bottom w:val="none" w:sz="0" w:space="0" w:color="auto"/>
                        <w:right w:val="none" w:sz="0" w:space="0" w:color="auto"/>
                      </w:divBdr>
                    </w:div>
                    <w:div w:id="164862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82112">
          <w:marLeft w:val="0"/>
          <w:marRight w:val="0"/>
          <w:marTop w:val="0"/>
          <w:marBottom w:val="0"/>
          <w:divBdr>
            <w:top w:val="none" w:sz="0" w:space="0" w:color="auto"/>
            <w:left w:val="none" w:sz="0" w:space="0" w:color="auto"/>
            <w:bottom w:val="none" w:sz="0" w:space="0" w:color="auto"/>
            <w:right w:val="none" w:sz="0" w:space="0" w:color="auto"/>
          </w:divBdr>
        </w:div>
        <w:div w:id="280184413">
          <w:marLeft w:val="0"/>
          <w:marRight w:val="0"/>
          <w:marTop w:val="0"/>
          <w:marBottom w:val="0"/>
          <w:divBdr>
            <w:top w:val="none" w:sz="0" w:space="0" w:color="auto"/>
            <w:left w:val="none" w:sz="0" w:space="0" w:color="auto"/>
            <w:bottom w:val="none" w:sz="0" w:space="0" w:color="auto"/>
            <w:right w:val="none" w:sz="0" w:space="0" w:color="auto"/>
          </w:divBdr>
        </w:div>
        <w:div w:id="94056408">
          <w:marLeft w:val="0"/>
          <w:marRight w:val="0"/>
          <w:marTop w:val="0"/>
          <w:marBottom w:val="0"/>
          <w:divBdr>
            <w:top w:val="none" w:sz="0" w:space="0" w:color="auto"/>
            <w:left w:val="none" w:sz="0" w:space="0" w:color="auto"/>
            <w:bottom w:val="none" w:sz="0" w:space="0" w:color="auto"/>
            <w:right w:val="none" w:sz="0" w:space="0" w:color="auto"/>
          </w:divBdr>
        </w:div>
        <w:div w:id="110172264">
          <w:marLeft w:val="0"/>
          <w:marRight w:val="0"/>
          <w:marTop w:val="0"/>
          <w:marBottom w:val="0"/>
          <w:divBdr>
            <w:top w:val="none" w:sz="0" w:space="0" w:color="auto"/>
            <w:left w:val="none" w:sz="0" w:space="0" w:color="auto"/>
            <w:bottom w:val="none" w:sz="0" w:space="0" w:color="auto"/>
            <w:right w:val="none" w:sz="0" w:space="0" w:color="auto"/>
          </w:divBdr>
        </w:div>
        <w:div w:id="1500923307">
          <w:marLeft w:val="0"/>
          <w:marRight w:val="0"/>
          <w:marTop w:val="0"/>
          <w:marBottom w:val="0"/>
          <w:divBdr>
            <w:top w:val="none" w:sz="0" w:space="0" w:color="auto"/>
            <w:left w:val="none" w:sz="0" w:space="0" w:color="auto"/>
            <w:bottom w:val="none" w:sz="0" w:space="0" w:color="auto"/>
            <w:right w:val="none" w:sz="0" w:space="0" w:color="auto"/>
          </w:divBdr>
        </w:div>
        <w:div w:id="1220702971">
          <w:marLeft w:val="0"/>
          <w:marRight w:val="0"/>
          <w:marTop w:val="0"/>
          <w:marBottom w:val="0"/>
          <w:divBdr>
            <w:top w:val="none" w:sz="0" w:space="0" w:color="auto"/>
            <w:left w:val="none" w:sz="0" w:space="0" w:color="auto"/>
            <w:bottom w:val="none" w:sz="0" w:space="0" w:color="auto"/>
            <w:right w:val="none" w:sz="0" w:space="0" w:color="auto"/>
          </w:divBdr>
        </w:div>
        <w:div w:id="1094086622">
          <w:marLeft w:val="0"/>
          <w:marRight w:val="0"/>
          <w:marTop w:val="0"/>
          <w:marBottom w:val="0"/>
          <w:divBdr>
            <w:top w:val="none" w:sz="0" w:space="0" w:color="auto"/>
            <w:left w:val="none" w:sz="0" w:space="0" w:color="auto"/>
            <w:bottom w:val="none" w:sz="0" w:space="0" w:color="auto"/>
            <w:right w:val="none" w:sz="0" w:space="0" w:color="auto"/>
          </w:divBdr>
        </w:div>
        <w:div w:id="1347097725">
          <w:marLeft w:val="0"/>
          <w:marRight w:val="0"/>
          <w:marTop w:val="0"/>
          <w:marBottom w:val="0"/>
          <w:divBdr>
            <w:top w:val="none" w:sz="0" w:space="0" w:color="auto"/>
            <w:left w:val="none" w:sz="0" w:space="0" w:color="auto"/>
            <w:bottom w:val="none" w:sz="0" w:space="0" w:color="auto"/>
            <w:right w:val="none" w:sz="0" w:space="0" w:color="auto"/>
          </w:divBdr>
        </w:div>
        <w:div w:id="31540292">
          <w:marLeft w:val="0"/>
          <w:marRight w:val="0"/>
          <w:marTop w:val="0"/>
          <w:marBottom w:val="0"/>
          <w:divBdr>
            <w:top w:val="none" w:sz="0" w:space="0" w:color="auto"/>
            <w:left w:val="none" w:sz="0" w:space="0" w:color="auto"/>
            <w:bottom w:val="none" w:sz="0" w:space="0" w:color="auto"/>
            <w:right w:val="none" w:sz="0" w:space="0" w:color="auto"/>
          </w:divBdr>
        </w:div>
        <w:div w:id="541594034">
          <w:marLeft w:val="0"/>
          <w:marRight w:val="0"/>
          <w:marTop w:val="0"/>
          <w:marBottom w:val="0"/>
          <w:divBdr>
            <w:top w:val="none" w:sz="0" w:space="0" w:color="auto"/>
            <w:left w:val="none" w:sz="0" w:space="0" w:color="auto"/>
            <w:bottom w:val="none" w:sz="0" w:space="0" w:color="auto"/>
            <w:right w:val="none" w:sz="0" w:space="0" w:color="auto"/>
          </w:divBdr>
          <w:divsChild>
            <w:div w:id="1642728353">
              <w:marLeft w:val="-75"/>
              <w:marRight w:val="0"/>
              <w:marTop w:val="30"/>
              <w:marBottom w:val="30"/>
              <w:divBdr>
                <w:top w:val="none" w:sz="0" w:space="0" w:color="auto"/>
                <w:left w:val="none" w:sz="0" w:space="0" w:color="auto"/>
                <w:bottom w:val="none" w:sz="0" w:space="0" w:color="auto"/>
                <w:right w:val="none" w:sz="0" w:space="0" w:color="auto"/>
              </w:divBdr>
              <w:divsChild>
                <w:div w:id="630094871">
                  <w:marLeft w:val="0"/>
                  <w:marRight w:val="0"/>
                  <w:marTop w:val="0"/>
                  <w:marBottom w:val="0"/>
                  <w:divBdr>
                    <w:top w:val="none" w:sz="0" w:space="0" w:color="auto"/>
                    <w:left w:val="none" w:sz="0" w:space="0" w:color="auto"/>
                    <w:bottom w:val="none" w:sz="0" w:space="0" w:color="auto"/>
                    <w:right w:val="none" w:sz="0" w:space="0" w:color="auto"/>
                  </w:divBdr>
                  <w:divsChild>
                    <w:div w:id="2146583211">
                      <w:marLeft w:val="0"/>
                      <w:marRight w:val="0"/>
                      <w:marTop w:val="0"/>
                      <w:marBottom w:val="0"/>
                      <w:divBdr>
                        <w:top w:val="none" w:sz="0" w:space="0" w:color="auto"/>
                        <w:left w:val="none" w:sz="0" w:space="0" w:color="auto"/>
                        <w:bottom w:val="none" w:sz="0" w:space="0" w:color="auto"/>
                        <w:right w:val="none" w:sz="0" w:space="0" w:color="auto"/>
                      </w:divBdr>
                    </w:div>
                  </w:divsChild>
                </w:div>
                <w:div w:id="1822694805">
                  <w:marLeft w:val="0"/>
                  <w:marRight w:val="0"/>
                  <w:marTop w:val="0"/>
                  <w:marBottom w:val="0"/>
                  <w:divBdr>
                    <w:top w:val="none" w:sz="0" w:space="0" w:color="auto"/>
                    <w:left w:val="none" w:sz="0" w:space="0" w:color="auto"/>
                    <w:bottom w:val="none" w:sz="0" w:space="0" w:color="auto"/>
                    <w:right w:val="none" w:sz="0" w:space="0" w:color="auto"/>
                  </w:divBdr>
                  <w:divsChild>
                    <w:div w:id="633491307">
                      <w:marLeft w:val="0"/>
                      <w:marRight w:val="0"/>
                      <w:marTop w:val="0"/>
                      <w:marBottom w:val="0"/>
                      <w:divBdr>
                        <w:top w:val="none" w:sz="0" w:space="0" w:color="auto"/>
                        <w:left w:val="none" w:sz="0" w:space="0" w:color="auto"/>
                        <w:bottom w:val="none" w:sz="0" w:space="0" w:color="auto"/>
                        <w:right w:val="none" w:sz="0" w:space="0" w:color="auto"/>
                      </w:divBdr>
                    </w:div>
                  </w:divsChild>
                </w:div>
                <w:div w:id="710501176">
                  <w:marLeft w:val="0"/>
                  <w:marRight w:val="0"/>
                  <w:marTop w:val="0"/>
                  <w:marBottom w:val="0"/>
                  <w:divBdr>
                    <w:top w:val="none" w:sz="0" w:space="0" w:color="auto"/>
                    <w:left w:val="none" w:sz="0" w:space="0" w:color="auto"/>
                    <w:bottom w:val="none" w:sz="0" w:space="0" w:color="auto"/>
                    <w:right w:val="none" w:sz="0" w:space="0" w:color="auto"/>
                  </w:divBdr>
                  <w:divsChild>
                    <w:div w:id="1798374471">
                      <w:marLeft w:val="0"/>
                      <w:marRight w:val="0"/>
                      <w:marTop w:val="0"/>
                      <w:marBottom w:val="0"/>
                      <w:divBdr>
                        <w:top w:val="none" w:sz="0" w:space="0" w:color="auto"/>
                        <w:left w:val="none" w:sz="0" w:space="0" w:color="auto"/>
                        <w:bottom w:val="none" w:sz="0" w:space="0" w:color="auto"/>
                        <w:right w:val="none" w:sz="0" w:space="0" w:color="auto"/>
                      </w:divBdr>
                    </w:div>
                  </w:divsChild>
                </w:div>
                <w:div w:id="10496491">
                  <w:marLeft w:val="0"/>
                  <w:marRight w:val="0"/>
                  <w:marTop w:val="0"/>
                  <w:marBottom w:val="0"/>
                  <w:divBdr>
                    <w:top w:val="none" w:sz="0" w:space="0" w:color="auto"/>
                    <w:left w:val="none" w:sz="0" w:space="0" w:color="auto"/>
                    <w:bottom w:val="none" w:sz="0" w:space="0" w:color="auto"/>
                    <w:right w:val="none" w:sz="0" w:space="0" w:color="auto"/>
                  </w:divBdr>
                  <w:divsChild>
                    <w:div w:id="160899318">
                      <w:marLeft w:val="0"/>
                      <w:marRight w:val="0"/>
                      <w:marTop w:val="0"/>
                      <w:marBottom w:val="0"/>
                      <w:divBdr>
                        <w:top w:val="none" w:sz="0" w:space="0" w:color="auto"/>
                        <w:left w:val="none" w:sz="0" w:space="0" w:color="auto"/>
                        <w:bottom w:val="none" w:sz="0" w:space="0" w:color="auto"/>
                        <w:right w:val="none" w:sz="0" w:space="0" w:color="auto"/>
                      </w:divBdr>
                    </w:div>
                  </w:divsChild>
                </w:div>
                <w:div w:id="1855266219">
                  <w:marLeft w:val="0"/>
                  <w:marRight w:val="0"/>
                  <w:marTop w:val="0"/>
                  <w:marBottom w:val="0"/>
                  <w:divBdr>
                    <w:top w:val="none" w:sz="0" w:space="0" w:color="auto"/>
                    <w:left w:val="none" w:sz="0" w:space="0" w:color="auto"/>
                    <w:bottom w:val="none" w:sz="0" w:space="0" w:color="auto"/>
                    <w:right w:val="none" w:sz="0" w:space="0" w:color="auto"/>
                  </w:divBdr>
                  <w:divsChild>
                    <w:div w:id="1069502562">
                      <w:marLeft w:val="0"/>
                      <w:marRight w:val="0"/>
                      <w:marTop w:val="0"/>
                      <w:marBottom w:val="0"/>
                      <w:divBdr>
                        <w:top w:val="none" w:sz="0" w:space="0" w:color="auto"/>
                        <w:left w:val="none" w:sz="0" w:space="0" w:color="auto"/>
                        <w:bottom w:val="none" w:sz="0" w:space="0" w:color="auto"/>
                        <w:right w:val="none" w:sz="0" w:space="0" w:color="auto"/>
                      </w:divBdr>
                    </w:div>
                  </w:divsChild>
                </w:div>
                <w:div w:id="1015418505">
                  <w:marLeft w:val="0"/>
                  <w:marRight w:val="0"/>
                  <w:marTop w:val="0"/>
                  <w:marBottom w:val="0"/>
                  <w:divBdr>
                    <w:top w:val="none" w:sz="0" w:space="0" w:color="auto"/>
                    <w:left w:val="none" w:sz="0" w:space="0" w:color="auto"/>
                    <w:bottom w:val="none" w:sz="0" w:space="0" w:color="auto"/>
                    <w:right w:val="none" w:sz="0" w:space="0" w:color="auto"/>
                  </w:divBdr>
                  <w:divsChild>
                    <w:div w:id="930242048">
                      <w:marLeft w:val="0"/>
                      <w:marRight w:val="0"/>
                      <w:marTop w:val="0"/>
                      <w:marBottom w:val="0"/>
                      <w:divBdr>
                        <w:top w:val="none" w:sz="0" w:space="0" w:color="auto"/>
                        <w:left w:val="none" w:sz="0" w:space="0" w:color="auto"/>
                        <w:bottom w:val="none" w:sz="0" w:space="0" w:color="auto"/>
                        <w:right w:val="none" w:sz="0" w:space="0" w:color="auto"/>
                      </w:divBdr>
                    </w:div>
                  </w:divsChild>
                </w:div>
                <w:div w:id="418018915">
                  <w:marLeft w:val="0"/>
                  <w:marRight w:val="0"/>
                  <w:marTop w:val="0"/>
                  <w:marBottom w:val="0"/>
                  <w:divBdr>
                    <w:top w:val="none" w:sz="0" w:space="0" w:color="auto"/>
                    <w:left w:val="none" w:sz="0" w:space="0" w:color="auto"/>
                    <w:bottom w:val="none" w:sz="0" w:space="0" w:color="auto"/>
                    <w:right w:val="none" w:sz="0" w:space="0" w:color="auto"/>
                  </w:divBdr>
                  <w:divsChild>
                    <w:div w:id="435487061">
                      <w:marLeft w:val="0"/>
                      <w:marRight w:val="0"/>
                      <w:marTop w:val="0"/>
                      <w:marBottom w:val="0"/>
                      <w:divBdr>
                        <w:top w:val="none" w:sz="0" w:space="0" w:color="auto"/>
                        <w:left w:val="none" w:sz="0" w:space="0" w:color="auto"/>
                        <w:bottom w:val="none" w:sz="0" w:space="0" w:color="auto"/>
                        <w:right w:val="none" w:sz="0" w:space="0" w:color="auto"/>
                      </w:divBdr>
                    </w:div>
                  </w:divsChild>
                </w:div>
                <w:div w:id="108281818">
                  <w:marLeft w:val="0"/>
                  <w:marRight w:val="0"/>
                  <w:marTop w:val="0"/>
                  <w:marBottom w:val="0"/>
                  <w:divBdr>
                    <w:top w:val="none" w:sz="0" w:space="0" w:color="auto"/>
                    <w:left w:val="none" w:sz="0" w:space="0" w:color="auto"/>
                    <w:bottom w:val="none" w:sz="0" w:space="0" w:color="auto"/>
                    <w:right w:val="none" w:sz="0" w:space="0" w:color="auto"/>
                  </w:divBdr>
                  <w:divsChild>
                    <w:div w:id="1407146719">
                      <w:marLeft w:val="0"/>
                      <w:marRight w:val="0"/>
                      <w:marTop w:val="0"/>
                      <w:marBottom w:val="0"/>
                      <w:divBdr>
                        <w:top w:val="none" w:sz="0" w:space="0" w:color="auto"/>
                        <w:left w:val="none" w:sz="0" w:space="0" w:color="auto"/>
                        <w:bottom w:val="none" w:sz="0" w:space="0" w:color="auto"/>
                        <w:right w:val="none" w:sz="0" w:space="0" w:color="auto"/>
                      </w:divBdr>
                    </w:div>
                    <w:div w:id="1392728010">
                      <w:marLeft w:val="0"/>
                      <w:marRight w:val="0"/>
                      <w:marTop w:val="0"/>
                      <w:marBottom w:val="0"/>
                      <w:divBdr>
                        <w:top w:val="none" w:sz="0" w:space="0" w:color="auto"/>
                        <w:left w:val="none" w:sz="0" w:space="0" w:color="auto"/>
                        <w:bottom w:val="none" w:sz="0" w:space="0" w:color="auto"/>
                        <w:right w:val="none" w:sz="0" w:space="0" w:color="auto"/>
                      </w:divBdr>
                    </w:div>
                  </w:divsChild>
                </w:div>
                <w:div w:id="860163191">
                  <w:marLeft w:val="0"/>
                  <w:marRight w:val="0"/>
                  <w:marTop w:val="0"/>
                  <w:marBottom w:val="0"/>
                  <w:divBdr>
                    <w:top w:val="none" w:sz="0" w:space="0" w:color="auto"/>
                    <w:left w:val="none" w:sz="0" w:space="0" w:color="auto"/>
                    <w:bottom w:val="none" w:sz="0" w:space="0" w:color="auto"/>
                    <w:right w:val="none" w:sz="0" w:space="0" w:color="auto"/>
                  </w:divBdr>
                  <w:divsChild>
                    <w:div w:id="869300157">
                      <w:marLeft w:val="0"/>
                      <w:marRight w:val="0"/>
                      <w:marTop w:val="0"/>
                      <w:marBottom w:val="0"/>
                      <w:divBdr>
                        <w:top w:val="none" w:sz="0" w:space="0" w:color="auto"/>
                        <w:left w:val="none" w:sz="0" w:space="0" w:color="auto"/>
                        <w:bottom w:val="none" w:sz="0" w:space="0" w:color="auto"/>
                        <w:right w:val="none" w:sz="0" w:space="0" w:color="auto"/>
                      </w:divBdr>
                    </w:div>
                  </w:divsChild>
                </w:div>
                <w:div w:id="1024328822">
                  <w:marLeft w:val="0"/>
                  <w:marRight w:val="0"/>
                  <w:marTop w:val="0"/>
                  <w:marBottom w:val="0"/>
                  <w:divBdr>
                    <w:top w:val="none" w:sz="0" w:space="0" w:color="auto"/>
                    <w:left w:val="none" w:sz="0" w:space="0" w:color="auto"/>
                    <w:bottom w:val="none" w:sz="0" w:space="0" w:color="auto"/>
                    <w:right w:val="none" w:sz="0" w:space="0" w:color="auto"/>
                  </w:divBdr>
                  <w:divsChild>
                    <w:div w:id="959722134">
                      <w:marLeft w:val="0"/>
                      <w:marRight w:val="0"/>
                      <w:marTop w:val="0"/>
                      <w:marBottom w:val="0"/>
                      <w:divBdr>
                        <w:top w:val="none" w:sz="0" w:space="0" w:color="auto"/>
                        <w:left w:val="none" w:sz="0" w:space="0" w:color="auto"/>
                        <w:bottom w:val="none" w:sz="0" w:space="0" w:color="auto"/>
                        <w:right w:val="none" w:sz="0" w:space="0" w:color="auto"/>
                      </w:divBdr>
                    </w:div>
                  </w:divsChild>
                </w:div>
                <w:div w:id="1405104171">
                  <w:marLeft w:val="0"/>
                  <w:marRight w:val="0"/>
                  <w:marTop w:val="0"/>
                  <w:marBottom w:val="0"/>
                  <w:divBdr>
                    <w:top w:val="none" w:sz="0" w:space="0" w:color="auto"/>
                    <w:left w:val="none" w:sz="0" w:space="0" w:color="auto"/>
                    <w:bottom w:val="none" w:sz="0" w:space="0" w:color="auto"/>
                    <w:right w:val="none" w:sz="0" w:space="0" w:color="auto"/>
                  </w:divBdr>
                  <w:divsChild>
                    <w:div w:id="831337084">
                      <w:marLeft w:val="0"/>
                      <w:marRight w:val="0"/>
                      <w:marTop w:val="0"/>
                      <w:marBottom w:val="0"/>
                      <w:divBdr>
                        <w:top w:val="none" w:sz="0" w:space="0" w:color="auto"/>
                        <w:left w:val="none" w:sz="0" w:space="0" w:color="auto"/>
                        <w:bottom w:val="none" w:sz="0" w:space="0" w:color="auto"/>
                        <w:right w:val="none" w:sz="0" w:space="0" w:color="auto"/>
                      </w:divBdr>
                    </w:div>
                    <w:div w:id="1759280983">
                      <w:marLeft w:val="0"/>
                      <w:marRight w:val="0"/>
                      <w:marTop w:val="0"/>
                      <w:marBottom w:val="0"/>
                      <w:divBdr>
                        <w:top w:val="none" w:sz="0" w:space="0" w:color="auto"/>
                        <w:left w:val="none" w:sz="0" w:space="0" w:color="auto"/>
                        <w:bottom w:val="none" w:sz="0" w:space="0" w:color="auto"/>
                        <w:right w:val="none" w:sz="0" w:space="0" w:color="auto"/>
                      </w:divBdr>
                    </w:div>
                  </w:divsChild>
                </w:div>
                <w:div w:id="1584408168">
                  <w:marLeft w:val="0"/>
                  <w:marRight w:val="0"/>
                  <w:marTop w:val="0"/>
                  <w:marBottom w:val="0"/>
                  <w:divBdr>
                    <w:top w:val="none" w:sz="0" w:space="0" w:color="auto"/>
                    <w:left w:val="none" w:sz="0" w:space="0" w:color="auto"/>
                    <w:bottom w:val="none" w:sz="0" w:space="0" w:color="auto"/>
                    <w:right w:val="none" w:sz="0" w:space="0" w:color="auto"/>
                  </w:divBdr>
                  <w:divsChild>
                    <w:div w:id="1924796356">
                      <w:marLeft w:val="0"/>
                      <w:marRight w:val="0"/>
                      <w:marTop w:val="0"/>
                      <w:marBottom w:val="0"/>
                      <w:divBdr>
                        <w:top w:val="none" w:sz="0" w:space="0" w:color="auto"/>
                        <w:left w:val="none" w:sz="0" w:space="0" w:color="auto"/>
                        <w:bottom w:val="none" w:sz="0" w:space="0" w:color="auto"/>
                        <w:right w:val="none" w:sz="0" w:space="0" w:color="auto"/>
                      </w:divBdr>
                    </w:div>
                    <w:div w:id="1305811121">
                      <w:marLeft w:val="0"/>
                      <w:marRight w:val="0"/>
                      <w:marTop w:val="0"/>
                      <w:marBottom w:val="0"/>
                      <w:divBdr>
                        <w:top w:val="none" w:sz="0" w:space="0" w:color="auto"/>
                        <w:left w:val="none" w:sz="0" w:space="0" w:color="auto"/>
                        <w:bottom w:val="none" w:sz="0" w:space="0" w:color="auto"/>
                        <w:right w:val="none" w:sz="0" w:space="0" w:color="auto"/>
                      </w:divBdr>
                    </w:div>
                  </w:divsChild>
                </w:div>
                <w:div w:id="16079918">
                  <w:marLeft w:val="0"/>
                  <w:marRight w:val="0"/>
                  <w:marTop w:val="0"/>
                  <w:marBottom w:val="0"/>
                  <w:divBdr>
                    <w:top w:val="none" w:sz="0" w:space="0" w:color="auto"/>
                    <w:left w:val="none" w:sz="0" w:space="0" w:color="auto"/>
                    <w:bottom w:val="none" w:sz="0" w:space="0" w:color="auto"/>
                    <w:right w:val="none" w:sz="0" w:space="0" w:color="auto"/>
                  </w:divBdr>
                  <w:divsChild>
                    <w:div w:id="1855727352">
                      <w:marLeft w:val="0"/>
                      <w:marRight w:val="0"/>
                      <w:marTop w:val="0"/>
                      <w:marBottom w:val="0"/>
                      <w:divBdr>
                        <w:top w:val="none" w:sz="0" w:space="0" w:color="auto"/>
                        <w:left w:val="none" w:sz="0" w:space="0" w:color="auto"/>
                        <w:bottom w:val="none" w:sz="0" w:space="0" w:color="auto"/>
                        <w:right w:val="none" w:sz="0" w:space="0" w:color="auto"/>
                      </w:divBdr>
                    </w:div>
                  </w:divsChild>
                </w:div>
                <w:div w:id="332532824">
                  <w:marLeft w:val="0"/>
                  <w:marRight w:val="0"/>
                  <w:marTop w:val="0"/>
                  <w:marBottom w:val="0"/>
                  <w:divBdr>
                    <w:top w:val="none" w:sz="0" w:space="0" w:color="auto"/>
                    <w:left w:val="none" w:sz="0" w:space="0" w:color="auto"/>
                    <w:bottom w:val="none" w:sz="0" w:space="0" w:color="auto"/>
                    <w:right w:val="none" w:sz="0" w:space="0" w:color="auto"/>
                  </w:divBdr>
                  <w:divsChild>
                    <w:div w:id="2059820379">
                      <w:marLeft w:val="0"/>
                      <w:marRight w:val="0"/>
                      <w:marTop w:val="0"/>
                      <w:marBottom w:val="0"/>
                      <w:divBdr>
                        <w:top w:val="none" w:sz="0" w:space="0" w:color="auto"/>
                        <w:left w:val="none" w:sz="0" w:space="0" w:color="auto"/>
                        <w:bottom w:val="none" w:sz="0" w:space="0" w:color="auto"/>
                        <w:right w:val="none" w:sz="0" w:space="0" w:color="auto"/>
                      </w:divBdr>
                    </w:div>
                  </w:divsChild>
                </w:div>
                <w:div w:id="430931741">
                  <w:marLeft w:val="0"/>
                  <w:marRight w:val="0"/>
                  <w:marTop w:val="0"/>
                  <w:marBottom w:val="0"/>
                  <w:divBdr>
                    <w:top w:val="none" w:sz="0" w:space="0" w:color="auto"/>
                    <w:left w:val="none" w:sz="0" w:space="0" w:color="auto"/>
                    <w:bottom w:val="none" w:sz="0" w:space="0" w:color="auto"/>
                    <w:right w:val="none" w:sz="0" w:space="0" w:color="auto"/>
                  </w:divBdr>
                  <w:divsChild>
                    <w:div w:id="116722753">
                      <w:marLeft w:val="0"/>
                      <w:marRight w:val="0"/>
                      <w:marTop w:val="0"/>
                      <w:marBottom w:val="0"/>
                      <w:divBdr>
                        <w:top w:val="none" w:sz="0" w:space="0" w:color="auto"/>
                        <w:left w:val="none" w:sz="0" w:space="0" w:color="auto"/>
                        <w:bottom w:val="none" w:sz="0" w:space="0" w:color="auto"/>
                        <w:right w:val="none" w:sz="0" w:space="0" w:color="auto"/>
                      </w:divBdr>
                    </w:div>
                    <w:div w:id="583346927">
                      <w:marLeft w:val="0"/>
                      <w:marRight w:val="0"/>
                      <w:marTop w:val="0"/>
                      <w:marBottom w:val="0"/>
                      <w:divBdr>
                        <w:top w:val="none" w:sz="0" w:space="0" w:color="auto"/>
                        <w:left w:val="none" w:sz="0" w:space="0" w:color="auto"/>
                        <w:bottom w:val="none" w:sz="0" w:space="0" w:color="auto"/>
                        <w:right w:val="none" w:sz="0" w:space="0" w:color="auto"/>
                      </w:divBdr>
                    </w:div>
                  </w:divsChild>
                </w:div>
                <w:div w:id="61831899">
                  <w:marLeft w:val="0"/>
                  <w:marRight w:val="0"/>
                  <w:marTop w:val="0"/>
                  <w:marBottom w:val="0"/>
                  <w:divBdr>
                    <w:top w:val="none" w:sz="0" w:space="0" w:color="auto"/>
                    <w:left w:val="none" w:sz="0" w:space="0" w:color="auto"/>
                    <w:bottom w:val="none" w:sz="0" w:space="0" w:color="auto"/>
                    <w:right w:val="none" w:sz="0" w:space="0" w:color="auto"/>
                  </w:divBdr>
                  <w:divsChild>
                    <w:div w:id="582184487">
                      <w:marLeft w:val="0"/>
                      <w:marRight w:val="0"/>
                      <w:marTop w:val="0"/>
                      <w:marBottom w:val="0"/>
                      <w:divBdr>
                        <w:top w:val="none" w:sz="0" w:space="0" w:color="auto"/>
                        <w:left w:val="none" w:sz="0" w:space="0" w:color="auto"/>
                        <w:bottom w:val="none" w:sz="0" w:space="0" w:color="auto"/>
                        <w:right w:val="none" w:sz="0" w:space="0" w:color="auto"/>
                      </w:divBdr>
                    </w:div>
                    <w:div w:id="1983189183">
                      <w:marLeft w:val="0"/>
                      <w:marRight w:val="0"/>
                      <w:marTop w:val="0"/>
                      <w:marBottom w:val="0"/>
                      <w:divBdr>
                        <w:top w:val="none" w:sz="0" w:space="0" w:color="auto"/>
                        <w:left w:val="none" w:sz="0" w:space="0" w:color="auto"/>
                        <w:bottom w:val="none" w:sz="0" w:space="0" w:color="auto"/>
                        <w:right w:val="none" w:sz="0" w:space="0" w:color="auto"/>
                      </w:divBdr>
                    </w:div>
                  </w:divsChild>
                </w:div>
                <w:div w:id="1817255990">
                  <w:marLeft w:val="0"/>
                  <w:marRight w:val="0"/>
                  <w:marTop w:val="0"/>
                  <w:marBottom w:val="0"/>
                  <w:divBdr>
                    <w:top w:val="none" w:sz="0" w:space="0" w:color="auto"/>
                    <w:left w:val="none" w:sz="0" w:space="0" w:color="auto"/>
                    <w:bottom w:val="none" w:sz="0" w:space="0" w:color="auto"/>
                    <w:right w:val="none" w:sz="0" w:space="0" w:color="auto"/>
                  </w:divBdr>
                  <w:divsChild>
                    <w:div w:id="1483810147">
                      <w:marLeft w:val="0"/>
                      <w:marRight w:val="0"/>
                      <w:marTop w:val="0"/>
                      <w:marBottom w:val="0"/>
                      <w:divBdr>
                        <w:top w:val="none" w:sz="0" w:space="0" w:color="auto"/>
                        <w:left w:val="none" w:sz="0" w:space="0" w:color="auto"/>
                        <w:bottom w:val="none" w:sz="0" w:space="0" w:color="auto"/>
                        <w:right w:val="none" w:sz="0" w:space="0" w:color="auto"/>
                      </w:divBdr>
                    </w:div>
                  </w:divsChild>
                </w:div>
                <w:div w:id="1015116224">
                  <w:marLeft w:val="0"/>
                  <w:marRight w:val="0"/>
                  <w:marTop w:val="0"/>
                  <w:marBottom w:val="0"/>
                  <w:divBdr>
                    <w:top w:val="none" w:sz="0" w:space="0" w:color="auto"/>
                    <w:left w:val="none" w:sz="0" w:space="0" w:color="auto"/>
                    <w:bottom w:val="none" w:sz="0" w:space="0" w:color="auto"/>
                    <w:right w:val="none" w:sz="0" w:space="0" w:color="auto"/>
                  </w:divBdr>
                  <w:divsChild>
                    <w:div w:id="1284268741">
                      <w:marLeft w:val="0"/>
                      <w:marRight w:val="0"/>
                      <w:marTop w:val="0"/>
                      <w:marBottom w:val="0"/>
                      <w:divBdr>
                        <w:top w:val="none" w:sz="0" w:space="0" w:color="auto"/>
                        <w:left w:val="none" w:sz="0" w:space="0" w:color="auto"/>
                        <w:bottom w:val="none" w:sz="0" w:space="0" w:color="auto"/>
                        <w:right w:val="none" w:sz="0" w:space="0" w:color="auto"/>
                      </w:divBdr>
                    </w:div>
                  </w:divsChild>
                </w:div>
                <w:div w:id="1580823817">
                  <w:marLeft w:val="0"/>
                  <w:marRight w:val="0"/>
                  <w:marTop w:val="0"/>
                  <w:marBottom w:val="0"/>
                  <w:divBdr>
                    <w:top w:val="none" w:sz="0" w:space="0" w:color="auto"/>
                    <w:left w:val="none" w:sz="0" w:space="0" w:color="auto"/>
                    <w:bottom w:val="none" w:sz="0" w:space="0" w:color="auto"/>
                    <w:right w:val="none" w:sz="0" w:space="0" w:color="auto"/>
                  </w:divBdr>
                  <w:divsChild>
                    <w:div w:id="2025478341">
                      <w:marLeft w:val="0"/>
                      <w:marRight w:val="0"/>
                      <w:marTop w:val="0"/>
                      <w:marBottom w:val="0"/>
                      <w:divBdr>
                        <w:top w:val="none" w:sz="0" w:space="0" w:color="auto"/>
                        <w:left w:val="none" w:sz="0" w:space="0" w:color="auto"/>
                        <w:bottom w:val="none" w:sz="0" w:space="0" w:color="auto"/>
                        <w:right w:val="none" w:sz="0" w:space="0" w:color="auto"/>
                      </w:divBdr>
                    </w:div>
                    <w:div w:id="637104916">
                      <w:marLeft w:val="0"/>
                      <w:marRight w:val="0"/>
                      <w:marTop w:val="0"/>
                      <w:marBottom w:val="0"/>
                      <w:divBdr>
                        <w:top w:val="none" w:sz="0" w:space="0" w:color="auto"/>
                        <w:left w:val="none" w:sz="0" w:space="0" w:color="auto"/>
                        <w:bottom w:val="none" w:sz="0" w:space="0" w:color="auto"/>
                        <w:right w:val="none" w:sz="0" w:space="0" w:color="auto"/>
                      </w:divBdr>
                    </w:div>
                  </w:divsChild>
                </w:div>
                <w:div w:id="1782452338">
                  <w:marLeft w:val="0"/>
                  <w:marRight w:val="0"/>
                  <w:marTop w:val="0"/>
                  <w:marBottom w:val="0"/>
                  <w:divBdr>
                    <w:top w:val="none" w:sz="0" w:space="0" w:color="auto"/>
                    <w:left w:val="none" w:sz="0" w:space="0" w:color="auto"/>
                    <w:bottom w:val="none" w:sz="0" w:space="0" w:color="auto"/>
                    <w:right w:val="none" w:sz="0" w:space="0" w:color="auto"/>
                  </w:divBdr>
                  <w:divsChild>
                    <w:div w:id="1964580717">
                      <w:marLeft w:val="0"/>
                      <w:marRight w:val="0"/>
                      <w:marTop w:val="0"/>
                      <w:marBottom w:val="0"/>
                      <w:divBdr>
                        <w:top w:val="none" w:sz="0" w:space="0" w:color="auto"/>
                        <w:left w:val="none" w:sz="0" w:space="0" w:color="auto"/>
                        <w:bottom w:val="none" w:sz="0" w:space="0" w:color="auto"/>
                        <w:right w:val="none" w:sz="0" w:space="0" w:color="auto"/>
                      </w:divBdr>
                    </w:div>
                    <w:div w:id="41413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77733">
          <w:marLeft w:val="0"/>
          <w:marRight w:val="0"/>
          <w:marTop w:val="0"/>
          <w:marBottom w:val="0"/>
          <w:divBdr>
            <w:top w:val="none" w:sz="0" w:space="0" w:color="auto"/>
            <w:left w:val="none" w:sz="0" w:space="0" w:color="auto"/>
            <w:bottom w:val="none" w:sz="0" w:space="0" w:color="auto"/>
            <w:right w:val="none" w:sz="0" w:space="0" w:color="auto"/>
          </w:divBdr>
        </w:div>
        <w:div w:id="1555506475">
          <w:marLeft w:val="0"/>
          <w:marRight w:val="0"/>
          <w:marTop w:val="0"/>
          <w:marBottom w:val="0"/>
          <w:divBdr>
            <w:top w:val="none" w:sz="0" w:space="0" w:color="auto"/>
            <w:left w:val="none" w:sz="0" w:space="0" w:color="auto"/>
            <w:bottom w:val="none" w:sz="0" w:space="0" w:color="auto"/>
            <w:right w:val="none" w:sz="0" w:space="0" w:color="auto"/>
          </w:divBdr>
        </w:div>
        <w:div w:id="125394443">
          <w:marLeft w:val="0"/>
          <w:marRight w:val="0"/>
          <w:marTop w:val="0"/>
          <w:marBottom w:val="0"/>
          <w:divBdr>
            <w:top w:val="none" w:sz="0" w:space="0" w:color="auto"/>
            <w:left w:val="none" w:sz="0" w:space="0" w:color="auto"/>
            <w:bottom w:val="none" w:sz="0" w:space="0" w:color="auto"/>
            <w:right w:val="none" w:sz="0" w:space="0" w:color="auto"/>
          </w:divBdr>
        </w:div>
        <w:div w:id="1631782206">
          <w:marLeft w:val="0"/>
          <w:marRight w:val="0"/>
          <w:marTop w:val="0"/>
          <w:marBottom w:val="0"/>
          <w:divBdr>
            <w:top w:val="none" w:sz="0" w:space="0" w:color="auto"/>
            <w:left w:val="none" w:sz="0" w:space="0" w:color="auto"/>
            <w:bottom w:val="none" w:sz="0" w:space="0" w:color="auto"/>
            <w:right w:val="none" w:sz="0" w:space="0" w:color="auto"/>
          </w:divBdr>
        </w:div>
        <w:div w:id="750812516">
          <w:marLeft w:val="0"/>
          <w:marRight w:val="0"/>
          <w:marTop w:val="0"/>
          <w:marBottom w:val="0"/>
          <w:divBdr>
            <w:top w:val="none" w:sz="0" w:space="0" w:color="auto"/>
            <w:left w:val="none" w:sz="0" w:space="0" w:color="auto"/>
            <w:bottom w:val="none" w:sz="0" w:space="0" w:color="auto"/>
            <w:right w:val="none" w:sz="0" w:space="0" w:color="auto"/>
          </w:divBdr>
        </w:div>
        <w:div w:id="183180317">
          <w:marLeft w:val="0"/>
          <w:marRight w:val="0"/>
          <w:marTop w:val="0"/>
          <w:marBottom w:val="0"/>
          <w:divBdr>
            <w:top w:val="none" w:sz="0" w:space="0" w:color="auto"/>
            <w:left w:val="none" w:sz="0" w:space="0" w:color="auto"/>
            <w:bottom w:val="none" w:sz="0" w:space="0" w:color="auto"/>
            <w:right w:val="none" w:sz="0" w:space="0" w:color="auto"/>
          </w:divBdr>
        </w:div>
        <w:div w:id="589124962">
          <w:marLeft w:val="0"/>
          <w:marRight w:val="0"/>
          <w:marTop w:val="0"/>
          <w:marBottom w:val="0"/>
          <w:divBdr>
            <w:top w:val="none" w:sz="0" w:space="0" w:color="auto"/>
            <w:left w:val="none" w:sz="0" w:space="0" w:color="auto"/>
            <w:bottom w:val="none" w:sz="0" w:space="0" w:color="auto"/>
            <w:right w:val="none" w:sz="0" w:space="0" w:color="auto"/>
          </w:divBdr>
        </w:div>
        <w:div w:id="885944066">
          <w:marLeft w:val="0"/>
          <w:marRight w:val="0"/>
          <w:marTop w:val="0"/>
          <w:marBottom w:val="0"/>
          <w:divBdr>
            <w:top w:val="none" w:sz="0" w:space="0" w:color="auto"/>
            <w:left w:val="none" w:sz="0" w:space="0" w:color="auto"/>
            <w:bottom w:val="none" w:sz="0" w:space="0" w:color="auto"/>
            <w:right w:val="none" w:sz="0" w:space="0" w:color="auto"/>
          </w:divBdr>
        </w:div>
        <w:div w:id="1443305819">
          <w:marLeft w:val="0"/>
          <w:marRight w:val="0"/>
          <w:marTop w:val="0"/>
          <w:marBottom w:val="0"/>
          <w:divBdr>
            <w:top w:val="none" w:sz="0" w:space="0" w:color="auto"/>
            <w:left w:val="none" w:sz="0" w:space="0" w:color="auto"/>
            <w:bottom w:val="none" w:sz="0" w:space="0" w:color="auto"/>
            <w:right w:val="none" w:sz="0" w:space="0" w:color="auto"/>
          </w:divBdr>
        </w:div>
        <w:div w:id="986516868">
          <w:marLeft w:val="0"/>
          <w:marRight w:val="0"/>
          <w:marTop w:val="0"/>
          <w:marBottom w:val="0"/>
          <w:divBdr>
            <w:top w:val="none" w:sz="0" w:space="0" w:color="auto"/>
            <w:left w:val="none" w:sz="0" w:space="0" w:color="auto"/>
            <w:bottom w:val="none" w:sz="0" w:space="0" w:color="auto"/>
            <w:right w:val="none" w:sz="0" w:space="0" w:color="auto"/>
          </w:divBdr>
        </w:div>
        <w:div w:id="345906665">
          <w:marLeft w:val="0"/>
          <w:marRight w:val="0"/>
          <w:marTop w:val="0"/>
          <w:marBottom w:val="0"/>
          <w:divBdr>
            <w:top w:val="none" w:sz="0" w:space="0" w:color="auto"/>
            <w:left w:val="none" w:sz="0" w:space="0" w:color="auto"/>
            <w:bottom w:val="none" w:sz="0" w:space="0" w:color="auto"/>
            <w:right w:val="none" w:sz="0" w:space="0" w:color="auto"/>
          </w:divBdr>
        </w:div>
        <w:div w:id="2110463191">
          <w:marLeft w:val="0"/>
          <w:marRight w:val="0"/>
          <w:marTop w:val="0"/>
          <w:marBottom w:val="0"/>
          <w:divBdr>
            <w:top w:val="none" w:sz="0" w:space="0" w:color="auto"/>
            <w:left w:val="none" w:sz="0" w:space="0" w:color="auto"/>
            <w:bottom w:val="none" w:sz="0" w:space="0" w:color="auto"/>
            <w:right w:val="none" w:sz="0" w:space="0" w:color="auto"/>
          </w:divBdr>
        </w:div>
        <w:div w:id="1871380593">
          <w:marLeft w:val="0"/>
          <w:marRight w:val="0"/>
          <w:marTop w:val="0"/>
          <w:marBottom w:val="0"/>
          <w:divBdr>
            <w:top w:val="none" w:sz="0" w:space="0" w:color="auto"/>
            <w:left w:val="none" w:sz="0" w:space="0" w:color="auto"/>
            <w:bottom w:val="none" w:sz="0" w:space="0" w:color="auto"/>
            <w:right w:val="none" w:sz="0" w:space="0" w:color="auto"/>
          </w:divBdr>
        </w:div>
        <w:div w:id="93208324">
          <w:marLeft w:val="0"/>
          <w:marRight w:val="0"/>
          <w:marTop w:val="0"/>
          <w:marBottom w:val="0"/>
          <w:divBdr>
            <w:top w:val="none" w:sz="0" w:space="0" w:color="auto"/>
            <w:left w:val="none" w:sz="0" w:space="0" w:color="auto"/>
            <w:bottom w:val="none" w:sz="0" w:space="0" w:color="auto"/>
            <w:right w:val="none" w:sz="0" w:space="0" w:color="auto"/>
          </w:divBdr>
        </w:div>
        <w:div w:id="496926423">
          <w:marLeft w:val="0"/>
          <w:marRight w:val="0"/>
          <w:marTop w:val="0"/>
          <w:marBottom w:val="0"/>
          <w:divBdr>
            <w:top w:val="none" w:sz="0" w:space="0" w:color="auto"/>
            <w:left w:val="none" w:sz="0" w:space="0" w:color="auto"/>
            <w:bottom w:val="none" w:sz="0" w:space="0" w:color="auto"/>
            <w:right w:val="none" w:sz="0" w:space="0" w:color="auto"/>
          </w:divBdr>
        </w:div>
        <w:div w:id="596404210">
          <w:marLeft w:val="0"/>
          <w:marRight w:val="0"/>
          <w:marTop w:val="0"/>
          <w:marBottom w:val="0"/>
          <w:divBdr>
            <w:top w:val="none" w:sz="0" w:space="0" w:color="auto"/>
            <w:left w:val="none" w:sz="0" w:space="0" w:color="auto"/>
            <w:bottom w:val="none" w:sz="0" w:space="0" w:color="auto"/>
            <w:right w:val="none" w:sz="0" w:space="0" w:color="auto"/>
          </w:divBdr>
        </w:div>
        <w:div w:id="1240408281">
          <w:marLeft w:val="0"/>
          <w:marRight w:val="0"/>
          <w:marTop w:val="0"/>
          <w:marBottom w:val="0"/>
          <w:divBdr>
            <w:top w:val="none" w:sz="0" w:space="0" w:color="auto"/>
            <w:left w:val="none" w:sz="0" w:space="0" w:color="auto"/>
            <w:bottom w:val="none" w:sz="0" w:space="0" w:color="auto"/>
            <w:right w:val="none" w:sz="0" w:space="0" w:color="auto"/>
          </w:divBdr>
        </w:div>
        <w:div w:id="1160198903">
          <w:marLeft w:val="0"/>
          <w:marRight w:val="0"/>
          <w:marTop w:val="0"/>
          <w:marBottom w:val="0"/>
          <w:divBdr>
            <w:top w:val="none" w:sz="0" w:space="0" w:color="auto"/>
            <w:left w:val="none" w:sz="0" w:space="0" w:color="auto"/>
            <w:bottom w:val="none" w:sz="0" w:space="0" w:color="auto"/>
            <w:right w:val="none" w:sz="0" w:space="0" w:color="auto"/>
          </w:divBdr>
        </w:div>
        <w:div w:id="1080368592">
          <w:marLeft w:val="0"/>
          <w:marRight w:val="0"/>
          <w:marTop w:val="0"/>
          <w:marBottom w:val="0"/>
          <w:divBdr>
            <w:top w:val="none" w:sz="0" w:space="0" w:color="auto"/>
            <w:left w:val="none" w:sz="0" w:space="0" w:color="auto"/>
            <w:bottom w:val="none" w:sz="0" w:space="0" w:color="auto"/>
            <w:right w:val="none" w:sz="0" w:space="0" w:color="auto"/>
          </w:divBdr>
        </w:div>
        <w:div w:id="1169445135">
          <w:marLeft w:val="0"/>
          <w:marRight w:val="0"/>
          <w:marTop w:val="0"/>
          <w:marBottom w:val="0"/>
          <w:divBdr>
            <w:top w:val="none" w:sz="0" w:space="0" w:color="auto"/>
            <w:left w:val="none" w:sz="0" w:space="0" w:color="auto"/>
            <w:bottom w:val="none" w:sz="0" w:space="0" w:color="auto"/>
            <w:right w:val="none" w:sz="0" w:space="0" w:color="auto"/>
          </w:divBdr>
        </w:div>
        <w:div w:id="1602105970">
          <w:marLeft w:val="0"/>
          <w:marRight w:val="0"/>
          <w:marTop w:val="0"/>
          <w:marBottom w:val="0"/>
          <w:divBdr>
            <w:top w:val="none" w:sz="0" w:space="0" w:color="auto"/>
            <w:left w:val="none" w:sz="0" w:space="0" w:color="auto"/>
            <w:bottom w:val="none" w:sz="0" w:space="0" w:color="auto"/>
            <w:right w:val="none" w:sz="0" w:space="0" w:color="auto"/>
          </w:divBdr>
        </w:div>
        <w:div w:id="1612395608">
          <w:marLeft w:val="0"/>
          <w:marRight w:val="0"/>
          <w:marTop w:val="0"/>
          <w:marBottom w:val="0"/>
          <w:divBdr>
            <w:top w:val="none" w:sz="0" w:space="0" w:color="auto"/>
            <w:left w:val="none" w:sz="0" w:space="0" w:color="auto"/>
            <w:bottom w:val="none" w:sz="0" w:space="0" w:color="auto"/>
            <w:right w:val="none" w:sz="0" w:space="0" w:color="auto"/>
          </w:divBdr>
        </w:div>
        <w:div w:id="695009486">
          <w:marLeft w:val="0"/>
          <w:marRight w:val="0"/>
          <w:marTop w:val="0"/>
          <w:marBottom w:val="0"/>
          <w:divBdr>
            <w:top w:val="none" w:sz="0" w:space="0" w:color="auto"/>
            <w:left w:val="none" w:sz="0" w:space="0" w:color="auto"/>
            <w:bottom w:val="none" w:sz="0" w:space="0" w:color="auto"/>
            <w:right w:val="none" w:sz="0" w:space="0" w:color="auto"/>
          </w:divBdr>
        </w:div>
        <w:div w:id="1833518710">
          <w:marLeft w:val="0"/>
          <w:marRight w:val="0"/>
          <w:marTop w:val="0"/>
          <w:marBottom w:val="0"/>
          <w:divBdr>
            <w:top w:val="none" w:sz="0" w:space="0" w:color="auto"/>
            <w:left w:val="none" w:sz="0" w:space="0" w:color="auto"/>
            <w:bottom w:val="none" w:sz="0" w:space="0" w:color="auto"/>
            <w:right w:val="none" w:sz="0" w:space="0" w:color="auto"/>
          </w:divBdr>
        </w:div>
        <w:div w:id="1114441089">
          <w:marLeft w:val="0"/>
          <w:marRight w:val="0"/>
          <w:marTop w:val="0"/>
          <w:marBottom w:val="0"/>
          <w:divBdr>
            <w:top w:val="none" w:sz="0" w:space="0" w:color="auto"/>
            <w:left w:val="none" w:sz="0" w:space="0" w:color="auto"/>
            <w:bottom w:val="none" w:sz="0" w:space="0" w:color="auto"/>
            <w:right w:val="none" w:sz="0" w:space="0" w:color="auto"/>
          </w:divBdr>
        </w:div>
        <w:div w:id="1074425892">
          <w:marLeft w:val="0"/>
          <w:marRight w:val="0"/>
          <w:marTop w:val="0"/>
          <w:marBottom w:val="0"/>
          <w:divBdr>
            <w:top w:val="none" w:sz="0" w:space="0" w:color="auto"/>
            <w:left w:val="none" w:sz="0" w:space="0" w:color="auto"/>
            <w:bottom w:val="none" w:sz="0" w:space="0" w:color="auto"/>
            <w:right w:val="none" w:sz="0" w:space="0" w:color="auto"/>
          </w:divBdr>
        </w:div>
        <w:div w:id="1142381609">
          <w:marLeft w:val="0"/>
          <w:marRight w:val="0"/>
          <w:marTop w:val="0"/>
          <w:marBottom w:val="0"/>
          <w:divBdr>
            <w:top w:val="none" w:sz="0" w:space="0" w:color="auto"/>
            <w:left w:val="none" w:sz="0" w:space="0" w:color="auto"/>
            <w:bottom w:val="none" w:sz="0" w:space="0" w:color="auto"/>
            <w:right w:val="none" w:sz="0" w:space="0" w:color="auto"/>
          </w:divBdr>
        </w:div>
        <w:div w:id="1106267447">
          <w:marLeft w:val="0"/>
          <w:marRight w:val="0"/>
          <w:marTop w:val="0"/>
          <w:marBottom w:val="0"/>
          <w:divBdr>
            <w:top w:val="none" w:sz="0" w:space="0" w:color="auto"/>
            <w:left w:val="none" w:sz="0" w:space="0" w:color="auto"/>
            <w:bottom w:val="none" w:sz="0" w:space="0" w:color="auto"/>
            <w:right w:val="none" w:sz="0" w:space="0" w:color="auto"/>
          </w:divBdr>
        </w:div>
        <w:div w:id="1399093360">
          <w:marLeft w:val="0"/>
          <w:marRight w:val="0"/>
          <w:marTop w:val="0"/>
          <w:marBottom w:val="0"/>
          <w:divBdr>
            <w:top w:val="none" w:sz="0" w:space="0" w:color="auto"/>
            <w:left w:val="none" w:sz="0" w:space="0" w:color="auto"/>
            <w:bottom w:val="none" w:sz="0" w:space="0" w:color="auto"/>
            <w:right w:val="none" w:sz="0" w:space="0" w:color="auto"/>
          </w:divBdr>
        </w:div>
        <w:div w:id="76100490">
          <w:marLeft w:val="0"/>
          <w:marRight w:val="0"/>
          <w:marTop w:val="0"/>
          <w:marBottom w:val="0"/>
          <w:divBdr>
            <w:top w:val="none" w:sz="0" w:space="0" w:color="auto"/>
            <w:left w:val="none" w:sz="0" w:space="0" w:color="auto"/>
            <w:bottom w:val="none" w:sz="0" w:space="0" w:color="auto"/>
            <w:right w:val="none" w:sz="0" w:space="0" w:color="auto"/>
          </w:divBdr>
        </w:div>
        <w:div w:id="1348369938">
          <w:marLeft w:val="0"/>
          <w:marRight w:val="0"/>
          <w:marTop w:val="0"/>
          <w:marBottom w:val="0"/>
          <w:divBdr>
            <w:top w:val="none" w:sz="0" w:space="0" w:color="auto"/>
            <w:left w:val="none" w:sz="0" w:space="0" w:color="auto"/>
            <w:bottom w:val="none" w:sz="0" w:space="0" w:color="auto"/>
            <w:right w:val="none" w:sz="0" w:space="0" w:color="auto"/>
          </w:divBdr>
        </w:div>
        <w:div w:id="893276983">
          <w:marLeft w:val="0"/>
          <w:marRight w:val="0"/>
          <w:marTop w:val="0"/>
          <w:marBottom w:val="0"/>
          <w:divBdr>
            <w:top w:val="none" w:sz="0" w:space="0" w:color="auto"/>
            <w:left w:val="none" w:sz="0" w:space="0" w:color="auto"/>
            <w:bottom w:val="none" w:sz="0" w:space="0" w:color="auto"/>
            <w:right w:val="none" w:sz="0" w:space="0" w:color="auto"/>
          </w:divBdr>
        </w:div>
        <w:div w:id="19673616">
          <w:marLeft w:val="0"/>
          <w:marRight w:val="0"/>
          <w:marTop w:val="0"/>
          <w:marBottom w:val="0"/>
          <w:divBdr>
            <w:top w:val="none" w:sz="0" w:space="0" w:color="auto"/>
            <w:left w:val="none" w:sz="0" w:space="0" w:color="auto"/>
            <w:bottom w:val="none" w:sz="0" w:space="0" w:color="auto"/>
            <w:right w:val="none" w:sz="0" w:space="0" w:color="auto"/>
          </w:divBdr>
        </w:div>
        <w:div w:id="536548958">
          <w:marLeft w:val="0"/>
          <w:marRight w:val="0"/>
          <w:marTop w:val="0"/>
          <w:marBottom w:val="0"/>
          <w:divBdr>
            <w:top w:val="none" w:sz="0" w:space="0" w:color="auto"/>
            <w:left w:val="none" w:sz="0" w:space="0" w:color="auto"/>
            <w:bottom w:val="none" w:sz="0" w:space="0" w:color="auto"/>
            <w:right w:val="none" w:sz="0" w:space="0" w:color="auto"/>
          </w:divBdr>
        </w:div>
        <w:div w:id="428278663">
          <w:marLeft w:val="0"/>
          <w:marRight w:val="0"/>
          <w:marTop w:val="0"/>
          <w:marBottom w:val="0"/>
          <w:divBdr>
            <w:top w:val="none" w:sz="0" w:space="0" w:color="auto"/>
            <w:left w:val="none" w:sz="0" w:space="0" w:color="auto"/>
            <w:bottom w:val="none" w:sz="0" w:space="0" w:color="auto"/>
            <w:right w:val="none" w:sz="0" w:space="0" w:color="auto"/>
          </w:divBdr>
        </w:div>
        <w:div w:id="1523324104">
          <w:marLeft w:val="0"/>
          <w:marRight w:val="0"/>
          <w:marTop w:val="0"/>
          <w:marBottom w:val="0"/>
          <w:divBdr>
            <w:top w:val="none" w:sz="0" w:space="0" w:color="auto"/>
            <w:left w:val="none" w:sz="0" w:space="0" w:color="auto"/>
            <w:bottom w:val="none" w:sz="0" w:space="0" w:color="auto"/>
            <w:right w:val="none" w:sz="0" w:space="0" w:color="auto"/>
          </w:divBdr>
        </w:div>
        <w:div w:id="956638636">
          <w:marLeft w:val="0"/>
          <w:marRight w:val="0"/>
          <w:marTop w:val="0"/>
          <w:marBottom w:val="0"/>
          <w:divBdr>
            <w:top w:val="none" w:sz="0" w:space="0" w:color="auto"/>
            <w:left w:val="none" w:sz="0" w:space="0" w:color="auto"/>
            <w:bottom w:val="none" w:sz="0" w:space="0" w:color="auto"/>
            <w:right w:val="none" w:sz="0" w:space="0" w:color="auto"/>
          </w:divBdr>
        </w:div>
        <w:div w:id="1497958650">
          <w:marLeft w:val="0"/>
          <w:marRight w:val="0"/>
          <w:marTop w:val="0"/>
          <w:marBottom w:val="0"/>
          <w:divBdr>
            <w:top w:val="none" w:sz="0" w:space="0" w:color="auto"/>
            <w:left w:val="none" w:sz="0" w:space="0" w:color="auto"/>
            <w:bottom w:val="none" w:sz="0" w:space="0" w:color="auto"/>
            <w:right w:val="none" w:sz="0" w:space="0" w:color="auto"/>
          </w:divBdr>
        </w:div>
        <w:div w:id="1497650650">
          <w:marLeft w:val="0"/>
          <w:marRight w:val="0"/>
          <w:marTop w:val="0"/>
          <w:marBottom w:val="0"/>
          <w:divBdr>
            <w:top w:val="none" w:sz="0" w:space="0" w:color="auto"/>
            <w:left w:val="none" w:sz="0" w:space="0" w:color="auto"/>
            <w:bottom w:val="none" w:sz="0" w:space="0" w:color="auto"/>
            <w:right w:val="none" w:sz="0" w:space="0" w:color="auto"/>
          </w:divBdr>
        </w:div>
        <w:div w:id="485896873">
          <w:marLeft w:val="0"/>
          <w:marRight w:val="0"/>
          <w:marTop w:val="0"/>
          <w:marBottom w:val="0"/>
          <w:divBdr>
            <w:top w:val="none" w:sz="0" w:space="0" w:color="auto"/>
            <w:left w:val="none" w:sz="0" w:space="0" w:color="auto"/>
            <w:bottom w:val="none" w:sz="0" w:space="0" w:color="auto"/>
            <w:right w:val="none" w:sz="0" w:space="0" w:color="auto"/>
          </w:divBdr>
        </w:div>
        <w:div w:id="341125163">
          <w:marLeft w:val="0"/>
          <w:marRight w:val="0"/>
          <w:marTop w:val="0"/>
          <w:marBottom w:val="0"/>
          <w:divBdr>
            <w:top w:val="none" w:sz="0" w:space="0" w:color="auto"/>
            <w:left w:val="none" w:sz="0" w:space="0" w:color="auto"/>
            <w:bottom w:val="none" w:sz="0" w:space="0" w:color="auto"/>
            <w:right w:val="none" w:sz="0" w:space="0" w:color="auto"/>
          </w:divBdr>
        </w:div>
        <w:div w:id="128212064">
          <w:marLeft w:val="0"/>
          <w:marRight w:val="0"/>
          <w:marTop w:val="0"/>
          <w:marBottom w:val="0"/>
          <w:divBdr>
            <w:top w:val="none" w:sz="0" w:space="0" w:color="auto"/>
            <w:left w:val="none" w:sz="0" w:space="0" w:color="auto"/>
            <w:bottom w:val="none" w:sz="0" w:space="0" w:color="auto"/>
            <w:right w:val="none" w:sz="0" w:space="0" w:color="auto"/>
          </w:divBdr>
        </w:div>
        <w:div w:id="1677341969">
          <w:marLeft w:val="0"/>
          <w:marRight w:val="0"/>
          <w:marTop w:val="0"/>
          <w:marBottom w:val="0"/>
          <w:divBdr>
            <w:top w:val="none" w:sz="0" w:space="0" w:color="auto"/>
            <w:left w:val="none" w:sz="0" w:space="0" w:color="auto"/>
            <w:bottom w:val="none" w:sz="0" w:space="0" w:color="auto"/>
            <w:right w:val="none" w:sz="0" w:space="0" w:color="auto"/>
          </w:divBdr>
        </w:div>
        <w:div w:id="1710184581">
          <w:marLeft w:val="0"/>
          <w:marRight w:val="0"/>
          <w:marTop w:val="0"/>
          <w:marBottom w:val="0"/>
          <w:divBdr>
            <w:top w:val="none" w:sz="0" w:space="0" w:color="auto"/>
            <w:left w:val="none" w:sz="0" w:space="0" w:color="auto"/>
            <w:bottom w:val="none" w:sz="0" w:space="0" w:color="auto"/>
            <w:right w:val="none" w:sz="0" w:space="0" w:color="auto"/>
          </w:divBdr>
        </w:div>
        <w:div w:id="321281454">
          <w:marLeft w:val="0"/>
          <w:marRight w:val="0"/>
          <w:marTop w:val="0"/>
          <w:marBottom w:val="0"/>
          <w:divBdr>
            <w:top w:val="none" w:sz="0" w:space="0" w:color="auto"/>
            <w:left w:val="none" w:sz="0" w:space="0" w:color="auto"/>
            <w:bottom w:val="none" w:sz="0" w:space="0" w:color="auto"/>
            <w:right w:val="none" w:sz="0" w:space="0" w:color="auto"/>
          </w:divBdr>
        </w:div>
        <w:div w:id="2081558491">
          <w:marLeft w:val="0"/>
          <w:marRight w:val="0"/>
          <w:marTop w:val="0"/>
          <w:marBottom w:val="0"/>
          <w:divBdr>
            <w:top w:val="none" w:sz="0" w:space="0" w:color="auto"/>
            <w:left w:val="none" w:sz="0" w:space="0" w:color="auto"/>
            <w:bottom w:val="none" w:sz="0" w:space="0" w:color="auto"/>
            <w:right w:val="none" w:sz="0" w:space="0" w:color="auto"/>
          </w:divBdr>
        </w:div>
        <w:div w:id="1183281839">
          <w:marLeft w:val="0"/>
          <w:marRight w:val="0"/>
          <w:marTop w:val="0"/>
          <w:marBottom w:val="0"/>
          <w:divBdr>
            <w:top w:val="none" w:sz="0" w:space="0" w:color="auto"/>
            <w:left w:val="none" w:sz="0" w:space="0" w:color="auto"/>
            <w:bottom w:val="none" w:sz="0" w:space="0" w:color="auto"/>
            <w:right w:val="none" w:sz="0" w:space="0" w:color="auto"/>
          </w:divBdr>
        </w:div>
        <w:div w:id="1457790651">
          <w:marLeft w:val="0"/>
          <w:marRight w:val="0"/>
          <w:marTop w:val="0"/>
          <w:marBottom w:val="0"/>
          <w:divBdr>
            <w:top w:val="none" w:sz="0" w:space="0" w:color="auto"/>
            <w:left w:val="none" w:sz="0" w:space="0" w:color="auto"/>
            <w:bottom w:val="none" w:sz="0" w:space="0" w:color="auto"/>
            <w:right w:val="none" w:sz="0" w:space="0" w:color="auto"/>
          </w:divBdr>
        </w:div>
        <w:div w:id="2118016018">
          <w:marLeft w:val="0"/>
          <w:marRight w:val="0"/>
          <w:marTop w:val="0"/>
          <w:marBottom w:val="0"/>
          <w:divBdr>
            <w:top w:val="none" w:sz="0" w:space="0" w:color="auto"/>
            <w:left w:val="none" w:sz="0" w:space="0" w:color="auto"/>
            <w:bottom w:val="none" w:sz="0" w:space="0" w:color="auto"/>
            <w:right w:val="none" w:sz="0" w:space="0" w:color="auto"/>
          </w:divBdr>
        </w:div>
        <w:div w:id="1341659568">
          <w:marLeft w:val="0"/>
          <w:marRight w:val="0"/>
          <w:marTop w:val="0"/>
          <w:marBottom w:val="0"/>
          <w:divBdr>
            <w:top w:val="none" w:sz="0" w:space="0" w:color="auto"/>
            <w:left w:val="none" w:sz="0" w:space="0" w:color="auto"/>
            <w:bottom w:val="none" w:sz="0" w:space="0" w:color="auto"/>
            <w:right w:val="none" w:sz="0" w:space="0" w:color="auto"/>
          </w:divBdr>
        </w:div>
        <w:div w:id="188834889">
          <w:marLeft w:val="0"/>
          <w:marRight w:val="0"/>
          <w:marTop w:val="0"/>
          <w:marBottom w:val="0"/>
          <w:divBdr>
            <w:top w:val="none" w:sz="0" w:space="0" w:color="auto"/>
            <w:left w:val="none" w:sz="0" w:space="0" w:color="auto"/>
            <w:bottom w:val="none" w:sz="0" w:space="0" w:color="auto"/>
            <w:right w:val="none" w:sz="0" w:space="0" w:color="auto"/>
          </w:divBdr>
        </w:div>
        <w:div w:id="2054689365">
          <w:marLeft w:val="0"/>
          <w:marRight w:val="0"/>
          <w:marTop w:val="0"/>
          <w:marBottom w:val="0"/>
          <w:divBdr>
            <w:top w:val="none" w:sz="0" w:space="0" w:color="auto"/>
            <w:left w:val="none" w:sz="0" w:space="0" w:color="auto"/>
            <w:bottom w:val="none" w:sz="0" w:space="0" w:color="auto"/>
            <w:right w:val="none" w:sz="0" w:space="0" w:color="auto"/>
          </w:divBdr>
        </w:div>
        <w:div w:id="1664577783">
          <w:marLeft w:val="0"/>
          <w:marRight w:val="0"/>
          <w:marTop w:val="0"/>
          <w:marBottom w:val="0"/>
          <w:divBdr>
            <w:top w:val="none" w:sz="0" w:space="0" w:color="auto"/>
            <w:left w:val="none" w:sz="0" w:space="0" w:color="auto"/>
            <w:bottom w:val="none" w:sz="0" w:space="0" w:color="auto"/>
            <w:right w:val="none" w:sz="0" w:space="0" w:color="auto"/>
          </w:divBdr>
        </w:div>
        <w:div w:id="1501040078">
          <w:marLeft w:val="0"/>
          <w:marRight w:val="0"/>
          <w:marTop w:val="0"/>
          <w:marBottom w:val="0"/>
          <w:divBdr>
            <w:top w:val="none" w:sz="0" w:space="0" w:color="auto"/>
            <w:left w:val="none" w:sz="0" w:space="0" w:color="auto"/>
            <w:bottom w:val="none" w:sz="0" w:space="0" w:color="auto"/>
            <w:right w:val="none" w:sz="0" w:space="0" w:color="auto"/>
          </w:divBdr>
        </w:div>
        <w:div w:id="533929702">
          <w:marLeft w:val="0"/>
          <w:marRight w:val="0"/>
          <w:marTop w:val="0"/>
          <w:marBottom w:val="0"/>
          <w:divBdr>
            <w:top w:val="none" w:sz="0" w:space="0" w:color="auto"/>
            <w:left w:val="none" w:sz="0" w:space="0" w:color="auto"/>
            <w:bottom w:val="none" w:sz="0" w:space="0" w:color="auto"/>
            <w:right w:val="none" w:sz="0" w:space="0" w:color="auto"/>
          </w:divBdr>
        </w:div>
        <w:div w:id="1898858885">
          <w:marLeft w:val="0"/>
          <w:marRight w:val="0"/>
          <w:marTop w:val="0"/>
          <w:marBottom w:val="0"/>
          <w:divBdr>
            <w:top w:val="none" w:sz="0" w:space="0" w:color="auto"/>
            <w:left w:val="none" w:sz="0" w:space="0" w:color="auto"/>
            <w:bottom w:val="none" w:sz="0" w:space="0" w:color="auto"/>
            <w:right w:val="none" w:sz="0" w:space="0" w:color="auto"/>
          </w:divBdr>
        </w:div>
        <w:div w:id="2144812668">
          <w:marLeft w:val="0"/>
          <w:marRight w:val="0"/>
          <w:marTop w:val="0"/>
          <w:marBottom w:val="0"/>
          <w:divBdr>
            <w:top w:val="none" w:sz="0" w:space="0" w:color="auto"/>
            <w:left w:val="none" w:sz="0" w:space="0" w:color="auto"/>
            <w:bottom w:val="none" w:sz="0" w:space="0" w:color="auto"/>
            <w:right w:val="none" w:sz="0" w:space="0" w:color="auto"/>
          </w:divBdr>
        </w:div>
        <w:div w:id="640768694">
          <w:marLeft w:val="0"/>
          <w:marRight w:val="0"/>
          <w:marTop w:val="0"/>
          <w:marBottom w:val="0"/>
          <w:divBdr>
            <w:top w:val="none" w:sz="0" w:space="0" w:color="auto"/>
            <w:left w:val="none" w:sz="0" w:space="0" w:color="auto"/>
            <w:bottom w:val="none" w:sz="0" w:space="0" w:color="auto"/>
            <w:right w:val="none" w:sz="0" w:space="0" w:color="auto"/>
          </w:divBdr>
        </w:div>
        <w:div w:id="773521613">
          <w:marLeft w:val="0"/>
          <w:marRight w:val="0"/>
          <w:marTop w:val="0"/>
          <w:marBottom w:val="0"/>
          <w:divBdr>
            <w:top w:val="none" w:sz="0" w:space="0" w:color="auto"/>
            <w:left w:val="none" w:sz="0" w:space="0" w:color="auto"/>
            <w:bottom w:val="none" w:sz="0" w:space="0" w:color="auto"/>
            <w:right w:val="none" w:sz="0" w:space="0" w:color="auto"/>
          </w:divBdr>
        </w:div>
        <w:div w:id="939265318">
          <w:marLeft w:val="0"/>
          <w:marRight w:val="0"/>
          <w:marTop w:val="0"/>
          <w:marBottom w:val="0"/>
          <w:divBdr>
            <w:top w:val="none" w:sz="0" w:space="0" w:color="auto"/>
            <w:left w:val="none" w:sz="0" w:space="0" w:color="auto"/>
            <w:bottom w:val="none" w:sz="0" w:space="0" w:color="auto"/>
            <w:right w:val="none" w:sz="0" w:space="0" w:color="auto"/>
          </w:divBdr>
        </w:div>
        <w:div w:id="137190641">
          <w:marLeft w:val="0"/>
          <w:marRight w:val="0"/>
          <w:marTop w:val="0"/>
          <w:marBottom w:val="0"/>
          <w:divBdr>
            <w:top w:val="none" w:sz="0" w:space="0" w:color="auto"/>
            <w:left w:val="none" w:sz="0" w:space="0" w:color="auto"/>
            <w:bottom w:val="none" w:sz="0" w:space="0" w:color="auto"/>
            <w:right w:val="none" w:sz="0" w:space="0" w:color="auto"/>
          </w:divBdr>
        </w:div>
        <w:div w:id="779758003">
          <w:marLeft w:val="0"/>
          <w:marRight w:val="0"/>
          <w:marTop w:val="0"/>
          <w:marBottom w:val="0"/>
          <w:divBdr>
            <w:top w:val="none" w:sz="0" w:space="0" w:color="auto"/>
            <w:left w:val="none" w:sz="0" w:space="0" w:color="auto"/>
            <w:bottom w:val="none" w:sz="0" w:space="0" w:color="auto"/>
            <w:right w:val="none" w:sz="0" w:space="0" w:color="auto"/>
          </w:divBdr>
        </w:div>
        <w:div w:id="1031568521">
          <w:marLeft w:val="0"/>
          <w:marRight w:val="0"/>
          <w:marTop w:val="0"/>
          <w:marBottom w:val="0"/>
          <w:divBdr>
            <w:top w:val="none" w:sz="0" w:space="0" w:color="auto"/>
            <w:left w:val="none" w:sz="0" w:space="0" w:color="auto"/>
            <w:bottom w:val="none" w:sz="0" w:space="0" w:color="auto"/>
            <w:right w:val="none" w:sz="0" w:space="0" w:color="auto"/>
          </w:divBdr>
        </w:div>
        <w:div w:id="1393969061">
          <w:marLeft w:val="0"/>
          <w:marRight w:val="0"/>
          <w:marTop w:val="0"/>
          <w:marBottom w:val="0"/>
          <w:divBdr>
            <w:top w:val="none" w:sz="0" w:space="0" w:color="auto"/>
            <w:left w:val="none" w:sz="0" w:space="0" w:color="auto"/>
            <w:bottom w:val="none" w:sz="0" w:space="0" w:color="auto"/>
            <w:right w:val="none" w:sz="0" w:space="0" w:color="auto"/>
          </w:divBdr>
        </w:div>
        <w:div w:id="701326446">
          <w:marLeft w:val="0"/>
          <w:marRight w:val="0"/>
          <w:marTop w:val="0"/>
          <w:marBottom w:val="0"/>
          <w:divBdr>
            <w:top w:val="none" w:sz="0" w:space="0" w:color="auto"/>
            <w:left w:val="none" w:sz="0" w:space="0" w:color="auto"/>
            <w:bottom w:val="none" w:sz="0" w:space="0" w:color="auto"/>
            <w:right w:val="none" w:sz="0" w:space="0" w:color="auto"/>
          </w:divBdr>
        </w:div>
        <w:div w:id="1659068787">
          <w:marLeft w:val="0"/>
          <w:marRight w:val="0"/>
          <w:marTop w:val="0"/>
          <w:marBottom w:val="0"/>
          <w:divBdr>
            <w:top w:val="none" w:sz="0" w:space="0" w:color="auto"/>
            <w:left w:val="none" w:sz="0" w:space="0" w:color="auto"/>
            <w:bottom w:val="none" w:sz="0" w:space="0" w:color="auto"/>
            <w:right w:val="none" w:sz="0" w:space="0" w:color="auto"/>
          </w:divBdr>
        </w:div>
        <w:div w:id="179197683">
          <w:marLeft w:val="0"/>
          <w:marRight w:val="0"/>
          <w:marTop w:val="0"/>
          <w:marBottom w:val="0"/>
          <w:divBdr>
            <w:top w:val="none" w:sz="0" w:space="0" w:color="auto"/>
            <w:left w:val="none" w:sz="0" w:space="0" w:color="auto"/>
            <w:bottom w:val="none" w:sz="0" w:space="0" w:color="auto"/>
            <w:right w:val="none" w:sz="0" w:space="0" w:color="auto"/>
          </w:divBdr>
        </w:div>
        <w:div w:id="1269851013">
          <w:marLeft w:val="0"/>
          <w:marRight w:val="0"/>
          <w:marTop w:val="0"/>
          <w:marBottom w:val="0"/>
          <w:divBdr>
            <w:top w:val="none" w:sz="0" w:space="0" w:color="auto"/>
            <w:left w:val="none" w:sz="0" w:space="0" w:color="auto"/>
            <w:bottom w:val="none" w:sz="0" w:space="0" w:color="auto"/>
            <w:right w:val="none" w:sz="0" w:space="0" w:color="auto"/>
          </w:divBdr>
        </w:div>
        <w:div w:id="321082218">
          <w:marLeft w:val="0"/>
          <w:marRight w:val="0"/>
          <w:marTop w:val="0"/>
          <w:marBottom w:val="0"/>
          <w:divBdr>
            <w:top w:val="none" w:sz="0" w:space="0" w:color="auto"/>
            <w:left w:val="none" w:sz="0" w:space="0" w:color="auto"/>
            <w:bottom w:val="none" w:sz="0" w:space="0" w:color="auto"/>
            <w:right w:val="none" w:sz="0" w:space="0" w:color="auto"/>
          </w:divBdr>
        </w:div>
        <w:div w:id="929509421">
          <w:marLeft w:val="0"/>
          <w:marRight w:val="0"/>
          <w:marTop w:val="0"/>
          <w:marBottom w:val="0"/>
          <w:divBdr>
            <w:top w:val="none" w:sz="0" w:space="0" w:color="auto"/>
            <w:left w:val="none" w:sz="0" w:space="0" w:color="auto"/>
            <w:bottom w:val="none" w:sz="0" w:space="0" w:color="auto"/>
            <w:right w:val="none" w:sz="0" w:space="0" w:color="auto"/>
          </w:divBdr>
        </w:div>
        <w:div w:id="1466243339">
          <w:marLeft w:val="0"/>
          <w:marRight w:val="0"/>
          <w:marTop w:val="0"/>
          <w:marBottom w:val="0"/>
          <w:divBdr>
            <w:top w:val="none" w:sz="0" w:space="0" w:color="auto"/>
            <w:left w:val="none" w:sz="0" w:space="0" w:color="auto"/>
            <w:bottom w:val="none" w:sz="0" w:space="0" w:color="auto"/>
            <w:right w:val="none" w:sz="0" w:space="0" w:color="auto"/>
          </w:divBdr>
        </w:div>
        <w:div w:id="1510295882">
          <w:marLeft w:val="0"/>
          <w:marRight w:val="0"/>
          <w:marTop w:val="0"/>
          <w:marBottom w:val="0"/>
          <w:divBdr>
            <w:top w:val="none" w:sz="0" w:space="0" w:color="auto"/>
            <w:left w:val="none" w:sz="0" w:space="0" w:color="auto"/>
            <w:bottom w:val="none" w:sz="0" w:space="0" w:color="auto"/>
            <w:right w:val="none" w:sz="0" w:space="0" w:color="auto"/>
          </w:divBdr>
        </w:div>
        <w:div w:id="878006381">
          <w:marLeft w:val="0"/>
          <w:marRight w:val="0"/>
          <w:marTop w:val="0"/>
          <w:marBottom w:val="0"/>
          <w:divBdr>
            <w:top w:val="none" w:sz="0" w:space="0" w:color="auto"/>
            <w:left w:val="none" w:sz="0" w:space="0" w:color="auto"/>
            <w:bottom w:val="none" w:sz="0" w:space="0" w:color="auto"/>
            <w:right w:val="none" w:sz="0" w:space="0" w:color="auto"/>
          </w:divBdr>
        </w:div>
        <w:div w:id="222302618">
          <w:marLeft w:val="0"/>
          <w:marRight w:val="0"/>
          <w:marTop w:val="0"/>
          <w:marBottom w:val="0"/>
          <w:divBdr>
            <w:top w:val="none" w:sz="0" w:space="0" w:color="auto"/>
            <w:left w:val="none" w:sz="0" w:space="0" w:color="auto"/>
            <w:bottom w:val="none" w:sz="0" w:space="0" w:color="auto"/>
            <w:right w:val="none" w:sz="0" w:space="0" w:color="auto"/>
          </w:divBdr>
        </w:div>
        <w:div w:id="1352797770">
          <w:marLeft w:val="0"/>
          <w:marRight w:val="0"/>
          <w:marTop w:val="0"/>
          <w:marBottom w:val="0"/>
          <w:divBdr>
            <w:top w:val="none" w:sz="0" w:space="0" w:color="auto"/>
            <w:left w:val="none" w:sz="0" w:space="0" w:color="auto"/>
            <w:bottom w:val="none" w:sz="0" w:space="0" w:color="auto"/>
            <w:right w:val="none" w:sz="0" w:space="0" w:color="auto"/>
          </w:divBdr>
        </w:div>
        <w:div w:id="1130318777">
          <w:marLeft w:val="0"/>
          <w:marRight w:val="0"/>
          <w:marTop w:val="0"/>
          <w:marBottom w:val="0"/>
          <w:divBdr>
            <w:top w:val="none" w:sz="0" w:space="0" w:color="auto"/>
            <w:left w:val="none" w:sz="0" w:space="0" w:color="auto"/>
            <w:bottom w:val="none" w:sz="0" w:space="0" w:color="auto"/>
            <w:right w:val="none" w:sz="0" w:space="0" w:color="auto"/>
          </w:divBdr>
        </w:div>
        <w:div w:id="90468185">
          <w:marLeft w:val="0"/>
          <w:marRight w:val="0"/>
          <w:marTop w:val="0"/>
          <w:marBottom w:val="0"/>
          <w:divBdr>
            <w:top w:val="none" w:sz="0" w:space="0" w:color="auto"/>
            <w:left w:val="none" w:sz="0" w:space="0" w:color="auto"/>
            <w:bottom w:val="none" w:sz="0" w:space="0" w:color="auto"/>
            <w:right w:val="none" w:sz="0" w:space="0" w:color="auto"/>
          </w:divBdr>
        </w:div>
        <w:div w:id="1602644727">
          <w:marLeft w:val="0"/>
          <w:marRight w:val="0"/>
          <w:marTop w:val="0"/>
          <w:marBottom w:val="0"/>
          <w:divBdr>
            <w:top w:val="none" w:sz="0" w:space="0" w:color="auto"/>
            <w:left w:val="none" w:sz="0" w:space="0" w:color="auto"/>
            <w:bottom w:val="none" w:sz="0" w:space="0" w:color="auto"/>
            <w:right w:val="none" w:sz="0" w:space="0" w:color="auto"/>
          </w:divBdr>
        </w:div>
        <w:div w:id="1027679312">
          <w:marLeft w:val="0"/>
          <w:marRight w:val="0"/>
          <w:marTop w:val="0"/>
          <w:marBottom w:val="0"/>
          <w:divBdr>
            <w:top w:val="none" w:sz="0" w:space="0" w:color="auto"/>
            <w:left w:val="none" w:sz="0" w:space="0" w:color="auto"/>
            <w:bottom w:val="none" w:sz="0" w:space="0" w:color="auto"/>
            <w:right w:val="none" w:sz="0" w:space="0" w:color="auto"/>
          </w:divBdr>
        </w:div>
        <w:div w:id="675573476">
          <w:marLeft w:val="0"/>
          <w:marRight w:val="0"/>
          <w:marTop w:val="0"/>
          <w:marBottom w:val="0"/>
          <w:divBdr>
            <w:top w:val="none" w:sz="0" w:space="0" w:color="auto"/>
            <w:left w:val="none" w:sz="0" w:space="0" w:color="auto"/>
            <w:bottom w:val="none" w:sz="0" w:space="0" w:color="auto"/>
            <w:right w:val="none" w:sz="0" w:space="0" w:color="auto"/>
          </w:divBdr>
        </w:div>
        <w:div w:id="1405031242">
          <w:marLeft w:val="0"/>
          <w:marRight w:val="0"/>
          <w:marTop w:val="0"/>
          <w:marBottom w:val="0"/>
          <w:divBdr>
            <w:top w:val="none" w:sz="0" w:space="0" w:color="auto"/>
            <w:left w:val="none" w:sz="0" w:space="0" w:color="auto"/>
            <w:bottom w:val="none" w:sz="0" w:space="0" w:color="auto"/>
            <w:right w:val="none" w:sz="0" w:space="0" w:color="auto"/>
          </w:divBdr>
        </w:div>
        <w:div w:id="40982075">
          <w:marLeft w:val="0"/>
          <w:marRight w:val="0"/>
          <w:marTop w:val="0"/>
          <w:marBottom w:val="0"/>
          <w:divBdr>
            <w:top w:val="none" w:sz="0" w:space="0" w:color="auto"/>
            <w:left w:val="none" w:sz="0" w:space="0" w:color="auto"/>
            <w:bottom w:val="none" w:sz="0" w:space="0" w:color="auto"/>
            <w:right w:val="none" w:sz="0" w:space="0" w:color="auto"/>
          </w:divBdr>
        </w:div>
        <w:div w:id="622462427">
          <w:marLeft w:val="0"/>
          <w:marRight w:val="0"/>
          <w:marTop w:val="0"/>
          <w:marBottom w:val="0"/>
          <w:divBdr>
            <w:top w:val="none" w:sz="0" w:space="0" w:color="auto"/>
            <w:left w:val="none" w:sz="0" w:space="0" w:color="auto"/>
            <w:bottom w:val="none" w:sz="0" w:space="0" w:color="auto"/>
            <w:right w:val="none" w:sz="0" w:space="0" w:color="auto"/>
          </w:divBdr>
        </w:div>
        <w:div w:id="848301323">
          <w:marLeft w:val="0"/>
          <w:marRight w:val="0"/>
          <w:marTop w:val="0"/>
          <w:marBottom w:val="0"/>
          <w:divBdr>
            <w:top w:val="none" w:sz="0" w:space="0" w:color="auto"/>
            <w:left w:val="none" w:sz="0" w:space="0" w:color="auto"/>
            <w:bottom w:val="none" w:sz="0" w:space="0" w:color="auto"/>
            <w:right w:val="none" w:sz="0" w:space="0" w:color="auto"/>
          </w:divBdr>
        </w:div>
        <w:div w:id="1823961189">
          <w:marLeft w:val="0"/>
          <w:marRight w:val="0"/>
          <w:marTop w:val="0"/>
          <w:marBottom w:val="0"/>
          <w:divBdr>
            <w:top w:val="none" w:sz="0" w:space="0" w:color="auto"/>
            <w:left w:val="none" w:sz="0" w:space="0" w:color="auto"/>
            <w:bottom w:val="none" w:sz="0" w:space="0" w:color="auto"/>
            <w:right w:val="none" w:sz="0" w:space="0" w:color="auto"/>
          </w:divBdr>
        </w:div>
        <w:div w:id="2109080145">
          <w:marLeft w:val="0"/>
          <w:marRight w:val="0"/>
          <w:marTop w:val="0"/>
          <w:marBottom w:val="0"/>
          <w:divBdr>
            <w:top w:val="none" w:sz="0" w:space="0" w:color="auto"/>
            <w:left w:val="none" w:sz="0" w:space="0" w:color="auto"/>
            <w:bottom w:val="none" w:sz="0" w:space="0" w:color="auto"/>
            <w:right w:val="none" w:sz="0" w:space="0" w:color="auto"/>
          </w:divBdr>
        </w:div>
        <w:div w:id="1839810169">
          <w:marLeft w:val="0"/>
          <w:marRight w:val="0"/>
          <w:marTop w:val="0"/>
          <w:marBottom w:val="0"/>
          <w:divBdr>
            <w:top w:val="none" w:sz="0" w:space="0" w:color="auto"/>
            <w:left w:val="none" w:sz="0" w:space="0" w:color="auto"/>
            <w:bottom w:val="none" w:sz="0" w:space="0" w:color="auto"/>
            <w:right w:val="none" w:sz="0" w:space="0" w:color="auto"/>
          </w:divBdr>
        </w:div>
        <w:div w:id="437259271">
          <w:marLeft w:val="0"/>
          <w:marRight w:val="0"/>
          <w:marTop w:val="0"/>
          <w:marBottom w:val="0"/>
          <w:divBdr>
            <w:top w:val="none" w:sz="0" w:space="0" w:color="auto"/>
            <w:left w:val="none" w:sz="0" w:space="0" w:color="auto"/>
            <w:bottom w:val="none" w:sz="0" w:space="0" w:color="auto"/>
            <w:right w:val="none" w:sz="0" w:space="0" w:color="auto"/>
          </w:divBdr>
        </w:div>
        <w:div w:id="1949241321">
          <w:marLeft w:val="0"/>
          <w:marRight w:val="0"/>
          <w:marTop w:val="0"/>
          <w:marBottom w:val="0"/>
          <w:divBdr>
            <w:top w:val="none" w:sz="0" w:space="0" w:color="auto"/>
            <w:left w:val="none" w:sz="0" w:space="0" w:color="auto"/>
            <w:bottom w:val="none" w:sz="0" w:space="0" w:color="auto"/>
            <w:right w:val="none" w:sz="0" w:space="0" w:color="auto"/>
          </w:divBdr>
        </w:div>
        <w:div w:id="2040742379">
          <w:marLeft w:val="0"/>
          <w:marRight w:val="0"/>
          <w:marTop w:val="0"/>
          <w:marBottom w:val="0"/>
          <w:divBdr>
            <w:top w:val="none" w:sz="0" w:space="0" w:color="auto"/>
            <w:left w:val="none" w:sz="0" w:space="0" w:color="auto"/>
            <w:bottom w:val="none" w:sz="0" w:space="0" w:color="auto"/>
            <w:right w:val="none" w:sz="0" w:space="0" w:color="auto"/>
          </w:divBdr>
        </w:div>
        <w:div w:id="1585652025">
          <w:marLeft w:val="0"/>
          <w:marRight w:val="0"/>
          <w:marTop w:val="0"/>
          <w:marBottom w:val="0"/>
          <w:divBdr>
            <w:top w:val="none" w:sz="0" w:space="0" w:color="auto"/>
            <w:left w:val="none" w:sz="0" w:space="0" w:color="auto"/>
            <w:bottom w:val="none" w:sz="0" w:space="0" w:color="auto"/>
            <w:right w:val="none" w:sz="0" w:space="0" w:color="auto"/>
          </w:divBdr>
        </w:div>
        <w:div w:id="667438025">
          <w:marLeft w:val="0"/>
          <w:marRight w:val="0"/>
          <w:marTop w:val="0"/>
          <w:marBottom w:val="0"/>
          <w:divBdr>
            <w:top w:val="none" w:sz="0" w:space="0" w:color="auto"/>
            <w:left w:val="none" w:sz="0" w:space="0" w:color="auto"/>
            <w:bottom w:val="none" w:sz="0" w:space="0" w:color="auto"/>
            <w:right w:val="none" w:sz="0" w:space="0" w:color="auto"/>
          </w:divBdr>
        </w:div>
        <w:div w:id="1802382942">
          <w:marLeft w:val="0"/>
          <w:marRight w:val="0"/>
          <w:marTop w:val="0"/>
          <w:marBottom w:val="0"/>
          <w:divBdr>
            <w:top w:val="none" w:sz="0" w:space="0" w:color="auto"/>
            <w:left w:val="none" w:sz="0" w:space="0" w:color="auto"/>
            <w:bottom w:val="none" w:sz="0" w:space="0" w:color="auto"/>
            <w:right w:val="none" w:sz="0" w:space="0" w:color="auto"/>
          </w:divBdr>
        </w:div>
        <w:div w:id="1894124095">
          <w:marLeft w:val="0"/>
          <w:marRight w:val="0"/>
          <w:marTop w:val="0"/>
          <w:marBottom w:val="0"/>
          <w:divBdr>
            <w:top w:val="none" w:sz="0" w:space="0" w:color="auto"/>
            <w:left w:val="none" w:sz="0" w:space="0" w:color="auto"/>
            <w:bottom w:val="none" w:sz="0" w:space="0" w:color="auto"/>
            <w:right w:val="none" w:sz="0" w:space="0" w:color="auto"/>
          </w:divBdr>
        </w:div>
        <w:div w:id="283772721">
          <w:marLeft w:val="0"/>
          <w:marRight w:val="0"/>
          <w:marTop w:val="0"/>
          <w:marBottom w:val="0"/>
          <w:divBdr>
            <w:top w:val="none" w:sz="0" w:space="0" w:color="auto"/>
            <w:left w:val="none" w:sz="0" w:space="0" w:color="auto"/>
            <w:bottom w:val="none" w:sz="0" w:space="0" w:color="auto"/>
            <w:right w:val="none" w:sz="0" w:space="0" w:color="auto"/>
          </w:divBdr>
        </w:div>
        <w:div w:id="1633366550">
          <w:marLeft w:val="0"/>
          <w:marRight w:val="0"/>
          <w:marTop w:val="0"/>
          <w:marBottom w:val="0"/>
          <w:divBdr>
            <w:top w:val="none" w:sz="0" w:space="0" w:color="auto"/>
            <w:left w:val="none" w:sz="0" w:space="0" w:color="auto"/>
            <w:bottom w:val="none" w:sz="0" w:space="0" w:color="auto"/>
            <w:right w:val="none" w:sz="0" w:space="0" w:color="auto"/>
          </w:divBdr>
        </w:div>
        <w:div w:id="302195487">
          <w:marLeft w:val="0"/>
          <w:marRight w:val="0"/>
          <w:marTop w:val="0"/>
          <w:marBottom w:val="0"/>
          <w:divBdr>
            <w:top w:val="none" w:sz="0" w:space="0" w:color="auto"/>
            <w:left w:val="none" w:sz="0" w:space="0" w:color="auto"/>
            <w:bottom w:val="none" w:sz="0" w:space="0" w:color="auto"/>
            <w:right w:val="none" w:sz="0" w:space="0" w:color="auto"/>
          </w:divBdr>
        </w:div>
        <w:div w:id="1726223676">
          <w:marLeft w:val="0"/>
          <w:marRight w:val="0"/>
          <w:marTop w:val="0"/>
          <w:marBottom w:val="0"/>
          <w:divBdr>
            <w:top w:val="none" w:sz="0" w:space="0" w:color="auto"/>
            <w:left w:val="none" w:sz="0" w:space="0" w:color="auto"/>
            <w:bottom w:val="none" w:sz="0" w:space="0" w:color="auto"/>
            <w:right w:val="none" w:sz="0" w:space="0" w:color="auto"/>
          </w:divBdr>
        </w:div>
        <w:div w:id="974870889">
          <w:marLeft w:val="0"/>
          <w:marRight w:val="0"/>
          <w:marTop w:val="0"/>
          <w:marBottom w:val="0"/>
          <w:divBdr>
            <w:top w:val="none" w:sz="0" w:space="0" w:color="auto"/>
            <w:left w:val="none" w:sz="0" w:space="0" w:color="auto"/>
            <w:bottom w:val="none" w:sz="0" w:space="0" w:color="auto"/>
            <w:right w:val="none" w:sz="0" w:space="0" w:color="auto"/>
          </w:divBdr>
        </w:div>
        <w:div w:id="891160017">
          <w:marLeft w:val="0"/>
          <w:marRight w:val="0"/>
          <w:marTop w:val="0"/>
          <w:marBottom w:val="0"/>
          <w:divBdr>
            <w:top w:val="none" w:sz="0" w:space="0" w:color="auto"/>
            <w:left w:val="none" w:sz="0" w:space="0" w:color="auto"/>
            <w:bottom w:val="none" w:sz="0" w:space="0" w:color="auto"/>
            <w:right w:val="none" w:sz="0" w:space="0" w:color="auto"/>
          </w:divBdr>
        </w:div>
        <w:div w:id="564150234">
          <w:marLeft w:val="0"/>
          <w:marRight w:val="0"/>
          <w:marTop w:val="0"/>
          <w:marBottom w:val="0"/>
          <w:divBdr>
            <w:top w:val="none" w:sz="0" w:space="0" w:color="auto"/>
            <w:left w:val="none" w:sz="0" w:space="0" w:color="auto"/>
            <w:bottom w:val="none" w:sz="0" w:space="0" w:color="auto"/>
            <w:right w:val="none" w:sz="0" w:space="0" w:color="auto"/>
          </w:divBdr>
        </w:div>
        <w:div w:id="905533127">
          <w:marLeft w:val="0"/>
          <w:marRight w:val="0"/>
          <w:marTop w:val="0"/>
          <w:marBottom w:val="0"/>
          <w:divBdr>
            <w:top w:val="none" w:sz="0" w:space="0" w:color="auto"/>
            <w:left w:val="none" w:sz="0" w:space="0" w:color="auto"/>
            <w:bottom w:val="none" w:sz="0" w:space="0" w:color="auto"/>
            <w:right w:val="none" w:sz="0" w:space="0" w:color="auto"/>
          </w:divBdr>
        </w:div>
        <w:div w:id="1157265726">
          <w:marLeft w:val="0"/>
          <w:marRight w:val="0"/>
          <w:marTop w:val="0"/>
          <w:marBottom w:val="0"/>
          <w:divBdr>
            <w:top w:val="none" w:sz="0" w:space="0" w:color="auto"/>
            <w:left w:val="none" w:sz="0" w:space="0" w:color="auto"/>
            <w:bottom w:val="none" w:sz="0" w:space="0" w:color="auto"/>
            <w:right w:val="none" w:sz="0" w:space="0" w:color="auto"/>
          </w:divBdr>
        </w:div>
        <w:div w:id="1725713398">
          <w:marLeft w:val="0"/>
          <w:marRight w:val="0"/>
          <w:marTop w:val="0"/>
          <w:marBottom w:val="0"/>
          <w:divBdr>
            <w:top w:val="none" w:sz="0" w:space="0" w:color="auto"/>
            <w:left w:val="none" w:sz="0" w:space="0" w:color="auto"/>
            <w:bottom w:val="none" w:sz="0" w:space="0" w:color="auto"/>
            <w:right w:val="none" w:sz="0" w:space="0" w:color="auto"/>
          </w:divBdr>
        </w:div>
        <w:div w:id="1041591410">
          <w:marLeft w:val="0"/>
          <w:marRight w:val="0"/>
          <w:marTop w:val="0"/>
          <w:marBottom w:val="0"/>
          <w:divBdr>
            <w:top w:val="none" w:sz="0" w:space="0" w:color="auto"/>
            <w:left w:val="none" w:sz="0" w:space="0" w:color="auto"/>
            <w:bottom w:val="none" w:sz="0" w:space="0" w:color="auto"/>
            <w:right w:val="none" w:sz="0" w:space="0" w:color="auto"/>
          </w:divBdr>
        </w:div>
        <w:div w:id="1974630813">
          <w:marLeft w:val="0"/>
          <w:marRight w:val="0"/>
          <w:marTop w:val="0"/>
          <w:marBottom w:val="0"/>
          <w:divBdr>
            <w:top w:val="none" w:sz="0" w:space="0" w:color="auto"/>
            <w:left w:val="none" w:sz="0" w:space="0" w:color="auto"/>
            <w:bottom w:val="none" w:sz="0" w:space="0" w:color="auto"/>
            <w:right w:val="none" w:sz="0" w:space="0" w:color="auto"/>
          </w:divBdr>
        </w:div>
        <w:div w:id="542838132">
          <w:marLeft w:val="0"/>
          <w:marRight w:val="0"/>
          <w:marTop w:val="0"/>
          <w:marBottom w:val="0"/>
          <w:divBdr>
            <w:top w:val="none" w:sz="0" w:space="0" w:color="auto"/>
            <w:left w:val="none" w:sz="0" w:space="0" w:color="auto"/>
            <w:bottom w:val="none" w:sz="0" w:space="0" w:color="auto"/>
            <w:right w:val="none" w:sz="0" w:space="0" w:color="auto"/>
          </w:divBdr>
          <w:divsChild>
            <w:div w:id="2116903126">
              <w:marLeft w:val="-75"/>
              <w:marRight w:val="0"/>
              <w:marTop w:val="30"/>
              <w:marBottom w:val="30"/>
              <w:divBdr>
                <w:top w:val="none" w:sz="0" w:space="0" w:color="auto"/>
                <w:left w:val="none" w:sz="0" w:space="0" w:color="auto"/>
                <w:bottom w:val="none" w:sz="0" w:space="0" w:color="auto"/>
                <w:right w:val="none" w:sz="0" w:space="0" w:color="auto"/>
              </w:divBdr>
              <w:divsChild>
                <w:div w:id="1268075166">
                  <w:marLeft w:val="0"/>
                  <w:marRight w:val="0"/>
                  <w:marTop w:val="0"/>
                  <w:marBottom w:val="0"/>
                  <w:divBdr>
                    <w:top w:val="none" w:sz="0" w:space="0" w:color="auto"/>
                    <w:left w:val="none" w:sz="0" w:space="0" w:color="auto"/>
                    <w:bottom w:val="none" w:sz="0" w:space="0" w:color="auto"/>
                    <w:right w:val="none" w:sz="0" w:space="0" w:color="auto"/>
                  </w:divBdr>
                  <w:divsChild>
                    <w:div w:id="716440905">
                      <w:marLeft w:val="0"/>
                      <w:marRight w:val="0"/>
                      <w:marTop w:val="0"/>
                      <w:marBottom w:val="0"/>
                      <w:divBdr>
                        <w:top w:val="none" w:sz="0" w:space="0" w:color="auto"/>
                        <w:left w:val="none" w:sz="0" w:space="0" w:color="auto"/>
                        <w:bottom w:val="none" w:sz="0" w:space="0" w:color="auto"/>
                        <w:right w:val="none" w:sz="0" w:space="0" w:color="auto"/>
                      </w:divBdr>
                    </w:div>
                  </w:divsChild>
                </w:div>
                <w:div w:id="1489443841">
                  <w:marLeft w:val="0"/>
                  <w:marRight w:val="0"/>
                  <w:marTop w:val="0"/>
                  <w:marBottom w:val="0"/>
                  <w:divBdr>
                    <w:top w:val="none" w:sz="0" w:space="0" w:color="auto"/>
                    <w:left w:val="none" w:sz="0" w:space="0" w:color="auto"/>
                    <w:bottom w:val="none" w:sz="0" w:space="0" w:color="auto"/>
                    <w:right w:val="none" w:sz="0" w:space="0" w:color="auto"/>
                  </w:divBdr>
                  <w:divsChild>
                    <w:div w:id="591206994">
                      <w:marLeft w:val="0"/>
                      <w:marRight w:val="0"/>
                      <w:marTop w:val="0"/>
                      <w:marBottom w:val="0"/>
                      <w:divBdr>
                        <w:top w:val="none" w:sz="0" w:space="0" w:color="auto"/>
                        <w:left w:val="none" w:sz="0" w:space="0" w:color="auto"/>
                        <w:bottom w:val="none" w:sz="0" w:space="0" w:color="auto"/>
                        <w:right w:val="none" w:sz="0" w:space="0" w:color="auto"/>
                      </w:divBdr>
                    </w:div>
                  </w:divsChild>
                </w:div>
                <w:div w:id="89355537">
                  <w:marLeft w:val="0"/>
                  <w:marRight w:val="0"/>
                  <w:marTop w:val="0"/>
                  <w:marBottom w:val="0"/>
                  <w:divBdr>
                    <w:top w:val="none" w:sz="0" w:space="0" w:color="auto"/>
                    <w:left w:val="none" w:sz="0" w:space="0" w:color="auto"/>
                    <w:bottom w:val="none" w:sz="0" w:space="0" w:color="auto"/>
                    <w:right w:val="none" w:sz="0" w:space="0" w:color="auto"/>
                  </w:divBdr>
                  <w:divsChild>
                    <w:div w:id="1632900865">
                      <w:marLeft w:val="0"/>
                      <w:marRight w:val="0"/>
                      <w:marTop w:val="0"/>
                      <w:marBottom w:val="0"/>
                      <w:divBdr>
                        <w:top w:val="none" w:sz="0" w:space="0" w:color="auto"/>
                        <w:left w:val="none" w:sz="0" w:space="0" w:color="auto"/>
                        <w:bottom w:val="none" w:sz="0" w:space="0" w:color="auto"/>
                        <w:right w:val="none" w:sz="0" w:space="0" w:color="auto"/>
                      </w:divBdr>
                    </w:div>
                  </w:divsChild>
                </w:div>
                <w:div w:id="1713651266">
                  <w:marLeft w:val="0"/>
                  <w:marRight w:val="0"/>
                  <w:marTop w:val="0"/>
                  <w:marBottom w:val="0"/>
                  <w:divBdr>
                    <w:top w:val="none" w:sz="0" w:space="0" w:color="auto"/>
                    <w:left w:val="none" w:sz="0" w:space="0" w:color="auto"/>
                    <w:bottom w:val="none" w:sz="0" w:space="0" w:color="auto"/>
                    <w:right w:val="none" w:sz="0" w:space="0" w:color="auto"/>
                  </w:divBdr>
                  <w:divsChild>
                    <w:div w:id="660429299">
                      <w:marLeft w:val="0"/>
                      <w:marRight w:val="0"/>
                      <w:marTop w:val="0"/>
                      <w:marBottom w:val="0"/>
                      <w:divBdr>
                        <w:top w:val="none" w:sz="0" w:space="0" w:color="auto"/>
                        <w:left w:val="none" w:sz="0" w:space="0" w:color="auto"/>
                        <w:bottom w:val="none" w:sz="0" w:space="0" w:color="auto"/>
                        <w:right w:val="none" w:sz="0" w:space="0" w:color="auto"/>
                      </w:divBdr>
                    </w:div>
                  </w:divsChild>
                </w:div>
                <w:div w:id="1619337197">
                  <w:marLeft w:val="0"/>
                  <w:marRight w:val="0"/>
                  <w:marTop w:val="0"/>
                  <w:marBottom w:val="0"/>
                  <w:divBdr>
                    <w:top w:val="none" w:sz="0" w:space="0" w:color="auto"/>
                    <w:left w:val="none" w:sz="0" w:space="0" w:color="auto"/>
                    <w:bottom w:val="none" w:sz="0" w:space="0" w:color="auto"/>
                    <w:right w:val="none" w:sz="0" w:space="0" w:color="auto"/>
                  </w:divBdr>
                  <w:divsChild>
                    <w:div w:id="2014716863">
                      <w:marLeft w:val="0"/>
                      <w:marRight w:val="0"/>
                      <w:marTop w:val="0"/>
                      <w:marBottom w:val="0"/>
                      <w:divBdr>
                        <w:top w:val="none" w:sz="0" w:space="0" w:color="auto"/>
                        <w:left w:val="none" w:sz="0" w:space="0" w:color="auto"/>
                        <w:bottom w:val="none" w:sz="0" w:space="0" w:color="auto"/>
                        <w:right w:val="none" w:sz="0" w:space="0" w:color="auto"/>
                      </w:divBdr>
                    </w:div>
                  </w:divsChild>
                </w:div>
                <w:div w:id="1046762741">
                  <w:marLeft w:val="0"/>
                  <w:marRight w:val="0"/>
                  <w:marTop w:val="0"/>
                  <w:marBottom w:val="0"/>
                  <w:divBdr>
                    <w:top w:val="none" w:sz="0" w:space="0" w:color="auto"/>
                    <w:left w:val="none" w:sz="0" w:space="0" w:color="auto"/>
                    <w:bottom w:val="none" w:sz="0" w:space="0" w:color="auto"/>
                    <w:right w:val="none" w:sz="0" w:space="0" w:color="auto"/>
                  </w:divBdr>
                  <w:divsChild>
                    <w:div w:id="1288779728">
                      <w:marLeft w:val="0"/>
                      <w:marRight w:val="0"/>
                      <w:marTop w:val="0"/>
                      <w:marBottom w:val="0"/>
                      <w:divBdr>
                        <w:top w:val="none" w:sz="0" w:space="0" w:color="auto"/>
                        <w:left w:val="none" w:sz="0" w:space="0" w:color="auto"/>
                        <w:bottom w:val="none" w:sz="0" w:space="0" w:color="auto"/>
                        <w:right w:val="none" w:sz="0" w:space="0" w:color="auto"/>
                      </w:divBdr>
                    </w:div>
                  </w:divsChild>
                </w:div>
                <w:div w:id="1228758140">
                  <w:marLeft w:val="0"/>
                  <w:marRight w:val="0"/>
                  <w:marTop w:val="0"/>
                  <w:marBottom w:val="0"/>
                  <w:divBdr>
                    <w:top w:val="none" w:sz="0" w:space="0" w:color="auto"/>
                    <w:left w:val="none" w:sz="0" w:space="0" w:color="auto"/>
                    <w:bottom w:val="none" w:sz="0" w:space="0" w:color="auto"/>
                    <w:right w:val="none" w:sz="0" w:space="0" w:color="auto"/>
                  </w:divBdr>
                  <w:divsChild>
                    <w:div w:id="1803112030">
                      <w:marLeft w:val="0"/>
                      <w:marRight w:val="0"/>
                      <w:marTop w:val="0"/>
                      <w:marBottom w:val="0"/>
                      <w:divBdr>
                        <w:top w:val="none" w:sz="0" w:space="0" w:color="auto"/>
                        <w:left w:val="none" w:sz="0" w:space="0" w:color="auto"/>
                        <w:bottom w:val="none" w:sz="0" w:space="0" w:color="auto"/>
                        <w:right w:val="none" w:sz="0" w:space="0" w:color="auto"/>
                      </w:divBdr>
                    </w:div>
                    <w:div w:id="98113509">
                      <w:marLeft w:val="0"/>
                      <w:marRight w:val="0"/>
                      <w:marTop w:val="0"/>
                      <w:marBottom w:val="0"/>
                      <w:divBdr>
                        <w:top w:val="none" w:sz="0" w:space="0" w:color="auto"/>
                        <w:left w:val="none" w:sz="0" w:space="0" w:color="auto"/>
                        <w:bottom w:val="none" w:sz="0" w:space="0" w:color="auto"/>
                        <w:right w:val="none" w:sz="0" w:space="0" w:color="auto"/>
                      </w:divBdr>
                    </w:div>
                  </w:divsChild>
                </w:div>
                <w:div w:id="910578694">
                  <w:marLeft w:val="0"/>
                  <w:marRight w:val="0"/>
                  <w:marTop w:val="0"/>
                  <w:marBottom w:val="0"/>
                  <w:divBdr>
                    <w:top w:val="none" w:sz="0" w:space="0" w:color="auto"/>
                    <w:left w:val="none" w:sz="0" w:space="0" w:color="auto"/>
                    <w:bottom w:val="none" w:sz="0" w:space="0" w:color="auto"/>
                    <w:right w:val="none" w:sz="0" w:space="0" w:color="auto"/>
                  </w:divBdr>
                  <w:divsChild>
                    <w:div w:id="656155808">
                      <w:marLeft w:val="0"/>
                      <w:marRight w:val="0"/>
                      <w:marTop w:val="0"/>
                      <w:marBottom w:val="0"/>
                      <w:divBdr>
                        <w:top w:val="none" w:sz="0" w:space="0" w:color="auto"/>
                        <w:left w:val="none" w:sz="0" w:space="0" w:color="auto"/>
                        <w:bottom w:val="none" w:sz="0" w:space="0" w:color="auto"/>
                        <w:right w:val="none" w:sz="0" w:space="0" w:color="auto"/>
                      </w:divBdr>
                    </w:div>
                    <w:div w:id="391126869">
                      <w:marLeft w:val="0"/>
                      <w:marRight w:val="0"/>
                      <w:marTop w:val="0"/>
                      <w:marBottom w:val="0"/>
                      <w:divBdr>
                        <w:top w:val="none" w:sz="0" w:space="0" w:color="auto"/>
                        <w:left w:val="none" w:sz="0" w:space="0" w:color="auto"/>
                        <w:bottom w:val="none" w:sz="0" w:space="0" w:color="auto"/>
                        <w:right w:val="none" w:sz="0" w:space="0" w:color="auto"/>
                      </w:divBdr>
                    </w:div>
                    <w:div w:id="355273934">
                      <w:marLeft w:val="0"/>
                      <w:marRight w:val="0"/>
                      <w:marTop w:val="0"/>
                      <w:marBottom w:val="0"/>
                      <w:divBdr>
                        <w:top w:val="none" w:sz="0" w:space="0" w:color="auto"/>
                        <w:left w:val="none" w:sz="0" w:space="0" w:color="auto"/>
                        <w:bottom w:val="none" w:sz="0" w:space="0" w:color="auto"/>
                        <w:right w:val="none" w:sz="0" w:space="0" w:color="auto"/>
                      </w:divBdr>
                    </w:div>
                  </w:divsChild>
                </w:div>
                <w:div w:id="1224022683">
                  <w:marLeft w:val="0"/>
                  <w:marRight w:val="0"/>
                  <w:marTop w:val="0"/>
                  <w:marBottom w:val="0"/>
                  <w:divBdr>
                    <w:top w:val="none" w:sz="0" w:space="0" w:color="auto"/>
                    <w:left w:val="none" w:sz="0" w:space="0" w:color="auto"/>
                    <w:bottom w:val="none" w:sz="0" w:space="0" w:color="auto"/>
                    <w:right w:val="none" w:sz="0" w:space="0" w:color="auto"/>
                  </w:divBdr>
                  <w:divsChild>
                    <w:div w:id="418404744">
                      <w:marLeft w:val="0"/>
                      <w:marRight w:val="0"/>
                      <w:marTop w:val="0"/>
                      <w:marBottom w:val="0"/>
                      <w:divBdr>
                        <w:top w:val="none" w:sz="0" w:space="0" w:color="auto"/>
                        <w:left w:val="none" w:sz="0" w:space="0" w:color="auto"/>
                        <w:bottom w:val="none" w:sz="0" w:space="0" w:color="auto"/>
                        <w:right w:val="none" w:sz="0" w:space="0" w:color="auto"/>
                      </w:divBdr>
                    </w:div>
                  </w:divsChild>
                </w:div>
                <w:div w:id="1943537832">
                  <w:marLeft w:val="0"/>
                  <w:marRight w:val="0"/>
                  <w:marTop w:val="0"/>
                  <w:marBottom w:val="0"/>
                  <w:divBdr>
                    <w:top w:val="none" w:sz="0" w:space="0" w:color="auto"/>
                    <w:left w:val="none" w:sz="0" w:space="0" w:color="auto"/>
                    <w:bottom w:val="none" w:sz="0" w:space="0" w:color="auto"/>
                    <w:right w:val="none" w:sz="0" w:space="0" w:color="auto"/>
                  </w:divBdr>
                  <w:divsChild>
                    <w:div w:id="1302811573">
                      <w:marLeft w:val="0"/>
                      <w:marRight w:val="0"/>
                      <w:marTop w:val="0"/>
                      <w:marBottom w:val="0"/>
                      <w:divBdr>
                        <w:top w:val="none" w:sz="0" w:space="0" w:color="auto"/>
                        <w:left w:val="none" w:sz="0" w:space="0" w:color="auto"/>
                        <w:bottom w:val="none" w:sz="0" w:space="0" w:color="auto"/>
                        <w:right w:val="none" w:sz="0" w:space="0" w:color="auto"/>
                      </w:divBdr>
                    </w:div>
                  </w:divsChild>
                </w:div>
                <w:div w:id="626862729">
                  <w:marLeft w:val="0"/>
                  <w:marRight w:val="0"/>
                  <w:marTop w:val="0"/>
                  <w:marBottom w:val="0"/>
                  <w:divBdr>
                    <w:top w:val="none" w:sz="0" w:space="0" w:color="auto"/>
                    <w:left w:val="none" w:sz="0" w:space="0" w:color="auto"/>
                    <w:bottom w:val="none" w:sz="0" w:space="0" w:color="auto"/>
                    <w:right w:val="none" w:sz="0" w:space="0" w:color="auto"/>
                  </w:divBdr>
                  <w:divsChild>
                    <w:div w:id="466244530">
                      <w:marLeft w:val="0"/>
                      <w:marRight w:val="0"/>
                      <w:marTop w:val="0"/>
                      <w:marBottom w:val="0"/>
                      <w:divBdr>
                        <w:top w:val="none" w:sz="0" w:space="0" w:color="auto"/>
                        <w:left w:val="none" w:sz="0" w:space="0" w:color="auto"/>
                        <w:bottom w:val="none" w:sz="0" w:space="0" w:color="auto"/>
                        <w:right w:val="none" w:sz="0" w:space="0" w:color="auto"/>
                      </w:divBdr>
                    </w:div>
                    <w:div w:id="1874879686">
                      <w:marLeft w:val="0"/>
                      <w:marRight w:val="0"/>
                      <w:marTop w:val="0"/>
                      <w:marBottom w:val="0"/>
                      <w:divBdr>
                        <w:top w:val="none" w:sz="0" w:space="0" w:color="auto"/>
                        <w:left w:val="none" w:sz="0" w:space="0" w:color="auto"/>
                        <w:bottom w:val="none" w:sz="0" w:space="0" w:color="auto"/>
                        <w:right w:val="none" w:sz="0" w:space="0" w:color="auto"/>
                      </w:divBdr>
                    </w:div>
                  </w:divsChild>
                </w:div>
                <w:div w:id="254483106">
                  <w:marLeft w:val="0"/>
                  <w:marRight w:val="0"/>
                  <w:marTop w:val="0"/>
                  <w:marBottom w:val="0"/>
                  <w:divBdr>
                    <w:top w:val="none" w:sz="0" w:space="0" w:color="auto"/>
                    <w:left w:val="none" w:sz="0" w:space="0" w:color="auto"/>
                    <w:bottom w:val="none" w:sz="0" w:space="0" w:color="auto"/>
                    <w:right w:val="none" w:sz="0" w:space="0" w:color="auto"/>
                  </w:divBdr>
                  <w:divsChild>
                    <w:div w:id="1573198530">
                      <w:marLeft w:val="0"/>
                      <w:marRight w:val="0"/>
                      <w:marTop w:val="0"/>
                      <w:marBottom w:val="0"/>
                      <w:divBdr>
                        <w:top w:val="none" w:sz="0" w:space="0" w:color="auto"/>
                        <w:left w:val="none" w:sz="0" w:space="0" w:color="auto"/>
                        <w:bottom w:val="none" w:sz="0" w:space="0" w:color="auto"/>
                        <w:right w:val="none" w:sz="0" w:space="0" w:color="auto"/>
                      </w:divBdr>
                    </w:div>
                  </w:divsChild>
                </w:div>
                <w:div w:id="1556695776">
                  <w:marLeft w:val="0"/>
                  <w:marRight w:val="0"/>
                  <w:marTop w:val="0"/>
                  <w:marBottom w:val="0"/>
                  <w:divBdr>
                    <w:top w:val="none" w:sz="0" w:space="0" w:color="auto"/>
                    <w:left w:val="none" w:sz="0" w:space="0" w:color="auto"/>
                    <w:bottom w:val="none" w:sz="0" w:space="0" w:color="auto"/>
                    <w:right w:val="none" w:sz="0" w:space="0" w:color="auto"/>
                  </w:divBdr>
                  <w:divsChild>
                    <w:div w:id="1001083099">
                      <w:marLeft w:val="0"/>
                      <w:marRight w:val="0"/>
                      <w:marTop w:val="0"/>
                      <w:marBottom w:val="0"/>
                      <w:divBdr>
                        <w:top w:val="none" w:sz="0" w:space="0" w:color="auto"/>
                        <w:left w:val="none" w:sz="0" w:space="0" w:color="auto"/>
                        <w:bottom w:val="none" w:sz="0" w:space="0" w:color="auto"/>
                        <w:right w:val="none" w:sz="0" w:space="0" w:color="auto"/>
                      </w:divBdr>
                    </w:div>
                    <w:div w:id="70126433">
                      <w:marLeft w:val="0"/>
                      <w:marRight w:val="0"/>
                      <w:marTop w:val="0"/>
                      <w:marBottom w:val="0"/>
                      <w:divBdr>
                        <w:top w:val="none" w:sz="0" w:space="0" w:color="auto"/>
                        <w:left w:val="none" w:sz="0" w:space="0" w:color="auto"/>
                        <w:bottom w:val="none" w:sz="0" w:space="0" w:color="auto"/>
                        <w:right w:val="none" w:sz="0" w:space="0" w:color="auto"/>
                      </w:divBdr>
                    </w:div>
                    <w:div w:id="316227911">
                      <w:marLeft w:val="0"/>
                      <w:marRight w:val="0"/>
                      <w:marTop w:val="0"/>
                      <w:marBottom w:val="0"/>
                      <w:divBdr>
                        <w:top w:val="none" w:sz="0" w:space="0" w:color="auto"/>
                        <w:left w:val="none" w:sz="0" w:space="0" w:color="auto"/>
                        <w:bottom w:val="none" w:sz="0" w:space="0" w:color="auto"/>
                        <w:right w:val="none" w:sz="0" w:space="0" w:color="auto"/>
                      </w:divBdr>
                    </w:div>
                  </w:divsChild>
                </w:div>
                <w:div w:id="1795321864">
                  <w:marLeft w:val="0"/>
                  <w:marRight w:val="0"/>
                  <w:marTop w:val="0"/>
                  <w:marBottom w:val="0"/>
                  <w:divBdr>
                    <w:top w:val="none" w:sz="0" w:space="0" w:color="auto"/>
                    <w:left w:val="none" w:sz="0" w:space="0" w:color="auto"/>
                    <w:bottom w:val="none" w:sz="0" w:space="0" w:color="auto"/>
                    <w:right w:val="none" w:sz="0" w:space="0" w:color="auto"/>
                  </w:divBdr>
                  <w:divsChild>
                    <w:div w:id="558708617">
                      <w:marLeft w:val="0"/>
                      <w:marRight w:val="0"/>
                      <w:marTop w:val="0"/>
                      <w:marBottom w:val="0"/>
                      <w:divBdr>
                        <w:top w:val="none" w:sz="0" w:space="0" w:color="auto"/>
                        <w:left w:val="none" w:sz="0" w:space="0" w:color="auto"/>
                        <w:bottom w:val="none" w:sz="0" w:space="0" w:color="auto"/>
                        <w:right w:val="none" w:sz="0" w:space="0" w:color="auto"/>
                      </w:divBdr>
                    </w:div>
                    <w:div w:id="426732160">
                      <w:marLeft w:val="0"/>
                      <w:marRight w:val="0"/>
                      <w:marTop w:val="0"/>
                      <w:marBottom w:val="0"/>
                      <w:divBdr>
                        <w:top w:val="none" w:sz="0" w:space="0" w:color="auto"/>
                        <w:left w:val="none" w:sz="0" w:space="0" w:color="auto"/>
                        <w:bottom w:val="none" w:sz="0" w:space="0" w:color="auto"/>
                        <w:right w:val="none" w:sz="0" w:space="0" w:color="auto"/>
                      </w:divBdr>
                    </w:div>
                  </w:divsChild>
                </w:div>
                <w:div w:id="2070226705">
                  <w:marLeft w:val="0"/>
                  <w:marRight w:val="0"/>
                  <w:marTop w:val="0"/>
                  <w:marBottom w:val="0"/>
                  <w:divBdr>
                    <w:top w:val="none" w:sz="0" w:space="0" w:color="auto"/>
                    <w:left w:val="none" w:sz="0" w:space="0" w:color="auto"/>
                    <w:bottom w:val="none" w:sz="0" w:space="0" w:color="auto"/>
                    <w:right w:val="none" w:sz="0" w:space="0" w:color="auto"/>
                  </w:divBdr>
                  <w:divsChild>
                    <w:div w:id="8531634">
                      <w:marLeft w:val="0"/>
                      <w:marRight w:val="0"/>
                      <w:marTop w:val="0"/>
                      <w:marBottom w:val="0"/>
                      <w:divBdr>
                        <w:top w:val="none" w:sz="0" w:space="0" w:color="auto"/>
                        <w:left w:val="none" w:sz="0" w:space="0" w:color="auto"/>
                        <w:bottom w:val="none" w:sz="0" w:space="0" w:color="auto"/>
                        <w:right w:val="none" w:sz="0" w:space="0" w:color="auto"/>
                      </w:divBdr>
                    </w:div>
                  </w:divsChild>
                </w:div>
                <w:div w:id="820149014">
                  <w:marLeft w:val="0"/>
                  <w:marRight w:val="0"/>
                  <w:marTop w:val="0"/>
                  <w:marBottom w:val="0"/>
                  <w:divBdr>
                    <w:top w:val="none" w:sz="0" w:space="0" w:color="auto"/>
                    <w:left w:val="none" w:sz="0" w:space="0" w:color="auto"/>
                    <w:bottom w:val="none" w:sz="0" w:space="0" w:color="auto"/>
                    <w:right w:val="none" w:sz="0" w:space="0" w:color="auto"/>
                  </w:divBdr>
                  <w:divsChild>
                    <w:div w:id="1315139034">
                      <w:marLeft w:val="0"/>
                      <w:marRight w:val="0"/>
                      <w:marTop w:val="0"/>
                      <w:marBottom w:val="0"/>
                      <w:divBdr>
                        <w:top w:val="none" w:sz="0" w:space="0" w:color="auto"/>
                        <w:left w:val="none" w:sz="0" w:space="0" w:color="auto"/>
                        <w:bottom w:val="none" w:sz="0" w:space="0" w:color="auto"/>
                        <w:right w:val="none" w:sz="0" w:space="0" w:color="auto"/>
                      </w:divBdr>
                    </w:div>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611667977">
                  <w:marLeft w:val="0"/>
                  <w:marRight w:val="0"/>
                  <w:marTop w:val="0"/>
                  <w:marBottom w:val="0"/>
                  <w:divBdr>
                    <w:top w:val="none" w:sz="0" w:space="0" w:color="auto"/>
                    <w:left w:val="none" w:sz="0" w:space="0" w:color="auto"/>
                    <w:bottom w:val="none" w:sz="0" w:space="0" w:color="auto"/>
                    <w:right w:val="none" w:sz="0" w:space="0" w:color="auto"/>
                  </w:divBdr>
                  <w:divsChild>
                    <w:div w:id="546602909">
                      <w:marLeft w:val="0"/>
                      <w:marRight w:val="0"/>
                      <w:marTop w:val="0"/>
                      <w:marBottom w:val="0"/>
                      <w:divBdr>
                        <w:top w:val="none" w:sz="0" w:space="0" w:color="auto"/>
                        <w:left w:val="none" w:sz="0" w:space="0" w:color="auto"/>
                        <w:bottom w:val="none" w:sz="0" w:space="0" w:color="auto"/>
                        <w:right w:val="none" w:sz="0" w:space="0" w:color="auto"/>
                      </w:divBdr>
                    </w:div>
                  </w:divsChild>
                </w:div>
                <w:div w:id="1891532367">
                  <w:marLeft w:val="0"/>
                  <w:marRight w:val="0"/>
                  <w:marTop w:val="0"/>
                  <w:marBottom w:val="0"/>
                  <w:divBdr>
                    <w:top w:val="none" w:sz="0" w:space="0" w:color="auto"/>
                    <w:left w:val="none" w:sz="0" w:space="0" w:color="auto"/>
                    <w:bottom w:val="none" w:sz="0" w:space="0" w:color="auto"/>
                    <w:right w:val="none" w:sz="0" w:space="0" w:color="auto"/>
                  </w:divBdr>
                  <w:divsChild>
                    <w:div w:id="1679622871">
                      <w:marLeft w:val="0"/>
                      <w:marRight w:val="0"/>
                      <w:marTop w:val="0"/>
                      <w:marBottom w:val="0"/>
                      <w:divBdr>
                        <w:top w:val="none" w:sz="0" w:space="0" w:color="auto"/>
                        <w:left w:val="none" w:sz="0" w:space="0" w:color="auto"/>
                        <w:bottom w:val="none" w:sz="0" w:space="0" w:color="auto"/>
                        <w:right w:val="none" w:sz="0" w:space="0" w:color="auto"/>
                      </w:divBdr>
                    </w:div>
                  </w:divsChild>
                </w:div>
                <w:div w:id="393284283">
                  <w:marLeft w:val="0"/>
                  <w:marRight w:val="0"/>
                  <w:marTop w:val="0"/>
                  <w:marBottom w:val="0"/>
                  <w:divBdr>
                    <w:top w:val="none" w:sz="0" w:space="0" w:color="auto"/>
                    <w:left w:val="none" w:sz="0" w:space="0" w:color="auto"/>
                    <w:bottom w:val="none" w:sz="0" w:space="0" w:color="auto"/>
                    <w:right w:val="none" w:sz="0" w:space="0" w:color="auto"/>
                  </w:divBdr>
                  <w:divsChild>
                    <w:div w:id="1422949076">
                      <w:marLeft w:val="0"/>
                      <w:marRight w:val="0"/>
                      <w:marTop w:val="0"/>
                      <w:marBottom w:val="0"/>
                      <w:divBdr>
                        <w:top w:val="none" w:sz="0" w:space="0" w:color="auto"/>
                        <w:left w:val="none" w:sz="0" w:space="0" w:color="auto"/>
                        <w:bottom w:val="none" w:sz="0" w:space="0" w:color="auto"/>
                        <w:right w:val="none" w:sz="0" w:space="0" w:color="auto"/>
                      </w:divBdr>
                    </w:div>
                    <w:div w:id="1025788882">
                      <w:marLeft w:val="0"/>
                      <w:marRight w:val="0"/>
                      <w:marTop w:val="0"/>
                      <w:marBottom w:val="0"/>
                      <w:divBdr>
                        <w:top w:val="none" w:sz="0" w:space="0" w:color="auto"/>
                        <w:left w:val="none" w:sz="0" w:space="0" w:color="auto"/>
                        <w:bottom w:val="none" w:sz="0" w:space="0" w:color="auto"/>
                        <w:right w:val="none" w:sz="0" w:space="0" w:color="auto"/>
                      </w:divBdr>
                    </w:div>
                    <w:div w:id="1529638448">
                      <w:marLeft w:val="0"/>
                      <w:marRight w:val="0"/>
                      <w:marTop w:val="0"/>
                      <w:marBottom w:val="0"/>
                      <w:divBdr>
                        <w:top w:val="none" w:sz="0" w:space="0" w:color="auto"/>
                        <w:left w:val="none" w:sz="0" w:space="0" w:color="auto"/>
                        <w:bottom w:val="none" w:sz="0" w:space="0" w:color="auto"/>
                        <w:right w:val="none" w:sz="0" w:space="0" w:color="auto"/>
                      </w:divBdr>
                    </w:div>
                    <w:div w:id="1293057704">
                      <w:marLeft w:val="0"/>
                      <w:marRight w:val="0"/>
                      <w:marTop w:val="0"/>
                      <w:marBottom w:val="0"/>
                      <w:divBdr>
                        <w:top w:val="none" w:sz="0" w:space="0" w:color="auto"/>
                        <w:left w:val="none" w:sz="0" w:space="0" w:color="auto"/>
                        <w:bottom w:val="none" w:sz="0" w:space="0" w:color="auto"/>
                        <w:right w:val="none" w:sz="0" w:space="0" w:color="auto"/>
                      </w:divBdr>
                    </w:div>
                  </w:divsChild>
                </w:div>
                <w:div w:id="1870485032">
                  <w:marLeft w:val="0"/>
                  <w:marRight w:val="0"/>
                  <w:marTop w:val="0"/>
                  <w:marBottom w:val="0"/>
                  <w:divBdr>
                    <w:top w:val="none" w:sz="0" w:space="0" w:color="auto"/>
                    <w:left w:val="none" w:sz="0" w:space="0" w:color="auto"/>
                    <w:bottom w:val="none" w:sz="0" w:space="0" w:color="auto"/>
                    <w:right w:val="none" w:sz="0" w:space="0" w:color="auto"/>
                  </w:divBdr>
                  <w:divsChild>
                    <w:div w:id="1162820636">
                      <w:marLeft w:val="0"/>
                      <w:marRight w:val="0"/>
                      <w:marTop w:val="0"/>
                      <w:marBottom w:val="0"/>
                      <w:divBdr>
                        <w:top w:val="none" w:sz="0" w:space="0" w:color="auto"/>
                        <w:left w:val="none" w:sz="0" w:space="0" w:color="auto"/>
                        <w:bottom w:val="none" w:sz="0" w:space="0" w:color="auto"/>
                        <w:right w:val="none" w:sz="0" w:space="0" w:color="auto"/>
                      </w:divBdr>
                    </w:div>
                    <w:div w:id="545414502">
                      <w:marLeft w:val="0"/>
                      <w:marRight w:val="0"/>
                      <w:marTop w:val="0"/>
                      <w:marBottom w:val="0"/>
                      <w:divBdr>
                        <w:top w:val="none" w:sz="0" w:space="0" w:color="auto"/>
                        <w:left w:val="none" w:sz="0" w:space="0" w:color="auto"/>
                        <w:bottom w:val="none" w:sz="0" w:space="0" w:color="auto"/>
                        <w:right w:val="none" w:sz="0" w:space="0" w:color="auto"/>
                      </w:divBdr>
                    </w:div>
                    <w:div w:id="593562010">
                      <w:marLeft w:val="0"/>
                      <w:marRight w:val="0"/>
                      <w:marTop w:val="0"/>
                      <w:marBottom w:val="0"/>
                      <w:divBdr>
                        <w:top w:val="none" w:sz="0" w:space="0" w:color="auto"/>
                        <w:left w:val="none" w:sz="0" w:space="0" w:color="auto"/>
                        <w:bottom w:val="none" w:sz="0" w:space="0" w:color="auto"/>
                        <w:right w:val="none" w:sz="0" w:space="0" w:color="auto"/>
                      </w:divBdr>
                    </w:div>
                  </w:divsChild>
                </w:div>
                <w:div w:id="10110163">
                  <w:marLeft w:val="0"/>
                  <w:marRight w:val="0"/>
                  <w:marTop w:val="0"/>
                  <w:marBottom w:val="0"/>
                  <w:divBdr>
                    <w:top w:val="none" w:sz="0" w:space="0" w:color="auto"/>
                    <w:left w:val="none" w:sz="0" w:space="0" w:color="auto"/>
                    <w:bottom w:val="none" w:sz="0" w:space="0" w:color="auto"/>
                    <w:right w:val="none" w:sz="0" w:space="0" w:color="auto"/>
                  </w:divBdr>
                  <w:divsChild>
                    <w:div w:id="1324964583">
                      <w:marLeft w:val="0"/>
                      <w:marRight w:val="0"/>
                      <w:marTop w:val="0"/>
                      <w:marBottom w:val="0"/>
                      <w:divBdr>
                        <w:top w:val="none" w:sz="0" w:space="0" w:color="auto"/>
                        <w:left w:val="none" w:sz="0" w:space="0" w:color="auto"/>
                        <w:bottom w:val="none" w:sz="0" w:space="0" w:color="auto"/>
                        <w:right w:val="none" w:sz="0" w:space="0" w:color="auto"/>
                      </w:divBdr>
                    </w:div>
                  </w:divsChild>
                </w:div>
                <w:div w:id="514660763">
                  <w:marLeft w:val="0"/>
                  <w:marRight w:val="0"/>
                  <w:marTop w:val="0"/>
                  <w:marBottom w:val="0"/>
                  <w:divBdr>
                    <w:top w:val="none" w:sz="0" w:space="0" w:color="auto"/>
                    <w:left w:val="none" w:sz="0" w:space="0" w:color="auto"/>
                    <w:bottom w:val="none" w:sz="0" w:space="0" w:color="auto"/>
                    <w:right w:val="none" w:sz="0" w:space="0" w:color="auto"/>
                  </w:divBdr>
                  <w:divsChild>
                    <w:div w:id="1723826082">
                      <w:marLeft w:val="0"/>
                      <w:marRight w:val="0"/>
                      <w:marTop w:val="0"/>
                      <w:marBottom w:val="0"/>
                      <w:divBdr>
                        <w:top w:val="none" w:sz="0" w:space="0" w:color="auto"/>
                        <w:left w:val="none" w:sz="0" w:space="0" w:color="auto"/>
                        <w:bottom w:val="none" w:sz="0" w:space="0" w:color="auto"/>
                        <w:right w:val="none" w:sz="0" w:space="0" w:color="auto"/>
                      </w:divBdr>
                    </w:div>
                  </w:divsChild>
                </w:div>
                <w:div w:id="1581214868">
                  <w:marLeft w:val="0"/>
                  <w:marRight w:val="0"/>
                  <w:marTop w:val="0"/>
                  <w:marBottom w:val="0"/>
                  <w:divBdr>
                    <w:top w:val="none" w:sz="0" w:space="0" w:color="auto"/>
                    <w:left w:val="none" w:sz="0" w:space="0" w:color="auto"/>
                    <w:bottom w:val="none" w:sz="0" w:space="0" w:color="auto"/>
                    <w:right w:val="none" w:sz="0" w:space="0" w:color="auto"/>
                  </w:divBdr>
                  <w:divsChild>
                    <w:div w:id="1884057410">
                      <w:marLeft w:val="0"/>
                      <w:marRight w:val="0"/>
                      <w:marTop w:val="0"/>
                      <w:marBottom w:val="0"/>
                      <w:divBdr>
                        <w:top w:val="none" w:sz="0" w:space="0" w:color="auto"/>
                        <w:left w:val="none" w:sz="0" w:space="0" w:color="auto"/>
                        <w:bottom w:val="none" w:sz="0" w:space="0" w:color="auto"/>
                        <w:right w:val="none" w:sz="0" w:space="0" w:color="auto"/>
                      </w:divBdr>
                    </w:div>
                  </w:divsChild>
                </w:div>
                <w:div w:id="1729842050">
                  <w:marLeft w:val="0"/>
                  <w:marRight w:val="0"/>
                  <w:marTop w:val="0"/>
                  <w:marBottom w:val="0"/>
                  <w:divBdr>
                    <w:top w:val="none" w:sz="0" w:space="0" w:color="auto"/>
                    <w:left w:val="none" w:sz="0" w:space="0" w:color="auto"/>
                    <w:bottom w:val="none" w:sz="0" w:space="0" w:color="auto"/>
                    <w:right w:val="none" w:sz="0" w:space="0" w:color="auto"/>
                  </w:divBdr>
                  <w:divsChild>
                    <w:div w:id="603000599">
                      <w:marLeft w:val="0"/>
                      <w:marRight w:val="0"/>
                      <w:marTop w:val="0"/>
                      <w:marBottom w:val="0"/>
                      <w:divBdr>
                        <w:top w:val="none" w:sz="0" w:space="0" w:color="auto"/>
                        <w:left w:val="none" w:sz="0" w:space="0" w:color="auto"/>
                        <w:bottom w:val="none" w:sz="0" w:space="0" w:color="auto"/>
                        <w:right w:val="none" w:sz="0" w:space="0" w:color="auto"/>
                      </w:divBdr>
                    </w:div>
                  </w:divsChild>
                </w:div>
                <w:div w:id="2074152895">
                  <w:marLeft w:val="0"/>
                  <w:marRight w:val="0"/>
                  <w:marTop w:val="0"/>
                  <w:marBottom w:val="0"/>
                  <w:divBdr>
                    <w:top w:val="none" w:sz="0" w:space="0" w:color="auto"/>
                    <w:left w:val="none" w:sz="0" w:space="0" w:color="auto"/>
                    <w:bottom w:val="none" w:sz="0" w:space="0" w:color="auto"/>
                    <w:right w:val="none" w:sz="0" w:space="0" w:color="auto"/>
                  </w:divBdr>
                  <w:divsChild>
                    <w:div w:id="1376543257">
                      <w:marLeft w:val="0"/>
                      <w:marRight w:val="0"/>
                      <w:marTop w:val="0"/>
                      <w:marBottom w:val="0"/>
                      <w:divBdr>
                        <w:top w:val="none" w:sz="0" w:space="0" w:color="auto"/>
                        <w:left w:val="none" w:sz="0" w:space="0" w:color="auto"/>
                        <w:bottom w:val="none" w:sz="0" w:space="0" w:color="auto"/>
                        <w:right w:val="none" w:sz="0" w:space="0" w:color="auto"/>
                      </w:divBdr>
                    </w:div>
                  </w:divsChild>
                </w:div>
                <w:div w:id="1172379212">
                  <w:marLeft w:val="0"/>
                  <w:marRight w:val="0"/>
                  <w:marTop w:val="0"/>
                  <w:marBottom w:val="0"/>
                  <w:divBdr>
                    <w:top w:val="none" w:sz="0" w:space="0" w:color="auto"/>
                    <w:left w:val="none" w:sz="0" w:space="0" w:color="auto"/>
                    <w:bottom w:val="none" w:sz="0" w:space="0" w:color="auto"/>
                    <w:right w:val="none" w:sz="0" w:space="0" w:color="auto"/>
                  </w:divBdr>
                  <w:divsChild>
                    <w:div w:id="684330374">
                      <w:marLeft w:val="0"/>
                      <w:marRight w:val="0"/>
                      <w:marTop w:val="0"/>
                      <w:marBottom w:val="0"/>
                      <w:divBdr>
                        <w:top w:val="none" w:sz="0" w:space="0" w:color="auto"/>
                        <w:left w:val="none" w:sz="0" w:space="0" w:color="auto"/>
                        <w:bottom w:val="none" w:sz="0" w:space="0" w:color="auto"/>
                        <w:right w:val="none" w:sz="0" w:space="0" w:color="auto"/>
                      </w:divBdr>
                    </w:div>
                    <w:div w:id="1518038459">
                      <w:marLeft w:val="0"/>
                      <w:marRight w:val="0"/>
                      <w:marTop w:val="0"/>
                      <w:marBottom w:val="0"/>
                      <w:divBdr>
                        <w:top w:val="none" w:sz="0" w:space="0" w:color="auto"/>
                        <w:left w:val="none" w:sz="0" w:space="0" w:color="auto"/>
                        <w:bottom w:val="none" w:sz="0" w:space="0" w:color="auto"/>
                        <w:right w:val="none" w:sz="0" w:space="0" w:color="auto"/>
                      </w:divBdr>
                    </w:div>
                    <w:div w:id="1162237982">
                      <w:marLeft w:val="0"/>
                      <w:marRight w:val="0"/>
                      <w:marTop w:val="0"/>
                      <w:marBottom w:val="0"/>
                      <w:divBdr>
                        <w:top w:val="none" w:sz="0" w:space="0" w:color="auto"/>
                        <w:left w:val="none" w:sz="0" w:space="0" w:color="auto"/>
                        <w:bottom w:val="none" w:sz="0" w:space="0" w:color="auto"/>
                        <w:right w:val="none" w:sz="0" w:space="0" w:color="auto"/>
                      </w:divBdr>
                    </w:div>
                    <w:div w:id="711998687">
                      <w:marLeft w:val="0"/>
                      <w:marRight w:val="0"/>
                      <w:marTop w:val="0"/>
                      <w:marBottom w:val="0"/>
                      <w:divBdr>
                        <w:top w:val="none" w:sz="0" w:space="0" w:color="auto"/>
                        <w:left w:val="none" w:sz="0" w:space="0" w:color="auto"/>
                        <w:bottom w:val="none" w:sz="0" w:space="0" w:color="auto"/>
                        <w:right w:val="none" w:sz="0" w:space="0" w:color="auto"/>
                      </w:divBdr>
                    </w:div>
                  </w:divsChild>
                </w:div>
                <w:div w:id="1264803383">
                  <w:marLeft w:val="0"/>
                  <w:marRight w:val="0"/>
                  <w:marTop w:val="0"/>
                  <w:marBottom w:val="0"/>
                  <w:divBdr>
                    <w:top w:val="none" w:sz="0" w:space="0" w:color="auto"/>
                    <w:left w:val="none" w:sz="0" w:space="0" w:color="auto"/>
                    <w:bottom w:val="none" w:sz="0" w:space="0" w:color="auto"/>
                    <w:right w:val="none" w:sz="0" w:space="0" w:color="auto"/>
                  </w:divBdr>
                  <w:divsChild>
                    <w:div w:id="1991589784">
                      <w:marLeft w:val="0"/>
                      <w:marRight w:val="0"/>
                      <w:marTop w:val="0"/>
                      <w:marBottom w:val="0"/>
                      <w:divBdr>
                        <w:top w:val="none" w:sz="0" w:space="0" w:color="auto"/>
                        <w:left w:val="none" w:sz="0" w:space="0" w:color="auto"/>
                        <w:bottom w:val="none" w:sz="0" w:space="0" w:color="auto"/>
                        <w:right w:val="none" w:sz="0" w:space="0" w:color="auto"/>
                      </w:divBdr>
                    </w:div>
                  </w:divsChild>
                </w:div>
                <w:div w:id="2098821373">
                  <w:marLeft w:val="0"/>
                  <w:marRight w:val="0"/>
                  <w:marTop w:val="0"/>
                  <w:marBottom w:val="0"/>
                  <w:divBdr>
                    <w:top w:val="none" w:sz="0" w:space="0" w:color="auto"/>
                    <w:left w:val="none" w:sz="0" w:space="0" w:color="auto"/>
                    <w:bottom w:val="none" w:sz="0" w:space="0" w:color="auto"/>
                    <w:right w:val="none" w:sz="0" w:space="0" w:color="auto"/>
                  </w:divBdr>
                  <w:divsChild>
                    <w:div w:id="64644079">
                      <w:marLeft w:val="0"/>
                      <w:marRight w:val="0"/>
                      <w:marTop w:val="0"/>
                      <w:marBottom w:val="0"/>
                      <w:divBdr>
                        <w:top w:val="none" w:sz="0" w:space="0" w:color="auto"/>
                        <w:left w:val="none" w:sz="0" w:space="0" w:color="auto"/>
                        <w:bottom w:val="none" w:sz="0" w:space="0" w:color="auto"/>
                        <w:right w:val="none" w:sz="0" w:space="0" w:color="auto"/>
                      </w:divBdr>
                    </w:div>
                  </w:divsChild>
                </w:div>
                <w:div w:id="483202975">
                  <w:marLeft w:val="0"/>
                  <w:marRight w:val="0"/>
                  <w:marTop w:val="0"/>
                  <w:marBottom w:val="0"/>
                  <w:divBdr>
                    <w:top w:val="none" w:sz="0" w:space="0" w:color="auto"/>
                    <w:left w:val="none" w:sz="0" w:space="0" w:color="auto"/>
                    <w:bottom w:val="none" w:sz="0" w:space="0" w:color="auto"/>
                    <w:right w:val="none" w:sz="0" w:space="0" w:color="auto"/>
                  </w:divBdr>
                  <w:divsChild>
                    <w:div w:id="861209287">
                      <w:marLeft w:val="0"/>
                      <w:marRight w:val="0"/>
                      <w:marTop w:val="0"/>
                      <w:marBottom w:val="0"/>
                      <w:divBdr>
                        <w:top w:val="none" w:sz="0" w:space="0" w:color="auto"/>
                        <w:left w:val="none" w:sz="0" w:space="0" w:color="auto"/>
                        <w:bottom w:val="none" w:sz="0" w:space="0" w:color="auto"/>
                        <w:right w:val="none" w:sz="0" w:space="0" w:color="auto"/>
                      </w:divBdr>
                    </w:div>
                  </w:divsChild>
                </w:div>
                <w:div w:id="689337980">
                  <w:marLeft w:val="0"/>
                  <w:marRight w:val="0"/>
                  <w:marTop w:val="0"/>
                  <w:marBottom w:val="0"/>
                  <w:divBdr>
                    <w:top w:val="none" w:sz="0" w:space="0" w:color="auto"/>
                    <w:left w:val="none" w:sz="0" w:space="0" w:color="auto"/>
                    <w:bottom w:val="none" w:sz="0" w:space="0" w:color="auto"/>
                    <w:right w:val="none" w:sz="0" w:space="0" w:color="auto"/>
                  </w:divBdr>
                  <w:divsChild>
                    <w:div w:id="990603199">
                      <w:marLeft w:val="0"/>
                      <w:marRight w:val="0"/>
                      <w:marTop w:val="0"/>
                      <w:marBottom w:val="0"/>
                      <w:divBdr>
                        <w:top w:val="none" w:sz="0" w:space="0" w:color="auto"/>
                        <w:left w:val="none" w:sz="0" w:space="0" w:color="auto"/>
                        <w:bottom w:val="none" w:sz="0" w:space="0" w:color="auto"/>
                        <w:right w:val="none" w:sz="0" w:space="0" w:color="auto"/>
                      </w:divBdr>
                    </w:div>
                  </w:divsChild>
                </w:div>
                <w:div w:id="1373264461">
                  <w:marLeft w:val="0"/>
                  <w:marRight w:val="0"/>
                  <w:marTop w:val="0"/>
                  <w:marBottom w:val="0"/>
                  <w:divBdr>
                    <w:top w:val="none" w:sz="0" w:space="0" w:color="auto"/>
                    <w:left w:val="none" w:sz="0" w:space="0" w:color="auto"/>
                    <w:bottom w:val="none" w:sz="0" w:space="0" w:color="auto"/>
                    <w:right w:val="none" w:sz="0" w:space="0" w:color="auto"/>
                  </w:divBdr>
                  <w:divsChild>
                    <w:div w:id="477067485">
                      <w:marLeft w:val="0"/>
                      <w:marRight w:val="0"/>
                      <w:marTop w:val="0"/>
                      <w:marBottom w:val="0"/>
                      <w:divBdr>
                        <w:top w:val="none" w:sz="0" w:space="0" w:color="auto"/>
                        <w:left w:val="none" w:sz="0" w:space="0" w:color="auto"/>
                        <w:bottom w:val="none" w:sz="0" w:space="0" w:color="auto"/>
                        <w:right w:val="none" w:sz="0" w:space="0" w:color="auto"/>
                      </w:divBdr>
                    </w:div>
                  </w:divsChild>
                </w:div>
                <w:div w:id="437793639">
                  <w:marLeft w:val="0"/>
                  <w:marRight w:val="0"/>
                  <w:marTop w:val="0"/>
                  <w:marBottom w:val="0"/>
                  <w:divBdr>
                    <w:top w:val="none" w:sz="0" w:space="0" w:color="auto"/>
                    <w:left w:val="none" w:sz="0" w:space="0" w:color="auto"/>
                    <w:bottom w:val="none" w:sz="0" w:space="0" w:color="auto"/>
                    <w:right w:val="none" w:sz="0" w:space="0" w:color="auto"/>
                  </w:divBdr>
                  <w:divsChild>
                    <w:div w:id="1878200702">
                      <w:marLeft w:val="0"/>
                      <w:marRight w:val="0"/>
                      <w:marTop w:val="0"/>
                      <w:marBottom w:val="0"/>
                      <w:divBdr>
                        <w:top w:val="none" w:sz="0" w:space="0" w:color="auto"/>
                        <w:left w:val="none" w:sz="0" w:space="0" w:color="auto"/>
                        <w:bottom w:val="none" w:sz="0" w:space="0" w:color="auto"/>
                        <w:right w:val="none" w:sz="0" w:space="0" w:color="auto"/>
                      </w:divBdr>
                    </w:div>
                  </w:divsChild>
                </w:div>
                <w:div w:id="499387614">
                  <w:marLeft w:val="0"/>
                  <w:marRight w:val="0"/>
                  <w:marTop w:val="0"/>
                  <w:marBottom w:val="0"/>
                  <w:divBdr>
                    <w:top w:val="none" w:sz="0" w:space="0" w:color="auto"/>
                    <w:left w:val="none" w:sz="0" w:space="0" w:color="auto"/>
                    <w:bottom w:val="none" w:sz="0" w:space="0" w:color="auto"/>
                    <w:right w:val="none" w:sz="0" w:space="0" w:color="auto"/>
                  </w:divBdr>
                  <w:divsChild>
                    <w:div w:id="507137177">
                      <w:marLeft w:val="0"/>
                      <w:marRight w:val="0"/>
                      <w:marTop w:val="0"/>
                      <w:marBottom w:val="0"/>
                      <w:divBdr>
                        <w:top w:val="none" w:sz="0" w:space="0" w:color="auto"/>
                        <w:left w:val="none" w:sz="0" w:space="0" w:color="auto"/>
                        <w:bottom w:val="none" w:sz="0" w:space="0" w:color="auto"/>
                        <w:right w:val="none" w:sz="0" w:space="0" w:color="auto"/>
                      </w:divBdr>
                    </w:div>
                  </w:divsChild>
                </w:div>
                <w:div w:id="320886619">
                  <w:marLeft w:val="0"/>
                  <w:marRight w:val="0"/>
                  <w:marTop w:val="0"/>
                  <w:marBottom w:val="0"/>
                  <w:divBdr>
                    <w:top w:val="none" w:sz="0" w:space="0" w:color="auto"/>
                    <w:left w:val="none" w:sz="0" w:space="0" w:color="auto"/>
                    <w:bottom w:val="none" w:sz="0" w:space="0" w:color="auto"/>
                    <w:right w:val="none" w:sz="0" w:space="0" w:color="auto"/>
                  </w:divBdr>
                  <w:divsChild>
                    <w:div w:id="827869463">
                      <w:marLeft w:val="0"/>
                      <w:marRight w:val="0"/>
                      <w:marTop w:val="0"/>
                      <w:marBottom w:val="0"/>
                      <w:divBdr>
                        <w:top w:val="none" w:sz="0" w:space="0" w:color="auto"/>
                        <w:left w:val="none" w:sz="0" w:space="0" w:color="auto"/>
                        <w:bottom w:val="none" w:sz="0" w:space="0" w:color="auto"/>
                        <w:right w:val="none" w:sz="0" w:space="0" w:color="auto"/>
                      </w:divBdr>
                    </w:div>
                  </w:divsChild>
                </w:div>
                <w:div w:id="919680972">
                  <w:marLeft w:val="0"/>
                  <w:marRight w:val="0"/>
                  <w:marTop w:val="0"/>
                  <w:marBottom w:val="0"/>
                  <w:divBdr>
                    <w:top w:val="none" w:sz="0" w:space="0" w:color="auto"/>
                    <w:left w:val="none" w:sz="0" w:space="0" w:color="auto"/>
                    <w:bottom w:val="none" w:sz="0" w:space="0" w:color="auto"/>
                    <w:right w:val="none" w:sz="0" w:space="0" w:color="auto"/>
                  </w:divBdr>
                  <w:divsChild>
                    <w:div w:id="1716466840">
                      <w:marLeft w:val="0"/>
                      <w:marRight w:val="0"/>
                      <w:marTop w:val="0"/>
                      <w:marBottom w:val="0"/>
                      <w:divBdr>
                        <w:top w:val="none" w:sz="0" w:space="0" w:color="auto"/>
                        <w:left w:val="none" w:sz="0" w:space="0" w:color="auto"/>
                        <w:bottom w:val="none" w:sz="0" w:space="0" w:color="auto"/>
                        <w:right w:val="none" w:sz="0" w:space="0" w:color="auto"/>
                      </w:divBdr>
                    </w:div>
                  </w:divsChild>
                </w:div>
                <w:div w:id="743383083">
                  <w:marLeft w:val="0"/>
                  <w:marRight w:val="0"/>
                  <w:marTop w:val="0"/>
                  <w:marBottom w:val="0"/>
                  <w:divBdr>
                    <w:top w:val="none" w:sz="0" w:space="0" w:color="auto"/>
                    <w:left w:val="none" w:sz="0" w:space="0" w:color="auto"/>
                    <w:bottom w:val="none" w:sz="0" w:space="0" w:color="auto"/>
                    <w:right w:val="none" w:sz="0" w:space="0" w:color="auto"/>
                  </w:divBdr>
                  <w:divsChild>
                    <w:div w:id="599024423">
                      <w:marLeft w:val="0"/>
                      <w:marRight w:val="0"/>
                      <w:marTop w:val="0"/>
                      <w:marBottom w:val="0"/>
                      <w:divBdr>
                        <w:top w:val="none" w:sz="0" w:space="0" w:color="auto"/>
                        <w:left w:val="none" w:sz="0" w:space="0" w:color="auto"/>
                        <w:bottom w:val="none" w:sz="0" w:space="0" w:color="auto"/>
                        <w:right w:val="none" w:sz="0" w:space="0" w:color="auto"/>
                      </w:divBdr>
                    </w:div>
                    <w:div w:id="1721979884">
                      <w:marLeft w:val="0"/>
                      <w:marRight w:val="0"/>
                      <w:marTop w:val="0"/>
                      <w:marBottom w:val="0"/>
                      <w:divBdr>
                        <w:top w:val="none" w:sz="0" w:space="0" w:color="auto"/>
                        <w:left w:val="none" w:sz="0" w:space="0" w:color="auto"/>
                        <w:bottom w:val="none" w:sz="0" w:space="0" w:color="auto"/>
                        <w:right w:val="none" w:sz="0" w:space="0" w:color="auto"/>
                      </w:divBdr>
                    </w:div>
                  </w:divsChild>
                </w:div>
                <w:div w:id="2010020440">
                  <w:marLeft w:val="0"/>
                  <w:marRight w:val="0"/>
                  <w:marTop w:val="0"/>
                  <w:marBottom w:val="0"/>
                  <w:divBdr>
                    <w:top w:val="none" w:sz="0" w:space="0" w:color="auto"/>
                    <w:left w:val="none" w:sz="0" w:space="0" w:color="auto"/>
                    <w:bottom w:val="none" w:sz="0" w:space="0" w:color="auto"/>
                    <w:right w:val="none" w:sz="0" w:space="0" w:color="auto"/>
                  </w:divBdr>
                  <w:divsChild>
                    <w:div w:id="301273839">
                      <w:marLeft w:val="0"/>
                      <w:marRight w:val="0"/>
                      <w:marTop w:val="0"/>
                      <w:marBottom w:val="0"/>
                      <w:divBdr>
                        <w:top w:val="none" w:sz="0" w:space="0" w:color="auto"/>
                        <w:left w:val="none" w:sz="0" w:space="0" w:color="auto"/>
                        <w:bottom w:val="none" w:sz="0" w:space="0" w:color="auto"/>
                        <w:right w:val="none" w:sz="0" w:space="0" w:color="auto"/>
                      </w:divBdr>
                    </w:div>
                  </w:divsChild>
                </w:div>
                <w:div w:id="205262402">
                  <w:marLeft w:val="0"/>
                  <w:marRight w:val="0"/>
                  <w:marTop w:val="0"/>
                  <w:marBottom w:val="0"/>
                  <w:divBdr>
                    <w:top w:val="none" w:sz="0" w:space="0" w:color="auto"/>
                    <w:left w:val="none" w:sz="0" w:space="0" w:color="auto"/>
                    <w:bottom w:val="none" w:sz="0" w:space="0" w:color="auto"/>
                    <w:right w:val="none" w:sz="0" w:space="0" w:color="auto"/>
                  </w:divBdr>
                  <w:divsChild>
                    <w:div w:id="1031417135">
                      <w:marLeft w:val="0"/>
                      <w:marRight w:val="0"/>
                      <w:marTop w:val="0"/>
                      <w:marBottom w:val="0"/>
                      <w:divBdr>
                        <w:top w:val="none" w:sz="0" w:space="0" w:color="auto"/>
                        <w:left w:val="none" w:sz="0" w:space="0" w:color="auto"/>
                        <w:bottom w:val="none" w:sz="0" w:space="0" w:color="auto"/>
                        <w:right w:val="none" w:sz="0" w:space="0" w:color="auto"/>
                      </w:divBdr>
                    </w:div>
                  </w:divsChild>
                </w:div>
                <w:div w:id="1746030269">
                  <w:marLeft w:val="0"/>
                  <w:marRight w:val="0"/>
                  <w:marTop w:val="0"/>
                  <w:marBottom w:val="0"/>
                  <w:divBdr>
                    <w:top w:val="none" w:sz="0" w:space="0" w:color="auto"/>
                    <w:left w:val="none" w:sz="0" w:space="0" w:color="auto"/>
                    <w:bottom w:val="none" w:sz="0" w:space="0" w:color="auto"/>
                    <w:right w:val="none" w:sz="0" w:space="0" w:color="auto"/>
                  </w:divBdr>
                  <w:divsChild>
                    <w:div w:id="130365803">
                      <w:marLeft w:val="0"/>
                      <w:marRight w:val="0"/>
                      <w:marTop w:val="0"/>
                      <w:marBottom w:val="0"/>
                      <w:divBdr>
                        <w:top w:val="none" w:sz="0" w:space="0" w:color="auto"/>
                        <w:left w:val="none" w:sz="0" w:space="0" w:color="auto"/>
                        <w:bottom w:val="none" w:sz="0" w:space="0" w:color="auto"/>
                        <w:right w:val="none" w:sz="0" w:space="0" w:color="auto"/>
                      </w:divBdr>
                    </w:div>
                  </w:divsChild>
                </w:div>
                <w:div w:id="39595510">
                  <w:marLeft w:val="0"/>
                  <w:marRight w:val="0"/>
                  <w:marTop w:val="0"/>
                  <w:marBottom w:val="0"/>
                  <w:divBdr>
                    <w:top w:val="none" w:sz="0" w:space="0" w:color="auto"/>
                    <w:left w:val="none" w:sz="0" w:space="0" w:color="auto"/>
                    <w:bottom w:val="none" w:sz="0" w:space="0" w:color="auto"/>
                    <w:right w:val="none" w:sz="0" w:space="0" w:color="auto"/>
                  </w:divBdr>
                  <w:divsChild>
                    <w:div w:id="979501543">
                      <w:marLeft w:val="0"/>
                      <w:marRight w:val="0"/>
                      <w:marTop w:val="0"/>
                      <w:marBottom w:val="0"/>
                      <w:divBdr>
                        <w:top w:val="none" w:sz="0" w:space="0" w:color="auto"/>
                        <w:left w:val="none" w:sz="0" w:space="0" w:color="auto"/>
                        <w:bottom w:val="none" w:sz="0" w:space="0" w:color="auto"/>
                        <w:right w:val="none" w:sz="0" w:space="0" w:color="auto"/>
                      </w:divBdr>
                    </w:div>
                  </w:divsChild>
                </w:div>
                <w:div w:id="1198011521">
                  <w:marLeft w:val="0"/>
                  <w:marRight w:val="0"/>
                  <w:marTop w:val="0"/>
                  <w:marBottom w:val="0"/>
                  <w:divBdr>
                    <w:top w:val="none" w:sz="0" w:space="0" w:color="auto"/>
                    <w:left w:val="none" w:sz="0" w:space="0" w:color="auto"/>
                    <w:bottom w:val="none" w:sz="0" w:space="0" w:color="auto"/>
                    <w:right w:val="none" w:sz="0" w:space="0" w:color="auto"/>
                  </w:divBdr>
                  <w:divsChild>
                    <w:div w:id="1390106095">
                      <w:marLeft w:val="0"/>
                      <w:marRight w:val="0"/>
                      <w:marTop w:val="0"/>
                      <w:marBottom w:val="0"/>
                      <w:divBdr>
                        <w:top w:val="none" w:sz="0" w:space="0" w:color="auto"/>
                        <w:left w:val="none" w:sz="0" w:space="0" w:color="auto"/>
                        <w:bottom w:val="none" w:sz="0" w:space="0" w:color="auto"/>
                        <w:right w:val="none" w:sz="0" w:space="0" w:color="auto"/>
                      </w:divBdr>
                    </w:div>
                  </w:divsChild>
                </w:div>
                <w:div w:id="819424677">
                  <w:marLeft w:val="0"/>
                  <w:marRight w:val="0"/>
                  <w:marTop w:val="0"/>
                  <w:marBottom w:val="0"/>
                  <w:divBdr>
                    <w:top w:val="none" w:sz="0" w:space="0" w:color="auto"/>
                    <w:left w:val="none" w:sz="0" w:space="0" w:color="auto"/>
                    <w:bottom w:val="none" w:sz="0" w:space="0" w:color="auto"/>
                    <w:right w:val="none" w:sz="0" w:space="0" w:color="auto"/>
                  </w:divBdr>
                  <w:divsChild>
                    <w:div w:id="1379893015">
                      <w:marLeft w:val="0"/>
                      <w:marRight w:val="0"/>
                      <w:marTop w:val="0"/>
                      <w:marBottom w:val="0"/>
                      <w:divBdr>
                        <w:top w:val="none" w:sz="0" w:space="0" w:color="auto"/>
                        <w:left w:val="none" w:sz="0" w:space="0" w:color="auto"/>
                        <w:bottom w:val="none" w:sz="0" w:space="0" w:color="auto"/>
                        <w:right w:val="none" w:sz="0" w:space="0" w:color="auto"/>
                      </w:divBdr>
                    </w:div>
                  </w:divsChild>
                </w:div>
                <w:div w:id="702247547">
                  <w:marLeft w:val="0"/>
                  <w:marRight w:val="0"/>
                  <w:marTop w:val="0"/>
                  <w:marBottom w:val="0"/>
                  <w:divBdr>
                    <w:top w:val="none" w:sz="0" w:space="0" w:color="auto"/>
                    <w:left w:val="none" w:sz="0" w:space="0" w:color="auto"/>
                    <w:bottom w:val="none" w:sz="0" w:space="0" w:color="auto"/>
                    <w:right w:val="none" w:sz="0" w:space="0" w:color="auto"/>
                  </w:divBdr>
                  <w:divsChild>
                    <w:div w:id="19200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242452">
          <w:marLeft w:val="0"/>
          <w:marRight w:val="0"/>
          <w:marTop w:val="0"/>
          <w:marBottom w:val="0"/>
          <w:divBdr>
            <w:top w:val="none" w:sz="0" w:space="0" w:color="auto"/>
            <w:left w:val="none" w:sz="0" w:space="0" w:color="auto"/>
            <w:bottom w:val="none" w:sz="0" w:space="0" w:color="auto"/>
            <w:right w:val="none" w:sz="0" w:space="0" w:color="auto"/>
          </w:divBdr>
        </w:div>
        <w:div w:id="992610033">
          <w:marLeft w:val="0"/>
          <w:marRight w:val="0"/>
          <w:marTop w:val="0"/>
          <w:marBottom w:val="0"/>
          <w:divBdr>
            <w:top w:val="none" w:sz="0" w:space="0" w:color="auto"/>
            <w:left w:val="none" w:sz="0" w:space="0" w:color="auto"/>
            <w:bottom w:val="none" w:sz="0" w:space="0" w:color="auto"/>
            <w:right w:val="none" w:sz="0" w:space="0" w:color="auto"/>
          </w:divBdr>
        </w:div>
        <w:div w:id="1501581721">
          <w:marLeft w:val="0"/>
          <w:marRight w:val="0"/>
          <w:marTop w:val="0"/>
          <w:marBottom w:val="0"/>
          <w:divBdr>
            <w:top w:val="none" w:sz="0" w:space="0" w:color="auto"/>
            <w:left w:val="none" w:sz="0" w:space="0" w:color="auto"/>
            <w:bottom w:val="none" w:sz="0" w:space="0" w:color="auto"/>
            <w:right w:val="none" w:sz="0" w:space="0" w:color="auto"/>
          </w:divBdr>
        </w:div>
        <w:div w:id="2008556999">
          <w:marLeft w:val="0"/>
          <w:marRight w:val="0"/>
          <w:marTop w:val="0"/>
          <w:marBottom w:val="0"/>
          <w:divBdr>
            <w:top w:val="none" w:sz="0" w:space="0" w:color="auto"/>
            <w:left w:val="none" w:sz="0" w:space="0" w:color="auto"/>
            <w:bottom w:val="none" w:sz="0" w:space="0" w:color="auto"/>
            <w:right w:val="none" w:sz="0" w:space="0" w:color="auto"/>
          </w:divBdr>
        </w:div>
        <w:div w:id="407922218">
          <w:marLeft w:val="0"/>
          <w:marRight w:val="0"/>
          <w:marTop w:val="0"/>
          <w:marBottom w:val="0"/>
          <w:divBdr>
            <w:top w:val="none" w:sz="0" w:space="0" w:color="auto"/>
            <w:left w:val="none" w:sz="0" w:space="0" w:color="auto"/>
            <w:bottom w:val="none" w:sz="0" w:space="0" w:color="auto"/>
            <w:right w:val="none" w:sz="0" w:space="0" w:color="auto"/>
          </w:divBdr>
          <w:divsChild>
            <w:div w:id="596599585">
              <w:marLeft w:val="-75"/>
              <w:marRight w:val="0"/>
              <w:marTop w:val="30"/>
              <w:marBottom w:val="30"/>
              <w:divBdr>
                <w:top w:val="none" w:sz="0" w:space="0" w:color="auto"/>
                <w:left w:val="none" w:sz="0" w:space="0" w:color="auto"/>
                <w:bottom w:val="none" w:sz="0" w:space="0" w:color="auto"/>
                <w:right w:val="none" w:sz="0" w:space="0" w:color="auto"/>
              </w:divBdr>
              <w:divsChild>
                <w:div w:id="397823227">
                  <w:marLeft w:val="0"/>
                  <w:marRight w:val="0"/>
                  <w:marTop w:val="0"/>
                  <w:marBottom w:val="0"/>
                  <w:divBdr>
                    <w:top w:val="none" w:sz="0" w:space="0" w:color="auto"/>
                    <w:left w:val="none" w:sz="0" w:space="0" w:color="auto"/>
                    <w:bottom w:val="none" w:sz="0" w:space="0" w:color="auto"/>
                    <w:right w:val="none" w:sz="0" w:space="0" w:color="auto"/>
                  </w:divBdr>
                  <w:divsChild>
                    <w:div w:id="1384714138">
                      <w:marLeft w:val="0"/>
                      <w:marRight w:val="0"/>
                      <w:marTop w:val="0"/>
                      <w:marBottom w:val="0"/>
                      <w:divBdr>
                        <w:top w:val="none" w:sz="0" w:space="0" w:color="auto"/>
                        <w:left w:val="none" w:sz="0" w:space="0" w:color="auto"/>
                        <w:bottom w:val="none" w:sz="0" w:space="0" w:color="auto"/>
                        <w:right w:val="none" w:sz="0" w:space="0" w:color="auto"/>
                      </w:divBdr>
                    </w:div>
                  </w:divsChild>
                </w:div>
                <w:div w:id="1816413082">
                  <w:marLeft w:val="0"/>
                  <w:marRight w:val="0"/>
                  <w:marTop w:val="0"/>
                  <w:marBottom w:val="0"/>
                  <w:divBdr>
                    <w:top w:val="none" w:sz="0" w:space="0" w:color="auto"/>
                    <w:left w:val="none" w:sz="0" w:space="0" w:color="auto"/>
                    <w:bottom w:val="none" w:sz="0" w:space="0" w:color="auto"/>
                    <w:right w:val="none" w:sz="0" w:space="0" w:color="auto"/>
                  </w:divBdr>
                  <w:divsChild>
                    <w:div w:id="1511063855">
                      <w:marLeft w:val="0"/>
                      <w:marRight w:val="0"/>
                      <w:marTop w:val="0"/>
                      <w:marBottom w:val="0"/>
                      <w:divBdr>
                        <w:top w:val="none" w:sz="0" w:space="0" w:color="auto"/>
                        <w:left w:val="none" w:sz="0" w:space="0" w:color="auto"/>
                        <w:bottom w:val="none" w:sz="0" w:space="0" w:color="auto"/>
                        <w:right w:val="none" w:sz="0" w:space="0" w:color="auto"/>
                      </w:divBdr>
                    </w:div>
                  </w:divsChild>
                </w:div>
                <w:div w:id="975525835">
                  <w:marLeft w:val="0"/>
                  <w:marRight w:val="0"/>
                  <w:marTop w:val="0"/>
                  <w:marBottom w:val="0"/>
                  <w:divBdr>
                    <w:top w:val="none" w:sz="0" w:space="0" w:color="auto"/>
                    <w:left w:val="none" w:sz="0" w:space="0" w:color="auto"/>
                    <w:bottom w:val="none" w:sz="0" w:space="0" w:color="auto"/>
                    <w:right w:val="none" w:sz="0" w:space="0" w:color="auto"/>
                  </w:divBdr>
                  <w:divsChild>
                    <w:div w:id="2051681681">
                      <w:marLeft w:val="0"/>
                      <w:marRight w:val="0"/>
                      <w:marTop w:val="0"/>
                      <w:marBottom w:val="0"/>
                      <w:divBdr>
                        <w:top w:val="none" w:sz="0" w:space="0" w:color="auto"/>
                        <w:left w:val="none" w:sz="0" w:space="0" w:color="auto"/>
                        <w:bottom w:val="none" w:sz="0" w:space="0" w:color="auto"/>
                        <w:right w:val="none" w:sz="0" w:space="0" w:color="auto"/>
                      </w:divBdr>
                    </w:div>
                  </w:divsChild>
                </w:div>
                <w:div w:id="1669015563">
                  <w:marLeft w:val="0"/>
                  <w:marRight w:val="0"/>
                  <w:marTop w:val="0"/>
                  <w:marBottom w:val="0"/>
                  <w:divBdr>
                    <w:top w:val="none" w:sz="0" w:space="0" w:color="auto"/>
                    <w:left w:val="none" w:sz="0" w:space="0" w:color="auto"/>
                    <w:bottom w:val="none" w:sz="0" w:space="0" w:color="auto"/>
                    <w:right w:val="none" w:sz="0" w:space="0" w:color="auto"/>
                  </w:divBdr>
                  <w:divsChild>
                    <w:div w:id="966163237">
                      <w:marLeft w:val="0"/>
                      <w:marRight w:val="0"/>
                      <w:marTop w:val="0"/>
                      <w:marBottom w:val="0"/>
                      <w:divBdr>
                        <w:top w:val="none" w:sz="0" w:space="0" w:color="auto"/>
                        <w:left w:val="none" w:sz="0" w:space="0" w:color="auto"/>
                        <w:bottom w:val="none" w:sz="0" w:space="0" w:color="auto"/>
                        <w:right w:val="none" w:sz="0" w:space="0" w:color="auto"/>
                      </w:divBdr>
                    </w:div>
                  </w:divsChild>
                </w:div>
                <w:div w:id="347293426">
                  <w:marLeft w:val="0"/>
                  <w:marRight w:val="0"/>
                  <w:marTop w:val="0"/>
                  <w:marBottom w:val="0"/>
                  <w:divBdr>
                    <w:top w:val="none" w:sz="0" w:space="0" w:color="auto"/>
                    <w:left w:val="none" w:sz="0" w:space="0" w:color="auto"/>
                    <w:bottom w:val="none" w:sz="0" w:space="0" w:color="auto"/>
                    <w:right w:val="none" w:sz="0" w:space="0" w:color="auto"/>
                  </w:divBdr>
                  <w:divsChild>
                    <w:div w:id="1261141646">
                      <w:marLeft w:val="0"/>
                      <w:marRight w:val="0"/>
                      <w:marTop w:val="0"/>
                      <w:marBottom w:val="0"/>
                      <w:divBdr>
                        <w:top w:val="none" w:sz="0" w:space="0" w:color="auto"/>
                        <w:left w:val="none" w:sz="0" w:space="0" w:color="auto"/>
                        <w:bottom w:val="none" w:sz="0" w:space="0" w:color="auto"/>
                        <w:right w:val="none" w:sz="0" w:space="0" w:color="auto"/>
                      </w:divBdr>
                    </w:div>
                    <w:div w:id="831794837">
                      <w:marLeft w:val="0"/>
                      <w:marRight w:val="0"/>
                      <w:marTop w:val="0"/>
                      <w:marBottom w:val="0"/>
                      <w:divBdr>
                        <w:top w:val="none" w:sz="0" w:space="0" w:color="auto"/>
                        <w:left w:val="none" w:sz="0" w:space="0" w:color="auto"/>
                        <w:bottom w:val="none" w:sz="0" w:space="0" w:color="auto"/>
                        <w:right w:val="none" w:sz="0" w:space="0" w:color="auto"/>
                      </w:divBdr>
                    </w:div>
                  </w:divsChild>
                </w:div>
                <w:div w:id="1997227479">
                  <w:marLeft w:val="0"/>
                  <w:marRight w:val="0"/>
                  <w:marTop w:val="0"/>
                  <w:marBottom w:val="0"/>
                  <w:divBdr>
                    <w:top w:val="none" w:sz="0" w:space="0" w:color="auto"/>
                    <w:left w:val="none" w:sz="0" w:space="0" w:color="auto"/>
                    <w:bottom w:val="none" w:sz="0" w:space="0" w:color="auto"/>
                    <w:right w:val="none" w:sz="0" w:space="0" w:color="auto"/>
                  </w:divBdr>
                  <w:divsChild>
                    <w:div w:id="1467048810">
                      <w:marLeft w:val="0"/>
                      <w:marRight w:val="0"/>
                      <w:marTop w:val="0"/>
                      <w:marBottom w:val="0"/>
                      <w:divBdr>
                        <w:top w:val="none" w:sz="0" w:space="0" w:color="auto"/>
                        <w:left w:val="none" w:sz="0" w:space="0" w:color="auto"/>
                        <w:bottom w:val="none" w:sz="0" w:space="0" w:color="auto"/>
                        <w:right w:val="none" w:sz="0" w:space="0" w:color="auto"/>
                      </w:divBdr>
                    </w:div>
                  </w:divsChild>
                </w:div>
                <w:div w:id="30540527">
                  <w:marLeft w:val="0"/>
                  <w:marRight w:val="0"/>
                  <w:marTop w:val="0"/>
                  <w:marBottom w:val="0"/>
                  <w:divBdr>
                    <w:top w:val="none" w:sz="0" w:space="0" w:color="auto"/>
                    <w:left w:val="none" w:sz="0" w:space="0" w:color="auto"/>
                    <w:bottom w:val="none" w:sz="0" w:space="0" w:color="auto"/>
                    <w:right w:val="none" w:sz="0" w:space="0" w:color="auto"/>
                  </w:divBdr>
                  <w:divsChild>
                    <w:div w:id="1477457760">
                      <w:marLeft w:val="0"/>
                      <w:marRight w:val="0"/>
                      <w:marTop w:val="0"/>
                      <w:marBottom w:val="0"/>
                      <w:divBdr>
                        <w:top w:val="none" w:sz="0" w:space="0" w:color="auto"/>
                        <w:left w:val="none" w:sz="0" w:space="0" w:color="auto"/>
                        <w:bottom w:val="none" w:sz="0" w:space="0" w:color="auto"/>
                        <w:right w:val="none" w:sz="0" w:space="0" w:color="auto"/>
                      </w:divBdr>
                    </w:div>
                  </w:divsChild>
                </w:div>
                <w:div w:id="1721977440">
                  <w:marLeft w:val="0"/>
                  <w:marRight w:val="0"/>
                  <w:marTop w:val="0"/>
                  <w:marBottom w:val="0"/>
                  <w:divBdr>
                    <w:top w:val="none" w:sz="0" w:space="0" w:color="auto"/>
                    <w:left w:val="none" w:sz="0" w:space="0" w:color="auto"/>
                    <w:bottom w:val="none" w:sz="0" w:space="0" w:color="auto"/>
                    <w:right w:val="none" w:sz="0" w:space="0" w:color="auto"/>
                  </w:divBdr>
                  <w:divsChild>
                    <w:div w:id="110976943">
                      <w:marLeft w:val="0"/>
                      <w:marRight w:val="0"/>
                      <w:marTop w:val="0"/>
                      <w:marBottom w:val="0"/>
                      <w:divBdr>
                        <w:top w:val="none" w:sz="0" w:space="0" w:color="auto"/>
                        <w:left w:val="none" w:sz="0" w:space="0" w:color="auto"/>
                        <w:bottom w:val="none" w:sz="0" w:space="0" w:color="auto"/>
                        <w:right w:val="none" w:sz="0" w:space="0" w:color="auto"/>
                      </w:divBdr>
                    </w:div>
                  </w:divsChild>
                </w:div>
                <w:div w:id="1307122249">
                  <w:marLeft w:val="0"/>
                  <w:marRight w:val="0"/>
                  <w:marTop w:val="0"/>
                  <w:marBottom w:val="0"/>
                  <w:divBdr>
                    <w:top w:val="none" w:sz="0" w:space="0" w:color="auto"/>
                    <w:left w:val="none" w:sz="0" w:space="0" w:color="auto"/>
                    <w:bottom w:val="none" w:sz="0" w:space="0" w:color="auto"/>
                    <w:right w:val="none" w:sz="0" w:space="0" w:color="auto"/>
                  </w:divBdr>
                  <w:divsChild>
                    <w:div w:id="1404912894">
                      <w:marLeft w:val="0"/>
                      <w:marRight w:val="0"/>
                      <w:marTop w:val="0"/>
                      <w:marBottom w:val="0"/>
                      <w:divBdr>
                        <w:top w:val="none" w:sz="0" w:space="0" w:color="auto"/>
                        <w:left w:val="none" w:sz="0" w:space="0" w:color="auto"/>
                        <w:bottom w:val="none" w:sz="0" w:space="0" w:color="auto"/>
                        <w:right w:val="none" w:sz="0" w:space="0" w:color="auto"/>
                      </w:divBdr>
                    </w:div>
                  </w:divsChild>
                </w:div>
                <w:div w:id="1981957231">
                  <w:marLeft w:val="0"/>
                  <w:marRight w:val="0"/>
                  <w:marTop w:val="0"/>
                  <w:marBottom w:val="0"/>
                  <w:divBdr>
                    <w:top w:val="none" w:sz="0" w:space="0" w:color="auto"/>
                    <w:left w:val="none" w:sz="0" w:space="0" w:color="auto"/>
                    <w:bottom w:val="none" w:sz="0" w:space="0" w:color="auto"/>
                    <w:right w:val="none" w:sz="0" w:space="0" w:color="auto"/>
                  </w:divBdr>
                  <w:divsChild>
                    <w:div w:id="1854874563">
                      <w:marLeft w:val="0"/>
                      <w:marRight w:val="0"/>
                      <w:marTop w:val="0"/>
                      <w:marBottom w:val="0"/>
                      <w:divBdr>
                        <w:top w:val="none" w:sz="0" w:space="0" w:color="auto"/>
                        <w:left w:val="none" w:sz="0" w:space="0" w:color="auto"/>
                        <w:bottom w:val="none" w:sz="0" w:space="0" w:color="auto"/>
                        <w:right w:val="none" w:sz="0" w:space="0" w:color="auto"/>
                      </w:divBdr>
                    </w:div>
                  </w:divsChild>
                </w:div>
                <w:div w:id="178129479">
                  <w:marLeft w:val="0"/>
                  <w:marRight w:val="0"/>
                  <w:marTop w:val="0"/>
                  <w:marBottom w:val="0"/>
                  <w:divBdr>
                    <w:top w:val="none" w:sz="0" w:space="0" w:color="auto"/>
                    <w:left w:val="none" w:sz="0" w:space="0" w:color="auto"/>
                    <w:bottom w:val="none" w:sz="0" w:space="0" w:color="auto"/>
                    <w:right w:val="none" w:sz="0" w:space="0" w:color="auto"/>
                  </w:divBdr>
                  <w:divsChild>
                    <w:div w:id="2066831186">
                      <w:marLeft w:val="0"/>
                      <w:marRight w:val="0"/>
                      <w:marTop w:val="0"/>
                      <w:marBottom w:val="0"/>
                      <w:divBdr>
                        <w:top w:val="none" w:sz="0" w:space="0" w:color="auto"/>
                        <w:left w:val="none" w:sz="0" w:space="0" w:color="auto"/>
                        <w:bottom w:val="none" w:sz="0" w:space="0" w:color="auto"/>
                        <w:right w:val="none" w:sz="0" w:space="0" w:color="auto"/>
                      </w:divBdr>
                    </w:div>
                  </w:divsChild>
                </w:div>
                <w:div w:id="1097870574">
                  <w:marLeft w:val="0"/>
                  <w:marRight w:val="0"/>
                  <w:marTop w:val="0"/>
                  <w:marBottom w:val="0"/>
                  <w:divBdr>
                    <w:top w:val="none" w:sz="0" w:space="0" w:color="auto"/>
                    <w:left w:val="none" w:sz="0" w:space="0" w:color="auto"/>
                    <w:bottom w:val="none" w:sz="0" w:space="0" w:color="auto"/>
                    <w:right w:val="none" w:sz="0" w:space="0" w:color="auto"/>
                  </w:divBdr>
                  <w:divsChild>
                    <w:div w:id="1084035869">
                      <w:marLeft w:val="0"/>
                      <w:marRight w:val="0"/>
                      <w:marTop w:val="0"/>
                      <w:marBottom w:val="0"/>
                      <w:divBdr>
                        <w:top w:val="none" w:sz="0" w:space="0" w:color="auto"/>
                        <w:left w:val="none" w:sz="0" w:space="0" w:color="auto"/>
                        <w:bottom w:val="none" w:sz="0" w:space="0" w:color="auto"/>
                        <w:right w:val="none" w:sz="0" w:space="0" w:color="auto"/>
                      </w:divBdr>
                    </w:div>
                  </w:divsChild>
                </w:div>
                <w:div w:id="960771504">
                  <w:marLeft w:val="0"/>
                  <w:marRight w:val="0"/>
                  <w:marTop w:val="0"/>
                  <w:marBottom w:val="0"/>
                  <w:divBdr>
                    <w:top w:val="none" w:sz="0" w:space="0" w:color="auto"/>
                    <w:left w:val="none" w:sz="0" w:space="0" w:color="auto"/>
                    <w:bottom w:val="none" w:sz="0" w:space="0" w:color="auto"/>
                    <w:right w:val="none" w:sz="0" w:space="0" w:color="auto"/>
                  </w:divBdr>
                  <w:divsChild>
                    <w:div w:id="1152142245">
                      <w:marLeft w:val="0"/>
                      <w:marRight w:val="0"/>
                      <w:marTop w:val="0"/>
                      <w:marBottom w:val="0"/>
                      <w:divBdr>
                        <w:top w:val="none" w:sz="0" w:space="0" w:color="auto"/>
                        <w:left w:val="none" w:sz="0" w:space="0" w:color="auto"/>
                        <w:bottom w:val="none" w:sz="0" w:space="0" w:color="auto"/>
                        <w:right w:val="none" w:sz="0" w:space="0" w:color="auto"/>
                      </w:divBdr>
                    </w:div>
                    <w:div w:id="398600299">
                      <w:marLeft w:val="0"/>
                      <w:marRight w:val="0"/>
                      <w:marTop w:val="0"/>
                      <w:marBottom w:val="0"/>
                      <w:divBdr>
                        <w:top w:val="none" w:sz="0" w:space="0" w:color="auto"/>
                        <w:left w:val="none" w:sz="0" w:space="0" w:color="auto"/>
                        <w:bottom w:val="none" w:sz="0" w:space="0" w:color="auto"/>
                        <w:right w:val="none" w:sz="0" w:space="0" w:color="auto"/>
                      </w:divBdr>
                    </w:div>
                    <w:div w:id="298415604">
                      <w:marLeft w:val="0"/>
                      <w:marRight w:val="0"/>
                      <w:marTop w:val="0"/>
                      <w:marBottom w:val="0"/>
                      <w:divBdr>
                        <w:top w:val="none" w:sz="0" w:space="0" w:color="auto"/>
                        <w:left w:val="none" w:sz="0" w:space="0" w:color="auto"/>
                        <w:bottom w:val="none" w:sz="0" w:space="0" w:color="auto"/>
                        <w:right w:val="none" w:sz="0" w:space="0" w:color="auto"/>
                      </w:divBdr>
                    </w:div>
                  </w:divsChild>
                </w:div>
                <w:div w:id="724990868">
                  <w:marLeft w:val="0"/>
                  <w:marRight w:val="0"/>
                  <w:marTop w:val="0"/>
                  <w:marBottom w:val="0"/>
                  <w:divBdr>
                    <w:top w:val="none" w:sz="0" w:space="0" w:color="auto"/>
                    <w:left w:val="none" w:sz="0" w:space="0" w:color="auto"/>
                    <w:bottom w:val="none" w:sz="0" w:space="0" w:color="auto"/>
                    <w:right w:val="none" w:sz="0" w:space="0" w:color="auto"/>
                  </w:divBdr>
                  <w:divsChild>
                    <w:div w:id="847256799">
                      <w:marLeft w:val="0"/>
                      <w:marRight w:val="0"/>
                      <w:marTop w:val="0"/>
                      <w:marBottom w:val="0"/>
                      <w:divBdr>
                        <w:top w:val="none" w:sz="0" w:space="0" w:color="auto"/>
                        <w:left w:val="none" w:sz="0" w:space="0" w:color="auto"/>
                        <w:bottom w:val="none" w:sz="0" w:space="0" w:color="auto"/>
                        <w:right w:val="none" w:sz="0" w:space="0" w:color="auto"/>
                      </w:divBdr>
                    </w:div>
                  </w:divsChild>
                </w:div>
                <w:div w:id="531723003">
                  <w:marLeft w:val="0"/>
                  <w:marRight w:val="0"/>
                  <w:marTop w:val="0"/>
                  <w:marBottom w:val="0"/>
                  <w:divBdr>
                    <w:top w:val="none" w:sz="0" w:space="0" w:color="auto"/>
                    <w:left w:val="none" w:sz="0" w:space="0" w:color="auto"/>
                    <w:bottom w:val="none" w:sz="0" w:space="0" w:color="auto"/>
                    <w:right w:val="none" w:sz="0" w:space="0" w:color="auto"/>
                  </w:divBdr>
                  <w:divsChild>
                    <w:div w:id="183180464">
                      <w:marLeft w:val="0"/>
                      <w:marRight w:val="0"/>
                      <w:marTop w:val="0"/>
                      <w:marBottom w:val="0"/>
                      <w:divBdr>
                        <w:top w:val="none" w:sz="0" w:space="0" w:color="auto"/>
                        <w:left w:val="none" w:sz="0" w:space="0" w:color="auto"/>
                        <w:bottom w:val="none" w:sz="0" w:space="0" w:color="auto"/>
                        <w:right w:val="none" w:sz="0" w:space="0" w:color="auto"/>
                      </w:divBdr>
                    </w:div>
                  </w:divsChild>
                </w:div>
                <w:div w:id="1693533518">
                  <w:marLeft w:val="0"/>
                  <w:marRight w:val="0"/>
                  <w:marTop w:val="0"/>
                  <w:marBottom w:val="0"/>
                  <w:divBdr>
                    <w:top w:val="none" w:sz="0" w:space="0" w:color="auto"/>
                    <w:left w:val="none" w:sz="0" w:space="0" w:color="auto"/>
                    <w:bottom w:val="none" w:sz="0" w:space="0" w:color="auto"/>
                    <w:right w:val="none" w:sz="0" w:space="0" w:color="auto"/>
                  </w:divBdr>
                  <w:divsChild>
                    <w:div w:id="1049843671">
                      <w:marLeft w:val="0"/>
                      <w:marRight w:val="0"/>
                      <w:marTop w:val="0"/>
                      <w:marBottom w:val="0"/>
                      <w:divBdr>
                        <w:top w:val="none" w:sz="0" w:space="0" w:color="auto"/>
                        <w:left w:val="none" w:sz="0" w:space="0" w:color="auto"/>
                        <w:bottom w:val="none" w:sz="0" w:space="0" w:color="auto"/>
                        <w:right w:val="none" w:sz="0" w:space="0" w:color="auto"/>
                      </w:divBdr>
                    </w:div>
                  </w:divsChild>
                </w:div>
                <w:div w:id="1637761961">
                  <w:marLeft w:val="0"/>
                  <w:marRight w:val="0"/>
                  <w:marTop w:val="0"/>
                  <w:marBottom w:val="0"/>
                  <w:divBdr>
                    <w:top w:val="none" w:sz="0" w:space="0" w:color="auto"/>
                    <w:left w:val="none" w:sz="0" w:space="0" w:color="auto"/>
                    <w:bottom w:val="none" w:sz="0" w:space="0" w:color="auto"/>
                    <w:right w:val="none" w:sz="0" w:space="0" w:color="auto"/>
                  </w:divBdr>
                  <w:divsChild>
                    <w:div w:id="1427464376">
                      <w:marLeft w:val="0"/>
                      <w:marRight w:val="0"/>
                      <w:marTop w:val="0"/>
                      <w:marBottom w:val="0"/>
                      <w:divBdr>
                        <w:top w:val="none" w:sz="0" w:space="0" w:color="auto"/>
                        <w:left w:val="none" w:sz="0" w:space="0" w:color="auto"/>
                        <w:bottom w:val="none" w:sz="0" w:space="0" w:color="auto"/>
                        <w:right w:val="none" w:sz="0" w:space="0" w:color="auto"/>
                      </w:divBdr>
                    </w:div>
                    <w:div w:id="402265351">
                      <w:marLeft w:val="0"/>
                      <w:marRight w:val="0"/>
                      <w:marTop w:val="0"/>
                      <w:marBottom w:val="0"/>
                      <w:divBdr>
                        <w:top w:val="none" w:sz="0" w:space="0" w:color="auto"/>
                        <w:left w:val="none" w:sz="0" w:space="0" w:color="auto"/>
                        <w:bottom w:val="none" w:sz="0" w:space="0" w:color="auto"/>
                        <w:right w:val="none" w:sz="0" w:space="0" w:color="auto"/>
                      </w:divBdr>
                    </w:div>
                    <w:div w:id="984505676">
                      <w:marLeft w:val="0"/>
                      <w:marRight w:val="0"/>
                      <w:marTop w:val="0"/>
                      <w:marBottom w:val="0"/>
                      <w:divBdr>
                        <w:top w:val="none" w:sz="0" w:space="0" w:color="auto"/>
                        <w:left w:val="none" w:sz="0" w:space="0" w:color="auto"/>
                        <w:bottom w:val="none" w:sz="0" w:space="0" w:color="auto"/>
                        <w:right w:val="none" w:sz="0" w:space="0" w:color="auto"/>
                      </w:divBdr>
                    </w:div>
                  </w:divsChild>
                </w:div>
                <w:div w:id="1135175745">
                  <w:marLeft w:val="0"/>
                  <w:marRight w:val="0"/>
                  <w:marTop w:val="0"/>
                  <w:marBottom w:val="0"/>
                  <w:divBdr>
                    <w:top w:val="none" w:sz="0" w:space="0" w:color="auto"/>
                    <w:left w:val="none" w:sz="0" w:space="0" w:color="auto"/>
                    <w:bottom w:val="none" w:sz="0" w:space="0" w:color="auto"/>
                    <w:right w:val="none" w:sz="0" w:space="0" w:color="auto"/>
                  </w:divBdr>
                  <w:divsChild>
                    <w:div w:id="972059768">
                      <w:marLeft w:val="0"/>
                      <w:marRight w:val="0"/>
                      <w:marTop w:val="0"/>
                      <w:marBottom w:val="0"/>
                      <w:divBdr>
                        <w:top w:val="none" w:sz="0" w:space="0" w:color="auto"/>
                        <w:left w:val="none" w:sz="0" w:space="0" w:color="auto"/>
                        <w:bottom w:val="none" w:sz="0" w:space="0" w:color="auto"/>
                        <w:right w:val="none" w:sz="0" w:space="0" w:color="auto"/>
                      </w:divBdr>
                    </w:div>
                  </w:divsChild>
                </w:div>
                <w:div w:id="1328633057">
                  <w:marLeft w:val="0"/>
                  <w:marRight w:val="0"/>
                  <w:marTop w:val="0"/>
                  <w:marBottom w:val="0"/>
                  <w:divBdr>
                    <w:top w:val="none" w:sz="0" w:space="0" w:color="auto"/>
                    <w:left w:val="none" w:sz="0" w:space="0" w:color="auto"/>
                    <w:bottom w:val="none" w:sz="0" w:space="0" w:color="auto"/>
                    <w:right w:val="none" w:sz="0" w:space="0" w:color="auto"/>
                  </w:divBdr>
                  <w:divsChild>
                    <w:div w:id="596403563">
                      <w:marLeft w:val="0"/>
                      <w:marRight w:val="0"/>
                      <w:marTop w:val="0"/>
                      <w:marBottom w:val="0"/>
                      <w:divBdr>
                        <w:top w:val="none" w:sz="0" w:space="0" w:color="auto"/>
                        <w:left w:val="none" w:sz="0" w:space="0" w:color="auto"/>
                        <w:bottom w:val="none" w:sz="0" w:space="0" w:color="auto"/>
                        <w:right w:val="none" w:sz="0" w:space="0" w:color="auto"/>
                      </w:divBdr>
                    </w:div>
                  </w:divsChild>
                </w:div>
                <w:div w:id="1789661388">
                  <w:marLeft w:val="0"/>
                  <w:marRight w:val="0"/>
                  <w:marTop w:val="0"/>
                  <w:marBottom w:val="0"/>
                  <w:divBdr>
                    <w:top w:val="none" w:sz="0" w:space="0" w:color="auto"/>
                    <w:left w:val="none" w:sz="0" w:space="0" w:color="auto"/>
                    <w:bottom w:val="none" w:sz="0" w:space="0" w:color="auto"/>
                    <w:right w:val="none" w:sz="0" w:space="0" w:color="auto"/>
                  </w:divBdr>
                  <w:divsChild>
                    <w:div w:id="1718048733">
                      <w:marLeft w:val="0"/>
                      <w:marRight w:val="0"/>
                      <w:marTop w:val="0"/>
                      <w:marBottom w:val="0"/>
                      <w:divBdr>
                        <w:top w:val="none" w:sz="0" w:space="0" w:color="auto"/>
                        <w:left w:val="none" w:sz="0" w:space="0" w:color="auto"/>
                        <w:bottom w:val="none" w:sz="0" w:space="0" w:color="auto"/>
                        <w:right w:val="none" w:sz="0" w:space="0" w:color="auto"/>
                      </w:divBdr>
                    </w:div>
                  </w:divsChild>
                </w:div>
                <w:div w:id="443841883">
                  <w:marLeft w:val="0"/>
                  <w:marRight w:val="0"/>
                  <w:marTop w:val="0"/>
                  <w:marBottom w:val="0"/>
                  <w:divBdr>
                    <w:top w:val="none" w:sz="0" w:space="0" w:color="auto"/>
                    <w:left w:val="none" w:sz="0" w:space="0" w:color="auto"/>
                    <w:bottom w:val="none" w:sz="0" w:space="0" w:color="auto"/>
                    <w:right w:val="none" w:sz="0" w:space="0" w:color="auto"/>
                  </w:divBdr>
                  <w:divsChild>
                    <w:div w:id="1913349321">
                      <w:marLeft w:val="0"/>
                      <w:marRight w:val="0"/>
                      <w:marTop w:val="0"/>
                      <w:marBottom w:val="0"/>
                      <w:divBdr>
                        <w:top w:val="none" w:sz="0" w:space="0" w:color="auto"/>
                        <w:left w:val="none" w:sz="0" w:space="0" w:color="auto"/>
                        <w:bottom w:val="none" w:sz="0" w:space="0" w:color="auto"/>
                        <w:right w:val="none" w:sz="0" w:space="0" w:color="auto"/>
                      </w:divBdr>
                    </w:div>
                  </w:divsChild>
                </w:div>
                <w:div w:id="710613035">
                  <w:marLeft w:val="0"/>
                  <w:marRight w:val="0"/>
                  <w:marTop w:val="0"/>
                  <w:marBottom w:val="0"/>
                  <w:divBdr>
                    <w:top w:val="none" w:sz="0" w:space="0" w:color="auto"/>
                    <w:left w:val="none" w:sz="0" w:space="0" w:color="auto"/>
                    <w:bottom w:val="none" w:sz="0" w:space="0" w:color="auto"/>
                    <w:right w:val="none" w:sz="0" w:space="0" w:color="auto"/>
                  </w:divBdr>
                  <w:divsChild>
                    <w:div w:id="862326923">
                      <w:marLeft w:val="0"/>
                      <w:marRight w:val="0"/>
                      <w:marTop w:val="0"/>
                      <w:marBottom w:val="0"/>
                      <w:divBdr>
                        <w:top w:val="none" w:sz="0" w:space="0" w:color="auto"/>
                        <w:left w:val="none" w:sz="0" w:space="0" w:color="auto"/>
                        <w:bottom w:val="none" w:sz="0" w:space="0" w:color="auto"/>
                        <w:right w:val="none" w:sz="0" w:space="0" w:color="auto"/>
                      </w:divBdr>
                    </w:div>
                  </w:divsChild>
                </w:div>
                <w:div w:id="1323923425">
                  <w:marLeft w:val="0"/>
                  <w:marRight w:val="0"/>
                  <w:marTop w:val="0"/>
                  <w:marBottom w:val="0"/>
                  <w:divBdr>
                    <w:top w:val="none" w:sz="0" w:space="0" w:color="auto"/>
                    <w:left w:val="none" w:sz="0" w:space="0" w:color="auto"/>
                    <w:bottom w:val="none" w:sz="0" w:space="0" w:color="auto"/>
                    <w:right w:val="none" w:sz="0" w:space="0" w:color="auto"/>
                  </w:divBdr>
                  <w:divsChild>
                    <w:div w:id="946229162">
                      <w:marLeft w:val="0"/>
                      <w:marRight w:val="0"/>
                      <w:marTop w:val="0"/>
                      <w:marBottom w:val="0"/>
                      <w:divBdr>
                        <w:top w:val="none" w:sz="0" w:space="0" w:color="auto"/>
                        <w:left w:val="none" w:sz="0" w:space="0" w:color="auto"/>
                        <w:bottom w:val="none" w:sz="0" w:space="0" w:color="auto"/>
                        <w:right w:val="none" w:sz="0" w:space="0" w:color="auto"/>
                      </w:divBdr>
                    </w:div>
                  </w:divsChild>
                </w:div>
                <w:div w:id="1741322475">
                  <w:marLeft w:val="0"/>
                  <w:marRight w:val="0"/>
                  <w:marTop w:val="0"/>
                  <w:marBottom w:val="0"/>
                  <w:divBdr>
                    <w:top w:val="none" w:sz="0" w:space="0" w:color="auto"/>
                    <w:left w:val="none" w:sz="0" w:space="0" w:color="auto"/>
                    <w:bottom w:val="none" w:sz="0" w:space="0" w:color="auto"/>
                    <w:right w:val="none" w:sz="0" w:space="0" w:color="auto"/>
                  </w:divBdr>
                  <w:divsChild>
                    <w:div w:id="624119162">
                      <w:marLeft w:val="0"/>
                      <w:marRight w:val="0"/>
                      <w:marTop w:val="0"/>
                      <w:marBottom w:val="0"/>
                      <w:divBdr>
                        <w:top w:val="none" w:sz="0" w:space="0" w:color="auto"/>
                        <w:left w:val="none" w:sz="0" w:space="0" w:color="auto"/>
                        <w:bottom w:val="none" w:sz="0" w:space="0" w:color="auto"/>
                        <w:right w:val="none" w:sz="0" w:space="0" w:color="auto"/>
                      </w:divBdr>
                    </w:div>
                  </w:divsChild>
                </w:div>
                <w:div w:id="1035421267">
                  <w:marLeft w:val="0"/>
                  <w:marRight w:val="0"/>
                  <w:marTop w:val="0"/>
                  <w:marBottom w:val="0"/>
                  <w:divBdr>
                    <w:top w:val="none" w:sz="0" w:space="0" w:color="auto"/>
                    <w:left w:val="none" w:sz="0" w:space="0" w:color="auto"/>
                    <w:bottom w:val="none" w:sz="0" w:space="0" w:color="auto"/>
                    <w:right w:val="none" w:sz="0" w:space="0" w:color="auto"/>
                  </w:divBdr>
                  <w:divsChild>
                    <w:div w:id="1854344414">
                      <w:marLeft w:val="0"/>
                      <w:marRight w:val="0"/>
                      <w:marTop w:val="0"/>
                      <w:marBottom w:val="0"/>
                      <w:divBdr>
                        <w:top w:val="none" w:sz="0" w:space="0" w:color="auto"/>
                        <w:left w:val="none" w:sz="0" w:space="0" w:color="auto"/>
                        <w:bottom w:val="none" w:sz="0" w:space="0" w:color="auto"/>
                        <w:right w:val="none" w:sz="0" w:space="0" w:color="auto"/>
                      </w:divBdr>
                    </w:div>
                  </w:divsChild>
                </w:div>
                <w:div w:id="90392550">
                  <w:marLeft w:val="0"/>
                  <w:marRight w:val="0"/>
                  <w:marTop w:val="0"/>
                  <w:marBottom w:val="0"/>
                  <w:divBdr>
                    <w:top w:val="none" w:sz="0" w:space="0" w:color="auto"/>
                    <w:left w:val="none" w:sz="0" w:space="0" w:color="auto"/>
                    <w:bottom w:val="none" w:sz="0" w:space="0" w:color="auto"/>
                    <w:right w:val="none" w:sz="0" w:space="0" w:color="auto"/>
                  </w:divBdr>
                  <w:divsChild>
                    <w:div w:id="2045448052">
                      <w:marLeft w:val="0"/>
                      <w:marRight w:val="0"/>
                      <w:marTop w:val="0"/>
                      <w:marBottom w:val="0"/>
                      <w:divBdr>
                        <w:top w:val="none" w:sz="0" w:space="0" w:color="auto"/>
                        <w:left w:val="none" w:sz="0" w:space="0" w:color="auto"/>
                        <w:bottom w:val="none" w:sz="0" w:space="0" w:color="auto"/>
                        <w:right w:val="none" w:sz="0" w:space="0" w:color="auto"/>
                      </w:divBdr>
                    </w:div>
                    <w:div w:id="1409227601">
                      <w:marLeft w:val="0"/>
                      <w:marRight w:val="0"/>
                      <w:marTop w:val="0"/>
                      <w:marBottom w:val="0"/>
                      <w:divBdr>
                        <w:top w:val="none" w:sz="0" w:space="0" w:color="auto"/>
                        <w:left w:val="none" w:sz="0" w:space="0" w:color="auto"/>
                        <w:bottom w:val="none" w:sz="0" w:space="0" w:color="auto"/>
                        <w:right w:val="none" w:sz="0" w:space="0" w:color="auto"/>
                      </w:divBdr>
                    </w:div>
                  </w:divsChild>
                </w:div>
                <w:div w:id="1947031418">
                  <w:marLeft w:val="0"/>
                  <w:marRight w:val="0"/>
                  <w:marTop w:val="0"/>
                  <w:marBottom w:val="0"/>
                  <w:divBdr>
                    <w:top w:val="none" w:sz="0" w:space="0" w:color="auto"/>
                    <w:left w:val="none" w:sz="0" w:space="0" w:color="auto"/>
                    <w:bottom w:val="none" w:sz="0" w:space="0" w:color="auto"/>
                    <w:right w:val="none" w:sz="0" w:space="0" w:color="auto"/>
                  </w:divBdr>
                  <w:divsChild>
                    <w:div w:id="1656950958">
                      <w:marLeft w:val="0"/>
                      <w:marRight w:val="0"/>
                      <w:marTop w:val="0"/>
                      <w:marBottom w:val="0"/>
                      <w:divBdr>
                        <w:top w:val="none" w:sz="0" w:space="0" w:color="auto"/>
                        <w:left w:val="none" w:sz="0" w:space="0" w:color="auto"/>
                        <w:bottom w:val="none" w:sz="0" w:space="0" w:color="auto"/>
                        <w:right w:val="none" w:sz="0" w:space="0" w:color="auto"/>
                      </w:divBdr>
                    </w:div>
                  </w:divsChild>
                </w:div>
                <w:div w:id="238751946">
                  <w:marLeft w:val="0"/>
                  <w:marRight w:val="0"/>
                  <w:marTop w:val="0"/>
                  <w:marBottom w:val="0"/>
                  <w:divBdr>
                    <w:top w:val="none" w:sz="0" w:space="0" w:color="auto"/>
                    <w:left w:val="none" w:sz="0" w:space="0" w:color="auto"/>
                    <w:bottom w:val="none" w:sz="0" w:space="0" w:color="auto"/>
                    <w:right w:val="none" w:sz="0" w:space="0" w:color="auto"/>
                  </w:divBdr>
                  <w:divsChild>
                    <w:div w:id="241842267">
                      <w:marLeft w:val="0"/>
                      <w:marRight w:val="0"/>
                      <w:marTop w:val="0"/>
                      <w:marBottom w:val="0"/>
                      <w:divBdr>
                        <w:top w:val="none" w:sz="0" w:space="0" w:color="auto"/>
                        <w:left w:val="none" w:sz="0" w:space="0" w:color="auto"/>
                        <w:bottom w:val="none" w:sz="0" w:space="0" w:color="auto"/>
                        <w:right w:val="none" w:sz="0" w:space="0" w:color="auto"/>
                      </w:divBdr>
                    </w:div>
                  </w:divsChild>
                </w:div>
                <w:div w:id="844318263">
                  <w:marLeft w:val="0"/>
                  <w:marRight w:val="0"/>
                  <w:marTop w:val="0"/>
                  <w:marBottom w:val="0"/>
                  <w:divBdr>
                    <w:top w:val="none" w:sz="0" w:space="0" w:color="auto"/>
                    <w:left w:val="none" w:sz="0" w:space="0" w:color="auto"/>
                    <w:bottom w:val="none" w:sz="0" w:space="0" w:color="auto"/>
                    <w:right w:val="none" w:sz="0" w:space="0" w:color="auto"/>
                  </w:divBdr>
                  <w:divsChild>
                    <w:div w:id="697924164">
                      <w:marLeft w:val="0"/>
                      <w:marRight w:val="0"/>
                      <w:marTop w:val="0"/>
                      <w:marBottom w:val="0"/>
                      <w:divBdr>
                        <w:top w:val="none" w:sz="0" w:space="0" w:color="auto"/>
                        <w:left w:val="none" w:sz="0" w:space="0" w:color="auto"/>
                        <w:bottom w:val="none" w:sz="0" w:space="0" w:color="auto"/>
                        <w:right w:val="none" w:sz="0" w:space="0" w:color="auto"/>
                      </w:divBdr>
                    </w:div>
                  </w:divsChild>
                </w:div>
                <w:div w:id="37509342">
                  <w:marLeft w:val="0"/>
                  <w:marRight w:val="0"/>
                  <w:marTop w:val="0"/>
                  <w:marBottom w:val="0"/>
                  <w:divBdr>
                    <w:top w:val="none" w:sz="0" w:space="0" w:color="auto"/>
                    <w:left w:val="none" w:sz="0" w:space="0" w:color="auto"/>
                    <w:bottom w:val="none" w:sz="0" w:space="0" w:color="auto"/>
                    <w:right w:val="none" w:sz="0" w:space="0" w:color="auto"/>
                  </w:divBdr>
                  <w:divsChild>
                    <w:div w:id="1517576260">
                      <w:marLeft w:val="0"/>
                      <w:marRight w:val="0"/>
                      <w:marTop w:val="0"/>
                      <w:marBottom w:val="0"/>
                      <w:divBdr>
                        <w:top w:val="none" w:sz="0" w:space="0" w:color="auto"/>
                        <w:left w:val="none" w:sz="0" w:space="0" w:color="auto"/>
                        <w:bottom w:val="none" w:sz="0" w:space="0" w:color="auto"/>
                        <w:right w:val="none" w:sz="0" w:space="0" w:color="auto"/>
                      </w:divBdr>
                    </w:div>
                    <w:div w:id="1140266540">
                      <w:marLeft w:val="0"/>
                      <w:marRight w:val="0"/>
                      <w:marTop w:val="0"/>
                      <w:marBottom w:val="0"/>
                      <w:divBdr>
                        <w:top w:val="none" w:sz="0" w:space="0" w:color="auto"/>
                        <w:left w:val="none" w:sz="0" w:space="0" w:color="auto"/>
                        <w:bottom w:val="none" w:sz="0" w:space="0" w:color="auto"/>
                        <w:right w:val="none" w:sz="0" w:space="0" w:color="auto"/>
                      </w:divBdr>
                    </w:div>
                    <w:div w:id="862287550">
                      <w:marLeft w:val="0"/>
                      <w:marRight w:val="0"/>
                      <w:marTop w:val="0"/>
                      <w:marBottom w:val="0"/>
                      <w:divBdr>
                        <w:top w:val="none" w:sz="0" w:space="0" w:color="auto"/>
                        <w:left w:val="none" w:sz="0" w:space="0" w:color="auto"/>
                        <w:bottom w:val="none" w:sz="0" w:space="0" w:color="auto"/>
                        <w:right w:val="none" w:sz="0" w:space="0" w:color="auto"/>
                      </w:divBdr>
                    </w:div>
                    <w:div w:id="2066440355">
                      <w:marLeft w:val="0"/>
                      <w:marRight w:val="0"/>
                      <w:marTop w:val="0"/>
                      <w:marBottom w:val="0"/>
                      <w:divBdr>
                        <w:top w:val="none" w:sz="0" w:space="0" w:color="auto"/>
                        <w:left w:val="none" w:sz="0" w:space="0" w:color="auto"/>
                        <w:bottom w:val="none" w:sz="0" w:space="0" w:color="auto"/>
                        <w:right w:val="none" w:sz="0" w:space="0" w:color="auto"/>
                      </w:divBdr>
                    </w:div>
                    <w:div w:id="1722366336">
                      <w:marLeft w:val="0"/>
                      <w:marRight w:val="0"/>
                      <w:marTop w:val="0"/>
                      <w:marBottom w:val="0"/>
                      <w:divBdr>
                        <w:top w:val="none" w:sz="0" w:space="0" w:color="auto"/>
                        <w:left w:val="none" w:sz="0" w:space="0" w:color="auto"/>
                        <w:bottom w:val="none" w:sz="0" w:space="0" w:color="auto"/>
                        <w:right w:val="none" w:sz="0" w:space="0" w:color="auto"/>
                      </w:divBdr>
                    </w:div>
                    <w:div w:id="1962229121">
                      <w:marLeft w:val="0"/>
                      <w:marRight w:val="0"/>
                      <w:marTop w:val="0"/>
                      <w:marBottom w:val="0"/>
                      <w:divBdr>
                        <w:top w:val="none" w:sz="0" w:space="0" w:color="auto"/>
                        <w:left w:val="none" w:sz="0" w:space="0" w:color="auto"/>
                        <w:bottom w:val="none" w:sz="0" w:space="0" w:color="auto"/>
                        <w:right w:val="none" w:sz="0" w:space="0" w:color="auto"/>
                      </w:divBdr>
                    </w:div>
                    <w:div w:id="220292652">
                      <w:marLeft w:val="0"/>
                      <w:marRight w:val="0"/>
                      <w:marTop w:val="0"/>
                      <w:marBottom w:val="0"/>
                      <w:divBdr>
                        <w:top w:val="none" w:sz="0" w:space="0" w:color="auto"/>
                        <w:left w:val="none" w:sz="0" w:space="0" w:color="auto"/>
                        <w:bottom w:val="none" w:sz="0" w:space="0" w:color="auto"/>
                        <w:right w:val="none" w:sz="0" w:space="0" w:color="auto"/>
                      </w:divBdr>
                    </w:div>
                    <w:div w:id="1409618562">
                      <w:marLeft w:val="0"/>
                      <w:marRight w:val="0"/>
                      <w:marTop w:val="0"/>
                      <w:marBottom w:val="0"/>
                      <w:divBdr>
                        <w:top w:val="none" w:sz="0" w:space="0" w:color="auto"/>
                        <w:left w:val="none" w:sz="0" w:space="0" w:color="auto"/>
                        <w:bottom w:val="none" w:sz="0" w:space="0" w:color="auto"/>
                        <w:right w:val="none" w:sz="0" w:space="0" w:color="auto"/>
                      </w:divBdr>
                    </w:div>
                    <w:div w:id="349917432">
                      <w:marLeft w:val="0"/>
                      <w:marRight w:val="0"/>
                      <w:marTop w:val="0"/>
                      <w:marBottom w:val="0"/>
                      <w:divBdr>
                        <w:top w:val="none" w:sz="0" w:space="0" w:color="auto"/>
                        <w:left w:val="none" w:sz="0" w:space="0" w:color="auto"/>
                        <w:bottom w:val="none" w:sz="0" w:space="0" w:color="auto"/>
                        <w:right w:val="none" w:sz="0" w:space="0" w:color="auto"/>
                      </w:divBdr>
                    </w:div>
                    <w:div w:id="1729114212">
                      <w:marLeft w:val="0"/>
                      <w:marRight w:val="0"/>
                      <w:marTop w:val="0"/>
                      <w:marBottom w:val="0"/>
                      <w:divBdr>
                        <w:top w:val="none" w:sz="0" w:space="0" w:color="auto"/>
                        <w:left w:val="none" w:sz="0" w:space="0" w:color="auto"/>
                        <w:bottom w:val="none" w:sz="0" w:space="0" w:color="auto"/>
                        <w:right w:val="none" w:sz="0" w:space="0" w:color="auto"/>
                      </w:divBdr>
                    </w:div>
                    <w:div w:id="2039112594">
                      <w:marLeft w:val="0"/>
                      <w:marRight w:val="0"/>
                      <w:marTop w:val="0"/>
                      <w:marBottom w:val="0"/>
                      <w:divBdr>
                        <w:top w:val="none" w:sz="0" w:space="0" w:color="auto"/>
                        <w:left w:val="none" w:sz="0" w:space="0" w:color="auto"/>
                        <w:bottom w:val="none" w:sz="0" w:space="0" w:color="auto"/>
                        <w:right w:val="none" w:sz="0" w:space="0" w:color="auto"/>
                      </w:divBdr>
                    </w:div>
                    <w:div w:id="2015914874">
                      <w:marLeft w:val="0"/>
                      <w:marRight w:val="0"/>
                      <w:marTop w:val="0"/>
                      <w:marBottom w:val="0"/>
                      <w:divBdr>
                        <w:top w:val="none" w:sz="0" w:space="0" w:color="auto"/>
                        <w:left w:val="none" w:sz="0" w:space="0" w:color="auto"/>
                        <w:bottom w:val="none" w:sz="0" w:space="0" w:color="auto"/>
                        <w:right w:val="none" w:sz="0" w:space="0" w:color="auto"/>
                      </w:divBdr>
                    </w:div>
                    <w:div w:id="1044136758">
                      <w:marLeft w:val="0"/>
                      <w:marRight w:val="0"/>
                      <w:marTop w:val="0"/>
                      <w:marBottom w:val="0"/>
                      <w:divBdr>
                        <w:top w:val="none" w:sz="0" w:space="0" w:color="auto"/>
                        <w:left w:val="none" w:sz="0" w:space="0" w:color="auto"/>
                        <w:bottom w:val="none" w:sz="0" w:space="0" w:color="auto"/>
                        <w:right w:val="none" w:sz="0" w:space="0" w:color="auto"/>
                      </w:divBdr>
                    </w:div>
                  </w:divsChild>
                </w:div>
                <w:div w:id="1970502863">
                  <w:marLeft w:val="0"/>
                  <w:marRight w:val="0"/>
                  <w:marTop w:val="0"/>
                  <w:marBottom w:val="0"/>
                  <w:divBdr>
                    <w:top w:val="none" w:sz="0" w:space="0" w:color="auto"/>
                    <w:left w:val="none" w:sz="0" w:space="0" w:color="auto"/>
                    <w:bottom w:val="none" w:sz="0" w:space="0" w:color="auto"/>
                    <w:right w:val="none" w:sz="0" w:space="0" w:color="auto"/>
                  </w:divBdr>
                  <w:divsChild>
                    <w:div w:id="1494564261">
                      <w:marLeft w:val="0"/>
                      <w:marRight w:val="0"/>
                      <w:marTop w:val="0"/>
                      <w:marBottom w:val="0"/>
                      <w:divBdr>
                        <w:top w:val="none" w:sz="0" w:space="0" w:color="auto"/>
                        <w:left w:val="none" w:sz="0" w:space="0" w:color="auto"/>
                        <w:bottom w:val="none" w:sz="0" w:space="0" w:color="auto"/>
                        <w:right w:val="none" w:sz="0" w:space="0" w:color="auto"/>
                      </w:divBdr>
                    </w:div>
                  </w:divsChild>
                </w:div>
                <w:div w:id="301934260">
                  <w:marLeft w:val="0"/>
                  <w:marRight w:val="0"/>
                  <w:marTop w:val="0"/>
                  <w:marBottom w:val="0"/>
                  <w:divBdr>
                    <w:top w:val="none" w:sz="0" w:space="0" w:color="auto"/>
                    <w:left w:val="none" w:sz="0" w:space="0" w:color="auto"/>
                    <w:bottom w:val="none" w:sz="0" w:space="0" w:color="auto"/>
                    <w:right w:val="none" w:sz="0" w:space="0" w:color="auto"/>
                  </w:divBdr>
                  <w:divsChild>
                    <w:div w:id="1032462512">
                      <w:marLeft w:val="0"/>
                      <w:marRight w:val="0"/>
                      <w:marTop w:val="0"/>
                      <w:marBottom w:val="0"/>
                      <w:divBdr>
                        <w:top w:val="none" w:sz="0" w:space="0" w:color="auto"/>
                        <w:left w:val="none" w:sz="0" w:space="0" w:color="auto"/>
                        <w:bottom w:val="none" w:sz="0" w:space="0" w:color="auto"/>
                        <w:right w:val="none" w:sz="0" w:space="0" w:color="auto"/>
                      </w:divBdr>
                    </w:div>
                  </w:divsChild>
                </w:div>
                <w:div w:id="997880204">
                  <w:marLeft w:val="0"/>
                  <w:marRight w:val="0"/>
                  <w:marTop w:val="0"/>
                  <w:marBottom w:val="0"/>
                  <w:divBdr>
                    <w:top w:val="none" w:sz="0" w:space="0" w:color="auto"/>
                    <w:left w:val="none" w:sz="0" w:space="0" w:color="auto"/>
                    <w:bottom w:val="none" w:sz="0" w:space="0" w:color="auto"/>
                    <w:right w:val="none" w:sz="0" w:space="0" w:color="auto"/>
                  </w:divBdr>
                  <w:divsChild>
                    <w:div w:id="1444837236">
                      <w:marLeft w:val="0"/>
                      <w:marRight w:val="0"/>
                      <w:marTop w:val="0"/>
                      <w:marBottom w:val="0"/>
                      <w:divBdr>
                        <w:top w:val="none" w:sz="0" w:space="0" w:color="auto"/>
                        <w:left w:val="none" w:sz="0" w:space="0" w:color="auto"/>
                        <w:bottom w:val="none" w:sz="0" w:space="0" w:color="auto"/>
                        <w:right w:val="none" w:sz="0" w:space="0" w:color="auto"/>
                      </w:divBdr>
                    </w:div>
                  </w:divsChild>
                </w:div>
                <w:div w:id="1688827991">
                  <w:marLeft w:val="0"/>
                  <w:marRight w:val="0"/>
                  <w:marTop w:val="0"/>
                  <w:marBottom w:val="0"/>
                  <w:divBdr>
                    <w:top w:val="none" w:sz="0" w:space="0" w:color="auto"/>
                    <w:left w:val="none" w:sz="0" w:space="0" w:color="auto"/>
                    <w:bottom w:val="none" w:sz="0" w:space="0" w:color="auto"/>
                    <w:right w:val="none" w:sz="0" w:space="0" w:color="auto"/>
                  </w:divBdr>
                  <w:divsChild>
                    <w:div w:id="10835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11733">
          <w:marLeft w:val="0"/>
          <w:marRight w:val="0"/>
          <w:marTop w:val="0"/>
          <w:marBottom w:val="0"/>
          <w:divBdr>
            <w:top w:val="none" w:sz="0" w:space="0" w:color="auto"/>
            <w:left w:val="none" w:sz="0" w:space="0" w:color="auto"/>
            <w:bottom w:val="none" w:sz="0" w:space="0" w:color="auto"/>
            <w:right w:val="none" w:sz="0" w:space="0" w:color="auto"/>
          </w:divBdr>
        </w:div>
        <w:div w:id="659307603">
          <w:marLeft w:val="0"/>
          <w:marRight w:val="0"/>
          <w:marTop w:val="0"/>
          <w:marBottom w:val="0"/>
          <w:divBdr>
            <w:top w:val="none" w:sz="0" w:space="0" w:color="auto"/>
            <w:left w:val="none" w:sz="0" w:space="0" w:color="auto"/>
            <w:bottom w:val="none" w:sz="0" w:space="0" w:color="auto"/>
            <w:right w:val="none" w:sz="0" w:space="0" w:color="auto"/>
          </w:divBdr>
        </w:div>
        <w:div w:id="1415514369">
          <w:marLeft w:val="0"/>
          <w:marRight w:val="0"/>
          <w:marTop w:val="0"/>
          <w:marBottom w:val="0"/>
          <w:divBdr>
            <w:top w:val="none" w:sz="0" w:space="0" w:color="auto"/>
            <w:left w:val="none" w:sz="0" w:space="0" w:color="auto"/>
            <w:bottom w:val="none" w:sz="0" w:space="0" w:color="auto"/>
            <w:right w:val="none" w:sz="0" w:space="0" w:color="auto"/>
          </w:divBdr>
        </w:div>
        <w:div w:id="2119908497">
          <w:marLeft w:val="0"/>
          <w:marRight w:val="0"/>
          <w:marTop w:val="0"/>
          <w:marBottom w:val="0"/>
          <w:divBdr>
            <w:top w:val="none" w:sz="0" w:space="0" w:color="auto"/>
            <w:left w:val="none" w:sz="0" w:space="0" w:color="auto"/>
            <w:bottom w:val="none" w:sz="0" w:space="0" w:color="auto"/>
            <w:right w:val="none" w:sz="0" w:space="0" w:color="auto"/>
          </w:divBdr>
        </w:div>
        <w:div w:id="840046323">
          <w:marLeft w:val="0"/>
          <w:marRight w:val="0"/>
          <w:marTop w:val="0"/>
          <w:marBottom w:val="0"/>
          <w:divBdr>
            <w:top w:val="none" w:sz="0" w:space="0" w:color="auto"/>
            <w:left w:val="none" w:sz="0" w:space="0" w:color="auto"/>
            <w:bottom w:val="none" w:sz="0" w:space="0" w:color="auto"/>
            <w:right w:val="none" w:sz="0" w:space="0" w:color="auto"/>
          </w:divBdr>
        </w:div>
        <w:div w:id="2130929285">
          <w:marLeft w:val="0"/>
          <w:marRight w:val="0"/>
          <w:marTop w:val="0"/>
          <w:marBottom w:val="0"/>
          <w:divBdr>
            <w:top w:val="none" w:sz="0" w:space="0" w:color="auto"/>
            <w:left w:val="none" w:sz="0" w:space="0" w:color="auto"/>
            <w:bottom w:val="none" w:sz="0" w:space="0" w:color="auto"/>
            <w:right w:val="none" w:sz="0" w:space="0" w:color="auto"/>
          </w:divBdr>
        </w:div>
        <w:div w:id="672684267">
          <w:marLeft w:val="0"/>
          <w:marRight w:val="0"/>
          <w:marTop w:val="0"/>
          <w:marBottom w:val="0"/>
          <w:divBdr>
            <w:top w:val="none" w:sz="0" w:space="0" w:color="auto"/>
            <w:left w:val="none" w:sz="0" w:space="0" w:color="auto"/>
            <w:bottom w:val="none" w:sz="0" w:space="0" w:color="auto"/>
            <w:right w:val="none" w:sz="0" w:space="0" w:color="auto"/>
          </w:divBdr>
        </w:div>
        <w:div w:id="1306160518">
          <w:marLeft w:val="0"/>
          <w:marRight w:val="0"/>
          <w:marTop w:val="0"/>
          <w:marBottom w:val="0"/>
          <w:divBdr>
            <w:top w:val="none" w:sz="0" w:space="0" w:color="auto"/>
            <w:left w:val="none" w:sz="0" w:space="0" w:color="auto"/>
            <w:bottom w:val="none" w:sz="0" w:space="0" w:color="auto"/>
            <w:right w:val="none" w:sz="0" w:space="0" w:color="auto"/>
          </w:divBdr>
        </w:div>
        <w:div w:id="1449855102">
          <w:marLeft w:val="0"/>
          <w:marRight w:val="0"/>
          <w:marTop w:val="0"/>
          <w:marBottom w:val="0"/>
          <w:divBdr>
            <w:top w:val="none" w:sz="0" w:space="0" w:color="auto"/>
            <w:left w:val="none" w:sz="0" w:space="0" w:color="auto"/>
            <w:bottom w:val="none" w:sz="0" w:space="0" w:color="auto"/>
            <w:right w:val="none" w:sz="0" w:space="0" w:color="auto"/>
          </w:divBdr>
        </w:div>
        <w:div w:id="1685210070">
          <w:marLeft w:val="0"/>
          <w:marRight w:val="0"/>
          <w:marTop w:val="0"/>
          <w:marBottom w:val="0"/>
          <w:divBdr>
            <w:top w:val="none" w:sz="0" w:space="0" w:color="auto"/>
            <w:left w:val="none" w:sz="0" w:space="0" w:color="auto"/>
            <w:bottom w:val="none" w:sz="0" w:space="0" w:color="auto"/>
            <w:right w:val="none" w:sz="0" w:space="0" w:color="auto"/>
          </w:divBdr>
        </w:div>
        <w:div w:id="262033144">
          <w:marLeft w:val="0"/>
          <w:marRight w:val="0"/>
          <w:marTop w:val="0"/>
          <w:marBottom w:val="0"/>
          <w:divBdr>
            <w:top w:val="none" w:sz="0" w:space="0" w:color="auto"/>
            <w:left w:val="none" w:sz="0" w:space="0" w:color="auto"/>
            <w:bottom w:val="none" w:sz="0" w:space="0" w:color="auto"/>
            <w:right w:val="none" w:sz="0" w:space="0" w:color="auto"/>
          </w:divBdr>
        </w:div>
        <w:div w:id="469443847">
          <w:marLeft w:val="0"/>
          <w:marRight w:val="0"/>
          <w:marTop w:val="0"/>
          <w:marBottom w:val="0"/>
          <w:divBdr>
            <w:top w:val="none" w:sz="0" w:space="0" w:color="auto"/>
            <w:left w:val="none" w:sz="0" w:space="0" w:color="auto"/>
            <w:bottom w:val="none" w:sz="0" w:space="0" w:color="auto"/>
            <w:right w:val="none" w:sz="0" w:space="0" w:color="auto"/>
          </w:divBdr>
        </w:div>
        <w:div w:id="112991158">
          <w:marLeft w:val="0"/>
          <w:marRight w:val="0"/>
          <w:marTop w:val="0"/>
          <w:marBottom w:val="0"/>
          <w:divBdr>
            <w:top w:val="none" w:sz="0" w:space="0" w:color="auto"/>
            <w:left w:val="none" w:sz="0" w:space="0" w:color="auto"/>
            <w:bottom w:val="none" w:sz="0" w:space="0" w:color="auto"/>
            <w:right w:val="none" w:sz="0" w:space="0" w:color="auto"/>
          </w:divBdr>
        </w:div>
        <w:div w:id="494345699">
          <w:marLeft w:val="0"/>
          <w:marRight w:val="0"/>
          <w:marTop w:val="0"/>
          <w:marBottom w:val="0"/>
          <w:divBdr>
            <w:top w:val="none" w:sz="0" w:space="0" w:color="auto"/>
            <w:left w:val="none" w:sz="0" w:space="0" w:color="auto"/>
            <w:bottom w:val="none" w:sz="0" w:space="0" w:color="auto"/>
            <w:right w:val="none" w:sz="0" w:space="0" w:color="auto"/>
          </w:divBdr>
        </w:div>
        <w:div w:id="780421764">
          <w:marLeft w:val="0"/>
          <w:marRight w:val="0"/>
          <w:marTop w:val="0"/>
          <w:marBottom w:val="0"/>
          <w:divBdr>
            <w:top w:val="none" w:sz="0" w:space="0" w:color="auto"/>
            <w:left w:val="none" w:sz="0" w:space="0" w:color="auto"/>
            <w:bottom w:val="none" w:sz="0" w:space="0" w:color="auto"/>
            <w:right w:val="none" w:sz="0" w:space="0" w:color="auto"/>
          </w:divBdr>
        </w:div>
        <w:div w:id="1242257555">
          <w:marLeft w:val="0"/>
          <w:marRight w:val="0"/>
          <w:marTop w:val="0"/>
          <w:marBottom w:val="0"/>
          <w:divBdr>
            <w:top w:val="none" w:sz="0" w:space="0" w:color="auto"/>
            <w:left w:val="none" w:sz="0" w:space="0" w:color="auto"/>
            <w:bottom w:val="none" w:sz="0" w:space="0" w:color="auto"/>
            <w:right w:val="none" w:sz="0" w:space="0" w:color="auto"/>
          </w:divBdr>
        </w:div>
        <w:div w:id="634063992">
          <w:marLeft w:val="0"/>
          <w:marRight w:val="0"/>
          <w:marTop w:val="0"/>
          <w:marBottom w:val="0"/>
          <w:divBdr>
            <w:top w:val="none" w:sz="0" w:space="0" w:color="auto"/>
            <w:left w:val="none" w:sz="0" w:space="0" w:color="auto"/>
            <w:bottom w:val="none" w:sz="0" w:space="0" w:color="auto"/>
            <w:right w:val="none" w:sz="0" w:space="0" w:color="auto"/>
          </w:divBdr>
        </w:div>
        <w:div w:id="1597398219">
          <w:marLeft w:val="0"/>
          <w:marRight w:val="0"/>
          <w:marTop w:val="0"/>
          <w:marBottom w:val="0"/>
          <w:divBdr>
            <w:top w:val="none" w:sz="0" w:space="0" w:color="auto"/>
            <w:left w:val="none" w:sz="0" w:space="0" w:color="auto"/>
            <w:bottom w:val="none" w:sz="0" w:space="0" w:color="auto"/>
            <w:right w:val="none" w:sz="0" w:space="0" w:color="auto"/>
          </w:divBdr>
        </w:div>
        <w:div w:id="1799956777">
          <w:marLeft w:val="0"/>
          <w:marRight w:val="0"/>
          <w:marTop w:val="0"/>
          <w:marBottom w:val="0"/>
          <w:divBdr>
            <w:top w:val="none" w:sz="0" w:space="0" w:color="auto"/>
            <w:left w:val="none" w:sz="0" w:space="0" w:color="auto"/>
            <w:bottom w:val="none" w:sz="0" w:space="0" w:color="auto"/>
            <w:right w:val="none" w:sz="0" w:space="0" w:color="auto"/>
          </w:divBdr>
        </w:div>
        <w:div w:id="465970543">
          <w:marLeft w:val="0"/>
          <w:marRight w:val="0"/>
          <w:marTop w:val="0"/>
          <w:marBottom w:val="0"/>
          <w:divBdr>
            <w:top w:val="none" w:sz="0" w:space="0" w:color="auto"/>
            <w:left w:val="none" w:sz="0" w:space="0" w:color="auto"/>
            <w:bottom w:val="none" w:sz="0" w:space="0" w:color="auto"/>
            <w:right w:val="none" w:sz="0" w:space="0" w:color="auto"/>
          </w:divBdr>
        </w:div>
        <w:div w:id="813178342">
          <w:marLeft w:val="0"/>
          <w:marRight w:val="0"/>
          <w:marTop w:val="0"/>
          <w:marBottom w:val="0"/>
          <w:divBdr>
            <w:top w:val="none" w:sz="0" w:space="0" w:color="auto"/>
            <w:left w:val="none" w:sz="0" w:space="0" w:color="auto"/>
            <w:bottom w:val="none" w:sz="0" w:space="0" w:color="auto"/>
            <w:right w:val="none" w:sz="0" w:space="0" w:color="auto"/>
          </w:divBdr>
        </w:div>
        <w:div w:id="259290948">
          <w:marLeft w:val="0"/>
          <w:marRight w:val="0"/>
          <w:marTop w:val="0"/>
          <w:marBottom w:val="0"/>
          <w:divBdr>
            <w:top w:val="none" w:sz="0" w:space="0" w:color="auto"/>
            <w:left w:val="none" w:sz="0" w:space="0" w:color="auto"/>
            <w:bottom w:val="none" w:sz="0" w:space="0" w:color="auto"/>
            <w:right w:val="none" w:sz="0" w:space="0" w:color="auto"/>
          </w:divBdr>
        </w:div>
        <w:div w:id="670569779">
          <w:marLeft w:val="0"/>
          <w:marRight w:val="0"/>
          <w:marTop w:val="0"/>
          <w:marBottom w:val="0"/>
          <w:divBdr>
            <w:top w:val="none" w:sz="0" w:space="0" w:color="auto"/>
            <w:left w:val="none" w:sz="0" w:space="0" w:color="auto"/>
            <w:bottom w:val="none" w:sz="0" w:space="0" w:color="auto"/>
            <w:right w:val="none" w:sz="0" w:space="0" w:color="auto"/>
          </w:divBdr>
        </w:div>
        <w:div w:id="1335761781">
          <w:marLeft w:val="0"/>
          <w:marRight w:val="0"/>
          <w:marTop w:val="0"/>
          <w:marBottom w:val="0"/>
          <w:divBdr>
            <w:top w:val="none" w:sz="0" w:space="0" w:color="auto"/>
            <w:left w:val="none" w:sz="0" w:space="0" w:color="auto"/>
            <w:bottom w:val="none" w:sz="0" w:space="0" w:color="auto"/>
            <w:right w:val="none" w:sz="0" w:space="0" w:color="auto"/>
          </w:divBdr>
        </w:div>
        <w:div w:id="1483961468">
          <w:marLeft w:val="0"/>
          <w:marRight w:val="0"/>
          <w:marTop w:val="0"/>
          <w:marBottom w:val="0"/>
          <w:divBdr>
            <w:top w:val="none" w:sz="0" w:space="0" w:color="auto"/>
            <w:left w:val="none" w:sz="0" w:space="0" w:color="auto"/>
            <w:bottom w:val="none" w:sz="0" w:space="0" w:color="auto"/>
            <w:right w:val="none" w:sz="0" w:space="0" w:color="auto"/>
          </w:divBdr>
        </w:div>
        <w:div w:id="1649240660">
          <w:marLeft w:val="0"/>
          <w:marRight w:val="0"/>
          <w:marTop w:val="0"/>
          <w:marBottom w:val="0"/>
          <w:divBdr>
            <w:top w:val="none" w:sz="0" w:space="0" w:color="auto"/>
            <w:left w:val="none" w:sz="0" w:space="0" w:color="auto"/>
            <w:bottom w:val="none" w:sz="0" w:space="0" w:color="auto"/>
            <w:right w:val="none" w:sz="0" w:space="0" w:color="auto"/>
          </w:divBdr>
        </w:div>
        <w:div w:id="1071391506">
          <w:marLeft w:val="0"/>
          <w:marRight w:val="0"/>
          <w:marTop w:val="0"/>
          <w:marBottom w:val="0"/>
          <w:divBdr>
            <w:top w:val="none" w:sz="0" w:space="0" w:color="auto"/>
            <w:left w:val="none" w:sz="0" w:space="0" w:color="auto"/>
            <w:bottom w:val="none" w:sz="0" w:space="0" w:color="auto"/>
            <w:right w:val="none" w:sz="0" w:space="0" w:color="auto"/>
          </w:divBdr>
        </w:div>
        <w:div w:id="78061334">
          <w:marLeft w:val="0"/>
          <w:marRight w:val="0"/>
          <w:marTop w:val="0"/>
          <w:marBottom w:val="0"/>
          <w:divBdr>
            <w:top w:val="none" w:sz="0" w:space="0" w:color="auto"/>
            <w:left w:val="none" w:sz="0" w:space="0" w:color="auto"/>
            <w:bottom w:val="none" w:sz="0" w:space="0" w:color="auto"/>
            <w:right w:val="none" w:sz="0" w:space="0" w:color="auto"/>
          </w:divBdr>
        </w:div>
        <w:div w:id="351763131">
          <w:marLeft w:val="0"/>
          <w:marRight w:val="0"/>
          <w:marTop w:val="0"/>
          <w:marBottom w:val="0"/>
          <w:divBdr>
            <w:top w:val="none" w:sz="0" w:space="0" w:color="auto"/>
            <w:left w:val="none" w:sz="0" w:space="0" w:color="auto"/>
            <w:bottom w:val="none" w:sz="0" w:space="0" w:color="auto"/>
            <w:right w:val="none" w:sz="0" w:space="0" w:color="auto"/>
          </w:divBdr>
        </w:div>
        <w:div w:id="187791715">
          <w:marLeft w:val="0"/>
          <w:marRight w:val="0"/>
          <w:marTop w:val="0"/>
          <w:marBottom w:val="0"/>
          <w:divBdr>
            <w:top w:val="none" w:sz="0" w:space="0" w:color="auto"/>
            <w:left w:val="none" w:sz="0" w:space="0" w:color="auto"/>
            <w:bottom w:val="none" w:sz="0" w:space="0" w:color="auto"/>
            <w:right w:val="none" w:sz="0" w:space="0" w:color="auto"/>
          </w:divBdr>
        </w:div>
        <w:div w:id="2133551769">
          <w:marLeft w:val="0"/>
          <w:marRight w:val="0"/>
          <w:marTop w:val="0"/>
          <w:marBottom w:val="0"/>
          <w:divBdr>
            <w:top w:val="none" w:sz="0" w:space="0" w:color="auto"/>
            <w:left w:val="none" w:sz="0" w:space="0" w:color="auto"/>
            <w:bottom w:val="none" w:sz="0" w:space="0" w:color="auto"/>
            <w:right w:val="none" w:sz="0" w:space="0" w:color="auto"/>
          </w:divBdr>
        </w:div>
        <w:div w:id="438061534">
          <w:marLeft w:val="0"/>
          <w:marRight w:val="0"/>
          <w:marTop w:val="0"/>
          <w:marBottom w:val="0"/>
          <w:divBdr>
            <w:top w:val="none" w:sz="0" w:space="0" w:color="auto"/>
            <w:left w:val="none" w:sz="0" w:space="0" w:color="auto"/>
            <w:bottom w:val="none" w:sz="0" w:space="0" w:color="auto"/>
            <w:right w:val="none" w:sz="0" w:space="0" w:color="auto"/>
          </w:divBdr>
        </w:div>
        <w:div w:id="1844197272">
          <w:marLeft w:val="0"/>
          <w:marRight w:val="0"/>
          <w:marTop w:val="0"/>
          <w:marBottom w:val="0"/>
          <w:divBdr>
            <w:top w:val="none" w:sz="0" w:space="0" w:color="auto"/>
            <w:left w:val="none" w:sz="0" w:space="0" w:color="auto"/>
            <w:bottom w:val="none" w:sz="0" w:space="0" w:color="auto"/>
            <w:right w:val="none" w:sz="0" w:space="0" w:color="auto"/>
          </w:divBdr>
        </w:div>
        <w:div w:id="1620647799">
          <w:marLeft w:val="0"/>
          <w:marRight w:val="0"/>
          <w:marTop w:val="0"/>
          <w:marBottom w:val="0"/>
          <w:divBdr>
            <w:top w:val="none" w:sz="0" w:space="0" w:color="auto"/>
            <w:left w:val="none" w:sz="0" w:space="0" w:color="auto"/>
            <w:bottom w:val="none" w:sz="0" w:space="0" w:color="auto"/>
            <w:right w:val="none" w:sz="0" w:space="0" w:color="auto"/>
          </w:divBdr>
        </w:div>
        <w:div w:id="601575211">
          <w:marLeft w:val="0"/>
          <w:marRight w:val="0"/>
          <w:marTop w:val="0"/>
          <w:marBottom w:val="0"/>
          <w:divBdr>
            <w:top w:val="none" w:sz="0" w:space="0" w:color="auto"/>
            <w:left w:val="none" w:sz="0" w:space="0" w:color="auto"/>
            <w:bottom w:val="none" w:sz="0" w:space="0" w:color="auto"/>
            <w:right w:val="none" w:sz="0" w:space="0" w:color="auto"/>
          </w:divBdr>
        </w:div>
        <w:div w:id="1298991144">
          <w:marLeft w:val="0"/>
          <w:marRight w:val="0"/>
          <w:marTop w:val="0"/>
          <w:marBottom w:val="0"/>
          <w:divBdr>
            <w:top w:val="none" w:sz="0" w:space="0" w:color="auto"/>
            <w:left w:val="none" w:sz="0" w:space="0" w:color="auto"/>
            <w:bottom w:val="none" w:sz="0" w:space="0" w:color="auto"/>
            <w:right w:val="none" w:sz="0" w:space="0" w:color="auto"/>
          </w:divBdr>
        </w:div>
        <w:div w:id="1859156072">
          <w:marLeft w:val="0"/>
          <w:marRight w:val="0"/>
          <w:marTop w:val="0"/>
          <w:marBottom w:val="0"/>
          <w:divBdr>
            <w:top w:val="none" w:sz="0" w:space="0" w:color="auto"/>
            <w:left w:val="none" w:sz="0" w:space="0" w:color="auto"/>
            <w:bottom w:val="none" w:sz="0" w:space="0" w:color="auto"/>
            <w:right w:val="none" w:sz="0" w:space="0" w:color="auto"/>
          </w:divBdr>
        </w:div>
        <w:div w:id="1595212797">
          <w:marLeft w:val="0"/>
          <w:marRight w:val="0"/>
          <w:marTop w:val="0"/>
          <w:marBottom w:val="0"/>
          <w:divBdr>
            <w:top w:val="none" w:sz="0" w:space="0" w:color="auto"/>
            <w:left w:val="none" w:sz="0" w:space="0" w:color="auto"/>
            <w:bottom w:val="none" w:sz="0" w:space="0" w:color="auto"/>
            <w:right w:val="none" w:sz="0" w:space="0" w:color="auto"/>
          </w:divBdr>
        </w:div>
        <w:div w:id="115494277">
          <w:marLeft w:val="0"/>
          <w:marRight w:val="0"/>
          <w:marTop w:val="0"/>
          <w:marBottom w:val="0"/>
          <w:divBdr>
            <w:top w:val="none" w:sz="0" w:space="0" w:color="auto"/>
            <w:left w:val="none" w:sz="0" w:space="0" w:color="auto"/>
            <w:bottom w:val="none" w:sz="0" w:space="0" w:color="auto"/>
            <w:right w:val="none" w:sz="0" w:space="0" w:color="auto"/>
          </w:divBdr>
        </w:div>
        <w:div w:id="350180797">
          <w:marLeft w:val="0"/>
          <w:marRight w:val="0"/>
          <w:marTop w:val="0"/>
          <w:marBottom w:val="0"/>
          <w:divBdr>
            <w:top w:val="none" w:sz="0" w:space="0" w:color="auto"/>
            <w:left w:val="none" w:sz="0" w:space="0" w:color="auto"/>
            <w:bottom w:val="none" w:sz="0" w:space="0" w:color="auto"/>
            <w:right w:val="none" w:sz="0" w:space="0" w:color="auto"/>
          </w:divBdr>
        </w:div>
        <w:div w:id="1270814224">
          <w:marLeft w:val="0"/>
          <w:marRight w:val="0"/>
          <w:marTop w:val="0"/>
          <w:marBottom w:val="0"/>
          <w:divBdr>
            <w:top w:val="none" w:sz="0" w:space="0" w:color="auto"/>
            <w:left w:val="none" w:sz="0" w:space="0" w:color="auto"/>
            <w:bottom w:val="none" w:sz="0" w:space="0" w:color="auto"/>
            <w:right w:val="none" w:sz="0" w:space="0" w:color="auto"/>
          </w:divBdr>
        </w:div>
        <w:div w:id="2115781941">
          <w:marLeft w:val="0"/>
          <w:marRight w:val="0"/>
          <w:marTop w:val="0"/>
          <w:marBottom w:val="0"/>
          <w:divBdr>
            <w:top w:val="none" w:sz="0" w:space="0" w:color="auto"/>
            <w:left w:val="none" w:sz="0" w:space="0" w:color="auto"/>
            <w:bottom w:val="none" w:sz="0" w:space="0" w:color="auto"/>
            <w:right w:val="none" w:sz="0" w:space="0" w:color="auto"/>
          </w:divBdr>
        </w:div>
        <w:div w:id="399059258">
          <w:marLeft w:val="0"/>
          <w:marRight w:val="0"/>
          <w:marTop w:val="0"/>
          <w:marBottom w:val="0"/>
          <w:divBdr>
            <w:top w:val="none" w:sz="0" w:space="0" w:color="auto"/>
            <w:left w:val="none" w:sz="0" w:space="0" w:color="auto"/>
            <w:bottom w:val="none" w:sz="0" w:space="0" w:color="auto"/>
            <w:right w:val="none" w:sz="0" w:space="0" w:color="auto"/>
          </w:divBdr>
        </w:div>
        <w:div w:id="526410615">
          <w:marLeft w:val="0"/>
          <w:marRight w:val="0"/>
          <w:marTop w:val="0"/>
          <w:marBottom w:val="0"/>
          <w:divBdr>
            <w:top w:val="none" w:sz="0" w:space="0" w:color="auto"/>
            <w:left w:val="none" w:sz="0" w:space="0" w:color="auto"/>
            <w:bottom w:val="none" w:sz="0" w:space="0" w:color="auto"/>
            <w:right w:val="none" w:sz="0" w:space="0" w:color="auto"/>
          </w:divBdr>
        </w:div>
        <w:div w:id="1736321561">
          <w:marLeft w:val="0"/>
          <w:marRight w:val="0"/>
          <w:marTop w:val="0"/>
          <w:marBottom w:val="0"/>
          <w:divBdr>
            <w:top w:val="none" w:sz="0" w:space="0" w:color="auto"/>
            <w:left w:val="none" w:sz="0" w:space="0" w:color="auto"/>
            <w:bottom w:val="none" w:sz="0" w:space="0" w:color="auto"/>
            <w:right w:val="none" w:sz="0" w:space="0" w:color="auto"/>
          </w:divBdr>
        </w:div>
        <w:div w:id="425270892">
          <w:marLeft w:val="0"/>
          <w:marRight w:val="0"/>
          <w:marTop w:val="0"/>
          <w:marBottom w:val="0"/>
          <w:divBdr>
            <w:top w:val="none" w:sz="0" w:space="0" w:color="auto"/>
            <w:left w:val="none" w:sz="0" w:space="0" w:color="auto"/>
            <w:bottom w:val="none" w:sz="0" w:space="0" w:color="auto"/>
            <w:right w:val="none" w:sz="0" w:space="0" w:color="auto"/>
          </w:divBdr>
        </w:div>
        <w:div w:id="434252235">
          <w:marLeft w:val="0"/>
          <w:marRight w:val="0"/>
          <w:marTop w:val="0"/>
          <w:marBottom w:val="0"/>
          <w:divBdr>
            <w:top w:val="none" w:sz="0" w:space="0" w:color="auto"/>
            <w:left w:val="none" w:sz="0" w:space="0" w:color="auto"/>
            <w:bottom w:val="none" w:sz="0" w:space="0" w:color="auto"/>
            <w:right w:val="none" w:sz="0" w:space="0" w:color="auto"/>
          </w:divBdr>
        </w:div>
        <w:div w:id="1777866573">
          <w:marLeft w:val="0"/>
          <w:marRight w:val="0"/>
          <w:marTop w:val="0"/>
          <w:marBottom w:val="0"/>
          <w:divBdr>
            <w:top w:val="none" w:sz="0" w:space="0" w:color="auto"/>
            <w:left w:val="none" w:sz="0" w:space="0" w:color="auto"/>
            <w:bottom w:val="none" w:sz="0" w:space="0" w:color="auto"/>
            <w:right w:val="none" w:sz="0" w:space="0" w:color="auto"/>
          </w:divBdr>
        </w:div>
        <w:div w:id="62872960">
          <w:marLeft w:val="0"/>
          <w:marRight w:val="0"/>
          <w:marTop w:val="0"/>
          <w:marBottom w:val="0"/>
          <w:divBdr>
            <w:top w:val="none" w:sz="0" w:space="0" w:color="auto"/>
            <w:left w:val="none" w:sz="0" w:space="0" w:color="auto"/>
            <w:bottom w:val="none" w:sz="0" w:space="0" w:color="auto"/>
            <w:right w:val="none" w:sz="0" w:space="0" w:color="auto"/>
          </w:divBdr>
        </w:div>
        <w:div w:id="759522437">
          <w:marLeft w:val="0"/>
          <w:marRight w:val="0"/>
          <w:marTop w:val="0"/>
          <w:marBottom w:val="0"/>
          <w:divBdr>
            <w:top w:val="none" w:sz="0" w:space="0" w:color="auto"/>
            <w:left w:val="none" w:sz="0" w:space="0" w:color="auto"/>
            <w:bottom w:val="none" w:sz="0" w:space="0" w:color="auto"/>
            <w:right w:val="none" w:sz="0" w:space="0" w:color="auto"/>
          </w:divBdr>
        </w:div>
        <w:div w:id="1509757748">
          <w:marLeft w:val="0"/>
          <w:marRight w:val="0"/>
          <w:marTop w:val="0"/>
          <w:marBottom w:val="0"/>
          <w:divBdr>
            <w:top w:val="none" w:sz="0" w:space="0" w:color="auto"/>
            <w:left w:val="none" w:sz="0" w:space="0" w:color="auto"/>
            <w:bottom w:val="none" w:sz="0" w:space="0" w:color="auto"/>
            <w:right w:val="none" w:sz="0" w:space="0" w:color="auto"/>
          </w:divBdr>
        </w:div>
        <w:div w:id="1305894369">
          <w:marLeft w:val="0"/>
          <w:marRight w:val="0"/>
          <w:marTop w:val="0"/>
          <w:marBottom w:val="0"/>
          <w:divBdr>
            <w:top w:val="none" w:sz="0" w:space="0" w:color="auto"/>
            <w:left w:val="none" w:sz="0" w:space="0" w:color="auto"/>
            <w:bottom w:val="none" w:sz="0" w:space="0" w:color="auto"/>
            <w:right w:val="none" w:sz="0" w:space="0" w:color="auto"/>
          </w:divBdr>
        </w:div>
        <w:div w:id="843669787">
          <w:marLeft w:val="0"/>
          <w:marRight w:val="0"/>
          <w:marTop w:val="0"/>
          <w:marBottom w:val="0"/>
          <w:divBdr>
            <w:top w:val="none" w:sz="0" w:space="0" w:color="auto"/>
            <w:left w:val="none" w:sz="0" w:space="0" w:color="auto"/>
            <w:bottom w:val="none" w:sz="0" w:space="0" w:color="auto"/>
            <w:right w:val="none" w:sz="0" w:space="0" w:color="auto"/>
          </w:divBdr>
        </w:div>
        <w:div w:id="1770004256">
          <w:marLeft w:val="0"/>
          <w:marRight w:val="0"/>
          <w:marTop w:val="0"/>
          <w:marBottom w:val="0"/>
          <w:divBdr>
            <w:top w:val="none" w:sz="0" w:space="0" w:color="auto"/>
            <w:left w:val="none" w:sz="0" w:space="0" w:color="auto"/>
            <w:bottom w:val="none" w:sz="0" w:space="0" w:color="auto"/>
            <w:right w:val="none" w:sz="0" w:space="0" w:color="auto"/>
          </w:divBdr>
        </w:div>
        <w:div w:id="274604737">
          <w:marLeft w:val="0"/>
          <w:marRight w:val="0"/>
          <w:marTop w:val="0"/>
          <w:marBottom w:val="0"/>
          <w:divBdr>
            <w:top w:val="none" w:sz="0" w:space="0" w:color="auto"/>
            <w:left w:val="none" w:sz="0" w:space="0" w:color="auto"/>
            <w:bottom w:val="none" w:sz="0" w:space="0" w:color="auto"/>
            <w:right w:val="none" w:sz="0" w:space="0" w:color="auto"/>
          </w:divBdr>
        </w:div>
        <w:div w:id="1518693073">
          <w:marLeft w:val="0"/>
          <w:marRight w:val="0"/>
          <w:marTop w:val="0"/>
          <w:marBottom w:val="0"/>
          <w:divBdr>
            <w:top w:val="none" w:sz="0" w:space="0" w:color="auto"/>
            <w:left w:val="none" w:sz="0" w:space="0" w:color="auto"/>
            <w:bottom w:val="none" w:sz="0" w:space="0" w:color="auto"/>
            <w:right w:val="none" w:sz="0" w:space="0" w:color="auto"/>
          </w:divBdr>
        </w:div>
        <w:div w:id="1955861988">
          <w:marLeft w:val="0"/>
          <w:marRight w:val="0"/>
          <w:marTop w:val="0"/>
          <w:marBottom w:val="0"/>
          <w:divBdr>
            <w:top w:val="none" w:sz="0" w:space="0" w:color="auto"/>
            <w:left w:val="none" w:sz="0" w:space="0" w:color="auto"/>
            <w:bottom w:val="none" w:sz="0" w:space="0" w:color="auto"/>
            <w:right w:val="none" w:sz="0" w:space="0" w:color="auto"/>
          </w:divBdr>
        </w:div>
        <w:div w:id="1203401383">
          <w:marLeft w:val="0"/>
          <w:marRight w:val="0"/>
          <w:marTop w:val="0"/>
          <w:marBottom w:val="0"/>
          <w:divBdr>
            <w:top w:val="none" w:sz="0" w:space="0" w:color="auto"/>
            <w:left w:val="none" w:sz="0" w:space="0" w:color="auto"/>
            <w:bottom w:val="none" w:sz="0" w:space="0" w:color="auto"/>
            <w:right w:val="none" w:sz="0" w:space="0" w:color="auto"/>
          </w:divBdr>
        </w:div>
        <w:div w:id="131947720">
          <w:marLeft w:val="0"/>
          <w:marRight w:val="0"/>
          <w:marTop w:val="0"/>
          <w:marBottom w:val="0"/>
          <w:divBdr>
            <w:top w:val="none" w:sz="0" w:space="0" w:color="auto"/>
            <w:left w:val="none" w:sz="0" w:space="0" w:color="auto"/>
            <w:bottom w:val="none" w:sz="0" w:space="0" w:color="auto"/>
            <w:right w:val="none" w:sz="0" w:space="0" w:color="auto"/>
          </w:divBdr>
        </w:div>
        <w:div w:id="201480227">
          <w:marLeft w:val="0"/>
          <w:marRight w:val="0"/>
          <w:marTop w:val="0"/>
          <w:marBottom w:val="0"/>
          <w:divBdr>
            <w:top w:val="none" w:sz="0" w:space="0" w:color="auto"/>
            <w:left w:val="none" w:sz="0" w:space="0" w:color="auto"/>
            <w:bottom w:val="none" w:sz="0" w:space="0" w:color="auto"/>
            <w:right w:val="none" w:sz="0" w:space="0" w:color="auto"/>
          </w:divBdr>
        </w:div>
        <w:div w:id="1315529212">
          <w:marLeft w:val="0"/>
          <w:marRight w:val="0"/>
          <w:marTop w:val="0"/>
          <w:marBottom w:val="0"/>
          <w:divBdr>
            <w:top w:val="none" w:sz="0" w:space="0" w:color="auto"/>
            <w:left w:val="none" w:sz="0" w:space="0" w:color="auto"/>
            <w:bottom w:val="none" w:sz="0" w:space="0" w:color="auto"/>
            <w:right w:val="none" w:sz="0" w:space="0" w:color="auto"/>
          </w:divBdr>
        </w:div>
        <w:div w:id="458379662">
          <w:marLeft w:val="0"/>
          <w:marRight w:val="0"/>
          <w:marTop w:val="0"/>
          <w:marBottom w:val="0"/>
          <w:divBdr>
            <w:top w:val="none" w:sz="0" w:space="0" w:color="auto"/>
            <w:left w:val="none" w:sz="0" w:space="0" w:color="auto"/>
            <w:bottom w:val="none" w:sz="0" w:space="0" w:color="auto"/>
            <w:right w:val="none" w:sz="0" w:space="0" w:color="auto"/>
          </w:divBdr>
        </w:div>
        <w:div w:id="1140810201">
          <w:marLeft w:val="0"/>
          <w:marRight w:val="0"/>
          <w:marTop w:val="0"/>
          <w:marBottom w:val="0"/>
          <w:divBdr>
            <w:top w:val="none" w:sz="0" w:space="0" w:color="auto"/>
            <w:left w:val="none" w:sz="0" w:space="0" w:color="auto"/>
            <w:bottom w:val="none" w:sz="0" w:space="0" w:color="auto"/>
            <w:right w:val="none" w:sz="0" w:space="0" w:color="auto"/>
          </w:divBdr>
        </w:div>
        <w:div w:id="1643315570">
          <w:marLeft w:val="0"/>
          <w:marRight w:val="0"/>
          <w:marTop w:val="0"/>
          <w:marBottom w:val="0"/>
          <w:divBdr>
            <w:top w:val="none" w:sz="0" w:space="0" w:color="auto"/>
            <w:left w:val="none" w:sz="0" w:space="0" w:color="auto"/>
            <w:bottom w:val="none" w:sz="0" w:space="0" w:color="auto"/>
            <w:right w:val="none" w:sz="0" w:space="0" w:color="auto"/>
          </w:divBdr>
        </w:div>
        <w:div w:id="2072340932">
          <w:marLeft w:val="0"/>
          <w:marRight w:val="0"/>
          <w:marTop w:val="0"/>
          <w:marBottom w:val="0"/>
          <w:divBdr>
            <w:top w:val="none" w:sz="0" w:space="0" w:color="auto"/>
            <w:left w:val="none" w:sz="0" w:space="0" w:color="auto"/>
            <w:bottom w:val="none" w:sz="0" w:space="0" w:color="auto"/>
            <w:right w:val="none" w:sz="0" w:space="0" w:color="auto"/>
          </w:divBdr>
        </w:div>
        <w:div w:id="999189611">
          <w:marLeft w:val="0"/>
          <w:marRight w:val="0"/>
          <w:marTop w:val="0"/>
          <w:marBottom w:val="0"/>
          <w:divBdr>
            <w:top w:val="none" w:sz="0" w:space="0" w:color="auto"/>
            <w:left w:val="none" w:sz="0" w:space="0" w:color="auto"/>
            <w:bottom w:val="none" w:sz="0" w:space="0" w:color="auto"/>
            <w:right w:val="none" w:sz="0" w:space="0" w:color="auto"/>
          </w:divBdr>
        </w:div>
        <w:div w:id="1655525260">
          <w:marLeft w:val="0"/>
          <w:marRight w:val="0"/>
          <w:marTop w:val="0"/>
          <w:marBottom w:val="0"/>
          <w:divBdr>
            <w:top w:val="none" w:sz="0" w:space="0" w:color="auto"/>
            <w:left w:val="none" w:sz="0" w:space="0" w:color="auto"/>
            <w:bottom w:val="none" w:sz="0" w:space="0" w:color="auto"/>
            <w:right w:val="none" w:sz="0" w:space="0" w:color="auto"/>
          </w:divBdr>
        </w:div>
        <w:div w:id="1212040121">
          <w:marLeft w:val="0"/>
          <w:marRight w:val="0"/>
          <w:marTop w:val="0"/>
          <w:marBottom w:val="0"/>
          <w:divBdr>
            <w:top w:val="none" w:sz="0" w:space="0" w:color="auto"/>
            <w:left w:val="none" w:sz="0" w:space="0" w:color="auto"/>
            <w:bottom w:val="none" w:sz="0" w:space="0" w:color="auto"/>
            <w:right w:val="none" w:sz="0" w:space="0" w:color="auto"/>
          </w:divBdr>
        </w:div>
        <w:div w:id="530653348">
          <w:marLeft w:val="0"/>
          <w:marRight w:val="0"/>
          <w:marTop w:val="0"/>
          <w:marBottom w:val="0"/>
          <w:divBdr>
            <w:top w:val="none" w:sz="0" w:space="0" w:color="auto"/>
            <w:left w:val="none" w:sz="0" w:space="0" w:color="auto"/>
            <w:bottom w:val="none" w:sz="0" w:space="0" w:color="auto"/>
            <w:right w:val="none" w:sz="0" w:space="0" w:color="auto"/>
          </w:divBdr>
        </w:div>
        <w:div w:id="992025285">
          <w:marLeft w:val="0"/>
          <w:marRight w:val="0"/>
          <w:marTop w:val="0"/>
          <w:marBottom w:val="0"/>
          <w:divBdr>
            <w:top w:val="none" w:sz="0" w:space="0" w:color="auto"/>
            <w:left w:val="none" w:sz="0" w:space="0" w:color="auto"/>
            <w:bottom w:val="none" w:sz="0" w:space="0" w:color="auto"/>
            <w:right w:val="none" w:sz="0" w:space="0" w:color="auto"/>
          </w:divBdr>
        </w:div>
        <w:div w:id="1992518125">
          <w:marLeft w:val="0"/>
          <w:marRight w:val="0"/>
          <w:marTop w:val="0"/>
          <w:marBottom w:val="0"/>
          <w:divBdr>
            <w:top w:val="none" w:sz="0" w:space="0" w:color="auto"/>
            <w:left w:val="none" w:sz="0" w:space="0" w:color="auto"/>
            <w:bottom w:val="none" w:sz="0" w:space="0" w:color="auto"/>
            <w:right w:val="none" w:sz="0" w:space="0" w:color="auto"/>
          </w:divBdr>
        </w:div>
        <w:div w:id="1651253656">
          <w:marLeft w:val="0"/>
          <w:marRight w:val="0"/>
          <w:marTop w:val="0"/>
          <w:marBottom w:val="0"/>
          <w:divBdr>
            <w:top w:val="none" w:sz="0" w:space="0" w:color="auto"/>
            <w:left w:val="none" w:sz="0" w:space="0" w:color="auto"/>
            <w:bottom w:val="none" w:sz="0" w:space="0" w:color="auto"/>
            <w:right w:val="none" w:sz="0" w:space="0" w:color="auto"/>
          </w:divBdr>
        </w:div>
        <w:div w:id="1367146822">
          <w:marLeft w:val="0"/>
          <w:marRight w:val="0"/>
          <w:marTop w:val="0"/>
          <w:marBottom w:val="0"/>
          <w:divBdr>
            <w:top w:val="none" w:sz="0" w:space="0" w:color="auto"/>
            <w:left w:val="none" w:sz="0" w:space="0" w:color="auto"/>
            <w:bottom w:val="none" w:sz="0" w:space="0" w:color="auto"/>
            <w:right w:val="none" w:sz="0" w:space="0" w:color="auto"/>
          </w:divBdr>
        </w:div>
        <w:div w:id="1419643018">
          <w:marLeft w:val="0"/>
          <w:marRight w:val="0"/>
          <w:marTop w:val="0"/>
          <w:marBottom w:val="0"/>
          <w:divBdr>
            <w:top w:val="none" w:sz="0" w:space="0" w:color="auto"/>
            <w:left w:val="none" w:sz="0" w:space="0" w:color="auto"/>
            <w:bottom w:val="none" w:sz="0" w:space="0" w:color="auto"/>
            <w:right w:val="none" w:sz="0" w:space="0" w:color="auto"/>
          </w:divBdr>
        </w:div>
        <w:div w:id="476342541">
          <w:marLeft w:val="0"/>
          <w:marRight w:val="0"/>
          <w:marTop w:val="0"/>
          <w:marBottom w:val="0"/>
          <w:divBdr>
            <w:top w:val="none" w:sz="0" w:space="0" w:color="auto"/>
            <w:left w:val="none" w:sz="0" w:space="0" w:color="auto"/>
            <w:bottom w:val="none" w:sz="0" w:space="0" w:color="auto"/>
            <w:right w:val="none" w:sz="0" w:space="0" w:color="auto"/>
          </w:divBdr>
        </w:div>
        <w:div w:id="1344746697">
          <w:marLeft w:val="0"/>
          <w:marRight w:val="0"/>
          <w:marTop w:val="0"/>
          <w:marBottom w:val="0"/>
          <w:divBdr>
            <w:top w:val="none" w:sz="0" w:space="0" w:color="auto"/>
            <w:left w:val="none" w:sz="0" w:space="0" w:color="auto"/>
            <w:bottom w:val="none" w:sz="0" w:space="0" w:color="auto"/>
            <w:right w:val="none" w:sz="0" w:space="0" w:color="auto"/>
          </w:divBdr>
        </w:div>
        <w:div w:id="695622857">
          <w:marLeft w:val="0"/>
          <w:marRight w:val="0"/>
          <w:marTop w:val="0"/>
          <w:marBottom w:val="0"/>
          <w:divBdr>
            <w:top w:val="none" w:sz="0" w:space="0" w:color="auto"/>
            <w:left w:val="none" w:sz="0" w:space="0" w:color="auto"/>
            <w:bottom w:val="none" w:sz="0" w:space="0" w:color="auto"/>
            <w:right w:val="none" w:sz="0" w:space="0" w:color="auto"/>
          </w:divBdr>
        </w:div>
        <w:div w:id="910164012">
          <w:marLeft w:val="0"/>
          <w:marRight w:val="0"/>
          <w:marTop w:val="0"/>
          <w:marBottom w:val="0"/>
          <w:divBdr>
            <w:top w:val="none" w:sz="0" w:space="0" w:color="auto"/>
            <w:left w:val="none" w:sz="0" w:space="0" w:color="auto"/>
            <w:bottom w:val="none" w:sz="0" w:space="0" w:color="auto"/>
            <w:right w:val="none" w:sz="0" w:space="0" w:color="auto"/>
          </w:divBdr>
        </w:div>
        <w:div w:id="220100905">
          <w:marLeft w:val="0"/>
          <w:marRight w:val="0"/>
          <w:marTop w:val="0"/>
          <w:marBottom w:val="0"/>
          <w:divBdr>
            <w:top w:val="none" w:sz="0" w:space="0" w:color="auto"/>
            <w:left w:val="none" w:sz="0" w:space="0" w:color="auto"/>
            <w:bottom w:val="none" w:sz="0" w:space="0" w:color="auto"/>
            <w:right w:val="none" w:sz="0" w:space="0" w:color="auto"/>
          </w:divBdr>
        </w:div>
        <w:div w:id="1213418148">
          <w:marLeft w:val="0"/>
          <w:marRight w:val="0"/>
          <w:marTop w:val="0"/>
          <w:marBottom w:val="0"/>
          <w:divBdr>
            <w:top w:val="none" w:sz="0" w:space="0" w:color="auto"/>
            <w:left w:val="none" w:sz="0" w:space="0" w:color="auto"/>
            <w:bottom w:val="none" w:sz="0" w:space="0" w:color="auto"/>
            <w:right w:val="none" w:sz="0" w:space="0" w:color="auto"/>
          </w:divBdr>
        </w:div>
        <w:div w:id="61297797">
          <w:marLeft w:val="0"/>
          <w:marRight w:val="0"/>
          <w:marTop w:val="0"/>
          <w:marBottom w:val="0"/>
          <w:divBdr>
            <w:top w:val="none" w:sz="0" w:space="0" w:color="auto"/>
            <w:left w:val="none" w:sz="0" w:space="0" w:color="auto"/>
            <w:bottom w:val="none" w:sz="0" w:space="0" w:color="auto"/>
            <w:right w:val="none" w:sz="0" w:space="0" w:color="auto"/>
          </w:divBdr>
        </w:div>
        <w:div w:id="380980554">
          <w:marLeft w:val="0"/>
          <w:marRight w:val="0"/>
          <w:marTop w:val="0"/>
          <w:marBottom w:val="0"/>
          <w:divBdr>
            <w:top w:val="none" w:sz="0" w:space="0" w:color="auto"/>
            <w:left w:val="none" w:sz="0" w:space="0" w:color="auto"/>
            <w:bottom w:val="none" w:sz="0" w:space="0" w:color="auto"/>
            <w:right w:val="none" w:sz="0" w:space="0" w:color="auto"/>
          </w:divBdr>
        </w:div>
        <w:div w:id="534585950">
          <w:marLeft w:val="0"/>
          <w:marRight w:val="0"/>
          <w:marTop w:val="0"/>
          <w:marBottom w:val="0"/>
          <w:divBdr>
            <w:top w:val="none" w:sz="0" w:space="0" w:color="auto"/>
            <w:left w:val="none" w:sz="0" w:space="0" w:color="auto"/>
            <w:bottom w:val="none" w:sz="0" w:space="0" w:color="auto"/>
            <w:right w:val="none" w:sz="0" w:space="0" w:color="auto"/>
          </w:divBdr>
        </w:div>
        <w:div w:id="186263757">
          <w:marLeft w:val="0"/>
          <w:marRight w:val="0"/>
          <w:marTop w:val="0"/>
          <w:marBottom w:val="0"/>
          <w:divBdr>
            <w:top w:val="none" w:sz="0" w:space="0" w:color="auto"/>
            <w:left w:val="none" w:sz="0" w:space="0" w:color="auto"/>
            <w:bottom w:val="none" w:sz="0" w:space="0" w:color="auto"/>
            <w:right w:val="none" w:sz="0" w:space="0" w:color="auto"/>
          </w:divBdr>
        </w:div>
        <w:div w:id="1715302884">
          <w:marLeft w:val="0"/>
          <w:marRight w:val="0"/>
          <w:marTop w:val="0"/>
          <w:marBottom w:val="0"/>
          <w:divBdr>
            <w:top w:val="none" w:sz="0" w:space="0" w:color="auto"/>
            <w:left w:val="none" w:sz="0" w:space="0" w:color="auto"/>
            <w:bottom w:val="none" w:sz="0" w:space="0" w:color="auto"/>
            <w:right w:val="none" w:sz="0" w:space="0" w:color="auto"/>
          </w:divBdr>
        </w:div>
        <w:div w:id="1829594044">
          <w:marLeft w:val="0"/>
          <w:marRight w:val="0"/>
          <w:marTop w:val="0"/>
          <w:marBottom w:val="0"/>
          <w:divBdr>
            <w:top w:val="none" w:sz="0" w:space="0" w:color="auto"/>
            <w:left w:val="none" w:sz="0" w:space="0" w:color="auto"/>
            <w:bottom w:val="none" w:sz="0" w:space="0" w:color="auto"/>
            <w:right w:val="none" w:sz="0" w:space="0" w:color="auto"/>
          </w:divBdr>
        </w:div>
        <w:div w:id="1417046560">
          <w:marLeft w:val="0"/>
          <w:marRight w:val="0"/>
          <w:marTop w:val="0"/>
          <w:marBottom w:val="0"/>
          <w:divBdr>
            <w:top w:val="none" w:sz="0" w:space="0" w:color="auto"/>
            <w:left w:val="none" w:sz="0" w:space="0" w:color="auto"/>
            <w:bottom w:val="none" w:sz="0" w:space="0" w:color="auto"/>
            <w:right w:val="none" w:sz="0" w:space="0" w:color="auto"/>
          </w:divBdr>
        </w:div>
        <w:div w:id="1746028924">
          <w:marLeft w:val="0"/>
          <w:marRight w:val="0"/>
          <w:marTop w:val="0"/>
          <w:marBottom w:val="0"/>
          <w:divBdr>
            <w:top w:val="none" w:sz="0" w:space="0" w:color="auto"/>
            <w:left w:val="none" w:sz="0" w:space="0" w:color="auto"/>
            <w:bottom w:val="none" w:sz="0" w:space="0" w:color="auto"/>
            <w:right w:val="none" w:sz="0" w:space="0" w:color="auto"/>
          </w:divBdr>
        </w:div>
        <w:div w:id="927731307">
          <w:marLeft w:val="0"/>
          <w:marRight w:val="0"/>
          <w:marTop w:val="0"/>
          <w:marBottom w:val="0"/>
          <w:divBdr>
            <w:top w:val="none" w:sz="0" w:space="0" w:color="auto"/>
            <w:left w:val="none" w:sz="0" w:space="0" w:color="auto"/>
            <w:bottom w:val="none" w:sz="0" w:space="0" w:color="auto"/>
            <w:right w:val="none" w:sz="0" w:space="0" w:color="auto"/>
          </w:divBdr>
        </w:div>
        <w:div w:id="935409593">
          <w:marLeft w:val="0"/>
          <w:marRight w:val="0"/>
          <w:marTop w:val="0"/>
          <w:marBottom w:val="0"/>
          <w:divBdr>
            <w:top w:val="none" w:sz="0" w:space="0" w:color="auto"/>
            <w:left w:val="none" w:sz="0" w:space="0" w:color="auto"/>
            <w:bottom w:val="none" w:sz="0" w:space="0" w:color="auto"/>
            <w:right w:val="none" w:sz="0" w:space="0" w:color="auto"/>
          </w:divBdr>
        </w:div>
        <w:div w:id="1252856583">
          <w:marLeft w:val="0"/>
          <w:marRight w:val="0"/>
          <w:marTop w:val="0"/>
          <w:marBottom w:val="0"/>
          <w:divBdr>
            <w:top w:val="none" w:sz="0" w:space="0" w:color="auto"/>
            <w:left w:val="none" w:sz="0" w:space="0" w:color="auto"/>
            <w:bottom w:val="none" w:sz="0" w:space="0" w:color="auto"/>
            <w:right w:val="none" w:sz="0" w:space="0" w:color="auto"/>
          </w:divBdr>
        </w:div>
        <w:div w:id="151458387">
          <w:marLeft w:val="0"/>
          <w:marRight w:val="0"/>
          <w:marTop w:val="0"/>
          <w:marBottom w:val="0"/>
          <w:divBdr>
            <w:top w:val="none" w:sz="0" w:space="0" w:color="auto"/>
            <w:left w:val="none" w:sz="0" w:space="0" w:color="auto"/>
            <w:bottom w:val="none" w:sz="0" w:space="0" w:color="auto"/>
            <w:right w:val="none" w:sz="0" w:space="0" w:color="auto"/>
          </w:divBdr>
        </w:div>
        <w:div w:id="168255662">
          <w:marLeft w:val="0"/>
          <w:marRight w:val="0"/>
          <w:marTop w:val="0"/>
          <w:marBottom w:val="0"/>
          <w:divBdr>
            <w:top w:val="none" w:sz="0" w:space="0" w:color="auto"/>
            <w:left w:val="none" w:sz="0" w:space="0" w:color="auto"/>
            <w:bottom w:val="none" w:sz="0" w:space="0" w:color="auto"/>
            <w:right w:val="none" w:sz="0" w:space="0" w:color="auto"/>
          </w:divBdr>
        </w:div>
        <w:div w:id="655493981">
          <w:marLeft w:val="0"/>
          <w:marRight w:val="0"/>
          <w:marTop w:val="0"/>
          <w:marBottom w:val="0"/>
          <w:divBdr>
            <w:top w:val="none" w:sz="0" w:space="0" w:color="auto"/>
            <w:left w:val="none" w:sz="0" w:space="0" w:color="auto"/>
            <w:bottom w:val="none" w:sz="0" w:space="0" w:color="auto"/>
            <w:right w:val="none" w:sz="0" w:space="0" w:color="auto"/>
          </w:divBdr>
        </w:div>
        <w:div w:id="2133549786">
          <w:marLeft w:val="0"/>
          <w:marRight w:val="0"/>
          <w:marTop w:val="0"/>
          <w:marBottom w:val="0"/>
          <w:divBdr>
            <w:top w:val="none" w:sz="0" w:space="0" w:color="auto"/>
            <w:left w:val="none" w:sz="0" w:space="0" w:color="auto"/>
            <w:bottom w:val="none" w:sz="0" w:space="0" w:color="auto"/>
            <w:right w:val="none" w:sz="0" w:space="0" w:color="auto"/>
          </w:divBdr>
        </w:div>
        <w:div w:id="1938639707">
          <w:marLeft w:val="0"/>
          <w:marRight w:val="0"/>
          <w:marTop w:val="0"/>
          <w:marBottom w:val="0"/>
          <w:divBdr>
            <w:top w:val="none" w:sz="0" w:space="0" w:color="auto"/>
            <w:left w:val="none" w:sz="0" w:space="0" w:color="auto"/>
            <w:bottom w:val="none" w:sz="0" w:space="0" w:color="auto"/>
            <w:right w:val="none" w:sz="0" w:space="0" w:color="auto"/>
          </w:divBdr>
        </w:div>
        <w:div w:id="273904011">
          <w:marLeft w:val="0"/>
          <w:marRight w:val="0"/>
          <w:marTop w:val="0"/>
          <w:marBottom w:val="0"/>
          <w:divBdr>
            <w:top w:val="none" w:sz="0" w:space="0" w:color="auto"/>
            <w:left w:val="none" w:sz="0" w:space="0" w:color="auto"/>
            <w:bottom w:val="none" w:sz="0" w:space="0" w:color="auto"/>
            <w:right w:val="none" w:sz="0" w:space="0" w:color="auto"/>
          </w:divBdr>
        </w:div>
        <w:div w:id="2048799759">
          <w:marLeft w:val="0"/>
          <w:marRight w:val="0"/>
          <w:marTop w:val="0"/>
          <w:marBottom w:val="0"/>
          <w:divBdr>
            <w:top w:val="none" w:sz="0" w:space="0" w:color="auto"/>
            <w:left w:val="none" w:sz="0" w:space="0" w:color="auto"/>
            <w:bottom w:val="none" w:sz="0" w:space="0" w:color="auto"/>
            <w:right w:val="none" w:sz="0" w:space="0" w:color="auto"/>
          </w:divBdr>
        </w:div>
        <w:div w:id="1169520769">
          <w:marLeft w:val="0"/>
          <w:marRight w:val="0"/>
          <w:marTop w:val="0"/>
          <w:marBottom w:val="0"/>
          <w:divBdr>
            <w:top w:val="none" w:sz="0" w:space="0" w:color="auto"/>
            <w:left w:val="none" w:sz="0" w:space="0" w:color="auto"/>
            <w:bottom w:val="none" w:sz="0" w:space="0" w:color="auto"/>
            <w:right w:val="none" w:sz="0" w:space="0" w:color="auto"/>
          </w:divBdr>
        </w:div>
        <w:div w:id="384060789">
          <w:marLeft w:val="0"/>
          <w:marRight w:val="0"/>
          <w:marTop w:val="0"/>
          <w:marBottom w:val="0"/>
          <w:divBdr>
            <w:top w:val="none" w:sz="0" w:space="0" w:color="auto"/>
            <w:left w:val="none" w:sz="0" w:space="0" w:color="auto"/>
            <w:bottom w:val="none" w:sz="0" w:space="0" w:color="auto"/>
            <w:right w:val="none" w:sz="0" w:space="0" w:color="auto"/>
          </w:divBdr>
        </w:div>
        <w:div w:id="296450534">
          <w:marLeft w:val="0"/>
          <w:marRight w:val="0"/>
          <w:marTop w:val="0"/>
          <w:marBottom w:val="0"/>
          <w:divBdr>
            <w:top w:val="none" w:sz="0" w:space="0" w:color="auto"/>
            <w:left w:val="none" w:sz="0" w:space="0" w:color="auto"/>
            <w:bottom w:val="none" w:sz="0" w:space="0" w:color="auto"/>
            <w:right w:val="none" w:sz="0" w:space="0" w:color="auto"/>
          </w:divBdr>
        </w:div>
        <w:div w:id="313726631">
          <w:marLeft w:val="0"/>
          <w:marRight w:val="0"/>
          <w:marTop w:val="0"/>
          <w:marBottom w:val="0"/>
          <w:divBdr>
            <w:top w:val="none" w:sz="0" w:space="0" w:color="auto"/>
            <w:left w:val="none" w:sz="0" w:space="0" w:color="auto"/>
            <w:bottom w:val="none" w:sz="0" w:space="0" w:color="auto"/>
            <w:right w:val="none" w:sz="0" w:space="0" w:color="auto"/>
          </w:divBdr>
        </w:div>
        <w:div w:id="72434919">
          <w:marLeft w:val="0"/>
          <w:marRight w:val="0"/>
          <w:marTop w:val="0"/>
          <w:marBottom w:val="0"/>
          <w:divBdr>
            <w:top w:val="none" w:sz="0" w:space="0" w:color="auto"/>
            <w:left w:val="none" w:sz="0" w:space="0" w:color="auto"/>
            <w:bottom w:val="none" w:sz="0" w:space="0" w:color="auto"/>
            <w:right w:val="none" w:sz="0" w:space="0" w:color="auto"/>
          </w:divBdr>
        </w:div>
        <w:div w:id="1999338691">
          <w:marLeft w:val="0"/>
          <w:marRight w:val="0"/>
          <w:marTop w:val="0"/>
          <w:marBottom w:val="0"/>
          <w:divBdr>
            <w:top w:val="none" w:sz="0" w:space="0" w:color="auto"/>
            <w:left w:val="none" w:sz="0" w:space="0" w:color="auto"/>
            <w:bottom w:val="none" w:sz="0" w:space="0" w:color="auto"/>
            <w:right w:val="none" w:sz="0" w:space="0" w:color="auto"/>
          </w:divBdr>
        </w:div>
        <w:div w:id="1625188511">
          <w:marLeft w:val="0"/>
          <w:marRight w:val="0"/>
          <w:marTop w:val="0"/>
          <w:marBottom w:val="0"/>
          <w:divBdr>
            <w:top w:val="none" w:sz="0" w:space="0" w:color="auto"/>
            <w:left w:val="none" w:sz="0" w:space="0" w:color="auto"/>
            <w:bottom w:val="none" w:sz="0" w:space="0" w:color="auto"/>
            <w:right w:val="none" w:sz="0" w:space="0" w:color="auto"/>
          </w:divBdr>
        </w:div>
        <w:div w:id="1095399855">
          <w:marLeft w:val="0"/>
          <w:marRight w:val="0"/>
          <w:marTop w:val="0"/>
          <w:marBottom w:val="0"/>
          <w:divBdr>
            <w:top w:val="none" w:sz="0" w:space="0" w:color="auto"/>
            <w:left w:val="none" w:sz="0" w:space="0" w:color="auto"/>
            <w:bottom w:val="none" w:sz="0" w:space="0" w:color="auto"/>
            <w:right w:val="none" w:sz="0" w:space="0" w:color="auto"/>
          </w:divBdr>
        </w:div>
        <w:div w:id="1682468298">
          <w:marLeft w:val="0"/>
          <w:marRight w:val="0"/>
          <w:marTop w:val="0"/>
          <w:marBottom w:val="0"/>
          <w:divBdr>
            <w:top w:val="none" w:sz="0" w:space="0" w:color="auto"/>
            <w:left w:val="none" w:sz="0" w:space="0" w:color="auto"/>
            <w:bottom w:val="none" w:sz="0" w:space="0" w:color="auto"/>
            <w:right w:val="none" w:sz="0" w:space="0" w:color="auto"/>
          </w:divBdr>
        </w:div>
        <w:div w:id="1992321383">
          <w:marLeft w:val="0"/>
          <w:marRight w:val="0"/>
          <w:marTop w:val="0"/>
          <w:marBottom w:val="0"/>
          <w:divBdr>
            <w:top w:val="none" w:sz="0" w:space="0" w:color="auto"/>
            <w:left w:val="none" w:sz="0" w:space="0" w:color="auto"/>
            <w:bottom w:val="none" w:sz="0" w:space="0" w:color="auto"/>
            <w:right w:val="none" w:sz="0" w:space="0" w:color="auto"/>
          </w:divBdr>
        </w:div>
        <w:div w:id="848182612">
          <w:marLeft w:val="0"/>
          <w:marRight w:val="0"/>
          <w:marTop w:val="0"/>
          <w:marBottom w:val="0"/>
          <w:divBdr>
            <w:top w:val="none" w:sz="0" w:space="0" w:color="auto"/>
            <w:left w:val="none" w:sz="0" w:space="0" w:color="auto"/>
            <w:bottom w:val="none" w:sz="0" w:space="0" w:color="auto"/>
            <w:right w:val="none" w:sz="0" w:space="0" w:color="auto"/>
          </w:divBdr>
        </w:div>
        <w:div w:id="1445997859">
          <w:marLeft w:val="0"/>
          <w:marRight w:val="0"/>
          <w:marTop w:val="0"/>
          <w:marBottom w:val="0"/>
          <w:divBdr>
            <w:top w:val="none" w:sz="0" w:space="0" w:color="auto"/>
            <w:left w:val="none" w:sz="0" w:space="0" w:color="auto"/>
            <w:bottom w:val="none" w:sz="0" w:space="0" w:color="auto"/>
            <w:right w:val="none" w:sz="0" w:space="0" w:color="auto"/>
          </w:divBdr>
        </w:div>
        <w:div w:id="623079933">
          <w:marLeft w:val="0"/>
          <w:marRight w:val="0"/>
          <w:marTop w:val="0"/>
          <w:marBottom w:val="0"/>
          <w:divBdr>
            <w:top w:val="none" w:sz="0" w:space="0" w:color="auto"/>
            <w:left w:val="none" w:sz="0" w:space="0" w:color="auto"/>
            <w:bottom w:val="none" w:sz="0" w:space="0" w:color="auto"/>
            <w:right w:val="none" w:sz="0" w:space="0" w:color="auto"/>
          </w:divBdr>
        </w:div>
        <w:div w:id="523902800">
          <w:marLeft w:val="0"/>
          <w:marRight w:val="0"/>
          <w:marTop w:val="0"/>
          <w:marBottom w:val="0"/>
          <w:divBdr>
            <w:top w:val="none" w:sz="0" w:space="0" w:color="auto"/>
            <w:left w:val="none" w:sz="0" w:space="0" w:color="auto"/>
            <w:bottom w:val="none" w:sz="0" w:space="0" w:color="auto"/>
            <w:right w:val="none" w:sz="0" w:space="0" w:color="auto"/>
          </w:divBdr>
        </w:div>
        <w:div w:id="1306348930">
          <w:marLeft w:val="0"/>
          <w:marRight w:val="0"/>
          <w:marTop w:val="0"/>
          <w:marBottom w:val="0"/>
          <w:divBdr>
            <w:top w:val="none" w:sz="0" w:space="0" w:color="auto"/>
            <w:left w:val="none" w:sz="0" w:space="0" w:color="auto"/>
            <w:bottom w:val="none" w:sz="0" w:space="0" w:color="auto"/>
            <w:right w:val="none" w:sz="0" w:space="0" w:color="auto"/>
          </w:divBdr>
        </w:div>
        <w:div w:id="476069149">
          <w:marLeft w:val="0"/>
          <w:marRight w:val="0"/>
          <w:marTop w:val="0"/>
          <w:marBottom w:val="0"/>
          <w:divBdr>
            <w:top w:val="none" w:sz="0" w:space="0" w:color="auto"/>
            <w:left w:val="none" w:sz="0" w:space="0" w:color="auto"/>
            <w:bottom w:val="none" w:sz="0" w:space="0" w:color="auto"/>
            <w:right w:val="none" w:sz="0" w:space="0" w:color="auto"/>
          </w:divBdr>
        </w:div>
        <w:div w:id="230117765">
          <w:marLeft w:val="0"/>
          <w:marRight w:val="0"/>
          <w:marTop w:val="0"/>
          <w:marBottom w:val="0"/>
          <w:divBdr>
            <w:top w:val="none" w:sz="0" w:space="0" w:color="auto"/>
            <w:left w:val="none" w:sz="0" w:space="0" w:color="auto"/>
            <w:bottom w:val="none" w:sz="0" w:space="0" w:color="auto"/>
            <w:right w:val="none" w:sz="0" w:space="0" w:color="auto"/>
          </w:divBdr>
        </w:div>
        <w:div w:id="216623896">
          <w:marLeft w:val="0"/>
          <w:marRight w:val="0"/>
          <w:marTop w:val="0"/>
          <w:marBottom w:val="0"/>
          <w:divBdr>
            <w:top w:val="none" w:sz="0" w:space="0" w:color="auto"/>
            <w:left w:val="none" w:sz="0" w:space="0" w:color="auto"/>
            <w:bottom w:val="none" w:sz="0" w:space="0" w:color="auto"/>
            <w:right w:val="none" w:sz="0" w:space="0" w:color="auto"/>
          </w:divBdr>
        </w:div>
        <w:div w:id="376704140">
          <w:marLeft w:val="0"/>
          <w:marRight w:val="0"/>
          <w:marTop w:val="0"/>
          <w:marBottom w:val="0"/>
          <w:divBdr>
            <w:top w:val="none" w:sz="0" w:space="0" w:color="auto"/>
            <w:left w:val="none" w:sz="0" w:space="0" w:color="auto"/>
            <w:bottom w:val="none" w:sz="0" w:space="0" w:color="auto"/>
            <w:right w:val="none" w:sz="0" w:space="0" w:color="auto"/>
          </w:divBdr>
        </w:div>
        <w:div w:id="1649434831">
          <w:marLeft w:val="0"/>
          <w:marRight w:val="0"/>
          <w:marTop w:val="0"/>
          <w:marBottom w:val="0"/>
          <w:divBdr>
            <w:top w:val="none" w:sz="0" w:space="0" w:color="auto"/>
            <w:left w:val="none" w:sz="0" w:space="0" w:color="auto"/>
            <w:bottom w:val="none" w:sz="0" w:space="0" w:color="auto"/>
            <w:right w:val="none" w:sz="0" w:space="0" w:color="auto"/>
          </w:divBdr>
        </w:div>
        <w:div w:id="349333062">
          <w:marLeft w:val="0"/>
          <w:marRight w:val="0"/>
          <w:marTop w:val="0"/>
          <w:marBottom w:val="0"/>
          <w:divBdr>
            <w:top w:val="none" w:sz="0" w:space="0" w:color="auto"/>
            <w:left w:val="none" w:sz="0" w:space="0" w:color="auto"/>
            <w:bottom w:val="none" w:sz="0" w:space="0" w:color="auto"/>
            <w:right w:val="none" w:sz="0" w:space="0" w:color="auto"/>
          </w:divBdr>
        </w:div>
        <w:div w:id="1111897171">
          <w:marLeft w:val="0"/>
          <w:marRight w:val="0"/>
          <w:marTop w:val="0"/>
          <w:marBottom w:val="0"/>
          <w:divBdr>
            <w:top w:val="none" w:sz="0" w:space="0" w:color="auto"/>
            <w:left w:val="none" w:sz="0" w:space="0" w:color="auto"/>
            <w:bottom w:val="none" w:sz="0" w:space="0" w:color="auto"/>
            <w:right w:val="none" w:sz="0" w:space="0" w:color="auto"/>
          </w:divBdr>
        </w:div>
        <w:div w:id="2031956280">
          <w:marLeft w:val="0"/>
          <w:marRight w:val="0"/>
          <w:marTop w:val="0"/>
          <w:marBottom w:val="0"/>
          <w:divBdr>
            <w:top w:val="none" w:sz="0" w:space="0" w:color="auto"/>
            <w:left w:val="none" w:sz="0" w:space="0" w:color="auto"/>
            <w:bottom w:val="none" w:sz="0" w:space="0" w:color="auto"/>
            <w:right w:val="none" w:sz="0" w:space="0" w:color="auto"/>
          </w:divBdr>
        </w:div>
        <w:div w:id="1197933252">
          <w:marLeft w:val="0"/>
          <w:marRight w:val="0"/>
          <w:marTop w:val="0"/>
          <w:marBottom w:val="0"/>
          <w:divBdr>
            <w:top w:val="none" w:sz="0" w:space="0" w:color="auto"/>
            <w:left w:val="none" w:sz="0" w:space="0" w:color="auto"/>
            <w:bottom w:val="none" w:sz="0" w:space="0" w:color="auto"/>
            <w:right w:val="none" w:sz="0" w:space="0" w:color="auto"/>
          </w:divBdr>
        </w:div>
        <w:div w:id="488595902">
          <w:marLeft w:val="0"/>
          <w:marRight w:val="0"/>
          <w:marTop w:val="0"/>
          <w:marBottom w:val="0"/>
          <w:divBdr>
            <w:top w:val="none" w:sz="0" w:space="0" w:color="auto"/>
            <w:left w:val="none" w:sz="0" w:space="0" w:color="auto"/>
            <w:bottom w:val="none" w:sz="0" w:space="0" w:color="auto"/>
            <w:right w:val="none" w:sz="0" w:space="0" w:color="auto"/>
          </w:divBdr>
        </w:div>
        <w:div w:id="1751391955">
          <w:marLeft w:val="0"/>
          <w:marRight w:val="0"/>
          <w:marTop w:val="0"/>
          <w:marBottom w:val="0"/>
          <w:divBdr>
            <w:top w:val="none" w:sz="0" w:space="0" w:color="auto"/>
            <w:left w:val="none" w:sz="0" w:space="0" w:color="auto"/>
            <w:bottom w:val="none" w:sz="0" w:space="0" w:color="auto"/>
            <w:right w:val="none" w:sz="0" w:space="0" w:color="auto"/>
          </w:divBdr>
        </w:div>
        <w:div w:id="156961995">
          <w:marLeft w:val="0"/>
          <w:marRight w:val="0"/>
          <w:marTop w:val="0"/>
          <w:marBottom w:val="0"/>
          <w:divBdr>
            <w:top w:val="none" w:sz="0" w:space="0" w:color="auto"/>
            <w:left w:val="none" w:sz="0" w:space="0" w:color="auto"/>
            <w:bottom w:val="none" w:sz="0" w:space="0" w:color="auto"/>
            <w:right w:val="none" w:sz="0" w:space="0" w:color="auto"/>
          </w:divBdr>
        </w:div>
        <w:div w:id="1317371236">
          <w:marLeft w:val="0"/>
          <w:marRight w:val="0"/>
          <w:marTop w:val="0"/>
          <w:marBottom w:val="0"/>
          <w:divBdr>
            <w:top w:val="none" w:sz="0" w:space="0" w:color="auto"/>
            <w:left w:val="none" w:sz="0" w:space="0" w:color="auto"/>
            <w:bottom w:val="none" w:sz="0" w:space="0" w:color="auto"/>
            <w:right w:val="none" w:sz="0" w:space="0" w:color="auto"/>
          </w:divBdr>
        </w:div>
        <w:div w:id="346637241">
          <w:marLeft w:val="0"/>
          <w:marRight w:val="0"/>
          <w:marTop w:val="0"/>
          <w:marBottom w:val="0"/>
          <w:divBdr>
            <w:top w:val="none" w:sz="0" w:space="0" w:color="auto"/>
            <w:left w:val="none" w:sz="0" w:space="0" w:color="auto"/>
            <w:bottom w:val="none" w:sz="0" w:space="0" w:color="auto"/>
            <w:right w:val="none" w:sz="0" w:space="0" w:color="auto"/>
          </w:divBdr>
        </w:div>
        <w:div w:id="624652096">
          <w:marLeft w:val="0"/>
          <w:marRight w:val="0"/>
          <w:marTop w:val="0"/>
          <w:marBottom w:val="0"/>
          <w:divBdr>
            <w:top w:val="none" w:sz="0" w:space="0" w:color="auto"/>
            <w:left w:val="none" w:sz="0" w:space="0" w:color="auto"/>
            <w:bottom w:val="none" w:sz="0" w:space="0" w:color="auto"/>
            <w:right w:val="none" w:sz="0" w:space="0" w:color="auto"/>
          </w:divBdr>
        </w:div>
        <w:div w:id="358775957">
          <w:marLeft w:val="0"/>
          <w:marRight w:val="0"/>
          <w:marTop w:val="0"/>
          <w:marBottom w:val="0"/>
          <w:divBdr>
            <w:top w:val="none" w:sz="0" w:space="0" w:color="auto"/>
            <w:left w:val="none" w:sz="0" w:space="0" w:color="auto"/>
            <w:bottom w:val="none" w:sz="0" w:space="0" w:color="auto"/>
            <w:right w:val="none" w:sz="0" w:space="0" w:color="auto"/>
          </w:divBdr>
        </w:div>
        <w:div w:id="436143090">
          <w:marLeft w:val="0"/>
          <w:marRight w:val="0"/>
          <w:marTop w:val="0"/>
          <w:marBottom w:val="0"/>
          <w:divBdr>
            <w:top w:val="none" w:sz="0" w:space="0" w:color="auto"/>
            <w:left w:val="none" w:sz="0" w:space="0" w:color="auto"/>
            <w:bottom w:val="none" w:sz="0" w:space="0" w:color="auto"/>
            <w:right w:val="none" w:sz="0" w:space="0" w:color="auto"/>
          </w:divBdr>
        </w:div>
        <w:div w:id="1686322792">
          <w:marLeft w:val="0"/>
          <w:marRight w:val="0"/>
          <w:marTop w:val="0"/>
          <w:marBottom w:val="0"/>
          <w:divBdr>
            <w:top w:val="none" w:sz="0" w:space="0" w:color="auto"/>
            <w:left w:val="none" w:sz="0" w:space="0" w:color="auto"/>
            <w:bottom w:val="none" w:sz="0" w:space="0" w:color="auto"/>
            <w:right w:val="none" w:sz="0" w:space="0" w:color="auto"/>
          </w:divBdr>
        </w:div>
        <w:div w:id="1193960893">
          <w:marLeft w:val="0"/>
          <w:marRight w:val="0"/>
          <w:marTop w:val="0"/>
          <w:marBottom w:val="0"/>
          <w:divBdr>
            <w:top w:val="none" w:sz="0" w:space="0" w:color="auto"/>
            <w:left w:val="none" w:sz="0" w:space="0" w:color="auto"/>
            <w:bottom w:val="none" w:sz="0" w:space="0" w:color="auto"/>
            <w:right w:val="none" w:sz="0" w:space="0" w:color="auto"/>
          </w:divBdr>
        </w:div>
        <w:div w:id="993069330">
          <w:marLeft w:val="0"/>
          <w:marRight w:val="0"/>
          <w:marTop w:val="0"/>
          <w:marBottom w:val="0"/>
          <w:divBdr>
            <w:top w:val="none" w:sz="0" w:space="0" w:color="auto"/>
            <w:left w:val="none" w:sz="0" w:space="0" w:color="auto"/>
            <w:bottom w:val="none" w:sz="0" w:space="0" w:color="auto"/>
            <w:right w:val="none" w:sz="0" w:space="0" w:color="auto"/>
          </w:divBdr>
        </w:div>
        <w:div w:id="1971207738">
          <w:marLeft w:val="0"/>
          <w:marRight w:val="0"/>
          <w:marTop w:val="0"/>
          <w:marBottom w:val="0"/>
          <w:divBdr>
            <w:top w:val="none" w:sz="0" w:space="0" w:color="auto"/>
            <w:left w:val="none" w:sz="0" w:space="0" w:color="auto"/>
            <w:bottom w:val="none" w:sz="0" w:space="0" w:color="auto"/>
            <w:right w:val="none" w:sz="0" w:space="0" w:color="auto"/>
          </w:divBdr>
        </w:div>
        <w:div w:id="1396666228">
          <w:marLeft w:val="0"/>
          <w:marRight w:val="0"/>
          <w:marTop w:val="0"/>
          <w:marBottom w:val="0"/>
          <w:divBdr>
            <w:top w:val="none" w:sz="0" w:space="0" w:color="auto"/>
            <w:left w:val="none" w:sz="0" w:space="0" w:color="auto"/>
            <w:bottom w:val="none" w:sz="0" w:space="0" w:color="auto"/>
            <w:right w:val="none" w:sz="0" w:space="0" w:color="auto"/>
          </w:divBdr>
        </w:div>
        <w:div w:id="1862434102">
          <w:marLeft w:val="0"/>
          <w:marRight w:val="0"/>
          <w:marTop w:val="0"/>
          <w:marBottom w:val="0"/>
          <w:divBdr>
            <w:top w:val="none" w:sz="0" w:space="0" w:color="auto"/>
            <w:left w:val="none" w:sz="0" w:space="0" w:color="auto"/>
            <w:bottom w:val="none" w:sz="0" w:space="0" w:color="auto"/>
            <w:right w:val="none" w:sz="0" w:space="0" w:color="auto"/>
          </w:divBdr>
        </w:div>
        <w:div w:id="462387509">
          <w:marLeft w:val="0"/>
          <w:marRight w:val="0"/>
          <w:marTop w:val="0"/>
          <w:marBottom w:val="0"/>
          <w:divBdr>
            <w:top w:val="none" w:sz="0" w:space="0" w:color="auto"/>
            <w:left w:val="none" w:sz="0" w:space="0" w:color="auto"/>
            <w:bottom w:val="none" w:sz="0" w:space="0" w:color="auto"/>
            <w:right w:val="none" w:sz="0" w:space="0" w:color="auto"/>
          </w:divBdr>
        </w:div>
        <w:div w:id="148642578">
          <w:marLeft w:val="0"/>
          <w:marRight w:val="0"/>
          <w:marTop w:val="0"/>
          <w:marBottom w:val="0"/>
          <w:divBdr>
            <w:top w:val="none" w:sz="0" w:space="0" w:color="auto"/>
            <w:left w:val="none" w:sz="0" w:space="0" w:color="auto"/>
            <w:bottom w:val="none" w:sz="0" w:space="0" w:color="auto"/>
            <w:right w:val="none" w:sz="0" w:space="0" w:color="auto"/>
          </w:divBdr>
        </w:div>
        <w:div w:id="459543296">
          <w:marLeft w:val="0"/>
          <w:marRight w:val="0"/>
          <w:marTop w:val="0"/>
          <w:marBottom w:val="0"/>
          <w:divBdr>
            <w:top w:val="none" w:sz="0" w:space="0" w:color="auto"/>
            <w:left w:val="none" w:sz="0" w:space="0" w:color="auto"/>
            <w:bottom w:val="none" w:sz="0" w:space="0" w:color="auto"/>
            <w:right w:val="none" w:sz="0" w:space="0" w:color="auto"/>
          </w:divBdr>
        </w:div>
        <w:div w:id="105807426">
          <w:marLeft w:val="0"/>
          <w:marRight w:val="0"/>
          <w:marTop w:val="0"/>
          <w:marBottom w:val="0"/>
          <w:divBdr>
            <w:top w:val="none" w:sz="0" w:space="0" w:color="auto"/>
            <w:left w:val="none" w:sz="0" w:space="0" w:color="auto"/>
            <w:bottom w:val="none" w:sz="0" w:space="0" w:color="auto"/>
            <w:right w:val="none" w:sz="0" w:space="0" w:color="auto"/>
          </w:divBdr>
        </w:div>
        <w:div w:id="1260874896">
          <w:marLeft w:val="0"/>
          <w:marRight w:val="0"/>
          <w:marTop w:val="0"/>
          <w:marBottom w:val="0"/>
          <w:divBdr>
            <w:top w:val="none" w:sz="0" w:space="0" w:color="auto"/>
            <w:left w:val="none" w:sz="0" w:space="0" w:color="auto"/>
            <w:bottom w:val="none" w:sz="0" w:space="0" w:color="auto"/>
            <w:right w:val="none" w:sz="0" w:space="0" w:color="auto"/>
          </w:divBdr>
        </w:div>
        <w:div w:id="138233786">
          <w:marLeft w:val="0"/>
          <w:marRight w:val="0"/>
          <w:marTop w:val="0"/>
          <w:marBottom w:val="0"/>
          <w:divBdr>
            <w:top w:val="none" w:sz="0" w:space="0" w:color="auto"/>
            <w:left w:val="none" w:sz="0" w:space="0" w:color="auto"/>
            <w:bottom w:val="none" w:sz="0" w:space="0" w:color="auto"/>
            <w:right w:val="none" w:sz="0" w:space="0" w:color="auto"/>
          </w:divBdr>
        </w:div>
        <w:div w:id="1308365597">
          <w:marLeft w:val="0"/>
          <w:marRight w:val="0"/>
          <w:marTop w:val="0"/>
          <w:marBottom w:val="0"/>
          <w:divBdr>
            <w:top w:val="none" w:sz="0" w:space="0" w:color="auto"/>
            <w:left w:val="none" w:sz="0" w:space="0" w:color="auto"/>
            <w:bottom w:val="none" w:sz="0" w:space="0" w:color="auto"/>
            <w:right w:val="none" w:sz="0" w:space="0" w:color="auto"/>
          </w:divBdr>
        </w:div>
        <w:div w:id="1329405118">
          <w:marLeft w:val="0"/>
          <w:marRight w:val="0"/>
          <w:marTop w:val="0"/>
          <w:marBottom w:val="0"/>
          <w:divBdr>
            <w:top w:val="none" w:sz="0" w:space="0" w:color="auto"/>
            <w:left w:val="none" w:sz="0" w:space="0" w:color="auto"/>
            <w:bottom w:val="none" w:sz="0" w:space="0" w:color="auto"/>
            <w:right w:val="none" w:sz="0" w:space="0" w:color="auto"/>
          </w:divBdr>
        </w:div>
        <w:div w:id="811599896">
          <w:marLeft w:val="0"/>
          <w:marRight w:val="0"/>
          <w:marTop w:val="0"/>
          <w:marBottom w:val="0"/>
          <w:divBdr>
            <w:top w:val="none" w:sz="0" w:space="0" w:color="auto"/>
            <w:left w:val="none" w:sz="0" w:space="0" w:color="auto"/>
            <w:bottom w:val="none" w:sz="0" w:space="0" w:color="auto"/>
            <w:right w:val="none" w:sz="0" w:space="0" w:color="auto"/>
          </w:divBdr>
        </w:div>
        <w:div w:id="360202102">
          <w:marLeft w:val="0"/>
          <w:marRight w:val="0"/>
          <w:marTop w:val="0"/>
          <w:marBottom w:val="0"/>
          <w:divBdr>
            <w:top w:val="none" w:sz="0" w:space="0" w:color="auto"/>
            <w:left w:val="none" w:sz="0" w:space="0" w:color="auto"/>
            <w:bottom w:val="none" w:sz="0" w:space="0" w:color="auto"/>
            <w:right w:val="none" w:sz="0" w:space="0" w:color="auto"/>
          </w:divBdr>
        </w:div>
        <w:div w:id="539054671">
          <w:marLeft w:val="0"/>
          <w:marRight w:val="0"/>
          <w:marTop w:val="0"/>
          <w:marBottom w:val="0"/>
          <w:divBdr>
            <w:top w:val="none" w:sz="0" w:space="0" w:color="auto"/>
            <w:left w:val="none" w:sz="0" w:space="0" w:color="auto"/>
            <w:bottom w:val="none" w:sz="0" w:space="0" w:color="auto"/>
            <w:right w:val="none" w:sz="0" w:space="0" w:color="auto"/>
          </w:divBdr>
        </w:div>
        <w:div w:id="982930775">
          <w:marLeft w:val="0"/>
          <w:marRight w:val="0"/>
          <w:marTop w:val="0"/>
          <w:marBottom w:val="0"/>
          <w:divBdr>
            <w:top w:val="none" w:sz="0" w:space="0" w:color="auto"/>
            <w:left w:val="none" w:sz="0" w:space="0" w:color="auto"/>
            <w:bottom w:val="none" w:sz="0" w:space="0" w:color="auto"/>
            <w:right w:val="none" w:sz="0" w:space="0" w:color="auto"/>
          </w:divBdr>
        </w:div>
        <w:div w:id="2096898458">
          <w:marLeft w:val="0"/>
          <w:marRight w:val="0"/>
          <w:marTop w:val="0"/>
          <w:marBottom w:val="0"/>
          <w:divBdr>
            <w:top w:val="none" w:sz="0" w:space="0" w:color="auto"/>
            <w:left w:val="none" w:sz="0" w:space="0" w:color="auto"/>
            <w:bottom w:val="none" w:sz="0" w:space="0" w:color="auto"/>
            <w:right w:val="none" w:sz="0" w:space="0" w:color="auto"/>
          </w:divBdr>
        </w:div>
        <w:div w:id="398866028">
          <w:marLeft w:val="0"/>
          <w:marRight w:val="0"/>
          <w:marTop w:val="0"/>
          <w:marBottom w:val="0"/>
          <w:divBdr>
            <w:top w:val="none" w:sz="0" w:space="0" w:color="auto"/>
            <w:left w:val="none" w:sz="0" w:space="0" w:color="auto"/>
            <w:bottom w:val="none" w:sz="0" w:space="0" w:color="auto"/>
            <w:right w:val="none" w:sz="0" w:space="0" w:color="auto"/>
          </w:divBdr>
        </w:div>
        <w:div w:id="2020427546">
          <w:marLeft w:val="0"/>
          <w:marRight w:val="0"/>
          <w:marTop w:val="0"/>
          <w:marBottom w:val="0"/>
          <w:divBdr>
            <w:top w:val="none" w:sz="0" w:space="0" w:color="auto"/>
            <w:left w:val="none" w:sz="0" w:space="0" w:color="auto"/>
            <w:bottom w:val="none" w:sz="0" w:space="0" w:color="auto"/>
            <w:right w:val="none" w:sz="0" w:space="0" w:color="auto"/>
          </w:divBdr>
        </w:div>
        <w:div w:id="1260408229">
          <w:marLeft w:val="0"/>
          <w:marRight w:val="0"/>
          <w:marTop w:val="0"/>
          <w:marBottom w:val="0"/>
          <w:divBdr>
            <w:top w:val="none" w:sz="0" w:space="0" w:color="auto"/>
            <w:left w:val="none" w:sz="0" w:space="0" w:color="auto"/>
            <w:bottom w:val="none" w:sz="0" w:space="0" w:color="auto"/>
            <w:right w:val="none" w:sz="0" w:space="0" w:color="auto"/>
          </w:divBdr>
        </w:div>
        <w:div w:id="1491361536">
          <w:marLeft w:val="0"/>
          <w:marRight w:val="0"/>
          <w:marTop w:val="0"/>
          <w:marBottom w:val="0"/>
          <w:divBdr>
            <w:top w:val="none" w:sz="0" w:space="0" w:color="auto"/>
            <w:left w:val="none" w:sz="0" w:space="0" w:color="auto"/>
            <w:bottom w:val="none" w:sz="0" w:space="0" w:color="auto"/>
            <w:right w:val="none" w:sz="0" w:space="0" w:color="auto"/>
          </w:divBdr>
        </w:div>
        <w:div w:id="404886346">
          <w:marLeft w:val="0"/>
          <w:marRight w:val="0"/>
          <w:marTop w:val="0"/>
          <w:marBottom w:val="0"/>
          <w:divBdr>
            <w:top w:val="none" w:sz="0" w:space="0" w:color="auto"/>
            <w:left w:val="none" w:sz="0" w:space="0" w:color="auto"/>
            <w:bottom w:val="none" w:sz="0" w:space="0" w:color="auto"/>
            <w:right w:val="none" w:sz="0" w:space="0" w:color="auto"/>
          </w:divBdr>
        </w:div>
        <w:div w:id="226037149">
          <w:marLeft w:val="0"/>
          <w:marRight w:val="0"/>
          <w:marTop w:val="0"/>
          <w:marBottom w:val="0"/>
          <w:divBdr>
            <w:top w:val="none" w:sz="0" w:space="0" w:color="auto"/>
            <w:left w:val="none" w:sz="0" w:space="0" w:color="auto"/>
            <w:bottom w:val="none" w:sz="0" w:space="0" w:color="auto"/>
            <w:right w:val="none" w:sz="0" w:space="0" w:color="auto"/>
          </w:divBdr>
        </w:div>
        <w:div w:id="1123423312">
          <w:marLeft w:val="0"/>
          <w:marRight w:val="0"/>
          <w:marTop w:val="0"/>
          <w:marBottom w:val="0"/>
          <w:divBdr>
            <w:top w:val="none" w:sz="0" w:space="0" w:color="auto"/>
            <w:left w:val="none" w:sz="0" w:space="0" w:color="auto"/>
            <w:bottom w:val="none" w:sz="0" w:space="0" w:color="auto"/>
            <w:right w:val="none" w:sz="0" w:space="0" w:color="auto"/>
          </w:divBdr>
        </w:div>
        <w:div w:id="1117413281">
          <w:marLeft w:val="0"/>
          <w:marRight w:val="0"/>
          <w:marTop w:val="0"/>
          <w:marBottom w:val="0"/>
          <w:divBdr>
            <w:top w:val="none" w:sz="0" w:space="0" w:color="auto"/>
            <w:left w:val="none" w:sz="0" w:space="0" w:color="auto"/>
            <w:bottom w:val="none" w:sz="0" w:space="0" w:color="auto"/>
            <w:right w:val="none" w:sz="0" w:space="0" w:color="auto"/>
          </w:divBdr>
        </w:div>
        <w:div w:id="972175209">
          <w:marLeft w:val="0"/>
          <w:marRight w:val="0"/>
          <w:marTop w:val="0"/>
          <w:marBottom w:val="0"/>
          <w:divBdr>
            <w:top w:val="none" w:sz="0" w:space="0" w:color="auto"/>
            <w:left w:val="none" w:sz="0" w:space="0" w:color="auto"/>
            <w:bottom w:val="none" w:sz="0" w:space="0" w:color="auto"/>
            <w:right w:val="none" w:sz="0" w:space="0" w:color="auto"/>
          </w:divBdr>
        </w:div>
        <w:div w:id="1242983521">
          <w:marLeft w:val="0"/>
          <w:marRight w:val="0"/>
          <w:marTop w:val="0"/>
          <w:marBottom w:val="0"/>
          <w:divBdr>
            <w:top w:val="none" w:sz="0" w:space="0" w:color="auto"/>
            <w:left w:val="none" w:sz="0" w:space="0" w:color="auto"/>
            <w:bottom w:val="none" w:sz="0" w:space="0" w:color="auto"/>
            <w:right w:val="none" w:sz="0" w:space="0" w:color="auto"/>
          </w:divBdr>
        </w:div>
        <w:div w:id="1576426947">
          <w:marLeft w:val="0"/>
          <w:marRight w:val="0"/>
          <w:marTop w:val="0"/>
          <w:marBottom w:val="0"/>
          <w:divBdr>
            <w:top w:val="none" w:sz="0" w:space="0" w:color="auto"/>
            <w:left w:val="none" w:sz="0" w:space="0" w:color="auto"/>
            <w:bottom w:val="none" w:sz="0" w:space="0" w:color="auto"/>
            <w:right w:val="none" w:sz="0" w:space="0" w:color="auto"/>
          </w:divBdr>
        </w:div>
        <w:div w:id="826479598">
          <w:marLeft w:val="0"/>
          <w:marRight w:val="0"/>
          <w:marTop w:val="0"/>
          <w:marBottom w:val="0"/>
          <w:divBdr>
            <w:top w:val="none" w:sz="0" w:space="0" w:color="auto"/>
            <w:left w:val="none" w:sz="0" w:space="0" w:color="auto"/>
            <w:bottom w:val="none" w:sz="0" w:space="0" w:color="auto"/>
            <w:right w:val="none" w:sz="0" w:space="0" w:color="auto"/>
          </w:divBdr>
        </w:div>
        <w:div w:id="530145448">
          <w:marLeft w:val="0"/>
          <w:marRight w:val="0"/>
          <w:marTop w:val="0"/>
          <w:marBottom w:val="0"/>
          <w:divBdr>
            <w:top w:val="none" w:sz="0" w:space="0" w:color="auto"/>
            <w:left w:val="none" w:sz="0" w:space="0" w:color="auto"/>
            <w:bottom w:val="none" w:sz="0" w:space="0" w:color="auto"/>
            <w:right w:val="none" w:sz="0" w:space="0" w:color="auto"/>
          </w:divBdr>
        </w:div>
        <w:div w:id="789931653">
          <w:marLeft w:val="0"/>
          <w:marRight w:val="0"/>
          <w:marTop w:val="0"/>
          <w:marBottom w:val="0"/>
          <w:divBdr>
            <w:top w:val="none" w:sz="0" w:space="0" w:color="auto"/>
            <w:left w:val="none" w:sz="0" w:space="0" w:color="auto"/>
            <w:bottom w:val="none" w:sz="0" w:space="0" w:color="auto"/>
            <w:right w:val="none" w:sz="0" w:space="0" w:color="auto"/>
          </w:divBdr>
        </w:div>
        <w:div w:id="331953693">
          <w:marLeft w:val="0"/>
          <w:marRight w:val="0"/>
          <w:marTop w:val="0"/>
          <w:marBottom w:val="0"/>
          <w:divBdr>
            <w:top w:val="none" w:sz="0" w:space="0" w:color="auto"/>
            <w:left w:val="none" w:sz="0" w:space="0" w:color="auto"/>
            <w:bottom w:val="none" w:sz="0" w:space="0" w:color="auto"/>
            <w:right w:val="none" w:sz="0" w:space="0" w:color="auto"/>
          </w:divBdr>
        </w:div>
        <w:div w:id="474421423">
          <w:marLeft w:val="0"/>
          <w:marRight w:val="0"/>
          <w:marTop w:val="0"/>
          <w:marBottom w:val="0"/>
          <w:divBdr>
            <w:top w:val="none" w:sz="0" w:space="0" w:color="auto"/>
            <w:left w:val="none" w:sz="0" w:space="0" w:color="auto"/>
            <w:bottom w:val="none" w:sz="0" w:space="0" w:color="auto"/>
            <w:right w:val="none" w:sz="0" w:space="0" w:color="auto"/>
          </w:divBdr>
        </w:div>
        <w:div w:id="293100102">
          <w:marLeft w:val="0"/>
          <w:marRight w:val="0"/>
          <w:marTop w:val="0"/>
          <w:marBottom w:val="0"/>
          <w:divBdr>
            <w:top w:val="none" w:sz="0" w:space="0" w:color="auto"/>
            <w:left w:val="none" w:sz="0" w:space="0" w:color="auto"/>
            <w:bottom w:val="none" w:sz="0" w:space="0" w:color="auto"/>
            <w:right w:val="none" w:sz="0" w:space="0" w:color="auto"/>
          </w:divBdr>
        </w:div>
        <w:div w:id="1079402492">
          <w:marLeft w:val="0"/>
          <w:marRight w:val="0"/>
          <w:marTop w:val="0"/>
          <w:marBottom w:val="0"/>
          <w:divBdr>
            <w:top w:val="none" w:sz="0" w:space="0" w:color="auto"/>
            <w:left w:val="none" w:sz="0" w:space="0" w:color="auto"/>
            <w:bottom w:val="none" w:sz="0" w:space="0" w:color="auto"/>
            <w:right w:val="none" w:sz="0" w:space="0" w:color="auto"/>
          </w:divBdr>
        </w:div>
        <w:div w:id="2044011572">
          <w:marLeft w:val="0"/>
          <w:marRight w:val="0"/>
          <w:marTop w:val="0"/>
          <w:marBottom w:val="0"/>
          <w:divBdr>
            <w:top w:val="none" w:sz="0" w:space="0" w:color="auto"/>
            <w:left w:val="none" w:sz="0" w:space="0" w:color="auto"/>
            <w:bottom w:val="none" w:sz="0" w:space="0" w:color="auto"/>
            <w:right w:val="none" w:sz="0" w:space="0" w:color="auto"/>
          </w:divBdr>
        </w:div>
        <w:div w:id="1774549857">
          <w:marLeft w:val="0"/>
          <w:marRight w:val="0"/>
          <w:marTop w:val="0"/>
          <w:marBottom w:val="0"/>
          <w:divBdr>
            <w:top w:val="none" w:sz="0" w:space="0" w:color="auto"/>
            <w:left w:val="none" w:sz="0" w:space="0" w:color="auto"/>
            <w:bottom w:val="none" w:sz="0" w:space="0" w:color="auto"/>
            <w:right w:val="none" w:sz="0" w:space="0" w:color="auto"/>
          </w:divBdr>
        </w:div>
        <w:div w:id="1599828940">
          <w:marLeft w:val="0"/>
          <w:marRight w:val="0"/>
          <w:marTop w:val="0"/>
          <w:marBottom w:val="0"/>
          <w:divBdr>
            <w:top w:val="none" w:sz="0" w:space="0" w:color="auto"/>
            <w:left w:val="none" w:sz="0" w:space="0" w:color="auto"/>
            <w:bottom w:val="none" w:sz="0" w:space="0" w:color="auto"/>
            <w:right w:val="none" w:sz="0" w:space="0" w:color="auto"/>
          </w:divBdr>
        </w:div>
        <w:div w:id="1937909062">
          <w:marLeft w:val="0"/>
          <w:marRight w:val="0"/>
          <w:marTop w:val="0"/>
          <w:marBottom w:val="0"/>
          <w:divBdr>
            <w:top w:val="none" w:sz="0" w:space="0" w:color="auto"/>
            <w:left w:val="none" w:sz="0" w:space="0" w:color="auto"/>
            <w:bottom w:val="none" w:sz="0" w:space="0" w:color="auto"/>
            <w:right w:val="none" w:sz="0" w:space="0" w:color="auto"/>
          </w:divBdr>
        </w:div>
        <w:div w:id="152569010">
          <w:marLeft w:val="0"/>
          <w:marRight w:val="0"/>
          <w:marTop w:val="0"/>
          <w:marBottom w:val="0"/>
          <w:divBdr>
            <w:top w:val="none" w:sz="0" w:space="0" w:color="auto"/>
            <w:left w:val="none" w:sz="0" w:space="0" w:color="auto"/>
            <w:bottom w:val="none" w:sz="0" w:space="0" w:color="auto"/>
            <w:right w:val="none" w:sz="0" w:space="0" w:color="auto"/>
          </w:divBdr>
        </w:div>
        <w:div w:id="969553524">
          <w:marLeft w:val="0"/>
          <w:marRight w:val="0"/>
          <w:marTop w:val="0"/>
          <w:marBottom w:val="0"/>
          <w:divBdr>
            <w:top w:val="none" w:sz="0" w:space="0" w:color="auto"/>
            <w:left w:val="none" w:sz="0" w:space="0" w:color="auto"/>
            <w:bottom w:val="none" w:sz="0" w:space="0" w:color="auto"/>
            <w:right w:val="none" w:sz="0" w:space="0" w:color="auto"/>
          </w:divBdr>
        </w:div>
        <w:div w:id="322972861">
          <w:marLeft w:val="0"/>
          <w:marRight w:val="0"/>
          <w:marTop w:val="0"/>
          <w:marBottom w:val="0"/>
          <w:divBdr>
            <w:top w:val="none" w:sz="0" w:space="0" w:color="auto"/>
            <w:left w:val="none" w:sz="0" w:space="0" w:color="auto"/>
            <w:bottom w:val="none" w:sz="0" w:space="0" w:color="auto"/>
            <w:right w:val="none" w:sz="0" w:space="0" w:color="auto"/>
          </w:divBdr>
        </w:div>
        <w:div w:id="1893694853">
          <w:marLeft w:val="0"/>
          <w:marRight w:val="0"/>
          <w:marTop w:val="0"/>
          <w:marBottom w:val="0"/>
          <w:divBdr>
            <w:top w:val="none" w:sz="0" w:space="0" w:color="auto"/>
            <w:left w:val="none" w:sz="0" w:space="0" w:color="auto"/>
            <w:bottom w:val="none" w:sz="0" w:space="0" w:color="auto"/>
            <w:right w:val="none" w:sz="0" w:space="0" w:color="auto"/>
          </w:divBdr>
        </w:div>
        <w:div w:id="349525536">
          <w:marLeft w:val="0"/>
          <w:marRight w:val="0"/>
          <w:marTop w:val="0"/>
          <w:marBottom w:val="0"/>
          <w:divBdr>
            <w:top w:val="none" w:sz="0" w:space="0" w:color="auto"/>
            <w:left w:val="none" w:sz="0" w:space="0" w:color="auto"/>
            <w:bottom w:val="none" w:sz="0" w:space="0" w:color="auto"/>
            <w:right w:val="none" w:sz="0" w:space="0" w:color="auto"/>
          </w:divBdr>
        </w:div>
        <w:div w:id="1020862824">
          <w:marLeft w:val="0"/>
          <w:marRight w:val="0"/>
          <w:marTop w:val="0"/>
          <w:marBottom w:val="0"/>
          <w:divBdr>
            <w:top w:val="none" w:sz="0" w:space="0" w:color="auto"/>
            <w:left w:val="none" w:sz="0" w:space="0" w:color="auto"/>
            <w:bottom w:val="none" w:sz="0" w:space="0" w:color="auto"/>
            <w:right w:val="none" w:sz="0" w:space="0" w:color="auto"/>
          </w:divBdr>
        </w:div>
        <w:div w:id="685787016">
          <w:marLeft w:val="0"/>
          <w:marRight w:val="0"/>
          <w:marTop w:val="0"/>
          <w:marBottom w:val="0"/>
          <w:divBdr>
            <w:top w:val="none" w:sz="0" w:space="0" w:color="auto"/>
            <w:left w:val="none" w:sz="0" w:space="0" w:color="auto"/>
            <w:bottom w:val="none" w:sz="0" w:space="0" w:color="auto"/>
            <w:right w:val="none" w:sz="0" w:space="0" w:color="auto"/>
          </w:divBdr>
        </w:div>
        <w:div w:id="1145004801">
          <w:marLeft w:val="0"/>
          <w:marRight w:val="0"/>
          <w:marTop w:val="0"/>
          <w:marBottom w:val="0"/>
          <w:divBdr>
            <w:top w:val="none" w:sz="0" w:space="0" w:color="auto"/>
            <w:left w:val="none" w:sz="0" w:space="0" w:color="auto"/>
            <w:bottom w:val="none" w:sz="0" w:space="0" w:color="auto"/>
            <w:right w:val="none" w:sz="0" w:space="0" w:color="auto"/>
          </w:divBdr>
        </w:div>
        <w:div w:id="1222061945">
          <w:marLeft w:val="0"/>
          <w:marRight w:val="0"/>
          <w:marTop w:val="0"/>
          <w:marBottom w:val="0"/>
          <w:divBdr>
            <w:top w:val="none" w:sz="0" w:space="0" w:color="auto"/>
            <w:left w:val="none" w:sz="0" w:space="0" w:color="auto"/>
            <w:bottom w:val="none" w:sz="0" w:space="0" w:color="auto"/>
            <w:right w:val="none" w:sz="0" w:space="0" w:color="auto"/>
          </w:divBdr>
        </w:div>
        <w:div w:id="1228881280">
          <w:marLeft w:val="0"/>
          <w:marRight w:val="0"/>
          <w:marTop w:val="0"/>
          <w:marBottom w:val="0"/>
          <w:divBdr>
            <w:top w:val="none" w:sz="0" w:space="0" w:color="auto"/>
            <w:left w:val="none" w:sz="0" w:space="0" w:color="auto"/>
            <w:bottom w:val="none" w:sz="0" w:space="0" w:color="auto"/>
            <w:right w:val="none" w:sz="0" w:space="0" w:color="auto"/>
          </w:divBdr>
        </w:div>
        <w:div w:id="51589111">
          <w:marLeft w:val="0"/>
          <w:marRight w:val="0"/>
          <w:marTop w:val="0"/>
          <w:marBottom w:val="0"/>
          <w:divBdr>
            <w:top w:val="none" w:sz="0" w:space="0" w:color="auto"/>
            <w:left w:val="none" w:sz="0" w:space="0" w:color="auto"/>
            <w:bottom w:val="none" w:sz="0" w:space="0" w:color="auto"/>
            <w:right w:val="none" w:sz="0" w:space="0" w:color="auto"/>
          </w:divBdr>
        </w:div>
        <w:div w:id="746656765">
          <w:marLeft w:val="0"/>
          <w:marRight w:val="0"/>
          <w:marTop w:val="0"/>
          <w:marBottom w:val="0"/>
          <w:divBdr>
            <w:top w:val="none" w:sz="0" w:space="0" w:color="auto"/>
            <w:left w:val="none" w:sz="0" w:space="0" w:color="auto"/>
            <w:bottom w:val="none" w:sz="0" w:space="0" w:color="auto"/>
            <w:right w:val="none" w:sz="0" w:space="0" w:color="auto"/>
          </w:divBdr>
        </w:div>
        <w:div w:id="1389378582">
          <w:marLeft w:val="0"/>
          <w:marRight w:val="0"/>
          <w:marTop w:val="0"/>
          <w:marBottom w:val="0"/>
          <w:divBdr>
            <w:top w:val="none" w:sz="0" w:space="0" w:color="auto"/>
            <w:left w:val="none" w:sz="0" w:space="0" w:color="auto"/>
            <w:bottom w:val="none" w:sz="0" w:space="0" w:color="auto"/>
            <w:right w:val="none" w:sz="0" w:space="0" w:color="auto"/>
          </w:divBdr>
        </w:div>
        <w:div w:id="930238321">
          <w:marLeft w:val="0"/>
          <w:marRight w:val="0"/>
          <w:marTop w:val="0"/>
          <w:marBottom w:val="0"/>
          <w:divBdr>
            <w:top w:val="none" w:sz="0" w:space="0" w:color="auto"/>
            <w:left w:val="none" w:sz="0" w:space="0" w:color="auto"/>
            <w:bottom w:val="none" w:sz="0" w:space="0" w:color="auto"/>
            <w:right w:val="none" w:sz="0" w:space="0" w:color="auto"/>
          </w:divBdr>
        </w:div>
        <w:div w:id="1055663290">
          <w:marLeft w:val="0"/>
          <w:marRight w:val="0"/>
          <w:marTop w:val="0"/>
          <w:marBottom w:val="0"/>
          <w:divBdr>
            <w:top w:val="none" w:sz="0" w:space="0" w:color="auto"/>
            <w:left w:val="none" w:sz="0" w:space="0" w:color="auto"/>
            <w:bottom w:val="none" w:sz="0" w:space="0" w:color="auto"/>
            <w:right w:val="none" w:sz="0" w:space="0" w:color="auto"/>
          </w:divBdr>
        </w:div>
        <w:div w:id="2130198249">
          <w:marLeft w:val="0"/>
          <w:marRight w:val="0"/>
          <w:marTop w:val="0"/>
          <w:marBottom w:val="0"/>
          <w:divBdr>
            <w:top w:val="none" w:sz="0" w:space="0" w:color="auto"/>
            <w:left w:val="none" w:sz="0" w:space="0" w:color="auto"/>
            <w:bottom w:val="none" w:sz="0" w:space="0" w:color="auto"/>
            <w:right w:val="none" w:sz="0" w:space="0" w:color="auto"/>
          </w:divBdr>
        </w:div>
        <w:div w:id="258685597">
          <w:marLeft w:val="0"/>
          <w:marRight w:val="0"/>
          <w:marTop w:val="0"/>
          <w:marBottom w:val="0"/>
          <w:divBdr>
            <w:top w:val="none" w:sz="0" w:space="0" w:color="auto"/>
            <w:left w:val="none" w:sz="0" w:space="0" w:color="auto"/>
            <w:bottom w:val="none" w:sz="0" w:space="0" w:color="auto"/>
            <w:right w:val="none" w:sz="0" w:space="0" w:color="auto"/>
          </w:divBdr>
        </w:div>
        <w:div w:id="637999636">
          <w:marLeft w:val="0"/>
          <w:marRight w:val="0"/>
          <w:marTop w:val="0"/>
          <w:marBottom w:val="0"/>
          <w:divBdr>
            <w:top w:val="none" w:sz="0" w:space="0" w:color="auto"/>
            <w:left w:val="none" w:sz="0" w:space="0" w:color="auto"/>
            <w:bottom w:val="none" w:sz="0" w:space="0" w:color="auto"/>
            <w:right w:val="none" w:sz="0" w:space="0" w:color="auto"/>
          </w:divBdr>
        </w:div>
        <w:div w:id="257178086">
          <w:marLeft w:val="0"/>
          <w:marRight w:val="0"/>
          <w:marTop w:val="0"/>
          <w:marBottom w:val="0"/>
          <w:divBdr>
            <w:top w:val="none" w:sz="0" w:space="0" w:color="auto"/>
            <w:left w:val="none" w:sz="0" w:space="0" w:color="auto"/>
            <w:bottom w:val="none" w:sz="0" w:space="0" w:color="auto"/>
            <w:right w:val="none" w:sz="0" w:space="0" w:color="auto"/>
          </w:divBdr>
        </w:div>
        <w:div w:id="1143885779">
          <w:marLeft w:val="0"/>
          <w:marRight w:val="0"/>
          <w:marTop w:val="0"/>
          <w:marBottom w:val="0"/>
          <w:divBdr>
            <w:top w:val="none" w:sz="0" w:space="0" w:color="auto"/>
            <w:left w:val="none" w:sz="0" w:space="0" w:color="auto"/>
            <w:bottom w:val="none" w:sz="0" w:space="0" w:color="auto"/>
            <w:right w:val="none" w:sz="0" w:space="0" w:color="auto"/>
          </w:divBdr>
        </w:div>
        <w:div w:id="1693805199">
          <w:marLeft w:val="0"/>
          <w:marRight w:val="0"/>
          <w:marTop w:val="0"/>
          <w:marBottom w:val="0"/>
          <w:divBdr>
            <w:top w:val="none" w:sz="0" w:space="0" w:color="auto"/>
            <w:left w:val="none" w:sz="0" w:space="0" w:color="auto"/>
            <w:bottom w:val="none" w:sz="0" w:space="0" w:color="auto"/>
            <w:right w:val="none" w:sz="0" w:space="0" w:color="auto"/>
          </w:divBdr>
        </w:div>
        <w:div w:id="621809662">
          <w:marLeft w:val="0"/>
          <w:marRight w:val="0"/>
          <w:marTop w:val="0"/>
          <w:marBottom w:val="0"/>
          <w:divBdr>
            <w:top w:val="none" w:sz="0" w:space="0" w:color="auto"/>
            <w:left w:val="none" w:sz="0" w:space="0" w:color="auto"/>
            <w:bottom w:val="none" w:sz="0" w:space="0" w:color="auto"/>
            <w:right w:val="none" w:sz="0" w:space="0" w:color="auto"/>
          </w:divBdr>
        </w:div>
        <w:div w:id="294216068">
          <w:marLeft w:val="0"/>
          <w:marRight w:val="0"/>
          <w:marTop w:val="0"/>
          <w:marBottom w:val="0"/>
          <w:divBdr>
            <w:top w:val="none" w:sz="0" w:space="0" w:color="auto"/>
            <w:left w:val="none" w:sz="0" w:space="0" w:color="auto"/>
            <w:bottom w:val="none" w:sz="0" w:space="0" w:color="auto"/>
            <w:right w:val="none" w:sz="0" w:space="0" w:color="auto"/>
          </w:divBdr>
        </w:div>
        <w:div w:id="1003706313">
          <w:marLeft w:val="0"/>
          <w:marRight w:val="0"/>
          <w:marTop w:val="0"/>
          <w:marBottom w:val="0"/>
          <w:divBdr>
            <w:top w:val="none" w:sz="0" w:space="0" w:color="auto"/>
            <w:left w:val="none" w:sz="0" w:space="0" w:color="auto"/>
            <w:bottom w:val="none" w:sz="0" w:space="0" w:color="auto"/>
            <w:right w:val="none" w:sz="0" w:space="0" w:color="auto"/>
          </w:divBdr>
        </w:div>
        <w:div w:id="1237978784">
          <w:marLeft w:val="0"/>
          <w:marRight w:val="0"/>
          <w:marTop w:val="0"/>
          <w:marBottom w:val="0"/>
          <w:divBdr>
            <w:top w:val="none" w:sz="0" w:space="0" w:color="auto"/>
            <w:left w:val="none" w:sz="0" w:space="0" w:color="auto"/>
            <w:bottom w:val="none" w:sz="0" w:space="0" w:color="auto"/>
            <w:right w:val="none" w:sz="0" w:space="0" w:color="auto"/>
          </w:divBdr>
        </w:div>
        <w:div w:id="681905208">
          <w:marLeft w:val="0"/>
          <w:marRight w:val="0"/>
          <w:marTop w:val="0"/>
          <w:marBottom w:val="0"/>
          <w:divBdr>
            <w:top w:val="none" w:sz="0" w:space="0" w:color="auto"/>
            <w:left w:val="none" w:sz="0" w:space="0" w:color="auto"/>
            <w:bottom w:val="none" w:sz="0" w:space="0" w:color="auto"/>
            <w:right w:val="none" w:sz="0" w:space="0" w:color="auto"/>
          </w:divBdr>
        </w:div>
        <w:div w:id="1007631889">
          <w:marLeft w:val="0"/>
          <w:marRight w:val="0"/>
          <w:marTop w:val="0"/>
          <w:marBottom w:val="0"/>
          <w:divBdr>
            <w:top w:val="none" w:sz="0" w:space="0" w:color="auto"/>
            <w:left w:val="none" w:sz="0" w:space="0" w:color="auto"/>
            <w:bottom w:val="none" w:sz="0" w:space="0" w:color="auto"/>
            <w:right w:val="none" w:sz="0" w:space="0" w:color="auto"/>
          </w:divBdr>
        </w:div>
        <w:div w:id="428628145">
          <w:marLeft w:val="0"/>
          <w:marRight w:val="0"/>
          <w:marTop w:val="0"/>
          <w:marBottom w:val="0"/>
          <w:divBdr>
            <w:top w:val="none" w:sz="0" w:space="0" w:color="auto"/>
            <w:left w:val="none" w:sz="0" w:space="0" w:color="auto"/>
            <w:bottom w:val="none" w:sz="0" w:space="0" w:color="auto"/>
            <w:right w:val="none" w:sz="0" w:space="0" w:color="auto"/>
          </w:divBdr>
        </w:div>
        <w:div w:id="340085573">
          <w:marLeft w:val="0"/>
          <w:marRight w:val="0"/>
          <w:marTop w:val="0"/>
          <w:marBottom w:val="0"/>
          <w:divBdr>
            <w:top w:val="none" w:sz="0" w:space="0" w:color="auto"/>
            <w:left w:val="none" w:sz="0" w:space="0" w:color="auto"/>
            <w:bottom w:val="none" w:sz="0" w:space="0" w:color="auto"/>
            <w:right w:val="none" w:sz="0" w:space="0" w:color="auto"/>
          </w:divBdr>
        </w:div>
        <w:div w:id="618804331">
          <w:marLeft w:val="0"/>
          <w:marRight w:val="0"/>
          <w:marTop w:val="0"/>
          <w:marBottom w:val="0"/>
          <w:divBdr>
            <w:top w:val="none" w:sz="0" w:space="0" w:color="auto"/>
            <w:left w:val="none" w:sz="0" w:space="0" w:color="auto"/>
            <w:bottom w:val="none" w:sz="0" w:space="0" w:color="auto"/>
            <w:right w:val="none" w:sz="0" w:space="0" w:color="auto"/>
          </w:divBdr>
        </w:div>
        <w:div w:id="77294877">
          <w:marLeft w:val="0"/>
          <w:marRight w:val="0"/>
          <w:marTop w:val="0"/>
          <w:marBottom w:val="0"/>
          <w:divBdr>
            <w:top w:val="none" w:sz="0" w:space="0" w:color="auto"/>
            <w:left w:val="none" w:sz="0" w:space="0" w:color="auto"/>
            <w:bottom w:val="none" w:sz="0" w:space="0" w:color="auto"/>
            <w:right w:val="none" w:sz="0" w:space="0" w:color="auto"/>
          </w:divBdr>
        </w:div>
        <w:div w:id="452018166">
          <w:marLeft w:val="0"/>
          <w:marRight w:val="0"/>
          <w:marTop w:val="0"/>
          <w:marBottom w:val="0"/>
          <w:divBdr>
            <w:top w:val="none" w:sz="0" w:space="0" w:color="auto"/>
            <w:left w:val="none" w:sz="0" w:space="0" w:color="auto"/>
            <w:bottom w:val="none" w:sz="0" w:space="0" w:color="auto"/>
            <w:right w:val="none" w:sz="0" w:space="0" w:color="auto"/>
          </w:divBdr>
        </w:div>
        <w:div w:id="1771392274">
          <w:marLeft w:val="0"/>
          <w:marRight w:val="0"/>
          <w:marTop w:val="0"/>
          <w:marBottom w:val="0"/>
          <w:divBdr>
            <w:top w:val="none" w:sz="0" w:space="0" w:color="auto"/>
            <w:left w:val="none" w:sz="0" w:space="0" w:color="auto"/>
            <w:bottom w:val="none" w:sz="0" w:space="0" w:color="auto"/>
            <w:right w:val="none" w:sz="0" w:space="0" w:color="auto"/>
          </w:divBdr>
        </w:div>
        <w:div w:id="1486242695">
          <w:marLeft w:val="0"/>
          <w:marRight w:val="0"/>
          <w:marTop w:val="0"/>
          <w:marBottom w:val="0"/>
          <w:divBdr>
            <w:top w:val="none" w:sz="0" w:space="0" w:color="auto"/>
            <w:left w:val="none" w:sz="0" w:space="0" w:color="auto"/>
            <w:bottom w:val="none" w:sz="0" w:space="0" w:color="auto"/>
            <w:right w:val="none" w:sz="0" w:space="0" w:color="auto"/>
          </w:divBdr>
        </w:div>
        <w:div w:id="852185458">
          <w:marLeft w:val="0"/>
          <w:marRight w:val="0"/>
          <w:marTop w:val="0"/>
          <w:marBottom w:val="0"/>
          <w:divBdr>
            <w:top w:val="none" w:sz="0" w:space="0" w:color="auto"/>
            <w:left w:val="none" w:sz="0" w:space="0" w:color="auto"/>
            <w:bottom w:val="none" w:sz="0" w:space="0" w:color="auto"/>
            <w:right w:val="none" w:sz="0" w:space="0" w:color="auto"/>
          </w:divBdr>
        </w:div>
        <w:div w:id="682126460">
          <w:marLeft w:val="0"/>
          <w:marRight w:val="0"/>
          <w:marTop w:val="0"/>
          <w:marBottom w:val="0"/>
          <w:divBdr>
            <w:top w:val="none" w:sz="0" w:space="0" w:color="auto"/>
            <w:left w:val="none" w:sz="0" w:space="0" w:color="auto"/>
            <w:bottom w:val="none" w:sz="0" w:space="0" w:color="auto"/>
            <w:right w:val="none" w:sz="0" w:space="0" w:color="auto"/>
          </w:divBdr>
        </w:div>
        <w:div w:id="2124611783">
          <w:marLeft w:val="0"/>
          <w:marRight w:val="0"/>
          <w:marTop w:val="0"/>
          <w:marBottom w:val="0"/>
          <w:divBdr>
            <w:top w:val="none" w:sz="0" w:space="0" w:color="auto"/>
            <w:left w:val="none" w:sz="0" w:space="0" w:color="auto"/>
            <w:bottom w:val="none" w:sz="0" w:space="0" w:color="auto"/>
            <w:right w:val="none" w:sz="0" w:space="0" w:color="auto"/>
          </w:divBdr>
        </w:div>
        <w:div w:id="1603761175">
          <w:marLeft w:val="0"/>
          <w:marRight w:val="0"/>
          <w:marTop w:val="0"/>
          <w:marBottom w:val="0"/>
          <w:divBdr>
            <w:top w:val="none" w:sz="0" w:space="0" w:color="auto"/>
            <w:left w:val="none" w:sz="0" w:space="0" w:color="auto"/>
            <w:bottom w:val="none" w:sz="0" w:space="0" w:color="auto"/>
            <w:right w:val="none" w:sz="0" w:space="0" w:color="auto"/>
          </w:divBdr>
        </w:div>
        <w:div w:id="796483844">
          <w:marLeft w:val="0"/>
          <w:marRight w:val="0"/>
          <w:marTop w:val="0"/>
          <w:marBottom w:val="0"/>
          <w:divBdr>
            <w:top w:val="none" w:sz="0" w:space="0" w:color="auto"/>
            <w:left w:val="none" w:sz="0" w:space="0" w:color="auto"/>
            <w:bottom w:val="none" w:sz="0" w:space="0" w:color="auto"/>
            <w:right w:val="none" w:sz="0" w:space="0" w:color="auto"/>
          </w:divBdr>
        </w:div>
        <w:div w:id="2123642560">
          <w:marLeft w:val="0"/>
          <w:marRight w:val="0"/>
          <w:marTop w:val="0"/>
          <w:marBottom w:val="0"/>
          <w:divBdr>
            <w:top w:val="none" w:sz="0" w:space="0" w:color="auto"/>
            <w:left w:val="none" w:sz="0" w:space="0" w:color="auto"/>
            <w:bottom w:val="none" w:sz="0" w:space="0" w:color="auto"/>
            <w:right w:val="none" w:sz="0" w:space="0" w:color="auto"/>
          </w:divBdr>
        </w:div>
        <w:div w:id="1828012167">
          <w:marLeft w:val="0"/>
          <w:marRight w:val="0"/>
          <w:marTop w:val="0"/>
          <w:marBottom w:val="0"/>
          <w:divBdr>
            <w:top w:val="none" w:sz="0" w:space="0" w:color="auto"/>
            <w:left w:val="none" w:sz="0" w:space="0" w:color="auto"/>
            <w:bottom w:val="none" w:sz="0" w:space="0" w:color="auto"/>
            <w:right w:val="none" w:sz="0" w:space="0" w:color="auto"/>
          </w:divBdr>
        </w:div>
        <w:div w:id="331184995">
          <w:marLeft w:val="0"/>
          <w:marRight w:val="0"/>
          <w:marTop w:val="0"/>
          <w:marBottom w:val="0"/>
          <w:divBdr>
            <w:top w:val="none" w:sz="0" w:space="0" w:color="auto"/>
            <w:left w:val="none" w:sz="0" w:space="0" w:color="auto"/>
            <w:bottom w:val="none" w:sz="0" w:space="0" w:color="auto"/>
            <w:right w:val="none" w:sz="0" w:space="0" w:color="auto"/>
          </w:divBdr>
        </w:div>
        <w:div w:id="95409756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13935</Words>
  <Characters>79435</Characters>
  <Application>Microsoft Macintosh Word</Application>
  <DocSecurity>0</DocSecurity>
  <Lines>661</Lines>
  <Paragraphs>186</Paragraphs>
  <ScaleCrop>false</ScaleCrop>
  <LinksUpToDate>false</LinksUpToDate>
  <CharactersWithSpaces>93184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2022-08-31T06:58:00Z</dcterms:created>
  <dcterms:modified xsi:type="dcterms:W3CDTF">2022-08-31T06:59:00Z</dcterms:modified>
</cp:coreProperties>
</file>