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B355C6" w14:textId="77777777" w:rsidR="00EF26A5" w:rsidRPr="00241212" w:rsidRDefault="00EF26A5" w:rsidP="00EF26A5">
      <w:pPr>
        <w:pStyle w:val="ListParagraph"/>
        <w:ind w:left="0" w:firstLine="567"/>
        <w:jc w:val="right"/>
        <w:rPr>
          <w:rFonts w:cs="Times New Roman"/>
          <w:szCs w:val="24"/>
          <w:lang w:val="mn-MN"/>
        </w:rPr>
      </w:pPr>
      <w:r w:rsidRPr="00241212">
        <w:rPr>
          <w:rFonts w:cs="Times New Roman"/>
          <w:szCs w:val="24"/>
          <w:lang w:val="mn-MN"/>
        </w:rPr>
        <w:t>Төсөл</w:t>
      </w:r>
    </w:p>
    <w:p w14:paraId="50EE7A40" w14:textId="77777777" w:rsidR="00EF26A5" w:rsidRPr="00241212" w:rsidRDefault="00EF26A5" w:rsidP="00EF26A5">
      <w:pPr>
        <w:pStyle w:val="ListParagraph"/>
        <w:ind w:left="0" w:firstLine="567"/>
        <w:jc w:val="both"/>
        <w:rPr>
          <w:rFonts w:cs="Times New Roman"/>
          <w:szCs w:val="24"/>
          <w:lang w:val="mn-MN"/>
        </w:rPr>
      </w:pPr>
    </w:p>
    <w:p w14:paraId="67D4C39D" w14:textId="77777777" w:rsidR="00EF26A5" w:rsidRPr="00241212" w:rsidRDefault="00EF26A5" w:rsidP="00EF26A5">
      <w:pPr>
        <w:pStyle w:val="ListParagraph"/>
        <w:ind w:left="0" w:firstLine="567"/>
        <w:jc w:val="both"/>
        <w:rPr>
          <w:rFonts w:cs="Times New Roman"/>
          <w:b/>
          <w:caps/>
          <w:szCs w:val="24"/>
          <w:lang w:val="mn-MN"/>
        </w:rPr>
      </w:pPr>
      <w:r w:rsidRPr="00241212">
        <w:rPr>
          <w:rFonts w:cs="Times New Roman"/>
          <w:b/>
          <w:caps/>
          <w:szCs w:val="24"/>
          <w:lang w:val="mn-MN"/>
        </w:rPr>
        <w:t>батлав.</w:t>
      </w:r>
    </w:p>
    <w:p w14:paraId="68613A1F" w14:textId="2D16D289" w:rsidR="00EF26A5" w:rsidRPr="00241212" w:rsidRDefault="00EF26A5" w:rsidP="00EF26A5">
      <w:pPr>
        <w:pStyle w:val="ListParagraph"/>
        <w:ind w:left="0" w:firstLine="567"/>
        <w:jc w:val="both"/>
        <w:rPr>
          <w:rFonts w:cs="Times New Roman"/>
          <w:b/>
          <w:caps/>
          <w:szCs w:val="24"/>
          <w:lang w:val="mn-MN"/>
        </w:rPr>
      </w:pPr>
      <w:r w:rsidRPr="00241212">
        <w:rPr>
          <w:rFonts w:cs="Times New Roman"/>
          <w:b/>
          <w:caps/>
          <w:szCs w:val="24"/>
          <w:lang w:val="mn-MN"/>
        </w:rPr>
        <w:t>Монгол улсын их хурлын гишүүн</w:t>
      </w:r>
      <w:r w:rsidRPr="00241212">
        <w:rPr>
          <w:rFonts w:cs="Times New Roman"/>
          <w:b/>
          <w:caps/>
          <w:szCs w:val="24"/>
          <w:lang w:val="mn-MN"/>
        </w:rPr>
        <w:tab/>
      </w:r>
      <w:r w:rsidRPr="00241212">
        <w:rPr>
          <w:rFonts w:cs="Times New Roman"/>
          <w:b/>
          <w:caps/>
          <w:szCs w:val="24"/>
          <w:lang w:val="mn-MN"/>
        </w:rPr>
        <w:tab/>
      </w:r>
      <w:r w:rsidRPr="00241212">
        <w:rPr>
          <w:rFonts w:cs="Times New Roman"/>
          <w:b/>
          <w:caps/>
          <w:szCs w:val="24"/>
          <w:lang w:val="mn-MN"/>
        </w:rPr>
        <w:tab/>
        <w:t xml:space="preserve"> Д.Бум</w:t>
      </w:r>
      <w:r w:rsidR="009C1166" w:rsidRPr="00241212">
        <w:rPr>
          <w:rFonts w:cs="Times New Roman"/>
          <w:b/>
          <w:caps/>
          <w:szCs w:val="24"/>
        </w:rPr>
        <w:t>-</w:t>
      </w:r>
      <w:r w:rsidRPr="00241212">
        <w:rPr>
          <w:rFonts w:cs="Times New Roman"/>
          <w:b/>
          <w:caps/>
          <w:szCs w:val="24"/>
          <w:lang w:val="mn-MN"/>
        </w:rPr>
        <w:t>очир</w:t>
      </w:r>
    </w:p>
    <w:p w14:paraId="7A815553" w14:textId="77777777" w:rsidR="00EF26A5" w:rsidRPr="00241212" w:rsidRDefault="00EF26A5" w:rsidP="00EF26A5">
      <w:pPr>
        <w:spacing w:line="360" w:lineRule="auto"/>
        <w:contextualSpacing/>
        <w:jc w:val="center"/>
        <w:rPr>
          <w:rFonts w:cs="Times New Roman"/>
          <w:b/>
        </w:rPr>
      </w:pPr>
    </w:p>
    <w:p w14:paraId="478E38B7" w14:textId="77777777" w:rsidR="00EF26A5" w:rsidRPr="00241212" w:rsidRDefault="00EF26A5" w:rsidP="00EF26A5">
      <w:pPr>
        <w:spacing w:line="360" w:lineRule="auto"/>
        <w:contextualSpacing/>
        <w:jc w:val="center"/>
        <w:rPr>
          <w:rFonts w:cs="Times New Roman"/>
          <w:b/>
        </w:rPr>
      </w:pPr>
    </w:p>
    <w:p w14:paraId="7A5C052E" w14:textId="62410C11" w:rsidR="00EF26A5" w:rsidRPr="00241212" w:rsidRDefault="00EF26A5" w:rsidP="00582DB3">
      <w:pPr>
        <w:spacing w:line="360" w:lineRule="auto"/>
        <w:contextualSpacing/>
        <w:jc w:val="center"/>
        <w:rPr>
          <w:rFonts w:cs="Times New Roman"/>
          <w:b/>
        </w:rPr>
      </w:pPr>
      <w:r w:rsidRPr="00241212">
        <w:rPr>
          <w:rFonts w:cs="Times New Roman"/>
          <w:b/>
        </w:rPr>
        <w:t>НИЙТЭЭР ТЭМДЭГЛЭХ БАЯРЫН БОЛОН ТЭМДЭГЛЭЛТ ӨДРҮҮДИЙН ТУХАЙ</w:t>
      </w:r>
      <w:r w:rsidRPr="00241212">
        <w:rPr>
          <w:rFonts w:cs="Times New Roman"/>
          <w:b/>
          <w:lang w:val="mn-MN"/>
        </w:rPr>
        <w:t xml:space="preserve"> ХУУЛИЙН 4 ДҮГЭЭР ЗҮЙЛД НЭМЭЛТ ОРУУЛАХ</w:t>
      </w:r>
      <w:r w:rsidR="00582DB3" w:rsidRPr="00241212">
        <w:rPr>
          <w:rFonts w:cs="Times New Roman"/>
          <w:b/>
          <w:lang w:val="mn-MN"/>
        </w:rPr>
        <w:t xml:space="preserve"> </w:t>
      </w:r>
      <w:r w:rsidRPr="00241212">
        <w:rPr>
          <w:rFonts w:cs="Times New Roman"/>
          <w:b/>
          <w:lang w:val="mn-MN"/>
        </w:rPr>
        <w:t>ТУХАЙ ХУУЛИЙН ТӨСЛИЙН ҮЗЭЛ БАРИМТЛАЛ</w:t>
      </w:r>
    </w:p>
    <w:p w14:paraId="6BFF6224" w14:textId="77777777" w:rsidR="00EF26A5" w:rsidRPr="00241212" w:rsidRDefault="00EF26A5" w:rsidP="00EF26A5">
      <w:pPr>
        <w:spacing w:line="360" w:lineRule="auto"/>
        <w:contextualSpacing/>
        <w:jc w:val="both"/>
        <w:rPr>
          <w:rFonts w:cs="Times New Roman"/>
          <w:b/>
          <w:lang w:val="mn-MN"/>
        </w:rPr>
      </w:pPr>
    </w:p>
    <w:p w14:paraId="3F64F923" w14:textId="77777777" w:rsidR="00EF26A5" w:rsidRPr="00241212" w:rsidRDefault="00EF26A5" w:rsidP="00EF26A5">
      <w:pPr>
        <w:spacing w:line="360" w:lineRule="auto"/>
        <w:contextualSpacing/>
        <w:jc w:val="both"/>
        <w:rPr>
          <w:rFonts w:cs="Times New Roman"/>
          <w:lang w:val="mn-MN"/>
        </w:rPr>
      </w:pPr>
    </w:p>
    <w:p w14:paraId="1FB68983" w14:textId="77777777" w:rsidR="00EF26A5" w:rsidRPr="00241212" w:rsidRDefault="00EF26A5" w:rsidP="00EF26A5">
      <w:pPr>
        <w:spacing w:line="360" w:lineRule="auto"/>
        <w:contextualSpacing/>
        <w:jc w:val="both"/>
        <w:rPr>
          <w:rFonts w:cs="Times New Roman"/>
          <w:b/>
          <w:bCs/>
          <w:lang w:val="mn-MN"/>
        </w:rPr>
      </w:pPr>
      <w:r w:rsidRPr="00241212">
        <w:rPr>
          <w:rFonts w:cs="Times New Roman"/>
          <w:b/>
          <w:bCs/>
          <w:lang w:val="mn-MN"/>
        </w:rPr>
        <w:t>Нэг.Хуулийн төсөл боловсруулах үндэслэл, шаардлага</w:t>
      </w:r>
    </w:p>
    <w:p w14:paraId="38C6193E" w14:textId="77777777" w:rsidR="00EF26A5" w:rsidRPr="00241212" w:rsidRDefault="00EF26A5" w:rsidP="00EF26A5">
      <w:pPr>
        <w:pStyle w:val="ListParagraph"/>
        <w:numPr>
          <w:ilvl w:val="1"/>
          <w:numId w:val="2"/>
        </w:numPr>
        <w:spacing w:line="360" w:lineRule="auto"/>
        <w:jc w:val="both"/>
        <w:rPr>
          <w:rFonts w:cs="Times New Roman"/>
          <w:b/>
          <w:bCs/>
          <w:lang w:val="mn-MN"/>
        </w:rPr>
      </w:pPr>
      <w:r w:rsidRPr="00241212">
        <w:rPr>
          <w:rFonts w:cs="Times New Roman"/>
          <w:b/>
          <w:bCs/>
          <w:lang w:val="mn-MN"/>
        </w:rPr>
        <w:t>Хууль зүйн үндэслэл</w:t>
      </w:r>
    </w:p>
    <w:p w14:paraId="22C33146" w14:textId="2C942BE9" w:rsidR="00EF26A5" w:rsidRPr="00241212" w:rsidRDefault="00EF26A5" w:rsidP="00EF26A5">
      <w:pPr>
        <w:spacing w:line="360" w:lineRule="auto"/>
        <w:ind w:firstLine="720"/>
        <w:jc w:val="both"/>
        <w:rPr>
          <w:rFonts w:cs="Times New Roman"/>
          <w:lang w:val="mn-MN"/>
        </w:rPr>
      </w:pPr>
      <w:r w:rsidRPr="00241212">
        <w:rPr>
          <w:rFonts w:cs="Times New Roman"/>
          <w:lang w:val="mn-MN"/>
        </w:rPr>
        <w:t xml:space="preserve">Монгол Улсын Үндсэн хуульд “-төрт ёс, түүх, соёлынхоо уламжлалыг нандигнан өвлөж” хэмээн эрхэм зорилгоо болгон тунхагласан. Мөн Соёлын тухай  хуулийн 8 дугаар зүйлийн 8.5 дахь хэсэгт Монголын соёлын давтагдашгүй хэв шинж, уламжлалт мэдлэг, сэтгэлгээний илэрхийлэл болсон соёлын өвийг хамгаалж, баталгаажуулна хэмээн төрөөс тусгайлан дэмжлэг үзүүлэх соёлын үйл ажиллагааны чиглэлийг баталгаажуулж өгсөн. </w:t>
      </w:r>
    </w:p>
    <w:p w14:paraId="3335B948" w14:textId="3F500875" w:rsidR="003C5AF6" w:rsidRPr="00241212" w:rsidRDefault="003C5AF6" w:rsidP="003C5AF6">
      <w:pPr>
        <w:spacing w:line="360" w:lineRule="auto"/>
        <w:ind w:firstLine="720"/>
        <w:jc w:val="both"/>
        <w:rPr>
          <w:rFonts w:cs="Times New Roman"/>
          <w:lang w:val="mn-MN"/>
        </w:rPr>
      </w:pPr>
      <w:r w:rsidRPr="00241212">
        <w:rPr>
          <w:rFonts w:cs="Times New Roman"/>
          <w:lang w:val="mn-MN"/>
        </w:rPr>
        <w:t>Монгол Улсын үндэсний аюулгүй байдлын үзэл баримтлалын 1.1.6-д Үндэсний түүх, хэл, соёл, өв уламжлал, зан заншлаа хадгалж, хамгаалж хөгжүүлэх нь монгол үндэстний оршин тогтнохын үндэс, амин чухал дархлаа мөн хэмээн тусгажээ.</w:t>
      </w:r>
    </w:p>
    <w:p w14:paraId="3546046D" w14:textId="093C9EEA" w:rsidR="00EF26A5" w:rsidRPr="00241212" w:rsidRDefault="00EF26A5" w:rsidP="00EF26A5">
      <w:pPr>
        <w:spacing w:line="360" w:lineRule="auto"/>
        <w:ind w:firstLine="360"/>
        <w:jc w:val="both"/>
        <w:rPr>
          <w:rFonts w:cs="Times New Roman"/>
          <w:lang w:val="mn-MN"/>
        </w:rPr>
      </w:pPr>
      <w:r w:rsidRPr="00241212">
        <w:rPr>
          <w:rFonts w:cs="Times New Roman"/>
          <w:lang w:val="mn-MN"/>
        </w:rPr>
        <w:tab/>
        <w:t>Соёлын өвий</w:t>
      </w:r>
      <w:r w:rsidR="00F03233">
        <w:rPr>
          <w:rFonts w:cs="Times New Roman"/>
          <w:lang w:val="mn-MN"/>
        </w:rPr>
        <w:t>г хамгаалах</w:t>
      </w:r>
      <w:r w:rsidRPr="00241212">
        <w:rPr>
          <w:rFonts w:cs="Times New Roman"/>
          <w:lang w:val="mn-MN"/>
        </w:rPr>
        <w:t xml:space="preserve"> тухай хуулийн 7 дугаар зүйлд Биет бус соёлын өвийг хуульчлахдаа тус зүйлийн 7.1.6 дахь хэсэгт: ардын ёс заншил, зан үйл; 7.1.7 дахь хэсэгт: ардын уламжлалт мэдлэг, арга ухаан; 7.1.8 дахь хэсэгт: ардын бэлгэдэх ёсны уламжлал; хэмээн тусгасан байх ба энэ нь Монгол түмний өв соёлын хэв шинж, түүний онцлогт тохирсон уламжлал, зан үйл нь гарцаагүй хамгаалах </w:t>
      </w:r>
      <w:r w:rsidR="0033033C" w:rsidRPr="00241212">
        <w:rPr>
          <w:rFonts w:cs="Times New Roman"/>
          <w:lang w:val="mn-MN"/>
        </w:rPr>
        <w:t>ёстой өв</w:t>
      </w:r>
      <w:r w:rsidRPr="00241212">
        <w:rPr>
          <w:rFonts w:cs="Times New Roman"/>
          <w:lang w:val="mn-MN"/>
        </w:rPr>
        <w:t xml:space="preserve"> мөн хэмээн үзэж буй явдал юм. </w:t>
      </w:r>
    </w:p>
    <w:p w14:paraId="5A2493B3" w14:textId="7A31E5E1" w:rsidR="00EF26A5" w:rsidRPr="00241212" w:rsidRDefault="00EF26A5" w:rsidP="00EF26A5">
      <w:pPr>
        <w:spacing w:line="360" w:lineRule="auto"/>
        <w:ind w:firstLine="720"/>
        <w:jc w:val="both"/>
        <w:rPr>
          <w:rFonts w:cs="Times New Roman"/>
          <w:lang w:val="mn-MN"/>
        </w:rPr>
      </w:pPr>
      <w:r w:rsidRPr="00241212">
        <w:rPr>
          <w:rFonts w:cs="Times New Roman"/>
          <w:lang w:val="mn-MN"/>
        </w:rPr>
        <w:t xml:space="preserve">Мөн Боловсрол, соёл, шинжлэх ухаан, спортын сайдын 2019 оны 11 дүгээр сарын 29-ны өдрийн А/759 дугаар тушаалаар баталсан Монгол </w:t>
      </w:r>
      <w:r w:rsidR="0033033C" w:rsidRPr="00241212">
        <w:rPr>
          <w:rFonts w:cs="Times New Roman"/>
          <w:lang w:val="mn-MN"/>
        </w:rPr>
        <w:t>У</w:t>
      </w:r>
      <w:r w:rsidRPr="00241212">
        <w:rPr>
          <w:rFonts w:cs="Times New Roman"/>
          <w:lang w:val="mn-MN"/>
        </w:rPr>
        <w:t xml:space="preserve">лсын биет бус соёлын өвийн төлөөллийн үндэсний бүртгэлд </w:t>
      </w:r>
      <w:r w:rsidR="0033033C" w:rsidRPr="00241212">
        <w:rPr>
          <w:rFonts w:cs="Times New Roman"/>
          <w:lang w:val="mn-MN"/>
        </w:rPr>
        <w:t>ц</w:t>
      </w:r>
      <w:r w:rsidRPr="00241212">
        <w:rPr>
          <w:rFonts w:cs="Times New Roman"/>
          <w:lang w:val="mn-MN"/>
        </w:rPr>
        <w:t xml:space="preserve">агаан сар нь “Уламжлалт баяр наадам, зан үйл, ёс, тоглоом </w:t>
      </w:r>
      <w:r w:rsidRPr="00241212">
        <w:rPr>
          <w:rFonts w:cs="Times New Roman"/>
          <w:lang w:val="mn-MN"/>
        </w:rPr>
        <w:lastRenderedPageBreak/>
        <w:t xml:space="preserve">наадгай, уриа дуудлага”-ын 3 дахь ай савд хамаарч “Цагаан сарын уламжлалт ёслол, зан үйл” хэмээн бүртгэгдсэн бөгөөд Монгол </w:t>
      </w:r>
      <w:r w:rsidR="0033033C" w:rsidRPr="00241212">
        <w:rPr>
          <w:rFonts w:cs="Times New Roman"/>
          <w:lang w:val="mn-MN"/>
        </w:rPr>
        <w:t>У</w:t>
      </w:r>
      <w:r w:rsidRPr="00241212">
        <w:rPr>
          <w:rFonts w:cs="Times New Roman"/>
          <w:lang w:val="mn-MN"/>
        </w:rPr>
        <w:t xml:space="preserve">лсын урт хугацааны хөгжлийн бодлого Алсын хараа-2050 баримт бичгийн зорилт 1.2-т “Үндэсний оюун санаа, өв соёл, сэтгэлгээнд тулгуурласан бүтээгч монгол хүн төвтэй нүүдлийн соёл иргэншлийг хадгалсан тэргүүлэх улс болно” гэж заасан байдаг. </w:t>
      </w:r>
    </w:p>
    <w:p w14:paraId="48432C85" w14:textId="5C1AB70D" w:rsidR="00EF26A5" w:rsidRPr="00241212" w:rsidRDefault="00EF26A5" w:rsidP="00EF26A5">
      <w:pPr>
        <w:spacing w:line="360" w:lineRule="auto"/>
        <w:ind w:firstLine="720"/>
        <w:jc w:val="both"/>
        <w:rPr>
          <w:rFonts w:cs="Times New Roman"/>
          <w:lang w:val="mn-MN"/>
        </w:rPr>
      </w:pPr>
      <w:r w:rsidRPr="00241212">
        <w:rPr>
          <w:rFonts w:cs="Times New Roman"/>
          <w:lang w:val="mn-MN"/>
        </w:rPr>
        <w:t>Монгол Улс Үндсэн хууль</w:t>
      </w:r>
      <w:r w:rsidR="003C5AF6" w:rsidRPr="00241212">
        <w:rPr>
          <w:rFonts w:cs="Times New Roman"/>
          <w:lang w:val="mn-MN"/>
        </w:rPr>
        <w:t xml:space="preserve"> болон бусад хууль, Үндэсний аюулгүй байдлы</w:t>
      </w:r>
      <w:r w:rsidR="003946DF" w:rsidRPr="00241212">
        <w:rPr>
          <w:rFonts w:cs="Times New Roman"/>
          <w:lang w:val="mn-MN"/>
        </w:rPr>
        <w:t>н</w:t>
      </w:r>
      <w:r w:rsidR="003C5AF6" w:rsidRPr="00241212">
        <w:rPr>
          <w:rFonts w:cs="Times New Roman"/>
          <w:lang w:val="mn-MN"/>
        </w:rPr>
        <w:t xml:space="preserve"> үзэл баримтлал, </w:t>
      </w:r>
      <w:r w:rsidRPr="00241212">
        <w:rPr>
          <w:rFonts w:cs="Times New Roman"/>
          <w:lang w:val="mn-MN"/>
        </w:rPr>
        <w:t>урт хугацааны хөгжлийн бодлогын баримт бичиг</w:t>
      </w:r>
      <w:r w:rsidR="0033033C" w:rsidRPr="00241212">
        <w:rPr>
          <w:rFonts w:cs="Times New Roman"/>
          <w:lang w:val="mn-MN"/>
        </w:rPr>
        <w:t xml:space="preserve"> зэрэгтээ</w:t>
      </w:r>
      <w:r w:rsidRPr="00241212">
        <w:rPr>
          <w:rFonts w:cs="Times New Roman"/>
          <w:lang w:val="mn-MN"/>
        </w:rPr>
        <w:t xml:space="preserve"> </w:t>
      </w:r>
      <w:r w:rsidR="003946DF" w:rsidRPr="00241212">
        <w:rPr>
          <w:rFonts w:cs="Times New Roman"/>
          <w:lang w:val="mn-MN"/>
        </w:rPr>
        <w:t xml:space="preserve">үндэсний </w:t>
      </w:r>
      <w:r w:rsidRPr="00241212">
        <w:rPr>
          <w:rFonts w:cs="Times New Roman"/>
          <w:lang w:val="mn-MN"/>
        </w:rPr>
        <w:t>өв соёл бол Монгол</w:t>
      </w:r>
      <w:r w:rsidR="003946DF" w:rsidRPr="00241212">
        <w:rPr>
          <w:rFonts w:cs="Times New Roman"/>
          <w:lang w:val="mn-MN"/>
        </w:rPr>
        <w:t>ын</w:t>
      </w:r>
      <w:r w:rsidRPr="00241212">
        <w:rPr>
          <w:rFonts w:cs="Times New Roman"/>
          <w:lang w:val="mn-MN"/>
        </w:rPr>
        <w:t xml:space="preserve"> ард түмний дахин давтагдашгүй өвөрмөц онцлог хийгээд гарцаагүй </w:t>
      </w:r>
      <w:r w:rsidR="0033033C" w:rsidRPr="00241212">
        <w:rPr>
          <w:rFonts w:cs="Times New Roman"/>
          <w:lang w:val="mn-MN"/>
        </w:rPr>
        <w:t xml:space="preserve">хадгалан </w:t>
      </w:r>
      <w:r w:rsidRPr="00241212">
        <w:rPr>
          <w:rFonts w:cs="Times New Roman"/>
          <w:lang w:val="mn-MN"/>
        </w:rPr>
        <w:t xml:space="preserve">хамгаалж, </w:t>
      </w:r>
      <w:r w:rsidR="0033033C" w:rsidRPr="00241212">
        <w:rPr>
          <w:rFonts w:cs="Times New Roman"/>
          <w:lang w:val="mn-MN"/>
        </w:rPr>
        <w:t xml:space="preserve">өвлүүлэн уламжлуулж, </w:t>
      </w:r>
      <w:r w:rsidRPr="00241212">
        <w:rPr>
          <w:rFonts w:cs="Times New Roman"/>
          <w:lang w:val="mn-MN"/>
        </w:rPr>
        <w:t xml:space="preserve">хөгжүүлэн дэлгэрүүлэх </w:t>
      </w:r>
      <w:r w:rsidR="0033033C" w:rsidRPr="00241212">
        <w:rPr>
          <w:rFonts w:cs="Times New Roman"/>
          <w:lang w:val="mn-MN"/>
        </w:rPr>
        <w:t xml:space="preserve">учиртай </w:t>
      </w:r>
      <w:r w:rsidR="003946DF" w:rsidRPr="00241212">
        <w:rPr>
          <w:rFonts w:cs="Times New Roman"/>
          <w:lang w:val="mn-MN"/>
        </w:rPr>
        <w:t xml:space="preserve">үнэт өв, амин чухал дархлаа </w:t>
      </w:r>
      <w:r w:rsidR="0033033C" w:rsidRPr="00241212">
        <w:rPr>
          <w:rFonts w:cs="Times New Roman"/>
          <w:lang w:val="mn-MN"/>
        </w:rPr>
        <w:t>гэж үз</w:t>
      </w:r>
      <w:r w:rsidR="003946DF" w:rsidRPr="00241212">
        <w:rPr>
          <w:rFonts w:cs="Times New Roman"/>
          <w:lang w:val="mn-MN"/>
        </w:rPr>
        <w:t>эж байгаа энэ</w:t>
      </w:r>
      <w:r w:rsidRPr="00241212">
        <w:rPr>
          <w:rFonts w:cs="Times New Roman"/>
          <w:lang w:val="mn-MN"/>
        </w:rPr>
        <w:t xml:space="preserve"> агуулгын хүрээнд цагаан сарын битүүний өдрийг нийтээр тэмдэглэх баярын өдөр </w:t>
      </w:r>
      <w:r w:rsidR="0033033C" w:rsidRPr="00241212">
        <w:rPr>
          <w:rFonts w:cs="Times New Roman"/>
          <w:lang w:val="mn-MN"/>
        </w:rPr>
        <w:t>болгон хуульчилж</w:t>
      </w:r>
      <w:r w:rsidRPr="00241212">
        <w:rPr>
          <w:rFonts w:cs="Times New Roman"/>
          <w:lang w:val="mn-MN"/>
        </w:rPr>
        <w:t xml:space="preserve"> </w:t>
      </w:r>
      <w:r w:rsidR="0033033C" w:rsidRPr="00241212">
        <w:rPr>
          <w:rFonts w:cs="Times New Roman"/>
          <w:lang w:val="mn-MN"/>
        </w:rPr>
        <w:t xml:space="preserve">хамгаалах нь </w:t>
      </w:r>
      <w:r w:rsidRPr="00241212">
        <w:rPr>
          <w:rFonts w:cs="Times New Roman"/>
          <w:lang w:val="mn-MN"/>
        </w:rPr>
        <w:t xml:space="preserve">зүйтэй гэж үзэж байна. </w:t>
      </w:r>
    </w:p>
    <w:p w14:paraId="540FB2C5" w14:textId="77777777" w:rsidR="00EF26A5" w:rsidRPr="00241212" w:rsidRDefault="00EF26A5" w:rsidP="00EF26A5">
      <w:pPr>
        <w:pStyle w:val="ListParagraph"/>
        <w:numPr>
          <w:ilvl w:val="1"/>
          <w:numId w:val="2"/>
        </w:numPr>
        <w:spacing w:line="360" w:lineRule="auto"/>
        <w:jc w:val="both"/>
        <w:rPr>
          <w:rFonts w:cs="Times New Roman"/>
          <w:b/>
          <w:bCs/>
          <w:lang w:val="mn-MN"/>
        </w:rPr>
      </w:pPr>
      <w:r w:rsidRPr="00241212">
        <w:rPr>
          <w:rFonts w:cs="Times New Roman"/>
          <w:b/>
          <w:bCs/>
          <w:lang w:val="mn-MN"/>
        </w:rPr>
        <w:t>Практик шаардлага</w:t>
      </w:r>
    </w:p>
    <w:p w14:paraId="4D51F2EB" w14:textId="255DC072" w:rsidR="003946DF" w:rsidRPr="00241212" w:rsidRDefault="003946DF" w:rsidP="00000BC5">
      <w:pPr>
        <w:spacing w:line="360" w:lineRule="auto"/>
        <w:ind w:firstLine="720"/>
        <w:jc w:val="both"/>
        <w:rPr>
          <w:rFonts w:cs="Times New Roman"/>
          <w:lang w:val="mn-MN"/>
        </w:rPr>
      </w:pPr>
      <w:r w:rsidRPr="00241212">
        <w:rPr>
          <w:rFonts w:cs="Times New Roman"/>
          <w:lang w:val="mn-MN"/>
        </w:rPr>
        <w:t>Аливаа үндэстэн ард түмэн, улс орон төрт ёс, түүх соёлоо хадгалан хамгаалж, үндэстний эв нэгдлээ бататган бэхжүүлэхэд чухал ач холбогдолтой “үндэсний баяр</w:t>
      </w:r>
      <w:r w:rsidRPr="00241212">
        <w:rPr>
          <w:rFonts w:cs="Times New Roman"/>
        </w:rPr>
        <w:t>”-</w:t>
      </w:r>
      <w:r w:rsidRPr="00241212">
        <w:rPr>
          <w:rFonts w:cs="Times New Roman"/>
          <w:lang w:val="mn-MN"/>
        </w:rPr>
        <w:t>тай (</w:t>
      </w:r>
      <w:r w:rsidRPr="00241212">
        <w:rPr>
          <w:rFonts w:cs="Times New Roman"/>
        </w:rPr>
        <w:t xml:space="preserve">national holiday) </w:t>
      </w:r>
      <w:r w:rsidRPr="00241212">
        <w:rPr>
          <w:rFonts w:cs="Times New Roman"/>
          <w:lang w:val="mn-MN"/>
        </w:rPr>
        <w:t>байдаг</w:t>
      </w:r>
      <w:r w:rsidRPr="00241212">
        <w:rPr>
          <w:rFonts w:cs="Times New Roman"/>
        </w:rPr>
        <w:t xml:space="preserve"> </w:t>
      </w:r>
      <w:r w:rsidRPr="00241212">
        <w:rPr>
          <w:rFonts w:cs="Times New Roman"/>
          <w:lang w:val="mn-MN"/>
        </w:rPr>
        <w:t xml:space="preserve">бөгөөд </w:t>
      </w:r>
      <w:r w:rsidR="00FC77F5" w:rsidRPr="00241212">
        <w:rPr>
          <w:rFonts w:cs="Times New Roman"/>
          <w:lang w:val="mn-MN"/>
        </w:rPr>
        <w:t xml:space="preserve">Цагаан сар бол </w:t>
      </w:r>
      <w:r w:rsidRPr="00241212">
        <w:rPr>
          <w:rFonts w:cs="Times New Roman"/>
          <w:lang w:val="mn-MN"/>
        </w:rPr>
        <w:t xml:space="preserve">Монгол үндэстний </w:t>
      </w:r>
      <w:r w:rsidR="008649D2" w:rsidRPr="00241212">
        <w:rPr>
          <w:rFonts w:cs="Times New Roman"/>
          <w:lang w:val="mn-MN"/>
        </w:rPr>
        <w:t xml:space="preserve">олон зууны түүхтэй </w:t>
      </w:r>
      <w:r w:rsidR="00FC77F5" w:rsidRPr="00241212">
        <w:rPr>
          <w:rFonts w:cs="Times New Roman"/>
          <w:lang w:val="mn-MN"/>
        </w:rPr>
        <w:t>нэн</w:t>
      </w:r>
      <w:r w:rsidRPr="00241212">
        <w:rPr>
          <w:rFonts w:cs="Times New Roman"/>
          <w:lang w:val="mn-MN"/>
        </w:rPr>
        <w:t xml:space="preserve"> чухал </w:t>
      </w:r>
      <w:r w:rsidR="008649D2" w:rsidRPr="00241212">
        <w:rPr>
          <w:rFonts w:cs="Times New Roman"/>
          <w:lang w:val="mn-MN"/>
        </w:rPr>
        <w:t xml:space="preserve">хоёр том </w:t>
      </w:r>
      <w:r w:rsidRPr="00241212">
        <w:rPr>
          <w:rFonts w:cs="Times New Roman"/>
          <w:lang w:val="mn-MN"/>
        </w:rPr>
        <w:t>үндэсний баяр</w:t>
      </w:r>
      <w:r w:rsidR="008649D2" w:rsidRPr="00241212">
        <w:rPr>
          <w:rFonts w:cs="Times New Roman"/>
          <w:lang w:val="mn-MN"/>
        </w:rPr>
        <w:t>ын нэг</w:t>
      </w:r>
      <w:r w:rsidRPr="00241212">
        <w:rPr>
          <w:rFonts w:cs="Times New Roman"/>
          <w:lang w:val="mn-MN"/>
        </w:rPr>
        <w:t xml:space="preserve"> юм. Монголын хэмээх тодотголтой Цагаан сар бол суурин соёл иргэншилтэй Азийн бусад ард түмний хаврын баяраас </w:t>
      </w:r>
      <w:r w:rsidR="001573C3" w:rsidRPr="00241212">
        <w:rPr>
          <w:rFonts w:cs="Times New Roman"/>
          <w:lang w:val="mn-MN"/>
        </w:rPr>
        <w:t>эрс</w:t>
      </w:r>
      <w:r w:rsidRPr="00241212">
        <w:rPr>
          <w:rFonts w:cs="Times New Roman"/>
          <w:lang w:val="mn-MN"/>
        </w:rPr>
        <w:t xml:space="preserve"> ялгаатай</w:t>
      </w:r>
      <w:r w:rsidR="00891372" w:rsidRPr="00241212">
        <w:rPr>
          <w:rFonts w:cs="Times New Roman"/>
          <w:lang w:val="mn-MN"/>
        </w:rPr>
        <w:t>,</w:t>
      </w:r>
      <w:r w:rsidRPr="00241212">
        <w:rPr>
          <w:rFonts w:cs="Times New Roman"/>
          <w:lang w:val="mn-MN"/>
        </w:rPr>
        <w:t xml:space="preserve"> нүүдлийн соёл иргэншлийн дахин давтагдашгүй өвөрмөц онцлогтой, </w:t>
      </w:r>
      <w:r w:rsidR="001573C3" w:rsidRPr="00241212">
        <w:rPr>
          <w:rFonts w:cs="Times New Roman"/>
          <w:lang w:val="mn-MN"/>
        </w:rPr>
        <w:t>Хүннүгийн хаад язгууртнууд</w:t>
      </w:r>
      <w:r w:rsidR="008649D2" w:rsidRPr="00241212">
        <w:rPr>
          <w:rFonts w:cs="Times New Roman"/>
          <w:lang w:val="mn-MN"/>
        </w:rPr>
        <w:t>аас эхлээд</w:t>
      </w:r>
      <w:r w:rsidR="001573C3" w:rsidRPr="00241212">
        <w:rPr>
          <w:rFonts w:cs="Times New Roman"/>
          <w:lang w:val="mn-MN"/>
        </w:rPr>
        <w:t xml:space="preserve"> Чингис хаан </w:t>
      </w:r>
      <w:r w:rsidR="00000BC5" w:rsidRPr="00241212">
        <w:rPr>
          <w:rFonts w:cs="Times New Roman"/>
          <w:lang w:val="mn-MN"/>
        </w:rPr>
        <w:t>Их Монгол Улсаа байгуулаад ёслон тэмдэглэж байсан түүхтэй</w:t>
      </w:r>
      <w:r w:rsidR="001573C3" w:rsidRPr="00241212">
        <w:rPr>
          <w:rFonts w:cs="Times New Roman"/>
          <w:lang w:val="mn-MN"/>
        </w:rPr>
        <w:t xml:space="preserve"> </w:t>
      </w:r>
      <w:r w:rsidRPr="00241212">
        <w:rPr>
          <w:rFonts w:cs="Times New Roman"/>
          <w:lang w:val="mn-MN"/>
        </w:rPr>
        <w:t xml:space="preserve">төрт ёсны их баяр ёслол билээ. </w:t>
      </w:r>
      <w:r w:rsidR="00891372" w:rsidRPr="00241212">
        <w:rPr>
          <w:rFonts w:cs="Times New Roman"/>
          <w:lang w:val="mn-MN"/>
        </w:rPr>
        <w:t>Тиймээс Цагаан сар бол зөвхөн билгийн тооллын шинэ оныг тэмдэглэ</w:t>
      </w:r>
      <w:r w:rsidR="00000BC5" w:rsidRPr="00241212">
        <w:rPr>
          <w:rFonts w:cs="Times New Roman"/>
          <w:lang w:val="mn-MN"/>
        </w:rPr>
        <w:t>дэг</w:t>
      </w:r>
      <w:r w:rsidR="00891372" w:rsidRPr="00241212">
        <w:rPr>
          <w:rFonts w:cs="Times New Roman"/>
          <w:lang w:val="mn-MN"/>
        </w:rPr>
        <w:t xml:space="preserve"> гэр бүл, ур</w:t>
      </w:r>
      <w:r w:rsidR="00000BC5" w:rsidRPr="00241212">
        <w:rPr>
          <w:rFonts w:cs="Times New Roman"/>
          <w:lang w:val="mn-MN"/>
        </w:rPr>
        <w:t xml:space="preserve">аг </w:t>
      </w:r>
      <w:r w:rsidR="00891372" w:rsidRPr="00241212">
        <w:rPr>
          <w:rFonts w:cs="Times New Roman"/>
          <w:lang w:val="mn-MN"/>
        </w:rPr>
        <w:t xml:space="preserve">төрлийн баяр </w:t>
      </w:r>
      <w:r w:rsidR="00000BC5" w:rsidRPr="00241212">
        <w:rPr>
          <w:rFonts w:cs="Times New Roman"/>
          <w:lang w:val="mn-MN"/>
        </w:rPr>
        <w:t>биш, эсвэл зөвхөн нүүдлийн мал аж ахуй эрхлэгчдийн тэмдэглэж ирсэн малчдын баяр биш, харин төр түмний их баяр ёслол юм. Түүнчлэн Цагаан сар бол байгаль дэлхий, цаг улирлаа танин мэдсэн өвөг дээдсийн мэдлэг ухаан, эдийн болоод оюуны соёл, ёс заншлын олон зүйлсийн цогцолбор чуулбар, мэндлэх, хүндлэх, талархах, бэлгэдэх ёсыг ёслон гүйцэтгэдэг Монгол хүний дархлаа, даяаршлын давл</w:t>
      </w:r>
      <w:r w:rsidR="00EA4873" w:rsidRPr="00241212">
        <w:rPr>
          <w:rFonts w:cs="Times New Roman"/>
          <w:lang w:val="mn-MN"/>
        </w:rPr>
        <w:t>а</w:t>
      </w:r>
      <w:r w:rsidR="00000BC5" w:rsidRPr="00241212">
        <w:rPr>
          <w:rFonts w:cs="Times New Roman"/>
          <w:lang w:val="mn-MN"/>
        </w:rPr>
        <w:t>гааг сөрөн тэсвэрлэх чадавх</w:t>
      </w:r>
      <w:r w:rsidR="00EA4873" w:rsidRPr="00241212">
        <w:rPr>
          <w:rFonts w:cs="Times New Roman"/>
        </w:rPr>
        <w:t>s</w:t>
      </w:r>
      <w:r w:rsidR="00000BC5" w:rsidRPr="00241212">
        <w:rPr>
          <w:rFonts w:cs="Times New Roman"/>
          <w:lang w:val="mn-MN"/>
        </w:rPr>
        <w:t xml:space="preserve">г нэмэгдүүлж, улс үндэстэн оршин тогтнох баталгаа болж байдаг Монгол үндэстний үнэт өв юм.     </w:t>
      </w:r>
    </w:p>
    <w:p w14:paraId="68F7FB51" w14:textId="3800B984" w:rsidR="00000BC5" w:rsidRPr="00241212" w:rsidRDefault="00000BC5" w:rsidP="0072218B">
      <w:pPr>
        <w:spacing w:line="360" w:lineRule="auto"/>
        <w:ind w:firstLine="720"/>
        <w:jc w:val="both"/>
        <w:rPr>
          <w:rFonts w:cs="Times New Roman"/>
          <w:lang w:val="mn-MN"/>
        </w:rPr>
      </w:pPr>
      <w:r w:rsidRPr="00241212">
        <w:rPr>
          <w:rFonts w:cs="Times New Roman"/>
          <w:lang w:val="mn-MN"/>
        </w:rPr>
        <w:t xml:space="preserve">Тиймээс Цагаан сарын баярыг өргөн олноороо ёслон тэмдэглэх нь нийтээрээ амрах тухай асуудлаас илүүтэй жилд ганц тохиодог Монгол Монголоороо оршин тогтнох алдаж болшгүй боломж юм. </w:t>
      </w:r>
      <w:r w:rsidR="0072218B" w:rsidRPr="00241212">
        <w:rPr>
          <w:rFonts w:cs="Times New Roman"/>
          <w:lang w:val="mn-MN"/>
        </w:rPr>
        <w:t xml:space="preserve">Энэ боломжоо нэмэгдүүлэх хэрэгцээ шаардлага, практик ач </w:t>
      </w:r>
      <w:r w:rsidR="0072218B" w:rsidRPr="00241212">
        <w:rPr>
          <w:rFonts w:cs="Times New Roman"/>
          <w:lang w:val="mn-MN"/>
        </w:rPr>
        <w:lastRenderedPageBreak/>
        <w:t>холбогдол бидний энэ цаг үед улам бүр нэмэг</w:t>
      </w:r>
      <w:r w:rsidR="00EA4873" w:rsidRPr="00241212">
        <w:rPr>
          <w:rFonts w:cs="Times New Roman"/>
          <w:lang w:val="mn-MN"/>
        </w:rPr>
        <w:t>д</w:t>
      </w:r>
      <w:r w:rsidR="0072218B" w:rsidRPr="00241212">
        <w:rPr>
          <w:rFonts w:cs="Times New Roman"/>
          <w:lang w:val="mn-MN"/>
        </w:rPr>
        <w:t>сээр байгааг Та бид харж байгаа. Гэтэл</w:t>
      </w:r>
      <w:r w:rsidR="00502D0A" w:rsidRPr="00241212">
        <w:rPr>
          <w:rFonts w:cs="Times New Roman"/>
          <w:lang w:val="mn-MN"/>
        </w:rPr>
        <w:t xml:space="preserve"> </w:t>
      </w:r>
      <w:r w:rsidR="0072218B" w:rsidRPr="00241212">
        <w:rPr>
          <w:rFonts w:cs="Times New Roman"/>
          <w:lang w:val="mn-MN"/>
        </w:rPr>
        <w:t>Цагаан сарын баярын салшгүй нэгэн хэсэг болох битүүний өдөр ажлын өдөр байгаа нь Цагаан сарын ёс заншил, утга бэлгэдлийн цогцолборыг салган сарниул</w:t>
      </w:r>
      <w:r w:rsidR="00502D0A" w:rsidRPr="00241212">
        <w:rPr>
          <w:rFonts w:cs="Times New Roman"/>
          <w:lang w:val="mn-MN"/>
        </w:rPr>
        <w:t>ах</w:t>
      </w:r>
      <w:r w:rsidR="0072218B" w:rsidRPr="00241212">
        <w:rPr>
          <w:rFonts w:cs="Times New Roman"/>
          <w:lang w:val="mn-MN"/>
        </w:rPr>
        <w:t>, ач холбогдлыг нь бууруул</w:t>
      </w:r>
      <w:r w:rsidR="00502D0A" w:rsidRPr="00241212">
        <w:rPr>
          <w:rFonts w:cs="Times New Roman"/>
          <w:lang w:val="mn-MN"/>
        </w:rPr>
        <w:t>ах</w:t>
      </w:r>
      <w:r w:rsidR="0072218B" w:rsidRPr="00241212">
        <w:rPr>
          <w:rFonts w:cs="Times New Roman"/>
          <w:lang w:val="mn-MN"/>
        </w:rPr>
        <w:t>, хүрээ хэмжээг нь хязгаарла</w:t>
      </w:r>
      <w:r w:rsidR="00502D0A" w:rsidRPr="00241212">
        <w:rPr>
          <w:rFonts w:cs="Times New Roman"/>
          <w:lang w:val="mn-MN"/>
        </w:rPr>
        <w:t>х</w:t>
      </w:r>
      <w:r w:rsidR="002263C1" w:rsidRPr="00241212">
        <w:rPr>
          <w:rFonts w:cs="Times New Roman"/>
          <w:lang w:val="mn-MN"/>
        </w:rPr>
        <w:t>,</w:t>
      </w:r>
      <w:r w:rsidR="0072218B" w:rsidRPr="00241212">
        <w:rPr>
          <w:rFonts w:cs="Times New Roman"/>
          <w:lang w:val="mn-MN"/>
        </w:rPr>
        <w:t xml:space="preserve"> </w:t>
      </w:r>
      <w:r w:rsidR="00502D0A" w:rsidRPr="00241212">
        <w:rPr>
          <w:rFonts w:cs="Times New Roman"/>
          <w:lang w:val="mn-MN"/>
        </w:rPr>
        <w:t xml:space="preserve">улмаар </w:t>
      </w:r>
      <w:r w:rsidR="002263C1" w:rsidRPr="00241212">
        <w:rPr>
          <w:rFonts w:cs="Times New Roman"/>
          <w:lang w:val="mn-MN"/>
        </w:rPr>
        <w:t>Монгол Монголоороо оршин тогтнох боломж</w:t>
      </w:r>
      <w:r w:rsidR="00502D0A" w:rsidRPr="00241212">
        <w:rPr>
          <w:rFonts w:cs="Times New Roman"/>
          <w:lang w:val="mn-MN"/>
        </w:rPr>
        <w:t>ийг бага</w:t>
      </w:r>
      <w:r w:rsidR="002263C1" w:rsidRPr="00241212">
        <w:rPr>
          <w:rFonts w:cs="Times New Roman"/>
          <w:lang w:val="mn-MN"/>
        </w:rPr>
        <w:t xml:space="preserve"> </w:t>
      </w:r>
      <w:r w:rsidR="00BC22C2" w:rsidRPr="00241212">
        <w:rPr>
          <w:rFonts w:cs="Times New Roman"/>
          <w:lang w:val="mn-MN"/>
        </w:rPr>
        <w:t xml:space="preserve">боловч </w:t>
      </w:r>
      <w:r w:rsidR="002263C1" w:rsidRPr="00241212">
        <w:rPr>
          <w:rFonts w:cs="Times New Roman"/>
          <w:lang w:val="mn-MN"/>
        </w:rPr>
        <w:t>ху</w:t>
      </w:r>
      <w:r w:rsidR="00BB1F55" w:rsidRPr="00241212">
        <w:rPr>
          <w:rFonts w:cs="Times New Roman"/>
          <w:lang w:val="mn-MN"/>
        </w:rPr>
        <w:t>м</w:t>
      </w:r>
      <w:r w:rsidR="00502D0A" w:rsidRPr="00241212">
        <w:rPr>
          <w:rFonts w:cs="Times New Roman"/>
          <w:lang w:val="mn-MN"/>
        </w:rPr>
        <w:t xml:space="preserve">их нөхцөл болж </w:t>
      </w:r>
      <w:r w:rsidR="0072218B" w:rsidRPr="00241212">
        <w:rPr>
          <w:rFonts w:cs="Times New Roman"/>
          <w:lang w:val="mn-MN"/>
        </w:rPr>
        <w:t xml:space="preserve">байгаа хэрэг юм. </w:t>
      </w:r>
    </w:p>
    <w:p w14:paraId="434DEB61" w14:textId="4744A49F" w:rsidR="00573286" w:rsidRPr="00241212" w:rsidRDefault="00EA652C" w:rsidP="00573286">
      <w:pPr>
        <w:spacing w:line="360" w:lineRule="auto"/>
        <w:ind w:firstLine="720"/>
        <w:jc w:val="both"/>
        <w:rPr>
          <w:rFonts w:cs="Times New Roman"/>
          <w:lang w:val="mn-MN"/>
        </w:rPr>
      </w:pPr>
      <w:r w:rsidRPr="00241212">
        <w:rPr>
          <w:rFonts w:cs="Times New Roman"/>
          <w:lang w:val="mn-MN"/>
        </w:rPr>
        <w:t>Түүнчлэн</w:t>
      </w:r>
      <w:r w:rsidR="00502D0A" w:rsidRPr="00241212">
        <w:rPr>
          <w:rFonts w:cs="Times New Roman"/>
          <w:lang w:val="mn-MN"/>
        </w:rPr>
        <w:t xml:space="preserve"> </w:t>
      </w:r>
      <w:r w:rsidR="00573286" w:rsidRPr="00241212">
        <w:rPr>
          <w:rFonts w:cs="Times New Roman"/>
          <w:lang w:val="mn-MN"/>
        </w:rPr>
        <w:t xml:space="preserve">одоогийн дагаж мөрдөж буй Нийтээр тэмдэглэх баярын болон тэмдэглэлт өдрүүдийн тухай хуулийн 4 дүгээр зүйлийн 4.1.3 дахь хэсэгт заасан 3 хоногийн амралтын өдөрт битүүний өдөр багтдаггүй нь битүүний өдрийн зарим ёс заншил орхигдох, Цагаан сарын баярын бэлтгэлээ хангаж амжихгүй байх, осол гэмтэл, хэрэг зөрчил гарах тохиолдол ч нэмэгддэг байна. </w:t>
      </w:r>
    </w:p>
    <w:p w14:paraId="794A2234" w14:textId="331BFA6C" w:rsidR="00EF26A5" w:rsidRPr="00241212" w:rsidRDefault="00EF26A5" w:rsidP="00EF26A5">
      <w:pPr>
        <w:spacing w:line="360" w:lineRule="auto"/>
        <w:ind w:firstLine="720"/>
        <w:jc w:val="both"/>
        <w:rPr>
          <w:rFonts w:cs="Times New Roman"/>
          <w:lang w:val="mn-MN"/>
        </w:rPr>
      </w:pPr>
      <w:r w:rsidRPr="00241212">
        <w:rPr>
          <w:rFonts w:cs="Times New Roman"/>
          <w:lang w:val="mn-MN"/>
        </w:rPr>
        <w:t xml:space="preserve">Монгол </w:t>
      </w:r>
      <w:r w:rsidR="003946DF" w:rsidRPr="00241212">
        <w:rPr>
          <w:rFonts w:cs="Times New Roman"/>
          <w:lang w:val="mn-MN"/>
        </w:rPr>
        <w:t>У</w:t>
      </w:r>
      <w:r w:rsidRPr="00241212">
        <w:rPr>
          <w:rFonts w:cs="Times New Roman"/>
          <w:lang w:val="mn-MN"/>
        </w:rPr>
        <w:t xml:space="preserve">лсын нийслэл Улаанбаатар хотод улсын хүн амын 50 хувиас дээш буюу 1,7 сая </w:t>
      </w:r>
      <w:r w:rsidR="0061313F" w:rsidRPr="00241212">
        <w:rPr>
          <w:rFonts w:cs="Times New Roman"/>
          <w:lang w:val="mn-MN"/>
        </w:rPr>
        <w:t>орчим</w:t>
      </w:r>
      <w:r w:rsidRPr="00241212">
        <w:rPr>
          <w:rFonts w:cs="Times New Roman"/>
          <w:lang w:val="mn-MN"/>
        </w:rPr>
        <w:t xml:space="preserve"> хүн ажиллаж амьдарч байна. Уламжлалт </w:t>
      </w:r>
      <w:r w:rsidR="0061313F" w:rsidRPr="00241212">
        <w:rPr>
          <w:rFonts w:cs="Times New Roman"/>
          <w:lang w:val="mn-MN"/>
        </w:rPr>
        <w:t>Ц</w:t>
      </w:r>
      <w:r w:rsidRPr="00241212">
        <w:rPr>
          <w:rFonts w:cs="Times New Roman"/>
          <w:lang w:val="mn-MN"/>
        </w:rPr>
        <w:t xml:space="preserve">агаан сарын баярын хувьд гэр бүлээрээ цуглах, ахмад настнаа хүндлэх зэрэг ёс заншил, зан үйл, өв соёлын ихээхэн онцлогтой. Тийм ч учраас Монголын ард түмний аж төрөх онцлог, засаг захиргаа нутаг дэвсгэрийн нөхцөл байдлаас хамаараад </w:t>
      </w:r>
      <w:r w:rsidR="0061313F" w:rsidRPr="00241212">
        <w:rPr>
          <w:rFonts w:cs="Times New Roman"/>
          <w:lang w:val="mn-MN"/>
        </w:rPr>
        <w:t>Ц</w:t>
      </w:r>
      <w:r w:rsidRPr="00241212">
        <w:rPr>
          <w:rFonts w:cs="Times New Roman"/>
          <w:lang w:val="mn-MN"/>
        </w:rPr>
        <w:t>агаан сарын баяр</w:t>
      </w:r>
      <w:r w:rsidR="0061313F" w:rsidRPr="00241212">
        <w:rPr>
          <w:rFonts w:cs="Times New Roman"/>
          <w:lang w:val="mn-MN"/>
        </w:rPr>
        <w:t>ын бэлтгэл хангах,</w:t>
      </w:r>
      <w:r w:rsidRPr="00241212">
        <w:rPr>
          <w:rFonts w:cs="Times New Roman"/>
          <w:lang w:val="mn-MN"/>
        </w:rPr>
        <w:t xml:space="preserve"> </w:t>
      </w:r>
      <w:r w:rsidR="00BC22C2" w:rsidRPr="00241212">
        <w:rPr>
          <w:rFonts w:cs="Times New Roman"/>
          <w:lang w:val="mn-MN"/>
        </w:rPr>
        <w:t>орон нутагт</w:t>
      </w:r>
      <w:r w:rsidRPr="00241212">
        <w:rPr>
          <w:rFonts w:cs="Times New Roman"/>
          <w:lang w:val="mn-MN"/>
        </w:rPr>
        <w:t xml:space="preserve"> </w:t>
      </w:r>
      <w:r w:rsidR="00BC22C2" w:rsidRPr="00241212">
        <w:rPr>
          <w:rFonts w:cs="Times New Roman"/>
          <w:lang w:val="mn-MN"/>
        </w:rPr>
        <w:t xml:space="preserve">зорчих </w:t>
      </w:r>
      <w:r w:rsidRPr="00241212">
        <w:rPr>
          <w:rFonts w:cs="Times New Roman"/>
          <w:lang w:val="mn-MN"/>
        </w:rPr>
        <w:t xml:space="preserve">шаардлага үүсдэг нь 3 хоногийн амралтын өдөрт </w:t>
      </w:r>
      <w:r w:rsidR="0061313F" w:rsidRPr="00241212">
        <w:rPr>
          <w:rFonts w:cs="Times New Roman"/>
          <w:lang w:val="mn-MN"/>
        </w:rPr>
        <w:t>амжихгүй</w:t>
      </w:r>
      <w:r w:rsidRPr="00241212">
        <w:rPr>
          <w:rFonts w:cs="Times New Roman"/>
          <w:lang w:val="mn-MN"/>
        </w:rPr>
        <w:t xml:space="preserve"> байх, замын хөдөлгөөний </w:t>
      </w:r>
      <w:r w:rsidR="00BC22C2" w:rsidRPr="00241212">
        <w:rPr>
          <w:rFonts w:cs="Times New Roman"/>
          <w:lang w:val="mn-MN"/>
        </w:rPr>
        <w:t xml:space="preserve">түгжрэл </w:t>
      </w:r>
      <w:r w:rsidRPr="00241212">
        <w:rPr>
          <w:rFonts w:cs="Times New Roman"/>
          <w:lang w:val="mn-MN"/>
        </w:rPr>
        <w:t>саатал</w:t>
      </w:r>
      <w:r w:rsidR="00BC22C2" w:rsidRPr="00241212">
        <w:rPr>
          <w:rFonts w:cs="Times New Roman"/>
          <w:lang w:val="mn-MN"/>
        </w:rPr>
        <w:t xml:space="preserve"> үүсэх</w:t>
      </w:r>
      <w:r w:rsidRPr="00241212">
        <w:rPr>
          <w:rFonts w:cs="Times New Roman"/>
          <w:lang w:val="mn-MN"/>
        </w:rPr>
        <w:t>, осол гэмтэл гарах, улмаар үүнээс шал</w:t>
      </w:r>
      <w:r w:rsidR="00BC22C2" w:rsidRPr="00241212">
        <w:rPr>
          <w:rFonts w:cs="Times New Roman"/>
          <w:lang w:val="mn-MN"/>
        </w:rPr>
        <w:t>т</w:t>
      </w:r>
      <w:r w:rsidRPr="00241212">
        <w:rPr>
          <w:rFonts w:cs="Times New Roman"/>
          <w:lang w:val="mn-MN"/>
        </w:rPr>
        <w:t>гаалсан бухимдал үүсэх, гэмт хэр</w:t>
      </w:r>
      <w:r w:rsidR="00BC22C2" w:rsidRPr="00241212">
        <w:rPr>
          <w:rFonts w:cs="Times New Roman"/>
          <w:lang w:val="mn-MN"/>
        </w:rPr>
        <w:t>эг</w:t>
      </w:r>
      <w:r w:rsidRPr="00241212">
        <w:rPr>
          <w:rFonts w:cs="Times New Roman"/>
          <w:lang w:val="mn-MN"/>
        </w:rPr>
        <w:t xml:space="preserve"> </w:t>
      </w:r>
      <w:r w:rsidR="00BC22C2" w:rsidRPr="00241212">
        <w:rPr>
          <w:rFonts w:cs="Times New Roman"/>
          <w:lang w:val="mn-MN"/>
        </w:rPr>
        <w:t>зөрчил нэмэгдэх нөхцөл болдог байна</w:t>
      </w:r>
      <w:r w:rsidRPr="00241212">
        <w:rPr>
          <w:rFonts w:cs="Times New Roman"/>
          <w:lang w:val="mn-MN"/>
        </w:rPr>
        <w:t xml:space="preserve">. </w:t>
      </w:r>
    </w:p>
    <w:p w14:paraId="2C0F21A6" w14:textId="05C1FFE9" w:rsidR="00EF26A5" w:rsidRPr="00241212" w:rsidRDefault="00EF26A5" w:rsidP="00EF26A5">
      <w:pPr>
        <w:spacing w:line="360" w:lineRule="auto"/>
        <w:ind w:firstLine="720"/>
        <w:jc w:val="both"/>
        <w:rPr>
          <w:rFonts w:cs="Times New Roman"/>
          <w:lang w:val="mn-MN"/>
        </w:rPr>
      </w:pPr>
      <w:r w:rsidRPr="00241212">
        <w:rPr>
          <w:rFonts w:cs="Times New Roman"/>
          <w:lang w:val="mn-MN"/>
        </w:rPr>
        <w:t>Энэ асуудалтай холбоотойгоор жил бүрийн 1</w:t>
      </w:r>
      <w:r w:rsidR="00BC22C2" w:rsidRPr="00241212">
        <w:rPr>
          <w:rFonts w:cs="Times New Roman"/>
          <w:lang w:val="mn-MN"/>
        </w:rPr>
        <w:t xml:space="preserve">, </w:t>
      </w:r>
      <w:r w:rsidRPr="00241212">
        <w:rPr>
          <w:rFonts w:cs="Times New Roman"/>
          <w:lang w:val="mn-MN"/>
        </w:rPr>
        <w:t xml:space="preserve">2 дугаар сард </w:t>
      </w:r>
      <w:r w:rsidR="00BC22C2" w:rsidRPr="00241212">
        <w:rPr>
          <w:rFonts w:cs="Times New Roman"/>
          <w:lang w:val="mn-MN"/>
        </w:rPr>
        <w:t>Ц</w:t>
      </w:r>
      <w:r w:rsidRPr="00241212">
        <w:rPr>
          <w:rFonts w:cs="Times New Roman"/>
          <w:lang w:val="mn-MN"/>
        </w:rPr>
        <w:t>агаан сараар амрах өдрийг сунгах, амралтын өдрийг бямба, ням гарагтай давх</w:t>
      </w:r>
      <w:r w:rsidR="00EA4873" w:rsidRPr="00241212">
        <w:rPr>
          <w:rFonts w:cs="Times New Roman"/>
          <w:lang w:val="mn-MN"/>
        </w:rPr>
        <w:t>а</w:t>
      </w:r>
      <w:r w:rsidRPr="00241212">
        <w:rPr>
          <w:rFonts w:cs="Times New Roman"/>
          <w:lang w:val="mn-MN"/>
        </w:rPr>
        <w:t xml:space="preserve">цвал ажлын өдөрт шилжүүлэх талаар Засгийн газраас Цагаан сарын баярын амралтыг сунгах, ажлын өдрийг амралтын өдөрт шилжүүлэх тухай </w:t>
      </w:r>
      <w:r w:rsidR="00BC22C2" w:rsidRPr="00241212">
        <w:rPr>
          <w:rFonts w:cs="Times New Roman"/>
          <w:lang w:val="mn-MN"/>
        </w:rPr>
        <w:t xml:space="preserve">дараах </w:t>
      </w:r>
      <w:r w:rsidRPr="00241212">
        <w:rPr>
          <w:rFonts w:cs="Times New Roman"/>
          <w:lang w:val="mn-MN"/>
        </w:rPr>
        <w:t xml:space="preserve">тогтоолуудыг </w:t>
      </w:r>
      <w:r w:rsidR="00BC22C2" w:rsidRPr="00241212">
        <w:rPr>
          <w:rFonts w:cs="Times New Roman"/>
          <w:lang w:val="mn-MN"/>
        </w:rPr>
        <w:t>гаргаж</w:t>
      </w:r>
      <w:r w:rsidRPr="00241212">
        <w:rPr>
          <w:rFonts w:cs="Times New Roman"/>
          <w:lang w:val="mn-MN"/>
        </w:rPr>
        <w:t xml:space="preserve"> байжээ. Үүнд: </w:t>
      </w:r>
    </w:p>
    <w:p w14:paraId="5B8AA16A" w14:textId="77777777" w:rsidR="00EF26A5" w:rsidRPr="00241212" w:rsidRDefault="00EF26A5" w:rsidP="00EF26A5">
      <w:pPr>
        <w:spacing w:line="360" w:lineRule="auto"/>
        <w:ind w:firstLine="720"/>
        <w:jc w:val="both"/>
        <w:rPr>
          <w:rFonts w:cs="Times New Roman"/>
          <w:lang w:val="mn-MN"/>
        </w:rPr>
      </w:pPr>
      <w:r w:rsidRPr="00241212">
        <w:rPr>
          <w:rFonts w:cs="Times New Roman"/>
          <w:lang w:val="mn-MN"/>
        </w:rPr>
        <w:t xml:space="preserve">2019 он: АЖЛЫН ӨДӨР ШИЛЖҮҮЛЭХ ТУХАЙ №49 тогтоолоор Цагаан сарын баяраар иргэдийн ажил, амралтын өдрийг зохицуулах зорилгоор 2019 оны 2 дугаар сарын 8-ны Баасан гарагийн ажлын өдрийг 2 дугаар сарын 2-ны өдрийн Бямба гарагийн амралтын өдөрт шилжүүлсэн. </w:t>
      </w:r>
    </w:p>
    <w:p w14:paraId="705F3D9D" w14:textId="77777777" w:rsidR="00EF26A5" w:rsidRPr="00241212" w:rsidRDefault="00EF26A5" w:rsidP="00EF26A5">
      <w:pPr>
        <w:spacing w:line="360" w:lineRule="auto"/>
        <w:ind w:firstLine="720"/>
        <w:jc w:val="both"/>
        <w:rPr>
          <w:rFonts w:cs="Times New Roman"/>
          <w:lang w:val="mn-MN"/>
        </w:rPr>
      </w:pPr>
      <w:r w:rsidRPr="00241212">
        <w:rPr>
          <w:rFonts w:cs="Times New Roman"/>
          <w:lang w:val="mn-MN"/>
        </w:rPr>
        <w:t xml:space="preserve">2023 он: АЖЛЫН ӨДӨР ШИЛЖҮҮЛЭХ ТУХАЙ №43 тогтоолоор Цагаан сарын баяраар иргэд ажил, амралтаа зөв зохицуулах боломж бүрдүүлэх зорилгоор 2 дугаар сарын </w:t>
      </w:r>
      <w:r w:rsidRPr="00241212">
        <w:rPr>
          <w:rFonts w:cs="Times New Roman"/>
          <w:lang w:val="mn-MN"/>
        </w:rPr>
        <w:lastRenderedPageBreak/>
        <w:t xml:space="preserve">24-ний баасан гарагийн ажлын өдрийг 2 дугаар сарын 18-ны бямба гарагийн амралтын өдөрт шилжүүлсэн. </w:t>
      </w:r>
    </w:p>
    <w:p w14:paraId="10CBB5A3" w14:textId="77777777" w:rsidR="00EF26A5" w:rsidRPr="00241212" w:rsidRDefault="00EF26A5" w:rsidP="00EF26A5">
      <w:pPr>
        <w:spacing w:line="360" w:lineRule="auto"/>
        <w:ind w:firstLine="720"/>
        <w:jc w:val="both"/>
        <w:rPr>
          <w:rFonts w:cs="Times New Roman"/>
        </w:rPr>
      </w:pPr>
      <w:r w:rsidRPr="00241212">
        <w:rPr>
          <w:rFonts w:cs="Times New Roman"/>
          <w:lang w:val="mn-MN"/>
        </w:rPr>
        <w:t>2025 он: АЖИЛ, АМРАЛТЫН ЦАГИЙН ЗОХИЦУУЛАЛТЫН ТУХАЙ №109 тогтоолоор Монгол үндэстний уламжлалт баяр Цагаан сарын билгийн тооллын хаврын тэргүүн сарын шинийн 1 тасарч, шинийн 2, 3-ны өдөр Бямба, Ням гарагт тохиож байгаатай холбогдуулан 2025 оны 03 дугаар сарын 03, 04, 05-ны өдрийн Даваа, Мягмар, Лхагва гарагт ажилтан, албан хаагчдыг амрааж, 2025 оны ажлын жилд багтаан нөхөж ажиллуулах зохицуулалт хийхийг Засгийн газрын гишүүд, бүх шатны Засаг дарга, төрийн болон орон нутгийн өмчит хуулийн этгээдийн удирдлагад даалгасан.</w:t>
      </w:r>
    </w:p>
    <w:p w14:paraId="7203DC98" w14:textId="0652B271" w:rsidR="00EF26A5" w:rsidRPr="00241212" w:rsidRDefault="00EF26A5" w:rsidP="00EF26A5">
      <w:pPr>
        <w:spacing w:line="360" w:lineRule="auto"/>
        <w:ind w:firstLine="720"/>
        <w:contextualSpacing/>
        <w:jc w:val="both"/>
        <w:rPr>
          <w:rFonts w:cs="Times New Roman"/>
          <w:lang w:val="mn-MN"/>
        </w:rPr>
      </w:pPr>
      <w:r w:rsidRPr="00241212">
        <w:rPr>
          <w:rFonts w:cs="Times New Roman"/>
          <w:lang w:val="mn-MN"/>
        </w:rPr>
        <w:t>Цагдаагийн байгууллагад бүртгэгдсэн тоон мэдээлэ</w:t>
      </w:r>
      <w:r w:rsidR="00EA4873" w:rsidRPr="00241212">
        <w:rPr>
          <w:rFonts w:cs="Times New Roman"/>
          <w:lang w:val="mn-MN"/>
        </w:rPr>
        <w:t>л</w:t>
      </w:r>
      <w:r w:rsidRPr="00241212">
        <w:rPr>
          <w:rFonts w:cs="Times New Roman"/>
          <w:lang w:val="mn-MN"/>
        </w:rPr>
        <w:t>д дүн шинжилгэ</w:t>
      </w:r>
      <w:r w:rsidR="00EA4873" w:rsidRPr="00241212">
        <w:rPr>
          <w:rFonts w:cs="Times New Roman"/>
          <w:lang w:val="mn-MN"/>
        </w:rPr>
        <w:t>э</w:t>
      </w:r>
      <w:r w:rsidRPr="00241212">
        <w:rPr>
          <w:rFonts w:cs="Times New Roman"/>
          <w:lang w:val="mn-MN"/>
        </w:rPr>
        <w:t xml:space="preserve"> хийж үзвэл: </w:t>
      </w:r>
    </w:p>
    <w:p w14:paraId="19329DC5" w14:textId="01CECA95" w:rsidR="00EF26A5" w:rsidRPr="00241212" w:rsidRDefault="00EF26A5" w:rsidP="00EF26A5">
      <w:pPr>
        <w:pStyle w:val="ListParagraph"/>
        <w:numPr>
          <w:ilvl w:val="0"/>
          <w:numId w:val="1"/>
        </w:numPr>
        <w:spacing w:line="360" w:lineRule="auto"/>
        <w:jc w:val="both"/>
        <w:rPr>
          <w:rFonts w:cs="Times New Roman"/>
          <w:lang w:val="mn-MN"/>
        </w:rPr>
      </w:pPr>
      <w:r w:rsidRPr="00241212">
        <w:rPr>
          <w:rFonts w:cs="Times New Roman"/>
          <w:lang w:val="mn-MN"/>
        </w:rPr>
        <w:t>2020 онд сар шинийн баярын амралт даваа-лхагва гарагт таарч зам тээврийн осол 323 гарсан</w:t>
      </w:r>
      <w:r w:rsidR="00BC22C2" w:rsidRPr="00241212">
        <w:rPr>
          <w:rFonts w:cs="Times New Roman"/>
        </w:rPr>
        <w:t>;</w:t>
      </w:r>
    </w:p>
    <w:p w14:paraId="45DB4D6E" w14:textId="787FB8CC" w:rsidR="00EF26A5" w:rsidRPr="00241212" w:rsidRDefault="00EF26A5" w:rsidP="00EF26A5">
      <w:pPr>
        <w:pStyle w:val="ListParagraph"/>
        <w:numPr>
          <w:ilvl w:val="0"/>
          <w:numId w:val="1"/>
        </w:numPr>
        <w:spacing w:line="360" w:lineRule="auto"/>
        <w:jc w:val="both"/>
        <w:rPr>
          <w:rFonts w:cs="Times New Roman"/>
          <w:lang w:val="mn-MN"/>
        </w:rPr>
      </w:pPr>
      <w:r w:rsidRPr="00241212">
        <w:rPr>
          <w:rFonts w:cs="Times New Roman"/>
          <w:lang w:val="mn-MN"/>
        </w:rPr>
        <w:t>2023 онд сар шинийн баярын амралт мягмар-пүрэв гарагт таарч зам тээврийн осол 999 гарсан</w:t>
      </w:r>
      <w:r w:rsidR="00BC22C2" w:rsidRPr="00241212">
        <w:rPr>
          <w:rFonts w:cs="Times New Roman"/>
        </w:rPr>
        <w:t>;</w:t>
      </w:r>
    </w:p>
    <w:p w14:paraId="09365E04" w14:textId="77777777" w:rsidR="00EF26A5" w:rsidRPr="00241212" w:rsidRDefault="00EF26A5" w:rsidP="00EF26A5">
      <w:pPr>
        <w:pStyle w:val="ListParagraph"/>
        <w:numPr>
          <w:ilvl w:val="0"/>
          <w:numId w:val="1"/>
        </w:numPr>
        <w:spacing w:line="360" w:lineRule="auto"/>
        <w:jc w:val="both"/>
        <w:rPr>
          <w:rFonts w:cs="Times New Roman"/>
          <w:lang w:val="mn-MN"/>
        </w:rPr>
      </w:pPr>
      <w:r w:rsidRPr="00241212">
        <w:rPr>
          <w:rFonts w:cs="Times New Roman"/>
          <w:lang w:val="mn-MN"/>
        </w:rPr>
        <w:t xml:space="preserve">2025 онд сар шинийн баяраар ЗГ-ын тогтоол гарч 7 хоног амарсан бөгөөд зам тээврийн осол 150 гарсан нь амрах хоног олон байх, өмнөх өдөр нь буюу битүүнд нь амралтын өдөр таарах тохиолдолд зам тээврийн осол гарах эрсдэл багасаж байна. </w:t>
      </w:r>
    </w:p>
    <w:p w14:paraId="05C165E5" w14:textId="77777777" w:rsidR="00EF26A5" w:rsidRPr="00241212" w:rsidRDefault="00EF26A5" w:rsidP="00EF26A5">
      <w:pPr>
        <w:spacing w:line="360" w:lineRule="auto"/>
        <w:ind w:firstLine="720"/>
        <w:contextualSpacing/>
        <w:jc w:val="both"/>
        <w:rPr>
          <w:rFonts w:cs="Times New Roman"/>
          <w:lang w:val="mn-MN"/>
        </w:rPr>
      </w:pPr>
    </w:p>
    <w:p w14:paraId="676EBCA2" w14:textId="74923D47" w:rsidR="00EF26A5" w:rsidRPr="00241212" w:rsidRDefault="00EF26A5" w:rsidP="00EF26A5">
      <w:pPr>
        <w:spacing w:line="360" w:lineRule="auto"/>
        <w:jc w:val="both"/>
        <w:rPr>
          <w:rFonts w:cs="Times New Roman"/>
          <w:b/>
          <w:bCs/>
          <w:lang w:val="mn-MN"/>
        </w:rPr>
      </w:pPr>
      <w:r w:rsidRPr="00241212">
        <w:rPr>
          <w:rFonts w:cs="Times New Roman"/>
          <w:b/>
          <w:bCs/>
          <w:lang w:val="mn-MN"/>
        </w:rPr>
        <w:t>Хоёр.</w:t>
      </w:r>
      <w:r w:rsidR="00A717E7" w:rsidRPr="00241212">
        <w:rPr>
          <w:rFonts w:cs="Times New Roman"/>
          <w:b/>
          <w:bCs/>
          <w:lang w:val="mn-MN"/>
        </w:rPr>
        <w:t xml:space="preserve"> </w:t>
      </w:r>
      <w:r w:rsidRPr="00241212">
        <w:rPr>
          <w:rFonts w:cs="Times New Roman"/>
          <w:b/>
          <w:bCs/>
          <w:lang w:val="mn-MN"/>
        </w:rPr>
        <w:t>Хуулийн төслөөр зохицуулах харилцаа, хамрах хүрээ</w:t>
      </w:r>
    </w:p>
    <w:p w14:paraId="1E4786C5" w14:textId="3C1154DE" w:rsidR="00EF26A5" w:rsidRPr="00241212" w:rsidRDefault="00EF26A5" w:rsidP="009C6100">
      <w:pPr>
        <w:spacing w:after="0" w:line="360" w:lineRule="auto"/>
        <w:jc w:val="both"/>
        <w:rPr>
          <w:rFonts w:cs="Times New Roman"/>
          <w:lang w:val="mn-MN"/>
        </w:rPr>
      </w:pPr>
      <w:r w:rsidRPr="00241212">
        <w:rPr>
          <w:rFonts w:cs="Times New Roman"/>
          <w:lang w:val="mn-MN"/>
        </w:rPr>
        <w:tab/>
        <w:t xml:space="preserve">Хуулийн төслөөр Монголын ард түмний уламжлалт баяр Цагаан сарыг тэмдэглэн өнгөрүүлэхдээ </w:t>
      </w:r>
      <w:r w:rsidR="009E71A7" w:rsidRPr="00241212">
        <w:rPr>
          <w:rFonts w:cs="Times New Roman"/>
          <w:lang w:val="mn-MN"/>
        </w:rPr>
        <w:t xml:space="preserve">Цагаан сарын </w:t>
      </w:r>
      <w:r w:rsidRPr="00241212">
        <w:rPr>
          <w:rFonts w:cs="Times New Roman"/>
          <w:lang w:val="mn-MN"/>
        </w:rPr>
        <w:t xml:space="preserve">түүхэн </w:t>
      </w:r>
      <w:r w:rsidR="000D0A60" w:rsidRPr="00241212">
        <w:rPr>
          <w:rFonts w:cs="Times New Roman"/>
          <w:lang w:val="mn-MN"/>
        </w:rPr>
        <w:t xml:space="preserve">уламжлал, </w:t>
      </w:r>
      <w:r w:rsidRPr="00241212">
        <w:rPr>
          <w:rFonts w:cs="Times New Roman"/>
          <w:lang w:val="mn-MN"/>
        </w:rPr>
        <w:t xml:space="preserve">өв соёл, зан заншил, бэлгэдэл зэргийг багтаасан “битүүний ёсон” буюу битүүний өдрийн зан заншлыг Цагаан сарын баярын нэгэн адил үзэж, хууль тогтоомжийн хүрээнд зохицуулалт хийж бүх нийтээр амрах өдөр болох харилцааг зохицуулна. </w:t>
      </w:r>
    </w:p>
    <w:p w14:paraId="3909E6F8" w14:textId="4DA755BC" w:rsidR="00EF26A5" w:rsidRPr="00241212" w:rsidRDefault="00EF26A5" w:rsidP="00EF26A5">
      <w:pPr>
        <w:spacing w:line="360" w:lineRule="auto"/>
        <w:ind w:firstLine="720"/>
        <w:contextualSpacing/>
        <w:jc w:val="both"/>
        <w:rPr>
          <w:rFonts w:cs="Times New Roman"/>
          <w:lang w:val="mn-MN"/>
        </w:rPr>
      </w:pPr>
      <w:r w:rsidRPr="00241212">
        <w:rPr>
          <w:rFonts w:cs="Times New Roman"/>
          <w:lang w:val="mn-MN"/>
        </w:rPr>
        <w:t xml:space="preserve">Монгол </w:t>
      </w:r>
      <w:r w:rsidR="009E71A7" w:rsidRPr="00241212">
        <w:rPr>
          <w:rFonts w:cs="Times New Roman"/>
          <w:lang w:val="mn-MN"/>
        </w:rPr>
        <w:t>У</w:t>
      </w:r>
      <w:r w:rsidRPr="00241212">
        <w:rPr>
          <w:rFonts w:cs="Times New Roman"/>
          <w:lang w:val="mn-MN"/>
        </w:rPr>
        <w:t xml:space="preserve">лсын хувьд 10 төрлийн баярыг бүх нийтээр амрах өдөр байхаар хуульчилсан бөгөөд одоогоор нийт 16 өдрийг амралтын өдөрт тооцон тэмдэглэн өнгөрүүлж байна. Ингэхдээ тухайн баярын өдөр нь бямба, ням гараг таарсан тохиолдолд нөхөж амрах зохицуулалт байхгүй юм. </w:t>
      </w:r>
    </w:p>
    <w:p w14:paraId="4BEE82CC" w14:textId="55037323" w:rsidR="00EF26A5" w:rsidRPr="00241212" w:rsidRDefault="00EF26A5" w:rsidP="00EF26A5">
      <w:pPr>
        <w:spacing w:line="360" w:lineRule="auto"/>
        <w:ind w:firstLine="720"/>
        <w:contextualSpacing/>
        <w:jc w:val="both"/>
        <w:rPr>
          <w:rFonts w:cs="Times New Roman"/>
          <w:lang w:val="mn-MN"/>
        </w:rPr>
      </w:pPr>
      <w:r w:rsidRPr="00241212">
        <w:rPr>
          <w:rFonts w:cs="Times New Roman"/>
          <w:lang w:val="mn-MN"/>
        </w:rPr>
        <w:lastRenderedPageBreak/>
        <w:t xml:space="preserve">Харин </w:t>
      </w:r>
      <w:r w:rsidR="009E71A7" w:rsidRPr="00241212">
        <w:rPr>
          <w:rFonts w:cs="Times New Roman"/>
          <w:lang w:val="mn-MN"/>
        </w:rPr>
        <w:t>Ц</w:t>
      </w:r>
      <w:r w:rsidRPr="00241212">
        <w:rPr>
          <w:rFonts w:cs="Times New Roman"/>
          <w:lang w:val="mn-MN"/>
        </w:rPr>
        <w:t>агаан сар</w:t>
      </w:r>
      <w:r w:rsidR="00F160AD" w:rsidRPr="00241212">
        <w:rPr>
          <w:rFonts w:cs="Times New Roman"/>
          <w:lang w:val="mn-MN"/>
        </w:rPr>
        <w:t>тай төстэй</w:t>
      </w:r>
      <w:r w:rsidRPr="00241212">
        <w:rPr>
          <w:rFonts w:cs="Times New Roman"/>
          <w:lang w:val="mn-MN"/>
        </w:rPr>
        <w:t xml:space="preserve"> хаврын баярыг тэмдэглэдэг Азийн улс орнуудын тухайд БНХАУ хамгийн их буюу 8 хоног, бусад БНСУ, Вьетнам зэрэг улс орнуудын хувьд битүүний өдөр ороод 5 хоног </w:t>
      </w:r>
      <w:r w:rsidR="009C6100" w:rsidRPr="00241212">
        <w:rPr>
          <w:rFonts w:cs="Times New Roman"/>
          <w:lang w:val="mn-MN"/>
        </w:rPr>
        <w:t xml:space="preserve">хүртэл </w:t>
      </w:r>
      <w:r w:rsidRPr="00241212">
        <w:rPr>
          <w:rFonts w:cs="Times New Roman"/>
          <w:lang w:val="mn-MN"/>
        </w:rPr>
        <w:t xml:space="preserve">үргэлжилж байна.  </w:t>
      </w:r>
    </w:p>
    <w:p w14:paraId="1EA4069D" w14:textId="41B44F22" w:rsidR="00EF26A5" w:rsidRPr="00241212" w:rsidRDefault="00EF26A5" w:rsidP="00EF26A5">
      <w:pPr>
        <w:spacing w:line="360" w:lineRule="auto"/>
        <w:ind w:firstLine="720"/>
        <w:contextualSpacing/>
        <w:jc w:val="both"/>
        <w:rPr>
          <w:rFonts w:cs="Times New Roman"/>
          <w:lang w:val="mn-MN"/>
        </w:rPr>
      </w:pPr>
      <w:r w:rsidRPr="00241212">
        <w:rPr>
          <w:rFonts w:cs="Times New Roman"/>
          <w:lang w:val="mn-MN"/>
        </w:rPr>
        <w:t xml:space="preserve">Тэгвэл битүүний өдөр буюу </w:t>
      </w:r>
      <w:r w:rsidR="00A717E7" w:rsidRPr="00241212">
        <w:rPr>
          <w:rFonts w:cs="Times New Roman"/>
          <w:lang w:val="mn-MN"/>
        </w:rPr>
        <w:t>билгийн тооллын өвлийн адаг сарын сүүлийн өдөр эс</w:t>
      </w:r>
      <w:r w:rsidR="00385923" w:rsidRPr="00241212">
        <w:rPr>
          <w:rFonts w:cs="Times New Roman"/>
          <w:lang w:val="mn-MN"/>
        </w:rPr>
        <w:t>вэл</w:t>
      </w:r>
      <w:r w:rsidR="00A717E7" w:rsidRPr="00241212">
        <w:rPr>
          <w:rFonts w:cs="Times New Roman"/>
          <w:lang w:val="mn-MN"/>
        </w:rPr>
        <w:t xml:space="preserve"> хаврын тэргүүн сарын шинийн нэгний өмнөх өд</w:t>
      </w:r>
      <w:r w:rsidR="00951FFE" w:rsidRPr="00241212">
        <w:rPr>
          <w:rFonts w:cs="Times New Roman"/>
          <w:lang w:val="mn-MN"/>
        </w:rPr>
        <w:t>рийг</w:t>
      </w:r>
      <w:r w:rsidRPr="00241212">
        <w:rPr>
          <w:rFonts w:cs="Times New Roman"/>
          <w:lang w:val="mn-MN"/>
        </w:rPr>
        <w:t xml:space="preserve"> бүх нийтээр амрах өдөр болгон хуульчилснаар манай улсын хувьд </w:t>
      </w:r>
      <w:r w:rsidR="00385923" w:rsidRPr="00241212">
        <w:rPr>
          <w:rFonts w:cs="Times New Roman"/>
          <w:lang w:val="mn-MN"/>
        </w:rPr>
        <w:t xml:space="preserve">нийт </w:t>
      </w:r>
      <w:r w:rsidRPr="00241212">
        <w:rPr>
          <w:rFonts w:cs="Times New Roman"/>
          <w:lang w:val="mn-MN"/>
        </w:rPr>
        <w:t xml:space="preserve">10 төрлийн баяраар 17 өдөр амардаг байхаар өөрчлөгдөнө. </w:t>
      </w:r>
    </w:p>
    <w:p w14:paraId="159E8450" w14:textId="77777777" w:rsidR="00EF26A5" w:rsidRPr="00241212" w:rsidRDefault="00EF26A5" w:rsidP="00EF26A5">
      <w:pPr>
        <w:spacing w:line="360" w:lineRule="auto"/>
        <w:jc w:val="both"/>
        <w:rPr>
          <w:rFonts w:cs="Times New Roman"/>
          <w:b/>
          <w:bCs/>
          <w:lang w:val="mn-MN"/>
        </w:rPr>
      </w:pPr>
    </w:p>
    <w:p w14:paraId="7D46AB47" w14:textId="77777777" w:rsidR="00EF26A5" w:rsidRPr="00241212" w:rsidRDefault="00EF26A5" w:rsidP="00EF26A5">
      <w:pPr>
        <w:spacing w:line="360" w:lineRule="auto"/>
        <w:jc w:val="both"/>
        <w:rPr>
          <w:rFonts w:cs="Times New Roman"/>
          <w:b/>
          <w:bCs/>
          <w:lang w:val="mn-MN"/>
        </w:rPr>
      </w:pPr>
      <w:r w:rsidRPr="00241212">
        <w:rPr>
          <w:rFonts w:cs="Times New Roman"/>
          <w:b/>
          <w:bCs/>
          <w:lang w:val="mn-MN"/>
        </w:rPr>
        <w:t>Гурав.Хуулийн төсөл батлагдсаны дараа үүсэж болох эдийн засаг, нийгэм, хууль зүйн үр дагавар, тэдгээрийг шийдвэрлэх арга хэмжээний талаарх санал</w:t>
      </w:r>
    </w:p>
    <w:p w14:paraId="1B25C82B" w14:textId="77777777" w:rsidR="00EF26A5" w:rsidRPr="00241212" w:rsidRDefault="00EF26A5" w:rsidP="00EF26A5">
      <w:pPr>
        <w:spacing w:line="360" w:lineRule="auto"/>
        <w:jc w:val="both"/>
        <w:rPr>
          <w:rFonts w:cs="Times New Roman"/>
          <w:lang w:val="mn-MN"/>
        </w:rPr>
      </w:pPr>
      <w:r w:rsidRPr="00241212">
        <w:rPr>
          <w:rFonts w:cs="Times New Roman"/>
          <w:lang w:val="mn-MN"/>
        </w:rPr>
        <w:tab/>
        <w:t xml:space="preserve">Бүх нийтээр амрах өдрийн тоо 1 хоногоор нэмэгдсэнээр төдийлөн сөрөг үр дагавар үүсэхгүй бөгөөд эсрэгээрээ Монголын уламжлалт баярын өдрүүдэд ажлаас чөлөө авах, хот хоорондын зорчих хөдөлгөөний ачаалал хэт ихсэх зэрэг механик эрсдэлүүдээс тодорхой хэмжээгээр урьдчилан сэргийлэх боломж үүснэ. </w:t>
      </w:r>
    </w:p>
    <w:p w14:paraId="137CD963" w14:textId="0CD6F9F0" w:rsidR="00EF26A5" w:rsidRPr="00241212" w:rsidRDefault="00EF26A5" w:rsidP="00EF26A5">
      <w:pPr>
        <w:spacing w:line="360" w:lineRule="auto"/>
        <w:ind w:firstLine="720"/>
        <w:jc w:val="both"/>
        <w:rPr>
          <w:rFonts w:cs="Times New Roman"/>
          <w:lang w:val="mn-MN"/>
        </w:rPr>
      </w:pPr>
      <w:r w:rsidRPr="00241212">
        <w:rPr>
          <w:rFonts w:cs="Times New Roman"/>
          <w:lang w:val="mn-MN"/>
        </w:rPr>
        <w:t xml:space="preserve">Аж ахуйн нэгж, хувийн хэвшлийн үйл ажиллагаа, бизнесийн гэрээ хэлцэл, тогтсон банк, санхүүгийн хэвийн үйл ажиллагаанд </w:t>
      </w:r>
      <w:r w:rsidR="001474B5" w:rsidRPr="00241212">
        <w:rPr>
          <w:rFonts w:cs="Times New Roman"/>
          <w:lang w:val="mn-MN"/>
        </w:rPr>
        <w:t>ноцтой</w:t>
      </w:r>
      <w:r w:rsidRPr="00241212">
        <w:rPr>
          <w:rFonts w:cs="Times New Roman"/>
          <w:lang w:val="mn-MN"/>
        </w:rPr>
        <w:t xml:space="preserve"> саад тотгор учрахгүй бөгөөд нийтэд үйлчлэх үйлчилгээ буюу хүнсний болон барааны зах, хүнсний дэлгүүр, хүргэлтийн үйлчилгээ, хүнсний үйлдвэрүүдийн үйл ажиллагааг тасалдуулахгүйгээр зохицуулалт хийх боломжтой гэж үзэж байна. </w:t>
      </w:r>
    </w:p>
    <w:p w14:paraId="37AC748C" w14:textId="77777777" w:rsidR="00EF26A5" w:rsidRPr="00241212" w:rsidRDefault="00EF26A5" w:rsidP="00EF26A5">
      <w:pPr>
        <w:spacing w:line="360" w:lineRule="auto"/>
        <w:jc w:val="both"/>
        <w:rPr>
          <w:rFonts w:cs="Times New Roman"/>
          <w:b/>
          <w:bCs/>
          <w:lang w:val="mn-MN"/>
        </w:rPr>
      </w:pPr>
      <w:r w:rsidRPr="00241212">
        <w:rPr>
          <w:rFonts w:cs="Times New Roman"/>
          <w:lang w:val="mn-MN"/>
        </w:rPr>
        <w:tab/>
      </w:r>
      <w:r w:rsidRPr="00241212">
        <w:rPr>
          <w:rFonts w:cs="Times New Roman"/>
          <w:b/>
          <w:bCs/>
          <w:lang w:val="mn-MN"/>
        </w:rPr>
        <w:t>Дөрөв.Хуулийн төсөл Монгол Улсын Үндсэн хууль, олон улсын гэрээ болон бусад хуультай хэрхэн уялдах, хуулийг хэрэгжүүлэхэд шинээр боловсруулах, хуульд нэмэлт, өөрчлөлт оруулах, хүчингүй болсонд тооцох тухай хууль тогтоомжийн талаарх санал</w:t>
      </w:r>
    </w:p>
    <w:p w14:paraId="6DFFE092" w14:textId="7685E3F1" w:rsidR="00EF26A5" w:rsidRPr="00241212" w:rsidRDefault="00EF26A5" w:rsidP="00EF26A5">
      <w:pPr>
        <w:spacing w:line="360" w:lineRule="auto"/>
        <w:ind w:firstLine="720"/>
        <w:jc w:val="both"/>
        <w:rPr>
          <w:rFonts w:cs="Times New Roman"/>
          <w:lang w:val="mn-MN"/>
        </w:rPr>
      </w:pPr>
      <w:r w:rsidRPr="00241212">
        <w:rPr>
          <w:rFonts w:cs="Times New Roman"/>
          <w:lang w:val="mn-MN"/>
        </w:rPr>
        <w:t>Хуулийн төслийг Монгол Улсын нэгдэн орсон олон улсын гэрээ, конвенц, Монгол Улсын Үндсэн хуульд нийцүүлэн боловсруулах бөгөөд хуулийн төслийг дагалдуулан Хөдөлмөрийн тухай хуульд нэмэлт оруулах тухай хуулийн төслийг боловсруулна.</w:t>
      </w:r>
    </w:p>
    <w:p w14:paraId="4FCBFC55" w14:textId="77777777" w:rsidR="00EF26A5" w:rsidRPr="00241212" w:rsidRDefault="00EF26A5" w:rsidP="00451D73">
      <w:pPr>
        <w:spacing w:line="360" w:lineRule="auto"/>
        <w:jc w:val="both"/>
        <w:rPr>
          <w:rFonts w:cs="Times New Roman"/>
          <w:lang w:val="mn-MN"/>
        </w:rPr>
      </w:pPr>
    </w:p>
    <w:p w14:paraId="43D1FD3B" w14:textId="465E87B1" w:rsidR="00F84B24" w:rsidRPr="005C653A" w:rsidRDefault="00EF26A5" w:rsidP="00451D73">
      <w:pPr>
        <w:pStyle w:val="ListParagraph"/>
        <w:ind w:left="0" w:firstLine="567"/>
        <w:jc w:val="center"/>
        <w:rPr>
          <w:rFonts w:cs="Times New Roman"/>
          <w:b/>
          <w:caps/>
          <w:szCs w:val="24"/>
          <w:lang w:val="mn-MN"/>
        </w:rPr>
      </w:pPr>
      <w:r w:rsidRPr="00241212">
        <w:rPr>
          <w:rFonts w:cs="Times New Roman"/>
          <w:b/>
          <w:caps/>
          <w:szCs w:val="24"/>
          <w:lang w:val="mn-MN"/>
        </w:rPr>
        <w:t>Хууль санаачлагч</w:t>
      </w:r>
    </w:p>
    <w:sectPr w:rsidR="00F84B24" w:rsidRPr="005C653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0C2FC5"/>
    <w:multiLevelType w:val="hybridMultilevel"/>
    <w:tmpl w:val="289067C4"/>
    <w:lvl w:ilvl="0" w:tplc="00EA5382">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328284F"/>
    <w:multiLevelType w:val="multilevel"/>
    <w:tmpl w:val="132A7F6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07029862">
    <w:abstractNumId w:val="0"/>
  </w:num>
  <w:num w:numId="2" w16cid:durableId="8055882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26A5"/>
    <w:rsid w:val="00000BC5"/>
    <w:rsid w:val="000D0A60"/>
    <w:rsid w:val="001474B5"/>
    <w:rsid w:val="001573C3"/>
    <w:rsid w:val="002263C1"/>
    <w:rsid w:val="00241212"/>
    <w:rsid w:val="0033033C"/>
    <w:rsid w:val="00385923"/>
    <w:rsid w:val="003946DF"/>
    <w:rsid w:val="003C5AF6"/>
    <w:rsid w:val="00451D73"/>
    <w:rsid w:val="00502D0A"/>
    <w:rsid w:val="0051769D"/>
    <w:rsid w:val="00573286"/>
    <w:rsid w:val="00582DB3"/>
    <w:rsid w:val="005C653A"/>
    <w:rsid w:val="0061313F"/>
    <w:rsid w:val="0072218B"/>
    <w:rsid w:val="008649D2"/>
    <w:rsid w:val="00891372"/>
    <w:rsid w:val="00951FFE"/>
    <w:rsid w:val="009C1166"/>
    <w:rsid w:val="009C6100"/>
    <w:rsid w:val="009E71A7"/>
    <w:rsid w:val="009F2D1A"/>
    <w:rsid w:val="00A717E7"/>
    <w:rsid w:val="00A87402"/>
    <w:rsid w:val="00BB1F55"/>
    <w:rsid w:val="00BC22C2"/>
    <w:rsid w:val="00D32C42"/>
    <w:rsid w:val="00DB0E9C"/>
    <w:rsid w:val="00EA4873"/>
    <w:rsid w:val="00EA652C"/>
    <w:rsid w:val="00EF26A5"/>
    <w:rsid w:val="00F03233"/>
    <w:rsid w:val="00F160AD"/>
    <w:rsid w:val="00F50DC7"/>
    <w:rsid w:val="00F84B24"/>
    <w:rsid w:val="00FC77F5"/>
  </w:rsids>
  <m:mathPr>
    <m:mathFont m:val="Cambria Math"/>
    <m:brkBin m:val="before"/>
    <m:brkBinSub m:val="--"/>
    <m:smallFrac m:val="0"/>
    <m:dispDef/>
    <m:lMargin m:val="0"/>
    <m:rMargin m:val="0"/>
    <m:defJc m:val="centerGroup"/>
    <m:wrapIndent m:val="1440"/>
    <m:intLim m:val="subSup"/>
    <m:naryLim m:val="undOvr"/>
  </m:mathPr>
  <w:themeFontLang w:val="en-MN"/>
  <w:clrSchemeMapping w:bg1="light1" w:t1="dark1" w:bg2="light2" w:t2="dark2" w:accent1="accent1" w:accent2="accent2" w:accent3="accent3" w:accent4="accent4" w:accent5="accent5" w:accent6="accent6" w:hyperlink="hyperlink" w:followedHyperlink="followedHyperlink"/>
  <w:decimalSymbol w:val="."/>
  <w:listSeparator w:val=","/>
  <w14:docId w14:val="35295E21"/>
  <w15:chartTrackingRefBased/>
  <w15:docId w15:val="{508A6974-ACEB-934F-846D-6644B99A1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M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26A5"/>
    <w:pPr>
      <w:spacing w:after="160" w:line="259" w:lineRule="auto"/>
    </w:pPr>
    <w:rPr>
      <w:rFonts w:ascii="Times New Roman" w:hAnsi="Times New Roman"/>
      <w:kern w:val="0"/>
      <w:szCs w:val="2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26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229</TotalTime>
  <Pages>5</Pages>
  <Words>1411</Words>
  <Characters>8043</Characters>
  <Application>Microsoft Office Word</Application>
  <DocSecurity>0</DocSecurity>
  <Lines>67</Lines>
  <Paragraphs>18</Paragraphs>
  <ScaleCrop>false</ScaleCrop>
  <Company/>
  <LinksUpToDate>false</LinksUpToDate>
  <CharactersWithSpaces>9436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Бум-Очир Дулам</dc:creator>
  <cp:keywords/>
  <dc:description/>
  <cp:lastModifiedBy>Бум-Очир Дулам</cp:lastModifiedBy>
  <cp:revision>37</cp:revision>
  <cp:lastPrinted>2025-10-31T08:33:00Z</cp:lastPrinted>
  <dcterms:created xsi:type="dcterms:W3CDTF">2025-10-30T08:09:00Z</dcterms:created>
  <dcterms:modified xsi:type="dcterms:W3CDTF">2025-10-31T08:38:00Z</dcterms:modified>
</cp:coreProperties>
</file>