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0DB9" w14:textId="77777777" w:rsidR="00A159B7" w:rsidRPr="00BF2F3C" w:rsidRDefault="00A159B7" w:rsidP="00A159B7">
      <w:pPr>
        <w:spacing w:line="276" w:lineRule="auto"/>
        <w:jc w:val="right"/>
        <w:rPr>
          <w:rFonts w:ascii="Arial" w:hAnsi="Arial" w:cs="Arial"/>
          <w:noProof/>
          <w:color w:val="000000" w:themeColor="text1"/>
          <w:lang w:val="mn-MN"/>
        </w:rPr>
      </w:pPr>
      <w:r w:rsidRPr="00BF2F3C">
        <w:rPr>
          <w:rFonts w:ascii="Arial" w:hAnsi="Arial" w:cs="Arial"/>
          <w:noProof/>
          <w:color w:val="000000" w:themeColor="text1"/>
          <w:lang w:val="mn-MN"/>
        </w:rPr>
        <w:t>Төсөл</w:t>
      </w:r>
    </w:p>
    <w:p w14:paraId="599532B8" w14:textId="77777777" w:rsidR="00A159B7" w:rsidRPr="00BF2F3C" w:rsidRDefault="00A159B7" w:rsidP="00A159B7">
      <w:pPr>
        <w:spacing w:line="276" w:lineRule="auto"/>
        <w:rPr>
          <w:rFonts w:ascii="Arial" w:hAnsi="Arial" w:cs="Arial"/>
          <w:noProof/>
          <w:color w:val="000000" w:themeColor="text1"/>
          <w:lang w:val="mn-MN"/>
        </w:rPr>
      </w:pPr>
    </w:p>
    <w:p w14:paraId="4BC7A5BE" w14:textId="77777777" w:rsidR="00A159B7" w:rsidRPr="00BF2F3C" w:rsidRDefault="00A159B7" w:rsidP="00A159B7">
      <w:pPr>
        <w:spacing w:line="276" w:lineRule="auto"/>
        <w:rPr>
          <w:rFonts w:ascii="Arial" w:hAnsi="Arial" w:cs="Arial"/>
          <w:noProof/>
          <w:color w:val="000000" w:themeColor="text1"/>
          <w:lang w:val="mn-MN"/>
        </w:rPr>
      </w:pPr>
    </w:p>
    <w:p w14:paraId="452E4F40" w14:textId="77777777" w:rsidR="00A159B7" w:rsidRPr="00BF2F3C" w:rsidRDefault="00A159B7" w:rsidP="00A159B7">
      <w:pPr>
        <w:spacing w:line="276" w:lineRule="auto"/>
        <w:contextualSpacing/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BF2F3C">
        <w:rPr>
          <w:rFonts w:ascii="Arial" w:hAnsi="Arial" w:cs="Arial"/>
          <w:b/>
          <w:noProof/>
          <w:color w:val="000000" w:themeColor="text1"/>
          <w:lang w:val="mn-MN"/>
        </w:rPr>
        <w:t>МОНГОЛ УЛСЫН ХУУЛЬ</w:t>
      </w:r>
    </w:p>
    <w:p w14:paraId="1CA3334D" w14:textId="77777777" w:rsidR="00A159B7" w:rsidRPr="00BF2F3C" w:rsidRDefault="00A159B7" w:rsidP="00A159B7">
      <w:pPr>
        <w:spacing w:line="276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14:paraId="3BF3DDC6" w14:textId="77777777" w:rsidR="00A159B7" w:rsidRPr="00BF2F3C" w:rsidRDefault="00A159B7" w:rsidP="00A159B7">
      <w:pPr>
        <w:spacing w:line="276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14:paraId="158FD5BD" w14:textId="77777777" w:rsidR="00A159B7" w:rsidRPr="00BF2F3C" w:rsidRDefault="00A159B7" w:rsidP="00A159B7">
      <w:pPr>
        <w:spacing w:line="276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14:paraId="4A078136" w14:textId="77777777" w:rsidR="00A159B7" w:rsidRPr="00BF2F3C" w:rsidRDefault="00A159B7" w:rsidP="00A159B7">
      <w:pPr>
        <w:spacing w:line="276" w:lineRule="auto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BF2F3C">
        <w:rPr>
          <w:rFonts w:ascii="Arial" w:hAnsi="Arial" w:cs="Arial"/>
          <w:noProof/>
          <w:color w:val="000000" w:themeColor="text1"/>
          <w:lang w:val="mn-MN"/>
        </w:rPr>
        <w:t>202</w:t>
      </w:r>
      <w:r w:rsidRPr="00015411">
        <w:rPr>
          <w:rFonts w:ascii="Arial" w:hAnsi="Arial" w:cs="Arial"/>
          <w:noProof/>
          <w:color w:val="000000" w:themeColor="text1"/>
          <w:lang w:val="mn-MN"/>
        </w:rPr>
        <w:t>5</w:t>
      </w:r>
      <w:r w:rsidRPr="00BF2F3C">
        <w:rPr>
          <w:rFonts w:ascii="Arial" w:hAnsi="Arial" w:cs="Arial"/>
          <w:noProof/>
          <w:color w:val="000000" w:themeColor="text1"/>
          <w:lang w:val="mn-MN"/>
        </w:rPr>
        <w:t xml:space="preserve"> оны ... дугаар</w:t>
      </w:r>
      <w:r w:rsidRPr="00BF2F3C">
        <w:rPr>
          <w:rFonts w:ascii="Arial" w:hAnsi="Arial" w:cs="Arial"/>
          <w:noProof/>
          <w:color w:val="000000" w:themeColor="text1"/>
          <w:lang w:val="mn-MN"/>
        </w:rPr>
        <w:tab/>
        <w:t xml:space="preserve">         </w:t>
      </w:r>
      <w:r w:rsidRPr="00BF2F3C">
        <w:rPr>
          <w:rFonts w:ascii="Arial" w:hAnsi="Arial" w:cs="Arial"/>
          <w:noProof/>
          <w:color w:val="000000" w:themeColor="text1"/>
          <w:lang w:val="mn-MN"/>
        </w:rPr>
        <w:tab/>
      </w:r>
      <w:r w:rsidRPr="00BF2F3C">
        <w:rPr>
          <w:rFonts w:ascii="Arial" w:hAnsi="Arial" w:cs="Arial"/>
          <w:noProof/>
          <w:color w:val="000000" w:themeColor="text1"/>
          <w:lang w:val="mn-MN"/>
        </w:rPr>
        <w:tab/>
      </w:r>
      <w:r w:rsidRPr="00BF2F3C">
        <w:rPr>
          <w:rFonts w:ascii="Arial" w:hAnsi="Arial" w:cs="Arial"/>
          <w:noProof/>
          <w:color w:val="000000" w:themeColor="text1"/>
          <w:lang w:val="mn-MN"/>
        </w:rPr>
        <w:tab/>
      </w:r>
      <w:r w:rsidRPr="00BF2F3C">
        <w:rPr>
          <w:rFonts w:ascii="Arial" w:hAnsi="Arial" w:cs="Arial"/>
          <w:noProof/>
          <w:color w:val="000000" w:themeColor="text1"/>
          <w:lang w:val="mn-MN"/>
        </w:rPr>
        <w:tab/>
      </w:r>
      <w:r w:rsidRPr="00BF2F3C">
        <w:rPr>
          <w:rFonts w:ascii="Arial" w:hAnsi="Arial" w:cs="Arial"/>
          <w:noProof/>
          <w:color w:val="000000" w:themeColor="text1"/>
          <w:lang w:val="mn-MN"/>
        </w:rPr>
        <w:tab/>
      </w:r>
      <w:r w:rsidRPr="00BF2F3C">
        <w:rPr>
          <w:rFonts w:ascii="Arial" w:hAnsi="Arial" w:cs="Arial"/>
          <w:noProof/>
          <w:color w:val="000000" w:themeColor="text1"/>
          <w:lang w:val="mn-MN"/>
        </w:rPr>
        <w:tab/>
      </w:r>
      <w:r w:rsidRPr="00BF2F3C">
        <w:rPr>
          <w:rFonts w:ascii="Arial" w:hAnsi="Arial" w:cs="Arial"/>
          <w:noProof/>
          <w:color w:val="000000" w:themeColor="text1"/>
          <w:lang w:val="mn-MN"/>
        </w:rPr>
        <w:tab/>
        <w:t xml:space="preserve">          Улаанбаатар</w:t>
      </w:r>
    </w:p>
    <w:p w14:paraId="1CF4CE62" w14:textId="77777777" w:rsidR="00A159B7" w:rsidRPr="00BF2F3C" w:rsidRDefault="00A159B7" w:rsidP="00A159B7">
      <w:pPr>
        <w:spacing w:line="276" w:lineRule="auto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BF2F3C">
        <w:rPr>
          <w:rFonts w:ascii="Arial" w:hAnsi="Arial" w:cs="Arial"/>
          <w:noProof/>
          <w:color w:val="000000" w:themeColor="text1"/>
          <w:lang w:val="mn-MN"/>
        </w:rPr>
        <w:t>сарын ... -ны өдөр</w:t>
      </w:r>
      <w:r w:rsidRPr="00BF2F3C">
        <w:rPr>
          <w:rFonts w:ascii="Arial" w:hAnsi="Arial" w:cs="Arial"/>
          <w:noProof/>
          <w:color w:val="000000" w:themeColor="text1"/>
          <w:lang w:val="mn-MN"/>
        </w:rPr>
        <w:tab/>
      </w:r>
      <w:r w:rsidRPr="00BF2F3C">
        <w:rPr>
          <w:rFonts w:ascii="Arial" w:hAnsi="Arial" w:cs="Arial"/>
          <w:noProof/>
          <w:color w:val="000000" w:themeColor="text1"/>
          <w:lang w:val="mn-MN"/>
        </w:rPr>
        <w:tab/>
        <w:t xml:space="preserve">                                                                         </w:t>
      </w:r>
      <w:r w:rsidRPr="00BF2F3C">
        <w:rPr>
          <w:rFonts w:ascii="Arial" w:hAnsi="Arial" w:cs="Arial"/>
          <w:noProof/>
          <w:color w:val="000000" w:themeColor="text1"/>
          <w:lang w:val="mn-MN"/>
        </w:rPr>
        <w:tab/>
        <w:t xml:space="preserve">        хот</w:t>
      </w:r>
    </w:p>
    <w:p w14:paraId="769E504D" w14:textId="77777777" w:rsidR="00A159B7" w:rsidRPr="00BF2F3C" w:rsidRDefault="00A159B7" w:rsidP="00A159B7">
      <w:pPr>
        <w:spacing w:line="276" w:lineRule="auto"/>
        <w:jc w:val="center"/>
        <w:rPr>
          <w:rFonts w:ascii="Arial" w:hAnsi="Arial" w:cs="Arial"/>
          <w:bCs/>
          <w:noProof/>
          <w:color w:val="000000" w:themeColor="text1"/>
          <w:shd w:val="clear" w:color="auto" w:fill="FFFFFF"/>
          <w:lang w:val="mn-MN"/>
        </w:rPr>
      </w:pPr>
    </w:p>
    <w:p w14:paraId="007EF92F" w14:textId="77777777" w:rsidR="00660AEF" w:rsidRPr="00BF2F3C" w:rsidRDefault="00660AEF" w:rsidP="00A159B7">
      <w:pPr>
        <w:spacing w:line="276" w:lineRule="auto"/>
        <w:jc w:val="center"/>
        <w:rPr>
          <w:rFonts w:ascii="Arial" w:hAnsi="Arial" w:cs="Arial"/>
          <w:bCs/>
          <w:noProof/>
          <w:color w:val="000000" w:themeColor="text1"/>
          <w:shd w:val="clear" w:color="auto" w:fill="FFFFFF"/>
          <w:lang w:val="mn-MN"/>
        </w:rPr>
      </w:pPr>
    </w:p>
    <w:p w14:paraId="485056AA" w14:textId="77777777" w:rsidR="00660AEF" w:rsidRPr="00BF2F3C" w:rsidRDefault="00660AEF" w:rsidP="00A159B7">
      <w:pPr>
        <w:spacing w:line="276" w:lineRule="auto"/>
        <w:jc w:val="center"/>
        <w:rPr>
          <w:rFonts w:ascii="Arial" w:hAnsi="Arial" w:cs="Arial"/>
          <w:bCs/>
          <w:noProof/>
          <w:color w:val="000000" w:themeColor="text1"/>
          <w:shd w:val="clear" w:color="auto" w:fill="FFFFFF"/>
          <w:lang w:val="mn-MN"/>
        </w:rPr>
      </w:pPr>
    </w:p>
    <w:p w14:paraId="327B9DD9" w14:textId="77777777" w:rsidR="00A159B7" w:rsidRPr="00BF2F3C" w:rsidRDefault="00A159B7" w:rsidP="00A159B7">
      <w:pPr>
        <w:spacing w:line="276" w:lineRule="auto"/>
        <w:jc w:val="center"/>
        <w:rPr>
          <w:rFonts w:ascii="Arial" w:hAnsi="Arial" w:cs="Arial"/>
          <w:bCs/>
          <w:noProof/>
          <w:color w:val="000000" w:themeColor="text1"/>
          <w:shd w:val="clear" w:color="auto" w:fill="FFFFFF"/>
          <w:lang w:val="mn-MN"/>
        </w:rPr>
      </w:pPr>
    </w:p>
    <w:p w14:paraId="4B635BAF" w14:textId="77777777" w:rsidR="00A159B7" w:rsidRPr="00015411" w:rsidRDefault="00A159B7" w:rsidP="00A159B7">
      <w:pPr>
        <w:spacing w:line="276" w:lineRule="auto"/>
        <w:jc w:val="center"/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</w:pPr>
      <w:r w:rsidRPr="00015411"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  <w:t xml:space="preserve">НИЙТЭЭР ТЭМДЭГЛЭХ БАЯРЫН БОЛОН ТЭМДЭГЛЭЛТ </w:t>
      </w:r>
    </w:p>
    <w:p w14:paraId="3DC117D9" w14:textId="77777777" w:rsidR="00A159B7" w:rsidRPr="00BF2F3C" w:rsidRDefault="00A159B7" w:rsidP="00A159B7">
      <w:pPr>
        <w:spacing w:line="276" w:lineRule="auto"/>
        <w:jc w:val="center"/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</w:pPr>
      <w:r w:rsidRPr="00015411"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  <w:t xml:space="preserve">ӨДРҮҮДИЙН ТУХАЙ ХУУЛЬ </w:t>
      </w:r>
    </w:p>
    <w:p w14:paraId="33BCC06A" w14:textId="77777777" w:rsidR="00A159B7" w:rsidRPr="00BF2F3C" w:rsidRDefault="00A159B7" w:rsidP="00A159B7">
      <w:pPr>
        <w:spacing w:line="276" w:lineRule="auto"/>
        <w:jc w:val="center"/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</w:pPr>
    </w:p>
    <w:p w14:paraId="6B2E8184" w14:textId="77777777" w:rsidR="00A159B7" w:rsidRPr="00015411" w:rsidRDefault="00A159B7" w:rsidP="00A159B7">
      <w:pPr>
        <w:spacing w:line="276" w:lineRule="auto"/>
        <w:jc w:val="both"/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</w:pPr>
      <w:r w:rsidRPr="00BF2F3C"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  <w:tab/>
        <w:t>1 дүгээр зүйл.</w:t>
      </w:r>
      <w:r w:rsidRPr="00015411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Нийтээр тэмдэглэх баярын болон тэмдэглэлт өдрүүдийн тухай хуулийн 4 дүгээр зүйлийн 4.1.1 дэх зүйлд доор дурдсан агуулга нэмсүгэй. </w:t>
      </w:r>
    </w:p>
    <w:p w14:paraId="722B8B14" w14:textId="77777777" w:rsidR="00A159B7" w:rsidRPr="00BF2F3C" w:rsidRDefault="00A159B7" w:rsidP="00A159B7">
      <w:pPr>
        <w:spacing w:line="276" w:lineRule="auto"/>
        <w:jc w:val="both"/>
        <w:rPr>
          <w:rFonts w:ascii="Arial" w:hAnsi="Arial" w:cs="Arial"/>
          <w:bCs/>
          <w:noProof/>
          <w:color w:val="000000" w:themeColor="text1"/>
          <w:shd w:val="clear" w:color="auto" w:fill="FFFFFF"/>
          <w:lang w:val="mn-MN"/>
        </w:rPr>
      </w:pPr>
      <w:r w:rsidRPr="00015411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ab/>
        <w:t>4 дүгээр зүйлийн 4.1.1 дэх хэсгийн “...15” гэсний дараа “16</w:t>
      </w:r>
      <w:r w:rsidRPr="00BF2F3C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;</w:t>
      </w:r>
      <w:r w:rsidRPr="00015411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17</w:t>
      </w:r>
      <w:r w:rsidRPr="00BF2F3C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; 18; 19;</w:t>
      </w:r>
      <w:r w:rsidRPr="00015411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” гэж,</w:t>
      </w:r>
      <w:r w:rsidRPr="00015411"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  <w:t xml:space="preserve"> </w:t>
      </w:r>
    </w:p>
    <w:p w14:paraId="0B836E49" w14:textId="77777777" w:rsidR="00A159B7" w:rsidRPr="00BF2F3C" w:rsidRDefault="00A159B7" w:rsidP="00A159B7">
      <w:pPr>
        <w:spacing w:line="276" w:lineRule="auto"/>
        <w:jc w:val="both"/>
        <w:rPr>
          <w:rFonts w:ascii="Arial" w:hAnsi="Arial" w:cs="Arial"/>
          <w:bCs/>
          <w:noProof/>
          <w:color w:val="000000" w:themeColor="text1"/>
          <w:shd w:val="clear" w:color="auto" w:fill="FFFFFF"/>
          <w:lang w:val="mn-MN"/>
        </w:rPr>
      </w:pPr>
    </w:p>
    <w:p w14:paraId="4C2AAF46" w14:textId="77777777" w:rsidR="00A159B7" w:rsidRPr="00BF2F3C" w:rsidRDefault="00A159B7" w:rsidP="00A159B7">
      <w:pPr>
        <w:spacing w:line="276" w:lineRule="auto"/>
        <w:jc w:val="both"/>
        <w:rPr>
          <w:rStyle w:val="Strong"/>
          <w:rFonts w:ascii="Arial" w:eastAsia="Verdana" w:hAnsi="Arial" w:cs="Arial"/>
          <w:b w:val="0"/>
          <w:noProof/>
          <w:color w:val="000000" w:themeColor="text1"/>
          <w:shd w:val="clear" w:color="auto" w:fill="FFFFFF"/>
          <w:lang w:val="mn-MN"/>
        </w:rPr>
      </w:pPr>
      <w:r w:rsidRPr="00BF2F3C">
        <w:rPr>
          <w:rFonts w:ascii="Arial" w:hAnsi="Arial" w:cs="Arial"/>
          <w:bCs/>
          <w:noProof/>
          <w:color w:val="000000" w:themeColor="text1"/>
          <w:shd w:val="clear" w:color="auto" w:fill="FFFFFF"/>
          <w:lang w:val="mn-MN"/>
        </w:rPr>
        <w:tab/>
      </w:r>
      <w:r w:rsidRPr="00BF2F3C"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  <w:t>2 дугаар зүйл.</w:t>
      </w:r>
      <w:r w:rsidRPr="00BF2F3C">
        <w:rPr>
          <w:rStyle w:val="Strong"/>
          <w:rFonts w:ascii="Arial" w:eastAsiaTheme="majorEastAsia" w:hAnsi="Arial" w:cs="Arial"/>
          <w:b w:val="0"/>
          <w:bCs w:val="0"/>
          <w:noProof/>
          <w:color w:val="000000" w:themeColor="text1"/>
          <w:shd w:val="clear" w:color="auto" w:fill="FFFFFF"/>
          <w:lang w:val="mn-MN"/>
        </w:rPr>
        <w:t>Энэ хуулийг Үндэсний их баяр наадмын тухай хууль /</w:t>
      </w:r>
      <w:r w:rsidRPr="00111C0D">
        <w:rPr>
          <w:rStyle w:val="Strong"/>
          <w:rFonts w:ascii="Arial" w:eastAsiaTheme="majorEastAsia" w:hAnsi="Arial" w:cs="Arial"/>
          <w:b w:val="0"/>
          <w:bCs w:val="0"/>
          <w:noProof/>
          <w:color w:val="000000" w:themeColor="text1"/>
          <w:shd w:val="clear" w:color="auto" w:fill="FFFFFF"/>
          <w:lang w:val="mn-MN"/>
        </w:rPr>
        <w:t>нэмэлт, өөрчлөлт</w:t>
      </w:r>
      <w:r w:rsidRPr="00BF2F3C">
        <w:rPr>
          <w:rStyle w:val="Strong"/>
          <w:rFonts w:ascii="Arial" w:eastAsiaTheme="majorEastAsia" w:hAnsi="Arial" w:cs="Arial"/>
          <w:b w:val="0"/>
          <w:bCs w:val="0"/>
          <w:noProof/>
          <w:color w:val="000000" w:themeColor="text1"/>
          <w:shd w:val="clear" w:color="auto" w:fill="FFFFFF"/>
          <w:lang w:val="mn-MN"/>
        </w:rPr>
        <w:t>/ хүчин төгөлдөр болсон өдрөөс эхлэн дагаж мөрдөнө</w:t>
      </w:r>
      <w:r w:rsidRPr="00BF2F3C">
        <w:rPr>
          <w:rStyle w:val="Strong"/>
          <w:rFonts w:ascii="Arial" w:eastAsiaTheme="majorEastAsia" w:hAnsi="Arial" w:cs="Arial"/>
          <w:noProof/>
          <w:color w:val="000000" w:themeColor="text1"/>
          <w:shd w:val="clear" w:color="auto" w:fill="FFFFFF"/>
          <w:lang w:val="mn-MN"/>
        </w:rPr>
        <w:t>.</w:t>
      </w:r>
    </w:p>
    <w:p w14:paraId="1C92F895" w14:textId="77777777" w:rsidR="00A159B7" w:rsidRPr="00BF2F3C" w:rsidRDefault="00A159B7" w:rsidP="00A159B7">
      <w:pPr>
        <w:spacing w:line="276" w:lineRule="auto"/>
        <w:jc w:val="both"/>
        <w:rPr>
          <w:rStyle w:val="Strong"/>
          <w:rFonts w:ascii="Arial" w:eastAsia="Verdana" w:hAnsi="Arial" w:cs="Arial"/>
          <w:b w:val="0"/>
          <w:noProof/>
          <w:color w:val="000000" w:themeColor="text1"/>
          <w:shd w:val="clear" w:color="auto" w:fill="FFFFFF"/>
          <w:lang w:val="mn-MN"/>
        </w:rPr>
      </w:pPr>
    </w:p>
    <w:p w14:paraId="4D573209" w14:textId="77777777" w:rsidR="00A159B7" w:rsidRPr="00BF2F3C" w:rsidRDefault="00A159B7" w:rsidP="00A159B7">
      <w:pPr>
        <w:spacing w:line="276" w:lineRule="auto"/>
        <w:jc w:val="both"/>
        <w:rPr>
          <w:rStyle w:val="Strong"/>
          <w:rFonts w:ascii="Arial" w:eastAsia="Verdana" w:hAnsi="Arial" w:cs="Arial"/>
          <w:b w:val="0"/>
          <w:noProof/>
          <w:color w:val="000000" w:themeColor="text1"/>
          <w:shd w:val="clear" w:color="auto" w:fill="FFFFFF"/>
          <w:lang w:val="mn-MN"/>
        </w:rPr>
      </w:pPr>
    </w:p>
    <w:p w14:paraId="25276F2B" w14:textId="77777777" w:rsidR="00A159B7" w:rsidRPr="00BF2F3C" w:rsidRDefault="00A159B7" w:rsidP="00A159B7">
      <w:pPr>
        <w:spacing w:line="276" w:lineRule="auto"/>
        <w:jc w:val="both"/>
        <w:rPr>
          <w:rStyle w:val="Strong"/>
          <w:rFonts w:ascii="Arial" w:eastAsia="Verdana" w:hAnsi="Arial" w:cs="Arial"/>
          <w:b w:val="0"/>
          <w:noProof/>
          <w:color w:val="000000" w:themeColor="text1"/>
          <w:shd w:val="clear" w:color="auto" w:fill="FFFFFF"/>
          <w:lang w:val="mn-MN"/>
        </w:rPr>
      </w:pPr>
    </w:p>
    <w:p w14:paraId="74E08DAC" w14:textId="77777777" w:rsidR="00A159B7" w:rsidRPr="00BF2F3C" w:rsidRDefault="00A159B7" w:rsidP="00A159B7">
      <w:pPr>
        <w:spacing w:line="276" w:lineRule="auto"/>
        <w:jc w:val="both"/>
        <w:rPr>
          <w:rStyle w:val="Strong"/>
          <w:rFonts w:ascii="Arial" w:eastAsia="Verdana" w:hAnsi="Arial" w:cs="Arial"/>
          <w:b w:val="0"/>
          <w:noProof/>
          <w:color w:val="000000" w:themeColor="text1"/>
          <w:shd w:val="clear" w:color="auto" w:fill="FFFFFF"/>
          <w:lang w:val="mn-MN"/>
        </w:rPr>
      </w:pPr>
    </w:p>
    <w:p w14:paraId="65A80382" w14:textId="77777777" w:rsidR="00A159B7" w:rsidRPr="00111C0D" w:rsidRDefault="00A159B7" w:rsidP="00A159B7">
      <w:pPr>
        <w:spacing w:line="276" w:lineRule="auto"/>
        <w:jc w:val="center"/>
        <w:rPr>
          <w:rFonts w:ascii="Arial" w:hAnsi="Arial" w:cs="Arial"/>
          <w:b/>
          <w:bCs/>
          <w:noProof/>
          <w:color w:val="000000" w:themeColor="text1"/>
          <w:shd w:val="clear" w:color="auto" w:fill="FFFFFF"/>
        </w:rPr>
      </w:pPr>
      <w:r w:rsidRPr="00111C0D">
        <w:rPr>
          <w:rStyle w:val="Strong"/>
          <w:rFonts w:ascii="Arial" w:eastAsia="Verdana" w:hAnsi="Arial" w:cs="Arial"/>
          <w:b w:val="0"/>
          <w:bCs w:val="0"/>
          <w:noProof/>
          <w:color w:val="000000" w:themeColor="text1"/>
          <w:shd w:val="clear" w:color="auto" w:fill="FFFFFF"/>
        </w:rPr>
        <w:t>Гарын үсэг</w:t>
      </w:r>
    </w:p>
    <w:p w14:paraId="799B6E29" w14:textId="77777777" w:rsidR="00A159B7" w:rsidRPr="00111C0D" w:rsidRDefault="00A159B7" w:rsidP="00A159B7">
      <w:pPr>
        <w:spacing w:line="276" w:lineRule="auto"/>
        <w:jc w:val="center"/>
        <w:rPr>
          <w:rStyle w:val="Strong"/>
          <w:rFonts w:ascii="Arial" w:eastAsia="Verdana" w:hAnsi="Arial" w:cs="Arial"/>
          <w:b w:val="0"/>
          <w:bCs w:val="0"/>
          <w:noProof/>
          <w:color w:val="000000" w:themeColor="text1"/>
          <w:shd w:val="clear" w:color="auto" w:fill="FFFFFF"/>
        </w:rPr>
      </w:pPr>
    </w:p>
    <w:p w14:paraId="5ADE163A" w14:textId="77777777" w:rsidR="00A159B7" w:rsidRPr="00015411" w:rsidRDefault="00A159B7" w:rsidP="00A159B7">
      <w:pPr>
        <w:spacing w:line="276" w:lineRule="auto"/>
        <w:jc w:val="center"/>
        <w:rPr>
          <w:rStyle w:val="Strong"/>
          <w:rFonts w:ascii="Arial" w:eastAsia="Verdana" w:hAnsi="Arial" w:cs="Arial"/>
          <w:b w:val="0"/>
          <w:noProof/>
          <w:color w:val="000000" w:themeColor="text1"/>
          <w:shd w:val="clear" w:color="auto" w:fill="FFFFFF"/>
        </w:rPr>
      </w:pPr>
    </w:p>
    <w:p w14:paraId="15078850" w14:textId="77777777" w:rsidR="00A159B7" w:rsidRPr="00450905" w:rsidRDefault="00A159B7" w:rsidP="00A159B7">
      <w:pPr>
        <w:jc w:val="center"/>
        <w:rPr>
          <w:rStyle w:val="Strong"/>
          <w:rFonts w:ascii="Arial" w:eastAsia="Verdana" w:hAnsi="Arial" w:cs="Arial"/>
          <w:b w:val="0"/>
          <w:noProof/>
          <w:color w:val="000000" w:themeColor="text1"/>
          <w:shd w:val="clear" w:color="auto" w:fill="FFFFFF"/>
        </w:rPr>
      </w:pPr>
    </w:p>
    <w:p w14:paraId="5D052559" w14:textId="77777777" w:rsidR="00A159B7" w:rsidRPr="00450905" w:rsidRDefault="00A159B7" w:rsidP="00A159B7">
      <w:pPr>
        <w:jc w:val="center"/>
        <w:rPr>
          <w:rStyle w:val="Strong"/>
          <w:rFonts w:ascii="Arial" w:eastAsia="Verdana" w:hAnsi="Arial" w:cs="Arial"/>
          <w:b w:val="0"/>
          <w:noProof/>
          <w:color w:val="000000" w:themeColor="text1"/>
          <w:shd w:val="clear" w:color="auto" w:fill="FFFFFF"/>
        </w:rPr>
      </w:pPr>
    </w:p>
    <w:p w14:paraId="2976C1B1" w14:textId="77777777" w:rsidR="00A159B7" w:rsidRPr="00450905" w:rsidRDefault="00A159B7" w:rsidP="00A159B7">
      <w:pPr>
        <w:rPr>
          <w:rStyle w:val="Strong"/>
          <w:rFonts w:ascii="Arial" w:eastAsia="Verdana" w:hAnsi="Arial" w:cs="Arial"/>
          <w:b w:val="0"/>
          <w:noProof/>
          <w:color w:val="000000" w:themeColor="text1"/>
          <w:shd w:val="clear" w:color="auto" w:fill="FFFFFF"/>
        </w:rPr>
      </w:pPr>
    </w:p>
    <w:p w14:paraId="4BF16E87" w14:textId="77777777" w:rsidR="00A159B7" w:rsidRPr="00450905" w:rsidRDefault="00A159B7" w:rsidP="00A159B7">
      <w:pPr>
        <w:jc w:val="center"/>
        <w:rPr>
          <w:rStyle w:val="Strong"/>
          <w:rFonts w:ascii="Arial" w:eastAsia="Verdana" w:hAnsi="Arial" w:cs="Arial"/>
          <w:b w:val="0"/>
          <w:noProof/>
          <w:color w:val="000000" w:themeColor="text1"/>
          <w:shd w:val="clear" w:color="auto" w:fill="FFFFFF"/>
        </w:rPr>
      </w:pPr>
    </w:p>
    <w:p w14:paraId="082A18F9" w14:textId="77777777" w:rsidR="00A159B7" w:rsidRPr="00450905" w:rsidRDefault="00A159B7" w:rsidP="00A159B7">
      <w:pPr>
        <w:jc w:val="center"/>
        <w:rPr>
          <w:rStyle w:val="Strong"/>
          <w:rFonts w:ascii="Arial" w:eastAsia="Verdana" w:hAnsi="Arial" w:cs="Arial"/>
          <w:b w:val="0"/>
          <w:noProof/>
          <w:color w:val="000000" w:themeColor="text1"/>
          <w:shd w:val="clear" w:color="auto" w:fill="FFFFFF"/>
        </w:rPr>
      </w:pPr>
    </w:p>
    <w:p w14:paraId="520CB976" w14:textId="77777777" w:rsidR="00A159B7" w:rsidRPr="00450905" w:rsidRDefault="00A159B7" w:rsidP="00A159B7">
      <w:pPr>
        <w:jc w:val="center"/>
        <w:rPr>
          <w:rStyle w:val="Strong"/>
          <w:rFonts w:ascii="Arial" w:eastAsia="Verdana" w:hAnsi="Arial" w:cs="Arial"/>
          <w:b w:val="0"/>
          <w:noProof/>
          <w:color w:val="000000" w:themeColor="text1"/>
          <w:shd w:val="clear" w:color="auto" w:fill="FFFFFF"/>
        </w:rPr>
      </w:pPr>
    </w:p>
    <w:p w14:paraId="4D33B5C3" w14:textId="77777777" w:rsidR="00A159B7" w:rsidRPr="00450905" w:rsidRDefault="00A159B7" w:rsidP="00A159B7">
      <w:pPr>
        <w:jc w:val="center"/>
        <w:rPr>
          <w:rStyle w:val="Strong"/>
          <w:rFonts w:ascii="Arial" w:eastAsia="Verdana" w:hAnsi="Arial" w:cs="Arial"/>
          <w:b w:val="0"/>
          <w:noProof/>
          <w:color w:val="000000" w:themeColor="text1"/>
          <w:shd w:val="clear" w:color="auto" w:fill="FFFFFF"/>
        </w:rPr>
      </w:pPr>
    </w:p>
    <w:p w14:paraId="53D0E822" w14:textId="77777777" w:rsidR="00A159B7" w:rsidRPr="00450905" w:rsidRDefault="00A159B7" w:rsidP="00A159B7">
      <w:pPr>
        <w:rPr>
          <w:rFonts w:ascii="Arial" w:hAnsi="Arial" w:cs="Arial"/>
          <w:color w:val="000000" w:themeColor="text1"/>
          <w:lang w:val="mn-MN"/>
        </w:rPr>
      </w:pPr>
    </w:p>
    <w:p w14:paraId="10664894" w14:textId="77777777" w:rsidR="00A159B7" w:rsidRDefault="00A159B7" w:rsidP="00A159B7"/>
    <w:p w14:paraId="2A378891" w14:textId="77777777" w:rsidR="00A159B7" w:rsidRDefault="00A159B7"/>
    <w:sectPr w:rsidR="00A159B7" w:rsidSect="00025546">
      <w:pgSz w:w="12240" w:h="15840"/>
      <w:pgMar w:top="1080" w:right="900" w:bottom="1170" w:left="17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17290" w14:textId="77777777" w:rsidR="00663E16" w:rsidRDefault="00663E16" w:rsidP="00A159B7">
      <w:r>
        <w:separator/>
      </w:r>
    </w:p>
  </w:endnote>
  <w:endnote w:type="continuationSeparator" w:id="0">
    <w:p w14:paraId="3F6EB40F" w14:textId="77777777" w:rsidR="00663E16" w:rsidRDefault="00663E16" w:rsidP="00A1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Mon">
    <w:altName w:val="Arial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4C846" w14:textId="77777777" w:rsidR="00663E16" w:rsidRDefault="00663E16" w:rsidP="00A159B7">
      <w:r>
        <w:separator/>
      </w:r>
    </w:p>
  </w:footnote>
  <w:footnote w:type="continuationSeparator" w:id="0">
    <w:p w14:paraId="49071446" w14:textId="77777777" w:rsidR="00663E16" w:rsidRDefault="00663E16" w:rsidP="00A15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A63AD"/>
    <w:multiLevelType w:val="multilevel"/>
    <w:tmpl w:val="BF4EB0C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abstractNum w:abstractNumId="2" w15:restartNumberingAfterBreak="0">
    <w:nsid w:val="0498694D"/>
    <w:multiLevelType w:val="hybridMultilevel"/>
    <w:tmpl w:val="E1D2E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61A8"/>
    <w:multiLevelType w:val="hybridMultilevel"/>
    <w:tmpl w:val="6BF62BB8"/>
    <w:lvl w:ilvl="0" w:tplc="0450000F">
      <w:start w:val="1"/>
      <w:numFmt w:val="decimal"/>
      <w:lvlText w:val="%1."/>
      <w:lvlJc w:val="left"/>
      <w:pPr>
        <w:ind w:left="1440" w:hanging="360"/>
      </w:pPr>
    </w:lvl>
    <w:lvl w:ilvl="1" w:tplc="04500019" w:tentative="1">
      <w:start w:val="1"/>
      <w:numFmt w:val="lowerLetter"/>
      <w:lvlText w:val="%2."/>
      <w:lvlJc w:val="left"/>
      <w:pPr>
        <w:ind w:left="2160" w:hanging="360"/>
      </w:pPr>
    </w:lvl>
    <w:lvl w:ilvl="2" w:tplc="0450001B" w:tentative="1">
      <w:start w:val="1"/>
      <w:numFmt w:val="lowerRoman"/>
      <w:lvlText w:val="%3."/>
      <w:lvlJc w:val="right"/>
      <w:pPr>
        <w:ind w:left="2880" w:hanging="180"/>
      </w:pPr>
    </w:lvl>
    <w:lvl w:ilvl="3" w:tplc="0450000F" w:tentative="1">
      <w:start w:val="1"/>
      <w:numFmt w:val="decimal"/>
      <w:lvlText w:val="%4."/>
      <w:lvlJc w:val="left"/>
      <w:pPr>
        <w:ind w:left="3600" w:hanging="360"/>
      </w:pPr>
    </w:lvl>
    <w:lvl w:ilvl="4" w:tplc="04500019" w:tentative="1">
      <w:start w:val="1"/>
      <w:numFmt w:val="lowerLetter"/>
      <w:lvlText w:val="%5."/>
      <w:lvlJc w:val="left"/>
      <w:pPr>
        <w:ind w:left="4320" w:hanging="360"/>
      </w:pPr>
    </w:lvl>
    <w:lvl w:ilvl="5" w:tplc="0450001B" w:tentative="1">
      <w:start w:val="1"/>
      <w:numFmt w:val="lowerRoman"/>
      <w:lvlText w:val="%6."/>
      <w:lvlJc w:val="right"/>
      <w:pPr>
        <w:ind w:left="5040" w:hanging="180"/>
      </w:pPr>
    </w:lvl>
    <w:lvl w:ilvl="6" w:tplc="0450000F" w:tentative="1">
      <w:start w:val="1"/>
      <w:numFmt w:val="decimal"/>
      <w:lvlText w:val="%7."/>
      <w:lvlJc w:val="left"/>
      <w:pPr>
        <w:ind w:left="5760" w:hanging="360"/>
      </w:pPr>
    </w:lvl>
    <w:lvl w:ilvl="7" w:tplc="04500019" w:tentative="1">
      <w:start w:val="1"/>
      <w:numFmt w:val="lowerLetter"/>
      <w:lvlText w:val="%8."/>
      <w:lvlJc w:val="left"/>
      <w:pPr>
        <w:ind w:left="6480" w:hanging="360"/>
      </w:pPr>
    </w:lvl>
    <w:lvl w:ilvl="8" w:tplc="045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C6236B"/>
    <w:multiLevelType w:val="hybridMultilevel"/>
    <w:tmpl w:val="C7DA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C1755"/>
    <w:multiLevelType w:val="hybridMultilevel"/>
    <w:tmpl w:val="0BD08320"/>
    <w:lvl w:ilvl="0" w:tplc="5EF2DF38">
      <w:start w:val="1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333333"/>
        <w:sz w:val="18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653696"/>
    <w:multiLevelType w:val="hybridMultilevel"/>
    <w:tmpl w:val="75A26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F3057"/>
    <w:multiLevelType w:val="hybridMultilevel"/>
    <w:tmpl w:val="69F6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D7675"/>
    <w:multiLevelType w:val="hybridMultilevel"/>
    <w:tmpl w:val="77822FF2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24CF7"/>
    <w:multiLevelType w:val="multilevel"/>
    <w:tmpl w:val="E04E9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7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21085FAF"/>
    <w:multiLevelType w:val="hybridMultilevel"/>
    <w:tmpl w:val="817016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ED0C52"/>
    <w:multiLevelType w:val="hybridMultilevel"/>
    <w:tmpl w:val="73424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656E1"/>
    <w:multiLevelType w:val="hybridMultilevel"/>
    <w:tmpl w:val="35929D5E"/>
    <w:lvl w:ilvl="0" w:tplc="08168F98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31961602"/>
    <w:multiLevelType w:val="hybridMultilevel"/>
    <w:tmpl w:val="1BF29136"/>
    <w:lvl w:ilvl="0" w:tplc="045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4075A"/>
    <w:multiLevelType w:val="multilevel"/>
    <w:tmpl w:val="C032B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 w15:restartNumberingAfterBreak="0">
    <w:nsid w:val="4DCE25BD"/>
    <w:multiLevelType w:val="hybridMultilevel"/>
    <w:tmpl w:val="021E7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7466A"/>
    <w:multiLevelType w:val="hybridMultilevel"/>
    <w:tmpl w:val="C63A2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381"/>
    <w:multiLevelType w:val="hybridMultilevel"/>
    <w:tmpl w:val="B37C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D1920"/>
    <w:multiLevelType w:val="hybridMultilevel"/>
    <w:tmpl w:val="21C618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4F39"/>
    <w:multiLevelType w:val="multilevel"/>
    <w:tmpl w:val="29DE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801A14"/>
    <w:multiLevelType w:val="hybridMultilevel"/>
    <w:tmpl w:val="3502EEBC"/>
    <w:lvl w:ilvl="0" w:tplc="AA1C64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31550"/>
    <w:multiLevelType w:val="multilevel"/>
    <w:tmpl w:val="BF4EB0C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abstractNum w:abstractNumId="22" w15:restartNumberingAfterBreak="0">
    <w:nsid w:val="67DF1BBA"/>
    <w:multiLevelType w:val="hybridMultilevel"/>
    <w:tmpl w:val="46442722"/>
    <w:lvl w:ilvl="0" w:tplc="E0664D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A70D1"/>
    <w:multiLevelType w:val="hybridMultilevel"/>
    <w:tmpl w:val="A2FA0026"/>
    <w:lvl w:ilvl="0" w:tplc="B6880C7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97637"/>
    <w:multiLevelType w:val="hybridMultilevel"/>
    <w:tmpl w:val="8500E022"/>
    <w:lvl w:ilvl="0" w:tplc="03541EA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AA68D4"/>
    <w:multiLevelType w:val="multilevel"/>
    <w:tmpl w:val="BF4EB0C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num w:numId="1" w16cid:durableId="1041515978">
    <w:abstractNumId w:val="9"/>
  </w:num>
  <w:num w:numId="2" w16cid:durableId="594171580">
    <w:abstractNumId w:val="22"/>
  </w:num>
  <w:num w:numId="3" w16cid:durableId="1113014433">
    <w:abstractNumId w:val="14"/>
  </w:num>
  <w:num w:numId="4" w16cid:durableId="419719269">
    <w:abstractNumId w:val="25"/>
  </w:num>
  <w:num w:numId="5" w16cid:durableId="731735803">
    <w:abstractNumId w:val="16"/>
  </w:num>
  <w:num w:numId="6" w16cid:durableId="1988050191">
    <w:abstractNumId w:val="7"/>
  </w:num>
  <w:num w:numId="7" w16cid:durableId="619916692">
    <w:abstractNumId w:val="18"/>
  </w:num>
  <w:num w:numId="8" w16cid:durableId="1374228483">
    <w:abstractNumId w:val="4"/>
  </w:num>
  <w:num w:numId="9" w16cid:durableId="2119637111">
    <w:abstractNumId w:val="6"/>
  </w:num>
  <w:num w:numId="10" w16cid:durableId="1269460146">
    <w:abstractNumId w:val="10"/>
  </w:num>
  <w:num w:numId="11" w16cid:durableId="659235529">
    <w:abstractNumId w:val="11"/>
  </w:num>
  <w:num w:numId="12" w16cid:durableId="1032420282">
    <w:abstractNumId w:val="21"/>
  </w:num>
  <w:num w:numId="13" w16cid:durableId="1594165301">
    <w:abstractNumId w:val="1"/>
  </w:num>
  <w:num w:numId="14" w16cid:durableId="1055666912">
    <w:abstractNumId w:val="24"/>
  </w:num>
  <w:num w:numId="15" w16cid:durableId="278101012">
    <w:abstractNumId w:val="17"/>
  </w:num>
  <w:num w:numId="16" w16cid:durableId="1308052944">
    <w:abstractNumId w:val="2"/>
  </w:num>
  <w:num w:numId="17" w16cid:durableId="1888452288">
    <w:abstractNumId w:val="5"/>
  </w:num>
  <w:num w:numId="18" w16cid:durableId="1457526931">
    <w:abstractNumId w:val="13"/>
  </w:num>
  <w:num w:numId="19" w16cid:durableId="1976056343">
    <w:abstractNumId w:val="8"/>
  </w:num>
  <w:num w:numId="20" w16cid:durableId="1165709177">
    <w:abstractNumId w:val="15"/>
  </w:num>
  <w:num w:numId="21" w16cid:durableId="191067031">
    <w:abstractNumId w:val="20"/>
  </w:num>
  <w:num w:numId="22" w16cid:durableId="982391044">
    <w:abstractNumId w:val="3"/>
  </w:num>
  <w:num w:numId="23" w16cid:durableId="1417089104">
    <w:abstractNumId w:val="12"/>
  </w:num>
  <w:num w:numId="24" w16cid:durableId="1543010874">
    <w:abstractNumId w:val="23"/>
  </w:num>
  <w:num w:numId="25" w16cid:durableId="1509177603">
    <w:abstractNumId w:val="0"/>
  </w:num>
  <w:num w:numId="26" w16cid:durableId="16347956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B7"/>
    <w:rsid w:val="00025546"/>
    <w:rsid w:val="00052C71"/>
    <w:rsid w:val="00070138"/>
    <w:rsid w:val="00074684"/>
    <w:rsid w:val="00090851"/>
    <w:rsid w:val="000F3E66"/>
    <w:rsid w:val="0013184C"/>
    <w:rsid w:val="001D750E"/>
    <w:rsid w:val="002339B0"/>
    <w:rsid w:val="002B3A8B"/>
    <w:rsid w:val="0032551F"/>
    <w:rsid w:val="0033407B"/>
    <w:rsid w:val="003853FE"/>
    <w:rsid w:val="003D020D"/>
    <w:rsid w:val="003E25BE"/>
    <w:rsid w:val="003F2C98"/>
    <w:rsid w:val="00405EAA"/>
    <w:rsid w:val="00416067"/>
    <w:rsid w:val="0041662A"/>
    <w:rsid w:val="00417DEE"/>
    <w:rsid w:val="004322E1"/>
    <w:rsid w:val="00451899"/>
    <w:rsid w:val="004E73EA"/>
    <w:rsid w:val="00500257"/>
    <w:rsid w:val="00520419"/>
    <w:rsid w:val="005435E4"/>
    <w:rsid w:val="0057077A"/>
    <w:rsid w:val="005A5E43"/>
    <w:rsid w:val="005B2412"/>
    <w:rsid w:val="005C5B87"/>
    <w:rsid w:val="00600EBF"/>
    <w:rsid w:val="00660AEF"/>
    <w:rsid w:val="0066197F"/>
    <w:rsid w:val="00663E16"/>
    <w:rsid w:val="00690D02"/>
    <w:rsid w:val="006D1901"/>
    <w:rsid w:val="0072306A"/>
    <w:rsid w:val="00783C37"/>
    <w:rsid w:val="007C0A7B"/>
    <w:rsid w:val="00822CE1"/>
    <w:rsid w:val="00833183"/>
    <w:rsid w:val="008753F9"/>
    <w:rsid w:val="00903C8D"/>
    <w:rsid w:val="00920C9B"/>
    <w:rsid w:val="00927A5D"/>
    <w:rsid w:val="00935D2B"/>
    <w:rsid w:val="009468FA"/>
    <w:rsid w:val="0094795F"/>
    <w:rsid w:val="00A159B7"/>
    <w:rsid w:val="00A21794"/>
    <w:rsid w:val="00A27A2C"/>
    <w:rsid w:val="00A37085"/>
    <w:rsid w:val="00AA156B"/>
    <w:rsid w:val="00AF631E"/>
    <w:rsid w:val="00B95052"/>
    <w:rsid w:val="00BE639E"/>
    <w:rsid w:val="00BF2F3C"/>
    <w:rsid w:val="00CC6993"/>
    <w:rsid w:val="00D07BF5"/>
    <w:rsid w:val="00D163DE"/>
    <w:rsid w:val="00D433DF"/>
    <w:rsid w:val="00D966D6"/>
    <w:rsid w:val="00DA07A8"/>
    <w:rsid w:val="00DC310E"/>
    <w:rsid w:val="00DC3710"/>
    <w:rsid w:val="00E27D73"/>
    <w:rsid w:val="00E31C24"/>
    <w:rsid w:val="00E425AC"/>
    <w:rsid w:val="00E55A49"/>
    <w:rsid w:val="00E67028"/>
    <w:rsid w:val="00F9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278E0"/>
  <w15:chartTrackingRefBased/>
  <w15:docId w15:val="{0345F390-CBB2-4DFA-A7E0-491040C1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mn-Mong-C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A49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9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9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9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9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9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9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9B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9B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9B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9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9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A159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99"/>
    <w:rsid w:val="00A159B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159B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15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9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9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9B7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159B7"/>
    <w:rPr>
      <w:b/>
      <w:bCs/>
    </w:rPr>
  </w:style>
  <w:style w:type="paragraph" w:customStyle="1" w:styleId="msghead">
    <w:name w:val="msg_head"/>
    <w:basedOn w:val="Normal"/>
    <w:rsid w:val="00A159B7"/>
    <w:pPr>
      <w:spacing w:before="100" w:beforeAutospacing="1" w:after="100" w:afterAutospacing="1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A159B7"/>
    <w:pPr>
      <w:spacing w:before="100" w:beforeAutospacing="1" w:after="100" w:afterAutospacing="1"/>
    </w:pPr>
    <w:rPr>
      <w:rFonts w:eastAsia="Calibri"/>
    </w:rPr>
  </w:style>
  <w:style w:type="character" w:styleId="Emphasis">
    <w:name w:val="Emphasis"/>
    <w:uiPriority w:val="20"/>
    <w:qFormat/>
    <w:rsid w:val="00A159B7"/>
    <w:rPr>
      <w:i/>
      <w:iCs/>
    </w:rPr>
  </w:style>
  <w:style w:type="character" w:styleId="Hyperlink">
    <w:name w:val="Hyperlink"/>
    <w:uiPriority w:val="99"/>
    <w:unhideWhenUsed/>
    <w:rsid w:val="00A159B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A159B7"/>
    <w:pPr>
      <w:spacing w:after="120"/>
    </w:pPr>
    <w:rPr>
      <w:rFonts w:ascii="Arial Mon" w:hAnsi="Arial Mo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159B7"/>
    <w:rPr>
      <w:rFonts w:ascii="Arial Mon" w:eastAsia="Times New Roman" w:hAnsi="Arial Mon" w:cs="Times New Roman"/>
      <w:kern w:val="0"/>
      <w:szCs w:val="24"/>
      <w:lang w:bidi="ar-SA"/>
      <w14:ligatures w14:val="none"/>
    </w:rPr>
  </w:style>
  <w:style w:type="table" w:styleId="TableGrid">
    <w:name w:val="Table Grid"/>
    <w:basedOn w:val="TableNormal"/>
    <w:uiPriority w:val="39"/>
    <w:rsid w:val="00A159B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bidi="ar-SA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A159B7"/>
    <w:pPr>
      <w:spacing w:after="120" w:line="276" w:lineRule="auto"/>
      <w:ind w:left="360"/>
    </w:pPr>
    <w:rPr>
      <w:rFonts w:ascii="Calibri" w:eastAsia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159B7"/>
    <w:rPr>
      <w:rFonts w:ascii="Calibri" w:eastAsia="Calibri" w:hAnsi="Calibri" w:cs="Times New Roman"/>
      <w:kern w:val="0"/>
      <w:sz w:val="16"/>
      <w:szCs w:val="16"/>
      <w:lang w:bidi="ar-SA"/>
      <w14:ligatures w14:val="none"/>
    </w:rPr>
  </w:style>
  <w:style w:type="character" w:customStyle="1" w:styleId="highlight">
    <w:name w:val="highlight"/>
    <w:rsid w:val="00A159B7"/>
  </w:style>
  <w:style w:type="paragraph" w:styleId="FootnoteText">
    <w:name w:val="footnote text"/>
    <w:aliases w:val="fn,single space,footnote text,FOOTNOTES,Footnote Text Char Char,Footnote Text Char Char Char Char Char Char,Footnote Text Char2 Char,Footnote Text Char1 Char Char,Footnote Text Char Char Char Char"/>
    <w:basedOn w:val="Normal"/>
    <w:link w:val="FootnoteTextChar"/>
    <w:unhideWhenUsed/>
    <w:rsid w:val="00A159B7"/>
    <w:rPr>
      <w:rFonts w:ascii="Calibri" w:eastAsia="MS Mincho" w:hAnsi="Calibri"/>
      <w:sz w:val="20"/>
      <w:szCs w:val="20"/>
      <w:lang w:eastAsia="ja-JP"/>
    </w:rPr>
  </w:style>
  <w:style w:type="character" w:customStyle="1" w:styleId="FootnoteTextChar">
    <w:name w:val="Footnote Text Char"/>
    <w:aliases w:val="fn Char,single space Char,footnote text Char,FOOTNOTES Char,Footnote Text Char Char Char,Footnote Text Char Char Char Char Char Char Char,Footnote Text Char2 Char Char,Footnote Text Char1 Char Char Char"/>
    <w:basedOn w:val="DefaultParagraphFont"/>
    <w:link w:val="FootnoteText"/>
    <w:rsid w:val="00A159B7"/>
    <w:rPr>
      <w:rFonts w:ascii="Calibri" w:eastAsia="MS Mincho" w:hAnsi="Calibri" w:cs="Times New Roman"/>
      <w:kern w:val="0"/>
      <w:sz w:val="20"/>
      <w:szCs w:val="20"/>
      <w:lang w:eastAsia="ja-JP"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159B7"/>
    <w:pPr>
      <w:tabs>
        <w:tab w:val="center" w:pos="4680"/>
        <w:tab w:val="right" w:pos="9360"/>
      </w:tabs>
    </w:pPr>
    <w:rPr>
      <w:rFonts w:ascii="Calibri" w:eastAsia="MS Mincho" w:hAnsi="Calibr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159B7"/>
    <w:rPr>
      <w:rFonts w:ascii="Calibri" w:eastAsia="MS Mincho" w:hAnsi="Calibri" w:cs="Times New Roman"/>
      <w:kern w:val="0"/>
      <w:sz w:val="22"/>
      <w:szCs w:val="22"/>
      <w:lang w:eastAsia="ja-JP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59B7"/>
    <w:pPr>
      <w:tabs>
        <w:tab w:val="center" w:pos="4680"/>
        <w:tab w:val="right" w:pos="9360"/>
      </w:tabs>
    </w:pPr>
    <w:rPr>
      <w:rFonts w:ascii="Calibri" w:eastAsia="MS Mincho" w:hAnsi="Calibr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A159B7"/>
    <w:rPr>
      <w:rFonts w:ascii="Calibri" w:eastAsia="MS Mincho" w:hAnsi="Calibri" w:cs="Times New Roman"/>
      <w:kern w:val="0"/>
      <w:sz w:val="22"/>
      <w:szCs w:val="22"/>
      <w:lang w:eastAsia="ja-JP" w:bidi="ar-SA"/>
      <w14:ligatures w14:val="none"/>
    </w:rPr>
  </w:style>
  <w:style w:type="character" w:customStyle="1" w:styleId="BalloonTextChar">
    <w:name w:val="Balloon Text Char"/>
    <w:link w:val="BalloonText"/>
    <w:uiPriority w:val="99"/>
    <w:semiHidden/>
    <w:rsid w:val="00A159B7"/>
    <w:rPr>
      <w:rFonts w:eastAsia="MS Mincho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9B7"/>
    <w:rPr>
      <w:rFonts w:asciiTheme="minorHAnsi" w:eastAsia="MS Mincho" w:hAnsiTheme="minorHAnsi" w:cstheme="minorBidi"/>
      <w:kern w:val="2"/>
      <w:sz w:val="18"/>
      <w:szCs w:val="18"/>
      <w:lang w:bidi="mn-Mong-CN"/>
      <w14:ligatures w14:val="standardContextual"/>
    </w:rPr>
  </w:style>
  <w:style w:type="character" w:customStyle="1" w:styleId="BalloonTextChar1">
    <w:name w:val="Balloon Text Char1"/>
    <w:basedOn w:val="DefaultParagraphFont"/>
    <w:uiPriority w:val="99"/>
    <w:semiHidden/>
    <w:rsid w:val="00A159B7"/>
    <w:rPr>
      <w:rFonts w:ascii="Segoe UI" w:eastAsia="Times New Roman" w:hAnsi="Segoe UI" w:cs="Segoe UI"/>
      <w:kern w:val="0"/>
      <w:sz w:val="18"/>
      <w:szCs w:val="18"/>
      <w:lang w:bidi="ar-SA"/>
      <w14:ligatures w14:val="none"/>
    </w:rPr>
  </w:style>
  <w:style w:type="character" w:customStyle="1" w:styleId="apple-converted-space">
    <w:name w:val="apple-converted-space"/>
    <w:rsid w:val="00A159B7"/>
  </w:style>
  <w:style w:type="character" w:styleId="FootnoteReference">
    <w:name w:val="footnote reference"/>
    <w:uiPriority w:val="99"/>
    <w:semiHidden/>
    <w:unhideWhenUsed/>
    <w:rsid w:val="00A159B7"/>
    <w:rPr>
      <w:vertAlign w:val="superscript"/>
    </w:rPr>
  </w:style>
  <w:style w:type="character" w:customStyle="1" w:styleId="ColorfulList-Accent1Char">
    <w:name w:val="Colorful List - Accent 1 Char"/>
    <w:link w:val="ColorfulList-Accent1"/>
    <w:uiPriority w:val="34"/>
    <w:semiHidden/>
    <w:locked/>
    <w:rsid w:val="00A159B7"/>
    <w:rPr>
      <w:rFonts w:eastAsia="MS Mincho"/>
      <w:sz w:val="22"/>
      <w:szCs w:val="22"/>
      <w:lang w:eastAsia="ja-JP"/>
    </w:rPr>
  </w:style>
  <w:style w:type="character" w:customStyle="1" w:styleId="Bodytext6">
    <w:name w:val="Body text (6)_"/>
    <w:link w:val="Bodytext60"/>
    <w:locked/>
    <w:rsid w:val="00A159B7"/>
    <w:rPr>
      <w:spacing w:val="10"/>
      <w:sz w:val="18"/>
      <w:szCs w:val="18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59B7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spacing w:val="10"/>
      <w:kern w:val="2"/>
      <w:sz w:val="18"/>
      <w:szCs w:val="18"/>
      <w:lang w:bidi="mn-Mong-CN"/>
      <w14:ligatures w14:val="standardContextual"/>
    </w:rPr>
  </w:style>
  <w:style w:type="character" w:customStyle="1" w:styleId="Bodytext2">
    <w:name w:val="Body text (2)_"/>
    <w:link w:val="Bodytext21"/>
    <w:rsid w:val="00A159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A159B7"/>
    <w:pPr>
      <w:shd w:val="clear" w:color="auto" w:fill="FFFFFF"/>
      <w:spacing w:line="221" w:lineRule="exact"/>
      <w:jc w:val="both"/>
    </w:pPr>
    <w:rPr>
      <w:rFonts w:ascii="Arial" w:eastAsia="Arial" w:hAnsi="Arial" w:cs="Arial"/>
      <w:kern w:val="2"/>
      <w:sz w:val="16"/>
      <w:szCs w:val="16"/>
      <w:lang w:bidi="mn-Mong-CN"/>
      <w14:ligatures w14:val="standardContextual"/>
    </w:rPr>
  </w:style>
  <w:style w:type="paragraph" w:customStyle="1" w:styleId="p1">
    <w:name w:val="p1"/>
    <w:basedOn w:val="Normal"/>
    <w:rsid w:val="00A159B7"/>
    <w:rPr>
      <w:rFonts w:ascii="Helvetica" w:eastAsia="Calibri" w:hAnsi="Helvetica"/>
      <w:sz w:val="18"/>
      <w:szCs w:val="18"/>
    </w:rPr>
  </w:style>
  <w:style w:type="paragraph" w:customStyle="1" w:styleId="Style1">
    <w:name w:val="Style1"/>
    <w:basedOn w:val="Normal"/>
    <w:uiPriority w:val="99"/>
    <w:rsid w:val="00A159B7"/>
    <w:pPr>
      <w:autoSpaceDE w:val="0"/>
      <w:autoSpaceDN w:val="0"/>
      <w:adjustRightInd w:val="0"/>
      <w:spacing w:line="309" w:lineRule="exact"/>
      <w:ind w:firstLine="710"/>
      <w:jc w:val="both"/>
    </w:pPr>
    <w:rPr>
      <w:rFonts w:ascii="Arial" w:eastAsia="MS Mincho" w:hAnsi="Arial" w:cs="Arial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A159B7"/>
    <w:pPr>
      <w:spacing w:after="0" w:line="240" w:lineRule="auto"/>
    </w:pPr>
    <w:rPr>
      <w:rFonts w:eastAsia="MS Mincho"/>
      <w:sz w:val="22"/>
      <w:szCs w:val="22"/>
      <w:lang w:eastAsia="ja-JP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p2">
    <w:name w:val="p2"/>
    <w:basedOn w:val="Normal"/>
    <w:rsid w:val="00A159B7"/>
    <w:pPr>
      <w:spacing w:before="100" w:beforeAutospacing="1" w:after="100" w:afterAutospacing="1"/>
    </w:pPr>
  </w:style>
  <w:style w:type="character" w:styleId="HTMLCite">
    <w:name w:val="HTML Cite"/>
    <w:basedOn w:val="DefaultParagraphFont"/>
    <w:uiPriority w:val="99"/>
    <w:semiHidden/>
    <w:unhideWhenUsed/>
    <w:rsid w:val="00A159B7"/>
    <w:rPr>
      <w:i/>
      <w:iCs/>
    </w:rPr>
  </w:style>
  <w:style w:type="character" w:customStyle="1" w:styleId="highlight2">
    <w:name w:val="highlight2"/>
    <w:basedOn w:val="DefaultParagraphFont"/>
    <w:rsid w:val="00A159B7"/>
  </w:style>
  <w:style w:type="character" w:customStyle="1" w:styleId="pull-right">
    <w:name w:val="pull-right"/>
    <w:basedOn w:val="DefaultParagraphFont"/>
    <w:rsid w:val="00A159B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59B7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159B7"/>
    <w:pPr>
      <w:ind w:left="5040"/>
      <w:jc w:val="both"/>
    </w:pPr>
    <w:rPr>
      <w:rFonts w:ascii="Arial Mon" w:hAnsi="Arial Mo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159B7"/>
    <w:rPr>
      <w:rFonts w:ascii="Arial Mon" w:eastAsia="Times New Roman" w:hAnsi="Arial Mon" w:cs="Times New Roman"/>
      <w:b/>
      <w:kern w:val="0"/>
      <w:szCs w:val="2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A8BD22-3C23-F141-BA96-40AA3762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Munkh Erdenebileg</dc:creator>
  <cp:keywords/>
  <dc:description/>
  <cp:lastModifiedBy>Амармэнд Амартүвшин</cp:lastModifiedBy>
  <cp:revision>21</cp:revision>
  <cp:lastPrinted>2025-06-18T09:28:00Z</cp:lastPrinted>
  <dcterms:created xsi:type="dcterms:W3CDTF">2025-05-13T03:53:00Z</dcterms:created>
  <dcterms:modified xsi:type="dcterms:W3CDTF">2025-11-28T12:44:00Z</dcterms:modified>
</cp:coreProperties>
</file>