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85B66" w14:textId="77777777" w:rsidR="00400B77" w:rsidRPr="00400B77" w:rsidRDefault="00B24C74" w:rsidP="00400B7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mn-MN"/>
          <w14:ligatures w14:val="none"/>
        </w:rPr>
      </w:pPr>
      <w:r w:rsidRPr="00400B77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B816CB" w:rsidRPr="00400B77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val="mn-MN"/>
          <w14:ligatures w14:val="none"/>
        </w:rPr>
        <w:t xml:space="preserve">СУРГУУЛИЙН </w:t>
      </w:r>
      <w:r w:rsidR="00B816CB" w:rsidRPr="00400B77">
        <w:rPr>
          <w:rFonts w:ascii="Arial" w:eastAsia="Times New Roman" w:hAnsi="Arial" w:cs="Arial"/>
          <w:b/>
          <w:bCs/>
          <w:kern w:val="36"/>
          <w:sz w:val="24"/>
          <w:szCs w:val="24"/>
          <w:lang w:val="mn-MN"/>
          <w14:ligatures w14:val="none"/>
        </w:rPr>
        <w:t xml:space="preserve">ОРЧИНД СУРАЛЦАГЧИЙН ЭРҮҮЛ МЭНД, </w:t>
      </w:r>
    </w:p>
    <w:p w14:paraId="6C183A4D" w14:textId="77777777" w:rsidR="00400B77" w:rsidRPr="00400B77" w:rsidRDefault="00B816CB" w:rsidP="00400B77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b/>
          <w:bCs/>
          <w:kern w:val="36"/>
          <w:sz w:val="24"/>
          <w:szCs w:val="24"/>
          <w:lang w:val="mn-MN"/>
          <w14:ligatures w14:val="none"/>
        </w:rPr>
        <w:t>АЮУЛГ</w:t>
      </w:r>
      <w:r w:rsidR="00400B77" w:rsidRPr="00400B77">
        <w:rPr>
          <w:rFonts w:ascii="Arial" w:eastAsia="Times New Roman" w:hAnsi="Arial" w:cs="Arial"/>
          <w:b/>
          <w:bCs/>
          <w:kern w:val="36"/>
          <w:sz w:val="24"/>
          <w:szCs w:val="24"/>
          <w:lang w:val="mn-MN"/>
          <w14:ligatures w14:val="none"/>
        </w:rPr>
        <w:t>ҮЙ БАЙДЛЫГ ХАМГААЛАХ ТУХАЙ ХУУЛ</w:t>
      </w:r>
      <w:r w:rsidR="00400B77" w:rsidRPr="00400B77">
        <w:rPr>
          <w:rFonts w:ascii="Arial" w:hAnsi="Arial" w:cs="Arial"/>
          <w:b/>
          <w:bCs/>
          <w:sz w:val="24"/>
          <w:szCs w:val="24"/>
          <w:lang w:val="mn-MN"/>
        </w:rPr>
        <w:t>ИЙ</w:t>
      </w:r>
      <w:r w:rsidR="00FC53AB" w:rsidRPr="00400B77">
        <w:rPr>
          <w:rFonts w:ascii="Arial" w:hAnsi="Arial" w:cs="Arial"/>
          <w:b/>
          <w:bCs/>
          <w:sz w:val="24"/>
          <w:szCs w:val="24"/>
          <w:lang w:val="mn-MN"/>
        </w:rPr>
        <w:t xml:space="preserve">Н </w:t>
      </w:r>
      <w:r w:rsidR="00400B77" w:rsidRPr="00400B77">
        <w:rPr>
          <w:rFonts w:ascii="Arial" w:hAnsi="Arial" w:cs="Arial"/>
          <w:b/>
          <w:bCs/>
          <w:sz w:val="24"/>
          <w:szCs w:val="24"/>
          <w:lang w:val="mn-MN"/>
        </w:rPr>
        <w:t xml:space="preserve">ТӨСӨЛД </w:t>
      </w:r>
    </w:p>
    <w:p w14:paraId="14E2DE50" w14:textId="788192A8" w:rsidR="00202DED" w:rsidRPr="00400B77" w:rsidRDefault="00400B77" w:rsidP="00400B7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mn-MN"/>
          <w14:ligatures w14:val="none"/>
        </w:rPr>
      </w:pPr>
      <w:r w:rsidRPr="00400B77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БОЛОВСРОЛЫН ЕРӨНХИЙ ГАЗ</w:t>
      </w:r>
      <w:r w:rsidRPr="00400B77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РААС ИРҮҮЛСЭН</w:t>
      </w: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FC53AB" w:rsidRPr="00400B77">
        <w:rPr>
          <w:rFonts w:ascii="Arial" w:hAnsi="Arial" w:cs="Arial"/>
          <w:b/>
          <w:bCs/>
          <w:sz w:val="24"/>
          <w:szCs w:val="24"/>
          <w:lang w:val="mn-MN"/>
        </w:rPr>
        <w:t>САНАЛ</w:t>
      </w:r>
    </w:p>
    <w:p w14:paraId="104DD882" w14:textId="77777777" w:rsidR="00400B77" w:rsidRDefault="00400B77" w:rsidP="00400B77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mn-MN"/>
          <w14:ligatures w14:val="none"/>
        </w:rPr>
      </w:pPr>
    </w:p>
    <w:p w14:paraId="3090583A" w14:textId="2F1B1F1A" w:rsidR="00400B77" w:rsidRDefault="00400B77" w:rsidP="00400B77">
      <w:pPr>
        <w:spacing w:after="0" w:line="240" w:lineRule="auto"/>
        <w:jc w:val="right"/>
        <w:outlineLvl w:val="0"/>
        <w:rPr>
          <w:rFonts w:ascii="Arial" w:eastAsia="Times New Roman" w:hAnsi="Arial" w:cs="Arial"/>
          <w:kern w:val="36"/>
          <w:sz w:val="24"/>
          <w:szCs w:val="24"/>
          <w:lang w:val="mn-MN"/>
          <w14:ligatures w14:val="none"/>
        </w:rPr>
      </w:pPr>
      <w:r>
        <w:rPr>
          <w:rFonts w:ascii="Arial" w:eastAsia="Times New Roman" w:hAnsi="Arial" w:cs="Arial"/>
          <w:kern w:val="36"/>
          <w:sz w:val="24"/>
          <w:szCs w:val="24"/>
          <w:lang w:val="mn-MN"/>
          <w14:ligatures w14:val="none"/>
        </w:rPr>
        <w:t>2025.02.10</w:t>
      </w:r>
    </w:p>
    <w:p w14:paraId="3E84E86F" w14:textId="77777777" w:rsidR="00400B77" w:rsidRPr="00400B77" w:rsidRDefault="00400B77" w:rsidP="00400B77">
      <w:pPr>
        <w:spacing w:after="0" w:line="240" w:lineRule="auto"/>
        <w:jc w:val="right"/>
        <w:outlineLvl w:val="0"/>
        <w:rPr>
          <w:rFonts w:ascii="Arial" w:eastAsia="Times New Roman" w:hAnsi="Arial" w:cs="Arial"/>
          <w:kern w:val="36"/>
          <w:sz w:val="24"/>
          <w:szCs w:val="24"/>
          <w:lang w:val="mn-MN"/>
          <w14:ligatures w14:val="none"/>
        </w:rPr>
      </w:pPr>
    </w:p>
    <w:p w14:paraId="27BA8945" w14:textId="64D118E9" w:rsidR="00FC53AB" w:rsidRPr="00400B77" w:rsidRDefault="00076B03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kern w:val="36"/>
          <w:sz w:val="24"/>
          <w:szCs w:val="24"/>
          <w:lang w:val="mn-MN"/>
          <w14:ligatures w14:val="none"/>
        </w:rPr>
        <w:t>“Сургуулийн орчинд суралцагчийн эрүүл мэнд, аюулгүй байдлыг хамгаалах тухай хууль”</w:t>
      </w:r>
      <w:r w:rsidRPr="00400B77">
        <w:rPr>
          <w:rFonts w:ascii="Arial" w:hAnsi="Arial" w:cs="Arial"/>
          <w:sz w:val="24"/>
          <w:szCs w:val="24"/>
          <w:lang w:val="mn-MN"/>
        </w:rPr>
        <w:t>-</w:t>
      </w:r>
      <w:r w:rsidR="001F645B" w:rsidRPr="00400B77">
        <w:rPr>
          <w:rFonts w:ascii="Arial" w:hAnsi="Arial" w:cs="Arial"/>
          <w:sz w:val="24"/>
          <w:szCs w:val="24"/>
          <w:lang w:val="mn-MN"/>
        </w:rPr>
        <w:t>ын төсөл</w:t>
      </w:r>
      <w:r w:rsidR="00400B77">
        <w:rPr>
          <w:rFonts w:ascii="Arial" w:hAnsi="Arial" w:cs="Arial"/>
          <w:sz w:val="24"/>
          <w:szCs w:val="24"/>
          <w:lang w:val="mn-MN"/>
        </w:rPr>
        <w:t>тэй танилцаад</w:t>
      </w:r>
      <w:r w:rsidR="001F645B" w:rsidRPr="00400B77">
        <w:rPr>
          <w:rFonts w:ascii="Arial" w:hAnsi="Arial" w:cs="Arial"/>
          <w:sz w:val="24"/>
          <w:szCs w:val="24"/>
          <w:lang w:val="mn-MN"/>
        </w:rPr>
        <w:t xml:space="preserve"> </w:t>
      </w:r>
      <w:r w:rsidR="00FC53AB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дараах саналыг </w:t>
      </w:r>
      <w:r w:rsidR="00400B77">
        <w:rPr>
          <w:rFonts w:ascii="Arial" w:eastAsia="Times New Roman" w:hAnsi="Arial" w:cs="Arial"/>
          <w:noProof/>
          <w:sz w:val="24"/>
          <w:szCs w:val="24"/>
          <w:lang w:val="mn-MN"/>
        </w:rPr>
        <w:t>ирүүлсэн</w:t>
      </w:r>
      <w:r w:rsidR="00FC53AB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. Үүнд:</w:t>
      </w:r>
    </w:p>
    <w:p w14:paraId="32273812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E6B0666" w14:textId="055805FA" w:rsidR="000B6FBA" w:rsidRPr="00400B77" w:rsidRDefault="00E320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Төслийн </w:t>
      </w:r>
      <w:r w:rsidR="000B6FBA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4.1.19</w:t>
      </w:r>
      <w:r w:rsidR="00E25CD1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дэх хэсэгт</w:t>
      </w:r>
      <w:r w:rsidR="000B6FBA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"Хүнсний түүхий эд, бүтээгдэхүүний аюулгүй байдал" Хүнсний бүтээгдэхүүний аюулгүй байдлыг хангах тухай хуулийн </w:t>
      </w:r>
      <w:r w:rsidR="00400B7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4.1.4</w:t>
      </w:r>
      <w:r w:rsidR="00400B77">
        <w:rPr>
          <w:rFonts w:ascii="Arial" w:eastAsia="Times New Roman" w:hAnsi="Arial" w:cs="Arial"/>
          <w:noProof/>
          <w:sz w:val="24"/>
          <w:szCs w:val="24"/>
          <w:lang w:val="mn-MN"/>
        </w:rPr>
        <w:t>-</w:t>
      </w:r>
      <w:r w:rsidR="00400B7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т заасныг гэж нэмж оруулах;</w:t>
      </w:r>
    </w:p>
    <w:p w14:paraId="259ED1B9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E2546A5" w14:textId="1A479DD5" w:rsidR="00076B03" w:rsidRPr="00400B77" w:rsidRDefault="00076B03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Төслийн 7.2 дахь заалт Сургууль нь эрүүл мэндийн тусламж, үйлчилгээг үзүүлэхэд шаардлагатай эрүүл мэндийн тоног, төхөөрөмжөөр тохижуулсан эмчийн өрөөтэй байна гэж өөрчлөх</w:t>
      </w:r>
      <w:r w:rsidR="00400B7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;</w:t>
      </w: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69C87843" w14:textId="77777777" w:rsidR="00400B77" w:rsidRPr="00400B77" w:rsidRDefault="00076B03" w:rsidP="00400B77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 xml:space="preserve"> </w:t>
      </w:r>
      <w:r w:rsidR="00400B77"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ab/>
      </w:r>
    </w:p>
    <w:p w14:paraId="3EA79242" w14:textId="4ABA9D99" w:rsidR="00076B03" w:rsidRPr="00400B77" w:rsidRDefault="00076B03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>Тайлбар Энэ заалт эрүүл мэндийн сайд, Боловсрол, соёл, шинжлэх ухаан, спортын сайдын хамтарсан 2018 оны 12 дугаар сарын 04-ны өдрийн А/494, А/761 дугаар тушаалын дагуу эмчийн өрөөтэй байна гэсэн заалттай давхцаж байна.</w:t>
      </w:r>
    </w:p>
    <w:p w14:paraId="35137B43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6894660" w14:textId="3E564A18" w:rsidR="00672918" w:rsidRPr="00400B77" w:rsidRDefault="00E320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Төслийн </w:t>
      </w:r>
      <w:r w:rsidR="00B816CB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7.</w:t>
      </w:r>
      <w:r w:rsidR="00C36FC0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="00B816CB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. </w:t>
      </w:r>
      <w:r w:rsidR="00E25CD1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дахь хэсэгт </w:t>
      </w:r>
      <w:r w:rsidR="00C36FC0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Сургууль нь </w:t>
      </w:r>
      <w:r w:rsidR="00672918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суралцагч болон эцэг эх, асран хамгаалагчид </w:t>
      </w:r>
      <w:r w:rsidR="00C36FC0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хоол, шим тэжээлийн зөвлөгөө өгөх</w:t>
      </w:r>
      <w:r w:rsidR="00672918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сургалт, үзүүлэн зэрэг шаардлагатай тоног төхөөрөмжөөр тоноглогдсон Хоол зүйчийн өрөөг тохижуулсан байна</w:t>
      </w:r>
      <w:r w:rsidR="00E25CD1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гэж нэмж тусгах</w:t>
      </w:r>
      <w:r w:rsidR="00400B7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;</w:t>
      </w:r>
    </w:p>
    <w:p w14:paraId="476C7701" w14:textId="4011209D" w:rsidR="00400B77" w:rsidRPr="00400B77" w:rsidRDefault="00400B77" w:rsidP="00400B7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A10153C" w14:textId="3AD4A15E" w:rsidR="003304F7" w:rsidRPr="00400B77" w:rsidRDefault="00E320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Төслийн </w:t>
      </w:r>
      <w:r w:rsidR="003304F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7.6 </w:t>
      </w:r>
      <w:r w:rsidR="00E25CD1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дахь хэсэгт </w:t>
      </w: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Хоол зүйч нь хичээлийн жилийн эхэнд сурагчдын хоол, шим тэжээлийн судалгааг авч тусгай хоолны дэглэмтэй сурагчдын судалгааг авч эцэг эх, асран хамгаал</w:t>
      </w:r>
      <w:r w:rsidR="0011620B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агчдад</w:t>
      </w: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зөвлөгөө, үйлчилгээ үзүүлж шаардлагатай тохиолдолд тусгай хоолны цэс төлөвлөнө</w:t>
      </w:r>
      <w:r w:rsidR="00E25CD1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гэж нэмж тусгах</w:t>
      </w:r>
      <w:r w:rsidR="00400B7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;</w:t>
      </w:r>
    </w:p>
    <w:p w14:paraId="271E4E03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</w:p>
    <w:p w14:paraId="048049DE" w14:textId="31AC03D0" w:rsidR="00C36FC0" w:rsidRPr="00400B77" w:rsidRDefault="00672918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Төслийн </w:t>
      </w:r>
      <w:r w:rsidR="00096D9A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8.</w:t>
      </w:r>
      <w:r w:rsidR="00E25CD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4</w:t>
      </w:r>
      <w:r w:rsidR="00096D9A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</w:t>
      </w:r>
      <w:r w:rsidR="00477FCC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дэх хэсэгт </w:t>
      </w:r>
      <w:r w:rsid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“</w:t>
      </w: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өндөр жин, бие бялдрын үнэлгээ, хараа, с</w:t>
      </w:r>
      <w:r w:rsidR="007524A2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онсгол</w:t>
      </w:r>
      <w:r w:rsid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” </w:t>
      </w:r>
      <w:r w:rsidR="007524A2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гэж нэмэх</w:t>
      </w:r>
      <w:r w:rsidR="00400B77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;</w:t>
      </w:r>
    </w:p>
    <w:p w14:paraId="356E8DAA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</w:p>
    <w:p w14:paraId="35470EA3" w14:textId="449624E9" w:rsidR="007524A2" w:rsidRPr="00400B77" w:rsidRDefault="00E25CD1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Төслийн </w:t>
      </w:r>
      <w:r w:rsidR="007524A2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11.2</w:t>
      </w: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дахь хэсэгт</w:t>
      </w:r>
      <w:r w:rsidR="007524A2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Сургууль нь хоол хүнсээр дамжих халдвараас сэргийлэх зорилгоор багш, ажилтныг хичээлийн жилийн эх</w:t>
      </w:r>
      <w:r w:rsidR="001424A9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лэхээс 30 хоногийн дотор </w:t>
      </w:r>
      <w:r w:rsidR="0011620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ц</w:t>
      </w:r>
      <w:r w:rsidR="001424A9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аашид 6 сар тутам эрүүл мэндийн урьдчилан сэргийлэх үзлэг, шинжилгээнд хамруулж хяналт тавих гэж нэм</w:t>
      </w: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ж тусгах</w:t>
      </w:r>
      <w:r w:rsidR="00400B77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;</w:t>
      </w:r>
    </w:p>
    <w:p w14:paraId="50A38B1A" w14:textId="77777777" w:rsidR="00400B77" w:rsidRPr="00400B77" w:rsidRDefault="00400B77" w:rsidP="00400B7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00B77">
        <w:rPr>
          <w:rFonts w:ascii="Arial" w:hAnsi="Arial" w:cs="Arial"/>
          <w:sz w:val="24"/>
          <w:szCs w:val="24"/>
          <w:lang w:val="mn-MN"/>
        </w:rPr>
        <w:tab/>
      </w:r>
    </w:p>
    <w:p w14:paraId="322F97E1" w14:textId="09B8D129" w:rsidR="00010D1F" w:rsidRPr="00400B77" w:rsidRDefault="00400B77" w:rsidP="00400B7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00B77"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="00E25CD1" w:rsidRPr="00400B77">
        <w:rPr>
          <w:rFonts w:ascii="Arial" w:hAnsi="Arial" w:cs="Arial"/>
          <w:sz w:val="24"/>
          <w:szCs w:val="24"/>
          <w:lang w:val="mn-MN"/>
        </w:rPr>
        <w:t xml:space="preserve">Төслийн </w:t>
      </w:r>
      <w:r w:rsidR="00010D1F" w:rsidRPr="00400B77">
        <w:rPr>
          <w:rFonts w:ascii="Arial" w:hAnsi="Arial" w:cs="Arial"/>
          <w:sz w:val="24"/>
          <w:szCs w:val="24"/>
          <w:lang w:val="mn-MN"/>
        </w:rPr>
        <w:t>13.1</w:t>
      </w:r>
      <w:r w:rsidR="00E25CD1" w:rsidRPr="00400B77">
        <w:rPr>
          <w:rFonts w:ascii="Arial" w:hAnsi="Arial" w:cs="Arial"/>
          <w:sz w:val="24"/>
          <w:szCs w:val="24"/>
          <w:lang w:val="mn-MN"/>
        </w:rPr>
        <w:t xml:space="preserve"> дэх хэсэгт </w:t>
      </w:r>
      <w:r w:rsidR="006A418B" w:rsidRPr="00400B77">
        <w:rPr>
          <w:rFonts w:ascii="Arial" w:hAnsi="Arial" w:cs="Arial"/>
          <w:sz w:val="24"/>
          <w:szCs w:val="24"/>
          <w:lang w:val="mn-MN"/>
        </w:rPr>
        <w:t>Э</w:t>
      </w:r>
      <w:r w:rsidR="00010D1F" w:rsidRPr="00400B77">
        <w:rPr>
          <w:rFonts w:ascii="Arial" w:hAnsi="Arial" w:cs="Arial"/>
          <w:sz w:val="24"/>
          <w:szCs w:val="24"/>
          <w:lang w:val="mn-MN"/>
        </w:rPr>
        <w:t>рүүл мэндийн асуудал эрхэлсэн захиргааны байгууллаг</w:t>
      </w:r>
      <w:r w:rsidR="006A418B" w:rsidRPr="00400B77">
        <w:rPr>
          <w:rFonts w:ascii="Arial" w:hAnsi="Arial" w:cs="Arial"/>
          <w:sz w:val="24"/>
          <w:szCs w:val="24"/>
          <w:lang w:val="mn-MN"/>
        </w:rPr>
        <w:t>а нь</w:t>
      </w:r>
      <w:r w:rsidR="00010D1F" w:rsidRPr="00400B77">
        <w:rPr>
          <w:rFonts w:ascii="Arial" w:hAnsi="Arial" w:cs="Arial"/>
          <w:sz w:val="24"/>
          <w:szCs w:val="24"/>
          <w:lang w:val="mn-MN"/>
        </w:rPr>
        <w:t xml:space="preserve"> эрүүл мэндийн боловсрол олгох сургалтын хөтөлбөрийн хэрэгж</w:t>
      </w:r>
      <w:r w:rsidR="006A418B" w:rsidRPr="00400B77">
        <w:rPr>
          <w:rFonts w:ascii="Arial" w:hAnsi="Arial" w:cs="Arial"/>
          <w:sz w:val="24"/>
          <w:szCs w:val="24"/>
          <w:lang w:val="mn-MN"/>
        </w:rPr>
        <w:t>илтэд мэргэжил арга зүйн дэмжлэг үзүүлж сургалт, сурталчилгааны арга хэмжээг зохион байгуулна гэж найруулах</w:t>
      </w:r>
      <w:r w:rsidRPr="00400B77">
        <w:rPr>
          <w:rFonts w:ascii="Arial" w:hAnsi="Arial" w:cs="Arial"/>
          <w:sz w:val="24"/>
          <w:szCs w:val="24"/>
          <w:lang w:val="mn-MN"/>
        </w:rPr>
        <w:t>;</w:t>
      </w:r>
    </w:p>
    <w:p w14:paraId="6F5E24DB" w14:textId="77777777" w:rsidR="00400B77" w:rsidRPr="00400B77" w:rsidRDefault="00400B77" w:rsidP="00400B7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AB2168C" w14:textId="3F7B2A0C" w:rsidR="00B816CB" w:rsidRPr="00400B77" w:rsidRDefault="001424A9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Төслийн </w:t>
      </w:r>
      <w:r w:rsidR="00B816C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23 дугаар зүйл</w:t>
      </w:r>
      <w:r w:rsidR="00E25CD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ийг </w:t>
      </w:r>
      <w:r w:rsidR="00B816C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 Сургуулийн орчны</w:t>
      </w:r>
      <w:r w:rsidR="00B24D2D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хоол,</w:t>
      </w:r>
      <w:r w:rsidR="00B816C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хүнсний эрүүл ахуй </w:t>
      </w:r>
      <w:r w:rsidR="00965942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гэж </w:t>
      </w:r>
      <w:r w:rsidR="00E25CD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найруулах</w:t>
      </w:r>
      <w:r w:rsidR="00400B77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;</w:t>
      </w:r>
    </w:p>
    <w:p w14:paraId="123CBF14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</w:p>
    <w:p w14:paraId="7308E8A5" w14:textId="77777777" w:rsidR="00400B77" w:rsidRPr="00400B77" w:rsidRDefault="00E25CD1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Төслийн 23.1 дэх хэсэгт</w:t>
      </w:r>
      <w:r w:rsidR="00B24D2D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Аймаг, нийслэл, сум, дүүргүүдэд хүүхдийн хоол үйлдвэрлэл, үйлчилгээг удирдлага, зохион байгуулалтаар хангаж ажиллах “Хүүхдийн хоолны зөвлөл”-ийг дээрх чиглэлээр үйл ажиллагаа явуулдаг төрийн болон төрийн бус байгууллага, эрдэм шинжилгээ, судалгааны байгууллага, олон нийтийн оролцоог хангасан байдлаар асуудал хариуцсан сургуулийн хоолны зөвлөл ажиллан</w:t>
      </w: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а гэж нэмж тусгах</w:t>
      </w:r>
      <w:r w:rsidR="00400B77"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t>;</w:t>
      </w:r>
    </w:p>
    <w:p w14:paraId="4D251A75" w14:textId="37D1FD6D" w:rsidR="00076B03" w:rsidRPr="00400B77" w:rsidRDefault="00B24D2D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noProof/>
          <w:sz w:val="24"/>
          <w:szCs w:val="24"/>
          <w:lang w:val="mn-MN"/>
        </w:rPr>
        <w:lastRenderedPageBreak/>
        <w:t xml:space="preserve"> </w:t>
      </w:r>
    </w:p>
    <w:p w14:paraId="5E608901" w14:textId="6811AE94" w:rsidR="00E25CD1" w:rsidRPr="00400B77" w:rsidRDefault="00076B03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Төслийн </w:t>
      </w:r>
      <w:r w:rsidR="00B816C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23.</w:t>
      </w: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2</w:t>
      </w:r>
      <w:r w:rsidR="00B816C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.Сургуулийн захирал нь</w:t>
      </w:r>
      <w:r w:rsidR="00A948CF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хоол үйлдвэрлэл, үйлчилгээнд хяналт тавих</w:t>
      </w:r>
      <w:r w:rsidR="00E25CD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орон тооны бус хяналтын зөвлөлийг </w:t>
      </w:r>
      <w:r w:rsidR="00A948CF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тушаалаар баталгаажуулж</w:t>
      </w:r>
      <w:r w:rsidR="00E25CD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, </w:t>
      </w:r>
      <w:r w:rsidR="00A948CF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үйл ажиллагааг удирдлага зохион байгуулалтаар хангаж, зөвлөлийн дүгнэлт, шийдвэр, зөвлөмжийн хэрэгжилтийг хангаж шаардлагатай тохиолдолд холбогдох дээд шатны байгууллагад уламжилна</w:t>
      </w: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гэж нэмж тусгах</w:t>
      </w:r>
      <w:r w:rsidR="00400B77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;</w:t>
      </w:r>
    </w:p>
    <w:p w14:paraId="2D2463B4" w14:textId="77777777" w:rsidR="00400B77" w:rsidRPr="00400B77" w:rsidRDefault="00400B77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</w:p>
    <w:p w14:paraId="20344C7D" w14:textId="09635AD5" w:rsidR="00B816CB" w:rsidRPr="00400B77" w:rsidRDefault="00076B03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  <w:r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Төслийн </w:t>
      </w:r>
      <w:r w:rsidR="00B816C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23.2. Хүнсний түүхий эд, бүтээгдэхүүн нийлүүлэгчтэй байгуулсан гэрээний хэрэгжилтийг "Хяналтын зөвлөл" </w:t>
      </w:r>
      <w:r w:rsidR="006834A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үйл ажилла</w:t>
      </w:r>
      <w:r w:rsidR="00750E1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гааг</w:t>
      </w:r>
      <w:r w:rsidR="006834A1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 xml:space="preserve"> </w:t>
      </w:r>
      <w:r w:rsidR="00750E1B" w:rsidRPr="00400B77"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  <w:t>жилд 2 удаа аймаг, нийслэл, сум, дүүргийн “Хүүхдийн хоолны зөвлөл”-д тайлагнана.</w:t>
      </w:r>
    </w:p>
    <w:p w14:paraId="72E52AE3" w14:textId="77777777" w:rsidR="006834A1" w:rsidRPr="00400B77" w:rsidRDefault="006834A1" w:rsidP="00400B7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mn-MN"/>
          <w14:ligatures w14:val="none"/>
        </w:rPr>
      </w:pPr>
    </w:p>
    <w:p w14:paraId="11671D65" w14:textId="081AA452" w:rsidR="00B816CB" w:rsidRPr="00400B77" w:rsidRDefault="006834A1" w:rsidP="00400B77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val="mn-MN"/>
          <w14:ligatures w14:val="none"/>
        </w:rPr>
      </w:pPr>
      <w:r w:rsidRPr="00400B77">
        <w:rPr>
          <w:rFonts w:ascii="Arial" w:eastAsia="Times New Roman" w:hAnsi="Arial" w:cs="Arial"/>
          <w:i/>
          <w:iCs/>
          <w:kern w:val="0"/>
          <w:sz w:val="24"/>
          <w:szCs w:val="24"/>
          <w:lang w:val="mn-MN"/>
          <w14:ligatures w14:val="none"/>
        </w:rPr>
        <w:t>Нэмэлт тайлбар:</w:t>
      </w:r>
    </w:p>
    <w:p w14:paraId="43A0428B" w14:textId="77777777" w:rsidR="00400B77" w:rsidRPr="00400B77" w:rsidRDefault="00400B77" w:rsidP="00400B77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val="mn-MN"/>
          <w14:ligatures w14:val="none"/>
        </w:rPr>
      </w:pPr>
    </w:p>
    <w:p w14:paraId="7392AC4D" w14:textId="2D28A5CC" w:rsidR="006834A1" w:rsidRPr="00400B77" w:rsidRDefault="006834A1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</w:pPr>
      <w:r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>Боловсрол, шинжлэх ухааны сайдын 2021 оны 01-р сарын 21-ны өдрийн                                                                      А/20 дугаар тушаалаар “Сургуулийн хоол үйлд</w:t>
      </w:r>
      <w:r w:rsidR="0011620B"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>в</w:t>
      </w:r>
      <w:r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>эрлэл, үйлчилгээнд хөндлөнгийн хяналт тавих орон тооны бус хяналтын зөвлөлийн ажиллах журам” батлагдсан</w:t>
      </w:r>
      <w:r w:rsidR="00076B03" w:rsidRPr="00400B77"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  <w:t xml:space="preserve">. </w:t>
      </w:r>
    </w:p>
    <w:p w14:paraId="543F62ED" w14:textId="77777777" w:rsidR="00076B03" w:rsidRPr="00400B77" w:rsidRDefault="00076B03" w:rsidP="00400B77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noProof/>
          <w:sz w:val="24"/>
          <w:szCs w:val="24"/>
          <w:lang w:val="mn-MN"/>
        </w:rPr>
      </w:pPr>
    </w:p>
    <w:p w14:paraId="588DD25E" w14:textId="77777777" w:rsidR="00E32077" w:rsidRDefault="00E32077" w:rsidP="00400B7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DE42C72" w14:textId="5589DD2A" w:rsidR="00400B77" w:rsidRPr="00400B77" w:rsidRDefault="00400B77" w:rsidP="00400B77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mn-MN"/>
        </w:rPr>
        <w:t>---oOo---</w:t>
      </w:r>
    </w:p>
    <w:sectPr w:rsidR="00400B77" w:rsidRPr="00400B77" w:rsidSect="00FC53AB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6B1E"/>
    <w:multiLevelType w:val="multilevel"/>
    <w:tmpl w:val="436E6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7A673A2"/>
    <w:multiLevelType w:val="hybridMultilevel"/>
    <w:tmpl w:val="C8EEEFFA"/>
    <w:lvl w:ilvl="0" w:tplc="08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>
    <w:nsid w:val="38E14545"/>
    <w:multiLevelType w:val="hybridMultilevel"/>
    <w:tmpl w:val="33C477B2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765B99"/>
    <w:multiLevelType w:val="hybridMultilevel"/>
    <w:tmpl w:val="86A03DE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3B0ED666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11897"/>
    <w:multiLevelType w:val="hybridMultilevel"/>
    <w:tmpl w:val="12E0A306"/>
    <w:lvl w:ilvl="0" w:tplc="4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B7"/>
    <w:rsid w:val="00004401"/>
    <w:rsid w:val="00010D1F"/>
    <w:rsid w:val="00027495"/>
    <w:rsid w:val="00065DB7"/>
    <w:rsid w:val="00075679"/>
    <w:rsid w:val="00076B03"/>
    <w:rsid w:val="00096D9A"/>
    <w:rsid w:val="000B371A"/>
    <w:rsid w:val="000B6FBA"/>
    <w:rsid w:val="000C44EE"/>
    <w:rsid w:val="000E3922"/>
    <w:rsid w:val="00103D24"/>
    <w:rsid w:val="0011620B"/>
    <w:rsid w:val="0012248B"/>
    <w:rsid w:val="001424A9"/>
    <w:rsid w:val="001437A9"/>
    <w:rsid w:val="0015535E"/>
    <w:rsid w:val="001655CB"/>
    <w:rsid w:val="001735F4"/>
    <w:rsid w:val="00177D57"/>
    <w:rsid w:val="00187FE1"/>
    <w:rsid w:val="00193036"/>
    <w:rsid w:val="001B79AD"/>
    <w:rsid w:val="001C7814"/>
    <w:rsid w:val="001F2A7E"/>
    <w:rsid w:val="001F2FC7"/>
    <w:rsid w:val="001F645B"/>
    <w:rsid w:val="00202DED"/>
    <w:rsid w:val="00210C60"/>
    <w:rsid w:val="00223D3E"/>
    <w:rsid w:val="002775D9"/>
    <w:rsid w:val="00292D42"/>
    <w:rsid w:val="002A212B"/>
    <w:rsid w:val="002E4386"/>
    <w:rsid w:val="002F0823"/>
    <w:rsid w:val="003266DB"/>
    <w:rsid w:val="003304F7"/>
    <w:rsid w:val="003410B5"/>
    <w:rsid w:val="00361E52"/>
    <w:rsid w:val="003722FC"/>
    <w:rsid w:val="003B04FB"/>
    <w:rsid w:val="003B274F"/>
    <w:rsid w:val="003E3772"/>
    <w:rsid w:val="00400B77"/>
    <w:rsid w:val="00476CC1"/>
    <w:rsid w:val="00477FCC"/>
    <w:rsid w:val="004B092B"/>
    <w:rsid w:val="004B45E0"/>
    <w:rsid w:val="004E3ED4"/>
    <w:rsid w:val="00500D6B"/>
    <w:rsid w:val="00520E68"/>
    <w:rsid w:val="00533C77"/>
    <w:rsid w:val="005357F9"/>
    <w:rsid w:val="0053627F"/>
    <w:rsid w:val="0054339C"/>
    <w:rsid w:val="0058306F"/>
    <w:rsid w:val="005A7FE7"/>
    <w:rsid w:val="00607226"/>
    <w:rsid w:val="00624BB9"/>
    <w:rsid w:val="00651B58"/>
    <w:rsid w:val="00671027"/>
    <w:rsid w:val="00672918"/>
    <w:rsid w:val="006834A1"/>
    <w:rsid w:val="00692D59"/>
    <w:rsid w:val="006A042B"/>
    <w:rsid w:val="006A418B"/>
    <w:rsid w:val="006B2F00"/>
    <w:rsid w:val="006D40E2"/>
    <w:rsid w:val="006D441C"/>
    <w:rsid w:val="006E1125"/>
    <w:rsid w:val="006E5D35"/>
    <w:rsid w:val="006F150E"/>
    <w:rsid w:val="00710523"/>
    <w:rsid w:val="00730A72"/>
    <w:rsid w:val="00750E1B"/>
    <w:rsid w:val="00751411"/>
    <w:rsid w:val="007524A2"/>
    <w:rsid w:val="007560AF"/>
    <w:rsid w:val="00770688"/>
    <w:rsid w:val="00773349"/>
    <w:rsid w:val="00784196"/>
    <w:rsid w:val="007963D2"/>
    <w:rsid w:val="007D299E"/>
    <w:rsid w:val="007F4BD0"/>
    <w:rsid w:val="00824391"/>
    <w:rsid w:val="00885B78"/>
    <w:rsid w:val="00893E52"/>
    <w:rsid w:val="008C5FBE"/>
    <w:rsid w:val="00902DD8"/>
    <w:rsid w:val="009554EE"/>
    <w:rsid w:val="00965942"/>
    <w:rsid w:val="009834D4"/>
    <w:rsid w:val="009A1B50"/>
    <w:rsid w:val="00A01369"/>
    <w:rsid w:val="00A524FC"/>
    <w:rsid w:val="00A71C54"/>
    <w:rsid w:val="00A948CF"/>
    <w:rsid w:val="00AF4CC6"/>
    <w:rsid w:val="00B12FF7"/>
    <w:rsid w:val="00B24C74"/>
    <w:rsid w:val="00B24D2D"/>
    <w:rsid w:val="00B816CB"/>
    <w:rsid w:val="00BB0776"/>
    <w:rsid w:val="00BB3307"/>
    <w:rsid w:val="00BD108A"/>
    <w:rsid w:val="00BD6726"/>
    <w:rsid w:val="00BE0CD3"/>
    <w:rsid w:val="00C04D8B"/>
    <w:rsid w:val="00C34AD5"/>
    <w:rsid w:val="00C36FC0"/>
    <w:rsid w:val="00C40216"/>
    <w:rsid w:val="00C44572"/>
    <w:rsid w:val="00CA404D"/>
    <w:rsid w:val="00CB032D"/>
    <w:rsid w:val="00CB31E2"/>
    <w:rsid w:val="00CD19A2"/>
    <w:rsid w:val="00CD22E7"/>
    <w:rsid w:val="00CD5344"/>
    <w:rsid w:val="00D22DB1"/>
    <w:rsid w:val="00D3274F"/>
    <w:rsid w:val="00D53671"/>
    <w:rsid w:val="00D6503C"/>
    <w:rsid w:val="00DB5428"/>
    <w:rsid w:val="00DD5C3D"/>
    <w:rsid w:val="00E25CD1"/>
    <w:rsid w:val="00E32077"/>
    <w:rsid w:val="00E32362"/>
    <w:rsid w:val="00E443B1"/>
    <w:rsid w:val="00E46B53"/>
    <w:rsid w:val="00E4718C"/>
    <w:rsid w:val="00E51D1C"/>
    <w:rsid w:val="00E62169"/>
    <w:rsid w:val="00E94DB7"/>
    <w:rsid w:val="00EF46A7"/>
    <w:rsid w:val="00F040CE"/>
    <w:rsid w:val="00F37825"/>
    <w:rsid w:val="00F736D7"/>
    <w:rsid w:val="00F74121"/>
    <w:rsid w:val="00FA0A37"/>
    <w:rsid w:val="00FB05AA"/>
    <w:rsid w:val="00FB5E8D"/>
    <w:rsid w:val="00FC53AB"/>
    <w:rsid w:val="00FF075E"/>
    <w:rsid w:val="00FF2F13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10A52"/>
  <w15:chartTrackingRefBased/>
  <w15:docId w15:val="{24AB5457-8176-4478-A267-102F5B45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4DB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1F77420F8854AADEB3FFF0B97C2C2" ma:contentTypeVersion="12" ma:contentTypeDescription="Create a new document." ma:contentTypeScope="" ma:versionID="bdd3e3d6ff2aeea49c506eda29e49368">
  <xsd:schema xmlns:xsd="http://www.w3.org/2001/XMLSchema" xmlns:xs="http://www.w3.org/2001/XMLSchema" xmlns:p="http://schemas.microsoft.com/office/2006/metadata/properties" xmlns:ns3="4ebe4c3d-f859-421a-a765-a17e8f7d65ba" targetNamespace="http://schemas.microsoft.com/office/2006/metadata/properties" ma:root="true" ma:fieldsID="635a761925f89673547f8012d1dc86ee" ns3:_="">
    <xsd:import namespace="4ebe4c3d-f859-421a-a765-a17e8f7d65b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e4c3d-f859-421a-a765-a17e8f7d65b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be4c3d-f859-421a-a765-a17e8f7d65ba" xsi:nil="true"/>
  </documentManagement>
</p:properties>
</file>

<file path=customXml/itemProps1.xml><?xml version="1.0" encoding="utf-8"?>
<ds:datastoreItem xmlns:ds="http://schemas.openxmlformats.org/officeDocument/2006/customXml" ds:itemID="{5F22610B-D495-43DD-A357-974DA19AB4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6AE8B-3A92-4A32-9F2D-B17EBAC09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e4c3d-f859-421a-a765-a17e8f7d6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51BC9-5BE1-40C7-8840-B56674A359B3}">
  <ds:schemaRefs>
    <ds:schemaRef ds:uri="http://schemas.microsoft.com/office/2006/metadata/properties"/>
    <ds:schemaRef ds:uri="http://schemas.microsoft.com/office/infopath/2007/PartnerControls"/>
    <ds:schemaRef ds:uri="4ebe4c3d-f859-421a-a765-a17e8f7d65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2820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mentor_socialstudies</dc:creator>
  <cp:keywords/>
  <dc:description/>
  <cp:lastModifiedBy>Microsoft Office User</cp:lastModifiedBy>
  <cp:revision>3</cp:revision>
  <dcterms:created xsi:type="dcterms:W3CDTF">2025-12-26T11:25:00Z</dcterms:created>
  <dcterms:modified xsi:type="dcterms:W3CDTF">2025-12-26T11:25:00Z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0x0101002B91F77420F8854AADEB3FFF0B97C2C2</vt:lpwstr>
  </property>
</Properties>
</file>