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138CF" w14:textId="77777777" w:rsidR="00EE62A3" w:rsidRPr="00E24072" w:rsidRDefault="0029307D" w:rsidP="0045567E">
      <w:pPr>
        <w:spacing w:after="0" w:line="276" w:lineRule="auto"/>
        <w:rPr>
          <w:sz w:val="24"/>
          <w:szCs w:val="24"/>
        </w:rPr>
      </w:pPr>
      <w:r w:rsidRPr="00E24072">
        <w:rPr>
          <w:noProof/>
          <w:sz w:val="24"/>
          <w:szCs w:val="24"/>
        </w:rPr>
        <mc:AlternateContent>
          <mc:Choice Requires="wps">
            <w:drawing>
              <wp:anchor distT="0" distB="0" distL="182880" distR="182880" simplePos="0" relativeHeight="251658240" behindDoc="0" locked="0" layoutInCell="1" allowOverlap="1" wp14:anchorId="380341E8" wp14:editId="70043858">
                <wp:simplePos x="0" y="0"/>
                <wp:positionH relativeFrom="column">
                  <wp:posOffset>614680</wp:posOffset>
                </wp:positionH>
                <wp:positionV relativeFrom="paragraph">
                  <wp:posOffset>262890</wp:posOffset>
                </wp:positionV>
                <wp:extent cx="5124450" cy="9431020"/>
                <wp:effectExtent l="0" t="0" r="0" b="0"/>
                <wp:wrapSquare wrapText="bothSides"/>
                <wp:docPr id="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0" cy="9431020"/>
                        </a:xfrm>
                        <a:prstGeom prst="rect">
                          <a:avLst/>
                        </a:prstGeom>
                        <a:noFill/>
                        <a:ln>
                          <a:noFill/>
                        </a:ln>
                      </wps:spPr>
                      <wps:txbx>
                        <w:txbxContent>
                          <w:p w14:paraId="79D7DBDF" w14:textId="77777777" w:rsidR="00973D25" w:rsidRDefault="00973D25" w:rsidP="0012294C">
                            <w:pPr>
                              <w:spacing w:before="40" w:after="560" w:line="215" w:lineRule="auto"/>
                              <w:jc w:val="center"/>
                              <w:textDirection w:val="btLr"/>
                              <w:rPr>
                                <w:color w:val="002060"/>
                                <w:sz w:val="40"/>
                              </w:rPr>
                            </w:pPr>
                          </w:p>
                          <w:p w14:paraId="691AFE42" w14:textId="77777777" w:rsidR="00973D25" w:rsidRDefault="00973D25" w:rsidP="0012294C">
                            <w:pPr>
                              <w:spacing w:before="40" w:after="560" w:line="215" w:lineRule="auto"/>
                              <w:jc w:val="center"/>
                              <w:textDirection w:val="btLr"/>
                              <w:rPr>
                                <w:color w:val="002060"/>
                                <w:sz w:val="40"/>
                              </w:rPr>
                            </w:pPr>
                          </w:p>
                          <w:p w14:paraId="4B991ABE" w14:textId="77777777" w:rsidR="00973D25" w:rsidRDefault="00973D25" w:rsidP="00F6232F">
                            <w:pPr>
                              <w:spacing w:before="40" w:after="560" w:line="215" w:lineRule="auto"/>
                              <w:jc w:val="center"/>
                              <w:textDirection w:val="btLr"/>
                              <w:rPr>
                                <w:color w:val="002060"/>
                                <w:sz w:val="40"/>
                              </w:rPr>
                            </w:pPr>
                            <w:r w:rsidRPr="00CC43D4">
                              <w:rPr>
                                <w:noProof/>
                                <w:sz w:val="20"/>
                                <w:szCs w:val="20"/>
                                <w:lang w:val="en-US"/>
                              </w:rPr>
                              <w:drawing>
                                <wp:inline distT="0" distB="0" distL="0" distR="0" wp14:anchorId="338E97D3" wp14:editId="00635452">
                                  <wp:extent cx="2276475" cy="844811"/>
                                  <wp:effectExtent l="0" t="0" r="0" b="0"/>
                                  <wp:docPr id="32" name="Picture 32" descr="Logo_Mon hundlu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 hundlu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0592" cy="861183"/>
                                          </a:xfrm>
                                          <a:prstGeom prst="rect">
                                            <a:avLst/>
                                          </a:prstGeom>
                                          <a:noFill/>
                                          <a:ln>
                                            <a:noFill/>
                                          </a:ln>
                                        </pic:spPr>
                                      </pic:pic>
                                    </a:graphicData>
                                  </a:graphic>
                                </wp:inline>
                              </w:drawing>
                            </w:r>
                          </w:p>
                          <w:p w14:paraId="4BA3D306" w14:textId="77777777" w:rsidR="00973D25" w:rsidRDefault="00973D25" w:rsidP="00A73220">
                            <w:pPr>
                              <w:spacing w:before="40" w:after="560" w:line="215" w:lineRule="auto"/>
                              <w:textDirection w:val="btLr"/>
                              <w:rPr>
                                <w:color w:val="002060"/>
                                <w:sz w:val="40"/>
                              </w:rPr>
                            </w:pPr>
                          </w:p>
                          <w:p w14:paraId="66E36B83" w14:textId="77777777" w:rsidR="00973D25" w:rsidRDefault="00973D25" w:rsidP="00A73220">
                            <w:pPr>
                              <w:spacing w:before="40" w:after="560" w:line="215" w:lineRule="auto"/>
                              <w:textDirection w:val="btLr"/>
                              <w:rPr>
                                <w:color w:val="002060"/>
                                <w:sz w:val="40"/>
                              </w:rPr>
                            </w:pPr>
                          </w:p>
                          <w:p w14:paraId="3DA074BB" w14:textId="77777777" w:rsidR="00973D25" w:rsidRDefault="00973D25" w:rsidP="00A73220">
                            <w:pPr>
                              <w:spacing w:before="40" w:after="560" w:line="215" w:lineRule="auto"/>
                              <w:jc w:val="center"/>
                              <w:textDirection w:val="btLr"/>
                              <w:rPr>
                                <w:color w:val="002060"/>
                                <w:sz w:val="40"/>
                              </w:rPr>
                            </w:pPr>
                            <w:r>
                              <w:rPr>
                                <w:color w:val="002060"/>
                                <w:sz w:val="40"/>
                              </w:rPr>
                              <w:t>Санхүүгийн хоршооны тухай хуулийн шинэчилсэн найруулгын төслийг хэрэгжүүлэхтэй холбогдон гарах зардлын тооцооны тайлан</w:t>
                            </w:r>
                          </w:p>
                          <w:p w14:paraId="4FAAF23D" w14:textId="77777777" w:rsidR="00973D25" w:rsidRDefault="00973D25" w:rsidP="00A73220">
                            <w:pPr>
                              <w:spacing w:before="40" w:after="560" w:line="215" w:lineRule="auto"/>
                              <w:jc w:val="center"/>
                              <w:textDirection w:val="btLr"/>
                              <w:rPr>
                                <w:color w:val="002060"/>
                                <w:sz w:val="40"/>
                              </w:rPr>
                            </w:pPr>
                          </w:p>
                          <w:p w14:paraId="6C1BF2DD" w14:textId="77777777" w:rsidR="00973D25" w:rsidRDefault="00973D25" w:rsidP="00A73220">
                            <w:pPr>
                              <w:spacing w:before="40" w:after="560" w:line="215" w:lineRule="auto"/>
                              <w:jc w:val="center"/>
                              <w:textDirection w:val="btLr"/>
                              <w:rPr>
                                <w:color w:val="002060"/>
                                <w:sz w:val="40"/>
                              </w:rPr>
                            </w:pPr>
                          </w:p>
                          <w:p w14:paraId="0740E6EC" w14:textId="77777777" w:rsidR="00973D25" w:rsidRDefault="00973D25" w:rsidP="00A73220">
                            <w:pPr>
                              <w:spacing w:before="40" w:after="560" w:line="215" w:lineRule="auto"/>
                              <w:jc w:val="center"/>
                              <w:textDirection w:val="btLr"/>
                              <w:rPr>
                                <w:color w:val="002060"/>
                                <w:sz w:val="40"/>
                              </w:rPr>
                            </w:pPr>
                          </w:p>
                          <w:p w14:paraId="5FE7AF18" w14:textId="77777777" w:rsidR="00973D25" w:rsidRDefault="00973D25" w:rsidP="00A73220">
                            <w:pPr>
                              <w:spacing w:before="40" w:after="560" w:line="215" w:lineRule="auto"/>
                              <w:jc w:val="center"/>
                              <w:textDirection w:val="btLr"/>
                              <w:rPr>
                                <w:color w:val="002060"/>
                                <w:sz w:val="40"/>
                              </w:rPr>
                            </w:pPr>
                          </w:p>
                          <w:p w14:paraId="563510DF" w14:textId="77777777" w:rsidR="00973D25" w:rsidRDefault="00973D25" w:rsidP="00A73220">
                            <w:pPr>
                              <w:spacing w:before="40" w:after="560" w:line="215" w:lineRule="auto"/>
                              <w:jc w:val="center"/>
                              <w:textDirection w:val="btLr"/>
                              <w:rPr>
                                <w:color w:val="002060"/>
                                <w:sz w:val="40"/>
                              </w:rPr>
                            </w:pPr>
                          </w:p>
                          <w:p w14:paraId="4CD51D18" w14:textId="77777777" w:rsidR="00973D25" w:rsidRDefault="00973D25" w:rsidP="00A73220">
                            <w:pPr>
                              <w:spacing w:before="40" w:after="560" w:line="215" w:lineRule="auto"/>
                              <w:jc w:val="center"/>
                              <w:textDirection w:val="btLr"/>
                              <w:rPr>
                                <w:color w:val="002060"/>
                                <w:sz w:val="40"/>
                              </w:rPr>
                            </w:pPr>
                          </w:p>
                          <w:p w14:paraId="26C9F2A5" w14:textId="77777777" w:rsidR="00973D25" w:rsidRDefault="00973D25" w:rsidP="007943B1">
                            <w:pPr>
                              <w:spacing w:before="40" w:after="560" w:line="215" w:lineRule="auto"/>
                              <w:jc w:val="center"/>
                              <w:textDirection w:val="btLr"/>
                            </w:pPr>
                            <w:r>
                              <w:rPr>
                                <w:color w:val="002060"/>
                                <w:sz w:val="40"/>
                              </w:rPr>
                              <w:t xml:space="preserve">2025 он </w:t>
                            </w:r>
                          </w:p>
                        </w:txbxContent>
                      </wps:txbx>
                      <wps:bodyPr spcFirstLastPara="1" wrap="square" lIns="0" tIns="0" rIns="0" bIns="0" anchor="t" anchorCtr="0"/>
                    </wps:wsp>
                  </a:graphicData>
                </a:graphic>
                <wp14:sizeRelH relativeFrom="page">
                  <wp14:pctWidth>0</wp14:pctWidth>
                </wp14:sizeRelH>
                <wp14:sizeRelV relativeFrom="page">
                  <wp14:pctHeight>0</wp14:pctHeight>
                </wp14:sizeRelV>
              </wp:anchor>
            </w:drawing>
          </mc:Choice>
          <mc:Fallback>
            <w:pict>
              <v:rect w14:anchorId="50C05154" id="Rectangle 1" o:spid="_x0000_s1026" style="position:absolute;margin-left:48.4pt;margin-top:20.7pt;width:403.5pt;height:742.6pt;z-index:251658240;visibility:visible;mso-wrap-style:square;mso-width-percent:0;mso-height-percent:0;mso-wrap-distance-left:14.4pt;mso-wrap-distance-top:0;mso-wrap-distance-right:14.4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" filled="f" stroked="f">
                <v:textbox inset="0,0,0,0">
                  <w:txbxContent>
                    <w:p w:rsidR="00973D25" w:rsidRDefault="00973D25" w:rsidP="0012294C">
                      <w:pPr>
                        <w:spacing w:before="40" w:after="560" w:line="215" w:lineRule="auto"/>
                        <w:jc w:val="center"/>
                        <w:textDirection w:val="btLr"/>
                        <w:rPr>
                          <w:color w:val="002060"/>
                          <w:sz w:val="40"/>
                        </w:rPr>
                      </w:pPr>
                    </w:p>
                    <w:p w:rsidR="00973D25" w:rsidRDefault="00973D25" w:rsidP="0012294C">
                      <w:pPr>
                        <w:spacing w:before="40" w:after="560" w:line="215" w:lineRule="auto"/>
                        <w:jc w:val="center"/>
                        <w:textDirection w:val="btLr"/>
                        <w:rPr>
                          <w:color w:val="002060"/>
                          <w:sz w:val="40"/>
                        </w:rPr>
                      </w:pPr>
                    </w:p>
                    <w:p w:rsidR="00973D25" w:rsidRDefault="00973D25" w:rsidP="00F6232F">
                      <w:pPr>
                        <w:spacing w:before="40" w:after="560" w:line="215" w:lineRule="auto"/>
                        <w:jc w:val="center"/>
                        <w:textDirection w:val="btLr"/>
                        <w:rPr>
                          <w:color w:val="002060"/>
                          <w:sz w:val="40"/>
                        </w:rPr>
                      </w:pPr>
                      <w:r w:rsidRPr="00CC43D4">
                        <w:rPr>
                          <w:noProof/>
                          <w:sz w:val="20"/>
                          <w:szCs w:val="20"/>
                          <w:lang w:val="en-US"/>
                        </w:rPr>
                        <w:drawing>
                          <wp:inline distT="0" distB="0" distL="0" distR="0" wp14:anchorId="3699F4E8" wp14:editId="1CBD31DD">
                            <wp:extent cx="2276475" cy="844811"/>
                            <wp:effectExtent l="0" t="0" r="0" b="0"/>
                            <wp:docPr id="32" name="Picture 32" descr="Logo_Mon hundlu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 hundlu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0592" cy="861183"/>
                                    </a:xfrm>
                                    <a:prstGeom prst="rect">
                                      <a:avLst/>
                                    </a:prstGeom>
                                    <a:noFill/>
                                    <a:ln>
                                      <a:noFill/>
                                    </a:ln>
                                  </pic:spPr>
                                </pic:pic>
                              </a:graphicData>
                            </a:graphic>
                          </wp:inline>
                        </w:drawing>
                      </w:r>
                    </w:p>
                    <w:p w:rsidR="00973D25" w:rsidRDefault="00973D25" w:rsidP="00A73220">
                      <w:pPr>
                        <w:spacing w:before="40" w:after="560" w:line="215" w:lineRule="auto"/>
                        <w:textDirection w:val="btLr"/>
                        <w:rPr>
                          <w:color w:val="002060"/>
                          <w:sz w:val="40"/>
                        </w:rPr>
                      </w:pPr>
                    </w:p>
                    <w:p w:rsidR="00973D25" w:rsidRDefault="00973D25" w:rsidP="00A73220">
                      <w:pPr>
                        <w:spacing w:before="40" w:after="560" w:line="215" w:lineRule="auto"/>
                        <w:textDirection w:val="btLr"/>
                        <w:rPr>
                          <w:color w:val="002060"/>
                          <w:sz w:val="40"/>
                        </w:rPr>
                      </w:pPr>
                    </w:p>
                    <w:p w:rsidR="00973D25" w:rsidRDefault="00973D25" w:rsidP="00A73220">
                      <w:pPr>
                        <w:spacing w:before="40" w:after="560" w:line="215" w:lineRule="auto"/>
                        <w:jc w:val="center"/>
                        <w:textDirection w:val="btLr"/>
                        <w:rPr>
                          <w:color w:val="002060"/>
                          <w:sz w:val="40"/>
                        </w:rPr>
                      </w:pPr>
                      <w:r>
                        <w:rPr>
                          <w:color w:val="002060"/>
                          <w:sz w:val="40"/>
                        </w:rPr>
                        <w:t>Санхүүгийн хоршооны тухай хуулийн шинэчилсэн найруулгын төслийг хэрэгжүүлэхтэй холбогдон гарах зардлын тооцооны тайлан</w:t>
                      </w:r>
                    </w:p>
                    <w:p w:rsidR="00973D25" w:rsidRDefault="00973D25" w:rsidP="00A73220">
                      <w:pPr>
                        <w:spacing w:before="40" w:after="560" w:line="215" w:lineRule="auto"/>
                        <w:jc w:val="center"/>
                        <w:textDirection w:val="btLr"/>
                        <w:rPr>
                          <w:color w:val="002060"/>
                          <w:sz w:val="40"/>
                        </w:rPr>
                      </w:pPr>
                    </w:p>
                    <w:p w:rsidR="00973D25" w:rsidRDefault="00973D25" w:rsidP="00A73220">
                      <w:pPr>
                        <w:spacing w:before="40" w:after="560" w:line="215" w:lineRule="auto"/>
                        <w:jc w:val="center"/>
                        <w:textDirection w:val="btLr"/>
                        <w:rPr>
                          <w:color w:val="002060"/>
                          <w:sz w:val="40"/>
                        </w:rPr>
                      </w:pPr>
                    </w:p>
                    <w:p w:rsidR="00973D25" w:rsidRDefault="00973D25" w:rsidP="00A73220">
                      <w:pPr>
                        <w:spacing w:before="40" w:after="560" w:line="215" w:lineRule="auto"/>
                        <w:jc w:val="center"/>
                        <w:textDirection w:val="btLr"/>
                        <w:rPr>
                          <w:color w:val="002060"/>
                          <w:sz w:val="40"/>
                        </w:rPr>
                      </w:pPr>
                    </w:p>
                    <w:p w:rsidR="00973D25" w:rsidRDefault="00973D25" w:rsidP="00A73220">
                      <w:pPr>
                        <w:spacing w:before="40" w:after="560" w:line="215" w:lineRule="auto"/>
                        <w:jc w:val="center"/>
                        <w:textDirection w:val="btLr"/>
                        <w:rPr>
                          <w:color w:val="002060"/>
                          <w:sz w:val="40"/>
                        </w:rPr>
                      </w:pPr>
                    </w:p>
                    <w:p w:rsidR="00973D25" w:rsidRDefault="00973D25" w:rsidP="00A73220">
                      <w:pPr>
                        <w:spacing w:before="40" w:after="560" w:line="215" w:lineRule="auto"/>
                        <w:jc w:val="center"/>
                        <w:textDirection w:val="btLr"/>
                        <w:rPr>
                          <w:color w:val="002060"/>
                          <w:sz w:val="40"/>
                        </w:rPr>
                      </w:pPr>
                    </w:p>
                    <w:p w:rsidR="00973D25" w:rsidRDefault="00973D25" w:rsidP="00A73220">
                      <w:pPr>
                        <w:spacing w:before="40" w:after="560" w:line="215" w:lineRule="auto"/>
                        <w:jc w:val="center"/>
                        <w:textDirection w:val="btLr"/>
                        <w:rPr>
                          <w:color w:val="002060"/>
                          <w:sz w:val="40"/>
                        </w:rPr>
                      </w:pPr>
                    </w:p>
                    <w:p w:rsidR="00973D25" w:rsidRDefault="00973D25" w:rsidP="007943B1">
                      <w:pPr>
                        <w:spacing w:before="40" w:after="560" w:line="215" w:lineRule="auto"/>
                        <w:jc w:val="center"/>
                        <w:textDirection w:val="btLr"/>
                      </w:pPr>
                      <w:r>
                        <w:rPr>
                          <w:color w:val="002060"/>
                          <w:sz w:val="40"/>
                        </w:rPr>
                        <w:t xml:space="preserve">2025 он </w:t>
                      </w:r>
                    </w:p>
                  </w:txbxContent>
                </v:textbox>
                <w10:wrap type="square"/>
              </v:rect>
            </w:pict>
          </mc:Fallback>
        </mc:AlternateContent>
      </w:r>
    </w:p>
    <w:p w14:paraId="337D46C6" w14:textId="77777777" w:rsidR="00B76E94" w:rsidRPr="00E24072" w:rsidRDefault="00750AC3" w:rsidP="0045567E">
      <w:pPr>
        <w:spacing w:after="0" w:line="276" w:lineRule="auto"/>
        <w:jc w:val="center"/>
        <w:rPr>
          <w:sz w:val="24"/>
          <w:szCs w:val="24"/>
        </w:rPr>
      </w:pPr>
      <w:r w:rsidRPr="00E24072">
        <w:rPr>
          <w:sz w:val="24"/>
          <w:szCs w:val="24"/>
        </w:rPr>
        <w:lastRenderedPageBreak/>
        <w:t>САНХҮҮГИЙН</w:t>
      </w:r>
      <w:r w:rsidR="00714BC6" w:rsidRPr="00E24072">
        <w:rPr>
          <w:sz w:val="24"/>
          <w:szCs w:val="24"/>
        </w:rPr>
        <w:t xml:space="preserve"> ХОРШООНЫ ТУХАЙ ХУУЛИЙН ШИНЭЧИЛСЭН НАЙРУУЛГЫН ТӨСӨЛД ХИЙСЭН ЗАРДЛЫН ТООЦООНЫ ТАЙЛАН</w:t>
      </w:r>
    </w:p>
    <w:p w14:paraId="6810F125" w14:textId="77777777" w:rsidR="00B76E94" w:rsidRPr="00E24072" w:rsidRDefault="00B76E94" w:rsidP="0045567E">
      <w:pPr>
        <w:spacing w:line="276" w:lineRule="auto"/>
        <w:rPr>
          <w:sz w:val="24"/>
          <w:szCs w:val="24"/>
        </w:rPr>
      </w:pPr>
    </w:p>
    <w:p w14:paraId="6D0002C3" w14:textId="77777777" w:rsidR="00B76E94" w:rsidRPr="00E24072" w:rsidRDefault="00641918" w:rsidP="0045567E">
      <w:pPr>
        <w:spacing w:line="276" w:lineRule="auto"/>
        <w:jc w:val="center"/>
        <w:rPr>
          <w:rStyle w:val="Strong"/>
          <w:b w:val="0"/>
          <w:sz w:val="24"/>
          <w:szCs w:val="24"/>
          <w:shd w:val="clear" w:color="auto" w:fill="FFFFFF"/>
        </w:rPr>
      </w:pPr>
      <w:r w:rsidRPr="00E24072">
        <w:rPr>
          <w:rStyle w:val="Strong"/>
          <w:b w:val="0"/>
          <w:sz w:val="24"/>
          <w:szCs w:val="24"/>
          <w:shd w:val="clear" w:color="auto" w:fill="FFFFFF"/>
        </w:rPr>
        <w:t>НЭГ. ЕРӨНХИЙ ЗҮЙЛ</w:t>
      </w:r>
    </w:p>
    <w:p w14:paraId="3476E961" w14:textId="77777777" w:rsidR="00325894" w:rsidRPr="00E24072" w:rsidRDefault="00325894" w:rsidP="0045567E">
      <w:pPr>
        <w:spacing w:before="120" w:after="0" w:line="276" w:lineRule="auto"/>
        <w:ind w:firstLine="720"/>
        <w:jc w:val="both"/>
        <w:rPr>
          <w:sz w:val="24"/>
          <w:szCs w:val="24"/>
        </w:rPr>
      </w:pPr>
      <w:r w:rsidRPr="00E24072">
        <w:rPr>
          <w:sz w:val="24"/>
          <w:szCs w:val="24"/>
        </w:rPr>
        <w:t>Хуулийг хэрэгжүүлэхтэй холбоотойгоор зохицуулалттай хуулийн хуулийн этгээд, төрийн байгууллагын гаргаж байгаа зардлыг тооцож, цаашид ачааллыг аль болох багасгах санал боловсруулахад энэхүү зардлын тооцооны зорилго оршино.</w:t>
      </w:r>
    </w:p>
    <w:p w14:paraId="50E3EF80" w14:textId="77777777" w:rsidR="00641918" w:rsidRPr="00E24072" w:rsidRDefault="00750AC3" w:rsidP="0045567E">
      <w:pPr>
        <w:spacing w:before="120" w:after="0" w:line="276" w:lineRule="auto"/>
        <w:ind w:firstLine="720"/>
        <w:jc w:val="both"/>
        <w:rPr>
          <w:sz w:val="24"/>
          <w:szCs w:val="24"/>
        </w:rPr>
      </w:pPr>
      <w:r w:rsidRPr="00E24072">
        <w:rPr>
          <w:sz w:val="24"/>
          <w:szCs w:val="24"/>
        </w:rPr>
        <w:t>Санхүүгийн</w:t>
      </w:r>
      <w:r w:rsidR="00714BC6" w:rsidRPr="00E24072">
        <w:rPr>
          <w:sz w:val="24"/>
          <w:szCs w:val="24"/>
        </w:rPr>
        <w:t xml:space="preserve"> хоршооны тухай хуулийн шинэчилсэн найруулгын төслийг хэрэгжүүлэхтэй холбогдон гарах зардлыг Засгийн газрын 2016 оны 59 дүгээр тогтоо</w:t>
      </w:r>
      <w:r w:rsidR="00CD7FF2" w:rsidRPr="00E24072">
        <w:rPr>
          <w:sz w:val="24"/>
          <w:szCs w:val="24"/>
        </w:rPr>
        <w:t>лын 4 дүгээр хавсралтаар батал</w:t>
      </w:r>
      <w:r w:rsidR="00714BC6" w:rsidRPr="00E24072">
        <w:rPr>
          <w:sz w:val="24"/>
          <w:szCs w:val="24"/>
        </w:rPr>
        <w:t>сан “Хууль тогтоомжийг хэрэгжүүлэхтэй холбогдон гарах зардлын тооцоо хийх арга</w:t>
      </w:r>
      <w:r w:rsidR="00D46446" w:rsidRPr="00E24072">
        <w:rPr>
          <w:sz w:val="24"/>
          <w:szCs w:val="24"/>
        </w:rPr>
        <w:t xml:space="preserve">члал” (цаашид “аргачлал” гэх)-д заасны дагуу </w:t>
      </w:r>
      <w:r w:rsidR="00DB420E" w:rsidRPr="00E24072">
        <w:rPr>
          <w:sz w:val="24"/>
          <w:szCs w:val="24"/>
        </w:rPr>
        <w:t>хуулийн төслийн зохицуулалтад</w:t>
      </w:r>
      <w:r w:rsidR="005D07F2" w:rsidRPr="00E24072">
        <w:rPr>
          <w:sz w:val="24"/>
          <w:szCs w:val="24"/>
        </w:rPr>
        <w:t xml:space="preserve"> шинээр орж байгаа чиг үүргийг хэрэгжүүлэх, түүнийг зохицуулахтай холбоотойгоор</w:t>
      </w:r>
      <w:r w:rsidR="00AB3548" w:rsidRPr="00E24072">
        <w:rPr>
          <w:sz w:val="24"/>
          <w:szCs w:val="24"/>
        </w:rPr>
        <w:t xml:space="preserve"> гарах зардлыг </w:t>
      </w:r>
      <w:r w:rsidR="00AE1FA2" w:rsidRPr="00E24072">
        <w:rPr>
          <w:sz w:val="24"/>
          <w:szCs w:val="24"/>
        </w:rPr>
        <w:t xml:space="preserve">төрийн байгууллага, </w:t>
      </w:r>
      <w:r w:rsidR="005D07F2" w:rsidRPr="00E24072">
        <w:rPr>
          <w:sz w:val="24"/>
          <w:szCs w:val="24"/>
        </w:rPr>
        <w:t>хуулийн этгээд</w:t>
      </w:r>
      <w:r w:rsidR="00AE1FA2" w:rsidRPr="00E24072">
        <w:rPr>
          <w:sz w:val="24"/>
          <w:szCs w:val="24"/>
        </w:rPr>
        <w:t xml:space="preserve"> </w:t>
      </w:r>
      <w:r w:rsidR="00B02B92" w:rsidRPr="00E24072">
        <w:rPr>
          <w:sz w:val="24"/>
          <w:szCs w:val="24"/>
        </w:rPr>
        <w:t>гэсэн төрлөөр</w:t>
      </w:r>
      <w:r w:rsidR="00AB3548" w:rsidRPr="00E24072">
        <w:rPr>
          <w:sz w:val="24"/>
          <w:szCs w:val="24"/>
        </w:rPr>
        <w:t xml:space="preserve"> </w:t>
      </w:r>
      <w:r w:rsidR="00752B55" w:rsidRPr="00E24072">
        <w:rPr>
          <w:sz w:val="24"/>
          <w:szCs w:val="24"/>
        </w:rPr>
        <w:t>тооцсон</w:t>
      </w:r>
      <w:r w:rsidR="005D07F2" w:rsidRPr="00E24072">
        <w:rPr>
          <w:sz w:val="24"/>
          <w:szCs w:val="24"/>
        </w:rPr>
        <w:t xml:space="preserve"> </w:t>
      </w:r>
      <w:r w:rsidR="00AB3548" w:rsidRPr="00E24072">
        <w:rPr>
          <w:sz w:val="24"/>
          <w:szCs w:val="24"/>
        </w:rPr>
        <w:t>болно</w:t>
      </w:r>
      <w:r w:rsidR="00714BC6" w:rsidRPr="00E24072">
        <w:rPr>
          <w:sz w:val="24"/>
          <w:szCs w:val="24"/>
        </w:rPr>
        <w:t>.</w:t>
      </w:r>
      <w:r w:rsidR="004727B1" w:rsidRPr="00E24072">
        <w:rPr>
          <w:sz w:val="24"/>
          <w:szCs w:val="24"/>
        </w:rPr>
        <w:t xml:space="preserve"> Харин </w:t>
      </w:r>
      <w:r w:rsidR="00167823" w:rsidRPr="00E24072">
        <w:rPr>
          <w:sz w:val="24"/>
          <w:szCs w:val="24"/>
        </w:rPr>
        <w:t xml:space="preserve">хуулийн зохицуулалт иргэнд шинэ үүргийг </w:t>
      </w:r>
      <w:r w:rsidR="004727B1" w:rsidRPr="00E24072">
        <w:rPr>
          <w:sz w:val="24"/>
          <w:szCs w:val="24"/>
        </w:rPr>
        <w:t>ногдуулаагүй тул зардал үүсэхгүй гэж үзлээ.</w:t>
      </w:r>
      <w:r w:rsidR="00C07469" w:rsidRPr="00E24072">
        <w:rPr>
          <w:sz w:val="24"/>
          <w:szCs w:val="24"/>
        </w:rPr>
        <w:t xml:space="preserve"> </w:t>
      </w:r>
    </w:p>
    <w:p w14:paraId="5367E35B" w14:textId="77777777" w:rsidR="00641918" w:rsidRPr="00E24072" w:rsidRDefault="00641918" w:rsidP="0045567E">
      <w:pPr>
        <w:spacing w:before="120" w:after="0" w:line="276" w:lineRule="auto"/>
        <w:jc w:val="center"/>
        <w:rPr>
          <w:rStyle w:val="Strong"/>
          <w:b w:val="0"/>
          <w:sz w:val="24"/>
          <w:szCs w:val="24"/>
          <w:shd w:val="clear" w:color="auto" w:fill="FFFFFF"/>
        </w:rPr>
      </w:pPr>
      <w:r w:rsidRPr="00E24072">
        <w:rPr>
          <w:rStyle w:val="Strong"/>
          <w:b w:val="0"/>
          <w:sz w:val="24"/>
          <w:szCs w:val="24"/>
          <w:shd w:val="clear" w:color="auto" w:fill="FFFFFF"/>
        </w:rPr>
        <w:t xml:space="preserve">ХОЁР. </w:t>
      </w:r>
      <w:r w:rsidR="00880D61" w:rsidRPr="00E24072">
        <w:rPr>
          <w:rStyle w:val="Strong"/>
          <w:b w:val="0"/>
          <w:sz w:val="24"/>
          <w:szCs w:val="24"/>
          <w:shd w:val="clear" w:color="auto" w:fill="FFFFFF"/>
        </w:rPr>
        <w:t>ХУУЛИЙН ЭТГЭЭДИЙН ЗАРДЛЫН ТООЦОО</w:t>
      </w:r>
    </w:p>
    <w:p w14:paraId="5389FC70" w14:textId="77777777" w:rsidR="00F14F37" w:rsidRPr="00E24072" w:rsidRDefault="002075B9" w:rsidP="0045567E">
      <w:pPr>
        <w:spacing w:before="120" w:after="0" w:line="276" w:lineRule="auto"/>
        <w:ind w:firstLine="720"/>
        <w:jc w:val="both"/>
        <w:rPr>
          <w:sz w:val="24"/>
          <w:szCs w:val="24"/>
        </w:rPr>
      </w:pPr>
      <w:r w:rsidRPr="00E24072">
        <w:rPr>
          <w:sz w:val="24"/>
          <w:szCs w:val="24"/>
        </w:rPr>
        <w:t>Хуулийг хэрэгжүүлэхтэй холбогдон гарах зардлы</w:t>
      </w:r>
      <w:r w:rsidR="00250B13" w:rsidRPr="00E24072">
        <w:rPr>
          <w:sz w:val="24"/>
          <w:szCs w:val="24"/>
        </w:rPr>
        <w:t>г тооцохдоо “Хуулийн этгээдийн</w:t>
      </w:r>
      <w:r w:rsidRPr="00E24072">
        <w:rPr>
          <w:sz w:val="24"/>
          <w:szCs w:val="24"/>
        </w:rPr>
        <w:t xml:space="preserve"> зардлыг тооцох”</w:t>
      </w:r>
      <w:r w:rsidRPr="00E24072">
        <w:rPr>
          <w:sz w:val="24"/>
          <w:szCs w:val="24"/>
          <w:vertAlign w:val="superscript"/>
        </w:rPr>
        <w:footnoteReference w:id="1"/>
      </w:r>
      <w:r w:rsidRPr="00E24072">
        <w:rPr>
          <w:sz w:val="24"/>
          <w:szCs w:val="24"/>
        </w:rPr>
        <w:t xml:space="preserve"> аргачлалыг баримталсан болно. </w:t>
      </w:r>
      <w:r w:rsidR="00F14F37" w:rsidRPr="00E24072">
        <w:rPr>
          <w:sz w:val="24"/>
          <w:szCs w:val="24"/>
        </w:rPr>
        <w:t>Хуулийн этгээдийн зардлыг тооцох ажлыг дараах үе шаттайгаар зохион байгуулна:</w:t>
      </w:r>
    </w:p>
    <w:p w14:paraId="6FA6417B" w14:textId="77777777" w:rsidR="00F14F37" w:rsidRPr="00E24072"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E24072">
        <w:rPr>
          <w:lang w:val="mn-MN"/>
        </w:rPr>
        <w:t>Хуулийн этгээдийн гүйцэтгэх үүргийг тогтоох;</w:t>
      </w:r>
    </w:p>
    <w:p w14:paraId="582B01FF" w14:textId="77777777" w:rsidR="00F14F37" w:rsidRPr="00E24072"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E24072">
        <w:rPr>
          <w:lang w:val="mn-MN"/>
        </w:rPr>
        <w:t>Зардлыг тооцох;</w:t>
      </w:r>
    </w:p>
    <w:p w14:paraId="04F86649" w14:textId="77777777" w:rsidR="00F14F37" w:rsidRPr="00E24072"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E24072">
        <w:rPr>
          <w:lang w:val="mn-MN"/>
        </w:rPr>
        <w:t>Тоон үзүүлэлтийг тооцох;</w:t>
      </w:r>
    </w:p>
    <w:p w14:paraId="4878BF68" w14:textId="77777777" w:rsidR="00F14F37" w:rsidRPr="00E24072"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E24072">
        <w:rPr>
          <w:lang w:val="mn-MN"/>
        </w:rPr>
        <w:t>Нийт зардлын дүнг тооцож гаргах;</w:t>
      </w:r>
    </w:p>
    <w:p w14:paraId="5B53DE28" w14:textId="77777777" w:rsidR="00F14F37" w:rsidRPr="00E24072"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E24072">
        <w:rPr>
          <w:lang w:val="mn-MN"/>
        </w:rPr>
        <w:t>Хялбарчлах боломжийг шалгах;</w:t>
      </w:r>
    </w:p>
    <w:p w14:paraId="3B7E9B85" w14:textId="77777777" w:rsidR="00F14F37" w:rsidRPr="00E24072"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E24072">
        <w:rPr>
          <w:lang w:val="mn-MN"/>
        </w:rPr>
        <w:t>Нэмэлт зардлыг тооцох.</w:t>
      </w:r>
    </w:p>
    <w:p w14:paraId="032101E1" w14:textId="77777777" w:rsidR="00E104C3" w:rsidRPr="00E24072" w:rsidRDefault="00750AC3" w:rsidP="0045567E">
      <w:pPr>
        <w:pStyle w:val="ListParagraph"/>
        <w:numPr>
          <w:ilvl w:val="0"/>
          <w:numId w:val="20"/>
        </w:numPr>
        <w:spacing w:before="120" w:after="0" w:line="276" w:lineRule="auto"/>
        <w:rPr>
          <w:b/>
          <w:bCs/>
          <w:sz w:val="24"/>
          <w:szCs w:val="24"/>
          <w:shd w:val="clear" w:color="auto" w:fill="FFFFFF"/>
        </w:rPr>
      </w:pPr>
      <w:r w:rsidRPr="00E24072">
        <w:rPr>
          <w:b/>
          <w:sz w:val="24"/>
          <w:szCs w:val="24"/>
        </w:rPr>
        <w:t>Санхүүгийн</w:t>
      </w:r>
      <w:r w:rsidR="00885C5B" w:rsidRPr="00E24072">
        <w:rPr>
          <w:b/>
          <w:sz w:val="24"/>
          <w:szCs w:val="24"/>
        </w:rPr>
        <w:t xml:space="preserve"> хоршоодын нэгдсэн төвийн</w:t>
      </w:r>
      <w:r w:rsidR="00904ADC" w:rsidRPr="00E24072">
        <w:rPr>
          <w:b/>
          <w:sz w:val="24"/>
          <w:szCs w:val="24"/>
        </w:rPr>
        <w:t xml:space="preserve"> </w:t>
      </w:r>
      <w:r w:rsidR="007D1AFF" w:rsidRPr="00E24072">
        <w:rPr>
          <w:b/>
          <w:sz w:val="24"/>
          <w:szCs w:val="24"/>
        </w:rPr>
        <w:t>гүйцэтгэх</w:t>
      </w:r>
      <w:r w:rsidR="00904ADC" w:rsidRPr="00E24072">
        <w:rPr>
          <w:b/>
          <w:sz w:val="24"/>
          <w:szCs w:val="24"/>
        </w:rPr>
        <w:t>,</w:t>
      </w:r>
      <w:r w:rsidR="007D1AFF" w:rsidRPr="00E24072">
        <w:rPr>
          <w:b/>
          <w:sz w:val="24"/>
          <w:szCs w:val="24"/>
        </w:rPr>
        <w:t xml:space="preserve"> </w:t>
      </w:r>
      <w:r w:rsidR="00F0207E" w:rsidRPr="00E24072">
        <w:rPr>
          <w:b/>
          <w:sz w:val="24"/>
          <w:szCs w:val="24"/>
        </w:rPr>
        <w:t>хэрэгж</w:t>
      </w:r>
      <w:r w:rsidR="00E27832" w:rsidRPr="00E24072">
        <w:rPr>
          <w:b/>
          <w:sz w:val="24"/>
          <w:szCs w:val="24"/>
        </w:rPr>
        <w:t xml:space="preserve">үүлэх </w:t>
      </w:r>
      <w:r w:rsidR="00A65529" w:rsidRPr="00E24072">
        <w:rPr>
          <w:b/>
          <w:sz w:val="24"/>
          <w:szCs w:val="24"/>
        </w:rPr>
        <w:t>үүрэг:</w:t>
      </w:r>
    </w:p>
    <w:p w14:paraId="2451CFEF" w14:textId="77777777" w:rsidR="00453604" w:rsidRPr="00E24072" w:rsidRDefault="00750AC3" w:rsidP="0045567E">
      <w:pPr>
        <w:spacing w:line="276" w:lineRule="auto"/>
        <w:ind w:firstLine="720"/>
        <w:jc w:val="both"/>
        <w:rPr>
          <w:sz w:val="24"/>
          <w:szCs w:val="24"/>
        </w:rPr>
      </w:pPr>
      <w:r w:rsidRPr="00E24072">
        <w:rPr>
          <w:sz w:val="24"/>
          <w:szCs w:val="24"/>
        </w:rPr>
        <w:t>Санхүүгийн</w:t>
      </w:r>
      <w:r w:rsidR="006E4F07" w:rsidRPr="00E24072">
        <w:rPr>
          <w:sz w:val="24"/>
          <w:szCs w:val="24"/>
        </w:rPr>
        <w:t xml:space="preserve"> хоршооны тухай хуулийн шинэчилсэн найруулгын төслөөр </w:t>
      </w:r>
      <w:r w:rsidRPr="00E24072">
        <w:rPr>
          <w:sz w:val="24"/>
          <w:szCs w:val="24"/>
        </w:rPr>
        <w:t>Санхүүгийн</w:t>
      </w:r>
      <w:r w:rsidR="00885C5B" w:rsidRPr="00E24072">
        <w:rPr>
          <w:sz w:val="24"/>
          <w:szCs w:val="24"/>
        </w:rPr>
        <w:t xml:space="preserve"> хоршоодын нэгдсэн төв</w:t>
      </w:r>
      <w:r w:rsidR="00654C3C" w:rsidRPr="00E24072">
        <w:rPr>
          <w:sz w:val="24"/>
          <w:szCs w:val="24"/>
        </w:rPr>
        <w:t xml:space="preserve"> нь гишүүн </w:t>
      </w:r>
      <w:r w:rsidRPr="00E24072">
        <w:rPr>
          <w:sz w:val="24"/>
          <w:szCs w:val="24"/>
        </w:rPr>
        <w:t>Санхүүгийн</w:t>
      </w:r>
      <w:r w:rsidR="00654C3C" w:rsidRPr="00E24072">
        <w:rPr>
          <w:sz w:val="24"/>
          <w:szCs w:val="24"/>
        </w:rPr>
        <w:t xml:space="preserve"> хоршоодын санхүүгийн тогтвортой байдлыг хангахад туслах зорилгоор </w:t>
      </w:r>
      <w:r w:rsidRPr="00E24072">
        <w:rPr>
          <w:sz w:val="24"/>
          <w:szCs w:val="24"/>
        </w:rPr>
        <w:t>Санхүүгийн</w:t>
      </w:r>
      <w:r w:rsidR="00654C3C" w:rsidRPr="00E24072">
        <w:rPr>
          <w:sz w:val="24"/>
          <w:szCs w:val="24"/>
        </w:rPr>
        <w:t xml:space="preserve"> хоршоодын санхүүгийн байдал, зохистой харьцааны шалгуур үзүүлэлт, төлбөр түргэн гүйцэтгэх чадварт судалгаа хийж, гарч болзошгүй эрсдэлээс сэргийлэх, таслан зогсоох, хохирлыг багасгах чиглэлээр мэргэжил, арга зүйн зөвлөгөө</w:t>
      </w:r>
      <w:r w:rsidR="003F25E6" w:rsidRPr="00E24072">
        <w:rPr>
          <w:sz w:val="24"/>
          <w:szCs w:val="24"/>
        </w:rPr>
        <w:t xml:space="preserve"> өгөх, </w:t>
      </w:r>
      <w:r w:rsidRPr="00E24072">
        <w:rPr>
          <w:sz w:val="24"/>
          <w:szCs w:val="24"/>
        </w:rPr>
        <w:t>Санхүүгийн</w:t>
      </w:r>
      <w:r w:rsidR="00654C3C" w:rsidRPr="00E24072">
        <w:rPr>
          <w:sz w:val="24"/>
          <w:szCs w:val="24"/>
        </w:rPr>
        <w:t xml:space="preserve"> хоршоодын хүний нөөцийг бэлтгэх асуудлаар нэгдсэн бодлого боловсруулах, сургах, давтан сургах а</w:t>
      </w:r>
      <w:r w:rsidR="003F25E6" w:rsidRPr="00E24072">
        <w:rPr>
          <w:sz w:val="24"/>
          <w:szCs w:val="24"/>
        </w:rPr>
        <w:t xml:space="preserve">жлыг зохион байгуулах, </w:t>
      </w:r>
      <w:r w:rsidRPr="00E24072">
        <w:rPr>
          <w:sz w:val="24"/>
          <w:szCs w:val="24"/>
        </w:rPr>
        <w:t>Санхүүгийн</w:t>
      </w:r>
      <w:r w:rsidR="00654C3C" w:rsidRPr="00E24072">
        <w:rPr>
          <w:sz w:val="24"/>
          <w:szCs w:val="24"/>
        </w:rPr>
        <w:t xml:space="preserve"> хоршоодоос хадгаламж татан төвлөрүүлэх, тэдэнд зээл </w:t>
      </w:r>
      <w:r w:rsidR="003F25E6" w:rsidRPr="00E24072">
        <w:rPr>
          <w:sz w:val="24"/>
          <w:szCs w:val="24"/>
        </w:rPr>
        <w:t xml:space="preserve">олгох үйлчилгээг үзүүлэх, </w:t>
      </w:r>
      <w:r w:rsidRPr="00E24072">
        <w:rPr>
          <w:sz w:val="24"/>
          <w:szCs w:val="24"/>
        </w:rPr>
        <w:t>Санхүүгийн</w:t>
      </w:r>
      <w:r w:rsidR="00654C3C" w:rsidRPr="00E24072">
        <w:rPr>
          <w:sz w:val="24"/>
          <w:szCs w:val="24"/>
        </w:rPr>
        <w:t xml:space="preserve"> хоршооны салбарын хөгжлийн бодлого </w:t>
      </w:r>
      <w:r w:rsidR="006E4F07" w:rsidRPr="00E24072">
        <w:rPr>
          <w:sz w:val="24"/>
          <w:szCs w:val="24"/>
        </w:rPr>
        <w:t xml:space="preserve">боловсруулж, хэрэгжүүлэх, </w:t>
      </w:r>
      <w:r w:rsidRPr="00E24072">
        <w:rPr>
          <w:sz w:val="24"/>
          <w:szCs w:val="24"/>
        </w:rPr>
        <w:t>Санхүүгийн</w:t>
      </w:r>
      <w:r w:rsidR="00654C3C" w:rsidRPr="00E24072">
        <w:rPr>
          <w:sz w:val="24"/>
          <w:szCs w:val="24"/>
        </w:rPr>
        <w:t xml:space="preserve"> хоршоодод тогт</w:t>
      </w:r>
      <w:r w:rsidR="006E4F07" w:rsidRPr="00E24072">
        <w:rPr>
          <w:sz w:val="24"/>
          <w:szCs w:val="24"/>
        </w:rPr>
        <w:t>ворж</w:t>
      </w:r>
      <w:r w:rsidR="00DD1153" w:rsidRPr="00E24072">
        <w:rPr>
          <w:sz w:val="24"/>
          <w:szCs w:val="24"/>
        </w:rPr>
        <w:t>уул</w:t>
      </w:r>
      <w:r w:rsidR="009676E4">
        <w:rPr>
          <w:sz w:val="24"/>
          <w:szCs w:val="24"/>
        </w:rPr>
        <w:t>ал</w:t>
      </w:r>
      <w:r w:rsidR="006E4F07" w:rsidRPr="00E24072">
        <w:rPr>
          <w:sz w:val="24"/>
          <w:szCs w:val="24"/>
        </w:rPr>
        <w:t xml:space="preserve">тын үйлчилгээ үзүүлэх, </w:t>
      </w:r>
      <w:r w:rsidRPr="00E24072">
        <w:rPr>
          <w:sz w:val="24"/>
          <w:szCs w:val="24"/>
        </w:rPr>
        <w:t>Санхүүгийн</w:t>
      </w:r>
      <w:r w:rsidR="00654C3C" w:rsidRPr="00E24072">
        <w:rPr>
          <w:sz w:val="24"/>
          <w:szCs w:val="24"/>
        </w:rPr>
        <w:t xml:space="preserve"> хоршоодод мэдээллийн технологи, маркети</w:t>
      </w:r>
      <w:r w:rsidR="006E4F07" w:rsidRPr="00E24072">
        <w:rPr>
          <w:sz w:val="24"/>
          <w:szCs w:val="24"/>
        </w:rPr>
        <w:t xml:space="preserve">нгийн нэгдсэн үйлчилгээ үзүүлэх, </w:t>
      </w:r>
      <w:r w:rsidR="00654C3C" w:rsidRPr="00E24072">
        <w:rPr>
          <w:sz w:val="24"/>
          <w:szCs w:val="24"/>
        </w:rPr>
        <w:t>цахим төлбөр тоо</w:t>
      </w:r>
      <w:r w:rsidR="006E4F07" w:rsidRPr="00E24072">
        <w:rPr>
          <w:sz w:val="24"/>
          <w:szCs w:val="24"/>
        </w:rPr>
        <w:t xml:space="preserve">цооны хэрэгсэл гаргах, удирдах, </w:t>
      </w:r>
      <w:r w:rsidRPr="00E24072">
        <w:rPr>
          <w:sz w:val="24"/>
          <w:szCs w:val="24"/>
        </w:rPr>
        <w:t>Санхүүгийн</w:t>
      </w:r>
      <w:r w:rsidR="00885C5B" w:rsidRPr="00E24072">
        <w:rPr>
          <w:sz w:val="24"/>
          <w:szCs w:val="24"/>
        </w:rPr>
        <w:t xml:space="preserve"> хоршоодын нэгдсэн төвийн</w:t>
      </w:r>
      <w:r w:rsidR="00654C3C" w:rsidRPr="00E24072">
        <w:rPr>
          <w:sz w:val="24"/>
          <w:szCs w:val="24"/>
        </w:rPr>
        <w:t xml:space="preserve"> сул хөрөнгөөр Хорооноос зөвшөөрсөн хөрөнгө оруулалт хийх</w:t>
      </w:r>
      <w:r w:rsidR="006E4F07" w:rsidRPr="00E24072">
        <w:rPr>
          <w:sz w:val="24"/>
          <w:szCs w:val="24"/>
        </w:rPr>
        <w:t xml:space="preserve">, </w:t>
      </w:r>
      <w:r w:rsidRPr="00E24072">
        <w:rPr>
          <w:sz w:val="24"/>
          <w:szCs w:val="24"/>
        </w:rPr>
        <w:t>Санхүүгийн</w:t>
      </w:r>
      <w:r w:rsidR="00654C3C" w:rsidRPr="00E24072">
        <w:rPr>
          <w:sz w:val="24"/>
          <w:szCs w:val="24"/>
        </w:rPr>
        <w:t xml:space="preserve"> хоршоодын </w:t>
      </w:r>
      <w:r w:rsidR="00654C3C" w:rsidRPr="00E24072">
        <w:rPr>
          <w:sz w:val="24"/>
          <w:szCs w:val="24"/>
        </w:rPr>
        <w:lastRenderedPageBreak/>
        <w:t>чадавхыг сайжруулах, үр ашгийг нэмэгдүүлэхэд чиглэгдсэн төсөл,</w:t>
      </w:r>
      <w:r w:rsidR="006E4F07" w:rsidRPr="00E24072">
        <w:rPr>
          <w:sz w:val="24"/>
          <w:szCs w:val="24"/>
        </w:rPr>
        <w:t xml:space="preserve"> хөтөлбөрийг хэрэгжүүлэх үүрэгтэй.</w:t>
      </w:r>
    </w:p>
    <w:p w14:paraId="71A2CA55" w14:textId="77777777" w:rsidR="00453604" w:rsidRPr="00E24072" w:rsidRDefault="00453604" w:rsidP="0045567E">
      <w:pPr>
        <w:spacing w:line="276" w:lineRule="auto"/>
        <w:ind w:firstLine="720"/>
        <w:jc w:val="both"/>
        <w:rPr>
          <w:b/>
          <w:sz w:val="24"/>
          <w:szCs w:val="24"/>
        </w:rPr>
      </w:pPr>
      <w:r w:rsidRPr="00E24072">
        <w:rPr>
          <w:b/>
          <w:sz w:val="24"/>
          <w:szCs w:val="24"/>
        </w:rPr>
        <w:t xml:space="preserve">Олон улсын бүтэц, </w:t>
      </w:r>
      <w:r w:rsidR="003C3C24" w:rsidRPr="00E24072">
        <w:rPr>
          <w:b/>
          <w:sz w:val="24"/>
          <w:szCs w:val="24"/>
        </w:rPr>
        <w:t>зо</w:t>
      </w:r>
      <w:r w:rsidR="00672AEB" w:rsidRPr="00E24072">
        <w:rPr>
          <w:b/>
          <w:sz w:val="24"/>
          <w:szCs w:val="24"/>
        </w:rPr>
        <w:t>хион байгуулалт</w:t>
      </w:r>
    </w:p>
    <w:p w14:paraId="0D390CCD" w14:textId="77777777" w:rsidR="00C4454B" w:rsidRPr="00E24072" w:rsidRDefault="00750AC3" w:rsidP="0045567E">
      <w:pPr>
        <w:spacing w:line="276" w:lineRule="auto"/>
        <w:ind w:firstLine="720"/>
        <w:jc w:val="both"/>
        <w:rPr>
          <w:sz w:val="24"/>
          <w:szCs w:val="24"/>
        </w:rPr>
      </w:pPr>
      <w:r w:rsidRPr="00E24072">
        <w:rPr>
          <w:sz w:val="24"/>
          <w:szCs w:val="24"/>
        </w:rPr>
        <w:t>Санхүүгийн</w:t>
      </w:r>
      <w:r w:rsidR="00885C5B" w:rsidRPr="00E24072">
        <w:rPr>
          <w:sz w:val="24"/>
          <w:szCs w:val="24"/>
        </w:rPr>
        <w:t xml:space="preserve"> хоршоодын нэгдсэн төвий</w:t>
      </w:r>
      <w:r w:rsidR="006A31D2" w:rsidRPr="00E24072">
        <w:rPr>
          <w:sz w:val="24"/>
          <w:szCs w:val="24"/>
        </w:rPr>
        <w:t xml:space="preserve">г </w:t>
      </w:r>
      <w:r w:rsidR="00BC7127" w:rsidRPr="00E24072">
        <w:rPr>
          <w:sz w:val="24"/>
          <w:szCs w:val="24"/>
        </w:rPr>
        <w:t>байгуулахад</w:t>
      </w:r>
      <w:r w:rsidR="000B50DD" w:rsidRPr="00E24072">
        <w:rPr>
          <w:sz w:val="24"/>
          <w:szCs w:val="24"/>
        </w:rPr>
        <w:t xml:space="preserve"> гарах зардлын тооцооллыг</w:t>
      </w:r>
      <w:r w:rsidR="006A31D2" w:rsidRPr="00E24072">
        <w:rPr>
          <w:sz w:val="24"/>
          <w:szCs w:val="24"/>
        </w:rPr>
        <w:t xml:space="preserve"> хийхийн тулд </w:t>
      </w:r>
      <w:r w:rsidR="00E84A7E" w:rsidRPr="00E24072">
        <w:rPr>
          <w:sz w:val="24"/>
          <w:szCs w:val="24"/>
        </w:rPr>
        <w:t xml:space="preserve">Олон улсын </w:t>
      </w:r>
      <w:r w:rsidR="009466F3" w:rsidRPr="00E24072">
        <w:rPr>
          <w:sz w:val="24"/>
          <w:szCs w:val="24"/>
        </w:rPr>
        <w:t>байгуул</w:t>
      </w:r>
      <w:r w:rsidR="00E84A7E" w:rsidRPr="00E24072">
        <w:rPr>
          <w:sz w:val="24"/>
          <w:szCs w:val="24"/>
        </w:rPr>
        <w:t xml:space="preserve">лагуудын төлөөлөл Литва, Солонгос, ӨАБНУ, Польш зэрэг улсуудын </w:t>
      </w:r>
      <w:r w:rsidRPr="00E24072">
        <w:rPr>
          <w:sz w:val="24"/>
          <w:szCs w:val="24"/>
        </w:rPr>
        <w:t>Санхүүгийн</w:t>
      </w:r>
      <w:r w:rsidR="00885C5B" w:rsidRPr="00E24072">
        <w:rPr>
          <w:sz w:val="24"/>
          <w:szCs w:val="24"/>
        </w:rPr>
        <w:t xml:space="preserve"> хоршоодын нэгдсэн төвийн</w:t>
      </w:r>
      <w:r w:rsidR="00E84A7E" w:rsidRPr="00E24072">
        <w:rPr>
          <w:sz w:val="24"/>
          <w:szCs w:val="24"/>
        </w:rPr>
        <w:t xml:space="preserve"> </w:t>
      </w:r>
      <w:r w:rsidR="006A31D2" w:rsidRPr="00E24072">
        <w:rPr>
          <w:sz w:val="24"/>
          <w:szCs w:val="24"/>
        </w:rPr>
        <w:t>бүтэц, зохион</w:t>
      </w:r>
      <w:r w:rsidR="005C06BB" w:rsidRPr="00E24072">
        <w:rPr>
          <w:sz w:val="24"/>
          <w:szCs w:val="24"/>
        </w:rPr>
        <w:t xml:space="preserve"> байгуулалт, хүний нөөц бодлогыг </w:t>
      </w:r>
      <w:r w:rsidR="0031320E" w:rsidRPr="00E24072">
        <w:rPr>
          <w:sz w:val="24"/>
          <w:szCs w:val="24"/>
        </w:rPr>
        <w:t>судалж үзэхэд дараах байдалтай байна</w:t>
      </w:r>
      <w:r w:rsidR="000B3505" w:rsidRPr="00E24072">
        <w:rPr>
          <w:sz w:val="24"/>
          <w:szCs w:val="24"/>
        </w:rPr>
        <w:t>.</w:t>
      </w:r>
      <w:r w:rsidR="00E84A7E" w:rsidRPr="00E24072">
        <w:rPr>
          <w:sz w:val="24"/>
          <w:szCs w:val="24"/>
        </w:rPr>
        <w:t xml:space="preserve"> </w:t>
      </w:r>
    </w:p>
    <w:p w14:paraId="60ACD9EE" w14:textId="77777777" w:rsidR="008E6D99" w:rsidRPr="00E24072" w:rsidRDefault="00CA6C58" w:rsidP="0045567E">
      <w:pPr>
        <w:spacing w:line="276" w:lineRule="auto"/>
        <w:jc w:val="right"/>
        <w:rPr>
          <w:sz w:val="24"/>
          <w:szCs w:val="24"/>
        </w:rPr>
      </w:pPr>
      <w:r w:rsidRPr="00E24072">
        <w:rPr>
          <w:sz w:val="24"/>
          <w:szCs w:val="24"/>
        </w:rPr>
        <w:t xml:space="preserve">                                                                                         </w:t>
      </w:r>
      <w:r w:rsidRPr="00E24072">
        <w:rPr>
          <w:i/>
          <w:sz w:val="20"/>
          <w:szCs w:val="20"/>
        </w:rPr>
        <w:t>Зураг 1</w:t>
      </w:r>
      <w:r w:rsidR="00593247" w:rsidRPr="00E24072">
        <w:rPr>
          <w:i/>
          <w:sz w:val="20"/>
          <w:szCs w:val="20"/>
        </w:rPr>
        <w:t xml:space="preserve">. Литва улсын </w:t>
      </w:r>
      <w:r w:rsidR="00750AC3" w:rsidRPr="00E24072">
        <w:rPr>
          <w:i/>
          <w:sz w:val="20"/>
          <w:szCs w:val="20"/>
        </w:rPr>
        <w:t>Санхүүгийн</w:t>
      </w:r>
      <w:r w:rsidR="00885C5B" w:rsidRPr="00E24072">
        <w:rPr>
          <w:i/>
          <w:sz w:val="20"/>
          <w:szCs w:val="20"/>
        </w:rPr>
        <w:t xml:space="preserve"> хоршоодын нэгдсэн төвийн</w:t>
      </w:r>
      <w:r w:rsidR="00593247" w:rsidRPr="00E24072">
        <w:rPr>
          <w:i/>
          <w:sz w:val="20"/>
          <w:szCs w:val="20"/>
        </w:rPr>
        <w:t xml:space="preserve"> бүтэц</w:t>
      </w:r>
      <w:r w:rsidR="00593247" w:rsidRPr="00E24072">
        <w:rPr>
          <w:i/>
          <w:sz w:val="24"/>
          <w:szCs w:val="24"/>
        </w:rPr>
        <w:t>:</w:t>
      </w:r>
    </w:p>
    <w:p w14:paraId="623167E9" w14:textId="77777777" w:rsidR="008E6D99" w:rsidRPr="00E24072" w:rsidRDefault="008E6D99" w:rsidP="0045567E">
      <w:pPr>
        <w:spacing w:line="276" w:lineRule="auto"/>
        <w:jc w:val="both"/>
        <w:rPr>
          <w:sz w:val="24"/>
          <w:szCs w:val="24"/>
        </w:rPr>
      </w:pPr>
      <w:r w:rsidRPr="00E24072">
        <w:rPr>
          <w:noProof/>
          <w:sz w:val="24"/>
          <w:szCs w:val="24"/>
        </w:rPr>
        <w:drawing>
          <wp:inline distT="0" distB="0" distL="0" distR="0" wp14:anchorId="6CF28AB7" wp14:editId="2FC08D56">
            <wp:extent cx="6010275" cy="2962275"/>
            <wp:effectExtent l="38100" t="0" r="2857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C6C376E" w14:textId="77777777" w:rsidR="00593247" w:rsidRPr="00E24072" w:rsidRDefault="00593247" w:rsidP="0045567E">
      <w:pPr>
        <w:spacing w:line="276" w:lineRule="auto"/>
        <w:jc w:val="right"/>
        <w:rPr>
          <w:sz w:val="20"/>
          <w:szCs w:val="20"/>
        </w:rPr>
      </w:pPr>
      <w:r w:rsidRPr="00E24072">
        <w:rPr>
          <w:i/>
          <w:sz w:val="20"/>
          <w:szCs w:val="20"/>
        </w:rPr>
        <w:t xml:space="preserve">Зураг 2. Солонгос улсын </w:t>
      </w:r>
      <w:r w:rsidR="00750AC3" w:rsidRPr="00E24072">
        <w:rPr>
          <w:i/>
          <w:sz w:val="20"/>
          <w:szCs w:val="20"/>
        </w:rPr>
        <w:t>Санхүүгийн</w:t>
      </w:r>
      <w:r w:rsidR="00885C5B" w:rsidRPr="00E24072">
        <w:rPr>
          <w:i/>
          <w:sz w:val="20"/>
          <w:szCs w:val="20"/>
        </w:rPr>
        <w:t xml:space="preserve"> хоршоодын нэгдсэн төвийн</w:t>
      </w:r>
      <w:r w:rsidRPr="00E24072">
        <w:rPr>
          <w:i/>
          <w:sz w:val="20"/>
          <w:szCs w:val="20"/>
        </w:rPr>
        <w:t xml:space="preserve"> бүтэц:</w:t>
      </w:r>
    </w:p>
    <w:p w14:paraId="7E972C02" w14:textId="77777777" w:rsidR="001D2AD8" w:rsidRPr="00E24072" w:rsidRDefault="001D2AD8" w:rsidP="0045567E">
      <w:pPr>
        <w:spacing w:line="276" w:lineRule="auto"/>
        <w:ind w:firstLine="720"/>
        <w:jc w:val="both"/>
        <w:rPr>
          <w:sz w:val="24"/>
          <w:szCs w:val="24"/>
        </w:rPr>
      </w:pPr>
      <w:r w:rsidRPr="00E24072">
        <w:rPr>
          <w:noProof/>
          <w:sz w:val="24"/>
          <w:szCs w:val="24"/>
        </w:rPr>
        <w:drawing>
          <wp:inline distT="0" distB="0" distL="0" distR="0" wp14:anchorId="08FAE3A7" wp14:editId="1BFC351E">
            <wp:extent cx="5429250" cy="2781300"/>
            <wp:effectExtent l="0" t="0" r="1905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88039A6" w14:textId="77777777" w:rsidR="001710CD" w:rsidRPr="00E24072" w:rsidRDefault="001710CD" w:rsidP="0045567E">
      <w:pPr>
        <w:spacing w:line="276" w:lineRule="auto"/>
        <w:rPr>
          <w:b/>
          <w:i/>
          <w:sz w:val="24"/>
          <w:szCs w:val="24"/>
          <w:u w:val="single"/>
        </w:rPr>
      </w:pPr>
    </w:p>
    <w:p w14:paraId="3A303E97" w14:textId="77777777" w:rsidR="001710CD" w:rsidRPr="00E24072" w:rsidRDefault="001710CD" w:rsidP="0045567E">
      <w:pPr>
        <w:spacing w:line="276" w:lineRule="auto"/>
        <w:rPr>
          <w:b/>
          <w:i/>
          <w:sz w:val="24"/>
          <w:szCs w:val="24"/>
          <w:u w:val="single"/>
        </w:rPr>
      </w:pPr>
    </w:p>
    <w:p w14:paraId="67DE03EA" w14:textId="77777777" w:rsidR="007F12F5" w:rsidRPr="00E24072" w:rsidRDefault="007F12F5" w:rsidP="0045567E">
      <w:pPr>
        <w:spacing w:line="276" w:lineRule="auto"/>
        <w:rPr>
          <w:b/>
          <w:i/>
          <w:sz w:val="24"/>
          <w:szCs w:val="24"/>
          <w:u w:val="single"/>
        </w:rPr>
      </w:pPr>
    </w:p>
    <w:p w14:paraId="4B4918C6" w14:textId="77777777" w:rsidR="00593247" w:rsidRPr="00E24072" w:rsidRDefault="00593247" w:rsidP="0045567E">
      <w:pPr>
        <w:spacing w:line="276" w:lineRule="auto"/>
        <w:jc w:val="right"/>
        <w:rPr>
          <w:sz w:val="20"/>
          <w:szCs w:val="20"/>
        </w:rPr>
      </w:pPr>
      <w:r w:rsidRPr="00E24072">
        <w:rPr>
          <w:i/>
          <w:sz w:val="20"/>
          <w:szCs w:val="20"/>
        </w:rPr>
        <w:lastRenderedPageBreak/>
        <w:t xml:space="preserve">Зураг 3. ӨАБНУ холбоо </w:t>
      </w:r>
      <w:r w:rsidR="00750AC3" w:rsidRPr="00E24072">
        <w:rPr>
          <w:i/>
          <w:sz w:val="20"/>
          <w:szCs w:val="20"/>
        </w:rPr>
        <w:t>Санхүүгийн</w:t>
      </w:r>
      <w:r w:rsidR="00885C5B" w:rsidRPr="00E24072">
        <w:rPr>
          <w:i/>
          <w:sz w:val="20"/>
          <w:szCs w:val="20"/>
        </w:rPr>
        <w:t xml:space="preserve"> хоршоодын нэгдсэн төвийн</w:t>
      </w:r>
      <w:r w:rsidRPr="00E24072">
        <w:rPr>
          <w:i/>
          <w:sz w:val="20"/>
          <w:szCs w:val="20"/>
        </w:rPr>
        <w:t xml:space="preserve"> бүтэц:</w:t>
      </w:r>
    </w:p>
    <w:p w14:paraId="4E484BEE" w14:textId="77777777" w:rsidR="00F713EC" w:rsidRPr="00E24072" w:rsidRDefault="00593247" w:rsidP="0045567E">
      <w:pPr>
        <w:spacing w:line="276" w:lineRule="auto"/>
        <w:rPr>
          <w:b/>
          <w:sz w:val="24"/>
          <w:szCs w:val="24"/>
        </w:rPr>
      </w:pPr>
      <w:r w:rsidRPr="00E24072">
        <w:rPr>
          <w:b/>
          <w:i/>
          <w:sz w:val="24"/>
          <w:szCs w:val="24"/>
        </w:rPr>
        <w:t xml:space="preserve">                                                                     </w:t>
      </w:r>
      <w:r w:rsidR="008E6D99" w:rsidRPr="00E24072">
        <w:rPr>
          <w:noProof/>
          <w:sz w:val="24"/>
          <w:szCs w:val="24"/>
        </w:rPr>
        <w:drawing>
          <wp:inline distT="0" distB="0" distL="0" distR="0" wp14:anchorId="358E8343" wp14:editId="374E6021">
            <wp:extent cx="6505575" cy="4467225"/>
            <wp:effectExtent l="0" t="1905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695C7CC" w14:textId="77777777" w:rsidR="00593247" w:rsidRPr="00E24072" w:rsidRDefault="00593247" w:rsidP="0045567E">
      <w:pPr>
        <w:spacing w:line="276" w:lineRule="auto"/>
        <w:jc w:val="right"/>
        <w:rPr>
          <w:sz w:val="20"/>
          <w:szCs w:val="20"/>
        </w:rPr>
      </w:pPr>
      <w:r w:rsidRPr="00E24072">
        <w:rPr>
          <w:i/>
          <w:sz w:val="20"/>
          <w:szCs w:val="20"/>
        </w:rPr>
        <w:t xml:space="preserve">Зураг 4. Польш улс </w:t>
      </w:r>
      <w:r w:rsidR="00750AC3" w:rsidRPr="00E24072">
        <w:rPr>
          <w:i/>
          <w:sz w:val="20"/>
          <w:szCs w:val="20"/>
        </w:rPr>
        <w:t>Санхүүгийн</w:t>
      </w:r>
      <w:r w:rsidR="00885C5B" w:rsidRPr="00E24072">
        <w:rPr>
          <w:i/>
          <w:sz w:val="20"/>
          <w:szCs w:val="20"/>
        </w:rPr>
        <w:t xml:space="preserve"> хоршоодын нэгдсэн төвийн</w:t>
      </w:r>
      <w:r w:rsidRPr="00E24072">
        <w:rPr>
          <w:i/>
          <w:sz w:val="20"/>
          <w:szCs w:val="20"/>
        </w:rPr>
        <w:t xml:space="preserve"> бүтэц:</w:t>
      </w:r>
    </w:p>
    <w:p w14:paraId="7B1EAAE2" w14:textId="77777777" w:rsidR="00C4454B" w:rsidRPr="00E24072" w:rsidRDefault="00C4454B" w:rsidP="0045567E">
      <w:pPr>
        <w:spacing w:before="120" w:after="0" w:line="276" w:lineRule="auto"/>
        <w:ind w:firstLine="360"/>
        <w:jc w:val="both"/>
        <w:rPr>
          <w:b/>
          <w:sz w:val="24"/>
          <w:szCs w:val="24"/>
        </w:rPr>
      </w:pPr>
      <w:r w:rsidRPr="00E24072">
        <w:rPr>
          <w:b/>
          <w:bCs/>
          <w:i/>
          <w:iCs/>
          <w:noProof/>
          <w:sz w:val="24"/>
          <w:szCs w:val="24"/>
        </w:rPr>
        <w:drawing>
          <wp:inline distT="0" distB="0" distL="0" distR="0" wp14:anchorId="54CAB412" wp14:editId="7F6AE775">
            <wp:extent cx="6362700" cy="3267075"/>
            <wp:effectExtent l="0" t="0" r="0" b="2857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28E8EC5" w14:textId="77777777" w:rsidR="00453604" w:rsidRPr="00E24072" w:rsidRDefault="00453604" w:rsidP="0045567E">
      <w:pPr>
        <w:spacing w:before="120" w:after="0" w:line="276" w:lineRule="auto"/>
        <w:rPr>
          <w:b/>
          <w:sz w:val="24"/>
          <w:szCs w:val="24"/>
        </w:rPr>
      </w:pPr>
    </w:p>
    <w:p w14:paraId="12080059" w14:textId="77777777" w:rsidR="009B3817" w:rsidRPr="00E24072" w:rsidRDefault="009B3817" w:rsidP="0045567E">
      <w:pPr>
        <w:pStyle w:val="Heading1"/>
        <w:spacing w:before="0" w:line="276" w:lineRule="auto"/>
        <w:rPr>
          <w:color w:val="auto"/>
          <w:sz w:val="24"/>
          <w:szCs w:val="24"/>
          <w:shd w:val="clear" w:color="auto" w:fill="FFFFFF"/>
        </w:rPr>
      </w:pPr>
    </w:p>
    <w:p w14:paraId="58021592" w14:textId="77777777" w:rsidR="000A7102" w:rsidRPr="00E24072" w:rsidRDefault="00721D65" w:rsidP="0045567E">
      <w:pPr>
        <w:pStyle w:val="Heading1"/>
        <w:spacing w:before="0" w:line="276" w:lineRule="auto"/>
        <w:ind w:firstLine="357"/>
        <w:jc w:val="center"/>
        <w:rPr>
          <w:color w:val="auto"/>
          <w:sz w:val="24"/>
          <w:szCs w:val="24"/>
          <w:shd w:val="clear" w:color="auto" w:fill="FFFFFF"/>
        </w:rPr>
      </w:pPr>
      <w:r w:rsidRPr="00E24072">
        <w:rPr>
          <w:color w:val="auto"/>
          <w:sz w:val="24"/>
          <w:szCs w:val="24"/>
          <w:shd w:val="clear" w:color="auto" w:fill="FFFFFF"/>
        </w:rPr>
        <w:t>М</w:t>
      </w:r>
      <w:r w:rsidR="000A7102" w:rsidRPr="00E24072">
        <w:rPr>
          <w:color w:val="auto"/>
          <w:sz w:val="24"/>
          <w:szCs w:val="24"/>
          <w:shd w:val="clear" w:color="auto" w:fill="FFFFFF"/>
        </w:rPr>
        <w:t xml:space="preserve">ОНГОЛЫН </w:t>
      </w:r>
      <w:r w:rsidR="00750AC3" w:rsidRPr="00E24072">
        <w:rPr>
          <w:color w:val="auto"/>
          <w:sz w:val="24"/>
          <w:szCs w:val="24"/>
          <w:shd w:val="clear" w:color="auto" w:fill="FFFFFF"/>
        </w:rPr>
        <w:t>САНХҮҮГИЙН</w:t>
      </w:r>
      <w:r w:rsidR="000A7102" w:rsidRPr="00E24072">
        <w:rPr>
          <w:color w:val="auto"/>
          <w:sz w:val="24"/>
          <w:szCs w:val="24"/>
          <w:shd w:val="clear" w:color="auto" w:fill="FFFFFF"/>
        </w:rPr>
        <w:t xml:space="preserve"> ХОРШООДЫН </w:t>
      </w:r>
    </w:p>
    <w:p w14:paraId="63026791" w14:textId="77777777" w:rsidR="00593247" w:rsidRPr="00E24072" w:rsidRDefault="000A7102" w:rsidP="0045567E">
      <w:pPr>
        <w:pStyle w:val="Heading1"/>
        <w:spacing w:before="0" w:line="276" w:lineRule="auto"/>
        <w:ind w:firstLine="357"/>
        <w:jc w:val="center"/>
        <w:rPr>
          <w:b/>
          <w:color w:val="auto"/>
          <w:sz w:val="24"/>
          <w:szCs w:val="24"/>
          <w:shd w:val="clear" w:color="auto" w:fill="FFFFFF"/>
        </w:rPr>
      </w:pPr>
      <w:r w:rsidRPr="00E24072">
        <w:rPr>
          <w:color w:val="auto"/>
          <w:sz w:val="24"/>
          <w:szCs w:val="24"/>
          <w:shd w:val="clear" w:color="auto" w:fill="FFFFFF"/>
        </w:rPr>
        <w:t>ҮНДЭСНИЙ</w:t>
      </w:r>
      <w:r w:rsidR="00721D65" w:rsidRPr="00E24072">
        <w:rPr>
          <w:color w:val="auto"/>
          <w:sz w:val="24"/>
          <w:szCs w:val="24"/>
          <w:shd w:val="clear" w:color="auto" w:fill="FFFFFF"/>
        </w:rPr>
        <w:t xml:space="preserve"> </w:t>
      </w:r>
      <w:r w:rsidRPr="00E24072">
        <w:rPr>
          <w:color w:val="auto"/>
          <w:sz w:val="24"/>
          <w:szCs w:val="24"/>
          <w:shd w:val="clear" w:color="auto" w:fill="FFFFFF"/>
        </w:rPr>
        <w:t xml:space="preserve"> ХОЛБООНЫ БҮТЭЦ, ЗОХИОН БАЙГУУЛАЛТ </w:t>
      </w:r>
      <w:r w:rsidR="00DE48FD" w:rsidRPr="00E24072">
        <w:rPr>
          <w:b/>
          <w:color w:val="auto"/>
          <w:sz w:val="24"/>
          <w:szCs w:val="24"/>
          <w:shd w:val="clear" w:color="auto" w:fill="FFFFFF"/>
        </w:rPr>
        <w:t>(МХЗХҮХ)</w:t>
      </w:r>
      <w:r w:rsidR="00156FC3" w:rsidRPr="00E24072">
        <w:rPr>
          <w:b/>
          <w:color w:val="auto"/>
          <w:sz w:val="24"/>
          <w:szCs w:val="24"/>
          <w:shd w:val="clear" w:color="auto" w:fill="FFFFFF"/>
        </w:rPr>
        <w:t xml:space="preserve"> </w:t>
      </w:r>
    </w:p>
    <w:p w14:paraId="6E4C043C" w14:textId="77777777" w:rsidR="00C85685" w:rsidRPr="00E24072" w:rsidRDefault="00C85685" w:rsidP="0045567E">
      <w:pPr>
        <w:spacing w:line="276" w:lineRule="auto"/>
        <w:jc w:val="right"/>
        <w:rPr>
          <w:i/>
          <w:sz w:val="24"/>
          <w:szCs w:val="24"/>
        </w:rPr>
      </w:pPr>
    </w:p>
    <w:p w14:paraId="754B5479" w14:textId="77777777" w:rsidR="009B3817" w:rsidRPr="00E24072" w:rsidRDefault="00593247" w:rsidP="0045567E">
      <w:pPr>
        <w:spacing w:line="276" w:lineRule="auto"/>
        <w:jc w:val="right"/>
        <w:rPr>
          <w:sz w:val="20"/>
          <w:szCs w:val="24"/>
        </w:rPr>
      </w:pPr>
      <w:r w:rsidRPr="00E24072">
        <w:rPr>
          <w:i/>
          <w:sz w:val="20"/>
          <w:szCs w:val="24"/>
        </w:rPr>
        <w:t xml:space="preserve">Зураг 5. </w:t>
      </w:r>
      <w:r w:rsidR="00281C73" w:rsidRPr="00E24072">
        <w:rPr>
          <w:i/>
          <w:sz w:val="20"/>
          <w:szCs w:val="24"/>
        </w:rPr>
        <w:t>Монгол улс</w:t>
      </w:r>
      <w:r w:rsidR="00C85685" w:rsidRPr="00E24072">
        <w:rPr>
          <w:i/>
          <w:sz w:val="20"/>
          <w:szCs w:val="24"/>
        </w:rPr>
        <w:t xml:space="preserve"> /одоогийн холбоо/</w:t>
      </w:r>
    </w:p>
    <w:p w14:paraId="65F4AEB3" w14:textId="77777777" w:rsidR="00BE787F" w:rsidRPr="00E24072" w:rsidRDefault="0029307D" w:rsidP="0045567E">
      <w:pPr>
        <w:spacing w:before="120" w:after="0" w:line="276" w:lineRule="auto"/>
        <w:ind w:firstLine="360"/>
        <w:jc w:val="both"/>
        <w:rPr>
          <w:sz w:val="24"/>
          <w:szCs w:val="24"/>
          <w:shd w:val="clear" w:color="auto" w:fill="FFFFFF"/>
        </w:rPr>
      </w:pPr>
      <w:r w:rsidRPr="00E24072">
        <w:rPr>
          <w:noProof/>
          <w:sz w:val="24"/>
          <w:szCs w:val="24"/>
        </w:rPr>
        <mc:AlternateContent>
          <mc:Choice Requires="wpg">
            <w:drawing>
              <wp:anchor distT="0" distB="0" distL="114300" distR="114300" simplePos="0" relativeHeight="251680768" behindDoc="0" locked="0" layoutInCell="1" allowOverlap="1" wp14:anchorId="433E7A4D" wp14:editId="4EE6AD1F">
                <wp:simplePos x="0" y="0"/>
                <wp:positionH relativeFrom="column">
                  <wp:posOffset>-410210</wp:posOffset>
                </wp:positionH>
                <wp:positionV relativeFrom="paragraph">
                  <wp:posOffset>116205</wp:posOffset>
                </wp:positionV>
                <wp:extent cx="7143750" cy="3291840"/>
                <wp:effectExtent l="9525" t="13970" r="9525" b="8890"/>
                <wp:wrapNone/>
                <wp:docPr id="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3291840"/>
                          <a:chOff x="630" y="2754"/>
                          <a:chExt cx="11250" cy="5184"/>
                        </a:xfrm>
                      </wpg:grpSpPr>
                      <wps:wsp>
                        <wps:cNvPr id="3" name="Rectangle 84"/>
                        <wps:cNvSpPr>
                          <a:spLocks noChangeArrowheads="1"/>
                        </wps:cNvSpPr>
                        <wps:spPr bwMode="auto">
                          <a:xfrm>
                            <a:off x="4890" y="2754"/>
                            <a:ext cx="2130" cy="990"/>
                          </a:xfrm>
                          <a:prstGeom prst="rect">
                            <a:avLst/>
                          </a:prstGeom>
                          <a:solidFill>
                            <a:schemeClr val="accent2">
                              <a:lumMod val="40000"/>
                              <a:lumOff val="60000"/>
                            </a:schemeClr>
                          </a:solidFill>
                          <a:ln w="9525">
                            <a:solidFill>
                              <a:srgbClr val="000000"/>
                            </a:solidFill>
                            <a:miter lim="800000"/>
                            <a:headEnd/>
                            <a:tailEnd/>
                          </a:ln>
                        </wps:spPr>
                        <wps:txbx>
                          <w:txbxContent>
                            <w:p w14:paraId="21196A2A" w14:textId="77777777" w:rsidR="00973D25" w:rsidRPr="007B1EB7" w:rsidRDefault="00973D25" w:rsidP="007B1EB7">
                              <w:pPr>
                                <w:jc w:val="center"/>
                              </w:pPr>
                              <w:r>
                                <w:t>БҮХ ГИШҮҮДИЙН ХУРАЛ</w:t>
                              </w:r>
                            </w:p>
                          </w:txbxContent>
                        </wps:txbx>
                        <wps:bodyPr rot="0" vert="horz" wrap="square" lIns="91440" tIns="45720" rIns="91440" bIns="45720" anchor="t" anchorCtr="0" upright="1">
                          <a:noAutofit/>
                        </wps:bodyPr>
                      </wps:wsp>
                      <wps:wsp>
                        <wps:cNvPr id="5" name="AutoShape 85"/>
                        <wps:cNvCnPr>
                          <a:cxnSpLocks noChangeShapeType="1"/>
                        </wps:cNvCnPr>
                        <wps:spPr bwMode="auto">
                          <a:xfrm>
                            <a:off x="5970" y="3783"/>
                            <a:ext cx="15" cy="435"/>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 name="Rectangle 86"/>
                        <wps:cNvSpPr>
                          <a:spLocks noChangeArrowheads="1"/>
                        </wps:cNvSpPr>
                        <wps:spPr bwMode="auto">
                          <a:xfrm>
                            <a:off x="4770" y="4248"/>
                            <a:ext cx="2370" cy="690"/>
                          </a:xfrm>
                          <a:prstGeom prst="rect">
                            <a:avLst/>
                          </a:prstGeom>
                          <a:solidFill>
                            <a:schemeClr val="accent6">
                              <a:lumMod val="60000"/>
                              <a:lumOff val="40000"/>
                            </a:schemeClr>
                          </a:solidFill>
                          <a:ln w="9525">
                            <a:solidFill>
                              <a:srgbClr val="000000"/>
                            </a:solidFill>
                            <a:miter lim="800000"/>
                            <a:headEnd/>
                            <a:tailEnd/>
                          </a:ln>
                        </wps:spPr>
                        <wps:txbx>
                          <w:txbxContent>
                            <w:p w14:paraId="1C0D1A89" w14:textId="77777777" w:rsidR="00973D25" w:rsidRDefault="00973D25" w:rsidP="0016523A">
                              <w:pPr>
                                <w:jc w:val="center"/>
                              </w:pPr>
                              <w:r>
                                <w:t>Тэргүүлэгчдийн зөвлөл-9</w:t>
                              </w:r>
                            </w:p>
                          </w:txbxContent>
                        </wps:txbx>
                        <wps:bodyPr rot="0" vert="horz" wrap="square" lIns="91440" tIns="45720" rIns="91440" bIns="45720" anchor="t" anchorCtr="0" upright="1">
                          <a:noAutofit/>
                        </wps:bodyPr>
                      </wps:wsp>
                      <wps:wsp>
                        <wps:cNvPr id="7" name="Rectangle 87"/>
                        <wps:cNvSpPr>
                          <a:spLocks noChangeArrowheads="1"/>
                        </wps:cNvSpPr>
                        <wps:spPr bwMode="auto">
                          <a:xfrm>
                            <a:off x="2085" y="3828"/>
                            <a:ext cx="2010" cy="675"/>
                          </a:xfrm>
                          <a:prstGeom prst="rect">
                            <a:avLst/>
                          </a:prstGeom>
                          <a:solidFill>
                            <a:schemeClr val="accent6">
                              <a:lumMod val="60000"/>
                              <a:lumOff val="40000"/>
                            </a:schemeClr>
                          </a:solidFill>
                          <a:ln w="9525">
                            <a:solidFill>
                              <a:srgbClr val="000000"/>
                            </a:solidFill>
                            <a:miter lim="800000"/>
                            <a:headEnd/>
                            <a:tailEnd/>
                          </a:ln>
                        </wps:spPr>
                        <wps:txbx>
                          <w:txbxContent>
                            <w:p w14:paraId="009676D6" w14:textId="77777777" w:rsidR="00973D25" w:rsidRDefault="00973D25">
                              <w:r>
                                <w:t>Хяналтын зөвөл-3</w:t>
                              </w:r>
                            </w:p>
                          </w:txbxContent>
                        </wps:txbx>
                        <wps:bodyPr rot="0" vert="horz" wrap="square" lIns="91440" tIns="45720" rIns="91440" bIns="45720" anchor="t" anchorCtr="0" upright="1">
                          <a:noAutofit/>
                        </wps:bodyPr>
                      </wps:wsp>
                      <wps:wsp>
                        <wps:cNvPr id="8" name="AutoShape 92"/>
                        <wps:cNvCnPr>
                          <a:cxnSpLocks noChangeShapeType="1"/>
                        </wps:cNvCnPr>
                        <wps:spPr bwMode="auto">
                          <a:xfrm rot="10800000" flipV="1">
                            <a:off x="4065" y="3513"/>
                            <a:ext cx="765" cy="645"/>
                          </a:xfrm>
                          <a:prstGeom prst="bentConnector3">
                            <a:avLst>
                              <a:gd name="adj1" fmla="val 49935"/>
                            </a:avLst>
                          </a:prstGeom>
                          <a:noFill/>
                          <a:ln w="9525">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wps:wsp>
                        <wps:cNvPr id="9" name="AutoShape 93"/>
                        <wps:cNvSpPr>
                          <a:spLocks noChangeArrowheads="1"/>
                        </wps:cNvSpPr>
                        <wps:spPr bwMode="auto">
                          <a:xfrm>
                            <a:off x="1560" y="5163"/>
                            <a:ext cx="2445" cy="840"/>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14:paraId="31DACF6B" w14:textId="77777777" w:rsidR="00973D25" w:rsidRDefault="00973D25" w:rsidP="00447973">
                              <w:pPr>
                                <w:jc w:val="center"/>
                              </w:pPr>
                              <w:r>
                                <w:t>Хөгжил бодлогын хороо</w:t>
                              </w:r>
                            </w:p>
                          </w:txbxContent>
                        </wps:txbx>
                        <wps:bodyPr rot="0" vert="horz" wrap="square" lIns="91440" tIns="45720" rIns="91440" bIns="45720" anchor="t" anchorCtr="0" upright="1">
                          <a:noAutofit/>
                        </wps:bodyPr>
                      </wps:wsp>
                      <wps:wsp>
                        <wps:cNvPr id="10" name="AutoShape 94"/>
                        <wps:cNvSpPr>
                          <a:spLocks noChangeArrowheads="1"/>
                        </wps:cNvSpPr>
                        <wps:spPr bwMode="auto">
                          <a:xfrm>
                            <a:off x="4935" y="5403"/>
                            <a:ext cx="2115" cy="630"/>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14:paraId="5E0711E8" w14:textId="77777777" w:rsidR="00973D25" w:rsidRDefault="00973D25">
                              <w:r>
                                <w:t>Гүйцэтгэх захирал</w:t>
                              </w:r>
                            </w:p>
                          </w:txbxContent>
                        </wps:txbx>
                        <wps:bodyPr rot="0" vert="horz" wrap="square" lIns="91440" tIns="45720" rIns="91440" bIns="45720" anchor="t" anchorCtr="0" upright="1">
                          <a:noAutofit/>
                        </wps:bodyPr>
                      </wps:wsp>
                      <wps:wsp>
                        <wps:cNvPr id="11" name="AutoShape 95"/>
                        <wps:cNvSpPr>
                          <a:spLocks noChangeArrowheads="1"/>
                        </wps:cNvSpPr>
                        <wps:spPr bwMode="auto">
                          <a:xfrm>
                            <a:off x="7890" y="5223"/>
                            <a:ext cx="2475" cy="825"/>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14:paraId="4745C1E6" w14:textId="77777777" w:rsidR="00973D25" w:rsidRDefault="00973D25" w:rsidP="00447973">
                              <w:pPr>
                                <w:jc w:val="center"/>
                              </w:pPr>
                              <w:r>
                                <w:t>Үйл ажиллагааны хороо</w:t>
                              </w:r>
                            </w:p>
                          </w:txbxContent>
                        </wps:txbx>
                        <wps:bodyPr rot="0" vert="horz" wrap="square" lIns="91440" tIns="45720" rIns="91440" bIns="45720" anchor="t" anchorCtr="0" upright="1">
                          <a:noAutofit/>
                        </wps:bodyPr>
                      </wps:wsp>
                      <wps:wsp>
                        <wps:cNvPr id="12" name="AutoShape 96"/>
                        <wps:cNvCnPr>
                          <a:cxnSpLocks noChangeShapeType="1"/>
                        </wps:cNvCnPr>
                        <wps:spPr bwMode="auto">
                          <a:xfrm rot="10800000" flipV="1">
                            <a:off x="4020" y="4668"/>
                            <a:ext cx="765" cy="645"/>
                          </a:xfrm>
                          <a:prstGeom prst="bentConnector3">
                            <a:avLst>
                              <a:gd name="adj1" fmla="val 49935"/>
                            </a:avLst>
                          </a:prstGeom>
                          <a:noFill/>
                          <a:ln w="9525">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97"/>
                        <wps:cNvCnPr>
                          <a:cxnSpLocks noChangeShapeType="1"/>
                        </wps:cNvCnPr>
                        <wps:spPr bwMode="auto">
                          <a:xfrm>
                            <a:off x="7215" y="4668"/>
                            <a:ext cx="660" cy="630"/>
                          </a:xfrm>
                          <a:prstGeom prst="bentConnector3">
                            <a:avLst>
                              <a:gd name="adj1" fmla="val 50000"/>
                            </a:avLst>
                          </a:prstGeom>
                          <a:noFill/>
                          <a:ln w="9525">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wps:wsp>
                        <wps:cNvPr id="17" name="AutoShape 98"/>
                        <wps:cNvCnPr>
                          <a:cxnSpLocks noChangeShapeType="1"/>
                        </wps:cNvCnPr>
                        <wps:spPr bwMode="auto">
                          <a:xfrm>
                            <a:off x="5955" y="4923"/>
                            <a:ext cx="15" cy="45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8" name="Oval 99"/>
                        <wps:cNvSpPr>
                          <a:spLocks noChangeArrowheads="1"/>
                        </wps:cNvSpPr>
                        <wps:spPr bwMode="auto">
                          <a:xfrm>
                            <a:off x="630" y="6573"/>
                            <a:ext cx="2070" cy="1140"/>
                          </a:xfrm>
                          <a:prstGeom prst="ellipse">
                            <a:avLst/>
                          </a:prstGeom>
                          <a:solidFill>
                            <a:schemeClr val="accent3">
                              <a:lumMod val="40000"/>
                              <a:lumOff val="60000"/>
                            </a:schemeClr>
                          </a:solidFill>
                          <a:ln w="9525">
                            <a:solidFill>
                              <a:srgbClr val="000000"/>
                            </a:solidFill>
                            <a:round/>
                            <a:headEnd/>
                            <a:tailEnd/>
                          </a:ln>
                        </wps:spPr>
                        <wps:txbx>
                          <w:txbxContent>
                            <w:p w14:paraId="73D37E89" w14:textId="77777777" w:rsidR="00973D25" w:rsidRPr="00541DE5" w:rsidRDefault="00973D25" w:rsidP="00560B2D">
                              <w:pPr>
                                <w:jc w:val="center"/>
                                <w:rPr>
                                  <w:sz w:val="18"/>
                                  <w:szCs w:val="18"/>
                                </w:rPr>
                              </w:pPr>
                              <w:r w:rsidRPr="00541DE5">
                                <w:rPr>
                                  <w:sz w:val="18"/>
                                  <w:szCs w:val="18"/>
                                </w:rPr>
                                <w:t>Хамтын ажиллагааны дэд хороо</w:t>
                              </w:r>
                            </w:p>
                          </w:txbxContent>
                        </wps:txbx>
                        <wps:bodyPr rot="0" vert="horz" wrap="square" lIns="91440" tIns="45720" rIns="91440" bIns="45720" anchor="t" anchorCtr="0" upright="1">
                          <a:noAutofit/>
                        </wps:bodyPr>
                      </wps:wsp>
                      <wps:wsp>
                        <wps:cNvPr id="20" name="Oval 100"/>
                        <wps:cNvSpPr>
                          <a:spLocks noChangeArrowheads="1"/>
                        </wps:cNvSpPr>
                        <wps:spPr bwMode="auto">
                          <a:xfrm>
                            <a:off x="2775" y="6543"/>
                            <a:ext cx="2220" cy="1155"/>
                          </a:xfrm>
                          <a:prstGeom prst="ellipse">
                            <a:avLst/>
                          </a:prstGeom>
                          <a:solidFill>
                            <a:schemeClr val="accent3">
                              <a:lumMod val="40000"/>
                              <a:lumOff val="60000"/>
                            </a:schemeClr>
                          </a:solidFill>
                          <a:ln w="9525">
                            <a:solidFill>
                              <a:srgbClr val="000000"/>
                            </a:solidFill>
                            <a:round/>
                            <a:headEnd/>
                            <a:tailEnd/>
                          </a:ln>
                        </wps:spPr>
                        <wps:txbx>
                          <w:txbxContent>
                            <w:p w14:paraId="06086C05" w14:textId="77777777" w:rsidR="00973D25" w:rsidRPr="00541DE5" w:rsidRDefault="00973D25" w:rsidP="00560B2D">
                              <w:pPr>
                                <w:jc w:val="center"/>
                                <w:rPr>
                                  <w:sz w:val="18"/>
                                  <w:szCs w:val="18"/>
                                </w:rPr>
                              </w:pPr>
                              <w:r w:rsidRPr="00541DE5">
                                <w:rPr>
                                  <w:sz w:val="18"/>
                                  <w:szCs w:val="18"/>
                                </w:rPr>
                                <w:t>Бодлого зохицуулалтын дэд хороо</w:t>
                              </w:r>
                            </w:p>
                          </w:txbxContent>
                        </wps:txbx>
                        <wps:bodyPr rot="0" vert="horz" wrap="square" lIns="91440" tIns="45720" rIns="91440" bIns="45720" anchor="t" anchorCtr="0" upright="1">
                          <a:noAutofit/>
                        </wps:bodyPr>
                      </wps:wsp>
                      <wps:wsp>
                        <wps:cNvPr id="21" name="Oval 101"/>
                        <wps:cNvSpPr>
                          <a:spLocks noChangeArrowheads="1"/>
                        </wps:cNvSpPr>
                        <wps:spPr bwMode="auto">
                          <a:xfrm>
                            <a:off x="6090" y="6363"/>
                            <a:ext cx="2280" cy="1170"/>
                          </a:xfrm>
                          <a:prstGeom prst="ellipse">
                            <a:avLst/>
                          </a:prstGeom>
                          <a:solidFill>
                            <a:schemeClr val="accent3">
                              <a:lumMod val="40000"/>
                              <a:lumOff val="60000"/>
                            </a:schemeClr>
                          </a:solidFill>
                          <a:ln w="9525">
                            <a:solidFill>
                              <a:srgbClr val="000000"/>
                            </a:solidFill>
                            <a:round/>
                            <a:headEnd/>
                            <a:tailEnd/>
                          </a:ln>
                        </wps:spPr>
                        <wps:txbx>
                          <w:txbxContent>
                            <w:p w14:paraId="772BF8FE" w14:textId="77777777" w:rsidR="00973D25" w:rsidRPr="00DD7FE4" w:rsidRDefault="00973D25" w:rsidP="00DD7FE4">
                              <w:pPr>
                                <w:jc w:val="center"/>
                                <w:rPr>
                                  <w:sz w:val="20"/>
                                  <w:szCs w:val="20"/>
                                </w:rPr>
                              </w:pPr>
                              <w:r>
                                <w:rPr>
                                  <w:sz w:val="20"/>
                                  <w:szCs w:val="20"/>
                                </w:rPr>
                                <w:t>Гишүүнчлэлийн дэд хороо</w:t>
                              </w:r>
                            </w:p>
                          </w:txbxContent>
                        </wps:txbx>
                        <wps:bodyPr rot="0" vert="horz" wrap="square" lIns="91440" tIns="45720" rIns="91440" bIns="45720" anchor="t" anchorCtr="0" upright="1">
                          <a:noAutofit/>
                        </wps:bodyPr>
                      </wps:wsp>
                      <wps:wsp>
                        <wps:cNvPr id="22" name="Oval 102"/>
                        <wps:cNvSpPr>
                          <a:spLocks noChangeArrowheads="1"/>
                        </wps:cNvSpPr>
                        <wps:spPr bwMode="auto">
                          <a:xfrm>
                            <a:off x="8040" y="6813"/>
                            <a:ext cx="1980" cy="1125"/>
                          </a:xfrm>
                          <a:prstGeom prst="ellipse">
                            <a:avLst/>
                          </a:prstGeom>
                          <a:solidFill>
                            <a:schemeClr val="accent3">
                              <a:lumMod val="40000"/>
                              <a:lumOff val="60000"/>
                            </a:schemeClr>
                          </a:solidFill>
                          <a:ln w="9525">
                            <a:solidFill>
                              <a:srgbClr val="000000"/>
                            </a:solidFill>
                            <a:round/>
                            <a:headEnd/>
                            <a:tailEnd/>
                          </a:ln>
                        </wps:spPr>
                        <wps:txbx>
                          <w:txbxContent>
                            <w:p w14:paraId="1E39DE35" w14:textId="77777777" w:rsidR="00973D25" w:rsidRPr="00541DE5" w:rsidRDefault="00973D25" w:rsidP="00480D56">
                              <w:pPr>
                                <w:jc w:val="center"/>
                                <w:rPr>
                                  <w:sz w:val="18"/>
                                  <w:szCs w:val="18"/>
                                </w:rPr>
                              </w:pPr>
                              <w:r w:rsidRPr="00541DE5">
                                <w:rPr>
                                  <w:sz w:val="18"/>
                                  <w:szCs w:val="18"/>
                                </w:rPr>
                                <w:t>Сургалт, суртчилгааны дэд хороо</w:t>
                              </w:r>
                            </w:p>
                          </w:txbxContent>
                        </wps:txbx>
                        <wps:bodyPr rot="0" vert="horz" wrap="square" lIns="91440" tIns="45720" rIns="91440" bIns="45720" anchor="t" anchorCtr="0" upright="1">
                          <a:noAutofit/>
                        </wps:bodyPr>
                      </wps:wsp>
                      <wps:wsp>
                        <wps:cNvPr id="23" name="Oval 103"/>
                        <wps:cNvSpPr>
                          <a:spLocks noChangeArrowheads="1"/>
                        </wps:cNvSpPr>
                        <wps:spPr bwMode="auto">
                          <a:xfrm>
                            <a:off x="9765" y="6483"/>
                            <a:ext cx="2115" cy="1155"/>
                          </a:xfrm>
                          <a:prstGeom prst="ellipse">
                            <a:avLst/>
                          </a:prstGeom>
                          <a:solidFill>
                            <a:schemeClr val="accent3">
                              <a:lumMod val="40000"/>
                              <a:lumOff val="60000"/>
                            </a:schemeClr>
                          </a:solidFill>
                          <a:ln w="9525">
                            <a:solidFill>
                              <a:srgbClr val="000000"/>
                            </a:solidFill>
                            <a:round/>
                            <a:headEnd/>
                            <a:tailEnd/>
                          </a:ln>
                        </wps:spPr>
                        <wps:txbx>
                          <w:txbxContent>
                            <w:p w14:paraId="1C270DA3" w14:textId="77777777" w:rsidR="00973D25" w:rsidRPr="00541DE5" w:rsidRDefault="00973D25" w:rsidP="00480D56">
                              <w:pPr>
                                <w:jc w:val="center"/>
                                <w:rPr>
                                  <w:sz w:val="18"/>
                                  <w:szCs w:val="18"/>
                                </w:rPr>
                              </w:pPr>
                              <w:r w:rsidRPr="00541DE5">
                                <w:rPr>
                                  <w:sz w:val="18"/>
                                  <w:szCs w:val="18"/>
                                </w:rPr>
                                <w:t>Зөвөлгөө үйлчилгээний дэд хороо</w:t>
                              </w:r>
                            </w:p>
                          </w:txbxContent>
                        </wps:txbx>
                        <wps:bodyPr rot="0" vert="horz" wrap="square" lIns="91440" tIns="45720" rIns="91440" bIns="45720" anchor="t" anchorCtr="0" upright="1">
                          <a:noAutofit/>
                        </wps:bodyPr>
                      </wps:wsp>
                      <wps:wsp>
                        <wps:cNvPr id="24" name="AutoShape 104"/>
                        <wps:cNvCnPr>
                          <a:cxnSpLocks noChangeShapeType="1"/>
                        </wps:cNvCnPr>
                        <wps:spPr bwMode="auto">
                          <a:xfrm flipH="1">
                            <a:off x="2025" y="6078"/>
                            <a:ext cx="330" cy="45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5" name="AutoShape 105"/>
                        <wps:cNvCnPr>
                          <a:cxnSpLocks noChangeShapeType="1"/>
                        </wps:cNvCnPr>
                        <wps:spPr bwMode="auto">
                          <a:xfrm>
                            <a:off x="3375" y="6108"/>
                            <a:ext cx="255" cy="405"/>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6" name="AutoShape 106"/>
                        <wps:cNvCnPr>
                          <a:cxnSpLocks noChangeShapeType="1"/>
                        </wps:cNvCnPr>
                        <wps:spPr bwMode="auto">
                          <a:xfrm>
                            <a:off x="10050" y="6093"/>
                            <a:ext cx="255" cy="405"/>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7" name="AutoShape 107"/>
                        <wps:cNvCnPr>
                          <a:cxnSpLocks noChangeShapeType="1"/>
                        </wps:cNvCnPr>
                        <wps:spPr bwMode="auto">
                          <a:xfrm>
                            <a:off x="9255" y="6078"/>
                            <a:ext cx="16" cy="69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8" name="AutoShape 108"/>
                        <wps:cNvCnPr>
                          <a:cxnSpLocks noChangeShapeType="1"/>
                        </wps:cNvCnPr>
                        <wps:spPr bwMode="auto">
                          <a:xfrm flipH="1">
                            <a:off x="8130" y="6033"/>
                            <a:ext cx="315" cy="51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94F12C" id="Group 110" o:spid="_x0000_s1027" style="position:absolute;left:0;text-align:left;margin-left:-32.3pt;margin-top:9.15pt;width:562.5pt;height:259.2pt;z-index:251680768" coordorigin="630,2754" coordsize="11250,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">
                <v:rect id="Rectangle 84" o:spid="_x0000_s1028" style="position:absolute;left:4890;top:2754;width:213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" fillcolor="#e5b8b7 [1301]">
                  <v:textbox>
                    <w:txbxContent>
                      <w:p w:rsidR="00973D25" w:rsidRPr="007B1EB7" w:rsidRDefault="00973D25" w:rsidP="007B1EB7">
                        <w:pPr>
                          <w:jc w:val="center"/>
                        </w:pPr>
                        <w:r>
                          <w:t>БҮХ ГИШҮҮДИЙН ХУРАЛ</w:t>
                        </w:r>
                      </w:p>
                    </w:txbxContent>
                  </v:textbox>
                </v:rect>
                <v:shapetype id="_x0000_t32" coordsize="21600,21600" o:spt="32" o:oned="t" path="m,l21600,21600e" filled="f">
                  <v:path arrowok="t" fillok="f" o:connecttype="none"/>
                  <o:lock v:ext="edit" shapetype="t"/>
                </v:shapetype>
                <v:shape id="AutoShape 85" o:spid="_x0000_s1029" type="#_x0000_t32" style="position:absolute;left:5970;top:3783;width:15;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" strokecolor="blue">
                  <v:stroke endarrow="block"/>
                </v:shape>
                <v:rect id="Rectangle 86" o:spid="_x0000_s1030" style="position:absolute;left:4770;top:4248;width:237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" fillcolor="#fabf8f [1945]">
                  <v:textbox>
                    <w:txbxContent>
                      <w:p w:rsidR="00973D25" w:rsidRDefault="00973D25" w:rsidP="0016523A">
                        <w:pPr>
                          <w:jc w:val="center"/>
                        </w:pPr>
                        <w:r>
                          <w:t>Тэргүүлэгчдийн зөвлөл-9</w:t>
                        </w:r>
                      </w:p>
                    </w:txbxContent>
                  </v:textbox>
                </v:rect>
                <v:rect id="Rectangle 87" o:spid="_x0000_s1031" style="position:absolute;left:2085;top:3828;width:201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" fillcolor="#fabf8f [1945]">
                  <v:textbox>
                    <w:txbxContent>
                      <w:p w:rsidR="00973D25" w:rsidRDefault="00973D25">
                        <w:r>
                          <w:t xml:space="preserve">Хяналтын </w:t>
                        </w:r>
                        <w:proofErr w:type="spellStart"/>
                        <w:r>
                          <w:t>зөвөл</w:t>
                        </w:r>
                        <w:proofErr w:type="spellEnd"/>
                        <w:r>
                          <w:t>-3</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2" o:spid="_x0000_s1032" type="#_x0000_t34" style="position:absolute;left:4065;top:3513;width:765;height:64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" adj="10786" strokecolor="blue">
                  <v:stroke endarrow="block"/>
                </v:shape>
                <v:roundrect id="AutoShape 93" o:spid="_x0000_s1033" style="position:absolute;left:1560;top:5163;width:2445;height:8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" fillcolor="#d6e3bc [1302]">
                  <v:textbox>
                    <w:txbxContent>
                      <w:p w:rsidR="00973D25" w:rsidRDefault="00973D25" w:rsidP="00447973">
                        <w:pPr>
                          <w:jc w:val="center"/>
                        </w:pPr>
                        <w:r>
                          <w:t>Хөгжил бодлогын хороо</w:t>
                        </w:r>
                      </w:p>
                    </w:txbxContent>
                  </v:textbox>
                </v:roundrect>
                <v:roundrect id="AutoShape 94" o:spid="_x0000_s1034" style="position:absolute;left:4935;top:5403;width:2115;height: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" fillcolor="#d6e3bc [1302]">
                  <v:textbox>
                    <w:txbxContent>
                      <w:p w:rsidR="00973D25" w:rsidRDefault="00973D25">
                        <w:r>
                          <w:t>Гүйцэтгэх захирал</w:t>
                        </w:r>
                      </w:p>
                    </w:txbxContent>
                  </v:textbox>
                </v:roundrect>
                <v:roundrect id="AutoShape 95" o:spid="_x0000_s1035" style="position:absolute;left:7890;top:5223;width:2475;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" fillcolor="#d6e3bc [1302]">
                  <v:textbox>
                    <w:txbxContent>
                      <w:p w:rsidR="00973D25" w:rsidRDefault="00973D25" w:rsidP="00447973">
                        <w:pPr>
                          <w:jc w:val="center"/>
                        </w:pPr>
                        <w:r>
                          <w:t>Үйл ажиллагааны хороо</w:t>
                        </w:r>
                      </w:p>
                    </w:txbxContent>
                  </v:textbox>
                </v:roundrect>
                <v:shape id="AutoShape 96" o:spid="_x0000_s1036" type="#_x0000_t34" style="position:absolute;left:4020;top:4668;width:765;height:64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" adj="10786" strokecolor="blue">
                  <v:stroke endarrow="block"/>
                </v:shape>
                <v:shape id="AutoShape 97" o:spid="_x0000_s1037" type="#_x0000_t34" style="position:absolute;left:7215;top:4668;width:660;height:6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" strokecolor="blue">
                  <v:stroke endarrow="block"/>
                </v:shape>
                <v:shape id="AutoShape 98" o:spid="_x0000_s1038" type="#_x0000_t32" style="position:absolute;left:5955;top:4923;width:15;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" strokecolor="blue">
                  <v:stroke endarrow="block"/>
                </v:shape>
                <v:oval id="Oval 99" o:spid="_x0000_s1039" style="position:absolute;left:630;top:6573;width:207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" fillcolor="#d6e3bc [1302]">
                  <v:textbox>
                    <w:txbxContent>
                      <w:p w:rsidR="00973D25" w:rsidRPr="00541DE5" w:rsidRDefault="00973D25" w:rsidP="00560B2D">
                        <w:pPr>
                          <w:jc w:val="center"/>
                          <w:rPr>
                            <w:sz w:val="18"/>
                            <w:szCs w:val="18"/>
                          </w:rPr>
                        </w:pPr>
                        <w:r w:rsidRPr="00541DE5">
                          <w:rPr>
                            <w:sz w:val="18"/>
                            <w:szCs w:val="18"/>
                          </w:rPr>
                          <w:t>Хамтын ажиллагааны дэд хороо</w:t>
                        </w:r>
                      </w:p>
                    </w:txbxContent>
                  </v:textbox>
                </v:oval>
                <v:oval id="Oval 100" o:spid="_x0000_s1040" style="position:absolute;left:2775;top:6543;width:222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" fillcolor="#d6e3bc [1302]">
                  <v:textbox>
                    <w:txbxContent>
                      <w:p w:rsidR="00973D25" w:rsidRPr="00541DE5" w:rsidRDefault="00973D25" w:rsidP="00560B2D">
                        <w:pPr>
                          <w:jc w:val="center"/>
                          <w:rPr>
                            <w:sz w:val="18"/>
                            <w:szCs w:val="18"/>
                          </w:rPr>
                        </w:pPr>
                        <w:r w:rsidRPr="00541DE5">
                          <w:rPr>
                            <w:sz w:val="18"/>
                            <w:szCs w:val="18"/>
                          </w:rPr>
                          <w:t>Бодлого зохицуулалтын дэд хороо</w:t>
                        </w:r>
                      </w:p>
                    </w:txbxContent>
                  </v:textbox>
                </v:oval>
                <v:oval id="Oval 101" o:spid="_x0000_s1041" style="position:absolute;left:6090;top:6363;width:228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" fillcolor="#d6e3bc [1302]">
                  <v:textbox>
                    <w:txbxContent>
                      <w:p w:rsidR="00973D25" w:rsidRPr="00DD7FE4" w:rsidRDefault="00973D25" w:rsidP="00DD7FE4">
                        <w:pPr>
                          <w:jc w:val="center"/>
                          <w:rPr>
                            <w:sz w:val="20"/>
                            <w:szCs w:val="20"/>
                          </w:rPr>
                        </w:pPr>
                        <w:r>
                          <w:rPr>
                            <w:sz w:val="20"/>
                            <w:szCs w:val="20"/>
                          </w:rPr>
                          <w:t>Гишүүнчлэлийн дэд хороо</w:t>
                        </w:r>
                      </w:p>
                    </w:txbxContent>
                  </v:textbox>
                </v:oval>
                <v:oval id="Oval 102" o:spid="_x0000_s1042" style="position:absolute;left:8040;top:6813;width:198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" fillcolor="#d6e3bc [1302]">
                  <v:textbox>
                    <w:txbxContent>
                      <w:p w:rsidR="00973D25" w:rsidRPr="00541DE5" w:rsidRDefault="00973D25" w:rsidP="00480D56">
                        <w:pPr>
                          <w:jc w:val="center"/>
                          <w:rPr>
                            <w:sz w:val="18"/>
                            <w:szCs w:val="18"/>
                          </w:rPr>
                        </w:pPr>
                        <w:r w:rsidRPr="00541DE5">
                          <w:rPr>
                            <w:sz w:val="18"/>
                            <w:szCs w:val="18"/>
                          </w:rPr>
                          <w:t xml:space="preserve">Сургалт, </w:t>
                        </w:r>
                        <w:proofErr w:type="spellStart"/>
                        <w:r w:rsidRPr="00541DE5">
                          <w:rPr>
                            <w:sz w:val="18"/>
                            <w:szCs w:val="18"/>
                          </w:rPr>
                          <w:t>суртчилгааны</w:t>
                        </w:r>
                        <w:proofErr w:type="spellEnd"/>
                        <w:r w:rsidRPr="00541DE5">
                          <w:rPr>
                            <w:sz w:val="18"/>
                            <w:szCs w:val="18"/>
                          </w:rPr>
                          <w:t xml:space="preserve"> дэд хороо</w:t>
                        </w:r>
                      </w:p>
                    </w:txbxContent>
                  </v:textbox>
                </v:oval>
                <v:oval id="Oval 103" o:spid="_x0000_s1043" style="position:absolute;left:9765;top:6483;width:21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" fillcolor="#d6e3bc [1302]">
                  <v:textbox>
                    <w:txbxContent>
                      <w:p w:rsidR="00973D25" w:rsidRPr="00541DE5" w:rsidRDefault="00973D25" w:rsidP="00480D56">
                        <w:pPr>
                          <w:jc w:val="center"/>
                          <w:rPr>
                            <w:sz w:val="18"/>
                            <w:szCs w:val="18"/>
                          </w:rPr>
                        </w:pPr>
                        <w:proofErr w:type="spellStart"/>
                        <w:r w:rsidRPr="00541DE5">
                          <w:rPr>
                            <w:sz w:val="18"/>
                            <w:szCs w:val="18"/>
                          </w:rPr>
                          <w:t>Зөвөлгөө</w:t>
                        </w:r>
                        <w:proofErr w:type="spellEnd"/>
                        <w:r w:rsidRPr="00541DE5">
                          <w:rPr>
                            <w:sz w:val="18"/>
                            <w:szCs w:val="18"/>
                          </w:rPr>
                          <w:t xml:space="preserve"> үйлчилгээний дэд хороо</w:t>
                        </w:r>
                      </w:p>
                    </w:txbxContent>
                  </v:textbox>
                </v:oval>
                <v:shape id="AutoShape 104" o:spid="_x0000_s1044" type="#_x0000_t32" style="position:absolute;left:2025;top:6078;width:330;height: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" strokecolor="blue">
                  <v:stroke endarrow="block"/>
                </v:shape>
                <v:shape id="AutoShape 105" o:spid="_x0000_s1045" type="#_x0000_t32" style="position:absolute;left:3375;top:6108;width:255;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" strokecolor="blue">
                  <v:stroke endarrow="block"/>
                </v:shape>
                <v:shape id="AutoShape 106" o:spid="_x0000_s1046" type="#_x0000_t32" style="position:absolute;left:10050;top:6093;width:255;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" strokecolor="blue">
                  <v:stroke endarrow="block"/>
                </v:shape>
                <v:shape id="AutoShape 107" o:spid="_x0000_s1047" type="#_x0000_t32" style="position:absolute;left:9255;top:6078;width:16;height: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" strokecolor="blue">
                  <v:stroke endarrow="block"/>
                </v:shape>
                <v:shape id="AutoShape 108" o:spid="_x0000_s1048" type="#_x0000_t32" style="position:absolute;left:8130;top:6033;width:315;height:5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" strokecolor="blue">
                  <v:stroke endarrow="block"/>
                </v:shape>
              </v:group>
            </w:pict>
          </mc:Fallback>
        </mc:AlternateContent>
      </w:r>
    </w:p>
    <w:p w14:paraId="76DEF5E5" w14:textId="77777777" w:rsidR="007B1EB7" w:rsidRPr="00E24072" w:rsidRDefault="007B1EB7" w:rsidP="0045567E">
      <w:pPr>
        <w:spacing w:before="120" w:after="0" w:line="276" w:lineRule="auto"/>
        <w:ind w:firstLine="360"/>
        <w:jc w:val="both"/>
        <w:rPr>
          <w:sz w:val="24"/>
          <w:szCs w:val="24"/>
          <w:shd w:val="clear" w:color="auto" w:fill="FFFFFF"/>
        </w:rPr>
      </w:pPr>
    </w:p>
    <w:p w14:paraId="628C4F78" w14:textId="77777777" w:rsidR="007B1EB7" w:rsidRPr="00E24072" w:rsidRDefault="007B1EB7" w:rsidP="0045567E">
      <w:pPr>
        <w:spacing w:before="120" w:after="0" w:line="276" w:lineRule="auto"/>
        <w:ind w:firstLine="360"/>
        <w:jc w:val="both"/>
        <w:rPr>
          <w:sz w:val="24"/>
          <w:szCs w:val="24"/>
          <w:shd w:val="clear" w:color="auto" w:fill="FFFFFF"/>
        </w:rPr>
      </w:pPr>
    </w:p>
    <w:p w14:paraId="3BD1A368" w14:textId="77777777" w:rsidR="008E6D99" w:rsidRPr="00E24072" w:rsidRDefault="008E6D99" w:rsidP="0045567E">
      <w:pPr>
        <w:spacing w:before="120" w:after="0" w:line="276" w:lineRule="auto"/>
        <w:ind w:firstLine="360"/>
        <w:jc w:val="both"/>
        <w:rPr>
          <w:b/>
          <w:sz w:val="24"/>
          <w:szCs w:val="24"/>
        </w:rPr>
      </w:pPr>
    </w:p>
    <w:p w14:paraId="7476AD70" w14:textId="77777777" w:rsidR="008E6D99" w:rsidRPr="00E24072" w:rsidRDefault="008E6D99" w:rsidP="0045567E">
      <w:pPr>
        <w:spacing w:before="120" w:after="0" w:line="276" w:lineRule="auto"/>
        <w:ind w:firstLine="360"/>
        <w:jc w:val="both"/>
        <w:rPr>
          <w:b/>
          <w:sz w:val="24"/>
          <w:szCs w:val="24"/>
        </w:rPr>
      </w:pPr>
    </w:p>
    <w:p w14:paraId="07E887AB" w14:textId="77777777" w:rsidR="008E6D99" w:rsidRPr="00E24072" w:rsidRDefault="008E6D99" w:rsidP="0045567E">
      <w:pPr>
        <w:spacing w:before="120" w:after="0" w:line="276" w:lineRule="auto"/>
        <w:ind w:firstLine="360"/>
        <w:jc w:val="both"/>
        <w:rPr>
          <w:b/>
          <w:sz w:val="24"/>
          <w:szCs w:val="24"/>
        </w:rPr>
      </w:pPr>
    </w:p>
    <w:p w14:paraId="7EA966D6" w14:textId="77777777" w:rsidR="008E6D99" w:rsidRPr="00E24072" w:rsidRDefault="008E6D99" w:rsidP="0045567E">
      <w:pPr>
        <w:spacing w:before="120" w:after="0" w:line="276" w:lineRule="auto"/>
        <w:ind w:firstLine="360"/>
        <w:jc w:val="both"/>
        <w:rPr>
          <w:b/>
          <w:sz w:val="24"/>
          <w:szCs w:val="24"/>
        </w:rPr>
      </w:pPr>
    </w:p>
    <w:p w14:paraId="43DB1707" w14:textId="77777777" w:rsidR="008E6D99" w:rsidRPr="00E24072" w:rsidRDefault="008E6D99" w:rsidP="0045567E">
      <w:pPr>
        <w:spacing w:before="120" w:after="0" w:line="276" w:lineRule="auto"/>
        <w:ind w:firstLine="360"/>
        <w:jc w:val="both"/>
        <w:rPr>
          <w:b/>
          <w:sz w:val="24"/>
          <w:szCs w:val="24"/>
        </w:rPr>
      </w:pPr>
    </w:p>
    <w:p w14:paraId="470F47FA" w14:textId="77777777" w:rsidR="008E6D99" w:rsidRPr="00E24072" w:rsidRDefault="008E6D99" w:rsidP="0045567E">
      <w:pPr>
        <w:spacing w:before="120" w:after="0" w:line="276" w:lineRule="auto"/>
        <w:ind w:firstLine="360"/>
        <w:jc w:val="both"/>
        <w:rPr>
          <w:b/>
          <w:sz w:val="24"/>
          <w:szCs w:val="24"/>
        </w:rPr>
      </w:pPr>
    </w:p>
    <w:p w14:paraId="304912E5" w14:textId="77777777" w:rsidR="00F713EC" w:rsidRPr="00E24072" w:rsidRDefault="00F713EC" w:rsidP="0045567E">
      <w:pPr>
        <w:spacing w:before="120" w:after="120" w:line="276" w:lineRule="auto"/>
        <w:jc w:val="both"/>
        <w:rPr>
          <w:b/>
          <w:sz w:val="24"/>
          <w:szCs w:val="24"/>
        </w:rPr>
      </w:pPr>
    </w:p>
    <w:p w14:paraId="7E66A332" w14:textId="77777777" w:rsidR="0012186D" w:rsidRPr="00E24072" w:rsidRDefault="0012186D" w:rsidP="0045567E">
      <w:pPr>
        <w:spacing w:before="120" w:after="120" w:line="276" w:lineRule="auto"/>
        <w:jc w:val="both"/>
        <w:rPr>
          <w:sz w:val="24"/>
          <w:szCs w:val="24"/>
          <w:shd w:val="clear" w:color="auto" w:fill="FFFFFF"/>
        </w:rPr>
      </w:pPr>
    </w:p>
    <w:p w14:paraId="428FA45C" w14:textId="77777777" w:rsidR="00BC7127" w:rsidRPr="00E24072" w:rsidRDefault="00BC7127" w:rsidP="0045567E">
      <w:pPr>
        <w:spacing w:before="120" w:after="120" w:line="276" w:lineRule="auto"/>
        <w:ind w:firstLine="720"/>
        <w:jc w:val="both"/>
        <w:rPr>
          <w:sz w:val="24"/>
          <w:szCs w:val="24"/>
          <w:shd w:val="clear" w:color="auto" w:fill="FFFFFF"/>
        </w:rPr>
      </w:pPr>
    </w:p>
    <w:p w14:paraId="1BA1262E" w14:textId="77777777" w:rsidR="00BC7127" w:rsidRPr="00E24072" w:rsidRDefault="00BC7127" w:rsidP="0045567E">
      <w:pPr>
        <w:spacing w:before="120" w:after="120" w:line="276" w:lineRule="auto"/>
        <w:ind w:firstLine="720"/>
        <w:jc w:val="both"/>
        <w:rPr>
          <w:sz w:val="24"/>
          <w:szCs w:val="24"/>
          <w:shd w:val="clear" w:color="auto" w:fill="FFFFFF"/>
        </w:rPr>
      </w:pPr>
    </w:p>
    <w:p w14:paraId="10427480" w14:textId="77777777" w:rsidR="00BC7127" w:rsidRPr="00E24072" w:rsidRDefault="00BC7127" w:rsidP="0045567E">
      <w:pPr>
        <w:spacing w:before="120" w:after="120" w:line="276" w:lineRule="auto"/>
        <w:ind w:firstLine="720"/>
        <w:jc w:val="both"/>
        <w:rPr>
          <w:sz w:val="24"/>
          <w:szCs w:val="24"/>
          <w:shd w:val="clear" w:color="auto" w:fill="FFFFFF"/>
        </w:rPr>
      </w:pPr>
    </w:p>
    <w:p w14:paraId="607C1868" w14:textId="77777777" w:rsidR="00BE2611" w:rsidRPr="00E24072" w:rsidRDefault="006C4978" w:rsidP="0045567E">
      <w:pPr>
        <w:spacing w:before="120" w:after="120" w:line="276" w:lineRule="auto"/>
        <w:ind w:firstLine="720"/>
        <w:jc w:val="both"/>
        <w:rPr>
          <w:sz w:val="24"/>
          <w:szCs w:val="24"/>
        </w:rPr>
      </w:pPr>
      <w:r w:rsidRPr="00E24072">
        <w:rPr>
          <w:sz w:val="24"/>
          <w:szCs w:val="24"/>
          <w:shd w:val="clear" w:color="auto" w:fill="FFFFFF"/>
        </w:rPr>
        <w:t xml:space="preserve"> Монголын </w:t>
      </w:r>
      <w:r w:rsidR="00750AC3" w:rsidRPr="00E24072">
        <w:rPr>
          <w:sz w:val="24"/>
          <w:szCs w:val="24"/>
          <w:shd w:val="clear" w:color="auto" w:fill="FFFFFF"/>
        </w:rPr>
        <w:t>Санхүүгийн</w:t>
      </w:r>
      <w:r w:rsidRPr="00E24072">
        <w:rPr>
          <w:sz w:val="24"/>
          <w:szCs w:val="24"/>
          <w:shd w:val="clear" w:color="auto" w:fill="FFFFFF"/>
        </w:rPr>
        <w:t xml:space="preserve"> хоршоодын үндэсний холбоо</w:t>
      </w:r>
      <w:r w:rsidR="00460CA6" w:rsidRPr="00E24072">
        <w:rPr>
          <w:sz w:val="24"/>
          <w:szCs w:val="24"/>
          <w:shd w:val="clear" w:color="auto" w:fill="FFFFFF"/>
        </w:rPr>
        <w:t xml:space="preserve"> нь </w:t>
      </w:r>
      <w:r w:rsidR="00041B3D" w:rsidRPr="00E24072">
        <w:rPr>
          <w:sz w:val="24"/>
          <w:szCs w:val="24"/>
          <w:shd w:val="clear" w:color="auto" w:fill="FFFFFF"/>
        </w:rPr>
        <w:t xml:space="preserve">өдөр тутмын </w:t>
      </w:r>
      <w:r w:rsidR="00041B3D" w:rsidRPr="00E24072">
        <w:rPr>
          <w:sz w:val="24"/>
          <w:szCs w:val="24"/>
        </w:rPr>
        <w:t xml:space="preserve">үйл ажиллагааг </w:t>
      </w:r>
      <w:r w:rsidR="004D5C6F" w:rsidRPr="00E24072">
        <w:rPr>
          <w:sz w:val="24"/>
          <w:szCs w:val="24"/>
        </w:rPr>
        <w:t xml:space="preserve">явуулахдаа </w:t>
      </w:r>
      <w:r w:rsidR="00460CA6" w:rsidRPr="00E24072">
        <w:rPr>
          <w:sz w:val="24"/>
          <w:szCs w:val="24"/>
        </w:rPr>
        <w:t xml:space="preserve">гүйцэтгэх захирал, харилцааны менежер гэсэн 2 орон тоотоо </w:t>
      </w:r>
      <w:r w:rsidR="00907DC3" w:rsidRPr="00E24072">
        <w:rPr>
          <w:sz w:val="24"/>
          <w:szCs w:val="24"/>
        </w:rPr>
        <w:t xml:space="preserve">байна. Сүүлийн </w:t>
      </w:r>
      <w:r w:rsidR="00B05F30" w:rsidRPr="00E24072">
        <w:rPr>
          <w:sz w:val="24"/>
          <w:szCs w:val="24"/>
        </w:rPr>
        <w:t>4</w:t>
      </w:r>
      <w:r w:rsidR="00907DC3" w:rsidRPr="00E24072">
        <w:rPr>
          <w:sz w:val="24"/>
          <w:szCs w:val="24"/>
        </w:rPr>
        <w:t xml:space="preserve"> жилийн санхүүгийн тайлангаас үйл ажиллагааны ор</w:t>
      </w:r>
      <w:r w:rsidR="00E07F3C" w:rsidRPr="00E24072">
        <w:rPr>
          <w:sz w:val="24"/>
          <w:szCs w:val="24"/>
        </w:rPr>
        <w:t>лого, зардал, үр дүнг</w:t>
      </w:r>
      <w:r w:rsidR="00B37E0B" w:rsidRPr="00E24072">
        <w:rPr>
          <w:sz w:val="24"/>
          <w:szCs w:val="24"/>
        </w:rPr>
        <w:t>ийн тооцоог</w:t>
      </w:r>
      <w:r w:rsidR="00907DC3" w:rsidRPr="00E24072">
        <w:rPr>
          <w:sz w:val="24"/>
          <w:szCs w:val="24"/>
        </w:rPr>
        <w:t xml:space="preserve"> </w:t>
      </w:r>
      <w:r w:rsidR="00BE2611" w:rsidRPr="00E24072">
        <w:rPr>
          <w:sz w:val="24"/>
          <w:szCs w:val="24"/>
        </w:rPr>
        <w:t>үзүүлбэл:</w:t>
      </w:r>
    </w:p>
    <w:p w14:paraId="13C139AE" w14:textId="77777777" w:rsidR="00907DC3" w:rsidRPr="00E24072" w:rsidRDefault="0060228C" w:rsidP="0045567E">
      <w:pPr>
        <w:spacing w:before="120" w:after="120" w:line="276" w:lineRule="auto"/>
        <w:ind w:firstLine="720"/>
        <w:jc w:val="right"/>
        <w:rPr>
          <w:i/>
          <w:sz w:val="24"/>
          <w:szCs w:val="24"/>
        </w:rPr>
      </w:pPr>
      <w:r w:rsidRPr="00E24072">
        <w:rPr>
          <w:i/>
          <w:sz w:val="24"/>
          <w:szCs w:val="24"/>
        </w:rPr>
        <w:t xml:space="preserve">Хүснэгт 1. </w:t>
      </w:r>
      <w:r w:rsidR="00907DC3" w:rsidRPr="00E24072">
        <w:rPr>
          <w:i/>
          <w:sz w:val="24"/>
          <w:szCs w:val="24"/>
        </w:rPr>
        <w:t>/төгрөгөөр/</w:t>
      </w:r>
    </w:p>
    <w:tbl>
      <w:tblPr>
        <w:tblStyle w:val="PlainTable3"/>
        <w:tblW w:w="10206" w:type="dxa"/>
        <w:jc w:val="center"/>
        <w:tblLayout w:type="fixed"/>
        <w:tblLook w:val="04A0" w:firstRow="1" w:lastRow="0" w:firstColumn="1" w:lastColumn="0" w:noHBand="0" w:noVBand="1"/>
      </w:tblPr>
      <w:tblGrid>
        <w:gridCol w:w="3969"/>
        <w:gridCol w:w="1560"/>
        <w:gridCol w:w="1559"/>
        <w:gridCol w:w="1559"/>
        <w:gridCol w:w="1559"/>
      </w:tblGrid>
      <w:tr w:rsidR="00B05F30" w:rsidRPr="00E24072" w14:paraId="26E4064C" w14:textId="77777777" w:rsidTr="006C324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3969" w:type="dxa"/>
            <w:noWrap/>
            <w:hideMark/>
          </w:tcPr>
          <w:p w14:paraId="76CE9143" w14:textId="77777777" w:rsidR="00B05F30" w:rsidRPr="00E24072" w:rsidRDefault="00B05F30" w:rsidP="0045567E">
            <w:pPr>
              <w:spacing w:line="276" w:lineRule="auto"/>
              <w:jc w:val="center"/>
              <w:rPr>
                <w:sz w:val="20"/>
                <w:szCs w:val="20"/>
              </w:rPr>
            </w:pPr>
            <w:r w:rsidRPr="00E24072">
              <w:rPr>
                <w:sz w:val="20"/>
                <w:szCs w:val="20"/>
              </w:rPr>
              <w:t>Үзүүлэлт</w:t>
            </w:r>
          </w:p>
        </w:tc>
        <w:tc>
          <w:tcPr>
            <w:tcW w:w="1560" w:type="dxa"/>
            <w:noWrap/>
            <w:hideMark/>
          </w:tcPr>
          <w:p w14:paraId="6DA7BB5C" w14:textId="77777777" w:rsidR="00B05F30" w:rsidRPr="00E24072" w:rsidRDefault="00B05F3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24072">
              <w:rPr>
                <w:sz w:val="20"/>
                <w:szCs w:val="20"/>
              </w:rPr>
              <w:t>2021 он</w:t>
            </w:r>
          </w:p>
        </w:tc>
        <w:tc>
          <w:tcPr>
            <w:tcW w:w="1559" w:type="dxa"/>
            <w:noWrap/>
            <w:hideMark/>
          </w:tcPr>
          <w:p w14:paraId="56CBBAB9" w14:textId="77777777" w:rsidR="00B05F30" w:rsidRPr="00E24072" w:rsidRDefault="00B05F3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24072">
              <w:rPr>
                <w:sz w:val="20"/>
                <w:szCs w:val="20"/>
              </w:rPr>
              <w:t>2022 ОН</w:t>
            </w:r>
          </w:p>
        </w:tc>
        <w:tc>
          <w:tcPr>
            <w:tcW w:w="1559" w:type="dxa"/>
          </w:tcPr>
          <w:p w14:paraId="60C72040" w14:textId="77777777" w:rsidR="00B05F30" w:rsidRPr="00E24072" w:rsidRDefault="00B05F3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24072">
              <w:rPr>
                <w:sz w:val="20"/>
                <w:szCs w:val="20"/>
              </w:rPr>
              <w:t>2023 ОН</w:t>
            </w:r>
          </w:p>
        </w:tc>
        <w:tc>
          <w:tcPr>
            <w:tcW w:w="1559" w:type="dxa"/>
          </w:tcPr>
          <w:p w14:paraId="522D174F" w14:textId="77777777" w:rsidR="00B05F30" w:rsidRPr="00E24072" w:rsidRDefault="00B05F3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24072">
              <w:rPr>
                <w:sz w:val="20"/>
                <w:szCs w:val="20"/>
              </w:rPr>
              <w:t>2024 ОН</w:t>
            </w:r>
          </w:p>
        </w:tc>
      </w:tr>
      <w:tr w:rsidR="00B05F30" w:rsidRPr="00E24072" w14:paraId="107DBDEA" w14:textId="77777777" w:rsidTr="006C32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4D247DC" w14:textId="77777777" w:rsidR="00B05F30" w:rsidRPr="00E24072" w:rsidRDefault="00B05F30" w:rsidP="0045567E">
            <w:pPr>
              <w:spacing w:line="276" w:lineRule="auto"/>
              <w:rPr>
                <w:b w:val="0"/>
                <w:sz w:val="20"/>
                <w:szCs w:val="20"/>
              </w:rPr>
            </w:pPr>
            <w:r w:rsidRPr="00E24072">
              <w:rPr>
                <w:b w:val="0"/>
                <w:sz w:val="20"/>
                <w:szCs w:val="20"/>
              </w:rPr>
              <w:t>Гишүүдийн татварын орлого</w:t>
            </w:r>
          </w:p>
        </w:tc>
        <w:tc>
          <w:tcPr>
            <w:tcW w:w="1560" w:type="dxa"/>
            <w:noWrap/>
            <w:vAlign w:val="center"/>
          </w:tcPr>
          <w:p w14:paraId="621B89E1"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23,250,000.00</w:t>
            </w:r>
          </w:p>
        </w:tc>
        <w:tc>
          <w:tcPr>
            <w:tcW w:w="1559" w:type="dxa"/>
            <w:noWrap/>
            <w:vAlign w:val="center"/>
          </w:tcPr>
          <w:p w14:paraId="5585571A"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  29,010,000.00</w:t>
            </w:r>
          </w:p>
        </w:tc>
        <w:tc>
          <w:tcPr>
            <w:tcW w:w="1559" w:type="dxa"/>
          </w:tcPr>
          <w:p w14:paraId="776B5C87"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31,500,000.00</w:t>
            </w:r>
          </w:p>
        </w:tc>
        <w:tc>
          <w:tcPr>
            <w:tcW w:w="1559" w:type="dxa"/>
          </w:tcPr>
          <w:p w14:paraId="6CC9B04F"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30,600,000.00</w:t>
            </w:r>
          </w:p>
        </w:tc>
      </w:tr>
      <w:tr w:rsidR="00B05F30" w:rsidRPr="00E24072" w14:paraId="7A66552C" w14:textId="77777777" w:rsidTr="006C324C">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42EB6D2F" w14:textId="77777777" w:rsidR="00B05F30" w:rsidRPr="00E24072" w:rsidRDefault="00B05F30" w:rsidP="0045567E">
            <w:pPr>
              <w:spacing w:line="276" w:lineRule="auto"/>
              <w:rPr>
                <w:b w:val="0"/>
                <w:sz w:val="20"/>
                <w:szCs w:val="20"/>
              </w:rPr>
            </w:pPr>
            <w:r w:rsidRPr="00E24072">
              <w:rPr>
                <w:b w:val="0"/>
                <w:sz w:val="20"/>
                <w:szCs w:val="20"/>
              </w:rPr>
              <w:t>Хөтөлбөр, төслийн орлого</w:t>
            </w:r>
          </w:p>
        </w:tc>
        <w:tc>
          <w:tcPr>
            <w:tcW w:w="1560" w:type="dxa"/>
            <w:noWrap/>
            <w:vAlign w:val="center"/>
          </w:tcPr>
          <w:p w14:paraId="5CC8803C"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62,970,340.00</w:t>
            </w:r>
          </w:p>
        </w:tc>
        <w:tc>
          <w:tcPr>
            <w:tcW w:w="1559" w:type="dxa"/>
            <w:noWrap/>
            <w:vAlign w:val="center"/>
          </w:tcPr>
          <w:p w14:paraId="12EC67AC"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  91,671,809.00</w:t>
            </w:r>
          </w:p>
        </w:tc>
        <w:tc>
          <w:tcPr>
            <w:tcW w:w="1559" w:type="dxa"/>
          </w:tcPr>
          <w:p w14:paraId="1251FE37"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37,751,600.00</w:t>
            </w:r>
          </w:p>
        </w:tc>
        <w:tc>
          <w:tcPr>
            <w:tcW w:w="1559" w:type="dxa"/>
          </w:tcPr>
          <w:p w14:paraId="6E923774"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149,599.984.00</w:t>
            </w:r>
          </w:p>
        </w:tc>
      </w:tr>
      <w:tr w:rsidR="00B05F30" w:rsidRPr="00E24072" w14:paraId="7686061D" w14:textId="77777777" w:rsidTr="006C32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tcPr>
          <w:p w14:paraId="42DE78E3" w14:textId="77777777" w:rsidR="00B05F30" w:rsidRPr="00E24072" w:rsidRDefault="00B05F30" w:rsidP="0045567E">
            <w:pPr>
              <w:spacing w:line="276" w:lineRule="auto"/>
              <w:rPr>
                <w:sz w:val="20"/>
                <w:szCs w:val="20"/>
              </w:rPr>
            </w:pPr>
            <w:r w:rsidRPr="00E24072">
              <w:rPr>
                <w:sz w:val="20"/>
                <w:szCs w:val="20"/>
              </w:rPr>
              <w:t>СУргалтын үйл ажиллагааны орлого</w:t>
            </w:r>
          </w:p>
        </w:tc>
        <w:tc>
          <w:tcPr>
            <w:tcW w:w="1560" w:type="dxa"/>
            <w:noWrap/>
            <w:vAlign w:val="center"/>
          </w:tcPr>
          <w:p w14:paraId="6BD078B3"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noWrap/>
            <w:vAlign w:val="center"/>
          </w:tcPr>
          <w:p w14:paraId="37B35BDF"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76D842C4"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6186415A"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32,260,000.00</w:t>
            </w:r>
          </w:p>
        </w:tc>
      </w:tr>
      <w:tr w:rsidR="00B05F30" w:rsidRPr="00E24072" w14:paraId="6CDCC972" w14:textId="77777777" w:rsidTr="006C324C">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0EA5805F" w14:textId="77777777" w:rsidR="00B05F30" w:rsidRPr="00E24072" w:rsidRDefault="00B05F30" w:rsidP="0045567E">
            <w:pPr>
              <w:spacing w:line="276" w:lineRule="auto"/>
              <w:rPr>
                <w:b w:val="0"/>
                <w:sz w:val="20"/>
                <w:szCs w:val="20"/>
              </w:rPr>
            </w:pPr>
            <w:r w:rsidRPr="00E24072">
              <w:rPr>
                <w:b w:val="0"/>
                <w:sz w:val="20"/>
                <w:szCs w:val="20"/>
              </w:rPr>
              <w:t>Бэлэг, хандив, тусламжийн орлого</w:t>
            </w:r>
          </w:p>
        </w:tc>
        <w:tc>
          <w:tcPr>
            <w:tcW w:w="1560" w:type="dxa"/>
            <w:noWrap/>
            <w:vAlign w:val="center"/>
          </w:tcPr>
          <w:p w14:paraId="7E3A7D79"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noWrap/>
            <w:vAlign w:val="center"/>
          </w:tcPr>
          <w:p w14:paraId="24EC774E"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1EA9B7FD"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3,225,000.00</w:t>
            </w:r>
          </w:p>
        </w:tc>
        <w:tc>
          <w:tcPr>
            <w:tcW w:w="1559" w:type="dxa"/>
          </w:tcPr>
          <w:p w14:paraId="700437C7"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5F30" w:rsidRPr="00E24072" w14:paraId="07482BCA" w14:textId="77777777" w:rsidTr="006C32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D2919DD" w14:textId="77777777" w:rsidR="00B05F30" w:rsidRPr="00E24072" w:rsidRDefault="00B05F30" w:rsidP="0045567E">
            <w:pPr>
              <w:spacing w:line="276" w:lineRule="auto"/>
              <w:rPr>
                <w:b w:val="0"/>
                <w:sz w:val="20"/>
                <w:szCs w:val="20"/>
              </w:rPr>
            </w:pPr>
            <w:r w:rsidRPr="00E24072">
              <w:rPr>
                <w:b w:val="0"/>
                <w:sz w:val="20"/>
                <w:szCs w:val="20"/>
              </w:rPr>
              <w:t>Бусад орлого</w:t>
            </w:r>
          </w:p>
        </w:tc>
        <w:tc>
          <w:tcPr>
            <w:tcW w:w="1560" w:type="dxa"/>
            <w:noWrap/>
            <w:vAlign w:val="center"/>
          </w:tcPr>
          <w:p w14:paraId="5CD23270"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28,866,588.6</w:t>
            </w:r>
          </w:p>
        </w:tc>
        <w:tc>
          <w:tcPr>
            <w:tcW w:w="1559" w:type="dxa"/>
            <w:noWrap/>
            <w:vAlign w:val="center"/>
          </w:tcPr>
          <w:p w14:paraId="06E5D5F9"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  58,693,550.00</w:t>
            </w:r>
          </w:p>
        </w:tc>
        <w:tc>
          <w:tcPr>
            <w:tcW w:w="1559" w:type="dxa"/>
          </w:tcPr>
          <w:p w14:paraId="3A4E586C"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28,969,920.36</w:t>
            </w:r>
          </w:p>
        </w:tc>
        <w:tc>
          <w:tcPr>
            <w:tcW w:w="1559" w:type="dxa"/>
          </w:tcPr>
          <w:p w14:paraId="6AA2EC17"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100,838,439.91</w:t>
            </w:r>
          </w:p>
        </w:tc>
      </w:tr>
      <w:tr w:rsidR="00B05F30" w:rsidRPr="00E24072" w14:paraId="50484842" w14:textId="77777777" w:rsidTr="006C324C">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6C49A67" w14:textId="77777777" w:rsidR="00B05F30" w:rsidRPr="00E24072" w:rsidRDefault="00B05F30" w:rsidP="0045567E">
            <w:pPr>
              <w:spacing w:line="276" w:lineRule="auto"/>
              <w:rPr>
                <w:b w:val="0"/>
                <w:sz w:val="20"/>
                <w:szCs w:val="20"/>
              </w:rPr>
            </w:pPr>
            <w:r w:rsidRPr="00E24072">
              <w:rPr>
                <w:b w:val="0"/>
                <w:sz w:val="20"/>
                <w:szCs w:val="20"/>
              </w:rPr>
              <w:t>Үйл ажиллагааны орлогын дүн</w:t>
            </w:r>
          </w:p>
        </w:tc>
        <w:tc>
          <w:tcPr>
            <w:tcW w:w="1560" w:type="dxa"/>
            <w:noWrap/>
            <w:vAlign w:val="center"/>
          </w:tcPr>
          <w:p w14:paraId="6F646032"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E24072">
              <w:rPr>
                <w:b/>
                <w:sz w:val="20"/>
                <w:szCs w:val="20"/>
              </w:rPr>
              <w:t>115,086,928.6</w:t>
            </w:r>
          </w:p>
        </w:tc>
        <w:tc>
          <w:tcPr>
            <w:tcW w:w="1559" w:type="dxa"/>
            <w:noWrap/>
            <w:vAlign w:val="center"/>
          </w:tcPr>
          <w:p w14:paraId="78CB44E3" w14:textId="77777777" w:rsidR="00B05F30" w:rsidRPr="00E24072" w:rsidRDefault="00B05F30" w:rsidP="006C324C">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24072">
              <w:rPr>
                <w:b/>
                <w:sz w:val="20"/>
                <w:szCs w:val="20"/>
              </w:rPr>
              <w:t xml:space="preserve"> 179,375,359.00</w:t>
            </w:r>
          </w:p>
        </w:tc>
        <w:tc>
          <w:tcPr>
            <w:tcW w:w="1559" w:type="dxa"/>
          </w:tcPr>
          <w:p w14:paraId="291EB9DE"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E24072">
              <w:rPr>
                <w:b/>
                <w:sz w:val="20"/>
                <w:szCs w:val="20"/>
              </w:rPr>
              <w:t>101,446,520.36</w:t>
            </w:r>
          </w:p>
        </w:tc>
        <w:tc>
          <w:tcPr>
            <w:tcW w:w="1559" w:type="dxa"/>
          </w:tcPr>
          <w:p w14:paraId="1ACD47CD"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E24072">
              <w:rPr>
                <w:b/>
                <w:sz w:val="20"/>
                <w:szCs w:val="20"/>
              </w:rPr>
              <w:t>313,258,423.91</w:t>
            </w:r>
          </w:p>
        </w:tc>
      </w:tr>
      <w:tr w:rsidR="00B05F30" w:rsidRPr="00E24072" w14:paraId="43D6CB85" w14:textId="77777777" w:rsidTr="006C32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0008DC14" w14:textId="77777777" w:rsidR="00B05F30" w:rsidRPr="00E24072" w:rsidRDefault="00B05F30" w:rsidP="0045567E">
            <w:pPr>
              <w:spacing w:line="276" w:lineRule="auto"/>
              <w:rPr>
                <w:b w:val="0"/>
                <w:sz w:val="20"/>
                <w:szCs w:val="20"/>
              </w:rPr>
            </w:pPr>
            <w:r w:rsidRPr="00E24072">
              <w:rPr>
                <w:b w:val="0"/>
                <w:sz w:val="20"/>
                <w:szCs w:val="20"/>
              </w:rPr>
              <w:t>Төсөл, хөтөлбөр хэрэгжүүлсний зардал</w:t>
            </w:r>
          </w:p>
        </w:tc>
        <w:tc>
          <w:tcPr>
            <w:tcW w:w="1560" w:type="dxa"/>
            <w:noWrap/>
            <w:vAlign w:val="center"/>
          </w:tcPr>
          <w:p w14:paraId="6EEFA568"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43,958,358.14</w:t>
            </w:r>
          </w:p>
        </w:tc>
        <w:tc>
          <w:tcPr>
            <w:tcW w:w="1559" w:type="dxa"/>
            <w:noWrap/>
            <w:vAlign w:val="center"/>
          </w:tcPr>
          <w:p w14:paraId="7AA9852F"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  75,354,732.61</w:t>
            </w:r>
          </w:p>
        </w:tc>
        <w:tc>
          <w:tcPr>
            <w:tcW w:w="1559" w:type="dxa"/>
          </w:tcPr>
          <w:p w14:paraId="54675409"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12,018,203.00</w:t>
            </w:r>
          </w:p>
        </w:tc>
        <w:tc>
          <w:tcPr>
            <w:tcW w:w="1559" w:type="dxa"/>
          </w:tcPr>
          <w:p w14:paraId="1B0FAFC5"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104,002,303.00</w:t>
            </w:r>
          </w:p>
        </w:tc>
      </w:tr>
      <w:tr w:rsidR="00B05F30" w:rsidRPr="00E24072" w14:paraId="39BBA43D" w14:textId="77777777" w:rsidTr="006C324C">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tcPr>
          <w:p w14:paraId="224A7493" w14:textId="77777777" w:rsidR="00B05F30" w:rsidRPr="00E24072" w:rsidRDefault="00B05F30" w:rsidP="0045567E">
            <w:pPr>
              <w:spacing w:line="276" w:lineRule="auto"/>
              <w:rPr>
                <w:sz w:val="20"/>
                <w:szCs w:val="20"/>
              </w:rPr>
            </w:pPr>
            <w:r w:rsidRPr="00E24072">
              <w:rPr>
                <w:sz w:val="20"/>
                <w:szCs w:val="20"/>
              </w:rPr>
              <w:t>Сургалтын үйл ажиллагааны зардал</w:t>
            </w:r>
          </w:p>
        </w:tc>
        <w:tc>
          <w:tcPr>
            <w:tcW w:w="1560" w:type="dxa"/>
            <w:noWrap/>
            <w:vAlign w:val="center"/>
          </w:tcPr>
          <w:p w14:paraId="1D66FB47"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noWrap/>
            <w:vAlign w:val="center"/>
          </w:tcPr>
          <w:p w14:paraId="12C29E66"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4F436D18"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8BD1AD7"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22,172,566,13</w:t>
            </w:r>
          </w:p>
        </w:tc>
      </w:tr>
      <w:tr w:rsidR="00B05F30" w:rsidRPr="00E24072" w14:paraId="11BA2052" w14:textId="77777777" w:rsidTr="006C32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E9894D8" w14:textId="77777777" w:rsidR="00B05F30" w:rsidRPr="00E24072" w:rsidRDefault="00B05F30" w:rsidP="0045567E">
            <w:pPr>
              <w:spacing w:line="276" w:lineRule="auto"/>
              <w:rPr>
                <w:b w:val="0"/>
                <w:sz w:val="20"/>
                <w:szCs w:val="20"/>
              </w:rPr>
            </w:pPr>
            <w:r w:rsidRPr="00E24072">
              <w:rPr>
                <w:b w:val="0"/>
                <w:sz w:val="20"/>
                <w:szCs w:val="20"/>
              </w:rPr>
              <w:t>Цалин хөлс, шагнал</w:t>
            </w:r>
          </w:p>
        </w:tc>
        <w:tc>
          <w:tcPr>
            <w:tcW w:w="1560" w:type="dxa"/>
            <w:noWrap/>
            <w:vAlign w:val="center"/>
          </w:tcPr>
          <w:p w14:paraId="6E9316C1"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37,963,903.83</w:t>
            </w:r>
          </w:p>
        </w:tc>
        <w:tc>
          <w:tcPr>
            <w:tcW w:w="1559" w:type="dxa"/>
            <w:noWrap/>
            <w:vAlign w:val="center"/>
          </w:tcPr>
          <w:p w14:paraId="1BDCE6B9"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  39,338,863.70</w:t>
            </w:r>
          </w:p>
        </w:tc>
        <w:tc>
          <w:tcPr>
            <w:tcW w:w="1559" w:type="dxa"/>
          </w:tcPr>
          <w:p w14:paraId="048BFD62"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45,798,860.55</w:t>
            </w:r>
          </w:p>
        </w:tc>
        <w:tc>
          <w:tcPr>
            <w:tcW w:w="1559" w:type="dxa"/>
          </w:tcPr>
          <w:p w14:paraId="09845898"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50,360,492.00</w:t>
            </w:r>
          </w:p>
          <w:p w14:paraId="35477757" w14:textId="77777777" w:rsidR="00B05F30" w:rsidRPr="00E24072" w:rsidRDefault="00B05F30" w:rsidP="0045567E">
            <w:pPr>
              <w:spacing w:line="276" w:lineRule="auto"/>
              <w:ind w:right="270"/>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B05F30" w:rsidRPr="00E24072" w14:paraId="4DFD653D" w14:textId="77777777" w:rsidTr="006C324C">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C76A9DB" w14:textId="77777777" w:rsidR="00B05F30" w:rsidRPr="00E24072" w:rsidRDefault="00B05F30" w:rsidP="0045567E">
            <w:pPr>
              <w:spacing w:line="276" w:lineRule="auto"/>
              <w:rPr>
                <w:b w:val="0"/>
                <w:sz w:val="20"/>
                <w:szCs w:val="20"/>
              </w:rPr>
            </w:pPr>
            <w:r w:rsidRPr="00E24072">
              <w:rPr>
                <w:b w:val="0"/>
                <w:sz w:val="20"/>
                <w:szCs w:val="20"/>
              </w:rPr>
              <w:t>НДШимтгэл</w:t>
            </w:r>
          </w:p>
        </w:tc>
        <w:tc>
          <w:tcPr>
            <w:tcW w:w="1560" w:type="dxa"/>
            <w:noWrap/>
            <w:vAlign w:val="center"/>
          </w:tcPr>
          <w:p w14:paraId="5F5EF5A6"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2,281,873.27</w:t>
            </w:r>
          </w:p>
        </w:tc>
        <w:tc>
          <w:tcPr>
            <w:tcW w:w="1559" w:type="dxa"/>
            <w:noWrap/>
            <w:vAlign w:val="center"/>
          </w:tcPr>
          <w:p w14:paraId="5902B8E5"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  5,874,957.96</w:t>
            </w:r>
          </w:p>
        </w:tc>
        <w:tc>
          <w:tcPr>
            <w:tcW w:w="1559" w:type="dxa"/>
          </w:tcPr>
          <w:p w14:paraId="587C0FFE"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6,769,857.57</w:t>
            </w:r>
          </w:p>
        </w:tc>
        <w:tc>
          <w:tcPr>
            <w:tcW w:w="1559" w:type="dxa"/>
          </w:tcPr>
          <w:p w14:paraId="2A7E6535"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6,295,061,61</w:t>
            </w:r>
          </w:p>
        </w:tc>
      </w:tr>
      <w:tr w:rsidR="00B05F30" w:rsidRPr="00E24072" w14:paraId="3326B77B" w14:textId="77777777" w:rsidTr="006C32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0D21BDD7" w14:textId="77777777" w:rsidR="00B05F30" w:rsidRPr="00E24072" w:rsidRDefault="00B05F30" w:rsidP="0045567E">
            <w:pPr>
              <w:spacing w:line="276" w:lineRule="auto"/>
              <w:rPr>
                <w:b w:val="0"/>
                <w:sz w:val="20"/>
                <w:szCs w:val="20"/>
              </w:rPr>
            </w:pPr>
            <w:r w:rsidRPr="00E24072">
              <w:rPr>
                <w:b w:val="0"/>
                <w:sz w:val="20"/>
                <w:szCs w:val="20"/>
              </w:rPr>
              <w:t>Түрээсийн зардал</w:t>
            </w:r>
          </w:p>
        </w:tc>
        <w:tc>
          <w:tcPr>
            <w:tcW w:w="1560" w:type="dxa"/>
            <w:noWrap/>
            <w:vAlign w:val="center"/>
          </w:tcPr>
          <w:p w14:paraId="627C8B10"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17,625,000.00</w:t>
            </w:r>
          </w:p>
        </w:tc>
        <w:tc>
          <w:tcPr>
            <w:tcW w:w="1559" w:type="dxa"/>
            <w:noWrap/>
            <w:vAlign w:val="center"/>
          </w:tcPr>
          <w:p w14:paraId="5EEFDA39"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  10,950,000.00</w:t>
            </w:r>
          </w:p>
        </w:tc>
        <w:tc>
          <w:tcPr>
            <w:tcW w:w="1559" w:type="dxa"/>
          </w:tcPr>
          <w:p w14:paraId="3293AEC0"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8,354,000,00</w:t>
            </w:r>
          </w:p>
        </w:tc>
        <w:tc>
          <w:tcPr>
            <w:tcW w:w="1559" w:type="dxa"/>
          </w:tcPr>
          <w:p w14:paraId="66A3C0C2"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14,364,000.00</w:t>
            </w:r>
          </w:p>
        </w:tc>
      </w:tr>
      <w:tr w:rsidR="00B05F30" w:rsidRPr="00E24072" w14:paraId="525D2393" w14:textId="77777777" w:rsidTr="006C324C">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F59BDD3" w14:textId="77777777" w:rsidR="00B05F30" w:rsidRPr="00E24072" w:rsidRDefault="00B05F30" w:rsidP="0045567E">
            <w:pPr>
              <w:spacing w:line="276" w:lineRule="auto"/>
              <w:rPr>
                <w:b w:val="0"/>
                <w:sz w:val="20"/>
                <w:szCs w:val="20"/>
              </w:rPr>
            </w:pPr>
            <w:r w:rsidRPr="00E24072">
              <w:rPr>
                <w:b w:val="0"/>
                <w:sz w:val="20"/>
                <w:szCs w:val="20"/>
              </w:rPr>
              <w:t>Томилолтын зардал</w:t>
            </w:r>
          </w:p>
        </w:tc>
        <w:tc>
          <w:tcPr>
            <w:tcW w:w="1560" w:type="dxa"/>
            <w:noWrap/>
            <w:vAlign w:val="center"/>
          </w:tcPr>
          <w:p w14:paraId="60D4472E"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3,796,000.00</w:t>
            </w:r>
          </w:p>
        </w:tc>
        <w:tc>
          <w:tcPr>
            <w:tcW w:w="1559" w:type="dxa"/>
            <w:noWrap/>
            <w:vAlign w:val="center"/>
          </w:tcPr>
          <w:p w14:paraId="4ABB8F8B"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  1,022,556.90</w:t>
            </w:r>
          </w:p>
        </w:tc>
        <w:tc>
          <w:tcPr>
            <w:tcW w:w="1559" w:type="dxa"/>
          </w:tcPr>
          <w:p w14:paraId="187EAD8D"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2,442,020.00</w:t>
            </w:r>
          </w:p>
        </w:tc>
        <w:tc>
          <w:tcPr>
            <w:tcW w:w="1559" w:type="dxa"/>
          </w:tcPr>
          <w:p w14:paraId="4ED4BCD5"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6,359,490.00</w:t>
            </w:r>
          </w:p>
        </w:tc>
      </w:tr>
      <w:tr w:rsidR="00B05F30" w:rsidRPr="00E24072" w14:paraId="31DB1C8F" w14:textId="77777777" w:rsidTr="006C32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A2AA354" w14:textId="77777777" w:rsidR="00B05F30" w:rsidRPr="00E24072" w:rsidRDefault="00B05F30" w:rsidP="0045567E">
            <w:pPr>
              <w:spacing w:line="276" w:lineRule="auto"/>
              <w:rPr>
                <w:b w:val="0"/>
                <w:sz w:val="20"/>
                <w:szCs w:val="20"/>
              </w:rPr>
            </w:pPr>
            <w:r w:rsidRPr="00E24072">
              <w:rPr>
                <w:b w:val="0"/>
                <w:sz w:val="20"/>
                <w:szCs w:val="20"/>
              </w:rPr>
              <w:t>Тээврийн зардал</w:t>
            </w:r>
          </w:p>
        </w:tc>
        <w:tc>
          <w:tcPr>
            <w:tcW w:w="1560" w:type="dxa"/>
            <w:noWrap/>
            <w:vAlign w:val="center"/>
          </w:tcPr>
          <w:p w14:paraId="30C8C10E"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noWrap/>
            <w:vAlign w:val="center"/>
          </w:tcPr>
          <w:p w14:paraId="20A31360"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2B2B02D2"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2C180DEE"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B05F30" w:rsidRPr="00E24072" w14:paraId="469F9144" w14:textId="77777777" w:rsidTr="006C324C">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DE35D29" w14:textId="77777777" w:rsidR="00B05F30" w:rsidRPr="00E24072" w:rsidRDefault="00B05F30" w:rsidP="0045567E">
            <w:pPr>
              <w:spacing w:line="276" w:lineRule="auto"/>
              <w:rPr>
                <w:b w:val="0"/>
                <w:sz w:val="20"/>
                <w:szCs w:val="20"/>
              </w:rPr>
            </w:pPr>
            <w:r w:rsidRPr="00E24072">
              <w:rPr>
                <w:b w:val="0"/>
                <w:sz w:val="20"/>
                <w:szCs w:val="20"/>
              </w:rPr>
              <w:lastRenderedPageBreak/>
              <w:t>Элэгдлийн зардал</w:t>
            </w:r>
          </w:p>
        </w:tc>
        <w:tc>
          <w:tcPr>
            <w:tcW w:w="1560" w:type="dxa"/>
            <w:noWrap/>
            <w:vAlign w:val="center"/>
          </w:tcPr>
          <w:p w14:paraId="5679C51C"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5,767,933.95</w:t>
            </w:r>
          </w:p>
        </w:tc>
        <w:tc>
          <w:tcPr>
            <w:tcW w:w="1559" w:type="dxa"/>
            <w:noWrap/>
            <w:vAlign w:val="center"/>
          </w:tcPr>
          <w:p w14:paraId="188BAD7F"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  2,652,686.82</w:t>
            </w:r>
          </w:p>
        </w:tc>
        <w:tc>
          <w:tcPr>
            <w:tcW w:w="1559" w:type="dxa"/>
          </w:tcPr>
          <w:p w14:paraId="418BB14F"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1,748,938.18</w:t>
            </w:r>
          </w:p>
        </w:tc>
        <w:tc>
          <w:tcPr>
            <w:tcW w:w="1559" w:type="dxa"/>
          </w:tcPr>
          <w:p w14:paraId="271E0B2D"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1,697,970.10</w:t>
            </w:r>
          </w:p>
        </w:tc>
      </w:tr>
      <w:tr w:rsidR="00B05F30" w:rsidRPr="00E24072" w14:paraId="13612037" w14:textId="77777777" w:rsidTr="006C32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294C853" w14:textId="77777777" w:rsidR="00B05F30" w:rsidRPr="00E24072" w:rsidRDefault="00B05F30" w:rsidP="0045567E">
            <w:pPr>
              <w:spacing w:line="276" w:lineRule="auto"/>
              <w:rPr>
                <w:b w:val="0"/>
                <w:sz w:val="20"/>
                <w:szCs w:val="20"/>
              </w:rPr>
            </w:pPr>
            <w:r w:rsidRPr="00E24072">
              <w:rPr>
                <w:b w:val="0"/>
                <w:sz w:val="20"/>
                <w:szCs w:val="20"/>
              </w:rPr>
              <w:t>Шагнал урамшууллын зардал</w:t>
            </w:r>
          </w:p>
        </w:tc>
        <w:tc>
          <w:tcPr>
            <w:tcW w:w="1560" w:type="dxa"/>
            <w:noWrap/>
            <w:vAlign w:val="center"/>
          </w:tcPr>
          <w:p w14:paraId="50D60433"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noWrap/>
            <w:vAlign w:val="center"/>
          </w:tcPr>
          <w:p w14:paraId="3D6BEFAB"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70D65679"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69C05A9D"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B05F30" w:rsidRPr="00E24072" w14:paraId="52717B9D" w14:textId="77777777" w:rsidTr="006C324C">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01D9608" w14:textId="77777777" w:rsidR="00B05F30" w:rsidRPr="00E24072" w:rsidRDefault="00B05F30" w:rsidP="0045567E">
            <w:pPr>
              <w:spacing w:line="276" w:lineRule="auto"/>
              <w:rPr>
                <w:b w:val="0"/>
                <w:sz w:val="20"/>
                <w:szCs w:val="20"/>
              </w:rPr>
            </w:pPr>
            <w:r w:rsidRPr="00E24072">
              <w:rPr>
                <w:b w:val="0"/>
                <w:sz w:val="20"/>
                <w:szCs w:val="20"/>
              </w:rPr>
              <w:t>Шуудан холбооны зардал</w:t>
            </w:r>
          </w:p>
        </w:tc>
        <w:tc>
          <w:tcPr>
            <w:tcW w:w="1560" w:type="dxa"/>
            <w:noWrap/>
            <w:vAlign w:val="center"/>
          </w:tcPr>
          <w:p w14:paraId="5A115F49"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2,064,376.00</w:t>
            </w:r>
          </w:p>
        </w:tc>
        <w:tc>
          <w:tcPr>
            <w:tcW w:w="1559" w:type="dxa"/>
            <w:noWrap/>
            <w:vAlign w:val="center"/>
          </w:tcPr>
          <w:p w14:paraId="67815E11"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  1,763,507.52</w:t>
            </w:r>
          </w:p>
        </w:tc>
        <w:tc>
          <w:tcPr>
            <w:tcW w:w="1559" w:type="dxa"/>
          </w:tcPr>
          <w:p w14:paraId="69029740"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2,685,418.24</w:t>
            </w:r>
          </w:p>
        </w:tc>
        <w:tc>
          <w:tcPr>
            <w:tcW w:w="1559" w:type="dxa"/>
          </w:tcPr>
          <w:p w14:paraId="237173BA"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2,560,416.59</w:t>
            </w:r>
          </w:p>
        </w:tc>
      </w:tr>
      <w:tr w:rsidR="00B05F30" w:rsidRPr="00E24072" w14:paraId="6574E1F0" w14:textId="77777777" w:rsidTr="006C32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6A01617" w14:textId="77777777" w:rsidR="00B05F30" w:rsidRPr="00E24072" w:rsidRDefault="00B05F30" w:rsidP="0045567E">
            <w:pPr>
              <w:spacing w:line="276" w:lineRule="auto"/>
              <w:rPr>
                <w:b w:val="0"/>
                <w:sz w:val="20"/>
                <w:szCs w:val="20"/>
              </w:rPr>
            </w:pPr>
            <w:r w:rsidRPr="00E24072">
              <w:rPr>
                <w:b w:val="0"/>
                <w:sz w:val="20"/>
                <w:szCs w:val="20"/>
              </w:rPr>
              <w:t>Бусад зардал</w:t>
            </w:r>
          </w:p>
        </w:tc>
        <w:tc>
          <w:tcPr>
            <w:tcW w:w="1560" w:type="dxa"/>
            <w:noWrap/>
            <w:vAlign w:val="center"/>
          </w:tcPr>
          <w:p w14:paraId="267C6B51"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7,565,568.38</w:t>
            </w:r>
          </w:p>
        </w:tc>
        <w:tc>
          <w:tcPr>
            <w:tcW w:w="1559" w:type="dxa"/>
            <w:noWrap/>
            <w:vAlign w:val="center"/>
          </w:tcPr>
          <w:p w14:paraId="0E2DB8AD"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  59,591,401.63</w:t>
            </w:r>
          </w:p>
        </w:tc>
        <w:tc>
          <w:tcPr>
            <w:tcW w:w="1559" w:type="dxa"/>
          </w:tcPr>
          <w:p w14:paraId="0B128BCF"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ko-KR"/>
              </w:rPr>
            </w:pPr>
            <w:r w:rsidRPr="00E24072">
              <w:rPr>
                <w:rFonts w:eastAsiaTheme="minorEastAsia"/>
                <w:sz w:val="20"/>
                <w:szCs w:val="20"/>
                <w:lang w:eastAsia="ko-KR"/>
              </w:rPr>
              <w:t>31,492,862.39</w:t>
            </w:r>
          </w:p>
        </w:tc>
        <w:tc>
          <w:tcPr>
            <w:tcW w:w="1559" w:type="dxa"/>
          </w:tcPr>
          <w:p w14:paraId="618A3833"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91,464,909.51</w:t>
            </w:r>
          </w:p>
          <w:p w14:paraId="0E9AD89E" w14:textId="77777777" w:rsidR="00B05F30" w:rsidRPr="00E24072" w:rsidRDefault="00B05F30" w:rsidP="0045567E">
            <w:pPr>
              <w:spacing w:line="276" w:lineRule="auto"/>
              <w:ind w:right="360"/>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B05F30" w:rsidRPr="00E24072" w14:paraId="5DA108CF" w14:textId="77777777" w:rsidTr="006C324C">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00CAB66" w14:textId="77777777" w:rsidR="00B05F30" w:rsidRPr="00E24072" w:rsidRDefault="00B05F30" w:rsidP="0045567E">
            <w:pPr>
              <w:spacing w:line="276" w:lineRule="auto"/>
              <w:rPr>
                <w:b w:val="0"/>
                <w:sz w:val="20"/>
                <w:szCs w:val="20"/>
              </w:rPr>
            </w:pPr>
            <w:r w:rsidRPr="00E24072">
              <w:rPr>
                <w:b w:val="0"/>
                <w:sz w:val="20"/>
                <w:szCs w:val="20"/>
              </w:rPr>
              <w:t>Үйл ажиллагааны зардлын дүн</w:t>
            </w:r>
          </w:p>
        </w:tc>
        <w:tc>
          <w:tcPr>
            <w:tcW w:w="1560" w:type="dxa"/>
            <w:noWrap/>
            <w:vAlign w:val="center"/>
          </w:tcPr>
          <w:p w14:paraId="11184186"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E24072">
              <w:rPr>
                <w:b/>
                <w:sz w:val="20"/>
                <w:szCs w:val="20"/>
              </w:rPr>
              <w:t>121,023,013.56</w:t>
            </w:r>
          </w:p>
        </w:tc>
        <w:tc>
          <w:tcPr>
            <w:tcW w:w="1559" w:type="dxa"/>
            <w:noWrap/>
            <w:vAlign w:val="center"/>
          </w:tcPr>
          <w:p w14:paraId="6A966082" w14:textId="77777777" w:rsidR="00B05F30" w:rsidRPr="00E24072" w:rsidRDefault="00B05F30" w:rsidP="006C324C">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24072">
              <w:rPr>
                <w:b/>
                <w:sz w:val="20"/>
                <w:szCs w:val="20"/>
              </w:rPr>
              <w:t>196,548,707.14</w:t>
            </w:r>
          </w:p>
        </w:tc>
        <w:tc>
          <w:tcPr>
            <w:tcW w:w="1559" w:type="dxa"/>
          </w:tcPr>
          <w:p w14:paraId="26014939"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E24072">
              <w:rPr>
                <w:b/>
                <w:sz w:val="20"/>
                <w:szCs w:val="20"/>
              </w:rPr>
              <w:t>111,310,159.93</w:t>
            </w:r>
          </w:p>
        </w:tc>
        <w:tc>
          <w:tcPr>
            <w:tcW w:w="1559" w:type="dxa"/>
          </w:tcPr>
          <w:p w14:paraId="1A62DC10" w14:textId="77777777" w:rsidR="00B05F30" w:rsidRPr="00E24072"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E24072">
              <w:rPr>
                <w:b/>
                <w:sz w:val="20"/>
                <w:szCs w:val="20"/>
              </w:rPr>
              <w:t>299,277,208.94</w:t>
            </w:r>
          </w:p>
        </w:tc>
      </w:tr>
      <w:tr w:rsidR="00B05F30" w:rsidRPr="00E24072" w14:paraId="7519F3BB" w14:textId="77777777" w:rsidTr="006C32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D9D9D9" w:themeFill="background1" w:themeFillShade="D9"/>
            <w:noWrap/>
            <w:hideMark/>
          </w:tcPr>
          <w:p w14:paraId="05DBD37B" w14:textId="77777777" w:rsidR="00B05F30" w:rsidRPr="00E24072" w:rsidRDefault="00B05F30" w:rsidP="0045567E">
            <w:pPr>
              <w:spacing w:line="276" w:lineRule="auto"/>
              <w:rPr>
                <w:b w:val="0"/>
                <w:sz w:val="20"/>
                <w:szCs w:val="20"/>
              </w:rPr>
            </w:pPr>
            <w:r w:rsidRPr="00E24072">
              <w:rPr>
                <w:b w:val="0"/>
                <w:sz w:val="20"/>
                <w:szCs w:val="20"/>
              </w:rPr>
              <w:t>Үйл ажиллагааны үр дүн</w:t>
            </w:r>
          </w:p>
        </w:tc>
        <w:tc>
          <w:tcPr>
            <w:tcW w:w="1560" w:type="dxa"/>
            <w:shd w:val="clear" w:color="auto" w:fill="D9D9D9" w:themeFill="background1" w:themeFillShade="D9"/>
            <w:noWrap/>
            <w:vAlign w:val="center"/>
          </w:tcPr>
          <w:p w14:paraId="5D4CC6D6"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0"/>
              </w:rPr>
            </w:pPr>
            <w:r w:rsidRPr="00E24072">
              <w:rPr>
                <w:b/>
                <w:sz w:val="20"/>
                <w:szCs w:val="20"/>
              </w:rPr>
              <w:t>(5,936,084.96)</w:t>
            </w:r>
          </w:p>
        </w:tc>
        <w:tc>
          <w:tcPr>
            <w:tcW w:w="1559" w:type="dxa"/>
            <w:shd w:val="clear" w:color="auto" w:fill="D9D9D9" w:themeFill="background1" w:themeFillShade="D9"/>
            <w:noWrap/>
            <w:vAlign w:val="center"/>
          </w:tcPr>
          <w:p w14:paraId="6574DF93"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0"/>
              </w:rPr>
            </w:pPr>
            <w:r w:rsidRPr="00E24072">
              <w:rPr>
                <w:b/>
                <w:sz w:val="20"/>
                <w:szCs w:val="20"/>
              </w:rPr>
              <w:t xml:space="preserve"> (17,173,348.14)</w:t>
            </w:r>
          </w:p>
        </w:tc>
        <w:tc>
          <w:tcPr>
            <w:tcW w:w="1559" w:type="dxa"/>
            <w:shd w:val="clear" w:color="auto" w:fill="D9D9D9" w:themeFill="background1" w:themeFillShade="D9"/>
          </w:tcPr>
          <w:p w14:paraId="4FB1F074"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0"/>
              </w:rPr>
            </w:pPr>
            <w:r w:rsidRPr="00E24072">
              <w:rPr>
                <w:b/>
                <w:sz w:val="20"/>
                <w:szCs w:val="20"/>
              </w:rPr>
              <w:t>(9,863,639.37)</w:t>
            </w:r>
          </w:p>
        </w:tc>
        <w:tc>
          <w:tcPr>
            <w:tcW w:w="1559" w:type="dxa"/>
            <w:shd w:val="clear" w:color="auto" w:fill="D9D9D9" w:themeFill="background1" w:themeFillShade="D9"/>
          </w:tcPr>
          <w:p w14:paraId="78627B1D" w14:textId="77777777" w:rsidR="00B05F30" w:rsidRPr="00E24072"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0"/>
              </w:rPr>
            </w:pPr>
            <w:r w:rsidRPr="00E24072">
              <w:rPr>
                <w:b/>
                <w:sz w:val="20"/>
                <w:szCs w:val="20"/>
              </w:rPr>
              <w:t>13,981,214.97</w:t>
            </w:r>
          </w:p>
        </w:tc>
      </w:tr>
    </w:tbl>
    <w:p w14:paraId="7FA831DC" w14:textId="77777777" w:rsidR="00C7327E" w:rsidRPr="00E24072" w:rsidRDefault="00C7327E" w:rsidP="0045567E">
      <w:pPr>
        <w:spacing w:after="0" w:line="276" w:lineRule="auto"/>
        <w:ind w:firstLine="357"/>
        <w:jc w:val="center"/>
        <w:rPr>
          <w:sz w:val="24"/>
          <w:szCs w:val="24"/>
        </w:rPr>
      </w:pPr>
    </w:p>
    <w:p w14:paraId="728DB889" w14:textId="77777777" w:rsidR="00C7327E" w:rsidRPr="00E24072" w:rsidRDefault="00C7327E" w:rsidP="0045567E">
      <w:pPr>
        <w:spacing w:after="0" w:line="276" w:lineRule="auto"/>
        <w:ind w:firstLine="357"/>
        <w:jc w:val="center"/>
        <w:rPr>
          <w:sz w:val="24"/>
          <w:szCs w:val="24"/>
        </w:rPr>
      </w:pPr>
    </w:p>
    <w:p w14:paraId="41ED4419" w14:textId="77777777" w:rsidR="00BB1039" w:rsidRPr="00E24072" w:rsidRDefault="00BB1039" w:rsidP="0045567E">
      <w:pPr>
        <w:spacing w:after="0" w:line="276" w:lineRule="auto"/>
        <w:ind w:firstLine="357"/>
        <w:jc w:val="center"/>
        <w:rPr>
          <w:sz w:val="24"/>
          <w:szCs w:val="24"/>
        </w:rPr>
      </w:pPr>
      <w:r w:rsidRPr="00E24072">
        <w:rPr>
          <w:sz w:val="24"/>
          <w:szCs w:val="24"/>
        </w:rPr>
        <w:t xml:space="preserve">ШИНЭЧИЛСЭН НАЙРУУЛГЫН </w:t>
      </w:r>
      <w:r w:rsidR="00F9307F" w:rsidRPr="00E24072">
        <w:rPr>
          <w:sz w:val="24"/>
          <w:szCs w:val="24"/>
        </w:rPr>
        <w:t>ТӨСӨЛД ТУСГА</w:t>
      </w:r>
      <w:r w:rsidRPr="00E24072">
        <w:rPr>
          <w:sz w:val="24"/>
          <w:szCs w:val="24"/>
        </w:rPr>
        <w:t>САН</w:t>
      </w:r>
    </w:p>
    <w:p w14:paraId="465A5550" w14:textId="77777777" w:rsidR="00BB1039" w:rsidRPr="00E24072" w:rsidRDefault="00750AC3" w:rsidP="0045567E">
      <w:pPr>
        <w:spacing w:after="0" w:line="276" w:lineRule="auto"/>
        <w:ind w:firstLine="357"/>
        <w:jc w:val="center"/>
        <w:rPr>
          <w:sz w:val="24"/>
          <w:szCs w:val="24"/>
        </w:rPr>
      </w:pPr>
      <w:r w:rsidRPr="00E24072">
        <w:rPr>
          <w:sz w:val="24"/>
          <w:szCs w:val="24"/>
        </w:rPr>
        <w:t>САНХҮҮГИЙН</w:t>
      </w:r>
      <w:r w:rsidR="00885C5B" w:rsidRPr="00E24072">
        <w:rPr>
          <w:sz w:val="24"/>
          <w:szCs w:val="24"/>
        </w:rPr>
        <w:t xml:space="preserve"> ХОРШООДЫН НЭГДСЭН ТӨВИЙН</w:t>
      </w:r>
      <w:r w:rsidR="00BB1039" w:rsidRPr="00E24072">
        <w:rPr>
          <w:sz w:val="24"/>
          <w:szCs w:val="24"/>
        </w:rPr>
        <w:t xml:space="preserve"> БҮТЦИЙН </w:t>
      </w:r>
      <w:r w:rsidR="00DF12F7" w:rsidRPr="00E24072">
        <w:rPr>
          <w:sz w:val="24"/>
          <w:szCs w:val="24"/>
        </w:rPr>
        <w:t>/</w:t>
      </w:r>
      <w:r w:rsidR="00BB1039" w:rsidRPr="00E24072">
        <w:rPr>
          <w:sz w:val="24"/>
          <w:szCs w:val="24"/>
        </w:rPr>
        <w:t>САНАЛ</w:t>
      </w:r>
      <w:r w:rsidR="00DF12F7" w:rsidRPr="00E24072">
        <w:rPr>
          <w:sz w:val="24"/>
          <w:szCs w:val="24"/>
        </w:rPr>
        <w:t>/</w:t>
      </w:r>
    </w:p>
    <w:p w14:paraId="1287BCED" w14:textId="77777777" w:rsidR="00BC7127" w:rsidRPr="00E24072" w:rsidRDefault="00BC7127" w:rsidP="0045567E">
      <w:pPr>
        <w:spacing w:after="0" w:line="276" w:lineRule="auto"/>
        <w:ind w:firstLine="357"/>
        <w:jc w:val="center"/>
        <w:rPr>
          <w:sz w:val="24"/>
          <w:szCs w:val="24"/>
        </w:rPr>
      </w:pPr>
    </w:p>
    <w:p w14:paraId="7C6781EC" w14:textId="77777777" w:rsidR="00393A40" w:rsidRPr="00E24072" w:rsidRDefault="0060228C" w:rsidP="0045567E">
      <w:pPr>
        <w:spacing w:line="276" w:lineRule="auto"/>
        <w:jc w:val="right"/>
        <w:rPr>
          <w:i/>
          <w:sz w:val="20"/>
          <w:szCs w:val="24"/>
        </w:rPr>
      </w:pPr>
      <w:r w:rsidRPr="00E24072">
        <w:rPr>
          <w:i/>
          <w:sz w:val="20"/>
          <w:szCs w:val="24"/>
        </w:rPr>
        <w:t xml:space="preserve">Зураг 6. </w:t>
      </w:r>
      <w:r w:rsidR="00750AC3" w:rsidRPr="00E24072">
        <w:rPr>
          <w:i/>
          <w:sz w:val="20"/>
          <w:szCs w:val="24"/>
        </w:rPr>
        <w:t>Санхүүгийн</w:t>
      </w:r>
      <w:r w:rsidR="00885C5B" w:rsidRPr="00E24072">
        <w:rPr>
          <w:i/>
          <w:sz w:val="20"/>
          <w:szCs w:val="24"/>
        </w:rPr>
        <w:t xml:space="preserve"> хоршоодын нэгдсэн төв</w:t>
      </w:r>
      <w:r w:rsidR="000B1E5B" w:rsidRPr="00E24072">
        <w:rPr>
          <w:i/>
          <w:sz w:val="20"/>
          <w:szCs w:val="24"/>
        </w:rPr>
        <w:t xml:space="preserve">  /шинэ</w:t>
      </w:r>
      <w:r w:rsidRPr="00E24072">
        <w:rPr>
          <w:i/>
          <w:sz w:val="20"/>
          <w:szCs w:val="24"/>
        </w:rPr>
        <w:t>/</w:t>
      </w:r>
    </w:p>
    <w:p w14:paraId="29F032EC" w14:textId="77777777" w:rsidR="00604199" w:rsidRPr="00E24072" w:rsidRDefault="00EB12D0" w:rsidP="0045567E">
      <w:pPr>
        <w:spacing w:line="276" w:lineRule="auto"/>
        <w:jc w:val="right"/>
        <w:rPr>
          <w:sz w:val="20"/>
          <w:szCs w:val="24"/>
        </w:rPr>
      </w:pPr>
      <w:r w:rsidRPr="00E24072">
        <w:rPr>
          <w:noProof/>
        </w:rPr>
        <w:drawing>
          <wp:inline distT="0" distB="0" distL="0" distR="0" wp14:anchorId="028C4D3D" wp14:editId="5B7BE1DE">
            <wp:extent cx="6210300" cy="3533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210300" cy="3533775"/>
                    </a:xfrm>
                    <a:prstGeom prst="rect">
                      <a:avLst/>
                    </a:prstGeom>
                  </pic:spPr>
                </pic:pic>
              </a:graphicData>
            </a:graphic>
          </wp:inline>
        </w:drawing>
      </w:r>
    </w:p>
    <w:p w14:paraId="7EDE48B2" w14:textId="77777777" w:rsidR="00ED171E" w:rsidRPr="00E24072" w:rsidRDefault="00ED171E" w:rsidP="0045567E">
      <w:pPr>
        <w:spacing w:line="276" w:lineRule="auto"/>
        <w:jc w:val="both"/>
        <w:rPr>
          <w:b/>
          <w:bCs/>
          <w:i/>
          <w:iCs/>
          <w:sz w:val="24"/>
          <w:szCs w:val="24"/>
        </w:rPr>
      </w:pPr>
    </w:p>
    <w:p w14:paraId="3097C103" w14:textId="77777777" w:rsidR="00611F10" w:rsidRPr="00E24072" w:rsidRDefault="00750AC3" w:rsidP="0045567E">
      <w:pPr>
        <w:pStyle w:val="ListParagraph"/>
        <w:numPr>
          <w:ilvl w:val="0"/>
          <w:numId w:val="20"/>
        </w:numPr>
        <w:spacing w:before="120" w:after="0" w:line="276" w:lineRule="auto"/>
        <w:jc w:val="both"/>
        <w:rPr>
          <w:b/>
          <w:sz w:val="24"/>
          <w:szCs w:val="24"/>
        </w:rPr>
      </w:pPr>
      <w:r w:rsidRPr="00E24072">
        <w:rPr>
          <w:b/>
          <w:sz w:val="24"/>
          <w:szCs w:val="24"/>
        </w:rPr>
        <w:t>Санхүүгийн</w:t>
      </w:r>
      <w:r w:rsidR="00885C5B" w:rsidRPr="00E24072">
        <w:rPr>
          <w:b/>
          <w:sz w:val="24"/>
          <w:szCs w:val="24"/>
        </w:rPr>
        <w:t xml:space="preserve"> хоршоодын нэгдсэн төв</w:t>
      </w:r>
      <w:r w:rsidR="00611F10" w:rsidRPr="00E24072">
        <w:rPr>
          <w:b/>
          <w:sz w:val="24"/>
          <w:szCs w:val="24"/>
        </w:rPr>
        <w:t xml:space="preserve"> байгуулах зардлын тооцоо, нийт тоон үзүүлэлт, зардлын тооцоо: </w:t>
      </w:r>
      <w:r w:rsidR="00C11775" w:rsidRPr="00E24072">
        <w:rPr>
          <w:sz w:val="24"/>
          <w:szCs w:val="24"/>
        </w:rPr>
        <w:t xml:space="preserve">   </w:t>
      </w:r>
    </w:p>
    <w:p w14:paraId="48D45CBE" w14:textId="77777777" w:rsidR="00BB1039" w:rsidRPr="00E24072" w:rsidRDefault="00C11775" w:rsidP="0045567E">
      <w:pPr>
        <w:spacing w:before="120" w:after="0" w:line="276" w:lineRule="auto"/>
        <w:ind w:firstLine="360"/>
        <w:jc w:val="both"/>
        <w:rPr>
          <w:sz w:val="24"/>
          <w:szCs w:val="24"/>
        </w:rPr>
      </w:pPr>
      <w:r w:rsidRPr="00E24072">
        <w:rPr>
          <w:sz w:val="24"/>
          <w:szCs w:val="24"/>
        </w:rPr>
        <w:t xml:space="preserve"> </w:t>
      </w:r>
      <w:r w:rsidR="00750AC3" w:rsidRPr="00E24072">
        <w:rPr>
          <w:sz w:val="24"/>
          <w:szCs w:val="24"/>
        </w:rPr>
        <w:t>Санхүүгийн</w:t>
      </w:r>
      <w:r w:rsidR="00BB1039" w:rsidRPr="00E24072">
        <w:rPr>
          <w:sz w:val="24"/>
          <w:szCs w:val="24"/>
        </w:rPr>
        <w:t xml:space="preserve"> хоршооны тухай хуулийн шинэчилсэн найруулгын төслийн </w:t>
      </w:r>
      <w:r w:rsidR="009C5BD6" w:rsidRPr="00E24072">
        <w:rPr>
          <w:sz w:val="24"/>
          <w:szCs w:val="24"/>
        </w:rPr>
        <w:t>8</w:t>
      </w:r>
      <w:r w:rsidR="00BB1039" w:rsidRPr="00E24072">
        <w:rPr>
          <w:sz w:val="24"/>
          <w:szCs w:val="24"/>
        </w:rPr>
        <w:t xml:space="preserve"> дугаар бүлэгт </w:t>
      </w:r>
      <w:r w:rsidR="00750AC3" w:rsidRPr="00E24072">
        <w:rPr>
          <w:sz w:val="24"/>
          <w:szCs w:val="24"/>
        </w:rPr>
        <w:t>Санхүүгийн</w:t>
      </w:r>
      <w:r w:rsidR="00885C5B" w:rsidRPr="00E24072">
        <w:rPr>
          <w:sz w:val="24"/>
          <w:szCs w:val="24"/>
        </w:rPr>
        <w:t xml:space="preserve"> хоршоодын нэгдсэн төвийг </w:t>
      </w:r>
      <w:r w:rsidR="00BB1039" w:rsidRPr="00E24072">
        <w:rPr>
          <w:sz w:val="24"/>
          <w:szCs w:val="24"/>
        </w:rPr>
        <w:t>үүсгэн байгуулах, холбогдох хууль, тогтоомжийн дагуу, улсын бүртгэлд бүртгүүлж, Хорооноос тусгай зөвшөөрөл авна гэж тусгасан.</w:t>
      </w:r>
    </w:p>
    <w:p w14:paraId="15F6B7E6" w14:textId="77777777" w:rsidR="00BB1039" w:rsidRPr="00E24072" w:rsidRDefault="00B230F3" w:rsidP="0045567E">
      <w:pPr>
        <w:pBdr>
          <w:top w:val="nil"/>
          <w:left w:val="nil"/>
          <w:bottom w:val="nil"/>
          <w:right w:val="nil"/>
          <w:between w:val="nil"/>
        </w:pBdr>
        <w:spacing w:before="120" w:after="0" w:line="276" w:lineRule="auto"/>
        <w:ind w:firstLine="360"/>
        <w:jc w:val="both"/>
        <w:rPr>
          <w:sz w:val="24"/>
          <w:szCs w:val="24"/>
        </w:rPr>
      </w:pPr>
      <w:r w:rsidRPr="00E24072">
        <w:rPr>
          <w:sz w:val="24"/>
          <w:szCs w:val="24"/>
        </w:rPr>
        <w:t xml:space="preserve">        </w:t>
      </w:r>
      <w:r w:rsidR="00750AC3" w:rsidRPr="00E24072">
        <w:rPr>
          <w:sz w:val="24"/>
          <w:szCs w:val="24"/>
        </w:rPr>
        <w:t>Санхүүгийн</w:t>
      </w:r>
      <w:r w:rsidR="00885C5B" w:rsidRPr="00E24072">
        <w:rPr>
          <w:sz w:val="24"/>
          <w:szCs w:val="24"/>
        </w:rPr>
        <w:t xml:space="preserve"> хоршоодын нэгдсэн төвий</w:t>
      </w:r>
      <w:r w:rsidR="00BB1039" w:rsidRPr="00E24072">
        <w:rPr>
          <w:sz w:val="24"/>
          <w:szCs w:val="24"/>
        </w:rPr>
        <w:t>г үүсгэн байгуулах, хадгаламж зээлийн үйл ажиллагаа эрхлэх тусгай зөвшөөрөл авахад дараах үйл ажиллагаа явуулна гэж тооцлоо. Үүнд:</w:t>
      </w:r>
    </w:p>
    <w:p w14:paraId="34F9A1FC" w14:textId="77777777" w:rsidR="00973D25" w:rsidRPr="00E24072" w:rsidRDefault="009F1FBB" w:rsidP="00973D25">
      <w:pPr>
        <w:pStyle w:val="ListParagraph"/>
        <w:numPr>
          <w:ilvl w:val="0"/>
          <w:numId w:val="24"/>
        </w:numPr>
        <w:spacing w:before="120" w:after="0" w:line="276" w:lineRule="auto"/>
        <w:jc w:val="both"/>
        <w:rPr>
          <w:rFonts w:eastAsia="Verdana"/>
          <w:sz w:val="24"/>
          <w:szCs w:val="24"/>
        </w:rPr>
      </w:pPr>
      <w:r>
        <w:rPr>
          <w:rFonts w:eastAsia="Verdana"/>
          <w:sz w:val="24"/>
          <w:szCs w:val="24"/>
        </w:rPr>
        <w:t>С</w:t>
      </w:r>
      <w:r w:rsidR="00973D25" w:rsidRPr="00E24072">
        <w:rPr>
          <w:rFonts w:eastAsia="Verdana"/>
          <w:sz w:val="24"/>
          <w:szCs w:val="24"/>
        </w:rPr>
        <w:t>анхүүгийн хоршооны зохистой харьцааны шалгуур үзүүлэлт, төлбөр түргэн гүйцэтгэх чадварыг үнэлж, гарч болзошгүй эрсдэлээс сэргийлэх, таслан зогсоох, хохирлыг багасгах чиглэлээр мэргэжил, арга зүйн зөвлөгөө өгөх, холбогдох арга хэмжээ авах, шаардлагатай тохиолдолд зөрчлийн талаарх мэдээллийг Хороонд хүргүүлэх;</w:t>
      </w:r>
    </w:p>
    <w:p w14:paraId="67C8198F" w14:textId="77777777" w:rsidR="00973D25" w:rsidRPr="00E24072" w:rsidRDefault="009F1FBB" w:rsidP="00973D25">
      <w:pPr>
        <w:pStyle w:val="ListParagraph"/>
        <w:numPr>
          <w:ilvl w:val="0"/>
          <w:numId w:val="24"/>
        </w:numPr>
        <w:spacing w:before="120" w:after="0" w:line="276" w:lineRule="auto"/>
        <w:jc w:val="both"/>
        <w:rPr>
          <w:rFonts w:eastAsia="Verdana"/>
          <w:sz w:val="24"/>
          <w:szCs w:val="24"/>
        </w:rPr>
      </w:pPr>
      <w:r>
        <w:rPr>
          <w:rFonts w:eastAsia="Verdana"/>
          <w:sz w:val="24"/>
          <w:szCs w:val="24"/>
        </w:rPr>
        <w:lastRenderedPageBreak/>
        <w:t>С</w:t>
      </w:r>
      <w:r w:rsidR="00973D25" w:rsidRPr="00E24072">
        <w:rPr>
          <w:rFonts w:eastAsia="Verdana"/>
          <w:sz w:val="24"/>
          <w:szCs w:val="24"/>
        </w:rPr>
        <w:t>анхүүгийн хоршооны хүний нөөцийг бэлтгэх асуудлаар нэгдсэн бодлого боловсруулах, сургах, давтан сургах ажлыг зохион байгуулах;</w:t>
      </w:r>
    </w:p>
    <w:p w14:paraId="02897B10" w14:textId="77777777" w:rsidR="00973D25" w:rsidRPr="00E24072" w:rsidRDefault="005D6125" w:rsidP="00973D25">
      <w:pPr>
        <w:pStyle w:val="ListParagraph"/>
        <w:numPr>
          <w:ilvl w:val="0"/>
          <w:numId w:val="24"/>
        </w:numPr>
        <w:spacing w:before="120" w:after="0" w:line="276" w:lineRule="auto"/>
        <w:jc w:val="both"/>
        <w:rPr>
          <w:rFonts w:eastAsia="Verdana"/>
          <w:sz w:val="24"/>
          <w:szCs w:val="24"/>
        </w:rPr>
      </w:pPr>
      <w:r w:rsidRPr="00E24072">
        <w:rPr>
          <w:rFonts w:eastAsia="Verdana"/>
          <w:sz w:val="24"/>
          <w:szCs w:val="24"/>
        </w:rPr>
        <w:t>С</w:t>
      </w:r>
      <w:r w:rsidR="00973D25" w:rsidRPr="00E24072">
        <w:rPr>
          <w:rFonts w:eastAsia="Verdana"/>
          <w:sz w:val="24"/>
          <w:szCs w:val="24"/>
        </w:rPr>
        <w:t xml:space="preserve">анхүүгийн хоршоонд санхүүгийн үйлчилгээ үзүүлэх;  </w:t>
      </w:r>
    </w:p>
    <w:p w14:paraId="6F42CECE" w14:textId="77777777" w:rsidR="00973D25" w:rsidRPr="00E24072" w:rsidRDefault="00230B11" w:rsidP="00973D25">
      <w:pPr>
        <w:pStyle w:val="ListParagraph"/>
        <w:numPr>
          <w:ilvl w:val="0"/>
          <w:numId w:val="24"/>
        </w:numPr>
        <w:spacing w:before="120" w:after="0" w:line="276" w:lineRule="auto"/>
        <w:jc w:val="both"/>
        <w:rPr>
          <w:rFonts w:eastAsia="Verdana"/>
          <w:sz w:val="24"/>
          <w:szCs w:val="24"/>
        </w:rPr>
      </w:pPr>
      <w:r w:rsidRPr="00E24072">
        <w:rPr>
          <w:rFonts w:eastAsia="Verdana"/>
          <w:sz w:val="24"/>
          <w:szCs w:val="24"/>
        </w:rPr>
        <w:t>С</w:t>
      </w:r>
      <w:r w:rsidR="00973D25" w:rsidRPr="00E24072">
        <w:rPr>
          <w:rFonts w:eastAsia="Verdana"/>
          <w:sz w:val="24"/>
          <w:szCs w:val="24"/>
        </w:rPr>
        <w:t>анхүүгийн хоршооны салбарын хөгжлийн бодлогыг тодорхойлох, хэрэгжүүлэх;</w:t>
      </w:r>
    </w:p>
    <w:p w14:paraId="7104A54E" w14:textId="77777777" w:rsidR="00973D25" w:rsidRPr="00E24072" w:rsidRDefault="00230B11" w:rsidP="00973D25">
      <w:pPr>
        <w:pStyle w:val="ListParagraph"/>
        <w:numPr>
          <w:ilvl w:val="0"/>
          <w:numId w:val="24"/>
        </w:numPr>
        <w:spacing w:before="120" w:after="0" w:line="276" w:lineRule="auto"/>
        <w:jc w:val="both"/>
        <w:rPr>
          <w:rFonts w:eastAsia="Verdana"/>
          <w:sz w:val="24"/>
          <w:szCs w:val="24"/>
        </w:rPr>
      </w:pPr>
      <w:r w:rsidRPr="00E24072">
        <w:rPr>
          <w:rFonts w:eastAsia="Verdana"/>
          <w:sz w:val="24"/>
          <w:szCs w:val="24"/>
        </w:rPr>
        <w:t>С</w:t>
      </w:r>
      <w:r w:rsidR="00973D25" w:rsidRPr="00E24072">
        <w:rPr>
          <w:rFonts w:eastAsia="Verdana"/>
          <w:sz w:val="24"/>
          <w:szCs w:val="24"/>
        </w:rPr>
        <w:t>анхүүгийн хоршоонд тогтворжуулалтын туслалцаа үзүүлэх;</w:t>
      </w:r>
    </w:p>
    <w:p w14:paraId="5A468477" w14:textId="77777777" w:rsidR="00973D25" w:rsidRPr="00E24072" w:rsidRDefault="00973D25" w:rsidP="00973D25">
      <w:pPr>
        <w:pStyle w:val="ListParagraph"/>
        <w:numPr>
          <w:ilvl w:val="0"/>
          <w:numId w:val="24"/>
        </w:numPr>
        <w:spacing w:before="120" w:after="0" w:line="276" w:lineRule="auto"/>
        <w:jc w:val="both"/>
        <w:rPr>
          <w:rFonts w:eastAsia="Verdana"/>
          <w:sz w:val="24"/>
          <w:szCs w:val="24"/>
        </w:rPr>
      </w:pPr>
      <w:r w:rsidRPr="00E24072">
        <w:rPr>
          <w:rFonts w:eastAsia="Verdana"/>
          <w:sz w:val="24"/>
          <w:szCs w:val="24"/>
        </w:rPr>
        <w:t>Санхүүгийн хоршоодын нэгдсэн төвийн хөрөнгийг Хорооноос тогтоосон шаардлагад нийцүүлэн удирдах;</w:t>
      </w:r>
    </w:p>
    <w:p w14:paraId="5E54AF0E" w14:textId="77777777" w:rsidR="00973D25" w:rsidRPr="00E24072" w:rsidRDefault="00230B11" w:rsidP="00973D25">
      <w:pPr>
        <w:pStyle w:val="ListParagraph"/>
        <w:numPr>
          <w:ilvl w:val="0"/>
          <w:numId w:val="24"/>
        </w:numPr>
        <w:spacing w:before="120" w:after="0" w:line="276" w:lineRule="auto"/>
        <w:jc w:val="both"/>
        <w:rPr>
          <w:rFonts w:eastAsia="Verdana"/>
          <w:sz w:val="24"/>
          <w:szCs w:val="24"/>
        </w:rPr>
      </w:pPr>
      <w:r w:rsidRPr="00E24072">
        <w:rPr>
          <w:rFonts w:eastAsia="Verdana"/>
          <w:sz w:val="24"/>
          <w:szCs w:val="24"/>
        </w:rPr>
        <w:t>С</w:t>
      </w:r>
      <w:r w:rsidR="00973D25" w:rsidRPr="00E24072">
        <w:rPr>
          <w:rFonts w:eastAsia="Verdana"/>
          <w:sz w:val="24"/>
          <w:szCs w:val="24"/>
        </w:rPr>
        <w:t>анхүүгийн хоршооны үйл ажиллагааг сайжруулах, хөгжүүлэх, үр ашгийг нэмэгдүүлэхэд чиглэсэн төсөл, хөтөлбөрт оролцох, хэрэгжүүлэх;</w:t>
      </w:r>
    </w:p>
    <w:p w14:paraId="71CCA684" w14:textId="77777777" w:rsidR="00973D25" w:rsidRPr="00E24072" w:rsidRDefault="00230B11" w:rsidP="00973D25">
      <w:pPr>
        <w:pStyle w:val="ListParagraph"/>
        <w:numPr>
          <w:ilvl w:val="0"/>
          <w:numId w:val="24"/>
        </w:numPr>
        <w:spacing w:before="120" w:after="0" w:line="276" w:lineRule="auto"/>
        <w:jc w:val="both"/>
        <w:rPr>
          <w:rFonts w:eastAsia="Verdana"/>
          <w:sz w:val="24"/>
          <w:szCs w:val="24"/>
        </w:rPr>
      </w:pPr>
      <w:r w:rsidRPr="00E24072">
        <w:rPr>
          <w:rFonts w:eastAsia="Verdana"/>
          <w:sz w:val="24"/>
          <w:szCs w:val="24"/>
        </w:rPr>
        <w:t>С</w:t>
      </w:r>
      <w:r w:rsidR="00973D25" w:rsidRPr="00E24072">
        <w:rPr>
          <w:rFonts w:eastAsia="Verdana"/>
          <w:sz w:val="24"/>
          <w:szCs w:val="24"/>
        </w:rPr>
        <w:t xml:space="preserve">анхүүгийн хоршооны салбарын хэмжээнд мэдээлэл технологийн нэгдсэн дэд бүтэц бий болгох, аюулгүй байдлыг хангах; </w:t>
      </w:r>
    </w:p>
    <w:p w14:paraId="531D0E83" w14:textId="77777777" w:rsidR="00973D25" w:rsidRPr="00E24072" w:rsidRDefault="00230B11" w:rsidP="00973D25">
      <w:pPr>
        <w:pStyle w:val="ListParagraph"/>
        <w:numPr>
          <w:ilvl w:val="0"/>
          <w:numId w:val="24"/>
        </w:numPr>
        <w:spacing w:before="120" w:after="0" w:line="276" w:lineRule="auto"/>
        <w:jc w:val="both"/>
        <w:rPr>
          <w:rFonts w:eastAsia="Verdana"/>
          <w:sz w:val="24"/>
          <w:szCs w:val="24"/>
        </w:rPr>
      </w:pPr>
      <w:r w:rsidRPr="00E24072">
        <w:rPr>
          <w:rFonts w:eastAsia="Verdana"/>
          <w:sz w:val="24"/>
          <w:szCs w:val="24"/>
        </w:rPr>
        <w:t>С</w:t>
      </w:r>
      <w:r w:rsidR="00973D25" w:rsidRPr="00E24072">
        <w:rPr>
          <w:rFonts w:eastAsia="Verdana"/>
          <w:sz w:val="24"/>
          <w:szCs w:val="24"/>
        </w:rPr>
        <w:t>анхүүгийн хүндрэлээс гаргах урьдчилсан төлөвлөгөө амжилтгүй болсон санхүүгийн хоршоог өөрчлөн байгуулахад мэргэжил, арга зүйн туслалцаа үзүүлэх;</w:t>
      </w:r>
    </w:p>
    <w:p w14:paraId="1CC29B79" w14:textId="77777777" w:rsidR="00973D25" w:rsidRPr="00E24072" w:rsidRDefault="00230B11" w:rsidP="00973D25">
      <w:pPr>
        <w:pStyle w:val="ListParagraph"/>
        <w:numPr>
          <w:ilvl w:val="0"/>
          <w:numId w:val="24"/>
        </w:numPr>
        <w:spacing w:before="120" w:after="0" w:line="276" w:lineRule="auto"/>
        <w:jc w:val="both"/>
        <w:rPr>
          <w:rFonts w:eastAsia="Verdana"/>
          <w:sz w:val="24"/>
          <w:szCs w:val="24"/>
        </w:rPr>
      </w:pPr>
      <w:r w:rsidRPr="00E24072">
        <w:rPr>
          <w:rFonts w:eastAsia="Verdana"/>
          <w:sz w:val="24"/>
          <w:szCs w:val="24"/>
        </w:rPr>
        <w:t>Д</w:t>
      </w:r>
      <w:r w:rsidR="00973D25" w:rsidRPr="00E24072">
        <w:rPr>
          <w:rFonts w:eastAsia="Verdana"/>
          <w:sz w:val="24"/>
          <w:szCs w:val="24"/>
        </w:rPr>
        <w:t xml:space="preserve">үрэмд заасан бусад.  </w:t>
      </w:r>
    </w:p>
    <w:p w14:paraId="70D3294D" w14:textId="77777777" w:rsidR="00590EDC" w:rsidRPr="00E24072" w:rsidRDefault="00590EDC" w:rsidP="0045567E">
      <w:pPr>
        <w:pStyle w:val="NormalWeb"/>
        <w:shd w:val="clear" w:color="auto" w:fill="FFFFFF"/>
        <w:spacing w:before="0" w:beforeAutospacing="0" w:after="150" w:afterAutospacing="0" w:line="276" w:lineRule="auto"/>
        <w:jc w:val="center"/>
        <w:textAlignment w:val="top"/>
        <w:rPr>
          <w:lang w:val="mn-MN"/>
        </w:rPr>
      </w:pPr>
    </w:p>
    <w:p w14:paraId="6FE45F96" w14:textId="77777777" w:rsidR="00C630B2" w:rsidRPr="00E24072" w:rsidRDefault="00750AC3" w:rsidP="0045567E">
      <w:pPr>
        <w:pStyle w:val="NormalWeb"/>
        <w:shd w:val="clear" w:color="auto" w:fill="FFFFFF"/>
        <w:spacing w:before="0" w:beforeAutospacing="0" w:after="150" w:afterAutospacing="0" w:line="276" w:lineRule="auto"/>
        <w:jc w:val="center"/>
        <w:textAlignment w:val="top"/>
        <w:rPr>
          <w:lang w:val="mn-MN"/>
        </w:rPr>
      </w:pPr>
      <w:r w:rsidRPr="00E24072">
        <w:rPr>
          <w:lang w:val="mn-MN"/>
        </w:rPr>
        <w:t>САНХҮҮГИЙН</w:t>
      </w:r>
      <w:r w:rsidR="00885C5B" w:rsidRPr="00E24072">
        <w:rPr>
          <w:lang w:val="mn-MN"/>
        </w:rPr>
        <w:t xml:space="preserve"> ХОРШООДЫН НЭГДСЭН ТӨВИЙН</w:t>
      </w:r>
      <w:r w:rsidR="00FE0915" w:rsidRPr="00E24072">
        <w:rPr>
          <w:lang w:val="mn-MN"/>
        </w:rPr>
        <w:t xml:space="preserve"> ЗАРДЛЫН ТООЦОО</w:t>
      </w:r>
      <w:r w:rsidR="00834195" w:rsidRPr="00E24072">
        <w:rPr>
          <w:lang w:val="mn-MN"/>
        </w:rPr>
        <w:t>:</w:t>
      </w:r>
    </w:p>
    <w:p w14:paraId="2733FDFF" w14:textId="77777777" w:rsidR="000F0304" w:rsidRPr="00E24072" w:rsidRDefault="00904ADC" w:rsidP="0045567E">
      <w:pPr>
        <w:pBdr>
          <w:top w:val="nil"/>
          <w:left w:val="nil"/>
          <w:bottom w:val="nil"/>
          <w:right w:val="nil"/>
          <w:between w:val="nil"/>
        </w:pBdr>
        <w:spacing w:before="120" w:after="0" w:line="276" w:lineRule="auto"/>
        <w:ind w:hanging="720"/>
        <w:jc w:val="both"/>
        <w:rPr>
          <w:sz w:val="24"/>
          <w:szCs w:val="24"/>
        </w:rPr>
      </w:pPr>
      <w:r w:rsidRPr="00E24072">
        <w:rPr>
          <w:sz w:val="24"/>
          <w:szCs w:val="24"/>
        </w:rPr>
        <w:t xml:space="preserve">             </w:t>
      </w:r>
      <w:r w:rsidR="00834195" w:rsidRPr="00E24072">
        <w:rPr>
          <w:sz w:val="24"/>
          <w:szCs w:val="24"/>
        </w:rPr>
        <w:tab/>
      </w:r>
      <w:r w:rsidR="00750AC3" w:rsidRPr="00E24072">
        <w:rPr>
          <w:sz w:val="24"/>
          <w:szCs w:val="24"/>
        </w:rPr>
        <w:t>Санхүүгийн</w:t>
      </w:r>
      <w:r w:rsidR="00EE2C9B" w:rsidRPr="00E24072">
        <w:rPr>
          <w:sz w:val="24"/>
          <w:szCs w:val="24"/>
        </w:rPr>
        <w:t xml:space="preserve"> хоршооны тухай хуулий</w:t>
      </w:r>
      <w:r w:rsidR="00FC72B7" w:rsidRPr="00E24072">
        <w:rPr>
          <w:sz w:val="24"/>
          <w:szCs w:val="24"/>
        </w:rPr>
        <w:t xml:space="preserve">н шинэчилсэн найруулгын төсөлд </w:t>
      </w:r>
      <w:r w:rsidR="00750AC3" w:rsidRPr="00E24072">
        <w:rPr>
          <w:sz w:val="24"/>
          <w:szCs w:val="24"/>
        </w:rPr>
        <w:t>Санхүүгийн</w:t>
      </w:r>
      <w:r w:rsidR="00885C5B" w:rsidRPr="00E24072">
        <w:rPr>
          <w:sz w:val="24"/>
          <w:szCs w:val="24"/>
        </w:rPr>
        <w:t xml:space="preserve"> хоршоодын нэгдсэн төвий</w:t>
      </w:r>
      <w:r w:rsidR="00FC72B7" w:rsidRPr="00E24072">
        <w:rPr>
          <w:sz w:val="24"/>
          <w:szCs w:val="24"/>
        </w:rPr>
        <w:t>г байгуулах</w:t>
      </w:r>
      <w:r w:rsidR="00F73776" w:rsidRPr="00E24072">
        <w:rPr>
          <w:sz w:val="24"/>
          <w:szCs w:val="24"/>
        </w:rPr>
        <w:t>аар</w:t>
      </w:r>
      <w:r w:rsidR="00FC72B7" w:rsidRPr="00E24072">
        <w:rPr>
          <w:sz w:val="24"/>
          <w:szCs w:val="24"/>
        </w:rPr>
        <w:t xml:space="preserve"> тусгасантай холбоотойгоор </w:t>
      </w:r>
      <w:r w:rsidR="00750AC3" w:rsidRPr="00E24072">
        <w:rPr>
          <w:sz w:val="24"/>
          <w:szCs w:val="24"/>
        </w:rPr>
        <w:t>Санхүүгийн</w:t>
      </w:r>
      <w:r w:rsidR="00885C5B" w:rsidRPr="00E24072">
        <w:rPr>
          <w:sz w:val="24"/>
          <w:szCs w:val="24"/>
        </w:rPr>
        <w:t xml:space="preserve"> хоршоодын нэгдсэн төв</w:t>
      </w:r>
      <w:r w:rsidR="00FC72B7" w:rsidRPr="00E24072">
        <w:rPr>
          <w:sz w:val="24"/>
          <w:szCs w:val="24"/>
        </w:rPr>
        <w:t xml:space="preserve">-г </w:t>
      </w:r>
      <w:r w:rsidR="00C4746B" w:rsidRPr="00E24072">
        <w:rPr>
          <w:sz w:val="24"/>
          <w:szCs w:val="24"/>
        </w:rPr>
        <w:t xml:space="preserve">байгуулах, </w:t>
      </w:r>
      <w:r w:rsidR="00173FF6" w:rsidRPr="00E24072">
        <w:rPr>
          <w:sz w:val="24"/>
          <w:szCs w:val="24"/>
        </w:rPr>
        <w:t xml:space="preserve">үйл ажиллагааг </w:t>
      </w:r>
      <w:r w:rsidR="00C4746B" w:rsidRPr="00E24072">
        <w:rPr>
          <w:sz w:val="24"/>
          <w:szCs w:val="24"/>
        </w:rPr>
        <w:t xml:space="preserve">явуулахад </w:t>
      </w:r>
      <w:r w:rsidR="0036082E" w:rsidRPr="00E24072">
        <w:rPr>
          <w:sz w:val="24"/>
          <w:szCs w:val="24"/>
        </w:rPr>
        <w:t xml:space="preserve">шаардлагатай </w:t>
      </w:r>
      <w:r w:rsidR="00CB1D3E" w:rsidRPr="00E24072">
        <w:rPr>
          <w:sz w:val="24"/>
          <w:szCs w:val="24"/>
        </w:rPr>
        <w:t>хүний нөөцийн бодлого</w:t>
      </w:r>
      <w:r w:rsidR="0036082E" w:rsidRPr="00E24072">
        <w:rPr>
          <w:sz w:val="24"/>
          <w:szCs w:val="24"/>
        </w:rPr>
        <w:t xml:space="preserve">, орлого зардлын тооцоог гаргахдаа </w:t>
      </w:r>
      <w:r w:rsidR="00173FF6" w:rsidRPr="00E24072">
        <w:rPr>
          <w:sz w:val="24"/>
          <w:szCs w:val="24"/>
        </w:rPr>
        <w:t xml:space="preserve">одоо үйл ажиллагаа явуулж байгаа </w:t>
      </w:r>
      <w:r w:rsidR="00173FF6" w:rsidRPr="00E24072">
        <w:rPr>
          <w:sz w:val="24"/>
          <w:szCs w:val="24"/>
          <w:shd w:val="clear" w:color="auto" w:fill="FFFFFF"/>
        </w:rPr>
        <w:t xml:space="preserve">Монголын </w:t>
      </w:r>
      <w:r w:rsidR="00750AC3" w:rsidRPr="00E24072">
        <w:rPr>
          <w:sz w:val="24"/>
          <w:szCs w:val="24"/>
          <w:shd w:val="clear" w:color="auto" w:fill="FFFFFF"/>
        </w:rPr>
        <w:t>Санхүүгийн</w:t>
      </w:r>
      <w:r w:rsidR="00173FF6" w:rsidRPr="00E24072">
        <w:rPr>
          <w:sz w:val="24"/>
          <w:szCs w:val="24"/>
          <w:shd w:val="clear" w:color="auto" w:fill="FFFFFF"/>
        </w:rPr>
        <w:t xml:space="preserve"> хоршоодын үндэсний холбоо</w:t>
      </w:r>
      <w:r w:rsidR="00173FF6" w:rsidRPr="00E24072">
        <w:rPr>
          <w:sz w:val="24"/>
          <w:szCs w:val="24"/>
        </w:rPr>
        <w:t xml:space="preserve"> /МХЗХҮХ/ 20</w:t>
      </w:r>
      <w:r w:rsidR="00025EB1" w:rsidRPr="00E24072">
        <w:rPr>
          <w:sz w:val="24"/>
          <w:szCs w:val="24"/>
        </w:rPr>
        <w:t>20</w:t>
      </w:r>
      <w:r w:rsidR="00AB3C4C" w:rsidRPr="00E24072">
        <w:rPr>
          <w:sz w:val="24"/>
          <w:szCs w:val="24"/>
        </w:rPr>
        <w:t>-20</w:t>
      </w:r>
      <w:r w:rsidR="00025EB1" w:rsidRPr="00E24072">
        <w:rPr>
          <w:sz w:val="24"/>
          <w:szCs w:val="24"/>
        </w:rPr>
        <w:t>24</w:t>
      </w:r>
      <w:r w:rsidR="00AB3C4C" w:rsidRPr="00E24072">
        <w:rPr>
          <w:sz w:val="24"/>
          <w:szCs w:val="24"/>
        </w:rPr>
        <w:t xml:space="preserve"> оны </w:t>
      </w:r>
      <w:r w:rsidRPr="00E24072">
        <w:rPr>
          <w:sz w:val="24"/>
          <w:szCs w:val="24"/>
        </w:rPr>
        <w:t>санхүүгийн тайлан болон хэрэгжүүлж буй бодлогын арга хэм</w:t>
      </w:r>
      <w:r w:rsidR="007E7F5F" w:rsidRPr="00E24072">
        <w:rPr>
          <w:sz w:val="24"/>
          <w:szCs w:val="24"/>
        </w:rPr>
        <w:t xml:space="preserve">жээ зэргийг үндэслэн </w:t>
      </w:r>
      <w:r w:rsidRPr="00E24072">
        <w:rPr>
          <w:sz w:val="24"/>
          <w:szCs w:val="24"/>
        </w:rPr>
        <w:t>тоог баримжаалж тооцлоо.</w:t>
      </w:r>
    </w:p>
    <w:p w14:paraId="10A3E6E6" w14:textId="77777777" w:rsidR="00C30ED6" w:rsidRPr="00E24072" w:rsidRDefault="00905747" w:rsidP="0045567E">
      <w:pPr>
        <w:pBdr>
          <w:top w:val="nil"/>
          <w:left w:val="nil"/>
          <w:bottom w:val="nil"/>
          <w:right w:val="nil"/>
          <w:between w:val="nil"/>
        </w:pBdr>
        <w:spacing w:before="120" w:after="0" w:line="276" w:lineRule="auto"/>
        <w:ind w:hanging="720"/>
        <w:jc w:val="right"/>
        <w:rPr>
          <w:i/>
          <w:sz w:val="20"/>
          <w:szCs w:val="24"/>
        </w:rPr>
      </w:pPr>
      <w:r w:rsidRPr="00E24072">
        <w:rPr>
          <w:i/>
          <w:sz w:val="20"/>
          <w:szCs w:val="24"/>
        </w:rPr>
        <w:t xml:space="preserve">Хүснэгт 2 </w:t>
      </w:r>
      <w:r w:rsidR="000F0304" w:rsidRPr="00E24072">
        <w:rPr>
          <w:i/>
          <w:sz w:val="20"/>
          <w:szCs w:val="24"/>
        </w:rPr>
        <w:t xml:space="preserve"> /</w:t>
      </w:r>
      <w:r w:rsidRPr="00E24072">
        <w:rPr>
          <w:i/>
          <w:sz w:val="20"/>
          <w:szCs w:val="24"/>
        </w:rPr>
        <w:t xml:space="preserve">Орлого, зардлын тооцоо </w:t>
      </w:r>
      <w:r w:rsidR="000F0304" w:rsidRPr="00E24072">
        <w:rPr>
          <w:i/>
          <w:sz w:val="20"/>
          <w:szCs w:val="24"/>
        </w:rPr>
        <w:t xml:space="preserve"> төгрөгөөр/</w:t>
      </w:r>
    </w:p>
    <w:tbl>
      <w:tblPr>
        <w:tblStyle w:val="PlainTable1"/>
        <w:tblW w:w="9889" w:type="dxa"/>
        <w:tblLook w:val="04A0" w:firstRow="1" w:lastRow="0" w:firstColumn="1" w:lastColumn="0" w:noHBand="0" w:noVBand="1"/>
      </w:tblPr>
      <w:tblGrid>
        <w:gridCol w:w="3828"/>
        <w:gridCol w:w="2234"/>
        <w:gridCol w:w="1984"/>
        <w:gridCol w:w="1843"/>
      </w:tblGrid>
      <w:tr w:rsidR="0045567E" w:rsidRPr="00E24072" w14:paraId="20054DA9" w14:textId="77777777" w:rsidTr="003218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vMerge w:val="restart"/>
            <w:noWrap/>
            <w:hideMark/>
          </w:tcPr>
          <w:p w14:paraId="7ADDAF10" w14:textId="77777777" w:rsidR="00451B1A" w:rsidRPr="00E24072" w:rsidRDefault="00451B1A" w:rsidP="0045567E">
            <w:pPr>
              <w:spacing w:line="276" w:lineRule="auto"/>
              <w:jc w:val="center"/>
              <w:rPr>
                <w:b w:val="0"/>
                <w:sz w:val="20"/>
                <w:szCs w:val="24"/>
              </w:rPr>
            </w:pPr>
            <w:bookmarkStart w:id="0" w:name="_Hlk195281408"/>
          </w:p>
          <w:p w14:paraId="2591EAC8" w14:textId="77777777" w:rsidR="00440D6F" w:rsidRPr="00E24072" w:rsidRDefault="00440D6F" w:rsidP="0045567E">
            <w:pPr>
              <w:spacing w:line="276" w:lineRule="auto"/>
              <w:jc w:val="center"/>
              <w:rPr>
                <w:b w:val="0"/>
                <w:sz w:val="20"/>
                <w:szCs w:val="24"/>
              </w:rPr>
            </w:pPr>
            <w:r w:rsidRPr="00E24072">
              <w:rPr>
                <w:b w:val="0"/>
                <w:sz w:val="20"/>
                <w:szCs w:val="24"/>
              </w:rPr>
              <w:t>Үзүүлэлт</w:t>
            </w:r>
          </w:p>
        </w:tc>
        <w:tc>
          <w:tcPr>
            <w:tcW w:w="6061" w:type="dxa"/>
            <w:gridSpan w:val="3"/>
            <w:noWrap/>
            <w:hideMark/>
          </w:tcPr>
          <w:p w14:paraId="69E8B8C5" w14:textId="77777777" w:rsidR="00440D6F" w:rsidRPr="00E24072" w:rsidRDefault="00440D6F"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Төлөвлөгөө </w:t>
            </w:r>
          </w:p>
        </w:tc>
      </w:tr>
      <w:tr w:rsidR="0045567E" w:rsidRPr="00E24072" w14:paraId="66343F7F" w14:textId="77777777" w:rsidTr="003218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vMerge/>
            <w:hideMark/>
          </w:tcPr>
          <w:p w14:paraId="06811C0C" w14:textId="77777777" w:rsidR="00440D6F" w:rsidRPr="00E24072" w:rsidRDefault="00440D6F" w:rsidP="0045567E">
            <w:pPr>
              <w:spacing w:line="276" w:lineRule="auto"/>
              <w:rPr>
                <w:b w:val="0"/>
                <w:sz w:val="20"/>
                <w:szCs w:val="24"/>
              </w:rPr>
            </w:pPr>
          </w:p>
        </w:tc>
        <w:tc>
          <w:tcPr>
            <w:tcW w:w="2234" w:type="dxa"/>
            <w:noWrap/>
            <w:hideMark/>
          </w:tcPr>
          <w:p w14:paraId="221DAF0F" w14:textId="77777777" w:rsidR="00440D6F" w:rsidRPr="00E24072" w:rsidRDefault="00440D6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E24072">
              <w:rPr>
                <w:bCs/>
                <w:sz w:val="20"/>
                <w:szCs w:val="24"/>
              </w:rPr>
              <w:t xml:space="preserve"> Сараар </w:t>
            </w:r>
          </w:p>
        </w:tc>
        <w:tc>
          <w:tcPr>
            <w:tcW w:w="1984" w:type="dxa"/>
            <w:noWrap/>
            <w:hideMark/>
          </w:tcPr>
          <w:p w14:paraId="67D19CDA" w14:textId="77777777" w:rsidR="00440D6F" w:rsidRPr="00E24072" w:rsidRDefault="00440D6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E24072">
              <w:rPr>
                <w:bCs/>
                <w:sz w:val="20"/>
                <w:szCs w:val="24"/>
              </w:rPr>
              <w:t xml:space="preserve"> Хагас жилээр </w:t>
            </w:r>
          </w:p>
        </w:tc>
        <w:tc>
          <w:tcPr>
            <w:tcW w:w="1843" w:type="dxa"/>
            <w:noWrap/>
            <w:hideMark/>
          </w:tcPr>
          <w:p w14:paraId="6F7B3F31" w14:textId="77777777" w:rsidR="00440D6F" w:rsidRPr="00E24072" w:rsidRDefault="00440D6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E24072">
              <w:rPr>
                <w:bCs/>
                <w:sz w:val="20"/>
                <w:szCs w:val="24"/>
              </w:rPr>
              <w:t>Бүтэн жилээр</w:t>
            </w:r>
          </w:p>
        </w:tc>
      </w:tr>
      <w:tr w:rsidR="00DC2A2E" w:rsidRPr="00E24072" w14:paraId="0DDEAA78" w14:textId="77777777" w:rsidTr="00F9311E">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7D74DF59" w14:textId="77777777" w:rsidR="00DC2A2E" w:rsidRPr="00E24072" w:rsidRDefault="00DC2A2E" w:rsidP="00DC2A2E">
            <w:pPr>
              <w:spacing w:line="276" w:lineRule="auto"/>
              <w:rPr>
                <w:b w:val="0"/>
                <w:sz w:val="20"/>
                <w:szCs w:val="24"/>
              </w:rPr>
            </w:pPr>
            <w:r w:rsidRPr="00E24072">
              <w:rPr>
                <w:b w:val="0"/>
                <w:sz w:val="20"/>
                <w:szCs w:val="24"/>
              </w:rPr>
              <w:t>Гишүүдийн татварын орлого</w:t>
            </w:r>
          </w:p>
        </w:tc>
        <w:tc>
          <w:tcPr>
            <w:tcW w:w="2234" w:type="dxa"/>
            <w:noWrap/>
            <w:hideMark/>
          </w:tcPr>
          <w:p w14:paraId="07A94EF9"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33AF7">
              <w:rPr>
                <w:sz w:val="20"/>
                <w:szCs w:val="20"/>
              </w:rPr>
              <w:t>2,583,333.33</w:t>
            </w:r>
          </w:p>
        </w:tc>
        <w:tc>
          <w:tcPr>
            <w:tcW w:w="1984" w:type="dxa"/>
            <w:noWrap/>
            <w:hideMark/>
          </w:tcPr>
          <w:p w14:paraId="054760D5"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33AF7">
              <w:rPr>
                <w:sz w:val="20"/>
                <w:szCs w:val="20"/>
              </w:rPr>
              <w:t>15,500,000.00</w:t>
            </w:r>
          </w:p>
        </w:tc>
        <w:tc>
          <w:tcPr>
            <w:tcW w:w="1843" w:type="dxa"/>
            <w:noWrap/>
            <w:hideMark/>
          </w:tcPr>
          <w:p w14:paraId="1E5A6B9A"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33AF7">
              <w:rPr>
                <w:sz w:val="20"/>
                <w:szCs w:val="20"/>
              </w:rPr>
              <w:t>31,000,000.00</w:t>
            </w:r>
          </w:p>
        </w:tc>
      </w:tr>
      <w:tr w:rsidR="00DC2A2E" w:rsidRPr="00E24072" w14:paraId="05AD7404" w14:textId="77777777" w:rsidTr="00F931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23E87EC" w14:textId="77777777" w:rsidR="00DC2A2E" w:rsidRPr="00E24072" w:rsidRDefault="00DC2A2E" w:rsidP="00DC2A2E">
            <w:pPr>
              <w:spacing w:line="276" w:lineRule="auto"/>
              <w:rPr>
                <w:b w:val="0"/>
                <w:sz w:val="20"/>
                <w:szCs w:val="24"/>
              </w:rPr>
            </w:pPr>
            <w:r w:rsidRPr="00E24072">
              <w:rPr>
                <w:b w:val="0"/>
                <w:sz w:val="20"/>
                <w:szCs w:val="24"/>
              </w:rPr>
              <w:t>Элсэлтийн хураамж</w:t>
            </w:r>
          </w:p>
        </w:tc>
        <w:tc>
          <w:tcPr>
            <w:tcW w:w="2234" w:type="dxa"/>
            <w:noWrap/>
            <w:hideMark/>
          </w:tcPr>
          <w:p w14:paraId="23F149C5"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A33AF7">
              <w:rPr>
                <w:sz w:val="20"/>
                <w:szCs w:val="20"/>
              </w:rPr>
              <w:t>2,966,666.67</w:t>
            </w:r>
          </w:p>
        </w:tc>
        <w:tc>
          <w:tcPr>
            <w:tcW w:w="1984" w:type="dxa"/>
            <w:noWrap/>
            <w:hideMark/>
          </w:tcPr>
          <w:p w14:paraId="7AA7C6A8"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A33AF7">
              <w:rPr>
                <w:sz w:val="20"/>
                <w:szCs w:val="20"/>
              </w:rPr>
              <w:t>17,800,000.00</w:t>
            </w:r>
          </w:p>
        </w:tc>
        <w:tc>
          <w:tcPr>
            <w:tcW w:w="1843" w:type="dxa"/>
            <w:noWrap/>
            <w:hideMark/>
          </w:tcPr>
          <w:p w14:paraId="117D0ECC"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A33AF7">
              <w:rPr>
                <w:sz w:val="20"/>
                <w:szCs w:val="20"/>
              </w:rPr>
              <w:t>35,600,000.00</w:t>
            </w:r>
          </w:p>
        </w:tc>
      </w:tr>
      <w:tr w:rsidR="00DC2A2E" w:rsidRPr="00E24072" w14:paraId="764EDA1C" w14:textId="77777777" w:rsidTr="00F9311E">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6A487100" w14:textId="77777777" w:rsidR="00DC2A2E" w:rsidRPr="00E24072" w:rsidRDefault="00DC2A2E" w:rsidP="00DC2A2E">
            <w:pPr>
              <w:spacing w:line="276" w:lineRule="auto"/>
              <w:rPr>
                <w:b w:val="0"/>
                <w:sz w:val="20"/>
                <w:szCs w:val="24"/>
              </w:rPr>
            </w:pPr>
            <w:r w:rsidRPr="00E24072">
              <w:rPr>
                <w:b w:val="0"/>
                <w:sz w:val="20"/>
                <w:szCs w:val="24"/>
              </w:rPr>
              <w:t>Хөтөлбөр, төслийн орлого</w:t>
            </w:r>
          </w:p>
        </w:tc>
        <w:tc>
          <w:tcPr>
            <w:tcW w:w="2234" w:type="dxa"/>
            <w:noWrap/>
            <w:hideMark/>
          </w:tcPr>
          <w:p w14:paraId="78240C00"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33AF7">
              <w:rPr>
                <w:sz w:val="20"/>
                <w:szCs w:val="20"/>
              </w:rPr>
              <w:t>25,000,000.00</w:t>
            </w:r>
          </w:p>
        </w:tc>
        <w:tc>
          <w:tcPr>
            <w:tcW w:w="1984" w:type="dxa"/>
            <w:noWrap/>
            <w:hideMark/>
          </w:tcPr>
          <w:p w14:paraId="19ED57A2"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33AF7">
              <w:rPr>
                <w:sz w:val="20"/>
                <w:szCs w:val="20"/>
              </w:rPr>
              <w:t>150,000,000.00</w:t>
            </w:r>
          </w:p>
        </w:tc>
        <w:tc>
          <w:tcPr>
            <w:tcW w:w="1843" w:type="dxa"/>
            <w:noWrap/>
            <w:hideMark/>
          </w:tcPr>
          <w:p w14:paraId="4147B09A"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33AF7">
              <w:rPr>
                <w:sz w:val="20"/>
                <w:szCs w:val="20"/>
              </w:rPr>
              <w:t>300,000,000.00</w:t>
            </w:r>
          </w:p>
        </w:tc>
      </w:tr>
      <w:tr w:rsidR="00DC2A2E" w:rsidRPr="00E24072" w14:paraId="3E9665E0" w14:textId="77777777" w:rsidTr="00F931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A126007" w14:textId="77777777" w:rsidR="00DC2A2E" w:rsidRPr="00E24072" w:rsidRDefault="00DC2A2E" w:rsidP="00DC2A2E">
            <w:pPr>
              <w:spacing w:line="276" w:lineRule="auto"/>
              <w:rPr>
                <w:b w:val="0"/>
                <w:sz w:val="20"/>
                <w:szCs w:val="24"/>
              </w:rPr>
            </w:pPr>
            <w:r w:rsidRPr="00E24072">
              <w:rPr>
                <w:b w:val="0"/>
                <w:sz w:val="20"/>
                <w:szCs w:val="24"/>
              </w:rPr>
              <w:t>Бусад орлого /шимтгэл, сургалт, бусад/</w:t>
            </w:r>
          </w:p>
        </w:tc>
        <w:tc>
          <w:tcPr>
            <w:tcW w:w="2234" w:type="dxa"/>
            <w:noWrap/>
            <w:hideMark/>
          </w:tcPr>
          <w:p w14:paraId="3DFAD020"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A33AF7">
              <w:rPr>
                <w:sz w:val="20"/>
                <w:szCs w:val="20"/>
              </w:rPr>
              <w:t>150,000,000.00</w:t>
            </w:r>
          </w:p>
        </w:tc>
        <w:tc>
          <w:tcPr>
            <w:tcW w:w="1984" w:type="dxa"/>
            <w:noWrap/>
            <w:hideMark/>
          </w:tcPr>
          <w:p w14:paraId="5A0F1E76"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A33AF7">
              <w:rPr>
                <w:sz w:val="20"/>
                <w:szCs w:val="20"/>
              </w:rPr>
              <w:t>900,000,000.00</w:t>
            </w:r>
          </w:p>
        </w:tc>
        <w:tc>
          <w:tcPr>
            <w:tcW w:w="1843" w:type="dxa"/>
            <w:noWrap/>
            <w:hideMark/>
          </w:tcPr>
          <w:p w14:paraId="11106F9C"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A33AF7">
              <w:rPr>
                <w:sz w:val="20"/>
                <w:szCs w:val="20"/>
              </w:rPr>
              <w:t>1,800,000,000.00</w:t>
            </w:r>
          </w:p>
        </w:tc>
      </w:tr>
      <w:tr w:rsidR="00DC2A2E" w:rsidRPr="00E24072" w14:paraId="3562E9C7" w14:textId="77777777" w:rsidTr="00F9311E">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2ACF10AD" w14:textId="77777777" w:rsidR="00DC2A2E" w:rsidRPr="00E24072" w:rsidRDefault="00DC2A2E" w:rsidP="00DC2A2E">
            <w:pPr>
              <w:spacing w:line="276" w:lineRule="auto"/>
              <w:rPr>
                <w:b w:val="0"/>
                <w:sz w:val="20"/>
                <w:szCs w:val="24"/>
              </w:rPr>
            </w:pPr>
            <w:r w:rsidRPr="00E24072">
              <w:rPr>
                <w:b w:val="0"/>
                <w:sz w:val="20"/>
                <w:szCs w:val="24"/>
              </w:rPr>
              <w:t>Донор байгууллагаас орлого</w:t>
            </w:r>
          </w:p>
        </w:tc>
        <w:tc>
          <w:tcPr>
            <w:tcW w:w="2234" w:type="dxa"/>
            <w:noWrap/>
            <w:hideMark/>
          </w:tcPr>
          <w:p w14:paraId="64BF8F91"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298,250,000.00</w:t>
            </w:r>
          </w:p>
        </w:tc>
        <w:tc>
          <w:tcPr>
            <w:tcW w:w="1984" w:type="dxa"/>
            <w:noWrap/>
            <w:hideMark/>
          </w:tcPr>
          <w:p w14:paraId="23F39BE6"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1,789,500,000.00</w:t>
            </w:r>
          </w:p>
        </w:tc>
        <w:tc>
          <w:tcPr>
            <w:tcW w:w="1843" w:type="dxa"/>
            <w:noWrap/>
            <w:hideMark/>
          </w:tcPr>
          <w:p w14:paraId="53B08173"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3,579,000,000.00</w:t>
            </w:r>
          </w:p>
        </w:tc>
      </w:tr>
      <w:tr w:rsidR="00DC2A2E" w:rsidRPr="00E24072" w14:paraId="1A63C252" w14:textId="77777777" w:rsidTr="00F931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2EAF3855" w14:textId="77777777" w:rsidR="00DC2A2E" w:rsidRPr="00E24072" w:rsidRDefault="00DC2A2E" w:rsidP="00DC2A2E">
            <w:pPr>
              <w:spacing w:line="276" w:lineRule="auto"/>
              <w:rPr>
                <w:sz w:val="20"/>
                <w:szCs w:val="24"/>
              </w:rPr>
            </w:pPr>
            <w:r w:rsidRPr="00E24072">
              <w:rPr>
                <w:sz w:val="20"/>
                <w:szCs w:val="24"/>
              </w:rPr>
              <w:t>Үйл ажиллагааны орлогын дүн</w:t>
            </w:r>
          </w:p>
        </w:tc>
        <w:tc>
          <w:tcPr>
            <w:tcW w:w="2234" w:type="dxa"/>
            <w:noWrap/>
            <w:hideMark/>
          </w:tcPr>
          <w:p w14:paraId="1310E1D5"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b/>
                <w:bCs/>
                <w:sz w:val="20"/>
                <w:szCs w:val="20"/>
                <w:highlight w:val="yellow"/>
              </w:rPr>
            </w:pPr>
            <w:r w:rsidRPr="00A33AF7">
              <w:rPr>
                <w:b/>
                <w:sz w:val="20"/>
                <w:szCs w:val="20"/>
              </w:rPr>
              <w:t>478,800,000.00</w:t>
            </w:r>
          </w:p>
        </w:tc>
        <w:tc>
          <w:tcPr>
            <w:tcW w:w="1984" w:type="dxa"/>
            <w:noWrap/>
            <w:hideMark/>
          </w:tcPr>
          <w:p w14:paraId="09B470C3"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b/>
                <w:bCs/>
                <w:sz w:val="20"/>
                <w:szCs w:val="20"/>
                <w:highlight w:val="yellow"/>
              </w:rPr>
            </w:pPr>
            <w:r w:rsidRPr="00A33AF7">
              <w:rPr>
                <w:b/>
                <w:sz w:val="20"/>
                <w:szCs w:val="20"/>
              </w:rPr>
              <w:t>2,872,800,000.00</w:t>
            </w:r>
          </w:p>
        </w:tc>
        <w:tc>
          <w:tcPr>
            <w:tcW w:w="1843" w:type="dxa"/>
            <w:noWrap/>
            <w:hideMark/>
          </w:tcPr>
          <w:p w14:paraId="6A56AE25"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b/>
                <w:bCs/>
                <w:sz w:val="20"/>
                <w:szCs w:val="20"/>
                <w:highlight w:val="yellow"/>
              </w:rPr>
            </w:pPr>
            <w:r w:rsidRPr="00A33AF7">
              <w:rPr>
                <w:b/>
                <w:sz w:val="20"/>
                <w:szCs w:val="20"/>
              </w:rPr>
              <w:t>5,745,600,000.00</w:t>
            </w:r>
          </w:p>
        </w:tc>
      </w:tr>
      <w:tr w:rsidR="00DC2A2E" w:rsidRPr="00E24072" w14:paraId="3E16BDA6" w14:textId="77777777" w:rsidTr="00321865">
        <w:trPr>
          <w:trHeight w:val="270"/>
        </w:trPr>
        <w:tc>
          <w:tcPr>
            <w:cnfStyle w:val="001000000000" w:firstRow="0" w:lastRow="0" w:firstColumn="1" w:lastColumn="0" w:oddVBand="0" w:evenVBand="0" w:oddHBand="0" w:evenHBand="0" w:firstRowFirstColumn="0" w:firstRowLastColumn="0" w:lastRowFirstColumn="0" w:lastRowLastColumn="0"/>
            <w:tcW w:w="3828" w:type="dxa"/>
            <w:vMerge w:val="restart"/>
            <w:noWrap/>
            <w:hideMark/>
          </w:tcPr>
          <w:p w14:paraId="00228774" w14:textId="77777777" w:rsidR="00DC2A2E" w:rsidRPr="00E24072" w:rsidRDefault="00DC2A2E" w:rsidP="00DC2A2E">
            <w:pPr>
              <w:spacing w:line="276" w:lineRule="auto"/>
              <w:jc w:val="center"/>
              <w:rPr>
                <w:b w:val="0"/>
                <w:sz w:val="20"/>
                <w:szCs w:val="24"/>
              </w:rPr>
            </w:pPr>
            <w:r w:rsidRPr="00E24072">
              <w:rPr>
                <w:b w:val="0"/>
                <w:sz w:val="20"/>
                <w:szCs w:val="24"/>
              </w:rPr>
              <w:t>Үзүүлэлт</w:t>
            </w:r>
          </w:p>
        </w:tc>
        <w:tc>
          <w:tcPr>
            <w:tcW w:w="6061" w:type="dxa"/>
            <w:gridSpan w:val="3"/>
            <w:noWrap/>
            <w:hideMark/>
          </w:tcPr>
          <w:p w14:paraId="47B32171" w14:textId="77777777" w:rsidR="00DC2A2E" w:rsidRPr="00A33AF7" w:rsidRDefault="00DC2A2E" w:rsidP="00DC2A2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A33AF7">
              <w:rPr>
                <w:sz w:val="20"/>
                <w:szCs w:val="20"/>
              </w:rPr>
              <w:t xml:space="preserve"> Төлөвлөгөө </w:t>
            </w:r>
          </w:p>
        </w:tc>
      </w:tr>
      <w:tr w:rsidR="00DC2A2E" w:rsidRPr="00E24072" w14:paraId="536D604C" w14:textId="77777777" w:rsidTr="0032186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828" w:type="dxa"/>
            <w:vMerge/>
            <w:hideMark/>
          </w:tcPr>
          <w:p w14:paraId="09766A1E" w14:textId="77777777" w:rsidR="00DC2A2E" w:rsidRPr="00E24072" w:rsidRDefault="00DC2A2E" w:rsidP="00DC2A2E">
            <w:pPr>
              <w:spacing w:line="276" w:lineRule="auto"/>
              <w:rPr>
                <w:b w:val="0"/>
                <w:sz w:val="20"/>
                <w:szCs w:val="24"/>
              </w:rPr>
            </w:pPr>
          </w:p>
        </w:tc>
        <w:tc>
          <w:tcPr>
            <w:tcW w:w="2234" w:type="dxa"/>
            <w:noWrap/>
            <w:hideMark/>
          </w:tcPr>
          <w:p w14:paraId="1ED1A817" w14:textId="77777777" w:rsidR="00DC2A2E" w:rsidRPr="00A33AF7" w:rsidRDefault="00DC2A2E" w:rsidP="00DC2A2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3AF7">
              <w:rPr>
                <w:sz w:val="20"/>
                <w:szCs w:val="20"/>
              </w:rPr>
              <w:t xml:space="preserve"> Сараар </w:t>
            </w:r>
          </w:p>
        </w:tc>
        <w:tc>
          <w:tcPr>
            <w:tcW w:w="1984" w:type="dxa"/>
            <w:noWrap/>
            <w:hideMark/>
          </w:tcPr>
          <w:p w14:paraId="6C2A2DC1" w14:textId="77777777" w:rsidR="00DC2A2E" w:rsidRPr="00A33AF7" w:rsidRDefault="00DC2A2E" w:rsidP="00DC2A2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3AF7">
              <w:rPr>
                <w:sz w:val="20"/>
                <w:szCs w:val="20"/>
              </w:rPr>
              <w:t xml:space="preserve"> Хагас жилээр </w:t>
            </w:r>
          </w:p>
        </w:tc>
        <w:tc>
          <w:tcPr>
            <w:tcW w:w="1843" w:type="dxa"/>
            <w:noWrap/>
            <w:hideMark/>
          </w:tcPr>
          <w:p w14:paraId="292A362F" w14:textId="77777777" w:rsidR="00DC2A2E" w:rsidRPr="00A33AF7" w:rsidRDefault="00DC2A2E" w:rsidP="00DC2A2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3AF7">
              <w:rPr>
                <w:sz w:val="20"/>
                <w:szCs w:val="20"/>
              </w:rPr>
              <w:t>Бүтэн жилээр</w:t>
            </w:r>
          </w:p>
        </w:tc>
      </w:tr>
      <w:tr w:rsidR="0076394B" w:rsidRPr="00E24072" w14:paraId="426700AE" w14:textId="77777777" w:rsidTr="00F9311E">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2614186E" w14:textId="77777777" w:rsidR="0076394B" w:rsidRPr="00E24072" w:rsidRDefault="0076394B" w:rsidP="0076394B">
            <w:pPr>
              <w:spacing w:line="276" w:lineRule="auto"/>
              <w:rPr>
                <w:b w:val="0"/>
                <w:sz w:val="20"/>
                <w:szCs w:val="24"/>
              </w:rPr>
            </w:pPr>
            <w:r w:rsidRPr="00E24072">
              <w:rPr>
                <w:b w:val="0"/>
                <w:sz w:val="20"/>
                <w:szCs w:val="24"/>
              </w:rPr>
              <w:t>Програм хангамж зардал</w:t>
            </w:r>
          </w:p>
        </w:tc>
        <w:tc>
          <w:tcPr>
            <w:tcW w:w="2234" w:type="dxa"/>
            <w:noWrap/>
            <w:hideMark/>
          </w:tcPr>
          <w:p w14:paraId="6BF9FF1D" w14:textId="77777777" w:rsidR="0076394B" w:rsidRPr="00A33AF7" w:rsidRDefault="0076394B" w:rsidP="0076394B">
            <w:pPr>
              <w:spacing w:line="276" w:lineRule="auto"/>
              <w:jc w:val="right"/>
              <w:cnfStyle w:val="000000000000" w:firstRow="0" w:lastRow="0" w:firstColumn="0" w:lastColumn="0" w:oddVBand="0" w:evenVBand="0" w:oddHBand="0" w:evenHBand="0" w:firstRowFirstColumn="0" w:firstRowLastColumn="0" w:lastRowFirstColumn="0" w:lastRowLastColumn="0"/>
              <w:rPr>
                <w:color w:val="FF0000"/>
                <w:sz w:val="20"/>
                <w:szCs w:val="20"/>
              </w:rPr>
            </w:pPr>
            <w:r w:rsidRPr="00A33AF7">
              <w:rPr>
                <w:sz w:val="20"/>
                <w:szCs w:val="20"/>
              </w:rPr>
              <w:t>298,250,000.00</w:t>
            </w:r>
          </w:p>
        </w:tc>
        <w:tc>
          <w:tcPr>
            <w:tcW w:w="1984" w:type="dxa"/>
            <w:noWrap/>
            <w:hideMark/>
          </w:tcPr>
          <w:p w14:paraId="70BCDC7D" w14:textId="77777777" w:rsidR="0076394B" w:rsidRPr="00A33AF7" w:rsidRDefault="0076394B" w:rsidP="0076394B">
            <w:pPr>
              <w:spacing w:line="276" w:lineRule="auto"/>
              <w:jc w:val="right"/>
              <w:cnfStyle w:val="000000000000" w:firstRow="0" w:lastRow="0" w:firstColumn="0" w:lastColumn="0" w:oddVBand="0" w:evenVBand="0" w:oddHBand="0" w:evenHBand="0" w:firstRowFirstColumn="0" w:firstRowLastColumn="0" w:lastRowFirstColumn="0" w:lastRowLastColumn="0"/>
              <w:rPr>
                <w:color w:val="FF0000"/>
                <w:sz w:val="20"/>
                <w:szCs w:val="20"/>
              </w:rPr>
            </w:pPr>
            <w:r w:rsidRPr="00A33AF7">
              <w:rPr>
                <w:sz w:val="20"/>
                <w:szCs w:val="20"/>
              </w:rPr>
              <w:t>1,789,500,000.00</w:t>
            </w:r>
          </w:p>
        </w:tc>
        <w:tc>
          <w:tcPr>
            <w:tcW w:w="1843" w:type="dxa"/>
            <w:noWrap/>
            <w:hideMark/>
          </w:tcPr>
          <w:p w14:paraId="1863A96A" w14:textId="77777777" w:rsidR="0076394B" w:rsidRPr="00A33AF7" w:rsidRDefault="0076394B" w:rsidP="0076394B">
            <w:pPr>
              <w:spacing w:line="276" w:lineRule="auto"/>
              <w:jc w:val="right"/>
              <w:cnfStyle w:val="000000000000" w:firstRow="0" w:lastRow="0" w:firstColumn="0" w:lastColumn="0" w:oddVBand="0" w:evenVBand="0" w:oddHBand="0" w:evenHBand="0" w:firstRowFirstColumn="0" w:firstRowLastColumn="0" w:lastRowFirstColumn="0" w:lastRowLastColumn="0"/>
              <w:rPr>
                <w:color w:val="FF0000"/>
                <w:sz w:val="20"/>
                <w:szCs w:val="20"/>
              </w:rPr>
            </w:pPr>
            <w:r w:rsidRPr="00A33AF7">
              <w:rPr>
                <w:sz w:val="20"/>
                <w:szCs w:val="20"/>
              </w:rPr>
              <w:t>3,579,000,000.00</w:t>
            </w:r>
          </w:p>
        </w:tc>
      </w:tr>
      <w:tr w:rsidR="00DC2A2E" w:rsidRPr="00E24072" w14:paraId="08A73D32" w14:textId="77777777" w:rsidTr="00F931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0491DD65" w14:textId="77777777" w:rsidR="00DC2A2E" w:rsidRPr="00E24072" w:rsidRDefault="00DC2A2E" w:rsidP="00DC2A2E">
            <w:pPr>
              <w:spacing w:line="276" w:lineRule="auto"/>
              <w:rPr>
                <w:b w:val="0"/>
                <w:sz w:val="20"/>
                <w:szCs w:val="24"/>
              </w:rPr>
            </w:pPr>
            <w:r w:rsidRPr="00E24072">
              <w:rPr>
                <w:b w:val="0"/>
                <w:sz w:val="20"/>
                <w:szCs w:val="24"/>
              </w:rPr>
              <w:t>Төсөл, хөтөлбөр хэрэгжүүлсний зардал</w:t>
            </w:r>
          </w:p>
        </w:tc>
        <w:tc>
          <w:tcPr>
            <w:tcW w:w="2234" w:type="dxa"/>
            <w:noWrap/>
            <w:hideMark/>
          </w:tcPr>
          <w:p w14:paraId="6AE7186C"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color w:val="FF0000"/>
                <w:sz w:val="20"/>
                <w:szCs w:val="20"/>
              </w:rPr>
            </w:pPr>
            <w:r w:rsidRPr="00A33AF7">
              <w:rPr>
                <w:sz w:val="20"/>
                <w:szCs w:val="20"/>
              </w:rPr>
              <w:t>5,000,000.00</w:t>
            </w:r>
          </w:p>
        </w:tc>
        <w:tc>
          <w:tcPr>
            <w:tcW w:w="1984" w:type="dxa"/>
            <w:noWrap/>
            <w:hideMark/>
          </w:tcPr>
          <w:p w14:paraId="3EA0D1EF"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color w:val="FF0000"/>
                <w:sz w:val="20"/>
                <w:szCs w:val="20"/>
              </w:rPr>
            </w:pPr>
            <w:r w:rsidRPr="00A33AF7">
              <w:rPr>
                <w:sz w:val="20"/>
                <w:szCs w:val="20"/>
              </w:rPr>
              <w:t>30,000,000.00</w:t>
            </w:r>
          </w:p>
        </w:tc>
        <w:tc>
          <w:tcPr>
            <w:tcW w:w="1843" w:type="dxa"/>
            <w:noWrap/>
            <w:hideMark/>
          </w:tcPr>
          <w:p w14:paraId="3AA28A7A"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color w:val="FF0000"/>
                <w:sz w:val="20"/>
                <w:szCs w:val="20"/>
              </w:rPr>
            </w:pPr>
            <w:r w:rsidRPr="00A33AF7">
              <w:rPr>
                <w:sz w:val="20"/>
                <w:szCs w:val="20"/>
              </w:rPr>
              <w:t>60,000,000.00</w:t>
            </w:r>
          </w:p>
        </w:tc>
      </w:tr>
      <w:tr w:rsidR="00DC2A2E" w:rsidRPr="00E24072" w14:paraId="25FBDCAA" w14:textId="77777777" w:rsidTr="00F9311E">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2E35699" w14:textId="77777777" w:rsidR="00DC2A2E" w:rsidRPr="00E24072" w:rsidRDefault="00DC2A2E" w:rsidP="00DC2A2E">
            <w:pPr>
              <w:spacing w:line="276" w:lineRule="auto"/>
              <w:rPr>
                <w:b w:val="0"/>
                <w:sz w:val="20"/>
                <w:szCs w:val="24"/>
              </w:rPr>
            </w:pPr>
            <w:r w:rsidRPr="00E24072">
              <w:rPr>
                <w:b w:val="0"/>
                <w:sz w:val="20"/>
                <w:szCs w:val="24"/>
              </w:rPr>
              <w:t>Цалингийн зардал</w:t>
            </w:r>
          </w:p>
        </w:tc>
        <w:tc>
          <w:tcPr>
            <w:tcW w:w="2234" w:type="dxa"/>
            <w:noWrap/>
            <w:hideMark/>
          </w:tcPr>
          <w:p w14:paraId="367DDE3C"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128,500,000.00</w:t>
            </w:r>
          </w:p>
        </w:tc>
        <w:tc>
          <w:tcPr>
            <w:tcW w:w="1984" w:type="dxa"/>
            <w:noWrap/>
            <w:hideMark/>
          </w:tcPr>
          <w:p w14:paraId="15C3758C"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771,000,000.00</w:t>
            </w:r>
          </w:p>
        </w:tc>
        <w:tc>
          <w:tcPr>
            <w:tcW w:w="1843" w:type="dxa"/>
            <w:noWrap/>
            <w:hideMark/>
          </w:tcPr>
          <w:p w14:paraId="068135DC"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1,542,000,000.00</w:t>
            </w:r>
          </w:p>
        </w:tc>
      </w:tr>
      <w:tr w:rsidR="00DC2A2E" w:rsidRPr="00E24072" w14:paraId="38A1D515" w14:textId="77777777" w:rsidTr="00F931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A4D31E2" w14:textId="77777777" w:rsidR="00DC2A2E" w:rsidRPr="00E24072" w:rsidRDefault="00DC2A2E" w:rsidP="00DC2A2E">
            <w:pPr>
              <w:spacing w:line="276" w:lineRule="auto"/>
              <w:rPr>
                <w:b w:val="0"/>
                <w:sz w:val="20"/>
                <w:szCs w:val="24"/>
              </w:rPr>
            </w:pPr>
            <w:r w:rsidRPr="00E24072">
              <w:rPr>
                <w:b w:val="0"/>
                <w:sz w:val="20"/>
                <w:szCs w:val="24"/>
              </w:rPr>
              <w:t>НДШимтгэл зардал</w:t>
            </w:r>
          </w:p>
        </w:tc>
        <w:tc>
          <w:tcPr>
            <w:tcW w:w="2234" w:type="dxa"/>
            <w:noWrap/>
            <w:hideMark/>
          </w:tcPr>
          <w:p w14:paraId="0E7F99ED"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16,062,500.00</w:t>
            </w:r>
          </w:p>
        </w:tc>
        <w:tc>
          <w:tcPr>
            <w:tcW w:w="1984" w:type="dxa"/>
            <w:noWrap/>
            <w:hideMark/>
          </w:tcPr>
          <w:p w14:paraId="5040BF03"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96,375,000.00</w:t>
            </w:r>
          </w:p>
        </w:tc>
        <w:tc>
          <w:tcPr>
            <w:tcW w:w="1843" w:type="dxa"/>
            <w:noWrap/>
            <w:hideMark/>
          </w:tcPr>
          <w:p w14:paraId="5EECAC7B"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192,750,000.00</w:t>
            </w:r>
          </w:p>
        </w:tc>
      </w:tr>
      <w:tr w:rsidR="00DC2A2E" w:rsidRPr="00E24072" w14:paraId="30CD0F62" w14:textId="77777777" w:rsidTr="00F9311E">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3785DC6" w14:textId="77777777" w:rsidR="00DC2A2E" w:rsidRPr="00E24072" w:rsidRDefault="00DC2A2E" w:rsidP="00DC2A2E">
            <w:pPr>
              <w:spacing w:line="276" w:lineRule="auto"/>
              <w:rPr>
                <w:b w:val="0"/>
                <w:sz w:val="20"/>
                <w:szCs w:val="24"/>
              </w:rPr>
            </w:pPr>
            <w:r w:rsidRPr="00E24072">
              <w:rPr>
                <w:b w:val="0"/>
                <w:sz w:val="20"/>
                <w:szCs w:val="24"/>
              </w:rPr>
              <w:t>Түрээсийн зардал</w:t>
            </w:r>
          </w:p>
        </w:tc>
        <w:tc>
          <w:tcPr>
            <w:tcW w:w="2234" w:type="dxa"/>
            <w:noWrap/>
            <w:hideMark/>
          </w:tcPr>
          <w:p w14:paraId="2BB231EC"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1,200,000.00</w:t>
            </w:r>
          </w:p>
        </w:tc>
        <w:tc>
          <w:tcPr>
            <w:tcW w:w="1984" w:type="dxa"/>
            <w:noWrap/>
            <w:hideMark/>
          </w:tcPr>
          <w:p w14:paraId="6E31FF07"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7,200,000.00</w:t>
            </w:r>
          </w:p>
        </w:tc>
        <w:tc>
          <w:tcPr>
            <w:tcW w:w="1843" w:type="dxa"/>
            <w:noWrap/>
            <w:hideMark/>
          </w:tcPr>
          <w:p w14:paraId="0F1196A6"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14,400,000.00</w:t>
            </w:r>
          </w:p>
        </w:tc>
      </w:tr>
      <w:tr w:rsidR="00DC2A2E" w:rsidRPr="00E24072" w14:paraId="756BEE27" w14:textId="77777777" w:rsidTr="00F931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5D3FB77" w14:textId="77777777" w:rsidR="00DC2A2E" w:rsidRPr="00E24072" w:rsidRDefault="00DC2A2E" w:rsidP="00DC2A2E">
            <w:pPr>
              <w:spacing w:line="276" w:lineRule="auto"/>
              <w:rPr>
                <w:b w:val="0"/>
                <w:sz w:val="20"/>
                <w:szCs w:val="24"/>
              </w:rPr>
            </w:pPr>
            <w:r w:rsidRPr="00E24072">
              <w:rPr>
                <w:b w:val="0"/>
                <w:sz w:val="20"/>
                <w:szCs w:val="24"/>
              </w:rPr>
              <w:t>Элэгдлын зардал</w:t>
            </w:r>
          </w:p>
        </w:tc>
        <w:tc>
          <w:tcPr>
            <w:tcW w:w="2234" w:type="dxa"/>
            <w:noWrap/>
            <w:hideMark/>
          </w:tcPr>
          <w:p w14:paraId="7062EE67"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250,000.00</w:t>
            </w:r>
          </w:p>
        </w:tc>
        <w:tc>
          <w:tcPr>
            <w:tcW w:w="1984" w:type="dxa"/>
            <w:noWrap/>
            <w:hideMark/>
          </w:tcPr>
          <w:p w14:paraId="1E60CE05"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1,500,000.00</w:t>
            </w:r>
          </w:p>
        </w:tc>
        <w:tc>
          <w:tcPr>
            <w:tcW w:w="1843" w:type="dxa"/>
            <w:noWrap/>
            <w:hideMark/>
          </w:tcPr>
          <w:p w14:paraId="02CC5F2D"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3,000,000.00</w:t>
            </w:r>
          </w:p>
        </w:tc>
      </w:tr>
      <w:tr w:rsidR="00DC2A2E" w:rsidRPr="00E24072" w14:paraId="1D797BEC" w14:textId="77777777" w:rsidTr="00F9311E">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89C3FD6" w14:textId="77777777" w:rsidR="00DC2A2E" w:rsidRPr="00E24072" w:rsidRDefault="00DC2A2E" w:rsidP="00DC2A2E">
            <w:pPr>
              <w:spacing w:line="276" w:lineRule="auto"/>
              <w:rPr>
                <w:b w:val="0"/>
                <w:sz w:val="20"/>
                <w:szCs w:val="24"/>
              </w:rPr>
            </w:pPr>
            <w:r w:rsidRPr="00E24072">
              <w:rPr>
                <w:b w:val="0"/>
                <w:sz w:val="20"/>
                <w:szCs w:val="24"/>
              </w:rPr>
              <w:t>Шагнал урамшууллын зардал</w:t>
            </w:r>
          </w:p>
        </w:tc>
        <w:tc>
          <w:tcPr>
            <w:tcW w:w="2234" w:type="dxa"/>
            <w:noWrap/>
            <w:hideMark/>
          </w:tcPr>
          <w:p w14:paraId="2D49D447"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0.00</w:t>
            </w:r>
          </w:p>
        </w:tc>
        <w:tc>
          <w:tcPr>
            <w:tcW w:w="1984" w:type="dxa"/>
            <w:noWrap/>
            <w:hideMark/>
          </w:tcPr>
          <w:p w14:paraId="046171FA"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27,500,000.00</w:t>
            </w:r>
          </w:p>
        </w:tc>
        <w:tc>
          <w:tcPr>
            <w:tcW w:w="1843" w:type="dxa"/>
            <w:noWrap/>
            <w:hideMark/>
          </w:tcPr>
          <w:p w14:paraId="295E308E" w14:textId="77777777" w:rsidR="00DC2A2E" w:rsidRPr="00A33AF7" w:rsidRDefault="009F6E5A"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55,000,000.00</w:t>
            </w:r>
          </w:p>
        </w:tc>
      </w:tr>
      <w:tr w:rsidR="00DC2A2E" w:rsidRPr="00E24072" w14:paraId="4824A0C4" w14:textId="77777777" w:rsidTr="00F931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5893D963" w14:textId="77777777" w:rsidR="00DC2A2E" w:rsidRPr="00E24072" w:rsidRDefault="00DC2A2E" w:rsidP="00DC2A2E">
            <w:pPr>
              <w:spacing w:line="276" w:lineRule="auto"/>
              <w:rPr>
                <w:b w:val="0"/>
                <w:sz w:val="20"/>
                <w:szCs w:val="24"/>
              </w:rPr>
            </w:pPr>
            <w:r w:rsidRPr="00E24072">
              <w:rPr>
                <w:b w:val="0"/>
                <w:sz w:val="20"/>
                <w:szCs w:val="24"/>
              </w:rPr>
              <w:t>Шуудан холбооны зардал</w:t>
            </w:r>
          </w:p>
        </w:tc>
        <w:tc>
          <w:tcPr>
            <w:tcW w:w="2234" w:type="dxa"/>
            <w:noWrap/>
            <w:hideMark/>
          </w:tcPr>
          <w:p w14:paraId="3B077DD6"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3,125,000.00</w:t>
            </w:r>
          </w:p>
        </w:tc>
        <w:tc>
          <w:tcPr>
            <w:tcW w:w="1984" w:type="dxa"/>
            <w:noWrap/>
            <w:hideMark/>
          </w:tcPr>
          <w:p w14:paraId="29735089"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18,750,000.00</w:t>
            </w:r>
          </w:p>
        </w:tc>
        <w:tc>
          <w:tcPr>
            <w:tcW w:w="1843" w:type="dxa"/>
            <w:noWrap/>
            <w:hideMark/>
          </w:tcPr>
          <w:p w14:paraId="47E570C9"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37,500,000.00</w:t>
            </w:r>
          </w:p>
        </w:tc>
      </w:tr>
      <w:tr w:rsidR="00DC2A2E" w:rsidRPr="00E24072" w14:paraId="29B19EDC" w14:textId="77777777" w:rsidTr="00F9311E">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0385F90" w14:textId="77777777" w:rsidR="00DC2A2E" w:rsidRPr="00E24072" w:rsidRDefault="00DC2A2E" w:rsidP="00DC2A2E">
            <w:pPr>
              <w:spacing w:line="276" w:lineRule="auto"/>
              <w:rPr>
                <w:b w:val="0"/>
                <w:sz w:val="20"/>
                <w:szCs w:val="24"/>
              </w:rPr>
            </w:pPr>
            <w:r w:rsidRPr="00E24072">
              <w:rPr>
                <w:b w:val="0"/>
                <w:sz w:val="20"/>
                <w:szCs w:val="24"/>
              </w:rPr>
              <w:t>Томилолтын зардал</w:t>
            </w:r>
          </w:p>
        </w:tc>
        <w:tc>
          <w:tcPr>
            <w:tcW w:w="2234" w:type="dxa"/>
            <w:noWrap/>
            <w:hideMark/>
          </w:tcPr>
          <w:p w14:paraId="4DB6E16B"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400,000.00</w:t>
            </w:r>
          </w:p>
        </w:tc>
        <w:tc>
          <w:tcPr>
            <w:tcW w:w="1984" w:type="dxa"/>
            <w:noWrap/>
            <w:hideMark/>
          </w:tcPr>
          <w:p w14:paraId="7BF291FF"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2,400,000.00</w:t>
            </w:r>
          </w:p>
        </w:tc>
        <w:tc>
          <w:tcPr>
            <w:tcW w:w="1843" w:type="dxa"/>
            <w:noWrap/>
            <w:hideMark/>
          </w:tcPr>
          <w:p w14:paraId="23D7D275"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4,800,000.00</w:t>
            </w:r>
          </w:p>
        </w:tc>
      </w:tr>
      <w:tr w:rsidR="00DC2A2E" w:rsidRPr="00E24072" w14:paraId="05522E52" w14:textId="77777777" w:rsidTr="00F931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E2814EC" w14:textId="77777777" w:rsidR="00DC2A2E" w:rsidRPr="00E24072" w:rsidRDefault="00DC2A2E" w:rsidP="00DC2A2E">
            <w:pPr>
              <w:spacing w:line="276" w:lineRule="auto"/>
              <w:rPr>
                <w:b w:val="0"/>
                <w:sz w:val="20"/>
                <w:szCs w:val="24"/>
              </w:rPr>
            </w:pPr>
            <w:r w:rsidRPr="00E24072">
              <w:rPr>
                <w:b w:val="0"/>
                <w:sz w:val="20"/>
                <w:szCs w:val="24"/>
              </w:rPr>
              <w:t>ACCU гишүүнчлэлийн хураамжын зардал</w:t>
            </w:r>
          </w:p>
        </w:tc>
        <w:tc>
          <w:tcPr>
            <w:tcW w:w="2234" w:type="dxa"/>
            <w:noWrap/>
            <w:hideMark/>
          </w:tcPr>
          <w:p w14:paraId="02B761A7"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375,000.00</w:t>
            </w:r>
          </w:p>
        </w:tc>
        <w:tc>
          <w:tcPr>
            <w:tcW w:w="1984" w:type="dxa"/>
            <w:noWrap/>
            <w:hideMark/>
          </w:tcPr>
          <w:p w14:paraId="5029F4D2"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2,250,000.00</w:t>
            </w:r>
          </w:p>
        </w:tc>
        <w:tc>
          <w:tcPr>
            <w:tcW w:w="1843" w:type="dxa"/>
            <w:noWrap/>
            <w:hideMark/>
          </w:tcPr>
          <w:p w14:paraId="74A1FC1F"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4,500,000.00</w:t>
            </w:r>
          </w:p>
        </w:tc>
      </w:tr>
      <w:tr w:rsidR="00DC2A2E" w:rsidRPr="00E24072" w14:paraId="22830179" w14:textId="77777777" w:rsidTr="00F9311E">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CC7B969" w14:textId="77777777" w:rsidR="00DC2A2E" w:rsidRPr="00E24072" w:rsidRDefault="00DC2A2E" w:rsidP="00DC2A2E">
            <w:pPr>
              <w:spacing w:line="276" w:lineRule="auto"/>
              <w:rPr>
                <w:b w:val="0"/>
                <w:sz w:val="20"/>
                <w:szCs w:val="24"/>
              </w:rPr>
            </w:pPr>
            <w:r w:rsidRPr="00E24072">
              <w:rPr>
                <w:b w:val="0"/>
                <w:sz w:val="20"/>
                <w:szCs w:val="24"/>
              </w:rPr>
              <w:t>Нэгдсэн холбооны хураамжын зардал</w:t>
            </w:r>
          </w:p>
        </w:tc>
        <w:tc>
          <w:tcPr>
            <w:tcW w:w="2234" w:type="dxa"/>
            <w:noWrap/>
            <w:hideMark/>
          </w:tcPr>
          <w:p w14:paraId="5520BEC5"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140,000.00</w:t>
            </w:r>
          </w:p>
        </w:tc>
        <w:tc>
          <w:tcPr>
            <w:tcW w:w="1984" w:type="dxa"/>
            <w:noWrap/>
            <w:hideMark/>
          </w:tcPr>
          <w:p w14:paraId="64436C4C"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840,000.00</w:t>
            </w:r>
          </w:p>
        </w:tc>
        <w:tc>
          <w:tcPr>
            <w:tcW w:w="1843" w:type="dxa"/>
            <w:noWrap/>
            <w:hideMark/>
          </w:tcPr>
          <w:p w14:paraId="099E8C8F" w14:textId="77777777" w:rsidR="00DC2A2E" w:rsidRPr="00A33AF7" w:rsidRDefault="00DC2A2E" w:rsidP="00DC2A2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A33AF7">
              <w:rPr>
                <w:sz w:val="20"/>
                <w:szCs w:val="20"/>
              </w:rPr>
              <w:t>1,680,000.00</w:t>
            </w:r>
          </w:p>
        </w:tc>
      </w:tr>
      <w:tr w:rsidR="00DC2A2E" w:rsidRPr="00E24072" w14:paraId="3564BBDD" w14:textId="77777777" w:rsidTr="00F931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6DC494A" w14:textId="77777777" w:rsidR="00DC2A2E" w:rsidRPr="00E24072" w:rsidRDefault="00DC2A2E" w:rsidP="00DC2A2E">
            <w:pPr>
              <w:spacing w:line="276" w:lineRule="auto"/>
              <w:rPr>
                <w:b w:val="0"/>
                <w:sz w:val="20"/>
                <w:szCs w:val="24"/>
              </w:rPr>
            </w:pPr>
            <w:r w:rsidRPr="00E24072">
              <w:rPr>
                <w:b w:val="0"/>
                <w:sz w:val="20"/>
                <w:szCs w:val="24"/>
              </w:rPr>
              <w:t>Тээврийн зардал</w:t>
            </w:r>
          </w:p>
        </w:tc>
        <w:tc>
          <w:tcPr>
            <w:tcW w:w="2234" w:type="dxa"/>
            <w:noWrap/>
            <w:hideMark/>
          </w:tcPr>
          <w:p w14:paraId="1BF4568E"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500,000.00</w:t>
            </w:r>
          </w:p>
        </w:tc>
        <w:tc>
          <w:tcPr>
            <w:tcW w:w="1984" w:type="dxa"/>
            <w:noWrap/>
            <w:hideMark/>
          </w:tcPr>
          <w:p w14:paraId="07A941AF"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3,000,000.00</w:t>
            </w:r>
          </w:p>
        </w:tc>
        <w:tc>
          <w:tcPr>
            <w:tcW w:w="1843" w:type="dxa"/>
            <w:noWrap/>
            <w:hideMark/>
          </w:tcPr>
          <w:p w14:paraId="03497D9E" w14:textId="77777777" w:rsidR="00DC2A2E" w:rsidRPr="00A33AF7" w:rsidRDefault="00DC2A2E" w:rsidP="00DC2A2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A33AF7">
              <w:rPr>
                <w:sz w:val="20"/>
                <w:szCs w:val="20"/>
              </w:rPr>
              <w:t>6,000,000.00</w:t>
            </w:r>
          </w:p>
        </w:tc>
      </w:tr>
      <w:tr w:rsidR="0076394B" w:rsidRPr="00E24072" w14:paraId="66431203" w14:textId="77777777" w:rsidTr="00F9311E">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7487E03B" w14:textId="77777777" w:rsidR="0076394B" w:rsidRPr="00E24072" w:rsidRDefault="0076394B" w:rsidP="0076394B">
            <w:pPr>
              <w:spacing w:line="276" w:lineRule="auto"/>
              <w:rPr>
                <w:sz w:val="20"/>
                <w:szCs w:val="24"/>
              </w:rPr>
            </w:pPr>
            <w:r w:rsidRPr="00E24072">
              <w:rPr>
                <w:sz w:val="20"/>
                <w:szCs w:val="24"/>
              </w:rPr>
              <w:lastRenderedPageBreak/>
              <w:t>Үйл ажиллагааны зардлын дүн</w:t>
            </w:r>
          </w:p>
        </w:tc>
        <w:tc>
          <w:tcPr>
            <w:tcW w:w="2234" w:type="dxa"/>
            <w:noWrap/>
            <w:hideMark/>
          </w:tcPr>
          <w:p w14:paraId="1BB22B33" w14:textId="77777777" w:rsidR="0076394B" w:rsidRPr="00A33AF7" w:rsidRDefault="0076394B" w:rsidP="0076394B">
            <w:pPr>
              <w:spacing w:line="276" w:lineRule="auto"/>
              <w:jc w:val="right"/>
              <w:cnfStyle w:val="000000000000" w:firstRow="0" w:lastRow="0" w:firstColumn="0" w:lastColumn="0" w:oddVBand="0" w:evenVBand="0" w:oddHBand="0" w:evenHBand="0" w:firstRowFirstColumn="0" w:firstRowLastColumn="0" w:lastRowFirstColumn="0" w:lastRowLastColumn="0"/>
              <w:rPr>
                <w:b/>
                <w:bCs/>
                <w:sz w:val="20"/>
                <w:szCs w:val="24"/>
              </w:rPr>
            </w:pPr>
            <w:r w:rsidRPr="00A33AF7">
              <w:rPr>
                <w:b/>
                <w:sz w:val="20"/>
              </w:rPr>
              <w:t>453,802,500.00</w:t>
            </w:r>
          </w:p>
        </w:tc>
        <w:tc>
          <w:tcPr>
            <w:tcW w:w="1984" w:type="dxa"/>
            <w:noWrap/>
            <w:hideMark/>
          </w:tcPr>
          <w:p w14:paraId="1D300F6F" w14:textId="77777777" w:rsidR="0076394B" w:rsidRPr="00A33AF7" w:rsidRDefault="0076394B" w:rsidP="0076394B">
            <w:pPr>
              <w:spacing w:line="276" w:lineRule="auto"/>
              <w:jc w:val="right"/>
              <w:cnfStyle w:val="000000000000" w:firstRow="0" w:lastRow="0" w:firstColumn="0" w:lastColumn="0" w:oddVBand="0" w:evenVBand="0" w:oddHBand="0" w:evenHBand="0" w:firstRowFirstColumn="0" w:firstRowLastColumn="0" w:lastRowFirstColumn="0" w:lastRowLastColumn="0"/>
              <w:rPr>
                <w:b/>
                <w:bCs/>
                <w:sz w:val="20"/>
                <w:szCs w:val="24"/>
              </w:rPr>
            </w:pPr>
            <w:r w:rsidRPr="00A33AF7">
              <w:rPr>
                <w:b/>
                <w:sz w:val="20"/>
              </w:rPr>
              <w:t>2,750,315,000.00</w:t>
            </w:r>
          </w:p>
        </w:tc>
        <w:tc>
          <w:tcPr>
            <w:tcW w:w="1843" w:type="dxa"/>
            <w:noWrap/>
            <w:hideMark/>
          </w:tcPr>
          <w:p w14:paraId="57CCC8E0" w14:textId="77777777" w:rsidR="0076394B" w:rsidRPr="00A33AF7" w:rsidRDefault="0076394B" w:rsidP="0076394B">
            <w:pPr>
              <w:spacing w:line="276" w:lineRule="auto"/>
              <w:jc w:val="right"/>
              <w:cnfStyle w:val="000000000000" w:firstRow="0" w:lastRow="0" w:firstColumn="0" w:lastColumn="0" w:oddVBand="0" w:evenVBand="0" w:oddHBand="0" w:evenHBand="0" w:firstRowFirstColumn="0" w:firstRowLastColumn="0" w:lastRowFirstColumn="0" w:lastRowLastColumn="0"/>
              <w:rPr>
                <w:b/>
                <w:bCs/>
                <w:sz w:val="20"/>
                <w:szCs w:val="24"/>
              </w:rPr>
            </w:pPr>
            <w:r w:rsidRPr="00A33AF7">
              <w:rPr>
                <w:b/>
                <w:sz w:val="20"/>
              </w:rPr>
              <w:t>5,500,630,000.00</w:t>
            </w:r>
          </w:p>
        </w:tc>
      </w:tr>
      <w:tr w:rsidR="0076394B" w:rsidRPr="00E24072" w14:paraId="4B8EF47E" w14:textId="77777777" w:rsidTr="00F931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616F8B9" w14:textId="77777777" w:rsidR="0076394B" w:rsidRPr="00E24072" w:rsidRDefault="0076394B" w:rsidP="0076394B">
            <w:pPr>
              <w:spacing w:line="276" w:lineRule="auto"/>
              <w:rPr>
                <w:sz w:val="20"/>
                <w:szCs w:val="24"/>
              </w:rPr>
            </w:pPr>
            <w:r w:rsidRPr="00E24072">
              <w:rPr>
                <w:sz w:val="20"/>
                <w:szCs w:val="24"/>
              </w:rPr>
              <w:t>Үйл ажиллагааны үр дүн</w:t>
            </w:r>
          </w:p>
        </w:tc>
        <w:tc>
          <w:tcPr>
            <w:tcW w:w="2234" w:type="dxa"/>
            <w:noWrap/>
            <w:hideMark/>
          </w:tcPr>
          <w:p w14:paraId="2A509FCF" w14:textId="77777777" w:rsidR="0076394B" w:rsidRPr="00A33AF7" w:rsidRDefault="0076394B" w:rsidP="0076394B">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4"/>
              </w:rPr>
            </w:pPr>
            <w:r w:rsidRPr="00A33AF7">
              <w:rPr>
                <w:b/>
                <w:sz w:val="20"/>
              </w:rPr>
              <w:t>24,997,500.00</w:t>
            </w:r>
          </w:p>
        </w:tc>
        <w:tc>
          <w:tcPr>
            <w:tcW w:w="1984" w:type="dxa"/>
            <w:noWrap/>
            <w:hideMark/>
          </w:tcPr>
          <w:p w14:paraId="720F906D" w14:textId="77777777" w:rsidR="0076394B" w:rsidRPr="00A33AF7" w:rsidRDefault="0076394B" w:rsidP="0076394B">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4"/>
              </w:rPr>
            </w:pPr>
            <w:r w:rsidRPr="00A33AF7">
              <w:rPr>
                <w:b/>
                <w:sz w:val="20"/>
              </w:rPr>
              <w:t>122,485,000.00</w:t>
            </w:r>
          </w:p>
        </w:tc>
        <w:tc>
          <w:tcPr>
            <w:tcW w:w="1843" w:type="dxa"/>
            <w:noWrap/>
            <w:hideMark/>
          </w:tcPr>
          <w:p w14:paraId="5A24A9B2" w14:textId="77777777" w:rsidR="0076394B" w:rsidRPr="00A33AF7" w:rsidRDefault="0076394B" w:rsidP="0076394B">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4"/>
              </w:rPr>
            </w:pPr>
            <w:r w:rsidRPr="00A33AF7">
              <w:rPr>
                <w:b/>
                <w:sz w:val="20"/>
              </w:rPr>
              <w:t>244,970,000.00</w:t>
            </w:r>
          </w:p>
        </w:tc>
      </w:tr>
    </w:tbl>
    <w:bookmarkEnd w:id="0"/>
    <w:p w14:paraId="46467604" w14:textId="77777777" w:rsidR="000362F2" w:rsidRPr="00E24072" w:rsidRDefault="000362F2" w:rsidP="0045567E">
      <w:pPr>
        <w:pBdr>
          <w:top w:val="nil"/>
          <w:left w:val="nil"/>
          <w:bottom w:val="nil"/>
          <w:right w:val="nil"/>
          <w:between w:val="nil"/>
        </w:pBdr>
        <w:spacing w:before="120" w:after="0" w:line="276" w:lineRule="auto"/>
        <w:ind w:hanging="720"/>
        <w:jc w:val="both"/>
        <w:rPr>
          <w:sz w:val="24"/>
          <w:szCs w:val="24"/>
        </w:rPr>
      </w:pPr>
      <w:r w:rsidRPr="00E24072">
        <w:rPr>
          <w:sz w:val="24"/>
          <w:szCs w:val="24"/>
        </w:rPr>
        <w:t xml:space="preserve">                       </w:t>
      </w:r>
      <w:r w:rsidR="00D235A3" w:rsidRPr="00E24072">
        <w:rPr>
          <w:sz w:val="24"/>
          <w:szCs w:val="24"/>
        </w:rPr>
        <w:t>Хуулийн төсөл боловсруулагчдын</w:t>
      </w:r>
      <w:r w:rsidRPr="00E24072">
        <w:rPr>
          <w:sz w:val="24"/>
          <w:szCs w:val="24"/>
        </w:rPr>
        <w:t xml:space="preserve"> төсөөлж байгаагаар </w:t>
      </w:r>
      <w:r w:rsidR="00750AC3" w:rsidRPr="00E24072">
        <w:rPr>
          <w:sz w:val="24"/>
          <w:szCs w:val="24"/>
        </w:rPr>
        <w:t>Санхүүгийн</w:t>
      </w:r>
      <w:r w:rsidRPr="00E24072">
        <w:rPr>
          <w:sz w:val="24"/>
          <w:szCs w:val="24"/>
        </w:rPr>
        <w:t xml:space="preserve"> хоршооны тухай хууль </w:t>
      </w:r>
      <w:r w:rsidR="008C38F5" w:rsidRPr="00E24072">
        <w:rPr>
          <w:sz w:val="24"/>
          <w:szCs w:val="24"/>
        </w:rPr>
        <w:t>батлуулсны</w:t>
      </w:r>
      <w:r w:rsidRPr="00E24072">
        <w:rPr>
          <w:sz w:val="24"/>
          <w:szCs w:val="24"/>
        </w:rPr>
        <w:t xml:space="preserve"> дараа </w:t>
      </w:r>
      <w:r w:rsidR="00750AC3" w:rsidRPr="00E24072">
        <w:rPr>
          <w:sz w:val="24"/>
          <w:szCs w:val="24"/>
        </w:rPr>
        <w:t>Санхүүгийн</w:t>
      </w:r>
      <w:r w:rsidR="00885C5B" w:rsidRPr="00E24072">
        <w:rPr>
          <w:sz w:val="24"/>
          <w:szCs w:val="24"/>
        </w:rPr>
        <w:t xml:space="preserve"> хоршоодын нэгдсэн төв</w:t>
      </w:r>
      <w:r w:rsidRPr="00E24072">
        <w:rPr>
          <w:sz w:val="24"/>
          <w:szCs w:val="24"/>
        </w:rPr>
        <w:t xml:space="preserve"> тусгай зөвшөөрөл бүхий </w:t>
      </w:r>
      <w:r w:rsidR="00750AC3" w:rsidRPr="00E24072">
        <w:rPr>
          <w:sz w:val="24"/>
          <w:szCs w:val="24"/>
        </w:rPr>
        <w:t>Санхүүгийн</w:t>
      </w:r>
      <w:r w:rsidRPr="00E24072">
        <w:rPr>
          <w:sz w:val="24"/>
          <w:szCs w:val="24"/>
        </w:rPr>
        <w:t xml:space="preserve"> хоршоодын гишүүнчлэлтэй, тэдгээрт санхүүгийн болон санхүүгийн бус үйлчилгээ, дэмжлэг үзүүлэх зорилгоор байгуулагдсан Хорооноос тусгай зөвшөөрөлтэй </w:t>
      </w:r>
      <w:r w:rsidR="00E37958" w:rsidRPr="00E24072">
        <w:rPr>
          <w:sz w:val="24"/>
          <w:szCs w:val="24"/>
        </w:rPr>
        <w:t>1</w:t>
      </w:r>
      <w:r w:rsidR="00025EB1" w:rsidRPr="00E24072">
        <w:rPr>
          <w:sz w:val="24"/>
          <w:szCs w:val="24"/>
        </w:rPr>
        <w:t>78</w:t>
      </w:r>
      <w:r w:rsidRPr="00E24072">
        <w:rPr>
          <w:sz w:val="24"/>
          <w:szCs w:val="24"/>
        </w:rPr>
        <w:t xml:space="preserve"> ХЗХ дундын санхүүгийн байгууллага байх бөгөөд эдгээр хоршоодын мэдээллийн нэгдсэн бааз</w:t>
      </w:r>
      <w:r w:rsidR="000D1300" w:rsidRPr="00E24072">
        <w:rPr>
          <w:sz w:val="24"/>
          <w:szCs w:val="24"/>
        </w:rPr>
        <w:t xml:space="preserve">, сервир, цогц </w:t>
      </w:r>
      <w:r w:rsidR="008C38F5" w:rsidRPr="00E24072">
        <w:rPr>
          <w:sz w:val="24"/>
          <w:szCs w:val="24"/>
        </w:rPr>
        <w:t>системийг</w:t>
      </w:r>
      <w:r w:rsidRPr="00E24072">
        <w:rPr>
          <w:sz w:val="24"/>
          <w:szCs w:val="24"/>
        </w:rPr>
        <w:t xml:space="preserve"> </w:t>
      </w:r>
      <w:r w:rsidR="00750AC3" w:rsidRPr="00E24072">
        <w:rPr>
          <w:sz w:val="24"/>
          <w:szCs w:val="24"/>
        </w:rPr>
        <w:t>Санхүүгийн</w:t>
      </w:r>
      <w:r w:rsidR="00885C5B" w:rsidRPr="00E24072">
        <w:rPr>
          <w:sz w:val="24"/>
          <w:szCs w:val="24"/>
        </w:rPr>
        <w:t xml:space="preserve"> хоршоодын нэгдсэн төв</w:t>
      </w:r>
      <w:r w:rsidR="000D1300" w:rsidRPr="00E24072">
        <w:rPr>
          <w:sz w:val="24"/>
          <w:szCs w:val="24"/>
        </w:rPr>
        <w:t xml:space="preserve">д бий болгож, гишүүн хоршоондоо санхүүгийн програмыг үнэ төлбөргүй хангах зорилгоор Донор байгууллагаас 1,000,000.00 сая ам.долларын </w:t>
      </w:r>
      <w:r w:rsidR="008C38F5" w:rsidRPr="00E24072">
        <w:rPr>
          <w:sz w:val="24"/>
          <w:szCs w:val="24"/>
        </w:rPr>
        <w:t>санхүүжилтийг</w:t>
      </w:r>
      <w:r w:rsidR="000D1300" w:rsidRPr="00E24072">
        <w:rPr>
          <w:sz w:val="24"/>
          <w:szCs w:val="24"/>
        </w:rPr>
        <w:t xml:space="preserve"> авна гэж тооцлоо.</w:t>
      </w:r>
    </w:p>
    <w:p w14:paraId="182A550B" w14:textId="77777777" w:rsidR="00BE557E" w:rsidRPr="00E24072" w:rsidRDefault="004B4E45" w:rsidP="0045567E">
      <w:pPr>
        <w:pBdr>
          <w:top w:val="nil"/>
          <w:left w:val="nil"/>
          <w:bottom w:val="nil"/>
          <w:right w:val="nil"/>
          <w:between w:val="nil"/>
        </w:pBdr>
        <w:spacing w:before="120" w:after="0" w:line="276" w:lineRule="auto"/>
        <w:jc w:val="right"/>
        <w:rPr>
          <w:i/>
          <w:sz w:val="24"/>
          <w:szCs w:val="24"/>
        </w:rPr>
      </w:pPr>
      <w:r w:rsidRPr="00E24072">
        <w:rPr>
          <w:i/>
          <w:sz w:val="24"/>
          <w:szCs w:val="24"/>
        </w:rPr>
        <w:t>Хүснэгт 3</w:t>
      </w:r>
      <w:r w:rsidR="00BE557E" w:rsidRPr="00E24072">
        <w:rPr>
          <w:i/>
          <w:sz w:val="24"/>
          <w:szCs w:val="24"/>
        </w:rPr>
        <w:t xml:space="preserve"> /Програмын  зардал төгрөгөөр/</w:t>
      </w:r>
    </w:p>
    <w:tbl>
      <w:tblPr>
        <w:tblStyle w:val="PlainTable1"/>
        <w:tblW w:w="9906" w:type="dxa"/>
        <w:tblLook w:val="04A0" w:firstRow="1" w:lastRow="0" w:firstColumn="1" w:lastColumn="0" w:noHBand="0" w:noVBand="1"/>
      </w:tblPr>
      <w:tblGrid>
        <w:gridCol w:w="3510"/>
        <w:gridCol w:w="1843"/>
        <w:gridCol w:w="2593"/>
        <w:gridCol w:w="1960"/>
      </w:tblGrid>
      <w:tr w:rsidR="00E819E0" w:rsidRPr="00E24072" w14:paraId="402F5CC3" w14:textId="77777777" w:rsidTr="00D54C8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10" w:type="dxa"/>
            <w:noWrap/>
            <w:hideMark/>
          </w:tcPr>
          <w:p w14:paraId="2B0D3574" w14:textId="77777777" w:rsidR="002011E5" w:rsidRPr="00E24072" w:rsidRDefault="002011E5" w:rsidP="0045567E">
            <w:pPr>
              <w:spacing w:line="276" w:lineRule="auto"/>
              <w:jc w:val="center"/>
              <w:rPr>
                <w:b w:val="0"/>
                <w:sz w:val="20"/>
                <w:szCs w:val="20"/>
              </w:rPr>
            </w:pPr>
            <w:r w:rsidRPr="00E24072">
              <w:rPr>
                <w:b w:val="0"/>
                <w:sz w:val="20"/>
                <w:szCs w:val="20"/>
              </w:rPr>
              <w:t>Үзүүлэлт</w:t>
            </w:r>
          </w:p>
        </w:tc>
        <w:tc>
          <w:tcPr>
            <w:tcW w:w="1843" w:type="dxa"/>
            <w:noWrap/>
            <w:hideMark/>
          </w:tcPr>
          <w:p w14:paraId="34C86E4B" w14:textId="77777777" w:rsidR="002011E5" w:rsidRPr="00E24072" w:rsidRDefault="002011E5"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24072">
              <w:rPr>
                <w:b w:val="0"/>
                <w:sz w:val="20"/>
                <w:szCs w:val="20"/>
              </w:rPr>
              <w:t xml:space="preserve"> Ам.доллар </w:t>
            </w:r>
          </w:p>
        </w:tc>
        <w:tc>
          <w:tcPr>
            <w:tcW w:w="2593" w:type="dxa"/>
            <w:noWrap/>
            <w:hideMark/>
          </w:tcPr>
          <w:p w14:paraId="083C1435" w14:textId="77777777" w:rsidR="002011E5" w:rsidRPr="00E24072" w:rsidRDefault="00D54C8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24072">
              <w:rPr>
                <w:b w:val="0"/>
                <w:sz w:val="20"/>
                <w:szCs w:val="20"/>
              </w:rPr>
              <w:t xml:space="preserve"> Албан ханш /</w:t>
            </w:r>
            <w:r w:rsidR="002011E5" w:rsidRPr="00E24072">
              <w:rPr>
                <w:b w:val="0"/>
                <w:sz w:val="20"/>
                <w:szCs w:val="20"/>
              </w:rPr>
              <w:t>202</w:t>
            </w:r>
            <w:r w:rsidR="00025EB1" w:rsidRPr="00E24072">
              <w:rPr>
                <w:b w:val="0"/>
                <w:sz w:val="20"/>
                <w:szCs w:val="20"/>
              </w:rPr>
              <w:t>5</w:t>
            </w:r>
            <w:r w:rsidR="002011E5" w:rsidRPr="00E24072">
              <w:rPr>
                <w:b w:val="0"/>
                <w:sz w:val="20"/>
                <w:szCs w:val="20"/>
              </w:rPr>
              <w:t>.</w:t>
            </w:r>
            <w:r w:rsidR="00025EB1" w:rsidRPr="00E24072">
              <w:rPr>
                <w:b w:val="0"/>
                <w:sz w:val="20"/>
                <w:szCs w:val="20"/>
              </w:rPr>
              <w:t>0</w:t>
            </w:r>
            <w:r w:rsidR="008D64D7">
              <w:rPr>
                <w:b w:val="0"/>
                <w:sz w:val="20"/>
                <w:szCs w:val="20"/>
                <w:lang w:val="en-US"/>
              </w:rPr>
              <w:t>6</w:t>
            </w:r>
            <w:r w:rsidR="002011E5" w:rsidRPr="00E24072">
              <w:rPr>
                <w:b w:val="0"/>
                <w:sz w:val="20"/>
                <w:szCs w:val="20"/>
              </w:rPr>
              <w:t>.</w:t>
            </w:r>
            <w:r w:rsidR="008D64D7">
              <w:rPr>
                <w:b w:val="0"/>
                <w:sz w:val="20"/>
                <w:szCs w:val="20"/>
                <w:lang w:val="en-US"/>
              </w:rPr>
              <w:t>20</w:t>
            </w:r>
            <w:r w:rsidRPr="00E24072">
              <w:rPr>
                <w:b w:val="0"/>
                <w:sz w:val="20"/>
                <w:szCs w:val="20"/>
              </w:rPr>
              <w:t>/</w:t>
            </w:r>
            <w:r w:rsidR="002011E5" w:rsidRPr="00E24072">
              <w:rPr>
                <w:b w:val="0"/>
                <w:sz w:val="20"/>
                <w:szCs w:val="20"/>
              </w:rPr>
              <w:t xml:space="preserve"> </w:t>
            </w:r>
          </w:p>
        </w:tc>
        <w:tc>
          <w:tcPr>
            <w:tcW w:w="1960" w:type="dxa"/>
            <w:noWrap/>
            <w:hideMark/>
          </w:tcPr>
          <w:p w14:paraId="03DFEA62" w14:textId="77777777" w:rsidR="002011E5" w:rsidRPr="00E24072" w:rsidRDefault="002011E5"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24072">
              <w:rPr>
                <w:b w:val="0"/>
                <w:sz w:val="20"/>
                <w:szCs w:val="20"/>
              </w:rPr>
              <w:t>Мөнгөн дүн</w:t>
            </w:r>
          </w:p>
        </w:tc>
      </w:tr>
      <w:tr w:rsidR="00E819E0" w:rsidRPr="00E24072" w14:paraId="574509D6" w14:textId="77777777" w:rsidTr="00D54C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10" w:type="dxa"/>
            <w:noWrap/>
            <w:hideMark/>
          </w:tcPr>
          <w:p w14:paraId="7406704A" w14:textId="77777777" w:rsidR="002011E5" w:rsidRPr="00E24072" w:rsidRDefault="002011E5" w:rsidP="0045567E">
            <w:pPr>
              <w:spacing w:line="276" w:lineRule="auto"/>
              <w:rPr>
                <w:b w:val="0"/>
                <w:sz w:val="20"/>
                <w:szCs w:val="20"/>
              </w:rPr>
            </w:pPr>
            <w:r w:rsidRPr="00E24072">
              <w:rPr>
                <w:b w:val="0"/>
                <w:sz w:val="20"/>
                <w:szCs w:val="20"/>
              </w:rPr>
              <w:t xml:space="preserve"> Донор байгуулагаас  </w:t>
            </w:r>
          </w:p>
        </w:tc>
        <w:tc>
          <w:tcPr>
            <w:tcW w:w="1843" w:type="dxa"/>
            <w:noWrap/>
            <w:hideMark/>
          </w:tcPr>
          <w:p w14:paraId="360EC3B7" w14:textId="77777777" w:rsidR="002011E5" w:rsidRPr="00E24072" w:rsidRDefault="002011E5"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     1,000,000.00 </w:t>
            </w:r>
          </w:p>
        </w:tc>
        <w:tc>
          <w:tcPr>
            <w:tcW w:w="2593" w:type="dxa"/>
            <w:noWrap/>
            <w:hideMark/>
          </w:tcPr>
          <w:p w14:paraId="6F770EA2" w14:textId="77777777" w:rsidR="002011E5" w:rsidRPr="00E24072" w:rsidRDefault="002011E5"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                   </w:t>
            </w:r>
            <w:r w:rsidR="00977009" w:rsidRPr="00E24072">
              <w:rPr>
                <w:sz w:val="20"/>
                <w:szCs w:val="20"/>
              </w:rPr>
              <w:t>3</w:t>
            </w:r>
            <w:r w:rsidRPr="00E24072">
              <w:rPr>
                <w:sz w:val="20"/>
                <w:szCs w:val="20"/>
              </w:rPr>
              <w:t>,</w:t>
            </w:r>
            <w:r w:rsidR="00025EB1" w:rsidRPr="00E24072">
              <w:rPr>
                <w:sz w:val="20"/>
                <w:szCs w:val="20"/>
              </w:rPr>
              <w:t>5</w:t>
            </w:r>
            <w:r w:rsidR="0045276B">
              <w:rPr>
                <w:sz w:val="20"/>
                <w:szCs w:val="20"/>
                <w:lang w:val="en-US"/>
              </w:rPr>
              <w:t>79</w:t>
            </w:r>
            <w:r w:rsidRPr="00E24072">
              <w:rPr>
                <w:sz w:val="20"/>
                <w:szCs w:val="20"/>
              </w:rPr>
              <w:t>.</w:t>
            </w:r>
            <w:r w:rsidR="005001EE">
              <w:rPr>
                <w:sz w:val="20"/>
                <w:szCs w:val="20"/>
                <w:lang w:val="en-US"/>
              </w:rPr>
              <w:t>00</w:t>
            </w:r>
            <w:r w:rsidRPr="00E24072">
              <w:rPr>
                <w:sz w:val="20"/>
                <w:szCs w:val="20"/>
              </w:rPr>
              <w:t xml:space="preserve"> </w:t>
            </w:r>
          </w:p>
        </w:tc>
        <w:tc>
          <w:tcPr>
            <w:tcW w:w="1960" w:type="dxa"/>
            <w:noWrap/>
            <w:hideMark/>
          </w:tcPr>
          <w:p w14:paraId="45793DCF" w14:textId="77777777" w:rsidR="002011E5" w:rsidRPr="00E24072" w:rsidRDefault="002011E5"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   </w:t>
            </w:r>
            <w:r w:rsidR="00977009" w:rsidRPr="00E24072">
              <w:rPr>
                <w:sz w:val="20"/>
                <w:szCs w:val="20"/>
              </w:rPr>
              <w:t>3</w:t>
            </w:r>
            <w:r w:rsidRPr="00E24072">
              <w:rPr>
                <w:sz w:val="20"/>
                <w:szCs w:val="20"/>
              </w:rPr>
              <w:t>,</w:t>
            </w:r>
            <w:r w:rsidR="00025EB1" w:rsidRPr="00E24072">
              <w:rPr>
                <w:sz w:val="20"/>
                <w:szCs w:val="20"/>
              </w:rPr>
              <w:t>5</w:t>
            </w:r>
            <w:r w:rsidR="0045276B">
              <w:rPr>
                <w:sz w:val="20"/>
                <w:szCs w:val="20"/>
                <w:lang w:val="en-US"/>
              </w:rPr>
              <w:t>7</w:t>
            </w:r>
            <w:r w:rsidR="005001EE">
              <w:rPr>
                <w:sz w:val="20"/>
                <w:szCs w:val="20"/>
                <w:lang w:val="en-US"/>
              </w:rPr>
              <w:t>9</w:t>
            </w:r>
            <w:r w:rsidRPr="00E24072">
              <w:rPr>
                <w:sz w:val="20"/>
                <w:szCs w:val="20"/>
              </w:rPr>
              <w:t>,</w:t>
            </w:r>
            <w:r w:rsidR="005001EE">
              <w:rPr>
                <w:sz w:val="20"/>
                <w:szCs w:val="20"/>
                <w:lang w:val="en-US"/>
              </w:rPr>
              <w:t>00</w:t>
            </w:r>
            <w:r w:rsidRPr="00E24072">
              <w:rPr>
                <w:sz w:val="20"/>
                <w:szCs w:val="20"/>
              </w:rPr>
              <w:t xml:space="preserve">0,000.00 </w:t>
            </w:r>
          </w:p>
        </w:tc>
      </w:tr>
    </w:tbl>
    <w:p w14:paraId="0E973634" w14:textId="77777777" w:rsidR="00A2588C" w:rsidRPr="00E24072" w:rsidRDefault="00A2588C" w:rsidP="0045567E">
      <w:pPr>
        <w:spacing w:line="276" w:lineRule="auto"/>
        <w:ind w:firstLine="720"/>
        <w:jc w:val="both"/>
        <w:rPr>
          <w:sz w:val="24"/>
          <w:szCs w:val="24"/>
          <w:shd w:val="clear" w:color="auto" w:fill="FFFFFF"/>
        </w:rPr>
      </w:pPr>
    </w:p>
    <w:p w14:paraId="5A072C1A" w14:textId="77777777" w:rsidR="002F77DE" w:rsidRPr="00E24072" w:rsidRDefault="002F77DE" w:rsidP="0045567E">
      <w:pPr>
        <w:spacing w:before="120" w:after="120" w:line="276" w:lineRule="auto"/>
        <w:ind w:firstLine="720"/>
        <w:jc w:val="both"/>
        <w:rPr>
          <w:sz w:val="24"/>
          <w:szCs w:val="24"/>
        </w:rPr>
      </w:pPr>
      <w:bookmarkStart w:id="1" w:name="_Hlk195281487"/>
      <w:r w:rsidRPr="00E24072">
        <w:rPr>
          <w:sz w:val="24"/>
          <w:szCs w:val="24"/>
          <w:shd w:val="clear" w:color="auto" w:fill="FFFFFF"/>
        </w:rPr>
        <w:t xml:space="preserve">Монголын </w:t>
      </w:r>
      <w:r w:rsidR="00750AC3" w:rsidRPr="00E24072">
        <w:rPr>
          <w:sz w:val="24"/>
          <w:szCs w:val="24"/>
          <w:shd w:val="clear" w:color="auto" w:fill="FFFFFF"/>
        </w:rPr>
        <w:t>Санхүүгийн</w:t>
      </w:r>
      <w:r w:rsidRPr="00E24072">
        <w:rPr>
          <w:sz w:val="24"/>
          <w:szCs w:val="24"/>
          <w:shd w:val="clear" w:color="auto" w:fill="FFFFFF"/>
        </w:rPr>
        <w:t xml:space="preserve"> хоршоодын үндэсний холбоо төсөл, хөтөлбөр хэрэгжүүлсний зардалд сүүлийн 4 жилд дунджаар 235,333,596.75 төгрөгийн зардал гаргасн</w:t>
      </w:r>
      <w:r w:rsidR="00300433" w:rsidRPr="00E24072">
        <w:rPr>
          <w:sz w:val="24"/>
          <w:szCs w:val="24"/>
          <w:shd w:val="clear" w:color="auto" w:fill="FFFFFF"/>
        </w:rPr>
        <w:t>ы</w:t>
      </w:r>
      <w:r w:rsidRPr="00E24072">
        <w:rPr>
          <w:sz w:val="24"/>
          <w:szCs w:val="24"/>
          <w:shd w:val="clear" w:color="auto" w:fill="FFFFFF"/>
        </w:rPr>
        <w:t>г сараар тооцож үзэхэд 4</w:t>
      </w:r>
      <w:r w:rsidRPr="00E24072">
        <w:rPr>
          <w:sz w:val="24"/>
          <w:szCs w:val="24"/>
        </w:rPr>
        <w:t xml:space="preserve">,902,783.27 </w:t>
      </w:r>
      <w:r w:rsidRPr="00E24072">
        <w:rPr>
          <w:sz w:val="24"/>
          <w:szCs w:val="24"/>
          <w:shd w:val="clear" w:color="auto" w:fill="FFFFFF"/>
        </w:rPr>
        <w:t xml:space="preserve">төгрөг гарсан байгаа тул зардлын тооцоонд сарын 5,000,000.00 төгрөг байхаар тооцлоо. </w:t>
      </w:r>
    </w:p>
    <w:p w14:paraId="6033B8A9" w14:textId="77777777" w:rsidR="000B754E" w:rsidRPr="00E24072" w:rsidRDefault="000B754E" w:rsidP="0045567E">
      <w:pPr>
        <w:pBdr>
          <w:top w:val="nil"/>
          <w:left w:val="nil"/>
          <w:bottom w:val="nil"/>
          <w:right w:val="nil"/>
          <w:between w:val="nil"/>
        </w:pBdr>
        <w:spacing w:before="120" w:after="0" w:line="276" w:lineRule="auto"/>
        <w:ind w:hanging="720"/>
        <w:jc w:val="right"/>
        <w:rPr>
          <w:i/>
          <w:sz w:val="24"/>
          <w:szCs w:val="24"/>
        </w:rPr>
      </w:pPr>
    </w:p>
    <w:p w14:paraId="3B4015B8" w14:textId="77777777" w:rsidR="00AE0102" w:rsidRPr="00E24072" w:rsidRDefault="004B4E45" w:rsidP="0045567E">
      <w:pPr>
        <w:pBdr>
          <w:top w:val="nil"/>
          <w:left w:val="nil"/>
          <w:bottom w:val="nil"/>
          <w:right w:val="nil"/>
          <w:between w:val="nil"/>
        </w:pBdr>
        <w:spacing w:before="120" w:after="0" w:line="276" w:lineRule="auto"/>
        <w:ind w:hanging="720"/>
        <w:jc w:val="right"/>
        <w:rPr>
          <w:sz w:val="20"/>
          <w:szCs w:val="24"/>
        </w:rPr>
      </w:pPr>
      <w:r w:rsidRPr="00E24072">
        <w:rPr>
          <w:i/>
          <w:sz w:val="20"/>
          <w:szCs w:val="24"/>
        </w:rPr>
        <w:t>Хүснэгт 4</w:t>
      </w:r>
      <w:r w:rsidR="00AE0102" w:rsidRPr="00E24072">
        <w:rPr>
          <w:i/>
          <w:sz w:val="20"/>
          <w:szCs w:val="24"/>
        </w:rPr>
        <w:t xml:space="preserve"> /Төсөл хэрэгжүүлэх зардал төгрөгөөр/</w:t>
      </w:r>
    </w:p>
    <w:tbl>
      <w:tblPr>
        <w:tblStyle w:val="PlainTable1"/>
        <w:tblW w:w="9923" w:type="dxa"/>
        <w:tblLook w:val="04A0" w:firstRow="1" w:lastRow="0" w:firstColumn="1" w:lastColumn="0" w:noHBand="0" w:noVBand="1"/>
      </w:tblPr>
      <w:tblGrid>
        <w:gridCol w:w="3544"/>
        <w:gridCol w:w="2268"/>
        <w:gridCol w:w="1985"/>
        <w:gridCol w:w="2126"/>
      </w:tblGrid>
      <w:tr w:rsidR="00E819E0" w:rsidRPr="00E24072" w14:paraId="3E225D0B" w14:textId="77777777" w:rsidTr="001E7B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248E0405" w14:textId="77777777" w:rsidR="00AE0102" w:rsidRPr="00E24072" w:rsidRDefault="00AE0102" w:rsidP="0045567E">
            <w:pPr>
              <w:spacing w:line="276" w:lineRule="auto"/>
              <w:jc w:val="center"/>
              <w:rPr>
                <w:b w:val="0"/>
                <w:sz w:val="20"/>
                <w:szCs w:val="24"/>
              </w:rPr>
            </w:pPr>
            <w:r w:rsidRPr="00E24072">
              <w:rPr>
                <w:b w:val="0"/>
                <w:sz w:val="20"/>
                <w:szCs w:val="24"/>
              </w:rPr>
              <w:t>Үзүүлэлт</w:t>
            </w:r>
          </w:p>
        </w:tc>
        <w:tc>
          <w:tcPr>
            <w:tcW w:w="2268" w:type="dxa"/>
            <w:noWrap/>
            <w:hideMark/>
          </w:tcPr>
          <w:p w14:paraId="773CF4ED" w14:textId="77777777" w:rsidR="00AE0102" w:rsidRPr="00E24072" w:rsidRDefault="00AE010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w:t>
            </w:r>
            <w:r w:rsidR="00426D63" w:rsidRPr="00E24072">
              <w:rPr>
                <w:b w:val="0"/>
                <w:sz w:val="20"/>
                <w:szCs w:val="24"/>
              </w:rPr>
              <w:t>4</w:t>
            </w:r>
            <w:r w:rsidRPr="00E24072">
              <w:rPr>
                <w:b w:val="0"/>
                <w:sz w:val="20"/>
                <w:szCs w:val="24"/>
              </w:rPr>
              <w:t xml:space="preserve"> жилийн нийлбэр </w:t>
            </w:r>
          </w:p>
        </w:tc>
        <w:tc>
          <w:tcPr>
            <w:tcW w:w="1985" w:type="dxa"/>
            <w:noWrap/>
            <w:hideMark/>
          </w:tcPr>
          <w:p w14:paraId="788D2261" w14:textId="77777777" w:rsidR="00AE0102" w:rsidRPr="00E24072" w:rsidRDefault="00AE010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w:t>
            </w:r>
            <w:r w:rsidR="00426D63" w:rsidRPr="00E24072">
              <w:rPr>
                <w:b w:val="0"/>
                <w:sz w:val="20"/>
                <w:szCs w:val="24"/>
              </w:rPr>
              <w:t>4</w:t>
            </w:r>
            <w:r w:rsidRPr="00E24072">
              <w:rPr>
                <w:b w:val="0"/>
                <w:sz w:val="20"/>
                <w:szCs w:val="24"/>
              </w:rPr>
              <w:t xml:space="preserve"> жилийн дундаж </w:t>
            </w:r>
          </w:p>
        </w:tc>
        <w:tc>
          <w:tcPr>
            <w:tcW w:w="2126" w:type="dxa"/>
            <w:noWrap/>
            <w:hideMark/>
          </w:tcPr>
          <w:p w14:paraId="596CCDDC" w14:textId="77777777" w:rsidR="00AE0102" w:rsidRPr="00E24072" w:rsidRDefault="00AE010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Сарын дундаж </w:t>
            </w:r>
          </w:p>
        </w:tc>
      </w:tr>
      <w:tr w:rsidR="00E819E0" w:rsidRPr="00E24072" w14:paraId="670424B4" w14:textId="77777777" w:rsidTr="001E7B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47584CF5" w14:textId="77777777" w:rsidR="00AE0102" w:rsidRPr="00E24072" w:rsidRDefault="00AE0102" w:rsidP="0045567E">
            <w:pPr>
              <w:spacing w:line="276" w:lineRule="auto"/>
              <w:rPr>
                <w:b w:val="0"/>
                <w:sz w:val="20"/>
                <w:szCs w:val="24"/>
              </w:rPr>
            </w:pPr>
            <w:r w:rsidRPr="00E24072">
              <w:rPr>
                <w:b w:val="0"/>
                <w:sz w:val="20"/>
                <w:szCs w:val="24"/>
              </w:rPr>
              <w:t xml:space="preserve"> Төсөл хэрэгжүүлсэн зардал </w:t>
            </w:r>
          </w:p>
        </w:tc>
        <w:tc>
          <w:tcPr>
            <w:tcW w:w="2268" w:type="dxa"/>
            <w:noWrap/>
            <w:hideMark/>
          </w:tcPr>
          <w:p w14:paraId="218D244E" w14:textId="77777777" w:rsidR="00AE0102" w:rsidRPr="00E24072" w:rsidRDefault="00AE0102"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2F77DE" w:rsidRPr="00E24072">
              <w:rPr>
                <w:sz w:val="20"/>
                <w:szCs w:val="24"/>
                <w:shd w:val="clear" w:color="auto" w:fill="FFFFFF"/>
              </w:rPr>
              <w:t>2</w:t>
            </w:r>
            <w:r w:rsidR="008D22E3" w:rsidRPr="00E24072">
              <w:rPr>
                <w:sz w:val="20"/>
                <w:szCs w:val="24"/>
                <w:shd w:val="clear" w:color="auto" w:fill="FFFFFF"/>
              </w:rPr>
              <w:t>40</w:t>
            </w:r>
            <w:r w:rsidR="002F77DE" w:rsidRPr="00E24072">
              <w:rPr>
                <w:sz w:val="20"/>
                <w:szCs w:val="24"/>
                <w:shd w:val="clear" w:color="auto" w:fill="FFFFFF"/>
              </w:rPr>
              <w:t>,</w:t>
            </w:r>
            <w:r w:rsidR="008D22E3" w:rsidRPr="00E24072">
              <w:rPr>
                <w:sz w:val="20"/>
                <w:szCs w:val="24"/>
                <w:shd w:val="clear" w:color="auto" w:fill="FFFFFF"/>
              </w:rPr>
              <w:t>000</w:t>
            </w:r>
            <w:r w:rsidR="002F77DE" w:rsidRPr="00E24072">
              <w:rPr>
                <w:sz w:val="20"/>
                <w:szCs w:val="24"/>
                <w:shd w:val="clear" w:color="auto" w:fill="FFFFFF"/>
              </w:rPr>
              <w:t>,</w:t>
            </w:r>
            <w:r w:rsidR="008D22E3" w:rsidRPr="00E24072">
              <w:rPr>
                <w:sz w:val="20"/>
                <w:szCs w:val="24"/>
                <w:shd w:val="clear" w:color="auto" w:fill="FFFFFF"/>
              </w:rPr>
              <w:t>000</w:t>
            </w:r>
            <w:r w:rsidR="002F77DE" w:rsidRPr="00E24072">
              <w:rPr>
                <w:sz w:val="20"/>
                <w:szCs w:val="24"/>
                <w:shd w:val="clear" w:color="auto" w:fill="FFFFFF"/>
              </w:rPr>
              <w:t>.</w:t>
            </w:r>
            <w:r w:rsidR="008D22E3" w:rsidRPr="00E24072">
              <w:rPr>
                <w:sz w:val="20"/>
                <w:szCs w:val="24"/>
                <w:shd w:val="clear" w:color="auto" w:fill="FFFFFF"/>
              </w:rPr>
              <w:t>00</w:t>
            </w:r>
          </w:p>
        </w:tc>
        <w:tc>
          <w:tcPr>
            <w:tcW w:w="1985" w:type="dxa"/>
            <w:noWrap/>
            <w:hideMark/>
          </w:tcPr>
          <w:p w14:paraId="3EB67AE2" w14:textId="77777777" w:rsidR="00AE0102" w:rsidRPr="00E24072" w:rsidRDefault="008D22E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60</w:t>
            </w:r>
            <w:r w:rsidR="00AE0102" w:rsidRPr="00E24072">
              <w:rPr>
                <w:sz w:val="20"/>
                <w:szCs w:val="24"/>
              </w:rPr>
              <w:t>,</w:t>
            </w:r>
            <w:r w:rsidRPr="00E24072">
              <w:rPr>
                <w:sz w:val="20"/>
                <w:szCs w:val="24"/>
              </w:rPr>
              <w:t>000</w:t>
            </w:r>
            <w:r w:rsidR="00AE0102" w:rsidRPr="00E24072">
              <w:rPr>
                <w:sz w:val="20"/>
                <w:szCs w:val="24"/>
              </w:rPr>
              <w:t>,</w:t>
            </w:r>
            <w:r w:rsidRPr="00E24072">
              <w:rPr>
                <w:sz w:val="20"/>
                <w:szCs w:val="24"/>
              </w:rPr>
              <w:t>000</w:t>
            </w:r>
            <w:r w:rsidR="00AE0102" w:rsidRPr="00E24072">
              <w:rPr>
                <w:sz w:val="20"/>
                <w:szCs w:val="24"/>
              </w:rPr>
              <w:t>.</w:t>
            </w:r>
            <w:r w:rsidRPr="00E24072">
              <w:rPr>
                <w:sz w:val="20"/>
                <w:szCs w:val="24"/>
              </w:rPr>
              <w:t>00</w:t>
            </w:r>
          </w:p>
        </w:tc>
        <w:tc>
          <w:tcPr>
            <w:tcW w:w="2126" w:type="dxa"/>
            <w:noWrap/>
            <w:hideMark/>
          </w:tcPr>
          <w:p w14:paraId="799512EE" w14:textId="77777777" w:rsidR="00AE0102" w:rsidRPr="00E24072" w:rsidRDefault="00AE0102"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8D22E3" w:rsidRPr="00E24072">
              <w:rPr>
                <w:sz w:val="20"/>
                <w:szCs w:val="24"/>
              </w:rPr>
              <w:t>5</w:t>
            </w:r>
            <w:r w:rsidR="002F77DE" w:rsidRPr="00E24072">
              <w:rPr>
                <w:sz w:val="20"/>
                <w:szCs w:val="24"/>
              </w:rPr>
              <w:t>,</w:t>
            </w:r>
            <w:r w:rsidR="008D22E3" w:rsidRPr="00E24072">
              <w:rPr>
                <w:sz w:val="20"/>
                <w:szCs w:val="24"/>
              </w:rPr>
              <w:t>000</w:t>
            </w:r>
            <w:r w:rsidR="002F77DE" w:rsidRPr="00E24072">
              <w:rPr>
                <w:sz w:val="20"/>
                <w:szCs w:val="24"/>
              </w:rPr>
              <w:t>,</w:t>
            </w:r>
            <w:r w:rsidR="008D22E3" w:rsidRPr="00E24072">
              <w:rPr>
                <w:sz w:val="20"/>
                <w:szCs w:val="24"/>
              </w:rPr>
              <w:t>000</w:t>
            </w:r>
            <w:r w:rsidR="002F77DE" w:rsidRPr="00E24072">
              <w:rPr>
                <w:sz w:val="20"/>
                <w:szCs w:val="24"/>
              </w:rPr>
              <w:t>.</w:t>
            </w:r>
            <w:r w:rsidR="008D22E3" w:rsidRPr="00E24072">
              <w:rPr>
                <w:sz w:val="20"/>
                <w:szCs w:val="24"/>
              </w:rPr>
              <w:t>00</w:t>
            </w:r>
          </w:p>
        </w:tc>
      </w:tr>
    </w:tbl>
    <w:p w14:paraId="2500EB21" w14:textId="77777777" w:rsidR="00AE0102" w:rsidRPr="00E24072" w:rsidRDefault="00750AC3" w:rsidP="0045567E">
      <w:pPr>
        <w:pBdr>
          <w:top w:val="nil"/>
          <w:left w:val="nil"/>
          <w:bottom w:val="nil"/>
          <w:right w:val="nil"/>
          <w:between w:val="nil"/>
        </w:pBdr>
        <w:spacing w:before="120" w:after="0" w:line="276" w:lineRule="auto"/>
        <w:ind w:firstLine="720"/>
        <w:jc w:val="both"/>
        <w:rPr>
          <w:sz w:val="24"/>
          <w:szCs w:val="24"/>
        </w:rPr>
      </w:pPr>
      <w:r w:rsidRPr="00E24072">
        <w:rPr>
          <w:sz w:val="24"/>
          <w:szCs w:val="24"/>
        </w:rPr>
        <w:t>Санхүүгийн</w:t>
      </w:r>
      <w:r w:rsidR="00A813C5" w:rsidRPr="00E24072">
        <w:rPr>
          <w:sz w:val="24"/>
          <w:szCs w:val="24"/>
        </w:rPr>
        <w:t xml:space="preserve"> хоршооны тухай хуулийн шинэчилсэн найруулгын </w:t>
      </w:r>
      <w:r w:rsidR="00475A0A" w:rsidRPr="00E24072">
        <w:rPr>
          <w:sz w:val="24"/>
          <w:szCs w:val="24"/>
        </w:rPr>
        <w:t>тусгасан бүтцээр гүйцэтгэх алба нь 10 ажилтантай, сургалтын төв нь холбооны дэргэд бие даасан</w:t>
      </w:r>
      <w:r w:rsidR="00311502" w:rsidRPr="00E24072">
        <w:rPr>
          <w:sz w:val="24"/>
          <w:szCs w:val="24"/>
        </w:rPr>
        <w:t xml:space="preserve"> байдлаар 15 </w:t>
      </w:r>
      <w:r w:rsidR="000C7576" w:rsidRPr="00E24072">
        <w:rPr>
          <w:sz w:val="24"/>
          <w:szCs w:val="24"/>
        </w:rPr>
        <w:t>ажилтантай</w:t>
      </w:r>
      <w:r w:rsidR="00311502" w:rsidRPr="00E24072">
        <w:rPr>
          <w:sz w:val="24"/>
          <w:szCs w:val="24"/>
        </w:rPr>
        <w:t xml:space="preserve"> үүний 5 ажилтан үндсэн чиглэл хариуцсан, 10 ажилтан сургагч багш байхаар цалингий</w:t>
      </w:r>
      <w:r w:rsidR="00977009" w:rsidRPr="00E24072">
        <w:rPr>
          <w:sz w:val="24"/>
          <w:szCs w:val="24"/>
        </w:rPr>
        <w:t>н</w:t>
      </w:r>
      <w:r w:rsidR="00311502" w:rsidRPr="00E24072">
        <w:rPr>
          <w:sz w:val="24"/>
          <w:szCs w:val="24"/>
        </w:rPr>
        <w:t xml:space="preserve"> зардлыг тооцлоо.</w:t>
      </w:r>
      <w:r w:rsidR="00475A0A" w:rsidRPr="00E24072">
        <w:rPr>
          <w:sz w:val="24"/>
          <w:szCs w:val="24"/>
        </w:rPr>
        <w:t xml:space="preserve"> </w:t>
      </w:r>
    </w:p>
    <w:p w14:paraId="2F490D62" w14:textId="77777777" w:rsidR="001539D9" w:rsidRPr="00E24072" w:rsidRDefault="001539D9" w:rsidP="0045567E">
      <w:pPr>
        <w:pBdr>
          <w:top w:val="nil"/>
          <w:left w:val="nil"/>
          <w:bottom w:val="nil"/>
          <w:right w:val="nil"/>
          <w:between w:val="nil"/>
        </w:pBdr>
        <w:spacing w:before="120" w:after="0" w:line="276" w:lineRule="auto"/>
        <w:ind w:hanging="720"/>
        <w:jc w:val="right"/>
        <w:rPr>
          <w:i/>
          <w:sz w:val="20"/>
          <w:szCs w:val="24"/>
        </w:rPr>
      </w:pPr>
      <w:r w:rsidRPr="00E24072">
        <w:rPr>
          <w:sz w:val="20"/>
          <w:szCs w:val="24"/>
        </w:rPr>
        <w:t xml:space="preserve">           </w:t>
      </w:r>
      <w:r w:rsidR="004B4E45" w:rsidRPr="00E24072">
        <w:rPr>
          <w:i/>
          <w:sz w:val="20"/>
          <w:szCs w:val="24"/>
        </w:rPr>
        <w:t>Хүснэгт 5</w:t>
      </w:r>
      <w:r w:rsidR="005C4A15" w:rsidRPr="00E24072">
        <w:rPr>
          <w:i/>
          <w:sz w:val="20"/>
          <w:szCs w:val="24"/>
        </w:rPr>
        <w:t xml:space="preserve"> /</w:t>
      </w:r>
      <w:r w:rsidR="00F6055B" w:rsidRPr="00E24072">
        <w:rPr>
          <w:i/>
          <w:sz w:val="20"/>
          <w:szCs w:val="24"/>
        </w:rPr>
        <w:t>Цалингийн зардал т</w:t>
      </w:r>
      <w:r w:rsidR="005C4A15" w:rsidRPr="00E24072">
        <w:rPr>
          <w:i/>
          <w:sz w:val="20"/>
          <w:szCs w:val="24"/>
        </w:rPr>
        <w:t>өгрөгөөр/</w:t>
      </w:r>
    </w:p>
    <w:tbl>
      <w:tblPr>
        <w:tblStyle w:val="PlainTable1"/>
        <w:tblW w:w="9986" w:type="dxa"/>
        <w:tblLook w:val="04A0" w:firstRow="1" w:lastRow="0" w:firstColumn="1" w:lastColumn="0" w:noHBand="0" w:noVBand="1"/>
      </w:tblPr>
      <w:tblGrid>
        <w:gridCol w:w="3402"/>
        <w:gridCol w:w="1701"/>
        <w:gridCol w:w="1560"/>
        <w:gridCol w:w="1842"/>
        <w:gridCol w:w="1481"/>
      </w:tblGrid>
      <w:tr w:rsidR="0045567E" w:rsidRPr="00E24072" w14:paraId="48F9224C" w14:textId="77777777" w:rsidTr="00F605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6" w:type="dxa"/>
            <w:gridSpan w:val="5"/>
            <w:noWrap/>
            <w:hideMark/>
          </w:tcPr>
          <w:p w14:paraId="20932B84" w14:textId="77777777" w:rsidR="001539D9" w:rsidRPr="00E24072" w:rsidRDefault="001539D9" w:rsidP="0045567E">
            <w:pPr>
              <w:spacing w:line="276" w:lineRule="auto"/>
              <w:jc w:val="center"/>
              <w:rPr>
                <w:b w:val="0"/>
                <w:sz w:val="20"/>
                <w:szCs w:val="24"/>
              </w:rPr>
            </w:pPr>
            <w:r w:rsidRPr="00E24072">
              <w:rPr>
                <w:b w:val="0"/>
                <w:sz w:val="20"/>
                <w:szCs w:val="24"/>
              </w:rPr>
              <w:t>Нэг сарын цалингийн зардал</w:t>
            </w:r>
          </w:p>
        </w:tc>
      </w:tr>
      <w:tr w:rsidR="0045567E" w:rsidRPr="00E24072" w14:paraId="53F8174D" w14:textId="77777777" w:rsidTr="00F605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vMerge w:val="restart"/>
            <w:noWrap/>
            <w:hideMark/>
          </w:tcPr>
          <w:p w14:paraId="18A5920E" w14:textId="77777777" w:rsidR="001539D9" w:rsidRPr="00E24072" w:rsidRDefault="001539D9" w:rsidP="0045567E">
            <w:pPr>
              <w:spacing w:line="276" w:lineRule="auto"/>
              <w:rPr>
                <w:b w:val="0"/>
                <w:sz w:val="20"/>
                <w:szCs w:val="24"/>
              </w:rPr>
            </w:pPr>
            <w:r w:rsidRPr="00E24072">
              <w:rPr>
                <w:b w:val="0"/>
                <w:sz w:val="20"/>
                <w:szCs w:val="24"/>
              </w:rPr>
              <w:t>Гүйцэтгэх алба</w:t>
            </w:r>
          </w:p>
          <w:p w14:paraId="22E0F1C3" w14:textId="77777777" w:rsidR="001539D9" w:rsidRPr="00E24072" w:rsidRDefault="001539D9" w:rsidP="0045567E">
            <w:pPr>
              <w:spacing w:line="276" w:lineRule="auto"/>
              <w:rPr>
                <w:b w:val="0"/>
                <w:sz w:val="20"/>
                <w:szCs w:val="24"/>
              </w:rPr>
            </w:pPr>
            <w:r w:rsidRPr="00E24072">
              <w:rPr>
                <w:b w:val="0"/>
                <w:sz w:val="20"/>
                <w:szCs w:val="24"/>
              </w:rPr>
              <w:t> </w:t>
            </w:r>
          </w:p>
        </w:tc>
        <w:tc>
          <w:tcPr>
            <w:tcW w:w="1701" w:type="dxa"/>
            <w:noWrap/>
            <w:hideMark/>
          </w:tcPr>
          <w:p w14:paraId="2AA7950A" w14:textId="77777777" w:rsidR="001539D9" w:rsidRPr="00E24072" w:rsidRDefault="001539D9"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1 цагийн хөлс </w:t>
            </w:r>
          </w:p>
        </w:tc>
        <w:tc>
          <w:tcPr>
            <w:tcW w:w="1560" w:type="dxa"/>
            <w:noWrap/>
            <w:hideMark/>
          </w:tcPr>
          <w:p w14:paraId="7A0D7A3E" w14:textId="77777777" w:rsidR="001539D9" w:rsidRPr="00E24072" w:rsidRDefault="001539D9"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1 өдөр/8 цаг </w:t>
            </w:r>
          </w:p>
        </w:tc>
        <w:tc>
          <w:tcPr>
            <w:tcW w:w="1842" w:type="dxa"/>
            <w:noWrap/>
            <w:hideMark/>
          </w:tcPr>
          <w:p w14:paraId="7217A604" w14:textId="77777777" w:rsidR="001539D9" w:rsidRPr="00E24072" w:rsidRDefault="001539D9"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ажлын 20 хоног </w:t>
            </w:r>
          </w:p>
        </w:tc>
        <w:tc>
          <w:tcPr>
            <w:tcW w:w="1481" w:type="dxa"/>
            <w:noWrap/>
            <w:hideMark/>
          </w:tcPr>
          <w:p w14:paraId="1048CD49" w14:textId="77777777" w:rsidR="001539D9" w:rsidRPr="00E24072" w:rsidRDefault="001539D9"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10 ажилтан </w:t>
            </w:r>
          </w:p>
        </w:tc>
      </w:tr>
      <w:tr w:rsidR="0045567E" w:rsidRPr="00E24072" w14:paraId="343B519D" w14:textId="77777777" w:rsidTr="00F6055B">
        <w:trPr>
          <w:trHeight w:val="177"/>
        </w:trPr>
        <w:tc>
          <w:tcPr>
            <w:cnfStyle w:val="001000000000" w:firstRow="0" w:lastRow="0" w:firstColumn="1" w:lastColumn="0" w:oddVBand="0" w:evenVBand="0" w:oddHBand="0" w:evenHBand="0" w:firstRowFirstColumn="0" w:firstRowLastColumn="0" w:lastRowFirstColumn="0" w:lastRowLastColumn="0"/>
            <w:tcW w:w="3402" w:type="dxa"/>
            <w:vMerge/>
            <w:noWrap/>
            <w:hideMark/>
          </w:tcPr>
          <w:p w14:paraId="6FA2BE22" w14:textId="77777777" w:rsidR="00A707C6" w:rsidRPr="00E24072" w:rsidRDefault="00A707C6" w:rsidP="0045567E">
            <w:pPr>
              <w:spacing w:line="276" w:lineRule="auto"/>
              <w:rPr>
                <w:b w:val="0"/>
                <w:sz w:val="20"/>
                <w:szCs w:val="24"/>
              </w:rPr>
            </w:pPr>
          </w:p>
        </w:tc>
        <w:tc>
          <w:tcPr>
            <w:tcW w:w="1701" w:type="dxa"/>
            <w:noWrap/>
            <w:hideMark/>
          </w:tcPr>
          <w:p w14:paraId="51652466" w14:textId="77777777" w:rsidR="00A707C6" w:rsidRPr="00E24072" w:rsidRDefault="00BD3DE1"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35</w:t>
            </w:r>
            <w:r w:rsidR="00A707C6" w:rsidRPr="00E24072">
              <w:rPr>
                <w:sz w:val="20"/>
                <w:szCs w:val="24"/>
              </w:rPr>
              <w:t>,312.5</w:t>
            </w:r>
          </w:p>
        </w:tc>
        <w:tc>
          <w:tcPr>
            <w:tcW w:w="1560" w:type="dxa"/>
            <w:noWrap/>
            <w:hideMark/>
          </w:tcPr>
          <w:p w14:paraId="3032353F" w14:textId="77777777" w:rsidR="00A707C6" w:rsidRPr="00E24072" w:rsidRDefault="00BD3DE1"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2</w:t>
            </w:r>
            <w:r w:rsidR="00A707C6" w:rsidRPr="00E24072">
              <w:rPr>
                <w:sz w:val="20"/>
                <w:szCs w:val="24"/>
              </w:rPr>
              <w:t>82,500</w:t>
            </w:r>
          </w:p>
        </w:tc>
        <w:tc>
          <w:tcPr>
            <w:tcW w:w="1842" w:type="dxa"/>
            <w:noWrap/>
            <w:hideMark/>
          </w:tcPr>
          <w:p w14:paraId="113183B6" w14:textId="77777777" w:rsidR="00A707C6" w:rsidRPr="00E24072" w:rsidRDefault="00BD3DE1"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5</w:t>
            </w:r>
            <w:r w:rsidR="00A707C6" w:rsidRPr="00E24072">
              <w:rPr>
                <w:sz w:val="20"/>
                <w:szCs w:val="24"/>
              </w:rPr>
              <w:t>,650,000</w:t>
            </w:r>
          </w:p>
        </w:tc>
        <w:tc>
          <w:tcPr>
            <w:tcW w:w="1481" w:type="dxa"/>
            <w:noWrap/>
            <w:hideMark/>
          </w:tcPr>
          <w:p w14:paraId="33969E15" w14:textId="77777777" w:rsidR="00A707C6" w:rsidRPr="00E24072" w:rsidRDefault="00BD3DE1"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5</w:t>
            </w:r>
            <w:r w:rsidR="00A707C6" w:rsidRPr="00E24072">
              <w:rPr>
                <w:sz w:val="20"/>
                <w:szCs w:val="24"/>
              </w:rPr>
              <w:t>6,500,000</w:t>
            </w:r>
            <w:r w:rsidRPr="00E24072">
              <w:rPr>
                <w:sz w:val="20"/>
                <w:szCs w:val="24"/>
              </w:rPr>
              <w:t>.00</w:t>
            </w:r>
          </w:p>
        </w:tc>
      </w:tr>
      <w:tr w:rsidR="0045567E" w:rsidRPr="00E24072" w14:paraId="18053312" w14:textId="77777777" w:rsidTr="00F6055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9986" w:type="dxa"/>
            <w:gridSpan w:val="5"/>
            <w:noWrap/>
            <w:hideMark/>
          </w:tcPr>
          <w:p w14:paraId="62B6C089" w14:textId="77777777" w:rsidR="001539D9" w:rsidRPr="00E24072" w:rsidRDefault="001539D9" w:rsidP="0045567E">
            <w:pPr>
              <w:spacing w:line="276" w:lineRule="auto"/>
              <w:jc w:val="center"/>
              <w:rPr>
                <w:b w:val="0"/>
                <w:sz w:val="20"/>
                <w:szCs w:val="24"/>
              </w:rPr>
            </w:pPr>
            <w:r w:rsidRPr="00E24072">
              <w:rPr>
                <w:b w:val="0"/>
                <w:sz w:val="20"/>
                <w:szCs w:val="24"/>
              </w:rPr>
              <w:t>Сургалтын төв 15 ажилтан</w:t>
            </w:r>
          </w:p>
        </w:tc>
      </w:tr>
      <w:tr w:rsidR="0045567E" w:rsidRPr="00E24072" w14:paraId="064BC67E" w14:textId="77777777" w:rsidTr="00F6055B">
        <w:trPr>
          <w:trHeight w:val="300"/>
        </w:trPr>
        <w:tc>
          <w:tcPr>
            <w:cnfStyle w:val="001000000000" w:firstRow="0" w:lastRow="0" w:firstColumn="1" w:lastColumn="0" w:oddVBand="0" w:evenVBand="0" w:oddHBand="0" w:evenHBand="0" w:firstRowFirstColumn="0" w:firstRowLastColumn="0" w:lastRowFirstColumn="0" w:lastRowLastColumn="0"/>
            <w:tcW w:w="3402" w:type="dxa"/>
            <w:vMerge w:val="restart"/>
            <w:noWrap/>
            <w:hideMark/>
          </w:tcPr>
          <w:p w14:paraId="1A84F137" w14:textId="77777777" w:rsidR="001539D9" w:rsidRPr="00E24072" w:rsidRDefault="001539D9" w:rsidP="0045567E">
            <w:pPr>
              <w:spacing w:line="276" w:lineRule="auto"/>
              <w:rPr>
                <w:b w:val="0"/>
                <w:sz w:val="20"/>
                <w:szCs w:val="24"/>
              </w:rPr>
            </w:pPr>
            <w:r w:rsidRPr="00E24072">
              <w:rPr>
                <w:b w:val="0"/>
                <w:sz w:val="20"/>
                <w:szCs w:val="24"/>
              </w:rPr>
              <w:t xml:space="preserve"> Сургагч багш </w:t>
            </w:r>
          </w:p>
          <w:p w14:paraId="79267CE1" w14:textId="77777777" w:rsidR="001539D9" w:rsidRPr="00E24072" w:rsidRDefault="001539D9" w:rsidP="0045567E">
            <w:pPr>
              <w:spacing w:line="276" w:lineRule="auto"/>
              <w:rPr>
                <w:b w:val="0"/>
                <w:sz w:val="20"/>
                <w:szCs w:val="24"/>
              </w:rPr>
            </w:pPr>
            <w:r w:rsidRPr="00E24072">
              <w:rPr>
                <w:b w:val="0"/>
                <w:sz w:val="20"/>
                <w:szCs w:val="24"/>
              </w:rPr>
              <w:t> </w:t>
            </w:r>
          </w:p>
        </w:tc>
        <w:tc>
          <w:tcPr>
            <w:tcW w:w="1701" w:type="dxa"/>
            <w:noWrap/>
            <w:hideMark/>
          </w:tcPr>
          <w:p w14:paraId="5491C2E4" w14:textId="77777777" w:rsidR="001539D9" w:rsidRPr="00E24072"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1 цагийн хөлс </w:t>
            </w:r>
          </w:p>
        </w:tc>
        <w:tc>
          <w:tcPr>
            <w:tcW w:w="1560" w:type="dxa"/>
            <w:noWrap/>
            <w:hideMark/>
          </w:tcPr>
          <w:p w14:paraId="76EE881B" w14:textId="77777777" w:rsidR="001539D9" w:rsidRPr="00E24072"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1 өдөр/</w:t>
            </w:r>
            <w:r w:rsidR="0075669C">
              <w:rPr>
                <w:sz w:val="20"/>
                <w:szCs w:val="24"/>
                <w:lang w:val="en-US"/>
              </w:rPr>
              <w:t>4</w:t>
            </w:r>
            <w:r w:rsidRPr="00E24072">
              <w:rPr>
                <w:sz w:val="20"/>
                <w:szCs w:val="24"/>
              </w:rPr>
              <w:t xml:space="preserve"> цаг </w:t>
            </w:r>
          </w:p>
        </w:tc>
        <w:tc>
          <w:tcPr>
            <w:tcW w:w="1842" w:type="dxa"/>
            <w:noWrap/>
            <w:hideMark/>
          </w:tcPr>
          <w:p w14:paraId="37E86780" w14:textId="77777777" w:rsidR="001539D9" w:rsidRPr="00E24072"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ажлын 20 хоног </w:t>
            </w:r>
          </w:p>
        </w:tc>
        <w:tc>
          <w:tcPr>
            <w:tcW w:w="1481" w:type="dxa"/>
            <w:noWrap/>
            <w:hideMark/>
          </w:tcPr>
          <w:p w14:paraId="69D75E5B" w14:textId="77777777" w:rsidR="001539D9" w:rsidRPr="00E24072" w:rsidRDefault="001539D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10 ажилтан </w:t>
            </w:r>
          </w:p>
        </w:tc>
      </w:tr>
      <w:tr w:rsidR="0045567E" w:rsidRPr="00E24072" w14:paraId="068F5A14" w14:textId="77777777" w:rsidTr="00F6055B">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402" w:type="dxa"/>
            <w:vMerge/>
            <w:noWrap/>
            <w:hideMark/>
          </w:tcPr>
          <w:p w14:paraId="240A85CC" w14:textId="77777777" w:rsidR="001539D9" w:rsidRPr="00E24072" w:rsidRDefault="001539D9" w:rsidP="0045567E">
            <w:pPr>
              <w:spacing w:line="276" w:lineRule="auto"/>
              <w:rPr>
                <w:b w:val="0"/>
                <w:sz w:val="20"/>
                <w:szCs w:val="24"/>
              </w:rPr>
            </w:pPr>
          </w:p>
        </w:tc>
        <w:tc>
          <w:tcPr>
            <w:tcW w:w="1701" w:type="dxa"/>
            <w:noWrap/>
            <w:hideMark/>
          </w:tcPr>
          <w:p w14:paraId="42BBBB86" w14:textId="77777777" w:rsidR="001539D9" w:rsidRPr="00E24072"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FB23E0">
              <w:rPr>
                <w:sz w:val="20"/>
                <w:szCs w:val="24"/>
                <w:lang w:val="en-US"/>
              </w:rPr>
              <w:t>70</w:t>
            </w:r>
            <w:r w:rsidRPr="00E24072">
              <w:rPr>
                <w:sz w:val="20"/>
                <w:szCs w:val="24"/>
              </w:rPr>
              <w:t>,</w:t>
            </w:r>
            <w:r w:rsidR="00FB23E0">
              <w:rPr>
                <w:sz w:val="20"/>
                <w:szCs w:val="24"/>
                <w:lang w:val="en-US"/>
              </w:rPr>
              <w:t>000</w:t>
            </w:r>
            <w:r w:rsidRPr="00E24072">
              <w:rPr>
                <w:sz w:val="20"/>
                <w:szCs w:val="24"/>
              </w:rPr>
              <w:t>.</w:t>
            </w:r>
            <w:r w:rsidR="00FB23E0">
              <w:rPr>
                <w:sz w:val="20"/>
                <w:szCs w:val="24"/>
                <w:lang w:val="en-US"/>
              </w:rPr>
              <w:t>00</w:t>
            </w:r>
            <w:r w:rsidRPr="00E24072">
              <w:rPr>
                <w:sz w:val="20"/>
                <w:szCs w:val="24"/>
              </w:rPr>
              <w:t xml:space="preserve"> </w:t>
            </w:r>
          </w:p>
        </w:tc>
        <w:tc>
          <w:tcPr>
            <w:tcW w:w="1560" w:type="dxa"/>
            <w:noWrap/>
            <w:hideMark/>
          </w:tcPr>
          <w:p w14:paraId="3715EA68" w14:textId="77777777" w:rsidR="001539D9" w:rsidRPr="00E24072"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1D3A79">
              <w:rPr>
                <w:sz w:val="20"/>
                <w:szCs w:val="24"/>
                <w:lang w:val="en-US"/>
              </w:rPr>
              <w:t>280</w:t>
            </w:r>
            <w:r w:rsidRPr="00E24072">
              <w:rPr>
                <w:sz w:val="20"/>
                <w:szCs w:val="24"/>
              </w:rPr>
              <w:t>,</w:t>
            </w:r>
            <w:r w:rsidR="001D3A79">
              <w:rPr>
                <w:sz w:val="20"/>
                <w:szCs w:val="24"/>
                <w:lang w:val="en-US"/>
              </w:rPr>
              <w:t>000</w:t>
            </w:r>
            <w:r w:rsidRPr="00E24072">
              <w:rPr>
                <w:sz w:val="20"/>
                <w:szCs w:val="24"/>
              </w:rPr>
              <w:t>.</w:t>
            </w:r>
            <w:r w:rsidR="001D3A79">
              <w:rPr>
                <w:sz w:val="20"/>
                <w:szCs w:val="24"/>
                <w:lang w:val="en-US"/>
              </w:rPr>
              <w:t>00</w:t>
            </w:r>
            <w:r w:rsidRPr="00E24072">
              <w:rPr>
                <w:sz w:val="20"/>
                <w:szCs w:val="24"/>
              </w:rPr>
              <w:t xml:space="preserve"> </w:t>
            </w:r>
          </w:p>
        </w:tc>
        <w:tc>
          <w:tcPr>
            <w:tcW w:w="1842" w:type="dxa"/>
            <w:noWrap/>
            <w:hideMark/>
          </w:tcPr>
          <w:p w14:paraId="5ECE72BE" w14:textId="77777777" w:rsidR="001539D9" w:rsidRPr="00E24072"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1D3A79">
              <w:rPr>
                <w:sz w:val="20"/>
                <w:szCs w:val="24"/>
                <w:lang w:val="en-US"/>
              </w:rPr>
              <w:t>5</w:t>
            </w:r>
            <w:r w:rsidRPr="00E24072">
              <w:rPr>
                <w:sz w:val="20"/>
                <w:szCs w:val="24"/>
              </w:rPr>
              <w:t>,</w:t>
            </w:r>
            <w:r w:rsidR="001D3A79">
              <w:rPr>
                <w:sz w:val="20"/>
                <w:szCs w:val="24"/>
                <w:lang w:val="en-US"/>
              </w:rPr>
              <w:t>600</w:t>
            </w:r>
            <w:r w:rsidRPr="00E24072">
              <w:rPr>
                <w:sz w:val="20"/>
                <w:szCs w:val="24"/>
              </w:rPr>
              <w:t>,0</w:t>
            </w:r>
            <w:r w:rsidR="001D3A79">
              <w:rPr>
                <w:sz w:val="20"/>
                <w:szCs w:val="24"/>
                <w:lang w:val="en-US"/>
              </w:rPr>
              <w:t>00</w:t>
            </w:r>
            <w:r w:rsidRPr="00E24072">
              <w:rPr>
                <w:sz w:val="20"/>
                <w:szCs w:val="24"/>
              </w:rPr>
              <w:t xml:space="preserve">.00 </w:t>
            </w:r>
          </w:p>
        </w:tc>
        <w:tc>
          <w:tcPr>
            <w:tcW w:w="1481" w:type="dxa"/>
            <w:noWrap/>
            <w:hideMark/>
          </w:tcPr>
          <w:p w14:paraId="3114D07F" w14:textId="77777777" w:rsidR="001539D9" w:rsidRPr="00E24072" w:rsidRDefault="001D3A7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Pr>
                <w:sz w:val="20"/>
                <w:szCs w:val="24"/>
                <w:lang w:val="en-US"/>
              </w:rPr>
              <w:t>56</w:t>
            </w:r>
            <w:r w:rsidR="001539D9" w:rsidRPr="00E24072">
              <w:rPr>
                <w:sz w:val="20"/>
                <w:szCs w:val="24"/>
              </w:rPr>
              <w:t>,</w:t>
            </w:r>
            <w:r>
              <w:rPr>
                <w:sz w:val="20"/>
                <w:szCs w:val="24"/>
                <w:lang w:val="en-US"/>
              </w:rPr>
              <w:t>000</w:t>
            </w:r>
            <w:r w:rsidR="001539D9" w:rsidRPr="00E24072">
              <w:rPr>
                <w:sz w:val="20"/>
                <w:szCs w:val="24"/>
              </w:rPr>
              <w:t>,</w:t>
            </w:r>
            <w:r>
              <w:rPr>
                <w:sz w:val="20"/>
                <w:szCs w:val="24"/>
                <w:lang w:val="en-US"/>
              </w:rPr>
              <w:t>000</w:t>
            </w:r>
            <w:r w:rsidR="001539D9" w:rsidRPr="00E24072">
              <w:rPr>
                <w:sz w:val="20"/>
                <w:szCs w:val="24"/>
              </w:rPr>
              <w:t xml:space="preserve">.00 </w:t>
            </w:r>
          </w:p>
        </w:tc>
      </w:tr>
      <w:tr w:rsidR="0045567E" w:rsidRPr="00E24072" w14:paraId="26583273" w14:textId="77777777" w:rsidTr="00F6055B">
        <w:trPr>
          <w:trHeight w:val="300"/>
        </w:trPr>
        <w:tc>
          <w:tcPr>
            <w:cnfStyle w:val="001000000000" w:firstRow="0" w:lastRow="0" w:firstColumn="1" w:lastColumn="0" w:oddVBand="0" w:evenVBand="0" w:oddHBand="0" w:evenHBand="0" w:firstRowFirstColumn="0" w:firstRowLastColumn="0" w:lastRowFirstColumn="0" w:lastRowLastColumn="0"/>
            <w:tcW w:w="3402" w:type="dxa"/>
            <w:vMerge w:val="restart"/>
            <w:noWrap/>
            <w:hideMark/>
          </w:tcPr>
          <w:p w14:paraId="447F5EBF" w14:textId="77777777" w:rsidR="001539D9" w:rsidRPr="00E24072" w:rsidRDefault="001539D9" w:rsidP="0045567E">
            <w:pPr>
              <w:spacing w:line="276" w:lineRule="auto"/>
              <w:rPr>
                <w:b w:val="0"/>
                <w:sz w:val="20"/>
                <w:szCs w:val="24"/>
              </w:rPr>
            </w:pPr>
            <w:r w:rsidRPr="00E24072">
              <w:rPr>
                <w:b w:val="0"/>
                <w:sz w:val="20"/>
                <w:szCs w:val="24"/>
              </w:rPr>
              <w:t>Сургалтын үндсэн ажилтан</w:t>
            </w:r>
          </w:p>
          <w:p w14:paraId="6562A90A" w14:textId="77777777" w:rsidR="001539D9" w:rsidRPr="00E24072" w:rsidRDefault="001539D9" w:rsidP="0045567E">
            <w:pPr>
              <w:spacing w:line="276" w:lineRule="auto"/>
              <w:rPr>
                <w:b w:val="0"/>
                <w:sz w:val="20"/>
                <w:szCs w:val="24"/>
              </w:rPr>
            </w:pPr>
            <w:r w:rsidRPr="00E24072">
              <w:rPr>
                <w:b w:val="0"/>
                <w:sz w:val="20"/>
                <w:szCs w:val="24"/>
              </w:rPr>
              <w:t> </w:t>
            </w:r>
          </w:p>
        </w:tc>
        <w:tc>
          <w:tcPr>
            <w:tcW w:w="1701" w:type="dxa"/>
            <w:noWrap/>
            <w:hideMark/>
          </w:tcPr>
          <w:p w14:paraId="14FBD4CE" w14:textId="77777777" w:rsidR="001539D9" w:rsidRPr="00E24072"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1 цагийн хөлс </w:t>
            </w:r>
          </w:p>
        </w:tc>
        <w:tc>
          <w:tcPr>
            <w:tcW w:w="1560" w:type="dxa"/>
            <w:noWrap/>
            <w:hideMark/>
          </w:tcPr>
          <w:p w14:paraId="1C1F9318" w14:textId="77777777" w:rsidR="001539D9" w:rsidRPr="00E24072"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1 өдөр/8 цаг </w:t>
            </w:r>
          </w:p>
        </w:tc>
        <w:tc>
          <w:tcPr>
            <w:tcW w:w="1842" w:type="dxa"/>
            <w:noWrap/>
            <w:hideMark/>
          </w:tcPr>
          <w:p w14:paraId="025AB24D" w14:textId="77777777" w:rsidR="001539D9" w:rsidRPr="00E24072"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ажлын 20 хоног </w:t>
            </w:r>
          </w:p>
        </w:tc>
        <w:tc>
          <w:tcPr>
            <w:tcW w:w="1481" w:type="dxa"/>
            <w:noWrap/>
            <w:hideMark/>
          </w:tcPr>
          <w:p w14:paraId="6C76D863" w14:textId="77777777" w:rsidR="001539D9" w:rsidRPr="00E24072" w:rsidRDefault="001539D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5 ажилтан </w:t>
            </w:r>
          </w:p>
        </w:tc>
      </w:tr>
      <w:tr w:rsidR="0045567E" w:rsidRPr="00E24072" w14:paraId="673A6755" w14:textId="77777777" w:rsidTr="00F6055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402" w:type="dxa"/>
            <w:vMerge/>
            <w:noWrap/>
            <w:hideMark/>
          </w:tcPr>
          <w:p w14:paraId="20942026" w14:textId="77777777" w:rsidR="001539D9" w:rsidRPr="00E24072" w:rsidRDefault="001539D9" w:rsidP="0045567E">
            <w:pPr>
              <w:spacing w:line="276" w:lineRule="auto"/>
              <w:rPr>
                <w:b w:val="0"/>
                <w:sz w:val="20"/>
                <w:szCs w:val="24"/>
              </w:rPr>
            </w:pPr>
          </w:p>
        </w:tc>
        <w:tc>
          <w:tcPr>
            <w:tcW w:w="1701" w:type="dxa"/>
            <w:noWrap/>
            <w:hideMark/>
          </w:tcPr>
          <w:p w14:paraId="6DA21862" w14:textId="77777777" w:rsidR="001539D9" w:rsidRPr="00E24072"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BD3DE1" w:rsidRPr="00E24072">
              <w:rPr>
                <w:sz w:val="20"/>
                <w:szCs w:val="24"/>
              </w:rPr>
              <w:t>20</w:t>
            </w:r>
            <w:r w:rsidRPr="00E24072">
              <w:rPr>
                <w:sz w:val="20"/>
                <w:szCs w:val="24"/>
              </w:rPr>
              <w:t>,</w:t>
            </w:r>
            <w:r w:rsidR="00BD3DE1" w:rsidRPr="00E24072">
              <w:rPr>
                <w:sz w:val="20"/>
                <w:szCs w:val="24"/>
              </w:rPr>
              <w:t>0</w:t>
            </w:r>
            <w:r w:rsidRPr="00E24072">
              <w:rPr>
                <w:sz w:val="20"/>
                <w:szCs w:val="24"/>
              </w:rPr>
              <w:t xml:space="preserve">00.00 </w:t>
            </w:r>
          </w:p>
        </w:tc>
        <w:tc>
          <w:tcPr>
            <w:tcW w:w="1560" w:type="dxa"/>
            <w:noWrap/>
            <w:hideMark/>
          </w:tcPr>
          <w:p w14:paraId="7E8E6BD9" w14:textId="77777777" w:rsidR="001539D9" w:rsidRPr="00E24072"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BD3DE1" w:rsidRPr="00E24072">
              <w:rPr>
                <w:sz w:val="20"/>
                <w:szCs w:val="24"/>
              </w:rPr>
              <w:t>1</w:t>
            </w:r>
            <w:r w:rsidRPr="00E24072">
              <w:rPr>
                <w:sz w:val="20"/>
                <w:szCs w:val="24"/>
              </w:rPr>
              <w:t xml:space="preserve">60,000.00 </w:t>
            </w:r>
          </w:p>
        </w:tc>
        <w:tc>
          <w:tcPr>
            <w:tcW w:w="1842" w:type="dxa"/>
            <w:noWrap/>
            <w:hideMark/>
          </w:tcPr>
          <w:p w14:paraId="38CC549A" w14:textId="77777777" w:rsidR="001539D9" w:rsidRPr="00E24072"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BD3DE1" w:rsidRPr="00E24072">
              <w:rPr>
                <w:sz w:val="20"/>
                <w:szCs w:val="24"/>
              </w:rPr>
              <w:t>3</w:t>
            </w:r>
            <w:r w:rsidRPr="00E24072">
              <w:rPr>
                <w:sz w:val="20"/>
                <w:szCs w:val="24"/>
              </w:rPr>
              <w:t xml:space="preserve">,200,000.00 </w:t>
            </w:r>
          </w:p>
        </w:tc>
        <w:tc>
          <w:tcPr>
            <w:tcW w:w="1481" w:type="dxa"/>
            <w:noWrap/>
            <w:hideMark/>
          </w:tcPr>
          <w:p w14:paraId="11D659A9" w14:textId="77777777" w:rsidR="001539D9" w:rsidRPr="00E24072" w:rsidRDefault="00BD3DE1"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w:t>
            </w:r>
            <w:r w:rsidR="001539D9" w:rsidRPr="00E24072">
              <w:rPr>
                <w:sz w:val="20"/>
                <w:szCs w:val="24"/>
              </w:rPr>
              <w:t xml:space="preserve">6,000,000.00 </w:t>
            </w:r>
          </w:p>
        </w:tc>
      </w:tr>
      <w:tr w:rsidR="0045567E" w:rsidRPr="00E24072" w14:paraId="1F8AC324" w14:textId="77777777" w:rsidTr="00F6055B">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469B17E6" w14:textId="77777777" w:rsidR="001539D9" w:rsidRPr="00E24072" w:rsidRDefault="001539D9" w:rsidP="0045567E">
            <w:pPr>
              <w:spacing w:line="276" w:lineRule="auto"/>
              <w:rPr>
                <w:b w:val="0"/>
                <w:sz w:val="20"/>
                <w:szCs w:val="24"/>
              </w:rPr>
            </w:pPr>
            <w:r w:rsidRPr="00E24072">
              <w:rPr>
                <w:b w:val="0"/>
                <w:sz w:val="20"/>
                <w:szCs w:val="24"/>
              </w:rPr>
              <w:t>Нийт дүн</w:t>
            </w:r>
          </w:p>
        </w:tc>
        <w:tc>
          <w:tcPr>
            <w:tcW w:w="1701" w:type="dxa"/>
            <w:noWrap/>
            <w:hideMark/>
          </w:tcPr>
          <w:p w14:paraId="46F09B3C" w14:textId="77777777" w:rsidR="001539D9" w:rsidRPr="00E24072"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w:t>
            </w:r>
          </w:p>
        </w:tc>
        <w:tc>
          <w:tcPr>
            <w:tcW w:w="1560" w:type="dxa"/>
            <w:noWrap/>
            <w:hideMark/>
          </w:tcPr>
          <w:p w14:paraId="17802DFB" w14:textId="77777777" w:rsidR="001539D9" w:rsidRPr="00E24072"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w:t>
            </w:r>
          </w:p>
        </w:tc>
        <w:tc>
          <w:tcPr>
            <w:tcW w:w="3323" w:type="dxa"/>
            <w:gridSpan w:val="2"/>
            <w:noWrap/>
            <w:hideMark/>
          </w:tcPr>
          <w:p w14:paraId="2B70C037" w14:textId="77777777" w:rsidR="001539D9" w:rsidRPr="00E24072"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w:t>
            </w:r>
            <w:r w:rsidR="00C02A5F" w:rsidRPr="00E24072">
              <w:rPr>
                <w:sz w:val="20"/>
                <w:szCs w:val="24"/>
              </w:rPr>
              <w:t>1</w:t>
            </w:r>
            <w:r w:rsidR="00E06A21">
              <w:rPr>
                <w:sz w:val="20"/>
                <w:szCs w:val="24"/>
                <w:lang w:val="en-US"/>
              </w:rPr>
              <w:t>28</w:t>
            </w:r>
            <w:r w:rsidRPr="00E24072">
              <w:rPr>
                <w:sz w:val="20"/>
                <w:szCs w:val="24"/>
              </w:rPr>
              <w:t>,</w:t>
            </w:r>
            <w:r w:rsidR="00C02A5F" w:rsidRPr="00E24072">
              <w:rPr>
                <w:sz w:val="20"/>
                <w:szCs w:val="24"/>
              </w:rPr>
              <w:t>5</w:t>
            </w:r>
            <w:r w:rsidR="00E06A21">
              <w:rPr>
                <w:sz w:val="20"/>
                <w:szCs w:val="24"/>
                <w:lang w:val="en-US"/>
              </w:rPr>
              <w:t>0</w:t>
            </w:r>
            <w:r w:rsidR="00C02A5F" w:rsidRPr="00E24072">
              <w:rPr>
                <w:sz w:val="20"/>
                <w:szCs w:val="24"/>
              </w:rPr>
              <w:t>0</w:t>
            </w:r>
            <w:r w:rsidRPr="00E24072">
              <w:rPr>
                <w:sz w:val="20"/>
                <w:szCs w:val="24"/>
              </w:rPr>
              <w:t>,</w:t>
            </w:r>
            <w:r w:rsidR="00E06A21">
              <w:rPr>
                <w:sz w:val="20"/>
                <w:szCs w:val="24"/>
                <w:lang w:val="en-US"/>
              </w:rPr>
              <w:t>00</w:t>
            </w:r>
            <w:r w:rsidRPr="00E24072">
              <w:rPr>
                <w:sz w:val="20"/>
                <w:szCs w:val="24"/>
              </w:rPr>
              <w:t xml:space="preserve">0.00 </w:t>
            </w:r>
          </w:p>
        </w:tc>
      </w:tr>
    </w:tbl>
    <w:p w14:paraId="296D08A8" w14:textId="77777777" w:rsidR="00AA64D4" w:rsidRPr="00E24072" w:rsidRDefault="006C51F2" w:rsidP="0045567E">
      <w:pPr>
        <w:spacing w:line="276" w:lineRule="auto"/>
        <w:jc w:val="both"/>
        <w:rPr>
          <w:sz w:val="20"/>
          <w:szCs w:val="24"/>
        </w:rPr>
      </w:pPr>
      <w:r w:rsidRPr="00E24072">
        <w:rPr>
          <w:sz w:val="20"/>
          <w:szCs w:val="24"/>
        </w:rPr>
        <w:t xml:space="preserve"> </w:t>
      </w:r>
      <w:r w:rsidR="00AA64D4" w:rsidRPr="00E24072">
        <w:rPr>
          <w:sz w:val="20"/>
          <w:szCs w:val="24"/>
        </w:rPr>
        <w:t xml:space="preserve">         </w:t>
      </w:r>
    </w:p>
    <w:p w14:paraId="56F1E0EF" w14:textId="77777777" w:rsidR="001606AA" w:rsidRPr="00E24072" w:rsidRDefault="00AA64D4" w:rsidP="0045567E">
      <w:pPr>
        <w:spacing w:line="276" w:lineRule="auto"/>
        <w:jc w:val="both"/>
        <w:rPr>
          <w:sz w:val="24"/>
          <w:szCs w:val="24"/>
        </w:rPr>
      </w:pPr>
      <w:r w:rsidRPr="00E24072">
        <w:rPr>
          <w:sz w:val="24"/>
          <w:szCs w:val="24"/>
        </w:rPr>
        <w:t xml:space="preserve">          </w:t>
      </w:r>
      <w:r w:rsidR="000772DB" w:rsidRPr="00E24072">
        <w:rPr>
          <w:sz w:val="24"/>
          <w:szCs w:val="24"/>
        </w:rPr>
        <w:t>Б</w:t>
      </w:r>
      <w:r w:rsidR="001606AA" w:rsidRPr="00E24072">
        <w:rPr>
          <w:sz w:val="24"/>
          <w:szCs w:val="24"/>
        </w:rPr>
        <w:t>айгууллагаас төлөх НДШ-ийн зардлын тооцоолол:</w:t>
      </w:r>
    </w:p>
    <w:p w14:paraId="184F0ABE" w14:textId="77777777" w:rsidR="001606AA" w:rsidRPr="00E24072" w:rsidRDefault="001606AA" w:rsidP="0045567E">
      <w:pPr>
        <w:pBdr>
          <w:top w:val="nil"/>
          <w:left w:val="nil"/>
          <w:bottom w:val="nil"/>
          <w:right w:val="nil"/>
          <w:between w:val="nil"/>
        </w:pBdr>
        <w:spacing w:before="120" w:after="0" w:line="276" w:lineRule="auto"/>
        <w:ind w:hanging="720"/>
        <w:jc w:val="right"/>
        <w:rPr>
          <w:i/>
          <w:sz w:val="20"/>
          <w:szCs w:val="24"/>
        </w:rPr>
      </w:pPr>
      <w:r w:rsidRPr="00E24072">
        <w:rPr>
          <w:sz w:val="24"/>
          <w:szCs w:val="24"/>
        </w:rPr>
        <w:t xml:space="preserve">            </w:t>
      </w:r>
      <w:r w:rsidRPr="00E24072">
        <w:rPr>
          <w:i/>
          <w:sz w:val="20"/>
          <w:szCs w:val="24"/>
        </w:rPr>
        <w:t>Хүснэгт 6 /НДШ  зардал төгрөгөөр/</w:t>
      </w:r>
    </w:p>
    <w:tbl>
      <w:tblPr>
        <w:tblStyle w:val="PlainTable1"/>
        <w:tblW w:w="9923" w:type="dxa"/>
        <w:tblLook w:val="04A0" w:firstRow="1" w:lastRow="0" w:firstColumn="1" w:lastColumn="0" w:noHBand="0" w:noVBand="1"/>
      </w:tblPr>
      <w:tblGrid>
        <w:gridCol w:w="3460"/>
        <w:gridCol w:w="2494"/>
        <w:gridCol w:w="1840"/>
        <w:gridCol w:w="2129"/>
      </w:tblGrid>
      <w:tr w:rsidR="00E819E0" w:rsidRPr="00E24072" w14:paraId="1C52CF2B" w14:textId="77777777" w:rsidTr="001E7B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0" w:type="dxa"/>
            <w:noWrap/>
            <w:hideMark/>
          </w:tcPr>
          <w:p w14:paraId="2B5BCD4D" w14:textId="77777777" w:rsidR="001606AA" w:rsidRPr="00E24072" w:rsidRDefault="001606AA" w:rsidP="0045567E">
            <w:pPr>
              <w:spacing w:line="276" w:lineRule="auto"/>
              <w:jc w:val="center"/>
              <w:rPr>
                <w:b w:val="0"/>
                <w:sz w:val="20"/>
                <w:szCs w:val="24"/>
              </w:rPr>
            </w:pPr>
            <w:r w:rsidRPr="00E24072">
              <w:rPr>
                <w:b w:val="0"/>
                <w:sz w:val="20"/>
                <w:szCs w:val="24"/>
              </w:rPr>
              <w:t>Үзүүлэлт</w:t>
            </w:r>
          </w:p>
        </w:tc>
        <w:tc>
          <w:tcPr>
            <w:tcW w:w="2494" w:type="dxa"/>
            <w:noWrap/>
            <w:hideMark/>
          </w:tcPr>
          <w:p w14:paraId="7BDFD83D" w14:textId="77777777" w:rsidR="001606AA" w:rsidRPr="00E24072" w:rsidRDefault="001606AA"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Нийт цалин</w:t>
            </w:r>
          </w:p>
        </w:tc>
        <w:tc>
          <w:tcPr>
            <w:tcW w:w="1840" w:type="dxa"/>
            <w:noWrap/>
            <w:hideMark/>
          </w:tcPr>
          <w:p w14:paraId="5577911F" w14:textId="77777777" w:rsidR="001606AA" w:rsidRPr="00E24072" w:rsidRDefault="001606AA"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НДШ %</w:t>
            </w:r>
          </w:p>
        </w:tc>
        <w:tc>
          <w:tcPr>
            <w:tcW w:w="2129" w:type="dxa"/>
            <w:noWrap/>
            <w:hideMark/>
          </w:tcPr>
          <w:p w14:paraId="670740EE" w14:textId="77777777" w:rsidR="001606AA" w:rsidRPr="00E24072" w:rsidRDefault="001606AA"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НДШ зардал</w:t>
            </w:r>
          </w:p>
        </w:tc>
      </w:tr>
      <w:tr w:rsidR="00E819E0" w:rsidRPr="00E24072" w14:paraId="596621B9" w14:textId="77777777" w:rsidTr="001E7B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0" w:type="dxa"/>
            <w:noWrap/>
            <w:hideMark/>
          </w:tcPr>
          <w:p w14:paraId="2FE25CE5" w14:textId="77777777" w:rsidR="001606AA" w:rsidRPr="00E24072" w:rsidRDefault="001606AA" w:rsidP="0045567E">
            <w:pPr>
              <w:spacing w:line="276" w:lineRule="auto"/>
              <w:rPr>
                <w:b w:val="0"/>
                <w:sz w:val="20"/>
                <w:szCs w:val="24"/>
              </w:rPr>
            </w:pPr>
            <w:r w:rsidRPr="00E24072">
              <w:rPr>
                <w:b w:val="0"/>
                <w:sz w:val="20"/>
                <w:szCs w:val="24"/>
              </w:rPr>
              <w:t>Нийт 25 ажилтан</w:t>
            </w:r>
          </w:p>
        </w:tc>
        <w:tc>
          <w:tcPr>
            <w:tcW w:w="2494" w:type="dxa"/>
            <w:noWrap/>
            <w:hideMark/>
          </w:tcPr>
          <w:p w14:paraId="1A12807B" w14:textId="77777777" w:rsidR="001606AA" w:rsidRPr="00E24072" w:rsidRDefault="00491014"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w:t>
            </w:r>
            <w:r>
              <w:rPr>
                <w:sz w:val="20"/>
                <w:szCs w:val="24"/>
                <w:lang w:val="en-US"/>
              </w:rPr>
              <w:t>28</w:t>
            </w:r>
            <w:r w:rsidRPr="00E24072">
              <w:rPr>
                <w:sz w:val="20"/>
                <w:szCs w:val="24"/>
              </w:rPr>
              <w:t>,5</w:t>
            </w:r>
            <w:r>
              <w:rPr>
                <w:sz w:val="20"/>
                <w:szCs w:val="24"/>
                <w:lang w:val="en-US"/>
              </w:rPr>
              <w:t>0</w:t>
            </w:r>
            <w:r w:rsidRPr="00E24072">
              <w:rPr>
                <w:sz w:val="20"/>
                <w:szCs w:val="24"/>
              </w:rPr>
              <w:t>0,</w:t>
            </w:r>
            <w:r>
              <w:rPr>
                <w:sz w:val="20"/>
                <w:szCs w:val="24"/>
                <w:lang w:val="en-US"/>
              </w:rPr>
              <w:t>00</w:t>
            </w:r>
            <w:r w:rsidRPr="00E24072">
              <w:rPr>
                <w:sz w:val="20"/>
                <w:szCs w:val="24"/>
              </w:rPr>
              <w:t>0.00</w:t>
            </w:r>
          </w:p>
        </w:tc>
        <w:tc>
          <w:tcPr>
            <w:tcW w:w="1840" w:type="dxa"/>
            <w:noWrap/>
            <w:hideMark/>
          </w:tcPr>
          <w:p w14:paraId="52D7A681" w14:textId="77777777" w:rsidR="001606AA" w:rsidRPr="00E24072" w:rsidRDefault="001606AA"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12.50</w:t>
            </w:r>
          </w:p>
        </w:tc>
        <w:tc>
          <w:tcPr>
            <w:tcW w:w="2129" w:type="dxa"/>
            <w:noWrap/>
            <w:hideMark/>
          </w:tcPr>
          <w:p w14:paraId="361B8911" w14:textId="77777777" w:rsidR="001606AA" w:rsidRPr="00A742BE" w:rsidRDefault="0007493B" w:rsidP="0026181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rPr>
              <w:t>16</w:t>
            </w:r>
            <w:r w:rsidR="001606AA" w:rsidRPr="00E24072">
              <w:rPr>
                <w:sz w:val="20"/>
                <w:szCs w:val="24"/>
              </w:rPr>
              <w:t>,</w:t>
            </w:r>
            <w:r>
              <w:rPr>
                <w:sz w:val="20"/>
                <w:szCs w:val="24"/>
              </w:rPr>
              <w:t>062,500</w:t>
            </w:r>
            <w:r w:rsidR="00261815">
              <w:rPr>
                <w:sz w:val="20"/>
                <w:szCs w:val="24"/>
                <w:lang w:val="en-US"/>
              </w:rPr>
              <w:t>.</w:t>
            </w:r>
            <w:r>
              <w:rPr>
                <w:sz w:val="20"/>
                <w:szCs w:val="24"/>
              </w:rPr>
              <w:t>00</w:t>
            </w:r>
          </w:p>
        </w:tc>
      </w:tr>
      <w:bookmarkEnd w:id="1"/>
    </w:tbl>
    <w:p w14:paraId="3E289A29" w14:textId="77777777" w:rsidR="001606AA" w:rsidRPr="00E24072" w:rsidRDefault="001606AA" w:rsidP="0045567E">
      <w:pPr>
        <w:spacing w:line="276" w:lineRule="auto"/>
        <w:jc w:val="both"/>
        <w:rPr>
          <w:sz w:val="20"/>
          <w:szCs w:val="24"/>
        </w:rPr>
      </w:pPr>
    </w:p>
    <w:p w14:paraId="36AEFC93" w14:textId="77777777" w:rsidR="001606AA" w:rsidRPr="00E24072" w:rsidRDefault="00F53477" w:rsidP="0045567E">
      <w:pPr>
        <w:spacing w:line="276" w:lineRule="auto"/>
        <w:ind w:firstLine="720"/>
        <w:jc w:val="both"/>
        <w:rPr>
          <w:sz w:val="24"/>
          <w:szCs w:val="24"/>
          <w:shd w:val="clear" w:color="auto" w:fill="FFFFFF"/>
        </w:rPr>
      </w:pPr>
      <w:r w:rsidRPr="00E24072">
        <w:rPr>
          <w:sz w:val="24"/>
          <w:szCs w:val="24"/>
          <w:shd w:val="clear" w:color="auto" w:fill="FFFFFF"/>
        </w:rPr>
        <w:t xml:space="preserve">Монголын </w:t>
      </w:r>
      <w:r w:rsidR="00750AC3" w:rsidRPr="00E24072">
        <w:rPr>
          <w:sz w:val="24"/>
          <w:szCs w:val="24"/>
          <w:shd w:val="clear" w:color="auto" w:fill="FFFFFF"/>
        </w:rPr>
        <w:t>Санхүүгийн</w:t>
      </w:r>
      <w:r w:rsidRPr="00E24072">
        <w:rPr>
          <w:sz w:val="24"/>
          <w:szCs w:val="24"/>
          <w:shd w:val="clear" w:color="auto" w:fill="FFFFFF"/>
        </w:rPr>
        <w:t xml:space="preserve"> хоршоодын үндэсний холбо</w:t>
      </w:r>
      <w:r w:rsidR="00C5612C" w:rsidRPr="00E24072">
        <w:rPr>
          <w:sz w:val="24"/>
          <w:szCs w:val="24"/>
          <w:shd w:val="clear" w:color="auto" w:fill="FFFFFF"/>
        </w:rPr>
        <w:t xml:space="preserve">о </w:t>
      </w:r>
      <w:r w:rsidRPr="00E24072">
        <w:rPr>
          <w:sz w:val="24"/>
          <w:szCs w:val="24"/>
          <w:shd w:val="clear" w:color="auto" w:fill="FFFFFF"/>
        </w:rPr>
        <w:t xml:space="preserve">түрээсийн зардалд сүүлийн </w:t>
      </w:r>
      <w:r w:rsidR="00F476A4" w:rsidRPr="00E24072">
        <w:rPr>
          <w:sz w:val="24"/>
          <w:szCs w:val="24"/>
          <w:shd w:val="clear" w:color="auto" w:fill="FFFFFF"/>
        </w:rPr>
        <w:t>4</w:t>
      </w:r>
      <w:r w:rsidR="00E86F0B" w:rsidRPr="00E24072">
        <w:rPr>
          <w:sz w:val="24"/>
          <w:szCs w:val="24"/>
          <w:shd w:val="clear" w:color="auto" w:fill="FFFFFF"/>
        </w:rPr>
        <w:t xml:space="preserve"> жил дунджаар </w:t>
      </w:r>
      <w:r w:rsidR="00E74717" w:rsidRPr="00E24072">
        <w:rPr>
          <w:sz w:val="24"/>
          <w:szCs w:val="24"/>
          <w:shd w:val="clear" w:color="auto" w:fill="FFFFFF"/>
        </w:rPr>
        <w:t>1</w:t>
      </w:r>
      <w:r w:rsidR="0021211F" w:rsidRPr="00E24072">
        <w:rPr>
          <w:sz w:val="24"/>
          <w:szCs w:val="24"/>
          <w:shd w:val="clear" w:color="auto" w:fill="FFFFFF"/>
        </w:rPr>
        <w:t>2</w:t>
      </w:r>
      <w:r w:rsidR="00E86F0B" w:rsidRPr="00E24072">
        <w:rPr>
          <w:sz w:val="24"/>
          <w:szCs w:val="24"/>
          <w:shd w:val="clear" w:color="auto" w:fill="FFFFFF"/>
        </w:rPr>
        <w:t>,</w:t>
      </w:r>
      <w:r w:rsidR="0021211F" w:rsidRPr="00E24072">
        <w:rPr>
          <w:sz w:val="24"/>
          <w:szCs w:val="24"/>
          <w:shd w:val="clear" w:color="auto" w:fill="FFFFFF"/>
        </w:rPr>
        <w:t>823</w:t>
      </w:r>
      <w:r w:rsidR="00E86F0B" w:rsidRPr="00E24072">
        <w:rPr>
          <w:sz w:val="24"/>
          <w:szCs w:val="24"/>
          <w:shd w:val="clear" w:color="auto" w:fill="FFFFFF"/>
        </w:rPr>
        <w:t>,</w:t>
      </w:r>
      <w:r w:rsidR="0021211F" w:rsidRPr="00E24072">
        <w:rPr>
          <w:sz w:val="24"/>
          <w:szCs w:val="24"/>
          <w:shd w:val="clear" w:color="auto" w:fill="FFFFFF"/>
        </w:rPr>
        <w:t>2</w:t>
      </w:r>
      <w:r w:rsidR="00E74717" w:rsidRPr="00E24072">
        <w:rPr>
          <w:sz w:val="24"/>
          <w:szCs w:val="24"/>
          <w:shd w:val="clear" w:color="auto" w:fill="FFFFFF"/>
        </w:rPr>
        <w:t>50</w:t>
      </w:r>
      <w:r w:rsidR="002879D2" w:rsidRPr="00E24072">
        <w:rPr>
          <w:sz w:val="24"/>
          <w:szCs w:val="24"/>
          <w:shd w:val="clear" w:color="auto" w:fill="FFFFFF"/>
        </w:rPr>
        <w:t xml:space="preserve">.00 </w:t>
      </w:r>
      <w:r w:rsidRPr="00E24072">
        <w:rPr>
          <w:sz w:val="24"/>
          <w:szCs w:val="24"/>
          <w:shd w:val="clear" w:color="auto" w:fill="FFFFFF"/>
        </w:rPr>
        <w:t>төгрө</w:t>
      </w:r>
      <w:r w:rsidR="0058536E" w:rsidRPr="00E24072">
        <w:rPr>
          <w:sz w:val="24"/>
          <w:szCs w:val="24"/>
          <w:shd w:val="clear" w:color="auto" w:fill="FFFFFF"/>
        </w:rPr>
        <w:t xml:space="preserve">гийн зардал </w:t>
      </w:r>
      <w:r w:rsidR="00E819E0" w:rsidRPr="00E24072">
        <w:rPr>
          <w:sz w:val="24"/>
          <w:szCs w:val="24"/>
          <w:shd w:val="clear" w:color="auto" w:fill="FFFFFF"/>
        </w:rPr>
        <w:t>гаргасныг</w:t>
      </w:r>
      <w:r w:rsidR="0058536E" w:rsidRPr="00E24072">
        <w:rPr>
          <w:sz w:val="24"/>
          <w:szCs w:val="24"/>
          <w:shd w:val="clear" w:color="auto" w:fill="FFFFFF"/>
        </w:rPr>
        <w:t xml:space="preserve"> сараар </w:t>
      </w:r>
      <w:r w:rsidR="00BD52B5" w:rsidRPr="00E24072">
        <w:rPr>
          <w:sz w:val="24"/>
          <w:szCs w:val="24"/>
          <w:shd w:val="clear" w:color="auto" w:fill="FFFFFF"/>
        </w:rPr>
        <w:t xml:space="preserve">тооцож үзэхэд </w:t>
      </w:r>
      <w:r w:rsidR="0058536E" w:rsidRPr="00E24072">
        <w:rPr>
          <w:sz w:val="24"/>
          <w:szCs w:val="24"/>
          <w:shd w:val="clear" w:color="auto" w:fill="FFFFFF"/>
        </w:rPr>
        <w:t>1,</w:t>
      </w:r>
      <w:r w:rsidR="00020AD3" w:rsidRPr="00E24072">
        <w:rPr>
          <w:sz w:val="24"/>
          <w:szCs w:val="24"/>
          <w:shd w:val="clear" w:color="auto" w:fill="FFFFFF"/>
        </w:rPr>
        <w:t>068,604</w:t>
      </w:r>
      <w:r w:rsidR="0058536E" w:rsidRPr="00E24072">
        <w:rPr>
          <w:sz w:val="24"/>
          <w:szCs w:val="24"/>
          <w:shd w:val="clear" w:color="auto" w:fill="FFFFFF"/>
        </w:rPr>
        <w:t>.</w:t>
      </w:r>
      <w:r w:rsidR="00E74717" w:rsidRPr="00E24072">
        <w:rPr>
          <w:sz w:val="24"/>
          <w:szCs w:val="24"/>
          <w:shd w:val="clear" w:color="auto" w:fill="FFFFFF"/>
        </w:rPr>
        <w:t>17</w:t>
      </w:r>
      <w:r w:rsidR="0058536E" w:rsidRPr="00E24072">
        <w:rPr>
          <w:sz w:val="24"/>
          <w:szCs w:val="24"/>
          <w:shd w:val="clear" w:color="auto" w:fill="FFFFFF"/>
        </w:rPr>
        <w:t xml:space="preserve"> </w:t>
      </w:r>
      <w:r w:rsidR="0058536E" w:rsidRPr="00E24072">
        <w:rPr>
          <w:sz w:val="24"/>
          <w:szCs w:val="24"/>
          <w:shd w:val="clear" w:color="auto" w:fill="FFFFFF"/>
        </w:rPr>
        <w:lastRenderedPageBreak/>
        <w:t>төгрөгийн зардал гар</w:t>
      </w:r>
      <w:r w:rsidR="00FF2525" w:rsidRPr="00E24072">
        <w:rPr>
          <w:sz w:val="24"/>
          <w:szCs w:val="24"/>
          <w:shd w:val="clear" w:color="auto" w:fill="FFFFFF"/>
        </w:rPr>
        <w:t xml:space="preserve">сан. </w:t>
      </w:r>
      <w:r w:rsidR="00BD52B5" w:rsidRPr="00E24072">
        <w:rPr>
          <w:sz w:val="24"/>
          <w:szCs w:val="24"/>
          <w:shd w:val="clear" w:color="auto" w:fill="FFFFFF"/>
        </w:rPr>
        <w:t xml:space="preserve"> 20</w:t>
      </w:r>
      <w:r w:rsidR="00E74717" w:rsidRPr="00E24072">
        <w:rPr>
          <w:sz w:val="24"/>
          <w:szCs w:val="24"/>
          <w:shd w:val="clear" w:color="auto" w:fill="FFFFFF"/>
        </w:rPr>
        <w:t>2</w:t>
      </w:r>
      <w:r w:rsidR="00020AD3" w:rsidRPr="00E24072">
        <w:rPr>
          <w:sz w:val="24"/>
          <w:szCs w:val="24"/>
          <w:shd w:val="clear" w:color="auto" w:fill="FFFFFF"/>
        </w:rPr>
        <w:t>3</w:t>
      </w:r>
      <w:r w:rsidR="00BD52B5" w:rsidRPr="00E24072">
        <w:rPr>
          <w:sz w:val="24"/>
          <w:szCs w:val="24"/>
          <w:shd w:val="clear" w:color="auto" w:fill="FFFFFF"/>
        </w:rPr>
        <w:t xml:space="preserve"> онд </w:t>
      </w:r>
      <w:r w:rsidR="00ED1B68" w:rsidRPr="00E24072">
        <w:rPr>
          <w:sz w:val="24"/>
          <w:szCs w:val="24"/>
          <w:shd w:val="clear" w:color="auto" w:fill="FFFFFF"/>
        </w:rPr>
        <w:t xml:space="preserve">сарын </w:t>
      </w:r>
      <w:r w:rsidR="00BD52B5" w:rsidRPr="00E24072">
        <w:rPr>
          <w:sz w:val="24"/>
          <w:szCs w:val="24"/>
          <w:shd w:val="clear" w:color="auto" w:fill="FFFFFF"/>
        </w:rPr>
        <w:t xml:space="preserve"> </w:t>
      </w:r>
      <w:r w:rsidR="00ED1B68" w:rsidRPr="00E24072">
        <w:rPr>
          <w:sz w:val="24"/>
          <w:szCs w:val="24"/>
          <w:shd w:val="clear" w:color="auto" w:fill="FFFFFF"/>
        </w:rPr>
        <w:t xml:space="preserve">түрээсийн зардал </w:t>
      </w:r>
      <w:r w:rsidR="00020AD3" w:rsidRPr="00E24072">
        <w:rPr>
          <w:sz w:val="24"/>
          <w:szCs w:val="24"/>
          <w:shd w:val="clear" w:color="auto" w:fill="FFFFFF"/>
        </w:rPr>
        <w:t>696</w:t>
      </w:r>
      <w:r w:rsidR="006C51F2" w:rsidRPr="00E24072">
        <w:rPr>
          <w:sz w:val="24"/>
          <w:szCs w:val="24"/>
        </w:rPr>
        <w:t>,</w:t>
      </w:r>
      <w:r w:rsidR="00020AD3" w:rsidRPr="00E24072">
        <w:rPr>
          <w:sz w:val="24"/>
          <w:szCs w:val="24"/>
        </w:rPr>
        <w:t>166</w:t>
      </w:r>
      <w:r w:rsidR="006C51F2" w:rsidRPr="00E24072">
        <w:rPr>
          <w:sz w:val="24"/>
          <w:szCs w:val="24"/>
        </w:rPr>
        <w:t>.</w:t>
      </w:r>
      <w:r w:rsidR="00020AD3" w:rsidRPr="00E24072">
        <w:rPr>
          <w:sz w:val="24"/>
          <w:szCs w:val="24"/>
        </w:rPr>
        <w:t>67</w:t>
      </w:r>
      <w:r w:rsidR="00E74717" w:rsidRPr="00E24072">
        <w:rPr>
          <w:sz w:val="24"/>
          <w:szCs w:val="24"/>
          <w:shd w:val="clear" w:color="auto" w:fill="FFFFFF"/>
        </w:rPr>
        <w:t xml:space="preserve"> </w:t>
      </w:r>
      <w:r w:rsidR="00ED1B68" w:rsidRPr="00E24072">
        <w:rPr>
          <w:sz w:val="24"/>
          <w:szCs w:val="24"/>
          <w:shd w:val="clear" w:color="auto" w:fill="FFFFFF"/>
        </w:rPr>
        <w:t>төгрөг</w:t>
      </w:r>
      <w:r w:rsidR="00745742" w:rsidRPr="00E24072">
        <w:rPr>
          <w:sz w:val="24"/>
          <w:szCs w:val="24"/>
          <w:shd w:val="clear" w:color="auto" w:fill="FFFFFF"/>
        </w:rPr>
        <w:t>, 202</w:t>
      </w:r>
      <w:r w:rsidR="00020AD3" w:rsidRPr="00E24072">
        <w:rPr>
          <w:sz w:val="24"/>
          <w:szCs w:val="24"/>
          <w:shd w:val="clear" w:color="auto" w:fill="FFFFFF"/>
        </w:rPr>
        <w:t>4</w:t>
      </w:r>
      <w:r w:rsidR="00745742" w:rsidRPr="00E24072">
        <w:rPr>
          <w:sz w:val="24"/>
          <w:szCs w:val="24"/>
          <w:shd w:val="clear" w:color="auto" w:fill="FFFFFF"/>
        </w:rPr>
        <w:t xml:space="preserve"> оны байдлаар тооцож үзэхэд </w:t>
      </w:r>
      <w:r w:rsidR="00745742" w:rsidRPr="00E24072">
        <w:rPr>
          <w:sz w:val="24"/>
          <w:szCs w:val="24"/>
        </w:rPr>
        <w:t>1,</w:t>
      </w:r>
      <w:r w:rsidR="005B11A8" w:rsidRPr="00E24072">
        <w:rPr>
          <w:sz w:val="24"/>
          <w:szCs w:val="24"/>
        </w:rPr>
        <w:t>197</w:t>
      </w:r>
      <w:r w:rsidR="00745742" w:rsidRPr="00E24072">
        <w:rPr>
          <w:sz w:val="24"/>
          <w:szCs w:val="24"/>
        </w:rPr>
        <w:t>,</w:t>
      </w:r>
      <w:r w:rsidR="00E564F6" w:rsidRPr="00E24072">
        <w:rPr>
          <w:sz w:val="24"/>
          <w:szCs w:val="24"/>
        </w:rPr>
        <w:t>000</w:t>
      </w:r>
      <w:r w:rsidR="00745742" w:rsidRPr="00E24072">
        <w:rPr>
          <w:sz w:val="24"/>
          <w:szCs w:val="24"/>
        </w:rPr>
        <w:t>.</w:t>
      </w:r>
      <w:r w:rsidR="00E564F6" w:rsidRPr="00E24072">
        <w:rPr>
          <w:sz w:val="24"/>
          <w:szCs w:val="24"/>
        </w:rPr>
        <w:t>00</w:t>
      </w:r>
      <w:r w:rsidR="00745742" w:rsidRPr="00E24072">
        <w:rPr>
          <w:sz w:val="24"/>
          <w:szCs w:val="24"/>
          <w:shd w:val="clear" w:color="auto" w:fill="FFFFFF"/>
        </w:rPr>
        <w:t xml:space="preserve"> төгрөг </w:t>
      </w:r>
      <w:r w:rsidR="00BD52B5" w:rsidRPr="00E24072">
        <w:rPr>
          <w:sz w:val="24"/>
          <w:szCs w:val="24"/>
          <w:shd w:val="clear" w:color="auto" w:fill="FFFFFF"/>
        </w:rPr>
        <w:t xml:space="preserve">гарсан байгаа тул </w:t>
      </w:r>
      <w:r w:rsidR="00ED1B68" w:rsidRPr="00E24072">
        <w:rPr>
          <w:sz w:val="24"/>
          <w:szCs w:val="24"/>
          <w:shd w:val="clear" w:color="auto" w:fill="FFFFFF"/>
        </w:rPr>
        <w:t>зардлын</w:t>
      </w:r>
      <w:r w:rsidR="00C5612C" w:rsidRPr="00E24072">
        <w:rPr>
          <w:sz w:val="24"/>
          <w:szCs w:val="24"/>
          <w:shd w:val="clear" w:color="auto" w:fill="FFFFFF"/>
        </w:rPr>
        <w:t xml:space="preserve"> </w:t>
      </w:r>
      <w:r w:rsidR="00BD52B5" w:rsidRPr="00E24072">
        <w:rPr>
          <w:sz w:val="24"/>
          <w:szCs w:val="24"/>
          <w:shd w:val="clear" w:color="auto" w:fill="FFFFFF"/>
        </w:rPr>
        <w:t xml:space="preserve">тооцоонд </w:t>
      </w:r>
      <w:r w:rsidR="00ED1B68" w:rsidRPr="00E24072">
        <w:rPr>
          <w:sz w:val="24"/>
          <w:szCs w:val="24"/>
          <w:shd w:val="clear" w:color="auto" w:fill="FFFFFF"/>
        </w:rPr>
        <w:t xml:space="preserve">түрээсийн зардлыг </w:t>
      </w:r>
      <w:r w:rsidR="00FF2525" w:rsidRPr="00E24072">
        <w:rPr>
          <w:sz w:val="24"/>
          <w:szCs w:val="24"/>
          <w:shd w:val="clear" w:color="auto" w:fill="FFFFFF"/>
        </w:rPr>
        <w:t>1,200,000.00</w:t>
      </w:r>
      <w:r w:rsidR="007519BA" w:rsidRPr="00E24072">
        <w:rPr>
          <w:sz w:val="24"/>
          <w:szCs w:val="24"/>
          <w:shd w:val="clear" w:color="auto" w:fill="FFFFFF"/>
        </w:rPr>
        <w:t>дөрвөн жилийн дунджаар</w:t>
      </w:r>
      <w:r w:rsidR="00ED1B68" w:rsidRPr="00E24072">
        <w:rPr>
          <w:sz w:val="24"/>
          <w:szCs w:val="24"/>
          <w:shd w:val="clear" w:color="auto" w:fill="FFFFFF"/>
        </w:rPr>
        <w:t xml:space="preserve"> </w:t>
      </w:r>
      <w:r w:rsidRPr="00E24072">
        <w:rPr>
          <w:sz w:val="24"/>
          <w:szCs w:val="24"/>
          <w:shd w:val="clear" w:color="auto" w:fill="FFFFFF"/>
        </w:rPr>
        <w:t xml:space="preserve">тооцлоо. </w:t>
      </w:r>
    </w:p>
    <w:p w14:paraId="721C5988" w14:textId="77777777" w:rsidR="00F6055B" w:rsidRPr="00E24072" w:rsidRDefault="004B4E45" w:rsidP="0045567E">
      <w:pPr>
        <w:pBdr>
          <w:top w:val="nil"/>
          <w:left w:val="nil"/>
          <w:bottom w:val="nil"/>
          <w:right w:val="nil"/>
          <w:between w:val="nil"/>
        </w:pBdr>
        <w:spacing w:before="120" w:after="0" w:line="276" w:lineRule="auto"/>
        <w:ind w:hanging="720"/>
        <w:jc w:val="right"/>
        <w:rPr>
          <w:i/>
          <w:sz w:val="20"/>
          <w:szCs w:val="24"/>
        </w:rPr>
      </w:pPr>
      <w:bookmarkStart w:id="2" w:name="_Hlk195281539"/>
      <w:r w:rsidRPr="00E24072">
        <w:rPr>
          <w:i/>
          <w:sz w:val="20"/>
          <w:szCs w:val="24"/>
        </w:rPr>
        <w:t>Хүснэгт 7</w:t>
      </w:r>
      <w:r w:rsidR="00F6055B" w:rsidRPr="00E24072">
        <w:rPr>
          <w:i/>
          <w:sz w:val="20"/>
          <w:szCs w:val="24"/>
        </w:rPr>
        <w:t xml:space="preserve"> /түрээсийн зардал төгрөгөөр/</w:t>
      </w:r>
    </w:p>
    <w:tbl>
      <w:tblPr>
        <w:tblStyle w:val="PlainTable1"/>
        <w:tblW w:w="9889" w:type="dxa"/>
        <w:tblLook w:val="04A0" w:firstRow="1" w:lastRow="0" w:firstColumn="1" w:lastColumn="0" w:noHBand="0" w:noVBand="1"/>
      </w:tblPr>
      <w:tblGrid>
        <w:gridCol w:w="3538"/>
        <w:gridCol w:w="2382"/>
        <w:gridCol w:w="1985"/>
        <w:gridCol w:w="1984"/>
      </w:tblGrid>
      <w:tr w:rsidR="002D3695" w:rsidRPr="00E24072" w14:paraId="02483337" w14:textId="77777777" w:rsidTr="006D357B">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538" w:type="dxa"/>
            <w:noWrap/>
            <w:hideMark/>
          </w:tcPr>
          <w:p w14:paraId="44A3B735" w14:textId="77777777" w:rsidR="00F6055B" w:rsidRPr="00E24072" w:rsidRDefault="00F6055B" w:rsidP="0045567E">
            <w:pPr>
              <w:spacing w:line="276" w:lineRule="auto"/>
              <w:jc w:val="center"/>
              <w:rPr>
                <w:b w:val="0"/>
                <w:sz w:val="20"/>
                <w:szCs w:val="24"/>
              </w:rPr>
            </w:pPr>
            <w:r w:rsidRPr="00E24072">
              <w:rPr>
                <w:b w:val="0"/>
                <w:sz w:val="20"/>
                <w:szCs w:val="24"/>
              </w:rPr>
              <w:t>Үзүүлэлт</w:t>
            </w:r>
          </w:p>
        </w:tc>
        <w:tc>
          <w:tcPr>
            <w:tcW w:w="2382" w:type="dxa"/>
            <w:noWrap/>
            <w:hideMark/>
          </w:tcPr>
          <w:p w14:paraId="57B84F62" w14:textId="77777777" w:rsidR="00F6055B" w:rsidRPr="00E24072" w:rsidRDefault="00532345"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w:t>
            </w:r>
            <w:r w:rsidR="006C2127" w:rsidRPr="00E24072">
              <w:rPr>
                <w:b w:val="0"/>
                <w:sz w:val="20"/>
                <w:szCs w:val="24"/>
              </w:rPr>
              <w:t>4</w:t>
            </w:r>
            <w:r w:rsidRPr="00E24072">
              <w:rPr>
                <w:b w:val="0"/>
                <w:sz w:val="20"/>
                <w:szCs w:val="24"/>
              </w:rPr>
              <w:t xml:space="preserve"> жилийн нийлбэр</w:t>
            </w:r>
            <w:r w:rsidR="00F6055B" w:rsidRPr="00E24072">
              <w:rPr>
                <w:b w:val="0"/>
                <w:sz w:val="20"/>
                <w:szCs w:val="24"/>
              </w:rPr>
              <w:t xml:space="preserve"> </w:t>
            </w:r>
          </w:p>
        </w:tc>
        <w:tc>
          <w:tcPr>
            <w:tcW w:w="1985" w:type="dxa"/>
            <w:noWrap/>
            <w:hideMark/>
          </w:tcPr>
          <w:p w14:paraId="54CA485A" w14:textId="77777777" w:rsidR="00F6055B" w:rsidRPr="00E24072" w:rsidRDefault="00F6055B"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w:t>
            </w:r>
            <w:r w:rsidR="006C2127" w:rsidRPr="00E24072">
              <w:rPr>
                <w:b w:val="0"/>
                <w:sz w:val="20"/>
                <w:szCs w:val="24"/>
              </w:rPr>
              <w:t>1</w:t>
            </w:r>
            <w:r w:rsidR="00532345" w:rsidRPr="00E24072">
              <w:rPr>
                <w:b w:val="0"/>
                <w:sz w:val="20"/>
                <w:szCs w:val="24"/>
              </w:rPr>
              <w:t xml:space="preserve"> </w:t>
            </w:r>
            <w:r w:rsidR="005D4F60" w:rsidRPr="00E24072">
              <w:rPr>
                <w:b w:val="0"/>
                <w:sz w:val="20"/>
                <w:szCs w:val="24"/>
              </w:rPr>
              <w:t>ж</w:t>
            </w:r>
            <w:r w:rsidRPr="00E24072">
              <w:rPr>
                <w:b w:val="0"/>
                <w:sz w:val="20"/>
                <w:szCs w:val="24"/>
              </w:rPr>
              <w:t xml:space="preserve">илийн дундаж </w:t>
            </w:r>
          </w:p>
        </w:tc>
        <w:tc>
          <w:tcPr>
            <w:tcW w:w="1984" w:type="dxa"/>
            <w:noWrap/>
            <w:hideMark/>
          </w:tcPr>
          <w:p w14:paraId="6F469828" w14:textId="77777777" w:rsidR="00F6055B" w:rsidRPr="00E24072" w:rsidRDefault="00F6055B"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Сарын дундаж </w:t>
            </w:r>
          </w:p>
        </w:tc>
      </w:tr>
      <w:tr w:rsidR="0016341B" w:rsidRPr="00E24072" w14:paraId="65DB64E1" w14:textId="77777777" w:rsidTr="006D357B">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538" w:type="dxa"/>
            <w:noWrap/>
            <w:hideMark/>
          </w:tcPr>
          <w:p w14:paraId="26E1820D" w14:textId="77777777" w:rsidR="00F6055B" w:rsidRPr="00E24072" w:rsidRDefault="00F6055B" w:rsidP="0045567E">
            <w:pPr>
              <w:spacing w:line="276" w:lineRule="auto"/>
              <w:rPr>
                <w:b w:val="0"/>
                <w:sz w:val="20"/>
                <w:szCs w:val="24"/>
              </w:rPr>
            </w:pPr>
            <w:r w:rsidRPr="00E24072">
              <w:rPr>
                <w:b w:val="0"/>
                <w:sz w:val="20"/>
                <w:szCs w:val="24"/>
              </w:rPr>
              <w:t>Түрээсийн зардал</w:t>
            </w:r>
          </w:p>
        </w:tc>
        <w:tc>
          <w:tcPr>
            <w:tcW w:w="2382" w:type="dxa"/>
            <w:noWrap/>
            <w:hideMark/>
          </w:tcPr>
          <w:p w14:paraId="3446E1A0" w14:textId="77777777" w:rsidR="00F6055B" w:rsidRPr="00E24072" w:rsidRDefault="00F6055B"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3C3A3A" w:rsidRPr="00E24072">
              <w:rPr>
                <w:sz w:val="20"/>
                <w:szCs w:val="24"/>
              </w:rPr>
              <w:t>5</w:t>
            </w:r>
            <w:r w:rsidR="006828AB" w:rsidRPr="00E24072">
              <w:rPr>
                <w:sz w:val="20"/>
                <w:szCs w:val="24"/>
              </w:rPr>
              <w:t>7</w:t>
            </w:r>
            <w:r w:rsidRPr="00E24072">
              <w:rPr>
                <w:sz w:val="20"/>
                <w:szCs w:val="24"/>
              </w:rPr>
              <w:t>,</w:t>
            </w:r>
            <w:r w:rsidR="006828AB" w:rsidRPr="00E24072">
              <w:rPr>
                <w:sz w:val="20"/>
                <w:szCs w:val="24"/>
              </w:rPr>
              <w:t>600</w:t>
            </w:r>
            <w:r w:rsidRPr="00E24072">
              <w:rPr>
                <w:sz w:val="20"/>
                <w:szCs w:val="24"/>
              </w:rPr>
              <w:t>,</w:t>
            </w:r>
            <w:r w:rsidR="006828AB" w:rsidRPr="00E24072">
              <w:rPr>
                <w:sz w:val="20"/>
                <w:szCs w:val="24"/>
              </w:rPr>
              <w:t>00</w:t>
            </w:r>
            <w:r w:rsidRPr="00E24072">
              <w:rPr>
                <w:sz w:val="20"/>
                <w:szCs w:val="24"/>
              </w:rPr>
              <w:t xml:space="preserve">0.00 </w:t>
            </w:r>
          </w:p>
        </w:tc>
        <w:tc>
          <w:tcPr>
            <w:tcW w:w="1985" w:type="dxa"/>
            <w:noWrap/>
            <w:hideMark/>
          </w:tcPr>
          <w:p w14:paraId="1E4A8ABF" w14:textId="77777777" w:rsidR="00F6055B" w:rsidRPr="00E24072" w:rsidRDefault="00F6055B"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1</w:t>
            </w:r>
            <w:r w:rsidR="00FF2525" w:rsidRPr="00E24072">
              <w:rPr>
                <w:sz w:val="20"/>
                <w:szCs w:val="24"/>
              </w:rPr>
              <w:t>4</w:t>
            </w:r>
            <w:r w:rsidRPr="00E24072">
              <w:rPr>
                <w:sz w:val="20"/>
                <w:szCs w:val="24"/>
              </w:rPr>
              <w:t>,</w:t>
            </w:r>
            <w:r w:rsidR="00FF2525" w:rsidRPr="00E24072">
              <w:rPr>
                <w:sz w:val="20"/>
                <w:szCs w:val="24"/>
              </w:rPr>
              <w:t>400</w:t>
            </w:r>
            <w:r w:rsidRPr="00E24072">
              <w:rPr>
                <w:sz w:val="20"/>
                <w:szCs w:val="24"/>
              </w:rPr>
              <w:t>,</w:t>
            </w:r>
            <w:r w:rsidR="00FF2525" w:rsidRPr="00E24072">
              <w:rPr>
                <w:sz w:val="20"/>
                <w:szCs w:val="24"/>
              </w:rPr>
              <w:t>00</w:t>
            </w:r>
            <w:r w:rsidR="006C2127" w:rsidRPr="00E24072">
              <w:rPr>
                <w:sz w:val="20"/>
                <w:szCs w:val="24"/>
              </w:rPr>
              <w:t>0</w:t>
            </w:r>
            <w:r w:rsidRPr="00E24072">
              <w:rPr>
                <w:sz w:val="20"/>
                <w:szCs w:val="24"/>
              </w:rPr>
              <w:t>.</w:t>
            </w:r>
            <w:r w:rsidR="006C2127" w:rsidRPr="00E24072">
              <w:rPr>
                <w:sz w:val="20"/>
                <w:szCs w:val="24"/>
              </w:rPr>
              <w:t>00</w:t>
            </w:r>
            <w:r w:rsidRPr="00E24072">
              <w:rPr>
                <w:sz w:val="20"/>
                <w:szCs w:val="24"/>
              </w:rPr>
              <w:t xml:space="preserve"> </w:t>
            </w:r>
          </w:p>
        </w:tc>
        <w:tc>
          <w:tcPr>
            <w:tcW w:w="1984" w:type="dxa"/>
            <w:noWrap/>
            <w:hideMark/>
          </w:tcPr>
          <w:p w14:paraId="2CB99023" w14:textId="77777777" w:rsidR="00F6055B" w:rsidRPr="00E24072" w:rsidRDefault="00F6055B"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1,</w:t>
            </w:r>
            <w:r w:rsidR="00FF2525" w:rsidRPr="00E24072">
              <w:rPr>
                <w:sz w:val="20"/>
                <w:szCs w:val="24"/>
              </w:rPr>
              <w:t>200</w:t>
            </w:r>
            <w:r w:rsidRPr="00E24072">
              <w:rPr>
                <w:sz w:val="20"/>
                <w:szCs w:val="24"/>
              </w:rPr>
              <w:t>,</w:t>
            </w:r>
            <w:r w:rsidR="00FF2525" w:rsidRPr="00E24072">
              <w:rPr>
                <w:sz w:val="20"/>
                <w:szCs w:val="24"/>
              </w:rPr>
              <w:t>000</w:t>
            </w:r>
            <w:r w:rsidRPr="00E24072">
              <w:rPr>
                <w:sz w:val="20"/>
                <w:szCs w:val="24"/>
              </w:rPr>
              <w:t>.</w:t>
            </w:r>
            <w:r w:rsidR="00FF2525" w:rsidRPr="00E24072">
              <w:rPr>
                <w:sz w:val="20"/>
                <w:szCs w:val="24"/>
              </w:rPr>
              <w:t>00</w:t>
            </w:r>
            <w:r w:rsidRPr="00E24072">
              <w:rPr>
                <w:sz w:val="20"/>
                <w:szCs w:val="24"/>
              </w:rPr>
              <w:t xml:space="preserve"> </w:t>
            </w:r>
          </w:p>
        </w:tc>
      </w:tr>
    </w:tbl>
    <w:p w14:paraId="2CBA0799" w14:textId="77777777" w:rsidR="008F5E5C" w:rsidRPr="00E24072" w:rsidRDefault="00A010A1" w:rsidP="0045567E">
      <w:pPr>
        <w:pBdr>
          <w:top w:val="nil"/>
          <w:left w:val="nil"/>
          <w:bottom w:val="nil"/>
          <w:right w:val="nil"/>
          <w:between w:val="nil"/>
        </w:pBdr>
        <w:spacing w:before="120" w:after="0" w:line="276" w:lineRule="auto"/>
        <w:ind w:left="142" w:hanging="720"/>
        <w:jc w:val="both"/>
        <w:rPr>
          <w:sz w:val="24"/>
          <w:szCs w:val="24"/>
        </w:rPr>
      </w:pPr>
      <w:r w:rsidRPr="00E24072">
        <w:rPr>
          <w:sz w:val="24"/>
          <w:szCs w:val="24"/>
        </w:rPr>
        <w:t xml:space="preserve">          </w:t>
      </w:r>
      <w:r w:rsidR="00EB1F85" w:rsidRPr="00E24072">
        <w:rPr>
          <w:sz w:val="24"/>
          <w:szCs w:val="24"/>
        </w:rPr>
        <w:tab/>
        <w:t xml:space="preserve">          </w:t>
      </w:r>
      <w:r w:rsidR="00B72ABD" w:rsidRPr="00E24072">
        <w:rPr>
          <w:sz w:val="24"/>
          <w:szCs w:val="24"/>
        </w:rPr>
        <w:t xml:space="preserve"> </w:t>
      </w:r>
      <w:r w:rsidRPr="00E24072">
        <w:rPr>
          <w:sz w:val="24"/>
          <w:szCs w:val="24"/>
        </w:rPr>
        <w:t xml:space="preserve">Холбооны </w:t>
      </w:r>
      <w:r w:rsidR="001F4B31" w:rsidRPr="00E24072">
        <w:rPr>
          <w:sz w:val="24"/>
          <w:szCs w:val="24"/>
        </w:rPr>
        <w:t>20</w:t>
      </w:r>
      <w:r w:rsidR="00B05F30" w:rsidRPr="00E24072">
        <w:rPr>
          <w:sz w:val="24"/>
          <w:szCs w:val="24"/>
        </w:rPr>
        <w:t>20</w:t>
      </w:r>
      <w:r w:rsidR="001F4B31" w:rsidRPr="00E24072">
        <w:rPr>
          <w:sz w:val="24"/>
          <w:szCs w:val="24"/>
        </w:rPr>
        <w:t>-20</w:t>
      </w:r>
      <w:r w:rsidR="00C061A1" w:rsidRPr="00E24072">
        <w:rPr>
          <w:sz w:val="24"/>
          <w:szCs w:val="24"/>
        </w:rPr>
        <w:t>2</w:t>
      </w:r>
      <w:r w:rsidR="00B05F30" w:rsidRPr="00E24072">
        <w:rPr>
          <w:sz w:val="24"/>
          <w:szCs w:val="24"/>
        </w:rPr>
        <w:t>4</w:t>
      </w:r>
      <w:r w:rsidR="001F4B31" w:rsidRPr="00E24072">
        <w:rPr>
          <w:sz w:val="24"/>
          <w:szCs w:val="24"/>
        </w:rPr>
        <w:t xml:space="preserve"> он</w:t>
      </w:r>
      <w:r w:rsidR="00B05F30" w:rsidRPr="00E24072">
        <w:rPr>
          <w:sz w:val="24"/>
          <w:szCs w:val="24"/>
        </w:rPr>
        <w:t>ы</w:t>
      </w:r>
      <w:r w:rsidR="001F4B31" w:rsidRPr="00E24072">
        <w:rPr>
          <w:sz w:val="24"/>
          <w:szCs w:val="24"/>
        </w:rPr>
        <w:t xml:space="preserve"> улирлын санхүүгийн тайлан</w:t>
      </w:r>
      <w:r w:rsidR="00373EFF" w:rsidRPr="00E24072">
        <w:rPr>
          <w:sz w:val="24"/>
          <w:szCs w:val="24"/>
        </w:rPr>
        <w:t>д үндэслэн</w:t>
      </w:r>
      <w:r w:rsidR="00EB1F85" w:rsidRPr="00E24072">
        <w:rPr>
          <w:sz w:val="24"/>
          <w:szCs w:val="24"/>
        </w:rPr>
        <w:t xml:space="preserve"> </w:t>
      </w:r>
      <w:r w:rsidR="00373EFF" w:rsidRPr="00E24072">
        <w:rPr>
          <w:sz w:val="24"/>
          <w:szCs w:val="24"/>
        </w:rPr>
        <w:t>зардлыг тооцлоо.</w:t>
      </w:r>
    </w:p>
    <w:p w14:paraId="77C235B8" w14:textId="77777777" w:rsidR="009522A9" w:rsidRPr="00E24072" w:rsidRDefault="004B4E45" w:rsidP="0045567E">
      <w:pPr>
        <w:pBdr>
          <w:top w:val="nil"/>
          <w:left w:val="nil"/>
          <w:bottom w:val="nil"/>
          <w:right w:val="nil"/>
          <w:between w:val="nil"/>
        </w:pBdr>
        <w:spacing w:before="120" w:after="0" w:line="276" w:lineRule="auto"/>
        <w:ind w:hanging="720"/>
        <w:jc w:val="right"/>
        <w:rPr>
          <w:sz w:val="20"/>
          <w:szCs w:val="24"/>
        </w:rPr>
      </w:pPr>
      <w:r w:rsidRPr="00E24072">
        <w:rPr>
          <w:i/>
          <w:sz w:val="20"/>
          <w:szCs w:val="24"/>
        </w:rPr>
        <w:t xml:space="preserve">Хүснэгт 8 </w:t>
      </w:r>
      <w:r w:rsidR="00CC3EB1" w:rsidRPr="00E24072">
        <w:rPr>
          <w:i/>
          <w:sz w:val="20"/>
          <w:szCs w:val="24"/>
        </w:rPr>
        <w:t>/</w:t>
      </w:r>
      <w:r w:rsidR="005D5BD9" w:rsidRPr="00E24072">
        <w:rPr>
          <w:i/>
          <w:sz w:val="20"/>
          <w:szCs w:val="24"/>
        </w:rPr>
        <w:t>элэгдлийн</w:t>
      </w:r>
      <w:r w:rsidR="00CC3EB1" w:rsidRPr="00E24072">
        <w:rPr>
          <w:i/>
          <w:sz w:val="20"/>
          <w:szCs w:val="24"/>
        </w:rPr>
        <w:t xml:space="preserve"> зардал төгрөгөөр/</w:t>
      </w:r>
    </w:p>
    <w:tbl>
      <w:tblPr>
        <w:tblStyle w:val="PlainTable1"/>
        <w:tblW w:w="9889" w:type="dxa"/>
        <w:tblLook w:val="04A0" w:firstRow="1" w:lastRow="0" w:firstColumn="1" w:lastColumn="0" w:noHBand="0" w:noVBand="1"/>
      </w:tblPr>
      <w:tblGrid>
        <w:gridCol w:w="3544"/>
        <w:gridCol w:w="2410"/>
        <w:gridCol w:w="1843"/>
        <w:gridCol w:w="2092"/>
      </w:tblGrid>
      <w:tr w:rsidR="002D3695" w:rsidRPr="00E24072" w14:paraId="02C913CA" w14:textId="77777777" w:rsidTr="006D35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7093DC6F" w14:textId="77777777" w:rsidR="001606AA" w:rsidRPr="00E24072" w:rsidRDefault="001606AA" w:rsidP="0045567E">
            <w:pPr>
              <w:spacing w:line="276" w:lineRule="auto"/>
              <w:jc w:val="center"/>
              <w:rPr>
                <w:b w:val="0"/>
                <w:sz w:val="20"/>
                <w:szCs w:val="24"/>
              </w:rPr>
            </w:pPr>
            <w:r w:rsidRPr="00E24072">
              <w:rPr>
                <w:b w:val="0"/>
                <w:sz w:val="20"/>
                <w:szCs w:val="24"/>
              </w:rPr>
              <w:t>Үзүүлэлт</w:t>
            </w:r>
          </w:p>
        </w:tc>
        <w:tc>
          <w:tcPr>
            <w:tcW w:w="2410" w:type="dxa"/>
            <w:noWrap/>
            <w:hideMark/>
          </w:tcPr>
          <w:p w14:paraId="737C939E" w14:textId="77777777" w:rsidR="001606AA" w:rsidRPr="00E24072" w:rsidRDefault="001606AA"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w:t>
            </w:r>
            <w:r w:rsidR="006C2127" w:rsidRPr="00E24072">
              <w:rPr>
                <w:b w:val="0"/>
                <w:sz w:val="20"/>
                <w:szCs w:val="24"/>
              </w:rPr>
              <w:t>4</w:t>
            </w:r>
            <w:r w:rsidRPr="00E24072">
              <w:rPr>
                <w:b w:val="0"/>
                <w:sz w:val="20"/>
                <w:szCs w:val="24"/>
              </w:rPr>
              <w:t xml:space="preserve"> жилийн дундаж </w:t>
            </w:r>
          </w:p>
        </w:tc>
        <w:tc>
          <w:tcPr>
            <w:tcW w:w="1843" w:type="dxa"/>
            <w:noWrap/>
            <w:hideMark/>
          </w:tcPr>
          <w:p w14:paraId="0D381A00" w14:textId="77777777" w:rsidR="001606AA" w:rsidRPr="00E24072" w:rsidRDefault="006C2127"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1</w:t>
            </w:r>
            <w:r w:rsidR="005D4F60" w:rsidRPr="00E24072">
              <w:rPr>
                <w:b w:val="0"/>
                <w:sz w:val="20"/>
                <w:szCs w:val="24"/>
              </w:rPr>
              <w:t xml:space="preserve"> ж</w:t>
            </w:r>
            <w:r w:rsidR="001606AA" w:rsidRPr="00E24072">
              <w:rPr>
                <w:b w:val="0"/>
                <w:sz w:val="20"/>
                <w:szCs w:val="24"/>
              </w:rPr>
              <w:t xml:space="preserve">илийн дундаж </w:t>
            </w:r>
          </w:p>
        </w:tc>
        <w:tc>
          <w:tcPr>
            <w:tcW w:w="2092" w:type="dxa"/>
            <w:noWrap/>
            <w:hideMark/>
          </w:tcPr>
          <w:p w14:paraId="3C4A2062" w14:textId="77777777" w:rsidR="001606AA" w:rsidRPr="00E24072" w:rsidRDefault="001606AA"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sz w:val="20"/>
                <w:szCs w:val="24"/>
              </w:rPr>
              <w:t xml:space="preserve"> </w:t>
            </w:r>
            <w:r w:rsidRPr="00E24072">
              <w:rPr>
                <w:b w:val="0"/>
                <w:sz w:val="20"/>
                <w:szCs w:val="24"/>
              </w:rPr>
              <w:t xml:space="preserve">Сарын дундаж </w:t>
            </w:r>
          </w:p>
        </w:tc>
      </w:tr>
      <w:tr w:rsidR="003F691E" w:rsidRPr="00E24072" w14:paraId="791A2CFA" w14:textId="77777777" w:rsidTr="006D35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7708EB18" w14:textId="77777777" w:rsidR="003F691E" w:rsidRPr="00E24072" w:rsidRDefault="003F691E" w:rsidP="0045567E">
            <w:pPr>
              <w:spacing w:line="276" w:lineRule="auto"/>
              <w:rPr>
                <w:b w:val="0"/>
                <w:sz w:val="20"/>
                <w:szCs w:val="24"/>
              </w:rPr>
            </w:pPr>
            <w:r w:rsidRPr="00E24072">
              <w:rPr>
                <w:b w:val="0"/>
                <w:sz w:val="20"/>
                <w:szCs w:val="24"/>
              </w:rPr>
              <w:t xml:space="preserve"> Элэгдлийн зардал </w:t>
            </w:r>
          </w:p>
        </w:tc>
        <w:tc>
          <w:tcPr>
            <w:tcW w:w="2410" w:type="dxa"/>
            <w:noWrap/>
            <w:hideMark/>
          </w:tcPr>
          <w:p w14:paraId="2C2FF933" w14:textId="77777777" w:rsidR="003F691E" w:rsidRPr="00E24072" w:rsidRDefault="003F691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1</w:t>
            </w:r>
            <w:r w:rsidR="0077113B">
              <w:rPr>
                <w:sz w:val="20"/>
                <w:szCs w:val="24"/>
                <w:lang w:val="en-US"/>
              </w:rPr>
              <w:t>2</w:t>
            </w:r>
            <w:r w:rsidRPr="00E24072">
              <w:rPr>
                <w:sz w:val="20"/>
                <w:szCs w:val="24"/>
              </w:rPr>
              <w:t>,</w:t>
            </w:r>
            <w:r w:rsidR="0077113B">
              <w:rPr>
                <w:sz w:val="20"/>
                <w:szCs w:val="24"/>
                <w:lang w:val="en-US"/>
              </w:rPr>
              <w:t>000</w:t>
            </w:r>
            <w:r w:rsidRPr="00E24072">
              <w:rPr>
                <w:sz w:val="20"/>
                <w:szCs w:val="24"/>
              </w:rPr>
              <w:t>,0</w:t>
            </w:r>
            <w:r w:rsidR="0077113B">
              <w:rPr>
                <w:sz w:val="20"/>
                <w:szCs w:val="24"/>
                <w:lang w:val="en-US"/>
              </w:rPr>
              <w:t>0</w:t>
            </w:r>
            <w:r w:rsidRPr="00E24072">
              <w:rPr>
                <w:sz w:val="20"/>
                <w:szCs w:val="24"/>
              </w:rPr>
              <w:t xml:space="preserve">0.00 </w:t>
            </w:r>
          </w:p>
        </w:tc>
        <w:tc>
          <w:tcPr>
            <w:tcW w:w="1843" w:type="dxa"/>
            <w:noWrap/>
            <w:hideMark/>
          </w:tcPr>
          <w:p w14:paraId="4777DF49" w14:textId="77777777" w:rsidR="003F691E" w:rsidRPr="00E24072" w:rsidRDefault="003F691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E87C0C">
              <w:rPr>
                <w:sz w:val="20"/>
                <w:szCs w:val="24"/>
                <w:lang w:val="en-US"/>
              </w:rPr>
              <w:t>3</w:t>
            </w:r>
            <w:r w:rsidRPr="00E24072">
              <w:rPr>
                <w:sz w:val="20"/>
                <w:szCs w:val="24"/>
              </w:rPr>
              <w:t>,</w:t>
            </w:r>
            <w:r w:rsidR="00E87C0C">
              <w:rPr>
                <w:sz w:val="20"/>
                <w:szCs w:val="24"/>
                <w:lang w:val="en-US"/>
              </w:rPr>
              <w:t>0</w:t>
            </w:r>
            <w:r w:rsidR="00A742BE">
              <w:rPr>
                <w:sz w:val="20"/>
                <w:szCs w:val="24"/>
                <w:lang w:val="en-US"/>
              </w:rPr>
              <w:t>00</w:t>
            </w:r>
            <w:r w:rsidRPr="00E24072">
              <w:rPr>
                <w:sz w:val="20"/>
                <w:szCs w:val="24"/>
              </w:rPr>
              <w:t>,</w:t>
            </w:r>
            <w:r w:rsidR="0077113B">
              <w:rPr>
                <w:sz w:val="20"/>
                <w:szCs w:val="24"/>
                <w:lang w:val="en-US"/>
              </w:rPr>
              <w:t>000.</w:t>
            </w:r>
            <w:r w:rsidRPr="00E24072">
              <w:rPr>
                <w:sz w:val="20"/>
                <w:szCs w:val="24"/>
              </w:rPr>
              <w:t xml:space="preserve">00 </w:t>
            </w:r>
          </w:p>
        </w:tc>
        <w:tc>
          <w:tcPr>
            <w:tcW w:w="2092" w:type="dxa"/>
            <w:noWrap/>
            <w:hideMark/>
          </w:tcPr>
          <w:p w14:paraId="5CBDD17A" w14:textId="77777777" w:rsidR="003F691E" w:rsidRPr="00A742BE" w:rsidRDefault="003F691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lang w:val="en-US"/>
              </w:rPr>
            </w:pPr>
            <w:r w:rsidRPr="00E24072">
              <w:rPr>
                <w:sz w:val="20"/>
                <w:szCs w:val="24"/>
              </w:rPr>
              <w:t xml:space="preserve">          </w:t>
            </w:r>
            <w:r w:rsidR="00A742BE">
              <w:rPr>
                <w:sz w:val="20"/>
                <w:szCs w:val="24"/>
                <w:lang w:val="en-US"/>
              </w:rPr>
              <w:t>250</w:t>
            </w:r>
            <w:r w:rsidRPr="00E24072">
              <w:rPr>
                <w:sz w:val="20"/>
                <w:szCs w:val="24"/>
              </w:rPr>
              <w:t>,0</w:t>
            </w:r>
            <w:r w:rsidR="00A742BE">
              <w:rPr>
                <w:sz w:val="20"/>
                <w:szCs w:val="24"/>
                <w:lang w:val="en-US"/>
              </w:rPr>
              <w:t>00</w:t>
            </w:r>
            <w:r w:rsidRPr="00E24072">
              <w:rPr>
                <w:sz w:val="20"/>
                <w:szCs w:val="24"/>
              </w:rPr>
              <w:t>.</w:t>
            </w:r>
            <w:r w:rsidR="00A742BE">
              <w:rPr>
                <w:sz w:val="20"/>
                <w:szCs w:val="24"/>
                <w:lang w:val="en-US"/>
              </w:rPr>
              <w:t>00</w:t>
            </w:r>
          </w:p>
        </w:tc>
      </w:tr>
    </w:tbl>
    <w:p w14:paraId="7C3C7617" w14:textId="77777777" w:rsidR="0075771A" w:rsidRDefault="006D357B" w:rsidP="0045567E">
      <w:pPr>
        <w:pBdr>
          <w:top w:val="nil"/>
          <w:left w:val="nil"/>
          <w:bottom w:val="nil"/>
          <w:right w:val="nil"/>
          <w:between w:val="nil"/>
        </w:pBdr>
        <w:spacing w:before="120" w:after="0" w:line="276" w:lineRule="auto"/>
        <w:rPr>
          <w:sz w:val="20"/>
          <w:szCs w:val="24"/>
          <w:shd w:val="clear" w:color="auto" w:fill="FFFFFF"/>
        </w:rPr>
      </w:pPr>
      <w:r w:rsidRPr="00E24072">
        <w:rPr>
          <w:sz w:val="20"/>
          <w:szCs w:val="24"/>
          <w:shd w:val="clear" w:color="auto" w:fill="FFFFFF"/>
        </w:rPr>
        <w:t xml:space="preserve">                          </w:t>
      </w:r>
    </w:p>
    <w:p w14:paraId="368B598D" w14:textId="77777777" w:rsidR="006D5D94" w:rsidRDefault="0075771A" w:rsidP="0075771A">
      <w:pPr>
        <w:pBdr>
          <w:top w:val="nil"/>
          <w:left w:val="nil"/>
          <w:bottom w:val="nil"/>
          <w:right w:val="nil"/>
          <w:between w:val="nil"/>
        </w:pBdr>
        <w:spacing w:before="120" w:after="0" w:line="276" w:lineRule="auto"/>
        <w:ind w:firstLine="720"/>
        <w:rPr>
          <w:sz w:val="20"/>
          <w:szCs w:val="24"/>
          <w:shd w:val="clear" w:color="auto" w:fill="FFFFFF"/>
        </w:rPr>
      </w:pPr>
      <w:r w:rsidRPr="0075771A">
        <w:rPr>
          <w:sz w:val="24"/>
          <w:szCs w:val="24"/>
          <w:shd w:val="clear" w:color="auto" w:fill="FFFFFF"/>
        </w:rPr>
        <w:t>Монголын</w:t>
      </w:r>
      <w:r>
        <w:rPr>
          <w:sz w:val="24"/>
          <w:szCs w:val="24"/>
          <w:shd w:val="clear" w:color="auto" w:fill="FFFFFF"/>
        </w:rPr>
        <w:t xml:space="preserve"> Санхүүгийн хоршоодын үндэсний холбооны шуудангийн зардал сүүлийн 4 жилийн дунджаар 2,560,416.59 төгрөгийн зардал гаргасныг сар</w:t>
      </w:r>
      <w:r w:rsidR="003B0ACB">
        <w:rPr>
          <w:sz w:val="24"/>
          <w:szCs w:val="24"/>
          <w:shd w:val="clear" w:color="auto" w:fill="FFFFFF"/>
        </w:rPr>
        <w:t xml:space="preserve">аар тооцож үзэхэд 213,368.00 төгрөгийн зардал гарсан ба одоогоор 2 ажилтантай ажиллаж байна. </w:t>
      </w:r>
      <w:r>
        <w:rPr>
          <w:sz w:val="24"/>
          <w:szCs w:val="24"/>
          <w:shd w:val="clear" w:color="auto" w:fill="FFFFFF"/>
        </w:rPr>
        <w:t xml:space="preserve"> </w:t>
      </w:r>
      <w:r w:rsidRPr="0075771A">
        <w:rPr>
          <w:sz w:val="24"/>
          <w:szCs w:val="24"/>
          <w:shd w:val="clear" w:color="auto" w:fill="FFFFFF"/>
        </w:rPr>
        <w:t xml:space="preserve"> </w:t>
      </w:r>
      <w:r w:rsidR="006D357B" w:rsidRPr="0075771A">
        <w:rPr>
          <w:sz w:val="24"/>
          <w:szCs w:val="24"/>
          <w:shd w:val="clear" w:color="auto" w:fill="FFFFFF"/>
        </w:rPr>
        <w:t xml:space="preserve">                                                                                        </w:t>
      </w:r>
    </w:p>
    <w:p w14:paraId="1AF7402E" w14:textId="77777777" w:rsidR="00201320" w:rsidRPr="00E24072" w:rsidRDefault="006D357B" w:rsidP="006D5D94">
      <w:pPr>
        <w:pBdr>
          <w:top w:val="nil"/>
          <w:left w:val="nil"/>
          <w:bottom w:val="nil"/>
          <w:right w:val="nil"/>
          <w:between w:val="nil"/>
        </w:pBdr>
        <w:spacing w:before="120" w:after="0" w:line="276" w:lineRule="auto"/>
        <w:jc w:val="right"/>
        <w:rPr>
          <w:sz w:val="20"/>
          <w:szCs w:val="24"/>
        </w:rPr>
      </w:pPr>
      <w:r w:rsidRPr="00E24072">
        <w:rPr>
          <w:sz w:val="20"/>
          <w:szCs w:val="24"/>
          <w:shd w:val="clear" w:color="auto" w:fill="FFFFFF"/>
        </w:rPr>
        <w:t xml:space="preserve">      </w:t>
      </w:r>
      <w:r w:rsidR="004B4E45" w:rsidRPr="00E24072">
        <w:rPr>
          <w:i/>
          <w:sz w:val="20"/>
          <w:szCs w:val="24"/>
        </w:rPr>
        <w:t>Хүснэгт 9</w:t>
      </w:r>
      <w:r w:rsidR="00201320" w:rsidRPr="00E24072">
        <w:rPr>
          <w:i/>
          <w:sz w:val="20"/>
          <w:szCs w:val="24"/>
        </w:rPr>
        <w:t xml:space="preserve"> /Зардал төгрөгөөр/</w:t>
      </w:r>
    </w:p>
    <w:tbl>
      <w:tblPr>
        <w:tblStyle w:val="PlainTable1"/>
        <w:tblW w:w="9889" w:type="dxa"/>
        <w:jc w:val="center"/>
        <w:tblLook w:val="04A0" w:firstRow="1" w:lastRow="0" w:firstColumn="1" w:lastColumn="0" w:noHBand="0" w:noVBand="1"/>
      </w:tblPr>
      <w:tblGrid>
        <w:gridCol w:w="3119"/>
        <w:gridCol w:w="3226"/>
        <w:gridCol w:w="3544"/>
      </w:tblGrid>
      <w:tr w:rsidR="00FD318B" w:rsidRPr="00E24072" w14:paraId="2A27B911" w14:textId="77777777" w:rsidTr="00E819E0">
        <w:trPr>
          <w:cnfStyle w:val="100000000000" w:firstRow="1" w:lastRow="0" w:firstColumn="0" w:lastColumn="0" w:oddVBand="0" w:evenVBand="0" w:oddHBand="0"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3119" w:type="dxa"/>
            <w:noWrap/>
            <w:hideMark/>
          </w:tcPr>
          <w:p w14:paraId="1A65E2E7" w14:textId="77777777" w:rsidR="00FD318B" w:rsidRPr="00E24072" w:rsidRDefault="00FD318B" w:rsidP="0045567E">
            <w:pPr>
              <w:spacing w:line="276" w:lineRule="auto"/>
              <w:jc w:val="center"/>
              <w:rPr>
                <w:b w:val="0"/>
                <w:sz w:val="20"/>
                <w:szCs w:val="24"/>
              </w:rPr>
            </w:pPr>
            <w:r w:rsidRPr="00E24072">
              <w:rPr>
                <w:b w:val="0"/>
                <w:sz w:val="20"/>
                <w:szCs w:val="24"/>
              </w:rPr>
              <w:t>Үзүүлэлт</w:t>
            </w:r>
          </w:p>
          <w:p w14:paraId="51BE889D" w14:textId="77777777" w:rsidR="00FD318B" w:rsidRPr="00E24072" w:rsidRDefault="00FD318B" w:rsidP="0045567E">
            <w:pPr>
              <w:spacing w:line="276" w:lineRule="auto"/>
              <w:jc w:val="center"/>
              <w:rPr>
                <w:b w:val="0"/>
                <w:sz w:val="20"/>
                <w:szCs w:val="24"/>
              </w:rPr>
            </w:pPr>
          </w:p>
        </w:tc>
        <w:tc>
          <w:tcPr>
            <w:tcW w:w="3226" w:type="dxa"/>
            <w:noWrap/>
            <w:vAlign w:val="center"/>
            <w:hideMark/>
          </w:tcPr>
          <w:p w14:paraId="158BE0EE" w14:textId="77777777" w:rsidR="00FD318B" w:rsidRPr="00E24072" w:rsidRDefault="00FD318B"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0"/>
                <w:szCs w:val="24"/>
              </w:rPr>
            </w:pPr>
            <w:r w:rsidRPr="00E24072">
              <w:rPr>
                <w:b w:val="0"/>
                <w:sz w:val="20"/>
                <w:szCs w:val="24"/>
              </w:rPr>
              <w:t>Шуудан холбоо/бичиг</w:t>
            </w:r>
          </w:p>
          <w:p w14:paraId="3240C189" w14:textId="77777777" w:rsidR="00FD318B" w:rsidRPr="00E24072" w:rsidRDefault="00FD318B" w:rsidP="0045567E">
            <w:pPr>
              <w:spacing w:line="276" w:lineRule="auto"/>
              <w:jc w:val="right"/>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sz w:val="20"/>
                <w:szCs w:val="24"/>
              </w:rPr>
              <w:t xml:space="preserve">                               </w:t>
            </w:r>
          </w:p>
        </w:tc>
        <w:tc>
          <w:tcPr>
            <w:tcW w:w="3544" w:type="dxa"/>
            <w:noWrap/>
            <w:hideMark/>
          </w:tcPr>
          <w:p w14:paraId="794D6BA6" w14:textId="77777777" w:rsidR="00FD318B" w:rsidRPr="00E24072" w:rsidRDefault="00FD318B"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0"/>
                <w:szCs w:val="24"/>
              </w:rPr>
            </w:pPr>
            <w:r w:rsidRPr="00E24072">
              <w:rPr>
                <w:b w:val="0"/>
                <w:sz w:val="20"/>
                <w:szCs w:val="24"/>
              </w:rPr>
              <w:t>Шагнал урамшуулал</w:t>
            </w:r>
          </w:p>
        </w:tc>
      </w:tr>
      <w:tr w:rsidR="002D3695" w:rsidRPr="00E24072" w14:paraId="3358EC4D" w14:textId="77777777" w:rsidTr="00FD318B">
        <w:trPr>
          <w:cnfStyle w:val="000000100000" w:firstRow="0" w:lastRow="0" w:firstColumn="0" w:lastColumn="0" w:oddVBand="0" w:evenVBand="0" w:oddHBand="1" w:evenHBand="0" w:firstRowFirstColumn="0" w:firstRowLastColumn="0" w:lastRowFirstColumn="0" w:lastRowLastColumn="0"/>
          <w:trHeight w:val="148"/>
          <w:jc w:val="center"/>
        </w:trPr>
        <w:tc>
          <w:tcPr>
            <w:cnfStyle w:val="001000000000" w:firstRow="0" w:lastRow="0" w:firstColumn="1" w:lastColumn="0" w:oddVBand="0" w:evenVBand="0" w:oddHBand="0" w:evenHBand="0" w:firstRowFirstColumn="0" w:firstRowLastColumn="0" w:lastRowFirstColumn="0" w:lastRowLastColumn="0"/>
            <w:tcW w:w="3119" w:type="dxa"/>
            <w:noWrap/>
            <w:hideMark/>
          </w:tcPr>
          <w:p w14:paraId="50F37B18" w14:textId="77777777" w:rsidR="00201320" w:rsidRPr="00E24072" w:rsidRDefault="00201320" w:rsidP="0045567E">
            <w:pPr>
              <w:spacing w:line="276" w:lineRule="auto"/>
              <w:rPr>
                <w:b w:val="0"/>
                <w:sz w:val="20"/>
                <w:szCs w:val="24"/>
              </w:rPr>
            </w:pPr>
            <w:r w:rsidRPr="00E24072">
              <w:rPr>
                <w:b w:val="0"/>
                <w:sz w:val="20"/>
                <w:szCs w:val="24"/>
              </w:rPr>
              <w:t>1 ажилтан</w:t>
            </w:r>
          </w:p>
        </w:tc>
        <w:tc>
          <w:tcPr>
            <w:tcW w:w="3226" w:type="dxa"/>
            <w:noWrap/>
            <w:hideMark/>
          </w:tcPr>
          <w:p w14:paraId="27C63138" w14:textId="77777777" w:rsidR="00201320" w:rsidRPr="00E24072" w:rsidRDefault="0020132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75771A">
              <w:rPr>
                <w:sz w:val="20"/>
                <w:szCs w:val="24"/>
                <w:lang w:val="en-US"/>
              </w:rPr>
              <w:t>125</w:t>
            </w:r>
            <w:r w:rsidRPr="00E24072">
              <w:rPr>
                <w:sz w:val="20"/>
                <w:szCs w:val="24"/>
              </w:rPr>
              <w:t>,</w:t>
            </w:r>
            <w:r w:rsidR="0075771A">
              <w:rPr>
                <w:sz w:val="20"/>
                <w:szCs w:val="24"/>
                <w:lang w:val="en-US"/>
              </w:rPr>
              <w:t>000</w:t>
            </w:r>
            <w:r w:rsidRPr="00E24072">
              <w:rPr>
                <w:sz w:val="20"/>
                <w:szCs w:val="24"/>
              </w:rPr>
              <w:t>.</w:t>
            </w:r>
            <w:r w:rsidR="0075771A">
              <w:rPr>
                <w:sz w:val="20"/>
                <w:szCs w:val="24"/>
                <w:lang w:val="en-US"/>
              </w:rPr>
              <w:t>00</w:t>
            </w:r>
            <w:r w:rsidRPr="00E24072">
              <w:rPr>
                <w:sz w:val="20"/>
                <w:szCs w:val="24"/>
              </w:rPr>
              <w:t xml:space="preserve"> </w:t>
            </w:r>
          </w:p>
        </w:tc>
        <w:tc>
          <w:tcPr>
            <w:tcW w:w="3544" w:type="dxa"/>
            <w:noWrap/>
            <w:hideMark/>
          </w:tcPr>
          <w:p w14:paraId="795B0197" w14:textId="77777777" w:rsidR="00201320" w:rsidRPr="00E24072" w:rsidRDefault="0020132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FB2B83" w:rsidRPr="00E24072">
              <w:rPr>
                <w:sz w:val="20"/>
                <w:szCs w:val="24"/>
              </w:rPr>
              <w:t>1,</w:t>
            </w:r>
            <w:r w:rsidR="003B0ACB">
              <w:rPr>
                <w:sz w:val="20"/>
                <w:szCs w:val="24"/>
              </w:rPr>
              <w:t>100</w:t>
            </w:r>
            <w:r w:rsidRPr="00E24072">
              <w:rPr>
                <w:sz w:val="20"/>
                <w:szCs w:val="24"/>
              </w:rPr>
              <w:t>,</w:t>
            </w:r>
            <w:r w:rsidR="003B0ACB">
              <w:rPr>
                <w:sz w:val="20"/>
                <w:szCs w:val="24"/>
              </w:rPr>
              <w:t>000</w:t>
            </w:r>
            <w:r w:rsidRPr="00E24072">
              <w:rPr>
                <w:sz w:val="20"/>
                <w:szCs w:val="24"/>
              </w:rPr>
              <w:t>.</w:t>
            </w:r>
            <w:r w:rsidR="00FB2B83" w:rsidRPr="00E24072">
              <w:rPr>
                <w:sz w:val="20"/>
                <w:szCs w:val="24"/>
              </w:rPr>
              <w:t>00</w:t>
            </w:r>
            <w:r w:rsidRPr="00E24072">
              <w:rPr>
                <w:sz w:val="20"/>
                <w:szCs w:val="24"/>
              </w:rPr>
              <w:t xml:space="preserve"> </w:t>
            </w:r>
          </w:p>
        </w:tc>
      </w:tr>
      <w:tr w:rsidR="002D3695" w:rsidRPr="00E24072" w14:paraId="6F4ABFA3" w14:textId="77777777" w:rsidTr="00FD318B">
        <w:trPr>
          <w:trHeight w:val="300"/>
          <w:jc w:val="center"/>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56E15EB" w14:textId="77777777" w:rsidR="00201320" w:rsidRPr="00E24072" w:rsidRDefault="00201320" w:rsidP="0045567E">
            <w:pPr>
              <w:spacing w:line="276" w:lineRule="auto"/>
              <w:rPr>
                <w:b w:val="0"/>
                <w:sz w:val="20"/>
                <w:szCs w:val="24"/>
              </w:rPr>
            </w:pPr>
            <w:r w:rsidRPr="00E24072">
              <w:rPr>
                <w:b w:val="0"/>
                <w:sz w:val="20"/>
                <w:szCs w:val="24"/>
              </w:rPr>
              <w:t>25 ажилтан</w:t>
            </w:r>
          </w:p>
        </w:tc>
        <w:tc>
          <w:tcPr>
            <w:tcW w:w="3226" w:type="dxa"/>
            <w:noWrap/>
            <w:hideMark/>
          </w:tcPr>
          <w:p w14:paraId="1B4BD14F" w14:textId="77777777" w:rsidR="00201320" w:rsidRPr="00E24072" w:rsidRDefault="0020132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w:t>
            </w:r>
            <w:r w:rsidR="003B0ACB">
              <w:rPr>
                <w:sz w:val="20"/>
                <w:szCs w:val="24"/>
              </w:rPr>
              <w:t>3</w:t>
            </w:r>
            <w:r w:rsidR="00183172" w:rsidRPr="00E24072">
              <w:rPr>
                <w:sz w:val="20"/>
                <w:szCs w:val="24"/>
              </w:rPr>
              <w:t>,</w:t>
            </w:r>
            <w:r w:rsidR="003B0ACB">
              <w:rPr>
                <w:sz w:val="20"/>
                <w:szCs w:val="24"/>
              </w:rPr>
              <w:t>125</w:t>
            </w:r>
            <w:r w:rsidRPr="00E24072">
              <w:rPr>
                <w:sz w:val="20"/>
                <w:szCs w:val="24"/>
              </w:rPr>
              <w:t>,</w:t>
            </w:r>
            <w:r w:rsidR="003B0ACB">
              <w:rPr>
                <w:sz w:val="20"/>
                <w:szCs w:val="24"/>
              </w:rPr>
              <w:t>000</w:t>
            </w:r>
            <w:r w:rsidRPr="00E24072">
              <w:rPr>
                <w:sz w:val="20"/>
                <w:szCs w:val="24"/>
              </w:rPr>
              <w:t>.</w:t>
            </w:r>
            <w:r w:rsidR="003B0ACB">
              <w:rPr>
                <w:sz w:val="20"/>
                <w:szCs w:val="24"/>
              </w:rPr>
              <w:t>00</w:t>
            </w:r>
            <w:r w:rsidRPr="00E24072">
              <w:rPr>
                <w:sz w:val="20"/>
                <w:szCs w:val="24"/>
              </w:rPr>
              <w:t xml:space="preserve"> </w:t>
            </w:r>
          </w:p>
        </w:tc>
        <w:tc>
          <w:tcPr>
            <w:tcW w:w="3544" w:type="dxa"/>
            <w:noWrap/>
            <w:hideMark/>
          </w:tcPr>
          <w:p w14:paraId="46A97DC5" w14:textId="77777777" w:rsidR="00201320" w:rsidRPr="00E24072" w:rsidRDefault="0020132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2</w:t>
            </w:r>
            <w:r w:rsidR="00FB2B83" w:rsidRPr="00E24072">
              <w:rPr>
                <w:sz w:val="20"/>
                <w:szCs w:val="24"/>
              </w:rPr>
              <w:t>7</w:t>
            </w:r>
            <w:r w:rsidRPr="00E24072">
              <w:rPr>
                <w:sz w:val="20"/>
                <w:szCs w:val="24"/>
              </w:rPr>
              <w:t>,</w:t>
            </w:r>
            <w:r w:rsidR="008E2841">
              <w:rPr>
                <w:sz w:val="20"/>
                <w:szCs w:val="24"/>
                <w:lang w:val="en-US"/>
              </w:rPr>
              <w:t>500</w:t>
            </w:r>
            <w:r w:rsidRPr="00E24072">
              <w:rPr>
                <w:sz w:val="20"/>
                <w:szCs w:val="24"/>
              </w:rPr>
              <w:t>,</w:t>
            </w:r>
            <w:r w:rsidR="008E2841">
              <w:rPr>
                <w:sz w:val="20"/>
                <w:szCs w:val="24"/>
                <w:lang w:val="en-US"/>
              </w:rPr>
              <w:t>000</w:t>
            </w:r>
            <w:r w:rsidRPr="00E24072">
              <w:rPr>
                <w:sz w:val="20"/>
                <w:szCs w:val="24"/>
              </w:rPr>
              <w:t>.</w:t>
            </w:r>
            <w:r w:rsidR="00FB2B83" w:rsidRPr="00E24072">
              <w:rPr>
                <w:sz w:val="20"/>
                <w:szCs w:val="24"/>
              </w:rPr>
              <w:t>00</w:t>
            </w:r>
            <w:r w:rsidRPr="00E24072">
              <w:rPr>
                <w:sz w:val="20"/>
                <w:szCs w:val="24"/>
              </w:rPr>
              <w:t xml:space="preserve"> </w:t>
            </w:r>
          </w:p>
        </w:tc>
      </w:tr>
    </w:tbl>
    <w:p w14:paraId="21A6BE96" w14:textId="77777777" w:rsidR="00230849" w:rsidRPr="00E24072" w:rsidRDefault="00230849" w:rsidP="0045567E">
      <w:pPr>
        <w:spacing w:line="276" w:lineRule="auto"/>
        <w:ind w:firstLine="720"/>
        <w:jc w:val="both"/>
        <w:rPr>
          <w:sz w:val="24"/>
          <w:szCs w:val="24"/>
          <w:shd w:val="clear" w:color="auto" w:fill="FFFFFF"/>
        </w:rPr>
      </w:pPr>
    </w:p>
    <w:bookmarkEnd w:id="2"/>
    <w:p w14:paraId="14EA4966" w14:textId="77777777" w:rsidR="000B754E" w:rsidRPr="00E24072" w:rsidRDefault="007B5B17" w:rsidP="00772E7D">
      <w:pPr>
        <w:spacing w:line="276" w:lineRule="auto"/>
        <w:ind w:firstLine="720"/>
        <w:jc w:val="both"/>
        <w:rPr>
          <w:i/>
          <w:sz w:val="24"/>
          <w:szCs w:val="24"/>
        </w:rPr>
      </w:pPr>
      <w:r w:rsidRPr="00E24072">
        <w:rPr>
          <w:sz w:val="24"/>
          <w:szCs w:val="24"/>
          <w:shd w:val="clear" w:color="auto" w:fill="FFFFFF"/>
        </w:rPr>
        <w:t>Томилолтын зардлын тооцоолол:</w:t>
      </w:r>
      <w:r w:rsidR="006E5325" w:rsidRPr="00E24072">
        <w:rPr>
          <w:sz w:val="24"/>
          <w:szCs w:val="24"/>
          <w:shd w:val="clear" w:color="auto" w:fill="FFFFFF"/>
        </w:rPr>
        <w:t xml:space="preserve"> </w:t>
      </w:r>
    </w:p>
    <w:p w14:paraId="7B0E9DC6" w14:textId="77777777" w:rsidR="00532345" w:rsidRPr="00E24072" w:rsidRDefault="004B4E45" w:rsidP="0045567E">
      <w:pPr>
        <w:pBdr>
          <w:top w:val="nil"/>
          <w:left w:val="nil"/>
          <w:bottom w:val="nil"/>
          <w:right w:val="nil"/>
          <w:between w:val="nil"/>
        </w:pBdr>
        <w:spacing w:before="120" w:after="0" w:line="276" w:lineRule="auto"/>
        <w:ind w:hanging="720"/>
        <w:jc w:val="right"/>
        <w:rPr>
          <w:sz w:val="20"/>
          <w:szCs w:val="24"/>
        </w:rPr>
      </w:pPr>
      <w:r w:rsidRPr="00E24072">
        <w:rPr>
          <w:i/>
          <w:sz w:val="20"/>
          <w:szCs w:val="24"/>
        </w:rPr>
        <w:t>Хүснэгт 10</w:t>
      </w:r>
      <w:r w:rsidR="002D515E" w:rsidRPr="00E24072">
        <w:rPr>
          <w:i/>
          <w:sz w:val="20"/>
          <w:szCs w:val="24"/>
        </w:rPr>
        <w:t xml:space="preserve"> /</w:t>
      </w:r>
      <w:r w:rsidRPr="00E24072">
        <w:rPr>
          <w:i/>
          <w:sz w:val="20"/>
          <w:szCs w:val="24"/>
        </w:rPr>
        <w:t>эл</w:t>
      </w:r>
      <w:r w:rsidR="002D515E" w:rsidRPr="00E24072">
        <w:rPr>
          <w:i/>
          <w:sz w:val="20"/>
          <w:szCs w:val="24"/>
        </w:rPr>
        <w:t>эгдлийн зардал төгрөгөөр/</w:t>
      </w:r>
    </w:p>
    <w:tbl>
      <w:tblPr>
        <w:tblStyle w:val="PlainTable1"/>
        <w:tblW w:w="9890" w:type="dxa"/>
        <w:tblLook w:val="04A0" w:firstRow="1" w:lastRow="0" w:firstColumn="1" w:lastColumn="0" w:noHBand="0" w:noVBand="1"/>
      </w:tblPr>
      <w:tblGrid>
        <w:gridCol w:w="3369"/>
        <w:gridCol w:w="2410"/>
        <w:gridCol w:w="2000"/>
        <w:gridCol w:w="2111"/>
      </w:tblGrid>
      <w:tr w:rsidR="002D3695" w:rsidRPr="00E24072" w14:paraId="138501BC" w14:textId="77777777" w:rsidTr="00D633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noWrap/>
            <w:hideMark/>
          </w:tcPr>
          <w:p w14:paraId="7AC7BF52" w14:textId="77777777" w:rsidR="002D515E" w:rsidRPr="00E24072" w:rsidRDefault="002D515E" w:rsidP="0045567E">
            <w:pPr>
              <w:spacing w:line="276" w:lineRule="auto"/>
              <w:jc w:val="center"/>
              <w:rPr>
                <w:b w:val="0"/>
                <w:sz w:val="20"/>
                <w:szCs w:val="24"/>
              </w:rPr>
            </w:pPr>
            <w:bookmarkStart w:id="3" w:name="_Hlk195281559"/>
            <w:r w:rsidRPr="00E24072">
              <w:rPr>
                <w:b w:val="0"/>
                <w:sz w:val="20"/>
                <w:szCs w:val="24"/>
              </w:rPr>
              <w:t>Үзүүлэлт</w:t>
            </w:r>
          </w:p>
        </w:tc>
        <w:tc>
          <w:tcPr>
            <w:tcW w:w="2410" w:type="dxa"/>
            <w:noWrap/>
            <w:hideMark/>
          </w:tcPr>
          <w:p w14:paraId="5C039982" w14:textId="77777777" w:rsidR="002D515E" w:rsidRPr="00E24072" w:rsidRDefault="002D515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w:t>
            </w:r>
            <w:r w:rsidR="0071219C" w:rsidRPr="00E24072">
              <w:rPr>
                <w:b w:val="0"/>
                <w:sz w:val="20"/>
                <w:szCs w:val="24"/>
              </w:rPr>
              <w:t>4</w:t>
            </w:r>
            <w:r w:rsidRPr="00E24072">
              <w:rPr>
                <w:b w:val="0"/>
                <w:sz w:val="20"/>
                <w:szCs w:val="24"/>
              </w:rPr>
              <w:t xml:space="preserve"> жилийн дундаж </w:t>
            </w:r>
          </w:p>
        </w:tc>
        <w:tc>
          <w:tcPr>
            <w:tcW w:w="2000" w:type="dxa"/>
            <w:noWrap/>
            <w:hideMark/>
          </w:tcPr>
          <w:p w14:paraId="1124FFA6" w14:textId="77777777" w:rsidR="002D515E" w:rsidRPr="00E24072" w:rsidRDefault="002D515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Жилийн дундаж </w:t>
            </w:r>
          </w:p>
        </w:tc>
        <w:tc>
          <w:tcPr>
            <w:tcW w:w="2111" w:type="dxa"/>
            <w:noWrap/>
            <w:hideMark/>
          </w:tcPr>
          <w:p w14:paraId="53703A9A" w14:textId="77777777" w:rsidR="002D515E" w:rsidRPr="00E24072" w:rsidRDefault="002D515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Сарын дундаж </w:t>
            </w:r>
          </w:p>
        </w:tc>
      </w:tr>
      <w:tr w:rsidR="002D3695" w:rsidRPr="00E24072" w14:paraId="479B938B" w14:textId="77777777" w:rsidTr="00D63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noWrap/>
            <w:hideMark/>
          </w:tcPr>
          <w:p w14:paraId="70A05054" w14:textId="77777777" w:rsidR="002D515E" w:rsidRPr="00E24072" w:rsidRDefault="002D515E" w:rsidP="0045567E">
            <w:pPr>
              <w:spacing w:line="276" w:lineRule="auto"/>
              <w:rPr>
                <w:b w:val="0"/>
                <w:sz w:val="20"/>
                <w:szCs w:val="24"/>
              </w:rPr>
            </w:pPr>
            <w:r w:rsidRPr="00E24072">
              <w:rPr>
                <w:b w:val="0"/>
                <w:sz w:val="20"/>
                <w:szCs w:val="24"/>
              </w:rPr>
              <w:t xml:space="preserve"> </w:t>
            </w:r>
            <w:r w:rsidR="00D24D3C" w:rsidRPr="00E24072">
              <w:rPr>
                <w:b w:val="0"/>
                <w:sz w:val="20"/>
                <w:szCs w:val="24"/>
              </w:rPr>
              <w:t>Томилолтын</w:t>
            </w:r>
            <w:r w:rsidRPr="00E24072">
              <w:rPr>
                <w:b w:val="0"/>
                <w:sz w:val="20"/>
                <w:szCs w:val="24"/>
              </w:rPr>
              <w:t xml:space="preserve"> зардал </w:t>
            </w:r>
          </w:p>
        </w:tc>
        <w:tc>
          <w:tcPr>
            <w:tcW w:w="2410" w:type="dxa"/>
            <w:noWrap/>
            <w:hideMark/>
          </w:tcPr>
          <w:p w14:paraId="513687D9" w14:textId="77777777" w:rsidR="002D515E" w:rsidRPr="00E24072" w:rsidRDefault="002D515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1</w:t>
            </w:r>
            <w:r w:rsidR="00D5703A">
              <w:rPr>
                <w:sz w:val="20"/>
                <w:szCs w:val="24"/>
                <w:lang w:val="en-US"/>
              </w:rPr>
              <w:t>9</w:t>
            </w:r>
            <w:r w:rsidRPr="00E24072">
              <w:rPr>
                <w:sz w:val="20"/>
                <w:szCs w:val="24"/>
              </w:rPr>
              <w:t>,</w:t>
            </w:r>
            <w:r w:rsidR="00D5703A">
              <w:rPr>
                <w:sz w:val="20"/>
                <w:szCs w:val="24"/>
                <w:lang w:val="en-US"/>
              </w:rPr>
              <w:t>200</w:t>
            </w:r>
            <w:r w:rsidRPr="00E24072">
              <w:rPr>
                <w:sz w:val="20"/>
                <w:szCs w:val="24"/>
              </w:rPr>
              <w:t>,</w:t>
            </w:r>
            <w:r w:rsidR="00D5703A">
              <w:rPr>
                <w:sz w:val="20"/>
                <w:szCs w:val="24"/>
                <w:lang w:val="en-US"/>
              </w:rPr>
              <w:t>000</w:t>
            </w:r>
            <w:r w:rsidRPr="00E24072">
              <w:rPr>
                <w:sz w:val="20"/>
                <w:szCs w:val="24"/>
              </w:rPr>
              <w:t>.</w:t>
            </w:r>
            <w:r w:rsidR="00D5703A">
              <w:rPr>
                <w:sz w:val="20"/>
                <w:szCs w:val="24"/>
                <w:lang w:val="en-US"/>
              </w:rPr>
              <w:t>0</w:t>
            </w:r>
            <w:r w:rsidRPr="00E24072">
              <w:rPr>
                <w:sz w:val="20"/>
                <w:szCs w:val="24"/>
              </w:rPr>
              <w:t xml:space="preserve">0 </w:t>
            </w:r>
          </w:p>
        </w:tc>
        <w:tc>
          <w:tcPr>
            <w:tcW w:w="2000" w:type="dxa"/>
            <w:noWrap/>
            <w:hideMark/>
          </w:tcPr>
          <w:p w14:paraId="340667E0" w14:textId="77777777" w:rsidR="002D515E" w:rsidRPr="00E24072" w:rsidRDefault="002D515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13084C" w:rsidRPr="00E24072">
              <w:rPr>
                <w:sz w:val="20"/>
                <w:szCs w:val="24"/>
              </w:rPr>
              <w:t>4</w:t>
            </w:r>
            <w:r w:rsidRPr="00E24072">
              <w:rPr>
                <w:sz w:val="20"/>
                <w:szCs w:val="24"/>
              </w:rPr>
              <w:t>,</w:t>
            </w:r>
            <w:r w:rsidR="00D5703A">
              <w:rPr>
                <w:sz w:val="20"/>
                <w:szCs w:val="24"/>
                <w:lang w:val="en-US"/>
              </w:rPr>
              <w:t>800</w:t>
            </w:r>
            <w:r w:rsidRPr="00E24072">
              <w:rPr>
                <w:sz w:val="20"/>
                <w:szCs w:val="24"/>
              </w:rPr>
              <w:t>,</w:t>
            </w:r>
            <w:r w:rsidR="00D5703A">
              <w:rPr>
                <w:sz w:val="20"/>
                <w:szCs w:val="24"/>
                <w:lang w:val="en-US"/>
              </w:rPr>
              <w:t>000</w:t>
            </w:r>
            <w:r w:rsidRPr="00E24072">
              <w:rPr>
                <w:sz w:val="20"/>
                <w:szCs w:val="24"/>
              </w:rPr>
              <w:t>.</w:t>
            </w:r>
            <w:r w:rsidR="00D5703A">
              <w:rPr>
                <w:sz w:val="20"/>
                <w:szCs w:val="24"/>
                <w:lang w:val="en-US"/>
              </w:rPr>
              <w:t>00</w:t>
            </w:r>
            <w:r w:rsidRPr="00E24072">
              <w:rPr>
                <w:sz w:val="20"/>
                <w:szCs w:val="24"/>
              </w:rPr>
              <w:t xml:space="preserve"> </w:t>
            </w:r>
          </w:p>
        </w:tc>
        <w:tc>
          <w:tcPr>
            <w:tcW w:w="2111" w:type="dxa"/>
            <w:noWrap/>
            <w:hideMark/>
          </w:tcPr>
          <w:p w14:paraId="74CBC042" w14:textId="77777777" w:rsidR="002D515E" w:rsidRPr="00E24072" w:rsidRDefault="002D515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D5703A">
              <w:rPr>
                <w:sz w:val="20"/>
                <w:szCs w:val="24"/>
                <w:lang w:val="en-US"/>
              </w:rPr>
              <w:t>400</w:t>
            </w:r>
            <w:r w:rsidRPr="00E24072">
              <w:rPr>
                <w:sz w:val="20"/>
                <w:szCs w:val="24"/>
              </w:rPr>
              <w:t>,</w:t>
            </w:r>
            <w:r w:rsidR="00D5703A">
              <w:rPr>
                <w:sz w:val="20"/>
                <w:szCs w:val="24"/>
                <w:lang w:val="en-US"/>
              </w:rPr>
              <w:t>000</w:t>
            </w:r>
            <w:r w:rsidRPr="00E24072">
              <w:rPr>
                <w:sz w:val="20"/>
                <w:szCs w:val="24"/>
              </w:rPr>
              <w:t>.</w:t>
            </w:r>
            <w:r w:rsidR="00D5703A">
              <w:rPr>
                <w:sz w:val="20"/>
                <w:szCs w:val="24"/>
                <w:lang w:val="en-US"/>
              </w:rPr>
              <w:t>0</w:t>
            </w:r>
            <w:r w:rsidR="00CD0C74" w:rsidRPr="00E24072">
              <w:rPr>
                <w:sz w:val="20"/>
                <w:szCs w:val="24"/>
              </w:rPr>
              <w:t>0</w:t>
            </w:r>
            <w:r w:rsidRPr="00E24072">
              <w:rPr>
                <w:sz w:val="20"/>
                <w:szCs w:val="24"/>
              </w:rPr>
              <w:t xml:space="preserve"> </w:t>
            </w:r>
          </w:p>
        </w:tc>
      </w:tr>
    </w:tbl>
    <w:p w14:paraId="3678272B" w14:textId="77777777" w:rsidR="00634BA6" w:rsidRPr="00E24072" w:rsidRDefault="00230849" w:rsidP="0045567E">
      <w:pPr>
        <w:pBdr>
          <w:top w:val="nil"/>
          <w:left w:val="nil"/>
          <w:bottom w:val="nil"/>
          <w:right w:val="nil"/>
          <w:between w:val="nil"/>
        </w:pBdr>
        <w:spacing w:before="120" w:after="0" w:line="276" w:lineRule="auto"/>
        <w:ind w:hanging="720"/>
        <w:jc w:val="both"/>
        <w:rPr>
          <w:sz w:val="24"/>
          <w:szCs w:val="24"/>
        </w:rPr>
      </w:pPr>
      <w:r w:rsidRPr="00E24072">
        <w:rPr>
          <w:sz w:val="24"/>
          <w:szCs w:val="24"/>
        </w:rPr>
        <w:t xml:space="preserve">              </w:t>
      </w:r>
      <w:r w:rsidR="00D071F5" w:rsidRPr="00E24072">
        <w:rPr>
          <w:sz w:val="24"/>
          <w:szCs w:val="24"/>
        </w:rPr>
        <w:tab/>
      </w:r>
      <w:r w:rsidR="00D071F5" w:rsidRPr="00E24072">
        <w:rPr>
          <w:sz w:val="24"/>
          <w:szCs w:val="24"/>
        </w:rPr>
        <w:tab/>
      </w:r>
      <w:r w:rsidR="00750AC3" w:rsidRPr="00E24072">
        <w:rPr>
          <w:sz w:val="24"/>
          <w:szCs w:val="24"/>
        </w:rPr>
        <w:t>Санхүүгийн</w:t>
      </w:r>
      <w:r w:rsidR="00885C5B" w:rsidRPr="00E24072">
        <w:rPr>
          <w:sz w:val="24"/>
          <w:szCs w:val="24"/>
        </w:rPr>
        <w:t xml:space="preserve"> хоршоодын нэгдсэн төв</w:t>
      </w:r>
      <w:r w:rsidRPr="00E24072">
        <w:rPr>
          <w:sz w:val="24"/>
          <w:szCs w:val="24"/>
        </w:rPr>
        <w:t xml:space="preserve"> нь гишүүн хоршооныхоо </w:t>
      </w:r>
      <w:r w:rsidR="008D22E3" w:rsidRPr="00E24072">
        <w:rPr>
          <w:sz w:val="24"/>
          <w:szCs w:val="24"/>
        </w:rPr>
        <w:t>чадавх</w:t>
      </w:r>
      <w:r w:rsidRPr="00E24072">
        <w:rPr>
          <w:sz w:val="24"/>
          <w:szCs w:val="24"/>
        </w:rPr>
        <w:t xml:space="preserve"> дээшлүүлэх</w:t>
      </w:r>
      <w:r w:rsidR="00D071F5" w:rsidRPr="00E24072">
        <w:rPr>
          <w:sz w:val="24"/>
          <w:szCs w:val="24"/>
        </w:rPr>
        <w:t xml:space="preserve">, сургалт зохион </w:t>
      </w:r>
      <w:r w:rsidR="00EB6761" w:rsidRPr="00E24072">
        <w:rPr>
          <w:sz w:val="24"/>
          <w:szCs w:val="24"/>
        </w:rPr>
        <w:t>байгуулах</w:t>
      </w:r>
      <w:r w:rsidR="00D071F5" w:rsidRPr="00E24072">
        <w:rPr>
          <w:sz w:val="24"/>
          <w:szCs w:val="24"/>
        </w:rPr>
        <w:t xml:space="preserve"> чиглэлээр голлон ажиллах тул хөдөө орон нутаг явна гэж тооц</w:t>
      </w:r>
      <w:r w:rsidR="00802E91">
        <w:rPr>
          <w:sz w:val="24"/>
          <w:szCs w:val="24"/>
        </w:rPr>
        <w:t>вол</w:t>
      </w:r>
      <w:r w:rsidR="00D071F5" w:rsidRPr="00E24072">
        <w:rPr>
          <w:sz w:val="24"/>
          <w:szCs w:val="24"/>
          <w:shd w:val="clear" w:color="auto" w:fill="FFFFFF"/>
        </w:rPr>
        <w:t>.</w:t>
      </w:r>
    </w:p>
    <w:p w14:paraId="3A837723" w14:textId="77777777" w:rsidR="009522A9" w:rsidRPr="00E24072" w:rsidRDefault="004B4E45" w:rsidP="0045567E">
      <w:pPr>
        <w:pBdr>
          <w:top w:val="nil"/>
          <w:left w:val="nil"/>
          <w:bottom w:val="nil"/>
          <w:right w:val="nil"/>
          <w:between w:val="nil"/>
        </w:pBdr>
        <w:spacing w:before="120" w:after="0" w:line="276" w:lineRule="auto"/>
        <w:ind w:hanging="720"/>
        <w:jc w:val="right"/>
        <w:rPr>
          <w:sz w:val="20"/>
          <w:szCs w:val="24"/>
        </w:rPr>
      </w:pPr>
      <w:r w:rsidRPr="00E24072">
        <w:rPr>
          <w:i/>
          <w:sz w:val="20"/>
          <w:szCs w:val="24"/>
        </w:rPr>
        <w:t>Хүснэгт 11</w:t>
      </w:r>
      <w:r w:rsidR="00D63339" w:rsidRPr="00E24072">
        <w:rPr>
          <w:i/>
          <w:sz w:val="20"/>
          <w:szCs w:val="24"/>
        </w:rPr>
        <w:t xml:space="preserve"> /тээврийн зардал төгрөгөөр/</w:t>
      </w:r>
    </w:p>
    <w:tbl>
      <w:tblPr>
        <w:tblStyle w:val="PlainTable1"/>
        <w:tblW w:w="9889" w:type="dxa"/>
        <w:tblLook w:val="04A0" w:firstRow="1" w:lastRow="0" w:firstColumn="1" w:lastColumn="0" w:noHBand="0" w:noVBand="1"/>
      </w:tblPr>
      <w:tblGrid>
        <w:gridCol w:w="3369"/>
        <w:gridCol w:w="2268"/>
        <w:gridCol w:w="2040"/>
        <w:gridCol w:w="2212"/>
      </w:tblGrid>
      <w:tr w:rsidR="002D3695" w:rsidRPr="00E24072" w14:paraId="19DBA268" w14:textId="77777777" w:rsidTr="00D6333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69" w:type="dxa"/>
            <w:noWrap/>
            <w:hideMark/>
          </w:tcPr>
          <w:p w14:paraId="607E3D60" w14:textId="77777777" w:rsidR="005A16DF" w:rsidRPr="00E24072" w:rsidRDefault="005A16DF" w:rsidP="0045567E">
            <w:pPr>
              <w:spacing w:line="276" w:lineRule="auto"/>
              <w:jc w:val="center"/>
              <w:rPr>
                <w:b w:val="0"/>
                <w:sz w:val="20"/>
                <w:szCs w:val="24"/>
              </w:rPr>
            </w:pPr>
            <w:r w:rsidRPr="00E24072">
              <w:rPr>
                <w:b w:val="0"/>
                <w:sz w:val="20"/>
                <w:szCs w:val="24"/>
              </w:rPr>
              <w:t>Үзүүлэлт</w:t>
            </w:r>
          </w:p>
        </w:tc>
        <w:tc>
          <w:tcPr>
            <w:tcW w:w="2268" w:type="dxa"/>
            <w:noWrap/>
            <w:hideMark/>
          </w:tcPr>
          <w:p w14:paraId="66056689" w14:textId="77777777" w:rsidR="005A16DF" w:rsidRPr="00E24072" w:rsidRDefault="005A16DF"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w:t>
            </w:r>
            <w:r w:rsidR="00900DEC" w:rsidRPr="00E24072">
              <w:rPr>
                <w:b w:val="0"/>
                <w:sz w:val="20"/>
                <w:szCs w:val="24"/>
              </w:rPr>
              <w:t>4</w:t>
            </w:r>
            <w:r w:rsidRPr="00E24072">
              <w:rPr>
                <w:b w:val="0"/>
                <w:sz w:val="20"/>
                <w:szCs w:val="24"/>
              </w:rPr>
              <w:t xml:space="preserve"> жилийн дундаж </w:t>
            </w:r>
          </w:p>
        </w:tc>
        <w:tc>
          <w:tcPr>
            <w:tcW w:w="2040" w:type="dxa"/>
            <w:noWrap/>
            <w:hideMark/>
          </w:tcPr>
          <w:p w14:paraId="783B8DBA" w14:textId="77777777" w:rsidR="005A16DF" w:rsidRPr="00E24072" w:rsidRDefault="005A16DF"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жилийн дундаж </w:t>
            </w:r>
          </w:p>
        </w:tc>
        <w:tc>
          <w:tcPr>
            <w:tcW w:w="2212" w:type="dxa"/>
            <w:noWrap/>
            <w:hideMark/>
          </w:tcPr>
          <w:p w14:paraId="1FB9115B" w14:textId="77777777" w:rsidR="005A16DF" w:rsidRPr="00E24072" w:rsidRDefault="005A16DF"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 Сарын дундаж </w:t>
            </w:r>
          </w:p>
        </w:tc>
      </w:tr>
      <w:tr w:rsidR="002D3695" w:rsidRPr="00E24072" w14:paraId="36DF045E" w14:textId="77777777" w:rsidTr="00D63339">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369" w:type="dxa"/>
            <w:noWrap/>
            <w:hideMark/>
          </w:tcPr>
          <w:p w14:paraId="19F23B29" w14:textId="77777777" w:rsidR="005A16DF" w:rsidRPr="00E24072" w:rsidRDefault="005A16DF" w:rsidP="0045567E">
            <w:pPr>
              <w:spacing w:line="276" w:lineRule="auto"/>
              <w:rPr>
                <w:b w:val="0"/>
                <w:sz w:val="20"/>
                <w:szCs w:val="24"/>
              </w:rPr>
            </w:pPr>
            <w:r w:rsidRPr="00E24072">
              <w:rPr>
                <w:b w:val="0"/>
                <w:sz w:val="20"/>
                <w:szCs w:val="24"/>
              </w:rPr>
              <w:t xml:space="preserve"> Тээврийн зардал </w:t>
            </w:r>
          </w:p>
        </w:tc>
        <w:tc>
          <w:tcPr>
            <w:tcW w:w="2268" w:type="dxa"/>
            <w:noWrap/>
            <w:hideMark/>
          </w:tcPr>
          <w:p w14:paraId="7CD46364" w14:textId="77777777" w:rsidR="005A16DF" w:rsidRPr="00E24072" w:rsidRDefault="005A16DF"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9E4184">
              <w:rPr>
                <w:sz w:val="20"/>
                <w:szCs w:val="24"/>
              </w:rPr>
              <w:t>24</w:t>
            </w:r>
            <w:r w:rsidRPr="00E24072">
              <w:rPr>
                <w:sz w:val="20"/>
                <w:szCs w:val="24"/>
              </w:rPr>
              <w:t>,</w:t>
            </w:r>
            <w:r w:rsidR="009E4184">
              <w:rPr>
                <w:sz w:val="20"/>
                <w:szCs w:val="24"/>
              </w:rPr>
              <w:t>0</w:t>
            </w:r>
            <w:r w:rsidRPr="00E24072">
              <w:rPr>
                <w:sz w:val="20"/>
                <w:szCs w:val="24"/>
              </w:rPr>
              <w:t>0</w:t>
            </w:r>
            <w:r w:rsidR="009E4184">
              <w:rPr>
                <w:sz w:val="20"/>
                <w:szCs w:val="24"/>
              </w:rPr>
              <w:t>0</w:t>
            </w:r>
            <w:r w:rsidRPr="00E24072">
              <w:rPr>
                <w:sz w:val="20"/>
                <w:szCs w:val="24"/>
              </w:rPr>
              <w:t>,</w:t>
            </w:r>
            <w:r w:rsidR="009E4184">
              <w:rPr>
                <w:sz w:val="20"/>
                <w:szCs w:val="24"/>
              </w:rPr>
              <w:t>0</w:t>
            </w:r>
            <w:r w:rsidRPr="00E24072">
              <w:rPr>
                <w:sz w:val="20"/>
                <w:szCs w:val="24"/>
              </w:rPr>
              <w:t xml:space="preserve">00.00 </w:t>
            </w:r>
          </w:p>
        </w:tc>
        <w:tc>
          <w:tcPr>
            <w:tcW w:w="2040" w:type="dxa"/>
            <w:noWrap/>
            <w:hideMark/>
          </w:tcPr>
          <w:p w14:paraId="7AF5E8D0" w14:textId="77777777" w:rsidR="005A16DF" w:rsidRPr="00E24072" w:rsidRDefault="005A16DF"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9E4184">
              <w:rPr>
                <w:sz w:val="20"/>
                <w:szCs w:val="24"/>
              </w:rPr>
              <w:t>6</w:t>
            </w:r>
            <w:r w:rsidRPr="00E24072">
              <w:rPr>
                <w:sz w:val="20"/>
                <w:szCs w:val="24"/>
              </w:rPr>
              <w:t>,</w:t>
            </w:r>
            <w:r w:rsidR="009E4184">
              <w:rPr>
                <w:sz w:val="20"/>
                <w:szCs w:val="24"/>
              </w:rPr>
              <w:t>000,0</w:t>
            </w:r>
            <w:r w:rsidR="00900DEC" w:rsidRPr="00E24072">
              <w:rPr>
                <w:sz w:val="20"/>
                <w:szCs w:val="24"/>
              </w:rPr>
              <w:t>00</w:t>
            </w:r>
            <w:r w:rsidRPr="00E24072">
              <w:rPr>
                <w:sz w:val="20"/>
                <w:szCs w:val="24"/>
              </w:rPr>
              <w:t>.</w:t>
            </w:r>
            <w:r w:rsidR="00900DEC" w:rsidRPr="00E24072">
              <w:rPr>
                <w:sz w:val="20"/>
                <w:szCs w:val="24"/>
              </w:rPr>
              <w:t>00</w:t>
            </w:r>
            <w:r w:rsidRPr="00E24072">
              <w:rPr>
                <w:sz w:val="20"/>
                <w:szCs w:val="24"/>
              </w:rPr>
              <w:t xml:space="preserve"> </w:t>
            </w:r>
          </w:p>
        </w:tc>
        <w:tc>
          <w:tcPr>
            <w:tcW w:w="2212" w:type="dxa"/>
            <w:noWrap/>
            <w:hideMark/>
          </w:tcPr>
          <w:p w14:paraId="46F16C92" w14:textId="77777777" w:rsidR="005A16DF" w:rsidRPr="00E24072" w:rsidRDefault="005A16DF"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9E4184">
              <w:rPr>
                <w:sz w:val="20"/>
                <w:szCs w:val="24"/>
              </w:rPr>
              <w:t>500</w:t>
            </w:r>
            <w:r w:rsidRPr="00E24072">
              <w:rPr>
                <w:sz w:val="20"/>
                <w:szCs w:val="24"/>
              </w:rPr>
              <w:t>,</w:t>
            </w:r>
            <w:r w:rsidR="009E4184">
              <w:rPr>
                <w:sz w:val="20"/>
                <w:szCs w:val="24"/>
              </w:rPr>
              <w:t>000</w:t>
            </w:r>
            <w:r w:rsidRPr="00E24072">
              <w:rPr>
                <w:sz w:val="20"/>
                <w:szCs w:val="24"/>
              </w:rPr>
              <w:t>.</w:t>
            </w:r>
            <w:r w:rsidR="009E4184">
              <w:rPr>
                <w:sz w:val="20"/>
                <w:szCs w:val="24"/>
              </w:rPr>
              <w:t>00</w:t>
            </w:r>
            <w:r w:rsidRPr="00E24072">
              <w:rPr>
                <w:sz w:val="20"/>
                <w:szCs w:val="24"/>
              </w:rPr>
              <w:t xml:space="preserve"> </w:t>
            </w:r>
          </w:p>
        </w:tc>
      </w:tr>
    </w:tbl>
    <w:bookmarkEnd w:id="3"/>
    <w:p w14:paraId="24B75022" w14:textId="77777777" w:rsidR="00573489" w:rsidRPr="00573489" w:rsidRDefault="00E708A2" w:rsidP="00573489">
      <w:pPr>
        <w:pStyle w:val="ListParagraph"/>
        <w:numPr>
          <w:ilvl w:val="0"/>
          <w:numId w:val="20"/>
        </w:numPr>
        <w:pBdr>
          <w:top w:val="nil"/>
          <w:left w:val="nil"/>
          <w:bottom w:val="nil"/>
          <w:right w:val="nil"/>
          <w:between w:val="nil"/>
        </w:pBdr>
        <w:spacing w:before="120" w:after="0" w:line="276" w:lineRule="auto"/>
        <w:jc w:val="both"/>
        <w:rPr>
          <w:b/>
          <w:sz w:val="24"/>
          <w:szCs w:val="24"/>
        </w:rPr>
      </w:pPr>
      <w:r w:rsidRPr="00E24072">
        <w:rPr>
          <w:b/>
          <w:sz w:val="24"/>
          <w:szCs w:val="24"/>
        </w:rPr>
        <w:t>ХЗХ-ноос гарах нэмэлт зард</w:t>
      </w:r>
      <w:r w:rsidR="00453604" w:rsidRPr="00E24072">
        <w:rPr>
          <w:b/>
          <w:sz w:val="24"/>
          <w:szCs w:val="24"/>
        </w:rPr>
        <w:t>л</w:t>
      </w:r>
      <w:r w:rsidRPr="00E24072">
        <w:rPr>
          <w:b/>
          <w:sz w:val="24"/>
          <w:szCs w:val="24"/>
        </w:rPr>
        <w:t xml:space="preserve">ын тооцоо: </w:t>
      </w:r>
    </w:p>
    <w:p w14:paraId="2789F4DB" w14:textId="77777777" w:rsidR="00B148E9" w:rsidRPr="00E24072" w:rsidRDefault="00B148E9" w:rsidP="0045567E">
      <w:pPr>
        <w:pStyle w:val="ListParagraph"/>
        <w:pBdr>
          <w:top w:val="nil"/>
          <w:left w:val="nil"/>
          <w:bottom w:val="nil"/>
          <w:right w:val="nil"/>
          <w:between w:val="nil"/>
        </w:pBdr>
        <w:spacing w:before="120" w:after="0" w:line="276" w:lineRule="auto"/>
        <w:jc w:val="both"/>
        <w:rPr>
          <w:i/>
          <w:sz w:val="24"/>
          <w:szCs w:val="24"/>
          <w:u w:val="single"/>
        </w:rPr>
      </w:pPr>
      <w:r w:rsidRPr="00E24072">
        <w:rPr>
          <w:i/>
          <w:sz w:val="24"/>
          <w:szCs w:val="24"/>
          <w:u w:val="single"/>
        </w:rPr>
        <w:t>Хадгаламжийн даатгалын зардлын тооцоолол:</w:t>
      </w:r>
    </w:p>
    <w:p w14:paraId="72833A7D" w14:textId="77777777" w:rsidR="006578DA" w:rsidRPr="00E24072" w:rsidRDefault="006578DA" w:rsidP="0045567E">
      <w:pPr>
        <w:spacing w:before="100" w:beforeAutospacing="1" w:after="100" w:afterAutospacing="1" w:line="276" w:lineRule="auto"/>
        <w:ind w:firstLine="709"/>
        <w:jc w:val="both"/>
        <w:rPr>
          <w:sz w:val="24"/>
          <w:szCs w:val="24"/>
        </w:rPr>
      </w:pPr>
      <w:r w:rsidRPr="00E24072">
        <w:rPr>
          <w:sz w:val="24"/>
          <w:szCs w:val="24"/>
        </w:rPr>
        <w:t>Санхүүгийн хоршооны хадгаламжийн даатгалын хувьд эхний ээлжинд paybox буюу хадгаламжийн тодорхой хэсгийг даатгах нь сангийн хүрэлцээ болон тогтвортой үйл ажиллагаанд чухал нөлөөтэй байна. Сангийн хэмжээ хангалттай хэмжээнд хүрч ХЗХ-дын эрсдлийн түвшин багассан үед аажмаар хадгаламжийг бүхэлд нь даатгадаг системд шилжих боломжтой. </w:t>
      </w:r>
    </w:p>
    <w:p w14:paraId="2F67D1CF" w14:textId="77777777" w:rsidR="006578DA" w:rsidRPr="00E24072" w:rsidRDefault="006578DA" w:rsidP="0045567E">
      <w:pPr>
        <w:pStyle w:val="NormalWeb"/>
        <w:spacing w:before="240" w:beforeAutospacing="0" w:after="240" w:afterAutospacing="0" w:line="276" w:lineRule="auto"/>
        <w:ind w:firstLine="709"/>
        <w:jc w:val="both"/>
        <w:textAlignment w:val="baseline"/>
        <w:rPr>
          <w:bdr w:val="none" w:sz="0" w:space="0" w:color="auto" w:frame="1"/>
          <w:lang w:val="mn-MN"/>
        </w:rPr>
      </w:pPr>
      <w:bookmarkStart w:id="4" w:name="_Hlk195020990"/>
      <w:r w:rsidRPr="00E24072">
        <w:rPr>
          <w:bdr w:val="none" w:sz="0" w:space="0" w:color="auto" w:frame="1"/>
          <w:lang w:val="mn-MN"/>
        </w:rPr>
        <w:t xml:space="preserve">Манай улсад хадгаламж татан төвлөрүүлдэг банк болон санхүүгийн хоршоо гэсэн 2 төрлийн санхүүгийн байгууллага байдаг. </w:t>
      </w:r>
      <w:r w:rsidRPr="00E24072">
        <w:rPr>
          <w:lang w:val="mn-MN"/>
        </w:rPr>
        <w:t>Хадгаламж, зээлийн хоршооны тухай хуулиар ХЗХ-ны хадгаламж эзэмшигч гишүүдийн хадгаламжийн баталгааг хангах зохицуулалтыг хуулийн 16.7 дахь хэсэгт "</w:t>
      </w:r>
      <w:r w:rsidRPr="00E24072">
        <w:rPr>
          <w:i/>
          <w:lang w:val="mn-MN"/>
        </w:rPr>
        <w:t>Хадгаламж, зээлийн хоршоо гишүүдийнхээ хадгаламжийн баталгааг хангах үүрэгтэй</w:t>
      </w:r>
      <w:r w:rsidRPr="00E24072">
        <w:rPr>
          <w:lang w:val="mn-MN"/>
        </w:rPr>
        <w:t>" гэж ХЗХ-ны үүргийг, 55.1 дэх хэсэгт “</w:t>
      </w:r>
      <w:r w:rsidRPr="00E24072">
        <w:rPr>
          <w:i/>
          <w:lang w:val="mn-MN"/>
        </w:rPr>
        <w:t xml:space="preserve">Хадгаламж, зээлийн хоршоодын гишүүдийн </w:t>
      </w:r>
      <w:r w:rsidRPr="00E24072">
        <w:rPr>
          <w:i/>
          <w:lang w:val="mn-MN"/>
        </w:rPr>
        <w:lastRenderedPageBreak/>
        <w:t xml:space="preserve">хадгаламж даатгалтай байна. </w:t>
      </w:r>
      <w:r w:rsidR="005F2C43">
        <w:rPr>
          <w:i/>
          <w:lang w:val="mn-MN"/>
        </w:rPr>
        <w:t xml:space="preserve">Хадгаламж, зээлийн </w:t>
      </w:r>
      <w:r w:rsidRPr="00E24072">
        <w:rPr>
          <w:i/>
          <w:lang w:val="mn-MN"/>
        </w:rPr>
        <w:t>хоршооны хадгаламжийн даатгалтай холбогдсон харилцааг хадгаламжийн даатгалын хуулиар зохицуулна</w:t>
      </w:r>
      <w:r w:rsidRPr="00E24072">
        <w:rPr>
          <w:lang w:val="mn-MN"/>
        </w:rPr>
        <w:t xml:space="preserve">” гэж тус тус заасан боловч 2013 онд “Банкин дахь мөнгөн хадгаламжийн даатгалын тухай хууль”-д санхүүгийн хоршооны хадгаламж эзэмшигчдийн мөнгөн хадгаламжийг хамгаалах зохицуулалт тусгагдаагүй. Иймд СЗХ-оос “Хадгаламж, зээлийн хоршооны үйл ажиллагааны зохистой харьцааны шалгуур үзүүлэлт”-д гишүүдээс хадгалуулсан мөнгөн хадгаламжийн нийт дүн нь нийт хөрөнгийн 40-80 хувь байхаар, хадгаламж, хамгаалалтын санг хоршоологчдын өмчийн 5 хувиас доошгүй хувиар байгуулахаар зохицуулсан. Дээр дурдсан журмын зохицуулалтын хүрээнд 2024 оны 4 дүгээр улирлын байдлаар тусгай зөвшөөрөлтэй нийт 178 санхүүгийн хоршооноос 168 санхүүгийн хоршоо хадгаламж, хамгаалалтын санд нийт 3.3 тэрбум төгрөгийг төвлөрүүлсэн байна. </w:t>
      </w:r>
    </w:p>
    <w:p w14:paraId="3CE8CA8A" w14:textId="77777777" w:rsidR="006578DA" w:rsidRPr="00E24072" w:rsidRDefault="006578DA" w:rsidP="0045567E">
      <w:pPr>
        <w:pStyle w:val="NormalWeb"/>
        <w:shd w:val="clear" w:color="auto" w:fill="FFFFFF"/>
        <w:spacing w:before="240" w:beforeAutospacing="0" w:after="0" w:afterAutospacing="0" w:line="276" w:lineRule="auto"/>
        <w:ind w:firstLine="709"/>
        <w:jc w:val="both"/>
        <w:rPr>
          <w:lang w:val="mn-MN"/>
        </w:rPr>
      </w:pPr>
      <w:bookmarkStart w:id="5" w:name="_Hlk195021091"/>
      <w:bookmarkEnd w:id="4"/>
      <w:r w:rsidRPr="00E24072">
        <w:rPr>
          <w:lang w:val="mn-MN"/>
        </w:rPr>
        <w:t xml:space="preserve">Төрийн зохицуулагч байгууллагын чиг үүрэг нь </w:t>
      </w:r>
      <w:r w:rsidRPr="00E24072">
        <w:rPr>
          <w:shd w:val="clear" w:color="auto" w:fill="FFFFFF"/>
          <w:lang w:val="mn-MN"/>
        </w:rPr>
        <w:t xml:space="preserve">хөрөнгө оруулагч, үйлчлүүлэгчдийн эрх ашгийг хамгаалах, мөн салбарын тогтвортой байдлыг хангах билээ. Тиймээс санхүүгийн хоршооны гишүүдийн хадгаламжийн даатгалын тогтолцоог бий болгосноор нэг санхүүгийн хоршооны хямрал нөгөөд нөлөөлөхгүй байх, системийн хямралыг хохирол багатай даван туулах, санхүүгийн хоршоо дампуурахад хохирлыг хэн хэрхэн төлж барагдуулах нь тодорхой болох юм. Мөн </w:t>
      </w:r>
      <w:r w:rsidRPr="00E24072">
        <w:rPr>
          <w:lang w:val="mn-MN"/>
        </w:rPr>
        <w:t xml:space="preserve">гишүүдийн мөнгөн хадгаламжийг даатгалд хамруулснаар санхүүгийн хоршоодод тавих хяналтын систем боловсронгуй болох, ил тод байдал дээшлэх цаашлаад санхүүгийн хоршооны тогтвортой хөгжлийг бий болгоход чухал ач холбогдолтойгоос гадна санхүүгийн хоршоодын хадгаламжийн хэмжээ нэмэгдэх улмаар санхүүгийн хүртээмж нэмэгдэж, санхүүгийн салбарын олон тулгуурт тогтолцоог хөгжүүлэхэд чухал нөлөөтэй юм. </w:t>
      </w:r>
    </w:p>
    <w:p w14:paraId="49AEEFE4" w14:textId="77777777" w:rsidR="006578DA" w:rsidRPr="00E24072" w:rsidRDefault="006578DA" w:rsidP="0045567E">
      <w:pPr>
        <w:pStyle w:val="NormalWeb"/>
        <w:shd w:val="clear" w:color="auto" w:fill="FFFFFF"/>
        <w:spacing w:before="240" w:beforeAutospacing="0" w:after="0" w:afterAutospacing="0" w:line="276" w:lineRule="auto"/>
        <w:ind w:firstLine="709"/>
        <w:jc w:val="both"/>
        <w:rPr>
          <w:lang w:val="mn-MN"/>
        </w:rPr>
      </w:pPr>
      <w:bookmarkStart w:id="6" w:name="_Hlk195884243"/>
      <w:r w:rsidRPr="00E24072">
        <w:rPr>
          <w:lang w:val="mn-MN"/>
        </w:rPr>
        <w:t xml:space="preserve">Тиймээс Санхүүгийн зохицуулах хороо АХБ-тай хамтран хэрэгжүүлсэн </w:t>
      </w:r>
      <w:r w:rsidRPr="00E24072">
        <w:rPr>
          <w:rFonts w:eastAsiaTheme="minorEastAsia"/>
          <w:lang w:val="mn-MN"/>
        </w:rPr>
        <w:t>TA-9654 MON “Бичил санхүүгийн байгууллагыг чадавхжуулах, санхүүгийн хүртээмжийг нэмэгдүүлэх” төслийг 2018-2023 он хүртэл 2 үе шаттайгаар олон улсын зөвлөхүүд хэрэгжүүлсэн. Энэ төслөөр</w:t>
      </w:r>
      <w:r w:rsidRPr="00E24072">
        <w:rPr>
          <w:lang w:val="mn-MN"/>
        </w:rPr>
        <w:t xml:space="preserve"> </w:t>
      </w:r>
      <w:r w:rsidRPr="00E24072">
        <w:rPr>
          <w:rFonts w:eastAsiaTheme="minorEastAsia"/>
          <w:lang w:val="mn-MN"/>
        </w:rPr>
        <w:t>хадгаламжийн даатгал болон хадгаламж зээлийн хоршоонуудын үйл ажиллагааг тогтворжуулах схем, хадгаламжийн даатгалын тогтолцооны хураамж тооцоолох аргачлалд хийсэн дүн шинжилгээ ба зөвлөмж, Олон улсын туршлагуудын талаар судалгаа, шинжилгээг хийж гүйцэтгэсэн.</w:t>
      </w:r>
    </w:p>
    <w:bookmarkEnd w:id="5"/>
    <w:p w14:paraId="5735DCE9" w14:textId="77777777" w:rsidR="006578DA" w:rsidRPr="00E24072" w:rsidRDefault="006578DA" w:rsidP="0045567E">
      <w:pPr>
        <w:spacing w:before="120" w:after="0" w:line="276" w:lineRule="auto"/>
        <w:ind w:firstLine="720"/>
        <w:jc w:val="both"/>
        <w:rPr>
          <w:sz w:val="24"/>
          <w:szCs w:val="24"/>
        </w:rPr>
      </w:pPr>
      <w:r w:rsidRPr="00E24072">
        <w:rPr>
          <w:sz w:val="24"/>
          <w:szCs w:val="24"/>
        </w:rPr>
        <w:t>Олон улсын туршлагаас үзэхэд хадгаламж татан төвлөрүүлдэг санхүүгийн байгууллагуудын хадгаламжийг ижил хэмжээний дүнгээр даатгадаг байна. Тийм учраас банк 20 сая төгрөг хүртэл хадгаламжийг даатгаж байгаа бол санхүүгийн хоршоо мөн адил гишүүдийн 20 сая төгрөг хүртэл хадгаламжийг даатгах нь зүйтэй. Санхүүгийн хоршооны хадгаламжийн интервалын судалгааг 2018.III, 2022.IV улирлын байдлаар хийж байсан ба 2018 онд 20 сая хүртэл хадгаламж эзэмшигчид нийт хадгаламж эзэмшигчдийн 94 хувийг эзэлж байсан бол 2022 онд 96 хувийг эзэлж байжээ. 4 жилийн хугацаанд 2 хувиар өссөн учир 2024 онд энэхүү үзүүлэлтүүдэд бага өөрчлөлт орно гэж үзээд 2022 оны хадгаламжийн интервалын судалгаанд үндэслэн тооцоолол хийв.</w:t>
      </w:r>
    </w:p>
    <w:bookmarkEnd w:id="6"/>
    <w:p w14:paraId="4868C3BD" w14:textId="77777777" w:rsidR="006578DA" w:rsidRPr="00E24072" w:rsidRDefault="006578DA" w:rsidP="0045567E">
      <w:pPr>
        <w:pStyle w:val="NormalWeb"/>
        <w:spacing w:before="240" w:beforeAutospacing="0" w:after="0" w:afterAutospacing="0" w:line="276" w:lineRule="auto"/>
        <w:ind w:firstLine="709"/>
        <w:jc w:val="both"/>
        <w:textAlignment w:val="baseline"/>
        <w:rPr>
          <w:bdr w:val="none" w:sz="0" w:space="0" w:color="auto" w:frame="1"/>
          <w:lang w:val="mn-MN"/>
        </w:rPr>
      </w:pPr>
      <w:r w:rsidRPr="00E24072">
        <w:rPr>
          <w:lang w:val="mn-MN"/>
        </w:rPr>
        <w:t xml:space="preserve">Дараах хүснэгтээр 2022 оны хадгаламжийн интервалын судалгаанд үндэслэн </w:t>
      </w:r>
      <w:r w:rsidRPr="00E24072">
        <w:rPr>
          <w:bdr w:val="none" w:sz="0" w:space="0" w:color="auto" w:frame="1"/>
          <w:lang w:val="mn-MN"/>
        </w:rPr>
        <w:t xml:space="preserve">нийт хадгаламж эзэмшигчдийн 93.3 хувь буюу 10 сая төгрөг хүртэлх хадгаламжтай 29,530 хадгаламж эзэмшигчийн хадгаламжийн дүн нийт хадгаламжийн үлдэгдлийн 15.5 хувь буюу  27.4 тэрбум төгрөгийг бүрдүүлж байна. Нөхөн төлбөрийн хэмжээг 10 сая төгрөг байхад хадгаламжийн даатгалын сангийн нөхөн төлбөр 48.7 тэрбум төгрөг байгаа нь нийт хадгаламжийн 27.6 хувийг эзэлж байна. Нийт хадгаламж эзэмшигчдийн 96.1 хувь буюу 20 сая төгрөг хүртэлх хадгаламжтай 30,425 хадгаламж эзэмшигчийн хадгаламжийн дүн нийт хадгаламжийн үлдэгдлийн 23.5 хувь буюу  41.5 тэрбум төгрөгийг бүрдүүлж байна. Харин 20 сая хүртэл </w:t>
      </w:r>
      <w:r w:rsidRPr="00E24072">
        <w:rPr>
          <w:bdr w:val="none" w:sz="0" w:space="0" w:color="auto" w:frame="1"/>
          <w:lang w:val="mn-MN"/>
        </w:rPr>
        <w:lastRenderedPageBreak/>
        <w:t xml:space="preserve">хадгаламжийг даатгах үед даатгалын сангийн нөхөн төлбөр 66.2 тэрбум төгрөг байгаа нь нийт хадгаламжийн 37.4 хувийг эзэлж байна. </w:t>
      </w:r>
    </w:p>
    <w:p w14:paraId="762A157B" w14:textId="77777777" w:rsidR="006578DA" w:rsidRPr="00E24072" w:rsidRDefault="006578DA" w:rsidP="0045567E">
      <w:pPr>
        <w:spacing w:before="120" w:after="0" w:line="276" w:lineRule="auto"/>
        <w:jc w:val="right"/>
        <w:rPr>
          <w:i/>
          <w:sz w:val="20"/>
          <w:szCs w:val="24"/>
          <w:bdr w:val="none" w:sz="0" w:space="0" w:color="auto" w:frame="1"/>
        </w:rPr>
      </w:pPr>
      <w:bookmarkStart w:id="7" w:name="_Hlk195884277"/>
      <w:r w:rsidRPr="00E24072">
        <w:rPr>
          <w:i/>
          <w:sz w:val="20"/>
          <w:szCs w:val="24"/>
          <w:bdr w:val="none" w:sz="0" w:space="0" w:color="auto" w:frame="1"/>
        </w:rPr>
        <w:t>Хүснэгт 3: 10 сая болон 20 сая төгрөгийн хадгаламжийг харьцуулсан(мян.төг)</w:t>
      </w:r>
    </w:p>
    <w:tbl>
      <w:tblPr>
        <w:tblW w:w="9350" w:type="dxa"/>
        <w:tblLook w:val="04A0" w:firstRow="1" w:lastRow="0" w:firstColumn="1" w:lastColumn="0" w:noHBand="0" w:noVBand="1"/>
      </w:tblPr>
      <w:tblGrid>
        <w:gridCol w:w="1592"/>
        <w:gridCol w:w="1548"/>
        <w:gridCol w:w="1548"/>
        <w:gridCol w:w="1541"/>
        <w:gridCol w:w="1541"/>
        <w:gridCol w:w="1592"/>
      </w:tblGrid>
      <w:tr w:rsidR="00772E7D" w:rsidRPr="00E24072" w14:paraId="203C0428" w14:textId="77777777" w:rsidTr="006578DA">
        <w:trPr>
          <w:trHeight w:val="419"/>
        </w:trPr>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86F822" w14:textId="77777777" w:rsidR="006578DA" w:rsidRPr="00E24072" w:rsidRDefault="006578DA" w:rsidP="0045567E">
            <w:pPr>
              <w:spacing w:after="0" w:line="276" w:lineRule="auto"/>
              <w:jc w:val="center"/>
              <w:rPr>
                <w:sz w:val="20"/>
                <w:szCs w:val="24"/>
              </w:rPr>
            </w:pPr>
            <w:r w:rsidRPr="00E24072">
              <w:rPr>
                <w:b/>
                <w:sz w:val="20"/>
                <w:szCs w:val="24"/>
              </w:rPr>
              <w:t>Хадгаламжийн интервал</w:t>
            </w:r>
          </w:p>
        </w:tc>
        <w:tc>
          <w:tcPr>
            <w:tcW w:w="15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EA1249" w14:textId="77777777" w:rsidR="006578DA" w:rsidRPr="00E24072" w:rsidRDefault="006578DA" w:rsidP="0045567E">
            <w:pPr>
              <w:spacing w:after="0" w:line="276" w:lineRule="auto"/>
              <w:jc w:val="center"/>
              <w:rPr>
                <w:b/>
                <w:sz w:val="20"/>
                <w:szCs w:val="24"/>
              </w:rPr>
            </w:pPr>
            <w:r w:rsidRPr="00E24072">
              <w:rPr>
                <w:b/>
                <w:sz w:val="20"/>
                <w:szCs w:val="24"/>
              </w:rPr>
              <w:t>Гишүүдийн нийт хадгаламжийн дүн</w:t>
            </w:r>
          </w:p>
        </w:tc>
        <w:tc>
          <w:tcPr>
            <w:tcW w:w="15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CC3D81" w14:textId="77777777" w:rsidR="006578DA" w:rsidRPr="00E24072" w:rsidRDefault="006578DA" w:rsidP="0045567E">
            <w:pPr>
              <w:spacing w:after="0" w:line="276" w:lineRule="auto"/>
              <w:jc w:val="center"/>
              <w:rPr>
                <w:b/>
                <w:sz w:val="20"/>
                <w:szCs w:val="24"/>
              </w:rPr>
            </w:pPr>
            <w:r w:rsidRPr="00E24072">
              <w:rPr>
                <w:b/>
                <w:sz w:val="20"/>
                <w:szCs w:val="24"/>
              </w:rPr>
              <w:t>Нийт хадгаламжийн дүнд эзлэх хувь</w:t>
            </w:r>
          </w:p>
        </w:tc>
        <w:tc>
          <w:tcPr>
            <w:tcW w:w="15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60668A" w14:textId="77777777" w:rsidR="006578DA" w:rsidRPr="00E24072" w:rsidRDefault="006578DA" w:rsidP="0045567E">
            <w:pPr>
              <w:spacing w:after="0" w:line="276" w:lineRule="auto"/>
              <w:jc w:val="center"/>
              <w:rPr>
                <w:b/>
                <w:sz w:val="20"/>
                <w:szCs w:val="24"/>
              </w:rPr>
            </w:pPr>
            <w:r w:rsidRPr="00E24072">
              <w:rPr>
                <w:b/>
                <w:sz w:val="20"/>
                <w:szCs w:val="24"/>
              </w:rPr>
              <w:t>Хадгаламж эзэмшигчдийн тоо</w:t>
            </w:r>
          </w:p>
        </w:tc>
        <w:tc>
          <w:tcPr>
            <w:tcW w:w="15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44A8C87" w14:textId="77777777" w:rsidR="006578DA" w:rsidRPr="00E24072" w:rsidRDefault="006578DA" w:rsidP="0045567E">
            <w:pPr>
              <w:spacing w:after="0" w:line="276" w:lineRule="auto"/>
              <w:jc w:val="center"/>
              <w:rPr>
                <w:b/>
                <w:sz w:val="20"/>
                <w:szCs w:val="24"/>
              </w:rPr>
            </w:pPr>
            <w:r w:rsidRPr="00E24072">
              <w:rPr>
                <w:b/>
                <w:sz w:val="20"/>
                <w:szCs w:val="24"/>
              </w:rPr>
              <w:t>Нийт хадгаламж эзэмшигчдийн дүнд эзлэх хувь</w:t>
            </w:r>
          </w:p>
        </w:tc>
        <w:tc>
          <w:tcPr>
            <w:tcW w:w="15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FE136D" w14:textId="77777777" w:rsidR="006578DA" w:rsidRPr="00E24072" w:rsidRDefault="006578DA" w:rsidP="0045567E">
            <w:pPr>
              <w:spacing w:after="0" w:line="276" w:lineRule="auto"/>
              <w:jc w:val="center"/>
              <w:rPr>
                <w:b/>
                <w:sz w:val="20"/>
                <w:szCs w:val="24"/>
              </w:rPr>
            </w:pPr>
            <w:r w:rsidRPr="00E24072">
              <w:rPr>
                <w:b/>
                <w:sz w:val="20"/>
                <w:szCs w:val="24"/>
              </w:rPr>
              <w:t>Хадгаламжийн даатгалын сангийн нөхөн төлбөр</w:t>
            </w:r>
          </w:p>
        </w:tc>
      </w:tr>
      <w:tr w:rsidR="00772E7D" w:rsidRPr="00E24072" w14:paraId="2A4C3BA8" w14:textId="77777777" w:rsidTr="00C933E6">
        <w:trPr>
          <w:trHeight w:val="67"/>
        </w:trPr>
        <w:tc>
          <w:tcPr>
            <w:tcW w:w="1590" w:type="dxa"/>
            <w:tcBorders>
              <w:top w:val="nil"/>
              <w:left w:val="single" w:sz="4" w:space="0" w:color="auto"/>
              <w:bottom w:val="single" w:sz="4" w:space="0" w:color="auto"/>
              <w:right w:val="single" w:sz="4" w:space="0" w:color="auto"/>
            </w:tcBorders>
            <w:vAlign w:val="center"/>
            <w:hideMark/>
          </w:tcPr>
          <w:p w14:paraId="397837EA" w14:textId="77777777" w:rsidR="006578DA" w:rsidRPr="00E24072" w:rsidRDefault="006578DA" w:rsidP="0045567E">
            <w:pPr>
              <w:spacing w:after="0" w:line="276" w:lineRule="auto"/>
              <w:rPr>
                <w:sz w:val="20"/>
                <w:szCs w:val="24"/>
              </w:rPr>
            </w:pPr>
            <w:r w:rsidRPr="00E24072">
              <w:rPr>
                <w:sz w:val="20"/>
                <w:szCs w:val="24"/>
              </w:rPr>
              <w:t>1-10,000.0</w:t>
            </w:r>
          </w:p>
        </w:tc>
        <w:tc>
          <w:tcPr>
            <w:tcW w:w="1546" w:type="dxa"/>
            <w:tcBorders>
              <w:top w:val="nil"/>
              <w:left w:val="nil"/>
              <w:bottom w:val="single" w:sz="4" w:space="0" w:color="auto"/>
              <w:right w:val="single" w:sz="4" w:space="0" w:color="auto"/>
            </w:tcBorders>
            <w:vAlign w:val="center"/>
            <w:hideMark/>
          </w:tcPr>
          <w:p w14:paraId="5405ED7D" w14:textId="77777777" w:rsidR="006578DA" w:rsidRPr="00E24072" w:rsidRDefault="006578DA" w:rsidP="0045567E">
            <w:pPr>
              <w:spacing w:after="0" w:line="276" w:lineRule="auto"/>
              <w:jc w:val="right"/>
              <w:rPr>
                <w:sz w:val="20"/>
                <w:szCs w:val="24"/>
              </w:rPr>
            </w:pPr>
            <w:r w:rsidRPr="00E24072">
              <w:rPr>
                <w:sz w:val="20"/>
                <w:szCs w:val="24"/>
              </w:rPr>
              <w:t xml:space="preserve">27,426,870.3 </w:t>
            </w:r>
          </w:p>
        </w:tc>
        <w:tc>
          <w:tcPr>
            <w:tcW w:w="1546" w:type="dxa"/>
            <w:tcBorders>
              <w:top w:val="nil"/>
              <w:left w:val="nil"/>
              <w:bottom w:val="single" w:sz="4" w:space="0" w:color="auto"/>
              <w:right w:val="single" w:sz="4" w:space="0" w:color="auto"/>
            </w:tcBorders>
            <w:vAlign w:val="center"/>
            <w:hideMark/>
          </w:tcPr>
          <w:p w14:paraId="0274BA51" w14:textId="77777777" w:rsidR="006578DA" w:rsidRPr="00E24072" w:rsidRDefault="006578DA" w:rsidP="0045567E">
            <w:pPr>
              <w:spacing w:after="0" w:line="276" w:lineRule="auto"/>
              <w:jc w:val="right"/>
              <w:rPr>
                <w:sz w:val="20"/>
                <w:szCs w:val="24"/>
              </w:rPr>
            </w:pPr>
            <w:r w:rsidRPr="00E24072">
              <w:rPr>
                <w:sz w:val="20"/>
                <w:szCs w:val="24"/>
              </w:rPr>
              <w:t>15.5%</w:t>
            </w:r>
          </w:p>
        </w:tc>
        <w:tc>
          <w:tcPr>
            <w:tcW w:w="1539" w:type="dxa"/>
            <w:tcBorders>
              <w:top w:val="nil"/>
              <w:left w:val="nil"/>
              <w:bottom w:val="single" w:sz="4" w:space="0" w:color="auto"/>
              <w:right w:val="single" w:sz="4" w:space="0" w:color="auto"/>
            </w:tcBorders>
            <w:vAlign w:val="center"/>
            <w:hideMark/>
          </w:tcPr>
          <w:p w14:paraId="531C6A19" w14:textId="77777777" w:rsidR="006578DA" w:rsidRPr="00E24072" w:rsidRDefault="006578DA" w:rsidP="0045567E">
            <w:pPr>
              <w:spacing w:after="0" w:line="276" w:lineRule="auto"/>
              <w:jc w:val="right"/>
              <w:rPr>
                <w:sz w:val="20"/>
                <w:szCs w:val="24"/>
              </w:rPr>
            </w:pPr>
            <w:r w:rsidRPr="00E24072">
              <w:rPr>
                <w:sz w:val="20"/>
                <w:szCs w:val="24"/>
              </w:rPr>
              <w:t xml:space="preserve">        29,530 </w:t>
            </w:r>
          </w:p>
        </w:tc>
        <w:tc>
          <w:tcPr>
            <w:tcW w:w="1539" w:type="dxa"/>
            <w:tcBorders>
              <w:top w:val="nil"/>
              <w:left w:val="nil"/>
              <w:bottom w:val="single" w:sz="4" w:space="0" w:color="auto"/>
              <w:right w:val="single" w:sz="4" w:space="0" w:color="auto"/>
            </w:tcBorders>
            <w:vAlign w:val="center"/>
            <w:hideMark/>
          </w:tcPr>
          <w:p w14:paraId="041F3587" w14:textId="77777777" w:rsidR="006578DA" w:rsidRPr="00E24072" w:rsidRDefault="006578DA" w:rsidP="0045567E">
            <w:pPr>
              <w:spacing w:after="0" w:line="276" w:lineRule="auto"/>
              <w:jc w:val="right"/>
              <w:rPr>
                <w:sz w:val="20"/>
                <w:szCs w:val="24"/>
              </w:rPr>
            </w:pPr>
            <w:r w:rsidRPr="00E24072">
              <w:rPr>
                <w:sz w:val="20"/>
                <w:szCs w:val="24"/>
              </w:rPr>
              <w:t>93.3%</w:t>
            </w:r>
          </w:p>
        </w:tc>
        <w:tc>
          <w:tcPr>
            <w:tcW w:w="1590" w:type="dxa"/>
            <w:tcBorders>
              <w:top w:val="nil"/>
              <w:left w:val="nil"/>
              <w:bottom w:val="single" w:sz="4" w:space="0" w:color="auto"/>
              <w:right w:val="single" w:sz="4" w:space="0" w:color="auto"/>
            </w:tcBorders>
            <w:vAlign w:val="center"/>
            <w:hideMark/>
          </w:tcPr>
          <w:p w14:paraId="3C552A80" w14:textId="77777777" w:rsidR="006578DA" w:rsidRPr="00E24072" w:rsidRDefault="006578DA" w:rsidP="0045567E">
            <w:pPr>
              <w:spacing w:after="0" w:line="276" w:lineRule="auto"/>
              <w:jc w:val="right"/>
              <w:rPr>
                <w:sz w:val="20"/>
                <w:szCs w:val="24"/>
              </w:rPr>
            </w:pPr>
            <w:r w:rsidRPr="00E24072">
              <w:rPr>
                <w:sz w:val="20"/>
                <w:szCs w:val="24"/>
              </w:rPr>
              <w:t xml:space="preserve">48,686,870.3 </w:t>
            </w:r>
          </w:p>
        </w:tc>
      </w:tr>
      <w:tr w:rsidR="00772E7D" w:rsidRPr="00E24072" w14:paraId="7FA2BA9C" w14:textId="77777777" w:rsidTr="00C933E6">
        <w:trPr>
          <w:trHeight w:val="34"/>
        </w:trPr>
        <w:tc>
          <w:tcPr>
            <w:tcW w:w="1590" w:type="dxa"/>
            <w:tcBorders>
              <w:top w:val="single" w:sz="4" w:space="0" w:color="auto"/>
              <w:left w:val="single" w:sz="4" w:space="0" w:color="auto"/>
              <w:bottom w:val="single" w:sz="4" w:space="0" w:color="auto"/>
              <w:right w:val="single" w:sz="4" w:space="0" w:color="auto"/>
            </w:tcBorders>
            <w:vAlign w:val="center"/>
            <w:hideMark/>
          </w:tcPr>
          <w:p w14:paraId="499956A0" w14:textId="77777777" w:rsidR="006578DA" w:rsidRPr="00E24072" w:rsidRDefault="006578DA" w:rsidP="0045567E">
            <w:pPr>
              <w:spacing w:after="0" w:line="276" w:lineRule="auto"/>
              <w:rPr>
                <w:sz w:val="20"/>
                <w:szCs w:val="24"/>
              </w:rPr>
            </w:pPr>
            <w:r w:rsidRPr="00E24072">
              <w:rPr>
                <w:sz w:val="20"/>
                <w:szCs w:val="24"/>
              </w:rPr>
              <w:t xml:space="preserve">1-20,000.0 </w:t>
            </w:r>
          </w:p>
        </w:tc>
        <w:tc>
          <w:tcPr>
            <w:tcW w:w="1546" w:type="dxa"/>
            <w:tcBorders>
              <w:top w:val="single" w:sz="4" w:space="0" w:color="auto"/>
              <w:left w:val="nil"/>
              <w:bottom w:val="single" w:sz="4" w:space="0" w:color="auto"/>
              <w:right w:val="single" w:sz="4" w:space="0" w:color="auto"/>
            </w:tcBorders>
            <w:vAlign w:val="center"/>
            <w:hideMark/>
          </w:tcPr>
          <w:p w14:paraId="1A9D139D" w14:textId="77777777" w:rsidR="006578DA" w:rsidRPr="00E24072" w:rsidRDefault="006578DA" w:rsidP="0045567E">
            <w:pPr>
              <w:spacing w:after="0" w:line="276" w:lineRule="auto"/>
              <w:jc w:val="right"/>
              <w:rPr>
                <w:sz w:val="20"/>
                <w:szCs w:val="24"/>
              </w:rPr>
            </w:pPr>
            <w:r w:rsidRPr="00E24072">
              <w:rPr>
                <w:sz w:val="20"/>
                <w:szCs w:val="24"/>
              </w:rPr>
              <w:t xml:space="preserve">41,545,678.4 </w:t>
            </w:r>
          </w:p>
        </w:tc>
        <w:tc>
          <w:tcPr>
            <w:tcW w:w="1546" w:type="dxa"/>
            <w:tcBorders>
              <w:top w:val="single" w:sz="4" w:space="0" w:color="auto"/>
              <w:left w:val="nil"/>
              <w:bottom w:val="single" w:sz="4" w:space="0" w:color="auto"/>
              <w:right w:val="single" w:sz="4" w:space="0" w:color="auto"/>
            </w:tcBorders>
            <w:vAlign w:val="center"/>
            <w:hideMark/>
          </w:tcPr>
          <w:p w14:paraId="17063F8F" w14:textId="77777777" w:rsidR="006578DA" w:rsidRPr="00E24072" w:rsidRDefault="006578DA" w:rsidP="0045567E">
            <w:pPr>
              <w:spacing w:after="0" w:line="276" w:lineRule="auto"/>
              <w:jc w:val="right"/>
              <w:rPr>
                <w:sz w:val="20"/>
                <w:szCs w:val="24"/>
              </w:rPr>
            </w:pPr>
            <w:r w:rsidRPr="00E24072">
              <w:rPr>
                <w:sz w:val="20"/>
                <w:szCs w:val="24"/>
              </w:rPr>
              <w:t>23.5%</w:t>
            </w:r>
          </w:p>
        </w:tc>
        <w:tc>
          <w:tcPr>
            <w:tcW w:w="1539" w:type="dxa"/>
            <w:tcBorders>
              <w:top w:val="single" w:sz="4" w:space="0" w:color="auto"/>
              <w:left w:val="nil"/>
              <w:bottom w:val="single" w:sz="4" w:space="0" w:color="auto"/>
              <w:right w:val="single" w:sz="4" w:space="0" w:color="auto"/>
            </w:tcBorders>
            <w:vAlign w:val="center"/>
            <w:hideMark/>
          </w:tcPr>
          <w:p w14:paraId="65C11C66" w14:textId="77777777" w:rsidR="006578DA" w:rsidRPr="00E24072" w:rsidRDefault="006578DA" w:rsidP="0045567E">
            <w:pPr>
              <w:spacing w:after="0" w:line="276" w:lineRule="auto"/>
              <w:jc w:val="right"/>
              <w:rPr>
                <w:sz w:val="20"/>
                <w:szCs w:val="24"/>
              </w:rPr>
            </w:pPr>
            <w:r w:rsidRPr="00E24072">
              <w:rPr>
                <w:sz w:val="20"/>
                <w:szCs w:val="24"/>
              </w:rPr>
              <w:t xml:space="preserve">        30,425 </w:t>
            </w:r>
          </w:p>
        </w:tc>
        <w:tc>
          <w:tcPr>
            <w:tcW w:w="1539" w:type="dxa"/>
            <w:tcBorders>
              <w:top w:val="single" w:sz="4" w:space="0" w:color="auto"/>
              <w:left w:val="nil"/>
              <w:bottom w:val="single" w:sz="4" w:space="0" w:color="auto"/>
              <w:right w:val="single" w:sz="4" w:space="0" w:color="auto"/>
            </w:tcBorders>
            <w:vAlign w:val="center"/>
            <w:hideMark/>
          </w:tcPr>
          <w:p w14:paraId="3C6B71E3" w14:textId="77777777" w:rsidR="006578DA" w:rsidRPr="00E24072" w:rsidRDefault="006578DA" w:rsidP="0045567E">
            <w:pPr>
              <w:spacing w:after="0" w:line="276" w:lineRule="auto"/>
              <w:jc w:val="right"/>
              <w:rPr>
                <w:sz w:val="20"/>
                <w:szCs w:val="24"/>
              </w:rPr>
            </w:pPr>
            <w:r w:rsidRPr="00E24072">
              <w:rPr>
                <w:sz w:val="20"/>
                <w:szCs w:val="24"/>
              </w:rPr>
              <w:t>96.1%</w:t>
            </w:r>
          </w:p>
        </w:tc>
        <w:tc>
          <w:tcPr>
            <w:tcW w:w="1590" w:type="dxa"/>
            <w:tcBorders>
              <w:top w:val="single" w:sz="4" w:space="0" w:color="auto"/>
              <w:left w:val="nil"/>
              <w:bottom w:val="single" w:sz="4" w:space="0" w:color="auto"/>
              <w:right w:val="single" w:sz="4" w:space="0" w:color="auto"/>
            </w:tcBorders>
            <w:vAlign w:val="center"/>
            <w:hideMark/>
          </w:tcPr>
          <w:p w14:paraId="00FCDC79" w14:textId="77777777" w:rsidR="006578DA" w:rsidRPr="00E24072" w:rsidRDefault="006578DA" w:rsidP="0045567E">
            <w:pPr>
              <w:spacing w:after="0" w:line="276" w:lineRule="auto"/>
              <w:jc w:val="right"/>
              <w:rPr>
                <w:sz w:val="20"/>
                <w:szCs w:val="24"/>
              </w:rPr>
            </w:pPr>
            <w:r w:rsidRPr="00E24072">
              <w:rPr>
                <w:sz w:val="20"/>
                <w:szCs w:val="24"/>
              </w:rPr>
              <w:t xml:space="preserve">66,165,678.4 </w:t>
            </w:r>
          </w:p>
        </w:tc>
      </w:tr>
      <w:tr w:rsidR="00772E7D" w:rsidRPr="00E24072" w14:paraId="2019C10D" w14:textId="77777777" w:rsidTr="00C933E6">
        <w:trPr>
          <w:trHeight w:val="34"/>
        </w:trPr>
        <w:tc>
          <w:tcPr>
            <w:tcW w:w="15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DDFCC5" w14:textId="77777777" w:rsidR="006578DA" w:rsidRPr="00E24072" w:rsidRDefault="006578DA" w:rsidP="0045567E">
            <w:pPr>
              <w:spacing w:after="0" w:line="276" w:lineRule="auto"/>
              <w:jc w:val="center"/>
              <w:rPr>
                <w:b/>
                <w:sz w:val="20"/>
                <w:szCs w:val="24"/>
              </w:rPr>
            </w:pPr>
            <w:r w:rsidRPr="00E24072">
              <w:rPr>
                <w:b/>
                <w:sz w:val="20"/>
                <w:szCs w:val="24"/>
              </w:rPr>
              <w:t>Зөрүү</w:t>
            </w:r>
          </w:p>
        </w:tc>
        <w:tc>
          <w:tcPr>
            <w:tcW w:w="1546" w:type="dxa"/>
            <w:tcBorders>
              <w:top w:val="single" w:sz="4" w:space="0" w:color="auto"/>
              <w:left w:val="nil"/>
              <w:bottom w:val="single" w:sz="4" w:space="0" w:color="auto"/>
              <w:right w:val="single" w:sz="4" w:space="0" w:color="auto"/>
            </w:tcBorders>
            <w:shd w:val="clear" w:color="auto" w:fill="EEECE1" w:themeFill="background2"/>
            <w:vAlign w:val="center"/>
          </w:tcPr>
          <w:p w14:paraId="7F36C796" w14:textId="77777777" w:rsidR="006578DA" w:rsidRPr="00E24072" w:rsidRDefault="006578DA" w:rsidP="0045567E">
            <w:pPr>
              <w:spacing w:after="0" w:line="276" w:lineRule="auto"/>
              <w:jc w:val="right"/>
              <w:rPr>
                <w:b/>
                <w:sz w:val="20"/>
                <w:szCs w:val="24"/>
              </w:rPr>
            </w:pPr>
            <w:r w:rsidRPr="00E24072">
              <w:rPr>
                <w:b/>
                <w:sz w:val="20"/>
                <w:szCs w:val="24"/>
              </w:rPr>
              <w:t>14,118,808.0</w:t>
            </w:r>
          </w:p>
        </w:tc>
        <w:tc>
          <w:tcPr>
            <w:tcW w:w="1546" w:type="dxa"/>
            <w:tcBorders>
              <w:top w:val="single" w:sz="4" w:space="0" w:color="auto"/>
              <w:left w:val="nil"/>
              <w:bottom w:val="single" w:sz="4" w:space="0" w:color="auto"/>
              <w:right w:val="single" w:sz="4" w:space="0" w:color="auto"/>
            </w:tcBorders>
            <w:shd w:val="clear" w:color="auto" w:fill="EEECE1" w:themeFill="background2"/>
            <w:vAlign w:val="center"/>
          </w:tcPr>
          <w:p w14:paraId="7393C445" w14:textId="77777777" w:rsidR="006578DA" w:rsidRPr="00E24072" w:rsidRDefault="006578DA" w:rsidP="0045567E">
            <w:pPr>
              <w:spacing w:after="0" w:line="276" w:lineRule="auto"/>
              <w:jc w:val="right"/>
              <w:rPr>
                <w:b/>
                <w:sz w:val="20"/>
                <w:szCs w:val="24"/>
              </w:rPr>
            </w:pPr>
            <w:r w:rsidRPr="00E24072">
              <w:rPr>
                <w:b/>
                <w:sz w:val="20"/>
                <w:szCs w:val="24"/>
              </w:rPr>
              <w:t>8.0%</w:t>
            </w:r>
          </w:p>
        </w:tc>
        <w:tc>
          <w:tcPr>
            <w:tcW w:w="1539" w:type="dxa"/>
            <w:tcBorders>
              <w:top w:val="single" w:sz="4" w:space="0" w:color="auto"/>
              <w:left w:val="nil"/>
              <w:bottom w:val="single" w:sz="4" w:space="0" w:color="auto"/>
              <w:right w:val="single" w:sz="4" w:space="0" w:color="auto"/>
            </w:tcBorders>
            <w:shd w:val="clear" w:color="auto" w:fill="EEECE1" w:themeFill="background2"/>
            <w:vAlign w:val="center"/>
          </w:tcPr>
          <w:p w14:paraId="06DD71CC" w14:textId="77777777" w:rsidR="006578DA" w:rsidRPr="00E24072" w:rsidRDefault="006578DA" w:rsidP="0045567E">
            <w:pPr>
              <w:spacing w:after="0" w:line="276" w:lineRule="auto"/>
              <w:jc w:val="right"/>
              <w:rPr>
                <w:b/>
                <w:sz w:val="20"/>
                <w:szCs w:val="24"/>
              </w:rPr>
            </w:pPr>
            <w:r w:rsidRPr="00E24072">
              <w:rPr>
                <w:b/>
                <w:sz w:val="20"/>
                <w:szCs w:val="24"/>
              </w:rPr>
              <w:t>895</w:t>
            </w:r>
          </w:p>
        </w:tc>
        <w:tc>
          <w:tcPr>
            <w:tcW w:w="1539" w:type="dxa"/>
            <w:tcBorders>
              <w:top w:val="single" w:sz="4" w:space="0" w:color="auto"/>
              <w:left w:val="nil"/>
              <w:bottom w:val="single" w:sz="4" w:space="0" w:color="auto"/>
              <w:right w:val="single" w:sz="4" w:space="0" w:color="auto"/>
            </w:tcBorders>
            <w:shd w:val="clear" w:color="auto" w:fill="EEECE1" w:themeFill="background2"/>
            <w:vAlign w:val="center"/>
          </w:tcPr>
          <w:p w14:paraId="786353C8" w14:textId="77777777" w:rsidR="006578DA" w:rsidRPr="00E24072" w:rsidRDefault="006578DA" w:rsidP="0045567E">
            <w:pPr>
              <w:spacing w:after="0" w:line="276" w:lineRule="auto"/>
              <w:jc w:val="right"/>
              <w:rPr>
                <w:b/>
                <w:sz w:val="20"/>
                <w:szCs w:val="24"/>
              </w:rPr>
            </w:pPr>
            <w:r w:rsidRPr="00E24072">
              <w:rPr>
                <w:b/>
                <w:sz w:val="20"/>
                <w:szCs w:val="24"/>
              </w:rPr>
              <w:t>2.8%</w:t>
            </w:r>
          </w:p>
        </w:tc>
        <w:tc>
          <w:tcPr>
            <w:tcW w:w="1590" w:type="dxa"/>
            <w:tcBorders>
              <w:top w:val="single" w:sz="4" w:space="0" w:color="auto"/>
              <w:left w:val="nil"/>
              <w:bottom w:val="single" w:sz="4" w:space="0" w:color="auto"/>
              <w:right w:val="single" w:sz="4" w:space="0" w:color="auto"/>
            </w:tcBorders>
            <w:shd w:val="clear" w:color="auto" w:fill="EEECE1" w:themeFill="background2"/>
            <w:vAlign w:val="center"/>
          </w:tcPr>
          <w:p w14:paraId="15921419" w14:textId="77777777" w:rsidR="006578DA" w:rsidRPr="00E24072" w:rsidRDefault="006578DA" w:rsidP="0045567E">
            <w:pPr>
              <w:spacing w:after="0" w:line="276" w:lineRule="auto"/>
              <w:jc w:val="right"/>
              <w:rPr>
                <w:b/>
                <w:sz w:val="20"/>
                <w:szCs w:val="24"/>
              </w:rPr>
            </w:pPr>
            <w:r w:rsidRPr="00E24072">
              <w:rPr>
                <w:b/>
                <w:sz w:val="20"/>
                <w:szCs w:val="24"/>
              </w:rPr>
              <w:t>17,478,808.1</w:t>
            </w:r>
          </w:p>
        </w:tc>
      </w:tr>
    </w:tbl>
    <w:p w14:paraId="170FCB85" w14:textId="77777777" w:rsidR="006578DA" w:rsidRPr="00E24072" w:rsidRDefault="006578DA" w:rsidP="0045567E">
      <w:pPr>
        <w:spacing w:before="100" w:beforeAutospacing="1" w:after="100" w:afterAutospacing="1" w:line="276" w:lineRule="auto"/>
        <w:ind w:firstLine="709"/>
        <w:jc w:val="both"/>
        <w:rPr>
          <w:sz w:val="24"/>
          <w:szCs w:val="24"/>
        </w:rPr>
      </w:pPr>
      <w:r w:rsidRPr="00E24072">
        <w:rPr>
          <w:sz w:val="24"/>
          <w:szCs w:val="24"/>
        </w:rPr>
        <w:t>Бидний хийсэн тооцооллоор төрөөс банкин дахь мөнгөн хадгаламжийн даатгалын тогтолцоог бий болгохдоо нэг зуун тэрбум төгрөгийн эхлэлтийн хөрөнгө гаргаж байсан бол санхүүгийн хоршооны мөнгөн хадгаламжийн даатгалын тогтолцоо бий болоход таван тэрбум төгрөгийн эхлэлтийн хөрөнгийг гаргавал, санхүүгийн хоршооны 1 гишүүний 20 хүртэл сая төгрөгийн хадгаламжийг даатгахад 8 жилийн дараа даатгагдах хадгаламжийн 20 хувийг бүрэн даатгах хэмжээний сантай болно.</w:t>
      </w:r>
    </w:p>
    <w:tbl>
      <w:tblPr>
        <w:tblW w:w="9525" w:type="dxa"/>
        <w:tblLook w:val="04A0" w:firstRow="1" w:lastRow="0" w:firstColumn="1" w:lastColumn="0" w:noHBand="0" w:noVBand="1"/>
      </w:tblPr>
      <w:tblGrid>
        <w:gridCol w:w="349"/>
        <w:gridCol w:w="2737"/>
        <w:gridCol w:w="1440"/>
        <w:gridCol w:w="1701"/>
        <w:gridCol w:w="1701"/>
        <w:gridCol w:w="1597"/>
      </w:tblGrid>
      <w:tr w:rsidR="006578DA" w:rsidRPr="00E24072" w14:paraId="4F1BAA1A" w14:textId="77777777" w:rsidTr="006578DA">
        <w:trPr>
          <w:trHeight w:val="204"/>
        </w:trPr>
        <w:tc>
          <w:tcPr>
            <w:tcW w:w="4526" w:type="dxa"/>
            <w:gridSpan w:val="3"/>
            <w:vMerge w:val="restart"/>
            <w:tcBorders>
              <w:top w:val="single" w:sz="8" w:space="0" w:color="auto"/>
              <w:left w:val="single" w:sz="8" w:space="0" w:color="auto"/>
              <w:bottom w:val="single" w:sz="8" w:space="0" w:color="000000"/>
              <w:right w:val="single" w:sz="4" w:space="0" w:color="auto"/>
            </w:tcBorders>
            <w:shd w:val="clear" w:color="auto" w:fill="F2F2F2" w:themeFill="background1" w:themeFillShade="F2"/>
            <w:noWrap/>
            <w:vAlign w:val="center"/>
            <w:hideMark/>
          </w:tcPr>
          <w:bookmarkEnd w:id="7"/>
          <w:p w14:paraId="53FF5ED8" w14:textId="77777777" w:rsidR="006578DA" w:rsidRPr="00E24072" w:rsidRDefault="006578DA" w:rsidP="0045567E">
            <w:pPr>
              <w:spacing w:after="0" w:line="276" w:lineRule="auto"/>
              <w:jc w:val="center"/>
              <w:rPr>
                <w:b/>
                <w:bCs/>
                <w:sz w:val="20"/>
                <w:szCs w:val="24"/>
              </w:rPr>
            </w:pPr>
            <w:r w:rsidRPr="00E24072">
              <w:rPr>
                <w:b/>
                <w:bCs/>
                <w:sz w:val="20"/>
                <w:szCs w:val="24"/>
              </w:rPr>
              <w:t>Хувилбар</w:t>
            </w:r>
          </w:p>
        </w:tc>
        <w:tc>
          <w:tcPr>
            <w:tcW w:w="4999" w:type="dxa"/>
            <w:gridSpan w:val="3"/>
            <w:tcBorders>
              <w:top w:val="single" w:sz="8" w:space="0" w:color="auto"/>
              <w:left w:val="single" w:sz="4" w:space="0" w:color="FFFFFF"/>
              <w:bottom w:val="single" w:sz="4" w:space="0" w:color="FFFFFF"/>
              <w:right w:val="single" w:sz="8" w:space="0" w:color="000000"/>
            </w:tcBorders>
            <w:shd w:val="clear" w:color="auto" w:fill="F2F2F2" w:themeFill="background1" w:themeFillShade="F2"/>
            <w:noWrap/>
            <w:vAlign w:val="bottom"/>
            <w:hideMark/>
          </w:tcPr>
          <w:p w14:paraId="06E660C9" w14:textId="77777777" w:rsidR="006578DA" w:rsidRPr="00E24072" w:rsidRDefault="006578DA" w:rsidP="0045567E">
            <w:pPr>
              <w:spacing w:after="0" w:line="276" w:lineRule="auto"/>
              <w:jc w:val="center"/>
              <w:rPr>
                <w:b/>
                <w:bCs/>
                <w:sz w:val="20"/>
                <w:szCs w:val="24"/>
              </w:rPr>
            </w:pPr>
            <w:r w:rsidRPr="00E24072">
              <w:rPr>
                <w:b/>
                <w:bCs/>
                <w:sz w:val="20"/>
                <w:szCs w:val="24"/>
              </w:rPr>
              <w:t>20 сая хүртэл хадгаламж</w:t>
            </w:r>
          </w:p>
        </w:tc>
      </w:tr>
      <w:tr w:rsidR="006578DA" w:rsidRPr="00E24072" w14:paraId="43F09CF3" w14:textId="77777777" w:rsidTr="006578DA">
        <w:trPr>
          <w:trHeight w:val="398"/>
        </w:trPr>
        <w:tc>
          <w:tcPr>
            <w:tcW w:w="4526" w:type="dxa"/>
            <w:gridSpan w:val="3"/>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7359924A" w14:textId="77777777" w:rsidR="006578DA" w:rsidRPr="00E24072" w:rsidRDefault="006578DA" w:rsidP="0045567E">
            <w:pPr>
              <w:spacing w:after="0" w:line="276" w:lineRule="auto"/>
              <w:rPr>
                <w:b/>
                <w:bCs/>
                <w:sz w:val="20"/>
                <w:szCs w:val="24"/>
              </w:rPr>
            </w:pPr>
          </w:p>
        </w:tc>
        <w:tc>
          <w:tcPr>
            <w:tcW w:w="1701" w:type="dxa"/>
            <w:tcBorders>
              <w:top w:val="nil"/>
              <w:left w:val="single" w:sz="4" w:space="0" w:color="FFFFFF"/>
              <w:bottom w:val="single" w:sz="8" w:space="0" w:color="auto"/>
              <w:right w:val="nil"/>
            </w:tcBorders>
            <w:shd w:val="clear" w:color="auto" w:fill="F2F2F2" w:themeFill="background1" w:themeFillShade="F2"/>
            <w:vAlign w:val="center"/>
            <w:hideMark/>
          </w:tcPr>
          <w:p w14:paraId="4E4E21D5" w14:textId="77777777" w:rsidR="006578DA" w:rsidRPr="00E24072" w:rsidRDefault="006578DA" w:rsidP="0045567E">
            <w:pPr>
              <w:spacing w:after="0" w:line="276" w:lineRule="auto"/>
              <w:jc w:val="center"/>
              <w:rPr>
                <w:b/>
                <w:bCs/>
                <w:sz w:val="20"/>
                <w:szCs w:val="24"/>
              </w:rPr>
            </w:pPr>
            <w:r w:rsidRPr="00E24072">
              <w:rPr>
                <w:b/>
                <w:bCs/>
                <w:sz w:val="20"/>
                <w:szCs w:val="24"/>
              </w:rPr>
              <w:t>Даатгагдах хад 20%</w:t>
            </w:r>
          </w:p>
        </w:tc>
        <w:tc>
          <w:tcPr>
            <w:tcW w:w="1701" w:type="dxa"/>
            <w:tcBorders>
              <w:top w:val="nil"/>
              <w:left w:val="single" w:sz="4" w:space="0" w:color="FFFFFF"/>
              <w:bottom w:val="single" w:sz="8" w:space="0" w:color="auto"/>
              <w:right w:val="nil"/>
            </w:tcBorders>
            <w:shd w:val="clear" w:color="auto" w:fill="F2F2F2" w:themeFill="background1" w:themeFillShade="F2"/>
            <w:vAlign w:val="center"/>
            <w:hideMark/>
          </w:tcPr>
          <w:p w14:paraId="2674D973" w14:textId="77777777" w:rsidR="006578DA" w:rsidRPr="00E24072" w:rsidRDefault="006578DA" w:rsidP="0045567E">
            <w:pPr>
              <w:spacing w:after="0" w:line="276" w:lineRule="auto"/>
              <w:jc w:val="center"/>
              <w:rPr>
                <w:b/>
                <w:bCs/>
                <w:sz w:val="20"/>
                <w:szCs w:val="24"/>
              </w:rPr>
            </w:pPr>
            <w:r w:rsidRPr="00E24072">
              <w:rPr>
                <w:b/>
                <w:bCs/>
                <w:sz w:val="20"/>
                <w:szCs w:val="24"/>
              </w:rPr>
              <w:t>Даатгагдах хад 30%</w:t>
            </w:r>
          </w:p>
        </w:tc>
        <w:tc>
          <w:tcPr>
            <w:tcW w:w="1597" w:type="dxa"/>
            <w:tcBorders>
              <w:top w:val="nil"/>
              <w:left w:val="single" w:sz="4" w:space="0" w:color="FFFFFF"/>
              <w:bottom w:val="single" w:sz="8" w:space="0" w:color="auto"/>
              <w:right w:val="single" w:sz="8" w:space="0" w:color="auto"/>
            </w:tcBorders>
            <w:shd w:val="clear" w:color="auto" w:fill="F2F2F2" w:themeFill="background1" w:themeFillShade="F2"/>
            <w:vAlign w:val="center"/>
            <w:hideMark/>
          </w:tcPr>
          <w:p w14:paraId="6BC6C7EC" w14:textId="77777777" w:rsidR="006578DA" w:rsidRPr="00E24072" w:rsidRDefault="006578DA" w:rsidP="0045567E">
            <w:pPr>
              <w:spacing w:after="0" w:line="276" w:lineRule="auto"/>
              <w:jc w:val="center"/>
              <w:rPr>
                <w:b/>
                <w:bCs/>
                <w:sz w:val="20"/>
                <w:szCs w:val="24"/>
              </w:rPr>
            </w:pPr>
            <w:r w:rsidRPr="00E24072">
              <w:rPr>
                <w:b/>
                <w:bCs/>
                <w:sz w:val="20"/>
                <w:szCs w:val="24"/>
              </w:rPr>
              <w:t>Даатгагдах хад 40%</w:t>
            </w:r>
          </w:p>
        </w:tc>
      </w:tr>
      <w:tr w:rsidR="006578DA" w:rsidRPr="00E24072" w14:paraId="645C4C9C" w14:textId="77777777" w:rsidTr="00C933E6">
        <w:trPr>
          <w:trHeight w:val="204"/>
        </w:trPr>
        <w:tc>
          <w:tcPr>
            <w:tcW w:w="349" w:type="dxa"/>
            <w:vMerge w:val="restart"/>
            <w:tcBorders>
              <w:top w:val="nil"/>
              <w:left w:val="single" w:sz="8" w:space="0" w:color="auto"/>
              <w:bottom w:val="single" w:sz="8" w:space="0" w:color="000000"/>
              <w:right w:val="single" w:sz="4" w:space="0" w:color="auto"/>
            </w:tcBorders>
            <w:noWrap/>
            <w:vAlign w:val="center"/>
            <w:hideMark/>
          </w:tcPr>
          <w:p w14:paraId="00C1E5A1" w14:textId="77777777" w:rsidR="006578DA" w:rsidRPr="00E24072" w:rsidRDefault="006578DA" w:rsidP="0045567E">
            <w:pPr>
              <w:spacing w:after="0" w:line="276" w:lineRule="auto"/>
              <w:jc w:val="center"/>
              <w:rPr>
                <w:sz w:val="20"/>
                <w:szCs w:val="24"/>
              </w:rPr>
            </w:pPr>
            <w:r w:rsidRPr="00E24072">
              <w:rPr>
                <w:sz w:val="20"/>
                <w:szCs w:val="24"/>
              </w:rPr>
              <w:t>1</w:t>
            </w:r>
          </w:p>
        </w:tc>
        <w:tc>
          <w:tcPr>
            <w:tcW w:w="2737" w:type="dxa"/>
            <w:tcBorders>
              <w:top w:val="nil"/>
              <w:left w:val="nil"/>
              <w:bottom w:val="single" w:sz="4" w:space="0" w:color="auto"/>
              <w:right w:val="single" w:sz="4" w:space="0" w:color="auto"/>
            </w:tcBorders>
            <w:noWrap/>
            <w:vAlign w:val="bottom"/>
            <w:hideMark/>
          </w:tcPr>
          <w:p w14:paraId="299312AD" w14:textId="77777777" w:rsidR="006578DA" w:rsidRPr="00E24072" w:rsidRDefault="006578DA" w:rsidP="0045567E">
            <w:pPr>
              <w:spacing w:after="0" w:line="276" w:lineRule="auto"/>
              <w:rPr>
                <w:sz w:val="20"/>
                <w:szCs w:val="24"/>
              </w:rPr>
            </w:pPr>
            <w:r w:rsidRPr="00E24072">
              <w:rPr>
                <w:sz w:val="20"/>
                <w:szCs w:val="24"/>
              </w:rPr>
              <w:t xml:space="preserve">Жилийн шимтгэл </w:t>
            </w:r>
          </w:p>
        </w:tc>
        <w:tc>
          <w:tcPr>
            <w:tcW w:w="1440" w:type="dxa"/>
            <w:tcBorders>
              <w:top w:val="nil"/>
              <w:left w:val="nil"/>
              <w:bottom w:val="single" w:sz="4" w:space="0" w:color="auto"/>
              <w:right w:val="single" w:sz="4" w:space="0" w:color="auto"/>
            </w:tcBorders>
            <w:noWrap/>
            <w:vAlign w:val="bottom"/>
            <w:hideMark/>
          </w:tcPr>
          <w:p w14:paraId="0A4051BE" w14:textId="77777777" w:rsidR="006578DA" w:rsidRPr="00E24072" w:rsidRDefault="006578DA" w:rsidP="0045567E">
            <w:pPr>
              <w:spacing w:after="0" w:line="276" w:lineRule="auto"/>
              <w:jc w:val="right"/>
              <w:rPr>
                <w:sz w:val="20"/>
                <w:szCs w:val="24"/>
              </w:rPr>
            </w:pPr>
            <w:r w:rsidRPr="00E24072">
              <w:rPr>
                <w:sz w:val="20"/>
                <w:szCs w:val="24"/>
              </w:rPr>
              <w:t>0.50%</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608C8B4C" w14:textId="77777777" w:rsidR="006578DA" w:rsidRPr="00E24072" w:rsidRDefault="006578DA" w:rsidP="0045567E">
            <w:pPr>
              <w:spacing w:after="0" w:line="276" w:lineRule="auto"/>
              <w:jc w:val="center"/>
              <w:rPr>
                <w:sz w:val="20"/>
                <w:szCs w:val="24"/>
              </w:rPr>
            </w:pPr>
            <w:r w:rsidRPr="00E24072">
              <w:rPr>
                <w:sz w:val="20"/>
                <w:szCs w:val="24"/>
              </w:rPr>
              <w:t>11 жил</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0AC8DDAF" w14:textId="77777777" w:rsidR="006578DA" w:rsidRPr="00E24072" w:rsidRDefault="006578DA" w:rsidP="0045567E">
            <w:pPr>
              <w:spacing w:after="0" w:line="276" w:lineRule="auto"/>
              <w:jc w:val="center"/>
              <w:rPr>
                <w:sz w:val="20"/>
                <w:szCs w:val="24"/>
              </w:rPr>
            </w:pPr>
            <w:r w:rsidRPr="00E24072">
              <w:rPr>
                <w:sz w:val="20"/>
                <w:szCs w:val="24"/>
              </w:rPr>
              <w:t>16 жил</w:t>
            </w:r>
          </w:p>
        </w:tc>
        <w:tc>
          <w:tcPr>
            <w:tcW w:w="1597" w:type="dxa"/>
            <w:vMerge w:val="restart"/>
            <w:tcBorders>
              <w:top w:val="nil"/>
              <w:left w:val="single" w:sz="4" w:space="0" w:color="auto"/>
              <w:bottom w:val="single" w:sz="8" w:space="0" w:color="000000"/>
              <w:right w:val="single" w:sz="8" w:space="0" w:color="auto"/>
            </w:tcBorders>
            <w:noWrap/>
            <w:vAlign w:val="center"/>
            <w:hideMark/>
          </w:tcPr>
          <w:p w14:paraId="56ED3021" w14:textId="77777777" w:rsidR="006578DA" w:rsidRPr="00E24072" w:rsidRDefault="006578DA" w:rsidP="0045567E">
            <w:pPr>
              <w:spacing w:after="0" w:line="276" w:lineRule="auto"/>
              <w:jc w:val="center"/>
              <w:rPr>
                <w:sz w:val="20"/>
                <w:szCs w:val="24"/>
              </w:rPr>
            </w:pPr>
            <w:r w:rsidRPr="00E24072">
              <w:rPr>
                <w:sz w:val="20"/>
                <w:szCs w:val="24"/>
              </w:rPr>
              <w:t>20 жил</w:t>
            </w:r>
          </w:p>
        </w:tc>
      </w:tr>
      <w:tr w:rsidR="006578DA" w:rsidRPr="00E24072" w14:paraId="05F53A77" w14:textId="77777777" w:rsidTr="00C933E6">
        <w:trPr>
          <w:trHeight w:val="204"/>
        </w:trPr>
        <w:tc>
          <w:tcPr>
            <w:tcW w:w="349" w:type="dxa"/>
            <w:vMerge/>
            <w:tcBorders>
              <w:top w:val="nil"/>
              <w:left w:val="single" w:sz="8" w:space="0" w:color="auto"/>
              <w:bottom w:val="single" w:sz="8" w:space="0" w:color="000000"/>
              <w:right w:val="single" w:sz="4" w:space="0" w:color="auto"/>
            </w:tcBorders>
            <w:vAlign w:val="center"/>
            <w:hideMark/>
          </w:tcPr>
          <w:p w14:paraId="43F3E8B8" w14:textId="77777777" w:rsidR="006578DA" w:rsidRPr="00E24072" w:rsidRDefault="006578DA" w:rsidP="0045567E">
            <w:pPr>
              <w:spacing w:after="0" w:line="276" w:lineRule="auto"/>
              <w:rPr>
                <w:sz w:val="20"/>
                <w:szCs w:val="24"/>
              </w:rPr>
            </w:pPr>
          </w:p>
        </w:tc>
        <w:tc>
          <w:tcPr>
            <w:tcW w:w="2737" w:type="dxa"/>
            <w:tcBorders>
              <w:top w:val="nil"/>
              <w:left w:val="nil"/>
              <w:bottom w:val="single" w:sz="4" w:space="0" w:color="auto"/>
              <w:right w:val="single" w:sz="4" w:space="0" w:color="auto"/>
            </w:tcBorders>
            <w:noWrap/>
            <w:vAlign w:val="bottom"/>
            <w:hideMark/>
          </w:tcPr>
          <w:p w14:paraId="7F33B1D5" w14:textId="77777777" w:rsidR="006578DA" w:rsidRPr="00E24072" w:rsidRDefault="006578DA" w:rsidP="0045567E">
            <w:pPr>
              <w:spacing w:after="0" w:line="276" w:lineRule="auto"/>
              <w:rPr>
                <w:sz w:val="20"/>
                <w:szCs w:val="24"/>
              </w:rPr>
            </w:pPr>
            <w:r w:rsidRPr="00E24072">
              <w:rPr>
                <w:sz w:val="20"/>
                <w:szCs w:val="24"/>
              </w:rPr>
              <w:t>Засгийн газрын дэмжлэг</w:t>
            </w:r>
          </w:p>
        </w:tc>
        <w:tc>
          <w:tcPr>
            <w:tcW w:w="1440" w:type="dxa"/>
            <w:tcBorders>
              <w:top w:val="nil"/>
              <w:left w:val="nil"/>
              <w:bottom w:val="single" w:sz="4" w:space="0" w:color="auto"/>
              <w:right w:val="single" w:sz="4" w:space="0" w:color="auto"/>
            </w:tcBorders>
            <w:noWrap/>
            <w:vAlign w:val="bottom"/>
            <w:hideMark/>
          </w:tcPr>
          <w:p w14:paraId="7D3A3428" w14:textId="77777777" w:rsidR="006578DA" w:rsidRPr="00E24072" w:rsidRDefault="006578DA" w:rsidP="0045567E">
            <w:pPr>
              <w:spacing w:after="0" w:line="276" w:lineRule="auto"/>
              <w:rPr>
                <w:sz w:val="20"/>
                <w:szCs w:val="24"/>
              </w:rPr>
            </w:pPr>
            <w:r w:rsidRPr="00E24072">
              <w:rPr>
                <w:sz w:val="20"/>
                <w:szCs w:val="24"/>
              </w:rPr>
              <w:t> </w:t>
            </w:r>
          </w:p>
        </w:tc>
        <w:tc>
          <w:tcPr>
            <w:tcW w:w="1701" w:type="dxa"/>
            <w:vMerge/>
            <w:tcBorders>
              <w:top w:val="nil"/>
              <w:left w:val="single" w:sz="4" w:space="0" w:color="auto"/>
              <w:bottom w:val="single" w:sz="8" w:space="0" w:color="000000"/>
              <w:right w:val="single" w:sz="4" w:space="0" w:color="auto"/>
            </w:tcBorders>
            <w:vAlign w:val="center"/>
            <w:hideMark/>
          </w:tcPr>
          <w:p w14:paraId="3CEFE56E" w14:textId="77777777" w:rsidR="006578DA" w:rsidRPr="00E24072"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5A419363" w14:textId="77777777" w:rsidR="006578DA" w:rsidRPr="00E24072"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20C0226C" w14:textId="77777777" w:rsidR="006578DA" w:rsidRPr="00E24072" w:rsidRDefault="006578DA" w:rsidP="0045567E">
            <w:pPr>
              <w:spacing w:after="0" w:line="276" w:lineRule="auto"/>
              <w:rPr>
                <w:sz w:val="20"/>
                <w:szCs w:val="24"/>
              </w:rPr>
            </w:pPr>
          </w:p>
        </w:tc>
      </w:tr>
      <w:tr w:rsidR="006578DA" w:rsidRPr="00E24072" w14:paraId="408CAF20" w14:textId="77777777" w:rsidTr="00C933E6">
        <w:trPr>
          <w:trHeight w:val="214"/>
        </w:trPr>
        <w:tc>
          <w:tcPr>
            <w:tcW w:w="349" w:type="dxa"/>
            <w:vMerge/>
            <w:tcBorders>
              <w:top w:val="nil"/>
              <w:left w:val="single" w:sz="8" w:space="0" w:color="auto"/>
              <w:bottom w:val="single" w:sz="8" w:space="0" w:color="000000"/>
              <w:right w:val="single" w:sz="4" w:space="0" w:color="auto"/>
            </w:tcBorders>
            <w:vAlign w:val="center"/>
            <w:hideMark/>
          </w:tcPr>
          <w:p w14:paraId="2BD0A7AC" w14:textId="77777777" w:rsidR="006578DA" w:rsidRPr="00E24072" w:rsidRDefault="006578DA" w:rsidP="0045567E">
            <w:pPr>
              <w:spacing w:after="0" w:line="276" w:lineRule="auto"/>
              <w:rPr>
                <w:sz w:val="20"/>
                <w:szCs w:val="24"/>
              </w:rPr>
            </w:pPr>
          </w:p>
        </w:tc>
        <w:tc>
          <w:tcPr>
            <w:tcW w:w="2737" w:type="dxa"/>
            <w:tcBorders>
              <w:top w:val="nil"/>
              <w:left w:val="nil"/>
              <w:bottom w:val="single" w:sz="8" w:space="0" w:color="auto"/>
              <w:right w:val="single" w:sz="4" w:space="0" w:color="auto"/>
            </w:tcBorders>
            <w:noWrap/>
            <w:vAlign w:val="bottom"/>
            <w:hideMark/>
          </w:tcPr>
          <w:p w14:paraId="7EBD2D0D" w14:textId="77777777" w:rsidR="006578DA" w:rsidRPr="00E24072" w:rsidRDefault="006578DA" w:rsidP="0045567E">
            <w:pPr>
              <w:spacing w:after="0" w:line="276" w:lineRule="auto"/>
              <w:rPr>
                <w:sz w:val="20"/>
                <w:szCs w:val="24"/>
              </w:rPr>
            </w:pPr>
            <w:r w:rsidRPr="00E24072">
              <w:rPr>
                <w:sz w:val="20"/>
                <w:szCs w:val="24"/>
              </w:rPr>
              <w:t>Даатгагдах хад</w:t>
            </w:r>
          </w:p>
        </w:tc>
        <w:tc>
          <w:tcPr>
            <w:tcW w:w="1440" w:type="dxa"/>
            <w:tcBorders>
              <w:top w:val="nil"/>
              <w:left w:val="nil"/>
              <w:bottom w:val="single" w:sz="8" w:space="0" w:color="auto"/>
              <w:right w:val="single" w:sz="4" w:space="0" w:color="auto"/>
            </w:tcBorders>
            <w:noWrap/>
            <w:vAlign w:val="bottom"/>
            <w:hideMark/>
          </w:tcPr>
          <w:p w14:paraId="3A763513" w14:textId="77777777" w:rsidR="006578DA" w:rsidRPr="00E24072" w:rsidRDefault="006578DA" w:rsidP="0045567E">
            <w:pPr>
              <w:spacing w:after="0" w:line="276" w:lineRule="auto"/>
              <w:jc w:val="right"/>
              <w:rPr>
                <w:sz w:val="20"/>
                <w:szCs w:val="24"/>
              </w:rPr>
            </w:pPr>
            <w:r w:rsidRPr="00E24072">
              <w:rPr>
                <w:sz w:val="20"/>
                <w:szCs w:val="24"/>
              </w:rPr>
              <w:t>40.0%</w:t>
            </w:r>
          </w:p>
        </w:tc>
        <w:tc>
          <w:tcPr>
            <w:tcW w:w="1701" w:type="dxa"/>
            <w:vMerge/>
            <w:tcBorders>
              <w:top w:val="nil"/>
              <w:left w:val="single" w:sz="4" w:space="0" w:color="auto"/>
              <w:bottom w:val="single" w:sz="8" w:space="0" w:color="000000"/>
              <w:right w:val="single" w:sz="4" w:space="0" w:color="auto"/>
            </w:tcBorders>
            <w:vAlign w:val="center"/>
            <w:hideMark/>
          </w:tcPr>
          <w:p w14:paraId="63DEDC5D" w14:textId="77777777" w:rsidR="006578DA" w:rsidRPr="00E24072"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77B8BA0B" w14:textId="77777777" w:rsidR="006578DA" w:rsidRPr="00E24072"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04C6252C" w14:textId="77777777" w:rsidR="006578DA" w:rsidRPr="00E24072" w:rsidRDefault="006578DA" w:rsidP="0045567E">
            <w:pPr>
              <w:spacing w:after="0" w:line="276" w:lineRule="auto"/>
              <w:rPr>
                <w:sz w:val="20"/>
                <w:szCs w:val="24"/>
              </w:rPr>
            </w:pPr>
          </w:p>
        </w:tc>
      </w:tr>
      <w:tr w:rsidR="006578DA" w:rsidRPr="00E24072" w14:paraId="0A5EA825" w14:textId="77777777" w:rsidTr="00C933E6">
        <w:trPr>
          <w:trHeight w:val="204"/>
        </w:trPr>
        <w:tc>
          <w:tcPr>
            <w:tcW w:w="349" w:type="dxa"/>
            <w:vMerge w:val="restart"/>
            <w:tcBorders>
              <w:top w:val="nil"/>
              <w:left w:val="single" w:sz="8" w:space="0" w:color="auto"/>
              <w:bottom w:val="single" w:sz="8" w:space="0" w:color="000000"/>
              <w:right w:val="single" w:sz="4" w:space="0" w:color="auto"/>
            </w:tcBorders>
            <w:noWrap/>
            <w:vAlign w:val="center"/>
            <w:hideMark/>
          </w:tcPr>
          <w:p w14:paraId="7027238E" w14:textId="77777777" w:rsidR="006578DA" w:rsidRPr="00E24072" w:rsidRDefault="006578DA" w:rsidP="0045567E">
            <w:pPr>
              <w:spacing w:after="0" w:line="276" w:lineRule="auto"/>
              <w:jc w:val="center"/>
              <w:rPr>
                <w:sz w:val="20"/>
                <w:szCs w:val="24"/>
              </w:rPr>
            </w:pPr>
            <w:r w:rsidRPr="00E24072">
              <w:rPr>
                <w:sz w:val="20"/>
                <w:szCs w:val="24"/>
              </w:rPr>
              <w:t>2</w:t>
            </w:r>
          </w:p>
        </w:tc>
        <w:tc>
          <w:tcPr>
            <w:tcW w:w="2737" w:type="dxa"/>
            <w:tcBorders>
              <w:top w:val="nil"/>
              <w:left w:val="nil"/>
              <w:bottom w:val="single" w:sz="4" w:space="0" w:color="auto"/>
              <w:right w:val="single" w:sz="4" w:space="0" w:color="auto"/>
            </w:tcBorders>
            <w:noWrap/>
            <w:vAlign w:val="bottom"/>
            <w:hideMark/>
          </w:tcPr>
          <w:p w14:paraId="288C02FC" w14:textId="77777777" w:rsidR="006578DA" w:rsidRPr="00E24072" w:rsidRDefault="006578DA" w:rsidP="0045567E">
            <w:pPr>
              <w:spacing w:after="0" w:line="276" w:lineRule="auto"/>
              <w:rPr>
                <w:sz w:val="20"/>
                <w:szCs w:val="24"/>
              </w:rPr>
            </w:pPr>
            <w:r w:rsidRPr="00E24072">
              <w:rPr>
                <w:sz w:val="20"/>
                <w:szCs w:val="24"/>
              </w:rPr>
              <w:t xml:space="preserve">Жилийн шимтгэл </w:t>
            </w:r>
          </w:p>
        </w:tc>
        <w:tc>
          <w:tcPr>
            <w:tcW w:w="1440" w:type="dxa"/>
            <w:tcBorders>
              <w:top w:val="nil"/>
              <w:left w:val="nil"/>
              <w:bottom w:val="single" w:sz="4" w:space="0" w:color="auto"/>
              <w:right w:val="single" w:sz="4" w:space="0" w:color="auto"/>
            </w:tcBorders>
            <w:noWrap/>
            <w:vAlign w:val="bottom"/>
            <w:hideMark/>
          </w:tcPr>
          <w:p w14:paraId="1E5B55E4" w14:textId="77777777" w:rsidR="006578DA" w:rsidRPr="00E24072" w:rsidRDefault="006578DA" w:rsidP="0045567E">
            <w:pPr>
              <w:spacing w:after="0" w:line="276" w:lineRule="auto"/>
              <w:jc w:val="right"/>
              <w:rPr>
                <w:sz w:val="20"/>
                <w:szCs w:val="24"/>
              </w:rPr>
            </w:pPr>
            <w:r w:rsidRPr="00E24072">
              <w:rPr>
                <w:sz w:val="20"/>
                <w:szCs w:val="24"/>
              </w:rPr>
              <w:t>0.50%</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30FAC539" w14:textId="77777777" w:rsidR="006578DA" w:rsidRPr="00E24072" w:rsidRDefault="006578DA" w:rsidP="0045567E">
            <w:pPr>
              <w:spacing w:after="0" w:line="276" w:lineRule="auto"/>
              <w:jc w:val="center"/>
              <w:rPr>
                <w:sz w:val="20"/>
                <w:szCs w:val="24"/>
              </w:rPr>
            </w:pPr>
            <w:r w:rsidRPr="00E24072">
              <w:rPr>
                <w:sz w:val="20"/>
                <w:szCs w:val="24"/>
              </w:rPr>
              <w:t>11 жил</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1F6CFACB" w14:textId="77777777" w:rsidR="006578DA" w:rsidRPr="00E24072" w:rsidRDefault="006578DA" w:rsidP="0045567E">
            <w:pPr>
              <w:spacing w:after="0" w:line="276" w:lineRule="auto"/>
              <w:jc w:val="center"/>
              <w:rPr>
                <w:sz w:val="20"/>
                <w:szCs w:val="24"/>
              </w:rPr>
            </w:pPr>
            <w:r w:rsidRPr="00E24072">
              <w:rPr>
                <w:sz w:val="20"/>
                <w:szCs w:val="24"/>
              </w:rPr>
              <w:t>15 жил</w:t>
            </w:r>
          </w:p>
        </w:tc>
        <w:tc>
          <w:tcPr>
            <w:tcW w:w="1597" w:type="dxa"/>
            <w:vMerge w:val="restart"/>
            <w:tcBorders>
              <w:top w:val="nil"/>
              <w:left w:val="single" w:sz="4" w:space="0" w:color="auto"/>
              <w:bottom w:val="single" w:sz="8" w:space="0" w:color="000000"/>
              <w:right w:val="single" w:sz="8" w:space="0" w:color="auto"/>
            </w:tcBorders>
            <w:noWrap/>
            <w:vAlign w:val="center"/>
            <w:hideMark/>
          </w:tcPr>
          <w:p w14:paraId="32DE047B" w14:textId="77777777" w:rsidR="006578DA" w:rsidRPr="00E24072" w:rsidRDefault="006578DA" w:rsidP="0045567E">
            <w:pPr>
              <w:spacing w:after="0" w:line="276" w:lineRule="auto"/>
              <w:jc w:val="center"/>
              <w:rPr>
                <w:sz w:val="20"/>
                <w:szCs w:val="24"/>
              </w:rPr>
            </w:pPr>
            <w:r w:rsidRPr="00E24072">
              <w:rPr>
                <w:sz w:val="20"/>
                <w:szCs w:val="24"/>
              </w:rPr>
              <w:t>19 жил</w:t>
            </w:r>
          </w:p>
        </w:tc>
      </w:tr>
      <w:tr w:rsidR="006578DA" w:rsidRPr="00E24072" w14:paraId="6EDC1AAE" w14:textId="77777777" w:rsidTr="00C933E6">
        <w:trPr>
          <w:trHeight w:val="204"/>
        </w:trPr>
        <w:tc>
          <w:tcPr>
            <w:tcW w:w="349" w:type="dxa"/>
            <w:vMerge/>
            <w:tcBorders>
              <w:top w:val="nil"/>
              <w:left w:val="single" w:sz="8" w:space="0" w:color="auto"/>
              <w:bottom w:val="single" w:sz="8" w:space="0" w:color="000000"/>
              <w:right w:val="single" w:sz="4" w:space="0" w:color="auto"/>
            </w:tcBorders>
            <w:vAlign w:val="center"/>
            <w:hideMark/>
          </w:tcPr>
          <w:p w14:paraId="6C655587" w14:textId="77777777" w:rsidR="006578DA" w:rsidRPr="00E24072" w:rsidRDefault="006578DA" w:rsidP="0045567E">
            <w:pPr>
              <w:spacing w:after="0" w:line="276" w:lineRule="auto"/>
              <w:rPr>
                <w:sz w:val="20"/>
                <w:szCs w:val="24"/>
              </w:rPr>
            </w:pPr>
          </w:p>
        </w:tc>
        <w:tc>
          <w:tcPr>
            <w:tcW w:w="2737" w:type="dxa"/>
            <w:tcBorders>
              <w:top w:val="nil"/>
              <w:left w:val="nil"/>
              <w:bottom w:val="single" w:sz="4" w:space="0" w:color="auto"/>
              <w:right w:val="single" w:sz="4" w:space="0" w:color="auto"/>
            </w:tcBorders>
            <w:noWrap/>
            <w:vAlign w:val="bottom"/>
            <w:hideMark/>
          </w:tcPr>
          <w:p w14:paraId="068EFDD4" w14:textId="77777777" w:rsidR="006578DA" w:rsidRPr="00E24072" w:rsidRDefault="006578DA" w:rsidP="0045567E">
            <w:pPr>
              <w:spacing w:after="0" w:line="276" w:lineRule="auto"/>
              <w:rPr>
                <w:sz w:val="20"/>
                <w:szCs w:val="24"/>
              </w:rPr>
            </w:pPr>
            <w:r w:rsidRPr="00E24072">
              <w:rPr>
                <w:sz w:val="20"/>
                <w:szCs w:val="24"/>
              </w:rPr>
              <w:t>Засгийн газрын дэмжлэг</w:t>
            </w:r>
          </w:p>
        </w:tc>
        <w:tc>
          <w:tcPr>
            <w:tcW w:w="1440" w:type="dxa"/>
            <w:tcBorders>
              <w:top w:val="nil"/>
              <w:left w:val="nil"/>
              <w:bottom w:val="single" w:sz="4" w:space="0" w:color="auto"/>
              <w:right w:val="single" w:sz="4" w:space="0" w:color="auto"/>
            </w:tcBorders>
            <w:noWrap/>
            <w:vAlign w:val="bottom"/>
            <w:hideMark/>
          </w:tcPr>
          <w:p w14:paraId="36AC6324" w14:textId="77777777" w:rsidR="006578DA" w:rsidRPr="00E24072" w:rsidRDefault="006578DA" w:rsidP="0045567E">
            <w:pPr>
              <w:spacing w:after="0" w:line="276" w:lineRule="auto"/>
              <w:rPr>
                <w:sz w:val="20"/>
                <w:szCs w:val="24"/>
              </w:rPr>
            </w:pPr>
            <w:r w:rsidRPr="00E24072">
              <w:rPr>
                <w:sz w:val="20"/>
                <w:szCs w:val="24"/>
              </w:rPr>
              <w:t>1 тэрбум</w:t>
            </w:r>
          </w:p>
        </w:tc>
        <w:tc>
          <w:tcPr>
            <w:tcW w:w="1701" w:type="dxa"/>
            <w:vMerge/>
            <w:tcBorders>
              <w:top w:val="nil"/>
              <w:left w:val="single" w:sz="4" w:space="0" w:color="auto"/>
              <w:bottom w:val="single" w:sz="8" w:space="0" w:color="000000"/>
              <w:right w:val="single" w:sz="4" w:space="0" w:color="auto"/>
            </w:tcBorders>
            <w:vAlign w:val="center"/>
            <w:hideMark/>
          </w:tcPr>
          <w:p w14:paraId="0E642D9A" w14:textId="77777777" w:rsidR="006578DA" w:rsidRPr="00E24072"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34363866" w14:textId="77777777" w:rsidR="006578DA" w:rsidRPr="00E24072"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1F1E7786" w14:textId="77777777" w:rsidR="006578DA" w:rsidRPr="00E24072" w:rsidRDefault="006578DA" w:rsidP="0045567E">
            <w:pPr>
              <w:spacing w:after="0" w:line="276" w:lineRule="auto"/>
              <w:rPr>
                <w:sz w:val="20"/>
                <w:szCs w:val="24"/>
              </w:rPr>
            </w:pPr>
          </w:p>
        </w:tc>
      </w:tr>
      <w:tr w:rsidR="006578DA" w:rsidRPr="00E24072" w14:paraId="642FED0B" w14:textId="77777777" w:rsidTr="00C933E6">
        <w:trPr>
          <w:trHeight w:val="214"/>
        </w:trPr>
        <w:tc>
          <w:tcPr>
            <w:tcW w:w="349" w:type="dxa"/>
            <w:vMerge/>
            <w:tcBorders>
              <w:top w:val="nil"/>
              <w:left w:val="single" w:sz="8" w:space="0" w:color="auto"/>
              <w:bottom w:val="single" w:sz="8" w:space="0" w:color="000000"/>
              <w:right w:val="single" w:sz="4" w:space="0" w:color="auto"/>
            </w:tcBorders>
            <w:vAlign w:val="center"/>
            <w:hideMark/>
          </w:tcPr>
          <w:p w14:paraId="0CF87E99" w14:textId="77777777" w:rsidR="006578DA" w:rsidRPr="00E24072" w:rsidRDefault="006578DA" w:rsidP="0045567E">
            <w:pPr>
              <w:spacing w:after="0" w:line="276" w:lineRule="auto"/>
              <w:rPr>
                <w:sz w:val="20"/>
                <w:szCs w:val="24"/>
              </w:rPr>
            </w:pPr>
          </w:p>
        </w:tc>
        <w:tc>
          <w:tcPr>
            <w:tcW w:w="2737" w:type="dxa"/>
            <w:tcBorders>
              <w:top w:val="nil"/>
              <w:left w:val="nil"/>
              <w:bottom w:val="single" w:sz="8" w:space="0" w:color="auto"/>
              <w:right w:val="single" w:sz="4" w:space="0" w:color="auto"/>
            </w:tcBorders>
            <w:noWrap/>
            <w:vAlign w:val="bottom"/>
            <w:hideMark/>
          </w:tcPr>
          <w:p w14:paraId="341D70F3" w14:textId="77777777" w:rsidR="006578DA" w:rsidRPr="00E24072" w:rsidRDefault="006578DA" w:rsidP="0045567E">
            <w:pPr>
              <w:spacing w:after="0" w:line="276" w:lineRule="auto"/>
              <w:rPr>
                <w:sz w:val="20"/>
                <w:szCs w:val="24"/>
              </w:rPr>
            </w:pPr>
            <w:r w:rsidRPr="00E24072">
              <w:rPr>
                <w:sz w:val="20"/>
                <w:szCs w:val="24"/>
              </w:rPr>
              <w:t>Даатгагдах хад</w:t>
            </w:r>
          </w:p>
        </w:tc>
        <w:tc>
          <w:tcPr>
            <w:tcW w:w="1440" w:type="dxa"/>
            <w:tcBorders>
              <w:top w:val="nil"/>
              <w:left w:val="nil"/>
              <w:bottom w:val="single" w:sz="8" w:space="0" w:color="auto"/>
              <w:right w:val="single" w:sz="4" w:space="0" w:color="auto"/>
            </w:tcBorders>
            <w:noWrap/>
            <w:vAlign w:val="bottom"/>
            <w:hideMark/>
          </w:tcPr>
          <w:p w14:paraId="6882EB0C" w14:textId="77777777" w:rsidR="006578DA" w:rsidRPr="00E24072" w:rsidRDefault="006578DA" w:rsidP="0045567E">
            <w:pPr>
              <w:spacing w:after="0" w:line="276" w:lineRule="auto"/>
              <w:jc w:val="right"/>
              <w:rPr>
                <w:sz w:val="20"/>
                <w:szCs w:val="24"/>
              </w:rPr>
            </w:pPr>
            <w:r w:rsidRPr="00E24072">
              <w:rPr>
                <w:sz w:val="20"/>
                <w:szCs w:val="24"/>
              </w:rPr>
              <w:t>40.0%</w:t>
            </w:r>
          </w:p>
        </w:tc>
        <w:tc>
          <w:tcPr>
            <w:tcW w:w="1701" w:type="dxa"/>
            <w:vMerge/>
            <w:tcBorders>
              <w:top w:val="nil"/>
              <w:left w:val="single" w:sz="4" w:space="0" w:color="auto"/>
              <w:bottom w:val="single" w:sz="8" w:space="0" w:color="000000"/>
              <w:right w:val="single" w:sz="4" w:space="0" w:color="auto"/>
            </w:tcBorders>
            <w:vAlign w:val="center"/>
            <w:hideMark/>
          </w:tcPr>
          <w:p w14:paraId="01802439" w14:textId="77777777" w:rsidR="006578DA" w:rsidRPr="00E24072"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2BFA51A9" w14:textId="77777777" w:rsidR="006578DA" w:rsidRPr="00E24072"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3D1B87A7" w14:textId="77777777" w:rsidR="006578DA" w:rsidRPr="00E24072" w:rsidRDefault="006578DA" w:rsidP="0045567E">
            <w:pPr>
              <w:spacing w:after="0" w:line="276" w:lineRule="auto"/>
              <w:rPr>
                <w:sz w:val="20"/>
                <w:szCs w:val="24"/>
              </w:rPr>
            </w:pPr>
          </w:p>
        </w:tc>
      </w:tr>
      <w:tr w:rsidR="006578DA" w:rsidRPr="00E24072" w14:paraId="7A5B3652" w14:textId="77777777" w:rsidTr="00C933E6">
        <w:trPr>
          <w:trHeight w:val="204"/>
        </w:trPr>
        <w:tc>
          <w:tcPr>
            <w:tcW w:w="349" w:type="dxa"/>
            <w:vMerge w:val="restart"/>
            <w:tcBorders>
              <w:top w:val="nil"/>
              <w:left w:val="single" w:sz="8" w:space="0" w:color="auto"/>
              <w:bottom w:val="single" w:sz="8" w:space="0" w:color="000000"/>
              <w:right w:val="single" w:sz="4" w:space="0" w:color="auto"/>
            </w:tcBorders>
            <w:noWrap/>
            <w:vAlign w:val="center"/>
            <w:hideMark/>
          </w:tcPr>
          <w:p w14:paraId="1DA59936" w14:textId="77777777" w:rsidR="006578DA" w:rsidRPr="00E24072" w:rsidRDefault="006578DA" w:rsidP="0045567E">
            <w:pPr>
              <w:spacing w:after="0" w:line="276" w:lineRule="auto"/>
              <w:jc w:val="center"/>
              <w:rPr>
                <w:sz w:val="20"/>
                <w:szCs w:val="24"/>
              </w:rPr>
            </w:pPr>
            <w:r w:rsidRPr="00E24072">
              <w:rPr>
                <w:sz w:val="20"/>
                <w:szCs w:val="24"/>
              </w:rPr>
              <w:t>3</w:t>
            </w:r>
          </w:p>
        </w:tc>
        <w:tc>
          <w:tcPr>
            <w:tcW w:w="2737" w:type="dxa"/>
            <w:tcBorders>
              <w:top w:val="nil"/>
              <w:left w:val="nil"/>
              <w:bottom w:val="single" w:sz="4" w:space="0" w:color="auto"/>
              <w:right w:val="single" w:sz="4" w:space="0" w:color="auto"/>
            </w:tcBorders>
            <w:noWrap/>
            <w:vAlign w:val="bottom"/>
            <w:hideMark/>
          </w:tcPr>
          <w:p w14:paraId="74F37AC4" w14:textId="77777777" w:rsidR="006578DA" w:rsidRPr="00E24072" w:rsidRDefault="006578DA" w:rsidP="0045567E">
            <w:pPr>
              <w:spacing w:after="0" w:line="276" w:lineRule="auto"/>
              <w:rPr>
                <w:sz w:val="20"/>
                <w:szCs w:val="24"/>
              </w:rPr>
            </w:pPr>
            <w:r w:rsidRPr="00E24072">
              <w:rPr>
                <w:sz w:val="20"/>
                <w:szCs w:val="24"/>
              </w:rPr>
              <w:t xml:space="preserve">Жилийн шимтгэл </w:t>
            </w:r>
          </w:p>
        </w:tc>
        <w:tc>
          <w:tcPr>
            <w:tcW w:w="1440" w:type="dxa"/>
            <w:tcBorders>
              <w:top w:val="nil"/>
              <w:left w:val="nil"/>
              <w:bottom w:val="single" w:sz="4" w:space="0" w:color="auto"/>
              <w:right w:val="single" w:sz="4" w:space="0" w:color="auto"/>
            </w:tcBorders>
            <w:noWrap/>
            <w:vAlign w:val="bottom"/>
            <w:hideMark/>
          </w:tcPr>
          <w:p w14:paraId="3BB99C5A" w14:textId="77777777" w:rsidR="006578DA" w:rsidRPr="00E24072" w:rsidRDefault="006578DA" w:rsidP="0045567E">
            <w:pPr>
              <w:spacing w:after="0" w:line="276" w:lineRule="auto"/>
              <w:jc w:val="right"/>
              <w:rPr>
                <w:sz w:val="20"/>
                <w:szCs w:val="24"/>
              </w:rPr>
            </w:pPr>
            <w:r w:rsidRPr="00E24072">
              <w:rPr>
                <w:sz w:val="20"/>
                <w:szCs w:val="24"/>
              </w:rPr>
              <w:t>0.50%</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5AAFF8F1" w14:textId="77777777" w:rsidR="006578DA" w:rsidRPr="00E24072" w:rsidRDefault="006578DA" w:rsidP="0045567E">
            <w:pPr>
              <w:spacing w:after="0" w:line="276" w:lineRule="auto"/>
              <w:jc w:val="center"/>
              <w:rPr>
                <w:sz w:val="20"/>
                <w:szCs w:val="24"/>
              </w:rPr>
            </w:pPr>
            <w:r w:rsidRPr="00E24072">
              <w:rPr>
                <w:sz w:val="20"/>
                <w:szCs w:val="24"/>
              </w:rPr>
              <w:t>9 жил</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2BEE23FF" w14:textId="77777777" w:rsidR="006578DA" w:rsidRPr="00E24072" w:rsidRDefault="006578DA" w:rsidP="0045567E">
            <w:pPr>
              <w:spacing w:after="0" w:line="276" w:lineRule="auto"/>
              <w:jc w:val="center"/>
              <w:rPr>
                <w:sz w:val="20"/>
                <w:szCs w:val="24"/>
              </w:rPr>
            </w:pPr>
            <w:r w:rsidRPr="00E24072">
              <w:rPr>
                <w:sz w:val="20"/>
                <w:szCs w:val="24"/>
              </w:rPr>
              <w:t>14 жил</w:t>
            </w:r>
          </w:p>
        </w:tc>
        <w:tc>
          <w:tcPr>
            <w:tcW w:w="1597" w:type="dxa"/>
            <w:vMerge w:val="restart"/>
            <w:tcBorders>
              <w:top w:val="nil"/>
              <w:left w:val="single" w:sz="4" w:space="0" w:color="auto"/>
              <w:bottom w:val="single" w:sz="8" w:space="0" w:color="000000"/>
              <w:right w:val="single" w:sz="8" w:space="0" w:color="auto"/>
            </w:tcBorders>
            <w:noWrap/>
            <w:vAlign w:val="center"/>
            <w:hideMark/>
          </w:tcPr>
          <w:p w14:paraId="69E7BD6F" w14:textId="77777777" w:rsidR="006578DA" w:rsidRPr="00E24072" w:rsidRDefault="006578DA" w:rsidP="0045567E">
            <w:pPr>
              <w:spacing w:after="0" w:line="276" w:lineRule="auto"/>
              <w:jc w:val="center"/>
              <w:rPr>
                <w:sz w:val="20"/>
                <w:szCs w:val="24"/>
              </w:rPr>
            </w:pPr>
            <w:r w:rsidRPr="00E24072">
              <w:rPr>
                <w:sz w:val="20"/>
                <w:szCs w:val="24"/>
              </w:rPr>
              <w:t>17.5 жил</w:t>
            </w:r>
          </w:p>
        </w:tc>
      </w:tr>
      <w:tr w:rsidR="006578DA" w:rsidRPr="00E24072" w14:paraId="2E948C0A" w14:textId="77777777" w:rsidTr="00C933E6">
        <w:trPr>
          <w:trHeight w:val="204"/>
        </w:trPr>
        <w:tc>
          <w:tcPr>
            <w:tcW w:w="349" w:type="dxa"/>
            <w:vMerge/>
            <w:tcBorders>
              <w:top w:val="nil"/>
              <w:left w:val="single" w:sz="8" w:space="0" w:color="auto"/>
              <w:bottom w:val="single" w:sz="8" w:space="0" w:color="000000"/>
              <w:right w:val="single" w:sz="4" w:space="0" w:color="auto"/>
            </w:tcBorders>
            <w:vAlign w:val="center"/>
            <w:hideMark/>
          </w:tcPr>
          <w:p w14:paraId="183FD051" w14:textId="77777777" w:rsidR="006578DA" w:rsidRPr="00E24072" w:rsidRDefault="006578DA" w:rsidP="0045567E">
            <w:pPr>
              <w:spacing w:after="0" w:line="276" w:lineRule="auto"/>
              <w:rPr>
                <w:sz w:val="20"/>
                <w:szCs w:val="24"/>
              </w:rPr>
            </w:pPr>
          </w:p>
        </w:tc>
        <w:tc>
          <w:tcPr>
            <w:tcW w:w="2737" w:type="dxa"/>
            <w:tcBorders>
              <w:top w:val="nil"/>
              <w:left w:val="nil"/>
              <w:bottom w:val="single" w:sz="4" w:space="0" w:color="auto"/>
              <w:right w:val="single" w:sz="4" w:space="0" w:color="auto"/>
            </w:tcBorders>
            <w:noWrap/>
            <w:vAlign w:val="bottom"/>
            <w:hideMark/>
          </w:tcPr>
          <w:p w14:paraId="632775E3" w14:textId="77777777" w:rsidR="006578DA" w:rsidRPr="00E24072" w:rsidRDefault="006578DA" w:rsidP="0045567E">
            <w:pPr>
              <w:spacing w:after="0" w:line="276" w:lineRule="auto"/>
              <w:rPr>
                <w:sz w:val="20"/>
                <w:szCs w:val="24"/>
              </w:rPr>
            </w:pPr>
            <w:r w:rsidRPr="00E24072">
              <w:rPr>
                <w:sz w:val="20"/>
                <w:szCs w:val="24"/>
              </w:rPr>
              <w:t>Засгийн газрын дэмжлэг</w:t>
            </w:r>
          </w:p>
        </w:tc>
        <w:tc>
          <w:tcPr>
            <w:tcW w:w="1440" w:type="dxa"/>
            <w:tcBorders>
              <w:top w:val="nil"/>
              <w:left w:val="nil"/>
              <w:bottom w:val="single" w:sz="4" w:space="0" w:color="auto"/>
              <w:right w:val="single" w:sz="4" w:space="0" w:color="auto"/>
            </w:tcBorders>
            <w:noWrap/>
            <w:vAlign w:val="bottom"/>
            <w:hideMark/>
          </w:tcPr>
          <w:p w14:paraId="7BE263B9" w14:textId="77777777" w:rsidR="006578DA" w:rsidRPr="00E24072" w:rsidRDefault="006578DA" w:rsidP="0045567E">
            <w:pPr>
              <w:spacing w:after="0" w:line="276" w:lineRule="auto"/>
              <w:rPr>
                <w:sz w:val="20"/>
                <w:szCs w:val="24"/>
              </w:rPr>
            </w:pPr>
            <w:r w:rsidRPr="00E24072">
              <w:rPr>
                <w:sz w:val="20"/>
                <w:szCs w:val="24"/>
              </w:rPr>
              <w:t>3 тэрбум</w:t>
            </w:r>
          </w:p>
        </w:tc>
        <w:tc>
          <w:tcPr>
            <w:tcW w:w="1701" w:type="dxa"/>
            <w:vMerge/>
            <w:tcBorders>
              <w:top w:val="nil"/>
              <w:left w:val="single" w:sz="4" w:space="0" w:color="auto"/>
              <w:bottom w:val="single" w:sz="8" w:space="0" w:color="000000"/>
              <w:right w:val="single" w:sz="4" w:space="0" w:color="auto"/>
            </w:tcBorders>
            <w:vAlign w:val="center"/>
            <w:hideMark/>
          </w:tcPr>
          <w:p w14:paraId="37189D61" w14:textId="77777777" w:rsidR="006578DA" w:rsidRPr="00E24072"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465A5EBD" w14:textId="77777777" w:rsidR="006578DA" w:rsidRPr="00E24072"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13F163F6" w14:textId="77777777" w:rsidR="006578DA" w:rsidRPr="00E24072" w:rsidRDefault="006578DA" w:rsidP="0045567E">
            <w:pPr>
              <w:spacing w:after="0" w:line="276" w:lineRule="auto"/>
              <w:rPr>
                <w:sz w:val="20"/>
                <w:szCs w:val="24"/>
              </w:rPr>
            </w:pPr>
          </w:p>
        </w:tc>
      </w:tr>
      <w:tr w:rsidR="006578DA" w:rsidRPr="00E24072" w14:paraId="7178CDD1" w14:textId="77777777" w:rsidTr="00C933E6">
        <w:trPr>
          <w:trHeight w:val="214"/>
        </w:trPr>
        <w:tc>
          <w:tcPr>
            <w:tcW w:w="349" w:type="dxa"/>
            <w:vMerge/>
            <w:tcBorders>
              <w:top w:val="nil"/>
              <w:left w:val="single" w:sz="8" w:space="0" w:color="auto"/>
              <w:bottom w:val="single" w:sz="8" w:space="0" w:color="000000"/>
              <w:right w:val="single" w:sz="4" w:space="0" w:color="auto"/>
            </w:tcBorders>
            <w:vAlign w:val="center"/>
            <w:hideMark/>
          </w:tcPr>
          <w:p w14:paraId="13CD33E7" w14:textId="77777777" w:rsidR="006578DA" w:rsidRPr="00E24072" w:rsidRDefault="006578DA" w:rsidP="0045567E">
            <w:pPr>
              <w:spacing w:after="0" w:line="276" w:lineRule="auto"/>
              <w:rPr>
                <w:sz w:val="20"/>
                <w:szCs w:val="24"/>
              </w:rPr>
            </w:pPr>
          </w:p>
        </w:tc>
        <w:tc>
          <w:tcPr>
            <w:tcW w:w="2737" w:type="dxa"/>
            <w:tcBorders>
              <w:top w:val="nil"/>
              <w:left w:val="nil"/>
              <w:bottom w:val="single" w:sz="8" w:space="0" w:color="auto"/>
              <w:right w:val="single" w:sz="4" w:space="0" w:color="auto"/>
            </w:tcBorders>
            <w:noWrap/>
            <w:vAlign w:val="bottom"/>
            <w:hideMark/>
          </w:tcPr>
          <w:p w14:paraId="424CD758" w14:textId="77777777" w:rsidR="006578DA" w:rsidRPr="00E24072" w:rsidRDefault="006578DA" w:rsidP="0045567E">
            <w:pPr>
              <w:spacing w:after="0" w:line="276" w:lineRule="auto"/>
              <w:rPr>
                <w:sz w:val="20"/>
                <w:szCs w:val="24"/>
              </w:rPr>
            </w:pPr>
            <w:r w:rsidRPr="00E24072">
              <w:rPr>
                <w:sz w:val="20"/>
                <w:szCs w:val="24"/>
              </w:rPr>
              <w:t>Даатгагдах хад</w:t>
            </w:r>
          </w:p>
        </w:tc>
        <w:tc>
          <w:tcPr>
            <w:tcW w:w="1440" w:type="dxa"/>
            <w:tcBorders>
              <w:top w:val="nil"/>
              <w:left w:val="nil"/>
              <w:bottom w:val="single" w:sz="8" w:space="0" w:color="auto"/>
              <w:right w:val="single" w:sz="4" w:space="0" w:color="auto"/>
            </w:tcBorders>
            <w:noWrap/>
            <w:vAlign w:val="bottom"/>
            <w:hideMark/>
          </w:tcPr>
          <w:p w14:paraId="18EE2E2D" w14:textId="77777777" w:rsidR="006578DA" w:rsidRPr="00E24072" w:rsidRDefault="006578DA" w:rsidP="0045567E">
            <w:pPr>
              <w:spacing w:after="0" w:line="276" w:lineRule="auto"/>
              <w:jc w:val="right"/>
              <w:rPr>
                <w:sz w:val="20"/>
                <w:szCs w:val="24"/>
              </w:rPr>
            </w:pPr>
            <w:r w:rsidRPr="00E24072">
              <w:rPr>
                <w:sz w:val="20"/>
                <w:szCs w:val="24"/>
              </w:rPr>
              <w:t>30.0%</w:t>
            </w:r>
          </w:p>
        </w:tc>
        <w:tc>
          <w:tcPr>
            <w:tcW w:w="1701" w:type="dxa"/>
            <w:vMerge/>
            <w:tcBorders>
              <w:top w:val="nil"/>
              <w:left w:val="single" w:sz="4" w:space="0" w:color="auto"/>
              <w:bottom w:val="single" w:sz="8" w:space="0" w:color="000000"/>
              <w:right w:val="single" w:sz="4" w:space="0" w:color="auto"/>
            </w:tcBorders>
            <w:vAlign w:val="center"/>
            <w:hideMark/>
          </w:tcPr>
          <w:p w14:paraId="046E3AB6" w14:textId="77777777" w:rsidR="006578DA" w:rsidRPr="00E24072"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13CEFABD" w14:textId="77777777" w:rsidR="006578DA" w:rsidRPr="00E24072"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0675D4FE" w14:textId="77777777" w:rsidR="006578DA" w:rsidRPr="00E24072" w:rsidRDefault="006578DA" w:rsidP="0045567E">
            <w:pPr>
              <w:spacing w:after="0" w:line="276" w:lineRule="auto"/>
              <w:rPr>
                <w:sz w:val="20"/>
                <w:szCs w:val="24"/>
              </w:rPr>
            </w:pPr>
          </w:p>
        </w:tc>
      </w:tr>
      <w:tr w:rsidR="006578DA" w:rsidRPr="00E24072" w14:paraId="16D8C9D6" w14:textId="77777777" w:rsidTr="00894D61">
        <w:trPr>
          <w:trHeight w:val="204"/>
        </w:trPr>
        <w:tc>
          <w:tcPr>
            <w:tcW w:w="349" w:type="dxa"/>
            <w:vMerge w:val="restart"/>
            <w:tcBorders>
              <w:top w:val="nil"/>
              <w:left w:val="single" w:sz="8" w:space="0" w:color="auto"/>
              <w:bottom w:val="single" w:sz="8" w:space="0" w:color="000000"/>
              <w:right w:val="single" w:sz="4" w:space="0" w:color="auto"/>
            </w:tcBorders>
            <w:noWrap/>
            <w:vAlign w:val="center"/>
            <w:hideMark/>
          </w:tcPr>
          <w:p w14:paraId="427CB7F2" w14:textId="77777777" w:rsidR="006578DA" w:rsidRPr="00E24072" w:rsidRDefault="006578DA" w:rsidP="0045567E">
            <w:pPr>
              <w:spacing w:after="0" w:line="276" w:lineRule="auto"/>
              <w:jc w:val="center"/>
              <w:rPr>
                <w:sz w:val="20"/>
                <w:szCs w:val="24"/>
              </w:rPr>
            </w:pPr>
            <w:r w:rsidRPr="00E24072">
              <w:rPr>
                <w:sz w:val="20"/>
                <w:szCs w:val="24"/>
              </w:rPr>
              <w:t>3</w:t>
            </w:r>
          </w:p>
        </w:tc>
        <w:tc>
          <w:tcPr>
            <w:tcW w:w="2737" w:type="dxa"/>
            <w:tcBorders>
              <w:top w:val="nil"/>
              <w:left w:val="nil"/>
              <w:bottom w:val="single" w:sz="4" w:space="0" w:color="auto"/>
              <w:right w:val="single" w:sz="4" w:space="0" w:color="auto"/>
            </w:tcBorders>
            <w:noWrap/>
            <w:vAlign w:val="bottom"/>
            <w:hideMark/>
          </w:tcPr>
          <w:p w14:paraId="45A9A3D8" w14:textId="77777777" w:rsidR="006578DA" w:rsidRPr="00E24072" w:rsidRDefault="006578DA" w:rsidP="0045567E">
            <w:pPr>
              <w:spacing w:after="0" w:line="276" w:lineRule="auto"/>
              <w:rPr>
                <w:sz w:val="20"/>
                <w:szCs w:val="24"/>
              </w:rPr>
            </w:pPr>
            <w:r w:rsidRPr="00E24072">
              <w:rPr>
                <w:sz w:val="20"/>
                <w:szCs w:val="24"/>
              </w:rPr>
              <w:t xml:space="preserve">Жилийн шимтгэл </w:t>
            </w:r>
          </w:p>
        </w:tc>
        <w:tc>
          <w:tcPr>
            <w:tcW w:w="1440" w:type="dxa"/>
            <w:tcBorders>
              <w:top w:val="nil"/>
              <w:left w:val="nil"/>
              <w:bottom w:val="single" w:sz="4" w:space="0" w:color="auto"/>
              <w:right w:val="single" w:sz="4" w:space="0" w:color="auto"/>
            </w:tcBorders>
            <w:noWrap/>
            <w:vAlign w:val="bottom"/>
            <w:hideMark/>
          </w:tcPr>
          <w:p w14:paraId="17FF62A6" w14:textId="77777777" w:rsidR="006578DA" w:rsidRPr="00E24072" w:rsidRDefault="006578DA" w:rsidP="0045567E">
            <w:pPr>
              <w:spacing w:after="0" w:line="276" w:lineRule="auto"/>
              <w:jc w:val="right"/>
              <w:rPr>
                <w:sz w:val="20"/>
                <w:szCs w:val="24"/>
              </w:rPr>
            </w:pPr>
            <w:r w:rsidRPr="00E24072">
              <w:rPr>
                <w:sz w:val="20"/>
                <w:szCs w:val="24"/>
              </w:rPr>
              <w:t>0.</w:t>
            </w:r>
            <w:r w:rsidR="00894D61" w:rsidRPr="00E24072">
              <w:rPr>
                <w:sz w:val="20"/>
                <w:szCs w:val="24"/>
              </w:rPr>
              <w:t>50</w:t>
            </w:r>
            <w:r w:rsidRPr="00E24072">
              <w:rPr>
                <w:sz w:val="20"/>
                <w:szCs w:val="24"/>
              </w:rPr>
              <w:t>%</w:t>
            </w:r>
          </w:p>
        </w:tc>
        <w:tc>
          <w:tcPr>
            <w:tcW w:w="1701" w:type="dxa"/>
            <w:vMerge w:val="restart"/>
            <w:tcBorders>
              <w:top w:val="nil"/>
              <w:left w:val="single" w:sz="4" w:space="0" w:color="auto"/>
              <w:bottom w:val="single" w:sz="8" w:space="0" w:color="000000"/>
              <w:right w:val="single" w:sz="4" w:space="0" w:color="auto"/>
            </w:tcBorders>
            <w:shd w:val="clear" w:color="auto" w:fill="D6E3BC" w:themeFill="accent3" w:themeFillTint="66"/>
            <w:noWrap/>
            <w:vAlign w:val="center"/>
            <w:hideMark/>
          </w:tcPr>
          <w:p w14:paraId="3B78313A" w14:textId="77777777" w:rsidR="006578DA" w:rsidRPr="00E24072" w:rsidRDefault="006578DA" w:rsidP="0045567E">
            <w:pPr>
              <w:spacing w:after="0" w:line="276" w:lineRule="auto"/>
              <w:jc w:val="center"/>
              <w:rPr>
                <w:sz w:val="20"/>
                <w:szCs w:val="24"/>
              </w:rPr>
            </w:pPr>
            <w:r w:rsidRPr="00E24072">
              <w:rPr>
                <w:sz w:val="20"/>
                <w:szCs w:val="24"/>
              </w:rPr>
              <w:t>8 жил</w:t>
            </w:r>
          </w:p>
        </w:tc>
        <w:tc>
          <w:tcPr>
            <w:tcW w:w="1701" w:type="dxa"/>
            <w:vMerge w:val="restart"/>
            <w:tcBorders>
              <w:top w:val="nil"/>
              <w:left w:val="single" w:sz="4" w:space="0" w:color="auto"/>
              <w:bottom w:val="single" w:sz="8" w:space="0" w:color="000000"/>
              <w:right w:val="single" w:sz="4" w:space="0" w:color="auto"/>
            </w:tcBorders>
            <w:noWrap/>
            <w:vAlign w:val="center"/>
            <w:hideMark/>
          </w:tcPr>
          <w:p w14:paraId="0D055D62" w14:textId="77777777" w:rsidR="006578DA" w:rsidRPr="00E24072" w:rsidRDefault="006578DA" w:rsidP="0045567E">
            <w:pPr>
              <w:spacing w:after="0" w:line="276" w:lineRule="auto"/>
              <w:jc w:val="center"/>
              <w:rPr>
                <w:sz w:val="20"/>
                <w:szCs w:val="24"/>
              </w:rPr>
            </w:pPr>
            <w:r w:rsidRPr="00E24072">
              <w:rPr>
                <w:sz w:val="20"/>
                <w:szCs w:val="24"/>
              </w:rPr>
              <w:t>12.5 жил</w:t>
            </w:r>
          </w:p>
        </w:tc>
        <w:tc>
          <w:tcPr>
            <w:tcW w:w="1597" w:type="dxa"/>
            <w:vMerge w:val="restart"/>
            <w:tcBorders>
              <w:top w:val="nil"/>
              <w:left w:val="single" w:sz="4" w:space="0" w:color="auto"/>
              <w:bottom w:val="single" w:sz="8" w:space="0" w:color="000000"/>
              <w:right w:val="single" w:sz="8" w:space="0" w:color="auto"/>
            </w:tcBorders>
            <w:noWrap/>
            <w:vAlign w:val="center"/>
            <w:hideMark/>
          </w:tcPr>
          <w:p w14:paraId="21DC2DE1" w14:textId="77777777" w:rsidR="006578DA" w:rsidRPr="00E24072" w:rsidRDefault="006578DA" w:rsidP="0045567E">
            <w:pPr>
              <w:spacing w:after="0" w:line="276" w:lineRule="auto"/>
              <w:jc w:val="center"/>
              <w:rPr>
                <w:sz w:val="20"/>
                <w:szCs w:val="24"/>
              </w:rPr>
            </w:pPr>
            <w:r w:rsidRPr="00E24072">
              <w:rPr>
                <w:sz w:val="20"/>
                <w:szCs w:val="24"/>
              </w:rPr>
              <w:t>16 жил</w:t>
            </w:r>
          </w:p>
        </w:tc>
      </w:tr>
      <w:tr w:rsidR="006578DA" w:rsidRPr="00E24072" w14:paraId="065CE827" w14:textId="77777777" w:rsidTr="00894D61">
        <w:trPr>
          <w:trHeight w:val="204"/>
        </w:trPr>
        <w:tc>
          <w:tcPr>
            <w:tcW w:w="349" w:type="dxa"/>
            <w:vMerge/>
            <w:tcBorders>
              <w:top w:val="nil"/>
              <w:left w:val="single" w:sz="8" w:space="0" w:color="auto"/>
              <w:bottom w:val="single" w:sz="8" w:space="0" w:color="000000"/>
              <w:right w:val="single" w:sz="4" w:space="0" w:color="auto"/>
            </w:tcBorders>
            <w:vAlign w:val="center"/>
            <w:hideMark/>
          </w:tcPr>
          <w:p w14:paraId="15C3D9F5" w14:textId="77777777" w:rsidR="006578DA" w:rsidRPr="00E24072" w:rsidRDefault="006578DA" w:rsidP="0045567E">
            <w:pPr>
              <w:spacing w:after="0" w:line="276" w:lineRule="auto"/>
              <w:rPr>
                <w:sz w:val="20"/>
                <w:szCs w:val="24"/>
              </w:rPr>
            </w:pPr>
          </w:p>
        </w:tc>
        <w:tc>
          <w:tcPr>
            <w:tcW w:w="2737" w:type="dxa"/>
            <w:tcBorders>
              <w:top w:val="nil"/>
              <w:left w:val="nil"/>
              <w:bottom w:val="single" w:sz="4" w:space="0" w:color="auto"/>
              <w:right w:val="single" w:sz="4" w:space="0" w:color="auto"/>
            </w:tcBorders>
            <w:shd w:val="clear" w:color="auto" w:fill="D6E3BC" w:themeFill="accent3" w:themeFillTint="66"/>
            <w:noWrap/>
            <w:vAlign w:val="bottom"/>
            <w:hideMark/>
          </w:tcPr>
          <w:p w14:paraId="158D3CDC" w14:textId="77777777" w:rsidR="006578DA" w:rsidRPr="00E24072" w:rsidRDefault="006578DA" w:rsidP="0045567E">
            <w:pPr>
              <w:spacing w:after="0" w:line="276" w:lineRule="auto"/>
              <w:rPr>
                <w:sz w:val="20"/>
                <w:szCs w:val="24"/>
              </w:rPr>
            </w:pPr>
            <w:r w:rsidRPr="00E24072">
              <w:rPr>
                <w:sz w:val="20"/>
                <w:szCs w:val="24"/>
              </w:rPr>
              <w:t>Засгийн газрын дэмжлэг</w:t>
            </w:r>
          </w:p>
        </w:tc>
        <w:tc>
          <w:tcPr>
            <w:tcW w:w="1440" w:type="dxa"/>
            <w:tcBorders>
              <w:top w:val="nil"/>
              <w:left w:val="nil"/>
              <w:bottom w:val="single" w:sz="4" w:space="0" w:color="auto"/>
              <w:right w:val="single" w:sz="4" w:space="0" w:color="auto"/>
            </w:tcBorders>
            <w:shd w:val="clear" w:color="auto" w:fill="D6E3BC" w:themeFill="accent3" w:themeFillTint="66"/>
            <w:noWrap/>
            <w:vAlign w:val="bottom"/>
            <w:hideMark/>
          </w:tcPr>
          <w:p w14:paraId="666487E1" w14:textId="77777777" w:rsidR="006578DA" w:rsidRPr="00E24072" w:rsidRDefault="006578DA" w:rsidP="0045567E">
            <w:pPr>
              <w:spacing w:after="0" w:line="276" w:lineRule="auto"/>
              <w:rPr>
                <w:sz w:val="20"/>
                <w:szCs w:val="24"/>
              </w:rPr>
            </w:pPr>
            <w:r w:rsidRPr="00E24072">
              <w:rPr>
                <w:sz w:val="20"/>
                <w:szCs w:val="24"/>
              </w:rPr>
              <w:t>5 тэрбум</w:t>
            </w:r>
          </w:p>
        </w:tc>
        <w:tc>
          <w:tcPr>
            <w:tcW w:w="1701" w:type="dxa"/>
            <w:vMerge/>
            <w:tcBorders>
              <w:top w:val="nil"/>
              <w:left w:val="single" w:sz="4" w:space="0" w:color="auto"/>
              <w:bottom w:val="single" w:sz="8" w:space="0" w:color="000000"/>
              <w:right w:val="single" w:sz="4" w:space="0" w:color="auto"/>
            </w:tcBorders>
            <w:shd w:val="clear" w:color="auto" w:fill="D6E3BC" w:themeFill="accent3" w:themeFillTint="66"/>
            <w:vAlign w:val="center"/>
            <w:hideMark/>
          </w:tcPr>
          <w:p w14:paraId="39BDB947" w14:textId="77777777" w:rsidR="006578DA" w:rsidRPr="00E24072"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3E7999E8" w14:textId="77777777" w:rsidR="006578DA" w:rsidRPr="00E24072"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5A122D33" w14:textId="77777777" w:rsidR="006578DA" w:rsidRPr="00E24072" w:rsidRDefault="006578DA" w:rsidP="0045567E">
            <w:pPr>
              <w:spacing w:after="0" w:line="276" w:lineRule="auto"/>
              <w:rPr>
                <w:sz w:val="20"/>
                <w:szCs w:val="24"/>
              </w:rPr>
            </w:pPr>
          </w:p>
        </w:tc>
      </w:tr>
      <w:tr w:rsidR="006578DA" w:rsidRPr="00E24072" w14:paraId="70BB28E4" w14:textId="77777777" w:rsidTr="00894D61">
        <w:trPr>
          <w:trHeight w:val="214"/>
        </w:trPr>
        <w:tc>
          <w:tcPr>
            <w:tcW w:w="349" w:type="dxa"/>
            <w:vMerge/>
            <w:tcBorders>
              <w:top w:val="nil"/>
              <w:left w:val="single" w:sz="8" w:space="0" w:color="auto"/>
              <w:bottom w:val="single" w:sz="8" w:space="0" w:color="000000"/>
              <w:right w:val="single" w:sz="4" w:space="0" w:color="auto"/>
            </w:tcBorders>
            <w:vAlign w:val="center"/>
            <w:hideMark/>
          </w:tcPr>
          <w:p w14:paraId="3542E5DA" w14:textId="77777777" w:rsidR="006578DA" w:rsidRPr="00E24072" w:rsidRDefault="006578DA" w:rsidP="0045567E">
            <w:pPr>
              <w:spacing w:after="0" w:line="276" w:lineRule="auto"/>
              <w:rPr>
                <w:sz w:val="20"/>
                <w:szCs w:val="24"/>
              </w:rPr>
            </w:pPr>
          </w:p>
        </w:tc>
        <w:tc>
          <w:tcPr>
            <w:tcW w:w="2737" w:type="dxa"/>
            <w:tcBorders>
              <w:top w:val="nil"/>
              <w:left w:val="nil"/>
              <w:bottom w:val="single" w:sz="8" w:space="0" w:color="auto"/>
              <w:right w:val="single" w:sz="4" w:space="0" w:color="auto"/>
            </w:tcBorders>
            <w:noWrap/>
            <w:vAlign w:val="bottom"/>
            <w:hideMark/>
          </w:tcPr>
          <w:p w14:paraId="6278B32F" w14:textId="77777777" w:rsidR="006578DA" w:rsidRPr="00E24072" w:rsidRDefault="006578DA" w:rsidP="0045567E">
            <w:pPr>
              <w:spacing w:after="0" w:line="276" w:lineRule="auto"/>
              <w:rPr>
                <w:sz w:val="20"/>
                <w:szCs w:val="24"/>
              </w:rPr>
            </w:pPr>
            <w:r w:rsidRPr="00E24072">
              <w:rPr>
                <w:sz w:val="20"/>
                <w:szCs w:val="24"/>
              </w:rPr>
              <w:t>Даатгагдах хад</w:t>
            </w:r>
          </w:p>
        </w:tc>
        <w:tc>
          <w:tcPr>
            <w:tcW w:w="1440" w:type="dxa"/>
            <w:tcBorders>
              <w:top w:val="nil"/>
              <w:left w:val="nil"/>
              <w:bottom w:val="single" w:sz="8" w:space="0" w:color="auto"/>
              <w:right w:val="single" w:sz="4" w:space="0" w:color="auto"/>
            </w:tcBorders>
            <w:noWrap/>
            <w:vAlign w:val="bottom"/>
            <w:hideMark/>
          </w:tcPr>
          <w:p w14:paraId="4B7F0DDB" w14:textId="77777777" w:rsidR="006578DA" w:rsidRPr="00E24072" w:rsidRDefault="006578DA" w:rsidP="0045567E">
            <w:pPr>
              <w:spacing w:after="0" w:line="276" w:lineRule="auto"/>
              <w:jc w:val="right"/>
              <w:rPr>
                <w:sz w:val="20"/>
                <w:szCs w:val="24"/>
              </w:rPr>
            </w:pPr>
            <w:r w:rsidRPr="00E24072">
              <w:rPr>
                <w:sz w:val="20"/>
                <w:szCs w:val="24"/>
              </w:rPr>
              <w:t>40.0%</w:t>
            </w:r>
          </w:p>
        </w:tc>
        <w:tc>
          <w:tcPr>
            <w:tcW w:w="1701" w:type="dxa"/>
            <w:vMerge/>
            <w:tcBorders>
              <w:top w:val="nil"/>
              <w:left w:val="single" w:sz="4" w:space="0" w:color="auto"/>
              <w:bottom w:val="single" w:sz="8" w:space="0" w:color="000000"/>
              <w:right w:val="single" w:sz="4" w:space="0" w:color="auto"/>
            </w:tcBorders>
            <w:shd w:val="clear" w:color="auto" w:fill="D6E3BC" w:themeFill="accent3" w:themeFillTint="66"/>
            <w:vAlign w:val="center"/>
            <w:hideMark/>
          </w:tcPr>
          <w:p w14:paraId="64436718" w14:textId="77777777" w:rsidR="006578DA" w:rsidRPr="00E24072"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08D6EA13" w14:textId="77777777" w:rsidR="006578DA" w:rsidRPr="00E24072"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37DE9306" w14:textId="77777777" w:rsidR="006578DA" w:rsidRPr="00E24072" w:rsidRDefault="006578DA" w:rsidP="0045567E">
            <w:pPr>
              <w:spacing w:after="0" w:line="276" w:lineRule="auto"/>
              <w:rPr>
                <w:sz w:val="20"/>
                <w:szCs w:val="24"/>
              </w:rPr>
            </w:pPr>
          </w:p>
        </w:tc>
      </w:tr>
    </w:tbl>
    <w:p w14:paraId="571C9941" w14:textId="77777777" w:rsidR="006578DA" w:rsidRPr="00E24072" w:rsidRDefault="006578DA" w:rsidP="0045567E">
      <w:pPr>
        <w:spacing w:line="276" w:lineRule="auto"/>
        <w:jc w:val="both"/>
        <w:rPr>
          <w:sz w:val="24"/>
          <w:szCs w:val="24"/>
        </w:rPr>
      </w:pPr>
    </w:p>
    <w:p w14:paraId="7F303823" w14:textId="77777777" w:rsidR="001710CD" w:rsidRPr="00E24072" w:rsidRDefault="001710CD" w:rsidP="0045567E">
      <w:pPr>
        <w:spacing w:before="240" w:line="276" w:lineRule="auto"/>
        <w:ind w:left="360" w:firstLine="720"/>
        <w:jc w:val="both"/>
        <w:rPr>
          <w:sz w:val="24"/>
          <w:szCs w:val="24"/>
          <w:lang w:eastAsia="ja-JP"/>
        </w:rPr>
      </w:pPr>
      <w:r w:rsidRPr="00E24072">
        <w:rPr>
          <w:sz w:val="24"/>
          <w:szCs w:val="24"/>
          <w:lang w:eastAsia="ja-JP"/>
        </w:rPr>
        <w:t xml:space="preserve">Эндээс ХЗХ-дын зардлын ачаалал болон сангийн </w:t>
      </w:r>
      <w:r w:rsidR="00B028F5" w:rsidRPr="00E24072">
        <w:rPr>
          <w:sz w:val="24"/>
          <w:szCs w:val="24"/>
          <w:lang w:eastAsia="ja-JP"/>
        </w:rPr>
        <w:t>хүрэлцээт</w:t>
      </w:r>
      <w:r w:rsidRPr="00E24072">
        <w:rPr>
          <w:sz w:val="24"/>
          <w:szCs w:val="24"/>
          <w:lang w:eastAsia="ja-JP"/>
        </w:rPr>
        <w:t xml:space="preserve"> байдлыг харгалзан </w:t>
      </w:r>
      <w:r w:rsidR="00894D61" w:rsidRPr="00E24072">
        <w:rPr>
          <w:sz w:val="24"/>
          <w:szCs w:val="24"/>
          <w:lang w:eastAsia="ja-JP"/>
        </w:rPr>
        <w:t>2</w:t>
      </w:r>
      <w:r w:rsidRPr="00E24072">
        <w:rPr>
          <w:sz w:val="24"/>
          <w:szCs w:val="24"/>
          <w:lang w:eastAsia="ja-JP"/>
        </w:rPr>
        <w:t>0 сая хүртэл төгрөгийн хадгаламжийг даатгах нь оновчтой гэж дүгнэсэн.</w:t>
      </w:r>
    </w:p>
    <w:p w14:paraId="77E69BA2" w14:textId="77777777" w:rsidR="00A10510" w:rsidRPr="00E24072" w:rsidRDefault="007D4BF2" w:rsidP="0045567E">
      <w:pPr>
        <w:spacing w:after="0" w:line="276" w:lineRule="auto"/>
        <w:rPr>
          <w:i/>
          <w:sz w:val="24"/>
          <w:szCs w:val="24"/>
          <w:u w:val="single"/>
        </w:rPr>
      </w:pPr>
      <w:r w:rsidRPr="00E24072">
        <w:rPr>
          <w:i/>
          <w:sz w:val="24"/>
          <w:szCs w:val="24"/>
          <w:u w:val="single"/>
        </w:rPr>
        <w:t>Тогтворж</w:t>
      </w:r>
      <w:r w:rsidR="007C289B" w:rsidRPr="00E24072">
        <w:rPr>
          <w:i/>
          <w:sz w:val="24"/>
          <w:szCs w:val="24"/>
          <w:u w:val="single"/>
        </w:rPr>
        <w:t>уу</w:t>
      </w:r>
      <w:r w:rsidRPr="00E24072">
        <w:rPr>
          <w:i/>
          <w:sz w:val="24"/>
          <w:szCs w:val="24"/>
          <w:u w:val="single"/>
        </w:rPr>
        <w:t>л</w:t>
      </w:r>
      <w:r w:rsidR="009676E4">
        <w:rPr>
          <w:i/>
          <w:sz w:val="24"/>
          <w:szCs w:val="24"/>
          <w:u w:val="single"/>
        </w:rPr>
        <w:t>ал</w:t>
      </w:r>
      <w:r w:rsidRPr="00E24072">
        <w:rPr>
          <w:i/>
          <w:sz w:val="24"/>
          <w:szCs w:val="24"/>
          <w:u w:val="single"/>
        </w:rPr>
        <w:t>тын сангийн зардлын тооцоолол:</w:t>
      </w:r>
    </w:p>
    <w:p w14:paraId="64ED9F0B" w14:textId="77777777" w:rsidR="007D4BF2" w:rsidRPr="00E24072" w:rsidRDefault="007D4BF2" w:rsidP="0045567E">
      <w:pPr>
        <w:spacing w:line="276" w:lineRule="auto"/>
        <w:ind w:left="284" w:firstLine="567"/>
        <w:jc w:val="right"/>
        <w:rPr>
          <w:i/>
          <w:sz w:val="20"/>
          <w:szCs w:val="24"/>
          <w:lang w:eastAsia="ja-JP"/>
        </w:rPr>
      </w:pPr>
      <w:r w:rsidRPr="00E24072">
        <w:rPr>
          <w:i/>
          <w:sz w:val="20"/>
          <w:szCs w:val="24"/>
        </w:rPr>
        <w:t xml:space="preserve">Хүснэгт </w:t>
      </w:r>
      <w:r w:rsidR="007136A1" w:rsidRPr="00E24072">
        <w:rPr>
          <w:i/>
          <w:sz w:val="20"/>
          <w:szCs w:val="24"/>
        </w:rPr>
        <w:t>13</w:t>
      </w:r>
      <w:r w:rsidRPr="00E24072">
        <w:rPr>
          <w:i/>
          <w:sz w:val="20"/>
          <w:szCs w:val="24"/>
        </w:rPr>
        <w:t xml:space="preserve">  /сангийн дүүргэлт төгрөгөөр/</w:t>
      </w:r>
    </w:p>
    <w:tbl>
      <w:tblPr>
        <w:tblStyle w:val="PlainTable4"/>
        <w:tblW w:w="9464" w:type="dxa"/>
        <w:tblInd w:w="534" w:type="dxa"/>
        <w:tblLook w:val="04A0" w:firstRow="1" w:lastRow="0" w:firstColumn="1" w:lastColumn="0" w:noHBand="0" w:noVBand="1"/>
      </w:tblPr>
      <w:tblGrid>
        <w:gridCol w:w="460"/>
        <w:gridCol w:w="2517"/>
        <w:gridCol w:w="3510"/>
        <w:gridCol w:w="2977"/>
      </w:tblGrid>
      <w:tr w:rsidR="00BC7C1C" w:rsidRPr="00515B3F" w14:paraId="2858650E" w14:textId="77777777" w:rsidTr="007D4BF2">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60" w:type="dxa"/>
            <w:noWrap/>
            <w:hideMark/>
          </w:tcPr>
          <w:p w14:paraId="0AFB5951" w14:textId="77777777" w:rsidR="007D4BF2" w:rsidRPr="00515B3F" w:rsidRDefault="007D4BF2" w:rsidP="0045567E">
            <w:pPr>
              <w:spacing w:line="276" w:lineRule="auto"/>
              <w:rPr>
                <w:b w:val="0"/>
                <w:sz w:val="20"/>
                <w:szCs w:val="20"/>
              </w:rPr>
            </w:pPr>
            <w:r w:rsidRPr="00515B3F">
              <w:rPr>
                <w:b w:val="0"/>
                <w:sz w:val="20"/>
                <w:szCs w:val="20"/>
              </w:rPr>
              <w:t>№</w:t>
            </w:r>
          </w:p>
        </w:tc>
        <w:tc>
          <w:tcPr>
            <w:tcW w:w="2517" w:type="dxa"/>
            <w:noWrap/>
            <w:hideMark/>
          </w:tcPr>
          <w:p w14:paraId="679E369D" w14:textId="77777777" w:rsidR="007D4BF2" w:rsidRPr="00515B3F" w:rsidRDefault="007D4BF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515B3F">
              <w:rPr>
                <w:b w:val="0"/>
                <w:sz w:val="20"/>
                <w:szCs w:val="20"/>
              </w:rPr>
              <w:t>Хугацаа</w:t>
            </w:r>
          </w:p>
        </w:tc>
        <w:tc>
          <w:tcPr>
            <w:tcW w:w="3510" w:type="dxa"/>
            <w:hideMark/>
          </w:tcPr>
          <w:p w14:paraId="3BA21C19" w14:textId="77777777" w:rsidR="007D4BF2" w:rsidRPr="00515B3F" w:rsidRDefault="007D4BF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515B3F">
              <w:rPr>
                <w:b w:val="0"/>
                <w:sz w:val="20"/>
                <w:szCs w:val="20"/>
              </w:rPr>
              <w:t>Жил бүрийн нэмэгдэх</w:t>
            </w:r>
          </w:p>
          <w:p w14:paraId="551CB69C" w14:textId="77777777" w:rsidR="007D4BF2" w:rsidRPr="00515B3F" w:rsidRDefault="007D4BF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515B3F">
              <w:rPr>
                <w:b w:val="0"/>
                <w:sz w:val="20"/>
                <w:szCs w:val="20"/>
              </w:rPr>
              <w:t>шимтгэлийн дүн</w:t>
            </w:r>
          </w:p>
        </w:tc>
        <w:tc>
          <w:tcPr>
            <w:tcW w:w="2977" w:type="dxa"/>
            <w:hideMark/>
          </w:tcPr>
          <w:p w14:paraId="49965C1B" w14:textId="77777777" w:rsidR="007D4BF2" w:rsidRPr="00515B3F" w:rsidRDefault="007D4BF2" w:rsidP="0045567E">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515B3F">
              <w:rPr>
                <w:b w:val="0"/>
                <w:sz w:val="20"/>
                <w:szCs w:val="20"/>
              </w:rPr>
              <w:t xml:space="preserve">           Нийт шимтгэлийн дүн </w:t>
            </w:r>
          </w:p>
        </w:tc>
      </w:tr>
      <w:tr w:rsidR="00F96989" w:rsidRPr="00515B3F" w14:paraId="77620452" w14:textId="77777777" w:rsidTr="00670FB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62299D7B" w14:textId="77777777" w:rsidR="00F96989" w:rsidRPr="00515B3F" w:rsidRDefault="00F96989" w:rsidP="00F96989">
            <w:pPr>
              <w:spacing w:line="276" w:lineRule="auto"/>
              <w:jc w:val="right"/>
              <w:rPr>
                <w:b w:val="0"/>
                <w:sz w:val="20"/>
                <w:szCs w:val="20"/>
              </w:rPr>
            </w:pPr>
            <w:r w:rsidRPr="00515B3F">
              <w:rPr>
                <w:b w:val="0"/>
                <w:sz w:val="20"/>
                <w:szCs w:val="20"/>
              </w:rPr>
              <w:t>1</w:t>
            </w:r>
          </w:p>
        </w:tc>
        <w:tc>
          <w:tcPr>
            <w:tcW w:w="2517" w:type="dxa"/>
            <w:noWrap/>
            <w:hideMark/>
          </w:tcPr>
          <w:p w14:paraId="718B57E4" w14:textId="77777777" w:rsidR="00F96989" w:rsidRPr="00515B3F" w:rsidRDefault="00F96989" w:rsidP="00F96989">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515B3F">
              <w:rPr>
                <w:sz w:val="20"/>
                <w:szCs w:val="20"/>
              </w:rPr>
              <w:t>202</w:t>
            </w:r>
            <w:r w:rsidRPr="00515B3F">
              <w:rPr>
                <w:sz w:val="20"/>
                <w:szCs w:val="20"/>
                <w:lang w:val="en-US"/>
              </w:rPr>
              <w:t>4</w:t>
            </w:r>
            <w:r w:rsidRPr="00515B3F">
              <w:rPr>
                <w:sz w:val="20"/>
                <w:szCs w:val="20"/>
              </w:rPr>
              <w:t>.IV</w:t>
            </w:r>
          </w:p>
        </w:tc>
        <w:tc>
          <w:tcPr>
            <w:tcW w:w="3510" w:type="dxa"/>
            <w:noWrap/>
            <w:hideMark/>
          </w:tcPr>
          <w:p w14:paraId="09B7A85D" w14:textId="77777777" w:rsidR="00F96989" w:rsidRPr="00515B3F" w:rsidRDefault="00F96989" w:rsidP="00F96989">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515B3F">
              <w:rPr>
                <w:sz w:val="20"/>
                <w:szCs w:val="20"/>
              </w:rPr>
              <w:t xml:space="preserve"> 891,950,206.77 </w:t>
            </w:r>
          </w:p>
        </w:tc>
        <w:tc>
          <w:tcPr>
            <w:tcW w:w="2977" w:type="dxa"/>
            <w:noWrap/>
            <w:vAlign w:val="bottom"/>
            <w:hideMark/>
          </w:tcPr>
          <w:p w14:paraId="65C2A5DD" w14:textId="77777777" w:rsidR="00F96989" w:rsidRPr="00515B3F" w:rsidRDefault="00F96989" w:rsidP="00F96989">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574857" w:rsidRPr="00515B3F" w14:paraId="0A4176F3" w14:textId="77777777" w:rsidTr="00B803B5">
        <w:trPr>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064CB35B" w14:textId="77777777" w:rsidR="00574857" w:rsidRPr="00515B3F" w:rsidRDefault="00574857" w:rsidP="00574857">
            <w:pPr>
              <w:spacing w:line="276" w:lineRule="auto"/>
              <w:jc w:val="right"/>
              <w:rPr>
                <w:b w:val="0"/>
                <w:sz w:val="20"/>
                <w:szCs w:val="20"/>
              </w:rPr>
            </w:pPr>
            <w:r w:rsidRPr="00515B3F">
              <w:rPr>
                <w:b w:val="0"/>
                <w:sz w:val="20"/>
                <w:szCs w:val="20"/>
              </w:rPr>
              <w:t>2</w:t>
            </w:r>
          </w:p>
        </w:tc>
        <w:tc>
          <w:tcPr>
            <w:tcW w:w="2517" w:type="dxa"/>
            <w:noWrap/>
            <w:hideMark/>
          </w:tcPr>
          <w:p w14:paraId="47895D62" w14:textId="77777777" w:rsidR="00574857" w:rsidRPr="00515B3F" w:rsidRDefault="00574857" w:rsidP="00574857">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515B3F">
              <w:rPr>
                <w:sz w:val="20"/>
                <w:szCs w:val="20"/>
              </w:rPr>
              <w:t>202</w:t>
            </w:r>
            <w:r w:rsidRPr="00515B3F">
              <w:rPr>
                <w:sz w:val="20"/>
                <w:szCs w:val="20"/>
                <w:lang w:val="en-US"/>
              </w:rPr>
              <w:t>5</w:t>
            </w:r>
            <w:r w:rsidRPr="00515B3F">
              <w:rPr>
                <w:sz w:val="20"/>
                <w:szCs w:val="20"/>
              </w:rPr>
              <w:t>.IV</w:t>
            </w:r>
          </w:p>
        </w:tc>
        <w:tc>
          <w:tcPr>
            <w:tcW w:w="3510" w:type="dxa"/>
            <w:noWrap/>
            <w:hideMark/>
          </w:tcPr>
          <w:p w14:paraId="7BD062B2" w14:textId="77777777" w:rsidR="00574857" w:rsidRPr="00515B3F" w:rsidRDefault="00574857" w:rsidP="00574857">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515B3F">
              <w:rPr>
                <w:sz w:val="20"/>
                <w:szCs w:val="20"/>
              </w:rPr>
              <w:t xml:space="preserve"> 984,713,028.27 </w:t>
            </w:r>
          </w:p>
        </w:tc>
        <w:tc>
          <w:tcPr>
            <w:tcW w:w="2977" w:type="dxa"/>
            <w:noWrap/>
            <w:hideMark/>
          </w:tcPr>
          <w:p w14:paraId="04674EAA" w14:textId="77777777" w:rsidR="00574857" w:rsidRPr="00515B3F" w:rsidRDefault="00574857" w:rsidP="00574857">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515B3F">
              <w:rPr>
                <w:sz w:val="20"/>
                <w:szCs w:val="20"/>
              </w:rPr>
              <w:t xml:space="preserve"> 1,876,663,235.04 </w:t>
            </w:r>
          </w:p>
        </w:tc>
      </w:tr>
      <w:tr w:rsidR="00574857" w:rsidRPr="00515B3F" w14:paraId="05A7A6E6" w14:textId="77777777" w:rsidTr="00B803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0C7CFBAE" w14:textId="77777777" w:rsidR="00574857" w:rsidRPr="00515B3F" w:rsidRDefault="00574857" w:rsidP="00574857">
            <w:pPr>
              <w:spacing w:line="276" w:lineRule="auto"/>
              <w:jc w:val="right"/>
              <w:rPr>
                <w:b w:val="0"/>
                <w:sz w:val="20"/>
                <w:szCs w:val="20"/>
              </w:rPr>
            </w:pPr>
            <w:r w:rsidRPr="00515B3F">
              <w:rPr>
                <w:b w:val="0"/>
                <w:sz w:val="20"/>
                <w:szCs w:val="20"/>
              </w:rPr>
              <w:t>3</w:t>
            </w:r>
          </w:p>
        </w:tc>
        <w:tc>
          <w:tcPr>
            <w:tcW w:w="2517" w:type="dxa"/>
            <w:noWrap/>
            <w:hideMark/>
          </w:tcPr>
          <w:p w14:paraId="31D00CEA" w14:textId="77777777" w:rsidR="00574857" w:rsidRPr="00515B3F" w:rsidRDefault="00574857" w:rsidP="00574857">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515B3F">
              <w:rPr>
                <w:sz w:val="20"/>
                <w:szCs w:val="20"/>
              </w:rPr>
              <w:t>202</w:t>
            </w:r>
            <w:r w:rsidRPr="00515B3F">
              <w:rPr>
                <w:sz w:val="20"/>
                <w:szCs w:val="20"/>
                <w:lang w:val="en-US"/>
              </w:rPr>
              <w:t>6</w:t>
            </w:r>
            <w:r w:rsidRPr="00515B3F">
              <w:rPr>
                <w:sz w:val="20"/>
                <w:szCs w:val="20"/>
              </w:rPr>
              <w:t>.IV</w:t>
            </w:r>
          </w:p>
        </w:tc>
        <w:tc>
          <w:tcPr>
            <w:tcW w:w="3510" w:type="dxa"/>
            <w:noWrap/>
            <w:hideMark/>
          </w:tcPr>
          <w:p w14:paraId="158C4A85" w14:textId="77777777" w:rsidR="00574857" w:rsidRPr="00515B3F" w:rsidRDefault="00574857" w:rsidP="00574857">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515B3F">
              <w:rPr>
                <w:sz w:val="20"/>
                <w:szCs w:val="20"/>
              </w:rPr>
              <w:t xml:space="preserve"> 1,087,123,183.21 </w:t>
            </w:r>
          </w:p>
        </w:tc>
        <w:tc>
          <w:tcPr>
            <w:tcW w:w="2977" w:type="dxa"/>
            <w:noWrap/>
            <w:hideMark/>
          </w:tcPr>
          <w:p w14:paraId="42139E2B" w14:textId="77777777" w:rsidR="00574857" w:rsidRPr="00515B3F" w:rsidRDefault="00574857" w:rsidP="00574857">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515B3F">
              <w:rPr>
                <w:sz w:val="20"/>
                <w:szCs w:val="20"/>
              </w:rPr>
              <w:t xml:space="preserve"> 2,963,786,418.25 </w:t>
            </w:r>
          </w:p>
        </w:tc>
      </w:tr>
      <w:tr w:rsidR="00574857" w:rsidRPr="00515B3F" w14:paraId="73CF0D96" w14:textId="77777777" w:rsidTr="00B803B5">
        <w:trPr>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0BBA7FC7" w14:textId="77777777" w:rsidR="00574857" w:rsidRPr="00515B3F" w:rsidRDefault="00574857" w:rsidP="00574857">
            <w:pPr>
              <w:spacing w:line="276" w:lineRule="auto"/>
              <w:jc w:val="right"/>
              <w:rPr>
                <w:b w:val="0"/>
                <w:sz w:val="20"/>
                <w:szCs w:val="20"/>
              </w:rPr>
            </w:pPr>
            <w:r w:rsidRPr="00515B3F">
              <w:rPr>
                <w:b w:val="0"/>
                <w:sz w:val="20"/>
                <w:szCs w:val="20"/>
              </w:rPr>
              <w:t>4</w:t>
            </w:r>
          </w:p>
        </w:tc>
        <w:tc>
          <w:tcPr>
            <w:tcW w:w="2517" w:type="dxa"/>
            <w:noWrap/>
            <w:hideMark/>
          </w:tcPr>
          <w:p w14:paraId="0CC4ADF1" w14:textId="77777777" w:rsidR="00574857" w:rsidRPr="00515B3F" w:rsidRDefault="00574857" w:rsidP="00574857">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515B3F">
              <w:rPr>
                <w:sz w:val="20"/>
                <w:szCs w:val="20"/>
              </w:rPr>
              <w:t>202</w:t>
            </w:r>
            <w:r w:rsidRPr="00515B3F">
              <w:rPr>
                <w:sz w:val="20"/>
                <w:szCs w:val="20"/>
                <w:lang w:val="en-US"/>
              </w:rPr>
              <w:t>7</w:t>
            </w:r>
            <w:r w:rsidRPr="00515B3F">
              <w:rPr>
                <w:sz w:val="20"/>
                <w:szCs w:val="20"/>
              </w:rPr>
              <w:t>.IV</w:t>
            </w:r>
          </w:p>
        </w:tc>
        <w:tc>
          <w:tcPr>
            <w:tcW w:w="3510" w:type="dxa"/>
            <w:noWrap/>
            <w:hideMark/>
          </w:tcPr>
          <w:p w14:paraId="7051B650" w14:textId="77777777" w:rsidR="00574857" w:rsidRPr="00515B3F" w:rsidRDefault="00574857" w:rsidP="00574857">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515B3F">
              <w:rPr>
                <w:sz w:val="20"/>
                <w:szCs w:val="20"/>
              </w:rPr>
              <w:t xml:space="preserve"> 1,200,183,994.27 </w:t>
            </w:r>
          </w:p>
        </w:tc>
        <w:tc>
          <w:tcPr>
            <w:tcW w:w="2977" w:type="dxa"/>
            <w:noWrap/>
            <w:hideMark/>
          </w:tcPr>
          <w:p w14:paraId="09CC0B02" w14:textId="77777777" w:rsidR="00574857" w:rsidRPr="00515B3F" w:rsidRDefault="00574857" w:rsidP="00574857">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515B3F">
              <w:rPr>
                <w:sz w:val="20"/>
                <w:szCs w:val="20"/>
              </w:rPr>
              <w:t xml:space="preserve"> 4,163,970,412.52 </w:t>
            </w:r>
          </w:p>
        </w:tc>
      </w:tr>
      <w:tr w:rsidR="00574857" w:rsidRPr="00515B3F" w14:paraId="140B3697" w14:textId="77777777" w:rsidTr="00B803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694926BB" w14:textId="77777777" w:rsidR="00574857" w:rsidRPr="00515B3F" w:rsidRDefault="00574857" w:rsidP="00574857">
            <w:pPr>
              <w:spacing w:line="276" w:lineRule="auto"/>
              <w:jc w:val="right"/>
              <w:rPr>
                <w:b w:val="0"/>
                <w:sz w:val="20"/>
                <w:szCs w:val="20"/>
              </w:rPr>
            </w:pPr>
            <w:r w:rsidRPr="00515B3F">
              <w:rPr>
                <w:b w:val="0"/>
                <w:sz w:val="20"/>
                <w:szCs w:val="20"/>
              </w:rPr>
              <w:t>5</w:t>
            </w:r>
          </w:p>
        </w:tc>
        <w:tc>
          <w:tcPr>
            <w:tcW w:w="2517" w:type="dxa"/>
            <w:noWrap/>
            <w:hideMark/>
          </w:tcPr>
          <w:p w14:paraId="365FBBDC" w14:textId="77777777" w:rsidR="00574857" w:rsidRPr="00515B3F" w:rsidRDefault="00574857" w:rsidP="00574857">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515B3F">
              <w:rPr>
                <w:sz w:val="20"/>
                <w:szCs w:val="20"/>
              </w:rPr>
              <w:t>202</w:t>
            </w:r>
            <w:r w:rsidRPr="00515B3F">
              <w:rPr>
                <w:sz w:val="20"/>
                <w:szCs w:val="20"/>
                <w:lang w:val="en-US"/>
              </w:rPr>
              <w:t>8</w:t>
            </w:r>
            <w:r w:rsidRPr="00515B3F">
              <w:rPr>
                <w:sz w:val="20"/>
                <w:szCs w:val="20"/>
              </w:rPr>
              <w:t>.IV</w:t>
            </w:r>
          </w:p>
        </w:tc>
        <w:tc>
          <w:tcPr>
            <w:tcW w:w="3510" w:type="dxa"/>
            <w:noWrap/>
            <w:hideMark/>
          </w:tcPr>
          <w:p w14:paraId="11B6BE4B" w14:textId="77777777" w:rsidR="00574857" w:rsidRPr="00515B3F" w:rsidRDefault="00574857" w:rsidP="00574857">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515B3F">
              <w:rPr>
                <w:sz w:val="20"/>
                <w:szCs w:val="20"/>
              </w:rPr>
              <w:t xml:space="preserve"> 1,325,003,129.67 </w:t>
            </w:r>
          </w:p>
        </w:tc>
        <w:tc>
          <w:tcPr>
            <w:tcW w:w="2977" w:type="dxa"/>
            <w:noWrap/>
            <w:hideMark/>
          </w:tcPr>
          <w:p w14:paraId="2AAEEEC8" w14:textId="77777777" w:rsidR="00574857" w:rsidRPr="00515B3F" w:rsidRDefault="00574857" w:rsidP="00574857">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515B3F">
              <w:rPr>
                <w:sz w:val="20"/>
                <w:szCs w:val="20"/>
              </w:rPr>
              <w:t xml:space="preserve"> </w:t>
            </w:r>
            <w:r w:rsidRPr="00FF2275">
              <w:rPr>
                <w:sz w:val="20"/>
                <w:szCs w:val="20"/>
                <w:highlight w:val="cyan"/>
              </w:rPr>
              <w:t>5,488,973,542.19</w:t>
            </w:r>
            <w:r w:rsidRPr="00515B3F">
              <w:rPr>
                <w:sz w:val="20"/>
                <w:szCs w:val="20"/>
              </w:rPr>
              <w:t xml:space="preserve"> </w:t>
            </w:r>
          </w:p>
        </w:tc>
      </w:tr>
      <w:tr w:rsidR="00574857" w:rsidRPr="00515B3F" w14:paraId="22E4DFF1" w14:textId="77777777" w:rsidTr="00B803B5">
        <w:trPr>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0D3A00B9" w14:textId="77777777" w:rsidR="00574857" w:rsidRPr="00515B3F" w:rsidRDefault="00574857" w:rsidP="00574857">
            <w:pPr>
              <w:spacing w:line="276" w:lineRule="auto"/>
              <w:jc w:val="right"/>
              <w:rPr>
                <w:b w:val="0"/>
                <w:sz w:val="20"/>
                <w:szCs w:val="20"/>
              </w:rPr>
            </w:pPr>
            <w:r w:rsidRPr="00515B3F">
              <w:rPr>
                <w:b w:val="0"/>
                <w:sz w:val="20"/>
                <w:szCs w:val="20"/>
              </w:rPr>
              <w:t>6</w:t>
            </w:r>
          </w:p>
        </w:tc>
        <w:tc>
          <w:tcPr>
            <w:tcW w:w="2517" w:type="dxa"/>
            <w:noWrap/>
            <w:hideMark/>
          </w:tcPr>
          <w:p w14:paraId="053A5FB9" w14:textId="77777777" w:rsidR="00574857" w:rsidRPr="00515B3F" w:rsidRDefault="00574857" w:rsidP="00574857">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515B3F">
              <w:rPr>
                <w:sz w:val="20"/>
                <w:szCs w:val="20"/>
              </w:rPr>
              <w:t>202</w:t>
            </w:r>
            <w:r w:rsidRPr="00515B3F">
              <w:rPr>
                <w:sz w:val="20"/>
                <w:szCs w:val="20"/>
                <w:lang w:val="en-US"/>
              </w:rPr>
              <w:t>9</w:t>
            </w:r>
            <w:r w:rsidRPr="00515B3F">
              <w:rPr>
                <w:sz w:val="20"/>
                <w:szCs w:val="20"/>
              </w:rPr>
              <w:t>.IV</w:t>
            </w:r>
          </w:p>
        </w:tc>
        <w:tc>
          <w:tcPr>
            <w:tcW w:w="3510" w:type="dxa"/>
            <w:noWrap/>
            <w:hideMark/>
          </w:tcPr>
          <w:p w14:paraId="2B76FD9F" w14:textId="77777777" w:rsidR="00574857" w:rsidRPr="00515B3F" w:rsidRDefault="00574857" w:rsidP="00574857">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515B3F">
              <w:rPr>
                <w:sz w:val="20"/>
                <w:szCs w:val="20"/>
              </w:rPr>
              <w:t xml:space="preserve"> 1,462,803,455.16 </w:t>
            </w:r>
          </w:p>
        </w:tc>
        <w:tc>
          <w:tcPr>
            <w:tcW w:w="2977" w:type="dxa"/>
            <w:noWrap/>
            <w:hideMark/>
          </w:tcPr>
          <w:p w14:paraId="0EEC8632" w14:textId="77777777" w:rsidR="00574857" w:rsidRPr="00515B3F" w:rsidRDefault="00574857" w:rsidP="00574857">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515B3F">
              <w:rPr>
                <w:sz w:val="20"/>
                <w:szCs w:val="20"/>
              </w:rPr>
              <w:t xml:space="preserve"> 6,951,776,997.35 </w:t>
            </w:r>
          </w:p>
        </w:tc>
      </w:tr>
      <w:tr w:rsidR="009116AA" w:rsidRPr="00515B3F" w14:paraId="068C7B76" w14:textId="77777777" w:rsidTr="007D4B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416FE7BC" w14:textId="77777777" w:rsidR="009116AA" w:rsidRPr="00515B3F" w:rsidRDefault="009116AA" w:rsidP="0045567E">
            <w:pPr>
              <w:spacing w:line="276" w:lineRule="auto"/>
              <w:rPr>
                <w:b w:val="0"/>
                <w:sz w:val="20"/>
                <w:szCs w:val="20"/>
              </w:rPr>
            </w:pPr>
          </w:p>
        </w:tc>
        <w:tc>
          <w:tcPr>
            <w:tcW w:w="2517" w:type="dxa"/>
            <w:noWrap/>
            <w:hideMark/>
          </w:tcPr>
          <w:p w14:paraId="7D19E033" w14:textId="77777777" w:rsidR="009116AA" w:rsidRPr="00515B3F" w:rsidRDefault="009116AA"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3510" w:type="dxa"/>
            <w:noWrap/>
            <w:hideMark/>
          </w:tcPr>
          <w:p w14:paraId="64BAFA9D" w14:textId="77777777" w:rsidR="009116AA" w:rsidRPr="00515B3F" w:rsidRDefault="009116AA"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977" w:type="dxa"/>
            <w:noWrap/>
            <w:hideMark/>
          </w:tcPr>
          <w:p w14:paraId="742D3D10" w14:textId="77777777" w:rsidR="009116AA" w:rsidRPr="00515B3F" w:rsidRDefault="009116AA"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56692007" w14:textId="77777777" w:rsidR="00A47C34" w:rsidRDefault="00A47C34" w:rsidP="0045567E">
      <w:pPr>
        <w:spacing w:line="276" w:lineRule="auto"/>
        <w:ind w:left="284" w:firstLine="567"/>
        <w:jc w:val="right"/>
        <w:rPr>
          <w:i/>
          <w:sz w:val="20"/>
          <w:szCs w:val="24"/>
        </w:rPr>
      </w:pPr>
    </w:p>
    <w:p w14:paraId="19FE954C" w14:textId="77777777" w:rsidR="006F7DCE" w:rsidRPr="00E24072" w:rsidRDefault="005336C6" w:rsidP="0045567E">
      <w:pPr>
        <w:spacing w:line="276" w:lineRule="auto"/>
        <w:ind w:left="284" w:firstLine="567"/>
        <w:jc w:val="right"/>
        <w:rPr>
          <w:i/>
          <w:sz w:val="20"/>
          <w:szCs w:val="24"/>
          <w:lang w:eastAsia="ja-JP"/>
        </w:rPr>
      </w:pPr>
      <w:r w:rsidRPr="00E24072">
        <w:rPr>
          <w:i/>
          <w:sz w:val="20"/>
          <w:szCs w:val="24"/>
        </w:rPr>
        <w:lastRenderedPageBreak/>
        <w:t xml:space="preserve">Хүснэгт </w:t>
      </w:r>
      <w:r w:rsidR="007136A1" w:rsidRPr="00E24072">
        <w:rPr>
          <w:i/>
          <w:sz w:val="20"/>
          <w:szCs w:val="24"/>
        </w:rPr>
        <w:t>14</w:t>
      </w:r>
      <w:r w:rsidRPr="00E24072">
        <w:rPr>
          <w:i/>
          <w:sz w:val="20"/>
          <w:szCs w:val="24"/>
        </w:rPr>
        <w:t xml:space="preserve">  / Нэг хоршооны дундаж шимтгэл төгрөгөөр/</w:t>
      </w:r>
    </w:p>
    <w:tbl>
      <w:tblPr>
        <w:tblStyle w:val="PlainTable4"/>
        <w:tblW w:w="9462" w:type="dxa"/>
        <w:tblInd w:w="392" w:type="dxa"/>
        <w:tblLook w:val="04A0" w:firstRow="1" w:lastRow="0" w:firstColumn="1" w:lastColumn="0" w:noHBand="0" w:noVBand="1"/>
      </w:tblPr>
      <w:tblGrid>
        <w:gridCol w:w="1275"/>
        <w:gridCol w:w="2835"/>
        <w:gridCol w:w="2520"/>
        <w:gridCol w:w="2832"/>
      </w:tblGrid>
      <w:tr w:rsidR="00BC7C1C" w:rsidRPr="00E24072" w14:paraId="58C8581D" w14:textId="77777777" w:rsidTr="008149D8">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275" w:type="dxa"/>
            <w:noWrap/>
            <w:hideMark/>
          </w:tcPr>
          <w:p w14:paraId="56B23589" w14:textId="77777777" w:rsidR="005336C6" w:rsidRPr="00E24072" w:rsidRDefault="005336C6" w:rsidP="0045567E">
            <w:pPr>
              <w:spacing w:line="276" w:lineRule="auto"/>
              <w:jc w:val="center"/>
              <w:rPr>
                <w:b w:val="0"/>
                <w:sz w:val="20"/>
                <w:szCs w:val="24"/>
              </w:rPr>
            </w:pPr>
            <w:r w:rsidRPr="00E24072">
              <w:rPr>
                <w:b w:val="0"/>
                <w:sz w:val="20"/>
                <w:szCs w:val="24"/>
              </w:rPr>
              <w:t>Хугацаа</w:t>
            </w:r>
          </w:p>
        </w:tc>
        <w:tc>
          <w:tcPr>
            <w:tcW w:w="2835" w:type="dxa"/>
            <w:hideMark/>
          </w:tcPr>
          <w:p w14:paraId="0DBCBA11" w14:textId="77777777" w:rsidR="005336C6" w:rsidRPr="00E24072" w:rsidRDefault="005336C6"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1 хоршооны дундаж шимтгэлийн зардал </w:t>
            </w:r>
          </w:p>
        </w:tc>
        <w:tc>
          <w:tcPr>
            <w:tcW w:w="2520" w:type="dxa"/>
            <w:hideMark/>
          </w:tcPr>
          <w:p w14:paraId="1C3AC3DE" w14:textId="77777777" w:rsidR="005336C6" w:rsidRPr="00E24072" w:rsidRDefault="005336C6"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Жил бүрийн хамгийн их шимтгэлийн дүн </w:t>
            </w:r>
          </w:p>
        </w:tc>
        <w:tc>
          <w:tcPr>
            <w:tcW w:w="2832" w:type="dxa"/>
            <w:hideMark/>
          </w:tcPr>
          <w:p w14:paraId="1578DD24" w14:textId="77777777" w:rsidR="005336C6" w:rsidRPr="00E24072" w:rsidRDefault="005336C6"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 xml:space="preserve">Жил бүрийн хамгийн бага шимтгэлийн дүн </w:t>
            </w:r>
          </w:p>
        </w:tc>
      </w:tr>
      <w:tr w:rsidR="004B43BC" w:rsidRPr="00E24072" w14:paraId="70B19F40" w14:textId="77777777" w:rsidTr="00ED78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18E9268E" w14:textId="77777777" w:rsidR="004B43BC" w:rsidRPr="00E24072" w:rsidRDefault="004B43BC" w:rsidP="0045567E">
            <w:pPr>
              <w:spacing w:line="276" w:lineRule="auto"/>
              <w:jc w:val="center"/>
              <w:rPr>
                <w:b w:val="0"/>
                <w:sz w:val="20"/>
                <w:szCs w:val="24"/>
              </w:rPr>
            </w:pPr>
            <w:r w:rsidRPr="00E24072">
              <w:rPr>
                <w:b w:val="0"/>
                <w:sz w:val="20"/>
                <w:szCs w:val="24"/>
              </w:rPr>
              <w:t>2022.IV</w:t>
            </w:r>
          </w:p>
        </w:tc>
        <w:tc>
          <w:tcPr>
            <w:tcW w:w="2835" w:type="dxa"/>
            <w:noWrap/>
            <w:vAlign w:val="bottom"/>
            <w:hideMark/>
          </w:tcPr>
          <w:p w14:paraId="4378DD24" w14:textId="77777777" w:rsidR="004B43BC" w:rsidRPr="00E24072"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4,018,524.93 </w:t>
            </w:r>
          </w:p>
        </w:tc>
        <w:tc>
          <w:tcPr>
            <w:tcW w:w="2520" w:type="dxa"/>
            <w:noWrap/>
            <w:vAlign w:val="bottom"/>
            <w:hideMark/>
          </w:tcPr>
          <w:p w14:paraId="0EC899D4" w14:textId="77777777" w:rsidR="004B43BC" w:rsidRPr="00E24072"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236,812,914.77</w:t>
            </w:r>
          </w:p>
        </w:tc>
        <w:tc>
          <w:tcPr>
            <w:tcW w:w="2832" w:type="dxa"/>
            <w:noWrap/>
            <w:vAlign w:val="bottom"/>
            <w:hideMark/>
          </w:tcPr>
          <w:p w14:paraId="40C21522" w14:textId="77777777" w:rsidR="004B43BC" w:rsidRPr="00E24072"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25</w:t>
            </w:r>
            <w:r w:rsidR="00F479D2">
              <w:rPr>
                <w:sz w:val="20"/>
                <w:szCs w:val="24"/>
                <w:lang w:val="en-US"/>
              </w:rPr>
              <w:t>0</w:t>
            </w:r>
            <w:r w:rsidRPr="00E24072">
              <w:rPr>
                <w:sz w:val="20"/>
                <w:szCs w:val="24"/>
              </w:rPr>
              <w:t>,</w:t>
            </w:r>
            <w:r w:rsidR="00F479D2">
              <w:rPr>
                <w:sz w:val="20"/>
                <w:szCs w:val="24"/>
                <w:lang w:val="en-US"/>
              </w:rPr>
              <w:t>000</w:t>
            </w:r>
            <w:r w:rsidRPr="00E24072">
              <w:rPr>
                <w:sz w:val="20"/>
                <w:szCs w:val="24"/>
              </w:rPr>
              <w:t>.</w:t>
            </w:r>
            <w:r w:rsidR="00F479D2">
              <w:rPr>
                <w:sz w:val="20"/>
                <w:szCs w:val="24"/>
                <w:lang w:val="en-US"/>
              </w:rPr>
              <w:t>0</w:t>
            </w:r>
            <w:r w:rsidRPr="00E24072">
              <w:rPr>
                <w:sz w:val="20"/>
                <w:szCs w:val="24"/>
              </w:rPr>
              <w:t xml:space="preserve">0 </w:t>
            </w:r>
          </w:p>
        </w:tc>
      </w:tr>
      <w:tr w:rsidR="004B43BC" w:rsidRPr="00E24072" w14:paraId="21C39996" w14:textId="77777777" w:rsidTr="00C933E6">
        <w:trPr>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69375BA6" w14:textId="77777777" w:rsidR="004B43BC" w:rsidRPr="00E24072" w:rsidRDefault="004B43BC" w:rsidP="0045567E">
            <w:pPr>
              <w:spacing w:line="276" w:lineRule="auto"/>
              <w:jc w:val="center"/>
              <w:rPr>
                <w:b w:val="0"/>
                <w:sz w:val="20"/>
                <w:szCs w:val="24"/>
              </w:rPr>
            </w:pPr>
            <w:r w:rsidRPr="00E24072">
              <w:rPr>
                <w:b w:val="0"/>
                <w:sz w:val="20"/>
                <w:szCs w:val="24"/>
              </w:rPr>
              <w:t>2023.IV</w:t>
            </w:r>
          </w:p>
        </w:tc>
        <w:tc>
          <w:tcPr>
            <w:tcW w:w="2835" w:type="dxa"/>
            <w:noWrap/>
            <w:vAlign w:val="bottom"/>
            <w:hideMark/>
          </w:tcPr>
          <w:p w14:paraId="0BC3E3D2" w14:textId="77777777" w:rsidR="004B43BC" w:rsidRPr="00E24072"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4,738,736.21 </w:t>
            </w:r>
          </w:p>
        </w:tc>
        <w:tc>
          <w:tcPr>
            <w:tcW w:w="2520" w:type="dxa"/>
            <w:noWrap/>
            <w:vAlign w:val="bottom"/>
            <w:hideMark/>
          </w:tcPr>
          <w:p w14:paraId="7507B412" w14:textId="77777777" w:rsidR="004B43BC" w:rsidRPr="00E24072"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270,896,003.12 </w:t>
            </w:r>
          </w:p>
        </w:tc>
        <w:tc>
          <w:tcPr>
            <w:tcW w:w="2832" w:type="dxa"/>
            <w:noWrap/>
            <w:vAlign w:val="bottom"/>
            <w:hideMark/>
          </w:tcPr>
          <w:p w14:paraId="43940D00" w14:textId="77777777" w:rsidR="004B43BC" w:rsidRPr="00E24072" w:rsidRDefault="004B43BC" w:rsidP="00F479D2">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w:t>
            </w:r>
            <w:r w:rsidR="00F479D2" w:rsidRPr="00E24072">
              <w:rPr>
                <w:sz w:val="20"/>
                <w:szCs w:val="24"/>
              </w:rPr>
              <w:t xml:space="preserve">                  25</w:t>
            </w:r>
            <w:r w:rsidR="00F479D2">
              <w:rPr>
                <w:sz w:val="20"/>
                <w:szCs w:val="24"/>
                <w:lang w:val="en-US"/>
              </w:rPr>
              <w:t>0</w:t>
            </w:r>
            <w:r w:rsidR="00F479D2" w:rsidRPr="00E24072">
              <w:rPr>
                <w:sz w:val="20"/>
                <w:szCs w:val="24"/>
              </w:rPr>
              <w:t>,</w:t>
            </w:r>
            <w:r w:rsidR="00F479D2">
              <w:rPr>
                <w:sz w:val="20"/>
                <w:szCs w:val="24"/>
                <w:lang w:val="en-US"/>
              </w:rPr>
              <w:t>000</w:t>
            </w:r>
            <w:r w:rsidR="00F479D2" w:rsidRPr="00E24072">
              <w:rPr>
                <w:sz w:val="20"/>
                <w:szCs w:val="24"/>
              </w:rPr>
              <w:t>.</w:t>
            </w:r>
            <w:r w:rsidR="00F479D2">
              <w:rPr>
                <w:sz w:val="20"/>
                <w:szCs w:val="24"/>
                <w:lang w:val="en-US"/>
              </w:rPr>
              <w:t>0</w:t>
            </w:r>
            <w:r w:rsidR="00F479D2" w:rsidRPr="00E24072">
              <w:rPr>
                <w:sz w:val="20"/>
                <w:szCs w:val="24"/>
              </w:rPr>
              <w:t>0</w:t>
            </w:r>
          </w:p>
        </w:tc>
      </w:tr>
      <w:tr w:rsidR="004B43BC" w:rsidRPr="00E24072" w14:paraId="18564FA1" w14:textId="77777777" w:rsidTr="00C93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67E7C823" w14:textId="77777777" w:rsidR="004B43BC" w:rsidRPr="00E24072" w:rsidRDefault="004B43BC" w:rsidP="0045567E">
            <w:pPr>
              <w:spacing w:line="276" w:lineRule="auto"/>
              <w:jc w:val="center"/>
              <w:rPr>
                <w:b w:val="0"/>
                <w:sz w:val="20"/>
                <w:szCs w:val="24"/>
              </w:rPr>
            </w:pPr>
            <w:r w:rsidRPr="00E24072">
              <w:rPr>
                <w:b w:val="0"/>
                <w:sz w:val="20"/>
                <w:szCs w:val="24"/>
              </w:rPr>
              <w:t>2024.IV</w:t>
            </w:r>
          </w:p>
        </w:tc>
        <w:tc>
          <w:tcPr>
            <w:tcW w:w="2835" w:type="dxa"/>
            <w:noWrap/>
            <w:vAlign w:val="bottom"/>
            <w:hideMark/>
          </w:tcPr>
          <w:p w14:paraId="41F5CCD8" w14:textId="77777777" w:rsidR="004B43BC" w:rsidRPr="00E24072"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5,010,956.22 </w:t>
            </w:r>
          </w:p>
        </w:tc>
        <w:tc>
          <w:tcPr>
            <w:tcW w:w="2520" w:type="dxa"/>
            <w:noWrap/>
            <w:vAlign w:val="bottom"/>
            <w:hideMark/>
          </w:tcPr>
          <w:p w14:paraId="0DC0440D" w14:textId="77777777" w:rsidR="004B43BC" w:rsidRPr="00E24072"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232,803,310.43 </w:t>
            </w:r>
          </w:p>
        </w:tc>
        <w:tc>
          <w:tcPr>
            <w:tcW w:w="2832" w:type="dxa"/>
            <w:noWrap/>
            <w:vAlign w:val="bottom"/>
            <w:hideMark/>
          </w:tcPr>
          <w:p w14:paraId="23FF6870" w14:textId="77777777" w:rsidR="004B43BC" w:rsidRPr="00E24072"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F479D2" w:rsidRPr="00E24072">
              <w:rPr>
                <w:sz w:val="20"/>
                <w:szCs w:val="24"/>
              </w:rPr>
              <w:t xml:space="preserve">                  25</w:t>
            </w:r>
            <w:r w:rsidR="00F479D2">
              <w:rPr>
                <w:sz w:val="20"/>
                <w:szCs w:val="24"/>
                <w:lang w:val="en-US"/>
              </w:rPr>
              <w:t>0</w:t>
            </w:r>
            <w:r w:rsidR="00F479D2" w:rsidRPr="00E24072">
              <w:rPr>
                <w:sz w:val="20"/>
                <w:szCs w:val="24"/>
              </w:rPr>
              <w:t>,</w:t>
            </w:r>
            <w:r w:rsidR="00F479D2">
              <w:rPr>
                <w:sz w:val="20"/>
                <w:szCs w:val="24"/>
                <w:lang w:val="en-US"/>
              </w:rPr>
              <w:t>000</w:t>
            </w:r>
            <w:r w:rsidR="00F479D2" w:rsidRPr="00E24072">
              <w:rPr>
                <w:sz w:val="20"/>
                <w:szCs w:val="24"/>
              </w:rPr>
              <w:t>.</w:t>
            </w:r>
            <w:r w:rsidR="00F479D2">
              <w:rPr>
                <w:sz w:val="20"/>
                <w:szCs w:val="24"/>
                <w:lang w:val="en-US"/>
              </w:rPr>
              <w:t>0</w:t>
            </w:r>
            <w:r w:rsidR="00F479D2" w:rsidRPr="00E24072">
              <w:rPr>
                <w:sz w:val="20"/>
                <w:szCs w:val="24"/>
              </w:rPr>
              <w:t>0</w:t>
            </w:r>
          </w:p>
        </w:tc>
      </w:tr>
      <w:tr w:rsidR="004B43BC" w:rsidRPr="00E24072" w14:paraId="02F1E494" w14:textId="77777777" w:rsidTr="00C933E6">
        <w:trPr>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42399D25" w14:textId="77777777" w:rsidR="004B43BC" w:rsidRPr="00E24072" w:rsidRDefault="004B43BC" w:rsidP="0045567E">
            <w:pPr>
              <w:spacing w:line="276" w:lineRule="auto"/>
              <w:jc w:val="center"/>
              <w:rPr>
                <w:b w:val="0"/>
                <w:sz w:val="20"/>
                <w:szCs w:val="24"/>
              </w:rPr>
            </w:pPr>
            <w:r w:rsidRPr="00E24072">
              <w:rPr>
                <w:b w:val="0"/>
                <w:sz w:val="20"/>
                <w:szCs w:val="24"/>
              </w:rPr>
              <w:t>2025.IV</w:t>
            </w:r>
          </w:p>
        </w:tc>
        <w:tc>
          <w:tcPr>
            <w:tcW w:w="2835" w:type="dxa"/>
            <w:noWrap/>
            <w:vAlign w:val="bottom"/>
            <w:hideMark/>
          </w:tcPr>
          <w:p w14:paraId="374E5D1F" w14:textId="77777777" w:rsidR="004B43BC" w:rsidRPr="00E24072"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5,512,051.84 </w:t>
            </w:r>
          </w:p>
        </w:tc>
        <w:tc>
          <w:tcPr>
            <w:tcW w:w="2520" w:type="dxa"/>
            <w:noWrap/>
            <w:vAlign w:val="bottom"/>
            <w:hideMark/>
          </w:tcPr>
          <w:p w14:paraId="54574F71" w14:textId="77777777" w:rsidR="004B43BC" w:rsidRPr="00E24072"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256,083,641.47 </w:t>
            </w:r>
          </w:p>
        </w:tc>
        <w:tc>
          <w:tcPr>
            <w:tcW w:w="2832" w:type="dxa"/>
            <w:noWrap/>
            <w:vAlign w:val="bottom"/>
            <w:hideMark/>
          </w:tcPr>
          <w:p w14:paraId="348F9272" w14:textId="77777777" w:rsidR="004B43BC" w:rsidRPr="00E24072"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w:t>
            </w:r>
            <w:r w:rsidR="00F479D2" w:rsidRPr="00E24072">
              <w:rPr>
                <w:sz w:val="20"/>
                <w:szCs w:val="24"/>
              </w:rPr>
              <w:t xml:space="preserve">                  25</w:t>
            </w:r>
            <w:r w:rsidR="00F479D2">
              <w:rPr>
                <w:sz w:val="20"/>
                <w:szCs w:val="24"/>
                <w:lang w:val="en-US"/>
              </w:rPr>
              <w:t>0</w:t>
            </w:r>
            <w:r w:rsidR="00F479D2" w:rsidRPr="00E24072">
              <w:rPr>
                <w:sz w:val="20"/>
                <w:szCs w:val="24"/>
              </w:rPr>
              <w:t>,</w:t>
            </w:r>
            <w:r w:rsidR="00F479D2">
              <w:rPr>
                <w:sz w:val="20"/>
                <w:szCs w:val="24"/>
                <w:lang w:val="en-US"/>
              </w:rPr>
              <w:t>000</w:t>
            </w:r>
            <w:r w:rsidR="00F479D2" w:rsidRPr="00E24072">
              <w:rPr>
                <w:sz w:val="20"/>
                <w:szCs w:val="24"/>
              </w:rPr>
              <w:t>.</w:t>
            </w:r>
            <w:r w:rsidR="00F479D2">
              <w:rPr>
                <w:sz w:val="20"/>
                <w:szCs w:val="24"/>
                <w:lang w:val="en-US"/>
              </w:rPr>
              <w:t>0</w:t>
            </w:r>
            <w:r w:rsidR="00F479D2" w:rsidRPr="00E24072">
              <w:rPr>
                <w:sz w:val="20"/>
                <w:szCs w:val="24"/>
              </w:rPr>
              <w:t>0</w:t>
            </w:r>
          </w:p>
        </w:tc>
      </w:tr>
      <w:tr w:rsidR="004B43BC" w:rsidRPr="00E24072" w14:paraId="65CA4C6F" w14:textId="77777777" w:rsidTr="00C93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14DAA7FB" w14:textId="77777777" w:rsidR="004B43BC" w:rsidRPr="00E24072" w:rsidRDefault="004B43BC" w:rsidP="0045567E">
            <w:pPr>
              <w:spacing w:line="276" w:lineRule="auto"/>
              <w:jc w:val="center"/>
              <w:rPr>
                <w:b w:val="0"/>
                <w:sz w:val="20"/>
                <w:szCs w:val="24"/>
              </w:rPr>
            </w:pPr>
            <w:r w:rsidRPr="00E24072">
              <w:rPr>
                <w:b w:val="0"/>
                <w:sz w:val="20"/>
                <w:szCs w:val="24"/>
              </w:rPr>
              <w:t>2026.IV</w:t>
            </w:r>
          </w:p>
        </w:tc>
        <w:tc>
          <w:tcPr>
            <w:tcW w:w="2835" w:type="dxa"/>
            <w:noWrap/>
            <w:vAlign w:val="bottom"/>
            <w:hideMark/>
          </w:tcPr>
          <w:p w14:paraId="236B1417" w14:textId="77777777" w:rsidR="004B43BC" w:rsidRPr="00E24072"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6,063,257.02 </w:t>
            </w:r>
          </w:p>
        </w:tc>
        <w:tc>
          <w:tcPr>
            <w:tcW w:w="2520" w:type="dxa"/>
            <w:noWrap/>
            <w:vAlign w:val="bottom"/>
            <w:hideMark/>
          </w:tcPr>
          <w:p w14:paraId="5DEE80E8" w14:textId="77777777" w:rsidR="004B43BC" w:rsidRPr="00E24072"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281,692,005.62 </w:t>
            </w:r>
          </w:p>
        </w:tc>
        <w:tc>
          <w:tcPr>
            <w:tcW w:w="2832" w:type="dxa"/>
            <w:noWrap/>
            <w:vAlign w:val="bottom"/>
            <w:hideMark/>
          </w:tcPr>
          <w:p w14:paraId="21D43A38" w14:textId="77777777" w:rsidR="004B43BC" w:rsidRPr="00E24072"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r w:rsidR="00F479D2" w:rsidRPr="00E24072">
              <w:rPr>
                <w:sz w:val="20"/>
                <w:szCs w:val="24"/>
              </w:rPr>
              <w:t xml:space="preserve">                  25</w:t>
            </w:r>
            <w:r w:rsidR="00F479D2">
              <w:rPr>
                <w:sz w:val="20"/>
                <w:szCs w:val="24"/>
                <w:lang w:val="en-US"/>
              </w:rPr>
              <w:t>0</w:t>
            </w:r>
            <w:r w:rsidR="00F479D2" w:rsidRPr="00E24072">
              <w:rPr>
                <w:sz w:val="20"/>
                <w:szCs w:val="24"/>
              </w:rPr>
              <w:t>,</w:t>
            </w:r>
            <w:r w:rsidR="00F479D2">
              <w:rPr>
                <w:sz w:val="20"/>
                <w:szCs w:val="24"/>
                <w:lang w:val="en-US"/>
              </w:rPr>
              <w:t>000</w:t>
            </w:r>
            <w:r w:rsidR="00F479D2" w:rsidRPr="00E24072">
              <w:rPr>
                <w:sz w:val="20"/>
                <w:szCs w:val="24"/>
              </w:rPr>
              <w:t>.</w:t>
            </w:r>
            <w:r w:rsidR="00F479D2">
              <w:rPr>
                <w:sz w:val="20"/>
                <w:szCs w:val="24"/>
                <w:lang w:val="en-US"/>
              </w:rPr>
              <w:t>0</w:t>
            </w:r>
            <w:r w:rsidR="00F479D2" w:rsidRPr="00E24072">
              <w:rPr>
                <w:sz w:val="20"/>
                <w:szCs w:val="24"/>
              </w:rPr>
              <w:t>0</w:t>
            </w:r>
          </w:p>
        </w:tc>
      </w:tr>
      <w:tr w:rsidR="004B43BC" w:rsidRPr="00E24072" w14:paraId="7783A331" w14:textId="77777777" w:rsidTr="00C933E6">
        <w:trPr>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1CE33337" w14:textId="77777777" w:rsidR="004B43BC" w:rsidRPr="00E24072" w:rsidRDefault="004B43BC" w:rsidP="0045567E">
            <w:pPr>
              <w:spacing w:line="276" w:lineRule="auto"/>
              <w:jc w:val="center"/>
              <w:rPr>
                <w:b w:val="0"/>
                <w:sz w:val="20"/>
                <w:szCs w:val="24"/>
              </w:rPr>
            </w:pPr>
            <w:r w:rsidRPr="00E24072">
              <w:rPr>
                <w:b w:val="0"/>
                <w:sz w:val="20"/>
                <w:szCs w:val="24"/>
              </w:rPr>
              <w:t>2027.IV</w:t>
            </w:r>
          </w:p>
        </w:tc>
        <w:tc>
          <w:tcPr>
            <w:tcW w:w="2835" w:type="dxa"/>
            <w:noWrap/>
            <w:vAlign w:val="bottom"/>
            <w:hideMark/>
          </w:tcPr>
          <w:p w14:paraId="5330863E" w14:textId="77777777" w:rsidR="004B43BC" w:rsidRPr="00E24072"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6,669,582.73 </w:t>
            </w:r>
          </w:p>
        </w:tc>
        <w:tc>
          <w:tcPr>
            <w:tcW w:w="2520" w:type="dxa"/>
            <w:noWrap/>
            <w:vAlign w:val="bottom"/>
            <w:hideMark/>
          </w:tcPr>
          <w:p w14:paraId="079ADA62" w14:textId="77777777" w:rsidR="004B43BC" w:rsidRPr="00E24072"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309,861,206.18 </w:t>
            </w:r>
          </w:p>
        </w:tc>
        <w:tc>
          <w:tcPr>
            <w:tcW w:w="2832" w:type="dxa"/>
            <w:noWrap/>
            <w:vAlign w:val="bottom"/>
            <w:hideMark/>
          </w:tcPr>
          <w:p w14:paraId="5AB89D9E" w14:textId="77777777" w:rsidR="004B43BC" w:rsidRPr="00E24072" w:rsidRDefault="00F479D2"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                  25</w:t>
            </w:r>
            <w:r>
              <w:rPr>
                <w:sz w:val="20"/>
                <w:szCs w:val="24"/>
                <w:lang w:val="en-US"/>
              </w:rPr>
              <w:t>0</w:t>
            </w:r>
            <w:r w:rsidRPr="00E24072">
              <w:rPr>
                <w:sz w:val="20"/>
                <w:szCs w:val="24"/>
              </w:rPr>
              <w:t>,</w:t>
            </w:r>
            <w:r>
              <w:rPr>
                <w:sz w:val="20"/>
                <w:szCs w:val="24"/>
                <w:lang w:val="en-US"/>
              </w:rPr>
              <w:t>000</w:t>
            </w:r>
            <w:r w:rsidRPr="00E24072">
              <w:rPr>
                <w:sz w:val="20"/>
                <w:szCs w:val="24"/>
              </w:rPr>
              <w:t>.</w:t>
            </w:r>
            <w:r>
              <w:rPr>
                <w:sz w:val="20"/>
                <w:szCs w:val="24"/>
                <w:lang w:val="en-US"/>
              </w:rPr>
              <w:t>0</w:t>
            </w:r>
            <w:r w:rsidRPr="00E24072">
              <w:rPr>
                <w:sz w:val="20"/>
                <w:szCs w:val="24"/>
              </w:rPr>
              <w:t>0</w:t>
            </w:r>
          </w:p>
        </w:tc>
      </w:tr>
    </w:tbl>
    <w:p w14:paraId="1018851E" w14:textId="77777777" w:rsidR="00DD3E65" w:rsidRPr="00E24072" w:rsidRDefault="00DD3E65" w:rsidP="0045567E">
      <w:pPr>
        <w:spacing w:line="276" w:lineRule="auto"/>
        <w:rPr>
          <w:rStyle w:val="Strong"/>
          <w:b w:val="0"/>
          <w:sz w:val="24"/>
          <w:szCs w:val="24"/>
          <w:shd w:val="clear" w:color="auto" w:fill="FFFFFF"/>
        </w:rPr>
      </w:pPr>
    </w:p>
    <w:p w14:paraId="17B77C2F" w14:textId="77777777" w:rsidR="00641918" w:rsidRPr="00E24072" w:rsidRDefault="00641918" w:rsidP="0045567E">
      <w:pPr>
        <w:spacing w:line="276" w:lineRule="auto"/>
        <w:jc w:val="center"/>
        <w:rPr>
          <w:rStyle w:val="Strong"/>
          <w:b w:val="0"/>
          <w:sz w:val="24"/>
          <w:szCs w:val="24"/>
          <w:shd w:val="clear" w:color="auto" w:fill="FFFFFF"/>
        </w:rPr>
      </w:pPr>
      <w:r w:rsidRPr="00E24072">
        <w:rPr>
          <w:rStyle w:val="Strong"/>
          <w:b w:val="0"/>
          <w:sz w:val="24"/>
          <w:szCs w:val="24"/>
          <w:shd w:val="clear" w:color="auto" w:fill="FFFFFF"/>
        </w:rPr>
        <w:t>ГУРАВ. ТӨРИЙН БАЙГУУЛЛАГЫН</w:t>
      </w:r>
      <w:r w:rsidR="00880D61" w:rsidRPr="00E24072">
        <w:rPr>
          <w:rStyle w:val="Strong"/>
          <w:b w:val="0"/>
          <w:sz w:val="24"/>
          <w:szCs w:val="24"/>
          <w:shd w:val="clear" w:color="auto" w:fill="FFFFFF"/>
        </w:rPr>
        <w:t xml:space="preserve"> ЗАРДЛЫН ТООЦОО</w:t>
      </w:r>
    </w:p>
    <w:p w14:paraId="7523D7F6" w14:textId="77777777" w:rsidR="00EE62A3" w:rsidRPr="00E24072" w:rsidRDefault="00714BC6" w:rsidP="0045567E">
      <w:pPr>
        <w:pBdr>
          <w:top w:val="nil"/>
          <w:left w:val="nil"/>
          <w:bottom w:val="nil"/>
          <w:right w:val="nil"/>
          <w:between w:val="nil"/>
        </w:pBdr>
        <w:spacing w:before="120" w:after="0" w:line="276" w:lineRule="auto"/>
        <w:jc w:val="both"/>
        <w:rPr>
          <w:sz w:val="24"/>
          <w:szCs w:val="24"/>
        </w:rPr>
      </w:pPr>
      <w:r w:rsidRPr="00E24072">
        <w:rPr>
          <w:sz w:val="24"/>
          <w:szCs w:val="24"/>
        </w:rPr>
        <w:tab/>
        <w:t>Хуулийг хэрэгжүүлэхтэй холбогдон гарах зардлыг тооцохдоо “Төрийн байгууллагын зардлыг тооцох”</w:t>
      </w:r>
      <w:r w:rsidRPr="00E24072">
        <w:rPr>
          <w:sz w:val="24"/>
          <w:szCs w:val="24"/>
          <w:vertAlign w:val="superscript"/>
        </w:rPr>
        <w:footnoteReference w:id="2"/>
      </w:r>
      <w:r w:rsidRPr="00E24072">
        <w:rPr>
          <w:sz w:val="24"/>
          <w:szCs w:val="24"/>
        </w:rPr>
        <w:t xml:space="preserve"> аргачлалыг баримталсан болно. 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w:t>
      </w:r>
    </w:p>
    <w:p w14:paraId="7B20DDBE" w14:textId="77777777" w:rsidR="00EE62A3" w:rsidRPr="00E24072" w:rsidRDefault="00714BC6" w:rsidP="0045567E">
      <w:pPr>
        <w:numPr>
          <w:ilvl w:val="0"/>
          <w:numId w:val="8"/>
        </w:numPr>
        <w:pBdr>
          <w:top w:val="nil"/>
          <w:left w:val="nil"/>
          <w:bottom w:val="nil"/>
          <w:right w:val="nil"/>
          <w:between w:val="nil"/>
        </w:pBdr>
        <w:spacing w:before="120" w:after="0" w:line="276" w:lineRule="auto"/>
        <w:jc w:val="both"/>
        <w:rPr>
          <w:sz w:val="24"/>
          <w:szCs w:val="24"/>
        </w:rPr>
      </w:pPr>
      <w:r w:rsidRPr="00E24072">
        <w:rPr>
          <w:sz w:val="24"/>
          <w:szCs w:val="24"/>
        </w:rPr>
        <w:t>Байгууллагын гүйцэтгэх үүрэг буюу ажил, үйлчилгээг тодорхойлох;</w:t>
      </w:r>
    </w:p>
    <w:p w14:paraId="36E7B916" w14:textId="77777777" w:rsidR="00EE62A3" w:rsidRPr="00E24072" w:rsidRDefault="00714BC6" w:rsidP="0045567E">
      <w:pPr>
        <w:numPr>
          <w:ilvl w:val="0"/>
          <w:numId w:val="8"/>
        </w:numPr>
        <w:pBdr>
          <w:top w:val="nil"/>
          <w:left w:val="nil"/>
          <w:bottom w:val="nil"/>
          <w:right w:val="nil"/>
          <w:between w:val="nil"/>
        </w:pBdr>
        <w:spacing w:before="120" w:after="0" w:line="276" w:lineRule="auto"/>
        <w:jc w:val="both"/>
        <w:rPr>
          <w:sz w:val="24"/>
          <w:szCs w:val="24"/>
        </w:rPr>
      </w:pPr>
      <w:r w:rsidRPr="00E24072">
        <w:rPr>
          <w:sz w:val="24"/>
          <w:szCs w:val="24"/>
        </w:rPr>
        <w:t>Ажил, үйлчилгээг гүйцэтгэх хүний нөөцийг тодорхойлох;</w:t>
      </w:r>
    </w:p>
    <w:p w14:paraId="72B44C98" w14:textId="77777777" w:rsidR="00EE62A3" w:rsidRPr="00E24072" w:rsidRDefault="00714BC6" w:rsidP="0045567E">
      <w:pPr>
        <w:numPr>
          <w:ilvl w:val="0"/>
          <w:numId w:val="8"/>
        </w:numPr>
        <w:pBdr>
          <w:top w:val="nil"/>
          <w:left w:val="nil"/>
          <w:bottom w:val="nil"/>
          <w:right w:val="nil"/>
          <w:between w:val="nil"/>
        </w:pBdr>
        <w:spacing w:before="120" w:after="0" w:line="276" w:lineRule="auto"/>
        <w:jc w:val="both"/>
        <w:rPr>
          <w:sz w:val="24"/>
          <w:szCs w:val="24"/>
        </w:rPr>
      </w:pPr>
      <w:r w:rsidRPr="00E24072">
        <w:rPr>
          <w:sz w:val="24"/>
          <w:szCs w:val="24"/>
        </w:rPr>
        <w:t>Гарах зардлыг урьдчилан тооцох;</w:t>
      </w:r>
    </w:p>
    <w:p w14:paraId="09EB47A0" w14:textId="77777777" w:rsidR="00EE62A3" w:rsidRPr="00E24072" w:rsidRDefault="00714BC6" w:rsidP="0045567E">
      <w:pPr>
        <w:numPr>
          <w:ilvl w:val="0"/>
          <w:numId w:val="8"/>
        </w:numPr>
        <w:pBdr>
          <w:top w:val="nil"/>
          <w:left w:val="nil"/>
          <w:bottom w:val="nil"/>
          <w:right w:val="nil"/>
          <w:between w:val="nil"/>
        </w:pBdr>
        <w:spacing w:before="120" w:after="0" w:line="276" w:lineRule="auto"/>
        <w:jc w:val="both"/>
        <w:rPr>
          <w:sz w:val="24"/>
          <w:szCs w:val="24"/>
        </w:rPr>
      </w:pPr>
      <w:r w:rsidRPr="00E24072">
        <w:rPr>
          <w:sz w:val="24"/>
          <w:szCs w:val="24"/>
        </w:rPr>
        <w:t>Зардлыг нэгтгэн тооцох;</w:t>
      </w:r>
    </w:p>
    <w:p w14:paraId="222787E3" w14:textId="77777777" w:rsidR="00EE62A3" w:rsidRPr="00E24072" w:rsidRDefault="00714BC6" w:rsidP="0045567E">
      <w:pPr>
        <w:numPr>
          <w:ilvl w:val="0"/>
          <w:numId w:val="8"/>
        </w:numPr>
        <w:pBdr>
          <w:top w:val="nil"/>
          <w:left w:val="nil"/>
          <w:bottom w:val="nil"/>
          <w:right w:val="nil"/>
          <w:between w:val="nil"/>
        </w:pBdr>
        <w:spacing w:before="120" w:after="0" w:line="276" w:lineRule="auto"/>
        <w:jc w:val="both"/>
        <w:rPr>
          <w:sz w:val="24"/>
          <w:szCs w:val="24"/>
        </w:rPr>
      </w:pPr>
      <w:r w:rsidRPr="00E24072">
        <w:rPr>
          <w:sz w:val="24"/>
          <w:szCs w:val="24"/>
        </w:rPr>
        <w:t>Хувилбарыг нягталж, үр дүнг танилцуулах.</w:t>
      </w:r>
    </w:p>
    <w:p w14:paraId="6194E33C" w14:textId="77777777" w:rsidR="00EE62A3" w:rsidRPr="00E24072" w:rsidRDefault="00714BC6" w:rsidP="0045567E">
      <w:pPr>
        <w:pStyle w:val="Heading3"/>
        <w:spacing w:before="120" w:line="276" w:lineRule="auto"/>
        <w:rPr>
          <w:b/>
          <w:color w:val="auto"/>
        </w:rPr>
      </w:pPr>
      <w:r w:rsidRPr="00E24072">
        <w:rPr>
          <w:b/>
          <w:color w:val="auto"/>
        </w:rPr>
        <w:t>1. Байгууллагын гүйцэтгэх үүрэг буюу ажил, үйлчилгээг тодорхойлох</w:t>
      </w:r>
    </w:p>
    <w:p w14:paraId="27DE517C" w14:textId="77777777" w:rsidR="00EE62A3" w:rsidRPr="00E24072" w:rsidRDefault="00714BC6" w:rsidP="0045567E">
      <w:pPr>
        <w:spacing w:before="120" w:after="0" w:line="276" w:lineRule="auto"/>
        <w:jc w:val="both"/>
        <w:rPr>
          <w:sz w:val="24"/>
          <w:szCs w:val="24"/>
        </w:rPr>
      </w:pPr>
      <w:r w:rsidRPr="00E24072">
        <w:rPr>
          <w:sz w:val="24"/>
          <w:szCs w:val="24"/>
        </w:rPr>
        <w:tab/>
      </w:r>
      <w:r w:rsidR="00750AC3" w:rsidRPr="00E24072">
        <w:rPr>
          <w:sz w:val="24"/>
          <w:szCs w:val="24"/>
        </w:rPr>
        <w:t>Санхүүгийн</w:t>
      </w:r>
      <w:r w:rsidRPr="00E24072">
        <w:rPr>
          <w:sz w:val="24"/>
          <w:szCs w:val="24"/>
        </w:rPr>
        <w:t xml:space="preserve"> хоршооны тухай хуулийн шинэчилсэн найруулгын төслөөр </w:t>
      </w:r>
      <w:r w:rsidR="00750AC3" w:rsidRPr="00E24072">
        <w:rPr>
          <w:sz w:val="24"/>
          <w:szCs w:val="24"/>
        </w:rPr>
        <w:t>Санхүүгийн</w:t>
      </w:r>
      <w:r w:rsidRPr="00E24072">
        <w:rPr>
          <w:sz w:val="24"/>
          <w:szCs w:val="24"/>
        </w:rPr>
        <w:t xml:space="preserve"> хоршооны салбарын оролцогчдын эрх зүйн </w:t>
      </w:r>
      <w:r w:rsidR="00546E95" w:rsidRPr="00E24072">
        <w:rPr>
          <w:sz w:val="24"/>
          <w:szCs w:val="24"/>
        </w:rPr>
        <w:t>үндсийг</w:t>
      </w:r>
      <w:r w:rsidRPr="00E24072">
        <w:rPr>
          <w:sz w:val="24"/>
          <w:szCs w:val="24"/>
        </w:rPr>
        <w:t xml:space="preserve"> тодорхойлж, </w:t>
      </w:r>
      <w:r w:rsidR="00750AC3" w:rsidRPr="00E24072">
        <w:rPr>
          <w:sz w:val="24"/>
          <w:szCs w:val="24"/>
          <w:highlight w:val="white"/>
        </w:rPr>
        <w:t>Санхүүгийн</w:t>
      </w:r>
      <w:r w:rsidRPr="00E24072">
        <w:rPr>
          <w:sz w:val="24"/>
          <w:szCs w:val="24"/>
          <w:highlight w:val="white"/>
        </w:rPr>
        <w:t xml:space="preserve"> хоршоог үүсгэн байгуулах, үйл ажиллагааны үндсэн зарчмыг тогтоох, тусгай зөвшөөрөл олгох, түүнийг хүчингүй болгох, удирдлага, зохион байгуулалт, үйл ажиллагаанд хяналт тавих, тогтворж</w:t>
      </w:r>
      <w:r w:rsidR="007C289B" w:rsidRPr="00E24072">
        <w:rPr>
          <w:sz w:val="24"/>
          <w:szCs w:val="24"/>
          <w:highlight w:val="white"/>
        </w:rPr>
        <w:t>уу</w:t>
      </w:r>
      <w:r w:rsidRPr="00E24072">
        <w:rPr>
          <w:sz w:val="24"/>
          <w:szCs w:val="24"/>
          <w:highlight w:val="white"/>
        </w:rPr>
        <w:t>л</w:t>
      </w:r>
      <w:r w:rsidR="00546E95" w:rsidRPr="00E24072">
        <w:rPr>
          <w:sz w:val="24"/>
          <w:szCs w:val="24"/>
          <w:highlight w:val="white"/>
        </w:rPr>
        <w:t>ал</w:t>
      </w:r>
      <w:r w:rsidRPr="00E24072">
        <w:rPr>
          <w:sz w:val="24"/>
          <w:szCs w:val="24"/>
          <w:highlight w:val="white"/>
        </w:rPr>
        <w:t xml:space="preserve">тын сан, хадгаламж хамгаалал, татан буулгахтай холбогдсон харилцааг </w:t>
      </w:r>
      <w:r w:rsidRPr="00E24072">
        <w:rPr>
          <w:sz w:val="24"/>
          <w:szCs w:val="24"/>
        </w:rPr>
        <w:t>зохицуулах үүрэгтэй.</w:t>
      </w:r>
    </w:p>
    <w:p w14:paraId="16E8CFFA" w14:textId="77777777" w:rsidR="000B754E" w:rsidRPr="00E24072" w:rsidRDefault="008210C9" w:rsidP="0045567E">
      <w:pPr>
        <w:spacing w:before="120" w:after="0" w:line="276" w:lineRule="auto"/>
        <w:ind w:firstLine="360"/>
        <w:jc w:val="both"/>
        <w:rPr>
          <w:sz w:val="24"/>
          <w:szCs w:val="24"/>
        </w:rPr>
      </w:pPr>
      <w:r w:rsidRPr="00E24072">
        <w:rPr>
          <w:sz w:val="24"/>
          <w:szCs w:val="24"/>
        </w:rPr>
        <w:t xml:space="preserve">     </w:t>
      </w:r>
      <w:r w:rsidR="00714BC6" w:rsidRPr="00E24072">
        <w:rPr>
          <w:sz w:val="24"/>
          <w:szCs w:val="24"/>
          <w:u w:val="single"/>
        </w:rPr>
        <w:t>Хэрэгжүүлэх ажил үйлчилгээ:</w:t>
      </w:r>
      <w:r w:rsidR="00714BC6" w:rsidRPr="00E24072">
        <w:rPr>
          <w:sz w:val="24"/>
          <w:szCs w:val="24"/>
        </w:rPr>
        <w:t xml:space="preserve"> </w:t>
      </w:r>
      <w:r w:rsidR="00750AC3" w:rsidRPr="00E24072">
        <w:rPr>
          <w:sz w:val="24"/>
          <w:szCs w:val="24"/>
        </w:rPr>
        <w:t>Санхүүгийн</w:t>
      </w:r>
      <w:r w:rsidR="000B754E" w:rsidRPr="00E24072">
        <w:rPr>
          <w:sz w:val="24"/>
          <w:szCs w:val="24"/>
        </w:rPr>
        <w:t xml:space="preserve"> хоршооны үйл ажиллагааны тухай хуулийн шинэчилсэн найруулгын төслийн 1 дүгээр зүйлийн </w:t>
      </w:r>
      <w:r w:rsidR="00740BFD" w:rsidRPr="00E24072">
        <w:rPr>
          <w:sz w:val="24"/>
          <w:szCs w:val="24"/>
        </w:rPr>
        <w:t>1.1</w:t>
      </w:r>
      <w:r w:rsidR="00900603" w:rsidRPr="00E24072">
        <w:rPr>
          <w:sz w:val="24"/>
          <w:szCs w:val="24"/>
        </w:rPr>
        <w:t xml:space="preserve">-д </w:t>
      </w:r>
      <w:r w:rsidR="00740BFD" w:rsidRPr="00E24072">
        <w:rPr>
          <w:sz w:val="24"/>
          <w:szCs w:val="24"/>
        </w:rPr>
        <w:t>Энэ хуулийн зорилт нь санхүүгийн хоршооны эрх зүйн үндсийг тодорхойлж, түүний үйл ажиллагаатай холбогдон үүсэх харилцааг зохицуулахад</w:t>
      </w:r>
      <w:r w:rsidR="00875003" w:rsidRPr="00E24072">
        <w:rPr>
          <w:sz w:val="24"/>
          <w:szCs w:val="24"/>
        </w:rPr>
        <w:t xml:space="preserve"> </w:t>
      </w:r>
      <w:r w:rsidR="000B754E" w:rsidRPr="00E24072">
        <w:rPr>
          <w:sz w:val="24"/>
          <w:szCs w:val="24"/>
        </w:rPr>
        <w:t xml:space="preserve">гэж, 4 дүгээр зүйлийн </w:t>
      </w:r>
      <w:r w:rsidR="00740BFD" w:rsidRPr="00E24072">
        <w:rPr>
          <w:sz w:val="24"/>
          <w:szCs w:val="24"/>
        </w:rPr>
        <w:t>4.1.8</w:t>
      </w:r>
      <w:r w:rsidR="00900603" w:rsidRPr="00E24072">
        <w:rPr>
          <w:sz w:val="24"/>
          <w:szCs w:val="24"/>
        </w:rPr>
        <w:t>-д</w:t>
      </w:r>
      <w:r w:rsidR="00740BFD" w:rsidRPr="00E24072">
        <w:rPr>
          <w:sz w:val="24"/>
          <w:szCs w:val="24"/>
        </w:rPr>
        <w:t>“</w:t>
      </w:r>
      <w:bookmarkStart w:id="8" w:name="_Hlk81901726"/>
      <w:r w:rsidR="00740BFD" w:rsidRPr="00E24072">
        <w:rPr>
          <w:sz w:val="24"/>
          <w:szCs w:val="24"/>
        </w:rPr>
        <w:t>Санхүүгийн хоршоодын нэгдсэн төв</w:t>
      </w:r>
      <w:bookmarkEnd w:id="8"/>
      <w:r w:rsidR="00740BFD" w:rsidRPr="00E24072">
        <w:rPr>
          <w:sz w:val="24"/>
          <w:szCs w:val="24"/>
        </w:rPr>
        <w:t>” гэж санхүүгийн хоршоодод санхүүгийн болон санхүүгийн бус үйлчилгээ, үйл ажиллагаа нь хүндрэлд орсон тохиолдолд тогтворжуулах туслалцаа үзүүлэх зорилготой өөрийгөө зохицуулах дундын санхүүгийн байгууллагыг</w:t>
      </w:r>
      <w:r w:rsidR="00FA0C09" w:rsidRPr="00E24072">
        <w:rPr>
          <w:sz w:val="24"/>
          <w:szCs w:val="24"/>
        </w:rPr>
        <w:t>”</w:t>
      </w:r>
      <w:r w:rsidR="00FC650D" w:rsidRPr="00E24072">
        <w:rPr>
          <w:sz w:val="24"/>
          <w:szCs w:val="24"/>
        </w:rPr>
        <w:t xml:space="preserve"> </w:t>
      </w:r>
      <w:r w:rsidR="000B754E" w:rsidRPr="00E24072">
        <w:rPr>
          <w:sz w:val="24"/>
          <w:szCs w:val="24"/>
        </w:rPr>
        <w:t xml:space="preserve">гэж, </w:t>
      </w:r>
      <w:r w:rsidR="00C95D77" w:rsidRPr="00E24072">
        <w:rPr>
          <w:sz w:val="24"/>
          <w:szCs w:val="24"/>
        </w:rPr>
        <w:t>53</w:t>
      </w:r>
      <w:r w:rsidR="000B754E" w:rsidRPr="00E24072">
        <w:rPr>
          <w:sz w:val="24"/>
          <w:szCs w:val="24"/>
        </w:rPr>
        <w:t xml:space="preserve"> д</w:t>
      </w:r>
      <w:r w:rsidR="00C95D77" w:rsidRPr="00E24072">
        <w:rPr>
          <w:sz w:val="24"/>
          <w:szCs w:val="24"/>
        </w:rPr>
        <w:t>угаа</w:t>
      </w:r>
      <w:r w:rsidR="000B754E" w:rsidRPr="00E24072">
        <w:rPr>
          <w:sz w:val="24"/>
          <w:szCs w:val="24"/>
        </w:rPr>
        <w:t xml:space="preserve">р зүйлийн </w:t>
      </w:r>
      <w:r w:rsidR="00740BFD" w:rsidRPr="00E24072">
        <w:rPr>
          <w:rFonts w:eastAsia="Verdana"/>
          <w:sz w:val="24"/>
          <w:szCs w:val="24"/>
        </w:rPr>
        <w:t>53.3</w:t>
      </w:r>
      <w:r w:rsidR="00900603" w:rsidRPr="00E24072">
        <w:rPr>
          <w:rFonts w:eastAsia="Verdana"/>
          <w:sz w:val="24"/>
          <w:szCs w:val="24"/>
        </w:rPr>
        <w:t>-д “</w:t>
      </w:r>
      <w:r w:rsidR="00740BFD" w:rsidRPr="00E24072">
        <w:rPr>
          <w:rFonts w:eastAsia="Verdana"/>
          <w:sz w:val="24"/>
          <w:szCs w:val="24"/>
        </w:rPr>
        <w:t>Хороо нийт санхүүгийн хоршоодын 50-аас дээш хувийг гишүүнээр элсүүлж, улсын бүртгэлийн асуудал эрхэлсэн төрийн захиргааны байгууллагад бүртгүүлсэн санхүүгийн хоршоог Санхүүгийн хоршоодын нэгдсэн төвөөр бүртгэнэ</w:t>
      </w:r>
      <w:r w:rsidR="00FA0C09" w:rsidRPr="00E24072">
        <w:rPr>
          <w:rFonts w:eastAsia="Verdana"/>
          <w:sz w:val="24"/>
          <w:szCs w:val="24"/>
        </w:rPr>
        <w:t>”</w:t>
      </w:r>
      <w:r w:rsidR="000B754E" w:rsidRPr="00E24072">
        <w:rPr>
          <w:rFonts w:eastAsia="Verdana"/>
          <w:sz w:val="24"/>
          <w:szCs w:val="24"/>
        </w:rPr>
        <w:t xml:space="preserve"> гэж тус тус заасан</w:t>
      </w:r>
      <w:r w:rsidR="000B754E" w:rsidRPr="00E24072">
        <w:rPr>
          <w:sz w:val="24"/>
          <w:szCs w:val="24"/>
        </w:rPr>
        <w:t>.</w:t>
      </w:r>
    </w:p>
    <w:p w14:paraId="7C7F59B2" w14:textId="77777777" w:rsidR="00EE62A3" w:rsidRPr="00E24072" w:rsidRDefault="00750AC3" w:rsidP="0045567E">
      <w:pPr>
        <w:spacing w:before="120" w:after="0" w:line="276" w:lineRule="auto"/>
        <w:ind w:left="720"/>
        <w:jc w:val="both"/>
        <w:rPr>
          <w:i/>
          <w:sz w:val="24"/>
          <w:szCs w:val="24"/>
          <w:u w:val="single"/>
        </w:rPr>
      </w:pPr>
      <w:r w:rsidRPr="00E24072">
        <w:rPr>
          <w:i/>
          <w:sz w:val="24"/>
          <w:szCs w:val="24"/>
          <w:u w:val="single"/>
        </w:rPr>
        <w:t>Санхүүгийн</w:t>
      </w:r>
      <w:r w:rsidR="00714BC6" w:rsidRPr="00E24072">
        <w:rPr>
          <w:i/>
          <w:sz w:val="24"/>
          <w:szCs w:val="24"/>
          <w:u w:val="single"/>
        </w:rPr>
        <w:t xml:space="preserve"> хоршоо болон </w:t>
      </w:r>
      <w:r w:rsidRPr="00E24072">
        <w:rPr>
          <w:i/>
          <w:sz w:val="24"/>
          <w:szCs w:val="24"/>
          <w:u w:val="single"/>
        </w:rPr>
        <w:t>Санхүүгийн</w:t>
      </w:r>
      <w:r w:rsidR="00D235A3" w:rsidRPr="00E24072">
        <w:rPr>
          <w:i/>
          <w:sz w:val="24"/>
          <w:szCs w:val="24"/>
          <w:u w:val="single"/>
        </w:rPr>
        <w:t xml:space="preserve"> хоршоодын нэгдсэн төвийн</w:t>
      </w:r>
      <w:r w:rsidR="00714BC6" w:rsidRPr="00E24072">
        <w:rPr>
          <w:i/>
          <w:sz w:val="24"/>
          <w:szCs w:val="24"/>
          <w:u w:val="single"/>
        </w:rPr>
        <w:t xml:space="preserve"> үйл ажиллагаа эрхлэх тусгай зөвшөөрөл олгох, бүртгэх,</w:t>
      </w:r>
      <w:r w:rsidR="000D2178" w:rsidRPr="00E24072">
        <w:rPr>
          <w:i/>
          <w:sz w:val="24"/>
          <w:szCs w:val="24"/>
          <w:u w:val="single"/>
        </w:rPr>
        <w:t xml:space="preserve"> </w:t>
      </w:r>
      <w:r w:rsidR="00714BC6" w:rsidRPr="00E24072">
        <w:rPr>
          <w:i/>
          <w:sz w:val="24"/>
          <w:szCs w:val="24"/>
          <w:u w:val="single"/>
        </w:rPr>
        <w:t>өөрчлөн байгуулах</w:t>
      </w:r>
      <w:r w:rsidR="0015380D" w:rsidRPr="00E24072">
        <w:rPr>
          <w:i/>
          <w:sz w:val="24"/>
          <w:szCs w:val="24"/>
          <w:u w:val="single"/>
        </w:rPr>
        <w:t>.</w:t>
      </w:r>
    </w:p>
    <w:p w14:paraId="3CA1047D" w14:textId="77777777" w:rsidR="00EE62A3" w:rsidRPr="00E24072" w:rsidRDefault="00714BC6" w:rsidP="0045567E">
      <w:pPr>
        <w:spacing w:before="120" w:after="0" w:line="276" w:lineRule="auto"/>
        <w:jc w:val="both"/>
        <w:rPr>
          <w:sz w:val="24"/>
          <w:szCs w:val="24"/>
        </w:rPr>
      </w:pPr>
      <w:r w:rsidRPr="00E24072">
        <w:rPr>
          <w:sz w:val="24"/>
          <w:szCs w:val="24"/>
        </w:rPr>
        <w:lastRenderedPageBreak/>
        <w:t>Тусгай зөвшөөрөл олгох, өөрчлөн байгуулах</w:t>
      </w:r>
      <w:r w:rsidR="00730337" w:rsidRPr="00E24072">
        <w:rPr>
          <w:sz w:val="24"/>
          <w:szCs w:val="24"/>
        </w:rPr>
        <w:t>, албадлагын арга хэмжээ авах, татан буулгах</w:t>
      </w:r>
      <w:r w:rsidRPr="00E24072">
        <w:rPr>
          <w:sz w:val="24"/>
          <w:szCs w:val="24"/>
        </w:rPr>
        <w:t xml:space="preserve"> байгууллага нь Хороо бөгөөд тусгай зөвшөөрөл олгохын тулд дараах үйл ажиллагаа явуулна гэж тооцлоо. Үүнд:</w:t>
      </w:r>
    </w:p>
    <w:p w14:paraId="08360EF3" w14:textId="77777777" w:rsidR="005163CF" w:rsidRPr="00E24072" w:rsidRDefault="00714BC6" w:rsidP="0045567E">
      <w:pPr>
        <w:pStyle w:val="ListParagraph"/>
        <w:numPr>
          <w:ilvl w:val="0"/>
          <w:numId w:val="18"/>
        </w:numPr>
        <w:pBdr>
          <w:top w:val="nil"/>
          <w:left w:val="nil"/>
          <w:bottom w:val="nil"/>
          <w:right w:val="nil"/>
          <w:between w:val="nil"/>
        </w:pBdr>
        <w:spacing w:before="120" w:after="0" w:line="276" w:lineRule="auto"/>
        <w:jc w:val="both"/>
        <w:rPr>
          <w:sz w:val="24"/>
          <w:szCs w:val="24"/>
        </w:rPr>
      </w:pPr>
      <w:r w:rsidRPr="00E24072">
        <w:rPr>
          <w:sz w:val="24"/>
          <w:szCs w:val="24"/>
        </w:rPr>
        <w:t>Зөвлөгөө өгөх;</w:t>
      </w:r>
    </w:p>
    <w:p w14:paraId="1CE82418" w14:textId="77777777" w:rsidR="005163CF" w:rsidRPr="00E24072" w:rsidRDefault="00714BC6" w:rsidP="0045567E">
      <w:pPr>
        <w:pStyle w:val="ListParagraph"/>
        <w:numPr>
          <w:ilvl w:val="0"/>
          <w:numId w:val="18"/>
        </w:numPr>
        <w:pBdr>
          <w:top w:val="nil"/>
          <w:left w:val="nil"/>
          <w:bottom w:val="nil"/>
          <w:right w:val="nil"/>
          <w:between w:val="nil"/>
        </w:pBdr>
        <w:spacing w:before="120" w:after="0" w:line="276" w:lineRule="auto"/>
        <w:jc w:val="both"/>
        <w:rPr>
          <w:sz w:val="24"/>
          <w:szCs w:val="24"/>
        </w:rPr>
      </w:pPr>
      <w:r w:rsidRPr="00E24072">
        <w:rPr>
          <w:sz w:val="24"/>
          <w:szCs w:val="24"/>
        </w:rPr>
        <w:t>Бичиг хэрэгт хүлээн авсан баримт бичгийг хянан, танилцуулга бичих;</w:t>
      </w:r>
    </w:p>
    <w:p w14:paraId="10BD7FD1" w14:textId="77777777" w:rsidR="00EE62A3" w:rsidRPr="00E24072" w:rsidRDefault="00714BC6" w:rsidP="0045567E">
      <w:pPr>
        <w:pStyle w:val="ListParagraph"/>
        <w:numPr>
          <w:ilvl w:val="0"/>
          <w:numId w:val="18"/>
        </w:numPr>
        <w:pBdr>
          <w:top w:val="nil"/>
          <w:left w:val="nil"/>
          <w:bottom w:val="nil"/>
          <w:right w:val="nil"/>
          <w:between w:val="nil"/>
        </w:pBdr>
        <w:spacing w:before="120" w:after="0" w:line="276" w:lineRule="auto"/>
        <w:jc w:val="both"/>
        <w:rPr>
          <w:sz w:val="24"/>
          <w:szCs w:val="24"/>
        </w:rPr>
      </w:pPr>
      <w:r w:rsidRPr="00E24072">
        <w:rPr>
          <w:sz w:val="24"/>
          <w:szCs w:val="24"/>
        </w:rPr>
        <w:t xml:space="preserve">Танилцуулгыг эрх бүхий албан тушаалтнуудад танилцуулж, шийдвэрлүүлэх. </w:t>
      </w:r>
    </w:p>
    <w:p w14:paraId="50DD3942" w14:textId="77777777" w:rsidR="00EE62A3" w:rsidRPr="00E24072" w:rsidRDefault="00750AC3" w:rsidP="0045567E">
      <w:pPr>
        <w:pBdr>
          <w:top w:val="nil"/>
          <w:left w:val="nil"/>
          <w:bottom w:val="nil"/>
          <w:right w:val="nil"/>
          <w:between w:val="nil"/>
        </w:pBdr>
        <w:spacing w:before="120" w:after="0" w:line="276" w:lineRule="auto"/>
        <w:ind w:left="720"/>
        <w:jc w:val="both"/>
        <w:rPr>
          <w:i/>
          <w:sz w:val="24"/>
          <w:szCs w:val="24"/>
          <w:u w:val="single"/>
        </w:rPr>
      </w:pPr>
      <w:r w:rsidRPr="00E24072">
        <w:rPr>
          <w:i/>
          <w:sz w:val="24"/>
          <w:szCs w:val="24"/>
          <w:u w:val="single"/>
        </w:rPr>
        <w:t>Санхүүгийн</w:t>
      </w:r>
      <w:r w:rsidR="00714BC6" w:rsidRPr="00E24072">
        <w:rPr>
          <w:i/>
          <w:sz w:val="24"/>
          <w:szCs w:val="24"/>
          <w:u w:val="single"/>
        </w:rPr>
        <w:t xml:space="preserve"> хоршоо болон </w:t>
      </w:r>
      <w:r w:rsidRPr="00E24072">
        <w:rPr>
          <w:i/>
          <w:sz w:val="24"/>
          <w:szCs w:val="24"/>
          <w:u w:val="single"/>
        </w:rPr>
        <w:t>Санхүүгийн</w:t>
      </w:r>
      <w:r w:rsidR="000B754E" w:rsidRPr="00E24072">
        <w:rPr>
          <w:i/>
          <w:sz w:val="24"/>
          <w:szCs w:val="24"/>
          <w:u w:val="single"/>
        </w:rPr>
        <w:t xml:space="preserve"> хоршоодын нэгдсэн төвийн</w:t>
      </w:r>
      <w:r w:rsidR="00714BC6" w:rsidRPr="00E24072">
        <w:rPr>
          <w:i/>
          <w:sz w:val="24"/>
          <w:szCs w:val="24"/>
          <w:u w:val="single"/>
        </w:rPr>
        <w:t xml:space="preserve"> үйл ажиллагаа</w:t>
      </w:r>
      <w:r w:rsidR="00933DCA" w:rsidRPr="00E24072">
        <w:rPr>
          <w:i/>
          <w:sz w:val="24"/>
          <w:szCs w:val="24"/>
          <w:u w:val="single"/>
        </w:rPr>
        <w:t>нд хяналт шалгалт хийх, үйл ажиллагаа</w:t>
      </w:r>
      <w:r w:rsidR="00714BC6" w:rsidRPr="00E24072">
        <w:rPr>
          <w:i/>
          <w:sz w:val="24"/>
          <w:szCs w:val="24"/>
          <w:u w:val="single"/>
        </w:rPr>
        <w:t xml:space="preserve"> эрхлэх т</w:t>
      </w:r>
      <w:r w:rsidR="00687118" w:rsidRPr="00E24072">
        <w:rPr>
          <w:i/>
          <w:sz w:val="24"/>
          <w:szCs w:val="24"/>
          <w:u w:val="single"/>
        </w:rPr>
        <w:t xml:space="preserve">усгай зөвшөөрлийг түдгэлзүүлэх, </w:t>
      </w:r>
      <w:r w:rsidR="00714BC6" w:rsidRPr="00E24072">
        <w:rPr>
          <w:i/>
          <w:sz w:val="24"/>
          <w:szCs w:val="24"/>
          <w:u w:val="single"/>
        </w:rPr>
        <w:t>сэргээх,</w:t>
      </w:r>
      <w:r w:rsidR="00317E9E" w:rsidRPr="00E24072">
        <w:rPr>
          <w:i/>
          <w:sz w:val="24"/>
          <w:szCs w:val="24"/>
          <w:u w:val="single"/>
        </w:rPr>
        <w:t xml:space="preserve"> </w:t>
      </w:r>
      <w:r w:rsidR="003D2A54" w:rsidRPr="00E24072">
        <w:rPr>
          <w:i/>
          <w:sz w:val="24"/>
          <w:szCs w:val="24"/>
          <w:u w:val="single"/>
        </w:rPr>
        <w:t xml:space="preserve">хүчингүй болгох, </w:t>
      </w:r>
      <w:r w:rsidRPr="00E24072">
        <w:rPr>
          <w:i/>
          <w:sz w:val="24"/>
          <w:szCs w:val="24"/>
          <w:u w:val="single"/>
        </w:rPr>
        <w:t>Санхүүгийн</w:t>
      </w:r>
      <w:r w:rsidR="00E919AA" w:rsidRPr="00E24072">
        <w:rPr>
          <w:i/>
          <w:sz w:val="24"/>
          <w:szCs w:val="24"/>
          <w:u w:val="single"/>
        </w:rPr>
        <w:t xml:space="preserve"> хоршоо</w:t>
      </w:r>
      <w:r w:rsidR="00E4329E" w:rsidRPr="00E24072">
        <w:rPr>
          <w:i/>
          <w:sz w:val="24"/>
          <w:szCs w:val="24"/>
          <w:u w:val="single"/>
        </w:rPr>
        <w:t xml:space="preserve">г </w:t>
      </w:r>
      <w:r w:rsidR="00551757" w:rsidRPr="00E24072">
        <w:rPr>
          <w:i/>
          <w:sz w:val="24"/>
          <w:szCs w:val="24"/>
          <w:u w:val="single"/>
        </w:rPr>
        <w:t xml:space="preserve">өөрчлөн байгуулах, </w:t>
      </w:r>
      <w:r w:rsidR="00933DCA" w:rsidRPr="00E24072">
        <w:rPr>
          <w:i/>
          <w:sz w:val="24"/>
          <w:szCs w:val="24"/>
          <w:u w:val="single"/>
        </w:rPr>
        <w:t>т</w:t>
      </w:r>
      <w:r w:rsidR="003D2A54" w:rsidRPr="00E24072">
        <w:rPr>
          <w:i/>
          <w:sz w:val="24"/>
          <w:szCs w:val="24"/>
          <w:u w:val="single"/>
        </w:rPr>
        <w:t>атан буулгах.</w:t>
      </w:r>
      <w:r w:rsidR="00933DCA" w:rsidRPr="00E24072">
        <w:rPr>
          <w:i/>
          <w:sz w:val="24"/>
          <w:szCs w:val="24"/>
          <w:u w:val="single"/>
        </w:rPr>
        <w:t xml:space="preserve"> </w:t>
      </w:r>
    </w:p>
    <w:p w14:paraId="51EA8BFE" w14:textId="77777777" w:rsidR="00EE62A3" w:rsidRPr="00E24072" w:rsidRDefault="00750AC3" w:rsidP="0045567E">
      <w:pPr>
        <w:pBdr>
          <w:top w:val="nil"/>
          <w:left w:val="nil"/>
          <w:bottom w:val="nil"/>
          <w:right w:val="nil"/>
          <w:between w:val="nil"/>
        </w:pBdr>
        <w:spacing w:before="120" w:after="0" w:line="276" w:lineRule="auto"/>
        <w:jc w:val="both"/>
        <w:rPr>
          <w:sz w:val="24"/>
          <w:szCs w:val="24"/>
        </w:rPr>
      </w:pPr>
      <w:r w:rsidRPr="00E24072">
        <w:rPr>
          <w:sz w:val="24"/>
          <w:szCs w:val="24"/>
        </w:rPr>
        <w:t>Санхүүгийн</w:t>
      </w:r>
      <w:r w:rsidR="00661FC1" w:rsidRPr="00E24072">
        <w:rPr>
          <w:sz w:val="24"/>
          <w:szCs w:val="24"/>
        </w:rPr>
        <w:t xml:space="preserve"> хоршоо</w:t>
      </w:r>
      <w:r w:rsidR="00FF0A16" w:rsidRPr="00E24072">
        <w:rPr>
          <w:sz w:val="24"/>
          <w:szCs w:val="24"/>
        </w:rPr>
        <w:t xml:space="preserve"> болон </w:t>
      </w:r>
      <w:r w:rsidRPr="00E24072">
        <w:rPr>
          <w:sz w:val="24"/>
          <w:szCs w:val="24"/>
        </w:rPr>
        <w:t>Санхүүгийн</w:t>
      </w:r>
      <w:r w:rsidR="00885C5B" w:rsidRPr="00E24072">
        <w:rPr>
          <w:sz w:val="24"/>
          <w:szCs w:val="24"/>
        </w:rPr>
        <w:t xml:space="preserve"> хоршоодын нэгдсэн төв</w:t>
      </w:r>
      <w:r w:rsidR="000B754E" w:rsidRPr="00E24072">
        <w:rPr>
          <w:sz w:val="24"/>
          <w:szCs w:val="24"/>
        </w:rPr>
        <w:t>ийн</w:t>
      </w:r>
      <w:r w:rsidR="00AC5D3B" w:rsidRPr="00E24072">
        <w:rPr>
          <w:sz w:val="24"/>
          <w:szCs w:val="24"/>
        </w:rPr>
        <w:t xml:space="preserve"> үйл ажиллагаанд хяналт шалгалт хийх, </w:t>
      </w:r>
      <w:r w:rsidRPr="00E24072">
        <w:rPr>
          <w:sz w:val="24"/>
          <w:szCs w:val="24"/>
        </w:rPr>
        <w:t>Санхүүгийн</w:t>
      </w:r>
      <w:r w:rsidR="00FF0A16" w:rsidRPr="00E24072">
        <w:rPr>
          <w:sz w:val="24"/>
          <w:szCs w:val="24"/>
        </w:rPr>
        <w:t xml:space="preserve"> хоршооны </w:t>
      </w:r>
      <w:r w:rsidR="00AC5D3B" w:rsidRPr="00E24072">
        <w:rPr>
          <w:sz w:val="24"/>
          <w:szCs w:val="24"/>
        </w:rPr>
        <w:t xml:space="preserve">үйл ажиллагаа эрхлэх тусгай зөвшөөрлийг түдгэлзүүлэх, сэргээх, хүчингүй болгох, </w:t>
      </w:r>
      <w:r w:rsidRPr="00E24072">
        <w:rPr>
          <w:sz w:val="24"/>
          <w:szCs w:val="24"/>
        </w:rPr>
        <w:t>Санхүүгийн</w:t>
      </w:r>
      <w:r w:rsidR="00AC5D3B" w:rsidRPr="00E24072">
        <w:rPr>
          <w:sz w:val="24"/>
          <w:szCs w:val="24"/>
        </w:rPr>
        <w:t xml:space="preserve"> хоршоог өөрчлөн байгуулах, татан буулгах</w:t>
      </w:r>
      <w:r w:rsidR="00714BC6" w:rsidRPr="00E24072">
        <w:rPr>
          <w:sz w:val="24"/>
          <w:szCs w:val="24"/>
        </w:rPr>
        <w:t xml:space="preserve"> байгууллага нь Хороо бөгөөд үүний тулд:</w:t>
      </w:r>
    </w:p>
    <w:p w14:paraId="2E096225" w14:textId="77777777" w:rsidR="00280B9A" w:rsidRPr="00E24072" w:rsidRDefault="00714BC6" w:rsidP="0045567E">
      <w:pPr>
        <w:pStyle w:val="ListParagraph"/>
        <w:numPr>
          <w:ilvl w:val="0"/>
          <w:numId w:val="19"/>
        </w:numPr>
        <w:pBdr>
          <w:top w:val="nil"/>
          <w:left w:val="nil"/>
          <w:bottom w:val="nil"/>
          <w:right w:val="nil"/>
          <w:between w:val="nil"/>
        </w:pBdr>
        <w:spacing w:before="120" w:after="0" w:line="276" w:lineRule="auto"/>
        <w:jc w:val="both"/>
        <w:rPr>
          <w:sz w:val="24"/>
          <w:szCs w:val="24"/>
        </w:rPr>
      </w:pPr>
      <w:r w:rsidRPr="00E24072">
        <w:rPr>
          <w:sz w:val="24"/>
          <w:szCs w:val="24"/>
        </w:rPr>
        <w:t>Ирүүлсэн тайлан мэдээг хянах, судлах, санал боловсруулах;</w:t>
      </w:r>
    </w:p>
    <w:p w14:paraId="3906FB3C" w14:textId="77777777" w:rsidR="00280B9A" w:rsidRPr="00E24072" w:rsidRDefault="00714BC6" w:rsidP="0045567E">
      <w:pPr>
        <w:pStyle w:val="ListParagraph"/>
        <w:numPr>
          <w:ilvl w:val="0"/>
          <w:numId w:val="19"/>
        </w:numPr>
        <w:pBdr>
          <w:top w:val="nil"/>
          <w:left w:val="nil"/>
          <w:bottom w:val="nil"/>
          <w:right w:val="nil"/>
          <w:between w:val="nil"/>
        </w:pBdr>
        <w:spacing w:before="120" w:after="0" w:line="276" w:lineRule="auto"/>
        <w:jc w:val="both"/>
        <w:rPr>
          <w:sz w:val="24"/>
          <w:szCs w:val="24"/>
        </w:rPr>
      </w:pPr>
      <w:r w:rsidRPr="00E24072">
        <w:rPr>
          <w:sz w:val="24"/>
          <w:szCs w:val="24"/>
        </w:rPr>
        <w:t>Зайны болон газар дээрх хяналт шалгалт хийх;</w:t>
      </w:r>
    </w:p>
    <w:p w14:paraId="5BE105CF" w14:textId="77777777" w:rsidR="00EE62A3" w:rsidRPr="00E24072" w:rsidRDefault="00714BC6" w:rsidP="0045567E">
      <w:pPr>
        <w:pStyle w:val="ListParagraph"/>
        <w:numPr>
          <w:ilvl w:val="0"/>
          <w:numId w:val="19"/>
        </w:numPr>
        <w:pBdr>
          <w:top w:val="nil"/>
          <w:left w:val="nil"/>
          <w:bottom w:val="nil"/>
          <w:right w:val="nil"/>
          <w:between w:val="nil"/>
        </w:pBdr>
        <w:spacing w:before="120" w:after="0" w:line="276" w:lineRule="auto"/>
        <w:jc w:val="both"/>
        <w:rPr>
          <w:sz w:val="24"/>
          <w:szCs w:val="24"/>
        </w:rPr>
      </w:pPr>
      <w:r w:rsidRPr="00E24072">
        <w:rPr>
          <w:sz w:val="24"/>
          <w:szCs w:val="24"/>
        </w:rPr>
        <w:t>Хүсэлтийг шийдвэрлэх үйл ажиллагаа явуулна гэж тооцлоо.</w:t>
      </w:r>
    </w:p>
    <w:p w14:paraId="62A8CE4F" w14:textId="77777777" w:rsidR="00EE62A3" w:rsidRPr="00E24072" w:rsidRDefault="00714BC6" w:rsidP="0045567E">
      <w:pPr>
        <w:pStyle w:val="Heading3"/>
        <w:spacing w:before="120" w:line="276" w:lineRule="auto"/>
        <w:rPr>
          <w:b/>
          <w:color w:val="auto"/>
        </w:rPr>
      </w:pPr>
      <w:r w:rsidRPr="00E24072">
        <w:rPr>
          <w:b/>
          <w:color w:val="auto"/>
        </w:rPr>
        <w:t>2. Ажил, үйлчилгээг гүйцэтгэх хүний нөөцийг тодорхойлох</w:t>
      </w:r>
    </w:p>
    <w:p w14:paraId="00FF8D10" w14:textId="77777777" w:rsidR="00EE62A3" w:rsidRPr="00E24072" w:rsidRDefault="007807BB" w:rsidP="0045567E">
      <w:pPr>
        <w:pBdr>
          <w:top w:val="nil"/>
          <w:left w:val="nil"/>
          <w:bottom w:val="nil"/>
          <w:right w:val="nil"/>
          <w:between w:val="nil"/>
        </w:pBdr>
        <w:spacing w:before="120" w:after="0" w:line="276" w:lineRule="auto"/>
        <w:ind w:hanging="720"/>
        <w:jc w:val="both"/>
        <w:rPr>
          <w:sz w:val="24"/>
          <w:szCs w:val="24"/>
        </w:rPr>
      </w:pPr>
      <w:r w:rsidRPr="00E24072">
        <w:rPr>
          <w:sz w:val="24"/>
          <w:szCs w:val="24"/>
        </w:rPr>
        <w:t xml:space="preserve">          </w:t>
      </w:r>
      <w:r w:rsidR="00D20BE7" w:rsidRPr="00E24072">
        <w:rPr>
          <w:sz w:val="24"/>
          <w:szCs w:val="24"/>
        </w:rPr>
        <w:tab/>
        <w:t xml:space="preserve">          </w:t>
      </w:r>
      <w:r w:rsidRPr="00E24072">
        <w:rPr>
          <w:sz w:val="24"/>
          <w:szCs w:val="24"/>
        </w:rPr>
        <w:t xml:space="preserve">  </w:t>
      </w:r>
      <w:r w:rsidR="00714BC6" w:rsidRPr="00E24072">
        <w:rPr>
          <w:sz w:val="24"/>
          <w:szCs w:val="24"/>
        </w:rPr>
        <w:t xml:space="preserve">Ажил, үйлчилгээг гүйцэтгэх хүний нөөцийн хэрэгцээг тооцохдоо </w:t>
      </w:r>
      <w:r w:rsidR="00750AC3" w:rsidRPr="00E24072">
        <w:rPr>
          <w:sz w:val="24"/>
          <w:szCs w:val="24"/>
        </w:rPr>
        <w:t>Санхүүгийн</w:t>
      </w:r>
      <w:r w:rsidR="00714BC6" w:rsidRPr="00E24072">
        <w:rPr>
          <w:sz w:val="24"/>
          <w:szCs w:val="24"/>
        </w:rPr>
        <w:t xml:space="preserve"> хоршоодын 20</w:t>
      </w:r>
      <w:r w:rsidR="003F62EF" w:rsidRPr="00E24072">
        <w:rPr>
          <w:sz w:val="24"/>
          <w:szCs w:val="24"/>
        </w:rPr>
        <w:t>2</w:t>
      </w:r>
      <w:r w:rsidR="00D91541" w:rsidRPr="00E24072">
        <w:rPr>
          <w:sz w:val="24"/>
          <w:szCs w:val="24"/>
        </w:rPr>
        <w:t>4</w:t>
      </w:r>
      <w:r w:rsidR="00714BC6" w:rsidRPr="00E24072">
        <w:rPr>
          <w:sz w:val="24"/>
          <w:szCs w:val="24"/>
        </w:rPr>
        <w:t xml:space="preserve"> оны санхүүгийн тайлан нэгтгэлийн тоо мэдээ болон хэрэгжүүлж буй бодлогын арга хэмжээ зэргийг үндэслэн тохиолдлын тоог баримжаалж тооцлоо.</w:t>
      </w:r>
      <w:r w:rsidR="00CB540B" w:rsidRPr="00E24072">
        <w:rPr>
          <w:sz w:val="24"/>
          <w:szCs w:val="24"/>
        </w:rPr>
        <w:t xml:space="preserve"> Ингэхдээ </w:t>
      </w:r>
      <w:r w:rsidR="00750AC3" w:rsidRPr="00E24072">
        <w:rPr>
          <w:sz w:val="24"/>
          <w:szCs w:val="24"/>
        </w:rPr>
        <w:t>Санхүүгийн</w:t>
      </w:r>
      <w:r w:rsidR="00885C5B" w:rsidRPr="00E24072">
        <w:rPr>
          <w:sz w:val="24"/>
          <w:szCs w:val="24"/>
        </w:rPr>
        <w:t xml:space="preserve"> хоршоодын нэгдсэн төв</w:t>
      </w:r>
      <w:r w:rsidR="00CB540B" w:rsidRPr="00E24072">
        <w:rPr>
          <w:sz w:val="24"/>
          <w:szCs w:val="24"/>
        </w:rPr>
        <w:t xml:space="preserve">д нэг удаа тусгай зөвшөөрөл олгож, цаашид хяналт, шалгалт хийгдэх тул тусгай зөвшөөрөл шинээр олгох </w:t>
      </w:r>
      <w:r w:rsidR="002A1A0D" w:rsidRPr="00E24072">
        <w:rPr>
          <w:sz w:val="24"/>
          <w:szCs w:val="24"/>
        </w:rPr>
        <w:t xml:space="preserve">дундаж үзүүлэлт дээр </w:t>
      </w:r>
      <w:r w:rsidR="000D083E" w:rsidRPr="00E24072">
        <w:rPr>
          <w:sz w:val="24"/>
          <w:szCs w:val="24"/>
        </w:rPr>
        <w:t xml:space="preserve">нэг </w:t>
      </w:r>
      <w:r w:rsidR="00CB540B" w:rsidRPr="00E24072">
        <w:rPr>
          <w:sz w:val="24"/>
          <w:szCs w:val="24"/>
        </w:rPr>
        <w:t xml:space="preserve">тохиолдлыг, хяналт, шалгалт дээр 1 тохиолдлыг </w:t>
      </w:r>
      <w:r w:rsidR="002A1A0D" w:rsidRPr="00E24072">
        <w:rPr>
          <w:sz w:val="24"/>
          <w:szCs w:val="24"/>
        </w:rPr>
        <w:t xml:space="preserve">тус тус </w:t>
      </w:r>
      <w:r w:rsidR="00CB540B" w:rsidRPr="00E24072">
        <w:rPr>
          <w:sz w:val="24"/>
          <w:szCs w:val="24"/>
        </w:rPr>
        <w:t xml:space="preserve">нэмлээ. </w:t>
      </w:r>
    </w:p>
    <w:p w14:paraId="66D3428D" w14:textId="77777777" w:rsidR="007136A1" w:rsidRPr="00E24072" w:rsidRDefault="007136A1" w:rsidP="0045567E">
      <w:pPr>
        <w:pBdr>
          <w:top w:val="nil"/>
          <w:left w:val="nil"/>
          <w:bottom w:val="nil"/>
          <w:right w:val="nil"/>
          <w:between w:val="nil"/>
        </w:pBdr>
        <w:spacing w:before="120" w:after="0" w:line="276" w:lineRule="auto"/>
        <w:ind w:hanging="720"/>
        <w:jc w:val="right"/>
        <w:rPr>
          <w:i/>
          <w:sz w:val="20"/>
          <w:szCs w:val="24"/>
        </w:rPr>
      </w:pPr>
      <w:r w:rsidRPr="00E24072">
        <w:rPr>
          <w:i/>
          <w:sz w:val="20"/>
          <w:szCs w:val="24"/>
        </w:rPr>
        <w:t>Хүснэгт 15 /Тусгай зөвшөөрөл, зөвшөөрлийн баримт бичиг хянах хугацаа/</w:t>
      </w:r>
    </w:p>
    <w:tbl>
      <w:tblPr>
        <w:tblStyle w:val="PlainTable1"/>
        <w:tblW w:w="10661" w:type="dxa"/>
        <w:tblInd w:w="-318" w:type="dxa"/>
        <w:tblLayout w:type="fixed"/>
        <w:tblLook w:val="04A0" w:firstRow="1" w:lastRow="0" w:firstColumn="1" w:lastColumn="0" w:noHBand="0" w:noVBand="1"/>
      </w:tblPr>
      <w:tblGrid>
        <w:gridCol w:w="445"/>
        <w:gridCol w:w="2675"/>
        <w:gridCol w:w="1139"/>
        <w:gridCol w:w="1447"/>
        <w:gridCol w:w="1559"/>
        <w:gridCol w:w="992"/>
        <w:gridCol w:w="1270"/>
        <w:gridCol w:w="1134"/>
      </w:tblGrid>
      <w:tr w:rsidR="00E84D76" w:rsidRPr="00E24072" w14:paraId="684B5649" w14:textId="77777777" w:rsidTr="00233279">
        <w:trPr>
          <w:cnfStyle w:val="100000000000" w:firstRow="1" w:lastRow="0" w:firstColumn="0" w:lastColumn="0" w:oddVBand="0" w:evenVBand="0" w:oddHBand="0" w:evenHBand="0" w:firstRowFirstColumn="0" w:firstRowLastColumn="0" w:lastRowFirstColumn="0" w:lastRowLastColumn="0"/>
          <w:trHeight w:val="1590"/>
        </w:trPr>
        <w:tc>
          <w:tcPr>
            <w:cnfStyle w:val="001000000000" w:firstRow="0" w:lastRow="0" w:firstColumn="1" w:lastColumn="0" w:oddVBand="0" w:evenVBand="0" w:oddHBand="0" w:evenHBand="0" w:firstRowFirstColumn="0" w:firstRowLastColumn="0" w:lastRowFirstColumn="0" w:lastRowLastColumn="0"/>
            <w:tcW w:w="445" w:type="dxa"/>
            <w:hideMark/>
          </w:tcPr>
          <w:p w14:paraId="51AD0DB7" w14:textId="77777777" w:rsidR="008147E9" w:rsidRPr="00E24072" w:rsidRDefault="008147E9" w:rsidP="0045567E">
            <w:pPr>
              <w:spacing w:line="276" w:lineRule="auto"/>
              <w:rPr>
                <w:b w:val="0"/>
                <w:sz w:val="20"/>
                <w:szCs w:val="24"/>
              </w:rPr>
            </w:pPr>
          </w:p>
          <w:p w14:paraId="76F3F966" w14:textId="77777777" w:rsidR="008147E9" w:rsidRPr="00E24072" w:rsidRDefault="008147E9" w:rsidP="0045567E">
            <w:pPr>
              <w:spacing w:line="276" w:lineRule="auto"/>
              <w:rPr>
                <w:b w:val="0"/>
                <w:sz w:val="20"/>
                <w:szCs w:val="24"/>
              </w:rPr>
            </w:pPr>
          </w:p>
          <w:p w14:paraId="08B3A8AE" w14:textId="77777777" w:rsidR="008147E9" w:rsidRPr="00E24072" w:rsidRDefault="008147E9" w:rsidP="0045567E">
            <w:pPr>
              <w:spacing w:line="276" w:lineRule="auto"/>
              <w:rPr>
                <w:b w:val="0"/>
                <w:sz w:val="20"/>
                <w:szCs w:val="24"/>
              </w:rPr>
            </w:pPr>
          </w:p>
          <w:p w14:paraId="6F5AE0F7" w14:textId="77777777" w:rsidR="008147E9" w:rsidRPr="00E24072" w:rsidRDefault="008147E9" w:rsidP="0045567E">
            <w:pPr>
              <w:spacing w:line="276" w:lineRule="auto"/>
              <w:rPr>
                <w:b w:val="0"/>
                <w:sz w:val="20"/>
                <w:szCs w:val="24"/>
              </w:rPr>
            </w:pPr>
          </w:p>
          <w:p w14:paraId="0C75680F" w14:textId="77777777" w:rsidR="008147E9" w:rsidRPr="00E24072" w:rsidRDefault="008147E9" w:rsidP="0045567E">
            <w:pPr>
              <w:spacing w:line="276" w:lineRule="auto"/>
              <w:rPr>
                <w:b w:val="0"/>
                <w:sz w:val="20"/>
                <w:szCs w:val="24"/>
              </w:rPr>
            </w:pPr>
          </w:p>
          <w:p w14:paraId="0F25B289" w14:textId="77777777" w:rsidR="00B27A8E" w:rsidRPr="00E24072" w:rsidRDefault="00B27A8E" w:rsidP="0045567E">
            <w:pPr>
              <w:spacing w:line="276" w:lineRule="auto"/>
              <w:rPr>
                <w:b w:val="0"/>
                <w:sz w:val="20"/>
                <w:szCs w:val="24"/>
              </w:rPr>
            </w:pPr>
            <w:r w:rsidRPr="00E24072">
              <w:rPr>
                <w:b w:val="0"/>
                <w:sz w:val="20"/>
                <w:szCs w:val="24"/>
              </w:rPr>
              <w:t>№</w:t>
            </w:r>
          </w:p>
        </w:tc>
        <w:tc>
          <w:tcPr>
            <w:tcW w:w="2675" w:type="dxa"/>
            <w:hideMark/>
          </w:tcPr>
          <w:p w14:paraId="343EF641" w14:textId="77777777" w:rsidR="008147E9" w:rsidRPr="00E24072" w:rsidRDefault="008147E9"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p>
          <w:p w14:paraId="6E79F633" w14:textId="77777777" w:rsidR="008147E9" w:rsidRPr="00E24072" w:rsidRDefault="008147E9"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p>
          <w:p w14:paraId="57E6F385" w14:textId="77777777" w:rsidR="008147E9" w:rsidRPr="00E24072" w:rsidRDefault="008147E9"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p>
          <w:p w14:paraId="52190BDC" w14:textId="77777777" w:rsidR="008147E9" w:rsidRPr="00E24072" w:rsidRDefault="008147E9"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p>
          <w:p w14:paraId="25E8C8E5" w14:textId="77777777" w:rsidR="00B27A8E" w:rsidRPr="00E24072"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Тусгай зөвшөөрөл, бүртгэлийн төрөл</w:t>
            </w:r>
          </w:p>
        </w:tc>
        <w:tc>
          <w:tcPr>
            <w:tcW w:w="1139" w:type="dxa"/>
            <w:hideMark/>
          </w:tcPr>
          <w:p w14:paraId="6E6FC817" w14:textId="77777777" w:rsidR="00B27A8E" w:rsidRPr="00E24072"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Зөвлөгөө өгөхөд зарцуулагдах хугацаа (минут)</w:t>
            </w:r>
          </w:p>
        </w:tc>
        <w:tc>
          <w:tcPr>
            <w:tcW w:w="1447" w:type="dxa"/>
            <w:hideMark/>
          </w:tcPr>
          <w:p w14:paraId="515BFE75" w14:textId="77777777" w:rsidR="00B27A8E" w:rsidRPr="00E24072"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Бичиг хэрэгт хүлээн авсан баримт бичгийг хянан, танилцуулга бичихэд зарцуулагдах хугацаа (минут)</w:t>
            </w:r>
          </w:p>
        </w:tc>
        <w:tc>
          <w:tcPr>
            <w:tcW w:w="1559" w:type="dxa"/>
            <w:hideMark/>
          </w:tcPr>
          <w:p w14:paraId="513DC21E" w14:textId="77777777" w:rsidR="00B27A8E" w:rsidRPr="00E24072"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Танилцуулгыг ЭБАТ-уудад танилцуулж, шийдвэрлүүлэхэд зарцуулагдах хугацаа (минут)</w:t>
            </w:r>
          </w:p>
        </w:tc>
        <w:tc>
          <w:tcPr>
            <w:tcW w:w="992" w:type="dxa"/>
            <w:hideMark/>
          </w:tcPr>
          <w:p w14:paraId="494CDD27" w14:textId="77777777" w:rsidR="00B27A8E" w:rsidRPr="00E24072"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Нийт минут</w:t>
            </w:r>
          </w:p>
        </w:tc>
        <w:tc>
          <w:tcPr>
            <w:tcW w:w="1270" w:type="dxa"/>
            <w:hideMark/>
          </w:tcPr>
          <w:p w14:paraId="24CCFC5C" w14:textId="77777777" w:rsidR="003C61E0" w:rsidRPr="00E24072" w:rsidRDefault="003C61E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p>
          <w:p w14:paraId="66FA0B12" w14:textId="77777777" w:rsidR="00B27A8E" w:rsidRPr="00E24072"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Тохиолдлын тоо /тайлант жил дэх нийт тоо/</w:t>
            </w:r>
          </w:p>
        </w:tc>
        <w:tc>
          <w:tcPr>
            <w:tcW w:w="1134" w:type="dxa"/>
            <w:hideMark/>
          </w:tcPr>
          <w:p w14:paraId="21878D7A" w14:textId="77777777" w:rsidR="00B27A8E" w:rsidRPr="00E24072"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Хүний нөөцийн хэрэгцээ (минут)</w:t>
            </w:r>
          </w:p>
        </w:tc>
      </w:tr>
      <w:tr w:rsidR="00E84D76" w:rsidRPr="00E24072" w14:paraId="35FFF388" w14:textId="77777777" w:rsidTr="00233279">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45" w:type="dxa"/>
            <w:hideMark/>
          </w:tcPr>
          <w:p w14:paraId="2D3A2DF9" w14:textId="77777777" w:rsidR="00306C3D" w:rsidRPr="00E24072" w:rsidRDefault="00306C3D" w:rsidP="0045567E">
            <w:pPr>
              <w:spacing w:line="276" w:lineRule="auto"/>
              <w:jc w:val="center"/>
              <w:rPr>
                <w:b w:val="0"/>
                <w:sz w:val="20"/>
                <w:szCs w:val="24"/>
              </w:rPr>
            </w:pPr>
            <w:bookmarkStart w:id="9" w:name="_Hlk195441400"/>
            <w:r w:rsidRPr="00E24072">
              <w:rPr>
                <w:b w:val="0"/>
                <w:sz w:val="20"/>
                <w:szCs w:val="24"/>
              </w:rPr>
              <w:t>1</w:t>
            </w:r>
          </w:p>
        </w:tc>
        <w:tc>
          <w:tcPr>
            <w:tcW w:w="2675" w:type="dxa"/>
            <w:hideMark/>
          </w:tcPr>
          <w:p w14:paraId="2C02822C" w14:textId="77777777" w:rsidR="00306C3D" w:rsidRPr="00E24072" w:rsidRDefault="00306C3D"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Шинээр олгох</w:t>
            </w:r>
          </w:p>
        </w:tc>
        <w:tc>
          <w:tcPr>
            <w:tcW w:w="1139" w:type="dxa"/>
            <w:hideMark/>
          </w:tcPr>
          <w:p w14:paraId="7748AE38" w14:textId="77777777" w:rsidR="00306C3D" w:rsidRPr="00E24072"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120</w:t>
            </w:r>
          </w:p>
        </w:tc>
        <w:tc>
          <w:tcPr>
            <w:tcW w:w="1447" w:type="dxa"/>
            <w:hideMark/>
          </w:tcPr>
          <w:p w14:paraId="3A508B30" w14:textId="77777777" w:rsidR="00306C3D" w:rsidRPr="00E24072" w:rsidRDefault="009613CE"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2400</w:t>
            </w:r>
          </w:p>
        </w:tc>
        <w:tc>
          <w:tcPr>
            <w:tcW w:w="1559" w:type="dxa"/>
            <w:hideMark/>
          </w:tcPr>
          <w:p w14:paraId="3EF87931" w14:textId="77777777" w:rsidR="00306C3D" w:rsidRPr="00E24072" w:rsidRDefault="009613CE"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22</w:t>
            </w:r>
            <w:r w:rsidR="00306C3D" w:rsidRPr="00E24072">
              <w:rPr>
                <w:sz w:val="20"/>
                <w:szCs w:val="24"/>
              </w:rPr>
              <w:t>80</w:t>
            </w:r>
          </w:p>
        </w:tc>
        <w:tc>
          <w:tcPr>
            <w:tcW w:w="992" w:type="dxa"/>
            <w:hideMark/>
          </w:tcPr>
          <w:p w14:paraId="5D4E34F3" w14:textId="77777777" w:rsidR="00306C3D" w:rsidRPr="00E24072" w:rsidRDefault="00EB4E3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E24072">
              <w:rPr>
                <w:bCs/>
                <w:sz w:val="20"/>
                <w:szCs w:val="24"/>
              </w:rPr>
              <w:t>4</w:t>
            </w:r>
            <w:r w:rsidR="00522450" w:rsidRPr="00E24072">
              <w:rPr>
                <w:bCs/>
                <w:sz w:val="20"/>
                <w:szCs w:val="24"/>
              </w:rPr>
              <w:t>,</w:t>
            </w:r>
            <w:r w:rsidRPr="00E24072">
              <w:rPr>
                <w:bCs/>
                <w:sz w:val="20"/>
                <w:szCs w:val="24"/>
              </w:rPr>
              <w:t>800</w:t>
            </w:r>
          </w:p>
        </w:tc>
        <w:tc>
          <w:tcPr>
            <w:tcW w:w="1270" w:type="dxa"/>
            <w:hideMark/>
          </w:tcPr>
          <w:p w14:paraId="1C523A8D" w14:textId="77777777" w:rsidR="00306C3D" w:rsidRPr="00E24072" w:rsidRDefault="00962FA6"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3</w:t>
            </w:r>
            <w:r w:rsidR="00306C3D" w:rsidRPr="00E24072">
              <w:rPr>
                <w:sz w:val="20"/>
                <w:szCs w:val="24"/>
              </w:rPr>
              <w:t>+1=</w:t>
            </w:r>
            <w:r w:rsidRPr="00E24072">
              <w:rPr>
                <w:sz w:val="20"/>
                <w:szCs w:val="24"/>
              </w:rPr>
              <w:t>4</w:t>
            </w:r>
          </w:p>
        </w:tc>
        <w:tc>
          <w:tcPr>
            <w:tcW w:w="1134" w:type="dxa"/>
            <w:hideMark/>
          </w:tcPr>
          <w:p w14:paraId="199CF8C2" w14:textId="77777777" w:rsidR="00306C3D" w:rsidRPr="00E24072" w:rsidRDefault="00962FA6"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19</w:t>
            </w:r>
            <w:r w:rsidR="00306C3D" w:rsidRPr="00E24072">
              <w:rPr>
                <w:sz w:val="20"/>
                <w:szCs w:val="24"/>
              </w:rPr>
              <w:t>,</w:t>
            </w:r>
            <w:r w:rsidRPr="00E24072">
              <w:rPr>
                <w:sz w:val="20"/>
                <w:szCs w:val="24"/>
              </w:rPr>
              <w:t>2</w:t>
            </w:r>
            <w:r w:rsidR="009E2A66" w:rsidRPr="00E24072">
              <w:rPr>
                <w:sz w:val="20"/>
                <w:szCs w:val="24"/>
              </w:rPr>
              <w:t>0</w:t>
            </w:r>
            <w:r w:rsidR="00306C3D" w:rsidRPr="00E24072">
              <w:rPr>
                <w:sz w:val="20"/>
                <w:szCs w:val="24"/>
              </w:rPr>
              <w:t>0</w:t>
            </w:r>
          </w:p>
        </w:tc>
      </w:tr>
      <w:tr w:rsidR="00E84D76" w:rsidRPr="00E24072" w14:paraId="23989DBD" w14:textId="77777777" w:rsidTr="00233279">
        <w:trPr>
          <w:trHeight w:val="245"/>
        </w:trPr>
        <w:tc>
          <w:tcPr>
            <w:cnfStyle w:val="001000000000" w:firstRow="0" w:lastRow="0" w:firstColumn="1" w:lastColumn="0" w:oddVBand="0" w:evenVBand="0" w:oddHBand="0" w:evenHBand="0" w:firstRowFirstColumn="0" w:firstRowLastColumn="0" w:lastRowFirstColumn="0" w:lastRowLastColumn="0"/>
            <w:tcW w:w="445" w:type="dxa"/>
            <w:hideMark/>
          </w:tcPr>
          <w:p w14:paraId="372E8611" w14:textId="77777777" w:rsidR="00306C3D" w:rsidRPr="00E24072" w:rsidRDefault="00306C3D" w:rsidP="0045567E">
            <w:pPr>
              <w:spacing w:line="276" w:lineRule="auto"/>
              <w:jc w:val="center"/>
              <w:rPr>
                <w:b w:val="0"/>
                <w:sz w:val="20"/>
                <w:szCs w:val="24"/>
              </w:rPr>
            </w:pPr>
            <w:r w:rsidRPr="00E24072">
              <w:rPr>
                <w:b w:val="0"/>
                <w:sz w:val="20"/>
                <w:szCs w:val="24"/>
              </w:rPr>
              <w:t>2</w:t>
            </w:r>
          </w:p>
        </w:tc>
        <w:tc>
          <w:tcPr>
            <w:tcW w:w="2675" w:type="dxa"/>
            <w:hideMark/>
          </w:tcPr>
          <w:p w14:paraId="0EDA15F7" w14:textId="77777777" w:rsidR="00306C3D" w:rsidRPr="00E24072" w:rsidRDefault="00306C3D"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Өөрчлөн байгуулах </w:t>
            </w:r>
          </w:p>
        </w:tc>
        <w:tc>
          <w:tcPr>
            <w:tcW w:w="1139" w:type="dxa"/>
            <w:hideMark/>
          </w:tcPr>
          <w:p w14:paraId="5F896BC3"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120</w:t>
            </w:r>
          </w:p>
        </w:tc>
        <w:tc>
          <w:tcPr>
            <w:tcW w:w="1447" w:type="dxa"/>
            <w:hideMark/>
          </w:tcPr>
          <w:p w14:paraId="35F7F92C" w14:textId="77777777" w:rsidR="00306C3D" w:rsidRPr="00E24072" w:rsidRDefault="00576210"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2400</w:t>
            </w:r>
          </w:p>
        </w:tc>
        <w:tc>
          <w:tcPr>
            <w:tcW w:w="1559" w:type="dxa"/>
            <w:hideMark/>
          </w:tcPr>
          <w:p w14:paraId="051EE4F4" w14:textId="77777777" w:rsidR="00306C3D" w:rsidRPr="00E24072" w:rsidRDefault="00576210"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228</w:t>
            </w:r>
            <w:r w:rsidR="00306C3D" w:rsidRPr="00E24072">
              <w:rPr>
                <w:sz w:val="20"/>
                <w:szCs w:val="24"/>
              </w:rPr>
              <w:t>0</w:t>
            </w:r>
          </w:p>
        </w:tc>
        <w:tc>
          <w:tcPr>
            <w:tcW w:w="992" w:type="dxa"/>
            <w:hideMark/>
          </w:tcPr>
          <w:p w14:paraId="0D422190" w14:textId="77777777" w:rsidR="00306C3D" w:rsidRPr="00E24072" w:rsidRDefault="0078180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E24072">
              <w:rPr>
                <w:bCs/>
                <w:sz w:val="20"/>
                <w:szCs w:val="24"/>
              </w:rPr>
              <w:t>4</w:t>
            </w:r>
            <w:r w:rsidR="00522450" w:rsidRPr="00E24072">
              <w:rPr>
                <w:bCs/>
                <w:sz w:val="20"/>
                <w:szCs w:val="24"/>
              </w:rPr>
              <w:t>,</w:t>
            </w:r>
            <w:r w:rsidRPr="00E24072">
              <w:rPr>
                <w:bCs/>
                <w:sz w:val="20"/>
                <w:szCs w:val="24"/>
              </w:rPr>
              <w:t>80</w:t>
            </w:r>
            <w:r w:rsidR="00306C3D" w:rsidRPr="00E24072">
              <w:rPr>
                <w:bCs/>
                <w:sz w:val="20"/>
                <w:szCs w:val="24"/>
              </w:rPr>
              <w:t>0</w:t>
            </w:r>
          </w:p>
        </w:tc>
        <w:tc>
          <w:tcPr>
            <w:tcW w:w="1270" w:type="dxa"/>
            <w:hideMark/>
          </w:tcPr>
          <w:p w14:paraId="3D0E3847"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E24072">
              <w:rPr>
                <w:bCs/>
                <w:sz w:val="20"/>
                <w:szCs w:val="24"/>
              </w:rPr>
              <w:t>1</w:t>
            </w:r>
          </w:p>
        </w:tc>
        <w:tc>
          <w:tcPr>
            <w:tcW w:w="1134" w:type="dxa"/>
            <w:hideMark/>
          </w:tcPr>
          <w:p w14:paraId="6591C0A6" w14:textId="77777777" w:rsidR="00306C3D" w:rsidRPr="00E24072" w:rsidRDefault="0078180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4</w:t>
            </w:r>
            <w:r w:rsidR="00A451ED" w:rsidRPr="00E24072">
              <w:rPr>
                <w:sz w:val="20"/>
                <w:szCs w:val="24"/>
              </w:rPr>
              <w:t>,</w:t>
            </w:r>
            <w:r w:rsidRPr="00E24072">
              <w:rPr>
                <w:sz w:val="20"/>
                <w:szCs w:val="24"/>
              </w:rPr>
              <w:t>80</w:t>
            </w:r>
            <w:r w:rsidR="00306C3D" w:rsidRPr="00E24072">
              <w:rPr>
                <w:sz w:val="20"/>
                <w:szCs w:val="24"/>
              </w:rPr>
              <w:t>0</w:t>
            </w:r>
          </w:p>
        </w:tc>
      </w:tr>
      <w:tr w:rsidR="00E84D76" w:rsidRPr="00E24072" w14:paraId="39435690" w14:textId="77777777" w:rsidTr="0023327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445" w:type="dxa"/>
            <w:hideMark/>
          </w:tcPr>
          <w:p w14:paraId="30E811AF" w14:textId="77777777" w:rsidR="00306C3D" w:rsidRPr="00E24072" w:rsidRDefault="00306C3D" w:rsidP="0045567E">
            <w:pPr>
              <w:spacing w:line="276" w:lineRule="auto"/>
              <w:jc w:val="center"/>
              <w:rPr>
                <w:b w:val="0"/>
                <w:sz w:val="20"/>
                <w:szCs w:val="24"/>
              </w:rPr>
            </w:pPr>
            <w:r w:rsidRPr="00E24072">
              <w:rPr>
                <w:b w:val="0"/>
                <w:sz w:val="20"/>
                <w:szCs w:val="24"/>
              </w:rPr>
              <w:t>3</w:t>
            </w:r>
          </w:p>
        </w:tc>
        <w:tc>
          <w:tcPr>
            <w:tcW w:w="2675" w:type="dxa"/>
            <w:hideMark/>
          </w:tcPr>
          <w:p w14:paraId="51FB3EFD" w14:textId="77777777" w:rsidR="00306C3D" w:rsidRPr="00E24072" w:rsidRDefault="00306C3D"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Нэмж олгох зөвшөөрөл</w:t>
            </w:r>
            <w:r w:rsidR="00AF22A5" w:rsidRPr="00E24072">
              <w:rPr>
                <w:sz w:val="20"/>
                <w:szCs w:val="24"/>
              </w:rPr>
              <w:t>, бүртгэл</w:t>
            </w:r>
            <w:r w:rsidRPr="00E24072">
              <w:rPr>
                <w:sz w:val="20"/>
                <w:szCs w:val="24"/>
              </w:rPr>
              <w:t xml:space="preserve"> </w:t>
            </w:r>
          </w:p>
        </w:tc>
        <w:tc>
          <w:tcPr>
            <w:tcW w:w="1139" w:type="dxa"/>
            <w:hideMark/>
          </w:tcPr>
          <w:p w14:paraId="2EAC56A3" w14:textId="77777777" w:rsidR="00306C3D" w:rsidRPr="00E24072"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60</w:t>
            </w:r>
          </w:p>
        </w:tc>
        <w:tc>
          <w:tcPr>
            <w:tcW w:w="1447" w:type="dxa"/>
            <w:hideMark/>
          </w:tcPr>
          <w:p w14:paraId="2484862E" w14:textId="77777777" w:rsidR="00306C3D" w:rsidRPr="00E24072"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720</w:t>
            </w:r>
          </w:p>
        </w:tc>
        <w:tc>
          <w:tcPr>
            <w:tcW w:w="1559" w:type="dxa"/>
            <w:hideMark/>
          </w:tcPr>
          <w:p w14:paraId="0B1C59D2" w14:textId="77777777" w:rsidR="00306C3D" w:rsidRPr="00E24072"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120</w:t>
            </w:r>
          </w:p>
        </w:tc>
        <w:tc>
          <w:tcPr>
            <w:tcW w:w="992" w:type="dxa"/>
            <w:hideMark/>
          </w:tcPr>
          <w:p w14:paraId="59AE8F3A" w14:textId="77777777" w:rsidR="00306C3D" w:rsidRPr="00E24072"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E24072">
              <w:rPr>
                <w:bCs/>
                <w:sz w:val="20"/>
                <w:szCs w:val="24"/>
              </w:rPr>
              <w:t>900</w:t>
            </w:r>
          </w:p>
        </w:tc>
        <w:tc>
          <w:tcPr>
            <w:tcW w:w="1270" w:type="dxa"/>
            <w:hideMark/>
          </w:tcPr>
          <w:p w14:paraId="18B977EB" w14:textId="77777777" w:rsidR="00306C3D" w:rsidRPr="00E24072"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E24072">
              <w:rPr>
                <w:bCs/>
                <w:sz w:val="20"/>
                <w:szCs w:val="24"/>
              </w:rPr>
              <w:t>10</w:t>
            </w:r>
          </w:p>
        </w:tc>
        <w:tc>
          <w:tcPr>
            <w:tcW w:w="1134" w:type="dxa"/>
            <w:hideMark/>
          </w:tcPr>
          <w:p w14:paraId="1E3A2FAA" w14:textId="77777777" w:rsidR="00306C3D" w:rsidRPr="00E24072"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9</w:t>
            </w:r>
            <w:r w:rsidR="00A451ED" w:rsidRPr="00E24072">
              <w:rPr>
                <w:sz w:val="20"/>
                <w:szCs w:val="24"/>
              </w:rPr>
              <w:t>,</w:t>
            </w:r>
            <w:r w:rsidRPr="00E24072">
              <w:rPr>
                <w:sz w:val="20"/>
                <w:szCs w:val="24"/>
              </w:rPr>
              <w:t>000</w:t>
            </w:r>
          </w:p>
        </w:tc>
      </w:tr>
      <w:tr w:rsidR="00E84D76" w:rsidRPr="00E24072" w14:paraId="5BE3837A" w14:textId="77777777" w:rsidTr="00233279">
        <w:trPr>
          <w:trHeight w:val="70"/>
        </w:trPr>
        <w:tc>
          <w:tcPr>
            <w:cnfStyle w:val="001000000000" w:firstRow="0" w:lastRow="0" w:firstColumn="1" w:lastColumn="0" w:oddVBand="0" w:evenVBand="0" w:oddHBand="0" w:evenHBand="0" w:firstRowFirstColumn="0" w:firstRowLastColumn="0" w:lastRowFirstColumn="0" w:lastRowLastColumn="0"/>
            <w:tcW w:w="445" w:type="dxa"/>
            <w:hideMark/>
          </w:tcPr>
          <w:p w14:paraId="675CA8ED" w14:textId="77777777" w:rsidR="005B5FDE" w:rsidRPr="00E24072" w:rsidRDefault="005B5FDE" w:rsidP="0045567E">
            <w:pPr>
              <w:spacing w:line="276" w:lineRule="auto"/>
              <w:jc w:val="center"/>
              <w:rPr>
                <w:b w:val="0"/>
                <w:sz w:val="20"/>
                <w:szCs w:val="24"/>
              </w:rPr>
            </w:pPr>
          </w:p>
          <w:p w14:paraId="68C98B66" w14:textId="77777777" w:rsidR="00306C3D" w:rsidRPr="00E24072" w:rsidRDefault="00306C3D" w:rsidP="0045567E">
            <w:pPr>
              <w:spacing w:line="276" w:lineRule="auto"/>
              <w:jc w:val="center"/>
              <w:rPr>
                <w:b w:val="0"/>
                <w:sz w:val="20"/>
                <w:szCs w:val="24"/>
              </w:rPr>
            </w:pPr>
            <w:r w:rsidRPr="00E24072">
              <w:rPr>
                <w:b w:val="0"/>
                <w:sz w:val="20"/>
                <w:szCs w:val="24"/>
              </w:rPr>
              <w:t>4</w:t>
            </w:r>
          </w:p>
        </w:tc>
        <w:tc>
          <w:tcPr>
            <w:tcW w:w="2675" w:type="dxa"/>
            <w:hideMark/>
          </w:tcPr>
          <w:p w14:paraId="16F5B933" w14:textId="77777777" w:rsidR="00306C3D" w:rsidRPr="00E24072" w:rsidRDefault="00306C3D"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Түдгэлзүүлэх, сэргээх, хүчингүй болгох, татан буулгах </w:t>
            </w:r>
          </w:p>
        </w:tc>
        <w:tc>
          <w:tcPr>
            <w:tcW w:w="1139" w:type="dxa"/>
            <w:hideMark/>
          </w:tcPr>
          <w:p w14:paraId="6BCE97A4" w14:textId="77777777" w:rsidR="00306C3D" w:rsidRPr="00E24072" w:rsidRDefault="002021F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E24072">
              <w:rPr>
                <w:i/>
                <w:sz w:val="20"/>
                <w:szCs w:val="24"/>
              </w:rPr>
              <w:t>120</w:t>
            </w:r>
          </w:p>
        </w:tc>
        <w:tc>
          <w:tcPr>
            <w:tcW w:w="1447" w:type="dxa"/>
            <w:hideMark/>
          </w:tcPr>
          <w:p w14:paraId="6F9C5EAB" w14:textId="77777777" w:rsidR="00306C3D" w:rsidRPr="00E24072" w:rsidRDefault="002021F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E24072">
              <w:rPr>
                <w:i/>
                <w:sz w:val="20"/>
                <w:szCs w:val="24"/>
              </w:rPr>
              <w:t>2400</w:t>
            </w:r>
          </w:p>
        </w:tc>
        <w:tc>
          <w:tcPr>
            <w:tcW w:w="1559" w:type="dxa"/>
            <w:hideMark/>
          </w:tcPr>
          <w:p w14:paraId="5CE8BC22" w14:textId="77777777" w:rsidR="00306C3D" w:rsidRPr="00E24072" w:rsidRDefault="002021F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E24072">
              <w:rPr>
                <w:i/>
                <w:sz w:val="20"/>
                <w:szCs w:val="24"/>
              </w:rPr>
              <w:t>144</w:t>
            </w:r>
            <w:r w:rsidR="00306C3D" w:rsidRPr="00E24072">
              <w:rPr>
                <w:i/>
                <w:sz w:val="20"/>
                <w:szCs w:val="24"/>
              </w:rPr>
              <w:t>0</w:t>
            </w:r>
          </w:p>
        </w:tc>
        <w:tc>
          <w:tcPr>
            <w:tcW w:w="992" w:type="dxa"/>
            <w:hideMark/>
          </w:tcPr>
          <w:p w14:paraId="6786417C" w14:textId="77777777" w:rsidR="00306C3D" w:rsidRPr="00E24072" w:rsidRDefault="002021F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i/>
                <w:sz w:val="20"/>
                <w:szCs w:val="24"/>
              </w:rPr>
            </w:pPr>
            <w:r w:rsidRPr="00E24072">
              <w:rPr>
                <w:bCs/>
                <w:i/>
                <w:sz w:val="20"/>
                <w:szCs w:val="24"/>
              </w:rPr>
              <w:t>3</w:t>
            </w:r>
            <w:r w:rsidR="00522450" w:rsidRPr="00E24072">
              <w:rPr>
                <w:bCs/>
                <w:i/>
                <w:sz w:val="20"/>
                <w:szCs w:val="24"/>
              </w:rPr>
              <w:t>,</w:t>
            </w:r>
            <w:r w:rsidRPr="00E24072">
              <w:rPr>
                <w:bCs/>
                <w:i/>
                <w:sz w:val="20"/>
                <w:szCs w:val="24"/>
              </w:rPr>
              <w:t>96</w:t>
            </w:r>
            <w:r w:rsidR="00306C3D" w:rsidRPr="00E24072">
              <w:rPr>
                <w:bCs/>
                <w:i/>
                <w:sz w:val="20"/>
                <w:szCs w:val="24"/>
              </w:rPr>
              <w:t>0</w:t>
            </w:r>
          </w:p>
        </w:tc>
        <w:tc>
          <w:tcPr>
            <w:tcW w:w="1270" w:type="dxa"/>
            <w:hideMark/>
          </w:tcPr>
          <w:p w14:paraId="248B29C9" w14:textId="77777777" w:rsidR="00306C3D" w:rsidRPr="00E24072" w:rsidRDefault="00B97C9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i/>
                <w:sz w:val="20"/>
                <w:szCs w:val="24"/>
              </w:rPr>
            </w:pPr>
            <w:r w:rsidRPr="00E24072">
              <w:rPr>
                <w:bCs/>
                <w:i/>
                <w:sz w:val="20"/>
                <w:szCs w:val="24"/>
              </w:rPr>
              <w:t>10</w:t>
            </w:r>
          </w:p>
        </w:tc>
        <w:tc>
          <w:tcPr>
            <w:tcW w:w="1134" w:type="dxa"/>
            <w:hideMark/>
          </w:tcPr>
          <w:p w14:paraId="09CEC18A" w14:textId="77777777" w:rsidR="00306C3D" w:rsidRPr="00E24072" w:rsidRDefault="002021F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3</w:t>
            </w:r>
            <w:r w:rsidR="00306C3D" w:rsidRPr="00E24072">
              <w:rPr>
                <w:sz w:val="20"/>
                <w:szCs w:val="24"/>
              </w:rPr>
              <w:t>9</w:t>
            </w:r>
            <w:r w:rsidR="00A451ED" w:rsidRPr="00E24072">
              <w:rPr>
                <w:sz w:val="20"/>
                <w:szCs w:val="24"/>
              </w:rPr>
              <w:t>,</w:t>
            </w:r>
            <w:r w:rsidR="00306C3D" w:rsidRPr="00E24072">
              <w:rPr>
                <w:sz w:val="20"/>
                <w:szCs w:val="24"/>
              </w:rPr>
              <w:t>6</w:t>
            </w:r>
            <w:r w:rsidRPr="00E24072">
              <w:rPr>
                <w:sz w:val="20"/>
                <w:szCs w:val="24"/>
              </w:rPr>
              <w:t>0</w:t>
            </w:r>
            <w:r w:rsidR="00306C3D" w:rsidRPr="00E24072">
              <w:rPr>
                <w:sz w:val="20"/>
                <w:szCs w:val="24"/>
              </w:rPr>
              <w:t>0</w:t>
            </w:r>
          </w:p>
        </w:tc>
      </w:tr>
      <w:tr w:rsidR="006A3486" w:rsidRPr="00E24072" w14:paraId="2448F4BC" w14:textId="77777777" w:rsidTr="0023327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45" w:type="dxa"/>
          </w:tcPr>
          <w:p w14:paraId="4237CFF0" w14:textId="77777777" w:rsidR="006A3486" w:rsidRPr="00E24072" w:rsidRDefault="003342E4" w:rsidP="0045567E">
            <w:pPr>
              <w:spacing w:line="276" w:lineRule="auto"/>
              <w:jc w:val="center"/>
              <w:rPr>
                <w:b w:val="0"/>
                <w:sz w:val="20"/>
                <w:szCs w:val="24"/>
              </w:rPr>
            </w:pPr>
            <w:r w:rsidRPr="00E24072">
              <w:rPr>
                <w:b w:val="0"/>
                <w:sz w:val="20"/>
                <w:szCs w:val="24"/>
              </w:rPr>
              <w:t>5</w:t>
            </w:r>
          </w:p>
        </w:tc>
        <w:tc>
          <w:tcPr>
            <w:tcW w:w="2675" w:type="dxa"/>
          </w:tcPr>
          <w:p w14:paraId="72310440" w14:textId="77777777" w:rsidR="006A3486" w:rsidRPr="00E24072" w:rsidRDefault="006A3486"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Төв хоршооны хяналт</w:t>
            </w:r>
          </w:p>
        </w:tc>
        <w:tc>
          <w:tcPr>
            <w:tcW w:w="1139" w:type="dxa"/>
          </w:tcPr>
          <w:p w14:paraId="5D7CF1D3" w14:textId="77777777" w:rsidR="006A3486" w:rsidRPr="00E24072" w:rsidRDefault="006A3486"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E24072">
              <w:rPr>
                <w:i/>
                <w:sz w:val="20"/>
                <w:szCs w:val="24"/>
              </w:rPr>
              <w:t>480</w:t>
            </w:r>
          </w:p>
        </w:tc>
        <w:tc>
          <w:tcPr>
            <w:tcW w:w="1447" w:type="dxa"/>
          </w:tcPr>
          <w:p w14:paraId="1D561F1F" w14:textId="77777777" w:rsidR="006A3486" w:rsidRPr="00E24072"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E24072">
              <w:rPr>
                <w:i/>
                <w:sz w:val="20"/>
                <w:szCs w:val="24"/>
              </w:rPr>
              <w:t>9,600</w:t>
            </w:r>
          </w:p>
        </w:tc>
        <w:tc>
          <w:tcPr>
            <w:tcW w:w="1559" w:type="dxa"/>
          </w:tcPr>
          <w:p w14:paraId="0BF49838" w14:textId="77777777" w:rsidR="006A3486" w:rsidRPr="00E24072"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E24072">
              <w:rPr>
                <w:i/>
                <w:sz w:val="20"/>
                <w:szCs w:val="24"/>
              </w:rPr>
              <w:t>2,400</w:t>
            </w:r>
          </w:p>
        </w:tc>
        <w:tc>
          <w:tcPr>
            <w:tcW w:w="992" w:type="dxa"/>
          </w:tcPr>
          <w:p w14:paraId="41805969" w14:textId="77777777" w:rsidR="006A3486" w:rsidRPr="00E24072"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i/>
                <w:sz w:val="20"/>
                <w:szCs w:val="24"/>
              </w:rPr>
            </w:pPr>
            <w:r w:rsidRPr="00E24072">
              <w:rPr>
                <w:bCs/>
                <w:i/>
                <w:sz w:val="20"/>
                <w:szCs w:val="24"/>
              </w:rPr>
              <w:t>12,480</w:t>
            </w:r>
          </w:p>
        </w:tc>
        <w:tc>
          <w:tcPr>
            <w:tcW w:w="1270" w:type="dxa"/>
          </w:tcPr>
          <w:p w14:paraId="73F2EC68" w14:textId="77777777" w:rsidR="006A3486" w:rsidRPr="00E24072"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i/>
                <w:sz w:val="20"/>
                <w:szCs w:val="24"/>
              </w:rPr>
            </w:pPr>
            <w:r w:rsidRPr="00E24072">
              <w:rPr>
                <w:bCs/>
                <w:i/>
                <w:sz w:val="20"/>
                <w:szCs w:val="24"/>
              </w:rPr>
              <w:t>1</w:t>
            </w:r>
          </w:p>
        </w:tc>
        <w:tc>
          <w:tcPr>
            <w:tcW w:w="1134" w:type="dxa"/>
          </w:tcPr>
          <w:p w14:paraId="496434C3" w14:textId="77777777" w:rsidR="006A3486" w:rsidRPr="00E24072"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12,480</w:t>
            </w:r>
          </w:p>
        </w:tc>
      </w:tr>
      <w:tr w:rsidR="00E84D76" w:rsidRPr="00E24072" w14:paraId="05427993" w14:textId="77777777" w:rsidTr="00233279">
        <w:trPr>
          <w:trHeight w:val="155"/>
        </w:trPr>
        <w:tc>
          <w:tcPr>
            <w:cnfStyle w:val="001000000000" w:firstRow="0" w:lastRow="0" w:firstColumn="1" w:lastColumn="0" w:oddVBand="0" w:evenVBand="0" w:oddHBand="0" w:evenHBand="0" w:firstRowFirstColumn="0" w:firstRowLastColumn="0" w:lastRowFirstColumn="0" w:lastRowLastColumn="0"/>
            <w:tcW w:w="445" w:type="dxa"/>
            <w:hideMark/>
          </w:tcPr>
          <w:p w14:paraId="1DE1863F" w14:textId="77777777" w:rsidR="00306C3D" w:rsidRPr="00E24072" w:rsidRDefault="003342E4" w:rsidP="0045567E">
            <w:pPr>
              <w:spacing w:line="276" w:lineRule="auto"/>
              <w:jc w:val="center"/>
              <w:rPr>
                <w:b w:val="0"/>
                <w:sz w:val="20"/>
                <w:szCs w:val="24"/>
              </w:rPr>
            </w:pPr>
            <w:r w:rsidRPr="00E24072">
              <w:rPr>
                <w:b w:val="0"/>
                <w:sz w:val="20"/>
                <w:szCs w:val="24"/>
              </w:rPr>
              <w:t>6</w:t>
            </w:r>
          </w:p>
        </w:tc>
        <w:tc>
          <w:tcPr>
            <w:tcW w:w="2675" w:type="dxa"/>
            <w:hideMark/>
          </w:tcPr>
          <w:p w14:paraId="6FE7F055" w14:textId="77777777" w:rsidR="00306C3D" w:rsidRPr="00E24072" w:rsidRDefault="00306C3D"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Хяналт шалгалт хийх</w:t>
            </w:r>
          </w:p>
        </w:tc>
        <w:tc>
          <w:tcPr>
            <w:tcW w:w="1139" w:type="dxa"/>
            <w:hideMark/>
          </w:tcPr>
          <w:p w14:paraId="2FFBD7BA"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E24072">
              <w:rPr>
                <w:i/>
                <w:sz w:val="20"/>
                <w:szCs w:val="24"/>
              </w:rPr>
              <w:t>-</w:t>
            </w:r>
          </w:p>
        </w:tc>
        <w:tc>
          <w:tcPr>
            <w:tcW w:w="1447" w:type="dxa"/>
            <w:hideMark/>
          </w:tcPr>
          <w:p w14:paraId="6B8FD54E"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E24072">
              <w:rPr>
                <w:i/>
                <w:sz w:val="20"/>
                <w:szCs w:val="24"/>
              </w:rPr>
              <w:t>-</w:t>
            </w:r>
          </w:p>
        </w:tc>
        <w:tc>
          <w:tcPr>
            <w:tcW w:w="1559" w:type="dxa"/>
            <w:hideMark/>
          </w:tcPr>
          <w:p w14:paraId="07F71045"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E24072">
              <w:rPr>
                <w:i/>
                <w:sz w:val="20"/>
                <w:szCs w:val="24"/>
              </w:rPr>
              <w:t>-</w:t>
            </w:r>
          </w:p>
        </w:tc>
        <w:tc>
          <w:tcPr>
            <w:tcW w:w="992" w:type="dxa"/>
            <w:hideMark/>
          </w:tcPr>
          <w:p w14:paraId="2C37CF28"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i/>
                <w:sz w:val="20"/>
                <w:szCs w:val="24"/>
              </w:rPr>
            </w:pPr>
            <w:r w:rsidRPr="00E24072">
              <w:rPr>
                <w:bCs/>
                <w:i/>
                <w:sz w:val="20"/>
                <w:szCs w:val="24"/>
              </w:rPr>
              <w:t>13</w:t>
            </w:r>
            <w:r w:rsidR="00522450" w:rsidRPr="00E24072">
              <w:rPr>
                <w:bCs/>
                <w:i/>
                <w:sz w:val="20"/>
                <w:szCs w:val="24"/>
              </w:rPr>
              <w:t>,</w:t>
            </w:r>
            <w:r w:rsidRPr="00E24072">
              <w:rPr>
                <w:bCs/>
                <w:i/>
                <w:sz w:val="20"/>
                <w:szCs w:val="24"/>
              </w:rPr>
              <w:t>440</w:t>
            </w:r>
          </w:p>
        </w:tc>
        <w:tc>
          <w:tcPr>
            <w:tcW w:w="1270" w:type="dxa"/>
            <w:hideMark/>
          </w:tcPr>
          <w:p w14:paraId="7412EBD3" w14:textId="77777777" w:rsidR="00306C3D" w:rsidRPr="00E24072" w:rsidRDefault="007362B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E24072">
              <w:rPr>
                <w:i/>
                <w:sz w:val="20"/>
                <w:szCs w:val="24"/>
              </w:rPr>
              <w:t>15</w:t>
            </w:r>
            <w:r w:rsidR="00306C3D" w:rsidRPr="00E24072">
              <w:rPr>
                <w:i/>
                <w:sz w:val="20"/>
                <w:szCs w:val="24"/>
              </w:rPr>
              <w:t>+</w:t>
            </w:r>
            <w:r w:rsidR="000C7B0C" w:rsidRPr="00E24072">
              <w:rPr>
                <w:i/>
                <w:sz w:val="20"/>
                <w:szCs w:val="24"/>
              </w:rPr>
              <w:t>1</w:t>
            </w:r>
            <w:r w:rsidR="00306C3D" w:rsidRPr="00E24072">
              <w:rPr>
                <w:bCs/>
                <w:i/>
                <w:sz w:val="20"/>
                <w:szCs w:val="24"/>
              </w:rPr>
              <w:t>=</w:t>
            </w:r>
            <w:r w:rsidRPr="00E24072">
              <w:rPr>
                <w:bCs/>
                <w:i/>
                <w:sz w:val="20"/>
                <w:szCs w:val="24"/>
              </w:rPr>
              <w:t>1</w:t>
            </w:r>
            <w:r w:rsidR="000C7B0C" w:rsidRPr="00E24072">
              <w:rPr>
                <w:bCs/>
                <w:i/>
                <w:sz w:val="20"/>
                <w:szCs w:val="24"/>
              </w:rPr>
              <w:t>6</w:t>
            </w:r>
          </w:p>
        </w:tc>
        <w:tc>
          <w:tcPr>
            <w:tcW w:w="1134" w:type="dxa"/>
            <w:hideMark/>
          </w:tcPr>
          <w:p w14:paraId="14EDE3A2" w14:textId="77777777" w:rsidR="00306C3D" w:rsidRPr="00E24072" w:rsidRDefault="007362B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2</w:t>
            </w:r>
            <w:r w:rsidR="000C7B0C" w:rsidRPr="00E24072">
              <w:rPr>
                <w:sz w:val="20"/>
                <w:szCs w:val="24"/>
              </w:rPr>
              <w:t>15</w:t>
            </w:r>
            <w:r w:rsidR="00306C3D" w:rsidRPr="00E24072">
              <w:rPr>
                <w:sz w:val="20"/>
                <w:szCs w:val="24"/>
              </w:rPr>
              <w:t>,</w:t>
            </w:r>
            <w:r w:rsidR="000C7B0C" w:rsidRPr="00E24072">
              <w:rPr>
                <w:sz w:val="20"/>
                <w:szCs w:val="24"/>
              </w:rPr>
              <w:t>04</w:t>
            </w:r>
            <w:r w:rsidR="00306C3D" w:rsidRPr="00E24072">
              <w:rPr>
                <w:sz w:val="20"/>
                <w:szCs w:val="24"/>
              </w:rPr>
              <w:t>0</w:t>
            </w:r>
          </w:p>
        </w:tc>
      </w:tr>
      <w:tr w:rsidR="0010024F" w:rsidRPr="00E24072" w14:paraId="1B2DD0E1" w14:textId="77777777" w:rsidTr="00233279">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445" w:type="dxa"/>
          </w:tcPr>
          <w:p w14:paraId="623EA6F6" w14:textId="77777777" w:rsidR="0010024F" w:rsidRPr="00E24072" w:rsidRDefault="003342E4" w:rsidP="0045567E">
            <w:pPr>
              <w:spacing w:line="276" w:lineRule="auto"/>
              <w:jc w:val="center"/>
              <w:rPr>
                <w:b w:val="0"/>
                <w:sz w:val="20"/>
                <w:szCs w:val="24"/>
              </w:rPr>
            </w:pPr>
            <w:r w:rsidRPr="00E24072">
              <w:rPr>
                <w:b w:val="0"/>
                <w:sz w:val="20"/>
                <w:szCs w:val="24"/>
              </w:rPr>
              <w:t>7</w:t>
            </w:r>
          </w:p>
        </w:tc>
        <w:tc>
          <w:tcPr>
            <w:tcW w:w="2675" w:type="dxa"/>
          </w:tcPr>
          <w:p w14:paraId="18980BCD" w14:textId="77777777" w:rsidR="0010024F" w:rsidRPr="00E24072" w:rsidRDefault="0010024F"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Эрсдэлд суурилсан шалгалт</w:t>
            </w:r>
          </w:p>
        </w:tc>
        <w:tc>
          <w:tcPr>
            <w:tcW w:w="1139" w:type="dxa"/>
          </w:tcPr>
          <w:p w14:paraId="1C09888C" w14:textId="77777777" w:rsidR="0010024F" w:rsidRPr="00E24072" w:rsidRDefault="0010024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p>
        </w:tc>
        <w:tc>
          <w:tcPr>
            <w:tcW w:w="1447" w:type="dxa"/>
          </w:tcPr>
          <w:p w14:paraId="34C82ADE" w14:textId="77777777" w:rsidR="0010024F" w:rsidRPr="00E24072" w:rsidRDefault="00F24561"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E24072">
              <w:rPr>
                <w:i/>
                <w:sz w:val="20"/>
                <w:szCs w:val="24"/>
              </w:rPr>
              <w:t>960</w:t>
            </w:r>
          </w:p>
        </w:tc>
        <w:tc>
          <w:tcPr>
            <w:tcW w:w="1559" w:type="dxa"/>
          </w:tcPr>
          <w:p w14:paraId="7E214F7A" w14:textId="77777777" w:rsidR="000C7B0C" w:rsidRPr="00E24072"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E24072">
              <w:rPr>
                <w:i/>
                <w:sz w:val="20"/>
                <w:szCs w:val="24"/>
              </w:rPr>
              <w:t>960</w:t>
            </w:r>
          </w:p>
        </w:tc>
        <w:tc>
          <w:tcPr>
            <w:tcW w:w="992" w:type="dxa"/>
          </w:tcPr>
          <w:p w14:paraId="5EF2EA70" w14:textId="77777777" w:rsidR="0010024F" w:rsidRPr="00E24072"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i/>
                <w:sz w:val="20"/>
                <w:szCs w:val="24"/>
              </w:rPr>
            </w:pPr>
            <w:r w:rsidRPr="00E24072">
              <w:rPr>
                <w:bCs/>
                <w:i/>
                <w:sz w:val="20"/>
                <w:szCs w:val="24"/>
              </w:rPr>
              <w:t>1,920</w:t>
            </w:r>
          </w:p>
        </w:tc>
        <w:tc>
          <w:tcPr>
            <w:tcW w:w="1270" w:type="dxa"/>
          </w:tcPr>
          <w:p w14:paraId="2818B2EA" w14:textId="77777777" w:rsidR="0010024F" w:rsidRPr="00E24072" w:rsidRDefault="00962FA6"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E24072">
              <w:rPr>
                <w:i/>
                <w:sz w:val="20"/>
                <w:szCs w:val="24"/>
              </w:rPr>
              <w:t>178</w:t>
            </w:r>
            <w:r w:rsidR="0010024F" w:rsidRPr="00E24072">
              <w:rPr>
                <w:i/>
                <w:sz w:val="20"/>
                <w:szCs w:val="24"/>
              </w:rPr>
              <w:t>*2</w:t>
            </w:r>
            <w:r w:rsidR="006A3486" w:rsidRPr="00E24072">
              <w:rPr>
                <w:i/>
                <w:sz w:val="20"/>
                <w:szCs w:val="24"/>
              </w:rPr>
              <w:t>=3</w:t>
            </w:r>
            <w:r w:rsidRPr="00E24072">
              <w:rPr>
                <w:i/>
                <w:sz w:val="20"/>
                <w:szCs w:val="24"/>
              </w:rPr>
              <w:t>56</w:t>
            </w:r>
          </w:p>
        </w:tc>
        <w:tc>
          <w:tcPr>
            <w:tcW w:w="1134" w:type="dxa"/>
          </w:tcPr>
          <w:p w14:paraId="569487E2" w14:textId="77777777" w:rsidR="000C7B0C" w:rsidRPr="00E24072" w:rsidRDefault="00962FA6"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683</w:t>
            </w:r>
            <w:r w:rsidR="000C7B0C" w:rsidRPr="00E24072">
              <w:rPr>
                <w:sz w:val="20"/>
                <w:szCs w:val="24"/>
              </w:rPr>
              <w:t>,</w:t>
            </w:r>
            <w:r w:rsidRPr="00E24072">
              <w:rPr>
                <w:sz w:val="20"/>
                <w:szCs w:val="24"/>
              </w:rPr>
              <w:t>52</w:t>
            </w:r>
            <w:r w:rsidR="000C7B0C" w:rsidRPr="00E24072">
              <w:rPr>
                <w:sz w:val="20"/>
                <w:szCs w:val="24"/>
              </w:rPr>
              <w:t>0</w:t>
            </w:r>
          </w:p>
        </w:tc>
      </w:tr>
      <w:tr w:rsidR="00E84D76" w:rsidRPr="00E24072" w14:paraId="6336BE3D" w14:textId="77777777" w:rsidTr="00233279">
        <w:trPr>
          <w:trHeight w:val="363"/>
        </w:trPr>
        <w:tc>
          <w:tcPr>
            <w:cnfStyle w:val="001000000000" w:firstRow="0" w:lastRow="0" w:firstColumn="1" w:lastColumn="0" w:oddVBand="0" w:evenVBand="0" w:oddHBand="0" w:evenHBand="0" w:firstRowFirstColumn="0" w:firstRowLastColumn="0" w:lastRowFirstColumn="0" w:lastRowLastColumn="0"/>
            <w:tcW w:w="445" w:type="dxa"/>
            <w:hideMark/>
          </w:tcPr>
          <w:p w14:paraId="47B3112B" w14:textId="77777777" w:rsidR="00306C3D" w:rsidRPr="00E24072" w:rsidRDefault="003342E4" w:rsidP="0045567E">
            <w:pPr>
              <w:spacing w:line="276" w:lineRule="auto"/>
              <w:jc w:val="center"/>
              <w:rPr>
                <w:b w:val="0"/>
                <w:sz w:val="20"/>
                <w:szCs w:val="24"/>
              </w:rPr>
            </w:pPr>
            <w:r w:rsidRPr="00E24072">
              <w:rPr>
                <w:b w:val="0"/>
                <w:sz w:val="20"/>
                <w:szCs w:val="24"/>
              </w:rPr>
              <w:t>8</w:t>
            </w:r>
          </w:p>
        </w:tc>
        <w:tc>
          <w:tcPr>
            <w:tcW w:w="2675" w:type="dxa"/>
            <w:hideMark/>
          </w:tcPr>
          <w:p w14:paraId="3BA678C3" w14:textId="77777777" w:rsidR="00306C3D" w:rsidRPr="00E24072" w:rsidRDefault="00C35F04"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Салбар</w:t>
            </w:r>
            <w:r w:rsidR="00306C3D" w:rsidRPr="00E24072">
              <w:rPr>
                <w:sz w:val="20"/>
                <w:szCs w:val="24"/>
              </w:rPr>
              <w:t xml:space="preserve"> байгуулах </w:t>
            </w:r>
            <w:r w:rsidRPr="00E24072">
              <w:rPr>
                <w:sz w:val="20"/>
                <w:szCs w:val="24"/>
              </w:rPr>
              <w:t>бүртгэл</w:t>
            </w:r>
          </w:p>
        </w:tc>
        <w:tc>
          <w:tcPr>
            <w:tcW w:w="1139" w:type="dxa"/>
            <w:hideMark/>
          </w:tcPr>
          <w:p w14:paraId="7C739805" w14:textId="77777777" w:rsidR="00306C3D" w:rsidRPr="00E24072"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30</w:t>
            </w:r>
          </w:p>
        </w:tc>
        <w:tc>
          <w:tcPr>
            <w:tcW w:w="1447" w:type="dxa"/>
            <w:hideMark/>
          </w:tcPr>
          <w:p w14:paraId="799BE715" w14:textId="77777777" w:rsidR="00306C3D" w:rsidRPr="00E24072"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480</w:t>
            </w:r>
          </w:p>
        </w:tc>
        <w:tc>
          <w:tcPr>
            <w:tcW w:w="1559" w:type="dxa"/>
            <w:hideMark/>
          </w:tcPr>
          <w:p w14:paraId="6CFD06CA" w14:textId="77777777" w:rsidR="00306C3D" w:rsidRPr="00E24072"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210</w:t>
            </w:r>
          </w:p>
        </w:tc>
        <w:tc>
          <w:tcPr>
            <w:tcW w:w="992" w:type="dxa"/>
            <w:hideMark/>
          </w:tcPr>
          <w:p w14:paraId="41FA5E75" w14:textId="77777777" w:rsidR="00306C3D" w:rsidRPr="00E24072"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E24072">
              <w:rPr>
                <w:bCs/>
                <w:sz w:val="20"/>
                <w:szCs w:val="24"/>
              </w:rPr>
              <w:t>72</w:t>
            </w:r>
            <w:r w:rsidR="00306C3D" w:rsidRPr="00E24072">
              <w:rPr>
                <w:bCs/>
                <w:sz w:val="20"/>
                <w:szCs w:val="24"/>
              </w:rPr>
              <w:t>0</w:t>
            </w:r>
          </w:p>
        </w:tc>
        <w:tc>
          <w:tcPr>
            <w:tcW w:w="1270" w:type="dxa"/>
            <w:hideMark/>
          </w:tcPr>
          <w:p w14:paraId="3D0677B6" w14:textId="77777777" w:rsidR="00306C3D" w:rsidRPr="00E24072"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E24072">
              <w:rPr>
                <w:bCs/>
                <w:sz w:val="20"/>
                <w:szCs w:val="24"/>
              </w:rPr>
              <w:t>2</w:t>
            </w:r>
          </w:p>
        </w:tc>
        <w:tc>
          <w:tcPr>
            <w:tcW w:w="1134" w:type="dxa"/>
            <w:hideMark/>
          </w:tcPr>
          <w:p w14:paraId="3C2B465A" w14:textId="77777777" w:rsidR="00306C3D" w:rsidRPr="00E24072"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1</w:t>
            </w:r>
            <w:r w:rsidR="00522450" w:rsidRPr="00E24072">
              <w:rPr>
                <w:sz w:val="20"/>
                <w:szCs w:val="24"/>
              </w:rPr>
              <w:t>,</w:t>
            </w:r>
            <w:r w:rsidRPr="00E24072">
              <w:rPr>
                <w:sz w:val="20"/>
                <w:szCs w:val="24"/>
              </w:rPr>
              <w:t>44</w:t>
            </w:r>
            <w:r w:rsidR="00306C3D" w:rsidRPr="00E24072">
              <w:rPr>
                <w:sz w:val="20"/>
                <w:szCs w:val="24"/>
              </w:rPr>
              <w:t>0</w:t>
            </w:r>
          </w:p>
        </w:tc>
      </w:tr>
      <w:tr w:rsidR="00E84D76" w:rsidRPr="00E24072" w14:paraId="3A118BB6" w14:textId="77777777" w:rsidTr="0023327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45" w:type="dxa"/>
            <w:hideMark/>
          </w:tcPr>
          <w:p w14:paraId="462D184E" w14:textId="77777777" w:rsidR="00306C3D" w:rsidRPr="00E24072" w:rsidRDefault="003342E4" w:rsidP="0045567E">
            <w:pPr>
              <w:spacing w:line="276" w:lineRule="auto"/>
              <w:jc w:val="center"/>
              <w:rPr>
                <w:b w:val="0"/>
                <w:sz w:val="20"/>
                <w:szCs w:val="24"/>
              </w:rPr>
            </w:pPr>
            <w:r w:rsidRPr="00E24072">
              <w:rPr>
                <w:b w:val="0"/>
                <w:sz w:val="20"/>
                <w:szCs w:val="24"/>
              </w:rPr>
              <w:t>9</w:t>
            </w:r>
          </w:p>
        </w:tc>
        <w:tc>
          <w:tcPr>
            <w:tcW w:w="2675" w:type="dxa"/>
            <w:hideMark/>
          </w:tcPr>
          <w:p w14:paraId="4B0A42A0" w14:textId="77777777" w:rsidR="00306C3D" w:rsidRPr="00E24072" w:rsidRDefault="00306C3D"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Оноосон нэр өөрчлөх</w:t>
            </w:r>
          </w:p>
        </w:tc>
        <w:tc>
          <w:tcPr>
            <w:tcW w:w="1139" w:type="dxa"/>
            <w:hideMark/>
          </w:tcPr>
          <w:p w14:paraId="63AAC93E" w14:textId="77777777" w:rsidR="00306C3D" w:rsidRPr="00E24072" w:rsidRDefault="0065686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120</w:t>
            </w:r>
          </w:p>
        </w:tc>
        <w:tc>
          <w:tcPr>
            <w:tcW w:w="1447" w:type="dxa"/>
            <w:hideMark/>
          </w:tcPr>
          <w:p w14:paraId="29F7368D" w14:textId="77777777" w:rsidR="00306C3D" w:rsidRPr="00E24072" w:rsidRDefault="00C45845"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2400</w:t>
            </w:r>
          </w:p>
        </w:tc>
        <w:tc>
          <w:tcPr>
            <w:tcW w:w="1559" w:type="dxa"/>
            <w:hideMark/>
          </w:tcPr>
          <w:p w14:paraId="0BF48FB3" w14:textId="77777777" w:rsidR="00306C3D" w:rsidRPr="00E24072" w:rsidRDefault="0065686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960</w:t>
            </w:r>
          </w:p>
        </w:tc>
        <w:tc>
          <w:tcPr>
            <w:tcW w:w="992" w:type="dxa"/>
            <w:hideMark/>
          </w:tcPr>
          <w:p w14:paraId="40397CA6" w14:textId="77777777" w:rsidR="00306C3D" w:rsidRPr="00E24072" w:rsidRDefault="0065686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E24072">
              <w:rPr>
                <w:bCs/>
                <w:sz w:val="20"/>
                <w:szCs w:val="24"/>
              </w:rPr>
              <w:t>3,480</w:t>
            </w:r>
          </w:p>
        </w:tc>
        <w:tc>
          <w:tcPr>
            <w:tcW w:w="1270" w:type="dxa"/>
            <w:hideMark/>
          </w:tcPr>
          <w:p w14:paraId="786FD61A" w14:textId="77777777" w:rsidR="00306C3D" w:rsidRPr="00E24072"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E24072">
              <w:rPr>
                <w:bCs/>
                <w:sz w:val="20"/>
                <w:szCs w:val="24"/>
              </w:rPr>
              <w:t>1</w:t>
            </w:r>
          </w:p>
        </w:tc>
        <w:tc>
          <w:tcPr>
            <w:tcW w:w="1134" w:type="dxa"/>
            <w:hideMark/>
          </w:tcPr>
          <w:p w14:paraId="75758F90" w14:textId="77777777" w:rsidR="00306C3D" w:rsidRPr="00E24072" w:rsidRDefault="0065686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3,480</w:t>
            </w:r>
          </w:p>
        </w:tc>
      </w:tr>
      <w:tr w:rsidR="00E84D76" w:rsidRPr="00E24072" w14:paraId="17CE5455" w14:textId="77777777" w:rsidTr="00233279">
        <w:trPr>
          <w:trHeight w:val="404"/>
        </w:trPr>
        <w:tc>
          <w:tcPr>
            <w:cnfStyle w:val="001000000000" w:firstRow="0" w:lastRow="0" w:firstColumn="1" w:lastColumn="0" w:oddVBand="0" w:evenVBand="0" w:oddHBand="0" w:evenHBand="0" w:firstRowFirstColumn="0" w:firstRowLastColumn="0" w:lastRowFirstColumn="0" w:lastRowLastColumn="0"/>
            <w:tcW w:w="445" w:type="dxa"/>
            <w:hideMark/>
          </w:tcPr>
          <w:p w14:paraId="4E299D75" w14:textId="77777777" w:rsidR="00306C3D" w:rsidRPr="00E24072" w:rsidRDefault="003342E4" w:rsidP="0045567E">
            <w:pPr>
              <w:spacing w:line="276" w:lineRule="auto"/>
              <w:jc w:val="center"/>
              <w:rPr>
                <w:b w:val="0"/>
                <w:sz w:val="20"/>
                <w:szCs w:val="24"/>
              </w:rPr>
            </w:pPr>
            <w:r w:rsidRPr="00E24072">
              <w:rPr>
                <w:b w:val="0"/>
                <w:sz w:val="20"/>
                <w:szCs w:val="24"/>
              </w:rPr>
              <w:lastRenderedPageBreak/>
              <w:t>10</w:t>
            </w:r>
          </w:p>
        </w:tc>
        <w:tc>
          <w:tcPr>
            <w:tcW w:w="2675" w:type="dxa"/>
            <w:hideMark/>
          </w:tcPr>
          <w:p w14:paraId="2D8A7144" w14:textId="77777777" w:rsidR="00306C3D" w:rsidRPr="00E24072" w:rsidRDefault="00306C3D"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Гүйцэтгэх</w:t>
            </w:r>
            <w:r w:rsidR="005D0F6C" w:rsidRPr="00E24072">
              <w:rPr>
                <w:sz w:val="20"/>
                <w:szCs w:val="24"/>
              </w:rPr>
              <w:t>, сонгуульт</w:t>
            </w:r>
            <w:r w:rsidRPr="00E24072">
              <w:rPr>
                <w:sz w:val="20"/>
                <w:szCs w:val="24"/>
              </w:rPr>
              <w:t xml:space="preserve"> удирдлагын өөрчлөлт</w:t>
            </w:r>
          </w:p>
        </w:tc>
        <w:tc>
          <w:tcPr>
            <w:tcW w:w="1139" w:type="dxa"/>
            <w:hideMark/>
          </w:tcPr>
          <w:p w14:paraId="3327F66D"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30</w:t>
            </w:r>
          </w:p>
        </w:tc>
        <w:tc>
          <w:tcPr>
            <w:tcW w:w="1447" w:type="dxa"/>
            <w:hideMark/>
          </w:tcPr>
          <w:p w14:paraId="1F257A55" w14:textId="77777777" w:rsidR="00306C3D" w:rsidRPr="00E24072" w:rsidRDefault="00AA6B13"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72</w:t>
            </w:r>
            <w:r w:rsidR="002F6B76" w:rsidRPr="00E24072">
              <w:rPr>
                <w:sz w:val="20"/>
                <w:szCs w:val="24"/>
              </w:rPr>
              <w:t>0</w:t>
            </w:r>
          </w:p>
        </w:tc>
        <w:tc>
          <w:tcPr>
            <w:tcW w:w="1559" w:type="dxa"/>
            <w:hideMark/>
          </w:tcPr>
          <w:p w14:paraId="7BD2D456" w14:textId="77777777" w:rsidR="00306C3D" w:rsidRPr="00E24072" w:rsidRDefault="001F1A76"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480</w:t>
            </w:r>
          </w:p>
        </w:tc>
        <w:tc>
          <w:tcPr>
            <w:tcW w:w="992" w:type="dxa"/>
            <w:hideMark/>
          </w:tcPr>
          <w:p w14:paraId="6228CFB1" w14:textId="77777777" w:rsidR="00306C3D" w:rsidRPr="00E24072" w:rsidRDefault="00AA6B13"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E24072">
              <w:rPr>
                <w:bCs/>
                <w:sz w:val="20"/>
                <w:szCs w:val="24"/>
              </w:rPr>
              <w:t>123</w:t>
            </w:r>
            <w:r w:rsidR="002F6B76" w:rsidRPr="00E24072">
              <w:rPr>
                <w:bCs/>
                <w:sz w:val="20"/>
                <w:szCs w:val="24"/>
              </w:rPr>
              <w:t>0</w:t>
            </w:r>
          </w:p>
        </w:tc>
        <w:tc>
          <w:tcPr>
            <w:tcW w:w="1270" w:type="dxa"/>
            <w:hideMark/>
          </w:tcPr>
          <w:p w14:paraId="52B49B3B" w14:textId="77777777" w:rsidR="00306C3D" w:rsidRPr="00E24072" w:rsidRDefault="004B74A7"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E24072">
              <w:rPr>
                <w:bCs/>
                <w:sz w:val="20"/>
                <w:szCs w:val="24"/>
              </w:rPr>
              <w:t>6</w:t>
            </w:r>
            <w:r w:rsidR="002F6B76" w:rsidRPr="00E24072">
              <w:rPr>
                <w:bCs/>
                <w:sz w:val="20"/>
                <w:szCs w:val="24"/>
              </w:rPr>
              <w:t>0</w:t>
            </w:r>
          </w:p>
        </w:tc>
        <w:tc>
          <w:tcPr>
            <w:tcW w:w="1134" w:type="dxa"/>
            <w:hideMark/>
          </w:tcPr>
          <w:p w14:paraId="75B40FC8" w14:textId="77777777" w:rsidR="00306C3D" w:rsidRPr="00E24072" w:rsidRDefault="00AA6B13"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7</w:t>
            </w:r>
            <w:r w:rsidR="004B74A7" w:rsidRPr="00E24072">
              <w:rPr>
                <w:sz w:val="20"/>
                <w:szCs w:val="24"/>
              </w:rPr>
              <w:t>3</w:t>
            </w:r>
            <w:r w:rsidR="00522450" w:rsidRPr="00E24072">
              <w:rPr>
                <w:sz w:val="20"/>
                <w:szCs w:val="24"/>
              </w:rPr>
              <w:t>,</w:t>
            </w:r>
            <w:r w:rsidRPr="00E24072">
              <w:rPr>
                <w:sz w:val="20"/>
                <w:szCs w:val="24"/>
              </w:rPr>
              <w:t>8</w:t>
            </w:r>
            <w:r w:rsidR="004B74A7" w:rsidRPr="00E24072">
              <w:rPr>
                <w:sz w:val="20"/>
                <w:szCs w:val="24"/>
              </w:rPr>
              <w:t>0</w:t>
            </w:r>
            <w:r w:rsidR="00306C3D" w:rsidRPr="00E24072">
              <w:rPr>
                <w:sz w:val="20"/>
                <w:szCs w:val="24"/>
              </w:rPr>
              <w:t>0</w:t>
            </w:r>
          </w:p>
        </w:tc>
      </w:tr>
      <w:tr w:rsidR="00E84D76" w:rsidRPr="00E24072" w14:paraId="4691FA86" w14:textId="77777777" w:rsidTr="0023327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5" w:type="dxa"/>
            <w:hideMark/>
          </w:tcPr>
          <w:p w14:paraId="61861146" w14:textId="77777777" w:rsidR="00306C3D" w:rsidRPr="00E24072" w:rsidRDefault="003342E4" w:rsidP="0045567E">
            <w:pPr>
              <w:spacing w:line="276" w:lineRule="auto"/>
              <w:jc w:val="center"/>
              <w:rPr>
                <w:b w:val="0"/>
                <w:sz w:val="20"/>
                <w:szCs w:val="24"/>
              </w:rPr>
            </w:pPr>
            <w:r w:rsidRPr="00E24072">
              <w:rPr>
                <w:b w:val="0"/>
                <w:sz w:val="20"/>
                <w:szCs w:val="24"/>
              </w:rPr>
              <w:t>11</w:t>
            </w:r>
          </w:p>
        </w:tc>
        <w:tc>
          <w:tcPr>
            <w:tcW w:w="2675" w:type="dxa"/>
            <w:hideMark/>
          </w:tcPr>
          <w:p w14:paraId="6F51A6CF" w14:textId="77777777" w:rsidR="00306C3D" w:rsidRPr="00E24072" w:rsidRDefault="00306C3D"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Хаяг байршлын өөрчлөлт</w:t>
            </w:r>
          </w:p>
        </w:tc>
        <w:tc>
          <w:tcPr>
            <w:tcW w:w="1139" w:type="dxa"/>
            <w:hideMark/>
          </w:tcPr>
          <w:p w14:paraId="2A79411F" w14:textId="77777777" w:rsidR="00306C3D" w:rsidRPr="00E24072"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30</w:t>
            </w:r>
          </w:p>
        </w:tc>
        <w:tc>
          <w:tcPr>
            <w:tcW w:w="1447" w:type="dxa"/>
            <w:hideMark/>
          </w:tcPr>
          <w:p w14:paraId="08C407B9" w14:textId="77777777" w:rsidR="00306C3D" w:rsidRPr="00E24072" w:rsidRDefault="00AA6B1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72</w:t>
            </w:r>
            <w:r w:rsidR="00306C3D" w:rsidRPr="00E24072">
              <w:rPr>
                <w:sz w:val="20"/>
                <w:szCs w:val="24"/>
              </w:rPr>
              <w:t>0</w:t>
            </w:r>
          </w:p>
        </w:tc>
        <w:tc>
          <w:tcPr>
            <w:tcW w:w="1559" w:type="dxa"/>
            <w:hideMark/>
          </w:tcPr>
          <w:p w14:paraId="6369064B" w14:textId="77777777" w:rsidR="00306C3D" w:rsidRPr="00E24072" w:rsidRDefault="00AA6B1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480</w:t>
            </w:r>
          </w:p>
        </w:tc>
        <w:tc>
          <w:tcPr>
            <w:tcW w:w="992" w:type="dxa"/>
            <w:hideMark/>
          </w:tcPr>
          <w:p w14:paraId="4F234D07" w14:textId="77777777" w:rsidR="00306C3D" w:rsidRPr="00E24072" w:rsidRDefault="00AA6B1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E24072">
              <w:rPr>
                <w:bCs/>
                <w:sz w:val="20"/>
                <w:szCs w:val="24"/>
              </w:rPr>
              <w:t>123</w:t>
            </w:r>
            <w:r w:rsidR="00306C3D" w:rsidRPr="00E24072">
              <w:rPr>
                <w:bCs/>
                <w:sz w:val="20"/>
                <w:szCs w:val="24"/>
              </w:rPr>
              <w:t>0</w:t>
            </w:r>
          </w:p>
        </w:tc>
        <w:tc>
          <w:tcPr>
            <w:tcW w:w="1270" w:type="dxa"/>
            <w:hideMark/>
          </w:tcPr>
          <w:p w14:paraId="184EE0F5" w14:textId="77777777" w:rsidR="00306C3D" w:rsidRPr="00E24072" w:rsidRDefault="00E51198"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E24072">
              <w:rPr>
                <w:bCs/>
                <w:sz w:val="20"/>
                <w:szCs w:val="24"/>
              </w:rPr>
              <w:t>10</w:t>
            </w:r>
          </w:p>
        </w:tc>
        <w:tc>
          <w:tcPr>
            <w:tcW w:w="1134" w:type="dxa"/>
            <w:hideMark/>
          </w:tcPr>
          <w:p w14:paraId="2518E18F" w14:textId="77777777" w:rsidR="00306C3D" w:rsidRPr="00E24072" w:rsidRDefault="00AA6B1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12</w:t>
            </w:r>
            <w:r w:rsidR="00522450" w:rsidRPr="00E24072">
              <w:rPr>
                <w:sz w:val="20"/>
                <w:szCs w:val="24"/>
              </w:rPr>
              <w:t>,</w:t>
            </w:r>
            <w:r w:rsidRPr="00E24072">
              <w:rPr>
                <w:sz w:val="20"/>
                <w:szCs w:val="24"/>
              </w:rPr>
              <w:t>3</w:t>
            </w:r>
            <w:r w:rsidR="00E51198" w:rsidRPr="00E24072">
              <w:rPr>
                <w:sz w:val="20"/>
                <w:szCs w:val="24"/>
              </w:rPr>
              <w:t>0</w:t>
            </w:r>
            <w:r w:rsidR="00306C3D" w:rsidRPr="00E24072">
              <w:rPr>
                <w:sz w:val="20"/>
                <w:szCs w:val="24"/>
              </w:rPr>
              <w:t>0</w:t>
            </w:r>
          </w:p>
        </w:tc>
      </w:tr>
      <w:bookmarkEnd w:id="9"/>
      <w:tr w:rsidR="00E84D76" w:rsidRPr="00E24072" w14:paraId="2105DD92" w14:textId="77777777" w:rsidTr="00233279">
        <w:trPr>
          <w:trHeight w:val="70"/>
        </w:trPr>
        <w:tc>
          <w:tcPr>
            <w:cnfStyle w:val="001000000000" w:firstRow="0" w:lastRow="0" w:firstColumn="1" w:lastColumn="0" w:oddVBand="0" w:evenVBand="0" w:oddHBand="0" w:evenHBand="0" w:firstRowFirstColumn="0" w:firstRowLastColumn="0" w:lastRowFirstColumn="0" w:lastRowLastColumn="0"/>
            <w:tcW w:w="3120" w:type="dxa"/>
            <w:gridSpan w:val="2"/>
            <w:hideMark/>
          </w:tcPr>
          <w:p w14:paraId="6944BCC5" w14:textId="77777777" w:rsidR="00306C3D" w:rsidRPr="00E24072" w:rsidRDefault="00306C3D" w:rsidP="0045567E">
            <w:pPr>
              <w:spacing w:line="276" w:lineRule="auto"/>
              <w:jc w:val="center"/>
              <w:rPr>
                <w:b w:val="0"/>
                <w:sz w:val="20"/>
                <w:szCs w:val="24"/>
              </w:rPr>
            </w:pPr>
            <w:r w:rsidRPr="00E24072">
              <w:rPr>
                <w:b w:val="0"/>
                <w:sz w:val="20"/>
                <w:szCs w:val="24"/>
              </w:rPr>
              <w:t>Нийт</w:t>
            </w:r>
          </w:p>
        </w:tc>
        <w:tc>
          <w:tcPr>
            <w:tcW w:w="1139" w:type="dxa"/>
          </w:tcPr>
          <w:p w14:paraId="0D0AC675"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p>
        </w:tc>
        <w:tc>
          <w:tcPr>
            <w:tcW w:w="1447" w:type="dxa"/>
          </w:tcPr>
          <w:p w14:paraId="716C37C4"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p>
        </w:tc>
        <w:tc>
          <w:tcPr>
            <w:tcW w:w="1559" w:type="dxa"/>
          </w:tcPr>
          <w:p w14:paraId="5FA43C0F"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p>
        </w:tc>
        <w:tc>
          <w:tcPr>
            <w:tcW w:w="992" w:type="dxa"/>
          </w:tcPr>
          <w:p w14:paraId="3AA0EDFB"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p>
        </w:tc>
        <w:tc>
          <w:tcPr>
            <w:tcW w:w="1270" w:type="dxa"/>
          </w:tcPr>
          <w:p w14:paraId="4AD68A8D" w14:textId="77777777" w:rsidR="00306C3D" w:rsidRPr="00E24072"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p>
        </w:tc>
        <w:tc>
          <w:tcPr>
            <w:tcW w:w="1134" w:type="dxa"/>
          </w:tcPr>
          <w:p w14:paraId="238E314B" w14:textId="77777777" w:rsidR="00306C3D" w:rsidRPr="00E24072" w:rsidRDefault="00C64077"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4"/>
              </w:rPr>
            </w:pPr>
            <w:r w:rsidRPr="00E24072">
              <w:rPr>
                <w:b/>
                <w:bCs/>
                <w:sz w:val="20"/>
                <w:szCs w:val="24"/>
              </w:rPr>
              <w:t>1,</w:t>
            </w:r>
            <w:r w:rsidR="00962FA6" w:rsidRPr="00E24072">
              <w:rPr>
                <w:b/>
                <w:bCs/>
                <w:sz w:val="20"/>
                <w:szCs w:val="24"/>
              </w:rPr>
              <w:t>074</w:t>
            </w:r>
            <w:r w:rsidRPr="00E24072">
              <w:rPr>
                <w:b/>
                <w:bCs/>
                <w:sz w:val="20"/>
                <w:szCs w:val="24"/>
              </w:rPr>
              <w:t>,</w:t>
            </w:r>
            <w:r w:rsidR="00962FA6" w:rsidRPr="00E24072">
              <w:rPr>
                <w:b/>
                <w:bCs/>
                <w:sz w:val="20"/>
                <w:szCs w:val="24"/>
              </w:rPr>
              <w:t>66</w:t>
            </w:r>
            <w:r w:rsidRPr="00E24072">
              <w:rPr>
                <w:b/>
                <w:bCs/>
                <w:sz w:val="20"/>
                <w:szCs w:val="24"/>
              </w:rPr>
              <w:t>0</w:t>
            </w:r>
          </w:p>
        </w:tc>
      </w:tr>
    </w:tbl>
    <w:p w14:paraId="7911DCEA" w14:textId="77777777" w:rsidR="00C14F57" w:rsidRPr="00E24072" w:rsidRDefault="00C14F57" w:rsidP="0045567E">
      <w:pPr>
        <w:pBdr>
          <w:top w:val="nil"/>
          <w:left w:val="nil"/>
          <w:bottom w:val="nil"/>
          <w:right w:val="nil"/>
          <w:between w:val="nil"/>
        </w:pBdr>
        <w:spacing w:before="120" w:after="0" w:line="276" w:lineRule="auto"/>
        <w:jc w:val="both"/>
        <w:rPr>
          <w:sz w:val="24"/>
          <w:szCs w:val="24"/>
        </w:rPr>
      </w:pPr>
      <w:r w:rsidRPr="00E24072">
        <w:rPr>
          <w:sz w:val="24"/>
          <w:szCs w:val="24"/>
        </w:rPr>
        <w:t>Тооцоолол:</w:t>
      </w:r>
    </w:p>
    <w:p w14:paraId="3D54E3A9" w14:textId="77777777" w:rsidR="00C14F57" w:rsidRPr="00E24072" w:rsidRDefault="00786DD9" w:rsidP="0045567E">
      <w:pPr>
        <w:pBdr>
          <w:top w:val="nil"/>
          <w:left w:val="nil"/>
          <w:bottom w:val="nil"/>
          <w:right w:val="nil"/>
          <w:between w:val="nil"/>
        </w:pBdr>
        <w:spacing w:before="120" w:after="0" w:line="276" w:lineRule="auto"/>
        <w:jc w:val="both"/>
        <w:rPr>
          <w:sz w:val="24"/>
          <w:szCs w:val="24"/>
        </w:rPr>
      </w:pPr>
      <w:r w:rsidRPr="00E24072">
        <w:rPr>
          <w:sz w:val="24"/>
          <w:szCs w:val="24"/>
        </w:rPr>
        <w:t>1,</w:t>
      </w:r>
      <w:r w:rsidR="00962FA6" w:rsidRPr="00E24072">
        <w:rPr>
          <w:sz w:val="24"/>
          <w:szCs w:val="24"/>
        </w:rPr>
        <w:t>074,66</w:t>
      </w:r>
      <w:r w:rsidR="00CB7018" w:rsidRPr="00E24072">
        <w:rPr>
          <w:sz w:val="24"/>
          <w:szCs w:val="24"/>
        </w:rPr>
        <w:t>0</w:t>
      </w:r>
      <w:r w:rsidR="00C14F57" w:rsidRPr="00E24072">
        <w:rPr>
          <w:sz w:val="24"/>
          <w:szCs w:val="24"/>
        </w:rPr>
        <w:t xml:space="preserve"> мин : 60 мин = </w:t>
      </w:r>
      <w:r w:rsidR="00CB7018" w:rsidRPr="00E24072">
        <w:rPr>
          <w:sz w:val="24"/>
          <w:szCs w:val="24"/>
        </w:rPr>
        <w:t>1</w:t>
      </w:r>
      <w:r w:rsidR="00962FA6" w:rsidRPr="00E24072">
        <w:rPr>
          <w:sz w:val="24"/>
          <w:szCs w:val="24"/>
        </w:rPr>
        <w:t>7</w:t>
      </w:r>
      <w:r w:rsidR="00CB7018" w:rsidRPr="00E24072">
        <w:rPr>
          <w:sz w:val="24"/>
          <w:szCs w:val="24"/>
        </w:rPr>
        <w:t>,</w:t>
      </w:r>
      <w:r w:rsidR="00962FA6" w:rsidRPr="00E24072">
        <w:rPr>
          <w:sz w:val="24"/>
          <w:szCs w:val="24"/>
        </w:rPr>
        <w:t>911</w:t>
      </w:r>
      <w:r w:rsidR="00C14F57" w:rsidRPr="00E24072">
        <w:rPr>
          <w:sz w:val="24"/>
          <w:szCs w:val="24"/>
        </w:rPr>
        <w:t xml:space="preserve"> цаг</w:t>
      </w:r>
      <w:r w:rsidR="00165EF6" w:rsidRPr="00E24072">
        <w:rPr>
          <w:sz w:val="24"/>
          <w:szCs w:val="24"/>
        </w:rPr>
        <w:t xml:space="preserve"> /Хүний нөөцийн хэрэгцээ (цаг)/</w:t>
      </w:r>
    </w:p>
    <w:p w14:paraId="7CAE9E89" w14:textId="77777777" w:rsidR="003C292E" w:rsidRPr="00E24072" w:rsidRDefault="007D06DD" w:rsidP="0045567E">
      <w:pPr>
        <w:pBdr>
          <w:top w:val="nil"/>
          <w:left w:val="nil"/>
          <w:bottom w:val="nil"/>
          <w:right w:val="nil"/>
          <w:between w:val="nil"/>
        </w:pBdr>
        <w:spacing w:before="120" w:after="0" w:line="276" w:lineRule="auto"/>
        <w:jc w:val="both"/>
        <w:rPr>
          <w:sz w:val="24"/>
          <w:szCs w:val="24"/>
        </w:rPr>
      </w:pPr>
      <w:r w:rsidRPr="00E24072">
        <w:rPr>
          <w:sz w:val="24"/>
          <w:szCs w:val="24"/>
        </w:rPr>
        <w:t>1</w:t>
      </w:r>
      <w:r w:rsidR="00962FA6" w:rsidRPr="00E24072">
        <w:rPr>
          <w:sz w:val="24"/>
          <w:szCs w:val="24"/>
        </w:rPr>
        <w:t>7</w:t>
      </w:r>
      <w:r w:rsidRPr="00E24072">
        <w:rPr>
          <w:sz w:val="24"/>
          <w:szCs w:val="24"/>
        </w:rPr>
        <w:t>,</w:t>
      </w:r>
      <w:r w:rsidR="00962FA6" w:rsidRPr="00E24072">
        <w:rPr>
          <w:sz w:val="24"/>
          <w:szCs w:val="24"/>
        </w:rPr>
        <w:t>911</w:t>
      </w:r>
      <w:r w:rsidR="007C14F5" w:rsidRPr="00E24072">
        <w:rPr>
          <w:sz w:val="24"/>
          <w:szCs w:val="24"/>
        </w:rPr>
        <w:t xml:space="preserve"> цаг : ажлын 8 цаг = </w:t>
      </w:r>
      <w:r w:rsidR="00786DD9" w:rsidRPr="00E24072">
        <w:rPr>
          <w:sz w:val="24"/>
          <w:szCs w:val="24"/>
        </w:rPr>
        <w:t>2</w:t>
      </w:r>
      <w:r w:rsidRPr="00E24072">
        <w:rPr>
          <w:sz w:val="24"/>
          <w:szCs w:val="24"/>
        </w:rPr>
        <w:t>,</w:t>
      </w:r>
      <w:r w:rsidR="00962FA6" w:rsidRPr="00E24072">
        <w:rPr>
          <w:sz w:val="24"/>
          <w:szCs w:val="24"/>
        </w:rPr>
        <w:t>2</w:t>
      </w:r>
      <w:r w:rsidR="00786DD9" w:rsidRPr="00E24072">
        <w:rPr>
          <w:sz w:val="24"/>
          <w:szCs w:val="24"/>
        </w:rPr>
        <w:t>3</w:t>
      </w:r>
      <w:r w:rsidR="00962FA6" w:rsidRPr="00E24072">
        <w:rPr>
          <w:sz w:val="24"/>
          <w:szCs w:val="24"/>
        </w:rPr>
        <w:t>8</w:t>
      </w:r>
      <w:r w:rsidR="007C14F5" w:rsidRPr="00E24072">
        <w:rPr>
          <w:sz w:val="24"/>
          <w:szCs w:val="24"/>
        </w:rPr>
        <w:t>.</w:t>
      </w:r>
      <w:r w:rsidR="00786DD9" w:rsidRPr="00E24072">
        <w:rPr>
          <w:sz w:val="24"/>
          <w:szCs w:val="24"/>
        </w:rPr>
        <w:t>88</w:t>
      </w:r>
      <w:r w:rsidR="007C14F5" w:rsidRPr="00E24072">
        <w:rPr>
          <w:sz w:val="24"/>
          <w:szCs w:val="24"/>
        </w:rPr>
        <w:t xml:space="preserve"> хоног</w:t>
      </w:r>
      <w:r w:rsidR="003C292E" w:rsidRPr="00E24072">
        <w:rPr>
          <w:sz w:val="24"/>
          <w:szCs w:val="24"/>
        </w:rPr>
        <w:t xml:space="preserve"> /Хүний нөөцийн хэрэгцээ (хоног)/</w:t>
      </w:r>
    </w:p>
    <w:p w14:paraId="5204ED4C" w14:textId="77777777" w:rsidR="00F607BC" w:rsidRPr="00E24072" w:rsidRDefault="00F607BC" w:rsidP="0045567E">
      <w:pPr>
        <w:pBdr>
          <w:top w:val="nil"/>
          <w:left w:val="nil"/>
          <w:bottom w:val="nil"/>
          <w:right w:val="nil"/>
          <w:between w:val="nil"/>
        </w:pBdr>
        <w:spacing w:before="120" w:after="0" w:line="276" w:lineRule="auto"/>
        <w:jc w:val="both"/>
        <w:rPr>
          <w:sz w:val="24"/>
          <w:szCs w:val="24"/>
        </w:rPr>
      </w:pPr>
      <w:r w:rsidRPr="00E24072">
        <w:rPr>
          <w:sz w:val="24"/>
          <w:szCs w:val="24"/>
        </w:rPr>
        <w:t>Жилийн ажлын хоногийг дунджаар 250 гэж үзээд, 1 хүний ээлжийн амралтын дундаж хоногийг 20 гэж үзвэл 1 хүн жилд дунджаар 230 хоног ажиллахаар байна.</w:t>
      </w:r>
    </w:p>
    <w:p w14:paraId="22105C72" w14:textId="77777777" w:rsidR="00E11193" w:rsidRPr="00E24072" w:rsidRDefault="00786DD9" w:rsidP="0045567E">
      <w:pPr>
        <w:pBdr>
          <w:top w:val="nil"/>
          <w:left w:val="nil"/>
          <w:bottom w:val="nil"/>
          <w:right w:val="nil"/>
          <w:between w:val="nil"/>
        </w:pBdr>
        <w:spacing w:before="120" w:after="0" w:line="276" w:lineRule="auto"/>
        <w:jc w:val="both"/>
        <w:rPr>
          <w:sz w:val="24"/>
          <w:szCs w:val="24"/>
        </w:rPr>
      </w:pPr>
      <w:r w:rsidRPr="00E24072">
        <w:rPr>
          <w:sz w:val="24"/>
          <w:szCs w:val="24"/>
        </w:rPr>
        <w:t>2</w:t>
      </w:r>
      <w:r w:rsidR="001F66F7" w:rsidRPr="00E24072">
        <w:rPr>
          <w:sz w:val="24"/>
          <w:szCs w:val="24"/>
        </w:rPr>
        <w:t>,</w:t>
      </w:r>
      <w:r w:rsidR="00962FA6" w:rsidRPr="00E24072">
        <w:rPr>
          <w:sz w:val="24"/>
          <w:szCs w:val="24"/>
        </w:rPr>
        <w:t>2</w:t>
      </w:r>
      <w:r w:rsidRPr="00E24072">
        <w:rPr>
          <w:sz w:val="24"/>
          <w:szCs w:val="24"/>
        </w:rPr>
        <w:t>38</w:t>
      </w:r>
      <w:r w:rsidR="001F66F7" w:rsidRPr="00E24072">
        <w:rPr>
          <w:sz w:val="24"/>
          <w:szCs w:val="24"/>
        </w:rPr>
        <w:t>.</w:t>
      </w:r>
      <w:r w:rsidRPr="00E24072">
        <w:rPr>
          <w:sz w:val="24"/>
          <w:szCs w:val="24"/>
        </w:rPr>
        <w:t>88</w:t>
      </w:r>
      <w:r w:rsidR="00A84A99" w:rsidRPr="00E24072">
        <w:rPr>
          <w:sz w:val="24"/>
          <w:szCs w:val="24"/>
        </w:rPr>
        <w:t xml:space="preserve"> хоног : 230 хоног = </w:t>
      </w:r>
      <w:r w:rsidR="00962FA6" w:rsidRPr="00E24072">
        <w:rPr>
          <w:sz w:val="24"/>
          <w:szCs w:val="24"/>
        </w:rPr>
        <w:t>10</w:t>
      </w:r>
      <w:r w:rsidR="00384A06" w:rsidRPr="00E24072">
        <w:rPr>
          <w:sz w:val="24"/>
          <w:szCs w:val="24"/>
        </w:rPr>
        <w:t xml:space="preserve"> хүн /</w:t>
      </w:r>
      <w:r w:rsidR="00FE14DB" w:rsidRPr="00E24072">
        <w:rPr>
          <w:sz w:val="24"/>
          <w:szCs w:val="24"/>
        </w:rPr>
        <w:t>ойролцоогоор</w:t>
      </w:r>
      <w:r w:rsidR="00384A06" w:rsidRPr="00E24072">
        <w:rPr>
          <w:sz w:val="24"/>
          <w:szCs w:val="24"/>
        </w:rPr>
        <w:t>/</w:t>
      </w:r>
    </w:p>
    <w:p w14:paraId="68B7411A" w14:textId="77777777" w:rsidR="00EE62A3" w:rsidRPr="00E24072" w:rsidRDefault="00714BC6" w:rsidP="0045567E">
      <w:pPr>
        <w:pBdr>
          <w:top w:val="nil"/>
          <w:left w:val="nil"/>
          <w:bottom w:val="nil"/>
          <w:right w:val="nil"/>
          <w:between w:val="nil"/>
        </w:pBdr>
        <w:spacing w:before="120" w:after="0" w:line="276" w:lineRule="auto"/>
        <w:ind w:firstLine="720"/>
        <w:jc w:val="both"/>
        <w:rPr>
          <w:sz w:val="24"/>
          <w:szCs w:val="24"/>
        </w:rPr>
      </w:pPr>
      <w:r w:rsidRPr="00E24072">
        <w:rPr>
          <w:i/>
          <w:sz w:val="24"/>
          <w:szCs w:val="24"/>
          <w:u w:val="single"/>
        </w:rPr>
        <w:t>Зөвлөгөө өгөхөд зарцуулагдах хугацаа:</w:t>
      </w:r>
      <w:r w:rsidRPr="00E24072">
        <w:rPr>
          <w:sz w:val="24"/>
          <w:szCs w:val="24"/>
        </w:rPr>
        <w:t xml:space="preserve"> Өргөдөл гаргагч этгээдийн хүсэлтийн баримт бичгийн шаардлагыг хангуулах хүрээнд хууль тогтоомж, журамд тавигдсан шаардлагын талаар зөвлөгөө өгөх давтамж хамгийн багадаа 2-оос доошгүй байдаг ба нэгж этгээдэд зарцуулах дундаж хугацаа хамгийн багадаа 2 цагаас доошгүй;</w:t>
      </w:r>
    </w:p>
    <w:p w14:paraId="59496B6B" w14:textId="77777777" w:rsidR="00EE62A3" w:rsidRPr="00E24072" w:rsidRDefault="00714BC6" w:rsidP="0045567E">
      <w:pPr>
        <w:pBdr>
          <w:top w:val="nil"/>
          <w:left w:val="nil"/>
          <w:bottom w:val="nil"/>
          <w:right w:val="nil"/>
          <w:between w:val="nil"/>
        </w:pBdr>
        <w:spacing w:before="120" w:after="0" w:line="276" w:lineRule="auto"/>
        <w:ind w:firstLine="720"/>
        <w:jc w:val="both"/>
        <w:rPr>
          <w:sz w:val="24"/>
          <w:szCs w:val="24"/>
        </w:rPr>
      </w:pPr>
      <w:r w:rsidRPr="00E24072">
        <w:rPr>
          <w:sz w:val="24"/>
          <w:szCs w:val="24"/>
        </w:rPr>
        <w:t xml:space="preserve">Бичиг хэрэгт хүлээн авсан баримт бичгийг хянан, танилцуулга бичихэд зарцуулагдах хугацаа: Ирүүлсэн баримт бичгийг хянахад нотлох баримт бичгийн шаардлагыг хангуулахтай холбоотойгоор хамгийн багадаа </w:t>
      </w:r>
      <w:r w:rsidR="0068356F" w:rsidRPr="00E24072">
        <w:rPr>
          <w:sz w:val="24"/>
          <w:szCs w:val="24"/>
        </w:rPr>
        <w:t>4</w:t>
      </w:r>
      <w:r w:rsidR="00005BCB" w:rsidRPr="00E24072">
        <w:rPr>
          <w:sz w:val="24"/>
          <w:szCs w:val="24"/>
        </w:rPr>
        <w:t>0</w:t>
      </w:r>
      <w:r w:rsidRPr="00E24072">
        <w:rPr>
          <w:sz w:val="24"/>
          <w:szCs w:val="24"/>
        </w:rPr>
        <w:t>-</w:t>
      </w:r>
      <w:r w:rsidR="0068356F" w:rsidRPr="00E24072">
        <w:rPr>
          <w:sz w:val="24"/>
          <w:szCs w:val="24"/>
        </w:rPr>
        <w:t>өө</w:t>
      </w:r>
      <w:r w:rsidRPr="00E24072">
        <w:rPr>
          <w:sz w:val="24"/>
          <w:szCs w:val="24"/>
        </w:rPr>
        <w:t xml:space="preserve">с доошгүй цаг, танилцуулга бичих үйл явц </w:t>
      </w:r>
      <w:r w:rsidR="0016620C" w:rsidRPr="00E24072">
        <w:rPr>
          <w:sz w:val="24"/>
          <w:szCs w:val="24"/>
        </w:rPr>
        <w:t>8</w:t>
      </w:r>
      <w:r w:rsidRPr="00E24072">
        <w:rPr>
          <w:sz w:val="24"/>
          <w:szCs w:val="24"/>
        </w:rPr>
        <w:t>-</w:t>
      </w:r>
      <w:r w:rsidR="0016620C" w:rsidRPr="00E24072">
        <w:rPr>
          <w:sz w:val="24"/>
          <w:szCs w:val="24"/>
        </w:rPr>
        <w:t>16</w:t>
      </w:r>
      <w:r w:rsidRPr="00E24072">
        <w:rPr>
          <w:sz w:val="24"/>
          <w:szCs w:val="24"/>
        </w:rPr>
        <w:t xml:space="preserve"> цаг, хяналт тавих болон танилцуулга бичиж дуусах хүртэлх нийт хугацаа тухайн асуудлаас хамааран харилцан адилгүй;</w:t>
      </w:r>
    </w:p>
    <w:p w14:paraId="70AAD411" w14:textId="77777777" w:rsidR="00EE62A3" w:rsidRPr="00E24072" w:rsidRDefault="00714BC6" w:rsidP="0045567E">
      <w:pPr>
        <w:pBdr>
          <w:top w:val="nil"/>
          <w:left w:val="nil"/>
          <w:bottom w:val="nil"/>
          <w:right w:val="nil"/>
          <w:between w:val="nil"/>
        </w:pBdr>
        <w:spacing w:before="120" w:after="0" w:line="276" w:lineRule="auto"/>
        <w:ind w:firstLine="720"/>
        <w:jc w:val="both"/>
        <w:rPr>
          <w:sz w:val="24"/>
          <w:szCs w:val="24"/>
        </w:rPr>
      </w:pPr>
      <w:r w:rsidRPr="00E24072">
        <w:rPr>
          <w:i/>
          <w:sz w:val="24"/>
          <w:szCs w:val="24"/>
          <w:u w:val="single"/>
        </w:rPr>
        <w:t>Танилцуулгыг эрх бүхий албан тушаалтнуудад танилцуулж, шийдвэрлүүлэхэд зарцуулагдах хугацаа:</w:t>
      </w:r>
      <w:r w:rsidRPr="00E24072">
        <w:rPr>
          <w:sz w:val="24"/>
          <w:szCs w:val="24"/>
        </w:rPr>
        <w:t xml:space="preserve"> Нэг танилцуулга бүрэн хянагдаж, Хорооны хуралдаанаар хэлэлцэн шийдвэрлэх дундаж хугацаа бодит цагаар 2 цагаас доошгүй бөгөөд нийт хугацаа тухайн асуудлаас хамааран харилцан адилгүй.</w:t>
      </w:r>
    </w:p>
    <w:p w14:paraId="6496751A" w14:textId="77777777" w:rsidR="00EE62A3" w:rsidRPr="00E24072" w:rsidRDefault="00714BC6" w:rsidP="0045567E">
      <w:pPr>
        <w:pStyle w:val="Heading3"/>
        <w:spacing w:before="120" w:line="276" w:lineRule="auto"/>
        <w:jc w:val="both"/>
        <w:rPr>
          <w:b/>
          <w:color w:val="auto"/>
        </w:rPr>
      </w:pPr>
      <w:r w:rsidRPr="00E24072">
        <w:rPr>
          <w:b/>
          <w:color w:val="auto"/>
        </w:rPr>
        <w:t>3. Гарах зардлыг урьдчилан тооцох</w:t>
      </w:r>
    </w:p>
    <w:p w14:paraId="7B175A0E" w14:textId="77777777" w:rsidR="007136A1" w:rsidRPr="00E24072" w:rsidRDefault="00714BC6" w:rsidP="0045567E">
      <w:pPr>
        <w:pBdr>
          <w:top w:val="nil"/>
          <w:left w:val="nil"/>
          <w:bottom w:val="nil"/>
          <w:right w:val="nil"/>
          <w:between w:val="nil"/>
        </w:pBdr>
        <w:spacing w:before="120" w:after="0" w:line="276" w:lineRule="auto"/>
        <w:ind w:firstLine="720"/>
        <w:jc w:val="both"/>
        <w:rPr>
          <w:sz w:val="24"/>
          <w:szCs w:val="24"/>
        </w:rPr>
      </w:pPr>
      <w:r w:rsidRPr="00E24072">
        <w:rPr>
          <w:sz w:val="24"/>
          <w:szCs w:val="24"/>
        </w:rPr>
        <w:t xml:space="preserve">Энэхүү ажлыг гүйцэтгэх ажилтан нь дундаж түвшний захиргааны ажилтан байх ба </w:t>
      </w:r>
      <w:r w:rsidR="00A13B5B" w:rsidRPr="00E24072">
        <w:rPr>
          <w:sz w:val="24"/>
          <w:szCs w:val="24"/>
        </w:rPr>
        <w:t>АА</w:t>
      </w:r>
      <w:r w:rsidRPr="00E24072">
        <w:rPr>
          <w:sz w:val="24"/>
          <w:szCs w:val="24"/>
        </w:rPr>
        <w:t>-</w:t>
      </w:r>
      <w:r w:rsidR="00A13B5B" w:rsidRPr="00E24072">
        <w:rPr>
          <w:sz w:val="24"/>
          <w:szCs w:val="24"/>
        </w:rPr>
        <w:t>8</w:t>
      </w:r>
      <w:r w:rsidRPr="00E24072">
        <w:rPr>
          <w:sz w:val="24"/>
          <w:szCs w:val="24"/>
        </w:rPr>
        <w:t xml:space="preserve"> ангиллын тарифт цалин сарын </w:t>
      </w:r>
      <w:r w:rsidR="00E85FBC" w:rsidRPr="00E24072">
        <w:rPr>
          <w:sz w:val="24"/>
          <w:szCs w:val="24"/>
        </w:rPr>
        <w:t>1,862,000</w:t>
      </w:r>
      <w:r w:rsidRPr="00E24072">
        <w:rPr>
          <w:sz w:val="24"/>
          <w:szCs w:val="24"/>
          <w:vertAlign w:val="superscript"/>
        </w:rPr>
        <w:footnoteReference w:id="3"/>
      </w:r>
      <w:r w:rsidRPr="00E24072">
        <w:rPr>
          <w:sz w:val="24"/>
          <w:szCs w:val="24"/>
        </w:rPr>
        <w:t xml:space="preserve"> төгрөгийг дундажлан авч үзлээ.</w:t>
      </w:r>
    </w:p>
    <w:p w14:paraId="49E6D5B4" w14:textId="77777777" w:rsidR="007136A1" w:rsidRPr="00E24072" w:rsidRDefault="00D20BE7" w:rsidP="0045567E">
      <w:pPr>
        <w:pBdr>
          <w:top w:val="nil"/>
          <w:left w:val="nil"/>
          <w:bottom w:val="nil"/>
          <w:right w:val="nil"/>
          <w:between w:val="nil"/>
        </w:pBdr>
        <w:spacing w:before="120" w:after="0" w:line="276" w:lineRule="auto"/>
        <w:ind w:hanging="720"/>
        <w:jc w:val="right"/>
        <w:rPr>
          <w:i/>
          <w:sz w:val="20"/>
          <w:szCs w:val="24"/>
        </w:rPr>
      </w:pPr>
      <w:r w:rsidRPr="00E24072">
        <w:rPr>
          <w:i/>
          <w:sz w:val="20"/>
          <w:szCs w:val="24"/>
        </w:rPr>
        <w:t xml:space="preserve">Хүснэгт </w:t>
      </w:r>
      <w:r w:rsidR="00597B02" w:rsidRPr="00E24072">
        <w:rPr>
          <w:i/>
          <w:sz w:val="20"/>
          <w:szCs w:val="24"/>
        </w:rPr>
        <w:t>16</w:t>
      </w:r>
      <w:r w:rsidRPr="00E24072">
        <w:rPr>
          <w:i/>
          <w:sz w:val="20"/>
          <w:szCs w:val="24"/>
        </w:rPr>
        <w:t xml:space="preserve"> /Цалингийн дундаж төгрөгөөр/</w:t>
      </w:r>
    </w:p>
    <w:tbl>
      <w:tblPr>
        <w:tblStyle w:val="PlainTable1"/>
        <w:tblW w:w="7594" w:type="dxa"/>
        <w:tblInd w:w="2189" w:type="dxa"/>
        <w:tblLook w:val="04A0" w:firstRow="1" w:lastRow="0" w:firstColumn="1" w:lastColumn="0" w:noHBand="0" w:noVBand="1"/>
      </w:tblPr>
      <w:tblGrid>
        <w:gridCol w:w="4253"/>
        <w:gridCol w:w="3341"/>
      </w:tblGrid>
      <w:tr w:rsidR="007136A1" w:rsidRPr="00E24072" w14:paraId="3E970A85" w14:textId="77777777" w:rsidTr="009E6F29">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594" w:type="dxa"/>
            <w:gridSpan w:val="2"/>
            <w:hideMark/>
          </w:tcPr>
          <w:p w14:paraId="37A135BB" w14:textId="77777777" w:rsidR="007136A1" w:rsidRPr="00E24072" w:rsidRDefault="007136A1" w:rsidP="0045567E">
            <w:pPr>
              <w:spacing w:line="276" w:lineRule="auto"/>
              <w:jc w:val="center"/>
              <w:rPr>
                <w:b w:val="0"/>
                <w:sz w:val="20"/>
                <w:szCs w:val="24"/>
              </w:rPr>
            </w:pPr>
            <w:r w:rsidRPr="00E24072">
              <w:rPr>
                <w:b w:val="0"/>
                <w:sz w:val="20"/>
                <w:szCs w:val="24"/>
              </w:rPr>
              <w:t>Хүний нөөцийн зардал</w:t>
            </w:r>
          </w:p>
        </w:tc>
      </w:tr>
      <w:tr w:rsidR="007136A1" w:rsidRPr="00E24072" w14:paraId="18648340" w14:textId="77777777" w:rsidTr="009E6F2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253" w:type="dxa"/>
            <w:hideMark/>
          </w:tcPr>
          <w:p w14:paraId="437B6403" w14:textId="77777777" w:rsidR="007136A1" w:rsidRPr="00E24072" w:rsidRDefault="007136A1" w:rsidP="0045567E">
            <w:pPr>
              <w:spacing w:line="276" w:lineRule="auto"/>
              <w:ind w:left="1593" w:hanging="1593"/>
              <w:rPr>
                <w:b w:val="0"/>
                <w:sz w:val="20"/>
                <w:szCs w:val="24"/>
              </w:rPr>
            </w:pPr>
            <w:r w:rsidRPr="00E24072">
              <w:rPr>
                <w:b w:val="0"/>
                <w:sz w:val="20"/>
                <w:szCs w:val="24"/>
              </w:rPr>
              <w:t xml:space="preserve">Төрийн албан хаагчийн дундаж цалин </w:t>
            </w:r>
          </w:p>
        </w:tc>
        <w:tc>
          <w:tcPr>
            <w:tcW w:w="3341" w:type="dxa"/>
            <w:hideMark/>
          </w:tcPr>
          <w:p w14:paraId="6FB89CCE" w14:textId="77777777" w:rsidR="007136A1" w:rsidRPr="00E24072" w:rsidRDefault="00EF4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w:t>
            </w:r>
            <w:r w:rsidR="007136A1" w:rsidRPr="00E24072">
              <w:rPr>
                <w:sz w:val="20"/>
                <w:szCs w:val="24"/>
              </w:rPr>
              <w:t>8</w:t>
            </w:r>
            <w:r w:rsidRPr="00E24072">
              <w:rPr>
                <w:sz w:val="20"/>
                <w:szCs w:val="24"/>
              </w:rPr>
              <w:t>62</w:t>
            </w:r>
            <w:r w:rsidR="007136A1" w:rsidRPr="00E24072">
              <w:rPr>
                <w:sz w:val="20"/>
                <w:szCs w:val="24"/>
              </w:rPr>
              <w:t>,</w:t>
            </w:r>
            <w:r w:rsidRPr="00E24072">
              <w:rPr>
                <w:sz w:val="20"/>
                <w:szCs w:val="24"/>
              </w:rPr>
              <w:t>000</w:t>
            </w:r>
            <w:r w:rsidR="007136A1" w:rsidRPr="00E24072">
              <w:rPr>
                <w:sz w:val="20"/>
                <w:szCs w:val="24"/>
              </w:rPr>
              <w:t xml:space="preserve"> төгрөг</w:t>
            </w:r>
          </w:p>
        </w:tc>
      </w:tr>
      <w:tr w:rsidR="007136A1" w:rsidRPr="00E24072" w14:paraId="0547979A" w14:textId="77777777" w:rsidTr="009E6F29">
        <w:trPr>
          <w:trHeight w:val="240"/>
        </w:trPr>
        <w:tc>
          <w:tcPr>
            <w:cnfStyle w:val="001000000000" w:firstRow="0" w:lastRow="0" w:firstColumn="1" w:lastColumn="0" w:oddVBand="0" w:evenVBand="0" w:oddHBand="0" w:evenHBand="0" w:firstRowFirstColumn="0" w:firstRowLastColumn="0" w:lastRowFirstColumn="0" w:lastRowLastColumn="0"/>
            <w:tcW w:w="4253" w:type="dxa"/>
            <w:hideMark/>
          </w:tcPr>
          <w:p w14:paraId="630BDDD4" w14:textId="77777777" w:rsidR="007136A1" w:rsidRPr="00E24072" w:rsidRDefault="007136A1" w:rsidP="0045567E">
            <w:pPr>
              <w:spacing w:line="276" w:lineRule="auto"/>
              <w:ind w:left="1593" w:hanging="1593"/>
              <w:rPr>
                <w:b w:val="0"/>
                <w:sz w:val="20"/>
                <w:szCs w:val="24"/>
              </w:rPr>
            </w:pPr>
            <w:r w:rsidRPr="00E24072">
              <w:rPr>
                <w:b w:val="0"/>
                <w:sz w:val="20"/>
                <w:szCs w:val="24"/>
              </w:rPr>
              <w:t xml:space="preserve">Жилийн цалин </w:t>
            </w:r>
          </w:p>
        </w:tc>
        <w:tc>
          <w:tcPr>
            <w:tcW w:w="3341" w:type="dxa"/>
            <w:hideMark/>
          </w:tcPr>
          <w:p w14:paraId="5949F4F7" w14:textId="77777777" w:rsidR="007136A1" w:rsidRPr="00E24072" w:rsidRDefault="00EA3E6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22</w:t>
            </w:r>
            <w:r w:rsidR="007136A1" w:rsidRPr="00E24072">
              <w:rPr>
                <w:sz w:val="20"/>
                <w:szCs w:val="24"/>
              </w:rPr>
              <w:t>,</w:t>
            </w:r>
            <w:r w:rsidRPr="00E24072">
              <w:rPr>
                <w:sz w:val="20"/>
                <w:szCs w:val="24"/>
              </w:rPr>
              <w:t>344</w:t>
            </w:r>
            <w:r w:rsidR="007136A1" w:rsidRPr="00E24072">
              <w:rPr>
                <w:sz w:val="20"/>
                <w:szCs w:val="24"/>
              </w:rPr>
              <w:t>,</w:t>
            </w:r>
            <w:r w:rsidRPr="00E24072">
              <w:rPr>
                <w:sz w:val="20"/>
                <w:szCs w:val="24"/>
              </w:rPr>
              <w:t>000</w:t>
            </w:r>
            <w:r w:rsidR="007136A1" w:rsidRPr="00E24072">
              <w:rPr>
                <w:sz w:val="20"/>
                <w:szCs w:val="24"/>
              </w:rPr>
              <w:t xml:space="preserve"> төгрөг</w:t>
            </w:r>
          </w:p>
        </w:tc>
      </w:tr>
      <w:tr w:rsidR="007136A1" w:rsidRPr="00E24072" w14:paraId="3AC6EF11" w14:textId="77777777" w:rsidTr="009E6F2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253" w:type="dxa"/>
            <w:hideMark/>
          </w:tcPr>
          <w:p w14:paraId="268FA9B1" w14:textId="77777777" w:rsidR="007136A1" w:rsidRPr="00E24072" w:rsidRDefault="007136A1" w:rsidP="0045567E">
            <w:pPr>
              <w:spacing w:line="276" w:lineRule="auto"/>
              <w:ind w:left="1593" w:hanging="1593"/>
              <w:rPr>
                <w:b w:val="0"/>
                <w:sz w:val="20"/>
                <w:szCs w:val="24"/>
              </w:rPr>
            </w:pPr>
            <w:r w:rsidRPr="00E24072">
              <w:rPr>
                <w:b w:val="0"/>
                <w:sz w:val="20"/>
                <w:szCs w:val="24"/>
              </w:rPr>
              <w:t>Ажлын хоног /жилийн/</w:t>
            </w:r>
          </w:p>
        </w:tc>
        <w:tc>
          <w:tcPr>
            <w:tcW w:w="3341" w:type="dxa"/>
            <w:hideMark/>
          </w:tcPr>
          <w:p w14:paraId="706DAE5C" w14:textId="77777777" w:rsidR="007136A1" w:rsidRPr="00E24072" w:rsidRDefault="007136A1"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250 хоног</w:t>
            </w:r>
          </w:p>
        </w:tc>
      </w:tr>
      <w:tr w:rsidR="007136A1" w:rsidRPr="00E24072" w14:paraId="2850D0D9" w14:textId="77777777" w:rsidTr="009E6F29">
        <w:trPr>
          <w:trHeight w:val="240"/>
        </w:trPr>
        <w:tc>
          <w:tcPr>
            <w:cnfStyle w:val="001000000000" w:firstRow="0" w:lastRow="0" w:firstColumn="1" w:lastColumn="0" w:oddVBand="0" w:evenVBand="0" w:oddHBand="0" w:evenHBand="0" w:firstRowFirstColumn="0" w:firstRowLastColumn="0" w:lastRowFirstColumn="0" w:lastRowLastColumn="0"/>
            <w:tcW w:w="4253" w:type="dxa"/>
            <w:hideMark/>
          </w:tcPr>
          <w:p w14:paraId="7CCE2B86" w14:textId="77777777" w:rsidR="007136A1" w:rsidRPr="00E24072" w:rsidRDefault="007136A1" w:rsidP="0045567E">
            <w:pPr>
              <w:spacing w:line="276" w:lineRule="auto"/>
              <w:ind w:left="1593" w:hanging="1593"/>
              <w:rPr>
                <w:b w:val="0"/>
                <w:sz w:val="20"/>
                <w:szCs w:val="24"/>
              </w:rPr>
            </w:pPr>
            <w:r w:rsidRPr="00E24072">
              <w:rPr>
                <w:b w:val="0"/>
                <w:sz w:val="20"/>
                <w:szCs w:val="24"/>
              </w:rPr>
              <w:t xml:space="preserve">Жилийн ажлын минут </w:t>
            </w:r>
          </w:p>
        </w:tc>
        <w:tc>
          <w:tcPr>
            <w:tcW w:w="3341" w:type="dxa"/>
            <w:hideMark/>
          </w:tcPr>
          <w:p w14:paraId="0C68B768" w14:textId="77777777" w:rsidR="007136A1" w:rsidRPr="00E24072" w:rsidRDefault="007136A1"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120,000 минут</w:t>
            </w:r>
          </w:p>
        </w:tc>
      </w:tr>
      <w:tr w:rsidR="007136A1" w:rsidRPr="00E24072" w14:paraId="3D8F42F4" w14:textId="77777777" w:rsidTr="009E6F2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253" w:type="dxa"/>
            <w:hideMark/>
          </w:tcPr>
          <w:p w14:paraId="3F68D3EC" w14:textId="77777777" w:rsidR="007136A1" w:rsidRPr="00E24072" w:rsidRDefault="007136A1" w:rsidP="0045567E">
            <w:pPr>
              <w:spacing w:line="276" w:lineRule="auto"/>
              <w:ind w:left="1593" w:hanging="1593"/>
              <w:rPr>
                <w:b w:val="0"/>
                <w:sz w:val="20"/>
                <w:szCs w:val="24"/>
              </w:rPr>
            </w:pPr>
            <w:r w:rsidRPr="00E24072">
              <w:rPr>
                <w:b w:val="0"/>
                <w:sz w:val="20"/>
                <w:szCs w:val="24"/>
              </w:rPr>
              <w:t xml:space="preserve">1 минутын цалин </w:t>
            </w:r>
          </w:p>
        </w:tc>
        <w:tc>
          <w:tcPr>
            <w:tcW w:w="3341" w:type="dxa"/>
            <w:hideMark/>
          </w:tcPr>
          <w:p w14:paraId="3396DC54" w14:textId="77777777" w:rsidR="007136A1" w:rsidRPr="00E24072" w:rsidRDefault="00E92EFD"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w:t>
            </w:r>
            <w:r w:rsidR="007136A1" w:rsidRPr="00E24072">
              <w:rPr>
                <w:sz w:val="20"/>
                <w:szCs w:val="24"/>
              </w:rPr>
              <w:t>8</w:t>
            </w:r>
            <w:r w:rsidRPr="00E24072">
              <w:rPr>
                <w:sz w:val="20"/>
                <w:szCs w:val="24"/>
              </w:rPr>
              <w:t>6</w:t>
            </w:r>
            <w:r w:rsidR="007136A1" w:rsidRPr="00E24072">
              <w:rPr>
                <w:sz w:val="20"/>
                <w:szCs w:val="24"/>
              </w:rPr>
              <w:t>.</w:t>
            </w:r>
            <w:r w:rsidRPr="00E24072">
              <w:rPr>
                <w:sz w:val="20"/>
                <w:szCs w:val="24"/>
              </w:rPr>
              <w:t>2</w:t>
            </w:r>
            <w:r w:rsidR="007136A1" w:rsidRPr="00E24072">
              <w:rPr>
                <w:sz w:val="20"/>
                <w:szCs w:val="24"/>
              </w:rPr>
              <w:t xml:space="preserve"> төгрөг</w:t>
            </w:r>
          </w:p>
        </w:tc>
      </w:tr>
    </w:tbl>
    <w:p w14:paraId="3C086C93" w14:textId="77777777" w:rsidR="00772E7D" w:rsidRPr="00E24072" w:rsidRDefault="00714BC6" w:rsidP="0045567E">
      <w:pPr>
        <w:pBdr>
          <w:top w:val="nil"/>
          <w:left w:val="nil"/>
          <w:bottom w:val="nil"/>
          <w:right w:val="nil"/>
          <w:between w:val="nil"/>
        </w:pBdr>
        <w:spacing w:before="120" w:after="0" w:line="276" w:lineRule="auto"/>
        <w:ind w:firstLine="720"/>
        <w:jc w:val="both"/>
        <w:rPr>
          <w:sz w:val="24"/>
          <w:szCs w:val="24"/>
        </w:rPr>
      </w:pPr>
      <w:r w:rsidRPr="00E24072">
        <w:rPr>
          <w:sz w:val="24"/>
          <w:szCs w:val="24"/>
        </w:rPr>
        <w:t xml:space="preserve">Хорооны төрийн албан хаагч нэг минутад дунджаар </w:t>
      </w:r>
      <w:r w:rsidR="00182481" w:rsidRPr="00E24072">
        <w:rPr>
          <w:sz w:val="24"/>
          <w:szCs w:val="24"/>
        </w:rPr>
        <w:t>186</w:t>
      </w:r>
      <w:r w:rsidRPr="00E24072">
        <w:rPr>
          <w:sz w:val="24"/>
          <w:szCs w:val="24"/>
        </w:rPr>
        <w:t>.</w:t>
      </w:r>
      <w:r w:rsidR="00182481" w:rsidRPr="00E24072">
        <w:rPr>
          <w:sz w:val="24"/>
          <w:szCs w:val="24"/>
        </w:rPr>
        <w:t>2</w:t>
      </w:r>
      <w:r w:rsidRPr="00E24072">
        <w:rPr>
          <w:sz w:val="24"/>
          <w:szCs w:val="24"/>
        </w:rPr>
        <w:t xml:space="preserve"> төгрөгийн цалин авдаг гэж тооцвол:</w:t>
      </w:r>
      <w:r w:rsidR="009E6F29" w:rsidRPr="00E24072">
        <w:rPr>
          <w:sz w:val="24"/>
          <w:szCs w:val="24"/>
        </w:rPr>
        <w:t xml:space="preserve">                                                                             </w:t>
      </w:r>
    </w:p>
    <w:p w14:paraId="2A3A0664" w14:textId="77777777" w:rsidR="001220BA" w:rsidRPr="00E24072" w:rsidRDefault="009E6F29" w:rsidP="00772E7D">
      <w:pPr>
        <w:pBdr>
          <w:top w:val="nil"/>
          <w:left w:val="nil"/>
          <w:bottom w:val="nil"/>
          <w:right w:val="nil"/>
          <w:between w:val="nil"/>
        </w:pBdr>
        <w:spacing w:before="120" w:after="0" w:line="276" w:lineRule="auto"/>
        <w:ind w:firstLine="720"/>
        <w:jc w:val="right"/>
        <w:rPr>
          <w:sz w:val="20"/>
          <w:szCs w:val="24"/>
        </w:rPr>
      </w:pPr>
      <w:r w:rsidRPr="00E24072">
        <w:rPr>
          <w:sz w:val="20"/>
          <w:szCs w:val="24"/>
        </w:rPr>
        <w:t xml:space="preserve">  </w:t>
      </w:r>
      <w:r w:rsidR="001220BA" w:rsidRPr="00E24072">
        <w:rPr>
          <w:i/>
          <w:sz w:val="20"/>
          <w:szCs w:val="24"/>
        </w:rPr>
        <w:t xml:space="preserve">Хүснэгт </w:t>
      </w:r>
      <w:r w:rsidR="00597B02" w:rsidRPr="00E24072">
        <w:rPr>
          <w:i/>
          <w:sz w:val="20"/>
          <w:szCs w:val="24"/>
        </w:rPr>
        <w:t>17</w:t>
      </w:r>
      <w:r w:rsidR="001220BA" w:rsidRPr="00E24072">
        <w:rPr>
          <w:i/>
          <w:sz w:val="20"/>
          <w:szCs w:val="24"/>
        </w:rPr>
        <w:t xml:space="preserve"> /1 минутад авах дундаж төгрөгөөр/</w:t>
      </w:r>
    </w:p>
    <w:tbl>
      <w:tblPr>
        <w:tblStyle w:val="PlainTable1"/>
        <w:tblW w:w="9891" w:type="dxa"/>
        <w:tblLook w:val="04A0" w:firstRow="1" w:lastRow="0" w:firstColumn="1" w:lastColumn="0" w:noHBand="0" w:noVBand="1"/>
      </w:tblPr>
      <w:tblGrid>
        <w:gridCol w:w="567"/>
        <w:gridCol w:w="4361"/>
        <w:gridCol w:w="1812"/>
        <w:gridCol w:w="1311"/>
        <w:gridCol w:w="1840"/>
      </w:tblGrid>
      <w:tr w:rsidR="005C0E0C" w:rsidRPr="00E24072" w14:paraId="5F0DAFF2" w14:textId="77777777" w:rsidTr="005C0E0C">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567" w:type="dxa"/>
            <w:hideMark/>
          </w:tcPr>
          <w:p w14:paraId="0F13ECA5" w14:textId="77777777" w:rsidR="005C0E0C" w:rsidRPr="00E24072" w:rsidRDefault="005C0E0C" w:rsidP="0045567E">
            <w:pPr>
              <w:spacing w:line="276" w:lineRule="auto"/>
              <w:jc w:val="center"/>
              <w:rPr>
                <w:b w:val="0"/>
                <w:sz w:val="20"/>
                <w:szCs w:val="24"/>
              </w:rPr>
            </w:pPr>
          </w:p>
          <w:p w14:paraId="0A6A1FE8" w14:textId="77777777" w:rsidR="005C0E0C" w:rsidRPr="00E24072" w:rsidRDefault="005C0E0C" w:rsidP="0045567E">
            <w:pPr>
              <w:spacing w:line="276" w:lineRule="auto"/>
              <w:jc w:val="center"/>
              <w:rPr>
                <w:b w:val="0"/>
                <w:sz w:val="20"/>
                <w:szCs w:val="24"/>
              </w:rPr>
            </w:pPr>
            <w:r w:rsidRPr="00E24072">
              <w:rPr>
                <w:b w:val="0"/>
                <w:sz w:val="20"/>
                <w:szCs w:val="24"/>
              </w:rPr>
              <w:t>№</w:t>
            </w:r>
          </w:p>
        </w:tc>
        <w:tc>
          <w:tcPr>
            <w:tcW w:w="4361" w:type="dxa"/>
            <w:hideMark/>
          </w:tcPr>
          <w:p w14:paraId="2456AFF8" w14:textId="77777777" w:rsidR="005C0E0C" w:rsidRPr="00E24072" w:rsidRDefault="005C0E0C"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Тусгай зөвшөөрөл, зөвшөөрөл, бүртгэлийн төрөл</w:t>
            </w:r>
          </w:p>
        </w:tc>
        <w:tc>
          <w:tcPr>
            <w:tcW w:w="1812" w:type="dxa"/>
            <w:hideMark/>
          </w:tcPr>
          <w:p w14:paraId="2CA988C6" w14:textId="77777777" w:rsidR="005C0E0C" w:rsidRPr="00E24072" w:rsidRDefault="005C0E0C"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Хүний нөөцийн жилийн хэрэгцээ (минутаар)</w:t>
            </w:r>
          </w:p>
        </w:tc>
        <w:tc>
          <w:tcPr>
            <w:tcW w:w="1311" w:type="dxa"/>
            <w:hideMark/>
          </w:tcPr>
          <w:p w14:paraId="7EF0D8EF" w14:textId="77777777" w:rsidR="005C0E0C" w:rsidRPr="00E24072" w:rsidRDefault="005C0E0C"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1 минутын дундаж цалин</w:t>
            </w:r>
          </w:p>
        </w:tc>
        <w:tc>
          <w:tcPr>
            <w:tcW w:w="1840" w:type="dxa"/>
            <w:hideMark/>
          </w:tcPr>
          <w:p w14:paraId="78BF5430" w14:textId="77777777" w:rsidR="005C0E0C" w:rsidRPr="00E24072" w:rsidRDefault="005C0E0C"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Хүний нөөцийн зардал /төгрөгөөр/</w:t>
            </w:r>
          </w:p>
        </w:tc>
      </w:tr>
      <w:tr w:rsidR="005C0E0C" w:rsidRPr="00E24072" w14:paraId="1F0B34F3"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hideMark/>
          </w:tcPr>
          <w:p w14:paraId="2B23B028" w14:textId="77777777" w:rsidR="005C0E0C" w:rsidRPr="00E24072" w:rsidRDefault="005C0E0C" w:rsidP="0045567E">
            <w:pPr>
              <w:spacing w:line="276" w:lineRule="auto"/>
              <w:jc w:val="center"/>
              <w:rPr>
                <w:b w:val="0"/>
                <w:sz w:val="20"/>
                <w:szCs w:val="24"/>
              </w:rPr>
            </w:pPr>
            <w:r w:rsidRPr="00E24072">
              <w:rPr>
                <w:b w:val="0"/>
                <w:sz w:val="20"/>
                <w:szCs w:val="24"/>
              </w:rPr>
              <w:t>1</w:t>
            </w:r>
          </w:p>
        </w:tc>
        <w:tc>
          <w:tcPr>
            <w:tcW w:w="4361" w:type="dxa"/>
            <w:hideMark/>
          </w:tcPr>
          <w:p w14:paraId="1329AED3"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Шинээр тусгай зөвшөөрөл олгох</w:t>
            </w:r>
          </w:p>
        </w:tc>
        <w:tc>
          <w:tcPr>
            <w:tcW w:w="1812" w:type="dxa"/>
            <w:hideMark/>
          </w:tcPr>
          <w:p w14:paraId="41248249"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19,200</w:t>
            </w:r>
          </w:p>
        </w:tc>
        <w:tc>
          <w:tcPr>
            <w:tcW w:w="1311" w:type="dxa"/>
            <w:vMerge w:val="restart"/>
            <w:hideMark/>
          </w:tcPr>
          <w:p w14:paraId="30A6F5C0"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w:t>
            </w:r>
          </w:p>
          <w:p w14:paraId="102E8851"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p w14:paraId="64303C6D"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p w14:paraId="298B19DC"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p w14:paraId="586BD4DA"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p w14:paraId="3BD1976C"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    186.2 төг</w:t>
            </w:r>
          </w:p>
        </w:tc>
        <w:tc>
          <w:tcPr>
            <w:tcW w:w="1840" w:type="dxa"/>
          </w:tcPr>
          <w:p w14:paraId="72AAD71C" w14:textId="77777777" w:rsidR="005C0E0C" w:rsidRPr="00E24072" w:rsidRDefault="0029618F"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lastRenderedPageBreak/>
              <w:t>3</w:t>
            </w:r>
            <w:r w:rsidR="005C0E0C" w:rsidRPr="00E24072">
              <w:rPr>
                <w:sz w:val="20"/>
                <w:szCs w:val="24"/>
              </w:rPr>
              <w:t>,</w:t>
            </w:r>
            <w:r w:rsidRPr="00E24072">
              <w:rPr>
                <w:sz w:val="20"/>
                <w:szCs w:val="24"/>
              </w:rPr>
              <w:t>575</w:t>
            </w:r>
            <w:r w:rsidR="005C0E0C" w:rsidRPr="00E24072">
              <w:rPr>
                <w:sz w:val="20"/>
                <w:szCs w:val="24"/>
              </w:rPr>
              <w:t>,0</w:t>
            </w:r>
            <w:r w:rsidRPr="00E24072">
              <w:rPr>
                <w:sz w:val="20"/>
                <w:szCs w:val="24"/>
              </w:rPr>
              <w:t>4</w:t>
            </w:r>
            <w:r w:rsidR="005C0E0C" w:rsidRPr="00E24072">
              <w:rPr>
                <w:sz w:val="20"/>
                <w:szCs w:val="24"/>
              </w:rPr>
              <w:t>0</w:t>
            </w:r>
          </w:p>
        </w:tc>
      </w:tr>
      <w:tr w:rsidR="005C0E0C" w:rsidRPr="00E24072" w14:paraId="21A52740"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567" w:type="dxa"/>
            <w:hideMark/>
          </w:tcPr>
          <w:p w14:paraId="0BFB17C9" w14:textId="77777777" w:rsidR="005C0E0C" w:rsidRPr="00E24072" w:rsidRDefault="005C0E0C" w:rsidP="0045567E">
            <w:pPr>
              <w:spacing w:line="276" w:lineRule="auto"/>
              <w:jc w:val="center"/>
              <w:rPr>
                <w:b w:val="0"/>
                <w:sz w:val="20"/>
                <w:szCs w:val="24"/>
              </w:rPr>
            </w:pPr>
            <w:r w:rsidRPr="00E24072">
              <w:rPr>
                <w:b w:val="0"/>
                <w:sz w:val="20"/>
                <w:szCs w:val="24"/>
              </w:rPr>
              <w:t>2</w:t>
            </w:r>
          </w:p>
        </w:tc>
        <w:tc>
          <w:tcPr>
            <w:tcW w:w="4361" w:type="dxa"/>
            <w:hideMark/>
          </w:tcPr>
          <w:p w14:paraId="3ACC34C4"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Өөрчлөн байгуулах </w:t>
            </w:r>
          </w:p>
        </w:tc>
        <w:tc>
          <w:tcPr>
            <w:tcW w:w="1812" w:type="dxa"/>
            <w:hideMark/>
          </w:tcPr>
          <w:p w14:paraId="47110644"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4,800</w:t>
            </w:r>
          </w:p>
        </w:tc>
        <w:tc>
          <w:tcPr>
            <w:tcW w:w="1311" w:type="dxa"/>
            <w:vMerge/>
            <w:hideMark/>
          </w:tcPr>
          <w:p w14:paraId="732A27FB"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334CBAC0"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893,760</w:t>
            </w:r>
          </w:p>
        </w:tc>
      </w:tr>
      <w:tr w:rsidR="005C0E0C" w:rsidRPr="00E24072" w14:paraId="6B82FAAD"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hideMark/>
          </w:tcPr>
          <w:p w14:paraId="57DF9160" w14:textId="77777777" w:rsidR="005C0E0C" w:rsidRPr="00E24072" w:rsidRDefault="005C0E0C" w:rsidP="0045567E">
            <w:pPr>
              <w:spacing w:line="276" w:lineRule="auto"/>
              <w:jc w:val="center"/>
              <w:rPr>
                <w:b w:val="0"/>
                <w:sz w:val="20"/>
                <w:szCs w:val="24"/>
              </w:rPr>
            </w:pPr>
            <w:r w:rsidRPr="00E24072">
              <w:rPr>
                <w:b w:val="0"/>
                <w:sz w:val="20"/>
                <w:szCs w:val="24"/>
              </w:rPr>
              <w:lastRenderedPageBreak/>
              <w:t>3</w:t>
            </w:r>
          </w:p>
        </w:tc>
        <w:tc>
          <w:tcPr>
            <w:tcW w:w="4361" w:type="dxa"/>
            <w:hideMark/>
          </w:tcPr>
          <w:p w14:paraId="36D8E286"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Нэмж олгох зөвшөөрөл, бүртгэл</w:t>
            </w:r>
          </w:p>
        </w:tc>
        <w:tc>
          <w:tcPr>
            <w:tcW w:w="1812" w:type="dxa"/>
            <w:hideMark/>
          </w:tcPr>
          <w:p w14:paraId="3976EF91"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9,000</w:t>
            </w:r>
          </w:p>
        </w:tc>
        <w:tc>
          <w:tcPr>
            <w:tcW w:w="1311" w:type="dxa"/>
            <w:vMerge/>
            <w:hideMark/>
          </w:tcPr>
          <w:p w14:paraId="22D1730E"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1840" w:type="dxa"/>
          </w:tcPr>
          <w:p w14:paraId="5837B0B5"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1,675,800</w:t>
            </w:r>
          </w:p>
        </w:tc>
      </w:tr>
      <w:tr w:rsidR="005C0E0C" w:rsidRPr="00E24072" w14:paraId="311C2A0B"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567" w:type="dxa"/>
            <w:hideMark/>
          </w:tcPr>
          <w:p w14:paraId="1AD7A068" w14:textId="77777777" w:rsidR="005C0E0C" w:rsidRPr="00E24072" w:rsidRDefault="005C0E0C" w:rsidP="0045567E">
            <w:pPr>
              <w:spacing w:line="276" w:lineRule="auto"/>
              <w:jc w:val="center"/>
              <w:rPr>
                <w:b w:val="0"/>
                <w:sz w:val="20"/>
                <w:szCs w:val="24"/>
              </w:rPr>
            </w:pPr>
            <w:r w:rsidRPr="00E24072">
              <w:rPr>
                <w:b w:val="0"/>
                <w:sz w:val="20"/>
                <w:szCs w:val="24"/>
              </w:rPr>
              <w:t>4</w:t>
            </w:r>
          </w:p>
        </w:tc>
        <w:tc>
          <w:tcPr>
            <w:tcW w:w="4361" w:type="dxa"/>
            <w:hideMark/>
          </w:tcPr>
          <w:p w14:paraId="5D317C70"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Түдгэлзүүлэх, сэргээх, хүчингүй болгох </w:t>
            </w:r>
          </w:p>
        </w:tc>
        <w:tc>
          <w:tcPr>
            <w:tcW w:w="1812" w:type="dxa"/>
            <w:hideMark/>
          </w:tcPr>
          <w:p w14:paraId="4E7FB98A"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39,600</w:t>
            </w:r>
          </w:p>
        </w:tc>
        <w:tc>
          <w:tcPr>
            <w:tcW w:w="1311" w:type="dxa"/>
            <w:vMerge/>
            <w:hideMark/>
          </w:tcPr>
          <w:p w14:paraId="14FDCFB5"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68160DCC"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7,373,520</w:t>
            </w:r>
          </w:p>
        </w:tc>
      </w:tr>
      <w:tr w:rsidR="005C0E0C" w:rsidRPr="00E24072" w14:paraId="5D5A29FB"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tcPr>
          <w:p w14:paraId="2085C728" w14:textId="77777777" w:rsidR="005C0E0C" w:rsidRPr="00E24072" w:rsidRDefault="005C0E0C" w:rsidP="0045567E">
            <w:pPr>
              <w:spacing w:line="276" w:lineRule="auto"/>
              <w:jc w:val="center"/>
              <w:rPr>
                <w:b w:val="0"/>
                <w:sz w:val="20"/>
                <w:szCs w:val="24"/>
              </w:rPr>
            </w:pPr>
            <w:r w:rsidRPr="00E24072">
              <w:rPr>
                <w:b w:val="0"/>
                <w:sz w:val="20"/>
                <w:szCs w:val="24"/>
              </w:rPr>
              <w:t>5</w:t>
            </w:r>
          </w:p>
        </w:tc>
        <w:tc>
          <w:tcPr>
            <w:tcW w:w="4361" w:type="dxa"/>
          </w:tcPr>
          <w:p w14:paraId="4736173B"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b/>
                <w:sz w:val="20"/>
                <w:szCs w:val="24"/>
              </w:rPr>
            </w:pPr>
            <w:r w:rsidRPr="00E24072">
              <w:rPr>
                <w:sz w:val="20"/>
                <w:szCs w:val="24"/>
              </w:rPr>
              <w:t>Төв хоршооны хяналт</w:t>
            </w:r>
          </w:p>
        </w:tc>
        <w:tc>
          <w:tcPr>
            <w:tcW w:w="1812" w:type="dxa"/>
          </w:tcPr>
          <w:p w14:paraId="01261A23"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12,480</w:t>
            </w:r>
          </w:p>
        </w:tc>
        <w:tc>
          <w:tcPr>
            <w:tcW w:w="1311" w:type="dxa"/>
            <w:vMerge/>
          </w:tcPr>
          <w:p w14:paraId="2DC5732D"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1840" w:type="dxa"/>
          </w:tcPr>
          <w:p w14:paraId="0AE0639D"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2,3233,776</w:t>
            </w:r>
          </w:p>
        </w:tc>
      </w:tr>
      <w:tr w:rsidR="005C0E0C" w:rsidRPr="00E24072" w14:paraId="483BDCB9"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567" w:type="dxa"/>
          </w:tcPr>
          <w:p w14:paraId="67095D42" w14:textId="77777777" w:rsidR="005C0E0C" w:rsidRPr="00E24072" w:rsidRDefault="005C0E0C" w:rsidP="0045567E">
            <w:pPr>
              <w:spacing w:line="276" w:lineRule="auto"/>
              <w:jc w:val="center"/>
              <w:rPr>
                <w:b w:val="0"/>
                <w:sz w:val="20"/>
                <w:szCs w:val="24"/>
              </w:rPr>
            </w:pPr>
            <w:r w:rsidRPr="00E24072">
              <w:rPr>
                <w:b w:val="0"/>
                <w:sz w:val="20"/>
                <w:szCs w:val="24"/>
              </w:rPr>
              <w:t>6</w:t>
            </w:r>
          </w:p>
        </w:tc>
        <w:tc>
          <w:tcPr>
            <w:tcW w:w="4361" w:type="dxa"/>
            <w:hideMark/>
          </w:tcPr>
          <w:p w14:paraId="6D4B91AE"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Хяналт шалгалт хийх</w:t>
            </w:r>
          </w:p>
        </w:tc>
        <w:tc>
          <w:tcPr>
            <w:tcW w:w="1812" w:type="dxa"/>
            <w:hideMark/>
          </w:tcPr>
          <w:p w14:paraId="07209ED9"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215,040</w:t>
            </w:r>
          </w:p>
        </w:tc>
        <w:tc>
          <w:tcPr>
            <w:tcW w:w="1311" w:type="dxa"/>
            <w:vMerge/>
            <w:hideMark/>
          </w:tcPr>
          <w:p w14:paraId="097AAE32"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427972F4"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40,040,448</w:t>
            </w:r>
          </w:p>
        </w:tc>
      </w:tr>
      <w:tr w:rsidR="005C0E0C" w:rsidRPr="00E24072" w14:paraId="21204940"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tcPr>
          <w:p w14:paraId="3B8F7621" w14:textId="77777777" w:rsidR="005C0E0C" w:rsidRPr="00E24072" w:rsidRDefault="005C0E0C" w:rsidP="0045567E">
            <w:pPr>
              <w:spacing w:line="276" w:lineRule="auto"/>
              <w:jc w:val="center"/>
              <w:rPr>
                <w:b w:val="0"/>
                <w:sz w:val="20"/>
                <w:szCs w:val="24"/>
              </w:rPr>
            </w:pPr>
            <w:r w:rsidRPr="00E24072">
              <w:rPr>
                <w:b w:val="0"/>
                <w:sz w:val="20"/>
                <w:szCs w:val="24"/>
              </w:rPr>
              <w:t>7</w:t>
            </w:r>
          </w:p>
        </w:tc>
        <w:tc>
          <w:tcPr>
            <w:tcW w:w="4361" w:type="dxa"/>
          </w:tcPr>
          <w:p w14:paraId="09B3B06D"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Эрсдэлд суурилсан шалгалт</w:t>
            </w:r>
          </w:p>
        </w:tc>
        <w:tc>
          <w:tcPr>
            <w:tcW w:w="1812" w:type="dxa"/>
          </w:tcPr>
          <w:p w14:paraId="4D83F04E"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683,520</w:t>
            </w:r>
          </w:p>
        </w:tc>
        <w:tc>
          <w:tcPr>
            <w:tcW w:w="1311" w:type="dxa"/>
            <w:vMerge/>
          </w:tcPr>
          <w:p w14:paraId="59A6CEB4"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1840" w:type="dxa"/>
          </w:tcPr>
          <w:p w14:paraId="6F54BE95"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w:t>
            </w:r>
            <w:r w:rsidR="0029618F" w:rsidRPr="00E24072">
              <w:rPr>
                <w:sz w:val="20"/>
                <w:szCs w:val="24"/>
              </w:rPr>
              <w:t>27</w:t>
            </w:r>
            <w:r w:rsidRPr="00E24072">
              <w:rPr>
                <w:sz w:val="20"/>
                <w:szCs w:val="24"/>
              </w:rPr>
              <w:t>,</w:t>
            </w:r>
            <w:r w:rsidR="0029618F" w:rsidRPr="00E24072">
              <w:rPr>
                <w:sz w:val="20"/>
                <w:szCs w:val="24"/>
              </w:rPr>
              <w:t>271</w:t>
            </w:r>
            <w:r w:rsidRPr="00E24072">
              <w:rPr>
                <w:sz w:val="20"/>
                <w:szCs w:val="24"/>
              </w:rPr>
              <w:t>,</w:t>
            </w:r>
            <w:r w:rsidR="0029618F" w:rsidRPr="00E24072">
              <w:rPr>
                <w:sz w:val="20"/>
                <w:szCs w:val="24"/>
              </w:rPr>
              <w:t>424</w:t>
            </w:r>
          </w:p>
        </w:tc>
      </w:tr>
      <w:tr w:rsidR="005C0E0C" w:rsidRPr="00E24072" w14:paraId="0C0DAAA5"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567" w:type="dxa"/>
          </w:tcPr>
          <w:p w14:paraId="6EA6DE1C" w14:textId="77777777" w:rsidR="005C0E0C" w:rsidRPr="00E24072" w:rsidRDefault="005C0E0C" w:rsidP="0045567E">
            <w:pPr>
              <w:spacing w:line="276" w:lineRule="auto"/>
              <w:jc w:val="center"/>
              <w:rPr>
                <w:b w:val="0"/>
                <w:sz w:val="20"/>
                <w:szCs w:val="24"/>
              </w:rPr>
            </w:pPr>
            <w:r w:rsidRPr="00E24072">
              <w:rPr>
                <w:b w:val="0"/>
                <w:sz w:val="20"/>
                <w:szCs w:val="24"/>
              </w:rPr>
              <w:t>8</w:t>
            </w:r>
          </w:p>
        </w:tc>
        <w:tc>
          <w:tcPr>
            <w:tcW w:w="4361" w:type="dxa"/>
            <w:hideMark/>
          </w:tcPr>
          <w:p w14:paraId="12A3CB6A"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Нэгж байгуулах зөвшөөрөл олгох</w:t>
            </w:r>
          </w:p>
        </w:tc>
        <w:tc>
          <w:tcPr>
            <w:tcW w:w="1812" w:type="dxa"/>
            <w:hideMark/>
          </w:tcPr>
          <w:p w14:paraId="30BF6312"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1,440</w:t>
            </w:r>
          </w:p>
        </w:tc>
        <w:tc>
          <w:tcPr>
            <w:tcW w:w="1311" w:type="dxa"/>
            <w:vMerge/>
            <w:hideMark/>
          </w:tcPr>
          <w:p w14:paraId="394880E8"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2D86162E"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268,128</w:t>
            </w:r>
          </w:p>
        </w:tc>
      </w:tr>
      <w:tr w:rsidR="005C0E0C" w:rsidRPr="00E24072" w14:paraId="598506FD"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tcPr>
          <w:p w14:paraId="03583DCF" w14:textId="77777777" w:rsidR="005C0E0C" w:rsidRPr="00E24072" w:rsidRDefault="005C0E0C" w:rsidP="0045567E">
            <w:pPr>
              <w:spacing w:line="276" w:lineRule="auto"/>
              <w:jc w:val="center"/>
              <w:rPr>
                <w:b w:val="0"/>
                <w:sz w:val="20"/>
                <w:szCs w:val="24"/>
              </w:rPr>
            </w:pPr>
            <w:r w:rsidRPr="00E24072">
              <w:rPr>
                <w:b w:val="0"/>
                <w:sz w:val="20"/>
                <w:szCs w:val="24"/>
              </w:rPr>
              <w:t>9</w:t>
            </w:r>
          </w:p>
        </w:tc>
        <w:tc>
          <w:tcPr>
            <w:tcW w:w="4361" w:type="dxa"/>
            <w:hideMark/>
          </w:tcPr>
          <w:p w14:paraId="6B47D4B6"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Оноосон нэр өөрчлөх зөвшөөрөл олгох</w:t>
            </w:r>
          </w:p>
        </w:tc>
        <w:tc>
          <w:tcPr>
            <w:tcW w:w="1812" w:type="dxa"/>
            <w:hideMark/>
          </w:tcPr>
          <w:p w14:paraId="3DB831E5"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3,480</w:t>
            </w:r>
          </w:p>
        </w:tc>
        <w:tc>
          <w:tcPr>
            <w:tcW w:w="1311" w:type="dxa"/>
            <w:vMerge/>
            <w:hideMark/>
          </w:tcPr>
          <w:p w14:paraId="5E5EE7B2"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1840" w:type="dxa"/>
          </w:tcPr>
          <w:p w14:paraId="79EB78C5"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647,976</w:t>
            </w:r>
          </w:p>
        </w:tc>
      </w:tr>
      <w:tr w:rsidR="005C0E0C" w:rsidRPr="00E24072" w14:paraId="28908CE2"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567" w:type="dxa"/>
          </w:tcPr>
          <w:p w14:paraId="5F6A07A0" w14:textId="77777777" w:rsidR="005C0E0C" w:rsidRPr="00E24072" w:rsidRDefault="005C0E0C" w:rsidP="0045567E">
            <w:pPr>
              <w:spacing w:line="276" w:lineRule="auto"/>
              <w:jc w:val="center"/>
              <w:rPr>
                <w:b w:val="0"/>
                <w:sz w:val="20"/>
                <w:szCs w:val="24"/>
              </w:rPr>
            </w:pPr>
            <w:r w:rsidRPr="00E24072">
              <w:rPr>
                <w:b w:val="0"/>
                <w:sz w:val="20"/>
                <w:szCs w:val="24"/>
              </w:rPr>
              <w:t>10</w:t>
            </w:r>
          </w:p>
        </w:tc>
        <w:tc>
          <w:tcPr>
            <w:tcW w:w="4361" w:type="dxa"/>
            <w:hideMark/>
          </w:tcPr>
          <w:p w14:paraId="01B37EAA"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Гүйцэтгэх удирдлагын өөрчлөлт</w:t>
            </w:r>
          </w:p>
        </w:tc>
        <w:tc>
          <w:tcPr>
            <w:tcW w:w="1812" w:type="dxa"/>
            <w:hideMark/>
          </w:tcPr>
          <w:p w14:paraId="5E0EE4B2"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73,800</w:t>
            </w:r>
          </w:p>
        </w:tc>
        <w:tc>
          <w:tcPr>
            <w:tcW w:w="1311" w:type="dxa"/>
            <w:vMerge/>
            <w:hideMark/>
          </w:tcPr>
          <w:p w14:paraId="7C686F8F"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4D8CAB32"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13,741,560</w:t>
            </w:r>
          </w:p>
        </w:tc>
      </w:tr>
      <w:tr w:rsidR="005C0E0C" w:rsidRPr="00E24072" w14:paraId="05CFA473"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tcPr>
          <w:p w14:paraId="4C798D46" w14:textId="77777777" w:rsidR="005C0E0C" w:rsidRPr="00E24072" w:rsidRDefault="005C0E0C" w:rsidP="0045567E">
            <w:pPr>
              <w:spacing w:line="276" w:lineRule="auto"/>
              <w:jc w:val="center"/>
              <w:rPr>
                <w:b w:val="0"/>
                <w:sz w:val="20"/>
                <w:szCs w:val="24"/>
              </w:rPr>
            </w:pPr>
            <w:r w:rsidRPr="00E24072">
              <w:rPr>
                <w:b w:val="0"/>
                <w:sz w:val="20"/>
                <w:szCs w:val="24"/>
              </w:rPr>
              <w:t>11</w:t>
            </w:r>
          </w:p>
        </w:tc>
        <w:tc>
          <w:tcPr>
            <w:tcW w:w="4361" w:type="dxa"/>
            <w:hideMark/>
          </w:tcPr>
          <w:p w14:paraId="6E2D81BB"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Хаяг байршлын өөрчлөлт</w:t>
            </w:r>
          </w:p>
        </w:tc>
        <w:tc>
          <w:tcPr>
            <w:tcW w:w="1812" w:type="dxa"/>
            <w:hideMark/>
          </w:tcPr>
          <w:p w14:paraId="62D6D1D3"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12,300</w:t>
            </w:r>
          </w:p>
        </w:tc>
        <w:tc>
          <w:tcPr>
            <w:tcW w:w="1311" w:type="dxa"/>
            <w:vMerge/>
            <w:hideMark/>
          </w:tcPr>
          <w:p w14:paraId="663C8542" w14:textId="77777777" w:rsidR="005C0E0C" w:rsidRPr="00E24072"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1840" w:type="dxa"/>
          </w:tcPr>
          <w:p w14:paraId="3AD12D9D" w14:textId="77777777" w:rsidR="005C0E0C" w:rsidRPr="00E24072"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2,290,260</w:t>
            </w:r>
          </w:p>
        </w:tc>
      </w:tr>
      <w:tr w:rsidR="005C0E0C" w:rsidRPr="00E24072" w14:paraId="1F2CCA24"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4928" w:type="dxa"/>
            <w:gridSpan w:val="2"/>
            <w:hideMark/>
          </w:tcPr>
          <w:p w14:paraId="09E47D0A" w14:textId="77777777" w:rsidR="005C0E0C" w:rsidRPr="00E24072" w:rsidRDefault="005C0E0C" w:rsidP="0045567E">
            <w:pPr>
              <w:spacing w:line="276" w:lineRule="auto"/>
              <w:jc w:val="center"/>
              <w:rPr>
                <w:b w:val="0"/>
                <w:sz w:val="20"/>
                <w:szCs w:val="24"/>
              </w:rPr>
            </w:pPr>
            <w:r w:rsidRPr="00E24072">
              <w:rPr>
                <w:b w:val="0"/>
                <w:sz w:val="20"/>
                <w:szCs w:val="24"/>
              </w:rPr>
              <w:t>Нийт</w:t>
            </w:r>
          </w:p>
        </w:tc>
        <w:tc>
          <w:tcPr>
            <w:tcW w:w="1812" w:type="dxa"/>
            <w:hideMark/>
          </w:tcPr>
          <w:p w14:paraId="1D9D9106" w14:textId="77777777" w:rsidR="005C0E0C" w:rsidRPr="00E24072"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4"/>
              </w:rPr>
            </w:pPr>
            <w:r w:rsidRPr="00E24072">
              <w:rPr>
                <w:b/>
                <w:sz w:val="20"/>
                <w:szCs w:val="24"/>
              </w:rPr>
              <w:t>1,143,780</w:t>
            </w:r>
          </w:p>
        </w:tc>
        <w:tc>
          <w:tcPr>
            <w:tcW w:w="1311" w:type="dxa"/>
            <w:vMerge/>
            <w:hideMark/>
          </w:tcPr>
          <w:p w14:paraId="40D142FC" w14:textId="77777777" w:rsidR="005C0E0C" w:rsidRPr="00E24072"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3703930A" w14:textId="77777777" w:rsidR="005C0E0C" w:rsidRPr="00E24072" w:rsidRDefault="0029618F"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4"/>
              </w:rPr>
            </w:pPr>
            <w:r w:rsidRPr="00E24072">
              <w:rPr>
                <w:b/>
                <w:sz w:val="20"/>
                <w:szCs w:val="24"/>
              </w:rPr>
              <w:t>221</w:t>
            </w:r>
            <w:r w:rsidR="005C0E0C" w:rsidRPr="00E24072">
              <w:rPr>
                <w:b/>
                <w:sz w:val="20"/>
                <w:szCs w:val="24"/>
              </w:rPr>
              <w:t>,</w:t>
            </w:r>
            <w:r w:rsidRPr="00E24072">
              <w:rPr>
                <w:b/>
                <w:sz w:val="20"/>
                <w:szCs w:val="24"/>
              </w:rPr>
              <w:t>001</w:t>
            </w:r>
            <w:r w:rsidR="005C0E0C" w:rsidRPr="00E24072">
              <w:rPr>
                <w:b/>
                <w:sz w:val="20"/>
                <w:szCs w:val="24"/>
              </w:rPr>
              <w:t>,</w:t>
            </w:r>
            <w:r w:rsidRPr="00E24072">
              <w:rPr>
                <w:b/>
                <w:sz w:val="20"/>
                <w:szCs w:val="24"/>
              </w:rPr>
              <w:t>2</w:t>
            </w:r>
            <w:r w:rsidR="005C0E0C" w:rsidRPr="00E24072">
              <w:rPr>
                <w:b/>
                <w:sz w:val="20"/>
                <w:szCs w:val="24"/>
              </w:rPr>
              <w:t>6</w:t>
            </w:r>
            <w:r w:rsidRPr="00E24072">
              <w:rPr>
                <w:b/>
                <w:sz w:val="20"/>
                <w:szCs w:val="24"/>
              </w:rPr>
              <w:t>0</w:t>
            </w:r>
          </w:p>
        </w:tc>
      </w:tr>
    </w:tbl>
    <w:p w14:paraId="145382F3" w14:textId="77777777" w:rsidR="00A25A1D" w:rsidRPr="00E24072" w:rsidRDefault="00714BC6" w:rsidP="0045567E">
      <w:pPr>
        <w:pBdr>
          <w:top w:val="nil"/>
          <w:left w:val="nil"/>
          <w:bottom w:val="nil"/>
          <w:right w:val="nil"/>
          <w:between w:val="nil"/>
        </w:pBdr>
        <w:spacing w:before="120" w:after="0" w:line="276" w:lineRule="auto"/>
        <w:ind w:firstLine="720"/>
        <w:jc w:val="both"/>
        <w:rPr>
          <w:sz w:val="24"/>
          <w:szCs w:val="24"/>
        </w:rPr>
      </w:pPr>
      <w:r w:rsidRPr="00E24072">
        <w:rPr>
          <w:sz w:val="24"/>
          <w:szCs w:val="24"/>
        </w:rPr>
        <w:t>Материаллаг болон бусад зардлыг тооцохдоо Хорооны 20</w:t>
      </w:r>
      <w:r w:rsidR="004B3DAD" w:rsidRPr="00E24072">
        <w:rPr>
          <w:sz w:val="24"/>
          <w:szCs w:val="24"/>
        </w:rPr>
        <w:t>2</w:t>
      </w:r>
      <w:r w:rsidR="00A335AD" w:rsidRPr="00E24072">
        <w:rPr>
          <w:sz w:val="24"/>
          <w:szCs w:val="24"/>
        </w:rPr>
        <w:t>4</w:t>
      </w:r>
      <w:r w:rsidRPr="00E24072">
        <w:rPr>
          <w:sz w:val="24"/>
          <w:szCs w:val="24"/>
        </w:rPr>
        <w:t xml:space="preserve"> оны төсвийн гүйцэтгэлийн мэдээний дүнг авч үз</w:t>
      </w:r>
      <w:r w:rsidR="00A335AD" w:rsidRPr="00E24072">
        <w:rPr>
          <w:sz w:val="24"/>
          <w:szCs w:val="24"/>
        </w:rPr>
        <w:t>сэн</w:t>
      </w:r>
      <w:r w:rsidRPr="00E24072">
        <w:rPr>
          <w:sz w:val="24"/>
          <w:szCs w:val="24"/>
        </w:rPr>
        <w:t>. 20</w:t>
      </w:r>
      <w:r w:rsidR="006724A7" w:rsidRPr="00E24072">
        <w:rPr>
          <w:sz w:val="24"/>
          <w:szCs w:val="24"/>
        </w:rPr>
        <w:t>2</w:t>
      </w:r>
      <w:r w:rsidR="00A335AD" w:rsidRPr="00E24072">
        <w:rPr>
          <w:sz w:val="24"/>
          <w:szCs w:val="24"/>
        </w:rPr>
        <w:t>4</w:t>
      </w:r>
      <w:r w:rsidRPr="00E24072">
        <w:rPr>
          <w:sz w:val="24"/>
          <w:szCs w:val="24"/>
        </w:rPr>
        <w:t xml:space="preserve"> оны байдлаар </w:t>
      </w:r>
      <w:r w:rsidR="002602B9" w:rsidRPr="00E24072">
        <w:rPr>
          <w:sz w:val="24"/>
          <w:szCs w:val="24"/>
        </w:rPr>
        <w:t>Санхүүгийн зохицуулах хорооны</w:t>
      </w:r>
      <w:r w:rsidRPr="00E24072">
        <w:rPr>
          <w:sz w:val="24"/>
          <w:szCs w:val="24"/>
        </w:rPr>
        <w:t xml:space="preserve"> ажлын байртай холбогдон гар</w:t>
      </w:r>
      <w:r w:rsidR="006D4629" w:rsidRPr="00E24072">
        <w:rPr>
          <w:sz w:val="24"/>
          <w:szCs w:val="24"/>
        </w:rPr>
        <w:t>сан</w:t>
      </w:r>
      <w:r w:rsidRPr="00E24072">
        <w:rPr>
          <w:sz w:val="24"/>
          <w:szCs w:val="24"/>
        </w:rPr>
        <w:t xml:space="preserve"> зардал </w:t>
      </w:r>
      <w:r w:rsidR="00262B7F" w:rsidRPr="00E24072">
        <w:rPr>
          <w:sz w:val="24"/>
          <w:szCs w:val="24"/>
        </w:rPr>
        <w:t>10</w:t>
      </w:r>
      <w:r w:rsidR="006724A7" w:rsidRPr="00E24072">
        <w:rPr>
          <w:sz w:val="24"/>
          <w:szCs w:val="24"/>
        </w:rPr>
        <w:t>.</w:t>
      </w:r>
      <w:r w:rsidR="00262B7F" w:rsidRPr="00E24072">
        <w:rPr>
          <w:sz w:val="24"/>
          <w:szCs w:val="24"/>
        </w:rPr>
        <w:t>389</w:t>
      </w:r>
      <w:r w:rsidR="006724A7" w:rsidRPr="00E24072">
        <w:rPr>
          <w:sz w:val="24"/>
          <w:szCs w:val="24"/>
        </w:rPr>
        <w:t>,</w:t>
      </w:r>
      <w:r w:rsidR="00262B7F" w:rsidRPr="00E24072">
        <w:rPr>
          <w:sz w:val="24"/>
          <w:szCs w:val="24"/>
        </w:rPr>
        <w:t>4</w:t>
      </w:r>
      <w:r w:rsidRPr="00E24072">
        <w:rPr>
          <w:sz w:val="24"/>
          <w:szCs w:val="24"/>
        </w:rPr>
        <w:t xml:space="preserve"> сая төгрөг, бусад зардал </w:t>
      </w:r>
      <w:r w:rsidR="009A021C" w:rsidRPr="00E24072">
        <w:rPr>
          <w:sz w:val="24"/>
          <w:szCs w:val="24"/>
        </w:rPr>
        <w:t>588</w:t>
      </w:r>
      <w:r w:rsidR="006724A7" w:rsidRPr="00E24072">
        <w:rPr>
          <w:sz w:val="24"/>
          <w:szCs w:val="24"/>
        </w:rPr>
        <w:t>,2</w:t>
      </w:r>
      <w:r w:rsidRPr="00E24072">
        <w:rPr>
          <w:sz w:val="24"/>
          <w:szCs w:val="24"/>
        </w:rPr>
        <w:t>сая төгрөг байна.</w:t>
      </w:r>
      <w:r w:rsidR="00930889" w:rsidRPr="00E24072">
        <w:rPr>
          <w:sz w:val="24"/>
          <w:szCs w:val="24"/>
        </w:rPr>
        <w:t xml:space="preserve"> </w:t>
      </w:r>
    </w:p>
    <w:p w14:paraId="62D35CC5" w14:textId="77777777" w:rsidR="00550F97" w:rsidRPr="00E24072" w:rsidRDefault="005130D0" w:rsidP="00550F97">
      <w:pPr>
        <w:pStyle w:val="Heading3"/>
        <w:numPr>
          <w:ilvl w:val="0"/>
          <w:numId w:val="20"/>
        </w:numPr>
        <w:spacing w:before="120" w:line="276" w:lineRule="auto"/>
        <w:jc w:val="both"/>
        <w:rPr>
          <w:b/>
          <w:color w:val="auto"/>
        </w:rPr>
      </w:pPr>
      <w:r w:rsidRPr="00E24072">
        <w:rPr>
          <w:b/>
          <w:color w:val="auto"/>
        </w:rPr>
        <w:t>Зардлын нэгдсэн тооцох</w:t>
      </w:r>
      <w:r w:rsidR="002563B5" w:rsidRPr="00E24072">
        <w:rPr>
          <w:b/>
          <w:color w:val="auto"/>
        </w:rPr>
        <w:t xml:space="preserve">                                           </w:t>
      </w:r>
    </w:p>
    <w:p w14:paraId="619AF01E" w14:textId="77777777" w:rsidR="00EE62A3" w:rsidRPr="00E24072" w:rsidRDefault="00A25A1D" w:rsidP="00550F97">
      <w:pPr>
        <w:pStyle w:val="Heading3"/>
        <w:spacing w:before="120" w:line="276" w:lineRule="auto"/>
        <w:ind w:left="360"/>
        <w:jc w:val="right"/>
        <w:rPr>
          <w:b/>
          <w:color w:val="auto"/>
          <w:sz w:val="20"/>
        </w:rPr>
      </w:pPr>
      <w:r w:rsidRPr="00E24072">
        <w:rPr>
          <w:i/>
          <w:color w:val="auto"/>
          <w:sz w:val="20"/>
        </w:rPr>
        <w:t xml:space="preserve">Хүснэгт </w:t>
      </w:r>
      <w:r w:rsidR="00597B02" w:rsidRPr="00E24072">
        <w:rPr>
          <w:i/>
          <w:color w:val="auto"/>
          <w:sz w:val="20"/>
        </w:rPr>
        <w:t>18</w:t>
      </w:r>
      <w:r w:rsidRPr="00E24072">
        <w:rPr>
          <w:i/>
          <w:color w:val="auto"/>
          <w:sz w:val="20"/>
        </w:rPr>
        <w:t xml:space="preserve"> /зардлын нэгдсэн тооцоо төгрөгөөр/</w:t>
      </w:r>
    </w:p>
    <w:tbl>
      <w:tblPr>
        <w:tblStyle w:val="PlainTable1"/>
        <w:tblW w:w="10065" w:type="dxa"/>
        <w:tblInd w:w="-5" w:type="dxa"/>
        <w:tblLook w:val="04A0" w:firstRow="1" w:lastRow="0" w:firstColumn="1" w:lastColumn="0" w:noHBand="0" w:noVBand="1"/>
      </w:tblPr>
      <w:tblGrid>
        <w:gridCol w:w="567"/>
        <w:gridCol w:w="4820"/>
        <w:gridCol w:w="4678"/>
      </w:tblGrid>
      <w:tr w:rsidR="009A021C" w:rsidRPr="00E24072" w14:paraId="2867716A" w14:textId="77777777" w:rsidTr="00EA36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hideMark/>
          </w:tcPr>
          <w:p w14:paraId="0FFAA716" w14:textId="77777777" w:rsidR="00A25A1D" w:rsidRPr="00E24072" w:rsidRDefault="00A25A1D" w:rsidP="0045567E">
            <w:pPr>
              <w:spacing w:line="276" w:lineRule="auto"/>
              <w:jc w:val="center"/>
              <w:rPr>
                <w:b w:val="0"/>
                <w:sz w:val="20"/>
                <w:szCs w:val="24"/>
              </w:rPr>
            </w:pPr>
            <w:r w:rsidRPr="00E24072">
              <w:rPr>
                <w:b w:val="0"/>
                <w:sz w:val="20"/>
                <w:szCs w:val="24"/>
              </w:rPr>
              <w:t>№</w:t>
            </w:r>
          </w:p>
        </w:tc>
        <w:tc>
          <w:tcPr>
            <w:tcW w:w="4820" w:type="dxa"/>
            <w:hideMark/>
          </w:tcPr>
          <w:p w14:paraId="1DE8B7F5" w14:textId="77777777" w:rsidR="00A25A1D" w:rsidRPr="00E24072" w:rsidRDefault="00A25A1D"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Зардлын төрөл</w:t>
            </w:r>
          </w:p>
        </w:tc>
        <w:tc>
          <w:tcPr>
            <w:tcW w:w="4678" w:type="dxa"/>
            <w:hideMark/>
          </w:tcPr>
          <w:p w14:paraId="03E5F7FE" w14:textId="77777777" w:rsidR="00A25A1D" w:rsidRPr="00E24072" w:rsidRDefault="00A25A1D"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Дүн</w:t>
            </w:r>
          </w:p>
        </w:tc>
      </w:tr>
      <w:tr w:rsidR="009A021C" w:rsidRPr="00E24072" w14:paraId="5CFC49C4" w14:textId="77777777" w:rsidTr="00EA36C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67" w:type="dxa"/>
            <w:hideMark/>
          </w:tcPr>
          <w:p w14:paraId="2376B472" w14:textId="77777777" w:rsidR="00A335AD" w:rsidRPr="00E24072" w:rsidRDefault="00A335AD" w:rsidP="0045567E">
            <w:pPr>
              <w:spacing w:line="276" w:lineRule="auto"/>
              <w:jc w:val="center"/>
              <w:rPr>
                <w:b w:val="0"/>
                <w:sz w:val="20"/>
                <w:szCs w:val="24"/>
              </w:rPr>
            </w:pPr>
            <w:r w:rsidRPr="00E24072">
              <w:rPr>
                <w:b w:val="0"/>
                <w:sz w:val="20"/>
                <w:szCs w:val="24"/>
              </w:rPr>
              <w:t>1</w:t>
            </w:r>
          </w:p>
        </w:tc>
        <w:tc>
          <w:tcPr>
            <w:tcW w:w="4820" w:type="dxa"/>
            <w:hideMark/>
          </w:tcPr>
          <w:p w14:paraId="1BF53117" w14:textId="77777777" w:rsidR="00A335AD" w:rsidRPr="00E24072" w:rsidRDefault="00A335AD"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Хүний нөөцийн зардал</w:t>
            </w:r>
          </w:p>
        </w:tc>
        <w:tc>
          <w:tcPr>
            <w:tcW w:w="4678" w:type="dxa"/>
            <w:hideMark/>
          </w:tcPr>
          <w:p w14:paraId="2868F142" w14:textId="77777777" w:rsidR="00A335AD" w:rsidRPr="00E24072" w:rsidRDefault="00A335AD"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10,389,486,000.00</w:t>
            </w:r>
          </w:p>
        </w:tc>
      </w:tr>
      <w:tr w:rsidR="009A021C" w:rsidRPr="00E24072" w14:paraId="0A3BB350" w14:textId="77777777" w:rsidTr="00EA36CE">
        <w:trPr>
          <w:trHeight w:val="285"/>
        </w:trPr>
        <w:tc>
          <w:tcPr>
            <w:cnfStyle w:val="001000000000" w:firstRow="0" w:lastRow="0" w:firstColumn="1" w:lastColumn="0" w:oddVBand="0" w:evenVBand="0" w:oddHBand="0" w:evenHBand="0" w:firstRowFirstColumn="0" w:firstRowLastColumn="0" w:lastRowFirstColumn="0" w:lastRowLastColumn="0"/>
            <w:tcW w:w="567" w:type="dxa"/>
            <w:hideMark/>
          </w:tcPr>
          <w:p w14:paraId="55A6C768" w14:textId="77777777" w:rsidR="00A335AD" w:rsidRPr="00E24072" w:rsidRDefault="00A335AD" w:rsidP="0045567E">
            <w:pPr>
              <w:spacing w:line="276" w:lineRule="auto"/>
              <w:jc w:val="center"/>
              <w:rPr>
                <w:b w:val="0"/>
                <w:sz w:val="20"/>
                <w:szCs w:val="24"/>
              </w:rPr>
            </w:pPr>
            <w:r w:rsidRPr="00E24072">
              <w:rPr>
                <w:b w:val="0"/>
                <w:sz w:val="20"/>
                <w:szCs w:val="24"/>
              </w:rPr>
              <w:t>2</w:t>
            </w:r>
          </w:p>
        </w:tc>
        <w:tc>
          <w:tcPr>
            <w:tcW w:w="4820" w:type="dxa"/>
            <w:hideMark/>
          </w:tcPr>
          <w:p w14:paraId="7A3CCD80" w14:textId="77777777" w:rsidR="00A335AD" w:rsidRPr="00E24072" w:rsidRDefault="00A335AD"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Материаллаг зардал </w:t>
            </w:r>
          </w:p>
        </w:tc>
        <w:tc>
          <w:tcPr>
            <w:tcW w:w="4678" w:type="dxa"/>
            <w:hideMark/>
          </w:tcPr>
          <w:p w14:paraId="09A496D9" w14:textId="77777777" w:rsidR="00A335AD" w:rsidRPr="00E24072" w:rsidRDefault="00A335AD"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823,232,600.00</w:t>
            </w:r>
          </w:p>
        </w:tc>
      </w:tr>
      <w:tr w:rsidR="009A021C" w:rsidRPr="00E24072" w14:paraId="51AC476F" w14:textId="77777777" w:rsidTr="00EA36C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hideMark/>
          </w:tcPr>
          <w:p w14:paraId="2F5ACB8C" w14:textId="77777777" w:rsidR="00A335AD" w:rsidRPr="00E24072" w:rsidRDefault="00A335AD" w:rsidP="0045567E">
            <w:pPr>
              <w:spacing w:line="276" w:lineRule="auto"/>
              <w:jc w:val="center"/>
              <w:rPr>
                <w:b w:val="0"/>
                <w:sz w:val="20"/>
                <w:szCs w:val="24"/>
              </w:rPr>
            </w:pPr>
            <w:r w:rsidRPr="00E24072">
              <w:rPr>
                <w:b w:val="0"/>
                <w:sz w:val="20"/>
                <w:szCs w:val="24"/>
              </w:rPr>
              <w:t>3</w:t>
            </w:r>
          </w:p>
        </w:tc>
        <w:tc>
          <w:tcPr>
            <w:tcW w:w="4820" w:type="dxa"/>
            <w:hideMark/>
          </w:tcPr>
          <w:p w14:paraId="493F7846" w14:textId="77777777" w:rsidR="00A335AD" w:rsidRPr="00E24072" w:rsidRDefault="00A335AD"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Бусад зардал</w:t>
            </w:r>
          </w:p>
        </w:tc>
        <w:tc>
          <w:tcPr>
            <w:tcW w:w="4678" w:type="dxa"/>
            <w:hideMark/>
          </w:tcPr>
          <w:p w14:paraId="22F5FB09" w14:textId="77777777" w:rsidR="00A335AD" w:rsidRPr="00E24072" w:rsidRDefault="00A335AD"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588,000,000.00</w:t>
            </w:r>
          </w:p>
        </w:tc>
      </w:tr>
      <w:tr w:rsidR="00550F97" w:rsidRPr="00E24072" w14:paraId="32257DF7" w14:textId="77777777" w:rsidTr="00EA36CE">
        <w:trPr>
          <w:trHeight w:val="255"/>
        </w:trPr>
        <w:tc>
          <w:tcPr>
            <w:cnfStyle w:val="001000000000" w:firstRow="0" w:lastRow="0" w:firstColumn="1" w:lastColumn="0" w:oddVBand="0" w:evenVBand="0" w:oddHBand="0" w:evenHBand="0" w:firstRowFirstColumn="0" w:firstRowLastColumn="0" w:lastRowFirstColumn="0" w:lastRowLastColumn="0"/>
            <w:tcW w:w="5387" w:type="dxa"/>
            <w:gridSpan w:val="2"/>
            <w:hideMark/>
          </w:tcPr>
          <w:p w14:paraId="593D4BE2" w14:textId="77777777" w:rsidR="00A335AD" w:rsidRPr="00E24072" w:rsidRDefault="00A335AD" w:rsidP="0045567E">
            <w:pPr>
              <w:spacing w:line="276" w:lineRule="auto"/>
              <w:jc w:val="center"/>
              <w:rPr>
                <w:b w:val="0"/>
                <w:sz w:val="20"/>
                <w:szCs w:val="24"/>
              </w:rPr>
            </w:pPr>
            <w:r w:rsidRPr="00E24072">
              <w:rPr>
                <w:b w:val="0"/>
                <w:sz w:val="20"/>
                <w:szCs w:val="24"/>
              </w:rPr>
              <w:t>Нийт</w:t>
            </w:r>
          </w:p>
        </w:tc>
        <w:tc>
          <w:tcPr>
            <w:tcW w:w="4678" w:type="dxa"/>
            <w:hideMark/>
          </w:tcPr>
          <w:p w14:paraId="1F94FFC9" w14:textId="77777777" w:rsidR="00A335AD" w:rsidRPr="00E24072" w:rsidRDefault="00A335A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4"/>
              </w:rPr>
            </w:pPr>
            <w:r w:rsidRPr="00E24072">
              <w:rPr>
                <w:b/>
                <w:bCs/>
                <w:sz w:val="20"/>
                <w:szCs w:val="24"/>
              </w:rPr>
              <w:t xml:space="preserve">       11, 800,718,600.00</w:t>
            </w:r>
          </w:p>
        </w:tc>
      </w:tr>
    </w:tbl>
    <w:p w14:paraId="635E2C31" w14:textId="77777777" w:rsidR="00A25A1D" w:rsidRPr="00E24072" w:rsidRDefault="00A25A1D" w:rsidP="0045567E">
      <w:pPr>
        <w:spacing w:line="276" w:lineRule="auto"/>
        <w:rPr>
          <w:sz w:val="24"/>
          <w:szCs w:val="24"/>
        </w:rPr>
      </w:pPr>
    </w:p>
    <w:p w14:paraId="2ED24E3C" w14:textId="77777777" w:rsidR="00EE62A3" w:rsidRPr="00E24072" w:rsidRDefault="00714BC6" w:rsidP="0045567E">
      <w:pPr>
        <w:pStyle w:val="Heading3"/>
        <w:spacing w:before="120" w:line="276" w:lineRule="auto"/>
        <w:jc w:val="both"/>
        <w:rPr>
          <w:b/>
          <w:color w:val="auto"/>
        </w:rPr>
      </w:pPr>
      <w:r w:rsidRPr="00E24072">
        <w:rPr>
          <w:b/>
          <w:color w:val="auto"/>
        </w:rPr>
        <w:t>5. Хувилбарыг нягталж, үр дүнг танилцуулах</w:t>
      </w:r>
    </w:p>
    <w:p w14:paraId="551025FE" w14:textId="77777777" w:rsidR="00EE62A3" w:rsidRPr="00E24072" w:rsidRDefault="00B17456" w:rsidP="0045567E">
      <w:pPr>
        <w:spacing w:after="0" w:line="276" w:lineRule="auto"/>
        <w:ind w:firstLine="360"/>
        <w:jc w:val="both"/>
        <w:rPr>
          <w:sz w:val="24"/>
          <w:szCs w:val="24"/>
        </w:rPr>
      </w:pPr>
      <w:r w:rsidRPr="00E24072">
        <w:rPr>
          <w:sz w:val="24"/>
          <w:szCs w:val="24"/>
        </w:rPr>
        <w:t xml:space="preserve">     </w:t>
      </w:r>
      <w:r w:rsidR="00750AC3" w:rsidRPr="00E24072">
        <w:rPr>
          <w:sz w:val="24"/>
          <w:szCs w:val="24"/>
        </w:rPr>
        <w:t>Санхүүгийн</w:t>
      </w:r>
      <w:r w:rsidR="00714BC6" w:rsidRPr="00E24072">
        <w:rPr>
          <w:sz w:val="24"/>
          <w:szCs w:val="24"/>
        </w:rPr>
        <w:t xml:space="preserve"> хоршооны үйл ажиллагаатай холбоотой зохицуулалтад шаардагдах баримт бичгийн бүрдэл, ажлын гүйцэтгэлд өөрчлөлт ороогүй харин хяналт шалгалттай холбоотой чиг үүрэг </w:t>
      </w:r>
      <w:r w:rsidR="000120AC" w:rsidRPr="00E24072">
        <w:rPr>
          <w:sz w:val="24"/>
          <w:szCs w:val="24"/>
        </w:rPr>
        <w:t xml:space="preserve">дээр </w:t>
      </w:r>
      <w:r w:rsidR="00750AC3" w:rsidRPr="00E24072">
        <w:rPr>
          <w:sz w:val="24"/>
          <w:szCs w:val="24"/>
        </w:rPr>
        <w:t>Санхүүгийн</w:t>
      </w:r>
      <w:r w:rsidR="00885C5B" w:rsidRPr="00E24072">
        <w:rPr>
          <w:sz w:val="24"/>
          <w:szCs w:val="24"/>
        </w:rPr>
        <w:t xml:space="preserve"> хоршоодын нэгдсэн </w:t>
      </w:r>
      <w:r w:rsidR="00EA36CE" w:rsidRPr="00E24072">
        <w:rPr>
          <w:sz w:val="24"/>
          <w:szCs w:val="24"/>
        </w:rPr>
        <w:t>төвийн</w:t>
      </w:r>
      <w:r w:rsidR="000120AC" w:rsidRPr="00E24072">
        <w:rPr>
          <w:sz w:val="24"/>
          <w:szCs w:val="24"/>
        </w:rPr>
        <w:t xml:space="preserve"> хяналт, шалгалтыг хариуцах үүрэг </w:t>
      </w:r>
      <w:r w:rsidR="00714BC6" w:rsidRPr="00E24072">
        <w:rPr>
          <w:sz w:val="24"/>
          <w:szCs w:val="24"/>
        </w:rPr>
        <w:t>нэмэгдэж байгаа ба үүнийг одоо байгаа хүний нөөц</w:t>
      </w:r>
      <w:r w:rsidR="00FB5C07" w:rsidRPr="00E24072">
        <w:rPr>
          <w:sz w:val="24"/>
          <w:szCs w:val="24"/>
        </w:rPr>
        <w:t xml:space="preserve"> дээр </w:t>
      </w:r>
      <w:r w:rsidR="00F21191" w:rsidRPr="00E24072">
        <w:rPr>
          <w:b/>
          <w:sz w:val="24"/>
          <w:szCs w:val="24"/>
        </w:rPr>
        <w:t>4</w:t>
      </w:r>
      <w:r w:rsidR="00FB5C07" w:rsidRPr="00E24072">
        <w:rPr>
          <w:b/>
          <w:sz w:val="24"/>
          <w:szCs w:val="24"/>
        </w:rPr>
        <w:t xml:space="preserve"> </w:t>
      </w:r>
      <w:r w:rsidR="00FB5C07" w:rsidRPr="00E24072">
        <w:rPr>
          <w:sz w:val="24"/>
          <w:szCs w:val="24"/>
        </w:rPr>
        <w:t>хянан шалгагч нэмэх шаардлагатай гэж үзэж байна.</w:t>
      </w:r>
      <w:r w:rsidR="00714BC6" w:rsidRPr="00E24072">
        <w:rPr>
          <w:sz w:val="24"/>
          <w:szCs w:val="24"/>
        </w:rPr>
        <w:t xml:space="preserve"> </w:t>
      </w:r>
      <w:r w:rsidR="00750AC3" w:rsidRPr="00E24072">
        <w:rPr>
          <w:sz w:val="24"/>
          <w:szCs w:val="24"/>
        </w:rPr>
        <w:t>Санхүүгийн</w:t>
      </w:r>
      <w:r w:rsidR="00714BC6" w:rsidRPr="00E24072">
        <w:rPr>
          <w:sz w:val="24"/>
          <w:szCs w:val="24"/>
        </w:rPr>
        <w:t xml:space="preserve"> хоршооны тухай хуулийн шинэчилсэн найруулгын төслийн зохицуулалтын хүрээнд: </w:t>
      </w:r>
    </w:p>
    <w:p w14:paraId="678E6513" w14:textId="77777777" w:rsidR="00EE62A3" w:rsidRPr="00E24072" w:rsidRDefault="00714BC6" w:rsidP="0045567E">
      <w:pPr>
        <w:numPr>
          <w:ilvl w:val="0"/>
          <w:numId w:val="5"/>
        </w:numPr>
        <w:pBdr>
          <w:top w:val="nil"/>
          <w:left w:val="nil"/>
          <w:bottom w:val="nil"/>
          <w:right w:val="nil"/>
          <w:between w:val="nil"/>
        </w:pBdr>
        <w:spacing w:before="120" w:after="0" w:line="276" w:lineRule="auto"/>
        <w:jc w:val="both"/>
        <w:rPr>
          <w:sz w:val="24"/>
          <w:szCs w:val="24"/>
        </w:rPr>
      </w:pPr>
      <w:r w:rsidRPr="00E24072">
        <w:rPr>
          <w:sz w:val="24"/>
          <w:szCs w:val="24"/>
        </w:rPr>
        <w:t>Хороонд хүний нөөцийн хэрэгцээ шаардлагын талаар дээр тооцоол</w:t>
      </w:r>
      <w:r w:rsidR="00EE0A62" w:rsidRPr="00E24072">
        <w:rPr>
          <w:sz w:val="24"/>
          <w:szCs w:val="24"/>
        </w:rPr>
        <w:t>сон</w:t>
      </w:r>
      <w:r w:rsidRPr="00E24072">
        <w:rPr>
          <w:sz w:val="24"/>
          <w:szCs w:val="24"/>
        </w:rPr>
        <w:t xml:space="preserve"> үзүүлэлтээс харахад нэмэлт </w:t>
      </w:r>
      <w:r w:rsidR="00F21191" w:rsidRPr="00E24072">
        <w:rPr>
          <w:b/>
          <w:sz w:val="24"/>
          <w:szCs w:val="24"/>
        </w:rPr>
        <w:t>4</w:t>
      </w:r>
      <w:r w:rsidR="00EE0A62" w:rsidRPr="00E24072">
        <w:rPr>
          <w:b/>
          <w:sz w:val="24"/>
          <w:szCs w:val="24"/>
        </w:rPr>
        <w:t xml:space="preserve"> </w:t>
      </w:r>
      <w:r w:rsidR="00EE0A62" w:rsidRPr="00E24072">
        <w:rPr>
          <w:sz w:val="24"/>
          <w:szCs w:val="24"/>
        </w:rPr>
        <w:t>орон тоо хэрэгтэй</w:t>
      </w:r>
      <w:r w:rsidRPr="00E24072">
        <w:rPr>
          <w:sz w:val="24"/>
          <w:szCs w:val="24"/>
        </w:rPr>
        <w:t xml:space="preserve"> ба</w:t>
      </w:r>
      <w:r w:rsidR="00C14CD8" w:rsidRPr="00E24072">
        <w:rPr>
          <w:sz w:val="24"/>
          <w:szCs w:val="24"/>
        </w:rPr>
        <w:t>йна</w:t>
      </w:r>
      <w:r w:rsidRPr="00E24072">
        <w:rPr>
          <w:sz w:val="24"/>
          <w:szCs w:val="24"/>
        </w:rPr>
        <w:t>;</w:t>
      </w:r>
    </w:p>
    <w:p w14:paraId="5CC88801" w14:textId="77777777" w:rsidR="00EE62A3" w:rsidRPr="00E24072" w:rsidRDefault="00714BC6" w:rsidP="0045567E">
      <w:pPr>
        <w:numPr>
          <w:ilvl w:val="0"/>
          <w:numId w:val="5"/>
        </w:numPr>
        <w:pBdr>
          <w:top w:val="nil"/>
          <w:left w:val="nil"/>
          <w:bottom w:val="nil"/>
          <w:right w:val="nil"/>
          <w:between w:val="nil"/>
        </w:pBdr>
        <w:spacing w:before="120" w:after="0" w:line="276" w:lineRule="auto"/>
        <w:jc w:val="both"/>
        <w:rPr>
          <w:sz w:val="24"/>
          <w:szCs w:val="24"/>
        </w:rPr>
      </w:pPr>
      <w:r w:rsidRPr="00E24072">
        <w:rPr>
          <w:sz w:val="24"/>
          <w:szCs w:val="24"/>
        </w:rPr>
        <w:t xml:space="preserve">Хуулийн төслийн хэрэгжилттэй холбоотойгоор </w:t>
      </w:r>
      <w:r w:rsidR="00015371" w:rsidRPr="00E24072">
        <w:rPr>
          <w:sz w:val="24"/>
          <w:szCs w:val="24"/>
        </w:rPr>
        <w:t xml:space="preserve">Төрийн байгууллагад </w:t>
      </w:r>
      <w:r w:rsidR="00EC6E38" w:rsidRPr="00E24072">
        <w:rPr>
          <w:sz w:val="24"/>
          <w:szCs w:val="24"/>
        </w:rPr>
        <w:t xml:space="preserve">шинээр </w:t>
      </w:r>
      <w:r w:rsidR="00750AC3" w:rsidRPr="00E24072">
        <w:rPr>
          <w:sz w:val="24"/>
          <w:szCs w:val="24"/>
        </w:rPr>
        <w:t>Санхүүгийн</w:t>
      </w:r>
      <w:r w:rsidR="00EC6E38" w:rsidRPr="00E24072">
        <w:rPr>
          <w:sz w:val="24"/>
          <w:szCs w:val="24"/>
        </w:rPr>
        <w:t xml:space="preserve"> хоршооны бүрэн эрхт төлөөлөгч, тусгай төлөөлөгч, </w:t>
      </w:r>
      <w:r w:rsidR="009E2964" w:rsidRPr="00E24072">
        <w:rPr>
          <w:sz w:val="24"/>
          <w:szCs w:val="24"/>
        </w:rPr>
        <w:t xml:space="preserve">татан буулгах комиссын чиг үүрэг нэмэгдэж байгаа боловч </w:t>
      </w:r>
      <w:r w:rsidR="00750AC3" w:rsidRPr="00E24072">
        <w:rPr>
          <w:sz w:val="24"/>
          <w:szCs w:val="24"/>
        </w:rPr>
        <w:t>Санхүүгийн</w:t>
      </w:r>
      <w:r w:rsidR="009E2964" w:rsidRPr="00E24072">
        <w:rPr>
          <w:sz w:val="24"/>
          <w:szCs w:val="24"/>
        </w:rPr>
        <w:t xml:space="preserve"> хоршооноос зардлыг гаргуулах тул </w:t>
      </w:r>
      <w:r w:rsidRPr="00E24072">
        <w:rPr>
          <w:sz w:val="24"/>
          <w:szCs w:val="24"/>
        </w:rPr>
        <w:t>төрийн байгууллагад үзүүлэх төсвийн хүндрэл, нэмэлт зардал</w:t>
      </w:r>
      <w:r w:rsidR="009E2964" w:rsidRPr="00E24072">
        <w:rPr>
          <w:sz w:val="24"/>
          <w:szCs w:val="24"/>
        </w:rPr>
        <w:t xml:space="preserve">д </w:t>
      </w:r>
      <w:r w:rsidR="00F21191" w:rsidRPr="00E24072">
        <w:rPr>
          <w:b/>
          <w:sz w:val="24"/>
          <w:szCs w:val="24"/>
        </w:rPr>
        <w:t>4</w:t>
      </w:r>
      <w:r w:rsidR="009E2964" w:rsidRPr="00E24072">
        <w:rPr>
          <w:sz w:val="24"/>
          <w:szCs w:val="24"/>
        </w:rPr>
        <w:t xml:space="preserve"> албан хаагчийн </w:t>
      </w:r>
      <w:r w:rsidR="00015371" w:rsidRPr="00E24072">
        <w:rPr>
          <w:sz w:val="24"/>
          <w:szCs w:val="24"/>
        </w:rPr>
        <w:t>цалингийн зардал</w:t>
      </w:r>
      <w:r w:rsidR="009E2964" w:rsidRPr="00E24072">
        <w:rPr>
          <w:sz w:val="24"/>
          <w:szCs w:val="24"/>
        </w:rPr>
        <w:t xml:space="preserve"> нэмэгдэх</w:t>
      </w:r>
      <w:r w:rsidRPr="00E24072">
        <w:rPr>
          <w:sz w:val="24"/>
          <w:szCs w:val="24"/>
        </w:rPr>
        <w:t xml:space="preserve"> </w:t>
      </w:r>
      <w:r w:rsidR="009E2964" w:rsidRPr="00E24072">
        <w:rPr>
          <w:sz w:val="24"/>
          <w:szCs w:val="24"/>
        </w:rPr>
        <w:t>шаардлагатай</w:t>
      </w:r>
      <w:r w:rsidRPr="00E24072">
        <w:rPr>
          <w:sz w:val="24"/>
          <w:szCs w:val="24"/>
        </w:rPr>
        <w:t xml:space="preserve"> байна.</w:t>
      </w:r>
      <w:r w:rsidR="00577B14" w:rsidRPr="00E24072">
        <w:rPr>
          <w:sz w:val="24"/>
          <w:szCs w:val="24"/>
        </w:rPr>
        <w:t xml:space="preserve"> Хадгаламжийн даатгалын корпорацид </w:t>
      </w:r>
      <w:r w:rsidR="00750AC3" w:rsidRPr="00E24072">
        <w:rPr>
          <w:sz w:val="24"/>
          <w:szCs w:val="24"/>
        </w:rPr>
        <w:t>Санхүүгийн</w:t>
      </w:r>
      <w:r w:rsidR="00577B14" w:rsidRPr="00E24072">
        <w:rPr>
          <w:sz w:val="24"/>
          <w:szCs w:val="24"/>
        </w:rPr>
        <w:t xml:space="preserve"> хоршооны хадгаламжийн даатгалын чиг үүрэг очих ба төсвөөс </w:t>
      </w:r>
      <w:r w:rsidR="00984BBD" w:rsidRPr="00E24072">
        <w:rPr>
          <w:sz w:val="24"/>
          <w:szCs w:val="24"/>
        </w:rPr>
        <w:t>эхлэл</w:t>
      </w:r>
      <w:r w:rsidR="00D235A3" w:rsidRPr="00E24072">
        <w:rPr>
          <w:sz w:val="24"/>
          <w:szCs w:val="24"/>
        </w:rPr>
        <w:t>т</w:t>
      </w:r>
      <w:r w:rsidR="00984BBD" w:rsidRPr="00E24072">
        <w:rPr>
          <w:sz w:val="24"/>
          <w:szCs w:val="24"/>
        </w:rPr>
        <w:t xml:space="preserve">ийн хөрөнгө </w:t>
      </w:r>
      <w:r w:rsidR="00D001E5" w:rsidRPr="00E24072">
        <w:rPr>
          <w:b/>
          <w:sz w:val="24"/>
          <w:szCs w:val="24"/>
        </w:rPr>
        <w:t>5</w:t>
      </w:r>
      <w:r w:rsidR="00984BBD" w:rsidRPr="00E24072">
        <w:rPr>
          <w:b/>
          <w:sz w:val="24"/>
          <w:szCs w:val="24"/>
        </w:rPr>
        <w:t xml:space="preserve"> тэрбум төгрөгийн</w:t>
      </w:r>
      <w:r w:rsidR="00984BBD" w:rsidRPr="00E24072">
        <w:rPr>
          <w:sz w:val="24"/>
          <w:szCs w:val="24"/>
        </w:rPr>
        <w:t xml:space="preserve"> санхүүжилт гарч, үйл ажиллагааны зардлыг </w:t>
      </w:r>
      <w:r w:rsidR="00750AC3" w:rsidRPr="00E24072">
        <w:rPr>
          <w:sz w:val="24"/>
          <w:szCs w:val="24"/>
        </w:rPr>
        <w:t>Санхүүгийн</w:t>
      </w:r>
      <w:r w:rsidR="00984BBD" w:rsidRPr="00E24072">
        <w:rPr>
          <w:sz w:val="24"/>
          <w:szCs w:val="24"/>
        </w:rPr>
        <w:t xml:space="preserve"> хоршоодын хураамжаар санхүүжүүлэх тул төсвөөс зардал гарахгүй гэж үзлээ.</w:t>
      </w:r>
    </w:p>
    <w:p w14:paraId="1416831B" w14:textId="77777777" w:rsidR="00EE62A3" w:rsidRPr="00E24072" w:rsidRDefault="00714BC6" w:rsidP="0045567E">
      <w:pPr>
        <w:pStyle w:val="Heading1"/>
        <w:spacing w:line="276" w:lineRule="auto"/>
        <w:rPr>
          <w:b/>
          <w:i/>
          <w:color w:val="auto"/>
          <w:sz w:val="24"/>
          <w:szCs w:val="24"/>
        </w:rPr>
      </w:pPr>
      <w:r w:rsidRPr="00E24072">
        <w:rPr>
          <w:b/>
          <w:i/>
          <w:color w:val="auto"/>
          <w:sz w:val="24"/>
          <w:szCs w:val="24"/>
        </w:rPr>
        <w:t xml:space="preserve">2. Хуулийн этгээдийн зардал </w:t>
      </w:r>
    </w:p>
    <w:p w14:paraId="3EB05623" w14:textId="77777777" w:rsidR="00EE62A3" w:rsidRPr="00E24072" w:rsidRDefault="00750AC3" w:rsidP="0045567E">
      <w:pPr>
        <w:spacing w:before="120" w:after="0" w:line="276" w:lineRule="auto"/>
        <w:ind w:firstLine="720"/>
        <w:jc w:val="both"/>
        <w:rPr>
          <w:sz w:val="24"/>
          <w:szCs w:val="24"/>
        </w:rPr>
      </w:pPr>
      <w:r w:rsidRPr="00E24072">
        <w:rPr>
          <w:sz w:val="24"/>
          <w:szCs w:val="24"/>
        </w:rPr>
        <w:t>Санхүүгийн</w:t>
      </w:r>
      <w:r w:rsidR="00714BC6" w:rsidRPr="00E24072">
        <w:rPr>
          <w:sz w:val="24"/>
          <w:szCs w:val="24"/>
        </w:rPr>
        <w:t xml:space="preserve"> хоршооны тухай хуулийн зохицуулалтын хуулийн этгээд буюу </w:t>
      </w:r>
      <w:r w:rsidRPr="00E24072">
        <w:rPr>
          <w:sz w:val="24"/>
          <w:szCs w:val="24"/>
        </w:rPr>
        <w:t>Санхүүгийн</w:t>
      </w:r>
      <w:r w:rsidR="00714BC6" w:rsidRPr="00E24072">
        <w:rPr>
          <w:sz w:val="24"/>
          <w:szCs w:val="24"/>
        </w:rPr>
        <w:t xml:space="preserve"> хоршоодод үзүүлэх нөлөөллийг тодорхойлох нь тус хуулийн төслийн зохицуулалт хэр зэрэг хэрэгжих магадлалтайг бидэнд харуулах чухал нөлөөтэй. Тодруулбал хуулийн төслийн зохицуулалтууд нь </w:t>
      </w:r>
      <w:r w:rsidRPr="00E24072">
        <w:rPr>
          <w:sz w:val="24"/>
          <w:szCs w:val="24"/>
        </w:rPr>
        <w:t>Санхүүгийн</w:t>
      </w:r>
      <w:r w:rsidR="00714BC6" w:rsidRPr="00E24072">
        <w:rPr>
          <w:sz w:val="24"/>
          <w:szCs w:val="24"/>
        </w:rPr>
        <w:t xml:space="preserve"> хоршоодод хэдий хэмжээний зардал үүсгэхээр байна вэ гэдгийг тооцно. </w:t>
      </w:r>
    </w:p>
    <w:p w14:paraId="0DE54074" w14:textId="77777777" w:rsidR="00EE62A3" w:rsidRPr="00E24072" w:rsidRDefault="00750AC3" w:rsidP="0045567E">
      <w:pPr>
        <w:spacing w:before="120" w:after="0" w:line="276" w:lineRule="auto"/>
        <w:ind w:firstLine="720"/>
        <w:jc w:val="both"/>
        <w:rPr>
          <w:sz w:val="24"/>
          <w:szCs w:val="24"/>
        </w:rPr>
      </w:pPr>
      <w:r w:rsidRPr="00E24072">
        <w:rPr>
          <w:sz w:val="24"/>
          <w:szCs w:val="24"/>
        </w:rPr>
        <w:lastRenderedPageBreak/>
        <w:t>Санхүүгийн</w:t>
      </w:r>
      <w:r w:rsidR="00714BC6" w:rsidRPr="00E24072">
        <w:rPr>
          <w:sz w:val="24"/>
          <w:szCs w:val="24"/>
        </w:rPr>
        <w:t xml:space="preserve"> хоршооны  тухай хуулийн төслөөр </w:t>
      </w:r>
      <w:r w:rsidRPr="00E24072">
        <w:rPr>
          <w:sz w:val="24"/>
          <w:szCs w:val="24"/>
        </w:rPr>
        <w:t>Санхүүгийн</w:t>
      </w:r>
      <w:r w:rsidR="00714BC6" w:rsidRPr="00E24072">
        <w:rPr>
          <w:sz w:val="24"/>
          <w:szCs w:val="24"/>
        </w:rPr>
        <w:t xml:space="preserve"> хоршоод хэд хэдэн тодорхой үүрэг хүлээсэн байна. Тухайлбал: </w:t>
      </w:r>
      <w:r w:rsidRPr="00E24072">
        <w:rPr>
          <w:sz w:val="24"/>
          <w:szCs w:val="24"/>
        </w:rPr>
        <w:t>Санхүүгийн</w:t>
      </w:r>
      <w:r w:rsidR="00714BC6" w:rsidRPr="00E24072">
        <w:rPr>
          <w:sz w:val="24"/>
          <w:szCs w:val="24"/>
        </w:rPr>
        <w:t xml:space="preserve"> хоршоо шинээр үүсгэн байгуулах, үйл ажиллагаа эрхлэх тусгай зөвшөөрөл нэмж авах, тусгай зөвшөөрөл эзэмшигч нь эрхэлж буй үйл ажиллагааны төрлийн дагуу оноосон нэрээ өөрчлөх, холбогдох тайлан, мэдээг сар, улирлаар Хороонд хүргүүлэх зэрэг орно. </w:t>
      </w:r>
      <w:r w:rsidR="005D052F" w:rsidRPr="00E24072">
        <w:rPr>
          <w:sz w:val="24"/>
          <w:szCs w:val="24"/>
        </w:rPr>
        <w:t xml:space="preserve">Мөн </w:t>
      </w:r>
      <w:r w:rsidRPr="00E24072">
        <w:rPr>
          <w:sz w:val="24"/>
          <w:szCs w:val="24"/>
        </w:rPr>
        <w:t>Санхүүгийн</w:t>
      </w:r>
      <w:r w:rsidR="00885C5B" w:rsidRPr="00E24072">
        <w:rPr>
          <w:sz w:val="24"/>
          <w:szCs w:val="24"/>
        </w:rPr>
        <w:t xml:space="preserve"> хоршоодын нэгдсэн төв</w:t>
      </w:r>
      <w:r w:rsidR="005D052F" w:rsidRPr="00E24072">
        <w:rPr>
          <w:sz w:val="24"/>
          <w:szCs w:val="24"/>
        </w:rPr>
        <w:t xml:space="preserve"> байгуулагдсанаар тогтворж</w:t>
      </w:r>
      <w:r w:rsidR="007C289B" w:rsidRPr="00E24072">
        <w:rPr>
          <w:sz w:val="24"/>
          <w:szCs w:val="24"/>
        </w:rPr>
        <w:t>уу</w:t>
      </w:r>
      <w:r w:rsidR="005D052F" w:rsidRPr="00E24072">
        <w:rPr>
          <w:sz w:val="24"/>
          <w:szCs w:val="24"/>
        </w:rPr>
        <w:t>л</w:t>
      </w:r>
      <w:r w:rsidR="0047211B">
        <w:rPr>
          <w:sz w:val="24"/>
          <w:szCs w:val="24"/>
        </w:rPr>
        <w:t>ал</w:t>
      </w:r>
      <w:r w:rsidR="005D052F" w:rsidRPr="00E24072">
        <w:rPr>
          <w:sz w:val="24"/>
          <w:szCs w:val="24"/>
        </w:rPr>
        <w:t xml:space="preserve">тын сангийн хураамж, хадгаламжийн даатгалд хамрагдсанаар хадгаламжийн даатгалын хураамжийн зардлууд </w:t>
      </w:r>
      <w:r w:rsidRPr="00E24072">
        <w:rPr>
          <w:sz w:val="24"/>
          <w:szCs w:val="24"/>
        </w:rPr>
        <w:t>Санхүүгийн</w:t>
      </w:r>
      <w:r w:rsidR="005D052F" w:rsidRPr="00E24072">
        <w:rPr>
          <w:sz w:val="24"/>
          <w:szCs w:val="24"/>
        </w:rPr>
        <w:t xml:space="preserve"> хоршоодод үүсэхээр байна.</w:t>
      </w:r>
    </w:p>
    <w:p w14:paraId="2EE65D69" w14:textId="77777777" w:rsidR="00EE62A3" w:rsidRPr="00E24072" w:rsidRDefault="00714BC6" w:rsidP="0045567E">
      <w:pPr>
        <w:spacing w:after="0" w:line="276" w:lineRule="auto"/>
        <w:ind w:firstLine="720"/>
        <w:jc w:val="both"/>
        <w:rPr>
          <w:sz w:val="24"/>
          <w:szCs w:val="24"/>
        </w:rPr>
      </w:pPr>
      <w:r w:rsidRPr="00E24072">
        <w:rPr>
          <w:sz w:val="24"/>
          <w:szCs w:val="24"/>
        </w:rPr>
        <w:t xml:space="preserve">Шинэчилсэн хуулийн эрх зүйн хэм хэмжээг хэрэгжүүлэхэд хуулийн этгээдэд үүсэх ачааллыг “хууль тогтоомжийг хэрэгжүүлэхтэй холбогдон гарах зардлын тооцоог хийх аргачлал”-ын дагуу тодорхойлон хуулийн этгээдийн зардлыг дараах үе шаттайгаар тооцлоо. Үүнд: </w:t>
      </w:r>
    </w:p>
    <w:p w14:paraId="569A529F" w14:textId="77777777" w:rsidR="00EE62A3" w:rsidRPr="00E24072" w:rsidRDefault="00714BC6" w:rsidP="0045567E">
      <w:pPr>
        <w:numPr>
          <w:ilvl w:val="0"/>
          <w:numId w:val="7"/>
        </w:numPr>
        <w:pBdr>
          <w:top w:val="nil"/>
          <w:left w:val="nil"/>
          <w:bottom w:val="nil"/>
          <w:right w:val="nil"/>
          <w:between w:val="nil"/>
        </w:pBdr>
        <w:spacing w:after="0" w:line="276" w:lineRule="auto"/>
        <w:jc w:val="both"/>
        <w:rPr>
          <w:sz w:val="24"/>
          <w:szCs w:val="24"/>
        </w:rPr>
      </w:pPr>
      <w:r w:rsidRPr="00E24072">
        <w:rPr>
          <w:sz w:val="24"/>
          <w:szCs w:val="24"/>
        </w:rPr>
        <w:t>Хуулийн этгээдийн гүйцэтгэх үүргийг тогтоох</w:t>
      </w:r>
    </w:p>
    <w:p w14:paraId="7960708E" w14:textId="77777777" w:rsidR="00EE62A3" w:rsidRPr="00E24072" w:rsidRDefault="00714BC6" w:rsidP="0045567E">
      <w:pPr>
        <w:numPr>
          <w:ilvl w:val="0"/>
          <w:numId w:val="7"/>
        </w:numPr>
        <w:pBdr>
          <w:top w:val="nil"/>
          <w:left w:val="nil"/>
          <w:bottom w:val="nil"/>
          <w:right w:val="nil"/>
          <w:between w:val="nil"/>
        </w:pBdr>
        <w:spacing w:after="0" w:line="276" w:lineRule="auto"/>
        <w:jc w:val="both"/>
        <w:rPr>
          <w:sz w:val="24"/>
          <w:szCs w:val="24"/>
        </w:rPr>
      </w:pPr>
      <w:r w:rsidRPr="00E24072">
        <w:rPr>
          <w:sz w:val="24"/>
          <w:szCs w:val="24"/>
        </w:rPr>
        <w:t>Зардлыг тооцох</w:t>
      </w:r>
    </w:p>
    <w:p w14:paraId="03CAECC7" w14:textId="77777777" w:rsidR="00EE62A3" w:rsidRPr="00E24072" w:rsidRDefault="00714BC6" w:rsidP="0045567E">
      <w:pPr>
        <w:numPr>
          <w:ilvl w:val="0"/>
          <w:numId w:val="7"/>
        </w:numPr>
        <w:pBdr>
          <w:top w:val="nil"/>
          <w:left w:val="nil"/>
          <w:bottom w:val="nil"/>
          <w:right w:val="nil"/>
          <w:between w:val="nil"/>
        </w:pBdr>
        <w:spacing w:after="0" w:line="276" w:lineRule="auto"/>
        <w:jc w:val="both"/>
        <w:rPr>
          <w:sz w:val="24"/>
          <w:szCs w:val="24"/>
        </w:rPr>
      </w:pPr>
      <w:r w:rsidRPr="00E24072">
        <w:rPr>
          <w:sz w:val="24"/>
          <w:szCs w:val="24"/>
        </w:rPr>
        <w:t>Тоон үзүүлэлтийг тооцох</w:t>
      </w:r>
    </w:p>
    <w:p w14:paraId="1AEA4511" w14:textId="77777777" w:rsidR="00EE62A3" w:rsidRPr="00E24072" w:rsidRDefault="00714BC6" w:rsidP="0045567E">
      <w:pPr>
        <w:numPr>
          <w:ilvl w:val="0"/>
          <w:numId w:val="7"/>
        </w:numPr>
        <w:pBdr>
          <w:top w:val="nil"/>
          <w:left w:val="nil"/>
          <w:bottom w:val="nil"/>
          <w:right w:val="nil"/>
          <w:between w:val="nil"/>
        </w:pBdr>
        <w:spacing w:after="0" w:line="276" w:lineRule="auto"/>
        <w:jc w:val="both"/>
        <w:rPr>
          <w:sz w:val="24"/>
          <w:szCs w:val="24"/>
        </w:rPr>
      </w:pPr>
      <w:r w:rsidRPr="00E24072">
        <w:rPr>
          <w:sz w:val="24"/>
          <w:szCs w:val="24"/>
        </w:rPr>
        <w:t>Нийт зардлын дүнг тооцож гаргах</w:t>
      </w:r>
    </w:p>
    <w:p w14:paraId="28686E8D" w14:textId="77777777" w:rsidR="00EE62A3" w:rsidRPr="00E24072" w:rsidRDefault="00714BC6" w:rsidP="0045567E">
      <w:pPr>
        <w:numPr>
          <w:ilvl w:val="0"/>
          <w:numId w:val="7"/>
        </w:numPr>
        <w:pBdr>
          <w:top w:val="nil"/>
          <w:left w:val="nil"/>
          <w:bottom w:val="nil"/>
          <w:right w:val="nil"/>
          <w:between w:val="nil"/>
        </w:pBdr>
        <w:spacing w:after="0" w:line="276" w:lineRule="auto"/>
        <w:jc w:val="both"/>
        <w:rPr>
          <w:sz w:val="24"/>
          <w:szCs w:val="24"/>
        </w:rPr>
      </w:pPr>
      <w:r w:rsidRPr="00E24072">
        <w:rPr>
          <w:sz w:val="24"/>
          <w:szCs w:val="24"/>
        </w:rPr>
        <w:t>Хялбарчлах боломжийг шалгах</w:t>
      </w:r>
    </w:p>
    <w:p w14:paraId="4965D4BD" w14:textId="77777777" w:rsidR="00EE62A3" w:rsidRPr="00E24072" w:rsidRDefault="00750AC3" w:rsidP="0045567E">
      <w:pPr>
        <w:numPr>
          <w:ilvl w:val="1"/>
          <w:numId w:val="6"/>
        </w:numPr>
        <w:pBdr>
          <w:top w:val="nil"/>
          <w:left w:val="nil"/>
          <w:bottom w:val="nil"/>
          <w:right w:val="nil"/>
          <w:between w:val="nil"/>
        </w:pBdr>
        <w:spacing w:before="120" w:after="0" w:line="276" w:lineRule="auto"/>
        <w:ind w:left="1077"/>
        <w:jc w:val="both"/>
        <w:rPr>
          <w:sz w:val="24"/>
          <w:szCs w:val="24"/>
        </w:rPr>
      </w:pPr>
      <w:r w:rsidRPr="00E24072">
        <w:rPr>
          <w:sz w:val="24"/>
          <w:szCs w:val="24"/>
        </w:rPr>
        <w:t>Санхүүгийн</w:t>
      </w:r>
      <w:r w:rsidR="00714BC6" w:rsidRPr="00E24072">
        <w:rPr>
          <w:sz w:val="24"/>
          <w:szCs w:val="24"/>
        </w:rPr>
        <w:t xml:space="preserve"> хоршоо шинээр үүсгэн байгуулах</w:t>
      </w:r>
    </w:p>
    <w:p w14:paraId="629F355E" w14:textId="77777777" w:rsidR="00EE62A3" w:rsidRPr="00E24072" w:rsidRDefault="00714BC6" w:rsidP="0045567E">
      <w:pPr>
        <w:spacing w:before="120" w:after="0" w:line="276" w:lineRule="auto"/>
        <w:ind w:firstLine="720"/>
        <w:jc w:val="both"/>
        <w:rPr>
          <w:sz w:val="24"/>
          <w:szCs w:val="24"/>
        </w:rPr>
      </w:pPr>
      <w:r w:rsidRPr="00E24072">
        <w:rPr>
          <w:sz w:val="24"/>
          <w:szCs w:val="24"/>
        </w:rPr>
        <w:t xml:space="preserve">Хуулийн этгээдийн гүйцэтгэх үүрэг: Хуулийн шинэчилсэн найруулгын төслийн </w:t>
      </w:r>
      <w:r w:rsidR="001B2D5C" w:rsidRPr="00E24072">
        <w:rPr>
          <w:sz w:val="24"/>
          <w:szCs w:val="24"/>
        </w:rPr>
        <w:t>4</w:t>
      </w:r>
      <w:r w:rsidR="00C749B3" w:rsidRPr="00E24072">
        <w:rPr>
          <w:sz w:val="24"/>
          <w:szCs w:val="24"/>
        </w:rPr>
        <w:t xml:space="preserve"> д</w:t>
      </w:r>
      <w:r w:rsidR="001B2D5C" w:rsidRPr="00E24072">
        <w:rPr>
          <w:sz w:val="24"/>
          <w:szCs w:val="24"/>
        </w:rPr>
        <w:t>үгээ</w:t>
      </w:r>
      <w:r w:rsidR="00C749B3" w:rsidRPr="00E24072">
        <w:rPr>
          <w:sz w:val="24"/>
          <w:szCs w:val="24"/>
        </w:rPr>
        <w:t>р бүлэгт</w:t>
      </w:r>
      <w:r w:rsidRPr="00E24072">
        <w:rPr>
          <w:sz w:val="24"/>
          <w:szCs w:val="24"/>
        </w:rPr>
        <w:t xml:space="preserve"> </w:t>
      </w:r>
      <w:r w:rsidR="00750AC3" w:rsidRPr="00E24072">
        <w:rPr>
          <w:sz w:val="24"/>
          <w:szCs w:val="24"/>
        </w:rPr>
        <w:t>Санхүүгийн</w:t>
      </w:r>
      <w:r w:rsidRPr="00E24072">
        <w:rPr>
          <w:sz w:val="24"/>
          <w:szCs w:val="24"/>
        </w:rPr>
        <w:t xml:space="preserve"> хоршоо</w:t>
      </w:r>
      <w:r w:rsidR="004F28A4" w:rsidRPr="00E24072">
        <w:rPr>
          <w:sz w:val="24"/>
          <w:szCs w:val="24"/>
        </w:rPr>
        <w:t xml:space="preserve"> үйл ажиллагаа эрхлэхтэй</w:t>
      </w:r>
      <w:r w:rsidRPr="00E24072">
        <w:rPr>
          <w:sz w:val="24"/>
          <w:szCs w:val="24"/>
        </w:rPr>
        <w:t xml:space="preserve"> холбоотой зохицуулалтыг тусгасан. </w:t>
      </w:r>
    </w:p>
    <w:p w14:paraId="10CF47C5" w14:textId="77777777" w:rsidR="00952073" w:rsidRPr="00952073" w:rsidRDefault="00FF7B98" w:rsidP="0045567E">
      <w:pPr>
        <w:spacing w:before="120" w:after="0" w:line="276" w:lineRule="auto"/>
        <w:ind w:firstLine="720"/>
        <w:jc w:val="both"/>
        <w:rPr>
          <w:sz w:val="24"/>
        </w:rPr>
      </w:pPr>
      <w:r w:rsidRPr="00952073">
        <w:rPr>
          <w:sz w:val="24"/>
        </w:rPr>
        <w:t>Санхүүгийн хоршооны үйл ажиллагаа эрхлэх тусгай зөвшөөрлийн хүсэлт гаргагч нь дор дурдсан баримт бичгийг бүрдүүлж, өргөдлөө Хороонд гаргана. Үүнд:</w:t>
      </w:r>
    </w:p>
    <w:p w14:paraId="7B010443" w14:textId="77777777" w:rsidR="00DA5E87" w:rsidRPr="009A36BE" w:rsidRDefault="00DA5E87" w:rsidP="0045567E">
      <w:pPr>
        <w:spacing w:before="120" w:after="0" w:line="276" w:lineRule="auto"/>
        <w:ind w:firstLine="720"/>
        <w:jc w:val="both"/>
        <w:rPr>
          <w:sz w:val="24"/>
          <w:szCs w:val="24"/>
        </w:rPr>
      </w:pPr>
      <w:r w:rsidRPr="009A36BE">
        <w:rPr>
          <w:sz w:val="24"/>
          <w:szCs w:val="24"/>
        </w:rPr>
        <w:t xml:space="preserve">1.тусгай зөвшөөрөл хүссэн албан бичиг; </w:t>
      </w:r>
    </w:p>
    <w:p w14:paraId="710D8B47" w14:textId="77777777" w:rsidR="00DA5E87" w:rsidRPr="009A36BE" w:rsidRDefault="00DA5E87" w:rsidP="0045567E">
      <w:pPr>
        <w:spacing w:before="120" w:after="0" w:line="276" w:lineRule="auto"/>
        <w:ind w:firstLine="720"/>
        <w:jc w:val="both"/>
        <w:rPr>
          <w:sz w:val="24"/>
          <w:szCs w:val="24"/>
        </w:rPr>
      </w:pPr>
      <w:r w:rsidRPr="009A36BE">
        <w:rPr>
          <w:sz w:val="24"/>
          <w:szCs w:val="24"/>
        </w:rPr>
        <w:t xml:space="preserve">2.тусгай зөвшөөрөл хүссэн өргөдөл; </w:t>
      </w:r>
    </w:p>
    <w:p w14:paraId="2FA51642" w14:textId="77777777" w:rsidR="00DA5E87" w:rsidRPr="009A36BE" w:rsidRDefault="00DA5E87" w:rsidP="0045567E">
      <w:pPr>
        <w:spacing w:before="120" w:after="0" w:line="276" w:lineRule="auto"/>
        <w:ind w:firstLine="720"/>
        <w:jc w:val="both"/>
        <w:rPr>
          <w:sz w:val="24"/>
          <w:szCs w:val="24"/>
        </w:rPr>
      </w:pPr>
      <w:r w:rsidRPr="009A36BE">
        <w:rPr>
          <w:sz w:val="24"/>
          <w:szCs w:val="24"/>
        </w:rPr>
        <w:t>3.хуулийн этгээдийн улсын бүртгэлийн гэрчилгээний хуулбар;</w:t>
      </w:r>
    </w:p>
    <w:p w14:paraId="6B53B85E" w14:textId="77777777" w:rsidR="00BD1202" w:rsidRPr="009A36BE" w:rsidRDefault="004F28A4" w:rsidP="0045567E">
      <w:pPr>
        <w:spacing w:before="120" w:after="0" w:line="276" w:lineRule="auto"/>
        <w:ind w:firstLine="720"/>
        <w:jc w:val="both"/>
        <w:rPr>
          <w:sz w:val="24"/>
          <w:szCs w:val="24"/>
        </w:rPr>
      </w:pPr>
      <w:r w:rsidRPr="009A36BE">
        <w:rPr>
          <w:sz w:val="24"/>
          <w:szCs w:val="24"/>
        </w:rPr>
        <w:t>4</w:t>
      </w:r>
      <w:r w:rsidR="00BD1202" w:rsidRPr="009A36BE">
        <w:rPr>
          <w:sz w:val="24"/>
          <w:szCs w:val="24"/>
        </w:rPr>
        <w:t>.</w:t>
      </w:r>
      <w:r w:rsidRPr="009A36BE">
        <w:rPr>
          <w:sz w:val="24"/>
          <w:szCs w:val="24"/>
        </w:rPr>
        <w:t>Хадгаламж, зээлийн</w:t>
      </w:r>
      <w:r w:rsidR="00BD1202" w:rsidRPr="009A36BE">
        <w:rPr>
          <w:sz w:val="24"/>
          <w:szCs w:val="24"/>
        </w:rPr>
        <w:t xml:space="preserve"> үйл ажиллагаа эрхлэх шийдвэр, хурлын тэмдэглэл; </w:t>
      </w:r>
    </w:p>
    <w:p w14:paraId="05D4D88D" w14:textId="77777777" w:rsidR="00BD1202" w:rsidRPr="009A36BE" w:rsidRDefault="004F28A4" w:rsidP="0045567E">
      <w:pPr>
        <w:spacing w:before="120" w:after="0" w:line="276" w:lineRule="auto"/>
        <w:ind w:firstLine="720"/>
        <w:jc w:val="both"/>
        <w:rPr>
          <w:sz w:val="24"/>
          <w:szCs w:val="24"/>
        </w:rPr>
      </w:pPr>
      <w:r w:rsidRPr="009A36BE">
        <w:rPr>
          <w:sz w:val="24"/>
          <w:szCs w:val="24"/>
        </w:rPr>
        <w:t>5</w:t>
      </w:r>
      <w:r w:rsidR="00BD1202" w:rsidRPr="009A36BE">
        <w:rPr>
          <w:sz w:val="24"/>
          <w:szCs w:val="24"/>
        </w:rPr>
        <w:t xml:space="preserve">.санхүүгийн хоршооны дүрэм; </w:t>
      </w:r>
    </w:p>
    <w:p w14:paraId="51844A00" w14:textId="77777777" w:rsidR="00BD1202" w:rsidRPr="009A36BE" w:rsidRDefault="003B30D8" w:rsidP="0045567E">
      <w:pPr>
        <w:spacing w:before="120" w:after="0" w:line="276" w:lineRule="auto"/>
        <w:ind w:firstLine="720"/>
        <w:jc w:val="both"/>
        <w:rPr>
          <w:sz w:val="24"/>
          <w:szCs w:val="24"/>
        </w:rPr>
      </w:pPr>
      <w:r w:rsidRPr="009A36BE">
        <w:rPr>
          <w:sz w:val="24"/>
          <w:szCs w:val="24"/>
        </w:rPr>
        <w:t>6</w:t>
      </w:r>
      <w:r w:rsidR="00BD1202" w:rsidRPr="009A36BE">
        <w:rPr>
          <w:sz w:val="24"/>
          <w:szCs w:val="24"/>
        </w:rPr>
        <w:t xml:space="preserve">.тэргүүлэгчдийн болон хяналтын зөвлөл, зээлийн хорооны ажиллах журам, түүнийг баталсан хурлын тэмдэглэл, шийдвэр; </w:t>
      </w:r>
    </w:p>
    <w:p w14:paraId="5B17C55B" w14:textId="77777777" w:rsidR="00BD1202" w:rsidRPr="009A36BE" w:rsidRDefault="003B30D8" w:rsidP="0045567E">
      <w:pPr>
        <w:spacing w:before="120" w:after="0" w:line="276" w:lineRule="auto"/>
        <w:ind w:firstLine="720"/>
        <w:jc w:val="both"/>
        <w:rPr>
          <w:sz w:val="24"/>
          <w:szCs w:val="24"/>
        </w:rPr>
      </w:pPr>
      <w:r w:rsidRPr="009A36BE">
        <w:rPr>
          <w:sz w:val="24"/>
          <w:szCs w:val="24"/>
        </w:rPr>
        <w:t>7</w:t>
      </w:r>
      <w:r w:rsidR="00BD1202" w:rsidRPr="009A36BE">
        <w:rPr>
          <w:sz w:val="24"/>
          <w:szCs w:val="24"/>
        </w:rPr>
        <w:t xml:space="preserve">.хадгаламжийн болон зээлийн үйл ажиллагааны бодлого, журам, түүнийг баталсан хурлын тэмдэглэл, шийдвэр; </w:t>
      </w:r>
    </w:p>
    <w:p w14:paraId="39FB085B" w14:textId="77777777" w:rsidR="00BD1202" w:rsidRPr="009A36BE" w:rsidRDefault="003B30D8" w:rsidP="0045567E">
      <w:pPr>
        <w:spacing w:before="120" w:after="0" w:line="276" w:lineRule="auto"/>
        <w:ind w:firstLine="720"/>
        <w:jc w:val="both"/>
        <w:rPr>
          <w:sz w:val="24"/>
          <w:szCs w:val="24"/>
        </w:rPr>
      </w:pPr>
      <w:r w:rsidRPr="009A36BE">
        <w:rPr>
          <w:sz w:val="24"/>
          <w:szCs w:val="24"/>
        </w:rPr>
        <w:t>8</w:t>
      </w:r>
      <w:r w:rsidR="00BD1202" w:rsidRPr="009A36BE">
        <w:rPr>
          <w:sz w:val="24"/>
          <w:szCs w:val="24"/>
        </w:rPr>
        <w:t xml:space="preserve">.гишүүдийн хувь хөрөнгийг банкин дахь хоршооны дансанд байршуулсныг нотлох дансны хуулга; </w:t>
      </w:r>
    </w:p>
    <w:p w14:paraId="6E7C4BCB" w14:textId="77777777" w:rsidR="00BD1202" w:rsidRPr="009A36BE" w:rsidRDefault="003B30D8" w:rsidP="0045567E">
      <w:pPr>
        <w:spacing w:before="120" w:after="0" w:line="276" w:lineRule="auto"/>
        <w:ind w:firstLine="720"/>
        <w:jc w:val="both"/>
        <w:rPr>
          <w:sz w:val="24"/>
          <w:szCs w:val="24"/>
        </w:rPr>
      </w:pPr>
      <w:r w:rsidRPr="009A36BE">
        <w:rPr>
          <w:sz w:val="24"/>
          <w:szCs w:val="24"/>
        </w:rPr>
        <w:t>9</w:t>
      </w:r>
      <w:r w:rsidR="00BD1202" w:rsidRPr="009A36BE">
        <w:rPr>
          <w:sz w:val="24"/>
          <w:szCs w:val="24"/>
        </w:rPr>
        <w:t xml:space="preserve">.бүх гишүүдийн хурлаар баталсан гурваас доошгүй жилийн бизнес төлөвлөгөө; </w:t>
      </w:r>
    </w:p>
    <w:p w14:paraId="3174A88D" w14:textId="77777777" w:rsidR="00BD1202" w:rsidRPr="009A36BE" w:rsidRDefault="003B30D8" w:rsidP="0045567E">
      <w:pPr>
        <w:spacing w:before="120" w:after="0" w:line="276" w:lineRule="auto"/>
        <w:ind w:firstLine="720"/>
        <w:jc w:val="both"/>
        <w:rPr>
          <w:sz w:val="24"/>
          <w:szCs w:val="24"/>
        </w:rPr>
      </w:pPr>
      <w:r w:rsidRPr="009A36BE">
        <w:rPr>
          <w:sz w:val="24"/>
          <w:szCs w:val="24"/>
        </w:rPr>
        <w:t>10</w:t>
      </w:r>
      <w:r w:rsidR="00BD1202" w:rsidRPr="009A36BE">
        <w:rPr>
          <w:sz w:val="24"/>
          <w:szCs w:val="24"/>
        </w:rPr>
        <w:t xml:space="preserve">.тэргүүлэгчдийн болон хяналтын зөвлөл, зээлийн хорооны дарга, гишүүн, гүйцэтгэх захирал, нягтлан бодогчийн анкет; </w:t>
      </w:r>
    </w:p>
    <w:p w14:paraId="63730229" w14:textId="77777777" w:rsidR="00BD1202" w:rsidRPr="009A36BE" w:rsidRDefault="003B30D8" w:rsidP="0045567E">
      <w:pPr>
        <w:spacing w:before="120" w:after="0" w:line="276" w:lineRule="auto"/>
        <w:ind w:firstLine="720"/>
        <w:jc w:val="both"/>
        <w:rPr>
          <w:sz w:val="24"/>
          <w:szCs w:val="24"/>
        </w:rPr>
      </w:pPr>
      <w:r w:rsidRPr="009A36BE">
        <w:rPr>
          <w:sz w:val="24"/>
          <w:szCs w:val="24"/>
        </w:rPr>
        <w:t>11</w:t>
      </w:r>
      <w:r w:rsidR="00BD1202" w:rsidRPr="009A36BE">
        <w:rPr>
          <w:sz w:val="24"/>
          <w:szCs w:val="24"/>
        </w:rPr>
        <w:t xml:space="preserve">.санхүүгийн эхлэлтийн тайлан тэнцэл; </w:t>
      </w:r>
    </w:p>
    <w:p w14:paraId="4E26D009" w14:textId="77777777" w:rsidR="00BD1202" w:rsidRPr="00E24072" w:rsidRDefault="003B30D8" w:rsidP="0045567E">
      <w:pPr>
        <w:spacing w:before="120" w:after="0" w:line="276" w:lineRule="auto"/>
        <w:ind w:firstLine="720"/>
        <w:jc w:val="both"/>
        <w:rPr>
          <w:sz w:val="24"/>
          <w:szCs w:val="24"/>
        </w:rPr>
      </w:pPr>
      <w:r w:rsidRPr="009A36BE">
        <w:rPr>
          <w:sz w:val="24"/>
          <w:szCs w:val="24"/>
        </w:rPr>
        <w:t>12</w:t>
      </w:r>
      <w:r w:rsidR="00BD1202" w:rsidRPr="009A36BE">
        <w:rPr>
          <w:sz w:val="24"/>
          <w:szCs w:val="24"/>
        </w:rPr>
        <w:t>.тэргүүлэгчдийн болон хяналтын зөвлөл, зээлийн хорооны дарга болон гишүүн, гүйцэтгэх захирлын мэргэжил, мэргэшил, ур чадварыг тодорхойлох баримт бичиг, шаардлагатай тохиолдолд</w:t>
      </w:r>
      <w:r w:rsidR="00BD1202" w:rsidRPr="00E24072">
        <w:rPr>
          <w:sz w:val="24"/>
          <w:szCs w:val="24"/>
        </w:rPr>
        <w:t xml:space="preserve"> орон нутгийн хөгжил, хоршооны талаар мэдлэг, туршлагатайг нотлох тодорхойлолт; </w:t>
      </w:r>
    </w:p>
    <w:p w14:paraId="4207CDC0" w14:textId="77777777" w:rsidR="00BD1202" w:rsidRPr="00E24072" w:rsidRDefault="00BD1202" w:rsidP="0045567E">
      <w:pPr>
        <w:spacing w:before="120" w:after="0" w:line="276" w:lineRule="auto"/>
        <w:ind w:firstLine="720"/>
        <w:jc w:val="both"/>
        <w:rPr>
          <w:sz w:val="24"/>
          <w:szCs w:val="24"/>
        </w:rPr>
      </w:pPr>
      <w:r w:rsidRPr="00E24072">
        <w:rPr>
          <w:sz w:val="24"/>
          <w:szCs w:val="24"/>
        </w:rPr>
        <w:t>1</w:t>
      </w:r>
      <w:r w:rsidR="003B30D8" w:rsidRPr="00E24072">
        <w:rPr>
          <w:sz w:val="24"/>
          <w:szCs w:val="24"/>
        </w:rPr>
        <w:t>3</w:t>
      </w:r>
      <w:r w:rsidRPr="00E24072">
        <w:rPr>
          <w:sz w:val="24"/>
          <w:szCs w:val="24"/>
        </w:rPr>
        <w:t>.гүйцэтгэх захирлыг томилсон тэргүүлэгчдийн зөвлөлийн хурлын тэмдэглэл, шийдвэр;</w:t>
      </w:r>
    </w:p>
    <w:p w14:paraId="406D087B" w14:textId="77777777" w:rsidR="00BD1202" w:rsidRPr="00E24072" w:rsidRDefault="00BD1202" w:rsidP="0045567E">
      <w:pPr>
        <w:spacing w:before="120" w:after="0" w:line="276" w:lineRule="auto"/>
        <w:ind w:firstLine="720"/>
        <w:jc w:val="both"/>
        <w:rPr>
          <w:sz w:val="24"/>
          <w:szCs w:val="24"/>
        </w:rPr>
      </w:pPr>
      <w:r w:rsidRPr="00E24072">
        <w:rPr>
          <w:sz w:val="24"/>
          <w:szCs w:val="24"/>
        </w:rPr>
        <w:lastRenderedPageBreak/>
        <w:t>1</w:t>
      </w:r>
      <w:r w:rsidR="003B30D8" w:rsidRPr="00E24072">
        <w:rPr>
          <w:sz w:val="24"/>
          <w:szCs w:val="24"/>
        </w:rPr>
        <w:t>4</w:t>
      </w:r>
      <w:r w:rsidRPr="00E24072">
        <w:rPr>
          <w:sz w:val="24"/>
          <w:szCs w:val="24"/>
        </w:rPr>
        <w:t xml:space="preserve">.Мөнгө угаах болон терроризмыг санхүүжүүлэхтэй тэмцэх тухай хуулийн 14.1.11-д заасны дагуу хяналт тавих ажилтныг томилсон гүйцэтгэх захирлын тушаал, холбогдох бусад баримт бичиг; </w:t>
      </w:r>
    </w:p>
    <w:p w14:paraId="31EB2655" w14:textId="77777777" w:rsidR="00BD1202" w:rsidRPr="00E24072" w:rsidRDefault="003B30D8" w:rsidP="0045567E">
      <w:pPr>
        <w:spacing w:before="120" w:after="0" w:line="276" w:lineRule="auto"/>
        <w:ind w:firstLine="720"/>
        <w:jc w:val="both"/>
        <w:rPr>
          <w:sz w:val="24"/>
          <w:szCs w:val="24"/>
        </w:rPr>
      </w:pPr>
      <w:r w:rsidRPr="00E24072">
        <w:rPr>
          <w:sz w:val="24"/>
          <w:szCs w:val="24"/>
        </w:rPr>
        <w:t>15</w:t>
      </w:r>
      <w:r w:rsidR="00BD1202" w:rsidRPr="00E24072">
        <w:rPr>
          <w:sz w:val="24"/>
          <w:szCs w:val="24"/>
        </w:rPr>
        <w:t xml:space="preserve">.бүх гишүүдийн хурлаар баталсан Мөнгө угаах болон терроризмыг санхүүжүүлэхтэй тэмцэх тухай хуулийн 14.4-т заасан дотоод хяналтын хөтөлбөр; </w:t>
      </w:r>
    </w:p>
    <w:p w14:paraId="252A67F1" w14:textId="77777777" w:rsidR="00BD1202" w:rsidRPr="00E24072" w:rsidRDefault="003B30D8" w:rsidP="0045567E">
      <w:pPr>
        <w:spacing w:before="120" w:after="0" w:line="276" w:lineRule="auto"/>
        <w:ind w:firstLine="720"/>
        <w:jc w:val="both"/>
        <w:rPr>
          <w:sz w:val="24"/>
          <w:szCs w:val="24"/>
        </w:rPr>
      </w:pPr>
      <w:r w:rsidRPr="00E24072">
        <w:rPr>
          <w:sz w:val="24"/>
          <w:szCs w:val="24"/>
        </w:rPr>
        <w:t>16</w:t>
      </w:r>
      <w:r w:rsidR="00BD1202" w:rsidRPr="00E24072">
        <w:rPr>
          <w:sz w:val="24"/>
          <w:szCs w:val="24"/>
        </w:rPr>
        <w:t xml:space="preserve">.хувь хөрөнгө нь Мөнгө угаах болон терроризмыг санхүүжүүлэхтэй тэмцэх тухай хуульд заасан шаардлагыг хангасан, хууль ёсны үйл ажиллагаанаас бий болсон орлого болохыг нотлох баримт, тайлбар тодруулга; </w:t>
      </w:r>
    </w:p>
    <w:p w14:paraId="66E252F4" w14:textId="77777777" w:rsidR="00BD1202" w:rsidRPr="00E24072" w:rsidRDefault="003B30D8" w:rsidP="0045567E">
      <w:pPr>
        <w:spacing w:before="120" w:after="0" w:line="276" w:lineRule="auto"/>
        <w:ind w:firstLine="720"/>
        <w:jc w:val="both"/>
        <w:rPr>
          <w:sz w:val="24"/>
          <w:szCs w:val="24"/>
        </w:rPr>
      </w:pPr>
      <w:r w:rsidRPr="00E24072">
        <w:rPr>
          <w:sz w:val="24"/>
          <w:szCs w:val="24"/>
        </w:rPr>
        <w:t>17</w:t>
      </w:r>
      <w:r w:rsidR="00BD1202" w:rsidRPr="00E24072">
        <w:rPr>
          <w:sz w:val="24"/>
          <w:szCs w:val="24"/>
        </w:rPr>
        <w:t xml:space="preserve">.үйл ажиллагаа явуулах ажлын байр, шуудан болон цахим шуудангийн хаяг, холбоо барих утасны дугаарын мэдээлэл; </w:t>
      </w:r>
    </w:p>
    <w:p w14:paraId="139542A5" w14:textId="77777777" w:rsidR="00BD1202" w:rsidRPr="00E24072" w:rsidRDefault="003B30D8" w:rsidP="0045567E">
      <w:pPr>
        <w:spacing w:before="120" w:line="276" w:lineRule="auto"/>
        <w:ind w:firstLine="720"/>
        <w:jc w:val="both"/>
        <w:rPr>
          <w:sz w:val="24"/>
          <w:szCs w:val="24"/>
        </w:rPr>
      </w:pPr>
      <w:r w:rsidRPr="00E24072">
        <w:rPr>
          <w:sz w:val="24"/>
          <w:szCs w:val="24"/>
        </w:rPr>
        <w:t>18</w:t>
      </w:r>
      <w:r w:rsidR="00BD1202" w:rsidRPr="00E24072">
        <w:rPr>
          <w:sz w:val="24"/>
          <w:szCs w:val="24"/>
        </w:rPr>
        <w:t>.үйл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p>
    <w:p w14:paraId="602A6BE9" w14:textId="77777777" w:rsidR="00EE62A3" w:rsidRPr="00E24072" w:rsidRDefault="00714BC6" w:rsidP="0045567E">
      <w:pPr>
        <w:spacing w:before="120" w:after="0" w:line="276" w:lineRule="auto"/>
        <w:jc w:val="both"/>
        <w:rPr>
          <w:sz w:val="24"/>
          <w:szCs w:val="24"/>
        </w:rPr>
      </w:pPr>
      <w:r w:rsidRPr="00E24072">
        <w:rPr>
          <w:sz w:val="24"/>
          <w:szCs w:val="24"/>
        </w:rPr>
        <w:tab/>
      </w:r>
      <w:r w:rsidRPr="00E24072">
        <w:rPr>
          <w:b/>
          <w:sz w:val="24"/>
          <w:szCs w:val="24"/>
        </w:rPr>
        <w:t>Зардлыг тооцох:</w:t>
      </w:r>
      <w:r w:rsidRPr="00E24072">
        <w:rPr>
          <w:sz w:val="24"/>
          <w:szCs w:val="24"/>
        </w:rPr>
        <w:t xml:space="preserve"> Эдгээр бичиг баримтуудыг бүрдүүлэн тусгай зөвшөөрөл хүсэхэд ямар хугацаа зарцуулахыг тооцох нь тухайн байгууллага шинээр үүсгэн байгуулагдахад хуулийн дагуу хэдий хэмжээний зардал гаргахыг тодорхойлоход дөхөмтэй. </w:t>
      </w:r>
    </w:p>
    <w:p w14:paraId="567ABDC8" w14:textId="77777777" w:rsidR="00597B02" w:rsidRPr="00E24072" w:rsidRDefault="00597B02" w:rsidP="0045567E">
      <w:pPr>
        <w:pBdr>
          <w:top w:val="nil"/>
          <w:left w:val="nil"/>
          <w:bottom w:val="nil"/>
          <w:right w:val="nil"/>
          <w:between w:val="nil"/>
        </w:pBdr>
        <w:spacing w:before="120" w:after="0" w:line="276" w:lineRule="auto"/>
        <w:ind w:firstLine="720"/>
        <w:jc w:val="right"/>
        <w:rPr>
          <w:sz w:val="20"/>
          <w:szCs w:val="20"/>
        </w:rPr>
      </w:pPr>
      <w:r w:rsidRPr="00E24072">
        <w:rPr>
          <w:i/>
          <w:sz w:val="20"/>
          <w:szCs w:val="20"/>
        </w:rPr>
        <w:t xml:space="preserve">Хүснэгт </w:t>
      </w:r>
      <w:r w:rsidR="004E54B3" w:rsidRPr="00E24072">
        <w:rPr>
          <w:i/>
          <w:sz w:val="20"/>
          <w:szCs w:val="20"/>
        </w:rPr>
        <w:t>19</w:t>
      </w:r>
      <w:r w:rsidRPr="00E24072">
        <w:rPr>
          <w:i/>
          <w:sz w:val="20"/>
          <w:szCs w:val="20"/>
        </w:rPr>
        <w:t xml:space="preserve"> </w:t>
      </w:r>
      <w:r w:rsidR="004E54B3" w:rsidRPr="00E24072">
        <w:rPr>
          <w:i/>
          <w:sz w:val="20"/>
          <w:szCs w:val="20"/>
        </w:rPr>
        <w:t>/Зарцуулах хугацаа минутаар</w:t>
      </w:r>
      <w:r w:rsidRPr="00E24072">
        <w:rPr>
          <w:i/>
          <w:sz w:val="20"/>
          <w:szCs w:val="20"/>
        </w:rPr>
        <w:t>/</w:t>
      </w:r>
    </w:p>
    <w:tbl>
      <w:tblPr>
        <w:tblStyle w:val="PlainTable4"/>
        <w:tblW w:w="10060" w:type="dxa"/>
        <w:tblLayout w:type="fixed"/>
        <w:tblLook w:val="04A0" w:firstRow="1" w:lastRow="0" w:firstColumn="1" w:lastColumn="0" w:noHBand="0" w:noVBand="1"/>
      </w:tblPr>
      <w:tblGrid>
        <w:gridCol w:w="699"/>
        <w:gridCol w:w="8085"/>
        <w:gridCol w:w="1276"/>
      </w:tblGrid>
      <w:tr w:rsidR="008B4EA5" w:rsidRPr="00E24072" w14:paraId="7641F572" w14:textId="77777777" w:rsidTr="003A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3DCF9053" w14:textId="77777777" w:rsidR="008317D5" w:rsidRPr="00E24072" w:rsidRDefault="008317D5" w:rsidP="0045567E">
            <w:pPr>
              <w:spacing w:line="276" w:lineRule="auto"/>
              <w:jc w:val="center"/>
              <w:rPr>
                <w:b w:val="0"/>
                <w:sz w:val="20"/>
                <w:szCs w:val="20"/>
              </w:rPr>
            </w:pPr>
            <w:r w:rsidRPr="00E24072">
              <w:rPr>
                <w:b w:val="0"/>
                <w:sz w:val="20"/>
                <w:szCs w:val="20"/>
              </w:rPr>
              <w:t>№</w:t>
            </w:r>
          </w:p>
        </w:tc>
        <w:tc>
          <w:tcPr>
            <w:tcW w:w="8085" w:type="dxa"/>
          </w:tcPr>
          <w:p w14:paraId="5EE0A4DB" w14:textId="77777777" w:rsidR="008317D5" w:rsidRPr="00E24072" w:rsidRDefault="008317D5"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24072">
              <w:rPr>
                <w:b w:val="0"/>
                <w:sz w:val="20"/>
                <w:szCs w:val="20"/>
              </w:rPr>
              <w:t>Бүрдүүлэх баримт бичиг</w:t>
            </w:r>
          </w:p>
        </w:tc>
        <w:tc>
          <w:tcPr>
            <w:tcW w:w="1276" w:type="dxa"/>
          </w:tcPr>
          <w:p w14:paraId="6B214431" w14:textId="77777777" w:rsidR="008317D5" w:rsidRPr="00E24072" w:rsidRDefault="008317D5"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24072">
              <w:rPr>
                <w:b w:val="0"/>
                <w:sz w:val="20"/>
                <w:szCs w:val="20"/>
              </w:rPr>
              <w:t>Зарцуулах хугацаа</w:t>
            </w:r>
          </w:p>
        </w:tc>
      </w:tr>
      <w:tr w:rsidR="008B4EA5" w:rsidRPr="00E24072" w14:paraId="017652BF"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B721B1C" w14:textId="77777777" w:rsidR="008317D5" w:rsidRPr="00E24072" w:rsidRDefault="008317D5" w:rsidP="0045567E">
            <w:pPr>
              <w:spacing w:before="120" w:line="276" w:lineRule="auto"/>
              <w:rPr>
                <w:sz w:val="20"/>
                <w:szCs w:val="20"/>
              </w:rPr>
            </w:pPr>
            <w:r w:rsidRPr="00E24072">
              <w:rPr>
                <w:sz w:val="20"/>
                <w:szCs w:val="20"/>
              </w:rPr>
              <w:t>1</w:t>
            </w:r>
          </w:p>
        </w:tc>
        <w:tc>
          <w:tcPr>
            <w:tcW w:w="8085" w:type="dxa"/>
          </w:tcPr>
          <w:p w14:paraId="4386F563" w14:textId="77777777" w:rsidR="008317D5" w:rsidRPr="00E24072" w:rsidRDefault="008317D5" w:rsidP="0045567E">
            <w:pPr>
              <w:tabs>
                <w:tab w:val="left" w:pos="0"/>
              </w:tabs>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тусгай зөвшөөрөл хүссэн албан бичиг</w:t>
            </w:r>
          </w:p>
        </w:tc>
        <w:tc>
          <w:tcPr>
            <w:tcW w:w="1276" w:type="dxa"/>
          </w:tcPr>
          <w:p w14:paraId="2B80A63E" w14:textId="77777777" w:rsidR="008317D5" w:rsidRPr="00E24072" w:rsidRDefault="008070B7"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30мин</w:t>
            </w:r>
          </w:p>
        </w:tc>
      </w:tr>
      <w:tr w:rsidR="008B4EA5" w:rsidRPr="00E24072" w14:paraId="40C14E05"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33512209" w14:textId="77777777" w:rsidR="008317D5" w:rsidRPr="00E24072" w:rsidRDefault="008317D5" w:rsidP="0045567E">
            <w:pPr>
              <w:spacing w:before="120" w:line="276" w:lineRule="auto"/>
              <w:rPr>
                <w:sz w:val="20"/>
                <w:szCs w:val="20"/>
              </w:rPr>
            </w:pPr>
            <w:r w:rsidRPr="00E24072">
              <w:rPr>
                <w:sz w:val="20"/>
                <w:szCs w:val="20"/>
              </w:rPr>
              <w:t>2</w:t>
            </w:r>
          </w:p>
        </w:tc>
        <w:tc>
          <w:tcPr>
            <w:tcW w:w="8085" w:type="dxa"/>
          </w:tcPr>
          <w:p w14:paraId="4A937309" w14:textId="77777777" w:rsidR="008317D5" w:rsidRPr="00E24072" w:rsidRDefault="008317D5"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тусгай зөвшөөрөл хүссэн өргөдөл</w:t>
            </w:r>
          </w:p>
        </w:tc>
        <w:tc>
          <w:tcPr>
            <w:tcW w:w="1276" w:type="dxa"/>
          </w:tcPr>
          <w:p w14:paraId="15B0F55A" w14:textId="77777777" w:rsidR="008317D5" w:rsidRPr="00E24072" w:rsidRDefault="008070B7"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30мин</w:t>
            </w:r>
          </w:p>
        </w:tc>
      </w:tr>
      <w:tr w:rsidR="008B4EA5" w:rsidRPr="00E24072" w14:paraId="0C3A0CB0"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2DAE4DD" w14:textId="77777777" w:rsidR="008317D5" w:rsidRPr="00E24072" w:rsidRDefault="008317D5" w:rsidP="0045567E">
            <w:pPr>
              <w:spacing w:before="120" w:line="276" w:lineRule="auto"/>
              <w:rPr>
                <w:sz w:val="20"/>
                <w:szCs w:val="20"/>
              </w:rPr>
            </w:pPr>
            <w:r w:rsidRPr="00E24072">
              <w:rPr>
                <w:sz w:val="20"/>
                <w:szCs w:val="20"/>
              </w:rPr>
              <w:t>3</w:t>
            </w:r>
          </w:p>
        </w:tc>
        <w:tc>
          <w:tcPr>
            <w:tcW w:w="8085" w:type="dxa"/>
          </w:tcPr>
          <w:p w14:paraId="328AE454" w14:textId="77777777" w:rsidR="008317D5" w:rsidRPr="00E24072" w:rsidRDefault="008317D5" w:rsidP="0045567E">
            <w:pPr>
              <w:tabs>
                <w:tab w:val="left" w:pos="2894"/>
              </w:tabs>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хуулийн этгээдийн улсын бүртгэлийн гэрчилгээний хуулбар</w:t>
            </w:r>
          </w:p>
        </w:tc>
        <w:tc>
          <w:tcPr>
            <w:tcW w:w="1276" w:type="dxa"/>
          </w:tcPr>
          <w:p w14:paraId="15662F87" w14:textId="77777777" w:rsidR="008317D5" w:rsidRPr="00E24072" w:rsidRDefault="008070B7"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240мин</w:t>
            </w:r>
          </w:p>
        </w:tc>
      </w:tr>
      <w:tr w:rsidR="000B6523" w:rsidRPr="00E24072" w14:paraId="39096943"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2A0569B8" w14:textId="77777777" w:rsidR="000B6523" w:rsidRPr="00E24072" w:rsidRDefault="000B6523" w:rsidP="0045567E">
            <w:pPr>
              <w:spacing w:before="120" w:line="276" w:lineRule="auto"/>
              <w:rPr>
                <w:sz w:val="20"/>
                <w:szCs w:val="20"/>
              </w:rPr>
            </w:pPr>
            <w:r w:rsidRPr="00E24072">
              <w:rPr>
                <w:sz w:val="20"/>
                <w:szCs w:val="20"/>
              </w:rPr>
              <w:t>4</w:t>
            </w:r>
          </w:p>
        </w:tc>
        <w:tc>
          <w:tcPr>
            <w:tcW w:w="8085" w:type="dxa"/>
          </w:tcPr>
          <w:p w14:paraId="2CB59103" w14:textId="77777777" w:rsidR="000B6523" w:rsidRPr="00E24072" w:rsidRDefault="000B6523" w:rsidP="0045567E">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Санхүүгийн үйл ажиллагаа эрхлэх шийдвэр, хурлын тэмдэглэл; </w:t>
            </w:r>
          </w:p>
        </w:tc>
        <w:tc>
          <w:tcPr>
            <w:tcW w:w="1276" w:type="dxa"/>
          </w:tcPr>
          <w:p w14:paraId="4C88D969"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480мин</w:t>
            </w:r>
          </w:p>
        </w:tc>
      </w:tr>
      <w:tr w:rsidR="000B6523" w:rsidRPr="00E24072" w14:paraId="601CB0F2"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3917FA32" w14:textId="77777777" w:rsidR="000B6523" w:rsidRPr="00E24072" w:rsidRDefault="000B6523" w:rsidP="0045567E">
            <w:pPr>
              <w:spacing w:before="120" w:line="276" w:lineRule="auto"/>
              <w:rPr>
                <w:sz w:val="20"/>
                <w:szCs w:val="20"/>
              </w:rPr>
            </w:pPr>
            <w:r w:rsidRPr="00E24072">
              <w:rPr>
                <w:sz w:val="20"/>
                <w:szCs w:val="20"/>
              </w:rPr>
              <w:t>5</w:t>
            </w:r>
          </w:p>
        </w:tc>
        <w:tc>
          <w:tcPr>
            <w:tcW w:w="8085" w:type="dxa"/>
          </w:tcPr>
          <w:p w14:paraId="67E6153F"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санхүүгийн хоршооны дүрэм; </w:t>
            </w:r>
          </w:p>
        </w:tc>
        <w:tc>
          <w:tcPr>
            <w:tcW w:w="1276" w:type="dxa"/>
          </w:tcPr>
          <w:p w14:paraId="00C9FDDD"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1</w:t>
            </w:r>
            <w:r w:rsidR="00CA10C2" w:rsidRPr="00E24072">
              <w:rPr>
                <w:sz w:val="20"/>
                <w:szCs w:val="20"/>
              </w:rPr>
              <w:t>1</w:t>
            </w:r>
            <w:r w:rsidRPr="00E24072">
              <w:rPr>
                <w:sz w:val="20"/>
                <w:szCs w:val="20"/>
              </w:rPr>
              <w:t>0мин</w:t>
            </w:r>
          </w:p>
        </w:tc>
      </w:tr>
      <w:tr w:rsidR="000B6523" w:rsidRPr="00E24072" w14:paraId="2C9450D5"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47BD0D74" w14:textId="77777777" w:rsidR="000B6523" w:rsidRPr="00E24072" w:rsidRDefault="000B6523" w:rsidP="0045567E">
            <w:pPr>
              <w:spacing w:before="120" w:line="276" w:lineRule="auto"/>
              <w:rPr>
                <w:sz w:val="20"/>
                <w:szCs w:val="20"/>
              </w:rPr>
            </w:pPr>
            <w:r w:rsidRPr="00E24072">
              <w:rPr>
                <w:sz w:val="20"/>
                <w:szCs w:val="20"/>
              </w:rPr>
              <w:t>6</w:t>
            </w:r>
          </w:p>
        </w:tc>
        <w:tc>
          <w:tcPr>
            <w:tcW w:w="8085" w:type="dxa"/>
          </w:tcPr>
          <w:p w14:paraId="3ABA02C4"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тэргүүлэгчдийн болон хяналтын зөвлөл, зээлийн хорооны ажиллах журам, түүнийг баталсан хурлын тэмдэглэл, шийдвэр; </w:t>
            </w:r>
          </w:p>
        </w:tc>
        <w:tc>
          <w:tcPr>
            <w:tcW w:w="1276" w:type="dxa"/>
          </w:tcPr>
          <w:p w14:paraId="0D08FB10"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180мин</w:t>
            </w:r>
          </w:p>
        </w:tc>
      </w:tr>
      <w:tr w:rsidR="000B6523" w:rsidRPr="00E24072" w14:paraId="4059012D"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0EDC1D0" w14:textId="77777777" w:rsidR="000B6523" w:rsidRPr="00E24072" w:rsidRDefault="000B6523" w:rsidP="0045567E">
            <w:pPr>
              <w:spacing w:before="120" w:line="276" w:lineRule="auto"/>
              <w:rPr>
                <w:sz w:val="20"/>
                <w:szCs w:val="20"/>
              </w:rPr>
            </w:pPr>
            <w:r w:rsidRPr="00E24072">
              <w:rPr>
                <w:sz w:val="20"/>
                <w:szCs w:val="20"/>
              </w:rPr>
              <w:t>7</w:t>
            </w:r>
          </w:p>
        </w:tc>
        <w:tc>
          <w:tcPr>
            <w:tcW w:w="8085" w:type="dxa"/>
          </w:tcPr>
          <w:p w14:paraId="4C311883"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хадгаламжийн болон зээлийн үйл ажиллагааны бодлого, журам, түүнийг баталсан хурлын тэмдэглэл, шийдвэр; </w:t>
            </w:r>
          </w:p>
        </w:tc>
        <w:tc>
          <w:tcPr>
            <w:tcW w:w="1276" w:type="dxa"/>
          </w:tcPr>
          <w:p w14:paraId="12862C2A"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180мин</w:t>
            </w:r>
          </w:p>
        </w:tc>
      </w:tr>
      <w:tr w:rsidR="000B6523" w:rsidRPr="00E24072" w14:paraId="0562FFEB"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318F04D9" w14:textId="77777777" w:rsidR="000B6523" w:rsidRPr="00E24072" w:rsidRDefault="000B6523" w:rsidP="0045567E">
            <w:pPr>
              <w:spacing w:before="120" w:line="276" w:lineRule="auto"/>
              <w:rPr>
                <w:sz w:val="20"/>
                <w:szCs w:val="20"/>
              </w:rPr>
            </w:pPr>
            <w:r w:rsidRPr="00E24072">
              <w:rPr>
                <w:sz w:val="20"/>
                <w:szCs w:val="20"/>
              </w:rPr>
              <w:t>8</w:t>
            </w:r>
          </w:p>
        </w:tc>
        <w:tc>
          <w:tcPr>
            <w:tcW w:w="8085" w:type="dxa"/>
          </w:tcPr>
          <w:p w14:paraId="56B9C914"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гишүүдийн хувь хөрөнгийг банкин дахь хоршооны дансанд байршуулсныг нотлох дансны хуулга; </w:t>
            </w:r>
          </w:p>
        </w:tc>
        <w:tc>
          <w:tcPr>
            <w:tcW w:w="1276" w:type="dxa"/>
          </w:tcPr>
          <w:p w14:paraId="3063F2B6"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30мин</w:t>
            </w:r>
          </w:p>
        </w:tc>
      </w:tr>
      <w:tr w:rsidR="000B6523" w:rsidRPr="00E24072" w14:paraId="18204746"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42009F01" w14:textId="77777777" w:rsidR="000B6523" w:rsidRPr="00E24072" w:rsidRDefault="000B6523" w:rsidP="0045567E">
            <w:pPr>
              <w:spacing w:before="120" w:line="276" w:lineRule="auto"/>
              <w:rPr>
                <w:sz w:val="20"/>
                <w:szCs w:val="20"/>
              </w:rPr>
            </w:pPr>
            <w:r w:rsidRPr="00E24072">
              <w:rPr>
                <w:sz w:val="20"/>
                <w:szCs w:val="20"/>
              </w:rPr>
              <w:t>9</w:t>
            </w:r>
          </w:p>
        </w:tc>
        <w:tc>
          <w:tcPr>
            <w:tcW w:w="8085" w:type="dxa"/>
          </w:tcPr>
          <w:p w14:paraId="2CE0D1E4"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бүх гишүүдийн хурлаар баталсан гурваас доошгүй жилийн бизнес төлөвлөгөө; </w:t>
            </w:r>
          </w:p>
        </w:tc>
        <w:tc>
          <w:tcPr>
            <w:tcW w:w="1276" w:type="dxa"/>
          </w:tcPr>
          <w:p w14:paraId="47E0DA37"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960мин</w:t>
            </w:r>
          </w:p>
        </w:tc>
      </w:tr>
      <w:tr w:rsidR="000B6523" w:rsidRPr="00E24072" w14:paraId="42477699"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295B135C" w14:textId="77777777" w:rsidR="000B6523" w:rsidRPr="00E24072" w:rsidRDefault="000B6523" w:rsidP="0045567E">
            <w:pPr>
              <w:spacing w:before="120" w:line="276" w:lineRule="auto"/>
              <w:rPr>
                <w:sz w:val="20"/>
                <w:szCs w:val="20"/>
              </w:rPr>
            </w:pPr>
            <w:r w:rsidRPr="00E24072">
              <w:rPr>
                <w:sz w:val="20"/>
                <w:szCs w:val="20"/>
              </w:rPr>
              <w:t>10</w:t>
            </w:r>
          </w:p>
        </w:tc>
        <w:tc>
          <w:tcPr>
            <w:tcW w:w="8085" w:type="dxa"/>
          </w:tcPr>
          <w:p w14:paraId="26027C7A"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тэргүүлэгчдийн болон хяналтын зөвлөл, зээлийн хорооны дарга, гишүүн, гүйцэтгэх захирал, нягтлан бодогчийн анкет; </w:t>
            </w:r>
          </w:p>
        </w:tc>
        <w:tc>
          <w:tcPr>
            <w:tcW w:w="1276" w:type="dxa"/>
          </w:tcPr>
          <w:p w14:paraId="486E15CF"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60мин</w:t>
            </w:r>
          </w:p>
        </w:tc>
      </w:tr>
      <w:tr w:rsidR="000B6523" w:rsidRPr="00E24072" w14:paraId="344DDC5F"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4A9DA199" w14:textId="77777777" w:rsidR="000B6523" w:rsidRPr="00E24072" w:rsidRDefault="000B6523" w:rsidP="0045567E">
            <w:pPr>
              <w:spacing w:before="120" w:line="276" w:lineRule="auto"/>
              <w:rPr>
                <w:sz w:val="20"/>
                <w:szCs w:val="20"/>
              </w:rPr>
            </w:pPr>
            <w:r w:rsidRPr="00E24072">
              <w:rPr>
                <w:sz w:val="20"/>
                <w:szCs w:val="20"/>
              </w:rPr>
              <w:t>11</w:t>
            </w:r>
          </w:p>
        </w:tc>
        <w:tc>
          <w:tcPr>
            <w:tcW w:w="8085" w:type="dxa"/>
          </w:tcPr>
          <w:p w14:paraId="1C4D5881"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санхүүгийн эхлэлтийн тайлан тэнцэл; </w:t>
            </w:r>
          </w:p>
        </w:tc>
        <w:tc>
          <w:tcPr>
            <w:tcW w:w="1276" w:type="dxa"/>
          </w:tcPr>
          <w:p w14:paraId="5E49123F"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180мин</w:t>
            </w:r>
          </w:p>
        </w:tc>
      </w:tr>
      <w:tr w:rsidR="000B6523" w:rsidRPr="00E24072" w14:paraId="2CCBA030"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2A0BE80D" w14:textId="77777777" w:rsidR="000B6523" w:rsidRPr="00E24072" w:rsidRDefault="000B6523" w:rsidP="0045567E">
            <w:pPr>
              <w:spacing w:before="120" w:line="276" w:lineRule="auto"/>
              <w:rPr>
                <w:sz w:val="20"/>
                <w:szCs w:val="20"/>
              </w:rPr>
            </w:pPr>
            <w:r w:rsidRPr="00E24072">
              <w:rPr>
                <w:sz w:val="20"/>
                <w:szCs w:val="20"/>
              </w:rPr>
              <w:t>12</w:t>
            </w:r>
          </w:p>
        </w:tc>
        <w:tc>
          <w:tcPr>
            <w:tcW w:w="8085" w:type="dxa"/>
          </w:tcPr>
          <w:p w14:paraId="25D215C3"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тэргүүлэгчдийн болон хяналтын зөвлөл, зээлийн хорооны дарга болон гишүүн, гүйцэтгэх захирлын мэргэжил, мэргэшил, ур чадварыг тодорхойлох баримт бичиг, шаардлагатай тохиолдолд орон нутгийн хөгжил, хоршооны талаар мэдлэг, туршлагатайг нотлох тодорхойлолт; </w:t>
            </w:r>
          </w:p>
        </w:tc>
        <w:tc>
          <w:tcPr>
            <w:tcW w:w="1276" w:type="dxa"/>
          </w:tcPr>
          <w:p w14:paraId="0799A7EB"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180мин</w:t>
            </w:r>
          </w:p>
        </w:tc>
      </w:tr>
      <w:tr w:rsidR="000B6523" w:rsidRPr="00E24072" w14:paraId="2E280CC8"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1ACD25A9" w14:textId="77777777" w:rsidR="000B6523" w:rsidRPr="00E24072" w:rsidRDefault="000B6523" w:rsidP="0045567E">
            <w:pPr>
              <w:spacing w:before="120" w:line="276" w:lineRule="auto"/>
              <w:rPr>
                <w:sz w:val="20"/>
                <w:szCs w:val="20"/>
              </w:rPr>
            </w:pPr>
            <w:r w:rsidRPr="00E24072">
              <w:rPr>
                <w:sz w:val="20"/>
                <w:szCs w:val="20"/>
              </w:rPr>
              <w:t>13</w:t>
            </w:r>
          </w:p>
        </w:tc>
        <w:tc>
          <w:tcPr>
            <w:tcW w:w="8085" w:type="dxa"/>
          </w:tcPr>
          <w:p w14:paraId="4B2A7E2A"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гүйцэтгэх захирлыг томилсон тэргүүлэгчдийн зөвлөлийн хурлын тэмдэглэл, шийдвэр;</w:t>
            </w:r>
          </w:p>
        </w:tc>
        <w:tc>
          <w:tcPr>
            <w:tcW w:w="1276" w:type="dxa"/>
          </w:tcPr>
          <w:p w14:paraId="3836ECD2"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60мин</w:t>
            </w:r>
          </w:p>
        </w:tc>
      </w:tr>
      <w:tr w:rsidR="000B6523" w:rsidRPr="00E24072" w14:paraId="6207F9FF"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517F1BFD" w14:textId="77777777" w:rsidR="000B6523" w:rsidRPr="00E24072" w:rsidRDefault="000B6523" w:rsidP="0045567E">
            <w:pPr>
              <w:spacing w:before="120" w:line="276" w:lineRule="auto"/>
              <w:rPr>
                <w:sz w:val="20"/>
                <w:szCs w:val="20"/>
              </w:rPr>
            </w:pPr>
            <w:r w:rsidRPr="00E24072">
              <w:rPr>
                <w:sz w:val="20"/>
                <w:szCs w:val="20"/>
              </w:rPr>
              <w:t>14</w:t>
            </w:r>
          </w:p>
        </w:tc>
        <w:tc>
          <w:tcPr>
            <w:tcW w:w="8085" w:type="dxa"/>
          </w:tcPr>
          <w:p w14:paraId="14618FC1" w14:textId="77777777" w:rsidR="000B6523" w:rsidRPr="00E24072" w:rsidRDefault="000B6523" w:rsidP="0045567E">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Мөнгө угаах болон терроризмыг санхүүжүүлэхтэй тэмцэх тухай хуулийн 14.1.11-д заасны дагуу хяналт тавих ажилтныг томилсон гүйцэтгэх захирлын тушаал, холбогдох бусад баримт бичиг; </w:t>
            </w:r>
          </w:p>
        </w:tc>
        <w:tc>
          <w:tcPr>
            <w:tcW w:w="1276" w:type="dxa"/>
          </w:tcPr>
          <w:p w14:paraId="7DD4A697"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60мин</w:t>
            </w:r>
          </w:p>
        </w:tc>
      </w:tr>
      <w:tr w:rsidR="000B6523" w:rsidRPr="00E24072" w14:paraId="7664A704"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670E9150" w14:textId="77777777" w:rsidR="000B6523" w:rsidRPr="00E24072" w:rsidRDefault="000B6523" w:rsidP="0045567E">
            <w:pPr>
              <w:spacing w:before="120" w:line="276" w:lineRule="auto"/>
              <w:rPr>
                <w:sz w:val="20"/>
                <w:szCs w:val="20"/>
              </w:rPr>
            </w:pPr>
            <w:r w:rsidRPr="00E24072">
              <w:rPr>
                <w:sz w:val="20"/>
                <w:szCs w:val="20"/>
              </w:rPr>
              <w:lastRenderedPageBreak/>
              <w:t>15</w:t>
            </w:r>
          </w:p>
        </w:tc>
        <w:tc>
          <w:tcPr>
            <w:tcW w:w="8085" w:type="dxa"/>
          </w:tcPr>
          <w:p w14:paraId="34E9968F" w14:textId="77777777" w:rsidR="000B6523" w:rsidRPr="00E24072" w:rsidRDefault="000B6523" w:rsidP="0045567E">
            <w:pPr>
              <w:tabs>
                <w:tab w:val="left" w:pos="2078"/>
              </w:tabs>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бүх гишүүдийн хурлаар баталсан Мөнгө угаах болон терроризмыг санхүүжүүлэхтэй тэмцэх тухай хуулийн 14.4-т заасан дотоод хяналтын хөтөлбөр; </w:t>
            </w:r>
          </w:p>
        </w:tc>
        <w:tc>
          <w:tcPr>
            <w:tcW w:w="1276" w:type="dxa"/>
          </w:tcPr>
          <w:p w14:paraId="0041C664"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60мин</w:t>
            </w:r>
          </w:p>
        </w:tc>
      </w:tr>
      <w:tr w:rsidR="000B6523" w:rsidRPr="00E24072" w14:paraId="0714552A"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0E68499B" w14:textId="77777777" w:rsidR="000B6523" w:rsidRPr="00E24072" w:rsidRDefault="000B6523" w:rsidP="0045567E">
            <w:pPr>
              <w:spacing w:before="120" w:line="276" w:lineRule="auto"/>
              <w:rPr>
                <w:sz w:val="20"/>
                <w:szCs w:val="20"/>
              </w:rPr>
            </w:pPr>
            <w:r w:rsidRPr="00E24072">
              <w:rPr>
                <w:sz w:val="20"/>
                <w:szCs w:val="20"/>
              </w:rPr>
              <w:t>16</w:t>
            </w:r>
          </w:p>
        </w:tc>
        <w:tc>
          <w:tcPr>
            <w:tcW w:w="8085" w:type="dxa"/>
          </w:tcPr>
          <w:p w14:paraId="51DC78A1"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 xml:space="preserve">хувь хөрөнгө нь Мөнгө угаах болон терроризмыг санхүүжүүлэхтэй тэмцэх тухай хуульд заасан шаардлагыг хангасан, хууль ёсны үйл ажиллагаанаас бий болсон орлого болохыг нотлох баримт, тайлбар тодруулга; </w:t>
            </w:r>
          </w:p>
        </w:tc>
        <w:tc>
          <w:tcPr>
            <w:tcW w:w="1276" w:type="dxa"/>
          </w:tcPr>
          <w:p w14:paraId="120C909B"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180мин</w:t>
            </w:r>
          </w:p>
        </w:tc>
      </w:tr>
      <w:tr w:rsidR="000B6523" w:rsidRPr="00E24072" w14:paraId="165D19ED"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3213F158" w14:textId="77777777" w:rsidR="000B6523" w:rsidRPr="00E24072" w:rsidRDefault="000B6523" w:rsidP="0045567E">
            <w:pPr>
              <w:spacing w:before="120" w:line="276" w:lineRule="auto"/>
              <w:rPr>
                <w:sz w:val="20"/>
                <w:szCs w:val="20"/>
              </w:rPr>
            </w:pPr>
            <w:r w:rsidRPr="00E24072">
              <w:rPr>
                <w:sz w:val="20"/>
                <w:szCs w:val="20"/>
              </w:rPr>
              <w:t>17</w:t>
            </w:r>
          </w:p>
        </w:tc>
        <w:tc>
          <w:tcPr>
            <w:tcW w:w="8085" w:type="dxa"/>
          </w:tcPr>
          <w:p w14:paraId="421E8294"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 xml:space="preserve">үйл ажиллагаа явуулах ажлын байр, шуудан болон цахим шуудангийн хаяг, холбоо барих утасны дугаарын мэдээлэл; </w:t>
            </w:r>
          </w:p>
        </w:tc>
        <w:tc>
          <w:tcPr>
            <w:tcW w:w="1276" w:type="dxa"/>
          </w:tcPr>
          <w:p w14:paraId="278437CA" w14:textId="77777777" w:rsidR="000B6523" w:rsidRPr="00E24072"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24072">
              <w:rPr>
                <w:sz w:val="20"/>
                <w:szCs w:val="20"/>
              </w:rPr>
              <w:t>60мин</w:t>
            </w:r>
          </w:p>
        </w:tc>
      </w:tr>
      <w:tr w:rsidR="000B6523" w:rsidRPr="00E24072" w14:paraId="790048C1"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0CB84EE6" w14:textId="77777777" w:rsidR="000B6523" w:rsidRPr="00E24072" w:rsidRDefault="000B6523" w:rsidP="0045567E">
            <w:pPr>
              <w:spacing w:before="120" w:line="276" w:lineRule="auto"/>
              <w:rPr>
                <w:sz w:val="20"/>
                <w:szCs w:val="20"/>
              </w:rPr>
            </w:pPr>
            <w:r w:rsidRPr="00E24072">
              <w:rPr>
                <w:sz w:val="20"/>
                <w:szCs w:val="20"/>
              </w:rPr>
              <w:t>18</w:t>
            </w:r>
          </w:p>
        </w:tc>
        <w:tc>
          <w:tcPr>
            <w:tcW w:w="8085" w:type="dxa"/>
          </w:tcPr>
          <w:p w14:paraId="15B79111"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p>
        </w:tc>
        <w:tc>
          <w:tcPr>
            <w:tcW w:w="1276" w:type="dxa"/>
          </w:tcPr>
          <w:p w14:paraId="3E4505E7" w14:textId="77777777" w:rsidR="000B6523" w:rsidRPr="00E24072"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4072">
              <w:rPr>
                <w:sz w:val="20"/>
                <w:szCs w:val="20"/>
              </w:rPr>
              <w:t>120мин</w:t>
            </w:r>
          </w:p>
        </w:tc>
      </w:tr>
      <w:tr w:rsidR="00CA10C2" w:rsidRPr="00E24072" w14:paraId="0CA296DE"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1AF40C27" w14:textId="77777777" w:rsidR="000B6523" w:rsidRPr="00E24072" w:rsidRDefault="000B6523" w:rsidP="0045567E">
            <w:pPr>
              <w:spacing w:before="120" w:line="276" w:lineRule="auto"/>
              <w:rPr>
                <w:sz w:val="20"/>
                <w:szCs w:val="20"/>
              </w:rPr>
            </w:pPr>
          </w:p>
        </w:tc>
        <w:tc>
          <w:tcPr>
            <w:tcW w:w="8085" w:type="dxa"/>
          </w:tcPr>
          <w:p w14:paraId="1F82E759" w14:textId="77777777" w:rsidR="000B6523" w:rsidRPr="00E24072" w:rsidRDefault="000B6523" w:rsidP="0045567E">
            <w:pPr>
              <w:spacing w:before="120"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E24072">
              <w:rPr>
                <w:b/>
                <w:sz w:val="20"/>
                <w:szCs w:val="20"/>
              </w:rPr>
              <w:t>Нийт зарцуулах хугацаа</w:t>
            </w:r>
          </w:p>
        </w:tc>
        <w:tc>
          <w:tcPr>
            <w:tcW w:w="1276" w:type="dxa"/>
          </w:tcPr>
          <w:p w14:paraId="7BF1F721" w14:textId="77777777" w:rsidR="000B6523" w:rsidRPr="00E24072" w:rsidRDefault="00CA10C2" w:rsidP="0045567E">
            <w:pPr>
              <w:spacing w:before="120"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E24072">
              <w:rPr>
                <w:b/>
                <w:sz w:val="20"/>
                <w:szCs w:val="20"/>
              </w:rPr>
              <w:t>320</w:t>
            </w:r>
            <w:r w:rsidR="000B6523" w:rsidRPr="00E24072">
              <w:rPr>
                <w:b/>
                <w:sz w:val="20"/>
                <w:szCs w:val="20"/>
              </w:rPr>
              <w:t>0мин</w:t>
            </w:r>
          </w:p>
        </w:tc>
      </w:tr>
    </w:tbl>
    <w:p w14:paraId="54826916" w14:textId="77777777" w:rsidR="00A52A25" w:rsidRPr="00E24072" w:rsidRDefault="00A52A25" w:rsidP="0045567E">
      <w:pPr>
        <w:spacing w:before="120" w:after="0" w:line="276" w:lineRule="auto"/>
        <w:jc w:val="both"/>
        <w:rPr>
          <w:sz w:val="24"/>
          <w:szCs w:val="24"/>
        </w:rPr>
      </w:pPr>
    </w:p>
    <w:p w14:paraId="2A0651CD" w14:textId="77777777" w:rsidR="00EE62A3" w:rsidRPr="00E24072" w:rsidRDefault="00714BC6" w:rsidP="0045567E">
      <w:pPr>
        <w:spacing w:before="120" w:after="0" w:line="276" w:lineRule="auto"/>
        <w:ind w:firstLine="720"/>
        <w:jc w:val="both"/>
        <w:rPr>
          <w:sz w:val="24"/>
          <w:szCs w:val="24"/>
        </w:rPr>
      </w:pPr>
      <w:r w:rsidRPr="00E24072">
        <w:rPr>
          <w:sz w:val="24"/>
          <w:szCs w:val="24"/>
        </w:rPr>
        <w:t>Зардлыг тооцохын тулд дээрх баримт бичгүүдийг бүрдүүлэхэд шаардлагатай хугацааг ажлын хөлсөөр үржүүлэн тооцох бөгөөд 20</w:t>
      </w:r>
      <w:r w:rsidR="00E9195B" w:rsidRPr="00E24072">
        <w:rPr>
          <w:sz w:val="24"/>
          <w:szCs w:val="24"/>
        </w:rPr>
        <w:t>2</w:t>
      </w:r>
      <w:r w:rsidR="00CC1395" w:rsidRPr="00E24072">
        <w:rPr>
          <w:sz w:val="24"/>
          <w:szCs w:val="24"/>
        </w:rPr>
        <w:t>3</w:t>
      </w:r>
      <w:r w:rsidRPr="00E24072">
        <w:rPr>
          <w:sz w:val="24"/>
          <w:szCs w:val="24"/>
        </w:rPr>
        <w:t xml:space="preserve"> онд зах зээлд үйл ажиллагаа явуулж буй </w:t>
      </w:r>
      <w:r w:rsidR="00750AC3" w:rsidRPr="00E24072">
        <w:rPr>
          <w:sz w:val="24"/>
          <w:szCs w:val="24"/>
        </w:rPr>
        <w:t>Санхүүгийн</w:t>
      </w:r>
      <w:r w:rsidRPr="00E24072">
        <w:rPr>
          <w:sz w:val="24"/>
          <w:szCs w:val="24"/>
        </w:rPr>
        <w:t xml:space="preserve"> хоршоодоос авсан суурь зардлын судалгааны үр дүнгээс харахад </w:t>
      </w:r>
      <w:r w:rsidR="00750AC3" w:rsidRPr="00E24072">
        <w:rPr>
          <w:sz w:val="24"/>
          <w:szCs w:val="24"/>
        </w:rPr>
        <w:t>Санхүүгийн</w:t>
      </w:r>
      <w:r w:rsidRPr="00E24072">
        <w:rPr>
          <w:sz w:val="24"/>
          <w:szCs w:val="24"/>
        </w:rPr>
        <w:t xml:space="preserve"> хоршоодын нягтлан бодогч, бусад ажилтнууд зэрэг гүйцэтгэх албан тушаалтнуудын сарын дундаж цалин ойролцоогоор </w:t>
      </w:r>
      <w:r w:rsidR="00FB647B" w:rsidRPr="00E24072">
        <w:rPr>
          <w:sz w:val="24"/>
          <w:szCs w:val="24"/>
        </w:rPr>
        <w:t>1,</w:t>
      </w:r>
      <w:r w:rsidR="0025037E">
        <w:rPr>
          <w:sz w:val="24"/>
          <w:szCs w:val="24"/>
          <w:lang w:val="en-US"/>
        </w:rPr>
        <w:t>862</w:t>
      </w:r>
      <w:r w:rsidRPr="00E24072">
        <w:rPr>
          <w:sz w:val="24"/>
          <w:szCs w:val="24"/>
        </w:rPr>
        <w:t xml:space="preserve">,000 төгрөг байна. </w:t>
      </w:r>
    </w:p>
    <w:p w14:paraId="4F7CF306" w14:textId="77777777" w:rsidR="00EE62A3" w:rsidRPr="00E24072" w:rsidRDefault="00714BC6" w:rsidP="0045567E">
      <w:pPr>
        <w:spacing w:before="120" w:after="0" w:line="276" w:lineRule="auto"/>
        <w:jc w:val="both"/>
        <w:rPr>
          <w:sz w:val="24"/>
          <w:szCs w:val="24"/>
        </w:rPr>
      </w:pPr>
      <w:r w:rsidRPr="00E24072">
        <w:rPr>
          <w:sz w:val="24"/>
          <w:szCs w:val="24"/>
        </w:rPr>
        <w:tab/>
        <w:t>Нэг ажилтанд жилд 2</w:t>
      </w:r>
      <w:r w:rsidR="00793E27" w:rsidRPr="00E24072">
        <w:rPr>
          <w:sz w:val="24"/>
          <w:szCs w:val="24"/>
        </w:rPr>
        <w:t>3</w:t>
      </w:r>
      <w:r w:rsidRPr="00E24072">
        <w:rPr>
          <w:sz w:val="24"/>
          <w:szCs w:val="24"/>
        </w:rPr>
        <w:t>0 ажлын өдөр байдаг гэж тооцвол 1 өдөр нь ажлын 8 цагтай тул 1 жилийн хугацаанд 1 ажилтан 1</w:t>
      </w:r>
      <w:r w:rsidR="00B2756E" w:rsidRPr="00E24072">
        <w:rPr>
          <w:sz w:val="24"/>
          <w:szCs w:val="24"/>
        </w:rPr>
        <w:t>,</w:t>
      </w:r>
      <w:r w:rsidR="00793E27" w:rsidRPr="00E24072">
        <w:rPr>
          <w:sz w:val="24"/>
          <w:szCs w:val="24"/>
        </w:rPr>
        <w:t>84</w:t>
      </w:r>
      <w:r w:rsidRPr="00E24072">
        <w:rPr>
          <w:sz w:val="24"/>
          <w:szCs w:val="24"/>
        </w:rPr>
        <w:t xml:space="preserve">0 цаг буюу </w:t>
      </w:r>
      <w:r w:rsidR="00B2756E" w:rsidRPr="00E24072">
        <w:rPr>
          <w:sz w:val="24"/>
          <w:szCs w:val="24"/>
        </w:rPr>
        <w:t>110</w:t>
      </w:r>
      <w:r w:rsidRPr="00E24072">
        <w:rPr>
          <w:sz w:val="24"/>
          <w:szCs w:val="24"/>
        </w:rPr>
        <w:t>,</w:t>
      </w:r>
      <w:r w:rsidR="00B2756E" w:rsidRPr="00E24072">
        <w:rPr>
          <w:sz w:val="24"/>
          <w:szCs w:val="24"/>
        </w:rPr>
        <w:t>4</w:t>
      </w:r>
      <w:r w:rsidRPr="00E24072">
        <w:rPr>
          <w:sz w:val="24"/>
          <w:szCs w:val="24"/>
        </w:rPr>
        <w:t xml:space="preserve">00 минут ажиллана. </w:t>
      </w:r>
    </w:p>
    <w:p w14:paraId="078406F3" w14:textId="77777777" w:rsidR="00EE62A3" w:rsidRPr="00E24072" w:rsidRDefault="00714BC6" w:rsidP="0045567E">
      <w:pPr>
        <w:spacing w:before="120" w:after="0" w:line="276" w:lineRule="auto"/>
        <w:jc w:val="both"/>
        <w:rPr>
          <w:sz w:val="24"/>
          <w:szCs w:val="24"/>
        </w:rPr>
      </w:pPr>
      <w:r w:rsidRPr="00E24072">
        <w:rPr>
          <w:sz w:val="24"/>
          <w:szCs w:val="24"/>
        </w:rPr>
        <w:tab/>
      </w:r>
      <w:r w:rsidR="00750AC3" w:rsidRPr="00E24072">
        <w:rPr>
          <w:sz w:val="24"/>
          <w:szCs w:val="24"/>
        </w:rPr>
        <w:t>Санхүүгийн</w:t>
      </w:r>
      <w:r w:rsidRPr="00E24072">
        <w:rPr>
          <w:sz w:val="24"/>
          <w:szCs w:val="24"/>
        </w:rPr>
        <w:t xml:space="preserve"> хоршооны нэг ажилтны цалин дунджаар сарын </w:t>
      </w:r>
      <w:r w:rsidR="00E11975" w:rsidRPr="00E24072">
        <w:rPr>
          <w:sz w:val="24"/>
          <w:szCs w:val="24"/>
        </w:rPr>
        <w:t>1,</w:t>
      </w:r>
      <w:r w:rsidR="0025037E">
        <w:rPr>
          <w:sz w:val="24"/>
          <w:szCs w:val="24"/>
          <w:lang w:val="en-US"/>
        </w:rPr>
        <w:t>862</w:t>
      </w:r>
      <w:r w:rsidRPr="00E24072">
        <w:rPr>
          <w:sz w:val="24"/>
          <w:szCs w:val="24"/>
        </w:rPr>
        <w:t xml:space="preserve">,000 төгрөг буюу жилд </w:t>
      </w:r>
      <w:r w:rsidR="0025037E">
        <w:rPr>
          <w:sz w:val="24"/>
          <w:szCs w:val="24"/>
          <w:lang w:val="en-US"/>
        </w:rPr>
        <w:t>22</w:t>
      </w:r>
      <w:r w:rsidRPr="00E24072">
        <w:rPr>
          <w:sz w:val="24"/>
          <w:szCs w:val="24"/>
        </w:rPr>
        <w:t>,</w:t>
      </w:r>
      <w:r w:rsidR="0025037E">
        <w:rPr>
          <w:sz w:val="24"/>
          <w:szCs w:val="24"/>
          <w:lang w:val="en-US"/>
        </w:rPr>
        <w:t>344</w:t>
      </w:r>
      <w:r w:rsidRPr="00E24072">
        <w:rPr>
          <w:sz w:val="24"/>
          <w:szCs w:val="24"/>
        </w:rPr>
        <w:t xml:space="preserve">,000 төгрөг гэж тооцвол нэг минутын ажлын хөлс </w:t>
      </w:r>
      <w:r w:rsidR="0025037E">
        <w:rPr>
          <w:sz w:val="24"/>
          <w:szCs w:val="24"/>
          <w:lang w:val="en-US"/>
        </w:rPr>
        <w:t>22</w:t>
      </w:r>
      <w:r w:rsidR="0025037E" w:rsidRPr="00E24072">
        <w:rPr>
          <w:sz w:val="24"/>
          <w:szCs w:val="24"/>
        </w:rPr>
        <w:t>,</w:t>
      </w:r>
      <w:r w:rsidR="0025037E">
        <w:rPr>
          <w:sz w:val="24"/>
          <w:szCs w:val="24"/>
          <w:lang w:val="en-US"/>
        </w:rPr>
        <w:t>344</w:t>
      </w:r>
      <w:r w:rsidR="0025037E" w:rsidRPr="00E24072">
        <w:rPr>
          <w:sz w:val="24"/>
          <w:szCs w:val="24"/>
        </w:rPr>
        <w:t xml:space="preserve">,000 </w:t>
      </w:r>
      <w:r w:rsidRPr="00E24072">
        <w:rPr>
          <w:sz w:val="24"/>
          <w:szCs w:val="24"/>
        </w:rPr>
        <w:t xml:space="preserve">/ </w:t>
      </w:r>
      <w:r w:rsidR="001E4D6A" w:rsidRPr="00E24072">
        <w:rPr>
          <w:sz w:val="24"/>
          <w:szCs w:val="24"/>
        </w:rPr>
        <w:t>110</w:t>
      </w:r>
      <w:r w:rsidRPr="00E24072">
        <w:rPr>
          <w:sz w:val="24"/>
          <w:szCs w:val="24"/>
        </w:rPr>
        <w:t>,</w:t>
      </w:r>
      <w:r w:rsidR="001E4D6A" w:rsidRPr="00E24072">
        <w:rPr>
          <w:sz w:val="24"/>
          <w:szCs w:val="24"/>
        </w:rPr>
        <w:t>4</w:t>
      </w:r>
      <w:r w:rsidRPr="00E24072">
        <w:rPr>
          <w:sz w:val="24"/>
          <w:szCs w:val="24"/>
        </w:rPr>
        <w:t xml:space="preserve">00 минут= </w:t>
      </w:r>
      <w:r w:rsidR="0025037E">
        <w:rPr>
          <w:sz w:val="24"/>
          <w:szCs w:val="24"/>
          <w:lang w:val="en-US"/>
        </w:rPr>
        <w:t>202</w:t>
      </w:r>
      <w:r w:rsidRPr="00E24072">
        <w:rPr>
          <w:sz w:val="24"/>
          <w:szCs w:val="24"/>
        </w:rPr>
        <w:t>.</w:t>
      </w:r>
      <w:r w:rsidR="0025037E">
        <w:rPr>
          <w:sz w:val="24"/>
          <w:szCs w:val="24"/>
          <w:lang w:val="en-US"/>
        </w:rPr>
        <w:t>39</w:t>
      </w:r>
      <w:r w:rsidRPr="00E24072">
        <w:rPr>
          <w:sz w:val="24"/>
          <w:szCs w:val="24"/>
        </w:rPr>
        <w:t xml:space="preserve"> төгрөг байна. </w:t>
      </w:r>
    </w:p>
    <w:p w14:paraId="6F0B3C9D" w14:textId="77777777" w:rsidR="00EE62A3" w:rsidRPr="00E24072" w:rsidRDefault="00714BC6" w:rsidP="0045567E">
      <w:pPr>
        <w:spacing w:before="120" w:after="0" w:line="276" w:lineRule="auto"/>
        <w:jc w:val="both"/>
        <w:rPr>
          <w:sz w:val="24"/>
          <w:szCs w:val="24"/>
        </w:rPr>
      </w:pPr>
      <w:r w:rsidRPr="00E24072">
        <w:rPr>
          <w:sz w:val="24"/>
          <w:szCs w:val="24"/>
        </w:rPr>
        <w:tab/>
      </w:r>
      <w:r w:rsidR="00750AC3" w:rsidRPr="00E24072">
        <w:rPr>
          <w:sz w:val="24"/>
          <w:szCs w:val="24"/>
        </w:rPr>
        <w:t>Санхүүгийн</w:t>
      </w:r>
      <w:r w:rsidRPr="00E24072">
        <w:rPr>
          <w:sz w:val="24"/>
          <w:szCs w:val="24"/>
        </w:rPr>
        <w:t xml:space="preserve"> хоршооны үйл ажиллагаа эрхлэх тусгай зөвшөөрөл хүсэхэд нэг </w:t>
      </w:r>
      <w:r w:rsidR="00750AC3" w:rsidRPr="00E24072">
        <w:rPr>
          <w:sz w:val="24"/>
          <w:szCs w:val="24"/>
        </w:rPr>
        <w:t>Санхүүгийн</w:t>
      </w:r>
      <w:r w:rsidRPr="00E24072">
        <w:rPr>
          <w:sz w:val="24"/>
          <w:szCs w:val="24"/>
        </w:rPr>
        <w:t xml:space="preserve"> хоршоо </w:t>
      </w:r>
      <w:r w:rsidR="0025037E">
        <w:rPr>
          <w:sz w:val="24"/>
          <w:szCs w:val="24"/>
          <w:lang w:val="en-US"/>
        </w:rPr>
        <w:t>202</w:t>
      </w:r>
      <w:r w:rsidR="00E11975" w:rsidRPr="00E24072">
        <w:rPr>
          <w:sz w:val="24"/>
          <w:szCs w:val="24"/>
        </w:rPr>
        <w:t>.</w:t>
      </w:r>
      <w:r w:rsidR="0025037E">
        <w:rPr>
          <w:sz w:val="24"/>
          <w:szCs w:val="24"/>
          <w:lang w:val="en-US"/>
        </w:rPr>
        <w:t>3</w:t>
      </w:r>
      <w:r w:rsidR="00E11975" w:rsidRPr="00E24072">
        <w:rPr>
          <w:sz w:val="24"/>
          <w:szCs w:val="24"/>
        </w:rPr>
        <w:t xml:space="preserve">9 </w:t>
      </w:r>
      <w:r w:rsidRPr="00E24072">
        <w:rPr>
          <w:sz w:val="24"/>
          <w:szCs w:val="24"/>
        </w:rPr>
        <w:t>төгрөг</w:t>
      </w:r>
      <w:r w:rsidR="000A6B0B" w:rsidRPr="00E24072">
        <w:rPr>
          <w:sz w:val="24"/>
          <w:szCs w:val="24"/>
        </w:rPr>
        <w:t xml:space="preserve">* </w:t>
      </w:r>
      <w:r w:rsidR="008F1411" w:rsidRPr="00E24072">
        <w:rPr>
          <w:sz w:val="24"/>
          <w:szCs w:val="24"/>
        </w:rPr>
        <w:t>3</w:t>
      </w:r>
      <w:r w:rsidRPr="00E24072">
        <w:rPr>
          <w:sz w:val="24"/>
          <w:szCs w:val="24"/>
        </w:rPr>
        <w:t>,</w:t>
      </w:r>
      <w:r w:rsidR="008F1411" w:rsidRPr="00E24072">
        <w:rPr>
          <w:sz w:val="24"/>
          <w:szCs w:val="24"/>
        </w:rPr>
        <w:t>2</w:t>
      </w:r>
      <w:r w:rsidR="00A86732" w:rsidRPr="00E24072">
        <w:rPr>
          <w:sz w:val="24"/>
          <w:szCs w:val="24"/>
        </w:rPr>
        <w:t>0</w:t>
      </w:r>
      <w:r w:rsidRPr="00E24072">
        <w:rPr>
          <w:sz w:val="24"/>
          <w:szCs w:val="24"/>
        </w:rPr>
        <w:t xml:space="preserve">0 мин= </w:t>
      </w:r>
      <w:r w:rsidR="0025037E">
        <w:rPr>
          <w:sz w:val="24"/>
          <w:szCs w:val="24"/>
          <w:lang w:val="en-US"/>
        </w:rPr>
        <w:t>647</w:t>
      </w:r>
      <w:r w:rsidRPr="00E24072">
        <w:rPr>
          <w:sz w:val="24"/>
          <w:szCs w:val="24"/>
        </w:rPr>
        <w:t>,</w:t>
      </w:r>
      <w:r w:rsidR="0025037E">
        <w:rPr>
          <w:sz w:val="24"/>
          <w:szCs w:val="24"/>
          <w:lang w:val="en-US"/>
        </w:rPr>
        <w:t>648</w:t>
      </w:r>
      <w:r w:rsidRPr="00E24072">
        <w:rPr>
          <w:sz w:val="24"/>
          <w:szCs w:val="24"/>
        </w:rPr>
        <w:t xml:space="preserve"> төгрөг зарцуулна. </w:t>
      </w:r>
    </w:p>
    <w:p w14:paraId="1D2156E9" w14:textId="77777777" w:rsidR="00EE62A3" w:rsidRPr="00E24072" w:rsidRDefault="00714BC6" w:rsidP="0045567E">
      <w:pPr>
        <w:spacing w:before="120" w:after="0" w:line="276" w:lineRule="auto"/>
        <w:jc w:val="both"/>
        <w:rPr>
          <w:sz w:val="24"/>
          <w:szCs w:val="24"/>
        </w:rPr>
      </w:pPr>
      <w:r w:rsidRPr="00E24072">
        <w:rPr>
          <w:sz w:val="24"/>
          <w:szCs w:val="24"/>
        </w:rPr>
        <w:tab/>
      </w:r>
      <w:r w:rsidRPr="00E24072">
        <w:rPr>
          <w:b/>
          <w:sz w:val="24"/>
          <w:szCs w:val="24"/>
        </w:rPr>
        <w:t>Тоон үзүүлэлтийг тооцох:</w:t>
      </w:r>
      <w:r w:rsidRPr="00E24072">
        <w:rPr>
          <w:sz w:val="24"/>
          <w:szCs w:val="24"/>
        </w:rPr>
        <w:t xml:space="preserve"> Нэг жилийн хугацаанд Хорооноос дунджаар </w:t>
      </w:r>
      <w:r w:rsidR="00FE5823" w:rsidRPr="00E24072">
        <w:rPr>
          <w:sz w:val="24"/>
          <w:szCs w:val="24"/>
        </w:rPr>
        <w:t>7</w:t>
      </w:r>
      <w:r w:rsidRPr="00E24072">
        <w:rPr>
          <w:sz w:val="24"/>
          <w:szCs w:val="24"/>
        </w:rPr>
        <w:t xml:space="preserve"> </w:t>
      </w:r>
      <w:r w:rsidR="00750AC3" w:rsidRPr="00E24072">
        <w:rPr>
          <w:sz w:val="24"/>
          <w:szCs w:val="24"/>
        </w:rPr>
        <w:t>Санхүүгийн</w:t>
      </w:r>
      <w:r w:rsidRPr="00E24072">
        <w:rPr>
          <w:sz w:val="24"/>
          <w:szCs w:val="24"/>
        </w:rPr>
        <w:t xml:space="preserve"> хоршо</w:t>
      </w:r>
      <w:r w:rsidR="00D902BB" w:rsidRPr="00E24072">
        <w:rPr>
          <w:sz w:val="24"/>
          <w:szCs w:val="24"/>
        </w:rPr>
        <w:t>о</w:t>
      </w:r>
      <w:r w:rsidRPr="00E24072">
        <w:rPr>
          <w:sz w:val="24"/>
          <w:szCs w:val="24"/>
        </w:rPr>
        <w:t xml:space="preserve"> үйл ажиллагаа эрхлэх тусгай зөвшөөрөл хүсдэг гэж үзвэл </w:t>
      </w:r>
      <w:r w:rsidR="00750AC3" w:rsidRPr="00E24072">
        <w:rPr>
          <w:sz w:val="24"/>
          <w:szCs w:val="24"/>
        </w:rPr>
        <w:t>Санхүүгийн</w:t>
      </w:r>
      <w:r w:rsidRPr="00E24072">
        <w:rPr>
          <w:sz w:val="24"/>
          <w:szCs w:val="24"/>
        </w:rPr>
        <w:t xml:space="preserve"> хоршоо тусгай зөвшөөрөл хүсэхдээ нэг удаа дээрх бичиг баримтыг бүрдүүлэх ба тоон үзүүлэлт нь </w:t>
      </w:r>
      <w:r w:rsidR="00FE5823" w:rsidRPr="00E24072">
        <w:rPr>
          <w:sz w:val="24"/>
          <w:szCs w:val="24"/>
        </w:rPr>
        <w:t>7</w:t>
      </w:r>
      <w:r w:rsidRPr="00E24072">
        <w:rPr>
          <w:sz w:val="24"/>
          <w:szCs w:val="24"/>
        </w:rPr>
        <w:t xml:space="preserve">*1= </w:t>
      </w:r>
      <w:r w:rsidR="00FE5823" w:rsidRPr="00E24072">
        <w:rPr>
          <w:sz w:val="24"/>
          <w:szCs w:val="24"/>
        </w:rPr>
        <w:t>7</w:t>
      </w:r>
      <w:r w:rsidRPr="00E24072">
        <w:rPr>
          <w:sz w:val="24"/>
          <w:szCs w:val="24"/>
        </w:rPr>
        <w:t xml:space="preserve"> байна. </w:t>
      </w:r>
    </w:p>
    <w:p w14:paraId="230FF67F" w14:textId="77777777" w:rsidR="00EE62A3" w:rsidRPr="00E24072" w:rsidRDefault="00714BC6" w:rsidP="0045567E">
      <w:pPr>
        <w:spacing w:before="120" w:after="0" w:line="276" w:lineRule="auto"/>
        <w:jc w:val="both"/>
        <w:rPr>
          <w:sz w:val="24"/>
          <w:szCs w:val="24"/>
        </w:rPr>
      </w:pPr>
      <w:r w:rsidRPr="00E24072">
        <w:rPr>
          <w:sz w:val="24"/>
          <w:szCs w:val="24"/>
        </w:rPr>
        <w:tab/>
      </w:r>
      <w:r w:rsidRPr="00E24072">
        <w:rPr>
          <w:b/>
          <w:sz w:val="24"/>
          <w:szCs w:val="24"/>
        </w:rPr>
        <w:t>Нийт зардал</w:t>
      </w:r>
      <w:r w:rsidRPr="00E24072">
        <w:rPr>
          <w:sz w:val="24"/>
          <w:szCs w:val="24"/>
        </w:rPr>
        <w:t xml:space="preserve">: Нийт зардлын дүнг тооцохдоо тухайн үүргийг гүйцэтгэхэд шаардагдах зардлыг тоон үзүүлэлтээр үржүүлж гаргах бөгөөд нэг </w:t>
      </w:r>
      <w:r w:rsidR="00750AC3" w:rsidRPr="00E24072">
        <w:rPr>
          <w:sz w:val="24"/>
          <w:szCs w:val="24"/>
        </w:rPr>
        <w:t>Санхүүгийн</w:t>
      </w:r>
      <w:r w:rsidRPr="00E24072">
        <w:rPr>
          <w:sz w:val="24"/>
          <w:szCs w:val="24"/>
        </w:rPr>
        <w:t xml:space="preserve"> хоршооны тусгай зөвшөөрөл хүсэхэд гарах зардал </w:t>
      </w:r>
      <w:r w:rsidR="0025037E">
        <w:rPr>
          <w:sz w:val="24"/>
          <w:szCs w:val="24"/>
          <w:lang w:val="en-US"/>
        </w:rPr>
        <w:t>647</w:t>
      </w:r>
      <w:r w:rsidRPr="00E24072">
        <w:rPr>
          <w:sz w:val="24"/>
          <w:szCs w:val="24"/>
        </w:rPr>
        <w:t>,</w:t>
      </w:r>
      <w:r w:rsidR="0025037E">
        <w:rPr>
          <w:sz w:val="24"/>
          <w:szCs w:val="24"/>
          <w:lang w:val="en-US"/>
        </w:rPr>
        <w:t>648</w:t>
      </w:r>
      <w:r w:rsidRPr="00E24072">
        <w:rPr>
          <w:sz w:val="24"/>
          <w:szCs w:val="24"/>
        </w:rPr>
        <w:t xml:space="preserve"> төгрөг буюу нэг жилийн хугацаанд хуулийн дагуу уг үүргийг гүйцэтгэх зардал ойролцоогоор </w:t>
      </w:r>
      <w:r w:rsidR="0025037E">
        <w:rPr>
          <w:sz w:val="24"/>
          <w:szCs w:val="24"/>
          <w:lang w:val="en-US"/>
        </w:rPr>
        <w:t>647</w:t>
      </w:r>
      <w:r w:rsidR="0025037E" w:rsidRPr="00E24072">
        <w:rPr>
          <w:sz w:val="24"/>
          <w:szCs w:val="24"/>
        </w:rPr>
        <w:t>,</w:t>
      </w:r>
      <w:r w:rsidR="0025037E">
        <w:rPr>
          <w:sz w:val="24"/>
          <w:szCs w:val="24"/>
          <w:lang w:val="en-US"/>
        </w:rPr>
        <w:t>648</w:t>
      </w:r>
      <w:r w:rsidR="0025037E" w:rsidRPr="00E24072">
        <w:rPr>
          <w:sz w:val="24"/>
          <w:szCs w:val="24"/>
        </w:rPr>
        <w:t xml:space="preserve"> </w:t>
      </w:r>
      <w:r w:rsidRPr="00E24072">
        <w:rPr>
          <w:sz w:val="24"/>
          <w:szCs w:val="24"/>
        </w:rPr>
        <w:t xml:space="preserve">төг* </w:t>
      </w:r>
      <w:r w:rsidR="00FE5823" w:rsidRPr="00E24072">
        <w:rPr>
          <w:sz w:val="24"/>
          <w:szCs w:val="24"/>
        </w:rPr>
        <w:t>7</w:t>
      </w:r>
      <w:r w:rsidRPr="00E24072">
        <w:rPr>
          <w:sz w:val="24"/>
          <w:szCs w:val="24"/>
        </w:rPr>
        <w:t xml:space="preserve">= </w:t>
      </w:r>
      <w:r w:rsidR="0025037E">
        <w:rPr>
          <w:sz w:val="24"/>
          <w:szCs w:val="24"/>
          <w:lang w:val="en-US"/>
        </w:rPr>
        <w:t>4</w:t>
      </w:r>
      <w:r w:rsidRPr="00E24072">
        <w:rPr>
          <w:sz w:val="24"/>
          <w:szCs w:val="24"/>
        </w:rPr>
        <w:t>,</w:t>
      </w:r>
      <w:r w:rsidR="008F1411" w:rsidRPr="00E24072">
        <w:rPr>
          <w:sz w:val="24"/>
          <w:szCs w:val="24"/>
        </w:rPr>
        <w:t>5</w:t>
      </w:r>
      <w:r w:rsidR="0025037E">
        <w:rPr>
          <w:sz w:val="24"/>
          <w:szCs w:val="24"/>
          <w:lang w:val="en-US"/>
        </w:rPr>
        <w:t>33</w:t>
      </w:r>
      <w:r w:rsidRPr="00E24072">
        <w:rPr>
          <w:sz w:val="24"/>
          <w:szCs w:val="24"/>
        </w:rPr>
        <w:t>,</w:t>
      </w:r>
      <w:r w:rsidR="0025037E">
        <w:rPr>
          <w:sz w:val="24"/>
          <w:szCs w:val="24"/>
          <w:lang w:val="en-US"/>
        </w:rPr>
        <w:t>536</w:t>
      </w:r>
      <w:r w:rsidRPr="00E24072">
        <w:rPr>
          <w:sz w:val="24"/>
          <w:szCs w:val="24"/>
        </w:rPr>
        <w:t xml:space="preserve"> төгрөг байна. </w:t>
      </w:r>
    </w:p>
    <w:p w14:paraId="36703569" w14:textId="77777777" w:rsidR="00EE62A3" w:rsidRPr="00E24072" w:rsidRDefault="00714BC6" w:rsidP="0045567E">
      <w:pPr>
        <w:spacing w:before="120" w:after="0" w:line="276" w:lineRule="auto"/>
        <w:jc w:val="both"/>
        <w:rPr>
          <w:sz w:val="24"/>
          <w:szCs w:val="24"/>
        </w:rPr>
      </w:pPr>
      <w:r w:rsidRPr="00E24072">
        <w:rPr>
          <w:sz w:val="24"/>
          <w:szCs w:val="24"/>
        </w:rPr>
        <w:tab/>
      </w:r>
      <w:r w:rsidRPr="00E24072">
        <w:rPr>
          <w:b/>
          <w:sz w:val="24"/>
          <w:szCs w:val="24"/>
        </w:rPr>
        <w:t>Хялбарчлах боломж:</w:t>
      </w:r>
      <w:r w:rsidRPr="00E24072">
        <w:rPr>
          <w:sz w:val="24"/>
          <w:szCs w:val="24"/>
        </w:rPr>
        <w:t xml:space="preserve"> Шинэчилсэн найруулгын төсөлд дурдсан баримт бичгүүд нь одоо мөрдөгдөж буй </w:t>
      </w:r>
      <w:r w:rsidR="00750AC3" w:rsidRPr="00E24072">
        <w:rPr>
          <w:sz w:val="24"/>
          <w:szCs w:val="24"/>
        </w:rPr>
        <w:t>Санхүүгийн</w:t>
      </w:r>
      <w:r w:rsidRPr="00E24072">
        <w:rPr>
          <w:sz w:val="24"/>
          <w:szCs w:val="24"/>
        </w:rPr>
        <w:t xml:space="preserve"> хоршооны тухай хуулиар </w:t>
      </w:r>
      <w:r w:rsidR="00750AC3" w:rsidRPr="00E24072">
        <w:rPr>
          <w:sz w:val="24"/>
          <w:szCs w:val="24"/>
        </w:rPr>
        <w:t>Санхүүгийн</w:t>
      </w:r>
      <w:r w:rsidRPr="00E24072">
        <w:rPr>
          <w:sz w:val="24"/>
          <w:szCs w:val="24"/>
        </w:rPr>
        <w:t xml:space="preserve"> хоршоо үүсгэн байгуулахад бүрдүүлэх баримт бичигтэй ижил тул хуулийн төслийг шинэчлэн найруулснаар тусгай зөвшөөрөл хүсэхтэй холбоотой нэмэлт зардал гарахгүй болно. </w:t>
      </w:r>
    </w:p>
    <w:p w14:paraId="09BDDDBB" w14:textId="77777777" w:rsidR="00EE62A3" w:rsidRPr="00E24072" w:rsidRDefault="00714BC6" w:rsidP="0045567E">
      <w:pPr>
        <w:numPr>
          <w:ilvl w:val="1"/>
          <w:numId w:val="6"/>
        </w:numPr>
        <w:pBdr>
          <w:top w:val="nil"/>
          <w:left w:val="nil"/>
          <w:bottom w:val="nil"/>
          <w:right w:val="nil"/>
          <w:between w:val="nil"/>
        </w:pBdr>
        <w:spacing w:before="120" w:after="0" w:line="276" w:lineRule="auto"/>
        <w:jc w:val="both"/>
        <w:rPr>
          <w:b/>
          <w:sz w:val="24"/>
          <w:szCs w:val="24"/>
        </w:rPr>
      </w:pPr>
      <w:r w:rsidRPr="00E24072">
        <w:rPr>
          <w:b/>
          <w:sz w:val="24"/>
          <w:szCs w:val="24"/>
        </w:rPr>
        <w:t>Бүх гишүүдийн хурлыг зарлан хуралдуулах</w:t>
      </w:r>
    </w:p>
    <w:p w14:paraId="53F00794" w14:textId="77777777" w:rsidR="00EE62A3" w:rsidRPr="00E24072" w:rsidRDefault="00714BC6" w:rsidP="0045567E">
      <w:pPr>
        <w:spacing w:before="120" w:after="0" w:line="276" w:lineRule="auto"/>
        <w:jc w:val="both"/>
        <w:rPr>
          <w:sz w:val="24"/>
          <w:szCs w:val="24"/>
        </w:rPr>
      </w:pPr>
      <w:r w:rsidRPr="00E24072">
        <w:rPr>
          <w:b/>
          <w:sz w:val="24"/>
          <w:szCs w:val="24"/>
        </w:rPr>
        <w:t xml:space="preserve">Хуулийн этгээдийн гүйцэтгэх үүрэг: </w:t>
      </w:r>
      <w:r w:rsidRPr="00E24072">
        <w:rPr>
          <w:sz w:val="24"/>
          <w:szCs w:val="24"/>
        </w:rPr>
        <w:t xml:space="preserve">Хуулийн төслийн </w:t>
      </w:r>
      <w:r w:rsidR="008C75EE" w:rsidRPr="00E24072">
        <w:rPr>
          <w:sz w:val="24"/>
          <w:szCs w:val="24"/>
        </w:rPr>
        <w:t>2</w:t>
      </w:r>
      <w:r w:rsidR="00102AD0" w:rsidRPr="00E24072">
        <w:rPr>
          <w:sz w:val="24"/>
          <w:szCs w:val="24"/>
        </w:rPr>
        <w:t>8</w:t>
      </w:r>
      <w:r w:rsidR="002B44D8" w:rsidRPr="00E24072">
        <w:rPr>
          <w:sz w:val="24"/>
          <w:szCs w:val="24"/>
        </w:rPr>
        <w:t xml:space="preserve"> дугаа</w:t>
      </w:r>
      <w:r w:rsidRPr="00E24072">
        <w:rPr>
          <w:sz w:val="24"/>
          <w:szCs w:val="24"/>
        </w:rPr>
        <w:t xml:space="preserve">р зүйлийн </w:t>
      </w:r>
      <w:r w:rsidR="003870B5" w:rsidRPr="00E24072">
        <w:rPr>
          <w:sz w:val="24"/>
          <w:szCs w:val="24"/>
        </w:rPr>
        <w:t>28.1</w:t>
      </w:r>
      <w:r w:rsidR="00B139CE" w:rsidRPr="00E24072">
        <w:rPr>
          <w:sz w:val="24"/>
          <w:szCs w:val="24"/>
        </w:rPr>
        <w:t xml:space="preserve">-д </w:t>
      </w:r>
      <w:r w:rsidR="00A04836" w:rsidRPr="00E24072">
        <w:rPr>
          <w:sz w:val="24"/>
          <w:szCs w:val="24"/>
        </w:rPr>
        <w:t>“</w:t>
      </w:r>
      <w:r w:rsidR="003870B5" w:rsidRPr="00E24072">
        <w:rPr>
          <w:sz w:val="24"/>
          <w:szCs w:val="24"/>
        </w:rPr>
        <w:t>Бүх гишүүдийн ээлжит хурлыг санхүүгийн жил дууссанаас хойш дөрвөн сарын дотор хуралдуулна. Хурлаар аудитлагдсан жилийн эцсийн санхүүгийн тайланг хэлэлцүүлнэ</w:t>
      </w:r>
      <w:r w:rsidR="00A04836" w:rsidRPr="00E24072">
        <w:rPr>
          <w:sz w:val="24"/>
          <w:szCs w:val="24"/>
        </w:rPr>
        <w:t>”</w:t>
      </w:r>
      <w:r w:rsidRPr="00E24072">
        <w:rPr>
          <w:sz w:val="24"/>
          <w:szCs w:val="24"/>
        </w:rPr>
        <w:t>гэж заасан байна.</w:t>
      </w:r>
    </w:p>
    <w:p w14:paraId="3A5F9EE5" w14:textId="77777777" w:rsidR="00EE62A3" w:rsidRPr="00E24072" w:rsidRDefault="00714BC6" w:rsidP="0045567E">
      <w:pPr>
        <w:spacing w:before="120" w:after="0" w:line="276" w:lineRule="auto"/>
        <w:ind w:firstLine="720"/>
        <w:jc w:val="both"/>
        <w:rPr>
          <w:sz w:val="24"/>
          <w:szCs w:val="24"/>
        </w:rPr>
      </w:pPr>
      <w:r w:rsidRPr="00E24072">
        <w:rPr>
          <w:b/>
          <w:sz w:val="24"/>
          <w:szCs w:val="24"/>
        </w:rPr>
        <w:t>Зардлыг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хоршооны бүх гишүүдийн ээлжит хурлыг зохион байгуулах хугацааг ойролцоогоор 420 минут гэж үзвэл дунджаар 200 гишүүнтэй ХЗХ-ны бүх гишүүдэд зар хүргэх зардал 50 төг*200 мин*2 удаа=20,000 төгрөг, бичиг хэргийн зардал 25,000 төгрөг, цай, усны зардал 200 хүн*500 төгрөг=100,000 төгрөг, хурлын тэмдэглэл хөтлөх зардал </w:t>
      </w:r>
      <w:r w:rsidRPr="00E24072">
        <w:rPr>
          <w:sz w:val="24"/>
          <w:szCs w:val="24"/>
        </w:rPr>
        <w:lastRenderedPageBreak/>
        <w:t xml:space="preserve">120 мин* </w:t>
      </w:r>
      <w:r w:rsidR="00E12FB3" w:rsidRPr="00E24072">
        <w:rPr>
          <w:sz w:val="24"/>
          <w:szCs w:val="24"/>
        </w:rPr>
        <w:t>111.9</w:t>
      </w:r>
      <w:r w:rsidRPr="00E24072">
        <w:rPr>
          <w:sz w:val="24"/>
          <w:szCs w:val="24"/>
        </w:rPr>
        <w:t>5 төгрөг=1</w:t>
      </w:r>
      <w:r w:rsidR="00E12FB3" w:rsidRPr="00E24072">
        <w:rPr>
          <w:sz w:val="24"/>
          <w:szCs w:val="24"/>
        </w:rPr>
        <w:t>3</w:t>
      </w:r>
      <w:r w:rsidRPr="00E24072">
        <w:rPr>
          <w:sz w:val="24"/>
          <w:szCs w:val="24"/>
        </w:rPr>
        <w:t>,</w:t>
      </w:r>
      <w:r w:rsidR="00E12FB3" w:rsidRPr="00E24072">
        <w:rPr>
          <w:sz w:val="24"/>
          <w:szCs w:val="24"/>
        </w:rPr>
        <w:t>434</w:t>
      </w:r>
      <w:r w:rsidRPr="00E24072">
        <w:rPr>
          <w:sz w:val="24"/>
          <w:szCs w:val="24"/>
        </w:rPr>
        <w:t xml:space="preserve"> төгрөг, хурлын байрны түрээс 120 мин*</w:t>
      </w:r>
      <w:r w:rsidR="008A196F" w:rsidRPr="00E24072">
        <w:rPr>
          <w:sz w:val="24"/>
          <w:szCs w:val="24"/>
        </w:rPr>
        <w:t>25</w:t>
      </w:r>
      <w:r w:rsidRPr="00E24072">
        <w:rPr>
          <w:sz w:val="24"/>
          <w:szCs w:val="24"/>
        </w:rPr>
        <w:t>0,000 төгрөг= 5</w:t>
      </w:r>
      <w:r w:rsidR="008A196F" w:rsidRPr="00E24072">
        <w:rPr>
          <w:sz w:val="24"/>
          <w:szCs w:val="24"/>
        </w:rPr>
        <w:t>0</w:t>
      </w:r>
      <w:r w:rsidRPr="00E24072">
        <w:rPr>
          <w:sz w:val="24"/>
          <w:szCs w:val="24"/>
        </w:rPr>
        <w:t>0,000 төгрөг, нийт 6</w:t>
      </w:r>
      <w:r w:rsidR="001E0913" w:rsidRPr="00E24072">
        <w:rPr>
          <w:sz w:val="24"/>
          <w:szCs w:val="24"/>
        </w:rPr>
        <w:t>5</w:t>
      </w:r>
      <w:r w:rsidR="00E12FB3" w:rsidRPr="00E24072">
        <w:rPr>
          <w:sz w:val="24"/>
          <w:szCs w:val="24"/>
        </w:rPr>
        <w:t>8</w:t>
      </w:r>
      <w:r w:rsidRPr="00E24072">
        <w:rPr>
          <w:sz w:val="24"/>
          <w:szCs w:val="24"/>
        </w:rPr>
        <w:t>,</w:t>
      </w:r>
      <w:r w:rsidR="00E12FB3" w:rsidRPr="00E24072">
        <w:rPr>
          <w:sz w:val="24"/>
          <w:szCs w:val="24"/>
        </w:rPr>
        <w:t>434</w:t>
      </w:r>
      <w:r w:rsidRPr="00E24072">
        <w:rPr>
          <w:sz w:val="24"/>
          <w:szCs w:val="24"/>
        </w:rPr>
        <w:t xml:space="preserve"> төгрөг байна.</w:t>
      </w:r>
    </w:p>
    <w:p w14:paraId="015F80C6" w14:textId="77777777" w:rsidR="00EE62A3" w:rsidRPr="00E24072" w:rsidRDefault="00714BC6" w:rsidP="0045567E">
      <w:pPr>
        <w:spacing w:before="120" w:after="0" w:line="276" w:lineRule="auto"/>
        <w:ind w:firstLine="720"/>
        <w:jc w:val="both"/>
        <w:rPr>
          <w:sz w:val="24"/>
          <w:szCs w:val="24"/>
        </w:rPr>
      </w:pPr>
      <w:r w:rsidRPr="00E24072">
        <w:rPr>
          <w:b/>
          <w:sz w:val="24"/>
          <w:szCs w:val="24"/>
        </w:rPr>
        <w:t>Тоон үзүүлэлтийг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хоршоод нь жил бүр буюу жилд 1 удаа бүх гишүүдийн ээлжит хурлыг зарлан хуралдуулж, хурлын тэмдэглэл, шийдвэрийг Хороонд ирүүлэхээр байна. </w:t>
      </w:r>
    </w:p>
    <w:p w14:paraId="47DBEDA4" w14:textId="77777777" w:rsidR="00EE62A3" w:rsidRPr="00E24072" w:rsidRDefault="00714BC6" w:rsidP="0045567E">
      <w:pPr>
        <w:spacing w:before="120" w:after="0" w:line="276" w:lineRule="auto"/>
        <w:ind w:firstLine="720"/>
        <w:jc w:val="both"/>
        <w:rPr>
          <w:sz w:val="24"/>
          <w:szCs w:val="24"/>
        </w:rPr>
      </w:pPr>
      <w:r w:rsidRPr="00E24072">
        <w:rPr>
          <w:b/>
          <w:sz w:val="24"/>
          <w:szCs w:val="24"/>
        </w:rPr>
        <w:t xml:space="preserve">Нийт зардлыг тооцох: </w:t>
      </w:r>
      <w:r w:rsidRPr="00E24072">
        <w:rPr>
          <w:sz w:val="24"/>
          <w:szCs w:val="24"/>
        </w:rPr>
        <w:t>Хороонд ээлжит хурлын тэмдэглэл материал хүргүүлэх 1 удаагийн шуудангийн зардал нь</w:t>
      </w:r>
      <w:r w:rsidR="001119A1" w:rsidRPr="00E24072">
        <w:rPr>
          <w:sz w:val="24"/>
          <w:szCs w:val="24"/>
        </w:rPr>
        <w:t xml:space="preserve"> </w:t>
      </w:r>
      <w:r w:rsidR="004F32A3" w:rsidRPr="00E24072">
        <w:rPr>
          <w:sz w:val="24"/>
          <w:szCs w:val="24"/>
        </w:rPr>
        <w:t>5</w:t>
      </w:r>
      <w:r w:rsidRPr="00E24072">
        <w:rPr>
          <w:sz w:val="24"/>
          <w:szCs w:val="24"/>
        </w:rPr>
        <w:t>,</w:t>
      </w:r>
      <w:r w:rsidR="004F32A3" w:rsidRPr="00E24072">
        <w:rPr>
          <w:sz w:val="24"/>
          <w:szCs w:val="24"/>
        </w:rPr>
        <w:t>00</w:t>
      </w:r>
      <w:r w:rsidRPr="00E24072">
        <w:rPr>
          <w:sz w:val="24"/>
          <w:szCs w:val="24"/>
        </w:rPr>
        <w:t>0 төгрөг, хурлын зардал 6</w:t>
      </w:r>
      <w:r w:rsidR="004F32A3" w:rsidRPr="00E24072">
        <w:rPr>
          <w:sz w:val="24"/>
          <w:szCs w:val="24"/>
        </w:rPr>
        <w:t>5</w:t>
      </w:r>
      <w:r w:rsidR="00E12FB3" w:rsidRPr="00E24072">
        <w:rPr>
          <w:sz w:val="24"/>
          <w:szCs w:val="24"/>
        </w:rPr>
        <w:t>8</w:t>
      </w:r>
      <w:r w:rsidRPr="00E24072">
        <w:rPr>
          <w:sz w:val="24"/>
          <w:szCs w:val="24"/>
        </w:rPr>
        <w:t>,</w:t>
      </w:r>
      <w:r w:rsidR="00E12FB3" w:rsidRPr="00E24072">
        <w:rPr>
          <w:sz w:val="24"/>
          <w:szCs w:val="24"/>
        </w:rPr>
        <w:t>434</w:t>
      </w:r>
      <w:r w:rsidRPr="00E24072">
        <w:rPr>
          <w:sz w:val="24"/>
          <w:szCs w:val="24"/>
        </w:rPr>
        <w:t xml:space="preserve"> төгрөг гэвэл нийт зардал нь </w:t>
      </w:r>
      <w:r w:rsidRPr="00E24072">
        <w:rPr>
          <w:b/>
          <w:sz w:val="24"/>
          <w:szCs w:val="24"/>
        </w:rPr>
        <w:t>6</w:t>
      </w:r>
      <w:r w:rsidR="004F32A3" w:rsidRPr="00E24072">
        <w:rPr>
          <w:b/>
          <w:sz w:val="24"/>
          <w:szCs w:val="24"/>
        </w:rPr>
        <w:t>63</w:t>
      </w:r>
      <w:r w:rsidRPr="00E24072">
        <w:rPr>
          <w:b/>
          <w:sz w:val="24"/>
          <w:szCs w:val="24"/>
        </w:rPr>
        <w:t>,</w:t>
      </w:r>
      <w:r w:rsidR="004F32A3" w:rsidRPr="00E24072">
        <w:rPr>
          <w:b/>
          <w:sz w:val="24"/>
          <w:szCs w:val="24"/>
        </w:rPr>
        <w:t>43</w:t>
      </w:r>
      <w:r w:rsidR="00E12FB3" w:rsidRPr="00E24072">
        <w:rPr>
          <w:b/>
          <w:sz w:val="24"/>
          <w:szCs w:val="24"/>
        </w:rPr>
        <w:t>4</w:t>
      </w:r>
      <w:r w:rsidRPr="00E24072">
        <w:rPr>
          <w:sz w:val="24"/>
          <w:szCs w:val="24"/>
        </w:rPr>
        <w:t xml:space="preserve"> төгрөг байна.</w:t>
      </w:r>
    </w:p>
    <w:p w14:paraId="5B3891E2" w14:textId="77777777" w:rsidR="00EE62A3" w:rsidRPr="00E24072" w:rsidRDefault="00714BC6" w:rsidP="0045567E">
      <w:pPr>
        <w:numPr>
          <w:ilvl w:val="1"/>
          <w:numId w:val="6"/>
        </w:numPr>
        <w:pBdr>
          <w:top w:val="nil"/>
          <w:left w:val="nil"/>
          <w:bottom w:val="nil"/>
          <w:right w:val="nil"/>
          <w:between w:val="nil"/>
        </w:pBdr>
        <w:spacing w:before="120" w:after="0" w:line="276" w:lineRule="auto"/>
        <w:jc w:val="both"/>
        <w:rPr>
          <w:b/>
          <w:sz w:val="24"/>
          <w:szCs w:val="24"/>
        </w:rPr>
      </w:pPr>
      <w:r w:rsidRPr="00E24072">
        <w:rPr>
          <w:b/>
          <w:sz w:val="24"/>
          <w:szCs w:val="24"/>
        </w:rPr>
        <w:t>Тэргүүлэгчдийн зөвлөлийн хурлыг зарлан хуралдуулах</w:t>
      </w:r>
    </w:p>
    <w:p w14:paraId="24416039" w14:textId="77777777" w:rsidR="00C217CF" w:rsidRPr="00E24072" w:rsidRDefault="00714BC6" w:rsidP="0045567E">
      <w:pPr>
        <w:spacing w:before="120" w:after="0" w:line="276" w:lineRule="auto"/>
        <w:jc w:val="both"/>
        <w:rPr>
          <w:sz w:val="24"/>
          <w:szCs w:val="24"/>
        </w:rPr>
      </w:pPr>
      <w:r w:rsidRPr="00E24072">
        <w:rPr>
          <w:b/>
          <w:sz w:val="24"/>
          <w:szCs w:val="24"/>
        </w:rPr>
        <w:t xml:space="preserve">Хуулийн этгээдийн гүйцэтгэх үүрэг: </w:t>
      </w:r>
      <w:r w:rsidRPr="00E24072">
        <w:rPr>
          <w:sz w:val="24"/>
          <w:szCs w:val="24"/>
        </w:rPr>
        <w:t>Хуулийн төслийн 3</w:t>
      </w:r>
      <w:r w:rsidR="00C217CF" w:rsidRPr="00E24072">
        <w:rPr>
          <w:sz w:val="24"/>
          <w:szCs w:val="24"/>
        </w:rPr>
        <w:t>3</w:t>
      </w:r>
      <w:r w:rsidRPr="00E24072">
        <w:rPr>
          <w:sz w:val="24"/>
          <w:szCs w:val="24"/>
        </w:rPr>
        <w:t xml:space="preserve"> дугаар зүйлийн </w:t>
      </w:r>
      <w:r w:rsidR="00C217CF" w:rsidRPr="00E24072">
        <w:rPr>
          <w:sz w:val="24"/>
          <w:szCs w:val="24"/>
        </w:rPr>
        <w:t>33.1</w:t>
      </w:r>
      <w:r w:rsidR="0095355A" w:rsidRPr="00E24072">
        <w:rPr>
          <w:sz w:val="24"/>
          <w:szCs w:val="24"/>
        </w:rPr>
        <w:t>-д “</w:t>
      </w:r>
      <w:r w:rsidR="00C217CF" w:rsidRPr="00E24072">
        <w:rPr>
          <w:sz w:val="24"/>
          <w:szCs w:val="24"/>
        </w:rPr>
        <w:t>Бүх гишүүдийн хурлын чөлөөт цагт санхүүгийн хоршооны үйл ажиллагааг тэргүүлэгчдийн зөвлөл удирдаж, үйл ажиллагааг бүх гишүүдийн хуралд тайлагнана</w:t>
      </w:r>
      <w:r w:rsidR="0095355A" w:rsidRPr="00E24072">
        <w:rPr>
          <w:sz w:val="24"/>
          <w:szCs w:val="24"/>
        </w:rPr>
        <w:t>” гэж заасан</w:t>
      </w:r>
      <w:r w:rsidR="00C217CF" w:rsidRPr="00E24072">
        <w:rPr>
          <w:sz w:val="24"/>
          <w:szCs w:val="24"/>
        </w:rPr>
        <w:t>.</w:t>
      </w:r>
    </w:p>
    <w:p w14:paraId="7B152B5E" w14:textId="77777777" w:rsidR="00EE62A3" w:rsidRPr="00E24072" w:rsidRDefault="00714BC6" w:rsidP="0045567E">
      <w:pPr>
        <w:spacing w:before="120" w:after="0" w:line="276" w:lineRule="auto"/>
        <w:ind w:firstLine="720"/>
        <w:jc w:val="both"/>
        <w:rPr>
          <w:sz w:val="24"/>
          <w:szCs w:val="24"/>
        </w:rPr>
      </w:pPr>
      <w:r w:rsidRPr="00E24072">
        <w:rPr>
          <w:b/>
          <w:sz w:val="24"/>
          <w:szCs w:val="24"/>
        </w:rPr>
        <w:t>Зардлыг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хоршооны тэргүүлэгчдийн зөвлөлийн хурлыг 1 удаа зохион байгуулах хугацааг ойролцоогоор 240 минут гэж үзвэл 1 удаагийн хурал зохион байгуулах зардал хамгийн багадаа 3 тэргүүлэгчтэй ХЗХ-ны хувьд дундажаар 50,000 төгрөг байна.</w:t>
      </w:r>
    </w:p>
    <w:p w14:paraId="762DABFB" w14:textId="77777777" w:rsidR="00EE62A3" w:rsidRPr="00E24072" w:rsidRDefault="00714BC6" w:rsidP="0045567E">
      <w:pPr>
        <w:spacing w:before="120" w:after="0" w:line="276" w:lineRule="auto"/>
        <w:ind w:firstLine="720"/>
        <w:jc w:val="both"/>
        <w:rPr>
          <w:sz w:val="24"/>
          <w:szCs w:val="24"/>
        </w:rPr>
      </w:pPr>
      <w:r w:rsidRPr="00E24072">
        <w:rPr>
          <w:b/>
          <w:sz w:val="24"/>
          <w:szCs w:val="24"/>
        </w:rPr>
        <w:t>Тоон үзүүлэлтийг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хоршоод нь сар бүр буюу жилд 12 удаа тэргүүлэгчдийн зөвлөлийн хурлыг зарлан хуралдуулахаар байна. </w:t>
      </w:r>
    </w:p>
    <w:p w14:paraId="512BBFAF" w14:textId="77777777" w:rsidR="00EE62A3" w:rsidRPr="00E24072" w:rsidRDefault="00714BC6" w:rsidP="0045567E">
      <w:pPr>
        <w:spacing w:before="120" w:after="0" w:line="276" w:lineRule="auto"/>
        <w:ind w:firstLine="720"/>
        <w:jc w:val="both"/>
        <w:rPr>
          <w:sz w:val="24"/>
          <w:szCs w:val="24"/>
        </w:rPr>
      </w:pPr>
      <w:r w:rsidRPr="00E24072">
        <w:rPr>
          <w:b/>
          <w:sz w:val="24"/>
          <w:szCs w:val="24"/>
        </w:rPr>
        <w:t xml:space="preserve">Нийт зардлыг тооцох: </w:t>
      </w:r>
      <w:r w:rsidRPr="00E24072">
        <w:rPr>
          <w:sz w:val="24"/>
          <w:szCs w:val="24"/>
        </w:rPr>
        <w:t>Жилд тэргүүлэгчдийн хурал зохион байгуулах нийт зардал 50,000 төгрөг*12 удаа=600,000 төгрөг байна.</w:t>
      </w:r>
    </w:p>
    <w:p w14:paraId="16656E06" w14:textId="77777777" w:rsidR="00EE62A3" w:rsidRPr="00E24072" w:rsidRDefault="00714BC6" w:rsidP="0045567E">
      <w:pPr>
        <w:numPr>
          <w:ilvl w:val="1"/>
          <w:numId w:val="6"/>
        </w:numPr>
        <w:pBdr>
          <w:top w:val="nil"/>
          <w:left w:val="nil"/>
          <w:bottom w:val="nil"/>
          <w:right w:val="nil"/>
          <w:between w:val="nil"/>
        </w:pBdr>
        <w:spacing w:before="120" w:after="0" w:line="276" w:lineRule="auto"/>
        <w:jc w:val="both"/>
        <w:rPr>
          <w:b/>
          <w:sz w:val="24"/>
          <w:szCs w:val="24"/>
        </w:rPr>
      </w:pPr>
      <w:r w:rsidRPr="00E24072">
        <w:rPr>
          <w:b/>
          <w:sz w:val="24"/>
          <w:szCs w:val="24"/>
        </w:rPr>
        <w:t>Хяналтын зөвлөлийн хурлыг зарлан хуралдуулах</w:t>
      </w:r>
    </w:p>
    <w:p w14:paraId="4C3AA0AA" w14:textId="77777777" w:rsidR="00EE62A3" w:rsidRPr="00E24072" w:rsidRDefault="00714BC6" w:rsidP="0045567E">
      <w:pPr>
        <w:spacing w:before="120" w:after="0" w:line="276" w:lineRule="auto"/>
        <w:jc w:val="both"/>
        <w:rPr>
          <w:sz w:val="24"/>
          <w:szCs w:val="24"/>
        </w:rPr>
      </w:pPr>
      <w:r w:rsidRPr="00E24072">
        <w:rPr>
          <w:b/>
          <w:sz w:val="24"/>
          <w:szCs w:val="24"/>
        </w:rPr>
        <w:t xml:space="preserve">Хуулийн этгээдийн гүйцэтгэх үүрэг: </w:t>
      </w:r>
      <w:r w:rsidRPr="00E24072">
        <w:rPr>
          <w:sz w:val="24"/>
          <w:szCs w:val="24"/>
        </w:rPr>
        <w:t>Хуулийн төслийн 3</w:t>
      </w:r>
      <w:r w:rsidR="003B57C9" w:rsidRPr="00E24072">
        <w:rPr>
          <w:sz w:val="24"/>
          <w:szCs w:val="24"/>
        </w:rPr>
        <w:t>6</w:t>
      </w:r>
      <w:r w:rsidRPr="00E24072">
        <w:rPr>
          <w:sz w:val="24"/>
          <w:szCs w:val="24"/>
        </w:rPr>
        <w:t xml:space="preserve"> дугаар зүйлийн </w:t>
      </w:r>
      <w:r w:rsidR="003B57C9" w:rsidRPr="00E24072">
        <w:rPr>
          <w:sz w:val="24"/>
          <w:szCs w:val="24"/>
        </w:rPr>
        <w:t>36.1</w:t>
      </w:r>
      <w:r w:rsidR="00077B8E" w:rsidRPr="00E24072">
        <w:rPr>
          <w:sz w:val="24"/>
          <w:szCs w:val="24"/>
        </w:rPr>
        <w:t>-д “</w:t>
      </w:r>
      <w:r w:rsidR="003B57C9" w:rsidRPr="00E24072">
        <w:rPr>
          <w:sz w:val="24"/>
          <w:szCs w:val="24"/>
        </w:rPr>
        <w:t>Хяналтын зөвлөл санхүүгийн хоршооны үйл ажиллагаанд дотоод хяналтыг хэрэгжүүлж, бүх гишүүдийн хуралд ажлаа тайлагнана</w:t>
      </w:r>
      <w:r w:rsidR="00077B8E" w:rsidRPr="00E24072">
        <w:rPr>
          <w:sz w:val="24"/>
          <w:szCs w:val="24"/>
        </w:rPr>
        <w:t>”</w:t>
      </w:r>
      <w:r w:rsidR="003B57C9" w:rsidRPr="00E24072">
        <w:rPr>
          <w:sz w:val="24"/>
          <w:szCs w:val="24"/>
        </w:rPr>
        <w:t xml:space="preserve"> гэж заасан байна. </w:t>
      </w:r>
    </w:p>
    <w:p w14:paraId="0032745A" w14:textId="77777777" w:rsidR="00EE62A3" w:rsidRPr="00E24072" w:rsidRDefault="00714BC6" w:rsidP="0045567E">
      <w:pPr>
        <w:spacing w:before="120" w:after="0" w:line="276" w:lineRule="auto"/>
        <w:ind w:firstLine="720"/>
        <w:jc w:val="both"/>
        <w:rPr>
          <w:sz w:val="24"/>
          <w:szCs w:val="24"/>
        </w:rPr>
      </w:pPr>
      <w:r w:rsidRPr="00E24072">
        <w:rPr>
          <w:b/>
          <w:sz w:val="24"/>
          <w:szCs w:val="24"/>
        </w:rPr>
        <w:t>Зардлыг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хоршооны хяналтын зөвлөлийн хурлыг 1 удаа зохион байгуулах хугацааг ойролцоогоор 240 минут гэж үзвэл 1 удаагийн хурал зохион байгуулах зардал хамгийн багадаа 3 гишүүнтэй ХЗХ-ны хувьд </w:t>
      </w:r>
      <w:r w:rsidR="00077B8E" w:rsidRPr="00E24072">
        <w:rPr>
          <w:sz w:val="24"/>
          <w:szCs w:val="24"/>
        </w:rPr>
        <w:t>дунджаар</w:t>
      </w:r>
      <w:r w:rsidRPr="00E24072">
        <w:rPr>
          <w:sz w:val="24"/>
          <w:szCs w:val="24"/>
        </w:rPr>
        <w:t xml:space="preserve"> 50,000 төгрөг байна.</w:t>
      </w:r>
    </w:p>
    <w:p w14:paraId="2AA644F6" w14:textId="77777777" w:rsidR="00EE62A3" w:rsidRPr="00E24072" w:rsidRDefault="00714BC6" w:rsidP="0045567E">
      <w:pPr>
        <w:spacing w:before="120" w:after="0" w:line="276" w:lineRule="auto"/>
        <w:ind w:firstLine="720"/>
        <w:jc w:val="both"/>
        <w:rPr>
          <w:sz w:val="24"/>
          <w:szCs w:val="24"/>
        </w:rPr>
      </w:pPr>
      <w:r w:rsidRPr="00E24072">
        <w:rPr>
          <w:b/>
          <w:sz w:val="24"/>
          <w:szCs w:val="24"/>
        </w:rPr>
        <w:t>Тоон үзүүлэлтийг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хоршоод нь улиралд 2 удаа буюу жилд 8 удаа хяналтын зөвлөлийн хурлыг зарлан хуралдуулахаар байна. </w:t>
      </w:r>
    </w:p>
    <w:p w14:paraId="47B067E9" w14:textId="77777777" w:rsidR="00EE62A3" w:rsidRPr="00E24072" w:rsidRDefault="00714BC6" w:rsidP="0045567E">
      <w:pPr>
        <w:spacing w:before="120" w:after="0" w:line="276" w:lineRule="auto"/>
        <w:ind w:firstLine="720"/>
        <w:jc w:val="both"/>
        <w:rPr>
          <w:sz w:val="24"/>
          <w:szCs w:val="24"/>
        </w:rPr>
      </w:pPr>
      <w:r w:rsidRPr="00E24072">
        <w:rPr>
          <w:b/>
          <w:sz w:val="24"/>
          <w:szCs w:val="24"/>
        </w:rPr>
        <w:t xml:space="preserve">Нийт зардлыг тооцох: </w:t>
      </w:r>
      <w:r w:rsidRPr="00E24072">
        <w:rPr>
          <w:sz w:val="24"/>
          <w:szCs w:val="24"/>
        </w:rPr>
        <w:t>Жилд хяналтын зөвлөлийн хурал зохион байгуулах нийт зардал 50,000 төгрөг*8 удаа=400,000 төгрөг байна.</w:t>
      </w:r>
    </w:p>
    <w:p w14:paraId="558F3600" w14:textId="77777777" w:rsidR="00EE62A3" w:rsidRPr="00E24072" w:rsidRDefault="00714BC6" w:rsidP="0045567E">
      <w:pPr>
        <w:numPr>
          <w:ilvl w:val="1"/>
          <w:numId w:val="6"/>
        </w:numPr>
        <w:pBdr>
          <w:top w:val="nil"/>
          <w:left w:val="nil"/>
          <w:bottom w:val="nil"/>
          <w:right w:val="nil"/>
          <w:between w:val="nil"/>
        </w:pBdr>
        <w:spacing w:before="120" w:after="0" w:line="276" w:lineRule="auto"/>
        <w:jc w:val="both"/>
        <w:rPr>
          <w:b/>
          <w:sz w:val="24"/>
          <w:szCs w:val="24"/>
        </w:rPr>
      </w:pPr>
      <w:r w:rsidRPr="00E24072">
        <w:rPr>
          <w:b/>
          <w:sz w:val="24"/>
          <w:szCs w:val="24"/>
        </w:rPr>
        <w:t>Санхүүгийн тайлан, мэдээг Хороонд тайлагнах</w:t>
      </w:r>
    </w:p>
    <w:p w14:paraId="72178E77" w14:textId="77777777" w:rsidR="00EE62A3" w:rsidRPr="00E24072" w:rsidRDefault="00714BC6" w:rsidP="0045567E">
      <w:pPr>
        <w:spacing w:before="120" w:after="0" w:line="276" w:lineRule="auto"/>
        <w:jc w:val="both"/>
        <w:rPr>
          <w:sz w:val="24"/>
          <w:szCs w:val="24"/>
        </w:rPr>
      </w:pPr>
      <w:r w:rsidRPr="00E24072">
        <w:rPr>
          <w:b/>
          <w:sz w:val="24"/>
          <w:szCs w:val="24"/>
        </w:rPr>
        <w:t xml:space="preserve">Хуулийн этгээдийн гүйцэтгэх үүрэг: </w:t>
      </w:r>
      <w:r w:rsidRPr="00E24072">
        <w:rPr>
          <w:sz w:val="24"/>
          <w:szCs w:val="24"/>
        </w:rPr>
        <w:t xml:space="preserve">Хуулийн төслийн </w:t>
      </w:r>
      <w:r w:rsidR="00A219F2" w:rsidRPr="00E24072">
        <w:rPr>
          <w:sz w:val="24"/>
          <w:szCs w:val="24"/>
        </w:rPr>
        <w:t>5</w:t>
      </w:r>
      <w:r w:rsidR="00F34D39" w:rsidRPr="00E24072">
        <w:rPr>
          <w:sz w:val="24"/>
          <w:szCs w:val="24"/>
        </w:rPr>
        <w:t>0</w:t>
      </w:r>
      <w:r w:rsidRPr="00E24072">
        <w:rPr>
          <w:sz w:val="24"/>
          <w:szCs w:val="24"/>
        </w:rPr>
        <w:t xml:space="preserve"> д</w:t>
      </w:r>
      <w:r w:rsidR="00E350E2" w:rsidRPr="00E24072">
        <w:rPr>
          <w:sz w:val="24"/>
          <w:szCs w:val="24"/>
        </w:rPr>
        <w:t>угаа</w:t>
      </w:r>
      <w:r w:rsidRPr="00E24072">
        <w:rPr>
          <w:sz w:val="24"/>
          <w:szCs w:val="24"/>
        </w:rPr>
        <w:t xml:space="preserve">р зүйлийн </w:t>
      </w:r>
      <w:r w:rsidR="00F34D39" w:rsidRPr="00E24072">
        <w:rPr>
          <w:sz w:val="24"/>
          <w:szCs w:val="24"/>
        </w:rPr>
        <w:t>50.6</w:t>
      </w:r>
      <w:r w:rsidR="00E350E2" w:rsidRPr="00E24072">
        <w:rPr>
          <w:sz w:val="24"/>
          <w:szCs w:val="24"/>
        </w:rPr>
        <w:t>-д “</w:t>
      </w:r>
      <w:r w:rsidR="00F34D39" w:rsidRPr="00E24072">
        <w:rPr>
          <w:sz w:val="24"/>
          <w:szCs w:val="24"/>
        </w:rPr>
        <w:t>Санхүүгийн хоршоо зохистой харьцааны шалгуур үзүүлэлтийн тайлан, санхүүгийн тайланг улирал бүрийн дараа сарын 10-ны өдрийн дотор, жилийн эцсийн тайланг дараа оны эхний сарын 10-ны өдрийн дотор Хороонд ирүүлнэ</w:t>
      </w:r>
      <w:r w:rsidRPr="00E24072">
        <w:rPr>
          <w:sz w:val="24"/>
          <w:szCs w:val="24"/>
        </w:rPr>
        <w:t>” гэж заасан буюу одоо мөрдөгдөж буй хуул</w:t>
      </w:r>
      <w:r w:rsidR="00EA227D" w:rsidRPr="00E24072">
        <w:rPr>
          <w:sz w:val="24"/>
          <w:szCs w:val="24"/>
        </w:rPr>
        <w:t>ьд</w:t>
      </w:r>
      <w:r w:rsidRPr="00E24072">
        <w:rPr>
          <w:sz w:val="24"/>
          <w:szCs w:val="24"/>
        </w:rPr>
        <w:t xml:space="preserve"> мөн адил </w:t>
      </w:r>
      <w:r w:rsidR="00750AC3" w:rsidRPr="00E24072">
        <w:rPr>
          <w:sz w:val="24"/>
          <w:szCs w:val="24"/>
        </w:rPr>
        <w:t>Санхүүгийн</w:t>
      </w:r>
      <w:r w:rsidRPr="00E24072">
        <w:rPr>
          <w:sz w:val="24"/>
          <w:szCs w:val="24"/>
        </w:rPr>
        <w:t xml:space="preserve"> хоршоод нь улирал, жилийн тайлангаа Хороонд хүргүүлдэг. </w:t>
      </w:r>
    </w:p>
    <w:p w14:paraId="0CC15DB9" w14:textId="77777777" w:rsidR="00EE62A3" w:rsidRPr="00E24072" w:rsidRDefault="00714BC6" w:rsidP="0045567E">
      <w:pPr>
        <w:spacing w:before="120" w:after="0" w:line="276" w:lineRule="auto"/>
        <w:ind w:firstLine="720"/>
        <w:jc w:val="both"/>
        <w:rPr>
          <w:sz w:val="24"/>
          <w:szCs w:val="24"/>
        </w:rPr>
      </w:pPr>
      <w:r w:rsidRPr="00E24072">
        <w:rPr>
          <w:b/>
          <w:sz w:val="24"/>
          <w:szCs w:val="24"/>
        </w:rPr>
        <w:t>Зардлыг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хоршооны улирлын тайлан гаргахад зарцуулах хугацааг ойролцоогоор </w:t>
      </w:r>
      <w:r w:rsidR="00CD696E" w:rsidRPr="00E24072">
        <w:rPr>
          <w:sz w:val="24"/>
          <w:szCs w:val="24"/>
        </w:rPr>
        <w:t>240</w:t>
      </w:r>
      <w:r w:rsidRPr="00E24072">
        <w:rPr>
          <w:sz w:val="24"/>
          <w:szCs w:val="24"/>
        </w:rPr>
        <w:t xml:space="preserve">0 минут гэж тооцвол нэг удаагийн тайлан боловсруулах зардал </w:t>
      </w:r>
      <w:r w:rsidR="00CD696E" w:rsidRPr="00E24072">
        <w:rPr>
          <w:sz w:val="24"/>
          <w:szCs w:val="24"/>
        </w:rPr>
        <w:t>240</w:t>
      </w:r>
      <w:r w:rsidRPr="00E24072">
        <w:rPr>
          <w:sz w:val="24"/>
          <w:szCs w:val="24"/>
        </w:rPr>
        <w:t xml:space="preserve">0 мин* </w:t>
      </w:r>
      <w:r w:rsidR="00781FC9" w:rsidRPr="00E24072">
        <w:rPr>
          <w:sz w:val="24"/>
          <w:szCs w:val="24"/>
        </w:rPr>
        <w:t>111</w:t>
      </w:r>
      <w:r w:rsidRPr="00E24072">
        <w:rPr>
          <w:sz w:val="24"/>
          <w:szCs w:val="24"/>
        </w:rPr>
        <w:t>.</w:t>
      </w:r>
      <w:r w:rsidR="00781FC9" w:rsidRPr="00E24072">
        <w:rPr>
          <w:sz w:val="24"/>
          <w:szCs w:val="24"/>
        </w:rPr>
        <w:t>9</w:t>
      </w:r>
      <w:r w:rsidRPr="00E24072">
        <w:rPr>
          <w:sz w:val="24"/>
          <w:szCs w:val="24"/>
        </w:rPr>
        <w:t xml:space="preserve">5 төг/мин= </w:t>
      </w:r>
      <w:r w:rsidR="00CD696E" w:rsidRPr="00E24072">
        <w:rPr>
          <w:sz w:val="24"/>
          <w:szCs w:val="24"/>
        </w:rPr>
        <w:t>268</w:t>
      </w:r>
      <w:r w:rsidRPr="00E24072">
        <w:rPr>
          <w:sz w:val="24"/>
          <w:szCs w:val="24"/>
        </w:rPr>
        <w:t>,</w:t>
      </w:r>
      <w:r w:rsidR="00CD696E" w:rsidRPr="00E24072">
        <w:rPr>
          <w:sz w:val="24"/>
          <w:szCs w:val="24"/>
        </w:rPr>
        <w:t>680</w:t>
      </w:r>
      <w:r w:rsidRPr="00E24072">
        <w:rPr>
          <w:sz w:val="24"/>
          <w:szCs w:val="24"/>
        </w:rPr>
        <w:t xml:space="preserve"> төгрөг байна. Шуудангийн зардал </w:t>
      </w:r>
      <w:r w:rsidR="00CD696E" w:rsidRPr="00E24072">
        <w:rPr>
          <w:sz w:val="24"/>
          <w:szCs w:val="24"/>
        </w:rPr>
        <w:t>5</w:t>
      </w:r>
      <w:r w:rsidRPr="00E24072">
        <w:rPr>
          <w:sz w:val="24"/>
          <w:szCs w:val="24"/>
        </w:rPr>
        <w:t>,</w:t>
      </w:r>
      <w:r w:rsidR="00CD696E" w:rsidRPr="00E24072">
        <w:rPr>
          <w:sz w:val="24"/>
          <w:szCs w:val="24"/>
        </w:rPr>
        <w:t>00</w:t>
      </w:r>
      <w:r w:rsidRPr="00E24072">
        <w:rPr>
          <w:sz w:val="24"/>
          <w:szCs w:val="24"/>
        </w:rPr>
        <w:t>0 төгрөг*5 дахин=</w:t>
      </w:r>
      <w:r w:rsidR="00CD696E" w:rsidRPr="00E24072">
        <w:rPr>
          <w:sz w:val="24"/>
          <w:szCs w:val="24"/>
        </w:rPr>
        <w:t>25</w:t>
      </w:r>
      <w:r w:rsidRPr="00E24072">
        <w:rPr>
          <w:sz w:val="24"/>
          <w:szCs w:val="24"/>
        </w:rPr>
        <w:t>,</w:t>
      </w:r>
      <w:r w:rsidR="00CD696E" w:rsidRPr="00E24072">
        <w:rPr>
          <w:sz w:val="24"/>
          <w:szCs w:val="24"/>
        </w:rPr>
        <w:t>0</w:t>
      </w:r>
      <w:r w:rsidRPr="00E24072">
        <w:rPr>
          <w:sz w:val="24"/>
          <w:szCs w:val="24"/>
        </w:rPr>
        <w:t xml:space="preserve">00 төгрөг </w:t>
      </w:r>
      <w:r w:rsidRPr="00E24072">
        <w:rPr>
          <w:sz w:val="24"/>
          <w:szCs w:val="24"/>
        </w:rPr>
        <w:lastRenderedPageBreak/>
        <w:t xml:space="preserve">байна. Нийт </w:t>
      </w:r>
      <w:r w:rsidR="00781FC9" w:rsidRPr="00E24072">
        <w:rPr>
          <w:sz w:val="24"/>
          <w:szCs w:val="24"/>
        </w:rPr>
        <w:t>2</w:t>
      </w:r>
      <w:r w:rsidR="00CD696E" w:rsidRPr="00E24072">
        <w:rPr>
          <w:sz w:val="24"/>
          <w:szCs w:val="24"/>
        </w:rPr>
        <w:t>93</w:t>
      </w:r>
      <w:r w:rsidRPr="00E24072">
        <w:rPr>
          <w:sz w:val="24"/>
          <w:szCs w:val="24"/>
        </w:rPr>
        <w:t>,</w:t>
      </w:r>
      <w:r w:rsidR="00CD696E" w:rsidRPr="00E24072">
        <w:rPr>
          <w:sz w:val="24"/>
          <w:szCs w:val="24"/>
        </w:rPr>
        <w:t>680</w:t>
      </w:r>
      <w:r w:rsidRPr="00E24072">
        <w:rPr>
          <w:sz w:val="24"/>
          <w:szCs w:val="24"/>
        </w:rPr>
        <w:t xml:space="preserve"> төгрөгийн зардлыг 1 удаагийн тайлан гаргаж, хүргүүлэхэд зарцуулахаар байна. </w:t>
      </w:r>
    </w:p>
    <w:p w14:paraId="71354AA9" w14:textId="77777777" w:rsidR="00EE62A3" w:rsidRPr="00E24072" w:rsidRDefault="00714BC6" w:rsidP="0045567E">
      <w:pPr>
        <w:spacing w:before="120" w:after="0" w:line="276" w:lineRule="auto"/>
        <w:ind w:firstLine="720"/>
        <w:jc w:val="both"/>
        <w:rPr>
          <w:sz w:val="24"/>
          <w:szCs w:val="24"/>
        </w:rPr>
      </w:pPr>
      <w:r w:rsidRPr="00E24072">
        <w:rPr>
          <w:b/>
          <w:sz w:val="24"/>
          <w:szCs w:val="24"/>
        </w:rPr>
        <w:t>Тоон үзүүлэлтийг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 нь улирал бүр буюу жилд 4 удаагийн давтамжтайгаар санхүүгийн байдлын тайлан, орлогын дэлгэрэнгүй тайлан, мөнгөн гүйлгээний тайлан, өмчийн өөрчлөлтийн тайлан, санхүүгийн тайлангийн тодруулга, Хороонд ирүүлэхээр байна. </w:t>
      </w:r>
    </w:p>
    <w:p w14:paraId="247E2809" w14:textId="77777777" w:rsidR="00F22D80" w:rsidRPr="00E24072" w:rsidRDefault="00750AC3" w:rsidP="0045567E">
      <w:pPr>
        <w:numPr>
          <w:ilvl w:val="1"/>
          <w:numId w:val="6"/>
        </w:numPr>
        <w:pBdr>
          <w:top w:val="nil"/>
          <w:left w:val="nil"/>
          <w:bottom w:val="nil"/>
          <w:right w:val="nil"/>
          <w:between w:val="nil"/>
        </w:pBdr>
        <w:spacing w:before="120" w:after="0" w:line="276" w:lineRule="auto"/>
        <w:jc w:val="both"/>
        <w:rPr>
          <w:b/>
          <w:sz w:val="24"/>
          <w:szCs w:val="24"/>
        </w:rPr>
      </w:pPr>
      <w:r w:rsidRPr="00E24072">
        <w:rPr>
          <w:b/>
          <w:sz w:val="24"/>
          <w:szCs w:val="24"/>
        </w:rPr>
        <w:t>Санхүүгийн</w:t>
      </w:r>
      <w:r w:rsidR="00885C5B" w:rsidRPr="00E24072">
        <w:rPr>
          <w:b/>
          <w:sz w:val="24"/>
          <w:szCs w:val="24"/>
        </w:rPr>
        <w:t xml:space="preserve"> хоршоодын нэгдсэн төв</w:t>
      </w:r>
      <w:r w:rsidR="000B754E" w:rsidRPr="00E24072">
        <w:rPr>
          <w:b/>
          <w:sz w:val="24"/>
          <w:szCs w:val="24"/>
        </w:rPr>
        <w:t>ийн</w:t>
      </w:r>
      <w:r w:rsidR="00F22D80" w:rsidRPr="00E24072">
        <w:rPr>
          <w:b/>
          <w:sz w:val="24"/>
          <w:szCs w:val="24"/>
        </w:rPr>
        <w:t xml:space="preserve"> тогтвор</w:t>
      </w:r>
      <w:r w:rsidR="000B754E" w:rsidRPr="00E24072">
        <w:rPr>
          <w:b/>
          <w:sz w:val="24"/>
          <w:szCs w:val="24"/>
        </w:rPr>
        <w:t>ж</w:t>
      </w:r>
      <w:r w:rsidR="007C289B" w:rsidRPr="00E24072">
        <w:rPr>
          <w:b/>
          <w:sz w:val="24"/>
          <w:szCs w:val="24"/>
        </w:rPr>
        <w:t>уу</w:t>
      </w:r>
      <w:r w:rsidR="000B754E" w:rsidRPr="00E24072">
        <w:rPr>
          <w:b/>
          <w:sz w:val="24"/>
          <w:szCs w:val="24"/>
        </w:rPr>
        <w:t>л</w:t>
      </w:r>
      <w:r w:rsidR="00CD696E" w:rsidRPr="00E24072">
        <w:rPr>
          <w:b/>
          <w:sz w:val="24"/>
          <w:szCs w:val="24"/>
        </w:rPr>
        <w:t>ал</w:t>
      </w:r>
      <w:r w:rsidR="000B754E" w:rsidRPr="00E24072">
        <w:rPr>
          <w:b/>
          <w:sz w:val="24"/>
          <w:szCs w:val="24"/>
        </w:rPr>
        <w:t>ты</w:t>
      </w:r>
      <w:r w:rsidR="00F22D80" w:rsidRPr="00E24072">
        <w:rPr>
          <w:b/>
          <w:sz w:val="24"/>
          <w:szCs w:val="24"/>
        </w:rPr>
        <w:t>н санд хураамж төлөх</w:t>
      </w:r>
    </w:p>
    <w:p w14:paraId="16D2B7D1" w14:textId="77777777" w:rsidR="00F22D80" w:rsidRPr="00E24072" w:rsidRDefault="00F22D80" w:rsidP="0045567E">
      <w:pPr>
        <w:spacing w:before="120" w:after="0" w:line="276" w:lineRule="auto"/>
        <w:jc w:val="both"/>
        <w:rPr>
          <w:sz w:val="24"/>
          <w:szCs w:val="24"/>
        </w:rPr>
      </w:pPr>
      <w:r w:rsidRPr="00E24072">
        <w:rPr>
          <w:b/>
          <w:sz w:val="24"/>
          <w:szCs w:val="24"/>
        </w:rPr>
        <w:t xml:space="preserve">Хуулийн этгээдийн гүйцэтгэх үүрэг: </w:t>
      </w:r>
      <w:r w:rsidRPr="00E24072">
        <w:rPr>
          <w:sz w:val="24"/>
          <w:szCs w:val="24"/>
        </w:rPr>
        <w:t xml:space="preserve">Хуулийн төслийн </w:t>
      </w:r>
      <w:r w:rsidR="000B754E" w:rsidRPr="00E24072">
        <w:rPr>
          <w:sz w:val="24"/>
          <w:szCs w:val="24"/>
        </w:rPr>
        <w:t>5</w:t>
      </w:r>
      <w:r w:rsidR="00452567" w:rsidRPr="00E24072">
        <w:rPr>
          <w:sz w:val="24"/>
          <w:szCs w:val="24"/>
        </w:rPr>
        <w:t>3</w:t>
      </w:r>
      <w:r w:rsidR="000B754E" w:rsidRPr="00E24072">
        <w:rPr>
          <w:sz w:val="24"/>
          <w:szCs w:val="24"/>
        </w:rPr>
        <w:t xml:space="preserve"> д</w:t>
      </w:r>
      <w:r w:rsidR="00452567" w:rsidRPr="00E24072">
        <w:rPr>
          <w:sz w:val="24"/>
          <w:szCs w:val="24"/>
        </w:rPr>
        <w:t>угаа</w:t>
      </w:r>
      <w:r w:rsidR="000B754E" w:rsidRPr="00E24072">
        <w:rPr>
          <w:sz w:val="24"/>
          <w:szCs w:val="24"/>
        </w:rPr>
        <w:t>р</w:t>
      </w:r>
      <w:r w:rsidRPr="00E24072">
        <w:rPr>
          <w:sz w:val="24"/>
          <w:szCs w:val="24"/>
        </w:rPr>
        <w:t xml:space="preserve"> зүйлийн </w:t>
      </w:r>
      <w:r w:rsidR="00F34D39" w:rsidRPr="00E24072">
        <w:rPr>
          <w:rFonts w:eastAsia="Verdana"/>
          <w:sz w:val="24"/>
          <w:szCs w:val="24"/>
        </w:rPr>
        <w:t>53.3</w:t>
      </w:r>
      <w:r w:rsidR="00CD696E" w:rsidRPr="00E24072">
        <w:rPr>
          <w:rFonts w:eastAsia="Verdana"/>
          <w:sz w:val="24"/>
          <w:szCs w:val="24"/>
        </w:rPr>
        <w:t>-д “</w:t>
      </w:r>
      <w:r w:rsidR="00F34D39" w:rsidRPr="00E24072">
        <w:rPr>
          <w:rFonts w:eastAsia="Verdana"/>
          <w:sz w:val="24"/>
          <w:szCs w:val="24"/>
        </w:rPr>
        <w:t>Хороо нийт санхүүгийн хоршоодын 50-аас дээш хувийг гишүүнээр элсүүлж, улсын бүртгэлийн асуудал эрхэлсэн төрийн захиргааны байгууллагад бүртгүүлсэн санхүүгийн хоршоог Санхүүгийн хоршоодын нэгдсэн төвөөр бүртгэнэ</w:t>
      </w:r>
      <w:r w:rsidRPr="00E24072">
        <w:rPr>
          <w:sz w:val="24"/>
          <w:szCs w:val="24"/>
        </w:rPr>
        <w:t xml:space="preserve">”, </w:t>
      </w:r>
      <w:r w:rsidR="00F34D39" w:rsidRPr="00E24072">
        <w:rPr>
          <w:sz w:val="24"/>
          <w:szCs w:val="24"/>
        </w:rPr>
        <w:t>55</w:t>
      </w:r>
      <w:r w:rsidR="00AF0FE5" w:rsidRPr="00E24072">
        <w:rPr>
          <w:sz w:val="24"/>
          <w:szCs w:val="24"/>
        </w:rPr>
        <w:t xml:space="preserve"> д</w:t>
      </w:r>
      <w:r w:rsidR="0028224E" w:rsidRPr="00E24072">
        <w:rPr>
          <w:sz w:val="24"/>
          <w:szCs w:val="24"/>
        </w:rPr>
        <w:t>угаа</w:t>
      </w:r>
      <w:r w:rsidR="00AF0FE5" w:rsidRPr="00E24072">
        <w:rPr>
          <w:sz w:val="24"/>
          <w:szCs w:val="24"/>
        </w:rPr>
        <w:t xml:space="preserve">р зүйлийн </w:t>
      </w:r>
      <w:r w:rsidR="00F34D39" w:rsidRPr="00E24072">
        <w:rPr>
          <w:sz w:val="24"/>
          <w:szCs w:val="24"/>
        </w:rPr>
        <w:t>55</w:t>
      </w:r>
      <w:r w:rsidR="00AF0FE5" w:rsidRPr="00E24072">
        <w:rPr>
          <w:sz w:val="24"/>
          <w:szCs w:val="24"/>
        </w:rPr>
        <w:t>.</w:t>
      </w:r>
      <w:r w:rsidR="00F34D39" w:rsidRPr="00E24072">
        <w:rPr>
          <w:sz w:val="24"/>
          <w:szCs w:val="24"/>
        </w:rPr>
        <w:t>3</w:t>
      </w:r>
      <w:r w:rsidR="00AF0FE5" w:rsidRPr="00E24072">
        <w:rPr>
          <w:sz w:val="24"/>
          <w:szCs w:val="24"/>
        </w:rPr>
        <w:t>-т “</w:t>
      </w:r>
      <w:r w:rsidR="00F34D39" w:rsidRPr="00E24072">
        <w:rPr>
          <w:rFonts w:eastAsia="Verdana"/>
          <w:sz w:val="24"/>
          <w:szCs w:val="24"/>
        </w:rPr>
        <w:t xml:space="preserve">55.3.Тогтворжуулалтын </w:t>
      </w:r>
      <w:r w:rsidR="00F34D39" w:rsidRPr="00E24072">
        <w:rPr>
          <w:sz w:val="24"/>
          <w:szCs w:val="24"/>
        </w:rPr>
        <w:t xml:space="preserve">санд санхүүгийн хоршооноос төвлөрүүлэх хураамжийн хувь хэмжээ, төлөх хугацаа, </w:t>
      </w:r>
      <w:r w:rsidR="00F34D39" w:rsidRPr="00E24072">
        <w:rPr>
          <w:rFonts w:eastAsia="Verdana"/>
          <w:sz w:val="24"/>
          <w:szCs w:val="24"/>
        </w:rPr>
        <w:t xml:space="preserve">сангийн данс байршуулах, санхүүжилт төвлөрүүлэх, сангийн хөрөнгийг шилжүүлэх, зарцуулах журам, </w:t>
      </w:r>
      <w:r w:rsidR="00F34D39" w:rsidRPr="00E24072">
        <w:rPr>
          <w:sz w:val="24"/>
          <w:szCs w:val="24"/>
        </w:rPr>
        <w:t>сангийн хөрөнгийн доод хэмжээг Хороо тогтооно. Санхүүгийн хоршооноос тогтворжуулалтын санд төлсөн хураамжийг буцаан олгохгүй</w:t>
      </w:r>
      <w:r w:rsidR="00AF0FE5" w:rsidRPr="00E24072">
        <w:rPr>
          <w:sz w:val="24"/>
          <w:szCs w:val="24"/>
        </w:rPr>
        <w:t>”</w:t>
      </w:r>
      <w:r w:rsidRPr="00E24072">
        <w:rPr>
          <w:sz w:val="24"/>
          <w:szCs w:val="24"/>
        </w:rPr>
        <w:t>гэж тус тус заасан.</w:t>
      </w:r>
    </w:p>
    <w:p w14:paraId="2CE27889" w14:textId="77777777" w:rsidR="00F22D80" w:rsidRPr="00E24072" w:rsidRDefault="00F22D80" w:rsidP="0045567E">
      <w:pPr>
        <w:spacing w:before="120" w:after="0" w:line="276" w:lineRule="auto"/>
        <w:ind w:firstLine="720"/>
        <w:jc w:val="both"/>
        <w:rPr>
          <w:sz w:val="24"/>
          <w:szCs w:val="24"/>
        </w:rPr>
      </w:pPr>
      <w:r w:rsidRPr="00E24072">
        <w:rPr>
          <w:b/>
          <w:sz w:val="24"/>
          <w:szCs w:val="24"/>
        </w:rPr>
        <w:t>Зардлыг тооцох:</w:t>
      </w:r>
      <w:r w:rsidRPr="00E24072">
        <w:rPr>
          <w:sz w:val="24"/>
          <w:szCs w:val="24"/>
        </w:rPr>
        <w:t xml:space="preserve"> </w:t>
      </w:r>
      <w:r w:rsidR="00D469F0" w:rsidRPr="00E24072">
        <w:rPr>
          <w:sz w:val="24"/>
          <w:szCs w:val="24"/>
        </w:rPr>
        <w:t>Тогтворж</w:t>
      </w:r>
      <w:r w:rsidR="007C289B" w:rsidRPr="00E24072">
        <w:rPr>
          <w:sz w:val="24"/>
          <w:szCs w:val="24"/>
        </w:rPr>
        <w:t>уу</w:t>
      </w:r>
      <w:r w:rsidR="00D469F0" w:rsidRPr="00E24072">
        <w:rPr>
          <w:sz w:val="24"/>
          <w:szCs w:val="24"/>
        </w:rPr>
        <w:t>л</w:t>
      </w:r>
      <w:r w:rsidR="00D93B39" w:rsidRPr="00E24072">
        <w:rPr>
          <w:sz w:val="24"/>
          <w:szCs w:val="24"/>
        </w:rPr>
        <w:t>ал</w:t>
      </w:r>
      <w:r w:rsidR="00D469F0" w:rsidRPr="00E24072">
        <w:rPr>
          <w:sz w:val="24"/>
          <w:szCs w:val="24"/>
        </w:rPr>
        <w:t xml:space="preserve">тын сангийн хураамжийг </w:t>
      </w:r>
      <w:r w:rsidR="00750AC3" w:rsidRPr="00E24072">
        <w:rPr>
          <w:sz w:val="24"/>
          <w:szCs w:val="24"/>
        </w:rPr>
        <w:t>Санхүүгийн</w:t>
      </w:r>
      <w:r w:rsidR="00D469F0" w:rsidRPr="00E24072">
        <w:rPr>
          <w:sz w:val="24"/>
          <w:szCs w:val="24"/>
        </w:rPr>
        <w:t xml:space="preserve"> хоршооны нийт актив хөрөнгөөс </w:t>
      </w:r>
      <w:r w:rsidR="00BC42C9" w:rsidRPr="00E24072">
        <w:rPr>
          <w:sz w:val="24"/>
          <w:szCs w:val="24"/>
        </w:rPr>
        <w:t>жилд 1 удаа 0.25</w:t>
      </w:r>
      <w:r w:rsidR="00D469F0" w:rsidRPr="00E24072">
        <w:rPr>
          <w:sz w:val="24"/>
          <w:szCs w:val="24"/>
        </w:rPr>
        <w:t xml:space="preserve"> хувиар тооц</w:t>
      </w:r>
      <w:r w:rsidR="00BC42C9" w:rsidRPr="00E24072">
        <w:rPr>
          <w:sz w:val="24"/>
          <w:szCs w:val="24"/>
        </w:rPr>
        <w:t>ож төвлөрүүл</w:t>
      </w:r>
      <w:r w:rsidR="00D93B39" w:rsidRPr="00E24072">
        <w:rPr>
          <w:sz w:val="24"/>
          <w:szCs w:val="24"/>
        </w:rPr>
        <w:t xml:space="preserve">эх ба 100 сая төгрөгөөс доош нийт хөрөнгөтэй санхүүгийн хоршоо 100 саяас дээш нийт хөрөнгөтэй санхүүгийн хоршоодтой адил үнээр хураамж төлөхөөр тооцоолсон. </w:t>
      </w:r>
      <w:r w:rsidR="009B29F4" w:rsidRPr="00E24072">
        <w:rPr>
          <w:sz w:val="24"/>
          <w:szCs w:val="24"/>
        </w:rPr>
        <w:t>.</w:t>
      </w:r>
      <w:r w:rsidRPr="00E24072">
        <w:rPr>
          <w:sz w:val="24"/>
          <w:szCs w:val="24"/>
        </w:rPr>
        <w:t xml:space="preserve"> </w:t>
      </w:r>
    </w:p>
    <w:p w14:paraId="0736EEAC" w14:textId="77777777" w:rsidR="00F22D80" w:rsidRPr="00E24072" w:rsidRDefault="00F22D80" w:rsidP="0045567E">
      <w:pPr>
        <w:spacing w:before="120" w:after="0" w:line="276" w:lineRule="auto"/>
        <w:ind w:firstLine="720"/>
        <w:jc w:val="both"/>
        <w:rPr>
          <w:sz w:val="24"/>
          <w:szCs w:val="24"/>
        </w:rPr>
      </w:pPr>
      <w:r w:rsidRPr="00E24072">
        <w:rPr>
          <w:b/>
          <w:sz w:val="24"/>
          <w:szCs w:val="24"/>
        </w:rPr>
        <w:t>Тоон үзүүлэлтийг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 нь </w:t>
      </w:r>
      <w:r w:rsidR="00A261C9" w:rsidRPr="00E24072">
        <w:rPr>
          <w:sz w:val="24"/>
          <w:szCs w:val="24"/>
        </w:rPr>
        <w:t xml:space="preserve">жилд 1 удаа </w:t>
      </w:r>
      <w:r w:rsidR="00750AC3" w:rsidRPr="00E24072">
        <w:rPr>
          <w:sz w:val="24"/>
          <w:szCs w:val="24"/>
        </w:rPr>
        <w:t>Санхүүгийн</w:t>
      </w:r>
      <w:r w:rsidR="00885C5B" w:rsidRPr="00E24072">
        <w:rPr>
          <w:sz w:val="24"/>
          <w:szCs w:val="24"/>
        </w:rPr>
        <w:t xml:space="preserve"> хоршоодын нэгдсэн төв</w:t>
      </w:r>
      <w:r w:rsidR="00C933E6" w:rsidRPr="00E24072">
        <w:rPr>
          <w:sz w:val="24"/>
          <w:szCs w:val="24"/>
        </w:rPr>
        <w:t>д</w:t>
      </w:r>
      <w:r w:rsidR="00A261C9" w:rsidRPr="00E24072">
        <w:rPr>
          <w:sz w:val="24"/>
          <w:szCs w:val="24"/>
        </w:rPr>
        <w:t xml:space="preserve"> тог</w:t>
      </w:r>
      <w:r w:rsidR="00C42C0B" w:rsidRPr="00E24072">
        <w:rPr>
          <w:sz w:val="24"/>
          <w:szCs w:val="24"/>
        </w:rPr>
        <w:t>творж</w:t>
      </w:r>
      <w:r w:rsidR="007C289B" w:rsidRPr="00E24072">
        <w:rPr>
          <w:sz w:val="24"/>
          <w:szCs w:val="24"/>
        </w:rPr>
        <w:t>уу</w:t>
      </w:r>
      <w:r w:rsidR="00C42C0B" w:rsidRPr="00E24072">
        <w:rPr>
          <w:sz w:val="24"/>
          <w:szCs w:val="24"/>
        </w:rPr>
        <w:t>л</w:t>
      </w:r>
      <w:r w:rsidR="00C933E6" w:rsidRPr="00E24072">
        <w:rPr>
          <w:sz w:val="24"/>
          <w:szCs w:val="24"/>
        </w:rPr>
        <w:t>ал</w:t>
      </w:r>
      <w:r w:rsidR="00C42C0B" w:rsidRPr="00E24072">
        <w:rPr>
          <w:sz w:val="24"/>
          <w:szCs w:val="24"/>
        </w:rPr>
        <w:t>тын санд хураамж төлнө</w:t>
      </w:r>
      <w:r w:rsidRPr="00E24072">
        <w:rPr>
          <w:sz w:val="24"/>
          <w:szCs w:val="24"/>
        </w:rPr>
        <w:t xml:space="preserve">. </w:t>
      </w:r>
    </w:p>
    <w:p w14:paraId="616EFA39" w14:textId="77777777" w:rsidR="00EE62A3" w:rsidRPr="00E24072" w:rsidRDefault="00714BC6" w:rsidP="0045567E">
      <w:pPr>
        <w:spacing w:before="120" w:after="0" w:line="276" w:lineRule="auto"/>
        <w:ind w:firstLine="720"/>
        <w:jc w:val="both"/>
        <w:rPr>
          <w:sz w:val="24"/>
          <w:szCs w:val="24"/>
        </w:rPr>
      </w:pPr>
      <w:r w:rsidRPr="00E24072">
        <w:rPr>
          <w:b/>
          <w:sz w:val="24"/>
          <w:szCs w:val="24"/>
        </w:rPr>
        <w:t>Нийт зардлыг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w:t>
      </w:r>
      <w:r w:rsidR="008A1CD7" w:rsidRPr="00E24072">
        <w:rPr>
          <w:sz w:val="24"/>
          <w:szCs w:val="24"/>
        </w:rPr>
        <w:t xml:space="preserve"> бүр актив хөрөнгийн 0.25 хувиар жилд нэг удаа хураамж төлнө.</w:t>
      </w:r>
    </w:p>
    <w:p w14:paraId="79825051" w14:textId="77777777" w:rsidR="0044778E" w:rsidRPr="00E24072" w:rsidRDefault="00EF5E26" w:rsidP="0045567E">
      <w:pPr>
        <w:numPr>
          <w:ilvl w:val="1"/>
          <w:numId w:val="6"/>
        </w:numPr>
        <w:pBdr>
          <w:top w:val="nil"/>
          <w:left w:val="nil"/>
          <w:bottom w:val="nil"/>
          <w:right w:val="nil"/>
          <w:between w:val="nil"/>
        </w:pBdr>
        <w:spacing w:before="120" w:after="0" w:line="276" w:lineRule="auto"/>
        <w:jc w:val="both"/>
        <w:rPr>
          <w:b/>
          <w:sz w:val="24"/>
          <w:szCs w:val="24"/>
        </w:rPr>
      </w:pPr>
      <w:r w:rsidRPr="00E24072">
        <w:rPr>
          <w:b/>
          <w:sz w:val="24"/>
          <w:szCs w:val="24"/>
        </w:rPr>
        <w:t>Хадгаламжийн даатгалын корпорацид</w:t>
      </w:r>
      <w:r w:rsidR="0044778E" w:rsidRPr="00E24072">
        <w:rPr>
          <w:b/>
          <w:sz w:val="24"/>
          <w:szCs w:val="24"/>
        </w:rPr>
        <w:t xml:space="preserve"> </w:t>
      </w:r>
      <w:r w:rsidRPr="00E24072">
        <w:rPr>
          <w:b/>
          <w:sz w:val="24"/>
          <w:szCs w:val="24"/>
        </w:rPr>
        <w:t xml:space="preserve">хадгаламжийн даатгалын </w:t>
      </w:r>
      <w:r w:rsidR="0044778E" w:rsidRPr="00E24072">
        <w:rPr>
          <w:b/>
          <w:sz w:val="24"/>
          <w:szCs w:val="24"/>
        </w:rPr>
        <w:t>хураамж төлөх</w:t>
      </w:r>
    </w:p>
    <w:p w14:paraId="17503E0C" w14:textId="77777777" w:rsidR="00AF0FE5" w:rsidRPr="00E24072" w:rsidRDefault="0044778E" w:rsidP="0045567E">
      <w:pPr>
        <w:spacing w:before="120" w:after="0" w:line="276" w:lineRule="auto"/>
        <w:jc w:val="both"/>
        <w:rPr>
          <w:i/>
          <w:sz w:val="24"/>
          <w:szCs w:val="24"/>
        </w:rPr>
      </w:pPr>
      <w:r w:rsidRPr="00E24072">
        <w:rPr>
          <w:b/>
          <w:sz w:val="24"/>
          <w:szCs w:val="24"/>
        </w:rPr>
        <w:t xml:space="preserve">Хуулийн этгээдийн гүйцэтгэх үүрэг: </w:t>
      </w:r>
      <w:r w:rsidR="00AF0FE5" w:rsidRPr="00E24072">
        <w:rPr>
          <w:sz w:val="24"/>
          <w:szCs w:val="24"/>
        </w:rPr>
        <w:t>Хуулийн төслийн</w:t>
      </w:r>
      <w:r w:rsidR="00AF0FE5" w:rsidRPr="00E24072">
        <w:rPr>
          <w:b/>
          <w:sz w:val="24"/>
          <w:szCs w:val="24"/>
        </w:rPr>
        <w:t xml:space="preserve"> </w:t>
      </w:r>
      <w:r w:rsidR="00731F74" w:rsidRPr="00E24072">
        <w:rPr>
          <w:b/>
          <w:sz w:val="24"/>
          <w:szCs w:val="24"/>
        </w:rPr>
        <w:t>9 дүгээр бүлэг</w:t>
      </w:r>
      <w:r w:rsidR="00E04E9D" w:rsidRPr="00E24072">
        <w:rPr>
          <w:b/>
          <w:sz w:val="24"/>
          <w:szCs w:val="24"/>
        </w:rPr>
        <w:t xml:space="preserve"> 57</w:t>
      </w:r>
      <w:r w:rsidR="00AF0FE5" w:rsidRPr="00E24072">
        <w:rPr>
          <w:sz w:val="24"/>
          <w:szCs w:val="24"/>
        </w:rPr>
        <w:t xml:space="preserve"> д</w:t>
      </w:r>
      <w:r w:rsidR="005F5820" w:rsidRPr="00E24072">
        <w:rPr>
          <w:sz w:val="24"/>
          <w:szCs w:val="24"/>
        </w:rPr>
        <w:t>угаа</w:t>
      </w:r>
      <w:r w:rsidR="00AF0FE5" w:rsidRPr="00E24072">
        <w:rPr>
          <w:sz w:val="24"/>
          <w:szCs w:val="24"/>
        </w:rPr>
        <w:t xml:space="preserve">р зүйлийн </w:t>
      </w:r>
      <w:r w:rsidR="00E04E9D" w:rsidRPr="00E24072">
        <w:rPr>
          <w:sz w:val="24"/>
          <w:szCs w:val="24"/>
        </w:rPr>
        <w:t>57</w:t>
      </w:r>
      <w:r w:rsidR="00AF0FE5" w:rsidRPr="00E24072">
        <w:rPr>
          <w:sz w:val="24"/>
          <w:szCs w:val="24"/>
        </w:rPr>
        <w:t>.1-д “</w:t>
      </w:r>
      <w:r w:rsidR="00F03E16" w:rsidRPr="00E24072">
        <w:rPr>
          <w:sz w:val="24"/>
          <w:szCs w:val="24"/>
        </w:rPr>
        <w:t>Санхүүгийн хоршооны хадгаламж эзэмшигч гишүүдийн эрх ашгийг хамгаалах, санхүүгийн зах зээлийн тогтвортой байдлыг хангах хүрээнд санхүүгийн хоршоо хадгаламж эзэмшигч гишүүний мөнгөн хадгаламжийг даатгуулна.</w:t>
      </w:r>
      <w:r w:rsidR="00AF0FE5" w:rsidRPr="00E24072">
        <w:rPr>
          <w:sz w:val="24"/>
          <w:szCs w:val="24"/>
        </w:rPr>
        <w:t xml:space="preserve">”, </w:t>
      </w:r>
      <w:r w:rsidR="001471EB" w:rsidRPr="00E24072">
        <w:rPr>
          <w:sz w:val="24"/>
          <w:szCs w:val="24"/>
        </w:rPr>
        <w:t xml:space="preserve">62 дугаар зүйлийн </w:t>
      </w:r>
      <w:r w:rsidR="005F5820" w:rsidRPr="00E24072">
        <w:rPr>
          <w:sz w:val="24"/>
          <w:szCs w:val="24"/>
        </w:rPr>
        <w:t>6</w:t>
      </w:r>
      <w:r w:rsidR="00E04E9D" w:rsidRPr="00E24072">
        <w:rPr>
          <w:sz w:val="24"/>
          <w:szCs w:val="24"/>
        </w:rPr>
        <w:t>2</w:t>
      </w:r>
      <w:r w:rsidR="00AF0FE5" w:rsidRPr="00E24072">
        <w:rPr>
          <w:sz w:val="24"/>
          <w:szCs w:val="24"/>
        </w:rPr>
        <w:t>.</w:t>
      </w:r>
      <w:r w:rsidR="00566393" w:rsidRPr="00E24072">
        <w:rPr>
          <w:sz w:val="24"/>
          <w:szCs w:val="24"/>
        </w:rPr>
        <w:t>1</w:t>
      </w:r>
      <w:r w:rsidR="00AF0FE5" w:rsidRPr="00E24072">
        <w:rPr>
          <w:sz w:val="24"/>
          <w:szCs w:val="24"/>
        </w:rPr>
        <w:t>-т “</w:t>
      </w:r>
      <w:r w:rsidR="00F03E16" w:rsidRPr="00E24072">
        <w:rPr>
          <w:sz w:val="24"/>
          <w:szCs w:val="24"/>
        </w:rPr>
        <w:t>Хадгаламжийн даатгалын сангийн удирдлагыг Хадгаламжийн даатгалын корпораци хэрэгжүүлнэ.</w:t>
      </w:r>
      <w:r w:rsidR="00AF0FE5" w:rsidRPr="00E24072">
        <w:rPr>
          <w:i/>
          <w:sz w:val="24"/>
          <w:szCs w:val="24"/>
        </w:rPr>
        <w:t xml:space="preserve"> </w:t>
      </w:r>
      <w:r w:rsidR="00543D89" w:rsidRPr="00E24072">
        <w:rPr>
          <w:i/>
          <w:sz w:val="24"/>
          <w:szCs w:val="24"/>
        </w:rPr>
        <w:t xml:space="preserve">Мөн хуулийн </w:t>
      </w:r>
      <w:r w:rsidR="001471EB" w:rsidRPr="00E24072">
        <w:rPr>
          <w:i/>
          <w:sz w:val="24"/>
          <w:szCs w:val="24"/>
        </w:rPr>
        <w:t xml:space="preserve">65 дугаар зүйлийн </w:t>
      </w:r>
      <w:r w:rsidR="00E04E9D" w:rsidRPr="00E24072">
        <w:rPr>
          <w:i/>
          <w:sz w:val="24"/>
          <w:szCs w:val="24"/>
        </w:rPr>
        <w:t>65</w:t>
      </w:r>
      <w:r w:rsidR="00543D89" w:rsidRPr="00E24072">
        <w:rPr>
          <w:i/>
          <w:sz w:val="24"/>
          <w:szCs w:val="24"/>
        </w:rPr>
        <w:t>.</w:t>
      </w:r>
      <w:r w:rsidR="00E6279F" w:rsidRPr="00E24072">
        <w:rPr>
          <w:i/>
          <w:sz w:val="24"/>
          <w:szCs w:val="24"/>
        </w:rPr>
        <w:t>1</w:t>
      </w:r>
      <w:r w:rsidR="00543D89" w:rsidRPr="00E24072">
        <w:rPr>
          <w:i/>
          <w:sz w:val="24"/>
          <w:szCs w:val="24"/>
        </w:rPr>
        <w:t xml:space="preserve">-д </w:t>
      </w:r>
      <w:r w:rsidR="00E6279F" w:rsidRPr="00E24072">
        <w:rPr>
          <w:i/>
          <w:sz w:val="24"/>
          <w:szCs w:val="24"/>
        </w:rPr>
        <w:t>“</w:t>
      </w:r>
      <w:r w:rsidR="00F03E16" w:rsidRPr="00E24072">
        <w:rPr>
          <w:sz w:val="24"/>
          <w:szCs w:val="24"/>
        </w:rPr>
        <w:t xml:space="preserve">Санхүүгийн хоршоо хадгаламжийн даатгалын хураамжийг Хадгаламжийн даатгалын Үндэсний хорооноос баталсан журмын дагуу Хадгаламжийн даатгалын корпорацид төлнө. </w:t>
      </w:r>
      <w:r w:rsidR="00E6279F" w:rsidRPr="00E24072">
        <w:rPr>
          <w:sz w:val="24"/>
          <w:szCs w:val="24"/>
        </w:rPr>
        <w:t>”</w:t>
      </w:r>
      <w:r w:rsidR="00AF0FE5" w:rsidRPr="00E24072">
        <w:rPr>
          <w:i/>
          <w:sz w:val="24"/>
          <w:szCs w:val="24"/>
        </w:rPr>
        <w:t xml:space="preserve">, </w:t>
      </w:r>
      <w:r w:rsidR="00E04E9D" w:rsidRPr="00E24072">
        <w:rPr>
          <w:i/>
          <w:sz w:val="24"/>
          <w:szCs w:val="24"/>
        </w:rPr>
        <w:t>65</w:t>
      </w:r>
      <w:r w:rsidR="00AF0FE5" w:rsidRPr="00E24072">
        <w:rPr>
          <w:i/>
          <w:sz w:val="24"/>
          <w:szCs w:val="24"/>
        </w:rPr>
        <w:t>.</w:t>
      </w:r>
      <w:r w:rsidR="00E6279F" w:rsidRPr="00E24072">
        <w:rPr>
          <w:i/>
          <w:sz w:val="24"/>
          <w:szCs w:val="24"/>
        </w:rPr>
        <w:t>4</w:t>
      </w:r>
      <w:r w:rsidR="00AF0FE5" w:rsidRPr="00E24072">
        <w:rPr>
          <w:i/>
          <w:sz w:val="24"/>
          <w:szCs w:val="24"/>
        </w:rPr>
        <w:t>-д “</w:t>
      </w:r>
      <w:r w:rsidR="00F03E16" w:rsidRPr="00E24072">
        <w:rPr>
          <w:sz w:val="24"/>
          <w:szCs w:val="24"/>
        </w:rPr>
        <w:t>Хадгаламжийн даатгалын Үндэсний хороо жил бүрийн 11 дүгээр сарын 30-ны дотор дараа жилийн улирлын хураамжийн хувийг 0.125 хувиас хэтрүүлэхгүй хэмжээгээр тогтооно</w:t>
      </w:r>
      <w:r w:rsidR="00AF0FE5" w:rsidRPr="00E24072">
        <w:rPr>
          <w:i/>
          <w:sz w:val="24"/>
          <w:szCs w:val="24"/>
        </w:rPr>
        <w:t xml:space="preserve">” </w:t>
      </w:r>
      <w:r w:rsidR="00E04E9D" w:rsidRPr="00E24072">
        <w:rPr>
          <w:i/>
          <w:sz w:val="24"/>
          <w:szCs w:val="24"/>
        </w:rPr>
        <w:t>г</w:t>
      </w:r>
      <w:r w:rsidR="00AF0FE5" w:rsidRPr="00E24072">
        <w:rPr>
          <w:i/>
          <w:sz w:val="24"/>
          <w:szCs w:val="24"/>
        </w:rPr>
        <w:t>эж тус тус заасан.</w:t>
      </w:r>
      <w:r w:rsidR="00AF0FE5" w:rsidRPr="00E24072">
        <w:rPr>
          <w:sz w:val="24"/>
          <w:szCs w:val="24"/>
        </w:rPr>
        <w:t xml:space="preserve"> </w:t>
      </w:r>
    </w:p>
    <w:p w14:paraId="7C690755" w14:textId="77777777" w:rsidR="0044778E" w:rsidRPr="00E24072" w:rsidRDefault="0044778E" w:rsidP="0045567E">
      <w:pPr>
        <w:spacing w:before="120" w:after="0" w:line="276" w:lineRule="auto"/>
        <w:ind w:firstLine="720"/>
        <w:jc w:val="both"/>
        <w:rPr>
          <w:sz w:val="24"/>
          <w:szCs w:val="24"/>
        </w:rPr>
      </w:pPr>
      <w:r w:rsidRPr="00E24072">
        <w:rPr>
          <w:b/>
          <w:sz w:val="24"/>
          <w:szCs w:val="24"/>
        </w:rPr>
        <w:t>Зардлыг тооцох:</w:t>
      </w:r>
      <w:r w:rsidRPr="00E24072">
        <w:rPr>
          <w:sz w:val="24"/>
          <w:szCs w:val="24"/>
        </w:rPr>
        <w:t xml:space="preserve"> </w:t>
      </w:r>
      <w:r w:rsidR="00EC33BF" w:rsidRPr="00E24072">
        <w:rPr>
          <w:sz w:val="24"/>
          <w:szCs w:val="24"/>
        </w:rPr>
        <w:t>Хадгаламжийн даатгалын</w:t>
      </w:r>
      <w:r w:rsidRPr="00E24072">
        <w:rPr>
          <w:sz w:val="24"/>
          <w:szCs w:val="24"/>
        </w:rPr>
        <w:t xml:space="preserve"> </w:t>
      </w:r>
      <w:r w:rsidR="00F43303" w:rsidRPr="00E24072">
        <w:rPr>
          <w:sz w:val="24"/>
          <w:szCs w:val="24"/>
        </w:rPr>
        <w:t xml:space="preserve">сангийн </w:t>
      </w:r>
      <w:r w:rsidR="0019269A" w:rsidRPr="00E24072">
        <w:rPr>
          <w:sz w:val="24"/>
          <w:szCs w:val="24"/>
        </w:rPr>
        <w:t xml:space="preserve">эхлэлтийн </w:t>
      </w:r>
      <w:r w:rsidRPr="00E24072">
        <w:rPr>
          <w:sz w:val="24"/>
          <w:szCs w:val="24"/>
        </w:rPr>
        <w:t xml:space="preserve">хураамжийг </w:t>
      </w:r>
      <w:r w:rsidR="00750AC3" w:rsidRPr="00E24072">
        <w:rPr>
          <w:sz w:val="24"/>
          <w:szCs w:val="24"/>
        </w:rPr>
        <w:t>Санхүүгийн</w:t>
      </w:r>
      <w:r w:rsidRPr="00E24072">
        <w:rPr>
          <w:sz w:val="24"/>
          <w:szCs w:val="24"/>
        </w:rPr>
        <w:t xml:space="preserve"> хоршооны </w:t>
      </w:r>
      <w:r w:rsidR="008278B0" w:rsidRPr="00E24072">
        <w:rPr>
          <w:sz w:val="24"/>
          <w:szCs w:val="24"/>
        </w:rPr>
        <w:t>хувь нийлүүлсэн</w:t>
      </w:r>
      <w:r w:rsidRPr="00E24072">
        <w:rPr>
          <w:sz w:val="24"/>
          <w:szCs w:val="24"/>
        </w:rPr>
        <w:t xml:space="preserve"> хөрөнгөөс 1 удаа </w:t>
      </w:r>
      <w:r w:rsidR="008278B0" w:rsidRPr="00E24072">
        <w:rPr>
          <w:sz w:val="24"/>
          <w:szCs w:val="24"/>
        </w:rPr>
        <w:t>1.0</w:t>
      </w:r>
      <w:r w:rsidRPr="00E24072">
        <w:rPr>
          <w:sz w:val="24"/>
          <w:szCs w:val="24"/>
        </w:rPr>
        <w:t xml:space="preserve"> хувиар тооцож төвлөрүүлнэ. </w:t>
      </w:r>
      <w:r w:rsidR="003A21AA" w:rsidRPr="00E24072">
        <w:rPr>
          <w:sz w:val="24"/>
          <w:szCs w:val="24"/>
        </w:rPr>
        <w:t xml:space="preserve">Улирлын хураамжийг </w:t>
      </w:r>
      <w:r w:rsidR="00750AC3" w:rsidRPr="00E24072">
        <w:rPr>
          <w:sz w:val="24"/>
          <w:szCs w:val="24"/>
        </w:rPr>
        <w:t>Санхүүгийн</w:t>
      </w:r>
      <w:r w:rsidR="003A21AA" w:rsidRPr="00E24072">
        <w:rPr>
          <w:sz w:val="24"/>
          <w:szCs w:val="24"/>
        </w:rPr>
        <w:t xml:space="preserve"> хоршооны </w:t>
      </w:r>
      <w:r w:rsidR="00406300" w:rsidRPr="00E24072">
        <w:rPr>
          <w:sz w:val="24"/>
          <w:szCs w:val="24"/>
        </w:rPr>
        <w:t xml:space="preserve">нийт </w:t>
      </w:r>
      <w:r w:rsidR="003A21AA" w:rsidRPr="00E24072">
        <w:rPr>
          <w:sz w:val="24"/>
          <w:szCs w:val="24"/>
        </w:rPr>
        <w:t xml:space="preserve">хадгаламжаас </w:t>
      </w:r>
      <w:r w:rsidR="002F7037" w:rsidRPr="00E24072">
        <w:rPr>
          <w:sz w:val="24"/>
          <w:szCs w:val="24"/>
        </w:rPr>
        <w:t>Хорооноос тогтоосон</w:t>
      </w:r>
      <w:r w:rsidR="003A21AA" w:rsidRPr="00E24072">
        <w:rPr>
          <w:sz w:val="24"/>
          <w:szCs w:val="24"/>
        </w:rPr>
        <w:t xml:space="preserve"> хувиар тооцож төвлөрүүлнэ. </w:t>
      </w:r>
      <w:r w:rsidR="00750AC3" w:rsidRPr="00E24072">
        <w:rPr>
          <w:sz w:val="24"/>
          <w:szCs w:val="24"/>
        </w:rPr>
        <w:t>Санхүүгийн</w:t>
      </w:r>
      <w:r w:rsidRPr="00E24072">
        <w:rPr>
          <w:sz w:val="24"/>
          <w:szCs w:val="24"/>
        </w:rPr>
        <w:t xml:space="preserve"> хоршоо бүр харилцан адилгүй дүнгээр хураамж төлөхөөр байна. </w:t>
      </w:r>
    </w:p>
    <w:p w14:paraId="644B31D3" w14:textId="77777777" w:rsidR="0044778E" w:rsidRPr="00E24072" w:rsidRDefault="0044778E" w:rsidP="0045567E">
      <w:pPr>
        <w:spacing w:before="120" w:after="0" w:line="276" w:lineRule="auto"/>
        <w:ind w:firstLine="720"/>
        <w:jc w:val="both"/>
        <w:rPr>
          <w:sz w:val="24"/>
          <w:szCs w:val="24"/>
        </w:rPr>
      </w:pPr>
      <w:r w:rsidRPr="00E24072">
        <w:rPr>
          <w:b/>
          <w:sz w:val="24"/>
          <w:szCs w:val="24"/>
        </w:rPr>
        <w:t>Тоон үзүүлэлтийг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 нь </w:t>
      </w:r>
      <w:r w:rsidR="006638A6" w:rsidRPr="00E24072">
        <w:rPr>
          <w:sz w:val="24"/>
          <w:szCs w:val="24"/>
        </w:rPr>
        <w:t>улиралд</w:t>
      </w:r>
      <w:r w:rsidR="00BD5F95" w:rsidRPr="00E24072">
        <w:rPr>
          <w:sz w:val="24"/>
          <w:szCs w:val="24"/>
        </w:rPr>
        <w:t xml:space="preserve"> 1 удаа, жилд 4 удаа Хадгаламжийн даатгалын корпорацид</w:t>
      </w:r>
      <w:r w:rsidRPr="00E24072">
        <w:rPr>
          <w:sz w:val="24"/>
          <w:szCs w:val="24"/>
        </w:rPr>
        <w:t xml:space="preserve"> </w:t>
      </w:r>
      <w:r w:rsidR="00F94DDC" w:rsidRPr="00E24072">
        <w:rPr>
          <w:sz w:val="24"/>
          <w:szCs w:val="24"/>
        </w:rPr>
        <w:t xml:space="preserve">улирлын </w:t>
      </w:r>
      <w:r w:rsidRPr="00E24072">
        <w:rPr>
          <w:sz w:val="24"/>
          <w:szCs w:val="24"/>
        </w:rPr>
        <w:t xml:space="preserve">хураамж төлнө. </w:t>
      </w:r>
    </w:p>
    <w:p w14:paraId="33C365DD" w14:textId="77777777" w:rsidR="0044778E" w:rsidRPr="00E24072" w:rsidRDefault="0044778E" w:rsidP="0045567E">
      <w:pPr>
        <w:spacing w:before="120" w:after="0" w:line="276" w:lineRule="auto"/>
        <w:ind w:firstLine="720"/>
        <w:jc w:val="both"/>
        <w:rPr>
          <w:sz w:val="24"/>
          <w:szCs w:val="24"/>
        </w:rPr>
      </w:pPr>
      <w:r w:rsidRPr="00E24072">
        <w:rPr>
          <w:b/>
          <w:sz w:val="24"/>
          <w:szCs w:val="24"/>
        </w:rPr>
        <w:lastRenderedPageBreak/>
        <w:t>Нийт зардлыг тооцох:</w:t>
      </w:r>
      <w:r w:rsidRPr="00E24072">
        <w:rPr>
          <w:sz w:val="24"/>
          <w:szCs w:val="24"/>
        </w:rPr>
        <w:t xml:space="preserve"> </w:t>
      </w:r>
      <w:r w:rsidR="00750AC3" w:rsidRPr="00E24072">
        <w:rPr>
          <w:sz w:val="24"/>
          <w:szCs w:val="24"/>
        </w:rPr>
        <w:t>Санхүүгийн</w:t>
      </w:r>
      <w:r w:rsidRPr="00E24072">
        <w:rPr>
          <w:sz w:val="24"/>
          <w:szCs w:val="24"/>
        </w:rPr>
        <w:t xml:space="preserve"> хоршоо бүр </w:t>
      </w:r>
      <w:r w:rsidR="00CA0C9E" w:rsidRPr="00E24072">
        <w:rPr>
          <w:sz w:val="24"/>
          <w:szCs w:val="24"/>
        </w:rPr>
        <w:t xml:space="preserve">харилцан адилгүй дүнгээр </w:t>
      </w:r>
      <w:r w:rsidR="00DE5347" w:rsidRPr="00E24072">
        <w:rPr>
          <w:sz w:val="24"/>
          <w:szCs w:val="24"/>
        </w:rPr>
        <w:t xml:space="preserve">нийт хадгаламжаас </w:t>
      </w:r>
      <w:r w:rsidR="00A41859" w:rsidRPr="00E24072">
        <w:rPr>
          <w:sz w:val="24"/>
          <w:szCs w:val="24"/>
        </w:rPr>
        <w:t>Хорооноос тогтоосон</w:t>
      </w:r>
      <w:r w:rsidR="00DE5347" w:rsidRPr="00E24072">
        <w:rPr>
          <w:sz w:val="24"/>
          <w:szCs w:val="24"/>
        </w:rPr>
        <w:t xml:space="preserve"> хувиар тооцож </w:t>
      </w:r>
      <w:r w:rsidR="002109D8" w:rsidRPr="00E24072">
        <w:rPr>
          <w:sz w:val="24"/>
          <w:szCs w:val="24"/>
        </w:rPr>
        <w:t xml:space="preserve">эхлэлтийн хураамж, улирлын </w:t>
      </w:r>
      <w:r w:rsidR="00DE5347" w:rsidRPr="00E24072">
        <w:rPr>
          <w:sz w:val="24"/>
          <w:szCs w:val="24"/>
        </w:rPr>
        <w:t xml:space="preserve"> хураамж</w:t>
      </w:r>
      <w:r w:rsidR="002109D8" w:rsidRPr="00E24072">
        <w:rPr>
          <w:sz w:val="24"/>
          <w:szCs w:val="24"/>
        </w:rPr>
        <w:t>, онцгой хураамж</w:t>
      </w:r>
      <w:r w:rsidR="00DE5347" w:rsidRPr="00E24072">
        <w:rPr>
          <w:sz w:val="24"/>
          <w:szCs w:val="24"/>
        </w:rPr>
        <w:t xml:space="preserve"> төлөхөөр байна.</w:t>
      </w:r>
    </w:p>
    <w:p w14:paraId="6A278C93" w14:textId="77777777" w:rsidR="00EE62A3" w:rsidRPr="00E24072" w:rsidRDefault="00714BC6" w:rsidP="0045567E">
      <w:pPr>
        <w:numPr>
          <w:ilvl w:val="1"/>
          <w:numId w:val="6"/>
        </w:numPr>
        <w:pBdr>
          <w:top w:val="nil"/>
          <w:left w:val="nil"/>
          <w:bottom w:val="nil"/>
          <w:right w:val="nil"/>
          <w:between w:val="nil"/>
        </w:pBdr>
        <w:spacing w:before="120" w:after="0" w:line="276" w:lineRule="auto"/>
        <w:jc w:val="both"/>
        <w:rPr>
          <w:b/>
          <w:sz w:val="24"/>
          <w:szCs w:val="24"/>
        </w:rPr>
      </w:pPr>
      <w:r w:rsidRPr="00E24072">
        <w:rPr>
          <w:b/>
          <w:sz w:val="24"/>
          <w:szCs w:val="24"/>
        </w:rPr>
        <w:t>Хуулийн этгээдээс гарах зардал</w:t>
      </w:r>
    </w:p>
    <w:p w14:paraId="0A48D393" w14:textId="77777777" w:rsidR="004F5181" w:rsidRPr="00E24072" w:rsidRDefault="00714BC6" w:rsidP="0045567E">
      <w:pPr>
        <w:spacing w:before="120" w:after="0" w:line="276" w:lineRule="auto"/>
        <w:ind w:firstLine="720"/>
        <w:jc w:val="both"/>
        <w:rPr>
          <w:sz w:val="24"/>
          <w:szCs w:val="24"/>
        </w:rPr>
      </w:pPr>
      <w:r w:rsidRPr="00E24072">
        <w:rPr>
          <w:sz w:val="24"/>
          <w:szCs w:val="24"/>
        </w:rPr>
        <w:t xml:space="preserve">Одоо хүчин төгөлдөр мөрдөгдөж буй </w:t>
      </w:r>
      <w:r w:rsidR="00750AC3" w:rsidRPr="00E24072">
        <w:rPr>
          <w:sz w:val="24"/>
          <w:szCs w:val="24"/>
        </w:rPr>
        <w:t>Санхүүгийн</w:t>
      </w:r>
      <w:r w:rsidRPr="00E24072">
        <w:rPr>
          <w:sz w:val="24"/>
          <w:szCs w:val="24"/>
        </w:rPr>
        <w:t xml:space="preserve"> хоршооны тухай хуулийн төслийг шинэчлэн найруулснаар хуулийн этгээдээс гарах зардлын тооцоог </w:t>
      </w:r>
      <w:r w:rsidR="003D7D94" w:rsidRPr="00E24072">
        <w:rPr>
          <w:sz w:val="24"/>
          <w:szCs w:val="24"/>
        </w:rPr>
        <w:t>20</w:t>
      </w:r>
      <w:r w:rsidR="00B12D5F" w:rsidRPr="00E24072">
        <w:rPr>
          <w:sz w:val="24"/>
          <w:szCs w:val="24"/>
        </w:rPr>
        <w:t>2</w:t>
      </w:r>
      <w:r w:rsidR="00092A6A" w:rsidRPr="00E24072">
        <w:rPr>
          <w:sz w:val="24"/>
          <w:szCs w:val="24"/>
        </w:rPr>
        <w:t>4</w:t>
      </w:r>
      <w:r w:rsidR="003D7D94" w:rsidRPr="00E24072">
        <w:rPr>
          <w:sz w:val="24"/>
          <w:szCs w:val="24"/>
        </w:rPr>
        <w:t xml:space="preserve"> оны жилийн эцсээрх</w:t>
      </w:r>
      <w:r w:rsidR="00E452F2" w:rsidRPr="00E24072">
        <w:rPr>
          <w:sz w:val="24"/>
          <w:szCs w:val="24"/>
        </w:rPr>
        <w:t xml:space="preserve"> </w:t>
      </w:r>
      <w:r w:rsidR="00750AC3" w:rsidRPr="00E24072">
        <w:rPr>
          <w:sz w:val="24"/>
          <w:szCs w:val="24"/>
        </w:rPr>
        <w:t>Санхүүгийн</w:t>
      </w:r>
      <w:r w:rsidR="00E452F2" w:rsidRPr="00E24072">
        <w:rPr>
          <w:sz w:val="24"/>
          <w:szCs w:val="24"/>
        </w:rPr>
        <w:t xml:space="preserve"> хоршоодын тоонд үндэслэн </w:t>
      </w:r>
      <w:r w:rsidRPr="00E24072">
        <w:rPr>
          <w:sz w:val="24"/>
          <w:szCs w:val="24"/>
        </w:rPr>
        <w:t>гүйцэтгэлээ.</w:t>
      </w:r>
    </w:p>
    <w:p w14:paraId="26E95EA8" w14:textId="77777777" w:rsidR="00EE62A3" w:rsidRPr="00E24072" w:rsidRDefault="00714BC6" w:rsidP="0045567E">
      <w:pPr>
        <w:spacing w:before="120" w:after="0" w:line="276" w:lineRule="auto"/>
        <w:ind w:firstLine="720"/>
        <w:jc w:val="both"/>
        <w:rPr>
          <w:sz w:val="24"/>
          <w:szCs w:val="24"/>
        </w:rPr>
      </w:pPr>
      <w:r w:rsidRPr="00E24072">
        <w:rPr>
          <w:sz w:val="24"/>
          <w:szCs w:val="24"/>
        </w:rPr>
        <w:t xml:space="preserve">Зардлын тооцоог гүйцэтгэхдээ хуулийн төслийн дагуу хуулийн этгээдийн хүлээх үүргийг дараах байдлаар тодорхойлон, уг үүргээ хэрэгжүүлэхтэй холбогдон гарах зардлыг нэг жилийн хугацаанд суурилан салбарын хэмжээнд тооцсон. </w:t>
      </w:r>
      <w:r w:rsidR="00750AC3" w:rsidRPr="00E24072">
        <w:rPr>
          <w:sz w:val="24"/>
          <w:szCs w:val="24"/>
        </w:rPr>
        <w:t>Санхүүгийн</w:t>
      </w:r>
      <w:r w:rsidR="005965D9" w:rsidRPr="00E24072">
        <w:rPr>
          <w:sz w:val="24"/>
          <w:szCs w:val="24"/>
        </w:rPr>
        <w:t xml:space="preserve"> хоршоодын хадгаламжаас Хорооноос тогтоосон хувиар эхлэлтийн хураамж, улирлын  хураамж, онцгой хураамж төлүүлэхээр байгааг одоогийн оновчтой гэж үзэж байгаа хувиар тооцооллоо. </w:t>
      </w:r>
      <w:r w:rsidRPr="00E24072">
        <w:rPr>
          <w:sz w:val="24"/>
          <w:szCs w:val="24"/>
        </w:rPr>
        <w:t xml:space="preserve">Үүнд: </w:t>
      </w:r>
    </w:p>
    <w:p w14:paraId="61E12BF8" w14:textId="77777777" w:rsidR="00921190" w:rsidRPr="00E24072" w:rsidRDefault="00314BAB" w:rsidP="0045567E">
      <w:pPr>
        <w:pBdr>
          <w:top w:val="nil"/>
          <w:left w:val="nil"/>
          <w:bottom w:val="nil"/>
          <w:right w:val="nil"/>
          <w:between w:val="nil"/>
        </w:pBdr>
        <w:spacing w:before="120" w:after="0" w:line="276" w:lineRule="auto"/>
        <w:ind w:firstLine="720"/>
        <w:jc w:val="right"/>
        <w:rPr>
          <w:sz w:val="20"/>
          <w:szCs w:val="24"/>
        </w:rPr>
      </w:pPr>
      <w:r w:rsidRPr="00E24072">
        <w:rPr>
          <w:i/>
          <w:sz w:val="20"/>
          <w:szCs w:val="24"/>
        </w:rPr>
        <w:t xml:space="preserve">Хүснэгт 20 </w:t>
      </w:r>
      <w:r w:rsidR="00EA32DA" w:rsidRPr="00E24072">
        <w:rPr>
          <w:i/>
          <w:sz w:val="20"/>
          <w:szCs w:val="24"/>
        </w:rPr>
        <w:t>/Зард</w:t>
      </w:r>
      <w:r w:rsidR="00DA6EA5" w:rsidRPr="00E24072">
        <w:rPr>
          <w:i/>
          <w:sz w:val="20"/>
          <w:szCs w:val="24"/>
        </w:rPr>
        <w:t>лын тооцоо</w:t>
      </w:r>
      <w:r w:rsidRPr="00E24072">
        <w:rPr>
          <w:i/>
          <w:sz w:val="20"/>
          <w:szCs w:val="24"/>
        </w:rPr>
        <w:t>/</w:t>
      </w:r>
    </w:p>
    <w:tbl>
      <w:tblPr>
        <w:tblStyle w:val="PlainTable4"/>
        <w:tblW w:w="9902" w:type="dxa"/>
        <w:tblLook w:val="04A0" w:firstRow="1" w:lastRow="0" w:firstColumn="1" w:lastColumn="0" w:noHBand="0" w:noVBand="1"/>
      </w:tblPr>
      <w:tblGrid>
        <w:gridCol w:w="426"/>
        <w:gridCol w:w="5374"/>
        <w:gridCol w:w="2142"/>
        <w:gridCol w:w="1960"/>
      </w:tblGrid>
      <w:tr w:rsidR="0045567E" w:rsidRPr="00E24072" w14:paraId="118D20A8" w14:textId="77777777" w:rsidTr="00832AD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1660BA3D" w14:textId="77777777" w:rsidR="00921190" w:rsidRPr="00E24072" w:rsidRDefault="00921190" w:rsidP="0045567E">
            <w:pPr>
              <w:spacing w:line="276" w:lineRule="auto"/>
              <w:jc w:val="center"/>
              <w:rPr>
                <w:b w:val="0"/>
                <w:sz w:val="20"/>
                <w:szCs w:val="24"/>
              </w:rPr>
            </w:pPr>
            <w:r w:rsidRPr="00E24072">
              <w:rPr>
                <w:b w:val="0"/>
                <w:sz w:val="20"/>
                <w:szCs w:val="24"/>
              </w:rPr>
              <w:t>№</w:t>
            </w:r>
          </w:p>
        </w:tc>
        <w:tc>
          <w:tcPr>
            <w:tcW w:w="5374" w:type="dxa"/>
            <w:hideMark/>
          </w:tcPr>
          <w:p w14:paraId="17D57447" w14:textId="77777777" w:rsidR="00921190" w:rsidRPr="00E24072" w:rsidRDefault="0092119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Хуулийн этгээдийн гүйцэтгэх үүрэг</w:t>
            </w:r>
          </w:p>
        </w:tc>
        <w:tc>
          <w:tcPr>
            <w:tcW w:w="2142" w:type="dxa"/>
            <w:hideMark/>
          </w:tcPr>
          <w:p w14:paraId="72DA9185" w14:textId="77777777" w:rsidR="00921190" w:rsidRPr="00E24072" w:rsidRDefault="0092119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Зардал жилээр</w:t>
            </w:r>
          </w:p>
        </w:tc>
        <w:tc>
          <w:tcPr>
            <w:tcW w:w="1960" w:type="dxa"/>
            <w:hideMark/>
          </w:tcPr>
          <w:p w14:paraId="460D9154" w14:textId="77777777" w:rsidR="00921190" w:rsidRPr="00E24072" w:rsidRDefault="0092119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E24072">
              <w:rPr>
                <w:b w:val="0"/>
                <w:sz w:val="20"/>
                <w:szCs w:val="24"/>
              </w:rPr>
              <w:t>Нийт зардал</w:t>
            </w:r>
          </w:p>
        </w:tc>
      </w:tr>
      <w:tr w:rsidR="003B6FEB" w:rsidRPr="00E24072" w14:paraId="2D45BFF9" w14:textId="77777777" w:rsidTr="00832A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6E2A780A" w14:textId="77777777" w:rsidR="003B6FEB" w:rsidRPr="00E24072" w:rsidRDefault="003B6FEB" w:rsidP="003B6FEB">
            <w:pPr>
              <w:spacing w:line="276" w:lineRule="auto"/>
              <w:jc w:val="center"/>
              <w:rPr>
                <w:sz w:val="20"/>
                <w:szCs w:val="24"/>
              </w:rPr>
            </w:pPr>
            <w:r w:rsidRPr="00E24072">
              <w:rPr>
                <w:sz w:val="20"/>
                <w:szCs w:val="24"/>
              </w:rPr>
              <w:t>1</w:t>
            </w:r>
          </w:p>
        </w:tc>
        <w:tc>
          <w:tcPr>
            <w:tcW w:w="5374" w:type="dxa"/>
            <w:hideMark/>
          </w:tcPr>
          <w:p w14:paraId="6E4BFB82" w14:textId="77777777" w:rsidR="003B6FEB" w:rsidRPr="00E24072" w:rsidRDefault="003B6FEB" w:rsidP="003B6FEB">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Санхүүгийн хоршоо шинээр үүсгэн байгуулах</w:t>
            </w:r>
          </w:p>
        </w:tc>
        <w:tc>
          <w:tcPr>
            <w:tcW w:w="2142" w:type="dxa"/>
            <w:hideMark/>
          </w:tcPr>
          <w:p w14:paraId="73FCAF5F" w14:textId="77777777" w:rsidR="003B6FEB" w:rsidRPr="00E24072" w:rsidRDefault="003B6FEB" w:rsidP="003B6FEB">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Тухай бүр</w:t>
            </w:r>
          </w:p>
        </w:tc>
        <w:tc>
          <w:tcPr>
            <w:tcW w:w="1960" w:type="dxa"/>
            <w:hideMark/>
          </w:tcPr>
          <w:p w14:paraId="3FE0C72C" w14:textId="77777777" w:rsidR="003B6FEB" w:rsidRPr="003B6FEB" w:rsidRDefault="003B6FEB" w:rsidP="003B6FEB">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3B6FEB">
              <w:rPr>
                <w:sz w:val="20"/>
                <w:szCs w:val="20"/>
              </w:rPr>
              <w:t xml:space="preserve"> 647,648.00 </w:t>
            </w:r>
          </w:p>
        </w:tc>
      </w:tr>
      <w:tr w:rsidR="003B6FEB" w:rsidRPr="00E24072" w14:paraId="48CD7228" w14:textId="77777777" w:rsidTr="00832AD6">
        <w:trPr>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67E276E4" w14:textId="77777777" w:rsidR="003B6FEB" w:rsidRPr="00E24072" w:rsidRDefault="003B6FEB" w:rsidP="003B6FEB">
            <w:pPr>
              <w:spacing w:line="276" w:lineRule="auto"/>
              <w:jc w:val="center"/>
              <w:rPr>
                <w:sz w:val="20"/>
                <w:szCs w:val="24"/>
              </w:rPr>
            </w:pPr>
            <w:r w:rsidRPr="00E24072">
              <w:rPr>
                <w:sz w:val="20"/>
                <w:szCs w:val="24"/>
              </w:rPr>
              <w:t>2</w:t>
            </w:r>
          </w:p>
        </w:tc>
        <w:tc>
          <w:tcPr>
            <w:tcW w:w="5374" w:type="dxa"/>
            <w:hideMark/>
          </w:tcPr>
          <w:p w14:paraId="75F7F4F2" w14:textId="77777777" w:rsidR="003B6FEB" w:rsidRPr="00E24072" w:rsidRDefault="003B6FEB" w:rsidP="003B6FEB">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Бүх гишүүдийн хурлыг зарлан хуралдуулах</w:t>
            </w:r>
          </w:p>
        </w:tc>
        <w:tc>
          <w:tcPr>
            <w:tcW w:w="2142" w:type="dxa"/>
            <w:hideMark/>
          </w:tcPr>
          <w:p w14:paraId="447CEC3D" w14:textId="77777777" w:rsidR="003B6FEB" w:rsidRPr="00E24072" w:rsidRDefault="003B6FEB" w:rsidP="003B6FEB">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178ХЗХ*663,434 </w:t>
            </w:r>
          </w:p>
        </w:tc>
        <w:tc>
          <w:tcPr>
            <w:tcW w:w="1960" w:type="dxa"/>
            <w:hideMark/>
          </w:tcPr>
          <w:p w14:paraId="077FB19C" w14:textId="77777777" w:rsidR="003B6FEB" w:rsidRPr="003B6FEB" w:rsidRDefault="003B6FEB" w:rsidP="003B6FEB">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3B6FEB">
              <w:rPr>
                <w:sz w:val="20"/>
                <w:szCs w:val="20"/>
              </w:rPr>
              <w:t xml:space="preserve"> 118,091,252.00 </w:t>
            </w:r>
          </w:p>
        </w:tc>
      </w:tr>
      <w:tr w:rsidR="003B6FEB" w:rsidRPr="00E24072" w14:paraId="77582118" w14:textId="77777777" w:rsidTr="00832A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0CA1431F" w14:textId="77777777" w:rsidR="003B6FEB" w:rsidRPr="00E24072" w:rsidRDefault="003B6FEB" w:rsidP="003B6FEB">
            <w:pPr>
              <w:spacing w:line="276" w:lineRule="auto"/>
              <w:jc w:val="center"/>
              <w:rPr>
                <w:sz w:val="20"/>
                <w:szCs w:val="24"/>
              </w:rPr>
            </w:pPr>
            <w:r w:rsidRPr="00E24072">
              <w:rPr>
                <w:sz w:val="20"/>
                <w:szCs w:val="24"/>
              </w:rPr>
              <w:t>3</w:t>
            </w:r>
          </w:p>
        </w:tc>
        <w:tc>
          <w:tcPr>
            <w:tcW w:w="5374" w:type="dxa"/>
            <w:hideMark/>
          </w:tcPr>
          <w:p w14:paraId="2198C6E4" w14:textId="77777777" w:rsidR="003B6FEB" w:rsidRPr="00E24072" w:rsidRDefault="003B6FEB" w:rsidP="003B6FEB">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Тэргүүлэгчдийн зөвлөлийн хурлыг зарлан хуралдуулах</w:t>
            </w:r>
          </w:p>
        </w:tc>
        <w:tc>
          <w:tcPr>
            <w:tcW w:w="2142" w:type="dxa"/>
            <w:hideMark/>
          </w:tcPr>
          <w:p w14:paraId="7D12EF5E" w14:textId="77777777" w:rsidR="003B6FEB" w:rsidRPr="00E24072" w:rsidRDefault="003B6FEB" w:rsidP="003B6FEB">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178 ХЗХ*600,000 </w:t>
            </w:r>
          </w:p>
        </w:tc>
        <w:tc>
          <w:tcPr>
            <w:tcW w:w="1960" w:type="dxa"/>
            <w:hideMark/>
          </w:tcPr>
          <w:p w14:paraId="5A75E17B" w14:textId="77777777" w:rsidR="003B6FEB" w:rsidRPr="003B6FEB" w:rsidRDefault="003B6FEB" w:rsidP="003B6FEB">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3B6FEB">
              <w:rPr>
                <w:sz w:val="20"/>
                <w:szCs w:val="20"/>
              </w:rPr>
              <w:t xml:space="preserve"> 106,800,000.00 </w:t>
            </w:r>
          </w:p>
        </w:tc>
      </w:tr>
      <w:tr w:rsidR="003B6FEB" w:rsidRPr="00E24072" w14:paraId="5E944809" w14:textId="77777777" w:rsidTr="00832AD6">
        <w:trPr>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0AFA87C3" w14:textId="77777777" w:rsidR="003B6FEB" w:rsidRPr="00E24072" w:rsidRDefault="003B6FEB" w:rsidP="003B6FEB">
            <w:pPr>
              <w:spacing w:line="276" w:lineRule="auto"/>
              <w:jc w:val="center"/>
              <w:rPr>
                <w:sz w:val="20"/>
                <w:szCs w:val="24"/>
              </w:rPr>
            </w:pPr>
            <w:r w:rsidRPr="00E24072">
              <w:rPr>
                <w:sz w:val="20"/>
                <w:szCs w:val="24"/>
              </w:rPr>
              <w:t>4</w:t>
            </w:r>
          </w:p>
        </w:tc>
        <w:tc>
          <w:tcPr>
            <w:tcW w:w="5374" w:type="dxa"/>
            <w:hideMark/>
          </w:tcPr>
          <w:p w14:paraId="48370900" w14:textId="77777777" w:rsidR="003B6FEB" w:rsidRPr="00E24072" w:rsidRDefault="003B6FEB" w:rsidP="003B6FEB">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Хяналтын зөвлөлийн хурлыг зарлан хуралдуулах</w:t>
            </w:r>
          </w:p>
        </w:tc>
        <w:tc>
          <w:tcPr>
            <w:tcW w:w="2142" w:type="dxa"/>
            <w:hideMark/>
          </w:tcPr>
          <w:p w14:paraId="02611195" w14:textId="77777777" w:rsidR="003B6FEB" w:rsidRPr="00E24072" w:rsidRDefault="003B6FEB" w:rsidP="003B6FEB">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xml:space="preserve">178 ХЗХ*400,000 </w:t>
            </w:r>
          </w:p>
        </w:tc>
        <w:tc>
          <w:tcPr>
            <w:tcW w:w="1960" w:type="dxa"/>
            <w:hideMark/>
          </w:tcPr>
          <w:p w14:paraId="60EC26AB" w14:textId="77777777" w:rsidR="003B6FEB" w:rsidRPr="003B6FEB" w:rsidRDefault="003B6FEB" w:rsidP="003B6FEB">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3B6FEB">
              <w:rPr>
                <w:sz w:val="20"/>
                <w:szCs w:val="20"/>
              </w:rPr>
              <w:t xml:space="preserve"> 71,200,000.00 </w:t>
            </w:r>
          </w:p>
        </w:tc>
      </w:tr>
      <w:tr w:rsidR="003B6FEB" w:rsidRPr="00E24072" w14:paraId="5A3E3A53" w14:textId="77777777" w:rsidTr="00832A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799C70E9" w14:textId="77777777" w:rsidR="003B6FEB" w:rsidRPr="00E24072" w:rsidRDefault="003B6FEB" w:rsidP="003B6FEB">
            <w:pPr>
              <w:spacing w:line="276" w:lineRule="auto"/>
              <w:jc w:val="center"/>
              <w:rPr>
                <w:sz w:val="20"/>
                <w:szCs w:val="24"/>
              </w:rPr>
            </w:pPr>
            <w:r w:rsidRPr="00E24072">
              <w:rPr>
                <w:sz w:val="20"/>
                <w:szCs w:val="24"/>
              </w:rPr>
              <w:t>5</w:t>
            </w:r>
          </w:p>
        </w:tc>
        <w:tc>
          <w:tcPr>
            <w:tcW w:w="5374" w:type="dxa"/>
            <w:hideMark/>
          </w:tcPr>
          <w:p w14:paraId="01A48D37" w14:textId="77777777" w:rsidR="003B6FEB" w:rsidRPr="00E24072" w:rsidRDefault="003B6FEB" w:rsidP="003B6FEB">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Санхүүгийн тайлан, мэдээг Хороонд тайлагнах</w:t>
            </w:r>
          </w:p>
        </w:tc>
        <w:tc>
          <w:tcPr>
            <w:tcW w:w="2142" w:type="dxa"/>
            <w:hideMark/>
          </w:tcPr>
          <w:p w14:paraId="20CA201E" w14:textId="77777777" w:rsidR="003B6FEB" w:rsidRPr="00E24072" w:rsidRDefault="003B6FEB" w:rsidP="003B6FEB">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 xml:space="preserve">178 ХЗХ*293,680 </w:t>
            </w:r>
          </w:p>
        </w:tc>
        <w:tc>
          <w:tcPr>
            <w:tcW w:w="1960" w:type="dxa"/>
            <w:hideMark/>
          </w:tcPr>
          <w:p w14:paraId="053EEE07" w14:textId="77777777" w:rsidR="003B6FEB" w:rsidRPr="003B6FEB" w:rsidRDefault="003B6FEB" w:rsidP="003B6FEB">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3B6FEB">
              <w:rPr>
                <w:sz w:val="20"/>
                <w:szCs w:val="20"/>
              </w:rPr>
              <w:t xml:space="preserve"> 52,275,040.00 </w:t>
            </w:r>
          </w:p>
        </w:tc>
      </w:tr>
      <w:tr w:rsidR="003B6FEB" w:rsidRPr="00E24072" w14:paraId="165782A8" w14:textId="77777777" w:rsidTr="00832AD6">
        <w:trPr>
          <w:trHeight w:val="915"/>
        </w:trPr>
        <w:tc>
          <w:tcPr>
            <w:cnfStyle w:val="001000000000" w:firstRow="0" w:lastRow="0" w:firstColumn="1" w:lastColumn="0" w:oddVBand="0" w:evenVBand="0" w:oddHBand="0" w:evenHBand="0" w:firstRowFirstColumn="0" w:firstRowLastColumn="0" w:lastRowFirstColumn="0" w:lastRowLastColumn="0"/>
            <w:tcW w:w="426" w:type="dxa"/>
            <w:hideMark/>
          </w:tcPr>
          <w:p w14:paraId="2050780E" w14:textId="77777777" w:rsidR="003B6FEB" w:rsidRPr="00E24072" w:rsidRDefault="003B6FEB" w:rsidP="003B6FEB">
            <w:pPr>
              <w:spacing w:line="276" w:lineRule="auto"/>
              <w:jc w:val="center"/>
              <w:rPr>
                <w:sz w:val="20"/>
                <w:szCs w:val="24"/>
              </w:rPr>
            </w:pPr>
            <w:r w:rsidRPr="00E24072">
              <w:rPr>
                <w:sz w:val="20"/>
                <w:szCs w:val="24"/>
              </w:rPr>
              <w:t>6</w:t>
            </w:r>
          </w:p>
        </w:tc>
        <w:tc>
          <w:tcPr>
            <w:tcW w:w="5374" w:type="dxa"/>
            <w:hideMark/>
          </w:tcPr>
          <w:p w14:paraId="4A1A707A" w14:textId="77777777" w:rsidR="003B6FEB" w:rsidRPr="00E24072" w:rsidRDefault="003B6FEB" w:rsidP="003B6FEB">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Санхүүгийн хоршоодын нэгдсэн төв- тогтворжуулалтын санд хураамж төлөх</w:t>
            </w:r>
          </w:p>
        </w:tc>
        <w:tc>
          <w:tcPr>
            <w:tcW w:w="2142" w:type="dxa"/>
            <w:hideMark/>
          </w:tcPr>
          <w:p w14:paraId="7359C56B" w14:textId="77777777" w:rsidR="003B6FEB" w:rsidRPr="00E24072" w:rsidRDefault="003B6FEB" w:rsidP="003B6FEB">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178 ХЗХ-ний нийт актив 356.7 тэрбум төг*0.25%</w:t>
            </w:r>
          </w:p>
        </w:tc>
        <w:tc>
          <w:tcPr>
            <w:tcW w:w="1960" w:type="dxa"/>
            <w:hideMark/>
          </w:tcPr>
          <w:p w14:paraId="55F7968D" w14:textId="77777777" w:rsidR="003B6FEB" w:rsidRPr="003B6FEB" w:rsidRDefault="003B6FEB" w:rsidP="003B6FEB">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3B6FEB">
              <w:rPr>
                <w:sz w:val="20"/>
                <w:szCs w:val="20"/>
              </w:rPr>
              <w:t>891,950,206.00</w:t>
            </w:r>
          </w:p>
        </w:tc>
      </w:tr>
      <w:tr w:rsidR="003B6FEB" w:rsidRPr="00E24072" w14:paraId="1C6AEE95" w14:textId="77777777" w:rsidTr="00832AD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6" w:type="dxa"/>
            <w:vMerge w:val="restart"/>
            <w:hideMark/>
          </w:tcPr>
          <w:p w14:paraId="363C1BEE" w14:textId="77777777" w:rsidR="003B6FEB" w:rsidRPr="00E24072" w:rsidRDefault="003B6FEB" w:rsidP="003B6FEB">
            <w:pPr>
              <w:spacing w:line="276" w:lineRule="auto"/>
              <w:jc w:val="center"/>
              <w:rPr>
                <w:sz w:val="20"/>
                <w:szCs w:val="24"/>
              </w:rPr>
            </w:pPr>
            <w:r w:rsidRPr="00E24072">
              <w:rPr>
                <w:sz w:val="20"/>
                <w:szCs w:val="24"/>
              </w:rPr>
              <w:t>7</w:t>
            </w:r>
          </w:p>
        </w:tc>
        <w:tc>
          <w:tcPr>
            <w:tcW w:w="5374" w:type="dxa"/>
            <w:vMerge w:val="restart"/>
            <w:hideMark/>
          </w:tcPr>
          <w:p w14:paraId="3B085C71" w14:textId="77777777" w:rsidR="003B6FEB" w:rsidRPr="00E24072" w:rsidRDefault="003B6FEB" w:rsidP="003B6FEB">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Хадгаламжийн даатгалын корпорацид хадгаламжийн даатгалын хураамж төлөх</w:t>
            </w:r>
          </w:p>
        </w:tc>
        <w:tc>
          <w:tcPr>
            <w:tcW w:w="2142" w:type="dxa"/>
            <w:hideMark/>
          </w:tcPr>
          <w:p w14:paraId="4ACF32DE" w14:textId="77777777" w:rsidR="003B6FEB" w:rsidRPr="00E24072" w:rsidRDefault="003B6FEB" w:rsidP="003B6FEB">
            <w:pPr>
              <w:spacing w:line="276" w:lineRule="auto"/>
              <w:jc w:val="center"/>
              <w:cnfStyle w:val="000000100000" w:firstRow="0" w:lastRow="0" w:firstColumn="0" w:lastColumn="0" w:oddVBand="0" w:evenVBand="0" w:oddHBand="1" w:evenHBand="0" w:firstRowFirstColumn="0" w:firstRowLastColumn="0" w:lastRowFirstColumn="0" w:lastRowLastColumn="0"/>
              <w:rPr>
                <w:b/>
                <w:bCs/>
                <w:sz w:val="20"/>
                <w:szCs w:val="24"/>
              </w:rPr>
            </w:pPr>
            <w:r w:rsidRPr="00E24072">
              <w:rPr>
                <w:b/>
                <w:bCs/>
                <w:sz w:val="20"/>
                <w:szCs w:val="24"/>
              </w:rPr>
              <w:t>Эхлэлтийн хураамж.</w:t>
            </w:r>
          </w:p>
        </w:tc>
        <w:tc>
          <w:tcPr>
            <w:tcW w:w="1960" w:type="dxa"/>
            <w:vMerge w:val="restart"/>
            <w:hideMark/>
          </w:tcPr>
          <w:p w14:paraId="09DF43FF" w14:textId="77777777" w:rsidR="003B6FEB" w:rsidRPr="003B6FEB" w:rsidRDefault="003B6FEB" w:rsidP="003B6FEB">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3B6FEB">
              <w:rPr>
                <w:sz w:val="20"/>
                <w:szCs w:val="20"/>
              </w:rPr>
              <w:t>288,563,000.00</w:t>
            </w:r>
          </w:p>
          <w:p w14:paraId="55403CD7" w14:textId="77777777" w:rsidR="003B6FEB" w:rsidRPr="003B6FEB" w:rsidRDefault="003B6FEB" w:rsidP="003B6FEB">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3B6FEB" w:rsidRPr="00E24072" w14:paraId="3C78EB04" w14:textId="77777777" w:rsidTr="00832AD6">
        <w:trPr>
          <w:trHeight w:val="736"/>
        </w:trPr>
        <w:tc>
          <w:tcPr>
            <w:cnfStyle w:val="001000000000" w:firstRow="0" w:lastRow="0" w:firstColumn="1" w:lastColumn="0" w:oddVBand="0" w:evenVBand="0" w:oddHBand="0" w:evenHBand="0" w:firstRowFirstColumn="0" w:firstRowLastColumn="0" w:lastRowFirstColumn="0" w:lastRowLastColumn="0"/>
            <w:tcW w:w="426" w:type="dxa"/>
            <w:vMerge/>
            <w:hideMark/>
          </w:tcPr>
          <w:p w14:paraId="4D4F81E0" w14:textId="77777777" w:rsidR="003B6FEB" w:rsidRPr="00E24072" w:rsidRDefault="003B6FEB" w:rsidP="003B6FEB">
            <w:pPr>
              <w:spacing w:line="276" w:lineRule="auto"/>
              <w:rPr>
                <w:sz w:val="20"/>
                <w:szCs w:val="24"/>
              </w:rPr>
            </w:pPr>
          </w:p>
        </w:tc>
        <w:tc>
          <w:tcPr>
            <w:tcW w:w="5374" w:type="dxa"/>
            <w:vMerge/>
            <w:hideMark/>
          </w:tcPr>
          <w:p w14:paraId="7E364D9B" w14:textId="77777777" w:rsidR="003B6FEB" w:rsidRPr="00E24072" w:rsidRDefault="003B6FEB" w:rsidP="003B6FEB">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2142" w:type="dxa"/>
            <w:hideMark/>
          </w:tcPr>
          <w:p w14:paraId="044C2E58" w14:textId="77777777" w:rsidR="003B6FEB" w:rsidRPr="00E24072" w:rsidRDefault="003B6FEB" w:rsidP="003B6FEB">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178 ХЗХ-ний нийт хувь нийлүүлсэн хөрөнгө 28.</w:t>
            </w:r>
            <w:r w:rsidR="00FF1900">
              <w:rPr>
                <w:sz w:val="20"/>
                <w:szCs w:val="24"/>
              </w:rPr>
              <w:t>9</w:t>
            </w:r>
            <w:r w:rsidRPr="00E24072">
              <w:rPr>
                <w:sz w:val="20"/>
                <w:szCs w:val="24"/>
              </w:rPr>
              <w:t xml:space="preserve"> тэрбум төг*1%     /1 удаа/</w:t>
            </w:r>
          </w:p>
        </w:tc>
        <w:tc>
          <w:tcPr>
            <w:tcW w:w="1960" w:type="dxa"/>
            <w:vMerge/>
            <w:hideMark/>
          </w:tcPr>
          <w:p w14:paraId="799AA355" w14:textId="77777777" w:rsidR="003B6FEB" w:rsidRPr="003B6FEB" w:rsidRDefault="003B6FEB" w:rsidP="003B6FE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C15FC" w:rsidRPr="00E24072" w14:paraId="4C4FF996" w14:textId="77777777" w:rsidTr="00832A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hideMark/>
          </w:tcPr>
          <w:p w14:paraId="05DCCB1A" w14:textId="77777777" w:rsidR="009C15FC" w:rsidRPr="00E24072" w:rsidRDefault="009C15FC" w:rsidP="009C15FC">
            <w:pPr>
              <w:spacing w:line="276" w:lineRule="auto"/>
              <w:rPr>
                <w:sz w:val="20"/>
                <w:szCs w:val="24"/>
              </w:rPr>
            </w:pPr>
          </w:p>
        </w:tc>
        <w:tc>
          <w:tcPr>
            <w:tcW w:w="5374" w:type="dxa"/>
            <w:vMerge/>
            <w:hideMark/>
          </w:tcPr>
          <w:p w14:paraId="02686556" w14:textId="77777777" w:rsidR="009C15FC" w:rsidRPr="00E24072" w:rsidRDefault="009C15FC" w:rsidP="009C15FC">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2142" w:type="dxa"/>
            <w:hideMark/>
          </w:tcPr>
          <w:p w14:paraId="7A045341" w14:textId="77777777" w:rsidR="009C15FC" w:rsidRPr="00E24072" w:rsidRDefault="009C15FC" w:rsidP="009C15FC">
            <w:pPr>
              <w:spacing w:line="276" w:lineRule="auto"/>
              <w:jc w:val="center"/>
              <w:cnfStyle w:val="000000100000" w:firstRow="0" w:lastRow="0" w:firstColumn="0" w:lastColumn="0" w:oddVBand="0" w:evenVBand="0" w:oddHBand="1" w:evenHBand="0" w:firstRowFirstColumn="0" w:firstRowLastColumn="0" w:lastRowFirstColumn="0" w:lastRowLastColumn="0"/>
              <w:rPr>
                <w:b/>
                <w:bCs/>
                <w:sz w:val="20"/>
                <w:szCs w:val="24"/>
              </w:rPr>
            </w:pPr>
            <w:r w:rsidRPr="00E24072">
              <w:rPr>
                <w:b/>
                <w:bCs/>
                <w:sz w:val="20"/>
                <w:szCs w:val="24"/>
              </w:rPr>
              <w:t xml:space="preserve">Улирлын хураамж. </w:t>
            </w:r>
          </w:p>
        </w:tc>
        <w:tc>
          <w:tcPr>
            <w:tcW w:w="1960" w:type="dxa"/>
            <w:vMerge w:val="restart"/>
            <w:hideMark/>
          </w:tcPr>
          <w:p w14:paraId="12FADB9B" w14:textId="77777777" w:rsidR="009C15FC" w:rsidRPr="003B6FEB" w:rsidRDefault="009C15FC" w:rsidP="009C15FC">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05148D">
              <w:t>310,788,724.65</w:t>
            </w:r>
          </w:p>
          <w:p w14:paraId="3CC77E95" w14:textId="77777777" w:rsidR="009C15FC" w:rsidRPr="003B6FEB" w:rsidRDefault="009C15FC" w:rsidP="009C15FC">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9C15FC" w:rsidRPr="00E24072" w14:paraId="3B136B87" w14:textId="77777777" w:rsidTr="00832AD6">
        <w:trPr>
          <w:trHeight w:val="329"/>
        </w:trPr>
        <w:tc>
          <w:tcPr>
            <w:cnfStyle w:val="001000000000" w:firstRow="0" w:lastRow="0" w:firstColumn="1" w:lastColumn="0" w:oddVBand="0" w:evenVBand="0" w:oddHBand="0" w:evenHBand="0" w:firstRowFirstColumn="0" w:firstRowLastColumn="0" w:lastRowFirstColumn="0" w:lastRowLastColumn="0"/>
            <w:tcW w:w="426" w:type="dxa"/>
            <w:vMerge/>
            <w:hideMark/>
          </w:tcPr>
          <w:p w14:paraId="3326D911" w14:textId="77777777" w:rsidR="009C15FC" w:rsidRPr="00E24072" w:rsidRDefault="009C15FC" w:rsidP="009C15FC">
            <w:pPr>
              <w:spacing w:line="276" w:lineRule="auto"/>
              <w:rPr>
                <w:sz w:val="20"/>
                <w:szCs w:val="24"/>
              </w:rPr>
            </w:pPr>
          </w:p>
        </w:tc>
        <w:tc>
          <w:tcPr>
            <w:tcW w:w="5374" w:type="dxa"/>
            <w:vMerge/>
            <w:hideMark/>
          </w:tcPr>
          <w:p w14:paraId="74623864" w14:textId="77777777" w:rsidR="009C15FC" w:rsidRPr="00E24072" w:rsidRDefault="009C15FC" w:rsidP="009C15FC">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2142" w:type="dxa"/>
            <w:hideMark/>
          </w:tcPr>
          <w:p w14:paraId="771A3EA6" w14:textId="77777777" w:rsidR="009C15FC" w:rsidRPr="00E24072" w:rsidRDefault="009C15FC" w:rsidP="009C15FC">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178 ХЗХ-ний нийт хадгаламж 2</w:t>
            </w:r>
            <w:r w:rsidR="00FF1900">
              <w:rPr>
                <w:sz w:val="20"/>
                <w:szCs w:val="24"/>
              </w:rPr>
              <w:t>48</w:t>
            </w:r>
            <w:r w:rsidRPr="00E24072">
              <w:rPr>
                <w:sz w:val="20"/>
                <w:szCs w:val="24"/>
              </w:rPr>
              <w:t>.</w:t>
            </w:r>
            <w:r w:rsidR="00FF1900">
              <w:rPr>
                <w:sz w:val="20"/>
                <w:szCs w:val="24"/>
              </w:rPr>
              <w:t>6</w:t>
            </w:r>
            <w:r w:rsidRPr="00E24072">
              <w:rPr>
                <w:sz w:val="20"/>
                <w:szCs w:val="24"/>
              </w:rPr>
              <w:t xml:space="preserve"> тэрбум төг*0,5% </w:t>
            </w:r>
          </w:p>
        </w:tc>
        <w:tc>
          <w:tcPr>
            <w:tcW w:w="1960" w:type="dxa"/>
            <w:vMerge/>
            <w:hideMark/>
          </w:tcPr>
          <w:p w14:paraId="44E25CEB" w14:textId="77777777" w:rsidR="009C15FC" w:rsidRPr="003B6FEB" w:rsidRDefault="009C15FC" w:rsidP="009C15F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C15FC" w:rsidRPr="00E24072" w14:paraId="5F1223D6" w14:textId="77777777" w:rsidTr="00832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26" w:type="dxa"/>
            <w:vMerge/>
            <w:hideMark/>
          </w:tcPr>
          <w:p w14:paraId="7310F0CF" w14:textId="77777777" w:rsidR="009C15FC" w:rsidRPr="00E24072" w:rsidRDefault="009C15FC" w:rsidP="009C15FC">
            <w:pPr>
              <w:spacing w:line="276" w:lineRule="auto"/>
              <w:rPr>
                <w:sz w:val="20"/>
                <w:szCs w:val="24"/>
              </w:rPr>
            </w:pPr>
          </w:p>
        </w:tc>
        <w:tc>
          <w:tcPr>
            <w:tcW w:w="5374" w:type="dxa"/>
            <w:vMerge/>
            <w:hideMark/>
          </w:tcPr>
          <w:p w14:paraId="6BF31C13" w14:textId="77777777" w:rsidR="009C15FC" w:rsidRPr="00E24072" w:rsidRDefault="009C15FC" w:rsidP="009C15FC">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2142" w:type="dxa"/>
            <w:hideMark/>
          </w:tcPr>
          <w:p w14:paraId="6888EDE0" w14:textId="77777777" w:rsidR="009C15FC" w:rsidRPr="00E24072" w:rsidRDefault="009C15FC" w:rsidP="009C15FC">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E24072">
              <w:rPr>
                <w:sz w:val="20"/>
                <w:szCs w:val="24"/>
              </w:rPr>
              <w:t>Онцгой хураамж. /Шаардлагатай үед/</w:t>
            </w:r>
          </w:p>
        </w:tc>
        <w:tc>
          <w:tcPr>
            <w:tcW w:w="1960" w:type="dxa"/>
            <w:hideMark/>
          </w:tcPr>
          <w:p w14:paraId="681A96A5" w14:textId="77777777" w:rsidR="009C15FC" w:rsidRPr="003B6FEB" w:rsidRDefault="009C15FC" w:rsidP="009C15FC">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9C15FC" w:rsidRPr="00E24072" w14:paraId="2C5A479D" w14:textId="77777777" w:rsidTr="00832AD6">
        <w:trPr>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55F5B829" w14:textId="77777777" w:rsidR="009C15FC" w:rsidRPr="00E24072" w:rsidRDefault="009C15FC" w:rsidP="009C15FC">
            <w:pPr>
              <w:spacing w:line="276" w:lineRule="auto"/>
              <w:jc w:val="center"/>
              <w:rPr>
                <w:sz w:val="20"/>
                <w:szCs w:val="24"/>
              </w:rPr>
            </w:pPr>
            <w:r w:rsidRPr="00E24072">
              <w:rPr>
                <w:sz w:val="20"/>
                <w:szCs w:val="24"/>
              </w:rPr>
              <w:t> </w:t>
            </w:r>
          </w:p>
        </w:tc>
        <w:tc>
          <w:tcPr>
            <w:tcW w:w="5374" w:type="dxa"/>
            <w:hideMark/>
          </w:tcPr>
          <w:p w14:paraId="4EA6DA8E" w14:textId="77777777" w:rsidR="009C15FC" w:rsidRPr="00E24072" w:rsidRDefault="009C15FC" w:rsidP="009C15FC">
            <w:pPr>
              <w:spacing w:line="276" w:lineRule="auto"/>
              <w:jc w:val="center"/>
              <w:cnfStyle w:val="000000000000" w:firstRow="0" w:lastRow="0" w:firstColumn="0" w:lastColumn="0" w:oddVBand="0" w:evenVBand="0" w:oddHBand="0" w:evenHBand="0" w:firstRowFirstColumn="0" w:firstRowLastColumn="0" w:lastRowFirstColumn="0" w:lastRowLastColumn="0"/>
              <w:rPr>
                <w:b/>
                <w:sz w:val="20"/>
                <w:szCs w:val="24"/>
              </w:rPr>
            </w:pPr>
            <w:r w:rsidRPr="00E24072">
              <w:rPr>
                <w:b/>
                <w:sz w:val="20"/>
                <w:szCs w:val="24"/>
              </w:rPr>
              <w:t>Нийт</w:t>
            </w:r>
          </w:p>
        </w:tc>
        <w:tc>
          <w:tcPr>
            <w:tcW w:w="2142" w:type="dxa"/>
            <w:hideMark/>
          </w:tcPr>
          <w:p w14:paraId="721B555F" w14:textId="77777777" w:rsidR="009C15FC" w:rsidRPr="00E24072" w:rsidRDefault="009C15FC" w:rsidP="009C15FC">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E24072">
              <w:rPr>
                <w:sz w:val="20"/>
                <w:szCs w:val="24"/>
              </w:rPr>
              <w:t> </w:t>
            </w:r>
          </w:p>
        </w:tc>
        <w:tc>
          <w:tcPr>
            <w:tcW w:w="1960" w:type="dxa"/>
            <w:hideMark/>
          </w:tcPr>
          <w:p w14:paraId="1DA70AE9" w14:textId="77777777" w:rsidR="009C15FC" w:rsidRPr="009C15FC" w:rsidRDefault="009C15FC" w:rsidP="009C15FC">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9C15FC">
              <w:rPr>
                <w:b/>
              </w:rPr>
              <w:t xml:space="preserve"> 1,840,315,870.65 </w:t>
            </w:r>
          </w:p>
        </w:tc>
      </w:tr>
    </w:tbl>
    <w:p w14:paraId="1E7A2A01" w14:textId="77777777" w:rsidR="00EE62A3" w:rsidRPr="00E24072" w:rsidRDefault="00714BC6" w:rsidP="0045567E">
      <w:pPr>
        <w:spacing w:before="120" w:after="0" w:line="276" w:lineRule="auto"/>
        <w:ind w:firstLine="720"/>
        <w:jc w:val="both"/>
        <w:rPr>
          <w:sz w:val="24"/>
          <w:szCs w:val="24"/>
        </w:rPr>
      </w:pPr>
      <w:r w:rsidRPr="00E24072">
        <w:rPr>
          <w:sz w:val="24"/>
          <w:szCs w:val="24"/>
        </w:rPr>
        <w:t xml:space="preserve">Хуулийн этгээдийн гүйцэтгэх үүрэгтэй холбоотойгоор гарах зардлын хувьд </w:t>
      </w:r>
      <w:r w:rsidR="00750AC3" w:rsidRPr="00E24072">
        <w:rPr>
          <w:sz w:val="24"/>
          <w:szCs w:val="24"/>
        </w:rPr>
        <w:t>Санхүүгийн</w:t>
      </w:r>
      <w:r w:rsidRPr="00E24072">
        <w:rPr>
          <w:sz w:val="24"/>
          <w:szCs w:val="24"/>
        </w:rPr>
        <w:t xml:space="preserve"> хоршоо шинээр үүсгэн байгуулахтай холбоотой гарах зардал нь одоо хүчин төгөлдөр үйлчилж буй хуулийн хүрээнд гар</w:t>
      </w:r>
      <w:r w:rsidR="00F10DF6" w:rsidRPr="00E24072">
        <w:rPr>
          <w:sz w:val="24"/>
          <w:szCs w:val="24"/>
        </w:rPr>
        <w:t>на</w:t>
      </w:r>
      <w:r w:rsidRPr="00E24072">
        <w:rPr>
          <w:sz w:val="24"/>
          <w:szCs w:val="24"/>
        </w:rPr>
        <w:t>.</w:t>
      </w:r>
    </w:p>
    <w:p w14:paraId="4FAA2548" w14:textId="77777777" w:rsidR="00EE62A3" w:rsidRPr="00E24072" w:rsidRDefault="00714BC6" w:rsidP="0045567E">
      <w:pPr>
        <w:spacing w:before="120" w:after="0" w:line="276" w:lineRule="auto"/>
        <w:jc w:val="both"/>
        <w:rPr>
          <w:sz w:val="24"/>
          <w:szCs w:val="24"/>
        </w:rPr>
      </w:pPr>
      <w:bookmarkStart w:id="10" w:name="_gjdgxs" w:colFirst="0" w:colLast="0"/>
      <w:bookmarkEnd w:id="10"/>
      <w:r w:rsidRPr="00E24072">
        <w:rPr>
          <w:sz w:val="24"/>
          <w:szCs w:val="24"/>
        </w:rPr>
        <w:tab/>
        <w:t xml:space="preserve">Санхүүгийн тайлан, мэдээг Хороонд тайлагнах үүргийн тухайд одоо үйлчилж буй хуулийн төсөлд </w:t>
      </w:r>
      <w:r w:rsidR="00750AC3" w:rsidRPr="00E24072">
        <w:rPr>
          <w:sz w:val="24"/>
          <w:szCs w:val="24"/>
        </w:rPr>
        <w:t>Санхүүгийн</w:t>
      </w:r>
      <w:r w:rsidRPr="00E24072">
        <w:rPr>
          <w:sz w:val="24"/>
          <w:szCs w:val="24"/>
        </w:rPr>
        <w:t xml:space="preserve"> хоршоод нь санхүүгийн тайлан мэдээг улирал, жилээр Хороонд хүргүүлдэг байсан бол </w:t>
      </w:r>
      <w:r w:rsidR="00750AC3" w:rsidRPr="00E24072">
        <w:rPr>
          <w:sz w:val="24"/>
          <w:szCs w:val="24"/>
        </w:rPr>
        <w:t>Санхүүгийн</w:t>
      </w:r>
      <w:r w:rsidR="00885C5B" w:rsidRPr="00E24072">
        <w:rPr>
          <w:sz w:val="24"/>
          <w:szCs w:val="24"/>
        </w:rPr>
        <w:t xml:space="preserve"> хоршоодын нэгдсэн төв</w:t>
      </w:r>
      <w:r w:rsidRPr="00E24072">
        <w:rPr>
          <w:sz w:val="24"/>
          <w:szCs w:val="24"/>
        </w:rPr>
        <w:t xml:space="preserve">д хүргүүлэх шаардлага үүснэ. Гэвч энэ үүрэгтэй холбогдуулан зардал төдийлөн нэмэгдэхгүй. </w:t>
      </w:r>
      <w:r w:rsidR="000B34DF" w:rsidRPr="00E24072">
        <w:rPr>
          <w:sz w:val="24"/>
          <w:szCs w:val="24"/>
        </w:rPr>
        <w:t xml:space="preserve">Харин </w:t>
      </w:r>
      <w:r w:rsidR="00750AC3" w:rsidRPr="00E24072">
        <w:rPr>
          <w:sz w:val="24"/>
          <w:szCs w:val="24"/>
        </w:rPr>
        <w:t>Санхүүгийн</w:t>
      </w:r>
      <w:r w:rsidR="00885C5B" w:rsidRPr="00E24072">
        <w:rPr>
          <w:sz w:val="24"/>
          <w:szCs w:val="24"/>
        </w:rPr>
        <w:t xml:space="preserve"> хоршоодын нэгдсэн төв</w:t>
      </w:r>
      <w:r w:rsidR="000B34DF" w:rsidRPr="00E24072">
        <w:rPr>
          <w:sz w:val="24"/>
          <w:szCs w:val="24"/>
        </w:rPr>
        <w:t xml:space="preserve"> болон Хадгаламжийн даатгалын корпорацид </w:t>
      </w:r>
      <w:r w:rsidR="00750AC3" w:rsidRPr="00E24072">
        <w:rPr>
          <w:sz w:val="24"/>
          <w:szCs w:val="24"/>
        </w:rPr>
        <w:t>Санхүүгийн</w:t>
      </w:r>
      <w:r w:rsidR="00BD2B1F" w:rsidRPr="00E24072">
        <w:rPr>
          <w:sz w:val="24"/>
          <w:szCs w:val="24"/>
        </w:rPr>
        <w:t xml:space="preserve"> хоршоод </w:t>
      </w:r>
      <w:r w:rsidR="000B34DF" w:rsidRPr="00E24072">
        <w:rPr>
          <w:sz w:val="24"/>
          <w:szCs w:val="24"/>
        </w:rPr>
        <w:t xml:space="preserve">хураамжийг зардлаар байгуулан төлөхөөр байгаа боловч эдгээр сангууд нь тус салбарыг эрсдэлээс хамгаалах </w:t>
      </w:r>
      <w:r w:rsidR="00C904F2" w:rsidRPr="00E24072">
        <w:rPr>
          <w:sz w:val="24"/>
          <w:szCs w:val="24"/>
        </w:rPr>
        <w:t>хамгаалалтын дэд бүтэц</w:t>
      </w:r>
      <w:r w:rsidR="009E17CD" w:rsidRPr="00E24072">
        <w:rPr>
          <w:sz w:val="24"/>
          <w:szCs w:val="24"/>
        </w:rPr>
        <w:t xml:space="preserve"> болон хөгжих</w:t>
      </w:r>
      <w:r w:rsidR="006117A4" w:rsidRPr="00E24072">
        <w:rPr>
          <w:sz w:val="24"/>
          <w:szCs w:val="24"/>
        </w:rPr>
        <w:t xml:space="preserve"> зориулалттай байна</w:t>
      </w:r>
      <w:r w:rsidR="00C904F2" w:rsidRPr="00E24072">
        <w:rPr>
          <w:sz w:val="24"/>
          <w:szCs w:val="24"/>
        </w:rPr>
        <w:t>.</w:t>
      </w:r>
    </w:p>
    <w:p w14:paraId="4D65087B" w14:textId="77777777" w:rsidR="00EE62A3" w:rsidRPr="00E24072" w:rsidRDefault="00EE62A3" w:rsidP="0045567E">
      <w:pPr>
        <w:spacing w:before="120" w:after="0" w:line="276" w:lineRule="auto"/>
        <w:jc w:val="both"/>
        <w:rPr>
          <w:sz w:val="24"/>
          <w:szCs w:val="24"/>
        </w:rPr>
      </w:pPr>
    </w:p>
    <w:sectPr w:rsidR="00EE62A3" w:rsidRPr="00E24072" w:rsidSect="008E6D99">
      <w:footerReference w:type="default" r:id="rId31"/>
      <w:pgSz w:w="11907" w:h="16839"/>
      <w:pgMar w:top="709" w:right="851" w:bottom="1134" w:left="127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81BB" w14:textId="77777777" w:rsidR="00AA3EFD" w:rsidRDefault="00AA3EFD">
      <w:pPr>
        <w:spacing w:after="0" w:line="240" w:lineRule="auto"/>
      </w:pPr>
      <w:r>
        <w:separator/>
      </w:r>
    </w:p>
  </w:endnote>
  <w:endnote w:type="continuationSeparator" w:id="0">
    <w:p w14:paraId="55307FEB" w14:textId="77777777" w:rsidR="00AA3EFD" w:rsidRDefault="00AA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2721" w14:textId="77777777" w:rsidR="00973D25" w:rsidRDefault="00973D2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p>
  <w:p w14:paraId="5E6DFC98" w14:textId="77777777" w:rsidR="00973D25" w:rsidRDefault="00973D2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4373" w14:textId="77777777" w:rsidR="00AA3EFD" w:rsidRDefault="00AA3EFD">
      <w:pPr>
        <w:spacing w:after="0" w:line="240" w:lineRule="auto"/>
      </w:pPr>
      <w:r>
        <w:separator/>
      </w:r>
    </w:p>
  </w:footnote>
  <w:footnote w:type="continuationSeparator" w:id="0">
    <w:p w14:paraId="30921532" w14:textId="77777777" w:rsidR="00AA3EFD" w:rsidRDefault="00AA3EFD">
      <w:pPr>
        <w:spacing w:after="0" w:line="240" w:lineRule="auto"/>
      </w:pPr>
      <w:r>
        <w:continuationSeparator/>
      </w:r>
    </w:p>
  </w:footnote>
  <w:footnote w:id="1">
    <w:p w14:paraId="75D8CD5A" w14:textId="77777777" w:rsidR="00973D25" w:rsidRDefault="00973D25" w:rsidP="002075B9">
      <w:pPr>
        <w:pBdr>
          <w:top w:val="nil"/>
          <w:left w:val="nil"/>
          <w:bottom w:val="nil"/>
          <w:right w:val="nil"/>
          <w:between w:val="nil"/>
        </w:pBdr>
        <w:spacing w:before="100" w:after="100" w:line="240" w:lineRule="auto"/>
        <w:rPr>
          <w:b/>
          <w:i/>
          <w:color w:val="000000"/>
          <w:sz w:val="20"/>
          <w:szCs w:val="20"/>
        </w:rPr>
      </w:pPr>
      <w:r>
        <w:rPr>
          <w:vertAlign w:val="superscript"/>
        </w:rPr>
        <w:footnoteRef/>
      </w:r>
      <w:r>
        <w:rPr>
          <w:i/>
          <w:color w:val="002060"/>
          <w:sz w:val="24"/>
          <w:szCs w:val="24"/>
        </w:rPr>
        <w:t>З</w:t>
      </w:r>
      <w:r>
        <w:rPr>
          <w:i/>
          <w:color w:val="002060"/>
          <w:sz w:val="20"/>
          <w:szCs w:val="20"/>
        </w:rPr>
        <w:t>асгийн газрын 2016 оны 59 дүгээр</w:t>
      </w:r>
      <w:r>
        <w:rPr>
          <w:i/>
          <w:color w:val="002060"/>
          <w:sz w:val="20"/>
          <w:szCs w:val="20"/>
          <w:lang w:val="en-US"/>
        </w:rPr>
        <w:t xml:space="preserve"> </w:t>
      </w:r>
      <w:r>
        <w:rPr>
          <w:i/>
          <w:color w:val="002060"/>
          <w:sz w:val="20"/>
          <w:szCs w:val="20"/>
        </w:rPr>
        <w:t>тогтоолын дөрөвдүгээр хавсралт,</w:t>
      </w:r>
      <w:r>
        <w:rPr>
          <w:i/>
          <w:color w:val="002060"/>
          <w:sz w:val="20"/>
          <w:szCs w:val="20"/>
          <w:lang w:val="en-US"/>
        </w:rPr>
        <w:t xml:space="preserve"> </w:t>
      </w:r>
      <w:r>
        <w:rPr>
          <w:i/>
          <w:color w:val="002060"/>
          <w:sz w:val="20"/>
          <w:szCs w:val="20"/>
        </w:rPr>
        <w:t>Хууль тогтоомжийг</w:t>
      </w:r>
      <w:r>
        <w:rPr>
          <w:i/>
          <w:color w:val="002060"/>
          <w:sz w:val="20"/>
          <w:szCs w:val="20"/>
          <w:lang w:val="en-US"/>
        </w:rPr>
        <w:t xml:space="preserve"> </w:t>
      </w:r>
      <w:r>
        <w:rPr>
          <w:i/>
          <w:color w:val="002060"/>
          <w:sz w:val="20"/>
          <w:szCs w:val="20"/>
        </w:rPr>
        <w:t>хэрэгжүүлэхтэй холбогдон гарах зардлын тооцоог хийх аргачлал,</w:t>
      </w:r>
      <w:r>
        <w:rPr>
          <w:i/>
          <w:color w:val="002060"/>
          <w:sz w:val="20"/>
          <w:szCs w:val="20"/>
          <w:lang w:val="en-US"/>
        </w:rPr>
        <w:t xml:space="preserve"> </w:t>
      </w:r>
      <w:r>
        <w:rPr>
          <w:i/>
          <w:color w:val="002060"/>
          <w:sz w:val="20"/>
          <w:szCs w:val="20"/>
        </w:rPr>
        <w:t>Дөрөвдүгээр зүйл.</w:t>
      </w:r>
    </w:p>
  </w:footnote>
  <w:footnote w:id="2">
    <w:p w14:paraId="194AE531" w14:textId="77777777" w:rsidR="00973D25" w:rsidRDefault="00973D25" w:rsidP="00FF42B0">
      <w:pPr>
        <w:pBdr>
          <w:top w:val="nil"/>
          <w:left w:val="nil"/>
          <w:bottom w:val="nil"/>
          <w:right w:val="nil"/>
          <w:between w:val="nil"/>
        </w:pBdr>
        <w:spacing w:before="100" w:after="100" w:line="240" w:lineRule="auto"/>
        <w:jc w:val="both"/>
        <w:rPr>
          <w:b/>
          <w:i/>
          <w:color w:val="000000"/>
          <w:sz w:val="20"/>
          <w:szCs w:val="20"/>
        </w:rPr>
      </w:pPr>
      <w:r>
        <w:rPr>
          <w:vertAlign w:val="superscript"/>
        </w:rPr>
        <w:footnoteRef/>
      </w:r>
      <w:r>
        <w:rPr>
          <w:i/>
          <w:color w:val="002060"/>
          <w:sz w:val="24"/>
          <w:szCs w:val="24"/>
        </w:rPr>
        <w:t>З</w:t>
      </w:r>
      <w:r>
        <w:rPr>
          <w:i/>
          <w:color w:val="002060"/>
          <w:sz w:val="20"/>
          <w:szCs w:val="20"/>
        </w:rPr>
        <w:t>асгийн газрын 2016 оны 59 дүгээр</w:t>
      </w:r>
      <w:r>
        <w:rPr>
          <w:i/>
          <w:color w:val="002060"/>
          <w:sz w:val="20"/>
          <w:szCs w:val="20"/>
          <w:lang w:val="en-US"/>
        </w:rPr>
        <w:t xml:space="preserve"> </w:t>
      </w:r>
      <w:r>
        <w:rPr>
          <w:i/>
          <w:color w:val="002060"/>
          <w:sz w:val="20"/>
          <w:szCs w:val="20"/>
        </w:rPr>
        <w:t>тогтоолын дөрөвдүгээр хавсралт,</w:t>
      </w:r>
      <w:r>
        <w:rPr>
          <w:i/>
          <w:color w:val="002060"/>
          <w:sz w:val="20"/>
          <w:szCs w:val="20"/>
          <w:lang w:val="en-US"/>
        </w:rPr>
        <w:t xml:space="preserve"> </w:t>
      </w:r>
      <w:r>
        <w:rPr>
          <w:i/>
          <w:color w:val="002060"/>
          <w:sz w:val="20"/>
          <w:szCs w:val="20"/>
        </w:rPr>
        <w:t>Хууль тогтоомжийг</w:t>
      </w:r>
      <w:r>
        <w:rPr>
          <w:i/>
          <w:color w:val="002060"/>
          <w:sz w:val="20"/>
          <w:szCs w:val="20"/>
          <w:lang w:val="en-US"/>
        </w:rPr>
        <w:t xml:space="preserve"> </w:t>
      </w:r>
      <w:r>
        <w:rPr>
          <w:i/>
          <w:color w:val="002060"/>
          <w:sz w:val="20"/>
          <w:szCs w:val="20"/>
        </w:rPr>
        <w:t>хэрэгжүүлэхтэй холбогдон гарах зардлын тооцоог хийх аргачлал,</w:t>
      </w:r>
      <w:r>
        <w:rPr>
          <w:i/>
          <w:color w:val="002060"/>
          <w:sz w:val="20"/>
          <w:szCs w:val="20"/>
          <w:lang w:val="en-US"/>
        </w:rPr>
        <w:t xml:space="preserve"> </w:t>
      </w:r>
      <w:r>
        <w:rPr>
          <w:i/>
          <w:color w:val="002060"/>
          <w:sz w:val="20"/>
          <w:szCs w:val="20"/>
        </w:rPr>
        <w:t>Дөрөвдүгээр зүйл.</w:t>
      </w:r>
    </w:p>
  </w:footnote>
  <w:footnote w:id="3">
    <w:p w14:paraId="69474710" w14:textId="77777777" w:rsidR="00973D25" w:rsidRDefault="00973D25" w:rsidP="00203487">
      <w:pPr>
        <w:jc w:val="right"/>
        <w:rPr>
          <w:i/>
          <w:color w:val="000000"/>
          <w:sz w:val="20"/>
          <w:szCs w:val="20"/>
        </w:rPr>
      </w:pPr>
      <w:r>
        <w:rPr>
          <w:vertAlign w:val="superscript"/>
        </w:rPr>
        <w:footnoteRef/>
      </w:r>
      <w:r>
        <w:rPr>
          <w:i/>
          <w:color w:val="000000"/>
          <w:sz w:val="20"/>
          <w:szCs w:val="20"/>
        </w:rPr>
        <w:t xml:space="preserve"> </w:t>
      </w:r>
      <w:r w:rsidRPr="00203487">
        <w:rPr>
          <w:i/>
          <w:color w:val="000000"/>
          <w:sz w:val="18"/>
          <w:szCs w:val="18"/>
        </w:rPr>
        <w:t xml:space="preserve">Засгийн газрын 2023 оны 06 дугаар </w:t>
      </w:r>
      <w:r w:rsidRPr="00203487">
        <w:rPr>
          <w:rFonts w:eastAsia="Calibri"/>
          <w:i/>
          <w:color w:val="000000"/>
          <w:sz w:val="18"/>
          <w:szCs w:val="18"/>
        </w:rPr>
        <w:t xml:space="preserve">сарын 21-ний өдрийн 241 </w:t>
      </w:r>
      <w:r w:rsidRPr="00203487">
        <w:rPr>
          <w:i/>
          <w:color w:val="000000"/>
          <w:sz w:val="18"/>
          <w:szCs w:val="18"/>
        </w:rPr>
        <w:t>дүгээр тогтоолын 1 дүгээр хавсралт,  Төрийн албан хаагчийн албан тушаалын цалингийн сүлжээ, доод жишгийг шинэчлэн тогтоох тухай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B39"/>
    <w:multiLevelType w:val="hybridMultilevel"/>
    <w:tmpl w:val="06320F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67CD"/>
    <w:multiLevelType w:val="hybridMultilevel"/>
    <w:tmpl w:val="784A4E5E"/>
    <w:lvl w:ilvl="0" w:tplc="0D26E7F0">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0D87"/>
    <w:multiLevelType w:val="hybridMultilevel"/>
    <w:tmpl w:val="0634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63AAF"/>
    <w:multiLevelType w:val="hybridMultilevel"/>
    <w:tmpl w:val="0262EC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32DBE"/>
    <w:multiLevelType w:val="hybridMultilevel"/>
    <w:tmpl w:val="08642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91781"/>
    <w:multiLevelType w:val="multilevel"/>
    <w:tmpl w:val="E7DC7C3E"/>
    <w:lvl w:ilvl="0">
      <w:start w:val="1"/>
      <w:numFmt w:val="decimal"/>
      <w:lvlText w:val="%1."/>
      <w:lvlJc w:val="left"/>
      <w:pPr>
        <w:ind w:left="720" w:hanging="360"/>
      </w:pPr>
      <w:rPr>
        <w:sz w:val="24"/>
        <w:szCs w:val="24"/>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16F61803"/>
    <w:multiLevelType w:val="multilevel"/>
    <w:tmpl w:val="BD669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6D39D1"/>
    <w:multiLevelType w:val="multilevel"/>
    <w:tmpl w:val="990CF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F953AA"/>
    <w:multiLevelType w:val="multilevel"/>
    <w:tmpl w:val="BCD4B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5513DB"/>
    <w:multiLevelType w:val="multilevel"/>
    <w:tmpl w:val="E7DC7C3E"/>
    <w:lvl w:ilvl="0">
      <w:start w:val="1"/>
      <w:numFmt w:val="decimal"/>
      <w:lvlText w:val="%1."/>
      <w:lvlJc w:val="left"/>
      <w:pPr>
        <w:ind w:left="720" w:hanging="360"/>
      </w:pPr>
      <w:rPr>
        <w:sz w:val="24"/>
        <w:szCs w:val="24"/>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40747537"/>
    <w:multiLevelType w:val="multilevel"/>
    <w:tmpl w:val="111CB5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31F2DBE"/>
    <w:multiLevelType w:val="hybridMultilevel"/>
    <w:tmpl w:val="24764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C261E"/>
    <w:multiLevelType w:val="multilevel"/>
    <w:tmpl w:val="0AA47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D44310"/>
    <w:multiLevelType w:val="hybridMultilevel"/>
    <w:tmpl w:val="E4BA660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20ECC"/>
    <w:multiLevelType w:val="hybridMultilevel"/>
    <w:tmpl w:val="BA221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91B5B"/>
    <w:multiLevelType w:val="multilevel"/>
    <w:tmpl w:val="314EE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91344E"/>
    <w:multiLevelType w:val="multilevel"/>
    <w:tmpl w:val="7E482D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1D58F1"/>
    <w:multiLevelType w:val="multilevel"/>
    <w:tmpl w:val="AFACF3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2A22041"/>
    <w:multiLevelType w:val="hybridMultilevel"/>
    <w:tmpl w:val="0BD8A8F6"/>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15:restartNumberingAfterBreak="0">
    <w:nsid w:val="62D378A6"/>
    <w:multiLevelType w:val="multilevel"/>
    <w:tmpl w:val="E7DC7C3E"/>
    <w:lvl w:ilvl="0">
      <w:start w:val="1"/>
      <w:numFmt w:val="decimal"/>
      <w:lvlText w:val="%1."/>
      <w:lvlJc w:val="left"/>
      <w:pPr>
        <w:ind w:left="720" w:hanging="360"/>
      </w:pPr>
      <w:rPr>
        <w:sz w:val="24"/>
        <w:szCs w:val="24"/>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 w15:restartNumberingAfterBreak="0">
    <w:nsid w:val="6544207A"/>
    <w:multiLevelType w:val="multilevel"/>
    <w:tmpl w:val="49664824"/>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786050D2"/>
    <w:multiLevelType w:val="hybridMultilevel"/>
    <w:tmpl w:val="C29EA9BA"/>
    <w:lvl w:ilvl="0" w:tplc="0409000B">
      <w:start w:val="1"/>
      <w:numFmt w:val="bullet"/>
      <w:lvlText w:val=""/>
      <w:lvlJc w:val="left"/>
      <w:pPr>
        <w:ind w:left="1928" w:hanging="360"/>
      </w:pPr>
      <w:rPr>
        <w:rFonts w:ascii="Wingdings" w:hAnsi="Wingdings" w:hint="default"/>
      </w:rPr>
    </w:lvl>
    <w:lvl w:ilvl="1" w:tplc="04090003" w:tentative="1">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22" w15:restartNumberingAfterBreak="0">
    <w:nsid w:val="7C8D7629"/>
    <w:multiLevelType w:val="hybridMultilevel"/>
    <w:tmpl w:val="8E7CD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FF6855"/>
    <w:multiLevelType w:val="multilevel"/>
    <w:tmpl w:val="906ADF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70331936">
    <w:abstractNumId w:val="10"/>
  </w:num>
  <w:num w:numId="2" w16cid:durableId="1336805709">
    <w:abstractNumId w:val="16"/>
  </w:num>
  <w:num w:numId="3" w16cid:durableId="238290486">
    <w:abstractNumId w:val="23"/>
  </w:num>
  <w:num w:numId="4" w16cid:durableId="2072146654">
    <w:abstractNumId w:val="15"/>
  </w:num>
  <w:num w:numId="5" w16cid:durableId="283929687">
    <w:abstractNumId w:val="12"/>
  </w:num>
  <w:num w:numId="6" w16cid:durableId="672683620">
    <w:abstractNumId w:val="9"/>
  </w:num>
  <w:num w:numId="7" w16cid:durableId="1516917881">
    <w:abstractNumId w:val="17"/>
  </w:num>
  <w:num w:numId="8" w16cid:durableId="1834878654">
    <w:abstractNumId w:val="7"/>
  </w:num>
  <w:num w:numId="9" w16cid:durableId="628438584">
    <w:abstractNumId w:val="8"/>
  </w:num>
  <w:num w:numId="10" w16cid:durableId="1199931183">
    <w:abstractNumId w:val="6"/>
  </w:num>
  <w:num w:numId="11" w16cid:durableId="1347749440">
    <w:abstractNumId w:val="5"/>
  </w:num>
  <w:num w:numId="12" w16cid:durableId="1101877999">
    <w:abstractNumId w:val="19"/>
  </w:num>
  <w:num w:numId="13" w16cid:durableId="1753088709">
    <w:abstractNumId w:val="2"/>
  </w:num>
  <w:num w:numId="14" w16cid:durableId="2025083544">
    <w:abstractNumId w:val="14"/>
  </w:num>
  <w:num w:numId="15" w16cid:durableId="1246844211">
    <w:abstractNumId w:val="4"/>
  </w:num>
  <w:num w:numId="16" w16cid:durableId="964964062">
    <w:abstractNumId w:val="21"/>
  </w:num>
  <w:num w:numId="17" w16cid:durableId="740980345">
    <w:abstractNumId w:val="11"/>
  </w:num>
  <w:num w:numId="18" w16cid:durableId="1844465424">
    <w:abstractNumId w:val="3"/>
  </w:num>
  <w:num w:numId="19" w16cid:durableId="1353334230">
    <w:abstractNumId w:val="18"/>
  </w:num>
  <w:num w:numId="20" w16cid:durableId="1855340223">
    <w:abstractNumId w:val="0"/>
  </w:num>
  <w:num w:numId="21" w16cid:durableId="395468569">
    <w:abstractNumId w:val="20"/>
  </w:num>
  <w:num w:numId="22" w16cid:durableId="1064910065">
    <w:abstractNumId w:val="1"/>
  </w:num>
  <w:num w:numId="23" w16cid:durableId="271405796">
    <w:abstractNumId w:val="13"/>
  </w:num>
  <w:num w:numId="24" w16cid:durableId="9217960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A3"/>
    <w:rsid w:val="0000215D"/>
    <w:rsid w:val="00002D1D"/>
    <w:rsid w:val="00004718"/>
    <w:rsid w:val="000047A0"/>
    <w:rsid w:val="00005723"/>
    <w:rsid w:val="00005BCB"/>
    <w:rsid w:val="000075E8"/>
    <w:rsid w:val="00010CD9"/>
    <w:rsid w:val="000120AC"/>
    <w:rsid w:val="0001329D"/>
    <w:rsid w:val="00015371"/>
    <w:rsid w:val="000176B5"/>
    <w:rsid w:val="00020AD3"/>
    <w:rsid w:val="000216C5"/>
    <w:rsid w:val="00022061"/>
    <w:rsid w:val="000231BE"/>
    <w:rsid w:val="0002489C"/>
    <w:rsid w:val="00024E61"/>
    <w:rsid w:val="0002535B"/>
    <w:rsid w:val="00025EB1"/>
    <w:rsid w:val="00032015"/>
    <w:rsid w:val="0003227E"/>
    <w:rsid w:val="000325E1"/>
    <w:rsid w:val="00032D63"/>
    <w:rsid w:val="00034388"/>
    <w:rsid w:val="000362F2"/>
    <w:rsid w:val="0004083D"/>
    <w:rsid w:val="00041B3D"/>
    <w:rsid w:val="00044958"/>
    <w:rsid w:val="0004686C"/>
    <w:rsid w:val="00047913"/>
    <w:rsid w:val="00051584"/>
    <w:rsid w:val="00051B1F"/>
    <w:rsid w:val="000569E5"/>
    <w:rsid w:val="00061096"/>
    <w:rsid w:val="00064248"/>
    <w:rsid w:val="000738B7"/>
    <w:rsid w:val="0007493B"/>
    <w:rsid w:val="00074DBA"/>
    <w:rsid w:val="000755BB"/>
    <w:rsid w:val="00076023"/>
    <w:rsid w:val="000772DB"/>
    <w:rsid w:val="00077B8E"/>
    <w:rsid w:val="00083FC7"/>
    <w:rsid w:val="000865E8"/>
    <w:rsid w:val="00092A6A"/>
    <w:rsid w:val="00092DAB"/>
    <w:rsid w:val="000935AF"/>
    <w:rsid w:val="00093AA6"/>
    <w:rsid w:val="0009405C"/>
    <w:rsid w:val="00095791"/>
    <w:rsid w:val="000A28C9"/>
    <w:rsid w:val="000A5EF7"/>
    <w:rsid w:val="000A6575"/>
    <w:rsid w:val="000A6B0B"/>
    <w:rsid w:val="000A6C03"/>
    <w:rsid w:val="000A7102"/>
    <w:rsid w:val="000B1364"/>
    <w:rsid w:val="000B14F2"/>
    <w:rsid w:val="000B1E5B"/>
    <w:rsid w:val="000B2B82"/>
    <w:rsid w:val="000B34DF"/>
    <w:rsid w:val="000B3505"/>
    <w:rsid w:val="000B3B7F"/>
    <w:rsid w:val="000B4474"/>
    <w:rsid w:val="000B50DD"/>
    <w:rsid w:val="000B5DC1"/>
    <w:rsid w:val="000B6523"/>
    <w:rsid w:val="000B754E"/>
    <w:rsid w:val="000C2866"/>
    <w:rsid w:val="000C54D7"/>
    <w:rsid w:val="000C7576"/>
    <w:rsid w:val="000C7B0C"/>
    <w:rsid w:val="000D05F2"/>
    <w:rsid w:val="000D083E"/>
    <w:rsid w:val="000D1300"/>
    <w:rsid w:val="000D2178"/>
    <w:rsid w:val="000D3E70"/>
    <w:rsid w:val="000D5B3E"/>
    <w:rsid w:val="000D7BEE"/>
    <w:rsid w:val="000D7EDB"/>
    <w:rsid w:val="000E09BE"/>
    <w:rsid w:val="000E249B"/>
    <w:rsid w:val="000E24E5"/>
    <w:rsid w:val="000E2E69"/>
    <w:rsid w:val="000F0304"/>
    <w:rsid w:val="000F1FBB"/>
    <w:rsid w:val="000F2331"/>
    <w:rsid w:val="0010024F"/>
    <w:rsid w:val="0010055C"/>
    <w:rsid w:val="00101071"/>
    <w:rsid w:val="00102AD0"/>
    <w:rsid w:val="00110862"/>
    <w:rsid w:val="0011180A"/>
    <w:rsid w:val="001119A1"/>
    <w:rsid w:val="00111ABE"/>
    <w:rsid w:val="001167CD"/>
    <w:rsid w:val="0012186D"/>
    <w:rsid w:val="001220BA"/>
    <w:rsid w:val="0012294C"/>
    <w:rsid w:val="00124124"/>
    <w:rsid w:val="00125701"/>
    <w:rsid w:val="0013084C"/>
    <w:rsid w:val="00131910"/>
    <w:rsid w:val="00131C94"/>
    <w:rsid w:val="00132FB3"/>
    <w:rsid w:val="001333ED"/>
    <w:rsid w:val="001412FC"/>
    <w:rsid w:val="0014363B"/>
    <w:rsid w:val="00145C49"/>
    <w:rsid w:val="001471EB"/>
    <w:rsid w:val="0014795F"/>
    <w:rsid w:val="0015117A"/>
    <w:rsid w:val="001514BA"/>
    <w:rsid w:val="00152317"/>
    <w:rsid w:val="00152E8B"/>
    <w:rsid w:val="0015380D"/>
    <w:rsid w:val="001539D9"/>
    <w:rsid w:val="00155197"/>
    <w:rsid w:val="001553F9"/>
    <w:rsid w:val="00156FC3"/>
    <w:rsid w:val="0016003C"/>
    <w:rsid w:val="001606AA"/>
    <w:rsid w:val="00160F9B"/>
    <w:rsid w:val="001623C4"/>
    <w:rsid w:val="0016341B"/>
    <w:rsid w:val="0016523A"/>
    <w:rsid w:val="001657FD"/>
    <w:rsid w:val="00165EF6"/>
    <w:rsid w:val="0016620C"/>
    <w:rsid w:val="00167823"/>
    <w:rsid w:val="001710BD"/>
    <w:rsid w:val="001710CD"/>
    <w:rsid w:val="00171B61"/>
    <w:rsid w:val="00171B96"/>
    <w:rsid w:val="00173FF6"/>
    <w:rsid w:val="001740F4"/>
    <w:rsid w:val="001745C3"/>
    <w:rsid w:val="0017527B"/>
    <w:rsid w:val="00175EBA"/>
    <w:rsid w:val="001801EF"/>
    <w:rsid w:val="001810E2"/>
    <w:rsid w:val="001813E9"/>
    <w:rsid w:val="00182481"/>
    <w:rsid w:val="00183172"/>
    <w:rsid w:val="00186630"/>
    <w:rsid w:val="00186A99"/>
    <w:rsid w:val="0019269A"/>
    <w:rsid w:val="00193AB5"/>
    <w:rsid w:val="00195C53"/>
    <w:rsid w:val="001A3D9E"/>
    <w:rsid w:val="001A6F49"/>
    <w:rsid w:val="001A718B"/>
    <w:rsid w:val="001B0FC7"/>
    <w:rsid w:val="001B2D5C"/>
    <w:rsid w:val="001B38D4"/>
    <w:rsid w:val="001B78D7"/>
    <w:rsid w:val="001C169E"/>
    <w:rsid w:val="001C2E80"/>
    <w:rsid w:val="001D03C3"/>
    <w:rsid w:val="001D140D"/>
    <w:rsid w:val="001D144E"/>
    <w:rsid w:val="001D2AD8"/>
    <w:rsid w:val="001D3A79"/>
    <w:rsid w:val="001E0913"/>
    <w:rsid w:val="001E0B98"/>
    <w:rsid w:val="001E1332"/>
    <w:rsid w:val="001E46E8"/>
    <w:rsid w:val="001E4D6A"/>
    <w:rsid w:val="001E5B29"/>
    <w:rsid w:val="001E66E8"/>
    <w:rsid w:val="001E7B89"/>
    <w:rsid w:val="001F04E8"/>
    <w:rsid w:val="001F1A76"/>
    <w:rsid w:val="001F38C7"/>
    <w:rsid w:val="001F4B31"/>
    <w:rsid w:val="001F66F7"/>
    <w:rsid w:val="001F6F6C"/>
    <w:rsid w:val="002011C8"/>
    <w:rsid w:val="002011E5"/>
    <w:rsid w:val="0020127B"/>
    <w:rsid w:val="00201320"/>
    <w:rsid w:val="002021F9"/>
    <w:rsid w:val="002032B8"/>
    <w:rsid w:val="00203487"/>
    <w:rsid w:val="00203B13"/>
    <w:rsid w:val="002059C9"/>
    <w:rsid w:val="00205ECF"/>
    <w:rsid w:val="002075B9"/>
    <w:rsid w:val="002109D8"/>
    <w:rsid w:val="0021211F"/>
    <w:rsid w:val="00215C6F"/>
    <w:rsid w:val="00216D0A"/>
    <w:rsid w:val="0022119A"/>
    <w:rsid w:val="002220DC"/>
    <w:rsid w:val="0022328C"/>
    <w:rsid w:val="002242F1"/>
    <w:rsid w:val="002244B0"/>
    <w:rsid w:val="002267E6"/>
    <w:rsid w:val="00230849"/>
    <w:rsid w:val="00230B11"/>
    <w:rsid w:val="00230C6F"/>
    <w:rsid w:val="00230E67"/>
    <w:rsid w:val="002320B3"/>
    <w:rsid w:val="00232F57"/>
    <w:rsid w:val="00233279"/>
    <w:rsid w:val="002341B1"/>
    <w:rsid w:val="00234D27"/>
    <w:rsid w:val="00234D47"/>
    <w:rsid w:val="0023583B"/>
    <w:rsid w:val="00240764"/>
    <w:rsid w:val="00241BA4"/>
    <w:rsid w:val="0024223D"/>
    <w:rsid w:val="00242868"/>
    <w:rsid w:val="002445B0"/>
    <w:rsid w:val="00246BC9"/>
    <w:rsid w:val="0025037E"/>
    <w:rsid w:val="0025041D"/>
    <w:rsid w:val="00250B13"/>
    <w:rsid w:val="002563B5"/>
    <w:rsid w:val="002602B9"/>
    <w:rsid w:val="00260BA4"/>
    <w:rsid w:val="00261815"/>
    <w:rsid w:val="00262B31"/>
    <w:rsid w:val="00262B7F"/>
    <w:rsid w:val="0026706F"/>
    <w:rsid w:val="00270FE1"/>
    <w:rsid w:val="0027233E"/>
    <w:rsid w:val="00277FB0"/>
    <w:rsid w:val="002804AF"/>
    <w:rsid w:val="00280B9A"/>
    <w:rsid w:val="00281C73"/>
    <w:rsid w:val="0028224E"/>
    <w:rsid w:val="00283AA6"/>
    <w:rsid w:val="00286074"/>
    <w:rsid w:val="0028636D"/>
    <w:rsid w:val="00287093"/>
    <w:rsid w:val="0028796C"/>
    <w:rsid w:val="002879D2"/>
    <w:rsid w:val="00287ABF"/>
    <w:rsid w:val="00291534"/>
    <w:rsid w:val="00292C0C"/>
    <w:rsid w:val="0029307D"/>
    <w:rsid w:val="0029618F"/>
    <w:rsid w:val="00296C39"/>
    <w:rsid w:val="00297DAC"/>
    <w:rsid w:val="002A1872"/>
    <w:rsid w:val="002A1A0D"/>
    <w:rsid w:val="002A40D4"/>
    <w:rsid w:val="002A6DE6"/>
    <w:rsid w:val="002B102F"/>
    <w:rsid w:val="002B26F1"/>
    <w:rsid w:val="002B3EC2"/>
    <w:rsid w:val="002B44D8"/>
    <w:rsid w:val="002C32B4"/>
    <w:rsid w:val="002C3449"/>
    <w:rsid w:val="002C365D"/>
    <w:rsid w:val="002C396B"/>
    <w:rsid w:val="002C4A7B"/>
    <w:rsid w:val="002C6C90"/>
    <w:rsid w:val="002D0786"/>
    <w:rsid w:val="002D1318"/>
    <w:rsid w:val="002D3695"/>
    <w:rsid w:val="002D515E"/>
    <w:rsid w:val="002E146C"/>
    <w:rsid w:val="002E19C2"/>
    <w:rsid w:val="002E1C9F"/>
    <w:rsid w:val="002E1D62"/>
    <w:rsid w:val="002F3BBC"/>
    <w:rsid w:val="002F6B76"/>
    <w:rsid w:val="002F6C23"/>
    <w:rsid w:val="002F6F72"/>
    <w:rsid w:val="002F7037"/>
    <w:rsid w:val="002F77DE"/>
    <w:rsid w:val="00300433"/>
    <w:rsid w:val="00300478"/>
    <w:rsid w:val="0030471A"/>
    <w:rsid w:val="00306C3D"/>
    <w:rsid w:val="00311502"/>
    <w:rsid w:val="003125DC"/>
    <w:rsid w:val="003125FD"/>
    <w:rsid w:val="00312D6F"/>
    <w:rsid w:val="0031320E"/>
    <w:rsid w:val="00314BAB"/>
    <w:rsid w:val="0031754D"/>
    <w:rsid w:val="00317E9E"/>
    <w:rsid w:val="00320C23"/>
    <w:rsid w:val="00321865"/>
    <w:rsid w:val="00321904"/>
    <w:rsid w:val="0032398A"/>
    <w:rsid w:val="00325541"/>
    <w:rsid w:val="00325894"/>
    <w:rsid w:val="00326E31"/>
    <w:rsid w:val="00327544"/>
    <w:rsid w:val="00327729"/>
    <w:rsid w:val="003317E5"/>
    <w:rsid w:val="0033184F"/>
    <w:rsid w:val="003320E7"/>
    <w:rsid w:val="00334188"/>
    <w:rsid w:val="003342E4"/>
    <w:rsid w:val="00344769"/>
    <w:rsid w:val="003472FC"/>
    <w:rsid w:val="00347B12"/>
    <w:rsid w:val="003567A1"/>
    <w:rsid w:val="00357601"/>
    <w:rsid w:val="0036082E"/>
    <w:rsid w:val="003630F8"/>
    <w:rsid w:val="00365FB1"/>
    <w:rsid w:val="00365FDB"/>
    <w:rsid w:val="003720E5"/>
    <w:rsid w:val="003721DB"/>
    <w:rsid w:val="003734B1"/>
    <w:rsid w:val="00373EFF"/>
    <w:rsid w:val="00374E83"/>
    <w:rsid w:val="00377170"/>
    <w:rsid w:val="003771C3"/>
    <w:rsid w:val="00377262"/>
    <w:rsid w:val="0038242F"/>
    <w:rsid w:val="00383513"/>
    <w:rsid w:val="00384A06"/>
    <w:rsid w:val="00385AA0"/>
    <w:rsid w:val="003870B5"/>
    <w:rsid w:val="003902AD"/>
    <w:rsid w:val="00391AC9"/>
    <w:rsid w:val="00391D2B"/>
    <w:rsid w:val="00391F64"/>
    <w:rsid w:val="00393A40"/>
    <w:rsid w:val="00393D0C"/>
    <w:rsid w:val="00395BFF"/>
    <w:rsid w:val="003A0B64"/>
    <w:rsid w:val="003A0E47"/>
    <w:rsid w:val="003A21AA"/>
    <w:rsid w:val="003A70A7"/>
    <w:rsid w:val="003A7BF1"/>
    <w:rsid w:val="003A7F91"/>
    <w:rsid w:val="003B0ACB"/>
    <w:rsid w:val="003B1FEB"/>
    <w:rsid w:val="003B224D"/>
    <w:rsid w:val="003B30D8"/>
    <w:rsid w:val="003B3D4A"/>
    <w:rsid w:val="003B57C9"/>
    <w:rsid w:val="003B6FEB"/>
    <w:rsid w:val="003B7A23"/>
    <w:rsid w:val="003C292E"/>
    <w:rsid w:val="003C3A3A"/>
    <w:rsid w:val="003C3C24"/>
    <w:rsid w:val="003C45CF"/>
    <w:rsid w:val="003C4DC8"/>
    <w:rsid w:val="003C51CC"/>
    <w:rsid w:val="003C61E0"/>
    <w:rsid w:val="003D0E27"/>
    <w:rsid w:val="003D1A46"/>
    <w:rsid w:val="003D2A54"/>
    <w:rsid w:val="003D4EAE"/>
    <w:rsid w:val="003D7D94"/>
    <w:rsid w:val="003F1D27"/>
    <w:rsid w:val="003F25E6"/>
    <w:rsid w:val="003F4B1F"/>
    <w:rsid w:val="003F59B2"/>
    <w:rsid w:val="003F62EF"/>
    <w:rsid w:val="003F691E"/>
    <w:rsid w:val="00401E4F"/>
    <w:rsid w:val="00404722"/>
    <w:rsid w:val="00406300"/>
    <w:rsid w:val="004108AF"/>
    <w:rsid w:val="00410BCF"/>
    <w:rsid w:val="00412090"/>
    <w:rsid w:val="00412739"/>
    <w:rsid w:val="00414173"/>
    <w:rsid w:val="004255F0"/>
    <w:rsid w:val="00426D63"/>
    <w:rsid w:val="00427756"/>
    <w:rsid w:val="00432340"/>
    <w:rsid w:val="0043381E"/>
    <w:rsid w:val="00437185"/>
    <w:rsid w:val="00440D6F"/>
    <w:rsid w:val="0044778E"/>
    <w:rsid w:val="00447973"/>
    <w:rsid w:val="004511C9"/>
    <w:rsid w:val="00451B1A"/>
    <w:rsid w:val="00451F4D"/>
    <w:rsid w:val="0045218C"/>
    <w:rsid w:val="00452567"/>
    <w:rsid w:val="0045276B"/>
    <w:rsid w:val="00452D7F"/>
    <w:rsid w:val="00453604"/>
    <w:rsid w:val="00453DF4"/>
    <w:rsid w:val="0045567E"/>
    <w:rsid w:val="00456800"/>
    <w:rsid w:val="00456CE7"/>
    <w:rsid w:val="00457CE3"/>
    <w:rsid w:val="00460CA6"/>
    <w:rsid w:val="0046134F"/>
    <w:rsid w:val="004631BC"/>
    <w:rsid w:val="00464956"/>
    <w:rsid w:val="0047211B"/>
    <w:rsid w:val="004727B1"/>
    <w:rsid w:val="00475A0A"/>
    <w:rsid w:val="00476118"/>
    <w:rsid w:val="00477104"/>
    <w:rsid w:val="004773C9"/>
    <w:rsid w:val="0047791F"/>
    <w:rsid w:val="00477D31"/>
    <w:rsid w:val="004804B4"/>
    <w:rsid w:val="00480D56"/>
    <w:rsid w:val="00484071"/>
    <w:rsid w:val="0048526E"/>
    <w:rsid w:val="00486146"/>
    <w:rsid w:val="00486F09"/>
    <w:rsid w:val="00491014"/>
    <w:rsid w:val="004930C2"/>
    <w:rsid w:val="00494DEA"/>
    <w:rsid w:val="00496C26"/>
    <w:rsid w:val="004A15BA"/>
    <w:rsid w:val="004A3C82"/>
    <w:rsid w:val="004A4944"/>
    <w:rsid w:val="004A649B"/>
    <w:rsid w:val="004B3DAD"/>
    <w:rsid w:val="004B43BC"/>
    <w:rsid w:val="004B4E45"/>
    <w:rsid w:val="004B511D"/>
    <w:rsid w:val="004B59DD"/>
    <w:rsid w:val="004B6FF4"/>
    <w:rsid w:val="004B74A7"/>
    <w:rsid w:val="004B787E"/>
    <w:rsid w:val="004C0FEB"/>
    <w:rsid w:val="004C1CCC"/>
    <w:rsid w:val="004C266F"/>
    <w:rsid w:val="004C3630"/>
    <w:rsid w:val="004D35A1"/>
    <w:rsid w:val="004D5C6F"/>
    <w:rsid w:val="004D6A31"/>
    <w:rsid w:val="004E1AAF"/>
    <w:rsid w:val="004E43D8"/>
    <w:rsid w:val="004E54B3"/>
    <w:rsid w:val="004E6AD6"/>
    <w:rsid w:val="004E70E0"/>
    <w:rsid w:val="004F2147"/>
    <w:rsid w:val="004F28A4"/>
    <w:rsid w:val="004F32A3"/>
    <w:rsid w:val="004F3556"/>
    <w:rsid w:val="004F3EA6"/>
    <w:rsid w:val="004F5181"/>
    <w:rsid w:val="005001EE"/>
    <w:rsid w:val="00501381"/>
    <w:rsid w:val="00502E32"/>
    <w:rsid w:val="0050613C"/>
    <w:rsid w:val="00506B9C"/>
    <w:rsid w:val="00506C71"/>
    <w:rsid w:val="00510B2B"/>
    <w:rsid w:val="005130D0"/>
    <w:rsid w:val="00515B3F"/>
    <w:rsid w:val="005163BE"/>
    <w:rsid w:val="005163CF"/>
    <w:rsid w:val="005202D9"/>
    <w:rsid w:val="00522450"/>
    <w:rsid w:val="005244F4"/>
    <w:rsid w:val="005248DA"/>
    <w:rsid w:val="005252FC"/>
    <w:rsid w:val="0052618E"/>
    <w:rsid w:val="005262D3"/>
    <w:rsid w:val="00531493"/>
    <w:rsid w:val="00531FD2"/>
    <w:rsid w:val="00532345"/>
    <w:rsid w:val="0053351A"/>
    <w:rsid w:val="005336C6"/>
    <w:rsid w:val="00534D7E"/>
    <w:rsid w:val="00535388"/>
    <w:rsid w:val="00541562"/>
    <w:rsid w:val="0054160E"/>
    <w:rsid w:val="00541DE5"/>
    <w:rsid w:val="00541E56"/>
    <w:rsid w:val="0054246E"/>
    <w:rsid w:val="00542E01"/>
    <w:rsid w:val="00543D89"/>
    <w:rsid w:val="00546E95"/>
    <w:rsid w:val="00547ED5"/>
    <w:rsid w:val="00550F97"/>
    <w:rsid w:val="00551757"/>
    <w:rsid w:val="00553E15"/>
    <w:rsid w:val="00554215"/>
    <w:rsid w:val="00560B2D"/>
    <w:rsid w:val="00564124"/>
    <w:rsid w:val="00564232"/>
    <w:rsid w:val="005654A8"/>
    <w:rsid w:val="00565837"/>
    <w:rsid w:val="005658B4"/>
    <w:rsid w:val="00565B8C"/>
    <w:rsid w:val="00566393"/>
    <w:rsid w:val="00571B6A"/>
    <w:rsid w:val="00571E3E"/>
    <w:rsid w:val="00573489"/>
    <w:rsid w:val="00573F9B"/>
    <w:rsid w:val="00574857"/>
    <w:rsid w:val="00576210"/>
    <w:rsid w:val="00577B14"/>
    <w:rsid w:val="00577C03"/>
    <w:rsid w:val="005807B8"/>
    <w:rsid w:val="0058536E"/>
    <w:rsid w:val="00586266"/>
    <w:rsid w:val="005873BF"/>
    <w:rsid w:val="00587B4A"/>
    <w:rsid w:val="00590EDC"/>
    <w:rsid w:val="00591EF7"/>
    <w:rsid w:val="00593247"/>
    <w:rsid w:val="00595E15"/>
    <w:rsid w:val="005961CE"/>
    <w:rsid w:val="005965D9"/>
    <w:rsid w:val="00597B02"/>
    <w:rsid w:val="005A16DF"/>
    <w:rsid w:val="005A27B8"/>
    <w:rsid w:val="005A3E20"/>
    <w:rsid w:val="005A7C27"/>
    <w:rsid w:val="005A7F3F"/>
    <w:rsid w:val="005B11A8"/>
    <w:rsid w:val="005B1ED3"/>
    <w:rsid w:val="005B2037"/>
    <w:rsid w:val="005B3DE1"/>
    <w:rsid w:val="005B5FDE"/>
    <w:rsid w:val="005C06BB"/>
    <w:rsid w:val="005C0A54"/>
    <w:rsid w:val="005C0D25"/>
    <w:rsid w:val="005C0E0C"/>
    <w:rsid w:val="005C1E3F"/>
    <w:rsid w:val="005C26B7"/>
    <w:rsid w:val="005C41E8"/>
    <w:rsid w:val="005C4A15"/>
    <w:rsid w:val="005C5756"/>
    <w:rsid w:val="005D052F"/>
    <w:rsid w:val="005D07F2"/>
    <w:rsid w:val="005D08CE"/>
    <w:rsid w:val="005D0F6C"/>
    <w:rsid w:val="005D4F60"/>
    <w:rsid w:val="005D5AD8"/>
    <w:rsid w:val="005D5BD9"/>
    <w:rsid w:val="005D6125"/>
    <w:rsid w:val="005E007B"/>
    <w:rsid w:val="005E44A7"/>
    <w:rsid w:val="005E4D37"/>
    <w:rsid w:val="005F2C43"/>
    <w:rsid w:val="005F2DBE"/>
    <w:rsid w:val="005F54F9"/>
    <w:rsid w:val="005F5820"/>
    <w:rsid w:val="005F7BD2"/>
    <w:rsid w:val="006005F4"/>
    <w:rsid w:val="00601125"/>
    <w:rsid w:val="006015D9"/>
    <w:rsid w:val="00601E45"/>
    <w:rsid w:val="0060228C"/>
    <w:rsid w:val="00604199"/>
    <w:rsid w:val="00604752"/>
    <w:rsid w:val="00606ECF"/>
    <w:rsid w:val="00611006"/>
    <w:rsid w:val="006117A4"/>
    <w:rsid w:val="00611F10"/>
    <w:rsid w:val="00612391"/>
    <w:rsid w:val="00615053"/>
    <w:rsid w:val="00616D64"/>
    <w:rsid w:val="00621D87"/>
    <w:rsid w:val="0062442A"/>
    <w:rsid w:val="006246B3"/>
    <w:rsid w:val="00630999"/>
    <w:rsid w:val="00634BA6"/>
    <w:rsid w:val="00636576"/>
    <w:rsid w:val="00641918"/>
    <w:rsid w:val="006452B8"/>
    <w:rsid w:val="0064532B"/>
    <w:rsid w:val="0064715A"/>
    <w:rsid w:val="00650569"/>
    <w:rsid w:val="0065242F"/>
    <w:rsid w:val="00653D67"/>
    <w:rsid w:val="00654C3C"/>
    <w:rsid w:val="00656863"/>
    <w:rsid w:val="006572A1"/>
    <w:rsid w:val="0065742F"/>
    <w:rsid w:val="006578DA"/>
    <w:rsid w:val="00661D5C"/>
    <w:rsid w:val="00661D9A"/>
    <w:rsid w:val="00661EFC"/>
    <w:rsid w:val="00661FC1"/>
    <w:rsid w:val="006638A6"/>
    <w:rsid w:val="00663ECC"/>
    <w:rsid w:val="006642AA"/>
    <w:rsid w:val="00664AC7"/>
    <w:rsid w:val="00665459"/>
    <w:rsid w:val="00665605"/>
    <w:rsid w:val="0066778F"/>
    <w:rsid w:val="0067088D"/>
    <w:rsid w:val="006724A7"/>
    <w:rsid w:val="00672A4D"/>
    <w:rsid w:val="00672AEB"/>
    <w:rsid w:val="00675039"/>
    <w:rsid w:val="00676BD2"/>
    <w:rsid w:val="006778DD"/>
    <w:rsid w:val="0068099B"/>
    <w:rsid w:val="00680C8D"/>
    <w:rsid w:val="006828AB"/>
    <w:rsid w:val="00682A80"/>
    <w:rsid w:val="0068356F"/>
    <w:rsid w:val="00687118"/>
    <w:rsid w:val="006879E2"/>
    <w:rsid w:val="00687A57"/>
    <w:rsid w:val="00690736"/>
    <w:rsid w:val="0069075B"/>
    <w:rsid w:val="00692745"/>
    <w:rsid w:val="00692A17"/>
    <w:rsid w:val="0069302F"/>
    <w:rsid w:val="0069515B"/>
    <w:rsid w:val="00695DD1"/>
    <w:rsid w:val="00696052"/>
    <w:rsid w:val="006A2295"/>
    <w:rsid w:val="006A31D2"/>
    <w:rsid w:val="006A3486"/>
    <w:rsid w:val="006A3C30"/>
    <w:rsid w:val="006A46BD"/>
    <w:rsid w:val="006A4B10"/>
    <w:rsid w:val="006A4B54"/>
    <w:rsid w:val="006A5CFB"/>
    <w:rsid w:val="006A638F"/>
    <w:rsid w:val="006A74E4"/>
    <w:rsid w:val="006B0015"/>
    <w:rsid w:val="006B1E5B"/>
    <w:rsid w:val="006B34DA"/>
    <w:rsid w:val="006B365E"/>
    <w:rsid w:val="006B4C22"/>
    <w:rsid w:val="006B6936"/>
    <w:rsid w:val="006C0B02"/>
    <w:rsid w:val="006C2127"/>
    <w:rsid w:val="006C324C"/>
    <w:rsid w:val="006C4978"/>
    <w:rsid w:val="006C51F2"/>
    <w:rsid w:val="006C5355"/>
    <w:rsid w:val="006C5733"/>
    <w:rsid w:val="006D357B"/>
    <w:rsid w:val="006D4629"/>
    <w:rsid w:val="006D5D94"/>
    <w:rsid w:val="006D68E5"/>
    <w:rsid w:val="006E028A"/>
    <w:rsid w:val="006E062F"/>
    <w:rsid w:val="006E4F07"/>
    <w:rsid w:val="006E5325"/>
    <w:rsid w:val="006E770C"/>
    <w:rsid w:val="006F192C"/>
    <w:rsid w:val="006F2EE1"/>
    <w:rsid w:val="006F4025"/>
    <w:rsid w:val="006F535A"/>
    <w:rsid w:val="006F7DCE"/>
    <w:rsid w:val="0070091A"/>
    <w:rsid w:val="007039B5"/>
    <w:rsid w:val="007070F6"/>
    <w:rsid w:val="00710C44"/>
    <w:rsid w:val="00710D4E"/>
    <w:rsid w:val="007111AF"/>
    <w:rsid w:val="0071219C"/>
    <w:rsid w:val="0071245F"/>
    <w:rsid w:val="007136A1"/>
    <w:rsid w:val="00714BC6"/>
    <w:rsid w:val="00721D65"/>
    <w:rsid w:val="00726326"/>
    <w:rsid w:val="00730337"/>
    <w:rsid w:val="00731F74"/>
    <w:rsid w:val="00732F4C"/>
    <w:rsid w:val="007338FD"/>
    <w:rsid w:val="00733E69"/>
    <w:rsid w:val="00733F3D"/>
    <w:rsid w:val="007340C2"/>
    <w:rsid w:val="007362BD"/>
    <w:rsid w:val="007404BF"/>
    <w:rsid w:val="00740BFD"/>
    <w:rsid w:val="00743818"/>
    <w:rsid w:val="00745742"/>
    <w:rsid w:val="00746A39"/>
    <w:rsid w:val="007503B6"/>
    <w:rsid w:val="00750AC3"/>
    <w:rsid w:val="00751213"/>
    <w:rsid w:val="007519BA"/>
    <w:rsid w:val="00752B55"/>
    <w:rsid w:val="0075669C"/>
    <w:rsid w:val="0075771A"/>
    <w:rsid w:val="00760CA4"/>
    <w:rsid w:val="00763917"/>
    <w:rsid w:val="0076394B"/>
    <w:rsid w:val="00770E7A"/>
    <w:rsid w:val="0077113B"/>
    <w:rsid w:val="00772E7D"/>
    <w:rsid w:val="00774E4E"/>
    <w:rsid w:val="007807BB"/>
    <w:rsid w:val="00780FCD"/>
    <w:rsid w:val="0078180A"/>
    <w:rsid w:val="00781D12"/>
    <w:rsid w:val="00781FC9"/>
    <w:rsid w:val="007836D2"/>
    <w:rsid w:val="00786DD9"/>
    <w:rsid w:val="00791826"/>
    <w:rsid w:val="00793E27"/>
    <w:rsid w:val="007943B1"/>
    <w:rsid w:val="0079456B"/>
    <w:rsid w:val="007965B1"/>
    <w:rsid w:val="007970E7"/>
    <w:rsid w:val="00797F67"/>
    <w:rsid w:val="007A4E95"/>
    <w:rsid w:val="007A712E"/>
    <w:rsid w:val="007A7870"/>
    <w:rsid w:val="007A7C60"/>
    <w:rsid w:val="007B0AAD"/>
    <w:rsid w:val="007B11A7"/>
    <w:rsid w:val="007B1EB7"/>
    <w:rsid w:val="007B2992"/>
    <w:rsid w:val="007B2B8F"/>
    <w:rsid w:val="007B3D13"/>
    <w:rsid w:val="007B41C0"/>
    <w:rsid w:val="007B5145"/>
    <w:rsid w:val="007B5B17"/>
    <w:rsid w:val="007B699C"/>
    <w:rsid w:val="007C0A6C"/>
    <w:rsid w:val="007C14F5"/>
    <w:rsid w:val="007C1CF6"/>
    <w:rsid w:val="007C289B"/>
    <w:rsid w:val="007C2ECA"/>
    <w:rsid w:val="007C4E45"/>
    <w:rsid w:val="007C4EE2"/>
    <w:rsid w:val="007C695E"/>
    <w:rsid w:val="007D06DD"/>
    <w:rsid w:val="007D1AFF"/>
    <w:rsid w:val="007D4BF2"/>
    <w:rsid w:val="007D7C51"/>
    <w:rsid w:val="007E1ADF"/>
    <w:rsid w:val="007E3953"/>
    <w:rsid w:val="007E7F5F"/>
    <w:rsid w:val="007F05CD"/>
    <w:rsid w:val="007F12F5"/>
    <w:rsid w:val="007F4695"/>
    <w:rsid w:val="007F7B41"/>
    <w:rsid w:val="0080051F"/>
    <w:rsid w:val="00802606"/>
    <w:rsid w:val="008028CF"/>
    <w:rsid w:val="00802E91"/>
    <w:rsid w:val="00803D97"/>
    <w:rsid w:val="008070B7"/>
    <w:rsid w:val="00814748"/>
    <w:rsid w:val="008147E9"/>
    <w:rsid w:val="008149D8"/>
    <w:rsid w:val="00814DF6"/>
    <w:rsid w:val="00816D33"/>
    <w:rsid w:val="00820519"/>
    <w:rsid w:val="00820574"/>
    <w:rsid w:val="008210C9"/>
    <w:rsid w:val="008248F8"/>
    <w:rsid w:val="0082732F"/>
    <w:rsid w:val="008276FF"/>
    <w:rsid w:val="008278B0"/>
    <w:rsid w:val="008317D5"/>
    <w:rsid w:val="00831946"/>
    <w:rsid w:val="00832AD6"/>
    <w:rsid w:val="00834195"/>
    <w:rsid w:val="00834933"/>
    <w:rsid w:val="00834DE1"/>
    <w:rsid w:val="00835977"/>
    <w:rsid w:val="008406F0"/>
    <w:rsid w:val="00842733"/>
    <w:rsid w:val="008475E1"/>
    <w:rsid w:val="0085163C"/>
    <w:rsid w:val="00854B24"/>
    <w:rsid w:val="00855B7D"/>
    <w:rsid w:val="00857FD5"/>
    <w:rsid w:val="008637BF"/>
    <w:rsid w:val="00865EFB"/>
    <w:rsid w:val="0086617D"/>
    <w:rsid w:val="00867EC1"/>
    <w:rsid w:val="00870E9B"/>
    <w:rsid w:val="00871002"/>
    <w:rsid w:val="008732AC"/>
    <w:rsid w:val="008746C5"/>
    <w:rsid w:val="00874CC7"/>
    <w:rsid w:val="00874DA3"/>
    <w:rsid w:val="00875003"/>
    <w:rsid w:val="00876ED0"/>
    <w:rsid w:val="00877514"/>
    <w:rsid w:val="00880094"/>
    <w:rsid w:val="008800F6"/>
    <w:rsid w:val="0088087B"/>
    <w:rsid w:val="00880D61"/>
    <w:rsid w:val="00881952"/>
    <w:rsid w:val="008823FA"/>
    <w:rsid w:val="00884579"/>
    <w:rsid w:val="00885C5B"/>
    <w:rsid w:val="00886688"/>
    <w:rsid w:val="00886B00"/>
    <w:rsid w:val="00886BF3"/>
    <w:rsid w:val="008941B3"/>
    <w:rsid w:val="00894D61"/>
    <w:rsid w:val="00897B79"/>
    <w:rsid w:val="008A02AE"/>
    <w:rsid w:val="008A04B9"/>
    <w:rsid w:val="008A196F"/>
    <w:rsid w:val="008A1CD7"/>
    <w:rsid w:val="008A21E8"/>
    <w:rsid w:val="008A4021"/>
    <w:rsid w:val="008A4E5E"/>
    <w:rsid w:val="008A73A2"/>
    <w:rsid w:val="008B0F7E"/>
    <w:rsid w:val="008B11EC"/>
    <w:rsid w:val="008B4EA5"/>
    <w:rsid w:val="008B5284"/>
    <w:rsid w:val="008B6A85"/>
    <w:rsid w:val="008B787D"/>
    <w:rsid w:val="008C1824"/>
    <w:rsid w:val="008C38F5"/>
    <w:rsid w:val="008C4A98"/>
    <w:rsid w:val="008C5A1F"/>
    <w:rsid w:val="008C663F"/>
    <w:rsid w:val="008C75EE"/>
    <w:rsid w:val="008D03E6"/>
    <w:rsid w:val="008D22E3"/>
    <w:rsid w:val="008D64D7"/>
    <w:rsid w:val="008E2841"/>
    <w:rsid w:val="008E32A1"/>
    <w:rsid w:val="008E512D"/>
    <w:rsid w:val="008E6420"/>
    <w:rsid w:val="008E6D99"/>
    <w:rsid w:val="008F1411"/>
    <w:rsid w:val="008F36AD"/>
    <w:rsid w:val="008F5AAE"/>
    <w:rsid w:val="008F5E5C"/>
    <w:rsid w:val="00900603"/>
    <w:rsid w:val="00900735"/>
    <w:rsid w:val="00900DEC"/>
    <w:rsid w:val="00902478"/>
    <w:rsid w:val="009027EB"/>
    <w:rsid w:val="00902B6B"/>
    <w:rsid w:val="00904ADC"/>
    <w:rsid w:val="00905747"/>
    <w:rsid w:val="009061BA"/>
    <w:rsid w:val="00906608"/>
    <w:rsid w:val="00906C27"/>
    <w:rsid w:val="00906E88"/>
    <w:rsid w:val="00907DC3"/>
    <w:rsid w:val="009104F4"/>
    <w:rsid w:val="00910AC6"/>
    <w:rsid w:val="009110FF"/>
    <w:rsid w:val="009116AA"/>
    <w:rsid w:val="00914B77"/>
    <w:rsid w:val="00914E2C"/>
    <w:rsid w:val="0091679A"/>
    <w:rsid w:val="00921190"/>
    <w:rsid w:val="00921E5D"/>
    <w:rsid w:val="00922534"/>
    <w:rsid w:val="009249EB"/>
    <w:rsid w:val="00926462"/>
    <w:rsid w:val="00926F6F"/>
    <w:rsid w:val="00927EE5"/>
    <w:rsid w:val="00930889"/>
    <w:rsid w:val="009314E7"/>
    <w:rsid w:val="00932BC6"/>
    <w:rsid w:val="00933DCA"/>
    <w:rsid w:val="0093401C"/>
    <w:rsid w:val="00943B37"/>
    <w:rsid w:val="00945BE5"/>
    <w:rsid w:val="009465B3"/>
    <w:rsid w:val="009466F3"/>
    <w:rsid w:val="00952073"/>
    <w:rsid w:val="009522A9"/>
    <w:rsid w:val="0095355A"/>
    <w:rsid w:val="00953ACB"/>
    <w:rsid w:val="00955DDA"/>
    <w:rsid w:val="00956586"/>
    <w:rsid w:val="00956DA9"/>
    <w:rsid w:val="00960FD4"/>
    <w:rsid w:val="009613CE"/>
    <w:rsid w:val="00962D24"/>
    <w:rsid w:val="00962FA6"/>
    <w:rsid w:val="00964B10"/>
    <w:rsid w:val="009676E4"/>
    <w:rsid w:val="00967800"/>
    <w:rsid w:val="00973D25"/>
    <w:rsid w:val="009757BF"/>
    <w:rsid w:val="0097589C"/>
    <w:rsid w:val="00977009"/>
    <w:rsid w:val="00981844"/>
    <w:rsid w:val="009834C3"/>
    <w:rsid w:val="00984BBD"/>
    <w:rsid w:val="00985788"/>
    <w:rsid w:val="00986C48"/>
    <w:rsid w:val="00993FA6"/>
    <w:rsid w:val="009A021C"/>
    <w:rsid w:val="009A1133"/>
    <w:rsid w:val="009A2517"/>
    <w:rsid w:val="009A3608"/>
    <w:rsid w:val="009A36BE"/>
    <w:rsid w:val="009A65A2"/>
    <w:rsid w:val="009A7D13"/>
    <w:rsid w:val="009B06C7"/>
    <w:rsid w:val="009B0AF9"/>
    <w:rsid w:val="009B29F4"/>
    <w:rsid w:val="009B3817"/>
    <w:rsid w:val="009B3EA0"/>
    <w:rsid w:val="009B47CE"/>
    <w:rsid w:val="009B530F"/>
    <w:rsid w:val="009B5B70"/>
    <w:rsid w:val="009B706E"/>
    <w:rsid w:val="009B70A5"/>
    <w:rsid w:val="009C1226"/>
    <w:rsid w:val="009C15FC"/>
    <w:rsid w:val="009C1E0E"/>
    <w:rsid w:val="009C5BD6"/>
    <w:rsid w:val="009C7630"/>
    <w:rsid w:val="009D0453"/>
    <w:rsid w:val="009D05E3"/>
    <w:rsid w:val="009D117A"/>
    <w:rsid w:val="009D3D67"/>
    <w:rsid w:val="009D3DA0"/>
    <w:rsid w:val="009D60E7"/>
    <w:rsid w:val="009D76C5"/>
    <w:rsid w:val="009E14BC"/>
    <w:rsid w:val="009E17CD"/>
    <w:rsid w:val="009E17F3"/>
    <w:rsid w:val="009E26C1"/>
    <w:rsid w:val="009E2964"/>
    <w:rsid w:val="009E2A66"/>
    <w:rsid w:val="009E4184"/>
    <w:rsid w:val="009E428B"/>
    <w:rsid w:val="009E6F29"/>
    <w:rsid w:val="009F1542"/>
    <w:rsid w:val="009F1FBB"/>
    <w:rsid w:val="009F3D41"/>
    <w:rsid w:val="009F3D85"/>
    <w:rsid w:val="009F67F2"/>
    <w:rsid w:val="009F6E5A"/>
    <w:rsid w:val="00A00A27"/>
    <w:rsid w:val="00A010A1"/>
    <w:rsid w:val="00A01E40"/>
    <w:rsid w:val="00A03F84"/>
    <w:rsid w:val="00A04125"/>
    <w:rsid w:val="00A04836"/>
    <w:rsid w:val="00A065CA"/>
    <w:rsid w:val="00A07A94"/>
    <w:rsid w:val="00A07E7D"/>
    <w:rsid w:val="00A10510"/>
    <w:rsid w:val="00A13B5B"/>
    <w:rsid w:val="00A17BB6"/>
    <w:rsid w:val="00A20C6F"/>
    <w:rsid w:val="00A215B9"/>
    <w:rsid w:val="00A219F2"/>
    <w:rsid w:val="00A22076"/>
    <w:rsid w:val="00A22A71"/>
    <w:rsid w:val="00A2588C"/>
    <w:rsid w:val="00A25A1D"/>
    <w:rsid w:val="00A261C9"/>
    <w:rsid w:val="00A272E1"/>
    <w:rsid w:val="00A27D03"/>
    <w:rsid w:val="00A30024"/>
    <w:rsid w:val="00A31F36"/>
    <w:rsid w:val="00A335AD"/>
    <w:rsid w:val="00A33AF7"/>
    <w:rsid w:val="00A41859"/>
    <w:rsid w:val="00A451ED"/>
    <w:rsid w:val="00A458A3"/>
    <w:rsid w:val="00A47C34"/>
    <w:rsid w:val="00A5171C"/>
    <w:rsid w:val="00A51E2D"/>
    <w:rsid w:val="00A52A25"/>
    <w:rsid w:val="00A550BB"/>
    <w:rsid w:val="00A6065D"/>
    <w:rsid w:val="00A60D80"/>
    <w:rsid w:val="00A6313B"/>
    <w:rsid w:val="00A65529"/>
    <w:rsid w:val="00A6714D"/>
    <w:rsid w:val="00A707C6"/>
    <w:rsid w:val="00A73220"/>
    <w:rsid w:val="00A73688"/>
    <w:rsid w:val="00A742BE"/>
    <w:rsid w:val="00A777D5"/>
    <w:rsid w:val="00A813C5"/>
    <w:rsid w:val="00A81A34"/>
    <w:rsid w:val="00A845EF"/>
    <w:rsid w:val="00A8489A"/>
    <w:rsid w:val="00A84A99"/>
    <w:rsid w:val="00A8596F"/>
    <w:rsid w:val="00A86732"/>
    <w:rsid w:val="00A86798"/>
    <w:rsid w:val="00A87B85"/>
    <w:rsid w:val="00A90F1F"/>
    <w:rsid w:val="00A91F10"/>
    <w:rsid w:val="00A92BCE"/>
    <w:rsid w:val="00A94F25"/>
    <w:rsid w:val="00AA1628"/>
    <w:rsid w:val="00AA1815"/>
    <w:rsid w:val="00AA3EFD"/>
    <w:rsid w:val="00AA64D4"/>
    <w:rsid w:val="00AA6B13"/>
    <w:rsid w:val="00AB2F5B"/>
    <w:rsid w:val="00AB3548"/>
    <w:rsid w:val="00AB3C4C"/>
    <w:rsid w:val="00AB43E3"/>
    <w:rsid w:val="00AC0F83"/>
    <w:rsid w:val="00AC14C1"/>
    <w:rsid w:val="00AC5D3B"/>
    <w:rsid w:val="00AC7562"/>
    <w:rsid w:val="00AC757E"/>
    <w:rsid w:val="00AD3C1F"/>
    <w:rsid w:val="00AD4E20"/>
    <w:rsid w:val="00AE0102"/>
    <w:rsid w:val="00AE034C"/>
    <w:rsid w:val="00AE1FA2"/>
    <w:rsid w:val="00AE70E2"/>
    <w:rsid w:val="00AF0BC2"/>
    <w:rsid w:val="00AF0FE5"/>
    <w:rsid w:val="00AF22A5"/>
    <w:rsid w:val="00AF2B95"/>
    <w:rsid w:val="00B006CE"/>
    <w:rsid w:val="00B028F5"/>
    <w:rsid w:val="00B02B92"/>
    <w:rsid w:val="00B05E1B"/>
    <w:rsid w:val="00B05F30"/>
    <w:rsid w:val="00B11C64"/>
    <w:rsid w:val="00B12D5F"/>
    <w:rsid w:val="00B139CE"/>
    <w:rsid w:val="00B148E9"/>
    <w:rsid w:val="00B1578D"/>
    <w:rsid w:val="00B16994"/>
    <w:rsid w:val="00B17456"/>
    <w:rsid w:val="00B208AD"/>
    <w:rsid w:val="00B230F3"/>
    <w:rsid w:val="00B23539"/>
    <w:rsid w:val="00B24BB6"/>
    <w:rsid w:val="00B25A03"/>
    <w:rsid w:val="00B2756E"/>
    <w:rsid w:val="00B27A8E"/>
    <w:rsid w:val="00B315AB"/>
    <w:rsid w:val="00B332B7"/>
    <w:rsid w:val="00B33A34"/>
    <w:rsid w:val="00B351CD"/>
    <w:rsid w:val="00B35420"/>
    <w:rsid w:val="00B3548B"/>
    <w:rsid w:val="00B35CCB"/>
    <w:rsid w:val="00B368B1"/>
    <w:rsid w:val="00B37E0B"/>
    <w:rsid w:val="00B404A2"/>
    <w:rsid w:val="00B412B6"/>
    <w:rsid w:val="00B41D3A"/>
    <w:rsid w:val="00B433AD"/>
    <w:rsid w:val="00B4391C"/>
    <w:rsid w:val="00B43EF2"/>
    <w:rsid w:val="00B4652C"/>
    <w:rsid w:val="00B51687"/>
    <w:rsid w:val="00B5240E"/>
    <w:rsid w:val="00B55ECF"/>
    <w:rsid w:val="00B56F34"/>
    <w:rsid w:val="00B600BA"/>
    <w:rsid w:val="00B60F99"/>
    <w:rsid w:val="00B6234D"/>
    <w:rsid w:val="00B63EC9"/>
    <w:rsid w:val="00B65885"/>
    <w:rsid w:val="00B661CB"/>
    <w:rsid w:val="00B67B37"/>
    <w:rsid w:val="00B7228E"/>
    <w:rsid w:val="00B7281C"/>
    <w:rsid w:val="00B72ABD"/>
    <w:rsid w:val="00B7642F"/>
    <w:rsid w:val="00B76E94"/>
    <w:rsid w:val="00B83945"/>
    <w:rsid w:val="00B84755"/>
    <w:rsid w:val="00B84F79"/>
    <w:rsid w:val="00B85839"/>
    <w:rsid w:val="00B86528"/>
    <w:rsid w:val="00B911E4"/>
    <w:rsid w:val="00B92DF5"/>
    <w:rsid w:val="00B97C9D"/>
    <w:rsid w:val="00BA26E3"/>
    <w:rsid w:val="00BA2AE0"/>
    <w:rsid w:val="00BA6D49"/>
    <w:rsid w:val="00BA6D4A"/>
    <w:rsid w:val="00BA7F63"/>
    <w:rsid w:val="00BB0246"/>
    <w:rsid w:val="00BB027E"/>
    <w:rsid w:val="00BB1039"/>
    <w:rsid w:val="00BB2125"/>
    <w:rsid w:val="00BB2C8E"/>
    <w:rsid w:val="00BB3D2D"/>
    <w:rsid w:val="00BB458B"/>
    <w:rsid w:val="00BC0D5A"/>
    <w:rsid w:val="00BC339C"/>
    <w:rsid w:val="00BC35D9"/>
    <w:rsid w:val="00BC363B"/>
    <w:rsid w:val="00BC3B47"/>
    <w:rsid w:val="00BC42C9"/>
    <w:rsid w:val="00BC7127"/>
    <w:rsid w:val="00BC754A"/>
    <w:rsid w:val="00BC7C1C"/>
    <w:rsid w:val="00BD1202"/>
    <w:rsid w:val="00BD2B1F"/>
    <w:rsid w:val="00BD3DE1"/>
    <w:rsid w:val="00BD52B5"/>
    <w:rsid w:val="00BD5F95"/>
    <w:rsid w:val="00BD71AB"/>
    <w:rsid w:val="00BE01CB"/>
    <w:rsid w:val="00BE1C2B"/>
    <w:rsid w:val="00BE2611"/>
    <w:rsid w:val="00BE557E"/>
    <w:rsid w:val="00BE576B"/>
    <w:rsid w:val="00BE6356"/>
    <w:rsid w:val="00BE654C"/>
    <w:rsid w:val="00BE787F"/>
    <w:rsid w:val="00BF21BA"/>
    <w:rsid w:val="00BF7E2A"/>
    <w:rsid w:val="00C00ACB"/>
    <w:rsid w:val="00C02A5F"/>
    <w:rsid w:val="00C02C1D"/>
    <w:rsid w:val="00C061A1"/>
    <w:rsid w:val="00C0685B"/>
    <w:rsid w:val="00C073B7"/>
    <w:rsid w:val="00C07469"/>
    <w:rsid w:val="00C11775"/>
    <w:rsid w:val="00C12C64"/>
    <w:rsid w:val="00C14CD8"/>
    <w:rsid w:val="00C14F57"/>
    <w:rsid w:val="00C169F0"/>
    <w:rsid w:val="00C205A4"/>
    <w:rsid w:val="00C217CF"/>
    <w:rsid w:val="00C26FD1"/>
    <w:rsid w:val="00C30ED6"/>
    <w:rsid w:val="00C31442"/>
    <w:rsid w:val="00C31C75"/>
    <w:rsid w:val="00C33101"/>
    <w:rsid w:val="00C35F04"/>
    <w:rsid w:val="00C36B3F"/>
    <w:rsid w:val="00C372AB"/>
    <w:rsid w:val="00C400BE"/>
    <w:rsid w:val="00C40AFB"/>
    <w:rsid w:val="00C41499"/>
    <w:rsid w:val="00C42C0B"/>
    <w:rsid w:val="00C4454B"/>
    <w:rsid w:val="00C45845"/>
    <w:rsid w:val="00C46296"/>
    <w:rsid w:val="00C46D12"/>
    <w:rsid w:val="00C4746B"/>
    <w:rsid w:val="00C476BA"/>
    <w:rsid w:val="00C47AF2"/>
    <w:rsid w:val="00C47DD4"/>
    <w:rsid w:val="00C51FA3"/>
    <w:rsid w:val="00C5612C"/>
    <w:rsid w:val="00C630B2"/>
    <w:rsid w:val="00C64077"/>
    <w:rsid w:val="00C66264"/>
    <w:rsid w:val="00C70D10"/>
    <w:rsid w:val="00C721A8"/>
    <w:rsid w:val="00C7327E"/>
    <w:rsid w:val="00C73884"/>
    <w:rsid w:val="00C749B3"/>
    <w:rsid w:val="00C75FB2"/>
    <w:rsid w:val="00C77B80"/>
    <w:rsid w:val="00C81CDD"/>
    <w:rsid w:val="00C83038"/>
    <w:rsid w:val="00C855F6"/>
    <w:rsid w:val="00C85685"/>
    <w:rsid w:val="00C904F2"/>
    <w:rsid w:val="00C90AD5"/>
    <w:rsid w:val="00C930D9"/>
    <w:rsid w:val="00C933E6"/>
    <w:rsid w:val="00C95D77"/>
    <w:rsid w:val="00C96143"/>
    <w:rsid w:val="00C97AA5"/>
    <w:rsid w:val="00CA0C9E"/>
    <w:rsid w:val="00CA10C2"/>
    <w:rsid w:val="00CA182D"/>
    <w:rsid w:val="00CA58CD"/>
    <w:rsid w:val="00CA5D79"/>
    <w:rsid w:val="00CA6C58"/>
    <w:rsid w:val="00CB1673"/>
    <w:rsid w:val="00CB1D3E"/>
    <w:rsid w:val="00CB540B"/>
    <w:rsid w:val="00CB7018"/>
    <w:rsid w:val="00CC07B9"/>
    <w:rsid w:val="00CC1395"/>
    <w:rsid w:val="00CC1A77"/>
    <w:rsid w:val="00CC1FD7"/>
    <w:rsid w:val="00CC2BAF"/>
    <w:rsid w:val="00CC3EB1"/>
    <w:rsid w:val="00CC7619"/>
    <w:rsid w:val="00CD0385"/>
    <w:rsid w:val="00CD0C74"/>
    <w:rsid w:val="00CD63E7"/>
    <w:rsid w:val="00CD696E"/>
    <w:rsid w:val="00CD7FF2"/>
    <w:rsid w:val="00CE0566"/>
    <w:rsid w:val="00CE0625"/>
    <w:rsid w:val="00CE38B5"/>
    <w:rsid w:val="00CF00F5"/>
    <w:rsid w:val="00CF0590"/>
    <w:rsid w:val="00CF0C0E"/>
    <w:rsid w:val="00CF1604"/>
    <w:rsid w:val="00CF1C17"/>
    <w:rsid w:val="00CF2E54"/>
    <w:rsid w:val="00CF7129"/>
    <w:rsid w:val="00CF7E36"/>
    <w:rsid w:val="00D001E5"/>
    <w:rsid w:val="00D01811"/>
    <w:rsid w:val="00D01C79"/>
    <w:rsid w:val="00D01FF9"/>
    <w:rsid w:val="00D06367"/>
    <w:rsid w:val="00D071F5"/>
    <w:rsid w:val="00D07303"/>
    <w:rsid w:val="00D07454"/>
    <w:rsid w:val="00D07EB3"/>
    <w:rsid w:val="00D1352B"/>
    <w:rsid w:val="00D14744"/>
    <w:rsid w:val="00D14991"/>
    <w:rsid w:val="00D16336"/>
    <w:rsid w:val="00D178A7"/>
    <w:rsid w:val="00D20BE7"/>
    <w:rsid w:val="00D22DB9"/>
    <w:rsid w:val="00D235A3"/>
    <w:rsid w:val="00D23EEE"/>
    <w:rsid w:val="00D24D3C"/>
    <w:rsid w:val="00D2718D"/>
    <w:rsid w:val="00D316C8"/>
    <w:rsid w:val="00D32161"/>
    <w:rsid w:val="00D3252B"/>
    <w:rsid w:val="00D34770"/>
    <w:rsid w:val="00D36F5D"/>
    <w:rsid w:val="00D43217"/>
    <w:rsid w:val="00D43228"/>
    <w:rsid w:val="00D46446"/>
    <w:rsid w:val="00D469F0"/>
    <w:rsid w:val="00D46EC6"/>
    <w:rsid w:val="00D47C3B"/>
    <w:rsid w:val="00D50013"/>
    <w:rsid w:val="00D50DB9"/>
    <w:rsid w:val="00D53531"/>
    <w:rsid w:val="00D536E5"/>
    <w:rsid w:val="00D54C82"/>
    <w:rsid w:val="00D56036"/>
    <w:rsid w:val="00D5703A"/>
    <w:rsid w:val="00D63339"/>
    <w:rsid w:val="00D640AC"/>
    <w:rsid w:val="00D651AC"/>
    <w:rsid w:val="00D70497"/>
    <w:rsid w:val="00D70526"/>
    <w:rsid w:val="00D72502"/>
    <w:rsid w:val="00D75381"/>
    <w:rsid w:val="00D77B13"/>
    <w:rsid w:val="00D77BFE"/>
    <w:rsid w:val="00D83BAE"/>
    <w:rsid w:val="00D86923"/>
    <w:rsid w:val="00D87B81"/>
    <w:rsid w:val="00D902BB"/>
    <w:rsid w:val="00D91541"/>
    <w:rsid w:val="00D91E37"/>
    <w:rsid w:val="00D936E7"/>
    <w:rsid w:val="00D93B39"/>
    <w:rsid w:val="00DA0EF5"/>
    <w:rsid w:val="00DA190C"/>
    <w:rsid w:val="00DA3098"/>
    <w:rsid w:val="00DA538F"/>
    <w:rsid w:val="00DA5E87"/>
    <w:rsid w:val="00DA6EA5"/>
    <w:rsid w:val="00DA7EFB"/>
    <w:rsid w:val="00DB1E12"/>
    <w:rsid w:val="00DB420E"/>
    <w:rsid w:val="00DB546B"/>
    <w:rsid w:val="00DB6C40"/>
    <w:rsid w:val="00DC1CC7"/>
    <w:rsid w:val="00DC2A2E"/>
    <w:rsid w:val="00DC50DF"/>
    <w:rsid w:val="00DC6714"/>
    <w:rsid w:val="00DC7C4D"/>
    <w:rsid w:val="00DD1153"/>
    <w:rsid w:val="00DD1859"/>
    <w:rsid w:val="00DD19FC"/>
    <w:rsid w:val="00DD3E65"/>
    <w:rsid w:val="00DD53B6"/>
    <w:rsid w:val="00DD7FE4"/>
    <w:rsid w:val="00DE48FD"/>
    <w:rsid w:val="00DE5347"/>
    <w:rsid w:val="00DE5912"/>
    <w:rsid w:val="00DF12F7"/>
    <w:rsid w:val="00DF1C98"/>
    <w:rsid w:val="00DF5CD7"/>
    <w:rsid w:val="00E01A72"/>
    <w:rsid w:val="00E02BF9"/>
    <w:rsid w:val="00E02F54"/>
    <w:rsid w:val="00E03826"/>
    <w:rsid w:val="00E04E9D"/>
    <w:rsid w:val="00E0659F"/>
    <w:rsid w:val="00E06A21"/>
    <w:rsid w:val="00E06A2E"/>
    <w:rsid w:val="00E0794C"/>
    <w:rsid w:val="00E07F3C"/>
    <w:rsid w:val="00E104C3"/>
    <w:rsid w:val="00E11193"/>
    <w:rsid w:val="00E11975"/>
    <w:rsid w:val="00E12FB3"/>
    <w:rsid w:val="00E13744"/>
    <w:rsid w:val="00E2026B"/>
    <w:rsid w:val="00E24072"/>
    <w:rsid w:val="00E247EA"/>
    <w:rsid w:val="00E27832"/>
    <w:rsid w:val="00E27F6F"/>
    <w:rsid w:val="00E30149"/>
    <w:rsid w:val="00E305E0"/>
    <w:rsid w:val="00E313C3"/>
    <w:rsid w:val="00E350E2"/>
    <w:rsid w:val="00E37958"/>
    <w:rsid w:val="00E4329E"/>
    <w:rsid w:val="00E43302"/>
    <w:rsid w:val="00E446D7"/>
    <w:rsid w:val="00E44D49"/>
    <w:rsid w:val="00E452F2"/>
    <w:rsid w:val="00E47429"/>
    <w:rsid w:val="00E50229"/>
    <w:rsid w:val="00E51198"/>
    <w:rsid w:val="00E51CAE"/>
    <w:rsid w:val="00E549ED"/>
    <w:rsid w:val="00E55C57"/>
    <w:rsid w:val="00E564F6"/>
    <w:rsid w:val="00E5749A"/>
    <w:rsid w:val="00E62682"/>
    <w:rsid w:val="00E6279F"/>
    <w:rsid w:val="00E63D7D"/>
    <w:rsid w:val="00E6634B"/>
    <w:rsid w:val="00E677C6"/>
    <w:rsid w:val="00E67FEB"/>
    <w:rsid w:val="00E708A2"/>
    <w:rsid w:val="00E72338"/>
    <w:rsid w:val="00E73B31"/>
    <w:rsid w:val="00E7457A"/>
    <w:rsid w:val="00E74717"/>
    <w:rsid w:val="00E75469"/>
    <w:rsid w:val="00E7596E"/>
    <w:rsid w:val="00E80D79"/>
    <w:rsid w:val="00E8117C"/>
    <w:rsid w:val="00E819E0"/>
    <w:rsid w:val="00E8310B"/>
    <w:rsid w:val="00E84840"/>
    <w:rsid w:val="00E84A7E"/>
    <w:rsid w:val="00E84D76"/>
    <w:rsid w:val="00E85FBC"/>
    <w:rsid w:val="00E86F0B"/>
    <w:rsid w:val="00E87A56"/>
    <w:rsid w:val="00E87C0C"/>
    <w:rsid w:val="00E9195B"/>
    <w:rsid w:val="00E919AA"/>
    <w:rsid w:val="00E92EFD"/>
    <w:rsid w:val="00E96F2B"/>
    <w:rsid w:val="00E9763E"/>
    <w:rsid w:val="00EA02A2"/>
    <w:rsid w:val="00EA07AE"/>
    <w:rsid w:val="00EA227D"/>
    <w:rsid w:val="00EA2E31"/>
    <w:rsid w:val="00EA32DA"/>
    <w:rsid w:val="00EA36CE"/>
    <w:rsid w:val="00EA3D9B"/>
    <w:rsid w:val="00EA3E60"/>
    <w:rsid w:val="00EA5102"/>
    <w:rsid w:val="00EA7528"/>
    <w:rsid w:val="00EB12D0"/>
    <w:rsid w:val="00EB1F85"/>
    <w:rsid w:val="00EB3F8E"/>
    <w:rsid w:val="00EB4E3C"/>
    <w:rsid w:val="00EB56B7"/>
    <w:rsid w:val="00EB6095"/>
    <w:rsid w:val="00EB6761"/>
    <w:rsid w:val="00EB6DDB"/>
    <w:rsid w:val="00EB7637"/>
    <w:rsid w:val="00EC0E98"/>
    <w:rsid w:val="00EC14E0"/>
    <w:rsid w:val="00EC31C8"/>
    <w:rsid w:val="00EC33BF"/>
    <w:rsid w:val="00EC52ED"/>
    <w:rsid w:val="00EC6E38"/>
    <w:rsid w:val="00ED0FB1"/>
    <w:rsid w:val="00ED16E0"/>
    <w:rsid w:val="00ED171E"/>
    <w:rsid w:val="00ED1B68"/>
    <w:rsid w:val="00ED5281"/>
    <w:rsid w:val="00ED5C21"/>
    <w:rsid w:val="00ED781B"/>
    <w:rsid w:val="00EE0A62"/>
    <w:rsid w:val="00EE0F65"/>
    <w:rsid w:val="00EE11D3"/>
    <w:rsid w:val="00EE2348"/>
    <w:rsid w:val="00EE2B3D"/>
    <w:rsid w:val="00EE2C9B"/>
    <w:rsid w:val="00EE4869"/>
    <w:rsid w:val="00EE62A3"/>
    <w:rsid w:val="00EE6DD7"/>
    <w:rsid w:val="00EE773C"/>
    <w:rsid w:val="00EF2ECA"/>
    <w:rsid w:val="00EF4F30"/>
    <w:rsid w:val="00EF5E26"/>
    <w:rsid w:val="00F00CE1"/>
    <w:rsid w:val="00F0207E"/>
    <w:rsid w:val="00F03E16"/>
    <w:rsid w:val="00F043AC"/>
    <w:rsid w:val="00F064CB"/>
    <w:rsid w:val="00F06899"/>
    <w:rsid w:val="00F100D4"/>
    <w:rsid w:val="00F10BAC"/>
    <w:rsid w:val="00F10DF6"/>
    <w:rsid w:val="00F10EAD"/>
    <w:rsid w:val="00F11C7A"/>
    <w:rsid w:val="00F11F10"/>
    <w:rsid w:val="00F1375F"/>
    <w:rsid w:val="00F14578"/>
    <w:rsid w:val="00F14F37"/>
    <w:rsid w:val="00F17FBF"/>
    <w:rsid w:val="00F200D6"/>
    <w:rsid w:val="00F21062"/>
    <w:rsid w:val="00F21191"/>
    <w:rsid w:val="00F22D80"/>
    <w:rsid w:val="00F2320D"/>
    <w:rsid w:val="00F23E46"/>
    <w:rsid w:val="00F24561"/>
    <w:rsid w:val="00F2534A"/>
    <w:rsid w:val="00F25B9F"/>
    <w:rsid w:val="00F27848"/>
    <w:rsid w:val="00F31B86"/>
    <w:rsid w:val="00F344A8"/>
    <w:rsid w:val="00F34D39"/>
    <w:rsid w:val="00F34F92"/>
    <w:rsid w:val="00F3505E"/>
    <w:rsid w:val="00F35163"/>
    <w:rsid w:val="00F37BA1"/>
    <w:rsid w:val="00F40C7B"/>
    <w:rsid w:val="00F414A6"/>
    <w:rsid w:val="00F41777"/>
    <w:rsid w:val="00F4199C"/>
    <w:rsid w:val="00F41C2A"/>
    <w:rsid w:val="00F42EC6"/>
    <w:rsid w:val="00F43303"/>
    <w:rsid w:val="00F476A4"/>
    <w:rsid w:val="00F479D2"/>
    <w:rsid w:val="00F51C3D"/>
    <w:rsid w:val="00F52053"/>
    <w:rsid w:val="00F53477"/>
    <w:rsid w:val="00F56068"/>
    <w:rsid w:val="00F562FA"/>
    <w:rsid w:val="00F6018E"/>
    <w:rsid w:val="00F6055B"/>
    <w:rsid w:val="00F607BC"/>
    <w:rsid w:val="00F6232F"/>
    <w:rsid w:val="00F62864"/>
    <w:rsid w:val="00F67F5C"/>
    <w:rsid w:val="00F706B0"/>
    <w:rsid w:val="00F70F07"/>
    <w:rsid w:val="00F713EB"/>
    <w:rsid w:val="00F713EC"/>
    <w:rsid w:val="00F7257B"/>
    <w:rsid w:val="00F73348"/>
    <w:rsid w:val="00F73776"/>
    <w:rsid w:val="00F74D1F"/>
    <w:rsid w:val="00F8157E"/>
    <w:rsid w:val="00F86A78"/>
    <w:rsid w:val="00F91DE3"/>
    <w:rsid w:val="00F9307F"/>
    <w:rsid w:val="00F94DDC"/>
    <w:rsid w:val="00F96452"/>
    <w:rsid w:val="00F96989"/>
    <w:rsid w:val="00F9722F"/>
    <w:rsid w:val="00F974EA"/>
    <w:rsid w:val="00FA0C09"/>
    <w:rsid w:val="00FA2E9B"/>
    <w:rsid w:val="00FA3324"/>
    <w:rsid w:val="00FA51CE"/>
    <w:rsid w:val="00FA59F1"/>
    <w:rsid w:val="00FA74F9"/>
    <w:rsid w:val="00FA775A"/>
    <w:rsid w:val="00FB1C8C"/>
    <w:rsid w:val="00FB23E0"/>
    <w:rsid w:val="00FB2B83"/>
    <w:rsid w:val="00FB5C07"/>
    <w:rsid w:val="00FB647B"/>
    <w:rsid w:val="00FB73BA"/>
    <w:rsid w:val="00FB7A2D"/>
    <w:rsid w:val="00FC048E"/>
    <w:rsid w:val="00FC2472"/>
    <w:rsid w:val="00FC29AE"/>
    <w:rsid w:val="00FC2C74"/>
    <w:rsid w:val="00FC2E28"/>
    <w:rsid w:val="00FC3433"/>
    <w:rsid w:val="00FC35AE"/>
    <w:rsid w:val="00FC50B8"/>
    <w:rsid w:val="00FC650D"/>
    <w:rsid w:val="00FC72B7"/>
    <w:rsid w:val="00FD0F62"/>
    <w:rsid w:val="00FD1F04"/>
    <w:rsid w:val="00FD1F50"/>
    <w:rsid w:val="00FD318B"/>
    <w:rsid w:val="00FD6908"/>
    <w:rsid w:val="00FE0915"/>
    <w:rsid w:val="00FE0A0F"/>
    <w:rsid w:val="00FE14DB"/>
    <w:rsid w:val="00FE388C"/>
    <w:rsid w:val="00FE5823"/>
    <w:rsid w:val="00FE66E4"/>
    <w:rsid w:val="00FE680D"/>
    <w:rsid w:val="00FE6CA3"/>
    <w:rsid w:val="00FF0A16"/>
    <w:rsid w:val="00FF1900"/>
    <w:rsid w:val="00FF2275"/>
    <w:rsid w:val="00FF2525"/>
    <w:rsid w:val="00FF42B0"/>
    <w:rsid w:val="00FF554B"/>
    <w:rsid w:val="00FF7B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F9BB"/>
  <w15:docId w15:val="{B0BE98FF-8795-45AB-9421-ED9C8494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E3"/>
  </w:style>
  <w:style w:type="paragraph" w:styleId="Heading1">
    <w:name w:val="heading 1"/>
    <w:basedOn w:val="Normal"/>
    <w:next w:val="Normal"/>
    <w:uiPriority w:val="9"/>
    <w:qFormat/>
    <w:rsid w:val="009D05E3"/>
    <w:pPr>
      <w:keepNext/>
      <w:keepLines/>
      <w:spacing w:before="240" w:after="0"/>
      <w:outlineLvl w:val="0"/>
    </w:pPr>
    <w:rPr>
      <w:color w:val="A5A5A5"/>
      <w:sz w:val="32"/>
      <w:szCs w:val="32"/>
    </w:rPr>
  </w:style>
  <w:style w:type="paragraph" w:styleId="Heading2">
    <w:name w:val="heading 2"/>
    <w:basedOn w:val="Normal"/>
    <w:next w:val="Normal"/>
    <w:uiPriority w:val="9"/>
    <w:unhideWhenUsed/>
    <w:qFormat/>
    <w:rsid w:val="009D05E3"/>
    <w:pPr>
      <w:keepNext/>
      <w:keepLines/>
      <w:spacing w:before="40" w:after="0"/>
      <w:outlineLvl w:val="1"/>
    </w:pPr>
    <w:rPr>
      <w:color w:val="A5A5A5"/>
      <w:sz w:val="26"/>
      <w:szCs w:val="26"/>
    </w:rPr>
  </w:style>
  <w:style w:type="paragraph" w:styleId="Heading3">
    <w:name w:val="heading 3"/>
    <w:basedOn w:val="Normal"/>
    <w:next w:val="Normal"/>
    <w:uiPriority w:val="9"/>
    <w:unhideWhenUsed/>
    <w:qFormat/>
    <w:rsid w:val="009D05E3"/>
    <w:pPr>
      <w:keepNext/>
      <w:keepLines/>
      <w:spacing w:before="40" w:after="0"/>
      <w:outlineLvl w:val="2"/>
    </w:pPr>
    <w:rPr>
      <w:color w:val="6E6E6E"/>
      <w:sz w:val="24"/>
      <w:szCs w:val="24"/>
    </w:rPr>
  </w:style>
  <w:style w:type="paragraph" w:styleId="Heading4">
    <w:name w:val="heading 4"/>
    <w:basedOn w:val="Normal"/>
    <w:next w:val="Normal"/>
    <w:uiPriority w:val="9"/>
    <w:semiHidden/>
    <w:unhideWhenUsed/>
    <w:qFormat/>
    <w:rsid w:val="009D05E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D05E3"/>
    <w:pPr>
      <w:keepNext/>
      <w:keepLines/>
      <w:spacing w:before="220" w:after="40"/>
      <w:outlineLvl w:val="4"/>
    </w:pPr>
    <w:rPr>
      <w:b/>
    </w:rPr>
  </w:style>
  <w:style w:type="paragraph" w:styleId="Heading6">
    <w:name w:val="heading 6"/>
    <w:basedOn w:val="Normal"/>
    <w:next w:val="Normal"/>
    <w:uiPriority w:val="9"/>
    <w:semiHidden/>
    <w:unhideWhenUsed/>
    <w:qFormat/>
    <w:rsid w:val="009D05E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D05E3"/>
    <w:pPr>
      <w:keepNext/>
      <w:keepLines/>
      <w:spacing w:before="480" w:after="120"/>
    </w:pPr>
    <w:rPr>
      <w:b/>
      <w:sz w:val="72"/>
      <w:szCs w:val="72"/>
    </w:rPr>
  </w:style>
  <w:style w:type="paragraph" w:styleId="Subtitle">
    <w:name w:val="Subtitle"/>
    <w:basedOn w:val="Normal"/>
    <w:next w:val="Normal"/>
    <w:uiPriority w:val="11"/>
    <w:qFormat/>
    <w:rsid w:val="009D05E3"/>
    <w:pPr>
      <w:keepNext/>
      <w:keepLines/>
      <w:spacing w:before="360" w:after="80"/>
    </w:pPr>
    <w:rPr>
      <w:rFonts w:ascii="Georgia" w:eastAsia="Georgia" w:hAnsi="Georgia" w:cs="Georgia"/>
      <w:i/>
      <w:color w:val="666666"/>
      <w:sz w:val="48"/>
      <w:szCs w:val="48"/>
    </w:rPr>
  </w:style>
  <w:style w:type="table" w:customStyle="1" w:styleId="a">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a0">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a1">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a2">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a3">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a4">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GridTable6Colorful1">
    <w:name w:val="Grid Table 6 Colorful1"/>
    <w:basedOn w:val="TableNormal"/>
    <w:uiPriority w:val="51"/>
    <w:rsid w:val="004C363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B76E94"/>
    <w:rPr>
      <w:b/>
      <w:bCs/>
    </w:rPr>
  </w:style>
  <w:style w:type="paragraph" w:styleId="NormalWeb">
    <w:name w:val="Normal (Web)"/>
    <w:basedOn w:val="Normal"/>
    <w:uiPriority w:val="99"/>
    <w:unhideWhenUsed/>
    <w:rsid w:val="00B76E94"/>
    <w:pPr>
      <w:spacing w:before="100" w:beforeAutospacing="1" w:after="100" w:afterAutospacing="1" w:line="240" w:lineRule="auto"/>
    </w:pPr>
    <w:rPr>
      <w:sz w:val="24"/>
      <w:szCs w:val="24"/>
      <w:lang w:val="en-US"/>
    </w:rPr>
  </w:style>
  <w:style w:type="character" w:styleId="Hyperlink">
    <w:name w:val="Hyperlink"/>
    <w:basedOn w:val="DefaultParagraphFont"/>
    <w:uiPriority w:val="99"/>
    <w:semiHidden/>
    <w:unhideWhenUsed/>
    <w:rsid w:val="00B76E94"/>
    <w:rPr>
      <w:color w:val="0000FF"/>
      <w:u w:val="single"/>
    </w:rPr>
  </w:style>
  <w:style w:type="paragraph" w:styleId="ListParagraph">
    <w:name w:val="List Paragraph"/>
    <w:basedOn w:val="Normal"/>
    <w:uiPriority w:val="34"/>
    <w:qFormat/>
    <w:rsid w:val="00A10510"/>
    <w:pPr>
      <w:ind w:left="720"/>
      <w:contextualSpacing/>
    </w:pPr>
  </w:style>
  <w:style w:type="table" w:styleId="PlainTable4">
    <w:name w:val="Plain Table 4"/>
    <w:basedOn w:val="TableNormal"/>
    <w:uiPriority w:val="44"/>
    <w:rsid w:val="006D68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1710CD"/>
    <w:pPr>
      <w:spacing w:after="0" w:line="240" w:lineRule="auto"/>
    </w:pPr>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E1D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53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02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E32"/>
    <w:rPr>
      <w:rFonts w:ascii="Segoe UI" w:hAnsi="Segoe UI" w:cs="Segoe UI"/>
      <w:sz w:val="18"/>
      <w:szCs w:val="18"/>
    </w:rPr>
  </w:style>
  <w:style w:type="paragraph" w:styleId="Header">
    <w:name w:val="header"/>
    <w:basedOn w:val="Normal"/>
    <w:link w:val="HeaderChar"/>
    <w:uiPriority w:val="99"/>
    <w:unhideWhenUsed/>
    <w:rsid w:val="000B3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B7F"/>
  </w:style>
  <w:style w:type="paragraph" w:styleId="Footer">
    <w:name w:val="footer"/>
    <w:basedOn w:val="Normal"/>
    <w:link w:val="FooterChar"/>
    <w:uiPriority w:val="99"/>
    <w:unhideWhenUsed/>
    <w:rsid w:val="000B3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379">
      <w:bodyDiv w:val="1"/>
      <w:marLeft w:val="0"/>
      <w:marRight w:val="0"/>
      <w:marTop w:val="0"/>
      <w:marBottom w:val="0"/>
      <w:divBdr>
        <w:top w:val="none" w:sz="0" w:space="0" w:color="auto"/>
        <w:left w:val="none" w:sz="0" w:space="0" w:color="auto"/>
        <w:bottom w:val="none" w:sz="0" w:space="0" w:color="auto"/>
        <w:right w:val="none" w:sz="0" w:space="0" w:color="auto"/>
      </w:divBdr>
    </w:div>
    <w:div w:id="33043715">
      <w:bodyDiv w:val="1"/>
      <w:marLeft w:val="0"/>
      <w:marRight w:val="0"/>
      <w:marTop w:val="0"/>
      <w:marBottom w:val="0"/>
      <w:divBdr>
        <w:top w:val="none" w:sz="0" w:space="0" w:color="auto"/>
        <w:left w:val="none" w:sz="0" w:space="0" w:color="auto"/>
        <w:bottom w:val="none" w:sz="0" w:space="0" w:color="auto"/>
        <w:right w:val="none" w:sz="0" w:space="0" w:color="auto"/>
      </w:divBdr>
    </w:div>
    <w:div w:id="53506355">
      <w:bodyDiv w:val="1"/>
      <w:marLeft w:val="0"/>
      <w:marRight w:val="0"/>
      <w:marTop w:val="0"/>
      <w:marBottom w:val="0"/>
      <w:divBdr>
        <w:top w:val="none" w:sz="0" w:space="0" w:color="auto"/>
        <w:left w:val="none" w:sz="0" w:space="0" w:color="auto"/>
        <w:bottom w:val="none" w:sz="0" w:space="0" w:color="auto"/>
        <w:right w:val="none" w:sz="0" w:space="0" w:color="auto"/>
      </w:divBdr>
    </w:div>
    <w:div w:id="79760261">
      <w:bodyDiv w:val="1"/>
      <w:marLeft w:val="0"/>
      <w:marRight w:val="0"/>
      <w:marTop w:val="0"/>
      <w:marBottom w:val="0"/>
      <w:divBdr>
        <w:top w:val="none" w:sz="0" w:space="0" w:color="auto"/>
        <w:left w:val="none" w:sz="0" w:space="0" w:color="auto"/>
        <w:bottom w:val="none" w:sz="0" w:space="0" w:color="auto"/>
        <w:right w:val="none" w:sz="0" w:space="0" w:color="auto"/>
      </w:divBdr>
    </w:div>
    <w:div w:id="110637863">
      <w:bodyDiv w:val="1"/>
      <w:marLeft w:val="0"/>
      <w:marRight w:val="0"/>
      <w:marTop w:val="0"/>
      <w:marBottom w:val="0"/>
      <w:divBdr>
        <w:top w:val="none" w:sz="0" w:space="0" w:color="auto"/>
        <w:left w:val="none" w:sz="0" w:space="0" w:color="auto"/>
        <w:bottom w:val="none" w:sz="0" w:space="0" w:color="auto"/>
        <w:right w:val="none" w:sz="0" w:space="0" w:color="auto"/>
      </w:divBdr>
    </w:div>
    <w:div w:id="111412229">
      <w:bodyDiv w:val="1"/>
      <w:marLeft w:val="0"/>
      <w:marRight w:val="0"/>
      <w:marTop w:val="0"/>
      <w:marBottom w:val="0"/>
      <w:divBdr>
        <w:top w:val="none" w:sz="0" w:space="0" w:color="auto"/>
        <w:left w:val="none" w:sz="0" w:space="0" w:color="auto"/>
        <w:bottom w:val="none" w:sz="0" w:space="0" w:color="auto"/>
        <w:right w:val="none" w:sz="0" w:space="0" w:color="auto"/>
      </w:divBdr>
    </w:div>
    <w:div w:id="149443280">
      <w:bodyDiv w:val="1"/>
      <w:marLeft w:val="0"/>
      <w:marRight w:val="0"/>
      <w:marTop w:val="0"/>
      <w:marBottom w:val="0"/>
      <w:divBdr>
        <w:top w:val="none" w:sz="0" w:space="0" w:color="auto"/>
        <w:left w:val="none" w:sz="0" w:space="0" w:color="auto"/>
        <w:bottom w:val="none" w:sz="0" w:space="0" w:color="auto"/>
        <w:right w:val="none" w:sz="0" w:space="0" w:color="auto"/>
      </w:divBdr>
    </w:div>
    <w:div w:id="248734858">
      <w:bodyDiv w:val="1"/>
      <w:marLeft w:val="0"/>
      <w:marRight w:val="0"/>
      <w:marTop w:val="0"/>
      <w:marBottom w:val="0"/>
      <w:divBdr>
        <w:top w:val="none" w:sz="0" w:space="0" w:color="auto"/>
        <w:left w:val="none" w:sz="0" w:space="0" w:color="auto"/>
        <w:bottom w:val="none" w:sz="0" w:space="0" w:color="auto"/>
        <w:right w:val="none" w:sz="0" w:space="0" w:color="auto"/>
      </w:divBdr>
    </w:div>
    <w:div w:id="329718882">
      <w:bodyDiv w:val="1"/>
      <w:marLeft w:val="0"/>
      <w:marRight w:val="0"/>
      <w:marTop w:val="0"/>
      <w:marBottom w:val="0"/>
      <w:divBdr>
        <w:top w:val="none" w:sz="0" w:space="0" w:color="auto"/>
        <w:left w:val="none" w:sz="0" w:space="0" w:color="auto"/>
        <w:bottom w:val="none" w:sz="0" w:space="0" w:color="auto"/>
        <w:right w:val="none" w:sz="0" w:space="0" w:color="auto"/>
      </w:divBdr>
    </w:div>
    <w:div w:id="348722004">
      <w:bodyDiv w:val="1"/>
      <w:marLeft w:val="0"/>
      <w:marRight w:val="0"/>
      <w:marTop w:val="0"/>
      <w:marBottom w:val="0"/>
      <w:divBdr>
        <w:top w:val="none" w:sz="0" w:space="0" w:color="auto"/>
        <w:left w:val="none" w:sz="0" w:space="0" w:color="auto"/>
        <w:bottom w:val="none" w:sz="0" w:space="0" w:color="auto"/>
        <w:right w:val="none" w:sz="0" w:space="0" w:color="auto"/>
      </w:divBdr>
    </w:div>
    <w:div w:id="368530229">
      <w:bodyDiv w:val="1"/>
      <w:marLeft w:val="0"/>
      <w:marRight w:val="0"/>
      <w:marTop w:val="0"/>
      <w:marBottom w:val="0"/>
      <w:divBdr>
        <w:top w:val="none" w:sz="0" w:space="0" w:color="auto"/>
        <w:left w:val="none" w:sz="0" w:space="0" w:color="auto"/>
        <w:bottom w:val="none" w:sz="0" w:space="0" w:color="auto"/>
        <w:right w:val="none" w:sz="0" w:space="0" w:color="auto"/>
      </w:divBdr>
    </w:div>
    <w:div w:id="462236147">
      <w:bodyDiv w:val="1"/>
      <w:marLeft w:val="0"/>
      <w:marRight w:val="0"/>
      <w:marTop w:val="0"/>
      <w:marBottom w:val="0"/>
      <w:divBdr>
        <w:top w:val="none" w:sz="0" w:space="0" w:color="auto"/>
        <w:left w:val="none" w:sz="0" w:space="0" w:color="auto"/>
        <w:bottom w:val="none" w:sz="0" w:space="0" w:color="auto"/>
        <w:right w:val="none" w:sz="0" w:space="0" w:color="auto"/>
      </w:divBdr>
    </w:div>
    <w:div w:id="564027838">
      <w:bodyDiv w:val="1"/>
      <w:marLeft w:val="0"/>
      <w:marRight w:val="0"/>
      <w:marTop w:val="0"/>
      <w:marBottom w:val="0"/>
      <w:divBdr>
        <w:top w:val="none" w:sz="0" w:space="0" w:color="auto"/>
        <w:left w:val="none" w:sz="0" w:space="0" w:color="auto"/>
        <w:bottom w:val="none" w:sz="0" w:space="0" w:color="auto"/>
        <w:right w:val="none" w:sz="0" w:space="0" w:color="auto"/>
      </w:divBdr>
    </w:div>
    <w:div w:id="589393697">
      <w:bodyDiv w:val="1"/>
      <w:marLeft w:val="0"/>
      <w:marRight w:val="0"/>
      <w:marTop w:val="0"/>
      <w:marBottom w:val="0"/>
      <w:divBdr>
        <w:top w:val="none" w:sz="0" w:space="0" w:color="auto"/>
        <w:left w:val="none" w:sz="0" w:space="0" w:color="auto"/>
        <w:bottom w:val="none" w:sz="0" w:space="0" w:color="auto"/>
        <w:right w:val="none" w:sz="0" w:space="0" w:color="auto"/>
      </w:divBdr>
    </w:div>
    <w:div w:id="604577107">
      <w:bodyDiv w:val="1"/>
      <w:marLeft w:val="0"/>
      <w:marRight w:val="0"/>
      <w:marTop w:val="0"/>
      <w:marBottom w:val="0"/>
      <w:divBdr>
        <w:top w:val="none" w:sz="0" w:space="0" w:color="auto"/>
        <w:left w:val="none" w:sz="0" w:space="0" w:color="auto"/>
        <w:bottom w:val="none" w:sz="0" w:space="0" w:color="auto"/>
        <w:right w:val="none" w:sz="0" w:space="0" w:color="auto"/>
      </w:divBdr>
    </w:div>
    <w:div w:id="619535341">
      <w:bodyDiv w:val="1"/>
      <w:marLeft w:val="0"/>
      <w:marRight w:val="0"/>
      <w:marTop w:val="0"/>
      <w:marBottom w:val="0"/>
      <w:divBdr>
        <w:top w:val="none" w:sz="0" w:space="0" w:color="auto"/>
        <w:left w:val="none" w:sz="0" w:space="0" w:color="auto"/>
        <w:bottom w:val="none" w:sz="0" w:space="0" w:color="auto"/>
        <w:right w:val="none" w:sz="0" w:space="0" w:color="auto"/>
      </w:divBdr>
    </w:div>
    <w:div w:id="650251412">
      <w:bodyDiv w:val="1"/>
      <w:marLeft w:val="0"/>
      <w:marRight w:val="0"/>
      <w:marTop w:val="0"/>
      <w:marBottom w:val="0"/>
      <w:divBdr>
        <w:top w:val="none" w:sz="0" w:space="0" w:color="auto"/>
        <w:left w:val="none" w:sz="0" w:space="0" w:color="auto"/>
        <w:bottom w:val="none" w:sz="0" w:space="0" w:color="auto"/>
        <w:right w:val="none" w:sz="0" w:space="0" w:color="auto"/>
      </w:divBdr>
    </w:div>
    <w:div w:id="783960345">
      <w:bodyDiv w:val="1"/>
      <w:marLeft w:val="0"/>
      <w:marRight w:val="0"/>
      <w:marTop w:val="0"/>
      <w:marBottom w:val="0"/>
      <w:divBdr>
        <w:top w:val="none" w:sz="0" w:space="0" w:color="auto"/>
        <w:left w:val="none" w:sz="0" w:space="0" w:color="auto"/>
        <w:bottom w:val="none" w:sz="0" w:space="0" w:color="auto"/>
        <w:right w:val="none" w:sz="0" w:space="0" w:color="auto"/>
      </w:divBdr>
    </w:div>
    <w:div w:id="818232472">
      <w:bodyDiv w:val="1"/>
      <w:marLeft w:val="0"/>
      <w:marRight w:val="0"/>
      <w:marTop w:val="0"/>
      <w:marBottom w:val="0"/>
      <w:divBdr>
        <w:top w:val="none" w:sz="0" w:space="0" w:color="auto"/>
        <w:left w:val="none" w:sz="0" w:space="0" w:color="auto"/>
        <w:bottom w:val="none" w:sz="0" w:space="0" w:color="auto"/>
        <w:right w:val="none" w:sz="0" w:space="0" w:color="auto"/>
      </w:divBdr>
    </w:div>
    <w:div w:id="913198175">
      <w:bodyDiv w:val="1"/>
      <w:marLeft w:val="0"/>
      <w:marRight w:val="0"/>
      <w:marTop w:val="0"/>
      <w:marBottom w:val="0"/>
      <w:divBdr>
        <w:top w:val="none" w:sz="0" w:space="0" w:color="auto"/>
        <w:left w:val="none" w:sz="0" w:space="0" w:color="auto"/>
        <w:bottom w:val="none" w:sz="0" w:space="0" w:color="auto"/>
        <w:right w:val="none" w:sz="0" w:space="0" w:color="auto"/>
      </w:divBdr>
    </w:div>
    <w:div w:id="1009332933">
      <w:bodyDiv w:val="1"/>
      <w:marLeft w:val="0"/>
      <w:marRight w:val="0"/>
      <w:marTop w:val="0"/>
      <w:marBottom w:val="0"/>
      <w:divBdr>
        <w:top w:val="none" w:sz="0" w:space="0" w:color="auto"/>
        <w:left w:val="none" w:sz="0" w:space="0" w:color="auto"/>
        <w:bottom w:val="none" w:sz="0" w:space="0" w:color="auto"/>
        <w:right w:val="none" w:sz="0" w:space="0" w:color="auto"/>
      </w:divBdr>
    </w:div>
    <w:div w:id="1014915578">
      <w:bodyDiv w:val="1"/>
      <w:marLeft w:val="0"/>
      <w:marRight w:val="0"/>
      <w:marTop w:val="0"/>
      <w:marBottom w:val="0"/>
      <w:divBdr>
        <w:top w:val="none" w:sz="0" w:space="0" w:color="auto"/>
        <w:left w:val="none" w:sz="0" w:space="0" w:color="auto"/>
        <w:bottom w:val="none" w:sz="0" w:space="0" w:color="auto"/>
        <w:right w:val="none" w:sz="0" w:space="0" w:color="auto"/>
      </w:divBdr>
    </w:div>
    <w:div w:id="1267928253">
      <w:bodyDiv w:val="1"/>
      <w:marLeft w:val="0"/>
      <w:marRight w:val="0"/>
      <w:marTop w:val="0"/>
      <w:marBottom w:val="0"/>
      <w:divBdr>
        <w:top w:val="none" w:sz="0" w:space="0" w:color="auto"/>
        <w:left w:val="none" w:sz="0" w:space="0" w:color="auto"/>
        <w:bottom w:val="none" w:sz="0" w:space="0" w:color="auto"/>
        <w:right w:val="none" w:sz="0" w:space="0" w:color="auto"/>
      </w:divBdr>
    </w:div>
    <w:div w:id="1363046572">
      <w:bodyDiv w:val="1"/>
      <w:marLeft w:val="0"/>
      <w:marRight w:val="0"/>
      <w:marTop w:val="0"/>
      <w:marBottom w:val="0"/>
      <w:divBdr>
        <w:top w:val="none" w:sz="0" w:space="0" w:color="auto"/>
        <w:left w:val="none" w:sz="0" w:space="0" w:color="auto"/>
        <w:bottom w:val="none" w:sz="0" w:space="0" w:color="auto"/>
        <w:right w:val="none" w:sz="0" w:space="0" w:color="auto"/>
      </w:divBdr>
    </w:div>
    <w:div w:id="1395201473">
      <w:bodyDiv w:val="1"/>
      <w:marLeft w:val="0"/>
      <w:marRight w:val="0"/>
      <w:marTop w:val="0"/>
      <w:marBottom w:val="0"/>
      <w:divBdr>
        <w:top w:val="none" w:sz="0" w:space="0" w:color="auto"/>
        <w:left w:val="none" w:sz="0" w:space="0" w:color="auto"/>
        <w:bottom w:val="none" w:sz="0" w:space="0" w:color="auto"/>
        <w:right w:val="none" w:sz="0" w:space="0" w:color="auto"/>
      </w:divBdr>
    </w:div>
    <w:div w:id="1488010459">
      <w:bodyDiv w:val="1"/>
      <w:marLeft w:val="0"/>
      <w:marRight w:val="0"/>
      <w:marTop w:val="0"/>
      <w:marBottom w:val="0"/>
      <w:divBdr>
        <w:top w:val="none" w:sz="0" w:space="0" w:color="auto"/>
        <w:left w:val="none" w:sz="0" w:space="0" w:color="auto"/>
        <w:bottom w:val="none" w:sz="0" w:space="0" w:color="auto"/>
        <w:right w:val="none" w:sz="0" w:space="0" w:color="auto"/>
      </w:divBdr>
    </w:div>
    <w:div w:id="1510755041">
      <w:bodyDiv w:val="1"/>
      <w:marLeft w:val="0"/>
      <w:marRight w:val="0"/>
      <w:marTop w:val="0"/>
      <w:marBottom w:val="0"/>
      <w:divBdr>
        <w:top w:val="none" w:sz="0" w:space="0" w:color="auto"/>
        <w:left w:val="none" w:sz="0" w:space="0" w:color="auto"/>
        <w:bottom w:val="none" w:sz="0" w:space="0" w:color="auto"/>
        <w:right w:val="none" w:sz="0" w:space="0" w:color="auto"/>
      </w:divBdr>
    </w:div>
    <w:div w:id="1526407860">
      <w:bodyDiv w:val="1"/>
      <w:marLeft w:val="0"/>
      <w:marRight w:val="0"/>
      <w:marTop w:val="0"/>
      <w:marBottom w:val="0"/>
      <w:divBdr>
        <w:top w:val="none" w:sz="0" w:space="0" w:color="auto"/>
        <w:left w:val="none" w:sz="0" w:space="0" w:color="auto"/>
        <w:bottom w:val="none" w:sz="0" w:space="0" w:color="auto"/>
        <w:right w:val="none" w:sz="0" w:space="0" w:color="auto"/>
      </w:divBdr>
    </w:div>
    <w:div w:id="1544899824">
      <w:bodyDiv w:val="1"/>
      <w:marLeft w:val="0"/>
      <w:marRight w:val="0"/>
      <w:marTop w:val="0"/>
      <w:marBottom w:val="0"/>
      <w:divBdr>
        <w:top w:val="none" w:sz="0" w:space="0" w:color="auto"/>
        <w:left w:val="none" w:sz="0" w:space="0" w:color="auto"/>
        <w:bottom w:val="none" w:sz="0" w:space="0" w:color="auto"/>
        <w:right w:val="none" w:sz="0" w:space="0" w:color="auto"/>
      </w:divBdr>
    </w:div>
    <w:div w:id="1732120443">
      <w:bodyDiv w:val="1"/>
      <w:marLeft w:val="0"/>
      <w:marRight w:val="0"/>
      <w:marTop w:val="0"/>
      <w:marBottom w:val="0"/>
      <w:divBdr>
        <w:top w:val="none" w:sz="0" w:space="0" w:color="auto"/>
        <w:left w:val="none" w:sz="0" w:space="0" w:color="auto"/>
        <w:bottom w:val="none" w:sz="0" w:space="0" w:color="auto"/>
        <w:right w:val="none" w:sz="0" w:space="0" w:color="auto"/>
      </w:divBdr>
    </w:div>
    <w:div w:id="1761099536">
      <w:bodyDiv w:val="1"/>
      <w:marLeft w:val="0"/>
      <w:marRight w:val="0"/>
      <w:marTop w:val="0"/>
      <w:marBottom w:val="0"/>
      <w:divBdr>
        <w:top w:val="none" w:sz="0" w:space="0" w:color="auto"/>
        <w:left w:val="none" w:sz="0" w:space="0" w:color="auto"/>
        <w:bottom w:val="none" w:sz="0" w:space="0" w:color="auto"/>
        <w:right w:val="none" w:sz="0" w:space="0" w:color="auto"/>
      </w:divBdr>
    </w:div>
    <w:div w:id="1884637268">
      <w:bodyDiv w:val="1"/>
      <w:marLeft w:val="0"/>
      <w:marRight w:val="0"/>
      <w:marTop w:val="0"/>
      <w:marBottom w:val="0"/>
      <w:divBdr>
        <w:top w:val="none" w:sz="0" w:space="0" w:color="auto"/>
        <w:left w:val="none" w:sz="0" w:space="0" w:color="auto"/>
        <w:bottom w:val="none" w:sz="0" w:space="0" w:color="auto"/>
        <w:right w:val="none" w:sz="0" w:space="0" w:color="auto"/>
      </w:divBdr>
    </w:div>
    <w:div w:id="1897081009">
      <w:bodyDiv w:val="1"/>
      <w:marLeft w:val="0"/>
      <w:marRight w:val="0"/>
      <w:marTop w:val="0"/>
      <w:marBottom w:val="0"/>
      <w:divBdr>
        <w:top w:val="none" w:sz="0" w:space="0" w:color="auto"/>
        <w:left w:val="none" w:sz="0" w:space="0" w:color="auto"/>
        <w:bottom w:val="none" w:sz="0" w:space="0" w:color="auto"/>
        <w:right w:val="none" w:sz="0" w:space="0" w:color="auto"/>
      </w:divBdr>
    </w:div>
    <w:div w:id="1898200371">
      <w:bodyDiv w:val="1"/>
      <w:marLeft w:val="0"/>
      <w:marRight w:val="0"/>
      <w:marTop w:val="0"/>
      <w:marBottom w:val="0"/>
      <w:divBdr>
        <w:top w:val="none" w:sz="0" w:space="0" w:color="auto"/>
        <w:left w:val="none" w:sz="0" w:space="0" w:color="auto"/>
        <w:bottom w:val="none" w:sz="0" w:space="0" w:color="auto"/>
        <w:right w:val="none" w:sz="0" w:space="0" w:color="auto"/>
      </w:divBdr>
    </w:div>
    <w:div w:id="1922450139">
      <w:bodyDiv w:val="1"/>
      <w:marLeft w:val="0"/>
      <w:marRight w:val="0"/>
      <w:marTop w:val="0"/>
      <w:marBottom w:val="0"/>
      <w:divBdr>
        <w:top w:val="none" w:sz="0" w:space="0" w:color="auto"/>
        <w:left w:val="none" w:sz="0" w:space="0" w:color="auto"/>
        <w:bottom w:val="none" w:sz="0" w:space="0" w:color="auto"/>
        <w:right w:val="none" w:sz="0" w:space="0" w:color="auto"/>
      </w:divBdr>
    </w:div>
    <w:div w:id="1970352875">
      <w:bodyDiv w:val="1"/>
      <w:marLeft w:val="0"/>
      <w:marRight w:val="0"/>
      <w:marTop w:val="0"/>
      <w:marBottom w:val="0"/>
      <w:divBdr>
        <w:top w:val="none" w:sz="0" w:space="0" w:color="auto"/>
        <w:left w:val="none" w:sz="0" w:space="0" w:color="auto"/>
        <w:bottom w:val="none" w:sz="0" w:space="0" w:color="auto"/>
        <w:right w:val="none" w:sz="0" w:space="0" w:color="auto"/>
      </w:divBdr>
    </w:div>
    <w:div w:id="2022664002">
      <w:bodyDiv w:val="1"/>
      <w:marLeft w:val="0"/>
      <w:marRight w:val="0"/>
      <w:marTop w:val="0"/>
      <w:marBottom w:val="0"/>
      <w:divBdr>
        <w:top w:val="none" w:sz="0" w:space="0" w:color="auto"/>
        <w:left w:val="none" w:sz="0" w:space="0" w:color="auto"/>
        <w:bottom w:val="none" w:sz="0" w:space="0" w:color="auto"/>
        <w:right w:val="none" w:sz="0" w:space="0" w:color="auto"/>
      </w:divBdr>
      <w:divsChild>
        <w:div w:id="1961103714">
          <w:marLeft w:val="547"/>
          <w:marRight w:val="0"/>
          <w:marTop w:val="0"/>
          <w:marBottom w:val="0"/>
          <w:divBdr>
            <w:top w:val="none" w:sz="0" w:space="0" w:color="auto"/>
            <w:left w:val="none" w:sz="0" w:space="0" w:color="auto"/>
            <w:bottom w:val="none" w:sz="0" w:space="0" w:color="auto"/>
            <w:right w:val="none" w:sz="0" w:space="0" w:color="auto"/>
          </w:divBdr>
        </w:div>
      </w:divsChild>
    </w:div>
    <w:div w:id="2036416057">
      <w:bodyDiv w:val="1"/>
      <w:marLeft w:val="0"/>
      <w:marRight w:val="0"/>
      <w:marTop w:val="0"/>
      <w:marBottom w:val="0"/>
      <w:divBdr>
        <w:top w:val="none" w:sz="0" w:space="0" w:color="auto"/>
        <w:left w:val="none" w:sz="0" w:space="0" w:color="auto"/>
        <w:bottom w:val="none" w:sz="0" w:space="0" w:color="auto"/>
        <w:right w:val="none" w:sz="0" w:space="0" w:color="auto"/>
      </w:divBdr>
    </w:div>
    <w:div w:id="2058845847">
      <w:bodyDiv w:val="1"/>
      <w:marLeft w:val="0"/>
      <w:marRight w:val="0"/>
      <w:marTop w:val="0"/>
      <w:marBottom w:val="0"/>
      <w:divBdr>
        <w:top w:val="none" w:sz="0" w:space="0" w:color="auto"/>
        <w:left w:val="none" w:sz="0" w:space="0" w:color="auto"/>
        <w:bottom w:val="none" w:sz="0" w:space="0" w:color="auto"/>
        <w:right w:val="none" w:sz="0" w:space="0" w:color="auto"/>
      </w:divBdr>
    </w:div>
    <w:div w:id="2137864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81FCFC-CAC2-4A12-8B30-8152DFFF9C59}"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US"/>
        </a:p>
      </dgm:t>
    </dgm:pt>
    <dgm:pt modelId="{24C767D2-03FA-4E24-822B-59FC3C5C881D}">
      <dgm:prSet phldrT="[Text]" custT="1"/>
      <dgm:spPr/>
      <dgm:t>
        <a:bodyPr/>
        <a:lstStyle/>
        <a:p>
          <a:r>
            <a:rPr lang="mn-MN" sz="1100">
              <a:latin typeface="Times New Roman" panose="02020603050405020304" pitchFamily="18" charset="0"/>
              <a:cs typeface="Times New Roman" panose="02020603050405020304" pitchFamily="18" charset="0"/>
            </a:rPr>
            <a:t>Бүх гишүүдийн хурал</a:t>
          </a:r>
          <a:endParaRPr lang="en-US" sz="1100">
            <a:latin typeface="Times New Roman" panose="02020603050405020304" pitchFamily="18" charset="0"/>
            <a:cs typeface="Times New Roman" panose="02020603050405020304" pitchFamily="18" charset="0"/>
          </a:endParaRPr>
        </a:p>
      </dgm:t>
    </dgm:pt>
    <dgm:pt modelId="{9A2A2A03-EDBC-4BDD-802E-BE9FB4DC40AA}" type="parTrans" cxnId="{D1D58D47-03DE-44F9-8D06-44FA4A3E4D73}">
      <dgm:prSet/>
      <dgm:spPr/>
      <dgm:t>
        <a:bodyPr/>
        <a:lstStyle/>
        <a:p>
          <a:endParaRPr lang="en-US" sz="1200">
            <a:latin typeface="Times New Roman" panose="02020603050405020304" pitchFamily="18" charset="0"/>
            <a:cs typeface="Times New Roman" panose="02020603050405020304" pitchFamily="18" charset="0"/>
          </a:endParaRPr>
        </a:p>
      </dgm:t>
    </dgm:pt>
    <dgm:pt modelId="{50C6FE5C-58E5-4173-BFBA-430CE72C2D1C}" type="sibTrans" cxnId="{D1D58D47-03DE-44F9-8D06-44FA4A3E4D73}">
      <dgm:prSet/>
      <dgm:spPr/>
      <dgm:t>
        <a:bodyPr/>
        <a:lstStyle/>
        <a:p>
          <a:endParaRPr lang="en-US" sz="1200">
            <a:latin typeface="Times New Roman" panose="02020603050405020304" pitchFamily="18" charset="0"/>
            <a:cs typeface="Times New Roman" panose="02020603050405020304" pitchFamily="18" charset="0"/>
          </a:endParaRPr>
        </a:p>
      </dgm:t>
    </dgm:pt>
    <dgm:pt modelId="{0BD7EA56-08D5-41C4-950F-ACDB602B5ACC}">
      <dgm:prSet phldrT="[Text]" custT="1"/>
      <dgm:spPr/>
      <dgm:t>
        <a:bodyPr/>
        <a:lstStyle/>
        <a:p>
          <a:r>
            <a:rPr lang="mn-MN" sz="1000">
              <a:latin typeface="Times New Roman" panose="02020603050405020304" pitchFamily="18" charset="0"/>
              <a:cs typeface="Times New Roman" panose="02020603050405020304" pitchFamily="18" charset="0"/>
            </a:rPr>
            <a:t>Хяналтын хороо эсвэл Хараат бус аудитор </a:t>
          </a:r>
          <a:endParaRPr lang="en-US" sz="1000">
            <a:latin typeface="Times New Roman" panose="02020603050405020304" pitchFamily="18" charset="0"/>
            <a:cs typeface="Times New Roman" panose="02020603050405020304" pitchFamily="18" charset="0"/>
          </a:endParaRPr>
        </a:p>
        <a:p>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Хэрвээ нийт хөрөнгийн хэмжээ 10 сая </a:t>
          </a:r>
          <a:r>
            <a:rPr lang="en-US" sz="1000">
              <a:latin typeface="Times New Roman" panose="02020603050405020304" pitchFamily="18" charset="0"/>
              <a:cs typeface="Times New Roman" panose="02020603050405020304" pitchFamily="18" charset="0"/>
            </a:rPr>
            <a:t>LTL </a:t>
          </a:r>
          <a:r>
            <a:rPr lang="mn-MN" sz="1000">
              <a:latin typeface="Times New Roman" panose="02020603050405020304" pitchFamily="18" charset="0"/>
              <a:cs typeface="Times New Roman" panose="02020603050405020304" pitchFamily="18" charset="0"/>
            </a:rPr>
            <a:t>буюу 3.4 сая ам.доллар</a:t>
          </a:r>
          <a:r>
            <a:rPr lang="en-US" sz="1000">
              <a:latin typeface="Times New Roman" panose="02020603050405020304" pitchFamily="18" charset="0"/>
              <a:cs typeface="Times New Roman" panose="02020603050405020304" pitchFamily="18" charset="0"/>
            </a:rPr>
            <a:t>)</a:t>
          </a:r>
        </a:p>
      </dgm:t>
    </dgm:pt>
    <dgm:pt modelId="{CDF4C833-361B-4E49-B009-05434BE3D07C}" type="parTrans" cxnId="{94AE79FD-A5D7-4379-B564-8A2CAB0E8165}">
      <dgm:prSet/>
      <dgm:spPr/>
      <dgm:t>
        <a:bodyPr/>
        <a:lstStyle/>
        <a:p>
          <a:endParaRPr lang="en-US" sz="1200">
            <a:latin typeface="Times New Roman" panose="02020603050405020304" pitchFamily="18" charset="0"/>
            <a:cs typeface="Times New Roman" panose="02020603050405020304" pitchFamily="18" charset="0"/>
          </a:endParaRPr>
        </a:p>
      </dgm:t>
    </dgm:pt>
    <dgm:pt modelId="{7E358D85-3911-4F61-A8A7-C90520027159}" type="sibTrans" cxnId="{94AE79FD-A5D7-4379-B564-8A2CAB0E8165}">
      <dgm:prSet/>
      <dgm:spPr/>
      <dgm:t>
        <a:bodyPr/>
        <a:lstStyle/>
        <a:p>
          <a:endParaRPr lang="en-US" sz="1200">
            <a:latin typeface="Times New Roman" panose="02020603050405020304" pitchFamily="18" charset="0"/>
            <a:cs typeface="Times New Roman" panose="02020603050405020304" pitchFamily="18" charset="0"/>
          </a:endParaRPr>
        </a:p>
      </dgm:t>
    </dgm:pt>
    <dgm:pt modelId="{8B76D3F4-2711-49EB-A85F-AE912CE71725}">
      <dgm:prSet phldrT="[Text]" custT="1"/>
      <dgm:spPr/>
      <dgm:t>
        <a:bodyPr/>
        <a:lstStyle/>
        <a:p>
          <a:r>
            <a:rPr lang="mn-MN" sz="1000">
              <a:latin typeface="Times New Roman" panose="02020603050405020304" pitchFamily="18" charset="0"/>
              <a:cs typeface="Times New Roman" panose="02020603050405020304" pitchFamily="18" charset="0"/>
            </a:rPr>
            <a:t>Хяналтын зөвлөл </a:t>
          </a:r>
        </a:p>
        <a:p>
          <a:r>
            <a:rPr lang="mn-MN" sz="1000">
              <a:latin typeface="Times New Roman" panose="02020603050405020304" pitchFamily="18" charset="0"/>
              <a:cs typeface="Times New Roman" panose="02020603050405020304" pitchFamily="18" charset="0"/>
            </a:rPr>
            <a:t>- 3 - 9 гишүүнтэй</a:t>
          </a:r>
        </a:p>
        <a:p>
          <a:r>
            <a:rPr lang="mn-MN" sz="1000">
              <a:latin typeface="Times New Roman" panose="02020603050405020304" pitchFamily="18" charset="0"/>
              <a:cs typeface="Times New Roman" panose="02020603050405020304" pitchFamily="18" charset="0"/>
            </a:rPr>
            <a:t>- Гишүүдийг 4 жил тутамд сонгоно.</a:t>
          </a:r>
          <a:endParaRPr lang="en-US" sz="1000">
            <a:latin typeface="Times New Roman" panose="02020603050405020304" pitchFamily="18" charset="0"/>
            <a:cs typeface="Times New Roman" panose="02020603050405020304" pitchFamily="18" charset="0"/>
          </a:endParaRPr>
        </a:p>
      </dgm:t>
    </dgm:pt>
    <dgm:pt modelId="{3F7831C5-087D-401D-91B9-94BE6F02F113}" type="parTrans" cxnId="{F3962552-0512-4D2C-8673-02ADADFBAAAA}">
      <dgm:prSet/>
      <dgm:spPr/>
      <dgm:t>
        <a:bodyPr/>
        <a:lstStyle/>
        <a:p>
          <a:endParaRPr lang="en-US" sz="1200">
            <a:latin typeface="Times New Roman" panose="02020603050405020304" pitchFamily="18" charset="0"/>
            <a:cs typeface="Times New Roman" panose="02020603050405020304" pitchFamily="18" charset="0"/>
          </a:endParaRPr>
        </a:p>
      </dgm:t>
    </dgm:pt>
    <dgm:pt modelId="{09038AAB-B5EB-4FE0-8C3D-66D642D114FC}" type="sibTrans" cxnId="{F3962552-0512-4D2C-8673-02ADADFBAAAA}">
      <dgm:prSet/>
      <dgm:spPr/>
      <dgm:t>
        <a:bodyPr/>
        <a:lstStyle/>
        <a:p>
          <a:endParaRPr lang="en-US" sz="1200">
            <a:latin typeface="Times New Roman" panose="02020603050405020304" pitchFamily="18" charset="0"/>
            <a:cs typeface="Times New Roman" panose="02020603050405020304" pitchFamily="18" charset="0"/>
          </a:endParaRPr>
        </a:p>
      </dgm:t>
    </dgm:pt>
    <dgm:pt modelId="{2A9E0025-9CB4-46EC-B151-3358882460AC}">
      <dgm:prSet phldrT="[Text]" custT="1"/>
      <dgm:spPr/>
      <dgm:t>
        <a:bodyPr/>
        <a:lstStyle/>
        <a:p>
          <a:r>
            <a:rPr lang="mn-MN" sz="1000">
              <a:latin typeface="Times New Roman" panose="02020603050405020304" pitchFamily="18" charset="0"/>
              <a:cs typeface="Times New Roman" panose="02020603050405020304" pitchFamily="18" charset="0"/>
            </a:rPr>
            <a:t>Зээлийн хороо</a:t>
          </a:r>
        </a:p>
        <a:p>
          <a:r>
            <a:rPr lang="mn-MN" sz="1000">
              <a:latin typeface="Times New Roman" panose="02020603050405020304" pitchFamily="18" charset="0"/>
              <a:cs typeface="Times New Roman" panose="02020603050405020304" pitchFamily="18" charset="0"/>
            </a:rPr>
            <a:t>- 3 -аас багагүй гишүүдтэй</a:t>
          </a:r>
        </a:p>
        <a:p>
          <a:r>
            <a:rPr lang="mn-MN" sz="1000">
              <a:latin typeface="Times New Roman" panose="02020603050405020304" pitchFamily="18" charset="0"/>
              <a:cs typeface="Times New Roman" panose="02020603050405020304" pitchFamily="18" charset="0"/>
            </a:rPr>
            <a:t>-  Гишүүдийг 4 жил тутамд сонгоно.</a:t>
          </a:r>
          <a:endParaRPr lang="en-US" sz="1000">
            <a:latin typeface="Times New Roman" panose="02020603050405020304" pitchFamily="18" charset="0"/>
            <a:cs typeface="Times New Roman" panose="02020603050405020304" pitchFamily="18" charset="0"/>
          </a:endParaRPr>
        </a:p>
      </dgm:t>
    </dgm:pt>
    <dgm:pt modelId="{3031B6AA-2296-4003-967F-7E92ACDE568F}" type="parTrans" cxnId="{4CAF0726-B756-4867-88F6-0C4D11A0EA91}">
      <dgm:prSet/>
      <dgm:spPr/>
      <dgm:t>
        <a:bodyPr/>
        <a:lstStyle/>
        <a:p>
          <a:endParaRPr lang="en-US" sz="1200">
            <a:latin typeface="Times New Roman" panose="02020603050405020304" pitchFamily="18" charset="0"/>
            <a:cs typeface="Times New Roman" panose="02020603050405020304" pitchFamily="18" charset="0"/>
          </a:endParaRPr>
        </a:p>
      </dgm:t>
    </dgm:pt>
    <dgm:pt modelId="{A8608181-0E77-4F9D-9CE4-AAA6040503E7}" type="sibTrans" cxnId="{4CAF0726-B756-4867-88F6-0C4D11A0EA91}">
      <dgm:prSet/>
      <dgm:spPr/>
      <dgm:t>
        <a:bodyPr/>
        <a:lstStyle/>
        <a:p>
          <a:endParaRPr lang="en-US" sz="1200">
            <a:latin typeface="Times New Roman" panose="02020603050405020304" pitchFamily="18" charset="0"/>
            <a:cs typeface="Times New Roman" panose="02020603050405020304" pitchFamily="18" charset="0"/>
          </a:endParaRPr>
        </a:p>
      </dgm:t>
    </dgm:pt>
    <dgm:pt modelId="{D89741E7-C1D9-488D-887A-86A181ABB256}">
      <dgm:prSet phldrT="[Text]" custT="1"/>
      <dgm:spPr/>
      <dgm:t>
        <a:bodyPr/>
        <a:lstStyle/>
        <a:p>
          <a:r>
            <a:rPr lang="mn-MN" sz="1000">
              <a:latin typeface="Times New Roman" panose="02020603050405020304" pitchFamily="18" charset="0"/>
              <a:cs typeface="Times New Roman" panose="02020603050405020304" pitchFamily="18" charset="0"/>
            </a:rPr>
            <a:t>Захиралуудын зөвлөл</a:t>
          </a:r>
        </a:p>
        <a:p>
          <a:r>
            <a:rPr lang="mn-MN" sz="1000">
              <a:latin typeface="Times New Roman" panose="02020603050405020304" pitchFamily="18" charset="0"/>
              <a:cs typeface="Times New Roman" panose="02020603050405020304" pitchFamily="18" charset="0"/>
            </a:rPr>
            <a:t>- 3 -аас багагүй гишүүдтэй</a:t>
          </a:r>
        </a:p>
        <a:p>
          <a:r>
            <a:rPr lang="mn-MN" sz="1000">
              <a:latin typeface="Times New Roman" panose="02020603050405020304" pitchFamily="18" charset="0"/>
              <a:cs typeface="Times New Roman" panose="02020603050405020304" pitchFamily="18" charset="0"/>
            </a:rPr>
            <a:t>-  Гишүүдийг 4 жил тутамд сонгоно</a:t>
          </a:r>
          <a:r>
            <a:rPr lang="mn-MN" sz="120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dgm:t>
    </dgm:pt>
    <dgm:pt modelId="{02799DCD-C039-48CB-BD3F-78B5376E38AF}" type="parTrans" cxnId="{208B73DD-3610-4331-A138-8630B5E38B4B}">
      <dgm:prSet/>
      <dgm:spPr/>
      <dgm:t>
        <a:bodyPr/>
        <a:lstStyle/>
        <a:p>
          <a:endParaRPr lang="en-US" sz="1200">
            <a:latin typeface="Times New Roman" panose="02020603050405020304" pitchFamily="18" charset="0"/>
            <a:cs typeface="Times New Roman" panose="02020603050405020304" pitchFamily="18" charset="0"/>
          </a:endParaRPr>
        </a:p>
      </dgm:t>
    </dgm:pt>
    <dgm:pt modelId="{5DCF95DA-46FC-4922-ACB5-E10AF024F152}" type="sibTrans" cxnId="{208B73DD-3610-4331-A138-8630B5E38B4B}">
      <dgm:prSet/>
      <dgm:spPr/>
      <dgm:t>
        <a:bodyPr/>
        <a:lstStyle/>
        <a:p>
          <a:endParaRPr lang="en-US" sz="1200">
            <a:latin typeface="Times New Roman" panose="02020603050405020304" pitchFamily="18" charset="0"/>
            <a:cs typeface="Times New Roman" panose="02020603050405020304" pitchFamily="18" charset="0"/>
          </a:endParaRPr>
        </a:p>
      </dgm:t>
    </dgm:pt>
    <dgm:pt modelId="{B40C4E74-D22C-4167-A340-03F4E8762B3E}">
      <dgm:prSet phldrT="[Text]" custT="1"/>
      <dgm:spPr/>
      <dgm:t>
        <a:bodyPr/>
        <a:lstStyle/>
        <a:p>
          <a:r>
            <a:rPr lang="mn-MN" sz="1000">
              <a:latin typeface="Times New Roman" panose="02020603050405020304" pitchFamily="18" charset="0"/>
              <a:cs typeface="Times New Roman" panose="02020603050405020304" pitchFamily="18" charset="0"/>
            </a:rPr>
            <a:t>Дотоод аудитын нэгж </a:t>
          </a:r>
          <a:endParaRPr lang="en-US" sz="1000">
            <a:latin typeface="Times New Roman" panose="02020603050405020304" pitchFamily="18" charset="0"/>
            <a:cs typeface="Times New Roman" panose="02020603050405020304" pitchFamily="18" charset="0"/>
          </a:endParaRPr>
        </a:p>
      </dgm:t>
    </dgm:pt>
    <dgm:pt modelId="{B57CD4F2-23E1-4B83-8E75-390420F07A39}" type="parTrans" cxnId="{F05D272E-B7DB-49C1-BC5E-8FC62D8011EF}">
      <dgm:prSet/>
      <dgm:spPr/>
      <dgm:t>
        <a:bodyPr/>
        <a:lstStyle/>
        <a:p>
          <a:endParaRPr lang="en-US" sz="1200">
            <a:latin typeface="Times New Roman" panose="02020603050405020304" pitchFamily="18" charset="0"/>
            <a:cs typeface="Times New Roman" panose="02020603050405020304" pitchFamily="18" charset="0"/>
          </a:endParaRPr>
        </a:p>
      </dgm:t>
    </dgm:pt>
    <dgm:pt modelId="{729D3C25-8544-402F-9C61-A69DB1662B26}" type="sibTrans" cxnId="{F05D272E-B7DB-49C1-BC5E-8FC62D8011EF}">
      <dgm:prSet/>
      <dgm:spPr/>
      <dgm:t>
        <a:bodyPr/>
        <a:lstStyle/>
        <a:p>
          <a:endParaRPr lang="en-US" sz="1200">
            <a:latin typeface="Times New Roman" panose="02020603050405020304" pitchFamily="18" charset="0"/>
            <a:cs typeface="Times New Roman" panose="02020603050405020304" pitchFamily="18" charset="0"/>
          </a:endParaRPr>
        </a:p>
      </dgm:t>
    </dgm:pt>
    <dgm:pt modelId="{C759CDB6-B959-43BA-BFFC-CDBFCD4F2296}">
      <dgm:prSet phldrT="[Text]" custT="1"/>
      <dgm:spPr/>
      <dgm:t>
        <a:bodyPr/>
        <a:lstStyle/>
        <a:p>
          <a:r>
            <a:rPr lang="mn-MN" sz="900">
              <a:latin typeface="Times New Roman" panose="02020603050405020304" pitchFamily="18" charset="0"/>
              <a:cs typeface="Times New Roman" panose="02020603050405020304" pitchFamily="18" charset="0"/>
            </a:rPr>
            <a:t>Удирдлага</a:t>
          </a:r>
        </a:p>
        <a:p>
          <a:r>
            <a:rPr lang="en-US" sz="900">
              <a:latin typeface="Times New Roman" panose="02020603050405020304" pitchFamily="18" charset="0"/>
              <a:cs typeface="Times New Roman" panose="02020603050405020304" pitchFamily="18" charset="0"/>
            </a:rPr>
            <a:t>(</a:t>
          </a:r>
          <a:r>
            <a:rPr lang="mn-MN" sz="900">
              <a:latin typeface="Times New Roman" panose="02020603050405020304" pitchFamily="18" charset="0"/>
              <a:cs typeface="Times New Roman" panose="02020603050405020304" pitchFamily="18" charset="0"/>
            </a:rPr>
            <a:t>Ерөнхий менежер</a:t>
          </a:r>
          <a:r>
            <a:rPr lang="en-US" sz="900">
              <a:latin typeface="Times New Roman" panose="02020603050405020304" pitchFamily="18" charset="0"/>
              <a:cs typeface="Times New Roman" panose="02020603050405020304" pitchFamily="18" charset="0"/>
            </a:rPr>
            <a:t>)</a:t>
          </a:r>
          <a:endParaRPr lang="mn-MN" sz="900">
            <a:latin typeface="Times New Roman" panose="02020603050405020304" pitchFamily="18" charset="0"/>
            <a:cs typeface="Times New Roman" panose="02020603050405020304" pitchFamily="18" charset="0"/>
          </a:endParaRPr>
        </a:p>
        <a:p>
          <a:r>
            <a:rPr lang="mn-MN" sz="900">
              <a:latin typeface="Times New Roman" panose="02020603050405020304" pitchFamily="18" charset="0"/>
              <a:cs typeface="Times New Roman" panose="02020603050405020304" pitchFamily="18" charset="0"/>
            </a:rPr>
            <a:t>-Ерөэнхий нягтлан бодогч болон бусад ажилчид</a:t>
          </a:r>
          <a:endParaRPr lang="en-US" sz="900">
            <a:latin typeface="Times New Roman" panose="02020603050405020304" pitchFamily="18" charset="0"/>
            <a:cs typeface="Times New Roman" panose="02020603050405020304" pitchFamily="18" charset="0"/>
          </a:endParaRPr>
        </a:p>
      </dgm:t>
    </dgm:pt>
    <dgm:pt modelId="{20B474C6-99F1-4E3D-B263-9F2409B6F30F}" type="parTrans" cxnId="{EA538135-DF66-40FA-8889-47F496B0E265}">
      <dgm:prSet/>
      <dgm:spPr/>
      <dgm:t>
        <a:bodyPr/>
        <a:lstStyle/>
        <a:p>
          <a:endParaRPr lang="en-US" sz="1200">
            <a:latin typeface="Times New Roman" panose="02020603050405020304" pitchFamily="18" charset="0"/>
            <a:cs typeface="Times New Roman" panose="02020603050405020304" pitchFamily="18" charset="0"/>
          </a:endParaRPr>
        </a:p>
      </dgm:t>
    </dgm:pt>
    <dgm:pt modelId="{0D717411-0F03-4914-9BD8-A7F0B787B1A7}" type="sibTrans" cxnId="{EA538135-DF66-40FA-8889-47F496B0E265}">
      <dgm:prSet/>
      <dgm:spPr/>
      <dgm:t>
        <a:bodyPr/>
        <a:lstStyle/>
        <a:p>
          <a:endParaRPr lang="en-US" sz="1200">
            <a:latin typeface="Times New Roman" panose="02020603050405020304" pitchFamily="18" charset="0"/>
            <a:cs typeface="Times New Roman" panose="02020603050405020304" pitchFamily="18" charset="0"/>
          </a:endParaRPr>
        </a:p>
      </dgm:t>
    </dgm:pt>
    <dgm:pt modelId="{BD349EFF-CDE2-4A77-AA5C-B0E90EED4AEF}" type="pres">
      <dgm:prSet presAssocID="{CF81FCFC-CAC2-4A12-8B30-8152DFFF9C59}" presName="hierChild1" presStyleCnt="0">
        <dgm:presLayoutVars>
          <dgm:orgChart val="1"/>
          <dgm:chPref val="1"/>
          <dgm:dir/>
          <dgm:animOne val="branch"/>
          <dgm:animLvl val="lvl"/>
          <dgm:resizeHandles/>
        </dgm:presLayoutVars>
      </dgm:prSet>
      <dgm:spPr/>
    </dgm:pt>
    <dgm:pt modelId="{5E7A268F-E8F7-4471-BEA8-89BEF50576A5}" type="pres">
      <dgm:prSet presAssocID="{24C767D2-03FA-4E24-822B-59FC3C5C881D}" presName="hierRoot1" presStyleCnt="0">
        <dgm:presLayoutVars>
          <dgm:hierBranch val="init"/>
        </dgm:presLayoutVars>
      </dgm:prSet>
      <dgm:spPr/>
    </dgm:pt>
    <dgm:pt modelId="{3E938D40-BA72-471E-ABFA-55154C4990DB}" type="pres">
      <dgm:prSet presAssocID="{24C767D2-03FA-4E24-822B-59FC3C5C881D}" presName="rootComposite1" presStyleCnt="0"/>
      <dgm:spPr/>
    </dgm:pt>
    <dgm:pt modelId="{15FA68B1-13DB-4B29-9266-9FE64B9FC0F9}" type="pres">
      <dgm:prSet presAssocID="{24C767D2-03FA-4E24-822B-59FC3C5C881D}" presName="rootText1" presStyleLbl="node0" presStyleIdx="0" presStyleCnt="1">
        <dgm:presLayoutVars>
          <dgm:chPref val="3"/>
        </dgm:presLayoutVars>
      </dgm:prSet>
      <dgm:spPr/>
    </dgm:pt>
    <dgm:pt modelId="{94100132-EABD-421B-9C23-A35366D3AD6F}" type="pres">
      <dgm:prSet presAssocID="{24C767D2-03FA-4E24-822B-59FC3C5C881D}" presName="rootConnector1" presStyleLbl="node1" presStyleIdx="0" presStyleCnt="0"/>
      <dgm:spPr/>
    </dgm:pt>
    <dgm:pt modelId="{B0CA7C01-2F94-4443-A332-495343402DCB}" type="pres">
      <dgm:prSet presAssocID="{24C767D2-03FA-4E24-822B-59FC3C5C881D}" presName="hierChild2" presStyleCnt="0"/>
      <dgm:spPr/>
    </dgm:pt>
    <dgm:pt modelId="{121F45FE-4139-4C67-A938-AA98E2BD7EA2}" type="pres">
      <dgm:prSet presAssocID="{CDF4C833-361B-4E49-B009-05434BE3D07C}" presName="Name37" presStyleLbl="parChTrans1D2" presStyleIdx="0" presStyleCnt="4"/>
      <dgm:spPr/>
    </dgm:pt>
    <dgm:pt modelId="{142E6681-A35A-464B-BF83-377FDFFE08A2}" type="pres">
      <dgm:prSet presAssocID="{0BD7EA56-08D5-41C4-950F-ACDB602B5ACC}" presName="hierRoot2" presStyleCnt="0">
        <dgm:presLayoutVars>
          <dgm:hierBranch val="init"/>
        </dgm:presLayoutVars>
      </dgm:prSet>
      <dgm:spPr/>
    </dgm:pt>
    <dgm:pt modelId="{B371D248-D214-42CF-A3DC-5925229E42B6}" type="pres">
      <dgm:prSet presAssocID="{0BD7EA56-08D5-41C4-950F-ACDB602B5ACC}" presName="rootComposite" presStyleCnt="0"/>
      <dgm:spPr/>
    </dgm:pt>
    <dgm:pt modelId="{44BFCE95-042A-46CC-8614-4F769F4E3FBE}" type="pres">
      <dgm:prSet presAssocID="{0BD7EA56-08D5-41C4-950F-ACDB602B5ACC}" presName="rootText" presStyleLbl="node2" presStyleIdx="0" presStyleCnt="4" custScaleX="127652" custScaleY="204491">
        <dgm:presLayoutVars>
          <dgm:chPref val="3"/>
        </dgm:presLayoutVars>
      </dgm:prSet>
      <dgm:spPr/>
    </dgm:pt>
    <dgm:pt modelId="{921B5665-6B90-43E0-9E84-4237C190E83E}" type="pres">
      <dgm:prSet presAssocID="{0BD7EA56-08D5-41C4-950F-ACDB602B5ACC}" presName="rootConnector" presStyleLbl="node2" presStyleIdx="0" presStyleCnt="4"/>
      <dgm:spPr/>
    </dgm:pt>
    <dgm:pt modelId="{2BCEB046-E25E-4E87-A692-A954D10F1F68}" type="pres">
      <dgm:prSet presAssocID="{0BD7EA56-08D5-41C4-950F-ACDB602B5ACC}" presName="hierChild4" presStyleCnt="0"/>
      <dgm:spPr/>
    </dgm:pt>
    <dgm:pt modelId="{B7D60E00-1FB7-479A-8516-9B7C14DE9AA7}" type="pres">
      <dgm:prSet presAssocID="{0BD7EA56-08D5-41C4-950F-ACDB602B5ACC}" presName="hierChild5" presStyleCnt="0"/>
      <dgm:spPr/>
    </dgm:pt>
    <dgm:pt modelId="{68998431-9E38-4B6C-B8A5-4DD40BF30CF1}" type="pres">
      <dgm:prSet presAssocID="{3F7831C5-087D-401D-91B9-94BE6F02F113}" presName="Name37" presStyleLbl="parChTrans1D2" presStyleIdx="1" presStyleCnt="4"/>
      <dgm:spPr/>
    </dgm:pt>
    <dgm:pt modelId="{1215CBB3-5703-42D0-A07D-B99E0DBA5754}" type="pres">
      <dgm:prSet presAssocID="{8B76D3F4-2711-49EB-A85F-AE912CE71725}" presName="hierRoot2" presStyleCnt="0">
        <dgm:presLayoutVars>
          <dgm:hierBranch val="init"/>
        </dgm:presLayoutVars>
      </dgm:prSet>
      <dgm:spPr/>
    </dgm:pt>
    <dgm:pt modelId="{806E1214-F478-4837-A5CC-693636F54694}" type="pres">
      <dgm:prSet presAssocID="{8B76D3F4-2711-49EB-A85F-AE912CE71725}" presName="rootComposite" presStyleCnt="0"/>
      <dgm:spPr/>
    </dgm:pt>
    <dgm:pt modelId="{8D8D4489-E139-4302-B882-4F7C6E1919CE}" type="pres">
      <dgm:prSet presAssocID="{8B76D3F4-2711-49EB-A85F-AE912CE71725}" presName="rootText" presStyleLbl="node2" presStyleIdx="1" presStyleCnt="4" custScaleX="139821" custScaleY="139452">
        <dgm:presLayoutVars>
          <dgm:chPref val="3"/>
        </dgm:presLayoutVars>
      </dgm:prSet>
      <dgm:spPr/>
    </dgm:pt>
    <dgm:pt modelId="{4BEE0CFF-68A7-4F03-8150-6BDAB4826AE9}" type="pres">
      <dgm:prSet presAssocID="{8B76D3F4-2711-49EB-A85F-AE912CE71725}" presName="rootConnector" presStyleLbl="node2" presStyleIdx="1" presStyleCnt="4"/>
      <dgm:spPr/>
    </dgm:pt>
    <dgm:pt modelId="{1E2D76EC-3459-4DBA-ACFF-03047A6DF31A}" type="pres">
      <dgm:prSet presAssocID="{8B76D3F4-2711-49EB-A85F-AE912CE71725}" presName="hierChild4" presStyleCnt="0"/>
      <dgm:spPr/>
    </dgm:pt>
    <dgm:pt modelId="{44AF2FDB-10F4-4CA5-82A4-2A43EEC7DE77}" type="pres">
      <dgm:prSet presAssocID="{B57CD4F2-23E1-4B83-8E75-390420F07A39}" presName="Name37" presStyleLbl="parChTrans1D3" presStyleIdx="0" presStyleCnt="2"/>
      <dgm:spPr/>
    </dgm:pt>
    <dgm:pt modelId="{61CBE496-477F-4B77-A212-9391F69DD07B}" type="pres">
      <dgm:prSet presAssocID="{B40C4E74-D22C-4167-A340-03F4E8762B3E}" presName="hierRoot2" presStyleCnt="0">
        <dgm:presLayoutVars>
          <dgm:hierBranch val="init"/>
        </dgm:presLayoutVars>
      </dgm:prSet>
      <dgm:spPr/>
    </dgm:pt>
    <dgm:pt modelId="{D4EBF7C4-F712-4849-BF34-8DCAD3714E17}" type="pres">
      <dgm:prSet presAssocID="{B40C4E74-D22C-4167-A340-03F4E8762B3E}" presName="rootComposite" presStyleCnt="0"/>
      <dgm:spPr/>
    </dgm:pt>
    <dgm:pt modelId="{4EF8559F-10DF-4EF8-A267-59893A78CB9D}" type="pres">
      <dgm:prSet presAssocID="{B40C4E74-D22C-4167-A340-03F4E8762B3E}" presName="rootText" presStyleLbl="node3" presStyleIdx="0" presStyleCnt="2">
        <dgm:presLayoutVars>
          <dgm:chPref val="3"/>
        </dgm:presLayoutVars>
      </dgm:prSet>
      <dgm:spPr/>
    </dgm:pt>
    <dgm:pt modelId="{6CED3597-A75B-427B-B22A-24A79E1063AD}" type="pres">
      <dgm:prSet presAssocID="{B40C4E74-D22C-4167-A340-03F4E8762B3E}" presName="rootConnector" presStyleLbl="node3" presStyleIdx="0" presStyleCnt="2"/>
      <dgm:spPr/>
    </dgm:pt>
    <dgm:pt modelId="{76B9080D-9CBF-4E70-80BE-6BC859505C16}" type="pres">
      <dgm:prSet presAssocID="{B40C4E74-D22C-4167-A340-03F4E8762B3E}" presName="hierChild4" presStyleCnt="0"/>
      <dgm:spPr/>
    </dgm:pt>
    <dgm:pt modelId="{AB070F9E-009E-49C0-89B8-D1B23925A977}" type="pres">
      <dgm:prSet presAssocID="{B40C4E74-D22C-4167-A340-03F4E8762B3E}" presName="hierChild5" presStyleCnt="0"/>
      <dgm:spPr/>
    </dgm:pt>
    <dgm:pt modelId="{567C14C2-0F83-49FD-A4E2-A24F0F03072C}" type="pres">
      <dgm:prSet presAssocID="{8B76D3F4-2711-49EB-A85F-AE912CE71725}" presName="hierChild5" presStyleCnt="0"/>
      <dgm:spPr/>
    </dgm:pt>
    <dgm:pt modelId="{37CF570C-200C-4A28-820B-318C9386A4C8}" type="pres">
      <dgm:prSet presAssocID="{02799DCD-C039-48CB-BD3F-78B5376E38AF}" presName="Name37" presStyleLbl="parChTrans1D2" presStyleIdx="2" presStyleCnt="4"/>
      <dgm:spPr/>
    </dgm:pt>
    <dgm:pt modelId="{94755E6C-178F-4089-BA79-DDC17C7433B1}" type="pres">
      <dgm:prSet presAssocID="{D89741E7-C1D9-488D-887A-86A181ABB256}" presName="hierRoot2" presStyleCnt="0">
        <dgm:presLayoutVars>
          <dgm:hierBranch val="init"/>
        </dgm:presLayoutVars>
      </dgm:prSet>
      <dgm:spPr/>
    </dgm:pt>
    <dgm:pt modelId="{CB06E559-88D6-4E24-AEA9-EB46C8462645}" type="pres">
      <dgm:prSet presAssocID="{D89741E7-C1D9-488D-887A-86A181ABB256}" presName="rootComposite" presStyleCnt="0"/>
      <dgm:spPr/>
    </dgm:pt>
    <dgm:pt modelId="{1008D23A-05E6-4ECA-BEDD-C67F34D70F9E}" type="pres">
      <dgm:prSet presAssocID="{D89741E7-C1D9-488D-887A-86A181ABB256}" presName="rootText" presStyleLbl="node2" presStyleIdx="2" presStyleCnt="4" custScaleX="118164" custScaleY="171491">
        <dgm:presLayoutVars>
          <dgm:chPref val="3"/>
        </dgm:presLayoutVars>
      </dgm:prSet>
      <dgm:spPr/>
    </dgm:pt>
    <dgm:pt modelId="{42CAB7CE-6030-447F-A9BD-9787CD2B6786}" type="pres">
      <dgm:prSet presAssocID="{D89741E7-C1D9-488D-887A-86A181ABB256}" presName="rootConnector" presStyleLbl="node2" presStyleIdx="2" presStyleCnt="4"/>
      <dgm:spPr/>
    </dgm:pt>
    <dgm:pt modelId="{416B6BAF-AF19-43F1-BE2E-04B4D136D020}" type="pres">
      <dgm:prSet presAssocID="{D89741E7-C1D9-488D-887A-86A181ABB256}" presName="hierChild4" presStyleCnt="0"/>
      <dgm:spPr/>
    </dgm:pt>
    <dgm:pt modelId="{4A778264-4613-4BE4-8A76-43812663096F}" type="pres">
      <dgm:prSet presAssocID="{20B474C6-99F1-4E3D-B263-9F2409B6F30F}" presName="Name37" presStyleLbl="parChTrans1D3" presStyleIdx="1" presStyleCnt="2"/>
      <dgm:spPr/>
    </dgm:pt>
    <dgm:pt modelId="{329B1006-C53C-4C14-A08F-D05C2FD75D22}" type="pres">
      <dgm:prSet presAssocID="{C759CDB6-B959-43BA-BFFC-CDBFCD4F2296}" presName="hierRoot2" presStyleCnt="0">
        <dgm:presLayoutVars>
          <dgm:hierBranch val="init"/>
        </dgm:presLayoutVars>
      </dgm:prSet>
      <dgm:spPr/>
    </dgm:pt>
    <dgm:pt modelId="{9E69CB75-6366-4ECE-91D8-7EEE86311E95}" type="pres">
      <dgm:prSet presAssocID="{C759CDB6-B959-43BA-BFFC-CDBFCD4F2296}" presName="rootComposite" presStyleCnt="0"/>
      <dgm:spPr/>
    </dgm:pt>
    <dgm:pt modelId="{39CD328D-6826-44E0-BF22-8FB6FFDB8DE9}" type="pres">
      <dgm:prSet presAssocID="{C759CDB6-B959-43BA-BFFC-CDBFCD4F2296}" presName="rootText" presStyleLbl="node3" presStyleIdx="1" presStyleCnt="2" custScaleX="110623" custScaleY="173213">
        <dgm:presLayoutVars>
          <dgm:chPref val="3"/>
        </dgm:presLayoutVars>
      </dgm:prSet>
      <dgm:spPr/>
    </dgm:pt>
    <dgm:pt modelId="{8B4B8C9F-1C2C-41BE-A542-64CD19CC924B}" type="pres">
      <dgm:prSet presAssocID="{C759CDB6-B959-43BA-BFFC-CDBFCD4F2296}" presName="rootConnector" presStyleLbl="node3" presStyleIdx="1" presStyleCnt="2"/>
      <dgm:spPr/>
    </dgm:pt>
    <dgm:pt modelId="{C1A6ACEA-2839-44F1-A60F-FB6629A462D3}" type="pres">
      <dgm:prSet presAssocID="{C759CDB6-B959-43BA-BFFC-CDBFCD4F2296}" presName="hierChild4" presStyleCnt="0"/>
      <dgm:spPr/>
    </dgm:pt>
    <dgm:pt modelId="{A6F72C1D-0A9E-44C4-BAFD-7B7337D0AA59}" type="pres">
      <dgm:prSet presAssocID="{C759CDB6-B959-43BA-BFFC-CDBFCD4F2296}" presName="hierChild5" presStyleCnt="0"/>
      <dgm:spPr/>
    </dgm:pt>
    <dgm:pt modelId="{4F8937BE-2370-43AD-89BD-6FEA4530CCF7}" type="pres">
      <dgm:prSet presAssocID="{D89741E7-C1D9-488D-887A-86A181ABB256}" presName="hierChild5" presStyleCnt="0"/>
      <dgm:spPr/>
    </dgm:pt>
    <dgm:pt modelId="{CD4E08CF-8842-4C64-A110-0134100C97F8}" type="pres">
      <dgm:prSet presAssocID="{3031B6AA-2296-4003-967F-7E92ACDE568F}" presName="Name37" presStyleLbl="parChTrans1D2" presStyleIdx="3" presStyleCnt="4"/>
      <dgm:spPr/>
    </dgm:pt>
    <dgm:pt modelId="{D723CDEE-447F-4B4C-AAB6-D988DB07AB98}" type="pres">
      <dgm:prSet presAssocID="{2A9E0025-9CB4-46EC-B151-3358882460AC}" presName="hierRoot2" presStyleCnt="0">
        <dgm:presLayoutVars>
          <dgm:hierBranch val="init"/>
        </dgm:presLayoutVars>
      </dgm:prSet>
      <dgm:spPr/>
    </dgm:pt>
    <dgm:pt modelId="{0886C733-FDCA-45B5-AC4E-FB2DF57531DB}" type="pres">
      <dgm:prSet presAssocID="{2A9E0025-9CB4-46EC-B151-3358882460AC}" presName="rootComposite" presStyleCnt="0"/>
      <dgm:spPr/>
    </dgm:pt>
    <dgm:pt modelId="{434F5E4B-0678-442F-AD87-DD5335408EA2}" type="pres">
      <dgm:prSet presAssocID="{2A9E0025-9CB4-46EC-B151-3358882460AC}" presName="rootText" presStyleLbl="node2" presStyleIdx="3" presStyleCnt="4" custScaleX="127223" custScaleY="162823">
        <dgm:presLayoutVars>
          <dgm:chPref val="3"/>
        </dgm:presLayoutVars>
      </dgm:prSet>
      <dgm:spPr/>
    </dgm:pt>
    <dgm:pt modelId="{3DADE145-C1DD-477A-A0A1-5CAEC6A3C5CF}" type="pres">
      <dgm:prSet presAssocID="{2A9E0025-9CB4-46EC-B151-3358882460AC}" presName="rootConnector" presStyleLbl="node2" presStyleIdx="3" presStyleCnt="4"/>
      <dgm:spPr/>
    </dgm:pt>
    <dgm:pt modelId="{EEA8DDA6-1480-412E-AEB8-671697315CA8}" type="pres">
      <dgm:prSet presAssocID="{2A9E0025-9CB4-46EC-B151-3358882460AC}" presName="hierChild4" presStyleCnt="0"/>
      <dgm:spPr/>
    </dgm:pt>
    <dgm:pt modelId="{0E6FC410-F74E-40F9-A356-A4B789F85E50}" type="pres">
      <dgm:prSet presAssocID="{2A9E0025-9CB4-46EC-B151-3358882460AC}" presName="hierChild5" presStyleCnt="0"/>
      <dgm:spPr/>
    </dgm:pt>
    <dgm:pt modelId="{1A94D0B6-9C35-4E73-814A-AC81CB9B0DB4}" type="pres">
      <dgm:prSet presAssocID="{24C767D2-03FA-4E24-822B-59FC3C5C881D}" presName="hierChild3" presStyleCnt="0"/>
      <dgm:spPr/>
    </dgm:pt>
  </dgm:ptLst>
  <dgm:cxnLst>
    <dgm:cxn modelId="{CE184605-3B85-4588-846A-BE61B5866F2F}" type="presOf" srcId="{CF81FCFC-CAC2-4A12-8B30-8152DFFF9C59}" destId="{BD349EFF-CDE2-4A77-AA5C-B0E90EED4AEF}" srcOrd="0" destOrd="0" presId="urn:microsoft.com/office/officeart/2005/8/layout/orgChart1"/>
    <dgm:cxn modelId="{CF2F7F0D-B915-41B9-AB87-DCD396D9936D}" type="presOf" srcId="{24C767D2-03FA-4E24-822B-59FC3C5C881D}" destId="{94100132-EABD-421B-9C23-A35366D3AD6F}" srcOrd="1" destOrd="0" presId="urn:microsoft.com/office/officeart/2005/8/layout/orgChart1"/>
    <dgm:cxn modelId="{3755F319-6BBC-448D-AE1B-DBA12E70A9E2}" type="presOf" srcId="{D89741E7-C1D9-488D-887A-86A181ABB256}" destId="{1008D23A-05E6-4ECA-BEDD-C67F34D70F9E}" srcOrd="0" destOrd="0" presId="urn:microsoft.com/office/officeart/2005/8/layout/orgChart1"/>
    <dgm:cxn modelId="{04232B25-FB40-4C62-8ABC-4C8DF904D7A7}" type="presOf" srcId="{CDF4C833-361B-4E49-B009-05434BE3D07C}" destId="{121F45FE-4139-4C67-A938-AA98E2BD7EA2}" srcOrd="0" destOrd="0" presId="urn:microsoft.com/office/officeart/2005/8/layout/orgChart1"/>
    <dgm:cxn modelId="{4CAF0726-B756-4867-88F6-0C4D11A0EA91}" srcId="{24C767D2-03FA-4E24-822B-59FC3C5C881D}" destId="{2A9E0025-9CB4-46EC-B151-3358882460AC}" srcOrd="3" destOrd="0" parTransId="{3031B6AA-2296-4003-967F-7E92ACDE568F}" sibTransId="{A8608181-0E77-4F9D-9CE4-AAA6040503E7}"/>
    <dgm:cxn modelId="{65088A26-84A5-4A07-92FC-E149BCD7C219}" type="presOf" srcId="{B40C4E74-D22C-4167-A340-03F4E8762B3E}" destId="{6CED3597-A75B-427B-B22A-24A79E1063AD}" srcOrd="1" destOrd="0" presId="urn:microsoft.com/office/officeart/2005/8/layout/orgChart1"/>
    <dgm:cxn modelId="{F05D272E-B7DB-49C1-BC5E-8FC62D8011EF}" srcId="{8B76D3F4-2711-49EB-A85F-AE912CE71725}" destId="{B40C4E74-D22C-4167-A340-03F4E8762B3E}" srcOrd="0" destOrd="0" parTransId="{B57CD4F2-23E1-4B83-8E75-390420F07A39}" sibTransId="{729D3C25-8544-402F-9C61-A69DB1662B26}"/>
    <dgm:cxn modelId="{EA538135-DF66-40FA-8889-47F496B0E265}" srcId="{D89741E7-C1D9-488D-887A-86A181ABB256}" destId="{C759CDB6-B959-43BA-BFFC-CDBFCD4F2296}" srcOrd="0" destOrd="0" parTransId="{20B474C6-99F1-4E3D-B263-9F2409B6F30F}" sibTransId="{0D717411-0F03-4914-9BD8-A7F0B787B1A7}"/>
    <dgm:cxn modelId="{751B0637-C8B1-4D41-A2F3-48A64DFB29FC}" type="presOf" srcId="{2A9E0025-9CB4-46EC-B151-3358882460AC}" destId="{3DADE145-C1DD-477A-A0A1-5CAEC6A3C5CF}" srcOrd="1" destOrd="0" presId="urn:microsoft.com/office/officeart/2005/8/layout/orgChart1"/>
    <dgm:cxn modelId="{E2DF545E-D966-4A72-A216-F47F66BA4858}" type="presOf" srcId="{3F7831C5-087D-401D-91B9-94BE6F02F113}" destId="{68998431-9E38-4B6C-B8A5-4DD40BF30CF1}" srcOrd="0" destOrd="0" presId="urn:microsoft.com/office/officeart/2005/8/layout/orgChart1"/>
    <dgm:cxn modelId="{D1D58D47-03DE-44F9-8D06-44FA4A3E4D73}" srcId="{CF81FCFC-CAC2-4A12-8B30-8152DFFF9C59}" destId="{24C767D2-03FA-4E24-822B-59FC3C5C881D}" srcOrd="0" destOrd="0" parTransId="{9A2A2A03-EDBC-4BDD-802E-BE9FB4DC40AA}" sibTransId="{50C6FE5C-58E5-4173-BFBA-430CE72C2D1C}"/>
    <dgm:cxn modelId="{11168E67-19FA-4644-925B-268F7055E1F8}" type="presOf" srcId="{3031B6AA-2296-4003-967F-7E92ACDE568F}" destId="{CD4E08CF-8842-4C64-A110-0134100C97F8}" srcOrd="0" destOrd="0" presId="urn:microsoft.com/office/officeart/2005/8/layout/orgChart1"/>
    <dgm:cxn modelId="{BA088F6A-6D99-4440-8CBF-1482D3F8473C}" type="presOf" srcId="{C759CDB6-B959-43BA-BFFC-CDBFCD4F2296}" destId="{8B4B8C9F-1C2C-41BE-A542-64CD19CC924B}" srcOrd="1" destOrd="0" presId="urn:microsoft.com/office/officeart/2005/8/layout/orgChart1"/>
    <dgm:cxn modelId="{A9BC834E-F6C7-4F53-8D39-7484738E34A2}" type="presOf" srcId="{8B76D3F4-2711-49EB-A85F-AE912CE71725}" destId="{8D8D4489-E139-4302-B882-4F7C6E1919CE}" srcOrd="0" destOrd="0" presId="urn:microsoft.com/office/officeart/2005/8/layout/orgChart1"/>
    <dgm:cxn modelId="{0DE5D46F-48B0-46AF-A6F8-FADBA312EBAB}" type="presOf" srcId="{24C767D2-03FA-4E24-822B-59FC3C5C881D}" destId="{15FA68B1-13DB-4B29-9266-9FE64B9FC0F9}" srcOrd="0" destOrd="0" presId="urn:microsoft.com/office/officeart/2005/8/layout/orgChart1"/>
    <dgm:cxn modelId="{73BBA671-4A35-45E9-9A69-31120A2250A2}" type="presOf" srcId="{2A9E0025-9CB4-46EC-B151-3358882460AC}" destId="{434F5E4B-0678-442F-AD87-DD5335408EA2}" srcOrd="0" destOrd="0" presId="urn:microsoft.com/office/officeart/2005/8/layout/orgChart1"/>
    <dgm:cxn modelId="{F3962552-0512-4D2C-8673-02ADADFBAAAA}" srcId="{24C767D2-03FA-4E24-822B-59FC3C5C881D}" destId="{8B76D3F4-2711-49EB-A85F-AE912CE71725}" srcOrd="1" destOrd="0" parTransId="{3F7831C5-087D-401D-91B9-94BE6F02F113}" sibTransId="{09038AAB-B5EB-4FE0-8C3D-66D642D114FC}"/>
    <dgm:cxn modelId="{7AB8C077-7A23-42D6-94FB-066E7400E582}" type="presOf" srcId="{B57CD4F2-23E1-4B83-8E75-390420F07A39}" destId="{44AF2FDB-10F4-4CA5-82A4-2A43EEC7DE77}" srcOrd="0" destOrd="0" presId="urn:microsoft.com/office/officeart/2005/8/layout/orgChart1"/>
    <dgm:cxn modelId="{3933D687-6A85-480D-8199-61F3692AB176}" type="presOf" srcId="{20B474C6-99F1-4E3D-B263-9F2409B6F30F}" destId="{4A778264-4613-4BE4-8A76-43812663096F}" srcOrd="0" destOrd="0" presId="urn:microsoft.com/office/officeart/2005/8/layout/orgChart1"/>
    <dgm:cxn modelId="{B0290E99-1CDE-49E9-B904-D0CAC16EE819}" type="presOf" srcId="{0BD7EA56-08D5-41C4-950F-ACDB602B5ACC}" destId="{44BFCE95-042A-46CC-8614-4F769F4E3FBE}" srcOrd="0" destOrd="0" presId="urn:microsoft.com/office/officeart/2005/8/layout/orgChart1"/>
    <dgm:cxn modelId="{6A01DEB2-92C3-4D70-B6D2-0C735C8A984E}" type="presOf" srcId="{B40C4E74-D22C-4167-A340-03F4E8762B3E}" destId="{4EF8559F-10DF-4EF8-A267-59893A78CB9D}" srcOrd="0" destOrd="0" presId="urn:microsoft.com/office/officeart/2005/8/layout/orgChart1"/>
    <dgm:cxn modelId="{87125FBA-347E-406A-9E9F-F96AE98237AF}" type="presOf" srcId="{0BD7EA56-08D5-41C4-950F-ACDB602B5ACC}" destId="{921B5665-6B90-43E0-9E84-4237C190E83E}" srcOrd="1" destOrd="0" presId="urn:microsoft.com/office/officeart/2005/8/layout/orgChart1"/>
    <dgm:cxn modelId="{13ABF0C1-C424-4BE9-9B5B-70EAFE92443C}" type="presOf" srcId="{C759CDB6-B959-43BA-BFFC-CDBFCD4F2296}" destId="{39CD328D-6826-44E0-BF22-8FB6FFDB8DE9}" srcOrd="0" destOrd="0" presId="urn:microsoft.com/office/officeart/2005/8/layout/orgChart1"/>
    <dgm:cxn modelId="{FEB780D1-6349-42E0-A3C1-837957CE8705}" type="presOf" srcId="{02799DCD-C039-48CB-BD3F-78B5376E38AF}" destId="{37CF570C-200C-4A28-820B-318C9386A4C8}" srcOrd="0" destOrd="0" presId="urn:microsoft.com/office/officeart/2005/8/layout/orgChart1"/>
    <dgm:cxn modelId="{208B73DD-3610-4331-A138-8630B5E38B4B}" srcId="{24C767D2-03FA-4E24-822B-59FC3C5C881D}" destId="{D89741E7-C1D9-488D-887A-86A181ABB256}" srcOrd="2" destOrd="0" parTransId="{02799DCD-C039-48CB-BD3F-78B5376E38AF}" sibTransId="{5DCF95DA-46FC-4922-ACB5-E10AF024F152}"/>
    <dgm:cxn modelId="{243F94DD-40B0-405F-8D60-5DC45406EB07}" type="presOf" srcId="{D89741E7-C1D9-488D-887A-86A181ABB256}" destId="{42CAB7CE-6030-447F-A9BD-9787CD2B6786}" srcOrd="1" destOrd="0" presId="urn:microsoft.com/office/officeart/2005/8/layout/orgChart1"/>
    <dgm:cxn modelId="{CCD05DE0-90C7-4613-9F43-20668CF6BC3C}" type="presOf" srcId="{8B76D3F4-2711-49EB-A85F-AE912CE71725}" destId="{4BEE0CFF-68A7-4F03-8150-6BDAB4826AE9}" srcOrd="1" destOrd="0" presId="urn:microsoft.com/office/officeart/2005/8/layout/orgChart1"/>
    <dgm:cxn modelId="{94AE79FD-A5D7-4379-B564-8A2CAB0E8165}" srcId="{24C767D2-03FA-4E24-822B-59FC3C5C881D}" destId="{0BD7EA56-08D5-41C4-950F-ACDB602B5ACC}" srcOrd="0" destOrd="0" parTransId="{CDF4C833-361B-4E49-B009-05434BE3D07C}" sibTransId="{7E358D85-3911-4F61-A8A7-C90520027159}"/>
    <dgm:cxn modelId="{B7D0A688-CEC2-45D2-BCC3-243CE12F9239}" type="presParOf" srcId="{BD349EFF-CDE2-4A77-AA5C-B0E90EED4AEF}" destId="{5E7A268F-E8F7-4471-BEA8-89BEF50576A5}" srcOrd="0" destOrd="0" presId="urn:microsoft.com/office/officeart/2005/8/layout/orgChart1"/>
    <dgm:cxn modelId="{714172A3-CC98-4B61-931F-7A4FC99F143A}" type="presParOf" srcId="{5E7A268F-E8F7-4471-BEA8-89BEF50576A5}" destId="{3E938D40-BA72-471E-ABFA-55154C4990DB}" srcOrd="0" destOrd="0" presId="urn:microsoft.com/office/officeart/2005/8/layout/orgChart1"/>
    <dgm:cxn modelId="{E2EAD8AB-7624-4580-800E-3D957BC49478}" type="presParOf" srcId="{3E938D40-BA72-471E-ABFA-55154C4990DB}" destId="{15FA68B1-13DB-4B29-9266-9FE64B9FC0F9}" srcOrd="0" destOrd="0" presId="urn:microsoft.com/office/officeart/2005/8/layout/orgChart1"/>
    <dgm:cxn modelId="{15D4B7F9-5053-4D02-BCC9-8F3F0C188ECA}" type="presParOf" srcId="{3E938D40-BA72-471E-ABFA-55154C4990DB}" destId="{94100132-EABD-421B-9C23-A35366D3AD6F}" srcOrd="1" destOrd="0" presId="urn:microsoft.com/office/officeart/2005/8/layout/orgChart1"/>
    <dgm:cxn modelId="{74DD2D79-13AB-4C63-ACCE-796F50F5D610}" type="presParOf" srcId="{5E7A268F-E8F7-4471-BEA8-89BEF50576A5}" destId="{B0CA7C01-2F94-4443-A332-495343402DCB}" srcOrd="1" destOrd="0" presId="urn:microsoft.com/office/officeart/2005/8/layout/orgChart1"/>
    <dgm:cxn modelId="{B02924B0-11D2-4F75-9420-3640E4B38F72}" type="presParOf" srcId="{B0CA7C01-2F94-4443-A332-495343402DCB}" destId="{121F45FE-4139-4C67-A938-AA98E2BD7EA2}" srcOrd="0" destOrd="0" presId="urn:microsoft.com/office/officeart/2005/8/layout/orgChart1"/>
    <dgm:cxn modelId="{11A79668-0854-4F55-A470-EB8022FF521A}" type="presParOf" srcId="{B0CA7C01-2F94-4443-A332-495343402DCB}" destId="{142E6681-A35A-464B-BF83-377FDFFE08A2}" srcOrd="1" destOrd="0" presId="urn:microsoft.com/office/officeart/2005/8/layout/orgChart1"/>
    <dgm:cxn modelId="{247E9DD3-0F03-4F81-8823-60193FFD24E7}" type="presParOf" srcId="{142E6681-A35A-464B-BF83-377FDFFE08A2}" destId="{B371D248-D214-42CF-A3DC-5925229E42B6}" srcOrd="0" destOrd="0" presId="urn:microsoft.com/office/officeart/2005/8/layout/orgChart1"/>
    <dgm:cxn modelId="{C9813F0F-8B54-4DF2-89B3-BD3C6FFD0E1D}" type="presParOf" srcId="{B371D248-D214-42CF-A3DC-5925229E42B6}" destId="{44BFCE95-042A-46CC-8614-4F769F4E3FBE}" srcOrd="0" destOrd="0" presId="urn:microsoft.com/office/officeart/2005/8/layout/orgChart1"/>
    <dgm:cxn modelId="{2EE34E64-D89B-451F-B988-27C28B09532D}" type="presParOf" srcId="{B371D248-D214-42CF-A3DC-5925229E42B6}" destId="{921B5665-6B90-43E0-9E84-4237C190E83E}" srcOrd="1" destOrd="0" presId="urn:microsoft.com/office/officeart/2005/8/layout/orgChart1"/>
    <dgm:cxn modelId="{F14E89C6-627F-4448-B558-8BB376A8FD49}" type="presParOf" srcId="{142E6681-A35A-464B-BF83-377FDFFE08A2}" destId="{2BCEB046-E25E-4E87-A692-A954D10F1F68}" srcOrd="1" destOrd="0" presId="urn:microsoft.com/office/officeart/2005/8/layout/orgChart1"/>
    <dgm:cxn modelId="{F8E56BE9-D2CB-4E62-9BEA-A40AFCEE23F1}" type="presParOf" srcId="{142E6681-A35A-464B-BF83-377FDFFE08A2}" destId="{B7D60E00-1FB7-479A-8516-9B7C14DE9AA7}" srcOrd="2" destOrd="0" presId="urn:microsoft.com/office/officeart/2005/8/layout/orgChart1"/>
    <dgm:cxn modelId="{6C474DC0-CFB0-45AB-9CD1-07F7F2C85767}" type="presParOf" srcId="{B0CA7C01-2F94-4443-A332-495343402DCB}" destId="{68998431-9E38-4B6C-B8A5-4DD40BF30CF1}" srcOrd="2" destOrd="0" presId="urn:microsoft.com/office/officeart/2005/8/layout/orgChart1"/>
    <dgm:cxn modelId="{7F80C690-2BAA-4300-BB32-7BB4B0D732B9}" type="presParOf" srcId="{B0CA7C01-2F94-4443-A332-495343402DCB}" destId="{1215CBB3-5703-42D0-A07D-B99E0DBA5754}" srcOrd="3" destOrd="0" presId="urn:microsoft.com/office/officeart/2005/8/layout/orgChart1"/>
    <dgm:cxn modelId="{321162E6-3836-410D-B9C4-64EB3F8C8DCA}" type="presParOf" srcId="{1215CBB3-5703-42D0-A07D-B99E0DBA5754}" destId="{806E1214-F478-4837-A5CC-693636F54694}" srcOrd="0" destOrd="0" presId="urn:microsoft.com/office/officeart/2005/8/layout/orgChart1"/>
    <dgm:cxn modelId="{38870BB0-892D-4DC6-9AB5-5EA65938EB27}" type="presParOf" srcId="{806E1214-F478-4837-A5CC-693636F54694}" destId="{8D8D4489-E139-4302-B882-4F7C6E1919CE}" srcOrd="0" destOrd="0" presId="urn:microsoft.com/office/officeart/2005/8/layout/orgChart1"/>
    <dgm:cxn modelId="{BCAFB4E4-341B-49F7-B89F-C858D0B993AB}" type="presParOf" srcId="{806E1214-F478-4837-A5CC-693636F54694}" destId="{4BEE0CFF-68A7-4F03-8150-6BDAB4826AE9}" srcOrd="1" destOrd="0" presId="urn:microsoft.com/office/officeart/2005/8/layout/orgChart1"/>
    <dgm:cxn modelId="{4FA2FA38-E320-45B8-B909-5FA002B351C4}" type="presParOf" srcId="{1215CBB3-5703-42D0-A07D-B99E0DBA5754}" destId="{1E2D76EC-3459-4DBA-ACFF-03047A6DF31A}" srcOrd="1" destOrd="0" presId="urn:microsoft.com/office/officeart/2005/8/layout/orgChart1"/>
    <dgm:cxn modelId="{336D6364-94F4-4C45-9D75-FF2BD08368C0}" type="presParOf" srcId="{1E2D76EC-3459-4DBA-ACFF-03047A6DF31A}" destId="{44AF2FDB-10F4-4CA5-82A4-2A43EEC7DE77}" srcOrd="0" destOrd="0" presId="urn:microsoft.com/office/officeart/2005/8/layout/orgChart1"/>
    <dgm:cxn modelId="{A5114F0A-DF65-4C1E-943C-7F87D029D796}" type="presParOf" srcId="{1E2D76EC-3459-4DBA-ACFF-03047A6DF31A}" destId="{61CBE496-477F-4B77-A212-9391F69DD07B}" srcOrd="1" destOrd="0" presId="urn:microsoft.com/office/officeart/2005/8/layout/orgChart1"/>
    <dgm:cxn modelId="{B407A876-80BF-44BA-BD7A-251DD4175696}" type="presParOf" srcId="{61CBE496-477F-4B77-A212-9391F69DD07B}" destId="{D4EBF7C4-F712-4849-BF34-8DCAD3714E17}" srcOrd="0" destOrd="0" presId="urn:microsoft.com/office/officeart/2005/8/layout/orgChart1"/>
    <dgm:cxn modelId="{5D831326-EB6C-411E-BDBE-98CE44AAA823}" type="presParOf" srcId="{D4EBF7C4-F712-4849-BF34-8DCAD3714E17}" destId="{4EF8559F-10DF-4EF8-A267-59893A78CB9D}" srcOrd="0" destOrd="0" presId="urn:microsoft.com/office/officeart/2005/8/layout/orgChart1"/>
    <dgm:cxn modelId="{6648751E-70D3-45C2-9687-75B65F39FA12}" type="presParOf" srcId="{D4EBF7C4-F712-4849-BF34-8DCAD3714E17}" destId="{6CED3597-A75B-427B-B22A-24A79E1063AD}" srcOrd="1" destOrd="0" presId="urn:microsoft.com/office/officeart/2005/8/layout/orgChart1"/>
    <dgm:cxn modelId="{6059BC02-4A0A-41AD-9E58-4AD53D132E40}" type="presParOf" srcId="{61CBE496-477F-4B77-A212-9391F69DD07B}" destId="{76B9080D-9CBF-4E70-80BE-6BC859505C16}" srcOrd="1" destOrd="0" presId="urn:microsoft.com/office/officeart/2005/8/layout/orgChart1"/>
    <dgm:cxn modelId="{F561CFAD-E9AA-49D2-9977-AF4DE527C1D7}" type="presParOf" srcId="{61CBE496-477F-4B77-A212-9391F69DD07B}" destId="{AB070F9E-009E-49C0-89B8-D1B23925A977}" srcOrd="2" destOrd="0" presId="urn:microsoft.com/office/officeart/2005/8/layout/orgChart1"/>
    <dgm:cxn modelId="{31BCCEF4-B332-417B-B5F4-1F9355BEE4A1}" type="presParOf" srcId="{1215CBB3-5703-42D0-A07D-B99E0DBA5754}" destId="{567C14C2-0F83-49FD-A4E2-A24F0F03072C}" srcOrd="2" destOrd="0" presId="urn:microsoft.com/office/officeart/2005/8/layout/orgChart1"/>
    <dgm:cxn modelId="{524D6BBB-DD0D-45C5-8629-CD91A9EDE097}" type="presParOf" srcId="{B0CA7C01-2F94-4443-A332-495343402DCB}" destId="{37CF570C-200C-4A28-820B-318C9386A4C8}" srcOrd="4" destOrd="0" presId="urn:microsoft.com/office/officeart/2005/8/layout/orgChart1"/>
    <dgm:cxn modelId="{0230BC1F-FE69-40BF-B209-744B8658AF08}" type="presParOf" srcId="{B0CA7C01-2F94-4443-A332-495343402DCB}" destId="{94755E6C-178F-4089-BA79-DDC17C7433B1}" srcOrd="5" destOrd="0" presId="urn:microsoft.com/office/officeart/2005/8/layout/orgChart1"/>
    <dgm:cxn modelId="{FE15C345-367D-4346-90BD-732903FE85BE}" type="presParOf" srcId="{94755E6C-178F-4089-BA79-DDC17C7433B1}" destId="{CB06E559-88D6-4E24-AEA9-EB46C8462645}" srcOrd="0" destOrd="0" presId="urn:microsoft.com/office/officeart/2005/8/layout/orgChart1"/>
    <dgm:cxn modelId="{6D826D65-BAD7-4713-8186-AE817B134DAC}" type="presParOf" srcId="{CB06E559-88D6-4E24-AEA9-EB46C8462645}" destId="{1008D23A-05E6-4ECA-BEDD-C67F34D70F9E}" srcOrd="0" destOrd="0" presId="urn:microsoft.com/office/officeart/2005/8/layout/orgChart1"/>
    <dgm:cxn modelId="{22435F07-8CF7-4AB0-9065-DA87D7A1D973}" type="presParOf" srcId="{CB06E559-88D6-4E24-AEA9-EB46C8462645}" destId="{42CAB7CE-6030-447F-A9BD-9787CD2B6786}" srcOrd="1" destOrd="0" presId="urn:microsoft.com/office/officeart/2005/8/layout/orgChart1"/>
    <dgm:cxn modelId="{CFDDCABF-56A9-4A60-8D2A-92527C1D0186}" type="presParOf" srcId="{94755E6C-178F-4089-BA79-DDC17C7433B1}" destId="{416B6BAF-AF19-43F1-BE2E-04B4D136D020}" srcOrd="1" destOrd="0" presId="urn:microsoft.com/office/officeart/2005/8/layout/orgChart1"/>
    <dgm:cxn modelId="{54BB72AA-42DC-4BC8-A245-341AF70F645A}" type="presParOf" srcId="{416B6BAF-AF19-43F1-BE2E-04B4D136D020}" destId="{4A778264-4613-4BE4-8A76-43812663096F}" srcOrd="0" destOrd="0" presId="urn:microsoft.com/office/officeart/2005/8/layout/orgChart1"/>
    <dgm:cxn modelId="{53F174B9-4C53-4A87-A62D-05B08CFD6CF4}" type="presParOf" srcId="{416B6BAF-AF19-43F1-BE2E-04B4D136D020}" destId="{329B1006-C53C-4C14-A08F-D05C2FD75D22}" srcOrd="1" destOrd="0" presId="urn:microsoft.com/office/officeart/2005/8/layout/orgChart1"/>
    <dgm:cxn modelId="{45921134-80E6-492D-80B7-E40F847B29B9}" type="presParOf" srcId="{329B1006-C53C-4C14-A08F-D05C2FD75D22}" destId="{9E69CB75-6366-4ECE-91D8-7EEE86311E95}" srcOrd="0" destOrd="0" presId="urn:microsoft.com/office/officeart/2005/8/layout/orgChart1"/>
    <dgm:cxn modelId="{EE5DA028-874B-43D7-8C56-A6AE4C2605FA}" type="presParOf" srcId="{9E69CB75-6366-4ECE-91D8-7EEE86311E95}" destId="{39CD328D-6826-44E0-BF22-8FB6FFDB8DE9}" srcOrd="0" destOrd="0" presId="urn:microsoft.com/office/officeart/2005/8/layout/orgChart1"/>
    <dgm:cxn modelId="{8D442372-C898-4B4C-91DF-6A5CE7910C9D}" type="presParOf" srcId="{9E69CB75-6366-4ECE-91D8-7EEE86311E95}" destId="{8B4B8C9F-1C2C-41BE-A542-64CD19CC924B}" srcOrd="1" destOrd="0" presId="urn:microsoft.com/office/officeart/2005/8/layout/orgChart1"/>
    <dgm:cxn modelId="{07C59CCF-CB9F-4D9B-9C4D-4B85AB14A974}" type="presParOf" srcId="{329B1006-C53C-4C14-A08F-D05C2FD75D22}" destId="{C1A6ACEA-2839-44F1-A60F-FB6629A462D3}" srcOrd="1" destOrd="0" presId="urn:microsoft.com/office/officeart/2005/8/layout/orgChart1"/>
    <dgm:cxn modelId="{E9EA1E4B-77AA-4A72-BB05-874E1DCE0A59}" type="presParOf" srcId="{329B1006-C53C-4C14-A08F-D05C2FD75D22}" destId="{A6F72C1D-0A9E-44C4-BAFD-7B7337D0AA59}" srcOrd="2" destOrd="0" presId="urn:microsoft.com/office/officeart/2005/8/layout/orgChart1"/>
    <dgm:cxn modelId="{9FD3806B-3441-4479-B796-6A8C649AC884}" type="presParOf" srcId="{94755E6C-178F-4089-BA79-DDC17C7433B1}" destId="{4F8937BE-2370-43AD-89BD-6FEA4530CCF7}" srcOrd="2" destOrd="0" presId="urn:microsoft.com/office/officeart/2005/8/layout/orgChart1"/>
    <dgm:cxn modelId="{436A4B34-D2F3-4690-BBDD-AC5E3896B55D}" type="presParOf" srcId="{B0CA7C01-2F94-4443-A332-495343402DCB}" destId="{CD4E08CF-8842-4C64-A110-0134100C97F8}" srcOrd="6" destOrd="0" presId="urn:microsoft.com/office/officeart/2005/8/layout/orgChart1"/>
    <dgm:cxn modelId="{F57E9E60-6EB2-47E0-AB3F-FA17972EB226}" type="presParOf" srcId="{B0CA7C01-2F94-4443-A332-495343402DCB}" destId="{D723CDEE-447F-4B4C-AAB6-D988DB07AB98}" srcOrd="7" destOrd="0" presId="urn:microsoft.com/office/officeart/2005/8/layout/orgChart1"/>
    <dgm:cxn modelId="{6430E2DB-9810-4B65-944A-91389D71596D}" type="presParOf" srcId="{D723CDEE-447F-4B4C-AAB6-D988DB07AB98}" destId="{0886C733-FDCA-45B5-AC4E-FB2DF57531DB}" srcOrd="0" destOrd="0" presId="urn:microsoft.com/office/officeart/2005/8/layout/orgChart1"/>
    <dgm:cxn modelId="{4EE438C6-056F-40EA-A4F6-FCAFF687CF89}" type="presParOf" srcId="{0886C733-FDCA-45B5-AC4E-FB2DF57531DB}" destId="{434F5E4B-0678-442F-AD87-DD5335408EA2}" srcOrd="0" destOrd="0" presId="urn:microsoft.com/office/officeart/2005/8/layout/orgChart1"/>
    <dgm:cxn modelId="{F4108828-6F04-4DF5-B023-2373E2C643FF}" type="presParOf" srcId="{0886C733-FDCA-45B5-AC4E-FB2DF57531DB}" destId="{3DADE145-C1DD-477A-A0A1-5CAEC6A3C5CF}" srcOrd="1" destOrd="0" presId="urn:microsoft.com/office/officeart/2005/8/layout/orgChart1"/>
    <dgm:cxn modelId="{C13DADA4-F0BC-4815-86B1-C583744B1B37}" type="presParOf" srcId="{D723CDEE-447F-4B4C-AAB6-D988DB07AB98}" destId="{EEA8DDA6-1480-412E-AEB8-671697315CA8}" srcOrd="1" destOrd="0" presId="urn:microsoft.com/office/officeart/2005/8/layout/orgChart1"/>
    <dgm:cxn modelId="{688782E9-61CD-4080-8716-B408B6081ABB}" type="presParOf" srcId="{D723CDEE-447F-4B4C-AAB6-D988DB07AB98}" destId="{0E6FC410-F74E-40F9-A356-A4B789F85E50}" srcOrd="2" destOrd="0" presId="urn:microsoft.com/office/officeart/2005/8/layout/orgChart1"/>
    <dgm:cxn modelId="{0121440D-00FE-4CC9-A890-36D19422A522}" type="presParOf" srcId="{5E7A268F-E8F7-4471-BEA8-89BEF50576A5}" destId="{1A94D0B6-9C35-4E73-814A-AC81CB9B0DB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B289219-261B-46EE-8DEF-6DD724DD3AC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C06C7A74-2883-4432-9B4C-8C2282DD0A1F}">
      <dgm:prSet phldrT="[Text]" custT="1"/>
      <dgm:spPr>
        <a:xfrm>
          <a:off x="1830191" y="5693"/>
          <a:ext cx="1815023" cy="3958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mn-MN" sz="1200">
              <a:solidFill>
                <a:sysClr val="window" lastClr="FFFFFF"/>
              </a:solidFill>
              <a:latin typeface="Times New Roman" panose="02020603050405020304" pitchFamily="18" charset="0"/>
              <a:ea typeface="+mn-ea"/>
              <a:cs typeface="Times New Roman" panose="02020603050405020304" pitchFamily="18" charset="0"/>
            </a:rPr>
            <a:t>Зээлийн анхдагч холбоо</a:t>
          </a:r>
          <a:endParaRPr lang="en-US" sz="1200">
            <a:solidFill>
              <a:sysClr val="window" lastClr="FFFFFF"/>
            </a:solidFill>
            <a:latin typeface="Times New Roman" panose="02020603050405020304" pitchFamily="18" charset="0"/>
            <a:ea typeface="+mn-ea"/>
            <a:cs typeface="Times New Roman" panose="02020603050405020304" pitchFamily="18" charset="0"/>
          </a:endParaRPr>
        </a:p>
      </dgm:t>
    </dgm:pt>
    <dgm:pt modelId="{4A21EA15-449D-4FD3-BC44-8BFD793F6233}" type="parTrans" cxnId="{4BDC0C1E-E68D-434A-8C8F-303E4AD7156A}">
      <dgm:prSet/>
      <dgm:spPr/>
      <dgm:t>
        <a:bodyPr/>
        <a:lstStyle/>
        <a:p>
          <a:endParaRPr lang="en-US" sz="1200">
            <a:latin typeface="Times New Roman" panose="02020603050405020304" pitchFamily="18" charset="0"/>
            <a:cs typeface="Times New Roman" panose="02020603050405020304" pitchFamily="18" charset="0"/>
          </a:endParaRPr>
        </a:p>
      </dgm:t>
    </dgm:pt>
    <dgm:pt modelId="{9AE7C4D2-1CDF-4D5F-B79F-1E09623E2506}" type="sibTrans" cxnId="{4BDC0C1E-E68D-434A-8C8F-303E4AD7156A}">
      <dgm:prSet/>
      <dgm:spPr/>
      <dgm:t>
        <a:bodyPr/>
        <a:lstStyle/>
        <a:p>
          <a:endParaRPr lang="en-US" sz="1200">
            <a:latin typeface="Times New Roman" panose="02020603050405020304" pitchFamily="18" charset="0"/>
            <a:cs typeface="Times New Roman" panose="02020603050405020304" pitchFamily="18" charset="0"/>
          </a:endParaRPr>
        </a:p>
      </dgm:t>
    </dgm:pt>
    <dgm:pt modelId="{B3450732-686B-4321-932C-1004D8CC3650}">
      <dgm:prSet phldrT="[Text]" custT="1"/>
      <dgm:spPr>
        <a:xfrm>
          <a:off x="479947" y="1353206"/>
          <a:ext cx="1168304" cy="38733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Times New Roman" panose="02020603050405020304" pitchFamily="18" charset="0"/>
              <a:ea typeface="+mn-ea"/>
              <a:cs typeface="Times New Roman" panose="02020603050405020304" pitchFamily="18" charset="0"/>
            </a:rPr>
            <a:t>ICA (</a:t>
          </a:r>
          <a:r>
            <a:rPr lang="mn-MN" sz="1200">
              <a:solidFill>
                <a:sysClr val="window" lastClr="FFFFFF"/>
              </a:solidFill>
              <a:latin typeface="Times New Roman" panose="02020603050405020304" pitchFamily="18" charset="0"/>
              <a:ea typeface="+mn-ea"/>
              <a:cs typeface="Times New Roman" panose="02020603050405020304" pitchFamily="18" charset="0"/>
            </a:rPr>
            <a:t>Олон улсын ХЗХ-дын нэгдэл</a:t>
          </a:r>
          <a:r>
            <a:rPr lang="en-US" sz="1200">
              <a:solidFill>
                <a:sysClr val="window" lastClr="FFFFFF"/>
              </a:solidFill>
              <a:latin typeface="Times New Roman" panose="02020603050405020304" pitchFamily="18" charset="0"/>
              <a:ea typeface="+mn-ea"/>
              <a:cs typeface="Times New Roman" panose="02020603050405020304" pitchFamily="18" charset="0"/>
            </a:rPr>
            <a:t>)</a:t>
          </a:r>
        </a:p>
      </dgm:t>
    </dgm:pt>
    <dgm:pt modelId="{F1A982F3-CAB9-48F2-BC2C-7C692B5A0ABB}" type="parTrans" cxnId="{A16D25B4-E63D-4216-9ECE-CB17E25DEE92}">
      <dgm:prSet/>
      <dgm:spPr>
        <a:xfrm>
          <a:off x="1648252" y="1310895"/>
          <a:ext cx="382925" cy="235977"/>
        </a:xfrm>
        <a:noFill/>
        <a:ln w="25400" cap="flat" cmpd="sng" algn="ctr">
          <a:solidFill>
            <a:srgbClr val="4F81BD">
              <a:shade val="80000"/>
              <a:hueOff val="0"/>
              <a:satOff val="0"/>
              <a:lumOff val="0"/>
              <a:alphaOff val="0"/>
            </a:srgbClr>
          </a:solidFill>
          <a:prstDash val="solid"/>
        </a:ln>
        <a:effectLst/>
      </dgm:spPr>
      <dgm:t>
        <a:bodyPr/>
        <a:lstStyle/>
        <a:p>
          <a:endParaRPr lang="en-US" sz="1200">
            <a:latin typeface="Times New Roman" panose="02020603050405020304" pitchFamily="18" charset="0"/>
            <a:cs typeface="Times New Roman" panose="02020603050405020304" pitchFamily="18" charset="0"/>
          </a:endParaRPr>
        </a:p>
      </dgm:t>
    </dgm:pt>
    <dgm:pt modelId="{07D54C88-4527-458F-B9AD-6C428CB099B3}" type="sibTrans" cxnId="{A16D25B4-E63D-4216-9ECE-CB17E25DEE92}">
      <dgm:prSet/>
      <dgm:spPr/>
      <dgm:t>
        <a:bodyPr/>
        <a:lstStyle/>
        <a:p>
          <a:endParaRPr lang="en-US" sz="1200">
            <a:latin typeface="Times New Roman" panose="02020603050405020304" pitchFamily="18" charset="0"/>
            <a:cs typeface="Times New Roman" panose="02020603050405020304" pitchFamily="18" charset="0"/>
          </a:endParaRPr>
        </a:p>
      </dgm:t>
    </dgm:pt>
    <dgm:pt modelId="{5E768C71-0A22-49F8-9236-B96910EFFD3A}">
      <dgm:prSet phldrT="[Text]" custT="1"/>
      <dgm:spPr>
        <a:xfrm>
          <a:off x="1854545" y="877065"/>
          <a:ext cx="1766322" cy="43383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Times New Roman" panose="02020603050405020304" pitchFamily="18" charset="0"/>
              <a:ea typeface="+mn-ea"/>
              <a:cs typeface="Times New Roman" panose="02020603050405020304" pitchFamily="18" charset="0"/>
            </a:rPr>
            <a:t>ACCU (</a:t>
          </a:r>
          <a:r>
            <a:rPr lang="mn-MN" sz="1200">
              <a:solidFill>
                <a:sysClr val="window" lastClr="FFFFFF"/>
              </a:solidFill>
              <a:latin typeface="Times New Roman" panose="02020603050405020304" pitchFamily="18" charset="0"/>
              <a:ea typeface="+mn-ea"/>
              <a:cs typeface="Times New Roman" panose="02020603050405020304" pitchFamily="18" charset="0"/>
            </a:rPr>
            <a:t>Азийн Зээлийн Холбоо</a:t>
          </a:r>
          <a:r>
            <a:rPr lang="en-US" sz="1200">
              <a:solidFill>
                <a:sysClr val="window" lastClr="FFFFFF"/>
              </a:solidFill>
              <a:latin typeface="Times New Roman" panose="02020603050405020304" pitchFamily="18" charset="0"/>
              <a:ea typeface="+mn-ea"/>
              <a:cs typeface="Times New Roman" panose="02020603050405020304" pitchFamily="18" charset="0"/>
            </a:rPr>
            <a:t>)</a:t>
          </a:r>
        </a:p>
      </dgm:t>
    </dgm:pt>
    <dgm:pt modelId="{A251D173-BAE4-464A-8568-3CBD7ECE3F35}" type="sibTrans" cxnId="{5CF818FA-5985-44A6-A057-94D1570C3761}">
      <dgm:prSet/>
      <dgm:spPr/>
      <dgm:t>
        <a:bodyPr/>
        <a:lstStyle/>
        <a:p>
          <a:endParaRPr lang="en-US" sz="1200">
            <a:latin typeface="Times New Roman" panose="02020603050405020304" pitchFamily="18" charset="0"/>
            <a:cs typeface="Times New Roman" panose="02020603050405020304" pitchFamily="18" charset="0"/>
          </a:endParaRPr>
        </a:p>
      </dgm:t>
    </dgm:pt>
    <dgm:pt modelId="{4CB7160D-3D8D-43CC-A990-FEE9760C3FE3}" type="parTrans" cxnId="{5CF818FA-5985-44A6-A057-94D1570C3761}">
      <dgm:prSet/>
      <dgm:spPr>
        <a:xfrm>
          <a:off x="2691983" y="401509"/>
          <a:ext cx="91440" cy="475555"/>
        </a:xfrm>
        <a:noFill/>
        <a:ln w="25400" cap="flat" cmpd="sng" algn="ctr">
          <a:solidFill>
            <a:srgbClr val="4F81BD">
              <a:shade val="60000"/>
              <a:hueOff val="0"/>
              <a:satOff val="0"/>
              <a:lumOff val="0"/>
              <a:alphaOff val="0"/>
            </a:srgbClr>
          </a:solidFill>
          <a:prstDash val="solid"/>
        </a:ln>
        <a:effectLst/>
      </dgm:spPr>
      <dgm:t>
        <a:bodyPr/>
        <a:lstStyle/>
        <a:p>
          <a:endParaRPr lang="en-US" sz="1200">
            <a:latin typeface="Times New Roman" panose="02020603050405020304" pitchFamily="18" charset="0"/>
            <a:cs typeface="Times New Roman" panose="02020603050405020304" pitchFamily="18" charset="0"/>
          </a:endParaRPr>
        </a:p>
      </dgm:t>
    </dgm:pt>
    <dgm:pt modelId="{A7C19EB2-11F0-492C-8058-F7807A4C4146}">
      <dgm:prSet phldrT="[Text]" custT="1"/>
      <dgm:spPr>
        <a:xfrm>
          <a:off x="2376166" y="1614115"/>
          <a:ext cx="1965498" cy="5028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Times New Roman" panose="02020603050405020304" pitchFamily="18" charset="0"/>
              <a:ea typeface="+mn-ea"/>
              <a:cs typeface="Times New Roman" panose="02020603050405020304" pitchFamily="18" charset="0"/>
            </a:rPr>
            <a:t>WOCCU (</a:t>
          </a:r>
          <a:r>
            <a:rPr lang="mn-MN" sz="1200">
              <a:solidFill>
                <a:sysClr val="window" lastClr="FFFFFF"/>
              </a:solidFill>
              <a:latin typeface="Times New Roman" panose="02020603050405020304" pitchFamily="18" charset="0"/>
              <a:ea typeface="+mn-ea"/>
              <a:cs typeface="Times New Roman" panose="02020603050405020304" pitchFamily="18" charset="0"/>
            </a:rPr>
            <a:t>Дэлхийн ХЗХ-дын зөвлөл</a:t>
          </a:r>
          <a:r>
            <a:rPr lang="en-US" sz="1200">
              <a:solidFill>
                <a:sysClr val="window" lastClr="FFFFFF"/>
              </a:solidFill>
              <a:latin typeface="Times New Roman" panose="02020603050405020304" pitchFamily="18" charset="0"/>
              <a:ea typeface="+mn-ea"/>
              <a:cs typeface="Times New Roman" panose="02020603050405020304" pitchFamily="18" charset="0"/>
            </a:rPr>
            <a:t>)  </a:t>
          </a:r>
        </a:p>
      </dgm:t>
    </dgm:pt>
    <dgm:pt modelId="{C83A54EF-5C17-4F05-AC42-6FF7972B8C17}" type="sibTrans" cxnId="{E729399C-DDAF-40D7-89CA-2E13AD67C635}">
      <dgm:prSet/>
      <dgm:spPr/>
      <dgm:t>
        <a:bodyPr/>
        <a:lstStyle/>
        <a:p>
          <a:endParaRPr lang="en-US" sz="1200">
            <a:latin typeface="Times New Roman" panose="02020603050405020304" pitchFamily="18" charset="0"/>
            <a:cs typeface="Times New Roman" panose="02020603050405020304" pitchFamily="18" charset="0"/>
          </a:endParaRPr>
        </a:p>
      </dgm:t>
    </dgm:pt>
    <dgm:pt modelId="{EC651913-EF2F-440A-B43F-6752C0FDE56F}" type="parTrans" cxnId="{E729399C-DDAF-40D7-89CA-2E13AD67C635}">
      <dgm:prSet/>
      <dgm:spPr>
        <a:xfrm>
          <a:off x="2031177" y="1310895"/>
          <a:ext cx="344988" cy="554640"/>
        </a:xfrm>
        <a:noFill/>
        <a:ln w="25400" cap="flat" cmpd="sng" algn="ctr">
          <a:solidFill>
            <a:srgbClr val="4F81BD">
              <a:shade val="80000"/>
              <a:hueOff val="0"/>
              <a:satOff val="0"/>
              <a:lumOff val="0"/>
              <a:alphaOff val="0"/>
            </a:srgbClr>
          </a:solidFill>
          <a:prstDash val="solid"/>
        </a:ln>
        <a:effectLst/>
      </dgm:spPr>
      <dgm:t>
        <a:bodyPr/>
        <a:lstStyle/>
        <a:p>
          <a:endParaRPr lang="en-US" sz="1200">
            <a:latin typeface="Times New Roman" panose="02020603050405020304" pitchFamily="18" charset="0"/>
            <a:cs typeface="Times New Roman" panose="02020603050405020304" pitchFamily="18" charset="0"/>
          </a:endParaRPr>
        </a:p>
      </dgm:t>
    </dgm:pt>
    <dgm:pt modelId="{718F1860-6FB5-4611-B59A-B9028E756DA0}" type="asst">
      <dgm:prSet phldrT="[Text]" custT="1"/>
      <dgm:spPr>
        <a:xfrm>
          <a:off x="383957" y="399427"/>
          <a:ext cx="1780193" cy="3669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Times New Roman" panose="02020603050405020304" pitchFamily="18" charset="0"/>
              <a:ea typeface="+mn-ea"/>
              <a:cs typeface="Times New Roman" panose="02020603050405020304" pitchFamily="18" charset="0"/>
            </a:rPr>
            <a:t>NACUFOK (</a:t>
          </a:r>
          <a:r>
            <a:rPr lang="mn-MN" sz="1200">
              <a:solidFill>
                <a:sysClr val="window" lastClr="FFFFFF"/>
              </a:solidFill>
              <a:latin typeface="Times New Roman" panose="02020603050405020304" pitchFamily="18" charset="0"/>
              <a:ea typeface="+mn-ea"/>
              <a:cs typeface="Times New Roman" panose="02020603050405020304" pitchFamily="18" charset="0"/>
            </a:rPr>
            <a:t>БНСУ-ын Үндэсний Зээлийн холбоо</a:t>
          </a:r>
          <a:r>
            <a:rPr lang="en-US" sz="1200">
              <a:solidFill>
                <a:sysClr val="window" lastClr="FFFFFF"/>
              </a:solidFill>
              <a:latin typeface="Times New Roman" panose="02020603050405020304" pitchFamily="18" charset="0"/>
              <a:ea typeface="+mn-ea"/>
              <a:cs typeface="Times New Roman" panose="02020603050405020304" pitchFamily="18" charset="0"/>
            </a:rPr>
            <a:t>)</a:t>
          </a:r>
        </a:p>
      </dgm:t>
    </dgm:pt>
    <dgm:pt modelId="{5AB58EE2-71C9-41CF-A588-37A3C5FFC5C5}" type="sibTrans" cxnId="{812D9FBD-C6E4-42FD-9431-CE3FE0B897A2}">
      <dgm:prSet/>
      <dgm:spPr/>
      <dgm:t>
        <a:bodyPr/>
        <a:lstStyle/>
        <a:p>
          <a:endParaRPr lang="en-US" sz="1200">
            <a:latin typeface="Times New Roman" panose="02020603050405020304" pitchFamily="18" charset="0"/>
            <a:cs typeface="Times New Roman" panose="02020603050405020304" pitchFamily="18" charset="0"/>
          </a:endParaRPr>
        </a:p>
      </dgm:t>
    </dgm:pt>
    <dgm:pt modelId="{C3F90C4E-96FA-4B20-8B5F-4E295EA950EE}" type="parTrans" cxnId="{812D9FBD-C6E4-42FD-9431-CE3FE0B897A2}">
      <dgm:prSet/>
      <dgm:spPr>
        <a:xfrm>
          <a:off x="2164150" y="401509"/>
          <a:ext cx="573553" cy="181403"/>
        </a:xfrm>
        <a:noFill/>
        <a:ln w="25400" cap="flat" cmpd="sng" algn="ctr">
          <a:solidFill>
            <a:srgbClr val="4F81BD">
              <a:shade val="60000"/>
              <a:hueOff val="0"/>
              <a:satOff val="0"/>
              <a:lumOff val="0"/>
              <a:alphaOff val="0"/>
            </a:srgbClr>
          </a:solidFill>
          <a:prstDash val="solid"/>
        </a:ln>
        <a:effectLst/>
      </dgm:spPr>
      <dgm:t>
        <a:bodyPr/>
        <a:lstStyle/>
        <a:p>
          <a:endParaRPr lang="en-US" sz="1200">
            <a:latin typeface="Times New Roman" panose="02020603050405020304" pitchFamily="18" charset="0"/>
            <a:cs typeface="Times New Roman" panose="02020603050405020304" pitchFamily="18" charset="0"/>
          </a:endParaRPr>
        </a:p>
      </dgm:t>
    </dgm:pt>
    <dgm:pt modelId="{AC159B5D-C8FD-4047-801A-8795997ECB95}">
      <dgm:prSet phldrT="[Text]" custT="1"/>
      <dgm:spPr>
        <a:xfrm>
          <a:off x="3588119" y="2264529"/>
          <a:ext cx="1656726" cy="4136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Times New Roman" panose="02020603050405020304" pitchFamily="18" charset="0"/>
              <a:ea typeface="+mn-ea"/>
              <a:cs typeface="Times New Roman" panose="02020603050405020304" pitchFamily="18" charset="0"/>
            </a:rPr>
            <a:t>IRU (</a:t>
          </a:r>
          <a:r>
            <a:rPr lang="mn-MN" sz="1200">
              <a:solidFill>
                <a:sysClr val="window" lastClr="FFFFFF"/>
              </a:solidFill>
              <a:latin typeface="Times New Roman" panose="02020603050405020304" pitchFamily="18" charset="0"/>
              <a:ea typeface="+mn-ea"/>
              <a:cs typeface="Times New Roman" panose="02020603050405020304" pitchFamily="18" charset="0"/>
            </a:rPr>
            <a:t>Олон улсын Рэйфэйсэний зөвлөл</a:t>
          </a:r>
          <a:r>
            <a:rPr lang="en-US" sz="1200">
              <a:solidFill>
                <a:sysClr val="window" lastClr="FFFFFF"/>
              </a:solidFill>
              <a:latin typeface="Times New Roman" panose="02020603050405020304" pitchFamily="18" charset="0"/>
              <a:ea typeface="+mn-ea"/>
              <a:cs typeface="Times New Roman" panose="02020603050405020304" pitchFamily="18" charset="0"/>
            </a:rPr>
            <a:t>)</a:t>
          </a:r>
        </a:p>
      </dgm:t>
    </dgm:pt>
    <dgm:pt modelId="{7A55F94C-C831-4F6D-83BF-3CF997CBC3DC}" type="parTrans" cxnId="{22CD7D1E-0E88-4FBF-AC2D-5CD9E0C72B79}">
      <dgm:prSet/>
      <dgm:spPr>
        <a:xfrm>
          <a:off x="2031177" y="1310895"/>
          <a:ext cx="1556941" cy="1160444"/>
        </a:xfrm>
        <a:noFill/>
        <a:ln w="25400" cap="flat" cmpd="sng" algn="ctr">
          <a:solidFill>
            <a:srgbClr val="4F81BD">
              <a:shade val="80000"/>
              <a:hueOff val="0"/>
              <a:satOff val="0"/>
              <a:lumOff val="0"/>
              <a:alphaOff val="0"/>
            </a:srgbClr>
          </a:solidFill>
          <a:prstDash val="solid"/>
        </a:ln>
        <a:effectLst/>
      </dgm:spPr>
      <dgm:t>
        <a:bodyPr/>
        <a:lstStyle/>
        <a:p>
          <a:endParaRPr lang="en-US" sz="1200">
            <a:latin typeface="Times New Roman" panose="02020603050405020304" pitchFamily="18" charset="0"/>
            <a:cs typeface="Times New Roman" panose="02020603050405020304" pitchFamily="18" charset="0"/>
          </a:endParaRPr>
        </a:p>
      </dgm:t>
    </dgm:pt>
    <dgm:pt modelId="{A951CCD7-5950-458A-8BB7-C0D974426D3A}" type="sibTrans" cxnId="{22CD7D1E-0E88-4FBF-AC2D-5CD9E0C72B79}">
      <dgm:prSet/>
      <dgm:spPr/>
      <dgm:t>
        <a:bodyPr/>
        <a:lstStyle/>
        <a:p>
          <a:endParaRPr lang="en-US" sz="1200">
            <a:latin typeface="Times New Roman" panose="02020603050405020304" pitchFamily="18" charset="0"/>
            <a:cs typeface="Times New Roman" panose="02020603050405020304" pitchFamily="18" charset="0"/>
          </a:endParaRPr>
        </a:p>
      </dgm:t>
    </dgm:pt>
    <dgm:pt modelId="{3C8782B7-A580-47FF-B408-27029C5683C5}" type="pres">
      <dgm:prSet presAssocID="{0B289219-261B-46EE-8DEF-6DD724DD3AC2}" presName="hierChild1" presStyleCnt="0">
        <dgm:presLayoutVars>
          <dgm:orgChart val="1"/>
          <dgm:chPref val="1"/>
          <dgm:dir/>
          <dgm:animOne val="branch"/>
          <dgm:animLvl val="lvl"/>
          <dgm:resizeHandles/>
        </dgm:presLayoutVars>
      </dgm:prSet>
      <dgm:spPr/>
    </dgm:pt>
    <dgm:pt modelId="{75C7061E-E17F-4B29-9F91-41266B3E0BB8}" type="pres">
      <dgm:prSet presAssocID="{C06C7A74-2883-4432-9B4C-8C2282DD0A1F}" presName="hierRoot1" presStyleCnt="0">
        <dgm:presLayoutVars>
          <dgm:hierBranch val="init"/>
        </dgm:presLayoutVars>
      </dgm:prSet>
      <dgm:spPr/>
    </dgm:pt>
    <dgm:pt modelId="{CBC075A2-6E2E-4B96-A832-E6133B03E771}" type="pres">
      <dgm:prSet presAssocID="{C06C7A74-2883-4432-9B4C-8C2282DD0A1F}" presName="rootComposite1" presStyleCnt="0"/>
      <dgm:spPr/>
    </dgm:pt>
    <dgm:pt modelId="{B8C84348-1635-4354-8F8E-AC4EF7227A32}" type="pres">
      <dgm:prSet presAssocID="{C06C7A74-2883-4432-9B4C-8C2282DD0A1F}" presName="rootText1" presStyleLbl="node0" presStyleIdx="0" presStyleCnt="1" custScaleX="713648" custScaleY="311261" custLinFactNeighborX="-46558" custLinFactNeighborY="2780">
        <dgm:presLayoutVars>
          <dgm:chPref val="3"/>
        </dgm:presLayoutVars>
      </dgm:prSet>
      <dgm:spPr>
        <a:prstGeom prst="rect">
          <a:avLst/>
        </a:prstGeom>
      </dgm:spPr>
    </dgm:pt>
    <dgm:pt modelId="{F67CAB55-2239-490B-AA10-41D9BB41B597}" type="pres">
      <dgm:prSet presAssocID="{C06C7A74-2883-4432-9B4C-8C2282DD0A1F}" presName="rootConnector1" presStyleLbl="node1" presStyleIdx="0" presStyleCnt="0"/>
      <dgm:spPr/>
    </dgm:pt>
    <dgm:pt modelId="{1B51ABE5-0DEF-4354-BF31-17FD51662C02}" type="pres">
      <dgm:prSet presAssocID="{C06C7A74-2883-4432-9B4C-8C2282DD0A1F}" presName="hierChild2" presStyleCnt="0"/>
      <dgm:spPr/>
    </dgm:pt>
    <dgm:pt modelId="{0999B064-E182-4EBB-A124-C012130640B6}" type="pres">
      <dgm:prSet presAssocID="{4CB7160D-3D8D-43CC-A990-FEE9760C3FE3}" presName="Name37" presStyleLbl="parChTrans1D2" presStyleIdx="0" presStyleCnt="2"/>
      <dgm:spPr>
        <a:custGeom>
          <a:avLst/>
          <a:gdLst/>
          <a:ahLst/>
          <a:cxnLst/>
          <a:rect l="0" t="0" r="0" b="0"/>
          <a:pathLst>
            <a:path>
              <a:moveTo>
                <a:pt x="45720" y="0"/>
              </a:moveTo>
              <a:lnTo>
                <a:pt x="45720" y="448851"/>
              </a:lnTo>
              <a:lnTo>
                <a:pt x="45722" y="448851"/>
              </a:lnTo>
              <a:lnTo>
                <a:pt x="45722" y="475555"/>
              </a:lnTo>
            </a:path>
          </a:pathLst>
        </a:custGeom>
      </dgm:spPr>
    </dgm:pt>
    <dgm:pt modelId="{A585DB62-0515-4562-A017-A9607FAE2377}" type="pres">
      <dgm:prSet presAssocID="{5E768C71-0A22-49F8-9236-B96910EFFD3A}" presName="hierRoot2" presStyleCnt="0">
        <dgm:presLayoutVars>
          <dgm:hierBranch val="init"/>
        </dgm:presLayoutVars>
      </dgm:prSet>
      <dgm:spPr/>
    </dgm:pt>
    <dgm:pt modelId="{17A7CF41-3836-43A1-A430-B9B444F610F0}" type="pres">
      <dgm:prSet presAssocID="{5E768C71-0A22-49F8-9236-B96910EFFD3A}" presName="rootComposite" presStyleCnt="0"/>
      <dgm:spPr/>
    </dgm:pt>
    <dgm:pt modelId="{EFF4CA60-7976-4558-A4B8-6EB45F9278F4}" type="pres">
      <dgm:prSet presAssocID="{5E768C71-0A22-49F8-9236-B96910EFFD3A}" presName="rootText" presStyleLbl="node2" presStyleIdx="0" presStyleCnt="1" custScaleX="694499" custScaleY="341155" custLinFactNeighborX="-46557" custLinFactNeighborY="4170">
        <dgm:presLayoutVars>
          <dgm:chPref val="3"/>
        </dgm:presLayoutVars>
      </dgm:prSet>
      <dgm:spPr>
        <a:prstGeom prst="rect">
          <a:avLst/>
        </a:prstGeom>
      </dgm:spPr>
    </dgm:pt>
    <dgm:pt modelId="{24302645-C522-4EA8-97FA-2C671ACAE75D}" type="pres">
      <dgm:prSet presAssocID="{5E768C71-0A22-49F8-9236-B96910EFFD3A}" presName="rootConnector" presStyleLbl="node2" presStyleIdx="0" presStyleCnt="1"/>
      <dgm:spPr/>
    </dgm:pt>
    <dgm:pt modelId="{1370F04F-9091-429E-AFB0-378BDE2761BC}" type="pres">
      <dgm:prSet presAssocID="{5E768C71-0A22-49F8-9236-B96910EFFD3A}" presName="hierChild4" presStyleCnt="0"/>
      <dgm:spPr/>
    </dgm:pt>
    <dgm:pt modelId="{BEE6FD2A-9A49-493A-816A-5ECE006F6067}" type="pres">
      <dgm:prSet presAssocID="{F1A982F3-CAB9-48F2-BC2C-7C692B5A0ABB}" presName="Name37" presStyleLbl="parChTrans1D3" presStyleIdx="0" presStyleCnt="3"/>
      <dgm:spPr>
        <a:custGeom>
          <a:avLst/>
          <a:gdLst/>
          <a:ahLst/>
          <a:cxnLst/>
          <a:rect l="0" t="0" r="0" b="0"/>
          <a:pathLst>
            <a:path>
              <a:moveTo>
                <a:pt x="382925" y="0"/>
              </a:moveTo>
              <a:lnTo>
                <a:pt x="382925" y="235977"/>
              </a:lnTo>
              <a:lnTo>
                <a:pt x="0" y="235977"/>
              </a:lnTo>
            </a:path>
          </a:pathLst>
        </a:custGeom>
      </dgm:spPr>
    </dgm:pt>
    <dgm:pt modelId="{FEB5F313-5B9B-4101-B0FE-308DDB7D521E}" type="pres">
      <dgm:prSet presAssocID="{B3450732-686B-4321-932C-1004D8CC3650}" presName="hierRoot2" presStyleCnt="0">
        <dgm:presLayoutVars>
          <dgm:hierBranch val="init"/>
        </dgm:presLayoutVars>
      </dgm:prSet>
      <dgm:spPr/>
    </dgm:pt>
    <dgm:pt modelId="{D1D5D21A-A4F1-4C60-8263-38D7C4C84982}" type="pres">
      <dgm:prSet presAssocID="{B3450732-686B-4321-932C-1004D8CC3650}" presName="rootComposite" presStyleCnt="0"/>
      <dgm:spPr/>
    </dgm:pt>
    <dgm:pt modelId="{FBBA4345-3FE7-4004-A0B6-41CA9DF4A263}" type="pres">
      <dgm:prSet presAssocID="{B3450732-686B-4321-932C-1004D8CC3650}" presName="rootText" presStyleLbl="node3" presStyleIdx="0" presStyleCnt="3" custScaleX="459365" custScaleY="304591" custLinFactX="-360659" custLinFactNeighborX="-400000" custLinFactNeighborY="-4558">
        <dgm:presLayoutVars>
          <dgm:chPref val="3"/>
        </dgm:presLayoutVars>
      </dgm:prSet>
      <dgm:spPr>
        <a:prstGeom prst="rect">
          <a:avLst/>
        </a:prstGeom>
      </dgm:spPr>
    </dgm:pt>
    <dgm:pt modelId="{491BBB81-9448-4781-9860-ACADA604F90F}" type="pres">
      <dgm:prSet presAssocID="{B3450732-686B-4321-932C-1004D8CC3650}" presName="rootConnector" presStyleLbl="node3" presStyleIdx="0" presStyleCnt="3"/>
      <dgm:spPr/>
    </dgm:pt>
    <dgm:pt modelId="{FA3135EC-9B40-4E0F-B88C-9571F5F63448}" type="pres">
      <dgm:prSet presAssocID="{B3450732-686B-4321-932C-1004D8CC3650}" presName="hierChild4" presStyleCnt="0"/>
      <dgm:spPr/>
    </dgm:pt>
    <dgm:pt modelId="{386A55B7-C365-4000-9644-5A182976CEDD}" type="pres">
      <dgm:prSet presAssocID="{B3450732-686B-4321-932C-1004D8CC3650}" presName="hierChild5" presStyleCnt="0"/>
      <dgm:spPr/>
    </dgm:pt>
    <dgm:pt modelId="{47F25CE9-2E2F-40E4-AA6B-C644AC7B7273}" type="pres">
      <dgm:prSet presAssocID="{EC651913-EF2F-440A-B43F-6752C0FDE56F}" presName="Name37" presStyleLbl="parChTrans1D3" presStyleIdx="1" presStyleCnt="3"/>
      <dgm:spPr>
        <a:custGeom>
          <a:avLst/>
          <a:gdLst/>
          <a:ahLst/>
          <a:cxnLst/>
          <a:rect l="0" t="0" r="0" b="0"/>
          <a:pathLst>
            <a:path>
              <a:moveTo>
                <a:pt x="0" y="0"/>
              </a:moveTo>
              <a:lnTo>
                <a:pt x="0" y="554640"/>
              </a:lnTo>
              <a:lnTo>
                <a:pt x="344988" y="554640"/>
              </a:lnTo>
            </a:path>
          </a:pathLst>
        </a:custGeom>
      </dgm:spPr>
    </dgm:pt>
    <dgm:pt modelId="{C4FC0C36-FA34-476B-A269-2DA4C70A4361}" type="pres">
      <dgm:prSet presAssocID="{A7C19EB2-11F0-492C-8058-F7807A4C4146}" presName="hierRoot2" presStyleCnt="0">
        <dgm:presLayoutVars>
          <dgm:hierBranch val="init"/>
        </dgm:presLayoutVars>
      </dgm:prSet>
      <dgm:spPr/>
    </dgm:pt>
    <dgm:pt modelId="{D639563C-8FA0-43CC-A8CA-5F925DFB4130}" type="pres">
      <dgm:prSet presAssocID="{A7C19EB2-11F0-492C-8058-F7807A4C4146}" presName="rootComposite" presStyleCnt="0"/>
      <dgm:spPr/>
    </dgm:pt>
    <dgm:pt modelId="{2197020F-95C7-49B9-824C-E3AB53051DCF}" type="pres">
      <dgm:prSet presAssocID="{A7C19EB2-11F0-492C-8058-F7807A4C4146}" presName="rootText" presStyleLbl="node3" presStyleIdx="1" presStyleCnt="3" custScaleX="772813" custScaleY="395423" custLinFactY="-45975" custLinFactNeighborX="-15086" custLinFactNeighborY="-100000">
        <dgm:presLayoutVars>
          <dgm:chPref val="3"/>
        </dgm:presLayoutVars>
      </dgm:prSet>
      <dgm:spPr>
        <a:prstGeom prst="rect">
          <a:avLst/>
        </a:prstGeom>
      </dgm:spPr>
    </dgm:pt>
    <dgm:pt modelId="{B0B4A1F3-EB11-46D0-B03B-B2F8C0D0CAB4}" type="pres">
      <dgm:prSet presAssocID="{A7C19EB2-11F0-492C-8058-F7807A4C4146}" presName="rootConnector" presStyleLbl="node3" presStyleIdx="1" presStyleCnt="3"/>
      <dgm:spPr/>
    </dgm:pt>
    <dgm:pt modelId="{A488DE41-9B54-4703-9AFB-3F7F0268DCF1}" type="pres">
      <dgm:prSet presAssocID="{A7C19EB2-11F0-492C-8058-F7807A4C4146}" presName="hierChild4" presStyleCnt="0"/>
      <dgm:spPr/>
    </dgm:pt>
    <dgm:pt modelId="{6F1CBA4A-4EEE-46AC-B95E-5DD9D4DD2464}" type="pres">
      <dgm:prSet presAssocID="{A7C19EB2-11F0-492C-8058-F7807A4C4146}" presName="hierChild5" presStyleCnt="0"/>
      <dgm:spPr/>
    </dgm:pt>
    <dgm:pt modelId="{A90C3A7B-D8BD-4E1E-8A89-14F829B45260}" type="pres">
      <dgm:prSet presAssocID="{7A55F94C-C831-4F6D-83BF-3CF997CBC3DC}" presName="Name37" presStyleLbl="parChTrans1D3" presStyleIdx="2" presStyleCnt="3"/>
      <dgm:spPr>
        <a:custGeom>
          <a:avLst/>
          <a:gdLst/>
          <a:ahLst/>
          <a:cxnLst/>
          <a:rect l="0" t="0" r="0" b="0"/>
          <a:pathLst>
            <a:path>
              <a:moveTo>
                <a:pt x="0" y="0"/>
              </a:moveTo>
              <a:lnTo>
                <a:pt x="0" y="1160444"/>
              </a:lnTo>
              <a:lnTo>
                <a:pt x="1556941" y="1160444"/>
              </a:lnTo>
            </a:path>
          </a:pathLst>
        </a:custGeom>
      </dgm:spPr>
    </dgm:pt>
    <dgm:pt modelId="{63C397E7-DF1D-4852-AB47-69E8F9EA7DEE}" type="pres">
      <dgm:prSet presAssocID="{AC159B5D-C8FD-4047-801A-8795997ECB95}" presName="hierRoot2" presStyleCnt="0">
        <dgm:presLayoutVars>
          <dgm:hierBranch val="init"/>
        </dgm:presLayoutVars>
      </dgm:prSet>
      <dgm:spPr/>
    </dgm:pt>
    <dgm:pt modelId="{1AE23C72-55AC-4112-890F-2AA9BAA4FD08}" type="pres">
      <dgm:prSet presAssocID="{AC159B5D-C8FD-4047-801A-8795997ECB95}" presName="rootComposite" presStyleCnt="0"/>
      <dgm:spPr/>
    </dgm:pt>
    <dgm:pt modelId="{D325B3F6-FD69-4350-8E6A-C482A36131EF}" type="pres">
      <dgm:prSet presAssocID="{AC159B5D-C8FD-4047-801A-8795997ECB95}" presName="rootText" presStyleLbl="node3" presStyleIdx="2" presStyleCnt="3" custScaleX="651407" custScaleY="325263" custLinFactX="200000" custLinFactNeighborX="261441" custLinFactNeighborY="-71927">
        <dgm:presLayoutVars>
          <dgm:chPref val="3"/>
        </dgm:presLayoutVars>
      </dgm:prSet>
      <dgm:spPr>
        <a:prstGeom prst="rect">
          <a:avLst/>
        </a:prstGeom>
      </dgm:spPr>
    </dgm:pt>
    <dgm:pt modelId="{CE4FC5E7-FD94-4785-949D-6BAC684A3D40}" type="pres">
      <dgm:prSet presAssocID="{AC159B5D-C8FD-4047-801A-8795997ECB95}" presName="rootConnector" presStyleLbl="node3" presStyleIdx="2" presStyleCnt="3"/>
      <dgm:spPr/>
    </dgm:pt>
    <dgm:pt modelId="{B2F99F2A-BE34-4176-9672-6B3ADB63E1CB}" type="pres">
      <dgm:prSet presAssocID="{AC159B5D-C8FD-4047-801A-8795997ECB95}" presName="hierChild4" presStyleCnt="0"/>
      <dgm:spPr/>
    </dgm:pt>
    <dgm:pt modelId="{11C6E93F-56D3-4DD0-8E66-E6F133F4604A}" type="pres">
      <dgm:prSet presAssocID="{AC159B5D-C8FD-4047-801A-8795997ECB95}" presName="hierChild5" presStyleCnt="0"/>
      <dgm:spPr/>
    </dgm:pt>
    <dgm:pt modelId="{284D4FDA-4557-40D7-BA5F-7EBFEE28D415}" type="pres">
      <dgm:prSet presAssocID="{5E768C71-0A22-49F8-9236-B96910EFFD3A}" presName="hierChild5" presStyleCnt="0"/>
      <dgm:spPr/>
    </dgm:pt>
    <dgm:pt modelId="{0BF14818-23D7-40D5-84F6-94C86B39F796}" type="pres">
      <dgm:prSet presAssocID="{C06C7A74-2883-4432-9B4C-8C2282DD0A1F}" presName="hierChild3" presStyleCnt="0"/>
      <dgm:spPr/>
    </dgm:pt>
    <dgm:pt modelId="{C393374B-09B7-4E17-81D6-DBBA1F5899CF}" type="pres">
      <dgm:prSet presAssocID="{C3F90C4E-96FA-4B20-8B5F-4E295EA950EE}" presName="Name111" presStyleLbl="parChTrans1D2" presStyleIdx="1" presStyleCnt="2"/>
      <dgm:spPr>
        <a:custGeom>
          <a:avLst/>
          <a:gdLst/>
          <a:ahLst/>
          <a:cxnLst/>
          <a:rect l="0" t="0" r="0" b="0"/>
          <a:pathLst>
            <a:path>
              <a:moveTo>
                <a:pt x="573553" y="0"/>
              </a:moveTo>
              <a:lnTo>
                <a:pt x="573553" y="181403"/>
              </a:lnTo>
              <a:lnTo>
                <a:pt x="0" y="181403"/>
              </a:lnTo>
            </a:path>
          </a:pathLst>
        </a:custGeom>
      </dgm:spPr>
    </dgm:pt>
    <dgm:pt modelId="{89C8DA84-44A9-4196-897D-8E9A66D78F6D}" type="pres">
      <dgm:prSet presAssocID="{718F1860-6FB5-4611-B59A-B9028E756DA0}" presName="hierRoot3" presStyleCnt="0">
        <dgm:presLayoutVars>
          <dgm:hierBranch val="init"/>
        </dgm:presLayoutVars>
      </dgm:prSet>
      <dgm:spPr/>
    </dgm:pt>
    <dgm:pt modelId="{2F47FA49-D2D7-4059-AE85-E64E00F27C16}" type="pres">
      <dgm:prSet presAssocID="{718F1860-6FB5-4611-B59A-B9028E756DA0}" presName="rootComposite3" presStyleCnt="0"/>
      <dgm:spPr/>
    </dgm:pt>
    <dgm:pt modelId="{797A2F60-4293-46F9-8DB2-A62F470863E8}" type="pres">
      <dgm:prSet presAssocID="{718F1860-6FB5-4611-B59A-B9028E756DA0}" presName="rootText3" presStyleLbl="asst1" presStyleIdx="0" presStyleCnt="1" custScaleX="867480" custScaleY="288577" custLinFactX="-100000" custLinFactNeighborX="-161573" custLinFactNeighborY="-40857">
        <dgm:presLayoutVars>
          <dgm:chPref val="3"/>
        </dgm:presLayoutVars>
      </dgm:prSet>
      <dgm:spPr>
        <a:prstGeom prst="rect">
          <a:avLst/>
        </a:prstGeom>
      </dgm:spPr>
    </dgm:pt>
    <dgm:pt modelId="{547D06F6-81EE-4D5E-8DFF-2EA70A647EFC}" type="pres">
      <dgm:prSet presAssocID="{718F1860-6FB5-4611-B59A-B9028E756DA0}" presName="rootConnector3" presStyleLbl="asst1" presStyleIdx="0" presStyleCnt="1"/>
      <dgm:spPr/>
    </dgm:pt>
    <dgm:pt modelId="{1B348F8C-9809-4FE3-9321-E5A94BDF93A7}" type="pres">
      <dgm:prSet presAssocID="{718F1860-6FB5-4611-B59A-B9028E756DA0}" presName="hierChild6" presStyleCnt="0"/>
      <dgm:spPr/>
    </dgm:pt>
    <dgm:pt modelId="{378F181F-215A-4415-A348-593E9DDE995C}" type="pres">
      <dgm:prSet presAssocID="{718F1860-6FB5-4611-B59A-B9028E756DA0}" presName="hierChild7" presStyleCnt="0"/>
      <dgm:spPr/>
    </dgm:pt>
  </dgm:ptLst>
  <dgm:cxnLst>
    <dgm:cxn modelId="{3C55300F-EA40-4D22-A478-0D6B6D2C569B}" type="presOf" srcId="{A7C19EB2-11F0-492C-8058-F7807A4C4146}" destId="{B0B4A1F3-EB11-46D0-B03B-B2F8C0D0CAB4}" srcOrd="1" destOrd="0" presId="urn:microsoft.com/office/officeart/2005/8/layout/orgChart1"/>
    <dgm:cxn modelId="{ADD0FB12-B98E-4655-84DD-FD80B08F1CD1}" type="presOf" srcId="{7A55F94C-C831-4F6D-83BF-3CF997CBC3DC}" destId="{A90C3A7B-D8BD-4E1E-8A89-14F829B45260}" srcOrd="0" destOrd="0" presId="urn:microsoft.com/office/officeart/2005/8/layout/orgChart1"/>
    <dgm:cxn modelId="{4BDC0C1E-E68D-434A-8C8F-303E4AD7156A}" srcId="{0B289219-261B-46EE-8DEF-6DD724DD3AC2}" destId="{C06C7A74-2883-4432-9B4C-8C2282DD0A1F}" srcOrd="0" destOrd="0" parTransId="{4A21EA15-449D-4FD3-BC44-8BFD793F6233}" sibTransId="{9AE7C4D2-1CDF-4D5F-B79F-1E09623E2506}"/>
    <dgm:cxn modelId="{22CD7D1E-0E88-4FBF-AC2D-5CD9E0C72B79}" srcId="{5E768C71-0A22-49F8-9236-B96910EFFD3A}" destId="{AC159B5D-C8FD-4047-801A-8795997ECB95}" srcOrd="2" destOrd="0" parTransId="{7A55F94C-C831-4F6D-83BF-3CF997CBC3DC}" sibTransId="{A951CCD7-5950-458A-8BB7-C0D974426D3A}"/>
    <dgm:cxn modelId="{9609EB20-4083-4579-9E52-E705C90DD1AF}" type="presOf" srcId="{A7C19EB2-11F0-492C-8058-F7807A4C4146}" destId="{2197020F-95C7-49B9-824C-E3AB53051DCF}" srcOrd="0" destOrd="0" presId="urn:microsoft.com/office/officeart/2005/8/layout/orgChart1"/>
    <dgm:cxn modelId="{FE9EEE2E-95BC-417C-A2BD-DCF1FEB76848}" type="presOf" srcId="{C3F90C4E-96FA-4B20-8B5F-4E295EA950EE}" destId="{C393374B-09B7-4E17-81D6-DBBA1F5899CF}" srcOrd="0" destOrd="0" presId="urn:microsoft.com/office/officeart/2005/8/layout/orgChart1"/>
    <dgm:cxn modelId="{45497534-29AB-47F9-AF2A-433689AB78A4}" type="presOf" srcId="{F1A982F3-CAB9-48F2-BC2C-7C692B5A0ABB}" destId="{BEE6FD2A-9A49-493A-816A-5ECE006F6067}" srcOrd="0" destOrd="0" presId="urn:microsoft.com/office/officeart/2005/8/layout/orgChart1"/>
    <dgm:cxn modelId="{E9FE905C-DC18-41A1-AACF-59143E255B97}" type="presOf" srcId="{B3450732-686B-4321-932C-1004D8CC3650}" destId="{FBBA4345-3FE7-4004-A0B6-41CA9DF4A263}" srcOrd="0" destOrd="0" presId="urn:microsoft.com/office/officeart/2005/8/layout/orgChart1"/>
    <dgm:cxn modelId="{9BEEAC67-7252-49AB-81DB-31F7096F2040}" type="presOf" srcId="{718F1860-6FB5-4611-B59A-B9028E756DA0}" destId="{547D06F6-81EE-4D5E-8DFF-2EA70A647EFC}" srcOrd="1" destOrd="0" presId="urn:microsoft.com/office/officeart/2005/8/layout/orgChart1"/>
    <dgm:cxn modelId="{C9784F69-1CCE-4DE2-85F4-1006BAA3019B}" type="presOf" srcId="{C06C7A74-2883-4432-9B4C-8C2282DD0A1F}" destId="{F67CAB55-2239-490B-AA10-41D9BB41B597}" srcOrd="1" destOrd="0" presId="urn:microsoft.com/office/officeart/2005/8/layout/orgChart1"/>
    <dgm:cxn modelId="{862E3650-9269-44CE-B6A2-6A3AE28759A4}" type="presOf" srcId="{EC651913-EF2F-440A-B43F-6752C0FDE56F}" destId="{47F25CE9-2E2F-40E4-AA6B-C644AC7B7273}" srcOrd="0" destOrd="0" presId="urn:microsoft.com/office/officeart/2005/8/layout/orgChart1"/>
    <dgm:cxn modelId="{07792C7E-C3CF-4D30-AC49-0E6B98363879}" type="presOf" srcId="{C06C7A74-2883-4432-9B4C-8C2282DD0A1F}" destId="{B8C84348-1635-4354-8F8E-AC4EF7227A32}" srcOrd="0" destOrd="0" presId="urn:microsoft.com/office/officeart/2005/8/layout/orgChart1"/>
    <dgm:cxn modelId="{E729399C-DDAF-40D7-89CA-2E13AD67C635}" srcId="{5E768C71-0A22-49F8-9236-B96910EFFD3A}" destId="{A7C19EB2-11F0-492C-8058-F7807A4C4146}" srcOrd="1" destOrd="0" parTransId="{EC651913-EF2F-440A-B43F-6752C0FDE56F}" sibTransId="{C83A54EF-5C17-4F05-AC42-6FF7972B8C17}"/>
    <dgm:cxn modelId="{364EDAA1-BC19-46D6-9395-79785933C9F2}" type="presOf" srcId="{5E768C71-0A22-49F8-9236-B96910EFFD3A}" destId="{EFF4CA60-7976-4558-A4B8-6EB45F9278F4}" srcOrd="0" destOrd="0" presId="urn:microsoft.com/office/officeart/2005/8/layout/orgChart1"/>
    <dgm:cxn modelId="{7ED75DA6-654E-4CD1-B24B-9C7BC1A8FC21}" type="presOf" srcId="{AC159B5D-C8FD-4047-801A-8795997ECB95}" destId="{CE4FC5E7-FD94-4785-949D-6BAC684A3D40}" srcOrd="1" destOrd="0" presId="urn:microsoft.com/office/officeart/2005/8/layout/orgChart1"/>
    <dgm:cxn modelId="{12AB7BA9-76C4-48E8-A8C4-2BC4891C62F4}" type="presOf" srcId="{4CB7160D-3D8D-43CC-A990-FEE9760C3FE3}" destId="{0999B064-E182-4EBB-A124-C012130640B6}" srcOrd="0" destOrd="0" presId="urn:microsoft.com/office/officeart/2005/8/layout/orgChart1"/>
    <dgm:cxn modelId="{A16D25B4-E63D-4216-9ECE-CB17E25DEE92}" srcId="{5E768C71-0A22-49F8-9236-B96910EFFD3A}" destId="{B3450732-686B-4321-932C-1004D8CC3650}" srcOrd="0" destOrd="0" parTransId="{F1A982F3-CAB9-48F2-BC2C-7C692B5A0ABB}" sibTransId="{07D54C88-4527-458F-B9AD-6C428CB099B3}"/>
    <dgm:cxn modelId="{BB43D1B7-582E-4C4F-A88F-6C15A5A18E12}" type="presOf" srcId="{AC159B5D-C8FD-4047-801A-8795997ECB95}" destId="{D325B3F6-FD69-4350-8E6A-C482A36131EF}" srcOrd="0" destOrd="0" presId="urn:microsoft.com/office/officeart/2005/8/layout/orgChart1"/>
    <dgm:cxn modelId="{09C99FB9-4E20-4CC8-AE5C-3700E996C0CC}" type="presOf" srcId="{5E768C71-0A22-49F8-9236-B96910EFFD3A}" destId="{24302645-C522-4EA8-97FA-2C671ACAE75D}" srcOrd="1" destOrd="0" presId="urn:microsoft.com/office/officeart/2005/8/layout/orgChart1"/>
    <dgm:cxn modelId="{812D9FBD-C6E4-42FD-9431-CE3FE0B897A2}" srcId="{C06C7A74-2883-4432-9B4C-8C2282DD0A1F}" destId="{718F1860-6FB5-4611-B59A-B9028E756DA0}" srcOrd="0" destOrd="0" parTransId="{C3F90C4E-96FA-4B20-8B5F-4E295EA950EE}" sibTransId="{5AB58EE2-71C9-41CF-A588-37A3C5FFC5C5}"/>
    <dgm:cxn modelId="{62409CC3-783C-4E5C-96CC-DF2DADA84126}" type="presOf" srcId="{B3450732-686B-4321-932C-1004D8CC3650}" destId="{491BBB81-9448-4781-9860-ACADA604F90F}" srcOrd="1" destOrd="0" presId="urn:microsoft.com/office/officeart/2005/8/layout/orgChart1"/>
    <dgm:cxn modelId="{707704F9-A9CF-489F-9054-F56054852ECC}" type="presOf" srcId="{718F1860-6FB5-4611-B59A-B9028E756DA0}" destId="{797A2F60-4293-46F9-8DB2-A62F470863E8}" srcOrd="0" destOrd="0" presId="urn:microsoft.com/office/officeart/2005/8/layout/orgChart1"/>
    <dgm:cxn modelId="{CBCE11FA-A81C-454C-948D-282B8B87A489}" type="presOf" srcId="{0B289219-261B-46EE-8DEF-6DD724DD3AC2}" destId="{3C8782B7-A580-47FF-B408-27029C5683C5}" srcOrd="0" destOrd="0" presId="urn:microsoft.com/office/officeart/2005/8/layout/orgChart1"/>
    <dgm:cxn modelId="{5CF818FA-5985-44A6-A057-94D1570C3761}" srcId="{C06C7A74-2883-4432-9B4C-8C2282DD0A1F}" destId="{5E768C71-0A22-49F8-9236-B96910EFFD3A}" srcOrd="1" destOrd="0" parTransId="{4CB7160D-3D8D-43CC-A990-FEE9760C3FE3}" sibTransId="{A251D173-BAE4-464A-8568-3CBD7ECE3F35}"/>
    <dgm:cxn modelId="{4250F5BA-CE8D-468F-AF87-72A6C624C4AE}" type="presParOf" srcId="{3C8782B7-A580-47FF-B408-27029C5683C5}" destId="{75C7061E-E17F-4B29-9F91-41266B3E0BB8}" srcOrd="0" destOrd="0" presId="urn:microsoft.com/office/officeart/2005/8/layout/orgChart1"/>
    <dgm:cxn modelId="{437217B8-4FC9-4A80-BB1E-D429BE70655F}" type="presParOf" srcId="{75C7061E-E17F-4B29-9F91-41266B3E0BB8}" destId="{CBC075A2-6E2E-4B96-A832-E6133B03E771}" srcOrd="0" destOrd="0" presId="urn:microsoft.com/office/officeart/2005/8/layout/orgChart1"/>
    <dgm:cxn modelId="{2DD0E075-C305-450E-BC32-A3ECDD9C9433}" type="presParOf" srcId="{CBC075A2-6E2E-4B96-A832-E6133B03E771}" destId="{B8C84348-1635-4354-8F8E-AC4EF7227A32}" srcOrd="0" destOrd="0" presId="urn:microsoft.com/office/officeart/2005/8/layout/orgChart1"/>
    <dgm:cxn modelId="{9A8D3A01-AB26-4F38-8161-80801640EE4A}" type="presParOf" srcId="{CBC075A2-6E2E-4B96-A832-E6133B03E771}" destId="{F67CAB55-2239-490B-AA10-41D9BB41B597}" srcOrd="1" destOrd="0" presId="urn:microsoft.com/office/officeart/2005/8/layout/orgChart1"/>
    <dgm:cxn modelId="{833C35B5-53F3-4B33-B45E-484A133EA847}" type="presParOf" srcId="{75C7061E-E17F-4B29-9F91-41266B3E0BB8}" destId="{1B51ABE5-0DEF-4354-BF31-17FD51662C02}" srcOrd="1" destOrd="0" presId="urn:microsoft.com/office/officeart/2005/8/layout/orgChart1"/>
    <dgm:cxn modelId="{61B10D66-0BA0-474E-893C-3BDBC6BA34CD}" type="presParOf" srcId="{1B51ABE5-0DEF-4354-BF31-17FD51662C02}" destId="{0999B064-E182-4EBB-A124-C012130640B6}" srcOrd="0" destOrd="0" presId="urn:microsoft.com/office/officeart/2005/8/layout/orgChart1"/>
    <dgm:cxn modelId="{87604047-FBED-4726-AED4-357A742859AB}" type="presParOf" srcId="{1B51ABE5-0DEF-4354-BF31-17FD51662C02}" destId="{A585DB62-0515-4562-A017-A9607FAE2377}" srcOrd="1" destOrd="0" presId="urn:microsoft.com/office/officeart/2005/8/layout/orgChart1"/>
    <dgm:cxn modelId="{E7F6B0C9-AF13-4C12-A977-48DA246CD31C}" type="presParOf" srcId="{A585DB62-0515-4562-A017-A9607FAE2377}" destId="{17A7CF41-3836-43A1-A430-B9B444F610F0}" srcOrd="0" destOrd="0" presId="urn:microsoft.com/office/officeart/2005/8/layout/orgChart1"/>
    <dgm:cxn modelId="{1F209E4A-2FDA-4F59-A805-442448EB85E6}" type="presParOf" srcId="{17A7CF41-3836-43A1-A430-B9B444F610F0}" destId="{EFF4CA60-7976-4558-A4B8-6EB45F9278F4}" srcOrd="0" destOrd="0" presId="urn:microsoft.com/office/officeart/2005/8/layout/orgChart1"/>
    <dgm:cxn modelId="{2D2AF8B1-D0D2-4D1D-BBE0-D37E980176B1}" type="presParOf" srcId="{17A7CF41-3836-43A1-A430-B9B444F610F0}" destId="{24302645-C522-4EA8-97FA-2C671ACAE75D}" srcOrd="1" destOrd="0" presId="urn:microsoft.com/office/officeart/2005/8/layout/orgChart1"/>
    <dgm:cxn modelId="{C7954AE5-57E0-44F0-9288-464C24DE09C6}" type="presParOf" srcId="{A585DB62-0515-4562-A017-A9607FAE2377}" destId="{1370F04F-9091-429E-AFB0-378BDE2761BC}" srcOrd="1" destOrd="0" presId="urn:microsoft.com/office/officeart/2005/8/layout/orgChart1"/>
    <dgm:cxn modelId="{FB7C6F67-31EB-4D63-A693-27BF8E79F4C5}" type="presParOf" srcId="{1370F04F-9091-429E-AFB0-378BDE2761BC}" destId="{BEE6FD2A-9A49-493A-816A-5ECE006F6067}" srcOrd="0" destOrd="0" presId="urn:microsoft.com/office/officeart/2005/8/layout/orgChart1"/>
    <dgm:cxn modelId="{4783C925-9791-4445-B27D-25DC55BAF937}" type="presParOf" srcId="{1370F04F-9091-429E-AFB0-378BDE2761BC}" destId="{FEB5F313-5B9B-4101-B0FE-308DDB7D521E}" srcOrd="1" destOrd="0" presId="urn:microsoft.com/office/officeart/2005/8/layout/orgChart1"/>
    <dgm:cxn modelId="{6D850E5D-6DF0-43DD-A393-C79FD74EEA0F}" type="presParOf" srcId="{FEB5F313-5B9B-4101-B0FE-308DDB7D521E}" destId="{D1D5D21A-A4F1-4C60-8263-38D7C4C84982}" srcOrd="0" destOrd="0" presId="urn:microsoft.com/office/officeart/2005/8/layout/orgChart1"/>
    <dgm:cxn modelId="{286CAA35-6FCD-472C-8388-940016E99D12}" type="presParOf" srcId="{D1D5D21A-A4F1-4C60-8263-38D7C4C84982}" destId="{FBBA4345-3FE7-4004-A0B6-41CA9DF4A263}" srcOrd="0" destOrd="0" presId="urn:microsoft.com/office/officeart/2005/8/layout/orgChart1"/>
    <dgm:cxn modelId="{A5920A68-B4BA-44BA-9D86-8770BC3CBFA7}" type="presParOf" srcId="{D1D5D21A-A4F1-4C60-8263-38D7C4C84982}" destId="{491BBB81-9448-4781-9860-ACADA604F90F}" srcOrd="1" destOrd="0" presId="urn:microsoft.com/office/officeart/2005/8/layout/orgChart1"/>
    <dgm:cxn modelId="{40EFF278-6C35-40D2-8567-C6569CA066DD}" type="presParOf" srcId="{FEB5F313-5B9B-4101-B0FE-308DDB7D521E}" destId="{FA3135EC-9B40-4E0F-B88C-9571F5F63448}" srcOrd="1" destOrd="0" presId="urn:microsoft.com/office/officeart/2005/8/layout/orgChart1"/>
    <dgm:cxn modelId="{98AB1C09-9190-4F52-8CFC-A432441EF768}" type="presParOf" srcId="{FEB5F313-5B9B-4101-B0FE-308DDB7D521E}" destId="{386A55B7-C365-4000-9644-5A182976CEDD}" srcOrd="2" destOrd="0" presId="urn:microsoft.com/office/officeart/2005/8/layout/orgChart1"/>
    <dgm:cxn modelId="{90A86A7C-6A38-438E-AE77-B319AE1EA8EE}" type="presParOf" srcId="{1370F04F-9091-429E-AFB0-378BDE2761BC}" destId="{47F25CE9-2E2F-40E4-AA6B-C644AC7B7273}" srcOrd="2" destOrd="0" presId="urn:microsoft.com/office/officeart/2005/8/layout/orgChart1"/>
    <dgm:cxn modelId="{B82F2F00-8861-4E22-8068-80634CD6032A}" type="presParOf" srcId="{1370F04F-9091-429E-AFB0-378BDE2761BC}" destId="{C4FC0C36-FA34-476B-A269-2DA4C70A4361}" srcOrd="3" destOrd="0" presId="urn:microsoft.com/office/officeart/2005/8/layout/orgChart1"/>
    <dgm:cxn modelId="{A9393C95-8A96-4093-8B7A-75294F6E80B1}" type="presParOf" srcId="{C4FC0C36-FA34-476B-A269-2DA4C70A4361}" destId="{D639563C-8FA0-43CC-A8CA-5F925DFB4130}" srcOrd="0" destOrd="0" presId="urn:microsoft.com/office/officeart/2005/8/layout/orgChart1"/>
    <dgm:cxn modelId="{797DC344-0299-4257-8F7E-236CDF50D316}" type="presParOf" srcId="{D639563C-8FA0-43CC-A8CA-5F925DFB4130}" destId="{2197020F-95C7-49B9-824C-E3AB53051DCF}" srcOrd="0" destOrd="0" presId="urn:microsoft.com/office/officeart/2005/8/layout/orgChart1"/>
    <dgm:cxn modelId="{8F54DF81-0E9D-456E-A317-91F416FE85E3}" type="presParOf" srcId="{D639563C-8FA0-43CC-A8CA-5F925DFB4130}" destId="{B0B4A1F3-EB11-46D0-B03B-B2F8C0D0CAB4}" srcOrd="1" destOrd="0" presId="urn:microsoft.com/office/officeart/2005/8/layout/orgChart1"/>
    <dgm:cxn modelId="{219C016A-052F-4FE2-A8A1-D817E841464C}" type="presParOf" srcId="{C4FC0C36-FA34-476B-A269-2DA4C70A4361}" destId="{A488DE41-9B54-4703-9AFB-3F7F0268DCF1}" srcOrd="1" destOrd="0" presId="urn:microsoft.com/office/officeart/2005/8/layout/orgChart1"/>
    <dgm:cxn modelId="{33109D8D-33FE-45B5-B7F1-5243C7B5267C}" type="presParOf" srcId="{C4FC0C36-FA34-476B-A269-2DA4C70A4361}" destId="{6F1CBA4A-4EEE-46AC-B95E-5DD9D4DD2464}" srcOrd="2" destOrd="0" presId="urn:microsoft.com/office/officeart/2005/8/layout/orgChart1"/>
    <dgm:cxn modelId="{B7A27807-852F-4994-A3B2-D69BE7C10D0C}" type="presParOf" srcId="{1370F04F-9091-429E-AFB0-378BDE2761BC}" destId="{A90C3A7B-D8BD-4E1E-8A89-14F829B45260}" srcOrd="4" destOrd="0" presId="urn:microsoft.com/office/officeart/2005/8/layout/orgChart1"/>
    <dgm:cxn modelId="{01544CE4-C39F-477A-AE84-EA80490FE83C}" type="presParOf" srcId="{1370F04F-9091-429E-AFB0-378BDE2761BC}" destId="{63C397E7-DF1D-4852-AB47-69E8F9EA7DEE}" srcOrd="5" destOrd="0" presId="urn:microsoft.com/office/officeart/2005/8/layout/orgChart1"/>
    <dgm:cxn modelId="{9A3076EE-01C1-40C8-82B7-E56F86EB45BB}" type="presParOf" srcId="{63C397E7-DF1D-4852-AB47-69E8F9EA7DEE}" destId="{1AE23C72-55AC-4112-890F-2AA9BAA4FD08}" srcOrd="0" destOrd="0" presId="urn:microsoft.com/office/officeart/2005/8/layout/orgChart1"/>
    <dgm:cxn modelId="{9E4FCAF6-AC0A-4D75-A67D-F7BAAC11D0E7}" type="presParOf" srcId="{1AE23C72-55AC-4112-890F-2AA9BAA4FD08}" destId="{D325B3F6-FD69-4350-8E6A-C482A36131EF}" srcOrd="0" destOrd="0" presId="urn:microsoft.com/office/officeart/2005/8/layout/orgChart1"/>
    <dgm:cxn modelId="{CC31BF2F-FF11-41F0-B786-99511D3B87B5}" type="presParOf" srcId="{1AE23C72-55AC-4112-890F-2AA9BAA4FD08}" destId="{CE4FC5E7-FD94-4785-949D-6BAC684A3D40}" srcOrd="1" destOrd="0" presId="urn:microsoft.com/office/officeart/2005/8/layout/orgChart1"/>
    <dgm:cxn modelId="{5AA6E41B-02D5-48D1-8EF2-B0D7A764ED60}" type="presParOf" srcId="{63C397E7-DF1D-4852-AB47-69E8F9EA7DEE}" destId="{B2F99F2A-BE34-4176-9672-6B3ADB63E1CB}" srcOrd="1" destOrd="0" presId="urn:microsoft.com/office/officeart/2005/8/layout/orgChart1"/>
    <dgm:cxn modelId="{805D8827-1295-4A04-B4DB-D35A30325A01}" type="presParOf" srcId="{63C397E7-DF1D-4852-AB47-69E8F9EA7DEE}" destId="{11C6E93F-56D3-4DD0-8E66-E6F133F4604A}" srcOrd="2" destOrd="0" presId="urn:microsoft.com/office/officeart/2005/8/layout/orgChart1"/>
    <dgm:cxn modelId="{B03CC7EE-FDE1-4F38-AFCB-7B62A4D848B6}" type="presParOf" srcId="{A585DB62-0515-4562-A017-A9607FAE2377}" destId="{284D4FDA-4557-40D7-BA5F-7EBFEE28D415}" srcOrd="2" destOrd="0" presId="urn:microsoft.com/office/officeart/2005/8/layout/orgChart1"/>
    <dgm:cxn modelId="{81AE4CD9-6F19-4BD1-B6BE-C22BD91166A9}" type="presParOf" srcId="{75C7061E-E17F-4B29-9F91-41266B3E0BB8}" destId="{0BF14818-23D7-40D5-84F6-94C86B39F796}" srcOrd="2" destOrd="0" presId="urn:microsoft.com/office/officeart/2005/8/layout/orgChart1"/>
    <dgm:cxn modelId="{0423CC41-ACE2-4670-B392-1EF9F7CD0466}" type="presParOf" srcId="{0BF14818-23D7-40D5-84F6-94C86B39F796}" destId="{C393374B-09B7-4E17-81D6-DBBA1F5899CF}" srcOrd="0" destOrd="0" presId="urn:microsoft.com/office/officeart/2005/8/layout/orgChart1"/>
    <dgm:cxn modelId="{114AAE11-D9E3-4A17-9F46-746B37A9CFAB}" type="presParOf" srcId="{0BF14818-23D7-40D5-84F6-94C86B39F796}" destId="{89C8DA84-44A9-4196-897D-8E9A66D78F6D}" srcOrd="1" destOrd="0" presId="urn:microsoft.com/office/officeart/2005/8/layout/orgChart1"/>
    <dgm:cxn modelId="{130774F6-F81B-4E85-92C1-491351243008}" type="presParOf" srcId="{89C8DA84-44A9-4196-897D-8E9A66D78F6D}" destId="{2F47FA49-D2D7-4059-AE85-E64E00F27C16}" srcOrd="0" destOrd="0" presId="urn:microsoft.com/office/officeart/2005/8/layout/orgChart1"/>
    <dgm:cxn modelId="{405F952A-9088-4632-A59F-FB23A902374F}" type="presParOf" srcId="{2F47FA49-D2D7-4059-AE85-E64E00F27C16}" destId="{797A2F60-4293-46F9-8DB2-A62F470863E8}" srcOrd="0" destOrd="0" presId="urn:microsoft.com/office/officeart/2005/8/layout/orgChart1"/>
    <dgm:cxn modelId="{C753A352-7346-478A-AA61-7048BC085790}" type="presParOf" srcId="{2F47FA49-D2D7-4059-AE85-E64E00F27C16}" destId="{547D06F6-81EE-4D5E-8DFF-2EA70A647EFC}" srcOrd="1" destOrd="0" presId="urn:microsoft.com/office/officeart/2005/8/layout/orgChart1"/>
    <dgm:cxn modelId="{6E0DA679-D553-44E2-B97F-28AD821E2397}" type="presParOf" srcId="{89C8DA84-44A9-4196-897D-8E9A66D78F6D}" destId="{1B348F8C-9809-4FE3-9321-E5A94BDF93A7}" srcOrd="1" destOrd="0" presId="urn:microsoft.com/office/officeart/2005/8/layout/orgChart1"/>
    <dgm:cxn modelId="{4D598372-F200-42B3-998D-694B37E432FA}" type="presParOf" srcId="{89C8DA84-44A9-4196-897D-8E9A66D78F6D}" destId="{378F181F-215A-4415-A348-593E9DDE995C}"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79332EF-2A47-495E-A6C1-349A8576CA9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BD9A73FE-6672-4236-B375-CF98B4B3AD0A}">
      <dgm:prSet phldrT="[Text]" custT="1"/>
      <dgm:spPr/>
      <dgm:t>
        <a:bodyPr/>
        <a:lstStyle/>
        <a:p>
          <a:r>
            <a:rPr lang="mn-MN" sz="1000">
              <a:latin typeface="Times New Roman" panose="02020603050405020304" pitchFamily="18" charset="0"/>
              <a:cs typeface="Times New Roman" panose="02020603050405020304" pitchFamily="18" charset="0"/>
            </a:rPr>
            <a:t>Удирдах захирал</a:t>
          </a:r>
          <a:endParaRPr lang="en-US" sz="1000">
            <a:latin typeface="Times New Roman" panose="02020603050405020304" pitchFamily="18" charset="0"/>
            <a:cs typeface="Times New Roman" panose="02020603050405020304" pitchFamily="18" charset="0"/>
          </a:endParaRPr>
        </a:p>
      </dgm:t>
    </dgm:pt>
    <dgm:pt modelId="{942BDA58-9E97-4A21-A27B-079434A3AA97}" type="parTrans" cxnId="{578342A1-994F-451B-9B9A-4F35165EC66F}">
      <dgm:prSet/>
      <dgm:spPr/>
      <dgm:t>
        <a:bodyPr/>
        <a:lstStyle/>
        <a:p>
          <a:endParaRPr lang="en-US" sz="1100">
            <a:latin typeface="Times New Roman" panose="02020603050405020304" pitchFamily="18" charset="0"/>
            <a:cs typeface="Times New Roman" panose="02020603050405020304" pitchFamily="18" charset="0"/>
          </a:endParaRPr>
        </a:p>
      </dgm:t>
    </dgm:pt>
    <dgm:pt modelId="{64F14D9E-E790-4DA1-9D69-BA5EC6244053}" type="sibTrans" cxnId="{578342A1-994F-451B-9B9A-4F35165EC66F}">
      <dgm:prSet/>
      <dgm:spPr/>
      <dgm:t>
        <a:bodyPr/>
        <a:lstStyle/>
        <a:p>
          <a:endParaRPr lang="en-US" sz="1100">
            <a:latin typeface="Times New Roman" panose="02020603050405020304" pitchFamily="18" charset="0"/>
            <a:cs typeface="Times New Roman" panose="02020603050405020304" pitchFamily="18" charset="0"/>
          </a:endParaRPr>
        </a:p>
      </dgm:t>
    </dgm:pt>
    <dgm:pt modelId="{ED436804-B530-4B02-B428-E6BDCA7D3A9C}">
      <dgm:prSet phldrT="[Text]" custT="1"/>
      <dgm:spPr/>
      <dgm:t>
        <a:bodyPr/>
        <a:lstStyle/>
        <a:p>
          <a:r>
            <a:rPr lang="mn-MN" sz="1000">
              <a:latin typeface="Times New Roman" panose="02020603050405020304" pitchFamily="18" charset="0"/>
              <a:cs typeface="Times New Roman" panose="02020603050405020304" pitchFamily="18" charset="0"/>
            </a:rPr>
            <a:t>Хяналт ба Зохицуулалт</a:t>
          </a:r>
          <a:endParaRPr lang="en-US" sz="1000">
            <a:latin typeface="Times New Roman" panose="02020603050405020304" pitchFamily="18" charset="0"/>
            <a:cs typeface="Times New Roman" panose="02020603050405020304" pitchFamily="18" charset="0"/>
          </a:endParaRPr>
        </a:p>
      </dgm:t>
    </dgm:pt>
    <dgm:pt modelId="{14A5973E-4094-4F67-8120-B35574FDB738}" type="parTrans" cxnId="{3B9C5CF0-C133-4830-923A-90C7F6E44698}">
      <dgm:prSet/>
      <dgm:spPr/>
      <dgm:t>
        <a:bodyPr/>
        <a:lstStyle/>
        <a:p>
          <a:endParaRPr lang="en-US" sz="1000">
            <a:latin typeface="Times New Roman" panose="02020603050405020304" pitchFamily="18" charset="0"/>
            <a:cs typeface="Times New Roman" panose="02020603050405020304" pitchFamily="18" charset="0"/>
          </a:endParaRPr>
        </a:p>
      </dgm:t>
    </dgm:pt>
    <dgm:pt modelId="{E39EE6E1-7EFD-4DDC-AAC9-7ACDAB48DF8F}" type="sibTrans" cxnId="{3B9C5CF0-C133-4830-923A-90C7F6E44698}">
      <dgm:prSet/>
      <dgm:spPr/>
      <dgm:t>
        <a:bodyPr/>
        <a:lstStyle/>
        <a:p>
          <a:endParaRPr lang="en-US" sz="1100">
            <a:latin typeface="Times New Roman" panose="02020603050405020304" pitchFamily="18" charset="0"/>
            <a:cs typeface="Times New Roman" panose="02020603050405020304" pitchFamily="18" charset="0"/>
          </a:endParaRPr>
        </a:p>
      </dgm:t>
    </dgm:pt>
    <dgm:pt modelId="{870DB05A-E00B-4195-AA04-E3D4C0333D1A}">
      <dgm:prSet phldrT="[Text]" custT="1"/>
      <dgm:spPr/>
      <dgm:t>
        <a:bodyPr/>
        <a:lstStyle/>
        <a:p>
          <a:r>
            <a:rPr lang="mn-MN" sz="1000">
              <a:latin typeface="Times New Roman" panose="02020603050405020304" pitchFamily="18" charset="0"/>
              <a:cs typeface="Times New Roman" panose="02020603050405020304" pitchFamily="18" charset="0"/>
            </a:rPr>
            <a:t>Чадавхи бүрдүүлэх</a:t>
          </a:r>
          <a:endParaRPr lang="en-US" sz="1000">
            <a:latin typeface="Times New Roman" panose="02020603050405020304" pitchFamily="18" charset="0"/>
            <a:cs typeface="Times New Roman" panose="02020603050405020304" pitchFamily="18" charset="0"/>
          </a:endParaRPr>
        </a:p>
      </dgm:t>
    </dgm:pt>
    <dgm:pt modelId="{A9628210-D5EF-4E70-96EE-5A352B87983D}" type="parTrans" cxnId="{8657C7D0-2D73-4C1A-A37B-A33D6B146AEA}">
      <dgm:prSet/>
      <dgm:spPr/>
      <dgm:t>
        <a:bodyPr/>
        <a:lstStyle/>
        <a:p>
          <a:endParaRPr lang="en-US" sz="1000">
            <a:latin typeface="Times New Roman" panose="02020603050405020304" pitchFamily="18" charset="0"/>
            <a:cs typeface="Times New Roman" panose="02020603050405020304" pitchFamily="18" charset="0"/>
          </a:endParaRPr>
        </a:p>
      </dgm:t>
    </dgm:pt>
    <dgm:pt modelId="{C00BDDAC-912E-4A7A-AC4C-4E8D05BD14D8}" type="sibTrans" cxnId="{8657C7D0-2D73-4C1A-A37B-A33D6B146AEA}">
      <dgm:prSet/>
      <dgm:spPr/>
      <dgm:t>
        <a:bodyPr/>
        <a:lstStyle/>
        <a:p>
          <a:endParaRPr lang="en-US" sz="1100">
            <a:latin typeface="Times New Roman" panose="02020603050405020304" pitchFamily="18" charset="0"/>
            <a:cs typeface="Times New Roman" panose="02020603050405020304" pitchFamily="18" charset="0"/>
          </a:endParaRPr>
        </a:p>
      </dgm:t>
    </dgm:pt>
    <dgm:pt modelId="{DBAF2A3A-0868-4D3C-81E8-160A446490C5}">
      <dgm:prSet phldrT="[Text]" custT="1"/>
      <dgm:spPr/>
      <dgm:t>
        <a:bodyPr/>
        <a:lstStyle/>
        <a:p>
          <a:r>
            <a:rPr lang="mn-MN" sz="1000">
              <a:latin typeface="Times New Roman" panose="02020603050405020304" pitchFamily="18" charset="0"/>
              <a:cs typeface="Times New Roman" panose="02020603050405020304" pitchFamily="18" charset="0"/>
            </a:rPr>
            <a:t>Төв нийлүүлэлтийн үйлчилгээ</a:t>
          </a:r>
          <a:endParaRPr lang="en-US" sz="1000">
            <a:latin typeface="Times New Roman" panose="02020603050405020304" pitchFamily="18" charset="0"/>
            <a:cs typeface="Times New Roman" panose="02020603050405020304" pitchFamily="18" charset="0"/>
          </a:endParaRPr>
        </a:p>
      </dgm:t>
    </dgm:pt>
    <dgm:pt modelId="{1DB9E030-3988-4FFF-8931-A65AA2727E17}" type="parTrans" cxnId="{9363002D-361C-45C5-95D7-BA3C038D6497}">
      <dgm:prSet/>
      <dgm:spPr/>
      <dgm:t>
        <a:bodyPr/>
        <a:lstStyle/>
        <a:p>
          <a:endParaRPr lang="en-US" sz="1000">
            <a:latin typeface="Times New Roman" panose="02020603050405020304" pitchFamily="18" charset="0"/>
            <a:cs typeface="Times New Roman" panose="02020603050405020304" pitchFamily="18" charset="0"/>
          </a:endParaRPr>
        </a:p>
      </dgm:t>
    </dgm:pt>
    <dgm:pt modelId="{6ACB2C44-B026-4795-8F7E-0FECE300FD3B}" type="sibTrans" cxnId="{9363002D-361C-45C5-95D7-BA3C038D6497}">
      <dgm:prSet/>
      <dgm:spPr/>
      <dgm:t>
        <a:bodyPr/>
        <a:lstStyle/>
        <a:p>
          <a:endParaRPr lang="en-US" sz="1100">
            <a:latin typeface="Times New Roman" panose="02020603050405020304" pitchFamily="18" charset="0"/>
            <a:cs typeface="Times New Roman" panose="02020603050405020304" pitchFamily="18" charset="0"/>
          </a:endParaRPr>
        </a:p>
      </dgm:t>
    </dgm:pt>
    <dgm:pt modelId="{D9E25D97-5F78-4BFB-8EEC-E4D24063FA2F}">
      <dgm:prSet phldrT="[Text]" custT="1"/>
      <dgm:spPr/>
      <dgm:t>
        <a:bodyPr/>
        <a:lstStyle/>
        <a:p>
          <a:r>
            <a:rPr lang="mn-MN" sz="1000">
              <a:latin typeface="Times New Roman" panose="02020603050405020304" pitchFamily="18" charset="0"/>
              <a:cs typeface="Times New Roman" panose="02020603050405020304" pitchFamily="18" charset="0"/>
            </a:rPr>
            <a:t>Байгууллагын үйлчилгээ</a:t>
          </a:r>
          <a:endParaRPr lang="en-US" sz="1000">
            <a:latin typeface="Times New Roman" panose="02020603050405020304" pitchFamily="18" charset="0"/>
            <a:cs typeface="Times New Roman" panose="02020603050405020304" pitchFamily="18" charset="0"/>
          </a:endParaRPr>
        </a:p>
      </dgm:t>
    </dgm:pt>
    <dgm:pt modelId="{A56EBCBA-81DE-47BA-9A06-29310B62CBA8}" type="parTrans" cxnId="{CAFDF305-3964-4ED1-8EC4-BC7A09900315}">
      <dgm:prSet/>
      <dgm:spPr/>
      <dgm:t>
        <a:bodyPr/>
        <a:lstStyle/>
        <a:p>
          <a:endParaRPr lang="en-US" sz="1000">
            <a:latin typeface="Times New Roman" panose="02020603050405020304" pitchFamily="18" charset="0"/>
            <a:cs typeface="Times New Roman" panose="02020603050405020304" pitchFamily="18" charset="0"/>
          </a:endParaRPr>
        </a:p>
      </dgm:t>
    </dgm:pt>
    <dgm:pt modelId="{A08535DA-D5DC-4836-832A-1514DD73F441}" type="sibTrans" cxnId="{CAFDF305-3964-4ED1-8EC4-BC7A09900315}">
      <dgm:prSet/>
      <dgm:spPr/>
      <dgm:t>
        <a:bodyPr/>
        <a:lstStyle/>
        <a:p>
          <a:endParaRPr lang="en-US" sz="1100">
            <a:latin typeface="Times New Roman" panose="02020603050405020304" pitchFamily="18" charset="0"/>
            <a:cs typeface="Times New Roman" panose="02020603050405020304" pitchFamily="18" charset="0"/>
          </a:endParaRPr>
        </a:p>
      </dgm:t>
    </dgm:pt>
    <dgm:pt modelId="{529B6A54-E3A8-4F1B-8DE9-879EA154D290}">
      <dgm:prSet phldrT="[Text]" custT="1"/>
      <dgm:spPr/>
      <dgm:t>
        <a:bodyPr/>
        <a:lstStyle/>
        <a:p>
          <a:r>
            <a:rPr lang="mn-MN" sz="1000">
              <a:latin typeface="Times New Roman" panose="02020603050405020304" pitchFamily="18" charset="0"/>
              <a:cs typeface="Times New Roman" panose="02020603050405020304" pitchFamily="18" charset="0"/>
            </a:rPr>
            <a:t>Санхүүгийн менежер </a:t>
          </a:r>
          <a:r>
            <a:rPr lang="en-US" sz="1000">
              <a:latin typeface="Times New Roman" panose="02020603050405020304" pitchFamily="18" charset="0"/>
              <a:cs typeface="Times New Roman" panose="02020603050405020304" pitchFamily="18" charset="0"/>
            </a:rPr>
            <a:t>(1)</a:t>
          </a:r>
        </a:p>
      </dgm:t>
    </dgm:pt>
    <dgm:pt modelId="{FF3E9B47-C697-44E8-A1E9-2CBB8EDC7859}" type="parTrans" cxnId="{53B7D231-068C-401C-A2EC-80B3835BCF02}">
      <dgm:prSet/>
      <dgm:spPr/>
      <dgm:t>
        <a:bodyPr/>
        <a:lstStyle/>
        <a:p>
          <a:endParaRPr lang="en-US" sz="1000">
            <a:latin typeface="Times New Roman" panose="02020603050405020304" pitchFamily="18" charset="0"/>
            <a:cs typeface="Times New Roman" panose="02020603050405020304" pitchFamily="18" charset="0"/>
          </a:endParaRPr>
        </a:p>
      </dgm:t>
    </dgm:pt>
    <dgm:pt modelId="{E4F54B30-C5EF-4CFB-9A4F-47B2F432807C}" type="sibTrans" cxnId="{53B7D231-068C-401C-A2EC-80B3835BCF02}">
      <dgm:prSet/>
      <dgm:spPr/>
      <dgm:t>
        <a:bodyPr/>
        <a:lstStyle/>
        <a:p>
          <a:endParaRPr lang="en-US" sz="1100">
            <a:latin typeface="Times New Roman" panose="02020603050405020304" pitchFamily="18" charset="0"/>
            <a:cs typeface="Times New Roman" panose="02020603050405020304" pitchFamily="18" charset="0"/>
          </a:endParaRPr>
        </a:p>
      </dgm:t>
    </dgm:pt>
    <dgm:pt modelId="{FD601565-04E2-48BC-AA56-418A52484089}">
      <dgm:prSet phldrT="[Text]" custT="1"/>
      <dgm:spPr/>
      <dgm:t>
        <a:bodyPr/>
        <a:lstStyle/>
        <a:p>
          <a:r>
            <a:rPr lang="mn-MN" sz="1000">
              <a:latin typeface="Times New Roman" panose="02020603050405020304" pitchFamily="18" charset="0"/>
              <a:cs typeface="Times New Roman" panose="02020603050405020304" pitchFamily="18" charset="0"/>
            </a:rPr>
            <a:t>Хүний нөөцийн мэргэжилтэн</a:t>
          </a:r>
          <a:r>
            <a:rPr lang="en-US" sz="1000">
              <a:latin typeface="Times New Roman" panose="02020603050405020304" pitchFamily="18" charset="0"/>
              <a:cs typeface="Times New Roman" panose="02020603050405020304" pitchFamily="18" charset="0"/>
            </a:rPr>
            <a:t> (1)</a:t>
          </a:r>
        </a:p>
      </dgm:t>
    </dgm:pt>
    <dgm:pt modelId="{C4A729C5-CC65-4B58-A4AF-366020DA8227}" type="parTrans" cxnId="{6997EE89-5BDD-4F96-B0CB-B0DBC05F0F14}">
      <dgm:prSet/>
      <dgm:spPr/>
      <dgm:t>
        <a:bodyPr/>
        <a:lstStyle/>
        <a:p>
          <a:endParaRPr lang="en-US" sz="1000">
            <a:latin typeface="Times New Roman" panose="02020603050405020304" pitchFamily="18" charset="0"/>
            <a:cs typeface="Times New Roman" panose="02020603050405020304" pitchFamily="18" charset="0"/>
          </a:endParaRPr>
        </a:p>
      </dgm:t>
    </dgm:pt>
    <dgm:pt modelId="{0C574770-BFCA-4AD9-87AE-5BB20D3F6F9A}" type="sibTrans" cxnId="{6997EE89-5BDD-4F96-B0CB-B0DBC05F0F14}">
      <dgm:prSet/>
      <dgm:spPr/>
      <dgm:t>
        <a:bodyPr/>
        <a:lstStyle/>
        <a:p>
          <a:endParaRPr lang="en-US" sz="1100">
            <a:latin typeface="Times New Roman" panose="02020603050405020304" pitchFamily="18" charset="0"/>
            <a:cs typeface="Times New Roman" panose="02020603050405020304" pitchFamily="18" charset="0"/>
          </a:endParaRPr>
        </a:p>
      </dgm:t>
    </dgm:pt>
    <dgm:pt modelId="{707D6943-6306-44D5-AA44-3B01DDEE8186}">
      <dgm:prSet phldrT="[Text]" custT="1"/>
      <dgm:spPr/>
      <dgm:t>
        <a:bodyPr/>
        <a:lstStyle/>
        <a:p>
          <a:r>
            <a:rPr lang="mn-MN" sz="1000">
              <a:latin typeface="Times New Roman" panose="02020603050405020304" pitchFamily="18" charset="0"/>
              <a:cs typeface="Times New Roman" panose="02020603050405020304" pitchFamily="18" charset="0"/>
            </a:rPr>
            <a:t>Санхүүгийн удирдах ажилтан</a:t>
          </a:r>
          <a:r>
            <a:rPr lang="en-US" sz="1000">
              <a:latin typeface="Times New Roman" panose="02020603050405020304" pitchFamily="18" charset="0"/>
              <a:cs typeface="Times New Roman" panose="02020603050405020304" pitchFamily="18" charset="0"/>
            </a:rPr>
            <a:t> (1)</a:t>
          </a:r>
          <a:endParaRPr lang="mn-MN" sz="1000">
            <a:latin typeface="Times New Roman" panose="02020603050405020304" pitchFamily="18" charset="0"/>
            <a:cs typeface="Times New Roman" panose="02020603050405020304" pitchFamily="18" charset="0"/>
          </a:endParaRPr>
        </a:p>
      </dgm:t>
    </dgm:pt>
    <dgm:pt modelId="{0CF89545-B605-4C0A-BA7E-7D008B0D5B11}" type="parTrans" cxnId="{8EA7BC1E-BF39-4412-A032-311729A2C505}">
      <dgm:prSet/>
      <dgm:spPr/>
      <dgm:t>
        <a:bodyPr/>
        <a:lstStyle/>
        <a:p>
          <a:endParaRPr lang="en-US" sz="1000">
            <a:latin typeface="Times New Roman" panose="02020603050405020304" pitchFamily="18" charset="0"/>
            <a:cs typeface="Times New Roman" panose="02020603050405020304" pitchFamily="18" charset="0"/>
          </a:endParaRPr>
        </a:p>
      </dgm:t>
    </dgm:pt>
    <dgm:pt modelId="{408EFCD2-81FE-4C6E-B947-D58D70D60E16}" type="sibTrans" cxnId="{8EA7BC1E-BF39-4412-A032-311729A2C505}">
      <dgm:prSet/>
      <dgm:spPr/>
      <dgm:t>
        <a:bodyPr/>
        <a:lstStyle/>
        <a:p>
          <a:endParaRPr lang="en-US" sz="1100">
            <a:latin typeface="Times New Roman" panose="02020603050405020304" pitchFamily="18" charset="0"/>
            <a:cs typeface="Times New Roman" panose="02020603050405020304" pitchFamily="18" charset="0"/>
          </a:endParaRPr>
        </a:p>
      </dgm:t>
    </dgm:pt>
    <dgm:pt modelId="{C04AEBA3-B6C3-49B1-90EF-47D2B627D4D0}">
      <dgm:prSet phldrT="[Text]" custT="1"/>
      <dgm:spPr/>
      <dgm:t>
        <a:bodyPr/>
        <a:lstStyle/>
        <a:p>
          <a:r>
            <a:rPr lang="mn-MN" sz="1000">
              <a:latin typeface="Times New Roman" panose="02020603050405020304" pitchFamily="18" charset="0"/>
              <a:cs typeface="Times New Roman" panose="02020603050405020304" pitchFamily="18" charset="0"/>
            </a:rPr>
            <a:t>туслах</a:t>
          </a:r>
          <a:r>
            <a:rPr lang="en-US" sz="1000">
              <a:latin typeface="Times New Roman" panose="02020603050405020304" pitchFamily="18" charset="0"/>
              <a:cs typeface="Times New Roman" panose="02020603050405020304" pitchFamily="18" charset="0"/>
            </a:rPr>
            <a:t> </a:t>
          </a:r>
          <a:r>
            <a:rPr lang="mn-MN" sz="1000">
              <a:latin typeface="Times New Roman" panose="02020603050405020304" pitchFamily="18" charset="0"/>
              <a:cs typeface="Times New Roman" panose="02020603050405020304" pitchFamily="18" charset="0"/>
            </a:rPr>
            <a:t>ажилтан</a:t>
          </a:r>
          <a:r>
            <a:rPr lang="en-US" sz="1000">
              <a:latin typeface="Times New Roman" panose="02020603050405020304" pitchFamily="18" charset="0"/>
              <a:cs typeface="Times New Roman" panose="02020603050405020304" pitchFamily="18" charset="0"/>
            </a:rPr>
            <a:t>(1)</a:t>
          </a:r>
          <a:endParaRPr lang="mn-MN" sz="1000">
            <a:latin typeface="Times New Roman" panose="02020603050405020304" pitchFamily="18" charset="0"/>
            <a:cs typeface="Times New Roman" panose="02020603050405020304" pitchFamily="18" charset="0"/>
          </a:endParaRPr>
        </a:p>
      </dgm:t>
    </dgm:pt>
    <dgm:pt modelId="{A84EB6E4-E196-4704-82CE-CB7F3FAE260C}" type="parTrans" cxnId="{9AA8D8C9-2710-4EEC-B7ED-7CCA9CDCE301}">
      <dgm:prSet/>
      <dgm:spPr/>
      <dgm:t>
        <a:bodyPr/>
        <a:lstStyle/>
        <a:p>
          <a:endParaRPr lang="en-US" sz="1000">
            <a:latin typeface="Times New Roman" panose="02020603050405020304" pitchFamily="18" charset="0"/>
            <a:cs typeface="Times New Roman" panose="02020603050405020304" pitchFamily="18" charset="0"/>
          </a:endParaRPr>
        </a:p>
      </dgm:t>
    </dgm:pt>
    <dgm:pt modelId="{E98FAACE-592E-487B-838C-210D7C22C501}" type="sibTrans" cxnId="{9AA8D8C9-2710-4EEC-B7ED-7CCA9CDCE301}">
      <dgm:prSet/>
      <dgm:spPr/>
      <dgm:t>
        <a:bodyPr/>
        <a:lstStyle/>
        <a:p>
          <a:endParaRPr lang="en-US" sz="1100">
            <a:latin typeface="Times New Roman" panose="02020603050405020304" pitchFamily="18" charset="0"/>
            <a:cs typeface="Times New Roman" panose="02020603050405020304" pitchFamily="18" charset="0"/>
          </a:endParaRPr>
        </a:p>
      </dgm:t>
    </dgm:pt>
    <dgm:pt modelId="{E5DFF1CB-E94C-4E81-A8BB-0B45858CA4B0}">
      <dgm:prSet phldrT="[Text]" custT="1"/>
      <dgm:spPr/>
      <dgm:t>
        <a:bodyPr/>
        <a:lstStyle/>
        <a:p>
          <a:r>
            <a:rPr lang="mn-MN" sz="1000">
              <a:latin typeface="Times New Roman" panose="02020603050405020304" pitchFamily="18" charset="0"/>
              <a:cs typeface="Times New Roman" panose="02020603050405020304" pitchFamily="18" charset="0"/>
            </a:rPr>
            <a:t>Судалгааны ажилтан</a:t>
          </a:r>
          <a:r>
            <a:rPr lang="en-US" sz="1000">
              <a:latin typeface="Times New Roman" panose="02020603050405020304" pitchFamily="18" charset="0"/>
              <a:cs typeface="Times New Roman" panose="02020603050405020304" pitchFamily="18" charset="0"/>
            </a:rPr>
            <a:t> (1)</a:t>
          </a:r>
          <a:endParaRPr lang="mn-MN" sz="1000">
            <a:latin typeface="Times New Roman" panose="02020603050405020304" pitchFamily="18" charset="0"/>
            <a:cs typeface="Times New Roman" panose="02020603050405020304" pitchFamily="18" charset="0"/>
          </a:endParaRPr>
        </a:p>
      </dgm:t>
    </dgm:pt>
    <dgm:pt modelId="{18E6F025-3802-4CB7-9CCC-BC7AA4063002}" type="parTrans" cxnId="{BCEADCB8-6DE6-49B7-8608-91A37B850A22}">
      <dgm:prSet/>
      <dgm:spPr/>
      <dgm:t>
        <a:bodyPr/>
        <a:lstStyle/>
        <a:p>
          <a:endParaRPr lang="en-US" sz="1000">
            <a:latin typeface="Times New Roman" panose="02020603050405020304" pitchFamily="18" charset="0"/>
            <a:cs typeface="Times New Roman" panose="02020603050405020304" pitchFamily="18" charset="0"/>
          </a:endParaRPr>
        </a:p>
      </dgm:t>
    </dgm:pt>
    <dgm:pt modelId="{7785212D-6856-44A1-91C6-4232644E1C81}" type="sibTrans" cxnId="{BCEADCB8-6DE6-49B7-8608-91A37B850A22}">
      <dgm:prSet/>
      <dgm:spPr/>
      <dgm:t>
        <a:bodyPr/>
        <a:lstStyle/>
        <a:p>
          <a:endParaRPr lang="en-US" sz="1100">
            <a:latin typeface="Times New Roman" panose="02020603050405020304" pitchFamily="18" charset="0"/>
            <a:cs typeface="Times New Roman" panose="02020603050405020304" pitchFamily="18" charset="0"/>
          </a:endParaRPr>
        </a:p>
      </dgm:t>
    </dgm:pt>
    <dgm:pt modelId="{AA5AC3E9-3D82-4EED-B99C-9305186A42E4}">
      <dgm:prSet phldrT="[Text]" custT="1"/>
      <dgm:spPr/>
      <dgm:t>
        <a:bodyPr/>
        <a:lstStyle/>
        <a:p>
          <a:r>
            <a:rPr lang="mn-MN" sz="1000">
              <a:latin typeface="Times New Roman" panose="02020603050405020304" pitchFamily="18" charset="0"/>
              <a:cs typeface="Times New Roman" panose="02020603050405020304" pitchFamily="18" charset="0"/>
            </a:rPr>
            <a:t>Хянан шалгагч </a:t>
          </a:r>
          <a:r>
            <a:rPr lang="en-US" sz="1000">
              <a:latin typeface="Times New Roman" panose="02020603050405020304" pitchFamily="18" charset="0"/>
              <a:cs typeface="Times New Roman" panose="02020603050405020304" pitchFamily="18" charset="0"/>
            </a:rPr>
            <a:t>(1)</a:t>
          </a:r>
        </a:p>
      </dgm:t>
    </dgm:pt>
    <dgm:pt modelId="{59F5C32C-76B7-4811-B864-A2798FE84D2B}" type="parTrans" cxnId="{3957BE0D-0AAA-4576-9902-0057CF91C21F}">
      <dgm:prSet/>
      <dgm:spPr/>
      <dgm:t>
        <a:bodyPr/>
        <a:lstStyle/>
        <a:p>
          <a:endParaRPr lang="en-US" sz="1000">
            <a:latin typeface="Times New Roman" panose="02020603050405020304" pitchFamily="18" charset="0"/>
            <a:cs typeface="Times New Roman" panose="02020603050405020304" pitchFamily="18" charset="0"/>
          </a:endParaRPr>
        </a:p>
      </dgm:t>
    </dgm:pt>
    <dgm:pt modelId="{C9D22A06-7A4F-4AFB-AB7E-CF3E5D3A2226}" type="sibTrans" cxnId="{3957BE0D-0AAA-4576-9902-0057CF91C21F}">
      <dgm:prSet/>
      <dgm:spPr/>
      <dgm:t>
        <a:bodyPr/>
        <a:lstStyle/>
        <a:p>
          <a:endParaRPr lang="en-US" sz="1100">
            <a:latin typeface="Times New Roman" panose="02020603050405020304" pitchFamily="18" charset="0"/>
            <a:cs typeface="Times New Roman" panose="02020603050405020304" pitchFamily="18" charset="0"/>
          </a:endParaRPr>
        </a:p>
      </dgm:t>
    </dgm:pt>
    <dgm:pt modelId="{0A53DAFA-3F54-4A8D-9179-4B3A950477EA}">
      <dgm:prSet phldrT="[Text]" custT="1"/>
      <dgm:spPr/>
      <dgm:t>
        <a:bodyPr/>
        <a:lstStyle/>
        <a:p>
          <a:r>
            <a:rPr lang="mn-MN" sz="1000">
              <a:latin typeface="Times New Roman" panose="02020603050405020304" pitchFamily="18" charset="0"/>
              <a:cs typeface="Times New Roman" panose="02020603050405020304" pitchFamily="18" charset="0"/>
            </a:rPr>
            <a:t>Үндсэн шинжээч </a:t>
          </a:r>
          <a:r>
            <a:rPr lang="en-US" sz="1000">
              <a:latin typeface="Times New Roman" panose="02020603050405020304" pitchFamily="18" charset="0"/>
              <a:cs typeface="Times New Roman" panose="02020603050405020304" pitchFamily="18" charset="0"/>
            </a:rPr>
            <a:t>(2)</a:t>
          </a:r>
        </a:p>
      </dgm:t>
    </dgm:pt>
    <dgm:pt modelId="{9B068263-5E3A-4848-A65F-0B7243F40F5C}" type="parTrans" cxnId="{55642DB1-8424-4DA7-B6FE-A3744389AFE6}">
      <dgm:prSet/>
      <dgm:spPr/>
      <dgm:t>
        <a:bodyPr/>
        <a:lstStyle/>
        <a:p>
          <a:endParaRPr lang="en-US" sz="1000">
            <a:latin typeface="Times New Roman" panose="02020603050405020304" pitchFamily="18" charset="0"/>
            <a:cs typeface="Times New Roman" panose="02020603050405020304" pitchFamily="18" charset="0"/>
          </a:endParaRPr>
        </a:p>
      </dgm:t>
    </dgm:pt>
    <dgm:pt modelId="{EB77262B-704F-4C11-8FCE-2610CABE5848}" type="sibTrans" cxnId="{55642DB1-8424-4DA7-B6FE-A3744389AFE6}">
      <dgm:prSet/>
      <dgm:spPr/>
      <dgm:t>
        <a:bodyPr/>
        <a:lstStyle/>
        <a:p>
          <a:endParaRPr lang="en-US" sz="1100">
            <a:latin typeface="Times New Roman" panose="02020603050405020304" pitchFamily="18" charset="0"/>
            <a:cs typeface="Times New Roman" panose="02020603050405020304" pitchFamily="18" charset="0"/>
          </a:endParaRPr>
        </a:p>
      </dgm:t>
    </dgm:pt>
    <dgm:pt modelId="{ABCB3341-3CE7-46E2-9A0A-55069702EC9F}">
      <dgm:prSet phldrT="[Text]" custT="1"/>
      <dgm:spPr/>
      <dgm:t>
        <a:bodyPr/>
        <a:lstStyle/>
        <a:p>
          <a:r>
            <a:rPr lang="mn-MN" sz="1000">
              <a:latin typeface="Times New Roman" panose="02020603050405020304" pitchFamily="18" charset="0"/>
              <a:cs typeface="Times New Roman" panose="02020603050405020304" pitchFamily="18" charset="0"/>
            </a:rPr>
            <a:t>Шинжээч</a:t>
          </a:r>
          <a:r>
            <a:rPr lang="en-US" sz="1000">
              <a:latin typeface="Times New Roman" panose="02020603050405020304" pitchFamily="18" charset="0"/>
              <a:cs typeface="Times New Roman" panose="02020603050405020304" pitchFamily="18" charset="0"/>
            </a:rPr>
            <a:t> (2)</a:t>
          </a:r>
        </a:p>
      </dgm:t>
    </dgm:pt>
    <dgm:pt modelId="{6F9345C4-3C3E-4A9F-9629-5CDDD13446F2}" type="parTrans" cxnId="{43497C04-7240-4AFF-9DD3-BA72D31B226E}">
      <dgm:prSet/>
      <dgm:spPr/>
      <dgm:t>
        <a:bodyPr/>
        <a:lstStyle/>
        <a:p>
          <a:endParaRPr lang="en-US" sz="1000">
            <a:latin typeface="Times New Roman" panose="02020603050405020304" pitchFamily="18" charset="0"/>
            <a:cs typeface="Times New Roman" panose="02020603050405020304" pitchFamily="18" charset="0"/>
          </a:endParaRPr>
        </a:p>
      </dgm:t>
    </dgm:pt>
    <dgm:pt modelId="{C2504E9B-301A-40C8-92FC-E8FA4B581CCB}" type="sibTrans" cxnId="{43497C04-7240-4AFF-9DD3-BA72D31B226E}">
      <dgm:prSet/>
      <dgm:spPr/>
      <dgm:t>
        <a:bodyPr/>
        <a:lstStyle/>
        <a:p>
          <a:endParaRPr lang="en-US" sz="1100">
            <a:latin typeface="Times New Roman" panose="02020603050405020304" pitchFamily="18" charset="0"/>
            <a:cs typeface="Times New Roman" panose="02020603050405020304" pitchFamily="18" charset="0"/>
          </a:endParaRPr>
        </a:p>
      </dgm:t>
    </dgm:pt>
    <dgm:pt modelId="{D45C95F6-4A1F-43A1-BD84-02FDE7750432}">
      <dgm:prSet phldrT="[Text]" custT="1"/>
      <dgm:spPr/>
      <dgm:t>
        <a:bodyPr/>
        <a:lstStyle/>
        <a:p>
          <a:r>
            <a:rPr lang="mn-MN" sz="1000">
              <a:latin typeface="Times New Roman" panose="02020603050405020304" pitchFamily="18" charset="0"/>
              <a:cs typeface="Times New Roman" panose="02020603050405020304" pitchFamily="18" charset="0"/>
            </a:rPr>
            <a:t>Програмист </a:t>
          </a:r>
          <a:r>
            <a:rPr lang="en-US" sz="1000">
              <a:latin typeface="Times New Roman" panose="02020603050405020304" pitchFamily="18" charset="0"/>
              <a:cs typeface="Times New Roman" panose="02020603050405020304" pitchFamily="18" charset="0"/>
            </a:rPr>
            <a:t>(1)</a:t>
          </a:r>
        </a:p>
      </dgm:t>
    </dgm:pt>
    <dgm:pt modelId="{B0FBCB62-99AD-4F14-ABEC-3DB70703F572}" type="parTrans" cxnId="{CB883F38-BDC4-49E1-889E-EBAC8113885C}">
      <dgm:prSet/>
      <dgm:spPr/>
      <dgm:t>
        <a:bodyPr/>
        <a:lstStyle/>
        <a:p>
          <a:endParaRPr lang="en-US" sz="1000">
            <a:latin typeface="Times New Roman" panose="02020603050405020304" pitchFamily="18" charset="0"/>
            <a:cs typeface="Times New Roman" panose="02020603050405020304" pitchFamily="18" charset="0"/>
          </a:endParaRPr>
        </a:p>
      </dgm:t>
    </dgm:pt>
    <dgm:pt modelId="{8CE66B41-BCF6-4FF7-95F3-5F72EC39CE0B}" type="sibTrans" cxnId="{CB883F38-BDC4-49E1-889E-EBAC8113885C}">
      <dgm:prSet/>
      <dgm:spPr/>
      <dgm:t>
        <a:bodyPr/>
        <a:lstStyle/>
        <a:p>
          <a:endParaRPr lang="en-US" sz="1100">
            <a:latin typeface="Times New Roman" panose="02020603050405020304" pitchFamily="18" charset="0"/>
            <a:cs typeface="Times New Roman" panose="02020603050405020304" pitchFamily="18" charset="0"/>
          </a:endParaRPr>
        </a:p>
      </dgm:t>
    </dgm:pt>
    <dgm:pt modelId="{C299086C-FF7F-44ED-86E6-EE3323F8F2B6}">
      <dgm:prSet phldrT="[Text]" custT="1"/>
      <dgm:spPr/>
      <dgm:t>
        <a:bodyPr/>
        <a:lstStyle/>
        <a:p>
          <a:r>
            <a:rPr lang="mn-MN" sz="1000">
              <a:latin typeface="Times New Roman" panose="02020603050405020304" pitchFamily="18" charset="0"/>
              <a:cs typeface="Times New Roman" panose="02020603050405020304" pitchFamily="18" charset="0"/>
            </a:rPr>
            <a:t>Шинжээч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Дадлагажигч</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 </a:t>
          </a:r>
          <a:r>
            <a:rPr lang="en-US" sz="1000">
              <a:latin typeface="Times New Roman" panose="02020603050405020304" pitchFamily="18" charset="0"/>
              <a:cs typeface="Times New Roman" panose="02020603050405020304" pitchFamily="18" charset="0"/>
            </a:rPr>
            <a:t>(1)</a:t>
          </a:r>
        </a:p>
      </dgm:t>
    </dgm:pt>
    <dgm:pt modelId="{F1F284E5-08A0-4691-8C2F-51306B832E4B}" type="parTrans" cxnId="{CEA146AE-5AE0-4578-A841-76E780BF77A1}">
      <dgm:prSet/>
      <dgm:spPr/>
      <dgm:t>
        <a:bodyPr/>
        <a:lstStyle/>
        <a:p>
          <a:endParaRPr lang="en-US" sz="1000">
            <a:latin typeface="Times New Roman" panose="02020603050405020304" pitchFamily="18" charset="0"/>
            <a:cs typeface="Times New Roman" panose="02020603050405020304" pitchFamily="18" charset="0"/>
          </a:endParaRPr>
        </a:p>
      </dgm:t>
    </dgm:pt>
    <dgm:pt modelId="{16DCE371-88F8-4EC2-B305-EB94231FCB22}" type="sibTrans" cxnId="{CEA146AE-5AE0-4578-A841-76E780BF77A1}">
      <dgm:prSet/>
      <dgm:spPr/>
      <dgm:t>
        <a:bodyPr/>
        <a:lstStyle/>
        <a:p>
          <a:endParaRPr lang="en-US" sz="1100">
            <a:latin typeface="Times New Roman" panose="02020603050405020304" pitchFamily="18" charset="0"/>
            <a:cs typeface="Times New Roman" panose="02020603050405020304" pitchFamily="18" charset="0"/>
          </a:endParaRPr>
        </a:p>
      </dgm:t>
    </dgm:pt>
    <dgm:pt modelId="{DDDF70FB-AB26-47A8-8C06-3F723AFE57A8}">
      <dgm:prSet phldrT="[Text]" custT="1"/>
      <dgm:spPr/>
      <dgm:t>
        <a:bodyPr/>
        <a:lstStyle/>
        <a:p>
          <a:r>
            <a:rPr lang="mn-MN" sz="1000">
              <a:latin typeface="Times New Roman" panose="02020603050405020304" pitchFamily="18" charset="0"/>
              <a:cs typeface="Times New Roman" panose="02020603050405020304" pitchFamily="18" charset="0"/>
            </a:rPr>
            <a:t>Газрын дарга </a:t>
          </a:r>
          <a:r>
            <a:rPr lang="en-US" sz="1000">
              <a:latin typeface="Times New Roman" panose="02020603050405020304" pitchFamily="18" charset="0"/>
              <a:cs typeface="Times New Roman" panose="02020603050405020304" pitchFamily="18" charset="0"/>
            </a:rPr>
            <a:t>(1)</a:t>
          </a:r>
        </a:p>
      </dgm:t>
    </dgm:pt>
    <dgm:pt modelId="{036FE148-9C12-4B82-99DB-8FE4351F4B29}" type="parTrans" cxnId="{31660D24-F42B-4DB7-92E4-850423612C8C}">
      <dgm:prSet/>
      <dgm:spPr/>
      <dgm:t>
        <a:bodyPr/>
        <a:lstStyle/>
        <a:p>
          <a:endParaRPr lang="en-US" sz="1000">
            <a:latin typeface="Times New Roman" panose="02020603050405020304" pitchFamily="18" charset="0"/>
            <a:cs typeface="Times New Roman" panose="02020603050405020304" pitchFamily="18" charset="0"/>
          </a:endParaRPr>
        </a:p>
      </dgm:t>
    </dgm:pt>
    <dgm:pt modelId="{A291F1F5-A405-4FE1-84E1-2A21A0CEFA52}" type="sibTrans" cxnId="{31660D24-F42B-4DB7-92E4-850423612C8C}">
      <dgm:prSet/>
      <dgm:spPr/>
      <dgm:t>
        <a:bodyPr/>
        <a:lstStyle/>
        <a:p>
          <a:endParaRPr lang="en-US" sz="1100">
            <a:latin typeface="Times New Roman" panose="02020603050405020304" pitchFamily="18" charset="0"/>
            <a:cs typeface="Times New Roman" panose="02020603050405020304" pitchFamily="18" charset="0"/>
          </a:endParaRPr>
        </a:p>
      </dgm:t>
    </dgm:pt>
    <dgm:pt modelId="{36D5D031-A12C-4D92-9954-F228A1F623A3}">
      <dgm:prSet phldrT="[Text]" custT="1"/>
      <dgm:spPr/>
      <dgm:t>
        <a:bodyPr/>
        <a:lstStyle/>
        <a:p>
          <a:r>
            <a:rPr lang="mn-MN" sz="1000">
              <a:latin typeface="Times New Roman" panose="02020603050405020304" pitchFamily="18" charset="0"/>
              <a:cs typeface="Times New Roman" panose="02020603050405020304" pitchFamily="18" charset="0"/>
            </a:rPr>
            <a:t>Техникийн ахлах шинжээч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3</a:t>
          </a:r>
          <a:r>
            <a:rPr lang="en-US" sz="1000">
              <a:latin typeface="Times New Roman" panose="02020603050405020304" pitchFamily="18" charset="0"/>
              <a:cs typeface="Times New Roman" panose="02020603050405020304" pitchFamily="18" charset="0"/>
            </a:rPr>
            <a:t>)</a:t>
          </a:r>
        </a:p>
      </dgm:t>
    </dgm:pt>
    <dgm:pt modelId="{87E1B3C1-9550-4028-907E-67A6D23CD4A8}" type="parTrans" cxnId="{922E8AD3-8A37-4676-9424-F50464DA4455}">
      <dgm:prSet/>
      <dgm:spPr/>
      <dgm:t>
        <a:bodyPr/>
        <a:lstStyle/>
        <a:p>
          <a:endParaRPr lang="en-US" sz="1000">
            <a:latin typeface="Times New Roman" panose="02020603050405020304" pitchFamily="18" charset="0"/>
            <a:cs typeface="Times New Roman" panose="02020603050405020304" pitchFamily="18" charset="0"/>
          </a:endParaRPr>
        </a:p>
      </dgm:t>
    </dgm:pt>
    <dgm:pt modelId="{05E958F7-B42D-454C-AE2C-C246872D501C}" type="sibTrans" cxnId="{922E8AD3-8A37-4676-9424-F50464DA4455}">
      <dgm:prSet/>
      <dgm:spPr/>
      <dgm:t>
        <a:bodyPr/>
        <a:lstStyle/>
        <a:p>
          <a:endParaRPr lang="en-US" sz="1100">
            <a:latin typeface="Times New Roman" panose="02020603050405020304" pitchFamily="18" charset="0"/>
            <a:cs typeface="Times New Roman" panose="02020603050405020304" pitchFamily="18" charset="0"/>
          </a:endParaRPr>
        </a:p>
      </dgm:t>
    </dgm:pt>
    <dgm:pt modelId="{57B4B818-A345-41E7-81C1-B6BDDC8C4078}">
      <dgm:prSet phldrT="[Text]" custT="1"/>
      <dgm:spPr/>
      <dgm:t>
        <a:bodyPr/>
        <a:lstStyle/>
        <a:p>
          <a:r>
            <a:rPr lang="mn-MN" sz="1000">
              <a:latin typeface="Times New Roman" panose="02020603050405020304" pitchFamily="18" charset="0"/>
              <a:cs typeface="Times New Roman" panose="02020603050405020304" pitchFamily="18" charset="0"/>
            </a:rPr>
            <a:t>Техникийн туслах шинжээч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2</a:t>
          </a:r>
          <a:r>
            <a:rPr lang="en-US" sz="1000">
              <a:latin typeface="Times New Roman" panose="02020603050405020304" pitchFamily="18" charset="0"/>
              <a:cs typeface="Times New Roman" panose="02020603050405020304" pitchFamily="18" charset="0"/>
            </a:rPr>
            <a:t>)</a:t>
          </a:r>
        </a:p>
      </dgm:t>
    </dgm:pt>
    <dgm:pt modelId="{F6A64EB5-3A3A-4FEB-8A42-3D5B8ADDCDDC}" type="parTrans" cxnId="{E48AD9F9-2AB1-4E0C-B5A5-FC69FAB6F33D}">
      <dgm:prSet/>
      <dgm:spPr/>
      <dgm:t>
        <a:bodyPr/>
        <a:lstStyle/>
        <a:p>
          <a:endParaRPr lang="en-US" sz="1000">
            <a:latin typeface="Times New Roman" panose="02020603050405020304" pitchFamily="18" charset="0"/>
            <a:cs typeface="Times New Roman" panose="02020603050405020304" pitchFamily="18" charset="0"/>
          </a:endParaRPr>
        </a:p>
      </dgm:t>
    </dgm:pt>
    <dgm:pt modelId="{07BFD11E-59B5-4DF5-B93B-7255D5AF3E8C}" type="sibTrans" cxnId="{E48AD9F9-2AB1-4E0C-B5A5-FC69FAB6F33D}">
      <dgm:prSet/>
      <dgm:spPr/>
      <dgm:t>
        <a:bodyPr/>
        <a:lstStyle/>
        <a:p>
          <a:endParaRPr lang="en-US" sz="1100">
            <a:latin typeface="Times New Roman" panose="02020603050405020304" pitchFamily="18" charset="0"/>
            <a:cs typeface="Times New Roman" panose="02020603050405020304" pitchFamily="18" charset="0"/>
          </a:endParaRPr>
        </a:p>
      </dgm:t>
    </dgm:pt>
    <dgm:pt modelId="{399951C7-AE0A-4FFF-A958-AB61DCEBCEBF}">
      <dgm:prSet phldrT="[Text]" custT="1"/>
      <dgm:spPr/>
      <dgm:t>
        <a:bodyPr/>
        <a:lstStyle/>
        <a:p>
          <a:r>
            <a:rPr lang="mn-MN" sz="1000">
              <a:latin typeface="Times New Roman" panose="02020603050405020304" pitchFamily="18" charset="0"/>
              <a:cs typeface="Times New Roman" panose="02020603050405020304" pitchFamily="18" charset="0"/>
            </a:rPr>
            <a:t>Ахлах програмист </a:t>
          </a:r>
          <a:r>
            <a:rPr lang="en-US" sz="1000">
              <a:latin typeface="Times New Roman" panose="02020603050405020304" pitchFamily="18" charset="0"/>
              <a:cs typeface="Times New Roman" panose="02020603050405020304" pitchFamily="18" charset="0"/>
            </a:rPr>
            <a:t>(1)</a:t>
          </a:r>
        </a:p>
      </dgm:t>
    </dgm:pt>
    <dgm:pt modelId="{0E393768-F010-4F1E-AFFA-E41C16F9D656}" type="parTrans" cxnId="{2C131436-455C-40DD-887D-C0FEC722AD54}">
      <dgm:prSet/>
      <dgm:spPr/>
      <dgm:t>
        <a:bodyPr/>
        <a:lstStyle/>
        <a:p>
          <a:endParaRPr lang="en-US" sz="1000">
            <a:latin typeface="Times New Roman" panose="02020603050405020304" pitchFamily="18" charset="0"/>
            <a:cs typeface="Times New Roman" panose="02020603050405020304" pitchFamily="18" charset="0"/>
          </a:endParaRPr>
        </a:p>
      </dgm:t>
    </dgm:pt>
    <dgm:pt modelId="{D58A8D94-AB7E-4819-8516-F0C915035F6D}" type="sibTrans" cxnId="{2C131436-455C-40DD-887D-C0FEC722AD54}">
      <dgm:prSet/>
      <dgm:spPr/>
      <dgm:t>
        <a:bodyPr/>
        <a:lstStyle/>
        <a:p>
          <a:endParaRPr lang="en-US" sz="1100">
            <a:latin typeface="Times New Roman" panose="02020603050405020304" pitchFamily="18" charset="0"/>
            <a:cs typeface="Times New Roman" panose="02020603050405020304" pitchFamily="18" charset="0"/>
          </a:endParaRPr>
        </a:p>
      </dgm:t>
    </dgm:pt>
    <dgm:pt modelId="{7B9B0CEE-57EB-4ADA-98B5-09EED96D978E}">
      <dgm:prSet phldrT="[Text]" custT="1"/>
      <dgm:spPr/>
      <dgm:t>
        <a:bodyPr/>
        <a:lstStyle/>
        <a:p>
          <a:r>
            <a:rPr lang="mn-MN" sz="1000">
              <a:latin typeface="Times New Roman" panose="02020603050405020304" pitchFamily="18" charset="0"/>
              <a:cs typeface="Times New Roman" panose="02020603050405020304" pitchFamily="18" charset="0"/>
            </a:rPr>
            <a:t>Газрын дарга </a:t>
          </a:r>
          <a:r>
            <a:rPr lang="en-US" sz="1000">
              <a:latin typeface="Times New Roman" panose="02020603050405020304" pitchFamily="18" charset="0"/>
              <a:cs typeface="Times New Roman" panose="02020603050405020304" pitchFamily="18" charset="0"/>
            </a:rPr>
            <a:t>(1)</a:t>
          </a:r>
        </a:p>
      </dgm:t>
    </dgm:pt>
    <dgm:pt modelId="{81C9C5A7-450C-4DF1-8AE4-8DDEE37F6D7D}" type="parTrans" cxnId="{4ABCA8BD-BDF5-49F8-BCF9-05D9E1F85F62}">
      <dgm:prSet/>
      <dgm:spPr/>
      <dgm:t>
        <a:bodyPr/>
        <a:lstStyle/>
        <a:p>
          <a:endParaRPr lang="en-US" sz="1000">
            <a:latin typeface="Times New Roman" panose="02020603050405020304" pitchFamily="18" charset="0"/>
            <a:cs typeface="Times New Roman" panose="02020603050405020304" pitchFamily="18" charset="0"/>
          </a:endParaRPr>
        </a:p>
      </dgm:t>
    </dgm:pt>
    <dgm:pt modelId="{1457CA20-99F0-4905-9134-FA535A9FD729}" type="sibTrans" cxnId="{4ABCA8BD-BDF5-49F8-BCF9-05D9E1F85F62}">
      <dgm:prSet/>
      <dgm:spPr/>
      <dgm:t>
        <a:bodyPr/>
        <a:lstStyle/>
        <a:p>
          <a:endParaRPr lang="en-US" sz="1100">
            <a:latin typeface="Times New Roman" panose="02020603050405020304" pitchFamily="18" charset="0"/>
            <a:cs typeface="Times New Roman" panose="02020603050405020304" pitchFamily="18" charset="0"/>
          </a:endParaRPr>
        </a:p>
      </dgm:t>
    </dgm:pt>
    <dgm:pt modelId="{789C6A14-9EDA-4D1D-8473-9B88C009BBDF}">
      <dgm:prSet phldrT="[Text]" custT="1"/>
      <dgm:spPr/>
      <dgm:t>
        <a:bodyPr/>
        <a:lstStyle/>
        <a:p>
          <a:r>
            <a:rPr lang="mn-MN" sz="1000">
              <a:latin typeface="Times New Roman" panose="02020603050405020304" pitchFamily="18" charset="0"/>
              <a:cs typeface="Times New Roman" panose="02020603050405020304" pitchFamily="18" charset="0"/>
            </a:rPr>
            <a:t>Ахлах нягтлан бодогч, санхүүгийн менежер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2</a:t>
          </a:r>
          <a:r>
            <a:rPr lang="en-US" sz="1000">
              <a:latin typeface="Times New Roman" panose="02020603050405020304" pitchFamily="18" charset="0"/>
              <a:cs typeface="Times New Roman" panose="02020603050405020304" pitchFamily="18" charset="0"/>
            </a:rPr>
            <a:t>)</a:t>
          </a:r>
        </a:p>
      </dgm:t>
    </dgm:pt>
    <dgm:pt modelId="{96A9A2CB-F510-49DE-931B-C82A1DC306F7}" type="parTrans" cxnId="{F4C4F0AC-5637-4EC1-885C-9637DA2EE49A}">
      <dgm:prSet/>
      <dgm:spPr/>
      <dgm:t>
        <a:bodyPr/>
        <a:lstStyle/>
        <a:p>
          <a:endParaRPr lang="en-US" sz="1000">
            <a:latin typeface="Times New Roman" panose="02020603050405020304" pitchFamily="18" charset="0"/>
            <a:cs typeface="Times New Roman" panose="02020603050405020304" pitchFamily="18" charset="0"/>
          </a:endParaRPr>
        </a:p>
      </dgm:t>
    </dgm:pt>
    <dgm:pt modelId="{97CDB10F-27E5-4279-82C1-1E54DBE2809A}" type="sibTrans" cxnId="{F4C4F0AC-5637-4EC1-885C-9637DA2EE49A}">
      <dgm:prSet/>
      <dgm:spPr/>
      <dgm:t>
        <a:bodyPr/>
        <a:lstStyle/>
        <a:p>
          <a:endParaRPr lang="en-US" sz="1100">
            <a:latin typeface="Times New Roman" panose="02020603050405020304" pitchFamily="18" charset="0"/>
            <a:cs typeface="Times New Roman" panose="02020603050405020304" pitchFamily="18" charset="0"/>
          </a:endParaRPr>
        </a:p>
      </dgm:t>
    </dgm:pt>
    <dgm:pt modelId="{B5704CE1-D36B-47FA-A1B6-9B524715C8DB}">
      <dgm:prSet phldrT="[Text]" custT="1"/>
      <dgm:spPr/>
      <dgm:t>
        <a:bodyPr/>
        <a:lstStyle/>
        <a:p>
          <a:r>
            <a:rPr lang="mn-MN" sz="1000">
              <a:latin typeface="Times New Roman" panose="02020603050405020304" pitchFamily="18" charset="0"/>
              <a:cs typeface="Times New Roman" panose="02020603050405020304" pitchFamily="18" charset="0"/>
            </a:rPr>
            <a:t>Туслах нягтлан бодогч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2</a:t>
          </a:r>
          <a:r>
            <a:rPr lang="en-US" sz="1000">
              <a:latin typeface="Times New Roman" panose="02020603050405020304" pitchFamily="18" charset="0"/>
              <a:cs typeface="Times New Roman" panose="02020603050405020304" pitchFamily="18" charset="0"/>
            </a:rPr>
            <a:t>)</a:t>
          </a:r>
        </a:p>
      </dgm:t>
    </dgm:pt>
    <dgm:pt modelId="{D55CA29F-01F2-4166-8F1A-E1B1145412CE}" type="parTrans" cxnId="{D905A2C1-B7EC-46FA-A73A-1A65EFE82742}">
      <dgm:prSet/>
      <dgm:spPr/>
      <dgm:t>
        <a:bodyPr/>
        <a:lstStyle/>
        <a:p>
          <a:endParaRPr lang="en-US" sz="1000">
            <a:latin typeface="Times New Roman" panose="02020603050405020304" pitchFamily="18" charset="0"/>
            <a:cs typeface="Times New Roman" panose="02020603050405020304" pitchFamily="18" charset="0"/>
          </a:endParaRPr>
        </a:p>
      </dgm:t>
    </dgm:pt>
    <dgm:pt modelId="{C4F6A7F2-211C-46A2-9653-5F1E440B8F32}" type="sibTrans" cxnId="{D905A2C1-B7EC-46FA-A73A-1A65EFE82742}">
      <dgm:prSet/>
      <dgm:spPr/>
      <dgm:t>
        <a:bodyPr/>
        <a:lstStyle/>
        <a:p>
          <a:endParaRPr lang="en-US" sz="1100">
            <a:latin typeface="Times New Roman" panose="02020603050405020304" pitchFamily="18" charset="0"/>
            <a:cs typeface="Times New Roman" panose="02020603050405020304" pitchFamily="18" charset="0"/>
          </a:endParaRPr>
        </a:p>
      </dgm:t>
    </dgm:pt>
    <dgm:pt modelId="{31D4EF3E-268A-4ABD-A692-CF888813124A}">
      <dgm:prSet phldrT="[Text]" custT="1"/>
      <dgm:spPr/>
      <dgm:t>
        <a:bodyPr/>
        <a:lstStyle/>
        <a:p>
          <a:r>
            <a:rPr lang="mn-MN" sz="1000">
              <a:latin typeface="Times New Roman" panose="02020603050405020304" pitchFamily="18" charset="0"/>
              <a:cs typeface="Times New Roman" panose="02020603050405020304" pitchFamily="18" charset="0"/>
            </a:rPr>
            <a:t>Менежер, сургагч багш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3</a:t>
          </a:r>
          <a:r>
            <a:rPr lang="en-US" sz="1000">
              <a:latin typeface="Times New Roman" panose="02020603050405020304" pitchFamily="18" charset="0"/>
              <a:cs typeface="Times New Roman" panose="02020603050405020304" pitchFamily="18" charset="0"/>
            </a:rPr>
            <a:t>)</a:t>
          </a:r>
        </a:p>
      </dgm:t>
    </dgm:pt>
    <dgm:pt modelId="{1BBAA448-483E-4940-9FCC-304CD42BEDAC}" type="parTrans" cxnId="{B77807CC-C2ED-467E-89ED-E43ED042D0F8}">
      <dgm:prSet/>
      <dgm:spPr/>
      <dgm:t>
        <a:bodyPr/>
        <a:lstStyle/>
        <a:p>
          <a:endParaRPr lang="en-US" sz="1000">
            <a:latin typeface="Times New Roman" panose="02020603050405020304" pitchFamily="18" charset="0"/>
            <a:cs typeface="Times New Roman" panose="02020603050405020304" pitchFamily="18" charset="0"/>
          </a:endParaRPr>
        </a:p>
      </dgm:t>
    </dgm:pt>
    <dgm:pt modelId="{27B286D8-6167-4C05-8D98-E0D8198646DC}" type="sibTrans" cxnId="{B77807CC-C2ED-467E-89ED-E43ED042D0F8}">
      <dgm:prSet/>
      <dgm:spPr/>
      <dgm:t>
        <a:bodyPr/>
        <a:lstStyle/>
        <a:p>
          <a:endParaRPr lang="en-US" sz="1100">
            <a:latin typeface="Times New Roman" panose="02020603050405020304" pitchFamily="18" charset="0"/>
            <a:cs typeface="Times New Roman" panose="02020603050405020304" pitchFamily="18" charset="0"/>
          </a:endParaRPr>
        </a:p>
      </dgm:t>
    </dgm:pt>
    <dgm:pt modelId="{C9F5297E-A494-4238-8CC7-54A88F55D3F8}">
      <dgm:prSet phldrT="[Text]" custT="1"/>
      <dgm:spPr/>
      <dgm:t>
        <a:bodyPr/>
        <a:lstStyle/>
        <a:p>
          <a:r>
            <a:rPr lang="mn-MN" sz="1000">
              <a:latin typeface="Times New Roman" panose="02020603050405020304" pitchFamily="18" charset="0"/>
              <a:cs typeface="Times New Roman" panose="02020603050405020304" pitchFamily="18" charset="0"/>
            </a:rPr>
            <a:t>Дуудлагын төвийн менежер ба агентууд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4</a:t>
          </a:r>
          <a:r>
            <a:rPr lang="en-US" sz="1000">
              <a:latin typeface="Times New Roman" panose="02020603050405020304" pitchFamily="18" charset="0"/>
              <a:cs typeface="Times New Roman" panose="02020603050405020304" pitchFamily="18" charset="0"/>
            </a:rPr>
            <a:t>)</a:t>
          </a:r>
        </a:p>
      </dgm:t>
    </dgm:pt>
    <dgm:pt modelId="{4677B512-59AD-440B-8343-E7A7A90C8D68}" type="parTrans" cxnId="{4A1C719E-A630-42DF-8F1F-3D28B21673E1}">
      <dgm:prSet/>
      <dgm:spPr/>
      <dgm:t>
        <a:bodyPr/>
        <a:lstStyle/>
        <a:p>
          <a:endParaRPr lang="en-US" sz="1000">
            <a:latin typeface="Times New Roman" panose="02020603050405020304" pitchFamily="18" charset="0"/>
            <a:cs typeface="Times New Roman" panose="02020603050405020304" pitchFamily="18" charset="0"/>
          </a:endParaRPr>
        </a:p>
      </dgm:t>
    </dgm:pt>
    <dgm:pt modelId="{E88093F5-0D44-46E6-97AF-7F586FDA7658}" type="sibTrans" cxnId="{4A1C719E-A630-42DF-8F1F-3D28B21673E1}">
      <dgm:prSet/>
      <dgm:spPr/>
      <dgm:t>
        <a:bodyPr/>
        <a:lstStyle/>
        <a:p>
          <a:endParaRPr lang="en-US" sz="1100">
            <a:latin typeface="Times New Roman" panose="02020603050405020304" pitchFamily="18" charset="0"/>
            <a:cs typeface="Times New Roman" panose="02020603050405020304" pitchFamily="18" charset="0"/>
          </a:endParaRPr>
        </a:p>
      </dgm:t>
    </dgm:pt>
    <dgm:pt modelId="{6BC47583-0BCE-4FBE-9CE4-6D4E38418B1C}">
      <dgm:prSet phldrT="[Text]" custT="1"/>
      <dgm:spPr/>
      <dgm:t>
        <a:bodyPr/>
        <a:lstStyle/>
        <a:p>
          <a:r>
            <a:rPr lang="mn-MN" sz="1000">
              <a:latin typeface="Times New Roman" panose="02020603050405020304" pitchFamily="18" charset="0"/>
              <a:cs typeface="Times New Roman" panose="02020603050405020304" pitchFamily="18" charset="0"/>
            </a:rPr>
            <a:t>Бизнесийн шинжээч </a:t>
          </a:r>
          <a:r>
            <a:rPr lang="en-US" sz="1000">
              <a:latin typeface="Times New Roman" panose="02020603050405020304" pitchFamily="18" charset="0"/>
              <a:cs typeface="Times New Roman" panose="02020603050405020304" pitchFamily="18" charset="0"/>
            </a:rPr>
            <a:t>(1)</a:t>
          </a:r>
        </a:p>
      </dgm:t>
    </dgm:pt>
    <dgm:pt modelId="{B14DE3D9-D61B-49A8-9639-2C290F5116B8}" type="parTrans" cxnId="{970CB84C-6F2C-48AA-8A12-CF7EA30E76FE}">
      <dgm:prSet/>
      <dgm:spPr/>
      <dgm:t>
        <a:bodyPr/>
        <a:lstStyle/>
        <a:p>
          <a:endParaRPr lang="en-US" sz="1000">
            <a:latin typeface="Times New Roman" panose="02020603050405020304" pitchFamily="18" charset="0"/>
            <a:cs typeface="Times New Roman" panose="02020603050405020304" pitchFamily="18" charset="0"/>
          </a:endParaRPr>
        </a:p>
      </dgm:t>
    </dgm:pt>
    <dgm:pt modelId="{653214B1-3A9B-44F7-9F5C-216198E915A3}" type="sibTrans" cxnId="{970CB84C-6F2C-48AA-8A12-CF7EA30E76FE}">
      <dgm:prSet/>
      <dgm:spPr/>
      <dgm:t>
        <a:bodyPr/>
        <a:lstStyle/>
        <a:p>
          <a:endParaRPr lang="en-US" sz="1100">
            <a:latin typeface="Times New Roman" panose="02020603050405020304" pitchFamily="18" charset="0"/>
            <a:cs typeface="Times New Roman" panose="02020603050405020304" pitchFamily="18" charset="0"/>
          </a:endParaRPr>
        </a:p>
      </dgm:t>
    </dgm:pt>
    <dgm:pt modelId="{1BEC273E-3ABD-4C74-A27C-DC0217DE6461}">
      <dgm:prSet phldrT="[Text]" custT="1"/>
      <dgm:spPr/>
      <dgm:t>
        <a:bodyPr/>
        <a:lstStyle/>
        <a:p>
          <a:r>
            <a:rPr lang="mn-MN" sz="1000">
              <a:latin typeface="Times New Roman" panose="02020603050405020304" pitchFamily="18" charset="0"/>
              <a:cs typeface="Times New Roman" panose="02020603050405020304" pitchFamily="18" charset="0"/>
            </a:rPr>
            <a:t>Програмист </a:t>
          </a:r>
          <a:r>
            <a:rPr lang="en-US" sz="1000">
              <a:latin typeface="Times New Roman" panose="02020603050405020304" pitchFamily="18" charset="0"/>
              <a:cs typeface="Times New Roman" panose="02020603050405020304" pitchFamily="18" charset="0"/>
            </a:rPr>
            <a:t>(1)</a:t>
          </a:r>
        </a:p>
      </dgm:t>
    </dgm:pt>
    <dgm:pt modelId="{ED7858D5-B9BE-424B-A2CD-6D7CEB763422}" type="parTrans" cxnId="{707A76CE-ADF3-4EE3-B841-8A5E4BCE24B6}">
      <dgm:prSet/>
      <dgm:spPr/>
      <dgm:t>
        <a:bodyPr/>
        <a:lstStyle/>
        <a:p>
          <a:endParaRPr lang="en-US" sz="1000">
            <a:latin typeface="Times New Roman" panose="02020603050405020304" pitchFamily="18" charset="0"/>
            <a:cs typeface="Times New Roman" panose="02020603050405020304" pitchFamily="18" charset="0"/>
          </a:endParaRPr>
        </a:p>
      </dgm:t>
    </dgm:pt>
    <dgm:pt modelId="{D4B23ABF-72D1-498C-AA02-BA2D46431F26}" type="sibTrans" cxnId="{707A76CE-ADF3-4EE3-B841-8A5E4BCE24B6}">
      <dgm:prSet/>
      <dgm:spPr/>
      <dgm:t>
        <a:bodyPr/>
        <a:lstStyle/>
        <a:p>
          <a:endParaRPr lang="en-US" sz="1100">
            <a:latin typeface="Times New Roman" panose="02020603050405020304" pitchFamily="18" charset="0"/>
            <a:cs typeface="Times New Roman" panose="02020603050405020304" pitchFamily="18" charset="0"/>
          </a:endParaRPr>
        </a:p>
      </dgm:t>
    </dgm:pt>
    <dgm:pt modelId="{E9CBFC81-E81D-4026-B871-814160E51150}" type="pres">
      <dgm:prSet presAssocID="{179332EF-2A47-495E-A6C1-349A8576CA9D}" presName="hierChild1" presStyleCnt="0">
        <dgm:presLayoutVars>
          <dgm:orgChart val="1"/>
          <dgm:chPref val="1"/>
          <dgm:dir/>
          <dgm:animOne val="branch"/>
          <dgm:animLvl val="lvl"/>
          <dgm:resizeHandles/>
        </dgm:presLayoutVars>
      </dgm:prSet>
      <dgm:spPr/>
    </dgm:pt>
    <dgm:pt modelId="{45F6092A-6531-41BE-8625-D0855AE72C97}" type="pres">
      <dgm:prSet presAssocID="{BD9A73FE-6672-4236-B375-CF98B4B3AD0A}" presName="hierRoot1" presStyleCnt="0">
        <dgm:presLayoutVars>
          <dgm:hierBranch val="init"/>
        </dgm:presLayoutVars>
      </dgm:prSet>
      <dgm:spPr/>
    </dgm:pt>
    <dgm:pt modelId="{0D5057EA-608B-4531-8FE6-CC400A5409A0}" type="pres">
      <dgm:prSet presAssocID="{BD9A73FE-6672-4236-B375-CF98B4B3AD0A}" presName="rootComposite1" presStyleCnt="0"/>
      <dgm:spPr/>
    </dgm:pt>
    <dgm:pt modelId="{DFFD89C1-752B-4F4D-A24F-C37B81234E99}" type="pres">
      <dgm:prSet presAssocID="{BD9A73FE-6672-4236-B375-CF98B4B3AD0A}" presName="rootText1" presStyleLbl="node0" presStyleIdx="0" presStyleCnt="1">
        <dgm:presLayoutVars>
          <dgm:chPref val="3"/>
        </dgm:presLayoutVars>
      </dgm:prSet>
      <dgm:spPr/>
    </dgm:pt>
    <dgm:pt modelId="{013C70E1-5F1C-4CA8-B7D4-44C49F5C2B79}" type="pres">
      <dgm:prSet presAssocID="{BD9A73FE-6672-4236-B375-CF98B4B3AD0A}" presName="rootConnector1" presStyleLbl="node1" presStyleIdx="0" presStyleCnt="0"/>
      <dgm:spPr/>
    </dgm:pt>
    <dgm:pt modelId="{DC9A70EF-2DF6-4435-B7EB-1D2D161C5804}" type="pres">
      <dgm:prSet presAssocID="{BD9A73FE-6672-4236-B375-CF98B4B3AD0A}" presName="hierChild2" presStyleCnt="0"/>
      <dgm:spPr/>
    </dgm:pt>
    <dgm:pt modelId="{7C31F122-7157-4130-8822-9887C32962FC}" type="pres">
      <dgm:prSet presAssocID="{A56EBCBA-81DE-47BA-9A06-29310B62CBA8}" presName="Name37" presStyleLbl="parChTrans1D2" presStyleIdx="0" presStyleCnt="4"/>
      <dgm:spPr/>
    </dgm:pt>
    <dgm:pt modelId="{58D3588E-7363-411C-B0E0-3E1B48993ED4}" type="pres">
      <dgm:prSet presAssocID="{D9E25D97-5F78-4BFB-8EEC-E4D24063FA2F}" presName="hierRoot2" presStyleCnt="0">
        <dgm:presLayoutVars>
          <dgm:hierBranch val="init"/>
        </dgm:presLayoutVars>
      </dgm:prSet>
      <dgm:spPr/>
    </dgm:pt>
    <dgm:pt modelId="{A6CB85B2-A2E5-4228-A3BB-6A58B1C5BE45}" type="pres">
      <dgm:prSet presAssocID="{D9E25D97-5F78-4BFB-8EEC-E4D24063FA2F}" presName="rootComposite" presStyleCnt="0"/>
      <dgm:spPr/>
    </dgm:pt>
    <dgm:pt modelId="{3FC0F9E8-2FD3-4730-AE8D-CF3944CB25A3}" type="pres">
      <dgm:prSet presAssocID="{D9E25D97-5F78-4BFB-8EEC-E4D24063FA2F}" presName="rootText" presStyleLbl="node2" presStyleIdx="0" presStyleCnt="4" custScaleX="140971">
        <dgm:presLayoutVars>
          <dgm:chPref val="3"/>
        </dgm:presLayoutVars>
      </dgm:prSet>
      <dgm:spPr/>
    </dgm:pt>
    <dgm:pt modelId="{96A35E4E-6908-45F3-87EB-A33567008C1E}" type="pres">
      <dgm:prSet presAssocID="{D9E25D97-5F78-4BFB-8EEC-E4D24063FA2F}" presName="rootConnector" presStyleLbl="node2" presStyleIdx="0" presStyleCnt="4"/>
      <dgm:spPr/>
    </dgm:pt>
    <dgm:pt modelId="{D252D181-35F3-454E-82DE-CF5F3CDFAADD}" type="pres">
      <dgm:prSet presAssocID="{D9E25D97-5F78-4BFB-8EEC-E4D24063FA2F}" presName="hierChild4" presStyleCnt="0"/>
      <dgm:spPr/>
    </dgm:pt>
    <dgm:pt modelId="{144F9159-7805-42A3-93CA-E2E6447989A5}" type="pres">
      <dgm:prSet presAssocID="{FF3E9B47-C697-44E8-A1E9-2CBB8EDC7859}" presName="Name37" presStyleLbl="parChTrans1D3" presStyleIdx="0" presStyleCnt="21"/>
      <dgm:spPr/>
    </dgm:pt>
    <dgm:pt modelId="{0ABC49EF-50B7-44E4-92A0-A9D3C7EADBD2}" type="pres">
      <dgm:prSet presAssocID="{529B6A54-E3A8-4F1B-8DE9-879EA154D290}" presName="hierRoot2" presStyleCnt="0">
        <dgm:presLayoutVars>
          <dgm:hierBranch val="init"/>
        </dgm:presLayoutVars>
      </dgm:prSet>
      <dgm:spPr/>
    </dgm:pt>
    <dgm:pt modelId="{EC965FBA-694F-4209-97F9-4EF5835EABFE}" type="pres">
      <dgm:prSet presAssocID="{529B6A54-E3A8-4F1B-8DE9-879EA154D290}" presName="rootComposite" presStyleCnt="0"/>
      <dgm:spPr/>
    </dgm:pt>
    <dgm:pt modelId="{91885DC2-B6CC-424B-A6EE-BB1EDAF04C3C}" type="pres">
      <dgm:prSet presAssocID="{529B6A54-E3A8-4F1B-8DE9-879EA154D290}" presName="rootText" presStyleLbl="node3" presStyleIdx="0" presStyleCnt="21" custScaleX="132339">
        <dgm:presLayoutVars>
          <dgm:chPref val="3"/>
        </dgm:presLayoutVars>
      </dgm:prSet>
      <dgm:spPr/>
    </dgm:pt>
    <dgm:pt modelId="{F92AE75D-63F4-4163-8424-FBD0F831FB82}" type="pres">
      <dgm:prSet presAssocID="{529B6A54-E3A8-4F1B-8DE9-879EA154D290}" presName="rootConnector" presStyleLbl="node3" presStyleIdx="0" presStyleCnt="21"/>
      <dgm:spPr/>
    </dgm:pt>
    <dgm:pt modelId="{719FD84B-85BA-4ED8-B428-2E2FD47D99A8}" type="pres">
      <dgm:prSet presAssocID="{529B6A54-E3A8-4F1B-8DE9-879EA154D290}" presName="hierChild4" presStyleCnt="0"/>
      <dgm:spPr/>
    </dgm:pt>
    <dgm:pt modelId="{EC678704-CF76-47C7-AEDF-E53582D3C8CC}" type="pres">
      <dgm:prSet presAssocID="{529B6A54-E3A8-4F1B-8DE9-879EA154D290}" presName="hierChild5" presStyleCnt="0"/>
      <dgm:spPr/>
    </dgm:pt>
    <dgm:pt modelId="{989EA31C-4273-4D1B-A9FC-15B34206E94E}" type="pres">
      <dgm:prSet presAssocID="{C4A729C5-CC65-4B58-A4AF-366020DA8227}" presName="Name37" presStyleLbl="parChTrans1D3" presStyleIdx="1" presStyleCnt="21"/>
      <dgm:spPr/>
    </dgm:pt>
    <dgm:pt modelId="{FAFBB929-C32C-4346-87CA-97827A582619}" type="pres">
      <dgm:prSet presAssocID="{FD601565-04E2-48BC-AA56-418A52484089}" presName="hierRoot2" presStyleCnt="0">
        <dgm:presLayoutVars>
          <dgm:hierBranch val="init"/>
        </dgm:presLayoutVars>
      </dgm:prSet>
      <dgm:spPr/>
    </dgm:pt>
    <dgm:pt modelId="{8B8AAA4C-6D16-4334-A8C2-3B889401D3F2}" type="pres">
      <dgm:prSet presAssocID="{FD601565-04E2-48BC-AA56-418A52484089}" presName="rootComposite" presStyleCnt="0"/>
      <dgm:spPr/>
    </dgm:pt>
    <dgm:pt modelId="{78E5F31C-BF24-4DDD-903E-F96F8B03C89C}" type="pres">
      <dgm:prSet presAssocID="{FD601565-04E2-48BC-AA56-418A52484089}" presName="rootText" presStyleLbl="node3" presStyleIdx="1" presStyleCnt="21" custScaleX="126106">
        <dgm:presLayoutVars>
          <dgm:chPref val="3"/>
        </dgm:presLayoutVars>
      </dgm:prSet>
      <dgm:spPr/>
    </dgm:pt>
    <dgm:pt modelId="{AB7AA66C-BB07-42EC-B9D9-FE5982F59163}" type="pres">
      <dgm:prSet presAssocID="{FD601565-04E2-48BC-AA56-418A52484089}" presName="rootConnector" presStyleLbl="node3" presStyleIdx="1" presStyleCnt="21"/>
      <dgm:spPr/>
    </dgm:pt>
    <dgm:pt modelId="{F23FD126-276C-464E-A450-1E7BE42AF031}" type="pres">
      <dgm:prSet presAssocID="{FD601565-04E2-48BC-AA56-418A52484089}" presName="hierChild4" presStyleCnt="0"/>
      <dgm:spPr/>
    </dgm:pt>
    <dgm:pt modelId="{1773C7D1-3BEA-4F3C-9BD4-5E7C9F6339B3}" type="pres">
      <dgm:prSet presAssocID="{FD601565-04E2-48BC-AA56-418A52484089}" presName="hierChild5" presStyleCnt="0"/>
      <dgm:spPr/>
    </dgm:pt>
    <dgm:pt modelId="{0FCE9618-2F57-491A-87E9-94CC885C3A48}" type="pres">
      <dgm:prSet presAssocID="{0CF89545-B605-4C0A-BA7E-7D008B0D5B11}" presName="Name37" presStyleLbl="parChTrans1D3" presStyleIdx="2" presStyleCnt="21"/>
      <dgm:spPr/>
    </dgm:pt>
    <dgm:pt modelId="{B845B929-A707-43ED-8F1B-8F5C3B5BCC65}" type="pres">
      <dgm:prSet presAssocID="{707D6943-6306-44D5-AA44-3B01DDEE8186}" presName="hierRoot2" presStyleCnt="0">
        <dgm:presLayoutVars>
          <dgm:hierBranch val="init"/>
        </dgm:presLayoutVars>
      </dgm:prSet>
      <dgm:spPr/>
    </dgm:pt>
    <dgm:pt modelId="{1FD84D4C-AADA-40EF-BF26-6E680D92438A}" type="pres">
      <dgm:prSet presAssocID="{707D6943-6306-44D5-AA44-3B01DDEE8186}" presName="rootComposite" presStyleCnt="0"/>
      <dgm:spPr/>
    </dgm:pt>
    <dgm:pt modelId="{8A5C8A7A-7956-4B41-9AC6-2C75842B3615}" type="pres">
      <dgm:prSet presAssocID="{707D6943-6306-44D5-AA44-3B01DDEE8186}" presName="rootText" presStyleLbl="node3" presStyleIdx="2" presStyleCnt="21" custScaleX="123017">
        <dgm:presLayoutVars>
          <dgm:chPref val="3"/>
        </dgm:presLayoutVars>
      </dgm:prSet>
      <dgm:spPr/>
    </dgm:pt>
    <dgm:pt modelId="{D372D099-504C-4D8C-A7C0-9510A089A6AA}" type="pres">
      <dgm:prSet presAssocID="{707D6943-6306-44D5-AA44-3B01DDEE8186}" presName="rootConnector" presStyleLbl="node3" presStyleIdx="2" presStyleCnt="21"/>
      <dgm:spPr/>
    </dgm:pt>
    <dgm:pt modelId="{D9818653-04D6-43C1-A976-670F6E593502}" type="pres">
      <dgm:prSet presAssocID="{707D6943-6306-44D5-AA44-3B01DDEE8186}" presName="hierChild4" presStyleCnt="0"/>
      <dgm:spPr/>
    </dgm:pt>
    <dgm:pt modelId="{AE99B3BA-60B4-45FE-A739-EFEEB3EE5E30}" type="pres">
      <dgm:prSet presAssocID="{707D6943-6306-44D5-AA44-3B01DDEE8186}" presName="hierChild5" presStyleCnt="0"/>
      <dgm:spPr/>
    </dgm:pt>
    <dgm:pt modelId="{0960E5AC-AF4D-46F2-859A-331E60A9B41B}" type="pres">
      <dgm:prSet presAssocID="{A84EB6E4-E196-4704-82CE-CB7F3FAE260C}" presName="Name37" presStyleLbl="parChTrans1D3" presStyleIdx="3" presStyleCnt="21"/>
      <dgm:spPr/>
    </dgm:pt>
    <dgm:pt modelId="{B199BF0C-79CC-48B7-BB52-18F409ABDB69}" type="pres">
      <dgm:prSet presAssocID="{C04AEBA3-B6C3-49B1-90EF-47D2B627D4D0}" presName="hierRoot2" presStyleCnt="0">
        <dgm:presLayoutVars>
          <dgm:hierBranch val="init"/>
        </dgm:presLayoutVars>
      </dgm:prSet>
      <dgm:spPr/>
    </dgm:pt>
    <dgm:pt modelId="{A2E4BA6C-D28B-4DA1-865A-4412C29F4CA5}" type="pres">
      <dgm:prSet presAssocID="{C04AEBA3-B6C3-49B1-90EF-47D2B627D4D0}" presName="rootComposite" presStyleCnt="0"/>
      <dgm:spPr/>
    </dgm:pt>
    <dgm:pt modelId="{7146111B-DDCB-45BE-A51D-CD21868548FD}" type="pres">
      <dgm:prSet presAssocID="{C04AEBA3-B6C3-49B1-90EF-47D2B627D4D0}" presName="rootText" presStyleLbl="node3" presStyleIdx="3" presStyleCnt="21" custScaleX="127173">
        <dgm:presLayoutVars>
          <dgm:chPref val="3"/>
        </dgm:presLayoutVars>
      </dgm:prSet>
      <dgm:spPr/>
    </dgm:pt>
    <dgm:pt modelId="{62BA2038-8D76-4588-8C55-4C7F3FDFA4F2}" type="pres">
      <dgm:prSet presAssocID="{C04AEBA3-B6C3-49B1-90EF-47D2B627D4D0}" presName="rootConnector" presStyleLbl="node3" presStyleIdx="3" presStyleCnt="21"/>
      <dgm:spPr/>
    </dgm:pt>
    <dgm:pt modelId="{4D8F40C5-A965-47E0-B7F2-035E388D6E56}" type="pres">
      <dgm:prSet presAssocID="{C04AEBA3-B6C3-49B1-90EF-47D2B627D4D0}" presName="hierChild4" presStyleCnt="0"/>
      <dgm:spPr/>
    </dgm:pt>
    <dgm:pt modelId="{418F34D1-FAE8-4C02-AF6A-BDF56AA0FFDB}" type="pres">
      <dgm:prSet presAssocID="{C04AEBA3-B6C3-49B1-90EF-47D2B627D4D0}" presName="hierChild5" presStyleCnt="0"/>
      <dgm:spPr/>
    </dgm:pt>
    <dgm:pt modelId="{DADB2BB1-A98D-4775-AD1C-265371DD2883}" type="pres">
      <dgm:prSet presAssocID="{18E6F025-3802-4CB7-9CCC-BC7AA4063002}" presName="Name37" presStyleLbl="parChTrans1D3" presStyleIdx="4" presStyleCnt="21"/>
      <dgm:spPr/>
    </dgm:pt>
    <dgm:pt modelId="{7C6B4773-F10D-4BE9-A149-A33E4FDCA05D}" type="pres">
      <dgm:prSet presAssocID="{E5DFF1CB-E94C-4E81-A8BB-0B45858CA4B0}" presName="hierRoot2" presStyleCnt="0">
        <dgm:presLayoutVars>
          <dgm:hierBranch val="init"/>
        </dgm:presLayoutVars>
      </dgm:prSet>
      <dgm:spPr/>
    </dgm:pt>
    <dgm:pt modelId="{625E4E01-D144-4CE9-BD28-6A06E8F86768}" type="pres">
      <dgm:prSet presAssocID="{E5DFF1CB-E94C-4E81-A8BB-0B45858CA4B0}" presName="rootComposite" presStyleCnt="0"/>
      <dgm:spPr/>
    </dgm:pt>
    <dgm:pt modelId="{6F947AB0-CD4A-4F5F-A450-2F9117E16968}" type="pres">
      <dgm:prSet presAssocID="{E5DFF1CB-E94C-4E81-A8BB-0B45858CA4B0}" presName="rootText" presStyleLbl="node3" presStyleIdx="4" presStyleCnt="21" custScaleX="129091">
        <dgm:presLayoutVars>
          <dgm:chPref val="3"/>
        </dgm:presLayoutVars>
      </dgm:prSet>
      <dgm:spPr/>
    </dgm:pt>
    <dgm:pt modelId="{B450BD61-5EDF-42AD-B06E-31999FD53107}" type="pres">
      <dgm:prSet presAssocID="{E5DFF1CB-E94C-4E81-A8BB-0B45858CA4B0}" presName="rootConnector" presStyleLbl="node3" presStyleIdx="4" presStyleCnt="21"/>
      <dgm:spPr/>
    </dgm:pt>
    <dgm:pt modelId="{E5FE7F64-0508-4E2A-A158-578CD90B4D1C}" type="pres">
      <dgm:prSet presAssocID="{E5DFF1CB-E94C-4E81-A8BB-0B45858CA4B0}" presName="hierChild4" presStyleCnt="0"/>
      <dgm:spPr/>
    </dgm:pt>
    <dgm:pt modelId="{A1BEF147-6263-4098-A6DA-0BB479FDE1CC}" type="pres">
      <dgm:prSet presAssocID="{E5DFF1CB-E94C-4E81-A8BB-0B45858CA4B0}" presName="hierChild5" presStyleCnt="0"/>
      <dgm:spPr/>
    </dgm:pt>
    <dgm:pt modelId="{54E348FF-FAEC-45C2-B21D-D877FFB4F65B}" type="pres">
      <dgm:prSet presAssocID="{D9E25D97-5F78-4BFB-8EEC-E4D24063FA2F}" presName="hierChild5" presStyleCnt="0"/>
      <dgm:spPr/>
    </dgm:pt>
    <dgm:pt modelId="{44295FA6-A600-407D-827B-3427ADF4167D}" type="pres">
      <dgm:prSet presAssocID="{14A5973E-4094-4F67-8120-B35574FDB738}" presName="Name37" presStyleLbl="parChTrans1D2" presStyleIdx="1" presStyleCnt="4"/>
      <dgm:spPr/>
    </dgm:pt>
    <dgm:pt modelId="{3C0BD1DB-44A0-4F88-BB69-74C19BB38A90}" type="pres">
      <dgm:prSet presAssocID="{ED436804-B530-4B02-B428-E6BDCA7D3A9C}" presName="hierRoot2" presStyleCnt="0">
        <dgm:presLayoutVars>
          <dgm:hierBranch val="init"/>
        </dgm:presLayoutVars>
      </dgm:prSet>
      <dgm:spPr/>
    </dgm:pt>
    <dgm:pt modelId="{7F7CF3E6-C6CB-4012-AB49-B9ED1E6A9AEB}" type="pres">
      <dgm:prSet presAssocID="{ED436804-B530-4B02-B428-E6BDCA7D3A9C}" presName="rootComposite" presStyleCnt="0"/>
      <dgm:spPr/>
    </dgm:pt>
    <dgm:pt modelId="{08F4A879-417A-412B-98D2-744B83B92F8E}" type="pres">
      <dgm:prSet presAssocID="{ED436804-B530-4B02-B428-E6BDCA7D3A9C}" presName="rootText" presStyleLbl="node2" presStyleIdx="1" presStyleCnt="4" custScaleX="122650">
        <dgm:presLayoutVars>
          <dgm:chPref val="3"/>
        </dgm:presLayoutVars>
      </dgm:prSet>
      <dgm:spPr/>
    </dgm:pt>
    <dgm:pt modelId="{394B7423-D700-4A73-BB08-B5646BC61461}" type="pres">
      <dgm:prSet presAssocID="{ED436804-B530-4B02-B428-E6BDCA7D3A9C}" presName="rootConnector" presStyleLbl="node2" presStyleIdx="1" presStyleCnt="4"/>
      <dgm:spPr/>
    </dgm:pt>
    <dgm:pt modelId="{CB0234CA-36B1-4335-87D6-91FBF9A6A45F}" type="pres">
      <dgm:prSet presAssocID="{ED436804-B530-4B02-B428-E6BDCA7D3A9C}" presName="hierChild4" presStyleCnt="0"/>
      <dgm:spPr/>
    </dgm:pt>
    <dgm:pt modelId="{47A6B572-0A56-45D3-AB6F-1F87964834E8}" type="pres">
      <dgm:prSet presAssocID="{59F5C32C-76B7-4811-B864-A2798FE84D2B}" presName="Name37" presStyleLbl="parChTrans1D3" presStyleIdx="5" presStyleCnt="21"/>
      <dgm:spPr/>
    </dgm:pt>
    <dgm:pt modelId="{F5E78A73-EA32-4CDC-BF85-842B61681579}" type="pres">
      <dgm:prSet presAssocID="{AA5AC3E9-3D82-4EED-B99C-9305186A42E4}" presName="hierRoot2" presStyleCnt="0">
        <dgm:presLayoutVars>
          <dgm:hierBranch val="init"/>
        </dgm:presLayoutVars>
      </dgm:prSet>
      <dgm:spPr/>
    </dgm:pt>
    <dgm:pt modelId="{1DE50E58-CC72-4FF3-8A16-8F265157DA41}" type="pres">
      <dgm:prSet presAssocID="{AA5AC3E9-3D82-4EED-B99C-9305186A42E4}" presName="rootComposite" presStyleCnt="0"/>
      <dgm:spPr/>
    </dgm:pt>
    <dgm:pt modelId="{D228769B-63BC-4556-8E08-B13FA134B14D}" type="pres">
      <dgm:prSet presAssocID="{AA5AC3E9-3D82-4EED-B99C-9305186A42E4}" presName="rootText" presStyleLbl="node3" presStyleIdx="5" presStyleCnt="21">
        <dgm:presLayoutVars>
          <dgm:chPref val="3"/>
        </dgm:presLayoutVars>
      </dgm:prSet>
      <dgm:spPr/>
    </dgm:pt>
    <dgm:pt modelId="{4DF9599D-3E04-4410-8871-421FA8D7AD42}" type="pres">
      <dgm:prSet presAssocID="{AA5AC3E9-3D82-4EED-B99C-9305186A42E4}" presName="rootConnector" presStyleLbl="node3" presStyleIdx="5" presStyleCnt="21"/>
      <dgm:spPr/>
    </dgm:pt>
    <dgm:pt modelId="{60F84FA0-20AD-47BD-808D-FA9D8BA31EC2}" type="pres">
      <dgm:prSet presAssocID="{AA5AC3E9-3D82-4EED-B99C-9305186A42E4}" presName="hierChild4" presStyleCnt="0"/>
      <dgm:spPr/>
    </dgm:pt>
    <dgm:pt modelId="{BC2CDB87-FCE8-409E-9EC9-6D5DF56BC9C6}" type="pres">
      <dgm:prSet presAssocID="{AA5AC3E9-3D82-4EED-B99C-9305186A42E4}" presName="hierChild5" presStyleCnt="0"/>
      <dgm:spPr/>
    </dgm:pt>
    <dgm:pt modelId="{B168352B-4706-492A-9909-207D640F2B65}" type="pres">
      <dgm:prSet presAssocID="{9B068263-5E3A-4848-A65F-0B7243F40F5C}" presName="Name37" presStyleLbl="parChTrans1D3" presStyleIdx="6" presStyleCnt="21"/>
      <dgm:spPr/>
    </dgm:pt>
    <dgm:pt modelId="{0268EAA0-3CA7-4E20-A979-B1FE1DFF9525}" type="pres">
      <dgm:prSet presAssocID="{0A53DAFA-3F54-4A8D-9179-4B3A950477EA}" presName="hierRoot2" presStyleCnt="0">
        <dgm:presLayoutVars>
          <dgm:hierBranch val="init"/>
        </dgm:presLayoutVars>
      </dgm:prSet>
      <dgm:spPr/>
    </dgm:pt>
    <dgm:pt modelId="{14439A93-9E58-4FF0-9F1E-306840828512}" type="pres">
      <dgm:prSet presAssocID="{0A53DAFA-3F54-4A8D-9179-4B3A950477EA}" presName="rootComposite" presStyleCnt="0"/>
      <dgm:spPr/>
    </dgm:pt>
    <dgm:pt modelId="{E1CB9A9F-233D-4C77-BD3C-0A3B25666F46}" type="pres">
      <dgm:prSet presAssocID="{0A53DAFA-3F54-4A8D-9179-4B3A950477EA}" presName="rootText" presStyleLbl="node3" presStyleIdx="6" presStyleCnt="21">
        <dgm:presLayoutVars>
          <dgm:chPref val="3"/>
        </dgm:presLayoutVars>
      </dgm:prSet>
      <dgm:spPr/>
    </dgm:pt>
    <dgm:pt modelId="{862AE139-D606-4E20-AFDE-2AE55D6B35FC}" type="pres">
      <dgm:prSet presAssocID="{0A53DAFA-3F54-4A8D-9179-4B3A950477EA}" presName="rootConnector" presStyleLbl="node3" presStyleIdx="6" presStyleCnt="21"/>
      <dgm:spPr/>
    </dgm:pt>
    <dgm:pt modelId="{B13C6C3A-561D-4FDA-8DA5-9E5C2F5DEBE5}" type="pres">
      <dgm:prSet presAssocID="{0A53DAFA-3F54-4A8D-9179-4B3A950477EA}" presName="hierChild4" presStyleCnt="0"/>
      <dgm:spPr/>
    </dgm:pt>
    <dgm:pt modelId="{080C0B8B-120E-4A49-B19F-AD8EE731A71D}" type="pres">
      <dgm:prSet presAssocID="{0A53DAFA-3F54-4A8D-9179-4B3A950477EA}" presName="hierChild5" presStyleCnt="0"/>
      <dgm:spPr/>
    </dgm:pt>
    <dgm:pt modelId="{99335EE1-A2D9-4EF2-8249-84E01D0B84E0}" type="pres">
      <dgm:prSet presAssocID="{6F9345C4-3C3E-4A9F-9629-5CDDD13446F2}" presName="Name37" presStyleLbl="parChTrans1D3" presStyleIdx="7" presStyleCnt="21"/>
      <dgm:spPr/>
    </dgm:pt>
    <dgm:pt modelId="{F9844FBA-5541-41F4-AA54-9700958D4D1B}" type="pres">
      <dgm:prSet presAssocID="{ABCB3341-3CE7-46E2-9A0A-55069702EC9F}" presName="hierRoot2" presStyleCnt="0">
        <dgm:presLayoutVars>
          <dgm:hierBranch val="init"/>
        </dgm:presLayoutVars>
      </dgm:prSet>
      <dgm:spPr/>
    </dgm:pt>
    <dgm:pt modelId="{24708695-7F07-4551-AF37-9AE4C2AF703E}" type="pres">
      <dgm:prSet presAssocID="{ABCB3341-3CE7-46E2-9A0A-55069702EC9F}" presName="rootComposite" presStyleCnt="0"/>
      <dgm:spPr/>
    </dgm:pt>
    <dgm:pt modelId="{27C8F103-6326-4F82-A68C-D133C1E6D623}" type="pres">
      <dgm:prSet presAssocID="{ABCB3341-3CE7-46E2-9A0A-55069702EC9F}" presName="rootText" presStyleLbl="node3" presStyleIdx="7" presStyleCnt="21">
        <dgm:presLayoutVars>
          <dgm:chPref val="3"/>
        </dgm:presLayoutVars>
      </dgm:prSet>
      <dgm:spPr/>
    </dgm:pt>
    <dgm:pt modelId="{72E4E685-71BF-4122-AB9E-44BAC0BB2F66}" type="pres">
      <dgm:prSet presAssocID="{ABCB3341-3CE7-46E2-9A0A-55069702EC9F}" presName="rootConnector" presStyleLbl="node3" presStyleIdx="7" presStyleCnt="21"/>
      <dgm:spPr/>
    </dgm:pt>
    <dgm:pt modelId="{6C93ED6E-FF64-4F47-9290-87CDB92BD251}" type="pres">
      <dgm:prSet presAssocID="{ABCB3341-3CE7-46E2-9A0A-55069702EC9F}" presName="hierChild4" presStyleCnt="0"/>
      <dgm:spPr/>
    </dgm:pt>
    <dgm:pt modelId="{A6FE5C73-6EF6-4F04-A9A2-D1F7A9D789CD}" type="pres">
      <dgm:prSet presAssocID="{ABCB3341-3CE7-46E2-9A0A-55069702EC9F}" presName="hierChild5" presStyleCnt="0"/>
      <dgm:spPr/>
    </dgm:pt>
    <dgm:pt modelId="{603390FD-8F27-4749-9079-2DAD60E59C9D}" type="pres">
      <dgm:prSet presAssocID="{B0FBCB62-99AD-4F14-ABEC-3DB70703F572}" presName="Name37" presStyleLbl="parChTrans1D3" presStyleIdx="8" presStyleCnt="21"/>
      <dgm:spPr/>
    </dgm:pt>
    <dgm:pt modelId="{4D87D8C0-A9F0-45E7-B027-11196E5F47BD}" type="pres">
      <dgm:prSet presAssocID="{D45C95F6-4A1F-43A1-BD84-02FDE7750432}" presName="hierRoot2" presStyleCnt="0">
        <dgm:presLayoutVars>
          <dgm:hierBranch val="init"/>
        </dgm:presLayoutVars>
      </dgm:prSet>
      <dgm:spPr/>
    </dgm:pt>
    <dgm:pt modelId="{C91D6240-9BF4-4934-9949-7C2B830E5789}" type="pres">
      <dgm:prSet presAssocID="{D45C95F6-4A1F-43A1-BD84-02FDE7750432}" presName="rootComposite" presStyleCnt="0"/>
      <dgm:spPr/>
    </dgm:pt>
    <dgm:pt modelId="{6F3FE427-B175-4D0F-8EE0-57BEC889BA7A}" type="pres">
      <dgm:prSet presAssocID="{D45C95F6-4A1F-43A1-BD84-02FDE7750432}" presName="rootText" presStyleLbl="node3" presStyleIdx="8" presStyleCnt="21">
        <dgm:presLayoutVars>
          <dgm:chPref val="3"/>
        </dgm:presLayoutVars>
      </dgm:prSet>
      <dgm:spPr/>
    </dgm:pt>
    <dgm:pt modelId="{CE16D734-C203-4746-99C1-6B25F6BD8576}" type="pres">
      <dgm:prSet presAssocID="{D45C95F6-4A1F-43A1-BD84-02FDE7750432}" presName="rootConnector" presStyleLbl="node3" presStyleIdx="8" presStyleCnt="21"/>
      <dgm:spPr/>
    </dgm:pt>
    <dgm:pt modelId="{E1BD8997-B5A5-4838-BEA5-64E76CCD9074}" type="pres">
      <dgm:prSet presAssocID="{D45C95F6-4A1F-43A1-BD84-02FDE7750432}" presName="hierChild4" presStyleCnt="0"/>
      <dgm:spPr/>
    </dgm:pt>
    <dgm:pt modelId="{5CF33101-AA6E-412C-9F84-665F76AEA72C}" type="pres">
      <dgm:prSet presAssocID="{D45C95F6-4A1F-43A1-BD84-02FDE7750432}" presName="hierChild5" presStyleCnt="0"/>
      <dgm:spPr/>
    </dgm:pt>
    <dgm:pt modelId="{7B795AC2-B02D-4F7D-8C0D-3BEE8D9349F1}" type="pres">
      <dgm:prSet presAssocID="{F1F284E5-08A0-4691-8C2F-51306B832E4B}" presName="Name37" presStyleLbl="parChTrans1D3" presStyleIdx="9" presStyleCnt="21"/>
      <dgm:spPr/>
    </dgm:pt>
    <dgm:pt modelId="{19A33414-EAC8-4255-9804-3A9509720B8C}" type="pres">
      <dgm:prSet presAssocID="{C299086C-FF7F-44ED-86E6-EE3323F8F2B6}" presName="hierRoot2" presStyleCnt="0">
        <dgm:presLayoutVars>
          <dgm:hierBranch val="init"/>
        </dgm:presLayoutVars>
      </dgm:prSet>
      <dgm:spPr/>
    </dgm:pt>
    <dgm:pt modelId="{2EF113E9-70B5-463E-8EBA-4D6BD025CEE0}" type="pres">
      <dgm:prSet presAssocID="{C299086C-FF7F-44ED-86E6-EE3323F8F2B6}" presName="rootComposite" presStyleCnt="0"/>
      <dgm:spPr/>
    </dgm:pt>
    <dgm:pt modelId="{9FEA23B8-F39B-41ED-80FA-228F79952468}" type="pres">
      <dgm:prSet presAssocID="{C299086C-FF7F-44ED-86E6-EE3323F8F2B6}" presName="rootText" presStyleLbl="node3" presStyleIdx="9" presStyleCnt="21">
        <dgm:presLayoutVars>
          <dgm:chPref val="3"/>
        </dgm:presLayoutVars>
      </dgm:prSet>
      <dgm:spPr/>
    </dgm:pt>
    <dgm:pt modelId="{C8FCA328-80C8-41FE-A192-C21ADBAF63BA}" type="pres">
      <dgm:prSet presAssocID="{C299086C-FF7F-44ED-86E6-EE3323F8F2B6}" presName="rootConnector" presStyleLbl="node3" presStyleIdx="9" presStyleCnt="21"/>
      <dgm:spPr/>
    </dgm:pt>
    <dgm:pt modelId="{33D70CEC-A6F9-4365-8F0D-F4E5651F960F}" type="pres">
      <dgm:prSet presAssocID="{C299086C-FF7F-44ED-86E6-EE3323F8F2B6}" presName="hierChild4" presStyleCnt="0"/>
      <dgm:spPr/>
    </dgm:pt>
    <dgm:pt modelId="{03C6F1E8-9481-4A77-BAEC-46ADD98A6C41}" type="pres">
      <dgm:prSet presAssocID="{C299086C-FF7F-44ED-86E6-EE3323F8F2B6}" presName="hierChild5" presStyleCnt="0"/>
      <dgm:spPr/>
    </dgm:pt>
    <dgm:pt modelId="{05287601-887C-4CD9-B06A-3883AA5F7E89}" type="pres">
      <dgm:prSet presAssocID="{ED436804-B530-4B02-B428-E6BDCA7D3A9C}" presName="hierChild5" presStyleCnt="0"/>
      <dgm:spPr/>
    </dgm:pt>
    <dgm:pt modelId="{1C26876B-9245-45E2-BCC6-94D5ED75E45E}" type="pres">
      <dgm:prSet presAssocID="{A9628210-D5EF-4E70-96EE-5A352B87983D}" presName="Name37" presStyleLbl="parChTrans1D2" presStyleIdx="2" presStyleCnt="4"/>
      <dgm:spPr/>
    </dgm:pt>
    <dgm:pt modelId="{0442116D-42A6-43B7-9167-83DC75632BEE}" type="pres">
      <dgm:prSet presAssocID="{870DB05A-E00B-4195-AA04-E3D4C0333D1A}" presName="hierRoot2" presStyleCnt="0">
        <dgm:presLayoutVars>
          <dgm:hierBranch val="init"/>
        </dgm:presLayoutVars>
      </dgm:prSet>
      <dgm:spPr/>
    </dgm:pt>
    <dgm:pt modelId="{8788E7A7-6BB4-4578-9635-DF651C478602}" type="pres">
      <dgm:prSet presAssocID="{870DB05A-E00B-4195-AA04-E3D4C0333D1A}" presName="rootComposite" presStyleCnt="0"/>
      <dgm:spPr/>
    </dgm:pt>
    <dgm:pt modelId="{A61BFC5A-4A53-49EC-B8EE-8B87794B1C04}" type="pres">
      <dgm:prSet presAssocID="{870DB05A-E00B-4195-AA04-E3D4C0333D1A}" presName="rootText" presStyleLbl="node2" presStyleIdx="2" presStyleCnt="4" custScaleX="121780">
        <dgm:presLayoutVars>
          <dgm:chPref val="3"/>
        </dgm:presLayoutVars>
      </dgm:prSet>
      <dgm:spPr/>
    </dgm:pt>
    <dgm:pt modelId="{2C0474B2-CBD6-4C38-893C-A918662497A7}" type="pres">
      <dgm:prSet presAssocID="{870DB05A-E00B-4195-AA04-E3D4C0333D1A}" presName="rootConnector" presStyleLbl="node2" presStyleIdx="2" presStyleCnt="4"/>
      <dgm:spPr/>
    </dgm:pt>
    <dgm:pt modelId="{CD641A3F-2953-42CB-B87A-456F66D80099}" type="pres">
      <dgm:prSet presAssocID="{870DB05A-E00B-4195-AA04-E3D4C0333D1A}" presName="hierChild4" presStyleCnt="0"/>
      <dgm:spPr/>
    </dgm:pt>
    <dgm:pt modelId="{9B33A9FD-9235-4BEC-ADC6-9E0C45D40966}" type="pres">
      <dgm:prSet presAssocID="{036FE148-9C12-4B82-99DB-8FE4351F4B29}" presName="Name37" presStyleLbl="parChTrans1D3" presStyleIdx="10" presStyleCnt="21"/>
      <dgm:spPr/>
    </dgm:pt>
    <dgm:pt modelId="{BF4BA672-6B2A-43A6-B707-415B2EE8968B}" type="pres">
      <dgm:prSet presAssocID="{DDDF70FB-AB26-47A8-8C06-3F723AFE57A8}" presName="hierRoot2" presStyleCnt="0">
        <dgm:presLayoutVars>
          <dgm:hierBranch val="init"/>
        </dgm:presLayoutVars>
      </dgm:prSet>
      <dgm:spPr/>
    </dgm:pt>
    <dgm:pt modelId="{7171ABF8-48E5-48F1-82FF-8E2977D4E200}" type="pres">
      <dgm:prSet presAssocID="{DDDF70FB-AB26-47A8-8C06-3F723AFE57A8}" presName="rootComposite" presStyleCnt="0"/>
      <dgm:spPr/>
    </dgm:pt>
    <dgm:pt modelId="{E98D7D74-66AD-4860-8735-3FAE8ECA4390}" type="pres">
      <dgm:prSet presAssocID="{DDDF70FB-AB26-47A8-8C06-3F723AFE57A8}" presName="rootText" presStyleLbl="node3" presStyleIdx="10" presStyleCnt="21">
        <dgm:presLayoutVars>
          <dgm:chPref val="3"/>
        </dgm:presLayoutVars>
      </dgm:prSet>
      <dgm:spPr/>
    </dgm:pt>
    <dgm:pt modelId="{2D2054A7-9F60-4D81-9D7B-C1166EB80A6D}" type="pres">
      <dgm:prSet presAssocID="{DDDF70FB-AB26-47A8-8C06-3F723AFE57A8}" presName="rootConnector" presStyleLbl="node3" presStyleIdx="10" presStyleCnt="21"/>
      <dgm:spPr/>
    </dgm:pt>
    <dgm:pt modelId="{5AF0D19F-0A3B-453F-8BB1-A14A4BE32A60}" type="pres">
      <dgm:prSet presAssocID="{DDDF70FB-AB26-47A8-8C06-3F723AFE57A8}" presName="hierChild4" presStyleCnt="0"/>
      <dgm:spPr/>
    </dgm:pt>
    <dgm:pt modelId="{D5C470E9-8697-45D0-B874-4746DB1AD5FD}" type="pres">
      <dgm:prSet presAssocID="{DDDF70FB-AB26-47A8-8C06-3F723AFE57A8}" presName="hierChild5" presStyleCnt="0"/>
      <dgm:spPr/>
    </dgm:pt>
    <dgm:pt modelId="{3EEC0BDE-C8E9-4493-B8C1-5FF3D8ED9406}" type="pres">
      <dgm:prSet presAssocID="{87E1B3C1-9550-4028-907E-67A6D23CD4A8}" presName="Name37" presStyleLbl="parChTrans1D3" presStyleIdx="11" presStyleCnt="21"/>
      <dgm:spPr/>
    </dgm:pt>
    <dgm:pt modelId="{3666FA57-1819-414A-9CD4-0B140316EF46}" type="pres">
      <dgm:prSet presAssocID="{36D5D031-A12C-4D92-9954-F228A1F623A3}" presName="hierRoot2" presStyleCnt="0">
        <dgm:presLayoutVars>
          <dgm:hierBranch val="init"/>
        </dgm:presLayoutVars>
      </dgm:prSet>
      <dgm:spPr/>
    </dgm:pt>
    <dgm:pt modelId="{0CFDA3A3-AC78-4B95-9004-55D92FEF9345}" type="pres">
      <dgm:prSet presAssocID="{36D5D031-A12C-4D92-9954-F228A1F623A3}" presName="rootComposite" presStyleCnt="0"/>
      <dgm:spPr/>
    </dgm:pt>
    <dgm:pt modelId="{F164C3B7-1B86-4181-AE4A-15E35D475316}" type="pres">
      <dgm:prSet presAssocID="{36D5D031-A12C-4D92-9954-F228A1F623A3}" presName="rootText" presStyleLbl="node3" presStyleIdx="11" presStyleCnt="21" custScaleX="124137">
        <dgm:presLayoutVars>
          <dgm:chPref val="3"/>
        </dgm:presLayoutVars>
      </dgm:prSet>
      <dgm:spPr/>
    </dgm:pt>
    <dgm:pt modelId="{C20D2F7F-C87C-4D29-9FC1-F8E49FE8A4F8}" type="pres">
      <dgm:prSet presAssocID="{36D5D031-A12C-4D92-9954-F228A1F623A3}" presName="rootConnector" presStyleLbl="node3" presStyleIdx="11" presStyleCnt="21"/>
      <dgm:spPr/>
    </dgm:pt>
    <dgm:pt modelId="{9C4229C8-5B55-4002-ACAA-DEC255AC6784}" type="pres">
      <dgm:prSet presAssocID="{36D5D031-A12C-4D92-9954-F228A1F623A3}" presName="hierChild4" presStyleCnt="0"/>
      <dgm:spPr/>
    </dgm:pt>
    <dgm:pt modelId="{45D4A241-98CD-4370-A581-439743B1ACE1}" type="pres">
      <dgm:prSet presAssocID="{36D5D031-A12C-4D92-9954-F228A1F623A3}" presName="hierChild5" presStyleCnt="0"/>
      <dgm:spPr/>
    </dgm:pt>
    <dgm:pt modelId="{13BE5265-FAA3-4261-ADB2-8CD89FAD73E2}" type="pres">
      <dgm:prSet presAssocID="{F6A64EB5-3A3A-4FEB-8A42-3D5B8ADDCDDC}" presName="Name37" presStyleLbl="parChTrans1D3" presStyleIdx="12" presStyleCnt="21"/>
      <dgm:spPr/>
    </dgm:pt>
    <dgm:pt modelId="{D4EB9C03-36BF-47B4-92A7-EA78A8EB1AB1}" type="pres">
      <dgm:prSet presAssocID="{57B4B818-A345-41E7-81C1-B6BDDC8C4078}" presName="hierRoot2" presStyleCnt="0">
        <dgm:presLayoutVars>
          <dgm:hierBranch val="init"/>
        </dgm:presLayoutVars>
      </dgm:prSet>
      <dgm:spPr/>
    </dgm:pt>
    <dgm:pt modelId="{634DE4C3-FE6B-4431-939F-B0F37F03DEAA}" type="pres">
      <dgm:prSet presAssocID="{57B4B818-A345-41E7-81C1-B6BDDC8C4078}" presName="rootComposite" presStyleCnt="0"/>
      <dgm:spPr/>
    </dgm:pt>
    <dgm:pt modelId="{E1DDA965-8F09-4148-ACC7-D4CC076BA7CD}" type="pres">
      <dgm:prSet presAssocID="{57B4B818-A345-41E7-81C1-B6BDDC8C4078}" presName="rootText" presStyleLbl="node3" presStyleIdx="12" presStyleCnt="21" custScaleX="119320">
        <dgm:presLayoutVars>
          <dgm:chPref val="3"/>
        </dgm:presLayoutVars>
      </dgm:prSet>
      <dgm:spPr/>
    </dgm:pt>
    <dgm:pt modelId="{6908145E-1309-4C13-AF0E-14C57E5794C8}" type="pres">
      <dgm:prSet presAssocID="{57B4B818-A345-41E7-81C1-B6BDDC8C4078}" presName="rootConnector" presStyleLbl="node3" presStyleIdx="12" presStyleCnt="21"/>
      <dgm:spPr/>
    </dgm:pt>
    <dgm:pt modelId="{55F86F42-5A4B-4406-A4B8-A0DB47B7F44D}" type="pres">
      <dgm:prSet presAssocID="{57B4B818-A345-41E7-81C1-B6BDDC8C4078}" presName="hierChild4" presStyleCnt="0"/>
      <dgm:spPr/>
    </dgm:pt>
    <dgm:pt modelId="{4B679B5E-8A29-4F41-A631-7B963AE54937}" type="pres">
      <dgm:prSet presAssocID="{57B4B818-A345-41E7-81C1-B6BDDC8C4078}" presName="hierChild5" presStyleCnt="0"/>
      <dgm:spPr/>
    </dgm:pt>
    <dgm:pt modelId="{6155FBAF-2D9D-4B44-92DA-389DA8258E87}" type="pres">
      <dgm:prSet presAssocID="{0E393768-F010-4F1E-AFFA-E41C16F9D656}" presName="Name37" presStyleLbl="parChTrans1D3" presStyleIdx="13" presStyleCnt="21"/>
      <dgm:spPr/>
    </dgm:pt>
    <dgm:pt modelId="{6303AC9B-CFA2-4462-8772-01FA181B0C6B}" type="pres">
      <dgm:prSet presAssocID="{399951C7-AE0A-4FFF-A958-AB61DCEBCEBF}" presName="hierRoot2" presStyleCnt="0">
        <dgm:presLayoutVars>
          <dgm:hierBranch val="init"/>
        </dgm:presLayoutVars>
      </dgm:prSet>
      <dgm:spPr/>
    </dgm:pt>
    <dgm:pt modelId="{C561143D-D69C-496D-AA37-AFC3706DB238}" type="pres">
      <dgm:prSet presAssocID="{399951C7-AE0A-4FFF-A958-AB61DCEBCEBF}" presName="rootComposite" presStyleCnt="0"/>
      <dgm:spPr/>
    </dgm:pt>
    <dgm:pt modelId="{323D538D-5DF2-4CEA-8DFD-D51944AF988A}" type="pres">
      <dgm:prSet presAssocID="{399951C7-AE0A-4FFF-A958-AB61DCEBCEBF}" presName="rootText" presStyleLbl="node3" presStyleIdx="13" presStyleCnt="21">
        <dgm:presLayoutVars>
          <dgm:chPref val="3"/>
        </dgm:presLayoutVars>
      </dgm:prSet>
      <dgm:spPr/>
    </dgm:pt>
    <dgm:pt modelId="{267605BF-68E1-4369-943E-C81B0F766B37}" type="pres">
      <dgm:prSet presAssocID="{399951C7-AE0A-4FFF-A958-AB61DCEBCEBF}" presName="rootConnector" presStyleLbl="node3" presStyleIdx="13" presStyleCnt="21"/>
      <dgm:spPr/>
    </dgm:pt>
    <dgm:pt modelId="{F9F63FCD-16D0-41B7-9C8D-A68A401B086B}" type="pres">
      <dgm:prSet presAssocID="{399951C7-AE0A-4FFF-A958-AB61DCEBCEBF}" presName="hierChild4" presStyleCnt="0"/>
      <dgm:spPr/>
    </dgm:pt>
    <dgm:pt modelId="{A183AEEF-5F28-4D62-8DB8-951A068C87E6}" type="pres">
      <dgm:prSet presAssocID="{399951C7-AE0A-4FFF-A958-AB61DCEBCEBF}" presName="hierChild5" presStyleCnt="0"/>
      <dgm:spPr/>
    </dgm:pt>
    <dgm:pt modelId="{BDE6DE1E-768A-4423-8893-B13C06916D94}" type="pres">
      <dgm:prSet presAssocID="{870DB05A-E00B-4195-AA04-E3D4C0333D1A}" presName="hierChild5" presStyleCnt="0"/>
      <dgm:spPr/>
    </dgm:pt>
    <dgm:pt modelId="{9E543409-3DB0-462B-B6DF-F191F1820D33}" type="pres">
      <dgm:prSet presAssocID="{1DB9E030-3988-4FFF-8931-A65AA2727E17}" presName="Name37" presStyleLbl="parChTrans1D2" presStyleIdx="3" presStyleCnt="4"/>
      <dgm:spPr/>
    </dgm:pt>
    <dgm:pt modelId="{EB0840E4-8B3E-41F5-BE3B-6A12E634B29A}" type="pres">
      <dgm:prSet presAssocID="{DBAF2A3A-0868-4D3C-81E8-160A446490C5}" presName="hierRoot2" presStyleCnt="0">
        <dgm:presLayoutVars>
          <dgm:hierBranch val="init"/>
        </dgm:presLayoutVars>
      </dgm:prSet>
      <dgm:spPr/>
    </dgm:pt>
    <dgm:pt modelId="{75BD3AFF-006A-4F7E-8D6C-DE0A3AAD3CD9}" type="pres">
      <dgm:prSet presAssocID="{DBAF2A3A-0868-4D3C-81E8-160A446490C5}" presName="rootComposite" presStyleCnt="0"/>
      <dgm:spPr/>
    </dgm:pt>
    <dgm:pt modelId="{084E19F5-CC00-4A08-8782-4116F5155DB0}" type="pres">
      <dgm:prSet presAssocID="{DBAF2A3A-0868-4D3C-81E8-160A446490C5}" presName="rootText" presStyleLbl="node2" presStyleIdx="3" presStyleCnt="4" custScaleX="145354">
        <dgm:presLayoutVars>
          <dgm:chPref val="3"/>
        </dgm:presLayoutVars>
      </dgm:prSet>
      <dgm:spPr/>
    </dgm:pt>
    <dgm:pt modelId="{CB087245-1B27-4723-8513-BABE50563258}" type="pres">
      <dgm:prSet presAssocID="{DBAF2A3A-0868-4D3C-81E8-160A446490C5}" presName="rootConnector" presStyleLbl="node2" presStyleIdx="3" presStyleCnt="4"/>
      <dgm:spPr/>
    </dgm:pt>
    <dgm:pt modelId="{D51CA5D7-CD76-477D-85BA-8CEEA5F5D864}" type="pres">
      <dgm:prSet presAssocID="{DBAF2A3A-0868-4D3C-81E8-160A446490C5}" presName="hierChild4" presStyleCnt="0"/>
      <dgm:spPr/>
    </dgm:pt>
    <dgm:pt modelId="{FFDD8BA7-2C57-41D4-875D-58FAF670D713}" type="pres">
      <dgm:prSet presAssocID="{81C9C5A7-450C-4DF1-8AE4-8DDEE37F6D7D}" presName="Name37" presStyleLbl="parChTrans1D3" presStyleIdx="14" presStyleCnt="21"/>
      <dgm:spPr/>
    </dgm:pt>
    <dgm:pt modelId="{5BDFD0E8-C028-4F3F-B712-9B541AB4F96A}" type="pres">
      <dgm:prSet presAssocID="{7B9B0CEE-57EB-4ADA-98B5-09EED96D978E}" presName="hierRoot2" presStyleCnt="0">
        <dgm:presLayoutVars>
          <dgm:hierBranch val="init"/>
        </dgm:presLayoutVars>
      </dgm:prSet>
      <dgm:spPr/>
    </dgm:pt>
    <dgm:pt modelId="{637DA14D-C322-4D19-989B-EE1B38905817}" type="pres">
      <dgm:prSet presAssocID="{7B9B0CEE-57EB-4ADA-98B5-09EED96D978E}" presName="rootComposite" presStyleCnt="0"/>
      <dgm:spPr/>
    </dgm:pt>
    <dgm:pt modelId="{1B4F1C0D-B54B-476D-8BBD-6DFA08AA436F}" type="pres">
      <dgm:prSet presAssocID="{7B9B0CEE-57EB-4ADA-98B5-09EED96D978E}" presName="rootText" presStyleLbl="node3" presStyleIdx="14" presStyleCnt="21">
        <dgm:presLayoutVars>
          <dgm:chPref val="3"/>
        </dgm:presLayoutVars>
      </dgm:prSet>
      <dgm:spPr/>
    </dgm:pt>
    <dgm:pt modelId="{A6CEC96F-CB3C-4784-93F7-129A22B0B572}" type="pres">
      <dgm:prSet presAssocID="{7B9B0CEE-57EB-4ADA-98B5-09EED96D978E}" presName="rootConnector" presStyleLbl="node3" presStyleIdx="14" presStyleCnt="21"/>
      <dgm:spPr/>
    </dgm:pt>
    <dgm:pt modelId="{CC312D8A-98BE-4761-A7C4-754DF1C341BB}" type="pres">
      <dgm:prSet presAssocID="{7B9B0CEE-57EB-4ADA-98B5-09EED96D978E}" presName="hierChild4" presStyleCnt="0"/>
      <dgm:spPr/>
    </dgm:pt>
    <dgm:pt modelId="{DB82ECE7-6EDF-4951-9991-707DF97A6DA8}" type="pres">
      <dgm:prSet presAssocID="{7B9B0CEE-57EB-4ADA-98B5-09EED96D978E}" presName="hierChild5" presStyleCnt="0"/>
      <dgm:spPr/>
    </dgm:pt>
    <dgm:pt modelId="{C002FFC9-A441-462A-9CB5-4C3559AC8A87}" type="pres">
      <dgm:prSet presAssocID="{96A9A2CB-F510-49DE-931B-C82A1DC306F7}" presName="Name37" presStyleLbl="parChTrans1D3" presStyleIdx="15" presStyleCnt="21"/>
      <dgm:spPr/>
    </dgm:pt>
    <dgm:pt modelId="{ED0035C4-F28B-43DE-B2CD-74C0090320AD}" type="pres">
      <dgm:prSet presAssocID="{789C6A14-9EDA-4D1D-8473-9B88C009BBDF}" presName="hierRoot2" presStyleCnt="0">
        <dgm:presLayoutVars>
          <dgm:hierBranch val="init"/>
        </dgm:presLayoutVars>
      </dgm:prSet>
      <dgm:spPr/>
    </dgm:pt>
    <dgm:pt modelId="{D42EBD53-6DFC-47F6-89EB-384E06445482}" type="pres">
      <dgm:prSet presAssocID="{789C6A14-9EDA-4D1D-8473-9B88C009BBDF}" presName="rootComposite" presStyleCnt="0"/>
      <dgm:spPr/>
    </dgm:pt>
    <dgm:pt modelId="{EAC3CDBA-F0C3-4CC7-A1E1-C290B0DFC3C6}" type="pres">
      <dgm:prSet presAssocID="{789C6A14-9EDA-4D1D-8473-9B88C009BBDF}" presName="rootText" presStyleLbl="node3" presStyleIdx="15" presStyleCnt="21" custScaleX="142628">
        <dgm:presLayoutVars>
          <dgm:chPref val="3"/>
        </dgm:presLayoutVars>
      </dgm:prSet>
      <dgm:spPr/>
    </dgm:pt>
    <dgm:pt modelId="{2F6E720E-8766-4A3F-A49F-EEEBBE0D699A}" type="pres">
      <dgm:prSet presAssocID="{789C6A14-9EDA-4D1D-8473-9B88C009BBDF}" presName="rootConnector" presStyleLbl="node3" presStyleIdx="15" presStyleCnt="21"/>
      <dgm:spPr/>
    </dgm:pt>
    <dgm:pt modelId="{2CD059F3-1C54-45D3-BE3D-4B8FAA2F1C18}" type="pres">
      <dgm:prSet presAssocID="{789C6A14-9EDA-4D1D-8473-9B88C009BBDF}" presName="hierChild4" presStyleCnt="0"/>
      <dgm:spPr/>
    </dgm:pt>
    <dgm:pt modelId="{FD1D8929-1CA2-4818-90EB-B1FA2CC2EE15}" type="pres">
      <dgm:prSet presAssocID="{789C6A14-9EDA-4D1D-8473-9B88C009BBDF}" presName="hierChild5" presStyleCnt="0"/>
      <dgm:spPr/>
    </dgm:pt>
    <dgm:pt modelId="{7B66317F-BFC4-4047-9BF1-EFECE01E3E04}" type="pres">
      <dgm:prSet presAssocID="{D55CA29F-01F2-4166-8F1A-E1B1145412CE}" presName="Name37" presStyleLbl="parChTrans1D3" presStyleIdx="16" presStyleCnt="21"/>
      <dgm:spPr/>
    </dgm:pt>
    <dgm:pt modelId="{BDE57B26-0DB2-4C00-951D-39666A644285}" type="pres">
      <dgm:prSet presAssocID="{B5704CE1-D36B-47FA-A1B6-9B524715C8DB}" presName="hierRoot2" presStyleCnt="0">
        <dgm:presLayoutVars>
          <dgm:hierBranch val="init"/>
        </dgm:presLayoutVars>
      </dgm:prSet>
      <dgm:spPr/>
    </dgm:pt>
    <dgm:pt modelId="{4B0C8CA2-0040-4522-B458-C07DBDD5D83A}" type="pres">
      <dgm:prSet presAssocID="{B5704CE1-D36B-47FA-A1B6-9B524715C8DB}" presName="rootComposite" presStyleCnt="0"/>
      <dgm:spPr/>
    </dgm:pt>
    <dgm:pt modelId="{C462229B-A6BA-4539-8508-6AA9FE09F3F1}" type="pres">
      <dgm:prSet presAssocID="{B5704CE1-D36B-47FA-A1B6-9B524715C8DB}" presName="rootText" presStyleLbl="node3" presStyleIdx="16" presStyleCnt="21">
        <dgm:presLayoutVars>
          <dgm:chPref val="3"/>
        </dgm:presLayoutVars>
      </dgm:prSet>
      <dgm:spPr/>
    </dgm:pt>
    <dgm:pt modelId="{BCADDD86-7CB2-400C-BFE9-662C56F59383}" type="pres">
      <dgm:prSet presAssocID="{B5704CE1-D36B-47FA-A1B6-9B524715C8DB}" presName="rootConnector" presStyleLbl="node3" presStyleIdx="16" presStyleCnt="21"/>
      <dgm:spPr/>
    </dgm:pt>
    <dgm:pt modelId="{4B425CE5-D4FB-41E1-B19E-80180889856F}" type="pres">
      <dgm:prSet presAssocID="{B5704CE1-D36B-47FA-A1B6-9B524715C8DB}" presName="hierChild4" presStyleCnt="0"/>
      <dgm:spPr/>
    </dgm:pt>
    <dgm:pt modelId="{391880EC-D7D2-4625-AA91-35AC777CDA05}" type="pres">
      <dgm:prSet presAssocID="{B5704CE1-D36B-47FA-A1B6-9B524715C8DB}" presName="hierChild5" presStyleCnt="0"/>
      <dgm:spPr/>
    </dgm:pt>
    <dgm:pt modelId="{EB0C75FB-67B3-43C0-A7B7-3F5E754F6505}" type="pres">
      <dgm:prSet presAssocID="{1BBAA448-483E-4940-9FCC-304CD42BEDAC}" presName="Name37" presStyleLbl="parChTrans1D3" presStyleIdx="17" presStyleCnt="21"/>
      <dgm:spPr/>
    </dgm:pt>
    <dgm:pt modelId="{47D41819-81EF-4E26-AF7C-F9FF98DBF49C}" type="pres">
      <dgm:prSet presAssocID="{31D4EF3E-268A-4ABD-A692-CF888813124A}" presName="hierRoot2" presStyleCnt="0">
        <dgm:presLayoutVars>
          <dgm:hierBranch val="init"/>
        </dgm:presLayoutVars>
      </dgm:prSet>
      <dgm:spPr/>
    </dgm:pt>
    <dgm:pt modelId="{8ACBB3C7-5A92-4453-8E20-23A417B7FF69}" type="pres">
      <dgm:prSet presAssocID="{31D4EF3E-268A-4ABD-A692-CF888813124A}" presName="rootComposite" presStyleCnt="0"/>
      <dgm:spPr/>
    </dgm:pt>
    <dgm:pt modelId="{F09A0F64-5336-4065-901F-1538166407F2}" type="pres">
      <dgm:prSet presAssocID="{31D4EF3E-268A-4ABD-A692-CF888813124A}" presName="rootText" presStyleLbl="node3" presStyleIdx="17" presStyleCnt="21">
        <dgm:presLayoutVars>
          <dgm:chPref val="3"/>
        </dgm:presLayoutVars>
      </dgm:prSet>
      <dgm:spPr/>
    </dgm:pt>
    <dgm:pt modelId="{5AF921B9-9BBB-43DC-8E98-56617553BBB9}" type="pres">
      <dgm:prSet presAssocID="{31D4EF3E-268A-4ABD-A692-CF888813124A}" presName="rootConnector" presStyleLbl="node3" presStyleIdx="17" presStyleCnt="21"/>
      <dgm:spPr/>
    </dgm:pt>
    <dgm:pt modelId="{30DE5F5D-04B8-4DB0-90AA-1C6EE946A87C}" type="pres">
      <dgm:prSet presAssocID="{31D4EF3E-268A-4ABD-A692-CF888813124A}" presName="hierChild4" presStyleCnt="0"/>
      <dgm:spPr/>
    </dgm:pt>
    <dgm:pt modelId="{661962FE-81EE-43C4-ADD4-2CE957C13FEE}" type="pres">
      <dgm:prSet presAssocID="{31D4EF3E-268A-4ABD-A692-CF888813124A}" presName="hierChild5" presStyleCnt="0"/>
      <dgm:spPr/>
    </dgm:pt>
    <dgm:pt modelId="{06B16C34-93CA-465C-A94B-A88436ABA702}" type="pres">
      <dgm:prSet presAssocID="{4677B512-59AD-440B-8343-E7A7A90C8D68}" presName="Name37" presStyleLbl="parChTrans1D3" presStyleIdx="18" presStyleCnt="21"/>
      <dgm:spPr/>
    </dgm:pt>
    <dgm:pt modelId="{FEFA40C9-1E37-4C4A-BD13-0E836C71B565}" type="pres">
      <dgm:prSet presAssocID="{C9F5297E-A494-4238-8CC7-54A88F55D3F8}" presName="hierRoot2" presStyleCnt="0">
        <dgm:presLayoutVars>
          <dgm:hierBranch val="init"/>
        </dgm:presLayoutVars>
      </dgm:prSet>
      <dgm:spPr/>
    </dgm:pt>
    <dgm:pt modelId="{03B5CB7B-B2F6-4EEE-B3FD-AD37A6FAB960}" type="pres">
      <dgm:prSet presAssocID="{C9F5297E-A494-4238-8CC7-54A88F55D3F8}" presName="rootComposite" presStyleCnt="0"/>
      <dgm:spPr/>
    </dgm:pt>
    <dgm:pt modelId="{B909B82F-3018-46AB-B46D-A17889CA0452}" type="pres">
      <dgm:prSet presAssocID="{C9F5297E-A494-4238-8CC7-54A88F55D3F8}" presName="rootText" presStyleLbl="node3" presStyleIdx="18" presStyleCnt="21" custScaleX="152834">
        <dgm:presLayoutVars>
          <dgm:chPref val="3"/>
        </dgm:presLayoutVars>
      </dgm:prSet>
      <dgm:spPr/>
    </dgm:pt>
    <dgm:pt modelId="{F2B22873-F677-477B-8CCC-FAB3315C5025}" type="pres">
      <dgm:prSet presAssocID="{C9F5297E-A494-4238-8CC7-54A88F55D3F8}" presName="rootConnector" presStyleLbl="node3" presStyleIdx="18" presStyleCnt="21"/>
      <dgm:spPr/>
    </dgm:pt>
    <dgm:pt modelId="{BE503117-33FC-413A-AD2C-C29941C20146}" type="pres">
      <dgm:prSet presAssocID="{C9F5297E-A494-4238-8CC7-54A88F55D3F8}" presName="hierChild4" presStyleCnt="0"/>
      <dgm:spPr/>
    </dgm:pt>
    <dgm:pt modelId="{B54A7E57-C4DC-4BDF-99E9-858F717F723B}" type="pres">
      <dgm:prSet presAssocID="{C9F5297E-A494-4238-8CC7-54A88F55D3F8}" presName="hierChild5" presStyleCnt="0"/>
      <dgm:spPr/>
    </dgm:pt>
    <dgm:pt modelId="{41F0001C-672E-470F-A4B1-505C7BD205A3}" type="pres">
      <dgm:prSet presAssocID="{B14DE3D9-D61B-49A8-9639-2C290F5116B8}" presName="Name37" presStyleLbl="parChTrans1D3" presStyleIdx="19" presStyleCnt="21"/>
      <dgm:spPr/>
    </dgm:pt>
    <dgm:pt modelId="{6A193156-6D1C-40A8-B327-68B8A3249935}" type="pres">
      <dgm:prSet presAssocID="{6BC47583-0BCE-4FBE-9CE4-6D4E38418B1C}" presName="hierRoot2" presStyleCnt="0">
        <dgm:presLayoutVars>
          <dgm:hierBranch val="init"/>
        </dgm:presLayoutVars>
      </dgm:prSet>
      <dgm:spPr/>
    </dgm:pt>
    <dgm:pt modelId="{D7ED330E-9FB7-4142-860E-C894C8EA3ACD}" type="pres">
      <dgm:prSet presAssocID="{6BC47583-0BCE-4FBE-9CE4-6D4E38418B1C}" presName="rootComposite" presStyleCnt="0"/>
      <dgm:spPr/>
    </dgm:pt>
    <dgm:pt modelId="{708BB806-A9C5-42BB-ADC9-8D3873761629}" type="pres">
      <dgm:prSet presAssocID="{6BC47583-0BCE-4FBE-9CE4-6D4E38418B1C}" presName="rootText" presStyleLbl="node3" presStyleIdx="19" presStyleCnt="21">
        <dgm:presLayoutVars>
          <dgm:chPref val="3"/>
        </dgm:presLayoutVars>
      </dgm:prSet>
      <dgm:spPr/>
    </dgm:pt>
    <dgm:pt modelId="{CDDE8781-E0B6-49A0-ACAA-2603E867208F}" type="pres">
      <dgm:prSet presAssocID="{6BC47583-0BCE-4FBE-9CE4-6D4E38418B1C}" presName="rootConnector" presStyleLbl="node3" presStyleIdx="19" presStyleCnt="21"/>
      <dgm:spPr/>
    </dgm:pt>
    <dgm:pt modelId="{447FADFE-192F-45A1-ACF2-6484356C2820}" type="pres">
      <dgm:prSet presAssocID="{6BC47583-0BCE-4FBE-9CE4-6D4E38418B1C}" presName="hierChild4" presStyleCnt="0"/>
      <dgm:spPr/>
    </dgm:pt>
    <dgm:pt modelId="{B3901E85-1D9B-4DB7-B21A-3803FD6F8104}" type="pres">
      <dgm:prSet presAssocID="{6BC47583-0BCE-4FBE-9CE4-6D4E38418B1C}" presName="hierChild5" presStyleCnt="0"/>
      <dgm:spPr/>
    </dgm:pt>
    <dgm:pt modelId="{D9D11B7A-ECF7-484F-A37B-38FD871DA9F8}" type="pres">
      <dgm:prSet presAssocID="{ED7858D5-B9BE-424B-A2CD-6D7CEB763422}" presName="Name37" presStyleLbl="parChTrans1D3" presStyleIdx="20" presStyleCnt="21"/>
      <dgm:spPr/>
    </dgm:pt>
    <dgm:pt modelId="{7BA7F82A-F5BE-46C2-AB92-81DEAAB49953}" type="pres">
      <dgm:prSet presAssocID="{1BEC273E-3ABD-4C74-A27C-DC0217DE6461}" presName="hierRoot2" presStyleCnt="0">
        <dgm:presLayoutVars>
          <dgm:hierBranch val="init"/>
        </dgm:presLayoutVars>
      </dgm:prSet>
      <dgm:spPr/>
    </dgm:pt>
    <dgm:pt modelId="{FF47B72F-7E9F-4058-A97F-245F13BADE7F}" type="pres">
      <dgm:prSet presAssocID="{1BEC273E-3ABD-4C74-A27C-DC0217DE6461}" presName="rootComposite" presStyleCnt="0"/>
      <dgm:spPr/>
    </dgm:pt>
    <dgm:pt modelId="{09DA8BF6-9F0F-4EF8-B959-62E3772D2CDA}" type="pres">
      <dgm:prSet presAssocID="{1BEC273E-3ABD-4C74-A27C-DC0217DE6461}" presName="rootText" presStyleLbl="node3" presStyleIdx="20" presStyleCnt="21">
        <dgm:presLayoutVars>
          <dgm:chPref val="3"/>
        </dgm:presLayoutVars>
      </dgm:prSet>
      <dgm:spPr/>
    </dgm:pt>
    <dgm:pt modelId="{EF427209-65BC-4146-93E4-90ADDDB807DB}" type="pres">
      <dgm:prSet presAssocID="{1BEC273E-3ABD-4C74-A27C-DC0217DE6461}" presName="rootConnector" presStyleLbl="node3" presStyleIdx="20" presStyleCnt="21"/>
      <dgm:spPr/>
    </dgm:pt>
    <dgm:pt modelId="{FC4626FC-5FF0-4C77-A871-F193E5CD26FC}" type="pres">
      <dgm:prSet presAssocID="{1BEC273E-3ABD-4C74-A27C-DC0217DE6461}" presName="hierChild4" presStyleCnt="0"/>
      <dgm:spPr/>
    </dgm:pt>
    <dgm:pt modelId="{C2E88F32-972E-4630-939B-B14B63A17974}" type="pres">
      <dgm:prSet presAssocID="{1BEC273E-3ABD-4C74-A27C-DC0217DE6461}" presName="hierChild5" presStyleCnt="0"/>
      <dgm:spPr/>
    </dgm:pt>
    <dgm:pt modelId="{87A5711A-86D8-43FD-9B0F-C6B2F831A540}" type="pres">
      <dgm:prSet presAssocID="{DBAF2A3A-0868-4D3C-81E8-160A446490C5}" presName="hierChild5" presStyleCnt="0"/>
      <dgm:spPr/>
    </dgm:pt>
    <dgm:pt modelId="{C4EA0CAC-5C06-47F0-B9BE-36E7C26787EE}" type="pres">
      <dgm:prSet presAssocID="{BD9A73FE-6672-4236-B375-CF98B4B3AD0A}" presName="hierChild3" presStyleCnt="0"/>
      <dgm:spPr/>
    </dgm:pt>
  </dgm:ptLst>
  <dgm:cxnLst>
    <dgm:cxn modelId="{2EF08702-669B-4177-AB61-B9660D24FC32}" type="presOf" srcId="{ABCB3341-3CE7-46E2-9A0A-55069702EC9F}" destId="{27C8F103-6326-4F82-A68C-D133C1E6D623}" srcOrd="0" destOrd="0" presId="urn:microsoft.com/office/officeart/2005/8/layout/orgChart1"/>
    <dgm:cxn modelId="{A5CCF303-F70B-47BE-AE88-C873DEF21CD9}" type="presOf" srcId="{4677B512-59AD-440B-8343-E7A7A90C8D68}" destId="{06B16C34-93CA-465C-A94B-A88436ABA702}" srcOrd="0" destOrd="0" presId="urn:microsoft.com/office/officeart/2005/8/layout/orgChart1"/>
    <dgm:cxn modelId="{39585004-8D6A-437D-AD03-A7D878E1CE7F}" type="presOf" srcId="{DDDF70FB-AB26-47A8-8C06-3F723AFE57A8}" destId="{E98D7D74-66AD-4860-8735-3FAE8ECA4390}" srcOrd="0" destOrd="0" presId="urn:microsoft.com/office/officeart/2005/8/layout/orgChart1"/>
    <dgm:cxn modelId="{DC0C7B04-F670-44E0-92C6-80D14479C7AB}" type="presOf" srcId="{E5DFF1CB-E94C-4E81-A8BB-0B45858CA4B0}" destId="{B450BD61-5EDF-42AD-B06E-31999FD53107}" srcOrd="1" destOrd="0" presId="urn:microsoft.com/office/officeart/2005/8/layout/orgChart1"/>
    <dgm:cxn modelId="{43497C04-7240-4AFF-9DD3-BA72D31B226E}" srcId="{ED436804-B530-4B02-B428-E6BDCA7D3A9C}" destId="{ABCB3341-3CE7-46E2-9A0A-55069702EC9F}" srcOrd="2" destOrd="0" parTransId="{6F9345C4-3C3E-4A9F-9629-5CDDD13446F2}" sibTransId="{C2504E9B-301A-40C8-92FC-E8FA4B581CCB}"/>
    <dgm:cxn modelId="{CAFDF305-3964-4ED1-8EC4-BC7A09900315}" srcId="{BD9A73FE-6672-4236-B375-CF98B4B3AD0A}" destId="{D9E25D97-5F78-4BFB-8EEC-E4D24063FA2F}" srcOrd="0" destOrd="0" parTransId="{A56EBCBA-81DE-47BA-9A06-29310B62CBA8}" sibTransId="{A08535DA-D5DC-4836-832A-1514DD73F441}"/>
    <dgm:cxn modelId="{66EC820A-5E87-4FF2-A6C2-A7B8F4C02C06}" type="presOf" srcId="{D45C95F6-4A1F-43A1-BD84-02FDE7750432}" destId="{6F3FE427-B175-4D0F-8EE0-57BEC889BA7A}" srcOrd="0" destOrd="0" presId="urn:microsoft.com/office/officeart/2005/8/layout/orgChart1"/>
    <dgm:cxn modelId="{3A833A0D-A82E-44E3-B9FF-CE1E897CB750}" type="presOf" srcId="{14A5973E-4094-4F67-8120-B35574FDB738}" destId="{44295FA6-A600-407D-827B-3427ADF4167D}" srcOrd="0" destOrd="0" presId="urn:microsoft.com/office/officeart/2005/8/layout/orgChart1"/>
    <dgm:cxn modelId="{3957BE0D-0AAA-4576-9902-0057CF91C21F}" srcId="{ED436804-B530-4B02-B428-E6BDCA7D3A9C}" destId="{AA5AC3E9-3D82-4EED-B99C-9305186A42E4}" srcOrd="0" destOrd="0" parTransId="{59F5C32C-76B7-4811-B864-A2798FE84D2B}" sibTransId="{C9D22A06-7A4F-4AFB-AB7E-CF3E5D3A2226}"/>
    <dgm:cxn modelId="{2D472E0E-D1F9-4992-83D6-070DBABFF6B3}" type="presOf" srcId="{1BBAA448-483E-4940-9FCC-304CD42BEDAC}" destId="{EB0C75FB-67B3-43C0-A7B7-3F5E754F6505}" srcOrd="0" destOrd="0" presId="urn:microsoft.com/office/officeart/2005/8/layout/orgChart1"/>
    <dgm:cxn modelId="{F6E79712-53B5-4307-8CA9-C878176B5238}" type="presOf" srcId="{D45C95F6-4A1F-43A1-BD84-02FDE7750432}" destId="{CE16D734-C203-4746-99C1-6B25F6BD8576}" srcOrd="1" destOrd="0" presId="urn:microsoft.com/office/officeart/2005/8/layout/orgChart1"/>
    <dgm:cxn modelId="{4335EE13-3EC1-405D-8A77-1F6FEE42D6C1}" type="presOf" srcId="{57B4B818-A345-41E7-81C1-B6BDDC8C4078}" destId="{E1DDA965-8F09-4148-ACC7-D4CC076BA7CD}" srcOrd="0" destOrd="0" presId="urn:microsoft.com/office/officeart/2005/8/layout/orgChart1"/>
    <dgm:cxn modelId="{DA54BD14-336B-4B94-958B-E6799679903B}" type="presOf" srcId="{0A53DAFA-3F54-4A8D-9179-4B3A950477EA}" destId="{E1CB9A9F-233D-4C77-BD3C-0A3B25666F46}" srcOrd="0" destOrd="0" presId="urn:microsoft.com/office/officeart/2005/8/layout/orgChart1"/>
    <dgm:cxn modelId="{4D39E214-6709-4B90-99FD-0F9A6994BEA3}" type="presOf" srcId="{59F5C32C-76B7-4811-B864-A2798FE84D2B}" destId="{47A6B572-0A56-45D3-AB6F-1F87964834E8}" srcOrd="0" destOrd="0" presId="urn:microsoft.com/office/officeart/2005/8/layout/orgChart1"/>
    <dgm:cxn modelId="{9ED77315-78F7-4301-89AF-65A8071FF2F8}" type="presOf" srcId="{0CF89545-B605-4C0A-BA7E-7D008B0D5B11}" destId="{0FCE9618-2F57-491A-87E9-94CC885C3A48}" srcOrd="0" destOrd="0" presId="urn:microsoft.com/office/officeart/2005/8/layout/orgChart1"/>
    <dgm:cxn modelId="{514C2D19-7A50-4E9B-B0B7-8572F6DDCB87}" type="presOf" srcId="{E5DFF1CB-E94C-4E81-A8BB-0B45858CA4B0}" destId="{6F947AB0-CD4A-4F5F-A450-2F9117E16968}" srcOrd="0" destOrd="0" presId="urn:microsoft.com/office/officeart/2005/8/layout/orgChart1"/>
    <dgm:cxn modelId="{B0F8A519-C493-4414-ABA2-C6E39F3986F0}" type="presOf" srcId="{B0FBCB62-99AD-4F14-ABEC-3DB70703F572}" destId="{603390FD-8F27-4749-9079-2DAD60E59C9D}" srcOrd="0" destOrd="0" presId="urn:microsoft.com/office/officeart/2005/8/layout/orgChart1"/>
    <dgm:cxn modelId="{76F9F51A-9880-4110-81EC-9E47DE30E8B2}" type="presOf" srcId="{81C9C5A7-450C-4DF1-8AE4-8DDEE37F6D7D}" destId="{FFDD8BA7-2C57-41D4-875D-58FAF670D713}" srcOrd="0" destOrd="0" presId="urn:microsoft.com/office/officeart/2005/8/layout/orgChart1"/>
    <dgm:cxn modelId="{9154961B-90CD-4B5A-A240-AFD6D47896E1}" type="presOf" srcId="{0A53DAFA-3F54-4A8D-9179-4B3A950477EA}" destId="{862AE139-D606-4E20-AFDE-2AE55D6B35FC}" srcOrd="1" destOrd="0" presId="urn:microsoft.com/office/officeart/2005/8/layout/orgChart1"/>
    <dgm:cxn modelId="{D5579B1B-90BA-49CC-B5D4-D4D7B240489C}" type="presOf" srcId="{B14DE3D9-D61B-49A8-9639-2C290F5116B8}" destId="{41F0001C-672E-470F-A4B1-505C7BD205A3}" srcOrd="0" destOrd="0" presId="urn:microsoft.com/office/officeart/2005/8/layout/orgChart1"/>
    <dgm:cxn modelId="{8EA7BC1E-BF39-4412-A032-311729A2C505}" srcId="{D9E25D97-5F78-4BFB-8EEC-E4D24063FA2F}" destId="{707D6943-6306-44D5-AA44-3B01DDEE8186}" srcOrd="2" destOrd="0" parTransId="{0CF89545-B605-4C0A-BA7E-7D008B0D5B11}" sibTransId="{408EFCD2-81FE-4C6E-B947-D58D70D60E16}"/>
    <dgm:cxn modelId="{D0ED6F21-6E38-4B32-8160-82732F63EC63}" type="presOf" srcId="{36D5D031-A12C-4D92-9954-F228A1F623A3}" destId="{C20D2F7F-C87C-4D29-9FC1-F8E49FE8A4F8}" srcOrd="1" destOrd="0" presId="urn:microsoft.com/office/officeart/2005/8/layout/orgChart1"/>
    <dgm:cxn modelId="{31660D24-F42B-4DB7-92E4-850423612C8C}" srcId="{870DB05A-E00B-4195-AA04-E3D4C0333D1A}" destId="{DDDF70FB-AB26-47A8-8C06-3F723AFE57A8}" srcOrd="0" destOrd="0" parTransId="{036FE148-9C12-4B82-99DB-8FE4351F4B29}" sibTransId="{A291F1F5-A405-4FE1-84E1-2A21A0CEFA52}"/>
    <dgm:cxn modelId="{86F22D2A-4045-47FA-9FE8-8482567F5617}" type="presOf" srcId="{529B6A54-E3A8-4F1B-8DE9-879EA154D290}" destId="{91885DC2-B6CC-424B-A6EE-BB1EDAF04C3C}" srcOrd="0" destOrd="0" presId="urn:microsoft.com/office/officeart/2005/8/layout/orgChart1"/>
    <dgm:cxn modelId="{9363002D-361C-45C5-95D7-BA3C038D6497}" srcId="{BD9A73FE-6672-4236-B375-CF98B4B3AD0A}" destId="{DBAF2A3A-0868-4D3C-81E8-160A446490C5}" srcOrd="3" destOrd="0" parTransId="{1DB9E030-3988-4FFF-8931-A65AA2727E17}" sibTransId="{6ACB2C44-B026-4795-8F7E-0FECE300FD3B}"/>
    <dgm:cxn modelId="{0496882E-59DB-47EB-9C89-3CC41FBED327}" type="presOf" srcId="{7B9B0CEE-57EB-4ADA-98B5-09EED96D978E}" destId="{1B4F1C0D-B54B-476D-8BBD-6DFA08AA436F}" srcOrd="0" destOrd="0" presId="urn:microsoft.com/office/officeart/2005/8/layout/orgChart1"/>
    <dgm:cxn modelId="{53B7D231-068C-401C-A2EC-80B3835BCF02}" srcId="{D9E25D97-5F78-4BFB-8EEC-E4D24063FA2F}" destId="{529B6A54-E3A8-4F1B-8DE9-879EA154D290}" srcOrd="0" destOrd="0" parTransId="{FF3E9B47-C697-44E8-A1E9-2CBB8EDC7859}" sibTransId="{E4F54B30-C5EF-4CFB-9A4F-47B2F432807C}"/>
    <dgm:cxn modelId="{FE017D32-0CCD-4C18-ADFD-20938B552605}" type="presOf" srcId="{6BC47583-0BCE-4FBE-9CE4-6D4E38418B1C}" destId="{CDDE8781-E0B6-49A0-ACAA-2603E867208F}" srcOrd="1" destOrd="0" presId="urn:microsoft.com/office/officeart/2005/8/layout/orgChart1"/>
    <dgm:cxn modelId="{C7514134-D9E2-4A9B-97FC-09C451FAC629}" type="presOf" srcId="{7B9B0CEE-57EB-4ADA-98B5-09EED96D978E}" destId="{A6CEC96F-CB3C-4784-93F7-129A22B0B572}" srcOrd="1" destOrd="0" presId="urn:microsoft.com/office/officeart/2005/8/layout/orgChart1"/>
    <dgm:cxn modelId="{2C131436-455C-40DD-887D-C0FEC722AD54}" srcId="{870DB05A-E00B-4195-AA04-E3D4C0333D1A}" destId="{399951C7-AE0A-4FFF-A958-AB61DCEBCEBF}" srcOrd="3" destOrd="0" parTransId="{0E393768-F010-4F1E-AFFA-E41C16F9D656}" sibTransId="{D58A8D94-AB7E-4819-8516-F0C915035F6D}"/>
    <dgm:cxn modelId="{CB883F38-BDC4-49E1-889E-EBAC8113885C}" srcId="{ED436804-B530-4B02-B428-E6BDCA7D3A9C}" destId="{D45C95F6-4A1F-43A1-BD84-02FDE7750432}" srcOrd="3" destOrd="0" parTransId="{B0FBCB62-99AD-4F14-ABEC-3DB70703F572}" sibTransId="{8CE66B41-BCF6-4FF7-95F3-5F72EC39CE0B}"/>
    <dgm:cxn modelId="{3F76C93A-8AF6-4E7C-97F2-50684663A44C}" type="presOf" srcId="{D9E25D97-5F78-4BFB-8EEC-E4D24063FA2F}" destId="{96A35E4E-6908-45F3-87EB-A33567008C1E}" srcOrd="1" destOrd="0" presId="urn:microsoft.com/office/officeart/2005/8/layout/orgChart1"/>
    <dgm:cxn modelId="{4A4E673D-3088-4241-A302-EF4153631197}" type="presOf" srcId="{F6A64EB5-3A3A-4FEB-8A42-3D5B8ADDCDDC}" destId="{13BE5265-FAA3-4261-ADB2-8CD89FAD73E2}" srcOrd="0" destOrd="0" presId="urn:microsoft.com/office/officeart/2005/8/layout/orgChart1"/>
    <dgm:cxn modelId="{241ACC3F-2053-44B4-BB00-835B90D93BDE}" type="presOf" srcId="{1DB9E030-3988-4FFF-8931-A65AA2727E17}" destId="{9E543409-3DB0-462B-B6DF-F191F1820D33}" srcOrd="0" destOrd="0" presId="urn:microsoft.com/office/officeart/2005/8/layout/orgChart1"/>
    <dgm:cxn modelId="{A355855E-B8AA-4AA0-B80D-A7874B99639A}" type="presOf" srcId="{AA5AC3E9-3D82-4EED-B99C-9305186A42E4}" destId="{D228769B-63BC-4556-8E08-B13FA134B14D}" srcOrd="0" destOrd="0" presId="urn:microsoft.com/office/officeart/2005/8/layout/orgChart1"/>
    <dgm:cxn modelId="{A1755F61-5E13-497D-9C63-2B3288EC085C}" type="presOf" srcId="{1BEC273E-3ABD-4C74-A27C-DC0217DE6461}" destId="{09DA8BF6-9F0F-4EF8-B959-62E3772D2CDA}" srcOrd="0" destOrd="0" presId="urn:microsoft.com/office/officeart/2005/8/layout/orgChart1"/>
    <dgm:cxn modelId="{39931945-FD47-43F9-AC3A-D0209A76A5AC}" type="presOf" srcId="{A9628210-D5EF-4E70-96EE-5A352B87983D}" destId="{1C26876B-9245-45E2-BCC6-94D5ED75E45E}" srcOrd="0" destOrd="0" presId="urn:microsoft.com/office/officeart/2005/8/layout/orgChart1"/>
    <dgm:cxn modelId="{96D26545-FC99-417A-BD34-B5793E2D3757}" type="presOf" srcId="{399951C7-AE0A-4FFF-A958-AB61DCEBCEBF}" destId="{267605BF-68E1-4369-943E-C81B0F766B37}" srcOrd="1" destOrd="0" presId="urn:microsoft.com/office/officeart/2005/8/layout/orgChart1"/>
    <dgm:cxn modelId="{4A008667-0EB0-4AFD-B766-7FE4A77F452E}" type="presOf" srcId="{529B6A54-E3A8-4F1B-8DE9-879EA154D290}" destId="{F92AE75D-63F4-4163-8424-FBD0F831FB82}" srcOrd="1" destOrd="0" presId="urn:microsoft.com/office/officeart/2005/8/layout/orgChart1"/>
    <dgm:cxn modelId="{8268E047-E09E-4BA0-8036-6D4709879035}" type="presOf" srcId="{789C6A14-9EDA-4D1D-8473-9B88C009BBDF}" destId="{EAC3CDBA-F0C3-4CC7-A1E1-C290B0DFC3C6}" srcOrd="0" destOrd="0" presId="urn:microsoft.com/office/officeart/2005/8/layout/orgChart1"/>
    <dgm:cxn modelId="{1976CC49-4728-48E9-A102-822BD895CF0D}" type="presOf" srcId="{C04AEBA3-B6C3-49B1-90EF-47D2B627D4D0}" destId="{62BA2038-8D76-4588-8C55-4C7F3FDFA4F2}" srcOrd="1" destOrd="0" presId="urn:microsoft.com/office/officeart/2005/8/layout/orgChart1"/>
    <dgm:cxn modelId="{25ED536A-5362-45C6-B33B-F7A473B4DD0C}" type="presOf" srcId="{6F9345C4-3C3E-4A9F-9629-5CDDD13446F2}" destId="{99335EE1-A2D9-4EF2-8249-84E01D0B84E0}" srcOrd="0" destOrd="0" presId="urn:microsoft.com/office/officeart/2005/8/layout/orgChart1"/>
    <dgm:cxn modelId="{970CB84C-6F2C-48AA-8A12-CF7EA30E76FE}" srcId="{DBAF2A3A-0868-4D3C-81E8-160A446490C5}" destId="{6BC47583-0BCE-4FBE-9CE4-6D4E38418B1C}" srcOrd="5" destOrd="0" parTransId="{B14DE3D9-D61B-49A8-9639-2C290F5116B8}" sibTransId="{653214B1-3A9B-44F7-9F5C-216198E915A3}"/>
    <dgm:cxn modelId="{CEEC294F-476D-4C18-94F5-88C8E9535E23}" type="presOf" srcId="{1BEC273E-3ABD-4C74-A27C-DC0217DE6461}" destId="{EF427209-65BC-4146-93E4-90ADDDB807DB}" srcOrd="1" destOrd="0" presId="urn:microsoft.com/office/officeart/2005/8/layout/orgChart1"/>
    <dgm:cxn modelId="{D5749070-B153-43B0-A42F-A603ABBC0340}" type="presOf" srcId="{57B4B818-A345-41E7-81C1-B6BDDC8C4078}" destId="{6908145E-1309-4C13-AF0E-14C57E5794C8}" srcOrd="1" destOrd="0" presId="urn:microsoft.com/office/officeart/2005/8/layout/orgChart1"/>
    <dgm:cxn modelId="{666FFA52-C261-476D-A974-315257CE7E2D}" type="presOf" srcId="{31D4EF3E-268A-4ABD-A692-CF888813124A}" destId="{F09A0F64-5336-4065-901F-1538166407F2}" srcOrd="0" destOrd="0" presId="urn:microsoft.com/office/officeart/2005/8/layout/orgChart1"/>
    <dgm:cxn modelId="{172DF354-1FFE-4247-B036-134B16B9C429}" type="presOf" srcId="{C9F5297E-A494-4238-8CC7-54A88F55D3F8}" destId="{B909B82F-3018-46AB-B46D-A17889CA0452}" srcOrd="0" destOrd="0" presId="urn:microsoft.com/office/officeart/2005/8/layout/orgChart1"/>
    <dgm:cxn modelId="{A6603376-5561-411D-AE53-D3AE8EB5A445}" type="presOf" srcId="{BD9A73FE-6672-4236-B375-CF98B4B3AD0A}" destId="{013C70E1-5F1C-4CA8-B7D4-44C49F5C2B79}" srcOrd="1" destOrd="0" presId="urn:microsoft.com/office/officeart/2005/8/layout/orgChart1"/>
    <dgm:cxn modelId="{DED18556-52AF-4486-AFEC-2324B8AA94D6}" type="presOf" srcId="{870DB05A-E00B-4195-AA04-E3D4C0333D1A}" destId="{2C0474B2-CBD6-4C38-893C-A918662497A7}" srcOrd="1" destOrd="0" presId="urn:microsoft.com/office/officeart/2005/8/layout/orgChart1"/>
    <dgm:cxn modelId="{53989D77-3D17-4754-BD5F-AEBC4074B8F1}" type="presOf" srcId="{DBAF2A3A-0868-4D3C-81E8-160A446490C5}" destId="{084E19F5-CC00-4A08-8782-4116F5155DB0}" srcOrd="0" destOrd="0" presId="urn:microsoft.com/office/officeart/2005/8/layout/orgChart1"/>
    <dgm:cxn modelId="{B12B0D78-3F6A-48A7-B4CD-CB7DFAB5AC1B}" type="presOf" srcId="{B5704CE1-D36B-47FA-A1B6-9B524715C8DB}" destId="{C462229B-A6BA-4539-8508-6AA9FE09F3F1}" srcOrd="0" destOrd="0" presId="urn:microsoft.com/office/officeart/2005/8/layout/orgChart1"/>
    <dgm:cxn modelId="{9F855B7A-D687-49A2-84E3-7B30949C9DB9}" type="presOf" srcId="{36D5D031-A12C-4D92-9954-F228A1F623A3}" destId="{F164C3B7-1B86-4181-AE4A-15E35D475316}" srcOrd="0" destOrd="0" presId="urn:microsoft.com/office/officeart/2005/8/layout/orgChart1"/>
    <dgm:cxn modelId="{67401F7D-F4AA-4E02-8E02-4F0A6A52A875}" type="presOf" srcId="{ED436804-B530-4B02-B428-E6BDCA7D3A9C}" destId="{08F4A879-417A-412B-98D2-744B83B92F8E}" srcOrd="0" destOrd="0" presId="urn:microsoft.com/office/officeart/2005/8/layout/orgChart1"/>
    <dgm:cxn modelId="{076F4D7F-E937-4D48-9DD4-A8CA25189AEC}" type="presOf" srcId="{707D6943-6306-44D5-AA44-3B01DDEE8186}" destId="{D372D099-504C-4D8C-A7C0-9510A089A6AA}" srcOrd="1" destOrd="0" presId="urn:microsoft.com/office/officeart/2005/8/layout/orgChart1"/>
    <dgm:cxn modelId="{8AC2A182-E1DD-4FC1-9B96-EAE920D987DB}" type="presOf" srcId="{C9F5297E-A494-4238-8CC7-54A88F55D3F8}" destId="{F2B22873-F677-477B-8CCC-FAB3315C5025}" srcOrd="1" destOrd="0" presId="urn:microsoft.com/office/officeart/2005/8/layout/orgChart1"/>
    <dgm:cxn modelId="{6997EE89-5BDD-4F96-B0CB-B0DBC05F0F14}" srcId="{D9E25D97-5F78-4BFB-8EEC-E4D24063FA2F}" destId="{FD601565-04E2-48BC-AA56-418A52484089}" srcOrd="1" destOrd="0" parTransId="{C4A729C5-CC65-4B58-A4AF-366020DA8227}" sibTransId="{0C574770-BFCA-4AD9-87AE-5BB20D3F6F9A}"/>
    <dgm:cxn modelId="{CB32DB8A-682B-4AD1-A1A5-B42D1A7C72A5}" type="presOf" srcId="{FF3E9B47-C697-44E8-A1E9-2CBB8EDC7859}" destId="{144F9159-7805-42A3-93CA-E2E6447989A5}" srcOrd="0" destOrd="0" presId="urn:microsoft.com/office/officeart/2005/8/layout/orgChart1"/>
    <dgm:cxn modelId="{19D8738F-BB8B-455E-8B63-0BF87B0A0873}" type="presOf" srcId="{C4A729C5-CC65-4B58-A4AF-366020DA8227}" destId="{989EA31C-4273-4D1B-A9FC-15B34206E94E}" srcOrd="0" destOrd="0" presId="urn:microsoft.com/office/officeart/2005/8/layout/orgChart1"/>
    <dgm:cxn modelId="{193DCC92-ACD1-4867-A874-DAEE0FE63152}" type="presOf" srcId="{BD9A73FE-6672-4236-B375-CF98B4B3AD0A}" destId="{DFFD89C1-752B-4F4D-A24F-C37B81234E99}" srcOrd="0" destOrd="0" presId="urn:microsoft.com/office/officeart/2005/8/layout/orgChart1"/>
    <dgm:cxn modelId="{B99AEC96-C181-49FE-B4E3-0E7322119CE1}" type="presOf" srcId="{A84EB6E4-E196-4704-82CE-CB7F3FAE260C}" destId="{0960E5AC-AF4D-46F2-859A-331E60A9B41B}" srcOrd="0" destOrd="0" presId="urn:microsoft.com/office/officeart/2005/8/layout/orgChart1"/>
    <dgm:cxn modelId="{25AF699C-EC46-4E3D-B85B-ABFB49B9F407}" type="presOf" srcId="{DDDF70FB-AB26-47A8-8C06-3F723AFE57A8}" destId="{2D2054A7-9F60-4D81-9D7B-C1166EB80A6D}" srcOrd="1" destOrd="0" presId="urn:microsoft.com/office/officeart/2005/8/layout/orgChart1"/>
    <dgm:cxn modelId="{4A1C719E-A630-42DF-8F1F-3D28B21673E1}" srcId="{DBAF2A3A-0868-4D3C-81E8-160A446490C5}" destId="{C9F5297E-A494-4238-8CC7-54A88F55D3F8}" srcOrd="4" destOrd="0" parTransId="{4677B512-59AD-440B-8343-E7A7A90C8D68}" sibTransId="{E88093F5-0D44-46E6-97AF-7F586FDA7658}"/>
    <dgm:cxn modelId="{578342A1-994F-451B-9B9A-4F35165EC66F}" srcId="{179332EF-2A47-495E-A6C1-349A8576CA9D}" destId="{BD9A73FE-6672-4236-B375-CF98B4B3AD0A}" srcOrd="0" destOrd="0" parTransId="{942BDA58-9E97-4A21-A27B-079434A3AA97}" sibTransId="{64F14D9E-E790-4DA1-9D69-BA5EC6244053}"/>
    <dgm:cxn modelId="{C06B41A2-D20F-4FCC-8F54-98EEB3B2072E}" type="presOf" srcId="{ED436804-B530-4B02-B428-E6BDCA7D3A9C}" destId="{394B7423-D700-4A73-BB08-B5646BC61461}" srcOrd="1" destOrd="0" presId="urn:microsoft.com/office/officeart/2005/8/layout/orgChart1"/>
    <dgm:cxn modelId="{1678A6A2-A30B-4FC4-8F25-6931A64DBA61}" type="presOf" srcId="{789C6A14-9EDA-4D1D-8473-9B88C009BBDF}" destId="{2F6E720E-8766-4A3F-A49F-EEEBBE0D699A}" srcOrd="1" destOrd="0" presId="urn:microsoft.com/office/officeart/2005/8/layout/orgChart1"/>
    <dgm:cxn modelId="{F4C4F0AC-5637-4EC1-885C-9637DA2EE49A}" srcId="{DBAF2A3A-0868-4D3C-81E8-160A446490C5}" destId="{789C6A14-9EDA-4D1D-8473-9B88C009BBDF}" srcOrd="1" destOrd="0" parTransId="{96A9A2CB-F510-49DE-931B-C82A1DC306F7}" sibTransId="{97CDB10F-27E5-4279-82C1-1E54DBE2809A}"/>
    <dgm:cxn modelId="{A72F65AE-8E55-42D4-9B05-E1427BF7A02A}" type="presOf" srcId="{036FE148-9C12-4B82-99DB-8FE4351F4B29}" destId="{9B33A9FD-9235-4BEC-ADC6-9E0C45D40966}" srcOrd="0" destOrd="0" presId="urn:microsoft.com/office/officeart/2005/8/layout/orgChart1"/>
    <dgm:cxn modelId="{CEA146AE-5AE0-4578-A841-76E780BF77A1}" srcId="{ED436804-B530-4B02-B428-E6BDCA7D3A9C}" destId="{C299086C-FF7F-44ED-86E6-EE3323F8F2B6}" srcOrd="4" destOrd="0" parTransId="{F1F284E5-08A0-4691-8C2F-51306B832E4B}" sibTransId="{16DCE371-88F8-4EC2-B305-EB94231FCB22}"/>
    <dgm:cxn modelId="{A6C2DAAE-70A0-49B6-9EB2-0AD619FA8414}" type="presOf" srcId="{FD601565-04E2-48BC-AA56-418A52484089}" destId="{AB7AA66C-BB07-42EC-B9D9-FE5982F59163}" srcOrd="1" destOrd="0" presId="urn:microsoft.com/office/officeart/2005/8/layout/orgChart1"/>
    <dgm:cxn modelId="{55642DB1-8424-4DA7-B6FE-A3744389AFE6}" srcId="{ED436804-B530-4B02-B428-E6BDCA7D3A9C}" destId="{0A53DAFA-3F54-4A8D-9179-4B3A950477EA}" srcOrd="1" destOrd="0" parTransId="{9B068263-5E3A-4848-A65F-0B7243F40F5C}" sibTransId="{EB77262B-704F-4C11-8FCE-2610CABE5848}"/>
    <dgm:cxn modelId="{BCEADCB8-6DE6-49B7-8608-91A37B850A22}" srcId="{D9E25D97-5F78-4BFB-8EEC-E4D24063FA2F}" destId="{E5DFF1CB-E94C-4E81-A8BB-0B45858CA4B0}" srcOrd="4" destOrd="0" parTransId="{18E6F025-3802-4CB7-9CCC-BC7AA4063002}" sibTransId="{7785212D-6856-44A1-91C6-4232644E1C81}"/>
    <dgm:cxn modelId="{FFCD39B9-A63B-400A-97A7-17DD676839A6}" type="presOf" srcId="{ED7858D5-B9BE-424B-A2CD-6D7CEB763422}" destId="{D9D11B7A-ECF7-484F-A37B-38FD871DA9F8}" srcOrd="0" destOrd="0" presId="urn:microsoft.com/office/officeart/2005/8/layout/orgChart1"/>
    <dgm:cxn modelId="{D938A5B9-1208-4990-AB69-15B9D108D306}" type="presOf" srcId="{707D6943-6306-44D5-AA44-3B01DDEE8186}" destId="{8A5C8A7A-7956-4B41-9AC6-2C75842B3615}" srcOrd="0" destOrd="0" presId="urn:microsoft.com/office/officeart/2005/8/layout/orgChart1"/>
    <dgm:cxn modelId="{96213DBA-179B-4767-BF43-61E296A537B8}" type="presOf" srcId="{870DB05A-E00B-4195-AA04-E3D4C0333D1A}" destId="{A61BFC5A-4A53-49EC-B8EE-8B87794B1C04}" srcOrd="0" destOrd="0" presId="urn:microsoft.com/office/officeart/2005/8/layout/orgChart1"/>
    <dgm:cxn modelId="{39CAEEBB-1314-4759-B5BA-DD64CBFDD544}" type="presOf" srcId="{31D4EF3E-268A-4ABD-A692-CF888813124A}" destId="{5AF921B9-9BBB-43DC-8E98-56617553BBB9}" srcOrd="1" destOrd="0" presId="urn:microsoft.com/office/officeart/2005/8/layout/orgChart1"/>
    <dgm:cxn modelId="{3BC78FBC-B3C5-4C02-AE7F-F80AE4567963}" type="presOf" srcId="{D9E25D97-5F78-4BFB-8EEC-E4D24063FA2F}" destId="{3FC0F9E8-2FD3-4730-AE8D-CF3944CB25A3}" srcOrd="0" destOrd="0" presId="urn:microsoft.com/office/officeart/2005/8/layout/orgChart1"/>
    <dgm:cxn modelId="{4ABCA8BD-BDF5-49F8-BCF9-05D9E1F85F62}" srcId="{DBAF2A3A-0868-4D3C-81E8-160A446490C5}" destId="{7B9B0CEE-57EB-4ADA-98B5-09EED96D978E}" srcOrd="0" destOrd="0" parTransId="{81C9C5A7-450C-4DF1-8AE4-8DDEE37F6D7D}" sibTransId="{1457CA20-99F0-4905-9134-FA535A9FD729}"/>
    <dgm:cxn modelId="{D905A2C1-B7EC-46FA-A73A-1A65EFE82742}" srcId="{DBAF2A3A-0868-4D3C-81E8-160A446490C5}" destId="{B5704CE1-D36B-47FA-A1B6-9B524715C8DB}" srcOrd="2" destOrd="0" parTransId="{D55CA29F-01F2-4166-8F1A-E1B1145412CE}" sibTransId="{C4F6A7F2-211C-46A2-9653-5F1E440B8F32}"/>
    <dgm:cxn modelId="{01C1A5C3-FDFF-4388-8CDB-446BFD6966C5}" type="presOf" srcId="{F1F284E5-08A0-4691-8C2F-51306B832E4B}" destId="{7B795AC2-B02D-4F7D-8C0D-3BEE8D9349F1}" srcOrd="0" destOrd="0" presId="urn:microsoft.com/office/officeart/2005/8/layout/orgChart1"/>
    <dgm:cxn modelId="{7C6634C7-28C1-464B-92CD-45A9BA7AAA70}" type="presOf" srcId="{C299086C-FF7F-44ED-86E6-EE3323F8F2B6}" destId="{C8FCA328-80C8-41FE-A192-C21ADBAF63BA}" srcOrd="1" destOrd="0" presId="urn:microsoft.com/office/officeart/2005/8/layout/orgChart1"/>
    <dgm:cxn modelId="{9AA8D8C9-2710-4EEC-B7ED-7CCA9CDCE301}" srcId="{D9E25D97-5F78-4BFB-8EEC-E4D24063FA2F}" destId="{C04AEBA3-B6C3-49B1-90EF-47D2B627D4D0}" srcOrd="3" destOrd="0" parTransId="{A84EB6E4-E196-4704-82CE-CB7F3FAE260C}" sibTransId="{E98FAACE-592E-487B-838C-210D7C22C501}"/>
    <dgm:cxn modelId="{60BAF5CA-58A0-4BC0-A786-CFEE7D862E8D}" type="presOf" srcId="{6BC47583-0BCE-4FBE-9CE4-6D4E38418B1C}" destId="{708BB806-A9C5-42BB-ADC9-8D3873761629}" srcOrd="0" destOrd="0" presId="urn:microsoft.com/office/officeart/2005/8/layout/orgChart1"/>
    <dgm:cxn modelId="{B77807CC-C2ED-467E-89ED-E43ED042D0F8}" srcId="{DBAF2A3A-0868-4D3C-81E8-160A446490C5}" destId="{31D4EF3E-268A-4ABD-A692-CF888813124A}" srcOrd="3" destOrd="0" parTransId="{1BBAA448-483E-4940-9FCC-304CD42BEDAC}" sibTransId="{27B286D8-6167-4C05-8D98-E0D8198646DC}"/>
    <dgm:cxn modelId="{1C960CCC-1C9E-42C4-8E56-62A8EA0CA273}" type="presOf" srcId="{FD601565-04E2-48BC-AA56-418A52484089}" destId="{78E5F31C-BF24-4DDD-903E-F96F8B03C89C}" srcOrd="0" destOrd="0" presId="urn:microsoft.com/office/officeart/2005/8/layout/orgChart1"/>
    <dgm:cxn modelId="{3B96BFCC-FF67-4E8F-894A-5552F199AEB4}" type="presOf" srcId="{9B068263-5E3A-4848-A65F-0B7243F40F5C}" destId="{B168352B-4706-492A-9909-207D640F2B65}" srcOrd="0" destOrd="0" presId="urn:microsoft.com/office/officeart/2005/8/layout/orgChart1"/>
    <dgm:cxn modelId="{707A76CE-ADF3-4EE3-B841-8A5E4BCE24B6}" srcId="{DBAF2A3A-0868-4D3C-81E8-160A446490C5}" destId="{1BEC273E-3ABD-4C74-A27C-DC0217DE6461}" srcOrd="6" destOrd="0" parTransId="{ED7858D5-B9BE-424B-A2CD-6D7CEB763422}" sibTransId="{D4B23ABF-72D1-498C-AA02-BA2D46431F26}"/>
    <dgm:cxn modelId="{8657C7D0-2D73-4C1A-A37B-A33D6B146AEA}" srcId="{BD9A73FE-6672-4236-B375-CF98B4B3AD0A}" destId="{870DB05A-E00B-4195-AA04-E3D4C0333D1A}" srcOrd="2" destOrd="0" parTransId="{A9628210-D5EF-4E70-96EE-5A352B87983D}" sibTransId="{C00BDDAC-912E-4A7A-AC4C-4E8D05BD14D8}"/>
    <dgm:cxn modelId="{39DF47D1-F1DC-49E1-B7A1-13BC2A6D3B5C}" type="presOf" srcId="{18E6F025-3802-4CB7-9CCC-BC7AA4063002}" destId="{DADB2BB1-A98D-4775-AD1C-265371DD2883}" srcOrd="0" destOrd="0" presId="urn:microsoft.com/office/officeart/2005/8/layout/orgChart1"/>
    <dgm:cxn modelId="{922E8AD3-8A37-4676-9424-F50464DA4455}" srcId="{870DB05A-E00B-4195-AA04-E3D4C0333D1A}" destId="{36D5D031-A12C-4D92-9954-F228A1F623A3}" srcOrd="1" destOrd="0" parTransId="{87E1B3C1-9550-4028-907E-67A6D23CD4A8}" sibTransId="{05E958F7-B42D-454C-AE2C-C246872D501C}"/>
    <dgm:cxn modelId="{CE9EB3D6-CF1E-4BF1-814C-19B798831F16}" type="presOf" srcId="{ABCB3341-3CE7-46E2-9A0A-55069702EC9F}" destId="{72E4E685-71BF-4122-AB9E-44BAC0BB2F66}" srcOrd="1" destOrd="0" presId="urn:microsoft.com/office/officeart/2005/8/layout/orgChart1"/>
    <dgm:cxn modelId="{84D017D8-0AEC-496C-AE60-B3EF9E8160F6}" type="presOf" srcId="{B5704CE1-D36B-47FA-A1B6-9B524715C8DB}" destId="{BCADDD86-7CB2-400C-BFE9-662C56F59383}" srcOrd="1" destOrd="0" presId="urn:microsoft.com/office/officeart/2005/8/layout/orgChart1"/>
    <dgm:cxn modelId="{6284BDD9-19C8-4D93-955F-233F5D190409}" type="presOf" srcId="{0E393768-F010-4F1E-AFFA-E41C16F9D656}" destId="{6155FBAF-2D9D-4B44-92DA-389DA8258E87}" srcOrd="0" destOrd="0" presId="urn:microsoft.com/office/officeart/2005/8/layout/orgChart1"/>
    <dgm:cxn modelId="{CBE0B5DB-BF73-4170-96EA-0C590AD8963B}" type="presOf" srcId="{C04AEBA3-B6C3-49B1-90EF-47D2B627D4D0}" destId="{7146111B-DDCB-45BE-A51D-CD21868548FD}" srcOrd="0" destOrd="0" presId="urn:microsoft.com/office/officeart/2005/8/layout/orgChart1"/>
    <dgm:cxn modelId="{92A7B7DB-89E7-48DD-99DB-6420B287CC3A}" type="presOf" srcId="{179332EF-2A47-495E-A6C1-349A8576CA9D}" destId="{E9CBFC81-E81D-4026-B871-814160E51150}" srcOrd="0" destOrd="0" presId="urn:microsoft.com/office/officeart/2005/8/layout/orgChart1"/>
    <dgm:cxn modelId="{E3253EE5-2A51-492A-A978-7CAE14F15DC5}" type="presOf" srcId="{87E1B3C1-9550-4028-907E-67A6D23CD4A8}" destId="{3EEC0BDE-C8E9-4493-B8C1-5FF3D8ED9406}" srcOrd="0" destOrd="0" presId="urn:microsoft.com/office/officeart/2005/8/layout/orgChart1"/>
    <dgm:cxn modelId="{028F3CE6-F7D5-4178-9A92-F723D30379BA}" type="presOf" srcId="{C299086C-FF7F-44ED-86E6-EE3323F8F2B6}" destId="{9FEA23B8-F39B-41ED-80FA-228F79952468}" srcOrd="0" destOrd="0" presId="urn:microsoft.com/office/officeart/2005/8/layout/orgChart1"/>
    <dgm:cxn modelId="{FF4254E8-A2DA-4AF0-9908-26D7ADEE4BB3}" type="presOf" srcId="{D55CA29F-01F2-4166-8F1A-E1B1145412CE}" destId="{7B66317F-BFC4-4047-9BF1-EFECE01E3E04}" srcOrd="0" destOrd="0" presId="urn:microsoft.com/office/officeart/2005/8/layout/orgChart1"/>
    <dgm:cxn modelId="{2100E6E9-93DB-47D1-BF2C-80D62F132F6C}" type="presOf" srcId="{AA5AC3E9-3D82-4EED-B99C-9305186A42E4}" destId="{4DF9599D-3E04-4410-8871-421FA8D7AD42}" srcOrd="1" destOrd="0" presId="urn:microsoft.com/office/officeart/2005/8/layout/orgChart1"/>
    <dgm:cxn modelId="{BBDB4FEB-3116-4520-B11C-271F5DF81A56}" type="presOf" srcId="{DBAF2A3A-0868-4D3C-81E8-160A446490C5}" destId="{CB087245-1B27-4723-8513-BABE50563258}" srcOrd="1" destOrd="0" presId="urn:microsoft.com/office/officeart/2005/8/layout/orgChart1"/>
    <dgm:cxn modelId="{603A89EC-DA31-4973-B0FC-392B2DB40ED6}" type="presOf" srcId="{96A9A2CB-F510-49DE-931B-C82A1DC306F7}" destId="{C002FFC9-A441-462A-9CB5-4C3559AC8A87}" srcOrd="0" destOrd="0" presId="urn:microsoft.com/office/officeart/2005/8/layout/orgChart1"/>
    <dgm:cxn modelId="{3B9C5CF0-C133-4830-923A-90C7F6E44698}" srcId="{BD9A73FE-6672-4236-B375-CF98B4B3AD0A}" destId="{ED436804-B530-4B02-B428-E6BDCA7D3A9C}" srcOrd="1" destOrd="0" parTransId="{14A5973E-4094-4F67-8120-B35574FDB738}" sibTransId="{E39EE6E1-7EFD-4DDC-AAC9-7ACDAB48DF8F}"/>
    <dgm:cxn modelId="{E48AD9F9-2AB1-4E0C-B5A5-FC69FAB6F33D}" srcId="{870DB05A-E00B-4195-AA04-E3D4C0333D1A}" destId="{57B4B818-A345-41E7-81C1-B6BDDC8C4078}" srcOrd="2" destOrd="0" parTransId="{F6A64EB5-3A3A-4FEB-8A42-3D5B8ADDCDDC}" sibTransId="{07BFD11E-59B5-4DF5-B93B-7255D5AF3E8C}"/>
    <dgm:cxn modelId="{179D40FE-79C4-421A-BFF6-204EDBDBF1E0}" type="presOf" srcId="{A56EBCBA-81DE-47BA-9A06-29310B62CBA8}" destId="{7C31F122-7157-4130-8822-9887C32962FC}" srcOrd="0" destOrd="0" presId="urn:microsoft.com/office/officeart/2005/8/layout/orgChart1"/>
    <dgm:cxn modelId="{E04C1BFF-9649-48F0-93D2-5E7E924F56A3}" type="presOf" srcId="{399951C7-AE0A-4FFF-A958-AB61DCEBCEBF}" destId="{323D538D-5DF2-4CEA-8DFD-D51944AF988A}" srcOrd="0" destOrd="0" presId="urn:microsoft.com/office/officeart/2005/8/layout/orgChart1"/>
    <dgm:cxn modelId="{C29CB674-F8D5-48AC-8020-980704AD3FEC}" type="presParOf" srcId="{E9CBFC81-E81D-4026-B871-814160E51150}" destId="{45F6092A-6531-41BE-8625-D0855AE72C97}" srcOrd="0" destOrd="0" presId="urn:microsoft.com/office/officeart/2005/8/layout/orgChart1"/>
    <dgm:cxn modelId="{963B2183-F912-4D39-A406-07326A856A03}" type="presParOf" srcId="{45F6092A-6531-41BE-8625-D0855AE72C97}" destId="{0D5057EA-608B-4531-8FE6-CC400A5409A0}" srcOrd="0" destOrd="0" presId="urn:microsoft.com/office/officeart/2005/8/layout/orgChart1"/>
    <dgm:cxn modelId="{B5E1E66F-9C03-42E2-8DDE-B3FCEFA77D01}" type="presParOf" srcId="{0D5057EA-608B-4531-8FE6-CC400A5409A0}" destId="{DFFD89C1-752B-4F4D-A24F-C37B81234E99}" srcOrd="0" destOrd="0" presId="urn:microsoft.com/office/officeart/2005/8/layout/orgChart1"/>
    <dgm:cxn modelId="{2A376798-E4A1-46CE-B285-E654FDE57485}" type="presParOf" srcId="{0D5057EA-608B-4531-8FE6-CC400A5409A0}" destId="{013C70E1-5F1C-4CA8-B7D4-44C49F5C2B79}" srcOrd="1" destOrd="0" presId="urn:microsoft.com/office/officeart/2005/8/layout/orgChart1"/>
    <dgm:cxn modelId="{2206F1BD-6130-4137-8B6D-40B0333971C2}" type="presParOf" srcId="{45F6092A-6531-41BE-8625-D0855AE72C97}" destId="{DC9A70EF-2DF6-4435-B7EB-1D2D161C5804}" srcOrd="1" destOrd="0" presId="urn:microsoft.com/office/officeart/2005/8/layout/orgChart1"/>
    <dgm:cxn modelId="{2F6D76E2-67D3-4CE8-A597-F744C3003D7B}" type="presParOf" srcId="{DC9A70EF-2DF6-4435-B7EB-1D2D161C5804}" destId="{7C31F122-7157-4130-8822-9887C32962FC}" srcOrd="0" destOrd="0" presId="urn:microsoft.com/office/officeart/2005/8/layout/orgChart1"/>
    <dgm:cxn modelId="{AD946A76-E3C6-43E9-8141-E39DE097ACCF}" type="presParOf" srcId="{DC9A70EF-2DF6-4435-B7EB-1D2D161C5804}" destId="{58D3588E-7363-411C-B0E0-3E1B48993ED4}" srcOrd="1" destOrd="0" presId="urn:microsoft.com/office/officeart/2005/8/layout/orgChart1"/>
    <dgm:cxn modelId="{77D97014-88DC-4FA1-8F63-B10660F27F0E}" type="presParOf" srcId="{58D3588E-7363-411C-B0E0-3E1B48993ED4}" destId="{A6CB85B2-A2E5-4228-A3BB-6A58B1C5BE45}" srcOrd="0" destOrd="0" presId="urn:microsoft.com/office/officeart/2005/8/layout/orgChart1"/>
    <dgm:cxn modelId="{D8AD590B-BA4B-4D15-A89B-53B2D22C59D7}" type="presParOf" srcId="{A6CB85B2-A2E5-4228-A3BB-6A58B1C5BE45}" destId="{3FC0F9E8-2FD3-4730-AE8D-CF3944CB25A3}" srcOrd="0" destOrd="0" presId="urn:microsoft.com/office/officeart/2005/8/layout/orgChart1"/>
    <dgm:cxn modelId="{CCF8698D-8382-4A66-8B4F-A38FFF3A2DFD}" type="presParOf" srcId="{A6CB85B2-A2E5-4228-A3BB-6A58B1C5BE45}" destId="{96A35E4E-6908-45F3-87EB-A33567008C1E}" srcOrd="1" destOrd="0" presId="urn:microsoft.com/office/officeart/2005/8/layout/orgChart1"/>
    <dgm:cxn modelId="{06D08431-9FC3-448A-ADED-5DD95CB4455C}" type="presParOf" srcId="{58D3588E-7363-411C-B0E0-3E1B48993ED4}" destId="{D252D181-35F3-454E-82DE-CF5F3CDFAADD}" srcOrd="1" destOrd="0" presId="urn:microsoft.com/office/officeart/2005/8/layout/orgChart1"/>
    <dgm:cxn modelId="{3E293983-C295-4693-AF2A-8431945B35F9}" type="presParOf" srcId="{D252D181-35F3-454E-82DE-CF5F3CDFAADD}" destId="{144F9159-7805-42A3-93CA-E2E6447989A5}" srcOrd="0" destOrd="0" presId="urn:microsoft.com/office/officeart/2005/8/layout/orgChart1"/>
    <dgm:cxn modelId="{C1420FA1-399A-4A7F-B16C-CB4F1C6C0E63}" type="presParOf" srcId="{D252D181-35F3-454E-82DE-CF5F3CDFAADD}" destId="{0ABC49EF-50B7-44E4-92A0-A9D3C7EADBD2}" srcOrd="1" destOrd="0" presId="urn:microsoft.com/office/officeart/2005/8/layout/orgChart1"/>
    <dgm:cxn modelId="{DBDC0CE3-A31E-45A2-AA48-6324E072EBD4}" type="presParOf" srcId="{0ABC49EF-50B7-44E4-92A0-A9D3C7EADBD2}" destId="{EC965FBA-694F-4209-97F9-4EF5835EABFE}" srcOrd="0" destOrd="0" presId="urn:microsoft.com/office/officeart/2005/8/layout/orgChart1"/>
    <dgm:cxn modelId="{076C3BA1-F549-4198-B4C8-ED59386DDB88}" type="presParOf" srcId="{EC965FBA-694F-4209-97F9-4EF5835EABFE}" destId="{91885DC2-B6CC-424B-A6EE-BB1EDAF04C3C}" srcOrd="0" destOrd="0" presId="urn:microsoft.com/office/officeart/2005/8/layout/orgChart1"/>
    <dgm:cxn modelId="{9CE703EA-CE26-47D6-A669-D072559D71C6}" type="presParOf" srcId="{EC965FBA-694F-4209-97F9-4EF5835EABFE}" destId="{F92AE75D-63F4-4163-8424-FBD0F831FB82}" srcOrd="1" destOrd="0" presId="urn:microsoft.com/office/officeart/2005/8/layout/orgChart1"/>
    <dgm:cxn modelId="{0CB4EC6E-A7ED-4426-B217-E1A4FC4B8F09}" type="presParOf" srcId="{0ABC49EF-50B7-44E4-92A0-A9D3C7EADBD2}" destId="{719FD84B-85BA-4ED8-B428-2E2FD47D99A8}" srcOrd="1" destOrd="0" presId="urn:microsoft.com/office/officeart/2005/8/layout/orgChart1"/>
    <dgm:cxn modelId="{B1E38E50-E27E-4B6C-A66C-562BE01E40B2}" type="presParOf" srcId="{0ABC49EF-50B7-44E4-92A0-A9D3C7EADBD2}" destId="{EC678704-CF76-47C7-AEDF-E53582D3C8CC}" srcOrd="2" destOrd="0" presId="urn:microsoft.com/office/officeart/2005/8/layout/orgChart1"/>
    <dgm:cxn modelId="{6C9D2348-000B-4423-A803-ACA9C67C17B5}" type="presParOf" srcId="{D252D181-35F3-454E-82DE-CF5F3CDFAADD}" destId="{989EA31C-4273-4D1B-A9FC-15B34206E94E}" srcOrd="2" destOrd="0" presId="urn:microsoft.com/office/officeart/2005/8/layout/orgChart1"/>
    <dgm:cxn modelId="{F570F16C-0594-4A3F-B064-F6BE697F7478}" type="presParOf" srcId="{D252D181-35F3-454E-82DE-CF5F3CDFAADD}" destId="{FAFBB929-C32C-4346-87CA-97827A582619}" srcOrd="3" destOrd="0" presId="urn:microsoft.com/office/officeart/2005/8/layout/orgChart1"/>
    <dgm:cxn modelId="{6C401ABF-5243-4BB3-B8D1-B0FA2EC174A5}" type="presParOf" srcId="{FAFBB929-C32C-4346-87CA-97827A582619}" destId="{8B8AAA4C-6D16-4334-A8C2-3B889401D3F2}" srcOrd="0" destOrd="0" presId="urn:microsoft.com/office/officeart/2005/8/layout/orgChart1"/>
    <dgm:cxn modelId="{DBDB68EC-6D17-497D-B5AA-F9C5C71DE62F}" type="presParOf" srcId="{8B8AAA4C-6D16-4334-A8C2-3B889401D3F2}" destId="{78E5F31C-BF24-4DDD-903E-F96F8B03C89C}" srcOrd="0" destOrd="0" presId="urn:microsoft.com/office/officeart/2005/8/layout/orgChart1"/>
    <dgm:cxn modelId="{007A6AA5-F1ED-4BB5-8EC1-D66B740D6F21}" type="presParOf" srcId="{8B8AAA4C-6D16-4334-A8C2-3B889401D3F2}" destId="{AB7AA66C-BB07-42EC-B9D9-FE5982F59163}" srcOrd="1" destOrd="0" presId="urn:microsoft.com/office/officeart/2005/8/layout/orgChart1"/>
    <dgm:cxn modelId="{536B24B6-56A8-400B-BCD2-74D083E6FC5E}" type="presParOf" srcId="{FAFBB929-C32C-4346-87CA-97827A582619}" destId="{F23FD126-276C-464E-A450-1E7BE42AF031}" srcOrd="1" destOrd="0" presId="urn:microsoft.com/office/officeart/2005/8/layout/orgChart1"/>
    <dgm:cxn modelId="{CF1DAC13-2567-4EC6-8D30-DB19FA426264}" type="presParOf" srcId="{FAFBB929-C32C-4346-87CA-97827A582619}" destId="{1773C7D1-3BEA-4F3C-9BD4-5E7C9F6339B3}" srcOrd="2" destOrd="0" presId="urn:microsoft.com/office/officeart/2005/8/layout/orgChart1"/>
    <dgm:cxn modelId="{8257102F-105D-4C9E-B875-51FC299A0A18}" type="presParOf" srcId="{D252D181-35F3-454E-82DE-CF5F3CDFAADD}" destId="{0FCE9618-2F57-491A-87E9-94CC885C3A48}" srcOrd="4" destOrd="0" presId="urn:microsoft.com/office/officeart/2005/8/layout/orgChart1"/>
    <dgm:cxn modelId="{6520E974-C53B-47E8-8815-B4330410E86C}" type="presParOf" srcId="{D252D181-35F3-454E-82DE-CF5F3CDFAADD}" destId="{B845B929-A707-43ED-8F1B-8F5C3B5BCC65}" srcOrd="5" destOrd="0" presId="urn:microsoft.com/office/officeart/2005/8/layout/orgChart1"/>
    <dgm:cxn modelId="{DD0844C2-5608-4238-ABBF-3391DE7CAFCA}" type="presParOf" srcId="{B845B929-A707-43ED-8F1B-8F5C3B5BCC65}" destId="{1FD84D4C-AADA-40EF-BF26-6E680D92438A}" srcOrd="0" destOrd="0" presId="urn:microsoft.com/office/officeart/2005/8/layout/orgChart1"/>
    <dgm:cxn modelId="{015F4B81-5E08-4E9E-AC85-22649486E9C6}" type="presParOf" srcId="{1FD84D4C-AADA-40EF-BF26-6E680D92438A}" destId="{8A5C8A7A-7956-4B41-9AC6-2C75842B3615}" srcOrd="0" destOrd="0" presId="urn:microsoft.com/office/officeart/2005/8/layout/orgChart1"/>
    <dgm:cxn modelId="{738B0CFC-8CF6-4000-878B-8C802B1F8CB0}" type="presParOf" srcId="{1FD84D4C-AADA-40EF-BF26-6E680D92438A}" destId="{D372D099-504C-4D8C-A7C0-9510A089A6AA}" srcOrd="1" destOrd="0" presId="urn:microsoft.com/office/officeart/2005/8/layout/orgChart1"/>
    <dgm:cxn modelId="{59C5059F-6A7C-490E-85A0-339322D66A8F}" type="presParOf" srcId="{B845B929-A707-43ED-8F1B-8F5C3B5BCC65}" destId="{D9818653-04D6-43C1-A976-670F6E593502}" srcOrd="1" destOrd="0" presId="urn:microsoft.com/office/officeart/2005/8/layout/orgChart1"/>
    <dgm:cxn modelId="{34740566-5FE9-446D-B574-F052CC30EAC0}" type="presParOf" srcId="{B845B929-A707-43ED-8F1B-8F5C3B5BCC65}" destId="{AE99B3BA-60B4-45FE-A739-EFEEB3EE5E30}" srcOrd="2" destOrd="0" presId="urn:microsoft.com/office/officeart/2005/8/layout/orgChart1"/>
    <dgm:cxn modelId="{18578141-C961-4762-BBF0-12F033F0CC90}" type="presParOf" srcId="{D252D181-35F3-454E-82DE-CF5F3CDFAADD}" destId="{0960E5AC-AF4D-46F2-859A-331E60A9B41B}" srcOrd="6" destOrd="0" presId="urn:microsoft.com/office/officeart/2005/8/layout/orgChart1"/>
    <dgm:cxn modelId="{1EA4FEDB-FA4A-4CC9-A55C-C05BC625B0DB}" type="presParOf" srcId="{D252D181-35F3-454E-82DE-CF5F3CDFAADD}" destId="{B199BF0C-79CC-48B7-BB52-18F409ABDB69}" srcOrd="7" destOrd="0" presId="urn:microsoft.com/office/officeart/2005/8/layout/orgChart1"/>
    <dgm:cxn modelId="{F8DCFBAB-8AE0-4881-8079-29E7EC01CE2C}" type="presParOf" srcId="{B199BF0C-79CC-48B7-BB52-18F409ABDB69}" destId="{A2E4BA6C-D28B-4DA1-865A-4412C29F4CA5}" srcOrd="0" destOrd="0" presId="urn:microsoft.com/office/officeart/2005/8/layout/orgChart1"/>
    <dgm:cxn modelId="{8A13E253-4E45-4F34-A94C-A8AE129D1A4D}" type="presParOf" srcId="{A2E4BA6C-D28B-4DA1-865A-4412C29F4CA5}" destId="{7146111B-DDCB-45BE-A51D-CD21868548FD}" srcOrd="0" destOrd="0" presId="urn:microsoft.com/office/officeart/2005/8/layout/orgChart1"/>
    <dgm:cxn modelId="{84C23B70-BDCE-48DE-B7C6-0F0A3405C9C5}" type="presParOf" srcId="{A2E4BA6C-D28B-4DA1-865A-4412C29F4CA5}" destId="{62BA2038-8D76-4588-8C55-4C7F3FDFA4F2}" srcOrd="1" destOrd="0" presId="urn:microsoft.com/office/officeart/2005/8/layout/orgChart1"/>
    <dgm:cxn modelId="{7B504BCD-D49D-4E42-B8FD-C065DF2FCB91}" type="presParOf" srcId="{B199BF0C-79CC-48B7-BB52-18F409ABDB69}" destId="{4D8F40C5-A965-47E0-B7F2-035E388D6E56}" srcOrd="1" destOrd="0" presId="urn:microsoft.com/office/officeart/2005/8/layout/orgChart1"/>
    <dgm:cxn modelId="{D8494B8F-25C3-4CF3-905F-3C3F05042F5D}" type="presParOf" srcId="{B199BF0C-79CC-48B7-BB52-18F409ABDB69}" destId="{418F34D1-FAE8-4C02-AF6A-BDF56AA0FFDB}" srcOrd="2" destOrd="0" presId="urn:microsoft.com/office/officeart/2005/8/layout/orgChart1"/>
    <dgm:cxn modelId="{F29F8F64-5DE3-45D0-A5D3-8F638AC80AC9}" type="presParOf" srcId="{D252D181-35F3-454E-82DE-CF5F3CDFAADD}" destId="{DADB2BB1-A98D-4775-AD1C-265371DD2883}" srcOrd="8" destOrd="0" presId="urn:microsoft.com/office/officeart/2005/8/layout/orgChart1"/>
    <dgm:cxn modelId="{F4B99105-FA2F-4EF2-AAE9-429A8F7C2843}" type="presParOf" srcId="{D252D181-35F3-454E-82DE-CF5F3CDFAADD}" destId="{7C6B4773-F10D-4BE9-A149-A33E4FDCA05D}" srcOrd="9" destOrd="0" presId="urn:microsoft.com/office/officeart/2005/8/layout/orgChart1"/>
    <dgm:cxn modelId="{CCD8E6CA-5A51-4577-B066-060F6CAEEDE3}" type="presParOf" srcId="{7C6B4773-F10D-4BE9-A149-A33E4FDCA05D}" destId="{625E4E01-D144-4CE9-BD28-6A06E8F86768}" srcOrd="0" destOrd="0" presId="urn:microsoft.com/office/officeart/2005/8/layout/orgChart1"/>
    <dgm:cxn modelId="{BE7431AA-D08E-465C-AA4D-B696C3884108}" type="presParOf" srcId="{625E4E01-D144-4CE9-BD28-6A06E8F86768}" destId="{6F947AB0-CD4A-4F5F-A450-2F9117E16968}" srcOrd="0" destOrd="0" presId="urn:microsoft.com/office/officeart/2005/8/layout/orgChart1"/>
    <dgm:cxn modelId="{5616DC61-02B5-4591-98C4-7A9C9975E170}" type="presParOf" srcId="{625E4E01-D144-4CE9-BD28-6A06E8F86768}" destId="{B450BD61-5EDF-42AD-B06E-31999FD53107}" srcOrd="1" destOrd="0" presId="urn:microsoft.com/office/officeart/2005/8/layout/orgChart1"/>
    <dgm:cxn modelId="{9348F0E2-04A7-4377-8B09-0C9A0C170289}" type="presParOf" srcId="{7C6B4773-F10D-4BE9-A149-A33E4FDCA05D}" destId="{E5FE7F64-0508-4E2A-A158-578CD90B4D1C}" srcOrd="1" destOrd="0" presId="urn:microsoft.com/office/officeart/2005/8/layout/orgChart1"/>
    <dgm:cxn modelId="{8FF2C2DB-A1DE-4D1B-A3E8-85EB5767B354}" type="presParOf" srcId="{7C6B4773-F10D-4BE9-A149-A33E4FDCA05D}" destId="{A1BEF147-6263-4098-A6DA-0BB479FDE1CC}" srcOrd="2" destOrd="0" presId="urn:microsoft.com/office/officeart/2005/8/layout/orgChart1"/>
    <dgm:cxn modelId="{8A86E381-92A0-4E10-B14A-A9B600DD9ACB}" type="presParOf" srcId="{58D3588E-7363-411C-B0E0-3E1B48993ED4}" destId="{54E348FF-FAEC-45C2-B21D-D877FFB4F65B}" srcOrd="2" destOrd="0" presId="urn:microsoft.com/office/officeart/2005/8/layout/orgChart1"/>
    <dgm:cxn modelId="{DEAD51C2-693F-4A57-AE20-4983179DDDD1}" type="presParOf" srcId="{DC9A70EF-2DF6-4435-B7EB-1D2D161C5804}" destId="{44295FA6-A600-407D-827B-3427ADF4167D}" srcOrd="2" destOrd="0" presId="urn:microsoft.com/office/officeart/2005/8/layout/orgChart1"/>
    <dgm:cxn modelId="{5BEC8B44-E7E3-4D45-B594-EBEAF6E06C3C}" type="presParOf" srcId="{DC9A70EF-2DF6-4435-B7EB-1D2D161C5804}" destId="{3C0BD1DB-44A0-4F88-BB69-74C19BB38A90}" srcOrd="3" destOrd="0" presId="urn:microsoft.com/office/officeart/2005/8/layout/orgChart1"/>
    <dgm:cxn modelId="{10AFCC8E-6094-4638-92E5-8CD42FA5ADF8}" type="presParOf" srcId="{3C0BD1DB-44A0-4F88-BB69-74C19BB38A90}" destId="{7F7CF3E6-C6CB-4012-AB49-B9ED1E6A9AEB}" srcOrd="0" destOrd="0" presId="urn:microsoft.com/office/officeart/2005/8/layout/orgChart1"/>
    <dgm:cxn modelId="{7C3C2BAD-0D90-4880-9788-4D13ED240E4C}" type="presParOf" srcId="{7F7CF3E6-C6CB-4012-AB49-B9ED1E6A9AEB}" destId="{08F4A879-417A-412B-98D2-744B83B92F8E}" srcOrd="0" destOrd="0" presId="urn:microsoft.com/office/officeart/2005/8/layout/orgChart1"/>
    <dgm:cxn modelId="{DF438E79-393E-4D00-81B1-53AF24E6FC7B}" type="presParOf" srcId="{7F7CF3E6-C6CB-4012-AB49-B9ED1E6A9AEB}" destId="{394B7423-D700-4A73-BB08-B5646BC61461}" srcOrd="1" destOrd="0" presId="urn:microsoft.com/office/officeart/2005/8/layout/orgChart1"/>
    <dgm:cxn modelId="{B2254AA6-408A-4138-AFC9-3DDC4CEB900D}" type="presParOf" srcId="{3C0BD1DB-44A0-4F88-BB69-74C19BB38A90}" destId="{CB0234CA-36B1-4335-87D6-91FBF9A6A45F}" srcOrd="1" destOrd="0" presId="urn:microsoft.com/office/officeart/2005/8/layout/orgChart1"/>
    <dgm:cxn modelId="{832A4178-64CA-4838-8E0E-C63182BE3876}" type="presParOf" srcId="{CB0234CA-36B1-4335-87D6-91FBF9A6A45F}" destId="{47A6B572-0A56-45D3-AB6F-1F87964834E8}" srcOrd="0" destOrd="0" presId="urn:microsoft.com/office/officeart/2005/8/layout/orgChart1"/>
    <dgm:cxn modelId="{DC95A8CF-F74B-4224-88AE-EAEEBFC3B78A}" type="presParOf" srcId="{CB0234CA-36B1-4335-87D6-91FBF9A6A45F}" destId="{F5E78A73-EA32-4CDC-BF85-842B61681579}" srcOrd="1" destOrd="0" presId="urn:microsoft.com/office/officeart/2005/8/layout/orgChart1"/>
    <dgm:cxn modelId="{DDDF47D8-6B0E-4668-8ED9-7DDBF30E77D2}" type="presParOf" srcId="{F5E78A73-EA32-4CDC-BF85-842B61681579}" destId="{1DE50E58-CC72-4FF3-8A16-8F265157DA41}" srcOrd="0" destOrd="0" presId="urn:microsoft.com/office/officeart/2005/8/layout/orgChart1"/>
    <dgm:cxn modelId="{380016CD-4442-471F-AAFF-ABC17154B0E9}" type="presParOf" srcId="{1DE50E58-CC72-4FF3-8A16-8F265157DA41}" destId="{D228769B-63BC-4556-8E08-B13FA134B14D}" srcOrd="0" destOrd="0" presId="urn:microsoft.com/office/officeart/2005/8/layout/orgChart1"/>
    <dgm:cxn modelId="{BCF19E4C-520B-4F50-BE19-23DC552A0A25}" type="presParOf" srcId="{1DE50E58-CC72-4FF3-8A16-8F265157DA41}" destId="{4DF9599D-3E04-4410-8871-421FA8D7AD42}" srcOrd="1" destOrd="0" presId="urn:microsoft.com/office/officeart/2005/8/layout/orgChart1"/>
    <dgm:cxn modelId="{2E5F3537-C688-41C3-8345-030362BBBE41}" type="presParOf" srcId="{F5E78A73-EA32-4CDC-BF85-842B61681579}" destId="{60F84FA0-20AD-47BD-808D-FA9D8BA31EC2}" srcOrd="1" destOrd="0" presId="urn:microsoft.com/office/officeart/2005/8/layout/orgChart1"/>
    <dgm:cxn modelId="{82C3FB00-CCE0-422A-9BAF-1F3A9F86EB0A}" type="presParOf" srcId="{F5E78A73-EA32-4CDC-BF85-842B61681579}" destId="{BC2CDB87-FCE8-409E-9EC9-6D5DF56BC9C6}" srcOrd="2" destOrd="0" presId="urn:microsoft.com/office/officeart/2005/8/layout/orgChart1"/>
    <dgm:cxn modelId="{893AA277-63AF-47A2-B87D-E0ECC2B1D6EF}" type="presParOf" srcId="{CB0234CA-36B1-4335-87D6-91FBF9A6A45F}" destId="{B168352B-4706-492A-9909-207D640F2B65}" srcOrd="2" destOrd="0" presId="urn:microsoft.com/office/officeart/2005/8/layout/orgChart1"/>
    <dgm:cxn modelId="{8C0C6884-CD08-45BA-A08F-3712AE85F13F}" type="presParOf" srcId="{CB0234CA-36B1-4335-87D6-91FBF9A6A45F}" destId="{0268EAA0-3CA7-4E20-A979-B1FE1DFF9525}" srcOrd="3" destOrd="0" presId="urn:microsoft.com/office/officeart/2005/8/layout/orgChart1"/>
    <dgm:cxn modelId="{4A10028D-0FC2-4B20-B285-5232A48AF1D1}" type="presParOf" srcId="{0268EAA0-3CA7-4E20-A979-B1FE1DFF9525}" destId="{14439A93-9E58-4FF0-9F1E-306840828512}" srcOrd="0" destOrd="0" presId="urn:microsoft.com/office/officeart/2005/8/layout/orgChart1"/>
    <dgm:cxn modelId="{E47F2431-7CA9-4868-AFDC-4C39B7112039}" type="presParOf" srcId="{14439A93-9E58-4FF0-9F1E-306840828512}" destId="{E1CB9A9F-233D-4C77-BD3C-0A3B25666F46}" srcOrd="0" destOrd="0" presId="urn:microsoft.com/office/officeart/2005/8/layout/orgChart1"/>
    <dgm:cxn modelId="{E19298BC-177A-4C23-86E2-B8BA8A91C098}" type="presParOf" srcId="{14439A93-9E58-4FF0-9F1E-306840828512}" destId="{862AE139-D606-4E20-AFDE-2AE55D6B35FC}" srcOrd="1" destOrd="0" presId="urn:microsoft.com/office/officeart/2005/8/layout/orgChart1"/>
    <dgm:cxn modelId="{97C1DD69-1DCB-4E70-8973-9FAF5580FB01}" type="presParOf" srcId="{0268EAA0-3CA7-4E20-A979-B1FE1DFF9525}" destId="{B13C6C3A-561D-4FDA-8DA5-9E5C2F5DEBE5}" srcOrd="1" destOrd="0" presId="urn:microsoft.com/office/officeart/2005/8/layout/orgChart1"/>
    <dgm:cxn modelId="{77A13BA3-1917-46AE-BC4C-ADEF6ED4B388}" type="presParOf" srcId="{0268EAA0-3CA7-4E20-A979-B1FE1DFF9525}" destId="{080C0B8B-120E-4A49-B19F-AD8EE731A71D}" srcOrd="2" destOrd="0" presId="urn:microsoft.com/office/officeart/2005/8/layout/orgChart1"/>
    <dgm:cxn modelId="{B7227AD4-BC74-40B5-AB48-E65AB4141730}" type="presParOf" srcId="{CB0234CA-36B1-4335-87D6-91FBF9A6A45F}" destId="{99335EE1-A2D9-4EF2-8249-84E01D0B84E0}" srcOrd="4" destOrd="0" presId="urn:microsoft.com/office/officeart/2005/8/layout/orgChart1"/>
    <dgm:cxn modelId="{D544E26E-14F0-42A7-9C5E-EABE697AE184}" type="presParOf" srcId="{CB0234CA-36B1-4335-87D6-91FBF9A6A45F}" destId="{F9844FBA-5541-41F4-AA54-9700958D4D1B}" srcOrd="5" destOrd="0" presId="urn:microsoft.com/office/officeart/2005/8/layout/orgChart1"/>
    <dgm:cxn modelId="{B65128A2-E010-4FDC-892B-5B700191A665}" type="presParOf" srcId="{F9844FBA-5541-41F4-AA54-9700958D4D1B}" destId="{24708695-7F07-4551-AF37-9AE4C2AF703E}" srcOrd="0" destOrd="0" presId="urn:microsoft.com/office/officeart/2005/8/layout/orgChart1"/>
    <dgm:cxn modelId="{EBC131F6-8E09-4422-82A1-5DED2824D3EF}" type="presParOf" srcId="{24708695-7F07-4551-AF37-9AE4C2AF703E}" destId="{27C8F103-6326-4F82-A68C-D133C1E6D623}" srcOrd="0" destOrd="0" presId="urn:microsoft.com/office/officeart/2005/8/layout/orgChart1"/>
    <dgm:cxn modelId="{C0678AEE-AD2D-40E5-96ED-3B7B34941853}" type="presParOf" srcId="{24708695-7F07-4551-AF37-9AE4C2AF703E}" destId="{72E4E685-71BF-4122-AB9E-44BAC0BB2F66}" srcOrd="1" destOrd="0" presId="urn:microsoft.com/office/officeart/2005/8/layout/orgChart1"/>
    <dgm:cxn modelId="{86FCEBA7-AE98-496B-B609-33B416773E35}" type="presParOf" srcId="{F9844FBA-5541-41F4-AA54-9700958D4D1B}" destId="{6C93ED6E-FF64-4F47-9290-87CDB92BD251}" srcOrd="1" destOrd="0" presId="urn:microsoft.com/office/officeart/2005/8/layout/orgChart1"/>
    <dgm:cxn modelId="{879B1A01-C9EF-4105-9995-2E8CCF8B776B}" type="presParOf" srcId="{F9844FBA-5541-41F4-AA54-9700958D4D1B}" destId="{A6FE5C73-6EF6-4F04-A9A2-D1F7A9D789CD}" srcOrd="2" destOrd="0" presId="urn:microsoft.com/office/officeart/2005/8/layout/orgChart1"/>
    <dgm:cxn modelId="{4560E133-E8A1-48D4-A1DD-CB4AA6219E6C}" type="presParOf" srcId="{CB0234CA-36B1-4335-87D6-91FBF9A6A45F}" destId="{603390FD-8F27-4749-9079-2DAD60E59C9D}" srcOrd="6" destOrd="0" presId="urn:microsoft.com/office/officeart/2005/8/layout/orgChart1"/>
    <dgm:cxn modelId="{39307712-8BD1-4CF5-9F11-5AE2B9D798B5}" type="presParOf" srcId="{CB0234CA-36B1-4335-87D6-91FBF9A6A45F}" destId="{4D87D8C0-A9F0-45E7-B027-11196E5F47BD}" srcOrd="7" destOrd="0" presId="urn:microsoft.com/office/officeart/2005/8/layout/orgChart1"/>
    <dgm:cxn modelId="{53193D86-86BC-4A30-9E06-243F9F9F39B4}" type="presParOf" srcId="{4D87D8C0-A9F0-45E7-B027-11196E5F47BD}" destId="{C91D6240-9BF4-4934-9949-7C2B830E5789}" srcOrd="0" destOrd="0" presId="urn:microsoft.com/office/officeart/2005/8/layout/orgChart1"/>
    <dgm:cxn modelId="{6AD881F2-B3AA-48AB-A892-839751B205B6}" type="presParOf" srcId="{C91D6240-9BF4-4934-9949-7C2B830E5789}" destId="{6F3FE427-B175-4D0F-8EE0-57BEC889BA7A}" srcOrd="0" destOrd="0" presId="urn:microsoft.com/office/officeart/2005/8/layout/orgChart1"/>
    <dgm:cxn modelId="{41C39ABC-FDFF-4529-8E13-D8FCBC5F1F80}" type="presParOf" srcId="{C91D6240-9BF4-4934-9949-7C2B830E5789}" destId="{CE16D734-C203-4746-99C1-6B25F6BD8576}" srcOrd="1" destOrd="0" presId="urn:microsoft.com/office/officeart/2005/8/layout/orgChart1"/>
    <dgm:cxn modelId="{58F15A70-3DC3-49D5-8C6A-60018B15AA3D}" type="presParOf" srcId="{4D87D8C0-A9F0-45E7-B027-11196E5F47BD}" destId="{E1BD8997-B5A5-4838-BEA5-64E76CCD9074}" srcOrd="1" destOrd="0" presId="urn:microsoft.com/office/officeart/2005/8/layout/orgChart1"/>
    <dgm:cxn modelId="{D413E4D0-24F1-477F-B77F-EBDE5C8A2B16}" type="presParOf" srcId="{4D87D8C0-A9F0-45E7-B027-11196E5F47BD}" destId="{5CF33101-AA6E-412C-9F84-665F76AEA72C}" srcOrd="2" destOrd="0" presId="urn:microsoft.com/office/officeart/2005/8/layout/orgChart1"/>
    <dgm:cxn modelId="{AEAC3B02-8CB7-4CC8-95BE-688E7186B454}" type="presParOf" srcId="{CB0234CA-36B1-4335-87D6-91FBF9A6A45F}" destId="{7B795AC2-B02D-4F7D-8C0D-3BEE8D9349F1}" srcOrd="8" destOrd="0" presId="urn:microsoft.com/office/officeart/2005/8/layout/orgChart1"/>
    <dgm:cxn modelId="{159A372C-6DD1-4BC5-A078-806134651F79}" type="presParOf" srcId="{CB0234CA-36B1-4335-87D6-91FBF9A6A45F}" destId="{19A33414-EAC8-4255-9804-3A9509720B8C}" srcOrd="9" destOrd="0" presId="urn:microsoft.com/office/officeart/2005/8/layout/orgChart1"/>
    <dgm:cxn modelId="{36BD6B7B-A6CD-457D-976B-5091BCE9656B}" type="presParOf" srcId="{19A33414-EAC8-4255-9804-3A9509720B8C}" destId="{2EF113E9-70B5-463E-8EBA-4D6BD025CEE0}" srcOrd="0" destOrd="0" presId="urn:microsoft.com/office/officeart/2005/8/layout/orgChart1"/>
    <dgm:cxn modelId="{6CFF5548-AE28-4765-9D33-91E2B1061D7E}" type="presParOf" srcId="{2EF113E9-70B5-463E-8EBA-4D6BD025CEE0}" destId="{9FEA23B8-F39B-41ED-80FA-228F79952468}" srcOrd="0" destOrd="0" presId="urn:microsoft.com/office/officeart/2005/8/layout/orgChart1"/>
    <dgm:cxn modelId="{BA554639-7BFF-462D-AE75-69A7DACC47F6}" type="presParOf" srcId="{2EF113E9-70B5-463E-8EBA-4D6BD025CEE0}" destId="{C8FCA328-80C8-41FE-A192-C21ADBAF63BA}" srcOrd="1" destOrd="0" presId="urn:microsoft.com/office/officeart/2005/8/layout/orgChart1"/>
    <dgm:cxn modelId="{3000D228-E814-4C10-98C5-4F54B1A8E257}" type="presParOf" srcId="{19A33414-EAC8-4255-9804-3A9509720B8C}" destId="{33D70CEC-A6F9-4365-8F0D-F4E5651F960F}" srcOrd="1" destOrd="0" presId="urn:microsoft.com/office/officeart/2005/8/layout/orgChart1"/>
    <dgm:cxn modelId="{C1693C63-93BF-457C-8430-3A733E499A88}" type="presParOf" srcId="{19A33414-EAC8-4255-9804-3A9509720B8C}" destId="{03C6F1E8-9481-4A77-BAEC-46ADD98A6C41}" srcOrd="2" destOrd="0" presId="urn:microsoft.com/office/officeart/2005/8/layout/orgChart1"/>
    <dgm:cxn modelId="{24E3DF77-FC9C-4FF8-B022-242A5265B7B1}" type="presParOf" srcId="{3C0BD1DB-44A0-4F88-BB69-74C19BB38A90}" destId="{05287601-887C-4CD9-B06A-3883AA5F7E89}" srcOrd="2" destOrd="0" presId="urn:microsoft.com/office/officeart/2005/8/layout/orgChart1"/>
    <dgm:cxn modelId="{FF86557D-60BA-4C1F-B38E-F3404B3B255F}" type="presParOf" srcId="{DC9A70EF-2DF6-4435-B7EB-1D2D161C5804}" destId="{1C26876B-9245-45E2-BCC6-94D5ED75E45E}" srcOrd="4" destOrd="0" presId="urn:microsoft.com/office/officeart/2005/8/layout/orgChart1"/>
    <dgm:cxn modelId="{132D9B86-EBB8-453C-AD37-59751D48DFAF}" type="presParOf" srcId="{DC9A70EF-2DF6-4435-B7EB-1D2D161C5804}" destId="{0442116D-42A6-43B7-9167-83DC75632BEE}" srcOrd="5" destOrd="0" presId="urn:microsoft.com/office/officeart/2005/8/layout/orgChart1"/>
    <dgm:cxn modelId="{F4B0A1E5-0A4D-45B4-AAD7-36B4ADF50EB9}" type="presParOf" srcId="{0442116D-42A6-43B7-9167-83DC75632BEE}" destId="{8788E7A7-6BB4-4578-9635-DF651C478602}" srcOrd="0" destOrd="0" presId="urn:microsoft.com/office/officeart/2005/8/layout/orgChart1"/>
    <dgm:cxn modelId="{804D4401-0EAF-4813-8EAE-BAC287308709}" type="presParOf" srcId="{8788E7A7-6BB4-4578-9635-DF651C478602}" destId="{A61BFC5A-4A53-49EC-B8EE-8B87794B1C04}" srcOrd="0" destOrd="0" presId="urn:microsoft.com/office/officeart/2005/8/layout/orgChart1"/>
    <dgm:cxn modelId="{BAC22574-DF36-482F-93CB-F2A4946EE41C}" type="presParOf" srcId="{8788E7A7-6BB4-4578-9635-DF651C478602}" destId="{2C0474B2-CBD6-4C38-893C-A918662497A7}" srcOrd="1" destOrd="0" presId="urn:microsoft.com/office/officeart/2005/8/layout/orgChart1"/>
    <dgm:cxn modelId="{5368A191-CEA5-49B7-96AF-2A23E6FB62EE}" type="presParOf" srcId="{0442116D-42A6-43B7-9167-83DC75632BEE}" destId="{CD641A3F-2953-42CB-B87A-456F66D80099}" srcOrd="1" destOrd="0" presId="urn:microsoft.com/office/officeart/2005/8/layout/orgChart1"/>
    <dgm:cxn modelId="{E8A56058-D307-435C-9592-F5952705DB73}" type="presParOf" srcId="{CD641A3F-2953-42CB-B87A-456F66D80099}" destId="{9B33A9FD-9235-4BEC-ADC6-9E0C45D40966}" srcOrd="0" destOrd="0" presId="urn:microsoft.com/office/officeart/2005/8/layout/orgChart1"/>
    <dgm:cxn modelId="{1492D931-455F-4A75-A27F-818E20725AC9}" type="presParOf" srcId="{CD641A3F-2953-42CB-B87A-456F66D80099}" destId="{BF4BA672-6B2A-43A6-B707-415B2EE8968B}" srcOrd="1" destOrd="0" presId="urn:microsoft.com/office/officeart/2005/8/layout/orgChart1"/>
    <dgm:cxn modelId="{B22FF683-B413-4D00-A27E-69A3F69C9C4D}" type="presParOf" srcId="{BF4BA672-6B2A-43A6-B707-415B2EE8968B}" destId="{7171ABF8-48E5-48F1-82FF-8E2977D4E200}" srcOrd="0" destOrd="0" presId="urn:microsoft.com/office/officeart/2005/8/layout/orgChart1"/>
    <dgm:cxn modelId="{CC187CDC-5ABF-4187-89DC-B602CF29482A}" type="presParOf" srcId="{7171ABF8-48E5-48F1-82FF-8E2977D4E200}" destId="{E98D7D74-66AD-4860-8735-3FAE8ECA4390}" srcOrd="0" destOrd="0" presId="urn:microsoft.com/office/officeart/2005/8/layout/orgChart1"/>
    <dgm:cxn modelId="{A53AF5B9-C41A-4C0D-9543-7A1DC22C4767}" type="presParOf" srcId="{7171ABF8-48E5-48F1-82FF-8E2977D4E200}" destId="{2D2054A7-9F60-4D81-9D7B-C1166EB80A6D}" srcOrd="1" destOrd="0" presId="urn:microsoft.com/office/officeart/2005/8/layout/orgChart1"/>
    <dgm:cxn modelId="{0CF4DC66-22F6-44CE-908B-1414B257DCF1}" type="presParOf" srcId="{BF4BA672-6B2A-43A6-B707-415B2EE8968B}" destId="{5AF0D19F-0A3B-453F-8BB1-A14A4BE32A60}" srcOrd="1" destOrd="0" presId="urn:microsoft.com/office/officeart/2005/8/layout/orgChart1"/>
    <dgm:cxn modelId="{16D0E005-FEF6-4A9B-A439-938920169294}" type="presParOf" srcId="{BF4BA672-6B2A-43A6-B707-415B2EE8968B}" destId="{D5C470E9-8697-45D0-B874-4746DB1AD5FD}" srcOrd="2" destOrd="0" presId="urn:microsoft.com/office/officeart/2005/8/layout/orgChart1"/>
    <dgm:cxn modelId="{FC678528-4E52-4883-8C87-47497736773B}" type="presParOf" srcId="{CD641A3F-2953-42CB-B87A-456F66D80099}" destId="{3EEC0BDE-C8E9-4493-B8C1-5FF3D8ED9406}" srcOrd="2" destOrd="0" presId="urn:microsoft.com/office/officeart/2005/8/layout/orgChart1"/>
    <dgm:cxn modelId="{7E9157F4-FF57-4717-9B96-5EDA354695E4}" type="presParOf" srcId="{CD641A3F-2953-42CB-B87A-456F66D80099}" destId="{3666FA57-1819-414A-9CD4-0B140316EF46}" srcOrd="3" destOrd="0" presId="urn:microsoft.com/office/officeart/2005/8/layout/orgChart1"/>
    <dgm:cxn modelId="{F1B30AC3-7AAD-4EFE-83D9-11B196FE1FDC}" type="presParOf" srcId="{3666FA57-1819-414A-9CD4-0B140316EF46}" destId="{0CFDA3A3-AC78-4B95-9004-55D92FEF9345}" srcOrd="0" destOrd="0" presId="urn:microsoft.com/office/officeart/2005/8/layout/orgChart1"/>
    <dgm:cxn modelId="{995A0EE6-700B-4E47-8E80-B790306FD609}" type="presParOf" srcId="{0CFDA3A3-AC78-4B95-9004-55D92FEF9345}" destId="{F164C3B7-1B86-4181-AE4A-15E35D475316}" srcOrd="0" destOrd="0" presId="urn:microsoft.com/office/officeart/2005/8/layout/orgChart1"/>
    <dgm:cxn modelId="{04A7CB92-81FC-4F8A-8E45-9A5FE3C11E1F}" type="presParOf" srcId="{0CFDA3A3-AC78-4B95-9004-55D92FEF9345}" destId="{C20D2F7F-C87C-4D29-9FC1-F8E49FE8A4F8}" srcOrd="1" destOrd="0" presId="urn:microsoft.com/office/officeart/2005/8/layout/orgChart1"/>
    <dgm:cxn modelId="{72253518-2D0C-4D5B-B962-894552C16949}" type="presParOf" srcId="{3666FA57-1819-414A-9CD4-0B140316EF46}" destId="{9C4229C8-5B55-4002-ACAA-DEC255AC6784}" srcOrd="1" destOrd="0" presId="urn:microsoft.com/office/officeart/2005/8/layout/orgChart1"/>
    <dgm:cxn modelId="{B6FACFD0-11F0-497A-B788-7A639B5FBD1B}" type="presParOf" srcId="{3666FA57-1819-414A-9CD4-0B140316EF46}" destId="{45D4A241-98CD-4370-A581-439743B1ACE1}" srcOrd="2" destOrd="0" presId="urn:microsoft.com/office/officeart/2005/8/layout/orgChart1"/>
    <dgm:cxn modelId="{2FEB8230-4E2F-459F-A7F1-C7D1C86F57EC}" type="presParOf" srcId="{CD641A3F-2953-42CB-B87A-456F66D80099}" destId="{13BE5265-FAA3-4261-ADB2-8CD89FAD73E2}" srcOrd="4" destOrd="0" presId="urn:microsoft.com/office/officeart/2005/8/layout/orgChart1"/>
    <dgm:cxn modelId="{25D8A6A2-8A45-4C59-AC2A-1A0CEF67D288}" type="presParOf" srcId="{CD641A3F-2953-42CB-B87A-456F66D80099}" destId="{D4EB9C03-36BF-47B4-92A7-EA78A8EB1AB1}" srcOrd="5" destOrd="0" presId="urn:microsoft.com/office/officeart/2005/8/layout/orgChart1"/>
    <dgm:cxn modelId="{AD2CF2D0-A984-4361-8CD0-31E4B01F2F2C}" type="presParOf" srcId="{D4EB9C03-36BF-47B4-92A7-EA78A8EB1AB1}" destId="{634DE4C3-FE6B-4431-939F-B0F37F03DEAA}" srcOrd="0" destOrd="0" presId="urn:microsoft.com/office/officeart/2005/8/layout/orgChart1"/>
    <dgm:cxn modelId="{B24EBBD9-B3BE-4FDE-BBC8-70A73B65BD30}" type="presParOf" srcId="{634DE4C3-FE6B-4431-939F-B0F37F03DEAA}" destId="{E1DDA965-8F09-4148-ACC7-D4CC076BA7CD}" srcOrd="0" destOrd="0" presId="urn:microsoft.com/office/officeart/2005/8/layout/orgChart1"/>
    <dgm:cxn modelId="{B77C0C5A-3562-4945-9E5B-2AB629D4130F}" type="presParOf" srcId="{634DE4C3-FE6B-4431-939F-B0F37F03DEAA}" destId="{6908145E-1309-4C13-AF0E-14C57E5794C8}" srcOrd="1" destOrd="0" presId="urn:microsoft.com/office/officeart/2005/8/layout/orgChart1"/>
    <dgm:cxn modelId="{BA9ACA54-3871-4824-8971-65E815749196}" type="presParOf" srcId="{D4EB9C03-36BF-47B4-92A7-EA78A8EB1AB1}" destId="{55F86F42-5A4B-4406-A4B8-A0DB47B7F44D}" srcOrd="1" destOrd="0" presId="urn:microsoft.com/office/officeart/2005/8/layout/orgChart1"/>
    <dgm:cxn modelId="{7822B651-654E-45FD-8F31-4A473132EF0E}" type="presParOf" srcId="{D4EB9C03-36BF-47B4-92A7-EA78A8EB1AB1}" destId="{4B679B5E-8A29-4F41-A631-7B963AE54937}" srcOrd="2" destOrd="0" presId="urn:microsoft.com/office/officeart/2005/8/layout/orgChart1"/>
    <dgm:cxn modelId="{94976812-0E70-40D2-9D66-8B2591DF3A97}" type="presParOf" srcId="{CD641A3F-2953-42CB-B87A-456F66D80099}" destId="{6155FBAF-2D9D-4B44-92DA-389DA8258E87}" srcOrd="6" destOrd="0" presId="urn:microsoft.com/office/officeart/2005/8/layout/orgChart1"/>
    <dgm:cxn modelId="{16AC1F4F-2EA6-4FB2-A902-369416544C0A}" type="presParOf" srcId="{CD641A3F-2953-42CB-B87A-456F66D80099}" destId="{6303AC9B-CFA2-4462-8772-01FA181B0C6B}" srcOrd="7" destOrd="0" presId="urn:microsoft.com/office/officeart/2005/8/layout/orgChart1"/>
    <dgm:cxn modelId="{03BAC37D-0AAE-4E9B-BE67-0F11843B7564}" type="presParOf" srcId="{6303AC9B-CFA2-4462-8772-01FA181B0C6B}" destId="{C561143D-D69C-496D-AA37-AFC3706DB238}" srcOrd="0" destOrd="0" presId="urn:microsoft.com/office/officeart/2005/8/layout/orgChart1"/>
    <dgm:cxn modelId="{73DF1F59-6157-4426-ADD4-A12046CD356A}" type="presParOf" srcId="{C561143D-D69C-496D-AA37-AFC3706DB238}" destId="{323D538D-5DF2-4CEA-8DFD-D51944AF988A}" srcOrd="0" destOrd="0" presId="urn:microsoft.com/office/officeart/2005/8/layout/orgChart1"/>
    <dgm:cxn modelId="{4C0B7215-7DC1-4E1F-8AA5-F85C119DE0B4}" type="presParOf" srcId="{C561143D-D69C-496D-AA37-AFC3706DB238}" destId="{267605BF-68E1-4369-943E-C81B0F766B37}" srcOrd="1" destOrd="0" presId="urn:microsoft.com/office/officeart/2005/8/layout/orgChart1"/>
    <dgm:cxn modelId="{ABD5A0B7-73A5-488D-B804-903FDAA9324D}" type="presParOf" srcId="{6303AC9B-CFA2-4462-8772-01FA181B0C6B}" destId="{F9F63FCD-16D0-41B7-9C8D-A68A401B086B}" srcOrd="1" destOrd="0" presId="urn:microsoft.com/office/officeart/2005/8/layout/orgChart1"/>
    <dgm:cxn modelId="{C3773F7F-097B-434D-A640-1B5D0F65DA77}" type="presParOf" srcId="{6303AC9B-CFA2-4462-8772-01FA181B0C6B}" destId="{A183AEEF-5F28-4D62-8DB8-951A068C87E6}" srcOrd="2" destOrd="0" presId="urn:microsoft.com/office/officeart/2005/8/layout/orgChart1"/>
    <dgm:cxn modelId="{621BC09D-380D-49DD-8F7E-7DD6D52D808C}" type="presParOf" srcId="{0442116D-42A6-43B7-9167-83DC75632BEE}" destId="{BDE6DE1E-768A-4423-8893-B13C06916D94}" srcOrd="2" destOrd="0" presId="urn:microsoft.com/office/officeart/2005/8/layout/orgChart1"/>
    <dgm:cxn modelId="{493164E4-9506-4036-A84D-6C54535BE0F3}" type="presParOf" srcId="{DC9A70EF-2DF6-4435-B7EB-1D2D161C5804}" destId="{9E543409-3DB0-462B-B6DF-F191F1820D33}" srcOrd="6" destOrd="0" presId="urn:microsoft.com/office/officeart/2005/8/layout/orgChart1"/>
    <dgm:cxn modelId="{A9B47F24-6DBE-432F-ACFD-90B8F7653652}" type="presParOf" srcId="{DC9A70EF-2DF6-4435-B7EB-1D2D161C5804}" destId="{EB0840E4-8B3E-41F5-BE3B-6A12E634B29A}" srcOrd="7" destOrd="0" presId="urn:microsoft.com/office/officeart/2005/8/layout/orgChart1"/>
    <dgm:cxn modelId="{CB608B0E-51A7-4BEE-A0B6-923EEBBE278A}" type="presParOf" srcId="{EB0840E4-8B3E-41F5-BE3B-6A12E634B29A}" destId="{75BD3AFF-006A-4F7E-8D6C-DE0A3AAD3CD9}" srcOrd="0" destOrd="0" presId="urn:microsoft.com/office/officeart/2005/8/layout/orgChart1"/>
    <dgm:cxn modelId="{8CD37C3C-BE43-436C-973A-E1AC8A57955E}" type="presParOf" srcId="{75BD3AFF-006A-4F7E-8D6C-DE0A3AAD3CD9}" destId="{084E19F5-CC00-4A08-8782-4116F5155DB0}" srcOrd="0" destOrd="0" presId="urn:microsoft.com/office/officeart/2005/8/layout/orgChart1"/>
    <dgm:cxn modelId="{28240E8F-2694-4A55-A4B2-62F7A6FBDE03}" type="presParOf" srcId="{75BD3AFF-006A-4F7E-8D6C-DE0A3AAD3CD9}" destId="{CB087245-1B27-4723-8513-BABE50563258}" srcOrd="1" destOrd="0" presId="urn:microsoft.com/office/officeart/2005/8/layout/orgChart1"/>
    <dgm:cxn modelId="{84972DAF-E82A-4118-91BA-D7BB3DEA0E02}" type="presParOf" srcId="{EB0840E4-8B3E-41F5-BE3B-6A12E634B29A}" destId="{D51CA5D7-CD76-477D-85BA-8CEEA5F5D864}" srcOrd="1" destOrd="0" presId="urn:microsoft.com/office/officeart/2005/8/layout/orgChart1"/>
    <dgm:cxn modelId="{5011762D-9A76-4E16-A2E5-2C84E82C82C3}" type="presParOf" srcId="{D51CA5D7-CD76-477D-85BA-8CEEA5F5D864}" destId="{FFDD8BA7-2C57-41D4-875D-58FAF670D713}" srcOrd="0" destOrd="0" presId="urn:microsoft.com/office/officeart/2005/8/layout/orgChart1"/>
    <dgm:cxn modelId="{DABC890F-CDCC-4029-880E-53643BD0F898}" type="presParOf" srcId="{D51CA5D7-CD76-477D-85BA-8CEEA5F5D864}" destId="{5BDFD0E8-C028-4F3F-B712-9B541AB4F96A}" srcOrd="1" destOrd="0" presId="urn:microsoft.com/office/officeart/2005/8/layout/orgChart1"/>
    <dgm:cxn modelId="{45739A0C-1933-4365-AA41-F02E57E6619E}" type="presParOf" srcId="{5BDFD0E8-C028-4F3F-B712-9B541AB4F96A}" destId="{637DA14D-C322-4D19-989B-EE1B38905817}" srcOrd="0" destOrd="0" presId="urn:microsoft.com/office/officeart/2005/8/layout/orgChart1"/>
    <dgm:cxn modelId="{8F097162-1F48-4B8C-92EE-CF39FCED0AD3}" type="presParOf" srcId="{637DA14D-C322-4D19-989B-EE1B38905817}" destId="{1B4F1C0D-B54B-476D-8BBD-6DFA08AA436F}" srcOrd="0" destOrd="0" presId="urn:microsoft.com/office/officeart/2005/8/layout/orgChart1"/>
    <dgm:cxn modelId="{23E2B4C9-2371-4B35-9278-5FECD1906F6E}" type="presParOf" srcId="{637DA14D-C322-4D19-989B-EE1B38905817}" destId="{A6CEC96F-CB3C-4784-93F7-129A22B0B572}" srcOrd="1" destOrd="0" presId="urn:microsoft.com/office/officeart/2005/8/layout/orgChart1"/>
    <dgm:cxn modelId="{A517B047-F819-46B1-9760-7B67E1172F37}" type="presParOf" srcId="{5BDFD0E8-C028-4F3F-B712-9B541AB4F96A}" destId="{CC312D8A-98BE-4761-A7C4-754DF1C341BB}" srcOrd="1" destOrd="0" presId="urn:microsoft.com/office/officeart/2005/8/layout/orgChart1"/>
    <dgm:cxn modelId="{950359AA-91F0-4DC8-991D-CB06CA78D373}" type="presParOf" srcId="{5BDFD0E8-C028-4F3F-B712-9B541AB4F96A}" destId="{DB82ECE7-6EDF-4951-9991-707DF97A6DA8}" srcOrd="2" destOrd="0" presId="urn:microsoft.com/office/officeart/2005/8/layout/orgChart1"/>
    <dgm:cxn modelId="{103ECDF3-1613-4485-B857-B154E29774DF}" type="presParOf" srcId="{D51CA5D7-CD76-477D-85BA-8CEEA5F5D864}" destId="{C002FFC9-A441-462A-9CB5-4C3559AC8A87}" srcOrd="2" destOrd="0" presId="urn:microsoft.com/office/officeart/2005/8/layout/orgChart1"/>
    <dgm:cxn modelId="{4B5790F5-780E-4F2F-B448-12791879DE38}" type="presParOf" srcId="{D51CA5D7-CD76-477D-85BA-8CEEA5F5D864}" destId="{ED0035C4-F28B-43DE-B2CD-74C0090320AD}" srcOrd="3" destOrd="0" presId="urn:microsoft.com/office/officeart/2005/8/layout/orgChart1"/>
    <dgm:cxn modelId="{963C73EE-8048-4BE8-AB5B-B556FEBF3FA2}" type="presParOf" srcId="{ED0035C4-F28B-43DE-B2CD-74C0090320AD}" destId="{D42EBD53-6DFC-47F6-89EB-384E06445482}" srcOrd="0" destOrd="0" presId="urn:microsoft.com/office/officeart/2005/8/layout/orgChart1"/>
    <dgm:cxn modelId="{FC4D3670-2DA5-4F4B-8410-1FEA375DB7A4}" type="presParOf" srcId="{D42EBD53-6DFC-47F6-89EB-384E06445482}" destId="{EAC3CDBA-F0C3-4CC7-A1E1-C290B0DFC3C6}" srcOrd="0" destOrd="0" presId="urn:microsoft.com/office/officeart/2005/8/layout/orgChart1"/>
    <dgm:cxn modelId="{2393CD94-9E29-432B-A098-96E93198B376}" type="presParOf" srcId="{D42EBD53-6DFC-47F6-89EB-384E06445482}" destId="{2F6E720E-8766-4A3F-A49F-EEEBBE0D699A}" srcOrd="1" destOrd="0" presId="urn:microsoft.com/office/officeart/2005/8/layout/orgChart1"/>
    <dgm:cxn modelId="{9DFF1D35-C059-44C7-8E76-931AE0179821}" type="presParOf" srcId="{ED0035C4-F28B-43DE-B2CD-74C0090320AD}" destId="{2CD059F3-1C54-45D3-BE3D-4B8FAA2F1C18}" srcOrd="1" destOrd="0" presId="urn:microsoft.com/office/officeart/2005/8/layout/orgChart1"/>
    <dgm:cxn modelId="{00719C99-8665-4C87-A446-908437EB7ACB}" type="presParOf" srcId="{ED0035C4-F28B-43DE-B2CD-74C0090320AD}" destId="{FD1D8929-1CA2-4818-90EB-B1FA2CC2EE15}" srcOrd="2" destOrd="0" presId="urn:microsoft.com/office/officeart/2005/8/layout/orgChart1"/>
    <dgm:cxn modelId="{931195D6-88D3-45B0-858F-799F37442A26}" type="presParOf" srcId="{D51CA5D7-CD76-477D-85BA-8CEEA5F5D864}" destId="{7B66317F-BFC4-4047-9BF1-EFECE01E3E04}" srcOrd="4" destOrd="0" presId="urn:microsoft.com/office/officeart/2005/8/layout/orgChart1"/>
    <dgm:cxn modelId="{84D79C49-0CBD-4CDD-AC8E-3E046D5EA849}" type="presParOf" srcId="{D51CA5D7-CD76-477D-85BA-8CEEA5F5D864}" destId="{BDE57B26-0DB2-4C00-951D-39666A644285}" srcOrd="5" destOrd="0" presId="urn:microsoft.com/office/officeart/2005/8/layout/orgChart1"/>
    <dgm:cxn modelId="{48983EBC-0FCC-4830-9D86-96951468B96A}" type="presParOf" srcId="{BDE57B26-0DB2-4C00-951D-39666A644285}" destId="{4B0C8CA2-0040-4522-B458-C07DBDD5D83A}" srcOrd="0" destOrd="0" presId="urn:microsoft.com/office/officeart/2005/8/layout/orgChart1"/>
    <dgm:cxn modelId="{4B387B5F-56F6-43C8-AB0D-AB9E0A4CF367}" type="presParOf" srcId="{4B0C8CA2-0040-4522-B458-C07DBDD5D83A}" destId="{C462229B-A6BA-4539-8508-6AA9FE09F3F1}" srcOrd="0" destOrd="0" presId="urn:microsoft.com/office/officeart/2005/8/layout/orgChart1"/>
    <dgm:cxn modelId="{715E97ED-8FCC-4743-B873-F0E017CDF670}" type="presParOf" srcId="{4B0C8CA2-0040-4522-B458-C07DBDD5D83A}" destId="{BCADDD86-7CB2-400C-BFE9-662C56F59383}" srcOrd="1" destOrd="0" presId="urn:microsoft.com/office/officeart/2005/8/layout/orgChart1"/>
    <dgm:cxn modelId="{BF6DB002-E9F5-4D12-8403-6402CB090BB6}" type="presParOf" srcId="{BDE57B26-0DB2-4C00-951D-39666A644285}" destId="{4B425CE5-D4FB-41E1-B19E-80180889856F}" srcOrd="1" destOrd="0" presId="urn:microsoft.com/office/officeart/2005/8/layout/orgChart1"/>
    <dgm:cxn modelId="{70DE52D5-8E87-4C49-850D-DD7F87023C7C}" type="presParOf" srcId="{BDE57B26-0DB2-4C00-951D-39666A644285}" destId="{391880EC-D7D2-4625-AA91-35AC777CDA05}" srcOrd="2" destOrd="0" presId="urn:microsoft.com/office/officeart/2005/8/layout/orgChart1"/>
    <dgm:cxn modelId="{37852B6E-FE5B-4C17-8D73-24E788BD4778}" type="presParOf" srcId="{D51CA5D7-CD76-477D-85BA-8CEEA5F5D864}" destId="{EB0C75FB-67B3-43C0-A7B7-3F5E754F6505}" srcOrd="6" destOrd="0" presId="urn:microsoft.com/office/officeart/2005/8/layout/orgChart1"/>
    <dgm:cxn modelId="{B9BB5A95-17FB-4EF0-B0B6-D6333C657777}" type="presParOf" srcId="{D51CA5D7-CD76-477D-85BA-8CEEA5F5D864}" destId="{47D41819-81EF-4E26-AF7C-F9FF98DBF49C}" srcOrd="7" destOrd="0" presId="urn:microsoft.com/office/officeart/2005/8/layout/orgChart1"/>
    <dgm:cxn modelId="{0028A65F-68B4-40CF-9D40-C70BB5C03FAD}" type="presParOf" srcId="{47D41819-81EF-4E26-AF7C-F9FF98DBF49C}" destId="{8ACBB3C7-5A92-4453-8E20-23A417B7FF69}" srcOrd="0" destOrd="0" presId="urn:microsoft.com/office/officeart/2005/8/layout/orgChart1"/>
    <dgm:cxn modelId="{9E1D257B-5608-4B16-9859-21C2442B6EC6}" type="presParOf" srcId="{8ACBB3C7-5A92-4453-8E20-23A417B7FF69}" destId="{F09A0F64-5336-4065-901F-1538166407F2}" srcOrd="0" destOrd="0" presId="urn:microsoft.com/office/officeart/2005/8/layout/orgChart1"/>
    <dgm:cxn modelId="{5902B578-DA43-4819-994D-81C4936EF0FA}" type="presParOf" srcId="{8ACBB3C7-5A92-4453-8E20-23A417B7FF69}" destId="{5AF921B9-9BBB-43DC-8E98-56617553BBB9}" srcOrd="1" destOrd="0" presId="urn:microsoft.com/office/officeart/2005/8/layout/orgChart1"/>
    <dgm:cxn modelId="{D006303A-F12F-4666-8925-200BEC32A8A8}" type="presParOf" srcId="{47D41819-81EF-4E26-AF7C-F9FF98DBF49C}" destId="{30DE5F5D-04B8-4DB0-90AA-1C6EE946A87C}" srcOrd="1" destOrd="0" presId="urn:microsoft.com/office/officeart/2005/8/layout/orgChart1"/>
    <dgm:cxn modelId="{18C3ABFB-76F9-44E3-AAB5-FEF1B9E664E9}" type="presParOf" srcId="{47D41819-81EF-4E26-AF7C-F9FF98DBF49C}" destId="{661962FE-81EE-43C4-ADD4-2CE957C13FEE}" srcOrd="2" destOrd="0" presId="urn:microsoft.com/office/officeart/2005/8/layout/orgChart1"/>
    <dgm:cxn modelId="{26040698-4DA5-45FD-A05C-57A06F4AB76E}" type="presParOf" srcId="{D51CA5D7-CD76-477D-85BA-8CEEA5F5D864}" destId="{06B16C34-93CA-465C-A94B-A88436ABA702}" srcOrd="8" destOrd="0" presId="urn:microsoft.com/office/officeart/2005/8/layout/orgChart1"/>
    <dgm:cxn modelId="{462CEDFF-FE96-4140-B52F-0BF2F3B8B4F3}" type="presParOf" srcId="{D51CA5D7-CD76-477D-85BA-8CEEA5F5D864}" destId="{FEFA40C9-1E37-4C4A-BD13-0E836C71B565}" srcOrd="9" destOrd="0" presId="urn:microsoft.com/office/officeart/2005/8/layout/orgChart1"/>
    <dgm:cxn modelId="{7450096C-B37B-4971-B29B-20C35B4EEBF1}" type="presParOf" srcId="{FEFA40C9-1E37-4C4A-BD13-0E836C71B565}" destId="{03B5CB7B-B2F6-4EEE-B3FD-AD37A6FAB960}" srcOrd="0" destOrd="0" presId="urn:microsoft.com/office/officeart/2005/8/layout/orgChart1"/>
    <dgm:cxn modelId="{D539C713-CC30-4A78-9449-206B753F2A71}" type="presParOf" srcId="{03B5CB7B-B2F6-4EEE-B3FD-AD37A6FAB960}" destId="{B909B82F-3018-46AB-B46D-A17889CA0452}" srcOrd="0" destOrd="0" presId="urn:microsoft.com/office/officeart/2005/8/layout/orgChart1"/>
    <dgm:cxn modelId="{D8D29BF7-E059-4256-BB4E-6AD785D4C947}" type="presParOf" srcId="{03B5CB7B-B2F6-4EEE-B3FD-AD37A6FAB960}" destId="{F2B22873-F677-477B-8CCC-FAB3315C5025}" srcOrd="1" destOrd="0" presId="urn:microsoft.com/office/officeart/2005/8/layout/orgChart1"/>
    <dgm:cxn modelId="{9CED58DD-56A6-484C-B2D8-40ED5E1927B0}" type="presParOf" srcId="{FEFA40C9-1E37-4C4A-BD13-0E836C71B565}" destId="{BE503117-33FC-413A-AD2C-C29941C20146}" srcOrd="1" destOrd="0" presId="urn:microsoft.com/office/officeart/2005/8/layout/orgChart1"/>
    <dgm:cxn modelId="{9EB0107E-25E0-4483-B7BE-D9487F4A93E6}" type="presParOf" srcId="{FEFA40C9-1E37-4C4A-BD13-0E836C71B565}" destId="{B54A7E57-C4DC-4BDF-99E9-858F717F723B}" srcOrd="2" destOrd="0" presId="urn:microsoft.com/office/officeart/2005/8/layout/orgChart1"/>
    <dgm:cxn modelId="{BFF14D42-991D-477A-9BF2-8EBD9188366A}" type="presParOf" srcId="{D51CA5D7-CD76-477D-85BA-8CEEA5F5D864}" destId="{41F0001C-672E-470F-A4B1-505C7BD205A3}" srcOrd="10" destOrd="0" presId="urn:microsoft.com/office/officeart/2005/8/layout/orgChart1"/>
    <dgm:cxn modelId="{FD11EF11-660D-4EE0-8A74-5C7EB0F27ED5}" type="presParOf" srcId="{D51CA5D7-CD76-477D-85BA-8CEEA5F5D864}" destId="{6A193156-6D1C-40A8-B327-68B8A3249935}" srcOrd="11" destOrd="0" presId="urn:microsoft.com/office/officeart/2005/8/layout/orgChart1"/>
    <dgm:cxn modelId="{CE3DBF5C-0A1E-44CB-AEC1-F85C466FFFD5}" type="presParOf" srcId="{6A193156-6D1C-40A8-B327-68B8A3249935}" destId="{D7ED330E-9FB7-4142-860E-C894C8EA3ACD}" srcOrd="0" destOrd="0" presId="urn:microsoft.com/office/officeart/2005/8/layout/orgChart1"/>
    <dgm:cxn modelId="{25979124-CF59-4179-B27D-091479FAAEA3}" type="presParOf" srcId="{D7ED330E-9FB7-4142-860E-C894C8EA3ACD}" destId="{708BB806-A9C5-42BB-ADC9-8D3873761629}" srcOrd="0" destOrd="0" presId="urn:microsoft.com/office/officeart/2005/8/layout/orgChart1"/>
    <dgm:cxn modelId="{B252DB79-D063-4971-B93F-D9EAC0D35DD7}" type="presParOf" srcId="{D7ED330E-9FB7-4142-860E-C894C8EA3ACD}" destId="{CDDE8781-E0B6-49A0-ACAA-2603E867208F}" srcOrd="1" destOrd="0" presId="urn:microsoft.com/office/officeart/2005/8/layout/orgChart1"/>
    <dgm:cxn modelId="{71533D35-4C90-4881-8684-0CFC0B0A4021}" type="presParOf" srcId="{6A193156-6D1C-40A8-B327-68B8A3249935}" destId="{447FADFE-192F-45A1-ACF2-6484356C2820}" srcOrd="1" destOrd="0" presId="urn:microsoft.com/office/officeart/2005/8/layout/orgChart1"/>
    <dgm:cxn modelId="{8B6251B7-EA1E-4082-9D2A-0733057DB991}" type="presParOf" srcId="{6A193156-6D1C-40A8-B327-68B8A3249935}" destId="{B3901E85-1D9B-4DB7-B21A-3803FD6F8104}" srcOrd="2" destOrd="0" presId="urn:microsoft.com/office/officeart/2005/8/layout/orgChart1"/>
    <dgm:cxn modelId="{9C8BF715-431D-4D6E-811B-506CB1D1C9C9}" type="presParOf" srcId="{D51CA5D7-CD76-477D-85BA-8CEEA5F5D864}" destId="{D9D11B7A-ECF7-484F-A37B-38FD871DA9F8}" srcOrd="12" destOrd="0" presId="urn:microsoft.com/office/officeart/2005/8/layout/orgChart1"/>
    <dgm:cxn modelId="{1DFD9545-30BA-4C94-85D5-326CD5445732}" type="presParOf" srcId="{D51CA5D7-CD76-477D-85BA-8CEEA5F5D864}" destId="{7BA7F82A-F5BE-46C2-AB92-81DEAAB49953}" srcOrd="13" destOrd="0" presId="urn:microsoft.com/office/officeart/2005/8/layout/orgChart1"/>
    <dgm:cxn modelId="{A2156814-51B6-4FBB-AD18-CD6ECEE313A0}" type="presParOf" srcId="{7BA7F82A-F5BE-46C2-AB92-81DEAAB49953}" destId="{FF47B72F-7E9F-4058-A97F-245F13BADE7F}" srcOrd="0" destOrd="0" presId="urn:microsoft.com/office/officeart/2005/8/layout/orgChart1"/>
    <dgm:cxn modelId="{5C622F07-9021-4DFA-9C53-8B6468F296DD}" type="presParOf" srcId="{FF47B72F-7E9F-4058-A97F-245F13BADE7F}" destId="{09DA8BF6-9F0F-4EF8-B959-62E3772D2CDA}" srcOrd="0" destOrd="0" presId="urn:microsoft.com/office/officeart/2005/8/layout/orgChart1"/>
    <dgm:cxn modelId="{DA5E112C-443B-4F73-8802-F1C2BF13CD8D}" type="presParOf" srcId="{FF47B72F-7E9F-4058-A97F-245F13BADE7F}" destId="{EF427209-65BC-4146-93E4-90ADDDB807DB}" srcOrd="1" destOrd="0" presId="urn:microsoft.com/office/officeart/2005/8/layout/orgChart1"/>
    <dgm:cxn modelId="{4E943993-D25A-44B4-9346-977BF1703A95}" type="presParOf" srcId="{7BA7F82A-F5BE-46C2-AB92-81DEAAB49953}" destId="{FC4626FC-5FF0-4C77-A871-F193E5CD26FC}" srcOrd="1" destOrd="0" presId="urn:microsoft.com/office/officeart/2005/8/layout/orgChart1"/>
    <dgm:cxn modelId="{917FE13B-127C-4275-A730-A141533CB1ED}" type="presParOf" srcId="{7BA7F82A-F5BE-46C2-AB92-81DEAAB49953}" destId="{C2E88F32-972E-4630-939B-B14B63A17974}" srcOrd="2" destOrd="0" presId="urn:microsoft.com/office/officeart/2005/8/layout/orgChart1"/>
    <dgm:cxn modelId="{7A4FC4A8-95DA-4732-B468-FF33B556A12F}" type="presParOf" srcId="{EB0840E4-8B3E-41F5-BE3B-6A12E634B29A}" destId="{87A5711A-86D8-43FD-9B0F-C6B2F831A540}" srcOrd="2" destOrd="0" presId="urn:microsoft.com/office/officeart/2005/8/layout/orgChart1"/>
    <dgm:cxn modelId="{DBCB0D41-DB4E-4B1C-8A75-C2E3CF075ECA}" type="presParOf" srcId="{45F6092A-6531-41BE-8625-D0855AE72C97}" destId="{C4EA0CAC-5C06-47F0-B9BE-36E7C26787EE}"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277F1C3-3634-44F7-84C5-8241ABB93D0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701002A9-DED3-4EA0-9DC1-8D1F423B9450}">
      <dgm:prSet phldrT="[Text]" custT="1"/>
      <dgm:spPr/>
      <dgm:t>
        <a:bodyPr/>
        <a:lstStyle/>
        <a:p>
          <a:r>
            <a:rPr lang="mn-MN" sz="1050">
              <a:latin typeface="Times New Roman" panose="02020603050405020304" pitchFamily="18" charset="0"/>
              <a:cs typeface="Times New Roman" panose="02020603050405020304" pitchFamily="18" charset="0"/>
            </a:rPr>
            <a:t>Үндэсний бэлэн мөнгөний бүртгэлийн удирдлага</a:t>
          </a:r>
          <a:endParaRPr lang="en-US" sz="1050">
            <a:latin typeface="Times New Roman" panose="02020603050405020304" pitchFamily="18" charset="0"/>
            <a:cs typeface="Times New Roman" panose="02020603050405020304" pitchFamily="18" charset="0"/>
          </a:endParaRPr>
        </a:p>
      </dgm:t>
    </dgm:pt>
    <dgm:pt modelId="{9E384A4A-E49D-4EC9-8EF3-A1D35EEAADCF}" type="parTrans" cxnId="{B8961222-DFA9-4EB9-BE57-5548999D91B5}">
      <dgm:prSet/>
      <dgm:spPr/>
      <dgm:t>
        <a:bodyPr/>
        <a:lstStyle/>
        <a:p>
          <a:endParaRPr lang="en-US" sz="1050">
            <a:latin typeface="Times New Roman" panose="02020603050405020304" pitchFamily="18" charset="0"/>
            <a:cs typeface="Times New Roman" panose="02020603050405020304" pitchFamily="18" charset="0"/>
          </a:endParaRPr>
        </a:p>
      </dgm:t>
    </dgm:pt>
    <dgm:pt modelId="{C96F3D1B-7FDD-49E5-9DC8-ED9959814E5A}" type="sibTrans" cxnId="{B8961222-DFA9-4EB9-BE57-5548999D91B5}">
      <dgm:prSet/>
      <dgm:spPr/>
      <dgm:t>
        <a:bodyPr/>
        <a:lstStyle/>
        <a:p>
          <a:endParaRPr lang="en-US" sz="1050">
            <a:latin typeface="Times New Roman" panose="02020603050405020304" pitchFamily="18" charset="0"/>
            <a:cs typeface="Times New Roman" panose="02020603050405020304" pitchFamily="18" charset="0"/>
          </a:endParaRPr>
        </a:p>
      </dgm:t>
    </dgm:pt>
    <dgm:pt modelId="{EF91CDF3-DBF1-4AE2-80D8-43DEAE6BE858}">
      <dgm:prSet phldrT="[Text]" custT="1"/>
      <dgm:spPr/>
      <dgm:t>
        <a:bodyPr/>
        <a:lstStyle/>
        <a:p>
          <a:r>
            <a:rPr lang="mn-MN" sz="1050">
              <a:latin typeface="Times New Roman" panose="02020603050405020304" pitchFamily="18" charset="0"/>
              <a:cs typeface="Times New Roman" panose="02020603050405020304" pitchFamily="18" charset="0"/>
            </a:rPr>
            <a:t>Байгууллагын захирал</a:t>
          </a:r>
          <a:endParaRPr lang="en-US" sz="1050">
            <a:latin typeface="Times New Roman" panose="02020603050405020304" pitchFamily="18" charset="0"/>
            <a:cs typeface="Times New Roman" panose="02020603050405020304" pitchFamily="18" charset="0"/>
          </a:endParaRPr>
        </a:p>
      </dgm:t>
    </dgm:pt>
    <dgm:pt modelId="{2C0F076E-BBE4-4818-8ECA-ED246D699526}" type="parTrans" cxnId="{78AE539B-15C6-47A1-B323-FFCB729DB8B1}">
      <dgm:prSet/>
      <dgm:spPr/>
      <dgm:t>
        <a:bodyPr/>
        <a:lstStyle/>
        <a:p>
          <a:endParaRPr lang="en-US" sz="1050">
            <a:latin typeface="Times New Roman" panose="02020603050405020304" pitchFamily="18" charset="0"/>
            <a:cs typeface="Times New Roman" panose="02020603050405020304" pitchFamily="18" charset="0"/>
          </a:endParaRPr>
        </a:p>
      </dgm:t>
    </dgm:pt>
    <dgm:pt modelId="{B0CACF1E-16EF-4CC7-8182-FBE191701DE7}" type="sibTrans" cxnId="{78AE539B-15C6-47A1-B323-FFCB729DB8B1}">
      <dgm:prSet/>
      <dgm:spPr/>
      <dgm:t>
        <a:bodyPr/>
        <a:lstStyle/>
        <a:p>
          <a:endParaRPr lang="en-US" sz="1050">
            <a:latin typeface="Times New Roman" panose="02020603050405020304" pitchFamily="18" charset="0"/>
            <a:cs typeface="Times New Roman" panose="02020603050405020304" pitchFamily="18" charset="0"/>
          </a:endParaRPr>
        </a:p>
      </dgm:t>
    </dgm:pt>
    <dgm:pt modelId="{0E165AA4-E8FE-4733-87D0-3D3113F3866D}">
      <dgm:prSet phldrT="[Text]" custT="1"/>
      <dgm:spPr/>
      <dgm:t>
        <a:bodyPr/>
        <a:lstStyle/>
        <a:p>
          <a:r>
            <a:rPr lang="mn-MN" sz="1050">
              <a:latin typeface="Times New Roman" panose="02020603050405020304" pitchFamily="18" charset="0"/>
              <a:cs typeface="Times New Roman" panose="02020603050405020304" pitchFamily="18" charset="0"/>
            </a:rPr>
            <a:t>Байгууллагын гүйцэтгэх удирдлага</a:t>
          </a:r>
          <a:endParaRPr lang="en-US" sz="1050">
            <a:latin typeface="Times New Roman" panose="02020603050405020304" pitchFamily="18" charset="0"/>
            <a:cs typeface="Times New Roman" panose="02020603050405020304" pitchFamily="18" charset="0"/>
          </a:endParaRPr>
        </a:p>
      </dgm:t>
    </dgm:pt>
    <dgm:pt modelId="{F2F71BF7-AA0B-4679-8A5E-03F2782089FF}" type="parTrans" cxnId="{D11CB65C-AC49-48EB-BD72-3AEA3B1F18F7}">
      <dgm:prSet/>
      <dgm:spPr/>
      <dgm:t>
        <a:bodyPr/>
        <a:lstStyle/>
        <a:p>
          <a:endParaRPr lang="en-US" sz="1050">
            <a:latin typeface="Times New Roman" panose="02020603050405020304" pitchFamily="18" charset="0"/>
            <a:cs typeface="Times New Roman" panose="02020603050405020304" pitchFamily="18" charset="0"/>
          </a:endParaRPr>
        </a:p>
      </dgm:t>
    </dgm:pt>
    <dgm:pt modelId="{DFFFED7A-009E-4744-8725-C1DB72E7327C}" type="sibTrans" cxnId="{D11CB65C-AC49-48EB-BD72-3AEA3B1F18F7}">
      <dgm:prSet/>
      <dgm:spPr/>
      <dgm:t>
        <a:bodyPr/>
        <a:lstStyle/>
        <a:p>
          <a:endParaRPr lang="en-US" sz="1050">
            <a:latin typeface="Times New Roman" panose="02020603050405020304" pitchFamily="18" charset="0"/>
            <a:cs typeface="Times New Roman" panose="02020603050405020304" pitchFamily="18" charset="0"/>
          </a:endParaRPr>
        </a:p>
      </dgm:t>
    </dgm:pt>
    <dgm:pt modelId="{BC04A5F2-5A52-4ADE-B0E4-CE74CE9DE6F1}">
      <dgm:prSet phldrT="[Text]" custT="1"/>
      <dgm:spPr/>
      <dgm:t>
        <a:bodyPr/>
        <a:lstStyle/>
        <a:p>
          <a:r>
            <a:rPr lang="mn-MN" sz="1050">
              <a:latin typeface="Times New Roman" panose="02020603050405020304" pitchFamily="18" charset="0"/>
              <a:cs typeface="Times New Roman" panose="02020603050405020304" pitchFamily="18" charset="0"/>
            </a:rPr>
            <a:t>Байгууллагын гүйцэтгэх удирдлага</a:t>
          </a:r>
          <a:endParaRPr lang="en-US" sz="1050">
            <a:latin typeface="Times New Roman" panose="02020603050405020304" pitchFamily="18" charset="0"/>
            <a:cs typeface="Times New Roman" panose="02020603050405020304" pitchFamily="18" charset="0"/>
          </a:endParaRPr>
        </a:p>
      </dgm:t>
    </dgm:pt>
    <dgm:pt modelId="{14383243-EA72-4782-934D-A671E580E0FE}" type="parTrans" cxnId="{503AD4D9-2460-4193-9B04-961B20DB7834}">
      <dgm:prSet/>
      <dgm:spPr/>
      <dgm:t>
        <a:bodyPr/>
        <a:lstStyle/>
        <a:p>
          <a:endParaRPr lang="en-US" sz="1050">
            <a:latin typeface="Times New Roman" panose="02020603050405020304" pitchFamily="18" charset="0"/>
            <a:cs typeface="Times New Roman" panose="02020603050405020304" pitchFamily="18" charset="0"/>
          </a:endParaRPr>
        </a:p>
      </dgm:t>
    </dgm:pt>
    <dgm:pt modelId="{9DD6DB2A-63FF-4A33-9033-AB34F4D40F4C}" type="sibTrans" cxnId="{503AD4D9-2460-4193-9B04-961B20DB7834}">
      <dgm:prSet/>
      <dgm:spPr/>
      <dgm:t>
        <a:bodyPr/>
        <a:lstStyle/>
        <a:p>
          <a:endParaRPr lang="en-US" sz="1050">
            <a:latin typeface="Times New Roman" panose="02020603050405020304" pitchFamily="18" charset="0"/>
            <a:cs typeface="Times New Roman" panose="02020603050405020304" pitchFamily="18" charset="0"/>
          </a:endParaRPr>
        </a:p>
      </dgm:t>
    </dgm:pt>
    <dgm:pt modelId="{D5FA3ECE-6E35-444F-8EC4-ABD6CAE07777}">
      <dgm:prSet phldrT="[Text]" custT="1"/>
      <dgm:spPr/>
      <dgm:t>
        <a:bodyPr/>
        <a:lstStyle/>
        <a:p>
          <a:r>
            <a:rPr lang="mn-MN" sz="1050">
              <a:latin typeface="Times New Roman" panose="02020603050405020304" pitchFamily="18" charset="0"/>
              <a:cs typeface="Times New Roman" panose="02020603050405020304" pitchFamily="18" charset="0"/>
            </a:rPr>
            <a:t>Гүйцэтгэх захирал</a:t>
          </a:r>
          <a:endParaRPr lang="en-US" sz="1050">
            <a:latin typeface="Times New Roman" panose="02020603050405020304" pitchFamily="18" charset="0"/>
            <a:cs typeface="Times New Roman" panose="02020603050405020304" pitchFamily="18" charset="0"/>
          </a:endParaRPr>
        </a:p>
      </dgm:t>
    </dgm:pt>
    <dgm:pt modelId="{F0CDC3EB-4E3F-4BED-89D5-2FB1C1DE7BFE}" type="parTrans" cxnId="{DD092951-8BE3-4AC3-AC1C-3829588F1511}">
      <dgm:prSet/>
      <dgm:spPr/>
      <dgm:t>
        <a:bodyPr/>
        <a:lstStyle/>
        <a:p>
          <a:endParaRPr lang="en-US" sz="1050">
            <a:latin typeface="Times New Roman" panose="02020603050405020304" pitchFamily="18" charset="0"/>
            <a:cs typeface="Times New Roman" panose="02020603050405020304" pitchFamily="18" charset="0"/>
          </a:endParaRPr>
        </a:p>
      </dgm:t>
    </dgm:pt>
    <dgm:pt modelId="{714CEE44-7331-41AE-9D62-42CD626AE908}" type="sibTrans" cxnId="{DD092951-8BE3-4AC3-AC1C-3829588F1511}">
      <dgm:prSet/>
      <dgm:spPr/>
      <dgm:t>
        <a:bodyPr/>
        <a:lstStyle/>
        <a:p>
          <a:endParaRPr lang="en-US" sz="1050">
            <a:latin typeface="Times New Roman" panose="02020603050405020304" pitchFamily="18" charset="0"/>
            <a:cs typeface="Times New Roman" panose="02020603050405020304" pitchFamily="18" charset="0"/>
          </a:endParaRPr>
        </a:p>
      </dgm:t>
    </dgm:pt>
    <dgm:pt modelId="{51909608-57D4-44EE-899F-B21D48BA3959}">
      <dgm:prSet phldrT="[Text]" custT="1"/>
      <dgm:spPr/>
      <dgm:t>
        <a:bodyPr/>
        <a:lstStyle/>
        <a:p>
          <a:r>
            <a:rPr lang="mn-MN" sz="1050">
              <a:latin typeface="Times New Roman" panose="02020603050405020304" pitchFamily="18" charset="0"/>
              <a:cs typeface="Times New Roman" panose="02020603050405020304" pitchFamily="18" charset="0"/>
            </a:rPr>
            <a:t>Улсын мөнгөний байгууллагын зөвлөх</a:t>
          </a:r>
          <a:endParaRPr lang="en-US" sz="1050">
            <a:latin typeface="Times New Roman" panose="02020603050405020304" pitchFamily="18" charset="0"/>
            <a:cs typeface="Times New Roman" panose="02020603050405020304" pitchFamily="18" charset="0"/>
          </a:endParaRPr>
        </a:p>
      </dgm:t>
    </dgm:pt>
    <dgm:pt modelId="{F7D7F2E2-8F97-4CBE-88CA-80E13766B7E4}" type="parTrans" cxnId="{0523E1C7-6329-4E8F-BB94-BE8C59936DF4}">
      <dgm:prSet/>
      <dgm:spPr/>
      <dgm:t>
        <a:bodyPr/>
        <a:lstStyle/>
        <a:p>
          <a:endParaRPr lang="en-US" sz="1050">
            <a:latin typeface="Times New Roman" panose="02020603050405020304" pitchFamily="18" charset="0"/>
            <a:cs typeface="Times New Roman" panose="02020603050405020304" pitchFamily="18" charset="0"/>
          </a:endParaRPr>
        </a:p>
      </dgm:t>
    </dgm:pt>
    <dgm:pt modelId="{9831C826-A09D-408F-B4B2-EB46F48C8ED3}" type="sibTrans" cxnId="{0523E1C7-6329-4E8F-BB94-BE8C59936DF4}">
      <dgm:prSet/>
      <dgm:spPr/>
      <dgm:t>
        <a:bodyPr/>
        <a:lstStyle/>
        <a:p>
          <a:endParaRPr lang="en-US" sz="1050">
            <a:latin typeface="Times New Roman" panose="02020603050405020304" pitchFamily="18" charset="0"/>
            <a:cs typeface="Times New Roman" panose="02020603050405020304" pitchFamily="18" charset="0"/>
          </a:endParaRPr>
        </a:p>
      </dgm:t>
    </dgm:pt>
    <dgm:pt modelId="{ECAD12DB-9937-4E11-A7A0-76B11C693596}">
      <dgm:prSet phldrT="[Text]" custT="1"/>
      <dgm:spPr/>
      <dgm:t>
        <a:bodyPr/>
        <a:lstStyle/>
        <a:p>
          <a:r>
            <a:rPr lang="mn-MN" sz="1050">
              <a:latin typeface="Times New Roman" panose="02020603050405020304" pitchFamily="18" charset="0"/>
              <a:cs typeface="Times New Roman" panose="02020603050405020304" pitchFamily="18" charset="0"/>
            </a:rPr>
            <a:t>Гадаад харилцааны алба</a:t>
          </a:r>
          <a:endParaRPr lang="en-US" sz="1050">
            <a:latin typeface="Times New Roman" panose="02020603050405020304" pitchFamily="18" charset="0"/>
            <a:cs typeface="Times New Roman" panose="02020603050405020304" pitchFamily="18" charset="0"/>
          </a:endParaRPr>
        </a:p>
      </dgm:t>
    </dgm:pt>
    <dgm:pt modelId="{B3F4DA3D-48F8-4069-B337-2CED6709B982}" type="parTrans" cxnId="{75E4C264-261D-42EB-A162-BA34783F0D97}">
      <dgm:prSet/>
      <dgm:spPr/>
      <dgm:t>
        <a:bodyPr/>
        <a:lstStyle/>
        <a:p>
          <a:endParaRPr lang="en-US" sz="1050">
            <a:latin typeface="Times New Roman" panose="02020603050405020304" pitchFamily="18" charset="0"/>
            <a:cs typeface="Times New Roman" panose="02020603050405020304" pitchFamily="18" charset="0"/>
          </a:endParaRPr>
        </a:p>
      </dgm:t>
    </dgm:pt>
    <dgm:pt modelId="{DD5FFE9A-5C4E-45E0-BBE8-C27735702974}" type="sibTrans" cxnId="{75E4C264-261D-42EB-A162-BA34783F0D97}">
      <dgm:prSet/>
      <dgm:spPr/>
      <dgm:t>
        <a:bodyPr/>
        <a:lstStyle/>
        <a:p>
          <a:endParaRPr lang="en-US" sz="1050">
            <a:latin typeface="Times New Roman" panose="02020603050405020304" pitchFamily="18" charset="0"/>
            <a:cs typeface="Times New Roman" panose="02020603050405020304" pitchFamily="18" charset="0"/>
          </a:endParaRPr>
        </a:p>
      </dgm:t>
    </dgm:pt>
    <dgm:pt modelId="{BE047263-35CE-4F62-BD21-8919A1494355}">
      <dgm:prSet phldrT="[Text]" custT="1"/>
      <dgm:spPr/>
      <dgm:t>
        <a:bodyPr/>
        <a:lstStyle/>
        <a:p>
          <a:r>
            <a:rPr lang="mn-MN" sz="1050">
              <a:latin typeface="Times New Roman" panose="02020603050405020304" pitchFamily="18" charset="0"/>
              <a:cs typeface="Times New Roman" panose="02020603050405020304" pitchFamily="18" charset="0"/>
            </a:rPr>
            <a:t>Мэдээллийн алба</a:t>
          </a:r>
          <a:endParaRPr lang="en-US" sz="1050">
            <a:latin typeface="Times New Roman" panose="02020603050405020304" pitchFamily="18" charset="0"/>
            <a:cs typeface="Times New Roman" panose="02020603050405020304" pitchFamily="18" charset="0"/>
          </a:endParaRPr>
        </a:p>
      </dgm:t>
    </dgm:pt>
    <dgm:pt modelId="{BFCEF3C8-E8CC-4855-B23D-521C66908792}" type="parTrans" cxnId="{881B1612-E297-4F1E-A3FD-3886C8F5AD0A}">
      <dgm:prSet/>
      <dgm:spPr/>
      <dgm:t>
        <a:bodyPr/>
        <a:lstStyle/>
        <a:p>
          <a:endParaRPr lang="en-US" sz="1050">
            <a:latin typeface="Times New Roman" panose="02020603050405020304" pitchFamily="18" charset="0"/>
            <a:cs typeface="Times New Roman" panose="02020603050405020304" pitchFamily="18" charset="0"/>
          </a:endParaRPr>
        </a:p>
      </dgm:t>
    </dgm:pt>
    <dgm:pt modelId="{2E2BE245-1823-4ED2-AEAD-ACAAEF9E20EC}" type="sibTrans" cxnId="{881B1612-E297-4F1E-A3FD-3886C8F5AD0A}">
      <dgm:prSet/>
      <dgm:spPr/>
      <dgm:t>
        <a:bodyPr/>
        <a:lstStyle/>
        <a:p>
          <a:endParaRPr lang="en-US" sz="1050">
            <a:latin typeface="Times New Roman" panose="02020603050405020304" pitchFamily="18" charset="0"/>
            <a:cs typeface="Times New Roman" panose="02020603050405020304" pitchFamily="18" charset="0"/>
          </a:endParaRPr>
        </a:p>
      </dgm:t>
    </dgm:pt>
    <dgm:pt modelId="{011CC115-99A9-4EC4-BF95-F9E0C7B04A2C}">
      <dgm:prSet phldrT="[Text]" custT="1"/>
      <dgm:spPr/>
      <dgm:t>
        <a:bodyPr/>
        <a:lstStyle/>
        <a:p>
          <a:r>
            <a:rPr lang="mn-MN" sz="1050">
              <a:latin typeface="Times New Roman" panose="02020603050405020304" pitchFamily="18" charset="0"/>
              <a:cs typeface="Times New Roman" panose="02020603050405020304" pitchFamily="18" charset="0"/>
            </a:rPr>
            <a:t>Гүйцэтгэх захиралын орлогч</a:t>
          </a:r>
          <a:endParaRPr lang="en-US" sz="1050">
            <a:latin typeface="Times New Roman" panose="02020603050405020304" pitchFamily="18" charset="0"/>
            <a:cs typeface="Times New Roman" panose="02020603050405020304" pitchFamily="18" charset="0"/>
          </a:endParaRPr>
        </a:p>
      </dgm:t>
    </dgm:pt>
    <dgm:pt modelId="{DBDEC688-66AB-4FBA-A12E-2D316A24A9BC}" type="parTrans" cxnId="{93D6D334-00DB-4485-A77F-5548A13B8E6E}">
      <dgm:prSet/>
      <dgm:spPr/>
      <dgm:t>
        <a:bodyPr/>
        <a:lstStyle/>
        <a:p>
          <a:endParaRPr lang="en-US" sz="1050">
            <a:latin typeface="Times New Roman" panose="02020603050405020304" pitchFamily="18" charset="0"/>
            <a:cs typeface="Times New Roman" panose="02020603050405020304" pitchFamily="18" charset="0"/>
          </a:endParaRPr>
        </a:p>
      </dgm:t>
    </dgm:pt>
    <dgm:pt modelId="{2FEEAFCA-42D0-4C6B-B5AD-9F27D10D307F}" type="sibTrans" cxnId="{93D6D334-00DB-4485-A77F-5548A13B8E6E}">
      <dgm:prSet/>
      <dgm:spPr/>
      <dgm:t>
        <a:bodyPr/>
        <a:lstStyle/>
        <a:p>
          <a:endParaRPr lang="en-US" sz="1050">
            <a:latin typeface="Times New Roman" panose="02020603050405020304" pitchFamily="18" charset="0"/>
            <a:cs typeface="Times New Roman" panose="02020603050405020304" pitchFamily="18" charset="0"/>
          </a:endParaRPr>
        </a:p>
      </dgm:t>
    </dgm:pt>
    <dgm:pt modelId="{A302DB39-3E4D-4CDF-8621-5D0CD5C7FAD3}">
      <dgm:prSet phldrT="[Text]" custT="1"/>
      <dgm:spPr/>
      <dgm:t>
        <a:bodyPr/>
        <a:lstStyle/>
        <a:p>
          <a:r>
            <a:rPr lang="mn-MN" sz="1050">
              <a:latin typeface="Times New Roman" panose="02020603050405020304" pitchFamily="18" charset="0"/>
              <a:cs typeface="Times New Roman" panose="02020603050405020304" pitchFamily="18" charset="0"/>
            </a:rPr>
            <a:t>Хяналтын хэсгийн дарга</a:t>
          </a:r>
          <a:endParaRPr lang="en-US" sz="1050">
            <a:latin typeface="Times New Roman" panose="02020603050405020304" pitchFamily="18" charset="0"/>
            <a:cs typeface="Times New Roman" panose="02020603050405020304" pitchFamily="18" charset="0"/>
          </a:endParaRPr>
        </a:p>
      </dgm:t>
    </dgm:pt>
    <dgm:pt modelId="{16983240-0846-4288-A8F1-3E0FE094C82F}" type="parTrans" cxnId="{C0BB6524-BE67-4287-9350-DBEDE439CF71}">
      <dgm:prSet/>
      <dgm:spPr/>
      <dgm:t>
        <a:bodyPr/>
        <a:lstStyle/>
        <a:p>
          <a:endParaRPr lang="en-US" sz="1050">
            <a:latin typeface="Times New Roman" panose="02020603050405020304" pitchFamily="18" charset="0"/>
            <a:cs typeface="Times New Roman" panose="02020603050405020304" pitchFamily="18" charset="0"/>
          </a:endParaRPr>
        </a:p>
      </dgm:t>
    </dgm:pt>
    <dgm:pt modelId="{9ECBC72F-36FC-4E01-BA09-3FCDB291BF07}" type="sibTrans" cxnId="{C0BB6524-BE67-4287-9350-DBEDE439CF71}">
      <dgm:prSet/>
      <dgm:spPr/>
      <dgm:t>
        <a:bodyPr/>
        <a:lstStyle/>
        <a:p>
          <a:endParaRPr lang="en-US" sz="1050">
            <a:latin typeface="Times New Roman" panose="02020603050405020304" pitchFamily="18" charset="0"/>
            <a:cs typeface="Times New Roman" panose="02020603050405020304" pitchFamily="18" charset="0"/>
          </a:endParaRPr>
        </a:p>
      </dgm:t>
    </dgm:pt>
    <dgm:pt modelId="{FD0A1F54-6CDC-4A7F-A163-3332F1C227E2}">
      <dgm:prSet phldrT="[Text]" custT="1"/>
      <dgm:spPr/>
      <dgm:t>
        <a:bodyPr/>
        <a:lstStyle/>
        <a:p>
          <a:r>
            <a:rPr lang="mn-MN" sz="1050">
              <a:latin typeface="Times New Roman" panose="02020603050405020304" pitchFamily="18" charset="0"/>
              <a:cs typeface="Times New Roman" panose="02020603050405020304" pitchFamily="18" charset="0"/>
            </a:rPr>
            <a:t>Зохион байгуулалт, удирдлагын хэсэг</a:t>
          </a:r>
          <a:endParaRPr lang="en-US" sz="1050">
            <a:latin typeface="Times New Roman" panose="02020603050405020304" pitchFamily="18" charset="0"/>
            <a:cs typeface="Times New Roman" panose="02020603050405020304" pitchFamily="18" charset="0"/>
          </a:endParaRPr>
        </a:p>
      </dgm:t>
    </dgm:pt>
    <dgm:pt modelId="{8550E689-3683-439C-87F6-EFAE9E58506A}" type="parTrans" cxnId="{275DCDEF-756D-46A8-882E-7C9C37C0088E}">
      <dgm:prSet/>
      <dgm:spPr/>
      <dgm:t>
        <a:bodyPr/>
        <a:lstStyle/>
        <a:p>
          <a:endParaRPr lang="en-US" sz="1050">
            <a:latin typeface="Times New Roman" panose="02020603050405020304" pitchFamily="18" charset="0"/>
            <a:cs typeface="Times New Roman" panose="02020603050405020304" pitchFamily="18" charset="0"/>
          </a:endParaRPr>
        </a:p>
      </dgm:t>
    </dgm:pt>
    <dgm:pt modelId="{34A12227-B58D-43F2-A0AC-6FB41BD82519}" type="sibTrans" cxnId="{275DCDEF-756D-46A8-882E-7C9C37C0088E}">
      <dgm:prSet/>
      <dgm:spPr/>
      <dgm:t>
        <a:bodyPr/>
        <a:lstStyle/>
        <a:p>
          <a:endParaRPr lang="en-US" sz="1050">
            <a:latin typeface="Times New Roman" panose="02020603050405020304" pitchFamily="18" charset="0"/>
            <a:cs typeface="Times New Roman" panose="02020603050405020304" pitchFamily="18" charset="0"/>
          </a:endParaRPr>
        </a:p>
      </dgm:t>
    </dgm:pt>
    <dgm:pt modelId="{B06E12A8-1134-4AC9-A128-268CE97AE3D3}">
      <dgm:prSet phldrT="[Text]" custT="1"/>
      <dgm:spPr/>
      <dgm:t>
        <a:bodyPr/>
        <a:lstStyle/>
        <a:p>
          <a:r>
            <a:rPr lang="mn-MN" sz="1050">
              <a:latin typeface="Times New Roman" panose="02020603050405020304" pitchFamily="18" charset="0"/>
              <a:cs typeface="Times New Roman" panose="02020603050405020304" pitchFamily="18" charset="0"/>
            </a:rPr>
            <a:t>Гүйцэтгэх захирлын орлогч</a:t>
          </a:r>
          <a:endParaRPr lang="en-US" sz="1050">
            <a:latin typeface="Times New Roman" panose="02020603050405020304" pitchFamily="18" charset="0"/>
            <a:cs typeface="Times New Roman" panose="02020603050405020304" pitchFamily="18" charset="0"/>
          </a:endParaRPr>
        </a:p>
      </dgm:t>
    </dgm:pt>
    <dgm:pt modelId="{7E9938D9-41B4-41A8-BF7A-68299AAD00F5}" type="parTrans" cxnId="{EA3B62F3-FD0C-4262-A2F4-0409C705F852}">
      <dgm:prSet/>
      <dgm:spPr/>
      <dgm:t>
        <a:bodyPr/>
        <a:lstStyle/>
        <a:p>
          <a:endParaRPr lang="en-US" sz="1050">
            <a:latin typeface="Times New Roman" panose="02020603050405020304" pitchFamily="18" charset="0"/>
            <a:cs typeface="Times New Roman" panose="02020603050405020304" pitchFamily="18" charset="0"/>
          </a:endParaRPr>
        </a:p>
      </dgm:t>
    </dgm:pt>
    <dgm:pt modelId="{62FAD134-C2C8-4D71-AB60-AE59E3D8D3FE}" type="sibTrans" cxnId="{EA3B62F3-FD0C-4262-A2F4-0409C705F852}">
      <dgm:prSet/>
      <dgm:spPr/>
      <dgm:t>
        <a:bodyPr/>
        <a:lstStyle/>
        <a:p>
          <a:endParaRPr lang="en-US" sz="1050">
            <a:latin typeface="Times New Roman" panose="02020603050405020304" pitchFamily="18" charset="0"/>
            <a:cs typeface="Times New Roman" panose="02020603050405020304" pitchFamily="18" charset="0"/>
          </a:endParaRPr>
        </a:p>
      </dgm:t>
    </dgm:pt>
    <dgm:pt modelId="{8B3CF467-D342-45EF-9F7A-4D54945795C1}">
      <dgm:prSet phldrT="[Text]" custT="1"/>
      <dgm:spPr/>
      <dgm:t>
        <a:bodyPr/>
        <a:lstStyle/>
        <a:p>
          <a:r>
            <a:rPr lang="mn-MN" sz="1050">
              <a:latin typeface="Times New Roman" panose="02020603050405020304" pitchFamily="18" charset="0"/>
              <a:cs typeface="Times New Roman" panose="02020603050405020304" pitchFamily="18" charset="0"/>
            </a:rPr>
            <a:t>Үйл ажиллагаа болон тооцооны хэсгийн дарга</a:t>
          </a:r>
          <a:endParaRPr lang="en-US" sz="1050">
            <a:latin typeface="Times New Roman" panose="02020603050405020304" pitchFamily="18" charset="0"/>
            <a:cs typeface="Times New Roman" panose="02020603050405020304" pitchFamily="18" charset="0"/>
          </a:endParaRPr>
        </a:p>
      </dgm:t>
    </dgm:pt>
    <dgm:pt modelId="{8FF84A59-DEF7-4F5E-902E-1C6ED4E1E6B4}" type="parTrans" cxnId="{2A029C0E-E369-4580-A5F8-32E881E4E420}">
      <dgm:prSet/>
      <dgm:spPr/>
      <dgm:t>
        <a:bodyPr/>
        <a:lstStyle/>
        <a:p>
          <a:endParaRPr lang="en-US" sz="1050">
            <a:latin typeface="Times New Roman" panose="02020603050405020304" pitchFamily="18" charset="0"/>
            <a:cs typeface="Times New Roman" panose="02020603050405020304" pitchFamily="18" charset="0"/>
          </a:endParaRPr>
        </a:p>
      </dgm:t>
    </dgm:pt>
    <dgm:pt modelId="{AC9922FF-229B-47F6-BB63-F9D403FF1467}" type="sibTrans" cxnId="{2A029C0E-E369-4580-A5F8-32E881E4E420}">
      <dgm:prSet/>
      <dgm:spPr/>
      <dgm:t>
        <a:bodyPr/>
        <a:lstStyle/>
        <a:p>
          <a:endParaRPr lang="en-US" sz="1050">
            <a:latin typeface="Times New Roman" panose="02020603050405020304" pitchFamily="18" charset="0"/>
            <a:cs typeface="Times New Roman" panose="02020603050405020304" pitchFamily="18" charset="0"/>
          </a:endParaRPr>
        </a:p>
      </dgm:t>
    </dgm:pt>
    <dgm:pt modelId="{3ECDB4C4-2BFF-4F46-B4DF-0259FB8C8970}">
      <dgm:prSet phldrT="[Text]" custT="1"/>
      <dgm:spPr/>
      <dgm:t>
        <a:bodyPr/>
        <a:lstStyle/>
        <a:p>
          <a:r>
            <a:rPr lang="mn-MN" sz="1050">
              <a:latin typeface="Times New Roman" panose="02020603050405020304" pitchFamily="18" charset="0"/>
              <a:cs typeface="Times New Roman" panose="02020603050405020304" pitchFamily="18" charset="0"/>
            </a:rPr>
            <a:t>Байгууллагын гүйцэтгэх удирдлага</a:t>
          </a:r>
          <a:endParaRPr lang="en-US" sz="1050">
            <a:latin typeface="Times New Roman" panose="02020603050405020304" pitchFamily="18" charset="0"/>
            <a:cs typeface="Times New Roman" panose="02020603050405020304" pitchFamily="18" charset="0"/>
          </a:endParaRPr>
        </a:p>
      </dgm:t>
    </dgm:pt>
    <dgm:pt modelId="{90F530ED-0DE7-46B2-A6BA-48EB98108955}" type="parTrans" cxnId="{16420303-76E9-4022-BBC8-15477B76551A}">
      <dgm:prSet/>
      <dgm:spPr/>
      <dgm:t>
        <a:bodyPr/>
        <a:lstStyle/>
        <a:p>
          <a:endParaRPr lang="en-US" sz="1050">
            <a:latin typeface="Times New Roman" panose="02020603050405020304" pitchFamily="18" charset="0"/>
            <a:cs typeface="Times New Roman" panose="02020603050405020304" pitchFamily="18" charset="0"/>
          </a:endParaRPr>
        </a:p>
      </dgm:t>
    </dgm:pt>
    <dgm:pt modelId="{13E30FF3-4603-4F05-996A-87777EE4DBBD}" type="sibTrans" cxnId="{16420303-76E9-4022-BBC8-15477B76551A}">
      <dgm:prSet/>
      <dgm:spPr/>
      <dgm:t>
        <a:bodyPr/>
        <a:lstStyle/>
        <a:p>
          <a:endParaRPr lang="en-US" sz="1050">
            <a:latin typeface="Times New Roman" panose="02020603050405020304" pitchFamily="18" charset="0"/>
            <a:cs typeface="Times New Roman" panose="02020603050405020304" pitchFamily="18" charset="0"/>
          </a:endParaRPr>
        </a:p>
      </dgm:t>
    </dgm:pt>
    <dgm:pt modelId="{C9C377B4-3C35-4581-8A43-FCF7CF05FA1C}">
      <dgm:prSet phldrT="[Text]" custT="1"/>
      <dgm:spPr/>
      <dgm:t>
        <a:bodyPr/>
        <a:lstStyle/>
        <a:p>
          <a:r>
            <a:rPr lang="mn-MN" sz="1050">
              <a:latin typeface="Times New Roman" panose="02020603050405020304" pitchFamily="18" charset="0"/>
              <a:cs typeface="Times New Roman" panose="02020603050405020304" pitchFamily="18" charset="0"/>
            </a:rPr>
            <a:t>Төслийн стандартын хэлтэс</a:t>
          </a:r>
          <a:endParaRPr lang="en-US" sz="1050">
            <a:latin typeface="Times New Roman" panose="02020603050405020304" pitchFamily="18" charset="0"/>
            <a:cs typeface="Times New Roman" panose="02020603050405020304" pitchFamily="18" charset="0"/>
          </a:endParaRPr>
        </a:p>
      </dgm:t>
    </dgm:pt>
    <dgm:pt modelId="{53F0D7D5-8922-4AE6-A85D-CE9A774CC832}" type="parTrans" cxnId="{7F39E338-EA64-4C1F-A7E6-1B43DA0B5D5B}">
      <dgm:prSet/>
      <dgm:spPr/>
      <dgm:t>
        <a:bodyPr/>
        <a:lstStyle/>
        <a:p>
          <a:endParaRPr lang="en-US" sz="1050">
            <a:latin typeface="Times New Roman" panose="02020603050405020304" pitchFamily="18" charset="0"/>
            <a:cs typeface="Times New Roman" panose="02020603050405020304" pitchFamily="18" charset="0"/>
          </a:endParaRPr>
        </a:p>
      </dgm:t>
    </dgm:pt>
    <dgm:pt modelId="{9B62EB8E-28F4-41BB-9EA3-45AA6B98F840}" type="sibTrans" cxnId="{7F39E338-EA64-4C1F-A7E6-1B43DA0B5D5B}">
      <dgm:prSet/>
      <dgm:spPr/>
      <dgm:t>
        <a:bodyPr/>
        <a:lstStyle/>
        <a:p>
          <a:endParaRPr lang="en-US" sz="1050">
            <a:latin typeface="Times New Roman" panose="02020603050405020304" pitchFamily="18" charset="0"/>
            <a:cs typeface="Times New Roman" panose="02020603050405020304" pitchFamily="18" charset="0"/>
          </a:endParaRPr>
        </a:p>
      </dgm:t>
    </dgm:pt>
    <dgm:pt modelId="{509E4F17-1131-4B19-BD31-CB35B5DB1083}">
      <dgm:prSet phldrT="[Text]" custT="1"/>
      <dgm:spPr/>
      <dgm:t>
        <a:bodyPr/>
        <a:lstStyle/>
        <a:p>
          <a:r>
            <a:rPr lang="mn-MN" sz="1050">
              <a:latin typeface="Times New Roman" panose="02020603050405020304" pitchFamily="18" charset="0"/>
              <a:cs typeface="Times New Roman" panose="02020603050405020304" pitchFamily="18" charset="0"/>
            </a:rPr>
            <a:t>Хууль зүйн хэлтэс</a:t>
          </a:r>
          <a:endParaRPr lang="en-US" sz="1050">
            <a:latin typeface="Times New Roman" panose="02020603050405020304" pitchFamily="18" charset="0"/>
            <a:cs typeface="Times New Roman" panose="02020603050405020304" pitchFamily="18" charset="0"/>
          </a:endParaRPr>
        </a:p>
      </dgm:t>
    </dgm:pt>
    <dgm:pt modelId="{B123CE57-A8AE-439A-A545-6EADC1F047CF}" type="parTrans" cxnId="{DB757A4D-09DD-4B10-9E5A-E29FE6759711}">
      <dgm:prSet/>
      <dgm:spPr/>
      <dgm:t>
        <a:bodyPr/>
        <a:lstStyle/>
        <a:p>
          <a:endParaRPr lang="en-US" sz="1050">
            <a:latin typeface="Times New Roman" panose="02020603050405020304" pitchFamily="18" charset="0"/>
            <a:cs typeface="Times New Roman" panose="02020603050405020304" pitchFamily="18" charset="0"/>
          </a:endParaRPr>
        </a:p>
      </dgm:t>
    </dgm:pt>
    <dgm:pt modelId="{09CEB5EC-E159-4DEC-A650-52240487A97D}" type="sibTrans" cxnId="{DB757A4D-09DD-4B10-9E5A-E29FE6759711}">
      <dgm:prSet/>
      <dgm:spPr/>
      <dgm:t>
        <a:bodyPr/>
        <a:lstStyle/>
        <a:p>
          <a:endParaRPr lang="en-US" sz="1050">
            <a:latin typeface="Times New Roman" panose="02020603050405020304" pitchFamily="18" charset="0"/>
            <a:cs typeface="Times New Roman" panose="02020603050405020304" pitchFamily="18" charset="0"/>
          </a:endParaRPr>
        </a:p>
      </dgm:t>
    </dgm:pt>
    <dgm:pt modelId="{C3668DA4-DD53-45A8-BFB8-BB4C792328E4}" type="pres">
      <dgm:prSet presAssocID="{C277F1C3-3634-44F7-84C5-8241ABB93D02}" presName="hierChild1" presStyleCnt="0">
        <dgm:presLayoutVars>
          <dgm:orgChart val="1"/>
          <dgm:chPref val="1"/>
          <dgm:dir/>
          <dgm:animOne val="branch"/>
          <dgm:animLvl val="lvl"/>
          <dgm:resizeHandles/>
        </dgm:presLayoutVars>
      </dgm:prSet>
      <dgm:spPr/>
    </dgm:pt>
    <dgm:pt modelId="{826B0780-165C-4B67-A74E-807896ACC09C}" type="pres">
      <dgm:prSet presAssocID="{701002A9-DED3-4EA0-9DC1-8D1F423B9450}" presName="hierRoot1" presStyleCnt="0">
        <dgm:presLayoutVars>
          <dgm:hierBranch val="init"/>
        </dgm:presLayoutVars>
      </dgm:prSet>
      <dgm:spPr/>
    </dgm:pt>
    <dgm:pt modelId="{FDBE50CC-88E3-4718-83F5-3BD21B62DA9F}" type="pres">
      <dgm:prSet presAssocID="{701002A9-DED3-4EA0-9DC1-8D1F423B9450}" presName="rootComposite1" presStyleCnt="0"/>
      <dgm:spPr/>
    </dgm:pt>
    <dgm:pt modelId="{05696589-B7B6-4D36-918E-C89B7C81FEAB}" type="pres">
      <dgm:prSet presAssocID="{701002A9-DED3-4EA0-9DC1-8D1F423B9450}" presName="rootText1" presStyleLbl="node0" presStyleIdx="0" presStyleCnt="1" custScaleX="209379" custLinFactNeighborX="27871" custLinFactNeighborY="-119">
        <dgm:presLayoutVars>
          <dgm:chPref val="3"/>
        </dgm:presLayoutVars>
      </dgm:prSet>
      <dgm:spPr/>
    </dgm:pt>
    <dgm:pt modelId="{45BBE93D-53C8-4C1D-8FC9-30FA1FABC294}" type="pres">
      <dgm:prSet presAssocID="{701002A9-DED3-4EA0-9DC1-8D1F423B9450}" presName="rootConnector1" presStyleLbl="node1" presStyleIdx="0" presStyleCnt="0"/>
      <dgm:spPr/>
    </dgm:pt>
    <dgm:pt modelId="{FB64C256-2980-4C77-8FB5-6666D8014099}" type="pres">
      <dgm:prSet presAssocID="{701002A9-DED3-4EA0-9DC1-8D1F423B9450}" presName="hierChild2" presStyleCnt="0"/>
      <dgm:spPr/>
    </dgm:pt>
    <dgm:pt modelId="{643A631D-A149-4755-B546-4EAF305EEF70}" type="pres">
      <dgm:prSet presAssocID="{2C0F076E-BBE4-4818-8ECA-ED246D699526}" presName="Name37" presStyleLbl="parChTrans1D2" presStyleIdx="0" presStyleCnt="4"/>
      <dgm:spPr/>
    </dgm:pt>
    <dgm:pt modelId="{D42E50F9-A7CC-4C90-B5F2-998E7AE31E08}" type="pres">
      <dgm:prSet presAssocID="{EF91CDF3-DBF1-4AE2-80D8-43DEAE6BE858}" presName="hierRoot2" presStyleCnt="0">
        <dgm:presLayoutVars>
          <dgm:hierBranch val="init"/>
        </dgm:presLayoutVars>
      </dgm:prSet>
      <dgm:spPr/>
    </dgm:pt>
    <dgm:pt modelId="{8AA4C7F4-47E2-4EA4-8AED-0139E3B2E1F4}" type="pres">
      <dgm:prSet presAssocID="{EF91CDF3-DBF1-4AE2-80D8-43DEAE6BE858}" presName="rootComposite" presStyleCnt="0"/>
      <dgm:spPr/>
    </dgm:pt>
    <dgm:pt modelId="{1FC7CF49-DEBF-4706-BA00-B90C78631046}" type="pres">
      <dgm:prSet presAssocID="{EF91CDF3-DBF1-4AE2-80D8-43DEAE6BE858}" presName="rootText" presStyleLbl="node2" presStyleIdx="0" presStyleCnt="4">
        <dgm:presLayoutVars>
          <dgm:chPref val="3"/>
        </dgm:presLayoutVars>
      </dgm:prSet>
      <dgm:spPr/>
    </dgm:pt>
    <dgm:pt modelId="{31A0CEDD-8666-4A08-B2F5-CF2BCF180BBC}" type="pres">
      <dgm:prSet presAssocID="{EF91CDF3-DBF1-4AE2-80D8-43DEAE6BE858}" presName="rootConnector" presStyleLbl="node2" presStyleIdx="0" presStyleCnt="4"/>
      <dgm:spPr/>
    </dgm:pt>
    <dgm:pt modelId="{D0889336-C3B1-48B7-8524-ABFDB27F881D}" type="pres">
      <dgm:prSet presAssocID="{EF91CDF3-DBF1-4AE2-80D8-43DEAE6BE858}" presName="hierChild4" presStyleCnt="0"/>
      <dgm:spPr/>
    </dgm:pt>
    <dgm:pt modelId="{0D2AD658-6F5B-4D98-AA6D-9493F6DD605C}" type="pres">
      <dgm:prSet presAssocID="{F0CDC3EB-4E3F-4BED-89D5-2FB1C1DE7BFE}" presName="Name37" presStyleLbl="parChTrans1D3" presStyleIdx="0" presStyleCnt="11"/>
      <dgm:spPr/>
    </dgm:pt>
    <dgm:pt modelId="{7FAC8CD9-67C2-4A77-9F9C-8CC5C191AE47}" type="pres">
      <dgm:prSet presAssocID="{D5FA3ECE-6E35-444F-8EC4-ABD6CAE07777}" presName="hierRoot2" presStyleCnt="0">
        <dgm:presLayoutVars>
          <dgm:hierBranch val="init"/>
        </dgm:presLayoutVars>
      </dgm:prSet>
      <dgm:spPr/>
    </dgm:pt>
    <dgm:pt modelId="{FF36E3BF-03D3-4694-84A5-4FBD7A69073D}" type="pres">
      <dgm:prSet presAssocID="{D5FA3ECE-6E35-444F-8EC4-ABD6CAE07777}" presName="rootComposite" presStyleCnt="0"/>
      <dgm:spPr/>
    </dgm:pt>
    <dgm:pt modelId="{441BBB16-0584-459B-8413-9BF64E28927D}" type="pres">
      <dgm:prSet presAssocID="{D5FA3ECE-6E35-444F-8EC4-ABD6CAE07777}" presName="rootText" presStyleLbl="node3" presStyleIdx="0" presStyleCnt="11">
        <dgm:presLayoutVars>
          <dgm:chPref val="3"/>
        </dgm:presLayoutVars>
      </dgm:prSet>
      <dgm:spPr/>
    </dgm:pt>
    <dgm:pt modelId="{4CA81A6B-5999-4180-8664-539AECF86F39}" type="pres">
      <dgm:prSet presAssocID="{D5FA3ECE-6E35-444F-8EC4-ABD6CAE07777}" presName="rootConnector" presStyleLbl="node3" presStyleIdx="0" presStyleCnt="11"/>
      <dgm:spPr/>
    </dgm:pt>
    <dgm:pt modelId="{EC230704-CC76-4C43-AAA1-EC04347A6D08}" type="pres">
      <dgm:prSet presAssocID="{D5FA3ECE-6E35-444F-8EC4-ABD6CAE07777}" presName="hierChild4" presStyleCnt="0"/>
      <dgm:spPr/>
    </dgm:pt>
    <dgm:pt modelId="{B6BFAC1F-9DDC-455E-9CC1-4A65E9C1DCFF}" type="pres">
      <dgm:prSet presAssocID="{D5FA3ECE-6E35-444F-8EC4-ABD6CAE07777}" presName="hierChild5" presStyleCnt="0"/>
      <dgm:spPr/>
    </dgm:pt>
    <dgm:pt modelId="{1FD4326A-23D1-4309-B413-CA021E71358B}" type="pres">
      <dgm:prSet presAssocID="{F7D7F2E2-8F97-4CBE-88CA-80E13766B7E4}" presName="Name37" presStyleLbl="parChTrans1D3" presStyleIdx="1" presStyleCnt="11"/>
      <dgm:spPr/>
    </dgm:pt>
    <dgm:pt modelId="{D2FC2B42-3131-41A2-A4A9-83D9AFFEE3F4}" type="pres">
      <dgm:prSet presAssocID="{51909608-57D4-44EE-899F-B21D48BA3959}" presName="hierRoot2" presStyleCnt="0">
        <dgm:presLayoutVars>
          <dgm:hierBranch val="init"/>
        </dgm:presLayoutVars>
      </dgm:prSet>
      <dgm:spPr/>
    </dgm:pt>
    <dgm:pt modelId="{7809A7C2-184E-4596-8393-945E2092E037}" type="pres">
      <dgm:prSet presAssocID="{51909608-57D4-44EE-899F-B21D48BA3959}" presName="rootComposite" presStyleCnt="0"/>
      <dgm:spPr/>
    </dgm:pt>
    <dgm:pt modelId="{8C1DECFE-7B1D-4AAA-83CB-B4DB1D30EAF1}" type="pres">
      <dgm:prSet presAssocID="{51909608-57D4-44EE-899F-B21D48BA3959}" presName="rootText" presStyleLbl="node3" presStyleIdx="1" presStyleCnt="11">
        <dgm:presLayoutVars>
          <dgm:chPref val="3"/>
        </dgm:presLayoutVars>
      </dgm:prSet>
      <dgm:spPr/>
    </dgm:pt>
    <dgm:pt modelId="{DD392ED6-0773-43C7-BA02-A44E577AB246}" type="pres">
      <dgm:prSet presAssocID="{51909608-57D4-44EE-899F-B21D48BA3959}" presName="rootConnector" presStyleLbl="node3" presStyleIdx="1" presStyleCnt="11"/>
      <dgm:spPr/>
    </dgm:pt>
    <dgm:pt modelId="{C934E7E7-DF4C-4ACD-BC38-5ECDBCBE380F}" type="pres">
      <dgm:prSet presAssocID="{51909608-57D4-44EE-899F-B21D48BA3959}" presName="hierChild4" presStyleCnt="0"/>
      <dgm:spPr/>
    </dgm:pt>
    <dgm:pt modelId="{CE37E8A2-8F46-4BD7-9932-AADBD76C3600}" type="pres">
      <dgm:prSet presAssocID="{51909608-57D4-44EE-899F-B21D48BA3959}" presName="hierChild5" presStyleCnt="0"/>
      <dgm:spPr/>
    </dgm:pt>
    <dgm:pt modelId="{5B795B3E-CC96-4929-9BC6-02F3E7AF9F7A}" type="pres">
      <dgm:prSet presAssocID="{B3F4DA3D-48F8-4069-B337-2CED6709B982}" presName="Name37" presStyleLbl="parChTrans1D3" presStyleIdx="2" presStyleCnt="11"/>
      <dgm:spPr/>
    </dgm:pt>
    <dgm:pt modelId="{10F217B3-F9C8-4E05-AF75-0D4E48CE9F59}" type="pres">
      <dgm:prSet presAssocID="{ECAD12DB-9937-4E11-A7A0-76B11C693596}" presName="hierRoot2" presStyleCnt="0">
        <dgm:presLayoutVars>
          <dgm:hierBranch val="init"/>
        </dgm:presLayoutVars>
      </dgm:prSet>
      <dgm:spPr/>
    </dgm:pt>
    <dgm:pt modelId="{C4111F9D-2759-4A5A-B501-2F64A94ED871}" type="pres">
      <dgm:prSet presAssocID="{ECAD12DB-9937-4E11-A7A0-76B11C693596}" presName="rootComposite" presStyleCnt="0"/>
      <dgm:spPr/>
    </dgm:pt>
    <dgm:pt modelId="{9360DB41-48A8-44EE-88FE-B572BAD97A91}" type="pres">
      <dgm:prSet presAssocID="{ECAD12DB-9937-4E11-A7A0-76B11C693596}" presName="rootText" presStyleLbl="node3" presStyleIdx="2" presStyleCnt="11">
        <dgm:presLayoutVars>
          <dgm:chPref val="3"/>
        </dgm:presLayoutVars>
      </dgm:prSet>
      <dgm:spPr/>
    </dgm:pt>
    <dgm:pt modelId="{F1ADBDCA-D5C6-4377-930B-84A76CD06051}" type="pres">
      <dgm:prSet presAssocID="{ECAD12DB-9937-4E11-A7A0-76B11C693596}" presName="rootConnector" presStyleLbl="node3" presStyleIdx="2" presStyleCnt="11"/>
      <dgm:spPr/>
    </dgm:pt>
    <dgm:pt modelId="{382177A1-78E0-4B86-870F-D063E302411D}" type="pres">
      <dgm:prSet presAssocID="{ECAD12DB-9937-4E11-A7A0-76B11C693596}" presName="hierChild4" presStyleCnt="0"/>
      <dgm:spPr/>
    </dgm:pt>
    <dgm:pt modelId="{DB7B2D68-570E-495D-BAC7-28AE4E34DD80}" type="pres">
      <dgm:prSet presAssocID="{ECAD12DB-9937-4E11-A7A0-76B11C693596}" presName="hierChild5" presStyleCnt="0"/>
      <dgm:spPr/>
    </dgm:pt>
    <dgm:pt modelId="{677E2FE6-30B5-47F2-900A-06BE0F7715FA}" type="pres">
      <dgm:prSet presAssocID="{BFCEF3C8-E8CC-4855-B23D-521C66908792}" presName="Name37" presStyleLbl="parChTrans1D3" presStyleIdx="3" presStyleCnt="11"/>
      <dgm:spPr/>
    </dgm:pt>
    <dgm:pt modelId="{872ACF78-B087-4041-97FD-49D64C70CFF1}" type="pres">
      <dgm:prSet presAssocID="{BE047263-35CE-4F62-BD21-8919A1494355}" presName="hierRoot2" presStyleCnt="0">
        <dgm:presLayoutVars>
          <dgm:hierBranch val="init"/>
        </dgm:presLayoutVars>
      </dgm:prSet>
      <dgm:spPr/>
    </dgm:pt>
    <dgm:pt modelId="{AF9E9754-6EAE-4C28-879E-6082E2248B5E}" type="pres">
      <dgm:prSet presAssocID="{BE047263-35CE-4F62-BD21-8919A1494355}" presName="rootComposite" presStyleCnt="0"/>
      <dgm:spPr/>
    </dgm:pt>
    <dgm:pt modelId="{0204CBD6-3C87-4C84-910D-BE9F00E52A9F}" type="pres">
      <dgm:prSet presAssocID="{BE047263-35CE-4F62-BD21-8919A1494355}" presName="rootText" presStyleLbl="node3" presStyleIdx="3" presStyleCnt="11">
        <dgm:presLayoutVars>
          <dgm:chPref val="3"/>
        </dgm:presLayoutVars>
      </dgm:prSet>
      <dgm:spPr/>
    </dgm:pt>
    <dgm:pt modelId="{A1DD19B9-E474-4414-9375-A8802D595738}" type="pres">
      <dgm:prSet presAssocID="{BE047263-35CE-4F62-BD21-8919A1494355}" presName="rootConnector" presStyleLbl="node3" presStyleIdx="3" presStyleCnt="11"/>
      <dgm:spPr/>
    </dgm:pt>
    <dgm:pt modelId="{5CEAF1A2-D07F-4C28-974A-D6A05B595A9F}" type="pres">
      <dgm:prSet presAssocID="{BE047263-35CE-4F62-BD21-8919A1494355}" presName="hierChild4" presStyleCnt="0"/>
      <dgm:spPr/>
    </dgm:pt>
    <dgm:pt modelId="{850E6AE8-87B0-428B-BE8C-31B6B42808C5}" type="pres">
      <dgm:prSet presAssocID="{BE047263-35CE-4F62-BD21-8919A1494355}" presName="hierChild5" presStyleCnt="0"/>
      <dgm:spPr/>
    </dgm:pt>
    <dgm:pt modelId="{D1A8E6D4-F417-4A23-8F12-ED72330D46DC}" type="pres">
      <dgm:prSet presAssocID="{EF91CDF3-DBF1-4AE2-80D8-43DEAE6BE858}" presName="hierChild5" presStyleCnt="0"/>
      <dgm:spPr/>
    </dgm:pt>
    <dgm:pt modelId="{57F6199D-29C1-4008-AFD2-2B9A2837427C}" type="pres">
      <dgm:prSet presAssocID="{F2F71BF7-AA0B-4679-8A5E-03F2782089FF}" presName="Name37" presStyleLbl="parChTrans1D2" presStyleIdx="1" presStyleCnt="4"/>
      <dgm:spPr/>
    </dgm:pt>
    <dgm:pt modelId="{40667A57-A2BF-47C8-A249-0928DA2B963D}" type="pres">
      <dgm:prSet presAssocID="{0E165AA4-E8FE-4733-87D0-3D3113F3866D}" presName="hierRoot2" presStyleCnt="0">
        <dgm:presLayoutVars>
          <dgm:hierBranch val="init"/>
        </dgm:presLayoutVars>
      </dgm:prSet>
      <dgm:spPr/>
    </dgm:pt>
    <dgm:pt modelId="{1BA6F317-9D22-4131-8E1E-A3996802A58B}" type="pres">
      <dgm:prSet presAssocID="{0E165AA4-E8FE-4733-87D0-3D3113F3866D}" presName="rootComposite" presStyleCnt="0"/>
      <dgm:spPr/>
    </dgm:pt>
    <dgm:pt modelId="{97698053-B660-468B-9431-F0F9BA1E49BC}" type="pres">
      <dgm:prSet presAssocID="{0E165AA4-E8FE-4733-87D0-3D3113F3866D}" presName="rootText" presStyleLbl="node2" presStyleIdx="1" presStyleCnt="4">
        <dgm:presLayoutVars>
          <dgm:chPref val="3"/>
        </dgm:presLayoutVars>
      </dgm:prSet>
      <dgm:spPr/>
    </dgm:pt>
    <dgm:pt modelId="{DA10FB1C-8F9E-42BD-87D8-F24B29073A0F}" type="pres">
      <dgm:prSet presAssocID="{0E165AA4-E8FE-4733-87D0-3D3113F3866D}" presName="rootConnector" presStyleLbl="node2" presStyleIdx="1" presStyleCnt="4"/>
      <dgm:spPr/>
    </dgm:pt>
    <dgm:pt modelId="{44484C15-03D2-4C13-B626-6B2EC574D78A}" type="pres">
      <dgm:prSet presAssocID="{0E165AA4-E8FE-4733-87D0-3D3113F3866D}" presName="hierChild4" presStyleCnt="0"/>
      <dgm:spPr/>
    </dgm:pt>
    <dgm:pt modelId="{C789B15D-35EA-4F20-8076-DAF8DC7EA5AE}" type="pres">
      <dgm:prSet presAssocID="{DBDEC688-66AB-4FBA-A12E-2D316A24A9BC}" presName="Name37" presStyleLbl="parChTrans1D3" presStyleIdx="4" presStyleCnt="11"/>
      <dgm:spPr/>
    </dgm:pt>
    <dgm:pt modelId="{10A776FB-D9C5-4667-9BD6-1B17D13CAEAD}" type="pres">
      <dgm:prSet presAssocID="{011CC115-99A9-4EC4-BF95-F9E0C7B04A2C}" presName="hierRoot2" presStyleCnt="0">
        <dgm:presLayoutVars>
          <dgm:hierBranch val="init"/>
        </dgm:presLayoutVars>
      </dgm:prSet>
      <dgm:spPr/>
    </dgm:pt>
    <dgm:pt modelId="{521CF4BD-D133-4C92-BE80-2D53F11CE5D7}" type="pres">
      <dgm:prSet presAssocID="{011CC115-99A9-4EC4-BF95-F9E0C7B04A2C}" presName="rootComposite" presStyleCnt="0"/>
      <dgm:spPr/>
    </dgm:pt>
    <dgm:pt modelId="{CBFC4B7B-BF44-46F6-89A6-8E88C70E3449}" type="pres">
      <dgm:prSet presAssocID="{011CC115-99A9-4EC4-BF95-F9E0C7B04A2C}" presName="rootText" presStyleLbl="node3" presStyleIdx="4" presStyleCnt="11">
        <dgm:presLayoutVars>
          <dgm:chPref val="3"/>
        </dgm:presLayoutVars>
      </dgm:prSet>
      <dgm:spPr/>
    </dgm:pt>
    <dgm:pt modelId="{0D148A2C-62F0-4F7B-A003-3A445A573827}" type="pres">
      <dgm:prSet presAssocID="{011CC115-99A9-4EC4-BF95-F9E0C7B04A2C}" presName="rootConnector" presStyleLbl="node3" presStyleIdx="4" presStyleCnt="11"/>
      <dgm:spPr/>
    </dgm:pt>
    <dgm:pt modelId="{A093D052-6A17-4FBB-8ED7-75710BAD60C6}" type="pres">
      <dgm:prSet presAssocID="{011CC115-99A9-4EC4-BF95-F9E0C7B04A2C}" presName="hierChild4" presStyleCnt="0"/>
      <dgm:spPr/>
    </dgm:pt>
    <dgm:pt modelId="{BFE097E3-25BB-4F01-91B5-3745A0AE1771}" type="pres">
      <dgm:prSet presAssocID="{011CC115-99A9-4EC4-BF95-F9E0C7B04A2C}" presName="hierChild5" presStyleCnt="0"/>
      <dgm:spPr/>
    </dgm:pt>
    <dgm:pt modelId="{CD3EFEE1-FBE3-4D07-AABE-C1F810F07B83}" type="pres">
      <dgm:prSet presAssocID="{16983240-0846-4288-A8F1-3E0FE094C82F}" presName="Name37" presStyleLbl="parChTrans1D3" presStyleIdx="5" presStyleCnt="11"/>
      <dgm:spPr/>
    </dgm:pt>
    <dgm:pt modelId="{4BD6FA3F-F779-4ADB-B069-DD90F78BA162}" type="pres">
      <dgm:prSet presAssocID="{A302DB39-3E4D-4CDF-8621-5D0CD5C7FAD3}" presName="hierRoot2" presStyleCnt="0">
        <dgm:presLayoutVars>
          <dgm:hierBranch val="init"/>
        </dgm:presLayoutVars>
      </dgm:prSet>
      <dgm:spPr/>
    </dgm:pt>
    <dgm:pt modelId="{72567262-A689-4FAB-A8D3-6149C840C42B}" type="pres">
      <dgm:prSet presAssocID="{A302DB39-3E4D-4CDF-8621-5D0CD5C7FAD3}" presName="rootComposite" presStyleCnt="0"/>
      <dgm:spPr/>
    </dgm:pt>
    <dgm:pt modelId="{BF19152F-835A-44A7-A7C0-FA30962831FB}" type="pres">
      <dgm:prSet presAssocID="{A302DB39-3E4D-4CDF-8621-5D0CD5C7FAD3}" presName="rootText" presStyleLbl="node3" presStyleIdx="5" presStyleCnt="11">
        <dgm:presLayoutVars>
          <dgm:chPref val="3"/>
        </dgm:presLayoutVars>
      </dgm:prSet>
      <dgm:spPr/>
    </dgm:pt>
    <dgm:pt modelId="{D5F3F0CA-49B0-4C63-93A2-B85C74C2A690}" type="pres">
      <dgm:prSet presAssocID="{A302DB39-3E4D-4CDF-8621-5D0CD5C7FAD3}" presName="rootConnector" presStyleLbl="node3" presStyleIdx="5" presStyleCnt="11"/>
      <dgm:spPr/>
    </dgm:pt>
    <dgm:pt modelId="{3A969B08-DF69-43BA-BC1B-F2BFE9ACDBCF}" type="pres">
      <dgm:prSet presAssocID="{A302DB39-3E4D-4CDF-8621-5D0CD5C7FAD3}" presName="hierChild4" presStyleCnt="0"/>
      <dgm:spPr/>
    </dgm:pt>
    <dgm:pt modelId="{B3974B1A-1603-488E-98D8-9CC84FC73069}" type="pres">
      <dgm:prSet presAssocID="{A302DB39-3E4D-4CDF-8621-5D0CD5C7FAD3}" presName="hierChild5" presStyleCnt="0"/>
      <dgm:spPr/>
    </dgm:pt>
    <dgm:pt modelId="{6BEE634F-CBF2-4903-AF16-94133C14D1CC}" type="pres">
      <dgm:prSet presAssocID="{8550E689-3683-439C-87F6-EFAE9E58506A}" presName="Name37" presStyleLbl="parChTrans1D3" presStyleIdx="6" presStyleCnt="11"/>
      <dgm:spPr/>
    </dgm:pt>
    <dgm:pt modelId="{038FAD91-DE89-4DF4-ABA3-F06069447592}" type="pres">
      <dgm:prSet presAssocID="{FD0A1F54-6CDC-4A7F-A163-3332F1C227E2}" presName="hierRoot2" presStyleCnt="0">
        <dgm:presLayoutVars>
          <dgm:hierBranch val="init"/>
        </dgm:presLayoutVars>
      </dgm:prSet>
      <dgm:spPr/>
    </dgm:pt>
    <dgm:pt modelId="{093347D9-CE9C-4B46-8D4F-00FC0C6E1879}" type="pres">
      <dgm:prSet presAssocID="{FD0A1F54-6CDC-4A7F-A163-3332F1C227E2}" presName="rootComposite" presStyleCnt="0"/>
      <dgm:spPr/>
    </dgm:pt>
    <dgm:pt modelId="{1DC4CDD5-9AE4-4D80-9A6F-9E5735E2C799}" type="pres">
      <dgm:prSet presAssocID="{FD0A1F54-6CDC-4A7F-A163-3332F1C227E2}" presName="rootText" presStyleLbl="node3" presStyleIdx="6" presStyleCnt="11">
        <dgm:presLayoutVars>
          <dgm:chPref val="3"/>
        </dgm:presLayoutVars>
      </dgm:prSet>
      <dgm:spPr/>
    </dgm:pt>
    <dgm:pt modelId="{D1F65445-CBF1-4E1E-856E-62CB2399E834}" type="pres">
      <dgm:prSet presAssocID="{FD0A1F54-6CDC-4A7F-A163-3332F1C227E2}" presName="rootConnector" presStyleLbl="node3" presStyleIdx="6" presStyleCnt="11"/>
      <dgm:spPr/>
    </dgm:pt>
    <dgm:pt modelId="{B6F523AD-453A-450A-BFB9-418256512B0B}" type="pres">
      <dgm:prSet presAssocID="{FD0A1F54-6CDC-4A7F-A163-3332F1C227E2}" presName="hierChild4" presStyleCnt="0"/>
      <dgm:spPr/>
    </dgm:pt>
    <dgm:pt modelId="{1BCA8ECB-665B-4BC2-A140-D93C94DC0BDE}" type="pres">
      <dgm:prSet presAssocID="{FD0A1F54-6CDC-4A7F-A163-3332F1C227E2}" presName="hierChild5" presStyleCnt="0"/>
      <dgm:spPr/>
    </dgm:pt>
    <dgm:pt modelId="{C1BBDA60-5A60-4A24-AD31-50F30161A512}" type="pres">
      <dgm:prSet presAssocID="{0E165AA4-E8FE-4733-87D0-3D3113F3866D}" presName="hierChild5" presStyleCnt="0"/>
      <dgm:spPr/>
    </dgm:pt>
    <dgm:pt modelId="{45394182-5502-4D5A-AD82-9FBF3CB1DB1A}" type="pres">
      <dgm:prSet presAssocID="{14383243-EA72-4782-934D-A671E580E0FE}" presName="Name37" presStyleLbl="parChTrans1D2" presStyleIdx="2" presStyleCnt="4"/>
      <dgm:spPr/>
    </dgm:pt>
    <dgm:pt modelId="{E8BC684A-075A-488D-84F5-165992C84842}" type="pres">
      <dgm:prSet presAssocID="{BC04A5F2-5A52-4ADE-B0E4-CE74CE9DE6F1}" presName="hierRoot2" presStyleCnt="0">
        <dgm:presLayoutVars>
          <dgm:hierBranch val="init"/>
        </dgm:presLayoutVars>
      </dgm:prSet>
      <dgm:spPr/>
    </dgm:pt>
    <dgm:pt modelId="{C5D858A0-5C6A-4B48-8D4F-9EFCCA35E597}" type="pres">
      <dgm:prSet presAssocID="{BC04A5F2-5A52-4ADE-B0E4-CE74CE9DE6F1}" presName="rootComposite" presStyleCnt="0"/>
      <dgm:spPr/>
    </dgm:pt>
    <dgm:pt modelId="{94699B03-6D84-4615-870B-48191C85D7F8}" type="pres">
      <dgm:prSet presAssocID="{BC04A5F2-5A52-4ADE-B0E4-CE74CE9DE6F1}" presName="rootText" presStyleLbl="node2" presStyleIdx="2" presStyleCnt="4">
        <dgm:presLayoutVars>
          <dgm:chPref val="3"/>
        </dgm:presLayoutVars>
      </dgm:prSet>
      <dgm:spPr/>
    </dgm:pt>
    <dgm:pt modelId="{BA50E159-574D-41F6-8D5B-1B8F95E04EDA}" type="pres">
      <dgm:prSet presAssocID="{BC04A5F2-5A52-4ADE-B0E4-CE74CE9DE6F1}" presName="rootConnector" presStyleLbl="node2" presStyleIdx="2" presStyleCnt="4"/>
      <dgm:spPr/>
    </dgm:pt>
    <dgm:pt modelId="{7A86FD2B-C1FB-424E-B9B7-A185C0B32552}" type="pres">
      <dgm:prSet presAssocID="{BC04A5F2-5A52-4ADE-B0E4-CE74CE9DE6F1}" presName="hierChild4" presStyleCnt="0"/>
      <dgm:spPr/>
    </dgm:pt>
    <dgm:pt modelId="{763E7986-144B-4083-B779-8BD9C4FD3C77}" type="pres">
      <dgm:prSet presAssocID="{7E9938D9-41B4-41A8-BF7A-68299AAD00F5}" presName="Name37" presStyleLbl="parChTrans1D3" presStyleIdx="7" presStyleCnt="11"/>
      <dgm:spPr/>
    </dgm:pt>
    <dgm:pt modelId="{66E66EAE-BE61-4645-BAB6-ADFC1C3CA213}" type="pres">
      <dgm:prSet presAssocID="{B06E12A8-1134-4AC9-A128-268CE97AE3D3}" presName="hierRoot2" presStyleCnt="0">
        <dgm:presLayoutVars>
          <dgm:hierBranch val="init"/>
        </dgm:presLayoutVars>
      </dgm:prSet>
      <dgm:spPr/>
    </dgm:pt>
    <dgm:pt modelId="{C24086CE-DABB-4846-A0A4-A7DECC964F0C}" type="pres">
      <dgm:prSet presAssocID="{B06E12A8-1134-4AC9-A128-268CE97AE3D3}" presName="rootComposite" presStyleCnt="0"/>
      <dgm:spPr/>
    </dgm:pt>
    <dgm:pt modelId="{7E978928-9818-4204-AA5D-5B31A0505A31}" type="pres">
      <dgm:prSet presAssocID="{B06E12A8-1134-4AC9-A128-268CE97AE3D3}" presName="rootText" presStyleLbl="node3" presStyleIdx="7" presStyleCnt="11">
        <dgm:presLayoutVars>
          <dgm:chPref val="3"/>
        </dgm:presLayoutVars>
      </dgm:prSet>
      <dgm:spPr/>
    </dgm:pt>
    <dgm:pt modelId="{EAB0BBFE-5104-405E-9258-39D66897D4CE}" type="pres">
      <dgm:prSet presAssocID="{B06E12A8-1134-4AC9-A128-268CE97AE3D3}" presName="rootConnector" presStyleLbl="node3" presStyleIdx="7" presStyleCnt="11"/>
      <dgm:spPr/>
    </dgm:pt>
    <dgm:pt modelId="{07B93C9A-A3D1-4ABE-8BC8-F6F1C9D36727}" type="pres">
      <dgm:prSet presAssocID="{B06E12A8-1134-4AC9-A128-268CE97AE3D3}" presName="hierChild4" presStyleCnt="0"/>
      <dgm:spPr/>
    </dgm:pt>
    <dgm:pt modelId="{5F587184-F57E-4760-994F-062539F86804}" type="pres">
      <dgm:prSet presAssocID="{B06E12A8-1134-4AC9-A128-268CE97AE3D3}" presName="hierChild5" presStyleCnt="0"/>
      <dgm:spPr/>
    </dgm:pt>
    <dgm:pt modelId="{21C342E2-EAEA-4944-A7F5-8C1D307A4732}" type="pres">
      <dgm:prSet presAssocID="{8FF84A59-DEF7-4F5E-902E-1C6ED4E1E6B4}" presName="Name37" presStyleLbl="parChTrans1D3" presStyleIdx="8" presStyleCnt="11"/>
      <dgm:spPr/>
    </dgm:pt>
    <dgm:pt modelId="{AFA206A7-0D6E-4A81-90AC-451E492D795B}" type="pres">
      <dgm:prSet presAssocID="{8B3CF467-D342-45EF-9F7A-4D54945795C1}" presName="hierRoot2" presStyleCnt="0">
        <dgm:presLayoutVars>
          <dgm:hierBranch val="init"/>
        </dgm:presLayoutVars>
      </dgm:prSet>
      <dgm:spPr/>
    </dgm:pt>
    <dgm:pt modelId="{D2B8E97F-F169-4173-8BF4-1797A21C2BB5}" type="pres">
      <dgm:prSet presAssocID="{8B3CF467-D342-45EF-9F7A-4D54945795C1}" presName="rootComposite" presStyleCnt="0"/>
      <dgm:spPr/>
    </dgm:pt>
    <dgm:pt modelId="{172DA3E1-3650-4F69-8661-87C4A56B0961}" type="pres">
      <dgm:prSet presAssocID="{8B3CF467-D342-45EF-9F7A-4D54945795C1}" presName="rootText" presStyleLbl="node3" presStyleIdx="8" presStyleCnt="11">
        <dgm:presLayoutVars>
          <dgm:chPref val="3"/>
        </dgm:presLayoutVars>
      </dgm:prSet>
      <dgm:spPr/>
    </dgm:pt>
    <dgm:pt modelId="{F3A6641F-C7D1-43B9-82D0-9AC55EC45C9F}" type="pres">
      <dgm:prSet presAssocID="{8B3CF467-D342-45EF-9F7A-4D54945795C1}" presName="rootConnector" presStyleLbl="node3" presStyleIdx="8" presStyleCnt="11"/>
      <dgm:spPr/>
    </dgm:pt>
    <dgm:pt modelId="{26333907-5189-4C90-B87A-E34B98625F66}" type="pres">
      <dgm:prSet presAssocID="{8B3CF467-D342-45EF-9F7A-4D54945795C1}" presName="hierChild4" presStyleCnt="0"/>
      <dgm:spPr/>
    </dgm:pt>
    <dgm:pt modelId="{E2EA3AF3-8AF0-4E18-B4B9-63287236D5A3}" type="pres">
      <dgm:prSet presAssocID="{8B3CF467-D342-45EF-9F7A-4D54945795C1}" presName="hierChild5" presStyleCnt="0"/>
      <dgm:spPr/>
    </dgm:pt>
    <dgm:pt modelId="{2FFA0C8B-D3C3-4EEB-A443-A8F9A9180926}" type="pres">
      <dgm:prSet presAssocID="{BC04A5F2-5A52-4ADE-B0E4-CE74CE9DE6F1}" presName="hierChild5" presStyleCnt="0"/>
      <dgm:spPr/>
    </dgm:pt>
    <dgm:pt modelId="{F512D6D1-6B02-4043-9709-BB6FE220FE79}" type="pres">
      <dgm:prSet presAssocID="{90F530ED-0DE7-46B2-A6BA-48EB98108955}" presName="Name37" presStyleLbl="parChTrans1D2" presStyleIdx="3" presStyleCnt="4"/>
      <dgm:spPr/>
    </dgm:pt>
    <dgm:pt modelId="{F190227B-44C9-463E-9AD8-9EEF49FC2F58}" type="pres">
      <dgm:prSet presAssocID="{3ECDB4C4-2BFF-4F46-B4DF-0259FB8C8970}" presName="hierRoot2" presStyleCnt="0">
        <dgm:presLayoutVars>
          <dgm:hierBranch val="init"/>
        </dgm:presLayoutVars>
      </dgm:prSet>
      <dgm:spPr/>
    </dgm:pt>
    <dgm:pt modelId="{C8EAB9E4-CFB7-491D-BC8F-19A5E0378F1D}" type="pres">
      <dgm:prSet presAssocID="{3ECDB4C4-2BFF-4F46-B4DF-0259FB8C8970}" presName="rootComposite" presStyleCnt="0"/>
      <dgm:spPr/>
    </dgm:pt>
    <dgm:pt modelId="{7006AD68-90D5-4DC9-82FB-7BB714A20E04}" type="pres">
      <dgm:prSet presAssocID="{3ECDB4C4-2BFF-4F46-B4DF-0259FB8C8970}" presName="rootText" presStyleLbl="node2" presStyleIdx="3" presStyleCnt="4">
        <dgm:presLayoutVars>
          <dgm:chPref val="3"/>
        </dgm:presLayoutVars>
      </dgm:prSet>
      <dgm:spPr/>
    </dgm:pt>
    <dgm:pt modelId="{E59B69FA-645D-47A0-99D7-B309D7510797}" type="pres">
      <dgm:prSet presAssocID="{3ECDB4C4-2BFF-4F46-B4DF-0259FB8C8970}" presName="rootConnector" presStyleLbl="node2" presStyleIdx="3" presStyleCnt="4"/>
      <dgm:spPr/>
    </dgm:pt>
    <dgm:pt modelId="{535ABE3E-4BB5-43FE-A407-3E0147383C5D}" type="pres">
      <dgm:prSet presAssocID="{3ECDB4C4-2BFF-4F46-B4DF-0259FB8C8970}" presName="hierChild4" presStyleCnt="0"/>
      <dgm:spPr/>
    </dgm:pt>
    <dgm:pt modelId="{6909F9B8-B409-4A77-BCF0-45FA31D6693D}" type="pres">
      <dgm:prSet presAssocID="{53F0D7D5-8922-4AE6-A85D-CE9A774CC832}" presName="Name37" presStyleLbl="parChTrans1D3" presStyleIdx="9" presStyleCnt="11"/>
      <dgm:spPr/>
    </dgm:pt>
    <dgm:pt modelId="{4019B81D-2114-43EB-A726-88D47251C160}" type="pres">
      <dgm:prSet presAssocID="{C9C377B4-3C35-4581-8A43-FCF7CF05FA1C}" presName="hierRoot2" presStyleCnt="0">
        <dgm:presLayoutVars>
          <dgm:hierBranch val="init"/>
        </dgm:presLayoutVars>
      </dgm:prSet>
      <dgm:spPr/>
    </dgm:pt>
    <dgm:pt modelId="{65915B83-1445-4CDA-9BD3-E7B9E0EE3DF0}" type="pres">
      <dgm:prSet presAssocID="{C9C377B4-3C35-4581-8A43-FCF7CF05FA1C}" presName="rootComposite" presStyleCnt="0"/>
      <dgm:spPr/>
    </dgm:pt>
    <dgm:pt modelId="{9B8F9318-CC88-4E9C-A35B-81B9454EE8F0}" type="pres">
      <dgm:prSet presAssocID="{C9C377B4-3C35-4581-8A43-FCF7CF05FA1C}" presName="rootText" presStyleLbl="node3" presStyleIdx="9" presStyleCnt="11">
        <dgm:presLayoutVars>
          <dgm:chPref val="3"/>
        </dgm:presLayoutVars>
      </dgm:prSet>
      <dgm:spPr/>
    </dgm:pt>
    <dgm:pt modelId="{43D0AF87-C407-4CCA-B296-3F9D5F0BBF40}" type="pres">
      <dgm:prSet presAssocID="{C9C377B4-3C35-4581-8A43-FCF7CF05FA1C}" presName="rootConnector" presStyleLbl="node3" presStyleIdx="9" presStyleCnt="11"/>
      <dgm:spPr/>
    </dgm:pt>
    <dgm:pt modelId="{41055FC4-7FA0-46F1-8BA0-5C1794E37AD1}" type="pres">
      <dgm:prSet presAssocID="{C9C377B4-3C35-4581-8A43-FCF7CF05FA1C}" presName="hierChild4" presStyleCnt="0"/>
      <dgm:spPr/>
    </dgm:pt>
    <dgm:pt modelId="{71A197A8-8961-4368-A3AF-88FE090260BB}" type="pres">
      <dgm:prSet presAssocID="{C9C377B4-3C35-4581-8A43-FCF7CF05FA1C}" presName="hierChild5" presStyleCnt="0"/>
      <dgm:spPr/>
    </dgm:pt>
    <dgm:pt modelId="{FC0492FC-4740-42DE-8045-B6C0297A3735}" type="pres">
      <dgm:prSet presAssocID="{B123CE57-A8AE-439A-A545-6EADC1F047CF}" presName="Name37" presStyleLbl="parChTrans1D3" presStyleIdx="10" presStyleCnt="11"/>
      <dgm:spPr/>
    </dgm:pt>
    <dgm:pt modelId="{0933AC95-8771-4066-B876-F9B9D34816E0}" type="pres">
      <dgm:prSet presAssocID="{509E4F17-1131-4B19-BD31-CB35B5DB1083}" presName="hierRoot2" presStyleCnt="0">
        <dgm:presLayoutVars>
          <dgm:hierBranch val="init"/>
        </dgm:presLayoutVars>
      </dgm:prSet>
      <dgm:spPr/>
    </dgm:pt>
    <dgm:pt modelId="{033CA0F5-7B9C-4AB2-80BD-9774514E55BB}" type="pres">
      <dgm:prSet presAssocID="{509E4F17-1131-4B19-BD31-CB35B5DB1083}" presName="rootComposite" presStyleCnt="0"/>
      <dgm:spPr/>
    </dgm:pt>
    <dgm:pt modelId="{266915E2-E8AE-47B1-B6FB-439A55FAAC89}" type="pres">
      <dgm:prSet presAssocID="{509E4F17-1131-4B19-BD31-CB35B5DB1083}" presName="rootText" presStyleLbl="node3" presStyleIdx="10" presStyleCnt="11">
        <dgm:presLayoutVars>
          <dgm:chPref val="3"/>
        </dgm:presLayoutVars>
      </dgm:prSet>
      <dgm:spPr/>
    </dgm:pt>
    <dgm:pt modelId="{1F746052-F640-4CF4-9DCF-B534E65C3805}" type="pres">
      <dgm:prSet presAssocID="{509E4F17-1131-4B19-BD31-CB35B5DB1083}" presName="rootConnector" presStyleLbl="node3" presStyleIdx="10" presStyleCnt="11"/>
      <dgm:spPr/>
    </dgm:pt>
    <dgm:pt modelId="{B7D2D096-46A9-469F-BE1E-CE1F27A27BBB}" type="pres">
      <dgm:prSet presAssocID="{509E4F17-1131-4B19-BD31-CB35B5DB1083}" presName="hierChild4" presStyleCnt="0"/>
      <dgm:spPr/>
    </dgm:pt>
    <dgm:pt modelId="{9FB71C5C-EC7A-4885-9827-A3A91A3B5528}" type="pres">
      <dgm:prSet presAssocID="{509E4F17-1131-4B19-BD31-CB35B5DB1083}" presName="hierChild5" presStyleCnt="0"/>
      <dgm:spPr/>
    </dgm:pt>
    <dgm:pt modelId="{E3AEAC5A-CF23-450C-BAF3-5E31E05A3DAA}" type="pres">
      <dgm:prSet presAssocID="{3ECDB4C4-2BFF-4F46-B4DF-0259FB8C8970}" presName="hierChild5" presStyleCnt="0"/>
      <dgm:spPr/>
    </dgm:pt>
    <dgm:pt modelId="{6403A304-8543-4560-8FD2-00C9571BC295}" type="pres">
      <dgm:prSet presAssocID="{701002A9-DED3-4EA0-9DC1-8D1F423B9450}" presName="hierChild3" presStyleCnt="0"/>
      <dgm:spPr/>
    </dgm:pt>
  </dgm:ptLst>
  <dgm:cxnLst>
    <dgm:cxn modelId="{80B18C00-69E0-45DD-B09E-C93B5D19C4A3}" type="presOf" srcId="{C9C377B4-3C35-4581-8A43-FCF7CF05FA1C}" destId="{43D0AF87-C407-4CCA-B296-3F9D5F0BBF40}" srcOrd="1" destOrd="0" presId="urn:microsoft.com/office/officeart/2005/8/layout/orgChart1"/>
    <dgm:cxn modelId="{16420303-76E9-4022-BBC8-15477B76551A}" srcId="{701002A9-DED3-4EA0-9DC1-8D1F423B9450}" destId="{3ECDB4C4-2BFF-4F46-B4DF-0259FB8C8970}" srcOrd="3" destOrd="0" parTransId="{90F530ED-0DE7-46B2-A6BA-48EB98108955}" sibTransId="{13E30FF3-4603-4F05-996A-87777EE4DBBD}"/>
    <dgm:cxn modelId="{B8AA080B-F492-48DA-875E-2F2C4924D855}" type="presOf" srcId="{EF91CDF3-DBF1-4AE2-80D8-43DEAE6BE858}" destId="{31A0CEDD-8666-4A08-B2F5-CF2BCF180BBC}" srcOrd="1" destOrd="0" presId="urn:microsoft.com/office/officeart/2005/8/layout/orgChart1"/>
    <dgm:cxn modelId="{2A029C0E-E369-4580-A5F8-32E881E4E420}" srcId="{BC04A5F2-5A52-4ADE-B0E4-CE74CE9DE6F1}" destId="{8B3CF467-D342-45EF-9F7A-4D54945795C1}" srcOrd="1" destOrd="0" parTransId="{8FF84A59-DEF7-4F5E-902E-1C6ED4E1E6B4}" sibTransId="{AC9922FF-229B-47F6-BB63-F9D403FF1467}"/>
    <dgm:cxn modelId="{4FEFBB0F-6D10-4778-B759-57AA8A719690}" type="presOf" srcId="{509E4F17-1131-4B19-BD31-CB35B5DB1083}" destId="{266915E2-E8AE-47B1-B6FB-439A55FAAC89}" srcOrd="0" destOrd="0" presId="urn:microsoft.com/office/officeart/2005/8/layout/orgChart1"/>
    <dgm:cxn modelId="{881B1612-E297-4F1E-A3FD-3886C8F5AD0A}" srcId="{EF91CDF3-DBF1-4AE2-80D8-43DEAE6BE858}" destId="{BE047263-35CE-4F62-BD21-8919A1494355}" srcOrd="3" destOrd="0" parTransId="{BFCEF3C8-E8CC-4855-B23D-521C66908792}" sibTransId="{2E2BE245-1823-4ED2-AEAD-ACAAEF9E20EC}"/>
    <dgm:cxn modelId="{B9FCE71A-253F-44C0-895E-63145159B8C8}" type="presOf" srcId="{8B3CF467-D342-45EF-9F7A-4D54945795C1}" destId="{172DA3E1-3650-4F69-8661-87C4A56B0961}" srcOrd="0" destOrd="0" presId="urn:microsoft.com/office/officeart/2005/8/layout/orgChart1"/>
    <dgm:cxn modelId="{4066171E-FF13-49A5-AEEB-01103167DC56}" type="presOf" srcId="{51909608-57D4-44EE-899F-B21D48BA3959}" destId="{8C1DECFE-7B1D-4AAA-83CB-B4DB1D30EAF1}" srcOrd="0" destOrd="0" presId="urn:microsoft.com/office/officeart/2005/8/layout/orgChart1"/>
    <dgm:cxn modelId="{B8961222-DFA9-4EB9-BE57-5548999D91B5}" srcId="{C277F1C3-3634-44F7-84C5-8241ABB93D02}" destId="{701002A9-DED3-4EA0-9DC1-8D1F423B9450}" srcOrd="0" destOrd="0" parTransId="{9E384A4A-E49D-4EC9-8EF3-A1D35EEAADCF}" sibTransId="{C96F3D1B-7FDD-49E5-9DC8-ED9959814E5A}"/>
    <dgm:cxn modelId="{6C16AB22-969F-4D31-895B-2736FAEBE8B9}" type="presOf" srcId="{701002A9-DED3-4EA0-9DC1-8D1F423B9450}" destId="{05696589-B7B6-4D36-918E-C89B7C81FEAB}" srcOrd="0" destOrd="0" presId="urn:microsoft.com/office/officeart/2005/8/layout/orgChart1"/>
    <dgm:cxn modelId="{C0BB6524-BE67-4287-9350-DBEDE439CF71}" srcId="{0E165AA4-E8FE-4733-87D0-3D3113F3866D}" destId="{A302DB39-3E4D-4CDF-8621-5D0CD5C7FAD3}" srcOrd="1" destOrd="0" parTransId="{16983240-0846-4288-A8F1-3E0FE094C82F}" sibTransId="{9ECBC72F-36FC-4E01-BA09-3FCDB291BF07}"/>
    <dgm:cxn modelId="{2E833529-BCF0-4F0C-A291-A714DFCBB708}" type="presOf" srcId="{16983240-0846-4288-A8F1-3E0FE094C82F}" destId="{CD3EFEE1-FBE3-4D07-AABE-C1F810F07B83}" srcOrd="0" destOrd="0" presId="urn:microsoft.com/office/officeart/2005/8/layout/orgChart1"/>
    <dgm:cxn modelId="{93D6D334-00DB-4485-A77F-5548A13B8E6E}" srcId="{0E165AA4-E8FE-4733-87D0-3D3113F3866D}" destId="{011CC115-99A9-4EC4-BF95-F9E0C7B04A2C}" srcOrd="0" destOrd="0" parTransId="{DBDEC688-66AB-4FBA-A12E-2D316A24A9BC}" sibTransId="{2FEEAFCA-42D0-4C6B-B5AD-9F27D10D307F}"/>
    <dgm:cxn modelId="{7F39E338-EA64-4C1F-A7E6-1B43DA0B5D5B}" srcId="{3ECDB4C4-2BFF-4F46-B4DF-0259FB8C8970}" destId="{C9C377B4-3C35-4581-8A43-FCF7CF05FA1C}" srcOrd="0" destOrd="0" parTransId="{53F0D7D5-8922-4AE6-A85D-CE9A774CC832}" sibTransId="{9B62EB8E-28F4-41BB-9EA3-45AA6B98F840}"/>
    <dgm:cxn modelId="{30A3083A-3418-4413-94CB-3FE60F044266}" type="presOf" srcId="{2C0F076E-BBE4-4818-8ECA-ED246D699526}" destId="{643A631D-A149-4755-B546-4EAF305EEF70}" srcOrd="0" destOrd="0" presId="urn:microsoft.com/office/officeart/2005/8/layout/orgChart1"/>
    <dgm:cxn modelId="{21FBDE3D-C3AC-4E32-8C0D-5F66CDAC125D}" type="presOf" srcId="{011CC115-99A9-4EC4-BF95-F9E0C7B04A2C}" destId="{CBFC4B7B-BF44-46F6-89A6-8E88C70E3449}" srcOrd="0" destOrd="0" presId="urn:microsoft.com/office/officeart/2005/8/layout/orgChart1"/>
    <dgm:cxn modelId="{89951E3E-B7E5-4FF2-84D3-CC2F0FE4762F}" type="presOf" srcId="{FD0A1F54-6CDC-4A7F-A163-3332F1C227E2}" destId="{D1F65445-CBF1-4E1E-856E-62CB2399E834}" srcOrd="1" destOrd="0" presId="urn:microsoft.com/office/officeart/2005/8/layout/orgChart1"/>
    <dgm:cxn modelId="{7E640D5B-AC52-41F6-BD7F-66C59145AEB5}" type="presOf" srcId="{51909608-57D4-44EE-899F-B21D48BA3959}" destId="{DD392ED6-0773-43C7-BA02-A44E577AB246}" srcOrd="1" destOrd="0" presId="urn:microsoft.com/office/officeart/2005/8/layout/orgChart1"/>
    <dgm:cxn modelId="{D11CB65C-AC49-48EB-BD72-3AEA3B1F18F7}" srcId="{701002A9-DED3-4EA0-9DC1-8D1F423B9450}" destId="{0E165AA4-E8FE-4733-87D0-3D3113F3866D}" srcOrd="1" destOrd="0" parTransId="{F2F71BF7-AA0B-4679-8A5E-03F2782089FF}" sibTransId="{DFFFED7A-009E-4744-8725-C1DB72E7327C}"/>
    <dgm:cxn modelId="{26B6385F-C77E-408F-8F19-D5E7108F4F34}" type="presOf" srcId="{BC04A5F2-5A52-4ADE-B0E4-CE74CE9DE6F1}" destId="{94699B03-6D84-4615-870B-48191C85D7F8}" srcOrd="0" destOrd="0" presId="urn:microsoft.com/office/officeart/2005/8/layout/orgChart1"/>
    <dgm:cxn modelId="{A3D9DA5F-381B-4C9F-9ECA-C3115E133C46}" type="presOf" srcId="{701002A9-DED3-4EA0-9DC1-8D1F423B9450}" destId="{45BBE93D-53C8-4C1D-8FC9-30FA1FABC294}" srcOrd="1" destOrd="0" presId="urn:microsoft.com/office/officeart/2005/8/layout/orgChart1"/>
    <dgm:cxn modelId="{75E4C264-261D-42EB-A162-BA34783F0D97}" srcId="{EF91CDF3-DBF1-4AE2-80D8-43DEAE6BE858}" destId="{ECAD12DB-9937-4E11-A7A0-76B11C693596}" srcOrd="2" destOrd="0" parTransId="{B3F4DA3D-48F8-4069-B337-2CED6709B982}" sibTransId="{DD5FFE9A-5C4E-45E0-BBE8-C27735702974}"/>
    <dgm:cxn modelId="{2B038248-0BD3-49DA-A680-9FF4829B37E4}" type="presOf" srcId="{A302DB39-3E4D-4CDF-8621-5D0CD5C7FAD3}" destId="{BF19152F-835A-44A7-A7C0-FA30962831FB}" srcOrd="0" destOrd="0" presId="urn:microsoft.com/office/officeart/2005/8/layout/orgChart1"/>
    <dgm:cxn modelId="{957E9D6C-50D2-4C25-B67F-E4A91EF776E5}" type="presOf" srcId="{BC04A5F2-5A52-4ADE-B0E4-CE74CE9DE6F1}" destId="{BA50E159-574D-41F6-8D5B-1B8F95E04EDA}" srcOrd="1" destOrd="0" presId="urn:microsoft.com/office/officeart/2005/8/layout/orgChart1"/>
    <dgm:cxn modelId="{DB757A4D-09DD-4B10-9E5A-E29FE6759711}" srcId="{3ECDB4C4-2BFF-4F46-B4DF-0259FB8C8970}" destId="{509E4F17-1131-4B19-BD31-CB35B5DB1083}" srcOrd="1" destOrd="0" parTransId="{B123CE57-A8AE-439A-A545-6EADC1F047CF}" sibTransId="{09CEB5EC-E159-4DEC-A650-52240487A97D}"/>
    <dgm:cxn modelId="{3C759E6F-B332-480B-96CC-31B192180672}" type="presOf" srcId="{C277F1C3-3634-44F7-84C5-8241ABB93D02}" destId="{C3668DA4-DD53-45A8-BFB8-BB4C792328E4}" srcOrd="0" destOrd="0" presId="urn:microsoft.com/office/officeart/2005/8/layout/orgChart1"/>
    <dgm:cxn modelId="{DD092951-8BE3-4AC3-AC1C-3829588F1511}" srcId="{EF91CDF3-DBF1-4AE2-80D8-43DEAE6BE858}" destId="{D5FA3ECE-6E35-444F-8EC4-ABD6CAE07777}" srcOrd="0" destOrd="0" parTransId="{F0CDC3EB-4E3F-4BED-89D5-2FB1C1DE7BFE}" sibTransId="{714CEE44-7331-41AE-9D62-42CD626AE908}"/>
    <dgm:cxn modelId="{E6DF9B51-0799-4F15-9EDF-6123C40671EA}" type="presOf" srcId="{3ECDB4C4-2BFF-4F46-B4DF-0259FB8C8970}" destId="{7006AD68-90D5-4DC9-82FB-7BB714A20E04}" srcOrd="0" destOrd="0" presId="urn:microsoft.com/office/officeart/2005/8/layout/orgChart1"/>
    <dgm:cxn modelId="{FEABE251-8018-4D4C-911E-8AC2FF4E1A72}" type="presOf" srcId="{F0CDC3EB-4E3F-4BED-89D5-2FB1C1DE7BFE}" destId="{0D2AD658-6F5B-4D98-AA6D-9493F6DD605C}" srcOrd="0" destOrd="0" presId="urn:microsoft.com/office/officeart/2005/8/layout/orgChart1"/>
    <dgm:cxn modelId="{5733A177-90FE-4953-9BF9-A06B183E70CE}" type="presOf" srcId="{C9C377B4-3C35-4581-8A43-FCF7CF05FA1C}" destId="{9B8F9318-CC88-4E9C-A35B-81B9454EE8F0}" srcOrd="0" destOrd="0" presId="urn:microsoft.com/office/officeart/2005/8/layout/orgChart1"/>
    <dgm:cxn modelId="{5B27AF59-BB2F-467C-B517-440742993A06}" type="presOf" srcId="{B123CE57-A8AE-439A-A545-6EADC1F047CF}" destId="{FC0492FC-4740-42DE-8045-B6C0297A3735}" srcOrd="0" destOrd="0" presId="urn:microsoft.com/office/officeart/2005/8/layout/orgChart1"/>
    <dgm:cxn modelId="{FFBF047D-442C-4E04-91CD-F391BB4525FE}" type="presOf" srcId="{0E165AA4-E8FE-4733-87D0-3D3113F3866D}" destId="{97698053-B660-468B-9431-F0F9BA1E49BC}" srcOrd="0" destOrd="0" presId="urn:microsoft.com/office/officeart/2005/8/layout/orgChart1"/>
    <dgm:cxn modelId="{81706D7D-A003-4AB3-93FF-97C1DC783CA0}" type="presOf" srcId="{FD0A1F54-6CDC-4A7F-A163-3332F1C227E2}" destId="{1DC4CDD5-9AE4-4D80-9A6F-9E5735E2C799}" srcOrd="0" destOrd="0" presId="urn:microsoft.com/office/officeart/2005/8/layout/orgChart1"/>
    <dgm:cxn modelId="{209D2F81-5AF2-4F36-B3ED-3A3B733B24F6}" type="presOf" srcId="{90F530ED-0DE7-46B2-A6BA-48EB98108955}" destId="{F512D6D1-6B02-4043-9709-BB6FE220FE79}" srcOrd="0" destOrd="0" presId="urn:microsoft.com/office/officeart/2005/8/layout/orgChart1"/>
    <dgm:cxn modelId="{6EE25886-F86F-42B2-8AFC-655AEA34AE45}" type="presOf" srcId="{BFCEF3C8-E8CC-4855-B23D-521C66908792}" destId="{677E2FE6-30B5-47F2-900A-06BE0F7715FA}" srcOrd="0" destOrd="0" presId="urn:microsoft.com/office/officeart/2005/8/layout/orgChart1"/>
    <dgm:cxn modelId="{79119C8A-C72D-4D73-9900-CD42C5C8492B}" type="presOf" srcId="{F2F71BF7-AA0B-4679-8A5E-03F2782089FF}" destId="{57F6199D-29C1-4008-AFD2-2B9A2837427C}" srcOrd="0" destOrd="0" presId="urn:microsoft.com/office/officeart/2005/8/layout/orgChart1"/>
    <dgm:cxn modelId="{294E158E-D5F5-42B4-878F-7D4781985723}" type="presOf" srcId="{B3F4DA3D-48F8-4069-B337-2CED6709B982}" destId="{5B795B3E-CC96-4929-9BC6-02F3E7AF9F7A}" srcOrd="0" destOrd="0" presId="urn:microsoft.com/office/officeart/2005/8/layout/orgChart1"/>
    <dgm:cxn modelId="{C02BB68E-9DBC-4C5E-9377-1769CFB7FE37}" type="presOf" srcId="{8550E689-3683-439C-87F6-EFAE9E58506A}" destId="{6BEE634F-CBF2-4903-AF16-94133C14D1CC}" srcOrd="0" destOrd="0" presId="urn:microsoft.com/office/officeart/2005/8/layout/orgChart1"/>
    <dgm:cxn modelId="{B9E2158F-925A-4BBF-87CE-0531BAFD13A6}" type="presOf" srcId="{14383243-EA72-4782-934D-A671E580E0FE}" destId="{45394182-5502-4D5A-AD82-9FBF3CB1DB1A}" srcOrd="0" destOrd="0" presId="urn:microsoft.com/office/officeart/2005/8/layout/orgChart1"/>
    <dgm:cxn modelId="{86ED7091-8A4E-454E-860B-4E5223A36A77}" type="presOf" srcId="{7E9938D9-41B4-41A8-BF7A-68299AAD00F5}" destId="{763E7986-144B-4083-B779-8BD9C4FD3C77}" srcOrd="0" destOrd="0" presId="urn:microsoft.com/office/officeart/2005/8/layout/orgChart1"/>
    <dgm:cxn modelId="{B1CC4199-11C8-4077-920D-31E52CD9A0D3}" type="presOf" srcId="{011CC115-99A9-4EC4-BF95-F9E0C7B04A2C}" destId="{0D148A2C-62F0-4F7B-A003-3A445A573827}" srcOrd="1" destOrd="0" presId="urn:microsoft.com/office/officeart/2005/8/layout/orgChart1"/>
    <dgm:cxn modelId="{78AE539B-15C6-47A1-B323-FFCB729DB8B1}" srcId="{701002A9-DED3-4EA0-9DC1-8D1F423B9450}" destId="{EF91CDF3-DBF1-4AE2-80D8-43DEAE6BE858}" srcOrd="0" destOrd="0" parTransId="{2C0F076E-BBE4-4818-8ECA-ED246D699526}" sibTransId="{B0CACF1E-16EF-4CC7-8182-FBE191701DE7}"/>
    <dgm:cxn modelId="{9054A8A4-C000-416D-B141-C7C698685B8B}" type="presOf" srcId="{53F0D7D5-8922-4AE6-A85D-CE9A774CC832}" destId="{6909F9B8-B409-4A77-BCF0-45FA31D6693D}" srcOrd="0" destOrd="0" presId="urn:microsoft.com/office/officeart/2005/8/layout/orgChart1"/>
    <dgm:cxn modelId="{9CFFC3A8-8822-4756-8CB8-9322F9290532}" type="presOf" srcId="{B06E12A8-1134-4AC9-A128-268CE97AE3D3}" destId="{7E978928-9818-4204-AA5D-5B31A0505A31}" srcOrd="0" destOrd="0" presId="urn:microsoft.com/office/officeart/2005/8/layout/orgChart1"/>
    <dgm:cxn modelId="{DD9081A9-B9C0-4FEE-A590-3B803BD49075}" type="presOf" srcId="{BE047263-35CE-4F62-BD21-8919A1494355}" destId="{0204CBD6-3C87-4C84-910D-BE9F00E52A9F}" srcOrd="0" destOrd="0" presId="urn:microsoft.com/office/officeart/2005/8/layout/orgChart1"/>
    <dgm:cxn modelId="{77A0D0AA-B316-41C6-A290-C9A600FFA6F4}" type="presOf" srcId="{DBDEC688-66AB-4FBA-A12E-2D316A24A9BC}" destId="{C789B15D-35EA-4F20-8076-DAF8DC7EA5AE}" srcOrd="0" destOrd="0" presId="urn:microsoft.com/office/officeart/2005/8/layout/orgChart1"/>
    <dgm:cxn modelId="{7889B1AD-EE1D-4583-A8FB-7865AF2A9F85}" type="presOf" srcId="{D5FA3ECE-6E35-444F-8EC4-ABD6CAE07777}" destId="{4CA81A6B-5999-4180-8664-539AECF86F39}" srcOrd="1" destOrd="0" presId="urn:microsoft.com/office/officeart/2005/8/layout/orgChart1"/>
    <dgm:cxn modelId="{7430C8AE-8B3F-4F8B-A2F3-73B070725923}" type="presOf" srcId="{ECAD12DB-9937-4E11-A7A0-76B11C693596}" destId="{F1ADBDCA-D5C6-4377-930B-84A76CD06051}" srcOrd="1" destOrd="0" presId="urn:microsoft.com/office/officeart/2005/8/layout/orgChart1"/>
    <dgm:cxn modelId="{83907BB5-61CF-46B6-9307-BE884797558A}" type="presOf" srcId="{A302DB39-3E4D-4CDF-8621-5D0CD5C7FAD3}" destId="{D5F3F0CA-49B0-4C63-93A2-B85C74C2A690}" srcOrd="1" destOrd="0" presId="urn:microsoft.com/office/officeart/2005/8/layout/orgChart1"/>
    <dgm:cxn modelId="{CFC4A4BC-3193-43D8-9250-643A33D90185}" type="presOf" srcId="{8FF84A59-DEF7-4F5E-902E-1C6ED4E1E6B4}" destId="{21C342E2-EAEA-4944-A7F5-8C1D307A4732}" srcOrd="0" destOrd="0" presId="urn:microsoft.com/office/officeart/2005/8/layout/orgChart1"/>
    <dgm:cxn modelId="{01FC29BD-4C09-4433-9DEE-1CB610A246FC}" type="presOf" srcId="{3ECDB4C4-2BFF-4F46-B4DF-0259FB8C8970}" destId="{E59B69FA-645D-47A0-99D7-B309D7510797}" srcOrd="1" destOrd="0" presId="urn:microsoft.com/office/officeart/2005/8/layout/orgChart1"/>
    <dgm:cxn modelId="{B8FE17BE-E4CD-441B-A5C1-49A4A996AB7E}" type="presOf" srcId="{D5FA3ECE-6E35-444F-8EC4-ABD6CAE07777}" destId="{441BBB16-0584-459B-8413-9BF64E28927D}" srcOrd="0" destOrd="0" presId="urn:microsoft.com/office/officeart/2005/8/layout/orgChart1"/>
    <dgm:cxn modelId="{75FA38C2-CA19-464D-A80A-0976FCD8C86D}" type="presOf" srcId="{EF91CDF3-DBF1-4AE2-80D8-43DEAE6BE858}" destId="{1FC7CF49-DEBF-4706-BA00-B90C78631046}" srcOrd="0" destOrd="0" presId="urn:microsoft.com/office/officeart/2005/8/layout/orgChart1"/>
    <dgm:cxn modelId="{EF48E6C3-15F1-4770-ADFE-974EE158C892}" type="presOf" srcId="{509E4F17-1131-4B19-BD31-CB35B5DB1083}" destId="{1F746052-F640-4CF4-9DCF-B534E65C3805}" srcOrd="1" destOrd="0" presId="urn:microsoft.com/office/officeart/2005/8/layout/orgChart1"/>
    <dgm:cxn modelId="{BEAED2C5-FB80-4EFB-A188-0F95422DDA77}" type="presOf" srcId="{0E165AA4-E8FE-4733-87D0-3D3113F3866D}" destId="{DA10FB1C-8F9E-42BD-87D8-F24B29073A0F}" srcOrd="1" destOrd="0" presId="urn:microsoft.com/office/officeart/2005/8/layout/orgChart1"/>
    <dgm:cxn modelId="{0523E1C7-6329-4E8F-BB94-BE8C59936DF4}" srcId="{EF91CDF3-DBF1-4AE2-80D8-43DEAE6BE858}" destId="{51909608-57D4-44EE-899F-B21D48BA3959}" srcOrd="1" destOrd="0" parTransId="{F7D7F2E2-8F97-4CBE-88CA-80E13766B7E4}" sibTransId="{9831C826-A09D-408F-B4B2-EB46F48C8ED3}"/>
    <dgm:cxn modelId="{BA290BD8-EF9C-40E3-B586-CA3B49B9D318}" type="presOf" srcId="{BE047263-35CE-4F62-BD21-8919A1494355}" destId="{A1DD19B9-E474-4414-9375-A8802D595738}" srcOrd="1" destOrd="0" presId="urn:microsoft.com/office/officeart/2005/8/layout/orgChart1"/>
    <dgm:cxn modelId="{503AD4D9-2460-4193-9B04-961B20DB7834}" srcId="{701002A9-DED3-4EA0-9DC1-8D1F423B9450}" destId="{BC04A5F2-5A52-4ADE-B0E4-CE74CE9DE6F1}" srcOrd="2" destOrd="0" parTransId="{14383243-EA72-4782-934D-A671E580E0FE}" sibTransId="{9DD6DB2A-63FF-4A33-9033-AB34F4D40F4C}"/>
    <dgm:cxn modelId="{12C029DA-6DF2-4AA3-B6CB-2D30F26E29A8}" type="presOf" srcId="{8B3CF467-D342-45EF-9F7A-4D54945795C1}" destId="{F3A6641F-C7D1-43B9-82D0-9AC55EC45C9F}" srcOrd="1" destOrd="0" presId="urn:microsoft.com/office/officeart/2005/8/layout/orgChart1"/>
    <dgm:cxn modelId="{AF8F57DA-EAF6-4337-9B02-A3501FE40906}" type="presOf" srcId="{F7D7F2E2-8F97-4CBE-88CA-80E13766B7E4}" destId="{1FD4326A-23D1-4309-B413-CA021E71358B}" srcOrd="0" destOrd="0" presId="urn:microsoft.com/office/officeart/2005/8/layout/orgChart1"/>
    <dgm:cxn modelId="{0948CFEA-A9FA-4235-822F-2EAFDB67F8AE}" type="presOf" srcId="{B06E12A8-1134-4AC9-A128-268CE97AE3D3}" destId="{EAB0BBFE-5104-405E-9258-39D66897D4CE}" srcOrd="1" destOrd="0" presId="urn:microsoft.com/office/officeart/2005/8/layout/orgChart1"/>
    <dgm:cxn modelId="{F528E3EC-560D-466D-BDFA-7F009F17D12B}" type="presOf" srcId="{ECAD12DB-9937-4E11-A7A0-76B11C693596}" destId="{9360DB41-48A8-44EE-88FE-B572BAD97A91}" srcOrd="0" destOrd="0" presId="urn:microsoft.com/office/officeart/2005/8/layout/orgChart1"/>
    <dgm:cxn modelId="{275DCDEF-756D-46A8-882E-7C9C37C0088E}" srcId="{0E165AA4-E8FE-4733-87D0-3D3113F3866D}" destId="{FD0A1F54-6CDC-4A7F-A163-3332F1C227E2}" srcOrd="2" destOrd="0" parTransId="{8550E689-3683-439C-87F6-EFAE9E58506A}" sibTransId="{34A12227-B58D-43F2-A0AC-6FB41BD82519}"/>
    <dgm:cxn modelId="{EA3B62F3-FD0C-4262-A2F4-0409C705F852}" srcId="{BC04A5F2-5A52-4ADE-B0E4-CE74CE9DE6F1}" destId="{B06E12A8-1134-4AC9-A128-268CE97AE3D3}" srcOrd="0" destOrd="0" parTransId="{7E9938D9-41B4-41A8-BF7A-68299AAD00F5}" sibTransId="{62FAD134-C2C8-4D71-AB60-AE59E3D8D3FE}"/>
    <dgm:cxn modelId="{491CFD9C-30AE-40B4-BBDB-D729C9622B58}" type="presParOf" srcId="{C3668DA4-DD53-45A8-BFB8-BB4C792328E4}" destId="{826B0780-165C-4B67-A74E-807896ACC09C}" srcOrd="0" destOrd="0" presId="urn:microsoft.com/office/officeart/2005/8/layout/orgChart1"/>
    <dgm:cxn modelId="{8AD5795E-48C4-448B-9377-158804B40CFE}" type="presParOf" srcId="{826B0780-165C-4B67-A74E-807896ACC09C}" destId="{FDBE50CC-88E3-4718-83F5-3BD21B62DA9F}" srcOrd="0" destOrd="0" presId="urn:microsoft.com/office/officeart/2005/8/layout/orgChart1"/>
    <dgm:cxn modelId="{A87128C2-5130-4B37-8C37-33B338027ACB}" type="presParOf" srcId="{FDBE50CC-88E3-4718-83F5-3BD21B62DA9F}" destId="{05696589-B7B6-4D36-918E-C89B7C81FEAB}" srcOrd="0" destOrd="0" presId="urn:microsoft.com/office/officeart/2005/8/layout/orgChart1"/>
    <dgm:cxn modelId="{0C4416BE-DC40-4937-91B8-4ABB190D2516}" type="presParOf" srcId="{FDBE50CC-88E3-4718-83F5-3BD21B62DA9F}" destId="{45BBE93D-53C8-4C1D-8FC9-30FA1FABC294}" srcOrd="1" destOrd="0" presId="urn:microsoft.com/office/officeart/2005/8/layout/orgChart1"/>
    <dgm:cxn modelId="{B9CE5B9D-4331-4089-A365-D33501FFA619}" type="presParOf" srcId="{826B0780-165C-4B67-A74E-807896ACC09C}" destId="{FB64C256-2980-4C77-8FB5-6666D8014099}" srcOrd="1" destOrd="0" presId="urn:microsoft.com/office/officeart/2005/8/layout/orgChart1"/>
    <dgm:cxn modelId="{11AFB020-6A8D-46B0-9415-BCE60FCED4BD}" type="presParOf" srcId="{FB64C256-2980-4C77-8FB5-6666D8014099}" destId="{643A631D-A149-4755-B546-4EAF305EEF70}" srcOrd="0" destOrd="0" presId="urn:microsoft.com/office/officeart/2005/8/layout/orgChart1"/>
    <dgm:cxn modelId="{6D9BB28A-1675-4C08-A47D-82AF320B2B8B}" type="presParOf" srcId="{FB64C256-2980-4C77-8FB5-6666D8014099}" destId="{D42E50F9-A7CC-4C90-B5F2-998E7AE31E08}" srcOrd="1" destOrd="0" presId="urn:microsoft.com/office/officeart/2005/8/layout/orgChart1"/>
    <dgm:cxn modelId="{FC7FE3F3-1F1C-464D-9CEE-DC43F04674EC}" type="presParOf" srcId="{D42E50F9-A7CC-4C90-B5F2-998E7AE31E08}" destId="{8AA4C7F4-47E2-4EA4-8AED-0139E3B2E1F4}" srcOrd="0" destOrd="0" presId="urn:microsoft.com/office/officeart/2005/8/layout/orgChart1"/>
    <dgm:cxn modelId="{D01F4499-56C5-432C-90B4-737B44B6450B}" type="presParOf" srcId="{8AA4C7F4-47E2-4EA4-8AED-0139E3B2E1F4}" destId="{1FC7CF49-DEBF-4706-BA00-B90C78631046}" srcOrd="0" destOrd="0" presId="urn:microsoft.com/office/officeart/2005/8/layout/orgChart1"/>
    <dgm:cxn modelId="{A4DC302E-F424-4CF2-84A1-5FF3D6000ACB}" type="presParOf" srcId="{8AA4C7F4-47E2-4EA4-8AED-0139E3B2E1F4}" destId="{31A0CEDD-8666-4A08-B2F5-CF2BCF180BBC}" srcOrd="1" destOrd="0" presId="urn:microsoft.com/office/officeart/2005/8/layout/orgChart1"/>
    <dgm:cxn modelId="{76967E3F-6186-43D8-A914-2A0BABE597AC}" type="presParOf" srcId="{D42E50F9-A7CC-4C90-B5F2-998E7AE31E08}" destId="{D0889336-C3B1-48B7-8524-ABFDB27F881D}" srcOrd="1" destOrd="0" presId="urn:microsoft.com/office/officeart/2005/8/layout/orgChart1"/>
    <dgm:cxn modelId="{334761B1-5778-4E22-A8A3-19BD11F523A8}" type="presParOf" srcId="{D0889336-C3B1-48B7-8524-ABFDB27F881D}" destId="{0D2AD658-6F5B-4D98-AA6D-9493F6DD605C}" srcOrd="0" destOrd="0" presId="urn:microsoft.com/office/officeart/2005/8/layout/orgChart1"/>
    <dgm:cxn modelId="{EEE65BC9-62D6-4695-817D-EC0BED44F532}" type="presParOf" srcId="{D0889336-C3B1-48B7-8524-ABFDB27F881D}" destId="{7FAC8CD9-67C2-4A77-9F9C-8CC5C191AE47}" srcOrd="1" destOrd="0" presId="urn:microsoft.com/office/officeart/2005/8/layout/orgChart1"/>
    <dgm:cxn modelId="{D8C406F7-C867-4E6C-9F44-14216FF28263}" type="presParOf" srcId="{7FAC8CD9-67C2-4A77-9F9C-8CC5C191AE47}" destId="{FF36E3BF-03D3-4694-84A5-4FBD7A69073D}" srcOrd="0" destOrd="0" presId="urn:microsoft.com/office/officeart/2005/8/layout/orgChart1"/>
    <dgm:cxn modelId="{6A78EE7C-F835-43F9-B366-F74EFDF2C790}" type="presParOf" srcId="{FF36E3BF-03D3-4694-84A5-4FBD7A69073D}" destId="{441BBB16-0584-459B-8413-9BF64E28927D}" srcOrd="0" destOrd="0" presId="urn:microsoft.com/office/officeart/2005/8/layout/orgChart1"/>
    <dgm:cxn modelId="{501A3E85-F3E8-4802-8985-57FE837C9EC0}" type="presParOf" srcId="{FF36E3BF-03D3-4694-84A5-4FBD7A69073D}" destId="{4CA81A6B-5999-4180-8664-539AECF86F39}" srcOrd="1" destOrd="0" presId="urn:microsoft.com/office/officeart/2005/8/layout/orgChart1"/>
    <dgm:cxn modelId="{2668AA73-B1F4-4062-ACA0-2A80FA286737}" type="presParOf" srcId="{7FAC8CD9-67C2-4A77-9F9C-8CC5C191AE47}" destId="{EC230704-CC76-4C43-AAA1-EC04347A6D08}" srcOrd="1" destOrd="0" presId="urn:microsoft.com/office/officeart/2005/8/layout/orgChart1"/>
    <dgm:cxn modelId="{DD499BD3-25DB-46EA-B91D-DB8F023C414F}" type="presParOf" srcId="{7FAC8CD9-67C2-4A77-9F9C-8CC5C191AE47}" destId="{B6BFAC1F-9DDC-455E-9CC1-4A65E9C1DCFF}" srcOrd="2" destOrd="0" presId="urn:microsoft.com/office/officeart/2005/8/layout/orgChart1"/>
    <dgm:cxn modelId="{15133504-D2A1-4845-A12B-2DAF5E9AC084}" type="presParOf" srcId="{D0889336-C3B1-48B7-8524-ABFDB27F881D}" destId="{1FD4326A-23D1-4309-B413-CA021E71358B}" srcOrd="2" destOrd="0" presId="urn:microsoft.com/office/officeart/2005/8/layout/orgChart1"/>
    <dgm:cxn modelId="{03F19CBE-6909-4D68-89DB-E54E005E9AFC}" type="presParOf" srcId="{D0889336-C3B1-48B7-8524-ABFDB27F881D}" destId="{D2FC2B42-3131-41A2-A4A9-83D9AFFEE3F4}" srcOrd="3" destOrd="0" presId="urn:microsoft.com/office/officeart/2005/8/layout/orgChart1"/>
    <dgm:cxn modelId="{853D1A1A-70EB-488B-9D98-C77817B27822}" type="presParOf" srcId="{D2FC2B42-3131-41A2-A4A9-83D9AFFEE3F4}" destId="{7809A7C2-184E-4596-8393-945E2092E037}" srcOrd="0" destOrd="0" presId="urn:microsoft.com/office/officeart/2005/8/layout/orgChart1"/>
    <dgm:cxn modelId="{63682DD2-DCDF-4D00-AC0B-86CDB7AC5FFD}" type="presParOf" srcId="{7809A7C2-184E-4596-8393-945E2092E037}" destId="{8C1DECFE-7B1D-4AAA-83CB-B4DB1D30EAF1}" srcOrd="0" destOrd="0" presId="urn:microsoft.com/office/officeart/2005/8/layout/orgChart1"/>
    <dgm:cxn modelId="{69120A42-16CB-4EE3-BFA1-36E96F1FE65D}" type="presParOf" srcId="{7809A7C2-184E-4596-8393-945E2092E037}" destId="{DD392ED6-0773-43C7-BA02-A44E577AB246}" srcOrd="1" destOrd="0" presId="urn:microsoft.com/office/officeart/2005/8/layout/orgChart1"/>
    <dgm:cxn modelId="{437BB6A1-A308-42C2-8279-37A3CB7ADAAB}" type="presParOf" srcId="{D2FC2B42-3131-41A2-A4A9-83D9AFFEE3F4}" destId="{C934E7E7-DF4C-4ACD-BC38-5ECDBCBE380F}" srcOrd="1" destOrd="0" presId="urn:microsoft.com/office/officeart/2005/8/layout/orgChart1"/>
    <dgm:cxn modelId="{D1C0023E-278D-40C9-AA09-8094E36FC6C9}" type="presParOf" srcId="{D2FC2B42-3131-41A2-A4A9-83D9AFFEE3F4}" destId="{CE37E8A2-8F46-4BD7-9932-AADBD76C3600}" srcOrd="2" destOrd="0" presId="urn:microsoft.com/office/officeart/2005/8/layout/orgChart1"/>
    <dgm:cxn modelId="{820192E6-C42A-454E-ADA1-4BC9838A9A52}" type="presParOf" srcId="{D0889336-C3B1-48B7-8524-ABFDB27F881D}" destId="{5B795B3E-CC96-4929-9BC6-02F3E7AF9F7A}" srcOrd="4" destOrd="0" presId="urn:microsoft.com/office/officeart/2005/8/layout/orgChart1"/>
    <dgm:cxn modelId="{0FC9B6D4-AED4-4B0B-9D07-1E066874C49A}" type="presParOf" srcId="{D0889336-C3B1-48B7-8524-ABFDB27F881D}" destId="{10F217B3-F9C8-4E05-AF75-0D4E48CE9F59}" srcOrd="5" destOrd="0" presId="urn:microsoft.com/office/officeart/2005/8/layout/orgChart1"/>
    <dgm:cxn modelId="{782313A4-4C67-4639-880F-4098FD101B16}" type="presParOf" srcId="{10F217B3-F9C8-4E05-AF75-0D4E48CE9F59}" destId="{C4111F9D-2759-4A5A-B501-2F64A94ED871}" srcOrd="0" destOrd="0" presId="urn:microsoft.com/office/officeart/2005/8/layout/orgChart1"/>
    <dgm:cxn modelId="{96ECDB6B-54A7-49A8-BF40-01D9A7F4284F}" type="presParOf" srcId="{C4111F9D-2759-4A5A-B501-2F64A94ED871}" destId="{9360DB41-48A8-44EE-88FE-B572BAD97A91}" srcOrd="0" destOrd="0" presId="urn:microsoft.com/office/officeart/2005/8/layout/orgChart1"/>
    <dgm:cxn modelId="{96C6B13C-FB4A-4A15-A746-193A091BF8AF}" type="presParOf" srcId="{C4111F9D-2759-4A5A-B501-2F64A94ED871}" destId="{F1ADBDCA-D5C6-4377-930B-84A76CD06051}" srcOrd="1" destOrd="0" presId="urn:microsoft.com/office/officeart/2005/8/layout/orgChart1"/>
    <dgm:cxn modelId="{A10EC99B-6721-4738-AFC1-20DDF0A45B06}" type="presParOf" srcId="{10F217B3-F9C8-4E05-AF75-0D4E48CE9F59}" destId="{382177A1-78E0-4B86-870F-D063E302411D}" srcOrd="1" destOrd="0" presId="urn:microsoft.com/office/officeart/2005/8/layout/orgChart1"/>
    <dgm:cxn modelId="{9C18A11A-13DF-489A-8DDA-12B6C26A86DC}" type="presParOf" srcId="{10F217B3-F9C8-4E05-AF75-0D4E48CE9F59}" destId="{DB7B2D68-570E-495D-BAC7-28AE4E34DD80}" srcOrd="2" destOrd="0" presId="urn:microsoft.com/office/officeart/2005/8/layout/orgChart1"/>
    <dgm:cxn modelId="{2A0966DF-0E59-4C4C-A2C4-581C9B0F5106}" type="presParOf" srcId="{D0889336-C3B1-48B7-8524-ABFDB27F881D}" destId="{677E2FE6-30B5-47F2-900A-06BE0F7715FA}" srcOrd="6" destOrd="0" presId="urn:microsoft.com/office/officeart/2005/8/layout/orgChart1"/>
    <dgm:cxn modelId="{A678986B-A17B-4891-9370-9DF507681F57}" type="presParOf" srcId="{D0889336-C3B1-48B7-8524-ABFDB27F881D}" destId="{872ACF78-B087-4041-97FD-49D64C70CFF1}" srcOrd="7" destOrd="0" presId="urn:microsoft.com/office/officeart/2005/8/layout/orgChart1"/>
    <dgm:cxn modelId="{CA08D8AC-D836-41D3-89A1-9013AE3239C6}" type="presParOf" srcId="{872ACF78-B087-4041-97FD-49D64C70CFF1}" destId="{AF9E9754-6EAE-4C28-879E-6082E2248B5E}" srcOrd="0" destOrd="0" presId="urn:microsoft.com/office/officeart/2005/8/layout/orgChart1"/>
    <dgm:cxn modelId="{684A9886-164C-4212-99E6-29CC76740343}" type="presParOf" srcId="{AF9E9754-6EAE-4C28-879E-6082E2248B5E}" destId="{0204CBD6-3C87-4C84-910D-BE9F00E52A9F}" srcOrd="0" destOrd="0" presId="urn:microsoft.com/office/officeart/2005/8/layout/orgChart1"/>
    <dgm:cxn modelId="{068ED1E8-3790-4F3D-AA44-4946FBE35903}" type="presParOf" srcId="{AF9E9754-6EAE-4C28-879E-6082E2248B5E}" destId="{A1DD19B9-E474-4414-9375-A8802D595738}" srcOrd="1" destOrd="0" presId="urn:microsoft.com/office/officeart/2005/8/layout/orgChart1"/>
    <dgm:cxn modelId="{DA5F5AC8-42DF-4D41-B516-37E97446EA2B}" type="presParOf" srcId="{872ACF78-B087-4041-97FD-49D64C70CFF1}" destId="{5CEAF1A2-D07F-4C28-974A-D6A05B595A9F}" srcOrd="1" destOrd="0" presId="urn:microsoft.com/office/officeart/2005/8/layout/orgChart1"/>
    <dgm:cxn modelId="{FB4E11F5-00FF-4FB8-B9B6-2056A26E98EA}" type="presParOf" srcId="{872ACF78-B087-4041-97FD-49D64C70CFF1}" destId="{850E6AE8-87B0-428B-BE8C-31B6B42808C5}" srcOrd="2" destOrd="0" presId="urn:microsoft.com/office/officeart/2005/8/layout/orgChart1"/>
    <dgm:cxn modelId="{C0411C01-F327-4E16-A70E-44AF19B48FA3}" type="presParOf" srcId="{D42E50F9-A7CC-4C90-B5F2-998E7AE31E08}" destId="{D1A8E6D4-F417-4A23-8F12-ED72330D46DC}" srcOrd="2" destOrd="0" presId="urn:microsoft.com/office/officeart/2005/8/layout/orgChart1"/>
    <dgm:cxn modelId="{6BC30D55-D082-40A5-BEBA-74A4005CC493}" type="presParOf" srcId="{FB64C256-2980-4C77-8FB5-6666D8014099}" destId="{57F6199D-29C1-4008-AFD2-2B9A2837427C}" srcOrd="2" destOrd="0" presId="urn:microsoft.com/office/officeart/2005/8/layout/orgChart1"/>
    <dgm:cxn modelId="{3AA6B565-2835-49A4-A1E7-5DF5656843F2}" type="presParOf" srcId="{FB64C256-2980-4C77-8FB5-6666D8014099}" destId="{40667A57-A2BF-47C8-A249-0928DA2B963D}" srcOrd="3" destOrd="0" presId="urn:microsoft.com/office/officeart/2005/8/layout/orgChart1"/>
    <dgm:cxn modelId="{7EEA543E-60DF-4465-AA86-65DD2A84E93D}" type="presParOf" srcId="{40667A57-A2BF-47C8-A249-0928DA2B963D}" destId="{1BA6F317-9D22-4131-8E1E-A3996802A58B}" srcOrd="0" destOrd="0" presId="urn:microsoft.com/office/officeart/2005/8/layout/orgChart1"/>
    <dgm:cxn modelId="{8C4B3E47-D482-48BF-9270-72DA68C1F4A9}" type="presParOf" srcId="{1BA6F317-9D22-4131-8E1E-A3996802A58B}" destId="{97698053-B660-468B-9431-F0F9BA1E49BC}" srcOrd="0" destOrd="0" presId="urn:microsoft.com/office/officeart/2005/8/layout/orgChart1"/>
    <dgm:cxn modelId="{B6A2057A-5EBD-4802-8A0D-B2A4C79B3A2A}" type="presParOf" srcId="{1BA6F317-9D22-4131-8E1E-A3996802A58B}" destId="{DA10FB1C-8F9E-42BD-87D8-F24B29073A0F}" srcOrd="1" destOrd="0" presId="urn:microsoft.com/office/officeart/2005/8/layout/orgChart1"/>
    <dgm:cxn modelId="{1A23E13E-EE08-4E3C-9B41-E79F735BC152}" type="presParOf" srcId="{40667A57-A2BF-47C8-A249-0928DA2B963D}" destId="{44484C15-03D2-4C13-B626-6B2EC574D78A}" srcOrd="1" destOrd="0" presId="urn:microsoft.com/office/officeart/2005/8/layout/orgChart1"/>
    <dgm:cxn modelId="{668C8E69-AE91-4820-8375-0FE427A5F025}" type="presParOf" srcId="{44484C15-03D2-4C13-B626-6B2EC574D78A}" destId="{C789B15D-35EA-4F20-8076-DAF8DC7EA5AE}" srcOrd="0" destOrd="0" presId="urn:microsoft.com/office/officeart/2005/8/layout/orgChart1"/>
    <dgm:cxn modelId="{79BEDB67-BCBA-4E03-831F-581E8C7990BF}" type="presParOf" srcId="{44484C15-03D2-4C13-B626-6B2EC574D78A}" destId="{10A776FB-D9C5-4667-9BD6-1B17D13CAEAD}" srcOrd="1" destOrd="0" presId="urn:microsoft.com/office/officeart/2005/8/layout/orgChart1"/>
    <dgm:cxn modelId="{F44707D8-06BA-44A2-BD4B-529ACC37ED59}" type="presParOf" srcId="{10A776FB-D9C5-4667-9BD6-1B17D13CAEAD}" destId="{521CF4BD-D133-4C92-BE80-2D53F11CE5D7}" srcOrd="0" destOrd="0" presId="urn:microsoft.com/office/officeart/2005/8/layout/orgChart1"/>
    <dgm:cxn modelId="{FE85316A-67BF-4DDD-A690-A8A51BA4CB45}" type="presParOf" srcId="{521CF4BD-D133-4C92-BE80-2D53F11CE5D7}" destId="{CBFC4B7B-BF44-46F6-89A6-8E88C70E3449}" srcOrd="0" destOrd="0" presId="urn:microsoft.com/office/officeart/2005/8/layout/orgChart1"/>
    <dgm:cxn modelId="{EA59ECDD-22AB-4A42-8E19-A10CE3ABFEA0}" type="presParOf" srcId="{521CF4BD-D133-4C92-BE80-2D53F11CE5D7}" destId="{0D148A2C-62F0-4F7B-A003-3A445A573827}" srcOrd="1" destOrd="0" presId="urn:microsoft.com/office/officeart/2005/8/layout/orgChart1"/>
    <dgm:cxn modelId="{0AB862D4-D726-486C-A35B-D52A8572C4F7}" type="presParOf" srcId="{10A776FB-D9C5-4667-9BD6-1B17D13CAEAD}" destId="{A093D052-6A17-4FBB-8ED7-75710BAD60C6}" srcOrd="1" destOrd="0" presId="urn:microsoft.com/office/officeart/2005/8/layout/orgChart1"/>
    <dgm:cxn modelId="{2D6782AA-6E58-495D-A796-888FE80E7764}" type="presParOf" srcId="{10A776FB-D9C5-4667-9BD6-1B17D13CAEAD}" destId="{BFE097E3-25BB-4F01-91B5-3745A0AE1771}" srcOrd="2" destOrd="0" presId="urn:microsoft.com/office/officeart/2005/8/layout/orgChart1"/>
    <dgm:cxn modelId="{3DCFE006-8E0E-4E3A-ADA7-7089438AF6FD}" type="presParOf" srcId="{44484C15-03D2-4C13-B626-6B2EC574D78A}" destId="{CD3EFEE1-FBE3-4D07-AABE-C1F810F07B83}" srcOrd="2" destOrd="0" presId="urn:microsoft.com/office/officeart/2005/8/layout/orgChart1"/>
    <dgm:cxn modelId="{26EF5E59-6D59-48EA-8006-CE6AE011D4D2}" type="presParOf" srcId="{44484C15-03D2-4C13-B626-6B2EC574D78A}" destId="{4BD6FA3F-F779-4ADB-B069-DD90F78BA162}" srcOrd="3" destOrd="0" presId="urn:microsoft.com/office/officeart/2005/8/layout/orgChart1"/>
    <dgm:cxn modelId="{0C1686F8-E861-44D2-9D95-604EDEB3152E}" type="presParOf" srcId="{4BD6FA3F-F779-4ADB-B069-DD90F78BA162}" destId="{72567262-A689-4FAB-A8D3-6149C840C42B}" srcOrd="0" destOrd="0" presId="urn:microsoft.com/office/officeart/2005/8/layout/orgChart1"/>
    <dgm:cxn modelId="{80B245A4-9540-485D-9D7A-35FD99C35820}" type="presParOf" srcId="{72567262-A689-4FAB-A8D3-6149C840C42B}" destId="{BF19152F-835A-44A7-A7C0-FA30962831FB}" srcOrd="0" destOrd="0" presId="urn:microsoft.com/office/officeart/2005/8/layout/orgChart1"/>
    <dgm:cxn modelId="{BE929C8B-3853-42D4-948A-B18FBB22C261}" type="presParOf" srcId="{72567262-A689-4FAB-A8D3-6149C840C42B}" destId="{D5F3F0CA-49B0-4C63-93A2-B85C74C2A690}" srcOrd="1" destOrd="0" presId="urn:microsoft.com/office/officeart/2005/8/layout/orgChart1"/>
    <dgm:cxn modelId="{E509711B-2C86-4E8A-AE7B-4E0DDE35A05F}" type="presParOf" srcId="{4BD6FA3F-F779-4ADB-B069-DD90F78BA162}" destId="{3A969B08-DF69-43BA-BC1B-F2BFE9ACDBCF}" srcOrd="1" destOrd="0" presId="urn:microsoft.com/office/officeart/2005/8/layout/orgChart1"/>
    <dgm:cxn modelId="{3A4DBF0B-5EB5-436A-8D33-D223487CE83A}" type="presParOf" srcId="{4BD6FA3F-F779-4ADB-B069-DD90F78BA162}" destId="{B3974B1A-1603-488E-98D8-9CC84FC73069}" srcOrd="2" destOrd="0" presId="urn:microsoft.com/office/officeart/2005/8/layout/orgChart1"/>
    <dgm:cxn modelId="{460F1A8E-5D41-4BE3-A679-2FCCE2933B3F}" type="presParOf" srcId="{44484C15-03D2-4C13-B626-6B2EC574D78A}" destId="{6BEE634F-CBF2-4903-AF16-94133C14D1CC}" srcOrd="4" destOrd="0" presId="urn:microsoft.com/office/officeart/2005/8/layout/orgChart1"/>
    <dgm:cxn modelId="{ED104B14-9F1F-4D99-AE40-D8F531FE121A}" type="presParOf" srcId="{44484C15-03D2-4C13-B626-6B2EC574D78A}" destId="{038FAD91-DE89-4DF4-ABA3-F06069447592}" srcOrd="5" destOrd="0" presId="urn:microsoft.com/office/officeart/2005/8/layout/orgChart1"/>
    <dgm:cxn modelId="{95D30234-7A41-4B4E-8AEB-DB63D871D00E}" type="presParOf" srcId="{038FAD91-DE89-4DF4-ABA3-F06069447592}" destId="{093347D9-CE9C-4B46-8D4F-00FC0C6E1879}" srcOrd="0" destOrd="0" presId="urn:microsoft.com/office/officeart/2005/8/layout/orgChart1"/>
    <dgm:cxn modelId="{EE104B62-74F8-4AE6-A355-A9973F552D99}" type="presParOf" srcId="{093347D9-CE9C-4B46-8D4F-00FC0C6E1879}" destId="{1DC4CDD5-9AE4-4D80-9A6F-9E5735E2C799}" srcOrd="0" destOrd="0" presId="urn:microsoft.com/office/officeart/2005/8/layout/orgChart1"/>
    <dgm:cxn modelId="{6DB388FA-9019-4FD2-B367-2E2B15193B3B}" type="presParOf" srcId="{093347D9-CE9C-4B46-8D4F-00FC0C6E1879}" destId="{D1F65445-CBF1-4E1E-856E-62CB2399E834}" srcOrd="1" destOrd="0" presId="urn:microsoft.com/office/officeart/2005/8/layout/orgChart1"/>
    <dgm:cxn modelId="{F11E9BC3-67AB-4B21-BC20-5EE41ED45C35}" type="presParOf" srcId="{038FAD91-DE89-4DF4-ABA3-F06069447592}" destId="{B6F523AD-453A-450A-BFB9-418256512B0B}" srcOrd="1" destOrd="0" presId="urn:microsoft.com/office/officeart/2005/8/layout/orgChart1"/>
    <dgm:cxn modelId="{D172D735-8626-4A5C-B624-DB59FC6A9A0B}" type="presParOf" srcId="{038FAD91-DE89-4DF4-ABA3-F06069447592}" destId="{1BCA8ECB-665B-4BC2-A140-D93C94DC0BDE}" srcOrd="2" destOrd="0" presId="urn:microsoft.com/office/officeart/2005/8/layout/orgChart1"/>
    <dgm:cxn modelId="{DF5C5044-1420-41AB-8073-6BAF99BF8CD8}" type="presParOf" srcId="{40667A57-A2BF-47C8-A249-0928DA2B963D}" destId="{C1BBDA60-5A60-4A24-AD31-50F30161A512}" srcOrd="2" destOrd="0" presId="urn:microsoft.com/office/officeart/2005/8/layout/orgChart1"/>
    <dgm:cxn modelId="{7FA9CF64-185B-4F09-83D7-803904D5CC7E}" type="presParOf" srcId="{FB64C256-2980-4C77-8FB5-6666D8014099}" destId="{45394182-5502-4D5A-AD82-9FBF3CB1DB1A}" srcOrd="4" destOrd="0" presId="urn:microsoft.com/office/officeart/2005/8/layout/orgChart1"/>
    <dgm:cxn modelId="{BAAE942A-A856-4A72-BFAE-75474F2EE28A}" type="presParOf" srcId="{FB64C256-2980-4C77-8FB5-6666D8014099}" destId="{E8BC684A-075A-488D-84F5-165992C84842}" srcOrd="5" destOrd="0" presId="urn:microsoft.com/office/officeart/2005/8/layout/orgChart1"/>
    <dgm:cxn modelId="{9B8377B3-99EB-4ADE-A9B9-484B88B1ABA9}" type="presParOf" srcId="{E8BC684A-075A-488D-84F5-165992C84842}" destId="{C5D858A0-5C6A-4B48-8D4F-9EFCCA35E597}" srcOrd="0" destOrd="0" presId="urn:microsoft.com/office/officeart/2005/8/layout/orgChart1"/>
    <dgm:cxn modelId="{A0FB2E03-39E7-4378-AFD9-4FC5E7886C71}" type="presParOf" srcId="{C5D858A0-5C6A-4B48-8D4F-9EFCCA35E597}" destId="{94699B03-6D84-4615-870B-48191C85D7F8}" srcOrd="0" destOrd="0" presId="urn:microsoft.com/office/officeart/2005/8/layout/orgChart1"/>
    <dgm:cxn modelId="{BF808958-2799-4645-B0ED-81ED140DB340}" type="presParOf" srcId="{C5D858A0-5C6A-4B48-8D4F-9EFCCA35E597}" destId="{BA50E159-574D-41F6-8D5B-1B8F95E04EDA}" srcOrd="1" destOrd="0" presId="urn:microsoft.com/office/officeart/2005/8/layout/orgChart1"/>
    <dgm:cxn modelId="{706CBAA8-44A9-4D8F-A121-4D26E7E49BF1}" type="presParOf" srcId="{E8BC684A-075A-488D-84F5-165992C84842}" destId="{7A86FD2B-C1FB-424E-B9B7-A185C0B32552}" srcOrd="1" destOrd="0" presId="urn:microsoft.com/office/officeart/2005/8/layout/orgChart1"/>
    <dgm:cxn modelId="{5006AA00-7480-4E61-83C9-C1D7AB7DA3DE}" type="presParOf" srcId="{7A86FD2B-C1FB-424E-B9B7-A185C0B32552}" destId="{763E7986-144B-4083-B779-8BD9C4FD3C77}" srcOrd="0" destOrd="0" presId="urn:microsoft.com/office/officeart/2005/8/layout/orgChart1"/>
    <dgm:cxn modelId="{71E30A43-CA01-406D-8C45-06CDFFDDE00E}" type="presParOf" srcId="{7A86FD2B-C1FB-424E-B9B7-A185C0B32552}" destId="{66E66EAE-BE61-4645-BAB6-ADFC1C3CA213}" srcOrd="1" destOrd="0" presId="urn:microsoft.com/office/officeart/2005/8/layout/orgChart1"/>
    <dgm:cxn modelId="{831D46BD-E361-4FCF-961F-92EE3E31C6CC}" type="presParOf" srcId="{66E66EAE-BE61-4645-BAB6-ADFC1C3CA213}" destId="{C24086CE-DABB-4846-A0A4-A7DECC964F0C}" srcOrd="0" destOrd="0" presId="urn:microsoft.com/office/officeart/2005/8/layout/orgChart1"/>
    <dgm:cxn modelId="{71F762F6-F7BC-470F-8C48-A2EC4BB95BC3}" type="presParOf" srcId="{C24086CE-DABB-4846-A0A4-A7DECC964F0C}" destId="{7E978928-9818-4204-AA5D-5B31A0505A31}" srcOrd="0" destOrd="0" presId="urn:microsoft.com/office/officeart/2005/8/layout/orgChart1"/>
    <dgm:cxn modelId="{6A30E329-4C57-46F9-8D58-8E3325EE7BEC}" type="presParOf" srcId="{C24086CE-DABB-4846-A0A4-A7DECC964F0C}" destId="{EAB0BBFE-5104-405E-9258-39D66897D4CE}" srcOrd="1" destOrd="0" presId="urn:microsoft.com/office/officeart/2005/8/layout/orgChart1"/>
    <dgm:cxn modelId="{FBE22EE8-A990-472D-A437-9594C0360CB2}" type="presParOf" srcId="{66E66EAE-BE61-4645-BAB6-ADFC1C3CA213}" destId="{07B93C9A-A3D1-4ABE-8BC8-F6F1C9D36727}" srcOrd="1" destOrd="0" presId="urn:microsoft.com/office/officeart/2005/8/layout/orgChart1"/>
    <dgm:cxn modelId="{44E6449E-E6C5-435F-82FD-7D6D8A372B6A}" type="presParOf" srcId="{66E66EAE-BE61-4645-BAB6-ADFC1C3CA213}" destId="{5F587184-F57E-4760-994F-062539F86804}" srcOrd="2" destOrd="0" presId="urn:microsoft.com/office/officeart/2005/8/layout/orgChart1"/>
    <dgm:cxn modelId="{F41AB53A-DDE9-4659-8750-194DF243A9F2}" type="presParOf" srcId="{7A86FD2B-C1FB-424E-B9B7-A185C0B32552}" destId="{21C342E2-EAEA-4944-A7F5-8C1D307A4732}" srcOrd="2" destOrd="0" presId="urn:microsoft.com/office/officeart/2005/8/layout/orgChart1"/>
    <dgm:cxn modelId="{2FA628F2-24BD-4DF7-80DF-7D96363C3518}" type="presParOf" srcId="{7A86FD2B-C1FB-424E-B9B7-A185C0B32552}" destId="{AFA206A7-0D6E-4A81-90AC-451E492D795B}" srcOrd="3" destOrd="0" presId="urn:microsoft.com/office/officeart/2005/8/layout/orgChart1"/>
    <dgm:cxn modelId="{2FA03B8E-1429-4888-A3A2-A0F6D14F27EB}" type="presParOf" srcId="{AFA206A7-0D6E-4A81-90AC-451E492D795B}" destId="{D2B8E97F-F169-4173-8BF4-1797A21C2BB5}" srcOrd="0" destOrd="0" presId="urn:microsoft.com/office/officeart/2005/8/layout/orgChart1"/>
    <dgm:cxn modelId="{89BA83FC-4DBE-4354-B1AA-5AB6169A2E4D}" type="presParOf" srcId="{D2B8E97F-F169-4173-8BF4-1797A21C2BB5}" destId="{172DA3E1-3650-4F69-8661-87C4A56B0961}" srcOrd="0" destOrd="0" presId="urn:microsoft.com/office/officeart/2005/8/layout/orgChart1"/>
    <dgm:cxn modelId="{456325E0-4CA2-4E94-84BC-01692D7396FB}" type="presParOf" srcId="{D2B8E97F-F169-4173-8BF4-1797A21C2BB5}" destId="{F3A6641F-C7D1-43B9-82D0-9AC55EC45C9F}" srcOrd="1" destOrd="0" presId="urn:microsoft.com/office/officeart/2005/8/layout/orgChart1"/>
    <dgm:cxn modelId="{43664107-B2CE-4034-B0B0-9F010A591E5A}" type="presParOf" srcId="{AFA206A7-0D6E-4A81-90AC-451E492D795B}" destId="{26333907-5189-4C90-B87A-E34B98625F66}" srcOrd="1" destOrd="0" presId="urn:microsoft.com/office/officeart/2005/8/layout/orgChart1"/>
    <dgm:cxn modelId="{6EAF5FB4-4BC5-4C25-98BB-831FA30FEF6C}" type="presParOf" srcId="{AFA206A7-0D6E-4A81-90AC-451E492D795B}" destId="{E2EA3AF3-8AF0-4E18-B4B9-63287236D5A3}" srcOrd="2" destOrd="0" presId="urn:microsoft.com/office/officeart/2005/8/layout/orgChart1"/>
    <dgm:cxn modelId="{1359FF40-462B-4AD7-83A8-A2E7EAC8B4B2}" type="presParOf" srcId="{E8BC684A-075A-488D-84F5-165992C84842}" destId="{2FFA0C8B-D3C3-4EEB-A443-A8F9A9180926}" srcOrd="2" destOrd="0" presId="urn:microsoft.com/office/officeart/2005/8/layout/orgChart1"/>
    <dgm:cxn modelId="{3DB4CDF8-941B-45FC-9D32-ED17A483DF91}" type="presParOf" srcId="{FB64C256-2980-4C77-8FB5-6666D8014099}" destId="{F512D6D1-6B02-4043-9709-BB6FE220FE79}" srcOrd="6" destOrd="0" presId="urn:microsoft.com/office/officeart/2005/8/layout/orgChart1"/>
    <dgm:cxn modelId="{2733448D-0ACA-4771-BD96-DAC03F2C22A8}" type="presParOf" srcId="{FB64C256-2980-4C77-8FB5-6666D8014099}" destId="{F190227B-44C9-463E-9AD8-9EEF49FC2F58}" srcOrd="7" destOrd="0" presId="urn:microsoft.com/office/officeart/2005/8/layout/orgChart1"/>
    <dgm:cxn modelId="{7316B936-BF09-41D9-B54E-C8F6B3E939FB}" type="presParOf" srcId="{F190227B-44C9-463E-9AD8-9EEF49FC2F58}" destId="{C8EAB9E4-CFB7-491D-BC8F-19A5E0378F1D}" srcOrd="0" destOrd="0" presId="urn:microsoft.com/office/officeart/2005/8/layout/orgChart1"/>
    <dgm:cxn modelId="{F353B996-5388-40FE-9B05-C2683F628B15}" type="presParOf" srcId="{C8EAB9E4-CFB7-491D-BC8F-19A5E0378F1D}" destId="{7006AD68-90D5-4DC9-82FB-7BB714A20E04}" srcOrd="0" destOrd="0" presId="urn:microsoft.com/office/officeart/2005/8/layout/orgChart1"/>
    <dgm:cxn modelId="{422A8A78-FA9B-4817-BE80-462F88FE1F51}" type="presParOf" srcId="{C8EAB9E4-CFB7-491D-BC8F-19A5E0378F1D}" destId="{E59B69FA-645D-47A0-99D7-B309D7510797}" srcOrd="1" destOrd="0" presId="urn:microsoft.com/office/officeart/2005/8/layout/orgChart1"/>
    <dgm:cxn modelId="{9C2F03B3-08DC-420E-AA23-D6426FE546B2}" type="presParOf" srcId="{F190227B-44C9-463E-9AD8-9EEF49FC2F58}" destId="{535ABE3E-4BB5-43FE-A407-3E0147383C5D}" srcOrd="1" destOrd="0" presId="urn:microsoft.com/office/officeart/2005/8/layout/orgChart1"/>
    <dgm:cxn modelId="{0A044039-C244-4C92-9409-9A47379925AE}" type="presParOf" srcId="{535ABE3E-4BB5-43FE-A407-3E0147383C5D}" destId="{6909F9B8-B409-4A77-BCF0-45FA31D6693D}" srcOrd="0" destOrd="0" presId="urn:microsoft.com/office/officeart/2005/8/layout/orgChart1"/>
    <dgm:cxn modelId="{09A11619-E374-46A1-BF2A-6120FBF6C21F}" type="presParOf" srcId="{535ABE3E-4BB5-43FE-A407-3E0147383C5D}" destId="{4019B81D-2114-43EB-A726-88D47251C160}" srcOrd="1" destOrd="0" presId="urn:microsoft.com/office/officeart/2005/8/layout/orgChart1"/>
    <dgm:cxn modelId="{5F8ACD2B-66E4-4083-A3E0-694DF2B45FF1}" type="presParOf" srcId="{4019B81D-2114-43EB-A726-88D47251C160}" destId="{65915B83-1445-4CDA-9BD3-E7B9E0EE3DF0}" srcOrd="0" destOrd="0" presId="urn:microsoft.com/office/officeart/2005/8/layout/orgChart1"/>
    <dgm:cxn modelId="{10883C26-9EC2-41E4-9629-29CE25F8CA9F}" type="presParOf" srcId="{65915B83-1445-4CDA-9BD3-E7B9E0EE3DF0}" destId="{9B8F9318-CC88-4E9C-A35B-81B9454EE8F0}" srcOrd="0" destOrd="0" presId="urn:microsoft.com/office/officeart/2005/8/layout/orgChart1"/>
    <dgm:cxn modelId="{2288B901-8769-4834-B82C-A761D50FC1A8}" type="presParOf" srcId="{65915B83-1445-4CDA-9BD3-E7B9E0EE3DF0}" destId="{43D0AF87-C407-4CCA-B296-3F9D5F0BBF40}" srcOrd="1" destOrd="0" presId="urn:microsoft.com/office/officeart/2005/8/layout/orgChart1"/>
    <dgm:cxn modelId="{D5879250-0C6E-4B1C-A336-5AAC4BDAFDDA}" type="presParOf" srcId="{4019B81D-2114-43EB-A726-88D47251C160}" destId="{41055FC4-7FA0-46F1-8BA0-5C1794E37AD1}" srcOrd="1" destOrd="0" presId="urn:microsoft.com/office/officeart/2005/8/layout/orgChart1"/>
    <dgm:cxn modelId="{86379FB5-811B-45A6-B11A-013E96834BF9}" type="presParOf" srcId="{4019B81D-2114-43EB-A726-88D47251C160}" destId="{71A197A8-8961-4368-A3AF-88FE090260BB}" srcOrd="2" destOrd="0" presId="urn:microsoft.com/office/officeart/2005/8/layout/orgChart1"/>
    <dgm:cxn modelId="{32FD1C3B-D76F-4320-B99D-449F34633B20}" type="presParOf" srcId="{535ABE3E-4BB5-43FE-A407-3E0147383C5D}" destId="{FC0492FC-4740-42DE-8045-B6C0297A3735}" srcOrd="2" destOrd="0" presId="urn:microsoft.com/office/officeart/2005/8/layout/orgChart1"/>
    <dgm:cxn modelId="{1B60D84F-0622-4FA2-A892-F22FE15884F1}" type="presParOf" srcId="{535ABE3E-4BB5-43FE-A407-3E0147383C5D}" destId="{0933AC95-8771-4066-B876-F9B9D34816E0}" srcOrd="3" destOrd="0" presId="urn:microsoft.com/office/officeart/2005/8/layout/orgChart1"/>
    <dgm:cxn modelId="{F3AD253A-B16E-4641-8447-50542E3748C5}" type="presParOf" srcId="{0933AC95-8771-4066-B876-F9B9D34816E0}" destId="{033CA0F5-7B9C-4AB2-80BD-9774514E55BB}" srcOrd="0" destOrd="0" presId="urn:microsoft.com/office/officeart/2005/8/layout/orgChart1"/>
    <dgm:cxn modelId="{2B116B37-5B52-496D-A71F-FA3DF1F5C0C7}" type="presParOf" srcId="{033CA0F5-7B9C-4AB2-80BD-9774514E55BB}" destId="{266915E2-E8AE-47B1-B6FB-439A55FAAC89}" srcOrd="0" destOrd="0" presId="urn:microsoft.com/office/officeart/2005/8/layout/orgChart1"/>
    <dgm:cxn modelId="{C510D761-BF08-4FDE-BC3A-0CCA22A41118}" type="presParOf" srcId="{033CA0F5-7B9C-4AB2-80BD-9774514E55BB}" destId="{1F746052-F640-4CF4-9DCF-B534E65C3805}" srcOrd="1" destOrd="0" presId="urn:microsoft.com/office/officeart/2005/8/layout/orgChart1"/>
    <dgm:cxn modelId="{C1B07344-9920-45E3-B84A-ECC715A552EA}" type="presParOf" srcId="{0933AC95-8771-4066-B876-F9B9D34816E0}" destId="{B7D2D096-46A9-469F-BE1E-CE1F27A27BBB}" srcOrd="1" destOrd="0" presId="urn:microsoft.com/office/officeart/2005/8/layout/orgChart1"/>
    <dgm:cxn modelId="{1536372F-B616-46F0-98B6-0448D5ACBFE0}" type="presParOf" srcId="{0933AC95-8771-4066-B876-F9B9D34816E0}" destId="{9FB71C5C-EC7A-4885-9827-A3A91A3B5528}" srcOrd="2" destOrd="0" presId="urn:microsoft.com/office/officeart/2005/8/layout/orgChart1"/>
    <dgm:cxn modelId="{FCFE5E56-2999-467F-891B-DB9D956B3821}" type="presParOf" srcId="{F190227B-44C9-463E-9AD8-9EEF49FC2F58}" destId="{E3AEAC5A-CF23-450C-BAF3-5E31E05A3DAA}" srcOrd="2" destOrd="0" presId="urn:microsoft.com/office/officeart/2005/8/layout/orgChart1"/>
    <dgm:cxn modelId="{08DDC26B-5BB3-4E2A-9540-E7B13BB71C5C}" type="presParOf" srcId="{826B0780-165C-4B67-A74E-807896ACC09C}" destId="{6403A304-8543-4560-8FD2-00C9571BC295}"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4E08CF-8842-4C64-A110-0134100C97F8}">
      <dsp:nvSpPr>
        <dsp:cNvPr id="0" name=""/>
        <dsp:cNvSpPr/>
      </dsp:nvSpPr>
      <dsp:spPr>
        <a:xfrm>
          <a:off x="3005137" y="623504"/>
          <a:ext cx="2341109" cy="219167"/>
        </a:xfrm>
        <a:custGeom>
          <a:avLst/>
          <a:gdLst/>
          <a:ahLst/>
          <a:cxnLst/>
          <a:rect l="0" t="0" r="0" b="0"/>
          <a:pathLst>
            <a:path>
              <a:moveTo>
                <a:pt x="0" y="0"/>
              </a:moveTo>
              <a:lnTo>
                <a:pt x="0" y="109583"/>
              </a:lnTo>
              <a:lnTo>
                <a:pt x="2341109" y="109583"/>
              </a:lnTo>
              <a:lnTo>
                <a:pt x="2341109" y="21916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778264-4613-4BE4-8A76-43812663096F}">
      <dsp:nvSpPr>
        <dsp:cNvPr id="0" name=""/>
        <dsp:cNvSpPr/>
      </dsp:nvSpPr>
      <dsp:spPr>
        <a:xfrm>
          <a:off x="3353294" y="1737558"/>
          <a:ext cx="184983" cy="671103"/>
        </a:xfrm>
        <a:custGeom>
          <a:avLst/>
          <a:gdLst/>
          <a:ahLst/>
          <a:cxnLst/>
          <a:rect l="0" t="0" r="0" b="0"/>
          <a:pathLst>
            <a:path>
              <a:moveTo>
                <a:pt x="0" y="0"/>
              </a:moveTo>
              <a:lnTo>
                <a:pt x="0" y="671103"/>
              </a:lnTo>
              <a:lnTo>
                <a:pt x="184983" y="67110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CF570C-200C-4A28-820B-318C9386A4C8}">
      <dsp:nvSpPr>
        <dsp:cNvPr id="0" name=""/>
        <dsp:cNvSpPr/>
      </dsp:nvSpPr>
      <dsp:spPr>
        <a:xfrm>
          <a:off x="3005137" y="623504"/>
          <a:ext cx="841446" cy="219167"/>
        </a:xfrm>
        <a:custGeom>
          <a:avLst/>
          <a:gdLst/>
          <a:ahLst/>
          <a:cxnLst/>
          <a:rect l="0" t="0" r="0" b="0"/>
          <a:pathLst>
            <a:path>
              <a:moveTo>
                <a:pt x="0" y="0"/>
              </a:moveTo>
              <a:lnTo>
                <a:pt x="0" y="109583"/>
              </a:lnTo>
              <a:lnTo>
                <a:pt x="841446" y="109583"/>
              </a:lnTo>
              <a:lnTo>
                <a:pt x="841446" y="21916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AF2FDB-10F4-4CA5-82A4-2A43EEC7DE77}">
      <dsp:nvSpPr>
        <dsp:cNvPr id="0" name=""/>
        <dsp:cNvSpPr/>
      </dsp:nvSpPr>
      <dsp:spPr>
        <a:xfrm>
          <a:off x="1697481" y="1570369"/>
          <a:ext cx="218887" cy="480080"/>
        </a:xfrm>
        <a:custGeom>
          <a:avLst/>
          <a:gdLst/>
          <a:ahLst/>
          <a:cxnLst/>
          <a:rect l="0" t="0" r="0" b="0"/>
          <a:pathLst>
            <a:path>
              <a:moveTo>
                <a:pt x="0" y="0"/>
              </a:moveTo>
              <a:lnTo>
                <a:pt x="0" y="480080"/>
              </a:lnTo>
              <a:lnTo>
                <a:pt x="218887" y="48008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998431-9E38-4B6C-B8A5-4DD40BF30CF1}">
      <dsp:nvSpPr>
        <dsp:cNvPr id="0" name=""/>
        <dsp:cNvSpPr/>
      </dsp:nvSpPr>
      <dsp:spPr>
        <a:xfrm>
          <a:off x="2281180" y="623504"/>
          <a:ext cx="723956" cy="219167"/>
        </a:xfrm>
        <a:custGeom>
          <a:avLst/>
          <a:gdLst/>
          <a:ahLst/>
          <a:cxnLst/>
          <a:rect l="0" t="0" r="0" b="0"/>
          <a:pathLst>
            <a:path>
              <a:moveTo>
                <a:pt x="723956" y="0"/>
              </a:moveTo>
              <a:lnTo>
                <a:pt x="723956" y="109583"/>
              </a:lnTo>
              <a:lnTo>
                <a:pt x="0" y="109583"/>
              </a:lnTo>
              <a:lnTo>
                <a:pt x="0" y="21916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1F45FE-4139-4C67-A938-AA98E2BD7EA2}">
      <dsp:nvSpPr>
        <dsp:cNvPr id="0" name=""/>
        <dsp:cNvSpPr/>
      </dsp:nvSpPr>
      <dsp:spPr>
        <a:xfrm>
          <a:off x="666266" y="623504"/>
          <a:ext cx="2338871" cy="219167"/>
        </a:xfrm>
        <a:custGeom>
          <a:avLst/>
          <a:gdLst/>
          <a:ahLst/>
          <a:cxnLst/>
          <a:rect l="0" t="0" r="0" b="0"/>
          <a:pathLst>
            <a:path>
              <a:moveTo>
                <a:pt x="2338871" y="0"/>
              </a:moveTo>
              <a:lnTo>
                <a:pt x="2338871" y="109583"/>
              </a:lnTo>
              <a:lnTo>
                <a:pt x="0" y="109583"/>
              </a:lnTo>
              <a:lnTo>
                <a:pt x="0" y="21916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FA68B1-13DB-4B29-9266-9FE64B9FC0F9}">
      <dsp:nvSpPr>
        <dsp:cNvPr id="0" name=""/>
        <dsp:cNvSpPr/>
      </dsp:nvSpPr>
      <dsp:spPr>
        <a:xfrm>
          <a:off x="2483310" y="101676"/>
          <a:ext cx="1043654" cy="5218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mn-MN" sz="1100" kern="1200">
              <a:latin typeface="Times New Roman" panose="02020603050405020304" pitchFamily="18" charset="0"/>
              <a:cs typeface="Times New Roman" panose="02020603050405020304" pitchFamily="18" charset="0"/>
            </a:rPr>
            <a:t>Бүх гишүүдийн хурал</a:t>
          </a:r>
          <a:endParaRPr lang="en-US" sz="1100" kern="1200">
            <a:latin typeface="Times New Roman" panose="02020603050405020304" pitchFamily="18" charset="0"/>
            <a:cs typeface="Times New Roman" panose="02020603050405020304" pitchFamily="18" charset="0"/>
          </a:endParaRPr>
        </a:p>
      </dsp:txBody>
      <dsp:txXfrm>
        <a:off x="2483310" y="101676"/>
        <a:ext cx="1043654" cy="521827"/>
      </dsp:txXfrm>
    </dsp:sp>
    <dsp:sp modelId="{44BFCE95-042A-46CC-8614-4F769F4E3FBE}">
      <dsp:nvSpPr>
        <dsp:cNvPr id="0" name=""/>
        <dsp:cNvSpPr/>
      </dsp:nvSpPr>
      <dsp:spPr>
        <a:xfrm>
          <a:off x="143" y="842671"/>
          <a:ext cx="1332245" cy="106708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Хяналтын хороо эсвэл Хараат бус аудитор </a:t>
          </a:r>
          <a:endParaRPr lang="en-US" sz="1000"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Хэрвээ нийт хөрөнгийн хэмжээ 10 сая </a:t>
          </a:r>
          <a:r>
            <a:rPr lang="en-US" sz="1000" kern="1200">
              <a:latin typeface="Times New Roman" panose="02020603050405020304" pitchFamily="18" charset="0"/>
              <a:cs typeface="Times New Roman" panose="02020603050405020304" pitchFamily="18" charset="0"/>
            </a:rPr>
            <a:t>LTL </a:t>
          </a:r>
          <a:r>
            <a:rPr lang="mn-MN" sz="1000" kern="1200">
              <a:latin typeface="Times New Roman" panose="02020603050405020304" pitchFamily="18" charset="0"/>
              <a:cs typeface="Times New Roman" panose="02020603050405020304" pitchFamily="18" charset="0"/>
            </a:rPr>
            <a:t>буюу 3.4 сая ам.доллар</a:t>
          </a:r>
          <a:r>
            <a:rPr lang="en-US" sz="1000" kern="1200">
              <a:latin typeface="Times New Roman" panose="02020603050405020304" pitchFamily="18" charset="0"/>
              <a:cs typeface="Times New Roman" panose="02020603050405020304" pitchFamily="18" charset="0"/>
            </a:rPr>
            <a:t>)</a:t>
          </a:r>
        </a:p>
      </dsp:txBody>
      <dsp:txXfrm>
        <a:off x="143" y="842671"/>
        <a:ext cx="1332245" cy="1067089"/>
      </dsp:txXfrm>
    </dsp:sp>
    <dsp:sp modelId="{8D8D4489-E139-4302-B882-4F7C6E1919CE}">
      <dsp:nvSpPr>
        <dsp:cNvPr id="0" name=""/>
        <dsp:cNvSpPr/>
      </dsp:nvSpPr>
      <dsp:spPr>
        <a:xfrm>
          <a:off x="1551556" y="842671"/>
          <a:ext cx="1459247" cy="727698"/>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Хяналтын зөвлөл </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- 3 - 9 гишүүнтэй</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Гишүүдийг 4 жил тутамд сонгоно.</a:t>
          </a:r>
          <a:endParaRPr lang="en-US" sz="1000" kern="1200">
            <a:latin typeface="Times New Roman" panose="02020603050405020304" pitchFamily="18" charset="0"/>
            <a:cs typeface="Times New Roman" panose="02020603050405020304" pitchFamily="18" charset="0"/>
          </a:endParaRPr>
        </a:p>
      </dsp:txBody>
      <dsp:txXfrm>
        <a:off x="1551556" y="842671"/>
        <a:ext cx="1459247" cy="727698"/>
      </dsp:txXfrm>
    </dsp:sp>
    <dsp:sp modelId="{4EF8559F-10DF-4EF8-A267-59893A78CB9D}">
      <dsp:nvSpPr>
        <dsp:cNvPr id="0" name=""/>
        <dsp:cNvSpPr/>
      </dsp:nvSpPr>
      <dsp:spPr>
        <a:xfrm>
          <a:off x="1916368" y="1789537"/>
          <a:ext cx="1043654" cy="52182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Дотоод аудитын нэгж </a:t>
          </a:r>
          <a:endParaRPr lang="en-US" sz="1000" kern="1200">
            <a:latin typeface="Times New Roman" panose="02020603050405020304" pitchFamily="18" charset="0"/>
            <a:cs typeface="Times New Roman" panose="02020603050405020304" pitchFamily="18" charset="0"/>
          </a:endParaRPr>
        </a:p>
      </dsp:txBody>
      <dsp:txXfrm>
        <a:off x="1916368" y="1789537"/>
        <a:ext cx="1043654" cy="521827"/>
      </dsp:txXfrm>
    </dsp:sp>
    <dsp:sp modelId="{1008D23A-05E6-4ECA-BEDD-C67F34D70F9E}">
      <dsp:nvSpPr>
        <dsp:cNvPr id="0" name=""/>
        <dsp:cNvSpPr/>
      </dsp:nvSpPr>
      <dsp:spPr>
        <a:xfrm>
          <a:off x="3229971" y="842671"/>
          <a:ext cx="1233223" cy="89488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Захиралуудын зөвлөл</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- 3 -аас багагүй гишүүдтэй</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Гишүүдийг 4 жил тутамд сонгоно</a:t>
          </a:r>
          <a:r>
            <a:rPr lang="mn-MN" sz="1200" kern="1200">
              <a:latin typeface="Times New Roman" panose="02020603050405020304" pitchFamily="18" charset="0"/>
              <a:cs typeface="Times New Roman" panose="02020603050405020304" pitchFamily="18" charset="0"/>
            </a:rPr>
            <a:t>.</a:t>
          </a:r>
          <a:endParaRPr lang="en-US" sz="1200" kern="1200">
            <a:latin typeface="Times New Roman" panose="02020603050405020304" pitchFamily="18" charset="0"/>
            <a:cs typeface="Times New Roman" panose="02020603050405020304" pitchFamily="18" charset="0"/>
          </a:endParaRPr>
        </a:p>
      </dsp:txBody>
      <dsp:txXfrm>
        <a:off x="3229971" y="842671"/>
        <a:ext cx="1233223" cy="894886"/>
      </dsp:txXfrm>
    </dsp:sp>
    <dsp:sp modelId="{39CD328D-6826-44E0-BF22-8FB6FFDB8DE9}">
      <dsp:nvSpPr>
        <dsp:cNvPr id="0" name=""/>
        <dsp:cNvSpPr/>
      </dsp:nvSpPr>
      <dsp:spPr>
        <a:xfrm>
          <a:off x="3538277" y="1956725"/>
          <a:ext cx="1154521" cy="9038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kern="1200">
              <a:latin typeface="Times New Roman" panose="02020603050405020304" pitchFamily="18" charset="0"/>
              <a:cs typeface="Times New Roman" panose="02020603050405020304" pitchFamily="18" charset="0"/>
            </a:rPr>
            <a:t>Удирдлага</a:t>
          </a:r>
        </a:p>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a:t>
          </a:r>
          <a:r>
            <a:rPr lang="mn-MN" sz="900" kern="1200">
              <a:latin typeface="Times New Roman" panose="02020603050405020304" pitchFamily="18" charset="0"/>
              <a:cs typeface="Times New Roman" panose="02020603050405020304" pitchFamily="18" charset="0"/>
            </a:rPr>
            <a:t>Ерөнхий менежер</a:t>
          </a:r>
          <a:r>
            <a:rPr lang="en-US" sz="900" kern="1200">
              <a:latin typeface="Times New Roman" panose="02020603050405020304" pitchFamily="18" charset="0"/>
              <a:cs typeface="Times New Roman" panose="02020603050405020304" pitchFamily="18" charset="0"/>
            </a:rPr>
            <a:t>)</a:t>
          </a:r>
          <a:endParaRPr lang="mn-MN" sz="900" kern="1200">
            <a:latin typeface="Times New Roman" panose="02020603050405020304" pitchFamily="18" charset="0"/>
            <a:cs typeface="Times New Roman" panose="02020603050405020304" pitchFamily="18" charset="0"/>
          </a:endParaRPr>
        </a:p>
        <a:p>
          <a:pPr marL="0" lvl="0" indent="0" algn="ctr" defTabSz="400050">
            <a:lnSpc>
              <a:spcPct val="90000"/>
            </a:lnSpc>
            <a:spcBef>
              <a:spcPct val="0"/>
            </a:spcBef>
            <a:spcAft>
              <a:spcPct val="35000"/>
            </a:spcAft>
            <a:buNone/>
          </a:pPr>
          <a:r>
            <a:rPr lang="mn-MN" sz="900" kern="1200">
              <a:latin typeface="Times New Roman" panose="02020603050405020304" pitchFamily="18" charset="0"/>
              <a:cs typeface="Times New Roman" panose="02020603050405020304" pitchFamily="18" charset="0"/>
            </a:rPr>
            <a:t>-Ерөэнхий нягтлан бодогч болон бусад ажилчид</a:t>
          </a:r>
          <a:endParaRPr lang="en-US" sz="900" kern="1200">
            <a:latin typeface="Times New Roman" panose="02020603050405020304" pitchFamily="18" charset="0"/>
            <a:cs typeface="Times New Roman" panose="02020603050405020304" pitchFamily="18" charset="0"/>
          </a:endParaRPr>
        </a:p>
      </dsp:txBody>
      <dsp:txXfrm>
        <a:off x="3538277" y="1956725"/>
        <a:ext cx="1154521" cy="903872"/>
      </dsp:txXfrm>
    </dsp:sp>
    <dsp:sp modelId="{434F5E4B-0678-442F-AD87-DD5335408EA2}">
      <dsp:nvSpPr>
        <dsp:cNvPr id="0" name=""/>
        <dsp:cNvSpPr/>
      </dsp:nvSpPr>
      <dsp:spPr>
        <a:xfrm>
          <a:off x="4682363" y="842671"/>
          <a:ext cx="1327768" cy="8496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Зээлийн хороо</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- 3 -аас багагүй гишүүдтэй</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Гишүүдийг 4 жил тутамд сонгоно.</a:t>
          </a:r>
          <a:endParaRPr lang="en-US" sz="1000" kern="1200">
            <a:latin typeface="Times New Roman" panose="02020603050405020304" pitchFamily="18" charset="0"/>
            <a:cs typeface="Times New Roman" panose="02020603050405020304" pitchFamily="18" charset="0"/>
          </a:endParaRPr>
        </a:p>
      </dsp:txBody>
      <dsp:txXfrm>
        <a:off x="4682363" y="842671"/>
        <a:ext cx="1327768" cy="8496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93374B-09B7-4E17-81D6-DBBA1F5899CF}">
      <dsp:nvSpPr>
        <dsp:cNvPr id="0" name=""/>
        <dsp:cNvSpPr/>
      </dsp:nvSpPr>
      <dsp:spPr>
        <a:xfrm>
          <a:off x="2375538" y="401462"/>
          <a:ext cx="576355" cy="182289"/>
        </a:xfrm>
        <a:custGeom>
          <a:avLst/>
          <a:gdLst/>
          <a:ahLst/>
          <a:cxnLst/>
          <a:rect l="0" t="0" r="0" b="0"/>
          <a:pathLst>
            <a:path>
              <a:moveTo>
                <a:pt x="573553" y="0"/>
              </a:moveTo>
              <a:lnTo>
                <a:pt x="573553" y="181403"/>
              </a:lnTo>
              <a:lnTo>
                <a:pt x="0" y="18140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0C3A7B-D8BD-4E1E-8A89-14F829B45260}">
      <dsp:nvSpPr>
        <dsp:cNvPr id="0" name=""/>
        <dsp:cNvSpPr/>
      </dsp:nvSpPr>
      <dsp:spPr>
        <a:xfrm>
          <a:off x="2241915" y="1315291"/>
          <a:ext cx="1522513" cy="1166114"/>
        </a:xfrm>
        <a:custGeom>
          <a:avLst/>
          <a:gdLst/>
          <a:ahLst/>
          <a:cxnLst/>
          <a:rect l="0" t="0" r="0" b="0"/>
          <a:pathLst>
            <a:path>
              <a:moveTo>
                <a:pt x="0" y="0"/>
              </a:moveTo>
              <a:lnTo>
                <a:pt x="0" y="1160444"/>
              </a:lnTo>
              <a:lnTo>
                <a:pt x="1556941" y="116044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7F25CE9-2E2F-40E4-AA6B-C644AC7B7273}">
      <dsp:nvSpPr>
        <dsp:cNvPr id="0" name=""/>
        <dsp:cNvSpPr/>
      </dsp:nvSpPr>
      <dsp:spPr>
        <a:xfrm>
          <a:off x="2241915" y="1315291"/>
          <a:ext cx="346674" cy="557350"/>
        </a:xfrm>
        <a:custGeom>
          <a:avLst/>
          <a:gdLst/>
          <a:ahLst/>
          <a:cxnLst/>
          <a:rect l="0" t="0" r="0" b="0"/>
          <a:pathLst>
            <a:path>
              <a:moveTo>
                <a:pt x="0" y="0"/>
              </a:moveTo>
              <a:lnTo>
                <a:pt x="0" y="554640"/>
              </a:lnTo>
              <a:lnTo>
                <a:pt x="344988" y="554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E6FD2A-9A49-493A-816A-5ECE006F6067}">
      <dsp:nvSpPr>
        <dsp:cNvPr id="0" name=""/>
        <dsp:cNvSpPr/>
      </dsp:nvSpPr>
      <dsp:spPr>
        <a:xfrm>
          <a:off x="1857118" y="1315291"/>
          <a:ext cx="384796" cy="237130"/>
        </a:xfrm>
        <a:custGeom>
          <a:avLst/>
          <a:gdLst/>
          <a:ahLst/>
          <a:cxnLst/>
          <a:rect l="0" t="0" r="0" b="0"/>
          <a:pathLst>
            <a:path>
              <a:moveTo>
                <a:pt x="382925" y="0"/>
              </a:moveTo>
              <a:lnTo>
                <a:pt x="382925" y="235977"/>
              </a:lnTo>
              <a:lnTo>
                <a:pt x="0" y="23597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999B064-E182-4EBB-A124-C012130640B6}">
      <dsp:nvSpPr>
        <dsp:cNvPr id="0" name=""/>
        <dsp:cNvSpPr/>
      </dsp:nvSpPr>
      <dsp:spPr>
        <a:xfrm>
          <a:off x="2906173" y="401462"/>
          <a:ext cx="91440" cy="477879"/>
        </a:xfrm>
        <a:custGeom>
          <a:avLst/>
          <a:gdLst/>
          <a:ahLst/>
          <a:cxnLst/>
          <a:rect l="0" t="0" r="0" b="0"/>
          <a:pathLst>
            <a:path>
              <a:moveTo>
                <a:pt x="45720" y="0"/>
              </a:moveTo>
              <a:lnTo>
                <a:pt x="45720" y="448851"/>
              </a:lnTo>
              <a:lnTo>
                <a:pt x="45722" y="448851"/>
              </a:lnTo>
              <a:lnTo>
                <a:pt x="45722" y="47555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C84348-1635-4354-8F8E-AC4EF7227A32}">
      <dsp:nvSpPr>
        <dsp:cNvPr id="0" name=""/>
        <dsp:cNvSpPr/>
      </dsp:nvSpPr>
      <dsp:spPr>
        <a:xfrm>
          <a:off x="2039947" y="3712"/>
          <a:ext cx="1823892" cy="39774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mn-MN" sz="1200" kern="1200">
              <a:solidFill>
                <a:sysClr val="window" lastClr="FFFFFF"/>
              </a:solidFill>
              <a:latin typeface="Times New Roman" panose="02020603050405020304" pitchFamily="18" charset="0"/>
              <a:ea typeface="+mn-ea"/>
              <a:cs typeface="Times New Roman" panose="02020603050405020304" pitchFamily="18" charset="0"/>
            </a:rPr>
            <a:t>Зээлийн анхдагч холбоо</a:t>
          </a:r>
          <a:endParaRPr lang="en-US"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039947" y="3712"/>
        <a:ext cx="1823892" cy="397749"/>
      </dsp:txXfrm>
    </dsp:sp>
    <dsp:sp modelId="{EFF4CA60-7976-4558-A4B8-6EB45F9278F4}">
      <dsp:nvSpPr>
        <dsp:cNvPr id="0" name=""/>
        <dsp:cNvSpPr/>
      </dsp:nvSpPr>
      <dsp:spPr>
        <a:xfrm>
          <a:off x="2064419" y="879341"/>
          <a:ext cx="1774952" cy="43595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imes New Roman" panose="02020603050405020304" pitchFamily="18" charset="0"/>
              <a:ea typeface="+mn-ea"/>
              <a:cs typeface="Times New Roman" panose="02020603050405020304" pitchFamily="18" charset="0"/>
            </a:rPr>
            <a:t>ACCU (</a:t>
          </a:r>
          <a:r>
            <a:rPr lang="mn-MN" sz="1200" kern="1200">
              <a:solidFill>
                <a:sysClr val="window" lastClr="FFFFFF"/>
              </a:solidFill>
              <a:latin typeface="Times New Roman" panose="02020603050405020304" pitchFamily="18" charset="0"/>
              <a:ea typeface="+mn-ea"/>
              <a:cs typeface="Times New Roman" panose="02020603050405020304" pitchFamily="18" charset="0"/>
            </a:rPr>
            <a:t>Азийн Зээлийн Холбоо</a:t>
          </a:r>
          <a:r>
            <a:rPr lang="en-US" sz="1200" kern="1200">
              <a:solidFill>
                <a:sysClr val="window" lastClr="FFFFFF"/>
              </a:solidFill>
              <a:latin typeface="Times New Roman" panose="02020603050405020304" pitchFamily="18" charset="0"/>
              <a:ea typeface="+mn-ea"/>
              <a:cs typeface="Times New Roman" panose="02020603050405020304" pitchFamily="18" charset="0"/>
            </a:rPr>
            <a:t>)</a:t>
          </a:r>
        </a:p>
      </dsp:txBody>
      <dsp:txXfrm>
        <a:off x="2064419" y="879341"/>
        <a:ext cx="1774952" cy="435950"/>
      </dsp:txXfrm>
    </dsp:sp>
    <dsp:sp modelId="{FBBA4345-3FE7-4004-A0B6-41CA9DF4A263}">
      <dsp:nvSpPr>
        <dsp:cNvPr id="0" name=""/>
        <dsp:cNvSpPr/>
      </dsp:nvSpPr>
      <dsp:spPr>
        <a:xfrm>
          <a:off x="683105" y="1357808"/>
          <a:ext cx="1174013" cy="3892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imes New Roman" panose="02020603050405020304" pitchFamily="18" charset="0"/>
              <a:ea typeface="+mn-ea"/>
              <a:cs typeface="Times New Roman" panose="02020603050405020304" pitchFamily="18" charset="0"/>
            </a:rPr>
            <a:t>ICA (</a:t>
          </a:r>
          <a:r>
            <a:rPr lang="mn-MN" sz="1200" kern="1200">
              <a:solidFill>
                <a:sysClr val="window" lastClr="FFFFFF"/>
              </a:solidFill>
              <a:latin typeface="Times New Roman" panose="02020603050405020304" pitchFamily="18" charset="0"/>
              <a:ea typeface="+mn-ea"/>
              <a:cs typeface="Times New Roman" panose="02020603050405020304" pitchFamily="18" charset="0"/>
            </a:rPr>
            <a:t>Олон улсын ХЗХ-дын нэгдэл</a:t>
          </a:r>
          <a:r>
            <a:rPr lang="en-US" sz="1200" kern="1200">
              <a:solidFill>
                <a:sysClr val="window" lastClr="FFFFFF"/>
              </a:solidFill>
              <a:latin typeface="Times New Roman" panose="02020603050405020304" pitchFamily="18" charset="0"/>
              <a:ea typeface="+mn-ea"/>
              <a:cs typeface="Times New Roman" panose="02020603050405020304" pitchFamily="18" charset="0"/>
            </a:rPr>
            <a:t>)</a:t>
          </a:r>
        </a:p>
      </dsp:txBody>
      <dsp:txXfrm>
        <a:off x="683105" y="1357808"/>
        <a:ext cx="1174013" cy="389226"/>
      </dsp:txXfrm>
    </dsp:sp>
    <dsp:sp modelId="{2197020F-95C7-49B9-824C-E3AB53051DCF}">
      <dsp:nvSpPr>
        <dsp:cNvPr id="0" name=""/>
        <dsp:cNvSpPr/>
      </dsp:nvSpPr>
      <dsp:spPr>
        <a:xfrm>
          <a:off x="2588589" y="1619993"/>
          <a:ext cx="1975101" cy="5052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imes New Roman" panose="02020603050405020304" pitchFamily="18" charset="0"/>
              <a:ea typeface="+mn-ea"/>
              <a:cs typeface="Times New Roman" panose="02020603050405020304" pitchFamily="18" charset="0"/>
            </a:rPr>
            <a:t>WOCCU (</a:t>
          </a:r>
          <a:r>
            <a:rPr lang="mn-MN" sz="1200" kern="1200">
              <a:solidFill>
                <a:sysClr val="window" lastClr="FFFFFF"/>
              </a:solidFill>
              <a:latin typeface="Times New Roman" panose="02020603050405020304" pitchFamily="18" charset="0"/>
              <a:ea typeface="+mn-ea"/>
              <a:cs typeface="Times New Roman" panose="02020603050405020304" pitchFamily="18" charset="0"/>
            </a:rPr>
            <a:t>Дэлхийн ХЗХ-дын зөвлөл</a:t>
          </a:r>
          <a:r>
            <a:rPr lang="en-US" sz="1200" kern="1200">
              <a:solidFill>
                <a:sysClr val="window" lastClr="FFFFFF"/>
              </a:solidFill>
              <a:latin typeface="Times New Roman" panose="02020603050405020304" pitchFamily="18" charset="0"/>
              <a:ea typeface="+mn-ea"/>
              <a:cs typeface="Times New Roman" panose="02020603050405020304" pitchFamily="18" charset="0"/>
            </a:rPr>
            <a:t>)  </a:t>
          </a:r>
        </a:p>
      </dsp:txBody>
      <dsp:txXfrm>
        <a:off x="2588589" y="1619993"/>
        <a:ext cx="1975101" cy="505297"/>
      </dsp:txXfrm>
    </dsp:sp>
    <dsp:sp modelId="{D325B3F6-FD69-4350-8E6A-C482A36131EF}">
      <dsp:nvSpPr>
        <dsp:cNvPr id="0" name=""/>
        <dsp:cNvSpPr/>
      </dsp:nvSpPr>
      <dsp:spPr>
        <a:xfrm>
          <a:off x="3764429" y="2273584"/>
          <a:ext cx="1664820" cy="4156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imes New Roman" panose="02020603050405020304" pitchFamily="18" charset="0"/>
              <a:ea typeface="+mn-ea"/>
              <a:cs typeface="Times New Roman" panose="02020603050405020304" pitchFamily="18" charset="0"/>
            </a:rPr>
            <a:t>IRU (</a:t>
          </a:r>
          <a:r>
            <a:rPr lang="mn-MN" sz="1200" kern="1200">
              <a:solidFill>
                <a:sysClr val="window" lastClr="FFFFFF"/>
              </a:solidFill>
              <a:latin typeface="Times New Roman" panose="02020603050405020304" pitchFamily="18" charset="0"/>
              <a:ea typeface="+mn-ea"/>
              <a:cs typeface="Times New Roman" panose="02020603050405020304" pitchFamily="18" charset="0"/>
            </a:rPr>
            <a:t>Олон улсын Рэйфэйсэний зөвлөл</a:t>
          </a:r>
          <a:r>
            <a:rPr lang="en-US" sz="1200" kern="1200">
              <a:solidFill>
                <a:sysClr val="window" lastClr="FFFFFF"/>
              </a:solidFill>
              <a:latin typeface="Times New Roman" panose="02020603050405020304" pitchFamily="18" charset="0"/>
              <a:ea typeface="+mn-ea"/>
              <a:cs typeface="Times New Roman" panose="02020603050405020304" pitchFamily="18" charset="0"/>
            </a:rPr>
            <a:t>)</a:t>
          </a:r>
        </a:p>
      </dsp:txBody>
      <dsp:txXfrm>
        <a:off x="3764429" y="2273584"/>
        <a:ext cx="1664820" cy="415642"/>
      </dsp:txXfrm>
    </dsp:sp>
    <dsp:sp modelId="{797A2F60-4293-46F9-8DB2-A62F470863E8}">
      <dsp:nvSpPr>
        <dsp:cNvPr id="0" name=""/>
        <dsp:cNvSpPr/>
      </dsp:nvSpPr>
      <dsp:spPr>
        <a:xfrm>
          <a:off x="158492" y="399370"/>
          <a:ext cx="2217045" cy="368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imes New Roman" panose="02020603050405020304" pitchFamily="18" charset="0"/>
              <a:ea typeface="+mn-ea"/>
              <a:cs typeface="Times New Roman" panose="02020603050405020304" pitchFamily="18" charset="0"/>
            </a:rPr>
            <a:t>NACUFOK (</a:t>
          </a:r>
          <a:r>
            <a:rPr lang="mn-MN" sz="1200" kern="1200">
              <a:solidFill>
                <a:sysClr val="window" lastClr="FFFFFF"/>
              </a:solidFill>
              <a:latin typeface="Times New Roman" panose="02020603050405020304" pitchFamily="18" charset="0"/>
              <a:ea typeface="+mn-ea"/>
              <a:cs typeface="Times New Roman" panose="02020603050405020304" pitchFamily="18" charset="0"/>
            </a:rPr>
            <a:t>БНСУ-ын Үндэсний Зээлийн холбоо</a:t>
          </a:r>
          <a:r>
            <a:rPr lang="en-US" sz="1200" kern="1200">
              <a:solidFill>
                <a:sysClr val="window" lastClr="FFFFFF"/>
              </a:solidFill>
              <a:latin typeface="Times New Roman" panose="02020603050405020304" pitchFamily="18" charset="0"/>
              <a:ea typeface="+mn-ea"/>
              <a:cs typeface="Times New Roman" panose="02020603050405020304" pitchFamily="18" charset="0"/>
            </a:rPr>
            <a:t>)</a:t>
          </a:r>
        </a:p>
      </dsp:txBody>
      <dsp:txXfrm>
        <a:off x="158492" y="399370"/>
        <a:ext cx="2217045" cy="3687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D11B7A-ECF7-484F-A37B-38FD871DA9F8}">
      <dsp:nvSpPr>
        <dsp:cNvPr id="0" name=""/>
        <dsp:cNvSpPr/>
      </dsp:nvSpPr>
      <dsp:spPr>
        <a:xfrm>
          <a:off x="4294506" y="875001"/>
          <a:ext cx="157563" cy="3410979"/>
        </a:xfrm>
        <a:custGeom>
          <a:avLst/>
          <a:gdLst/>
          <a:ahLst/>
          <a:cxnLst/>
          <a:rect l="0" t="0" r="0" b="0"/>
          <a:pathLst>
            <a:path>
              <a:moveTo>
                <a:pt x="0" y="0"/>
              </a:moveTo>
              <a:lnTo>
                <a:pt x="0" y="3410979"/>
              </a:lnTo>
              <a:lnTo>
                <a:pt x="157563" y="34109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F0001C-672E-470F-A4B1-505C7BD205A3}">
      <dsp:nvSpPr>
        <dsp:cNvPr id="0" name=""/>
        <dsp:cNvSpPr/>
      </dsp:nvSpPr>
      <dsp:spPr>
        <a:xfrm>
          <a:off x="4294506" y="875001"/>
          <a:ext cx="157563" cy="2897887"/>
        </a:xfrm>
        <a:custGeom>
          <a:avLst/>
          <a:gdLst/>
          <a:ahLst/>
          <a:cxnLst/>
          <a:rect l="0" t="0" r="0" b="0"/>
          <a:pathLst>
            <a:path>
              <a:moveTo>
                <a:pt x="0" y="0"/>
              </a:moveTo>
              <a:lnTo>
                <a:pt x="0" y="2897887"/>
              </a:lnTo>
              <a:lnTo>
                <a:pt x="157563" y="28978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B16C34-93CA-465C-A94B-A88436ABA702}">
      <dsp:nvSpPr>
        <dsp:cNvPr id="0" name=""/>
        <dsp:cNvSpPr/>
      </dsp:nvSpPr>
      <dsp:spPr>
        <a:xfrm>
          <a:off x="4294506" y="875001"/>
          <a:ext cx="157563" cy="2384795"/>
        </a:xfrm>
        <a:custGeom>
          <a:avLst/>
          <a:gdLst/>
          <a:ahLst/>
          <a:cxnLst/>
          <a:rect l="0" t="0" r="0" b="0"/>
          <a:pathLst>
            <a:path>
              <a:moveTo>
                <a:pt x="0" y="0"/>
              </a:moveTo>
              <a:lnTo>
                <a:pt x="0" y="2384795"/>
              </a:lnTo>
              <a:lnTo>
                <a:pt x="157563" y="2384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0C75FB-67B3-43C0-A7B7-3F5E754F6505}">
      <dsp:nvSpPr>
        <dsp:cNvPr id="0" name=""/>
        <dsp:cNvSpPr/>
      </dsp:nvSpPr>
      <dsp:spPr>
        <a:xfrm>
          <a:off x="4294506" y="875001"/>
          <a:ext cx="157563" cy="1871702"/>
        </a:xfrm>
        <a:custGeom>
          <a:avLst/>
          <a:gdLst/>
          <a:ahLst/>
          <a:cxnLst/>
          <a:rect l="0" t="0" r="0" b="0"/>
          <a:pathLst>
            <a:path>
              <a:moveTo>
                <a:pt x="0" y="0"/>
              </a:moveTo>
              <a:lnTo>
                <a:pt x="0" y="1871702"/>
              </a:lnTo>
              <a:lnTo>
                <a:pt x="157563" y="18717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66317F-BFC4-4047-9BF1-EFECE01E3E04}">
      <dsp:nvSpPr>
        <dsp:cNvPr id="0" name=""/>
        <dsp:cNvSpPr/>
      </dsp:nvSpPr>
      <dsp:spPr>
        <a:xfrm>
          <a:off x="4294506" y="875001"/>
          <a:ext cx="157563" cy="1358610"/>
        </a:xfrm>
        <a:custGeom>
          <a:avLst/>
          <a:gdLst/>
          <a:ahLst/>
          <a:cxnLst/>
          <a:rect l="0" t="0" r="0" b="0"/>
          <a:pathLst>
            <a:path>
              <a:moveTo>
                <a:pt x="0" y="0"/>
              </a:moveTo>
              <a:lnTo>
                <a:pt x="0" y="1358610"/>
              </a:lnTo>
              <a:lnTo>
                <a:pt x="157563" y="13586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02FFC9-A441-462A-9CB5-4C3559AC8A87}">
      <dsp:nvSpPr>
        <dsp:cNvPr id="0" name=""/>
        <dsp:cNvSpPr/>
      </dsp:nvSpPr>
      <dsp:spPr>
        <a:xfrm>
          <a:off x="4294506" y="875001"/>
          <a:ext cx="157563" cy="845518"/>
        </a:xfrm>
        <a:custGeom>
          <a:avLst/>
          <a:gdLst/>
          <a:ahLst/>
          <a:cxnLst/>
          <a:rect l="0" t="0" r="0" b="0"/>
          <a:pathLst>
            <a:path>
              <a:moveTo>
                <a:pt x="0" y="0"/>
              </a:moveTo>
              <a:lnTo>
                <a:pt x="0" y="845518"/>
              </a:lnTo>
              <a:lnTo>
                <a:pt x="157563" y="845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DD8BA7-2C57-41D4-875D-58FAF670D713}">
      <dsp:nvSpPr>
        <dsp:cNvPr id="0" name=""/>
        <dsp:cNvSpPr/>
      </dsp:nvSpPr>
      <dsp:spPr>
        <a:xfrm>
          <a:off x="4294506" y="875001"/>
          <a:ext cx="157563" cy="332425"/>
        </a:xfrm>
        <a:custGeom>
          <a:avLst/>
          <a:gdLst/>
          <a:ahLst/>
          <a:cxnLst/>
          <a:rect l="0" t="0" r="0" b="0"/>
          <a:pathLst>
            <a:path>
              <a:moveTo>
                <a:pt x="0" y="0"/>
              </a:moveTo>
              <a:lnTo>
                <a:pt x="0" y="332425"/>
              </a:lnTo>
              <a:lnTo>
                <a:pt x="157563" y="3324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543409-3DB0-462B-B6DF-F191F1820D33}">
      <dsp:nvSpPr>
        <dsp:cNvPr id="0" name=""/>
        <dsp:cNvSpPr/>
      </dsp:nvSpPr>
      <dsp:spPr>
        <a:xfrm>
          <a:off x="3094456" y="361909"/>
          <a:ext cx="1620218" cy="151759"/>
        </a:xfrm>
        <a:custGeom>
          <a:avLst/>
          <a:gdLst/>
          <a:ahLst/>
          <a:cxnLst/>
          <a:rect l="0" t="0" r="0" b="0"/>
          <a:pathLst>
            <a:path>
              <a:moveTo>
                <a:pt x="0" y="0"/>
              </a:moveTo>
              <a:lnTo>
                <a:pt x="0" y="75879"/>
              </a:lnTo>
              <a:lnTo>
                <a:pt x="1620218" y="75879"/>
              </a:lnTo>
              <a:lnTo>
                <a:pt x="1620218" y="1517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55FBAF-2D9D-4B44-92DA-389DA8258E87}">
      <dsp:nvSpPr>
        <dsp:cNvPr id="0" name=""/>
        <dsp:cNvSpPr/>
      </dsp:nvSpPr>
      <dsp:spPr>
        <a:xfrm>
          <a:off x="3245649" y="875001"/>
          <a:ext cx="132009" cy="1871702"/>
        </a:xfrm>
        <a:custGeom>
          <a:avLst/>
          <a:gdLst/>
          <a:ahLst/>
          <a:cxnLst/>
          <a:rect l="0" t="0" r="0" b="0"/>
          <a:pathLst>
            <a:path>
              <a:moveTo>
                <a:pt x="0" y="0"/>
              </a:moveTo>
              <a:lnTo>
                <a:pt x="0" y="1871702"/>
              </a:lnTo>
              <a:lnTo>
                <a:pt x="132009" y="18717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BE5265-FAA3-4261-ADB2-8CD89FAD73E2}">
      <dsp:nvSpPr>
        <dsp:cNvPr id="0" name=""/>
        <dsp:cNvSpPr/>
      </dsp:nvSpPr>
      <dsp:spPr>
        <a:xfrm>
          <a:off x="3245649" y="875001"/>
          <a:ext cx="132009" cy="1358610"/>
        </a:xfrm>
        <a:custGeom>
          <a:avLst/>
          <a:gdLst/>
          <a:ahLst/>
          <a:cxnLst/>
          <a:rect l="0" t="0" r="0" b="0"/>
          <a:pathLst>
            <a:path>
              <a:moveTo>
                <a:pt x="0" y="0"/>
              </a:moveTo>
              <a:lnTo>
                <a:pt x="0" y="1358610"/>
              </a:lnTo>
              <a:lnTo>
                <a:pt x="132009" y="13586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EC0BDE-C8E9-4493-B8C1-5FF3D8ED9406}">
      <dsp:nvSpPr>
        <dsp:cNvPr id="0" name=""/>
        <dsp:cNvSpPr/>
      </dsp:nvSpPr>
      <dsp:spPr>
        <a:xfrm>
          <a:off x="3245649" y="875001"/>
          <a:ext cx="132009" cy="845518"/>
        </a:xfrm>
        <a:custGeom>
          <a:avLst/>
          <a:gdLst/>
          <a:ahLst/>
          <a:cxnLst/>
          <a:rect l="0" t="0" r="0" b="0"/>
          <a:pathLst>
            <a:path>
              <a:moveTo>
                <a:pt x="0" y="0"/>
              </a:moveTo>
              <a:lnTo>
                <a:pt x="0" y="845518"/>
              </a:lnTo>
              <a:lnTo>
                <a:pt x="132009" y="845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33A9FD-9235-4BEC-ADC6-9E0C45D40966}">
      <dsp:nvSpPr>
        <dsp:cNvPr id="0" name=""/>
        <dsp:cNvSpPr/>
      </dsp:nvSpPr>
      <dsp:spPr>
        <a:xfrm>
          <a:off x="3245649" y="875001"/>
          <a:ext cx="132009" cy="332425"/>
        </a:xfrm>
        <a:custGeom>
          <a:avLst/>
          <a:gdLst/>
          <a:ahLst/>
          <a:cxnLst/>
          <a:rect l="0" t="0" r="0" b="0"/>
          <a:pathLst>
            <a:path>
              <a:moveTo>
                <a:pt x="0" y="0"/>
              </a:moveTo>
              <a:lnTo>
                <a:pt x="0" y="332425"/>
              </a:lnTo>
              <a:lnTo>
                <a:pt x="132009" y="3324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6876B-9245-45E2-BCC6-94D5ED75E45E}">
      <dsp:nvSpPr>
        <dsp:cNvPr id="0" name=""/>
        <dsp:cNvSpPr/>
      </dsp:nvSpPr>
      <dsp:spPr>
        <a:xfrm>
          <a:off x="3094456" y="361909"/>
          <a:ext cx="503217" cy="151759"/>
        </a:xfrm>
        <a:custGeom>
          <a:avLst/>
          <a:gdLst/>
          <a:ahLst/>
          <a:cxnLst/>
          <a:rect l="0" t="0" r="0" b="0"/>
          <a:pathLst>
            <a:path>
              <a:moveTo>
                <a:pt x="0" y="0"/>
              </a:moveTo>
              <a:lnTo>
                <a:pt x="0" y="75879"/>
              </a:lnTo>
              <a:lnTo>
                <a:pt x="503217" y="75879"/>
              </a:lnTo>
              <a:lnTo>
                <a:pt x="503217" y="1517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795AC2-B02D-4F7D-8C0D-3BEE8D9349F1}">
      <dsp:nvSpPr>
        <dsp:cNvPr id="0" name=""/>
        <dsp:cNvSpPr/>
      </dsp:nvSpPr>
      <dsp:spPr>
        <a:xfrm>
          <a:off x="2208169" y="875001"/>
          <a:ext cx="132952" cy="2384795"/>
        </a:xfrm>
        <a:custGeom>
          <a:avLst/>
          <a:gdLst/>
          <a:ahLst/>
          <a:cxnLst/>
          <a:rect l="0" t="0" r="0" b="0"/>
          <a:pathLst>
            <a:path>
              <a:moveTo>
                <a:pt x="0" y="0"/>
              </a:moveTo>
              <a:lnTo>
                <a:pt x="0" y="2384795"/>
              </a:lnTo>
              <a:lnTo>
                <a:pt x="132952" y="2384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3390FD-8F27-4749-9079-2DAD60E59C9D}">
      <dsp:nvSpPr>
        <dsp:cNvPr id="0" name=""/>
        <dsp:cNvSpPr/>
      </dsp:nvSpPr>
      <dsp:spPr>
        <a:xfrm>
          <a:off x="2208169" y="875001"/>
          <a:ext cx="132952" cy="1871702"/>
        </a:xfrm>
        <a:custGeom>
          <a:avLst/>
          <a:gdLst/>
          <a:ahLst/>
          <a:cxnLst/>
          <a:rect l="0" t="0" r="0" b="0"/>
          <a:pathLst>
            <a:path>
              <a:moveTo>
                <a:pt x="0" y="0"/>
              </a:moveTo>
              <a:lnTo>
                <a:pt x="0" y="1871702"/>
              </a:lnTo>
              <a:lnTo>
                <a:pt x="132952" y="18717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35EE1-A2D9-4EF2-8249-84E01D0B84E0}">
      <dsp:nvSpPr>
        <dsp:cNvPr id="0" name=""/>
        <dsp:cNvSpPr/>
      </dsp:nvSpPr>
      <dsp:spPr>
        <a:xfrm>
          <a:off x="2208169" y="875001"/>
          <a:ext cx="132952" cy="1358610"/>
        </a:xfrm>
        <a:custGeom>
          <a:avLst/>
          <a:gdLst/>
          <a:ahLst/>
          <a:cxnLst/>
          <a:rect l="0" t="0" r="0" b="0"/>
          <a:pathLst>
            <a:path>
              <a:moveTo>
                <a:pt x="0" y="0"/>
              </a:moveTo>
              <a:lnTo>
                <a:pt x="0" y="1358610"/>
              </a:lnTo>
              <a:lnTo>
                <a:pt x="132952" y="13586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68352B-4706-492A-9909-207D640F2B65}">
      <dsp:nvSpPr>
        <dsp:cNvPr id="0" name=""/>
        <dsp:cNvSpPr/>
      </dsp:nvSpPr>
      <dsp:spPr>
        <a:xfrm>
          <a:off x="2208169" y="875001"/>
          <a:ext cx="132952" cy="845518"/>
        </a:xfrm>
        <a:custGeom>
          <a:avLst/>
          <a:gdLst/>
          <a:ahLst/>
          <a:cxnLst/>
          <a:rect l="0" t="0" r="0" b="0"/>
          <a:pathLst>
            <a:path>
              <a:moveTo>
                <a:pt x="0" y="0"/>
              </a:moveTo>
              <a:lnTo>
                <a:pt x="0" y="845518"/>
              </a:lnTo>
              <a:lnTo>
                <a:pt x="132952" y="845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6B572-0A56-45D3-AB6F-1F87964834E8}">
      <dsp:nvSpPr>
        <dsp:cNvPr id="0" name=""/>
        <dsp:cNvSpPr/>
      </dsp:nvSpPr>
      <dsp:spPr>
        <a:xfrm>
          <a:off x="2208169" y="875001"/>
          <a:ext cx="132952" cy="332425"/>
        </a:xfrm>
        <a:custGeom>
          <a:avLst/>
          <a:gdLst/>
          <a:ahLst/>
          <a:cxnLst/>
          <a:rect l="0" t="0" r="0" b="0"/>
          <a:pathLst>
            <a:path>
              <a:moveTo>
                <a:pt x="0" y="0"/>
              </a:moveTo>
              <a:lnTo>
                <a:pt x="0" y="332425"/>
              </a:lnTo>
              <a:lnTo>
                <a:pt x="132952" y="3324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295FA6-A600-407D-827B-3427ADF4167D}">
      <dsp:nvSpPr>
        <dsp:cNvPr id="0" name=""/>
        <dsp:cNvSpPr/>
      </dsp:nvSpPr>
      <dsp:spPr>
        <a:xfrm>
          <a:off x="2562709" y="361909"/>
          <a:ext cx="531747" cy="151759"/>
        </a:xfrm>
        <a:custGeom>
          <a:avLst/>
          <a:gdLst/>
          <a:ahLst/>
          <a:cxnLst/>
          <a:rect l="0" t="0" r="0" b="0"/>
          <a:pathLst>
            <a:path>
              <a:moveTo>
                <a:pt x="531747" y="0"/>
              </a:moveTo>
              <a:lnTo>
                <a:pt x="531747" y="75879"/>
              </a:lnTo>
              <a:lnTo>
                <a:pt x="0" y="75879"/>
              </a:lnTo>
              <a:lnTo>
                <a:pt x="0" y="1517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DB2BB1-A98D-4775-AD1C-265371DD2883}">
      <dsp:nvSpPr>
        <dsp:cNvPr id="0" name=""/>
        <dsp:cNvSpPr/>
      </dsp:nvSpPr>
      <dsp:spPr>
        <a:xfrm>
          <a:off x="1050901" y="875001"/>
          <a:ext cx="152812" cy="2384795"/>
        </a:xfrm>
        <a:custGeom>
          <a:avLst/>
          <a:gdLst/>
          <a:ahLst/>
          <a:cxnLst/>
          <a:rect l="0" t="0" r="0" b="0"/>
          <a:pathLst>
            <a:path>
              <a:moveTo>
                <a:pt x="0" y="0"/>
              </a:moveTo>
              <a:lnTo>
                <a:pt x="0" y="2384795"/>
              </a:lnTo>
              <a:lnTo>
                <a:pt x="152812" y="2384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60E5AC-AF4D-46F2-859A-331E60A9B41B}">
      <dsp:nvSpPr>
        <dsp:cNvPr id="0" name=""/>
        <dsp:cNvSpPr/>
      </dsp:nvSpPr>
      <dsp:spPr>
        <a:xfrm>
          <a:off x="1050901" y="875001"/>
          <a:ext cx="152812" cy="1871702"/>
        </a:xfrm>
        <a:custGeom>
          <a:avLst/>
          <a:gdLst/>
          <a:ahLst/>
          <a:cxnLst/>
          <a:rect l="0" t="0" r="0" b="0"/>
          <a:pathLst>
            <a:path>
              <a:moveTo>
                <a:pt x="0" y="0"/>
              </a:moveTo>
              <a:lnTo>
                <a:pt x="0" y="1871702"/>
              </a:lnTo>
              <a:lnTo>
                <a:pt x="152812" y="18717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CE9618-2F57-491A-87E9-94CC885C3A48}">
      <dsp:nvSpPr>
        <dsp:cNvPr id="0" name=""/>
        <dsp:cNvSpPr/>
      </dsp:nvSpPr>
      <dsp:spPr>
        <a:xfrm>
          <a:off x="1050901" y="875001"/>
          <a:ext cx="152812" cy="1358610"/>
        </a:xfrm>
        <a:custGeom>
          <a:avLst/>
          <a:gdLst/>
          <a:ahLst/>
          <a:cxnLst/>
          <a:rect l="0" t="0" r="0" b="0"/>
          <a:pathLst>
            <a:path>
              <a:moveTo>
                <a:pt x="0" y="0"/>
              </a:moveTo>
              <a:lnTo>
                <a:pt x="0" y="1358610"/>
              </a:lnTo>
              <a:lnTo>
                <a:pt x="152812" y="13586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9EA31C-4273-4D1B-A9FC-15B34206E94E}">
      <dsp:nvSpPr>
        <dsp:cNvPr id="0" name=""/>
        <dsp:cNvSpPr/>
      </dsp:nvSpPr>
      <dsp:spPr>
        <a:xfrm>
          <a:off x="1050901" y="875001"/>
          <a:ext cx="152812" cy="845518"/>
        </a:xfrm>
        <a:custGeom>
          <a:avLst/>
          <a:gdLst/>
          <a:ahLst/>
          <a:cxnLst/>
          <a:rect l="0" t="0" r="0" b="0"/>
          <a:pathLst>
            <a:path>
              <a:moveTo>
                <a:pt x="0" y="0"/>
              </a:moveTo>
              <a:lnTo>
                <a:pt x="0" y="845518"/>
              </a:lnTo>
              <a:lnTo>
                <a:pt x="152812" y="845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4F9159-7805-42A3-93CA-E2E6447989A5}">
      <dsp:nvSpPr>
        <dsp:cNvPr id="0" name=""/>
        <dsp:cNvSpPr/>
      </dsp:nvSpPr>
      <dsp:spPr>
        <a:xfrm>
          <a:off x="1050901" y="875001"/>
          <a:ext cx="152812" cy="332425"/>
        </a:xfrm>
        <a:custGeom>
          <a:avLst/>
          <a:gdLst/>
          <a:ahLst/>
          <a:cxnLst/>
          <a:rect l="0" t="0" r="0" b="0"/>
          <a:pathLst>
            <a:path>
              <a:moveTo>
                <a:pt x="0" y="0"/>
              </a:moveTo>
              <a:lnTo>
                <a:pt x="0" y="332425"/>
              </a:lnTo>
              <a:lnTo>
                <a:pt x="152812" y="3324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31F122-7157-4130-8822-9887C32962FC}">
      <dsp:nvSpPr>
        <dsp:cNvPr id="0" name=""/>
        <dsp:cNvSpPr/>
      </dsp:nvSpPr>
      <dsp:spPr>
        <a:xfrm>
          <a:off x="1458400" y="361909"/>
          <a:ext cx="1636056" cy="151759"/>
        </a:xfrm>
        <a:custGeom>
          <a:avLst/>
          <a:gdLst/>
          <a:ahLst/>
          <a:cxnLst/>
          <a:rect l="0" t="0" r="0" b="0"/>
          <a:pathLst>
            <a:path>
              <a:moveTo>
                <a:pt x="1636056" y="0"/>
              </a:moveTo>
              <a:lnTo>
                <a:pt x="1636056" y="75879"/>
              </a:lnTo>
              <a:lnTo>
                <a:pt x="0" y="75879"/>
              </a:lnTo>
              <a:lnTo>
                <a:pt x="0" y="1517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D89C1-752B-4F4D-A24F-C37B81234E99}">
      <dsp:nvSpPr>
        <dsp:cNvPr id="0" name=""/>
        <dsp:cNvSpPr/>
      </dsp:nvSpPr>
      <dsp:spPr>
        <a:xfrm>
          <a:off x="2733124" y="577"/>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Удирдах захирал</a:t>
          </a:r>
          <a:endParaRPr lang="en-US" sz="1000" kern="1200">
            <a:latin typeface="Times New Roman" panose="02020603050405020304" pitchFamily="18" charset="0"/>
            <a:cs typeface="Times New Roman" panose="02020603050405020304" pitchFamily="18" charset="0"/>
          </a:endParaRPr>
        </a:p>
      </dsp:txBody>
      <dsp:txXfrm>
        <a:off x="2733124" y="577"/>
        <a:ext cx="722665" cy="361332"/>
      </dsp:txXfrm>
    </dsp:sp>
    <dsp:sp modelId="{3FC0F9E8-2FD3-4730-AE8D-CF3944CB25A3}">
      <dsp:nvSpPr>
        <dsp:cNvPr id="0" name=""/>
        <dsp:cNvSpPr/>
      </dsp:nvSpPr>
      <dsp:spPr>
        <a:xfrm>
          <a:off x="949026" y="513669"/>
          <a:ext cx="1018748"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Байгууллагын үйлчилгээ</a:t>
          </a:r>
          <a:endParaRPr lang="en-US" sz="1000" kern="1200">
            <a:latin typeface="Times New Roman" panose="02020603050405020304" pitchFamily="18" charset="0"/>
            <a:cs typeface="Times New Roman" panose="02020603050405020304" pitchFamily="18" charset="0"/>
          </a:endParaRPr>
        </a:p>
      </dsp:txBody>
      <dsp:txXfrm>
        <a:off x="949026" y="513669"/>
        <a:ext cx="1018748" cy="361332"/>
      </dsp:txXfrm>
    </dsp:sp>
    <dsp:sp modelId="{91885DC2-B6CC-424B-A6EE-BB1EDAF04C3C}">
      <dsp:nvSpPr>
        <dsp:cNvPr id="0" name=""/>
        <dsp:cNvSpPr/>
      </dsp:nvSpPr>
      <dsp:spPr>
        <a:xfrm>
          <a:off x="1203713" y="1026761"/>
          <a:ext cx="956367"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Санхүүгийн менежер </a:t>
          </a:r>
          <a:r>
            <a:rPr lang="en-US" sz="1000" kern="1200">
              <a:latin typeface="Times New Roman" panose="02020603050405020304" pitchFamily="18" charset="0"/>
              <a:cs typeface="Times New Roman" panose="02020603050405020304" pitchFamily="18" charset="0"/>
            </a:rPr>
            <a:t>(1)</a:t>
          </a:r>
        </a:p>
      </dsp:txBody>
      <dsp:txXfrm>
        <a:off x="1203713" y="1026761"/>
        <a:ext cx="956367" cy="361332"/>
      </dsp:txXfrm>
    </dsp:sp>
    <dsp:sp modelId="{78E5F31C-BF24-4DDD-903E-F96F8B03C89C}">
      <dsp:nvSpPr>
        <dsp:cNvPr id="0" name=""/>
        <dsp:cNvSpPr/>
      </dsp:nvSpPr>
      <dsp:spPr>
        <a:xfrm>
          <a:off x="1203713" y="1539853"/>
          <a:ext cx="911324"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Хүний нөөцийн мэргэжилтэн</a:t>
          </a:r>
          <a:r>
            <a:rPr lang="en-US" sz="1000" kern="1200">
              <a:latin typeface="Times New Roman" panose="02020603050405020304" pitchFamily="18" charset="0"/>
              <a:cs typeface="Times New Roman" panose="02020603050405020304" pitchFamily="18" charset="0"/>
            </a:rPr>
            <a:t> (1)</a:t>
          </a:r>
        </a:p>
      </dsp:txBody>
      <dsp:txXfrm>
        <a:off x="1203713" y="1539853"/>
        <a:ext cx="911324" cy="361332"/>
      </dsp:txXfrm>
    </dsp:sp>
    <dsp:sp modelId="{8A5C8A7A-7956-4B41-9AC6-2C75842B3615}">
      <dsp:nvSpPr>
        <dsp:cNvPr id="0" name=""/>
        <dsp:cNvSpPr/>
      </dsp:nvSpPr>
      <dsp:spPr>
        <a:xfrm>
          <a:off x="1203713" y="2052946"/>
          <a:ext cx="889001"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Санхүүгийн удирдах ажилтан</a:t>
          </a:r>
          <a:r>
            <a:rPr lang="en-US" sz="1000" kern="1200">
              <a:latin typeface="Times New Roman" panose="02020603050405020304" pitchFamily="18" charset="0"/>
              <a:cs typeface="Times New Roman" panose="02020603050405020304" pitchFamily="18" charset="0"/>
            </a:rPr>
            <a:t> (1)</a:t>
          </a:r>
          <a:endParaRPr lang="mn-MN" sz="1000" kern="1200">
            <a:latin typeface="Times New Roman" panose="02020603050405020304" pitchFamily="18" charset="0"/>
            <a:cs typeface="Times New Roman" panose="02020603050405020304" pitchFamily="18" charset="0"/>
          </a:endParaRPr>
        </a:p>
      </dsp:txBody>
      <dsp:txXfrm>
        <a:off x="1203713" y="2052946"/>
        <a:ext cx="889001" cy="361332"/>
      </dsp:txXfrm>
    </dsp:sp>
    <dsp:sp modelId="{7146111B-DDCB-45BE-A51D-CD21868548FD}">
      <dsp:nvSpPr>
        <dsp:cNvPr id="0" name=""/>
        <dsp:cNvSpPr/>
      </dsp:nvSpPr>
      <dsp:spPr>
        <a:xfrm>
          <a:off x="1203713" y="2566038"/>
          <a:ext cx="91903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туслах</a:t>
          </a:r>
          <a:r>
            <a:rPr lang="en-US" sz="1000" kern="1200">
              <a:latin typeface="Times New Roman" panose="02020603050405020304" pitchFamily="18" charset="0"/>
              <a:cs typeface="Times New Roman" panose="02020603050405020304" pitchFamily="18" charset="0"/>
            </a:rPr>
            <a:t> </a:t>
          </a:r>
          <a:r>
            <a:rPr lang="mn-MN" sz="1000" kern="1200">
              <a:latin typeface="Times New Roman" panose="02020603050405020304" pitchFamily="18" charset="0"/>
              <a:cs typeface="Times New Roman" panose="02020603050405020304" pitchFamily="18" charset="0"/>
            </a:rPr>
            <a:t>ажилтан</a:t>
          </a:r>
          <a:r>
            <a:rPr lang="en-US" sz="1000" kern="1200">
              <a:latin typeface="Times New Roman" panose="02020603050405020304" pitchFamily="18" charset="0"/>
              <a:cs typeface="Times New Roman" panose="02020603050405020304" pitchFamily="18" charset="0"/>
            </a:rPr>
            <a:t>(1)</a:t>
          </a:r>
          <a:endParaRPr lang="mn-MN" sz="1000" kern="1200">
            <a:latin typeface="Times New Roman" panose="02020603050405020304" pitchFamily="18" charset="0"/>
            <a:cs typeface="Times New Roman" panose="02020603050405020304" pitchFamily="18" charset="0"/>
          </a:endParaRPr>
        </a:p>
      </dsp:txBody>
      <dsp:txXfrm>
        <a:off x="1203713" y="2566038"/>
        <a:ext cx="919035" cy="361332"/>
      </dsp:txXfrm>
    </dsp:sp>
    <dsp:sp modelId="{6F947AB0-CD4A-4F5F-A450-2F9117E16968}">
      <dsp:nvSpPr>
        <dsp:cNvPr id="0" name=""/>
        <dsp:cNvSpPr/>
      </dsp:nvSpPr>
      <dsp:spPr>
        <a:xfrm>
          <a:off x="1203713" y="3079130"/>
          <a:ext cx="93289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Судалгааны ажилтан</a:t>
          </a:r>
          <a:r>
            <a:rPr lang="en-US" sz="1000" kern="1200">
              <a:latin typeface="Times New Roman" panose="02020603050405020304" pitchFamily="18" charset="0"/>
              <a:cs typeface="Times New Roman" panose="02020603050405020304" pitchFamily="18" charset="0"/>
            </a:rPr>
            <a:t> (1)</a:t>
          </a:r>
          <a:endParaRPr lang="mn-MN" sz="1000" kern="1200">
            <a:latin typeface="Times New Roman" panose="02020603050405020304" pitchFamily="18" charset="0"/>
            <a:cs typeface="Times New Roman" panose="02020603050405020304" pitchFamily="18" charset="0"/>
          </a:endParaRPr>
        </a:p>
      </dsp:txBody>
      <dsp:txXfrm>
        <a:off x="1203713" y="3079130"/>
        <a:ext cx="932895" cy="361332"/>
      </dsp:txXfrm>
    </dsp:sp>
    <dsp:sp modelId="{08F4A879-417A-412B-98D2-744B83B92F8E}">
      <dsp:nvSpPr>
        <dsp:cNvPr id="0" name=""/>
        <dsp:cNvSpPr/>
      </dsp:nvSpPr>
      <dsp:spPr>
        <a:xfrm>
          <a:off x="2119534" y="513669"/>
          <a:ext cx="886348"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Хяналт ба Зохицуулалт</a:t>
          </a:r>
          <a:endParaRPr lang="en-US" sz="1000" kern="1200">
            <a:latin typeface="Times New Roman" panose="02020603050405020304" pitchFamily="18" charset="0"/>
            <a:cs typeface="Times New Roman" panose="02020603050405020304" pitchFamily="18" charset="0"/>
          </a:endParaRPr>
        </a:p>
      </dsp:txBody>
      <dsp:txXfrm>
        <a:off x="2119534" y="513669"/>
        <a:ext cx="886348" cy="361332"/>
      </dsp:txXfrm>
    </dsp:sp>
    <dsp:sp modelId="{D228769B-63BC-4556-8E08-B13FA134B14D}">
      <dsp:nvSpPr>
        <dsp:cNvPr id="0" name=""/>
        <dsp:cNvSpPr/>
      </dsp:nvSpPr>
      <dsp:spPr>
        <a:xfrm>
          <a:off x="2341121" y="1026761"/>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Хянан шалгагч </a:t>
          </a:r>
          <a:r>
            <a:rPr lang="en-US" sz="1000" kern="1200">
              <a:latin typeface="Times New Roman" panose="02020603050405020304" pitchFamily="18" charset="0"/>
              <a:cs typeface="Times New Roman" panose="02020603050405020304" pitchFamily="18" charset="0"/>
            </a:rPr>
            <a:t>(1)</a:t>
          </a:r>
        </a:p>
      </dsp:txBody>
      <dsp:txXfrm>
        <a:off x="2341121" y="1026761"/>
        <a:ext cx="722665" cy="361332"/>
      </dsp:txXfrm>
    </dsp:sp>
    <dsp:sp modelId="{E1CB9A9F-233D-4C77-BD3C-0A3B25666F46}">
      <dsp:nvSpPr>
        <dsp:cNvPr id="0" name=""/>
        <dsp:cNvSpPr/>
      </dsp:nvSpPr>
      <dsp:spPr>
        <a:xfrm>
          <a:off x="2341121" y="1539853"/>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Үндсэн шинжээч </a:t>
          </a:r>
          <a:r>
            <a:rPr lang="en-US" sz="1000" kern="1200">
              <a:latin typeface="Times New Roman" panose="02020603050405020304" pitchFamily="18" charset="0"/>
              <a:cs typeface="Times New Roman" panose="02020603050405020304" pitchFamily="18" charset="0"/>
            </a:rPr>
            <a:t>(2)</a:t>
          </a:r>
        </a:p>
      </dsp:txBody>
      <dsp:txXfrm>
        <a:off x="2341121" y="1539853"/>
        <a:ext cx="722665" cy="361332"/>
      </dsp:txXfrm>
    </dsp:sp>
    <dsp:sp modelId="{27C8F103-6326-4F82-A68C-D133C1E6D623}">
      <dsp:nvSpPr>
        <dsp:cNvPr id="0" name=""/>
        <dsp:cNvSpPr/>
      </dsp:nvSpPr>
      <dsp:spPr>
        <a:xfrm>
          <a:off x="2341121" y="2052946"/>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Шинжээч</a:t>
          </a:r>
          <a:r>
            <a:rPr lang="en-US" sz="1000" kern="1200">
              <a:latin typeface="Times New Roman" panose="02020603050405020304" pitchFamily="18" charset="0"/>
              <a:cs typeface="Times New Roman" panose="02020603050405020304" pitchFamily="18" charset="0"/>
            </a:rPr>
            <a:t> (2)</a:t>
          </a:r>
        </a:p>
      </dsp:txBody>
      <dsp:txXfrm>
        <a:off x="2341121" y="2052946"/>
        <a:ext cx="722665" cy="361332"/>
      </dsp:txXfrm>
    </dsp:sp>
    <dsp:sp modelId="{6F3FE427-B175-4D0F-8EE0-57BEC889BA7A}">
      <dsp:nvSpPr>
        <dsp:cNvPr id="0" name=""/>
        <dsp:cNvSpPr/>
      </dsp:nvSpPr>
      <dsp:spPr>
        <a:xfrm>
          <a:off x="2341121" y="2566038"/>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Програмист </a:t>
          </a:r>
          <a:r>
            <a:rPr lang="en-US" sz="1000" kern="1200">
              <a:latin typeface="Times New Roman" panose="02020603050405020304" pitchFamily="18" charset="0"/>
              <a:cs typeface="Times New Roman" panose="02020603050405020304" pitchFamily="18" charset="0"/>
            </a:rPr>
            <a:t>(1)</a:t>
          </a:r>
        </a:p>
      </dsp:txBody>
      <dsp:txXfrm>
        <a:off x="2341121" y="2566038"/>
        <a:ext cx="722665" cy="361332"/>
      </dsp:txXfrm>
    </dsp:sp>
    <dsp:sp modelId="{9FEA23B8-F39B-41ED-80FA-228F79952468}">
      <dsp:nvSpPr>
        <dsp:cNvPr id="0" name=""/>
        <dsp:cNvSpPr/>
      </dsp:nvSpPr>
      <dsp:spPr>
        <a:xfrm>
          <a:off x="2341121" y="3079130"/>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Шинжээч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Дадлагажигч</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 </a:t>
          </a:r>
          <a:r>
            <a:rPr lang="en-US" sz="1000" kern="1200">
              <a:latin typeface="Times New Roman" panose="02020603050405020304" pitchFamily="18" charset="0"/>
              <a:cs typeface="Times New Roman" panose="02020603050405020304" pitchFamily="18" charset="0"/>
            </a:rPr>
            <a:t>(1)</a:t>
          </a:r>
        </a:p>
      </dsp:txBody>
      <dsp:txXfrm>
        <a:off x="2341121" y="3079130"/>
        <a:ext cx="722665" cy="361332"/>
      </dsp:txXfrm>
    </dsp:sp>
    <dsp:sp modelId="{A61BFC5A-4A53-49EC-B8EE-8B87794B1C04}">
      <dsp:nvSpPr>
        <dsp:cNvPr id="0" name=""/>
        <dsp:cNvSpPr/>
      </dsp:nvSpPr>
      <dsp:spPr>
        <a:xfrm>
          <a:off x="3157643" y="513669"/>
          <a:ext cx="880061"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Чадавхи бүрдүүлэх</a:t>
          </a:r>
          <a:endParaRPr lang="en-US" sz="1000" kern="1200">
            <a:latin typeface="Times New Roman" panose="02020603050405020304" pitchFamily="18" charset="0"/>
            <a:cs typeface="Times New Roman" panose="02020603050405020304" pitchFamily="18" charset="0"/>
          </a:endParaRPr>
        </a:p>
      </dsp:txBody>
      <dsp:txXfrm>
        <a:off x="3157643" y="513669"/>
        <a:ext cx="880061" cy="361332"/>
      </dsp:txXfrm>
    </dsp:sp>
    <dsp:sp modelId="{E98D7D74-66AD-4860-8735-3FAE8ECA4390}">
      <dsp:nvSpPr>
        <dsp:cNvPr id="0" name=""/>
        <dsp:cNvSpPr/>
      </dsp:nvSpPr>
      <dsp:spPr>
        <a:xfrm>
          <a:off x="3377658" y="1026761"/>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Газрын дарга </a:t>
          </a:r>
          <a:r>
            <a:rPr lang="en-US" sz="1000" kern="1200">
              <a:latin typeface="Times New Roman" panose="02020603050405020304" pitchFamily="18" charset="0"/>
              <a:cs typeface="Times New Roman" panose="02020603050405020304" pitchFamily="18" charset="0"/>
            </a:rPr>
            <a:t>(1)</a:t>
          </a:r>
        </a:p>
      </dsp:txBody>
      <dsp:txXfrm>
        <a:off x="3377658" y="1026761"/>
        <a:ext cx="722665" cy="361332"/>
      </dsp:txXfrm>
    </dsp:sp>
    <dsp:sp modelId="{F164C3B7-1B86-4181-AE4A-15E35D475316}">
      <dsp:nvSpPr>
        <dsp:cNvPr id="0" name=""/>
        <dsp:cNvSpPr/>
      </dsp:nvSpPr>
      <dsp:spPr>
        <a:xfrm>
          <a:off x="3377658" y="1539853"/>
          <a:ext cx="897094"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Техникийн ахлах шинжээч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3</a:t>
          </a:r>
          <a:r>
            <a:rPr lang="en-US" sz="1000" kern="1200">
              <a:latin typeface="Times New Roman" panose="02020603050405020304" pitchFamily="18" charset="0"/>
              <a:cs typeface="Times New Roman" panose="02020603050405020304" pitchFamily="18" charset="0"/>
            </a:rPr>
            <a:t>)</a:t>
          </a:r>
        </a:p>
      </dsp:txBody>
      <dsp:txXfrm>
        <a:off x="3377658" y="1539853"/>
        <a:ext cx="897094" cy="361332"/>
      </dsp:txXfrm>
    </dsp:sp>
    <dsp:sp modelId="{E1DDA965-8F09-4148-ACC7-D4CC076BA7CD}">
      <dsp:nvSpPr>
        <dsp:cNvPr id="0" name=""/>
        <dsp:cNvSpPr/>
      </dsp:nvSpPr>
      <dsp:spPr>
        <a:xfrm>
          <a:off x="3377658" y="2052946"/>
          <a:ext cx="862284"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Техникийн туслах шинжээч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2</a:t>
          </a:r>
          <a:r>
            <a:rPr lang="en-US" sz="1000" kern="1200">
              <a:latin typeface="Times New Roman" panose="02020603050405020304" pitchFamily="18" charset="0"/>
              <a:cs typeface="Times New Roman" panose="02020603050405020304" pitchFamily="18" charset="0"/>
            </a:rPr>
            <a:t>)</a:t>
          </a:r>
        </a:p>
      </dsp:txBody>
      <dsp:txXfrm>
        <a:off x="3377658" y="2052946"/>
        <a:ext cx="862284" cy="361332"/>
      </dsp:txXfrm>
    </dsp:sp>
    <dsp:sp modelId="{323D538D-5DF2-4CEA-8DFD-D51944AF988A}">
      <dsp:nvSpPr>
        <dsp:cNvPr id="0" name=""/>
        <dsp:cNvSpPr/>
      </dsp:nvSpPr>
      <dsp:spPr>
        <a:xfrm>
          <a:off x="3377658" y="2566038"/>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Ахлах програмист </a:t>
          </a:r>
          <a:r>
            <a:rPr lang="en-US" sz="1000" kern="1200">
              <a:latin typeface="Times New Roman" panose="02020603050405020304" pitchFamily="18" charset="0"/>
              <a:cs typeface="Times New Roman" panose="02020603050405020304" pitchFamily="18" charset="0"/>
            </a:rPr>
            <a:t>(1)</a:t>
          </a:r>
        </a:p>
      </dsp:txBody>
      <dsp:txXfrm>
        <a:off x="3377658" y="2566038"/>
        <a:ext cx="722665" cy="361332"/>
      </dsp:txXfrm>
    </dsp:sp>
    <dsp:sp modelId="{084E19F5-CC00-4A08-8782-4116F5155DB0}">
      <dsp:nvSpPr>
        <dsp:cNvPr id="0" name=""/>
        <dsp:cNvSpPr/>
      </dsp:nvSpPr>
      <dsp:spPr>
        <a:xfrm>
          <a:off x="4189464" y="513669"/>
          <a:ext cx="1050422"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Төв нийлүүлэлтийн үйлчилгээ</a:t>
          </a:r>
          <a:endParaRPr lang="en-US" sz="1000" kern="1200">
            <a:latin typeface="Times New Roman" panose="02020603050405020304" pitchFamily="18" charset="0"/>
            <a:cs typeface="Times New Roman" panose="02020603050405020304" pitchFamily="18" charset="0"/>
          </a:endParaRPr>
        </a:p>
      </dsp:txBody>
      <dsp:txXfrm>
        <a:off x="4189464" y="513669"/>
        <a:ext cx="1050422" cy="361332"/>
      </dsp:txXfrm>
    </dsp:sp>
    <dsp:sp modelId="{1B4F1C0D-B54B-476D-8BBD-6DFA08AA436F}">
      <dsp:nvSpPr>
        <dsp:cNvPr id="0" name=""/>
        <dsp:cNvSpPr/>
      </dsp:nvSpPr>
      <dsp:spPr>
        <a:xfrm>
          <a:off x="4452070" y="1026761"/>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Газрын дарга </a:t>
          </a:r>
          <a:r>
            <a:rPr lang="en-US" sz="1000" kern="1200">
              <a:latin typeface="Times New Roman" panose="02020603050405020304" pitchFamily="18" charset="0"/>
              <a:cs typeface="Times New Roman" panose="02020603050405020304" pitchFamily="18" charset="0"/>
            </a:rPr>
            <a:t>(1)</a:t>
          </a:r>
        </a:p>
      </dsp:txBody>
      <dsp:txXfrm>
        <a:off x="4452070" y="1026761"/>
        <a:ext cx="722665" cy="361332"/>
      </dsp:txXfrm>
    </dsp:sp>
    <dsp:sp modelId="{EAC3CDBA-F0C3-4CC7-A1E1-C290B0DFC3C6}">
      <dsp:nvSpPr>
        <dsp:cNvPr id="0" name=""/>
        <dsp:cNvSpPr/>
      </dsp:nvSpPr>
      <dsp:spPr>
        <a:xfrm>
          <a:off x="4452070" y="1539853"/>
          <a:ext cx="1030722"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Ахлах нягтлан бодогч, санхүүгийн менежер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2</a:t>
          </a:r>
          <a:r>
            <a:rPr lang="en-US" sz="1000" kern="1200">
              <a:latin typeface="Times New Roman" panose="02020603050405020304" pitchFamily="18" charset="0"/>
              <a:cs typeface="Times New Roman" panose="02020603050405020304" pitchFamily="18" charset="0"/>
            </a:rPr>
            <a:t>)</a:t>
          </a:r>
        </a:p>
      </dsp:txBody>
      <dsp:txXfrm>
        <a:off x="4452070" y="1539853"/>
        <a:ext cx="1030722" cy="361332"/>
      </dsp:txXfrm>
    </dsp:sp>
    <dsp:sp modelId="{C462229B-A6BA-4539-8508-6AA9FE09F3F1}">
      <dsp:nvSpPr>
        <dsp:cNvPr id="0" name=""/>
        <dsp:cNvSpPr/>
      </dsp:nvSpPr>
      <dsp:spPr>
        <a:xfrm>
          <a:off x="4452070" y="2052946"/>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Туслах нягтлан бодогч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2</a:t>
          </a:r>
          <a:r>
            <a:rPr lang="en-US" sz="1000" kern="1200">
              <a:latin typeface="Times New Roman" panose="02020603050405020304" pitchFamily="18" charset="0"/>
              <a:cs typeface="Times New Roman" panose="02020603050405020304" pitchFamily="18" charset="0"/>
            </a:rPr>
            <a:t>)</a:t>
          </a:r>
        </a:p>
      </dsp:txBody>
      <dsp:txXfrm>
        <a:off x="4452070" y="2052946"/>
        <a:ext cx="722665" cy="361332"/>
      </dsp:txXfrm>
    </dsp:sp>
    <dsp:sp modelId="{F09A0F64-5336-4065-901F-1538166407F2}">
      <dsp:nvSpPr>
        <dsp:cNvPr id="0" name=""/>
        <dsp:cNvSpPr/>
      </dsp:nvSpPr>
      <dsp:spPr>
        <a:xfrm>
          <a:off x="4452070" y="2566038"/>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Менежер, сургагч багш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3</a:t>
          </a:r>
          <a:r>
            <a:rPr lang="en-US" sz="1000" kern="1200">
              <a:latin typeface="Times New Roman" panose="02020603050405020304" pitchFamily="18" charset="0"/>
              <a:cs typeface="Times New Roman" panose="02020603050405020304" pitchFamily="18" charset="0"/>
            </a:rPr>
            <a:t>)</a:t>
          </a:r>
        </a:p>
      </dsp:txBody>
      <dsp:txXfrm>
        <a:off x="4452070" y="2566038"/>
        <a:ext cx="722665" cy="361332"/>
      </dsp:txXfrm>
    </dsp:sp>
    <dsp:sp modelId="{B909B82F-3018-46AB-B46D-A17889CA0452}">
      <dsp:nvSpPr>
        <dsp:cNvPr id="0" name=""/>
        <dsp:cNvSpPr/>
      </dsp:nvSpPr>
      <dsp:spPr>
        <a:xfrm>
          <a:off x="4452070" y="3079130"/>
          <a:ext cx="1104478"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Дуудлагын төвийн менежер ба агентууд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4</a:t>
          </a:r>
          <a:r>
            <a:rPr lang="en-US" sz="1000" kern="1200">
              <a:latin typeface="Times New Roman" panose="02020603050405020304" pitchFamily="18" charset="0"/>
              <a:cs typeface="Times New Roman" panose="02020603050405020304" pitchFamily="18" charset="0"/>
            </a:rPr>
            <a:t>)</a:t>
          </a:r>
        </a:p>
      </dsp:txBody>
      <dsp:txXfrm>
        <a:off x="4452070" y="3079130"/>
        <a:ext cx="1104478" cy="361332"/>
      </dsp:txXfrm>
    </dsp:sp>
    <dsp:sp modelId="{708BB806-A9C5-42BB-ADC9-8D3873761629}">
      <dsp:nvSpPr>
        <dsp:cNvPr id="0" name=""/>
        <dsp:cNvSpPr/>
      </dsp:nvSpPr>
      <dsp:spPr>
        <a:xfrm>
          <a:off x="4452070" y="3592223"/>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Бизнесийн шинжээч </a:t>
          </a:r>
          <a:r>
            <a:rPr lang="en-US" sz="1000" kern="1200">
              <a:latin typeface="Times New Roman" panose="02020603050405020304" pitchFamily="18" charset="0"/>
              <a:cs typeface="Times New Roman" panose="02020603050405020304" pitchFamily="18" charset="0"/>
            </a:rPr>
            <a:t>(1)</a:t>
          </a:r>
        </a:p>
      </dsp:txBody>
      <dsp:txXfrm>
        <a:off x="4452070" y="3592223"/>
        <a:ext cx="722665" cy="361332"/>
      </dsp:txXfrm>
    </dsp:sp>
    <dsp:sp modelId="{09DA8BF6-9F0F-4EF8-B959-62E3772D2CDA}">
      <dsp:nvSpPr>
        <dsp:cNvPr id="0" name=""/>
        <dsp:cNvSpPr/>
      </dsp:nvSpPr>
      <dsp:spPr>
        <a:xfrm>
          <a:off x="4452070" y="4105315"/>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Програмист </a:t>
          </a:r>
          <a:r>
            <a:rPr lang="en-US" sz="1000" kern="1200">
              <a:latin typeface="Times New Roman" panose="02020603050405020304" pitchFamily="18" charset="0"/>
              <a:cs typeface="Times New Roman" panose="02020603050405020304" pitchFamily="18" charset="0"/>
            </a:rPr>
            <a:t>(1)</a:t>
          </a:r>
        </a:p>
      </dsp:txBody>
      <dsp:txXfrm>
        <a:off x="4452070" y="4105315"/>
        <a:ext cx="722665" cy="3613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0492FC-4740-42DE-8045-B6C0297A3735}">
      <dsp:nvSpPr>
        <dsp:cNvPr id="0" name=""/>
        <dsp:cNvSpPr/>
      </dsp:nvSpPr>
      <dsp:spPr>
        <a:xfrm>
          <a:off x="4220861" y="976791"/>
          <a:ext cx="120873" cy="942812"/>
        </a:xfrm>
        <a:custGeom>
          <a:avLst/>
          <a:gdLst/>
          <a:ahLst/>
          <a:cxnLst/>
          <a:rect l="0" t="0" r="0" b="0"/>
          <a:pathLst>
            <a:path>
              <a:moveTo>
                <a:pt x="0" y="0"/>
              </a:moveTo>
              <a:lnTo>
                <a:pt x="0" y="942812"/>
              </a:lnTo>
              <a:lnTo>
                <a:pt x="120873" y="942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09F9B8-B409-4A77-BCF0-45FA31D6693D}">
      <dsp:nvSpPr>
        <dsp:cNvPr id="0" name=""/>
        <dsp:cNvSpPr/>
      </dsp:nvSpPr>
      <dsp:spPr>
        <a:xfrm>
          <a:off x="4220861" y="976791"/>
          <a:ext cx="120873" cy="370678"/>
        </a:xfrm>
        <a:custGeom>
          <a:avLst/>
          <a:gdLst/>
          <a:ahLst/>
          <a:cxnLst/>
          <a:rect l="0" t="0" r="0" b="0"/>
          <a:pathLst>
            <a:path>
              <a:moveTo>
                <a:pt x="0" y="0"/>
              </a:moveTo>
              <a:lnTo>
                <a:pt x="0" y="370678"/>
              </a:lnTo>
              <a:lnTo>
                <a:pt x="120873" y="3706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12D6D1-6B02-4043-9709-BB6FE220FE79}">
      <dsp:nvSpPr>
        <dsp:cNvPr id="0" name=""/>
        <dsp:cNvSpPr/>
      </dsp:nvSpPr>
      <dsp:spPr>
        <a:xfrm>
          <a:off x="3305213" y="404178"/>
          <a:ext cx="1237977" cy="169702"/>
        </a:xfrm>
        <a:custGeom>
          <a:avLst/>
          <a:gdLst/>
          <a:ahLst/>
          <a:cxnLst/>
          <a:rect l="0" t="0" r="0" b="0"/>
          <a:pathLst>
            <a:path>
              <a:moveTo>
                <a:pt x="0" y="0"/>
              </a:moveTo>
              <a:lnTo>
                <a:pt x="0" y="85090"/>
              </a:lnTo>
              <a:lnTo>
                <a:pt x="1237977" y="85090"/>
              </a:lnTo>
              <a:lnTo>
                <a:pt x="1237977" y="1697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C342E2-EAEA-4944-A7F5-8C1D307A4732}">
      <dsp:nvSpPr>
        <dsp:cNvPr id="0" name=""/>
        <dsp:cNvSpPr/>
      </dsp:nvSpPr>
      <dsp:spPr>
        <a:xfrm>
          <a:off x="3245815" y="976791"/>
          <a:ext cx="120873" cy="942812"/>
        </a:xfrm>
        <a:custGeom>
          <a:avLst/>
          <a:gdLst/>
          <a:ahLst/>
          <a:cxnLst/>
          <a:rect l="0" t="0" r="0" b="0"/>
          <a:pathLst>
            <a:path>
              <a:moveTo>
                <a:pt x="0" y="0"/>
              </a:moveTo>
              <a:lnTo>
                <a:pt x="0" y="942812"/>
              </a:lnTo>
              <a:lnTo>
                <a:pt x="120873" y="942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3E7986-144B-4083-B779-8BD9C4FD3C77}">
      <dsp:nvSpPr>
        <dsp:cNvPr id="0" name=""/>
        <dsp:cNvSpPr/>
      </dsp:nvSpPr>
      <dsp:spPr>
        <a:xfrm>
          <a:off x="3245815" y="976791"/>
          <a:ext cx="120873" cy="370678"/>
        </a:xfrm>
        <a:custGeom>
          <a:avLst/>
          <a:gdLst/>
          <a:ahLst/>
          <a:cxnLst/>
          <a:rect l="0" t="0" r="0" b="0"/>
          <a:pathLst>
            <a:path>
              <a:moveTo>
                <a:pt x="0" y="0"/>
              </a:moveTo>
              <a:lnTo>
                <a:pt x="0" y="370678"/>
              </a:lnTo>
              <a:lnTo>
                <a:pt x="120873" y="3706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394182-5502-4D5A-AD82-9FBF3CB1DB1A}">
      <dsp:nvSpPr>
        <dsp:cNvPr id="0" name=""/>
        <dsp:cNvSpPr/>
      </dsp:nvSpPr>
      <dsp:spPr>
        <a:xfrm>
          <a:off x="3305213" y="404178"/>
          <a:ext cx="262931" cy="169702"/>
        </a:xfrm>
        <a:custGeom>
          <a:avLst/>
          <a:gdLst/>
          <a:ahLst/>
          <a:cxnLst/>
          <a:rect l="0" t="0" r="0" b="0"/>
          <a:pathLst>
            <a:path>
              <a:moveTo>
                <a:pt x="0" y="0"/>
              </a:moveTo>
              <a:lnTo>
                <a:pt x="0" y="85090"/>
              </a:lnTo>
              <a:lnTo>
                <a:pt x="262931" y="85090"/>
              </a:lnTo>
              <a:lnTo>
                <a:pt x="262931" y="1697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EE634F-CBF2-4903-AF16-94133C14D1CC}">
      <dsp:nvSpPr>
        <dsp:cNvPr id="0" name=""/>
        <dsp:cNvSpPr/>
      </dsp:nvSpPr>
      <dsp:spPr>
        <a:xfrm>
          <a:off x="2270770" y="976791"/>
          <a:ext cx="120873" cy="1514947"/>
        </a:xfrm>
        <a:custGeom>
          <a:avLst/>
          <a:gdLst/>
          <a:ahLst/>
          <a:cxnLst/>
          <a:rect l="0" t="0" r="0" b="0"/>
          <a:pathLst>
            <a:path>
              <a:moveTo>
                <a:pt x="0" y="0"/>
              </a:moveTo>
              <a:lnTo>
                <a:pt x="0" y="1514947"/>
              </a:lnTo>
              <a:lnTo>
                <a:pt x="120873" y="1514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3EFEE1-FBE3-4D07-AABE-C1F810F07B83}">
      <dsp:nvSpPr>
        <dsp:cNvPr id="0" name=""/>
        <dsp:cNvSpPr/>
      </dsp:nvSpPr>
      <dsp:spPr>
        <a:xfrm>
          <a:off x="2270770" y="976791"/>
          <a:ext cx="120873" cy="942812"/>
        </a:xfrm>
        <a:custGeom>
          <a:avLst/>
          <a:gdLst/>
          <a:ahLst/>
          <a:cxnLst/>
          <a:rect l="0" t="0" r="0" b="0"/>
          <a:pathLst>
            <a:path>
              <a:moveTo>
                <a:pt x="0" y="0"/>
              </a:moveTo>
              <a:lnTo>
                <a:pt x="0" y="942812"/>
              </a:lnTo>
              <a:lnTo>
                <a:pt x="120873" y="942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89B15D-35EA-4F20-8076-DAF8DC7EA5AE}">
      <dsp:nvSpPr>
        <dsp:cNvPr id="0" name=""/>
        <dsp:cNvSpPr/>
      </dsp:nvSpPr>
      <dsp:spPr>
        <a:xfrm>
          <a:off x="2270770" y="976791"/>
          <a:ext cx="120873" cy="370678"/>
        </a:xfrm>
        <a:custGeom>
          <a:avLst/>
          <a:gdLst/>
          <a:ahLst/>
          <a:cxnLst/>
          <a:rect l="0" t="0" r="0" b="0"/>
          <a:pathLst>
            <a:path>
              <a:moveTo>
                <a:pt x="0" y="0"/>
              </a:moveTo>
              <a:lnTo>
                <a:pt x="0" y="370678"/>
              </a:lnTo>
              <a:lnTo>
                <a:pt x="120873" y="3706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F6199D-29C1-4008-AFD2-2B9A2837427C}">
      <dsp:nvSpPr>
        <dsp:cNvPr id="0" name=""/>
        <dsp:cNvSpPr/>
      </dsp:nvSpPr>
      <dsp:spPr>
        <a:xfrm>
          <a:off x="2593099" y="404178"/>
          <a:ext cx="712113" cy="169702"/>
        </a:xfrm>
        <a:custGeom>
          <a:avLst/>
          <a:gdLst/>
          <a:ahLst/>
          <a:cxnLst/>
          <a:rect l="0" t="0" r="0" b="0"/>
          <a:pathLst>
            <a:path>
              <a:moveTo>
                <a:pt x="712113" y="0"/>
              </a:moveTo>
              <a:lnTo>
                <a:pt x="712113" y="85090"/>
              </a:lnTo>
              <a:lnTo>
                <a:pt x="0" y="85090"/>
              </a:lnTo>
              <a:lnTo>
                <a:pt x="0" y="1697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7E2FE6-30B5-47F2-900A-06BE0F7715FA}">
      <dsp:nvSpPr>
        <dsp:cNvPr id="0" name=""/>
        <dsp:cNvSpPr/>
      </dsp:nvSpPr>
      <dsp:spPr>
        <a:xfrm>
          <a:off x="1295724" y="976791"/>
          <a:ext cx="120873" cy="2087081"/>
        </a:xfrm>
        <a:custGeom>
          <a:avLst/>
          <a:gdLst/>
          <a:ahLst/>
          <a:cxnLst/>
          <a:rect l="0" t="0" r="0" b="0"/>
          <a:pathLst>
            <a:path>
              <a:moveTo>
                <a:pt x="0" y="0"/>
              </a:moveTo>
              <a:lnTo>
                <a:pt x="0" y="2087081"/>
              </a:lnTo>
              <a:lnTo>
                <a:pt x="120873" y="20870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795B3E-CC96-4929-9BC6-02F3E7AF9F7A}">
      <dsp:nvSpPr>
        <dsp:cNvPr id="0" name=""/>
        <dsp:cNvSpPr/>
      </dsp:nvSpPr>
      <dsp:spPr>
        <a:xfrm>
          <a:off x="1295724" y="976791"/>
          <a:ext cx="120873" cy="1514947"/>
        </a:xfrm>
        <a:custGeom>
          <a:avLst/>
          <a:gdLst/>
          <a:ahLst/>
          <a:cxnLst/>
          <a:rect l="0" t="0" r="0" b="0"/>
          <a:pathLst>
            <a:path>
              <a:moveTo>
                <a:pt x="0" y="0"/>
              </a:moveTo>
              <a:lnTo>
                <a:pt x="0" y="1514947"/>
              </a:lnTo>
              <a:lnTo>
                <a:pt x="120873" y="1514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D4326A-23D1-4309-B413-CA021E71358B}">
      <dsp:nvSpPr>
        <dsp:cNvPr id="0" name=""/>
        <dsp:cNvSpPr/>
      </dsp:nvSpPr>
      <dsp:spPr>
        <a:xfrm>
          <a:off x="1295724" y="976791"/>
          <a:ext cx="120873" cy="942812"/>
        </a:xfrm>
        <a:custGeom>
          <a:avLst/>
          <a:gdLst/>
          <a:ahLst/>
          <a:cxnLst/>
          <a:rect l="0" t="0" r="0" b="0"/>
          <a:pathLst>
            <a:path>
              <a:moveTo>
                <a:pt x="0" y="0"/>
              </a:moveTo>
              <a:lnTo>
                <a:pt x="0" y="942812"/>
              </a:lnTo>
              <a:lnTo>
                <a:pt x="120873" y="942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2AD658-6F5B-4D98-AA6D-9493F6DD605C}">
      <dsp:nvSpPr>
        <dsp:cNvPr id="0" name=""/>
        <dsp:cNvSpPr/>
      </dsp:nvSpPr>
      <dsp:spPr>
        <a:xfrm>
          <a:off x="1295724" y="976791"/>
          <a:ext cx="120873" cy="370678"/>
        </a:xfrm>
        <a:custGeom>
          <a:avLst/>
          <a:gdLst/>
          <a:ahLst/>
          <a:cxnLst/>
          <a:rect l="0" t="0" r="0" b="0"/>
          <a:pathLst>
            <a:path>
              <a:moveTo>
                <a:pt x="0" y="0"/>
              </a:moveTo>
              <a:lnTo>
                <a:pt x="0" y="370678"/>
              </a:lnTo>
              <a:lnTo>
                <a:pt x="120873" y="3706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3A631D-A149-4755-B546-4EAF305EEF70}">
      <dsp:nvSpPr>
        <dsp:cNvPr id="0" name=""/>
        <dsp:cNvSpPr/>
      </dsp:nvSpPr>
      <dsp:spPr>
        <a:xfrm>
          <a:off x="1618053" y="404178"/>
          <a:ext cx="1687159" cy="169702"/>
        </a:xfrm>
        <a:custGeom>
          <a:avLst/>
          <a:gdLst/>
          <a:ahLst/>
          <a:cxnLst/>
          <a:rect l="0" t="0" r="0" b="0"/>
          <a:pathLst>
            <a:path>
              <a:moveTo>
                <a:pt x="1687159" y="0"/>
              </a:moveTo>
              <a:lnTo>
                <a:pt x="1687159" y="85090"/>
              </a:lnTo>
              <a:lnTo>
                <a:pt x="0" y="85090"/>
              </a:lnTo>
              <a:lnTo>
                <a:pt x="0" y="1697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696589-B7B6-4D36-918E-C89B7C81FEAB}">
      <dsp:nvSpPr>
        <dsp:cNvPr id="0" name=""/>
        <dsp:cNvSpPr/>
      </dsp:nvSpPr>
      <dsp:spPr>
        <a:xfrm>
          <a:off x="2461601" y="1266"/>
          <a:ext cx="1687223"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Үндэсний бэлэн мөнгөний бүртгэлийн удирдлага</a:t>
          </a:r>
          <a:endParaRPr lang="en-US" sz="1050" kern="1200">
            <a:latin typeface="Times New Roman" panose="02020603050405020304" pitchFamily="18" charset="0"/>
            <a:cs typeface="Times New Roman" panose="02020603050405020304" pitchFamily="18" charset="0"/>
          </a:endParaRPr>
        </a:p>
      </dsp:txBody>
      <dsp:txXfrm>
        <a:off x="2461601" y="1266"/>
        <a:ext cx="1687223" cy="402911"/>
      </dsp:txXfrm>
    </dsp:sp>
    <dsp:sp modelId="{1FC7CF49-DEBF-4706-BA00-B90C78631046}">
      <dsp:nvSpPr>
        <dsp:cNvPr id="0" name=""/>
        <dsp:cNvSpPr/>
      </dsp:nvSpPr>
      <dsp:spPr>
        <a:xfrm>
          <a:off x="1215142" y="573880"/>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Байгууллагын захирал</a:t>
          </a:r>
          <a:endParaRPr lang="en-US" sz="1050" kern="1200">
            <a:latin typeface="Times New Roman" panose="02020603050405020304" pitchFamily="18" charset="0"/>
            <a:cs typeface="Times New Roman" panose="02020603050405020304" pitchFamily="18" charset="0"/>
          </a:endParaRPr>
        </a:p>
      </dsp:txBody>
      <dsp:txXfrm>
        <a:off x="1215142" y="573880"/>
        <a:ext cx="805822" cy="402911"/>
      </dsp:txXfrm>
    </dsp:sp>
    <dsp:sp modelId="{441BBB16-0584-459B-8413-9BF64E28927D}">
      <dsp:nvSpPr>
        <dsp:cNvPr id="0" name=""/>
        <dsp:cNvSpPr/>
      </dsp:nvSpPr>
      <dsp:spPr>
        <a:xfrm>
          <a:off x="1416597" y="1146014"/>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Гүйцэтгэх захирал</a:t>
          </a:r>
          <a:endParaRPr lang="en-US" sz="1050" kern="1200">
            <a:latin typeface="Times New Roman" panose="02020603050405020304" pitchFamily="18" charset="0"/>
            <a:cs typeface="Times New Roman" panose="02020603050405020304" pitchFamily="18" charset="0"/>
          </a:endParaRPr>
        </a:p>
      </dsp:txBody>
      <dsp:txXfrm>
        <a:off x="1416597" y="1146014"/>
        <a:ext cx="805822" cy="402911"/>
      </dsp:txXfrm>
    </dsp:sp>
    <dsp:sp modelId="{8C1DECFE-7B1D-4AAA-83CB-B4DB1D30EAF1}">
      <dsp:nvSpPr>
        <dsp:cNvPr id="0" name=""/>
        <dsp:cNvSpPr/>
      </dsp:nvSpPr>
      <dsp:spPr>
        <a:xfrm>
          <a:off x="1416597" y="1718148"/>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Улсын мөнгөний байгууллагын зөвлөх</a:t>
          </a:r>
          <a:endParaRPr lang="en-US" sz="1050" kern="1200">
            <a:latin typeface="Times New Roman" panose="02020603050405020304" pitchFamily="18" charset="0"/>
            <a:cs typeface="Times New Roman" panose="02020603050405020304" pitchFamily="18" charset="0"/>
          </a:endParaRPr>
        </a:p>
      </dsp:txBody>
      <dsp:txXfrm>
        <a:off x="1416597" y="1718148"/>
        <a:ext cx="805822" cy="402911"/>
      </dsp:txXfrm>
    </dsp:sp>
    <dsp:sp modelId="{9360DB41-48A8-44EE-88FE-B572BAD97A91}">
      <dsp:nvSpPr>
        <dsp:cNvPr id="0" name=""/>
        <dsp:cNvSpPr/>
      </dsp:nvSpPr>
      <dsp:spPr>
        <a:xfrm>
          <a:off x="1416597" y="2290283"/>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Гадаад харилцааны алба</a:t>
          </a:r>
          <a:endParaRPr lang="en-US" sz="1050" kern="1200">
            <a:latin typeface="Times New Roman" panose="02020603050405020304" pitchFamily="18" charset="0"/>
            <a:cs typeface="Times New Roman" panose="02020603050405020304" pitchFamily="18" charset="0"/>
          </a:endParaRPr>
        </a:p>
      </dsp:txBody>
      <dsp:txXfrm>
        <a:off x="1416597" y="2290283"/>
        <a:ext cx="805822" cy="402911"/>
      </dsp:txXfrm>
    </dsp:sp>
    <dsp:sp modelId="{0204CBD6-3C87-4C84-910D-BE9F00E52A9F}">
      <dsp:nvSpPr>
        <dsp:cNvPr id="0" name=""/>
        <dsp:cNvSpPr/>
      </dsp:nvSpPr>
      <dsp:spPr>
        <a:xfrm>
          <a:off x="1416597" y="2862417"/>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Мэдээллийн алба</a:t>
          </a:r>
          <a:endParaRPr lang="en-US" sz="1050" kern="1200">
            <a:latin typeface="Times New Roman" panose="02020603050405020304" pitchFamily="18" charset="0"/>
            <a:cs typeface="Times New Roman" panose="02020603050405020304" pitchFamily="18" charset="0"/>
          </a:endParaRPr>
        </a:p>
      </dsp:txBody>
      <dsp:txXfrm>
        <a:off x="1416597" y="2862417"/>
        <a:ext cx="805822" cy="402911"/>
      </dsp:txXfrm>
    </dsp:sp>
    <dsp:sp modelId="{97698053-B660-468B-9431-F0F9BA1E49BC}">
      <dsp:nvSpPr>
        <dsp:cNvPr id="0" name=""/>
        <dsp:cNvSpPr/>
      </dsp:nvSpPr>
      <dsp:spPr>
        <a:xfrm>
          <a:off x="2190187" y="573880"/>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Байгууллагын гүйцэтгэх удирдлага</a:t>
          </a:r>
          <a:endParaRPr lang="en-US" sz="1050" kern="1200">
            <a:latin typeface="Times New Roman" panose="02020603050405020304" pitchFamily="18" charset="0"/>
            <a:cs typeface="Times New Roman" panose="02020603050405020304" pitchFamily="18" charset="0"/>
          </a:endParaRPr>
        </a:p>
      </dsp:txBody>
      <dsp:txXfrm>
        <a:off x="2190187" y="573880"/>
        <a:ext cx="805822" cy="402911"/>
      </dsp:txXfrm>
    </dsp:sp>
    <dsp:sp modelId="{CBFC4B7B-BF44-46F6-89A6-8E88C70E3449}">
      <dsp:nvSpPr>
        <dsp:cNvPr id="0" name=""/>
        <dsp:cNvSpPr/>
      </dsp:nvSpPr>
      <dsp:spPr>
        <a:xfrm>
          <a:off x="2391643" y="1146014"/>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Гүйцэтгэх захиралын орлогч</a:t>
          </a:r>
          <a:endParaRPr lang="en-US" sz="1050" kern="1200">
            <a:latin typeface="Times New Roman" panose="02020603050405020304" pitchFamily="18" charset="0"/>
            <a:cs typeface="Times New Roman" panose="02020603050405020304" pitchFamily="18" charset="0"/>
          </a:endParaRPr>
        </a:p>
      </dsp:txBody>
      <dsp:txXfrm>
        <a:off x="2391643" y="1146014"/>
        <a:ext cx="805822" cy="402911"/>
      </dsp:txXfrm>
    </dsp:sp>
    <dsp:sp modelId="{BF19152F-835A-44A7-A7C0-FA30962831FB}">
      <dsp:nvSpPr>
        <dsp:cNvPr id="0" name=""/>
        <dsp:cNvSpPr/>
      </dsp:nvSpPr>
      <dsp:spPr>
        <a:xfrm>
          <a:off x="2391643" y="1718148"/>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Хяналтын хэсгийн дарга</a:t>
          </a:r>
          <a:endParaRPr lang="en-US" sz="1050" kern="1200">
            <a:latin typeface="Times New Roman" panose="02020603050405020304" pitchFamily="18" charset="0"/>
            <a:cs typeface="Times New Roman" panose="02020603050405020304" pitchFamily="18" charset="0"/>
          </a:endParaRPr>
        </a:p>
      </dsp:txBody>
      <dsp:txXfrm>
        <a:off x="2391643" y="1718148"/>
        <a:ext cx="805822" cy="402911"/>
      </dsp:txXfrm>
    </dsp:sp>
    <dsp:sp modelId="{1DC4CDD5-9AE4-4D80-9A6F-9E5735E2C799}">
      <dsp:nvSpPr>
        <dsp:cNvPr id="0" name=""/>
        <dsp:cNvSpPr/>
      </dsp:nvSpPr>
      <dsp:spPr>
        <a:xfrm>
          <a:off x="2391643" y="2290283"/>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Зохион байгуулалт, удирдлагын хэсэг</a:t>
          </a:r>
          <a:endParaRPr lang="en-US" sz="1050" kern="1200">
            <a:latin typeface="Times New Roman" panose="02020603050405020304" pitchFamily="18" charset="0"/>
            <a:cs typeface="Times New Roman" panose="02020603050405020304" pitchFamily="18" charset="0"/>
          </a:endParaRPr>
        </a:p>
      </dsp:txBody>
      <dsp:txXfrm>
        <a:off x="2391643" y="2290283"/>
        <a:ext cx="805822" cy="402911"/>
      </dsp:txXfrm>
    </dsp:sp>
    <dsp:sp modelId="{94699B03-6D84-4615-870B-48191C85D7F8}">
      <dsp:nvSpPr>
        <dsp:cNvPr id="0" name=""/>
        <dsp:cNvSpPr/>
      </dsp:nvSpPr>
      <dsp:spPr>
        <a:xfrm>
          <a:off x="3165233" y="573880"/>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Байгууллагын гүйцэтгэх удирдлага</a:t>
          </a:r>
          <a:endParaRPr lang="en-US" sz="1050" kern="1200">
            <a:latin typeface="Times New Roman" panose="02020603050405020304" pitchFamily="18" charset="0"/>
            <a:cs typeface="Times New Roman" panose="02020603050405020304" pitchFamily="18" charset="0"/>
          </a:endParaRPr>
        </a:p>
      </dsp:txBody>
      <dsp:txXfrm>
        <a:off x="3165233" y="573880"/>
        <a:ext cx="805822" cy="402911"/>
      </dsp:txXfrm>
    </dsp:sp>
    <dsp:sp modelId="{7E978928-9818-4204-AA5D-5B31A0505A31}">
      <dsp:nvSpPr>
        <dsp:cNvPr id="0" name=""/>
        <dsp:cNvSpPr/>
      </dsp:nvSpPr>
      <dsp:spPr>
        <a:xfrm>
          <a:off x="3366689" y="1146014"/>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Гүйцэтгэх захирлын орлогч</a:t>
          </a:r>
          <a:endParaRPr lang="en-US" sz="1050" kern="1200">
            <a:latin typeface="Times New Roman" panose="02020603050405020304" pitchFamily="18" charset="0"/>
            <a:cs typeface="Times New Roman" panose="02020603050405020304" pitchFamily="18" charset="0"/>
          </a:endParaRPr>
        </a:p>
      </dsp:txBody>
      <dsp:txXfrm>
        <a:off x="3366689" y="1146014"/>
        <a:ext cx="805822" cy="402911"/>
      </dsp:txXfrm>
    </dsp:sp>
    <dsp:sp modelId="{172DA3E1-3650-4F69-8661-87C4A56B0961}">
      <dsp:nvSpPr>
        <dsp:cNvPr id="0" name=""/>
        <dsp:cNvSpPr/>
      </dsp:nvSpPr>
      <dsp:spPr>
        <a:xfrm>
          <a:off x="3366689" y="1718148"/>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Үйл ажиллагаа болон тооцооны хэсгийн дарга</a:t>
          </a:r>
          <a:endParaRPr lang="en-US" sz="1050" kern="1200">
            <a:latin typeface="Times New Roman" panose="02020603050405020304" pitchFamily="18" charset="0"/>
            <a:cs typeface="Times New Roman" panose="02020603050405020304" pitchFamily="18" charset="0"/>
          </a:endParaRPr>
        </a:p>
      </dsp:txBody>
      <dsp:txXfrm>
        <a:off x="3366689" y="1718148"/>
        <a:ext cx="805822" cy="402911"/>
      </dsp:txXfrm>
    </dsp:sp>
    <dsp:sp modelId="{7006AD68-90D5-4DC9-82FB-7BB714A20E04}">
      <dsp:nvSpPr>
        <dsp:cNvPr id="0" name=""/>
        <dsp:cNvSpPr/>
      </dsp:nvSpPr>
      <dsp:spPr>
        <a:xfrm>
          <a:off x="4140279" y="573880"/>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Байгууллагын гүйцэтгэх удирдлага</a:t>
          </a:r>
          <a:endParaRPr lang="en-US" sz="1050" kern="1200">
            <a:latin typeface="Times New Roman" panose="02020603050405020304" pitchFamily="18" charset="0"/>
            <a:cs typeface="Times New Roman" panose="02020603050405020304" pitchFamily="18" charset="0"/>
          </a:endParaRPr>
        </a:p>
      </dsp:txBody>
      <dsp:txXfrm>
        <a:off x="4140279" y="573880"/>
        <a:ext cx="805822" cy="402911"/>
      </dsp:txXfrm>
    </dsp:sp>
    <dsp:sp modelId="{9B8F9318-CC88-4E9C-A35B-81B9454EE8F0}">
      <dsp:nvSpPr>
        <dsp:cNvPr id="0" name=""/>
        <dsp:cNvSpPr/>
      </dsp:nvSpPr>
      <dsp:spPr>
        <a:xfrm>
          <a:off x="4341734" y="1146014"/>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Төслийн стандартын хэлтэс</a:t>
          </a:r>
          <a:endParaRPr lang="en-US" sz="1050" kern="1200">
            <a:latin typeface="Times New Roman" panose="02020603050405020304" pitchFamily="18" charset="0"/>
            <a:cs typeface="Times New Roman" panose="02020603050405020304" pitchFamily="18" charset="0"/>
          </a:endParaRPr>
        </a:p>
      </dsp:txBody>
      <dsp:txXfrm>
        <a:off x="4341734" y="1146014"/>
        <a:ext cx="805822" cy="402911"/>
      </dsp:txXfrm>
    </dsp:sp>
    <dsp:sp modelId="{266915E2-E8AE-47B1-B6FB-439A55FAAC89}">
      <dsp:nvSpPr>
        <dsp:cNvPr id="0" name=""/>
        <dsp:cNvSpPr/>
      </dsp:nvSpPr>
      <dsp:spPr>
        <a:xfrm>
          <a:off x="4341734" y="1718148"/>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Хууль зүйн хэлтэс</a:t>
          </a:r>
          <a:endParaRPr lang="en-US" sz="1050" kern="1200">
            <a:latin typeface="Times New Roman" panose="02020603050405020304" pitchFamily="18" charset="0"/>
            <a:cs typeface="Times New Roman" panose="02020603050405020304" pitchFamily="18" charset="0"/>
          </a:endParaRPr>
        </a:p>
      </dsp:txBody>
      <dsp:txXfrm>
        <a:off x="4341734" y="1718148"/>
        <a:ext cx="805822" cy="4029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643ED-6500-46C7-8C29-84353C54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5786</Words>
  <Characters>40679</Characters>
  <Application>Microsoft Office Word</Application>
  <DocSecurity>0</DocSecurity>
  <Lines>1506</Lines>
  <Paragraphs>1010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Altantuul Tsogtsaikhan</cp:lastModifiedBy>
  <cp:revision>79</cp:revision>
  <cp:lastPrinted>2025-12-24T08:49:00Z</cp:lastPrinted>
  <dcterms:created xsi:type="dcterms:W3CDTF">2025-06-23T02:51:00Z</dcterms:created>
  <dcterms:modified xsi:type="dcterms:W3CDTF">2025-12-24T08:49:00Z</dcterms:modified>
</cp:coreProperties>
</file>