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>МОНГОЛ УЛСЫН ХУУЛЬ</w:t>
      </w:r>
    </w:p>
    <w:p w:rsidR="00B97D01" w:rsidRDefault="00B97D01" w:rsidP="00B97D01">
      <w:pPr>
        <w:rPr>
          <w:b/>
          <w:bCs/>
          <w:sz w:val="24"/>
          <w:szCs w:val="24"/>
        </w:rPr>
      </w:pPr>
    </w:p>
    <w:p w:rsidR="00B97D01" w:rsidRDefault="00B97D01" w:rsidP="00B97D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97D01" w:rsidRDefault="00B97D01" w:rsidP="00B97D0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2026 оны __ дугаар                                               </w:t>
      </w:r>
      <w:r>
        <w:rPr>
          <w:sz w:val="24"/>
          <w:szCs w:val="24"/>
        </w:rPr>
        <w:tab/>
        <w:t xml:space="preserve">          Улаанбаатар хот</w:t>
      </w:r>
    </w:p>
    <w:p w:rsidR="00B97D01" w:rsidRDefault="00B97D01" w:rsidP="00B97D0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сарын __ны өдөр                 </w:t>
      </w:r>
    </w:p>
    <w:p w:rsidR="00B97D01" w:rsidRDefault="00B97D01" w:rsidP="00B97D0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B97D01" w:rsidRDefault="00B97D01" w:rsidP="00B97D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ind w:left="1440"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>НИЙГМИЙН ХАЛАМЖИЙН ТУХАЙ ХУУЛЬД</w:t>
      </w:r>
    </w:p>
    <w:p w:rsidR="00B97D01" w:rsidRDefault="00B97D01" w:rsidP="00B97D01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ab/>
        <w:t>НЭМЭЛТ ОРУУЛАХ ТУХАЙ</w:t>
      </w:r>
    </w:p>
    <w:p w:rsidR="00B97D01" w:rsidRDefault="00B97D01" w:rsidP="00B97D01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ab/>
        <w:t xml:space="preserve">1 дүгээр зүйл. </w:t>
      </w:r>
      <w:r>
        <w:rPr>
          <w:sz w:val="24"/>
          <w:szCs w:val="24"/>
        </w:rPr>
        <w:t>Нийгмийн халамжийн тухай хуулийн 5 дугаар зүйлийн 5.1.5 дахь хэсэгт “Асрах үйлчилгээ”, 8.2.12 дахь хэсэгт “Асрах үйлчилгээ”, 17.1.2 дахь хэсэгт “Асрах үйлчилгээ” гэж тус тус нэмсүгэй.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2 дугаар зүйл. </w:t>
      </w:r>
      <w:r>
        <w:rPr>
          <w:sz w:val="24"/>
          <w:szCs w:val="24"/>
        </w:rPr>
        <w:t>Энэ хуулийг Асрах үйлчилгээний тухай хууль хүчин төгөлдөр болсон өдрөөс эхлэн мөрдөнө.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>МОНГОЛ УЛСЫН</w:t>
      </w:r>
    </w:p>
    <w:p w:rsidR="00B97D01" w:rsidRDefault="00B97D01" w:rsidP="00B97D0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ab/>
        <w:t xml:space="preserve">   ИХ ХУРЛЫН ДАРГА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Н.УЧРАЛ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</w:p>
    <w:p w:rsidR="00B97D01" w:rsidRDefault="00B97D01" w:rsidP="00B97D01">
      <w:pPr>
        <w:jc w:val="both"/>
        <w:rPr>
          <w:sz w:val="24"/>
          <w:szCs w:val="24"/>
        </w:rPr>
      </w:pPr>
    </w:p>
    <w:p w:rsidR="00B97D01" w:rsidRDefault="00B97D01" w:rsidP="00B97D01">
      <w:pPr>
        <w:jc w:val="both"/>
        <w:rPr>
          <w:sz w:val="24"/>
          <w:szCs w:val="24"/>
        </w:rPr>
      </w:pPr>
    </w:p>
    <w:p w:rsidR="00B97D01" w:rsidRDefault="00B97D01" w:rsidP="00B97D01">
      <w:pPr>
        <w:jc w:val="both"/>
        <w:rPr>
          <w:sz w:val="24"/>
          <w:szCs w:val="24"/>
        </w:rPr>
      </w:pPr>
    </w:p>
    <w:p w:rsidR="00B97D01" w:rsidRDefault="00B97D01" w:rsidP="00B97D01">
      <w:pPr>
        <w:jc w:val="both"/>
        <w:rPr>
          <w:sz w:val="24"/>
          <w:szCs w:val="24"/>
        </w:rPr>
      </w:pP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ind w:left="288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МОНГОЛ УЛСЫН ХУУЛЬ</w:t>
      </w:r>
    </w:p>
    <w:p w:rsidR="00B97D01" w:rsidRDefault="00B97D01" w:rsidP="00B97D01">
      <w:pPr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2026 оны __ дугаар                                         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     Улаанбаатар хот</w:t>
      </w:r>
    </w:p>
    <w:p w:rsidR="00B97D01" w:rsidRDefault="00B97D01" w:rsidP="00B97D0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сарын __ны өдөр                 </w:t>
      </w:r>
    </w:p>
    <w:p w:rsidR="00B97D01" w:rsidRDefault="00B97D01" w:rsidP="00B97D0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B97D01" w:rsidRDefault="00B97D01" w:rsidP="00B97D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ind w:left="1440"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>ЗӨВШӨӨРЛИЙН ТУХАЙ ХУУЛЬД</w:t>
      </w:r>
    </w:p>
    <w:p w:rsidR="00B97D01" w:rsidRDefault="00B97D01" w:rsidP="00B97D01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НЭМЭЛТ ОРУУЛАХ ТУХАЙ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B97D01" w:rsidRDefault="00B97D01" w:rsidP="00B97D01">
      <w:pPr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 дүгээр зүйл.</w:t>
      </w:r>
      <w:r>
        <w:rPr>
          <w:sz w:val="24"/>
          <w:szCs w:val="24"/>
        </w:rPr>
        <w:t xml:space="preserve"> Зөвшөөрлийн тухай хуулийн 13.21 дэх хэсэгт “Асрах үйлчилгээ, Аймаг, Нийслэлийн Эрүүл мэндийн газар” гэж нэмсүгэй.</w:t>
      </w:r>
    </w:p>
    <w:p w:rsidR="00B97D01" w:rsidRDefault="00B97D01" w:rsidP="00B97D01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97D01" w:rsidRDefault="00B97D01" w:rsidP="00B97D01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 дугаар зүйл. </w:t>
      </w:r>
      <w:r>
        <w:rPr>
          <w:sz w:val="24"/>
          <w:szCs w:val="24"/>
        </w:rPr>
        <w:t>Энэ хуулийг Асрах үйлчилгээний тухай хууль хүчин төгөлдөр болсон өдрөөс эхлэн мөрдөнө.</w:t>
      </w: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sz w:val="24"/>
          <w:szCs w:val="24"/>
        </w:rPr>
      </w:pP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>МОНГОЛ УЛСЫН</w:t>
      </w:r>
    </w:p>
    <w:p w:rsidR="00B97D01" w:rsidRDefault="00B97D01" w:rsidP="00B97D0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ab/>
        <w:t xml:space="preserve">  ИХ ХУРЛЫН ДАРГА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Н.УЧРАЛ</w:t>
      </w:r>
    </w:p>
    <w:p w:rsidR="00B97D01" w:rsidRDefault="00B97D01" w:rsidP="00B97D01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97D01" w:rsidRDefault="00B97D01" w:rsidP="00B97D01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97D01" w:rsidRDefault="00B97D01" w:rsidP="00B97D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</w:p>
    <w:p w:rsidR="00B97D01" w:rsidRDefault="00B97D01" w:rsidP="00B97D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b/>
          <w:bCs/>
          <w:sz w:val="24"/>
          <w:szCs w:val="24"/>
        </w:rPr>
        <w:t>МОНГОЛ УЛСЫН ХУУЛЬ</w:t>
      </w: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2026 оны __ дугаар                                         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     Улаанбаатар хот</w:t>
      </w:r>
    </w:p>
    <w:p w:rsidR="00B97D01" w:rsidRDefault="00B97D01" w:rsidP="00B97D0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сарын __ны өдөр                 </w:t>
      </w:r>
    </w:p>
    <w:p w:rsidR="00B97D01" w:rsidRDefault="00B97D01" w:rsidP="00B97D0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bCs/>
          <w:sz w:val="24"/>
          <w:szCs w:val="24"/>
        </w:rPr>
        <w:t>АСРАХ ҮЙЛЧИЛГЭЭНИЙ ТУХАЙ ХУУЛИЙГ</w:t>
      </w:r>
    </w:p>
    <w:p w:rsidR="00B97D01" w:rsidRDefault="00B97D01" w:rsidP="00B97D01">
      <w:pPr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ДАГАЖ МӨРДӨХ ЖУРМЫН ТУХАЙ ХУУЛЬ</w:t>
      </w:r>
    </w:p>
    <w:p w:rsidR="00B97D01" w:rsidRDefault="00B97D01" w:rsidP="00B97D01">
      <w:pPr>
        <w:ind w:left="720" w:firstLine="720"/>
        <w:rPr>
          <w:b/>
          <w:bCs/>
          <w:sz w:val="24"/>
          <w:szCs w:val="24"/>
        </w:rPr>
      </w:pPr>
    </w:p>
    <w:p w:rsidR="00B97D01" w:rsidRDefault="00B97D01" w:rsidP="00B97D01">
      <w:pPr>
        <w:rPr>
          <w:b/>
          <w:bCs/>
          <w:sz w:val="24"/>
          <w:szCs w:val="24"/>
        </w:rPr>
      </w:pP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Нэгдүгээр зүйл.</w:t>
      </w:r>
      <w:r>
        <w:rPr>
          <w:sz w:val="24"/>
          <w:szCs w:val="24"/>
        </w:rPr>
        <w:t xml:space="preserve"> Энэ хууль хүчин төгөлдөр болох үед асрах үйлчилгээ үзүүлж байгаа иргэн, хуулийн этгээд нь үйл ажиллагаагаа хууль батлагдсан өдрөөс 2 жилийн хугацаанд нийцүүлэх, хуулийн шаардлагыг хангах арга хэмжээг авна. </w:t>
      </w:r>
    </w:p>
    <w:p w:rsidR="00B97D01" w:rsidRDefault="00B97D01" w:rsidP="00B97D01">
      <w:pPr>
        <w:jc w:val="both"/>
        <w:rPr>
          <w:sz w:val="24"/>
          <w:szCs w:val="24"/>
        </w:rPr>
      </w:pPr>
    </w:p>
    <w:p w:rsidR="00B97D01" w:rsidRDefault="00B97D01" w:rsidP="00B97D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Хоёрдугаар зүйл. </w:t>
      </w:r>
      <w:r>
        <w:rPr>
          <w:sz w:val="24"/>
          <w:szCs w:val="24"/>
        </w:rPr>
        <w:t>Энэ хууль батлагдсан өдрөөс хойш 2 жилийн хугацаанд төрөөс дараахь арга хэмжээг авч хэрэгжүүлнэ:</w:t>
      </w:r>
    </w:p>
    <w:p w:rsidR="00B97D01" w:rsidRDefault="00B97D01" w:rsidP="00B97D01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:rsidR="00B97D01" w:rsidRDefault="00B97D01" w:rsidP="00B97D01">
      <w:pPr>
        <w:ind w:left="720"/>
        <w:rPr>
          <w:sz w:val="24"/>
          <w:szCs w:val="24"/>
        </w:rPr>
      </w:pPr>
      <w:r>
        <w:rPr>
          <w:sz w:val="24"/>
          <w:szCs w:val="24"/>
        </w:rPr>
        <w:t>1.үйлчилгээний төрөл, хэлбэрийн ангиллыг шинэчлэн тогтоох;</w:t>
      </w:r>
    </w:p>
    <w:p w:rsidR="00B97D01" w:rsidRDefault="00B97D01" w:rsidP="00B97D01">
      <w:pPr>
        <w:ind w:firstLine="700"/>
        <w:rPr>
          <w:sz w:val="24"/>
          <w:szCs w:val="24"/>
        </w:rPr>
      </w:pPr>
      <w:r>
        <w:rPr>
          <w:sz w:val="24"/>
          <w:szCs w:val="24"/>
        </w:rPr>
        <w:t>2.хүний нөөцийн мэргэшил, сургалтыг хангах;</w:t>
      </w:r>
    </w:p>
    <w:p w:rsidR="00B97D01" w:rsidRDefault="00B97D01" w:rsidP="00B97D01">
      <w:pPr>
        <w:ind w:firstLine="700"/>
        <w:rPr>
          <w:sz w:val="24"/>
          <w:szCs w:val="24"/>
        </w:rPr>
      </w:pPr>
      <w:r>
        <w:rPr>
          <w:sz w:val="24"/>
          <w:szCs w:val="24"/>
        </w:rPr>
        <w:t>3.зөвшөөрөл, магадлан итгэмжлэлийн шаардлагад нийцүүлэх;</w:t>
      </w:r>
    </w:p>
    <w:p w:rsidR="00B97D01" w:rsidRDefault="00B97D01" w:rsidP="00B97D01">
      <w:pPr>
        <w:ind w:firstLine="700"/>
        <w:rPr>
          <w:sz w:val="24"/>
          <w:szCs w:val="24"/>
        </w:rPr>
      </w:pPr>
      <w:r>
        <w:rPr>
          <w:sz w:val="24"/>
          <w:szCs w:val="24"/>
        </w:rPr>
        <w:t>4.санхүүжилт шинэ тогтолцоонд шилжих шаардлагыг хангах;</w:t>
      </w:r>
    </w:p>
    <w:p w:rsidR="00B97D01" w:rsidRDefault="00B97D01" w:rsidP="00B97D01">
      <w:pPr>
        <w:ind w:firstLine="700"/>
        <w:rPr>
          <w:sz w:val="24"/>
          <w:szCs w:val="24"/>
        </w:rPr>
      </w:pPr>
      <w:r>
        <w:rPr>
          <w:sz w:val="24"/>
          <w:szCs w:val="24"/>
        </w:rPr>
        <w:t>5.Зөвшөөрөл авахад чиглэсэн зөвлөмж, дэмжлэг үзүүлэх;</w:t>
      </w:r>
    </w:p>
    <w:p w:rsidR="00B97D01" w:rsidRDefault="00B97D01" w:rsidP="00B97D01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</w:p>
    <w:p w:rsidR="00B97D01" w:rsidRDefault="00B97D01" w:rsidP="00B97D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Гуравдугаар зүйл.</w:t>
      </w:r>
      <w:r>
        <w:rPr>
          <w:sz w:val="24"/>
          <w:szCs w:val="24"/>
        </w:rPr>
        <w:t xml:space="preserve"> Энэ  хууль  хүчин  төгөлдөр  болохоос  өмнө  асрах үйлчилгээ үзүүлж байсан этгээд нь энэ хуульд заасан 2 жилийн хугацаанд үйл ажиллагаа хэвийн явуулах эрхтэй.</w:t>
      </w:r>
    </w:p>
    <w:p w:rsidR="00B97D01" w:rsidRDefault="00B97D01" w:rsidP="00B97D01">
      <w:pPr>
        <w:rPr>
          <w:sz w:val="24"/>
          <w:szCs w:val="24"/>
          <w:highlight w:val="yellow"/>
        </w:rPr>
      </w:pPr>
    </w:p>
    <w:p w:rsidR="00B97D01" w:rsidRDefault="00B97D01" w:rsidP="00B97D01">
      <w:pPr>
        <w:rPr>
          <w:sz w:val="24"/>
          <w:szCs w:val="24"/>
          <w:highlight w:val="yellow"/>
        </w:rPr>
      </w:pPr>
    </w:p>
    <w:p w:rsidR="00B97D01" w:rsidRDefault="00B97D01" w:rsidP="00B97D01">
      <w:pPr>
        <w:rPr>
          <w:sz w:val="24"/>
          <w:szCs w:val="24"/>
          <w:highlight w:val="yellow"/>
        </w:rPr>
      </w:pPr>
    </w:p>
    <w:p w:rsidR="00B97D01" w:rsidRDefault="00B97D01" w:rsidP="00B97D0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>МОНГОЛ УЛСЫН</w:t>
      </w:r>
    </w:p>
    <w:p w:rsidR="00B97D01" w:rsidRDefault="00B97D01" w:rsidP="00B97D0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ab/>
        <w:t xml:space="preserve">  ИХ ХУРЛЫН ДАРГА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Н.УЧРАЛ</w:t>
      </w:r>
    </w:p>
    <w:p w:rsidR="00B97D01" w:rsidRDefault="00B97D01" w:rsidP="00B97D01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</w:p>
    <w:p w:rsidR="00B97D01" w:rsidRDefault="00B97D01" w:rsidP="00B97D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B97D01" w:rsidRDefault="00B97D01" w:rsidP="00B97D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D01" w:rsidRDefault="00B97D01" w:rsidP="00B97D01">
      <w:r>
        <w:t xml:space="preserve"> </w:t>
      </w:r>
    </w:p>
    <w:p w:rsidR="00B97D01" w:rsidRDefault="00B97D01" w:rsidP="00B97D01"/>
    <w:p w:rsidR="00B435B3" w:rsidRDefault="00B435B3"/>
    <w:sectPr w:rsidR="00B435B3" w:rsidSect="00B97D0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01"/>
    <w:rsid w:val="003E6615"/>
    <w:rsid w:val="006A6741"/>
    <w:rsid w:val="00950B97"/>
    <w:rsid w:val="00B435B3"/>
    <w:rsid w:val="00B97D01"/>
    <w:rsid w:val="00D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5BF96-6C39-A649-8517-7417695E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01"/>
    <w:pPr>
      <w:spacing w:line="276" w:lineRule="auto"/>
    </w:pPr>
    <w:rPr>
      <w:rFonts w:ascii="Arial" w:eastAsia="Arial" w:hAnsi="Arial" w:cs="Arial"/>
      <w:kern w:val="0"/>
      <w:sz w:val="22"/>
      <w:szCs w:val="22"/>
      <w:lang w:val="m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D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01"/>
    <w:rPr>
      <w:rFonts w:ascii="Arial" w:eastAsia="Arial" w:hAnsi="Arial" w:cs="Arial"/>
      <w:kern w:val="0"/>
      <w:sz w:val="22"/>
      <w:szCs w:val="22"/>
      <w:lang w:val="m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7D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01"/>
    <w:rPr>
      <w:rFonts w:ascii="Arial" w:eastAsia="Arial" w:hAnsi="Arial" w:cs="Arial"/>
      <w:kern w:val="0"/>
      <w:sz w:val="22"/>
      <w:szCs w:val="22"/>
      <w:lang w:val="m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2026-02-09T05:55:00Z</dcterms:created>
  <dcterms:modified xsi:type="dcterms:W3CDTF">2026-02-09T05:55:00Z</dcterms:modified>
</cp:coreProperties>
</file>