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B36E8" w14:textId="77777777" w:rsidR="009071AD" w:rsidRPr="00D553D6" w:rsidRDefault="009071AD" w:rsidP="009071AD">
      <w:pPr>
        <w:rPr>
          <w:rFonts w:ascii="Arial" w:eastAsia="Times New Roman" w:hAnsi="Arial" w:cs="Arial"/>
          <w:b/>
          <w:bCs/>
          <w:smallCaps/>
          <w:sz w:val="24"/>
          <w:szCs w:val="24"/>
        </w:rPr>
      </w:pPr>
      <w:r w:rsidRPr="00D553D6">
        <w:rPr>
          <w:rFonts w:ascii="Arial" w:eastAsia="Times New Roman" w:hAnsi="Arial" w:cs="Arial"/>
          <w:b/>
          <w:bCs/>
          <w:smallCaps/>
          <w:sz w:val="24"/>
          <w:szCs w:val="24"/>
        </w:rPr>
        <w:t>БАТЛАВ.</w:t>
      </w:r>
    </w:p>
    <w:p w14:paraId="64863EAA" w14:textId="4B1B61E8" w:rsidR="009071AD" w:rsidRPr="00D553D6" w:rsidRDefault="009071AD" w:rsidP="009071AD">
      <w:pPr>
        <w:rPr>
          <w:rFonts w:ascii="Arial" w:eastAsia="Times New Roman" w:hAnsi="Arial" w:cs="Arial"/>
          <w:b/>
          <w:bCs/>
          <w:smallCaps/>
          <w:sz w:val="24"/>
          <w:szCs w:val="24"/>
        </w:rPr>
      </w:pPr>
      <w:r w:rsidRPr="00D553D6">
        <w:rPr>
          <w:rFonts w:ascii="Arial" w:eastAsia="Times New Roman" w:hAnsi="Arial" w:cs="Arial"/>
          <w:b/>
          <w:bCs/>
          <w:smallCaps/>
          <w:sz w:val="24"/>
          <w:szCs w:val="24"/>
        </w:rPr>
        <w:t xml:space="preserve">УЛСЫН ИХ ХУРЛЫН ГИШҮҮН      </w:t>
      </w:r>
      <w:r w:rsidRPr="00D553D6">
        <w:rPr>
          <w:rFonts w:ascii="Arial" w:eastAsia="Times New Roman" w:hAnsi="Arial" w:cs="Arial"/>
          <w:b/>
          <w:bCs/>
          <w:smallCaps/>
          <w:sz w:val="24"/>
          <w:szCs w:val="24"/>
        </w:rPr>
        <w:tab/>
      </w:r>
      <w:r w:rsidRPr="00D553D6">
        <w:rPr>
          <w:rFonts w:ascii="Arial" w:eastAsia="Times New Roman" w:hAnsi="Arial" w:cs="Arial"/>
          <w:b/>
          <w:bCs/>
          <w:smallCaps/>
          <w:sz w:val="24"/>
          <w:szCs w:val="24"/>
        </w:rPr>
        <w:tab/>
      </w:r>
      <w:r w:rsidRPr="00D553D6">
        <w:rPr>
          <w:rFonts w:ascii="Arial" w:eastAsia="Times New Roman" w:hAnsi="Arial" w:cs="Arial"/>
          <w:b/>
          <w:bCs/>
          <w:smallCaps/>
          <w:sz w:val="24"/>
          <w:szCs w:val="24"/>
        </w:rPr>
        <w:tab/>
        <w:t xml:space="preserve"> </w:t>
      </w:r>
      <w:r w:rsidRPr="00D553D6">
        <w:rPr>
          <w:rFonts w:ascii="Arial" w:eastAsia="Times New Roman" w:hAnsi="Arial" w:cs="Arial"/>
          <w:b/>
          <w:sz w:val="24"/>
          <w:szCs w:val="24"/>
        </w:rPr>
        <w:t>М.НАРАНТУЯА-НАРА</w:t>
      </w:r>
    </w:p>
    <w:p w14:paraId="0D1EFE8A" w14:textId="77777777" w:rsidR="009071AD" w:rsidRPr="00D553D6" w:rsidRDefault="009071AD" w:rsidP="009071AD">
      <w:pPr>
        <w:rPr>
          <w:rFonts w:ascii="Arial" w:eastAsia="Times New Roman" w:hAnsi="Arial" w:cs="Arial"/>
          <w:b/>
          <w:bCs/>
          <w:smallCaps/>
          <w:sz w:val="24"/>
          <w:szCs w:val="24"/>
        </w:rPr>
      </w:pPr>
    </w:p>
    <w:p w14:paraId="1DCFF849" w14:textId="77777777" w:rsidR="00777A17" w:rsidRPr="00D553D6" w:rsidRDefault="00777A17" w:rsidP="00912329">
      <w:pPr>
        <w:spacing w:after="0" w:line="336" w:lineRule="auto"/>
        <w:rPr>
          <w:rFonts w:ascii="Arial" w:eastAsia="Arial" w:hAnsi="Arial" w:cs="Arial"/>
          <w:b/>
          <w:color w:val="000000"/>
          <w:sz w:val="24"/>
          <w:szCs w:val="24"/>
        </w:rPr>
      </w:pPr>
    </w:p>
    <w:p w14:paraId="00000004" w14:textId="60AAB389" w:rsidR="00D7473B" w:rsidRPr="00D553D6" w:rsidRDefault="00582FC7" w:rsidP="0054282C">
      <w:pPr>
        <w:spacing w:after="0" w:line="336" w:lineRule="auto"/>
        <w:jc w:val="center"/>
        <w:rPr>
          <w:rFonts w:ascii="Arial" w:eastAsia="Arial" w:hAnsi="Arial" w:cs="Arial"/>
          <w:b/>
          <w:color w:val="000000"/>
          <w:sz w:val="24"/>
          <w:szCs w:val="24"/>
        </w:rPr>
      </w:pPr>
      <w:r w:rsidRPr="00D553D6">
        <w:rPr>
          <w:rFonts w:ascii="Arial" w:eastAsia="Arial" w:hAnsi="Arial" w:cs="Arial"/>
          <w:b/>
          <w:color w:val="000000"/>
          <w:sz w:val="24"/>
          <w:szCs w:val="24"/>
        </w:rPr>
        <w:t>МОНГОЛ УЛСЫН ИХ ХУРЛЫН ТУХАЙ ХУУЛЬД НЭМЭЛТ, ӨӨРЧЛӨЛТ ОРУУЛАХ ТУХАЙ ХУУЛИЙН ТӨСЛИЙН</w:t>
      </w:r>
      <w:r w:rsidR="00B72F25" w:rsidRPr="00D553D6">
        <w:rPr>
          <w:rFonts w:ascii="Arial" w:eastAsia="Arial" w:hAnsi="Arial" w:cs="Arial"/>
          <w:b/>
          <w:color w:val="000000"/>
          <w:sz w:val="24"/>
          <w:szCs w:val="24"/>
        </w:rPr>
        <w:t xml:space="preserve"> ҮЗЭЛ БАРИМТЛАЛ</w:t>
      </w:r>
    </w:p>
    <w:p w14:paraId="00000005" w14:textId="77777777" w:rsidR="00D7473B" w:rsidRPr="00D553D6" w:rsidRDefault="00D7473B" w:rsidP="0054282C">
      <w:pPr>
        <w:spacing w:after="0" w:line="336" w:lineRule="auto"/>
        <w:rPr>
          <w:rFonts w:ascii="Arial" w:eastAsia="Arial" w:hAnsi="Arial" w:cs="Arial"/>
          <w:b/>
          <w:color w:val="000000"/>
          <w:sz w:val="24"/>
          <w:szCs w:val="24"/>
        </w:rPr>
      </w:pPr>
    </w:p>
    <w:p w14:paraId="00000006" w14:textId="7C02DB4C" w:rsidR="00D7473B" w:rsidRPr="00D553D6" w:rsidRDefault="00B72F25" w:rsidP="0054282C">
      <w:pPr>
        <w:spacing w:after="0" w:line="240" w:lineRule="auto"/>
        <w:ind w:firstLine="720"/>
        <w:rPr>
          <w:rFonts w:ascii="Arial" w:eastAsia="Arial" w:hAnsi="Arial" w:cs="Arial"/>
          <w:b/>
          <w:color w:val="000000"/>
          <w:sz w:val="24"/>
          <w:szCs w:val="24"/>
        </w:rPr>
      </w:pPr>
      <w:r w:rsidRPr="00D553D6">
        <w:rPr>
          <w:rFonts w:ascii="Arial" w:eastAsia="Arial" w:hAnsi="Arial" w:cs="Arial"/>
          <w:b/>
          <w:color w:val="000000"/>
          <w:sz w:val="24"/>
          <w:szCs w:val="24"/>
        </w:rPr>
        <w:t>Нэг.Хуулийн төсөл боловсруул</w:t>
      </w:r>
      <w:r w:rsidR="006E4A29" w:rsidRPr="00D553D6">
        <w:rPr>
          <w:rFonts w:ascii="Arial" w:eastAsia="Arial" w:hAnsi="Arial" w:cs="Arial"/>
          <w:b/>
          <w:color w:val="000000"/>
          <w:sz w:val="24"/>
          <w:szCs w:val="24"/>
        </w:rPr>
        <w:t>ах болсон</w:t>
      </w:r>
      <w:r w:rsidRPr="00D553D6">
        <w:rPr>
          <w:rFonts w:ascii="Arial" w:eastAsia="Arial" w:hAnsi="Arial" w:cs="Arial"/>
          <w:b/>
          <w:color w:val="000000"/>
          <w:sz w:val="24"/>
          <w:szCs w:val="24"/>
        </w:rPr>
        <w:t xml:space="preserve"> үндэслэл, шаардлага</w:t>
      </w:r>
    </w:p>
    <w:p w14:paraId="1AD45BDD" w14:textId="3C1DEDF9" w:rsidR="006E4A29" w:rsidRPr="00D553D6" w:rsidRDefault="006E4A29" w:rsidP="006E4A29">
      <w:pPr>
        <w:spacing w:after="0" w:line="240" w:lineRule="auto"/>
        <w:ind w:firstLine="720"/>
        <w:jc w:val="both"/>
        <w:rPr>
          <w:rFonts w:ascii="Arial" w:eastAsia="Arial" w:hAnsi="Arial" w:cs="Arial"/>
          <w:b/>
          <w:color w:val="000000"/>
          <w:sz w:val="24"/>
          <w:szCs w:val="24"/>
        </w:rPr>
      </w:pPr>
    </w:p>
    <w:p w14:paraId="00000007" w14:textId="1B615574" w:rsidR="00D7473B" w:rsidRPr="007A0F5E" w:rsidRDefault="00B72F25" w:rsidP="007A0F5E">
      <w:pPr>
        <w:pStyle w:val="ListParagraph"/>
        <w:numPr>
          <w:ilvl w:val="1"/>
          <w:numId w:val="6"/>
        </w:numPr>
        <w:spacing w:after="0" w:line="240" w:lineRule="auto"/>
        <w:jc w:val="both"/>
        <w:rPr>
          <w:rFonts w:ascii="Arial" w:eastAsia="Arial" w:hAnsi="Arial" w:cs="Arial"/>
          <w:b/>
          <w:color w:val="000000"/>
          <w:sz w:val="24"/>
          <w:szCs w:val="24"/>
        </w:rPr>
      </w:pPr>
      <w:r w:rsidRPr="007A0F5E">
        <w:rPr>
          <w:rFonts w:ascii="Arial" w:eastAsia="Arial" w:hAnsi="Arial" w:cs="Arial"/>
          <w:b/>
          <w:color w:val="000000"/>
          <w:sz w:val="24"/>
          <w:szCs w:val="24"/>
        </w:rPr>
        <w:t xml:space="preserve">Хууль зүйн үндэслэл </w:t>
      </w:r>
    </w:p>
    <w:p w14:paraId="362B2AE9" w14:textId="77777777" w:rsidR="007A0F5E" w:rsidRDefault="007A0F5E" w:rsidP="007A0F5E">
      <w:pPr>
        <w:spacing w:after="0" w:line="240" w:lineRule="auto"/>
        <w:ind w:firstLine="720"/>
        <w:jc w:val="both"/>
        <w:rPr>
          <w:rFonts w:ascii="Arial" w:eastAsia="Arial" w:hAnsi="Arial" w:cs="Arial"/>
          <w:color w:val="000000"/>
          <w:sz w:val="24"/>
          <w:szCs w:val="24"/>
        </w:rPr>
      </w:pPr>
    </w:p>
    <w:p w14:paraId="397A1416" w14:textId="166C6E5C" w:rsidR="007A0F5E" w:rsidRPr="007A0F5E" w:rsidRDefault="007A0F5E" w:rsidP="007A0F5E">
      <w:pPr>
        <w:spacing w:after="0" w:line="240" w:lineRule="auto"/>
        <w:ind w:firstLine="720"/>
        <w:jc w:val="both"/>
        <w:rPr>
          <w:rFonts w:ascii="Arial" w:eastAsia="Arial" w:hAnsi="Arial" w:cs="Arial"/>
          <w:color w:val="000000"/>
          <w:sz w:val="24"/>
          <w:szCs w:val="24"/>
        </w:rPr>
      </w:pPr>
      <w:r w:rsidRPr="007A0F5E">
        <w:rPr>
          <w:rFonts w:ascii="Arial" w:eastAsia="Arial" w:hAnsi="Arial" w:cs="Arial"/>
          <w:color w:val="000000"/>
          <w:sz w:val="24"/>
          <w:szCs w:val="24"/>
        </w:rPr>
        <w:t xml:space="preserve">Монгол Улсад 1990 онд олон намын оролцоотой анхны чөлөөт, ардчилсан сонгууль болж Ардын Их Хурлын депутатуудыг ард иргэд нийтээрээ, чөлөөтэй, ардчилсан зарчмын дагуу сонгож, Ардын Их Хурлыг шинэчлэн байгуулсан. Анх удаа ардчилсан, чөлөөт өрсөлдөөний үндсэн дээр сонгогдсон иргэдийн төлөөллөөс бүрдсэн Ардын Их Хурал “БНМАУ-ын үндсэн хуулийн нэмэлтийн тухай хуульд өөрчлөлт оруулах тухай” хууль </w:t>
      </w:r>
      <w:r w:rsidR="00216261">
        <w:rPr>
          <w:rFonts w:ascii="Arial" w:eastAsia="Arial" w:hAnsi="Arial" w:cs="Arial"/>
          <w:color w:val="000000"/>
          <w:sz w:val="24"/>
          <w:szCs w:val="24"/>
        </w:rPr>
        <w:t>баталж</w:t>
      </w:r>
      <w:r w:rsidRPr="007A0F5E">
        <w:rPr>
          <w:rFonts w:ascii="Arial" w:eastAsia="Arial" w:hAnsi="Arial" w:cs="Arial"/>
          <w:color w:val="000000"/>
          <w:sz w:val="24"/>
          <w:szCs w:val="24"/>
        </w:rPr>
        <w:t xml:space="preserve">, уг хуулийн дагуу хууль тогтоох, хянан шалгах, зохион байгуулах эрх бүхий төрийн эрх барих байнгын дээд байгууллага болох Улсын Бага Хурлыг 50 гишүүнтэйгээр байгуулсан. Үүний үр дүнд Монгол Улсын Үндсэн хуулийг 1992 оны 1 дүгээр сарын 13-ны өдөр баталж, өнөөдрийг хүртэл хүчин төгөлдөр мөрдөж байна. </w:t>
      </w:r>
    </w:p>
    <w:p w14:paraId="062EC4EE" w14:textId="77777777" w:rsidR="00D553D6" w:rsidRPr="00D553D6" w:rsidRDefault="00D553D6" w:rsidP="00DB16C8">
      <w:pPr>
        <w:spacing w:after="0" w:line="240" w:lineRule="auto"/>
        <w:jc w:val="both"/>
        <w:rPr>
          <w:rFonts w:ascii="Arial" w:eastAsia="Arial" w:hAnsi="Arial" w:cs="Arial"/>
          <w:color w:val="000000"/>
          <w:sz w:val="24"/>
          <w:szCs w:val="24"/>
        </w:rPr>
      </w:pPr>
    </w:p>
    <w:p w14:paraId="0A76976F" w14:textId="20E74D30" w:rsidR="002F39BC" w:rsidRPr="00092D06" w:rsidRDefault="009500A0" w:rsidP="006E4A29">
      <w:pPr>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sz w:val="24"/>
          <w:szCs w:val="24"/>
        </w:rPr>
        <w:t xml:space="preserve">Монгол Улсын </w:t>
      </w:r>
      <w:r w:rsidR="008D340F" w:rsidRPr="00D553D6">
        <w:rPr>
          <w:rFonts w:ascii="Arial" w:eastAsia="Arial" w:hAnsi="Arial" w:cs="Arial"/>
          <w:color w:val="000000"/>
          <w:sz w:val="24"/>
          <w:szCs w:val="24"/>
        </w:rPr>
        <w:t>Үндсэн хуулийн Гуравдугаар зүйлийн 1</w:t>
      </w:r>
      <w:r w:rsidR="00BD7037">
        <w:rPr>
          <w:rFonts w:ascii="Arial" w:eastAsia="Arial" w:hAnsi="Arial" w:cs="Arial"/>
          <w:color w:val="000000"/>
          <w:sz w:val="24"/>
          <w:szCs w:val="24"/>
        </w:rPr>
        <w:t xml:space="preserve"> дэх хэсэгт </w:t>
      </w:r>
      <w:r w:rsidR="008D340F" w:rsidRPr="00D553D6">
        <w:rPr>
          <w:rFonts w:ascii="Arial" w:eastAsia="Arial" w:hAnsi="Arial" w:cs="Arial"/>
          <w:color w:val="000000"/>
          <w:sz w:val="24"/>
          <w:szCs w:val="24"/>
        </w:rPr>
        <w:t>“</w:t>
      </w:r>
      <w:r w:rsidR="008D340F" w:rsidRPr="00D553D6">
        <w:rPr>
          <w:rFonts w:ascii="Arial" w:hAnsi="Arial" w:cs="Arial"/>
          <w:color w:val="333333"/>
          <w:sz w:val="24"/>
          <w:szCs w:val="24"/>
          <w:shd w:val="clear" w:color="auto" w:fill="FFFFFF"/>
        </w:rPr>
        <w:t xml:space="preserve">Монгол Улсад засгийн бүх эрх ард түмний </w:t>
      </w:r>
      <w:r w:rsidR="008D340F" w:rsidRPr="00092D06">
        <w:rPr>
          <w:rFonts w:ascii="Arial" w:hAnsi="Arial" w:cs="Arial"/>
          <w:color w:val="000000" w:themeColor="text1"/>
          <w:sz w:val="24"/>
          <w:szCs w:val="24"/>
          <w:shd w:val="clear" w:color="auto" w:fill="FFFFFF"/>
        </w:rPr>
        <w:t>мэдэлд байна...</w:t>
      </w:r>
      <w:r w:rsidR="008D340F" w:rsidRPr="00092D06">
        <w:rPr>
          <w:rFonts w:ascii="Arial" w:eastAsia="Arial" w:hAnsi="Arial" w:cs="Arial"/>
          <w:color w:val="000000" w:themeColor="text1"/>
          <w:sz w:val="24"/>
          <w:szCs w:val="24"/>
        </w:rPr>
        <w:t>” гэж</w:t>
      </w:r>
      <w:r w:rsidR="00EC6A79" w:rsidRPr="00092D06">
        <w:rPr>
          <w:rFonts w:ascii="Arial" w:eastAsia="Arial" w:hAnsi="Arial" w:cs="Arial"/>
          <w:color w:val="000000" w:themeColor="text1"/>
          <w:sz w:val="24"/>
          <w:szCs w:val="24"/>
        </w:rPr>
        <w:t>, Хорин гуравдугаар зүйлийн 1</w:t>
      </w:r>
      <w:r w:rsidR="00BD7037">
        <w:rPr>
          <w:rFonts w:ascii="Arial" w:eastAsia="Arial" w:hAnsi="Arial" w:cs="Arial"/>
          <w:color w:val="000000" w:themeColor="text1"/>
          <w:sz w:val="24"/>
          <w:szCs w:val="24"/>
        </w:rPr>
        <w:t xml:space="preserve"> дэх хэсэгт </w:t>
      </w:r>
      <w:r w:rsidR="00EC6A79" w:rsidRPr="00092D06">
        <w:rPr>
          <w:rFonts w:ascii="Arial" w:eastAsia="Arial" w:hAnsi="Arial" w:cs="Arial"/>
          <w:color w:val="000000" w:themeColor="text1"/>
          <w:sz w:val="24"/>
          <w:szCs w:val="24"/>
        </w:rPr>
        <w:t>“</w:t>
      </w:r>
      <w:r w:rsidR="00EC6A79" w:rsidRPr="00092D06">
        <w:rPr>
          <w:rFonts w:ascii="Arial" w:hAnsi="Arial" w:cs="Arial"/>
          <w:color w:val="000000" w:themeColor="text1"/>
          <w:sz w:val="24"/>
          <w:szCs w:val="24"/>
          <w:shd w:val="clear" w:color="auto" w:fill="FFFFFF"/>
        </w:rPr>
        <w:t>Улсын Их Хурлын гишүүн бол ард түмний элч мөн бөгөөд нийт иргэн, улсын ашиг сонирхлыг эрхэмлэн баримтална</w:t>
      </w:r>
      <w:r>
        <w:rPr>
          <w:rFonts w:ascii="Arial" w:hAnsi="Arial" w:cs="Arial"/>
          <w:color w:val="000000" w:themeColor="text1"/>
          <w:sz w:val="24"/>
          <w:szCs w:val="24"/>
          <w:shd w:val="clear" w:color="auto" w:fill="FFFFFF"/>
        </w:rPr>
        <w:t>.</w:t>
      </w:r>
      <w:r w:rsidR="00EC6A79" w:rsidRPr="00092D06">
        <w:rPr>
          <w:rFonts w:ascii="Arial" w:eastAsia="Arial" w:hAnsi="Arial" w:cs="Arial"/>
          <w:color w:val="000000" w:themeColor="text1"/>
          <w:sz w:val="24"/>
          <w:szCs w:val="24"/>
        </w:rPr>
        <w:t>”</w:t>
      </w:r>
      <w:r w:rsidR="008D340F" w:rsidRPr="00092D06">
        <w:rPr>
          <w:rFonts w:ascii="Arial" w:eastAsia="Arial" w:hAnsi="Arial" w:cs="Arial"/>
          <w:color w:val="000000" w:themeColor="text1"/>
          <w:sz w:val="24"/>
          <w:szCs w:val="24"/>
        </w:rPr>
        <w:t xml:space="preserve"> </w:t>
      </w:r>
      <w:r w:rsidR="00EC6A79" w:rsidRPr="00092D06">
        <w:rPr>
          <w:rFonts w:ascii="Arial" w:eastAsia="Arial" w:hAnsi="Arial" w:cs="Arial"/>
          <w:color w:val="000000" w:themeColor="text1"/>
          <w:sz w:val="24"/>
          <w:szCs w:val="24"/>
        </w:rPr>
        <w:t xml:space="preserve"> гэж тус тус </w:t>
      </w:r>
      <w:r w:rsidR="008D340F" w:rsidRPr="00092D06">
        <w:rPr>
          <w:rFonts w:ascii="Arial" w:eastAsia="Arial" w:hAnsi="Arial" w:cs="Arial"/>
          <w:color w:val="000000" w:themeColor="text1"/>
          <w:sz w:val="24"/>
          <w:szCs w:val="24"/>
        </w:rPr>
        <w:t xml:space="preserve">заасны дагуу засгийн бүх эрх ард түмний мэдэлд тул сонгогчид өөрсдийн төлөөлөл болсон Улсын Их Хурлын гишүүнийг бүрэн эрхийн хугацаанаас нь өмнө эгүүлэн татах бүрэн эрхтэй юм. </w:t>
      </w:r>
    </w:p>
    <w:p w14:paraId="3F89FD4E" w14:textId="77777777" w:rsidR="002F39BC" w:rsidRPr="00092D06" w:rsidRDefault="002F39BC" w:rsidP="006E4A29">
      <w:pPr>
        <w:spacing w:after="0" w:line="240" w:lineRule="auto"/>
        <w:ind w:firstLine="720"/>
        <w:jc w:val="both"/>
        <w:rPr>
          <w:rFonts w:ascii="Arial" w:eastAsia="Arial" w:hAnsi="Arial" w:cs="Arial"/>
          <w:color w:val="000000" w:themeColor="text1"/>
          <w:sz w:val="24"/>
          <w:szCs w:val="24"/>
        </w:rPr>
      </w:pPr>
    </w:p>
    <w:p w14:paraId="12606E1B" w14:textId="6CDFCF16" w:rsidR="008D340F" w:rsidRPr="00D553D6" w:rsidRDefault="008D340F" w:rsidP="006E4A29">
      <w:pPr>
        <w:spacing w:after="0" w:line="240" w:lineRule="auto"/>
        <w:ind w:firstLine="720"/>
        <w:jc w:val="both"/>
        <w:rPr>
          <w:rFonts w:ascii="Arial" w:eastAsia="Arial" w:hAnsi="Arial" w:cs="Arial"/>
          <w:color w:val="000000"/>
          <w:sz w:val="24"/>
          <w:szCs w:val="24"/>
        </w:rPr>
      </w:pPr>
      <w:r w:rsidRPr="00092D06">
        <w:rPr>
          <w:rFonts w:ascii="Arial" w:eastAsia="Arial" w:hAnsi="Arial" w:cs="Arial"/>
          <w:color w:val="000000" w:themeColor="text1"/>
          <w:sz w:val="24"/>
          <w:szCs w:val="24"/>
        </w:rPr>
        <w:t xml:space="preserve">Түүнчлэн </w:t>
      </w:r>
      <w:r w:rsidR="00EC6A79" w:rsidRPr="00092D06">
        <w:rPr>
          <w:rFonts w:ascii="Arial" w:eastAsia="Arial" w:hAnsi="Arial" w:cs="Arial"/>
          <w:color w:val="000000" w:themeColor="text1"/>
          <w:sz w:val="24"/>
          <w:szCs w:val="24"/>
        </w:rPr>
        <w:t xml:space="preserve">2019 оны </w:t>
      </w:r>
      <w:r w:rsidR="009500A0">
        <w:rPr>
          <w:rFonts w:ascii="Arial" w:eastAsia="Arial" w:hAnsi="Arial" w:cs="Arial"/>
          <w:color w:val="000000" w:themeColor="text1"/>
          <w:sz w:val="24"/>
          <w:szCs w:val="24"/>
        </w:rPr>
        <w:t xml:space="preserve">Монгол Улсын </w:t>
      </w:r>
      <w:r w:rsidR="00EC6A79" w:rsidRPr="00092D06">
        <w:rPr>
          <w:rFonts w:ascii="Arial" w:eastAsia="Arial" w:hAnsi="Arial" w:cs="Arial"/>
          <w:color w:val="000000" w:themeColor="text1"/>
          <w:sz w:val="24"/>
          <w:szCs w:val="24"/>
        </w:rPr>
        <w:t>Үндсэн хуульд оруулсан нэмэлт, өөрчлөлтөөр Хорин есдүгээр зүйлийн 3</w:t>
      </w:r>
      <w:r w:rsidR="00BD7037">
        <w:rPr>
          <w:rFonts w:ascii="Arial" w:eastAsia="Arial" w:hAnsi="Arial" w:cs="Arial"/>
          <w:color w:val="000000" w:themeColor="text1"/>
          <w:sz w:val="24"/>
          <w:szCs w:val="24"/>
        </w:rPr>
        <w:t xml:space="preserve"> дахь хэсэгт</w:t>
      </w:r>
      <w:r w:rsidR="00EC6A79" w:rsidRPr="00092D06">
        <w:rPr>
          <w:rFonts w:ascii="Arial" w:eastAsia="Arial" w:hAnsi="Arial" w:cs="Arial"/>
          <w:color w:val="000000" w:themeColor="text1"/>
          <w:sz w:val="24"/>
          <w:szCs w:val="24"/>
        </w:rPr>
        <w:t xml:space="preserve"> “</w:t>
      </w:r>
      <w:r w:rsidR="00EC6A79" w:rsidRPr="00092D06">
        <w:rPr>
          <w:rFonts w:ascii="Arial" w:hAnsi="Arial" w:cs="Arial"/>
          <w:color w:val="000000" w:themeColor="text1"/>
          <w:sz w:val="24"/>
          <w:szCs w:val="24"/>
          <w:shd w:val="clear" w:color="auto" w:fill="FFFFFF"/>
        </w:rPr>
        <w:t xml:space="preserve">Улсын Их Хурлын гишүүн бүрэн эрхээ хэрэгжүүлэхдээ </w:t>
      </w:r>
      <w:r w:rsidR="00EC6A79" w:rsidRPr="00092D06">
        <w:rPr>
          <w:rFonts w:ascii="Arial" w:hAnsi="Arial" w:cs="Arial"/>
          <w:color w:val="000000" w:themeColor="text1"/>
          <w:sz w:val="24"/>
          <w:szCs w:val="24"/>
        </w:rPr>
        <w:t>өргөсөн тангаргаасаа</w:t>
      </w:r>
      <w:r w:rsidR="00EC6A79" w:rsidRPr="00092D06">
        <w:rPr>
          <w:rFonts w:ascii="Arial" w:hAnsi="Arial" w:cs="Arial"/>
          <w:color w:val="000000" w:themeColor="text1"/>
          <w:sz w:val="24"/>
          <w:szCs w:val="24"/>
          <w:shd w:val="clear" w:color="auto" w:fill="FFFFFF"/>
        </w:rPr>
        <w:t xml:space="preserve"> няцаж Үндсэн хууль зөрчсөн бол түүнийг Улсын Их Хурлын гишүүнээс эгүүлэн татах үндэслэл болно.</w:t>
      </w:r>
      <w:r w:rsidR="00EC6A79" w:rsidRPr="00092D06">
        <w:rPr>
          <w:rFonts w:ascii="Arial" w:eastAsia="Arial" w:hAnsi="Arial" w:cs="Arial"/>
          <w:color w:val="000000" w:themeColor="text1"/>
          <w:sz w:val="24"/>
          <w:szCs w:val="24"/>
        </w:rPr>
        <w:t xml:space="preserve">” </w:t>
      </w:r>
      <w:r w:rsidR="004B5A36">
        <w:rPr>
          <w:rFonts w:ascii="Arial" w:eastAsia="Arial" w:hAnsi="Arial" w:cs="Arial"/>
          <w:color w:val="000000"/>
          <w:sz w:val="24"/>
          <w:szCs w:val="24"/>
        </w:rPr>
        <w:t xml:space="preserve">гэсэн </w:t>
      </w:r>
      <w:r w:rsidR="00EC6A79" w:rsidRPr="00D553D6">
        <w:rPr>
          <w:rFonts w:ascii="Arial" w:eastAsia="Arial" w:hAnsi="Arial" w:cs="Arial"/>
          <w:color w:val="000000"/>
          <w:sz w:val="24"/>
          <w:szCs w:val="24"/>
        </w:rPr>
        <w:t>нэмэлтийг оруулсан нь ардчилсан парламент</w:t>
      </w:r>
      <w:r w:rsidR="00F27160">
        <w:rPr>
          <w:rFonts w:ascii="Arial" w:eastAsia="Arial" w:hAnsi="Arial" w:cs="Arial"/>
          <w:color w:val="000000"/>
          <w:sz w:val="24"/>
          <w:szCs w:val="24"/>
        </w:rPr>
        <w:t>ы</w:t>
      </w:r>
      <w:r w:rsidR="00EC6A79" w:rsidRPr="00D553D6">
        <w:rPr>
          <w:rFonts w:ascii="Arial" w:eastAsia="Arial" w:hAnsi="Arial" w:cs="Arial"/>
          <w:color w:val="000000"/>
          <w:sz w:val="24"/>
          <w:szCs w:val="24"/>
        </w:rPr>
        <w:t xml:space="preserve">н улсад томоохон дэвшил болсон </w:t>
      </w:r>
      <w:r w:rsidR="002F39BC">
        <w:rPr>
          <w:rFonts w:ascii="Arial" w:eastAsia="Arial" w:hAnsi="Arial" w:cs="Arial"/>
          <w:color w:val="000000"/>
          <w:sz w:val="24"/>
          <w:szCs w:val="24"/>
        </w:rPr>
        <w:t>билээ</w:t>
      </w:r>
      <w:r w:rsidR="00EC6A79" w:rsidRPr="00D553D6">
        <w:rPr>
          <w:rFonts w:ascii="Arial" w:eastAsia="Arial" w:hAnsi="Arial" w:cs="Arial"/>
          <w:color w:val="000000"/>
          <w:sz w:val="24"/>
          <w:szCs w:val="24"/>
        </w:rPr>
        <w:t xml:space="preserve">. </w:t>
      </w:r>
    </w:p>
    <w:p w14:paraId="0DC20D49" w14:textId="77777777" w:rsidR="00EC6A79" w:rsidRPr="00D553D6" w:rsidRDefault="00EC6A79" w:rsidP="006E4A29">
      <w:pPr>
        <w:spacing w:after="0" w:line="240" w:lineRule="auto"/>
        <w:ind w:firstLine="720"/>
        <w:jc w:val="both"/>
        <w:rPr>
          <w:rFonts w:ascii="Arial" w:eastAsia="Arial" w:hAnsi="Arial" w:cs="Arial"/>
          <w:color w:val="000000"/>
          <w:sz w:val="24"/>
          <w:szCs w:val="24"/>
          <w:lang w:val="en-US"/>
        </w:rPr>
      </w:pPr>
    </w:p>
    <w:p w14:paraId="33B810C5" w14:textId="7AD5368D" w:rsidR="008A080C" w:rsidRPr="00753488" w:rsidRDefault="0063300D" w:rsidP="00D553D6">
      <w:pPr>
        <w:spacing w:after="0" w:line="240" w:lineRule="auto"/>
        <w:jc w:val="both"/>
        <w:rPr>
          <w:rFonts w:ascii="Arial" w:eastAsia="Arial" w:hAnsi="Arial" w:cs="Arial"/>
          <w:color w:val="000000"/>
          <w:sz w:val="24"/>
          <w:szCs w:val="24"/>
        </w:rPr>
      </w:pPr>
      <w:r w:rsidRPr="00D553D6">
        <w:rPr>
          <w:rFonts w:ascii="Arial" w:eastAsia="Arial" w:hAnsi="Arial" w:cs="Arial"/>
          <w:color w:val="000000"/>
          <w:sz w:val="24"/>
          <w:szCs w:val="24"/>
        </w:rPr>
        <w:tab/>
        <w:t>Гэ</w:t>
      </w:r>
      <w:r w:rsidR="00753488">
        <w:rPr>
          <w:rFonts w:ascii="Arial" w:eastAsia="Arial" w:hAnsi="Arial" w:cs="Arial"/>
          <w:color w:val="000000"/>
          <w:sz w:val="24"/>
          <w:szCs w:val="24"/>
        </w:rPr>
        <w:t xml:space="preserve">вч </w:t>
      </w:r>
      <w:r w:rsidRPr="00D553D6">
        <w:rPr>
          <w:rFonts w:ascii="Arial" w:eastAsia="Arial" w:hAnsi="Arial" w:cs="Arial"/>
          <w:color w:val="000000"/>
          <w:sz w:val="24"/>
          <w:szCs w:val="24"/>
        </w:rPr>
        <w:t>Улсын Их Хурлын гишүүн тангараагаасаа няцах гэд</w:t>
      </w:r>
      <w:r w:rsidR="000763FB" w:rsidRPr="00D553D6">
        <w:rPr>
          <w:rFonts w:ascii="Arial" w:eastAsia="Arial" w:hAnsi="Arial" w:cs="Arial"/>
          <w:color w:val="000000"/>
          <w:sz w:val="24"/>
          <w:szCs w:val="24"/>
        </w:rPr>
        <w:t>эг нь</w:t>
      </w:r>
      <w:r w:rsidRPr="00D553D6">
        <w:rPr>
          <w:rFonts w:ascii="Arial" w:eastAsia="Arial" w:hAnsi="Arial" w:cs="Arial"/>
          <w:color w:val="000000"/>
          <w:sz w:val="24"/>
          <w:szCs w:val="24"/>
        </w:rPr>
        <w:t xml:space="preserve"> ямар үйлдэл, эс үйлдэхүйгээр илэрхийг органик хуульд хуульчлаагүй н</w:t>
      </w:r>
      <w:r w:rsidR="000763FB" w:rsidRPr="00D553D6">
        <w:rPr>
          <w:rFonts w:ascii="Arial" w:eastAsia="Arial" w:hAnsi="Arial" w:cs="Arial"/>
          <w:color w:val="000000"/>
          <w:sz w:val="24"/>
          <w:szCs w:val="24"/>
        </w:rPr>
        <w:t>ь дээр дурдсан Үндсэн хуульд оруулсан нэмэлт хэрэгжихгүй байх үндэслэл болж байгаа талаар</w:t>
      </w:r>
      <w:r w:rsidR="00E51649">
        <w:rPr>
          <w:rFonts w:ascii="Arial" w:eastAsia="Arial" w:hAnsi="Arial" w:cs="Arial"/>
          <w:color w:val="000000"/>
          <w:sz w:val="24"/>
          <w:szCs w:val="24"/>
        </w:rPr>
        <w:t xml:space="preserve"> Монгол</w:t>
      </w:r>
      <w:r w:rsidR="000763FB" w:rsidRPr="00D553D6">
        <w:rPr>
          <w:rFonts w:ascii="Arial" w:eastAsia="Arial" w:hAnsi="Arial" w:cs="Arial"/>
          <w:color w:val="000000"/>
          <w:sz w:val="24"/>
          <w:szCs w:val="24"/>
        </w:rPr>
        <w:t xml:space="preserve"> Улсын Их Хурлын тухай хуульд нэмэлт, өөрчлөлт оруулах тухай хуулийн </w:t>
      </w:r>
      <w:r w:rsidR="00D309A9">
        <w:rPr>
          <w:rFonts w:ascii="Arial" w:eastAsia="Arial" w:hAnsi="Arial" w:cs="Arial"/>
          <w:color w:val="000000"/>
          <w:sz w:val="24"/>
          <w:szCs w:val="24"/>
        </w:rPr>
        <w:t xml:space="preserve">хэрэгжилтийн үр дагаврын </w:t>
      </w:r>
      <w:r w:rsidR="004834FD">
        <w:rPr>
          <w:rFonts w:ascii="Arial" w:eastAsia="Arial" w:hAnsi="Arial" w:cs="Arial"/>
          <w:color w:val="000000"/>
          <w:sz w:val="24"/>
          <w:szCs w:val="24"/>
        </w:rPr>
        <w:t>судалгаанд</w:t>
      </w:r>
      <w:r w:rsidR="000763FB" w:rsidRPr="00D553D6">
        <w:rPr>
          <w:rFonts w:ascii="Arial" w:eastAsia="Arial" w:hAnsi="Arial" w:cs="Arial"/>
          <w:color w:val="000000"/>
          <w:sz w:val="24"/>
          <w:szCs w:val="24"/>
        </w:rPr>
        <w:t xml:space="preserve"> дурдсан байна. </w:t>
      </w:r>
    </w:p>
    <w:p w14:paraId="190518AB" w14:textId="06ADC8B7" w:rsidR="00734328" w:rsidRPr="00F27160" w:rsidRDefault="0080296B" w:rsidP="00411D66">
      <w:pPr>
        <w:pStyle w:val="NormalWeb"/>
        <w:spacing w:before="300" w:after="300" w:line="300" w:lineRule="atLeast"/>
        <w:jc w:val="both"/>
        <w:rPr>
          <w:rFonts w:ascii="Arial" w:hAnsi="Arial" w:cs="Arial"/>
          <w:color w:val="000000" w:themeColor="text1"/>
          <w:shd w:val="clear" w:color="auto" w:fill="FFFFFF"/>
        </w:rPr>
      </w:pPr>
      <w:r>
        <w:rPr>
          <w:rFonts w:ascii="Arial" w:hAnsi="Arial" w:cs="Arial"/>
          <w:color w:val="333333"/>
          <w:shd w:val="clear" w:color="auto" w:fill="FFFFFF"/>
        </w:rPr>
        <w:tab/>
      </w:r>
      <w:r w:rsidR="009500A0">
        <w:rPr>
          <w:rFonts w:ascii="Arial" w:hAnsi="Arial" w:cs="Arial"/>
          <w:color w:val="333333"/>
          <w:shd w:val="clear" w:color="auto" w:fill="FFFFFF"/>
        </w:rPr>
        <w:t xml:space="preserve">Монгол Улсын </w:t>
      </w:r>
      <w:r w:rsidRPr="00F27160">
        <w:rPr>
          <w:rFonts w:ascii="Arial" w:hAnsi="Arial" w:cs="Arial"/>
          <w:color w:val="000000" w:themeColor="text1"/>
          <w:shd w:val="clear" w:color="auto" w:fill="FFFFFF"/>
        </w:rPr>
        <w:t>Үндсэн хуулийн Жаран зургадугаар зүйлийн 2</w:t>
      </w:r>
      <w:r w:rsidR="004B5A36" w:rsidRPr="00F27160">
        <w:rPr>
          <w:rFonts w:ascii="Arial" w:hAnsi="Arial" w:cs="Arial"/>
          <w:color w:val="000000" w:themeColor="text1"/>
          <w:shd w:val="clear" w:color="auto" w:fill="FFFFFF"/>
        </w:rPr>
        <w:t xml:space="preserve"> дахь хэсэгт </w:t>
      </w:r>
      <w:r w:rsidRPr="00F27160">
        <w:rPr>
          <w:rFonts w:ascii="Arial" w:hAnsi="Arial" w:cs="Arial"/>
          <w:color w:val="000000" w:themeColor="text1"/>
          <w:shd w:val="clear" w:color="auto" w:fill="FFFFFF"/>
        </w:rPr>
        <w:t xml:space="preserve">“Үндсэн хуулийн цэц энэ зүйлийн 1 дэх хэсэгт заасан үндэслэлээр дараахь маргаантай асуудлаар дүгнэлт гаргаж Улсын Их Хуралд оруулна: </w:t>
      </w:r>
      <w:r w:rsidR="004B5A36" w:rsidRPr="00F27160">
        <w:rPr>
          <w:rFonts w:ascii="Arial" w:eastAsia="Times New Roman" w:hAnsi="Arial" w:cs="Arial"/>
          <w:color w:val="000000" w:themeColor="text1"/>
          <w:lang w:val="en-MN" w:eastAsia="en-US" w:bidi="ar-SA"/>
        </w:rPr>
        <w:t xml:space="preserve">1/хууль, зарлиг, Улсын Их Хурал, Ерөнхийлөгчийн бусад шийдвэр, түүнчлэн Засгийн газрын шийдвэр, Монгол Улсын олон улсын гэрээ Үндсэн хуульд нийцэж байгаа эсэх; 2/ард </w:t>
      </w:r>
      <w:r w:rsidR="004B5A36" w:rsidRPr="00F27160">
        <w:rPr>
          <w:rFonts w:ascii="Arial" w:eastAsia="Times New Roman" w:hAnsi="Arial" w:cs="Arial"/>
          <w:color w:val="000000" w:themeColor="text1"/>
          <w:lang w:val="en-MN" w:eastAsia="en-US" w:bidi="ar-SA"/>
        </w:rPr>
        <w:lastRenderedPageBreak/>
        <w:t xml:space="preserve">нийтийн санал асуулга, Улсын Их Хурал, түүний гишүүний ба Ерөнхийлөгчийн сонгуулийн талаар сонгуулийн төв байгууллагын гаргасан шийдвэр Үндсэн хуульд нийцэж байгаа эсэх; 3/Ерөнхийлөгч, Улсын Их Хурлын дарга, гишүүн, Ерөнхий сайд, Засгийн газрын гишүүн, Улсын дээд шүүхийн Ерөнхий шүүгч, Улсын ерөнхий прокурор Үндсэн хууль зөрчсөн эсэх; 4/Ерөнхийлөгч, Улсын Их Хурлын дарга, Ерөнхий сайдыг огцруулах, Улсын Их Хурлын гишүүнийг эгүүлэн татах үндэслэл байгаа эсэх.” </w:t>
      </w:r>
      <w:r w:rsidRPr="00F27160">
        <w:rPr>
          <w:rFonts w:ascii="Arial" w:hAnsi="Arial" w:cs="Arial"/>
          <w:color w:val="000000" w:themeColor="text1"/>
          <w:shd w:val="clear" w:color="auto" w:fill="FFFFFF"/>
        </w:rPr>
        <w:t>гэж, мөн зүйлийн 3</w:t>
      </w:r>
      <w:r w:rsidR="004B5A36" w:rsidRPr="00F27160">
        <w:rPr>
          <w:rFonts w:ascii="Arial" w:hAnsi="Arial" w:cs="Arial"/>
          <w:color w:val="000000" w:themeColor="text1"/>
          <w:shd w:val="clear" w:color="auto" w:fill="FFFFFF"/>
        </w:rPr>
        <w:t xml:space="preserve"> дахь хэсэгт </w:t>
      </w:r>
      <w:r w:rsidRPr="00F27160">
        <w:rPr>
          <w:rFonts w:ascii="Arial" w:hAnsi="Arial" w:cs="Arial"/>
          <w:color w:val="000000" w:themeColor="text1"/>
          <w:shd w:val="clear" w:color="auto" w:fill="FFFFFF"/>
        </w:rPr>
        <w:t xml:space="preserve">“Энэ зүйлийн 2 дахь хэсгийн 1, 2-т заасны дагуу оруулсан дүгнэлтийг Улсын Их Хурал хүлээн зөвшөөрөөгүй бол Үндсэн хуулийн цэц дахин хянан үзэж эцсийн шийдвэр гаргана.” гэж </w:t>
      </w:r>
      <w:r w:rsidR="00734328" w:rsidRPr="00F27160">
        <w:rPr>
          <w:rFonts w:ascii="Arial" w:hAnsi="Arial" w:cs="Arial"/>
          <w:color w:val="000000" w:themeColor="text1"/>
          <w:shd w:val="clear" w:color="auto" w:fill="FFFFFF"/>
        </w:rPr>
        <w:t>тус тус зааснаас үзэхэд</w:t>
      </w:r>
      <w:r w:rsidRPr="00F27160">
        <w:rPr>
          <w:rFonts w:ascii="Arial" w:hAnsi="Arial" w:cs="Arial"/>
          <w:color w:val="000000" w:themeColor="text1"/>
          <w:shd w:val="clear" w:color="auto" w:fill="FFFFFF"/>
        </w:rPr>
        <w:t xml:space="preserve"> </w:t>
      </w:r>
      <w:r w:rsidR="004B5A36" w:rsidRPr="00F27160">
        <w:rPr>
          <w:rFonts w:ascii="Arial" w:hAnsi="Arial" w:cs="Arial"/>
          <w:color w:val="000000" w:themeColor="text1"/>
          <w:shd w:val="clear" w:color="auto" w:fill="FFFFFF"/>
        </w:rPr>
        <w:t xml:space="preserve">Улсын Их Хурал </w:t>
      </w:r>
      <w:r w:rsidR="001810F6" w:rsidRPr="00F27160">
        <w:rPr>
          <w:rFonts w:ascii="Arial" w:hAnsi="Arial" w:cs="Arial"/>
          <w:color w:val="000000" w:themeColor="text1"/>
          <w:shd w:val="clear" w:color="auto" w:fill="FFFFFF"/>
        </w:rPr>
        <w:t xml:space="preserve">нь </w:t>
      </w:r>
      <w:r w:rsidR="004B5A36" w:rsidRPr="00F27160">
        <w:rPr>
          <w:rFonts w:ascii="Arial" w:hAnsi="Arial" w:cs="Arial"/>
          <w:color w:val="000000" w:themeColor="text1"/>
          <w:shd w:val="clear" w:color="auto" w:fill="FFFFFF"/>
        </w:rPr>
        <w:t xml:space="preserve">зөвхөн </w:t>
      </w:r>
      <w:r w:rsidR="00734328" w:rsidRPr="00F27160">
        <w:rPr>
          <w:rFonts w:ascii="Arial" w:hAnsi="Arial" w:cs="Arial"/>
          <w:color w:val="000000" w:themeColor="text1"/>
          <w:shd w:val="clear" w:color="auto" w:fill="FFFFFF"/>
        </w:rPr>
        <w:t xml:space="preserve">Үндсэн хуулийн Жаран зургадугаар зүйлийн </w:t>
      </w:r>
      <w:r w:rsidR="004B5A36" w:rsidRPr="00F27160">
        <w:rPr>
          <w:rFonts w:ascii="Arial" w:hAnsi="Arial" w:cs="Arial"/>
          <w:color w:val="000000" w:themeColor="text1"/>
          <w:shd w:val="clear" w:color="auto" w:fill="FFFFFF"/>
        </w:rPr>
        <w:t>2 дахь хэсгийн 1,</w:t>
      </w:r>
      <w:r w:rsidR="00734328" w:rsidRPr="00F27160">
        <w:rPr>
          <w:rFonts w:ascii="Arial" w:hAnsi="Arial" w:cs="Arial"/>
          <w:color w:val="000000" w:themeColor="text1"/>
          <w:shd w:val="clear" w:color="auto" w:fill="FFFFFF"/>
        </w:rPr>
        <w:t xml:space="preserve"> </w:t>
      </w:r>
      <w:r w:rsidR="004B5A36" w:rsidRPr="00F27160">
        <w:rPr>
          <w:rFonts w:ascii="Arial" w:hAnsi="Arial" w:cs="Arial"/>
          <w:color w:val="000000" w:themeColor="text1"/>
          <w:shd w:val="clear" w:color="auto" w:fill="FFFFFF"/>
        </w:rPr>
        <w:t xml:space="preserve">2-т заасны дагуу оруулсан дүгнэлтийг хүлээн зөвшөөрөх эсэх </w:t>
      </w:r>
      <w:r w:rsidR="00796899" w:rsidRPr="00F27160">
        <w:rPr>
          <w:rFonts w:ascii="Arial" w:hAnsi="Arial" w:cs="Arial"/>
          <w:color w:val="000000" w:themeColor="text1"/>
          <w:shd w:val="clear" w:color="auto" w:fill="FFFFFF"/>
        </w:rPr>
        <w:t>асуудлыг хэлэлцэхээр заасан б</w:t>
      </w:r>
      <w:r w:rsidR="001810F6" w:rsidRPr="00F27160">
        <w:rPr>
          <w:rFonts w:ascii="Arial" w:hAnsi="Arial" w:cs="Arial"/>
          <w:color w:val="000000" w:themeColor="text1"/>
          <w:shd w:val="clear" w:color="auto" w:fill="FFFFFF"/>
        </w:rPr>
        <w:t>өгөөд</w:t>
      </w:r>
      <w:r w:rsidR="00796899" w:rsidRPr="00F27160">
        <w:rPr>
          <w:rFonts w:ascii="Arial" w:hAnsi="Arial" w:cs="Arial"/>
          <w:color w:val="000000" w:themeColor="text1"/>
          <w:shd w:val="clear" w:color="auto" w:fill="FFFFFF"/>
        </w:rPr>
        <w:t xml:space="preserve"> </w:t>
      </w:r>
      <w:r w:rsidR="004B5A36" w:rsidRPr="00F27160">
        <w:rPr>
          <w:rFonts w:ascii="Arial" w:hAnsi="Arial" w:cs="Arial"/>
          <w:color w:val="000000" w:themeColor="text1"/>
          <w:shd w:val="clear" w:color="auto" w:fill="FFFFFF"/>
        </w:rPr>
        <w:t xml:space="preserve">2 дахь хэсгийн 3, 4-т заасан асуудлаар </w:t>
      </w:r>
      <w:r w:rsidR="00796899" w:rsidRPr="00F27160">
        <w:rPr>
          <w:rFonts w:ascii="Arial" w:hAnsi="Arial" w:cs="Arial"/>
          <w:color w:val="000000" w:themeColor="text1"/>
          <w:shd w:val="clear" w:color="auto" w:fill="FFFFFF"/>
        </w:rPr>
        <w:t xml:space="preserve">Үндсэн хуулийн цэц эцсийн дүгнэлт гаргахаар </w:t>
      </w:r>
      <w:r w:rsidR="00A8187F" w:rsidRPr="00F27160">
        <w:rPr>
          <w:rFonts w:ascii="Arial" w:hAnsi="Arial" w:cs="Arial"/>
          <w:color w:val="000000" w:themeColor="text1"/>
          <w:shd w:val="clear" w:color="auto" w:fill="FFFFFF"/>
        </w:rPr>
        <w:t>хуульчилжээ</w:t>
      </w:r>
      <w:r w:rsidR="00796899" w:rsidRPr="00F27160">
        <w:rPr>
          <w:rFonts w:ascii="Arial" w:hAnsi="Arial" w:cs="Arial"/>
          <w:color w:val="000000" w:themeColor="text1"/>
          <w:shd w:val="clear" w:color="auto" w:fill="FFFFFF"/>
        </w:rPr>
        <w:t xml:space="preserve">. </w:t>
      </w:r>
      <w:r w:rsidR="004B5A36" w:rsidRPr="00F27160">
        <w:rPr>
          <w:rFonts w:ascii="Arial" w:hAnsi="Arial" w:cs="Arial"/>
          <w:color w:val="000000" w:themeColor="text1"/>
          <w:shd w:val="clear" w:color="auto" w:fill="FFFFFF"/>
        </w:rPr>
        <w:t xml:space="preserve"> </w:t>
      </w:r>
    </w:p>
    <w:p w14:paraId="76FE51ED" w14:textId="2E2C7E44" w:rsidR="0080296B" w:rsidRPr="00F27160" w:rsidRDefault="004B5A36" w:rsidP="00734328">
      <w:pPr>
        <w:pStyle w:val="NormalWeb"/>
        <w:spacing w:before="300" w:after="300" w:line="300" w:lineRule="atLeast"/>
        <w:ind w:firstLine="720"/>
        <w:jc w:val="both"/>
        <w:rPr>
          <w:rFonts w:ascii="Arial" w:hAnsi="Arial" w:cs="Arial"/>
          <w:color w:val="000000" w:themeColor="text1"/>
          <w:shd w:val="clear" w:color="auto" w:fill="FFFFFF"/>
        </w:rPr>
      </w:pPr>
      <w:r w:rsidRPr="00F27160">
        <w:rPr>
          <w:rFonts w:ascii="Arial" w:hAnsi="Arial" w:cs="Arial"/>
          <w:color w:val="000000" w:themeColor="text1"/>
          <w:shd w:val="clear" w:color="auto" w:fill="FFFFFF"/>
        </w:rPr>
        <w:t>Гэтэл</w:t>
      </w:r>
      <w:r w:rsidR="00E51649">
        <w:rPr>
          <w:rFonts w:ascii="Arial" w:hAnsi="Arial" w:cs="Arial"/>
          <w:color w:val="000000" w:themeColor="text1"/>
          <w:shd w:val="clear" w:color="auto" w:fill="FFFFFF"/>
        </w:rPr>
        <w:t xml:space="preserve"> Монгол</w:t>
      </w:r>
      <w:r w:rsidRPr="00F27160">
        <w:rPr>
          <w:rFonts w:ascii="Arial" w:hAnsi="Arial" w:cs="Arial"/>
          <w:color w:val="000000" w:themeColor="text1"/>
          <w:shd w:val="clear" w:color="auto" w:fill="FFFFFF"/>
        </w:rPr>
        <w:t xml:space="preserve"> </w:t>
      </w:r>
      <w:r w:rsidR="007D0FA4" w:rsidRPr="00F27160">
        <w:rPr>
          <w:rFonts w:ascii="Arial" w:hAnsi="Arial" w:cs="Arial"/>
          <w:color w:val="000000" w:themeColor="text1"/>
          <w:shd w:val="clear" w:color="auto" w:fill="FFFFFF"/>
        </w:rPr>
        <w:t>Улсын Их Хурлын тухай хуул</w:t>
      </w:r>
      <w:r w:rsidR="00411D66" w:rsidRPr="00F27160">
        <w:rPr>
          <w:rFonts w:ascii="Arial" w:hAnsi="Arial" w:cs="Arial"/>
          <w:color w:val="000000" w:themeColor="text1"/>
          <w:shd w:val="clear" w:color="auto" w:fill="FFFFFF"/>
        </w:rPr>
        <w:t>ийн 9 дүгээр зүйлийн 9.3-т “Монгол Улсын Үндсэн хуулийн цэц гишүүнийг тангаргаасаа няцаж Монгол Улсын Үндсэн хууль зөрчсөн гэсэн дүгнэлт гаргасныг Улсын Их Хурал хүлээн зөвшөөрсөн бол түүнийг эгүүлэн татах эсэх асуудлыг Улсын Их Хурал хэлэлцэн шийдвэрлэнэ</w:t>
      </w:r>
      <w:r w:rsidR="00E51649">
        <w:rPr>
          <w:rFonts w:ascii="Arial" w:hAnsi="Arial" w:cs="Arial"/>
          <w:color w:val="000000" w:themeColor="text1"/>
          <w:shd w:val="clear" w:color="auto" w:fill="FFFFFF"/>
        </w:rPr>
        <w:t>.</w:t>
      </w:r>
      <w:r w:rsidR="00411D66" w:rsidRPr="00F27160">
        <w:rPr>
          <w:rFonts w:ascii="Arial" w:hAnsi="Arial" w:cs="Arial"/>
          <w:color w:val="000000" w:themeColor="text1"/>
          <w:shd w:val="clear" w:color="auto" w:fill="FFFFFF"/>
        </w:rPr>
        <w:t xml:space="preserve">” гэж заасан нь Үндсэн хуулийн </w:t>
      </w:r>
      <w:r w:rsidR="00605E3A" w:rsidRPr="00F27160">
        <w:rPr>
          <w:rFonts w:ascii="Arial" w:hAnsi="Arial" w:cs="Arial"/>
          <w:color w:val="000000" w:themeColor="text1"/>
          <w:shd w:val="clear" w:color="auto" w:fill="FFFFFF"/>
        </w:rPr>
        <w:t xml:space="preserve">дээрх </w:t>
      </w:r>
      <w:r w:rsidR="00411D66" w:rsidRPr="00F27160">
        <w:rPr>
          <w:rFonts w:ascii="Arial" w:hAnsi="Arial" w:cs="Arial"/>
          <w:color w:val="000000" w:themeColor="text1"/>
          <w:shd w:val="clear" w:color="auto" w:fill="FFFFFF"/>
        </w:rPr>
        <w:t>зарч</w:t>
      </w:r>
      <w:r w:rsidR="00605E3A" w:rsidRPr="00F27160">
        <w:rPr>
          <w:rFonts w:ascii="Arial" w:hAnsi="Arial" w:cs="Arial"/>
          <w:color w:val="000000" w:themeColor="text1"/>
          <w:shd w:val="clear" w:color="auto" w:fill="FFFFFF"/>
        </w:rPr>
        <w:t>муудыг</w:t>
      </w:r>
      <w:r w:rsidR="00411D66" w:rsidRPr="00F27160">
        <w:rPr>
          <w:rFonts w:ascii="Arial" w:hAnsi="Arial" w:cs="Arial"/>
          <w:color w:val="000000" w:themeColor="text1"/>
          <w:shd w:val="clear" w:color="auto" w:fill="FFFFFF"/>
        </w:rPr>
        <w:t xml:space="preserve"> зөрчсөн байна. </w:t>
      </w:r>
    </w:p>
    <w:p w14:paraId="0075E28D" w14:textId="28C259CA" w:rsidR="00753488" w:rsidRPr="00411D66" w:rsidRDefault="00753488" w:rsidP="00734328">
      <w:pPr>
        <w:pStyle w:val="NormalWeb"/>
        <w:spacing w:before="300" w:after="300" w:line="300" w:lineRule="atLeast"/>
        <w:ind w:firstLine="720"/>
        <w:jc w:val="both"/>
        <w:rPr>
          <w:rFonts w:ascii="Arial" w:hAnsi="Arial" w:cs="Arial"/>
          <w:color w:val="333333"/>
          <w:shd w:val="clear" w:color="auto" w:fill="FFFFFF"/>
        </w:rPr>
      </w:pPr>
      <w:r>
        <w:rPr>
          <w:rFonts w:ascii="Arial" w:eastAsia="Arial" w:hAnsi="Arial" w:cs="Arial"/>
          <w:color w:val="000000"/>
        </w:rPr>
        <w:t xml:space="preserve">Мөн </w:t>
      </w:r>
      <w:r w:rsidR="009500A0">
        <w:rPr>
          <w:rFonts w:ascii="Arial" w:eastAsia="Arial" w:hAnsi="Arial" w:cs="Arial"/>
          <w:color w:val="000000"/>
        </w:rPr>
        <w:t xml:space="preserve">Монгол </w:t>
      </w:r>
      <w:r w:rsidRPr="00D553D6">
        <w:rPr>
          <w:rFonts w:ascii="Arial" w:eastAsia="Arial" w:hAnsi="Arial" w:cs="Arial"/>
          <w:color w:val="000000"/>
        </w:rPr>
        <w:t>Улсын Их Хурлын 2020 оны 52 дугаар тогтоолын 2 дугаар хавсралтаар батлагдсан “Алсын хараа-2050” Монгол Улсын урт хугацааны хөгжлийн бодлогын хүрээнд 2021-2030 онд хэрэгжүүлэх үйл ажиллагааны 5.1.</w:t>
      </w:r>
      <w:r w:rsidRPr="00D553D6">
        <w:rPr>
          <w:rFonts w:ascii="Arial" w:hAnsi="Arial" w:cs="Arial"/>
        </w:rPr>
        <w:t>2-т “Улсын Их Хурлын</w:t>
      </w:r>
      <w:r w:rsidRPr="00D553D6">
        <w:rPr>
          <w:rFonts w:ascii="Arial" w:hAnsi="Arial" w:cs="Arial"/>
          <w:color w:val="333333"/>
          <w:shd w:val="clear" w:color="auto" w:fill="FFFFFF"/>
        </w:rPr>
        <w:t xml:space="preserve"> </w:t>
      </w:r>
      <w:r w:rsidRPr="00F27160">
        <w:rPr>
          <w:rFonts w:ascii="Arial" w:hAnsi="Arial" w:cs="Arial"/>
          <w:color w:val="000000" w:themeColor="text1"/>
          <w:shd w:val="clear" w:color="auto" w:fill="FFFFFF"/>
        </w:rPr>
        <w:t>гишүүдийн үйл ажиллагаанд хөндлөнгийн хяналт тавих, шаардлагатай тохиолдолд хуульд заасны дагуу эгүүлэн татах улс төрийн эерэг соёл, хандлагыг бүрэн төлөвшүүлнэ.” гэж заасан.</w:t>
      </w:r>
    </w:p>
    <w:p w14:paraId="3A5D385C" w14:textId="1D364503" w:rsidR="00EE40FB" w:rsidRPr="00D553D6" w:rsidRDefault="00411D66" w:rsidP="006E4A29">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Иймд </w:t>
      </w:r>
      <w:r w:rsidR="000D1419">
        <w:rPr>
          <w:rFonts w:ascii="Arial" w:eastAsia="Arial" w:hAnsi="Arial" w:cs="Arial"/>
          <w:color w:val="000000"/>
          <w:sz w:val="24"/>
          <w:szCs w:val="24"/>
        </w:rPr>
        <w:t>Монгол Улсын Их Хурлын тухай хуулийн зарим зүйл, заалтыг Үндсэн хуульд нийцүүл</w:t>
      </w:r>
      <w:r w:rsidR="00942AD2">
        <w:rPr>
          <w:rFonts w:ascii="Arial" w:eastAsia="Arial" w:hAnsi="Arial" w:cs="Arial"/>
          <w:color w:val="000000"/>
          <w:sz w:val="24"/>
          <w:szCs w:val="24"/>
        </w:rPr>
        <w:t>эх</w:t>
      </w:r>
      <w:r w:rsidR="000D1419">
        <w:rPr>
          <w:rFonts w:ascii="Arial" w:eastAsia="Arial" w:hAnsi="Arial" w:cs="Arial"/>
          <w:color w:val="000000"/>
          <w:sz w:val="24"/>
          <w:szCs w:val="24"/>
        </w:rPr>
        <w:t xml:space="preserve">, </w:t>
      </w:r>
      <w:r w:rsidR="008A080C" w:rsidRPr="00D553D6">
        <w:rPr>
          <w:rFonts w:ascii="Arial" w:eastAsia="Arial" w:hAnsi="Arial" w:cs="Arial"/>
          <w:color w:val="000000"/>
          <w:sz w:val="24"/>
          <w:szCs w:val="24"/>
        </w:rPr>
        <w:t>Монгол Улсын урт</w:t>
      </w:r>
      <w:r w:rsidR="00D553D6" w:rsidRPr="00D553D6">
        <w:rPr>
          <w:rFonts w:ascii="Arial" w:eastAsia="Arial" w:hAnsi="Arial" w:cs="Arial"/>
          <w:color w:val="000000"/>
          <w:sz w:val="24"/>
          <w:szCs w:val="24"/>
        </w:rPr>
        <w:t xml:space="preserve"> </w:t>
      </w:r>
      <w:r w:rsidR="00F27160">
        <w:rPr>
          <w:rFonts w:ascii="Arial" w:eastAsia="Arial" w:hAnsi="Arial" w:cs="Arial"/>
          <w:color w:val="000000"/>
          <w:sz w:val="24"/>
          <w:szCs w:val="24"/>
        </w:rPr>
        <w:t>х</w:t>
      </w:r>
      <w:r w:rsidR="008A080C" w:rsidRPr="00D553D6">
        <w:rPr>
          <w:rFonts w:ascii="Arial" w:eastAsia="Arial" w:hAnsi="Arial" w:cs="Arial"/>
          <w:color w:val="000000"/>
          <w:sz w:val="24"/>
          <w:szCs w:val="24"/>
        </w:rPr>
        <w:t xml:space="preserve">угацааны хөгжлийн бодлогын баримт </w:t>
      </w:r>
      <w:r w:rsidR="00D553D6" w:rsidRPr="00D553D6">
        <w:rPr>
          <w:rFonts w:ascii="Arial" w:eastAsia="Arial" w:hAnsi="Arial" w:cs="Arial"/>
          <w:color w:val="000000"/>
          <w:sz w:val="24"/>
          <w:szCs w:val="24"/>
        </w:rPr>
        <w:t>бичигт</w:t>
      </w:r>
      <w:r w:rsidR="008A080C" w:rsidRPr="00D553D6">
        <w:rPr>
          <w:rFonts w:ascii="Arial" w:eastAsia="Arial" w:hAnsi="Arial" w:cs="Arial"/>
          <w:color w:val="000000"/>
          <w:sz w:val="24"/>
          <w:szCs w:val="24"/>
        </w:rPr>
        <w:t xml:space="preserve"> заасны дагуу </w:t>
      </w:r>
      <w:r w:rsidR="00D553D6" w:rsidRPr="00D553D6">
        <w:rPr>
          <w:rFonts w:ascii="Arial" w:eastAsia="Arial" w:hAnsi="Arial" w:cs="Arial"/>
          <w:color w:val="000000"/>
          <w:sz w:val="24"/>
          <w:szCs w:val="24"/>
        </w:rPr>
        <w:t xml:space="preserve">Улсын Их Хурлын гишүүдийн үйл ажиллагаанд хөндлөнгийн хяналт тавих, шаардлагатай тохиолдолд хуульд заасны дагуу эгүүлэн татах улс төрийн эерэг соёл, хандлагыг төлөвшүүлэх </w:t>
      </w:r>
      <w:r w:rsidR="00EE40FB" w:rsidRPr="00D553D6">
        <w:rPr>
          <w:rFonts w:ascii="Arial" w:eastAsia="Arial" w:hAnsi="Arial" w:cs="Arial"/>
          <w:color w:val="000000"/>
          <w:sz w:val="24"/>
          <w:szCs w:val="24"/>
        </w:rPr>
        <w:t xml:space="preserve">зохицуулалтын орчныг сайжруулах хууль зүйн шаардлага бий болж байна. </w:t>
      </w:r>
    </w:p>
    <w:p w14:paraId="453BE5CE" w14:textId="77777777" w:rsidR="00EE40FB" w:rsidRDefault="00EE40FB" w:rsidP="006E4A29">
      <w:pPr>
        <w:spacing w:after="0" w:line="240" w:lineRule="auto"/>
        <w:ind w:firstLine="720"/>
        <w:jc w:val="both"/>
        <w:rPr>
          <w:rFonts w:ascii="Arial" w:eastAsia="Arial" w:hAnsi="Arial" w:cs="Arial"/>
          <w:color w:val="000000"/>
          <w:sz w:val="24"/>
          <w:szCs w:val="24"/>
        </w:rPr>
      </w:pPr>
    </w:p>
    <w:p w14:paraId="00000010" w14:textId="5BFB983A" w:rsidR="00D7473B" w:rsidRDefault="00B72F25" w:rsidP="006E4A29">
      <w:pPr>
        <w:spacing w:after="0" w:line="240" w:lineRule="auto"/>
        <w:ind w:firstLine="720"/>
        <w:jc w:val="both"/>
        <w:rPr>
          <w:rFonts w:ascii="Arial" w:eastAsia="Arial" w:hAnsi="Arial" w:cs="Arial"/>
          <w:b/>
          <w:color w:val="000000"/>
          <w:sz w:val="24"/>
          <w:szCs w:val="24"/>
        </w:rPr>
      </w:pPr>
      <w:r w:rsidRPr="0054282C">
        <w:rPr>
          <w:rFonts w:ascii="Arial" w:eastAsia="Arial" w:hAnsi="Arial" w:cs="Arial"/>
          <w:b/>
          <w:color w:val="000000"/>
          <w:sz w:val="24"/>
          <w:szCs w:val="24"/>
        </w:rPr>
        <w:t>1.</w:t>
      </w:r>
      <w:r w:rsidR="009D50BF" w:rsidRPr="0054282C">
        <w:rPr>
          <w:rFonts w:ascii="Arial" w:eastAsia="Arial" w:hAnsi="Arial" w:cs="Arial"/>
          <w:b/>
          <w:color w:val="000000"/>
          <w:sz w:val="24"/>
          <w:szCs w:val="24"/>
        </w:rPr>
        <w:t>2</w:t>
      </w:r>
      <w:r w:rsidRPr="0054282C">
        <w:rPr>
          <w:rFonts w:ascii="Arial" w:eastAsia="Arial" w:hAnsi="Arial" w:cs="Arial"/>
          <w:b/>
          <w:color w:val="000000"/>
          <w:sz w:val="24"/>
          <w:szCs w:val="24"/>
        </w:rPr>
        <w:t xml:space="preserve">.Практик шаардлага </w:t>
      </w:r>
    </w:p>
    <w:p w14:paraId="1259120D" w14:textId="77777777" w:rsidR="007A21BB" w:rsidRDefault="0003708F" w:rsidP="0003708F">
      <w:pPr>
        <w:spacing w:after="0" w:line="240" w:lineRule="auto"/>
        <w:jc w:val="both"/>
        <w:rPr>
          <w:rFonts w:ascii="Arial" w:eastAsia="Arial" w:hAnsi="Arial" w:cs="Arial"/>
          <w:b/>
          <w:sz w:val="24"/>
          <w:szCs w:val="24"/>
        </w:rPr>
      </w:pPr>
      <w:r>
        <w:rPr>
          <w:rFonts w:ascii="Arial" w:eastAsia="Arial" w:hAnsi="Arial" w:cs="Arial"/>
          <w:b/>
          <w:sz w:val="24"/>
          <w:szCs w:val="24"/>
        </w:rPr>
        <w:tab/>
      </w:r>
    </w:p>
    <w:p w14:paraId="6A0A5CB7" w14:textId="2C2CD6D2" w:rsidR="00DB16C8" w:rsidRDefault="0003708F" w:rsidP="007A21BB">
      <w:pPr>
        <w:spacing w:after="0" w:line="240" w:lineRule="auto"/>
        <w:ind w:firstLine="720"/>
        <w:jc w:val="both"/>
        <w:rPr>
          <w:rFonts w:ascii="Arial" w:eastAsia="Arial" w:hAnsi="Arial" w:cs="Arial"/>
          <w:bCs/>
          <w:sz w:val="24"/>
          <w:szCs w:val="24"/>
        </w:rPr>
      </w:pPr>
      <w:r>
        <w:rPr>
          <w:rFonts w:ascii="Arial" w:eastAsia="Arial" w:hAnsi="Arial" w:cs="Arial"/>
          <w:bCs/>
          <w:sz w:val="24"/>
          <w:szCs w:val="24"/>
        </w:rPr>
        <w:t xml:space="preserve">Улсын Их Хурлын гишүүнийг өргөсөн тангаргаасаа няцаж, үндсэн хууль зөрчсөн гэсэн үндэслэлээр эгүүлэн татсан тохиолдол </w:t>
      </w:r>
      <w:r w:rsidR="004E6608">
        <w:rPr>
          <w:rFonts w:ascii="Arial" w:eastAsia="Arial" w:hAnsi="Arial" w:cs="Arial"/>
          <w:bCs/>
          <w:sz w:val="24"/>
          <w:szCs w:val="24"/>
        </w:rPr>
        <w:t xml:space="preserve">өмнө нь </w:t>
      </w:r>
      <w:r>
        <w:rPr>
          <w:rFonts w:ascii="Arial" w:eastAsia="Arial" w:hAnsi="Arial" w:cs="Arial"/>
          <w:bCs/>
          <w:sz w:val="24"/>
          <w:szCs w:val="24"/>
        </w:rPr>
        <w:t>гараагүй бөгөөд 2019 оны Үндсэн хуулийн нэмэлт</w:t>
      </w:r>
      <w:r w:rsidR="00355667">
        <w:rPr>
          <w:rFonts w:ascii="Arial" w:eastAsia="Arial" w:hAnsi="Arial" w:cs="Arial"/>
          <w:bCs/>
          <w:sz w:val="24"/>
          <w:szCs w:val="24"/>
        </w:rPr>
        <w:t>,</w:t>
      </w:r>
      <w:r>
        <w:rPr>
          <w:rFonts w:ascii="Arial" w:eastAsia="Arial" w:hAnsi="Arial" w:cs="Arial"/>
          <w:bCs/>
          <w:sz w:val="24"/>
          <w:szCs w:val="24"/>
        </w:rPr>
        <w:t xml:space="preserve"> өөрчлөлтөөс хойш </w:t>
      </w:r>
      <w:r w:rsidR="00842D14">
        <w:rPr>
          <w:rFonts w:ascii="Arial" w:eastAsia="Arial" w:hAnsi="Arial" w:cs="Arial"/>
          <w:bCs/>
          <w:sz w:val="24"/>
          <w:szCs w:val="24"/>
        </w:rPr>
        <w:t>Үндсэн хуулийн цэцэд гишүүнийг эгүүлэн татахтай холбоотой маргаан</w:t>
      </w:r>
      <w:r>
        <w:rPr>
          <w:rFonts w:ascii="Arial" w:eastAsia="Arial" w:hAnsi="Arial" w:cs="Arial"/>
          <w:bCs/>
          <w:sz w:val="24"/>
          <w:szCs w:val="24"/>
        </w:rPr>
        <w:t xml:space="preserve"> үүс</w:t>
      </w:r>
      <w:r w:rsidR="00F27160">
        <w:rPr>
          <w:rFonts w:ascii="Arial" w:eastAsia="Arial" w:hAnsi="Arial" w:cs="Arial"/>
          <w:bCs/>
          <w:sz w:val="24"/>
          <w:szCs w:val="24"/>
        </w:rPr>
        <w:t>эж</w:t>
      </w:r>
      <w:r>
        <w:rPr>
          <w:rFonts w:ascii="Arial" w:eastAsia="Arial" w:hAnsi="Arial" w:cs="Arial"/>
          <w:bCs/>
          <w:sz w:val="24"/>
          <w:szCs w:val="24"/>
        </w:rPr>
        <w:t xml:space="preserve"> байгаагүй байна. </w:t>
      </w:r>
    </w:p>
    <w:p w14:paraId="060BF32A" w14:textId="77777777" w:rsidR="007A21BB" w:rsidRDefault="00E76062" w:rsidP="0003708F">
      <w:pPr>
        <w:spacing w:after="0" w:line="240" w:lineRule="auto"/>
        <w:jc w:val="both"/>
        <w:rPr>
          <w:rFonts w:ascii="Arial" w:eastAsia="Arial" w:hAnsi="Arial" w:cs="Arial"/>
          <w:bCs/>
          <w:sz w:val="24"/>
          <w:szCs w:val="24"/>
        </w:rPr>
      </w:pPr>
      <w:r>
        <w:rPr>
          <w:rFonts w:ascii="Arial" w:eastAsia="Arial" w:hAnsi="Arial" w:cs="Arial"/>
          <w:bCs/>
          <w:sz w:val="24"/>
          <w:szCs w:val="24"/>
        </w:rPr>
        <w:tab/>
      </w:r>
    </w:p>
    <w:p w14:paraId="30BAEE8A" w14:textId="68E251FA" w:rsidR="0003708F" w:rsidRDefault="006C469C" w:rsidP="006C469C">
      <w:pPr>
        <w:spacing w:after="0" w:line="240" w:lineRule="auto"/>
        <w:ind w:firstLine="720"/>
        <w:jc w:val="both"/>
        <w:rPr>
          <w:rFonts w:ascii="Arial" w:eastAsia="Arial" w:hAnsi="Arial" w:cs="Arial"/>
          <w:color w:val="C00000"/>
          <w:sz w:val="24"/>
          <w:szCs w:val="24"/>
        </w:rPr>
      </w:pPr>
      <w:r>
        <w:rPr>
          <w:rFonts w:ascii="Arial" w:eastAsia="Arial" w:hAnsi="Arial" w:cs="Arial"/>
          <w:bCs/>
          <w:sz w:val="24"/>
          <w:szCs w:val="24"/>
        </w:rPr>
        <w:t xml:space="preserve">Одоо хүчин төгөлдөр мөрдөгдөж байгаа Монгол Улсын Их Хурлын тухай хуулийн хүрээнд гишүүн өргөсөн тангаргаасаа няцаж, Үндсэн хууль зөрчсөн гэсэн Үндсэн хуулийн цэцийн дүгнэлтийг </w:t>
      </w:r>
      <w:r w:rsidR="00E76062">
        <w:rPr>
          <w:rFonts w:ascii="Arial" w:eastAsia="Arial" w:hAnsi="Arial" w:cs="Arial"/>
          <w:bCs/>
          <w:sz w:val="24"/>
          <w:szCs w:val="24"/>
        </w:rPr>
        <w:t xml:space="preserve">Улсын Их Хурал </w:t>
      </w:r>
      <w:r w:rsidR="004E6608">
        <w:rPr>
          <w:rFonts w:ascii="Arial" w:eastAsia="Arial" w:hAnsi="Arial" w:cs="Arial"/>
          <w:bCs/>
          <w:sz w:val="24"/>
          <w:szCs w:val="24"/>
        </w:rPr>
        <w:t xml:space="preserve">дахин авч </w:t>
      </w:r>
      <w:r w:rsidR="00E76062">
        <w:rPr>
          <w:rFonts w:ascii="Arial" w:eastAsia="Arial" w:hAnsi="Arial" w:cs="Arial"/>
          <w:bCs/>
          <w:sz w:val="24"/>
          <w:szCs w:val="24"/>
        </w:rPr>
        <w:t>хэлэлцэж шийдвэрлэх нь Үндсэн хуулийн Жаран зургадугаар зүйлийн 3 дахь хэсг</w:t>
      </w:r>
      <w:r w:rsidR="00734C31">
        <w:rPr>
          <w:rFonts w:ascii="Arial" w:eastAsia="Arial" w:hAnsi="Arial" w:cs="Arial"/>
          <w:bCs/>
          <w:sz w:val="24"/>
          <w:szCs w:val="24"/>
        </w:rPr>
        <w:t xml:space="preserve">ээс гадна Үндсэн хуулийн Гуравдугаар зүйлийн 1 дэх хэсэг, </w:t>
      </w:r>
      <w:r w:rsidR="00734C31" w:rsidRPr="00D553D6">
        <w:rPr>
          <w:rFonts w:ascii="Arial" w:eastAsia="Arial" w:hAnsi="Arial" w:cs="Arial"/>
          <w:color w:val="000000"/>
          <w:sz w:val="24"/>
          <w:szCs w:val="24"/>
        </w:rPr>
        <w:t>Хорин гуравдугаар зүйлийн 1</w:t>
      </w:r>
      <w:r w:rsidR="00734C31">
        <w:rPr>
          <w:rFonts w:ascii="Arial" w:eastAsia="Arial" w:hAnsi="Arial" w:cs="Arial"/>
          <w:color w:val="000000"/>
          <w:sz w:val="24"/>
          <w:szCs w:val="24"/>
        </w:rPr>
        <w:t xml:space="preserve"> дэх хэс</w:t>
      </w:r>
      <w:r w:rsidR="003B2C91">
        <w:rPr>
          <w:rFonts w:ascii="Arial" w:eastAsia="Arial" w:hAnsi="Arial" w:cs="Arial"/>
          <w:color w:val="000000"/>
          <w:sz w:val="24"/>
          <w:szCs w:val="24"/>
        </w:rPr>
        <w:t xml:space="preserve">гийг </w:t>
      </w:r>
      <w:r w:rsidR="00734C31">
        <w:rPr>
          <w:rFonts w:ascii="Arial" w:eastAsia="Arial" w:hAnsi="Arial" w:cs="Arial"/>
          <w:color w:val="000000"/>
          <w:sz w:val="24"/>
          <w:szCs w:val="24"/>
        </w:rPr>
        <w:t>бүхэ</w:t>
      </w:r>
      <w:r w:rsidR="004E6608">
        <w:rPr>
          <w:rFonts w:ascii="Arial" w:eastAsia="Arial" w:hAnsi="Arial" w:cs="Arial"/>
          <w:color w:val="000000"/>
          <w:sz w:val="24"/>
          <w:szCs w:val="24"/>
        </w:rPr>
        <w:t>лд нь зөрчих</w:t>
      </w:r>
      <w:r>
        <w:rPr>
          <w:rFonts w:ascii="Arial" w:eastAsia="Arial" w:hAnsi="Arial" w:cs="Arial"/>
          <w:color w:val="000000"/>
          <w:sz w:val="24"/>
          <w:szCs w:val="24"/>
        </w:rPr>
        <w:t xml:space="preserve"> нөхцөл байдал бий болох юм.</w:t>
      </w:r>
      <w:r w:rsidR="004E6608">
        <w:rPr>
          <w:rFonts w:ascii="Arial" w:eastAsia="Arial" w:hAnsi="Arial" w:cs="Arial"/>
          <w:color w:val="000000"/>
          <w:sz w:val="24"/>
          <w:szCs w:val="24"/>
        </w:rPr>
        <w:t xml:space="preserve"> </w:t>
      </w:r>
      <w:r w:rsidR="00734C31">
        <w:rPr>
          <w:rFonts w:ascii="Arial" w:eastAsia="Arial" w:hAnsi="Arial" w:cs="Arial"/>
          <w:color w:val="000000"/>
          <w:sz w:val="24"/>
          <w:szCs w:val="24"/>
        </w:rPr>
        <w:t xml:space="preserve"> </w:t>
      </w:r>
      <w:r w:rsidR="00E76062">
        <w:rPr>
          <w:rFonts w:ascii="Arial" w:eastAsia="Arial" w:hAnsi="Arial" w:cs="Arial"/>
          <w:bCs/>
          <w:sz w:val="24"/>
          <w:szCs w:val="24"/>
        </w:rPr>
        <w:t xml:space="preserve"> </w:t>
      </w:r>
      <w:r w:rsidR="00000BA5" w:rsidRPr="00000BA5">
        <w:rPr>
          <w:rFonts w:ascii="Arial" w:eastAsia="Arial" w:hAnsi="Arial" w:cs="Arial"/>
          <w:color w:val="C00000"/>
          <w:sz w:val="24"/>
          <w:szCs w:val="24"/>
        </w:rPr>
        <w:t xml:space="preserve"> </w:t>
      </w:r>
    </w:p>
    <w:p w14:paraId="54AB4DF0" w14:textId="77777777" w:rsidR="006C469C" w:rsidRDefault="006C469C" w:rsidP="007A21BB">
      <w:pPr>
        <w:spacing w:after="0" w:line="240" w:lineRule="auto"/>
        <w:ind w:firstLine="720"/>
        <w:jc w:val="both"/>
        <w:rPr>
          <w:rFonts w:ascii="Arial" w:eastAsia="Arial" w:hAnsi="Arial" w:cs="Arial"/>
          <w:color w:val="C00000"/>
          <w:sz w:val="24"/>
          <w:szCs w:val="24"/>
        </w:rPr>
      </w:pPr>
    </w:p>
    <w:p w14:paraId="4BB9ED07" w14:textId="77777777" w:rsidR="006C469C" w:rsidRDefault="006C469C" w:rsidP="006C469C">
      <w:pPr>
        <w:spacing w:after="0" w:line="240" w:lineRule="auto"/>
        <w:ind w:firstLine="720"/>
        <w:jc w:val="both"/>
        <w:rPr>
          <w:rFonts w:ascii="Arial" w:eastAsia="Arial" w:hAnsi="Arial" w:cs="Arial"/>
          <w:color w:val="000000" w:themeColor="text1"/>
          <w:sz w:val="24"/>
          <w:szCs w:val="24"/>
        </w:rPr>
      </w:pPr>
      <w:r w:rsidRPr="002444D2">
        <w:rPr>
          <w:rFonts w:ascii="Arial" w:eastAsia="Arial" w:hAnsi="Arial" w:cs="Arial"/>
          <w:color w:val="000000" w:themeColor="text1"/>
          <w:sz w:val="24"/>
          <w:szCs w:val="24"/>
        </w:rPr>
        <w:lastRenderedPageBreak/>
        <w:t>Монгол Улсын Үндсэн хуулийн цэцэд 1992 оноос 2026 оны 1 дүгээр сар хүртэлх хугацаанд Монгол Улсын Их Хурлын гишүүн Монгол Улсын Үндсэн хууль зөрчсөн эсэх асуудлаар давхардсан тоогоор 223 өргөдөл, мэдээлэл, гомдол, хүсэлт ирүүлснийг шалган шийдвэрлэж, 7 дүгнэлт, 22 магадлал, 127 маргаан хянан шийдвэрлэх ажиллагаа үүсгэхээс татгалзсан тогтоол гаргажээ.</w:t>
      </w:r>
      <w:r w:rsidRPr="002444D2">
        <w:rPr>
          <w:rStyle w:val="FootnoteReference"/>
          <w:rFonts w:ascii="Arial" w:eastAsia="Arial" w:hAnsi="Arial" w:cs="Arial"/>
          <w:color w:val="000000" w:themeColor="text1"/>
          <w:sz w:val="24"/>
          <w:szCs w:val="24"/>
        </w:rPr>
        <w:footnoteReference w:id="1"/>
      </w:r>
      <w:r w:rsidRPr="002444D2">
        <w:rPr>
          <w:rFonts w:ascii="Arial" w:eastAsia="Arial" w:hAnsi="Arial" w:cs="Arial"/>
          <w:color w:val="000000" w:themeColor="text1"/>
          <w:sz w:val="24"/>
          <w:szCs w:val="24"/>
        </w:rPr>
        <w:t xml:space="preserve"> </w:t>
      </w:r>
    </w:p>
    <w:p w14:paraId="63CA0CF3" w14:textId="77777777" w:rsidR="00F84131" w:rsidRPr="002444D2" w:rsidRDefault="00F84131" w:rsidP="006C469C">
      <w:pPr>
        <w:spacing w:after="0" w:line="240" w:lineRule="auto"/>
        <w:ind w:firstLine="720"/>
        <w:jc w:val="both"/>
        <w:rPr>
          <w:rFonts w:ascii="Arial" w:eastAsia="Arial" w:hAnsi="Arial" w:cs="Arial"/>
          <w:color w:val="000000" w:themeColor="text1"/>
          <w:sz w:val="24"/>
          <w:szCs w:val="24"/>
        </w:rPr>
      </w:pPr>
    </w:p>
    <w:p w14:paraId="36C711BE" w14:textId="0141F20F" w:rsidR="006C469C" w:rsidRDefault="006C469C" w:rsidP="006C469C">
      <w:pPr>
        <w:spacing w:after="0" w:line="240" w:lineRule="auto"/>
        <w:ind w:firstLine="720"/>
        <w:jc w:val="both"/>
        <w:rPr>
          <w:rFonts w:ascii="Arial" w:eastAsia="Arial" w:hAnsi="Arial" w:cs="Arial"/>
          <w:color w:val="000000" w:themeColor="text1"/>
          <w:sz w:val="24"/>
          <w:szCs w:val="24"/>
        </w:rPr>
      </w:pPr>
      <w:r w:rsidRPr="002444D2">
        <w:rPr>
          <w:rFonts w:ascii="Arial" w:eastAsia="Arial" w:hAnsi="Arial" w:cs="Arial"/>
          <w:color w:val="000000" w:themeColor="text1"/>
          <w:sz w:val="24"/>
          <w:szCs w:val="24"/>
        </w:rPr>
        <w:t>Монгол Улсын Их Хурлын тухай хуулийн хэрэгжилтийн үр дагаврын судалгаанд Монгол Улсын Үндсэн хуулийн цэцээс Улсын Их Хурлын даргыг Үндсэн хууль зөрчсөн, огцруулах үндэслэлтэй гэсэн дүгнэлт гарч байсан ч уг цэцийн дүгнэлтийг Улсын Их Хурал хэлэлцэн цэцийн дүгнэлтийн дагуу огцруулах шийдвэр гаргаж байгаагүй нь Үндсэн хуулийн цэцийн шийдвэр эцсийн шийдвэр байх зарчмыг зөрчсөн төдийгүй Улсын Их Хурлын тухай хуулийн холбогдох хэсгийг Үндсэн хуульд нийцүүлэх хэрэгцээ шаардлага байгаа болохыг дурд</w:t>
      </w:r>
      <w:r w:rsidR="00F84131">
        <w:rPr>
          <w:rFonts w:ascii="Arial" w:eastAsia="Arial" w:hAnsi="Arial" w:cs="Arial"/>
          <w:color w:val="000000" w:themeColor="text1"/>
          <w:sz w:val="24"/>
          <w:szCs w:val="24"/>
        </w:rPr>
        <w:t>сан байна</w:t>
      </w:r>
      <w:r w:rsidRPr="002444D2">
        <w:rPr>
          <w:rFonts w:ascii="Arial" w:eastAsia="Arial" w:hAnsi="Arial" w:cs="Arial"/>
          <w:color w:val="000000" w:themeColor="text1"/>
          <w:sz w:val="24"/>
          <w:szCs w:val="24"/>
        </w:rPr>
        <w:t xml:space="preserve">. </w:t>
      </w:r>
    </w:p>
    <w:p w14:paraId="60D64D83" w14:textId="77777777" w:rsidR="00C37FBD" w:rsidRPr="002444D2" w:rsidRDefault="00C37FBD" w:rsidP="006C469C">
      <w:pPr>
        <w:spacing w:after="0" w:line="240" w:lineRule="auto"/>
        <w:ind w:firstLine="720"/>
        <w:jc w:val="both"/>
        <w:rPr>
          <w:rFonts w:ascii="Arial" w:eastAsia="Arial" w:hAnsi="Arial" w:cs="Arial"/>
          <w:color w:val="000000" w:themeColor="text1"/>
          <w:sz w:val="24"/>
          <w:szCs w:val="24"/>
        </w:rPr>
      </w:pPr>
    </w:p>
    <w:p w14:paraId="0E006498" w14:textId="696F8A4C" w:rsidR="006C469C" w:rsidRDefault="006C469C" w:rsidP="006C46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
        <w:t xml:space="preserve">Түүнчлэн Улсын Их Хурлын 2016 оны ээлжит сонгуулийн үр дүнд байгуулагдсан Улсын Их Хурлын 76 гишүүний нэг гишүүн “хүчиндэх” гэмт хэрэгт, </w:t>
      </w:r>
      <w:r w:rsidRPr="00F27160">
        <w:rPr>
          <w:rFonts w:ascii="Arial" w:eastAsia="Arial" w:hAnsi="Arial" w:cs="Arial"/>
          <w:color w:val="000000" w:themeColor="text1"/>
          <w:sz w:val="24"/>
          <w:szCs w:val="24"/>
        </w:rPr>
        <w:t xml:space="preserve">нэг гишүүн авлига албан тушаалын гэмт хэрэгт холбогдон өөрийн хүсэлтээр  тус тус чөлөөлөгдсөн. </w:t>
      </w:r>
      <w:r>
        <w:rPr>
          <w:rFonts w:ascii="Arial" w:eastAsia="Arial" w:hAnsi="Arial" w:cs="Arial"/>
          <w:color w:val="000000" w:themeColor="text1"/>
          <w:sz w:val="24"/>
          <w:szCs w:val="24"/>
        </w:rPr>
        <w:t>Харин</w:t>
      </w:r>
      <w:r>
        <w:rPr>
          <w:rFonts w:ascii="Arial" w:eastAsia="Arial" w:hAnsi="Arial" w:cs="Arial"/>
          <w:color w:val="000000"/>
          <w:sz w:val="24"/>
          <w:szCs w:val="24"/>
        </w:rPr>
        <w:t xml:space="preserve"> нэр бүхий 5 гишүүн Жижиг дунд үйлдвэрлэлийг хөгжүүлэх сангаас нэн хөнгөл</w:t>
      </w:r>
      <w:r w:rsidR="00F27160">
        <w:rPr>
          <w:rFonts w:ascii="Arial" w:eastAsia="Arial" w:hAnsi="Arial" w:cs="Arial"/>
          <w:color w:val="000000"/>
          <w:sz w:val="24"/>
          <w:szCs w:val="24"/>
        </w:rPr>
        <w:t>өл</w:t>
      </w:r>
      <w:r>
        <w:rPr>
          <w:rFonts w:ascii="Arial" w:eastAsia="Arial" w:hAnsi="Arial" w:cs="Arial"/>
          <w:color w:val="000000"/>
          <w:sz w:val="24"/>
          <w:szCs w:val="24"/>
        </w:rPr>
        <w:t xml:space="preserve">ттэй зээлийг эрх мэдэл, албан тушаалын байдлаа урвуулан ашиглан бусдад давуу байдал бий болгон олгосон зэрэг гэмт хэрэгт холбогдсон ба Улсын Их Хурлын гишүүнээс чөлөөлөгдөөгүй байдаг. </w:t>
      </w:r>
    </w:p>
    <w:p w14:paraId="401FC208" w14:textId="77777777" w:rsidR="006C469C" w:rsidRDefault="006C469C" w:rsidP="006C46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
      </w:r>
    </w:p>
    <w:p w14:paraId="1D638A32" w14:textId="77777777" w:rsidR="006C469C" w:rsidRDefault="006C469C" w:rsidP="006C469C">
      <w:pPr>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sz w:val="24"/>
          <w:szCs w:val="24"/>
        </w:rPr>
        <w:t xml:space="preserve">Мөн </w:t>
      </w:r>
      <w:r w:rsidRPr="004F6256">
        <w:rPr>
          <w:rFonts w:ascii="Arial" w:eastAsia="Arial" w:hAnsi="Arial" w:cs="Arial"/>
          <w:color w:val="000000" w:themeColor="text1"/>
          <w:sz w:val="24"/>
          <w:szCs w:val="24"/>
        </w:rPr>
        <w:t xml:space="preserve">Улсын Их Хурлын 2020 оны ээлжит сонгуулийн үр дүнд байгуулагдсан Улсын Их Хурлын 76 гишүүний </w:t>
      </w:r>
      <w:r w:rsidRPr="00F27160">
        <w:rPr>
          <w:rFonts w:ascii="Arial" w:eastAsia="Arial" w:hAnsi="Arial" w:cs="Arial"/>
          <w:color w:val="000000" w:themeColor="text1"/>
          <w:sz w:val="24"/>
          <w:szCs w:val="24"/>
        </w:rPr>
        <w:t xml:space="preserve">2 гишүүн авлига, </w:t>
      </w:r>
      <w:r w:rsidRPr="004F6256">
        <w:rPr>
          <w:rFonts w:ascii="Arial" w:eastAsia="Arial" w:hAnsi="Arial" w:cs="Arial"/>
          <w:color w:val="000000" w:themeColor="text1"/>
          <w:sz w:val="24"/>
          <w:szCs w:val="24"/>
        </w:rPr>
        <w:t xml:space="preserve">албан тушаалын хэрэгт холбогдсон ба </w:t>
      </w:r>
      <w:r>
        <w:rPr>
          <w:rFonts w:ascii="Arial" w:eastAsia="Arial" w:hAnsi="Arial" w:cs="Arial"/>
          <w:color w:val="000000" w:themeColor="text1"/>
          <w:sz w:val="24"/>
          <w:szCs w:val="24"/>
        </w:rPr>
        <w:t xml:space="preserve">улсын их хурлын гишүүний бүрэн эрхийн хугацаагаа бүтэн эдэлж дуусгасан байна. </w:t>
      </w:r>
    </w:p>
    <w:p w14:paraId="0EB9591D" w14:textId="77777777" w:rsidR="006C469C" w:rsidRDefault="006C469C" w:rsidP="006C469C">
      <w:p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ab/>
      </w:r>
    </w:p>
    <w:p w14:paraId="0C62F767" w14:textId="261FD125" w:rsidR="006C469C" w:rsidRPr="006C469C" w:rsidRDefault="006C469C" w:rsidP="006C469C">
      <w:pPr>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rPr>
        <w:t>Дээрхээс үзвэл Улсын Их Хурлын гишүүний хувиар хуулийн хариуцлага хүлээсэн тохиолдол байхгүй байх төдийгүй Улсын Их Хурлын гишүүнийг Үндсэн хууль болон бусад хуулийг зөрчсөнтэй холбогдуулан иргэд өргөдөл, мэдээлэл гарган шийдвэрлүүлэх эрх зүйн орчин хязгаарлагдмал</w:t>
      </w:r>
      <w:r w:rsidR="00F84131">
        <w:rPr>
          <w:rFonts w:ascii="Arial" w:eastAsia="Arial" w:hAnsi="Arial" w:cs="Arial"/>
          <w:color w:val="000000" w:themeColor="text1"/>
          <w:sz w:val="24"/>
          <w:szCs w:val="24"/>
        </w:rPr>
        <w:t>, Монгол Улсын Үндсэн хуул</w:t>
      </w:r>
      <w:r w:rsidR="0003212C">
        <w:rPr>
          <w:rFonts w:ascii="Arial" w:eastAsia="Arial" w:hAnsi="Arial" w:cs="Arial"/>
          <w:color w:val="000000" w:themeColor="text1"/>
          <w:sz w:val="24"/>
          <w:szCs w:val="24"/>
        </w:rPr>
        <w:t>ь болон Монгол Улсын Их Хурлын тухай хуулийн</w:t>
      </w:r>
      <w:r w:rsidR="00F84131">
        <w:rPr>
          <w:rFonts w:ascii="Arial" w:eastAsia="Arial" w:hAnsi="Arial" w:cs="Arial"/>
          <w:color w:val="000000" w:themeColor="text1"/>
          <w:sz w:val="24"/>
          <w:szCs w:val="24"/>
        </w:rPr>
        <w:t xml:space="preserve"> зарим зохицуулалт хэрэгжихгүй үхмэл болж</w:t>
      </w:r>
      <w:r>
        <w:rPr>
          <w:rFonts w:ascii="Arial" w:eastAsia="Arial" w:hAnsi="Arial" w:cs="Arial"/>
          <w:color w:val="000000" w:themeColor="text1"/>
          <w:sz w:val="24"/>
          <w:szCs w:val="24"/>
        </w:rPr>
        <w:t xml:space="preserve"> байна.  </w:t>
      </w:r>
    </w:p>
    <w:p w14:paraId="21682DE3" w14:textId="77777777" w:rsidR="007A21BB" w:rsidRDefault="00000BA5" w:rsidP="0003708F">
      <w:pPr>
        <w:spacing w:after="0" w:line="240" w:lineRule="auto"/>
        <w:jc w:val="both"/>
        <w:rPr>
          <w:rFonts w:ascii="Arial" w:eastAsia="Arial" w:hAnsi="Arial" w:cs="Arial"/>
          <w:color w:val="C00000"/>
          <w:sz w:val="24"/>
          <w:szCs w:val="24"/>
        </w:rPr>
      </w:pPr>
      <w:r w:rsidRPr="00000BA5">
        <w:rPr>
          <w:rFonts w:ascii="Arial" w:eastAsia="Arial" w:hAnsi="Arial" w:cs="Arial"/>
          <w:color w:val="C00000"/>
          <w:sz w:val="24"/>
          <w:szCs w:val="24"/>
        </w:rPr>
        <w:tab/>
      </w:r>
    </w:p>
    <w:p w14:paraId="51AE0F87" w14:textId="45FB95FE" w:rsidR="007A21BB" w:rsidRDefault="005C3CE8" w:rsidP="006C469C">
      <w:pPr>
        <w:spacing w:after="0" w:line="240" w:lineRule="auto"/>
        <w:ind w:firstLine="720"/>
        <w:jc w:val="both"/>
        <w:rPr>
          <w:rFonts w:ascii="Arial" w:eastAsia="Arial" w:hAnsi="Arial" w:cs="Arial"/>
          <w:color w:val="000000" w:themeColor="text1"/>
          <w:sz w:val="24"/>
          <w:szCs w:val="24"/>
        </w:rPr>
      </w:pPr>
      <w:r w:rsidRPr="002444D2">
        <w:rPr>
          <w:rFonts w:ascii="Arial" w:eastAsia="Arial" w:hAnsi="Arial" w:cs="Arial"/>
          <w:color w:val="000000" w:themeColor="text1"/>
          <w:sz w:val="24"/>
          <w:szCs w:val="24"/>
        </w:rPr>
        <w:t>Монгол Улсын Их Хурлын гишүүний үйл ажиллагаатай холбогдуулан Улсын Их Хурлын Ёс зүй, сахилга, хариуцлагын байнгын хороонд 2020 оноос 2024 онд нийт 18 шаардлага, өргөдөл, гомдол ирүүлсэн байх бөгөөд ёс зүйн шаардлагатай холбоотой 11, ашиг сонирхлын зөрчилтэй холбоотой 3, хөрөнгө орлогын мэдүүлэгтэй холбоотой 2, сонгуулийн сурталчилгаатай холбоотой 2 гомдол бүртгэгдсэн байна.</w:t>
      </w:r>
      <w:r w:rsidRPr="002444D2">
        <w:rPr>
          <w:rStyle w:val="FootnoteReference"/>
          <w:rFonts w:ascii="Arial" w:eastAsia="Arial" w:hAnsi="Arial" w:cs="Arial"/>
          <w:color w:val="000000" w:themeColor="text1"/>
          <w:sz w:val="24"/>
          <w:szCs w:val="24"/>
        </w:rPr>
        <w:footnoteReference w:id="2"/>
      </w:r>
      <w:r w:rsidR="00000BA5" w:rsidRPr="002444D2">
        <w:rPr>
          <w:rFonts w:ascii="Arial" w:eastAsia="Arial" w:hAnsi="Arial" w:cs="Arial"/>
          <w:color w:val="000000" w:themeColor="text1"/>
          <w:sz w:val="24"/>
          <w:szCs w:val="24"/>
        </w:rPr>
        <w:t xml:space="preserve"> </w:t>
      </w:r>
      <w:r w:rsidR="00651CB9" w:rsidRPr="002444D2">
        <w:rPr>
          <w:rFonts w:ascii="Arial" w:eastAsia="Arial" w:hAnsi="Arial" w:cs="Arial"/>
          <w:color w:val="000000" w:themeColor="text1"/>
          <w:sz w:val="24"/>
          <w:szCs w:val="24"/>
        </w:rPr>
        <w:t>Дээрх шаардлага, өргөдөл, гомдолд Улсын Их Хурлын гишүүн ёс зүйгүй авирласан учир хариуцлага тооцож, арга хэмжээ авахыг олон нийт шаардсан, хүний эрхэд халдсан байж болзошгүй, нэр бүхий гишүүд албан тушаалын байдлаа ашиглан ёс зүйгүй үйлдэл гаргасан зэргийг дурдсан ба</w:t>
      </w:r>
      <w:r w:rsidR="00BA1D16" w:rsidRPr="002444D2">
        <w:rPr>
          <w:rFonts w:ascii="Arial" w:eastAsia="Arial" w:hAnsi="Arial" w:cs="Arial"/>
          <w:color w:val="000000" w:themeColor="text1"/>
          <w:sz w:val="24"/>
          <w:szCs w:val="24"/>
        </w:rPr>
        <w:t xml:space="preserve"> </w:t>
      </w:r>
      <w:r w:rsidR="00F84131">
        <w:rPr>
          <w:rFonts w:ascii="Arial" w:eastAsia="Arial" w:hAnsi="Arial" w:cs="Arial"/>
          <w:color w:val="000000" w:themeColor="text1"/>
          <w:sz w:val="24"/>
          <w:szCs w:val="24"/>
        </w:rPr>
        <w:t xml:space="preserve">хэрхэн яаж шийдвэрлэсэн талаар олон нийтэд нээлттэй бус байгаа нь </w:t>
      </w:r>
      <w:r w:rsidR="006828D0">
        <w:rPr>
          <w:rFonts w:ascii="Arial" w:eastAsia="Arial" w:hAnsi="Arial" w:cs="Arial"/>
          <w:color w:val="000000" w:themeColor="text1"/>
          <w:sz w:val="24"/>
          <w:szCs w:val="24"/>
        </w:rPr>
        <w:t xml:space="preserve">парламентын үйл ажиллагаанд хяналт тавих эрх </w:t>
      </w:r>
      <w:r w:rsidR="00BA1D16" w:rsidRPr="002444D2">
        <w:rPr>
          <w:rFonts w:ascii="Arial" w:eastAsia="Arial" w:hAnsi="Arial" w:cs="Arial"/>
          <w:color w:val="000000" w:themeColor="text1"/>
          <w:sz w:val="24"/>
          <w:szCs w:val="24"/>
        </w:rPr>
        <w:t>зүйн орчин</w:t>
      </w:r>
      <w:r w:rsidR="00651CB9" w:rsidRPr="002444D2">
        <w:rPr>
          <w:rFonts w:ascii="Arial" w:eastAsia="Arial" w:hAnsi="Arial" w:cs="Arial"/>
          <w:color w:val="000000" w:themeColor="text1"/>
          <w:sz w:val="24"/>
          <w:szCs w:val="24"/>
        </w:rPr>
        <w:t xml:space="preserve"> </w:t>
      </w:r>
      <w:r w:rsidR="00C56A38">
        <w:rPr>
          <w:rFonts w:ascii="Arial" w:eastAsia="Arial" w:hAnsi="Arial" w:cs="Arial"/>
          <w:color w:val="000000" w:themeColor="text1"/>
          <w:sz w:val="24"/>
          <w:szCs w:val="24"/>
        </w:rPr>
        <w:t xml:space="preserve">хангалтгүй </w:t>
      </w:r>
      <w:r w:rsidR="00F84131">
        <w:rPr>
          <w:rFonts w:ascii="Arial" w:eastAsia="Arial" w:hAnsi="Arial" w:cs="Arial"/>
          <w:color w:val="000000" w:themeColor="text1"/>
          <w:sz w:val="24"/>
          <w:szCs w:val="24"/>
        </w:rPr>
        <w:t xml:space="preserve">байгаагийн илрэл болж </w:t>
      </w:r>
      <w:r w:rsidR="00BA1D16" w:rsidRPr="002444D2">
        <w:rPr>
          <w:rFonts w:ascii="Arial" w:eastAsia="Arial" w:hAnsi="Arial" w:cs="Arial"/>
          <w:color w:val="000000" w:themeColor="text1"/>
          <w:sz w:val="24"/>
          <w:szCs w:val="24"/>
        </w:rPr>
        <w:t>байн</w:t>
      </w:r>
      <w:r w:rsidR="006C469C">
        <w:rPr>
          <w:rFonts w:ascii="Arial" w:eastAsia="Arial" w:hAnsi="Arial" w:cs="Arial"/>
          <w:color w:val="000000" w:themeColor="text1"/>
          <w:sz w:val="24"/>
          <w:szCs w:val="24"/>
        </w:rPr>
        <w:t>а.</w:t>
      </w:r>
      <w:r w:rsidR="00903608">
        <w:rPr>
          <w:rFonts w:ascii="Arial" w:eastAsia="Arial" w:hAnsi="Arial" w:cs="Arial"/>
          <w:color w:val="000000" w:themeColor="text1"/>
          <w:sz w:val="24"/>
          <w:szCs w:val="24"/>
        </w:rPr>
        <w:tab/>
      </w:r>
    </w:p>
    <w:p w14:paraId="09D04715" w14:textId="77777777" w:rsidR="00AC2D3C" w:rsidRDefault="00AC2D3C" w:rsidP="006C469C">
      <w:pPr>
        <w:spacing w:after="0" w:line="240" w:lineRule="auto"/>
        <w:ind w:firstLine="720"/>
        <w:jc w:val="both"/>
        <w:rPr>
          <w:rFonts w:ascii="Arial" w:eastAsia="Arial" w:hAnsi="Arial" w:cs="Arial"/>
          <w:color w:val="000000" w:themeColor="text1"/>
          <w:sz w:val="24"/>
          <w:szCs w:val="24"/>
        </w:rPr>
      </w:pPr>
    </w:p>
    <w:p w14:paraId="12BF11A7" w14:textId="3F5CBAFB" w:rsidR="0062063D" w:rsidRDefault="00903608" w:rsidP="007A21BB">
      <w:pPr>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 xml:space="preserve">Улс орны эрх ашгийг огоорч, хувийн эрх ашгаа урьтал болгодог, сонгуулийн амлалт нь хий хоосон худал яриа байдаг, парламентаа үл хүндэтгэдэг гишүүдэд хариуцлага хүлээлгэдэг </w:t>
      </w:r>
      <w:r w:rsidR="000960B2">
        <w:rPr>
          <w:rFonts w:ascii="Arial" w:eastAsia="Arial" w:hAnsi="Arial" w:cs="Arial"/>
          <w:color w:val="000000" w:themeColor="text1"/>
          <w:sz w:val="24"/>
          <w:szCs w:val="24"/>
        </w:rPr>
        <w:t>зохицуулалт</w:t>
      </w:r>
      <w:r>
        <w:rPr>
          <w:rFonts w:ascii="Arial" w:eastAsia="Arial" w:hAnsi="Arial" w:cs="Arial"/>
          <w:color w:val="000000" w:themeColor="text1"/>
          <w:sz w:val="24"/>
          <w:szCs w:val="24"/>
        </w:rPr>
        <w:t xml:space="preserve"> ардчилал хөгжсөн, хөгжиж байгаа орнууда</w:t>
      </w:r>
      <w:r w:rsidR="006E30F8">
        <w:rPr>
          <w:rFonts w:ascii="Arial" w:eastAsia="Arial" w:hAnsi="Arial" w:cs="Arial"/>
          <w:color w:val="000000" w:themeColor="text1"/>
          <w:sz w:val="24"/>
          <w:szCs w:val="24"/>
        </w:rPr>
        <w:t>д</w:t>
      </w:r>
      <w:r w:rsidR="0062063D">
        <w:rPr>
          <w:rFonts w:ascii="Arial" w:eastAsia="Arial" w:hAnsi="Arial" w:cs="Arial"/>
          <w:color w:val="000000" w:themeColor="text1"/>
          <w:sz w:val="24"/>
          <w:szCs w:val="24"/>
        </w:rPr>
        <w:t xml:space="preserve"> үйлчилж байна. Тухайлбал, </w:t>
      </w:r>
      <w:r w:rsidR="006E30F8">
        <w:rPr>
          <w:rFonts w:ascii="Arial" w:eastAsia="Arial" w:hAnsi="Arial" w:cs="Arial"/>
          <w:color w:val="000000" w:themeColor="text1"/>
          <w:sz w:val="24"/>
          <w:szCs w:val="24"/>
        </w:rPr>
        <w:t>АНУ-ын зарим мужуудад, Канад, Венесуэл, Болови, Эквадор, Швэйцарь, Тайвань зэрэг улсад сонгогчдын тодорхой хувийн саналаар парламент</w:t>
      </w:r>
      <w:r w:rsidR="00F27160">
        <w:rPr>
          <w:rFonts w:ascii="Arial" w:eastAsia="Arial" w:hAnsi="Arial" w:cs="Arial"/>
          <w:color w:val="000000" w:themeColor="text1"/>
          <w:sz w:val="24"/>
          <w:szCs w:val="24"/>
        </w:rPr>
        <w:t>ы</w:t>
      </w:r>
      <w:r w:rsidR="006E30F8">
        <w:rPr>
          <w:rFonts w:ascii="Arial" w:eastAsia="Arial" w:hAnsi="Arial" w:cs="Arial"/>
          <w:color w:val="000000" w:themeColor="text1"/>
          <w:sz w:val="24"/>
          <w:szCs w:val="24"/>
        </w:rPr>
        <w:t xml:space="preserve">н гишүүнийг эгүүлэн татдаг. </w:t>
      </w:r>
    </w:p>
    <w:p w14:paraId="586552C9" w14:textId="77777777" w:rsidR="007A21BB" w:rsidRDefault="006E30F8" w:rsidP="00903608">
      <w:p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ab/>
      </w:r>
    </w:p>
    <w:p w14:paraId="380881AF" w14:textId="2B0A0C7C" w:rsidR="006E30F8" w:rsidRPr="00903608" w:rsidRDefault="006E30F8" w:rsidP="007A21BB">
      <w:pPr>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rPr>
        <w:t>Гэтэл манай улс</w:t>
      </w:r>
      <w:r w:rsidR="000D1419">
        <w:rPr>
          <w:rFonts w:ascii="Arial" w:eastAsia="Arial" w:hAnsi="Arial" w:cs="Arial"/>
          <w:color w:val="000000" w:themeColor="text1"/>
          <w:sz w:val="24"/>
          <w:szCs w:val="24"/>
        </w:rPr>
        <w:t>ад парламент</w:t>
      </w:r>
      <w:r w:rsidR="00F27160">
        <w:rPr>
          <w:rFonts w:ascii="Arial" w:eastAsia="Arial" w:hAnsi="Arial" w:cs="Arial"/>
          <w:color w:val="000000" w:themeColor="text1"/>
          <w:sz w:val="24"/>
          <w:szCs w:val="24"/>
        </w:rPr>
        <w:t>ы</w:t>
      </w:r>
      <w:r w:rsidR="000D1419">
        <w:rPr>
          <w:rFonts w:ascii="Arial" w:eastAsia="Arial" w:hAnsi="Arial" w:cs="Arial"/>
          <w:color w:val="000000" w:themeColor="text1"/>
          <w:sz w:val="24"/>
          <w:szCs w:val="24"/>
        </w:rPr>
        <w:t xml:space="preserve">н гишүүн өргөсөн тангаргаасаа няцаж, Үндсэн хууль зөрчсөн нь </w:t>
      </w:r>
      <w:r w:rsidR="00EB1C66">
        <w:rPr>
          <w:rFonts w:ascii="Arial" w:eastAsia="Arial" w:hAnsi="Arial" w:cs="Arial"/>
          <w:color w:val="000000" w:themeColor="text1"/>
          <w:sz w:val="24"/>
          <w:szCs w:val="24"/>
        </w:rPr>
        <w:t>Үндсэн хуулийн цэцийн дүгнэлтэ</w:t>
      </w:r>
      <w:r w:rsidR="000D1419">
        <w:rPr>
          <w:rFonts w:ascii="Arial" w:eastAsia="Arial" w:hAnsi="Arial" w:cs="Arial"/>
          <w:color w:val="000000" w:themeColor="text1"/>
          <w:sz w:val="24"/>
          <w:szCs w:val="24"/>
        </w:rPr>
        <w:t>эр тогтоогдсон ч</w:t>
      </w:r>
      <w:r w:rsidR="00EB1C66">
        <w:rPr>
          <w:rFonts w:ascii="Arial" w:eastAsia="Arial" w:hAnsi="Arial" w:cs="Arial"/>
          <w:color w:val="000000" w:themeColor="text1"/>
          <w:sz w:val="24"/>
          <w:szCs w:val="24"/>
        </w:rPr>
        <w:t xml:space="preserve"> эгүүлэн татах боломжгүй нөхцөлд байгаа нь ардчилсан улсын механизмаас нэг алхмаар ухарч байгаа</w:t>
      </w:r>
      <w:r w:rsidR="007A21BB">
        <w:rPr>
          <w:rFonts w:ascii="Arial" w:eastAsia="Arial" w:hAnsi="Arial" w:cs="Arial"/>
          <w:color w:val="000000" w:themeColor="text1"/>
          <w:sz w:val="24"/>
          <w:szCs w:val="24"/>
        </w:rPr>
        <w:t xml:space="preserve">гийн илрэл болж байна. </w:t>
      </w:r>
    </w:p>
    <w:p w14:paraId="45D7F3E7" w14:textId="609F0601" w:rsidR="007A3425" w:rsidRPr="0054282C" w:rsidRDefault="007A3425" w:rsidP="007A21BB">
      <w:pPr>
        <w:spacing w:after="0" w:line="240" w:lineRule="auto"/>
        <w:jc w:val="both"/>
        <w:rPr>
          <w:rFonts w:ascii="Arial" w:eastAsia="Arial" w:hAnsi="Arial" w:cs="Arial"/>
          <w:color w:val="000000"/>
          <w:sz w:val="24"/>
          <w:szCs w:val="24"/>
        </w:rPr>
      </w:pPr>
    </w:p>
    <w:p w14:paraId="325F9BA8" w14:textId="698F40FF" w:rsidR="00AD17CF" w:rsidRDefault="007A21BB" w:rsidP="001433BF">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Иймд </w:t>
      </w:r>
      <w:r w:rsidR="000D1419">
        <w:rPr>
          <w:rFonts w:ascii="Arial" w:eastAsia="Arial" w:hAnsi="Arial" w:cs="Arial"/>
          <w:color w:val="000000" w:themeColor="text1"/>
          <w:sz w:val="24"/>
          <w:szCs w:val="24"/>
        </w:rPr>
        <w:t xml:space="preserve">хууль дээдэлдэггүй, хууль зөрчдөг, нийтийн эрх ашгийг умартсан Улсын Их Хурлын гишүүнийг эгүүлэн татах боломжийг нээж, </w:t>
      </w:r>
      <w:r>
        <w:rPr>
          <w:rFonts w:ascii="Arial" w:eastAsia="Arial" w:hAnsi="Arial" w:cs="Arial"/>
          <w:color w:val="000000"/>
          <w:sz w:val="24"/>
          <w:szCs w:val="24"/>
        </w:rPr>
        <w:t>Үндсэн хууль болон бусад хуулийг зөрчсөн, өргөсөн тангаргаасаа няцсан парламент</w:t>
      </w:r>
      <w:r w:rsidR="00F27160">
        <w:rPr>
          <w:rFonts w:ascii="Arial" w:eastAsia="Arial" w:hAnsi="Arial" w:cs="Arial"/>
          <w:color w:val="000000"/>
          <w:sz w:val="24"/>
          <w:szCs w:val="24"/>
        </w:rPr>
        <w:t>ы</w:t>
      </w:r>
      <w:r>
        <w:rPr>
          <w:rFonts w:ascii="Arial" w:eastAsia="Arial" w:hAnsi="Arial" w:cs="Arial"/>
          <w:color w:val="000000"/>
          <w:sz w:val="24"/>
          <w:szCs w:val="24"/>
        </w:rPr>
        <w:t xml:space="preserve">н гишүүнд бодитой хариуцлага хүлээлгэдэг эрх зүйн </w:t>
      </w:r>
      <w:r w:rsidR="00736258">
        <w:rPr>
          <w:rFonts w:ascii="Arial" w:eastAsia="Arial" w:hAnsi="Arial" w:cs="Arial"/>
          <w:color w:val="000000"/>
          <w:sz w:val="24"/>
          <w:szCs w:val="24"/>
        </w:rPr>
        <w:t>зохицуулалтыг</w:t>
      </w:r>
      <w:r>
        <w:rPr>
          <w:rFonts w:ascii="Arial" w:eastAsia="Arial" w:hAnsi="Arial" w:cs="Arial"/>
          <w:color w:val="000000"/>
          <w:sz w:val="24"/>
          <w:szCs w:val="24"/>
        </w:rPr>
        <w:t xml:space="preserve"> бий болгох зайлшгүй шаардлагата</w:t>
      </w:r>
      <w:r w:rsidR="000D1419">
        <w:rPr>
          <w:rFonts w:ascii="Arial" w:eastAsia="Arial" w:hAnsi="Arial" w:cs="Arial"/>
          <w:color w:val="000000"/>
          <w:sz w:val="24"/>
          <w:szCs w:val="24"/>
        </w:rPr>
        <w:t>й юм.</w:t>
      </w:r>
    </w:p>
    <w:p w14:paraId="1019CC5A" w14:textId="77777777" w:rsidR="00EE40FB" w:rsidRPr="0054282C" w:rsidRDefault="00EE40FB" w:rsidP="007A21BB">
      <w:pPr>
        <w:spacing w:after="0" w:line="240" w:lineRule="auto"/>
        <w:jc w:val="both"/>
        <w:rPr>
          <w:rFonts w:ascii="Arial" w:eastAsia="Arial" w:hAnsi="Arial" w:cs="Arial"/>
          <w:color w:val="000000"/>
          <w:sz w:val="24"/>
          <w:szCs w:val="24"/>
        </w:rPr>
      </w:pPr>
      <w:bookmarkStart w:id="0" w:name="_Hlk183444545"/>
    </w:p>
    <w:bookmarkEnd w:id="0"/>
    <w:p w14:paraId="00000034" w14:textId="6A07936A" w:rsidR="00D7473B" w:rsidRDefault="00B72F25" w:rsidP="006E4A29">
      <w:pPr>
        <w:spacing w:after="0" w:line="240" w:lineRule="auto"/>
        <w:ind w:firstLine="720"/>
        <w:jc w:val="both"/>
        <w:rPr>
          <w:rFonts w:ascii="Arial" w:eastAsia="Arial" w:hAnsi="Arial" w:cs="Arial"/>
          <w:b/>
          <w:color w:val="000000"/>
          <w:sz w:val="24"/>
          <w:szCs w:val="24"/>
        </w:rPr>
      </w:pPr>
      <w:r w:rsidRPr="0054282C">
        <w:rPr>
          <w:rFonts w:ascii="Arial" w:eastAsia="Arial" w:hAnsi="Arial" w:cs="Arial"/>
          <w:b/>
          <w:color w:val="000000"/>
          <w:sz w:val="24"/>
          <w:szCs w:val="24"/>
        </w:rPr>
        <w:t xml:space="preserve">Хоёр. Хуулийн зорилго, </w:t>
      </w:r>
      <w:r w:rsidR="006E4A29" w:rsidRPr="0054282C">
        <w:rPr>
          <w:rFonts w:ascii="Arial" w:eastAsia="Arial" w:hAnsi="Arial" w:cs="Arial"/>
          <w:b/>
          <w:color w:val="000000"/>
          <w:sz w:val="24"/>
          <w:szCs w:val="24"/>
        </w:rPr>
        <w:t xml:space="preserve">ерөнхий бүтэц, </w:t>
      </w:r>
      <w:r w:rsidRPr="0054282C">
        <w:rPr>
          <w:rFonts w:ascii="Arial" w:eastAsia="Arial" w:hAnsi="Arial" w:cs="Arial"/>
          <w:b/>
          <w:color w:val="000000"/>
          <w:sz w:val="24"/>
          <w:szCs w:val="24"/>
        </w:rPr>
        <w:t>зохицуулах харилцаа, хамрах хүрээ</w:t>
      </w:r>
    </w:p>
    <w:p w14:paraId="409ABE1A" w14:textId="77777777" w:rsidR="003477DD" w:rsidRPr="0054282C" w:rsidRDefault="003477DD" w:rsidP="0054282C">
      <w:pPr>
        <w:spacing w:after="0" w:line="240" w:lineRule="auto"/>
        <w:ind w:firstLine="720"/>
        <w:jc w:val="both"/>
        <w:rPr>
          <w:rFonts w:ascii="Arial" w:eastAsia="Arial" w:hAnsi="Arial" w:cs="Arial"/>
          <w:b/>
          <w:color w:val="000000"/>
          <w:sz w:val="24"/>
          <w:szCs w:val="24"/>
        </w:rPr>
      </w:pPr>
    </w:p>
    <w:p w14:paraId="393D9FFA" w14:textId="1A982852" w:rsidR="007A21BB" w:rsidRDefault="007A21BB" w:rsidP="007A21BB">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Х</w:t>
      </w:r>
      <w:r w:rsidRPr="001433BF">
        <w:rPr>
          <w:rFonts w:ascii="Arial" w:eastAsia="Arial" w:hAnsi="Arial" w:cs="Arial"/>
          <w:color w:val="000000"/>
          <w:sz w:val="24"/>
          <w:szCs w:val="24"/>
        </w:rPr>
        <w:t xml:space="preserve">үчин төгөлдөр үйлчилж байгаа </w:t>
      </w:r>
      <w:r>
        <w:rPr>
          <w:rFonts w:ascii="Arial" w:eastAsia="Arial" w:hAnsi="Arial" w:cs="Arial"/>
          <w:color w:val="000000"/>
          <w:sz w:val="24"/>
          <w:szCs w:val="24"/>
        </w:rPr>
        <w:t>Монгол Улсын Их Хурлын тухай хуулийн</w:t>
      </w:r>
      <w:r w:rsidRPr="001433BF">
        <w:rPr>
          <w:rFonts w:ascii="Arial" w:eastAsia="Arial" w:hAnsi="Arial" w:cs="Arial"/>
          <w:color w:val="000000"/>
          <w:sz w:val="24"/>
          <w:szCs w:val="24"/>
        </w:rPr>
        <w:t xml:space="preserve"> бүтэц, зүйл, заалтын 50-иас дээш хувьд нь өөрчлөлт </w:t>
      </w:r>
      <w:r>
        <w:rPr>
          <w:rFonts w:ascii="Arial" w:eastAsia="Arial" w:hAnsi="Arial" w:cs="Arial"/>
          <w:color w:val="000000"/>
          <w:sz w:val="24"/>
          <w:szCs w:val="24"/>
        </w:rPr>
        <w:t>ороогүй</w:t>
      </w:r>
      <w:r w:rsidRPr="001433BF">
        <w:rPr>
          <w:rFonts w:ascii="Arial" w:eastAsia="Arial" w:hAnsi="Arial" w:cs="Arial"/>
          <w:color w:val="000000"/>
          <w:sz w:val="24"/>
          <w:szCs w:val="24"/>
        </w:rPr>
        <w:t xml:space="preserve"> тул</w:t>
      </w:r>
      <w:r>
        <w:rPr>
          <w:rFonts w:ascii="Arial" w:eastAsia="Arial" w:hAnsi="Arial" w:cs="Arial"/>
          <w:color w:val="000000"/>
          <w:sz w:val="24"/>
          <w:szCs w:val="24"/>
        </w:rPr>
        <w:t xml:space="preserve"> хуулийн төслийг </w:t>
      </w:r>
      <w:r w:rsidRPr="00A81217">
        <w:rPr>
          <w:rFonts w:ascii="Arial" w:eastAsia="Arial" w:hAnsi="Arial" w:cs="Arial"/>
          <w:color w:val="000000"/>
          <w:sz w:val="24"/>
          <w:szCs w:val="24"/>
        </w:rPr>
        <w:t>Хууль тогтоомжийн тухай хуулийн 24 дүгээр зүйлд заасны дагуу хуульд нэмэлт, өөрчлөлт оруулах хэлбэрээр боловсруул</w:t>
      </w:r>
      <w:r w:rsidR="00AF27F5" w:rsidRPr="00A81217">
        <w:rPr>
          <w:rFonts w:ascii="Arial" w:eastAsia="Arial" w:hAnsi="Arial" w:cs="Arial"/>
          <w:color w:val="000000"/>
          <w:sz w:val="24"/>
          <w:szCs w:val="24"/>
        </w:rPr>
        <w:t xml:space="preserve">ах бөгөөд </w:t>
      </w:r>
      <w:r w:rsidR="00AF27F5" w:rsidRPr="00A81217">
        <w:rPr>
          <w:rFonts w:ascii="Arial" w:hAnsi="Arial" w:cs="Arial"/>
          <w:sz w:val="24"/>
          <w:szCs w:val="24"/>
        </w:rPr>
        <w:t>уг хуулийн төсөлд дараах зохицуулалтыг тусгана. Үүнд:</w:t>
      </w:r>
      <w:r w:rsidR="00AF27F5" w:rsidRPr="000A2039">
        <w:rPr>
          <w:rFonts w:ascii="Arial" w:hAnsi="Arial" w:cs="Arial"/>
        </w:rPr>
        <w:t xml:space="preserve">  </w:t>
      </w:r>
    </w:p>
    <w:p w14:paraId="4A66C8DE" w14:textId="77777777" w:rsidR="003477DD" w:rsidRPr="0054282C" w:rsidRDefault="003477DD" w:rsidP="00AF27F5">
      <w:pPr>
        <w:spacing w:after="0" w:line="240" w:lineRule="auto"/>
        <w:jc w:val="both"/>
        <w:rPr>
          <w:rFonts w:ascii="Arial" w:eastAsia="Arial" w:hAnsi="Arial" w:cs="Arial"/>
          <w:color w:val="000000"/>
          <w:sz w:val="24"/>
          <w:szCs w:val="24"/>
        </w:rPr>
      </w:pPr>
    </w:p>
    <w:p w14:paraId="1475CF78" w14:textId="6A327E31" w:rsidR="00AE193E" w:rsidRDefault="00262534" w:rsidP="00AE193E">
      <w:pPr>
        <w:spacing w:after="0" w:line="240" w:lineRule="auto"/>
        <w:ind w:firstLine="720"/>
        <w:jc w:val="both"/>
        <w:rPr>
          <w:rFonts w:ascii="Arial" w:eastAsia="Arial" w:hAnsi="Arial" w:cs="Arial"/>
          <w:color w:val="000000"/>
          <w:sz w:val="24"/>
          <w:szCs w:val="24"/>
        </w:rPr>
      </w:pPr>
      <w:r w:rsidRPr="0054282C">
        <w:rPr>
          <w:rFonts w:ascii="Arial" w:eastAsia="Arial" w:hAnsi="Arial" w:cs="Arial"/>
          <w:color w:val="000000"/>
          <w:sz w:val="24"/>
          <w:szCs w:val="24"/>
        </w:rPr>
        <w:t>1.</w:t>
      </w:r>
      <w:r w:rsidR="00AE193E">
        <w:rPr>
          <w:rFonts w:ascii="Arial" w:eastAsia="Arial" w:hAnsi="Arial" w:cs="Arial"/>
          <w:color w:val="000000"/>
          <w:sz w:val="24"/>
          <w:szCs w:val="24"/>
        </w:rPr>
        <w:t>Улсын Их Хурлын гишүүний тангарагд Үндсэн хууль болон бусад хуулийг дээдэлж, хуулиар хориглосон үйл ажиллагаа явуулахгүй байх талаар нэм</w:t>
      </w:r>
      <w:r w:rsidR="009E13FD">
        <w:rPr>
          <w:rFonts w:ascii="Arial" w:eastAsia="Arial" w:hAnsi="Arial" w:cs="Arial"/>
          <w:color w:val="000000"/>
          <w:sz w:val="24"/>
          <w:szCs w:val="24"/>
        </w:rPr>
        <w:t>ж</w:t>
      </w:r>
      <w:r w:rsidR="00AE193E">
        <w:rPr>
          <w:rFonts w:ascii="Arial" w:eastAsia="Arial" w:hAnsi="Arial" w:cs="Arial"/>
          <w:color w:val="000000"/>
          <w:sz w:val="24"/>
          <w:szCs w:val="24"/>
        </w:rPr>
        <w:t xml:space="preserve"> тусгана. </w:t>
      </w:r>
    </w:p>
    <w:p w14:paraId="742D99E5" w14:textId="06A4EA04" w:rsidR="00AE193E" w:rsidRDefault="00AE193E" w:rsidP="00262534">
      <w:pPr>
        <w:spacing w:after="0" w:line="240" w:lineRule="auto"/>
        <w:ind w:firstLine="720"/>
        <w:jc w:val="both"/>
        <w:rPr>
          <w:rFonts w:ascii="Arial" w:eastAsia="Arial" w:hAnsi="Arial" w:cs="Arial"/>
          <w:color w:val="000000"/>
          <w:sz w:val="24"/>
          <w:szCs w:val="24"/>
        </w:rPr>
      </w:pPr>
    </w:p>
    <w:p w14:paraId="1D861BE2" w14:textId="2E200ABF" w:rsidR="00262534" w:rsidRDefault="00AE193E" w:rsidP="00262534">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2.</w:t>
      </w:r>
      <w:r w:rsidR="002D7EED">
        <w:rPr>
          <w:rFonts w:ascii="Arial" w:eastAsia="Arial" w:hAnsi="Arial" w:cs="Arial"/>
          <w:color w:val="000000"/>
          <w:sz w:val="24"/>
          <w:szCs w:val="24"/>
        </w:rPr>
        <w:t xml:space="preserve">Монгол </w:t>
      </w:r>
      <w:r w:rsidR="00A81217" w:rsidRPr="00A81217">
        <w:rPr>
          <w:rFonts w:ascii="Arial" w:eastAsia="Arial" w:hAnsi="Arial" w:cs="Arial"/>
          <w:color w:val="000000"/>
          <w:sz w:val="24"/>
          <w:szCs w:val="24"/>
        </w:rPr>
        <w:t xml:space="preserve">Улсын Их Хурлын тухай хуулийн 9 дүгээр зүйлд заасан </w:t>
      </w:r>
      <w:r w:rsidR="00A81217">
        <w:rPr>
          <w:rFonts w:ascii="Arial" w:eastAsia="Arial" w:hAnsi="Arial" w:cs="Arial"/>
          <w:color w:val="000000"/>
          <w:sz w:val="24"/>
          <w:szCs w:val="24"/>
        </w:rPr>
        <w:t>Улсын Их Хурлын гишүүнийг тангаргаасаа няцаж</w:t>
      </w:r>
      <w:r w:rsidR="0084440E" w:rsidRPr="00F27160">
        <w:rPr>
          <w:rFonts w:ascii="Arial" w:eastAsia="Arial" w:hAnsi="Arial" w:cs="Arial"/>
          <w:color w:val="000000" w:themeColor="text1"/>
          <w:sz w:val="24"/>
          <w:szCs w:val="24"/>
        </w:rPr>
        <w:t xml:space="preserve"> </w:t>
      </w:r>
      <w:r w:rsidR="00A81217" w:rsidRPr="00F27160">
        <w:rPr>
          <w:rFonts w:ascii="Arial" w:hAnsi="Arial" w:cs="Arial"/>
          <w:color w:val="000000" w:themeColor="text1"/>
          <w:sz w:val="24"/>
          <w:szCs w:val="24"/>
          <w:shd w:val="clear" w:color="auto" w:fill="FFFFFF"/>
        </w:rPr>
        <w:t>Монгол Улсын Үндсэн хууль зөрчсөн</w:t>
      </w:r>
      <w:r w:rsidR="0084440E" w:rsidRPr="00F27160">
        <w:rPr>
          <w:rFonts w:ascii="Arial" w:hAnsi="Arial" w:cs="Arial"/>
          <w:color w:val="000000" w:themeColor="text1"/>
          <w:sz w:val="24"/>
          <w:szCs w:val="24"/>
          <w:shd w:val="clear" w:color="auto" w:fill="FFFFFF"/>
        </w:rPr>
        <w:t xml:space="preserve"> болон гишүүнийг эгүүлэн татах үндэслэл байгаа</w:t>
      </w:r>
      <w:r w:rsidR="00A81217" w:rsidRPr="00F27160">
        <w:rPr>
          <w:rFonts w:ascii="Arial" w:hAnsi="Arial" w:cs="Arial"/>
          <w:color w:val="000000" w:themeColor="text1"/>
          <w:sz w:val="24"/>
          <w:szCs w:val="24"/>
          <w:shd w:val="clear" w:color="auto" w:fill="FFFFFF"/>
        </w:rPr>
        <w:t xml:space="preserve"> гэсэн Үндсэн хуулийн цэцийн дүгнэлт</w:t>
      </w:r>
      <w:r w:rsidR="002D7EED" w:rsidRPr="00F27160">
        <w:rPr>
          <w:rFonts w:ascii="Arial" w:hAnsi="Arial" w:cs="Arial"/>
          <w:color w:val="000000" w:themeColor="text1"/>
          <w:sz w:val="24"/>
          <w:szCs w:val="24"/>
          <w:shd w:val="clear" w:color="auto" w:fill="FFFFFF"/>
        </w:rPr>
        <w:t xml:space="preserve"> гарсан мөн гишүүн гэмт хэрэг үйлдсэн болох нь хуулийн хүчин төгөлдөр болсон шүүхийн шийдвэрээр тогтоогдсон бол </w:t>
      </w:r>
      <w:r w:rsidR="00A81217" w:rsidRPr="00F27160">
        <w:rPr>
          <w:rFonts w:ascii="Arial" w:hAnsi="Arial" w:cs="Arial"/>
          <w:color w:val="000000" w:themeColor="text1"/>
          <w:sz w:val="24"/>
          <w:szCs w:val="24"/>
          <w:shd w:val="clear" w:color="auto" w:fill="FFFFFF"/>
        </w:rPr>
        <w:t>Улсын Их Хурал</w:t>
      </w:r>
      <w:r w:rsidR="0084440E" w:rsidRPr="00F27160">
        <w:rPr>
          <w:rFonts w:ascii="Arial" w:hAnsi="Arial" w:cs="Arial"/>
          <w:color w:val="000000" w:themeColor="text1"/>
          <w:sz w:val="24"/>
          <w:szCs w:val="24"/>
          <w:shd w:val="clear" w:color="auto" w:fill="FFFFFF"/>
        </w:rPr>
        <w:t xml:space="preserve"> нэгдсэн хуралдаанаар</w:t>
      </w:r>
      <w:r w:rsidR="00A81217" w:rsidRPr="00F27160">
        <w:rPr>
          <w:rFonts w:ascii="Arial" w:hAnsi="Arial" w:cs="Arial"/>
          <w:color w:val="000000" w:themeColor="text1"/>
          <w:sz w:val="24"/>
          <w:szCs w:val="24"/>
          <w:shd w:val="clear" w:color="auto" w:fill="FFFFFF"/>
        </w:rPr>
        <w:t xml:space="preserve"> </w:t>
      </w:r>
      <w:r w:rsidR="009C6E14" w:rsidRPr="00F27160">
        <w:rPr>
          <w:rFonts w:ascii="Arial" w:hAnsi="Arial" w:cs="Arial"/>
          <w:color w:val="000000" w:themeColor="text1"/>
          <w:sz w:val="24"/>
          <w:szCs w:val="24"/>
          <w:shd w:val="clear" w:color="auto" w:fill="FFFFFF"/>
        </w:rPr>
        <w:t xml:space="preserve">авч </w:t>
      </w:r>
      <w:r w:rsidR="00A81217" w:rsidRPr="00F27160">
        <w:rPr>
          <w:rFonts w:ascii="Arial" w:hAnsi="Arial" w:cs="Arial"/>
          <w:color w:val="000000" w:themeColor="text1"/>
          <w:sz w:val="24"/>
          <w:szCs w:val="24"/>
          <w:shd w:val="clear" w:color="auto" w:fill="FFFFFF"/>
        </w:rPr>
        <w:t xml:space="preserve">хэлэлцэн шийдвэрлэх зохицуулалтыг </w:t>
      </w:r>
      <w:r w:rsidR="0096069D" w:rsidRPr="00F27160">
        <w:rPr>
          <w:rFonts w:ascii="Arial" w:hAnsi="Arial" w:cs="Arial"/>
          <w:color w:val="000000" w:themeColor="text1"/>
          <w:sz w:val="24"/>
          <w:szCs w:val="24"/>
          <w:shd w:val="clear" w:color="auto" w:fill="FFFFFF"/>
        </w:rPr>
        <w:t xml:space="preserve">Монгол Улсын </w:t>
      </w:r>
      <w:r w:rsidR="00A81217" w:rsidRPr="00F27160">
        <w:rPr>
          <w:rFonts w:ascii="Arial" w:hAnsi="Arial" w:cs="Arial"/>
          <w:color w:val="000000" w:themeColor="text1"/>
          <w:sz w:val="24"/>
          <w:szCs w:val="24"/>
          <w:shd w:val="clear" w:color="auto" w:fill="FFFFFF"/>
        </w:rPr>
        <w:t>Үндсэн хуульд нийцүүл</w:t>
      </w:r>
      <w:r w:rsidR="008C1B27" w:rsidRPr="00F27160">
        <w:rPr>
          <w:rFonts w:ascii="Arial" w:hAnsi="Arial" w:cs="Arial"/>
          <w:color w:val="000000" w:themeColor="text1"/>
          <w:sz w:val="24"/>
          <w:szCs w:val="24"/>
          <w:shd w:val="clear" w:color="auto" w:fill="FFFFFF"/>
        </w:rPr>
        <w:t>эн боловсруулна</w:t>
      </w:r>
      <w:r w:rsidR="0096069D" w:rsidRPr="00F27160">
        <w:rPr>
          <w:rFonts w:ascii="Arial" w:hAnsi="Arial" w:cs="Arial"/>
          <w:color w:val="000000" w:themeColor="text1"/>
          <w:sz w:val="24"/>
          <w:szCs w:val="24"/>
          <w:shd w:val="clear" w:color="auto" w:fill="FFFFFF"/>
        </w:rPr>
        <w:t xml:space="preserve">. </w:t>
      </w:r>
    </w:p>
    <w:p w14:paraId="50DF31CB" w14:textId="77777777" w:rsidR="00262534" w:rsidRDefault="00262534" w:rsidP="006E4A29">
      <w:pPr>
        <w:spacing w:after="0" w:line="240" w:lineRule="auto"/>
        <w:ind w:firstLine="720"/>
        <w:jc w:val="both"/>
        <w:rPr>
          <w:rFonts w:ascii="Arial" w:eastAsia="Arial" w:hAnsi="Arial" w:cs="Arial"/>
          <w:color w:val="000000"/>
          <w:sz w:val="24"/>
          <w:szCs w:val="24"/>
        </w:rPr>
      </w:pPr>
    </w:p>
    <w:p w14:paraId="2AF61310" w14:textId="663C6296" w:rsidR="00644D6B" w:rsidRDefault="00644D6B" w:rsidP="00CC2392">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3</w:t>
      </w:r>
      <w:r w:rsidR="00AE193E">
        <w:rPr>
          <w:rFonts w:ascii="Arial" w:eastAsia="Arial" w:hAnsi="Arial" w:cs="Arial"/>
          <w:color w:val="000000"/>
          <w:sz w:val="24"/>
          <w:szCs w:val="24"/>
        </w:rPr>
        <w:t>.</w:t>
      </w:r>
      <w:r>
        <w:rPr>
          <w:rFonts w:ascii="Arial" w:eastAsia="Arial" w:hAnsi="Arial" w:cs="Arial"/>
          <w:color w:val="000000"/>
          <w:sz w:val="24"/>
          <w:szCs w:val="24"/>
        </w:rPr>
        <w:t>Хуулий</w:t>
      </w:r>
      <w:r w:rsidR="002A7779">
        <w:rPr>
          <w:rFonts w:ascii="Arial" w:eastAsia="Arial" w:hAnsi="Arial" w:cs="Arial"/>
          <w:color w:val="000000"/>
          <w:sz w:val="24"/>
          <w:szCs w:val="24"/>
        </w:rPr>
        <w:t xml:space="preserve">г дагаж мөрдөх журмын зохицуулалтыг тусгана. </w:t>
      </w:r>
    </w:p>
    <w:p w14:paraId="7CD51475" w14:textId="77777777" w:rsidR="00644D6B" w:rsidRPr="002A7779" w:rsidRDefault="00644D6B" w:rsidP="00CC2392">
      <w:pPr>
        <w:spacing w:after="0" w:line="240" w:lineRule="auto"/>
        <w:ind w:firstLine="720"/>
        <w:jc w:val="both"/>
        <w:rPr>
          <w:rFonts w:ascii="Arial" w:eastAsia="Arial" w:hAnsi="Arial" w:cs="Arial"/>
          <w:color w:val="000000"/>
          <w:sz w:val="24"/>
          <w:szCs w:val="24"/>
        </w:rPr>
      </w:pPr>
    </w:p>
    <w:p w14:paraId="0000003E" w14:textId="1318878F" w:rsidR="00D7473B" w:rsidRDefault="00B72F25" w:rsidP="006E4A29">
      <w:pPr>
        <w:spacing w:after="0" w:line="240" w:lineRule="auto"/>
        <w:ind w:firstLine="720"/>
        <w:jc w:val="both"/>
        <w:rPr>
          <w:rFonts w:ascii="Arial" w:eastAsia="Arial" w:hAnsi="Arial" w:cs="Arial"/>
          <w:b/>
          <w:color w:val="000000"/>
          <w:sz w:val="24"/>
          <w:szCs w:val="24"/>
        </w:rPr>
      </w:pPr>
      <w:r w:rsidRPr="009D5522">
        <w:rPr>
          <w:rFonts w:ascii="Arial" w:eastAsia="Arial" w:hAnsi="Arial" w:cs="Arial"/>
          <w:b/>
          <w:color w:val="000000"/>
          <w:sz w:val="24"/>
          <w:szCs w:val="24"/>
        </w:rPr>
        <w:t>Гурав.Хуул</w:t>
      </w:r>
      <w:r w:rsidR="009500A0">
        <w:rPr>
          <w:rFonts w:ascii="Arial" w:eastAsia="Arial" w:hAnsi="Arial" w:cs="Arial"/>
          <w:b/>
          <w:color w:val="000000"/>
          <w:sz w:val="24"/>
          <w:szCs w:val="24"/>
        </w:rPr>
        <w:t>ийн төсөл</w:t>
      </w:r>
      <w:r w:rsidRPr="009D5522">
        <w:rPr>
          <w:rFonts w:ascii="Arial" w:eastAsia="Arial" w:hAnsi="Arial" w:cs="Arial"/>
          <w:b/>
          <w:color w:val="000000"/>
          <w:sz w:val="24"/>
          <w:szCs w:val="24"/>
        </w:rPr>
        <w:t xml:space="preserve"> батлагдсаны дараа үүсэж болох </w:t>
      </w:r>
      <w:r w:rsidR="009500A0">
        <w:rPr>
          <w:rFonts w:ascii="Arial" w:eastAsia="Arial" w:hAnsi="Arial" w:cs="Arial"/>
          <w:b/>
          <w:color w:val="000000"/>
          <w:sz w:val="24"/>
          <w:szCs w:val="24"/>
        </w:rPr>
        <w:t xml:space="preserve">нийгэм, </w:t>
      </w:r>
      <w:r w:rsidRPr="009D5522">
        <w:rPr>
          <w:rFonts w:ascii="Arial" w:eastAsia="Arial" w:hAnsi="Arial" w:cs="Arial"/>
          <w:b/>
          <w:color w:val="000000"/>
          <w:sz w:val="24"/>
          <w:szCs w:val="24"/>
        </w:rPr>
        <w:t>эдийн засаг, хууль зүйн үр дагавар, тэдгээрийг шийдвэрлэх талаар авч хэрэгжүүлэх арга хэмжээний санал</w:t>
      </w:r>
    </w:p>
    <w:p w14:paraId="31C37933" w14:textId="77777777" w:rsidR="00CA7CEB" w:rsidRPr="009D5522" w:rsidRDefault="00CA7CEB" w:rsidP="009D5522">
      <w:pPr>
        <w:spacing w:after="0" w:line="240" w:lineRule="auto"/>
        <w:ind w:firstLine="720"/>
        <w:jc w:val="both"/>
        <w:rPr>
          <w:rFonts w:ascii="Arial" w:eastAsia="Arial" w:hAnsi="Arial" w:cs="Arial"/>
          <w:b/>
          <w:color w:val="000000"/>
          <w:sz w:val="24"/>
          <w:szCs w:val="24"/>
        </w:rPr>
      </w:pPr>
    </w:p>
    <w:p w14:paraId="0000003F" w14:textId="18B17DEE" w:rsidR="00D7473B" w:rsidRDefault="00CA2C4A" w:rsidP="006E4A29">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Монгол Улсын Их Хурлын тухай хуульд нэмэлт, өөрчлөлт оруулах</w:t>
      </w:r>
      <w:r w:rsidR="003B2792">
        <w:rPr>
          <w:rFonts w:ascii="Arial" w:eastAsia="Arial" w:hAnsi="Arial" w:cs="Arial"/>
          <w:color w:val="000000"/>
          <w:sz w:val="24"/>
          <w:szCs w:val="24"/>
        </w:rPr>
        <w:t xml:space="preserve"> тухай х</w:t>
      </w:r>
      <w:r w:rsidR="00B72F25" w:rsidRPr="009D5522">
        <w:rPr>
          <w:rFonts w:ascii="Arial" w:eastAsia="Arial" w:hAnsi="Arial" w:cs="Arial"/>
          <w:color w:val="000000"/>
          <w:sz w:val="24"/>
          <w:szCs w:val="24"/>
        </w:rPr>
        <w:t xml:space="preserve">уулийн төсөл батлагдсанаар эдийн засаг, нийгэм, хууль зүйн хувьд дараах үр дүн гарна. Үүнд: </w:t>
      </w:r>
    </w:p>
    <w:p w14:paraId="1168B3AC" w14:textId="77777777" w:rsidR="00CA7CEB" w:rsidRPr="009D5522" w:rsidRDefault="00CA7CEB" w:rsidP="009D5522">
      <w:pPr>
        <w:spacing w:after="0" w:line="240" w:lineRule="auto"/>
        <w:ind w:firstLine="720"/>
        <w:jc w:val="both"/>
        <w:rPr>
          <w:rFonts w:ascii="Arial" w:eastAsia="Arial" w:hAnsi="Arial" w:cs="Arial"/>
          <w:color w:val="000000"/>
          <w:sz w:val="24"/>
          <w:szCs w:val="24"/>
        </w:rPr>
      </w:pPr>
    </w:p>
    <w:p w14:paraId="00000040" w14:textId="37F1F3FB" w:rsidR="00D7473B" w:rsidRPr="00683A29" w:rsidRDefault="00CA2C4A" w:rsidP="006E4A29">
      <w:pPr>
        <w:spacing w:after="0" w:line="240" w:lineRule="auto"/>
        <w:ind w:firstLine="720"/>
        <w:jc w:val="both"/>
        <w:rPr>
          <w:rFonts w:ascii="Arial" w:eastAsia="Arial" w:hAnsi="Arial" w:cs="Arial"/>
          <w:color w:val="000000"/>
          <w:sz w:val="24"/>
          <w:szCs w:val="24"/>
          <w:lang w:val="en-US"/>
        </w:rPr>
      </w:pPr>
      <w:r>
        <w:rPr>
          <w:rFonts w:ascii="Arial" w:eastAsia="Arial" w:hAnsi="Arial" w:cs="Arial"/>
          <w:color w:val="000000"/>
          <w:sz w:val="24"/>
          <w:szCs w:val="24"/>
        </w:rPr>
        <w:t xml:space="preserve">Монгол Улсын Их Хурлын тухай хуулийн зарим зүйл, заалт Үндсэн хуульд нийцэж, Үндсэн хуулийн зөрчил арилна. </w:t>
      </w:r>
    </w:p>
    <w:p w14:paraId="1BB98003" w14:textId="77777777" w:rsidR="00CA7CEB" w:rsidRPr="009D5522" w:rsidRDefault="00CA7CEB" w:rsidP="009D5522">
      <w:pPr>
        <w:spacing w:after="0" w:line="240" w:lineRule="auto"/>
        <w:ind w:firstLine="720"/>
        <w:jc w:val="both"/>
        <w:rPr>
          <w:rFonts w:ascii="Arial" w:eastAsia="Arial" w:hAnsi="Arial" w:cs="Arial"/>
          <w:color w:val="000000"/>
          <w:sz w:val="24"/>
          <w:szCs w:val="24"/>
        </w:rPr>
      </w:pPr>
    </w:p>
    <w:p w14:paraId="0E21940D" w14:textId="5B4010A9" w:rsidR="00CA7CEB" w:rsidRDefault="00CA2C4A" w:rsidP="009D5522">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Улсын Их Хурлын гишүүдийн хариуцлага нэмэгдэж, хууль дээдлэх зарчим </w:t>
      </w:r>
      <w:r w:rsidR="000E5F33">
        <w:rPr>
          <w:rFonts w:ascii="Arial" w:eastAsia="Arial" w:hAnsi="Arial" w:cs="Arial"/>
          <w:color w:val="000000"/>
          <w:sz w:val="24"/>
          <w:szCs w:val="24"/>
        </w:rPr>
        <w:t xml:space="preserve">бодитойгоор </w:t>
      </w:r>
      <w:r>
        <w:rPr>
          <w:rFonts w:ascii="Arial" w:eastAsia="Arial" w:hAnsi="Arial" w:cs="Arial"/>
          <w:color w:val="000000"/>
          <w:sz w:val="24"/>
          <w:szCs w:val="24"/>
        </w:rPr>
        <w:t xml:space="preserve">биелэгдэнэ. </w:t>
      </w:r>
    </w:p>
    <w:p w14:paraId="7C4681CB" w14:textId="77777777" w:rsidR="00CA2C4A" w:rsidRPr="009D5522" w:rsidRDefault="00CA2C4A" w:rsidP="009D5522">
      <w:pPr>
        <w:spacing w:after="0" w:line="240" w:lineRule="auto"/>
        <w:ind w:firstLine="720"/>
        <w:jc w:val="both"/>
        <w:rPr>
          <w:rFonts w:ascii="Arial" w:eastAsia="Arial" w:hAnsi="Arial" w:cs="Arial"/>
          <w:color w:val="000000"/>
          <w:sz w:val="24"/>
          <w:szCs w:val="24"/>
        </w:rPr>
      </w:pPr>
    </w:p>
    <w:p w14:paraId="01D581B4" w14:textId="1E3708E8" w:rsidR="00CA2C4A" w:rsidRDefault="00CA2C4A" w:rsidP="00CA2C4A">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Иргэд, сонгогчид Үндсэн хууль зөрчсөн Улсын Их Хурлын гишүүнд холбогдуулан </w:t>
      </w:r>
      <w:r w:rsidR="000E5F33">
        <w:rPr>
          <w:rFonts w:ascii="Arial" w:eastAsia="Arial" w:hAnsi="Arial" w:cs="Arial"/>
          <w:color w:val="000000"/>
          <w:sz w:val="24"/>
          <w:szCs w:val="24"/>
        </w:rPr>
        <w:t xml:space="preserve">Үндсэн хуулийн цэцэд </w:t>
      </w:r>
      <w:r>
        <w:rPr>
          <w:rFonts w:ascii="Arial" w:eastAsia="Arial" w:hAnsi="Arial" w:cs="Arial"/>
          <w:color w:val="000000"/>
          <w:sz w:val="24"/>
          <w:szCs w:val="24"/>
        </w:rPr>
        <w:t xml:space="preserve">өргөдөл, мэдээлэл гаргах боломж нээгдэх төдийгүй Үндсэн хуулийн цэцийн бие даасан байдал сайжирч, цэцийн дүгнэлт эцсийн шийдвэр болно. </w:t>
      </w:r>
    </w:p>
    <w:p w14:paraId="72DF903B" w14:textId="77777777" w:rsidR="00CA7CEB" w:rsidRPr="009D5522" w:rsidRDefault="00CA7CEB" w:rsidP="009D5522">
      <w:pPr>
        <w:spacing w:after="0" w:line="240" w:lineRule="auto"/>
        <w:ind w:firstLine="720"/>
        <w:jc w:val="both"/>
        <w:rPr>
          <w:rFonts w:ascii="Arial" w:eastAsia="Arial" w:hAnsi="Arial" w:cs="Arial"/>
          <w:color w:val="000000"/>
          <w:sz w:val="24"/>
          <w:szCs w:val="24"/>
        </w:rPr>
      </w:pPr>
    </w:p>
    <w:p w14:paraId="00000047" w14:textId="08303066" w:rsidR="00D7473B" w:rsidRDefault="00B72F25" w:rsidP="006E4A29">
      <w:pPr>
        <w:spacing w:after="0" w:line="240" w:lineRule="auto"/>
        <w:ind w:firstLine="720"/>
        <w:jc w:val="both"/>
        <w:rPr>
          <w:rFonts w:ascii="Arial" w:eastAsia="Arial" w:hAnsi="Arial" w:cs="Arial"/>
          <w:b/>
          <w:color w:val="000000"/>
          <w:sz w:val="24"/>
          <w:szCs w:val="24"/>
        </w:rPr>
      </w:pPr>
      <w:r w:rsidRPr="009D5522">
        <w:rPr>
          <w:rFonts w:ascii="Arial" w:eastAsia="Arial" w:hAnsi="Arial" w:cs="Arial"/>
          <w:b/>
          <w:color w:val="000000"/>
          <w:sz w:val="24"/>
          <w:szCs w:val="24"/>
        </w:rPr>
        <w:t xml:space="preserve">Дөрөв.Хуулийн төсөл нь Монгол Улсын Үндсэн хууль, Монгол Улсын олон улсын гэрээ болон бусад хуультай хэрхэн уялдах, хуулийг хэрэгжүүлэхэд шинээр боловсруулах, </w:t>
      </w:r>
      <w:r w:rsidR="006E4A29" w:rsidRPr="009D5522">
        <w:rPr>
          <w:rFonts w:ascii="Arial" w:eastAsia="Arial" w:hAnsi="Arial" w:cs="Arial"/>
          <w:b/>
          <w:color w:val="000000"/>
          <w:sz w:val="24"/>
          <w:szCs w:val="24"/>
        </w:rPr>
        <w:t xml:space="preserve">шинэчлэн найруулах, </w:t>
      </w:r>
      <w:r w:rsidRPr="009D5522">
        <w:rPr>
          <w:rFonts w:ascii="Arial" w:eastAsia="Arial" w:hAnsi="Arial" w:cs="Arial"/>
          <w:b/>
          <w:color w:val="000000"/>
          <w:sz w:val="24"/>
          <w:szCs w:val="24"/>
        </w:rPr>
        <w:t>нэмэлт, өөрчлөлт оруулах, хүчингүй болсонд тооцох тухай хуул</w:t>
      </w:r>
      <w:r w:rsidR="006E4A29" w:rsidRPr="009D5522">
        <w:rPr>
          <w:rFonts w:ascii="Arial" w:eastAsia="Arial" w:hAnsi="Arial" w:cs="Arial"/>
          <w:b/>
          <w:color w:val="000000"/>
          <w:sz w:val="24"/>
          <w:szCs w:val="24"/>
        </w:rPr>
        <w:t>ь тогтоомж</w:t>
      </w:r>
      <w:r w:rsidRPr="009D5522">
        <w:rPr>
          <w:rFonts w:ascii="Arial" w:eastAsia="Arial" w:hAnsi="Arial" w:cs="Arial"/>
          <w:b/>
          <w:color w:val="000000"/>
          <w:sz w:val="24"/>
          <w:szCs w:val="24"/>
        </w:rPr>
        <w:t xml:space="preserve">ийн талаарх санал </w:t>
      </w:r>
    </w:p>
    <w:p w14:paraId="054AE7D1" w14:textId="77777777" w:rsidR="00CA7CEB" w:rsidRPr="009D5522" w:rsidRDefault="00CA7CEB" w:rsidP="009D5522">
      <w:pPr>
        <w:spacing w:after="0" w:line="240" w:lineRule="auto"/>
        <w:ind w:firstLine="720"/>
        <w:jc w:val="both"/>
        <w:rPr>
          <w:rFonts w:ascii="Arial" w:eastAsia="Arial" w:hAnsi="Arial" w:cs="Arial"/>
          <w:b/>
          <w:color w:val="000000"/>
          <w:sz w:val="24"/>
          <w:szCs w:val="24"/>
        </w:rPr>
      </w:pPr>
    </w:p>
    <w:p w14:paraId="26AC0AF8" w14:textId="51D24CE4" w:rsidR="00905F9D" w:rsidRDefault="00BA2FA7" w:rsidP="00905F9D">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Монгол Улсын Их Хурлын тухай хуульд нэмэлт, өөрчлөлт оруулах</w:t>
      </w:r>
      <w:r w:rsidR="00905F9D">
        <w:rPr>
          <w:rFonts w:ascii="Arial" w:eastAsia="Arial" w:hAnsi="Arial" w:cs="Arial"/>
          <w:color w:val="000000"/>
          <w:sz w:val="24"/>
          <w:szCs w:val="24"/>
        </w:rPr>
        <w:t xml:space="preserve"> тухай х</w:t>
      </w:r>
      <w:r w:rsidR="00905F9D" w:rsidRPr="009D5522">
        <w:rPr>
          <w:rFonts w:ascii="Arial" w:eastAsia="Arial" w:hAnsi="Arial" w:cs="Arial"/>
          <w:color w:val="000000"/>
          <w:sz w:val="24"/>
          <w:szCs w:val="24"/>
        </w:rPr>
        <w:t>уулийн төс</w:t>
      </w:r>
      <w:r w:rsidR="00F85024">
        <w:rPr>
          <w:rFonts w:ascii="Arial" w:eastAsia="Arial" w:hAnsi="Arial" w:cs="Arial"/>
          <w:color w:val="000000"/>
          <w:sz w:val="24"/>
          <w:szCs w:val="24"/>
        </w:rPr>
        <w:t>өл нь</w:t>
      </w:r>
      <w:r w:rsidR="00905F9D" w:rsidRPr="009D5522">
        <w:rPr>
          <w:rFonts w:ascii="Arial" w:eastAsia="Arial" w:hAnsi="Arial" w:cs="Arial"/>
          <w:color w:val="000000"/>
          <w:sz w:val="24"/>
          <w:szCs w:val="24"/>
        </w:rPr>
        <w:t xml:space="preserve"> Монгол Улсын Үндсэн хууль</w:t>
      </w:r>
      <w:r w:rsidR="00905F9D">
        <w:rPr>
          <w:rFonts w:ascii="Arial" w:eastAsia="Arial" w:hAnsi="Arial" w:cs="Arial"/>
          <w:color w:val="000000"/>
          <w:sz w:val="24"/>
          <w:szCs w:val="24"/>
        </w:rPr>
        <w:t xml:space="preserve">, </w:t>
      </w:r>
      <w:r w:rsidR="00F85024">
        <w:rPr>
          <w:rFonts w:ascii="Arial" w:eastAsia="Arial" w:hAnsi="Arial" w:cs="Arial"/>
          <w:color w:val="000000"/>
          <w:sz w:val="24"/>
          <w:szCs w:val="24"/>
        </w:rPr>
        <w:t xml:space="preserve">Монгол Улсын </w:t>
      </w:r>
      <w:r w:rsidR="00905F9D">
        <w:rPr>
          <w:rFonts w:ascii="Arial" w:eastAsia="Arial" w:hAnsi="Arial" w:cs="Arial"/>
          <w:color w:val="000000"/>
          <w:sz w:val="24"/>
          <w:szCs w:val="24"/>
        </w:rPr>
        <w:t>олон улсын гэрээ, хэлэлцээр</w:t>
      </w:r>
      <w:r w:rsidR="00905F9D" w:rsidRPr="009D5522">
        <w:rPr>
          <w:rFonts w:ascii="Arial" w:eastAsia="Arial" w:hAnsi="Arial" w:cs="Arial"/>
          <w:color w:val="000000"/>
          <w:sz w:val="24"/>
          <w:szCs w:val="24"/>
        </w:rPr>
        <w:t xml:space="preserve"> болон бусад хууль</w:t>
      </w:r>
      <w:r w:rsidR="00F85024">
        <w:rPr>
          <w:rFonts w:ascii="Arial" w:eastAsia="Arial" w:hAnsi="Arial" w:cs="Arial"/>
          <w:color w:val="000000"/>
          <w:sz w:val="24"/>
          <w:szCs w:val="24"/>
        </w:rPr>
        <w:t xml:space="preserve"> тогтоомжтой нийцэх </w:t>
      </w:r>
      <w:r w:rsidR="00905F9D" w:rsidRPr="009D5522">
        <w:rPr>
          <w:rFonts w:ascii="Arial" w:eastAsia="Arial" w:hAnsi="Arial" w:cs="Arial"/>
          <w:color w:val="000000"/>
          <w:sz w:val="24"/>
          <w:szCs w:val="24"/>
        </w:rPr>
        <w:t xml:space="preserve">бөгөөд хуулийн төсөлтэй холбогдуулан </w:t>
      </w:r>
      <w:r w:rsidR="00796A0B">
        <w:rPr>
          <w:rFonts w:ascii="Arial" w:eastAsia="Arial" w:hAnsi="Arial" w:cs="Arial"/>
          <w:color w:val="000000"/>
          <w:sz w:val="24"/>
          <w:szCs w:val="24"/>
        </w:rPr>
        <w:t xml:space="preserve">Монгол </w:t>
      </w:r>
      <w:r>
        <w:rPr>
          <w:rFonts w:ascii="Arial" w:eastAsia="Arial" w:hAnsi="Arial" w:cs="Arial"/>
          <w:color w:val="000000"/>
          <w:sz w:val="24"/>
          <w:szCs w:val="24"/>
        </w:rPr>
        <w:t xml:space="preserve">Улсын Их Хурлын чуулганы </w:t>
      </w:r>
      <w:r w:rsidR="00796A0B">
        <w:rPr>
          <w:rFonts w:ascii="Arial" w:eastAsia="Arial" w:hAnsi="Arial" w:cs="Arial"/>
          <w:color w:val="000000"/>
          <w:sz w:val="24"/>
          <w:szCs w:val="24"/>
        </w:rPr>
        <w:t xml:space="preserve">хуралдааны </w:t>
      </w:r>
      <w:r>
        <w:rPr>
          <w:rFonts w:ascii="Arial" w:eastAsia="Arial" w:hAnsi="Arial" w:cs="Arial"/>
          <w:color w:val="000000"/>
          <w:sz w:val="24"/>
          <w:szCs w:val="24"/>
        </w:rPr>
        <w:t>дэгийн</w:t>
      </w:r>
      <w:r w:rsidR="00D86F85">
        <w:rPr>
          <w:rFonts w:ascii="Arial" w:eastAsia="Arial" w:hAnsi="Arial" w:cs="Arial"/>
          <w:color w:val="000000"/>
          <w:sz w:val="24"/>
          <w:szCs w:val="24"/>
        </w:rPr>
        <w:t xml:space="preserve"> тухай хуульд өөрчлөлт оруулах тухай хуул</w:t>
      </w:r>
      <w:r>
        <w:rPr>
          <w:rFonts w:ascii="Arial" w:eastAsia="Arial" w:hAnsi="Arial" w:cs="Arial"/>
          <w:color w:val="000000"/>
          <w:sz w:val="24"/>
          <w:szCs w:val="24"/>
        </w:rPr>
        <w:t>ийн төслийг</w:t>
      </w:r>
      <w:r w:rsidR="00905F9D" w:rsidRPr="009D5522">
        <w:rPr>
          <w:rFonts w:ascii="Arial" w:eastAsia="Arial" w:hAnsi="Arial" w:cs="Arial"/>
          <w:color w:val="000000"/>
          <w:sz w:val="24"/>
          <w:szCs w:val="24"/>
        </w:rPr>
        <w:t xml:space="preserve"> боловсруул</w:t>
      </w:r>
      <w:r w:rsidR="00F85024">
        <w:rPr>
          <w:rFonts w:ascii="Arial" w:eastAsia="Arial" w:hAnsi="Arial" w:cs="Arial"/>
          <w:color w:val="000000"/>
          <w:sz w:val="24"/>
          <w:szCs w:val="24"/>
        </w:rPr>
        <w:t>лаа</w:t>
      </w:r>
      <w:r w:rsidR="00905F9D" w:rsidRPr="009D5522">
        <w:rPr>
          <w:rFonts w:ascii="Arial" w:eastAsia="Arial" w:hAnsi="Arial" w:cs="Arial"/>
          <w:color w:val="000000"/>
          <w:sz w:val="24"/>
          <w:szCs w:val="24"/>
        </w:rPr>
        <w:t xml:space="preserve">. </w:t>
      </w:r>
    </w:p>
    <w:p w14:paraId="312D8EDB" w14:textId="77777777" w:rsidR="00905F9D" w:rsidRDefault="00905F9D" w:rsidP="00905F9D">
      <w:pPr>
        <w:spacing w:after="0" w:line="240" w:lineRule="auto"/>
        <w:jc w:val="both"/>
        <w:rPr>
          <w:rFonts w:ascii="Arial" w:eastAsia="Arial" w:hAnsi="Arial" w:cs="Arial"/>
          <w:color w:val="000000"/>
          <w:sz w:val="24"/>
          <w:szCs w:val="24"/>
        </w:rPr>
      </w:pPr>
    </w:p>
    <w:p w14:paraId="5F06A8E1" w14:textId="77777777" w:rsidR="001E3D5F" w:rsidRDefault="001E3D5F" w:rsidP="001E3D5F">
      <w:pPr>
        <w:spacing w:after="0" w:line="240" w:lineRule="auto"/>
        <w:ind w:firstLine="720"/>
        <w:jc w:val="both"/>
        <w:rPr>
          <w:rFonts w:ascii="Arial" w:eastAsia="Arial" w:hAnsi="Arial" w:cs="Arial"/>
          <w:color w:val="000000"/>
          <w:sz w:val="24"/>
          <w:szCs w:val="24"/>
        </w:rPr>
      </w:pPr>
    </w:p>
    <w:p w14:paraId="750377EA" w14:textId="5C36F75B" w:rsidR="001E2EBE" w:rsidRDefault="001E2EBE" w:rsidP="00EA060E">
      <w:pPr>
        <w:spacing w:after="0" w:line="240" w:lineRule="auto"/>
        <w:jc w:val="both"/>
        <w:rPr>
          <w:rFonts w:ascii="Arial" w:eastAsia="Arial" w:hAnsi="Arial" w:cs="Arial"/>
          <w:color w:val="000000"/>
          <w:sz w:val="24"/>
          <w:szCs w:val="24"/>
        </w:rPr>
      </w:pPr>
    </w:p>
    <w:p w14:paraId="43BC46F5" w14:textId="77777777" w:rsidR="001E2EBE" w:rsidRDefault="001E2EBE" w:rsidP="00EA060E">
      <w:pPr>
        <w:spacing w:after="0" w:line="240" w:lineRule="auto"/>
        <w:jc w:val="both"/>
        <w:rPr>
          <w:rFonts w:ascii="Arial" w:eastAsia="Arial" w:hAnsi="Arial" w:cs="Arial"/>
          <w:color w:val="000000"/>
          <w:sz w:val="24"/>
          <w:szCs w:val="24"/>
        </w:rPr>
      </w:pPr>
    </w:p>
    <w:p w14:paraId="70D6972D" w14:textId="77777777" w:rsidR="001E2EBE" w:rsidRPr="00894D59" w:rsidRDefault="001E2EBE" w:rsidP="001E2EBE">
      <w:pPr>
        <w:widowControl w:val="0"/>
        <w:pBdr>
          <w:top w:val="nil"/>
          <w:left w:val="nil"/>
          <w:bottom w:val="nil"/>
          <w:right w:val="nil"/>
          <w:between w:val="nil"/>
        </w:pBdr>
        <w:spacing w:after="0" w:line="240" w:lineRule="auto"/>
        <w:jc w:val="center"/>
        <w:rPr>
          <w:rFonts w:ascii="Arial" w:eastAsia="Arial" w:hAnsi="Arial" w:cs="Arial"/>
          <w:color w:val="000000"/>
          <w:sz w:val="24"/>
          <w:szCs w:val="24"/>
        </w:rPr>
      </w:pPr>
      <w:r w:rsidRPr="00894D59">
        <w:rPr>
          <w:rFonts w:ascii="Arial" w:eastAsia="Arial" w:hAnsi="Arial" w:cs="Arial"/>
          <w:color w:val="000000"/>
          <w:sz w:val="24"/>
          <w:szCs w:val="24"/>
        </w:rPr>
        <w:t>---оОо---</w:t>
      </w:r>
    </w:p>
    <w:p w14:paraId="53294205" w14:textId="77777777" w:rsidR="001E2EBE" w:rsidRPr="009D5522" w:rsidRDefault="001E2EBE" w:rsidP="00EA060E">
      <w:pPr>
        <w:spacing w:after="0" w:line="240" w:lineRule="auto"/>
        <w:jc w:val="both"/>
        <w:rPr>
          <w:rFonts w:ascii="Arial" w:eastAsia="Arial" w:hAnsi="Arial" w:cs="Arial"/>
          <w:color w:val="000000"/>
          <w:sz w:val="24"/>
          <w:szCs w:val="24"/>
        </w:rPr>
      </w:pPr>
    </w:p>
    <w:sectPr w:rsidR="001E2EBE" w:rsidRPr="009D5522" w:rsidSect="00DF4E7C">
      <w:footerReference w:type="default" r:id="rId9"/>
      <w:pgSz w:w="11906" w:h="16838" w:code="9"/>
      <w:pgMar w:top="990" w:right="1183"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2C625" w14:textId="77777777" w:rsidR="005D07B8" w:rsidRDefault="005D07B8">
      <w:pPr>
        <w:spacing w:after="0" w:line="240" w:lineRule="auto"/>
      </w:pPr>
      <w:r>
        <w:separator/>
      </w:r>
    </w:p>
  </w:endnote>
  <w:endnote w:type="continuationSeparator" w:id="0">
    <w:p w14:paraId="6B0FBE93" w14:textId="77777777" w:rsidR="005D07B8" w:rsidRDefault="005D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508B942B" w:rsidR="00D7473B" w:rsidRDefault="00B72F25" w:rsidP="0025147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A6924">
      <w:rPr>
        <w:noProof/>
        <w:color w:val="000000"/>
      </w:rPr>
      <w:t>1</w:t>
    </w:r>
    <w:r>
      <w:rPr>
        <w:color w:val="000000"/>
      </w:rPr>
      <w:fldChar w:fldCharType="end"/>
    </w:r>
  </w:p>
  <w:p w14:paraId="0000004D" w14:textId="77777777" w:rsidR="00D7473B" w:rsidRDefault="00D7473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9A365" w14:textId="77777777" w:rsidR="005D07B8" w:rsidRDefault="005D07B8">
      <w:pPr>
        <w:spacing w:after="0" w:line="240" w:lineRule="auto"/>
      </w:pPr>
      <w:r>
        <w:separator/>
      </w:r>
    </w:p>
  </w:footnote>
  <w:footnote w:type="continuationSeparator" w:id="0">
    <w:p w14:paraId="236408D3" w14:textId="77777777" w:rsidR="005D07B8" w:rsidRDefault="005D07B8">
      <w:pPr>
        <w:spacing w:after="0" w:line="240" w:lineRule="auto"/>
      </w:pPr>
      <w:r>
        <w:continuationSeparator/>
      </w:r>
    </w:p>
  </w:footnote>
  <w:footnote w:id="1">
    <w:p w14:paraId="45877EA8" w14:textId="77777777" w:rsidR="006C469C" w:rsidRDefault="006C469C" w:rsidP="006C469C">
      <w:pPr>
        <w:pStyle w:val="FootnoteText"/>
      </w:pPr>
      <w:r>
        <w:rPr>
          <w:rStyle w:val="FootnoteReference"/>
        </w:rPr>
        <w:footnoteRef/>
      </w:r>
      <w:r>
        <w:t xml:space="preserve"> Монгол Улсын Үндсэн хуулийн цэцийн Тамгын газрын 2026 оны 1 сарын 26-ны өдрийн албан бичиг</w:t>
      </w:r>
    </w:p>
  </w:footnote>
  <w:footnote w:id="2">
    <w:p w14:paraId="7A218FD0" w14:textId="3C789F03" w:rsidR="005C3CE8" w:rsidRPr="005C3CE8" w:rsidRDefault="005C3CE8">
      <w:pPr>
        <w:pStyle w:val="FootnoteText"/>
      </w:pPr>
      <w:r>
        <w:rPr>
          <w:rStyle w:val="FootnoteReference"/>
        </w:rPr>
        <w:footnoteRef/>
      </w:r>
      <w:r>
        <w:t xml:space="preserve"> Монгол Улсын Их Хурлын Ёс зүй, дэгийн байнгын хорооны даргын 2024 оны 8 сарын 26-ны өдрийн УИХ-07</w:t>
      </w:r>
      <w:r>
        <w:rPr>
          <w:lang w:val="en-US"/>
        </w:rPr>
        <w:t>/</w:t>
      </w:r>
      <w:r>
        <w:t>2032 дугаар албан бичиг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04781"/>
    <w:multiLevelType w:val="multilevel"/>
    <w:tmpl w:val="DFFEBA1C"/>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55887813"/>
    <w:multiLevelType w:val="hybridMultilevel"/>
    <w:tmpl w:val="E03A8BAC"/>
    <w:lvl w:ilvl="0" w:tplc="F05EEB34">
      <w:start w:val="1"/>
      <w:numFmt w:val="decimal"/>
      <w:lvlText w:val="%1."/>
      <w:lvlJc w:val="left"/>
      <w:pPr>
        <w:ind w:left="1270" w:hanging="51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5AFF32C4"/>
    <w:multiLevelType w:val="hybridMultilevel"/>
    <w:tmpl w:val="77E4E6D4"/>
    <w:lvl w:ilvl="0" w:tplc="04090019">
      <w:start w:val="1"/>
      <w:numFmt w:val="low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3" w15:restartNumberingAfterBreak="0">
    <w:nsid w:val="613A4702"/>
    <w:multiLevelType w:val="hybridMultilevel"/>
    <w:tmpl w:val="90E06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A109C5"/>
    <w:multiLevelType w:val="multilevel"/>
    <w:tmpl w:val="11F40576"/>
    <w:lvl w:ilvl="0">
      <w:start w:val="1"/>
      <w:numFmt w:val="decimal"/>
      <w:lvlText w:val="%1."/>
      <w:lvlJc w:val="left"/>
      <w:pPr>
        <w:ind w:left="0" w:firstLine="0"/>
      </w:pPr>
      <w:rPr>
        <w:rFonts w:ascii="Arial" w:eastAsia="Arial" w:hAnsi="Arial" w:cs="Arial"/>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B536D9B"/>
    <w:multiLevelType w:val="hybridMultilevel"/>
    <w:tmpl w:val="72CC757C"/>
    <w:lvl w:ilvl="0" w:tplc="24F63576">
      <w:start w:val="2023"/>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2047475">
    <w:abstractNumId w:val="4"/>
  </w:num>
  <w:num w:numId="2" w16cid:durableId="1418286029">
    <w:abstractNumId w:val="2"/>
  </w:num>
  <w:num w:numId="3" w16cid:durableId="1542205190">
    <w:abstractNumId w:val="1"/>
  </w:num>
  <w:num w:numId="4" w16cid:durableId="262304636">
    <w:abstractNumId w:val="3"/>
  </w:num>
  <w:num w:numId="5" w16cid:durableId="368072829">
    <w:abstractNumId w:val="5"/>
  </w:num>
  <w:num w:numId="6" w16cid:durableId="93428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3B"/>
    <w:rsid w:val="00000BA5"/>
    <w:rsid w:val="000118FF"/>
    <w:rsid w:val="00031335"/>
    <w:rsid w:val="0003212C"/>
    <w:rsid w:val="00033822"/>
    <w:rsid w:val="00035529"/>
    <w:rsid w:val="0003621F"/>
    <w:rsid w:val="0003708F"/>
    <w:rsid w:val="00047DC8"/>
    <w:rsid w:val="00050254"/>
    <w:rsid w:val="00061612"/>
    <w:rsid w:val="0006392C"/>
    <w:rsid w:val="000763FB"/>
    <w:rsid w:val="0009208C"/>
    <w:rsid w:val="00092D06"/>
    <w:rsid w:val="0009483B"/>
    <w:rsid w:val="000960B2"/>
    <w:rsid w:val="00097BA1"/>
    <w:rsid w:val="000A1FB2"/>
    <w:rsid w:val="000A2045"/>
    <w:rsid w:val="000A25DC"/>
    <w:rsid w:val="000A2C5B"/>
    <w:rsid w:val="000B725A"/>
    <w:rsid w:val="000D1419"/>
    <w:rsid w:val="000D2E66"/>
    <w:rsid w:val="000D6B21"/>
    <w:rsid w:val="000E5F33"/>
    <w:rsid w:val="000F03BB"/>
    <w:rsid w:val="000F630D"/>
    <w:rsid w:val="00134758"/>
    <w:rsid w:val="00135ABF"/>
    <w:rsid w:val="00142D9B"/>
    <w:rsid w:val="001433BF"/>
    <w:rsid w:val="0015726B"/>
    <w:rsid w:val="00161F38"/>
    <w:rsid w:val="001810F6"/>
    <w:rsid w:val="00182E90"/>
    <w:rsid w:val="001A12F2"/>
    <w:rsid w:val="001B1CDC"/>
    <w:rsid w:val="001C09F5"/>
    <w:rsid w:val="001D1C85"/>
    <w:rsid w:val="001D7B5B"/>
    <w:rsid w:val="001E2EBE"/>
    <w:rsid w:val="001E3D5F"/>
    <w:rsid w:val="002116DF"/>
    <w:rsid w:val="002142AA"/>
    <w:rsid w:val="00216261"/>
    <w:rsid w:val="00222394"/>
    <w:rsid w:val="00223F0E"/>
    <w:rsid w:val="00226724"/>
    <w:rsid w:val="00235232"/>
    <w:rsid w:val="002370F9"/>
    <w:rsid w:val="002427AD"/>
    <w:rsid w:val="002444D2"/>
    <w:rsid w:val="00251474"/>
    <w:rsid w:val="00262534"/>
    <w:rsid w:val="00263AB8"/>
    <w:rsid w:val="00267BF4"/>
    <w:rsid w:val="00271826"/>
    <w:rsid w:val="002809D2"/>
    <w:rsid w:val="002877CE"/>
    <w:rsid w:val="00295922"/>
    <w:rsid w:val="00296B5E"/>
    <w:rsid w:val="002A6EAA"/>
    <w:rsid w:val="002A7779"/>
    <w:rsid w:val="002C6E24"/>
    <w:rsid w:val="002D74B8"/>
    <w:rsid w:val="002D7EED"/>
    <w:rsid w:val="002E3A09"/>
    <w:rsid w:val="002E47BF"/>
    <w:rsid w:val="002E4D60"/>
    <w:rsid w:val="002F39BC"/>
    <w:rsid w:val="002F754F"/>
    <w:rsid w:val="00303069"/>
    <w:rsid w:val="003132AF"/>
    <w:rsid w:val="00330781"/>
    <w:rsid w:val="003328DF"/>
    <w:rsid w:val="00332975"/>
    <w:rsid w:val="003336F4"/>
    <w:rsid w:val="00334198"/>
    <w:rsid w:val="003369F5"/>
    <w:rsid w:val="003477DD"/>
    <w:rsid w:val="0034797D"/>
    <w:rsid w:val="00350D35"/>
    <w:rsid w:val="00353B14"/>
    <w:rsid w:val="00355667"/>
    <w:rsid w:val="00355C72"/>
    <w:rsid w:val="0037159F"/>
    <w:rsid w:val="00372DAC"/>
    <w:rsid w:val="00373CE9"/>
    <w:rsid w:val="00390557"/>
    <w:rsid w:val="003A1D1F"/>
    <w:rsid w:val="003A2577"/>
    <w:rsid w:val="003A6668"/>
    <w:rsid w:val="003B0B54"/>
    <w:rsid w:val="003B1D2B"/>
    <w:rsid w:val="003B2792"/>
    <w:rsid w:val="003B2C91"/>
    <w:rsid w:val="003B7C27"/>
    <w:rsid w:val="003C02D7"/>
    <w:rsid w:val="003C1692"/>
    <w:rsid w:val="003E426A"/>
    <w:rsid w:val="003F55C2"/>
    <w:rsid w:val="003F7943"/>
    <w:rsid w:val="00411D66"/>
    <w:rsid w:val="00413D14"/>
    <w:rsid w:val="00417391"/>
    <w:rsid w:val="00421E7E"/>
    <w:rsid w:val="00422620"/>
    <w:rsid w:val="00427440"/>
    <w:rsid w:val="00437F9E"/>
    <w:rsid w:val="00453F13"/>
    <w:rsid w:val="00456671"/>
    <w:rsid w:val="00457C23"/>
    <w:rsid w:val="00467ACC"/>
    <w:rsid w:val="00471F18"/>
    <w:rsid w:val="004770E7"/>
    <w:rsid w:val="004834FD"/>
    <w:rsid w:val="00486FB6"/>
    <w:rsid w:val="00491035"/>
    <w:rsid w:val="004A77E0"/>
    <w:rsid w:val="004B5A36"/>
    <w:rsid w:val="004C3F61"/>
    <w:rsid w:val="004E6608"/>
    <w:rsid w:val="004F085D"/>
    <w:rsid w:val="004F0D84"/>
    <w:rsid w:val="004F185A"/>
    <w:rsid w:val="004F6256"/>
    <w:rsid w:val="00501A01"/>
    <w:rsid w:val="00541D54"/>
    <w:rsid w:val="0054282C"/>
    <w:rsid w:val="00543010"/>
    <w:rsid w:val="00545FEB"/>
    <w:rsid w:val="005474FE"/>
    <w:rsid w:val="0055291D"/>
    <w:rsid w:val="00553010"/>
    <w:rsid w:val="00582FC7"/>
    <w:rsid w:val="00583FC8"/>
    <w:rsid w:val="00586C9A"/>
    <w:rsid w:val="00590858"/>
    <w:rsid w:val="0059711B"/>
    <w:rsid w:val="005A4BE4"/>
    <w:rsid w:val="005A51C2"/>
    <w:rsid w:val="005C3166"/>
    <w:rsid w:val="005C3CE8"/>
    <w:rsid w:val="005D07B8"/>
    <w:rsid w:val="005D3E01"/>
    <w:rsid w:val="005E5E83"/>
    <w:rsid w:val="005F1E51"/>
    <w:rsid w:val="005F4A4D"/>
    <w:rsid w:val="005F4E53"/>
    <w:rsid w:val="00600726"/>
    <w:rsid w:val="0060464F"/>
    <w:rsid w:val="00605E3A"/>
    <w:rsid w:val="00617F88"/>
    <w:rsid w:val="0062063D"/>
    <w:rsid w:val="006207CE"/>
    <w:rsid w:val="006279CF"/>
    <w:rsid w:val="0063300D"/>
    <w:rsid w:val="0063667D"/>
    <w:rsid w:val="00644D6B"/>
    <w:rsid w:val="00645EBA"/>
    <w:rsid w:val="006472D3"/>
    <w:rsid w:val="00651CB9"/>
    <w:rsid w:val="006535A1"/>
    <w:rsid w:val="006550E2"/>
    <w:rsid w:val="00666393"/>
    <w:rsid w:val="0067204F"/>
    <w:rsid w:val="00681F96"/>
    <w:rsid w:val="006828D0"/>
    <w:rsid w:val="00683A29"/>
    <w:rsid w:val="00684503"/>
    <w:rsid w:val="006859BE"/>
    <w:rsid w:val="006A151F"/>
    <w:rsid w:val="006A50A3"/>
    <w:rsid w:val="006B77E9"/>
    <w:rsid w:val="006C244C"/>
    <w:rsid w:val="006C2510"/>
    <w:rsid w:val="006C469C"/>
    <w:rsid w:val="006E30F8"/>
    <w:rsid w:val="006E4A29"/>
    <w:rsid w:val="006F72DD"/>
    <w:rsid w:val="00705612"/>
    <w:rsid w:val="007074D6"/>
    <w:rsid w:val="00712B07"/>
    <w:rsid w:val="00713BDC"/>
    <w:rsid w:val="0071618F"/>
    <w:rsid w:val="00720632"/>
    <w:rsid w:val="00723D9C"/>
    <w:rsid w:val="007310F2"/>
    <w:rsid w:val="00734328"/>
    <w:rsid w:val="00734C31"/>
    <w:rsid w:val="00736258"/>
    <w:rsid w:val="00736732"/>
    <w:rsid w:val="007472C7"/>
    <w:rsid w:val="00753488"/>
    <w:rsid w:val="00777A17"/>
    <w:rsid w:val="00784EA4"/>
    <w:rsid w:val="00787972"/>
    <w:rsid w:val="00796899"/>
    <w:rsid w:val="00796A0B"/>
    <w:rsid w:val="007A0F5E"/>
    <w:rsid w:val="007A21BB"/>
    <w:rsid w:val="007A3425"/>
    <w:rsid w:val="007A6C7F"/>
    <w:rsid w:val="007B145B"/>
    <w:rsid w:val="007B7885"/>
    <w:rsid w:val="007D0FA4"/>
    <w:rsid w:val="007D3C68"/>
    <w:rsid w:val="007F4242"/>
    <w:rsid w:val="0080296B"/>
    <w:rsid w:val="008277E1"/>
    <w:rsid w:val="00831AD3"/>
    <w:rsid w:val="00832F0D"/>
    <w:rsid w:val="00833713"/>
    <w:rsid w:val="0083393F"/>
    <w:rsid w:val="00833ACE"/>
    <w:rsid w:val="00842D14"/>
    <w:rsid w:val="0084440E"/>
    <w:rsid w:val="0084532B"/>
    <w:rsid w:val="00861472"/>
    <w:rsid w:val="00865C1D"/>
    <w:rsid w:val="00867E5A"/>
    <w:rsid w:val="00881B65"/>
    <w:rsid w:val="0089058F"/>
    <w:rsid w:val="008A080C"/>
    <w:rsid w:val="008B39A8"/>
    <w:rsid w:val="008B4EFC"/>
    <w:rsid w:val="008C1B27"/>
    <w:rsid w:val="008D340F"/>
    <w:rsid w:val="008D38A3"/>
    <w:rsid w:val="008E3881"/>
    <w:rsid w:val="008F2F1C"/>
    <w:rsid w:val="00903608"/>
    <w:rsid w:val="009036F6"/>
    <w:rsid w:val="0090511E"/>
    <w:rsid w:val="00905F9D"/>
    <w:rsid w:val="009071AD"/>
    <w:rsid w:val="00912329"/>
    <w:rsid w:val="00912617"/>
    <w:rsid w:val="009240D6"/>
    <w:rsid w:val="00942AD2"/>
    <w:rsid w:val="009500A0"/>
    <w:rsid w:val="0096069D"/>
    <w:rsid w:val="00970E32"/>
    <w:rsid w:val="00982552"/>
    <w:rsid w:val="00982C2B"/>
    <w:rsid w:val="009A02F8"/>
    <w:rsid w:val="009A152D"/>
    <w:rsid w:val="009B584D"/>
    <w:rsid w:val="009C3A1E"/>
    <w:rsid w:val="009C6E14"/>
    <w:rsid w:val="009D2234"/>
    <w:rsid w:val="009D3D2E"/>
    <w:rsid w:val="009D50BF"/>
    <w:rsid w:val="009D5522"/>
    <w:rsid w:val="009E13FD"/>
    <w:rsid w:val="009E6854"/>
    <w:rsid w:val="009E68B0"/>
    <w:rsid w:val="00A03204"/>
    <w:rsid w:val="00A10DC6"/>
    <w:rsid w:val="00A10EE1"/>
    <w:rsid w:val="00A16E99"/>
    <w:rsid w:val="00A26547"/>
    <w:rsid w:val="00A30946"/>
    <w:rsid w:val="00A40815"/>
    <w:rsid w:val="00A445DC"/>
    <w:rsid w:val="00A44A05"/>
    <w:rsid w:val="00A45440"/>
    <w:rsid w:val="00A81217"/>
    <w:rsid w:val="00A8187F"/>
    <w:rsid w:val="00AA1AC2"/>
    <w:rsid w:val="00AA48BB"/>
    <w:rsid w:val="00AB3C91"/>
    <w:rsid w:val="00AC2D3C"/>
    <w:rsid w:val="00AD0CAA"/>
    <w:rsid w:val="00AD17CF"/>
    <w:rsid w:val="00AD23D9"/>
    <w:rsid w:val="00AD7B49"/>
    <w:rsid w:val="00AE193E"/>
    <w:rsid w:val="00AE1B72"/>
    <w:rsid w:val="00AE612D"/>
    <w:rsid w:val="00AE7DAF"/>
    <w:rsid w:val="00AF27F5"/>
    <w:rsid w:val="00AF2B22"/>
    <w:rsid w:val="00AF667B"/>
    <w:rsid w:val="00B030F2"/>
    <w:rsid w:val="00B14AE1"/>
    <w:rsid w:val="00B23E7C"/>
    <w:rsid w:val="00B52048"/>
    <w:rsid w:val="00B6134D"/>
    <w:rsid w:val="00B63697"/>
    <w:rsid w:val="00B72F25"/>
    <w:rsid w:val="00B76139"/>
    <w:rsid w:val="00B84BA4"/>
    <w:rsid w:val="00B9408C"/>
    <w:rsid w:val="00B95A35"/>
    <w:rsid w:val="00B9652E"/>
    <w:rsid w:val="00BA12A2"/>
    <w:rsid w:val="00BA1D16"/>
    <w:rsid w:val="00BA28DB"/>
    <w:rsid w:val="00BA2FA7"/>
    <w:rsid w:val="00BA3504"/>
    <w:rsid w:val="00BA3C7B"/>
    <w:rsid w:val="00BB5109"/>
    <w:rsid w:val="00BC776E"/>
    <w:rsid w:val="00BD7037"/>
    <w:rsid w:val="00BF06DE"/>
    <w:rsid w:val="00BF25A0"/>
    <w:rsid w:val="00BF2FD9"/>
    <w:rsid w:val="00C0676E"/>
    <w:rsid w:val="00C32F3D"/>
    <w:rsid w:val="00C37FBD"/>
    <w:rsid w:val="00C448E4"/>
    <w:rsid w:val="00C56A38"/>
    <w:rsid w:val="00C738DD"/>
    <w:rsid w:val="00C8759D"/>
    <w:rsid w:val="00CA2C4A"/>
    <w:rsid w:val="00CA39D0"/>
    <w:rsid w:val="00CA6924"/>
    <w:rsid w:val="00CA6A67"/>
    <w:rsid w:val="00CA7CEB"/>
    <w:rsid w:val="00CB31DD"/>
    <w:rsid w:val="00CB43FD"/>
    <w:rsid w:val="00CC2392"/>
    <w:rsid w:val="00CC502B"/>
    <w:rsid w:val="00CE3B04"/>
    <w:rsid w:val="00CF0665"/>
    <w:rsid w:val="00CF4ACE"/>
    <w:rsid w:val="00D00AA7"/>
    <w:rsid w:val="00D035F7"/>
    <w:rsid w:val="00D0576E"/>
    <w:rsid w:val="00D16929"/>
    <w:rsid w:val="00D309A9"/>
    <w:rsid w:val="00D31CA3"/>
    <w:rsid w:val="00D46DA3"/>
    <w:rsid w:val="00D50A09"/>
    <w:rsid w:val="00D53FDC"/>
    <w:rsid w:val="00D553D6"/>
    <w:rsid w:val="00D55523"/>
    <w:rsid w:val="00D628C2"/>
    <w:rsid w:val="00D74240"/>
    <w:rsid w:val="00D7473B"/>
    <w:rsid w:val="00D84C5F"/>
    <w:rsid w:val="00D84FFB"/>
    <w:rsid w:val="00D86F85"/>
    <w:rsid w:val="00D93078"/>
    <w:rsid w:val="00DA089A"/>
    <w:rsid w:val="00DB1683"/>
    <w:rsid w:val="00DB16C8"/>
    <w:rsid w:val="00DC6674"/>
    <w:rsid w:val="00DE7606"/>
    <w:rsid w:val="00DF4E7C"/>
    <w:rsid w:val="00E10FD0"/>
    <w:rsid w:val="00E12E1F"/>
    <w:rsid w:val="00E13EEC"/>
    <w:rsid w:val="00E2585C"/>
    <w:rsid w:val="00E32733"/>
    <w:rsid w:val="00E36254"/>
    <w:rsid w:val="00E36508"/>
    <w:rsid w:val="00E41D15"/>
    <w:rsid w:val="00E51649"/>
    <w:rsid w:val="00E52A04"/>
    <w:rsid w:val="00E556C7"/>
    <w:rsid w:val="00E57C3B"/>
    <w:rsid w:val="00E76062"/>
    <w:rsid w:val="00E84493"/>
    <w:rsid w:val="00EA060E"/>
    <w:rsid w:val="00EB1C66"/>
    <w:rsid w:val="00EC6A79"/>
    <w:rsid w:val="00ED0426"/>
    <w:rsid w:val="00ED4821"/>
    <w:rsid w:val="00ED717A"/>
    <w:rsid w:val="00EE2A94"/>
    <w:rsid w:val="00EE40FB"/>
    <w:rsid w:val="00EF6F61"/>
    <w:rsid w:val="00F00610"/>
    <w:rsid w:val="00F00F48"/>
    <w:rsid w:val="00F0675D"/>
    <w:rsid w:val="00F14FB3"/>
    <w:rsid w:val="00F21430"/>
    <w:rsid w:val="00F27160"/>
    <w:rsid w:val="00F46D2C"/>
    <w:rsid w:val="00F4776C"/>
    <w:rsid w:val="00F602D7"/>
    <w:rsid w:val="00F64023"/>
    <w:rsid w:val="00F65725"/>
    <w:rsid w:val="00F76832"/>
    <w:rsid w:val="00F84131"/>
    <w:rsid w:val="00F85024"/>
    <w:rsid w:val="00F978D6"/>
    <w:rsid w:val="00FA5180"/>
    <w:rsid w:val="00FC7670"/>
    <w:rsid w:val="00FD35ED"/>
    <w:rsid w:val="00FE6D09"/>
    <w:rsid w:val="00FF5B00"/>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500A2"/>
  <w15:docId w15:val="{150F7423-E742-4463-A2CD-82E5E982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mn-MN" w:eastAsia="zh-CN" w:bidi="mn-Mong-C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3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93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661"/>
    <w:rPr>
      <w:rFonts w:eastAsiaTheme="majorEastAsia" w:cstheme="majorBidi"/>
      <w:color w:val="272727" w:themeColor="text1" w:themeTint="D8"/>
    </w:rPr>
  </w:style>
  <w:style w:type="character" w:customStyle="1" w:styleId="TitleChar">
    <w:name w:val="Title Char"/>
    <w:basedOn w:val="DefaultParagraphFont"/>
    <w:link w:val="Title"/>
    <w:uiPriority w:val="10"/>
    <w:rsid w:val="00393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393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661"/>
    <w:pPr>
      <w:spacing w:before="160"/>
      <w:jc w:val="center"/>
    </w:pPr>
    <w:rPr>
      <w:i/>
      <w:iCs/>
      <w:color w:val="404040" w:themeColor="text1" w:themeTint="BF"/>
    </w:rPr>
  </w:style>
  <w:style w:type="character" w:customStyle="1" w:styleId="QuoteChar">
    <w:name w:val="Quote Char"/>
    <w:basedOn w:val="DefaultParagraphFont"/>
    <w:link w:val="Quote"/>
    <w:uiPriority w:val="29"/>
    <w:rsid w:val="00393661"/>
    <w:rPr>
      <w:i/>
      <w:iCs/>
      <w:color w:val="404040" w:themeColor="text1" w:themeTint="BF"/>
    </w:rPr>
  </w:style>
  <w:style w:type="paragraph" w:styleId="ListParagraph">
    <w:name w:val="List Paragraph"/>
    <w:basedOn w:val="Normal"/>
    <w:uiPriority w:val="34"/>
    <w:qFormat/>
    <w:rsid w:val="00393661"/>
    <w:pPr>
      <w:ind w:left="720"/>
      <w:contextualSpacing/>
    </w:pPr>
  </w:style>
  <w:style w:type="character" w:styleId="IntenseEmphasis">
    <w:name w:val="Intense Emphasis"/>
    <w:basedOn w:val="DefaultParagraphFont"/>
    <w:uiPriority w:val="21"/>
    <w:qFormat/>
    <w:rsid w:val="00393661"/>
    <w:rPr>
      <w:i/>
      <w:iCs/>
      <w:color w:val="0F4761" w:themeColor="accent1" w:themeShade="BF"/>
    </w:rPr>
  </w:style>
  <w:style w:type="paragraph" w:styleId="IntenseQuote">
    <w:name w:val="Intense Quote"/>
    <w:basedOn w:val="Normal"/>
    <w:next w:val="Normal"/>
    <w:link w:val="IntenseQuoteChar"/>
    <w:uiPriority w:val="30"/>
    <w:qFormat/>
    <w:rsid w:val="00393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661"/>
    <w:rPr>
      <w:i/>
      <w:iCs/>
      <w:color w:val="0F4761" w:themeColor="accent1" w:themeShade="BF"/>
    </w:rPr>
  </w:style>
  <w:style w:type="character" w:styleId="IntenseReference">
    <w:name w:val="Intense Reference"/>
    <w:basedOn w:val="DefaultParagraphFont"/>
    <w:uiPriority w:val="32"/>
    <w:qFormat/>
    <w:rsid w:val="00393661"/>
    <w:rPr>
      <w:b/>
      <w:bCs/>
      <w:smallCaps/>
      <w:color w:val="0F4761" w:themeColor="accent1" w:themeShade="BF"/>
      <w:spacing w:val="5"/>
    </w:rPr>
  </w:style>
  <w:style w:type="character" w:customStyle="1" w:styleId="Bodytext7">
    <w:name w:val="Body text (7)_"/>
    <w:basedOn w:val="DefaultParagraphFont"/>
    <w:link w:val="Bodytext70"/>
    <w:rsid w:val="00393661"/>
    <w:rPr>
      <w:rFonts w:ascii="Arial" w:eastAsia="Arial" w:hAnsi="Arial" w:cs="Arial"/>
      <w:shd w:val="clear" w:color="auto" w:fill="FFFFFF"/>
    </w:rPr>
  </w:style>
  <w:style w:type="character" w:customStyle="1" w:styleId="Bodytext14">
    <w:name w:val="Body text (14)_"/>
    <w:basedOn w:val="DefaultParagraphFont"/>
    <w:link w:val="Bodytext140"/>
    <w:rsid w:val="00393661"/>
    <w:rPr>
      <w:rFonts w:ascii="Arial" w:eastAsia="Arial" w:hAnsi="Arial" w:cs="Arial"/>
      <w:b/>
      <w:bCs/>
      <w:shd w:val="clear" w:color="auto" w:fill="FFFFFF"/>
    </w:rPr>
  </w:style>
  <w:style w:type="paragraph" w:customStyle="1" w:styleId="Bodytext70">
    <w:name w:val="Body text (7)"/>
    <w:basedOn w:val="Normal"/>
    <w:link w:val="Bodytext7"/>
    <w:rsid w:val="00393661"/>
    <w:pPr>
      <w:widowControl w:val="0"/>
      <w:shd w:val="clear" w:color="auto" w:fill="FFFFFF"/>
      <w:spacing w:before="1080" w:after="0" w:line="274" w:lineRule="exact"/>
      <w:jc w:val="both"/>
    </w:pPr>
    <w:rPr>
      <w:rFonts w:ascii="Arial" w:eastAsia="Arial" w:hAnsi="Arial" w:cs="Arial"/>
    </w:rPr>
  </w:style>
  <w:style w:type="paragraph" w:customStyle="1" w:styleId="Bodytext140">
    <w:name w:val="Body text (14)"/>
    <w:basedOn w:val="Normal"/>
    <w:link w:val="Bodytext14"/>
    <w:rsid w:val="00393661"/>
    <w:pPr>
      <w:widowControl w:val="0"/>
      <w:shd w:val="clear" w:color="auto" w:fill="FFFFFF"/>
      <w:spacing w:after="240" w:line="317" w:lineRule="exact"/>
      <w:jc w:val="center"/>
    </w:pPr>
    <w:rPr>
      <w:rFonts w:ascii="Arial" w:eastAsia="Arial" w:hAnsi="Arial" w:cs="Arial"/>
      <w:b/>
      <w:bCs/>
    </w:rPr>
  </w:style>
  <w:style w:type="paragraph" w:styleId="Revision">
    <w:name w:val="Revision"/>
    <w:hidden/>
    <w:uiPriority w:val="99"/>
    <w:semiHidden/>
    <w:rsid w:val="00F30F14"/>
    <w:pPr>
      <w:spacing w:after="0" w:line="240" w:lineRule="auto"/>
    </w:pPr>
  </w:style>
  <w:style w:type="paragraph" w:styleId="NormalWeb">
    <w:name w:val="Normal (Web)"/>
    <w:basedOn w:val="Normal"/>
    <w:uiPriority w:val="99"/>
    <w:unhideWhenUsed/>
    <w:rsid w:val="006E03A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9758E"/>
    <w:rPr>
      <w:sz w:val="16"/>
      <w:szCs w:val="16"/>
    </w:rPr>
  </w:style>
  <w:style w:type="paragraph" w:styleId="CommentText">
    <w:name w:val="annotation text"/>
    <w:basedOn w:val="Normal"/>
    <w:link w:val="CommentTextChar"/>
    <w:uiPriority w:val="99"/>
    <w:unhideWhenUsed/>
    <w:rsid w:val="0009758E"/>
    <w:pPr>
      <w:spacing w:line="240" w:lineRule="auto"/>
    </w:pPr>
    <w:rPr>
      <w:sz w:val="20"/>
      <w:szCs w:val="20"/>
    </w:rPr>
  </w:style>
  <w:style w:type="character" w:customStyle="1" w:styleId="CommentTextChar">
    <w:name w:val="Comment Text Char"/>
    <w:basedOn w:val="DefaultParagraphFont"/>
    <w:link w:val="CommentText"/>
    <w:uiPriority w:val="99"/>
    <w:rsid w:val="0009758E"/>
    <w:rPr>
      <w:sz w:val="20"/>
      <w:szCs w:val="20"/>
    </w:rPr>
  </w:style>
  <w:style w:type="paragraph" w:styleId="CommentSubject">
    <w:name w:val="annotation subject"/>
    <w:basedOn w:val="CommentText"/>
    <w:next w:val="CommentText"/>
    <w:link w:val="CommentSubjectChar"/>
    <w:uiPriority w:val="99"/>
    <w:semiHidden/>
    <w:unhideWhenUsed/>
    <w:rsid w:val="0009758E"/>
    <w:rPr>
      <w:b/>
      <w:bCs/>
    </w:rPr>
  </w:style>
  <w:style w:type="character" w:customStyle="1" w:styleId="CommentSubjectChar">
    <w:name w:val="Comment Subject Char"/>
    <w:basedOn w:val="CommentTextChar"/>
    <w:link w:val="CommentSubject"/>
    <w:uiPriority w:val="99"/>
    <w:semiHidden/>
    <w:rsid w:val="0009758E"/>
    <w:rPr>
      <w:b/>
      <w:bCs/>
      <w:sz w:val="20"/>
      <w:szCs w:val="20"/>
    </w:rPr>
  </w:style>
  <w:style w:type="paragraph" w:customStyle="1" w:styleId="Default">
    <w:name w:val="Default"/>
    <w:rsid w:val="00882BA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B6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C66"/>
    <w:rPr>
      <w:rFonts w:ascii="Segoe UI" w:hAnsi="Segoe UI" w:cs="Segoe UI"/>
      <w:sz w:val="18"/>
      <w:szCs w:val="18"/>
    </w:rPr>
  </w:style>
  <w:style w:type="paragraph" w:styleId="Header">
    <w:name w:val="header"/>
    <w:basedOn w:val="Normal"/>
    <w:link w:val="HeaderChar"/>
    <w:uiPriority w:val="99"/>
    <w:unhideWhenUsed/>
    <w:rsid w:val="00B00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A53"/>
  </w:style>
  <w:style w:type="paragraph" w:styleId="Footer">
    <w:name w:val="footer"/>
    <w:basedOn w:val="Normal"/>
    <w:link w:val="FooterChar"/>
    <w:uiPriority w:val="99"/>
    <w:unhideWhenUsed/>
    <w:rsid w:val="00B00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A53"/>
  </w:style>
  <w:style w:type="character" w:customStyle="1" w:styleId="normaltextrun">
    <w:name w:val="normaltextrun"/>
    <w:basedOn w:val="DefaultParagraphFont"/>
    <w:rsid w:val="006025B4"/>
  </w:style>
  <w:style w:type="paragraph" w:styleId="FootnoteText">
    <w:name w:val="footnote text"/>
    <w:basedOn w:val="Normal"/>
    <w:link w:val="FootnoteTextChar"/>
    <w:uiPriority w:val="99"/>
    <w:semiHidden/>
    <w:unhideWhenUsed/>
    <w:rsid w:val="00C12C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C04"/>
    <w:rPr>
      <w:sz w:val="20"/>
      <w:szCs w:val="20"/>
    </w:rPr>
  </w:style>
  <w:style w:type="character" w:styleId="FootnoteReference">
    <w:name w:val="footnote reference"/>
    <w:basedOn w:val="DefaultParagraphFont"/>
    <w:uiPriority w:val="99"/>
    <w:semiHidden/>
    <w:unhideWhenUsed/>
    <w:rsid w:val="00C12C04"/>
    <w:rPr>
      <w:vertAlign w:val="superscript"/>
    </w:rPr>
  </w:style>
  <w:style w:type="table" w:styleId="TableGrid">
    <w:name w:val="Table Grid"/>
    <w:basedOn w:val="TableNormal"/>
    <w:uiPriority w:val="39"/>
    <w:rsid w:val="00D31CA3"/>
    <w:pPr>
      <w:spacing w:after="0" w:line="240" w:lineRule="auto"/>
    </w:pPr>
    <w:rPr>
      <w:rFonts w:asciiTheme="minorHAnsi" w:eastAsiaTheme="minorHAnsi" w:hAnsiTheme="minorHAnsi" w:cstheme="minorBidi"/>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C6A79"/>
  </w:style>
  <w:style w:type="character" w:customStyle="1" w:styleId="highlight2">
    <w:name w:val="highlight2"/>
    <w:basedOn w:val="DefaultParagraphFont"/>
    <w:rsid w:val="00EC6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7709">
      <w:bodyDiv w:val="1"/>
      <w:marLeft w:val="0"/>
      <w:marRight w:val="0"/>
      <w:marTop w:val="0"/>
      <w:marBottom w:val="0"/>
      <w:divBdr>
        <w:top w:val="none" w:sz="0" w:space="0" w:color="auto"/>
        <w:left w:val="none" w:sz="0" w:space="0" w:color="auto"/>
        <w:bottom w:val="none" w:sz="0" w:space="0" w:color="auto"/>
        <w:right w:val="none" w:sz="0" w:space="0" w:color="auto"/>
      </w:divBdr>
      <w:divsChild>
        <w:div w:id="1770924079">
          <w:marLeft w:val="0"/>
          <w:marRight w:val="0"/>
          <w:marTop w:val="0"/>
          <w:marBottom w:val="150"/>
          <w:divBdr>
            <w:top w:val="none" w:sz="0" w:space="0" w:color="auto"/>
            <w:left w:val="none" w:sz="0" w:space="0" w:color="auto"/>
            <w:bottom w:val="none" w:sz="0" w:space="0" w:color="auto"/>
            <w:right w:val="none" w:sz="0" w:space="0" w:color="auto"/>
          </w:divBdr>
        </w:div>
        <w:div w:id="736052614">
          <w:marLeft w:val="0"/>
          <w:marRight w:val="0"/>
          <w:marTop w:val="0"/>
          <w:marBottom w:val="150"/>
          <w:divBdr>
            <w:top w:val="none" w:sz="0" w:space="0" w:color="auto"/>
            <w:left w:val="none" w:sz="0" w:space="0" w:color="auto"/>
            <w:bottom w:val="none" w:sz="0" w:space="0" w:color="auto"/>
            <w:right w:val="none" w:sz="0" w:space="0" w:color="auto"/>
          </w:divBdr>
        </w:div>
        <w:div w:id="1280140625">
          <w:marLeft w:val="0"/>
          <w:marRight w:val="0"/>
          <w:marTop w:val="0"/>
          <w:marBottom w:val="150"/>
          <w:divBdr>
            <w:top w:val="none" w:sz="0" w:space="0" w:color="auto"/>
            <w:left w:val="none" w:sz="0" w:space="0" w:color="auto"/>
            <w:bottom w:val="none" w:sz="0" w:space="0" w:color="auto"/>
            <w:right w:val="none" w:sz="0" w:space="0" w:color="auto"/>
          </w:divBdr>
        </w:div>
        <w:div w:id="97222295">
          <w:marLeft w:val="0"/>
          <w:marRight w:val="0"/>
          <w:marTop w:val="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fTO+7PQaX+CIbzP1hIHZTDl31A==">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</go:docsCustomData>
</go:gDocsCustomXmlDataStorage>
</file>

<file path=customXml/itemProps1.xml><?xml version="1.0" encoding="utf-8"?>
<ds:datastoreItem xmlns:ds="http://schemas.openxmlformats.org/officeDocument/2006/customXml" ds:itemID="{4AD4A0AB-0148-4154-9623-682000ACC2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e58707db-cea7-4907-92d1-cf323291762b}" enabled="1" method="Standard" siteId="{e11cbe9c-f680-44b9-9d42-d705f740b888}" contentBits="0" removed="0"/>
</clbl:labelList>
</file>

<file path=docProps/app.xml><?xml version="1.0" encoding="utf-8"?>
<Properties xmlns="http://schemas.openxmlformats.org/officeDocument/2006/extended-properties" xmlns:vt="http://schemas.openxmlformats.org/officeDocument/2006/docPropsVTypes">
  <Template>Normal.dotm</Template>
  <TotalTime>365</TotalTime>
  <Pages>5</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Ч.Анхтуяа</dc:creator>
  <cp:lastModifiedBy>Narantuya(Naaraa)</cp:lastModifiedBy>
  <cp:revision>114</cp:revision>
  <cp:lastPrinted>2026-03-02T05:28:00Z</cp:lastPrinted>
  <dcterms:created xsi:type="dcterms:W3CDTF">2025-06-05T15:40:00Z</dcterms:created>
  <dcterms:modified xsi:type="dcterms:W3CDTF">2026-03-02T05:32:00Z</dcterms:modified>
</cp:coreProperties>
</file>