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37BE6" w:rsidRPr="00AA6B58" w:rsidRDefault="00A37BE6" w:rsidP="00AC795F">
      <w:pPr>
        <w:pStyle w:val="NormalWeb"/>
        <w:spacing w:line="138" w:lineRule="atLeast"/>
        <w:jc w:val="both"/>
        <w:rPr>
          <w:rFonts w:ascii="Arial" w:hAnsi="Arial" w:cs="Arial"/>
          <w:lang w:val="mn-MN"/>
        </w:rPr>
      </w:pPr>
    </w:p>
    <w:p w:rsidR="00822E4C" w:rsidRPr="00AA6B58" w:rsidRDefault="00195F5A" w:rsidP="00822E4C">
      <w:pPr>
        <w:spacing w:after="0" w:line="276" w:lineRule="auto"/>
        <w:ind w:firstLine="720"/>
        <w:jc w:val="center"/>
        <w:rPr>
          <w:rFonts w:ascii="Arial" w:hAnsi="Arial" w:cs="Arial"/>
          <w:b/>
          <w:szCs w:val="24"/>
          <w:lang w:val="mn-MN"/>
        </w:rPr>
      </w:pPr>
      <w:r w:rsidRPr="00AA6B58">
        <w:rPr>
          <w:rFonts w:ascii="Arial" w:hAnsi="Arial" w:cs="Arial"/>
          <w:b/>
          <w:szCs w:val="24"/>
          <w:lang w:val="mn-MN"/>
        </w:rPr>
        <w:t xml:space="preserve">ТӨРИЙН АЛБАНЫ ТУХАЙ ХУУЛЬД НЭМЭЛТ, ӨӨРЧЛӨЛТ ОРУУЛАХ </w:t>
      </w:r>
      <w:r w:rsidR="00822E4C" w:rsidRPr="00AA6B58">
        <w:rPr>
          <w:rFonts w:ascii="Arial" w:hAnsi="Arial" w:cs="Arial"/>
          <w:b/>
          <w:szCs w:val="24"/>
          <w:lang w:val="mn-MN"/>
        </w:rPr>
        <w:t>ТУХАЙ ХУУЛЬД НЭМЭЛТ ОРУУЛАХ ТУХАЙ ХУУЛИЙН ТӨСӨЛД ХИЙСЭН ЗАРДЛЫН ТООЦОО</w:t>
      </w:r>
    </w:p>
    <w:p w:rsidR="00822E4C" w:rsidRPr="00AA6B58" w:rsidRDefault="00822E4C" w:rsidP="00822E4C">
      <w:pPr>
        <w:spacing w:after="0" w:line="276" w:lineRule="auto"/>
        <w:ind w:firstLine="720"/>
        <w:jc w:val="center"/>
        <w:rPr>
          <w:rFonts w:ascii="Arial" w:hAnsi="Arial" w:cs="Arial"/>
          <w:b/>
          <w:szCs w:val="24"/>
          <w:lang w:val="mn-MN"/>
        </w:rPr>
      </w:pPr>
    </w:p>
    <w:p w:rsidR="00822E4C" w:rsidRPr="00AA6B58" w:rsidRDefault="00195F5A" w:rsidP="00822E4C">
      <w:pPr>
        <w:spacing w:line="276" w:lineRule="auto"/>
        <w:ind w:firstLine="720"/>
        <w:jc w:val="both"/>
        <w:rPr>
          <w:rFonts w:ascii="Arial" w:hAnsi="Arial" w:cs="Arial"/>
          <w:szCs w:val="24"/>
          <w:lang w:val="mn-MN"/>
        </w:rPr>
      </w:pPr>
      <w:r w:rsidRPr="00AA6B58">
        <w:rPr>
          <w:rFonts w:ascii="Arial" w:hAnsi="Arial" w:cs="Arial"/>
          <w:szCs w:val="24"/>
          <w:lang w:val="mn-MN"/>
        </w:rPr>
        <w:t xml:space="preserve">Төрийн албаны тухай хуульд нэмэлт, өөрчлөлт оруулах </w:t>
      </w:r>
      <w:r w:rsidRPr="00AA6B58">
        <w:rPr>
          <w:rFonts w:ascii="Arial" w:hAnsi="Arial" w:cs="Arial"/>
          <w:bCs/>
          <w:szCs w:val="24"/>
          <w:lang w:val="mn-MN"/>
        </w:rPr>
        <w:t xml:space="preserve">тухай хуулийн төсөл батлагдсан гарсан тохиолдолд хуулийг </w:t>
      </w:r>
      <w:r w:rsidR="00822E4C" w:rsidRPr="00AA6B58">
        <w:rPr>
          <w:rFonts w:ascii="Arial" w:hAnsi="Arial" w:cs="Arial"/>
          <w:bCs/>
          <w:szCs w:val="24"/>
          <w:lang w:val="mn-MN"/>
        </w:rPr>
        <w:t xml:space="preserve">хэрэгжүүлэхтэй холбогдон гарах зардлыг </w:t>
      </w:r>
      <w:r w:rsidR="00822E4C" w:rsidRPr="00AA6B58">
        <w:rPr>
          <w:rFonts w:ascii="Arial" w:hAnsi="Arial" w:cs="Arial"/>
          <w:szCs w:val="24"/>
          <w:lang w:val="mn-MN"/>
        </w:rPr>
        <w:t>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шалгах үзвэл:</w:t>
      </w:r>
    </w:p>
    <w:p w:rsidR="00195F5A" w:rsidRPr="00AA6B58" w:rsidRDefault="00195F5A" w:rsidP="00195F5A">
      <w:pPr>
        <w:spacing w:after="0" w:line="240" w:lineRule="auto"/>
        <w:ind w:firstLine="720"/>
        <w:contextualSpacing/>
        <w:jc w:val="both"/>
        <w:rPr>
          <w:rFonts w:ascii="Arial" w:hAnsi="Arial" w:cs="Arial"/>
          <w:noProof/>
          <w:szCs w:val="24"/>
          <w:shd w:val="clear" w:color="auto" w:fill="FFFFFF"/>
          <w:lang w:val="mn-MN"/>
        </w:rPr>
      </w:pPr>
      <w:r w:rsidRPr="00AA6B58">
        <w:rPr>
          <w:rFonts w:ascii="Arial" w:hAnsi="Arial" w:cs="Arial"/>
          <w:noProof/>
          <w:szCs w:val="24"/>
          <w:lang w:val="mn-MN"/>
        </w:rPr>
        <w:t xml:space="preserve">Төрийн албан хаагчид </w:t>
      </w:r>
      <w:r w:rsidRPr="00AA6B58">
        <w:rPr>
          <w:rFonts w:ascii="Arial" w:hAnsi="Arial" w:cs="Arial"/>
          <w:noProof/>
          <w:szCs w:val="24"/>
          <w:shd w:val="clear" w:color="auto" w:fill="FFFFFF"/>
          <w:lang w:val="mn-MN"/>
        </w:rPr>
        <w:t>өөрийн нийгмийн сүлжээнд оруулсан контент, мэдээ, мэдээллээ төлбөртэйгээр идэвхжүүлэн түгээх, энэ зорилгоор төрийн байгууллагын нийгмийн сүлжээний цахим хуудсыг ашиглахыг хориглохоор</w:t>
      </w:r>
      <w:r w:rsidR="00214B01" w:rsidRPr="00AA6B58">
        <w:rPr>
          <w:rFonts w:ascii="Arial" w:hAnsi="Arial" w:cs="Arial"/>
          <w:noProof/>
          <w:szCs w:val="24"/>
          <w:shd w:val="clear" w:color="auto" w:fill="FFFFFF"/>
          <w:lang w:val="mn-MN"/>
        </w:rPr>
        <w:t>, э</w:t>
      </w:r>
      <w:r w:rsidRPr="00AA6B58">
        <w:rPr>
          <w:rFonts w:ascii="Arial" w:hAnsi="Arial" w:cs="Arial"/>
          <w:noProof/>
          <w:szCs w:val="24"/>
          <w:shd w:val="clear" w:color="auto" w:fill="FFFFFF"/>
          <w:lang w:val="mn-MN"/>
        </w:rPr>
        <w:t>нэ нь дараах тохиолдолд хамаарахгүй байхаар тусгажээ.</w:t>
      </w:r>
    </w:p>
    <w:p w:rsidR="00195F5A" w:rsidRPr="00AA6B58" w:rsidRDefault="00195F5A" w:rsidP="00195F5A">
      <w:pPr>
        <w:spacing w:after="0" w:line="240" w:lineRule="auto"/>
        <w:ind w:firstLine="720"/>
        <w:contextualSpacing/>
        <w:jc w:val="both"/>
        <w:rPr>
          <w:rFonts w:ascii="Arial" w:hAnsi="Arial" w:cs="Arial"/>
          <w:noProof/>
          <w:szCs w:val="24"/>
          <w:shd w:val="clear" w:color="auto" w:fill="FFFFFF"/>
          <w:lang w:val="mn-MN"/>
        </w:rPr>
      </w:pPr>
    </w:p>
    <w:p w:rsidR="00195F5A" w:rsidRPr="00AA6B58" w:rsidRDefault="00195F5A" w:rsidP="00195F5A">
      <w:pPr>
        <w:spacing w:line="276" w:lineRule="auto"/>
        <w:ind w:firstLine="720"/>
        <w:jc w:val="both"/>
        <w:rPr>
          <w:rFonts w:ascii="Arial" w:hAnsi="Arial" w:cs="Arial"/>
          <w:noProof/>
          <w:szCs w:val="24"/>
          <w:shd w:val="clear" w:color="auto" w:fill="FFFFFF"/>
        </w:rPr>
      </w:pPr>
      <w:r w:rsidRPr="00AA6B58">
        <w:rPr>
          <w:rFonts w:ascii="Arial" w:hAnsi="Arial" w:cs="Arial"/>
          <w:noProof/>
          <w:szCs w:val="24"/>
          <w:shd w:val="clear" w:color="auto" w:fill="FFFFFF"/>
          <w:lang w:val="mn-MN"/>
        </w:rPr>
        <w:t>- Монгол Улсын Их Хурал Ерөнхийлөгч, аймаг, нийслэл, сум, дүүргийн Иргэдийн төлөөлөгчдийн хурлын сонгуульд нэр дэвшиж хуулиар зөвшөөрөгдсөн сурталчилгааны хугацаанд</w:t>
      </w:r>
      <w:r w:rsidRPr="00AA6B58">
        <w:rPr>
          <w:rFonts w:ascii="Arial" w:hAnsi="Arial" w:cs="Arial"/>
          <w:noProof/>
          <w:szCs w:val="24"/>
          <w:shd w:val="clear" w:color="auto" w:fill="FFFFFF"/>
        </w:rPr>
        <w:t>;</w:t>
      </w:r>
    </w:p>
    <w:p w:rsidR="00195F5A" w:rsidRPr="00AA6B58" w:rsidRDefault="00195F5A" w:rsidP="00195F5A">
      <w:pPr>
        <w:spacing w:line="276" w:lineRule="auto"/>
        <w:ind w:firstLine="720"/>
        <w:jc w:val="both"/>
        <w:rPr>
          <w:rFonts w:ascii="Arial" w:hAnsi="Arial" w:cs="Arial"/>
          <w:szCs w:val="24"/>
          <w:lang w:val="mn-MN"/>
        </w:rPr>
      </w:pPr>
      <w:r w:rsidRPr="00AA6B58">
        <w:rPr>
          <w:rFonts w:ascii="Arial" w:hAnsi="Arial" w:cs="Arial"/>
          <w:noProof/>
          <w:szCs w:val="24"/>
          <w:shd w:val="clear" w:color="auto" w:fill="FFFFFF"/>
          <w:lang w:val="mn-MN"/>
        </w:rPr>
        <w:t>- Гэмт хэрэг, зөрчил, гамшгаас хамгаалахаас.</w:t>
      </w:r>
    </w:p>
    <w:p w:rsidR="00822E4C" w:rsidRPr="00AA6B58" w:rsidRDefault="0096139E" w:rsidP="0096139E">
      <w:pPr>
        <w:spacing w:line="276" w:lineRule="auto"/>
        <w:ind w:firstLine="720"/>
        <w:jc w:val="both"/>
        <w:rPr>
          <w:rFonts w:ascii="Arial" w:hAnsi="Arial" w:cs="Arial"/>
          <w:szCs w:val="24"/>
          <w:lang w:val="mn-MN"/>
        </w:rPr>
      </w:pPr>
      <w:r w:rsidRPr="00AA6B58">
        <w:rPr>
          <w:rFonts w:ascii="Arial" w:hAnsi="Arial" w:cs="Arial"/>
          <w:szCs w:val="24"/>
          <w:lang w:val="mn-MN"/>
        </w:rPr>
        <w:t>1.</w:t>
      </w:r>
      <w:r w:rsidR="00822E4C" w:rsidRPr="00AA6B58">
        <w:rPr>
          <w:rFonts w:ascii="Arial" w:hAnsi="Arial" w:cs="Arial"/>
          <w:szCs w:val="24"/>
          <w:lang w:val="mn-MN"/>
        </w:rPr>
        <w:t>Иргэнд үүсэх зардлыг цаг хугацааны болон шууд бий болох мөнгөн зардал гэсэн үзүүлэлтээр нэг жилд бий болох зардлыг тооцож гаргадаг бөгөөд хуулийн төсөлд иргэнд ямар нэг үүрэг болгосон заалт байхгүй тул түүнд зарцуулах хугацаа,  үүргийг хэрэгжүүлэхтэй холбоотой зардал үүсэхгүй болно.</w:t>
      </w:r>
    </w:p>
    <w:p w:rsidR="0096139E" w:rsidRPr="00AA6B58" w:rsidRDefault="0096139E" w:rsidP="0096139E">
      <w:pPr>
        <w:spacing w:line="276" w:lineRule="auto"/>
        <w:ind w:firstLine="720"/>
        <w:jc w:val="both"/>
        <w:rPr>
          <w:rFonts w:ascii="Arial" w:hAnsi="Arial" w:cs="Arial"/>
          <w:szCs w:val="24"/>
          <w:lang w:val="mn-MN"/>
        </w:rPr>
      </w:pPr>
      <w:r w:rsidRPr="00AA6B58">
        <w:rPr>
          <w:rFonts w:ascii="Arial" w:hAnsi="Arial" w:cs="Arial"/>
          <w:szCs w:val="24"/>
          <w:lang w:val="mn-MN"/>
        </w:rPr>
        <w:t>2.</w:t>
      </w:r>
      <w:r w:rsidR="00822E4C" w:rsidRPr="00AA6B58">
        <w:rPr>
          <w:rFonts w:ascii="Arial" w:hAnsi="Arial" w:cs="Arial"/>
          <w:szCs w:val="24"/>
          <w:lang w:val="mn-MN"/>
        </w:rPr>
        <w:t xml:space="preserve">Хуулийн этгээдэд нэг жилд бий болох хүний нөөцийн болон мөнгөн зардлыг  тооцдог бөгөөд тус хуулийн төслөөр хуулийн этгээдэд үүрэг болгосон зохицуулалт байхгүй тул хүний нөөц шинээр бий болох, түүнтэй холбоотой мөнгөн зардал үүсэхээргүй байна. </w:t>
      </w:r>
    </w:p>
    <w:p w:rsidR="00822E4C" w:rsidRDefault="0096139E" w:rsidP="0096139E">
      <w:pPr>
        <w:spacing w:line="276" w:lineRule="auto"/>
        <w:ind w:firstLine="720"/>
        <w:jc w:val="both"/>
        <w:rPr>
          <w:rFonts w:ascii="Arial" w:hAnsi="Arial" w:cs="Arial"/>
          <w:szCs w:val="24"/>
          <w:lang w:val="mn-MN"/>
        </w:rPr>
      </w:pPr>
      <w:r w:rsidRPr="00AA6B58">
        <w:rPr>
          <w:rFonts w:ascii="Arial" w:hAnsi="Arial" w:cs="Arial"/>
          <w:szCs w:val="24"/>
          <w:lang w:val="mn-MN"/>
        </w:rPr>
        <w:t>3.</w:t>
      </w:r>
      <w:r w:rsidR="00822E4C" w:rsidRPr="00AA6B58">
        <w:rPr>
          <w:rFonts w:ascii="Arial" w:hAnsi="Arial" w:cs="Arial"/>
          <w:szCs w:val="24"/>
          <w:lang w:val="mn-MN"/>
        </w:rPr>
        <w:t xml:space="preserve">Төрийн байгууллагад хүний нөөц шинээр болох, шинэ бүтэц бий болохтой холбоотой зардлыг нэг жилээр тооцож гаргах бөгөөд хуулийн төслийн зохицуулалтаас харахад ийм төрлийн зардал бий болохооргүй байна. </w:t>
      </w:r>
    </w:p>
    <w:p w:rsidR="004A7285" w:rsidRPr="00AA6B58" w:rsidRDefault="00923ECF" w:rsidP="004A7285">
      <w:pPr>
        <w:ind w:firstLine="720"/>
        <w:jc w:val="both"/>
        <w:rPr>
          <w:rFonts w:ascii="Arial" w:hAnsi="Arial" w:cs="Arial"/>
          <w:lang w:val="mn-MN"/>
        </w:rPr>
      </w:pPr>
      <w:r>
        <w:rPr>
          <w:rFonts w:ascii="Arial" w:hAnsi="Arial" w:cs="Arial"/>
          <w:lang w:val="mn-MN"/>
        </w:rPr>
        <w:t xml:space="preserve">Хуулийн төсөл дэх </w:t>
      </w:r>
      <w:r w:rsidR="004A7285" w:rsidRPr="00AA6B58">
        <w:rPr>
          <w:rFonts w:ascii="Arial" w:hAnsi="Arial" w:cs="Arial"/>
          <w:lang w:val="mn-MN"/>
        </w:rPr>
        <w:t>хориглсон зохицуулалт нь заава</w:t>
      </w:r>
      <w:r>
        <w:rPr>
          <w:rFonts w:ascii="Arial" w:hAnsi="Arial" w:cs="Arial"/>
          <w:lang w:val="mn-MN"/>
        </w:rPr>
        <w:t>л идэвхтэй үйлдэл хийхийг шаард</w:t>
      </w:r>
      <w:r w:rsidR="004A7285" w:rsidRPr="00AA6B58">
        <w:rPr>
          <w:rFonts w:ascii="Arial" w:hAnsi="Arial" w:cs="Arial"/>
          <w:lang w:val="mn-MN"/>
        </w:rPr>
        <w:t>ахгүй тул аль нэг этгээдэд заавал биелүүлэх үүрэг болгосон агуулга байхгүй болно. Иймд иргэн, хуулийн этгээд, төрийн байгууллагад цаг хугацааны, хүний нөөцийн, мөнгөн  зардал бий болохооргүй байна.</w:t>
      </w:r>
    </w:p>
    <w:p w:rsidR="00BF402E" w:rsidRPr="00AA6B58" w:rsidRDefault="00BF402E" w:rsidP="004A7285">
      <w:pPr>
        <w:jc w:val="both"/>
        <w:rPr>
          <w:rFonts w:ascii="Arial" w:hAnsi="Arial" w:cs="Arial"/>
          <w:lang w:val="mn-MN"/>
        </w:rPr>
      </w:pPr>
    </w:p>
    <w:p w:rsidR="009220FF" w:rsidRPr="00AA6B58" w:rsidRDefault="00822E4C" w:rsidP="00BF402E">
      <w:pPr>
        <w:pStyle w:val="Bodytext2"/>
        <w:shd w:val="clear" w:color="auto" w:fill="auto"/>
        <w:spacing w:after="120" w:line="276" w:lineRule="auto"/>
        <w:ind w:firstLine="760"/>
        <w:rPr>
          <w:noProof/>
          <w:color w:val="auto"/>
          <w:sz w:val="24"/>
          <w:szCs w:val="24"/>
          <w:lang w:val="en-US"/>
        </w:rPr>
      </w:pPr>
      <w:r w:rsidRPr="00AA6B58">
        <w:rPr>
          <w:noProof/>
          <w:color w:val="auto"/>
          <w:sz w:val="24"/>
          <w:szCs w:val="24"/>
          <w:lang w:val="en-US"/>
        </w:rPr>
        <w:t>---o0o---</w:t>
      </w:r>
    </w:p>
    <w:p w:rsidR="00FC2F60" w:rsidRPr="00AA6B58" w:rsidRDefault="00FC2F60" w:rsidP="00BF402E">
      <w:pPr>
        <w:pStyle w:val="Bodytext2"/>
        <w:shd w:val="clear" w:color="auto" w:fill="auto"/>
        <w:spacing w:after="120" w:line="276" w:lineRule="auto"/>
        <w:ind w:firstLine="760"/>
        <w:rPr>
          <w:noProof/>
          <w:color w:val="auto"/>
          <w:sz w:val="24"/>
          <w:szCs w:val="24"/>
          <w:lang w:val="en-US"/>
        </w:rPr>
      </w:pPr>
    </w:p>
    <w:p w:rsidR="00D61841" w:rsidRPr="00AA6B58" w:rsidRDefault="00D61841" w:rsidP="00D61841">
      <w:pPr>
        <w:pStyle w:val="Bodytext2"/>
        <w:shd w:val="clear" w:color="auto" w:fill="auto"/>
        <w:spacing w:after="120" w:line="276" w:lineRule="auto"/>
        <w:jc w:val="both"/>
        <w:rPr>
          <w:noProof/>
          <w:color w:val="auto"/>
          <w:sz w:val="24"/>
          <w:szCs w:val="24"/>
          <w:lang w:val="en-US"/>
        </w:rPr>
      </w:pPr>
    </w:p>
    <w:sectPr w:rsidR="00D61841" w:rsidRPr="00AA6B58" w:rsidSect="003B18DE">
      <w:footerReference w:type="default" r:id="rId8"/>
      <w:pgSz w:w="11909" w:h="16834" w:code="9"/>
      <w:pgMar w:top="1440" w:right="8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D2776" w:rsidRDefault="00DD2776" w:rsidP="00803191">
      <w:pPr>
        <w:spacing w:after="0" w:line="240" w:lineRule="auto"/>
      </w:pPr>
      <w:r>
        <w:separator/>
      </w:r>
    </w:p>
  </w:endnote>
  <w:endnote w:type="continuationSeparator" w:id="0">
    <w:p w:rsidR="00DD2776" w:rsidRDefault="00DD2776" w:rsidP="00803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22508"/>
      <w:docPartObj>
        <w:docPartGallery w:val="Page Numbers (Bottom of Page)"/>
        <w:docPartUnique/>
      </w:docPartObj>
    </w:sdtPr>
    <w:sdtContent>
      <w:p w:rsidR="000B6402" w:rsidRDefault="000B6402">
        <w:pPr>
          <w:pStyle w:val="Footer"/>
          <w:jc w:val="center"/>
        </w:pPr>
        <w:r>
          <w:fldChar w:fldCharType="begin"/>
        </w:r>
        <w:r>
          <w:instrText xml:space="preserve"> PAGE   \* MERGEFORMAT </w:instrText>
        </w:r>
        <w:r>
          <w:fldChar w:fldCharType="separate"/>
        </w:r>
        <w:r w:rsidR="00076F54">
          <w:rPr>
            <w:noProof/>
          </w:rPr>
          <w:t>7</w:t>
        </w:r>
        <w:r>
          <w:rPr>
            <w:noProof/>
          </w:rPr>
          <w:fldChar w:fldCharType="end"/>
        </w:r>
      </w:p>
    </w:sdtContent>
  </w:sdt>
  <w:p w:rsidR="000B6402" w:rsidRDefault="000B6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D2776" w:rsidRDefault="00DD2776" w:rsidP="00803191">
      <w:pPr>
        <w:spacing w:after="0" w:line="240" w:lineRule="auto"/>
      </w:pPr>
      <w:r>
        <w:separator/>
      </w:r>
    </w:p>
  </w:footnote>
  <w:footnote w:type="continuationSeparator" w:id="0">
    <w:p w:rsidR="00DD2776" w:rsidRDefault="00DD2776" w:rsidP="00803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77880"/>
    <w:multiLevelType w:val="hybridMultilevel"/>
    <w:tmpl w:val="8FC4EE78"/>
    <w:lvl w:ilvl="0" w:tplc="73CCE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620388"/>
    <w:multiLevelType w:val="multilevel"/>
    <w:tmpl w:val="3F2E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11D28"/>
    <w:multiLevelType w:val="multilevel"/>
    <w:tmpl w:val="94DA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30442"/>
    <w:multiLevelType w:val="hybridMultilevel"/>
    <w:tmpl w:val="CD943648"/>
    <w:lvl w:ilvl="0" w:tplc="337A2026">
      <w:start w:val="199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F51CF2"/>
    <w:multiLevelType w:val="hybridMultilevel"/>
    <w:tmpl w:val="49744D92"/>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E6496"/>
    <w:multiLevelType w:val="hybridMultilevel"/>
    <w:tmpl w:val="2D081C24"/>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A2D14"/>
    <w:multiLevelType w:val="hybridMultilevel"/>
    <w:tmpl w:val="07547850"/>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7" w15:restartNumberingAfterBreak="0">
    <w:nsid w:val="1DFA4271"/>
    <w:multiLevelType w:val="hybridMultilevel"/>
    <w:tmpl w:val="701C4D6C"/>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73122"/>
    <w:multiLevelType w:val="hybridMultilevel"/>
    <w:tmpl w:val="3416AD2A"/>
    <w:lvl w:ilvl="0" w:tplc="8DF8CD5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9A0764"/>
    <w:multiLevelType w:val="hybridMultilevel"/>
    <w:tmpl w:val="900C8EE8"/>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2225C"/>
    <w:multiLevelType w:val="hybridMultilevel"/>
    <w:tmpl w:val="BCF45432"/>
    <w:lvl w:ilvl="0" w:tplc="A90CB5B8">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1" w15:restartNumberingAfterBreak="0">
    <w:nsid w:val="36CE3D57"/>
    <w:multiLevelType w:val="hybridMultilevel"/>
    <w:tmpl w:val="C51665F2"/>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42D2A"/>
    <w:multiLevelType w:val="multilevel"/>
    <w:tmpl w:val="AB0EC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34033"/>
    <w:multiLevelType w:val="hybridMultilevel"/>
    <w:tmpl w:val="4C8AD0D4"/>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9B43D6"/>
    <w:multiLevelType w:val="hybridMultilevel"/>
    <w:tmpl w:val="5A9E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B40AB3"/>
    <w:multiLevelType w:val="hybridMultilevel"/>
    <w:tmpl w:val="92D22062"/>
    <w:lvl w:ilvl="0" w:tplc="2B2CAD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36937F0"/>
    <w:multiLevelType w:val="hybridMultilevel"/>
    <w:tmpl w:val="3D228E1E"/>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777ACF"/>
    <w:multiLevelType w:val="hybridMultilevel"/>
    <w:tmpl w:val="41F6F914"/>
    <w:lvl w:ilvl="0" w:tplc="8DF8CD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50161F"/>
    <w:multiLevelType w:val="hybridMultilevel"/>
    <w:tmpl w:val="03C299DC"/>
    <w:lvl w:ilvl="0" w:tplc="10A6283C">
      <w:start w:val="199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154222"/>
    <w:multiLevelType w:val="multilevel"/>
    <w:tmpl w:val="8482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7748730">
    <w:abstractNumId w:val="17"/>
  </w:num>
  <w:num w:numId="2" w16cid:durableId="230696215">
    <w:abstractNumId w:val="18"/>
  </w:num>
  <w:num w:numId="3" w16cid:durableId="826436244">
    <w:abstractNumId w:val="13"/>
  </w:num>
  <w:num w:numId="4" w16cid:durableId="234441511">
    <w:abstractNumId w:val="3"/>
  </w:num>
  <w:num w:numId="5" w16cid:durableId="133106052">
    <w:abstractNumId w:val="2"/>
  </w:num>
  <w:num w:numId="6" w16cid:durableId="2042432091">
    <w:abstractNumId w:val="1"/>
  </w:num>
  <w:num w:numId="7" w16cid:durableId="1318222386">
    <w:abstractNumId w:val="12"/>
  </w:num>
  <w:num w:numId="8" w16cid:durableId="142702855">
    <w:abstractNumId w:val="15"/>
  </w:num>
  <w:num w:numId="9" w16cid:durableId="1369721879">
    <w:abstractNumId w:val="5"/>
  </w:num>
  <w:num w:numId="10" w16cid:durableId="2141456426">
    <w:abstractNumId w:val="9"/>
  </w:num>
  <w:num w:numId="11" w16cid:durableId="222451069">
    <w:abstractNumId w:val="16"/>
  </w:num>
  <w:num w:numId="12" w16cid:durableId="1095444804">
    <w:abstractNumId w:val="14"/>
  </w:num>
  <w:num w:numId="13" w16cid:durableId="1815218377">
    <w:abstractNumId w:val="0"/>
  </w:num>
  <w:num w:numId="14" w16cid:durableId="288322831">
    <w:abstractNumId w:val="4"/>
  </w:num>
  <w:num w:numId="15" w16cid:durableId="9840467">
    <w:abstractNumId w:val="19"/>
  </w:num>
  <w:num w:numId="16" w16cid:durableId="2038851022">
    <w:abstractNumId w:val="11"/>
  </w:num>
  <w:num w:numId="17" w16cid:durableId="1428232539">
    <w:abstractNumId w:val="8"/>
  </w:num>
  <w:num w:numId="18" w16cid:durableId="1300762091">
    <w:abstractNumId w:val="7"/>
  </w:num>
  <w:num w:numId="19" w16cid:durableId="389614764">
    <w:abstractNumId w:val="6"/>
  </w:num>
  <w:num w:numId="20" w16cid:durableId="11518228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50D"/>
    <w:rsid w:val="00015DAC"/>
    <w:rsid w:val="00015DF2"/>
    <w:rsid w:val="00015EB0"/>
    <w:rsid w:val="00050882"/>
    <w:rsid w:val="000511C4"/>
    <w:rsid w:val="00065478"/>
    <w:rsid w:val="00076F54"/>
    <w:rsid w:val="00077217"/>
    <w:rsid w:val="000847CB"/>
    <w:rsid w:val="000B6402"/>
    <w:rsid w:val="000B6ABB"/>
    <w:rsid w:val="000C7F59"/>
    <w:rsid w:val="000F3B04"/>
    <w:rsid w:val="000F75B8"/>
    <w:rsid w:val="00101055"/>
    <w:rsid w:val="0010525C"/>
    <w:rsid w:val="00122397"/>
    <w:rsid w:val="0013431D"/>
    <w:rsid w:val="001402D4"/>
    <w:rsid w:val="001550EB"/>
    <w:rsid w:val="00176796"/>
    <w:rsid w:val="0018220B"/>
    <w:rsid w:val="00192EFB"/>
    <w:rsid w:val="00195F5A"/>
    <w:rsid w:val="001B0202"/>
    <w:rsid w:val="001C1335"/>
    <w:rsid w:val="001D446D"/>
    <w:rsid w:val="001D7C1A"/>
    <w:rsid w:val="001F1D26"/>
    <w:rsid w:val="001F2E21"/>
    <w:rsid w:val="001F6D6F"/>
    <w:rsid w:val="00203D45"/>
    <w:rsid w:val="00206886"/>
    <w:rsid w:val="00214B01"/>
    <w:rsid w:val="00220532"/>
    <w:rsid w:val="00245F73"/>
    <w:rsid w:val="0026503F"/>
    <w:rsid w:val="00272550"/>
    <w:rsid w:val="00286BBC"/>
    <w:rsid w:val="00291C12"/>
    <w:rsid w:val="002A3DA9"/>
    <w:rsid w:val="002B12EE"/>
    <w:rsid w:val="002B1DD1"/>
    <w:rsid w:val="002C03D7"/>
    <w:rsid w:val="002E07DF"/>
    <w:rsid w:val="002E792B"/>
    <w:rsid w:val="002F0C1E"/>
    <w:rsid w:val="002F2412"/>
    <w:rsid w:val="002F26F0"/>
    <w:rsid w:val="002F3F3F"/>
    <w:rsid w:val="002F5C01"/>
    <w:rsid w:val="002F75E5"/>
    <w:rsid w:val="0030622C"/>
    <w:rsid w:val="003103EA"/>
    <w:rsid w:val="00310552"/>
    <w:rsid w:val="00314A90"/>
    <w:rsid w:val="0031713F"/>
    <w:rsid w:val="0033259F"/>
    <w:rsid w:val="00340384"/>
    <w:rsid w:val="003469BC"/>
    <w:rsid w:val="00362D16"/>
    <w:rsid w:val="00393EDF"/>
    <w:rsid w:val="0039707D"/>
    <w:rsid w:val="003A0045"/>
    <w:rsid w:val="003B18DE"/>
    <w:rsid w:val="003B568D"/>
    <w:rsid w:val="003C0C88"/>
    <w:rsid w:val="003F394D"/>
    <w:rsid w:val="0043573D"/>
    <w:rsid w:val="0046531B"/>
    <w:rsid w:val="00466704"/>
    <w:rsid w:val="00467CA1"/>
    <w:rsid w:val="00494A45"/>
    <w:rsid w:val="004A1558"/>
    <w:rsid w:val="004A7285"/>
    <w:rsid w:val="004C26D4"/>
    <w:rsid w:val="004C49B1"/>
    <w:rsid w:val="004D3D03"/>
    <w:rsid w:val="004E5178"/>
    <w:rsid w:val="00512478"/>
    <w:rsid w:val="00513114"/>
    <w:rsid w:val="00513FB8"/>
    <w:rsid w:val="00516BF2"/>
    <w:rsid w:val="00526833"/>
    <w:rsid w:val="0054676D"/>
    <w:rsid w:val="00546997"/>
    <w:rsid w:val="005509AF"/>
    <w:rsid w:val="005514FB"/>
    <w:rsid w:val="00557F7D"/>
    <w:rsid w:val="00562003"/>
    <w:rsid w:val="00564C5D"/>
    <w:rsid w:val="00580826"/>
    <w:rsid w:val="00590AB4"/>
    <w:rsid w:val="00591AE2"/>
    <w:rsid w:val="0059276F"/>
    <w:rsid w:val="005A60FC"/>
    <w:rsid w:val="005B113E"/>
    <w:rsid w:val="005B5F83"/>
    <w:rsid w:val="005C1573"/>
    <w:rsid w:val="005C608C"/>
    <w:rsid w:val="005D28D8"/>
    <w:rsid w:val="005D7D23"/>
    <w:rsid w:val="005E2FE5"/>
    <w:rsid w:val="005F3D74"/>
    <w:rsid w:val="00605D03"/>
    <w:rsid w:val="00616049"/>
    <w:rsid w:val="006162F1"/>
    <w:rsid w:val="00636133"/>
    <w:rsid w:val="006478C3"/>
    <w:rsid w:val="00651879"/>
    <w:rsid w:val="0066464D"/>
    <w:rsid w:val="006903F7"/>
    <w:rsid w:val="00690E79"/>
    <w:rsid w:val="006D2643"/>
    <w:rsid w:val="006D3E00"/>
    <w:rsid w:val="006D7DF0"/>
    <w:rsid w:val="006F3DB3"/>
    <w:rsid w:val="00712E36"/>
    <w:rsid w:val="00723EE0"/>
    <w:rsid w:val="00730491"/>
    <w:rsid w:val="007439B4"/>
    <w:rsid w:val="00750A77"/>
    <w:rsid w:val="0075369B"/>
    <w:rsid w:val="00771F89"/>
    <w:rsid w:val="007722B5"/>
    <w:rsid w:val="007A07B3"/>
    <w:rsid w:val="007A2219"/>
    <w:rsid w:val="007A41C1"/>
    <w:rsid w:val="007C3C97"/>
    <w:rsid w:val="007C7BE3"/>
    <w:rsid w:val="007E50F3"/>
    <w:rsid w:val="007E5DE6"/>
    <w:rsid w:val="00803191"/>
    <w:rsid w:val="008121DF"/>
    <w:rsid w:val="00822E4C"/>
    <w:rsid w:val="00863369"/>
    <w:rsid w:val="00883A1D"/>
    <w:rsid w:val="0089094D"/>
    <w:rsid w:val="008B6B18"/>
    <w:rsid w:val="008F10E9"/>
    <w:rsid w:val="00900216"/>
    <w:rsid w:val="00903D5D"/>
    <w:rsid w:val="009220FF"/>
    <w:rsid w:val="009229A8"/>
    <w:rsid w:val="00923434"/>
    <w:rsid w:val="00923ECF"/>
    <w:rsid w:val="00934CFE"/>
    <w:rsid w:val="00947259"/>
    <w:rsid w:val="0096139E"/>
    <w:rsid w:val="0096655B"/>
    <w:rsid w:val="0097502A"/>
    <w:rsid w:val="00996FFC"/>
    <w:rsid w:val="009A4389"/>
    <w:rsid w:val="009C3B9C"/>
    <w:rsid w:val="009C3DA1"/>
    <w:rsid w:val="009C6957"/>
    <w:rsid w:val="009C7AEC"/>
    <w:rsid w:val="009D2EB3"/>
    <w:rsid w:val="009E5756"/>
    <w:rsid w:val="009E5F62"/>
    <w:rsid w:val="009F32FB"/>
    <w:rsid w:val="009F764D"/>
    <w:rsid w:val="00A060B0"/>
    <w:rsid w:val="00A13D3B"/>
    <w:rsid w:val="00A24A89"/>
    <w:rsid w:val="00A32DF4"/>
    <w:rsid w:val="00A37BE6"/>
    <w:rsid w:val="00A43FE3"/>
    <w:rsid w:val="00A54FD7"/>
    <w:rsid w:val="00A66DA2"/>
    <w:rsid w:val="00A7427A"/>
    <w:rsid w:val="00A7659B"/>
    <w:rsid w:val="00A80D9A"/>
    <w:rsid w:val="00A84589"/>
    <w:rsid w:val="00A94546"/>
    <w:rsid w:val="00AA28F8"/>
    <w:rsid w:val="00AA6B58"/>
    <w:rsid w:val="00AB5074"/>
    <w:rsid w:val="00AB68EC"/>
    <w:rsid w:val="00AC51F5"/>
    <w:rsid w:val="00AC795F"/>
    <w:rsid w:val="00AD05F6"/>
    <w:rsid w:val="00AD658E"/>
    <w:rsid w:val="00AE5DF5"/>
    <w:rsid w:val="00AE6794"/>
    <w:rsid w:val="00AF5248"/>
    <w:rsid w:val="00AF5C66"/>
    <w:rsid w:val="00B05280"/>
    <w:rsid w:val="00B5631C"/>
    <w:rsid w:val="00B64AE7"/>
    <w:rsid w:val="00BA5526"/>
    <w:rsid w:val="00BB36F5"/>
    <w:rsid w:val="00BC7849"/>
    <w:rsid w:val="00BE049B"/>
    <w:rsid w:val="00BF402E"/>
    <w:rsid w:val="00BF5114"/>
    <w:rsid w:val="00C1267D"/>
    <w:rsid w:val="00C14FAF"/>
    <w:rsid w:val="00C17AAE"/>
    <w:rsid w:val="00C31DE5"/>
    <w:rsid w:val="00C33595"/>
    <w:rsid w:val="00C35563"/>
    <w:rsid w:val="00C40B16"/>
    <w:rsid w:val="00C41932"/>
    <w:rsid w:val="00C47211"/>
    <w:rsid w:val="00C517B4"/>
    <w:rsid w:val="00C542FA"/>
    <w:rsid w:val="00C8000F"/>
    <w:rsid w:val="00C83C3B"/>
    <w:rsid w:val="00CE4102"/>
    <w:rsid w:val="00D00DFD"/>
    <w:rsid w:val="00D05286"/>
    <w:rsid w:val="00D21C26"/>
    <w:rsid w:val="00D21FCC"/>
    <w:rsid w:val="00D312DB"/>
    <w:rsid w:val="00D34E01"/>
    <w:rsid w:val="00D40A34"/>
    <w:rsid w:val="00D5572B"/>
    <w:rsid w:val="00D57E1B"/>
    <w:rsid w:val="00D61841"/>
    <w:rsid w:val="00D664F8"/>
    <w:rsid w:val="00D76F0B"/>
    <w:rsid w:val="00D96D75"/>
    <w:rsid w:val="00DB3A5F"/>
    <w:rsid w:val="00DD2776"/>
    <w:rsid w:val="00DE407E"/>
    <w:rsid w:val="00E0054B"/>
    <w:rsid w:val="00E00CE5"/>
    <w:rsid w:val="00E06736"/>
    <w:rsid w:val="00E23351"/>
    <w:rsid w:val="00E3216F"/>
    <w:rsid w:val="00E420DD"/>
    <w:rsid w:val="00E47847"/>
    <w:rsid w:val="00E5201F"/>
    <w:rsid w:val="00E6273B"/>
    <w:rsid w:val="00E642B9"/>
    <w:rsid w:val="00E67D33"/>
    <w:rsid w:val="00E76D81"/>
    <w:rsid w:val="00E84D4C"/>
    <w:rsid w:val="00E8613E"/>
    <w:rsid w:val="00E86FC5"/>
    <w:rsid w:val="00E9250D"/>
    <w:rsid w:val="00EB75CA"/>
    <w:rsid w:val="00EB7643"/>
    <w:rsid w:val="00F01391"/>
    <w:rsid w:val="00F025C4"/>
    <w:rsid w:val="00F16897"/>
    <w:rsid w:val="00F206FD"/>
    <w:rsid w:val="00F33236"/>
    <w:rsid w:val="00F34515"/>
    <w:rsid w:val="00F76FCB"/>
    <w:rsid w:val="00F8307C"/>
    <w:rsid w:val="00F83CBB"/>
    <w:rsid w:val="00F95831"/>
    <w:rsid w:val="00FA26E2"/>
    <w:rsid w:val="00FA4EB8"/>
    <w:rsid w:val="00FB176C"/>
    <w:rsid w:val="00FB5174"/>
    <w:rsid w:val="00FB6EBC"/>
    <w:rsid w:val="00FC2F60"/>
    <w:rsid w:val="00FC34E2"/>
    <w:rsid w:val="00FF3C2C"/>
    <w:rsid w:val="00FF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0CF5"/>
  <w15:docId w15:val="{98D1E329-5890-4279-9FDF-28DA5295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0D"/>
    <w:pPr>
      <w:spacing w:after="160" w:line="259" w:lineRule="auto"/>
    </w:pPr>
    <w:rPr>
      <w:rFonts w:ascii="Times New Roman" w:hAnsi="Times New Roman"/>
      <w:kern w:val="2"/>
    </w:rPr>
  </w:style>
  <w:style w:type="paragraph" w:styleId="Heading2">
    <w:name w:val="heading 2"/>
    <w:basedOn w:val="Normal"/>
    <w:link w:val="Heading2Char"/>
    <w:uiPriority w:val="9"/>
    <w:qFormat/>
    <w:rsid w:val="00996FFC"/>
    <w:pPr>
      <w:spacing w:before="100" w:beforeAutospacing="1" w:after="100" w:afterAutospacing="1" w:line="240" w:lineRule="auto"/>
      <w:outlineLvl w:val="1"/>
    </w:pPr>
    <w:rPr>
      <w:rFonts w:eastAsia="Times New Roman" w:cs="Times New Roman"/>
      <w:b/>
      <w:bCs/>
      <w:kern w:val="0"/>
      <w:sz w:val="36"/>
      <w:szCs w:val="36"/>
    </w:rPr>
  </w:style>
  <w:style w:type="paragraph" w:styleId="Heading3">
    <w:name w:val="heading 3"/>
    <w:basedOn w:val="Normal"/>
    <w:next w:val="Normal"/>
    <w:link w:val="Heading3Char"/>
    <w:uiPriority w:val="9"/>
    <w:semiHidden/>
    <w:unhideWhenUsed/>
    <w:qFormat/>
    <w:rsid w:val="001D446D"/>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250D"/>
    <w:pPr>
      <w:ind w:left="720"/>
      <w:contextualSpacing/>
    </w:pPr>
  </w:style>
  <w:style w:type="paragraph" w:styleId="NormalWeb">
    <w:name w:val="Normal (Web)"/>
    <w:basedOn w:val="Normal"/>
    <w:link w:val="NormalWebChar"/>
    <w:uiPriority w:val="99"/>
    <w:unhideWhenUsed/>
    <w:qFormat/>
    <w:rsid w:val="00E9250D"/>
    <w:rPr>
      <w:rFonts w:eastAsia="SimSun" w:cs="Times New Roman"/>
      <w:kern w:val="0"/>
      <w:szCs w:val="24"/>
    </w:rPr>
  </w:style>
  <w:style w:type="character" w:customStyle="1" w:styleId="NormalWebChar">
    <w:name w:val="Normal (Web) Char"/>
    <w:link w:val="NormalWeb"/>
    <w:uiPriority w:val="99"/>
    <w:locked/>
    <w:rsid w:val="00E9250D"/>
    <w:rPr>
      <w:rFonts w:ascii="Times New Roman" w:eastAsia="SimSun" w:hAnsi="Times New Roman" w:cs="Times New Roman"/>
      <w:szCs w:val="24"/>
    </w:rPr>
  </w:style>
  <w:style w:type="character" w:styleId="Strong">
    <w:name w:val="Strong"/>
    <w:basedOn w:val="DefaultParagraphFont"/>
    <w:uiPriority w:val="22"/>
    <w:qFormat/>
    <w:rsid w:val="00E9250D"/>
    <w:rPr>
      <w:b/>
      <w:bCs/>
    </w:rPr>
  </w:style>
  <w:style w:type="paragraph" w:customStyle="1" w:styleId="Bodytext2">
    <w:name w:val="Body text (2)"/>
    <w:basedOn w:val="Normal"/>
    <w:link w:val="Bodytext20"/>
    <w:rsid w:val="00E9250D"/>
    <w:pPr>
      <w:widowControl w:val="0"/>
      <w:shd w:val="clear" w:color="auto" w:fill="FFFFFF"/>
      <w:spacing w:after="840" w:line="0" w:lineRule="atLeast"/>
      <w:jc w:val="center"/>
    </w:pPr>
    <w:rPr>
      <w:rFonts w:ascii="Arial" w:eastAsia="Arial" w:hAnsi="Arial" w:cs="Arial"/>
      <w:color w:val="000000"/>
      <w:kern w:val="0"/>
      <w:sz w:val="22"/>
      <w:lang w:val="mn-MN" w:eastAsia="mn-MN" w:bidi="mn-MN"/>
    </w:rPr>
  </w:style>
  <w:style w:type="character" w:customStyle="1" w:styleId="Bodytext20">
    <w:name w:val="Body text (2)_"/>
    <w:link w:val="Bodytext2"/>
    <w:rsid w:val="00E9250D"/>
    <w:rPr>
      <w:rFonts w:eastAsia="Arial" w:cs="Arial"/>
      <w:color w:val="000000"/>
      <w:sz w:val="22"/>
      <w:shd w:val="clear" w:color="auto" w:fill="FFFFFF"/>
      <w:lang w:val="mn-MN" w:eastAsia="mn-MN" w:bidi="mn-MN"/>
    </w:rPr>
  </w:style>
  <w:style w:type="table" w:styleId="TableGrid">
    <w:name w:val="Table Grid"/>
    <w:basedOn w:val="TableNormal"/>
    <w:uiPriority w:val="59"/>
    <w:rsid w:val="00D34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2">
    <w:name w:val="highlight2"/>
    <w:basedOn w:val="DefaultParagraphFont"/>
    <w:rsid w:val="004C49B1"/>
  </w:style>
  <w:style w:type="paragraph" w:styleId="FootnoteText">
    <w:name w:val="footnote text"/>
    <w:basedOn w:val="Normal"/>
    <w:link w:val="FootnoteTextChar"/>
    <w:uiPriority w:val="99"/>
    <w:semiHidden/>
    <w:unhideWhenUsed/>
    <w:rsid w:val="008031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3191"/>
    <w:rPr>
      <w:rFonts w:ascii="Times New Roman" w:hAnsi="Times New Roman"/>
      <w:kern w:val="2"/>
      <w:sz w:val="20"/>
      <w:szCs w:val="20"/>
    </w:rPr>
  </w:style>
  <w:style w:type="character" w:styleId="FootnoteReference">
    <w:name w:val="footnote reference"/>
    <w:basedOn w:val="DefaultParagraphFont"/>
    <w:uiPriority w:val="99"/>
    <w:semiHidden/>
    <w:unhideWhenUsed/>
    <w:rsid w:val="00803191"/>
    <w:rPr>
      <w:vertAlign w:val="superscript"/>
    </w:rPr>
  </w:style>
  <w:style w:type="character" w:customStyle="1" w:styleId="pull-right">
    <w:name w:val="pull-right"/>
    <w:basedOn w:val="DefaultParagraphFont"/>
    <w:rsid w:val="00E23351"/>
  </w:style>
  <w:style w:type="paragraph" w:styleId="BalloonText">
    <w:name w:val="Balloon Text"/>
    <w:basedOn w:val="Normal"/>
    <w:link w:val="BalloonTextChar"/>
    <w:uiPriority w:val="99"/>
    <w:semiHidden/>
    <w:unhideWhenUsed/>
    <w:rsid w:val="00051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1C4"/>
    <w:rPr>
      <w:rFonts w:ascii="Tahoma" w:hAnsi="Tahoma" w:cs="Tahoma"/>
      <w:kern w:val="2"/>
      <w:sz w:val="16"/>
      <w:szCs w:val="16"/>
    </w:rPr>
  </w:style>
  <w:style w:type="character" w:customStyle="1" w:styleId="Heading2Char">
    <w:name w:val="Heading 2 Char"/>
    <w:basedOn w:val="DefaultParagraphFont"/>
    <w:link w:val="Heading2"/>
    <w:uiPriority w:val="9"/>
    <w:rsid w:val="00996FFC"/>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96FFC"/>
    <w:rPr>
      <w:color w:val="0000FF"/>
      <w:u w:val="single"/>
    </w:rPr>
  </w:style>
  <w:style w:type="paragraph" w:styleId="Header">
    <w:name w:val="header"/>
    <w:basedOn w:val="Normal"/>
    <w:link w:val="HeaderChar"/>
    <w:uiPriority w:val="99"/>
    <w:semiHidden/>
    <w:unhideWhenUsed/>
    <w:rsid w:val="009C7A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C7AEC"/>
    <w:rPr>
      <w:rFonts w:ascii="Times New Roman" w:hAnsi="Times New Roman"/>
      <w:kern w:val="2"/>
    </w:rPr>
  </w:style>
  <w:style w:type="paragraph" w:styleId="Footer">
    <w:name w:val="footer"/>
    <w:basedOn w:val="Normal"/>
    <w:link w:val="FooterChar"/>
    <w:uiPriority w:val="99"/>
    <w:unhideWhenUsed/>
    <w:rsid w:val="009C7A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AEC"/>
    <w:rPr>
      <w:rFonts w:ascii="Times New Roman" w:hAnsi="Times New Roman"/>
      <w:kern w:val="2"/>
    </w:rPr>
  </w:style>
  <w:style w:type="paragraph" w:styleId="NoSpacing">
    <w:name w:val="No Spacing"/>
    <w:uiPriority w:val="1"/>
    <w:qFormat/>
    <w:rsid w:val="00D96D75"/>
    <w:pPr>
      <w:spacing w:after="0" w:line="240" w:lineRule="auto"/>
    </w:pPr>
    <w:rPr>
      <w:rFonts w:ascii="Calibri" w:eastAsia="Calibri" w:hAnsi="Calibri" w:cs="Times New Roman"/>
      <w:sz w:val="22"/>
    </w:rPr>
  </w:style>
  <w:style w:type="character" w:customStyle="1" w:styleId="normaltextrun">
    <w:name w:val="normaltextrun"/>
    <w:basedOn w:val="DefaultParagraphFont"/>
    <w:rsid w:val="00D96D75"/>
  </w:style>
  <w:style w:type="character" w:styleId="Emphasis">
    <w:name w:val="Emphasis"/>
    <w:basedOn w:val="DefaultParagraphFont"/>
    <w:uiPriority w:val="20"/>
    <w:qFormat/>
    <w:rsid w:val="00562003"/>
    <w:rPr>
      <w:i/>
      <w:iCs/>
    </w:rPr>
  </w:style>
  <w:style w:type="character" w:customStyle="1" w:styleId="Heading3Char">
    <w:name w:val="Heading 3 Char"/>
    <w:basedOn w:val="DefaultParagraphFont"/>
    <w:link w:val="Heading3"/>
    <w:uiPriority w:val="9"/>
    <w:semiHidden/>
    <w:rsid w:val="001D446D"/>
    <w:rPr>
      <w:rFonts w:asciiTheme="majorHAnsi" w:eastAsiaTheme="majorEastAsia" w:hAnsiTheme="majorHAnsi" w:cstheme="majorBidi"/>
      <w:color w:val="243F60" w:themeColor="accent1" w:themeShade="7F"/>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08655">
      <w:bodyDiv w:val="1"/>
      <w:marLeft w:val="0"/>
      <w:marRight w:val="0"/>
      <w:marTop w:val="0"/>
      <w:marBottom w:val="0"/>
      <w:divBdr>
        <w:top w:val="none" w:sz="0" w:space="0" w:color="auto"/>
        <w:left w:val="none" w:sz="0" w:space="0" w:color="auto"/>
        <w:bottom w:val="none" w:sz="0" w:space="0" w:color="auto"/>
        <w:right w:val="none" w:sz="0" w:space="0" w:color="auto"/>
      </w:divBdr>
      <w:divsChild>
        <w:div w:id="986935092">
          <w:marLeft w:val="0"/>
          <w:marRight w:val="0"/>
          <w:marTop w:val="300"/>
          <w:marBottom w:val="0"/>
          <w:divBdr>
            <w:top w:val="none" w:sz="0" w:space="0" w:color="auto"/>
            <w:left w:val="none" w:sz="0" w:space="0" w:color="auto"/>
            <w:bottom w:val="none" w:sz="0" w:space="0" w:color="auto"/>
            <w:right w:val="none" w:sz="0" w:space="0" w:color="auto"/>
          </w:divBdr>
        </w:div>
        <w:div w:id="1409960880">
          <w:marLeft w:val="0"/>
          <w:marRight w:val="0"/>
          <w:marTop w:val="150"/>
          <w:marBottom w:val="0"/>
          <w:divBdr>
            <w:top w:val="none" w:sz="0" w:space="0" w:color="auto"/>
            <w:left w:val="none" w:sz="0" w:space="0" w:color="auto"/>
            <w:bottom w:val="none" w:sz="0" w:space="0" w:color="auto"/>
            <w:right w:val="none" w:sz="0" w:space="0" w:color="auto"/>
          </w:divBdr>
        </w:div>
        <w:div w:id="1042906837">
          <w:marLeft w:val="0"/>
          <w:marRight w:val="0"/>
          <w:marTop w:val="150"/>
          <w:marBottom w:val="0"/>
          <w:divBdr>
            <w:top w:val="none" w:sz="0" w:space="0" w:color="auto"/>
            <w:left w:val="none" w:sz="0" w:space="0" w:color="auto"/>
            <w:bottom w:val="none" w:sz="0" w:space="0" w:color="auto"/>
            <w:right w:val="none" w:sz="0" w:space="0" w:color="auto"/>
          </w:divBdr>
        </w:div>
        <w:div w:id="1646156046">
          <w:marLeft w:val="0"/>
          <w:marRight w:val="0"/>
          <w:marTop w:val="150"/>
          <w:marBottom w:val="0"/>
          <w:divBdr>
            <w:top w:val="none" w:sz="0" w:space="0" w:color="auto"/>
            <w:left w:val="none" w:sz="0" w:space="0" w:color="auto"/>
            <w:bottom w:val="none" w:sz="0" w:space="0" w:color="auto"/>
            <w:right w:val="none" w:sz="0" w:space="0" w:color="auto"/>
          </w:divBdr>
        </w:div>
        <w:div w:id="52311773">
          <w:marLeft w:val="0"/>
          <w:marRight w:val="0"/>
          <w:marTop w:val="150"/>
          <w:marBottom w:val="0"/>
          <w:divBdr>
            <w:top w:val="none" w:sz="0" w:space="0" w:color="auto"/>
            <w:left w:val="none" w:sz="0" w:space="0" w:color="auto"/>
            <w:bottom w:val="none" w:sz="0" w:space="0" w:color="auto"/>
            <w:right w:val="none" w:sz="0" w:space="0" w:color="auto"/>
          </w:divBdr>
        </w:div>
        <w:div w:id="1613589396">
          <w:marLeft w:val="0"/>
          <w:marRight w:val="0"/>
          <w:marTop w:val="150"/>
          <w:marBottom w:val="0"/>
          <w:divBdr>
            <w:top w:val="none" w:sz="0" w:space="0" w:color="auto"/>
            <w:left w:val="none" w:sz="0" w:space="0" w:color="auto"/>
            <w:bottom w:val="none" w:sz="0" w:space="0" w:color="auto"/>
            <w:right w:val="none" w:sz="0" w:space="0" w:color="auto"/>
          </w:divBdr>
        </w:div>
        <w:div w:id="920650002">
          <w:marLeft w:val="0"/>
          <w:marRight w:val="0"/>
          <w:marTop w:val="150"/>
          <w:marBottom w:val="0"/>
          <w:divBdr>
            <w:top w:val="none" w:sz="0" w:space="0" w:color="auto"/>
            <w:left w:val="none" w:sz="0" w:space="0" w:color="auto"/>
            <w:bottom w:val="none" w:sz="0" w:space="0" w:color="auto"/>
            <w:right w:val="none" w:sz="0" w:space="0" w:color="auto"/>
          </w:divBdr>
        </w:div>
        <w:div w:id="195043321">
          <w:marLeft w:val="0"/>
          <w:marRight w:val="0"/>
          <w:marTop w:val="150"/>
          <w:marBottom w:val="0"/>
          <w:divBdr>
            <w:top w:val="none" w:sz="0" w:space="0" w:color="auto"/>
            <w:left w:val="none" w:sz="0" w:space="0" w:color="auto"/>
            <w:bottom w:val="none" w:sz="0" w:space="0" w:color="auto"/>
            <w:right w:val="none" w:sz="0" w:space="0" w:color="auto"/>
          </w:divBdr>
        </w:div>
        <w:div w:id="730008832">
          <w:marLeft w:val="0"/>
          <w:marRight w:val="0"/>
          <w:marTop w:val="150"/>
          <w:marBottom w:val="0"/>
          <w:divBdr>
            <w:top w:val="none" w:sz="0" w:space="0" w:color="auto"/>
            <w:left w:val="none" w:sz="0" w:space="0" w:color="auto"/>
            <w:bottom w:val="none" w:sz="0" w:space="0" w:color="auto"/>
            <w:right w:val="none" w:sz="0" w:space="0" w:color="auto"/>
          </w:divBdr>
        </w:div>
        <w:div w:id="874736434">
          <w:marLeft w:val="0"/>
          <w:marRight w:val="0"/>
          <w:marTop w:val="150"/>
          <w:marBottom w:val="0"/>
          <w:divBdr>
            <w:top w:val="none" w:sz="0" w:space="0" w:color="auto"/>
            <w:left w:val="none" w:sz="0" w:space="0" w:color="auto"/>
            <w:bottom w:val="none" w:sz="0" w:space="0" w:color="auto"/>
            <w:right w:val="none" w:sz="0" w:space="0" w:color="auto"/>
          </w:divBdr>
        </w:div>
        <w:div w:id="2105757767">
          <w:marLeft w:val="0"/>
          <w:marRight w:val="0"/>
          <w:marTop w:val="150"/>
          <w:marBottom w:val="0"/>
          <w:divBdr>
            <w:top w:val="none" w:sz="0" w:space="0" w:color="auto"/>
            <w:left w:val="none" w:sz="0" w:space="0" w:color="auto"/>
            <w:bottom w:val="none" w:sz="0" w:space="0" w:color="auto"/>
            <w:right w:val="none" w:sz="0" w:space="0" w:color="auto"/>
          </w:divBdr>
        </w:div>
        <w:div w:id="1118523124">
          <w:marLeft w:val="0"/>
          <w:marRight w:val="0"/>
          <w:marTop w:val="150"/>
          <w:marBottom w:val="0"/>
          <w:divBdr>
            <w:top w:val="none" w:sz="0" w:space="0" w:color="auto"/>
            <w:left w:val="none" w:sz="0" w:space="0" w:color="auto"/>
            <w:bottom w:val="none" w:sz="0" w:space="0" w:color="auto"/>
            <w:right w:val="none" w:sz="0" w:space="0" w:color="auto"/>
          </w:divBdr>
        </w:div>
        <w:div w:id="1937905919">
          <w:marLeft w:val="0"/>
          <w:marRight w:val="0"/>
          <w:marTop w:val="150"/>
          <w:marBottom w:val="0"/>
          <w:divBdr>
            <w:top w:val="none" w:sz="0" w:space="0" w:color="auto"/>
            <w:left w:val="none" w:sz="0" w:space="0" w:color="auto"/>
            <w:bottom w:val="none" w:sz="0" w:space="0" w:color="auto"/>
            <w:right w:val="none" w:sz="0" w:space="0" w:color="auto"/>
          </w:divBdr>
        </w:div>
        <w:div w:id="172258630">
          <w:marLeft w:val="0"/>
          <w:marRight w:val="0"/>
          <w:marTop w:val="150"/>
          <w:marBottom w:val="0"/>
          <w:divBdr>
            <w:top w:val="none" w:sz="0" w:space="0" w:color="auto"/>
            <w:left w:val="none" w:sz="0" w:space="0" w:color="auto"/>
            <w:bottom w:val="none" w:sz="0" w:space="0" w:color="auto"/>
            <w:right w:val="none" w:sz="0" w:space="0" w:color="auto"/>
          </w:divBdr>
        </w:div>
        <w:div w:id="638071861">
          <w:marLeft w:val="0"/>
          <w:marRight w:val="0"/>
          <w:marTop w:val="150"/>
          <w:marBottom w:val="0"/>
          <w:divBdr>
            <w:top w:val="none" w:sz="0" w:space="0" w:color="auto"/>
            <w:left w:val="none" w:sz="0" w:space="0" w:color="auto"/>
            <w:bottom w:val="none" w:sz="0" w:space="0" w:color="auto"/>
            <w:right w:val="none" w:sz="0" w:space="0" w:color="auto"/>
          </w:divBdr>
        </w:div>
        <w:div w:id="1980107379">
          <w:marLeft w:val="0"/>
          <w:marRight w:val="0"/>
          <w:marTop w:val="150"/>
          <w:marBottom w:val="0"/>
          <w:divBdr>
            <w:top w:val="none" w:sz="0" w:space="0" w:color="auto"/>
            <w:left w:val="none" w:sz="0" w:space="0" w:color="auto"/>
            <w:bottom w:val="none" w:sz="0" w:space="0" w:color="auto"/>
            <w:right w:val="none" w:sz="0" w:space="0" w:color="auto"/>
          </w:divBdr>
        </w:div>
        <w:div w:id="1503469948">
          <w:marLeft w:val="0"/>
          <w:marRight w:val="0"/>
          <w:marTop w:val="150"/>
          <w:marBottom w:val="0"/>
          <w:divBdr>
            <w:top w:val="none" w:sz="0" w:space="0" w:color="auto"/>
            <w:left w:val="none" w:sz="0" w:space="0" w:color="auto"/>
            <w:bottom w:val="none" w:sz="0" w:space="0" w:color="auto"/>
            <w:right w:val="none" w:sz="0" w:space="0" w:color="auto"/>
          </w:divBdr>
        </w:div>
        <w:div w:id="842745064">
          <w:marLeft w:val="0"/>
          <w:marRight w:val="0"/>
          <w:marTop w:val="150"/>
          <w:marBottom w:val="0"/>
          <w:divBdr>
            <w:top w:val="none" w:sz="0" w:space="0" w:color="auto"/>
            <w:left w:val="none" w:sz="0" w:space="0" w:color="auto"/>
            <w:bottom w:val="none" w:sz="0" w:space="0" w:color="auto"/>
            <w:right w:val="none" w:sz="0" w:space="0" w:color="auto"/>
          </w:divBdr>
        </w:div>
      </w:divsChild>
    </w:div>
    <w:div w:id="333194287">
      <w:bodyDiv w:val="1"/>
      <w:marLeft w:val="0"/>
      <w:marRight w:val="0"/>
      <w:marTop w:val="0"/>
      <w:marBottom w:val="0"/>
      <w:divBdr>
        <w:top w:val="none" w:sz="0" w:space="0" w:color="auto"/>
        <w:left w:val="none" w:sz="0" w:space="0" w:color="auto"/>
        <w:bottom w:val="none" w:sz="0" w:space="0" w:color="auto"/>
        <w:right w:val="none" w:sz="0" w:space="0" w:color="auto"/>
      </w:divBdr>
      <w:divsChild>
        <w:div w:id="1451238990">
          <w:marLeft w:val="0"/>
          <w:marRight w:val="0"/>
          <w:marTop w:val="60"/>
          <w:marBottom w:val="60"/>
          <w:divBdr>
            <w:top w:val="none" w:sz="0" w:space="0" w:color="auto"/>
            <w:left w:val="none" w:sz="0" w:space="0" w:color="auto"/>
            <w:bottom w:val="none" w:sz="0" w:space="0" w:color="auto"/>
            <w:right w:val="none" w:sz="0" w:space="0" w:color="auto"/>
          </w:divBdr>
        </w:div>
      </w:divsChild>
    </w:div>
    <w:div w:id="367150417">
      <w:bodyDiv w:val="1"/>
      <w:marLeft w:val="0"/>
      <w:marRight w:val="0"/>
      <w:marTop w:val="0"/>
      <w:marBottom w:val="0"/>
      <w:divBdr>
        <w:top w:val="none" w:sz="0" w:space="0" w:color="auto"/>
        <w:left w:val="none" w:sz="0" w:space="0" w:color="auto"/>
        <w:bottom w:val="none" w:sz="0" w:space="0" w:color="auto"/>
        <w:right w:val="none" w:sz="0" w:space="0" w:color="auto"/>
      </w:divBdr>
    </w:div>
    <w:div w:id="387846529">
      <w:bodyDiv w:val="1"/>
      <w:marLeft w:val="0"/>
      <w:marRight w:val="0"/>
      <w:marTop w:val="0"/>
      <w:marBottom w:val="0"/>
      <w:divBdr>
        <w:top w:val="none" w:sz="0" w:space="0" w:color="auto"/>
        <w:left w:val="none" w:sz="0" w:space="0" w:color="auto"/>
        <w:bottom w:val="none" w:sz="0" w:space="0" w:color="auto"/>
        <w:right w:val="none" w:sz="0" w:space="0" w:color="auto"/>
      </w:divBdr>
      <w:divsChild>
        <w:div w:id="1495072773">
          <w:marLeft w:val="0"/>
          <w:marRight w:val="0"/>
          <w:marTop w:val="150"/>
          <w:marBottom w:val="0"/>
          <w:divBdr>
            <w:top w:val="none" w:sz="0" w:space="0" w:color="auto"/>
            <w:left w:val="none" w:sz="0" w:space="0" w:color="auto"/>
            <w:bottom w:val="none" w:sz="0" w:space="0" w:color="auto"/>
            <w:right w:val="none" w:sz="0" w:space="0" w:color="auto"/>
          </w:divBdr>
        </w:div>
        <w:div w:id="1457023520">
          <w:marLeft w:val="0"/>
          <w:marRight w:val="0"/>
          <w:marTop w:val="150"/>
          <w:marBottom w:val="0"/>
          <w:divBdr>
            <w:top w:val="none" w:sz="0" w:space="0" w:color="auto"/>
            <w:left w:val="none" w:sz="0" w:space="0" w:color="auto"/>
            <w:bottom w:val="none" w:sz="0" w:space="0" w:color="auto"/>
            <w:right w:val="none" w:sz="0" w:space="0" w:color="auto"/>
          </w:divBdr>
        </w:div>
        <w:div w:id="1988588381">
          <w:marLeft w:val="0"/>
          <w:marRight w:val="0"/>
          <w:marTop w:val="150"/>
          <w:marBottom w:val="0"/>
          <w:divBdr>
            <w:top w:val="none" w:sz="0" w:space="0" w:color="auto"/>
            <w:left w:val="none" w:sz="0" w:space="0" w:color="auto"/>
            <w:bottom w:val="none" w:sz="0" w:space="0" w:color="auto"/>
            <w:right w:val="none" w:sz="0" w:space="0" w:color="auto"/>
          </w:divBdr>
        </w:div>
        <w:div w:id="1541476455">
          <w:marLeft w:val="0"/>
          <w:marRight w:val="0"/>
          <w:marTop w:val="150"/>
          <w:marBottom w:val="0"/>
          <w:divBdr>
            <w:top w:val="none" w:sz="0" w:space="0" w:color="auto"/>
            <w:left w:val="none" w:sz="0" w:space="0" w:color="auto"/>
            <w:bottom w:val="none" w:sz="0" w:space="0" w:color="auto"/>
            <w:right w:val="none" w:sz="0" w:space="0" w:color="auto"/>
          </w:divBdr>
        </w:div>
        <w:div w:id="1184441561">
          <w:marLeft w:val="0"/>
          <w:marRight w:val="0"/>
          <w:marTop w:val="150"/>
          <w:marBottom w:val="0"/>
          <w:divBdr>
            <w:top w:val="none" w:sz="0" w:space="0" w:color="auto"/>
            <w:left w:val="none" w:sz="0" w:space="0" w:color="auto"/>
            <w:bottom w:val="none" w:sz="0" w:space="0" w:color="auto"/>
            <w:right w:val="none" w:sz="0" w:space="0" w:color="auto"/>
          </w:divBdr>
        </w:div>
        <w:div w:id="417942065">
          <w:marLeft w:val="0"/>
          <w:marRight w:val="0"/>
          <w:marTop w:val="150"/>
          <w:marBottom w:val="0"/>
          <w:divBdr>
            <w:top w:val="none" w:sz="0" w:space="0" w:color="auto"/>
            <w:left w:val="none" w:sz="0" w:space="0" w:color="auto"/>
            <w:bottom w:val="none" w:sz="0" w:space="0" w:color="auto"/>
            <w:right w:val="none" w:sz="0" w:space="0" w:color="auto"/>
          </w:divBdr>
        </w:div>
        <w:div w:id="1695955831">
          <w:marLeft w:val="0"/>
          <w:marRight w:val="0"/>
          <w:marTop w:val="150"/>
          <w:marBottom w:val="0"/>
          <w:divBdr>
            <w:top w:val="none" w:sz="0" w:space="0" w:color="auto"/>
            <w:left w:val="none" w:sz="0" w:space="0" w:color="auto"/>
            <w:bottom w:val="none" w:sz="0" w:space="0" w:color="auto"/>
            <w:right w:val="none" w:sz="0" w:space="0" w:color="auto"/>
          </w:divBdr>
        </w:div>
        <w:div w:id="1539053424">
          <w:marLeft w:val="0"/>
          <w:marRight w:val="0"/>
          <w:marTop w:val="150"/>
          <w:marBottom w:val="0"/>
          <w:divBdr>
            <w:top w:val="none" w:sz="0" w:space="0" w:color="auto"/>
            <w:left w:val="none" w:sz="0" w:space="0" w:color="auto"/>
            <w:bottom w:val="none" w:sz="0" w:space="0" w:color="auto"/>
            <w:right w:val="none" w:sz="0" w:space="0" w:color="auto"/>
          </w:divBdr>
        </w:div>
        <w:div w:id="900169711">
          <w:marLeft w:val="0"/>
          <w:marRight w:val="0"/>
          <w:marTop w:val="150"/>
          <w:marBottom w:val="0"/>
          <w:divBdr>
            <w:top w:val="none" w:sz="0" w:space="0" w:color="auto"/>
            <w:left w:val="none" w:sz="0" w:space="0" w:color="auto"/>
            <w:bottom w:val="none" w:sz="0" w:space="0" w:color="auto"/>
            <w:right w:val="none" w:sz="0" w:space="0" w:color="auto"/>
          </w:divBdr>
        </w:div>
        <w:div w:id="628318189">
          <w:marLeft w:val="0"/>
          <w:marRight w:val="0"/>
          <w:marTop w:val="150"/>
          <w:marBottom w:val="0"/>
          <w:divBdr>
            <w:top w:val="none" w:sz="0" w:space="0" w:color="auto"/>
            <w:left w:val="none" w:sz="0" w:space="0" w:color="auto"/>
            <w:bottom w:val="none" w:sz="0" w:space="0" w:color="auto"/>
            <w:right w:val="none" w:sz="0" w:space="0" w:color="auto"/>
          </w:divBdr>
        </w:div>
        <w:div w:id="815339323">
          <w:marLeft w:val="0"/>
          <w:marRight w:val="0"/>
          <w:marTop w:val="150"/>
          <w:marBottom w:val="0"/>
          <w:divBdr>
            <w:top w:val="none" w:sz="0" w:space="0" w:color="auto"/>
            <w:left w:val="none" w:sz="0" w:space="0" w:color="auto"/>
            <w:bottom w:val="none" w:sz="0" w:space="0" w:color="auto"/>
            <w:right w:val="none" w:sz="0" w:space="0" w:color="auto"/>
          </w:divBdr>
        </w:div>
        <w:div w:id="1238518387">
          <w:marLeft w:val="0"/>
          <w:marRight w:val="0"/>
          <w:marTop w:val="150"/>
          <w:marBottom w:val="0"/>
          <w:divBdr>
            <w:top w:val="none" w:sz="0" w:space="0" w:color="auto"/>
            <w:left w:val="none" w:sz="0" w:space="0" w:color="auto"/>
            <w:bottom w:val="none" w:sz="0" w:space="0" w:color="auto"/>
            <w:right w:val="none" w:sz="0" w:space="0" w:color="auto"/>
          </w:divBdr>
        </w:div>
        <w:div w:id="1093015234">
          <w:marLeft w:val="0"/>
          <w:marRight w:val="0"/>
          <w:marTop w:val="150"/>
          <w:marBottom w:val="0"/>
          <w:divBdr>
            <w:top w:val="none" w:sz="0" w:space="0" w:color="auto"/>
            <w:left w:val="none" w:sz="0" w:space="0" w:color="auto"/>
            <w:bottom w:val="none" w:sz="0" w:space="0" w:color="auto"/>
            <w:right w:val="none" w:sz="0" w:space="0" w:color="auto"/>
          </w:divBdr>
        </w:div>
        <w:div w:id="632246656">
          <w:marLeft w:val="0"/>
          <w:marRight w:val="0"/>
          <w:marTop w:val="150"/>
          <w:marBottom w:val="0"/>
          <w:divBdr>
            <w:top w:val="none" w:sz="0" w:space="0" w:color="auto"/>
            <w:left w:val="none" w:sz="0" w:space="0" w:color="auto"/>
            <w:bottom w:val="none" w:sz="0" w:space="0" w:color="auto"/>
            <w:right w:val="none" w:sz="0" w:space="0" w:color="auto"/>
          </w:divBdr>
        </w:div>
        <w:div w:id="1264340894">
          <w:marLeft w:val="0"/>
          <w:marRight w:val="0"/>
          <w:marTop w:val="150"/>
          <w:marBottom w:val="0"/>
          <w:divBdr>
            <w:top w:val="none" w:sz="0" w:space="0" w:color="auto"/>
            <w:left w:val="none" w:sz="0" w:space="0" w:color="auto"/>
            <w:bottom w:val="none" w:sz="0" w:space="0" w:color="auto"/>
            <w:right w:val="none" w:sz="0" w:space="0" w:color="auto"/>
          </w:divBdr>
        </w:div>
        <w:div w:id="164787417">
          <w:marLeft w:val="0"/>
          <w:marRight w:val="0"/>
          <w:marTop w:val="150"/>
          <w:marBottom w:val="0"/>
          <w:divBdr>
            <w:top w:val="none" w:sz="0" w:space="0" w:color="auto"/>
            <w:left w:val="none" w:sz="0" w:space="0" w:color="auto"/>
            <w:bottom w:val="none" w:sz="0" w:space="0" w:color="auto"/>
            <w:right w:val="none" w:sz="0" w:space="0" w:color="auto"/>
          </w:divBdr>
        </w:div>
        <w:div w:id="1311667666">
          <w:marLeft w:val="0"/>
          <w:marRight w:val="0"/>
          <w:marTop w:val="150"/>
          <w:marBottom w:val="0"/>
          <w:divBdr>
            <w:top w:val="none" w:sz="0" w:space="0" w:color="auto"/>
            <w:left w:val="none" w:sz="0" w:space="0" w:color="auto"/>
            <w:bottom w:val="none" w:sz="0" w:space="0" w:color="auto"/>
            <w:right w:val="none" w:sz="0" w:space="0" w:color="auto"/>
          </w:divBdr>
        </w:div>
      </w:divsChild>
    </w:div>
    <w:div w:id="459956917">
      <w:bodyDiv w:val="1"/>
      <w:marLeft w:val="0"/>
      <w:marRight w:val="0"/>
      <w:marTop w:val="0"/>
      <w:marBottom w:val="0"/>
      <w:divBdr>
        <w:top w:val="none" w:sz="0" w:space="0" w:color="auto"/>
        <w:left w:val="none" w:sz="0" w:space="0" w:color="auto"/>
        <w:bottom w:val="none" w:sz="0" w:space="0" w:color="auto"/>
        <w:right w:val="none" w:sz="0" w:space="0" w:color="auto"/>
      </w:divBdr>
    </w:div>
    <w:div w:id="474954354">
      <w:bodyDiv w:val="1"/>
      <w:marLeft w:val="0"/>
      <w:marRight w:val="0"/>
      <w:marTop w:val="0"/>
      <w:marBottom w:val="0"/>
      <w:divBdr>
        <w:top w:val="none" w:sz="0" w:space="0" w:color="auto"/>
        <w:left w:val="none" w:sz="0" w:space="0" w:color="auto"/>
        <w:bottom w:val="none" w:sz="0" w:space="0" w:color="auto"/>
        <w:right w:val="none" w:sz="0" w:space="0" w:color="auto"/>
      </w:divBdr>
    </w:div>
    <w:div w:id="519051075">
      <w:bodyDiv w:val="1"/>
      <w:marLeft w:val="0"/>
      <w:marRight w:val="0"/>
      <w:marTop w:val="0"/>
      <w:marBottom w:val="0"/>
      <w:divBdr>
        <w:top w:val="none" w:sz="0" w:space="0" w:color="auto"/>
        <w:left w:val="none" w:sz="0" w:space="0" w:color="auto"/>
        <w:bottom w:val="none" w:sz="0" w:space="0" w:color="auto"/>
        <w:right w:val="none" w:sz="0" w:space="0" w:color="auto"/>
      </w:divBdr>
      <w:divsChild>
        <w:div w:id="961348749">
          <w:marLeft w:val="0"/>
          <w:marRight w:val="0"/>
          <w:marTop w:val="150"/>
          <w:marBottom w:val="0"/>
          <w:divBdr>
            <w:top w:val="none" w:sz="0" w:space="0" w:color="auto"/>
            <w:left w:val="none" w:sz="0" w:space="0" w:color="auto"/>
            <w:bottom w:val="none" w:sz="0" w:space="0" w:color="auto"/>
            <w:right w:val="none" w:sz="0" w:space="0" w:color="auto"/>
          </w:divBdr>
        </w:div>
        <w:div w:id="255788581">
          <w:marLeft w:val="0"/>
          <w:marRight w:val="0"/>
          <w:marTop w:val="150"/>
          <w:marBottom w:val="0"/>
          <w:divBdr>
            <w:top w:val="none" w:sz="0" w:space="0" w:color="auto"/>
            <w:left w:val="none" w:sz="0" w:space="0" w:color="auto"/>
            <w:bottom w:val="none" w:sz="0" w:space="0" w:color="auto"/>
            <w:right w:val="none" w:sz="0" w:space="0" w:color="auto"/>
          </w:divBdr>
        </w:div>
        <w:div w:id="905266169">
          <w:marLeft w:val="0"/>
          <w:marRight w:val="0"/>
          <w:marTop w:val="150"/>
          <w:marBottom w:val="0"/>
          <w:divBdr>
            <w:top w:val="none" w:sz="0" w:space="0" w:color="auto"/>
            <w:left w:val="none" w:sz="0" w:space="0" w:color="auto"/>
            <w:bottom w:val="none" w:sz="0" w:space="0" w:color="auto"/>
            <w:right w:val="none" w:sz="0" w:space="0" w:color="auto"/>
          </w:divBdr>
        </w:div>
        <w:div w:id="1046561684">
          <w:marLeft w:val="0"/>
          <w:marRight w:val="0"/>
          <w:marTop w:val="150"/>
          <w:marBottom w:val="0"/>
          <w:divBdr>
            <w:top w:val="none" w:sz="0" w:space="0" w:color="auto"/>
            <w:left w:val="none" w:sz="0" w:space="0" w:color="auto"/>
            <w:bottom w:val="none" w:sz="0" w:space="0" w:color="auto"/>
            <w:right w:val="none" w:sz="0" w:space="0" w:color="auto"/>
          </w:divBdr>
        </w:div>
      </w:divsChild>
    </w:div>
    <w:div w:id="522090606">
      <w:bodyDiv w:val="1"/>
      <w:marLeft w:val="0"/>
      <w:marRight w:val="0"/>
      <w:marTop w:val="0"/>
      <w:marBottom w:val="0"/>
      <w:divBdr>
        <w:top w:val="none" w:sz="0" w:space="0" w:color="auto"/>
        <w:left w:val="none" w:sz="0" w:space="0" w:color="auto"/>
        <w:bottom w:val="none" w:sz="0" w:space="0" w:color="auto"/>
        <w:right w:val="none" w:sz="0" w:space="0" w:color="auto"/>
      </w:divBdr>
      <w:divsChild>
        <w:div w:id="1242444781">
          <w:marLeft w:val="0"/>
          <w:marRight w:val="0"/>
          <w:marTop w:val="0"/>
          <w:marBottom w:val="0"/>
          <w:divBdr>
            <w:top w:val="none" w:sz="0" w:space="0" w:color="auto"/>
            <w:left w:val="none" w:sz="0" w:space="0" w:color="auto"/>
            <w:bottom w:val="none" w:sz="0" w:space="0" w:color="auto"/>
            <w:right w:val="none" w:sz="0" w:space="0" w:color="auto"/>
          </w:divBdr>
        </w:div>
        <w:div w:id="577136631">
          <w:marLeft w:val="0"/>
          <w:marRight w:val="0"/>
          <w:marTop w:val="0"/>
          <w:marBottom w:val="0"/>
          <w:divBdr>
            <w:top w:val="none" w:sz="0" w:space="0" w:color="auto"/>
            <w:left w:val="none" w:sz="0" w:space="0" w:color="auto"/>
            <w:bottom w:val="none" w:sz="0" w:space="0" w:color="auto"/>
            <w:right w:val="none" w:sz="0" w:space="0" w:color="auto"/>
          </w:divBdr>
        </w:div>
        <w:div w:id="202787937">
          <w:marLeft w:val="0"/>
          <w:marRight w:val="0"/>
          <w:marTop w:val="0"/>
          <w:marBottom w:val="0"/>
          <w:divBdr>
            <w:top w:val="none" w:sz="0" w:space="0" w:color="auto"/>
            <w:left w:val="none" w:sz="0" w:space="0" w:color="auto"/>
            <w:bottom w:val="none" w:sz="0" w:space="0" w:color="auto"/>
            <w:right w:val="none" w:sz="0" w:space="0" w:color="auto"/>
          </w:divBdr>
        </w:div>
        <w:div w:id="1066102781">
          <w:marLeft w:val="0"/>
          <w:marRight w:val="0"/>
          <w:marTop w:val="0"/>
          <w:marBottom w:val="0"/>
          <w:divBdr>
            <w:top w:val="none" w:sz="0" w:space="0" w:color="auto"/>
            <w:left w:val="none" w:sz="0" w:space="0" w:color="auto"/>
            <w:bottom w:val="none" w:sz="0" w:space="0" w:color="auto"/>
            <w:right w:val="none" w:sz="0" w:space="0" w:color="auto"/>
          </w:divBdr>
        </w:div>
        <w:div w:id="2008748040">
          <w:marLeft w:val="0"/>
          <w:marRight w:val="0"/>
          <w:marTop w:val="0"/>
          <w:marBottom w:val="0"/>
          <w:divBdr>
            <w:top w:val="none" w:sz="0" w:space="0" w:color="auto"/>
            <w:left w:val="none" w:sz="0" w:space="0" w:color="auto"/>
            <w:bottom w:val="none" w:sz="0" w:space="0" w:color="auto"/>
            <w:right w:val="none" w:sz="0" w:space="0" w:color="auto"/>
          </w:divBdr>
        </w:div>
        <w:div w:id="101583240">
          <w:marLeft w:val="0"/>
          <w:marRight w:val="0"/>
          <w:marTop w:val="0"/>
          <w:marBottom w:val="0"/>
          <w:divBdr>
            <w:top w:val="none" w:sz="0" w:space="0" w:color="auto"/>
            <w:left w:val="none" w:sz="0" w:space="0" w:color="auto"/>
            <w:bottom w:val="none" w:sz="0" w:space="0" w:color="auto"/>
            <w:right w:val="none" w:sz="0" w:space="0" w:color="auto"/>
          </w:divBdr>
        </w:div>
        <w:div w:id="587082138">
          <w:marLeft w:val="0"/>
          <w:marRight w:val="0"/>
          <w:marTop w:val="0"/>
          <w:marBottom w:val="0"/>
          <w:divBdr>
            <w:top w:val="none" w:sz="0" w:space="0" w:color="auto"/>
            <w:left w:val="none" w:sz="0" w:space="0" w:color="auto"/>
            <w:bottom w:val="none" w:sz="0" w:space="0" w:color="auto"/>
            <w:right w:val="none" w:sz="0" w:space="0" w:color="auto"/>
          </w:divBdr>
        </w:div>
        <w:div w:id="186263686">
          <w:marLeft w:val="0"/>
          <w:marRight w:val="0"/>
          <w:marTop w:val="0"/>
          <w:marBottom w:val="0"/>
          <w:divBdr>
            <w:top w:val="none" w:sz="0" w:space="0" w:color="auto"/>
            <w:left w:val="none" w:sz="0" w:space="0" w:color="auto"/>
            <w:bottom w:val="none" w:sz="0" w:space="0" w:color="auto"/>
            <w:right w:val="none" w:sz="0" w:space="0" w:color="auto"/>
          </w:divBdr>
        </w:div>
      </w:divsChild>
    </w:div>
    <w:div w:id="1063211505">
      <w:bodyDiv w:val="1"/>
      <w:marLeft w:val="0"/>
      <w:marRight w:val="0"/>
      <w:marTop w:val="0"/>
      <w:marBottom w:val="0"/>
      <w:divBdr>
        <w:top w:val="none" w:sz="0" w:space="0" w:color="auto"/>
        <w:left w:val="none" w:sz="0" w:space="0" w:color="auto"/>
        <w:bottom w:val="none" w:sz="0" w:space="0" w:color="auto"/>
        <w:right w:val="none" w:sz="0" w:space="0" w:color="auto"/>
      </w:divBdr>
    </w:div>
    <w:div w:id="1067218221">
      <w:bodyDiv w:val="1"/>
      <w:marLeft w:val="0"/>
      <w:marRight w:val="0"/>
      <w:marTop w:val="0"/>
      <w:marBottom w:val="0"/>
      <w:divBdr>
        <w:top w:val="none" w:sz="0" w:space="0" w:color="auto"/>
        <w:left w:val="none" w:sz="0" w:space="0" w:color="auto"/>
        <w:bottom w:val="none" w:sz="0" w:space="0" w:color="auto"/>
        <w:right w:val="none" w:sz="0" w:space="0" w:color="auto"/>
      </w:divBdr>
      <w:divsChild>
        <w:div w:id="905342948">
          <w:marLeft w:val="0"/>
          <w:marRight w:val="0"/>
          <w:marTop w:val="250"/>
          <w:marBottom w:val="0"/>
          <w:divBdr>
            <w:top w:val="none" w:sz="0" w:space="0" w:color="auto"/>
            <w:left w:val="none" w:sz="0" w:space="0" w:color="auto"/>
            <w:bottom w:val="none" w:sz="0" w:space="0" w:color="auto"/>
            <w:right w:val="none" w:sz="0" w:space="0" w:color="auto"/>
          </w:divBdr>
        </w:div>
        <w:div w:id="858733931">
          <w:marLeft w:val="0"/>
          <w:marRight w:val="0"/>
          <w:marTop w:val="0"/>
          <w:marBottom w:val="63"/>
          <w:divBdr>
            <w:top w:val="none" w:sz="0" w:space="0" w:color="auto"/>
            <w:left w:val="none" w:sz="0" w:space="0" w:color="auto"/>
            <w:bottom w:val="none" w:sz="0" w:space="0" w:color="auto"/>
            <w:right w:val="none" w:sz="0" w:space="0" w:color="auto"/>
          </w:divBdr>
        </w:div>
      </w:divsChild>
    </w:div>
    <w:div w:id="1152601363">
      <w:bodyDiv w:val="1"/>
      <w:marLeft w:val="0"/>
      <w:marRight w:val="0"/>
      <w:marTop w:val="0"/>
      <w:marBottom w:val="0"/>
      <w:divBdr>
        <w:top w:val="none" w:sz="0" w:space="0" w:color="auto"/>
        <w:left w:val="none" w:sz="0" w:space="0" w:color="auto"/>
        <w:bottom w:val="none" w:sz="0" w:space="0" w:color="auto"/>
        <w:right w:val="none" w:sz="0" w:space="0" w:color="auto"/>
      </w:divBdr>
      <w:divsChild>
        <w:div w:id="296030470">
          <w:marLeft w:val="0"/>
          <w:marRight w:val="0"/>
          <w:marTop w:val="300"/>
          <w:marBottom w:val="0"/>
          <w:divBdr>
            <w:top w:val="none" w:sz="0" w:space="0" w:color="auto"/>
            <w:left w:val="none" w:sz="0" w:space="0" w:color="auto"/>
            <w:bottom w:val="none" w:sz="0" w:space="0" w:color="auto"/>
            <w:right w:val="none" w:sz="0" w:space="0" w:color="auto"/>
          </w:divBdr>
        </w:div>
        <w:div w:id="825240500">
          <w:marLeft w:val="0"/>
          <w:marRight w:val="0"/>
          <w:marTop w:val="150"/>
          <w:marBottom w:val="0"/>
          <w:divBdr>
            <w:top w:val="none" w:sz="0" w:space="0" w:color="auto"/>
            <w:left w:val="none" w:sz="0" w:space="0" w:color="auto"/>
            <w:bottom w:val="none" w:sz="0" w:space="0" w:color="auto"/>
            <w:right w:val="none" w:sz="0" w:space="0" w:color="auto"/>
          </w:divBdr>
        </w:div>
        <w:div w:id="840464860">
          <w:marLeft w:val="0"/>
          <w:marRight w:val="0"/>
          <w:marTop w:val="150"/>
          <w:marBottom w:val="0"/>
          <w:divBdr>
            <w:top w:val="none" w:sz="0" w:space="0" w:color="auto"/>
            <w:left w:val="none" w:sz="0" w:space="0" w:color="auto"/>
            <w:bottom w:val="none" w:sz="0" w:space="0" w:color="auto"/>
            <w:right w:val="none" w:sz="0" w:space="0" w:color="auto"/>
          </w:divBdr>
        </w:div>
        <w:div w:id="338044480">
          <w:marLeft w:val="0"/>
          <w:marRight w:val="0"/>
          <w:marTop w:val="150"/>
          <w:marBottom w:val="0"/>
          <w:divBdr>
            <w:top w:val="none" w:sz="0" w:space="0" w:color="auto"/>
            <w:left w:val="none" w:sz="0" w:space="0" w:color="auto"/>
            <w:bottom w:val="none" w:sz="0" w:space="0" w:color="auto"/>
            <w:right w:val="none" w:sz="0" w:space="0" w:color="auto"/>
          </w:divBdr>
        </w:div>
        <w:div w:id="2135244947">
          <w:marLeft w:val="0"/>
          <w:marRight w:val="0"/>
          <w:marTop w:val="150"/>
          <w:marBottom w:val="0"/>
          <w:divBdr>
            <w:top w:val="none" w:sz="0" w:space="0" w:color="auto"/>
            <w:left w:val="none" w:sz="0" w:space="0" w:color="auto"/>
            <w:bottom w:val="none" w:sz="0" w:space="0" w:color="auto"/>
            <w:right w:val="none" w:sz="0" w:space="0" w:color="auto"/>
          </w:divBdr>
        </w:div>
        <w:div w:id="1455751862">
          <w:marLeft w:val="0"/>
          <w:marRight w:val="0"/>
          <w:marTop w:val="150"/>
          <w:marBottom w:val="0"/>
          <w:divBdr>
            <w:top w:val="none" w:sz="0" w:space="0" w:color="auto"/>
            <w:left w:val="none" w:sz="0" w:space="0" w:color="auto"/>
            <w:bottom w:val="none" w:sz="0" w:space="0" w:color="auto"/>
            <w:right w:val="none" w:sz="0" w:space="0" w:color="auto"/>
          </w:divBdr>
        </w:div>
        <w:div w:id="96029656">
          <w:marLeft w:val="0"/>
          <w:marRight w:val="0"/>
          <w:marTop w:val="150"/>
          <w:marBottom w:val="0"/>
          <w:divBdr>
            <w:top w:val="none" w:sz="0" w:space="0" w:color="auto"/>
            <w:left w:val="none" w:sz="0" w:space="0" w:color="auto"/>
            <w:bottom w:val="none" w:sz="0" w:space="0" w:color="auto"/>
            <w:right w:val="none" w:sz="0" w:space="0" w:color="auto"/>
          </w:divBdr>
        </w:div>
        <w:div w:id="1167747705">
          <w:marLeft w:val="0"/>
          <w:marRight w:val="0"/>
          <w:marTop w:val="150"/>
          <w:marBottom w:val="0"/>
          <w:divBdr>
            <w:top w:val="none" w:sz="0" w:space="0" w:color="auto"/>
            <w:left w:val="none" w:sz="0" w:space="0" w:color="auto"/>
            <w:bottom w:val="none" w:sz="0" w:space="0" w:color="auto"/>
            <w:right w:val="none" w:sz="0" w:space="0" w:color="auto"/>
          </w:divBdr>
        </w:div>
        <w:div w:id="1127235176">
          <w:marLeft w:val="0"/>
          <w:marRight w:val="0"/>
          <w:marTop w:val="150"/>
          <w:marBottom w:val="0"/>
          <w:divBdr>
            <w:top w:val="none" w:sz="0" w:space="0" w:color="auto"/>
            <w:left w:val="none" w:sz="0" w:space="0" w:color="auto"/>
            <w:bottom w:val="none" w:sz="0" w:space="0" w:color="auto"/>
            <w:right w:val="none" w:sz="0" w:space="0" w:color="auto"/>
          </w:divBdr>
        </w:div>
        <w:div w:id="895319919">
          <w:marLeft w:val="0"/>
          <w:marRight w:val="0"/>
          <w:marTop w:val="150"/>
          <w:marBottom w:val="0"/>
          <w:divBdr>
            <w:top w:val="none" w:sz="0" w:space="0" w:color="auto"/>
            <w:left w:val="none" w:sz="0" w:space="0" w:color="auto"/>
            <w:bottom w:val="none" w:sz="0" w:space="0" w:color="auto"/>
            <w:right w:val="none" w:sz="0" w:space="0" w:color="auto"/>
          </w:divBdr>
        </w:div>
        <w:div w:id="1868254026">
          <w:marLeft w:val="0"/>
          <w:marRight w:val="0"/>
          <w:marTop w:val="150"/>
          <w:marBottom w:val="0"/>
          <w:divBdr>
            <w:top w:val="none" w:sz="0" w:space="0" w:color="auto"/>
            <w:left w:val="none" w:sz="0" w:space="0" w:color="auto"/>
            <w:bottom w:val="none" w:sz="0" w:space="0" w:color="auto"/>
            <w:right w:val="none" w:sz="0" w:space="0" w:color="auto"/>
          </w:divBdr>
        </w:div>
        <w:div w:id="1687633335">
          <w:marLeft w:val="0"/>
          <w:marRight w:val="0"/>
          <w:marTop w:val="150"/>
          <w:marBottom w:val="0"/>
          <w:divBdr>
            <w:top w:val="none" w:sz="0" w:space="0" w:color="auto"/>
            <w:left w:val="none" w:sz="0" w:space="0" w:color="auto"/>
            <w:bottom w:val="none" w:sz="0" w:space="0" w:color="auto"/>
            <w:right w:val="none" w:sz="0" w:space="0" w:color="auto"/>
          </w:divBdr>
        </w:div>
        <w:div w:id="941063773">
          <w:marLeft w:val="0"/>
          <w:marRight w:val="0"/>
          <w:marTop w:val="150"/>
          <w:marBottom w:val="0"/>
          <w:divBdr>
            <w:top w:val="none" w:sz="0" w:space="0" w:color="auto"/>
            <w:left w:val="none" w:sz="0" w:space="0" w:color="auto"/>
            <w:bottom w:val="none" w:sz="0" w:space="0" w:color="auto"/>
            <w:right w:val="none" w:sz="0" w:space="0" w:color="auto"/>
          </w:divBdr>
        </w:div>
        <w:div w:id="1960452902">
          <w:marLeft w:val="0"/>
          <w:marRight w:val="0"/>
          <w:marTop w:val="150"/>
          <w:marBottom w:val="0"/>
          <w:divBdr>
            <w:top w:val="none" w:sz="0" w:space="0" w:color="auto"/>
            <w:left w:val="none" w:sz="0" w:space="0" w:color="auto"/>
            <w:bottom w:val="none" w:sz="0" w:space="0" w:color="auto"/>
            <w:right w:val="none" w:sz="0" w:space="0" w:color="auto"/>
          </w:divBdr>
        </w:div>
        <w:div w:id="1810709538">
          <w:marLeft w:val="0"/>
          <w:marRight w:val="0"/>
          <w:marTop w:val="150"/>
          <w:marBottom w:val="0"/>
          <w:divBdr>
            <w:top w:val="none" w:sz="0" w:space="0" w:color="auto"/>
            <w:left w:val="none" w:sz="0" w:space="0" w:color="auto"/>
            <w:bottom w:val="none" w:sz="0" w:space="0" w:color="auto"/>
            <w:right w:val="none" w:sz="0" w:space="0" w:color="auto"/>
          </w:divBdr>
        </w:div>
        <w:div w:id="164636047">
          <w:marLeft w:val="0"/>
          <w:marRight w:val="0"/>
          <w:marTop w:val="150"/>
          <w:marBottom w:val="0"/>
          <w:divBdr>
            <w:top w:val="none" w:sz="0" w:space="0" w:color="auto"/>
            <w:left w:val="none" w:sz="0" w:space="0" w:color="auto"/>
            <w:bottom w:val="none" w:sz="0" w:space="0" w:color="auto"/>
            <w:right w:val="none" w:sz="0" w:space="0" w:color="auto"/>
          </w:divBdr>
        </w:div>
        <w:div w:id="7487311">
          <w:marLeft w:val="0"/>
          <w:marRight w:val="0"/>
          <w:marTop w:val="150"/>
          <w:marBottom w:val="0"/>
          <w:divBdr>
            <w:top w:val="none" w:sz="0" w:space="0" w:color="auto"/>
            <w:left w:val="none" w:sz="0" w:space="0" w:color="auto"/>
            <w:bottom w:val="none" w:sz="0" w:space="0" w:color="auto"/>
            <w:right w:val="none" w:sz="0" w:space="0" w:color="auto"/>
          </w:divBdr>
        </w:div>
        <w:div w:id="1616671197">
          <w:marLeft w:val="0"/>
          <w:marRight w:val="0"/>
          <w:marTop w:val="150"/>
          <w:marBottom w:val="0"/>
          <w:divBdr>
            <w:top w:val="none" w:sz="0" w:space="0" w:color="auto"/>
            <w:left w:val="none" w:sz="0" w:space="0" w:color="auto"/>
            <w:bottom w:val="none" w:sz="0" w:space="0" w:color="auto"/>
            <w:right w:val="none" w:sz="0" w:space="0" w:color="auto"/>
          </w:divBdr>
        </w:div>
      </w:divsChild>
    </w:div>
    <w:div w:id="1179659022">
      <w:bodyDiv w:val="1"/>
      <w:marLeft w:val="0"/>
      <w:marRight w:val="0"/>
      <w:marTop w:val="0"/>
      <w:marBottom w:val="0"/>
      <w:divBdr>
        <w:top w:val="none" w:sz="0" w:space="0" w:color="auto"/>
        <w:left w:val="none" w:sz="0" w:space="0" w:color="auto"/>
        <w:bottom w:val="none" w:sz="0" w:space="0" w:color="auto"/>
        <w:right w:val="none" w:sz="0" w:space="0" w:color="auto"/>
      </w:divBdr>
    </w:div>
    <w:div w:id="1387027556">
      <w:bodyDiv w:val="1"/>
      <w:marLeft w:val="0"/>
      <w:marRight w:val="0"/>
      <w:marTop w:val="0"/>
      <w:marBottom w:val="0"/>
      <w:divBdr>
        <w:top w:val="none" w:sz="0" w:space="0" w:color="auto"/>
        <w:left w:val="none" w:sz="0" w:space="0" w:color="auto"/>
        <w:bottom w:val="none" w:sz="0" w:space="0" w:color="auto"/>
        <w:right w:val="none" w:sz="0" w:space="0" w:color="auto"/>
      </w:divBdr>
      <w:divsChild>
        <w:div w:id="1465463122">
          <w:marLeft w:val="0"/>
          <w:marRight w:val="0"/>
          <w:marTop w:val="150"/>
          <w:marBottom w:val="0"/>
          <w:divBdr>
            <w:top w:val="none" w:sz="0" w:space="0" w:color="auto"/>
            <w:left w:val="none" w:sz="0" w:space="0" w:color="auto"/>
            <w:bottom w:val="none" w:sz="0" w:space="0" w:color="auto"/>
            <w:right w:val="none" w:sz="0" w:space="0" w:color="auto"/>
          </w:divBdr>
        </w:div>
        <w:div w:id="623775561">
          <w:marLeft w:val="0"/>
          <w:marRight w:val="0"/>
          <w:marTop w:val="150"/>
          <w:marBottom w:val="0"/>
          <w:divBdr>
            <w:top w:val="none" w:sz="0" w:space="0" w:color="auto"/>
            <w:left w:val="none" w:sz="0" w:space="0" w:color="auto"/>
            <w:bottom w:val="none" w:sz="0" w:space="0" w:color="auto"/>
            <w:right w:val="none" w:sz="0" w:space="0" w:color="auto"/>
          </w:divBdr>
        </w:div>
        <w:div w:id="2085101014">
          <w:marLeft w:val="0"/>
          <w:marRight w:val="0"/>
          <w:marTop w:val="150"/>
          <w:marBottom w:val="0"/>
          <w:divBdr>
            <w:top w:val="none" w:sz="0" w:space="0" w:color="auto"/>
            <w:left w:val="none" w:sz="0" w:space="0" w:color="auto"/>
            <w:bottom w:val="none" w:sz="0" w:space="0" w:color="auto"/>
            <w:right w:val="none" w:sz="0" w:space="0" w:color="auto"/>
          </w:divBdr>
        </w:div>
        <w:div w:id="605312555">
          <w:marLeft w:val="0"/>
          <w:marRight w:val="0"/>
          <w:marTop w:val="150"/>
          <w:marBottom w:val="0"/>
          <w:divBdr>
            <w:top w:val="none" w:sz="0" w:space="0" w:color="auto"/>
            <w:left w:val="none" w:sz="0" w:space="0" w:color="auto"/>
            <w:bottom w:val="none" w:sz="0" w:space="0" w:color="auto"/>
            <w:right w:val="none" w:sz="0" w:space="0" w:color="auto"/>
          </w:divBdr>
        </w:div>
      </w:divsChild>
    </w:div>
    <w:div w:id="1521553809">
      <w:bodyDiv w:val="1"/>
      <w:marLeft w:val="0"/>
      <w:marRight w:val="0"/>
      <w:marTop w:val="0"/>
      <w:marBottom w:val="0"/>
      <w:divBdr>
        <w:top w:val="none" w:sz="0" w:space="0" w:color="auto"/>
        <w:left w:val="none" w:sz="0" w:space="0" w:color="auto"/>
        <w:bottom w:val="none" w:sz="0" w:space="0" w:color="auto"/>
        <w:right w:val="none" w:sz="0" w:space="0" w:color="auto"/>
      </w:divBdr>
    </w:div>
    <w:div w:id="1851917116">
      <w:bodyDiv w:val="1"/>
      <w:marLeft w:val="0"/>
      <w:marRight w:val="0"/>
      <w:marTop w:val="0"/>
      <w:marBottom w:val="0"/>
      <w:divBdr>
        <w:top w:val="none" w:sz="0" w:space="0" w:color="auto"/>
        <w:left w:val="none" w:sz="0" w:space="0" w:color="auto"/>
        <w:bottom w:val="none" w:sz="0" w:space="0" w:color="auto"/>
        <w:right w:val="none" w:sz="0" w:space="0" w:color="auto"/>
      </w:divBdr>
    </w:div>
    <w:div w:id="1853253617">
      <w:bodyDiv w:val="1"/>
      <w:marLeft w:val="0"/>
      <w:marRight w:val="0"/>
      <w:marTop w:val="0"/>
      <w:marBottom w:val="0"/>
      <w:divBdr>
        <w:top w:val="none" w:sz="0" w:space="0" w:color="auto"/>
        <w:left w:val="none" w:sz="0" w:space="0" w:color="auto"/>
        <w:bottom w:val="none" w:sz="0" w:space="0" w:color="auto"/>
        <w:right w:val="none" w:sz="0" w:space="0" w:color="auto"/>
      </w:divBdr>
      <w:divsChild>
        <w:div w:id="1927881852">
          <w:marLeft w:val="0"/>
          <w:marRight w:val="0"/>
          <w:marTop w:val="0"/>
          <w:marBottom w:val="150"/>
          <w:divBdr>
            <w:top w:val="none" w:sz="0" w:space="0" w:color="auto"/>
            <w:left w:val="none" w:sz="0" w:space="0" w:color="auto"/>
            <w:bottom w:val="none" w:sz="0" w:space="0" w:color="auto"/>
            <w:right w:val="none" w:sz="0" w:space="0" w:color="auto"/>
          </w:divBdr>
        </w:div>
        <w:div w:id="717169628">
          <w:marLeft w:val="0"/>
          <w:marRight w:val="0"/>
          <w:marTop w:val="0"/>
          <w:marBottom w:val="150"/>
          <w:divBdr>
            <w:top w:val="none" w:sz="0" w:space="0" w:color="auto"/>
            <w:left w:val="none" w:sz="0" w:space="0" w:color="auto"/>
            <w:bottom w:val="none" w:sz="0" w:space="0" w:color="auto"/>
            <w:right w:val="none" w:sz="0" w:space="0" w:color="auto"/>
          </w:divBdr>
        </w:div>
        <w:div w:id="1272470370">
          <w:marLeft w:val="0"/>
          <w:marRight w:val="0"/>
          <w:marTop w:val="0"/>
          <w:marBottom w:val="150"/>
          <w:divBdr>
            <w:top w:val="none" w:sz="0" w:space="0" w:color="auto"/>
            <w:left w:val="none" w:sz="0" w:space="0" w:color="auto"/>
            <w:bottom w:val="none" w:sz="0" w:space="0" w:color="auto"/>
            <w:right w:val="none" w:sz="0" w:space="0" w:color="auto"/>
          </w:divBdr>
        </w:div>
      </w:divsChild>
    </w:div>
    <w:div w:id="1893157087">
      <w:bodyDiv w:val="1"/>
      <w:marLeft w:val="0"/>
      <w:marRight w:val="0"/>
      <w:marTop w:val="0"/>
      <w:marBottom w:val="0"/>
      <w:divBdr>
        <w:top w:val="none" w:sz="0" w:space="0" w:color="auto"/>
        <w:left w:val="none" w:sz="0" w:space="0" w:color="auto"/>
        <w:bottom w:val="none" w:sz="0" w:space="0" w:color="auto"/>
        <w:right w:val="none" w:sz="0" w:space="0" w:color="auto"/>
      </w:divBdr>
      <w:divsChild>
        <w:div w:id="1144198421">
          <w:marLeft w:val="0"/>
          <w:marRight w:val="0"/>
          <w:marTop w:val="0"/>
          <w:marBottom w:val="150"/>
          <w:divBdr>
            <w:top w:val="none" w:sz="0" w:space="0" w:color="auto"/>
            <w:left w:val="none" w:sz="0" w:space="0" w:color="auto"/>
            <w:bottom w:val="none" w:sz="0" w:space="0" w:color="auto"/>
            <w:right w:val="none" w:sz="0" w:space="0" w:color="auto"/>
          </w:divBdr>
        </w:div>
        <w:div w:id="1405765069">
          <w:marLeft w:val="0"/>
          <w:marRight w:val="0"/>
          <w:marTop w:val="0"/>
          <w:marBottom w:val="150"/>
          <w:divBdr>
            <w:top w:val="none" w:sz="0" w:space="0" w:color="auto"/>
            <w:left w:val="none" w:sz="0" w:space="0" w:color="auto"/>
            <w:bottom w:val="none" w:sz="0" w:space="0" w:color="auto"/>
            <w:right w:val="none" w:sz="0" w:space="0" w:color="auto"/>
          </w:divBdr>
        </w:div>
      </w:divsChild>
    </w:div>
    <w:div w:id="2001346275">
      <w:bodyDiv w:val="1"/>
      <w:marLeft w:val="0"/>
      <w:marRight w:val="0"/>
      <w:marTop w:val="0"/>
      <w:marBottom w:val="0"/>
      <w:divBdr>
        <w:top w:val="none" w:sz="0" w:space="0" w:color="auto"/>
        <w:left w:val="none" w:sz="0" w:space="0" w:color="auto"/>
        <w:bottom w:val="none" w:sz="0" w:space="0" w:color="auto"/>
        <w:right w:val="none" w:sz="0" w:space="0" w:color="auto"/>
      </w:divBdr>
      <w:divsChild>
        <w:div w:id="1887250947">
          <w:marLeft w:val="0"/>
          <w:marRight w:val="0"/>
          <w:marTop w:val="300"/>
          <w:marBottom w:val="0"/>
          <w:divBdr>
            <w:top w:val="none" w:sz="0" w:space="0" w:color="auto"/>
            <w:left w:val="none" w:sz="0" w:space="0" w:color="auto"/>
            <w:bottom w:val="none" w:sz="0" w:space="0" w:color="auto"/>
            <w:right w:val="none" w:sz="0" w:space="0" w:color="auto"/>
          </w:divBdr>
        </w:div>
        <w:div w:id="1413042410">
          <w:marLeft w:val="0"/>
          <w:marRight w:val="0"/>
          <w:marTop w:val="150"/>
          <w:marBottom w:val="0"/>
          <w:divBdr>
            <w:top w:val="none" w:sz="0" w:space="0" w:color="auto"/>
            <w:left w:val="none" w:sz="0" w:space="0" w:color="auto"/>
            <w:bottom w:val="none" w:sz="0" w:space="0" w:color="auto"/>
            <w:right w:val="none" w:sz="0" w:space="0" w:color="auto"/>
          </w:divBdr>
        </w:div>
        <w:div w:id="1127351531">
          <w:marLeft w:val="0"/>
          <w:marRight w:val="0"/>
          <w:marTop w:val="150"/>
          <w:marBottom w:val="0"/>
          <w:divBdr>
            <w:top w:val="none" w:sz="0" w:space="0" w:color="auto"/>
            <w:left w:val="none" w:sz="0" w:space="0" w:color="auto"/>
            <w:bottom w:val="none" w:sz="0" w:space="0" w:color="auto"/>
            <w:right w:val="none" w:sz="0" w:space="0" w:color="auto"/>
          </w:divBdr>
        </w:div>
        <w:div w:id="1205871471">
          <w:marLeft w:val="0"/>
          <w:marRight w:val="0"/>
          <w:marTop w:val="150"/>
          <w:marBottom w:val="0"/>
          <w:divBdr>
            <w:top w:val="none" w:sz="0" w:space="0" w:color="auto"/>
            <w:left w:val="none" w:sz="0" w:space="0" w:color="auto"/>
            <w:bottom w:val="none" w:sz="0" w:space="0" w:color="auto"/>
            <w:right w:val="none" w:sz="0" w:space="0" w:color="auto"/>
          </w:divBdr>
        </w:div>
        <w:div w:id="1992712467">
          <w:marLeft w:val="0"/>
          <w:marRight w:val="0"/>
          <w:marTop w:val="150"/>
          <w:marBottom w:val="0"/>
          <w:divBdr>
            <w:top w:val="none" w:sz="0" w:space="0" w:color="auto"/>
            <w:left w:val="none" w:sz="0" w:space="0" w:color="auto"/>
            <w:bottom w:val="none" w:sz="0" w:space="0" w:color="auto"/>
            <w:right w:val="none" w:sz="0" w:space="0" w:color="auto"/>
          </w:divBdr>
        </w:div>
        <w:div w:id="1077438763">
          <w:marLeft w:val="0"/>
          <w:marRight w:val="0"/>
          <w:marTop w:val="150"/>
          <w:marBottom w:val="0"/>
          <w:divBdr>
            <w:top w:val="none" w:sz="0" w:space="0" w:color="auto"/>
            <w:left w:val="none" w:sz="0" w:space="0" w:color="auto"/>
            <w:bottom w:val="none" w:sz="0" w:space="0" w:color="auto"/>
            <w:right w:val="none" w:sz="0" w:space="0" w:color="auto"/>
          </w:divBdr>
        </w:div>
        <w:div w:id="1183209341">
          <w:marLeft w:val="0"/>
          <w:marRight w:val="0"/>
          <w:marTop w:val="150"/>
          <w:marBottom w:val="0"/>
          <w:divBdr>
            <w:top w:val="none" w:sz="0" w:space="0" w:color="auto"/>
            <w:left w:val="none" w:sz="0" w:space="0" w:color="auto"/>
            <w:bottom w:val="none" w:sz="0" w:space="0" w:color="auto"/>
            <w:right w:val="none" w:sz="0" w:space="0" w:color="auto"/>
          </w:divBdr>
        </w:div>
        <w:div w:id="14311986">
          <w:marLeft w:val="0"/>
          <w:marRight w:val="0"/>
          <w:marTop w:val="150"/>
          <w:marBottom w:val="0"/>
          <w:divBdr>
            <w:top w:val="none" w:sz="0" w:space="0" w:color="auto"/>
            <w:left w:val="none" w:sz="0" w:space="0" w:color="auto"/>
            <w:bottom w:val="none" w:sz="0" w:space="0" w:color="auto"/>
            <w:right w:val="none" w:sz="0" w:space="0" w:color="auto"/>
          </w:divBdr>
        </w:div>
        <w:div w:id="1138382466">
          <w:marLeft w:val="0"/>
          <w:marRight w:val="0"/>
          <w:marTop w:val="150"/>
          <w:marBottom w:val="0"/>
          <w:divBdr>
            <w:top w:val="none" w:sz="0" w:space="0" w:color="auto"/>
            <w:left w:val="none" w:sz="0" w:space="0" w:color="auto"/>
            <w:bottom w:val="none" w:sz="0" w:space="0" w:color="auto"/>
            <w:right w:val="none" w:sz="0" w:space="0" w:color="auto"/>
          </w:divBdr>
        </w:div>
        <w:div w:id="1618102294">
          <w:marLeft w:val="0"/>
          <w:marRight w:val="0"/>
          <w:marTop w:val="150"/>
          <w:marBottom w:val="0"/>
          <w:divBdr>
            <w:top w:val="none" w:sz="0" w:space="0" w:color="auto"/>
            <w:left w:val="none" w:sz="0" w:space="0" w:color="auto"/>
            <w:bottom w:val="none" w:sz="0" w:space="0" w:color="auto"/>
            <w:right w:val="none" w:sz="0" w:space="0" w:color="auto"/>
          </w:divBdr>
        </w:div>
        <w:div w:id="258833540">
          <w:marLeft w:val="0"/>
          <w:marRight w:val="0"/>
          <w:marTop w:val="150"/>
          <w:marBottom w:val="0"/>
          <w:divBdr>
            <w:top w:val="none" w:sz="0" w:space="0" w:color="auto"/>
            <w:left w:val="none" w:sz="0" w:space="0" w:color="auto"/>
            <w:bottom w:val="none" w:sz="0" w:space="0" w:color="auto"/>
            <w:right w:val="none" w:sz="0" w:space="0" w:color="auto"/>
          </w:divBdr>
        </w:div>
        <w:div w:id="18315348">
          <w:marLeft w:val="0"/>
          <w:marRight w:val="0"/>
          <w:marTop w:val="150"/>
          <w:marBottom w:val="0"/>
          <w:divBdr>
            <w:top w:val="none" w:sz="0" w:space="0" w:color="auto"/>
            <w:left w:val="none" w:sz="0" w:space="0" w:color="auto"/>
            <w:bottom w:val="none" w:sz="0" w:space="0" w:color="auto"/>
            <w:right w:val="none" w:sz="0" w:space="0" w:color="auto"/>
          </w:divBdr>
        </w:div>
        <w:div w:id="1558009625">
          <w:marLeft w:val="0"/>
          <w:marRight w:val="0"/>
          <w:marTop w:val="150"/>
          <w:marBottom w:val="0"/>
          <w:divBdr>
            <w:top w:val="none" w:sz="0" w:space="0" w:color="auto"/>
            <w:left w:val="none" w:sz="0" w:space="0" w:color="auto"/>
            <w:bottom w:val="none" w:sz="0" w:space="0" w:color="auto"/>
            <w:right w:val="none" w:sz="0" w:space="0" w:color="auto"/>
          </w:divBdr>
        </w:div>
        <w:div w:id="221331955">
          <w:marLeft w:val="0"/>
          <w:marRight w:val="0"/>
          <w:marTop w:val="150"/>
          <w:marBottom w:val="0"/>
          <w:divBdr>
            <w:top w:val="none" w:sz="0" w:space="0" w:color="auto"/>
            <w:left w:val="none" w:sz="0" w:space="0" w:color="auto"/>
            <w:bottom w:val="none" w:sz="0" w:space="0" w:color="auto"/>
            <w:right w:val="none" w:sz="0" w:space="0" w:color="auto"/>
          </w:divBdr>
        </w:div>
        <w:div w:id="793720707">
          <w:marLeft w:val="0"/>
          <w:marRight w:val="0"/>
          <w:marTop w:val="150"/>
          <w:marBottom w:val="0"/>
          <w:divBdr>
            <w:top w:val="none" w:sz="0" w:space="0" w:color="auto"/>
            <w:left w:val="none" w:sz="0" w:space="0" w:color="auto"/>
            <w:bottom w:val="none" w:sz="0" w:space="0" w:color="auto"/>
            <w:right w:val="none" w:sz="0" w:space="0" w:color="auto"/>
          </w:divBdr>
        </w:div>
        <w:div w:id="754324096">
          <w:marLeft w:val="0"/>
          <w:marRight w:val="0"/>
          <w:marTop w:val="150"/>
          <w:marBottom w:val="0"/>
          <w:divBdr>
            <w:top w:val="none" w:sz="0" w:space="0" w:color="auto"/>
            <w:left w:val="none" w:sz="0" w:space="0" w:color="auto"/>
            <w:bottom w:val="none" w:sz="0" w:space="0" w:color="auto"/>
            <w:right w:val="none" w:sz="0" w:space="0" w:color="auto"/>
          </w:divBdr>
        </w:div>
        <w:div w:id="1244487096">
          <w:marLeft w:val="0"/>
          <w:marRight w:val="0"/>
          <w:marTop w:val="150"/>
          <w:marBottom w:val="0"/>
          <w:divBdr>
            <w:top w:val="none" w:sz="0" w:space="0" w:color="auto"/>
            <w:left w:val="none" w:sz="0" w:space="0" w:color="auto"/>
            <w:bottom w:val="none" w:sz="0" w:space="0" w:color="auto"/>
            <w:right w:val="none" w:sz="0" w:space="0" w:color="auto"/>
          </w:divBdr>
        </w:div>
        <w:div w:id="1886872986">
          <w:marLeft w:val="0"/>
          <w:marRight w:val="0"/>
          <w:marTop w:val="150"/>
          <w:marBottom w:val="0"/>
          <w:divBdr>
            <w:top w:val="none" w:sz="0" w:space="0" w:color="auto"/>
            <w:left w:val="none" w:sz="0" w:space="0" w:color="auto"/>
            <w:bottom w:val="none" w:sz="0" w:space="0" w:color="auto"/>
            <w:right w:val="none" w:sz="0" w:space="0" w:color="auto"/>
          </w:divBdr>
        </w:div>
      </w:divsChild>
    </w:div>
    <w:div w:id="206386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A3F5B5-9AA7-40A5-8E4C-C5BA2A20E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2026-03-27T00:52:00Z</cp:lastPrinted>
  <dcterms:created xsi:type="dcterms:W3CDTF">2026-04-03T11:28:00Z</dcterms:created>
  <dcterms:modified xsi:type="dcterms:W3CDTF">2026-04-03T11:28:00Z</dcterms:modified>
</cp:coreProperties>
</file>