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48777" w14:textId="77777777" w:rsidR="008F02D7" w:rsidRPr="00367F45" w:rsidRDefault="008F02D7" w:rsidP="008F02D7">
      <w:pPr>
        <w:spacing w:line="240" w:lineRule="auto"/>
        <w:jc w:val="center"/>
        <w:rPr>
          <w:b/>
          <w:bCs/>
          <w:sz w:val="24"/>
          <w:szCs w:val="24"/>
        </w:rPr>
      </w:pPr>
      <w:bookmarkStart w:id="0" w:name="_GoBack"/>
      <w:bookmarkEnd w:id="0"/>
      <w:r w:rsidRPr="00367F45">
        <w:rPr>
          <w:b/>
          <w:bCs/>
          <w:sz w:val="24"/>
          <w:szCs w:val="24"/>
        </w:rPr>
        <w:t xml:space="preserve">СУРГУУЛИЙН ӨМНӨХ БОЛОН ЕРӨНХИЙ БОЛОВСРОЛЫН </w:t>
      </w:r>
    </w:p>
    <w:p w14:paraId="467DC4A2" w14:textId="77777777" w:rsidR="008F02D7" w:rsidRPr="00367F45" w:rsidRDefault="008F02D7" w:rsidP="008F02D7">
      <w:pPr>
        <w:spacing w:line="240" w:lineRule="auto"/>
        <w:jc w:val="center"/>
        <w:rPr>
          <w:b/>
          <w:bCs/>
          <w:sz w:val="24"/>
          <w:szCs w:val="24"/>
        </w:rPr>
      </w:pPr>
      <w:r w:rsidRPr="00367F45">
        <w:rPr>
          <w:b/>
          <w:bCs/>
          <w:sz w:val="24"/>
          <w:szCs w:val="24"/>
        </w:rPr>
        <w:t xml:space="preserve">ТУХАЙ ХУУЛЬД НЭМЭЛТ, ӨӨРЧЛӨЛТ ОРУУЛАХ ТУХАЙ </w:t>
      </w:r>
    </w:p>
    <w:p w14:paraId="61ED63F9" w14:textId="77777777" w:rsidR="008F02D7" w:rsidRDefault="008F02D7" w:rsidP="008F02D7">
      <w:pPr>
        <w:spacing w:line="240" w:lineRule="auto"/>
        <w:jc w:val="center"/>
        <w:rPr>
          <w:b/>
          <w:sz w:val="24"/>
          <w:szCs w:val="24"/>
          <w:lang w:val="mn-MN"/>
        </w:rPr>
      </w:pPr>
      <w:r w:rsidRPr="00367F45">
        <w:rPr>
          <w:b/>
          <w:bCs/>
          <w:sz w:val="24"/>
          <w:szCs w:val="24"/>
        </w:rPr>
        <w:t xml:space="preserve">ХУУЛИЙН </w:t>
      </w:r>
      <w:r w:rsidRPr="00367F45">
        <w:rPr>
          <w:b/>
          <w:sz w:val="24"/>
          <w:szCs w:val="24"/>
          <w:highlight w:val="white"/>
          <w:lang w:val="mn-MN"/>
        </w:rPr>
        <w:t xml:space="preserve">ТӨСЛИЙН </w:t>
      </w:r>
      <w:r>
        <w:rPr>
          <w:b/>
          <w:sz w:val="24"/>
          <w:szCs w:val="24"/>
          <w:lang w:val="mn-MN"/>
        </w:rPr>
        <w:t>ТОВЧ ТАНИЛЦУУЛГА</w:t>
      </w:r>
    </w:p>
    <w:p w14:paraId="6B214196" w14:textId="77777777" w:rsidR="008F02D7" w:rsidRDefault="008F02D7" w:rsidP="008F02D7">
      <w:pPr>
        <w:spacing w:line="240" w:lineRule="auto"/>
        <w:jc w:val="center"/>
        <w:rPr>
          <w:b/>
          <w:sz w:val="24"/>
          <w:szCs w:val="24"/>
          <w:lang w:val="mn-MN"/>
        </w:rPr>
      </w:pPr>
    </w:p>
    <w:p w14:paraId="75DE1A8A" w14:textId="77777777" w:rsidR="008F02D7" w:rsidRPr="005E1426" w:rsidRDefault="008F02D7" w:rsidP="008F02D7">
      <w:pPr>
        <w:pStyle w:val="Bodytext10"/>
        <w:spacing w:after="0" w:line="240" w:lineRule="auto"/>
        <w:ind w:firstLine="600"/>
        <w:jc w:val="both"/>
        <w:rPr>
          <w:rFonts w:ascii="Arial" w:hAnsi="Arial"/>
          <w:sz w:val="24"/>
          <w:szCs w:val="24"/>
        </w:rPr>
      </w:pPr>
      <w:r>
        <w:rPr>
          <w:rFonts w:ascii="Arial" w:hAnsi="Arial"/>
          <w:sz w:val="24"/>
          <w:szCs w:val="24"/>
        </w:rPr>
        <w:t>Сургуулийн өмнөх болон ерөнхий б</w:t>
      </w:r>
      <w:r w:rsidRPr="005E1426">
        <w:rPr>
          <w:rFonts w:ascii="Arial" w:hAnsi="Arial"/>
          <w:sz w:val="24"/>
          <w:szCs w:val="24"/>
        </w:rPr>
        <w:t xml:space="preserve">оловсролын </w:t>
      </w:r>
      <w:r>
        <w:rPr>
          <w:rFonts w:ascii="Arial" w:hAnsi="Arial"/>
          <w:sz w:val="24"/>
          <w:szCs w:val="24"/>
        </w:rPr>
        <w:t xml:space="preserve">тухай </w:t>
      </w:r>
      <w:r w:rsidRPr="005E1426">
        <w:rPr>
          <w:rFonts w:ascii="Arial" w:hAnsi="Arial"/>
          <w:sz w:val="24"/>
          <w:szCs w:val="24"/>
        </w:rPr>
        <w:t xml:space="preserve">хуульд нэмэлт, өөрчлөлт оруулах тухай хуулийн төслийг  боловсруулах хэрэгцээ, шаардлагыг урьдчилан тандан судалсны үндсэн дээр энэхүү </w:t>
      </w:r>
      <w:r>
        <w:rPr>
          <w:rFonts w:ascii="Arial" w:hAnsi="Arial"/>
          <w:sz w:val="24"/>
          <w:szCs w:val="24"/>
        </w:rPr>
        <w:t xml:space="preserve">төслийг </w:t>
      </w:r>
      <w:r w:rsidRPr="005E1426">
        <w:rPr>
          <w:rFonts w:ascii="Arial" w:hAnsi="Arial"/>
          <w:sz w:val="24"/>
          <w:szCs w:val="24"/>
        </w:rPr>
        <w:t>боловсруул</w:t>
      </w:r>
      <w:r>
        <w:rPr>
          <w:rFonts w:ascii="Arial" w:hAnsi="Arial"/>
          <w:sz w:val="24"/>
          <w:szCs w:val="24"/>
        </w:rPr>
        <w:t>сан</w:t>
      </w:r>
      <w:r w:rsidRPr="005E1426">
        <w:rPr>
          <w:rFonts w:ascii="Arial" w:hAnsi="Arial"/>
          <w:sz w:val="24"/>
          <w:szCs w:val="24"/>
        </w:rPr>
        <w:t>.</w:t>
      </w:r>
    </w:p>
    <w:p w14:paraId="64AD147F" w14:textId="77777777" w:rsidR="008F02D7" w:rsidRPr="00AC04EA" w:rsidRDefault="008F02D7" w:rsidP="008F02D7">
      <w:pPr>
        <w:spacing w:line="240" w:lineRule="auto"/>
        <w:jc w:val="both"/>
        <w:rPr>
          <w:b/>
          <w:i/>
          <w:iCs/>
          <w:sz w:val="24"/>
          <w:szCs w:val="24"/>
          <w:lang w:val="mn-MN"/>
        </w:rPr>
      </w:pPr>
    </w:p>
    <w:p w14:paraId="5EF8296C" w14:textId="77777777" w:rsidR="008F02D7" w:rsidRDefault="008F02D7" w:rsidP="008F02D7">
      <w:pPr>
        <w:pStyle w:val="NormalWeb"/>
        <w:spacing w:before="0" w:beforeAutospacing="0" w:after="0" w:afterAutospacing="0"/>
        <w:ind w:firstLine="720"/>
        <w:jc w:val="both"/>
        <w:rPr>
          <w:rFonts w:ascii="Arial" w:hAnsi="Arial" w:cs="Arial"/>
        </w:rPr>
      </w:pPr>
      <w:r w:rsidRPr="00AC04EA">
        <w:rPr>
          <w:rFonts w:ascii="Arial" w:hAnsi="Arial" w:cs="Arial"/>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AC04EA">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AC04EA">
        <w:rPr>
          <w:rFonts w:ascii="Arial" w:hAnsi="Arial" w:cs="Arial"/>
          <w:bCs/>
          <w:color w:val="000000" w:themeColor="text1"/>
          <w:lang w:val="mn-MN"/>
        </w:rPr>
        <w:t>тохируулгат</w:t>
      </w:r>
      <w:r w:rsidRPr="00AC04EA">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AC04EA">
        <w:rPr>
          <w:rFonts w:ascii="Arial" w:hAnsi="Arial" w:cs="Arial"/>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w:t>
      </w:r>
      <w:r>
        <w:rPr>
          <w:rFonts w:ascii="Arial" w:hAnsi="Arial" w:cs="Arial"/>
        </w:rPr>
        <w:t>эс болсон юм</w:t>
      </w:r>
      <w:r w:rsidRPr="00AC04EA">
        <w:rPr>
          <w:rFonts w:ascii="Arial" w:hAnsi="Arial" w:cs="Arial"/>
        </w:rPr>
        <w:t>.</w:t>
      </w:r>
    </w:p>
    <w:p w14:paraId="7159F38A" w14:textId="77777777" w:rsidR="008F02D7" w:rsidRDefault="008F02D7" w:rsidP="008F02D7">
      <w:pPr>
        <w:pStyle w:val="NormalWeb"/>
        <w:spacing w:before="0" w:beforeAutospacing="0" w:after="0" w:afterAutospacing="0"/>
        <w:ind w:firstLine="720"/>
        <w:jc w:val="both"/>
        <w:rPr>
          <w:rFonts w:ascii="Arial" w:hAnsi="Arial" w:cs="Arial"/>
        </w:rPr>
      </w:pPr>
    </w:p>
    <w:p w14:paraId="22E0F723" w14:textId="77777777" w:rsidR="008F02D7" w:rsidRPr="001C5081" w:rsidRDefault="008F02D7" w:rsidP="008F02D7">
      <w:pPr>
        <w:spacing w:line="240" w:lineRule="auto"/>
        <w:ind w:firstLine="720"/>
        <w:jc w:val="both"/>
        <w:rPr>
          <w:b/>
          <w:bCs/>
          <w:sz w:val="24"/>
          <w:szCs w:val="24"/>
          <w:highlight w:val="yellow"/>
          <w:lang w:val="mn-MN"/>
        </w:rPr>
      </w:pPr>
      <w:r w:rsidRPr="00AC04EA">
        <w:rPr>
          <w:sz w:val="24"/>
          <w:szCs w:val="24"/>
        </w:rPr>
        <w:t xml:space="preserve">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w:t>
      </w:r>
      <w:r>
        <w:rPr>
          <w:sz w:val="24"/>
          <w:szCs w:val="24"/>
        </w:rPr>
        <w:t xml:space="preserve">ерөнхий </w:t>
      </w:r>
      <w:r w:rsidRPr="00AC04EA">
        <w:rPr>
          <w:sz w:val="24"/>
          <w:szCs w:val="24"/>
        </w:rPr>
        <w:t xml:space="preserve"> </w:t>
      </w:r>
      <w:r w:rsidRPr="001C5081">
        <w:rPr>
          <w:sz w:val="24"/>
          <w:szCs w:val="24"/>
        </w:rPr>
        <w:t>боловсролын</w:t>
      </w:r>
      <w:r w:rsidRPr="001C5081">
        <w:rPr>
          <w:b/>
          <w:bCs/>
          <w:sz w:val="24"/>
          <w:szCs w:val="24"/>
          <w:lang w:val="mn-MN"/>
        </w:rPr>
        <w:t xml:space="preserve"> </w:t>
      </w:r>
      <w:r w:rsidRPr="001C5081">
        <w:rPr>
          <w:sz w:val="24"/>
          <w:szCs w:val="24"/>
          <w:lang w:val="mn-MN"/>
        </w:rPr>
        <w:t>сургуулийн сургалтын зохион байгуулалт</w:t>
      </w:r>
      <w:r>
        <w:rPr>
          <w:sz w:val="24"/>
          <w:szCs w:val="24"/>
          <w:lang w:val="mn-MN"/>
        </w:rPr>
        <w:t>ын</w:t>
      </w:r>
      <w:r w:rsidRPr="001C5081">
        <w:rPr>
          <w:sz w:val="24"/>
          <w:szCs w:val="24"/>
          <w:lang w:val="mn-MN"/>
        </w:rPr>
        <w:t xml:space="preserve"> </w:t>
      </w:r>
      <w:r w:rsidRPr="001C5081">
        <w:rPr>
          <w:sz w:val="24"/>
          <w:szCs w:val="24"/>
        </w:rPr>
        <w:t>тогтолцоонд шинэчлэл хийх, боловсролын</w:t>
      </w:r>
      <w:r w:rsidRPr="00AC04EA">
        <w:rPr>
          <w:sz w:val="24"/>
          <w:szCs w:val="24"/>
        </w:rPr>
        <w:t xml:space="preserve">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2B75B2E3" w14:textId="77777777" w:rsidR="008F02D7" w:rsidRPr="00AC04EA" w:rsidRDefault="008F02D7" w:rsidP="008F02D7">
      <w:pPr>
        <w:pStyle w:val="NormalWeb"/>
        <w:spacing w:before="0" w:beforeAutospacing="0" w:after="0" w:afterAutospacing="0"/>
        <w:ind w:firstLine="720"/>
        <w:jc w:val="both"/>
        <w:rPr>
          <w:rFonts w:ascii="Arial" w:hAnsi="Arial" w:cs="Arial"/>
          <w:color w:val="000000"/>
          <w:lang w:val="mn-MN"/>
        </w:rPr>
      </w:pPr>
    </w:p>
    <w:p w14:paraId="5D5C78A4" w14:textId="77777777" w:rsidR="008F02D7" w:rsidRDefault="008F02D7" w:rsidP="008F02D7">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Pr>
          <w:rFonts w:ascii="Arial" w:hAnsi="Arial" w:cs="Arial"/>
          <w:color w:val="000000"/>
          <w:lang w:val="mn-MN"/>
        </w:rPr>
        <w:t>иргэдтэй</w:t>
      </w:r>
      <w:r w:rsidRPr="00311AC9">
        <w:rPr>
          <w:rFonts w:ascii="Arial" w:hAnsi="Arial" w:cs="Arial"/>
          <w:color w:val="000000"/>
          <w:lang w:val="mn-MN"/>
        </w:rPr>
        <w:t xml:space="preserve"> улс орон</w:t>
      </w:r>
      <w:r>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w:t>
      </w:r>
      <w:r>
        <w:rPr>
          <w:rFonts w:ascii="Arial" w:hAnsi="Arial" w:cs="Arial"/>
          <w:color w:val="000000"/>
          <w:lang w:val="mn-MN"/>
        </w:rPr>
        <w:t xml:space="preserve">сурах </w:t>
      </w:r>
      <w:r w:rsidRPr="00311AC9">
        <w:rPr>
          <w:rFonts w:ascii="Arial" w:hAnsi="Arial" w:cs="Arial"/>
          <w:color w:val="000000"/>
          <w:lang w:val="mn-MN"/>
        </w:rPr>
        <w:t xml:space="preserve">эрх, </w:t>
      </w:r>
      <w:r>
        <w:rPr>
          <w:rFonts w:ascii="Arial" w:hAnsi="Arial" w:cs="Arial"/>
          <w:color w:val="000000"/>
          <w:lang w:val="mn-MN"/>
        </w:rPr>
        <w:t xml:space="preserve">хүүхэд </w:t>
      </w:r>
      <w:r w:rsidRPr="00311AC9">
        <w:rPr>
          <w:rFonts w:ascii="Arial" w:hAnsi="Arial" w:cs="Arial"/>
          <w:color w:val="000000"/>
          <w:lang w:val="mn-MN"/>
        </w:rPr>
        <w:t>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w:t>
      </w:r>
      <w:r>
        <w:rPr>
          <w:rFonts w:ascii="Arial" w:hAnsi="Arial" w:cs="Arial"/>
          <w:color w:val="000000"/>
          <w:lang w:val="mn-MN"/>
        </w:rPr>
        <w:t>дэг</w:t>
      </w:r>
      <w:r w:rsidRPr="00311AC9">
        <w:rPr>
          <w:rFonts w:ascii="Arial" w:hAnsi="Arial" w:cs="Arial"/>
          <w:color w:val="000000"/>
          <w:lang w:val="mn-MN"/>
        </w:rPr>
        <w:t xml:space="preserve">. </w:t>
      </w:r>
    </w:p>
    <w:p w14:paraId="3F8D250A" w14:textId="77777777" w:rsidR="008F02D7" w:rsidRDefault="008F02D7" w:rsidP="008F02D7">
      <w:pPr>
        <w:pStyle w:val="NormalWeb"/>
        <w:spacing w:before="0" w:beforeAutospacing="0" w:after="0" w:afterAutospacing="0"/>
        <w:ind w:firstLine="720"/>
        <w:jc w:val="both"/>
        <w:rPr>
          <w:rFonts w:ascii="Arial" w:hAnsi="Arial" w:cs="Arial"/>
          <w:color w:val="000000"/>
          <w:lang w:val="mn-MN"/>
        </w:rPr>
      </w:pPr>
    </w:p>
    <w:p w14:paraId="24D2B4F8" w14:textId="77777777" w:rsidR="008F02D7" w:rsidRPr="00AC04EA" w:rsidRDefault="008F02D7" w:rsidP="008F02D7">
      <w:pPr>
        <w:pStyle w:val="Bodytext10"/>
        <w:spacing w:line="240" w:lineRule="auto"/>
        <w:ind w:firstLine="600"/>
        <w:jc w:val="both"/>
        <w:rPr>
          <w:rFonts w:ascii="Arial" w:hAnsi="Arial"/>
          <w:sz w:val="24"/>
          <w:szCs w:val="24"/>
        </w:rPr>
      </w:pPr>
      <w:r>
        <w:rPr>
          <w:rFonts w:ascii="Arial" w:hAnsi="Arial"/>
          <w:sz w:val="24"/>
          <w:szCs w:val="24"/>
        </w:rPr>
        <w:t>Хүүхдийн б</w:t>
      </w:r>
      <w:r w:rsidRPr="00AC04EA">
        <w:rPr>
          <w:rFonts w:ascii="Arial" w:hAnsi="Arial"/>
          <w:sz w:val="24"/>
          <w:szCs w:val="24"/>
        </w:rPr>
        <w:t xml:space="preserve">оловсрол эзэмших хэлбэр /танхимын, зайн, онлайн болон цахим сургалт, хосолсон сургалт/-ийг одоо мөрдөгдөж байгаа хуулиар тодорхой, нарийвчлан зохицуулсан боловч  </w:t>
      </w:r>
      <w:r>
        <w:rPr>
          <w:rFonts w:ascii="Arial" w:hAnsi="Arial"/>
          <w:sz w:val="24"/>
          <w:szCs w:val="24"/>
        </w:rPr>
        <w:t xml:space="preserve">тэдний </w:t>
      </w:r>
      <w:r w:rsidRPr="00AC04EA">
        <w:rPr>
          <w:rFonts w:ascii="Arial" w:hAnsi="Arial"/>
          <w:sz w:val="24"/>
          <w:szCs w:val="24"/>
        </w:rPr>
        <w:t>суралцах боломжийг дэмжих эрх зүйн орчинг бий болгох хэрэгцээ шаардлага</w:t>
      </w:r>
      <w:r>
        <w:rPr>
          <w:rFonts w:ascii="Arial" w:hAnsi="Arial"/>
          <w:sz w:val="24"/>
          <w:szCs w:val="24"/>
        </w:rPr>
        <w:t xml:space="preserve"> ч байна.</w:t>
      </w:r>
    </w:p>
    <w:p w14:paraId="42755ABF" w14:textId="77777777" w:rsidR="008F02D7" w:rsidRDefault="008F02D7" w:rsidP="008F02D7">
      <w:pPr>
        <w:pStyle w:val="Bodytext10"/>
        <w:spacing w:line="240" w:lineRule="auto"/>
        <w:ind w:firstLine="600"/>
        <w:jc w:val="both"/>
        <w:rPr>
          <w:rFonts w:ascii="Arial" w:hAnsi="Arial"/>
          <w:bCs/>
          <w:sz w:val="24"/>
          <w:szCs w:val="24"/>
        </w:rPr>
      </w:pPr>
      <w:r w:rsidRPr="00AC04EA">
        <w:rPr>
          <w:rFonts w:ascii="Arial" w:hAnsi="Arial"/>
          <w:bCs/>
          <w:sz w:val="24"/>
          <w:szCs w:val="24"/>
        </w:rPr>
        <w:t>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боловсролын сургалтын байгууллага, мэргэжлийн нийгэмлэг, холбоод, байгууллага аж ахуйн нэгжийн үүрэг оролцоог зохистой, уялдаа холбоог сайжруулах шаардлага</w:t>
      </w:r>
      <w:r>
        <w:rPr>
          <w:rFonts w:ascii="Arial" w:hAnsi="Arial"/>
          <w:bCs/>
          <w:sz w:val="24"/>
          <w:szCs w:val="24"/>
        </w:rPr>
        <w:t xml:space="preserve"> ч</w:t>
      </w:r>
      <w:r w:rsidRPr="00AC04EA">
        <w:rPr>
          <w:rFonts w:ascii="Arial" w:hAnsi="Arial"/>
          <w:bCs/>
          <w:sz w:val="24"/>
          <w:szCs w:val="24"/>
        </w:rPr>
        <w:t xml:space="preserve"> бий.</w:t>
      </w:r>
    </w:p>
    <w:p w14:paraId="2B272442" w14:textId="77777777" w:rsidR="008F02D7" w:rsidRDefault="008F02D7" w:rsidP="008F02D7">
      <w:pPr>
        <w:pStyle w:val="Bodytext10"/>
        <w:spacing w:line="240" w:lineRule="auto"/>
        <w:ind w:firstLine="600"/>
        <w:jc w:val="both"/>
        <w:rPr>
          <w:rFonts w:ascii="Arial" w:hAnsi="Arial"/>
          <w:bCs/>
          <w:sz w:val="24"/>
          <w:szCs w:val="24"/>
        </w:rPr>
      </w:pPr>
      <w:r>
        <w:rPr>
          <w:rFonts w:ascii="Arial" w:hAnsi="Arial"/>
          <w:sz w:val="24"/>
          <w:szCs w:val="24"/>
        </w:rPr>
        <w:t>Сургуулийн өмнөх болон ерөнхий б</w:t>
      </w:r>
      <w:r w:rsidRPr="005E1426">
        <w:rPr>
          <w:rFonts w:ascii="Arial" w:hAnsi="Arial"/>
          <w:sz w:val="24"/>
          <w:szCs w:val="24"/>
        </w:rPr>
        <w:t xml:space="preserve">оловсролын </w:t>
      </w:r>
      <w:r>
        <w:rPr>
          <w:rFonts w:ascii="Arial" w:hAnsi="Arial"/>
          <w:sz w:val="24"/>
          <w:szCs w:val="24"/>
        </w:rPr>
        <w:t xml:space="preserve">тухай </w:t>
      </w:r>
      <w:r w:rsidRPr="005E1426">
        <w:rPr>
          <w:rFonts w:ascii="Arial" w:hAnsi="Arial"/>
          <w:sz w:val="24"/>
          <w:szCs w:val="24"/>
        </w:rPr>
        <w:t>хуульд нэмэлт, өөрчлөлт оруулах тухай хуулийн төслийг  боловсруулах</w:t>
      </w:r>
      <w:r>
        <w:rPr>
          <w:rFonts w:ascii="Arial" w:hAnsi="Arial"/>
          <w:sz w:val="24"/>
          <w:szCs w:val="24"/>
        </w:rPr>
        <w:t xml:space="preserve"> нэг үндсэн шалтгаан нь манай орны </w:t>
      </w:r>
      <w:r>
        <w:rPr>
          <w:rFonts w:ascii="Arial" w:hAnsi="Arial"/>
          <w:sz w:val="24"/>
          <w:szCs w:val="24"/>
        </w:rPr>
        <w:lastRenderedPageBreak/>
        <w:t xml:space="preserve">онцлог амьдралын хэв шинж болсон </w:t>
      </w:r>
      <w:r w:rsidRPr="006D7B1C">
        <w:rPr>
          <w:rFonts w:ascii="Arial" w:hAnsi="Arial"/>
          <w:sz w:val="24"/>
          <w:szCs w:val="24"/>
        </w:rPr>
        <w:t>уламжлалт бэлчээрийн мал аж ахуй</w:t>
      </w:r>
      <w:r>
        <w:rPr>
          <w:rFonts w:ascii="Arial" w:hAnsi="Arial"/>
          <w:sz w:val="24"/>
          <w:szCs w:val="24"/>
        </w:rPr>
        <w:t>тай холбогдож байгаа юм.</w:t>
      </w:r>
    </w:p>
    <w:p w14:paraId="17A6CDC6" w14:textId="77777777" w:rsidR="008F02D7" w:rsidRPr="00BE3731" w:rsidRDefault="008F02D7" w:rsidP="008F02D7">
      <w:pPr>
        <w:shd w:val="clear" w:color="auto" w:fill="FFFFFF"/>
        <w:spacing w:after="240" w:line="240" w:lineRule="auto"/>
        <w:ind w:firstLine="720"/>
        <w:jc w:val="both"/>
        <w:textAlignment w:val="top"/>
        <w:rPr>
          <w:sz w:val="24"/>
          <w:szCs w:val="24"/>
          <w:lang w:val="mn-MN"/>
        </w:rPr>
      </w:pPr>
      <w:r w:rsidRPr="00BE3731">
        <w:rPr>
          <w:sz w:val="24"/>
          <w:szCs w:val="24"/>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BE3731">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7530D794" w14:textId="77777777" w:rsidR="008F02D7" w:rsidRDefault="008F02D7" w:rsidP="008F02D7">
      <w:pPr>
        <w:shd w:val="clear" w:color="auto" w:fill="FFFFFF"/>
        <w:spacing w:after="240" w:line="240" w:lineRule="auto"/>
        <w:ind w:firstLine="720"/>
        <w:jc w:val="both"/>
        <w:textAlignment w:val="top"/>
        <w:rPr>
          <w:sz w:val="24"/>
          <w:szCs w:val="24"/>
          <w:lang w:val="mn-MN"/>
        </w:rPr>
      </w:pPr>
      <w:r w:rsidRPr="00BE3731">
        <w:rPr>
          <w:sz w:val="24"/>
          <w:szCs w:val="24"/>
          <w:lang w:val="mn-MN"/>
        </w:rPr>
        <w:t>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r>
        <w:rPr>
          <w:sz w:val="24"/>
          <w:szCs w:val="24"/>
          <w:lang w:val="mn-MN"/>
        </w:rPr>
        <w:t xml:space="preserve"> </w:t>
      </w:r>
    </w:p>
    <w:p w14:paraId="6DCB40E0" w14:textId="77777777" w:rsidR="008F02D7" w:rsidRDefault="008F02D7" w:rsidP="008F02D7">
      <w:pPr>
        <w:shd w:val="clear" w:color="auto" w:fill="FFFFFF"/>
        <w:spacing w:line="240" w:lineRule="auto"/>
        <w:ind w:firstLine="720"/>
        <w:jc w:val="both"/>
        <w:textAlignment w:val="top"/>
        <w:rPr>
          <w:sz w:val="24"/>
          <w:szCs w:val="24"/>
          <w:lang w:val="mn-MN"/>
        </w:rPr>
      </w:pPr>
      <w:r w:rsidRPr="00BE3731">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BE3731">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2984B1CF" w14:textId="77777777" w:rsidR="008F02D7" w:rsidRDefault="008F02D7" w:rsidP="008F02D7">
      <w:pPr>
        <w:shd w:val="clear" w:color="auto" w:fill="FFFFFF"/>
        <w:spacing w:line="240" w:lineRule="auto"/>
        <w:ind w:firstLine="720"/>
        <w:jc w:val="both"/>
        <w:textAlignment w:val="top"/>
        <w:rPr>
          <w:sz w:val="24"/>
          <w:szCs w:val="24"/>
          <w:lang w:val="mn-MN"/>
        </w:rPr>
      </w:pPr>
    </w:p>
    <w:p w14:paraId="62A62358" w14:textId="77777777" w:rsidR="005E47CC" w:rsidRDefault="008F02D7" w:rsidP="008F02D7">
      <w:pPr>
        <w:shd w:val="clear" w:color="auto" w:fill="FFFFFF"/>
        <w:spacing w:line="240" w:lineRule="auto"/>
        <w:ind w:firstLine="720"/>
        <w:jc w:val="both"/>
        <w:textAlignment w:val="top"/>
        <w:rPr>
          <w:rFonts w:eastAsia="MS Mincho"/>
          <w:sz w:val="24"/>
          <w:szCs w:val="24"/>
          <w:lang w:val="mn-MN"/>
        </w:rPr>
      </w:pPr>
      <w:r w:rsidRPr="00BE3731">
        <w:rPr>
          <w:bCs/>
          <w:sz w:val="24"/>
          <w:szCs w:val="24"/>
          <w:lang w:val="mn-MN"/>
        </w:rPr>
        <w:t>Малчдын насны бүтцийн өөрчлөлт</w:t>
      </w:r>
      <w:r>
        <w:rPr>
          <w:bCs/>
          <w:sz w:val="24"/>
          <w:szCs w:val="24"/>
          <w:lang w:val="mn-MN"/>
        </w:rPr>
        <w:t>ийн</w:t>
      </w:r>
      <w:r w:rsidRPr="00BE3731">
        <w:rPr>
          <w:bCs/>
          <w:sz w:val="24"/>
          <w:szCs w:val="24"/>
          <w:lang w:val="mn-MN"/>
        </w:rPr>
        <w:t xml:space="preserve"> хуви</w:t>
      </w:r>
      <w:r>
        <w:rPr>
          <w:bCs/>
          <w:sz w:val="24"/>
          <w:szCs w:val="24"/>
          <w:lang w:val="mn-MN"/>
        </w:rPr>
        <w:t xml:space="preserve">ас авч үзвэл </w:t>
      </w:r>
      <w:r w:rsidRPr="00BE3731">
        <w:rPr>
          <w:rFonts w:eastAsia="MS Mincho"/>
          <w:sz w:val="24"/>
          <w:szCs w:val="24"/>
          <w:lang w:val="mn-MN"/>
        </w:rPr>
        <w:t>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w:t>
      </w:r>
      <w:r>
        <w:rPr>
          <w:rFonts w:eastAsia="MS Mincho"/>
          <w:sz w:val="24"/>
          <w:szCs w:val="24"/>
          <w:lang w:val="mn-MN"/>
        </w:rPr>
        <w:t>ч</w:t>
      </w:r>
      <w:r w:rsidRPr="00BE3731">
        <w:rPr>
          <w:rFonts w:eastAsia="MS Mincho"/>
          <w:sz w:val="24"/>
          <w:szCs w:val="24"/>
          <w:lang w:val="mn-MN"/>
        </w:rPr>
        <w:t xml:space="preserve"> бодлогын хариу арга хэмжээ авах шаардлагатай байна.</w:t>
      </w:r>
    </w:p>
    <w:p w14:paraId="1AA6DC4F" w14:textId="77777777" w:rsidR="005E47CC" w:rsidRDefault="005E47CC" w:rsidP="008F02D7">
      <w:pPr>
        <w:shd w:val="clear" w:color="auto" w:fill="FFFFFF"/>
        <w:spacing w:line="240" w:lineRule="auto"/>
        <w:ind w:firstLine="720"/>
        <w:jc w:val="both"/>
        <w:textAlignment w:val="top"/>
        <w:rPr>
          <w:rFonts w:eastAsia="MS Mincho"/>
          <w:sz w:val="24"/>
          <w:szCs w:val="24"/>
          <w:lang w:val="mn-MN"/>
        </w:rPr>
      </w:pPr>
    </w:p>
    <w:p w14:paraId="0E5E8769" w14:textId="77777777" w:rsidR="008F02D7" w:rsidRDefault="005E47CC" w:rsidP="008F02D7">
      <w:pPr>
        <w:shd w:val="clear" w:color="auto" w:fill="FFFFFF"/>
        <w:spacing w:line="240" w:lineRule="auto"/>
        <w:ind w:firstLine="720"/>
        <w:jc w:val="both"/>
        <w:textAlignment w:val="top"/>
        <w:rPr>
          <w:rFonts w:eastAsia="MS Mincho"/>
          <w:sz w:val="24"/>
          <w:szCs w:val="24"/>
          <w:lang w:val="mn-MN"/>
        </w:rPr>
      </w:pPr>
      <w:r>
        <w:rPr>
          <w:rFonts w:eastAsia="MS Mincho"/>
          <w:sz w:val="24"/>
          <w:szCs w:val="24"/>
          <w:lang w:val="mn-MN"/>
        </w:rPr>
        <w:t xml:space="preserve">Тухайлбал, </w:t>
      </w: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 xml:space="preserve">малчин өрхийн хүүхдийн сургалтын асуудал чухлаар тавигдаж байна. </w:t>
      </w:r>
      <w:r>
        <w:rPr>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малчдын амьдралд хүндрэл бэрхшээл үүсгэж, нэг гэр бүл хоёр талд тухайлбал эхнэр нь сургуульд орсон 6 настнаа харж сумын төвд удаан хугацаагаар сууж бусадтай гэр бүлсэх, нөхөр нь уулын мухарт ганцаараа байж архи дарс ууж архинд орох, улмаар гэр бүл салж сарних тохиолдол гарч амьдрал ахуйгаа зольж байгаа сөрөг үр дагавар гарч байна. Энэ асуудлыг цэгцлэх, шийдвэрлэх арга зам бол тэдний </w:t>
      </w:r>
      <w:r w:rsidRPr="00B24339">
        <w:rPr>
          <w:sz w:val="24"/>
          <w:szCs w:val="24"/>
          <w:lang w:val="mn-MN"/>
        </w:rPr>
        <w:t>хүсэлтийн дагуу тухайн онд найман нас хүрэх хүүхдийг ерөнхий боловсролын сургуульд элсүүлэн суралцуул</w:t>
      </w:r>
      <w:r>
        <w:rPr>
          <w:sz w:val="24"/>
          <w:szCs w:val="24"/>
          <w:lang w:val="mn-MN"/>
        </w:rPr>
        <w:t xml:space="preserve">ах, </w:t>
      </w:r>
      <w:r w:rsidRPr="00232493">
        <w:rPr>
          <w:sz w:val="24"/>
          <w:szCs w:val="24"/>
          <w:lang w:val="mn-MN"/>
        </w:rPr>
        <w:t xml:space="preserve">малчин өрхийн хүүхдийн 1, 2 дугаар ангийн сургалтыг </w:t>
      </w:r>
      <w:r w:rsidRPr="00232493">
        <w:rPr>
          <w:color w:val="000000" w:themeColor="text1"/>
          <w:sz w:val="24"/>
          <w:szCs w:val="24"/>
          <w:lang w:val="mn-MN" w:eastAsia="ja-JP"/>
        </w:rPr>
        <w:t xml:space="preserve">эцэг, эх, асран хамгаалагч, харгалзан дэмжигчийн хүсэлтээр </w:t>
      </w:r>
      <w:r w:rsidRPr="00232493">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Pr>
          <w:sz w:val="24"/>
          <w:szCs w:val="24"/>
          <w:lang w:val="mn-MN"/>
        </w:rPr>
        <w:t xml:space="preserve">явдал юм6 </w:t>
      </w:r>
      <w:r w:rsidR="008F02D7" w:rsidRPr="00BE3731">
        <w:rPr>
          <w:rFonts w:eastAsia="MS Mincho"/>
          <w:sz w:val="24"/>
          <w:szCs w:val="24"/>
          <w:lang w:val="mn-MN"/>
        </w:rPr>
        <w:t xml:space="preserve"> </w:t>
      </w:r>
    </w:p>
    <w:p w14:paraId="5B7D9046" w14:textId="77777777" w:rsidR="008F02D7" w:rsidRPr="006D7B1C" w:rsidRDefault="008F02D7" w:rsidP="005E47CC">
      <w:pPr>
        <w:shd w:val="clear" w:color="auto" w:fill="FFFFFF"/>
        <w:spacing w:line="240" w:lineRule="auto"/>
        <w:jc w:val="both"/>
        <w:textAlignment w:val="top"/>
        <w:rPr>
          <w:sz w:val="24"/>
          <w:szCs w:val="24"/>
          <w:lang w:val="mn-MN"/>
        </w:rPr>
      </w:pPr>
    </w:p>
    <w:p w14:paraId="7B14B20E" w14:textId="77777777" w:rsidR="008F02D7" w:rsidRPr="00527FFE" w:rsidRDefault="005E47CC" w:rsidP="008F02D7">
      <w:pPr>
        <w:spacing w:after="240" w:line="240" w:lineRule="auto"/>
        <w:ind w:firstLine="720"/>
        <w:jc w:val="both"/>
        <w:rPr>
          <w:rFonts w:eastAsia="MS Mincho"/>
          <w:sz w:val="24"/>
          <w:szCs w:val="24"/>
          <w:lang w:val="mn-MN"/>
        </w:rPr>
      </w:pPr>
      <w:r>
        <w:rPr>
          <w:rFonts w:eastAsia="MS Mincho"/>
          <w:sz w:val="24"/>
          <w:szCs w:val="24"/>
          <w:lang w:val="mn-MN"/>
        </w:rPr>
        <w:lastRenderedPageBreak/>
        <w:t>Ийнхүү м</w:t>
      </w:r>
      <w:r w:rsidR="008F02D7"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sidR="008F02D7">
        <w:rPr>
          <w:rFonts w:eastAsia="MS Mincho"/>
          <w:sz w:val="24"/>
          <w:szCs w:val="24"/>
          <w:lang w:val="mn-MN"/>
        </w:rPr>
        <w:t>малчин өрхийн хүүхдийн сургалтын асуудал хөндөгдөж байгаа тул энэхүү төслийг боловсруулсан.</w:t>
      </w:r>
    </w:p>
    <w:p w14:paraId="63FFC11D" w14:textId="77777777" w:rsidR="008F02D7" w:rsidRDefault="008F02D7" w:rsidP="008F02D7">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Цаашид дэлхийн хөгжлийн чиг хандлагатай уялдуулан хүүхдийн </w:t>
      </w:r>
      <w:r>
        <w:rPr>
          <w:rFonts w:ascii="Arial" w:hAnsi="Arial" w:cs="Arial"/>
          <w:color w:val="000000"/>
          <w:lang w:val="mn-MN"/>
        </w:rPr>
        <w:t xml:space="preserve">сурах эрхийг хүндэтгэж, сургалтын олон хэлбэрийг бий болгон хөгжүүлэх </w:t>
      </w:r>
      <w:r w:rsidRPr="00311AC9">
        <w:rPr>
          <w:rFonts w:ascii="Arial" w:hAnsi="Arial" w:cs="Arial"/>
          <w:color w:val="000000"/>
          <w:lang w:val="mn-MN"/>
        </w:rPr>
        <w:t xml:space="preserve">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w:t>
      </w:r>
      <w:r>
        <w:rPr>
          <w:rFonts w:ascii="Arial" w:hAnsi="Arial" w:cs="Arial"/>
          <w:color w:val="000000"/>
          <w:lang w:val="mn-MN"/>
        </w:rPr>
        <w:t xml:space="preserve">сургалтын </w:t>
      </w:r>
      <w:r w:rsidRPr="00311AC9">
        <w:rPr>
          <w:rFonts w:ascii="Arial" w:hAnsi="Arial" w:cs="Arial"/>
          <w:color w:val="000000"/>
          <w:lang w:val="mn-MN"/>
        </w:rPr>
        <w:t xml:space="preserve">тогтолцоог олон улсын сайн туршлагад тулгуурлан боловсронгуй болгох хууль зүйн үндэслэл, практик шаардлага </w:t>
      </w:r>
      <w:r>
        <w:rPr>
          <w:rFonts w:ascii="Arial" w:hAnsi="Arial" w:cs="Arial"/>
          <w:color w:val="000000"/>
          <w:lang w:val="mn-MN"/>
        </w:rPr>
        <w:t xml:space="preserve">бий болжээ. </w:t>
      </w:r>
    </w:p>
    <w:p w14:paraId="65A06374" w14:textId="77777777" w:rsidR="008F02D7" w:rsidRDefault="008F02D7" w:rsidP="008F02D7">
      <w:pPr>
        <w:pStyle w:val="NormalWeb"/>
        <w:spacing w:before="0" w:beforeAutospacing="0" w:after="0" w:afterAutospacing="0"/>
        <w:ind w:firstLine="720"/>
        <w:jc w:val="both"/>
        <w:rPr>
          <w:rFonts w:ascii="Arial" w:hAnsi="Arial" w:cs="Arial"/>
          <w:color w:val="000000"/>
          <w:lang w:val="mn-MN"/>
        </w:rPr>
      </w:pPr>
    </w:p>
    <w:p w14:paraId="551444E3" w14:textId="77777777" w:rsidR="008F02D7" w:rsidRPr="00255363" w:rsidRDefault="008F02D7" w:rsidP="008F02D7">
      <w:pPr>
        <w:spacing w:line="240" w:lineRule="auto"/>
        <w:ind w:right="-2" w:firstLine="600"/>
        <w:jc w:val="both"/>
        <w:rPr>
          <w:sz w:val="24"/>
          <w:szCs w:val="24"/>
          <w:lang w:val="mn-MN"/>
        </w:rPr>
      </w:pPr>
      <w:r>
        <w:rPr>
          <w:sz w:val="24"/>
          <w:szCs w:val="24"/>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r w:rsidRPr="00401231">
        <w:rPr>
          <w:sz w:val="24"/>
          <w:szCs w:val="24"/>
        </w:rPr>
        <w:t xml:space="preserve">эрх зүйн орчныг бий болгох зорилгоор </w:t>
      </w:r>
      <w:r>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боловсруулсан.</w:t>
      </w:r>
    </w:p>
    <w:p w14:paraId="05A399F3" w14:textId="77777777" w:rsidR="008F02D7" w:rsidRDefault="008F02D7" w:rsidP="008F02D7">
      <w:pPr>
        <w:spacing w:line="240" w:lineRule="auto"/>
        <w:ind w:firstLine="720"/>
        <w:contextualSpacing/>
        <w:jc w:val="both"/>
        <w:rPr>
          <w:rFonts w:eastAsia="Times New Roman"/>
          <w:sz w:val="24"/>
          <w:szCs w:val="24"/>
          <w:shd w:val="clear" w:color="auto" w:fill="FFFFFF"/>
          <w:lang w:val="mn-MN"/>
        </w:rPr>
      </w:pPr>
    </w:p>
    <w:p w14:paraId="7055BED0" w14:textId="77777777" w:rsidR="008F02D7" w:rsidRPr="008F02D7" w:rsidRDefault="008F02D7" w:rsidP="008F02D7">
      <w:pPr>
        <w:spacing w:line="240" w:lineRule="auto"/>
        <w:ind w:firstLine="600"/>
        <w:contextualSpacing/>
        <w:jc w:val="both"/>
        <w:rPr>
          <w:rFonts w:eastAsia="Times New Roman"/>
          <w:sz w:val="24"/>
          <w:szCs w:val="24"/>
          <w:shd w:val="clear" w:color="auto" w:fill="FFFFFF"/>
          <w:lang w:val="mn-MN"/>
        </w:rPr>
      </w:pPr>
      <w:r w:rsidRPr="006E5C83">
        <w:rPr>
          <w:sz w:val="24"/>
          <w:szCs w:val="24"/>
        </w:rPr>
        <w:t xml:space="preserve"> </w:t>
      </w:r>
      <w:r w:rsidRPr="00850A7E">
        <w:rPr>
          <w:sz w:val="24"/>
          <w:szCs w:val="24"/>
        </w:rPr>
        <w:t>Сургуулийн өмнөх болон ерөнхий боловсролын  тухай хуул</w:t>
      </w:r>
      <w:r>
        <w:rPr>
          <w:sz w:val="24"/>
          <w:szCs w:val="24"/>
        </w:rPr>
        <w:t>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тусгана. Үүнд</w:t>
      </w:r>
      <w:r>
        <w:rPr>
          <w:rFonts w:eastAsia="Times New Roman"/>
          <w:sz w:val="24"/>
          <w:szCs w:val="24"/>
          <w:shd w:val="clear" w:color="auto" w:fill="FFFFFF"/>
        </w:rPr>
        <w:t>:</w:t>
      </w:r>
      <w:r>
        <w:rPr>
          <w:rFonts w:eastAsia="Times New Roman"/>
          <w:sz w:val="24"/>
          <w:szCs w:val="24"/>
          <w:shd w:val="clear" w:color="auto" w:fill="FFFFFF"/>
          <w:lang w:val="mn-MN"/>
        </w:rPr>
        <w:t xml:space="preserve"> </w:t>
      </w:r>
      <w:r w:rsidRPr="008F02D7">
        <w:rPr>
          <w:sz w:val="24"/>
          <w:szCs w:val="24"/>
          <w:lang w:val="mn-MN"/>
        </w:rPr>
        <w:t>Ерөнхий боловсролын сургуульд тухайн онд найман нас хүрэх малчин өрхийн хүүхдийг элсүүлэн сургаж бол</w:t>
      </w:r>
      <w:r>
        <w:rPr>
          <w:sz w:val="24"/>
          <w:szCs w:val="24"/>
          <w:lang w:val="mn-MN"/>
        </w:rPr>
        <w:t>ох, с</w:t>
      </w:r>
      <w:r w:rsidRPr="008F02D7">
        <w:rPr>
          <w:sz w:val="24"/>
          <w:szCs w:val="24"/>
          <w:lang w:val="mn-MN"/>
        </w:rPr>
        <w:t xml:space="preserve">ургуульд сурч байгаа малчин өрхийн хүүхдийн 1-2 дугаар ангийн сургалтыг </w:t>
      </w:r>
      <w:r w:rsidRPr="008F02D7">
        <w:rPr>
          <w:color w:val="000000" w:themeColor="text1"/>
          <w:sz w:val="24"/>
          <w:szCs w:val="24"/>
          <w:lang w:val="mn-MN" w:eastAsia="ja-JP"/>
        </w:rPr>
        <w:t xml:space="preserve">эцэг, эх, асран хамгаалагч, харгалзан дэмжигчийн хүсэлтээр </w:t>
      </w:r>
      <w:r w:rsidRPr="008F02D7">
        <w:rPr>
          <w:bCs/>
          <w:sz w:val="24"/>
          <w:szCs w:val="24"/>
          <w:lang w:val="mn-MN"/>
        </w:rPr>
        <w:t>Боловсролын ерөнхий хуулийн 26.1.11-д заасан журмыг баримтлан зайн болон цахим сургалтад хамруулах</w:t>
      </w:r>
      <w:r>
        <w:rPr>
          <w:bCs/>
          <w:sz w:val="24"/>
          <w:szCs w:val="24"/>
          <w:lang w:val="mn-MN"/>
        </w:rPr>
        <w:t xml:space="preserve">, </w:t>
      </w:r>
      <w:r>
        <w:rPr>
          <w:sz w:val="24"/>
          <w:szCs w:val="24"/>
          <w:lang w:val="mn-MN"/>
        </w:rPr>
        <w:t>з</w:t>
      </w:r>
      <w:r w:rsidRPr="008F02D7">
        <w:rPr>
          <w:sz w:val="24"/>
          <w:szCs w:val="24"/>
          <w:lang w:val="mn-MN"/>
        </w:rPr>
        <w:t>айн болон цахим сургалтад хамрагдсан малчин өрхийн хүүхдийг 3 дугаар ангиас эхлэн танхимын сургалтад үргэлжлүүлэн сургах</w:t>
      </w:r>
      <w:r>
        <w:rPr>
          <w:sz w:val="24"/>
          <w:szCs w:val="24"/>
          <w:lang w:val="mn-MN"/>
        </w:rPr>
        <w:t>, м</w:t>
      </w:r>
      <w:r w:rsidRPr="008F02D7">
        <w:rPr>
          <w:sz w:val="24"/>
          <w:szCs w:val="24"/>
          <w:lang w:val="mn-MN"/>
        </w:rPr>
        <w:t>алчин өрхийн хүүхдийг ерөнхий боловсролын сургуульд элсүүлэн сургах, сургалтыг хуульд заасан хэлбэрээр зохион байгуулах  журмыг боловсролын асуудал эрхэлсэн Засгийн газрын гишүүн батлах</w:t>
      </w:r>
      <w:r>
        <w:rPr>
          <w:sz w:val="24"/>
          <w:szCs w:val="24"/>
          <w:lang w:val="mn-MN"/>
        </w:rPr>
        <w:t>аар төсөлд тусгасан.</w:t>
      </w:r>
    </w:p>
    <w:p w14:paraId="248632F7" w14:textId="77777777" w:rsidR="008F02D7" w:rsidRPr="00850A7E" w:rsidRDefault="008F02D7" w:rsidP="008F02D7">
      <w:pPr>
        <w:spacing w:line="240" w:lineRule="auto"/>
        <w:ind w:right="-2"/>
        <w:jc w:val="both"/>
        <w:rPr>
          <w:sz w:val="24"/>
          <w:szCs w:val="24"/>
          <w:lang w:val="mn-MN"/>
        </w:rPr>
      </w:pPr>
    </w:p>
    <w:p w14:paraId="4B5DFBE1" w14:textId="77777777" w:rsidR="008F02D7" w:rsidRDefault="008F02D7" w:rsidP="008F02D7">
      <w:pPr>
        <w:spacing w:line="240" w:lineRule="auto"/>
        <w:ind w:right="-2" w:firstLine="600"/>
        <w:jc w:val="both"/>
        <w:rPr>
          <w:sz w:val="24"/>
          <w:szCs w:val="24"/>
        </w:rPr>
      </w:pPr>
      <w:r w:rsidRPr="00850A7E">
        <w:rPr>
          <w:sz w:val="24"/>
          <w:szCs w:val="24"/>
        </w:rPr>
        <w:t xml:space="preserve">Сургуулийн өмнөх болон ерөнхий боловсролын  тухай </w:t>
      </w:r>
      <w:r>
        <w:rPr>
          <w:sz w:val="24"/>
          <w:szCs w:val="24"/>
        </w:rPr>
        <w:t xml:space="preserve">хуульд нэмэлт, өөрчлөлт оруулах тухай </w:t>
      </w:r>
      <w:r w:rsidRPr="00850A7E">
        <w:rPr>
          <w:sz w:val="24"/>
          <w:szCs w:val="24"/>
        </w:rPr>
        <w:t xml:space="preserve">хуулийн </w:t>
      </w:r>
      <w:r>
        <w:rPr>
          <w:sz w:val="24"/>
          <w:szCs w:val="24"/>
        </w:rPr>
        <w:t xml:space="preserve">дээрх өөрчлөлттэй холбогдуулан хуулийн зарим зүйл хэсэг, дэс дугаарт зарим техникийн шинжтэй өөрчлөлт оруулахаар төсөл боловсрууллаа. </w:t>
      </w:r>
    </w:p>
    <w:p w14:paraId="6F94D1E2" w14:textId="77777777" w:rsidR="008F02D7" w:rsidRPr="008F02D7" w:rsidRDefault="008F02D7" w:rsidP="008F02D7">
      <w:pPr>
        <w:spacing w:line="240" w:lineRule="auto"/>
        <w:ind w:right="-2" w:firstLine="600"/>
        <w:jc w:val="both"/>
        <w:rPr>
          <w:sz w:val="24"/>
          <w:szCs w:val="24"/>
        </w:rPr>
      </w:pPr>
    </w:p>
    <w:p w14:paraId="3B44C190" w14:textId="77777777" w:rsidR="008F02D7" w:rsidRPr="008F02D7" w:rsidRDefault="008F02D7" w:rsidP="008F02D7">
      <w:pPr>
        <w:pStyle w:val="Bodytext10"/>
        <w:spacing w:line="254" w:lineRule="auto"/>
        <w:ind w:firstLine="600"/>
        <w:jc w:val="both"/>
        <w:rPr>
          <w:rFonts w:ascii="Arial" w:hAnsi="Arial"/>
          <w:sz w:val="24"/>
          <w:szCs w:val="24"/>
        </w:rPr>
      </w:pPr>
      <w:r w:rsidRPr="008F02D7">
        <w:rPr>
          <w:rFonts w:ascii="Arial" w:hAnsi="Arial"/>
          <w:sz w:val="24"/>
          <w:szCs w:val="24"/>
        </w:rPr>
        <w:t>Хуулийн төсөл батлагдсанаар  дараах нийгэм, эдийн засаг, хууль зүйн үр дагавар гарч тодорхой үр дүнд хүрнэ. Энэ нь:</w:t>
      </w:r>
    </w:p>
    <w:p w14:paraId="57C291E5" w14:textId="77777777" w:rsidR="008F02D7" w:rsidRPr="003B1476" w:rsidRDefault="008F02D7" w:rsidP="008F02D7">
      <w:pPr>
        <w:pStyle w:val="Bodytext10"/>
        <w:ind w:firstLine="600"/>
        <w:jc w:val="both"/>
        <w:rPr>
          <w:rFonts w:ascii="Arial" w:hAnsi="Arial"/>
          <w:sz w:val="24"/>
          <w:szCs w:val="24"/>
        </w:rPr>
      </w:pPr>
      <w:r>
        <w:rPr>
          <w:rFonts w:ascii="Arial" w:hAnsi="Arial"/>
          <w:sz w:val="24"/>
          <w:szCs w:val="24"/>
        </w:rPr>
        <w:t>Малчин өрхийн хүүхдийн б</w:t>
      </w:r>
      <w:r w:rsidRPr="003B1476">
        <w:rPr>
          <w:rFonts w:ascii="Arial" w:hAnsi="Arial"/>
          <w:sz w:val="24"/>
          <w:szCs w:val="24"/>
        </w:rPr>
        <w:t>оловсрол</w:t>
      </w:r>
      <w:r>
        <w:rPr>
          <w:rFonts w:ascii="Arial" w:hAnsi="Arial"/>
          <w:sz w:val="24"/>
          <w:szCs w:val="24"/>
        </w:rPr>
        <w:t xml:space="preserve"> эзэмших </w:t>
      </w:r>
      <w:r w:rsidRPr="003B1476">
        <w:rPr>
          <w:rFonts w:ascii="Arial" w:hAnsi="Arial"/>
          <w:sz w:val="24"/>
          <w:szCs w:val="24"/>
        </w:rPr>
        <w:t>зорилго</w:t>
      </w:r>
      <w:r>
        <w:rPr>
          <w:rFonts w:ascii="Arial" w:hAnsi="Arial"/>
          <w:sz w:val="24"/>
          <w:szCs w:val="24"/>
        </w:rPr>
        <w:t xml:space="preserve">, хүүхэд сурах </w:t>
      </w:r>
      <w:r w:rsidRPr="003B1476">
        <w:rPr>
          <w:rFonts w:ascii="Arial" w:hAnsi="Arial"/>
          <w:sz w:val="24"/>
          <w:szCs w:val="24"/>
        </w:rPr>
        <w:t>боловсрол эзэмших арга хэлбэр</w:t>
      </w:r>
      <w:r>
        <w:rPr>
          <w:rFonts w:ascii="Arial" w:hAnsi="Arial"/>
          <w:sz w:val="24"/>
          <w:szCs w:val="24"/>
        </w:rPr>
        <w:t xml:space="preserve"> </w:t>
      </w:r>
      <w:r w:rsidRPr="003B1476">
        <w:rPr>
          <w:rFonts w:ascii="Arial" w:hAnsi="Arial"/>
          <w:sz w:val="24"/>
          <w:szCs w:val="24"/>
        </w:rPr>
        <w:t xml:space="preserve">тодорхой болж, боловсролын хөгжлийн чиг хандлагад нийцсэн </w:t>
      </w:r>
      <w:r>
        <w:rPr>
          <w:rFonts w:ascii="Arial" w:hAnsi="Arial"/>
          <w:sz w:val="24"/>
          <w:szCs w:val="24"/>
        </w:rPr>
        <w:t>арга хэмжээ болно</w:t>
      </w:r>
      <w:r w:rsidRPr="003B1476">
        <w:rPr>
          <w:rFonts w:ascii="Arial" w:hAnsi="Arial"/>
          <w:sz w:val="24"/>
          <w:szCs w:val="24"/>
        </w:rPr>
        <w:t>.</w:t>
      </w:r>
    </w:p>
    <w:p w14:paraId="5E63DD33" w14:textId="77777777" w:rsidR="008F02D7" w:rsidRPr="003B1476" w:rsidRDefault="008F02D7" w:rsidP="008F02D7">
      <w:pPr>
        <w:pStyle w:val="Bodytext10"/>
        <w:ind w:firstLine="600"/>
        <w:jc w:val="both"/>
        <w:rPr>
          <w:rFonts w:ascii="Arial" w:hAnsi="Arial"/>
          <w:sz w:val="24"/>
          <w:szCs w:val="24"/>
        </w:rPr>
      </w:pPr>
      <w:r w:rsidRPr="003B1476">
        <w:rPr>
          <w:rFonts w:ascii="Arial" w:hAnsi="Arial"/>
          <w:sz w:val="24"/>
          <w:szCs w:val="24"/>
        </w:rPr>
        <w:t>Боловсролын салбарын эрх зүйн шинэчлэлийг гүнзгийрүүлэн хүний хөгжлийн үзүүлэлтийг нэмэгдүүлэх, хөгжлийн бодлогоо бүх түвшинд хэрэгжүүлэх чадвартай, иргэдийн оролцоог хангасан, тогтвортой засаглал төлөвших үндсийг бүрдүүлэх суурь нөхцөл болно.</w:t>
      </w:r>
    </w:p>
    <w:p w14:paraId="3829D3A8" w14:textId="77777777" w:rsidR="008F02D7" w:rsidRPr="003B1476" w:rsidRDefault="008F02D7" w:rsidP="008F02D7">
      <w:pPr>
        <w:pStyle w:val="Bodytext10"/>
        <w:ind w:firstLine="600"/>
        <w:jc w:val="both"/>
        <w:rPr>
          <w:rFonts w:ascii="Arial" w:hAnsi="Arial"/>
          <w:sz w:val="24"/>
          <w:szCs w:val="24"/>
        </w:rPr>
      </w:pPr>
      <w:r w:rsidRPr="003B1476">
        <w:rPr>
          <w:rFonts w:ascii="Arial" w:hAnsi="Arial"/>
          <w:sz w:val="24"/>
          <w:szCs w:val="24"/>
        </w:rPr>
        <w:t>Хүний хөгжлийн үндсэн хэмжүүр нь хүний хөгжил байх гол зарчмыг үндэс болгон хуулийн төслийг боловсруулах ба иргэн бүр боловсрол эзэмшиж, амьжиргаандаа хүрэлцэхүйц орлоготой болох боломжийг бүрдүүлж, ядуурал, ажилгүйдлийг бууруул</w:t>
      </w:r>
      <w:r>
        <w:rPr>
          <w:rFonts w:ascii="Arial" w:hAnsi="Arial"/>
          <w:sz w:val="24"/>
          <w:szCs w:val="24"/>
        </w:rPr>
        <w:t>ах</w:t>
      </w:r>
      <w:r w:rsidRPr="003B1476">
        <w:rPr>
          <w:rFonts w:ascii="Arial" w:hAnsi="Arial"/>
          <w:sz w:val="24"/>
          <w:szCs w:val="24"/>
        </w:rPr>
        <w:t xml:space="preserve">, дундаж орлоготой өрхийн тоог нэмэгдүүлж, хүн амын амьжиргааны түвшнийг дээшлүүлэх, мэдлэгт суурилсан нийгэм, ур чадвартай, зөв </w:t>
      </w:r>
      <w:r w:rsidRPr="003B1476">
        <w:rPr>
          <w:rFonts w:ascii="Arial" w:hAnsi="Arial"/>
          <w:sz w:val="24"/>
          <w:szCs w:val="24"/>
        </w:rPr>
        <w:lastRenderedPageBreak/>
        <w:t>хандлагатай Монгол хүнийг төлөвшүүлэх зорилгод нийцнэ.</w:t>
      </w:r>
    </w:p>
    <w:p w14:paraId="37A99D9D" w14:textId="77777777" w:rsidR="008F02D7" w:rsidRPr="003B1476" w:rsidRDefault="008F02D7" w:rsidP="008F02D7">
      <w:pPr>
        <w:pStyle w:val="Bodytext10"/>
        <w:spacing w:line="259" w:lineRule="auto"/>
        <w:ind w:firstLine="600"/>
        <w:jc w:val="both"/>
        <w:rPr>
          <w:rFonts w:ascii="Arial" w:hAnsi="Arial"/>
          <w:sz w:val="24"/>
          <w:szCs w:val="24"/>
        </w:rPr>
      </w:pPr>
      <w:r>
        <w:rPr>
          <w:rFonts w:ascii="Arial" w:hAnsi="Arial"/>
          <w:sz w:val="24"/>
          <w:szCs w:val="24"/>
        </w:rPr>
        <w:t>Сургуулийн өмнөх болон ерөнхий б</w:t>
      </w:r>
      <w:r w:rsidRPr="005E1426">
        <w:rPr>
          <w:rFonts w:ascii="Arial" w:hAnsi="Arial"/>
          <w:sz w:val="24"/>
          <w:szCs w:val="24"/>
        </w:rPr>
        <w:t xml:space="preserve">оловсролын </w:t>
      </w:r>
      <w:r>
        <w:rPr>
          <w:rFonts w:ascii="Arial" w:hAnsi="Arial"/>
          <w:sz w:val="24"/>
          <w:szCs w:val="24"/>
        </w:rPr>
        <w:t xml:space="preserve">тухай </w:t>
      </w:r>
      <w:r w:rsidRPr="005E1426">
        <w:rPr>
          <w:rFonts w:ascii="Arial" w:hAnsi="Arial"/>
          <w:sz w:val="24"/>
          <w:szCs w:val="24"/>
        </w:rPr>
        <w:t>хуульд нэмэлт, өөрчлөлт оруулах тухай</w:t>
      </w:r>
      <w:r w:rsidRPr="003B1476">
        <w:rPr>
          <w:rFonts w:ascii="Arial" w:hAnsi="Arial"/>
          <w:sz w:val="24"/>
          <w:szCs w:val="24"/>
        </w:rPr>
        <w:t xml:space="preserve"> хуулийн төсөл нь Монгол Улсын Үндсэн хууль, </w:t>
      </w:r>
      <w:r w:rsidRPr="003B1476">
        <w:rPr>
          <w:rFonts w:ascii="Arial" w:hAnsi="Arial"/>
          <w:bCs/>
          <w:sz w:val="24"/>
          <w:szCs w:val="24"/>
        </w:rPr>
        <w:t>Монгол Улсын олон улсын гэрээ болон</w:t>
      </w:r>
      <w:r w:rsidRPr="003B1476">
        <w:rPr>
          <w:rFonts w:ascii="Arial" w:hAnsi="Arial"/>
          <w:b/>
          <w:bCs/>
          <w:sz w:val="24"/>
          <w:szCs w:val="24"/>
        </w:rPr>
        <w:t xml:space="preserve"> </w:t>
      </w:r>
      <w:r w:rsidRPr="003B1476">
        <w:rPr>
          <w:rFonts w:ascii="Arial" w:hAnsi="Arial"/>
          <w:sz w:val="24"/>
          <w:szCs w:val="24"/>
        </w:rPr>
        <w:t xml:space="preserve">бусад хуультай нийцэж байгаа бөгөөд тухайн хуулийг дагалдан </w:t>
      </w:r>
      <w:r>
        <w:rPr>
          <w:rFonts w:ascii="Arial" w:hAnsi="Arial"/>
          <w:sz w:val="24"/>
          <w:szCs w:val="24"/>
        </w:rPr>
        <w:t xml:space="preserve">түүнийг дагаж мөрдөх журмын тухай хуулийн төсөл </w:t>
      </w:r>
      <w:r w:rsidRPr="003B1476">
        <w:rPr>
          <w:rFonts w:ascii="Arial" w:hAnsi="Arial"/>
          <w:sz w:val="24"/>
          <w:szCs w:val="24"/>
        </w:rPr>
        <w:t>боловсруул</w:t>
      </w:r>
      <w:r>
        <w:rPr>
          <w:rFonts w:ascii="Arial" w:hAnsi="Arial"/>
          <w:sz w:val="24"/>
          <w:szCs w:val="24"/>
        </w:rPr>
        <w:t>сан</w:t>
      </w:r>
      <w:r w:rsidRPr="003B1476">
        <w:rPr>
          <w:rFonts w:ascii="Arial" w:hAnsi="Arial"/>
          <w:sz w:val="24"/>
          <w:szCs w:val="24"/>
        </w:rPr>
        <w:t xml:space="preserve"> болно. </w:t>
      </w:r>
    </w:p>
    <w:p w14:paraId="011051C0" w14:textId="77777777" w:rsidR="008F02D7" w:rsidRPr="003B1476" w:rsidRDefault="008F02D7" w:rsidP="008F02D7">
      <w:pPr>
        <w:pStyle w:val="Bodytext10"/>
        <w:spacing w:line="259" w:lineRule="auto"/>
        <w:ind w:firstLine="600"/>
        <w:jc w:val="both"/>
        <w:rPr>
          <w:rFonts w:ascii="Arial" w:hAnsi="Arial"/>
          <w:sz w:val="24"/>
          <w:szCs w:val="24"/>
        </w:rPr>
      </w:pPr>
    </w:p>
    <w:p w14:paraId="6A1CF1B0" w14:textId="77777777" w:rsidR="008F02D7" w:rsidRPr="003B1476" w:rsidRDefault="008F02D7" w:rsidP="008F02D7">
      <w:pPr>
        <w:pStyle w:val="Bodytext10"/>
        <w:spacing w:line="259" w:lineRule="auto"/>
        <w:ind w:firstLine="600"/>
        <w:jc w:val="both"/>
        <w:rPr>
          <w:rFonts w:ascii="Arial" w:hAnsi="Arial"/>
          <w:sz w:val="24"/>
          <w:szCs w:val="24"/>
        </w:rPr>
      </w:pPr>
    </w:p>
    <w:p w14:paraId="7370DCF4" w14:textId="77777777" w:rsidR="008F02D7" w:rsidRPr="003B1476" w:rsidRDefault="008F02D7" w:rsidP="008F02D7">
      <w:pPr>
        <w:pStyle w:val="Bodytext10"/>
        <w:spacing w:line="259" w:lineRule="auto"/>
        <w:ind w:firstLine="600"/>
        <w:jc w:val="both"/>
        <w:rPr>
          <w:rFonts w:ascii="Arial" w:hAnsi="Arial"/>
          <w:sz w:val="24"/>
          <w:szCs w:val="24"/>
        </w:rPr>
      </w:pPr>
    </w:p>
    <w:p w14:paraId="4BD97726" w14:textId="77777777" w:rsidR="008F02D7" w:rsidRPr="003B1476" w:rsidRDefault="008F02D7" w:rsidP="008F02D7">
      <w:pPr>
        <w:pStyle w:val="Bodytext10"/>
        <w:spacing w:line="240" w:lineRule="auto"/>
        <w:ind w:firstLine="0"/>
        <w:jc w:val="center"/>
        <w:rPr>
          <w:rFonts w:ascii="Arial" w:hAnsi="Arial"/>
          <w:sz w:val="24"/>
          <w:szCs w:val="24"/>
        </w:rPr>
      </w:pPr>
      <w:r w:rsidRPr="003B1476">
        <w:rPr>
          <w:rFonts w:ascii="Arial" w:hAnsi="Arial"/>
          <w:sz w:val="24"/>
          <w:szCs w:val="24"/>
        </w:rPr>
        <w:t>—оОо—</w:t>
      </w:r>
    </w:p>
    <w:p w14:paraId="70BCC60B" w14:textId="77777777" w:rsidR="008F02D7" w:rsidRPr="00311AC9" w:rsidRDefault="008F02D7" w:rsidP="008F02D7">
      <w:pPr>
        <w:pStyle w:val="NormalWeb"/>
        <w:spacing w:before="0" w:beforeAutospacing="0" w:after="0" w:afterAutospacing="0"/>
        <w:ind w:firstLine="720"/>
        <w:jc w:val="both"/>
        <w:rPr>
          <w:rFonts w:ascii="Arial" w:hAnsi="Arial" w:cs="Arial"/>
          <w:color w:val="000000"/>
          <w:lang w:val="mn-MN"/>
        </w:rPr>
      </w:pPr>
    </w:p>
    <w:p w14:paraId="15067AA7" w14:textId="77777777" w:rsidR="008F02D7" w:rsidRDefault="008F02D7" w:rsidP="008F02D7">
      <w:pPr>
        <w:spacing w:line="240" w:lineRule="auto"/>
        <w:jc w:val="both"/>
        <w:rPr>
          <w:b/>
          <w:bCs/>
          <w:sz w:val="24"/>
          <w:szCs w:val="24"/>
          <w:u w:val="single"/>
          <w:lang w:val="mn-MN"/>
        </w:rPr>
      </w:pPr>
    </w:p>
    <w:p w14:paraId="349C0673" w14:textId="77777777" w:rsidR="008F02D7" w:rsidRDefault="008F02D7" w:rsidP="008F02D7">
      <w:pPr>
        <w:spacing w:line="240" w:lineRule="auto"/>
        <w:jc w:val="both"/>
        <w:rPr>
          <w:b/>
          <w:bCs/>
          <w:sz w:val="24"/>
          <w:szCs w:val="24"/>
          <w:u w:val="single"/>
          <w:lang w:val="mn-MN"/>
        </w:rPr>
      </w:pPr>
    </w:p>
    <w:p w14:paraId="60B042F1" w14:textId="77777777" w:rsidR="008F02D7" w:rsidRDefault="008F02D7" w:rsidP="008F02D7">
      <w:pPr>
        <w:spacing w:line="240" w:lineRule="auto"/>
        <w:jc w:val="both"/>
        <w:rPr>
          <w:b/>
          <w:bCs/>
          <w:sz w:val="24"/>
          <w:szCs w:val="24"/>
          <w:u w:val="single"/>
          <w:lang w:val="mn-MN"/>
        </w:rPr>
      </w:pPr>
    </w:p>
    <w:p w14:paraId="6504F73B" w14:textId="77777777" w:rsidR="008F02D7" w:rsidRDefault="008F02D7" w:rsidP="008F02D7">
      <w:pPr>
        <w:spacing w:line="240" w:lineRule="auto"/>
        <w:jc w:val="both"/>
        <w:rPr>
          <w:b/>
          <w:bCs/>
          <w:sz w:val="24"/>
          <w:szCs w:val="24"/>
          <w:u w:val="single"/>
          <w:lang w:val="mn-MN"/>
        </w:rPr>
      </w:pPr>
    </w:p>
    <w:p w14:paraId="0A8D90EB" w14:textId="77777777" w:rsidR="008F02D7" w:rsidRDefault="008F02D7" w:rsidP="008F02D7">
      <w:pPr>
        <w:spacing w:line="240" w:lineRule="auto"/>
        <w:jc w:val="both"/>
        <w:rPr>
          <w:b/>
          <w:bCs/>
          <w:sz w:val="24"/>
          <w:szCs w:val="24"/>
          <w:u w:val="single"/>
          <w:lang w:val="mn-MN"/>
        </w:rPr>
      </w:pPr>
    </w:p>
    <w:p w14:paraId="73FD2BDC" w14:textId="77777777" w:rsidR="008F02D7" w:rsidRDefault="008F02D7" w:rsidP="008F02D7">
      <w:pPr>
        <w:spacing w:line="240" w:lineRule="auto"/>
        <w:jc w:val="both"/>
        <w:rPr>
          <w:b/>
          <w:bCs/>
          <w:sz w:val="24"/>
          <w:szCs w:val="24"/>
          <w:u w:val="single"/>
          <w:lang w:val="mn-MN"/>
        </w:rPr>
      </w:pPr>
    </w:p>
    <w:p w14:paraId="5288825E" w14:textId="77777777" w:rsidR="008F02D7" w:rsidRDefault="008F02D7" w:rsidP="008F02D7">
      <w:pPr>
        <w:spacing w:line="240" w:lineRule="auto"/>
        <w:jc w:val="both"/>
        <w:rPr>
          <w:b/>
          <w:bCs/>
          <w:sz w:val="24"/>
          <w:szCs w:val="24"/>
          <w:u w:val="single"/>
          <w:lang w:val="mn-MN"/>
        </w:rPr>
      </w:pPr>
    </w:p>
    <w:p w14:paraId="59FE3C45" w14:textId="77777777" w:rsidR="008F02D7" w:rsidRDefault="008F02D7" w:rsidP="008F02D7">
      <w:pPr>
        <w:spacing w:line="240" w:lineRule="auto"/>
        <w:jc w:val="both"/>
        <w:rPr>
          <w:b/>
          <w:bCs/>
          <w:sz w:val="24"/>
          <w:szCs w:val="24"/>
          <w:u w:val="single"/>
          <w:lang w:val="mn-MN"/>
        </w:rPr>
      </w:pPr>
    </w:p>
    <w:p w14:paraId="095B0108" w14:textId="77777777" w:rsidR="008F02D7" w:rsidRDefault="008F02D7" w:rsidP="008F02D7">
      <w:pPr>
        <w:spacing w:line="240" w:lineRule="auto"/>
        <w:jc w:val="both"/>
        <w:rPr>
          <w:b/>
          <w:bCs/>
          <w:sz w:val="24"/>
          <w:szCs w:val="24"/>
          <w:u w:val="single"/>
          <w:lang w:val="mn-MN"/>
        </w:rPr>
      </w:pPr>
    </w:p>
    <w:p w14:paraId="03433AD8" w14:textId="77777777" w:rsidR="008F02D7" w:rsidRDefault="008F02D7" w:rsidP="008F02D7">
      <w:pPr>
        <w:spacing w:line="240" w:lineRule="auto"/>
        <w:jc w:val="both"/>
        <w:rPr>
          <w:b/>
          <w:bCs/>
          <w:sz w:val="24"/>
          <w:szCs w:val="24"/>
          <w:u w:val="single"/>
          <w:lang w:val="mn-MN"/>
        </w:rPr>
      </w:pPr>
    </w:p>
    <w:p w14:paraId="45352704" w14:textId="77777777" w:rsidR="008F02D7" w:rsidRDefault="008F02D7" w:rsidP="008F02D7">
      <w:pPr>
        <w:spacing w:line="240" w:lineRule="auto"/>
        <w:jc w:val="both"/>
        <w:rPr>
          <w:b/>
          <w:bCs/>
          <w:sz w:val="24"/>
          <w:szCs w:val="24"/>
          <w:u w:val="single"/>
          <w:lang w:val="mn-MN"/>
        </w:rPr>
      </w:pPr>
    </w:p>
    <w:p w14:paraId="2326A74A" w14:textId="77777777" w:rsidR="008F02D7" w:rsidRDefault="008F02D7" w:rsidP="008F02D7">
      <w:pPr>
        <w:spacing w:line="240" w:lineRule="auto"/>
        <w:jc w:val="both"/>
        <w:rPr>
          <w:b/>
          <w:bCs/>
          <w:sz w:val="24"/>
          <w:szCs w:val="24"/>
          <w:u w:val="single"/>
          <w:lang w:val="mn-MN"/>
        </w:rPr>
      </w:pPr>
    </w:p>
    <w:p w14:paraId="1CEC7C67" w14:textId="77777777" w:rsidR="008F02D7" w:rsidRDefault="008F02D7" w:rsidP="008F02D7">
      <w:pPr>
        <w:spacing w:line="240" w:lineRule="auto"/>
        <w:jc w:val="both"/>
        <w:rPr>
          <w:b/>
          <w:bCs/>
          <w:sz w:val="24"/>
          <w:szCs w:val="24"/>
          <w:u w:val="single"/>
          <w:lang w:val="mn-MN"/>
        </w:rPr>
      </w:pPr>
    </w:p>
    <w:p w14:paraId="376D4FF0" w14:textId="77777777" w:rsidR="008F02D7" w:rsidRDefault="008F02D7" w:rsidP="008F02D7">
      <w:pPr>
        <w:spacing w:line="240" w:lineRule="auto"/>
        <w:jc w:val="both"/>
        <w:rPr>
          <w:b/>
          <w:bCs/>
          <w:sz w:val="24"/>
          <w:szCs w:val="24"/>
          <w:u w:val="single"/>
          <w:lang w:val="mn-MN"/>
        </w:rPr>
      </w:pPr>
    </w:p>
    <w:p w14:paraId="77A07FD4" w14:textId="77777777" w:rsidR="008F02D7" w:rsidRDefault="008F02D7" w:rsidP="008F02D7">
      <w:pPr>
        <w:spacing w:line="240" w:lineRule="auto"/>
        <w:jc w:val="both"/>
        <w:rPr>
          <w:b/>
          <w:bCs/>
          <w:sz w:val="24"/>
          <w:szCs w:val="24"/>
          <w:u w:val="single"/>
          <w:lang w:val="mn-MN"/>
        </w:rPr>
      </w:pPr>
    </w:p>
    <w:p w14:paraId="6354D975" w14:textId="77777777" w:rsidR="008F02D7" w:rsidRDefault="008F02D7" w:rsidP="008F02D7">
      <w:pPr>
        <w:spacing w:line="240" w:lineRule="auto"/>
        <w:jc w:val="both"/>
        <w:rPr>
          <w:b/>
          <w:bCs/>
          <w:sz w:val="24"/>
          <w:szCs w:val="24"/>
          <w:u w:val="single"/>
          <w:lang w:val="mn-MN"/>
        </w:rPr>
      </w:pPr>
    </w:p>
    <w:p w14:paraId="492737A4" w14:textId="77777777" w:rsidR="008F02D7" w:rsidRDefault="008F02D7" w:rsidP="008F02D7">
      <w:pPr>
        <w:spacing w:line="240" w:lineRule="auto"/>
        <w:jc w:val="both"/>
        <w:rPr>
          <w:b/>
          <w:bCs/>
          <w:sz w:val="24"/>
          <w:szCs w:val="24"/>
          <w:u w:val="single"/>
          <w:lang w:val="mn-MN"/>
        </w:rPr>
      </w:pPr>
    </w:p>
    <w:p w14:paraId="008E7C21" w14:textId="77777777" w:rsidR="008F02D7" w:rsidRDefault="008F02D7" w:rsidP="008F02D7">
      <w:pPr>
        <w:spacing w:line="240" w:lineRule="auto"/>
        <w:jc w:val="both"/>
        <w:rPr>
          <w:b/>
          <w:bCs/>
          <w:sz w:val="24"/>
          <w:szCs w:val="24"/>
          <w:u w:val="single"/>
          <w:lang w:val="mn-MN"/>
        </w:rPr>
      </w:pPr>
    </w:p>
    <w:p w14:paraId="753CA087" w14:textId="77777777" w:rsidR="008F02D7" w:rsidRDefault="008F02D7" w:rsidP="008F02D7">
      <w:pPr>
        <w:spacing w:line="240" w:lineRule="auto"/>
        <w:jc w:val="both"/>
        <w:rPr>
          <w:b/>
          <w:bCs/>
          <w:sz w:val="24"/>
          <w:szCs w:val="24"/>
          <w:u w:val="single"/>
          <w:lang w:val="mn-MN"/>
        </w:rPr>
      </w:pPr>
    </w:p>
    <w:p w14:paraId="31E75122" w14:textId="77777777" w:rsidR="008F02D7" w:rsidRDefault="008F02D7" w:rsidP="008F02D7">
      <w:pPr>
        <w:spacing w:line="240" w:lineRule="auto"/>
        <w:jc w:val="both"/>
        <w:rPr>
          <w:b/>
          <w:bCs/>
          <w:sz w:val="24"/>
          <w:szCs w:val="24"/>
          <w:u w:val="single"/>
          <w:lang w:val="mn-MN"/>
        </w:rPr>
      </w:pPr>
    </w:p>
    <w:p w14:paraId="12204E8F" w14:textId="77777777" w:rsidR="008F02D7" w:rsidRDefault="008F02D7" w:rsidP="008F02D7">
      <w:pPr>
        <w:spacing w:line="240" w:lineRule="auto"/>
        <w:jc w:val="both"/>
        <w:rPr>
          <w:b/>
          <w:bCs/>
          <w:sz w:val="24"/>
          <w:szCs w:val="24"/>
          <w:u w:val="single"/>
          <w:lang w:val="mn-MN"/>
        </w:rPr>
      </w:pPr>
    </w:p>
    <w:p w14:paraId="7C72892E" w14:textId="77777777" w:rsidR="008F02D7" w:rsidRDefault="008F02D7" w:rsidP="008F02D7">
      <w:pPr>
        <w:spacing w:line="240" w:lineRule="auto"/>
        <w:jc w:val="both"/>
        <w:rPr>
          <w:b/>
          <w:bCs/>
          <w:sz w:val="24"/>
          <w:szCs w:val="24"/>
          <w:u w:val="single"/>
          <w:lang w:val="mn-MN"/>
        </w:rPr>
      </w:pPr>
    </w:p>
    <w:p w14:paraId="5105A39E" w14:textId="77777777" w:rsidR="008F02D7" w:rsidRDefault="008F02D7" w:rsidP="008F02D7">
      <w:pPr>
        <w:spacing w:line="240" w:lineRule="auto"/>
        <w:jc w:val="both"/>
        <w:rPr>
          <w:b/>
          <w:bCs/>
          <w:sz w:val="24"/>
          <w:szCs w:val="24"/>
          <w:u w:val="single"/>
          <w:lang w:val="mn-MN"/>
        </w:rPr>
      </w:pPr>
    </w:p>
    <w:p w14:paraId="6062D29E" w14:textId="77777777" w:rsidR="008F02D7" w:rsidRDefault="008F02D7" w:rsidP="008F02D7">
      <w:pPr>
        <w:spacing w:line="240" w:lineRule="auto"/>
        <w:jc w:val="both"/>
        <w:rPr>
          <w:b/>
          <w:bCs/>
          <w:sz w:val="24"/>
          <w:szCs w:val="24"/>
          <w:u w:val="single"/>
          <w:lang w:val="mn-MN"/>
        </w:rPr>
      </w:pPr>
    </w:p>
    <w:p w14:paraId="4A36D8A8" w14:textId="77777777" w:rsidR="008F02D7" w:rsidRDefault="008F02D7" w:rsidP="008F02D7">
      <w:pPr>
        <w:spacing w:line="240" w:lineRule="auto"/>
        <w:jc w:val="both"/>
        <w:rPr>
          <w:b/>
          <w:bCs/>
          <w:sz w:val="24"/>
          <w:szCs w:val="24"/>
          <w:u w:val="single"/>
          <w:lang w:val="mn-MN"/>
        </w:rPr>
      </w:pPr>
    </w:p>
    <w:p w14:paraId="35227608" w14:textId="77777777" w:rsidR="008F02D7" w:rsidRPr="006D7B1C" w:rsidRDefault="008F02D7" w:rsidP="008F02D7">
      <w:pPr>
        <w:spacing w:line="240" w:lineRule="auto"/>
        <w:jc w:val="both"/>
        <w:rPr>
          <w:b/>
          <w:bCs/>
          <w:sz w:val="24"/>
          <w:szCs w:val="24"/>
          <w:u w:val="single"/>
          <w:lang w:val="mn-MN"/>
        </w:rPr>
      </w:pPr>
    </w:p>
    <w:p w14:paraId="0616D1F3" w14:textId="77777777" w:rsidR="008F02D7" w:rsidRDefault="008F02D7" w:rsidP="008F02D7"/>
    <w:p w14:paraId="3480FDDE" w14:textId="77777777" w:rsidR="00D24861" w:rsidRDefault="00D24861"/>
    <w:sectPr w:rsidR="00D24861" w:rsidSect="008F02D7">
      <w:pgSz w:w="11906" w:h="16838" w:code="9"/>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19C60" w14:textId="77777777" w:rsidR="003677E7" w:rsidRDefault="003677E7" w:rsidP="008F02D7">
      <w:pPr>
        <w:spacing w:line="240" w:lineRule="auto"/>
      </w:pPr>
      <w:r>
        <w:separator/>
      </w:r>
    </w:p>
  </w:endnote>
  <w:endnote w:type="continuationSeparator" w:id="0">
    <w:p w14:paraId="5B49830C" w14:textId="77777777" w:rsidR="003677E7" w:rsidRDefault="003677E7" w:rsidP="008F0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075C2" w14:textId="77777777" w:rsidR="003677E7" w:rsidRDefault="003677E7" w:rsidP="008F02D7">
      <w:pPr>
        <w:spacing w:line="240" w:lineRule="auto"/>
      </w:pPr>
      <w:r>
        <w:separator/>
      </w:r>
    </w:p>
  </w:footnote>
  <w:footnote w:type="continuationSeparator" w:id="0">
    <w:p w14:paraId="3ED23D2C" w14:textId="77777777" w:rsidR="003677E7" w:rsidRDefault="003677E7" w:rsidP="008F02D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0123E"/>
    <w:multiLevelType w:val="hybridMultilevel"/>
    <w:tmpl w:val="EA56A21C"/>
    <w:lvl w:ilvl="0" w:tplc="D7A4611C">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2D7"/>
    <w:rsid w:val="000C4D9F"/>
    <w:rsid w:val="002D2E1B"/>
    <w:rsid w:val="003677E7"/>
    <w:rsid w:val="00401EA7"/>
    <w:rsid w:val="005E47CC"/>
    <w:rsid w:val="008F02D7"/>
    <w:rsid w:val="00950E5B"/>
    <w:rsid w:val="00A06245"/>
    <w:rsid w:val="00C83EE4"/>
    <w:rsid w:val="00D24861"/>
    <w:rsid w:val="00D45A33"/>
    <w:rsid w:val="00E97772"/>
    <w:rsid w:val="00F25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9601AE"/>
  <w15:chartTrackingRefBased/>
  <w15:docId w15:val="{6EC3D0FB-5858-3B44-8121-F3D5DD83C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2D7"/>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8F02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02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02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02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02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02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2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2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2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2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02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02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02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02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0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2D7"/>
    <w:rPr>
      <w:rFonts w:eastAsiaTheme="majorEastAsia" w:cstheme="majorBidi"/>
      <w:color w:val="272727" w:themeColor="text1" w:themeTint="D8"/>
    </w:rPr>
  </w:style>
  <w:style w:type="paragraph" w:styleId="Title">
    <w:name w:val="Title"/>
    <w:basedOn w:val="Normal"/>
    <w:next w:val="Normal"/>
    <w:link w:val="TitleChar"/>
    <w:uiPriority w:val="10"/>
    <w:qFormat/>
    <w:rsid w:val="008F0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2D7"/>
    <w:pPr>
      <w:spacing w:before="160"/>
      <w:jc w:val="center"/>
    </w:pPr>
    <w:rPr>
      <w:i/>
      <w:iCs/>
      <w:color w:val="404040" w:themeColor="text1" w:themeTint="BF"/>
    </w:rPr>
  </w:style>
  <w:style w:type="character" w:customStyle="1" w:styleId="QuoteChar">
    <w:name w:val="Quote Char"/>
    <w:basedOn w:val="DefaultParagraphFont"/>
    <w:link w:val="Quote"/>
    <w:uiPriority w:val="29"/>
    <w:rsid w:val="008F02D7"/>
    <w:rPr>
      <w:i/>
      <w:iCs/>
      <w:color w:val="404040" w:themeColor="text1" w:themeTint="BF"/>
    </w:rPr>
  </w:style>
  <w:style w:type="paragraph" w:styleId="ListParagraph">
    <w:name w:val="List Paragraph"/>
    <w:basedOn w:val="Normal"/>
    <w:uiPriority w:val="34"/>
    <w:qFormat/>
    <w:rsid w:val="008F02D7"/>
    <w:pPr>
      <w:ind w:left="720"/>
      <w:contextualSpacing/>
    </w:pPr>
  </w:style>
  <w:style w:type="character" w:styleId="IntenseEmphasis">
    <w:name w:val="Intense Emphasis"/>
    <w:basedOn w:val="DefaultParagraphFont"/>
    <w:uiPriority w:val="21"/>
    <w:qFormat/>
    <w:rsid w:val="008F02D7"/>
    <w:rPr>
      <w:i/>
      <w:iCs/>
      <w:color w:val="2F5496" w:themeColor="accent1" w:themeShade="BF"/>
    </w:rPr>
  </w:style>
  <w:style w:type="paragraph" w:styleId="IntenseQuote">
    <w:name w:val="Intense Quote"/>
    <w:basedOn w:val="Normal"/>
    <w:next w:val="Normal"/>
    <w:link w:val="IntenseQuoteChar"/>
    <w:uiPriority w:val="30"/>
    <w:qFormat/>
    <w:rsid w:val="008F02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02D7"/>
    <w:rPr>
      <w:i/>
      <w:iCs/>
      <w:color w:val="2F5496" w:themeColor="accent1" w:themeShade="BF"/>
    </w:rPr>
  </w:style>
  <w:style w:type="character" w:styleId="IntenseReference">
    <w:name w:val="Intense Reference"/>
    <w:basedOn w:val="DefaultParagraphFont"/>
    <w:uiPriority w:val="32"/>
    <w:qFormat/>
    <w:rsid w:val="008F02D7"/>
    <w:rPr>
      <w:b/>
      <w:bCs/>
      <w:smallCaps/>
      <w:color w:val="2F5496" w:themeColor="accent1" w:themeShade="BF"/>
      <w:spacing w:val="5"/>
    </w:rPr>
  </w:style>
  <w:style w:type="paragraph" w:styleId="NormalWeb">
    <w:name w:val="Normal (Web)"/>
    <w:basedOn w:val="Normal"/>
    <w:uiPriority w:val="99"/>
    <w:unhideWhenUsed/>
    <w:rsid w:val="008F02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8F02D7"/>
    <w:rPr>
      <w:rFonts w:eastAsia="Arial" w:cs="Arial"/>
      <w:sz w:val="22"/>
      <w:szCs w:val="22"/>
    </w:rPr>
  </w:style>
  <w:style w:type="paragraph" w:customStyle="1" w:styleId="Bodytext10">
    <w:name w:val="Body text|1"/>
    <w:basedOn w:val="Normal"/>
    <w:link w:val="Bodytext1"/>
    <w:rsid w:val="008F02D7"/>
    <w:pPr>
      <w:widowControl w:val="0"/>
      <w:spacing w:after="120" w:line="262" w:lineRule="auto"/>
      <w:ind w:firstLine="400"/>
    </w:pPr>
    <w:rPr>
      <w:rFonts w:asciiTheme="minorHAnsi" w:hAnsi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8316</Characters>
  <Application>Microsoft Macintosh Word</Application>
  <DocSecurity>0</DocSecurity>
  <Lines>69</Lines>
  <Paragraphs>19</Paragraphs>
  <ScaleCrop>false</ScaleCrop>
  <Company/>
  <LinksUpToDate>false</LinksUpToDate>
  <CharactersWithSpaces>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2026-04-28T02:59:00Z</cp:lastPrinted>
  <dcterms:created xsi:type="dcterms:W3CDTF">2026-04-28T02:59:00Z</dcterms:created>
  <dcterms:modified xsi:type="dcterms:W3CDTF">2026-04-28T02:59:00Z</dcterms:modified>
</cp:coreProperties>
</file>