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92511" w14:textId="654D421F" w:rsidR="002D228E" w:rsidRDefault="00F702AA" w:rsidP="00F702AA">
      <w:pPr>
        <w:pStyle w:val="NoSpacing"/>
        <w:jc w:val="right"/>
      </w:pPr>
      <w:proofErr w:type="spellStart"/>
      <w:r>
        <w:t>Төсөл</w:t>
      </w:r>
      <w:proofErr w:type="spellEnd"/>
    </w:p>
    <w:p w14:paraId="799EAD70" w14:textId="77777777" w:rsidR="002D228E" w:rsidRDefault="002D228E" w:rsidP="00831258">
      <w:pPr>
        <w:pStyle w:val="NoSpacing"/>
        <w:jc w:val="center"/>
      </w:pPr>
    </w:p>
    <w:p w14:paraId="7371D025" w14:textId="469FC03D" w:rsidR="00571279" w:rsidRPr="00F702AA" w:rsidRDefault="00571279" w:rsidP="00831258">
      <w:pPr>
        <w:pStyle w:val="NoSpacing"/>
        <w:jc w:val="center"/>
        <w:rPr>
          <w:b/>
          <w:bCs/>
        </w:rPr>
      </w:pPr>
      <w:r w:rsidRPr="00F702AA">
        <w:rPr>
          <w:b/>
          <w:bCs/>
        </w:rPr>
        <w:t>МОНГОЛ УЛСЫН ИХ ХУРЛЫН</w:t>
      </w:r>
    </w:p>
    <w:p w14:paraId="704B077C" w14:textId="77777777" w:rsidR="00571279" w:rsidRPr="00F702AA" w:rsidRDefault="00571279" w:rsidP="00C83855">
      <w:pPr>
        <w:pStyle w:val="NoSpacing"/>
        <w:jc w:val="center"/>
        <w:rPr>
          <w:b/>
          <w:bCs/>
        </w:rPr>
      </w:pPr>
      <w:bookmarkStart w:id="0" w:name="_h06h22z21kh1"/>
      <w:bookmarkEnd w:id="0"/>
      <w:r w:rsidRPr="00F702AA">
        <w:rPr>
          <w:b/>
          <w:bCs/>
        </w:rPr>
        <w:t>ТОГТООЛ</w:t>
      </w:r>
    </w:p>
    <w:p w14:paraId="096B1D8E" w14:textId="77777777" w:rsidR="00571279" w:rsidRPr="00C83855" w:rsidRDefault="00571279" w:rsidP="00C83855">
      <w:pPr>
        <w:pStyle w:val="NoSpacing"/>
        <w:jc w:val="center"/>
      </w:pPr>
    </w:p>
    <w:p w14:paraId="039B4E3A" w14:textId="35B44BBD" w:rsidR="00F702AA" w:rsidRDefault="00571279" w:rsidP="00C83855">
      <w:pPr>
        <w:pStyle w:val="NoSpacing"/>
        <w:jc w:val="both"/>
      </w:pPr>
      <w:r w:rsidRPr="00C83855">
        <w:t>202</w:t>
      </w:r>
      <w:r w:rsidR="00BF76BC">
        <w:rPr>
          <w:lang w:val="mn-MN"/>
        </w:rPr>
        <w:t>6</w:t>
      </w:r>
      <w:r w:rsidRPr="00C83855">
        <w:t xml:space="preserve"> </w:t>
      </w:r>
      <w:proofErr w:type="spellStart"/>
      <w:r w:rsidRPr="00C83855">
        <w:t>оны</w:t>
      </w:r>
      <w:proofErr w:type="spellEnd"/>
      <w:r w:rsidRPr="00C83855">
        <w:t xml:space="preserve"> </w:t>
      </w:r>
      <w:r w:rsidR="00C83855">
        <w:t>…</w:t>
      </w:r>
      <w:r w:rsidRPr="00C83855">
        <w:t xml:space="preserve"> </w:t>
      </w:r>
      <w:proofErr w:type="spellStart"/>
      <w:r w:rsidR="00F702AA">
        <w:t>дугаар</w:t>
      </w:r>
      <w:proofErr w:type="spellEnd"/>
      <w:r w:rsidR="00F702AA">
        <w:t xml:space="preserve"> </w:t>
      </w:r>
      <w:r w:rsidR="00F702AA">
        <w:tab/>
      </w:r>
      <w:r w:rsidR="00F702AA">
        <w:tab/>
      </w:r>
      <w:r w:rsidR="00F702AA">
        <w:tab/>
      </w:r>
      <w:r w:rsidR="00F702AA">
        <w:tab/>
      </w:r>
      <w:r w:rsidR="00F702AA">
        <w:tab/>
      </w:r>
      <w:r w:rsidR="00F702AA">
        <w:tab/>
      </w:r>
      <w:r w:rsidR="00F702AA">
        <w:tab/>
        <w:t xml:space="preserve">          </w:t>
      </w:r>
      <w:proofErr w:type="spellStart"/>
      <w:r w:rsidR="00F702AA" w:rsidRPr="00C83855">
        <w:t>Улаанбаатар</w:t>
      </w:r>
      <w:proofErr w:type="spellEnd"/>
    </w:p>
    <w:p w14:paraId="4798D053" w14:textId="5D157DFD" w:rsidR="00F702AA" w:rsidRPr="00C83855" w:rsidRDefault="00571279" w:rsidP="00F702AA">
      <w:pPr>
        <w:pStyle w:val="NoSpacing"/>
        <w:rPr>
          <w:rFonts w:eastAsia="Verdana"/>
        </w:rPr>
      </w:pPr>
      <w:proofErr w:type="spellStart"/>
      <w:r w:rsidRPr="00C83855">
        <w:t>сарын</w:t>
      </w:r>
      <w:proofErr w:type="spellEnd"/>
      <w:r w:rsidRPr="00C83855">
        <w:t xml:space="preserve"> </w:t>
      </w:r>
      <w:r w:rsidR="00F702AA">
        <w:t>…-</w:t>
      </w:r>
      <w:proofErr w:type="spellStart"/>
      <w:r w:rsidR="00F702AA">
        <w:t>ны</w:t>
      </w:r>
      <w:proofErr w:type="spellEnd"/>
      <w:r w:rsidRPr="00C83855">
        <w:t xml:space="preserve"> </w:t>
      </w:r>
      <w:proofErr w:type="spellStart"/>
      <w:r w:rsidRPr="00C83855">
        <w:t>өдөр</w:t>
      </w:r>
      <w:proofErr w:type="spellEnd"/>
      <w:r w:rsidRPr="00C83855">
        <w:t xml:space="preserve">     </w:t>
      </w:r>
      <w:r w:rsidRPr="00C83855">
        <w:tab/>
      </w:r>
      <w:r w:rsidR="00C83855">
        <w:t xml:space="preserve">  </w:t>
      </w:r>
      <w:r w:rsidR="00F702AA">
        <w:t xml:space="preserve">            </w:t>
      </w:r>
      <w:r w:rsidR="00C83855">
        <w:t xml:space="preserve">      </w:t>
      </w:r>
      <w:proofErr w:type="spellStart"/>
      <w:r w:rsidRPr="00C83855">
        <w:t>Дугаар</w:t>
      </w:r>
      <w:proofErr w:type="spellEnd"/>
      <w:r w:rsidR="00C83855">
        <w:t xml:space="preserve">… </w:t>
      </w:r>
      <w:r w:rsidR="00BB398B" w:rsidRPr="00C83855">
        <w:t xml:space="preserve">       </w:t>
      </w:r>
      <w:r w:rsidRPr="00C83855">
        <w:t xml:space="preserve">           </w:t>
      </w:r>
      <w:r w:rsidR="00C83855">
        <w:tab/>
      </w:r>
      <w:r w:rsidR="00F702AA">
        <w:t xml:space="preserve">                  </w:t>
      </w:r>
      <w:r w:rsidRPr="00C83855">
        <w:t xml:space="preserve"> </w:t>
      </w:r>
      <w:proofErr w:type="spellStart"/>
      <w:r w:rsidR="00F702AA" w:rsidRPr="00C83855">
        <w:t>хот</w:t>
      </w:r>
      <w:proofErr w:type="spellEnd"/>
    </w:p>
    <w:p w14:paraId="73773FA4" w14:textId="4C7CD2A6" w:rsidR="00C83855" w:rsidRDefault="00C83855" w:rsidP="00C83855">
      <w:pPr>
        <w:pStyle w:val="NoSpacing"/>
        <w:jc w:val="both"/>
      </w:pPr>
    </w:p>
    <w:p w14:paraId="3624F3D3" w14:textId="77777777" w:rsidR="00C27250" w:rsidRPr="00C27250" w:rsidRDefault="00C27250" w:rsidP="00C27250">
      <w:pPr>
        <w:rPr>
          <w:rFonts w:ascii="Arial" w:hAnsi="Arial" w:cs="Arial"/>
          <w:b/>
          <w:bCs/>
          <w:color w:val="000000"/>
        </w:rPr>
      </w:pPr>
    </w:p>
    <w:p w14:paraId="6F5AC04C" w14:textId="5157EFAB" w:rsidR="000E3057" w:rsidRPr="00C92877" w:rsidRDefault="00902E32" w:rsidP="000E3057">
      <w:pPr>
        <w:jc w:val="center"/>
        <w:rPr>
          <w:rFonts w:ascii="Arial" w:eastAsia="Arial" w:hAnsi="Arial" w:cs="Arial"/>
          <w:b/>
          <w:bCs/>
          <w:lang w:val="mn-MN"/>
        </w:rPr>
      </w:pPr>
      <w:r>
        <w:rPr>
          <w:rFonts w:ascii="Arial" w:eastAsia="Arial" w:hAnsi="Arial" w:cs="Arial"/>
          <w:b/>
          <w:bCs/>
          <w:lang w:val="mn-MN"/>
        </w:rPr>
        <w:t>Улсын т</w:t>
      </w:r>
      <w:r w:rsidR="000E3057" w:rsidRPr="00C92877">
        <w:rPr>
          <w:rFonts w:ascii="Arial" w:eastAsia="Arial" w:hAnsi="Arial" w:cs="Arial"/>
          <w:b/>
          <w:bCs/>
          <w:lang w:val="mn-MN"/>
        </w:rPr>
        <w:t xml:space="preserve">өсвийн хөрөнгө оруулалтаар </w:t>
      </w:r>
      <w:r w:rsidR="00334A6D">
        <w:rPr>
          <w:rFonts w:ascii="Arial" w:eastAsia="Arial" w:hAnsi="Arial" w:cs="Arial"/>
          <w:b/>
          <w:bCs/>
          <w:lang w:val="mn-MN"/>
        </w:rPr>
        <w:t>төсөл, арга хэмжээг</w:t>
      </w:r>
    </w:p>
    <w:p w14:paraId="3E81627B" w14:textId="77777777" w:rsidR="000E3057" w:rsidRPr="00C92877" w:rsidRDefault="000E3057" w:rsidP="000E3057">
      <w:pPr>
        <w:jc w:val="center"/>
        <w:rPr>
          <w:rFonts w:ascii="Arial" w:eastAsia="Arial" w:hAnsi="Arial" w:cs="Arial"/>
          <w:b/>
          <w:bCs/>
          <w:lang w:val="mn-MN"/>
        </w:rPr>
      </w:pPr>
      <w:r w:rsidRPr="00C92877">
        <w:rPr>
          <w:rFonts w:ascii="Arial" w:eastAsia="Arial" w:hAnsi="Arial" w:cs="Arial"/>
          <w:b/>
          <w:bCs/>
          <w:lang w:val="mn-MN"/>
        </w:rPr>
        <w:t xml:space="preserve">санхүүжүүлэх талаар авч хэрэгжүүлэх </w:t>
      </w:r>
    </w:p>
    <w:p w14:paraId="42E6F236" w14:textId="07901BA6" w:rsidR="00A276C4" w:rsidRPr="00C92877" w:rsidRDefault="000E3057" w:rsidP="000E3057">
      <w:pPr>
        <w:jc w:val="center"/>
        <w:rPr>
          <w:rFonts w:ascii="Arial" w:eastAsia="Arial" w:hAnsi="Arial" w:cs="Arial"/>
          <w:b/>
          <w:bCs/>
          <w:lang w:val="mn-MN"/>
        </w:rPr>
      </w:pPr>
      <w:r w:rsidRPr="00C92877">
        <w:rPr>
          <w:rFonts w:ascii="Arial" w:eastAsia="Arial" w:hAnsi="Arial" w:cs="Arial"/>
          <w:b/>
          <w:bCs/>
          <w:lang w:val="mn-MN"/>
        </w:rPr>
        <w:t>зарим арга хэмжээний тухай</w:t>
      </w:r>
    </w:p>
    <w:p w14:paraId="2CC274DC" w14:textId="77777777" w:rsidR="000E3057" w:rsidRPr="000E3057" w:rsidRDefault="000E3057" w:rsidP="000E3057">
      <w:pPr>
        <w:jc w:val="center"/>
        <w:rPr>
          <w:rFonts w:ascii="Arial" w:eastAsia="Arial" w:hAnsi="Arial" w:cs="Arial"/>
        </w:rPr>
      </w:pPr>
    </w:p>
    <w:p w14:paraId="30E6D025" w14:textId="014E4AFC" w:rsidR="00A276C4" w:rsidRPr="00B973CF" w:rsidRDefault="00A276C4" w:rsidP="00A276C4">
      <w:pPr>
        <w:jc w:val="both"/>
        <w:rPr>
          <w:rFonts w:ascii="Arial" w:eastAsia="Arial" w:hAnsi="Arial" w:cs="Arial"/>
          <w:lang w:val="mn-MN"/>
        </w:rPr>
      </w:pPr>
      <w:r w:rsidRPr="00B973CF">
        <w:rPr>
          <w:rFonts w:ascii="Arial" w:eastAsia="Arial" w:hAnsi="Arial" w:cs="Arial"/>
          <w:lang w:val="mn-MN"/>
        </w:rPr>
        <w:tab/>
        <w:t xml:space="preserve">Монгол Улсын Их Хурлын тухай хуулийн </w:t>
      </w:r>
      <w:r w:rsidR="002C4082">
        <w:rPr>
          <w:rFonts w:ascii="Arial" w:eastAsia="Arial" w:hAnsi="Arial" w:cs="Arial"/>
          <w:lang w:val="mn-MN"/>
        </w:rPr>
        <w:t>5</w:t>
      </w:r>
      <w:r w:rsidRPr="00B973CF">
        <w:rPr>
          <w:rFonts w:ascii="Arial" w:eastAsia="Arial" w:hAnsi="Arial" w:cs="Arial"/>
          <w:lang w:val="mn-MN"/>
        </w:rPr>
        <w:t xml:space="preserve"> д</w:t>
      </w:r>
      <w:r w:rsidR="002C4082">
        <w:rPr>
          <w:rFonts w:ascii="Arial" w:eastAsia="Arial" w:hAnsi="Arial" w:cs="Arial"/>
          <w:lang w:val="mn-MN"/>
        </w:rPr>
        <w:t>у</w:t>
      </w:r>
      <w:r w:rsidRPr="00B973CF">
        <w:rPr>
          <w:rFonts w:ascii="Arial" w:eastAsia="Arial" w:hAnsi="Arial" w:cs="Arial"/>
          <w:lang w:val="mn-MN"/>
        </w:rPr>
        <w:t>г</w:t>
      </w:r>
      <w:r w:rsidR="002C4082">
        <w:rPr>
          <w:rFonts w:ascii="Arial" w:eastAsia="Arial" w:hAnsi="Arial" w:cs="Arial"/>
          <w:lang w:val="mn-MN"/>
        </w:rPr>
        <w:t>аа</w:t>
      </w:r>
      <w:r w:rsidRPr="00B973CF">
        <w:rPr>
          <w:rFonts w:ascii="Arial" w:eastAsia="Arial" w:hAnsi="Arial" w:cs="Arial"/>
          <w:lang w:val="mn-MN"/>
        </w:rPr>
        <w:t>р зүйл</w:t>
      </w:r>
      <w:r w:rsidR="002C4082">
        <w:rPr>
          <w:rFonts w:ascii="Arial" w:eastAsia="Arial" w:hAnsi="Arial" w:cs="Arial"/>
          <w:lang w:val="mn-MN"/>
        </w:rPr>
        <w:t>ийн 5.1</w:t>
      </w:r>
      <w:r w:rsidR="00F8238C">
        <w:rPr>
          <w:rFonts w:ascii="Arial" w:eastAsia="Arial" w:hAnsi="Arial" w:cs="Arial"/>
          <w:lang w:val="mn-MN"/>
        </w:rPr>
        <w:t xml:space="preserve"> дэх хэсэг</w:t>
      </w:r>
      <w:r w:rsidRPr="00B973CF">
        <w:rPr>
          <w:rFonts w:ascii="Arial" w:eastAsia="Arial" w:hAnsi="Arial" w:cs="Arial"/>
          <w:lang w:val="mn-MN"/>
        </w:rPr>
        <w:t xml:space="preserve">, </w:t>
      </w:r>
      <w:r w:rsidR="00F8238C">
        <w:rPr>
          <w:rFonts w:ascii="Arial" w:eastAsia="Arial" w:hAnsi="Arial" w:cs="Arial"/>
          <w:lang w:val="mn-MN"/>
        </w:rPr>
        <w:t xml:space="preserve">Хууль тогтоомжийн </w:t>
      </w:r>
      <w:r w:rsidRPr="00B973CF">
        <w:rPr>
          <w:rFonts w:ascii="Arial" w:eastAsia="Arial" w:hAnsi="Arial" w:cs="Arial"/>
          <w:lang w:val="mn-MN"/>
        </w:rPr>
        <w:t xml:space="preserve">тухай хуулийн </w:t>
      </w:r>
      <w:r w:rsidR="00F8238C">
        <w:rPr>
          <w:rFonts w:ascii="Arial" w:eastAsia="Arial" w:hAnsi="Arial" w:cs="Arial"/>
          <w:lang w:val="mn-MN"/>
        </w:rPr>
        <w:t>52</w:t>
      </w:r>
      <w:r w:rsidRPr="00B973CF">
        <w:rPr>
          <w:rFonts w:ascii="Arial" w:eastAsia="Arial" w:hAnsi="Arial" w:cs="Arial"/>
          <w:lang w:val="mn-MN"/>
        </w:rPr>
        <w:t xml:space="preserve"> д</w:t>
      </w:r>
      <w:r w:rsidR="00F8238C">
        <w:rPr>
          <w:rFonts w:ascii="Arial" w:eastAsia="Arial" w:hAnsi="Arial" w:cs="Arial"/>
          <w:lang w:val="mn-MN"/>
        </w:rPr>
        <w:t>у</w:t>
      </w:r>
      <w:r w:rsidRPr="00B973CF">
        <w:rPr>
          <w:rFonts w:ascii="Arial" w:eastAsia="Arial" w:hAnsi="Arial" w:cs="Arial"/>
          <w:lang w:val="mn-MN"/>
        </w:rPr>
        <w:t>г</w:t>
      </w:r>
      <w:r w:rsidR="00F8238C">
        <w:rPr>
          <w:rFonts w:ascii="Arial" w:eastAsia="Arial" w:hAnsi="Arial" w:cs="Arial"/>
          <w:lang w:val="mn-MN"/>
        </w:rPr>
        <w:t>аа</w:t>
      </w:r>
      <w:r w:rsidRPr="00B973CF">
        <w:rPr>
          <w:rFonts w:ascii="Arial" w:eastAsia="Arial" w:hAnsi="Arial" w:cs="Arial"/>
          <w:lang w:val="mn-MN"/>
        </w:rPr>
        <w:t xml:space="preserve">р зүйлийн </w:t>
      </w:r>
      <w:r w:rsidR="00F8238C">
        <w:rPr>
          <w:rFonts w:ascii="Arial" w:eastAsia="Arial" w:hAnsi="Arial" w:cs="Arial"/>
          <w:lang w:val="mn-MN"/>
        </w:rPr>
        <w:t>52</w:t>
      </w:r>
      <w:r w:rsidRPr="00B973CF">
        <w:rPr>
          <w:rFonts w:ascii="Arial" w:eastAsia="Arial" w:hAnsi="Arial" w:cs="Arial"/>
          <w:lang w:val="mn-MN"/>
        </w:rPr>
        <w:t>.</w:t>
      </w:r>
      <w:r w:rsidR="00F8238C">
        <w:rPr>
          <w:rFonts w:ascii="Arial" w:eastAsia="Arial" w:hAnsi="Arial" w:cs="Arial"/>
          <w:lang w:val="mn-MN"/>
        </w:rPr>
        <w:t>2</w:t>
      </w:r>
      <w:r w:rsidRPr="00B973CF">
        <w:rPr>
          <w:rFonts w:ascii="Arial" w:eastAsia="Arial" w:hAnsi="Arial" w:cs="Arial"/>
          <w:lang w:val="mn-MN"/>
        </w:rPr>
        <w:t xml:space="preserve"> дахь </w:t>
      </w:r>
      <w:r w:rsidR="00F8238C">
        <w:rPr>
          <w:rFonts w:ascii="Arial" w:eastAsia="Arial" w:hAnsi="Arial" w:cs="Arial"/>
          <w:lang w:val="mn-MN"/>
        </w:rPr>
        <w:t>хэсэг</w:t>
      </w:r>
      <w:r w:rsidRPr="00B973CF">
        <w:rPr>
          <w:rFonts w:ascii="Arial" w:eastAsia="Arial" w:hAnsi="Arial" w:cs="Arial"/>
          <w:lang w:val="mn-MN"/>
        </w:rPr>
        <w:t xml:space="preserve">, </w:t>
      </w:r>
      <w:r w:rsidR="005400B8">
        <w:rPr>
          <w:rFonts w:ascii="Arial" w:eastAsia="Arial" w:hAnsi="Arial" w:cs="Arial"/>
          <w:lang w:val="mn-MN"/>
        </w:rPr>
        <w:t xml:space="preserve">Монгол Улсын Их Хурлын хяналт шалгалтын тухай хуулийн </w:t>
      </w:r>
      <w:r w:rsidR="006A3D30">
        <w:rPr>
          <w:noProof/>
          <w:color w:val="000000" w:themeColor="text1"/>
          <w:shd w:val="clear" w:color="auto" w:fill="FFFFFF"/>
        </w:rPr>
        <w:t>14</w:t>
      </w:r>
      <w:r w:rsidR="006A3D30" w:rsidRPr="00A65A08">
        <w:rPr>
          <w:noProof/>
          <w:color w:val="000000" w:themeColor="text1"/>
          <w:shd w:val="clear" w:color="auto" w:fill="FFFFFF"/>
        </w:rPr>
        <w:t xml:space="preserve"> д</w:t>
      </w:r>
      <w:r w:rsidR="006A3D30">
        <w:rPr>
          <w:noProof/>
          <w:color w:val="000000" w:themeColor="text1"/>
          <w:shd w:val="clear" w:color="auto" w:fill="FFFFFF"/>
        </w:rPr>
        <w:t>ү</w:t>
      </w:r>
      <w:r w:rsidR="006A3D30" w:rsidRPr="00A65A08">
        <w:rPr>
          <w:noProof/>
          <w:color w:val="000000" w:themeColor="text1"/>
          <w:shd w:val="clear" w:color="auto" w:fill="FFFFFF"/>
        </w:rPr>
        <w:t>г</w:t>
      </w:r>
      <w:r w:rsidR="006A3D30">
        <w:rPr>
          <w:noProof/>
          <w:color w:val="000000" w:themeColor="text1"/>
          <w:shd w:val="clear" w:color="auto" w:fill="FFFFFF"/>
        </w:rPr>
        <w:t>ээ</w:t>
      </w:r>
      <w:r w:rsidR="006A3D30" w:rsidRPr="00A65A08">
        <w:rPr>
          <w:noProof/>
          <w:color w:val="000000" w:themeColor="text1"/>
          <w:shd w:val="clear" w:color="auto" w:fill="FFFFFF"/>
        </w:rPr>
        <w:t xml:space="preserve">р зүйлийн </w:t>
      </w:r>
      <w:r w:rsidR="006A3D30">
        <w:rPr>
          <w:noProof/>
          <w:color w:val="000000" w:themeColor="text1"/>
          <w:shd w:val="clear" w:color="auto" w:fill="FFFFFF"/>
        </w:rPr>
        <w:t>14</w:t>
      </w:r>
      <w:r w:rsidR="006A3D30" w:rsidRPr="00A65A08">
        <w:rPr>
          <w:noProof/>
          <w:color w:val="000000" w:themeColor="text1"/>
          <w:shd w:val="clear" w:color="auto" w:fill="FFFFFF"/>
        </w:rPr>
        <w:t>.</w:t>
      </w:r>
      <w:r w:rsidR="006A3D30">
        <w:rPr>
          <w:noProof/>
          <w:color w:val="000000" w:themeColor="text1"/>
          <w:shd w:val="clear" w:color="auto" w:fill="FFFFFF"/>
        </w:rPr>
        <w:t>2, 14.3</w:t>
      </w:r>
      <w:r w:rsidR="006A3D30" w:rsidRPr="00A65A08">
        <w:rPr>
          <w:noProof/>
          <w:color w:val="000000" w:themeColor="text1"/>
          <w:shd w:val="clear" w:color="auto" w:fill="FFFFFF"/>
        </w:rPr>
        <w:t xml:space="preserve"> дахь </w:t>
      </w:r>
      <w:r w:rsidR="006A3D30">
        <w:rPr>
          <w:noProof/>
          <w:color w:val="000000" w:themeColor="text1"/>
          <w:shd w:val="clear" w:color="auto" w:fill="FFFFFF"/>
        </w:rPr>
        <w:t xml:space="preserve">хэсэг, </w:t>
      </w:r>
      <w:r w:rsidR="005400B8">
        <w:rPr>
          <w:rFonts w:ascii="Arial" w:eastAsia="Arial" w:hAnsi="Arial" w:cs="Arial"/>
          <w:lang w:val="mn-MN"/>
        </w:rPr>
        <w:t xml:space="preserve">25 дугаар зүйлийн 25.4, 25.5 дахь хэсэг, </w:t>
      </w:r>
      <w:r w:rsidR="00F8238C">
        <w:rPr>
          <w:rFonts w:ascii="Arial" w:eastAsia="Arial" w:hAnsi="Arial" w:cs="Arial"/>
          <w:lang w:val="mn-MN"/>
        </w:rPr>
        <w:t>Төсвийн тухай хуулийн 6 дугаар зүйлийн 6.2.4 д</w:t>
      </w:r>
      <w:r w:rsidR="006A3D30">
        <w:rPr>
          <w:rFonts w:ascii="Arial" w:eastAsia="Arial" w:hAnsi="Arial" w:cs="Arial"/>
          <w:lang w:val="mn-MN"/>
        </w:rPr>
        <w:t>э</w:t>
      </w:r>
      <w:r w:rsidR="00F8238C">
        <w:rPr>
          <w:rFonts w:ascii="Arial" w:eastAsia="Arial" w:hAnsi="Arial" w:cs="Arial"/>
          <w:lang w:val="mn-MN"/>
        </w:rPr>
        <w:t xml:space="preserve">х заалт, 9 дүгээр зүйлийн 9.1.4 дэх </w:t>
      </w:r>
      <w:r w:rsidRPr="00B973CF">
        <w:rPr>
          <w:rFonts w:ascii="Arial" w:eastAsia="Arial" w:hAnsi="Arial" w:cs="Arial"/>
          <w:lang w:val="mn-MN"/>
        </w:rPr>
        <w:t>заалт</w:t>
      </w:r>
      <w:r w:rsidR="005400B8">
        <w:rPr>
          <w:rFonts w:ascii="Arial" w:eastAsia="Arial" w:hAnsi="Arial" w:cs="Arial"/>
          <w:lang w:val="mn-MN"/>
        </w:rPr>
        <w:t xml:space="preserve">ыг </w:t>
      </w:r>
      <w:r w:rsidRPr="00B973CF">
        <w:rPr>
          <w:rFonts w:ascii="Arial" w:eastAsia="Arial" w:hAnsi="Arial" w:cs="Arial"/>
          <w:lang w:val="mn-MN"/>
        </w:rPr>
        <w:t>үндэслэн Монгол Улсын Их Хурлаас ТОГТООХ нь:</w:t>
      </w:r>
    </w:p>
    <w:p w14:paraId="21CBDCB5" w14:textId="77777777" w:rsidR="00A276C4" w:rsidRPr="00B973CF" w:rsidRDefault="00A276C4" w:rsidP="00A276C4">
      <w:pPr>
        <w:jc w:val="both"/>
        <w:rPr>
          <w:rFonts w:ascii="Arial" w:eastAsia="Arial" w:hAnsi="Arial" w:cs="Arial"/>
          <w:lang w:val="mn-MN"/>
        </w:rPr>
      </w:pPr>
    </w:p>
    <w:p w14:paraId="24DEC740" w14:textId="376783E6" w:rsidR="00A276C4" w:rsidRPr="00B973CF" w:rsidRDefault="00F702AA" w:rsidP="00F702AA">
      <w:pPr>
        <w:pStyle w:val="NormalWeb"/>
        <w:shd w:val="clear" w:color="auto" w:fill="FFFFFF"/>
        <w:spacing w:before="0" w:after="0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1.</w:t>
      </w:r>
      <w:r w:rsidR="00902E32">
        <w:rPr>
          <w:rFonts w:ascii="Arial" w:eastAsia="Arial" w:hAnsi="Arial" w:cs="Arial"/>
          <w:lang w:val="mn-MN"/>
        </w:rPr>
        <w:t>Улсын т</w:t>
      </w:r>
      <w:r w:rsidR="008B388E">
        <w:rPr>
          <w:rFonts w:ascii="Arial" w:eastAsia="Arial" w:hAnsi="Arial" w:cs="Arial"/>
          <w:lang w:val="mn-MN"/>
        </w:rPr>
        <w:t>өсвийн хөрөнгө оруулалтаар хэрэгжүүлж буй төсөл</w:t>
      </w:r>
      <w:r>
        <w:rPr>
          <w:rFonts w:ascii="Arial" w:eastAsia="Arial" w:hAnsi="Arial" w:cs="Arial"/>
          <w:lang w:val="mn-MN"/>
        </w:rPr>
        <w:t>,</w:t>
      </w:r>
      <w:r w:rsidR="008B388E">
        <w:rPr>
          <w:rFonts w:ascii="Arial" w:eastAsia="Arial" w:hAnsi="Arial" w:cs="Arial"/>
          <w:lang w:val="mn-MN"/>
        </w:rPr>
        <w:t xml:space="preserve"> арга хэмжээний талаар д</w:t>
      </w:r>
      <w:r w:rsidR="00A276C4" w:rsidRPr="00B973CF">
        <w:rPr>
          <w:rFonts w:ascii="Arial" w:eastAsia="Arial" w:hAnsi="Arial" w:cs="Arial"/>
          <w:lang w:val="mn-MN"/>
        </w:rPr>
        <w:t>араах арга хэмжээг авч хэрэгжүүлэхийг Монгол Улсын Засгийн газар</w:t>
      </w:r>
      <w:r w:rsidR="000E7472">
        <w:rPr>
          <w:rFonts w:ascii="Arial" w:eastAsia="Arial" w:hAnsi="Arial" w:cs="Arial"/>
          <w:lang w:val="mn-MN"/>
        </w:rPr>
        <w:t xml:space="preserve"> </w:t>
      </w:r>
      <w:r w:rsidR="00A276C4" w:rsidRPr="00B973CF">
        <w:rPr>
          <w:rFonts w:ascii="Arial" w:eastAsia="Arial" w:hAnsi="Arial" w:cs="Arial"/>
          <w:lang w:val="mn-MN"/>
        </w:rPr>
        <w:t>/</w:t>
      </w:r>
      <w:r>
        <w:rPr>
          <w:rFonts w:ascii="Arial" w:eastAsia="Arial" w:hAnsi="Arial" w:cs="Arial"/>
          <w:lang w:val="mn-MN"/>
        </w:rPr>
        <w:t>Н.Учрал</w:t>
      </w:r>
      <w:r w:rsidR="00A276C4" w:rsidRPr="00B973CF">
        <w:rPr>
          <w:rFonts w:ascii="Arial" w:eastAsia="Arial" w:hAnsi="Arial" w:cs="Arial"/>
          <w:lang w:val="mn-MN"/>
        </w:rPr>
        <w:t>/-т даалгасугай:</w:t>
      </w:r>
    </w:p>
    <w:p w14:paraId="118E9E45" w14:textId="77777777" w:rsidR="00A276C4" w:rsidRPr="0093617D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102733AB" w14:textId="7AC289E9" w:rsidR="00F702AA" w:rsidRDefault="00A276C4" w:rsidP="00F702AA">
      <w:pPr>
        <w:ind w:firstLine="1429"/>
        <w:jc w:val="both"/>
        <w:rPr>
          <w:rFonts w:ascii="Arial" w:eastAsia="Arial" w:hAnsi="Arial" w:cs="Arial"/>
          <w:lang w:val="mn-MN"/>
        </w:rPr>
      </w:pPr>
      <w:r w:rsidRPr="00B973CF">
        <w:rPr>
          <w:rFonts w:ascii="Arial" w:eastAsia="Arial" w:hAnsi="Arial" w:cs="Arial"/>
          <w:lang w:val="mn-MN"/>
        </w:rPr>
        <w:t>1/</w:t>
      </w:r>
      <w:r w:rsidR="00902E32">
        <w:rPr>
          <w:rFonts w:ascii="Arial" w:eastAsia="Arial" w:hAnsi="Arial" w:cs="Arial"/>
          <w:lang w:val="mn-MN"/>
        </w:rPr>
        <w:t>Улсын т</w:t>
      </w:r>
      <w:r w:rsidR="009B7D85">
        <w:rPr>
          <w:rFonts w:ascii="Arial" w:eastAsia="Arial" w:hAnsi="Arial" w:cs="Arial"/>
          <w:lang w:val="mn-MN"/>
        </w:rPr>
        <w:t xml:space="preserve">өсвийн хөрөнгө оруулалтаар </w:t>
      </w:r>
      <w:r w:rsidR="00E00B1D">
        <w:rPr>
          <w:rFonts w:ascii="Arial" w:eastAsia="Arial" w:hAnsi="Arial" w:cs="Arial"/>
          <w:lang w:val="mn-MN"/>
        </w:rPr>
        <w:t xml:space="preserve">хэрэгжүүлэхээр төсвийн хуульд тусгаж </w:t>
      </w:r>
      <w:r w:rsidR="009B7D85">
        <w:rPr>
          <w:rFonts w:ascii="Arial" w:eastAsia="Arial" w:hAnsi="Arial" w:cs="Arial"/>
          <w:lang w:val="mn-MN"/>
        </w:rPr>
        <w:t xml:space="preserve">санхүүжүүлсэн </w:t>
      </w:r>
      <w:r w:rsidR="00E00B1D">
        <w:rPr>
          <w:rFonts w:ascii="Arial" w:eastAsia="Arial" w:hAnsi="Arial" w:cs="Arial"/>
          <w:lang w:val="mn-MN"/>
        </w:rPr>
        <w:t>хэдий ч</w:t>
      </w:r>
      <w:r w:rsidR="009B7D85">
        <w:rPr>
          <w:rFonts w:ascii="Arial" w:eastAsia="Arial" w:hAnsi="Arial" w:cs="Arial"/>
          <w:lang w:val="mn-MN"/>
        </w:rPr>
        <w:t xml:space="preserve"> анх батлагдсан төсөвт өртөг нь хүрэлцэхгүй бол</w:t>
      </w:r>
      <w:r w:rsidR="00ED3CB9">
        <w:rPr>
          <w:rFonts w:ascii="Arial" w:eastAsia="Arial" w:hAnsi="Arial" w:cs="Arial"/>
          <w:lang w:val="mn-MN"/>
        </w:rPr>
        <w:t>сон</w:t>
      </w:r>
      <w:r w:rsidR="009B7D85">
        <w:rPr>
          <w:rFonts w:ascii="Arial" w:eastAsia="Arial" w:hAnsi="Arial" w:cs="Arial"/>
          <w:lang w:val="mn-MN"/>
        </w:rPr>
        <w:t>, хугацаанд</w:t>
      </w:r>
      <w:r w:rsidR="00070D11">
        <w:rPr>
          <w:rFonts w:ascii="Arial" w:eastAsia="Arial" w:hAnsi="Arial" w:cs="Arial"/>
          <w:lang w:val="mn-MN"/>
        </w:rPr>
        <w:t>аа</w:t>
      </w:r>
      <w:r w:rsidR="009B7D85">
        <w:rPr>
          <w:rFonts w:ascii="Arial" w:eastAsia="Arial" w:hAnsi="Arial" w:cs="Arial"/>
          <w:lang w:val="mn-MN"/>
        </w:rPr>
        <w:t xml:space="preserve"> ашиглалтад </w:t>
      </w:r>
      <w:r w:rsidR="00E00B1D">
        <w:rPr>
          <w:rFonts w:ascii="Arial" w:eastAsia="Arial" w:hAnsi="Arial" w:cs="Arial"/>
          <w:lang w:val="mn-MN"/>
        </w:rPr>
        <w:t>орохгүй зогссон</w:t>
      </w:r>
      <w:r w:rsidR="009B7D85">
        <w:rPr>
          <w:rFonts w:ascii="Arial" w:eastAsia="Arial" w:hAnsi="Arial" w:cs="Arial"/>
          <w:lang w:val="mn-MN"/>
        </w:rPr>
        <w:t xml:space="preserve"> төсөл</w:t>
      </w:r>
      <w:r w:rsidR="00F702AA">
        <w:rPr>
          <w:rFonts w:ascii="Arial" w:eastAsia="Arial" w:hAnsi="Arial" w:cs="Arial"/>
          <w:lang w:val="mn-MN"/>
        </w:rPr>
        <w:t xml:space="preserve">, </w:t>
      </w:r>
      <w:r w:rsidR="009B7D85">
        <w:rPr>
          <w:rFonts w:ascii="Arial" w:eastAsia="Arial" w:hAnsi="Arial" w:cs="Arial"/>
          <w:lang w:val="mn-MN"/>
        </w:rPr>
        <w:t>арга хэмжээн</w:t>
      </w:r>
      <w:r w:rsidR="00ED3CB9">
        <w:rPr>
          <w:rFonts w:ascii="Arial" w:eastAsia="Arial" w:hAnsi="Arial" w:cs="Arial"/>
          <w:lang w:val="mn-MN"/>
        </w:rPr>
        <w:t>үүдийн</w:t>
      </w:r>
      <w:r w:rsidR="009B7D85">
        <w:rPr>
          <w:rFonts w:ascii="Arial" w:eastAsia="Arial" w:hAnsi="Arial" w:cs="Arial"/>
          <w:lang w:val="mn-MN"/>
        </w:rPr>
        <w:t xml:space="preserve"> талаар </w:t>
      </w:r>
      <w:r w:rsidR="009B7D85" w:rsidRPr="00B973CF">
        <w:rPr>
          <w:rFonts w:ascii="Arial" w:eastAsia="Arial" w:hAnsi="Arial" w:cs="Arial"/>
          <w:lang w:val="mn-MN"/>
        </w:rPr>
        <w:t xml:space="preserve">судалж, </w:t>
      </w:r>
      <w:r w:rsidR="00ED3CB9">
        <w:rPr>
          <w:rFonts w:ascii="Arial" w:eastAsia="Arial" w:hAnsi="Arial" w:cs="Arial"/>
          <w:lang w:val="mn-MN"/>
        </w:rPr>
        <w:t>ашиглалтад орохгүй зогссон</w:t>
      </w:r>
      <w:r w:rsidR="009B7D85">
        <w:rPr>
          <w:rFonts w:ascii="Arial" w:eastAsia="Arial" w:hAnsi="Arial" w:cs="Arial"/>
          <w:lang w:val="mn-MN"/>
        </w:rPr>
        <w:t xml:space="preserve"> шалтгаан, </w:t>
      </w:r>
      <w:r w:rsidR="00ED3CB9">
        <w:rPr>
          <w:rFonts w:ascii="Arial" w:eastAsia="Arial" w:hAnsi="Arial" w:cs="Arial"/>
          <w:lang w:val="mn-MN"/>
        </w:rPr>
        <w:t xml:space="preserve">нийгэм, </w:t>
      </w:r>
      <w:r w:rsidR="009B7D85">
        <w:rPr>
          <w:rFonts w:ascii="Arial" w:eastAsia="Arial" w:hAnsi="Arial" w:cs="Arial"/>
          <w:lang w:val="mn-MN"/>
        </w:rPr>
        <w:t xml:space="preserve">эдийн засагт үзүүлж буй </w:t>
      </w:r>
      <w:r w:rsidR="00ED3CB9">
        <w:rPr>
          <w:rFonts w:ascii="Arial" w:eastAsia="Arial" w:hAnsi="Arial" w:cs="Arial"/>
          <w:lang w:val="mn-MN"/>
        </w:rPr>
        <w:t xml:space="preserve">сөрөг </w:t>
      </w:r>
      <w:r w:rsidR="009B7D85">
        <w:rPr>
          <w:rFonts w:ascii="Arial" w:eastAsia="Arial" w:hAnsi="Arial" w:cs="Arial"/>
          <w:lang w:val="mn-MN"/>
        </w:rPr>
        <w:t>үр дагавар, улсын төсөвт үзүүлж буй ачаалал дарамт зэргийг тодорхой</w:t>
      </w:r>
      <w:r w:rsidR="007746D6">
        <w:rPr>
          <w:rFonts w:ascii="Arial" w:eastAsia="Arial" w:hAnsi="Arial" w:cs="Arial"/>
          <w:lang w:val="mn-MN"/>
        </w:rPr>
        <w:t xml:space="preserve"> үзүүлэлт, аргачлалын дагуу</w:t>
      </w:r>
      <w:r w:rsidR="009B7D85">
        <w:rPr>
          <w:rFonts w:ascii="Arial" w:eastAsia="Arial" w:hAnsi="Arial" w:cs="Arial"/>
          <w:lang w:val="mn-MN"/>
        </w:rPr>
        <w:t xml:space="preserve"> </w:t>
      </w:r>
      <w:r w:rsidR="00A31F2F">
        <w:rPr>
          <w:rFonts w:ascii="Arial" w:eastAsia="Arial" w:hAnsi="Arial" w:cs="Arial"/>
          <w:lang w:val="mn-MN"/>
        </w:rPr>
        <w:t xml:space="preserve">төсөл, арга хэмжээ бүрээр тус бүр </w:t>
      </w:r>
      <w:r w:rsidR="00F979EB">
        <w:rPr>
          <w:rFonts w:ascii="Arial" w:eastAsia="Arial" w:hAnsi="Arial" w:cs="Arial"/>
          <w:lang w:val="mn-MN"/>
        </w:rPr>
        <w:t>үнэлж</w:t>
      </w:r>
      <w:r w:rsidR="00B0306E">
        <w:rPr>
          <w:rFonts w:ascii="Arial" w:eastAsia="Arial" w:hAnsi="Arial" w:cs="Arial"/>
          <w:lang w:val="mn-MN"/>
        </w:rPr>
        <w:t>,</w:t>
      </w:r>
      <w:r w:rsidR="00F979EB">
        <w:rPr>
          <w:rFonts w:ascii="Arial" w:eastAsia="Arial" w:hAnsi="Arial" w:cs="Arial"/>
          <w:lang w:val="mn-MN"/>
        </w:rPr>
        <w:t xml:space="preserve"> </w:t>
      </w:r>
      <w:r w:rsidR="009B7D85">
        <w:rPr>
          <w:rFonts w:ascii="Arial" w:eastAsia="Arial" w:hAnsi="Arial" w:cs="Arial"/>
          <w:lang w:val="mn-MN"/>
        </w:rPr>
        <w:t>тайлан</w:t>
      </w:r>
      <w:r w:rsidR="00B0306E">
        <w:rPr>
          <w:rFonts w:ascii="Arial" w:eastAsia="Arial" w:hAnsi="Arial" w:cs="Arial"/>
          <w:lang w:val="mn-MN"/>
        </w:rPr>
        <w:t>г</w:t>
      </w:r>
      <w:r w:rsidR="009B7D85">
        <w:rPr>
          <w:rFonts w:ascii="Arial" w:eastAsia="Arial" w:hAnsi="Arial" w:cs="Arial"/>
          <w:lang w:val="mn-MN"/>
        </w:rPr>
        <w:t xml:space="preserve"> </w:t>
      </w:r>
      <w:r w:rsidR="00FE0D2E" w:rsidRPr="00B973CF">
        <w:rPr>
          <w:rFonts w:ascii="Arial" w:eastAsia="Arial" w:hAnsi="Arial" w:cs="Arial"/>
          <w:lang w:val="mn-MN"/>
        </w:rPr>
        <w:t>202</w:t>
      </w:r>
      <w:r w:rsidR="00FE0D2E">
        <w:rPr>
          <w:rFonts w:ascii="Arial" w:eastAsia="Arial" w:hAnsi="Arial" w:cs="Arial"/>
          <w:lang w:val="mn-MN"/>
        </w:rPr>
        <w:t>6</w:t>
      </w:r>
      <w:r w:rsidR="00FE0D2E" w:rsidRPr="00B973CF">
        <w:rPr>
          <w:rFonts w:ascii="Arial" w:eastAsia="Arial" w:hAnsi="Arial" w:cs="Arial"/>
          <w:lang w:val="mn-MN"/>
        </w:rPr>
        <w:t xml:space="preserve"> оны </w:t>
      </w:r>
      <w:r w:rsidR="00FE0D2E" w:rsidRPr="005F692A">
        <w:rPr>
          <w:rFonts w:ascii="Arial" w:eastAsia="Arial" w:hAnsi="Arial" w:cs="Arial"/>
          <w:lang w:val="mn-MN"/>
        </w:rPr>
        <w:t>0</w:t>
      </w:r>
      <w:r w:rsidR="00FE0D2E">
        <w:rPr>
          <w:rFonts w:ascii="Arial" w:eastAsia="Arial" w:hAnsi="Arial" w:cs="Arial"/>
          <w:lang w:val="mn-MN"/>
        </w:rPr>
        <w:t>7</w:t>
      </w:r>
      <w:r w:rsidR="00FE0D2E" w:rsidRPr="005F692A">
        <w:rPr>
          <w:rFonts w:ascii="Arial" w:eastAsia="Arial" w:hAnsi="Arial" w:cs="Arial"/>
          <w:lang w:val="mn-MN"/>
        </w:rPr>
        <w:t xml:space="preserve"> дугаар сарын </w:t>
      </w:r>
      <w:r w:rsidR="00FE0D2E">
        <w:rPr>
          <w:rFonts w:ascii="Arial" w:eastAsia="Arial" w:hAnsi="Arial" w:cs="Arial"/>
          <w:lang w:val="mn-MN"/>
        </w:rPr>
        <w:t>01</w:t>
      </w:r>
      <w:r w:rsidR="00FE0D2E" w:rsidRPr="005F692A">
        <w:rPr>
          <w:rFonts w:ascii="Arial" w:eastAsia="Arial" w:hAnsi="Arial" w:cs="Arial"/>
          <w:lang w:val="mn-MN"/>
        </w:rPr>
        <w:t>-н</w:t>
      </w:r>
      <w:r w:rsidR="00FE0D2E">
        <w:rPr>
          <w:rFonts w:ascii="Arial" w:eastAsia="Arial" w:hAnsi="Arial" w:cs="Arial"/>
          <w:lang w:val="mn-MN"/>
        </w:rPr>
        <w:t>ий</w:t>
      </w:r>
      <w:r w:rsidR="00FE0D2E" w:rsidRPr="005F692A">
        <w:rPr>
          <w:rFonts w:ascii="Arial" w:eastAsia="Arial" w:hAnsi="Arial" w:cs="Arial"/>
          <w:lang w:val="mn-MN"/>
        </w:rPr>
        <w:t xml:space="preserve"> </w:t>
      </w:r>
      <w:r w:rsidR="005F692A" w:rsidRPr="005F692A">
        <w:rPr>
          <w:rFonts w:ascii="Arial" w:eastAsia="Arial" w:hAnsi="Arial" w:cs="Arial"/>
          <w:lang w:val="mn-MN"/>
        </w:rPr>
        <w:t>өдрийн дотор</w:t>
      </w:r>
      <w:r w:rsidR="00E15C1D" w:rsidRPr="005F692A">
        <w:rPr>
          <w:rFonts w:ascii="Arial" w:eastAsia="Arial" w:hAnsi="Arial" w:cs="Arial"/>
          <w:lang w:val="mn-MN"/>
        </w:rPr>
        <w:t xml:space="preserve"> </w:t>
      </w:r>
      <w:r w:rsidR="009B7D85" w:rsidRPr="00B973CF">
        <w:rPr>
          <w:rFonts w:ascii="Arial" w:eastAsia="Arial" w:hAnsi="Arial" w:cs="Arial"/>
          <w:lang w:val="mn-MN"/>
        </w:rPr>
        <w:t xml:space="preserve">Улсын Их </w:t>
      </w:r>
      <w:r w:rsidR="009B7D85">
        <w:rPr>
          <w:rFonts w:ascii="Arial" w:eastAsia="Arial" w:hAnsi="Arial" w:cs="Arial"/>
          <w:lang w:val="mn-MN"/>
        </w:rPr>
        <w:t>Х</w:t>
      </w:r>
      <w:r w:rsidR="009B7D85" w:rsidRPr="00B973CF">
        <w:rPr>
          <w:rFonts w:ascii="Arial" w:eastAsia="Arial" w:hAnsi="Arial" w:cs="Arial"/>
          <w:lang w:val="mn-MN"/>
        </w:rPr>
        <w:t xml:space="preserve">уралд </w:t>
      </w:r>
      <w:r w:rsidR="00973496">
        <w:rPr>
          <w:rFonts w:ascii="Arial" w:eastAsia="Arial" w:hAnsi="Arial" w:cs="Arial"/>
          <w:lang w:val="mn-MN"/>
        </w:rPr>
        <w:t>танилцуулах</w:t>
      </w:r>
      <w:r w:rsidR="00CE4F29">
        <w:rPr>
          <w:rFonts w:ascii="Arial" w:eastAsia="Arial" w:hAnsi="Arial" w:cs="Arial"/>
          <w:lang w:val="mn-MN"/>
        </w:rPr>
        <w:t>;</w:t>
      </w:r>
    </w:p>
    <w:p w14:paraId="57E0ADF2" w14:textId="77777777" w:rsidR="00F702AA" w:rsidRDefault="00F702AA" w:rsidP="00F702AA">
      <w:pPr>
        <w:ind w:firstLine="1429"/>
        <w:jc w:val="both"/>
        <w:rPr>
          <w:rFonts w:ascii="Arial" w:eastAsia="Arial" w:hAnsi="Arial" w:cs="Arial"/>
          <w:lang w:val="mn-MN"/>
        </w:rPr>
      </w:pPr>
    </w:p>
    <w:p w14:paraId="47250058" w14:textId="2AD929DA" w:rsidR="00F702AA" w:rsidRDefault="009B7D85" w:rsidP="00F702AA">
      <w:pPr>
        <w:ind w:firstLine="1429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2</w:t>
      </w:r>
      <w:r>
        <w:rPr>
          <w:rFonts w:ascii="Arial" w:eastAsia="Arial" w:hAnsi="Arial" w:cs="Arial"/>
        </w:rPr>
        <w:t>/</w:t>
      </w:r>
      <w:r w:rsidR="00902E32">
        <w:rPr>
          <w:rFonts w:ascii="Arial" w:eastAsia="Arial" w:hAnsi="Arial" w:cs="Arial"/>
          <w:lang w:val="mn-MN"/>
        </w:rPr>
        <w:t>Улсын т</w:t>
      </w:r>
      <w:r w:rsidR="00ED3CB9">
        <w:rPr>
          <w:rFonts w:ascii="Arial" w:eastAsia="Arial" w:hAnsi="Arial" w:cs="Arial"/>
          <w:lang w:val="mn-MN"/>
        </w:rPr>
        <w:t>өсвийн хөрөнгө оруулалтаар санхүүжүүлсэн хэдий ч дуусгалгүй зогс</w:t>
      </w:r>
      <w:r w:rsidR="00E00B1D">
        <w:rPr>
          <w:rFonts w:ascii="Arial" w:eastAsia="Arial" w:hAnsi="Arial" w:cs="Arial"/>
          <w:lang w:val="mn-MN"/>
        </w:rPr>
        <w:t>оо</w:t>
      </w:r>
      <w:r w:rsidR="00ED3CB9">
        <w:rPr>
          <w:rFonts w:ascii="Arial" w:eastAsia="Arial" w:hAnsi="Arial" w:cs="Arial"/>
          <w:lang w:val="mn-MN"/>
        </w:rPr>
        <w:t>сон,</w:t>
      </w:r>
      <w:r>
        <w:rPr>
          <w:rFonts w:ascii="Arial" w:eastAsia="Arial" w:hAnsi="Arial" w:cs="Arial"/>
          <w:lang w:val="mn-MN"/>
        </w:rPr>
        <w:t xml:space="preserve"> цаашид улсын төсвийн хөрөнгө</w:t>
      </w:r>
      <w:r w:rsidR="00ED3CB9">
        <w:rPr>
          <w:rFonts w:ascii="Arial" w:eastAsia="Arial" w:hAnsi="Arial" w:cs="Arial"/>
          <w:lang w:val="mn-MN"/>
        </w:rPr>
        <w:t xml:space="preserve">өр </w:t>
      </w:r>
      <w:r w:rsidR="00CE4F29">
        <w:rPr>
          <w:rFonts w:ascii="Arial" w:eastAsia="Arial" w:hAnsi="Arial" w:cs="Arial"/>
          <w:lang w:val="mn-MN"/>
        </w:rPr>
        <w:t xml:space="preserve">гүйцээн </w:t>
      </w:r>
      <w:r>
        <w:rPr>
          <w:rFonts w:ascii="Arial" w:eastAsia="Arial" w:hAnsi="Arial" w:cs="Arial"/>
          <w:lang w:val="mn-MN"/>
        </w:rPr>
        <w:t xml:space="preserve">санхүүжүүлэх </w:t>
      </w:r>
      <w:r w:rsidR="00CE4F29">
        <w:rPr>
          <w:rFonts w:ascii="Arial" w:eastAsia="Arial" w:hAnsi="Arial" w:cs="Arial"/>
          <w:lang w:val="mn-MN"/>
        </w:rPr>
        <w:t>шаардлагагүй гэж дүгнэсэн төсөл</w:t>
      </w:r>
      <w:r w:rsidR="00F702AA">
        <w:rPr>
          <w:rFonts w:ascii="Arial" w:eastAsia="Arial" w:hAnsi="Arial" w:cs="Arial"/>
          <w:lang w:val="mn-MN"/>
        </w:rPr>
        <w:t>,</w:t>
      </w:r>
      <w:r w:rsidR="00CE4F29">
        <w:rPr>
          <w:rFonts w:ascii="Arial" w:eastAsia="Arial" w:hAnsi="Arial" w:cs="Arial"/>
          <w:lang w:val="mn-MN"/>
        </w:rPr>
        <w:t xml:space="preserve"> арга хэмжээг </w:t>
      </w:r>
      <w:r w:rsidR="00CE4F29" w:rsidRPr="00B646B7">
        <w:rPr>
          <w:rFonts w:ascii="Arial" w:eastAsia="Arial" w:hAnsi="Arial" w:cs="Arial"/>
          <w:lang w:val="mn-MN"/>
        </w:rPr>
        <w:t xml:space="preserve">хувьчлах, </w:t>
      </w:r>
      <w:r w:rsidR="001F6B1D" w:rsidRPr="00B646B7">
        <w:rPr>
          <w:rFonts w:ascii="Arial" w:eastAsia="Arial" w:hAnsi="Arial" w:cs="Arial"/>
          <w:lang w:val="mn-MN"/>
        </w:rPr>
        <w:t xml:space="preserve">дуудлага худалдаагаар </w:t>
      </w:r>
      <w:r w:rsidR="00076DFD" w:rsidRPr="00B646B7">
        <w:rPr>
          <w:rFonts w:ascii="Arial" w:eastAsia="Arial" w:hAnsi="Arial" w:cs="Arial"/>
          <w:lang w:val="mn-MN"/>
        </w:rPr>
        <w:t>төр, хувийн хэвшилд шилжүүлэх</w:t>
      </w:r>
      <w:r w:rsidR="001F6B1D" w:rsidRPr="00DB71D3">
        <w:rPr>
          <w:rFonts w:ascii="Arial" w:eastAsia="Arial" w:hAnsi="Arial" w:cs="Arial"/>
          <w:lang w:val="mn-MN"/>
        </w:rPr>
        <w:t xml:space="preserve"> санал, дүгнэлт</w:t>
      </w:r>
      <w:r w:rsidR="00A31F2F">
        <w:rPr>
          <w:rFonts w:ascii="Arial" w:eastAsia="Arial" w:hAnsi="Arial" w:cs="Arial"/>
          <w:lang w:val="mn-MN"/>
        </w:rPr>
        <w:t>ийг нэг бүрчлэн гаргаж</w:t>
      </w:r>
      <w:r w:rsidR="001F6B1D" w:rsidRPr="00B973CF">
        <w:rPr>
          <w:rFonts w:ascii="Arial" w:eastAsia="Arial" w:hAnsi="Arial" w:cs="Arial"/>
          <w:lang w:val="mn-MN"/>
        </w:rPr>
        <w:t xml:space="preserve"> </w:t>
      </w:r>
      <w:r w:rsidR="005F692A" w:rsidRPr="00B973CF">
        <w:rPr>
          <w:rFonts w:ascii="Arial" w:eastAsia="Arial" w:hAnsi="Arial" w:cs="Arial"/>
          <w:lang w:val="mn-MN"/>
        </w:rPr>
        <w:t>202</w:t>
      </w:r>
      <w:r w:rsidR="005F692A">
        <w:rPr>
          <w:rFonts w:ascii="Arial" w:eastAsia="Arial" w:hAnsi="Arial" w:cs="Arial"/>
          <w:lang w:val="mn-MN"/>
        </w:rPr>
        <w:t>6</w:t>
      </w:r>
      <w:r w:rsidR="005F692A" w:rsidRPr="00B973CF">
        <w:rPr>
          <w:rFonts w:ascii="Arial" w:eastAsia="Arial" w:hAnsi="Arial" w:cs="Arial"/>
          <w:lang w:val="mn-MN"/>
        </w:rPr>
        <w:t xml:space="preserve"> оны </w:t>
      </w:r>
      <w:r w:rsidR="005F692A" w:rsidRPr="005F692A">
        <w:rPr>
          <w:rFonts w:ascii="Arial" w:eastAsia="Arial" w:hAnsi="Arial" w:cs="Arial"/>
          <w:lang w:val="mn-MN"/>
        </w:rPr>
        <w:t>0</w:t>
      </w:r>
      <w:r w:rsidR="00FE0D2E">
        <w:rPr>
          <w:rFonts w:ascii="Arial" w:eastAsia="Arial" w:hAnsi="Arial" w:cs="Arial"/>
          <w:lang w:val="mn-MN"/>
        </w:rPr>
        <w:t>7</w:t>
      </w:r>
      <w:r w:rsidR="005F692A" w:rsidRPr="005F692A">
        <w:rPr>
          <w:rFonts w:ascii="Arial" w:eastAsia="Arial" w:hAnsi="Arial" w:cs="Arial"/>
          <w:lang w:val="mn-MN"/>
        </w:rPr>
        <w:t xml:space="preserve"> дугаар сарын </w:t>
      </w:r>
      <w:r w:rsidR="00FE0D2E">
        <w:rPr>
          <w:rFonts w:ascii="Arial" w:eastAsia="Arial" w:hAnsi="Arial" w:cs="Arial"/>
          <w:lang w:val="mn-MN"/>
        </w:rPr>
        <w:t>01</w:t>
      </w:r>
      <w:r w:rsidR="005F692A" w:rsidRPr="005F692A">
        <w:rPr>
          <w:rFonts w:ascii="Arial" w:eastAsia="Arial" w:hAnsi="Arial" w:cs="Arial"/>
          <w:lang w:val="mn-MN"/>
        </w:rPr>
        <w:t>-н</w:t>
      </w:r>
      <w:r w:rsidR="00FE0D2E">
        <w:rPr>
          <w:rFonts w:ascii="Arial" w:eastAsia="Arial" w:hAnsi="Arial" w:cs="Arial"/>
          <w:lang w:val="mn-MN"/>
        </w:rPr>
        <w:t>ий</w:t>
      </w:r>
      <w:r w:rsidR="005F692A" w:rsidRPr="005F692A">
        <w:rPr>
          <w:rFonts w:ascii="Arial" w:eastAsia="Arial" w:hAnsi="Arial" w:cs="Arial"/>
          <w:lang w:val="mn-MN"/>
        </w:rPr>
        <w:t xml:space="preserve"> өдрийн дотор </w:t>
      </w:r>
      <w:r w:rsidRPr="005F692A">
        <w:rPr>
          <w:rFonts w:ascii="Arial" w:eastAsia="Arial" w:hAnsi="Arial" w:cs="Arial"/>
          <w:lang w:val="mn-MN"/>
        </w:rPr>
        <w:t xml:space="preserve">Улсын Их Хуралд </w:t>
      </w:r>
      <w:r w:rsidR="004B4802">
        <w:rPr>
          <w:rFonts w:ascii="Arial" w:eastAsia="Arial" w:hAnsi="Arial" w:cs="Arial"/>
          <w:lang w:val="mn-MN"/>
        </w:rPr>
        <w:t>танилцуулах</w:t>
      </w:r>
      <w:r w:rsidR="00CE4F29">
        <w:rPr>
          <w:rFonts w:ascii="Arial" w:eastAsia="Arial" w:hAnsi="Arial" w:cs="Arial"/>
        </w:rPr>
        <w:t>;</w:t>
      </w:r>
    </w:p>
    <w:p w14:paraId="7E0F9B5A" w14:textId="77777777" w:rsidR="00F702AA" w:rsidRDefault="00F702AA" w:rsidP="00F702AA">
      <w:pPr>
        <w:ind w:firstLine="1429"/>
        <w:jc w:val="both"/>
        <w:rPr>
          <w:rFonts w:ascii="Arial" w:eastAsia="Arial" w:hAnsi="Arial" w:cs="Arial"/>
          <w:lang w:val="mn-MN"/>
        </w:rPr>
      </w:pPr>
    </w:p>
    <w:p w14:paraId="67387742" w14:textId="56570107" w:rsidR="00F702AA" w:rsidRDefault="004A63F2" w:rsidP="00F702AA">
      <w:pPr>
        <w:ind w:firstLine="1429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3</w:t>
      </w:r>
      <w:r w:rsidR="00A276C4" w:rsidRPr="00B973CF">
        <w:rPr>
          <w:rFonts w:ascii="Arial" w:eastAsia="Arial" w:hAnsi="Arial" w:cs="Arial"/>
          <w:lang w:val="mn-MN"/>
        </w:rPr>
        <w:t>/</w:t>
      </w:r>
      <w:r w:rsidR="00902E32">
        <w:rPr>
          <w:rFonts w:ascii="Arial" w:eastAsia="Arial" w:hAnsi="Arial" w:cs="Arial"/>
          <w:lang w:val="mn-MN"/>
        </w:rPr>
        <w:t>Улсын т</w:t>
      </w:r>
      <w:r w:rsidR="00C86777">
        <w:rPr>
          <w:rFonts w:ascii="Arial" w:eastAsia="Arial" w:hAnsi="Arial" w:cs="Arial"/>
          <w:lang w:val="mn-MN"/>
        </w:rPr>
        <w:t xml:space="preserve">өсвийн хөрөнгө оруулалтаар санхүүжүүлж буй </w:t>
      </w:r>
      <w:r w:rsidR="00E7560F">
        <w:rPr>
          <w:rFonts w:ascii="Arial" w:eastAsia="Arial" w:hAnsi="Arial" w:cs="Arial"/>
          <w:lang w:val="mn-MN"/>
        </w:rPr>
        <w:t xml:space="preserve">барилга байгууламж бүхий </w:t>
      </w:r>
      <w:r w:rsidR="00C86777">
        <w:rPr>
          <w:rFonts w:ascii="Arial" w:eastAsia="Arial" w:hAnsi="Arial" w:cs="Arial"/>
          <w:lang w:val="mn-MN"/>
        </w:rPr>
        <w:t>төсөл</w:t>
      </w:r>
      <w:r w:rsidR="00F702AA">
        <w:rPr>
          <w:rFonts w:ascii="Arial" w:eastAsia="Arial" w:hAnsi="Arial" w:cs="Arial"/>
          <w:lang w:val="mn-MN"/>
        </w:rPr>
        <w:t>,</w:t>
      </w:r>
      <w:r w:rsidR="00C86777">
        <w:rPr>
          <w:rFonts w:ascii="Arial" w:eastAsia="Arial" w:hAnsi="Arial" w:cs="Arial"/>
          <w:lang w:val="mn-MN"/>
        </w:rPr>
        <w:t xml:space="preserve"> арга хэмжээ хугацаанда</w:t>
      </w:r>
      <w:r w:rsidR="00E7560F">
        <w:rPr>
          <w:rFonts w:ascii="Arial" w:eastAsia="Arial" w:hAnsi="Arial" w:cs="Arial"/>
          <w:lang w:val="mn-MN"/>
        </w:rPr>
        <w:t>а</w:t>
      </w:r>
      <w:r w:rsidR="00C86777">
        <w:rPr>
          <w:rFonts w:ascii="Arial" w:eastAsia="Arial" w:hAnsi="Arial" w:cs="Arial"/>
          <w:lang w:val="mn-MN"/>
        </w:rPr>
        <w:t xml:space="preserve"> орохгүй саатаж буй болон анх батлагдсан төсөвт өртөг нь өөрчлөгдөж байгаа шалтгааныг судлан, </w:t>
      </w:r>
      <w:r w:rsidR="00E00B1D">
        <w:rPr>
          <w:rFonts w:ascii="Arial" w:eastAsia="Arial" w:hAnsi="Arial" w:cs="Arial"/>
          <w:lang w:val="mn-MN"/>
        </w:rPr>
        <w:t xml:space="preserve">төсөвт дарамт үүсгэж буй </w:t>
      </w:r>
      <w:r w:rsidR="00881EF0">
        <w:rPr>
          <w:rFonts w:ascii="Arial" w:eastAsia="Arial" w:hAnsi="Arial" w:cs="Arial"/>
          <w:lang w:val="mn-MN"/>
        </w:rPr>
        <w:t>шалтгааныг</w:t>
      </w:r>
      <w:r w:rsidR="00C86777">
        <w:rPr>
          <w:rFonts w:ascii="Arial" w:eastAsia="Arial" w:hAnsi="Arial" w:cs="Arial"/>
          <w:lang w:val="mn-MN"/>
        </w:rPr>
        <w:t xml:space="preserve"> арил</w:t>
      </w:r>
      <w:r w:rsidR="00E00B1D">
        <w:rPr>
          <w:rFonts w:ascii="Arial" w:eastAsia="Arial" w:hAnsi="Arial" w:cs="Arial"/>
          <w:lang w:val="mn-MN"/>
        </w:rPr>
        <w:t>г</w:t>
      </w:r>
      <w:r w:rsidR="00C86777">
        <w:rPr>
          <w:rFonts w:ascii="Arial" w:eastAsia="Arial" w:hAnsi="Arial" w:cs="Arial"/>
          <w:lang w:val="mn-MN"/>
        </w:rPr>
        <w:t>ах</w:t>
      </w:r>
      <w:r w:rsidR="00A276C4" w:rsidRPr="00B973CF">
        <w:rPr>
          <w:rFonts w:ascii="Arial" w:eastAsia="Arial" w:hAnsi="Arial" w:cs="Arial"/>
          <w:lang w:val="mn-MN"/>
        </w:rPr>
        <w:t xml:space="preserve"> арга хэмжээ авах</w:t>
      </w:r>
      <w:r w:rsidR="002358E0">
        <w:rPr>
          <w:rFonts w:ascii="Arial" w:eastAsia="Arial" w:hAnsi="Arial" w:cs="Arial"/>
          <w:lang w:val="mn-MN"/>
        </w:rPr>
        <w:t>;</w:t>
      </w:r>
    </w:p>
    <w:p w14:paraId="59AF98F0" w14:textId="77777777" w:rsidR="00F702AA" w:rsidRDefault="00F702AA" w:rsidP="00F702AA">
      <w:pPr>
        <w:ind w:firstLine="1429"/>
        <w:jc w:val="both"/>
        <w:rPr>
          <w:rFonts w:ascii="Arial" w:eastAsia="Arial" w:hAnsi="Arial" w:cs="Arial"/>
          <w:lang w:val="mn-MN"/>
        </w:rPr>
      </w:pPr>
    </w:p>
    <w:p w14:paraId="17DFFA37" w14:textId="18B70CEA" w:rsidR="00F702AA" w:rsidRDefault="00E7560F" w:rsidP="00CA3923">
      <w:pPr>
        <w:ind w:firstLine="1429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4</w:t>
      </w:r>
      <w:r>
        <w:rPr>
          <w:rFonts w:ascii="Arial" w:eastAsia="Arial" w:hAnsi="Arial" w:cs="Arial"/>
        </w:rPr>
        <w:t>/</w:t>
      </w:r>
      <w:r w:rsidR="00902E32">
        <w:rPr>
          <w:rFonts w:ascii="Arial" w:eastAsia="Arial" w:hAnsi="Arial" w:cs="Arial"/>
          <w:lang w:val="mn-MN"/>
        </w:rPr>
        <w:t>Улсын т</w:t>
      </w:r>
      <w:r>
        <w:rPr>
          <w:rFonts w:ascii="Arial" w:eastAsia="Arial" w:hAnsi="Arial" w:cs="Arial"/>
          <w:lang w:val="mn-MN"/>
        </w:rPr>
        <w:t>өсвийн хөрөнгө оруулалтаар хэрэгжүүлэх</w:t>
      </w:r>
      <w:r w:rsidR="00F702AA">
        <w:rPr>
          <w:rFonts w:ascii="Arial" w:eastAsia="Arial" w:hAnsi="Arial" w:cs="Arial"/>
          <w:lang w:val="mn-MN"/>
        </w:rPr>
        <w:t xml:space="preserve"> төсөл,</w:t>
      </w:r>
      <w:r>
        <w:rPr>
          <w:rFonts w:ascii="Arial" w:eastAsia="Arial" w:hAnsi="Arial" w:cs="Arial"/>
          <w:lang w:val="mn-MN"/>
        </w:rPr>
        <w:t xml:space="preserve"> арга хэмжээний санал авах, </w:t>
      </w:r>
      <w:r w:rsidR="007746D6">
        <w:rPr>
          <w:rFonts w:ascii="Arial" w:eastAsia="Arial" w:hAnsi="Arial" w:cs="Arial"/>
          <w:lang w:val="mn-MN"/>
        </w:rPr>
        <w:t xml:space="preserve">үнэлэх, </w:t>
      </w:r>
      <w:r>
        <w:rPr>
          <w:rFonts w:ascii="Arial" w:eastAsia="Arial" w:hAnsi="Arial" w:cs="Arial"/>
          <w:lang w:val="mn-MN"/>
        </w:rPr>
        <w:t>эрэмбэлэх, төлөвлөх</w:t>
      </w:r>
      <w:r w:rsidR="00070D11">
        <w:rPr>
          <w:rFonts w:ascii="Arial" w:eastAsia="Arial" w:hAnsi="Arial" w:cs="Arial"/>
          <w:lang w:val="mn-MN"/>
        </w:rPr>
        <w:t>, батлах үйл</w:t>
      </w:r>
      <w:r>
        <w:rPr>
          <w:rFonts w:ascii="Arial" w:eastAsia="Arial" w:hAnsi="Arial" w:cs="Arial"/>
          <w:lang w:val="mn-MN"/>
        </w:rPr>
        <w:t xml:space="preserve"> яв</w:t>
      </w:r>
      <w:r w:rsidR="00ED3CB9">
        <w:rPr>
          <w:rFonts w:ascii="Arial" w:eastAsia="Arial" w:hAnsi="Arial" w:cs="Arial"/>
          <w:lang w:val="mn-MN"/>
        </w:rPr>
        <w:t>ц</w:t>
      </w:r>
      <w:r>
        <w:rPr>
          <w:rFonts w:ascii="Arial" w:eastAsia="Arial" w:hAnsi="Arial" w:cs="Arial"/>
          <w:lang w:val="mn-MN"/>
        </w:rPr>
        <w:t>ы</w:t>
      </w:r>
      <w:r w:rsidR="00CA3923">
        <w:rPr>
          <w:rFonts w:ascii="Arial" w:eastAsia="Arial" w:hAnsi="Arial" w:cs="Arial"/>
          <w:lang w:val="mn-MN"/>
        </w:rPr>
        <w:t>г</w:t>
      </w:r>
      <w:r>
        <w:rPr>
          <w:rFonts w:ascii="Arial" w:eastAsia="Arial" w:hAnsi="Arial" w:cs="Arial"/>
          <w:lang w:val="mn-MN"/>
        </w:rPr>
        <w:t xml:space="preserve"> </w:t>
      </w:r>
      <w:r w:rsidR="00CA3923">
        <w:rPr>
          <w:rFonts w:ascii="Arial" w:eastAsia="Arial" w:hAnsi="Arial" w:cs="Arial"/>
          <w:lang w:val="mn-MN"/>
        </w:rPr>
        <w:t xml:space="preserve">бодит цагийн байдлаар харах, ашиглах, боломжоор хангах, </w:t>
      </w:r>
      <w:r>
        <w:rPr>
          <w:rFonts w:ascii="Arial" w:eastAsia="Arial" w:hAnsi="Arial" w:cs="Arial"/>
          <w:lang w:val="mn-MN"/>
        </w:rPr>
        <w:t xml:space="preserve">мэдээллийг </w:t>
      </w:r>
      <w:r w:rsidR="007746D6">
        <w:rPr>
          <w:rFonts w:ascii="Arial" w:eastAsia="Arial" w:hAnsi="Arial" w:cs="Arial"/>
          <w:lang w:val="mn-MN"/>
        </w:rPr>
        <w:t xml:space="preserve">нэгтгэн </w:t>
      </w:r>
      <w:r>
        <w:rPr>
          <w:rFonts w:ascii="Arial" w:eastAsia="Arial" w:hAnsi="Arial" w:cs="Arial"/>
          <w:lang w:val="mn-MN"/>
        </w:rPr>
        <w:t>системчлэх, стандартч</w:t>
      </w:r>
      <w:r w:rsidR="00F54DAF">
        <w:rPr>
          <w:rFonts w:ascii="Arial" w:eastAsia="Arial" w:hAnsi="Arial" w:cs="Arial"/>
          <w:lang w:val="mn-MN"/>
        </w:rPr>
        <w:t>и</w:t>
      </w:r>
      <w:r>
        <w:rPr>
          <w:rFonts w:ascii="Arial" w:eastAsia="Arial" w:hAnsi="Arial" w:cs="Arial"/>
          <w:lang w:val="mn-MN"/>
        </w:rPr>
        <w:t>лах</w:t>
      </w:r>
      <w:r w:rsidR="002358E0">
        <w:rPr>
          <w:rFonts w:ascii="Arial" w:eastAsia="Arial" w:hAnsi="Arial" w:cs="Arial"/>
        </w:rPr>
        <w:t>;</w:t>
      </w:r>
    </w:p>
    <w:p w14:paraId="2EC4C77A" w14:textId="77777777" w:rsidR="00F702AA" w:rsidRDefault="00F702AA" w:rsidP="00F702AA">
      <w:pPr>
        <w:ind w:firstLine="1429"/>
        <w:jc w:val="both"/>
        <w:rPr>
          <w:rFonts w:ascii="Arial" w:eastAsia="Arial" w:hAnsi="Arial" w:cs="Arial"/>
          <w:lang w:val="mn-MN"/>
        </w:rPr>
      </w:pPr>
    </w:p>
    <w:p w14:paraId="221B949E" w14:textId="40C26574" w:rsidR="00507C3D" w:rsidRDefault="00E7560F" w:rsidP="00B143F2">
      <w:pPr>
        <w:ind w:firstLine="1429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5</w:t>
      </w:r>
      <w:r>
        <w:rPr>
          <w:rFonts w:ascii="Arial" w:eastAsia="Arial" w:hAnsi="Arial" w:cs="Arial"/>
        </w:rPr>
        <w:t>/</w:t>
      </w:r>
      <w:r w:rsidR="00507C3D" w:rsidRPr="00507C3D">
        <w:rPr>
          <w:rFonts w:ascii="Arial" w:eastAsia="Arial" w:hAnsi="Arial" w:cs="Arial"/>
          <w:lang w:val="mn-MN"/>
        </w:rPr>
        <w:t xml:space="preserve"> </w:t>
      </w:r>
      <w:r w:rsidR="00507C3D">
        <w:rPr>
          <w:rFonts w:ascii="Arial" w:eastAsia="Arial" w:hAnsi="Arial" w:cs="Arial"/>
          <w:lang w:val="mn-MN"/>
        </w:rPr>
        <w:t xml:space="preserve">Улсын Их Хурлаар улсын жилийн төсөв хэлэлцэн батлах хугацаанд </w:t>
      </w:r>
      <w:r w:rsidR="00507C3D" w:rsidRPr="00507C3D">
        <w:rPr>
          <w:rFonts w:ascii="Arial" w:eastAsia="Arial" w:hAnsi="Arial" w:cs="Arial"/>
          <w:lang w:val="mn-MN"/>
        </w:rPr>
        <w:t>Төсвийн тухай хуулийн 29 дүгээр зүйлийн 29</w:t>
      </w:r>
      <w:r w:rsidR="00507C3D" w:rsidRPr="00507C3D">
        <w:rPr>
          <w:rFonts w:ascii="Arial" w:eastAsia="Arial" w:hAnsi="Arial" w:cs="Arial"/>
          <w:vertAlign w:val="superscript"/>
          <w:lang w:val="mn-MN"/>
        </w:rPr>
        <w:t>1</w:t>
      </w:r>
      <w:r w:rsidR="00507C3D" w:rsidRPr="00507C3D">
        <w:rPr>
          <w:rFonts w:ascii="Arial" w:eastAsia="Arial" w:hAnsi="Arial" w:cs="Arial"/>
          <w:lang w:val="mn-MN"/>
        </w:rPr>
        <w:t>.4 -т</w:t>
      </w:r>
      <w:r w:rsidR="00507C3D">
        <w:rPr>
          <w:rFonts w:ascii="Arial" w:eastAsia="Arial" w:hAnsi="Arial" w:cs="Arial"/>
          <w:lang w:val="mn-MN"/>
        </w:rPr>
        <w:t xml:space="preserve"> заасан систем дэх мэдээллийг Улсын Их Хурлын гишүүдэд бүхэлд нь харах боломжоор хангах. </w:t>
      </w:r>
    </w:p>
    <w:p w14:paraId="12D28D33" w14:textId="77777777" w:rsidR="009879A8" w:rsidRDefault="009879A8" w:rsidP="00F702AA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2F029098" w14:textId="442D2433" w:rsidR="00F702AA" w:rsidRDefault="00A276C4" w:rsidP="00F702AA">
      <w:pPr>
        <w:ind w:firstLine="720"/>
        <w:jc w:val="both"/>
        <w:rPr>
          <w:rFonts w:ascii="Arial" w:eastAsia="Arial" w:hAnsi="Arial" w:cs="Arial"/>
          <w:lang w:val="mn-MN"/>
        </w:rPr>
      </w:pPr>
      <w:r w:rsidRPr="001C1008">
        <w:rPr>
          <w:rFonts w:ascii="Arial" w:eastAsia="Arial" w:hAnsi="Arial" w:cs="Arial"/>
          <w:lang w:val="mn-MN"/>
        </w:rPr>
        <w:lastRenderedPageBreak/>
        <w:t>2</w:t>
      </w:r>
      <w:r w:rsidR="00F702AA">
        <w:rPr>
          <w:rFonts w:ascii="Arial" w:eastAsia="Arial" w:hAnsi="Arial" w:cs="Arial"/>
          <w:lang w:val="mn-MN"/>
        </w:rPr>
        <w:t>.</w:t>
      </w:r>
      <w:r w:rsidR="003A74C4" w:rsidRPr="001C1008">
        <w:rPr>
          <w:rFonts w:ascii="Arial" w:eastAsia="Arial" w:hAnsi="Arial" w:cs="Arial"/>
          <w:lang w:val="mn-MN"/>
        </w:rPr>
        <w:t>Тухайн жилийн төсвийн тухай хуулиар</w:t>
      </w:r>
      <w:r w:rsidR="00A31F2F">
        <w:rPr>
          <w:rFonts w:ascii="Arial" w:eastAsia="Arial" w:hAnsi="Arial" w:cs="Arial"/>
          <w:lang w:val="mn-MN"/>
        </w:rPr>
        <w:t xml:space="preserve"> </w:t>
      </w:r>
      <w:r w:rsidR="00902E32">
        <w:rPr>
          <w:rFonts w:ascii="Arial" w:eastAsia="Arial" w:hAnsi="Arial" w:cs="Arial"/>
          <w:lang w:val="mn-MN"/>
        </w:rPr>
        <w:t xml:space="preserve">улсын </w:t>
      </w:r>
      <w:r w:rsidR="003A74C4" w:rsidRPr="001C1008">
        <w:rPr>
          <w:rFonts w:ascii="Arial" w:eastAsia="Arial" w:hAnsi="Arial" w:cs="Arial"/>
          <w:lang w:val="mn-MN"/>
        </w:rPr>
        <w:t>төсвийн хөрөнгө оруулалтаар санхүүжүүлэх төсөл</w:t>
      </w:r>
      <w:r w:rsidR="00F702AA">
        <w:rPr>
          <w:rFonts w:ascii="Arial" w:eastAsia="Arial" w:hAnsi="Arial" w:cs="Arial"/>
          <w:lang w:val="mn-MN"/>
        </w:rPr>
        <w:t>,</w:t>
      </w:r>
      <w:r w:rsidR="003A74C4" w:rsidRPr="001C1008">
        <w:rPr>
          <w:rFonts w:ascii="Arial" w:eastAsia="Arial" w:hAnsi="Arial" w:cs="Arial"/>
          <w:lang w:val="mn-MN"/>
        </w:rPr>
        <w:t xml:space="preserve"> арга хэмжээний санал авах, эрэмбэлэх, </w:t>
      </w:r>
      <w:r w:rsidR="00070D11" w:rsidRPr="001C1008">
        <w:rPr>
          <w:rFonts w:ascii="Arial" w:eastAsia="Arial" w:hAnsi="Arial" w:cs="Arial"/>
          <w:lang w:val="mn-MN"/>
        </w:rPr>
        <w:t>төсөл</w:t>
      </w:r>
      <w:r w:rsidR="00F702AA">
        <w:rPr>
          <w:rFonts w:ascii="Arial" w:eastAsia="Arial" w:hAnsi="Arial" w:cs="Arial"/>
          <w:lang w:val="mn-MN"/>
        </w:rPr>
        <w:t>,</w:t>
      </w:r>
      <w:r w:rsidR="00070D11" w:rsidRPr="001C1008">
        <w:rPr>
          <w:rFonts w:ascii="Arial" w:eastAsia="Arial" w:hAnsi="Arial" w:cs="Arial"/>
          <w:lang w:val="mn-MN"/>
        </w:rPr>
        <w:t xml:space="preserve"> арга хэмжээнд </w:t>
      </w:r>
      <w:r w:rsidR="003A74C4" w:rsidRPr="001C1008">
        <w:rPr>
          <w:rFonts w:ascii="Arial" w:eastAsia="Arial" w:hAnsi="Arial" w:cs="Arial"/>
          <w:lang w:val="mn-MN"/>
        </w:rPr>
        <w:t xml:space="preserve">тавигдах шаардлагыг хянах хүрээнд </w:t>
      </w:r>
      <w:r w:rsidRPr="001C1008">
        <w:rPr>
          <w:rFonts w:ascii="Arial" w:eastAsia="Arial" w:hAnsi="Arial" w:cs="Arial"/>
          <w:lang w:val="mn-MN"/>
        </w:rPr>
        <w:t xml:space="preserve">хууль тогтоомжийг хэрэгжүүлэх зорилгоор баталсан нийтээр дагаж мөрдөх эрх зүйн актад дүн шинжилгээ хийж, хууль тогтоомжийн нийцлийг хангах, давхардал, хийдэл, зөрчлийг арилгах </w:t>
      </w:r>
      <w:r w:rsidR="00A6087A" w:rsidRPr="001C1008">
        <w:rPr>
          <w:rFonts w:ascii="Arial" w:eastAsia="Arial" w:hAnsi="Arial" w:cs="Arial"/>
          <w:lang w:val="mn-MN"/>
        </w:rPr>
        <w:t xml:space="preserve">чиглэлд </w:t>
      </w:r>
      <w:r w:rsidRPr="001C1008">
        <w:rPr>
          <w:rFonts w:ascii="Arial" w:eastAsia="Arial" w:hAnsi="Arial" w:cs="Arial"/>
          <w:lang w:val="mn-MN"/>
        </w:rPr>
        <w:t>зохион байгуулалтын арга хэмжээг авч, тухай бүр мэдээлж ажиллахыг Монгол Улсын Их Хурлын Төсвийн байнгын хороонд даалгасугай.</w:t>
      </w:r>
      <w:r w:rsidRPr="00B973CF">
        <w:rPr>
          <w:rFonts w:ascii="Arial" w:eastAsia="Arial" w:hAnsi="Arial" w:cs="Arial"/>
          <w:lang w:val="mn-MN"/>
        </w:rPr>
        <w:t xml:space="preserve"> </w:t>
      </w:r>
    </w:p>
    <w:p w14:paraId="7C48547E" w14:textId="77777777" w:rsidR="00F702AA" w:rsidRDefault="00F702AA" w:rsidP="00F702AA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7C059A2E" w14:textId="7B2766A9" w:rsidR="00F702AA" w:rsidRDefault="00A276C4" w:rsidP="00F702AA">
      <w:pPr>
        <w:ind w:firstLine="720"/>
        <w:jc w:val="both"/>
        <w:rPr>
          <w:rFonts w:ascii="Arial" w:eastAsia="Arial" w:hAnsi="Arial" w:cs="Arial"/>
          <w:lang w:val="mn-MN"/>
        </w:rPr>
      </w:pPr>
      <w:r w:rsidRPr="00B973CF">
        <w:rPr>
          <w:rFonts w:ascii="Arial" w:eastAsia="Arial" w:hAnsi="Arial" w:cs="Arial"/>
          <w:lang w:val="mn-MN"/>
        </w:rPr>
        <w:t>3.Энэ тогтоолын 2</w:t>
      </w:r>
      <w:r>
        <w:rPr>
          <w:rFonts w:ascii="Arial" w:eastAsia="Arial" w:hAnsi="Arial" w:cs="Arial"/>
          <w:lang w:val="mn-MN"/>
        </w:rPr>
        <w:t xml:space="preserve"> дахь заалтад </w:t>
      </w:r>
      <w:r w:rsidRPr="00B973CF">
        <w:rPr>
          <w:rFonts w:ascii="Arial" w:eastAsia="Arial" w:hAnsi="Arial" w:cs="Arial"/>
          <w:lang w:val="mn-MN"/>
        </w:rPr>
        <w:t>заасан дүн шинжилгээ хийхэд шаардлагатай мэдээллээр хангаж, туслалцаа үзүүлж ажиллахыг Монгол Улсын Засгийн газар /</w:t>
      </w:r>
      <w:r w:rsidR="00BF76BC">
        <w:rPr>
          <w:rFonts w:ascii="Arial" w:eastAsia="Arial" w:hAnsi="Arial" w:cs="Arial"/>
          <w:lang w:val="mn-MN"/>
        </w:rPr>
        <w:t>Н.Учрал</w:t>
      </w:r>
      <w:r w:rsidRPr="00B973CF">
        <w:rPr>
          <w:rFonts w:ascii="Arial" w:eastAsia="Arial" w:hAnsi="Arial" w:cs="Arial"/>
          <w:lang w:val="mn-MN"/>
        </w:rPr>
        <w:t>/-</w:t>
      </w:r>
      <w:r w:rsidR="00D80311">
        <w:rPr>
          <w:rFonts w:ascii="Arial" w:eastAsia="Arial" w:hAnsi="Arial" w:cs="Arial"/>
          <w:lang w:val="mn-MN"/>
        </w:rPr>
        <w:t>т</w:t>
      </w:r>
      <w:r w:rsidRPr="00B973CF">
        <w:rPr>
          <w:rFonts w:ascii="Arial" w:eastAsia="Arial" w:hAnsi="Arial" w:cs="Arial"/>
          <w:lang w:val="mn-MN"/>
        </w:rPr>
        <w:t xml:space="preserve"> даалгасугай.</w:t>
      </w:r>
    </w:p>
    <w:p w14:paraId="4CDB51E1" w14:textId="77777777" w:rsidR="00F702AA" w:rsidRDefault="00F702AA" w:rsidP="00F702AA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0602EEB2" w14:textId="2E69EE73" w:rsidR="00A276C4" w:rsidRDefault="00A276C4" w:rsidP="00F702AA">
      <w:pPr>
        <w:ind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4.</w:t>
      </w:r>
      <w:r w:rsidRPr="00D71C68">
        <w:rPr>
          <w:rFonts w:ascii="Arial" w:eastAsia="Arial" w:hAnsi="Arial" w:cs="Arial"/>
          <w:lang w:val="mn-MN"/>
        </w:rPr>
        <w:t xml:space="preserve">Энэ тогтоолыг </w:t>
      </w:r>
      <w:r w:rsidR="00F702AA">
        <w:rPr>
          <w:rFonts w:ascii="Arial" w:eastAsia="Arial" w:hAnsi="Arial" w:cs="Arial"/>
          <w:lang w:val="mn-MN"/>
        </w:rPr>
        <w:t>баталсан</w:t>
      </w:r>
      <w:r w:rsidRPr="00D71C68">
        <w:rPr>
          <w:rFonts w:ascii="Arial" w:eastAsia="Arial" w:hAnsi="Arial" w:cs="Arial"/>
          <w:lang w:val="mn-MN"/>
        </w:rPr>
        <w:t xml:space="preserve"> өдрөөс эхлэн дагаж мөрдсүгэй.</w:t>
      </w:r>
    </w:p>
    <w:p w14:paraId="398BE4D4" w14:textId="77777777" w:rsidR="00A276C4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287D55B6" w14:textId="77777777" w:rsidR="00A276C4" w:rsidRDefault="00A276C4" w:rsidP="00831258">
      <w:pPr>
        <w:jc w:val="both"/>
        <w:rPr>
          <w:rFonts w:ascii="Arial" w:eastAsia="Arial" w:hAnsi="Arial" w:cs="Arial"/>
          <w:lang w:val="mn-MN"/>
        </w:rPr>
      </w:pPr>
    </w:p>
    <w:p w14:paraId="6B4DF20B" w14:textId="77777777" w:rsidR="00A276C4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4C90E1F6" w14:textId="55859E95" w:rsidR="00C27250" w:rsidRPr="00F702AA" w:rsidRDefault="00F702AA" w:rsidP="00F702A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Гарын үсэг</w:t>
      </w:r>
    </w:p>
    <w:sectPr w:rsidR="00C27250" w:rsidRPr="00F702AA" w:rsidSect="001B45E1">
      <w:pgSz w:w="11907" w:h="1683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7E7D0" w14:textId="77777777" w:rsidR="00442BD3" w:rsidRDefault="00442BD3" w:rsidP="00831258">
      <w:r>
        <w:separator/>
      </w:r>
    </w:p>
  </w:endnote>
  <w:endnote w:type="continuationSeparator" w:id="0">
    <w:p w14:paraId="0823B7BF" w14:textId="77777777" w:rsidR="00442BD3" w:rsidRDefault="00442BD3" w:rsidP="0083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Lohit Hindi">
    <w:altName w:val="Calibri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Droid Sans Fallback">
    <w:altName w:val="Yu Gothic"/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swiss"/>
    <w:pitch w:val="default"/>
  </w:font>
  <w:font w:name="Times New Roman Mon">
    <w:altName w:val="Times New Roman"/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D9C33" w14:textId="77777777" w:rsidR="00442BD3" w:rsidRDefault="00442BD3" w:rsidP="00831258">
      <w:r>
        <w:separator/>
      </w:r>
    </w:p>
  </w:footnote>
  <w:footnote w:type="continuationSeparator" w:id="0">
    <w:p w14:paraId="1597ADA2" w14:textId="77777777" w:rsidR="00442BD3" w:rsidRDefault="00442BD3" w:rsidP="00831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A0479"/>
    <w:multiLevelType w:val="hybridMultilevel"/>
    <w:tmpl w:val="0BA4E62C"/>
    <w:lvl w:ilvl="0" w:tplc="57C0C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70603E"/>
    <w:multiLevelType w:val="hybridMultilevel"/>
    <w:tmpl w:val="0CD467E0"/>
    <w:lvl w:ilvl="0" w:tplc="83DC0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B61FB"/>
    <w:multiLevelType w:val="hybridMultilevel"/>
    <w:tmpl w:val="D004A080"/>
    <w:lvl w:ilvl="0" w:tplc="E76E2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35234">
    <w:abstractNumId w:val="0"/>
  </w:num>
  <w:num w:numId="2" w16cid:durableId="1800144055">
    <w:abstractNumId w:val="2"/>
  </w:num>
  <w:num w:numId="3" w16cid:durableId="165288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33D1C"/>
    <w:rsid w:val="00046B68"/>
    <w:rsid w:val="000532DD"/>
    <w:rsid w:val="00070D11"/>
    <w:rsid w:val="00072D6D"/>
    <w:rsid w:val="00076DFD"/>
    <w:rsid w:val="000A2536"/>
    <w:rsid w:val="000B06F7"/>
    <w:rsid w:val="000D52B8"/>
    <w:rsid w:val="000D630B"/>
    <w:rsid w:val="000E3057"/>
    <w:rsid w:val="000E7472"/>
    <w:rsid w:val="001029C4"/>
    <w:rsid w:val="001B45C5"/>
    <w:rsid w:val="001B45E1"/>
    <w:rsid w:val="001B701F"/>
    <w:rsid w:val="001C1008"/>
    <w:rsid w:val="001E1307"/>
    <w:rsid w:val="001F6B1D"/>
    <w:rsid w:val="001F74DC"/>
    <w:rsid w:val="001F761D"/>
    <w:rsid w:val="002358E0"/>
    <w:rsid w:val="00236E81"/>
    <w:rsid w:val="0026328D"/>
    <w:rsid w:val="0027170C"/>
    <w:rsid w:val="002810D1"/>
    <w:rsid w:val="002C4082"/>
    <w:rsid w:val="002D228E"/>
    <w:rsid w:val="00333ADD"/>
    <w:rsid w:val="00334A6D"/>
    <w:rsid w:val="00351A19"/>
    <w:rsid w:val="00374826"/>
    <w:rsid w:val="003A74C4"/>
    <w:rsid w:val="003B4300"/>
    <w:rsid w:val="003C7A0E"/>
    <w:rsid w:val="00404752"/>
    <w:rsid w:val="00442BD3"/>
    <w:rsid w:val="004A63F2"/>
    <w:rsid w:val="004B4802"/>
    <w:rsid w:val="004E65F0"/>
    <w:rsid w:val="004F3B35"/>
    <w:rsid w:val="00507C3D"/>
    <w:rsid w:val="00510842"/>
    <w:rsid w:val="00523283"/>
    <w:rsid w:val="00523D07"/>
    <w:rsid w:val="005400B8"/>
    <w:rsid w:val="00567708"/>
    <w:rsid w:val="00571279"/>
    <w:rsid w:val="005C0800"/>
    <w:rsid w:val="005E7250"/>
    <w:rsid w:val="005F692A"/>
    <w:rsid w:val="0061589D"/>
    <w:rsid w:val="006218B9"/>
    <w:rsid w:val="00673FBF"/>
    <w:rsid w:val="006A3D30"/>
    <w:rsid w:val="006C39B5"/>
    <w:rsid w:val="007449FC"/>
    <w:rsid w:val="00754D71"/>
    <w:rsid w:val="00761568"/>
    <w:rsid w:val="00770553"/>
    <w:rsid w:val="007746D6"/>
    <w:rsid w:val="00775A5B"/>
    <w:rsid w:val="00787F17"/>
    <w:rsid w:val="007C3D22"/>
    <w:rsid w:val="007C5011"/>
    <w:rsid w:val="007E6BC4"/>
    <w:rsid w:val="00831258"/>
    <w:rsid w:val="008724C6"/>
    <w:rsid w:val="00881EF0"/>
    <w:rsid w:val="008B388E"/>
    <w:rsid w:val="008B7095"/>
    <w:rsid w:val="00902E32"/>
    <w:rsid w:val="00911F59"/>
    <w:rsid w:val="009260F7"/>
    <w:rsid w:val="009520BB"/>
    <w:rsid w:val="00955CA9"/>
    <w:rsid w:val="00973496"/>
    <w:rsid w:val="009879A8"/>
    <w:rsid w:val="009B7D85"/>
    <w:rsid w:val="00A276C4"/>
    <w:rsid w:val="00A31F2F"/>
    <w:rsid w:val="00A6087A"/>
    <w:rsid w:val="00A62193"/>
    <w:rsid w:val="00A73FC2"/>
    <w:rsid w:val="00A93C93"/>
    <w:rsid w:val="00AB1887"/>
    <w:rsid w:val="00AD06B4"/>
    <w:rsid w:val="00B0306E"/>
    <w:rsid w:val="00B04CD6"/>
    <w:rsid w:val="00B05490"/>
    <w:rsid w:val="00B143F2"/>
    <w:rsid w:val="00B44F47"/>
    <w:rsid w:val="00B600D3"/>
    <w:rsid w:val="00B646B7"/>
    <w:rsid w:val="00B95BBE"/>
    <w:rsid w:val="00BA7AED"/>
    <w:rsid w:val="00BB398B"/>
    <w:rsid w:val="00BF28CE"/>
    <w:rsid w:val="00BF76BC"/>
    <w:rsid w:val="00C064B3"/>
    <w:rsid w:val="00C213B1"/>
    <w:rsid w:val="00C27250"/>
    <w:rsid w:val="00C70A04"/>
    <w:rsid w:val="00C77DB4"/>
    <w:rsid w:val="00C83855"/>
    <w:rsid w:val="00C86777"/>
    <w:rsid w:val="00C92877"/>
    <w:rsid w:val="00CA3923"/>
    <w:rsid w:val="00CD7429"/>
    <w:rsid w:val="00CE4F29"/>
    <w:rsid w:val="00CF5603"/>
    <w:rsid w:val="00D03504"/>
    <w:rsid w:val="00D05CA8"/>
    <w:rsid w:val="00D3490E"/>
    <w:rsid w:val="00D768BE"/>
    <w:rsid w:val="00D80311"/>
    <w:rsid w:val="00DA11A9"/>
    <w:rsid w:val="00DB71D3"/>
    <w:rsid w:val="00DC12CF"/>
    <w:rsid w:val="00DE7D25"/>
    <w:rsid w:val="00E00B1D"/>
    <w:rsid w:val="00E0555C"/>
    <w:rsid w:val="00E15C1D"/>
    <w:rsid w:val="00E21FF6"/>
    <w:rsid w:val="00E51434"/>
    <w:rsid w:val="00E566BB"/>
    <w:rsid w:val="00E569E8"/>
    <w:rsid w:val="00E6520C"/>
    <w:rsid w:val="00E7560F"/>
    <w:rsid w:val="00E75BC5"/>
    <w:rsid w:val="00E81A54"/>
    <w:rsid w:val="00EB3CAA"/>
    <w:rsid w:val="00EC6912"/>
    <w:rsid w:val="00ED3CB9"/>
    <w:rsid w:val="00F24EF9"/>
    <w:rsid w:val="00F54DAF"/>
    <w:rsid w:val="00F702AA"/>
    <w:rsid w:val="00F8238C"/>
    <w:rsid w:val="00F86098"/>
    <w:rsid w:val="00F979EB"/>
    <w:rsid w:val="00FE0D2E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3855"/>
    <w:rPr>
      <w:rFonts w:ascii="Arial Mon" w:hAnsi="Arial Mo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1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258"/>
    <w:rPr>
      <w:rFonts w:ascii="Arial Mon" w:hAnsi="Arial Mo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1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258"/>
    <w:rPr>
      <w:rFonts w:ascii="Arial Mon" w:hAnsi="Arial Mo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davaa tegshee</cp:lastModifiedBy>
  <cp:revision>47</cp:revision>
  <cp:lastPrinted>2026-04-16T01:46:00Z</cp:lastPrinted>
  <dcterms:created xsi:type="dcterms:W3CDTF">2025-09-07T09:19:00Z</dcterms:created>
  <dcterms:modified xsi:type="dcterms:W3CDTF">2026-05-07T09:25:00Z</dcterms:modified>
</cp:coreProperties>
</file>