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4136" w:rsidRPr="00F44136" w:rsidRDefault="00000000">
      <w:pPr>
        <w:spacing w:after="0" w:line="276" w:lineRule="auto"/>
        <w:jc w:val="center"/>
        <w:rPr>
          <w:rFonts w:ascii="Arial" w:eastAsia="Arial" w:hAnsi="Arial" w:cs="Arial"/>
          <w:b/>
          <w:color w:val="000000"/>
        </w:rPr>
      </w:pPr>
      <w:r w:rsidRPr="00F44136">
        <w:rPr>
          <w:rFonts w:ascii="Arial" w:eastAsia="Arial" w:hAnsi="Arial" w:cs="Arial"/>
          <w:b/>
        </w:rPr>
        <w:t>ХҮҮХДИЙН ХӨГЖЛИЙГ ДЭМЖИХ</w:t>
      </w:r>
      <w:r w:rsidRPr="00F44136">
        <w:rPr>
          <w:rFonts w:ascii="Arial" w:eastAsia="Arial" w:hAnsi="Arial" w:cs="Arial"/>
          <w:b/>
          <w:color w:val="000000"/>
        </w:rPr>
        <w:t xml:space="preserve"> ТУХАЙ ХУУЛИЙН </w:t>
      </w:r>
    </w:p>
    <w:p w:rsidR="000B78F8" w:rsidRPr="00F44136" w:rsidRDefault="00F44136" w:rsidP="004A1453">
      <w:pPr>
        <w:spacing w:after="0" w:line="276" w:lineRule="auto"/>
        <w:jc w:val="center"/>
        <w:rPr>
          <w:rFonts w:ascii="Arial" w:eastAsia="Arial" w:hAnsi="Arial" w:cs="Arial"/>
          <w:b/>
          <w:color w:val="000000"/>
        </w:rPr>
      </w:pPr>
      <w:r w:rsidRPr="00F44136">
        <w:rPr>
          <w:rFonts w:ascii="Arial" w:eastAsia="Arial" w:hAnsi="Arial" w:cs="Arial"/>
          <w:b/>
          <w:color w:val="000000"/>
        </w:rPr>
        <w:t>Т</w:t>
      </w:r>
      <w:r w:rsidR="00000000" w:rsidRPr="00F44136">
        <w:rPr>
          <w:rFonts w:ascii="Arial" w:eastAsia="Arial" w:hAnsi="Arial" w:cs="Arial"/>
          <w:b/>
          <w:color w:val="000000"/>
        </w:rPr>
        <w:t>ӨСЛ</w:t>
      </w:r>
      <w:r w:rsidR="004A1453" w:rsidRPr="00F44136">
        <w:rPr>
          <w:rFonts w:ascii="Arial" w:eastAsia="Arial" w:hAnsi="Arial" w:cs="Arial"/>
          <w:b/>
          <w:color w:val="000000"/>
        </w:rPr>
        <w:t xml:space="preserve">ИЙН </w:t>
      </w:r>
      <w:r w:rsidR="00000000" w:rsidRPr="00F44136">
        <w:rPr>
          <w:rFonts w:ascii="Arial" w:eastAsia="Arial" w:hAnsi="Arial" w:cs="Arial"/>
          <w:b/>
          <w:color w:val="000000"/>
        </w:rPr>
        <w:t xml:space="preserve"> ЗАРДЛЫН ТООЦООНЫ ТАЙЛА</w:t>
      </w:r>
      <w:bookmarkStart w:id="0" w:name="_heading=h.gzmwo6ec5ipr" w:colFirst="0" w:colLast="0"/>
      <w:bookmarkEnd w:id="0"/>
      <w:r w:rsidR="004A1453" w:rsidRPr="00F44136">
        <w:rPr>
          <w:rFonts w:ascii="Arial" w:eastAsia="Arial" w:hAnsi="Arial" w:cs="Arial"/>
          <w:b/>
          <w:color w:val="000000"/>
        </w:rPr>
        <w:t>Н</w:t>
      </w:r>
    </w:p>
    <w:p w:rsidR="004A1453" w:rsidRPr="00F44136" w:rsidRDefault="004A1453" w:rsidP="004A1453">
      <w:pPr>
        <w:spacing w:after="0" w:line="276" w:lineRule="auto"/>
        <w:jc w:val="center"/>
        <w:rPr>
          <w:rFonts w:ascii="Arial" w:eastAsia="Arial" w:hAnsi="Arial" w:cs="Arial"/>
          <w:b/>
          <w:color w:val="000000"/>
        </w:rPr>
      </w:pPr>
    </w:p>
    <w:p w:rsidR="000B78F8" w:rsidRPr="00F44136" w:rsidRDefault="00000000" w:rsidP="004A1453">
      <w:pPr>
        <w:pStyle w:val="Heading1"/>
        <w:spacing w:before="0" w:line="276" w:lineRule="auto"/>
        <w:ind w:firstLine="720"/>
        <w:jc w:val="left"/>
        <w:rPr>
          <w:rFonts w:ascii="Arial" w:eastAsia="Arial" w:hAnsi="Arial" w:cs="Arial"/>
          <w:color w:val="000000"/>
          <w:sz w:val="24"/>
          <w:szCs w:val="24"/>
          <w:u w:val="none"/>
        </w:rPr>
      </w:pPr>
      <w:r w:rsidRPr="00F44136">
        <w:rPr>
          <w:rFonts w:ascii="Arial" w:eastAsia="Arial" w:hAnsi="Arial" w:cs="Arial"/>
          <w:color w:val="000000"/>
          <w:sz w:val="24"/>
          <w:szCs w:val="24"/>
          <w:u w:val="none"/>
        </w:rPr>
        <w:t xml:space="preserve">Нэг.Ерөнхий үндэслэл </w:t>
      </w:r>
    </w:p>
    <w:p w:rsidR="000B78F8" w:rsidRPr="00F44136" w:rsidRDefault="000B78F8">
      <w:pPr>
        <w:spacing w:after="0" w:line="276" w:lineRule="auto"/>
        <w:rPr>
          <w:rFonts w:ascii="Arial" w:eastAsia="Arial" w:hAnsi="Arial" w:cs="Arial"/>
          <w:b/>
          <w:color w:val="000000"/>
        </w:rPr>
      </w:pPr>
    </w:p>
    <w:p w:rsidR="004A1453" w:rsidRPr="00F44136" w:rsidRDefault="00000000">
      <w:pPr>
        <w:spacing w:after="0" w:line="240" w:lineRule="auto"/>
        <w:ind w:firstLine="720"/>
        <w:rPr>
          <w:rFonts w:ascii="Arial" w:eastAsia="Arial" w:hAnsi="Arial" w:cs="Arial"/>
          <w:color w:val="000000"/>
        </w:rPr>
      </w:pPr>
      <w:r w:rsidRPr="00F44136">
        <w:rPr>
          <w:rFonts w:ascii="Arial" w:eastAsia="Arial" w:hAnsi="Arial" w:cs="Arial"/>
          <w:color w:val="000000"/>
        </w:rPr>
        <w:t xml:space="preserve">Монгол Улсын 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заасан байна. </w:t>
      </w:r>
    </w:p>
    <w:p w:rsidR="004A1453" w:rsidRPr="00F44136" w:rsidRDefault="004A1453">
      <w:pPr>
        <w:spacing w:after="0" w:line="240" w:lineRule="auto"/>
        <w:ind w:firstLine="720"/>
        <w:rPr>
          <w:rFonts w:ascii="Arial" w:eastAsia="Arial" w:hAnsi="Arial" w:cs="Arial"/>
          <w:color w:val="000000"/>
        </w:rPr>
      </w:pPr>
    </w:p>
    <w:p w:rsidR="000B78F8" w:rsidRPr="00F44136" w:rsidRDefault="00000000">
      <w:pPr>
        <w:spacing w:after="0" w:line="240" w:lineRule="auto"/>
        <w:ind w:firstLine="720"/>
        <w:rPr>
          <w:rFonts w:ascii="Arial" w:eastAsia="Arial" w:hAnsi="Arial" w:cs="Arial"/>
        </w:rPr>
      </w:pPr>
      <w:r w:rsidRPr="00F44136">
        <w:rPr>
          <w:rFonts w:ascii="Arial" w:eastAsia="Arial" w:hAnsi="Arial" w:cs="Arial"/>
        </w:rPr>
        <w:t xml:space="preserve">Хүүхдийн хөгжлийг дэмжих </w:t>
      </w:r>
      <w:r w:rsidRPr="00F44136">
        <w:rPr>
          <w:rFonts w:ascii="Arial" w:eastAsia="Arial" w:hAnsi="Arial" w:cs="Arial"/>
          <w:color w:val="000000"/>
        </w:rPr>
        <w:t>тухай хуулийн төсөл батлагдсанаар уг хуулийн үйлчлэх хүрээнд хамрагдах хуулийн этгээд, иргэн, төрийн байгууллагын үйл ажиллагаанд үүсэх зардлыг дээр дурдсанчлан “Хууль тогтоомжийн тухай хууль”-ийн 12.1.4-т заасан буюу Монгол Улсын Засгийн газрын 2016 оны 01 дүгээр сарын 25-ны өдрийн “Аргачлал батлах тухай” 59 дүгээр тогтоолын 4 дүгээр хавсралтаар баталсан “Хууль тогтоомжийг хэрэгжүүлэхтэй холбогдон гарах зардлын тооцоог хийх аргачлал” /цаашид “Аргачлал” гэнэ/-ыг баримтлан зардлын тооцоог гаргав.</w:t>
      </w:r>
    </w:p>
    <w:p w:rsidR="000B78F8" w:rsidRPr="00F44136" w:rsidRDefault="000B78F8">
      <w:pPr>
        <w:spacing w:after="0" w:line="240" w:lineRule="auto"/>
        <w:ind w:firstLine="720"/>
        <w:rPr>
          <w:rFonts w:ascii="Arial" w:eastAsia="Arial" w:hAnsi="Arial" w:cs="Arial"/>
        </w:rPr>
      </w:pPr>
    </w:p>
    <w:p w:rsidR="000B78F8" w:rsidRPr="00F44136" w:rsidRDefault="00000000">
      <w:pPr>
        <w:spacing w:after="0" w:line="240" w:lineRule="auto"/>
        <w:ind w:firstLine="720"/>
        <w:rPr>
          <w:rFonts w:ascii="Arial" w:eastAsia="Arial" w:hAnsi="Arial" w:cs="Arial"/>
          <w:color w:val="4A86E8"/>
        </w:rPr>
      </w:pPr>
      <w:r w:rsidRPr="00F44136">
        <w:rPr>
          <w:rFonts w:ascii="Arial" w:eastAsia="Arial" w:hAnsi="Arial" w:cs="Arial"/>
          <w:color w:val="000000"/>
        </w:rPr>
        <w:t>“</w:t>
      </w:r>
      <w:r w:rsidRPr="00F44136">
        <w:rPr>
          <w:rFonts w:ascii="Arial" w:eastAsia="Arial" w:hAnsi="Arial" w:cs="Arial"/>
        </w:rPr>
        <w:t>Хүүхдийн хөгжлийг дэмжих тухай хууль</w:t>
      </w:r>
      <w:r w:rsidRPr="00F44136">
        <w:rPr>
          <w:rFonts w:ascii="Arial" w:eastAsia="Arial" w:hAnsi="Arial" w:cs="Arial"/>
          <w:color w:val="000000"/>
        </w:rPr>
        <w:t xml:space="preserve">”-ийн төсөл батлагдсанаар уг хуулийг хэрэгжүүлэх хуулийн этгээд, иргэн, төрийн байгууллагад үүсэх зардал, ачааллыг тооцож, үүнийг хялбарчлах, зардлыг бууруулах талаар санал боловсруулахад энэхүү тайлан чиглэгдэх болно. </w:t>
      </w:r>
    </w:p>
    <w:p w:rsidR="000B78F8" w:rsidRPr="00F44136" w:rsidRDefault="000B78F8">
      <w:pPr>
        <w:spacing w:after="0" w:line="240" w:lineRule="auto"/>
        <w:ind w:firstLine="720"/>
        <w:rPr>
          <w:rFonts w:ascii="Arial" w:eastAsia="Arial" w:hAnsi="Arial" w:cs="Arial"/>
        </w:rPr>
      </w:pPr>
      <w:bookmarkStart w:id="1" w:name="_heading=h.dg0zqdo5cq89" w:colFirst="0" w:colLast="0"/>
      <w:bookmarkEnd w:id="1"/>
    </w:p>
    <w:p w:rsidR="000B78F8" w:rsidRPr="00F44136" w:rsidRDefault="00000000">
      <w:pPr>
        <w:spacing w:after="0" w:line="240" w:lineRule="auto"/>
        <w:ind w:firstLine="720"/>
        <w:rPr>
          <w:rFonts w:ascii="Arial" w:eastAsia="Arial" w:hAnsi="Arial" w:cs="Arial"/>
          <w:color w:val="000000"/>
        </w:rPr>
      </w:pPr>
      <w:bookmarkStart w:id="2" w:name="_heading=h.fg1wh4pnvebi" w:colFirst="0" w:colLast="0"/>
      <w:bookmarkEnd w:id="2"/>
      <w:r w:rsidRPr="00F44136">
        <w:rPr>
          <w:rFonts w:ascii="Arial" w:eastAsia="Arial" w:hAnsi="Arial" w:cs="Arial"/>
          <w:color w:val="000000"/>
        </w:rPr>
        <w:t>Хуулийн төслийн зардлыг тооцохдоо бодит статистик болон хугацааг шууд ашиглах боломжгүй тохиолдолд аргачлалын 2.5.2 дугаар зүйлд “Тохиолдлын тоо нь тухайн үүргийг хэдэн хуулийн этгээдэд хүлээлгэж байгааг илэрхийлнэ. Ингэхдээ статистикийн тоо мэдээг ашиглах бөгөөд энэ талаар статистик тоо мэдээ байхгүй бол баримжаалж тооцно.” гэж заасан болон 4.4.2 дугаар зүйлд “Зарцуулах хугацааг тодорхойлохдоо бусад төрийн байгууллагад адил төстэй үйлчилгээ байгаа эсэхийг судалж холбогдох мэргэжилтнүүдийн саналыг авах бөгөөд тэдгээрийн гүйцэтгэсэн ажил, үйлчилгээгээр баримжаалж тогтооно.” гэж тус тус заасныг үндэслэн адил төстэй ажил, үйлчилгээ байгаа эсэхийг судалж, тухайн салбарын мэргэжилтний мэдээлэл, саналыг баримтлан баримжаалах зэргээр хугацаа, тохиолдлын тоо зэргийг тогтооно.</w:t>
      </w:r>
    </w:p>
    <w:p w:rsidR="000B78F8" w:rsidRPr="00F44136" w:rsidRDefault="000B78F8">
      <w:pPr>
        <w:spacing w:after="0" w:line="240" w:lineRule="auto"/>
        <w:rPr>
          <w:rFonts w:ascii="Arial" w:eastAsia="Arial" w:hAnsi="Arial" w:cs="Arial"/>
        </w:rPr>
      </w:pPr>
    </w:p>
    <w:p w:rsidR="000B78F8" w:rsidRPr="00F44136" w:rsidRDefault="00000000">
      <w:pPr>
        <w:spacing w:after="0" w:line="240" w:lineRule="auto"/>
        <w:ind w:firstLine="720"/>
        <w:rPr>
          <w:rFonts w:ascii="Arial" w:eastAsia="Arial" w:hAnsi="Arial" w:cs="Arial"/>
          <w:b/>
          <w:color w:val="000000"/>
        </w:rPr>
      </w:pPr>
      <w:r w:rsidRPr="00F44136">
        <w:rPr>
          <w:rFonts w:ascii="Arial" w:eastAsia="Arial" w:hAnsi="Arial" w:cs="Arial"/>
          <w:b/>
          <w:color w:val="000000"/>
        </w:rPr>
        <w:t>Хоёр.</w:t>
      </w:r>
      <w:r w:rsidRPr="00F44136">
        <w:rPr>
          <w:rFonts w:ascii="Arial" w:eastAsia="Arial" w:hAnsi="Arial" w:cs="Arial"/>
          <w:b/>
        </w:rPr>
        <w:t xml:space="preserve">Хүүхдийн хөгжлийг дэмжих </w:t>
      </w:r>
      <w:r w:rsidRPr="00F44136">
        <w:rPr>
          <w:rFonts w:ascii="Arial" w:eastAsia="Arial" w:hAnsi="Arial" w:cs="Arial"/>
          <w:b/>
          <w:color w:val="000000"/>
        </w:rPr>
        <w:t>тухай хуулийн төсөл батлагдсанаар хуулийн этгээдэд үүсэх зардал.</w:t>
      </w:r>
    </w:p>
    <w:p w:rsidR="000B78F8" w:rsidRPr="00F44136" w:rsidRDefault="000B78F8">
      <w:pPr>
        <w:spacing w:after="0" w:line="240" w:lineRule="auto"/>
        <w:rPr>
          <w:rFonts w:ascii="Arial" w:eastAsia="Arial" w:hAnsi="Arial" w:cs="Arial"/>
          <w:b/>
          <w:color w:val="000000"/>
        </w:rPr>
      </w:pPr>
    </w:p>
    <w:p w:rsidR="000B78F8" w:rsidRPr="00F44136" w:rsidRDefault="00000000">
      <w:pPr>
        <w:spacing w:after="0" w:line="240" w:lineRule="auto"/>
        <w:ind w:firstLine="720"/>
        <w:rPr>
          <w:rFonts w:ascii="Arial" w:eastAsia="Arial" w:hAnsi="Arial" w:cs="Arial"/>
          <w:color w:val="000000"/>
        </w:rPr>
      </w:pPr>
      <w:r w:rsidRPr="00F44136">
        <w:rPr>
          <w:rFonts w:ascii="Arial" w:eastAsia="Arial" w:hAnsi="Arial" w:cs="Arial"/>
          <w:color w:val="000000"/>
        </w:rPr>
        <w:t>Энэ хэсэгт тухайн хуулийн төсөл батлагдсанаар хув</w:t>
      </w:r>
      <w:r w:rsidRPr="00F44136">
        <w:rPr>
          <w:rFonts w:ascii="Arial" w:eastAsia="Arial" w:hAnsi="Arial" w:cs="Arial"/>
        </w:rPr>
        <w:t xml:space="preserve">ь хүн, </w:t>
      </w:r>
      <w:r w:rsidRPr="00F44136">
        <w:rPr>
          <w:rFonts w:ascii="Arial" w:eastAsia="Arial" w:hAnsi="Arial" w:cs="Arial"/>
          <w:color w:val="000000"/>
        </w:rPr>
        <w:t>хуулийн этгээдийн эрхлэх үйл ажиллагаатай холбоотой гүйцэтгэх үүргийн улмаас үүсэх зардлыг мөнгөн дүнгээр тооцоолон гаргана. Ийнхүү үүсэх зардлыг 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аргачлал”-ын 2 дугаар зүйлийн 2.1 дэх хэсэгт заасны дагуу дараахь үе шаттайгаар тооцоолно. Үүнд:</w:t>
      </w:r>
    </w:p>
    <w:p w:rsidR="00F44136" w:rsidRPr="00F44136" w:rsidRDefault="00F44136">
      <w:pPr>
        <w:spacing w:after="0" w:line="240" w:lineRule="auto"/>
        <w:ind w:firstLine="720"/>
        <w:rPr>
          <w:rFonts w:ascii="Arial" w:eastAsia="Arial" w:hAnsi="Arial" w:cs="Arial"/>
          <w:color w:val="000000"/>
        </w:rPr>
      </w:pPr>
    </w:p>
    <w:p w:rsidR="000B78F8" w:rsidRPr="00F44136" w:rsidRDefault="00000000">
      <w:pPr>
        <w:numPr>
          <w:ilvl w:val="0"/>
          <w:numId w:val="1"/>
        </w:numPr>
        <w:pBdr>
          <w:top w:val="nil"/>
          <w:left w:val="nil"/>
          <w:bottom w:val="nil"/>
          <w:right w:val="nil"/>
          <w:between w:val="nil"/>
        </w:pBdr>
        <w:spacing w:after="0" w:line="240" w:lineRule="auto"/>
        <w:rPr>
          <w:rFonts w:ascii="Arial" w:eastAsia="Arial" w:hAnsi="Arial" w:cs="Arial"/>
          <w:color w:val="000000"/>
        </w:rPr>
      </w:pPr>
      <w:r w:rsidRPr="00F44136">
        <w:rPr>
          <w:rFonts w:ascii="Arial" w:eastAsia="Arial" w:hAnsi="Arial" w:cs="Arial"/>
          <w:color w:val="000000"/>
        </w:rPr>
        <w:t xml:space="preserve">Хуулийн этгээдийн гүйцэтгэх үүргийг тогтоох; </w:t>
      </w:r>
    </w:p>
    <w:p w:rsidR="000B78F8" w:rsidRPr="00F44136" w:rsidRDefault="00000000">
      <w:pPr>
        <w:numPr>
          <w:ilvl w:val="0"/>
          <w:numId w:val="1"/>
        </w:numPr>
        <w:pBdr>
          <w:top w:val="nil"/>
          <w:left w:val="nil"/>
          <w:bottom w:val="nil"/>
          <w:right w:val="nil"/>
          <w:between w:val="nil"/>
        </w:pBdr>
        <w:spacing w:after="0" w:line="240" w:lineRule="auto"/>
        <w:rPr>
          <w:rFonts w:ascii="Arial" w:eastAsia="Arial" w:hAnsi="Arial" w:cs="Arial"/>
          <w:color w:val="000000"/>
        </w:rPr>
      </w:pPr>
      <w:r w:rsidRPr="00F44136">
        <w:rPr>
          <w:rFonts w:ascii="Arial" w:eastAsia="Arial" w:hAnsi="Arial" w:cs="Arial"/>
          <w:color w:val="000000"/>
        </w:rPr>
        <w:t xml:space="preserve">Хуулийн этгээдийн зардлыг тооцох; </w:t>
      </w:r>
    </w:p>
    <w:p w:rsidR="000B78F8" w:rsidRPr="00F44136" w:rsidRDefault="00000000">
      <w:pPr>
        <w:numPr>
          <w:ilvl w:val="0"/>
          <w:numId w:val="1"/>
        </w:numPr>
        <w:pBdr>
          <w:top w:val="nil"/>
          <w:left w:val="nil"/>
          <w:bottom w:val="nil"/>
          <w:right w:val="nil"/>
          <w:between w:val="nil"/>
        </w:pBdr>
        <w:spacing w:after="0" w:line="240" w:lineRule="auto"/>
        <w:rPr>
          <w:rFonts w:ascii="Arial" w:eastAsia="Arial" w:hAnsi="Arial" w:cs="Arial"/>
          <w:color w:val="000000"/>
        </w:rPr>
      </w:pPr>
      <w:r w:rsidRPr="00F44136">
        <w:rPr>
          <w:rFonts w:ascii="Arial" w:eastAsia="Arial" w:hAnsi="Arial" w:cs="Arial"/>
          <w:color w:val="000000"/>
        </w:rPr>
        <w:t>Хуулийн этгээдийн зардлын тоон үзүүлэлтийг тооцох;</w:t>
      </w:r>
    </w:p>
    <w:p w:rsidR="000B78F8" w:rsidRPr="00F44136" w:rsidRDefault="00000000">
      <w:pPr>
        <w:numPr>
          <w:ilvl w:val="0"/>
          <w:numId w:val="1"/>
        </w:numPr>
        <w:pBdr>
          <w:top w:val="nil"/>
          <w:left w:val="nil"/>
          <w:bottom w:val="nil"/>
          <w:right w:val="nil"/>
          <w:between w:val="nil"/>
        </w:pBdr>
        <w:spacing w:after="0" w:line="240" w:lineRule="auto"/>
        <w:rPr>
          <w:rFonts w:ascii="Arial" w:eastAsia="Arial" w:hAnsi="Arial" w:cs="Arial"/>
          <w:color w:val="000000"/>
        </w:rPr>
      </w:pPr>
      <w:r w:rsidRPr="00F44136">
        <w:rPr>
          <w:rFonts w:ascii="Arial" w:eastAsia="Arial" w:hAnsi="Arial" w:cs="Arial"/>
          <w:color w:val="000000"/>
        </w:rPr>
        <w:t>Нийт зардлын дүнг тооцож гаргах;</w:t>
      </w:r>
    </w:p>
    <w:p w:rsidR="000B78F8" w:rsidRPr="00F44136" w:rsidRDefault="00000000">
      <w:pPr>
        <w:numPr>
          <w:ilvl w:val="0"/>
          <w:numId w:val="1"/>
        </w:numPr>
        <w:pBdr>
          <w:top w:val="nil"/>
          <w:left w:val="nil"/>
          <w:bottom w:val="nil"/>
          <w:right w:val="nil"/>
          <w:between w:val="nil"/>
        </w:pBdr>
        <w:spacing w:after="0" w:line="240" w:lineRule="auto"/>
        <w:rPr>
          <w:rFonts w:ascii="Arial" w:eastAsia="Arial" w:hAnsi="Arial" w:cs="Arial"/>
          <w:color w:val="000000"/>
        </w:rPr>
      </w:pPr>
      <w:r w:rsidRPr="00F44136">
        <w:rPr>
          <w:rFonts w:ascii="Arial" w:eastAsia="Arial" w:hAnsi="Arial" w:cs="Arial"/>
          <w:color w:val="000000"/>
        </w:rPr>
        <w:lastRenderedPageBreak/>
        <w:t>Хялбарчлах буюу зардлыг бууруулах боломжийг шалгах;</w:t>
      </w:r>
    </w:p>
    <w:p w:rsidR="000B78F8" w:rsidRPr="00F44136" w:rsidRDefault="00000000">
      <w:pPr>
        <w:numPr>
          <w:ilvl w:val="0"/>
          <w:numId w:val="1"/>
        </w:numPr>
        <w:pBdr>
          <w:top w:val="nil"/>
          <w:left w:val="nil"/>
          <w:bottom w:val="nil"/>
          <w:right w:val="nil"/>
          <w:between w:val="nil"/>
        </w:pBdr>
        <w:spacing w:after="0" w:line="240" w:lineRule="auto"/>
        <w:rPr>
          <w:rFonts w:ascii="Arial" w:eastAsia="Arial" w:hAnsi="Arial" w:cs="Arial"/>
          <w:color w:val="000000"/>
        </w:rPr>
      </w:pPr>
      <w:r w:rsidRPr="00F44136">
        <w:rPr>
          <w:rFonts w:ascii="Arial" w:eastAsia="Arial" w:hAnsi="Arial" w:cs="Arial"/>
          <w:color w:val="000000"/>
        </w:rPr>
        <w:t>Хуулийн этгээдийн нэмэлт зардлыг тооцох;</w:t>
      </w:r>
    </w:p>
    <w:p w:rsidR="000B78F8" w:rsidRPr="00F44136" w:rsidRDefault="000B78F8">
      <w:pPr>
        <w:pBdr>
          <w:top w:val="nil"/>
          <w:left w:val="nil"/>
          <w:bottom w:val="nil"/>
          <w:right w:val="nil"/>
          <w:between w:val="nil"/>
        </w:pBdr>
        <w:spacing w:after="0" w:line="240" w:lineRule="auto"/>
        <w:ind w:left="720"/>
        <w:rPr>
          <w:rFonts w:ascii="Arial" w:eastAsia="Arial" w:hAnsi="Arial" w:cs="Arial"/>
          <w:color w:val="000000"/>
        </w:rPr>
      </w:pPr>
    </w:p>
    <w:p w:rsidR="000B78F8" w:rsidRPr="00F44136" w:rsidRDefault="00000000">
      <w:pPr>
        <w:spacing w:after="0" w:line="240" w:lineRule="auto"/>
        <w:ind w:firstLine="540"/>
        <w:rPr>
          <w:rFonts w:ascii="Arial" w:eastAsia="Arial" w:hAnsi="Arial" w:cs="Arial"/>
          <w:color w:val="000000"/>
        </w:rPr>
      </w:pPr>
      <w:r w:rsidRPr="00F44136">
        <w:rPr>
          <w:rFonts w:ascii="Arial" w:eastAsia="Arial" w:hAnsi="Arial" w:cs="Arial"/>
          <w:color w:val="000000"/>
        </w:rPr>
        <w:t xml:space="preserve">Хуулийн төслийн хүрээнд хуулийн этгээдэд ямар ямар үүргийг шинээр бий болгож байгааг тодорхойлж, уг үүргийг гүйцэтгэхэд шаардлагатай баримт бичгийн агуулгыг тодорхойлсны үндсэн дээр зардлын тооцоог хийх болно. </w:t>
      </w:r>
    </w:p>
    <w:p w:rsidR="000B78F8" w:rsidRPr="00F44136" w:rsidRDefault="000B78F8">
      <w:pPr>
        <w:spacing w:after="0" w:line="240" w:lineRule="auto"/>
        <w:ind w:firstLine="540"/>
        <w:rPr>
          <w:rFonts w:ascii="Arial" w:eastAsia="Arial" w:hAnsi="Arial" w:cs="Arial"/>
        </w:rPr>
      </w:pPr>
    </w:p>
    <w:p w:rsidR="000B78F8" w:rsidRPr="00F44136" w:rsidRDefault="00000000">
      <w:pPr>
        <w:spacing w:after="0" w:line="240" w:lineRule="auto"/>
        <w:ind w:firstLine="540"/>
        <w:rPr>
          <w:rFonts w:ascii="Arial" w:eastAsia="Arial" w:hAnsi="Arial" w:cs="Arial"/>
          <w:color w:val="000000"/>
        </w:rPr>
      </w:pPr>
      <w:r w:rsidRPr="00F44136">
        <w:rPr>
          <w:rFonts w:ascii="Arial" w:eastAsia="Arial" w:hAnsi="Arial" w:cs="Arial"/>
          <w:color w:val="000000"/>
        </w:rPr>
        <w:t>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аргачлалын 2.2-т “Хуулийн этгээдийн хувьд хууль тогтоомжид заасан үүргийг гүйцэтгэхтэй холбогдуулан гарах мөнгөн зардлыг тооцно” гэж заасан.</w:t>
      </w:r>
    </w:p>
    <w:p w:rsidR="000B78F8" w:rsidRPr="00F44136" w:rsidRDefault="000B78F8">
      <w:pPr>
        <w:spacing w:after="0" w:line="240" w:lineRule="auto"/>
        <w:ind w:firstLine="540"/>
        <w:rPr>
          <w:rFonts w:ascii="Arial" w:eastAsia="Arial" w:hAnsi="Arial" w:cs="Arial"/>
          <w:color w:val="000000"/>
        </w:rPr>
      </w:pPr>
    </w:p>
    <w:p w:rsidR="000B78F8" w:rsidRPr="00F44136" w:rsidRDefault="00000000">
      <w:pPr>
        <w:spacing w:after="0" w:line="240" w:lineRule="auto"/>
        <w:ind w:firstLine="540"/>
        <w:rPr>
          <w:rFonts w:ascii="Arial" w:eastAsia="Arial" w:hAnsi="Arial" w:cs="Arial"/>
          <w:color w:val="000000"/>
        </w:rPr>
      </w:pPr>
      <w:r w:rsidRPr="00F44136">
        <w:rPr>
          <w:rFonts w:ascii="Arial" w:eastAsia="Arial" w:hAnsi="Arial" w:cs="Arial"/>
          <w:color w:val="000000"/>
        </w:rPr>
        <w:t xml:space="preserve">Хуулийн төсөлд хуулийн этгээдэд үүрэг болгосон буюу шууд зардал үүсгэх болон шууд бусаар зардал үүсгэж болзошгүй гэж үзэж болох агуулга бүхий дараах зохицуулалтууд тусгагдсан байна. Үүнд: </w:t>
      </w:r>
    </w:p>
    <w:p w:rsidR="000B78F8" w:rsidRPr="00F44136" w:rsidRDefault="000B78F8">
      <w:pPr>
        <w:spacing w:after="0" w:line="240" w:lineRule="auto"/>
        <w:ind w:firstLine="540"/>
        <w:rPr>
          <w:rFonts w:ascii="Arial" w:eastAsia="Arial" w:hAnsi="Arial" w:cs="Arial"/>
          <w:color w:val="000000"/>
        </w:rPr>
      </w:pPr>
    </w:p>
    <w:tbl>
      <w:tblPr>
        <w:tblStyle w:val="a"/>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835"/>
        <w:gridCol w:w="6096"/>
      </w:tblGrid>
      <w:tr w:rsidR="000B78F8" w:rsidRPr="00F44136">
        <w:tc>
          <w:tcPr>
            <w:tcW w:w="562" w:type="dxa"/>
          </w:tcPr>
          <w:p w:rsidR="000B78F8" w:rsidRPr="00F44136" w:rsidRDefault="00000000">
            <w:pPr>
              <w:jc w:val="center"/>
              <w:rPr>
                <w:rFonts w:ascii="Arial" w:eastAsia="Arial" w:hAnsi="Arial" w:cs="Arial"/>
                <w:b/>
                <w:color w:val="000000"/>
              </w:rPr>
            </w:pPr>
            <w:r w:rsidRPr="00F44136">
              <w:rPr>
                <w:rFonts w:ascii="Arial" w:eastAsia="Arial" w:hAnsi="Arial" w:cs="Arial"/>
                <w:b/>
                <w:color w:val="000000"/>
              </w:rPr>
              <w:t>№</w:t>
            </w:r>
          </w:p>
        </w:tc>
        <w:tc>
          <w:tcPr>
            <w:tcW w:w="2835" w:type="dxa"/>
          </w:tcPr>
          <w:p w:rsidR="000B78F8" w:rsidRPr="00F44136" w:rsidRDefault="00000000">
            <w:pPr>
              <w:jc w:val="center"/>
              <w:rPr>
                <w:rFonts w:ascii="Arial" w:eastAsia="Arial" w:hAnsi="Arial" w:cs="Arial"/>
                <w:b/>
                <w:color w:val="000000"/>
              </w:rPr>
            </w:pPr>
            <w:r w:rsidRPr="00F44136">
              <w:rPr>
                <w:rFonts w:ascii="Arial" w:eastAsia="Arial" w:hAnsi="Arial" w:cs="Arial"/>
                <w:b/>
                <w:color w:val="000000"/>
              </w:rPr>
              <w:t>Хуулийн төслийн зүйл заалтын дугаар</w:t>
            </w:r>
          </w:p>
        </w:tc>
        <w:tc>
          <w:tcPr>
            <w:tcW w:w="6096" w:type="dxa"/>
          </w:tcPr>
          <w:p w:rsidR="000B78F8" w:rsidRPr="00F44136" w:rsidRDefault="00000000">
            <w:pPr>
              <w:jc w:val="center"/>
              <w:rPr>
                <w:rFonts w:ascii="Arial" w:eastAsia="Arial" w:hAnsi="Arial" w:cs="Arial"/>
                <w:b/>
                <w:color w:val="000000"/>
              </w:rPr>
            </w:pPr>
            <w:r w:rsidRPr="00F44136">
              <w:rPr>
                <w:rFonts w:ascii="Arial" w:eastAsia="Arial" w:hAnsi="Arial" w:cs="Arial"/>
                <w:b/>
                <w:color w:val="000000"/>
              </w:rPr>
              <w:t>Зохицуулалт</w:t>
            </w:r>
          </w:p>
        </w:tc>
      </w:tr>
      <w:tr w:rsidR="000B78F8" w:rsidRPr="00F44136">
        <w:tc>
          <w:tcPr>
            <w:tcW w:w="562" w:type="dxa"/>
            <w:vAlign w:val="center"/>
          </w:tcPr>
          <w:p w:rsidR="000B78F8" w:rsidRPr="00F44136" w:rsidRDefault="000B78F8">
            <w:pPr>
              <w:numPr>
                <w:ilvl w:val="0"/>
                <w:numId w:val="3"/>
              </w:numPr>
              <w:pBdr>
                <w:top w:val="nil"/>
                <w:left w:val="nil"/>
                <w:bottom w:val="nil"/>
                <w:right w:val="nil"/>
                <w:between w:val="nil"/>
              </w:pBdr>
              <w:spacing w:after="160"/>
              <w:jc w:val="center"/>
              <w:rPr>
                <w:rFonts w:ascii="Arial" w:eastAsia="Arial" w:hAnsi="Arial" w:cs="Arial"/>
                <w:color w:val="000000"/>
              </w:rPr>
            </w:pPr>
          </w:p>
        </w:tc>
        <w:tc>
          <w:tcPr>
            <w:tcW w:w="2835" w:type="dxa"/>
            <w:vAlign w:val="center"/>
          </w:tcPr>
          <w:p w:rsidR="000B78F8" w:rsidRPr="00F44136" w:rsidRDefault="00000000">
            <w:pPr>
              <w:jc w:val="left"/>
              <w:rPr>
                <w:rFonts w:ascii="Arial" w:eastAsia="Arial" w:hAnsi="Arial" w:cs="Arial"/>
                <w:color w:val="000000"/>
              </w:rPr>
            </w:pPr>
            <w:r w:rsidRPr="00F44136">
              <w:rPr>
                <w:rFonts w:ascii="Arial" w:eastAsia="Arial" w:hAnsi="Arial" w:cs="Arial"/>
                <w:color w:val="000000"/>
              </w:rPr>
              <w:t xml:space="preserve">Хуулийн төслийн </w:t>
            </w:r>
            <w:r w:rsidRPr="00F44136">
              <w:rPr>
                <w:rFonts w:ascii="Arial" w:eastAsia="Arial" w:hAnsi="Arial" w:cs="Arial"/>
              </w:rPr>
              <w:t>9.1.3</w:t>
            </w:r>
            <w:r w:rsidR="004A1453" w:rsidRPr="00F44136">
              <w:rPr>
                <w:rFonts w:ascii="Arial" w:eastAsia="Arial" w:hAnsi="Arial" w:cs="Arial"/>
              </w:rPr>
              <w:t xml:space="preserve"> дахь заалт</w:t>
            </w:r>
          </w:p>
          <w:p w:rsidR="000B78F8" w:rsidRPr="00F44136" w:rsidRDefault="000B78F8">
            <w:pPr>
              <w:jc w:val="left"/>
              <w:rPr>
                <w:rFonts w:ascii="Arial" w:eastAsia="Arial" w:hAnsi="Arial" w:cs="Arial"/>
                <w:color w:val="000000"/>
              </w:rPr>
            </w:pPr>
          </w:p>
        </w:tc>
        <w:tc>
          <w:tcPr>
            <w:tcW w:w="6096" w:type="dxa"/>
          </w:tcPr>
          <w:p w:rsidR="000B78F8" w:rsidRPr="00F44136" w:rsidRDefault="00000000" w:rsidP="004A1453">
            <w:pPr>
              <w:spacing w:after="120"/>
              <w:rPr>
                <w:rFonts w:ascii="Arial" w:eastAsia="Arial" w:hAnsi="Arial" w:cs="Arial"/>
                <w:color w:val="000000"/>
              </w:rPr>
            </w:pPr>
            <w:r w:rsidRPr="00F44136">
              <w:rPr>
                <w:rFonts w:ascii="Arial" w:eastAsia="Arial" w:hAnsi="Arial" w:cs="Arial"/>
                <w:color w:val="333333"/>
              </w:rPr>
              <w:t>9.1.3.хүүхдийн хөгжлийн үйл ажиллагаа эрхэлж байгаа хувь хүн, хуулийн этгээдийн бүртгэлийн цахим мэдээллийн санг бүрдүүлэх.</w:t>
            </w:r>
          </w:p>
        </w:tc>
      </w:tr>
      <w:tr w:rsidR="000B78F8" w:rsidRPr="00F44136">
        <w:tc>
          <w:tcPr>
            <w:tcW w:w="562" w:type="dxa"/>
            <w:vAlign w:val="center"/>
          </w:tcPr>
          <w:p w:rsidR="000B78F8" w:rsidRPr="00F44136" w:rsidRDefault="000B78F8">
            <w:pPr>
              <w:numPr>
                <w:ilvl w:val="0"/>
                <w:numId w:val="3"/>
              </w:numPr>
              <w:pBdr>
                <w:top w:val="nil"/>
                <w:left w:val="nil"/>
                <w:bottom w:val="nil"/>
                <w:right w:val="nil"/>
                <w:between w:val="nil"/>
              </w:pBdr>
              <w:spacing w:after="160"/>
              <w:jc w:val="center"/>
              <w:rPr>
                <w:rFonts w:ascii="Arial" w:eastAsia="Arial" w:hAnsi="Arial" w:cs="Arial"/>
                <w:color w:val="000000"/>
              </w:rPr>
            </w:pPr>
          </w:p>
        </w:tc>
        <w:tc>
          <w:tcPr>
            <w:tcW w:w="2835" w:type="dxa"/>
            <w:vAlign w:val="center"/>
          </w:tcPr>
          <w:p w:rsidR="000B78F8" w:rsidRPr="00F44136" w:rsidRDefault="00000000">
            <w:pPr>
              <w:jc w:val="left"/>
              <w:rPr>
                <w:rFonts w:ascii="Arial" w:eastAsia="Arial" w:hAnsi="Arial" w:cs="Arial"/>
                <w:color w:val="000000"/>
              </w:rPr>
            </w:pPr>
            <w:r w:rsidRPr="00F44136">
              <w:rPr>
                <w:rFonts w:ascii="Arial" w:eastAsia="Arial" w:hAnsi="Arial" w:cs="Arial"/>
                <w:color w:val="000000"/>
              </w:rPr>
              <w:t>Хуулийн төслийн 9</w:t>
            </w:r>
            <w:r w:rsidRPr="00F44136">
              <w:rPr>
                <w:rFonts w:ascii="Arial" w:eastAsia="Arial" w:hAnsi="Arial" w:cs="Arial"/>
              </w:rPr>
              <w:t>.</w:t>
            </w:r>
            <w:r w:rsidRPr="00F44136">
              <w:rPr>
                <w:rFonts w:ascii="Arial" w:eastAsia="Arial" w:hAnsi="Arial" w:cs="Arial"/>
                <w:color w:val="000000"/>
              </w:rPr>
              <w:t>1.4</w:t>
            </w:r>
            <w:r w:rsidR="004A1453" w:rsidRPr="00F44136">
              <w:rPr>
                <w:rFonts w:ascii="Arial" w:eastAsia="Arial" w:hAnsi="Arial" w:cs="Arial"/>
                <w:color w:val="000000"/>
              </w:rPr>
              <w:t xml:space="preserve"> дэх заалт</w:t>
            </w:r>
          </w:p>
        </w:tc>
        <w:tc>
          <w:tcPr>
            <w:tcW w:w="6096" w:type="dxa"/>
          </w:tcPr>
          <w:p w:rsidR="000B78F8" w:rsidRPr="00F44136" w:rsidRDefault="00000000" w:rsidP="004A1453">
            <w:pPr>
              <w:spacing w:after="120"/>
              <w:rPr>
                <w:rFonts w:ascii="Arial" w:eastAsia="Arial" w:hAnsi="Arial" w:cs="Arial"/>
                <w:color w:val="000000"/>
              </w:rPr>
            </w:pPr>
            <w:r w:rsidRPr="00F44136">
              <w:rPr>
                <w:rFonts w:ascii="Arial" w:eastAsia="Arial" w:hAnsi="Arial" w:cs="Arial"/>
                <w:color w:val="333333"/>
              </w:rPr>
              <w:t>9.1.4.аймаг, сум, дүүрэг дэх энэ хуулийн 10 дугаар зүйлийн 10.1-т заасан хүүхдийн хөгжлийн төвд үйл ажиллагаа явуулах, энэхүү хуульд заасан чиг үүргийг гэрээний үндсэн дээр гүйцэтгэх хувь хүн, хуулийн этгээдийн сонгон шалгаруулах, мэргэжил, арга зүйн нэгдсэн удирдлагаар хангана.</w:t>
            </w:r>
          </w:p>
        </w:tc>
      </w:tr>
      <w:tr w:rsidR="000B78F8" w:rsidRPr="00F44136">
        <w:tc>
          <w:tcPr>
            <w:tcW w:w="562" w:type="dxa"/>
            <w:vAlign w:val="center"/>
          </w:tcPr>
          <w:p w:rsidR="000B78F8" w:rsidRPr="00F44136" w:rsidRDefault="000B78F8">
            <w:pPr>
              <w:numPr>
                <w:ilvl w:val="0"/>
                <w:numId w:val="3"/>
              </w:numPr>
              <w:pBdr>
                <w:top w:val="nil"/>
                <w:left w:val="nil"/>
                <w:bottom w:val="nil"/>
                <w:right w:val="nil"/>
                <w:between w:val="nil"/>
              </w:pBdr>
              <w:spacing w:after="160"/>
              <w:jc w:val="center"/>
              <w:rPr>
                <w:rFonts w:ascii="Arial" w:eastAsia="Arial" w:hAnsi="Arial" w:cs="Arial"/>
                <w:color w:val="000000"/>
              </w:rPr>
            </w:pPr>
          </w:p>
        </w:tc>
        <w:tc>
          <w:tcPr>
            <w:tcW w:w="2835" w:type="dxa"/>
            <w:vAlign w:val="center"/>
          </w:tcPr>
          <w:p w:rsidR="000B78F8" w:rsidRPr="00F44136" w:rsidRDefault="00000000">
            <w:pPr>
              <w:jc w:val="left"/>
              <w:rPr>
                <w:rFonts w:ascii="Arial" w:eastAsia="Arial" w:hAnsi="Arial" w:cs="Arial"/>
                <w:color w:val="000000"/>
              </w:rPr>
            </w:pPr>
            <w:r w:rsidRPr="00F44136">
              <w:rPr>
                <w:rFonts w:ascii="Arial" w:eastAsia="Arial" w:hAnsi="Arial" w:cs="Arial"/>
                <w:color w:val="000000"/>
              </w:rPr>
              <w:t xml:space="preserve">Хуулийн төслийн </w:t>
            </w:r>
            <w:r w:rsidRPr="00F44136">
              <w:rPr>
                <w:rFonts w:ascii="Arial" w:eastAsia="Arial" w:hAnsi="Arial" w:cs="Arial"/>
              </w:rPr>
              <w:t>10.2</w:t>
            </w:r>
            <w:r w:rsidR="004A1453" w:rsidRPr="00F44136">
              <w:rPr>
                <w:rFonts w:ascii="Arial" w:eastAsia="Arial" w:hAnsi="Arial" w:cs="Arial"/>
              </w:rPr>
              <w:t xml:space="preserve"> дахь хэсэг</w:t>
            </w:r>
          </w:p>
        </w:tc>
        <w:tc>
          <w:tcPr>
            <w:tcW w:w="6096" w:type="dxa"/>
          </w:tcPr>
          <w:p w:rsidR="000B78F8" w:rsidRPr="00F44136" w:rsidRDefault="00000000">
            <w:pPr>
              <w:rPr>
                <w:rFonts w:ascii="Arial" w:eastAsia="Arial" w:hAnsi="Arial" w:cs="Arial"/>
                <w:color w:val="000000"/>
              </w:rPr>
            </w:pPr>
            <w:r w:rsidRPr="00F44136">
              <w:rPr>
                <w:rFonts w:ascii="Arial" w:eastAsia="Arial" w:hAnsi="Arial" w:cs="Arial"/>
                <w:color w:val="333333"/>
              </w:rPr>
              <w:t>10.2.Хүүхэд хөгжлийн төвийг байгуулахдаа тухайн нутаг дэвсгэрт үйл ажиллагаа явуулж байгаа сургууль, соёлын төв, төрийн болон орон нутгийн өмчит хуулийн этгээдийн барилга байгууламжийг тэргүүн ээлжид ашиглах арга хэмжээг авна.</w:t>
            </w:r>
          </w:p>
        </w:tc>
      </w:tr>
      <w:tr w:rsidR="000B78F8" w:rsidRPr="00F44136">
        <w:tc>
          <w:tcPr>
            <w:tcW w:w="562" w:type="dxa"/>
            <w:vAlign w:val="center"/>
          </w:tcPr>
          <w:p w:rsidR="000B78F8" w:rsidRPr="00F44136" w:rsidRDefault="000B78F8">
            <w:pPr>
              <w:numPr>
                <w:ilvl w:val="0"/>
                <w:numId w:val="3"/>
              </w:numPr>
              <w:pBdr>
                <w:top w:val="nil"/>
                <w:left w:val="nil"/>
                <w:bottom w:val="nil"/>
                <w:right w:val="nil"/>
                <w:between w:val="nil"/>
              </w:pBdr>
              <w:spacing w:after="160"/>
              <w:jc w:val="center"/>
              <w:rPr>
                <w:rFonts w:ascii="Arial" w:eastAsia="Arial" w:hAnsi="Arial" w:cs="Arial"/>
                <w:color w:val="000000"/>
              </w:rPr>
            </w:pPr>
          </w:p>
        </w:tc>
        <w:tc>
          <w:tcPr>
            <w:tcW w:w="2835" w:type="dxa"/>
            <w:vAlign w:val="center"/>
          </w:tcPr>
          <w:p w:rsidR="000B78F8" w:rsidRPr="00F44136" w:rsidRDefault="00000000">
            <w:pPr>
              <w:jc w:val="left"/>
              <w:rPr>
                <w:rFonts w:ascii="Arial" w:eastAsia="Arial" w:hAnsi="Arial" w:cs="Arial"/>
                <w:color w:val="000000"/>
              </w:rPr>
            </w:pPr>
            <w:r w:rsidRPr="00F44136">
              <w:rPr>
                <w:rFonts w:ascii="Arial" w:eastAsia="Arial" w:hAnsi="Arial" w:cs="Arial"/>
                <w:color w:val="000000"/>
              </w:rPr>
              <w:t xml:space="preserve">Хуулийн төслийн </w:t>
            </w:r>
            <w:r w:rsidRPr="00F44136">
              <w:rPr>
                <w:rFonts w:ascii="Arial" w:eastAsia="Arial" w:hAnsi="Arial" w:cs="Arial"/>
              </w:rPr>
              <w:t>12.5</w:t>
            </w:r>
            <w:r w:rsidR="004A1453" w:rsidRPr="00F44136">
              <w:rPr>
                <w:rFonts w:ascii="Arial" w:eastAsia="Arial" w:hAnsi="Arial" w:cs="Arial"/>
              </w:rPr>
              <w:t xml:space="preserve"> дахь хэсэг</w:t>
            </w:r>
          </w:p>
        </w:tc>
        <w:tc>
          <w:tcPr>
            <w:tcW w:w="6096" w:type="dxa"/>
          </w:tcPr>
          <w:p w:rsidR="000B78F8" w:rsidRPr="00F44136" w:rsidRDefault="00000000" w:rsidP="004A1453">
            <w:pPr>
              <w:shd w:val="clear" w:color="auto" w:fill="FFFFFF"/>
              <w:spacing w:after="120"/>
              <w:rPr>
                <w:rFonts w:ascii="Arial" w:eastAsia="Arial" w:hAnsi="Arial" w:cs="Arial"/>
                <w:color w:val="000000"/>
              </w:rPr>
            </w:pPr>
            <w:r w:rsidRPr="00F44136">
              <w:rPr>
                <w:rFonts w:ascii="Arial" w:eastAsia="Arial" w:hAnsi="Arial" w:cs="Arial"/>
                <w:color w:val="333333"/>
              </w:rPr>
              <w:t>12.5</w:t>
            </w:r>
            <w:r w:rsidR="004A1453" w:rsidRPr="00F44136">
              <w:rPr>
                <w:rFonts w:ascii="Arial" w:eastAsia="Arial" w:hAnsi="Arial" w:cs="Arial"/>
                <w:color w:val="333333"/>
              </w:rPr>
              <w:t>.</w:t>
            </w:r>
            <w:r w:rsidRPr="00F44136">
              <w:rPr>
                <w:rFonts w:ascii="Arial" w:eastAsia="Arial" w:hAnsi="Arial" w:cs="Arial"/>
                <w:color w:val="333333"/>
              </w:rPr>
              <w:t>Энэ хуулийн 10.1-т заасан хөгжлийн төвийг харьяалах нутаг дэвсгэртээ байгуулахдаа тухайн орон нутгийн сургууль, цэцэрлэг, соёлын төв, төрийн болон орон нутгийн өмчит хуулийн этгээдийн барилга байгууламжийг тэргүүн ээлжид ашиглах тухай шийдвэрийг гаргах.</w:t>
            </w:r>
          </w:p>
        </w:tc>
      </w:tr>
      <w:tr w:rsidR="000B78F8" w:rsidRPr="00F44136">
        <w:tc>
          <w:tcPr>
            <w:tcW w:w="562" w:type="dxa"/>
            <w:vAlign w:val="center"/>
          </w:tcPr>
          <w:p w:rsidR="000B78F8" w:rsidRPr="00F44136" w:rsidRDefault="000B78F8">
            <w:pPr>
              <w:numPr>
                <w:ilvl w:val="0"/>
                <w:numId w:val="3"/>
              </w:numPr>
              <w:pBdr>
                <w:top w:val="nil"/>
                <w:left w:val="nil"/>
                <w:bottom w:val="nil"/>
                <w:right w:val="nil"/>
                <w:between w:val="nil"/>
              </w:pBdr>
              <w:spacing w:after="160"/>
              <w:jc w:val="center"/>
              <w:rPr>
                <w:rFonts w:ascii="Arial" w:eastAsia="Arial" w:hAnsi="Arial" w:cs="Arial"/>
                <w:color w:val="000000"/>
              </w:rPr>
            </w:pPr>
          </w:p>
        </w:tc>
        <w:tc>
          <w:tcPr>
            <w:tcW w:w="2835" w:type="dxa"/>
            <w:vAlign w:val="center"/>
          </w:tcPr>
          <w:p w:rsidR="000B78F8" w:rsidRPr="00F44136" w:rsidRDefault="00000000">
            <w:pPr>
              <w:jc w:val="left"/>
              <w:rPr>
                <w:rFonts w:ascii="Arial" w:eastAsia="Arial" w:hAnsi="Arial" w:cs="Arial"/>
                <w:color w:val="000000"/>
              </w:rPr>
            </w:pPr>
            <w:r w:rsidRPr="00F44136">
              <w:rPr>
                <w:rFonts w:ascii="Arial" w:eastAsia="Arial" w:hAnsi="Arial" w:cs="Arial"/>
                <w:color w:val="000000"/>
              </w:rPr>
              <w:t xml:space="preserve">Хуулийн төслийн </w:t>
            </w:r>
            <w:r w:rsidRPr="00F44136">
              <w:rPr>
                <w:rFonts w:ascii="Arial" w:eastAsia="Arial" w:hAnsi="Arial" w:cs="Arial"/>
              </w:rPr>
              <w:t>13.1</w:t>
            </w:r>
            <w:r w:rsidR="004A1453" w:rsidRPr="00F44136">
              <w:rPr>
                <w:rFonts w:ascii="Arial" w:eastAsia="Arial" w:hAnsi="Arial" w:cs="Arial"/>
              </w:rPr>
              <w:t xml:space="preserve"> дэх хэсэг</w:t>
            </w:r>
          </w:p>
        </w:tc>
        <w:tc>
          <w:tcPr>
            <w:tcW w:w="6096" w:type="dxa"/>
          </w:tcPr>
          <w:p w:rsidR="000B78F8" w:rsidRPr="00F44136" w:rsidRDefault="00000000">
            <w:pPr>
              <w:rPr>
                <w:rFonts w:ascii="Arial" w:eastAsia="Arial" w:hAnsi="Arial" w:cs="Arial"/>
                <w:color w:val="000000"/>
              </w:rPr>
            </w:pPr>
            <w:r w:rsidRPr="00F44136">
              <w:rPr>
                <w:rFonts w:ascii="Arial" w:eastAsia="Arial" w:hAnsi="Arial" w:cs="Arial"/>
              </w:rPr>
              <w:t>13.1. Хүүхдийн оролцоонд суурилсан хичээлээс гадуурх үйл ажиллагаа, клуб, секц, дугуйланг тогтмол зохион байгуулна.</w:t>
            </w:r>
          </w:p>
        </w:tc>
      </w:tr>
      <w:tr w:rsidR="000B78F8" w:rsidRPr="00F44136">
        <w:tc>
          <w:tcPr>
            <w:tcW w:w="562" w:type="dxa"/>
            <w:vAlign w:val="center"/>
          </w:tcPr>
          <w:p w:rsidR="000B78F8" w:rsidRPr="00F44136" w:rsidRDefault="00000000">
            <w:pPr>
              <w:pBdr>
                <w:top w:val="nil"/>
                <w:left w:val="nil"/>
                <w:bottom w:val="nil"/>
                <w:right w:val="nil"/>
                <w:between w:val="nil"/>
              </w:pBdr>
              <w:spacing w:after="160"/>
              <w:ind w:left="360" w:hanging="360"/>
              <w:jc w:val="center"/>
              <w:rPr>
                <w:rFonts w:ascii="Arial" w:eastAsia="Arial" w:hAnsi="Arial" w:cs="Arial"/>
                <w:color w:val="000000"/>
              </w:rPr>
            </w:pPr>
            <w:r w:rsidRPr="00F44136">
              <w:rPr>
                <w:rFonts w:ascii="Arial" w:eastAsia="Arial" w:hAnsi="Arial" w:cs="Arial"/>
              </w:rPr>
              <w:t>6</w:t>
            </w:r>
          </w:p>
        </w:tc>
        <w:tc>
          <w:tcPr>
            <w:tcW w:w="2835" w:type="dxa"/>
            <w:vAlign w:val="center"/>
          </w:tcPr>
          <w:p w:rsidR="000B78F8" w:rsidRPr="00F44136" w:rsidRDefault="00000000" w:rsidP="004A1453">
            <w:pPr>
              <w:jc w:val="left"/>
              <w:rPr>
                <w:rFonts w:ascii="Arial" w:eastAsia="Arial" w:hAnsi="Arial" w:cs="Arial"/>
                <w:color w:val="000000"/>
              </w:rPr>
            </w:pPr>
            <w:r w:rsidRPr="00F44136">
              <w:rPr>
                <w:rFonts w:ascii="Arial" w:eastAsia="Arial" w:hAnsi="Arial" w:cs="Arial"/>
              </w:rPr>
              <w:t>Хуулийн төслийн 13.3</w:t>
            </w:r>
            <w:r w:rsidR="004A1453" w:rsidRPr="00F44136">
              <w:rPr>
                <w:rFonts w:ascii="Arial" w:eastAsia="Arial" w:hAnsi="Arial" w:cs="Arial"/>
              </w:rPr>
              <w:t xml:space="preserve"> дахь хэсэг</w:t>
            </w:r>
          </w:p>
        </w:tc>
        <w:tc>
          <w:tcPr>
            <w:tcW w:w="6096" w:type="dxa"/>
          </w:tcPr>
          <w:p w:rsidR="000B78F8" w:rsidRPr="00F44136" w:rsidRDefault="00000000" w:rsidP="004A1453">
            <w:pPr>
              <w:spacing w:after="120"/>
              <w:rPr>
                <w:rFonts w:ascii="Arial" w:eastAsia="Arial" w:hAnsi="Arial" w:cs="Arial"/>
              </w:rPr>
            </w:pPr>
            <w:r w:rsidRPr="00F44136">
              <w:rPr>
                <w:rFonts w:ascii="Arial" w:eastAsia="Arial" w:hAnsi="Arial" w:cs="Arial"/>
              </w:rPr>
              <w:t xml:space="preserve">13.3.Бүх шатны боловсролын байгууллага нь үндсэн сургалтын цагаас бусад цагт тухайн сургуулийг хүүхэд хөгжлийн төвөөр ажиллуулах боломжоор хангана. </w:t>
            </w:r>
          </w:p>
        </w:tc>
      </w:tr>
      <w:tr w:rsidR="000B78F8" w:rsidRPr="00F44136">
        <w:tc>
          <w:tcPr>
            <w:tcW w:w="562" w:type="dxa"/>
            <w:vAlign w:val="center"/>
          </w:tcPr>
          <w:p w:rsidR="000B78F8" w:rsidRPr="00F44136" w:rsidRDefault="00000000">
            <w:pPr>
              <w:pBdr>
                <w:top w:val="nil"/>
                <w:left w:val="nil"/>
                <w:bottom w:val="nil"/>
                <w:right w:val="nil"/>
                <w:between w:val="nil"/>
              </w:pBdr>
              <w:spacing w:after="160"/>
              <w:ind w:left="360" w:hanging="360"/>
              <w:jc w:val="center"/>
              <w:rPr>
                <w:rFonts w:ascii="Arial" w:eastAsia="Arial" w:hAnsi="Arial" w:cs="Arial"/>
                <w:color w:val="000000"/>
              </w:rPr>
            </w:pPr>
            <w:r w:rsidRPr="00F44136">
              <w:rPr>
                <w:rFonts w:ascii="Arial" w:eastAsia="Arial" w:hAnsi="Arial" w:cs="Arial"/>
              </w:rPr>
              <w:t>7</w:t>
            </w:r>
          </w:p>
        </w:tc>
        <w:tc>
          <w:tcPr>
            <w:tcW w:w="2835" w:type="dxa"/>
            <w:vAlign w:val="center"/>
          </w:tcPr>
          <w:p w:rsidR="000B78F8" w:rsidRPr="00F44136" w:rsidRDefault="00000000" w:rsidP="004A1453">
            <w:pPr>
              <w:jc w:val="left"/>
              <w:rPr>
                <w:rFonts w:ascii="Arial" w:eastAsia="Arial" w:hAnsi="Arial" w:cs="Arial"/>
                <w:color w:val="000000"/>
              </w:rPr>
            </w:pPr>
            <w:r w:rsidRPr="00F44136">
              <w:rPr>
                <w:rFonts w:ascii="Arial" w:eastAsia="Arial" w:hAnsi="Arial" w:cs="Arial"/>
              </w:rPr>
              <w:t>Хуулийн төслийн 14.2</w:t>
            </w:r>
            <w:r w:rsidR="004A1453" w:rsidRPr="00F44136">
              <w:rPr>
                <w:rFonts w:ascii="Arial" w:eastAsia="Arial" w:hAnsi="Arial" w:cs="Arial"/>
              </w:rPr>
              <w:t xml:space="preserve"> дахь хэсэг</w:t>
            </w:r>
          </w:p>
        </w:tc>
        <w:tc>
          <w:tcPr>
            <w:tcW w:w="6096" w:type="dxa"/>
          </w:tcPr>
          <w:p w:rsidR="000B78F8" w:rsidRPr="00F44136" w:rsidRDefault="00000000" w:rsidP="004A1453">
            <w:pPr>
              <w:spacing w:after="120"/>
              <w:rPr>
                <w:rFonts w:ascii="Arial" w:eastAsia="Arial" w:hAnsi="Arial" w:cs="Arial"/>
              </w:rPr>
            </w:pPr>
            <w:r w:rsidRPr="00F44136">
              <w:rPr>
                <w:rFonts w:ascii="Arial" w:eastAsia="Arial" w:hAnsi="Arial" w:cs="Arial"/>
              </w:rPr>
              <w:t xml:space="preserve">14.2.Хөгжлийн үйл ажиллгаанд хамрагдаж байгаа хүүхдийн эцэг эх, асран хамгаалагч нартай хүүхдийг хөгжүүлэх, суралцуулах талаар хариуцлагын гэрээ </w:t>
            </w:r>
            <w:r w:rsidRPr="00F44136">
              <w:rPr>
                <w:rFonts w:ascii="Arial" w:eastAsia="Arial" w:hAnsi="Arial" w:cs="Arial"/>
              </w:rPr>
              <w:lastRenderedPageBreak/>
              <w:t>байгуулж, эргэх холбоотой тогтмол харилцаж, санал хүсэлтийг хүлээн авч, тухай бүр шийдвэрлэн хамтран ажиллана.</w:t>
            </w:r>
          </w:p>
        </w:tc>
      </w:tr>
      <w:tr w:rsidR="000B78F8" w:rsidRPr="00F44136">
        <w:tc>
          <w:tcPr>
            <w:tcW w:w="562" w:type="dxa"/>
            <w:vAlign w:val="center"/>
          </w:tcPr>
          <w:p w:rsidR="000B78F8" w:rsidRPr="00F44136" w:rsidRDefault="00000000">
            <w:pPr>
              <w:pBdr>
                <w:top w:val="nil"/>
                <w:left w:val="nil"/>
                <w:bottom w:val="nil"/>
                <w:right w:val="nil"/>
                <w:between w:val="nil"/>
              </w:pBdr>
              <w:spacing w:after="160"/>
              <w:ind w:left="360" w:hanging="360"/>
              <w:jc w:val="center"/>
              <w:rPr>
                <w:rFonts w:ascii="Arial" w:eastAsia="Arial" w:hAnsi="Arial" w:cs="Arial"/>
                <w:color w:val="000000"/>
              </w:rPr>
            </w:pPr>
            <w:r w:rsidRPr="00F44136">
              <w:rPr>
                <w:rFonts w:ascii="Arial" w:eastAsia="Arial" w:hAnsi="Arial" w:cs="Arial"/>
              </w:rPr>
              <w:lastRenderedPageBreak/>
              <w:t>8</w:t>
            </w:r>
          </w:p>
        </w:tc>
        <w:tc>
          <w:tcPr>
            <w:tcW w:w="2835" w:type="dxa"/>
            <w:vAlign w:val="center"/>
          </w:tcPr>
          <w:p w:rsidR="000B78F8" w:rsidRPr="00F44136" w:rsidRDefault="00000000" w:rsidP="004A1453">
            <w:pPr>
              <w:jc w:val="left"/>
              <w:rPr>
                <w:rFonts w:ascii="Arial" w:eastAsia="Arial" w:hAnsi="Arial" w:cs="Arial"/>
                <w:color w:val="000000"/>
              </w:rPr>
            </w:pPr>
            <w:r w:rsidRPr="00F44136">
              <w:rPr>
                <w:rFonts w:ascii="Arial" w:eastAsia="Arial" w:hAnsi="Arial" w:cs="Arial"/>
              </w:rPr>
              <w:t>Хуулийн төслийн 14.3</w:t>
            </w:r>
            <w:r w:rsidR="004A1453" w:rsidRPr="00F44136">
              <w:rPr>
                <w:rFonts w:ascii="Arial" w:eastAsia="Arial" w:hAnsi="Arial" w:cs="Arial"/>
              </w:rPr>
              <w:t xml:space="preserve"> дахь хэсэг</w:t>
            </w:r>
          </w:p>
        </w:tc>
        <w:tc>
          <w:tcPr>
            <w:tcW w:w="6096" w:type="dxa"/>
          </w:tcPr>
          <w:p w:rsidR="000B78F8" w:rsidRPr="00F44136" w:rsidRDefault="00000000" w:rsidP="004A1453">
            <w:pPr>
              <w:spacing w:after="120"/>
              <w:rPr>
                <w:rFonts w:ascii="Arial" w:eastAsia="Arial" w:hAnsi="Arial" w:cs="Arial"/>
              </w:rPr>
            </w:pPr>
            <w:r w:rsidRPr="00F44136">
              <w:rPr>
                <w:rFonts w:ascii="Arial" w:eastAsia="Arial" w:hAnsi="Arial" w:cs="Arial"/>
              </w:rPr>
              <w:t>14.3.Сургалт, дугуйланд хамрагдаж буй хүүхдүүдийг уралдаан, тэмцээн, хөгжлийн олон талт үйл ажиллагаанд оролцуулж, хүүхдүүдийн бүтээл, авьяас ур чадвар, амжилтыг эцэг, эх, асран хамгаалагч, олон нийтэд танилцуулж байна.</w:t>
            </w:r>
          </w:p>
        </w:tc>
      </w:tr>
      <w:tr w:rsidR="000B78F8" w:rsidRPr="00F44136">
        <w:tc>
          <w:tcPr>
            <w:tcW w:w="562" w:type="dxa"/>
            <w:vAlign w:val="center"/>
          </w:tcPr>
          <w:p w:rsidR="000B78F8" w:rsidRPr="00F44136" w:rsidRDefault="00000000">
            <w:pPr>
              <w:pBdr>
                <w:top w:val="nil"/>
                <w:left w:val="nil"/>
                <w:bottom w:val="nil"/>
                <w:right w:val="nil"/>
                <w:between w:val="nil"/>
              </w:pBdr>
              <w:spacing w:after="160"/>
              <w:ind w:left="360" w:hanging="360"/>
              <w:jc w:val="center"/>
              <w:rPr>
                <w:rFonts w:ascii="Arial" w:eastAsia="Arial" w:hAnsi="Arial" w:cs="Arial"/>
                <w:color w:val="000000"/>
              </w:rPr>
            </w:pPr>
            <w:r w:rsidRPr="00F44136">
              <w:rPr>
                <w:rFonts w:ascii="Arial" w:eastAsia="Arial" w:hAnsi="Arial" w:cs="Arial"/>
              </w:rPr>
              <w:t>9</w:t>
            </w:r>
          </w:p>
        </w:tc>
        <w:tc>
          <w:tcPr>
            <w:tcW w:w="2835" w:type="dxa"/>
            <w:vAlign w:val="center"/>
          </w:tcPr>
          <w:p w:rsidR="000B78F8" w:rsidRPr="00F44136" w:rsidRDefault="00000000" w:rsidP="004A1453">
            <w:pPr>
              <w:jc w:val="left"/>
              <w:rPr>
                <w:rFonts w:ascii="Arial" w:eastAsia="Arial" w:hAnsi="Arial" w:cs="Arial"/>
                <w:color w:val="000000"/>
              </w:rPr>
            </w:pPr>
            <w:r w:rsidRPr="00F44136">
              <w:rPr>
                <w:rFonts w:ascii="Arial" w:eastAsia="Arial" w:hAnsi="Arial" w:cs="Arial"/>
              </w:rPr>
              <w:t>Хуулийн төслийн 14.4</w:t>
            </w:r>
            <w:r w:rsidR="004A1453" w:rsidRPr="00F44136">
              <w:rPr>
                <w:rFonts w:ascii="Arial" w:eastAsia="Arial" w:hAnsi="Arial" w:cs="Arial"/>
              </w:rPr>
              <w:t xml:space="preserve"> дэх хэсэг</w:t>
            </w:r>
          </w:p>
        </w:tc>
        <w:tc>
          <w:tcPr>
            <w:tcW w:w="6096" w:type="dxa"/>
          </w:tcPr>
          <w:p w:rsidR="000B78F8" w:rsidRPr="00F44136" w:rsidRDefault="00000000" w:rsidP="004A1453">
            <w:pPr>
              <w:spacing w:after="120"/>
              <w:rPr>
                <w:rFonts w:ascii="Arial" w:eastAsia="Arial" w:hAnsi="Arial" w:cs="Arial"/>
              </w:rPr>
            </w:pPr>
            <w:r w:rsidRPr="00F44136">
              <w:rPr>
                <w:rFonts w:ascii="Arial" w:eastAsia="Arial" w:hAnsi="Arial" w:cs="Arial"/>
              </w:rPr>
              <w:t>14.4.Хөгжлийн үйл ажиллагааны чанар, хүртээмж, үр дунг сайжруулах чиглэлээр санал санаачилга гаргаж, засаг дарга болон төрийн холбогдох байгууллагууд, багш нар, эцэг эх, асран хамгаалагч нартай нээлттэй хамтран ажиллана.</w:t>
            </w:r>
          </w:p>
        </w:tc>
      </w:tr>
    </w:tbl>
    <w:p w:rsidR="000B78F8" w:rsidRPr="00F44136" w:rsidRDefault="000B78F8">
      <w:pPr>
        <w:spacing w:after="0" w:line="240" w:lineRule="auto"/>
        <w:rPr>
          <w:rFonts w:ascii="Arial" w:eastAsia="Arial" w:hAnsi="Arial" w:cs="Arial"/>
          <w:color w:val="000000"/>
        </w:rPr>
      </w:pPr>
    </w:p>
    <w:p w:rsidR="000B78F8" w:rsidRPr="00F44136" w:rsidRDefault="00000000">
      <w:pPr>
        <w:spacing w:after="0" w:line="240" w:lineRule="auto"/>
        <w:ind w:firstLine="720"/>
        <w:rPr>
          <w:rFonts w:ascii="Arial" w:eastAsia="Arial" w:hAnsi="Arial" w:cs="Arial"/>
        </w:rPr>
      </w:pPr>
      <w:r w:rsidRPr="00F44136">
        <w:rPr>
          <w:rFonts w:ascii="Arial" w:eastAsia="Arial" w:hAnsi="Arial" w:cs="Arial"/>
        </w:rPr>
        <w:t xml:space="preserve">Хэдийгээр хуулийн төсөлд хуулийн этгээдэд (сургалтын байгууллагууд болон хөгжлийн үйл ажиллагааг зохион байгуулагчдад) хүлээлгэсэн дээрх зохицуулалтууд тусгагдсан боловч эдгээр нь одоо хүчин төгөлдөр үйлчилж байгаа холбогдох эрх зүйн актын хүрээнд хүчин төгөлдөр үйлчилж байна. </w:t>
      </w:r>
    </w:p>
    <w:p w:rsidR="000B78F8" w:rsidRPr="00F44136" w:rsidRDefault="000B78F8">
      <w:pPr>
        <w:spacing w:after="0" w:line="240" w:lineRule="auto"/>
        <w:ind w:firstLine="720"/>
        <w:rPr>
          <w:rFonts w:ascii="Arial" w:eastAsia="Arial" w:hAnsi="Arial" w:cs="Arial"/>
        </w:rPr>
      </w:pPr>
    </w:p>
    <w:p w:rsidR="000B78F8" w:rsidRPr="00F44136" w:rsidRDefault="00000000">
      <w:pPr>
        <w:spacing w:after="0" w:line="240" w:lineRule="auto"/>
        <w:ind w:firstLine="720"/>
        <w:rPr>
          <w:rFonts w:ascii="Arial" w:eastAsia="Arial" w:hAnsi="Arial" w:cs="Arial"/>
        </w:rPr>
      </w:pPr>
      <w:r w:rsidRPr="00F44136">
        <w:rPr>
          <w:rFonts w:ascii="Arial" w:eastAsia="Arial" w:hAnsi="Arial" w:cs="Arial"/>
        </w:rPr>
        <w:t>Өөрөөр хэлбэл дээрх зохицуулалтууд нь зардал шинээр үүсгэх зохицуулалт биш хууль болон эрх бүхий субьектын тогтоол, шийдвэрээр баталсан эрх зүйн актын дагуу хэрэгжиж байгаа, практикт хэвшсэн зохицуулалт байна. Хуулийн төслийн аливаа зардлыг зөвхөн шинээр зохицуулсан, нэмэлт үүрэг хүлээлгэсэн, уг үүргээс хамааран нэмэлт болон шууд зардал гарах тохиолдолд, өргөжүүлсэн хүрээнд тооцох болно.</w:t>
      </w:r>
    </w:p>
    <w:p w:rsidR="000B78F8" w:rsidRPr="00F44136" w:rsidRDefault="000B78F8">
      <w:pPr>
        <w:spacing w:after="0" w:line="240" w:lineRule="auto"/>
        <w:ind w:firstLine="720"/>
        <w:rPr>
          <w:rFonts w:ascii="Arial" w:eastAsia="Arial" w:hAnsi="Arial" w:cs="Arial"/>
        </w:rPr>
      </w:pPr>
    </w:p>
    <w:p w:rsidR="000B78F8" w:rsidRPr="00F44136" w:rsidRDefault="00000000">
      <w:pPr>
        <w:spacing w:after="0" w:line="240" w:lineRule="auto"/>
        <w:ind w:firstLine="720"/>
        <w:rPr>
          <w:rFonts w:ascii="Arial" w:eastAsia="Arial" w:hAnsi="Arial" w:cs="Arial"/>
          <w:color w:val="000000"/>
        </w:rPr>
      </w:pPr>
      <w:r w:rsidRPr="00F44136">
        <w:rPr>
          <w:rFonts w:ascii="Arial" w:eastAsia="Arial" w:hAnsi="Arial" w:cs="Arial"/>
        </w:rPr>
        <w:t>Төсөлд тусгагдсан хуулийн этгээдэд үүрэг болгосон заалтууд нь хэдийгээр одоогоор хуульд тусгагдаагүй хэдий ч хуулийн этгээдийн хүлээх үүргийн хүрээнд агуулгаараа багтсан байх тул хуулийн этгээдэд нэмэлт зардал гаргах зохицуулалт биш болно. Өөрөөр хэлбэл тухайн сургалтын байгууллага болон хөгжлийн үйл ажиллагааг зохион байгуулагч</w:t>
      </w:r>
      <w:r w:rsidRPr="00F44136">
        <w:rPr>
          <w:rFonts w:ascii="Arial" w:eastAsia="Arial" w:hAnsi="Arial" w:cs="Arial"/>
          <w:color w:val="000000"/>
        </w:rPr>
        <w:t xml:space="preserve"> өөрийн чиглэл, үйл а</w:t>
      </w:r>
      <w:r w:rsidRPr="00F44136">
        <w:rPr>
          <w:rFonts w:ascii="Arial" w:eastAsia="Arial" w:hAnsi="Arial" w:cs="Arial"/>
        </w:rPr>
        <w:t>жиллагаа, цар хүрээндээ ажиллах</w:t>
      </w:r>
      <w:r w:rsidRPr="00F44136">
        <w:rPr>
          <w:rFonts w:ascii="Arial" w:eastAsia="Arial" w:hAnsi="Arial" w:cs="Arial"/>
          <w:color w:val="000000"/>
        </w:rPr>
        <w:t xml:space="preserve"> бөгөөд энэ нь хуулийн этгээдэд нэмэлт зардал үүсгэхгүй. </w:t>
      </w:r>
    </w:p>
    <w:p w:rsidR="000B78F8" w:rsidRPr="00F44136" w:rsidRDefault="000B78F8">
      <w:pPr>
        <w:spacing w:after="0" w:line="240" w:lineRule="auto"/>
        <w:ind w:firstLine="720"/>
        <w:rPr>
          <w:rFonts w:ascii="Arial" w:eastAsia="Arial" w:hAnsi="Arial" w:cs="Arial"/>
          <w:color w:val="000000"/>
        </w:rPr>
      </w:pPr>
    </w:p>
    <w:p w:rsidR="000B78F8" w:rsidRPr="00F44136" w:rsidRDefault="00000000">
      <w:pPr>
        <w:pStyle w:val="Heading1"/>
        <w:spacing w:before="0" w:line="240" w:lineRule="auto"/>
        <w:ind w:firstLine="720"/>
        <w:jc w:val="both"/>
        <w:rPr>
          <w:rFonts w:ascii="Arial" w:eastAsia="Arial" w:hAnsi="Arial" w:cs="Arial"/>
          <w:color w:val="000000"/>
          <w:sz w:val="24"/>
          <w:szCs w:val="24"/>
          <w:u w:val="none"/>
        </w:rPr>
      </w:pPr>
      <w:bookmarkStart w:id="3" w:name="_heading=h.qujpzk5b0wrh" w:colFirst="0" w:colLast="0"/>
      <w:bookmarkEnd w:id="3"/>
      <w:r w:rsidRPr="00F44136">
        <w:rPr>
          <w:rFonts w:ascii="Arial" w:eastAsia="Arial" w:hAnsi="Arial" w:cs="Arial"/>
          <w:color w:val="000000"/>
          <w:sz w:val="24"/>
          <w:szCs w:val="24"/>
          <w:u w:val="none"/>
        </w:rPr>
        <w:t>Гурав.Хүүхдийн хөгжлийг дэмжих тухай хуулийн төсөл батлагдсанаар иргэнд үүсэх зардал.</w:t>
      </w:r>
    </w:p>
    <w:p w:rsidR="000B78F8" w:rsidRPr="00F44136" w:rsidRDefault="00000000">
      <w:pPr>
        <w:pStyle w:val="Heading1"/>
        <w:spacing w:before="0" w:line="240" w:lineRule="auto"/>
        <w:jc w:val="both"/>
        <w:rPr>
          <w:rFonts w:ascii="Arial" w:eastAsia="Arial" w:hAnsi="Arial" w:cs="Arial"/>
          <w:color w:val="000000"/>
          <w:sz w:val="24"/>
          <w:szCs w:val="24"/>
          <w:u w:val="none"/>
        </w:rPr>
      </w:pPr>
      <w:r w:rsidRPr="00F44136">
        <w:rPr>
          <w:rFonts w:ascii="Arial" w:eastAsia="Arial" w:hAnsi="Arial" w:cs="Arial"/>
          <w:color w:val="000000"/>
          <w:sz w:val="24"/>
          <w:szCs w:val="24"/>
          <w:u w:val="none"/>
        </w:rPr>
        <w:t xml:space="preserve"> </w:t>
      </w:r>
    </w:p>
    <w:p w:rsidR="000B78F8" w:rsidRPr="00F44136" w:rsidRDefault="00000000">
      <w:pPr>
        <w:spacing w:after="0" w:line="240" w:lineRule="auto"/>
        <w:ind w:firstLine="360"/>
        <w:rPr>
          <w:rFonts w:ascii="Arial" w:eastAsia="Arial" w:hAnsi="Arial" w:cs="Arial"/>
          <w:color w:val="000000"/>
        </w:rPr>
      </w:pPr>
      <w:r w:rsidRPr="00F44136">
        <w:rPr>
          <w:rFonts w:ascii="Arial" w:eastAsia="Arial" w:hAnsi="Arial" w:cs="Arial"/>
          <w:color w:val="000000"/>
        </w:rPr>
        <w:t>Хуулийн төсөл батлагдсанаар иргэнд үүсэх зардлыг тооцоолохдоо дараах дарааллыг баримтална. Үүнд:</w:t>
      </w:r>
    </w:p>
    <w:p w:rsidR="00F44136" w:rsidRPr="00F44136" w:rsidRDefault="00F44136">
      <w:pPr>
        <w:spacing w:after="0" w:line="240" w:lineRule="auto"/>
        <w:ind w:firstLine="360"/>
        <w:rPr>
          <w:rFonts w:ascii="Arial" w:eastAsia="Arial" w:hAnsi="Arial" w:cs="Arial"/>
          <w:color w:val="000000"/>
        </w:rPr>
      </w:pPr>
    </w:p>
    <w:p w:rsidR="000B78F8" w:rsidRPr="00F44136" w:rsidRDefault="00000000">
      <w:pPr>
        <w:numPr>
          <w:ilvl w:val="0"/>
          <w:numId w:val="4"/>
        </w:numPr>
        <w:pBdr>
          <w:top w:val="nil"/>
          <w:left w:val="nil"/>
          <w:bottom w:val="nil"/>
          <w:right w:val="nil"/>
          <w:between w:val="nil"/>
        </w:pBdr>
        <w:spacing w:after="0" w:line="240" w:lineRule="auto"/>
        <w:rPr>
          <w:rFonts w:ascii="Arial" w:eastAsia="Arial" w:hAnsi="Arial" w:cs="Arial"/>
          <w:color w:val="000000"/>
        </w:rPr>
      </w:pPr>
      <w:r w:rsidRPr="00F44136">
        <w:rPr>
          <w:rFonts w:ascii="Arial" w:eastAsia="Arial" w:hAnsi="Arial" w:cs="Arial"/>
          <w:color w:val="000000"/>
        </w:rPr>
        <w:t xml:space="preserve">Иргэний гүйцэтгэх үүргийг тодорхойлох; </w:t>
      </w:r>
    </w:p>
    <w:p w:rsidR="000B78F8" w:rsidRPr="00F44136" w:rsidRDefault="00000000">
      <w:pPr>
        <w:numPr>
          <w:ilvl w:val="0"/>
          <w:numId w:val="4"/>
        </w:numPr>
        <w:pBdr>
          <w:top w:val="nil"/>
          <w:left w:val="nil"/>
          <w:bottom w:val="nil"/>
          <w:right w:val="nil"/>
          <w:between w:val="nil"/>
        </w:pBdr>
        <w:spacing w:after="0" w:line="240" w:lineRule="auto"/>
        <w:rPr>
          <w:rFonts w:ascii="Arial" w:eastAsia="Arial" w:hAnsi="Arial" w:cs="Arial"/>
          <w:color w:val="000000"/>
        </w:rPr>
      </w:pPr>
      <w:r w:rsidRPr="00F44136">
        <w:rPr>
          <w:rFonts w:ascii="Arial" w:eastAsia="Arial" w:hAnsi="Arial" w:cs="Arial"/>
          <w:color w:val="000000"/>
        </w:rPr>
        <w:t xml:space="preserve">Цаг хугацаа болон гарч болох зардлыг тооцох; </w:t>
      </w:r>
    </w:p>
    <w:p w:rsidR="000B78F8" w:rsidRPr="00F44136" w:rsidRDefault="00000000">
      <w:pPr>
        <w:numPr>
          <w:ilvl w:val="0"/>
          <w:numId w:val="4"/>
        </w:numPr>
        <w:pBdr>
          <w:top w:val="nil"/>
          <w:left w:val="nil"/>
          <w:bottom w:val="nil"/>
          <w:right w:val="nil"/>
          <w:between w:val="nil"/>
        </w:pBdr>
        <w:spacing w:after="0" w:line="240" w:lineRule="auto"/>
        <w:rPr>
          <w:rFonts w:ascii="Arial" w:eastAsia="Arial" w:hAnsi="Arial" w:cs="Arial"/>
          <w:color w:val="000000"/>
        </w:rPr>
      </w:pPr>
      <w:r w:rsidRPr="00F44136">
        <w:rPr>
          <w:rFonts w:ascii="Arial" w:eastAsia="Arial" w:hAnsi="Arial" w:cs="Arial"/>
          <w:color w:val="000000"/>
        </w:rPr>
        <w:t xml:space="preserve">Тоон үзүүлэлтийг тооцох; </w:t>
      </w:r>
    </w:p>
    <w:p w:rsidR="000B78F8" w:rsidRPr="00F44136" w:rsidRDefault="00000000">
      <w:pPr>
        <w:numPr>
          <w:ilvl w:val="0"/>
          <w:numId w:val="4"/>
        </w:numPr>
        <w:pBdr>
          <w:top w:val="nil"/>
          <w:left w:val="nil"/>
          <w:bottom w:val="nil"/>
          <w:right w:val="nil"/>
          <w:between w:val="nil"/>
        </w:pBdr>
        <w:spacing w:after="0" w:line="240" w:lineRule="auto"/>
        <w:rPr>
          <w:rFonts w:ascii="Arial" w:eastAsia="Arial" w:hAnsi="Arial" w:cs="Arial"/>
          <w:color w:val="000000"/>
        </w:rPr>
      </w:pPr>
      <w:r w:rsidRPr="00F44136">
        <w:rPr>
          <w:rFonts w:ascii="Arial" w:eastAsia="Arial" w:hAnsi="Arial" w:cs="Arial"/>
          <w:color w:val="000000"/>
        </w:rPr>
        <w:t xml:space="preserve">Нийт дүнг тоцож гаргах; </w:t>
      </w:r>
    </w:p>
    <w:p w:rsidR="000B78F8" w:rsidRPr="00F44136" w:rsidRDefault="00000000">
      <w:pPr>
        <w:numPr>
          <w:ilvl w:val="0"/>
          <w:numId w:val="4"/>
        </w:numPr>
        <w:pBdr>
          <w:top w:val="nil"/>
          <w:left w:val="nil"/>
          <w:bottom w:val="nil"/>
          <w:right w:val="nil"/>
          <w:between w:val="nil"/>
        </w:pBdr>
        <w:spacing w:after="0" w:line="240" w:lineRule="auto"/>
        <w:rPr>
          <w:rFonts w:ascii="Arial" w:eastAsia="Arial" w:hAnsi="Arial" w:cs="Arial"/>
          <w:color w:val="000000"/>
        </w:rPr>
      </w:pPr>
      <w:r w:rsidRPr="00F44136">
        <w:rPr>
          <w:rFonts w:ascii="Arial" w:eastAsia="Arial" w:hAnsi="Arial" w:cs="Arial"/>
          <w:color w:val="000000"/>
        </w:rPr>
        <w:t>Хялбарчлах буюу зардлыг бууруулах боломжийг шалгах</w:t>
      </w:r>
      <w:r w:rsidR="004A1453" w:rsidRPr="00F44136">
        <w:rPr>
          <w:rFonts w:ascii="Arial" w:eastAsia="Arial" w:hAnsi="Arial" w:cs="Arial"/>
          <w:color w:val="000000"/>
        </w:rPr>
        <w:t>.</w:t>
      </w:r>
      <w:r w:rsidRPr="00F44136">
        <w:rPr>
          <w:rFonts w:ascii="Arial" w:eastAsia="Arial" w:hAnsi="Arial" w:cs="Arial"/>
          <w:color w:val="000000"/>
        </w:rPr>
        <w:t xml:space="preserve"> </w:t>
      </w:r>
    </w:p>
    <w:p w:rsidR="004A1453" w:rsidRPr="00F44136" w:rsidRDefault="004A1453" w:rsidP="004A1453">
      <w:pPr>
        <w:pBdr>
          <w:top w:val="nil"/>
          <w:left w:val="nil"/>
          <w:bottom w:val="nil"/>
          <w:right w:val="nil"/>
          <w:between w:val="nil"/>
        </w:pBdr>
        <w:spacing w:after="0" w:line="240" w:lineRule="auto"/>
        <w:ind w:left="720"/>
        <w:rPr>
          <w:rFonts w:ascii="Arial" w:eastAsia="Arial" w:hAnsi="Arial" w:cs="Arial"/>
          <w:color w:val="000000"/>
        </w:rPr>
      </w:pPr>
    </w:p>
    <w:p w:rsidR="000B78F8" w:rsidRPr="00F44136" w:rsidRDefault="00000000">
      <w:pPr>
        <w:spacing w:after="0" w:line="240" w:lineRule="auto"/>
        <w:ind w:firstLine="720"/>
        <w:rPr>
          <w:rFonts w:ascii="Arial" w:eastAsia="Arial" w:hAnsi="Arial" w:cs="Arial"/>
          <w:color w:val="000000"/>
        </w:rPr>
      </w:pPr>
      <w:r w:rsidRPr="00F44136">
        <w:rPr>
          <w:rFonts w:ascii="Arial" w:eastAsia="Arial" w:hAnsi="Arial" w:cs="Arial"/>
          <w:color w:val="000000"/>
        </w:rPr>
        <w:t xml:space="preserve">Энэ үе шатанд </w:t>
      </w:r>
      <w:r w:rsidRPr="00F44136">
        <w:rPr>
          <w:rFonts w:ascii="Arial" w:eastAsia="Arial" w:hAnsi="Arial" w:cs="Arial"/>
        </w:rPr>
        <w:t>Хүүхдийн хөгжлийг дэмжих тухай</w:t>
      </w:r>
      <w:r w:rsidRPr="00F44136">
        <w:rPr>
          <w:rFonts w:ascii="Arial" w:eastAsia="Arial" w:hAnsi="Arial" w:cs="Arial"/>
          <w:color w:val="000000"/>
        </w:rPr>
        <w:t xml:space="preserve"> хуулийн төсөлд тусгагдсан иргэний гүйцэтгэх үүргийг болон түүний мэдээллийн агуулгыг нэг бүрчлэн тодорхойлж, иргэнд үүсэх зардлы</w:t>
      </w:r>
      <w:r w:rsidRPr="00F44136">
        <w:rPr>
          <w:rFonts w:ascii="Arial" w:eastAsia="Arial" w:hAnsi="Arial" w:cs="Arial"/>
        </w:rPr>
        <w:t>н</w:t>
      </w:r>
      <w:r w:rsidRPr="00F44136">
        <w:rPr>
          <w:rFonts w:ascii="Arial" w:eastAsia="Arial" w:hAnsi="Arial" w:cs="Arial"/>
          <w:color w:val="000000"/>
        </w:rPr>
        <w:t xml:space="preserve"> цаг хугацааны ачааллаар тооцдог болохыг дурдъя.</w:t>
      </w:r>
    </w:p>
    <w:p w:rsidR="000B78F8" w:rsidRPr="00F44136" w:rsidRDefault="000B78F8">
      <w:pPr>
        <w:spacing w:after="0" w:line="240" w:lineRule="auto"/>
        <w:rPr>
          <w:rFonts w:ascii="Arial" w:eastAsia="Arial" w:hAnsi="Arial" w:cs="Arial"/>
          <w:color w:val="000000"/>
        </w:rPr>
      </w:pPr>
    </w:p>
    <w:p w:rsidR="000B78F8" w:rsidRPr="00F44136" w:rsidRDefault="00000000">
      <w:pPr>
        <w:spacing w:after="0" w:line="240" w:lineRule="auto"/>
        <w:ind w:firstLine="720"/>
        <w:rPr>
          <w:rFonts w:ascii="Arial" w:eastAsia="Arial" w:hAnsi="Arial" w:cs="Arial"/>
          <w:color w:val="000000"/>
        </w:rPr>
      </w:pPr>
      <w:r w:rsidRPr="00F44136">
        <w:rPr>
          <w:rFonts w:ascii="Arial" w:eastAsia="Arial" w:hAnsi="Arial" w:cs="Arial"/>
          <w:color w:val="000000"/>
        </w:rPr>
        <w:t>Хуулийн төслийн үзэл баримтлалд хуулийн этгээд болон төрийн байгууллагад үүрэг болгосон зарчмуудыг тусгасан байх бөгөөд и</w:t>
      </w:r>
      <w:r w:rsidRPr="00F44136">
        <w:rPr>
          <w:rFonts w:ascii="Arial" w:eastAsia="Arial" w:hAnsi="Arial" w:cs="Arial"/>
        </w:rPr>
        <w:t xml:space="preserve">ргэнд үүрэг болгосон заалтууд нь шууд зардал үүсгэхээр заалтууд байхгүй байна. </w:t>
      </w:r>
      <w:r w:rsidRPr="00F44136">
        <w:rPr>
          <w:rFonts w:ascii="Arial" w:eastAsia="Arial" w:hAnsi="Arial" w:cs="Arial"/>
          <w:color w:val="000000"/>
        </w:rPr>
        <w:t xml:space="preserve">Харин хуулийн төсөлд иргэний эрхийг хангах, иргэнд эрх олгосон дараах зохицуулалтууд байна. Үүнд: </w:t>
      </w:r>
    </w:p>
    <w:p w:rsidR="000B78F8" w:rsidRPr="00F44136" w:rsidRDefault="000B78F8">
      <w:pPr>
        <w:spacing w:after="0" w:line="240" w:lineRule="auto"/>
        <w:ind w:firstLine="720"/>
        <w:rPr>
          <w:rFonts w:ascii="Arial" w:eastAsia="Arial" w:hAnsi="Arial" w:cs="Arial"/>
          <w:color w:val="000000"/>
        </w:rPr>
      </w:pPr>
    </w:p>
    <w:tbl>
      <w:tblPr>
        <w:tblStyle w:val="a0"/>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5"/>
        <w:gridCol w:w="2824"/>
        <w:gridCol w:w="5954"/>
      </w:tblGrid>
      <w:tr w:rsidR="000B78F8" w:rsidRPr="00F44136">
        <w:tc>
          <w:tcPr>
            <w:tcW w:w="715" w:type="dxa"/>
          </w:tcPr>
          <w:p w:rsidR="000B78F8" w:rsidRPr="00F44136" w:rsidRDefault="00000000">
            <w:pPr>
              <w:rPr>
                <w:rFonts w:ascii="Arial" w:eastAsia="Arial" w:hAnsi="Arial" w:cs="Arial"/>
                <w:b/>
                <w:color w:val="000000"/>
              </w:rPr>
            </w:pPr>
            <w:r w:rsidRPr="00F44136">
              <w:rPr>
                <w:rFonts w:ascii="Arial" w:eastAsia="Arial" w:hAnsi="Arial" w:cs="Arial"/>
                <w:b/>
                <w:color w:val="000000"/>
              </w:rPr>
              <w:t>№</w:t>
            </w:r>
          </w:p>
        </w:tc>
        <w:tc>
          <w:tcPr>
            <w:tcW w:w="2824" w:type="dxa"/>
          </w:tcPr>
          <w:p w:rsidR="000B78F8" w:rsidRPr="00F44136" w:rsidRDefault="00000000">
            <w:pPr>
              <w:rPr>
                <w:rFonts w:ascii="Arial" w:eastAsia="Arial" w:hAnsi="Arial" w:cs="Arial"/>
                <w:b/>
                <w:color w:val="000000"/>
              </w:rPr>
            </w:pPr>
            <w:r w:rsidRPr="00F44136">
              <w:rPr>
                <w:rFonts w:ascii="Arial" w:eastAsia="Arial" w:hAnsi="Arial" w:cs="Arial"/>
                <w:b/>
                <w:color w:val="000000"/>
              </w:rPr>
              <w:t xml:space="preserve">Хуулийн төслийн зүйл заалтын дугаар </w:t>
            </w:r>
          </w:p>
        </w:tc>
        <w:tc>
          <w:tcPr>
            <w:tcW w:w="5954" w:type="dxa"/>
          </w:tcPr>
          <w:p w:rsidR="000B78F8" w:rsidRPr="00F44136" w:rsidRDefault="00000000">
            <w:pPr>
              <w:jc w:val="center"/>
              <w:rPr>
                <w:rFonts w:ascii="Arial" w:eastAsia="Arial" w:hAnsi="Arial" w:cs="Arial"/>
                <w:b/>
                <w:color w:val="000000"/>
              </w:rPr>
            </w:pPr>
            <w:r w:rsidRPr="00F44136">
              <w:rPr>
                <w:rFonts w:ascii="Arial" w:eastAsia="Arial" w:hAnsi="Arial" w:cs="Arial"/>
                <w:b/>
                <w:color w:val="000000"/>
              </w:rPr>
              <w:t>Зохицуулалтууд</w:t>
            </w:r>
          </w:p>
        </w:tc>
      </w:tr>
      <w:tr w:rsidR="000B78F8" w:rsidRPr="00F44136">
        <w:tc>
          <w:tcPr>
            <w:tcW w:w="715" w:type="dxa"/>
          </w:tcPr>
          <w:p w:rsidR="000B78F8" w:rsidRPr="00F44136" w:rsidRDefault="000B78F8">
            <w:pPr>
              <w:numPr>
                <w:ilvl w:val="0"/>
                <w:numId w:val="5"/>
              </w:numPr>
              <w:pBdr>
                <w:top w:val="nil"/>
                <w:left w:val="nil"/>
                <w:bottom w:val="nil"/>
                <w:right w:val="nil"/>
                <w:between w:val="nil"/>
              </w:pBdr>
              <w:spacing w:after="160"/>
              <w:rPr>
                <w:rFonts w:ascii="Arial" w:eastAsia="Arial" w:hAnsi="Arial" w:cs="Arial"/>
                <w:color w:val="000000"/>
              </w:rPr>
            </w:pPr>
          </w:p>
        </w:tc>
        <w:tc>
          <w:tcPr>
            <w:tcW w:w="2824" w:type="dxa"/>
          </w:tcPr>
          <w:p w:rsidR="000B78F8" w:rsidRPr="00F44136" w:rsidRDefault="00000000">
            <w:pPr>
              <w:rPr>
                <w:rFonts w:ascii="Arial" w:eastAsia="Arial" w:hAnsi="Arial" w:cs="Arial"/>
                <w:color w:val="000000"/>
              </w:rPr>
            </w:pPr>
            <w:r w:rsidRPr="00F44136">
              <w:rPr>
                <w:rFonts w:ascii="Arial" w:eastAsia="Arial" w:hAnsi="Arial" w:cs="Arial"/>
                <w:color w:val="000000"/>
              </w:rPr>
              <w:t xml:space="preserve">Хуулийн төслийн </w:t>
            </w:r>
            <w:r w:rsidRPr="00F44136">
              <w:rPr>
                <w:rFonts w:ascii="Arial" w:eastAsia="Arial" w:hAnsi="Arial" w:cs="Arial"/>
              </w:rPr>
              <w:t>5.1</w:t>
            </w:r>
            <w:r w:rsidR="004A1453" w:rsidRPr="00F44136">
              <w:rPr>
                <w:rFonts w:ascii="Arial" w:eastAsia="Arial" w:hAnsi="Arial" w:cs="Arial"/>
                <w:color w:val="000000"/>
              </w:rPr>
              <w:t xml:space="preserve"> дэх хэсэг</w:t>
            </w:r>
          </w:p>
        </w:tc>
        <w:tc>
          <w:tcPr>
            <w:tcW w:w="5954" w:type="dxa"/>
          </w:tcPr>
          <w:p w:rsidR="000B78F8" w:rsidRPr="00F44136" w:rsidRDefault="00000000" w:rsidP="004A1453">
            <w:pPr>
              <w:spacing w:after="120"/>
              <w:rPr>
                <w:rFonts w:ascii="Arial" w:eastAsia="Arial" w:hAnsi="Arial" w:cs="Arial"/>
              </w:rPr>
            </w:pPr>
            <w:r w:rsidRPr="00F44136">
              <w:rPr>
                <w:rFonts w:ascii="Arial" w:eastAsia="Arial" w:hAnsi="Arial" w:cs="Arial"/>
              </w:rPr>
              <w:t>5.1.Хүүхэд өөрийн сонирхолд нийцсэн үйл ажиллагаанд сайн дурын үндсэн дээр оролцоно.</w:t>
            </w:r>
          </w:p>
        </w:tc>
      </w:tr>
      <w:tr w:rsidR="000B78F8" w:rsidRPr="00F44136">
        <w:tc>
          <w:tcPr>
            <w:tcW w:w="715" w:type="dxa"/>
          </w:tcPr>
          <w:p w:rsidR="000B78F8" w:rsidRPr="00F44136" w:rsidRDefault="000B78F8">
            <w:pPr>
              <w:numPr>
                <w:ilvl w:val="0"/>
                <w:numId w:val="5"/>
              </w:numPr>
              <w:pBdr>
                <w:top w:val="nil"/>
                <w:left w:val="nil"/>
                <w:bottom w:val="nil"/>
                <w:right w:val="nil"/>
                <w:between w:val="nil"/>
              </w:pBdr>
              <w:spacing w:after="160"/>
              <w:rPr>
                <w:rFonts w:ascii="Arial" w:eastAsia="Arial" w:hAnsi="Arial" w:cs="Arial"/>
                <w:color w:val="000000"/>
              </w:rPr>
            </w:pPr>
          </w:p>
        </w:tc>
        <w:tc>
          <w:tcPr>
            <w:tcW w:w="2824" w:type="dxa"/>
          </w:tcPr>
          <w:p w:rsidR="000B78F8" w:rsidRPr="00F44136" w:rsidRDefault="00000000">
            <w:pPr>
              <w:rPr>
                <w:rFonts w:ascii="Arial" w:eastAsia="Arial" w:hAnsi="Arial" w:cs="Arial"/>
                <w:color w:val="000000"/>
              </w:rPr>
            </w:pPr>
            <w:r w:rsidRPr="00F44136">
              <w:rPr>
                <w:rFonts w:ascii="Arial" w:eastAsia="Arial" w:hAnsi="Arial" w:cs="Arial"/>
                <w:color w:val="000000"/>
              </w:rPr>
              <w:t xml:space="preserve">Хуулийн төслийн </w:t>
            </w:r>
            <w:r w:rsidRPr="00F44136">
              <w:rPr>
                <w:rFonts w:ascii="Arial" w:eastAsia="Arial" w:hAnsi="Arial" w:cs="Arial"/>
              </w:rPr>
              <w:t>5.3</w:t>
            </w:r>
            <w:r w:rsidR="004A1453" w:rsidRPr="00F44136">
              <w:rPr>
                <w:rFonts w:ascii="Arial" w:eastAsia="Arial" w:hAnsi="Arial" w:cs="Arial"/>
              </w:rPr>
              <w:t xml:space="preserve"> дахь хэсэг</w:t>
            </w:r>
          </w:p>
        </w:tc>
        <w:tc>
          <w:tcPr>
            <w:tcW w:w="5954" w:type="dxa"/>
          </w:tcPr>
          <w:p w:rsidR="000B78F8" w:rsidRPr="00F44136" w:rsidRDefault="00000000" w:rsidP="004A1453">
            <w:pPr>
              <w:spacing w:after="120"/>
              <w:rPr>
                <w:rFonts w:ascii="Arial" w:eastAsia="Arial" w:hAnsi="Arial" w:cs="Arial"/>
                <w:color w:val="000000"/>
              </w:rPr>
            </w:pPr>
            <w:r w:rsidRPr="00F44136">
              <w:rPr>
                <w:rFonts w:ascii="Arial" w:eastAsia="Arial" w:hAnsi="Arial" w:cs="Arial"/>
              </w:rPr>
              <w:t>5.3.Өөрийн оршин суугаа газартаа хамгийн ойр харьяалах Хүүхэд хөгжлийн төвийн энэ хуулийн 4.1-т заасан чиглэлийн сургалтад жилд 6 хүртэл сарын хугацаанд хамрагдаж болно.</w:t>
            </w:r>
          </w:p>
        </w:tc>
      </w:tr>
      <w:tr w:rsidR="000B78F8" w:rsidRPr="00F44136">
        <w:tc>
          <w:tcPr>
            <w:tcW w:w="715" w:type="dxa"/>
          </w:tcPr>
          <w:p w:rsidR="000B78F8" w:rsidRPr="00F44136" w:rsidRDefault="000B78F8">
            <w:pPr>
              <w:numPr>
                <w:ilvl w:val="0"/>
                <w:numId w:val="5"/>
              </w:numPr>
              <w:pBdr>
                <w:top w:val="nil"/>
                <w:left w:val="nil"/>
                <w:bottom w:val="nil"/>
                <w:right w:val="nil"/>
                <w:between w:val="nil"/>
              </w:pBdr>
              <w:spacing w:after="160"/>
              <w:rPr>
                <w:rFonts w:ascii="Arial" w:eastAsia="Arial" w:hAnsi="Arial" w:cs="Arial"/>
                <w:color w:val="000000"/>
              </w:rPr>
            </w:pPr>
          </w:p>
        </w:tc>
        <w:tc>
          <w:tcPr>
            <w:tcW w:w="2824" w:type="dxa"/>
          </w:tcPr>
          <w:p w:rsidR="000B78F8" w:rsidRPr="00F44136" w:rsidRDefault="00000000">
            <w:pPr>
              <w:rPr>
                <w:rFonts w:ascii="Arial" w:eastAsia="Arial" w:hAnsi="Arial" w:cs="Arial"/>
                <w:color w:val="000000"/>
              </w:rPr>
            </w:pPr>
            <w:r w:rsidRPr="00F44136">
              <w:rPr>
                <w:rFonts w:ascii="Arial" w:eastAsia="Arial" w:hAnsi="Arial" w:cs="Arial"/>
                <w:color w:val="000000"/>
              </w:rPr>
              <w:t xml:space="preserve">Хуулийн төслийн </w:t>
            </w:r>
            <w:r w:rsidRPr="00F44136">
              <w:rPr>
                <w:rFonts w:ascii="Arial" w:eastAsia="Arial" w:hAnsi="Arial" w:cs="Arial"/>
              </w:rPr>
              <w:t>6.1.1</w:t>
            </w:r>
            <w:r w:rsidR="004A1453" w:rsidRPr="00F44136">
              <w:rPr>
                <w:rFonts w:ascii="Arial" w:eastAsia="Arial" w:hAnsi="Arial" w:cs="Arial"/>
              </w:rPr>
              <w:t xml:space="preserve"> дэх заалт</w:t>
            </w:r>
          </w:p>
        </w:tc>
        <w:tc>
          <w:tcPr>
            <w:tcW w:w="5954" w:type="dxa"/>
          </w:tcPr>
          <w:p w:rsidR="000B78F8" w:rsidRPr="00F44136" w:rsidRDefault="00000000" w:rsidP="004A1453">
            <w:pPr>
              <w:spacing w:after="120"/>
              <w:rPr>
                <w:rFonts w:ascii="Arial" w:eastAsia="Arial" w:hAnsi="Arial" w:cs="Arial"/>
                <w:color w:val="000000"/>
              </w:rPr>
            </w:pPr>
            <w:r w:rsidRPr="00F44136">
              <w:rPr>
                <w:rFonts w:ascii="Arial" w:eastAsia="Arial" w:hAnsi="Arial" w:cs="Arial"/>
              </w:rPr>
              <w:t>6.1.1.</w:t>
            </w:r>
            <w:r w:rsidR="004A1453" w:rsidRPr="00F44136">
              <w:rPr>
                <w:rFonts w:ascii="Arial" w:eastAsia="Arial" w:hAnsi="Arial" w:cs="Arial"/>
              </w:rPr>
              <w:t>э</w:t>
            </w:r>
            <w:r w:rsidRPr="00F44136">
              <w:rPr>
                <w:rFonts w:ascii="Arial" w:eastAsia="Arial" w:hAnsi="Arial" w:cs="Arial"/>
              </w:rPr>
              <w:t>цэг, эх, асран хамгаалагч нь хүүхдийн оюун ухаан, сэтгэл зүй, бие бялдар, авьяас, ур чадвар, сонирхлын хөгжлийг дэмжих, хичээлээс гадуур өөрийгөө хөгжүүлэх хөтөлбөрт хамрагдах боломжийг хангах нөхцөлийг бүрдүүлэх, дэмжлэг үзүүлэх.</w:t>
            </w:r>
          </w:p>
        </w:tc>
      </w:tr>
      <w:tr w:rsidR="000B78F8" w:rsidRPr="00F44136">
        <w:tc>
          <w:tcPr>
            <w:tcW w:w="715" w:type="dxa"/>
          </w:tcPr>
          <w:p w:rsidR="000B78F8" w:rsidRPr="00F44136" w:rsidRDefault="00000000">
            <w:pPr>
              <w:pBdr>
                <w:top w:val="nil"/>
                <w:left w:val="nil"/>
                <w:bottom w:val="nil"/>
                <w:right w:val="nil"/>
                <w:between w:val="nil"/>
              </w:pBdr>
              <w:spacing w:after="160"/>
              <w:ind w:left="360" w:hanging="360"/>
              <w:rPr>
                <w:rFonts w:ascii="Arial" w:eastAsia="Arial" w:hAnsi="Arial" w:cs="Arial"/>
                <w:color w:val="000000"/>
              </w:rPr>
            </w:pPr>
            <w:r w:rsidRPr="00F44136">
              <w:rPr>
                <w:rFonts w:ascii="Arial" w:eastAsia="Arial" w:hAnsi="Arial" w:cs="Arial"/>
              </w:rPr>
              <w:t>4.</w:t>
            </w:r>
          </w:p>
        </w:tc>
        <w:tc>
          <w:tcPr>
            <w:tcW w:w="2824" w:type="dxa"/>
          </w:tcPr>
          <w:p w:rsidR="000B78F8" w:rsidRPr="00F44136" w:rsidRDefault="00000000" w:rsidP="004A1453">
            <w:pPr>
              <w:rPr>
                <w:rFonts w:ascii="Arial" w:eastAsia="Arial" w:hAnsi="Arial" w:cs="Arial"/>
                <w:color w:val="000000"/>
              </w:rPr>
            </w:pPr>
            <w:r w:rsidRPr="00F44136">
              <w:rPr>
                <w:rFonts w:ascii="Arial" w:eastAsia="Arial" w:hAnsi="Arial" w:cs="Arial"/>
              </w:rPr>
              <w:t>Хуулийн төслийн 6.1.2</w:t>
            </w:r>
            <w:r w:rsidR="004A1453" w:rsidRPr="00F44136">
              <w:rPr>
                <w:rFonts w:ascii="Arial" w:eastAsia="Arial" w:hAnsi="Arial" w:cs="Arial"/>
              </w:rPr>
              <w:t xml:space="preserve"> дахь заалт</w:t>
            </w:r>
          </w:p>
        </w:tc>
        <w:tc>
          <w:tcPr>
            <w:tcW w:w="5954" w:type="dxa"/>
          </w:tcPr>
          <w:p w:rsidR="000B78F8" w:rsidRPr="00F44136" w:rsidRDefault="00000000" w:rsidP="004A1453">
            <w:pPr>
              <w:spacing w:after="120"/>
              <w:rPr>
                <w:rFonts w:ascii="Arial" w:eastAsia="Arial" w:hAnsi="Arial" w:cs="Arial"/>
              </w:rPr>
            </w:pPr>
            <w:r w:rsidRPr="00F44136">
              <w:rPr>
                <w:rFonts w:ascii="Arial" w:eastAsia="Arial" w:hAnsi="Arial" w:cs="Arial"/>
              </w:rPr>
              <w:t>6.1.2.</w:t>
            </w:r>
            <w:r w:rsidR="004A1453" w:rsidRPr="00F44136">
              <w:rPr>
                <w:rFonts w:ascii="Arial" w:eastAsia="Arial" w:hAnsi="Arial" w:cs="Arial"/>
              </w:rPr>
              <w:t>х</w:t>
            </w:r>
            <w:r w:rsidRPr="00F44136">
              <w:rPr>
                <w:rFonts w:ascii="Arial" w:eastAsia="Arial" w:hAnsi="Arial" w:cs="Arial"/>
              </w:rPr>
              <w:t>үүхдийн үзэл бодол, сонирхол, хэрэгцээг сонсож, шийдвэр гаргах үйл явцад оролцуулан, нас, онцлог, хөгжил, сонирхол, хэрэгцээнд нийцсэн байдлаар шийдвэр гаргах.</w:t>
            </w:r>
          </w:p>
        </w:tc>
      </w:tr>
      <w:tr w:rsidR="000B78F8" w:rsidRPr="00F44136">
        <w:tc>
          <w:tcPr>
            <w:tcW w:w="715" w:type="dxa"/>
          </w:tcPr>
          <w:p w:rsidR="000B78F8" w:rsidRPr="00F44136" w:rsidRDefault="00000000">
            <w:pPr>
              <w:pBdr>
                <w:top w:val="nil"/>
                <w:left w:val="nil"/>
                <w:bottom w:val="nil"/>
                <w:right w:val="nil"/>
                <w:between w:val="nil"/>
              </w:pBdr>
              <w:spacing w:after="160"/>
              <w:ind w:left="360" w:hanging="360"/>
              <w:rPr>
                <w:rFonts w:ascii="Arial" w:eastAsia="Arial" w:hAnsi="Arial" w:cs="Arial"/>
                <w:color w:val="000000"/>
              </w:rPr>
            </w:pPr>
            <w:r w:rsidRPr="00F44136">
              <w:rPr>
                <w:rFonts w:ascii="Arial" w:eastAsia="Arial" w:hAnsi="Arial" w:cs="Arial"/>
              </w:rPr>
              <w:t>5.</w:t>
            </w:r>
          </w:p>
        </w:tc>
        <w:tc>
          <w:tcPr>
            <w:tcW w:w="2824" w:type="dxa"/>
          </w:tcPr>
          <w:p w:rsidR="000B78F8" w:rsidRPr="00F44136" w:rsidRDefault="00000000" w:rsidP="004A1453">
            <w:pPr>
              <w:rPr>
                <w:rFonts w:ascii="Arial" w:eastAsia="Arial" w:hAnsi="Arial" w:cs="Arial"/>
                <w:color w:val="000000"/>
              </w:rPr>
            </w:pPr>
            <w:r w:rsidRPr="00F44136">
              <w:rPr>
                <w:rFonts w:ascii="Arial" w:eastAsia="Arial" w:hAnsi="Arial" w:cs="Arial"/>
              </w:rPr>
              <w:t>Хуулийн төслийн 6.1.3</w:t>
            </w:r>
            <w:r w:rsidR="004A1453" w:rsidRPr="00F44136">
              <w:rPr>
                <w:rFonts w:ascii="Arial" w:eastAsia="Arial" w:hAnsi="Arial" w:cs="Arial"/>
              </w:rPr>
              <w:t xml:space="preserve"> дахь заалт</w:t>
            </w:r>
          </w:p>
        </w:tc>
        <w:tc>
          <w:tcPr>
            <w:tcW w:w="5954" w:type="dxa"/>
          </w:tcPr>
          <w:p w:rsidR="000B78F8" w:rsidRPr="00F44136" w:rsidRDefault="00000000" w:rsidP="004A1453">
            <w:pPr>
              <w:spacing w:after="120"/>
              <w:rPr>
                <w:rFonts w:ascii="Arial" w:eastAsia="Arial" w:hAnsi="Arial" w:cs="Arial"/>
              </w:rPr>
            </w:pPr>
            <w:r w:rsidRPr="00F44136">
              <w:rPr>
                <w:rFonts w:ascii="Arial" w:eastAsia="Arial" w:hAnsi="Arial" w:cs="Arial"/>
              </w:rPr>
              <w:t>6.1.3.</w:t>
            </w:r>
            <w:r w:rsidR="004A1453" w:rsidRPr="00F44136">
              <w:rPr>
                <w:rFonts w:ascii="Arial" w:eastAsia="Arial" w:hAnsi="Arial" w:cs="Arial"/>
              </w:rPr>
              <w:t>з</w:t>
            </w:r>
            <w:r w:rsidRPr="00F44136">
              <w:rPr>
                <w:rFonts w:ascii="Arial" w:eastAsia="Arial" w:hAnsi="Arial" w:cs="Arial"/>
              </w:rPr>
              <w:t>өвшөөрөгдсөн хөгжлийн үйл ажиллагаа, хөтөлбөрийн талаарх мэдээллийг тогтмол авч, үнэлэлт дүгнэлт өгөх.</w:t>
            </w:r>
          </w:p>
        </w:tc>
      </w:tr>
      <w:tr w:rsidR="000B78F8" w:rsidRPr="00F44136">
        <w:tc>
          <w:tcPr>
            <w:tcW w:w="715" w:type="dxa"/>
          </w:tcPr>
          <w:p w:rsidR="000B78F8" w:rsidRPr="00F44136" w:rsidRDefault="00000000">
            <w:pPr>
              <w:pBdr>
                <w:top w:val="nil"/>
                <w:left w:val="nil"/>
                <w:bottom w:val="nil"/>
                <w:right w:val="nil"/>
                <w:between w:val="nil"/>
              </w:pBdr>
              <w:spacing w:after="160"/>
              <w:ind w:left="360" w:hanging="360"/>
              <w:rPr>
                <w:rFonts w:ascii="Arial" w:eastAsia="Arial" w:hAnsi="Arial" w:cs="Arial"/>
                <w:color w:val="000000"/>
              </w:rPr>
            </w:pPr>
            <w:r w:rsidRPr="00F44136">
              <w:rPr>
                <w:rFonts w:ascii="Arial" w:eastAsia="Arial" w:hAnsi="Arial" w:cs="Arial"/>
              </w:rPr>
              <w:t>6.</w:t>
            </w:r>
          </w:p>
        </w:tc>
        <w:tc>
          <w:tcPr>
            <w:tcW w:w="2824" w:type="dxa"/>
          </w:tcPr>
          <w:p w:rsidR="000B78F8" w:rsidRPr="00F44136" w:rsidRDefault="00000000" w:rsidP="004A1453">
            <w:pPr>
              <w:rPr>
                <w:rFonts w:ascii="Arial" w:eastAsia="Arial" w:hAnsi="Arial" w:cs="Arial"/>
                <w:color w:val="000000"/>
              </w:rPr>
            </w:pPr>
            <w:r w:rsidRPr="00F44136">
              <w:rPr>
                <w:rFonts w:ascii="Arial" w:eastAsia="Arial" w:hAnsi="Arial" w:cs="Arial"/>
              </w:rPr>
              <w:t>Хуулийн төслийн 6.1.4</w:t>
            </w:r>
            <w:r w:rsidR="004A1453" w:rsidRPr="00F44136">
              <w:rPr>
                <w:rFonts w:ascii="Arial" w:eastAsia="Arial" w:hAnsi="Arial" w:cs="Arial"/>
              </w:rPr>
              <w:t xml:space="preserve"> дэх заалт</w:t>
            </w:r>
          </w:p>
        </w:tc>
        <w:tc>
          <w:tcPr>
            <w:tcW w:w="5954" w:type="dxa"/>
          </w:tcPr>
          <w:p w:rsidR="000B78F8" w:rsidRPr="00F44136" w:rsidRDefault="00000000" w:rsidP="004A1453">
            <w:pPr>
              <w:spacing w:after="120"/>
              <w:rPr>
                <w:rFonts w:ascii="Arial" w:eastAsia="Arial" w:hAnsi="Arial" w:cs="Arial"/>
              </w:rPr>
            </w:pPr>
            <w:r w:rsidRPr="00F44136">
              <w:rPr>
                <w:rFonts w:ascii="Arial" w:eastAsia="Arial" w:hAnsi="Arial" w:cs="Arial"/>
              </w:rPr>
              <w:t>6.1.4.</w:t>
            </w:r>
            <w:r w:rsidR="004A1453" w:rsidRPr="00F44136">
              <w:rPr>
                <w:rFonts w:ascii="Arial" w:eastAsia="Arial" w:hAnsi="Arial" w:cs="Arial"/>
              </w:rPr>
              <w:t>б</w:t>
            </w:r>
            <w:r w:rsidRPr="00F44136">
              <w:rPr>
                <w:rFonts w:ascii="Arial" w:eastAsia="Arial" w:hAnsi="Arial" w:cs="Arial"/>
              </w:rPr>
              <w:t>агш,</w:t>
            </w:r>
            <w:r w:rsidR="004A1453" w:rsidRPr="00F44136">
              <w:rPr>
                <w:rFonts w:ascii="Arial" w:eastAsia="Arial" w:hAnsi="Arial" w:cs="Arial"/>
              </w:rPr>
              <w:t xml:space="preserve"> </w:t>
            </w:r>
            <w:r w:rsidRPr="00F44136">
              <w:rPr>
                <w:rFonts w:ascii="Arial" w:eastAsia="Arial" w:hAnsi="Arial" w:cs="Arial"/>
              </w:rPr>
              <w:t>хөгжлийн үйл ажиллагаа зохион байгуулагчтай харилцаж, хамтран ажиллах.</w:t>
            </w:r>
          </w:p>
        </w:tc>
      </w:tr>
      <w:tr w:rsidR="000B78F8" w:rsidRPr="00F44136">
        <w:tc>
          <w:tcPr>
            <w:tcW w:w="715" w:type="dxa"/>
          </w:tcPr>
          <w:p w:rsidR="000B78F8" w:rsidRPr="00F44136" w:rsidRDefault="00000000">
            <w:pPr>
              <w:pBdr>
                <w:top w:val="nil"/>
                <w:left w:val="nil"/>
                <w:bottom w:val="nil"/>
                <w:right w:val="nil"/>
                <w:between w:val="nil"/>
              </w:pBdr>
              <w:spacing w:after="160"/>
              <w:ind w:left="360" w:hanging="360"/>
              <w:rPr>
                <w:rFonts w:ascii="Arial" w:eastAsia="Arial" w:hAnsi="Arial" w:cs="Arial"/>
                <w:color w:val="000000"/>
              </w:rPr>
            </w:pPr>
            <w:r w:rsidRPr="00F44136">
              <w:rPr>
                <w:rFonts w:ascii="Arial" w:eastAsia="Arial" w:hAnsi="Arial" w:cs="Arial"/>
              </w:rPr>
              <w:t>7.</w:t>
            </w:r>
          </w:p>
        </w:tc>
        <w:tc>
          <w:tcPr>
            <w:tcW w:w="2824" w:type="dxa"/>
          </w:tcPr>
          <w:p w:rsidR="000B78F8" w:rsidRPr="00F44136" w:rsidRDefault="00000000" w:rsidP="004A1453">
            <w:pPr>
              <w:rPr>
                <w:rFonts w:ascii="Arial" w:eastAsia="Arial" w:hAnsi="Arial" w:cs="Arial"/>
                <w:color w:val="000000"/>
              </w:rPr>
            </w:pPr>
            <w:r w:rsidRPr="00F44136">
              <w:rPr>
                <w:rFonts w:ascii="Arial" w:eastAsia="Arial" w:hAnsi="Arial" w:cs="Arial"/>
              </w:rPr>
              <w:t>Хуулийн төслийн 6.1.5</w:t>
            </w:r>
            <w:r w:rsidR="004A1453" w:rsidRPr="00F44136">
              <w:rPr>
                <w:rFonts w:ascii="Arial" w:eastAsia="Arial" w:hAnsi="Arial" w:cs="Arial"/>
              </w:rPr>
              <w:t xml:space="preserve"> дахь заалт</w:t>
            </w:r>
          </w:p>
        </w:tc>
        <w:tc>
          <w:tcPr>
            <w:tcW w:w="5954" w:type="dxa"/>
          </w:tcPr>
          <w:p w:rsidR="000B78F8" w:rsidRPr="00F44136" w:rsidRDefault="00000000" w:rsidP="004A1453">
            <w:pPr>
              <w:spacing w:after="120"/>
              <w:rPr>
                <w:rFonts w:ascii="Arial" w:eastAsia="Arial" w:hAnsi="Arial" w:cs="Arial"/>
              </w:rPr>
            </w:pPr>
            <w:r w:rsidRPr="00F44136">
              <w:rPr>
                <w:rFonts w:ascii="Arial" w:eastAsia="Arial" w:hAnsi="Arial" w:cs="Arial"/>
              </w:rPr>
              <w:t>6.1.5.</w:t>
            </w:r>
            <w:r w:rsidR="004A1453" w:rsidRPr="00F44136">
              <w:rPr>
                <w:rFonts w:ascii="Arial" w:eastAsia="Arial" w:hAnsi="Arial" w:cs="Arial"/>
              </w:rPr>
              <w:t>х</w:t>
            </w:r>
            <w:r w:rsidRPr="00F44136">
              <w:rPr>
                <w:rFonts w:ascii="Arial" w:eastAsia="Arial" w:hAnsi="Arial" w:cs="Arial"/>
              </w:rPr>
              <w:t>өгжлийн үйл ажиллагаа, хөтөлбөрийн хэрэгжилт, хамрагдалтад хяналт тавьж, шаардлагатай тохиолдолд байгууллагад санал хүргүүлэх.</w:t>
            </w:r>
          </w:p>
        </w:tc>
      </w:tr>
      <w:tr w:rsidR="000B78F8" w:rsidRPr="00F44136">
        <w:tc>
          <w:tcPr>
            <w:tcW w:w="715" w:type="dxa"/>
          </w:tcPr>
          <w:p w:rsidR="000B78F8" w:rsidRPr="00F44136" w:rsidRDefault="00000000">
            <w:pPr>
              <w:pBdr>
                <w:top w:val="nil"/>
                <w:left w:val="nil"/>
                <w:bottom w:val="nil"/>
                <w:right w:val="nil"/>
                <w:between w:val="nil"/>
              </w:pBdr>
              <w:spacing w:after="160"/>
              <w:ind w:left="360" w:hanging="360"/>
              <w:rPr>
                <w:rFonts w:ascii="Arial" w:eastAsia="Arial" w:hAnsi="Arial" w:cs="Arial"/>
                <w:color w:val="000000"/>
              </w:rPr>
            </w:pPr>
            <w:r w:rsidRPr="00F44136">
              <w:rPr>
                <w:rFonts w:ascii="Arial" w:eastAsia="Arial" w:hAnsi="Arial" w:cs="Arial"/>
              </w:rPr>
              <w:t>8.</w:t>
            </w:r>
          </w:p>
        </w:tc>
        <w:tc>
          <w:tcPr>
            <w:tcW w:w="2824" w:type="dxa"/>
          </w:tcPr>
          <w:p w:rsidR="000B78F8" w:rsidRPr="00F44136" w:rsidRDefault="00000000" w:rsidP="004A1453">
            <w:pPr>
              <w:rPr>
                <w:rFonts w:ascii="Arial" w:eastAsia="Arial" w:hAnsi="Arial" w:cs="Arial"/>
                <w:color w:val="000000"/>
              </w:rPr>
            </w:pPr>
            <w:r w:rsidRPr="00F44136">
              <w:rPr>
                <w:rFonts w:ascii="Arial" w:eastAsia="Arial" w:hAnsi="Arial" w:cs="Arial"/>
              </w:rPr>
              <w:t>Хуулийн төслийн 6.1.6</w:t>
            </w:r>
            <w:r w:rsidR="004A1453" w:rsidRPr="00F44136">
              <w:rPr>
                <w:rFonts w:ascii="Arial" w:eastAsia="Arial" w:hAnsi="Arial" w:cs="Arial"/>
              </w:rPr>
              <w:t xml:space="preserve"> дахь заалт</w:t>
            </w:r>
          </w:p>
        </w:tc>
        <w:tc>
          <w:tcPr>
            <w:tcW w:w="5954" w:type="dxa"/>
          </w:tcPr>
          <w:p w:rsidR="000B78F8" w:rsidRPr="00F44136" w:rsidRDefault="00000000" w:rsidP="004A1453">
            <w:pPr>
              <w:spacing w:after="120"/>
              <w:rPr>
                <w:rFonts w:ascii="Arial" w:eastAsia="Arial" w:hAnsi="Arial" w:cs="Arial"/>
              </w:rPr>
            </w:pPr>
            <w:r w:rsidRPr="00F44136">
              <w:rPr>
                <w:rFonts w:ascii="Arial" w:eastAsia="Arial" w:hAnsi="Arial" w:cs="Arial"/>
              </w:rPr>
              <w:t>6.1.6.</w:t>
            </w:r>
            <w:r w:rsidR="004A1453" w:rsidRPr="00F44136">
              <w:rPr>
                <w:rFonts w:ascii="Arial" w:eastAsia="Arial" w:hAnsi="Arial" w:cs="Arial"/>
              </w:rPr>
              <w:t>х</w:t>
            </w:r>
            <w:r w:rsidRPr="00F44136">
              <w:rPr>
                <w:rFonts w:ascii="Arial" w:eastAsia="Arial" w:hAnsi="Arial" w:cs="Arial"/>
              </w:rPr>
              <w:t>үүхдийн нэр дээрх хөгжлийн дансыг хуулийн хүрээнд удирдах, төлөх шийдвэрийг гаргах.</w:t>
            </w:r>
          </w:p>
        </w:tc>
      </w:tr>
      <w:tr w:rsidR="000B78F8" w:rsidRPr="00F44136">
        <w:trPr>
          <w:trHeight w:val="302"/>
        </w:trPr>
        <w:tc>
          <w:tcPr>
            <w:tcW w:w="715" w:type="dxa"/>
          </w:tcPr>
          <w:p w:rsidR="000B78F8" w:rsidRPr="00F44136" w:rsidRDefault="00000000">
            <w:pPr>
              <w:pBdr>
                <w:top w:val="nil"/>
                <w:left w:val="nil"/>
                <w:bottom w:val="nil"/>
                <w:right w:val="nil"/>
                <w:between w:val="nil"/>
              </w:pBdr>
              <w:spacing w:after="160"/>
              <w:ind w:left="360" w:hanging="360"/>
              <w:rPr>
                <w:rFonts w:ascii="Arial" w:eastAsia="Arial" w:hAnsi="Arial" w:cs="Arial"/>
                <w:color w:val="000000"/>
              </w:rPr>
            </w:pPr>
            <w:r w:rsidRPr="00F44136">
              <w:rPr>
                <w:rFonts w:ascii="Arial" w:eastAsia="Arial" w:hAnsi="Arial" w:cs="Arial"/>
              </w:rPr>
              <w:t>9.</w:t>
            </w:r>
          </w:p>
        </w:tc>
        <w:tc>
          <w:tcPr>
            <w:tcW w:w="2824" w:type="dxa"/>
          </w:tcPr>
          <w:p w:rsidR="000B78F8" w:rsidRPr="00F44136" w:rsidRDefault="00000000" w:rsidP="004A1453">
            <w:pPr>
              <w:rPr>
                <w:rFonts w:ascii="Arial" w:eastAsia="Arial" w:hAnsi="Arial" w:cs="Arial"/>
                <w:color w:val="000000"/>
              </w:rPr>
            </w:pPr>
            <w:r w:rsidRPr="00F44136">
              <w:rPr>
                <w:rFonts w:ascii="Arial" w:eastAsia="Arial" w:hAnsi="Arial" w:cs="Arial"/>
              </w:rPr>
              <w:t>Хуулийн төслийн 6.1.7</w:t>
            </w:r>
            <w:r w:rsidR="004A1453" w:rsidRPr="00F44136">
              <w:rPr>
                <w:rFonts w:ascii="Arial" w:eastAsia="Arial" w:hAnsi="Arial" w:cs="Arial"/>
              </w:rPr>
              <w:t xml:space="preserve"> дахь заалт</w:t>
            </w:r>
          </w:p>
        </w:tc>
        <w:tc>
          <w:tcPr>
            <w:tcW w:w="5954" w:type="dxa"/>
          </w:tcPr>
          <w:p w:rsidR="000B78F8" w:rsidRPr="00F44136" w:rsidRDefault="00000000" w:rsidP="004A1453">
            <w:pPr>
              <w:spacing w:after="120"/>
              <w:rPr>
                <w:rFonts w:ascii="Arial" w:eastAsia="Arial" w:hAnsi="Arial" w:cs="Arial"/>
              </w:rPr>
            </w:pPr>
            <w:r w:rsidRPr="00F44136">
              <w:rPr>
                <w:rFonts w:ascii="Arial" w:eastAsia="Arial" w:hAnsi="Arial" w:cs="Arial"/>
              </w:rPr>
              <w:t>6.1.7.</w:t>
            </w:r>
            <w:r w:rsidR="004A1453" w:rsidRPr="00F44136">
              <w:rPr>
                <w:rFonts w:ascii="Arial" w:eastAsia="Arial" w:hAnsi="Arial" w:cs="Arial"/>
              </w:rPr>
              <w:t>х</w:t>
            </w:r>
            <w:r w:rsidRPr="00F44136">
              <w:rPr>
                <w:rFonts w:ascii="Arial" w:eastAsia="Arial" w:hAnsi="Arial" w:cs="Arial"/>
              </w:rPr>
              <w:t>үүхдийн хөгжлийн дансны зарцуулалтад хяналт тавих, жилийн тайланг шалгах.</w:t>
            </w:r>
          </w:p>
        </w:tc>
      </w:tr>
      <w:tr w:rsidR="000B78F8" w:rsidRPr="00F44136">
        <w:trPr>
          <w:trHeight w:val="302"/>
        </w:trPr>
        <w:tc>
          <w:tcPr>
            <w:tcW w:w="715" w:type="dxa"/>
          </w:tcPr>
          <w:p w:rsidR="000B78F8" w:rsidRPr="00F44136" w:rsidRDefault="00000000">
            <w:pPr>
              <w:pBdr>
                <w:top w:val="nil"/>
                <w:left w:val="nil"/>
                <w:bottom w:val="nil"/>
                <w:right w:val="nil"/>
                <w:between w:val="nil"/>
              </w:pBdr>
              <w:spacing w:after="160"/>
              <w:ind w:left="360" w:hanging="360"/>
              <w:rPr>
                <w:rFonts w:ascii="Arial" w:eastAsia="Arial" w:hAnsi="Arial" w:cs="Arial"/>
                <w:color w:val="000000"/>
              </w:rPr>
            </w:pPr>
            <w:r w:rsidRPr="00F44136">
              <w:rPr>
                <w:rFonts w:ascii="Arial" w:eastAsia="Arial" w:hAnsi="Arial" w:cs="Arial"/>
              </w:rPr>
              <w:t>10.</w:t>
            </w:r>
          </w:p>
        </w:tc>
        <w:tc>
          <w:tcPr>
            <w:tcW w:w="2824" w:type="dxa"/>
          </w:tcPr>
          <w:p w:rsidR="000B78F8" w:rsidRPr="00F44136" w:rsidRDefault="00000000" w:rsidP="004A1453">
            <w:pPr>
              <w:rPr>
                <w:rFonts w:ascii="Arial" w:eastAsia="Arial" w:hAnsi="Arial" w:cs="Arial"/>
                <w:color w:val="000000"/>
              </w:rPr>
            </w:pPr>
            <w:r w:rsidRPr="00F44136">
              <w:rPr>
                <w:rFonts w:ascii="Arial" w:eastAsia="Arial" w:hAnsi="Arial" w:cs="Arial"/>
              </w:rPr>
              <w:t>Хуулийн төслийн 6.1.8</w:t>
            </w:r>
            <w:r w:rsidR="004A1453" w:rsidRPr="00F44136">
              <w:rPr>
                <w:rFonts w:ascii="Arial" w:eastAsia="Arial" w:hAnsi="Arial" w:cs="Arial"/>
              </w:rPr>
              <w:t xml:space="preserve"> дахь заалт</w:t>
            </w:r>
          </w:p>
        </w:tc>
        <w:tc>
          <w:tcPr>
            <w:tcW w:w="5954" w:type="dxa"/>
          </w:tcPr>
          <w:p w:rsidR="000B78F8" w:rsidRPr="00F44136" w:rsidRDefault="00000000" w:rsidP="004A1453">
            <w:pPr>
              <w:spacing w:after="120"/>
              <w:rPr>
                <w:rFonts w:ascii="Arial" w:eastAsia="Arial" w:hAnsi="Arial" w:cs="Arial"/>
              </w:rPr>
            </w:pPr>
            <w:r w:rsidRPr="00F44136">
              <w:rPr>
                <w:rFonts w:ascii="Arial" w:eastAsia="Arial" w:hAnsi="Arial" w:cs="Arial"/>
              </w:rPr>
              <w:t>6.1.8.</w:t>
            </w:r>
            <w:r w:rsidR="004A1453" w:rsidRPr="00F44136">
              <w:rPr>
                <w:rFonts w:ascii="Arial" w:eastAsia="Arial" w:hAnsi="Arial" w:cs="Arial"/>
              </w:rPr>
              <w:t>х</w:t>
            </w:r>
            <w:r w:rsidRPr="00F44136">
              <w:rPr>
                <w:rFonts w:ascii="Arial" w:eastAsia="Arial" w:hAnsi="Arial" w:cs="Arial"/>
              </w:rPr>
              <w:t>өгжлийн үйл ажиллагаа, хөтөлбөрийн төлбөрт төрөөс олгосон дүн хангалтгүй тохиолдолд зөрүүг сайн дурын үндсэн дээр гарга</w:t>
            </w:r>
            <w:r w:rsidR="009D09D1" w:rsidRPr="00F44136">
              <w:rPr>
                <w:rFonts w:ascii="Arial" w:eastAsia="Arial" w:hAnsi="Arial" w:cs="Arial"/>
              </w:rPr>
              <w:t>х</w:t>
            </w:r>
            <w:r w:rsidRPr="00F44136">
              <w:rPr>
                <w:rFonts w:ascii="Arial" w:eastAsia="Arial" w:hAnsi="Arial" w:cs="Arial"/>
              </w:rPr>
              <w:t>.</w:t>
            </w:r>
          </w:p>
        </w:tc>
      </w:tr>
    </w:tbl>
    <w:p w:rsidR="000B78F8" w:rsidRPr="00F44136" w:rsidRDefault="000B78F8">
      <w:pPr>
        <w:spacing w:after="0" w:line="240" w:lineRule="auto"/>
        <w:rPr>
          <w:rFonts w:ascii="Arial" w:eastAsia="Arial" w:hAnsi="Arial" w:cs="Arial"/>
          <w:color w:val="000000"/>
        </w:rPr>
      </w:pPr>
    </w:p>
    <w:p w:rsidR="000B78F8" w:rsidRPr="00F44136" w:rsidRDefault="00000000">
      <w:pPr>
        <w:spacing w:after="0" w:line="240" w:lineRule="auto"/>
        <w:ind w:firstLine="720"/>
        <w:rPr>
          <w:rFonts w:ascii="Arial" w:eastAsia="Arial" w:hAnsi="Arial" w:cs="Arial"/>
          <w:color w:val="000000"/>
        </w:rPr>
      </w:pPr>
      <w:r w:rsidRPr="00F44136">
        <w:rPr>
          <w:rFonts w:ascii="Arial" w:eastAsia="Arial" w:hAnsi="Arial" w:cs="Arial"/>
          <w:color w:val="000000"/>
        </w:rPr>
        <w:t>Хүснэгтэд  дурдсанчлан төсөлд тусгагдсан иргэнд эрх үүрэг олгосон заалтууд нь шаардлагатай гэж үзвэл иргэн</w:t>
      </w:r>
      <w:r w:rsidRPr="00F44136">
        <w:rPr>
          <w:rFonts w:ascii="Arial" w:eastAsia="Arial" w:hAnsi="Arial" w:cs="Arial"/>
        </w:rPr>
        <w:t xml:space="preserve"> заавал нэмэлт зардал гаргахгүйгээр өөрийн хүсэл зорилго, мэдлэг боловсрол дээр тулгуурлан шийдвэр гаргах, Үндсэн хуулиар олгогдсон сурч боловсрох эрх болон үр хүүхдээ өсгөн хүмүүжүүлэх журамт үүргийн хүрээнд хийгдэх </w:t>
      </w:r>
      <w:r w:rsidRPr="00F44136">
        <w:rPr>
          <w:rFonts w:ascii="Arial" w:eastAsia="Arial" w:hAnsi="Arial" w:cs="Arial"/>
          <w:color w:val="000000"/>
        </w:rPr>
        <w:t>учир нэмэлт зардал гарах зохицуулалт биш байна.</w:t>
      </w:r>
    </w:p>
    <w:p w:rsidR="000B78F8" w:rsidRPr="00F44136" w:rsidRDefault="00000000">
      <w:pPr>
        <w:spacing w:after="0" w:line="240" w:lineRule="auto"/>
        <w:ind w:firstLine="720"/>
        <w:rPr>
          <w:rFonts w:ascii="Arial" w:eastAsia="Arial" w:hAnsi="Arial" w:cs="Arial"/>
          <w:color w:val="000000"/>
        </w:rPr>
      </w:pPr>
      <w:r w:rsidRPr="00F44136">
        <w:rPr>
          <w:rFonts w:ascii="Arial" w:eastAsia="Arial" w:hAnsi="Arial" w:cs="Arial"/>
          <w:color w:val="000000"/>
        </w:rPr>
        <w:lastRenderedPageBreak/>
        <w:t xml:space="preserve"> Иймд </w:t>
      </w:r>
      <w:r w:rsidRPr="00F44136">
        <w:rPr>
          <w:rFonts w:ascii="Arial" w:eastAsia="Arial" w:hAnsi="Arial" w:cs="Arial"/>
        </w:rPr>
        <w:t>Хүүхдийн хөгжлийг дэмжих тухай</w:t>
      </w:r>
      <w:r w:rsidRPr="00F44136">
        <w:rPr>
          <w:rFonts w:ascii="Arial" w:eastAsia="Arial" w:hAnsi="Arial" w:cs="Arial"/>
          <w:color w:val="000000"/>
        </w:rPr>
        <w:t xml:space="preserve"> хуулийн төсөл батлагдсанаар иргэнд үүсэх цаг хугацааны ачаалал </w:t>
      </w:r>
      <w:r w:rsidRPr="00F44136">
        <w:rPr>
          <w:rFonts w:ascii="Arial" w:eastAsia="Arial" w:hAnsi="Arial" w:cs="Arial"/>
        </w:rPr>
        <w:t xml:space="preserve">бага хэмжээгээр нэмэгдэх боловч </w:t>
      </w:r>
      <w:r w:rsidRPr="00F44136">
        <w:rPr>
          <w:rFonts w:ascii="Arial" w:eastAsia="Arial" w:hAnsi="Arial" w:cs="Arial"/>
          <w:color w:val="000000"/>
        </w:rPr>
        <w:t xml:space="preserve">болон нэмэлт зардал үүсэх зохицуулалт байхгүй тул тусгайлан зардал тооцох хэрэгцээ шаардлагагүй байна. </w:t>
      </w:r>
    </w:p>
    <w:p w:rsidR="000B78F8" w:rsidRPr="00F44136" w:rsidRDefault="000B78F8">
      <w:pPr>
        <w:spacing w:after="0" w:line="240" w:lineRule="auto"/>
        <w:rPr>
          <w:rFonts w:ascii="Arial" w:eastAsia="Arial" w:hAnsi="Arial" w:cs="Arial"/>
          <w:color w:val="000000"/>
        </w:rPr>
      </w:pPr>
    </w:p>
    <w:p w:rsidR="000B78F8" w:rsidRPr="00F44136" w:rsidRDefault="00000000">
      <w:pPr>
        <w:pStyle w:val="Heading1"/>
        <w:spacing w:before="0" w:line="240" w:lineRule="auto"/>
        <w:ind w:firstLine="720"/>
        <w:jc w:val="both"/>
        <w:rPr>
          <w:rFonts w:ascii="Arial" w:eastAsia="Arial" w:hAnsi="Arial" w:cs="Arial"/>
          <w:color w:val="000000"/>
          <w:sz w:val="24"/>
          <w:szCs w:val="24"/>
          <w:u w:val="none"/>
        </w:rPr>
      </w:pPr>
      <w:bookmarkStart w:id="4" w:name="_heading=h.oqe37v5ifkbo" w:colFirst="0" w:colLast="0"/>
      <w:bookmarkEnd w:id="4"/>
      <w:r w:rsidRPr="00F44136">
        <w:rPr>
          <w:rFonts w:ascii="Arial" w:eastAsia="Arial" w:hAnsi="Arial" w:cs="Arial"/>
          <w:color w:val="000000"/>
          <w:sz w:val="24"/>
          <w:szCs w:val="24"/>
          <w:u w:val="none"/>
        </w:rPr>
        <w:t>Дөрөв.Хүүхдийн хөгжлийг дэмжих тухай хуулийн төсөл батлагдсанаар төрийн байгууллагад үүсэх зардал болон улсын төвөст үүсэх зардал.</w:t>
      </w:r>
    </w:p>
    <w:p w:rsidR="000B78F8" w:rsidRPr="00F44136" w:rsidRDefault="00000000">
      <w:pPr>
        <w:pStyle w:val="Heading1"/>
        <w:spacing w:before="0" w:line="240" w:lineRule="auto"/>
        <w:ind w:firstLine="720"/>
        <w:jc w:val="both"/>
        <w:rPr>
          <w:rFonts w:ascii="Arial" w:eastAsia="Arial" w:hAnsi="Arial" w:cs="Arial"/>
          <w:color w:val="000000"/>
          <w:sz w:val="24"/>
          <w:szCs w:val="24"/>
          <w:u w:val="none"/>
        </w:rPr>
      </w:pPr>
      <w:r w:rsidRPr="00F44136">
        <w:rPr>
          <w:rFonts w:ascii="Arial" w:eastAsia="Arial" w:hAnsi="Arial" w:cs="Arial"/>
          <w:color w:val="000000"/>
          <w:sz w:val="24"/>
          <w:szCs w:val="24"/>
          <w:u w:val="none"/>
        </w:rPr>
        <w:t xml:space="preserve"> </w:t>
      </w:r>
    </w:p>
    <w:p w:rsidR="000B78F8" w:rsidRPr="00F44136" w:rsidRDefault="00000000">
      <w:pPr>
        <w:spacing w:after="0" w:line="240" w:lineRule="auto"/>
        <w:ind w:firstLine="720"/>
        <w:rPr>
          <w:rFonts w:ascii="Arial" w:eastAsia="Arial" w:hAnsi="Arial" w:cs="Arial"/>
          <w:color w:val="000000"/>
        </w:rPr>
      </w:pPr>
      <w:r w:rsidRPr="00F44136">
        <w:rPr>
          <w:rFonts w:ascii="Arial" w:eastAsia="Arial" w:hAnsi="Arial" w:cs="Arial"/>
          <w:color w:val="000000"/>
        </w:rPr>
        <w:t>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аргачлал”-ын 4 дүгээр зүйлийн 4.1 дэх хэсэгт заасны дагуу дараах үе шаттайгаар тооцоолно. Үүнд:</w:t>
      </w:r>
    </w:p>
    <w:p w:rsidR="009D09D1" w:rsidRPr="00F44136" w:rsidRDefault="009D09D1">
      <w:pPr>
        <w:spacing w:after="0" w:line="240" w:lineRule="auto"/>
        <w:ind w:firstLine="720"/>
        <w:rPr>
          <w:rFonts w:ascii="Arial" w:eastAsia="Arial" w:hAnsi="Arial" w:cs="Arial"/>
          <w:color w:val="000000"/>
        </w:rPr>
      </w:pPr>
    </w:p>
    <w:p w:rsidR="000B78F8" w:rsidRPr="00F44136" w:rsidRDefault="00000000">
      <w:pPr>
        <w:numPr>
          <w:ilvl w:val="0"/>
          <w:numId w:val="6"/>
        </w:numPr>
        <w:pBdr>
          <w:top w:val="nil"/>
          <w:left w:val="nil"/>
          <w:bottom w:val="nil"/>
          <w:right w:val="nil"/>
          <w:between w:val="nil"/>
        </w:pBdr>
        <w:spacing w:after="0" w:line="240" w:lineRule="auto"/>
        <w:rPr>
          <w:rFonts w:ascii="Arial" w:eastAsia="Arial" w:hAnsi="Arial" w:cs="Arial"/>
          <w:color w:val="000000"/>
        </w:rPr>
      </w:pPr>
      <w:r w:rsidRPr="00F44136">
        <w:rPr>
          <w:rFonts w:ascii="Arial" w:eastAsia="Arial" w:hAnsi="Arial" w:cs="Arial"/>
          <w:color w:val="000000"/>
        </w:rPr>
        <w:t xml:space="preserve">Төрийн байгууллагын гүйцэтгэх үүрэг буюу ажил, үйлчилгээг тодорхойлох; </w:t>
      </w:r>
    </w:p>
    <w:p w:rsidR="000B78F8" w:rsidRPr="00F44136" w:rsidRDefault="00000000">
      <w:pPr>
        <w:numPr>
          <w:ilvl w:val="0"/>
          <w:numId w:val="6"/>
        </w:numPr>
        <w:pBdr>
          <w:top w:val="nil"/>
          <w:left w:val="nil"/>
          <w:bottom w:val="nil"/>
          <w:right w:val="nil"/>
          <w:between w:val="nil"/>
        </w:pBdr>
        <w:spacing w:after="0" w:line="240" w:lineRule="auto"/>
        <w:rPr>
          <w:rFonts w:ascii="Arial" w:eastAsia="Arial" w:hAnsi="Arial" w:cs="Arial"/>
          <w:color w:val="000000"/>
        </w:rPr>
      </w:pPr>
      <w:r w:rsidRPr="00F44136">
        <w:rPr>
          <w:rFonts w:ascii="Arial" w:eastAsia="Arial" w:hAnsi="Arial" w:cs="Arial"/>
          <w:color w:val="000000"/>
        </w:rPr>
        <w:t xml:space="preserve">Ажил, үйлчилгээг гүйцэтгэх хүний нөөцийг тодорхойлох; </w:t>
      </w:r>
    </w:p>
    <w:p w:rsidR="000B78F8" w:rsidRPr="00F44136" w:rsidRDefault="00000000">
      <w:pPr>
        <w:numPr>
          <w:ilvl w:val="0"/>
          <w:numId w:val="6"/>
        </w:numPr>
        <w:pBdr>
          <w:top w:val="nil"/>
          <w:left w:val="nil"/>
          <w:bottom w:val="nil"/>
          <w:right w:val="nil"/>
          <w:between w:val="nil"/>
        </w:pBdr>
        <w:spacing w:after="0" w:line="240" w:lineRule="auto"/>
        <w:rPr>
          <w:rFonts w:ascii="Arial" w:eastAsia="Arial" w:hAnsi="Arial" w:cs="Arial"/>
          <w:color w:val="000000"/>
        </w:rPr>
      </w:pPr>
      <w:r w:rsidRPr="00F44136">
        <w:rPr>
          <w:rFonts w:ascii="Arial" w:eastAsia="Arial" w:hAnsi="Arial" w:cs="Arial"/>
          <w:color w:val="000000"/>
        </w:rPr>
        <w:t xml:space="preserve">Гарах зардлыг урьдчилан тооцох; </w:t>
      </w:r>
    </w:p>
    <w:p w:rsidR="000B78F8" w:rsidRPr="00F44136" w:rsidRDefault="00000000">
      <w:pPr>
        <w:numPr>
          <w:ilvl w:val="0"/>
          <w:numId w:val="6"/>
        </w:numPr>
        <w:pBdr>
          <w:top w:val="nil"/>
          <w:left w:val="nil"/>
          <w:bottom w:val="nil"/>
          <w:right w:val="nil"/>
          <w:between w:val="nil"/>
        </w:pBdr>
        <w:spacing w:after="0" w:line="240" w:lineRule="auto"/>
        <w:rPr>
          <w:rFonts w:ascii="Arial" w:eastAsia="Arial" w:hAnsi="Arial" w:cs="Arial"/>
          <w:color w:val="000000"/>
        </w:rPr>
      </w:pPr>
      <w:r w:rsidRPr="00F44136">
        <w:rPr>
          <w:rFonts w:ascii="Arial" w:eastAsia="Arial" w:hAnsi="Arial" w:cs="Arial"/>
          <w:color w:val="000000"/>
        </w:rPr>
        <w:t xml:space="preserve">Зардлыг нэгтгэн тооцох; </w:t>
      </w:r>
    </w:p>
    <w:p w:rsidR="000B78F8" w:rsidRPr="00F44136" w:rsidRDefault="00000000">
      <w:pPr>
        <w:numPr>
          <w:ilvl w:val="0"/>
          <w:numId w:val="6"/>
        </w:numPr>
        <w:pBdr>
          <w:top w:val="nil"/>
          <w:left w:val="nil"/>
          <w:bottom w:val="nil"/>
          <w:right w:val="nil"/>
          <w:between w:val="nil"/>
        </w:pBdr>
        <w:spacing w:after="0" w:line="240" w:lineRule="auto"/>
        <w:rPr>
          <w:rFonts w:ascii="Arial" w:eastAsia="Arial" w:hAnsi="Arial" w:cs="Arial"/>
          <w:color w:val="000000"/>
        </w:rPr>
      </w:pPr>
      <w:r w:rsidRPr="00F44136">
        <w:rPr>
          <w:rFonts w:ascii="Arial" w:eastAsia="Arial" w:hAnsi="Arial" w:cs="Arial"/>
          <w:color w:val="000000"/>
        </w:rPr>
        <w:t>Хувилбарыг нягталж, үр дүнг танилцуулах</w:t>
      </w:r>
      <w:r w:rsidR="009D09D1" w:rsidRPr="00F44136">
        <w:rPr>
          <w:rFonts w:ascii="Arial" w:eastAsia="Arial" w:hAnsi="Arial" w:cs="Arial"/>
          <w:color w:val="000000"/>
        </w:rPr>
        <w:t>.</w:t>
      </w:r>
    </w:p>
    <w:p w:rsidR="000B78F8" w:rsidRPr="00F44136" w:rsidRDefault="000B78F8">
      <w:pPr>
        <w:pBdr>
          <w:top w:val="nil"/>
          <w:left w:val="nil"/>
          <w:bottom w:val="nil"/>
          <w:right w:val="nil"/>
          <w:between w:val="nil"/>
        </w:pBdr>
        <w:spacing w:after="0" w:line="240" w:lineRule="auto"/>
        <w:ind w:left="720"/>
        <w:rPr>
          <w:rFonts w:ascii="Arial" w:eastAsia="Arial" w:hAnsi="Arial" w:cs="Arial"/>
          <w:color w:val="000000"/>
        </w:rPr>
      </w:pPr>
    </w:p>
    <w:p w:rsidR="000B78F8" w:rsidRPr="00F44136" w:rsidRDefault="00000000" w:rsidP="009D09D1">
      <w:pPr>
        <w:spacing w:after="0" w:line="240" w:lineRule="auto"/>
        <w:ind w:firstLine="360"/>
        <w:rPr>
          <w:rFonts w:ascii="Arial" w:eastAsia="Arial" w:hAnsi="Arial" w:cs="Arial"/>
          <w:color w:val="000000"/>
        </w:rPr>
      </w:pPr>
      <w:r w:rsidRPr="00F44136">
        <w:rPr>
          <w:rFonts w:ascii="Arial" w:eastAsia="Arial" w:hAnsi="Arial" w:cs="Arial"/>
          <w:color w:val="000000"/>
        </w:rPr>
        <w:t xml:space="preserve">Хуулийн төсөлд төрийн байгууллагад үүрэг болгосон буюу шууд зардал үүсгэх болон шууд бусаар зардал үүсгэж болзошгүй гэж үзэж болох агуулга бүхий дараах зохицуулалтууд тусгагдсан байна. Үүнд: </w:t>
      </w:r>
    </w:p>
    <w:p w:rsidR="000B78F8" w:rsidRPr="00F44136" w:rsidRDefault="000B78F8">
      <w:pPr>
        <w:spacing w:after="0" w:line="240" w:lineRule="auto"/>
        <w:rPr>
          <w:rFonts w:ascii="Arial" w:eastAsia="Arial" w:hAnsi="Arial" w:cs="Arial"/>
          <w:color w:val="000000"/>
        </w:rPr>
      </w:pPr>
    </w:p>
    <w:tbl>
      <w:tblPr>
        <w:tblStyle w:val="a1"/>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835"/>
        <w:gridCol w:w="6096"/>
      </w:tblGrid>
      <w:tr w:rsidR="000B78F8" w:rsidRPr="00F44136">
        <w:tc>
          <w:tcPr>
            <w:tcW w:w="562" w:type="dxa"/>
          </w:tcPr>
          <w:p w:rsidR="000B78F8" w:rsidRPr="00F44136" w:rsidRDefault="00000000">
            <w:pPr>
              <w:rPr>
                <w:rFonts w:ascii="Arial" w:eastAsia="Arial" w:hAnsi="Arial" w:cs="Arial"/>
                <w:color w:val="000000"/>
              </w:rPr>
            </w:pPr>
            <w:r w:rsidRPr="00F44136">
              <w:rPr>
                <w:rFonts w:ascii="Arial" w:eastAsia="Arial" w:hAnsi="Arial" w:cs="Arial"/>
                <w:color w:val="000000"/>
              </w:rPr>
              <w:t>№</w:t>
            </w:r>
          </w:p>
        </w:tc>
        <w:tc>
          <w:tcPr>
            <w:tcW w:w="2835" w:type="dxa"/>
          </w:tcPr>
          <w:p w:rsidR="000B78F8" w:rsidRPr="00F44136" w:rsidRDefault="00000000">
            <w:pPr>
              <w:jc w:val="center"/>
              <w:rPr>
                <w:rFonts w:ascii="Arial" w:eastAsia="Arial" w:hAnsi="Arial" w:cs="Arial"/>
                <w:b/>
                <w:color w:val="000000"/>
              </w:rPr>
            </w:pPr>
            <w:r w:rsidRPr="00F44136">
              <w:rPr>
                <w:rFonts w:ascii="Arial" w:eastAsia="Arial" w:hAnsi="Arial" w:cs="Arial"/>
                <w:b/>
                <w:color w:val="000000"/>
              </w:rPr>
              <w:t>Хуулийн төслийн зүйл заалтын дугаар</w:t>
            </w:r>
          </w:p>
        </w:tc>
        <w:tc>
          <w:tcPr>
            <w:tcW w:w="6096" w:type="dxa"/>
          </w:tcPr>
          <w:p w:rsidR="000B78F8" w:rsidRPr="00F44136" w:rsidRDefault="00000000">
            <w:pPr>
              <w:jc w:val="center"/>
              <w:rPr>
                <w:rFonts w:ascii="Arial" w:eastAsia="Arial" w:hAnsi="Arial" w:cs="Arial"/>
                <w:b/>
                <w:color w:val="000000"/>
              </w:rPr>
            </w:pPr>
            <w:r w:rsidRPr="00F44136">
              <w:rPr>
                <w:rFonts w:ascii="Arial" w:eastAsia="Arial" w:hAnsi="Arial" w:cs="Arial"/>
                <w:b/>
                <w:color w:val="000000"/>
              </w:rPr>
              <w:t>Зохицуулалт</w:t>
            </w:r>
          </w:p>
        </w:tc>
      </w:tr>
      <w:tr w:rsidR="000B78F8" w:rsidRPr="00F44136">
        <w:tc>
          <w:tcPr>
            <w:tcW w:w="562" w:type="dxa"/>
          </w:tcPr>
          <w:p w:rsidR="000B78F8" w:rsidRPr="00F44136" w:rsidRDefault="000B78F8">
            <w:pPr>
              <w:numPr>
                <w:ilvl w:val="0"/>
                <w:numId w:val="2"/>
              </w:numPr>
              <w:pBdr>
                <w:top w:val="nil"/>
                <w:left w:val="nil"/>
                <w:bottom w:val="nil"/>
                <w:right w:val="nil"/>
                <w:between w:val="nil"/>
              </w:pBdr>
              <w:spacing w:after="160"/>
              <w:rPr>
                <w:rFonts w:ascii="Arial" w:eastAsia="Arial" w:hAnsi="Arial" w:cs="Arial"/>
                <w:color w:val="000000"/>
              </w:rPr>
            </w:pPr>
          </w:p>
        </w:tc>
        <w:tc>
          <w:tcPr>
            <w:tcW w:w="2835" w:type="dxa"/>
            <w:vAlign w:val="center"/>
          </w:tcPr>
          <w:p w:rsidR="000B78F8" w:rsidRPr="00F44136" w:rsidRDefault="00000000">
            <w:pPr>
              <w:jc w:val="center"/>
              <w:rPr>
                <w:rFonts w:ascii="Arial" w:eastAsia="Arial" w:hAnsi="Arial" w:cs="Arial"/>
                <w:color w:val="000000"/>
              </w:rPr>
            </w:pPr>
            <w:r w:rsidRPr="00F44136">
              <w:rPr>
                <w:rFonts w:ascii="Arial" w:eastAsia="Arial" w:hAnsi="Arial" w:cs="Arial"/>
                <w:color w:val="000000"/>
              </w:rPr>
              <w:t xml:space="preserve">Хуулийн төслийн </w:t>
            </w:r>
            <w:r w:rsidRPr="00F44136">
              <w:rPr>
                <w:rFonts w:ascii="Arial" w:eastAsia="Arial" w:hAnsi="Arial" w:cs="Arial"/>
              </w:rPr>
              <w:t>7.1.1</w:t>
            </w:r>
            <w:r w:rsidR="009D09D1" w:rsidRPr="00F44136">
              <w:rPr>
                <w:rFonts w:ascii="Arial" w:eastAsia="Arial" w:hAnsi="Arial" w:cs="Arial"/>
              </w:rPr>
              <w:t xml:space="preserve"> дэх заалт</w:t>
            </w:r>
          </w:p>
        </w:tc>
        <w:tc>
          <w:tcPr>
            <w:tcW w:w="6096" w:type="dxa"/>
          </w:tcPr>
          <w:p w:rsidR="000B78F8" w:rsidRPr="00F44136" w:rsidRDefault="00000000">
            <w:pPr>
              <w:rPr>
                <w:rFonts w:ascii="Arial" w:eastAsia="Arial" w:hAnsi="Arial" w:cs="Arial"/>
                <w:color w:val="000000"/>
              </w:rPr>
            </w:pPr>
            <w:r w:rsidRPr="00F44136">
              <w:rPr>
                <w:rFonts w:ascii="Arial" w:eastAsia="Arial" w:hAnsi="Arial" w:cs="Arial"/>
              </w:rPr>
              <w:t>7.1.1.</w:t>
            </w:r>
            <w:r w:rsidR="009D09D1" w:rsidRPr="00F44136">
              <w:rPr>
                <w:rFonts w:ascii="Arial" w:eastAsia="Arial" w:hAnsi="Arial" w:cs="Arial"/>
              </w:rPr>
              <w:t>х</w:t>
            </w:r>
            <w:r w:rsidRPr="00F44136">
              <w:rPr>
                <w:rFonts w:ascii="Arial" w:eastAsia="Arial" w:hAnsi="Arial" w:cs="Arial"/>
              </w:rPr>
              <w:t>үүхдийн хөгжлийг хангах хөтөлбөрийг хэрэгжүүлэхэд шаардлагатай хөгжлийн төв, дэд бүтцийн төсвийг батлах</w:t>
            </w:r>
            <w:r w:rsidRPr="00F44136">
              <w:rPr>
                <w:rFonts w:ascii="Arial" w:eastAsia="Arial" w:hAnsi="Arial" w:cs="Arial"/>
                <w:color w:val="000000"/>
              </w:rPr>
              <w:t>.</w:t>
            </w:r>
          </w:p>
        </w:tc>
      </w:tr>
      <w:tr w:rsidR="000B78F8" w:rsidRPr="00F44136">
        <w:tc>
          <w:tcPr>
            <w:tcW w:w="562" w:type="dxa"/>
          </w:tcPr>
          <w:p w:rsidR="000B78F8" w:rsidRPr="00F44136" w:rsidRDefault="000B78F8">
            <w:pPr>
              <w:numPr>
                <w:ilvl w:val="0"/>
                <w:numId w:val="2"/>
              </w:numPr>
              <w:pBdr>
                <w:top w:val="nil"/>
                <w:left w:val="nil"/>
                <w:bottom w:val="nil"/>
                <w:right w:val="nil"/>
                <w:between w:val="nil"/>
              </w:pBdr>
              <w:spacing w:after="160"/>
              <w:rPr>
                <w:rFonts w:ascii="Arial" w:eastAsia="Arial" w:hAnsi="Arial" w:cs="Arial"/>
                <w:color w:val="000000"/>
              </w:rPr>
            </w:pPr>
          </w:p>
        </w:tc>
        <w:tc>
          <w:tcPr>
            <w:tcW w:w="2835" w:type="dxa"/>
            <w:vAlign w:val="center"/>
          </w:tcPr>
          <w:p w:rsidR="000B78F8" w:rsidRPr="00F44136" w:rsidRDefault="00000000">
            <w:pPr>
              <w:jc w:val="center"/>
              <w:rPr>
                <w:rFonts w:ascii="Arial" w:eastAsia="Arial" w:hAnsi="Arial" w:cs="Arial"/>
                <w:color w:val="000000"/>
              </w:rPr>
            </w:pPr>
            <w:r w:rsidRPr="00F44136">
              <w:rPr>
                <w:rFonts w:ascii="Arial" w:eastAsia="Arial" w:hAnsi="Arial" w:cs="Arial"/>
                <w:color w:val="000000"/>
              </w:rPr>
              <w:t xml:space="preserve">Хуулийн төслийн </w:t>
            </w:r>
            <w:r w:rsidRPr="00F44136">
              <w:rPr>
                <w:rFonts w:ascii="Arial" w:eastAsia="Arial" w:hAnsi="Arial" w:cs="Arial"/>
              </w:rPr>
              <w:t>7.1.2</w:t>
            </w:r>
            <w:r w:rsidR="009D09D1" w:rsidRPr="00F44136">
              <w:rPr>
                <w:rFonts w:ascii="Arial" w:eastAsia="Arial" w:hAnsi="Arial" w:cs="Arial"/>
              </w:rPr>
              <w:t xml:space="preserve"> дахь заалт</w:t>
            </w:r>
          </w:p>
        </w:tc>
        <w:tc>
          <w:tcPr>
            <w:tcW w:w="6096" w:type="dxa"/>
          </w:tcPr>
          <w:p w:rsidR="000B78F8" w:rsidRPr="00F44136" w:rsidRDefault="00000000" w:rsidP="009D09D1">
            <w:pPr>
              <w:spacing w:after="120"/>
              <w:rPr>
                <w:rFonts w:ascii="Arial" w:eastAsia="Arial" w:hAnsi="Arial" w:cs="Arial"/>
                <w:color w:val="000000"/>
              </w:rPr>
            </w:pPr>
            <w:r w:rsidRPr="00F44136">
              <w:rPr>
                <w:rFonts w:ascii="Arial" w:eastAsia="Arial" w:hAnsi="Arial" w:cs="Arial"/>
              </w:rPr>
              <w:t>7.1.2.Улсын төсөв, Үндэсний баялгийн сангаас жил бүр олгох хүүхдийн хөгжилд зарцуулах хувь хэмжээг тогтооно.</w:t>
            </w:r>
          </w:p>
        </w:tc>
      </w:tr>
      <w:tr w:rsidR="000B78F8" w:rsidRPr="00F44136">
        <w:tc>
          <w:tcPr>
            <w:tcW w:w="562" w:type="dxa"/>
          </w:tcPr>
          <w:p w:rsidR="000B78F8" w:rsidRPr="00F44136" w:rsidRDefault="000B78F8">
            <w:pPr>
              <w:numPr>
                <w:ilvl w:val="0"/>
                <w:numId w:val="2"/>
              </w:numPr>
              <w:pBdr>
                <w:top w:val="nil"/>
                <w:left w:val="nil"/>
                <w:bottom w:val="nil"/>
                <w:right w:val="nil"/>
                <w:between w:val="nil"/>
              </w:pBdr>
              <w:spacing w:after="160"/>
              <w:rPr>
                <w:rFonts w:ascii="Arial" w:eastAsia="Arial" w:hAnsi="Arial" w:cs="Arial"/>
                <w:color w:val="000000"/>
              </w:rPr>
            </w:pPr>
          </w:p>
        </w:tc>
        <w:tc>
          <w:tcPr>
            <w:tcW w:w="2835" w:type="dxa"/>
            <w:vAlign w:val="center"/>
          </w:tcPr>
          <w:p w:rsidR="000B78F8" w:rsidRPr="00F44136" w:rsidRDefault="00000000">
            <w:pPr>
              <w:jc w:val="center"/>
              <w:rPr>
                <w:rFonts w:ascii="Arial" w:eastAsia="Arial" w:hAnsi="Arial" w:cs="Arial"/>
                <w:color w:val="000000"/>
              </w:rPr>
            </w:pPr>
            <w:r w:rsidRPr="00F44136">
              <w:rPr>
                <w:rFonts w:ascii="Arial" w:eastAsia="Arial" w:hAnsi="Arial" w:cs="Arial"/>
                <w:color w:val="000000"/>
              </w:rPr>
              <w:t xml:space="preserve">Хуулийн төслийн </w:t>
            </w:r>
            <w:r w:rsidRPr="00F44136">
              <w:rPr>
                <w:rFonts w:ascii="Arial" w:eastAsia="Arial" w:hAnsi="Arial" w:cs="Arial"/>
              </w:rPr>
              <w:t>7.1.3</w:t>
            </w:r>
            <w:r w:rsidR="009D09D1" w:rsidRPr="00F44136">
              <w:rPr>
                <w:rFonts w:ascii="Arial" w:eastAsia="Arial" w:hAnsi="Arial" w:cs="Arial"/>
              </w:rPr>
              <w:t xml:space="preserve"> дахь заалт</w:t>
            </w:r>
          </w:p>
        </w:tc>
        <w:tc>
          <w:tcPr>
            <w:tcW w:w="6096" w:type="dxa"/>
          </w:tcPr>
          <w:p w:rsidR="000B78F8" w:rsidRPr="00F44136" w:rsidRDefault="00000000" w:rsidP="009D09D1">
            <w:pPr>
              <w:spacing w:after="120"/>
              <w:rPr>
                <w:rFonts w:ascii="Arial" w:eastAsia="Arial" w:hAnsi="Arial" w:cs="Arial"/>
                <w:color w:val="000000"/>
              </w:rPr>
            </w:pPr>
            <w:r w:rsidRPr="00F44136">
              <w:rPr>
                <w:rFonts w:ascii="Arial" w:eastAsia="Arial" w:hAnsi="Arial" w:cs="Arial"/>
              </w:rPr>
              <w:t>7.1.3.</w:t>
            </w:r>
            <w:r w:rsidR="009D09D1" w:rsidRPr="00F44136">
              <w:rPr>
                <w:rFonts w:ascii="Arial" w:eastAsia="Arial" w:hAnsi="Arial" w:cs="Arial"/>
              </w:rPr>
              <w:t>т</w:t>
            </w:r>
            <w:r w:rsidRPr="00F44136">
              <w:rPr>
                <w:rFonts w:ascii="Arial" w:eastAsia="Arial" w:hAnsi="Arial" w:cs="Arial"/>
              </w:rPr>
              <w:t xml:space="preserve">ухайн жилд зарцуулагдах нэг хүүхдэд ногдох хүүхдийн хөгжлийн нэрийн дансанд байрших санхүүжилтийн дэмжлэгийг бүс нутгийн онцлог, нутаг дэвсгэрийн хүүхдийн тоо зэргийг харгалзан батална. </w:t>
            </w:r>
          </w:p>
        </w:tc>
      </w:tr>
      <w:tr w:rsidR="000B78F8" w:rsidRPr="00F44136">
        <w:tc>
          <w:tcPr>
            <w:tcW w:w="562" w:type="dxa"/>
          </w:tcPr>
          <w:p w:rsidR="000B78F8" w:rsidRPr="00F44136" w:rsidRDefault="000B78F8">
            <w:pPr>
              <w:numPr>
                <w:ilvl w:val="0"/>
                <w:numId w:val="2"/>
              </w:numPr>
              <w:pBdr>
                <w:top w:val="nil"/>
                <w:left w:val="nil"/>
                <w:bottom w:val="nil"/>
                <w:right w:val="nil"/>
                <w:between w:val="nil"/>
              </w:pBdr>
              <w:spacing w:after="160"/>
              <w:rPr>
                <w:rFonts w:ascii="Arial" w:eastAsia="Arial" w:hAnsi="Arial" w:cs="Arial"/>
                <w:color w:val="000000"/>
              </w:rPr>
            </w:pPr>
          </w:p>
        </w:tc>
        <w:tc>
          <w:tcPr>
            <w:tcW w:w="2835" w:type="dxa"/>
            <w:vAlign w:val="center"/>
          </w:tcPr>
          <w:p w:rsidR="000B78F8" w:rsidRPr="00F44136" w:rsidRDefault="00000000">
            <w:pPr>
              <w:jc w:val="center"/>
              <w:rPr>
                <w:rFonts w:ascii="Arial" w:eastAsia="Arial" w:hAnsi="Arial" w:cs="Arial"/>
                <w:color w:val="000000"/>
              </w:rPr>
            </w:pPr>
            <w:r w:rsidRPr="00F44136">
              <w:rPr>
                <w:rFonts w:ascii="Arial" w:eastAsia="Arial" w:hAnsi="Arial" w:cs="Arial"/>
                <w:color w:val="000000"/>
              </w:rPr>
              <w:t xml:space="preserve">Хуулийн төслийн </w:t>
            </w:r>
            <w:r w:rsidRPr="00F44136">
              <w:rPr>
                <w:rFonts w:ascii="Arial" w:eastAsia="Arial" w:hAnsi="Arial" w:cs="Arial"/>
                <w:color w:val="333333"/>
              </w:rPr>
              <w:t>9.1.3</w:t>
            </w:r>
            <w:r w:rsidR="009D09D1" w:rsidRPr="00F44136">
              <w:rPr>
                <w:rFonts w:ascii="Arial" w:eastAsia="Arial" w:hAnsi="Arial" w:cs="Arial"/>
                <w:color w:val="333333"/>
              </w:rPr>
              <w:t xml:space="preserve"> дахь заалт</w:t>
            </w:r>
          </w:p>
        </w:tc>
        <w:tc>
          <w:tcPr>
            <w:tcW w:w="6096" w:type="dxa"/>
          </w:tcPr>
          <w:p w:rsidR="000B78F8" w:rsidRPr="00F44136" w:rsidRDefault="00000000" w:rsidP="009D09D1">
            <w:pPr>
              <w:spacing w:after="120"/>
              <w:rPr>
                <w:rFonts w:ascii="Arial" w:eastAsia="Arial" w:hAnsi="Arial" w:cs="Arial"/>
                <w:color w:val="000000"/>
              </w:rPr>
            </w:pPr>
            <w:r w:rsidRPr="00F44136">
              <w:rPr>
                <w:rFonts w:ascii="Arial" w:eastAsia="Arial" w:hAnsi="Arial" w:cs="Arial"/>
                <w:color w:val="333333"/>
              </w:rPr>
              <w:t>9.1.3.хүүхдийн хөгжлийн үйл ажиллагаа эрхэлж байгаа хувь хүн, хуулийн этгээдийн бүртгэлийн цахим мэдээллийн санг бүрдүүлэх.</w:t>
            </w:r>
          </w:p>
        </w:tc>
      </w:tr>
      <w:tr w:rsidR="000B78F8" w:rsidRPr="00F44136">
        <w:tc>
          <w:tcPr>
            <w:tcW w:w="562" w:type="dxa"/>
          </w:tcPr>
          <w:p w:rsidR="000B78F8" w:rsidRPr="00F44136" w:rsidRDefault="000B78F8">
            <w:pPr>
              <w:numPr>
                <w:ilvl w:val="0"/>
                <w:numId w:val="2"/>
              </w:numPr>
              <w:pBdr>
                <w:top w:val="nil"/>
                <w:left w:val="nil"/>
                <w:bottom w:val="nil"/>
                <w:right w:val="nil"/>
                <w:between w:val="nil"/>
              </w:pBdr>
              <w:spacing w:after="160"/>
              <w:rPr>
                <w:rFonts w:ascii="Arial" w:eastAsia="Arial" w:hAnsi="Arial" w:cs="Arial"/>
                <w:color w:val="000000"/>
              </w:rPr>
            </w:pPr>
          </w:p>
        </w:tc>
        <w:tc>
          <w:tcPr>
            <w:tcW w:w="2835" w:type="dxa"/>
            <w:vAlign w:val="center"/>
          </w:tcPr>
          <w:p w:rsidR="000B78F8" w:rsidRPr="00F44136" w:rsidRDefault="00000000">
            <w:pPr>
              <w:tabs>
                <w:tab w:val="right" w:pos="2574"/>
              </w:tabs>
              <w:jc w:val="center"/>
              <w:rPr>
                <w:rFonts w:ascii="Arial" w:eastAsia="Arial" w:hAnsi="Arial" w:cs="Arial"/>
                <w:color w:val="000000"/>
              </w:rPr>
            </w:pPr>
            <w:r w:rsidRPr="00F44136">
              <w:rPr>
                <w:rFonts w:ascii="Arial" w:eastAsia="Arial" w:hAnsi="Arial" w:cs="Arial"/>
                <w:color w:val="000000"/>
              </w:rPr>
              <w:t xml:space="preserve">Хуулийн төслийн </w:t>
            </w:r>
            <w:r w:rsidRPr="00F44136">
              <w:rPr>
                <w:rFonts w:ascii="Arial" w:eastAsia="Arial" w:hAnsi="Arial" w:cs="Arial"/>
                <w:color w:val="333333"/>
              </w:rPr>
              <w:t>10.1</w:t>
            </w:r>
            <w:r w:rsidR="009D09D1" w:rsidRPr="00F44136">
              <w:rPr>
                <w:rFonts w:ascii="Arial" w:eastAsia="Arial" w:hAnsi="Arial" w:cs="Arial"/>
                <w:color w:val="333333"/>
              </w:rPr>
              <w:t xml:space="preserve"> дэх хэсэг</w:t>
            </w:r>
          </w:p>
        </w:tc>
        <w:tc>
          <w:tcPr>
            <w:tcW w:w="6096" w:type="dxa"/>
          </w:tcPr>
          <w:p w:rsidR="000B78F8" w:rsidRPr="00F44136" w:rsidRDefault="00000000" w:rsidP="009D09D1">
            <w:pPr>
              <w:shd w:val="clear" w:color="auto" w:fill="FFFFFF"/>
              <w:spacing w:after="120"/>
              <w:rPr>
                <w:rFonts w:ascii="Arial" w:eastAsia="Arial" w:hAnsi="Arial" w:cs="Arial"/>
                <w:color w:val="000000"/>
              </w:rPr>
            </w:pPr>
            <w:r w:rsidRPr="00F44136">
              <w:rPr>
                <w:rFonts w:ascii="Arial" w:eastAsia="Arial" w:hAnsi="Arial" w:cs="Arial"/>
                <w:color w:val="333333"/>
              </w:rPr>
              <w:t>10.1.</w:t>
            </w:r>
            <w:r w:rsidR="009D09D1" w:rsidRPr="00F44136">
              <w:rPr>
                <w:rFonts w:ascii="Arial" w:eastAsia="Arial" w:hAnsi="Arial" w:cs="Arial"/>
                <w:color w:val="333333"/>
              </w:rPr>
              <w:t>А</w:t>
            </w:r>
            <w:r w:rsidRPr="00F44136">
              <w:rPr>
                <w:rFonts w:ascii="Arial" w:eastAsia="Arial" w:hAnsi="Arial" w:cs="Arial"/>
                <w:color w:val="333333"/>
              </w:rPr>
              <w:t xml:space="preserve">ймаг, нийслэл, сум, дүүрэг нь тухайн орон нутгийн хүүхдийн тоо, нутаг дэвсгэрийн байршил, барилга байгууламжийн хүрэлцээ дээр тулгуурлан энэ хуулийн 4.1-т заасан чиглэлээр үйл ажиллагаа явуулах сургалт, дугуйлан зохион байгуулах хүүхдийн хөгжлийн төвийг төвлөрсөн болон төвлөрсөн бусаар байгуулна. </w:t>
            </w:r>
          </w:p>
        </w:tc>
      </w:tr>
      <w:tr w:rsidR="000B78F8" w:rsidRPr="00F44136">
        <w:tc>
          <w:tcPr>
            <w:tcW w:w="562" w:type="dxa"/>
          </w:tcPr>
          <w:p w:rsidR="000B78F8" w:rsidRPr="00F44136" w:rsidRDefault="000B78F8">
            <w:pPr>
              <w:numPr>
                <w:ilvl w:val="0"/>
                <w:numId w:val="2"/>
              </w:numPr>
              <w:pBdr>
                <w:top w:val="nil"/>
                <w:left w:val="nil"/>
                <w:bottom w:val="nil"/>
                <w:right w:val="nil"/>
                <w:between w:val="nil"/>
              </w:pBdr>
              <w:spacing w:after="160"/>
              <w:rPr>
                <w:rFonts w:ascii="Arial" w:eastAsia="Arial" w:hAnsi="Arial" w:cs="Arial"/>
                <w:color w:val="000000"/>
              </w:rPr>
            </w:pPr>
          </w:p>
        </w:tc>
        <w:tc>
          <w:tcPr>
            <w:tcW w:w="2835" w:type="dxa"/>
            <w:vAlign w:val="center"/>
          </w:tcPr>
          <w:p w:rsidR="000B78F8" w:rsidRPr="00F44136" w:rsidRDefault="00000000">
            <w:pPr>
              <w:tabs>
                <w:tab w:val="right" w:pos="2574"/>
              </w:tabs>
              <w:jc w:val="center"/>
              <w:rPr>
                <w:rFonts w:ascii="Arial" w:eastAsia="Arial" w:hAnsi="Arial" w:cs="Arial"/>
                <w:color w:val="000000"/>
              </w:rPr>
            </w:pPr>
            <w:r w:rsidRPr="00F44136">
              <w:rPr>
                <w:rFonts w:ascii="Arial" w:eastAsia="Arial" w:hAnsi="Arial" w:cs="Arial"/>
                <w:color w:val="000000"/>
              </w:rPr>
              <w:t xml:space="preserve">Хуулийн төслийн </w:t>
            </w:r>
            <w:r w:rsidRPr="00F44136">
              <w:rPr>
                <w:rFonts w:ascii="Arial" w:eastAsia="Arial" w:hAnsi="Arial" w:cs="Arial"/>
                <w:color w:val="333333"/>
              </w:rPr>
              <w:t>11.1</w:t>
            </w:r>
            <w:r w:rsidR="009D09D1" w:rsidRPr="00F44136">
              <w:rPr>
                <w:rFonts w:ascii="Arial" w:eastAsia="Arial" w:hAnsi="Arial" w:cs="Arial"/>
                <w:color w:val="333333"/>
              </w:rPr>
              <w:t xml:space="preserve"> дэх хэсэг</w:t>
            </w:r>
          </w:p>
        </w:tc>
        <w:tc>
          <w:tcPr>
            <w:tcW w:w="6096" w:type="dxa"/>
          </w:tcPr>
          <w:p w:rsidR="000B78F8" w:rsidRPr="00F44136" w:rsidRDefault="00000000" w:rsidP="009D09D1">
            <w:pPr>
              <w:shd w:val="clear" w:color="auto" w:fill="FFFFFF"/>
              <w:spacing w:after="120"/>
              <w:rPr>
                <w:rFonts w:ascii="Arial" w:eastAsia="Arial" w:hAnsi="Arial" w:cs="Arial"/>
                <w:color w:val="000000"/>
              </w:rPr>
            </w:pPr>
            <w:r w:rsidRPr="00F44136">
              <w:rPr>
                <w:rFonts w:ascii="Arial" w:eastAsia="Arial" w:hAnsi="Arial" w:cs="Arial"/>
                <w:color w:val="333333"/>
              </w:rPr>
              <w:t xml:space="preserve">11.1.Энэ хуулийн 12.4-т заасан хичээлээс гадуурх хүүхдийн хөгжлийн үйл ажиллагааг дэмжих бүтээн байгуулалт, дэд бүтэц, тоног төхөөрөмжтэй </w:t>
            </w:r>
            <w:r w:rsidRPr="00F44136">
              <w:rPr>
                <w:rFonts w:ascii="Arial" w:eastAsia="Arial" w:hAnsi="Arial" w:cs="Arial"/>
                <w:color w:val="333333"/>
              </w:rPr>
              <w:lastRenderedPageBreak/>
              <w:t>холбоотой төсвийг орон нутгийн төсвөөс шийдвэрлэх.</w:t>
            </w:r>
          </w:p>
        </w:tc>
      </w:tr>
      <w:tr w:rsidR="000B78F8" w:rsidRPr="00F44136">
        <w:tc>
          <w:tcPr>
            <w:tcW w:w="562" w:type="dxa"/>
          </w:tcPr>
          <w:p w:rsidR="000B78F8" w:rsidRPr="00F44136" w:rsidRDefault="000B78F8">
            <w:pPr>
              <w:numPr>
                <w:ilvl w:val="0"/>
                <w:numId w:val="2"/>
              </w:numPr>
              <w:pBdr>
                <w:top w:val="nil"/>
                <w:left w:val="nil"/>
                <w:bottom w:val="nil"/>
                <w:right w:val="nil"/>
                <w:between w:val="nil"/>
              </w:pBdr>
              <w:spacing w:after="160"/>
              <w:rPr>
                <w:rFonts w:ascii="Arial" w:eastAsia="Arial" w:hAnsi="Arial" w:cs="Arial"/>
                <w:color w:val="000000"/>
              </w:rPr>
            </w:pPr>
          </w:p>
        </w:tc>
        <w:tc>
          <w:tcPr>
            <w:tcW w:w="2835" w:type="dxa"/>
            <w:vAlign w:val="center"/>
          </w:tcPr>
          <w:p w:rsidR="000B78F8" w:rsidRPr="00F44136" w:rsidRDefault="00000000">
            <w:pPr>
              <w:tabs>
                <w:tab w:val="right" w:pos="2574"/>
              </w:tabs>
              <w:jc w:val="center"/>
              <w:rPr>
                <w:rFonts w:ascii="Arial" w:eastAsia="Arial" w:hAnsi="Arial" w:cs="Arial"/>
                <w:color w:val="000000"/>
              </w:rPr>
            </w:pPr>
            <w:r w:rsidRPr="00F44136">
              <w:rPr>
                <w:rFonts w:ascii="Arial" w:eastAsia="Arial" w:hAnsi="Arial" w:cs="Arial"/>
                <w:color w:val="000000"/>
              </w:rPr>
              <w:t xml:space="preserve">Хуулийн төслийн </w:t>
            </w:r>
            <w:r w:rsidRPr="00F44136">
              <w:rPr>
                <w:rFonts w:ascii="Arial" w:eastAsia="Arial" w:hAnsi="Arial" w:cs="Arial"/>
                <w:color w:val="333333"/>
              </w:rPr>
              <w:t>12.3</w:t>
            </w:r>
            <w:r w:rsidR="009D09D1" w:rsidRPr="00F44136">
              <w:rPr>
                <w:rFonts w:ascii="Arial" w:eastAsia="Arial" w:hAnsi="Arial" w:cs="Arial"/>
                <w:color w:val="333333"/>
              </w:rPr>
              <w:t xml:space="preserve"> дахь хэсэг</w:t>
            </w:r>
          </w:p>
        </w:tc>
        <w:tc>
          <w:tcPr>
            <w:tcW w:w="6096" w:type="dxa"/>
          </w:tcPr>
          <w:p w:rsidR="000B78F8" w:rsidRPr="00F44136" w:rsidRDefault="00000000" w:rsidP="009D09D1">
            <w:pPr>
              <w:shd w:val="clear" w:color="auto" w:fill="FFFFFF"/>
              <w:spacing w:after="120"/>
              <w:rPr>
                <w:rFonts w:ascii="Arial" w:eastAsia="Arial" w:hAnsi="Arial" w:cs="Arial"/>
                <w:color w:val="000000"/>
              </w:rPr>
            </w:pPr>
            <w:r w:rsidRPr="00F44136">
              <w:rPr>
                <w:rFonts w:ascii="Arial" w:eastAsia="Arial" w:hAnsi="Arial" w:cs="Arial"/>
                <w:color w:val="333333"/>
              </w:rPr>
              <w:t>12.3.Энэ хуулийн 9.1.3-т заасан мэдээллийн санд харьяалах нутаг дэвсгэртээ үйл ажиллагаа явуулж байгаа хувь, хүн хуулийн этгээдийн бүртгэлийг оруулах ажлыг зохион байгуулах.</w:t>
            </w:r>
          </w:p>
        </w:tc>
      </w:tr>
      <w:tr w:rsidR="000B78F8" w:rsidRPr="00F44136">
        <w:tc>
          <w:tcPr>
            <w:tcW w:w="562" w:type="dxa"/>
          </w:tcPr>
          <w:p w:rsidR="000B78F8" w:rsidRPr="00F44136" w:rsidRDefault="000B78F8">
            <w:pPr>
              <w:numPr>
                <w:ilvl w:val="0"/>
                <w:numId w:val="2"/>
              </w:numPr>
              <w:pBdr>
                <w:top w:val="nil"/>
                <w:left w:val="nil"/>
                <w:bottom w:val="nil"/>
                <w:right w:val="nil"/>
                <w:between w:val="nil"/>
              </w:pBdr>
              <w:spacing w:after="160"/>
              <w:rPr>
                <w:rFonts w:ascii="Arial" w:eastAsia="Arial" w:hAnsi="Arial" w:cs="Arial"/>
                <w:color w:val="000000"/>
              </w:rPr>
            </w:pPr>
          </w:p>
        </w:tc>
        <w:tc>
          <w:tcPr>
            <w:tcW w:w="2835" w:type="dxa"/>
            <w:vAlign w:val="center"/>
          </w:tcPr>
          <w:p w:rsidR="000B78F8" w:rsidRPr="00F44136" w:rsidRDefault="00000000">
            <w:pPr>
              <w:tabs>
                <w:tab w:val="right" w:pos="2574"/>
              </w:tabs>
              <w:jc w:val="center"/>
              <w:rPr>
                <w:rFonts w:ascii="Arial" w:eastAsia="Arial" w:hAnsi="Arial" w:cs="Arial"/>
                <w:color w:val="000000"/>
              </w:rPr>
            </w:pPr>
            <w:r w:rsidRPr="00F44136">
              <w:rPr>
                <w:rFonts w:ascii="Arial" w:eastAsia="Arial" w:hAnsi="Arial" w:cs="Arial"/>
                <w:color w:val="000000"/>
              </w:rPr>
              <w:t xml:space="preserve">Хуулийн төслийн </w:t>
            </w:r>
            <w:r w:rsidRPr="00F44136">
              <w:rPr>
                <w:rFonts w:ascii="Arial" w:eastAsia="Arial" w:hAnsi="Arial" w:cs="Arial"/>
                <w:color w:val="333333"/>
              </w:rPr>
              <w:t>12.4</w:t>
            </w:r>
            <w:r w:rsidR="009D09D1" w:rsidRPr="00F44136">
              <w:rPr>
                <w:rFonts w:ascii="Arial" w:eastAsia="Arial" w:hAnsi="Arial" w:cs="Arial"/>
                <w:color w:val="333333"/>
              </w:rPr>
              <w:t xml:space="preserve"> дэх хэсэг</w:t>
            </w:r>
          </w:p>
        </w:tc>
        <w:tc>
          <w:tcPr>
            <w:tcW w:w="6096" w:type="dxa"/>
          </w:tcPr>
          <w:p w:rsidR="000B78F8" w:rsidRPr="00F44136" w:rsidRDefault="00000000" w:rsidP="009D09D1">
            <w:pPr>
              <w:shd w:val="clear" w:color="auto" w:fill="FFFFFF"/>
              <w:spacing w:after="120"/>
              <w:rPr>
                <w:rFonts w:ascii="Arial" w:eastAsia="Arial" w:hAnsi="Arial" w:cs="Arial"/>
                <w:color w:val="000000"/>
              </w:rPr>
            </w:pPr>
            <w:r w:rsidRPr="00F44136">
              <w:rPr>
                <w:rFonts w:ascii="Arial" w:eastAsia="Arial" w:hAnsi="Arial" w:cs="Arial"/>
                <w:color w:val="333333"/>
              </w:rPr>
              <w:t>12.4.Харьяалах нутаг дэвсгэрийн онцлогт тохирсон хүүхдийн хөгжлийн үйл ажиллагааны хөтөлбөрийг боловсруулж, түүнд шаардлагатай барилга байгууламж, дэд бүтэц, тоног төхөөрөмжийг бүтээн байгуулахад шаардагдах хөрөнгийг жил бүрийн орон нутгийн төсөвт тусгах.</w:t>
            </w:r>
          </w:p>
        </w:tc>
      </w:tr>
      <w:tr w:rsidR="000B78F8" w:rsidRPr="00F44136">
        <w:tc>
          <w:tcPr>
            <w:tcW w:w="562" w:type="dxa"/>
          </w:tcPr>
          <w:p w:rsidR="000B78F8" w:rsidRPr="00F44136" w:rsidRDefault="000B78F8">
            <w:pPr>
              <w:numPr>
                <w:ilvl w:val="0"/>
                <w:numId w:val="2"/>
              </w:numPr>
              <w:pBdr>
                <w:top w:val="nil"/>
                <w:left w:val="nil"/>
                <w:bottom w:val="nil"/>
                <w:right w:val="nil"/>
                <w:between w:val="nil"/>
              </w:pBdr>
              <w:spacing w:after="160"/>
              <w:rPr>
                <w:rFonts w:ascii="Arial" w:eastAsia="Arial" w:hAnsi="Arial" w:cs="Arial"/>
                <w:color w:val="000000"/>
              </w:rPr>
            </w:pPr>
          </w:p>
        </w:tc>
        <w:tc>
          <w:tcPr>
            <w:tcW w:w="2835" w:type="dxa"/>
            <w:vAlign w:val="center"/>
          </w:tcPr>
          <w:p w:rsidR="000B78F8" w:rsidRPr="00F44136" w:rsidRDefault="00000000">
            <w:pPr>
              <w:tabs>
                <w:tab w:val="right" w:pos="2574"/>
              </w:tabs>
              <w:jc w:val="center"/>
              <w:rPr>
                <w:rFonts w:ascii="Arial" w:eastAsia="Arial" w:hAnsi="Arial" w:cs="Arial"/>
                <w:color w:val="000000"/>
              </w:rPr>
            </w:pPr>
            <w:r w:rsidRPr="00F44136">
              <w:rPr>
                <w:rFonts w:ascii="Arial" w:eastAsia="Arial" w:hAnsi="Arial" w:cs="Arial"/>
                <w:color w:val="000000"/>
              </w:rPr>
              <w:t xml:space="preserve">Хуулийн төслийн </w:t>
            </w:r>
            <w:r w:rsidRPr="00F44136">
              <w:rPr>
                <w:rFonts w:ascii="Arial" w:eastAsia="Arial" w:hAnsi="Arial" w:cs="Arial"/>
                <w:color w:val="333333"/>
              </w:rPr>
              <w:t>12.5</w:t>
            </w:r>
            <w:r w:rsidR="009D09D1" w:rsidRPr="00F44136">
              <w:rPr>
                <w:rFonts w:ascii="Arial" w:eastAsia="Arial" w:hAnsi="Arial" w:cs="Arial"/>
                <w:color w:val="333333"/>
              </w:rPr>
              <w:t xml:space="preserve"> дахь хэсэг</w:t>
            </w:r>
          </w:p>
        </w:tc>
        <w:tc>
          <w:tcPr>
            <w:tcW w:w="6096" w:type="dxa"/>
          </w:tcPr>
          <w:p w:rsidR="000B78F8" w:rsidRPr="00F44136" w:rsidRDefault="00000000" w:rsidP="009D09D1">
            <w:pPr>
              <w:shd w:val="clear" w:color="auto" w:fill="FFFFFF"/>
              <w:spacing w:after="120"/>
              <w:rPr>
                <w:rFonts w:ascii="Arial" w:eastAsia="Arial" w:hAnsi="Arial" w:cs="Arial"/>
                <w:color w:val="000000"/>
              </w:rPr>
            </w:pPr>
            <w:r w:rsidRPr="00F44136">
              <w:rPr>
                <w:rFonts w:ascii="Arial" w:eastAsia="Arial" w:hAnsi="Arial" w:cs="Arial"/>
                <w:color w:val="333333"/>
              </w:rPr>
              <w:t>12.5.Энэ хуулийн 10.1-т заасан хөгжлийн төвийг харьяалах нутаг дэвсгэртээ байгуулахдаа тухайн орон нутгийн сургууль, цэцэрлэг, соёлын төв, төрийн болон орон нутгийн өмчит хуулийн этгээдийн барилга байгууламжийг тэргүүн ээлжид ашиглах тухай шийдвэрийг гаргах.</w:t>
            </w:r>
          </w:p>
        </w:tc>
      </w:tr>
      <w:tr w:rsidR="000B78F8" w:rsidRPr="00F44136">
        <w:tc>
          <w:tcPr>
            <w:tcW w:w="562" w:type="dxa"/>
          </w:tcPr>
          <w:p w:rsidR="000B78F8" w:rsidRPr="00F44136" w:rsidRDefault="00000000">
            <w:pPr>
              <w:pBdr>
                <w:top w:val="nil"/>
                <w:left w:val="nil"/>
                <w:bottom w:val="nil"/>
                <w:right w:val="nil"/>
                <w:between w:val="nil"/>
              </w:pBdr>
              <w:spacing w:after="160"/>
              <w:ind w:left="360" w:hanging="360"/>
              <w:rPr>
                <w:rFonts w:ascii="Arial" w:eastAsia="Arial" w:hAnsi="Arial" w:cs="Arial"/>
                <w:color w:val="000000"/>
              </w:rPr>
            </w:pPr>
            <w:r w:rsidRPr="00F44136">
              <w:rPr>
                <w:rFonts w:ascii="Arial" w:eastAsia="Arial" w:hAnsi="Arial" w:cs="Arial"/>
              </w:rPr>
              <w:t>10.</w:t>
            </w:r>
          </w:p>
        </w:tc>
        <w:tc>
          <w:tcPr>
            <w:tcW w:w="2835" w:type="dxa"/>
            <w:vAlign w:val="center"/>
          </w:tcPr>
          <w:p w:rsidR="000B78F8" w:rsidRPr="00F44136" w:rsidRDefault="00000000" w:rsidP="009D09D1">
            <w:pPr>
              <w:tabs>
                <w:tab w:val="right" w:pos="2574"/>
              </w:tabs>
              <w:jc w:val="center"/>
              <w:rPr>
                <w:rFonts w:ascii="Arial" w:eastAsia="Arial" w:hAnsi="Arial" w:cs="Arial"/>
                <w:color w:val="000000"/>
              </w:rPr>
            </w:pPr>
            <w:r w:rsidRPr="00F44136">
              <w:rPr>
                <w:rFonts w:ascii="Arial" w:eastAsia="Arial" w:hAnsi="Arial" w:cs="Arial"/>
              </w:rPr>
              <w:t xml:space="preserve">Хуулийн төслийн </w:t>
            </w:r>
            <w:r w:rsidRPr="00F44136">
              <w:rPr>
                <w:rFonts w:ascii="Arial" w:eastAsia="Arial" w:hAnsi="Arial" w:cs="Arial"/>
                <w:color w:val="333333"/>
              </w:rPr>
              <w:t>12.6</w:t>
            </w:r>
            <w:r w:rsidR="009D09D1" w:rsidRPr="00F44136">
              <w:rPr>
                <w:rFonts w:ascii="Arial" w:eastAsia="Arial" w:hAnsi="Arial" w:cs="Arial"/>
                <w:color w:val="333333"/>
              </w:rPr>
              <w:t xml:space="preserve"> дахь хэсэг</w:t>
            </w:r>
          </w:p>
        </w:tc>
        <w:tc>
          <w:tcPr>
            <w:tcW w:w="6096" w:type="dxa"/>
          </w:tcPr>
          <w:p w:rsidR="000B78F8" w:rsidRPr="00F44136" w:rsidRDefault="00000000" w:rsidP="009D09D1">
            <w:pPr>
              <w:shd w:val="clear" w:color="auto" w:fill="FFFFFF"/>
              <w:spacing w:after="120"/>
              <w:rPr>
                <w:rFonts w:ascii="Arial" w:eastAsia="Arial" w:hAnsi="Arial" w:cs="Arial"/>
                <w:color w:val="333333"/>
              </w:rPr>
            </w:pPr>
            <w:r w:rsidRPr="00F44136">
              <w:rPr>
                <w:rFonts w:ascii="Arial" w:eastAsia="Arial" w:hAnsi="Arial" w:cs="Arial"/>
                <w:color w:val="333333"/>
              </w:rPr>
              <w:t>12.6.Харьяалах нутаг дэвсгэртээ үйл ажиллагаа явуулж байгаа энэ хуулийн 10.1-т заасан хүүхдийн хөгжлийн төвийн жишиг дүрмийг баталж мөрдүүлэх, түүнд хөгжлийн үйл ажиллагаа явуулах хувь хүн, хуулийн этгээдийг Төрийн болон орон нутгийн өмчийн хөрөнгөөр бараа, ажил үйлчилгээ худалдан авах тухай хуульд нийцүүлэн сонгон шалгаруулан гэрээ байгуулах, гэрээний хэрэгжилтийг дүгнэж, холбогдох санхүүжилтийг шийдвэрлэх.</w:t>
            </w:r>
          </w:p>
        </w:tc>
      </w:tr>
      <w:tr w:rsidR="000B78F8" w:rsidRPr="00F44136">
        <w:tc>
          <w:tcPr>
            <w:tcW w:w="562" w:type="dxa"/>
          </w:tcPr>
          <w:p w:rsidR="000B78F8" w:rsidRPr="00F44136" w:rsidRDefault="00000000">
            <w:pPr>
              <w:pBdr>
                <w:top w:val="nil"/>
                <w:left w:val="nil"/>
                <w:bottom w:val="nil"/>
                <w:right w:val="nil"/>
                <w:between w:val="nil"/>
              </w:pBdr>
              <w:spacing w:after="160"/>
              <w:ind w:left="360" w:hanging="360"/>
              <w:rPr>
                <w:rFonts w:ascii="Arial" w:eastAsia="Arial" w:hAnsi="Arial" w:cs="Arial"/>
                <w:color w:val="000000"/>
              </w:rPr>
            </w:pPr>
            <w:r w:rsidRPr="00F44136">
              <w:rPr>
                <w:rFonts w:ascii="Arial" w:eastAsia="Arial" w:hAnsi="Arial" w:cs="Arial"/>
              </w:rPr>
              <w:t>11.</w:t>
            </w:r>
          </w:p>
        </w:tc>
        <w:tc>
          <w:tcPr>
            <w:tcW w:w="2835" w:type="dxa"/>
            <w:vAlign w:val="center"/>
          </w:tcPr>
          <w:p w:rsidR="000B78F8" w:rsidRPr="00F44136" w:rsidRDefault="00000000" w:rsidP="009D09D1">
            <w:pPr>
              <w:tabs>
                <w:tab w:val="right" w:pos="2574"/>
              </w:tabs>
              <w:jc w:val="center"/>
              <w:rPr>
                <w:rFonts w:ascii="Arial" w:eastAsia="Arial" w:hAnsi="Arial" w:cs="Arial"/>
                <w:color w:val="000000"/>
              </w:rPr>
            </w:pPr>
            <w:r w:rsidRPr="00F44136">
              <w:rPr>
                <w:rFonts w:ascii="Arial" w:eastAsia="Arial" w:hAnsi="Arial" w:cs="Arial"/>
              </w:rPr>
              <w:t>Хуулийн төслийн 16.1</w:t>
            </w:r>
            <w:r w:rsidR="009D09D1" w:rsidRPr="00F44136">
              <w:rPr>
                <w:rFonts w:ascii="Arial" w:eastAsia="Arial" w:hAnsi="Arial" w:cs="Arial"/>
              </w:rPr>
              <w:t xml:space="preserve"> дэх хэсэг</w:t>
            </w:r>
          </w:p>
        </w:tc>
        <w:tc>
          <w:tcPr>
            <w:tcW w:w="6096" w:type="dxa"/>
          </w:tcPr>
          <w:p w:rsidR="000B78F8" w:rsidRPr="00F44136" w:rsidRDefault="00000000" w:rsidP="009D09D1">
            <w:pPr>
              <w:spacing w:after="120"/>
              <w:ind w:right="160"/>
              <w:rPr>
                <w:rFonts w:ascii="Arial" w:eastAsia="Arial" w:hAnsi="Arial" w:cs="Arial"/>
                <w:color w:val="333333"/>
              </w:rPr>
            </w:pPr>
            <w:r w:rsidRPr="00F44136">
              <w:rPr>
                <w:rFonts w:ascii="Arial" w:eastAsia="Arial" w:hAnsi="Arial" w:cs="Arial"/>
              </w:rPr>
              <w:t>16.1</w:t>
            </w:r>
            <w:r w:rsidR="009D09D1" w:rsidRPr="00F44136">
              <w:rPr>
                <w:rFonts w:ascii="Arial" w:eastAsia="Arial" w:hAnsi="Arial" w:cs="Arial"/>
              </w:rPr>
              <w:t>.</w:t>
            </w:r>
            <w:r w:rsidRPr="00F44136">
              <w:rPr>
                <w:rFonts w:ascii="Arial" w:eastAsia="Arial" w:hAnsi="Arial" w:cs="Arial"/>
              </w:rPr>
              <w:t>Хүүхдийн хөгжлийн төвийн барилга байгууламж, тоног төхөөрөмжийн санхүүжилт нь орон нутгийн төсөв, орон нутгийн хөгжлийн сан, хууль тогтоомжоор зөвшөөрөгдсөн бусад эх үүсвэрээс бүрдэнэ.</w:t>
            </w:r>
          </w:p>
        </w:tc>
      </w:tr>
      <w:tr w:rsidR="000B78F8" w:rsidRPr="00F44136">
        <w:tc>
          <w:tcPr>
            <w:tcW w:w="562" w:type="dxa"/>
          </w:tcPr>
          <w:p w:rsidR="000B78F8" w:rsidRPr="00F44136" w:rsidRDefault="00000000">
            <w:pPr>
              <w:pBdr>
                <w:top w:val="nil"/>
                <w:left w:val="nil"/>
                <w:bottom w:val="nil"/>
                <w:right w:val="nil"/>
                <w:between w:val="nil"/>
              </w:pBdr>
              <w:spacing w:after="160"/>
              <w:ind w:left="360" w:hanging="360"/>
              <w:rPr>
                <w:rFonts w:ascii="Arial" w:eastAsia="Arial" w:hAnsi="Arial" w:cs="Arial"/>
                <w:color w:val="000000"/>
              </w:rPr>
            </w:pPr>
            <w:r w:rsidRPr="00F44136">
              <w:rPr>
                <w:rFonts w:ascii="Arial" w:eastAsia="Arial" w:hAnsi="Arial" w:cs="Arial"/>
              </w:rPr>
              <w:t>12.</w:t>
            </w:r>
          </w:p>
        </w:tc>
        <w:tc>
          <w:tcPr>
            <w:tcW w:w="2835" w:type="dxa"/>
            <w:vAlign w:val="center"/>
          </w:tcPr>
          <w:p w:rsidR="000B78F8" w:rsidRPr="00F44136" w:rsidRDefault="00000000" w:rsidP="009D09D1">
            <w:pPr>
              <w:tabs>
                <w:tab w:val="right" w:pos="2574"/>
              </w:tabs>
              <w:jc w:val="center"/>
              <w:rPr>
                <w:rFonts w:ascii="Arial" w:eastAsia="Arial" w:hAnsi="Arial" w:cs="Arial"/>
                <w:color w:val="000000"/>
              </w:rPr>
            </w:pPr>
            <w:r w:rsidRPr="00F44136">
              <w:rPr>
                <w:rFonts w:ascii="Arial" w:eastAsia="Arial" w:hAnsi="Arial" w:cs="Arial"/>
              </w:rPr>
              <w:t>Хуулийн төслийн 16.2</w:t>
            </w:r>
            <w:r w:rsidR="009D09D1" w:rsidRPr="00F44136">
              <w:rPr>
                <w:rFonts w:ascii="Arial" w:eastAsia="Arial" w:hAnsi="Arial" w:cs="Arial"/>
              </w:rPr>
              <w:t xml:space="preserve"> дахь хэсэг</w:t>
            </w:r>
          </w:p>
        </w:tc>
        <w:tc>
          <w:tcPr>
            <w:tcW w:w="6096" w:type="dxa"/>
          </w:tcPr>
          <w:p w:rsidR="000B78F8" w:rsidRPr="00F44136" w:rsidRDefault="00000000" w:rsidP="009D09D1">
            <w:pPr>
              <w:spacing w:after="120"/>
              <w:ind w:right="160"/>
              <w:rPr>
                <w:rFonts w:ascii="Arial" w:eastAsia="Arial" w:hAnsi="Arial" w:cs="Arial"/>
              </w:rPr>
            </w:pPr>
            <w:r w:rsidRPr="00F44136">
              <w:rPr>
                <w:rFonts w:ascii="Arial" w:eastAsia="Arial" w:hAnsi="Arial" w:cs="Arial"/>
              </w:rPr>
              <w:t>16.2.Хүүхдийн хөгжлийн төв дээр үйл ажиллагаа явуулж байгаа хувь хүн, хуулийн этгээдийн сургалтын төлбөрийн хэмжээг тухайн жилийн санхүүжилт, зах зээлийн үзүүлэлт зэрэг дээр тулгуурлан нэг хүүхдэд оногдох дэмжлэгийн хэмжээг энэ хуулийн 9.1-т заасан төрийн захиргааны төв байгууллага батална.</w:t>
            </w:r>
          </w:p>
        </w:tc>
      </w:tr>
      <w:tr w:rsidR="000B78F8" w:rsidRPr="00F44136">
        <w:tc>
          <w:tcPr>
            <w:tcW w:w="562" w:type="dxa"/>
          </w:tcPr>
          <w:p w:rsidR="000B78F8" w:rsidRPr="00F44136" w:rsidRDefault="00000000">
            <w:pPr>
              <w:pBdr>
                <w:top w:val="nil"/>
                <w:left w:val="nil"/>
                <w:bottom w:val="nil"/>
                <w:right w:val="nil"/>
                <w:between w:val="nil"/>
              </w:pBdr>
              <w:spacing w:after="160"/>
              <w:ind w:left="360" w:hanging="360"/>
              <w:rPr>
                <w:rFonts w:ascii="Arial" w:eastAsia="Arial" w:hAnsi="Arial" w:cs="Arial"/>
                <w:color w:val="000000"/>
              </w:rPr>
            </w:pPr>
            <w:r w:rsidRPr="00F44136">
              <w:rPr>
                <w:rFonts w:ascii="Arial" w:eastAsia="Arial" w:hAnsi="Arial" w:cs="Arial"/>
              </w:rPr>
              <w:t>13.</w:t>
            </w:r>
          </w:p>
        </w:tc>
        <w:tc>
          <w:tcPr>
            <w:tcW w:w="2835" w:type="dxa"/>
            <w:vAlign w:val="center"/>
          </w:tcPr>
          <w:p w:rsidR="000B78F8" w:rsidRPr="00F44136" w:rsidRDefault="00000000" w:rsidP="009D09D1">
            <w:pPr>
              <w:tabs>
                <w:tab w:val="right" w:pos="2574"/>
              </w:tabs>
              <w:jc w:val="center"/>
              <w:rPr>
                <w:rFonts w:ascii="Arial" w:eastAsia="Arial" w:hAnsi="Arial" w:cs="Arial"/>
                <w:color w:val="000000"/>
              </w:rPr>
            </w:pPr>
            <w:r w:rsidRPr="00F44136">
              <w:rPr>
                <w:rFonts w:ascii="Arial" w:eastAsia="Arial" w:hAnsi="Arial" w:cs="Arial"/>
              </w:rPr>
              <w:t>Хуулийн төслийн 16.3.</w:t>
            </w:r>
            <w:r w:rsidR="009D09D1" w:rsidRPr="00F44136">
              <w:rPr>
                <w:rFonts w:ascii="Arial" w:eastAsia="Arial" w:hAnsi="Arial" w:cs="Arial"/>
              </w:rPr>
              <w:t xml:space="preserve">  дахь хэсэг</w:t>
            </w:r>
          </w:p>
        </w:tc>
        <w:tc>
          <w:tcPr>
            <w:tcW w:w="6096" w:type="dxa"/>
          </w:tcPr>
          <w:p w:rsidR="000B78F8" w:rsidRPr="00F44136" w:rsidRDefault="00000000" w:rsidP="009D09D1">
            <w:pPr>
              <w:spacing w:after="120"/>
              <w:ind w:right="160"/>
              <w:rPr>
                <w:rFonts w:ascii="Arial" w:eastAsia="Arial" w:hAnsi="Arial" w:cs="Arial"/>
              </w:rPr>
            </w:pPr>
            <w:r w:rsidRPr="00F44136">
              <w:rPr>
                <w:rFonts w:ascii="Arial" w:eastAsia="Arial" w:hAnsi="Arial" w:cs="Arial"/>
              </w:rPr>
              <w:t>16.3.Хүүхдийн хөгжлийн төв дээр үйл ажиллагаа явуулж байгаа хувь хүн, хуулийн этгээдийн санхүүжилтийг тухайн шатны засаг дарга талуудын хооронд байгуулагдсан гэрээнд заасны дaгyy cap бүрийн 25-ны өдрийн дотор тухайн орон нутгийн хүүхдийн хөгжил хариуцсан төрийн захиргааны байгууллагын санхүүжилтийн мэдэгдлийг үндэслэн олгоно.</w:t>
            </w:r>
          </w:p>
        </w:tc>
      </w:tr>
    </w:tbl>
    <w:p w:rsidR="000B78F8" w:rsidRPr="00F44136" w:rsidRDefault="000B78F8">
      <w:pPr>
        <w:spacing w:after="0" w:line="276" w:lineRule="auto"/>
        <w:rPr>
          <w:rFonts w:ascii="Arial" w:eastAsia="Arial" w:hAnsi="Arial" w:cs="Arial"/>
          <w:color w:val="000000"/>
        </w:rPr>
      </w:pPr>
    </w:p>
    <w:p w:rsidR="000B78F8" w:rsidRPr="00F44136" w:rsidRDefault="00000000">
      <w:pPr>
        <w:spacing w:after="0" w:line="240" w:lineRule="auto"/>
        <w:ind w:firstLine="720"/>
        <w:rPr>
          <w:rFonts w:ascii="Arial" w:eastAsia="Arial" w:hAnsi="Arial" w:cs="Arial"/>
          <w:color w:val="000000"/>
        </w:rPr>
      </w:pPr>
      <w:r w:rsidRPr="00F44136">
        <w:rPr>
          <w:rFonts w:ascii="Arial" w:eastAsia="Arial" w:hAnsi="Arial" w:cs="Arial"/>
          <w:color w:val="000000"/>
        </w:rPr>
        <w:t>Төсөлд тусгагдсан заалтууд нь өмнө нь төрийн байгууллагад хуулиар ногдуулсан чиг үүргий</w:t>
      </w:r>
      <w:r w:rsidRPr="00F44136">
        <w:rPr>
          <w:rFonts w:ascii="Arial" w:eastAsia="Arial" w:hAnsi="Arial" w:cs="Arial"/>
        </w:rPr>
        <w:t>н хүрээнд</w:t>
      </w:r>
      <w:r w:rsidRPr="00F44136">
        <w:rPr>
          <w:rFonts w:ascii="Arial" w:eastAsia="Arial" w:hAnsi="Arial" w:cs="Arial"/>
          <w:color w:val="000000"/>
        </w:rPr>
        <w:t xml:space="preserve"> илүү тодорхой зо</w:t>
      </w:r>
      <w:r w:rsidRPr="00F44136">
        <w:rPr>
          <w:rFonts w:ascii="Arial" w:eastAsia="Arial" w:hAnsi="Arial" w:cs="Arial"/>
        </w:rPr>
        <w:t xml:space="preserve">хицуулалтыг </w:t>
      </w:r>
      <w:r w:rsidRPr="00F44136">
        <w:rPr>
          <w:rFonts w:ascii="Arial" w:eastAsia="Arial" w:hAnsi="Arial" w:cs="Arial"/>
          <w:color w:val="000000"/>
        </w:rPr>
        <w:t xml:space="preserve">хуульчилсан бөгөөд </w:t>
      </w:r>
      <w:r w:rsidRPr="00F44136">
        <w:rPr>
          <w:rFonts w:ascii="Arial" w:eastAsia="Arial" w:hAnsi="Arial" w:cs="Arial"/>
        </w:rPr>
        <w:t xml:space="preserve">зөвхөн хүүхдэд суурь боловсрол олгох, хүүхэд хамгааллын чиглэлээр явуулдаг байсан үйл ажиллагааны чиг үүрэгт хүүхдийн хөгжлийн чиглэлийн чиг үүргийг л нэмэгдүүлж илүү тодорхой болгож өгсөн тул </w:t>
      </w:r>
      <w:r w:rsidRPr="00F44136">
        <w:rPr>
          <w:rFonts w:ascii="Arial" w:eastAsia="Arial" w:hAnsi="Arial" w:cs="Arial"/>
          <w:color w:val="000000"/>
        </w:rPr>
        <w:t xml:space="preserve">төрийн байгууллагад нэмэлт үүрэг ногдуулж, зардал үүсгэхгүй зохицуулалтууд байна. </w:t>
      </w:r>
    </w:p>
    <w:p w:rsidR="000B78F8" w:rsidRPr="00F44136" w:rsidRDefault="000B78F8">
      <w:pPr>
        <w:spacing w:after="0" w:line="240" w:lineRule="auto"/>
        <w:ind w:firstLine="720"/>
        <w:rPr>
          <w:rFonts w:ascii="Arial" w:eastAsia="Arial" w:hAnsi="Arial" w:cs="Arial"/>
          <w:color w:val="000000"/>
        </w:rPr>
      </w:pPr>
    </w:p>
    <w:p w:rsidR="000B78F8" w:rsidRPr="00F44136" w:rsidRDefault="00000000">
      <w:pPr>
        <w:spacing w:after="0" w:line="240" w:lineRule="auto"/>
        <w:ind w:firstLine="720"/>
        <w:rPr>
          <w:rFonts w:ascii="Arial" w:eastAsia="Arial" w:hAnsi="Arial" w:cs="Arial"/>
        </w:rPr>
      </w:pPr>
      <w:r w:rsidRPr="00F44136">
        <w:rPr>
          <w:rFonts w:ascii="Arial" w:eastAsia="Arial" w:hAnsi="Arial" w:cs="Arial"/>
          <w:color w:val="000000"/>
        </w:rPr>
        <w:t xml:space="preserve">Өөрөөр хэлбэл төсөв батлах, тухайн орон нутагтаа хүүхдийн </w:t>
      </w:r>
      <w:r w:rsidRPr="00F44136">
        <w:rPr>
          <w:rFonts w:ascii="Arial" w:eastAsia="Arial" w:hAnsi="Arial" w:cs="Arial"/>
        </w:rPr>
        <w:t>эрхийн чиглэлээр үйл ажиллагаа явуулах чиг үүрэг, нэгэнт үйл ажиллагаа явуулж байгаа төрийн байгууллага, сургалтын байгууллагын чиг үүрэгт хүүхдийн хөгжлийн чиглэлээр анхаарч ажиллах чиг үүргийг илүү тодорхой болгож өгсөн.</w:t>
      </w:r>
    </w:p>
    <w:p w:rsidR="000B78F8" w:rsidRPr="00F44136" w:rsidRDefault="000B78F8">
      <w:pPr>
        <w:spacing w:after="0" w:line="240" w:lineRule="auto"/>
        <w:ind w:firstLine="720"/>
        <w:rPr>
          <w:rFonts w:ascii="Arial" w:eastAsia="Arial" w:hAnsi="Arial" w:cs="Arial"/>
        </w:rPr>
      </w:pPr>
    </w:p>
    <w:p w:rsidR="000B78F8" w:rsidRPr="00F44136" w:rsidRDefault="00000000">
      <w:pPr>
        <w:spacing w:after="0" w:line="240" w:lineRule="auto"/>
        <w:ind w:firstLine="720"/>
        <w:rPr>
          <w:rFonts w:ascii="Arial" w:eastAsia="Arial" w:hAnsi="Arial" w:cs="Arial"/>
        </w:rPr>
      </w:pPr>
      <w:r w:rsidRPr="00F44136">
        <w:rPr>
          <w:rFonts w:ascii="Arial" w:eastAsia="Arial" w:hAnsi="Arial" w:cs="Arial"/>
        </w:rPr>
        <w:t xml:space="preserve">Улсын төсвөөс гарах санхүүжилт нь тухайн жилийн улсын төсөв дээр нэмэлт зардал болохгүй бөгөөд Үндэсний баялгийн санд хуримтлагдсан хөрөнгөөс тухайн жилийн нийгэм эдийн засгийн үзүүлэлт нөхцөл байдал дээр тулгуурлан жил бүр гаргахаар тусгагдсан байна. </w:t>
      </w:r>
    </w:p>
    <w:p w:rsidR="000B78F8" w:rsidRPr="00F44136" w:rsidRDefault="000B78F8">
      <w:pPr>
        <w:spacing w:after="0" w:line="240" w:lineRule="auto"/>
        <w:ind w:firstLine="720"/>
        <w:rPr>
          <w:rFonts w:ascii="Arial" w:eastAsia="Arial" w:hAnsi="Arial" w:cs="Arial"/>
        </w:rPr>
      </w:pPr>
    </w:p>
    <w:p w:rsidR="009D09D1" w:rsidRPr="00F44136" w:rsidRDefault="00000000">
      <w:pPr>
        <w:spacing w:after="0" w:line="240" w:lineRule="auto"/>
        <w:ind w:firstLine="720"/>
        <w:rPr>
          <w:rFonts w:ascii="Arial" w:eastAsia="Arial" w:hAnsi="Arial" w:cs="Arial"/>
        </w:rPr>
      </w:pPr>
      <w:r w:rsidRPr="00F44136">
        <w:rPr>
          <w:rFonts w:ascii="Arial" w:eastAsia="Arial" w:hAnsi="Arial" w:cs="Arial"/>
        </w:rPr>
        <w:t xml:space="preserve">Тухайлбал тус хууль 2025 онд батлагдаж 2026 оноос хэрэгжиж эхэлбэл Монгол улсад 6-16 насны 800 мянга орчим хүүхэд байгаа бөгөөд эдгээр хүүхдүүдийн 1 сарын хичээлээс гадуурх сургалтын зардлыг дунджаар 50,000 төгрөг байхаар төлөвлөж 6 сарын хугацаанд хамрагдах төсөвт өртгийн 300,000 төгрөгийг төрийн зүгээс дэмжлэг үзүүлж жилдээ 240 орчим тэрбум төгрөгийг Ирээдүйн өв сан болон Хуримтлалын сангаас зарцуулах шаардлага гарч байна. </w:t>
      </w:r>
    </w:p>
    <w:p w:rsidR="000B78F8" w:rsidRPr="00F44136" w:rsidRDefault="00000000">
      <w:pPr>
        <w:spacing w:after="0" w:line="240" w:lineRule="auto"/>
        <w:ind w:firstLine="720"/>
        <w:rPr>
          <w:rFonts w:ascii="Arial" w:eastAsia="Arial" w:hAnsi="Arial" w:cs="Arial"/>
        </w:rPr>
      </w:pPr>
      <w:r w:rsidRPr="00F44136">
        <w:rPr>
          <w:rFonts w:ascii="Arial" w:eastAsia="Arial" w:hAnsi="Arial" w:cs="Arial"/>
        </w:rPr>
        <w:t xml:space="preserve"> </w:t>
      </w:r>
    </w:p>
    <w:p w:rsidR="000B78F8" w:rsidRPr="00F44136" w:rsidRDefault="00000000">
      <w:pPr>
        <w:spacing w:after="0" w:line="240" w:lineRule="auto"/>
        <w:ind w:firstLine="720"/>
        <w:rPr>
          <w:rFonts w:ascii="Arial" w:eastAsia="Arial" w:hAnsi="Arial" w:cs="Arial"/>
          <w:color w:val="000000"/>
        </w:rPr>
      </w:pPr>
      <w:r w:rsidRPr="00F44136">
        <w:rPr>
          <w:rFonts w:ascii="Arial" w:eastAsia="Arial" w:hAnsi="Arial" w:cs="Arial"/>
          <w:color w:val="000000"/>
        </w:rPr>
        <w:t xml:space="preserve">Хүний нөөцийн хувьд аймаг дүүргийн Засаг дарга, </w:t>
      </w:r>
      <w:r w:rsidRPr="00F44136">
        <w:rPr>
          <w:rFonts w:ascii="Arial" w:eastAsia="Arial" w:hAnsi="Arial" w:cs="Arial"/>
        </w:rPr>
        <w:t xml:space="preserve">Иргэдийн төлөөлөгчдийн хурал, Засгийн газар, Улсын их хурал нь </w:t>
      </w:r>
      <w:r w:rsidRPr="00F44136">
        <w:rPr>
          <w:rFonts w:ascii="Arial" w:eastAsia="Arial" w:hAnsi="Arial" w:cs="Arial"/>
          <w:color w:val="000000"/>
        </w:rPr>
        <w:t>төсөлд тусгагдсан зохицуулалтыг хариуцсан нэгж, газар хэлтэс, албатай болно.</w:t>
      </w:r>
    </w:p>
    <w:p w:rsidR="000B78F8" w:rsidRPr="00F44136" w:rsidRDefault="000B78F8">
      <w:pPr>
        <w:spacing w:after="0" w:line="240" w:lineRule="auto"/>
        <w:ind w:firstLine="720"/>
        <w:rPr>
          <w:rFonts w:ascii="Arial" w:eastAsia="Arial" w:hAnsi="Arial" w:cs="Arial"/>
          <w:color w:val="000000"/>
        </w:rPr>
      </w:pPr>
    </w:p>
    <w:p w:rsidR="000B78F8" w:rsidRPr="00F44136" w:rsidRDefault="00000000">
      <w:pPr>
        <w:spacing w:after="0" w:line="240" w:lineRule="auto"/>
        <w:ind w:firstLine="720"/>
        <w:rPr>
          <w:rFonts w:ascii="Arial" w:eastAsia="Arial" w:hAnsi="Arial" w:cs="Arial"/>
          <w:color w:val="000000"/>
        </w:rPr>
      </w:pPr>
      <w:r w:rsidRPr="00F44136">
        <w:rPr>
          <w:rFonts w:ascii="Arial" w:eastAsia="Arial" w:hAnsi="Arial" w:cs="Arial"/>
          <w:color w:val="000000"/>
        </w:rPr>
        <w:t>Өөрөөр хэлбэл дээр дурдсан ажлын алба, газар хэлтэс, нэгж албадын хариуцсан ажлын чиг үүрэгт төсөлд тусгагдсан төрийн байгууллагын үүргийг хамааран гүйцэтгэх үүрэг байгаа тул төсөл батлагдсанаар төрийн байгууллагад хүний нөөцийн нэмэлт хэрэгцээ шаардлага гарахгүй бөгөөд улмаар төрийн байгууллага, төсөвт нэмэлт зардал үүсэхгүй гэж тооцохоор байна.</w:t>
      </w:r>
    </w:p>
    <w:p w:rsidR="000B78F8" w:rsidRPr="00F44136" w:rsidRDefault="000B78F8">
      <w:pPr>
        <w:spacing w:after="0" w:line="240" w:lineRule="auto"/>
        <w:ind w:firstLine="720"/>
        <w:rPr>
          <w:rFonts w:ascii="Arial" w:eastAsia="Arial" w:hAnsi="Arial" w:cs="Arial"/>
          <w:color w:val="000000"/>
        </w:rPr>
      </w:pPr>
    </w:p>
    <w:p w:rsidR="000B78F8" w:rsidRPr="00F44136" w:rsidRDefault="00000000">
      <w:pPr>
        <w:pStyle w:val="Heading1"/>
        <w:spacing w:before="0" w:line="240" w:lineRule="auto"/>
        <w:ind w:firstLine="720"/>
        <w:jc w:val="both"/>
        <w:rPr>
          <w:rFonts w:ascii="Arial" w:eastAsia="Arial" w:hAnsi="Arial" w:cs="Arial"/>
          <w:color w:val="000000"/>
          <w:sz w:val="24"/>
          <w:szCs w:val="24"/>
          <w:u w:val="none"/>
        </w:rPr>
      </w:pPr>
      <w:bookmarkStart w:id="5" w:name="_heading=h.fs8no4jbn3my" w:colFirst="0" w:colLast="0"/>
      <w:bookmarkEnd w:id="5"/>
      <w:r w:rsidRPr="00F44136">
        <w:rPr>
          <w:rFonts w:ascii="Arial" w:eastAsia="Arial" w:hAnsi="Arial" w:cs="Arial"/>
          <w:color w:val="000000"/>
          <w:sz w:val="24"/>
          <w:szCs w:val="24"/>
          <w:u w:val="none"/>
        </w:rPr>
        <w:t>Тав.Дүгнэлт</w:t>
      </w:r>
    </w:p>
    <w:p w:rsidR="000B78F8" w:rsidRPr="00F44136" w:rsidRDefault="000B78F8">
      <w:pPr>
        <w:spacing w:after="0" w:line="240" w:lineRule="auto"/>
        <w:ind w:firstLine="720"/>
        <w:rPr>
          <w:rFonts w:ascii="Arial" w:eastAsia="Arial" w:hAnsi="Arial" w:cs="Arial"/>
        </w:rPr>
      </w:pPr>
    </w:p>
    <w:p w:rsidR="000B78F8" w:rsidRPr="00F44136" w:rsidRDefault="00000000">
      <w:pPr>
        <w:spacing w:after="0" w:line="240" w:lineRule="auto"/>
        <w:ind w:firstLine="720"/>
        <w:rPr>
          <w:rFonts w:ascii="Arial" w:eastAsia="Arial" w:hAnsi="Arial" w:cs="Arial"/>
          <w:color w:val="000000"/>
        </w:rPr>
      </w:pPr>
      <w:r w:rsidRPr="00F44136">
        <w:rPr>
          <w:rFonts w:ascii="Arial" w:eastAsia="Arial" w:hAnsi="Arial" w:cs="Arial"/>
          <w:color w:val="000000"/>
        </w:rPr>
        <w:t>“</w:t>
      </w:r>
      <w:r w:rsidRPr="00F44136">
        <w:rPr>
          <w:rFonts w:ascii="Arial" w:eastAsia="Arial" w:hAnsi="Arial" w:cs="Arial"/>
        </w:rPr>
        <w:t xml:space="preserve">Хүүхдийн хөгжлийг дэмжих </w:t>
      </w:r>
      <w:r w:rsidRPr="00F44136">
        <w:rPr>
          <w:rFonts w:ascii="Arial" w:eastAsia="Arial" w:hAnsi="Arial" w:cs="Arial"/>
          <w:color w:val="000000"/>
        </w:rPr>
        <w:t xml:space="preserve">тухай хуулийн үзэл баримтлал” болон түүнтэй уялдуулан боловсруулсан хуулийн төслийн шинэчилсэн зохицуулалтууд нь </w:t>
      </w:r>
      <w:r w:rsidRPr="00F44136">
        <w:rPr>
          <w:rFonts w:ascii="Arial" w:eastAsia="Arial" w:hAnsi="Arial" w:cs="Arial"/>
        </w:rPr>
        <w:t xml:space="preserve">хүүхдийн эрх, хүүхдийн хөгжлийн чиглэлээр бусад хууль тогтоомжуудын хүрээнд орхигдуулсан байсан </w:t>
      </w:r>
      <w:r w:rsidRPr="00F44136">
        <w:rPr>
          <w:rFonts w:ascii="Arial" w:eastAsia="Arial" w:hAnsi="Arial" w:cs="Arial"/>
          <w:color w:val="000000"/>
        </w:rPr>
        <w:t>зохицуулалтуудыг илүү боловсронгуй болгосон, нарийвчилсан агуулгатай байгаагаараа хуулийн этгээд, иргэн, төрийн байгууллагад зардал үүсэхээр шинэ буюу нэмэлт үүрэг ноогдуулаагүй байна.</w:t>
      </w:r>
    </w:p>
    <w:p w:rsidR="000B78F8" w:rsidRPr="00F44136" w:rsidRDefault="000B78F8">
      <w:pPr>
        <w:spacing w:after="0" w:line="240" w:lineRule="auto"/>
        <w:ind w:firstLine="720"/>
        <w:rPr>
          <w:rFonts w:ascii="Arial" w:eastAsia="Arial" w:hAnsi="Arial" w:cs="Arial"/>
        </w:rPr>
      </w:pPr>
    </w:p>
    <w:p w:rsidR="000B78F8" w:rsidRPr="00F44136" w:rsidRDefault="00000000">
      <w:pPr>
        <w:spacing w:after="0" w:line="240" w:lineRule="auto"/>
        <w:ind w:firstLine="720"/>
        <w:rPr>
          <w:rFonts w:ascii="Arial" w:eastAsia="Arial" w:hAnsi="Arial" w:cs="Arial"/>
          <w:color w:val="000000"/>
        </w:rPr>
      </w:pPr>
      <w:r w:rsidRPr="00F44136">
        <w:rPr>
          <w:rFonts w:ascii="Arial" w:eastAsia="Arial" w:hAnsi="Arial" w:cs="Arial"/>
          <w:color w:val="000000"/>
        </w:rPr>
        <w:t xml:space="preserve">Нөгөө талаас үзэл баримтлалд дурдсанчлан хуулийн төслийн холбогдох зохицуулалтууд нь </w:t>
      </w:r>
      <w:r w:rsidRPr="00F44136">
        <w:rPr>
          <w:rFonts w:ascii="Arial" w:eastAsia="Arial" w:hAnsi="Arial" w:cs="Arial"/>
        </w:rPr>
        <w:t>Монгол улсын иргэний сурч боловсрох эрх болон</w:t>
      </w:r>
      <w:r w:rsidRPr="00F44136">
        <w:rPr>
          <w:rFonts w:ascii="Arial" w:eastAsia="Arial" w:hAnsi="Arial" w:cs="Arial"/>
          <w:color w:val="333333"/>
        </w:rPr>
        <w:t xml:space="preserve"> хүүхдийн ашиг сонирхлыг төр хамгаалах үйл ажиллагааны үндсэн арга механизм нь </w:t>
      </w:r>
      <w:r w:rsidRPr="00F44136">
        <w:rPr>
          <w:rFonts w:ascii="Arial" w:eastAsia="Arial" w:hAnsi="Arial" w:cs="Arial"/>
        </w:rPr>
        <w:t xml:space="preserve">хүүхэд бүр хөгжлийн үйл явцад тэгш хамрагдах боломжийг бүрдүүлэх, хүүхдийн хүсэл сонирхолд тулгуурлан авьяас, чадварыг хөгжүүлэх, чөлөөт цагийг үр бүтээлтэй өнгөрүүлэх, нийгмийн оролцоог нэмэгдүүлэхэд чиглэсэн хүүхдийн хөгжлийн үйл </w:t>
      </w:r>
      <w:r w:rsidRPr="00F44136">
        <w:rPr>
          <w:rFonts w:ascii="Arial" w:eastAsia="Arial" w:hAnsi="Arial" w:cs="Arial"/>
        </w:rPr>
        <w:lastRenderedPageBreak/>
        <w:t xml:space="preserve">ажиллагааг төрөөс дэмжих, санхүүжүүлэх, зохион байгуулах бодлогыг хэрэгжүүлж нийгэм эдийн засагт эерэг </w:t>
      </w:r>
      <w:r w:rsidRPr="00F44136">
        <w:rPr>
          <w:rFonts w:ascii="Arial" w:eastAsia="Arial" w:hAnsi="Arial" w:cs="Arial"/>
          <w:color w:val="000000"/>
        </w:rPr>
        <w:t>үр нөлөө үзүүлнэ.</w:t>
      </w:r>
    </w:p>
    <w:p w:rsidR="000B78F8" w:rsidRPr="00F44136" w:rsidRDefault="000B78F8">
      <w:pPr>
        <w:spacing w:after="0" w:line="240" w:lineRule="auto"/>
        <w:ind w:firstLine="720"/>
        <w:rPr>
          <w:rFonts w:ascii="Arial" w:eastAsia="Arial" w:hAnsi="Arial" w:cs="Arial"/>
          <w:color w:val="000000"/>
        </w:rPr>
      </w:pPr>
    </w:p>
    <w:p w:rsidR="000B78F8" w:rsidRPr="00F44136" w:rsidRDefault="00000000">
      <w:pPr>
        <w:spacing w:after="0" w:line="240" w:lineRule="auto"/>
        <w:ind w:firstLine="720"/>
        <w:rPr>
          <w:rFonts w:ascii="Arial" w:eastAsia="Arial" w:hAnsi="Arial" w:cs="Arial"/>
          <w:color w:val="000000"/>
        </w:rPr>
      </w:pPr>
      <w:r w:rsidRPr="00F44136">
        <w:rPr>
          <w:rFonts w:ascii="Arial" w:eastAsia="Arial" w:hAnsi="Arial" w:cs="Arial"/>
          <w:color w:val="000000"/>
        </w:rPr>
        <w:t>Хуулийн төсөл батлагдсанаар төрийн байгууллага, хуулийн этгээдэд шинээр хүний нөөцийн хэрэгцээ шаардлага гарахгүй, улмаар хүний нөөцтэй холбоотойгоор цалингийн зардал гарахгүй гэж үзлээ.</w:t>
      </w:r>
    </w:p>
    <w:p w:rsidR="000B78F8" w:rsidRPr="00F44136" w:rsidRDefault="000B78F8">
      <w:pPr>
        <w:spacing w:after="0" w:line="240" w:lineRule="auto"/>
        <w:ind w:firstLine="720"/>
        <w:rPr>
          <w:rFonts w:ascii="Arial" w:eastAsia="Arial" w:hAnsi="Arial" w:cs="Arial"/>
          <w:color w:val="000000"/>
        </w:rPr>
      </w:pPr>
    </w:p>
    <w:p w:rsidR="000B78F8" w:rsidRPr="00F44136" w:rsidRDefault="00000000">
      <w:pPr>
        <w:spacing w:after="0" w:line="240" w:lineRule="auto"/>
        <w:ind w:firstLine="720"/>
        <w:rPr>
          <w:rFonts w:ascii="Arial" w:eastAsia="Arial" w:hAnsi="Arial" w:cs="Arial"/>
          <w:b/>
          <w:bCs/>
          <w:i/>
          <w:iCs/>
          <w:color w:val="000000"/>
        </w:rPr>
      </w:pPr>
      <w:r w:rsidRPr="00F44136">
        <w:rPr>
          <w:rFonts w:ascii="Arial" w:eastAsia="Arial" w:hAnsi="Arial" w:cs="Arial"/>
          <w:b/>
          <w:bCs/>
          <w:i/>
          <w:iCs/>
          <w:color w:val="000000"/>
        </w:rPr>
        <w:t xml:space="preserve">Хуулийн төсөлд тусгагдсан </w:t>
      </w:r>
      <w:r w:rsidRPr="00F44136">
        <w:rPr>
          <w:rFonts w:ascii="Arial" w:eastAsia="Arial" w:hAnsi="Arial" w:cs="Arial"/>
          <w:b/>
          <w:bCs/>
          <w:i/>
          <w:iCs/>
        </w:rPr>
        <w:t>зохицуулалтууд</w:t>
      </w:r>
      <w:r w:rsidRPr="00F44136">
        <w:rPr>
          <w:rFonts w:ascii="Arial" w:eastAsia="Arial" w:hAnsi="Arial" w:cs="Arial"/>
          <w:b/>
          <w:bCs/>
          <w:i/>
          <w:iCs/>
          <w:color w:val="000000"/>
        </w:rPr>
        <w:t xml:space="preserve"> нь ихэнхдээ тухайн зохицуулалтыг боловсронгуй болгосон, зарим нэмэлт үүрэг нь одоо мөрдөгдөж буй хуулийн зохицуулалтын зардлын хүрээнд үргэлжлүүлэн хэрэгжүүлж болох үүрэг байх тул хуулийн төсөл батлагдсанаар төсөвт ачаалал нэмэхгүй, төрийн байгууллага, иргэн, хуулийн этгээдэд аливаа нэмэлт зардал гарахгүй гэж дүгнэж байна.</w:t>
      </w:r>
    </w:p>
    <w:p w:rsidR="000B78F8" w:rsidRPr="00F44136" w:rsidRDefault="000B78F8">
      <w:pPr>
        <w:spacing w:after="0" w:line="276" w:lineRule="auto"/>
        <w:rPr>
          <w:rFonts w:ascii="Arial" w:eastAsia="Arial" w:hAnsi="Arial" w:cs="Arial"/>
          <w:color w:val="000000"/>
        </w:rPr>
      </w:pPr>
    </w:p>
    <w:p w:rsidR="009D09D1" w:rsidRPr="00F44136" w:rsidRDefault="009D09D1">
      <w:pPr>
        <w:spacing w:after="0" w:line="276" w:lineRule="auto"/>
        <w:rPr>
          <w:rFonts w:ascii="Arial" w:eastAsia="Arial" w:hAnsi="Arial" w:cs="Arial"/>
          <w:color w:val="000000"/>
        </w:rPr>
      </w:pPr>
    </w:p>
    <w:p w:rsidR="009D09D1" w:rsidRPr="00F44136" w:rsidRDefault="009D09D1">
      <w:pPr>
        <w:spacing w:after="0" w:line="276" w:lineRule="auto"/>
        <w:rPr>
          <w:rFonts w:ascii="Arial" w:eastAsia="Arial" w:hAnsi="Arial" w:cs="Arial"/>
          <w:color w:val="000000"/>
        </w:rPr>
      </w:pPr>
    </w:p>
    <w:p w:rsidR="000B78F8" w:rsidRPr="00F44136" w:rsidRDefault="000B78F8">
      <w:pPr>
        <w:spacing w:after="0" w:line="276" w:lineRule="auto"/>
        <w:rPr>
          <w:rFonts w:ascii="Arial" w:eastAsia="Arial" w:hAnsi="Arial" w:cs="Arial"/>
          <w:color w:val="000000"/>
        </w:rPr>
      </w:pPr>
    </w:p>
    <w:p w:rsidR="000B78F8" w:rsidRPr="00F44136" w:rsidRDefault="00000000">
      <w:pPr>
        <w:spacing w:after="0" w:line="276" w:lineRule="auto"/>
        <w:jc w:val="center"/>
        <w:rPr>
          <w:rFonts w:ascii="Arial" w:eastAsia="Arial" w:hAnsi="Arial" w:cs="Arial"/>
          <w:color w:val="000000"/>
        </w:rPr>
      </w:pPr>
      <w:r w:rsidRPr="00F44136">
        <w:rPr>
          <w:rFonts w:ascii="Arial" w:eastAsia="Arial" w:hAnsi="Arial" w:cs="Arial"/>
          <w:color w:val="000000"/>
        </w:rPr>
        <w:t>---о0о---</w:t>
      </w:r>
    </w:p>
    <w:sectPr w:rsidR="000B78F8" w:rsidRPr="00F44136" w:rsidSect="00F44136">
      <w:pgSz w:w="12240" w:h="15840"/>
      <w:pgMar w:top="1010" w:right="1041" w:bottom="742" w:left="1701" w:header="720" w:footer="720" w:gutter="0"/>
      <w:pgNumType w:start="9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2" w:fontKey="{C24FD8C4-A1E8-BA44-9E92-1AAA811A816B}"/>
  </w:font>
  <w:font w:name="Times New Roman">
    <w:panose1 w:val="02020603050405020304"/>
    <w:charset w:val="00"/>
    <w:family w:val="roman"/>
    <w:pitch w:val="variable"/>
    <w:sig w:usb0="E0002EFF" w:usb1="C000785B" w:usb2="00000009" w:usb3="00000000" w:csb0="000001FF" w:csb1="00000000"/>
    <w:embedRegular r:id="rId3" w:fontKey="{5A2B68A0-15B1-104A-BB09-CF021C815F5D}"/>
    <w:embedBold r:id="rId4" w:fontKey="{91953661-7B67-8D41-8AF3-E519683FB2AD}"/>
    <w:embedBoldItalic r:id="rId5" w:fontKey="{CF473A81-434C-B647-A58B-4789133A5F0E}"/>
  </w:font>
  <w:font w:name="Calibri Light">
    <w:panose1 w:val="020F0302020204030204"/>
    <w:charset w:val="00"/>
    <w:family w:val="swiss"/>
    <w:pitch w:val="variable"/>
    <w:sig w:usb0="E0002AFF" w:usb1="C000247B" w:usb2="00000009" w:usb3="00000000" w:csb0="000001FF" w:csb1="00000000"/>
    <w:embedRegular r:id="rId6" w:fontKey="{1342D6B5-4D76-784B-AC9A-A21273A353EA}"/>
  </w:font>
  <w:font w:name="Georgia">
    <w:panose1 w:val="02040502050405020303"/>
    <w:charset w:val="00"/>
    <w:family w:val="roman"/>
    <w:pitch w:val="variable"/>
    <w:sig w:usb0="00000287" w:usb1="00000000" w:usb2="00000000" w:usb3="00000000" w:csb0="0000009F" w:csb1="00000000"/>
    <w:embedRegular r:id="rId7" w:fontKey="{4DD71DA0-D26A-7B40-B652-1BFDF44AA2D8}"/>
    <w:embedItalic r:id="rId8" w:fontKey="{059B8981-3B82-EE4C-B584-7FC1A80C9305}"/>
  </w:font>
  <w:font w:name="Arial">
    <w:panose1 w:val="020B0604020202020204"/>
    <w:charset w:val="00"/>
    <w:family w:val="swiss"/>
    <w:pitch w:val="variable"/>
    <w:sig w:usb0="E0002AFF" w:usb1="C0007843" w:usb2="00000009" w:usb3="00000000" w:csb0="000001FF" w:csb1="00000000"/>
    <w:embedRegular r:id="rId9" w:fontKey="{1C8ACE9F-8C4B-A548-A7EF-F133A4DD9FD9}"/>
    <w:embedBold r:id="rId10" w:fontKey="{930337EF-4681-214C-9C80-455D14C768B3}"/>
    <w:embedBoldItalic r:id="rId11" w:fontKey="{D2ABB0A6-A6D3-474D-B6F6-C6BBC371BE13}"/>
  </w:font>
  <w:font w:name="Calibri">
    <w:panose1 w:val="020F0502020204030204"/>
    <w:charset w:val="00"/>
    <w:family w:val="swiss"/>
    <w:pitch w:val="variable"/>
    <w:sig w:usb0="E0002AFF" w:usb1="C000ACFF" w:usb2="00000009" w:usb3="00000000" w:csb0="000001FF" w:csb1="00000000"/>
    <w:embedRegular r:id="rId12" w:fontKey="{0257D3FB-11A0-F54C-8515-0A23B816F49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7423D"/>
    <w:multiLevelType w:val="multilevel"/>
    <w:tmpl w:val="C006554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E141DA3"/>
    <w:multiLevelType w:val="multilevel"/>
    <w:tmpl w:val="74D6D0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C1C2F23"/>
    <w:multiLevelType w:val="multilevel"/>
    <w:tmpl w:val="13C01A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ACF2EE3"/>
    <w:multiLevelType w:val="multilevel"/>
    <w:tmpl w:val="01349F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7CE4142E"/>
    <w:multiLevelType w:val="multilevel"/>
    <w:tmpl w:val="A8762AA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7F1648C7"/>
    <w:multiLevelType w:val="multilevel"/>
    <w:tmpl w:val="965610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01857088">
    <w:abstractNumId w:val="5"/>
  </w:num>
  <w:num w:numId="2" w16cid:durableId="258760510">
    <w:abstractNumId w:val="0"/>
  </w:num>
  <w:num w:numId="3" w16cid:durableId="235896040">
    <w:abstractNumId w:val="4"/>
  </w:num>
  <w:num w:numId="4" w16cid:durableId="1124886950">
    <w:abstractNumId w:val="1"/>
  </w:num>
  <w:num w:numId="5" w16cid:durableId="1378429923">
    <w:abstractNumId w:val="3"/>
  </w:num>
  <w:num w:numId="6" w16cid:durableId="1961690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8F8"/>
    <w:rsid w:val="0009454F"/>
    <w:rsid w:val="000B78F8"/>
    <w:rsid w:val="0034490F"/>
    <w:rsid w:val="004A1453"/>
    <w:rsid w:val="005E2BFD"/>
    <w:rsid w:val="0072677D"/>
    <w:rsid w:val="00990B15"/>
    <w:rsid w:val="009D09D1"/>
    <w:rsid w:val="00F44136"/>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1CFE913A"/>
  <w15:docId w15:val="{AF30B5E3-E445-3C4F-B5E2-8B9A2913E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mn-MN"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C80"/>
  </w:style>
  <w:style w:type="paragraph" w:styleId="Heading1">
    <w:name w:val="heading 1"/>
    <w:basedOn w:val="Normal"/>
    <w:next w:val="Normal"/>
    <w:link w:val="Heading1Char"/>
    <w:uiPriority w:val="9"/>
    <w:qFormat/>
    <w:rsid w:val="00C05178"/>
    <w:pPr>
      <w:keepNext/>
      <w:keepLines/>
      <w:spacing w:before="240" w:after="0"/>
      <w:jc w:val="center"/>
      <w:outlineLvl w:val="0"/>
    </w:pPr>
    <w:rPr>
      <w:rFonts w:eastAsiaTheme="majorEastAsia" w:cstheme="majorBidi"/>
      <w:b/>
      <w:color w:val="2F5496" w:themeColor="accent1" w:themeShade="BF"/>
      <w:sz w:val="32"/>
      <w:szCs w:val="32"/>
      <w:u w:val="single"/>
    </w:rPr>
  </w:style>
  <w:style w:type="paragraph" w:styleId="Heading2">
    <w:name w:val="heading 2"/>
    <w:basedOn w:val="Normal"/>
    <w:next w:val="Normal"/>
    <w:link w:val="Heading2Char"/>
    <w:uiPriority w:val="9"/>
    <w:semiHidden/>
    <w:unhideWhenUsed/>
    <w:qFormat/>
    <w:rsid w:val="00C05178"/>
    <w:pPr>
      <w:keepNext/>
      <w:keepLines/>
      <w:spacing w:before="40" w:after="0"/>
      <w:outlineLvl w:val="1"/>
    </w:pPr>
    <w:rPr>
      <w:rFonts w:eastAsiaTheme="majorEastAsia" w:cstheme="majorBidi"/>
      <w:color w:val="2F5496" w:themeColor="accent1" w:themeShade="BF"/>
      <w:szCs w:val="26"/>
    </w:rPr>
  </w:style>
  <w:style w:type="paragraph" w:styleId="Heading3">
    <w:name w:val="heading 3"/>
    <w:basedOn w:val="Normal"/>
    <w:next w:val="Normal"/>
    <w:link w:val="Heading3Char"/>
    <w:uiPriority w:val="9"/>
    <w:semiHidden/>
    <w:unhideWhenUsed/>
    <w:qFormat/>
    <w:rsid w:val="003B6D31"/>
    <w:pPr>
      <w:keepNext/>
      <w:keepLines/>
      <w:spacing w:before="40" w:after="0"/>
      <w:outlineLvl w:val="2"/>
    </w:pPr>
    <w:rPr>
      <w:rFonts w:eastAsiaTheme="majorEastAsia" w:cstheme="majorBidi"/>
      <w:b/>
      <w:i/>
      <w:color w:val="1F3763"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C05178"/>
    <w:rPr>
      <w:rFonts w:ascii="Times New Roman" w:eastAsiaTheme="majorEastAsia" w:hAnsi="Times New Roman" w:cstheme="majorBidi"/>
      <w:b/>
      <w:color w:val="2F5496" w:themeColor="accent1" w:themeShade="BF"/>
      <w:kern w:val="0"/>
      <w:sz w:val="32"/>
      <w:szCs w:val="32"/>
      <w:u w:val="single"/>
    </w:rPr>
  </w:style>
  <w:style w:type="paragraph" w:customStyle="1" w:styleId="BVIfnrCharCar1CarCharChar">
    <w:name w:val="BVI fnr Char Car1 Car Char Char"/>
    <w:aliases w:val="BVI fnr Char Car Car Char Char,ftref Char Car Car Char Char,BVI fnr Char Car Char Char Car Car Char Char,ftref Char Car Char Char Car Car Char Char"/>
    <w:basedOn w:val="Normal"/>
    <w:next w:val="Normal"/>
    <w:link w:val="FootnoteReference"/>
    <w:rsid w:val="00480E14"/>
    <w:pPr>
      <w:spacing w:line="240" w:lineRule="auto"/>
      <w:ind w:left="714" w:hanging="357"/>
    </w:pPr>
    <w:rPr>
      <w:kern w:val="2"/>
      <w:sz w:val="22"/>
      <w:vertAlign w:val="superscript"/>
    </w:rPr>
  </w:style>
  <w:style w:type="character" w:styleId="FootnoteReference">
    <w:name w:val="footnote reference"/>
    <w:aliases w:val="BVI fnr Char Car1 Car Char Char Char,BVI fnr Char Car Car Char Char Char,ftref Char Car Car Char Char Char,BVI fnr Char Car Char Char Car Car Char Char Char,ftref Char Car Char Char Car Car Char Char Char"/>
    <w:basedOn w:val="DefaultParagraphFont"/>
    <w:link w:val="BVIfnrCharCar1CarCharChar"/>
    <w:unhideWhenUsed/>
    <w:qFormat/>
    <w:rsid w:val="00480E14"/>
    <w:rPr>
      <w:rFonts w:ascii="Times New Roman" w:hAnsi="Times New Roman"/>
      <w:vertAlign w:val="superscript"/>
    </w:rPr>
  </w:style>
  <w:style w:type="character" w:customStyle="1" w:styleId="Heading2Char">
    <w:name w:val="Heading 2 Char"/>
    <w:basedOn w:val="DefaultParagraphFont"/>
    <w:link w:val="Heading2"/>
    <w:uiPriority w:val="9"/>
    <w:rsid w:val="00C05178"/>
    <w:rPr>
      <w:rFonts w:ascii="Times New Roman" w:eastAsiaTheme="majorEastAsia" w:hAnsi="Times New Roman" w:cstheme="majorBidi"/>
      <w:color w:val="2F5496" w:themeColor="accent1" w:themeShade="BF"/>
      <w:kern w:val="0"/>
      <w:sz w:val="24"/>
      <w:szCs w:val="26"/>
    </w:rPr>
  </w:style>
  <w:style w:type="character" w:customStyle="1" w:styleId="Heading3Char">
    <w:name w:val="Heading 3 Char"/>
    <w:basedOn w:val="DefaultParagraphFont"/>
    <w:link w:val="Heading3"/>
    <w:uiPriority w:val="9"/>
    <w:semiHidden/>
    <w:rsid w:val="003B6D31"/>
    <w:rPr>
      <w:rFonts w:ascii="Times New Roman" w:eastAsiaTheme="majorEastAsia" w:hAnsi="Times New Roman" w:cstheme="majorBidi"/>
      <w:b/>
      <w:i/>
      <w:color w:val="1F3763" w:themeColor="accent1" w:themeShade="7F"/>
      <w:kern w:val="0"/>
      <w:sz w:val="24"/>
      <w:szCs w:val="24"/>
    </w:rPr>
  </w:style>
  <w:style w:type="paragraph" w:styleId="ListParagraph">
    <w:name w:val="List Paragraph"/>
    <w:basedOn w:val="Normal"/>
    <w:uiPriority w:val="34"/>
    <w:qFormat/>
    <w:rsid w:val="00A15AAF"/>
    <w:pPr>
      <w:ind w:left="720"/>
      <w:contextualSpacing/>
    </w:pPr>
  </w:style>
  <w:style w:type="table" w:styleId="TableGrid">
    <w:name w:val="Table Grid"/>
    <w:basedOn w:val="TableNormal"/>
    <w:uiPriority w:val="39"/>
    <w:rsid w:val="00F45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B7504"/>
    <w:pPr>
      <w:spacing w:line="259" w:lineRule="auto"/>
      <w:jc w:val="left"/>
      <w:outlineLvl w:val="9"/>
    </w:pPr>
    <w:rPr>
      <w:rFonts w:asciiTheme="majorHAnsi" w:hAnsiTheme="majorHAnsi"/>
      <w:b w:val="0"/>
      <w:u w:val="none"/>
    </w:rPr>
  </w:style>
  <w:style w:type="paragraph" w:styleId="TOC1">
    <w:name w:val="toc 1"/>
    <w:basedOn w:val="Normal"/>
    <w:next w:val="Normal"/>
    <w:autoRedefine/>
    <w:uiPriority w:val="39"/>
    <w:unhideWhenUsed/>
    <w:rsid w:val="00CB7504"/>
    <w:pPr>
      <w:spacing w:after="100"/>
    </w:pPr>
  </w:style>
  <w:style w:type="character" w:styleId="Hyperlink">
    <w:name w:val="Hyperlink"/>
    <w:basedOn w:val="DefaultParagraphFont"/>
    <w:uiPriority w:val="99"/>
    <w:unhideWhenUsed/>
    <w:rsid w:val="00CB7504"/>
    <w:rPr>
      <w:color w:val="0563C1" w:themeColor="hyperlink"/>
      <w:u w:val="single"/>
    </w:rPr>
  </w:style>
  <w:style w:type="paragraph" w:styleId="Header">
    <w:name w:val="header"/>
    <w:basedOn w:val="Normal"/>
    <w:link w:val="HeaderChar"/>
    <w:uiPriority w:val="99"/>
    <w:unhideWhenUsed/>
    <w:rsid w:val="00ED34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3400"/>
    <w:rPr>
      <w:rFonts w:ascii="Times New Roman" w:hAnsi="Times New Roman"/>
      <w:kern w:val="0"/>
      <w:sz w:val="24"/>
    </w:rPr>
  </w:style>
  <w:style w:type="paragraph" w:styleId="Footer">
    <w:name w:val="footer"/>
    <w:basedOn w:val="Normal"/>
    <w:link w:val="FooterChar"/>
    <w:uiPriority w:val="99"/>
    <w:unhideWhenUsed/>
    <w:rsid w:val="00ED34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3400"/>
    <w:rPr>
      <w:rFonts w:ascii="Times New Roman" w:hAnsi="Times New Roman"/>
      <w:kern w:val="0"/>
      <w:sz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OshdC2Tqbtp5V5s8YTcIe82Oyw==">CgMxLjAyDmguZ3ptd282ZWM1aXByMg5oLmRnMHpxZG81Y3E4OTIOaC5mZzF3aDRwbnZlYmkyDmgucXVqcHprNWIwd3JoMg5oLm9xZTM3djVpZmtibzIOaC5mczhubzRqYm4zbXk4AHIhMTAwaFo2UV9pd3ZoZkg4ejk1M3lCWGdDNW05VURPaTNi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2661</Words>
  <Characters>15170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Bolormaa Chinbat</dc:creator>
  <cp:lastModifiedBy>user</cp:lastModifiedBy>
  <cp:revision>4</cp:revision>
  <cp:lastPrinted>2026-03-10T04:59:00Z</cp:lastPrinted>
  <dcterms:created xsi:type="dcterms:W3CDTF">2026-02-24T07:48:00Z</dcterms:created>
  <dcterms:modified xsi:type="dcterms:W3CDTF">2026-03-10T04:59:00Z</dcterms:modified>
</cp:coreProperties>
</file>