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9E60" w14:textId="77777777" w:rsidR="003419EF" w:rsidRPr="00C74D54" w:rsidRDefault="003419EF" w:rsidP="002546F4">
      <w:pPr>
        <w:widowControl w:val="0"/>
        <w:pBdr>
          <w:top w:val="nil"/>
          <w:left w:val="nil"/>
          <w:bottom w:val="nil"/>
          <w:right w:val="nil"/>
          <w:between w:val="nil"/>
        </w:pBdr>
        <w:jc w:val="right"/>
        <w:rPr>
          <w:rFonts w:ascii="Arial" w:eastAsia="Arial" w:hAnsi="Arial" w:cs="Arial"/>
        </w:rPr>
      </w:pPr>
    </w:p>
    <w:tbl>
      <w:tblPr>
        <w:tblStyle w:val="a"/>
        <w:tblW w:w="9909" w:type="dxa"/>
        <w:tblLayout w:type="fixed"/>
        <w:tblLook w:val="0400" w:firstRow="0" w:lastRow="0" w:firstColumn="0" w:lastColumn="0" w:noHBand="0" w:noVBand="1"/>
      </w:tblPr>
      <w:tblGrid>
        <w:gridCol w:w="3403"/>
        <w:gridCol w:w="2142"/>
        <w:gridCol w:w="4364"/>
      </w:tblGrid>
      <w:tr w:rsidR="00B90CB5" w:rsidRPr="008D2ACC" w14:paraId="1694031C" w14:textId="77777777" w:rsidTr="00C74D54">
        <w:trPr>
          <w:trHeight w:val="368"/>
        </w:trPr>
        <w:tc>
          <w:tcPr>
            <w:tcW w:w="3403" w:type="dxa"/>
          </w:tcPr>
          <w:p w14:paraId="5BD53C05" w14:textId="0CF8BFA6" w:rsidR="00936FF2" w:rsidRPr="008D2ACC" w:rsidRDefault="005F0863" w:rsidP="002546F4">
            <w:pPr>
              <w:rPr>
                <w:rFonts w:ascii="Arial" w:eastAsia="Arial" w:hAnsi="Arial" w:cs="Arial"/>
                <w:b/>
              </w:rPr>
            </w:pPr>
            <w:r w:rsidRPr="008D2ACC">
              <w:rPr>
                <w:rFonts w:ascii="Arial" w:eastAsia="Arial" w:hAnsi="Arial" w:cs="Arial"/>
                <w:b/>
              </w:rPr>
              <w:t>БАТЛАВ</w:t>
            </w:r>
            <w:r w:rsidR="00DB2C4F">
              <w:rPr>
                <w:rFonts w:ascii="Arial" w:eastAsia="Arial" w:hAnsi="Arial" w:cs="Arial"/>
                <w:b/>
              </w:rPr>
              <w:t>.</w:t>
            </w:r>
          </w:p>
          <w:p w14:paraId="1E6C8055" w14:textId="77777777" w:rsidR="00936FF2" w:rsidRPr="008D2ACC" w:rsidRDefault="00936FF2" w:rsidP="002546F4">
            <w:pPr>
              <w:rPr>
                <w:rFonts w:ascii="Arial" w:eastAsia="Arial" w:hAnsi="Arial" w:cs="Arial"/>
                <w:b/>
              </w:rPr>
            </w:pPr>
          </w:p>
          <w:p w14:paraId="3A40A6DB" w14:textId="14DA8C75" w:rsidR="00936FF2" w:rsidRPr="008D2ACC" w:rsidRDefault="00C74D54" w:rsidP="00C74D54">
            <w:pPr>
              <w:rPr>
                <w:rFonts w:ascii="Arial" w:eastAsia="Arial" w:hAnsi="Arial" w:cs="Arial"/>
                <w:b/>
              </w:rPr>
            </w:pPr>
            <w:r>
              <w:rPr>
                <w:rFonts w:ascii="Arial" w:eastAsia="Arial" w:hAnsi="Arial" w:cs="Arial"/>
                <w:b/>
                <w:smallCaps/>
              </w:rPr>
              <w:t xml:space="preserve">УЛСЫН ИХ ХУРЛЫН ГИШҮҮН </w:t>
            </w:r>
          </w:p>
        </w:tc>
        <w:tc>
          <w:tcPr>
            <w:tcW w:w="2142" w:type="dxa"/>
          </w:tcPr>
          <w:p w14:paraId="5D4E0011" w14:textId="77777777" w:rsidR="00936FF2" w:rsidRPr="008D2ACC" w:rsidRDefault="00936FF2" w:rsidP="002546F4">
            <w:pPr>
              <w:tabs>
                <w:tab w:val="left" w:pos="1080"/>
              </w:tabs>
              <w:jc w:val="center"/>
              <w:rPr>
                <w:rFonts w:ascii="Arial" w:eastAsia="Arial" w:hAnsi="Arial" w:cs="Arial"/>
                <w:b/>
              </w:rPr>
            </w:pPr>
          </w:p>
        </w:tc>
        <w:tc>
          <w:tcPr>
            <w:tcW w:w="4364" w:type="dxa"/>
          </w:tcPr>
          <w:p w14:paraId="69FFD4CF" w14:textId="77777777" w:rsidR="00936FF2" w:rsidRPr="008D2ACC" w:rsidRDefault="00936FF2" w:rsidP="00C74D54">
            <w:pPr>
              <w:tabs>
                <w:tab w:val="left" w:pos="1080"/>
              </w:tabs>
              <w:rPr>
                <w:rFonts w:ascii="Arial" w:eastAsia="Arial" w:hAnsi="Arial" w:cs="Arial"/>
                <w:b/>
              </w:rPr>
            </w:pPr>
          </w:p>
        </w:tc>
      </w:tr>
      <w:tr w:rsidR="00B90CB5" w:rsidRPr="008D2ACC" w14:paraId="44C4594B" w14:textId="77777777" w:rsidTr="00C74D54">
        <w:trPr>
          <w:trHeight w:val="331"/>
        </w:trPr>
        <w:tc>
          <w:tcPr>
            <w:tcW w:w="3403" w:type="dxa"/>
          </w:tcPr>
          <w:p w14:paraId="474810F4" w14:textId="77777777" w:rsidR="00936FF2" w:rsidRPr="008D2ACC" w:rsidRDefault="00936FF2" w:rsidP="002546F4">
            <w:pPr>
              <w:tabs>
                <w:tab w:val="left" w:pos="1080"/>
              </w:tabs>
              <w:rPr>
                <w:rFonts w:ascii="Arial" w:eastAsia="Arial" w:hAnsi="Arial" w:cs="Arial"/>
                <w:b/>
              </w:rPr>
            </w:pPr>
          </w:p>
        </w:tc>
        <w:tc>
          <w:tcPr>
            <w:tcW w:w="2142" w:type="dxa"/>
          </w:tcPr>
          <w:p w14:paraId="32BF3AEE" w14:textId="77777777" w:rsidR="00936FF2" w:rsidRPr="008D2ACC" w:rsidRDefault="00936FF2" w:rsidP="002546F4">
            <w:pPr>
              <w:tabs>
                <w:tab w:val="left" w:pos="1080"/>
              </w:tabs>
              <w:jc w:val="center"/>
              <w:rPr>
                <w:rFonts w:ascii="Arial" w:eastAsia="Arial" w:hAnsi="Arial" w:cs="Arial"/>
                <w:b/>
              </w:rPr>
            </w:pPr>
          </w:p>
        </w:tc>
        <w:tc>
          <w:tcPr>
            <w:tcW w:w="4364" w:type="dxa"/>
          </w:tcPr>
          <w:p w14:paraId="6D449194" w14:textId="77777777" w:rsidR="00936FF2" w:rsidRPr="008D2ACC" w:rsidRDefault="00936FF2" w:rsidP="002546F4">
            <w:pPr>
              <w:tabs>
                <w:tab w:val="left" w:pos="1080"/>
              </w:tabs>
              <w:jc w:val="center"/>
              <w:rPr>
                <w:rFonts w:ascii="Arial" w:eastAsia="Arial" w:hAnsi="Arial" w:cs="Arial"/>
                <w:b/>
              </w:rPr>
            </w:pPr>
          </w:p>
          <w:p w14:paraId="7A91C1CA" w14:textId="77777777" w:rsidR="00936FF2" w:rsidRPr="00AF4D29" w:rsidRDefault="00936FF2" w:rsidP="002546F4">
            <w:pPr>
              <w:tabs>
                <w:tab w:val="left" w:pos="1080"/>
              </w:tabs>
              <w:jc w:val="center"/>
              <w:rPr>
                <w:rFonts w:ascii="Arial" w:eastAsia="Arial" w:hAnsi="Arial" w:cs="Arial"/>
                <w:b/>
              </w:rPr>
            </w:pPr>
          </w:p>
        </w:tc>
      </w:tr>
      <w:tr w:rsidR="00B90CB5" w:rsidRPr="008D2ACC" w14:paraId="4377239B" w14:textId="77777777" w:rsidTr="00C74D54">
        <w:trPr>
          <w:trHeight w:val="60"/>
        </w:trPr>
        <w:tc>
          <w:tcPr>
            <w:tcW w:w="3403" w:type="dxa"/>
          </w:tcPr>
          <w:p w14:paraId="3BA27647" w14:textId="27021CC0" w:rsidR="00936FF2" w:rsidRPr="008D2ACC" w:rsidRDefault="00C74D54" w:rsidP="002546F4">
            <w:pPr>
              <w:tabs>
                <w:tab w:val="left" w:pos="1080"/>
              </w:tabs>
              <w:jc w:val="center"/>
              <w:rPr>
                <w:rFonts w:ascii="Arial" w:eastAsia="Arial" w:hAnsi="Arial" w:cs="Arial"/>
                <w:b/>
              </w:rPr>
            </w:pPr>
            <w:r>
              <w:rPr>
                <w:rFonts w:ascii="Arial" w:eastAsia="Arial" w:hAnsi="Arial" w:cs="Arial"/>
                <w:b/>
              </w:rPr>
              <w:t>Ц.МӨНХБАТ</w:t>
            </w:r>
          </w:p>
        </w:tc>
        <w:tc>
          <w:tcPr>
            <w:tcW w:w="2142" w:type="dxa"/>
          </w:tcPr>
          <w:p w14:paraId="62A04813" w14:textId="77777777" w:rsidR="00936FF2" w:rsidRPr="008D2ACC" w:rsidRDefault="00936FF2" w:rsidP="002546F4">
            <w:pPr>
              <w:tabs>
                <w:tab w:val="left" w:pos="1080"/>
              </w:tabs>
              <w:jc w:val="center"/>
              <w:rPr>
                <w:rFonts w:ascii="Arial" w:eastAsia="Arial" w:hAnsi="Arial" w:cs="Arial"/>
                <w:b/>
              </w:rPr>
            </w:pPr>
          </w:p>
        </w:tc>
        <w:tc>
          <w:tcPr>
            <w:tcW w:w="4364" w:type="dxa"/>
          </w:tcPr>
          <w:p w14:paraId="39F9E947" w14:textId="6C08E47A" w:rsidR="00936FF2" w:rsidRPr="008D2ACC" w:rsidRDefault="005F0863" w:rsidP="002546F4">
            <w:pPr>
              <w:tabs>
                <w:tab w:val="left" w:pos="1080"/>
              </w:tabs>
              <w:ind w:left="-582" w:hanging="852"/>
              <w:jc w:val="center"/>
              <w:rPr>
                <w:rFonts w:ascii="Arial" w:eastAsia="Arial" w:hAnsi="Arial" w:cs="Arial"/>
                <w:b/>
              </w:rPr>
            </w:pPr>
            <w:r w:rsidRPr="008D2ACC">
              <w:rPr>
                <w:rFonts w:ascii="Arial" w:eastAsia="Arial" w:hAnsi="Arial" w:cs="Arial"/>
                <w:b/>
              </w:rPr>
              <w:t xml:space="preserve">                                         </w:t>
            </w:r>
          </w:p>
        </w:tc>
      </w:tr>
      <w:tr w:rsidR="00951E12" w:rsidRPr="008D2ACC" w14:paraId="4EF1B2C1" w14:textId="77777777" w:rsidTr="00C74D54">
        <w:trPr>
          <w:trHeight w:val="60"/>
        </w:trPr>
        <w:tc>
          <w:tcPr>
            <w:tcW w:w="3403" w:type="dxa"/>
          </w:tcPr>
          <w:p w14:paraId="4C9DD0D7" w14:textId="77777777" w:rsidR="00936FF2" w:rsidRPr="008D2ACC" w:rsidRDefault="00936FF2" w:rsidP="002546F4">
            <w:pPr>
              <w:tabs>
                <w:tab w:val="left" w:pos="1080"/>
              </w:tabs>
              <w:jc w:val="center"/>
              <w:rPr>
                <w:rFonts w:ascii="Arial" w:eastAsia="Arial" w:hAnsi="Arial" w:cs="Arial"/>
                <w:b/>
              </w:rPr>
            </w:pPr>
          </w:p>
        </w:tc>
        <w:tc>
          <w:tcPr>
            <w:tcW w:w="2142" w:type="dxa"/>
          </w:tcPr>
          <w:p w14:paraId="5D61B8A5" w14:textId="77777777" w:rsidR="00936FF2" w:rsidRPr="008D2ACC" w:rsidRDefault="00936FF2" w:rsidP="002546F4">
            <w:pPr>
              <w:tabs>
                <w:tab w:val="left" w:pos="1080"/>
              </w:tabs>
              <w:jc w:val="center"/>
              <w:rPr>
                <w:rFonts w:ascii="Arial" w:eastAsia="Arial" w:hAnsi="Arial" w:cs="Arial"/>
                <w:b/>
              </w:rPr>
            </w:pPr>
          </w:p>
        </w:tc>
        <w:tc>
          <w:tcPr>
            <w:tcW w:w="4364" w:type="dxa"/>
          </w:tcPr>
          <w:p w14:paraId="08F58B67" w14:textId="77777777" w:rsidR="00936FF2" w:rsidRPr="008D2ACC" w:rsidRDefault="00936FF2" w:rsidP="002546F4">
            <w:pPr>
              <w:tabs>
                <w:tab w:val="left" w:pos="1080"/>
              </w:tabs>
              <w:jc w:val="center"/>
              <w:rPr>
                <w:rFonts w:ascii="Arial" w:eastAsia="Arial" w:hAnsi="Arial" w:cs="Arial"/>
                <w:b/>
              </w:rPr>
            </w:pPr>
          </w:p>
        </w:tc>
      </w:tr>
    </w:tbl>
    <w:p w14:paraId="19EB0492" w14:textId="77777777" w:rsidR="00DB2C4F" w:rsidRPr="008D2ACC" w:rsidRDefault="00DB2C4F" w:rsidP="002546F4">
      <w:pPr>
        <w:pBdr>
          <w:top w:val="nil"/>
          <w:left w:val="nil"/>
          <w:bottom w:val="nil"/>
          <w:right w:val="nil"/>
          <w:between w:val="nil"/>
        </w:pBdr>
        <w:tabs>
          <w:tab w:val="left" w:pos="720"/>
          <w:tab w:val="left" w:pos="1080"/>
        </w:tabs>
        <w:jc w:val="both"/>
        <w:rPr>
          <w:rFonts w:ascii="Arial" w:eastAsia="Arial" w:hAnsi="Arial" w:cs="Arial"/>
        </w:rPr>
      </w:pPr>
    </w:p>
    <w:p w14:paraId="44BD0D15" w14:textId="380B8924" w:rsidR="00E266AE" w:rsidRPr="008D2ACC" w:rsidRDefault="00E266AE" w:rsidP="00E266AE">
      <w:pPr>
        <w:jc w:val="center"/>
        <w:rPr>
          <w:rFonts w:ascii="Arial" w:eastAsia="Arial" w:hAnsi="Arial" w:cs="Arial"/>
          <w:b/>
        </w:rPr>
      </w:pPr>
      <w:r w:rsidRPr="008D2ACC">
        <w:rPr>
          <w:rFonts w:ascii="Arial" w:eastAsia="Arial" w:hAnsi="Arial" w:cs="Arial"/>
          <w:b/>
        </w:rPr>
        <w:t>ГАЗРЫН ТУХАЙ ХУУЛЬД</w:t>
      </w:r>
      <w:r w:rsidR="00966C11" w:rsidRPr="008D2ACC">
        <w:rPr>
          <w:rFonts w:ascii="Arial" w:eastAsia="Arial" w:hAnsi="Arial" w:cs="Arial"/>
          <w:b/>
        </w:rPr>
        <w:t xml:space="preserve"> НЭМЭЛТ,</w:t>
      </w:r>
      <w:r w:rsidRPr="008D2ACC">
        <w:rPr>
          <w:rFonts w:ascii="Arial" w:eastAsia="Arial" w:hAnsi="Arial" w:cs="Arial"/>
          <w:b/>
        </w:rPr>
        <w:t xml:space="preserve"> ӨӨРЧЛӨЛТ ОРУУЛАХ </w:t>
      </w:r>
    </w:p>
    <w:p w14:paraId="23ABC4C2" w14:textId="1760F22B" w:rsidR="00E266AE" w:rsidRPr="008D2ACC" w:rsidRDefault="00E266AE" w:rsidP="00E266AE">
      <w:pPr>
        <w:jc w:val="center"/>
        <w:rPr>
          <w:rFonts w:ascii="Arial" w:eastAsia="Arial" w:hAnsi="Arial" w:cs="Arial"/>
          <w:b/>
        </w:rPr>
      </w:pPr>
      <w:r w:rsidRPr="008D2ACC">
        <w:rPr>
          <w:rFonts w:ascii="Arial" w:eastAsia="Arial" w:hAnsi="Arial" w:cs="Arial"/>
          <w:b/>
        </w:rPr>
        <w:t>ТУХАЙ ХУУЛИЙН ТӨСЛИЙН ҮЗЭЛ БАРИМТЛАЛ</w:t>
      </w:r>
    </w:p>
    <w:p w14:paraId="0FA8100F" w14:textId="77777777" w:rsidR="00E266AE" w:rsidRPr="008D2ACC" w:rsidRDefault="00E266AE" w:rsidP="00E266AE">
      <w:pPr>
        <w:pBdr>
          <w:top w:val="nil"/>
          <w:left w:val="nil"/>
          <w:bottom w:val="nil"/>
          <w:right w:val="nil"/>
          <w:between w:val="nil"/>
        </w:pBdr>
        <w:tabs>
          <w:tab w:val="left" w:pos="1080"/>
        </w:tabs>
        <w:ind w:firstLine="720"/>
        <w:jc w:val="both"/>
        <w:rPr>
          <w:rFonts w:ascii="Arial" w:eastAsia="Arial" w:hAnsi="Arial" w:cs="Arial"/>
          <w:b/>
        </w:rPr>
      </w:pPr>
    </w:p>
    <w:p w14:paraId="3D7CD129" w14:textId="77777777" w:rsidR="00E266AE" w:rsidRPr="008D2ACC" w:rsidRDefault="00E266AE" w:rsidP="00E266AE">
      <w:pPr>
        <w:pBdr>
          <w:top w:val="nil"/>
          <w:left w:val="nil"/>
          <w:bottom w:val="nil"/>
          <w:right w:val="nil"/>
          <w:between w:val="nil"/>
        </w:pBdr>
        <w:tabs>
          <w:tab w:val="left" w:pos="1080"/>
        </w:tabs>
        <w:ind w:firstLine="720"/>
        <w:jc w:val="both"/>
        <w:rPr>
          <w:rFonts w:ascii="Arial" w:eastAsia="Arial" w:hAnsi="Arial" w:cs="Arial"/>
        </w:rPr>
      </w:pPr>
      <w:r w:rsidRPr="008D2ACC">
        <w:rPr>
          <w:rFonts w:ascii="Arial" w:eastAsia="Arial" w:hAnsi="Arial" w:cs="Arial"/>
          <w:b/>
        </w:rPr>
        <w:t>Нэг.Хуулийн төсөл боловсруулах үндэслэл, шаардлага</w:t>
      </w:r>
      <w:r w:rsidRPr="008D2ACC">
        <w:rPr>
          <w:rFonts w:ascii="Arial" w:eastAsia="Arial" w:hAnsi="Arial" w:cs="Arial"/>
        </w:rPr>
        <w:t xml:space="preserve"> </w:t>
      </w:r>
    </w:p>
    <w:p w14:paraId="7870F732" w14:textId="77777777" w:rsidR="00E266AE" w:rsidRPr="008D2ACC" w:rsidRDefault="00E266AE" w:rsidP="00E266AE">
      <w:pPr>
        <w:pBdr>
          <w:top w:val="nil"/>
          <w:left w:val="nil"/>
          <w:bottom w:val="nil"/>
          <w:right w:val="nil"/>
          <w:between w:val="nil"/>
        </w:pBdr>
        <w:tabs>
          <w:tab w:val="left" w:pos="1080"/>
        </w:tabs>
        <w:ind w:firstLine="720"/>
        <w:jc w:val="both"/>
        <w:rPr>
          <w:rFonts w:ascii="Arial" w:eastAsia="Arial" w:hAnsi="Arial" w:cs="Arial"/>
        </w:rPr>
      </w:pPr>
    </w:p>
    <w:p w14:paraId="20C8292F" w14:textId="77777777" w:rsidR="00E266AE" w:rsidRPr="006B41D8" w:rsidRDefault="00E266AE" w:rsidP="00E266AE">
      <w:pPr>
        <w:pBdr>
          <w:top w:val="nil"/>
          <w:left w:val="nil"/>
          <w:bottom w:val="nil"/>
          <w:right w:val="nil"/>
          <w:between w:val="nil"/>
        </w:pBdr>
        <w:tabs>
          <w:tab w:val="left" w:pos="1080"/>
        </w:tabs>
        <w:ind w:firstLine="720"/>
        <w:jc w:val="both"/>
        <w:rPr>
          <w:rFonts w:ascii="Arial" w:eastAsia="Arial" w:hAnsi="Arial" w:cs="Arial"/>
          <w:b/>
          <w:bCs/>
        </w:rPr>
      </w:pPr>
      <w:r w:rsidRPr="006B41D8">
        <w:rPr>
          <w:rFonts w:ascii="Arial" w:eastAsia="Arial" w:hAnsi="Arial" w:cs="Arial"/>
          <w:b/>
          <w:bCs/>
        </w:rPr>
        <w:t>1.1.Хууль зүйн үндэслэл, шаардлага</w:t>
      </w:r>
    </w:p>
    <w:p w14:paraId="39E0B8D5" w14:textId="77777777" w:rsidR="00E266AE" w:rsidRPr="00AF4D29" w:rsidRDefault="00E266AE" w:rsidP="008D19C8">
      <w:pPr>
        <w:pBdr>
          <w:top w:val="nil"/>
          <w:left w:val="nil"/>
          <w:bottom w:val="nil"/>
          <w:right w:val="nil"/>
          <w:between w:val="nil"/>
        </w:pBdr>
        <w:tabs>
          <w:tab w:val="left" w:pos="1080"/>
        </w:tabs>
        <w:ind w:firstLine="720"/>
        <w:contextualSpacing/>
        <w:jc w:val="both"/>
        <w:rPr>
          <w:rFonts w:ascii="Arial" w:eastAsia="Arial" w:hAnsi="Arial" w:cs="Arial"/>
          <w:b/>
        </w:rPr>
      </w:pPr>
    </w:p>
    <w:p w14:paraId="7D1F852A" w14:textId="12D5EED1" w:rsidR="00E266AE" w:rsidRDefault="00E266AE" w:rsidP="008D19C8">
      <w:pPr>
        <w:contextualSpacing/>
        <w:jc w:val="both"/>
        <w:rPr>
          <w:rFonts w:ascii="Arial" w:eastAsia="Arial" w:hAnsi="Arial" w:cs="Arial"/>
        </w:rPr>
      </w:pPr>
      <w:r w:rsidRPr="008D2ACC">
        <w:rPr>
          <w:rFonts w:ascii="Arial" w:eastAsia="Arial" w:hAnsi="Arial" w:cs="Arial"/>
        </w:rPr>
        <w:tab/>
        <w:t>Улсын Их Хурлын 2020 оны 52 дугаар тогтоол</w:t>
      </w:r>
      <w:r w:rsidR="00AF4D29">
        <w:rPr>
          <w:rFonts w:ascii="Arial" w:eastAsia="Arial" w:hAnsi="Arial" w:cs="Arial"/>
        </w:rPr>
        <w:t xml:space="preserve">оор </w:t>
      </w:r>
      <w:r w:rsidRPr="008D2ACC">
        <w:rPr>
          <w:rFonts w:ascii="Arial" w:eastAsia="Arial" w:hAnsi="Arial" w:cs="Arial"/>
        </w:rPr>
        <w:t>баталсан “Алсын хараа-2050” Монгол Улсын урт хугацааны хөгжлийн бодлогод</w:t>
      </w:r>
      <w:r w:rsidRPr="008D2ACC">
        <w:rPr>
          <w:rFonts w:ascii="Arial" w:eastAsia="Arial" w:hAnsi="Arial" w:cs="Arial"/>
          <w:b/>
        </w:rPr>
        <w:t xml:space="preserve"> </w:t>
      </w:r>
      <w:r w:rsidRPr="008D2ACC">
        <w:rPr>
          <w:rFonts w:ascii="Arial" w:eastAsia="Arial" w:hAnsi="Arial" w:cs="Arial"/>
        </w:rPr>
        <w:t>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“Хүн амын нутагшилт, суурьшлын зохистой тогтолцоонд тулгуурлан хот байгуулалт, газрын харилцааны эрх зүйн орчныг боловсронгуй болгоно”</w:t>
      </w:r>
      <w:r w:rsidR="00AF4D29">
        <w:rPr>
          <w:rFonts w:ascii="Arial" w:eastAsia="Arial" w:hAnsi="Arial" w:cs="Arial"/>
        </w:rPr>
        <w:t xml:space="preserve"> гэж</w:t>
      </w:r>
      <w:r w:rsidRPr="008D2ACC">
        <w:rPr>
          <w:rFonts w:ascii="Arial" w:eastAsia="Arial" w:hAnsi="Arial" w:cs="Arial"/>
        </w:rPr>
        <w:t>, “Газрын кадастрын нэгдсэн ухаалаг систем байгуулж, иргэн төвтэй төрийн үйлчилгээний хүртээмжийг сайжруулна”</w:t>
      </w:r>
      <w:r w:rsidR="00AF4D29">
        <w:rPr>
          <w:rFonts w:ascii="Arial" w:eastAsia="Arial" w:hAnsi="Arial" w:cs="Arial"/>
        </w:rPr>
        <w:t xml:space="preserve"> гэж</w:t>
      </w:r>
      <w:r w:rsidRPr="008D2ACC">
        <w:rPr>
          <w:rFonts w:ascii="Arial" w:eastAsia="Arial" w:hAnsi="Arial" w:cs="Arial"/>
        </w:rPr>
        <w:t>,</w:t>
      </w:r>
      <w:r w:rsidR="00BC3457" w:rsidRPr="008D2ACC">
        <w:rPr>
          <w:rFonts w:ascii="Arial" w:eastAsia="Arial" w:hAnsi="Arial" w:cs="Arial"/>
        </w:rPr>
        <w:t xml:space="preserve"> </w:t>
      </w:r>
      <w:r w:rsidRPr="008D2ACC">
        <w:rPr>
          <w:rFonts w:ascii="Arial" w:eastAsia="Arial" w:hAnsi="Arial" w:cs="Arial"/>
        </w:rPr>
        <w:t>“Газар, байгаль, эдийн засаг, нийгмийн нөөц, чадавхад тулгуурлан газар ашиглалт, хамгаалалтын үр ашгийг дээшлүүлэх, эдийн засгийн хувьд үндэслэл сайтай, үр ашигтай, экосистемийн тэнцвэрт байдлыг</w:t>
      </w:r>
      <w:r w:rsidR="00AF4D29">
        <w:rPr>
          <w:rFonts w:ascii="Arial" w:eastAsia="Arial" w:hAnsi="Arial" w:cs="Arial"/>
        </w:rPr>
        <w:t xml:space="preserve"> </w:t>
      </w:r>
      <w:r w:rsidRPr="008D2ACC">
        <w:rPr>
          <w:rFonts w:ascii="Arial" w:eastAsia="Arial" w:hAnsi="Arial" w:cs="Arial"/>
        </w:rPr>
        <w:t>хангасан</w:t>
      </w:r>
      <w:r w:rsidR="00AF4D29">
        <w:rPr>
          <w:rFonts w:ascii="Arial" w:eastAsia="Arial" w:hAnsi="Arial" w:cs="Arial"/>
        </w:rPr>
        <w:t xml:space="preserve"> </w:t>
      </w:r>
      <w:r w:rsidRPr="008D2ACC">
        <w:rPr>
          <w:rFonts w:ascii="Arial" w:eastAsia="Arial" w:hAnsi="Arial" w:cs="Arial"/>
        </w:rPr>
        <w:t>газар зохион</w:t>
      </w:r>
      <w:r w:rsidR="00AF4D29">
        <w:rPr>
          <w:rFonts w:ascii="Arial" w:eastAsia="Arial" w:hAnsi="Arial" w:cs="Arial"/>
        </w:rPr>
        <w:t xml:space="preserve"> </w:t>
      </w:r>
      <w:r w:rsidRPr="008D2ACC">
        <w:rPr>
          <w:rFonts w:ascii="Arial" w:eastAsia="Arial" w:hAnsi="Arial" w:cs="Arial"/>
        </w:rPr>
        <w:t>байгуулалтыг</w:t>
      </w:r>
      <w:r w:rsidR="00AF4D29">
        <w:rPr>
          <w:rFonts w:ascii="Arial" w:eastAsia="Arial" w:hAnsi="Arial" w:cs="Arial"/>
        </w:rPr>
        <w:t xml:space="preserve"> </w:t>
      </w:r>
      <w:r w:rsidRPr="008D2ACC">
        <w:rPr>
          <w:rFonts w:ascii="Arial" w:eastAsia="Arial" w:hAnsi="Arial" w:cs="Arial"/>
        </w:rPr>
        <w:t>хөгжүүлж,</w:t>
      </w:r>
      <w:r w:rsidR="00AF4D29">
        <w:rPr>
          <w:rFonts w:ascii="Arial" w:eastAsia="Arial" w:hAnsi="Arial" w:cs="Arial"/>
        </w:rPr>
        <w:t xml:space="preserve"> </w:t>
      </w:r>
      <w:r w:rsidRPr="008D2ACC">
        <w:rPr>
          <w:rFonts w:ascii="Arial" w:eastAsia="Arial" w:hAnsi="Arial" w:cs="Arial"/>
        </w:rPr>
        <w:t>газрын нөөцүүдийг оновчтой ашиглаж</w:t>
      </w:r>
      <w:r w:rsidRPr="00AF4D29">
        <w:rPr>
          <w:rFonts w:ascii="Arial" w:eastAsia="Arial" w:hAnsi="Arial" w:cs="Arial"/>
        </w:rPr>
        <w:t xml:space="preserve"> </w:t>
      </w:r>
      <w:r w:rsidRPr="008D2ACC">
        <w:rPr>
          <w:rFonts w:ascii="Arial" w:eastAsia="Arial" w:hAnsi="Arial" w:cs="Arial"/>
        </w:rPr>
        <w:t>хэвшинэ”</w:t>
      </w:r>
      <w:r w:rsidR="00442E4A" w:rsidRPr="008D2ACC">
        <w:rPr>
          <w:rFonts w:ascii="Arial" w:eastAsia="Arial" w:hAnsi="Arial" w:cs="Arial"/>
        </w:rPr>
        <w:t xml:space="preserve"> </w:t>
      </w:r>
      <w:r w:rsidRPr="008D2ACC">
        <w:rPr>
          <w:rFonts w:ascii="Arial" w:eastAsia="Arial" w:hAnsi="Arial" w:cs="Arial"/>
        </w:rPr>
        <w:t xml:space="preserve">гэж тус тус </w:t>
      </w:r>
      <w:r w:rsidR="00AF4D29">
        <w:rPr>
          <w:rFonts w:ascii="Arial" w:eastAsia="Arial" w:hAnsi="Arial" w:cs="Arial"/>
        </w:rPr>
        <w:t>заасан</w:t>
      </w:r>
      <w:r w:rsidRPr="008D2ACC">
        <w:rPr>
          <w:rFonts w:ascii="Arial" w:eastAsia="Arial" w:hAnsi="Arial" w:cs="Arial"/>
        </w:rPr>
        <w:t>.</w:t>
      </w:r>
    </w:p>
    <w:p w14:paraId="0803902E" w14:textId="77777777" w:rsidR="008D19C8" w:rsidRPr="008D2ACC" w:rsidRDefault="008D19C8" w:rsidP="008D19C8">
      <w:pPr>
        <w:contextualSpacing/>
        <w:jc w:val="both"/>
        <w:rPr>
          <w:rFonts w:ascii="Arial" w:eastAsia="Arial" w:hAnsi="Arial" w:cs="Arial"/>
        </w:rPr>
      </w:pPr>
    </w:p>
    <w:p w14:paraId="3024810B" w14:textId="5914D0F3" w:rsidR="00676AB9" w:rsidRDefault="00676AB9" w:rsidP="008D19C8">
      <w:pPr>
        <w:ind w:firstLine="567"/>
        <w:contextualSpacing/>
        <w:jc w:val="both"/>
        <w:rPr>
          <w:rFonts w:ascii="Arial" w:eastAsia="Arial" w:hAnsi="Arial" w:cs="Arial"/>
        </w:rPr>
      </w:pPr>
      <w:r w:rsidRPr="008D2ACC">
        <w:rPr>
          <w:rFonts w:ascii="Arial" w:eastAsia="Arial" w:hAnsi="Arial" w:cs="Arial"/>
        </w:rPr>
        <w:t>Мөн Улсын Их Хурлын 2024 оны 21 дүгээр тогтоол</w:t>
      </w:r>
      <w:r w:rsidR="00AF4D29">
        <w:rPr>
          <w:rFonts w:ascii="Arial" w:eastAsia="Arial" w:hAnsi="Arial" w:cs="Arial"/>
        </w:rPr>
        <w:t xml:space="preserve">оор </w:t>
      </w:r>
      <w:r w:rsidRPr="008D2ACC">
        <w:rPr>
          <w:rFonts w:ascii="Arial" w:eastAsia="Arial" w:hAnsi="Arial" w:cs="Arial"/>
        </w:rPr>
        <w:t>баталсан “Монгол Улсын Засгийн газрын 2024-2028 оны үйл ажиллагааны хөтөлбөр”-ийн</w:t>
      </w:r>
      <w:r w:rsidR="00AF4D29">
        <w:rPr>
          <w:rFonts w:ascii="Arial" w:eastAsia="Arial" w:hAnsi="Arial" w:cs="Arial"/>
        </w:rPr>
        <w:t xml:space="preserve"> </w:t>
      </w:r>
      <w:r w:rsidRPr="008D2ACC">
        <w:rPr>
          <w:rFonts w:ascii="Arial" w:eastAsia="Arial" w:hAnsi="Arial" w:cs="Arial"/>
        </w:rPr>
        <w:t>1.2.2.2-т “Улаанбаатар хотоос орон нутагт шилжин суух иргэдийн амьдрах таатай орчныг бүрдүүлэх зорилгоор орон сууц, амины орон сууц, хөдөө аж ахуйн үйлдвэрлэл, туслах аж ахуй эрхлэхэд газар олгох, хөрөнгө оруулалтаар дэмжих, ипотекийн зээлд хамрагдахад дэмжлэг үзүүлнэ”</w:t>
      </w:r>
      <w:r w:rsidR="00AF4D29">
        <w:rPr>
          <w:rFonts w:ascii="Arial" w:eastAsia="Arial" w:hAnsi="Arial" w:cs="Arial"/>
        </w:rPr>
        <w:t xml:space="preserve"> гэж</w:t>
      </w:r>
      <w:r w:rsidRPr="008D2ACC">
        <w:rPr>
          <w:rFonts w:ascii="Arial" w:eastAsia="Arial" w:hAnsi="Arial" w:cs="Arial"/>
        </w:rPr>
        <w:t>, 2.1.2.9-д “Тогтвортой ажлын байрыг шинээр бий болгосон жижиг, дунд, хувиараа хөдөлмөр эрхлэгчдийг татвар, эдийн засгийн бодлогоор дэмжинэ”</w:t>
      </w:r>
      <w:r w:rsidR="00AF4D29">
        <w:rPr>
          <w:rFonts w:ascii="Arial" w:eastAsia="Arial" w:hAnsi="Arial" w:cs="Arial"/>
        </w:rPr>
        <w:t xml:space="preserve"> гэж</w:t>
      </w:r>
      <w:r w:rsidRPr="008D2ACC">
        <w:rPr>
          <w:rFonts w:ascii="Arial" w:eastAsia="Arial" w:hAnsi="Arial" w:cs="Arial"/>
        </w:rPr>
        <w:t xml:space="preserve">, 3.3.4.6-д “Малчдад өвөлжөө, хаваржааны газрыг урт хугацаатай эзэмших, ашиглах, тэжээлийн ургамал тариалах боломжийг олгох эрх зүйн орчныг бий болгоно” гэж тус тус </w:t>
      </w:r>
      <w:r w:rsidR="00AF4D29">
        <w:rPr>
          <w:rFonts w:ascii="Arial" w:eastAsia="Arial" w:hAnsi="Arial" w:cs="Arial"/>
        </w:rPr>
        <w:t xml:space="preserve">заасан. </w:t>
      </w:r>
    </w:p>
    <w:p w14:paraId="38343036" w14:textId="77777777" w:rsidR="008D19C8" w:rsidRPr="008D2ACC" w:rsidRDefault="008D19C8" w:rsidP="008D19C8">
      <w:pPr>
        <w:ind w:firstLine="567"/>
        <w:contextualSpacing/>
        <w:jc w:val="both"/>
        <w:rPr>
          <w:rFonts w:ascii="Arial" w:eastAsia="Arial" w:hAnsi="Arial" w:cs="Arial"/>
        </w:rPr>
      </w:pPr>
    </w:p>
    <w:p w14:paraId="09368F05" w14:textId="77777777" w:rsidR="00E266AE" w:rsidRDefault="00E266AE" w:rsidP="008D19C8">
      <w:pPr>
        <w:pBdr>
          <w:top w:val="nil"/>
          <w:left w:val="nil"/>
          <w:bottom w:val="nil"/>
          <w:right w:val="nil"/>
          <w:between w:val="nil"/>
        </w:pBdr>
        <w:tabs>
          <w:tab w:val="left" w:pos="1080"/>
        </w:tabs>
        <w:ind w:firstLine="720"/>
        <w:contextualSpacing/>
        <w:jc w:val="both"/>
        <w:rPr>
          <w:rFonts w:ascii="Arial" w:eastAsia="Arial" w:hAnsi="Arial" w:cs="Arial"/>
          <w:b/>
          <w:bCs/>
        </w:rPr>
      </w:pPr>
      <w:r w:rsidRPr="006B41D8">
        <w:rPr>
          <w:rFonts w:ascii="Arial" w:eastAsia="Arial" w:hAnsi="Arial" w:cs="Arial"/>
          <w:b/>
          <w:bCs/>
        </w:rPr>
        <w:t>1.2.Практик шаардлага</w:t>
      </w:r>
    </w:p>
    <w:p w14:paraId="03DE6EB8" w14:textId="77777777" w:rsidR="008D19C8" w:rsidRPr="006B41D8" w:rsidRDefault="008D19C8" w:rsidP="008D19C8">
      <w:pPr>
        <w:pBdr>
          <w:top w:val="nil"/>
          <w:left w:val="nil"/>
          <w:bottom w:val="nil"/>
          <w:right w:val="nil"/>
          <w:between w:val="nil"/>
        </w:pBdr>
        <w:tabs>
          <w:tab w:val="left" w:pos="1080"/>
        </w:tabs>
        <w:ind w:firstLine="720"/>
        <w:contextualSpacing/>
        <w:jc w:val="both"/>
        <w:rPr>
          <w:rFonts w:ascii="Arial" w:eastAsia="Arial" w:hAnsi="Arial" w:cs="Arial"/>
          <w:b/>
          <w:bCs/>
        </w:rPr>
      </w:pPr>
    </w:p>
    <w:p w14:paraId="6B541EF8" w14:textId="5DF6C5A8" w:rsidR="00923ABC" w:rsidRDefault="006B41D8" w:rsidP="008D19C8">
      <w:pPr>
        <w:pBdr>
          <w:top w:val="nil"/>
          <w:left w:val="nil"/>
          <w:bottom w:val="nil"/>
          <w:right w:val="nil"/>
          <w:between w:val="nil"/>
        </w:pBdr>
        <w:tabs>
          <w:tab w:val="left" w:pos="0"/>
        </w:tabs>
        <w:contextualSpacing/>
        <w:jc w:val="both"/>
        <w:rPr>
          <w:rFonts w:ascii="Arial" w:eastAsia="Arial" w:hAnsi="Arial" w:cs="Arial"/>
        </w:rPr>
      </w:pPr>
      <w:r>
        <w:rPr>
          <w:rFonts w:ascii="Arial" w:eastAsia="Arial" w:hAnsi="Arial" w:cs="Arial"/>
        </w:rPr>
        <w:tab/>
      </w:r>
      <w:r w:rsidR="00923ABC" w:rsidRPr="00923ABC">
        <w:rPr>
          <w:rFonts w:ascii="Arial" w:eastAsia="Arial" w:hAnsi="Arial" w:cs="Arial"/>
        </w:rPr>
        <w:t xml:space="preserve">Монгол Улсын газрын удирдлага, бүртгэлийн тогтолцоо нь улсын эдийн засаг, нийгэм, байгаль орчны хөгжлийн суурь бүрэлдэхүүн хэсэг боловч </w:t>
      </w:r>
      <w:r w:rsidR="008D19C8">
        <w:rPr>
          <w:rFonts w:ascii="Arial" w:eastAsia="Arial" w:hAnsi="Arial" w:cs="Arial"/>
        </w:rPr>
        <w:t xml:space="preserve">газар </w:t>
      </w:r>
      <w:r w:rsidR="00923ABC" w:rsidRPr="00923ABC">
        <w:rPr>
          <w:rFonts w:ascii="Arial" w:eastAsia="Arial" w:hAnsi="Arial" w:cs="Arial"/>
        </w:rPr>
        <w:t xml:space="preserve">олгохтой холбоотой эрх зүйн зохицуулалт хэт төвлөрсөн, </w:t>
      </w:r>
      <w:r w:rsidR="008D19C8">
        <w:rPr>
          <w:rFonts w:ascii="Arial" w:eastAsia="Arial" w:hAnsi="Arial" w:cs="Arial"/>
        </w:rPr>
        <w:t>шат дамжлага ихтэй</w:t>
      </w:r>
      <w:r w:rsidR="00D20F97">
        <w:rPr>
          <w:rFonts w:ascii="Arial" w:eastAsia="Arial" w:hAnsi="Arial" w:cs="Arial"/>
        </w:rPr>
        <w:t xml:space="preserve"> байгаа бөгөөд </w:t>
      </w:r>
      <w:r w:rsidR="00923ABC" w:rsidRPr="00923ABC">
        <w:rPr>
          <w:rFonts w:ascii="Arial" w:eastAsia="Arial" w:hAnsi="Arial" w:cs="Arial"/>
        </w:rPr>
        <w:t>нийгэм, эдийн засгийн хөгжлийн явцад шинээр үүс</w:t>
      </w:r>
      <w:r w:rsidR="00D20F97">
        <w:rPr>
          <w:rFonts w:ascii="Arial" w:eastAsia="Arial" w:hAnsi="Arial" w:cs="Arial"/>
        </w:rPr>
        <w:t xml:space="preserve">сэн </w:t>
      </w:r>
      <w:r w:rsidR="00923ABC" w:rsidRPr="00923ABC">
        <w:rPr>
          <w:rFonts w:ascii="Arial" w:eastAsia="Arial" w:hAnsi="Arial" w:cs="Arial"/>
        </w:rPr>
        <w:t xml:space="preserve">газартай холбоотой олон талт харилцаа, ялангуяа орон нутагт сүүлийн жилүүдэд эрчимтэй нэмэгдэж буй газартай холбоотой асуудлуудыг Газрын тухай хуулийн хүрээнд бүрэн, үр нөлөөтэй зохицуулахад </w:t>
      </w:r>
      <w:r w:rsidR="00021350">
        <w:rPr>
          <w:rFonts w:ascii="Arial" w:eastAsia="Arial" w:hAnsi="Arial" w:cs="Arial"/>
        </w:rPr>
        <w:t xml:space="preserve">практикт </w:t>
      </w:r>
      <w:r w:rsidR="00923ABC" w:rsidRPr="00923ABC">
        <w:rPr>
          <w:rFonts w:ascii="Arial" w:eastAsia="Arial" w:hAnsi="Arial" w:cs="Arial"/>
        </w:rPr>
        <w:t>хүндрэл учирч байна.</w:t>
      </w:r>
    </w:p>
    <w:p w14:paraId="154F337D" w14:textId="77777777" w:rsidR="006D00CB" w:rsidRPr="00923ABC" w:rsidRDefault="006D00CB" w:rsidP="008D19C8">
      <w:pPr>
        <w:pBdr>
          <w:top w:val="nil"/>
          <w:left w:val="nil"/>
          <w:bottom w:val="nil"/>
          <w:right w:val="nil"/>
          <w:between w:val="nil"/>
        </w:pBdr>
        <w:tabs>
          <w:tab w:val="left" w:pos="0"/>
        </w:tabs>
        <w:contextualSpacing/>
        <w:jc w:val="both"/>
        <w:rPr>
          <w:rFonts w:ascii="Arial" w:eastAsia="Arial" w:hAnsi="Arial" w:cs="Arial"/>
        </w:rPr>
      </w:pPr>
    </w:p>
    <w:p w14:paraId="0CB0E0A3" w14:textId="2160B646" w:rsidR="00923ABC" w:rsidRPr="00D20F97" w:rsidRDefault="00923ABC" w:rsidP="008D19C8">
      <w:pPr>
        <w:pBdr>
          <w:top w:val="nil"/>
          <w:left w:val="nil"/>
          <w:bottom w:val="nil"/>
          <w:right w:val="nil"/>
          <w:between w:val="nil"/>
        </w:pBdr>
        <w:tabs>
          <w:tab w:val="left" w:pos="1080"/>
        </w:tabs>
        <w:ind w:firstLine="720"/>
        <w:contextualSpacing/>
        <w:jc w:val="both"/>
        <w:rPr>
          <w:rFonts w:ascii="Arial" w:eastAsia="Arial" w:hAnsi="Arial" w:cs="Mongolian Baiti"/>
          <w:szCs w:val="30"/>
          <w:lang w:bidi="mn-Mong-CN"/>
        </w:rPr>
      </w:pPr>
      <w:r w:rsidRPr="00923ABC">
        <w:rPr>
          <w:rFonts w:ascii="Arial" w:eastAsia="Arial" w:hAnsi="Arial" w:cs="Arial"/>
        </w:rPr>
        <w:lastRenderedPageBreak/>
        <w:t>Иймд Газрын тухай хуулийн зарим зүйл, заалты</w:t>
      </w:r>
      <w:r w:rsidR="00D20F97">
        <w:rPr>
          <w:rFonts w:ascii="Arial" w:eastAsia="Arial" w:hAnsi="Arial" w:cs="Arial"/>
        </w:rPr>
        <w:t>н зохицуулалтыг</w:t>
      </w:r>
      <w:r w:rsidRPr="00923ABC">
        <w:rPr>
          <w:rFonts w:ascii="Arial" w:eastAsia="Arial" w:hAnsi="Arial" w:cs="Arial"/>
        </w:rPr>
        <w:t xml:space="preserve"> боловсронгуй болгож, шаардлагатай өөрчлөлтийг оруулах замаар нэн даруй шийдвэрлэх шаардлагатай </w:t>
      </w:r>
      <w:r>
        <w:rPr>
          <w:rFonts w:ascii="Arial" w:eastAsia="Arial" w:hAnsi="Arial" w:cs="Arial"/>
        </w:rPr>
        <w:t xml:space="preserve">дараах </w:t>
      </w:r>
      <w:r w:rsidRPr="00923ABC">
        <w:rPr>
          <w:rFonts w:ascii="Arial" w:eastAsia="Arial" w:hAnsi="Arial" w:cs="Arial"/>
        </w:rPr>
        <w:t xml:space="preserve">асуудлууд </w:t>
      </w:r>
      <w:r>
        <w:rPr>
          <w:rFonts w:ascii="Arial" w:eastAsia="Arial" w:hAnsi="Arial" w:cs="Arial"/>
        </w:rPr>
        <w:t xml:space="preserve">практикт </w:t>
      </w:r>
      <w:r w:rsidRPr="00923ABC">
        <w:rPr>
          <w:rFonts w:ascii="Arial" w:eastAsia="Arial" w:hAnsi="Arial" w:cs="Arial"/>
        </w:rPr>
        <w:t>үүсээд байна.</w:t>
      </w:r>
      <w:r>
        <w:rPr>
          <w:rFonts w:ascii="Arial" w:eastAsia="Arial" w:hAnsi="Arial" w:cs="Arial"/>
        </w:rPr>
        <w:t xml:space="preserve"> Үүнд</w:t>
      </w:r>
      <w:r w:rsidRPr="00D20F97">
        <w:rPr>
          <w:rFonts w:ascii="Arial" w:eastAsia="Arial" w:hAnsi="Arial" w:cs="Mongolian Baiti"/>
          <w:szCs w:val="30"/>
          <w:lang w:bidi="mn-Mong-CN"/>
        </w:rPr>
        <w:t>:</w:t>
      </w:r>
    </w:p>
    <w:p w14:paraId="52A2D5F8" w14:textId="77777777" w:rsidR="006D00CB" w:rsidRPr="00923ABC" w:rsidRDefault="006D00CB" w:rsidP="008D19C8">
      <w:pPr>
        <w:pBdr>
          <w:top w:val="nil"/>
          <w:left w:val="nil"/>
          <w:bottom w:val="nil"/>
          <w:right w:val="nil"/>
          <w:between w:val="nil"/>
        </w:pBdr>
        <w:tabs>
          <w:tab w:val="left" w:pos="1080"/>
        </w:tabs>
        <w:ind w:firstLine="720"/>
        <w:contextualSpacing/>
        <w:jc w:val="both"/>
        <w:rPr>
          <w:rFonts w:ascii="Arial" w:eastAsia="Arial" w:hAnsi="Arial" w:cs="Mongolian Baiti"/>
          <w:szCs w:val="30"/>
          <w:lang w:bidi="mn-Mong-CN"/>
        </w:rPr>
      </w:pPr>
    </w:p>
    <w:p w14:paraId="2C0508E4" w14:textId="5A4DC932" w:rsidR="00AF4D29" w:rsidRDefault="00021350" w:rsidP="00021350">
      <w:pPr>
        <w:tabs>
          <w:tab w:val="left" w:pos="0"/>
        </w:tabs>
        <w:contextualSpacing/>
        <w:jc w:val="both"/>
        <w:rPr>
          <w:rFonts w:ascii="Arial" w:hAnsi="Arial" w:cs="Arial"/>
        </w:rPr>
      </w:pPr>
      <w:r>
        <w:rPr>
          <w:rFonts w:ascii="Arial" w:hAnsi="Arial" w:cs="Arial"/>
        </w:rPr>
        <w:tab/>
      </w:r>
      <w:r w:rsidR="00E266AE" w:rsidRPr="008D2ACC">
        <w:rPr>
          <w:rFonts w:ascii="Arial" w:hAnsi="Arial" w:cs="Arial"/>
        </w:rPr>
        <w:t xml:space="preserve">1.Газрын тухай хуулийн дагуу газрыг гэр бүлийн хэрэгцээ болон төсөвт байгууллагын зайлшгүй хэрэгцээнд олгохоос бусад тохиолдолд дуудлага худалдаа, төсөл сонгон шалгаруулалтын зарчмаар олгодог. Харин </w:t>
      </w:r>
      <w:r w:rsidR="00EB5B7F" w:rsidRPr="008D2ACC">
        <w:rPr>
          <w:rFonts w:ascii="Arial" w:hAnsi="Arial" w:cs="Arial"/>
        </w:rPr>
        <w:t xml:space="preserve">газрыг </w:t>
      </w:r>
      <w:r w:rsidR="00E266AE" w:rsidRPr="008D2ACC">
        <w:rPr>
          <w:rFonts w:ascii="Arial" w:hAnsi="Arial" w:cs="Arial"/>
        </w:rPr>
        <w:t>төсөл сонгон шалгаруулалтын зарчмаар олгох зориулалт  хязгаарлагдмал бөгөөд улсын төсөв, гадаадын зээл</w:t>
      </w:r>
      <w:r w:rsidR="00923ABC">
        <w:rPr>
          <w:rFonts w:ascii="Arial" w:hAnsi="Arial" w:cs="Arial"/>
        </w:rPr>
        <w:t>,</w:t>
      </w:r>
      <w:r w:rsidR="00E266AE" w:rsidRPr="008D2ACC">
        <w:rPr>
          <w:rFonts w:ascii="Arial" w:hAnsi="Arial" w:cs="Arial"/>
        </w:rPr>
        <w:t xml:space="preserve"> тусламжаар хэрэгжих төсөл</w:t>
      </w:r>
      <w:r w:rsidR="00D20F97">
        <w:rPr>
          <w:rFonts w:ascii="Arial" w:hAnsi="Arial" w:cs="Arial"/>
        </w:rPr>
        <w:t>,</w:t>
      </w:r>
      <w:r w:rsidR="00E266AE" w:rsidRPr="008D2ACC">
        <w:rPr>
          <w:rFonts w:ascii="Arial" w:hAnsi="Arial" w:cs="Arial"/>
        </w:rPr>
        <w:t xml:space="preserve"> хөтөлбөр, </w:t>
      </w:r>
      <w:r w:rsidR="00EB5B7F" w:rsidRPr="008D2ACC">
        <w:rPr>
          <w:rFonts w:ascii="Arial" w:hAnsi="Arial" w:cs="Arial"/>
        </w:rPr>
        <w:t>э</w:t>
      </w:r>
      <w:r w:rsidR="004C3EA5" w:rsidRPr="008D2ACC">
        <w:rPr>
          <w:rFonts w:ascii="Arial" w:hAnsi="Arial" w:cs="Arial"/>
        </w:rPr>
        <w:t xml:space="preserve">схүл </w:t>
      </w:r>
      <w:r w:rsidR="00E266AE" w:rsidRPr="008D2ACC">
        <w:rPr>
          <w:rFonts w:ascii="Arial" w:hAnsi="Arial" w:cs="Arial"/>
        </w:rPr>
        <w:t>малчдын хоршоонд мал аж ахуйн үйлдвэрлэл эрхлэх зориулалтаар</w:t>
      </w:r>
      <w:r w:rsidR="004C3EA5" w:rsidRPr="008D2ACC">
        <w:rPr>
          <w:rFonts w:ascii="Arial" w:hAnsi="Arial" w:cs="Arial"/>
        </w:rPr>
        <w:t xml:space="preserve"> </w:t>
      </w:r>
      <w:r w:rsidR="00E266AE" w:rsidRPr="008D2ACC">
        <w:rPr>
          <w:rFonts w:ascii="Arial" w:hAnsi="Arial" w:cs="Arial"/>
        </w:rPr>
        <w:t>олго</w:t>
      </w:r>
      <w:r w:rsidR="00AF4D29">
        <w:rPr>
          <w:rFonts w:ascii="Arial" w:hAnsi="Arial" w:cs="Arial"/>
        </w:rPr>
        <w:t>ход төсөл сонгон шалгаруулалтын зарчмаар олгож</w:t>
      </w:r>
      <w:r w:rsidR="00E266AE" w:rsidRPr="008D2ACC">
        <w:rPr>
          <w:rFonts w:ascii="Arial" w:hAnsi="Arial" w:cs="Arial"/>
        </w:rPr>
        <w:t xml:space="preserve"> байна. </w:t>
      </w:r>
    </w:p>
    <w:p w14:paraId="1A9EC061" w14:textId="77777777" w:rsidR="00923ABC" w:rsidRDefault="00923ABC" w:rsidP="008D19C8">
      <w:pPr>
        <w:tabs>
          <w:tab w:val="left" w:pos="851"/>
        </w:tabs>
        <w:contextualSpacing/>
        <w:jc w:val="both"/>
        <w:rPr>
          <w:rFonts w:ascii="Arial" w:hAnsi="Arial" w:cs="Arial"/>
        </w:rPr>
      </w:pPr>
    </w:p>
    <w:p w14:paraId="20FD8DDD" w14:textId="5ED69FAC" w:rsidR="00E266AE" w:rsidRDefault="00AF4D29" w:rsidP="008D19C8">
      <w:pPr>
        <w:tabs>
          <w:tab w:val="left" w:pos="851"/>
        </w:tabs>
        <w:contextualSpacing/>
        <w:jc w:val="both"/>
        <w:rPr>
          <w:rFonts w:ascii="Arial" w:hAnsi="Arial" w:cs="Arial"/>
        </w:rPr>
      </w:pPr>
      <w:r>
        <w:rPr>
          <w:rFonts w:ascii="Arial" w:hAnsi="Arial" w:cs="Arial"/>
        </w:rPr>
        <w:tab/>
        <w:t>О</w:t>
      </w:r>
      <w:r w:rsidR="00E266AE" w:rsidRPr="008D2ACC">
        <w:rPr>
          <w:rFonts w:ascii="Arial" w:hAnsi="Arial" w:cs="Arial"/>
        </w:rPr>
        <w:t>рон нутагт өөрийн онцлогт нийцүүлэн шаардлагатай дэд бүтцийг бий болгох, гад</w:t>
      </w:r>
      <w:r w:rsidR="00EC5536" w:rsidRPr="008D2ACC">
        <w:rPr>
          <w:rFonts w:ascii="Arial" w:hAnsi="Arial" w:cs="Arial"/>
        </w:rPr>
        <w:t>аад,</w:t>
      </w:r>
      <w:r w:rsidR="00E266AE" w:rsidRPr="008D2ACC">
        <w:rPr>
          <w:rFonts w:ascii="Arial" w:hAnsi="Arial" w:cs="Arial"/>
        </w:rPr>
        <w:t xml:space="preserve"> дот</w:t>
      </w:r>
      <w:r w:rsidR="00EC5536" w:rsidRPr="008D2ACC">
        <w:rPr>
          <w:rFonts w:ascii="Arial" w:hAnsi="Arial" w:cs="Arial"/>
        </w:rPr>
        <w:t>оодын</w:t>
      </w:r>
      <w:r w:rsidR="00E266AE" w:rsidRPr="008D2ACC">
        <w:rPr>
          <w:rFonts w:ascii="Arial" w:hAnsi="Arial" w:cs="Arial"/>
        </w:rPr>
        <w:t xml:space="preserve"> хөрөнгө оруулалтыг татах, аж ахуй эрхлэгчдэд дэмжлэг үзүүлэх, ажлын байр бий болгох зорилгоор газар олгох</w:t>
      </w:r>
      <w:r w:rsidR="00923ABC">
        <w:rPr>
          <w:rFonts w:ascii="Arial" w:hAnsi="Arial" w:cs="Arial"/>
        </w:rPr>
        <w:t>ыг</w:t>
      </w:r>
      <w:r w:rsidR="00E266AE" w:rsidRPr="008D2ACC">
        <w:rPr>
          <w:rFonts w:ascii="Arial" w:hAnsi="Arial" w:cs="Arial"/>
        </w:rPr>
        <w:t xml:space="preserve"> зөвхөн дуудлага худалдаагаар хязгаарла</w:t>
      </w:r>
      <w:r w:rsidR="001449CA" w:rsidRPr="008D2ACC">
        <w:rPr>
          <w:rFonts w:ascii="Arial" w:hAnsi="Arial" w:cs="Arial"/>
        </w:rPr>
        <w:t>сан</w:t>
      </w:r>
      <w:r w:rsidR="00E266AE" w:rsidRPr="008D2ACC">
        <w:rPr>
          <w:rFonts w:ascii="Arial" w:hAnsi="Arial" w:cs="Arial"/>
        </w:rPr>
        <w:t xml:space="preserve"> нь орон нутгийн хөгжил болон газры</w:t>
      </w:r>
      <w:r>
        <w:rPr>
          <w:rFonts w:ascii="Arial" w:hAnsi="Arial" w:cs="Arial"/>
        </w:rPr>
        <w:t xml:space="preserve">н </w:t>
      </w:r>
      <w:r w:rsidR="00E266AE" w:rsidRPr="008D2ACC">
        <w:rPr>
          <w:rFonts w:ascii="Arial" w:hAnsi="Arial" w:cs="Arial"/>
        </w:rPr>
        <w:t>эдийн засгийн эргэл</w:t>
      </w:r>
      <w:r w:rsidR="001449CA" w:rsidRPr="008D2ACC">
        <w:rPr>
          <w:rFonts w:ascii="Arial" w:hAnsi="Arial" w:cs="Arial"/>
        </w:rPr>
        <w:t>тийг хязгаарла</w:t>
      </w:r>
      <w:r w:rsidR="00923ABC">
        <w:rPr>
          <w:rFonts w:ascii="Arial" w:hAnsi="Arial" w:cs="Arial"/>
        </w:rPr>
        <w:t>ж</w:t>
      </w:r>
      <w:r w:rsidR="00E266AE" w:rsidRPr="008D2ACC">
        <w:rPr>
          <w:rFonts w:ascii="Arial" w:hAnsi="Arial" w:cs="Arial"/>
        </w:rPr>
        <w:t>, бизнесээ босгоход шаардагдах зардлаар газраа худалдаж авахад хүрч байна.</w:t>
      </w:r>
    </w:p>
    <w:p w14:paraId="6EED76D5" w14:textId="77777777" w:rsidR="00AF4D29" w:rsidRPr="008D2ACC" w:rsidRDefault="00AF4D29" w:rsidP="008D19C8">
      <w:pPr>
        <w:tabs>
          <w:tab w:val="left" w:pos="851"/>
        </w:tabs>
        <w:contextualSpacing/>
        <w:jc w:val="both"/>
        <w:rPr>
          <w:rFonts w:ascii="Arial" w:hAnsi="Arial" w:cs="Arial"/>
        </w:rPr>
      </w:pPr>
    </w:p>
    <w:p w14:paraId="3A380D16" w14:textId="167AB2A1" w:rsidR="00E266AE" w:rsidRPr="00923ABC" w:rsidRDefault="00E266AE" w:rsidP="008D19C8">
      <w:pPr>
        <w:tabs>
          <w:tab w:val="left" w:pos="851"/>
        </w:tabs>
        <w:contextualSpacing/>
        <w:jc w:val="both"/>
        <w:rPr>
          <w:rFonts w:ascii="Arial" w:hAnsi="Arial" w:cs="Mongolian Baiti"/>
          <w:szCs w:val="30"/>
          <w:lang w:bidi="mn-Mong-CN"/>
        </w:rPr>
      </w:pPr>
      <w:r w:rsidRPr="008D2ACC">
        <w:rPr>
          <w:rFonts w:ascii="Arial" w:hAnsi="Arial" w:cs="Arial"/>
        </w:rPr>
        <w:tab/>
      </w:r>
      <w:r w:rsidR="00923ABC" w:rsidRPr="00923ABC">
        <w:rPr>
          <w:rFonts w:ascii="Arial" w:hAnsi="Arial" w:cs="Arial"/>
        </w:rPr>
        <w:t>Иймд улс, орон нутгийн хөгжлийн бодлого, төлөвлөлтийн баримт бичгүүдэд тусгагдсан төсөл, арга хэмжээг үр нөлөөтэй хэрэгжүүлэх</w:t>
      </w:r>
      <w:r w:rsidR="00923ABC">
        <w:rPr>
          <w:rFonts w:ascii="Arial" w:hAnsi="Arial" w:cs="Arial"/>
        </w:rPr>
        <w:t xml:space="preserve"> </w:t>
      </w:r>
      <w:r w:rsidR="00923ABC" w:rsidRPr="00923ABC">
        <w:rPr>
          <w:rFonts w:ascii="Arial" w:hAnsi="Arial" w:cs="Arial"/>
        </w:rPr>
        <w:t>зорилгоор газрыг төсөл сонгон шалгаруулалтын зарчмаар олгох эрх зүйн зохицуулалтыг бий болгох шаардлагатай байна</w:t>
      </w:r>
      <w:r w:rsidR="00923ABC" w:rsidRPr="00923ABC">
        <w:rPr>
          <w:rFonts w:ascii="Arial" w:hAnsi="Arial" w:cs="Mongolian Baiti"/>
          <w:szCs w:val="30"/>
          <w:lang w:bidi="mn-Mong-CN"/>
        </w:rPr>
        <w:t>;</w:t>
      </w:r>
    </w:p>
    <w:p w14:paraId="4F256BC7" w14:textId="77777777" w:rsidR="00AF4D29" w:rsidRPr="008D2ACC" w:rsidRDefault="00AF4D29" w:rsidP="008D19C8">
      <w:pPr>
        <w:tabs>
          <w:tab w:val="left" w:pos="851"/>
        </w:tabs>
        <w:contextualSpacing/>
        <w:jc w:val="both"/>
        <w:rPr>
          <w:rFonts w:ascii="Arial" w:hAnsi="Arial" w:cs="Arial"/>
        </w:rPr>
      </w:pPr>
    </w:p>
    <w:p w14:paraId="3B4132DF" w14:textId="0C8796E0" w:rsidR="00923ABC" w:rsidRPr="00923ABC" w:rsidRDefault="00E266AE" w:rsidP="00021350">
      <w:pPr>
        <w:tabs>
          <w:tab w:val="left" w:pos="0"/>
        </w:tabs>
        <w:contextualSpacing/>
        <w:jc w:val="both"/>
        <w:rPr>
          <w:rFonts w:ascii="Arial" w:hAnsi="Arial" w:cs="Arial"/>
        </w:rPr>
      </w:pPr>
      <w:r w:rsidRPr="008D2ACC">
        <w:rPr>
          <w:rFonts w:ascii="Arial" w:hAnsi="Arial" w:cs="Arial"/>
        </w:rPr>
        <w:tab/>
      </w:r>
      <w:r w:rsidR="00AF4D29">
        <w:rPr>
          <w:rFonts w:ascii="Arial" w:hAnsi="Arial" w:cs="Arial"/>
        </w:rPr>
        <w:t>2</w:t>
      </w:r>
      <w:r w:rsidRPr="008D2ACC">
        <w:rPr>
          <w:rFonts w:ascii="Arial" w:hAnsi="Arial" w:cs="Arial"/>
        </w:rPr>
        <w:t>.</w:t>
      </w:r>
      <w:r w:rsidR="00923ABC" w:rsidRPr="00923ABC">
        <w:rPr>
          <w:rFonts w:ascii="Arial" w:hAnsi="Arial" w:cs="Arial"/>
        </w:rPr>
        <w:t xml:space="preserve">Төлөвлөлтгүй, замбараагүй газар олголтыг цэгцлэх зорилгоор 2023 онд Монгол Улсын 2024 оны </w:t>
      </w:r>
      <w:r w:rsidR="00D20F97">
        <w:rPr>
          <w:rFonts w:ascii="Arial" w:hAnsi="Arial" w:cs="Arial"/>
        </w:rPr>
        <w:t>т</w:t>
      </w:r>
      <w:r w:rsidR="00923ABC" w:rsidRPr="00923ABC">
        <w:rPr>
          <w:rFonts w:ascii="Arial" w:hAnsi="Arial" w:cs="Arial"/>
        </w:rPr>
        <w:t>өсвийн тухай хуулийг дагалдуулан Газрын тухай хуульд нэмэлт, өөрчлөлт оруулж, газрын асуудал эрхэлсэн төрийн захиргааны байгууллагыг Ерөнхий сайдын эрхлэх асуудлын хүрээнд шилжүүлсэн</w:t>
      </w:r>
      <w:r w:rsidR="00D20F97">
        <w:rPr>
          <w:rFonts w:ascii="Arial" w:hAnsi="Arial" w:cs="Arial"/>
        </w:rPr>
        <w:t xml:space="preserve"> бөгөөд </w:t>
      </w:r>
      <w:r w:rsidR="00923ABC" w:rsidRPr="00923ABC">
        <w:rPr>
          <w:rFonts w:ascii="Arial" w:hAnsi="Arial" w:cs="Arial"/>
        </w:rPr>
        <w:t>тухайн жилд улсын хэмжээнд эзэмшүүлэх, ашиглуулах газрын байршил, хэмжээ, зориулалтын нэгдсэн жагсаалтыг боловсруулж</w:t>
      </w:r>
      <w:r w:rsidR="00923ABC">
        <w:rPr>
          <w:rFonts w:ascii="Arial" w:hAnsi="Arial" w:cs="Arial"/>
        </w:rPr>
        <w:t>,</w:t>
      </w:r>
      <w:r w:rsidR="00923ABC" w:rsidRPr="00923ABC">
        <w:rPr>
          <w:rFonts w:ascii="Arial" w:hAnsi="Arial" w:cs="Arial"/>
        </w:rPr>
        <w:t xml:space="preserve"> Засгийн газарт </w:t>
      </w:r>
      <w:r w:rsidR="00923ABC">
        <w:rPr>
          <w:rFonts w:ascii="Arial" w:hAnsi="Arial" w:cs="Arial"/>
        </w:rPr>
        <w:t>оруулан</w:t>
      </w:r>
      <w:r w:rsidR="00923ABC" w:rsidRPr="00923ABC">
        <w:rPr>
          <w:rFonts w:ascii="Arial" w:hAnsi="Arial" w:cs="Arial"/>
        </w:rPr>
        <w:t xml:space="preserve"> шийдвэрлүүлэх</w:t>
      </w:r>
      <w:r w:rsidR="00923ABC">
        <w:rPr>
          <w:rFonts w:ascii="Arial" w:hAnsi="Arial" w:cs="Arial"/>
        </w:rPr>
        <w:t xml:space="preserve"> зохицуулалтыг </w:t>
      </w:r>
      <w:r w:rsidR="00923ABC" w:rsidRPr="00923ABC">
        <w:rPr>
          <w:rFonts w:ascii="Arial" w:hAnsi="Arial" w:cs="Arial"/>
        </w:rPr>
        <w:t>бий болгосон.</w:t>
      </w:r>
    </w:p>
    <w:p w14:paraId="33A916E3" w14:textId="4F497512" w:rsidR="00AF4D29" w:rsidRPr="008D2ACC" w:rsidRDefault="00AF4D29" w:rsidP="008D19C8">
      <w:pPr>
        <w:tabs>
          <w:tab w:val="left" w:pos="851"/>
        </w:tabs>
        <w:contextualSpacing/>
        <w:jc w:val="both"/>
        <w:rPr>
          <w:rFonts w:ascii="Arial" w:hAnsi="Arial" w:cs="Arial"/>
        </w:rPr>
      </w:pPr>
    </w:p>
    <w:p w14:paraId="2ED1F8AB" w14:textId="72AA2511" w:rsidR="004E60BE" w:rsidRDefault="00E266AE" w:rsidP="008D19C8">
      <w:pPr>
        <w:tabs>
          <w:tab w:val="left" w:pos="851"/>
        </w:tabs>
        <w:contextualSpacing/>
        <w:jc w:val="both"/>
        <w:rPr>
          <w:rFonts w:ascii="Arial" w:hAnsi="Arial" w:cs="Arial"/>
        </w:rPr>
      </w:pPr>
      <w:r w:rsidRPr="008D2ACC">
        <w:rPr>
          <w:rFonts w:ascii="Arial" w:hAnsi="Arial" w:cs="Arial"/>
        </w:rPr>
        <w:tab/>
      </w:r>
      <w:r w:rsidR="004E60BE" w:rsidRPr="004E60BE">
        <w:rPr>
          <w:rFonts w:ascii="Arial" w:hAnsi="Arial" w:cs="Arial"/>
        </w:rPr>
        <w:t>Тус хуулийн заалт хэрэгжиж эхэлснээр газар олгох үйл ажиллагаанд тавих хяналт сайжирсан боловч газар эзэмших, ашиглах эрх олгох үйл явц хэт олон шат дамжлагатай болж, иргэн, аж ахуйн нэгжийн хүсэлтээс эхлэн Засгийн газрын тогтоол, шат шатны Засаг даргын шийдвэр гарах хүртэл 9 суб</w:t>
      </w:r>
      <w:r w:rsidR="00A52025">
        <w:rPr>
          <w:rFonts w:ascii="Arial" w:hAnsi="Arial" w:cs="Arial"/>
        </w:rPr>
        <w:t>ъ</w:t>
      </w:r>
      <w:r w:rsidR="004E60BE" w:rsidRPr="004E60BE">
        <w:rPr>
          <w:rFonts w:ascii="Arial" w:hAnsi="Arial" w:cs="Arial"/>
        </w:rPr>
        <w:t>ект оролцсон, 36 орчим үе шатыг дамжин 3–4 сар зарцуулж байна. Үүний улмаас барилга, авто зам, уул уурхай зэрэг</w:t>
      </w:r>
      <w:r w:rsidR="00D20F97">
        <w:rPr>
          <w:rFonts w:ascii="Arial" w:hAnsi="Arial" w:cs="Arial"/>
        </w:rPr>
        <w:t xml:space="preserve"> </w:t>
      </w:r>
      <w:r w:rsidR="00D20F97" w:rsidRPr="004E60BE">
        <w:rPr>
          <w:rFonts w:ascii="Arial" w:hAnsi="Arial" w:cs="Arial"/>
        </w:rPr>
        <w:t>томоохон</w:t>
      </w:r>
      <w:r w:rsidR="004E60BE" w:rsidRPr="004E60BE">
        <w:rPr>
          <w:rFonts w:ascii="Arial" w:hAnsi="Arial" w:cs="Arial"/>
        </w:rPr>
        <w:t xml:space="preserve"> салбарын бүтээн байгуулалт, улсын болон орон нутгийн төсвийн хөрөнгө оруулалттай төсөл, хөтөлбөрүүд</w:t>
      </w:r>
      <w:r w:rsidR="00D20F97">
        <w:rPr>
          <w:rFonts w:ascii="Arial" w:hAnsi="Arial" w:cs="Arial"/>
        </w:rPr>
        <w:t>ийн хэрэгжилт</w:t>
      </w:r>
      <w:r w:rsidR="004E60BE" w:rsidRPr="004E60BE">
        <w:rPr>
          <w:rFonts w:ascii="Arial" w:hAnsi="Arial" w:cs="Arial"/>
        </w:rPr>
        <w:t xml:space="preserve"> </w:t>
      </w:r>
      <w:r w:rsidR="004E60BE">
        <w:rPr>
          <w:rFonts w:ascii="Arial" w:hAnsi="Arial" w:cs="Arial"/>
        </w:rPr>
        <w:t xml:space="preserve">төлөвлөсөн </w:t>
      </w:r>
      <w:r w:rsidR="004E60BE" w:rsidRPr="004E60BE">
        <w:rPr>
          <w:rFonts w:ascii="Arial" w:hAnsi="Arial" w:cs="Arial"/>
        </w:rPr>
        <w:t>хугацаан</w:t>
      </w:r>
      <w:r w:rsidR="004E60BE">
        <w:rPr>
          <w:rFonts w:ascii="Arial" w:hAnsi="Arial" w:cs="Arial"/>
        </w:rPr>
        <w:t>аас хоцорч</w:t>
      </w:r>
      <w:r w:rsidR="00D20F97">
        <w:rPr>
          <w:rFonts w:ascii="Arial" w:hAnsi="Arial" w:cs="Arial"/>
        </w:rPr>
        <w:t>,</w:t>
      </w:r>
      <w:r w:rsidR="004E60BE" w:rsidRPr="004E60BE">
        <w:rPr>
          <w:rFonts w:ascii="Arial" w:hAnsi="Arial" w:cs="Arial"/>
        </w:rPr>
        <w:t xml:space="preserve"> иргэд, олон нийт, орон нутгийн удирдлагуудаас </w:t>
      </w:r>
      <w:r w:rsidR="00D20F97" w:rsidRPr="004E60BE">
        <w:rPr>
          <w:rFonts w:ascii="Arial" w:hAnsi="Arial" w:cs="Arial"/>
        </w:rPr>
        <w:t xml:space="preserve">гомдол, санал </w:t>
      </w:r>
      <w:r w:rsidR="004E60BE" w:rsidRPr="004E60BE">
        <w:rPr>
          <w:rFonts w:ascii="Arial" w:hAnsi="Arial" w:cs="Arial"/>
        </w:rPr>
        <w:t>нэмэгдсээр байна.</w:t>
      </w:r>
    </w:p>
    <w:p w14:paraId="784CD321" w14:textId="77777777" w:rsidR="004E60BE" w:rsidRDefault="004E60BE" w:rsidP="008D19C8">
      <w:pPr>
        <w:tabs>
          <w:tab w:val="left" w:pos="851"/>
        </w:tabs>
        <w:contextualSpacing/>
        <w:jc w:val="both"/>
        <w:rPr>
          <w:rFonts w:ascii="Arial" w:hAnsi="Arial" w:cs="Arial"/>
        </w:rPr>
      </w:pPr>
    </w:p>
    <w:p w14:paraId="1BC23631" w14:textId="6A1D1A10" w:rsidR="004E60BE" w:rsidRDefault="00E266AE" w:rsidP="008D19C8">
      <w:pPr>
        <w:tabs>
          <w:tab w:val="left" w:pos="851"/>
        </w:tabs>
        <w:contextualSpacing/>
        <w:jc w:val="both"/>
        <w:rPr>
          <w:rFonts w:ascii="Arial" w:hAnsi="Arial" w:cs="Arial"/>
        </w:rPr>
      </w:pPr>
      <w:r w:rsidRPr="008D2ACC">
        <w:rPr>
          <w:rFonts w:ascii="Arial" w:hAnsi="Arial" w:cs="Arial"/>
        </w:rPr>
        <w:tab/>
      </w:r>
      <w:r w:rsidR="004E60BE" w:rsidRPr="004E60BE">
        <w:rPr>
          <w:rFonts w:ascii="Arial" w:hAnsi="Arial" w:cs="Arial"/>
        </w:rPr>
        <w:t>Газрын харилцааны салбар цахимжиж, газар төлөвлөх, олгох, бүртгэх үйл ажиллагаа газрын нэгдмэл сангийн удирдлагын нэгдсэн цахим системээр хэрэгжих болсон бөгөөд үүний үр дүнд газар олголтод цахимаар хяналт тавих боломж бүрдсэн</w:t>
      </w:r>
      <w:r w:rsidR="004E60BE">
        <w:rPr>
          <w:rFonts w:ascii="Arial" w:hAnsi="Arial" w:cs="Arial"/>
        </w:rPr>
        <w:t xml:space="preserve"> тул </w:t>
      </w:r>
      <w:r w:rsidR="004E60BE" w:rsidRPr="004E60BE">
        <w:rPr>
          <w:rFonts w:ascii="Arial" w:hAnsi="Arial" w:cs="Arial"/>
        </w:rPr>
        <w:t>цаашид Засгийн газраас улсын хэмжээнд эзэмшүүлэх, ашиглуулах газрын байршил, хэмжээ, зориулалтын жагсаалтыг нэгж талбар бүрээр баталгаажуулах зайлшгүй хэрэгцээ, шаардлага багассан</w:t>
      </w:r>
      <w:r w:rsidR="006F2421">
        <w:rPr>
          <w:rFonts w:ascii="Arial" w:hAnsi="Arial" w:cs="Arial"/>
        </w:rPr>
        <w:t>.</w:t>
      </w:r>
    </w:p>
    <w:p w14:paraId="62B7D653" w14:textId="77777777" w:rsidR="004E60BE" w:rsidRDefault="004E60BE" w:rsidP="008D19C8">
      <w:pPr>
        <w:tabs>
          <w:tab w:val="left" w:pos="851"/>
        </w:tabs>
        <w:contextualSpacing/>
        <w:jc w:val="both"/>
        <w:rPr>
          <w:rFonts w:ascii="Arial" w:hAnsi="Arial" w:cs="Arial"/>
        </w:rPr>
      </w:pPr>
    </w:p>
    <w:p w14:paraId="40DA1FD3" w14:textId="11E624F5" w:rsidR="001339F0" w:rsidRDefault="004E60BE" w:rsidP="008D19C8">
      <w:pPr>
        <w:tabs>
          <w:tab w:val="left" w:pos="851"/>
        </w:tabs>
        <w:contextualSpacing/>
        <w:jc w:val="both"/>
        <w:rPr>
          <w:rFonts w:ascii="Arial" w:hAnsi="Arial" w:cs="Mongolian Baiti"/>
          <w:szCs w:val="30"/>
          <w:lang w:bidi="mn-Mong-CN"/>
        </w:rPr>
      </w:pPr>
      <w:r>
        <w:rPr>
          <w:rFonts w:ascii="Arial" w:hAnsi="Arial" w:cs="Arial"/>
        </w:rPr>
        <w:tab/>
      </w:r>
      <w:r w:rsidRPr="004E60BE">
        <w:rPr>
          <w:rFonts w:ascii="Arial" w:hAnsi="Arial" w:cs="Arial"/>
        </w:rPr>
        <w:t>Иймд Засгийн газар бодлогын түвшинд хөдөө аж ахуй, хот суурин, зам</w:t>
      </w:r>
      <w:r w:rsidR="00D20F97">
        <w:rPr>
          <w:rFonts w:ascii="Arial" w:hAnsi="Arial" w:cs="Arial"/>
        </w:rPr>
        <w:t>,</w:t>
      </w:r>
      <w:r w:rsidRPr="004E60BE">
        <w:rPr>
          <w:rFonts w:ascii="Arial" w:hAnsi="Arial" w:cs="Arial"/>
        </w:rPr>
        <w:t xml:space="preserve"> шугам сүлжээ, уул уурхай, улсын тусгай хэрэгцээ зэрэг газрын нэгдмэл санд </w:t>
      </w:r>
      <w:r>
        <w:rPr>
          <w:rFonts w:ascii="Arial" w:hAnsi="Arial" w:cs="Arial"/>
        </w:rPr>
        <w:t xml:space="preserve">орох </w:t>
      </w:r>
      <w:r w:rsidRPr="004E60BE">
        <w:rPr>
          <w:rFonts w:ascii="Arial" w:hAnsi="Arial" w:cs="Arial"/>
        </w:rPr>
        <w:lastRenderedPageBreak/>
        <w:t>томоохон өөрчлөлтийг хянаж, харин газар олгох үйл ажиллагааг орон нутаг бие даан хурдан, шуурхай шийдвэрлэх нөхцөлийг бүрдүүлэх шаардлагатай байна</w:t>
      </w:r>
      <w:r w:rsidRPr="004E60BE">
        <w:rPr>
          <w:rFonts w:ascii="Arial" w:hAnsi="Arial" w:cs="Mongolian Baiti"/>
          <w:szCs w:val="30"/>
          <w:lang w:bidi="mn-Mong-CN"/>
        </w:rPr>
        <w:t>;</w:t>
      </w:r>
    </w:p>
    <w:p w14:paraId="6B3E5D5F" w14:textId="77777777" w:rsidR="004E60BE" w:rsidRPr="004E60BE" w:rsidRDefault="004E60BE" w:rsidP="008D19C8">
      <w:pPr>
        <w:tabs>
          <w:tab w:val="left" w:pos="851"/>
        </w:tabs>
        <w:contextualSpacing/>
        <w:jc w:val="both"/>
        <w:rPr>
          <w:rFonts w:ascii="Arial" w:hAnsi="Arial" w:cs="Mongolian Baiti"/>
          <w:szCs w:val="30"/>
          <w:lang w:bidi="mn-Mong-CN"/>
        </w:rPr>
      </w:pPr>
    </w:p>
    <w:p w14:paraId="1BB46DF8" w14:textId="29F6F0AC" w:rsidR="004E60BE" w:rsidRDefault="00E266AE" w:rsidP="00021350">
      <w:pPr>
        <w:tabs>
          <w:tab w:val="left" w:pos="0"/>
        </w:tabs>
        <w:contextualSpacing/>
        <w:jc w:val="both"/>
        <w:rPr>
          <w:rFonts w:ascii="Arial" w:hAnsi="Arial" w:cs="Arial"/>
        </w:rPr>
      </w:pPr>
      <w:r w:rsidRPr="008D2ACC">
        <w:rPr>
          <w:rFonts w:ascii="Arial" w:hAnsi="Arial" w:cs="Arial"/>
        </w:rPr>
        <w:tab/>
      </w:r>
      <w:r w:rsidR="001339F0">
        <w:rPr>
          <w:rFonts w:ascii="Arial" w:hAnsi="Arial" w:cs="Arial"/>
        </w:rPr>
        <w:t>3</w:t>
      </w:r>
      <w:r w:rsidRPr="008D2ACC">
        <w:rPr>
          <w:rFonts w:ascii="Arial" w:hAnsi="Arial" w:cs="Arial"/>
        </w:rPr>
        <w:t>.</w:t>
      </w:r>
      <w:r w:rsidR="004E60BE" w:rsidRPr="004E60BE">
        <w:rPr>
          <w:rFonts w:ascii="Arial" w:hAnsi="Arial" w:cs="Arial"/>
        </w:rPr>
        <w:t>Газрын тухай хуулиар газрын зориулалтыг өөрчлөх эрхийг зөвхөн нийслэлийн Засаг даргад олгосон бөгөөд орон нутгийн хувьд ижил төстэй эрх зүйн зохицуулалт байхгүй байна. Үүний улмаас орон нутагт гэр хорооллыг орон сууцжуулах, газар ашиглалтыг төлөвлөлтийн дагуу оновчтой, үр ашигтай зохион байгуулах зорилгоор газрын зориулалтыг өөрчлөх боломж хязгаарлагдаж байна.</w:t>
      </w:r>
    </w:p>
    <w:p w14:paraId="2E91C9C9" w14:textId="77777777" w:rsidR="004E60BE" w:rsidRDefault="004E60BE" w:rsidP="008D19C8">
      <w:pPr>
        <w:tabs>
          <w:tab w:val="left" w:pos="851"/>
        </w:tabs>
        <w:contextualSpacing/>
        <w:jc w:val="both"/>
        <w:rPr>
          <w:rFonts w:ascii="Arial" w:hAnsi="Arial" w:cs="Arial"/>
        </w:rPr>
      </w:pPr>
    </w:p>
    <w:p w14:paraId="727CCB29" w14:textId="21AE351D" w:rsidR="001339F0" w:rsidRDefault="00836EBD" w:rsidP="008D19C8">
      <w:pPr>
        <w:tabs>
          <w:tab w:val="left" w:pos="851"/>
        </w:tabs>
        <w:contextualSpacing/>
        <w:jc w:val="both"/>
        <w:rPr>
          <w:rFonts w:ascii="Arial" w:hAnsi="Arial" w:cs="Arial"/>
        </w:rPr>
      </w:pPr>
      <w:r w:rsidRPr="008D2ACC">
        <w:rPr>
          <w:rFonts w:ascii="Arial" w:hAnsi="Arial" w:cs="Arial"/>
        </w:rPr>
        <w:tab/>
      </w:r>
      <w:r w:rsidR="004E60BE" w:rsidRPr="004E60BE">
        <w:rPr>
          <w:rFonts w:ascii="Arial" w:hAnsi="Arial" w:cs="Arial"/>
        </w:rPr>
        <w:t>Иймд газар зохион байгуулалтын төлөвлөгөө, хотын хөгжлийн ерөнхий төлөвлөгөөний бүсчлэлд нийцүүлэн газрын зориулалтыг өөрчлөх эрх зүйн боломжийг бүрдүүлж, Газрын тухай хуулийн зохицуулалт нийслэл болон орон нутагт адил тэгш, жигд хэрэгжих нөхцөлийг хангах шаардлагатай байна.</w:t>
      </w:r>
      <w:r w:rsidR="004E60BE">
        <w:rPr>
          <w:rFonts w:ascii="Arial" w:hAnsi="Arial" w:cs="Arial"/>
        </w:rPr>
        <w:t xml:space="preserve"> </w:t>
      </w:r>
    </w:p>
    <w:p w14:paraId="1381ABA9" w14:textId="77777777" w:rsidR="004E60BE" w:rsidRPr="008D2ACC" w:rsidRDefault="004E60BE" w:rsidP="008D19C8">
      <w:pPr>
        <w:tabs>
          <w:tab w:val="left" w:pos="851"/>
        </w:tabs>
        <w:contextualSpacing/>
        <w:jc w:val="both"/>
        <w:rPr>
          <w:rFonts w:ascii="Arial" w:hAnsi="Arial" w:cs="Arial"/>
        </w:rPr>
      </w:pPr>
    </w:p>
    <w:p w14:paraId="40BD0443" w14:textId="2F83C77A" w:rsidR="004E60BE" w:rsidRPr="004E60BE" w:rsidRDefault="00E266AE" w:rsidP="008D19C8">
      <w:pPr>
        <w:tabs>
          <w:tab w:val="left" w:pos="851"/>
        </w:tabs>
        <w:contextualSpacing/>
        <w:jc w:val="both"/>
        <w:rPr>
          <w:rFonts w:ascii="Arial" w:hAnsi="Arial" w:cs="Mongolian Baiti"/>
          <w:szCs w:val="30"/>
          <w:lang w:bidi="mn-Mong-CN"/>
        </w:rPr>
      </w:pPr>
      <w:r w:rsidRPr="008D2ACC">
        <w:rPr>
          <w:rFonts w:ascii="Arial" w:hAnsi="Arial" w:cs="Arial"/>
        </w:rPr>
        <w:tab/>
      </w:r>
      <w:r w:rsidR="004E60BE" w:rsidRPr="004E60BE">
        <w:rPr>
          <w:rFonts w:ascii="Arial" w:hAnsi="Arial" w:cs="Arial"/>
        </w:rPr>
        <w:t>Мөн Газрын тухай хуульд иргэний гэр бүлийн хэрэгцээнд газар эзэмшүүлэх асуудлыг цахим хүсэлтээр эрэмбэ, дарааллын дагуу шийдвэрлэхээр зохицуулсан боловч цахим хэрэглээнд бүрэн суралцаагүй өндөр настан, хөгжлийн бэрхшээлтэй</w:t>
      </w:r>
      <w:r w:rsidR="004E60BE">
        <w:rPr>
          <w:rFonts w:ascii="Arial" w:hAnsi="Arial" w:cs="Arial"/>
        </w:rPr>
        <w:t xml:space="preserve">, </w:t>
      </w:r>
      <w:r w:rsidR="004E60BE" w:rsidRPr="004E60BE">
        <w:rPr>
          <w:rFonts w:ascii="Arial" w:hAnsi="Arial" w:cs="Arial"/>
        </w:rPr>
        <w:t xml:space="preserve">нийслэлээс орон нутагт шилжин суурьшсан болон бусад эмзэг бүлгийн </w:t>
      </w:r>
      <w:r w:rsidR="004E60BE">
        <w:rPr>
          <w:rFonts w:ascii="Arial" w:hAnsi="Arial" w:cs="Arial"/>
        </w:rPr>
        <w:t xml:space="preserve">иргэдийн </w:t>
      </w:r>
      <w:r w:rsidR="004E60BE" w:rsidRPr="004E60BE">
        <w:rPr>
          <w:rFonts w:ascii="Arial" w:hAnsi="Arial" w:cs="Arial"/>
        </w:rPr>
        <w:t>хувьд энэхүү зохицуулалт бодит хэрэгцээг хангахгүй байна. Иймд эдгээр иргэдэд эрэмбэ, дараалал харгалзахгүйгээр газар эзэмшүүлэх</w:t>
      </w:r>
      <w:r w:rsidR="00D20F97">
        <w:rPr>
          <w:rFonts w:ascii="Arial" w:hAnsi="Arial" w:cs="Arial"/>
        </w:rPr>
        <w:t xml:space="preserve"> </w:t>
      </w:r>
      <w:r w:rsidR="004E60BE" w:rsidRPr="004E60BE">
        <w:rPr>
          <w:rFonts w:ascii="Arial" w:hAnsi="Arial" w:cs="Arial"/>
        </w:rPr>
        <w:t>эрх зүйн зохицуулалтыг бий болгох шаардлага</w:t>
      </w:r>
      <w:r w:rsidR="00D20F97">
        <w:rPr>
          <w:rFonts w:ascii="Arial" w:hAnsi="Arial" w:cs="Arial"/>
        </w:rPr>
        <w:t xml:space="preserve"> </w:t>
      </w:r>
      <w:r w:rsidR="004E60BE">
        <w:rPr>
          <w:rFonts w:ascii="Arial" w:hAnsi="Arial" w:cs="Arial"/>
        </w:rPr>
        <w:t>үүссэн</w:t>
      </w:r>
      <w:r w:rsidR="004E60BE" w:rsidRPr="004E60BE">
        <w:rPr>
          <w:rFonts w:ascii="Arial" w:hAnsi="Arial" w:cs="Mongolian Baiti"/>
          <w:szCs w:val="30"/>
          <w:lang w:bidi="mn-Mong-CN"/>
        </w:rPr>
        <w:t>;</w:t>
      </w:r>
    </w:p>
    <w:p w14:paraId="441B1C4B" w14:textId="77777777" w:rsidR="001339F0" w:rsidRPr="008D2ACC" w:rsidRDefault="001339F0" w:rsidP="008D19C8">
      <w:pPr>
        <w:tabs>
          <w:tab w:val="left" w:pos="851"/>
        </w:tabs>
        <w:contextualSpacing/>
        <w:jc w:val="both"/>
        <w:rPr>
          <w:rFonts w:ascii="Arial" w:hAnsi="Arial" w:cs="Arial"/>
        </w:rPr>
      </w:pPr>
    </w:p>
    <w:p w14:paraId="27AF220C" w14:textId="3E46FA7F" w:rsidR="006B41D8" w:rsidRDefault="00E266AE" w:rsidP="00021350">
      <w:pPr>
        <w:tabs>
          <w:tab w:val="left" w:pos="0"/>
        </w:tabs>
        <w:contextualSpacing/>
        <w:jc w:val="both"/>
        <w:rPr>
          <w:rFonts w:ascii="Arial" w:hAnsi="Arial" w:cs="Arial"/>
        </w:rPr>
      </w:pPr>
      <w:r w:rsidRPr="008D2ACC">
        <w:rPr>
          <w:rFonts w:ascii="Arial" w:hAnsi="Arial" w:cs="Arial"/>
        </w:rPr>
        <w:tab/>
      </w:r>
      <w:r w:rsidR="001339F0">
        <w:rPr>
          <w:rFonts w:ascii="Arial" w:hAnsi="Arial" w:cs="Arial"/>
        </w:rPr>
        <w:t>4</w:t>
      </w:r>
      <w:r w:rsidRPr="008D2ACC">
        <w:rPr>
          <w:rFonts w:ascii="Arial" w:hAnsi="Arial" w:cs="Arial"/>
        </w:rPr>
        <w:t>.</w:t>
      </w:r>
      <w:r w:rsidR="006B41D8" w:rsidRPr="006B41D8">
        <w:rPr>
          <w:rFonts w:ascii="Arial" w:hAnsi="Arial" w:cs="Arial"/>
        </w:rPr>
        <w:t>Газрын тухай хуулиар газрын санг нэгдмэл байхаар тогтоосон ч ойн сан, усны сан, зам, шугам сүлжээ, тусгай хамгаалалттай газар, уул уурхай зэрэг газрын бүртгэл, зураглалыг олон байгууллага харилцан уялдаагүйгээр хариуц</w:t>
      </w:r>
      <w:r w:rsidR="006B41D8">
        <w:rPr>
          <w:rFonts w:ascii="Arial" w:hAnsi="Arial" w:cs="Arial"/>
        </w:rPr>
        <w:t xml:space="preserve">аж, улмаар </w:t>
      </w:r>
      <w:r w:rsidR="006B41D8" w:rsidRPr="006B41D8">
        <w:rPr>
          <w:rFonts w:ascii="Arial" w:hAnsi="Arial" w:cs="Arial"/>
        </w:rPr>
        <w:t>орон зайн давхцал, зөрчил үүсэ</w:t>
      </w:r>
      <w:r w:rsidR="00D20F97">
        <w:rPr>
          <w:rFonts w:ascii="Arial" w:hAnsi="Arial" w:cs="Arial"/>
        </w:rPr>
        <w:t>н,</w:t>
      </w:r>
      <w:r w:rsidR="006B41D8" w:rsidRPr="006B41D8">
        <w:rPr>
          <w:rFonts w:ascii="Arial" w:hAnsi="Arial" w:cs="Arial"/>
        </w:rPr>
        <w:t xml:space="preserve"> төрөөс өндөр нөхөн олговрын зардал гаргах, иргэдийн газрын эрх баталгаажаагүй байх, </w:t>
      </w:r>
      <w:r w:rsidR="006B41D8">
        <w:rPr>
          <w:rFonts w:ascii="Arial" w:hAnsi="Arial" w:cs="Arial"/>
        </w:rPr>
        <w:t xml:space="preserve">газрын зөрчил, </w:t>
      </w:r>
      <w:r w:rsidR="006B41D8" w:rsidRPr="006B41D8">
        <w:rPr>
          <w:rFonts w:ascii="Arial" w:hAnsi="Arial" w:cs="Arial"/>
        </w:rPr>
        <w:t>маргаан нэмэгдэх зэрэг хүндрэлүүд бий болж байна.</w:t>
      </w:r>
    </w:p>
    <w:p w14:paraId="01A615AD" w14:textId="77777777" w:rsidR="006B41D8" w:rsidRPr="006B41D8" w:rsidRDefault="006B41D8" w:rsidP="008D19C8">
      <w:pPr>
        <w:tabs>
          <w:tab w:val="left" w:pos="851"/>
        </w:tabs>
        <w:contextualSpacing/>
        <w:jc w:val="both"/>
        <w:rPr>
          <w:rFonts w:ascii="Arial" w:hAnsi="Arial" w:cs="Arial"/>
        </w:rPr>
      </w:pPr>
    </w:p>
    <w:p w14:paraId="04B9FF01" w14:textId="021A7EDD" w:rsidR="006B41D8" w:rsidRPr="006B41D8" w:rsidRDefault="006B41D8" w:rsidP="008D19C8">
      <w:pPr>
        <w:tabs>
          <w:tab w:val="left" w:pos="851"/>
        </w:tabs>
        <w:contextualSpacing/>
        <w:jc w:val="both"/>
        <w:rPr>
          <w:rFonts w:ascii="Arial" w:hAnsi="Arial" w:cs="Mongolian Baiti"/>
          <w:szCs w:val="30"/>
          <w:lang w:bidi="mn-Mong-CN"/>
        </w:rPr>
      </w:pPr>
      <w:r>
        <w:rPr>
          <w:rFonts w:ascii="Arial" w:hAnsi="Arial" w:cs="Arial"/>
        </w:rPr>
        <w:tab/>
      </w:r>
      <w:r w:rsidRPr="006B41D8">
        <w:rPr>
          <w:rFonts w:ascii="Arial" w:hAnsi="Arial" w:cs="Arial"/>
        </w:rPr>
        <w:t>Иймээс</w:t>
      </w:r>
      <w:r>
        <w:rPr>
          <w:rFonts w:ascii="Arial" w:hAnsi="Arial" w:cs="Arial"/>
        </w:rPr>
        <w:t xml:space="preserve"> </w:t>
      </w:r>
      <w:r w:rsidRPr="006B41D8">
        <w:rPr>
          <w:rFonts w:ascii="Arial" w:hAnsi="Arial" w:cs="Arial"/>
        </w:rPr>
        <w:t xml:space="preserve">газар, байгалийн нөөц ашиглалт, хамгаалалттай холбоотой мэдээллийн бүртгэлийг салбар хооронд уялдаатай эрхлэх </w:t>
      </w:r>
      <w:r>
        <w:rPr>
          <w:rFonts w:ascii="Arial" w:hAnsi="Arial" w:cs="Arial"/>
        </w:rPr>
        <w:t xml:space="preserve">зохицуулалтыг бий болгох </w:t>
      </w:r>
      <w:r w:rsidRPr="006B41D8">
        <w:rPr>
          <w:rFonts w:ascii="Arial" w:hAnsi="Arial" w:cs="Arial"/>
        </w:rPr>
        <w:t>нь ашиглалт, орон зайн давхцал</w:t>
      </w:r>
      <w:r>
        <w:rPr>
          <w:rFonts w:ascii="Arial" w:hAnsi="Arial" w:cs="Arial"/>
        </w:rPr>
        <w:t xml:space="preserve">, </w:t>
      </w:r>
      <w:r w:rsidRPr="006B41D8">
        <w:rPr>
          <w:rFonts w:ascii="Arial" w:hAnsi="Arial" w:cs="Arial"/>
        </w:rPr>
        <w:t>зөрчилгүй</w:t>
      </w:r>
      <w:r>
        <w:rPr>
          <w:rFonts w:ascii="Arial" w:hAnsi="Arial" w:cs="Arial"/>
        </w:rPr>
        <w:t>гээр</w:t>
      </w:r>
      <w:r w:rsidRPr="006B41D8">
        <w:rPr>
          <w:rFonts w:ascii="Arial" w:hAnsi="Arial" w:cs="Arial"/>
        </w:rPr>
        <w:t xml:space="preserve"> газрын сан нэгдмэл байх зарчмыг </w:t>
      </w:r>
      <w:r>
        <w:rPr>
          <w:rFonts w:ascii="Arial" w:hAnsi="Arial" w:cs="Arial"/>
        </w:rPr>
        <w:t xml:space="preserve">үр дүнтэй </w:t>
      </w:r>
      <w:r w:rsidRPr="006B41D8">
        <w:rPr>
          <w:rFonts w:ascii="Arial" w:hAnsi="Arial" w:cs="Arial"/>
        </w:rPr>
        <w:t>хэрэгжүүлэх</w:t>
      </w:r>
      <w:r>
        <w:rPr>
          <w:rFonts w:ascii="Arial" w:hAnsi="Arial" w:cs="Arial"/>
        </w:rPr>
        <w:t xml:space="preserve"> замаар </w:t>
      </w:r>
      <w:r w:rsidRPr="006B41D8">
        <w:rPr>
          <w:rFonts w:ascii="Arial" w:hAnsi="Arial" w:cs="Arial"/>
        </w:rPr>
        <w:t>газрын удирдлага, зохион байгуулалтыг сайжруул</w:t>
      </w:r>
      <w:r>
        <w:rPr>
          <w:rFonts w:ascii="Arial" w:hAnsi="Arial" w:cs="Arial"/>
        </w:rPr>
        <w:t xml:space="preserve">ахад чухал </w:t>
      </w:r>
      <w:r w:rsidRPr="006B41D8">
        <w:rPr>
          <w:rFonts w:ascii="Arial" w:hAnsi="Arial" w:cs="Arial"/>
        </w:rPr>
        <w:t>ач холбогдолтой юм</w:t>
      </w:r>
      <w:r w:rsidRPr="006B41D8">
        <w:rPr>
          <w:rFonts w:ascii="Arial" w:hAnsi="Arial" w:cs="Mongolian Baiti"/>
          <w:szCs w:val="30"/>
          <w:lang w:bidi="mn-Mong-CN"/>
        </w:rPr>
        <w:t>;</w:t>
      </w:r>
    </w:p>
    <w:p w14:paraId="093C09EF" w14:textId="6E787844" w:rsidR="001339F0" w:rsidRDefault="001339F0" w:rsidP="008D19C8">
      <w:pPr>
        <w:tabs>
          <w:tab w:val="left" w:pos="851"/>
        </w:tabs>
        <w:contextualSpacing/>
        <w:jc w:val="both"/>
        <w:rPr>
          <w:rFonts w:ascii="Arial" w:hAnsi="Arial" w:cs="Arial"/>
        </w:rPr>
      </w:pPr>
    </w:p>
    <w:p w14:paraId="123A4EFD" w14:textId="77777777" w:rsidR="006B41D8" w:rsidRDefault="006B41D8" w:rsidP="00D20F97">
      <w:pPr>
        <w:tabs>
          <w:tab w:val="left" w:pos="851"/>
        </w:tabs>
        <w:contextualSpacing/>
        <w:jc w:val="both"/>
        <w:rPr>
          <w:rFonts w:ascii="Arial" w:hAnsi="Arial" w:cs="Arial"/>
        </w:rPr>
      </w:pPr>
    </w:p>
    <w:p w14:paraId="034AA4E0" w14:textId="77777777" w:rsidR="00E266AE" w:rsidRDefault="00E266AE" w:rsidP="006D00CB">
      <w:pPr>
        <w:tabs>
          <w:tab w:val="left" w:pos="709"/>
          <w:tab w:val="left" w:pos="1080"/>
        </w:tabs>
        <w:contextualSpacing/>
        <w:jc w:val="both"/>
        <w:rPr>
          <w:rFonts w:ascii="Arial" w:eastAsia="Arial" w:hAnsi="Arial" w:cs="Arial"/>
          <w:b/>
        </w:rPr>
      </w:pPr>
      <w:r w:rsidRPr="008D2ACC">
        <w:rPr>
          <w:rFonts w:ascii="Arial" w:eastAsia="Arial" w:hAnsi="Arial" w:cs="Arial"/>
          <w:b/>
        </w:rPr>
        <w:tab/>
        <w:t>Хоёр.Хуулийн төслийн бүтэц, зохицуулах харилцаа, хамрах хүрээ</w:t>
      </w:r>
    </w:p>
    <w:p w14:paraId="45343B19" w14:textId="77777777" w:rsidR="006D00CB" w:rsidRPr="008D2ACC" w:rsidRDefault="006D00CB" w:rsidP="006D00CB">
      <w:pPr>
        <w:tabs>
          <w:tab w:val="left" w:pos="709"/>
          <w:tab w:val="left" w:pos="1080"/>
        </w:tabs>
        <w:contextualSpacing/>
        <w:jc w:val="both"/>
        <w:rPr>
          <w:rFonts w:ascii="Arial" w:eastAsia="Arial" w:hAnsi="Arial" w:cs="Arial"/>
          <w:b/>
        </w:rPr>
      </w:pPr>
    </w:p>
    <w:p w14:paraId="61A3DD32" w14:textId="2FA24E3E" w:rsidR="00E266AE" w:rsidRPr="00D20F97" w:rsidRDefault="00E266AE" w:rsidP="006D00CB">
      <w:pPr>
        <w:pBdr>
          <w:top w:val="nil"/>
          <w:left w:val="nil"/>
          <w:bottom w:val="nil"/>
          <w:right w:val="nil"/>
          <w:between w:val="nil"/>
        </w:pBdr>
        <w:tabs>
          <w:tab w:val="left" w:pos="1080"/>
        </w:tabs>
        <w:ind w:firstLine="709"/>
        <w:contextualSpacing/>
        <w:jc w:val="both"/>
        <w:rPr>
          <w:rFonts w:ascii="Arial" w:eastAsia="Arial" w:hAnsi="Arial" w:cs="Mongolian Baiti"/>
          <w:szCs w:val="30"/>
          <w:lang w:bidi="mn-Mong-CN"/>
        </w:rPr>
      </w:pPr>
      <w:r w:rsidRPr="008D2ACC">
        <w:rPr>
          <w:rFonts w:ascii="Arial" w:eastAsia="Arial" w:hAnsi="Arial" w:cs="Arial"/>
        </w:rPr>
        <w:t>Газрын тухай хуульд нэмэлт</w:t>
      </w:r>
      <w:r w:rsidR="001339F0">
        <w:rPr>
          <w:rFonts w:ascii="Arial" w:eastAsia="Arial" w:hAnsi="Arial" w:cs="Arial"/>
        </w:rPr>
        <w:t>,</w:t>
      </w:r>
      <w:r w:rsidRPr="008D2ACC">
        <w:rPr>
          <w:rFonts w:ascii="Arial" w:eastAsia="Arial" w:hAnsi="Arial" w:cs="Arial"/>
        </w:rPr>
        <w:t xml:space="preserve"> өөрчлөлт оруулах хуулийн</w:t>
      </w:r>
      <w:r w:rsidR="00BA4156">
        <w:rPr>
          <w:rFonts w:ascii="Arial" w:eastAsia="Arial" w:hAnsi="Arial" w:cs="Arial"/>
        </w:rPr>
        <w:t xml:space="preserve"> төс</w:t>
      </w:r>
      <w:r w:rsidR="006F2421">
        <w:rPr>
          <w:rFonts w:ascii="Arial" w:eastAsia="Arial" w:hAnsi="Arial" w:cs="Arial"/>
        </w:rPr>
        <w:t>өлд</w:t>
      </w:r>
      <w:r w:rsidR="00BA4156">
        <w:rPr>
          <w:rFonts w:ascii="Arial" w:eastAsia="Arial" w:hAnsi="Arial" w:cs="Arial"/>
        </w:rPr>
        <w:t xml:space="preserve"> дараах </w:t>
      </w:r>
      <w:r w:rsidR="006F2421">
        <w:rPr>
          <w:rFonts w:ascii="Arial" w:eastAsia="Arial" w:hAnsi="Arial" w:cs="Arial"/>
        </w:rPr>
        <w:t>өөрчлөлтийг тусга</w:t>
      </w:r>
      <w:r w:rsidR="00BA4156">
        <w:rPr>
          <w:rFonts w:ascii="Arial" w:eastAsia="Arial" w:hAnsi="Arial" w:cs="Arial"/>
        </w:rPr>
        <w:t>на</w:t>
      </w:r>
      <w:r w:rsidR="006F2421">
        <w:rPr>
          <w:rFonts w:ascii="Arial" w:eastAsia="Arial" w:hAnsi="Arial" w:cs="Mongolian Baiti"/>
          <w:szCs w:val="30"/>
          <w:lang w:bidi="mn-Mong-CN"/>
        </w:rPr>
        <w:t>. Үүнд</w:t>
      </w:r>
      <w:r w:rsidR="006F2421" w:rsidRPr="00D20F97">
        <w:rPr>
          <w:rFonts w:ascii="Arial" w:eastAsia="Arial" w:hAnsi="Arial" w:cs="Mongolian Baiti"/>
          <w:szCs w:val="30"/>
          <w:lang w:bidi="mn-Mong-CN"/>
        </w:rPr>
        <w:t>:</w:t>
      </w:r>
    </w:p>
    <w:p w14:paraId="53BFDEBB" w14:textId="77777777" w:rsidR="006D00CB" w:rsidRPr="006F2421" w:rsidRDefault="006D00CB" w:rsidP="006D00CB">
      <w:pPr>
        <w:pBdr>
          <w:top w:val="nil"/>
          <w:left w:val="nil"/>
          <w:bottom w:val="nil"/>
          <w:right w:val="nil"/>
          <w:between w:val="nil"/>
        </w:pBdr>
        <w:tabs>
          <w:tab w:val="left" w:pos="1080"/>
        </w:tabs>
        <w:ind w:firstLine="709"/>
        <w:contextualSpacing/>
        <w:jc w:val="both"/>
        <w:rPr>
          <w:rFonts w:ascii="Arial" w:eastAsia="Arial" w:hAnsi="Arial" w:cs="Mongolian Baiti"/>
          <w:szCs w:val="30"/>
          <w:lang w:bidi="mn-Mong-CN"/>
        </w:rPr>
      </w:pPr>
    </w:p>
    <w:p w14:paraId="1A8C34E4" w14:textId="4E7407B7" w:rsidR="00BA4156" w:rsidRDefault="001339F0"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Arial"/>
        </w:rPr>
        <w:tab/>
      </w:r>
      <w:bookmarkStart w:id="0" w:name="_Hlk211890770"/>
      <w:r w:rsidR="00BA4156">
        <w:rPr>
          <w:rFonts w:ascii="Arial" w:hAnsi="Arial" w:cs="Arial"/>
        </w:rPr>
        <w:t>1.</w:t>
      </w:r>
      <w:r w:rsidR="00BA4156" w:rsidRPr="00BA4156">
        <w:rPr>
          <w:rFonts w:ascii="Arial" w:hAnsi="Arial" w:cs="Arial"/>
        </w:rPr>
        <w:t xml:space="preserve">Улс, орон нутгийн хөгжлийн бодлого, төлөвлөлтийн баримт бичигт тусгагдсан төсөл, арга хэмжээг хэрэгжүүлэх зорилгоор газрыг төсөл сонгон шалгаруулалтын зарчмаар эзэмшүүлж, ашиглуулах бөгөөд газрын зориулалтыг бүсчилсэн хөгжлийн тэргүүлэх чиглэл, орон нутгийн онцлогт нийцүүлэн тухайн шатны </w:t>
      </w:r>
      <w:r w:rsidR="00BA4156">
        <w:rPr>
          <w:rFonts w:ascii="Arial" w:hAnsi="Arial" w:cs="Arial"/>
        </w:rPr>
        <w:t>и</w:t>
      </w:r>
      <w:r w:rsidR="00BA4156" w:rsidRPr="00BA4156">
        <w:rPr>
          <w:rFonts w:ascii="Arial" w:hAnsi="Arial" w:cs="Arial"/>
        </w:rPr>
        <w:t>ргэдийн Төлөөлөгчдийн Хурал тогтоох</w:t>
      </w:r>
      <w:r w:rsidR="00BA4156" w:rsidRPr="00BA4156">
        <w:rPr>
          <w:rFonts w:ascii="Arial" w:hAnsi="Arial" w:cs="Mongolian Baiti"/>
          <w:szCs w:val="30"/>
          <w:lang w:bidi="mn-Mong-CN"/>
        </w:rPr>
        <w:t>;</w:t>
      </w:r>
    </w:p>
    <w:p w14:paraId="2338E4B8" w14:textId="77777777" w:rsidR="00BA4156" w:rsidRDefault="00BA4156" w:rsidP="006D00CB">
      <w:pPr>
        <w:pBdr>
          <w:top w:val="nil"/>
          <w:left w:val="nil"/>
          <w:bottom w:val="nil"/>
          <w:right w:val="nil"/>
          <w:between w:val="nil"/>
        </w:pBdr>
        <w:contextualSpacing/>
        <w:jc w:val="both"/>
        <w:rPr>
          <w:rFonts w:ascii="Arial" w:hAnsi="Arial" w:cs="Mongolian Baiti"/>
          <w:szCs w:val="30"/>
          <w:lang w:bidi="mn-Mong-CN"/>
        </w:rPr>
      </w:pPr>
    </w:p>
    <w:p w14:paraId="7631E07F" w14:textId="3D97FD95" w:rsidR="00BA4156"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tab/>
        <w:t>2.</w:t>
      </w:r>
      <w:r w:rsidRPr="00BA4156">
        <w:rPr>
          <w:rFonts w:ascii="Arial" w:hAnsi="Arial" w:cs="Arial"/>
        </w:rPr>
        <w:t>Засгийн газраас тухайн жилд улсын хэмжээнд хөдөө аж ахуй, хот суурин, зам, шугам сүлжээ, улсын тусгай хэрэгцээний газар зэрэг Газрын нэгдмэл сангийн үндсэн ангилалд орох томоохон өөрчлөлтийг төлөвлөх</w:t>
      </w:r>
      <w:r w:rsidRPr="00BA4156">
        <w:rPr>
          <w:rFonts w:ascii="Arial" w:hAnsi="Arial" w:cs="Mongolian Baiti"/>
          <w:szCs w:val="30"/>
          <w:lang w:bidi="mn-Mong-CN"/>
        </w:rPr>
        <w:t>;</w:t>
      </w:r>
    </w:p>
    <w:p w14:paraId="06136AC5" w14:textId="77777777" w:rsidR="00BA4156" w:rsidRDefault="00BA4156" w:rsidP="006D00CB">
      <w:pPr>
        <w:pBdr>
          <w:top w:val="nil"/>
          <w:left w:val="nil"/>
          <w:bottom w:val="nil"/>
          <w:right w:val="nil"/>
          <w:between w:val="nil"/>
        </w:pBdr>
        <w:contextualSpacing/>
        <w:jc w:val="both"/>
        <w:rPr>
          <w:rFonts w:ascii="Arial" w:hAnsi="Arial" w:cs="Mongolian Baiti"/>
          <w:szCs w:val="30"/>
          <w:lang w:bidi="mn-Mong-CN"/>
        </w:rPr>
      </w:pPr>
    </w:p>
    <w:p w14:paraId="6BA3C5F6" w14:textId="07133426" w:rsidR="00BA4156" w:rsidRPr="00BA4156"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lastRenderedPageBreak/>
        <w:tab/>
        <w:t>3.Г</w:t>
      </w:r>
      <w:r w:rsidRPr="00BA4156">
        <w:rPr>
          <w:rFonts w:ascii="Arial" w:hAnsi="Arial" w:cs="Mongolian Baiti"/>
          <w:szCs w:val="30"/>
          <w:lang w:bidi="mn-Mong-CN"/>
        </w:rPr>
        <w:t xml:space="preserve">азар зохион байгуулалтын болон хотын хөгжлийн ерөнхий төлөвлөгөөнд нийцүүлэн </w:t>
      </w:r>
      <w:r>
        <w:rPr>
          <w:rFonts w:ascii="Arial" w:hAnsi="Arial" w:cs="Mongolian Baiti"/>
          <w:szCs w:val="30"/>
          <w:lang w:bidi="mn-Mong-CN"/>
        </w:rPr>
        <w:t>а</w:t>
      </w:r>
      <w:r w:rsidRPr="00BA4156">
        <w:rPr>
          <w:rFonts w:ascii="Arial" w:hAnsi="Arial" w:cs="Mongolian Baiti"/>
          <w:szCs w:val="30"/>
          <w:lang w:bidi="mn-Mong-CN"/>
        </w:rPr>
        <w:t xml:space="preserve">ймаг, суманд </w:t>
      </w:r>
      <w:r>
        <w:rPr>
          <w:rFonts w:ascii="Arial" w:hAnsi="Arial" w:cs="Mongolian Baiti"/>
          <w:szCs w:val="30"/>
          <w:lang w:bidi="mn-Mong-CN"/>
        </w:rPr>
        <w:t xml:space="preserve">газрын </w:t>
      </w:r>
      <w:r w:rsidRPr="00BA4156">
        <w:rPr>
          <w:rFonts w:ascii="Arial" w:hAnsi="Arial" w:cs="Mongolian Baiti"/>
          <w:szCs w:val="30"/>
          <w:lang w:bidi="mn-Mong-CN"/>
        </w:rPr>
        <w:t>зориулалтыг өөрчлөх</w:t>
      </w:r>
      <w:r>
        <w:rPr>
          <w:rFonts w:ascii="Arial" w:hAnsi="Arial" w:cs="Mongolian Baiti"/>
          <w:szCs w:val="30"/>
          <w:lang w:bidi="mn-Mong-CN"/>
        </w:rPr>
        <w:t xml:space="preserve"> боломжийг бүрдүүлэх</w:t>
      </w:r>
      <w:r w:rsidRPr="00BA4156">
        <w:rPr>
          <w:rFonts w:ascii="Arial" w:hAnsi="Arial" w:cs="Mongolian Baiti"/>
          <w:szCs w:val="30"/>
          <w:lang w:bidi="mn-Mong-CN"/>
        </w:rPr>
        <w:t>;</w:t>
      </w:r>
    </w:p>
    <w:p w14:paraId="75B50BF0" w14:textId="77777777" w:rsidR="00BA4156" w:rsidRDefault="00BA4156" w:rsidP="006D00CB">
      <w:pPr>
        <w:pBdr>
          <w:top w:val="nil"/>
          <w:left w:val="nil"/>
          <w:bottom w:val="nil"/>
          <w:right w:val="nil"/>
          <w:between w:val="nil"/>
        </w:pBdr>
        <w:contextualSpacing/>
        <w:jc w:val="both"/>
        <w:rPr>
          <w:rFonts w:ascii="Arial" w:hAnsi="Arial" w:cs="Arial"/>
        </w:rPr>
      </w:pPr>
    </w:p>
    <w:p w14:paraId="0FAF369C" w14:textId="02F8F713" w:rsidR="001339F0" w:rsidRPr="00BA4156"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tab/>
        <w:t>4.</w:t>
      </w:r>
      <w:r w:rsidRPr="00BA4156">
        <w:rPr>
          <w:rFonts w:ascii="Arial" w:hAnsi="Arial" w:cs="Mongolian Baiti"/>
          <w:szCs w:val="30"/>
          <w:lang w:bidi="mn-Mong-CN"/>
        </w:rPr>
        <w:t>Гэр бүлийн хэрэгцээнд газар эзэмшүүлэхдээ хөгжлийн бэрхшээлтэй, өндөр настан, нийслэлээс орон нутагт шилжин суурьшсан, гамшгийн улмаас орон гэрээ алдсан иргэдэд эрэмбэ, дараалал харгалзахгүй газар олгох;</w:t>
      </w:r>
    </w:p>
    <w:p w14:paraId="2BD3053B" w14:textId="77777777" w:rsidR="00BA4156" w:rsidRDefault="00BA4156" w:rsidP="006D00CB">
      <w:pPr>
        <w:pBdr>
          <w:top w:val="nil"/>
          <w:left w:val="nil"/>
          <w:bottom w:val="nil"/>
          <w:right w:val="nil"/>
          <w:between w:val="nil"/>
        </w:pBdr>
        <w:contextualSpacing/>
        <w:jc w:val="both"/>
        <w:rPr>
          <w:rFonts w:ascii="Arial" w:hAnsi="Arial" w:cs="Mongolian Baiti"/>
          <w:szCs w:val="30"/>
          <w:lang w:bidi="mn-Mong-CN"/>
        </w:rPr>
      </w:pPr>
    </w:p>
    <w:p w14:paraId="253D0A72" w14:textId="3AF57282" w:rsidR="006F2421" w:rsidRPr="006F2421" w:rsidRDefault="00BA4156" w:rsidP="006D00CB">
      <w:pPr>
        <w:pBdr>
          <w:top w:val="nil"/>
          <w:left w:val="nil"/>
          <w:bottom w:val="nil"/>
          <w:right w:val="nil"/>
          <w:between w:val="nil"/>
        </w:pBdr>
        <w:contextualSpacing/>
        <w:jc w:val="both"/>
        <w:rPr>
          <w:rFonts w:ascii="Arial" w:hAnsi="Arial" w:cs="Mongolian Baiti"/>
          <w:szCs w:val="30"/>
          <w:lang w:bidi="mn-Mong-CN"/>
        </w:rPr>
      </w:pPr>
      <w:r>
        <w:rPr>
          <w:rFonts w:ascii="Arial" w:hAnsi="Arial" w:cs="Mongolian Baiti"/>
          <w:szCs w:val="30"/>
          <w:lang w:bidi="mn-Mong-CN"/>
        </w:rPr>
        <w:tab/>
        <w:t>5.</w:t>
      </w:r>
      <w:r w:rsidR="00D20F97">
        <w:rPr>
          <w:rFonts w:ascii="Arial" w:hAnsi="Arial" w:cs="Arial"/>
        </w:rPr>
        <w:t>Г</w:t>
      </w:r>
      <w:r w:rsidRPr="00BA4156">
        <w:rPr>
          <w:rFonts w:ascii="Arial" w:hAnsi="Arial" w:cs="Arial"/>
        </w:rPr>
        <w:t xml:space="preserve">азар ашиглалтын дэглэм, хориглолт, хамгаалалт, хязгаарлалт, ойн, усны сан, тусгай хамгаалалттай газар, </w:t>
      </w:r>
      <w:r w:rsidR="006F2421">
        <w:rPr>
          <w:rFonts w:ascii="Arial" w:hAnsi="Arial" w:cs="Arial"/>
        </w:rPr>
        <w:t xml:space="preserve">газрын тос, </w:t>
      </w:r>
      <w:r w:rsidRPr="00BA4156">
        <w:rPr>
          <w:rFonts w:ascii="Arial" w:hAnsi="Arial" w:cs="Arial"/>
        </w:rPr>
        <w:t xml:space="preserve">ашигт малтмалын </w:t>
      </w:r>
      <w:r w:rsidR="006F2421">
        <w:rPr>
          <w:rFonts w:ascii="Arial" w:hAnsi="Arial" w:cs="Arial"/>
        </w:rPr>
        <w:t>тусгай зөвшөө</w:t>
      </w:r>
      <w:r w:rsidR="00883148">
        <w:rPr>
          <w:rFonts w:ascii="Arial" w:hAnsi="Arial" w:cs="Arial"/>
        </w:rPr>
        <w:t>р</w:t>
      </w:r>
      <w:r w:rsidR="006F2421">
        <w:rPr>
          <w:rFonts w:ascii="Arial" w:hAnsi="Arial" w:cs="Arial"/>
        </w:rPr>
        <w:t xml:space="preserve">лийн </w:t>
      </w:r>
      <w:r w:rsidRPr="00BA4156">
        <w:rPr>
          <w:rFonts w:ascii="Arial" w:hAnsi="Arial" w:cs="Arial"/>
        </w:rPr>
        <w:t xml:space="preserve">орон зайн мэдээллийг </w:t>
      </w:r>
      <w:r w:rsidR="006F2421">
        <w:rPr>
          <w:rFonts w:ascii="Arial" w:hAnsi="Arial" w:cs="Arial"/>
        </w:rPr>
        <w:t>г</w:t>
      </w:r>
      <w:r w:rsidRPr="00BA4156">
        <w:rPr>
          <w:rFonts w:ascii="Arial" w:hAnsi="Arial" w:cs="Arial"/>
        </w:rPr>
        <w:t xml:space="preserve">азрын нэгдмэл сангийн нэгдсэн цахим системд </w:t>
      </w:r>
      <w:r w:rsidR="00D20F97">
        <w:rPr>
          <w:rFonts w:ascii="Arial" w:hAnsi="Arial" w:cs="Arial"/>
        </w:rPr>
        <w:t xml:space="preserve">холбогдох байгууллага нь </w:t>
      </w:r>
      <w:r w:rsidRPr="00BA4156">
        <w:rPr>
          <w:rFonts w:ascii="Arial" w:hAnsi="Arial" w:cs="Arial"/>
        </w:rPr>
        <w:t xml:space="preserve">бүртгүүлэх үүрэгтэй бөгөөд </w:t>
      </w:r>
      <w:r w:rsidR="006F2421">
        <w:rPr>
          <w:rFonts w:ascii="Arial" w:hAnsi="Arial" w:cs="Arial"/>
        </w:rPr>
        <w:t>цаг тухайд нь бүртгээгүйгээс</w:t>
      </w:r>
      <w:r w:rsidRPr="00BA4156">
        <w:rPr>
          <w:rFonts w:ascii="Arial" w:hAnsi="Arial" w:cs="Arial"/>
        </w:rPr>
        <w:t xml:space="preserve"> үүсэх үр дагаврыг тухайн байгууллага хариуц</w:t>
      </w:r>
      <w:r w:rsidR="006F2421">
        <w:rPr>
          <w:rFonts w:ascii="Arial" w:hAnsi="Arial" w:cs="Arial"/>
        </w:rPr>
        <w:t>ах</w:t>
      </w:r>
      <w:r w:rsidR="006F2421" w:rsidRPr="006F2421">
        <w:rPr>
          <w:rFonts w:ascii="Arial" w:hAnsi="Arial" w:cs="Mongolian Baiti"/>
          <w:szCs w:val="30"/>
          <w:lang w:bidi="mn-Mong-CN"/>
        </w:rPr>
        <w:t>;</w:t>
      </w:r>
    </w:p>
    <w:bookmarkEnd w:id="0"/>
    <w:p w14:paraId="62F59658" w14:textId="3767519A" w:rsidR="006F2421" w:rsidRDefault="006F2421" w:rsidP="006D00CB">
      <w:pPr>
        <w:pBdr>
          <w:top w:val="nil"/>
          <w:left w:val="nil"/>
          <w:bottom w:val="nil"/>
          <w:right w:val="nil"/>
          <w:between w:val="nil"/>
        </w:pBdr>
        <w:tabs>
          <w:tab w:val="left" w:pos="709"/>
          <w:tab w:val="left" w:pos="1080"/>
        </w:tabs>
        <w:contextualSpacing/>
        <w:jc w:val="both"/>
        <w:rPr>
          <w:rFonts w:ascii="Arial" w:hAnsi="Arial" w:cs="Arial"/>
        </w:rPr>
      </w:pPr>
    </w:p>
    <w:p w14:paraId="14A8CE9B" w14:textId="77777777" w:rsidR="006D00CB" w:rsidRDefault="006D00CB" w:rsidP="006D00CB">
      <w:pPr>
        <w:pBdr>
          <w:top w:val="nil"/>
          <w:left w:val="nil"/>
          <w:bottom w:val="nil"/>
          <w:right w:val="nil"/>
          <w:between w:val="nil"/>
        </w:pBdr>
        <w:tabs>
          <w:tab w:val="left" w:pos="709"/>
          <w:tab w:val="left" w:pos="1080"/>
        </w:tabs>
        <w:contextualSpacing/>
        <w:jc w:val="both"/>
        <w:rPr>
          <w:rFonts w:ascii="Arial" w:hAnsi="Arial" w:cs="Arial"/>
        </w:rPr>
      </w:pPr>
    </w:p>
    <w:p w14:paraId="75FA26AD" w14:textId="7EB14577" w:rsidR="00E266AE" w:rsidRDefault="00E266AE" w:rsidP="006D00CB">
      <w:pPr>
        <w:pBdr>
          <w:top w:val="nil"/>
          <w:left w:val="nil"/>
          <w:bottom w:val="nil"/>
          <w:right w:val="nil"/>
          <w:between w:val="nil"/>
        </w:pBdr>
        <w:tabs>
          <w:tab w:val="left" w:pos="709"/>
          <w:tab w:val="left" w:pos="1080"/>
        </w:tabs>
        <w:contextualSpacing/>
        <w:jc w:val="both"/>
        <w:rPr>
          <w:rFonts w:ascii="Arial" w:eastAsia="Arial" w:hAnsi="Arial" w:cs="Arial"/>
          <w:b/>
        </w:rPr>
      </w:pPr>
      <w:r w:rsidRPr="008D2ACC">
        <w:rPr>
          <w:rFonts w:ascii="Arial" w:eastAsia="Arial" w:hAnsi="Arial" w:cs="Arial"/>
        </w:rPr>
        <w:tab/>
      </w:r>
      <w:r w:rsidRPr="008D2ACC">
        <w:rPr>
          <w:rFonts w:ascii="Arial" w:eastAsia="Arial" w:hAnsi="Arial" w:cs="Arial"/>
          <w:b/>
        </w:rPr>
        <w:t>Гурав.Хуулийн төсөл батлагдса</w:t>
      </w:r>
      <w:r w:rsidR="006F2421">
        <w:rPr>
          <w:rFonts w:ascii="Arial" w:eastAsia="Arial" w:hAnsi="Arial" w:cs="Arial"/>
          <w:b/>
        </w:rPr>
        <w:t>наар үүсэх</w:t>
      </w:r>
      <w:r w:rsidRPr="008D2ACC">
        <w:rPr>
          <w:rFonts w:ascii="Arial" w:eastAsia="Arial" w:hAnsi="Arial" w:cs="Arial"/>
          <w:b/>
        </w:rPr>
        <w:t xml:space="preserve"> нийгэм, </w:t>
      </w:r>
      <w:r w:rsidR="006F2421">
        <w:rPr>
          <w:rFonts w:ascii="Arial" w:eastAsia="Arial" w:hAnsi="Arial" w:cs="Arial"/>
          <w:b/>
        </w:rPr>
        <w:t xml:space="preserve">эдийн засаг, </w:t>
      </w:r>
      <w:r w:rsidRPr="008D2ACC">
        <w:rPr>
          <w:rFonts w:ascii="Arial" w:eastAsia="Arial" w:hAnsi="Arial" w:cs="Arial"/>
          <w:b/>
        </w:rPr>
        <w:t>хууль зүйн үр дагавар, тэдгээрийг шийдвэрлэх талаар авч хэрэгжүүлэх арга хэмжээний санал</w:t>
      </w:r>
    </w:p>
    <w:p w14:paraId="24CFF7F3" w14:textId="77777777" w:rsidR="006F2421" w:rsidRPr="008D2ACC" w:rsidRDefault="006F2421" w:rsidP="006D00CB">
      <w:pPr>
        <w:pBdr>
          <w:top w:val="nil"/>
          <w:left w:val="nil"/>
          <w:bottom w:val="nil"/>
          <w:right w:val="nil"/>
          <w:between w:val="nil"/>
        </w:pBdr>
        <w:tabs>
          <w:tab w:val="left" w:pos="709"/>
          <w:tab w:val="left" w:pos="1080"/>
        </w:tabs>
        <w:contextualSpacing/>
        <w:jc w:val="both"/>
        <w:rPr>
          <w:rFonts w:ascii="Arial" w:eastAsia="Arial" w:hAnsi="Arial" w:cs="Arial"/>
          <w:b/>
        </w:rPr>
      </w:pPr>
    </w:p>
    <w:p w14:paraId="38360D11" w14:textId="60FD95FC" w:rsidR="006F2421" w:rsidRDefault="00E266AE" w:rsidP="006D00CB">
      <w:pPr>
        <w:pBdr>
          <w:top w:val="nil"/>
          <w:left w:val="nil"/>
          <w:bottom w:val="nil"/>
          <w:right w:val="nil"/>
          <w:between w:val="nil"/>
        </w:pBdr>
        <w:tabs>
          <w:tab w:val="left" w:pos="709"/>
          <w:tab w:val="left" w:pos="1080"/>
        </w:tabs>
        <w:contextualSpacing/>
        <w:jc w:val="both"/>
        <w:rPr>
          <w:rFonts w:ascii="Arial" w:eastAsia="Arial" w:hAnsi="Arial" w:cs="Arial"/>
          <w:bCs/>
        </w:rPr>
      </w:pPr>
      <w:r w:rsidRPr="008D2ACC">
        <w:rPr>
          <w:rFonts w:ascii="Arial" w:eastAsia="Arial" w:hAnsi="Arial" w:cs="Arial"/>
          <w:b/>
        </w:rPr>
        <w:tab/>
      </w:r>
      <w:r w:rsidRPr="008D2ACC">
        <w:rPr>
          <w:rFonts w:ascii="Arial" w:eastAsia="Arial" w:hAnsi="Arial" w:cs="Arial"/>
          <w:bCs/>
        </w:rPr>
        <w:t>Хуулийн төсөл батлагдсан</w:t>
      </w:r>
      <w:r w:rsidR="006F2421">
        <w:rPr>
          <w:rFonts w:ascii="Arial" w:eastAsia="Arial" w:hAnsi="Arial" w:cs="Arial"/>
          <w:bCs/>
        </w:rPr>
        <w:t xml:space="preserve">аар </w:t>
      </w:r>
      <w:r w:rsidRPr="008D2ACC">
        <w:rPr>
          <w:rFonts w:ascii="Arial" w:eastAsia="Arial" w:hAnsi="Arial" w:cs="Arial"/>
          <w:bCs/>
        </w:rPr>
        <w:t>дараа</w:t>
      </w:r>
      <w:r w:rsidR="006F2421">
        <w:rPr>
          <w:rFonts w:ascii="Arial" w:eastAsia="Arial" w:hAnsi="Arial" w:cs="Arial"/>
          <w:bCs/>
        </w:rPr>
        <w:t>х нийгэм, эдийн засаг, хууль зүйн эерэг үр дагавар гарна. Үүнд</w:t>
      </w:r>
      <w:r w:rsidR="006F2421" w:rsidRPr="006F2421">
        <w:rPr>
          <w:rFonts w:ascii="Arial" w:eastAsia="Arial" w:hAnsi="Arial" w:cs="Mongolian Baiti"/>
          <w:bCs/>
          <w:szCs w:val="30"/>
          <w:lang w:bidi="mn-Mong-CN"/>
        </w:rPr>
        <w:t>:</w:t>
      </w:r>
      <w:r w:rsidRPr="008D2ACC">
        <w:rPr>
          <w:rFonts w:ascii="Arial" w:eastAsia="Arial" w:hAnsi="Arial" w:cs="Arial"/>
          <w:bCs/>
        </w:rPr>
        <w:t xml:space="preserve"> </w:t>
      </w:r>
    </w:p>
    <w:p w14:paraId="0BFE2A13" w14:textId="77777777" w:rsidR="008D19C8" w:rsidRDefault="008D19C8" w:rsidP="006D00CB">
      <w:pPr>
        <w:pBdr>
          <w:top w:val="nil"/>
          <w:left w:val="nil"/>
          <w:bottom w:val="nil"/>
          <w:right w:val="nil"/>
          <w:between w:val="nil"/>
        </w:pBdr>
        <w:tabs>
          <w:tab w:val="left" w:pos="709"/>
          <w:tab w:val="left" w:pos="1080"/>
        </w:tabs>
        <w:contextualSpacing/>
        <w:jc w:val="both"/>
        <w:rPr>
          <w:rFonts w:ascii="Arial" w:eastAsia="Arial" w:hAnsi="Arial" w:cs="Arial"/>
          <w:bCs/>
        </w:rPr>
      </w:pPr>
    </w:p>
    <w:p w14:paraId="754014B8" w14:textId="6BF69CDE" w:rsidR="006F2421" w:rsidRPr="00D20F97" w:rsidRDefault="00D20F97" w:rsidP="00D20F97">
      <w:pPr>
        <w:pBdr>
          <w:top w:val="nil"/>
          <w:left w:val="nil"/>
          <w:bottom w:val="nil"/>
          <w:right w:val="nil"/>
          <w:between w:val="nil"/>
        </w:pBdr>
        <w:ind w:firstLine="720"/>
        <w:jc w:val="both"/>
        <w:rPr>
          <w:rFonts w:ascii="Arial" w:eastAsia="Arial" w:hAnsi="Arial" w:cs="Arial"/>
          <w:bCs/>
        </w:rPr>
      </w:pPr>
      <w:r>
        <w:rPr>
          <w:rFonts w:ascii="Arial" w:eastAsia="Arial" w:hAnsi="Arial" w:cs="Arial"/>
          <w:bCs/>
        </w:rPr>
        <w:t>1.</w:t>
      </w:r>
      <w:r w:rsidR="006F2421" w:rsidRPr="00D20F97">
        <w:rPr>
          <w:rFonts w:ascii="Arial" w:eastAsia="Arial" w:hAnsi="Arial" w:cs="Arial"/>
          <w:bCs/>
        </w:rPr>
        <w:t xml:space="preserve">Засгийн газраас хот сууриныг тэлэх, тариалангийн газрыг шинээр бий болгох, зам, шугам сүлжээ байгуулах, газрыг улсын тусгай хэрэгцээнд авах зэрэг газрын нэгдмэл санд орох томоохон өөрчлөлтийг бодлогын түвшинд төлөвлөснөөр </w:t>
      </w:r>
      <w:r w:rsidR="006F2421" w:rsidRPr="00D20F97">
        <w:rPr>
          <w:rFonts w:ascii="Arial" w:hAnsi="Arial" w:cs="Arial"/>
        </w:rPr>
        <w:t xml:space="preserve">хөгжлийн бодлого, төлөвлөлтийн баримт бичигт тусгагдсан төсөл, арга хэмжээнд </w:t>
      </w:r>
      <w:r w:rsidR="006F2421" w:rsidRPr="00D20F97">
        <w:rPr>
          <w:rFonts w:ascii="Arial" w:eastAsia="Arial" w:hAnsi="Arial" w:cs="Arial"/>
          <w:bCs/>
        </w:rPr>
        <w:t xml:space="preserve">шаардагдах </w:t>
      </w:r>
      <w:r>
        <w:rPr>
          <w:rFonts w:ascii="Arial" w:eastAsia="Arial" w:hAnsi="Arial" w:cs="Arial"/>
          <w:bCs/>
        </w:rPr>
        <w:t>газа</w:t>
      </w:r>
      <w:r w:rsidR="006F2421" w:rsidRPr="00D20F97">
        <w:rPr>
          <w:rFonts w:ascii="Arial" w:eastAsia="Arial" w:hAnsi="Arial" w:cs="Arial"/>
          <w:bCs/>
        </w:rPr>
        <w:t>р</w:t>
      </w:r>
      <w:r>
        <w:rPr>
          <w:rFonts w:ascii="Arial" w:eastAsia="Arial" w:hAnsi="Arial" w:cs="Arial"/>
          <w:bCs/>
        </w:rPr>
        <w:t>тай</w:t>
      </w:r>
      <w:r w:rsidR="006F2421" w:rsidRPr="00D20F97">
        <w:rPr>
          <w:rFonts w:ascii="Arial" w:eastAsia="Arial" w:hAnsi="Arial" w:cs="Arial"/>
          <w:bCs/>
        </w:rPr>
        <w:t xml:space="preserve"> давхардсан газар олго</w:t>
      </w:r>
      <w:r>
        <w:rPr>
          <w:rFonts w:ascii="Arial" w:eastAsia="Arial" w:hAnsi="Arial" w:cs="Arial"/>
          <w:bCs/>
        </w:rPr>
        <w:t>х</w:t>
      </w:r>
      <w:r w:rsidR="006F2421" w:rsidRPr="00D20F97">
        <w:rPr>
          <w:rFonts w:ascii="Arial" w:eastAsia="Arial" w:hAnsi="Arial" w:cs="Arial"/>
          <w:bCs/>
        </w:rPr>
        <w:t xml:space="preserve">, улмаар </w:t>
      </w:r>
      <w:r>
        <w:rPr>
          <w:rFonts w:ascii="Arial" w:eastAsia="Arial" w:hAnsi="Arial" w:cs="Arial"/>
          <w:bCs/>
        </w:rPr>
        <w:t xml:space="preserve">их хэмжээний </w:t>
      </w:r>
      <w:r w:rsidR="006F2421" w:rsidRPr="00D20F97">
        <w:rPr>
          <w:rFonts w:ascii="Arial" w:eastAsia="Arial" w:hAnsi="Arial" w:cs="Arial"/>
          <w:bCs/>
        </w:rPr>
        <w:t>нөхөн олгов</w:t>
      </w:r>
      <w:r w:rsidR="00DA0F8D">
        <w:rPr>
          <w:rFonts w:ascii="Arial" w:eastAsia="Arial" w:hAnsi="Arial" w:cs="Arial"/>
          <w:bCs/>
        </w:rPr>
        <w:t>о</w:t>
      </w:r>
      <w:r>
        <w:rPr>
          <w:rFonts w:ascii="Arial" w:eastAsia="Arial" w:hAnsi="Arial" w:cs="Arial"/>
          <w:bCs/>
        </w:rPr>
        <w:t>р олго</w:t>
      </w:r>
      <w:r w:rsidR="00021350">
        <w:rPr>
          <w:rFonts w:ascii="Arial" w:eastAsia="Arial" w:hAnsi="Arial" w:cs="Arial"/>
          <w:bCs/>
        </w:rPr>
        <w:t>х</w:t>
      </w:r>
      <w:r w:rsidR="006F2421" w:rsidRPr="00D20F97">
        <w:rPr>
          <w:rFonts w:ascii="Arial" w:eastAsia="Arial" w:hAnsi="Arial" w:cs="Arial"/>
          <w:bCs/>
        </w:rPr>
        <w:t xml:space="preserve"> эрсд</w:t>
      </w:r>
      <w:r w:rsidR="00DA0F8D">
        <w:rPr>
          <w:rFonts w:ascii="Arial" w:eastAsia="Arial" w:hAnsi="Arial" w:cs="Arial"/>
          <w:bCs/>
        </w:rPr>
        <w:t>э</w:t>
      </w:r>
      <w:r w:rsidR="006F2421" w:rsidRPr="00D20F97">
        <w:rPr>
          <w:rFonts w:ascii="Arial" w:eastAsia="Arial" w:hAnsi="Arial" w:cs="Arial"/>
          <w:bCs/>
        </w:rPr>
        <w:t>лийг бууруулж, хот суурины газрын хяналтгүй тэлэлтийг хязгаарлах, газрын сангийн өөрчлөлтийг үр дүнтэй зохицуулах боломж бүрдэнэ.</w:t>
      </w:r>
    </w:p>
    <w:p w14:paraId="79F1B4FE" w14:textId="77777777" w:rsidR="006F2421" w:rsidRPr="006F2421" w:rsidRDefault="006F2421" w:rsidP="006D00CB">
      <w:pPr>
        <w:pBdr>
          <w:top w:val="nil"/>
          <w:left w:val="nil"/>
          <w:bottom w:val="nil"/>
          <w:right w:val="nil"/>
          <w:between w:val="nil"/>
        </w:pBdr>
        <w:contextualSpacing/>
        <w:jc w:val="both"/>
        <w:rPr>
          <w:rFonts w:ascii="Arial" w:eastAsia="Arial" w:hAnsi="Arial" w:cs="Arial"/>
          <w:bCs/>
        </w:rPr>
      </w:pPr>
    </w:p>
    <w:p w14:paraId="495C6AB4" w14:textId="63739EED" w:rsidR="00F36693" w:rsidRPr="00F36693" w:rsidRDefault="009707FA" w:rsidP="006D00CB">
      <w:pPr>
        <w:pBdr>
          <w:top w:val="nil"/>
          <w:left w:val="nil"/>
          <w:bottom w:val="nil"/>
          <w:right w:val="nil"/>
          <w:between w:val="nil"/>
        </w:pBdr>
        <w:tabs>
          <w:tab w:val="left" w:pos="709"/>
          <w:tab w:val="left" w:pos="1080"/>
        </w:tabs>
        <w:contextualSpacing/>
        <w:jc w:val="both"/>
        <w:rPr>
          <w:rFonts w:ascii="Arial" w:eastAsia="Arial" w:hAnsi="Arial" w:cs="Mongolian Baiti"/>
          <w:bCs/>
          <w:szCs w:val="30"/>
          <w:lang w:bidi="mn-Mong-CN"/>
        </w:rPr>
      </w:pPr>
      <w:r>
        <w:rPr>
          <w:rFonts w:ascii="Arial" w:eastAsia="Arial" w:hAnsi="Arial" w:cs="Arial"/>
          <w:bCs/>
        </w:rPr>
        <w:tab/>
      </w:r>
      <w:r w:rsidR="006F2421" w:rsidRPr="006F2421">
        <w:rPr>
          <w:rFonts w:ascii="Arial" w:eastAsia="Arial" w:hAnsi="Arial" w:cs="Arial"/>
          <w:bCs/>
        </w:rPr>
        <w:t>Дээрх төлөвлөгөөнд нийцүүлэн газар олгох асуудлыг орон нутаг бие даан шийдвэрлэх боломж бүрдэж, шат дамжлага багаса</w:t>
      </w:r>
      <w:r w:rsidR="00021350">
        <w:rPr>
          <w:rFonts w:ascii="Arial" w:eastAsia="Arial" w:hAnsi="Arial" w:cs="Arial"/>
          <w:bCs/>
        </w:rPr>
        <w:t>ж,</w:t>
      </w:r>
      <w:r w:rsidR="006F2421" w:rsidRPr="006F2421">
        <w:rPr>
          <w:rFonts w:ascii="Arial" w:eastAsia="Arial" w:hAnsi="Arial" w:cs="Arial"/>
          <w:bCs/>
        </w:rPr>
        <w:t xml:space="preserve">  иргэдэд </w:t>
      </w:r>
      <w:r w:rsidR="00021350">
        <w:rPr>
          <w:rFonts w:ascii="Arial" w:eastAsia="Arial" w:hAnsi="Arial" w:cs="Arial"/>
          <w:bCs/>
        </w:rPr>
        <w:t xml:space="preserve">шуурхай, </w:t>
      </w:r>
      <w:r w:rsidR="006F2421" w:rsidRPr="006F2421">
        <w:rPr>
          <w:rFonts w:ascii="Arial" w:eastAsia="Arial" w:hAnsi="Arial" w:cs="Arial"/>
          <w:bCs/>
        </w:rPr>
        <w:t>хүндрэл, чирэгдэлгүйгээр газар олгох нөхцөл бүрдэнэ</w:t>
      </w:r>
      <w:r w:rsidR="00F36693" w:rsidRPr="00F36693">
        <w:rPr>
          <w:rFonts w:ascii="Arial" w:eastAsia="Arial" w:hAnsi="Arial" w:cs="Mongolian Baiti"/>
          <w:bCs/>
          <w:szCs w:val="30"/>
          <w:lang w:bidi="mn-Mong-CN"/>
        </w:rPr>
        <w:t>;</w:t>
      </w:r>
    </w:p>
    <w:p w14:paraId="4A9F7664" w14:textId="77777777" w:rsidR="00F36693" w:rsidRDefault="00F36693" w:rsidP="006D00CB">
      <w:pPr>
        <w:pBdr>
          <w:top w:val="nil"/>
          <w:left w:val="nil"/>
          <w:bottom w:val="nil"/>
          <w:right w:val="nil"/>
          <w:between w:val="nil"/>
        </w:pBdr>
        <w:tabs>
          <w:tab w:val="left" w:pos="709"/>
          <w:tab w:val="left" w:pos="1080"/>
        </w:tabs>
        <w:contextualSpacing/>
        <w:jc w:val="both"/>
        <w:rPr>
          <w:rFonts w:ascii="Arial" w:eastAsia="Arial" w:hAnsi="Arial" w:cs="Arial"/>
          <w:bCs/>
        </w:rPr>
      </w:pPr>
    </w:p>
    <w:p w14:paraId="3173317B" w14:textId="75C573FB" w:rsidR="00F36693"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eastAsia="Arial" w:hAnsi="Arial" w:cs="Arial"/>
          <w:bCs/>
        </w:rPr>
        <w:t>2.</w:t>
      </w:r>
      <w:r w:rsidR="00F36693" w:rsidRPr="00021350">
        <w:rPr>
          <w:rFonts w:ascii="Arial" w:eastAsia="Arial" w:hAnsi="Arial" w:cs="Arial"/>
          <w:bCs/>
        </w:rPr>
        <w:t>Орон нутагт аж ахуй, үйлдвэрлэл, үйлчилгээ эрхлэх, ажлын байр нэмэгдүүлэх, гадаад, дотоодын хөрөнгө оруулалтыг татах боломжийг нэмэгдүүлж, газрыг илүү үр ашигтай ашиглах, газраас хүртэх үр өгөөжийг нэмэгдүүлэх хөшүүрэг бий болно. Ингэснээр богино хугацаанд газрын дуудлага худалдаанаас олох орлого буурах магадлалтай ч, урт, дунд хугацаанд газрын төлбөр болон газар дээрх үйл ажиллагааны татварын орлого нэмэгдэж, татварын бааз өргөжих боломж бий болно</w:t>
      </w:r>
      <w:r w:rsidR="00F36693" w:rsidRPr="00021350">
        <w:rPr>
          <w:rFonts w:ascii="Arial" w:eastAsia="Arial" w:hAnsi="Arial" w:cs="Mongolian Baiti"/>
          <w:bCs/>
          <w:szCs w:val="30"/>
          <w:lang w:bidi="mn-Mong-CN"/>
        </w:rPr>
        <w:t>;</w:t>
      </w:r>
    </w:p>
    <w:p w14:paraId="71EDC17F" w14:textId="77777777" w:rsidR="00F36693" w:rsidRPr="00F36693" w:rsidRDefault="00F36693"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23DD1A7E" w14:textId="10B3C11D" w:rsidR="00F36693"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hAnsi="Arial" w:cs="Arial"/>
        </w:rPr>
        <w:t>3.</w:t>
      </w:r>
      <w:r w:rsidR="00F36693" w:rsidRPr="00021350">
        <w:rPr>
          <w:rFonts w:ascii="Arial" w:hAnsi="Arial" w:cs="Arial"/>
        </w:rPr>
        <w:t>Газрын зориулалтыг өөрчлөх эрхийг зөвхөн нийслэлийн Засаг даргад олгосныг орон нутгийн хувьд ижил төстэй эрх зүйн зохицуулалт бий болгож, орон нутагт гэр хорооллыг орон сууцжуулах, газар ашиглалтыг төлөвлөлтийн дагуу оновчтой, үр ашигтай зохион байгуулах боломжийг бүрдүүлнэ</w:t>
      </w:r>
      <w:r w:rsidR="00F36693" w:rsidRPr="00021350">
        <w:rPr>
          <w:rFonts w:ascii="Arial" w:hAnsi="Arial" w:cs="Mongolian Baiti"/>
          <w:lang w:bidi="mn-Mong-CN"/>
        </w:rPr>
        <w:t>;</w:t>
      </w:r>
    </w:p>
    <w:p w14:paraId="746FA644" w14:textId="77777777" w:rsidR="00F36693" w:rsidRPr="00F36693" w:rsidRDefault="00F36693"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3730D657" w14:textId="52923BFB" w:rsidR="008D19C8"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hAnsi="Arial" w:cs="Arial"/>
        </w:rPr>
        <w:t>4.</w:t>
      </w:r>
      <w:r w:rsidR="00F36693" w:rsidRPr="00021350">
        <w:rPr>
          <w:rFonts w:ascii="Arial" w:hAnsi="Arial" w:cs="Arial"/>
        </w:rPr>
        <w:t xml:space="preserve">Цахим хэрэглээнд бүрэн суралцаагүй өндөр настан, хөгжлийн бэрхшээлтэй, нийслэлээс орон нутагт шилжин суурьшсан </w:t>
      </w:r>
      <w:r w:rsidR="00F36693" w:rsidRPr="00021350">
        <w:rPr>
          <w:rFonts w:ascii="Arial" w:eastAsia="Arial" w:hAnsi="Arial" w:cs="Arial"/>
          <w:bCs/>
        </w:rPr>
        <w:t xml:space="preserve">иргэд гэр бүлийн хэрэгцээний газрыг эрэмбэ, дараалал харгалзахгүй авах, мөн газраа авч чадаагүй иргэд нэн тэргүүнд харьяа орон нутагтаа газар эзэмших боломжтой болно. Ингэснээр орон нутагт иргэд газартай болох боломж нэмэгдэж, нийслэл рүү чиглэсэн шилжилт хөдөлгөөнийг бууруулахад </w:t>
      </w:r>
      <w:r w:rsidR="008D19C8" w:rsidRPr="00021350">
        <w:rPr>
          <w:rFonts w:ascii="Arial" w:eastAsia="Arial" w:hAnsi="Arial" w:cs="Arial"/>
          <w:bCs/>
        </w:rPr>
        <w:t>эер</w:t>
      </w:r>
      <w:r w:rsidR="00A52025">
        <w:rPr>
          <w:rFonts w:ascii="Arial" w:eastAsia="Arial" w:hAnsi="Arial" w:cs="Arial"/>
          <w:bCs/>
        </w:rPr>
        <w:t xml:space="preserve">гээр </w:t>
      </w:r>
      <w:r w:rsidR="008D19C8" w:rsidRPr="00021350">
        <w:rPr>
          <w:rFonts w:ascii="Arial" w:eastAsia="Arial" w:hAnsi="Arial" w:cs="Arial"/>
          <w:bCs/>
        </w:rPr>
        <w:t>нөлөөлнө;</w:t>
      </w:r>
    </w:p>
    <w:p w14:paraId="54FE2D15" w14:textId="77777777" w:rsidR="008D19C8"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27095298" w14:textId="7AF91D8C" w:rsidR="008D19C8" w:rsidRPr="00021350" w:rsidRDefault="00021350" w:rsidP="00021350">
      <w:pPr>
        <w:pBdr>
          <w:top w:val="nil"/>
          <w:left w:val="nil"/>
          <w:bottom w:val="nil"/>
          <w:right w:val="nil"/>
          <w:between w:val="nil"/>
        </w:pBdr>
        <w:ind w:firstLine="709"/>
        <w:jc w:val="both"/>
        <w:rPr>
          <w:rFonts w:ascii="Arial" w:eastAsia="Arial" w:hAnsi="Arial" w:cs="Arial"/>
          <w:bCs/>
        </w:rPr>
      </w:pPr>
      <w:r>
        <w:rPr>
          <w:rFonts w:ascii="Arial" w:eastAsia="Arial" w:hAnsi="Arial" w:cs="Arial"/>
          <w:bCs/>
        </w:rPr>
        <w:t>5.</w:t>
      </w:r>
      <w:r w:rsidR="008D19C8" w:rsidRPr="00021350">
        <w:rPr>
          <w:rFonts w:ascii="Arial" w:eastAsia="Arial" w:hAnsi="Arial" w:cs="Arial"/>
          <w:bCs/>
        </w:rPr>
        <w:t>Салбарын мэдээллийг газрын нэгдмэл сангийн удирдлагын нэгдсэн цахим системд бүрэн, цаг тухайд нь бүртгүүлэхийг үүрэг</w:t>
      </w:r>
      <w:r w:rsidR="00B60A81">
        <w:rPr>
          <w:rFonts w:ascii="Arial" w:eastAsia="Arial" w:hAnsi="Arial" w:cs="Arial"/>
          <w:bCs/>
        </w:rPr>
        <w:t>жүүлснээр</w:t>
      </w:r>
      <w:r w:rsidR="008D19C8" w:rsidRPr="00021350">
        <w:rPr>
          <w:rFonts w:ascii="Arial" w:eastAsia="Arial" w:hAnsi="Arial" w:cs="Arial"/>
          <w:bCs/>
        </w:rPr>
        <w:t xml:space="preserve"> газар ашиглалтад тавих хяналт сайжирч, салбар хоорондын уялдаа бүрэн хангагдан, нотолгоонд суурилсан орон зайн шийдвэр гаргах боломж бүрдэж, газрын маргаан, зөрчил буурах үр дүнтэй нөхцөл бүрдэнэ</w:t>
      </w:r>
      <w:r w:rsidR="008D19C8" w:rsidRPr="00021350">
        <w:rPr>
          <w:rFonts w:ascii="Arial" w:eastAsia="Arial" w:hAnsi="Arial" w:cs="Mongolian Baiti"/>
          <w:bCs/>
          <w:lang w:bidi="mn-Mong-CN"/>
        </w:rPr>
        <w:t xml:space="preserve">; </w:t>
      </w:r>
    </w:p>
    <w:p w14:paraId="7649358D" w14:textId="77777777" w:rsidR="008D19C8" w:rsidRPr="008D19C8"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Cs/>
          <w:sz w:val="24"/>
          <w:szCs w:val="24"/>
        </w:rPr>
      </w:pPr>
    </w:p>
    <w:p w14:paraId="70BE8EC5" w14:textId="77777777" w:rsidR="008D19C8" w:rsidRPr="008D19C8"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
        </w:rPr>
      </w:pPr>
    </w:p>
    <w:p w14:paraId="7652B5F1" w14:textId="0E2F3080" w:rsidR="00E266AE" w:rsidRPr="006D00CB" w:rsidRDefault="00E266AE" w:rsidP="006D00CB">
      <w:pPr>
        <w:pBdr>
          <w:top w:val="nil"/>
          <w:left w:val="nil"/>
          <w:bottom w:val="nil"/>
          <w:right w:val="nil"/>
          <w:between w:val="nil"/>
        </w:pBdr>
        <w:ind w:firstLine="720"/>
        <w:jc w:val="both"/>
        <w:rPr>
          <w:rFonts w:ascii="Arial" w:eastAsia="Arial" w:hAnsi="Arial" w:cs="Arial"/>
          <w:b/>
        </w:rPr>
      </w:pPr>
      <w:r w:rsidRPr="006D00CB">
        <w:rPr>
          <w:rFonts w:ascii="Arial" w:eastAsia="Arial" w:hAnsi="Arial" w:cs="Arial"/>
          <w:b/>
        </w:rPr>
        <w:t xml:space="preserve">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 </w:t>
      </w:r>
    </w:p>
    <w:p w14:paraId="7B3F2EC4" w14:textId="77777777" w:rsidR="008D19C8" w:rsidRPr="008D2ACC" w:rsidRDefault="008D19C8" w:rsidP="006D00CB">
      <w:pPr>
        <w:pStyle w:val="ListParagraph"/>
        <w:pBdr>
          <w:top w:val="nil"/>
          <w:left w:val="nil"/>
          <w:bottom w:val="nil"/>
          <w:right w:val="nil"/>
          <w:between w:val="nil"/>
        </w:pBdr>
        <w:spacing w:after="0" w:line="240" w:lineRule="auto"/>
        <w:ind w:left="420"/>
        <w:jc w:val="both"/>
        <w:rPr>
          <w:rFonts w:ascii="Arial" w:eastAsia="Arial" w:hAnsi="Arial" w:cs="Arial"/>
          <w:b/>
        </w:rPr>
      </w:pPr>
    </w:p>
    <w:p w14:paraId="3729F6F3" w14:textId="582D3768" w:rsidR="00936FF2" w:rsidRDefault="00E266AE" w:rsidP="006D00CB">
      <w:pPr>
        <w:pBdr>
          <w:top w:val="nil"/>
          <w:left w:val="nil"/>
          <w:bottom w:val="nil"/>
          <w:right w:val="nil"/>
          <w:between w:val="nil"/>
        </w:pBdr>
        <w:tabs>
          <w:tab w:val="left" w:pos="720"/>
          <w:tab w:val="left" w:pos="1080"/>
          <w:tab w:val="left" w:pos="1440"/>
        </w:tabs>
        <w:contextualSpacing/>
        <w:jc w:val="both"/>
        <w:rPr>
          <w:rFonts w:ascii="Arial" w:eastAsia="Arial" w:hAnsi="Arial" w:cs="Arial"/>
        </w:rPr>
      </w:pPr>
      <w:r w:rsidRPr="008D2ACC">
        <w:rPr>
          <w:rFonts w:ascii="Arial" w:eastAsia="Arial" w:hAnsi="Arial" w:cs="Arial"/>
        </w:rPr>
        <w:tab/>
      </w:r>
      <w:r w:rsidR="00F17373" w:rsidRPr="008D2ACC">
        <w:rPr>
          <w:rFonts w:ascii="Arial" w:eastAsia="Arial" w:hAnsi="Arial" w:cs="Arial"/>
        </w:rPr>
        <w:t>Хуулийн төслийг Монгол Улсын Үндсэн хуульд нийцүүлэн</w:t>
      </w:r>
      <w:r w:rsidR="00447148" w:rsidRPr="008D2ACC">
        <w:rPr>
          <w:rFonts w:ascii="Arial" w:eastAsia="Arial" w:hAnsi="Arial" w:cs="Arial"/>
        </w:rPr>
        <w:t>, Газрын тухай хуулийн үзэл баримтлалы</w:t>
      </w:r>
      <w:r w:rsidR="008D19C8">
        <w:rPr>
          <w:rFonts w:ascii="Arial" w:eastAsia="Arial" w:hAnsi="Arial" w:cs="Arial"/>
        </w:rPr>
        <w:t>г</w:t>
      </w:r>
      <w:r w:rsidR="00447148" w:rsidRPr="008D2ACC">
        <w:rPr>
          <w:rFonts w:ascii="Arial" w:eastAsia="Arial" w:hAnsi="Arial" w:cs="Arial"/>
        </w:rPr>
        <w:t xml:space="preserve"> алдагдуулахгүй</w:t>
      </w:r>
      <w:r w:rsidR="00F17373" w:rsidRPr="008D2ACC">
        <w:rPr>
          <w:rFonts w:ascii="Arial" w:eastAsia="Arial" w:hAnsi="Arial" w:cs="Arial"/>
        </w:rPr>
        <w:t xml:space="preserve"> боловсруулна.</w:t>
      </w:r>
      <w:r w:rsidR="00447148" w:rsidRPr="008D2ACC">
        <w:rPr>
          <w:rFonts w:ascii="Arial" w:eastAsia="Arial" w:hAnsi="Arial" w:cs="Arial"/>
        </w:rPr>
        <w:t xml:space="preserve"> </w:t>
      </w:r>
      <w:r w:rsidR="008D19C8" w:rsidRPr="008D19C8">
        <w:rPr>
          <w:rFonts w:ascii="Arial" w:eastAsia="Arial" w:hAnsi="Arial" w:cs="Arial"/>
        </w:rPr>
        <w:t>Хууль батлагдсанаар улсын болон орон нутгийн төсөв, мөн иргэн, хуулийн этгээдэд ямар нэгэн нэмэлт зардал үүсэхгүй.</w:t>
      </w:r>
    </w:p>
    <w:p w14:paraId="26AF532B" w14:textId="77777777" w:rsidR="008D19C8" w:rsidRDefault="008D19C8" w:rsidP="006D00CB">
      <w:pPr>
        <w:pBdr>
          <w:top w:val="nil"/>
          <w:left w:val="nil"/>
          <w:bottom w:val="nil"/>
          <w:right w:val="nil"/>
          <w:between w:val="nil"/>
        </w:pBdr>
        <w:tabs>
          <w:tab w:val="left" w:pos="720"/>
          <w:tab w:val="left" w:pos="1080"/>
          <w:tab w:val="left" w:pos="1440"/>
        </w:tabs>
        <w:contextualSpacing/>
        <w:jc w:val="both"/>
        <w:rPr>
          <w:rFonts w:ascii="Arial" w:eastAsia="Arial" w:hAnsi="Arial" w:cs="Arial"/>
        </w:rPr>
      </w:pPr>
    </w:p>
    <w:p w14:paraId="0B47619C" w14:textId="77777777" w:rsidR="006D00CB" w:rsidRDefault="006D00CB" w:rsidP="006D00CB">
      <w:pPr>
        <w:pBdr>
          <w:top w:val="nil"/>
          <w:left w:val="nil"/>
          <w:bottom w:val="nil"/>
          <w:right w:val="nil"/>
          <w:between w:val="nil"/>
        </w:pBdr>
        <w:tabs>
          <w:tab w:val="left" w:pos="720"/>
          <w:tab w:val="left" w:pos="1080"/>
          <w:tab w:val="left" w:pos="1440"/>
        </w:tabs>
        <w:contextualSpacing/>
        <w:jc w:val="both"/>
        <w:rPr>
          <w:rFonts w:ascii="Arial" w:eastAsia="Arial" w:hAnsi="Arial" w:cs="Arial"/>
        </w:rPr>
      </w:pPr>
    </w:p>
    <w:p w14:paraId="6D319476" w14:textId="77777777" w:rsidR="008D19C8" w:rsidRPr="005E221B" w:rsidRDefault="008D19C8" w:rsidP="008D19C8">
      <w:pPr>
        <w:spacing w:before="240"/>
        <w:ind w:right="410" w:firstLine="738"/>
        <w:contextualSpacing/>
        <w:jc w:val="center"/>
        <w:rPr>
          <w:rFonts w:ascii="Arial" w:hAnsi="Arial" w:cs="Arial"/>
          <w:noProof/>
          <w:color w:val="000000" w:themeColor="text1"/>
          <w:kern w:val="2"/>
          <w:lang w:eastAsia="zh-CN"/>
          <w14:ligatures w14:val="standardContextual"/>
        </w:rPr>
      </w:pPr>
      <w:r w:rsidRPr="005E221B">
        <w:rPr>
          <w:rFonts w:ascii="Arial" w:hAnsi="Arial" w:cs="Arial"/>
          <w:noProof/>
          <w:color w:val="000000" w:themeColor="text1"/>
          <w:kern w:val="2"/>
          <w:lang w:eastAsia="zh-CN"/>
          <w14:ligatures w14:val="standardContextual"/>
        </w:rPr>
        <w:t>—000—</w:t>
      </w:r>
    </w:p>
    <w:p w14:paraId="07101A22" w14:textId="77777777" w:rsidR="008D19C8" w:rsidRPr="008D2ACC" w:rsidRDefault="008D19C8" w:rsidP="008D19C8">
      <w:pPr>
        <w:pBdr>
          <w:top w:val="nil"/>
          <w:left w:val="nil"/>
          <w:bottom w:val="nil"/>
          <w:right w:val="nil"/>
          <w:between w:val="nil"/>
        </w:pBdr>
        <w:tabs>
          <w:tab w:val="left" w:pos="720"/>
          <w:tab w:val="left" w:pos="1080"/>
          <w:tab w:val="left" w:pos="1440"/>
        </w:tabs>
        <w:contextualSpacing/>
        <w:jc w:val="both"/>
        <w:rPr>
          <w:rFonts w:ascii="Arial" w:eastAsia="Arial" w:hAnsi="Arial" w:cs="Arial"/>
        </w:rPr>
      </w:pPr>
    </w:p>
    <w:p w14:paraId="5FF39E5E" w14:textId="77777777" w:rsidR="00936FF2" w:rsidRPr="008D2ACC" w:rsidRDefault="005F0863" w:rsidP="006F2421">
      <w:pPr>
        <w:tabs>
          <w:tab w:val="left" w:pos="426"/>
          <w:tab w:val="left" w:pos="720"/>
        </w:tabs>
        <w:contextualSpacing/>
        <w:jc w:val="both"/>
        <w:rPr>
          <w:rFonts w:ascii="Arial" w:eastAsia="Arial" w:hAnsi="Arial" w:cs="Arial"/>
        </w:rPr>
      </w:pPr>
      <w:r w:rsidRPr="008D2ACC">
        <w:rPr>
          <w:rFonts w:ascii="Arial" w:eastAsia="Arial" w:hAnsi="Arial" w:cs="Arial"/>
        </w:rPr>
        <w:tab/>
      </w:r>
    </w:p>
    <w:p w14:paraId="200F710A" w14:textId="77777777" w:rsidR="00936FF2" w:rsidRPr="008D2ACC" w:rsidRDefault="005F0863" w:rsidP="006F2421">
      <w:pPr>
        <w:pBdr>
          <w:top w:val="nil"/>
          <w:left w:val="nil"/>
          <w:bottom w:val="nil"/>
          <w:right w:val="nil"/>
          <w:between w:val="nil"/>
        </w:pBdr>
        <w:tabs>
          <w:tab w:val="left" w:pos="709"/>
          <w:tab w:val="left" w:pos="1080"/>
        </w:tabs>
        <w:contextualSpacing/>
        <w:jc w:val="both"/>
        <w:rPr>
          <w:rFonts w:ascii="Arial" w:eastAsia="Arial" w:hAnsi="Arial" w:cs="Arial"/>
        </w:rPr>
      </w:pPr>
      <w:r w:rsidRPr="008D2ACC">
        <w:rPr>
          <w:rFonts w:ascii="Arial" w:eastAsia="Arial" w:hAnsi="Arial" w:cs="Arial"/>
          <w:b/>
        </w:rPr>
        <w:tab/>
      </w:r>
    </w:p>
    <w:sectPr w:rsidR="00936FF2" w:rsidRPr="008D2ACC">
      <w:footerReference w:type="default" r:id="rId9"/>
      <w:footerReference w:type="first" r:id="rId10"/>
      <w:pgSz w:w="11906" w:h="16838"/>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7239" w14:textId="77777777" w:rsidR="00031ABF" w:rsidRDefault="00031ABF">
      <w:r>
        <w:separator/>
      </w:r>
    </w:p>
  </w:endnote>
  <w:endnote w:type="continuationSeparator" w:id="0">
    <w:p w14:paraId="561B0416" w14:textId="77777777" w:rsidR="00031ABF" w:rsidRDefault="0003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8108"/>
      <w:docPartObj>
        <w:docPartGallery w:val="Page Numbers (Bottom of Page)"/>
        <w:docPartUnique/>
      </w:docPartObj>
    </w:sdtPr>
    <w:sdtEndPr>
      <w:rPr>
        <w:rFonts w:ascii="Arial" w:hAnsi="Arial" w:cs="Arial"/>
        <w:noProof/>
        <w:sz w:val="20"/>
        <w:szCs w:val="20"/>
      </w:rPr>
    </w:sdtEndPr>
    <w:sdtContent>
      <w:p w14:paraId="1B49D947" w14:textId="68018ACD" w:rsidR="00AF4D29" w:rsidRPr="00AF4D29" w:rsidRDefault="00AF4D29">
        <w:pPr>
          <w:pStyle w:val="Footer"/>
          <w:jc w:val="right"/>
          <w:rPr>
            <w:rFonts w:ascii="Arial" w:hAnsi="Arial" w:cs="Arial"/>
            <w:sz w:val="20"/>
            <w:szCs w:val="20"/>
          </w:rPr>
        </w:pPr>
        <w:r w:rsidRPr="00AF4D29">
          <w:rPr>
            <w:rFonts w:ascii="Arial" w:hAnsi="Arial" w:cs="Arial"/>
            <w:sz w:val="20"/>
            <w:szCs w:val="20"/>
          </w:rPr>
          <w:fldChar w:fldCharType="begin"/>
        </w:r>
        <w:r w:rsidRPr="00AF4D29">
          <w:rPr>
            <w:rFonts w:ascii="Arial" w:hAnsi="Arial" w:cs="Arial"/>
            <w:sz w:val="20"/>
            <w:szCs w:val="20"/>
          </w:rPr>
          <w:instrText xml:space="preserve"> PAGE   \* MERGEFORMAT </w:instrText>
        </w:r>
        <w:r w:rsidRPr="00AF4D29">
          <w:rPr>
            <w:rFonts w:ascii="Arial" w:hAnsi="Arial" w:cs="Arial"/>
            <w:sz w:val="20"/>
            <w:szCs w:val="20"/>
          </w:rPr>
          <w:fldChar w:fldCharType="separate"/>
        </w:r>
        <w:r w:rsidRPr="00AF4D29">
          <w:rPr>
            <w:rFonts w:ascii="Arial" w:hAnsi="Arial" w:cs="Arial"/>
            <w:noProof/>
            <w:sz w:val="20"/>
            <w:szCs w:val="20"/>
          </w:rPr>
          <w:t>2</w:t>
        </w:r>
        <w:r w:rsidRPr="00AF4D29">
          <w:rPr>
            <w:rFonts w:ascii="Arial" w:hAnsi="Arial" w:cs="Arial"/>
            <w:noProof/>
            <w:sz w:val="20"/>
            <w:szCs w:val="20"/>
          </w:rPr>
          <w:fldChar w:fldCharType="end"/>
        </w:r>
      </w:p>
    </w:sdtContent>
  </w:sdt>
  <w:p w14:paraId="3D41F9FA" w14:textId="77777777" w:rsidR="00936FF2" w:rsidRDefault="00936FF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C394" w14:textId="77777777" w:rsidR="00936FF2" w:rsidRDefault="005F0863">
    <w:pPr>
      <w:pBdr>
        <w:top w:val="nil"/>
        <w:left w:val="nil"/>
        <w:bottom w:val="nil"/>
        <w:right w:val="nil"/>
        <w:between w:val="nil"/>
      </w:pBdr>
      <w:tabs>
        <w:tab w:val="center" w:pos="4680"/>
        <w:tab w:val="right" w:pos="9360"/>
      </w:tabs>
      <w:rPr>
        <w:color w:val="000000"/>
      </w:rPr>
    </w:pPr>
    <w:r>
      <w:rPr>
        <w:color w:val="000000"/>
      </w:rPr>
      <w:tab/>
    </w:r>
    <w:r>
      <w:rPr>
        <w:color w:val="00000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EB40" w14:textId="77777777" w:rsidR="00031ABF" w:rsidRDefault="00031ABF">
      <w:r>
        <w:separator/>
      </w:r>
    </w:p>
  </w:footnote>
  <w:footnote w:type="continuationSeparator" w:id="0">
    <w:p w14:paraId="1572F532" w14:textId="77777777" w:rsidR="00031ABF" w:rsidRDefault="00031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716"/>
    <w:multiLevelType w:val="hybridMultilevel"/>
    <w:tmpl w:val="F52C2AD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20616A47"/>
    <w:multiLevelType w:val="hybridMultilevel"/>
    <w:tmpl w:val="B3E6142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2400004"/>
    <w:multiLevelType w:val="multilevel"/>
    <w:tmpl w:val="73308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E879E9"/>
    <w:multiLevelType w:val="multilevel"/>
    <w:tmpl w:val="63DC770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2B1197"/>
    <w:multiLevelType w:val="hybridMultilevel"/>
    <w:tmpl w:val="01B85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F3E0B"/>
    <w:multiLevelType w:val="hybridMultilevel"/>
    <w:tmpl w:val="F52C2AD8"/>
    <w:lvl w:ilvl="0" w:tplc="B53AF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A533F2"/>
    <w:multiLevelType w:val="hybridMultilevel"/>
    <w:tmpl w:val="34980316"/>
    <w:lvl w:ilvl="0" w:tplc="BF90978A">
      <w:start w:val="1"/>
      <w:numFmt w:val="bullet"/>
      <w:lvlText w:val="-"/>
      <w:lvlJc w:val="left"/>
      <w:pPr>
        <w:ind w:left="1440" w:hanging="360"/>
      </w:pPr>
      <w:rPr>
        <w:rFonts w:ascii="Arial" w:eastAsia="Microsoft YaHe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601991078">
    <w:abstractNumId w:val="2"/>
  </w:num>
  <w:num w:numId="2" w16cid:durableId="65609618">
    <w:abstractNumId w:val="3"/>
  </w:num>
  <w:num w:numId="3" w16cid:durableId="2011444026">
    <w:abstractNumId w:val="6"/>
  </w:num>
  <w:num w:numId="4" w16cid:durableId="808134016">
    <w:abstractNumId w:val="5"/>
  </w:num>
  <w:num w:numId="5" w16cid:durableId="364327729">
    <w:abstractNumId w:val="7"/>
  </w:num>
  <w:num w:numId="6" w16cid:durableId="1950310642">
    <w:abstractNumId w:val="0"/>
  </w:num>
  <w:num w:numId="7" w16cid:durableId="2043944907">
    <w:abstractNumId w:val="4"/>
  </w:num>
  <w:num w:numId="8" w16cid:durableId="174525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F2"/>
    <w:rsid w:val="000001F2"/>
    <w:rsid w:val="00000851"/>
    <w:rsid w:val="00001993"/>
    <w:rsid w:val="000020E9"/>
    <w:rsid w:val="00002AD2"/>
    <w:rsid w:val="00003A3E"/>
    <w:rsid w:val="00003EA1"/>
    <w:rsid w:val="000044DB"/>
    <w:rsid w:val="000045DD"/>
    <w:rsid w:val="00004957"/>
    <w:rsid w:val="0000608B"/>
    <w:rsid w:val="0000733D"/>
    <w:rsid w:val="00007811"/>
    <w:rsid w:val="00007B56"/>
    <w:rsid w:val="000107FD"/>
    <w:rsid w:val="00010D65"/>
    <w:rsid w:val="00011187"/>
    <w:rsid w:val="000112AA"/>
    <w:rsid w:val="00011C2C"/>
    <w:rsid w:val="000175B0"/>
    <w:rsid w:val="00017AFA"/>
    <w:rsid w:val="00017B49"/>
    <w:rsid w:val="00017C58"/>
    <w:rsid w:val="00020EA7"/>
    <w:rsid w:val="00021350"/>
    <w:rsid w:val="00023941"/>
    <w:rsid w:val="00023F6D"/>
    <w:rsid w:val="000274C9"/>
    <w:rsid w:val="0003015C"/>
    <w:rsid w:val="000311BE"/>
    <w:rsid w:val="00031ABF"/>
    <w:rsid w:val="0003245D"/>
    <w:rsid w:val="000341DB"/>
    <w:rsid w:val="00034A7C"/>
    <w:rsid w:val="00034D39"/>
    <w:rsid w:val="00035986"/>
    <w:rsid w:val="00035E1C"/>
    <w:rsid w:val="00043048"/>
    <w:rsid w:val="000437AA"/>
    <w:rsid w:val="00044747"/>
    <w:rsid w:val="000458B6"/>
    <w:rsid w:val="00046F3E"/>
    <w:rsid w:val="00047E21"/>
    <w:rsid w:val="000515C2"/>
    <w:rsid w:val="00052421"/>
    <w:rsid w:val="00052E66"/>
    <w:rsid w:val="0005416C"/>
    <w:rsid w:val="000544CB"/>
    <w:rsid w:val="00054EBC"/>
    <w:rsid w:val="0006003D"/>
    <w:rsid w:val="00060BDE"/>
    <w:rsid w:val="000634A8"/>
    <w:rsid w:val="000644B3"/>
    <w:rsid w:val="0006478F"/>
    <w:rsid w:val="00064D35"/>
    <w:rsid w:val="00064FA7"/>
    <w:rsid w:val="00065BB4"/>
    <w:rsid w:val="00066858"/>
    <w:rsid w:val="00067057"/>
    <w:rsid w:val="000713B4"/>
    <w:rsid w:val="000718D6"/>
    <w:rsid w:val="00071904"/>
    <w:rsid w:val="0007351D"/>
    <w:rsid w:val="00076407"/>
    <w:rsid w:val="000803D9"/>
    <w:rsid w:val="00080739"/>
    <w:rsid w:val="0008245C"/>
    <w:rsid w:val="00083FA6"/>
    <w:rsid w:val="00084450"/>
    <w:rsid w:val="00084A09"/>
    <w:rsid w:val="00084AE1"/>
    <w:rsid w:val="00084FAE"/>
    <w:rsid w:val="000855F7"/>
    <w:rsid w:val="000858E0"/>
    <w:rsid w:val="00085A31"/>
    <w:rsid w:val="000860FB"/>
    <w:rsid w:val="000862AE"/>
    <w:rsid w:val="00087FA0"/>
    <w:rsid w:val="000904E5"/>
    <w:rsid w:val="00091104"/>
    <w:rsid w:val="00094D46"/>
    <w:rsid w:val="00096CE4"/>
    <w:rsid w:val="00096E98"/>
    <w:rsid w:val="000A05B4"/>
    <w:rsid w:val="000A2763"/>
    <w:rsid w:val="000A4297"/>
    <w:rsid w:val="000A5626"/>
    <w:rsid w:val="000A61B2"/>
    <w:rsid w:val="000A68DA"/>
    <w:rsid w:val="000A6A53"/>
    <w:rsid w:val="000A6D50"/>
    <w:rsid w:val="000A760B"/>
    <w:rsid w:val="000B0713"/>
    <w:rsid w:val="000B092E"/>
    <w:rsid w:val="000B0C80"/>
    <w:rsid w:val="000B0F31"/>
    <w:rsid w:val="000B1651"/>
    <w:rsid w:val="000B22E8"/>
    <w:rsid w:val="000B2872"/>
    <w:rsid w:val="000B45CC"/>
    <w:rsid w:val="000B510C"/>
    <w:rsid w:val="000B6A23"/>
    <w:rsid w:val="000B6AD8"/>
    <w:rsid w:val="000B7D58"/>
    <w:rsid w:val="000C0243"/>
    <w:rsid w:val="000C04EA"/>
    <w:rsid w:val="000C1494"/>
    <w:rsid w:val="000C2555"/>
    <w:rsid w:val="000C3CAC"/>
    <w:rsid w:val="000C3DD4"/>
    <w:rsid w:val="000C4302"/>
    <w:rsid w:val="000C4918"/>
    <w:rsid w:val="000C4F69"/>
    <w:rsid w:val="000C5798"/>
    <w:rsid w:val="000C58EE"/>
    <w:rsid w:val="000C78CE"/>
    <w:rsid w:val="000C7C33"/>
    <w:rsid w:val="000D0508"/>
    <w:rsid w:val="000D2512"/>
    <w:rsid w:val="000D32A7"/>
    <w:rsid w:val="000D3A6F"/>
    <w:rsid w:val="000D79A4"/>
    <w:rsid w:val="000D7A9D"/>
    <w:rsid w:val="000D7C6A"/>
    <w:rsid w:val="000E028A"/>
    <w:rsid w:val="000E083E"/>
    <w:rsid w:val="000E0849"/>
    <w:rsid w:val="000E0BEE"/>
    <w:rsid w:val="000E1904"/>
    <w:rsid w:val="000E1E49"/>
    <w:rsid w:val="000E1EF5"/>
    <w:rsid w:val="000E2029"/>
    <w:rsid w:val="000E2063"/>
    <w:rsid w:val="000E4741"/>
    <w:rsid w:val="000E591C"/>
    <w:rsid w:val="000F06EB"/>
    <w:rsid w:val="000F10BE"/>
    <w:rsid w:val="000F36C3"/>
    <w:rsid w:val="000F4564"/>
    <w:rsid w:val="000F5339"/>
    <w:rsid w:val="000F563A"/>
    <w:rsid w:val="000F6162"/>
    <w:rsid w:val="001000C4"/>
    <w:rsid w:val="00101265"/>
    <w:rsid w:val="00101B79"/>
    <w:rsid w:val="00103412"/>
    <w:rsid w:val="00103DCB"/>
    <w:rsid w:val="00103F26"/>
    <w:rsid w:val="001042BD"/>
    <w:rsid w:val="00106081"/>
    <w:rsid w:val="00107A81"/>
    <w:rsid w:val="00107EE0"/>
    <w:rsid w:val="00110485"/>
    <w:rsid w:val="00110783"/>
    <w:rsid w:val="00111A9F"/>
    <w:rsid w:val="001128CA"/>
    <w:rsid w:val="00114D66"/>
    <w:rsid w:val="00114E6C"/>
    <w:rsid w:val="001155F6"/>
    <w:rsid w:val="00115EEB"/>
    <w:rsid w:val="00117961"/>
    <w:rsid w:val="001201C3"/>
    <w:rsid w:val="00120630"/>
    <w:rsid w:val="001209CE"/>
    <w:rsid w:val="00122B60"/>
    <w:rsid w:val="00122BCD"/>
    <w:rsid w:val="0012310B"/>
    <w:rsid w:val="00123358"/>
    <w:rsid w:val="001244D6"/>
    <w:rsid w:val="00124C7C"/>
    <w:rsid w:val="00124CDE"/>
    <w:rsid w:val="00124DBB"/>
    <w:rsid w:val="0013016E"/>
    <w:rsid w:val="0013031D"/>
    <w:rsid w:val="00130F6A"/>
    <w:rsid w:val="00132098"/>
    <w:rsid w:val="00132671"/>
    <w:rsid w:val="001339F0"/>
    <w:rsid w:val="00135046"/>
    <w:rsid w:val="001356CE"/>
    <w:rsid w:val="00137F2F"/>
    <w:rsid w:val="00140892"/>
    <w:rsid w:val="0014239F"/>
    <w:rsid w:val="001432E4"/>
    <w:rsid w:val="00143C06"/>
    <w:rsid w:val="001440AB"/>
    <w:rsid w:val="001440F5"/>
    <w:rsid w:val="001449CA"/>
    <w:rsid w:val="00146937"/>
    <w:rsid w:val="00146BBE"/>
    <w:rsid w:val="0015166F"/>
    <w:rsid w:val="00152FE8"/>
    <w:rsid w:val="0015310A"/>
    <w:rsid w:val="00154281"/>
    <w:rsid w:val="00155015"/>
    <w:rsid w:val="00155902"/>
    <w:rsid w:val="00155B86"/>
    <w:rsid w:val="0015741A"/>
    <w:rsid w:val="00157A04"/>
    <w:rsid w:val="00161678"/>
    <w:rsid w:val="00161F29"/>
    <w:rsid w:val="001621D7"/>
    <w:rsid w:val="001624B9"/>
    <w:rsid w:val="00162533"/>
    <w:rsid w:val="00163D14"/>
    <w:rsid w:val="00164139"/>
    <w:rsid w:val="0016494A"/>
    <w:rsid w:val="00164964"/>
    <w:rsid w:val="001665B6"/>
    <w:rsid w:val="00170243"/>
    <w:rsid w:val="0017110A"/>
    <w:rsid w:val="0017197B"/>
    <w:rsid w:val="0017261D"/>
    <w:rsid w:val="0017384B"/>
    <w:rsid w:val="00173863"/>
    <w:rsid w:val="001752D5"/>
    <w:rsid w:val="001764D6"/>
    <w:rsid w:val="001766CD"/>
    <w:rsid w:val="001773EC"/>
    <w:rsid w:val="001778B8"/>
    <w:rsid w:val="00177A16"/>
    <w:rsid w:val="00181C40"/>
    <w:rsid w:val="00184030"/>
    <w:rsid w:val="00184383"/>
    <w:rsid w:val="001876AE"/>
    <w:rsid w:val="0019211D"/>
    <w:rsid w:val="00192A92"/>
    <w:rsid w:val="00192D71"/>
    <w:rsid w:val="00194760"/>
    <w:rsid w:val="00194BC1"/>
    <w:rsid w:val="00195A24"/>
    <w:rsid w:val="001965C4"/>
    <w:rsid w:val="001A0165"/>
    <w:rsid w:val="001A05F8"/>
    <w:rsid w:val="001A0DD7"/>
    <w:rsid w:val="001A1514"/>
    <w:rsid w:val="001A3E16"/>
    <w:rsid w:val="001A495C"/>
    <w:rsid w:val="001A4D70"/>
    <w:rsid w:val="001A63A7"/>
    <w:rsid w:val="001A6617"/>
    <w:rsid w:val="001A6D53"/>
    <w:rsid w:val="001B03F5"/>
    <w:rsid w:val="001B1D84"/>
    <w:rsid w:val="001B2334"/>
    <w:rsid w:val="001B2E13"/>
    <w:rsid w:val="001B7432"/>
    <w:rsid w:val="001B7916"/>
    <w:rsid w:val="001C027B"/>
    <w:rsid w:val="001C1C32"/>
    <w:rsid w:val="001C23C0"/>
    <w:rsid w:val="001C28DB"/>
    <w:rsid w:val="001C2ECA"/>
    <w:rsid w:val="001C30D7"/>
    <w:rsid w:val="001C4F70"/>
    <w:rsid w:val="001C5327"/>
    <w:rsid w:val="001C5DA9"/>
    <w:rsid w:val="001C6216"/>
    <w:rsid w:val="001C63CE"/>
    <w:rsid w:val="001C64F4"/>
    <w:rsid w:val="001C6F5B"/>
    <w:rsid w:val="001D02BB"/>
    <w:rsid w:val="001D04E0"/>
    <w:rsid w:val="001D0D50"/>
    <w:rsid w:val="001D0D77"/>
    <w:rsid w:val="001D1161"/>
    <w:rsid w:val="001D15B0"/>
    <w:rsid w:val="001D2FE8"/>
    <w:rsid w:val="001D32C6"/>
    <w:rsid w:val="001D39E1"/>
    <w:rsid w:val="001D579D"/>
    <w:rsid w:val="001D5FF8"/>
    <w:rsid w:val="001E11D3"/>
    <w:rsid w:val="001E11E9"/>
    <w:rsid w:val="001E1551"/>
    <w:rsid w:val="001E1F37"/>
    <w:rsid w:val="001E26CE"/>
    <w:rsid w:val="001E2B85"/>
    <w:rsid w:val="001E3B88"/>
    <w:rsid w:val="001E5588"/>
    <w:rsid w:val="001F1F45"/>
    <w:rsid w:val="001F4352"/>
    <w:rsid w:val="001F46A4"/>
    <w:rsid w:val="001F52FB"/>
    <w:rsid w:val="001F55D4"/>
    <w:rsid w:val="001F7E13"/>
    <w:rsid w:val="0020242C"/>
    <w:rsid w:val="00202B3E"/>
    <w:rsid w:val="00205527"/>
    <w:rsid w:val="002061DF"/>
    <w:rsid w:val="002066CA"/>
    <w:rsid w:val="00210A72"/>
    <w:rsid w:val="00211BB2"/>
    <w:rsid w:val="002129E3"/>
    <w:rsid w:val="0021475E"/>
    <w:rsid w:val="002153E3"/>
    <w:rsid w:val="00215518"/>
    <w:rsid w:val="00217EA2"/>
    <w:rsid w:val="00220A53"/>
    <w:rsid w:val="00224E5C"/>
    <w:rsid w:val="00225C27"/>
    <w:rsid w:val="0022731C"/>
    <w:rsid w:val="00233C3C"/>
    <w:rsid w:val="00235F95"/>
    <w:rsid w:val="00242462"/>
    <w:rsid w:val="0024270A"/>
    <w:rsid w:val="002447AD"/>
    <w:rsid w:val="00244BB6"/>
    <w:rsid w:val="002466FB"/>
    <w:rsid w:val="00247648"/>
    <w:rsid w:val="00247BF0"/>
    <w:rsid w:val="00250410"/>
    <w:rsid w:val="002518EE"/>
    <w:rsid w:val="00251CB1"/>
    <w:rsid w:val="00251FAF"/>
    <w:rsid w:val="00253030"/>
    <w:rsid w:val="002546F4"/>
    <w:rsid w:val="00256A74"/>
    <w:rsid w:val="002573CC"/>
    <w:rsid w:val="00261876"/>
    <w:rsid w:val="00263003"/>
    <w:rsid w:val="0026325A"/>
    <w:rsid w:val="0026372F"/>
    <w:rsid w:val="00263CB7"/>
    <w:rsid w:val="00263DCF"/>
    <w:rsid w:val="0026447C"/>
    <w:rsid w:val="002655FB"/>
    <w:rsid w:val="00265745"/>
    <w:rsid w:val="0026690D"/>
    <w:rsid w:val="00266A72"/>
    <w:rsid w:val="00271B81"/>
    <w:rsid w:val="002723DE"/>
    <w:rsid w:val="00273627"/>
    <w:rsid w:val="00273BCA"/>
    <w:rsid w:val="002740B2"/>
    <w:rsid w:val="002743D9"/>
    <w:rsid w:val="002756D6"/>
    <w:rsid w:val="00275CFD"/>
    <w:rsid w:val="00275E3F"/>
    <w:rsid w:val="00276158"/>
    <w:rsid w:val="002771AC"/>
    <w:rsid w:val="002802D3"/>
    <w:rsid w:val="00280BA3"/>
    <w:rsid w:val="00280BDF"/>
    <w:rsid w:val="00281C1D"/>
    <w:rsid w:val="00282521"/>
    <w:rsid w:val="002833E5"/>
    <w:rsid w:val="00283457"/>
    <w:rsid w:val="00283DD9"/>
    <w:rsid w:val="00283F65"/>
    <w:rsid w:val="002847EC"/>
    <w:rsid w:val="00284E98"/>
    <w:rsid w:val="00285479"/>
    <w:rsid w:val="00290471"/>
    <w:rsid w:val="00290513"/>
    <w:rsid w:val="00290C1A"/>
    <w:rsid w:val="002910F9"/>
    <w:rsid w:val="002911D4"/>
    <w:rsid w:val="0029172E"/>
    <w:rsid w:val="00291E3F"/>
    <w:rsid w:val="00291FB6"/>
    <w:rsid w:val="002927DD"/>
    <w:rsid w:val="00292A0D"/>
    <w:rsid w:val="002942C7"/>
    <w:rsid w:val="00294E5F"/>
    <w:rsid w:val="002952E4"/>
    <w:rsid w:val="0029555E"/>
    <w:rsid w:val="00295724"/>
    <w:rsid w:val="00296C73"/>
    <w:rsid w:val="00296D2A"/>
    <w:rsid w:val="002A01E3"/>
    <w:rsid w:val="002A0A78"/>
    <w:rsid w:val="002A1710"/>
    <w:rsid w:val="002A1CE0"/>
    <w:rsid w:val="002A327E"/>
    <w:rsid w:val="002A34AE"/>
    <w:rsid w:val="002A41C4"/>
    <w:rsid w:val="002A43F5"/>
    <w:rsid w:val="002A4E26"/>
    <w:rsid w:val="002A7750"/>
    <w:rsid w:val="002B0DA3"/>
    <w:rsid w:val="002B248B"/>
    <w:rsid w:val="002B2B97"/>
    <w:rsid w:val="002B352B"/>
    <w:rsid w:val="002B4695"/>
    <w:rsid w:val="002B590C"/>
    <w:rsid w:val="002B6F6D"/>
    <w:rsid w:val="002B7602"/>
    <w:rsid w:val="002B7A00"/>
    <w:rsid w:val="002C0742"/>
    <w:rsid w:val="002C1828"/>
    <w:rsid w:val="002C3433"/>
    <w:rsid w:val="002C368B"/>
    <w:rsid w:val="002C3FB1"/>
    <w:rsid w:val="002C5913"/>
    <w:rsid w:val="002C7AF8"/>
    <w:rsid w:val="002D0342"/>
    <w:rsid w:val="002D10E0"/>
    <w:rsid w:val="002D1174"/>
    <w:rsid w:val="002D1DAA"/>
    <w:rsid w:val="002D2F4F"/>
    <w:rsid w:val="002D39F5"/>
    <w:rsid w:val="002D3D65"/>
    <w:rsid w:val="002D3EB5"/>
    <w:rsid w:val="002D4A99"/>
    <w:rsid w:val="002D661F"/>
    <w:rsid w:val="002D7D3F"/>
    <w:rsid w:val="002E02E1"/>
    <w:rsid w:val="002E1B21"/>
    <w:rsid w:val="002E1F54"/>
    <w:rsid w:val="002E3059"/>
    <w:rsid w:val="002E6B65"/>
    <w:rsid w:val="002E73F3"/>
    <w:rsid w:val="002F1B90"/>
    <w:rsid w:val="002F2372"/>
    <w:rsid w:val="002F2651"/>
    <w:rsid w:val="002F3122"/>
    <w:rsid w:val="00300051"/>
    <w:rsid w:val="00303417"/>
    <w:rsid w:val="0030369F"/>
    <w:rsid w:val="00304BA7"/>
    <w:rsid w:val="0030589E"/>
    <w:rsid w:val="00306328"/>
    <w:rsid w:val="00306462"/>
    <w:rsid w:val="0030670F"/>
    <w:rsid w:val="003073A5"/>
    <w:rsid w:val="00310058"/>
    <w:rsid w:val="0031194D"/>
    <w:rsid w:val="00313263"/>
    <w:rsid w:val="00313E12"/>
    <w:rsid w:val="00317B56"/>
    <w:rsid w:val="00317DFE"/>
    <w:rsid w:val="00321B72"/>
    <w:rsid w:val="00322620"/>
    <w:rsid w:val="0032460B"/>
    <w:rsid w:val="003247DA"/>
    <w:rsid w:val="0032545A"/>
    <w:rsid w:val="0032586E"/>
    <w:rsid w:val="00325D9A"/>
    <w:rsid w:val="00326574"/>
    <w:rsid w:val="003267E7"/>
    <w:rsid w:val="00327700"/>
    <w:rsid w:val="003304EC"/>
    <w:rsid w:val="00330923"/>
    <w:rsid w:val="00330C0F"/>
    <w:rsid w:val="00333EE2"/>
    <w:rsid w:val="003343AD"/>
    <w:rsid w:val="00334F51"/>
    <w:rsid w:val="00335D99"/>
    <w:rsid w:val="00336EEB"/>
    <w:rsid w:val="00336F00"/>
    <w:rsid w:val="0033754F"/>
    <w:rsid w:val="0034081D"/>
    <w:rsid w:val="003409D4"/>
    <w:rsid w:val="00341192"/>
    <w:rsid w:val="003419EF"/>
    <w:rsid w:val="00341E5B"/>
    <w:rsid w:val="00342408"/>
    <w:rsid w:val="00342C71"/>
    <w:rsid w:val="00343C34"/>
    <w:rsid w:val="003448FB"/>
    <w:rsid w:val="00344EA3"/>
    <w:rsid w:val="00346372"/>
    <w:rsid w:val="00347FCE"/>
    <w:rsid w:val="003509AF"/>
    <w:rsid w:val="003518B2"/>
    <w:rsid w:val="00351EF0"/>
    <w:rsid w:val="00352C7D"/>
    <w:rsid w:val="0035373D"/>
    <w:rsid w:val="00355D24"/>
    <w:rsid w:val="00356802"/>
    <w:rsid w:val="0035694C"/>
    <w:rsid w:val="00356BC3"/>
    <w:rsid w:val="003570FA"/>
    <w:rsid w:val="003613A2"/>
    <w:rsid w:val="003618BA"/>
    <w:rsid w:val="00363703"/>
    <w:rsid w:val="00363815"/>
    <w:rsid w:val="00363E3A"/>
    <w:rsid w:val="0036438C"/>
    <w:rsid w:val="00365486"/>
    <w:rsid w:val="00365673"/>
    <w:rsid w:val="00367E5E"/>
    <w:rsid w:val="00370D3D"/>
    <w:rsid w:val="00370D58"/>
    <w:rsid w:val="00370F97"/>
    <w:rsid w:val="003720E5"/>
    <w:rsid w:val="00374756"/>
    <w:rsid w:val="00375382"/>
    <w:rsid w:val="003755E7"/>
    <w:rsid w:val="0037625B"/>
    <w:rsid w:val="00376B85"/>
    <w:rsid w:val="00377356"/>
    <w:rsid w:val="003805FC"/>
    <w:rsid w:val="00381E8A"/>
    <w:rsid w:val="00383481"/>
    <w:rsid w:val="003837B5"/>
    <w:rsid w:val="003859F4"/>
    <w:rsid w:val="00387B1E"/>
    <w:rsid w:val="00390BF8"/>
    <w:rsid w:val="00392692"/>
    <w:rsid w:val="003927AF"/>
    <w:rsid w:val="00392B6F"/>
    <w:rsid w:val="00393417"/>
    <w:rsid w:val="00394252"/>
    <w:rsid w:val="0039510B"/>
    <w:rsid w:val="00395CAB"/>
    <w:rsid w:val="00395F8B"/>
    <w:rsid w:val="00397F66"/>
    <w:rsid w:val="003A1F52"/>
    <w:rsid w:val="003A28B9"/>
    <w:rsid w:val="003A2BBB"/>
    <w:rsid w:val="003A4A00"/>
    <w:rsid w:val="003A4D2E"/>
    <w:rsid w:val="003A4EFE"/>
    <w:rsid w:val="003A5EE2"/>
    <w:rsid w:val="003A62C4"/>
    <w:rsid w:val="003A66CE"/>
    <w:rsid w:val="003A6A95"/>
    <w:rsid w:val="003A6EE4"/>
    <w:rsid w:val="003B0144"/>
    <w:rsid w:val="003B043E"/>
    <w:rsid w:val="003B16EF"/>
    <w:rsid w:val="003B196B"/>
    <w:rsid w:val="003B240D"/>
    <w:rsid w:val="003B2B55"/>
    <w:rsid w:val="003B2D26"/>
    <w:rsid w:val="003B3057"/>
    <w:rsid w:val="003B32B8"/>
    <w:rsid w:val="003B3F09"/>
    <w:rsid w:val="003B4117"/>
    <w:rsid w:val="003B57B7"/>
    <w:rsid w:val="003B7227"/>
    <w:rsid w:val="003C0FF1"/>
    <w:rsid w:val="003C25C6"/>
    <w:rsid w:val="003C3222"/>
    <w:rsid w:val="003C345D"/>
    <w:rsid w:val="003C4B67"/>
    <w:rsid w:val="003C500E"/>
    <w:rsid w:val="003C5143"/>
    <w:rsid w:val="003C67D5"/>
    <w:rsid w:val="003C7D1A"/>
    <w:rsid w:val="003D0895"/>
    <w:rsid w:val="003D15CA"/>
    <w:rsid w:val="003D19B2"/>
    <w:rsid w:val="003D23A0"/>
    <w:rsid w:val="003D2429"/>
    <w:rsid w:val="003D2E1F"/>
    <w:rsid w:val="003D319E"/>
    <w:rsid w:val="003D6B5E"/>
    <w:rsid w:val="003E0004"/>
    <w:rsid w:val="003E1DB1"/>
    <w:rsid w:val="003E2541"/>
    <w:rsid w:val="003E4BC1"/>
    <w:rsid w:val="003E4D65"/>
    <w:rsid w:val="003E4F31"/>
    <w:rsid w:val="003E544E"/>
    <w:rsid w:val="003E73C1"/>
    <w:rsid w:val="003F062E"/>
    <w:rsid w:val="003F0BFB"/>
    <w:rsid w:val="003F0D58"/>
    <w:rsid w:val="003F0D66"/>
    <w:rsid w:val="003F108B"/>
    <w:rsid w:val="003F1952"/>
    <w:rsid w:val="003F1A2E"/>
    <w:rsid w:val="003F1F21"/>
    <w:rsid w:val="003F22BE"/>
    <w:rsid w:val="003F2589"/>
    <w:rsid w:val="003F51CC"/>
    <w:rsid w:val="003F5724"/>
    <w:rsid w:val="004026F0"/>
    <w:rsid w:val="00402C53"/>
    <w:rsid w:val="00403562"/>
    <w:rsid w:val="00403EB6"/>
    <w:rsid w:val="00404660"/>
    <w:rsid w:val="004051BE"/>
    <w:rsid w:val="004062AA"/>
    <w:rsid w:val="00407DC2"/>
    <w:rsid w:val="0041054A"/>
    <w:rsid w:val="0041111A"/>
    <w:rsid w:val="004161D8"/>
    <w:rsid w:val="00416E48"/>
    <w:rsid w:val="00417E54"/>
    <w:rsid w:val="00420298"/>
    <w:rsid w:val="0042075C"/>
    <w:rsid w:val="00421D75"/>
    <w:rsid w:val="00423760"/>
    <w:rsid w:val="004246E0"/>
    <w:rsid w:val="00424FE0"/>
    <w:rsid w:val="004265E4"/>
    <w:rsid w:val="00427BA7"/>
    <w:rsid w:val="00427ED0"/>
    <w:rsid w:val="00430015"/>
    <w:rsid w:val="004320F1"/>
    <w:rsid w:val="00432775"/>
    <w:rsid w:val="00432A4F"/>
    <w:rsid w:val="00432CDA"/>
    <w:rsid w:val="00434240"/>
    <w:rsid w:val="004364A8"/>
    <w:rsid w:val="004372F9"/>
    <w:rsid w:val="00442D41"/>
    <w:rsid w:val="00442E4A"/>
    <w:rsid w:val="0044320F"/>
    <w:rsid w:val="004433E0"/>
    <w:rsid w:val="00447148"/>
    <w:rsid w:val="00450307"/>
    <w:rsid w:val="00451958"/>
    <w:rsid w:val="00452328"/>
    <w:rsid w:val="00453438"/>
    <w:rsid w:val="004563FB"/>
    <w:rsid w:val="00457557"/>
    <w:rsid w:val="00457704"/>
    <w:rsid w:val="0045791E"/>
    <w:rsid w:val="00460D76"/>
    <w:rsid w:val="0046179D"/>
    <w:rsid w:val="00462100"/>
    <w:rsid w:val="00463118"/>
    <w:rsid w:val="004634D6"/>
    <w:rsid w:val="00463BC4"/>
    <w:rsid w:val="00464526"/>
    <w:rsid w:val="004656C5"/>
    <w:rsid w:val="00470421"/>
    <w:rsid w:val="00471574"/>
    <w:rsid w:val="00471D53"/>
    <w:rsid w:val="004721A0"/>
    <w:rsid w:val="00473EAB"/>
    <w:rsid w:val="0047468F"/>
    <w:rsid w:val="00474C11"/>
    <w:rsid w:val="004759AC"/>
    <w:rsid w:val="00476ED8"/>
    <w:rsid w:val="00476F2F"/>
    <w:rsid w:val="00476F9A"/>
    <w:rsid w:val="00481ADB"/>
    <w:rsid w:val="00482ABE"/>
    <w:rsid w:val="00486581"/>
    <w:rsid w:val="0048727B"/>
    <w:rsid w:val="004874CA"/>
    <w:rsid w:val="004940ED"/>
    <w:rsid w:val="00494C16"/>
    <w:rsid w:val="0049616D"/>
    <w:rsid w:val="004963AB"/>
    <w:rsid w:val="004973E9"/>
    <w:rsid w:val="004A04B9"/>
    <w:rsid w:val="004A398C"/>
    <w:rsid w:val="004A3F36"/>
    <w:rsid w:val="004A460F"/>
    <w:rsid w:val="004A4A5D"/>
    <w:rsid w:val="004A4F6E"/>
    <w:rsid w:val="004A550D"/>
    <w:rsid w:val="004A5ADF"/>
    <w:rsid w:val="004A5F72"/>
    <w:rsid w:val="004A769B"/>
    <w:rsid w:val="004B0241"/>
    <w:rsid w:val="004B0268"/>
    <w:rsid w:val="004B036F"/>
    <w:rsid w:val="004B0596"/>
    <w:rsid w:val="004B0613"/>
    <w:rsid w:val="004B1760"/>
    <w:rsid w:val="004B22A1"/>
    <w:rsid w:val="004B270C"/>
    <w:rsid w:val="004B3720"/>
    <w:rsid w:val="004B3790"/>
    <w:rsid w:val="004B5E95"/>
    <w:rsid w:val="004B62B9"/>
    <w:rsid w:val="004B78EE"/>
    <w:rsid w:val="004C0403"/>
    <w:rsid w:val="004C0962"/>
    <w:rsid w:val="004C1072"/>
    <w:rsid w:val="004C1779"/>
    <w:rsid w:val="004C1A10"/>
    <w:rsid w:val="004C330A"/>
    <w:rsid w:val="004C3A8A"/>
    <w:rsid w:val="004C3CED"/>
    <w:rsid w:val="004C3EA5"/>
    <w:rsid w:val="004C48DA"/>
    <w:rsid w:val="004C4B03"/>
    <w:rsid w:val="004C6158"/>
    <w:rsid w:val="004C6755"/>
    <w:rsid w:val="004C6A02"/>
    <w:rsid w:val="004C7D2B"/>
    <w:rsid w:val="004D0024"/>
    <w:rsid w:val="004D13D7"/>
    <w:rsid w:val="004D19CF"/>
    <w:rsid w:val="004D2134"/>
    <w:rsid w:val="004D2B75"/>
    <w:rsid w:val="004D33E4"/>
    <w:rsid w:val="004D486F"/>
    <w:rsid w:val="004D4C4C"/>
    <w:rsid w:val="004D626D"/>
    <w:rsid w:val="004D6E70"/>
    <w:rsid w:val="004E1ABC"/>
    <w:rsid w:val="004E2191"/>
    <w:rsid w:val="004E2484"/>
    <w:rsid w:val="004E25BD"/>
    <w:rsid w:val="004E2835"/>
    <w:rsid w:val="004E2ACA"/>
    <w:rsid w:val="004E312C"/>
    <w:rsid w:val="004E5094"/>
    <w:rsid w:val="004E52D5"/>
    <w:rsid w:val="004E558D"/>
    <w:rsid w:val="004E5D1E"/>
    <w:rsid w:val="004E6046"/>
    <w:rsid w:val="004E60BE"/>
    <w:rsid w:val="004E6432"/>
    <w:rsid w:val="004E6BEC"/>
    <w:rsid w:val="004E7120"/>
    <w:rsid w:val="004E7377"/>
    <w:rsid w:val="004E7D3C"/>
    <w:rsid w:val="004F13FD"/>
    <w:rsid w:val="004F237F"/>
    <w:rsid w:val="004F271E"/>
    <w:rsid w:val="004F3335"/>
    <w:rsid w:val="004F35DE"/>
    <w:rsid w:val="004F436F"/>
    <w:rsid w:val="004F4760"/>
    <w:rsid w:val="004F4DC5"/>
    <w:rsid w:val="004F4F11"/>
    <w:rsid w:val="004F5318"/>
    <w:rsid w:val="004F6C78"/>
    <w:rsid w:val="00500AC5"/>
    <w:rsid w:val="00502626"/>
    <w:rsid w:val="00503A13"/>
    <w:rsid w:val="00504602"/>
    <w:rsid w:val="00504993"/>
    <w:rsid w:val="00505118"/>
    <w:rsid w:val="00505179"/>
    <w:rsid w:val="005056CA"/>
    <w:rsid w:val="00505ECD"/>
    <w:rsid w:val="005113A9"/>
    <w:rsid w:val="00512505"/>
    <w:rsid w:val="00512E40"/>
    <w:rsid w:val="0051351B"/>
    <w:rsid w:val="00515B26"/>
    <w:rsid w:val="00516B74"/>
    <w:rsid w:val="00517087"/>
    <w:rsid w:val="00517B16"/>
    <w:rsid w:val="00521BD5"/>
    <w:rsid w:val="00523110"/>
    <w:rsid w:val="00524393"/>
    <w:rsid w:val="005251DD"/>
    <w:rsid w:val="0052556C"/>
    <w:rsid w:val="005258FD"/>
    <w:rsid w:val="00526B27"/>
    <w:rsid w:val="00527F96"/>
    <w:rsid w:val="00530F9F"/>
    <w:rsid w:val="00531DE8"/>
    <w:rsid w:val="00531E9A"/>
    <w:rsid w:val="0053249A"/>
    <w:rsid w:val="0053280A"/>
    <w:rsid w:val="00533A23"/>
    <w:rsid w:val="00535CEB"/>
    <w:rsid w:val="005375D7"/>
    <w:rsid w:val="005378B4"/>
    <w:rsid w:val="00540A18"/>
    <w:rsid w:val="005412B5"/>
    <w:rsid w:val="00543333"/>
    <w:rsid w:val="00543749"/>
    <w:rsid w:val="00543B3D"/>
    <w:rsid w:val="005454B7"/>
    <w:rsid w:val="005458DF"/>
    <w:rsid w:val="0054654C"/>
    <w:rsid w:val="00546569"/>
    <w:rsid w:val="005475E4"/>
    <w:rsid w:val="00550923"/>
    <w:rsid w:val="00550ADD"/>
    <w:rsid w:val="00550B57"/>
    <w:rsid w:val="00550CAC"/>
    <w:rsid w:val="00550E4C"/>
    <w:rsid w:val="005510B2"/>
    <w:rsid w:val="00551626"/>
    <w:rsid w:val="00551E71"/>
    <w:rsid w:val="00552AA9"/>
    <w:rsid w:val="0055435D"/>
    <w:rsid w:val="00554C1C"/>
    <w:rsid w:val="00555655"/>
    <w:rsid w:val="00555CCC"/>
    <w:rsid w:val="00557C7A"/>
    <w:rsid w:val="00560065"/>
    <w:rsid w:val="005607A0"/>
    <w:rsid w:val="00563030"/>
    <w:rsid w:val="00563385"/>
    <w:rsid w:val="00565D12"/>
    <w:rsid w:val="00566524"/>
    <w:rsid w:val="005666D8"/>
    <w:rsid w:val="00572966"/>
    <w:rsid w:val="00574959"/>
    <w:rsid w:val="00574F85"/>
    <w:rsid w:val="00575232"/>
    <w:rsid w:val="00575CB7"/>
    <w:rsid w:val="005766F5"/>
    <w:rsid w:val="005768E9"/>
    <w:rsid w:val="00580A94"/>
    <w:rsid w:val="005816B5"/>
    <w:rsid w:val="00581F00"/>
    <w:rsid w:val="005851F3"/>
    <w:rsid w:val="00585892"/>
    <w:rsid w:val="00585BC1"/>
    <w:rsid w:val="00586DA2"/>
    <w:rsid w:val="00587235"/>
    <w:rsid w:val="00587FCD"/>
    <w:rsid w:val="00591ABD"/>
    <w:rsid w:val="005936D3"/>
    <w:rsid w:val="0059397E"/>
    <w:rsid w:val="00594A89"/>
    <w:rsid w:val="00594FD3"/>
    <w:rsid w:val="005951DF"/>
    <w:rsid w:val="005953C1"/>
    <w:rsid w:val="00595455"/>
    <w:rsid w:val="00596325"/>
    <w:rsid w:val="005966C8"/>
    <w:rsid w:val="00597877"/>
    <w:rsid w:val="00597E44"/>
    <w:rsid w:val="00597E9D"/>
    <w:rsid w:val="005A00FF"/>
    <w:rsid w:val="005A25EC"/>
    <w:rsid w:val="005A4581"/>
    <w:rsid w:val="005A6B08"/>
    <w:rsid w:val="005A6D0D"/>
    <w:rsid w:val="005A7CCE"/>
    <w:rsid w:val="005B055B"/>
    <w:rsid w:val="005B0C05"/>
    <w:rsid w:val="005B0CA0"/>
    <w:rsid w:val="005B1AED"/>
    <w:rsid w:val="005B1B3D"/>
    <w:rsid w:val="005B1D36"/>
    <w:rsid w:val="005B5D0A"/>
    <w:rsid w:val="005B6091"/>
    <w:rsid w:val="005B6134"/>
    <w:rsid w:val="005B664C"/>
    <w:rsid w:val="005B6834"/>
    <w:rsid w:val="005B7417"/>
    <w:rsid w:val="005B7AB0"/>
    <w:rsid w:val="005C0335"/>
    <w:rsid w:val="005C0478"/>
    <w:rsid w:val="005C128E"/>
    <w:rsid w:val="005C140E"/>
    <w:rsid w:val="005C24AC"/>
    <w:rsid w:val="005C33A7"/>
    <w:rsid w:val="005C4012"/>
    <w:rsid w:val="005C4255"/>
    <w:rsid w:val="005C4280"/>
    <w:rsid w:val="005C4BD4"/>
    <w:rsid w:val="005C4BF3"/>
    <w:rsid w:val="005C528A"/>
    <w:rsid w:val="005C5740"/>
    <w:rsid w:val="005C79DC"/>
    <w:rsid w:val="005D056D"/>
    <w:rsid w:val="005D14E1"/>
    <w:rsid w:val="005D1CCF"/>
    <w:rsid w:val="005D35DB"/>
    <w:rsid w:val="005D3DB0"/>
    <w:rsid w:val="005D5BAF"/>
    <w:rsid w:val="005D6254"/>
    <w:rsid w:val="005E0035"/>
    <w:rsid w:val="005E01E2"/>
    <w:rsid w:val="005E065D"/>
    <w:rsid w:val="005E167C"/>
    <w:rsid w:val="005E25F4"/>
    <w:rsid w:val="005E3BFC"/>
    <w:rsid w:val="005E3EE1"/>
    <w:rsid w:val="005E4DA8"/>
    <w:rsid w:val="005E6091"/>
    <w:rsid w:val="005E67B8"/>
    <w:rsid w:val="005E6EA6"/>
    <w:rsid w:val="005E706F"/>
    <w:rsid w:val="005E7AED"/>
    <w:rsid w:val="005F0863"/>
    <w:rsid w:val="005F1909"/>
    <w:rsid w:val="005F361F"/>
    <w:rsid w:val="005F3901"/>
    <w:rsid w:val="005F6B80"/>
    <w:rsid w:val="005F7A07"/>
    <w:rsid w:val="00600C80"/>
    <w:rsid w:val="00600CC9"/>
    <w:rsid w:val="00600E2B"/>
    <w:rsid w:val="0060214C"/>
    <w:rsid w:val="00602947"/>
    <w:rsid w:val="00602D91"/>
    <w:rsid w:val="0060360E"/>
    <w:rsid w:val="00603C6E"/>
    <w:rsid w:val="00604B13"/>
    <w:rsid w:val="00604B1E"/>
    <w:rsid w:val="00605E14"/>
    <w:rsid w:val="00606ED5"/>
    <w:rsid w:val="00606F39"/>
    <w:rsid w:val="006078E1"/>
    <w:rsid w:val="00607928"/>
    <w:rsid w:val="00607A83"/>
    <w:rsid w:val="00607D19"/>
    <w:rsid w:val="0061101E"/>
    <w:rsid w:val="00611A7C"/>
    <w:rsid w:val="00611EF3"/>
    <w:rsid w:val="00612AC5"/>
    <w:rsid w:val="00612E87"/>
    <w:rsid w:val="006133DF"/>
    <w:rsid w:val="0061396B"/>
    <w:rsid w:val="00613D8D"/>
    <w:rsid w:val="0061631B"/>
    <w:rsid w:val="006208CB"/>
    <w:rsid w:val="0062110E"/>
    <w:rsid w:val="00621B6A"/>
    <w:rsid w:val="006229FB"/>
    <w:rsid w:val="00623D27"/>
    <w:rsid w:val="0062556E"/>
    <w:rsid w:val="00625D80"/>
    <w:rsid w:val="00626831"/>
    <w:rsid w:val="00626A4E"/>
    <w:rsid w:val="00627794"/>
    <w:rsid w:val="00627980"/>
    <w:rsid w:val="00627E9A"/>
    <w:rsid w:val="0063245F"/>
    <w:rsid w:val="00632B5C"/>
    <w:rsid w:val="00633C25"/>
    <w:rsid w:val="00636125"/>
    <w:rsid w:val="0063627B"/>
    <w:rsid w:val="00636B0A"/>
    <w:rsid w:val="00636B54"/>
    <w:rsid w:val="00637C2F"/>
    <w:rsid w:val="00644D42"/>
    <w:rsid w:val="00645033"/>
    <w:rsid w:val="00645985"/>
    <w:rsid w:val="00646459"/>
    <w:rsid w:val="00650AD0"/>
    <w:rsid w:val="00650FA3"/>
    <w:rsid w:val="00651BC3"/>
    <w:rsid w:val="00651E18"/>
    <w:rsid w:val="00651EBA"/>
    <w:rsid w:val="0065419D"/>
    <w:rsid w:val="0065425A"/>
    <w:rsid w:val="00654FD5"/>
    <w:rsid w:val="00655276"/>
    <w:rsid w:val="00655574"/>
    <w:rsid w:val="006555A4"/>
    <w:rsid w:val="00655BEB"/>
    <w:rsid w:val="00655EE0"/>
    <w:rsid w:val="0065624E"/>
    <w:rsid w:val="00660303"/>
    <w:rsid w:val="00662AAC"/>
    <w:rsid w:val="00665B60"/>
    <w:rsid w:val="00665C4E"/>
    <w:rsid w:val="00665DFA"/>
    <w:rsid w:val="00665F26"/>
    <w:rsid w:val="00666B2F"/>
    <w:rsid w:val="00666E90"/>
    <w:rsid w:val="0067074A"/>
    <w:rsid w:val="006708E7"/>
    <w:rsid w:val="00670A90"/>
    <w:rsid w:val="00672046"/>
    <w:rsid w:val="00672092"/>
    <w:rsid w:val="0067353A"/>
    <w:rsid w:val="00673549"/>
    <w:rsid w:val="006739CD"/>
    <w:rsid w:val="006739EF"/>
    <w:rsid w:val="00673C3E"/>
    <w:rsid w:val="006743C6"/>
    <w:rsid w:val="006748C7"/>
    <w:rsid w:val="006750DC"/>
    <w:rsid w:val="006768A3"/>
    <w:rsid w:val="00676A82"/>
    <w:rsid w:val="00676AB9"/>
    <w:rsid w:val="00677EDF"/>
    <w:rsid w:val="00680BDC"/>
    <w:rsid w:val="006818BC"/>
    <w:rsid w:val="00685168"/>
    <w:rsid w:val="006858B6"/>
    <w:rsid w:val="00686507"/>
    <w:rsid w:val="00686CAC"/>
    <w:rsid w:val="00687700"/>
    <w:rsid w:val="0069094E"/>
    <w:rsid w:val="006918D0"/>
    <w:rsid w:val="00693144"/>
    <w:rsid w:val="00693648"/>
    <w:rsid w:val="0069537B"/>
    <w:rsid w:val="00695B81"/>
    <w:rsid w:val="006970E6"/>
    <w:rsid w:val="00697608"/>
    <w:rsid w:val="00697829"/>
    <w:rsid w:val="006A0497"/>
    <w:rsid w:val="006A10E6"/>
    <w:rsid w:val="006A2000"/>
    <w:rsid w:val="006A214B"/>
    <w:rsid w:val="006A2311"/>
    <w:rsid w:val="006A27B5"/>
    <w:rsid w:val="006A4342"/>
    <w:rsid w:val="006A58A7"/>
    <w:rsid w:val="006A74BD"/>
    <w:rsid w:val="006B010A"/>
    <w:rsid w:val="006B0175"/>
    <w:rsid w:val="006B1295"/>
    <w:rsid w:val="006B2FBA"/>
    <w:rsid w:val="006B37C6"/>
    <w:rsid w:val="006B41D8"/>
    <w:rsid w:val="006B68CD"/>
    <w:rsid w:val="006B6A12"/>
    <w:rsid w:val="006B6D24"/>
    <w:rsid w:val="006C0A22"/>
    <w:rsid w:val="006C1C3E"/>
    <w:rsid w:val="006C1FDA"/>
    <w:rsid w:val="006C2135"/>
    <w:rsid w:val="006C23D4"/>
    <w:rsid w:val="006C2D68"/>
    <w:rsid w:val="006C41FD"/>
    <w:rsid w:val="006C49A3"/>
    <w:rsid w:val="006C4B2C"/>
    <w:rsid w:val="006C5A92"/>
    <w:rsid w:val="006C5AB2"/>
    <w:rsid w:val="006D00CB"/>
    <w:rsid w:val="006D201F"/>
    <w:rsid w:val="006D219A"/>
    <w:rsid w:val="006D255C"/>
    <w:rsid w:val="006D2EC6"/>
    <w:rsid w:val="006D415A"/>
    <w:rsid w:val="006D491D"/>
    <w:rsid w:val="006D4A35"/>
    <w:rsid w:val="006D4B98"/>
    <w:rsid w:val="006D646E"/>
    <w:rsid w:val="006E0BC6"/>
    <w:rsid w:val="006E0C74"/>
    <w:rsid w:val="006E19E2"/>
    <w:rsid w:val="006E1E77"/>
    <w:rsid w:val="006E2E7C"/>
    <w:rsid w:val="006E35AB"/>
    <w:rsid w:val="006E3E08"/>
    <w:rsid w:val="006E3E75"/>
    <w:rsid w:val="006E537A"/>
    <w:rsid w:val="006E5C50"/>
    <w:rsid w:val="006E7F01"/>
    <w:rsid w:val="006F214E"/>
    <w:rsid w:val="006F23AD"/>
    <w:rsid w:val="006F2421"/>
    <w:rsid w:val="006F2B84"/>
    <w:rsid w:val="006F3025"/>
    <w:rsid w:val="006F32ED"/>
    <w:rsid w:val="006F379C"/>
    <w:rsid w:val="006F455D"/>
    <w:rsid w:val="006F456A"/>
    <w:rsid w:val="006F45C1"/>
    <w:rsid w:val="006F5F2B"/>
    <w:rsid w:val="006F5FE6"/>
    <w:rsid w:val="006F63C5"/>
    <w:rsid w:val="00700521"/>
    <w:rsid w:val="00700F8F"/>
    <w:rsid w:val="0070145E"/>
    <w:rsid w:val="00701BB6"/>
    <w:rsid w:val="00702041"/>
    <w:rsid w:val="007028DF"/>
    <w:rsid w:val="007031BB"/>
    <w:rsid w:val="007050A1"/>
    <w:rsid w:val="00705BEB"/>
    <w:rsid w:val="00705DC3"/>
    <w:rsid w:val="00706FA2"/>
    <w:rsid w:val="00707746"/>
    <w:rsid w:val="00710B75"/>
    <w:rsid w:val="00711F5A"/>
    <w:rsid w:val="00713C79"/>
    <w:rsid w:val="00715021"/>
    <w:rsid w:val="00715568"/>
    <w:rsid w:val="0071717D"/>
    <w:rsid w:val="00717EAE"/>
    <w:rsid w:val="0072311B"/>
    <w:rsid w:val="00725DE8"/>
    <w:rsid w:val="00726428"/>
    <w:rsid w:val="0072700D"/>
    <w:rsid w:val="00727D06"/>
    <w:rsid w:val="00730868"/>
    <w:rsid w:val="00731544"/>
    <w:rsid w:val="00731C85"/>
    <w:rsid w:val="0073438D"/>
    <w:rsid w:val="00734638"/>
    <w:rsid w:val="00735334"/>
    <w:rsid w:val="0073559C"/>
    <w:rsid w:val="007361E1"/>
    <w:rsid w:val="0073633D"/>
    <w:rsid w:val="007371D6"/>
    <w:rsid w:val="00737391"/>
    <w:rsid w:val="00737CC3"/>
    <w:rsid w:val="00740A71"/>
    <w:rsid w:val="00740D6A"/>
    <w:rsid w:val="00741B9D"/>
    <w:rsid w:val="00741DC2"/>
    <w:rsid w:val="007429B5"/>
    <w:rsid w:val="007431D5"/>
    <w:rsid w:val="0074469A"/>
    <w:rsid w:val="007455FD"/>
    <w:rsid w:val="0074625C"/>
    <w:rsid w:val="00746DD5"/>
    <w:rsid w:val="00747422"/>
    <w:rsid w:val="0074748C"/>
    <w:rsid w:val="00747FF0"/>
    <w:rsid w:val="007541EF"/>
    <w:rsid w:val="00755860"/>
    <w:rsid w:val="0075589D"/>
    <w:rsid w:val="00756A6A"/>
    <w:rsid w:val="0075733A"/>
    <w:rsid w:val="007576D4"/>
    <w:rsid w:val="00757ADF"/>
    <w:rsid w:val="00760E7F"/>
    <w:rsid w:val="0076169F"/>
    <w:rsid w:val="00761FF8"/>
    <w:rsid w:val="00763192"/>
    <w:rsid w:val="00763321"/>
    <w:rsid w:val="00764246"/>
    <w:rsid w:val="007643B8"/>
    <w:rsid w:val="00764D8A"/>
    <w:rsid w:val="00765A18"/>
    <w:rsid w:val="00766B5A"/>
    <w:rsid w:val="00767B21"/>
    <w:rsid w:val="007701CF"/>
    <w:rsid w:val="00770757"/>
    <w:rsid w:val="00772344"/>
    <w:rsid w:val="00772E41"/>
    <w:rsid w:val="007731E3"/>
    <w:rsid w:val="0077480E"/>
    <w:rsid w:val="00774B39"/>
    <w:rsid w:val="007756D4"/>
    <w:rsid w:val="00776795"/>
    <w:rsid w:val="00776D8A"/>
    <w:rsid w:val="0078051C"/>
    <w:rsid w:val="007827A0"/>
    <w:rsid w:val="00782B2A"/>
    <w:rsid w:val="00782EE1"/>
    <w:rsid w:val="007842D1"/>
    <w:rsid w:val="007845DA"/>
    <w:rsid w:val="00785C24"/>
    <w:rsid w:val="00786F7E"/>
    <w:rsid w:val="007873C6"/>
    <w:rsid w:val="007875A8"/>
    <w:rsid w:val="007878B6"/>
    <w:rsid w:val="00790228"/>
    <w:rsid w:val="00790656"/>
    <w:rsid w:val="0079267A"/>
    <w:rsid w:val="0079700E"/>
    <w:rsid w:val="007A1649"/>
    <w:rsid w:val="007A1A64"/>
    <w:rsid w:val="007A1AC1"/>
    <w:rsid w:val="007A1D1A"/>
    <w:rsid w:val="007A2BDE"/>
    <w:rsid w:val="007A2D2C"/>
    <w:rsid w:val="007A5421"/>
    <w:rsid w:val="007A62E3"/>
    <w:rsid w:val="007A6D9E"/>
    <w:rsid w:val="007B01FA"/>
    <w:rsid w:val="007B2720"/>
    <w:rsid w:val="007B3913"/>
    <w:rsid w:val="007B3E7B"/>
    <w:rsid w:val="007B487B"/>
    <w:rsid w:val="007B4E9E"/>
    <w:rsid w:val="007B6E57"/>
    <w:rsid w:val="007C0D71"/>
    <w:rsid w:val="007C0F31"/>
    <w:rsid w:val="007C1215"/>
    <w:rsid w:val="007C23F3"/>
    <w:rsid w:val="007C4152"/>
    <w:rsid w:val="007C4945"/>
    <w:rsid w:val="007C67A6"/>
    <w:rsid w:val="007C73E9"/>
    <w:rsid w:val="007C73EC"/>
    <w:rsid w:val="007C788D"/>
    <w:rsid w:val="007C7E01"/>
    <w:rsid w:val="007D1731"/>
    <w:rsid w:val="007D1F16"/>
    <w:rsid w:val="007D2771"/>
    <w:rsid w:val="007D3F58"/>
    <w:rsid w:val="007D42A5"/>
    <w:rsid w:val="007D4967"/>
    <w:rsid w:val="007D676A"/>
    <w:rsid w:val="007D6843"/>
    <w:rsid w:val="007D6D65"/>
    <w:rsid w:val="007D73BE"/>
    <w:rsid w:val="007D73CF"/>
    <w:rsid w:val="007E0478"/>
    <w:rsid w:val="007E0EC6"/>
    <w:rsid w:val="007E0ED6"/>
    <w:rsid w:val="007E13D7"/>
    <w:rsid w:val="007E1654"/>
    <w:rsid w:val="007E168C"/>
    <w:rsid w:val="007E18B4"/>
    <w:rsid w:val="007E2223"/>
    <w:rsid w:val="007E6000"/>
    <w:rsid w:val="007E6135"/>
    <w:rsid w:val="007E61CB"/>
    <w:rsid w:val="007E6CDA"/>
    <w:rsid w:val="007F3222"/>
    <w:rsid w:val="007F3993"/>
    <w:rsid w:val="007F60C5"/>
    <w:rsid w:val="007F646E"/>
    <w:rsid w:val="007F77F4"/>
    <w:rsid w:val="008010B6"/>
    <w:rsid w:val="0080138F"/>
    <w:rsid w:val="00801BF2"/>
    <w:rsid w:val="008031F7"/>
    <w:rsid w:val="00803694"/>
    <w:rsid w:val="00803A83"/>
    <w:rsid w:val="0080414F"/>
    <w:rsid w:val="00805C2A"/>
    <w:rsid w:val="0081138A"/>
    <w:rsid w:val="008117C8"/>
    <w:rsid w:val="00811ED5"/>
    <w:rsid w:val="00814227"/>
    <w:rsid w:val="0081773F"/>
    <w:rsid w:val="0082179E"/>
    <w:rsid w:val="00821E7A"/>
    <w:rsid w:val="0082215A"/>
    <w:rsid w:val="008233CF"/>
    <w:rsid w:val="00824F3F"/>
    <w:rsid w:val="0082520C"/>
    <w:rsid w:val="00825902"/>
    <w:rsid w:val="00825A20"/>
    <w:rsid w:val="00827700"/>
    <w:rsid w:val="00827AF0"/>
    <w:rsid w:val="00830C2E"/>
    <w:rsid w:val="008311EB"/>
    <w:rsid w:val="00832474"/>
    <w:rsid w:val="0083281C"/>
    <w:rsid w:val="00832ED4"/>
    <w:rsid w:val="00833621"/>
    <w:rsid w:val="008347BB"/>
    <w:rsid w:val="00834EBF"/>
    <w:rsid w:val="0083653C"/>
    <w:rsid w:val="00836837"/>
    <w:rsid w:val="00836C9B"/>
    <w:rsid w:val="00836EBD"/>
    <w:rsid w:val="008376BA"/>
    <w:rsid w:val="00837999"/>
    <w:rsid w:val="0084085A"/>
    <w:rsid w:val="0084121F"/>
    <w:rsid w:val="00841A20"/>
    <w:rsid w:val="00841C91"/>
    <w:rsid w:val="00843B81"/>
    <w:rsid w:val="008445EE"/>
    <w:rsid w:val="00844949"/>
    <w:rsid w:val="00844BDB"/>
    <w:rsid w:val="00845377"/>
    <w:rsid w:val="0084672C"/>
    <w:rsid w:val="00846B53"/>
    <w:rsid w:val="00850142"/>
    <w:rsid w:val="00850726"/>
    <w:rsid w:val="0085244C"/>
    <w:rsid w:val="00852622"/>
    <w:rsid w:val="0085299E"/>
    <w:rsid w:val="00852A41"/>
    <w:rsid w:val="008530F4"/>
    <w:rsid w:val="008541CD"/>
    <w:rsid w:val="00854576"/>
    <w:rsid w:val="00854D40"/>
    <w:rsid w:val="00856087"/>
    <w:rsid w:val="00857308"/>
    <w:rsid w:val="00857BEE"/>
    <w:rsid w:val="00860311"/>
    <w:rsid w:val="00860C0D"/>
    <w:rsid w:val="00860D8F"/>
    <w:rsid w:val="00861E0C"/>
    <w:rsid w:val="008637D4"/>
    <w:rsid w:val="00865526"/>
    <w:rsid w:val="008660BE"/>
    <w:rsid w:val="008663B7"/>
    <w:rsid w:val="00866614"/>
    <w:rsid w:val="00866D6D"/>
    <w:rsid w:val="0087131B"/>
    <w:rsid w:val="00873C1D"/>
    <w:rsid w:val="008751D9"/>
    <w:rsid w:val="00877445"/>
    <w:rsid w:val="008809EC"/>
    <w:rsid w:val="00880CC3"/>
    <w:rsid w:val="00880DBA"/>
    <w:rsid w:val="00882C11"/>
    <w:rsid w:val="00883110"/>
    <w:rsid w:val="00883148"/>
    <w:rsid w:val="00883881"/>
    <w:rsid w:val="008849F2"/>
    <w:rsid w:val="00890D38"/>
    <w:rsid w:val="00890DFA"/>
    <w:rsid w:val="0089103A"/>
    <w:rsid w:val="00892206"/>
    <w:rsid w:val="00892D67"/>
    <w:rsid w:val="00893009"/>
    <w:rsid w:val="008931F6"/>
    <w:rsid w:val="008936EC"/>
    <w:rsid w:val="00893844"/>
    <w:rsid w:val="00894505"/>
    <w:rsid w:val="00894767"/>
    <w:rsid w:val="0089494B"/>
    <w:rsid w:val="008951BE"/>
    <w:rsid w:val="0089715E"/>
    <w:rsid w:val="008A0362"/>
    <w:rsid w:val="008A0727"/>
    <w:rsid w:val="008A0AF0"/>
    <w:rsid w:val="008A0C42"/>
    <w:rsid w:val="008A1082"/>
    <w:rsid w:val="008A1C31"/>
    <w:rsid w:val="008A2880"/>
    <w:rsid w:val="008A344F"/>
    <w:rsid w:val="008A34CC"/>
    <w:rsid w:val="008A54FF"/>
    <w:rsid w:val="008A5D2C"/>
    <w:rsid w:val="008A5F26"/>
    <w:rsid w:val="008A78CA"/>
    <w:rsid w:val="008B1482"/>
    <w:rsid w:val="008B3661"/>
    <w:rsid w:val="008B40D6"/>
    <w:rsid w:val="008B68DC"/>
    <w:rsid w:val="008B75CD"/>
    <w:rsid w:val="008B77CD"/>
    <w:rsid w:val="008C0E57"/>
    <w:rsid w:val="008C16B8"/>
    <w:rsid w:val="008C39E7"/>
    <w:rsid w:val="008C413E"/>
    <w:rsid w:val="008C455A"/>
    <w:rsid w:val="008C4AF6"/>
    <w:rsid w:val="008C6963"/>
    <w:rsid w:val="008D0701"/>
    <w:rsid w:val="008D0800"/>
    <w:rsid w:val="008D15E9"/>
    <w:rsid w:val="008D19C8"/>
    <w:rsid w:val="008D217D"/>
    <w:rsid w:val="008D2ACC"/>
    <w:rsid w:val="008D2EC3"/>
    <w:rsid w:val="008D319C"/>
    <w:rsid w:val="008D41BA"/>
    <w:rsid w:val="008D474F"/>
    <w:rsid w:val="008D4C8E"/>
    <w:rsid w:val="008D751C"/>
    <w:rsid w:val="008D7764"/>
    <w:rsid w:val="008E0E71"/>
    <w:rsid w:val="008E3B36"/>
    <w:rsid w:val="008E3C06"/>
    <w:rsid w:val="008E4498"/>
    <w:rsid w:val="008E6B70"/>
    <w:rsid w:val="008E6C4D"/>
    <w:rsid w:val="008E6E9E"/>
    <w:rsid w:val="008F14C5"/>
    <w:rsid w:val="008F3233"/>
    <w:rsid w:val="008F3D85"/>
    <w:rsid w:val="008F5DCC"/>
    <w:rsid w:val="008F6A09"/>
    <w:rsid w:val="008F6FAE"/>
    <w:rsid w:val="00900219"/>
    <w:rsid w:val="009007A2"/>
    <w:rsid w:val="009013FA"/>
    <w:rsid w:val="00901AFC"/>
    <w:rsid w:val="009024C1"/>
    <w:rsid w:val="0090471E"/>
    <w:rsid w:val="009078AA"/>
    <w:rsid w:val="00907EFC"/>
    <w:rsid w:val="00907F40"/>
    <w:rsid w:val="009107B4"/>
    <w:rsid w:val="00910F8C"/>
    <w:rsid w:val="00913364"/>
    <w:rsid w:val="00915D54"/>
    <w:rsid w:val="00916799"/>
    <w:rsid w:val="00917CAD"/>
    <w:rsid w:val="00920F1B"/>
    <w:rsid w:val="00921C25"/>
    <w:rsid w:val="00922B17"/>
    <w:rsid w:val="00923ABC"/>
    <w:rsid w:val="0092455F"/>
    <w:rsid w:val="00924DCB"/>
    <w:rsid w:val="00925A80"/>
    <w:rsid w:val="0092636B"/>
    <w:rsid w:val="00927A60"/>
    <w:rsid w:val="00927BD8"/>
    <w:rsid w:val="00930C4B"/>
    <w:rsid w:val="009316B4"/>
    <w:rsid w:val="00933080"/>
    <w:rsid w:val="009332BA"/>
    <w:rsid w:val="00934144"/>
    <w:rsid w:val="00935616"/>
    <w:rsid w:val="00935C2C"/>
    <w:rsid w:val="009365B0"/>
    <w:rsid w:val="0093684A"/>
    <w:rsid w:val="009368CD"/>
    <w:rsid w:val="00936FF2"/>
    <w:rsid w:val="009372EC"/>
    <w:rsid w:val="0094209A"/>
    <w:rsid w:val="009420A0"/>
    <w:rsid w:val="0094224C"/>
    <w:rsid w:val="00943025"/>
    <w:rsid w:val="0094472A"/>
    <w:rsid w:val="009447C5"/>
    <w:rsid w:val="00950350"/>
    <w:rsid w:val="00950AA1"/>
    <w:rsid w:val="009519B7"/>
    <w:rsid w:val="00951E12"/>
    <w:rsid w:val="0095264A"/>
    <w:rsid w:val="00952CFD"/>
    <w:rsid w:val="00952D1D"/>
    <w:rsid w:val="00953D82"/>
    <w:rsid w:val="009557C4"/>
    <w:rsid w:val="009570AB"/>
    <w:rsid w:val="009601D2"/>
    <w:rsid w:val="009605D8"/>
    <w:rsid w:val="00960646"/>
    <w:rsid w:val="00960A51"/>
    <w:rsid w:val="00962D60"/>
    <w:rsid w:val="00964D8C"/>
    <w:rsid w:val="00966C11"/>
    <w:rsid w:val="00966E00"/>
    <w:rsid w:val="0096707A"/>
    <w:rsid w:val="00967095"/>
    <w:rsid w:val="009678C6"/>
    <w:rsid w:val="009706F5"/>
    <w:rsid w:val="009707FA"/>
    <w:rsid w:val="0097184A"/>
    <w:rsid w:val="00971DB1"/>
    <w:rsid w:val="009736C2"/>
    <w:rsid w:val="00975EC0"/>
    <w:rsid w:val="00977708"/>
    <w:rsid w:val="00977C10"/>
    <w:rsid w:val="00980732"/>
    <w:rsid w:val="0098411A"/>
    <w:rsid w:val="009846FB"/>
    <w:rsid w:val="0098585C"/>
    <w:rsid w:val="00985CF9"/>
    <w:rsid w:val="00986C94"/>
    <w:rsid w:val="009901E6"/>
    <w:rsid w:val="0099076F"/>
    <w:rsid w:val="00991486"/>
    <w:rsid w:val="00991D83"/>
    <w:rsid w:val="00992D91"/>
    <w:rsid w:val="0099594A"/>
    <w:rsid w:val="00996AD0"/>
    <w:rsid w:val="00997BB5"/>
    <w:rsid w:val="009A0225"/>
    <w:rsid w:val="009A1541"/>
    <w:rsid w:val="009A339A"/>
    <w:rsid w:val="009A36B0"/>
    <w:rsid w:val="009A5F1E"/>
    <w:rsid w:val="009A6009"/>
    <w:rsid w:val="009B198F"/>
    <w:rsid w:val="009B2223"/>
    <w:rsid w:val="009B2C20"/>
    <w:rsid w:val="009B32AB"/>
    <w:rsid w:val="009B37E6"/>
    <w:rsid w:val="009B4016"/>
    <w:rsid w:val="009B414E"/>
    <w:rsid w:val="009B4176"/>
    <w:rsid w:val="009B5173"/>
    <w:rsid w:val="009B5568"/>
    <w:rsid w:val="009B5F97"/>
    <w:rsid w:val="009B6FE7"/>
    <w:rsid w:val="009B7055"/>
    <w:rsid w:val="009B7AA8"/>
    <w:rsid w:val="009C0093"/>
    <w:rsid w:val="009C028F"/>
    <w:rsid w:val="009C0BD8"/>
    <w:rsid w:val="009C1A38"/>
    <w:rsid w:val="009C2B6E"/>
    <w:rsid w:val="009C3C5A"/>
    <w:rsid w:val="009C4BD3"/>
    <w:rsid w:val="009D0049"/>
    <w:rsid w:val="009D01CD"/>
    <w:rsid w:val="009D0A49"/>
    <w:rsid w:val="009D1069"/>
    <w:rsid w:val="009D1828"/>
    <w:rsid w:val="009D22E8"/>
    <w:rsid w:val="009D2FA3"/>
    <w:rsid w:val="009D5DD4"/>
    <w:rsid w:val="009D61D2"/>
    <w:rsid w:val="009D7972"/>
    <w:rsid w:val="009D7A90"/>
    <w:rsid w:val="009D7EA8"/>
    <w:rsid w:val="009E0820"/>
    <w:rsid w:val="009E1509"/>
    <w:rsid w:val="009E16A3"/>
    <w:rsid w:val="009E3926"/>
    <w:rsid w:val="009E46BE"/>
    <w:rsid w:val="009E5694"/>
    <w:rsid w:val="009F02CA"/>
    <w:rsid w:val="009F1BE1"/>
    <w:rsid w:val="009F2F7C"/>
    <w:rsid w:val="009F2FE8"/>
    <w:rsid w:val="009F4523"/>
    <w:rsid w:val="009F4F89"/>
    <w:rsid w:val="009F5903"/>
    <w:rsid w:val="009F5BCE"/>
    <w:rsid w:val="009F6A92"/>
    <w:rsid w:val="009F714A"/>
    <w:rsid w:val="009F777A"/>
    <w:rsid w:val="009F79C2"/>
    <w:rsid w:val="00A0094C"/>
    <w:rsid w:val="00A0146D"/>
    <w:rsid w:val="00A02FB1"/>
    <w:rsid w:val="00A0696D"/>
    <w:rsid w:val="00A07663"/>
    <w:rsid w:val="00A07AB7"/>
    <w:rsid w:val="00A109C3"/>
    <w:rsid w:val="00A13041"/>
    <w:rsid w:val="00A1364B"/>
    <w:rsid w:val="00A137F1"/>
    <w:rsid w:val="00A13FD4"/>
    <w:rsid w:val="00A158DF"/>
    <w:rsid w:val="00A16029"/>
    <w:rsid w:val="00A16B8B"/>
    <w:rsid w:val="00A1786C"/>
    <w:rsid w:val="00A205B6"/>
    <w:rsid w:val="00A2080E"/>
    <w:rsid w:val="00A21032"/>
    <w:rsid w:val="00A216F2"/>
    <w:rsid w:val="00A21828"/>
    <w:rsid w:val="00A22681"/>
    <w:rsid w:val="00A23EE3"/>
    <w:rsid w:val="00A2496C"/>
    <w:rsid w:val="00A24F94"/>
    <w:rsid w:val="00A252D5"/>
    <w:rsid w:val="00A25F50"/>
    <w:rsid w:val="00A26FC0"/>
    <w:rsid w:val="00A273CE"/>
    <w:rsid w:val="00A30874"/>
    <w:rsid w:val="00A321DC"/>
    <w:rsid w:val="00A342A4"/>
    <w:rsid w:val="00A34623"/>
    <w:rsid w:val="00A35F7F"/>
    <w:rsid w:val="00A37995"/>
    <w:rsid w:val="00A41ED5"/>
    <w:rsid w:val="00A4206F"/>
    <w:rsid w:val="00A43496"/>
    <w:rsid w:val="00A43B98"/>
    <w:rsid w:val="00A446BD"/>
    <w:rsid w:val="00A45AB0"/>
    <w:rsid w:val="00A46D99"/>
    <w:rsid w:val="00A47107"/>
    <w:rsid w:val="00A476F0"/>
    <w:rsid w:val="00A51041"/>
    <w:rsid w:val="00A517AC"/>
    <w:rsid w:val="00A52025"/>
    <w:rsid w:val="00A5304D"/>
    <w:rsid w:val="00A5325F"/>
    <w:rsid w:val="00A53A9D"/>
    <w:rsid w:val="00A5446C"/>
    <w:rsid w:val="00A54842"/>
    <w:rsid w:val="00A56355"/>
    <w:rsid w:val="00A63F07"/>
    <w:rsid w:val="00A65F10"/>
    <w:rsid w:val="00A66E3B"/>
    <w:rsid w:val="00A70419"/>
    <w:rsid w:val="00A71C70"/>
    <w:rsid w:val="00A72333"/>
    <w:rsid w:val="00A72F70"/>
    <w:rsid w:val="00A73A3D"/>
    <w:rsid w:val="00A73A73"/>
    <w:rsid w:val="00A749CF"/>
    <w:rsid w:val="00A76DEF"/>
    <w:rsid w:val="00A77B68"/>
    <w:rsid w:val="00A84856"/>
    <w:rsid w:val="00A848F3"/>
    <w:rsid w:val="00A84B65"/>
    <w:rsid w:val="00A863B4"/>
    <w:rsid w:val="00A876A5"/>
    <w:rsid w:val="00A90ACC"/>
    <w:rsid w:val="00A91CB3"/>
    <w:rsid w:val="00A925B8"/>
    <w:rsid w:val="00A94DE3"/>
    <w:rsid w:val="00A94EEB"/>
    <w:rsid w:val="00A95E63"/>
    <w:rsid w:val="00A9629E"/>
    <w:rsid w:val="00A969DB"/>
    <w:rsid w:val="00A96AEB"/>
    <w:rsid w:val="00A97872"/>
    <w:rsid w:val="00AA1C14"/>
    <w:rsid w:val="00AA3842"/>
    <w:rsid w:val="00AA3A6C"/>
    <w:rsid w:val="00AA3CD5"/>
    <w:rsid w:val="00AA46EE"/>
    <w:rsid w:val="00AA4FA8"/>
    <w:rsid w:val="00AA58A4"/>
    <w:rsid w:val="00AA62E9"/>
    <w:rsid w:val="00AA6641"/>
    <w:rsid w:val="00AA6790"/>
    <w:rsid w:val="00AA7E7B"/>
    <w:rsid w:val="00AB131B"/>
    <w:rsid w:val="00AB261B"/>
    <w:rsid w:val="00AB2D91"/>
    <w:rsid w:val="00AB3007"/>
    <w:rsid w:val="00AB4428"/>
    <w:rsid w:val="00AB51B7"/>
    <w:rsid w:val="00AB6571"/>
    <w:rsid w:val="00AB6AB2"/>
    <w:rsid w:val="00AB74A8"/>
    <w:rsid w:val="00AB7A90"/>
    <w:rsid w:val="00AC0832"/>
    <w:rsid w:val="00AC0A1A"/>
    <w:rsid w:val="00AC2361"/>
    <w:rsid w:val="00AC3A02"/>
    <w:rsid w:val="00AC4476"/>
    <w:rsid w:val="00AC47F0"/>
    <w:rsid w:val="00AC5407"/>
    <w:rsid w:val="00AC5A73"/>
    <w:rsid w:val="00AD1866"/>
    <w:rsid w:val="00AD27EE"/>
    <w:rsid w:val="00AD3315"/>
    <w:rsid w:val="00AD370E"/>
    <w:rsid w:val="00AD6EFF"/>
    <w:rsid w:val="00AE014C"/>
    <w:rsid w:val="00AE022F"/>
    <w:rsid w:val="00AE0D77"/>
    <w:rsid w:val="00AE1112"/>
    <w:rsid w:val="00AE140E"/>
    <w:rsid w:val="00AE2140"/>
    <w:rsid w:val="00AE269A"/>
    <w:rsid w:val="00AE2EDD"/>
    <w:rsid w:val="00AE3234"/>
    <w:rsid w:val="00AE3836"/>
    <w:rsid w:val="00AE4971"/>
    <w:rsid w:val="00AE4FE2"/>
    <w:rsid w:val="00AE6664"/>
    <w:rsid w:val="00AE6A3E"/>
    <w:rsid w:val="00AE7AFC"/>
    <w:rsid w:val="00AF0AAC"/>
    <w:rsid w:val="00AF0CCE"/>
    <w:rsid w:val="00AF0E14"/>
    <w:rsid w:val="00AF1DD7"/>
    <w:rsid w:val="00AF21B3"/>
    <w:rsid w:val="00AF240F"/>
    <w:rsid w:val="00AF2C2A"/>
    <w:rsid w:val="00AF3E95"/>
    <w:rsid w:val="00AF4635"/>
    <w:rsid w:val="00AF4842"/>
    <w:rsid w:val="00AF4B97"/>
    <w:rsid w:val="00AF4D29"/>
    <w:rsid w:val="00AF52B7"/>
    <w:rsid w:val="00AF6485"/>
    <w:rsid w:val="00AF69FD"/>
    <w:rsid w:val="00AF7ACD"/>
    <w:rsid w:val="00B00373"/>
    <w:rsid w:val="00B01239"/>
    <w:rsid w:val="00B01CB4"/>
    <w:rsid w:val="00B020B1"/>
    <w:rsid w:val="00B03914"/>
    <w:rsid w:val="00B03A20"/>
    <w:rsid w:val="00B0433B"/>
    <w:rsid w:val="00B0560A"/>
    <w:rsid w:val="00B060C3"/>
    <w:rsid w:val="00B06947"/>
    <w:rsid w:val="00B0703B"/>
    <w:rsid w:val="00B07335"/>
    <w:rsid w:val="00B075BA"/>
    <w:rsid w:val="00B0787F"/>
    <w:rsid w:val="00B11386"/>
    <w:rsid w:val="00B117CB"/>
    <w:rsid w:val="00B14414"/>
    <w:rsid w:val="00B1545D"/>
    <w:rsid w:val="00B167D2"/>
    <w:rsid w:val="00B226B6"/>
    <w:rsid w:val="00B22819"/>
    <w:rsid w:val="00B240B6"/>
    <w:rsid w:val="00B246E5"/>
    <w:rsid w:val="00B27C32"/>
    <w:rsid w:val="00B3131B"/>
    <w:rsid w:val="00B3138D"/>
    <w:rsid w:val="00B317F0"/>
    <w:rsid w:val="00B318C3"/>
    <w:rsid w:val="00B31DCA"/>
    <w:rsid w:val="00B34231"/>
    <w:rsid w:val="00B35511"/>
    <w:rsid w:val="00B35D2D"/>
    <w:rsid w:val="00B37F12"/>
    <w:rsid w:val="00B4248D"/>
    <w:rsid w:val="00B4290C"/>
    <w:rsid w:val="00B45D6B"/>
    <w:rsid w:val="00B45DEB"/>
    <w:rsid w:val="00B4667A"/>
    <w:rsid w:val="00B47E89"/>
    <w:rsid w:val="00B47F96"/>
    <w:rsid w:val="00B51404"/>
    <w:rsid w:val="00B529BE"/>
    <w:rsid w:val="00B5459B"/>
    <w:rsid w:val="00B55223"/>
    <w:rsid w:val="00B559A7"/>
    <w:rsid w:val="00B55AD3"/>
    <w:rsid w:val="00B56432"/>
    <w:rsid w:val="00B56497"/>
    <w:rsid w:val="00B56BD4"/>
    <w:rsid w:val="00B56F5D"/>
    <w:rsid w:val="00B57D71"/>
    <w:rsid w:val="00B60209"/>
    <w:rsid w:val="00B60A81"/>
    <w:rsid w:val="00B61125"/>
    <w:rsid w:val="00B64B39"/>
    <w:rsid w:val="00B6551B"/>
    <w:rsid w:val="00B65E77"/>
    <w:rsid w:val="00B66129"/>
    <w:rsid w:val="00B66F74"/>
    <w:rsid w:val="00B67BE9"/>
    <w:rsid w:val="00B70EFA"/>
    <w:rsid w:val="00B7145E"/>
    <w:rsid w:val="00B71588"/>
    <w:rsid w:val="00B716F7"/>
    <w:rsid w:val="00B727AE"/>
    <w:rsid w:val="00B736E4"/>
    <w:rsid w:val="00B740BF"/>
    <w:rsid w:val="00B74163"/>
    <w:rsid w:val="00B74524"/>
    <w:rsid w:val="00B76710"/>
    <w:rsid w:val="00B773F1"/>
    <w:rsid w:val="00B805BF"/>
    <w:rsid w:val="00B81618"/>
    <w:rsid w:val="00B8210C"/>
    <w:rsid w:val="00B82F1B"/>
    <w:rsid w:val="00B842F0"/>
    <w:rsid w:val="00B84E9B"/>
    <w:rsid w:val="00B84FC8"/>
    <w:rsid w:val="00B85EED"/>
    <w:rsid w:val="00B864FD"/>
    <w:rsid w:val="00B86883"/>
    <w:rsid w:val="00B877B3"/>
    <w:rsid w:val="00B9068C"/>
    <w:rsid w:val="00B90CB5"/>
    <w:rsid w:val="00B9104D"/>
    <w:rsid w:val="00B911C7"/>
    <w:rsid w:val="00B9137F"/>
    <w:rsid w:val="00B914E3"/>
    <w:rsid w:val="00B91885"/>
    <w:rsid w:val="00B924CD"/>
    <w:rsid w:val="00B92A93"/>
    <w:rsid w:val="00B94A5E"/>
    <w:rsid w:val="00B96F56"/>
    <w:rsid w:val="00BA0BFC"/>
    <w:rsid w:val="00BA1E40"/>
    <w:rsid w:val="00BA2359"/>
    <w:rsid w:val="00BA3130"/>
    <w:rsid w:val="00BA3A4A"/>
    <w:rsid w:val="00BA4156"/>
    <w:rsid w:val="00BA440A"/>
    <w:rsid w:val="00BA470A"/>
    <w:rsid w:val="00BA4DD1"/>
    <w:rsid w:val="00BA6165"/>
    <w:rsid w:val="00BA78C6"/>
    <w:rsid w:val="00BB2828"/>
    <w:rsid w:val="00BB2C49"/>
    <w:rsid w:val="00BB37B1"/>
    <w:rsid w:val="00BB41CE"/>
    <w:rsid w:val="00BB4F6A"/>
    <w:rsid w:val="00BB550C"/>
    <w:rsid w:val="00BB58AC"/>
    <w:rsid w:val="00BB626B"/>
    <w:rsid w:val="00BB6576"/>
    <w:rsid w:val="00BB6C9A"/>
    <w:rsid w:val="00BB76EA"/>
    <w:rsid w:val="00BB77E8"/>
    <w:rsid w:val="00BC12B6"/>
    <w:rsid w:val="00BC1E9F"/>
    <w:rsid w:val="00BC1FEB"/>
    <w:rsid w:val="00BC2D1B"/>
    <w:rsid w:val="00BC33CA"/>
    <w:rsid w:val="00BC3457"/>
    <w:rsid w:val="00BC38F0"/>
    <w:rsid w:val="00BC4016"/>
    <w:rsid w:val="00BC4029"/>
    <w:rsid w:val="00BC444F"/>
    <w:rsid w:val="00BC5028"/>
    <w:rsid w:val="00BC52D3"/>
    <w:rsid w:val="00BC5C78"/>
    <w:rsid w:val="00BC7F35"/>
    <w:rsid w:val="00BD0638"/>
    <w:rsid w:val="00BD0F9F"/>
    <w:rsid w:val="00BD16BB"/>
    <w:rsid w:val="00BD1B93"/>
    <w:rsid w:val="00BD1EC1"/>
    <w:rsid w:val="00BD7298"/>
    <w:rsid w:val="00BD74D1"/>
    <w:rsid w:val="00BE0C38"/>
    <w:rsid w:val="00BE0F60"/>
    <w:rsid w:val="00BE1EC6"/>
    <w:rsid w:val="00BE2215"/>
    <w:rsid w:val="00BE2901"/>
    <w:rsid w:val="00BE2B7C"/>
    <w:rsid w:val="00BE2EF3"/>
    <w:rsid w:val="00BE4C82"/>
    <w:rsid w:val="00BE538D"/>
    <w:rsid w:val="00BE58AD"/>
    <w:rsid w:val="00BE5F9C"/>
    <w:rsid w:val="00BF01C6"/>
    <w:rsid w:val="00BF0F3C"/>
    <w:rsid w:val="00BF1280"/>
    <w:rsid w:val="00BF1320"/>
    <w:rsid w:val="00BF136A"/>
    <w:rsid w:val="00BF1601"/>
    <w:rsid w:val="00BF221B"/>
    <w:rsid w:val="00BF29BF"/>
    <w:rsid w:val="00BF439A"/>
    <w:rsid w:val="00BF4D57"/>
    <w:rsid w:val="00BF5C18"/>
    <w:rsid w:val="00BF721E"/>
    <w:rsid w:val="00BF7AF9"/>
    <w:rsid w:val="00C00C2E"/>
    <w:rsid w:val="00C011DF"/>
    <w:rsid w:val="00C01BD0"/>
    <w:rsid w:val="00C0256E"/>
    <w:rsid w:val="00C03027"/>
    <w:rsid w:val="00C03AB3"/>
    <w:rsid w:val="00C055B8"/>
    <w:rsid w:val="00C05773"/>
    <w:rsid w:val="00C05D9A"/>
    <w:rsid w:val="00C07024"/>
    <w:rsid w:val="00C070D0"/>
    <w:rsid w:val="00C07962"/>
    <w:rsid w:val="00C10AEA"/>
    <w:rsid w:val="00C126BA"/>
    <w:rsid w:val="00C1306C"/>
    <w:rsid w:val="00C13B2B"/>
    <w:rsid w:val="00C14435"/>
    <w:rsid w:val="00C149EC"/>
    <w:rsid w:val="00C153D7"/>
    <w:rsid w:val="00C1589A"/>
    <w:rsid w:val="00C15C3B"/>
    <w:rsid w:val="00C15D0C"/>
    <w:rsid w:val="00C16F8E"/>
    <w:rsid w:val="00C2087B"/>
    <w:rsid w:val="00C2092F"/>
    <w:rsid w:val="00C20D12"/>
    <w:rsid w:val="00C2146F"/>
    <w:rsid w:val="00C22B1B"/>
    <w:rsid w:val="00C24191"/>
    <w:rsid w:val="00C24F59"/>
    <w:rsid w:val="00C2507F"/>
    <w:rsid w:val="00C303C3"/>
    <w:rsid w:val="00C32F75"/>
    <w:rsid w:val="00C33149"/>
    <w:rsid w:val="00C334C8"/>
    <w:rsid w:val="00C33E2E"/>
    <w:rsid w:val="00C33FC0"/>
    <w:rsid w:val="00C341FF"/>
    <w:rsid w:val="00C35131"/>
    <w:rsid w:val="00C359E8"/>
    <w:rsid w:val="00C36F79"/>
    <w:rsid w:val="00C370CB"/>
    <w:rsid w:val="00C4034F"/>
    <w:rsid w:val="00C40C81"/>
    <w:rsid w:val="00C42906"/>
    <w:rsid w:val="00C42D8A"/>
    <w:rsid w:val="00C445E9"/>
    <w:rsid w:val="00C44B35"/>
    <w:rsid w:val="00C44CD3"/>
    <w:rsid w:val="00C44DE8"/>
    <w:rsid w:val="00C4695E"/>
    <w:rsid w:val="00C47257"/>
    <w:rsid w:val="00C475DA"/>
    <w:rsid w:val="00C51075"/>
    <w:rsid w:val="00C51A3E"/>
    <w:rsid w:val="00C51B71"/>
    <w:rsid w:val="00C530BD"/>
    <w:rsid w:val="00C53354"/>
    <w:rsid w:val="00C55788"/>
    <w:rsid w:val="00C57318"/>
    <w:rsid w:val="00C6431E"/>
    <w:rsid w:val="00C64A4E"/>
    <w:rsid w:val="00C64FED"/>
    <w:rsid w:val="00C65B49"/>
    <w:rsid w:val="00C71399"/>
    <w:rsid w:val="00C7148D"/>
    <w:rsid w:val="00C740C6"/>
    <w:rsid w:val="00C74D54"/>
    <w:rsid w:val="00C74F1B"/>
    <w:rsid w:val="00C7582D"/>
    <w:rsid w:val="00C75DB6"/>
    <w:rsid w:val="00C76B7E"/>
    <w:rsid w:val="00C76FD2"/>
    <w:rsid w:val="00C80BCC"/>
    <w:rsid w:val="00C821BF"/>
    <w:rsid w:val="00C8242F"/>
    <w:rsid w:val="00C8444F"/>
    <w:rsid w:val="00C84928"/>
    <w:rsid w:val="00C85779"/>
    <w:rsid w:val="00C85D1A"/>
    <w:rsid w:val="00C862C1"/>
    <w:rsid w:val="00C9002A"/>
    <w:rsid w:val="00C90080"/>
    <w:rsid w:val="00C906DC"/>
    <w:rsid w:val="00C9074A"/>
    <w:rsid w:val="00C91E8F"/>
    <w:rsid w:val="00C92C74"/>
    <w:rsid w:val="00C9346C"/>
    <w:rsid w:val="00C93E3B"/>
    <w:rsid w:val="00C945C7"/>
    <w:rsid w:val="00C95309"/>
    <w:rsid w:val="00C96ACB"/>
    <w:rsid w:val="00C97221"/>
    <w:rsid w:val="00CA1477"/>
    <w:rsid w:val="00CA26DA"/>
    <w:rsid w:val="00CA2AA2"/>
    <w:rsid w:val="00CA3884"/>
    <w:rsid w:val="00CA4BF6"/>
    <w:rsid w:val="00CA4CC4"/>
    <w:rsid w:val="00CA4DEA"/>
    <w:rsid w:val="00CA5BED"/>
    <w:rsid w:val="00CA6CC9"/>
    <w:rsid w:val="00CA7D50"/>
    <w:rsid w:val="00CB09C7"/>
    <w:rsid w:val="00CB129E"/>
    <w:rsid w:val="00CB1550"/>
    <w:rsid w:val="00CB16B7"/>
    <w:rsid w:val="00CB197E"/>
    <w:rsid w:val="00CB1BB5"/>
    <w:rsid w:val="00CB22A0"/>
    <w:rsid w:val="00CB2BD9"/>
    <w:rsid w:val="00CB3116"/>
    <w:rsid w:val="00CB44D5"/>
    <w:rsid w:val="00CB49D5"/>
    <w:rsid w:val="00CB65A1"/>
    <w:rsid w:val="00CB6A5D"/>
    <w:rsid w:val="00CB71F5"/>
    <w:rsid w:val="00CB7D0A"/>
    <w:rsid w:val="00CC10FA"/>
    <w:rsid w:val="00CC1265"/>
    <w:rsid w:val="00CC200C"/>
    <w:rsid w:val="00CC22D8"/>
    <w:rsid w:val="00CC2BC5"/>
    <w:rsid w:val="00CC35FC"/>
    <w:rsid w:val="00CC42E0"/>
    <w:rsid w:val="00CC6307"/>
    <w:rsid w:val="00CC6762"/>
    <w:rsid w:val="00CC73C1"/>
    <w:rsid w:val="00CD2345"/>
    <w:rsid w:val="00CD5704"/>
    <w:rsid w:val="00CD5BC9"/>
    <w:rsid w:val="00CD636D"/>
    <w:rsid w:val="00CD6579"/>
    <w:rsid w:val="00CD67F7"/>
    <w:rsid w:val="00CD6AF6"/>
    <w:rsid w:val="00CD70E1"/>
    <w:rsid w:val="00CE0892"/>
    <w:rsid w:val="00CE0E0C"/>
    <w:rsid w:val="00CE0E63"/>
    <w:rsid w:val="00CE12EB"/>
    <w:rsid w:val="00CE1381"/>
    <w:rsid w:val="00CE2213"/>
    <w:rsid w:val="00CE4E1A"/>
    <w:rsid w:val="00CE517B"/>
    <w:rsid w:val="00CE5A32"/>
    <w:rsid w:val="00CE70C8"/>
    <w:rsid w:val="00CF17F8"/>
    <w:rsid w:val="00CF24D3"/>
    <w:rsid w:val="00CF3F18"/>
    <w:rsid w:val="00CF4E93"/>
    <w:rsid w:val="00CF572F"/>
    <w:rsid w:val="00CF582B"/>
    <w:rsid w:val="00CF5C87"/>
    <w:rsid w:val="00CF5CAB"/>
    <w:rsid w:val="00CF60B8"/>
    <w:rsid w:val="00CF66C7"/>
    <w:rsid w:val="00CF6EF6"/>
    <w:rsid w:val="00CF714A"/>
    <w:rsid w:val="00D000E7"/>
    <w:rsid w:val="00D016B6"/>
    <w:rsid w:val="00D01CD9"/>
    <w:rsid w:val="00D0346C"/>
    <w:rsid w:val="00D03B18"/>
    <w:rsid w:val="00D055C6"/>
    <w:rsid w:val="00D05C22"/>
    <w:rsid w:val="00D05F97"/>
    <w:rsid w:val="00D0603E"/>
    <w:rsid w:val="00D07615"/>
    <w:rsid w:val="00D07FB7"/>
    <w:rsid w:val="00D116AE"/>
    <w:rsid w:val="00D12744"/>
    <w:rsid w:val="00D1377D"/>
    <w:rsid w:val="00D13FD0"/>
    <w:rsid w:val="00D1564F"/>
    <w:rsid w:val="00D17A9F"/>
    <w:rsid w:val="00D20F97"/>
    <w:rsid w:val="00D20F98"/>
    <w:rsid w:val="00D21164"/>
    <w:rsid w:val="00D22735"/>
    <w:rsid w:val="00D227F0"/>
    <w:rsid w:val="00D23671"/>
    <w:rsid w:val="00D244CD"/>
    <w:rsid w:val="00D2584A"/>
    <w:rsid w:val="00D26548"/>
    <w:rsid w:val="00D27D9A"/>
    <w:rsid w:val="00D30CB7"/>
    <w:rsid w:val="00D31ABB"/>
    <w:rsid w:val="00D32B18"/>
    <w:rsid w:val="00D32BAC"/>
    <w:rsid w:val="00D33F7C"/>
    <w:rsid w:val="00D35434"/>
    <w:rsid w:val="00D360A9"/>
    <w:rsid w:val="00D3745D"/>
    <w:rsid w:val="00D40298"/>
    <w:rsid w:val="00D40325"/>
    <w:rsid w:val="00D42B72"/>
    <w:rsid w:val="00D43515"/>
    <w:rsid w:val="00D4407C"/>
    <w:rsid w:val="00D44A46"/>
    <w:rsid w:val="00D45545"/>
    <w:rsid w:val="00D455BC"/>
    <w:rsid w:val="00D51FF8"/>
    <w:rsid w:val="00D529FD"/>
    <w:rsid w:val="00D53330"/>
    <w:rsid w:val="00D54EAF"/>
    <w:rsid w:val="00D55F7D"/>
    <w:rsid w:val="00D56F66"/>
    <w:rsid w:val="00D579CB"/>
    <w:rsid w:val="00D60202"/>
    <w:rsid w:val="00D60C7E"/>
    <w:rsid w:val="00D60D6B"/>
    <w:rsid w:val="00D61BFB"/>
    <w:rsid w:val="00D6305D"/>
    <w:rsid w:val="00D65773"/>
    <w:rsid w:val="00D657A9"/>
    <w:rsid w:val="00D67B07"/>
    <w:rsid w:val="00D67EB0"/>
    <w:rsid w:val="00D70AE4"/>
    <w:rsid w:val="00D72B58"/>
    <w:rsid w:val="00D72BA7"/>
    <w:rsid w:val="00D7506F"/>
    <w:rsid w:val="00D754BF"/>
    <w:rsid w:val="00D7686A"/>
    <w:rsid w:val="00D76D9B"/>
    <w:rsid w:val="00D76FEB"/>
    <w:rsid w:val="00D778B7"/>
    <w:rsid w:val="00D80056"/>
    <w:rsid w:val="00D81D5B"/>
    <w:rsid w:val="00D82B41"/>
    <w:rsid w:val="00D833B1"/>
    <w:rsid w:val="00D844B8"/>
    <w:rsid w:val="00D87F30"/>
    <w:rsid w:val="00D87F38"/>
    <w:rsid w:val="00D91499"/>
    <w:rsid w:val="00D91556"/>
    <w:rsid w:val="00D91973"/>
    <w:rsid w:val="00D926E7"/>
    <w:rsid w:val="00D936AB"/>
    <w:rsid w:val="00D94089"/>
    <w:rsid w:val="00D94C0E"/>
    <w:rsid w:val="00D94DB8"/>
    <w:rsid w:val="00D95D60"/>
    <w:rsid w:val="00D95F98"/>
    <w:rsid w:val="00D96460"/>
    <w:rsid w:val="00D973D6"/>
    <w:rsid w:val="00DA0786"/>
    <w:rsid w:val="00DA0F8D"/>
    <w:rsid w:val="00DA322D"/>
    <w:rsid w:val="00DA4C5C"/>
    <w:rsid w:val="00DA5570"/>
    <w:rsid w:val="00DA7117"/>
    <w:rsid w:val="00DA7325"/>
    <w:rsid w:val="00DA7FFE"/>
    <w:rsid w:val="00DB1958"/>
    <w:rsid w:val="00DB2579"/>
    <w:rsid w:val="00DB28A7"/>
    <w:rsid w:val="00DB28BB"/>
    <w:rsid w:val="00DB2C4F"/>
    <w:rsid w:val="00DB3EF8"/>
    <w:rsid w:val="00DB5B5A"/>
    <w:rsid w:val="00DB6A83"/>
    <w:rsid w:val="00DB7412"/>
    <w:rsid w:val="00DB770D"/>
    <w:rsid w:val="00DB7DF1"/>
    <w:rsid w:val="00DC0108"/>
    <w:rsid w:val="00DC0150"/>
    <w:rsid w:val="00DC172E"/>
    <w:rsid w:val="00DC1C1A"/>
    <w:rsid w:val="00DC2BA5"/>
    <w:rsid w:val="00DC3647"/>
    <w:rsid w:val="00DC5894"/>
    <w:rsid w:val="00DC5ACA"/>
    <w:rsid w:val="00DC782D"/>
    <w:rsid w:val="00DC7EC1"/>
    <w:rsid w:val="00DD02E9"/>
    <w:rsid w:val="00DD0CD6"/>
    <w:rsid w:val="00DD3B39"/>
    <w:rsid w:val="00DD403F"/>
    <w:rsid w:val="00DD46BA"/>
    <w:rsid w:val="00DD4B00"/>
    <w:rsid w:val="00DD4E65"/>
    <w:rsid w:val="00DD51E2"/>
    <w:rsid w:val="00DD5744"/>
    <w:rsid w:val="00DD6D8E"/>
    <w:rsid w:val="00DD7E18"/>
    <w:rsid w:val="00DE2500"/>
    <w:rsid w:val="00DE390D"/>
    <w:rsid w:val="00DE48A1"/>
    <w:rsid w:val="00DE5FE8"/>
    <w:rsid w:val="00DE7D28"/>
    <w:rsid w:val="00DF043B"/>
    <w:rsid w:val="00DF0C96"/>
    <w:rsid w:val="00DF1851"/>
    <w:rsid w:val="00DF3338"/>
    <w:rsid w:val="00DF3677"/>
    <w:rsid w:val="00DF3E57"/>
    <w:rsid w:val="00DF4189"/>
    <w:rsid w:val="00DF46B1"/>
    <w:rsid w:val="00DF4787"/>
    <w:rsid w:val="00DF4E91"/>
    <w:rsid w:val="00DF5825"/>
    <w:rsid w:val="00DF5F3D"/>
    <w:rsid w:val="00DF627E"/>
    <w:rsid w:val="00DF63D8"/>
    <w:rsid w:val="00DF7846"/>
    <w:rsid w:val="00DF7F71"/>
    <w:rsid w:val="00E01266"/>
    <w:rsid w:val="00E0133E"/>
    <w:rsid w:val="00E03141"/>
    <w:rsid w:val="00E03189"/>
    <w:rsid w:val="00E04A6E"/>
    <w:rsid w:val="00E0544E"/>
    <w:rsid w:val="00E06DD4"/>
    <w:rsid w:val="00E1031A"/>
    <w:rsid w:val="00E10CF1"/>
    <w:rsid w:val="00E124B9"/>
    <w:rsid w:val="00E14E78"/>
    <w:rsid w:val="00E15F3B"/>
    <w:rsid w:val="00E16FDB"/>
    <w:rsid w:val="00E1758C"/>
    <w:rsid w:val="00E17DA0"/>
    <w:rsid w:val="00E20073"/>
    <w:rsid w:val="00E205B0"/>
    <w:rsid w:val="00E20BE7"/>
    <w:rsid w:val="00E20DE7"/>
    <w:rsid w:val="00E21DB4"/>
    <w:rsid w:val="00E223DA"/>
    <w:rsid w:val="00E22688"/>
    <w:rsid w:val="00E23D72"/>
    <w:rsid w:val="00E2435F"/>
    <w:rsid w:val="00E24A3A"/>
    <w:rsid w:val="00E250D8"/>
    <w:rsid w:val="00E256E5"/>
    <w:rsid w:val="00E261B4"/>
    <w:rsid w:val="00E266AE"/>
    <w:rsid w:val="00E269B5"/>
    <w:rsid w:val="00E2723D"/>
    <w:rsid w:val="00E27263"/>
    <w:rsid w:val="00E3020F"/>
    <w:rsid w:val="00E30613"/>
    <w:rsid w:val="00E30C91"/>
    <w:rsid w:val="00E31C24"/>
    <w:rsid w:val="00E348BA"/>
    <w:rsid w:val="00E3511D"/>
    <w:rsid w:val="00E35AA8"/>
    <w:rsid w:val="00E35CD2"/>
    <w:rsid w:val="00E37583"/>
    <w:rsid w:val="00E377A0"/>
    <w:rsid w:val="00E422C8"/>
    <w:rsid w:val="00E42832"/>
    <w:rsid w:val="00E42C5C"/>
    <w:rsid w:val="00E43B8C"/>
    <w:rsid w:val="00E46928"/>
    <w:rsid w:val="00E47A25"/>
    <w:rsid w:val="00E5201E"/>
    <w:rsid w:val="00E5256F"/>
    <w:rsid w:val="00E526BD"/>
    <w:rsid w:val="00E54B86"/>
    <w:rsid w:val="00E54CC1"/>
    <w:rsid w:val="00E5601E"/>
    <w:rsid w:val="00E57745"/>
    <w:rsid w:val="00E61165"/>
    <w:rsid w:val="00E6236A"/>
    <w:rsid w:val="00E62A73"/>
    <w:rsid w:val="00E62B8F"/>
    <w:rsid w:val="00E62CBF"/>
    <w:rsid w:val="00E64088"/>
    <w:rsid w:val="00E64F06"/>
    <w:rsid w:val="00E64F8B"/>
    <w:rsid w:val="00E653B6"/>
    <w:rsid w:val="00E656FC"/>
    <w:rsid w:val="00E658C6"/>
    <w:rsid w:val="00E66597"/>
    <w:rsid w:val="00E67145"/>
    <w:rsid w:val="00E67EFB"/>
    <w:rsid w:val="00E72B6C"/>
    <w:rsid w:val="00E732F9"/>
    <w:rsid w:val="00E75756"/>
    <w:rsid w:val="00E75A8E"/>
    <w:rsid w:val="00E75C0F"/>
    <w:rsid w:val="00E7776E"/>
    <w:rsid w:val="00E80C53"/>
    <w:rsid w:val="00E817A5"/>
    <w:rsid w:val="00E82A01"/>
    <w:rsid w:val="00E82E13"/>
    <w:rsid w:val="00E84133"/>
    <w:rsid w:val="00E85D2E"/>
    <w:rsid w:val="00E874BA"/>
    <w:rsid w:val="00E90AD0"/>
    <w:rsid w:val="00E91017"/>
    <w:rsid w:val="00E9145C"/>
    <w:rsid w:val="00E91909"/>
    <w:rsid w:val="00E923B9"/>
    <w:rsid w:val="00E92B1F"/>
    <w:rsid w:val="00E932E5"/>
    <w:rsid w:val="00E9448D"/>
    <w:rsid w:val="00E945CA"/>
    <w:rsid w:val="00E9476F"/>
    <w:rsid w:val="00E96117"/>
    <w:rsid w:val="00E963D2"/>
    <w:rsid w:val="00E968F4"/>
    <w:rsid w:val="00E96B87"/>
    <w:rsid w:val="00E96EC8"/>
    <w:rsid w:val="00E9739D"/>
    <w:rsid w:val="00EA0287"/>
    <w:rsid w:val="00EA2C56"/>
    <w:rsid w:val="00EA5767"/>
    <w:rsid w:val="00EA7DBD"/>
    <w:rsid w:val="00EB01BD"/>
    <w:rsid w:val="00EB0AD0"/>
    <w:rsid w:val="00EB145E"/>
    <w:rsid w:val="00EB2C01"/>
    <w:rsid w:val="00EB5815"/>
    <w:rsid w:val="00EB5B7F"/>
    <w:rsid w:val="00EB5FDF"/>
    <w:rsid w:val="00EB60D5"/>
    <w:rsid w:val="00EB6445"/>
    <w:rsid w:val="00EB6C32"/>
    <w:rsid w:val="00EB6D4E"/>
    <w:rsid w:val="00EC016B"/>
    <w:rsid w:val="00EC105F"/>
    <w:rsid w:val="00EC1B29"/>
    <w:rsid w:val="00EC3CF0"/>
    <w:rsid w:val="00EC4CF0"/>
    <w:rsid w:val="00EC5536"/>
    <w:rsid w:val="00EC624B"/>
    <w:rsid w:val="00EC62F4"/>
    <w:rsid w:val="00EC68FF"/>
    <w:rsid w:val="00EC705C"/>
    <w:rsid w:val="00EC7560"/>
    <w:rsid w:val="00ED07AD"/>
    <w:rsid w:val="00ED1B7C"/>
    <w:rsid w:val="00ED31A7"/>
    <w:rsid w:val="00ED4507"/>
    <w:rsid w:val="00ED4C42"/>
    <w:rsid w:val="00ED5CA6"/>
    <w:rsid w:val="00ED7059"/>
    <w:rsid w:val="00ED721A"/>
    <w:rsid w:val="00ED7964"/>
    <w:rsid w:val="00EE01F9"/>
    <w:rsid w:val="00EE0E47"/>
    <w:rsid w:val="00EE162F"/>
    <w:rsid w:val="00EE1A75"/>
    <w:rsid w:val="00EE1B1E"/>
    <w:rsid w:val="00EE2990"/>
    <w:rsid w:val="00EE2FC4"/>
    <w:rsid w:val="00EE3006"/>
    <w:rsid w:val="00EE3694"/>
    <w:rsid w:val="00EE51E3"/>
    <w:rsid w:val="00EE6902"/>
    <w:rsid w:val="00EE74A3"/>
    <w:rsid w:val="00EF1BE2"/>
    <w:rsid w:val="00EF3121"/>
    <w:rsid w:val="00EF3643"/>
    <w:rsid w:val="00EF3869"/>
    <w:rsid w:val="00EF3FBC"/>
    <w:rsid w:val="00EF43F1"/>
    <w:rsid w:val="00EF66D2"/>
    <w:rsid w:val="00EF6D42"/>
    <w:rsid w:val="00EF6F39"/>
    <w:rsid w:val="00EF7054"/>
    <w:rsid w:val="00F00065"/>
    <w:rsid w:val="00F005C1"/>
    <w:rsid w:val="00F00976"/>
    <w:rsid w:val="00F00A65"/>
    <w:rsid w:val="00F00FF0"/>
    <w:rsid w:val="00F02DF5"/>
    <w:rsid w:val="00F03602"/>
    <w:rsid w:val="00F03E1C"/>
    <w:rsid w:val="00F06CC6"/>
    <w:rsid w:val="00F103DE"/>
    <w:rsid w:val="00F11395"/>
    <w:rsid w:val="00F11484"/>
    <w:rsid w:val="00F11524"/>
    <w:rsid w:val="00F117BC"/>
    <w:rsid w:val="00F1487B"/>
    <w:rsid w:val="00F14E6A"/>
    <w:rsid w:val="00F1529D"/>
    <w:rsid w:val="00F15860"/>
    <w:rsid w:val="00F15B41"/>
    <w:rsid w:val="00F1677E"/>
    <w:rsid w:val="00F1711E"/>
    <w:rsid w:val="00F17373"/>
    <w:rsid w:val="00F176D4"/>
    <w:rsid w:val="00F20B9D"/>
    <w:rsid w:val="00F21094"/>
    <w:rsid w:val="00F21327"/>
    <w:rsid w:val="00F2188A"/>
    <w:rsid w:val="00F21C4F"/>
    <w:rsid w:val="00F24028"/>
    <w:rsid w:val="00F2451C"/>
    <w:rsid w:val="00F256F3"/>
    <w:rsid w:val="00F2634E"/>
    <w:rsid w:val="00F26F45"/>
    <w:rsid w:val="00F273E3"/>
    <w:rsid w:val="00F31473"/>
    <w:rsid w:val="00F323BA"/>
    <w:rsid w:val="00F32461"/>
    <w:rsid w:val="00F346FC"/>
    <w:rsid w:val="00F355BE"/>
    <w:rsid w:val="00F3575B"/>
    <w:rsid w:val="00F3655C"/>
    <w:rsid w:val="00F36693"/>
    <w:rsid w:val="00F36A4A"/>
    <w:rsid w:val="00F373DE"/>
    <w:rsid w:val="00F37A61"/>
    <w:rsid w:val="00F41A06"/>
    <w:rsid w:val="00F41A88"/>
    <w:rsid w:val="00F41D35"/>
    <w:rsid w:val="00F42508"/>
    <w:rsid w:val="00F44240"/>
    <w:rsid w:val="00F44432"/>
    <w:rsid w:val="00F44738"/>
    <w:rsid w:val="00F45F53"/>
    <w:rsid w:val="00F46480"/>
    <w:rsid w:val="00F4709C"/>
    <w:rsid w:val="00F4724B"/>
    <w:rsid w:val="00F47B23"/>
    <w:rsid w:val="00F50327"/>
    <w:rsid w:val="00F52896"/>
    <w:rsid w:val="00F52D86"/>
    <w:rsid w:val="00F53887"/>
    <w:rsid w:val="00F53943"/>
    <w:rsid w:val="00F53F1A"/>
    <w:rsid w:val="00F540A7"/>
    <w:rsid w:val="00F5488E"/>
    <w:rsid w:val="00F5498B"/>
    <w:rsid w:val="00F552DA"/>
    <w:rsid w:val="00F56965"/>
    <w:rsid w:val="00F5722D"/>
    <w:rsid w:val="00F577C6"/>
    <w:rsid w:val="00F57FD0"/>
    <w:rsid w:val="00F6013B"/>
    <w:rsid w:val="00F60325"/>
    <w:rsid w:val="00F624F0"/>
    <w:rsid w:val="00F65549"/>
    <w:rsid w:val="00F65F57"/>
    <w:rsid w:val="00F669C5"/>
    <w:rsid w:val="00F66E04"/>
    <w:rsid w:val="00F72DC4"/>
    <w:rsid w:val="00F735D0"/>
    <w:rsid w:val="00F739E7"/>
    <w:rsid w:val="00F74B1A"/>
    <w:rsid w:val="00F74DD2"/>
    <w:rsid w:val="00F75F53"/>
    <w:rsid w:val="00F75FE3"/>
    <w:rsid w:val="00F76E0C"/>
    <w:rsid w:val="00F76E5A"/>
    <w:rsid w:val="00F77009"/>
    <w:rsid w:val="00F7756D"/>
    <w:rsid w:val="00F77589"/>
    <w:rsid w:val="00F806CE"/>
    <w:rsid w:val="00F82A1B"/>
    <w:rsid w:val="00F83847"/>
    <w:rsid w:val="00F87A1A"/>
    <w:rsid w:val="00F87A4C"/>
    <w:rsid w:val="00F91AE5"/>
    <w:rsid w:val="00F93D6C"/>
    <w:rsid w:val="00F94D67"/>
    <w:rsid w:val="00F95130"/>
    <w:rsid w:val="00F95382"/>
    <w:rsid w:val="00F95CCA"/>
    <w:rsid w:val="00F95CE8"/>
    <w:rsid w:val="00F967C8"/>
    <w:rsid w:val="00FA0237"/>
    <w:rsid w:val="00FA0508"/>
    <w:rsid w:val="00FA2FB8"/>
    <w:rsid w:val="00FA4546"/>
    <w:rsid w:val="00FA4889"/>
    <w:rsid w:val="00FA5C73"/>
    <w:rsid w:val="00FA6990"/>
    <w:rsid w:val="00FA71EF"/>
    <w:rsid w:val="00FA7D65"/>
    <w:rsid w:val="00FB0A11"/>
    <w:rsid w:val="00FB2BEE"/>
    <w:rsid w:val="00FB3AEE"/>
    <w:rsid w:val="00FB3FE6"/>
    <w:rsid w:val="00FB4865"/>
    <w:rsid w:val="00FB4A49"/>
    <w:rsid w:val="00FB6F7F"/>
    <w:rsid w:val="00FB6FE5"/>
    <w:rsid w:val="00FC1890"/>
    <w:rsid w:val="00FC193D"/>
    <w:rsid w:val="00FC311D"/>
    <w:rsid w:val="00FC4DCB"/>
    <w:rsid w:val="00FC56F1"/>
    <w:rsid w:val="00FC7F5D"/>
    <w:rsid w:val="00FD128E"/>
    <w:rsid w:val="00FD3686"/>
    <w:rsid w:val="00FD40BB"/>
    <w:rsid w:val="00FD6330"/>
    <w:rsid w:val="00FD6FC3"/>
    <w:rsid w:val="00FE1BFD"/>
    <w:rsid w:val="00FE203C"/>
    <w:rsid w:val="00FE2BF2"/>
    <w:rsid w:val="00FE37E6"/>
    <w:rsid w:val="00FE4CF7"/>
    <w:rsid w:val="00FE63F4"/>
    <w:rsid w:val="00FE6C89"/>
    <w:rsid w:val="00FE6F49"/>
    <w:rsid w:val="00FE7735"/>
    <w:rsid w:val="00FF0BD4"/>
    <w:rsid w:val="00FF1CFF"/>
    <w:rsid w:val="00FF2918"/>
    <w:rsid w:val="00FF4279"/>
    <w:rsid w:val="00FF5183"/>
    <w:rsid w:val="00FF6BAE"/>
    <w:rsid w:val="00FF70C2"/>
    <w:rsid w:val="00FF7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6E16"/>
  <w15:docId w15:val="{F4A77E43-A027-41C4-AA11-0170536C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C8"/>
    <w:rPr>
      <w:lang w:val="mn-M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E716D"/>
    <w:pPr>
      <w:spacing w:after="200" w:line="276" w:lineRule="auto"/>
      <w:ind w:left="720"/>
      <w:contextualSpacing/>
    </w:pPr>
    <w:rPr>
      <w:rFonts w:ascii="Calibri" w:eastAsia="Calibri" w:hAnsi="Calibri" w:cs="Calibri"/>
      <w:sz w:val="22"/>
      <w:szCs w:val="22"/>
    </w:rPr>
  </w:style>
  <w:style w:type="character" w:customStyle="1" w:styleId="highlight">
    <w:name w:val="highlight"/>
    <w:basedOn w:val="DefaultParagraphFont"/>
    <w:rsid w:val="00FE716D"/>
  </w:style>
  <w:style w:type="character" w:styleId="Strong">
    <w:name w:val="Strong"/>
    <w:basedOn w:val="DefaultParagraphFont"/>
    <w:uiPriority w:val="22"/>
    <w:qFormat/>
    <w:rsid w:val="00FE716D"/>
    <w:rPr>
      <w:b/>
      <w:bCs/>
    </w:rPr>
  </w:style>
  <w:style w:type="paragraph" w:customStyle="1" w:styleId="Style7">
    <w:name w:val="Style7"/>
    <w:basedOn w:val="Normal"/>
    <w:uiPriority w:val="99"/>
    <w:rsid w:val="00FE716D"/>
    <w:pPr>
      <w:widowControl w:val="0"/>
      <w:autoSpaceDE w:val="0"/>
      <w:autoSpaceDN w:val="0"/>
      <w:adjustRightInd w:val="0"/>
      <w:spacing w:line="273" w:lineRule="exact"/>
      <w:ind w:firstLine="557"/>
      <w:jc w:val="both"/>
    </w:pPr>
    <w:rPr>
      <w:rFonts w:ascii="Arial" w:eastAsiaTheme="minorEastAsia" w:hAnsi="Arial" w:cs="Arial"/>
      <w:lang w:val="en-US"/>
    </w:rPr>
  </w:style>
  <w:style w:type="character" w:customStyle="1" w:styleId="FontStyle15">
    <w:name w:val="Font Style15"/>
    <w:basedOn w:val="DefaultParagraphFont"/>
    <w:uiPriority w:val="99"/>
    <w:rsid w:val="00FE716D"/>
    <w:rPr>
      <w:rFonts w:ascii="Arial" w:hAnsi="Arial" w:cs="Arial"/>
      <w:sz w:val="22"/>
      <w:szCs w:val="22"/>
    </w:rPr>
  </w:style>
  <w:style w:type="paragraph" w:styleId="Header">
    <w:name w:val="header"/>
    <w:basedOn w:val="Normal"/>
    <w:link w:val="HeaderChar"/>
    <w:uiPriority w:val="99"/>
    <w:unhideWhenUsed/>
    <w:rsid w:val="00EE3195"/>
    <w:pPr>
      <w:tabs>
        <w:tab w:val="center" w:pos="4680"/>
        <w:tab w:val="right" w:pos="9360"/>
      </w:tabs>
    </w:pPr>
  </w:style>
  <w:style w:type="character" w:customStyle="1" w:styleId="HeaderChar">
    <w:name w:val="Header Char"/>
    <w:basedOn w:val="DefaultParagraphFont"/>
    <w:link w:val="Header"/>
    <w:uiPriority w:val="99"/>
    <w:rsid w:val="00EE3195"/>
    <w:rPr>
      <w:rFonts w:ascii="Times New Roman" w:eastAsia="Times New Roman" w:hAnsi="Times New Roman" w:cs="Times New Roman"/>
      <w:kern w:val="0"/>
      <w:sz w:val="24"/>
      <w:szCs w:val="24"/>
      <w:lang w:val="mn-MN"/>
    </w:rPr>
  </w:style>
  <w:style w:type="paragraph" w:styleId="Footer">
    <w:name w:val="footer"/>
    <w:basedOn w:val="Normal"/>
    <w:link w:val="FooterChar"/>
    <w:uiPriority w:val="99"/>
    <w:unhideWhenUsed/>
    <w:rsid w:val="00EE3195"/>
    <w:pPr>
      <w:tabs>
        <w:tab w:val="center" w:pos="4680"/>
        <w:tab w:val="right" w:pos="9360"/>
      </w:tabs>
    </w:pPr>
  </w:style>
  <w:style w:type="character" w:customStyle="1" w:styleId="FooterChar">
    <w:name w:val="Footer Char"/>
    <w:basedOn w:val="DefaultParagraphFont"/>
    <w:link w:val="Footer"/>
    <w:uiPriority w:val="99"/>
    <w:rsid w:val="00EE3195"/>
    <w:rPr>
      <w:rFonts w:ascii="Times New Roman" w:eastAsia="Times New Roman" w:hAnsi="Times New Roman" w:cs="Times New Roman"/>
      <w:kern w:val="0"/>
      <w:sz w:val="24"/>
      <w:szCs w:val="24"/>
      <w:lang w:val="mn-MN"/>
    </w:rPr>
  </w:style>
  <w:style w:type="paragraph" w:styleId="NoSpacing">
    <w:name w:val="No Spacing"/>
    <w:link w:val="NoSpacingChar"/>
    <w:uiPriority w:val="1"/>
    <w:qFormat/>
    <w:rsid w:val="00EE3195"/>
    <w:rPr>
      <w:rFonts w:eastAsiaTheme="minorEastAsia"/>
    </w:rPr>
  </w:style>
  <w:style w:type="character" w:customStyle="1" w:styleId="NoSpacingChar">
    <w:name w:val="No Spacing Char"/>
    <w:basedOn w:val="DefaultParagraphFont"/>
    <w:link w:val="NoSpacing"/>
    <w:uiPriority w:val="1"/>
    <w:rsid w:val="00EE3195"/>
    <w:rPr>
      <w:rFonts w:eastAsiaTheme="minorEastAsia"/>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55F7D"/>
    <w:rPr>
      <w:sz w:val="16"/>
      <w:szCs w:val="16"/>
    </w:rPr>
  </w:style>
  <w:style w:type="paragraph" w:styleId="CommentText">
    <w:name w:val="annotation text"/>
    <w:basedOn w:val="Normal"/>
    <w:link w:val="CommentTextChar"/>
    <w:uiPriority w:val="99"/>
    <w:semiHidden/>
    <w:unhideWhenUsed/>
    <w:rsid w:val="00D55F7D"/>
    <w:rPr>
      <w:sz w:val="20"/>
      <w:szCs w:val="20"/>
    </w:rPr>
  </w:style>
  <w:style w:type="character" w:customStyle="1" w:styleId="CommentTextChar">
    <w:name w:val="Comment Text Char"/>
    <w:basedOn w:val="DefaultParagraphFont"/>
    <w:link w:val="CommentText"/>
    <w:uiPriority w:val="99"/>
    <w:semiHidden/>
    <w:rsid w:val="00D55F7D"/>
    <w:rPr>
      <w:sz w:val="20"/>
      <w:szCs w:val="20"/>
      <w:lang w:val="mn-MN"/>
    </w:rPr>
  </w:style>
  <w:style w:type="paragraph" w:styleId="CommentSubject">
    <w:name w:val="annotation subject"/>
    <w:basedOn w:val="CommentText"/>
    <w:next w:val="CommentText"/>
    <w:link w:val="CommentSubjectChar"/>
    <w:uiPriority w:val="99"/>
    <w:semiHidden/>
    <w:unhideWhenUsed/>
    <w:rsid w:val="00D55F7D"/>
    <w:rPr>
      <w:b/>
      <w:bCs/>
    </w:rPr>
  </w:style>
  <w:style w:type="character" w:customStyle="1" w:styleId="CommentSubjectChar">
    <w:name w:val="Comment Subject Char"/>
    <w:basedOn w:val="CommentTextChar"/>
    <w:link w:val="CommentSubject"/>
    <w:uiPriority w:val="99"/>
    <w:semiHidden/>
    <w:rsid w:val="00D55F7D"/>
    <w:rPr>
      <w:b/>
      <w:bCs/>
      <w:sz w:val="20"/>
      <w:szCs w:val="20"/>
      <w:lang w:val="mn-MN"/>
    </w:rPr>
  </w:style>
  <w:style w:type="character" w:customStyle="1" w:styleId="Heading2Char">
    <w:name w:val="Heading 2 Char"/>
    <w:basedOn w:val="DefaultParagraphFont"/>
    <w:link w:val="Heading2"/>
    <w:uiPriority w:val="9"/>
    <w:rsid w:val="00052421"/>
    <w:rPr>
      <w:b/>
      <w:sz w:val="36"/>
      <w:szCs w:val="36"/>
      <w:lang w:val="mn-MN"/>
    </w:rPr>
  </w:style>
  <w:style w:type="paragraph" w:styleId="NormalWeb">
    <w:name w:val="Normal (Web)"/>
    <w:basedOn w:val="Normal"/>
    <w:uiPriority w:val="99"/>
    <w:semiHidden/>
    <w:unhideWhenUsed/>
    <w:rsid w:val="0092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urtf5UgHD6lVaYaW7J7RafxpQ==">CgMxLjA4AHIhMTdCbzE2bTR2YVNrUXpGWEhqMmNLZWcyV3pUTlNfUkpX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F6DC39-47B0-452B-8906-FB98C62B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Enkhtuya D</dc:creator>
  <cp:lastModifiedBy>User</cp:lastModifiedBy>
  <cp:revision>15</cp:revision>
  <cp:lastPrinted>2026-01-19T09:46:00Z</cp:lastPrinted>
  <dcterms:created xsi:type="dcterms:W3CDTF">2026-01-16T04:17:00Z</dcterms:created>
  <dcterms:modified xsi:type="dcterms:W3CDTF">2026-05-08T05:06:00Z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66463809d0d8658f635f3cb3a507cf4594f5ecd5ef2de2a5e7a0b11a851e4778</vt:lpwstr>
  </property>
</Properties>
</file>