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36F25" w14:textId="4A8D93F3" w:rsidR="000B4BA2" w:rsidRPr="00C83C22" w:rsidRDefault="00465DC5" w:rsidP="00D75E09">
      <w:pPr>
        <w:spacing w:line="276" w:lineRule="auto"/>
        <w:ind w:left="-1440" w:right="10459"/>
        <w:rPr>
          <w:rFonts w:ascii="Arial" w:eastAsia="Arial" w:hAnsi="Arial" w:cs="Arial"/>
          <w:b/>
          <w:lang w:val="mn-MN"/>
        </w:rPr>
      </w:pPr>
      <w:r w:rsidRPr="006A282A">
        <w:rPr>
          <w:rFonts w:ascii="Arial" w:eastAsia="Arial" w:hAnsi="Arial" w:cs="Arial"/>
          <w:noProof/>
        </w:rPr>
        <mc:AlternateContent>
          <mc:Choice Requires="wps">
            <w:drawing>
              <wp:anchor distT="0" distB="0" distL="114300" distR="114300" simplePos="0" relativeHeight="251665408" behindDoc="0" locked="0" layoutInCell="1" hidden="0" allowOverlap="1" wp14:anchorId="5A306499" wp14:editId="341164A1">
                <wp:simplePos x="0" y="0"/>
                <wp:positionH relativeFrom="column">
                  <wp:posOffset>1501140</wp:posOffset>
                </wp:positionH>
                <wp:positionV relativeFrom="paragraph">
                  <wp:posOffset>9146540</wp:posOffset>
                </wp:positionV>
                <wp:extent cx="2720068" cy="449399"/>
                <wp:effectExtent l="0" t="0" r="0" b="0"/>
                <wp:wrapNone/>
                <wp:docPr id="2060249496" name="Rectangle 2060249496"/>
                <wp:cNvGraphicFramePr/>
                <a:graphic xmlns:a="http://schemas.openxmlformats.org/drawingml/2006/main">
                  <a:graphicData uri="http://schemas.microsoft.com/office/word/2010/wordprocessingShape">
                    <wps:wsp>
                      <wps:cNvSpPr/>
                      <wps:spPr>
                        <a:xfrm>
                          <a:off x="0" y="0"/>
                          <a:ext cx="2720068" cy="449399"/>
                        </a:xfrm>
                        <a:prstGeom prst="rect">
                          <a:avLst/>
                        </a:prstGeom>
                        <a:noFill/>
                        <a:ln>
                          <a:noFill/>
                        </a:ln>
                      </wps:spPr>
                      <wps:txbx>
                        <w:txbxContent>
                          <w:p w14:paraId="182959FB" w14:textId="77777777" w:rsidR="00D85CE5" w:rsidRPr="00465DC5" w:rsidRDefault="00D85CE5" w:rsidP="00465DC5">
                            <w:pPr>
                              <w:spacing w:line="275" w:lineRule="auto"/>
                              <w:jc w:val="center"/>
                              <w:textDirection w:val="btLr"/>
                              <w:rPr>
                                <w:rFonts w:ascii="Arial" w:hAnsi="Arial" w:cs="Arial"/>
                              </w:rPr>
                            </w:pPr>
                            <w:r w:rsidRPr="00465DC5">
                              <w:rPr>
                                <w:rFonts w:ascii="Arial" w:hAnsi="Arial" w:cs="Arial"/>
                                <w:b/>
                                <w:color w:val="000000"/>
                                <w:sz w:val="28"/>
                              </w:rPr>
                              <w:t>2026 о</w:t>
                            </w:r>
                            <w:r w:rsidRPr="00465DC5">
                              <w:rPr>
                                <w:rFonts w:ascii="Arial" w:hAnsi="Arial" w:cs="Arial"/>
                                <w:b/>
                                <w:color w:val="000000"/>
                                <w:sz w:val="28"/>
                                <w:lang w:val="mn-MN"/>
                              </w:rPr>
                              <w:t>н</w:t>
                            </w: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du="http://schemas.microsoft.com/office/word/2023/wordml/word16du">
            <w:pict>
              <v:rect w14:anchorId="5A306499" id="Rectangle 2060249496" o:spid="_x0000_s1026" style="position:absolute;left:0;text-align:left;margin-left:118.2pt;margin-top:720.2pt;width:214.2pt;height:35.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jRrwEAAFADAAAOAAAAZHJzL2Uyb0RvYy54bWysU8tu2zAQvBfIPxC8x5Jdp6kFy0HRwEWA&#10;oDWQ5gNoirQIUCS7S1vy32dJubbb3IpeqH1pODu7XD4MnWUHBWi8q/l0UnKmnPSNcbuav/5c337m&#10;DKNwjbDeqZofFfKH1c2HZR8qNfOtt40CRiAOqz7UvI0xVEWBslWdwIkPylFSe+hEJBd2RQOiJ/TO&#10;FrOy/FT0HpoAXipEij6OSb7K+ForGX9ojSoyW3PiFvMJ+dyms1gtRbUDEVojTzTEP7DohHF06Rnq&#10;UUTB9mDeQXVGgkev40T6rvBaG6lyD9TNtPyrm5dWBJV7IXEwnGXC/wcrvx9ewgZIhj5ghWSmLgYN&#10;XfoSPzZksY5nsdQQmaTg7D7pT+OVlJvPFx8Xi6Rmcfk7AMZvyncsGTUHGkbWSByeMY6lv0vSZc6v&#10;jbV5INb9ESDMFCkuFJMVh+1w4r31zXEDDINcG7rrWWDcCKBBTjnrabg1x197AYoz++RIvcV0Pruj&#10;bcjO/O6+pNWA68z2OiOcbD3tjIzA2eh8jXmHRpZf9tFrkztKvEYyJ7o0tqzJacXSXlz7ueryEFZv&#10;AAAA//8DAFBLAwQUAAYACAAAACEAUAXk5OAAAAANAQAADwAAAGRycy9kb3ducmV2LnhtbEyPzU7D&#10;MBCE70i8g7VIXBC1k7oRDXEqQOLCjTZSr268TSL8E8VOG96e5QS33Z3R7DfVbnGWXXCKQ/AKspUA&#10;hr4NZvCdgubw/vgELCbtjbbBo4JvjLCrb28qXZpw9Z942aeOUYiPpVbQpzSWnMe2R6fjKozoSTuH&#10;yelE69RxM+krhTvLcyEK7vTg6UOvR3zrsf3az05BOA5HGe32vF1nzYG/Pszio0Gl7u+Wl2dgCZf0&#10;Z4ZffEKHmphOYfYmMqsgXxeSrCRIKWgiS1FIanOi0ybLcuB1xf+3qH8AAAD//wMAUEsBAi0AFAAG&#10;AAgAAAAhALaDOJL+AAAA4QEAABMAAAAAAAAAAAAAAAAAAAAAAFtDb250ZW50X1R5cGVzXS54bWxQ&#10;SwECLQAUAAYACAAAACEAOP0h/9YAAACUAQAACwAAAAAAAAAAAAAAAAAvAQAAX3JlbHMvLnJlbHNQ&#10;SwECLQAUAAYACAAAACEAFwao0a8BAABQAwAADgAAAAAAAAAAAAAAAAAuAgAAZHJzL2Uyb0RvYy54&#10;bWxQSwECLQAUAAYACAAAACEAUAXk5OAAAAANAQAADwAAAAAAAAAAAAAAAAAJBAAAZHJzL2Rvd25y&#10;ZXYueG1sUEsFBgAAAAAEAAQA8wAAABYFAAAAAA==&#10;" filled="f" stroked="f">
                <v:textbox inset="2.53958mm,1.2694mm,2.53958mm,1.2694mm">
                  <w:txbxContent>
                    <w:p w14:paraId="182959FB" w14:textId="77777777" w:rsidR="00D85CE5" w:rsidRPr="00465DC5" w:rsidRDefault="00D85CE5" w:rsidP="00465DC5">
                      <w:pPr>
                        <w:spacing w:line="275" w:lineRule="auto"/>
                        <w:jc w:val="center"/>
                        <w:textDirection w:val="btLr"/>
                        <w:rPr>
                          <w:rFonts w:ascii="Arial" w:hAnsi="Arial" w:cs="Arial"/>
                        </w:rPr>
                      </w:pPr>
                      <w:r w:rsidRPr="00465DC5">
                        <w:rPr>
                          <w:rFonts w:ascii="Arial" w:hAnsi="Arial" w:cs="Arial"/>
                          <w:b/>
                          <w:color w:val="000000"/>
                          <w:sz w:val="28"/>
                        </w:rPr>
                        <w:t>2026 о</w:t>
                      </w:r>
                      <w:r w:rsidRPr="00465DC5">
                        <w:rPr>
                          <w:rFonts w:ascii="Arial" w:hAnsi="Arial" w:cs="Arial"/>
                          <w:b/>
                          <w:color w:val="000000"/>
                          <w:sz w:val="28"/>
                          <w:lang w:val="mn-MN"/>
                        </w:rPr>
                        <w:t>н</w:t>
                      </w:r>
                    </w:p>
                  </w:txbxContent>
                </v:textbox>
              </v:rect>
            </w:pict>
          </mc:Fallback>
        </mc:AlternateContent>
      </w:r>
      <w:r w:rsidR="00D34E36" w:rsidRPr="006A282A">
        <w:rPr>
          <w:rFonts w:ascii="Arial" w:eastAsia="Arial" w:hAnsi="Arial" w:cs="Arial"/>
          <w:b/>
        </w:rPr>
        <w:t xml:space="preserve">                    </w:t>
      </w:r>
      <w:bookmarkStart w:id="0" w:name="_gjdgxs" w:colFirst="0" w:colLast="0"/>
      <w:bookmarkEnd w:id="0"/>
      <w:r w:rsidR="00D34E36" w:rsidRPr="006A282A">
        <w:rPr>
          <w:rFonts w:ascii="Arial" w:eastAsia="Arial" w:hAnsi="Arial" w:cs="Arial"/>
          <w:b/>
        </w:rPr>
        <w:t xml:space="preserve">    </w:t>
      </w:r>
    </w:p>
    <w:p w14:paraId="29CB894D" w14:textId="77777777" w:rsidR="000B4BA2" w:rsidRPr="006A282A" w:rsidRDefault="000B4BA2" w:rsidP="00D75E09">
      <w:pPr>
        <w:spacing w:before="120" w:after="120" w:line="276" w:lineRule="auto"/>
        <w:ind w:left="4320" w:hanging="1170"/>
        <w:rPr>
          <w:rFonts w:ascii="Arial" w:eastAsia="Arial" w:hAnsi="Arial" w:cs="Arial"/>
          <w:b/>
        </w:rPr>
      </w:pPr>
    </w:p>
    <w:p w14:paraId="005F24EB" w14:textId="77777777" w:rsidR="000B4BA2" w:rsidRPr="006A282A" w:rsidRDefault="000B4BA2" w:rsidP="00D75E09">
      <w:pPr>
        <w:spacing w:after="0" w:line="276" w:lineRule="auto"/>
        <w:ind w:left="1418" w:firstLine="709"/>
        <w:rPr>
          <w:rFonts w:ascii="Arial" w:eastAsia="Arial" w:hAnsi="Arial" w:cs="Arial"/>
          <w:b/>
        </w:rPr>
      </w:pPr>
    </w:p>
    <w:p w14:paraId="735C2374" w14:textId="61EAD566" w:rsidR="000B4BA2" w:rsidRPr="00C83C22" w:rsidRDefault="001C21C5" w:rsidP="0070439C">
      <w:pPr>
        <w:widowControl w:val="0"/>
        <w:spacing w:before="120" w:after="120" w:line="276" w:lineRule="auto"/>
        <w:jc w:val="both"/>
        <w:rPr>
          <w:rFonts w:ascii="Arial" w:eastAsia="Arial" w:hAnsi="Arial" w:cs="Arial"/>
          <w:b/>
        </w:rPr>
        <w:sectPr w:rsidR="000B4BA2" w:rsidRPr="00C83C22" w:rsidSect="00465DC5">
          <w:footerReference w:type="even" r:id="rId8"/>
          <w:footerReference w:type="default" r:id="rId9"/>
          <w:pgSz w:w="11906" w:h="16838" w:code="9"/>
          <w:pgMar w:top="1134" w:right="851" w:bottom="1134" w:left="1701" w:header="720" w:footer="720" w:gutter="0"/>
          <w:pgNumType w:start="1"/>
          <w:cols w:space="720"/>
          <w:titlePg/>
          <w:docGrid w:linePitch="299"/>
        </w:sectPr>
      </w:pPr>
      <w:r w:rsidRPr="006A282A">
        <w:rPr>
          <w:rFonts w:ascii="Arial" w:eastAsia="Arial" w:hAnsi="Arial" w:cs="Arial"/>
          <w:noProof/>
        </w:rPr>
        <mc:AlternateContent>
          <mc:Choice Requires="wps">
            <w:drawing>
              <wp:anchor distT="0" distB="0" distL="114300" distR="114300" simplePos="0" relativeHeight="251669504" behindDoc="0" locked="0" layoutInCell="1" allowOverlap="1" wp14:anchorId="223A20D8" wp14:editId="509F2DCD">
                <wp:simplePos x="0" y="0"/>
                <wp:positionH relativeFrom="page">
                  <wp:align>right</wp:align>
                </wp:positionH>
                <wp:positionV relativeFrom="paragraph">
                  <wp:posOffset>7636111</wp:posOffset>
                </wp:positionV>
                <wp:extent cx="7392330" cy="276446"/>
                <wp:effectExtent l="0" t="0" r="0" b="9525"/>
                <wp:wrapNone/>
                <wp:docPr id="993932304" name="Text Box 2"/>
                <wp:cNvGraphicFramePr/>
                <a:graphic xmlns:a="http://schemas.openxmlformats.org/drawingml/2006/main">
                  <a:graphicData uri="http://schemas.microsoft.com/office/word/2010/wordprocessingShape">
                    <wps:wsp>
                      <wps:cNvSpPr txBox="1"/>
                      <wps:spPr>
                        <a:xfrm>
                          <a:off x="0" y="0"/>
                          <a:ext cx="7392330" cy="276446"/>
                        </a:xfrm>
                        <a:prstGeom prst="rect">
                          <a:avLst/>
                        </a:prstGeom>
                        <a:solidFill>
                          <a:sysClr val="window" lastClr="FFFFFF"/>
                        </a:solidFill>
                        <a:ln w="6350">
                          <a:noFill/>
                        </a:ln>
                      </wps:spPr>
                      <wps:txbx>
                        <w:txbxContent>
                          <w:p w14:paraId="0E823797" w14:textId="40F4A2F0" w:rsidR="004B004B" w:rsidRPr="004B004B" w:rsidRDefault="004B004B" w:rsidP="004B004B">
                            <w:pPr>
                              <w:rPr>
                                <w:rFonts w:ascii="Arial" w:hAnsi="Arial" w:cs="Arial"/>
                                <w:color w:val="2E74B5"/>
                                <w:lang w:val="mn-MN"/>
                              </w:rPr>
                            </w:pPr>
                            <w:r>
                              <w:rPr>
                                <w:rFonts w:ascii="Arial" w:hAnsi="Arial" w:cs="Arial"/>
                                <w:color w:val="2E74B5"/>
                                <w:lang w:val="mn-MN"/>
                              </w:rPr>
                              <w:t xml:space="preserve"> </w:t>
                            </w:r>
                            <w:hyperlink r:id="rId10" w:history="1">
                              <w:r w:rsidR="0070439C" w:rsidRPr="0040272A">
                                <w:rPr>
                                  <w:rStyle w:val="Hyperlink"/>
                                  <w:rFonts w:ascii="Arial" w:hAnsi="Arial" w:cs="Arial"/>
                                  <w:lang w:val="mn-MN"/>
                                </w:rPr>
                                <w:t>https://www.parliament.mn/nn/76172/</w:t>
                              </w:r>
                            </w:hyperlink>
                            <w:r w:rsidR="0070439C">
                              <w:rPr>
                                <w:rFonts w:ascii="Arial" w:hAnsi="Arial" w:cs="Arial"/>
                                <w:color w:val="2E74B5"/>
                                <w:lang w:val="mn-MN"/>
                              </w:rPr>
                              <w:t xml:space="preserve"> - цахим хуудасны зургийг ашигласан болно.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23A20D8" id="_x0000_t202" coordsize="21600,21600" o:spt="202" path="m,l,21600r21600,l21600,xe">
                <v:stroke joinstyle="miter"/>
                <v:path gradientshapeok="t" o:connecttype="rect"/>
              </v:shapetype>
              <v:shape id="Text Box 2" o:spid="_x0000_s1027" type="#_x0000_t202" style="position:absolute;left:0;text-align:left;margin-left:530.85pt;margin-top:601.25pt;width:582.05pt;height:21.75pt;z-index:2516695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D3eNwIAAGwEAAAOAAAAZHJzL2Uyb0RvYy54bWysVEuP2jAQvlfqf7B8L+G10I0IK8qKqhLa&#10;XYmt9mwcGyw5Htc2JPTXd+yER7c9VeVgZjzjeXzfTGYPTaXJUTivwBR00OtTIgyHUpldQb+/rj59&#10;psQHZkqmwYiCnoSnD/OPH2a1zcUQ9qBL4QgGMT6vbUH3Idg8yzzfi4r5Hlhh0CjBVSyg6nZZ6ViN&#10;0SudDfv9SVaDK60DLrzH28fWSOcpvpSCh2cpvQhEFxRrC+l06dzGM5vPWL5zzO4V78pg/1BFxZTB&#10;pJdQjywwcnDqj1CV4g48yNDjUGUgpeIi9YDdDPrvutnsmRWpFwTH2wtM/v+F5U/HjX1xJDRfoEEC&#10;IyC19bnHy9hPI10V/7FSgnaE8HSBTTSBcLycju6HoxGaONqG08l4PIlhsutr63z4KqAiUSioQ1oS&#10;Wuy49qF1PbvEZB60KldK66Sc/FI7cmTIIBJfQk2JZj7gZUFX6ddl++2ZNqQu6GR010+ZDMR4bSpt&#10;sLhrk1EKzbYhqrwBYAvlCXFx0I6Mt3ylsPg1Zn5hDmcE+8W5D894SA2YCzqJkj24n3+7j/5IHVop&#10;qXHmCup/HJgT2NA3g6TeD8bjOKRJGd9Nh6i4W8v21mIO1RIQlAFumOVJjP5Bn0XpoHrD9VjErGhi&#10;hmPugoazuAztJuB6cbFYJCccS8vC2mwsj6EjA5Ga1+aNOdvxF5D5JzhPJ8vf0dj6xpcGFocAUiWO&#10;I84tqh38ONJpSrr1iztzqyev60di/gsAAP//AwBQSwMEFAAGAAgAAAAhAGy2pkThAAAACwEAAA8A&#10;AABkcnMvZG93bnJldi54bWxMj1FLwzAUhd8F/0O4gm8uaZlFatMhoujAMu0Gvmbtta02NyXJ1rpf&#10;v/RJH+85h3O/k60m3bMjWtcZkhAtBDCkytQdNRJ22+ebO2DOK6pVbwgl/KKDVX55kam0NiN94LH0&#10;DQsl5FIlofV+SDl3VYtauYUZkIL3ZaxWPpy24bVVYyjXPY+FSLhWHYUPrRrwscXqpzxoCZ9j+WI3&#10;6/X3+/BanDansnjDp0LK66vp4R6Yx8n/hWHGD+iQB6a9OVDtWC8hDPFBjUV8C2z2o2QZAdvP2jIR&#10;wPOM/9+QnwEAAP//AwBQSwECLQAUAAYACAAAACEAtoM4kv4AAADhAQAAEwAAAAAAAAAAAAAAAAAA&#10;AAAAW0NvbnRlbnRfVHlwZXNdLnhtbFBLAQItABQABgAIAAAAIQA4/SH/1gAAAJQBAAALAAAAAAAA&#10;AAAAAAAAAC8BAABfcmVscy8ucmVsc1BLAQItABQABgAIAAAAIQDM8D3eNwIAAGwEAAAOAAAAAAAA&#10;AAAAAAAAAC4CAABkcnMvZTJvRG9jLnhtbFBLAQItABQABgAIAAAAIQBstqZE4QAAAAsBAAAPAAAA&#10;AAAAAAAAAAAAAJEEAABkcnMvZG93bnJldi54bWxQSwUGAAAAAAQABADzAAAAnwUAAAAA&#10;" fillcolor="window" stroked="f" strokeweight=".5pt">
                <v:textbox>
                  <w:txbxContent>
                    <w:p w14:paraId="0E823797" w14:textId="40F4A2F0" w:rsidR="004B004B" w:rsidRPr="004B004B" w:rsidRDefault="004B004B" w:rsidP="004B004B">
                      <w:pPr>
                        <w:rPr>
                          <w:rFonts w:ascii="Arial" w:hAnsi="Arial" w:cs="Arial"/>
                          <w:color w:val="2E74B5"/>
                          <w:lang w:val="mn-MN"/>
                        </w:rPr>
                      </w:pPr>
                      <w:r>
                        <w:rPr>
                          <w:rFonts w:ascii="Arial" w:hAnsi="Arial" w:cs="Arial"/>
                          <w:color w:val="2E74B5"/>
                          <w:lang w:val="mn-MN"/>
                        </w:rPr>
                        <w:t xml:space="preserve"> </w:t>
                      </w:r>
                      <w:hyperlink r:id="rId11" w:history="1">
                        <w:r w:rsidR="0070439C" w:rsidRPr="0040272A">
                          <w:rPr>
                            <w:rStyle w:val="Hyperlink"/>
                            <w:rFonts w:ascii="Arial" w:hAnsi="Arial" w:cs="Arial"/>
                            <w:lang w:val="mn-MN"/>
                          </w:rPr>
                          <w:t>https://www.parliament.mn/nn/76172/</w:t>
                        </w:r>
                      </w:hyperlink>
                      <w:r w:rsidR="0070439C">
                        <w:rPr>
                          <w:rFonts w:ascii="Arial" w:hAnsi="Arial" w:cs="Arial"/>
                          <w:color w:val="2E74B5"/>
                          <w:lang w:val="mn-MN"/>
                        </w:rPr>
                        <w:t xml:space="preserve"> - цахим хуудасны зургийг ашигласан болно. </w:t>
                      </w:r>
                    </w:p>
                  </w:txbxContent>
                </v:textbox>
                <w10:wrap anchorx="page"/>
              </v:shape>
            </w:pict>
          </mc:Fallback>
        </mc:AlternateContent>
      </w:r>
      <w:r w:rsidRPr="006A282A">
        <w:rPr>
          <w:rFonts w:ascii="Arial" w:eastAsia="Arial" w:hAnsi="Arial" w:cs="Arial"/>
          <w:noProof/>
        </w:rPr>
        <mc:AlternateContent>
          <mc:Choice Requires="wps">
            <w:drawing>
              <wp:anchor distT="0" distB="0" distL="114300" distR="114300" simplePos="0" relativeHeight="251667456" behindDoc="0" locked="0" layoutInCell="1" allowOverlap="1" wp14:anchorId="7799437C" wp14:editId="5823AD37">
                <wp:simplePos x="0" y="0"/>
                <wp:positionH relativeFrom="page">
                  <wp:align>right</wp:align>
                </wp:positionH>
                <wp:positionV relativeFrom="paragraph">
                  <wp:posOffset>5975350</wp:posOffset>
                </wp:positionV>
                <wp:extent cx="3671337" cy="1658605"/>
                <wp:effectExtent l="0" t="0" r="5715" b="0"/>
                <wp:wrapNone/>
                <wp:docPr id="11" name="Text Box 2"/>
                <wp:cNvGraphicFramePr/>
                <a:graphic xmlns:a="http://schemas.openxmlformats.org/drawingml/2006/main">
                  <a:graphicData uri="http://schemas.microsoft.com/office/word/2010/wordprocessingShape">
                    <wps:wsp>
                      <wps:cNvSpPr txBox="1"/>
                      <wps:spPr>
                        <a:xfrm>
                          <a:off x="0" y="0"/>
                          <a:ext cx="3671337" cy="1658605"/>
                        </a:xfrm>
                        <a:prstGeom prst="rect">
                          <a:avLst/>
                        </a:prstGeom>
                        <a:solidFill>
                          <a:sysClr val="window" lastClr="FFFFFF"/>
                        </a:solidFill>
                        <a:ln w="6350">
                          <a:noFill/>
                        </a:ln>
                      </wps:spPr>
                      <wps:txbx>
                        <w:txbxContent>
                          <w:tbl>
                            <w:tblPr>
                              <w:tblStyle w:val="TableGrid1"/>
                              <w:tblW w:w="5670" w:type="dxa"/>
                              <w:tblLook w:val="04A0" w:firstRow="1" w:lastRow="0" w:firstColumn="1" w:lastColumn="0" w:noHBand="0" w:noVBand="1"/>
                            </w:tblPr>
                            <w:tblGrid>
                              <w:gridCol w:w="5670"/>
                            </w:tblGrid>
                            <w:tr w:rsidR="00D85CE5" w:rsidRPr="008546ED" w14:paraId="3923588F" w14:textId="77777777" w:rsidTr="00DE754E">
                              <w:trPr>
                                <w:trHeight w:val="1610"/>
                              </w:trPr>
                              <w:tc>
                                <w:tcPr>
                                  <w:tcW w:w="5670" w:type="dxa"/>
                                  <w:tcBorders>
                                    <w:top w:val="single" w:sz="4" w:space="0" w:color="2E74B5"/>
                                    <w:left w:val="nil"/>
                                    <w:bottom w:val="single" w:sz="4" w:space="0" w:color="2E74B5"/>
                                    <w:right w:val="nil"/>
                                  </w:tcBorders>
                                  <w:vAlign w:val="center"/>
                                </w:tcPr>
                                <w:p w14:paraId="42B51CEC" w14:textId="2AE09F05" w:rsidR="00D85CE5" w:rsidRPr="00DE754E" w:rsidRDefault="00D85CE5" w:rsidP="00DE754E">
                                  <w:pPr>
                                    <w:spacing w:before="240"/>
                                    <w:rPr>
                                      <w:b/>
                                      <w:color w:val="2E74B5"/>
                                      <w:sz w:val="32"/>
                                      <w:szCs w:val="32"/>
                                      <w:lang w:val="en-US"/>
                                    </w:rPr>
                                  </w:pPr>
                                  <w:r w:rsidRPr="00DE754E">
                                    <w:rPr>
                                      <w:b/>
                                      <w:color w:val="2E74B5"/>
                                      <w:sz w:val="32"/>
                                      <w:szCs w:val="32"/>
                                      <w:lang w:val="mn-MN"/>
                                    </w:rPr>
                                    <w:t>“ҮНДЭСНИЙ БАЯР НААДМЫН ТУХАЙ ХУУЛИЙН ЗАРИМ ЗҮЙЛ ЗААЛТЫН ХЭРЭГЖИЛТИЙН ҮР ДАГАВАРТ ХИЙСЭН ҮНЭЛГЭЭ”</w:t>
                                  </w:r>
                                </w:p>
                              </w:tc>
                            </w:tr>
                            <w:tr w:rsidR="00D85CE5" w:rsidRPr="008546ED" w14:paraId="2A5F745E" w14:textId="77777777" w:rsidTr="00465DC5">
                              <w:trPr>
                                <w:trHeight w:val="3647"/>
                              </w:trPr>
                              <w:tc>
                                <w:tcPr>
                                  <w:tcW w:w="5670" w:type="dxa"/>
                                  <w:tcBorders>
                                    <w:top w:val="single" w:sz="4" w:space="0" w:color="2E74B5"/>
                                    <w:left w:val="nil"/>
                                    <w:bottom w:val="nil"/>
                                    <w:right w:val="nil"/>
                                  </w:tcBorders>
                                </w:tcPr>
                                <w:p w14:paraId="1C094316" w14:textId="6B329B7A" w:rsidR="00D85CE5" w:rsidRPr="00DE754E" w:rsidRDefault="00DE754E" w:rsidP="00DE754E">
                                  <w:pPr>
                                    <w:spacing w:before="240"/>
                                    <w:ind w:right="-210"/>
                                    <w:jc w:val="center"/>
                                    <w:rPr>
                                      <w:b/>
                                      <w:color w:val="2E74B5"/>
                                      <w:sz w:val="32"/>
                                      <w:szCs w:val="32"/>
                                      <w:lang w:val="mn-MN"/>
                                    </w:rPr>
                                  </w:pPr>
                                  <w:r w:rsidRPr="00DE754E">
                                    <w:rPr>
                                      <w:b/>
                                      <w:color w:val="2E74B5"/>
                                      <w:sz w:val="32"/>
                                      <w:szCs w:val="32"/>
                                      <w:lang w:val="mn-MN"/>
                                    </w:rPr>
                                    <w:t>СУДАЛГААНЫ ТАЙЛАН</w:t>
                                  </w:r>
                                </w:p>
                              </w:tc>
                            </w:tr>
                          </w:tbl>
                          <w:p w14:paraId="2AFFF7AB" w14:textId="77777777" w:rsidR="00D85CE5" w:rsidRPr="00465DC5" w:rsidRDefault="00D85CE5" w:rsidP="00465DC5">
                            <w:pPr>
                              <w:rPr>
                                <w:color w:val="2E74B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9437C" id="_x0000_t202" coordsize="21600,21600" o:spt="202" path="m,l,21600r21600,l21600,xe">
                <v:stroke joinstyle="miter"/>
                <v:path gradientshapeok="t" o:connecttype="rect"/>
              </v:shapetype>
              <v:shape id="_x0000_s1028" type="#_x0000_t202" style="position:absolute;left:0;text-align:left;margin-left:237.9pt;margin-top:470.5pt;width:289.1pt;height:130.6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wasHOwIAAG0EAAAOAAAAZHJzL2Uyb0RvYy54bWysVEtv2zAMvg/YfxB0Xxzn1c6IU2QpMgwI&#13;&#10;2gLp0LMiS7EBWdQkJXb260fJzmPdTsNyUEiR4uP7SM8f2lqRo7CuAp3TdDCkRGgORaX3Of3+uv50&#13;&#10;T4nzTBdMgRY5PQlHHxYfP8wbk4kRlKAKYQkG0S5rTE5L702WJI6XomZuAEZoNEqwNfOo2n1SWNZg&#13;&#10;9Folo+FwljRgC2OBC+fw9rEz0kWML6Xg/llKJzxROcXafDxtPHfhTBZzlu0tM2XF+zLYP1RRs0pj&#13;&#10;0kuoR+YZOdjqj1B1xS04kH7AoU5AyoqL2AN2kw7fdbMtmRGxFwTHmQtM7v+F5U/HrXmxxLdfoEUC&#13;&#10;AyCNcZnDy9BPK20d/rFSgnaE8HSBTbSecLwcz+7S8fiOEo62dDa9nw2nIU5yfW6s818F1CQIObXI&#13;&#10;S4SLHTfOd65nl5DNgaqKdaVUVE5upSw5MqQQmS+goUQx5/Eyp+v467P99kxp0uR0Np4OYyYNIV6X&#13;&#10;Smks7tplkHy7a0lV5HR0RmAHxQmBsdDNjDN8XWHxG8z8wiwOCWKBg++f8ZAKMBf0EiUl2J9/uw/+&#13;&#10;yB1aKWlw6HLqfhyYFdjQN42sfk4nkzClUZlM70ao2FvL7taiD/UKEJQUV8zwKAZ/r86itFC/4X4s&#13;&#10;Q1Y0Mc0xd079WVz5bhVwv7hYLqMTzqVhfqO3hofQgYFAzWv7xqzp+fNI/ROcx5Nl72jsfMNLDcuD&#13;&#10;B1lFjgPOHao9/DjTcUr6/QtLc6tHr+tXYvELAAD//wMAUEsDBBQABgAIAAAAIQBAg4b15gAAAA4B&#13;&#10;AAAPAAAAZHJzL2Rvd25yZXYueG1sTI9bT8MwDIXfkfgPkZF4Y+kiLqNrOiEugklUGwWJ16wxbaFJ&#13;&#10;qiRbu/16zBN7sWwd+/h82WI0HduhD62zEqaTBBjayunW1hI+3p8uZsBCVFarzlmUsMcAi/z0JFOp&#13;&#10;doN9w10Za0YmNqRKQhNjn3IeqgaNChPXoyXty3mjIo2+5tqrgcxNx0WSXHOjWksfGtXjfYPVT7k1&#13;&#10;Ej6H8tmvlsvvdf9SHFaHsnjFx0LK87PxYU7lbg4s4hj/L+CPgfJDTsE2bmt1YJ0EookSbi+n1JB8&#13;&#10;dTMTwDa0JxIhgOcZP8bIfwEAAP//AwBQSwECLQAUAAYACAAAACEAtoM4kv4AAADhAQAAEwAAAAAA&#13;&#10;AAAAAAAAAAAAAAAAW0NvbnRlbnRfVHlwZXNdLnhtbFBLAQItABQABgAIAAAAIQA4/SH/1gAAAJQB&#13;&#10;AAALAAAAAAAAAAAAAAAAAC8BAABfcmVscy8ucmVsc1BLAQItABQABgAIAAAAIQAHwasHOwIAAG0E&#13;&#10;AAAOAAAAAAAAAAAAAAAAAC4CAABkcnMvZTJvRG9jLnhtbFBLAQItABQABgAIAAAAIQBAg4b15gAA&#13;&#10;AA4BAAAPAAAAAAAAAAAAAAAAAJUEAABkcnMvZG93bnJldi54bWxQSwUGAAAAAAQABADzAAAAqAUA&#13;&#10;AAAA&#13;&#10;" fillcolor="window" stroked="f" strokeweight=".5pt">
                <v:textbox>
                  <w:txbxContent>
                    <w:tbl>
                      <w:tblPr>
                        <w:tblStyle w:val="TableGrid1"/>
                        <w:tblW w:w="5670" w:type="dxa"/>
                        <w:tblLook w:val="04A0" w:firstRow="1" w:lastRow="0" w:firstColumn="1" w:lastColumn="0" w:noHBand="0" w:noVBand="1"/>
                      </w:tblPr>
                      <w:tblGrid>
                        <w:gridCol w:w="5670"/>
                      </w:tblGrid>
                      <w:tr w:rsidR="00D85CE5" w:rsidRPr="008546ED" w14:paraId="3923588F" w14:textId="77777777" w:rsidTr="00DE754E">
                        <w:trPr>
                          <w:trHeight w:val="1610"/>
                        </w:trPr>
                        <w:tc>
                          <w:tcPr>
                            <w:tcW w:w="5670" w:type="dxa"/>
                            <w:tcBorders>
                              <w:top w:val="single" w:sz="4" w:space="0" w:color="2E74B5"/>
                              <w:left w:val="nil"/>
                              <w:bottom w:val="single" w:sz="4" w:space="0" w:color="2E74B5"/>
                              <w:right w:val="nil"/>
                            </w:tcBorders>
                            <w:vAlign w:val="center"/>
                          </w:tcPr>
                          <w:p w14:paraId="42B51CEC" w14:textId="2AE09F05" w:rsidR="00D85CE5" w:rsidRPr="00DE754E" w:rsidRDefault="00D85CE5" w:rsidP="00DE754E">
                            <w:pPr>
                              <w:spacing w:before="240"/>
                              <w:rPr>
                                <w:b/>
                                <w:color w:val="2E74B5"/>
                                <w:sz w:val="32"/>
                                <w:szCs w:val="32"/>
                                <w:lang w:val="en-US"/>
                              </w:rPr>
                            </w:pPr>
                            <w:r w:rsidRPr="00DE754E">
                              <w:rPr>
                                <w:b/>
                                <w:color w:val="2E74B5"/>
                                <w:sz w:val="32"/>
                                <w:szCs w:val="32"/>
                                <w:lang w:val="mn-MN"/>
                              </w:rPr>
                              <w:t>“ҮНДЭСНИЙ БАЯР НААДМЫН ТУХАЙ ХУУЛИЙН ЗАРИМ ЗҮЙЛ ЗААЛТЫН ХЭРЭГЖИЛТИЙН ҮР ДАГАВАРТ ХИЙСЭН ҮНЭЛГЭЭ”</w:t>
                            </w:r>
                          </w:p>
                        </w:tc>
                      </w:tr>
                      <w:tr w:rsidR="00D85CE5" w:rsidRPr="008546ED" w14:paraId="2A5F745E" w14:textId="77777777" w:rsidTr="00465DC5">
                        <w:trPr>
                          <w:trHeight w:val="3647"/>
                        </w:trPr>
                        <w:tc>
                          <w:tcPr>
                            <w:tcW w:w="5670" w:type="dxa"/>
                            <w:tcBorders>
                              <w:top w:val="single" w:sz="4" w:space="0" w:color="2E74B5"/>
                              <w:left w:val="nil"/>
                              <w:bottom w:val="nil"/>
                              <w:right w:val="nil"/>
                            </w:tcBorders>
                          </w:tcPr>
                          <w:p w14:paraId="1C094316" w14:textId="6B329B7A" w:rsidR="00D85CE5" w:rsidRPr="00DE754E" w:rsidRDefault="00DE754E" w:rsidP="00DE754E">
                            <w:pPr>
                              <w:spacing w:before="240"/>
                              <w:ind w:right="-210"/>
                              <w:jc w:val="center"/>
                              <w:rPr>
                                <w:b/>
                                <w:color w:val="2E74B5"/>
                                <w:sz w:val="32"/>
                                <w:szCs w:val="32"/>
                                <w:lang w:val="mn-MN"/>
                              </w:rPr>
                            </w:pPr>
                            <w:r w:rsidRPr="00DE754E">
                              <w:rPr>
                                <w:b/>
                                <w:color w:val="2E74B5"/>
                                <w:sz w:val="32"/>
                                <w:szCs w:val="32"/>
                                <w:lang w:val="mn-MN"/>
                              </w:rPr>
                              <w:t>СУДАЛГААНЫ ТАЙЛАН</w:t>
                            </w:r>
                          </w:p>
                        </w:tc>
                      </w:tr>
                    </w:tbl>
                    <w:p w14:paraId="2AFFF7AB" w14:textId="77777777" w:rsidR="00D85CE5" w:rsidRPr="00465DC5" w:rsidRDefault="00D85CE5" w:rsidP="00465DC5">
                      <w:pPr>
                        <w:rPr>
                          <w:color w:val="2E74B5"/>
                        </w:rPr>
                      </w:pPr>
                    </w:p>
                  </w:txbxContent>
                </v:textbox>
                <w10:wrap anchorx="page"/>
              </v:shape>
            </w:pict>
          </mc:Fallback>
        </mc:AlternateContent>
      </w:r>
      <w:r w:rsidR="0070439C">
        <w:rPr>
          <w:rFonts w:ascii="Arial" w:eastAsia="Arial" w:hAnsi="Arial" w:cs="Arial"/>
          <w:b/>
          <w:noProof/>
        </w:rPr>
        <w:drawing>
          <wp:anchor distT="0" distB="0" distL="114300" distR="114300" simplePos="0" relativeHeight="251664383" behindDoc="0" locked="0" layoutInCell="1" allowOverlap="1" wp14:anchorId="5E75DCCA" wp14:editId="521AA00E">
            <wp:simplePos x="0" y="0"/>
            <wp:positionH relativeFrom="page">
              <wp:align>right</wp:align>
            </wp:positionH>
            <wp:positionV relativeFrom="paragraph">
              <wp:posOffset>1099540</wp:posOffset>
            </wp:positionV>
            <wp:extent cx="7510555" cy="4877239"/>
            <wp:effectExtent l="0" t="0" r="0" b="0"/>
            <wp:wrapNone/>
            <wp:docPr id="161566218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10555" cy="4877239"/>
                    </a:xfrm>
                    <a:prstGeom prst="rect">
                      <a:avLst/>
                    </a:prstGeom>
                    <a:noFill/>
                  </pic:spPr>
                </pic:pic>
              </a:graphicData>
            </a:graphic>
            <wp14:sizeRelH relativeFrom="margin">
              <wp14:pctWidth>0</wp14:pctWidth>
            </wp14:sizeRelH>
            <wp14:sizeRelV relativeFrom="margin">
              <wp14:pctHeight>0</wp14:pctHeight>
            </wp14:sizeRelV>
          </wp:anchor>
        </w:drawing>
      </w:r>
      <w:r w:rsidR="00C83C22" w:rsidRPr="006A282A">
        <w:rPr>
          <w:rFonts w:ascii="Arial" w:eastAsia="Arial" w:hAnsi="Arial" w:cs="Arial"/>
          <w:noProof/>
        </w:rPr>
        <mc:AlternateContent>
          <mc:Choice Requires="wpg">
            <w:drawing>
              <wp:anchor distT="0" distB="0" distL="114300" distR="114300" simplePos="0" relativeHeight="251666432" behindDoc="0" locked="0" layoutInCell="1" allowOverlap="1" wp14:anchorId="29E0E832" wp14:editId="77E6F874">
                <wp:simplePos x="0" y="0"/>
                <wp:positionH relativeFrom="page">
                  <wp:posOffset>2045687</wp:posOffset>
                </wp:positionH>
                <wp:positionV relativeFrom="page">
                  <wp:posOffset>1701579</wp:posOffset>
                </wp:positionV>
                <wp:extent cx="1958118" cy="9090660"/>
                <wp:effectExtent l="0" t="0" r="0" b="0"/>
                <wp:wrapTopAndBottom/>
                <wp:docPr id="792582875" name="Group 792582875"/>
                <wp:cNvGraphicFramePr/>
                <a:graphic xmlns:a="http://schemas.openxmlformats.org/drawingml/2006/main">
                  <a:graphicData uri="http://schemas.microsoft.com/office/word/2010/wordprocessingGroup">
                    <wpg:wgp>
                      <wpg:cNvGrpSpPr/>
                      <wpg:grpSpPr>
                        <a:xfrm>
                          <a:off x="0" y="0"/>
                          <a:ext cx="1958118" cy="9090660"/>
                          <a:chOff x="1674288" y="1273135"/>
                          <a:chExt cx="1958521" cy="8940040"/>
                        </a:xfrm>
                      </wpg:grpSpPr>
                      <wps:wsp>
                        <wps:cNvPr id="462579522" name="Rectangle 462579522"/>
                        <wps:cNvSpPr/>
                        <wps:spPr>
                          <a:xfrm>
                            <a:off x="1999612" y="1273135"/>
                            <a:ext cx="87626" cy="394659"/>
                          </a:xfrm>
                          <a:prstGeom prst="rect">
                            <a:avLst/>
                          </a:prstGeom>
                          <a:ln>
                            <a:noFill/>
                          </a:ln>
                        </wps:spPr>
                        <wps:txbx>
                          <w:txbxContent>
                            <w:p w14:paraId="5ACC7251"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1593402672" name="Rectangle 1593402672"/>
                        <wps:cNvSpPr/>
                        <wps:spPr>
                          <a:xfrm>
                            <a:off x="2826711" y="1273135"/>
                            <a:ext cx="87626" cy="394659"/>
                          </a:xfrm>
                          <a:prstGeom prst="rect">
                            <a:avLst/>
                          </a:prstGeom>
                          <a:ln>
                            <a:noFill/>
                          </a:ln>
                        </wps:spPr>
                        <wps:txbx>
                          <w:txbxContent>
                            <w:p w14:paraId="70AD95C7"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919507585" name="Rectangle 919507585"/>
                        <wps:cNvSpPr/>
                        <wps:spPr>
                          <a:xfrm>
                            <a:off x="3045551" y="1624858"/>
                            <a:ext cx="87626" cy="394658"/>
                          </a:xfrm>
                          <a:prstGeom prst="rect">
                            <a:avLst/>
                          </a:prstGeom>
                          <a:ln>
                            <a:noFill/>
                          </a:ln>
                        </wps:spPr>
                        <wps:txbx>
                          <w:txbxContent>
                            <w:p w14:paraId="1EFCE2B2"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612588637" name="Rectangle 612588637"/>
                        <wps:cNvSpPr/>
                        <wps:spPr>
                          <a:xfrm>
                            <a:off x="1999612" y="2328302"/>
                            <a:ext cx="87626" cy="394659"/>
                          </a:xfrm>
                          <a:prstGeom prst="rect">
                            <a:avLst/>
                          </a:prstGeom>
                          <a:ln>
                            <a:noFill/>
                          </a:ln>
                        </wps:spPr>
                        <wps:txbx>
                          <w:txbxContent>
                            <w:p w14:paraId="79E73C21"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646429944" name="Rectangle 646429944"/>
                        <wps:cNvSpPr/>
                        <wps:spPr>
                          <a:xfrm>
                            <a:off x="2881357" y="2328302"/>
                            <a:ext cx="87626" cy="394659"/>
                          </a:xfrm>
                          <a:prstGeom prst="rect">
                            <a:avLst/>
                          </a:prstGeom>
                          <a:ln>
                            <a:noFill/>
                          </a:ln>
                        </wps:spPr>
                        <wps:txbx>
                          <w:txbxContent>
                            <w:p w14:paraId="4BF4D468" w14:textId="77777777" w:rsidR="00D85CE5" w:rsidRPr="00F74484" w:rsidRDefault="00D85CE5" w:rsidP="00465DC5"/>
                          </w:txbxContent>
                        </wps:txbx>
                        <wps:bodyPr horzOverflow="overflow" vert="horz" lIns="0" tIns="0" rIns="0" bIns="0" rtlCol="0">
                          <a:noAutofit/>
                        </wps:bodyPr>
                      </wps:wsp>
                      <wps:wsp>
                        <wps:cNvPr id="51108232" name="Rectangle 51108232"/>
                        <wps:cNvSpPr/>
                        <wps:spPr>
                          <a:xfrm>
                            <a:off x="1674288" y="2680023"/>
                            <a:ext cx="87626" cy="394659"/>
                          </a:xfrm>
                          <a:prstGeom prst="rect">
                            <a:avLst/>
                          </a:prstGeom>
                          <a:ln>
                            <a:noFill/>
                          </a:ln>
                        </wps:spPr>
                        <wps:txbx>
                          <w:txbxContent>
                            <w:p w14:paraId="3E9176D6"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1404548097" name="Rectangle 1404548097"/>
                        <wps:cNvSpPr/>
                        <wps:spPr>
                          <a:xfrm>
                            <a:off x="2534073" y="3383467"/>
                            <a:ext cx="87626" cy="394659"/>
                          </a:xfrm>
                          <a:prstGeom prst="rect">
                            <a:avLst/>
                          </a:prstGeom>
                          <a:ln>
                            <a:noFill/>
                          </a:ln>
                        </wps:spPr>
                        <wps:txbx>
                          <w:txbxContent>
                            <w:p w14:paraId="33F20792"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202856084" name="Rectangle 202856084"/>
                        <wps:cNvSpPr/>
                        <wps:spPr>
                          <a:xfrm>
                            <a:off x="3065725" y="3383467"/>
                            <a:ext cx="87626" cy="394659"/>
                          </a:xfrm>
                          <a:prstGeom prst="rect">
                            <a:avLst/>
                          </a:prstGeom>
                          <a:ln>
                            <a:noFill/>
                          </a:ln>
                        </wps:spPr>
                        <wps:txbx>
                          <w:txbxContent>
                            <w:p w14:paraId="4B9B4873"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900710430" name="Rectangle 900710430"/>
                        <wps:cNvSpPr/>
                        <wps:spPr>
                          <a:xfrm>
                            <a:off x="2397202" y="4086911"/>
                            <a:ext cx="87626" cy="394659"/>
                          </a:xfrm>
                          <a:prstGeom prst="rect">
                            <a:avLst/>
                          </a:prstGeom>
                          <a:ln>
                            <a:noFill/>
                          </a:ln>
                        </wps:spPr>
                        <wps:txbx>
                          <w:txbxContent>
                            <w:p w14:paraId="2696D8D0"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592460180" name="Rectangle 592460180"/>
                        <wps:cNvSpPr/>
                        <wps:spPr>
                          <a:xfrm>
                            <a:off x="1682970" y="4438634"/>
                            <a:ext cx="87626" cy="394658"/>
                          </a:xfrm>
                          <a:prstGeom prst="rect">
                            <a:avLst/>
                          </a:prstGeom>
                          <a:ln>
                            <a:noFill/>
                          </a:ln>
                        </wps:spPr>
                        <wps:txbx>
                          <w:txbxContent>
                            <w:p w14:paraId="50CBD79D" w14:textId="77777777" w:rsidR="00D85CE5" w:rsidRDefault="00D85CE5" w:rsidP="00465DC5">
                              <w:r>
                                <w:rPr>
                                  <w:rFonts w:ascii="Montserrat" w:eastAsia="Montserrat" w:hAnsi="Montserrat" w:cs="Montserrat"/>
                                  <w:color w:val="1E335E"/>
                                  <w:sz w:val="40"/>
                                </w:rPr>
                                <w:t xml:space="preserve"> </w:t>
                              </w:r>
                            </w:p>
                          </w:txbxContent>
                        </wps:txbx>
                        <wps:bodyPr horzOverflow="overflow" vert="horz" lIns="0" tIns="0" rIns="0" bIns="0" rtlCol="0">
                          <a:noAutofit/>
                        </wps:bodyPr>
                      </wps:wsp>
                      <wps:wsp>
                        <wps:cNvPr id="319413536" name="Rectangle 319413536"/>
                        <wps:cNvSpPr/>
                        <wps:spPr>
                          <a:xfrm>
                            <a:off x="2118997" y="6008611"/>
                            <a:ext cx="126887" cy="295262"/>
                          </a:xfrm>
                          <a:prstGeom prst="rect">
                            <a:avLst/>
                          </a:prstGeom>
                          <a:ln>
                            <a:noFill/>
                          </a:ln>
                        </wps:spPr>
                        <wps:txbx>
                          <w:txbxContent>
                            <w:p w14:paraId="3346DF3D" w14:textId="77777777" w:rsidR="00D85CE5" w:rsidRDefault="00D85CE5" w:rsidP="00465DC5">
                              <w:r>
                                <w:rPr>
                                  <w:rFonts w:ascii="Montserrat" w:eastAsia="Montserrat" w:hAnsi="Montserrat" w:cs="Montserrat"/>
                                  <w:color w:val="0A1937"/>
                                  <w:sz w:val="29"/>
                                </w:rPr>
                                <w:t xml:space="preserve">  </w:t>
                              </w:r>
                            </w:p>
                          </w:txbxContent>
                        </wps:txbx>
                        <wps:bodyPr horzOverflow="overflow" vert="horz" lIns="0" tIns="0" rIns="0" bIns="0" rtlCol="0">
                          <a:noAutofit/>
                        </wps:bodyPr>
                      </wps:wsp>
                      <wps:wsp>
                        <wps:cNvPr id="146996043" name="Rectangle 146996043"/>
                        <wps:cNvSpPr/>
                        <wps:spPr>
                          <a:xfrm>
                            <a:off x="3576791" y="9932601"/>
                            <a:ext cx="56018" cy="280574"/>
                          </a:xfrm>
                          <a:prstGeom prst="rect">
                            <a:avLst/>
                          </a:prstGeom>
                          <a:ln>
                            <a:noFill/>
                          </a:ln>
                        </wps:spPr>
                        <wps:txbx>
                          <w:txbxContent>
                            <w:p w14:paraId="2BB5B24B" w14:textId="77777777" w:rsidR="00D85CE5" w:rsidRDefault="00D85CE5" w:rsidP="00465DC5">
                              <w:r>
                                <w:rPr>
                                  <w:rFonts w:ascii="Montserrat" w:eastAsia="Montserrat" w:hAnsi="Montserrat" w:cs="Montserrat"/>
                                  <w:b/>
                                  <w:color w:val="1E335E"/>
                                  <w:sz w:val="29"/>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29E0E832" id="Group 792582875" o:spid="_x0000_s1029" style="position:absolute;left:0;text-align:left;margin-left:161.1pt;margin-top:134pt;width:154.2pt;height:715.8pt;z-index:251666432;mso-position-horizontal-relative:page;mso-position-vertical-relative:page;mso-width-relative:margin;mso-height-relative:margin" coordorigin="16742,12731" coordsize="19585,8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HXyQMAAA4ZAAAOAAAAZHJzL2Uyb0RvYy54bWzkWV2PozYUfa/U/4B47+BvbDSZVdXtjipV&#10;3dVu+wM8BBIkwMhmJpn++l6bJGSTTCu2ahSVF2K4cH19js+1fXP/btvU0UthXWXaRYzvUBwVbW6W&#10;VbtaxH/8/uEHGUeu1+1S16YtFvFr4eJ3D99/d7/psoKYtamXhY3ASeuyTbeI133fZUni8nXRaHdn&#10;uqIFY2lso3u4tatkafUGvDd1QhASycbYZWdNXjgHT98Pxvgh+C/LIu8/lqUr+qhexBBbH642XJ/8&#10;NXm419nK6m5d5bsw9DdE0eiqhU4Prt7rXkfPtjpz1VS5Nc6U/V1umsSUZZUXYQwwGoxORvNozXMX&#10;xrLKNqvuABNAe4LTN7vNf3t5tN2X7pMFJDbdCrAId34s29I2/heijLYBstcDZMW2j3J4iBWXGAPJ&#10;OdgUUkiIHaj5GpD332GRMiLhFXgDk5RiygfY8/XPR144wYMXqRhCLHhJ9kEkX4W26WCyuBEP9+/w&#10;+LLWXRFgdhng8clG1XIRM0F4qjghcdTqBqbuZ5hMul3VRTSaAmjhqwOELnOA5gX8sFJKYHB3isMe&#10;S5kKIgYMqGKCKw/TAQKdddb1j4VpIt9YxBbiCXNOv/zq+uHV/Su++7r119Z8qOp6sPongOQ+Qt/q&#10;t0/bMFzqO/NPnszyFSBYG/vnRxB2WZvNIja7Vuy1Dn17axzVv7QAvZfVvmH3jad9w/b1TyaIb4jm&#10;x+felFUId+xtFxZwOsTwn5OLuaIMEZFeYPfItoMEJsU/00skuMMwh2+SXjYrehWkJZRyyc+1O5qm&#10;kEsR45zvyBWESS6HHPaWdoP5WtoN+XRU0/9cu5BDuZSCpufkjqYp5B4nZkKJpIj8PblXTcxiVsoV&#10;TDCiFGMXyD2YppALOw/YcMBcgbR8e+SmsyKXY4wkkHDO7cEyhdrjjSUREiESNjE6eyspX1W3YQWY&#10;TVLGDFZIJpG6kJWPbFPoJRy2aCkNyqVUUiaCWm6E3jCXZkMvQURygeSFtDyappBLkeApgf0ZpOXb&#10;IxeH0+ds2FUIpRgxCie506PuaJrCLqEqhXkR2GVICgXnIvj+RqQ7BDMbdrkiTCAsL7A7mqawi4Uk&#10;KgV3oF3GKGzFw+nybXavehiCCstuMLOoZFCsGGxwKRSOTrU7mqawS6Ccp/wyDuwKBOI91S6GvZYE&#10;u6/4ESiQiQD4tc66eGaFKiagagi5+ZxefDBNoRfOQiJVQyVDKUogM3ydmmGZ39dziUQ8Ddq+Grs3&#10;U6cKFWcouocK7O4PAl/VP74PZcvxb4yHvwAAAP//AwBQSwMEFAAGAAgAAAAhAFQhD5ThAAAADAEA&#10;AA8AAABkcnMvZG93bnJldi54bWxMj8FqwzAQRO+F/oPYQm+NbJmKxLUcQmh7CoUmhdKbYm1sE0sy&#10;lmI7f9/tqTku+5h5U6xn27ERh9B6pyBdJMDQVd60rlbwdXh7WgILUTujO+9QwRUDrMv7u0Lnxk/u&#10;E8d9rBmFuJBrBU2Mfc55qBq0Oix8j45+Jz9YHekcam4GPVG47bhIEsmtbh01NLrHbYPVeX+xCt4n&#10;PW2y9HXcnU/b68/h+eN7l6JSjw/z5gVYxDn+w/CnT+pQktPRX5wJrFOQCSEIVSDkkkYRIbNEAjsS&#10;KlcrCbws+O2I8hcAAP//AwBQSwECLQAUAAYACAAAACEAtoM4kv4AAADhAQAAEwAAAAAAAAAAAAAA&#10;AAAAAAAAW0NvbnRlbnRfVHlwZXNdLnhtbFBLAQItABQABgAIAAAAIQA4/SH/1gAAAJQBAAALAAAA&#10;AAAAAAAAAAAAAC8BAABfcmVscy8ucmVsc1BLAQItABQABgAIAAAAIQD0JvHXyQMAAA4ZAAAOAAAA&#10;AAAAAAAAAAAAAC4CAABkcnMvZTJvRG9jLnhtbFBLAQItABQABgAIAAAAIQBUIQ+U4QAAAAwBAAAP&#10;AAAAAAAAAAAAAAAAACMGAABkcnMvZG93bnJldi54bWxQSwUGAAAAAAQABADzAAAAMQcAAAAA&#10;">
                <v:rect id="Rectangle 462579522" o:spid="_x0000_s1030" style="position:absolute;left:19996;top:12731;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zXwywAAAOIAAAAPAAAAZHJzL2Rvd25yZXYueG1sRI9Pa8JA&#10;FMTvBb/D8gq91U1DtSZ1FdEWPfqnoN4e2dckmH0bsluT+uldQfA4zMxvmPG0M5U4U+NKywre+hEI&#10;4szqknMFP7vv1xEI55E1VpZJwT85mE56T2NMtW15Q+etz0WAsEtRQeF9nUrpsoIMur6tiYP3axuD&#10;Psgml7rBNsBNJeMoGkqDJYeFAmuaF5Sdtn9GwXJUzw4re2nz6uu43K/3yWKXeKVenrvZJwhPnX+E&#10;7+2VVvA+jAcfySCO4XYp3AE5uQIAAP//AwBQSwECLQAUAAYACAAAACEA2+H2y+4AAACFAQAAEwAA&#10;AAAAAAAAAAAAAAAAAAAAW0NvbnRlbnRfVHlwZXNdLnhtbFBLAQItABQABgAIAAAAIQBa9CxbvwAA&#10;ABUBAAALAAAAAAAAAAAAAAAAAB8BAABfcmVscy8ucmVsc1BLAQItABQABgAIAAAAIQAp5zXwywAA&#10;AOIAAAAPAAAAAAAAAAAAAAAAAAcCAABkcnMvZG93bnJldi54bWxQSwUGAAAAAAMAAwC3AAAA/wIA&#10;AAAA&#10;" filled="f" stroked="f">
                  <v:textbox inset="0,0,0,0">
                    <w:txbxContent>
                      <w:p w14:paraId="5ACC7251" w14:textId="77777777" w:rsidR="00D85CE5" w:rsidRDefault="00D85CE5" w:rsidP="00465DC5">
                        <w:r>
                          <w:rPr>
                            <w:rFonts w:ascii="Montserrat" w:eastAsia="Montserrat" w:hAnsi="Montserrat" w:cs="Montserrat"/>
                            <w:color w:val="1E335E"/>
                            <w:sz w:val="40"/>
                          </w:rPr>
                          <w:t xml:space="preserve"> </w:t>
                        </w:r>
                      </w:p>
                    </w:txbxContent>
                  </v:textbox>
                </v:rect>
                <v:rect id="Rectangle 1593402672" o:spid="_x0000_s1031" style="position:absolute;left:28267;top:12731;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CC7yQAAAOMAAAAPAAAAZHJzL2Rvd25yZXYueG1sRE/NasJA&#10;EL4LfYdlhN50Y7TWRFcRq+ix1YLtbciOSWh2NmRXk/bp3UKhx/n+Z7HqTCVu1LjSsoLRMAJBnFld&#10;cq7g/bQbzEA4j6yxskwKvsnBavnQW2CqbctvdDv6XIQQdikqKLyvUyldVpBBN7Q1ceAutjHow9nk&#10;UjfYhnBTyTiKptJgyaGhwJo2BWVfx6tRsJ/V64+D/Wnzavu5P7+ek5dT4pV67HfrOQhPnf8X/7kP&#10;Osx/SsaTKJ4+x/D7UwBALu8AAAD//wMAUEsBAi0AFAAGAAgAAAAhANvh9svuAAAAhQEAABMAAAAA&#10;AAAAAAAAAAAAAAAAAFtDb250ZW50X1R5cGVzXS54bWxQSwECLQAUAAYACAAAACEAWvQsW78AAAAV&#10;AQAACwAAAAAAAAAAAAAAAAAfAQAAX3JlbHMvLnJlbHNQSwECLQAUAAYACAAAACEAqSAgu8kAAADj&#10;AAAADwAAAAAAAAAAAAAAAAAHAgAAZHJzL2Rvd25yZXYueG1sUEsFBgAAAAADAAMAtwAAAP0CAAAA&#10;AA==&#10;" filled="f" stroked="f">
                  <v:textbox inset="0,0,0,0">
                    <w:txbxContent>
                      <w:p w14:paraId="70AD95C7" w14:textId="77777777" w:rsidR="00D85CE5" w:rsidRDefault="00D85CE5" w:rsidP="00465DC5">
                        <w:r>
                          <w:rPr>
                            <w:rFonts w:ascii="Montserrat" w:eastAsia="Montserrat" w:hAnsi="Montserrat" w:cs="Montserrat"/>
                            <w:color w:val="1E335E"/>
                            <w:sz w:val="40"/>
                          </w:rPr>
                          <w:t xml:space="preserve"> </w:t>
                        </w:r>
                      </w:p>
                    </w:txbxContent>
                  </v:textbox>
                </v:rect>
                <v:rect id="Rectangle 919507585" o:spid="_x0000_s1032" style="position:absolute;left:30455;top:16248;width:876;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CvywAAAOIAAAAPAAAAZHJzL2Rvd25yZXYueG1sRI9Pa8JA&#10;FMTvhX6H5RV6qxsLsUl0Fekf9FijoN4e2WcSmn0bslsT/fRuoeBxmJnfMLPFYBpxps7VlhWMRxEI&#10;4sLqmksFu+3XSwLCeWSNjWVScCEHi/njwwwzbXve0Dn3pQgQdhkqqLxvMyldUZFBN7ItcfBOtjPo&#10;g+xKqTvsA9w08jWKJtJgzWGhwpbeKyp+8l+jYJW0y8PaXvuy+Tyu9t/79GObeqWen4blFISnwd/D&#10;/+21VpCO0zh6i5MY/i6FOyDnNwAAAP//AwBQSwECLQAUAAYACAAAACEA2+H2y+4AAACFAQAAEwAA&#10;AAAAAAAAAAAAAAAAAAAAW0NvbnRlbnRfVHlwZXNdLnhtbFBLAQItABQABgAIAAAAIQBa9CxbvwAA&#10;ABUBAAALAAAAAAAAAAAAAAAAAB8BAABfcmVscy8ucmVsc1BLAQItABQABgAIAAAAIQAIdsCvywAA&#10;AOIAAAAPAAAAAAAAAAAAAAAAAAcCAABkcnMvZG93bnJldi54bWxQSwUGAAAAAAMAAwC3AAAA/wIA&#10;AAAA&#10;" filled="f" stroked="f">
                  <v:textbox inset="0,0,0,0">
                    <w:txbxContent>
                      <w:p w14:paraId="1EFCE2B2" w14:textId="77777777" w:rsidR="00D85CE5" w:rsidRDefault="00D85CE5" w:rsidP="00465DC5">
                        <w:r>
                          <w:rPr>
                            <w:rFonts w:ascii="Montserrat" w:eastAsia="Montserrat" w:hAnsi="Montserrat" w:cs="Montserrat"/>
                            <w:color w:val="1E335E"/>
                            <w:sz w:val="40"/>
                          </w:rPr>
                          <w:t xml:space="preserve"> </w:t>
                        </w:r>
                      </w:p>
                    </w:txbxContent>
                  </v:textbox>
                </v:rect>
                <v:rect id="Rectangle 612588637" o:spid="_x0000_s1033" style="position:absolute;left:19996;top:23283;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B+ywAAAOIAAAAPAAAAZHJzL2Rvd25yZXYueG1sRI9Pa8JA&#10;FMTvBb/D8oTe6kbFNKauItqiR/8UbG+P7GsSzL4N2a2JfvquUPA4zMxvmNmiM5W4UONKywqGgwgE&#10;cWZ1ybmCz+PHSwLCeWSNlWVScCUHi3nvaYapti3v6XLwuQgQdikqKLyvUyldVpBBN7A1cfB+bGPQ&#10;B9nkUjfYBrip5CiKYmmw5LBQYE2rgrLz4dco2CT18mtrb21evX9vTrvTdH2ceqWe+93yDYSnzj/C&#10;/+2tVhAPR5MkicevcL8U7oCc/wEAAP//AwBQSwECLQAUAAYACAAAACEA2+H2y+4AAACFAQAAEwAA&#10;AAAAAAAAAAAAAAAAAAAAW0NvbnRlbnRfVHlwZXNdLnhtbFBLAQItABQABgAIAAAAIQBa9CxbvwAA&#10;ABUBAAALAAAAAAAAAAAAAAAAAB8BAABfcmVscy8ucmVsc1BLAQItABQABgAIAAAAIQByLYB+ywAA&#10;AOIAAAAPAAAAAAAAAAAAAAAAAAcCAABkcnMvZG93bnJldi54bWxQSwUGAAAAAAMAAwC3AAAA/wIA&#10;AAAA&#10;" filled="f" stroked="f">
                  <v:textbox inset="0,0,0,0">
                    <w:txbxContent>
                      <w:p w14:paraId="79E73C21" w14:textId="77777777" w:rsidR="00D85CE5" w:rsidRDefault="00D85CE5" w:rsidP="00465DC5">
                        <w:r>
                          <w:rPr>
                            <w:rFonts w:ascii="Montserrat" w:eastAsia="Montserrat" w:hAnsi="Montserrat" w:cs="Montserrat"/>
                            <w:color w:val="1E335E"/>
                            <w:sz w:val="40"/>
                          </w:rPr>
                          <w:t xml:space="preserve"> </w:t>
                        </w:r>
                      </w:p>
                    </w:txbxContent>
                  </v:textbox>
                </v:rect>
                <v:rect id="Rectangle 646429944" o:spid="_x0000_s1034" style="position:absolute;left:28813;top:23283;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XdygAAAOIAAAAPAAAAZHJzL2Rvd25yZXYueG1sRI9Pa8JA&#10;FMTvhX6H5RV6q5tKCCZ1FVGLHv0HtrdH9jUJzb4N2dVEP70rCB6HmfkNM572phZnal1lWcHnIAJB&#10;nFtdcaHgsP/+GIFwHlljbZkUXMjBdPL6MsZM2463dN75QgQIuwwVlN43mZQuL8mgG9iGOHh/tjXo&#10;g2wLqVvsAtzUchhFiTRYcVgosaF5Sfn/7mQUrEbN7Gdtr11RL39Xx80xXexTr9T7Wz/7AuGp98/w&#10;o73WCpI4iYdpGsdwvxTugJzcAAAA//8DAFBLAQItABQABgAIAAAAIQDb4fbL7gAAAIUBAAATAAAA&#10;AAAAAAAAAAAAAAAAAABbQ29udGVudF9UeXBlc10ueG1sUEsBAi0AFAAGAAgAAAAhAFr0LFu/AAAA&#10;FQEAAAsAAAAAAAAAAAAAAAAAHwEAAF9yZWxzLy5yZWxzUEsBAi0AFAAGAAgAAAAhABe9Nd3KAAAA&#10;4gAAAA8AAAAAAAAAAAAAAAAABwIAAGRycy9kb3ducmV2LnhtbFBLBQYAAAAAAwADALcAAAD+AgAA&#10;AAA=&#10;" filled="f" stroked="f">
                  <v:textbox inset="0,0,0,0">
                    <w:txbxContent>
                      <w:p w14:paraId="4BF4D468" w14:textId="77777777" w:rsidR="00D85CE5" w:rsidRPr="00F74484" w:rsidRDefault="00D85CE5" w:rsidP="00465DC5"/>
                    </w:txbxContent>
                  </v:textbox>
                </v:rect>
                <v:rect id="Rectangle 51108232" o:spid="_x0000_s1035" style="position:absolute;left:16742;top:26800;width:877;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71ygAAAOEAAAAPAAAAZHJzL2Rvd25yZXYueG1sRI9Pa8JA&#10;FMTvQr/D8gq96SYplZi6ilSLHv0HtrdH9jUJzb4N2a1J/fSuIHgcZuY3zHTem1qcqXWVZQXxKAJB&#10;nFtdcaHgePgcpiCcR9ZYWyYF/+RgPnsaTDHTtuMdnfe+EAHCLkMFpfdNJqXLSzLoRrYhDt6PbQ36&#10;INtC6ha7ADe1TKJoLA1WHBZKbOijpPx3/2cUrNNm8bWxl66oV9/r0/Y0WR4mXqmX537xDsJT7x/h&#10;e3ujFbzFcZQmrwncHoU3IGdXAAAA//8DAFBLAQItABQABgAIAAAAIQDb4fbL7gAAAIUBAAATAAAA&#10;AAAAAAAAAAAAAAAAAABbQ29udGVudF9UeXBlc10ueG1sUEsBAi0AFAAGAAgAAAAhAFr0LFu/AAAA&#10;FQEAAAsAAAAAAAAAAAAAAAAAHwEAAF9yZWxzLy5yZWxzUEsBAi0AFAAGAAgAAAAhAASNLvXKAAAA&#10;4QAAAA8AAAAAAAAAAAAAAAAABwIAAGRycy9kb3ducmV2LnhtbFBLBQYAAAAAAwADALcAAAD+AgAA&#10;AAA=&#10;" filled="f" stroked="f">
                  <v:textbox inset="0,0,0,0">
                    <w:txbxContent>
                      <w:p w14:paraId="3E9176D6" w14:textId="77777777" w:rsidR="00D85CE5" w:rsidRDefault="00D85CE5" w:rsidP="00465DC5">
                        <w:r>
                          <w:rPr>
                            <w:rFonts w:ascii="Montserrat" w:eastAsia="Montserrat" w:hAnsi="Montserrat" w:cs="Montserrat"/>
                            <w:color w:val="1E335E"/>
                            <w:sz w:val="40"/>
                          </w:rPr>
                          <w:t xml:space="preserve"> </w:t>
                        </w:r>
                      </w:p>
                    </w:txbxContent>
                  </v:textbox>
                </v:rect>
                <v:rect id="Rectangle 1404548097" o:spid="_x0000_s1036" style="position:absolute;left:25340;top:33834;width:876;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jVPyQAAAOMAAAAPAAAAZHJzL2Rvd25yZXYueG1sRE9La8JA&#10;EL4L/Q/LCL3priW1Seoq0gd6tFqwvQ3ZaRKanQ3ZrYn++m5B6HG+9yxWg23EiTpfO9YwmyoQxIUz&#10;NZca3g+vkxSED8gGG8ek4UweVsub0QJz43p+o9M+lCKGsM9RQxVCm0vpi4os+qlriSP35TqLIZ5d&#10;KU2HfQy3jbxTai4t1hwbKmzpqaLie/9jNWzSdv2xdZe+bF4+N8fdMXs+ZEHr2/GwfgQRaAj/4qt7&#10;a+L8RCX3SaqyB/j7KQIgl78AAAD//wMAUEsBAi0AFAAGAAgAAAAhANvh9svuAAAAhQEAABMAAAAA&#10;AAAAAAAAAAAAAAAAAFtDb250ZW50X1R5cGVzXS54bWxQSwECLQAUAAYACAAAACEAWvQsW78AAAAV&#10;AQAACwAAAAAAAAAAAAAAAAAfAQAAX3JlbHMvLnJlbHNQSwECLQAUAAYACAAAACEAkkY1T8kAAADj&#10;AAAADwAAAAAAAAAAAAAAAAAHAgAAZHJzL2Rvd25yZXYueG1sUEsFBgAAAAADAAMAtwAAAP0CAAAA&#10;AA==&#10;" filled="f" stroked="f">
                  <v:textbox inset="0,0,0,0">
                    <w:txbxContent>
                      <w:p w14:paraId="33F20792" w14:textId="77777777" w:rsidR="00D85CE5" w:rsidRDefault="00D85CE5" w:rsidP="00465DC5">
                        <w:r>
                          <w:rPr>
                            <w:rFonts w:ascii="Montserrat" w:eastAsia="Montserrat" w:hAnsi="Montserrat" w:cs="Montserrat"/>
                            <w:color w:val="1E335E"/>
                            <w:sz w:val="40"/>
                          </w:rPr>
                          <w:t xml:space="preserve"> </w:t>
                        </w:r>
                      </w:p>
                    </w:txbxContent>
                  </v:textbox>
                </v:rect>
                <v:rect id="Rectangle 202856084" o:spid="_x0000_s1037" style="position:absolute;left:30657;top:33834;width:876;height:3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15ygAAAOIAAAAPAAAAZHJzL2Rvd25yZXYueG1sRI9Pa8JA&#10;FMTvhX6H5RW81V1DKzG6ivQPeqxaUG+P7DMJZt+G7Gqin75bKPQ4zMxvmNmit7W4UusrxxpGQwWC&#10;OHem4kLD9+7zOQXhA7LB2jFpuJGHxfzxYYaZcR1v6LoNhYgQ9hlqKENoMil9XpJFP3QNcfROrrUY&#10;omwLaVrsItzWMlFqLC1WHBdKbOitpPy8vVgNq7RZHtbu3hX1x3G1/9pP3neToPXgqV9OQQTqw3/4&#10;r702GhKVpK9jlb7A76V4B+T8BwAA//8DAFBLAQItABQABgAIAAAAIQDb4fbL7gAAAIUBAAATAAAA&#10;AAAAAAAAAAAAAAAAAABbQ29udGVudF9UeXBlc10ueG1sUEsBAi0AFAAGAAgAAAAhAFr0LFu/AAAA&#10;FQEAAAsAAAAAAAAAAAAAAAAAHwEAAF9yZWxzLy5yZWxzUEsBAi0AFAAGAAgAAAAhAKiZnXnKAAAA&#10;4gAAAA8AAAAAAAAAAAAAAAAABwIAAGRycy9kb3ducmV2LnhtbFBLBQYAAAAAAwADALcAAAD+AgAA&#10;AAA=&#10;" filled="f" stroked="f">
                  <v:textbox inset="0,0,0,0">
                    <w:txbxContent>
                      <w:p w14:paraId="4B9B4873" w14:textId="77777777" w:rsidR="00D85CE5" w:rsidRDefault="00D85CE5" w:rsidP="00465DC5">
                        <w:r>
                          <w:rPr>
                            <w:rFonts w:ascii="Montserrat" w:eastAsia="Montserrat" w:hAnsi="Montserrat" w:cs="Montserrat"/>
                            <w:color w:val="1E335E"/>
                            <w:sz w:val="40"/>
                          </w:rPr>
                          <w:t xml:space="preserve"> </w:t>
                        </w:r>
                      </w:p>
                    </w:txbxContent>
                  </v:textbox>
                </v:rect>
                <v:rect id="Rectangle 900710430" o:spid="_x0000_s1038" style="position:absolute;left:23972;top:40869;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RGDyQAAAOIAAAAPAAAAZHJzL2Rvd25yZXYueG1sRI/NasJA&#10;FIX3Bd9huAV3dUYraqKjiG3RZdWCdXfJ3CbBzJ2QGU3s03cWQpeH88e3WHW2EjdqfOlYw3CgQBBn&#10;zpSca/g6frzMQPiAbLByTBru5GG17D0tMDWu5T3dDiEXcYR9ihqKEOpUSp8VZNEPXE0cvR/XWAxR&#10;Nrk0DbZx3FZypNREWiw5PhRY06ag7HK4Wg3bWb3+3rnfNq/ez9vT5yl5OyZB6/5zt56DCNSF//Cj&#10;vTMaEqWmQzV+jRARKeKAXP4BAAD//wMAUEsBAi0AFAAGAAgAAAAhANvh9svuAAAAhQEAABMAAAAA&#10;AAAAAAAAAAAAAAAAAFtDb250ZW50X1R5cGVzXS54bWxQSwECLQAUAAYACAAAACEAWvQsW78AAAAV&#10;AQAACwAAAAAAAAAAAAAAAAAfAQAAX3JlbHMvLnJlbHNQSwECLQAUAAYACAAAACEANMkRg8kAAADi&#10;AAAADwAAAAAAAAAAAAAAAAAHAgAAZHJzL2Rvd25yZXYueG1sUEsFBgAAAAADAAMAtwAAAP0CAAAA&#10;AA==&#10;" filled="f" stroked="f">
                  <v:textbox inset="0,0,0,0">
                    <w:txbxContent>
                      <w:p w14:paraId="2696D8D0" w14:textId="77777777" w:rsidR="00D85CE5" w:rsidRDefault="00D85CE5" w:rsidP="00465DC5">
                        <w:r>
                          <w:rPr>
                            <w:rFonts w:ascii="Montserrat" w:eastAsia="Montserrat" w:hAnsi="Montserrat" w:cs="Montserrat"/>
                            <w:color w:val="1E335E"/>
                            <w:sz w:val="40"/>
                          </w:rPr>
                          <w:t xml:space="preserve"> </w:t>
                        </w:r>
                      </w:p>
                    </w:txbxContent>
                  </v:textbox>
                </v:rect>
                <v:rect id="Rectangle 592460180" o:spid="_x0000_s1039" style="position:absolute;left:16829;top:44386;width:876;height:3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GyQAAAOIAAAAPAAAAZHJzL2Rvd25yZXYueG1sRI/LasJA&#10;FIb3Bd9hOIK7OlGsJNFRxLbosl5A3R0yxySYORMyU5P69M6i4PLnv/HNl52pxJ0aV1pWMBpGIIgz&#10;q0vOFRwP3+8xCOeRNVaWScEfOVguem9zTLVteUf3vc9FGGGXooLC+zqV0mUFGXRDWxMH72obgz7I&#10;Jpe6wTaMm0qOo2gqDZYcHgqsaV1Qdtv/GgWbuF6dt/bR5tXXZXP6OSWfh8QrNeh3qxkIT51/hf/b&#10;W63gIxlPptEoDhABKeCAXDwBAAD//wMAUEsBAi0AFAAGAAgAAAAhANvh9svuAAAAhQEAABMAAAAA&#10;AAAAAAAAAAAAAAAAAFtDb250ZW50X1R5cGVzXS54bWxQSwECLQAUAAYACAAAACEAWvQsW78AAAAV&#10;AQAACwAAAAAAAAAAAAAAAAAfAQAAX3JlbHMvLnJlbHNQSwECLQAUAAYACAAAACEAvnC5RskAAADi&#10;AAAADwAAAAAAAAAAAAAAAAAHAgAAZHJzL2Rvd25yZXYueG1sUEsFBgAAAAADAAMAtwAAAP0CAAAA&#10;AA==&#10;" filled="f" stroked="f">
                  <v:textbox inset="0,0,0,0">
                    <w:txbxContent>
                      <w:p w14:paraId="50CBD79D" w14:textId="77777777" w:rsidR="00D85CE5" w:rsidRDefault="00D85CE5" w:rsidP="00465DC5">
                        <w:r>
                          <w:rPr>
                            <w:rFonts w:ascii="Montserrat" w:eastAsia="Montserrat" w:hAnsi="Montserrat" w:cs="Montserrat"/>
                            <w:color w:val="1E335E"/>
                            <w:sz w:val="40"/>
                          </w:rPr>
                          <w:t xml:space="preserve"> </w:t>
                        </w:r>
                      </w:p>
                    </w:txbxContent>
                  </v:textbox>
                </v:rect>
                <v:rect id="Rectangle 319413536" o:spid="_x0000_s1040" style="position:absolute;left:21189;top:60086;width:126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DLywAAAOIAAAAPAAAAZHJzL2Rvd25yZXYueG1sRI9Pa8JA&#10;FMTvhX6H5RW81U2aKiZ1FdEWPfoP1Nsj+5qEZt+G7GrSfnq3UOhxmJnfMNN5b2pxo9ZVlhXEwwgE&#10;cW51xYWC4+HjeQLCeWSNtWVS8E0O5rPHhylm2na8o9veFyJA2GWooPS+yaR0eUkG3dA2xMH7tK1B&#10;H2RbSN1iF+Cmli9RNJYGKw4LJTa0LCn/2l+NgvWkWZw39qcr6vfL+rQ9patD6pUaPPWLNxCeev8f&#10;/mtvtIIkTl/jZJSM4fdSuANydgcAAP//AwBQSwECLQAUAAYACAAAACEA2+H2y+4AAACFAQAAEwAA&#10;AAAAAAAAAAAAAAAAAAAAW0NvbnRlbnRfVHlwZXNdLnhtbFBLAQItABQABgAIAAAAIQBa9CxbvwAA&#10;ABUBAAALAAAAAAAAAAAAAAAAAB8BAABfcmVscy8ucmVsc1BLAQItABQABgAIAAAAIQDUhDDLywAA&#10;AOIAAAAPAAAAAAAAAAAAAAAAAAcCAABkcnMvZG93bnJldi54bWxQSwUGAAAAAAMAAwC3AAAA/wIA&#10;AAAA&#10;" filled="f" stroked="f">
                  <v:textbox inset="0,0,0,0">
                    <w:txbxContent>
                      <w:p w14:paraId="3346DF3D" w14:textId="77777777" w:rsidR="00D85CE5" w:rsidRDefault="00D85CE5" w:rsidP="00465DC5">
                        <w:r>
                          <w:rPr>
                            <w:rFonts w:ascii="Montserrat" w:eastAsia="Montserrat" w:hAnsi="Montserrat" w:cs="Montserrat"/>
                            <w:color w:val="0A1937"/>
                            <w:sz w:val="29"/>
                          </w:rPr>
                          <w:t xml:space="preserve">  </w:t>
                        </w:r>
                      </w:p>
                    </w:txbxContent>
                  </v:textbox>
                </v:rect>
                <v:rect id="Rectangle 146996043" o:spid="_x0000_s1041" style="position:absolute;left:35767;top:99326;width:561;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L6xwAAAOIAAAAPAAAAZHJzL2Rvd25yZXYueG1sRE9Na8JA&#10;EL0X/A/LCL3VTdsQTMwqUhU9Vi3Y3obsmIRmZ0N2NWl/vSsUeny873wxmEZcqXO1ZQXPkwgEcWF1&#10;zaWCj+PmaQrCeWSNjWVS8EMOFvPRQ46Ztj3v6XrwpQgh7DJUUHnfZlK6oiKDbmJb4sCdbWfQB9iV&#10;UnfYh3DTyJcoSqTBmkNDhS29VVR8Hy5GwXbaLj939rcvm/XX9vR+SlfH1Cv1OB6WMxCeBv8v/nPv&#10;dJgfJ2maRPEr3C8FDHJ+AwAA//8DAFBLAQItABQABgAIAAAAIQDb4fbL7gAAAIUBAAATAAAAAAAA&#10;AAAAAAAAAAAAAABbQ29udGVudF9UeXBlc10ueG1sUEsBAi0AFAAGAAgAAAAhAFr0LFu/AAAAFQEA&#10;AAsAAAAAAAAAAAAAAAAAHwEAAF9yZWxzLy5yZWxzUEsBAi0AFAAGAAgAAAAhAHlGUvrHAAAA4gAA&#10;AA8AAAAAAAAAAAAAAAAABwIAAGRycy9kb3ducmV2LnhtbFBLBQYAAAAAAwADALcAAAD7AgAAAAA=&#10;" filled="f" stroked="f">
                  <v:textbox inset="0,0,0,0">
                    <w:txbxContent>
                      <w:p w14:paraId="2BB5B24B" w14:textId="77777777" w:rsidR="00D85CE5" w:rsidRDefault="00D85CE5" w:rsidP="00465DC5">
                        <w:r>
                          <w:rPr>
                            <w:rFonts w:ascii="Montserrat" w:eastAsia="Montserrat" w:hAnsi="Montserrat" w:cs="Montserrat"/>
                            <w:b/>
                            <w:color w:val="1E335E"/>
                            <w:sz w:val="29"/>
                          </w:rPr>
                          <w:t xml:space="preserve"> </w:t>
                        </w:r>
                      </w:p>
                    </w:txbxContent>
                  </v:textbox>
                </v:rect>
                <w10:wrap type="topAndBottom" anchorx="page" anchory="page"/>
              </v:group>
            </w:pict>
          </mc:Fallback>
        </mc:AlternateContent>
      </w:r>
    </w:p>
    <w:p w14:paraId="30C91D51" w14:textId="22DBED52" w:rsidR="007B2B2E" w:rsidRPr="006A282A" w:rsidRDefault="007B2B2E" w:rsidP="00D75E09">
      <w:pPr>
        <w:widowControl w:val="0"/>
        <w:spacing w:before="120" w:after="120" w:line="276" w:lineRule="auto"/>
        <w:ind w:right="308"/>
        <w:jc w:val="both"/>
        <w:rPr>
          <w:rFonts w:ascii="Arial" w:eastAsia="Arial" w:hAnsi="Arial" w:cs="Arial"/>
          <w:b/>
        </w:rPr>
        <w:sectPr w:rsidR="007B2B2E" w:rsidRPr="006A282A">
          <w:type w:val="continuous"/>
          <w:pgSz w:w="11906" w:h="16838"/>
          <w:pgMar w:top="0" w:right="0" w:bottom="0" w:left="0" w:header="720" w:footer="720" w:gutter="0"/>
          <w:cols w:num="2" w:space="720" w:equalWidth="0">
            <w:col w:w="5873" w:space="160"/>
            <w:col w:w="5873" w:space="0"/>
          </w:cols>
        </w:sectPr>
      </w:pPr>
    </w:p>
    <w:p w14:paraId="2E766FCA" w14:textId="496279E3" w:rsidR="000B4BA2" w:rsidRPr="006A282A" w:rsidRDefault="000B4BA2" w:rsidP="00D75E09">
      <w:pPr>
        <w:widowControl w:val="0"/>
        <w:tabs>
          <w:tab w:val="left" w:pos="8280"/>
        </w:tabs>
        <w:spacing w:after="0" w:line="276" w:lineRule="auto"/>
        <w:ind w:right="-142"/>
        <w:rPr>
          <w:rFonts w:ascii="Arial" w:eastAsia="Arial" w:hAnsi="Arial" w:cs="Arial"/>
          <w:b/>
          <w:lang w:val="mn-MN"/>
        </w:rPr>
      </w:pPr>
    </w:p>
    <w:p w14:paraId="183C1511" w14:textId="77777777" w:rsidR="000B4BA2" w:rsidRPr="00B83914" w:rsidRDefault="00D34E36" w:rsidP="00D75E09">
      <w:pPr>
        <w:keepNext/>
        <w:keepLines/>
        <w:pBdr>
          <w:top w:val="nil"/>
          <w:left w:val="nil"/>
          <w:bottom w:val="nil"/>
          <w:right w:val="nil"/>
          <w:between w:val="nil"/>
        </w:pBdr>
        <w:spacing w:before="240" w:after="0" w:line="276" w:lineRule="auto"/>
        <w:jc w:val="center"/>
        <w:rPr>
          <w:rFonts w:ascii="Arial" w:eastAsia="Arial" w:hAnsi="Arial" w:cs="Arial"/>
          <w:b/>
          <w:color w:val="000000"/>
        </w:rPr>
      </w:pPr>
      <w:r w:rsidRPr="00B83914">
        <w:rPr>
          <w:rFonts w:ascii="Arial" w:eastAsia="Arial" w:hAnsi="Arial" w:cs="Arial"/>
          <w:b/>
          <w:color w:val="000000"/>
        </w:rPr>
        <w:t>АГУУЛГА</w:t>
      </w:r>
    </w:p>
    <w:sdt>
      <w:sdtPr>
        <w:id w:val="-397662556"/>
        <w:docPartObj>
          <w:docPartGallery w:val="Table of Contents"/>
          <w:docPartUnique/>
        </w:docPartObj>
      </w:sdtPr>
      <w:sdtContent>
        <w:p w14:paraId="0F6C337E" w14:textId="58DA5BF4" w:rsidR="006847D9" w:rsidRPr="00D75E09" w:rsidRDefault="00D34E36" w:rsidP="00D75E09">
          <w:pPr>
            <w:pStyle w:val="TOC1"/>
            <w:tabs>
              <w:tab w:val="right" w:pos="9344"/>
            </w:tabs>
            <w:spacing w:line="276" w:lineRule="auto"/>
            <w:rPr>
              <w:rFonts w:ascii="Arial" w:eastAsiaTheme="minorEastAsia" w:hAnsi="Arial" w:cs="Arial"/>
              <w:noProof/>
              <w:kern w:val="2"/>
              <w:sz w:val="24"/>
              <w:szCs w:val="24"/>
              <w14:ligatures w14:val="standardContextual"/>
            </w:rPr>
          </w:pPr>
          <w:r w:rsidRPr="006A282A">
            <w:fldChar w:fldCharType="begin"/>
          </w:r>
          <w:r w:rsidRPr="006A282A">
            <w:instrText xml:space="preserve"> TOC \h \u \z \t "Heading 1,1,Heading 2,2,Heading 3,3,"</w:instrText>
          </w:r>
          <w:r w:rsidRPr="006A282A">
            <w:fldChar w:fldCharType="separate"/>
          </w:r>
          <w:hyperlink w:anchor="_Toc226044403" w:history="1">
            <w:r w:rsidR="006847D9" w:rsidRPr="00D75E09">
              <w:rPr>
                <w:rStyle w:val="Hyperlink"/>
                <w:rFonts w:ascii="Arial" w:hAnsi="Arial" w:cs="Arial"/>
                <w:noProof/>
                <w:lang w:val="mn-MN" w:eastAsia="mn-MN"/>
              </w:rPr>
              <w:t>ХҮСНЭГТ, ЗУРАГ, ГРАФИКИЙН ЖАГСААЛТ</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_Toc226044403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1</w:t>
            </w:r>
            <w:r w:rsidR="006847D9" w:rsidRPr="00D75E09">
              <w:rPr>
                <w:rFonts w:ascii="Arial" w:hAnsi="Arial" w:cs="Arial"/>
                <w:noProof/>
                <w:webHidden/>
              </w:rPr>
              <w:fldChar w:fldCharType="end"/>
            </w:r>
          </w:hyperlink>
        </w:p>
        <w:p w14:paraId="4500155B" w14:textId="335A6839" w:rsidR="006847D9" w:rsidRPr="00D75E09" w:rsidRDefault="00000000" w:rsidP="00D75E09">
          <w:pPr>
            <w:pStyle w:val="TOC2"/>
            <w:tabs>
              <w:tab w:val="left" w:pos="720"/>
              <w:tab w:val="right" w:pos="9344"/>
            </w:tabs>
            <w:spacing w:line="276" w:lineRule="auto"/>
            <w:rPr>
              <w:rFonts w:ascii="Arial" w:eastAsiaTheme="minorEastAsia" w:hAnsi="Arial" w:cs="Arial"/>
              <w:noProof/>
              <w:kern w:val="2"/>
              <w:sz w:val="24"/>
              <w:szCs w:val="24"/>
              <w14:ligatures w14:val="standardContextual"/>
            </w:rPr>
          </w:pPr>
          <w:hyperlink w:anchor="_Toc226044404" w:history="1">
            <w:r w:rsidR="006847D9" w:rsidRPr="00D75E09">
              <w:rPr>
                <w:rStyle w:val="Hyperlink"/>
                <w:rFonts w:ascii="Arial" w:hAnsi="Arial" w:cs="Arial"/>
                <w:noProof/>
                <w:lang w:val="mn-MN" w:eastAsia="mn-MN"/>
              </w:rPr>
              <w:t>A.</w:t>
            </w:r>
            <w:r w:rsidR="006847D9" w:rsidRPr="00D75E09">
              <w:rPr>
                <w:rFonts w:ascii="Arial" w:eastAsiaTheme="minorEastAsia" w:hAnsi="Arial" w:cs="Arial"/>
                <w:noProof/>
                <w:kern w:val="2"/>
                <w:sz w:val="24"/>
                <w:szCs w:val="24"/>
                <w14:ligatures w14:val="standardContextual"/>
              </w:rPr>
              <w:tab/>
            </w:r>
            <w:r w:rsidR="006847D9" w:rsidRPr="00D75E09">
              <w:rPr>
                <w:rStyle w:val="Hyperlink"/>
                <w:rFonts w:ascii="Arial" w:hAnsi="Arial" w:cs="Arial"/>
                <w:noProof/>
                <w:lang w:val="mn-MN" w:eastAsia="mn-MN"/>
              </w:rPr>
              <w:t>Хүснэгтийн жагсаалт</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_Toc226044404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1</w:t>
            </w:r>
            <w:r w:rsidR="006847D9" w:rsidRPr="00D75E09">
              <w:rPr>
                <w:rFonts w:ascii="Arial" w:hAnsi="Arial" w:cs="Arial"/>
                <w:noProof/>
                <w:webHidden/>
              </w:rPr>
              <w:fldChar w:fldCharType="end"/>
            </w:r>
          </w:hyperlink>
        </w:p>
        <w:p w14:paraId="2F4020D2" w14:textId="07922288" w:rsidR="006847D9" w:rsidRPr="00D75E09" w:rsidRDefault="00000000" w:rsidP="00D75E09">
          <w:pPr>
            <w:pStyle w:val="TOC2"/>
            <w:tabs>
              <w:tab w:val="left" w:pos="720"/>
              <w:tab w:val="right" w:pos="9344"/>
            </w:tabs>
            <w:spacing w:line="276" w:lineRule="auto"/>
            <w:rPr>
              <w:rFonts w:ascii="Arial" w:eastAsiaTheme="minorEastAsia" w:hAnsi="Arial" w:cs="Arial"/>
              <w:noProof/>
              <w:kern w:val="2"/>
              <w:sz w:val="24"/>
              <w:szCs w:val="24"/>
              <w14:ligatures w14:val="standardContextual"/>
            </w:rPr>
          </w:pPr>
          <w:hyperlink w:anchor="_Toc226044405" w:history="1">
            <w:r w:rsidR="006847D9" w:rsidRPr="00D75E09">
              <w:rPr>
                <w:rStyle w:val="Hyperlink"/>
                <w:rFonts w:ascii="Arial" w:hAnsi="Arial" w:cs="Arial"/>
                <w:noProof/>
                <w:lang w:val="mn-MN" w:eastAsia="mn-MN"/>
              </w:rPr>
              <w:t>B.</w:t>
            </w:r>
            <w:r w:rsidR="006847D9" w:rsidRPr="00D75E09">
              <w:rPr>
                <w:rFonts w:ascii="Arial" w:eastAsiaTheme="minorEastAsia" w:hAnsi="Arial" w:cs="Arial"/>
                <w:noProof/>
                <w:kern w:val="2"/>
                <w:sz w:val="24"/>
                <w:szCs w:val="24"/>
                <w14:ligatures w14:val="standardContextual"/>
              </w:rPr>
              <w:tab/>
            </w:r>
            <w:r w:rsidR="006847D9" w:rsidRPr="00D75E09">
              <w:rPr>
                <w:rStyle w:val="Hyperlink"/>
                <w:rFonts w:ascii="Arial" w:hAnsi="Arial" w:cs="Arial"/>
                <w:noProof/>
                <w:lang w:val="mn-MN" w:eastAsia="mn-MN"/>
              </w:rPr>
              <w:t>Зургийн жагсаалт</w:t>
            </w:r>
            <w:r w:rsidR="006847D9" w:rsidRPr="00D75E09">
              <w:rPr>
                <w:rFonts w:ascii="Arial" w:hAnsi="Arial" w:cs="Arial"/>
                <w:noProof/>
                <w:webHidden/>
              </w:rPr>
              <w:tab/>
            </w:r>
            <w:r w:rsidR="00FE19E2">
              <w:rPr>
                <w:rFonts w:ascii="Arial" w:hAnsi="Arial" w:cs="Arial"/>
                <w:noProof/>
                <w:webHidden/>
              </w:rPr>
              <w:t>1</w:t>
            </w:r>
          </w:hyperlink>
        </w:p>
        <w:p w14:paraId="4A37ED2F" w14:textId="44A009C5" w:rsidR="006847D9" w:rsidRPr="00D75E09" w:rsidRDefault="00000000" w:rsidP="00D75E09">
          <w:pPr>
            <w:pStyle w:val="TOC2"/>
            <w:tabs>
              <w:tab w:val="left" w:pos="720"/>
              <w:tab w:val="right" w:pos="9344"/>
            </w:tabs>
            <w:spacing w:line="276" w:lineRule="auto"/>
            <w:rPr>
              <w:rFonts w:ascii="Arial" w:eastAsiaTheme="minorEastAsia" w:hAnsi="Arial" w:cs="Arial"/>
              <w:noProof/>
              <w:kern w:val="2"/>
              <w:sz w:val="24"/>
              <w:szCs w:val="24"/>
              <w14:ligatures w14:val="standardContextual"/>
            </w:rPr>
          </w:pPr>
          <w:hyperlink w:anchor="_Toc226044406" w:history="1">
            <w:r w:rsidR="006847D9" w:rsidRPr="00D75E09">
              <w:rPr>
                <w:rStyle w:val="Hyperlink"/>
                <w:rFonts w:ascii="Arial" w:hAnsi="Arial" w:cs="Arial"/>
                <w:iCs/>
                <w:noProof/>
                <w:lang w:val="mn-MN" w:eastAsia="mn-MN"/>
              </w:rPr>
              <w:t>C.</w:t>
            </w:r>
            <w:r w:rsidR="006847D9" w:rsidRPr="00D75E09">
              <w:rPr>
                <w:rFonts w:ascii="Arial" w:eastAsiaTheme="minorEastAsia" w:hAnsi="Arial" w:cs="Arial"/>
                <w:noProof/>
                <w:kern w:val="2"/>
                <w:sz w:val="24"/>
                <w:szCs w:val="24"/>
                <w14:ligatures w14:val="standardContextual"/>
              </w:rPr>
              <w:tab/>
            </w:r>
            <w:r w:rsidR="006847D9" w:rsidRPr="00D75E09">
              <w:rPr>
                <w:rStyle w:val="Hyperlink"/>
                <w:rFonts w:ascii="Arial" w:hAnsi="Arial" w:cs="Arial"/>
                <w:noProof/>
                <w:lang w:val="mn-MN" w:eastAsia="mn-MN"/>
              </w:rPr>
              <w:t>Графикийн жагсаалт</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_Toc226044406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1</w:t>
            </w:r>
            <w:r w:rsidR="006847D9" w:rsidRPr="00D75E09">
              <w:rPr>
                <w:rFonts w:ascii="Arial" w:hAnsi="Arial" w:cs="Arial"/>
                <w:noProof/>
                <w:webHidden/>
              </w:rPr>
              <w:fldChar w:fldCharType="end"/>
            </w:r>
          </w:hyperlink>
        </w:p>
        <w:p w14:paraId="5E92F632" w14:textId="0093F63A" w:rsidR="006847D9" w:rsidRPr="00D75E09" w:rsidRDefault="00000000" w:rsidP="00D75E09">
          <w:pPr>
            <w:pStyle w:val="TOC1"/>
            <w:tabs>
              <w:tab w:val="right" w:pos="9344"/>
            </w:tabs>
            <w:spacing w:line="276" w:lineRule="auto"/>
            <w:rPr>
              <w:rFonts w:ascii="Arial" w:eastAsiaTheme="minorEastAsia" w:hAnsi="Arial" w:cs="Arial"/>
              <w:noProof/>
              <w:kern w:val="2"/>
              <w:sz w:val="24"/>
              <w:szCs w:val="24"/>
              <w14:ligatures w14:val="standardContextual"/>
            </w:rPr>
          </w:pPr>
          <w:hyperlink w:anchor="_Toc226044407" w:history="1">
            <w:r w:rsidR="006847D9" w:rsidRPr="00D75E09">
              <w:rPr>
                <w:rStyle w:val="Hyperlink"/>
                <w:rFonts w:ascii="Arial" w:hAnsi="Arial" w:cs="Arial"/>
                <w:noProof/>
              </w:rPr>
              <w:t>УДИРТГАЛ</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_Toc226044407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2</w:t>
            </w:r>
            <w:r w:rsidR="006847D9" w:rsidRPr="00D75E09">
              <w:rPr>
                <w:rFonts w:ascii="Arial" w:hAnsi="Arial" w:cs="Arial"/>
                <w:noProof/>
                <w:webHidden/>
              </w:rPr>
              <w:fldChar w:fldCharType="end"/>
            </w:r>
          </w:hyperlink>
        </w:p>
        <w:p w14:paraId="46FBB900" w14:textId="5AD3D7A9" w:rsidR="006847D9" w:rsidRPr="00D75E09" w:rsidRDefault="00000000" w:rsidP="00D75E09">
          <w:pPr>
            <w:pStyle w:val="TOC1"/>
            <w:tabs>
              <w:tab w:val="right" w:pos="9344"/>
            </w:tabs>
            <w:spacing w:line="276" w:lineRule="auto"/>
            <w:rPr>
              <w:rFonts w:ascii="Arial" w:eastAsiaTheme="minorEastAsia" w:hAnsi="Arial" w:cs="Arial"/>
              <w:noProof/>
              <w:kern w:val="2"/>
              <w:sz w:val="24"/>
              <w:szCs w:val="24"/>
              <w14:ligatures w14:val="standardContextual"/>
            </w:rPr>
          </w:pPr>
          <w:hyperlink w:anchor="_Toc226044408" w:history="1">
            <w:r w:rsidR="006847D9" w:rsidRPr="00D75E09">
              <w:rPr>
                <w:rStyle w:val="Hyperlink"/>
                <w:rFonts w:ascii="Arial" w:hAnsi="Arial" w:cs="Arial"/>
                <w:noProof/>
              </w:rPr>
              <w:t>НЭГ. ТӨЛӨВЛӨХ ҮЕ ШАТ</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_Toc226044408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3</w:t>
            </w:r>
            <w:r w:rsidR="006847D9" w:rsidRPr="00D75E09">
              <w:rPr>
                <w:rFonts w:ascii="Arial" w:hAnsi="Arial" w:cs="Arial"/>
                <w:noProof/>
                <w:webHidden/>
              </w:rPr>
              <w:fldChar w:fldCharType="end"/>
            </w:r>
          </w:hyperlink>
        </w:p>
        <w:p w14:paraId="41F510DD" w14:textId="414F3BDE"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09" w:history="1">
            <w:r w:rsidR="006847D9" w:rsidRPr="00D75E09">
              <w:rPr>
                <w:rStyle w:val="Hyperlink"/>
                <w:rFonts w:ascii="Arial" w:hAnsi="Arial" w:cs="Arial"/>
                <w:noProof/>
              </w:rPr>
              <w:t>1.1. Үнэлгээ хийх шалтгааныг тодорхойлох</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_Toc226044409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3</w:t>
            </w:r>
            <w:r w:rsidR="006847D9" w:rsidRPr="00D75E09">
              <w:rPr>
                <w:rFonts w:ascii="Arial" w:hAnsi="Arial" w:cs="Arial"/>
                <w:noProof/>
                <w:webHidden/>
              </w:rPr>
              <w:fldChar w:fldCharType="end"/>
            </w:r>
          </w:hyperlink>
        </w:p>
        <w:p w14:paraId="7194BC48" w14:textId="1C07DDE1"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10" w:history="1">
            <w:r w:rsidR="006847D9" w:rsidRPr="00D75E09">
              <w:rPr>
                <w:rStyle w:val="Hyperlink"/>
                <w:rFonts w:ascii="Arial" w:hAnsi="Arial" w:cs="Arial"/>
                <w:noProof/>
              </w:rPr>
              <w:t>1.2. Үнэлгээ хийх хүрээг тогтоох</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_Toc226044410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4</w:t>
            </w:r>
            <w:r w:rsidR="006847D9" w:rsidRPr="00D75E09">
              <w:rPr>
                <w:rFonts w:ascii="Arial" w:hAnsi="Arial" w:cs="Arial"/>
                <w:noProof/>
                <w:webHidden/>
              </w:rPr>
              <w:fldChar w:fldCharType="end"/>
            </w:r>
          </w:hyperlink>
        </w:p>
        <w:p w14:paraId="720819BA" w14:textId="167F01BC"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11" w:history="1">
            <w:r w:rsidR="006847D9" w:rsidRPr="00D75E09">
              <w:rPr>
                <w:rStyle w:val="Hyperlink"/>
                <w:rFonts w:ascii="Arial" w:hAnsi="Arial" w:cs="Arial"/>
                <w:noProof/>
              </w:rPr>
              <w:t>1.3. Шалгуур үзүүлэлтийг сонгож тогтоох</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_Toc226044411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4</w:t>
            </w:r>
            <w:r w:rsidR="006847D9" w:rsidRPr="00D75E09">
              <w:rPr>
                <w:rFonts w:ascii="Arial" w:hAnsi="Arial" w:cs="Arial"/>
                <w:noProof/>
                <w:webHidden/>
              </w:rPr>
              <w:fldChar w:fldCharType="end"/>
            </w:r>
          </w:hyperlink>
        </w:p>
        <w:p w14:paraId="3BCFF346" w14:textId="3994A6F1" w:rsidR="006847D9" w:rsidRPr="00D75E09" w:rsidRDefault="00000000" w:rsidP="00D75E09">
          <w:pPr>
            <w:pStyle w:val="TOC3"/>
            <w:tabs>
              <w:tab w:val="right" w:pos="9344"/>
            </w:tabs>
            <w:spacing w:line="276" w:lineRule="auto"/>
            <w:rPr>
              <w:rFonts w:ascii="Arial" w:eastAsiaTheme="minorEastAsia" w:hAnsi="Arial" w:cs="Arial"/>
              <w:noProof/>
              <w:kern w:val="2"/>
              <w:sz w:val="24"/>
              <w:szCs w:val="24"/>
              <w14:ligatures w14:val="standardContextual"/>
            </w:rPr>
          </w:pPr>
          <w:hyperlink w:anchor="_Toc226044412" w:history="1">
            <w:r w:rsidR="006847D9" w:rsidRPr="00D75E09">
              <w:rPr>
                <w:rStyle w:val="Hyperlink"/>
                <w:rFonts w:ascii="Arial" w:hAnsi="Arial" w:cs="Arial"/>
                <w:noProof/>
                <w:lang w:val="mn-MN"/>
              </w:rPr>
              <w:t>I. “Зорилгод хүрсэн түвшин” шалгуур үзүүлэлтийг сонгосон үндэслэл</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_Toc226044412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5</w:t>
            </w:r>
            <w:r w:rsidR="006847D9" w:rsidRPr="00D75E09">
              <w:rPr>
                <w:rFonts w:ascii="Arial" w:hAnsi="Arial" w:cs="Arial"/>
                <w:noProof/>
                <w:webHidden/>
              </w:rPr>
              <w:fldChar w:fldCharType="end"/>
            </w:r>
          </w:hyperlink>
        </w:p>
        <w:p w14:paraId="33B4A444" w14:textId="0FF911D0" w:rsidR="006847D9" w:rsidRPr="00D75E09" w:rsidRDefault="00000000" w:rsidP="00D75E09">
          <w:pPr>
            <w:pStyle w:val="TOC3"/>
            <w:tabs>
              <w:tab w:val="right" w:pos="9344"/>
            </w:tabs>
            <w:spacing w:line="276" w:lineRule="auto"/>
            <w:rPr>
              <w:rFonts w:ascii="Arial" w:eastAsiaTheme="minorEastAsia" w:hAnsi="Arial" w:cs="Arial"/>
              <w:noProof/>
              <w:kern w:val="2"/>
              <w:sz w:val="24"/>
              <w:szCs w:val="24"/>
              <w14:ligatures w14:val="standardContextual"/>
            </w:rPr>
          </w:pPr>
          <w:hyperlink w:anchor="_Toc226044413" w:history="1">
            <w:r w:rsidR="006847D9" w:rsidRPr="00D75E09">
              <w:rPr>
                <w:rStyle w:val="Hyperlink"/>
                <w:rFonts w:ascii="Arial" w:hAnsi="Arial" w:cs="Arial"/>
                <w:noProof/>
              </w:rPr>
              <w:t>II</w:t>
            </w:r>
            <w:r w:rsidR="006847D9" w:rsidRPr="00D75E09">
              <w:rPr>
                <w:rStyle w:val="Hyperlink"/>
                <w:rFonts w:ascii="Arial" w:hAnsi="Arial" w:cs="Arial"/>
                <w:noProof/>
                <w:lang w:val="mn-MN"/>
              </w:rPr>
              <w:t>. “Практикт нийцэж байгаа байдал” шалгуур үзүүлэлтийг сонгосон үндэслэл</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_Toc226044413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5</w:t>
            </w:r>
            <w:r w:rsidR="006847D9" w:rsidRPr="00D75E09">
              <w:rPr>
                <w:rFonts w:ascii="Arial" w:hAnsi="Arial" w:cs="Arial"/>
                <w:noProof/>
                <w:webHidden/>
              </w:rPr>
              <w:fldChar w:fldCharType="end"/>
            </w:r>
          </w:hyperlink>
        </w:p>
        <w:p w14:paraId="340E8465" w14:textId="1861AB3D"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14" w:history="1">
            <w:r w:rsidR="006847D9" w:rsidRPr="00D75E09">
              <w:rPr>
                <w:rStyle w:val="Hyperlink"/>
                <w:rFonts w:ascii="Arial" w:hAnsi="Arial" w:cs="Arial"/>
                <w:noProof/>
              </w:rPr>
              <w:t>1.4. Харьцуулах хэлбэрийг сонгох</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_Toc226044414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6</w:t>
            </w:r>
            <w:r w:rsidR="006847D9" w:rsidRPr="00D75E09">
              <w:rPr>
                <w:rFonts w:ascii="Arial" w:hAnsi="Arial" w:cs="Arial"/>
                <w:noProof/>
                <w:webHidden/>
              </w:rPr>
              <w:fldChar w:fldCharType="end"/>
            </w:r>
          </w:hyperlink>
        </w:p>
        <w:p w14:paraId="2BF9D94E" w14:textId="06794B0B"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15" w:history="1">
            <w:r w:rsidR="006847D9" w:rsidRPr="00D75E09">
              <w:rPr>
                <w:rStyle w:val="Hyperlink"/>
                <w:rFonts w:ascii="Arial" w:hAnsi="Arial" w:cs="Arial"/>
                <w:noProof/>
              </w:rPr>
              <w:t>1.5. Шалгуур үзүүлэлтийг томьёолох</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_Toc226044415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7</w:t>
            </w:r>
            <w:r w:rsidR="006847D9" w:rsidRPr="00D75E09">
              <w:rPr>
                <w:rFonts w:ascii="Arial" w:hAnsi="Arial" w:cs="Arial"/>
                <w:noProof/>
                <w:webHidden/>
              </w:rPr>
              <w:fldChar w:fldCharType="end"/>
            </w:r>
          </w:hyperlink>
        </w:p>
        <w:p w14:paraId="2B124B2C" w14:textId="2817A0C4"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16" w:history="1">
            <w:r w:rsidR="006847D9" w:rsidRPr="00D75E09">
              <w:rPr>
                <w:rStyle w:val="Hyperlink"/>
                <w:rFonts w:ascii="Arial" w:hAnsi="Arial" w:cs="Arial"/>
                <w:noProof/>
              </w:rPr>
              <w:t>1.6. Мэдээлэл цуглуулах аргыг сонгох</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_Toc226044416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8</w:t>
            </w:r>
            <w:r w:rsidR="006847D9" w:rsidRPr="00D75E09">
              <w:rPr>
                <w:rFonts w:ascii="Arial" w:hAnsi="Arial" w:cs="Arial"/>
                <w:noProof/>
                <w:webHidden/>
              </w:rPr>
              <w:fldChar w:fldCharType="end"/>
            </w:r>
          </w:hyperlink>
        </w:p>
        <w:p w14:paraId="77DA958C" w14:textId="09540F00" w:rsidR="006847D9" w:rsidRPr="00D75E09" w:rsidRDefault="00000000" w:rsidP="00D75E09">
          <w:pPr>
            <w:pStyle w:val="TOC1"/>
            <w:tabs>
              <w:tab w:val="right" w:pos="9344"/>
            </w:tabs>
            <w:spacing w:line="276" w:lineRule="auto"/>
            <w:rPr>
              <w:rFonts w:ascii="Arial" w:eastAsiaTheme="minorEastAsia" w:hAnsi="Arial" w:cs="Arial"/>
              <w:noProof/>
              <w:kern w:val="2"/>
              <w:sz w:val="24"/>
              <w:szCs w:val="24"/>
              <w14:ligatures w14:val="standardContextual"/>
            </w:rPr>
          </w:pPr>
          <w:hyperlink w:anchor="_Toc226044417" w:history="1">
            <w:r w:rsidR="006847D9" w:rsidRPr="00D75E09">
              <w:rPr>
                <w:rStyle w:val="Hyperlink"/>
                <w:rFonts w:ascii="Arial" w:hAnsi="Arial" w:cs="Arial"/>
                <w:noProof/>
              </w:rPr>
              <w:t>ХОЁР. ХЭРЭГЖҮҮЛЭХ ҮЕ ШАТ</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_Toc226044417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9</w:t>
            </w:r>
            <w:r w:rsidR="006847D9" w:rsidRPr="00D75E09">
              <w:rPr>
                <w:rFonts w:ascii="Arial" w:hAnsi="Arial" w:cs="Arial"/>
                <w:noProof/>
                <w:webHidden/>
              </w:rPr>
              <w:fldChar w:fldCharType="end"/>
            </w:r>
          </w:hyperlink>
        </w:p>
        <w:p w14:paraId="17A80F67" w14:textId="63EDED2A" w:rsidR="006847D9" w:rsidRPr="00D75E09" w:rsidRDefault="00000000" w:rsidP="00D75E09">
          <w:pPr>
            <w:pStyle w:val="TOC1"/>
            <w:tabs>
              <w:tab w:val="right" w:pos="9344"/>
            </w:tabs>
            <w:spacing w:line="276" w:lineRule="auto"/>
            <w:rPr>
              <w:rFonts w:ascii="Arial" w:eastAsiaTheme="minorEastAsia" w:hAnsi="Arial" w:cs="Arial"/>
              <w:noProof/>
              <w:kern w:val="2"/>
              <w:sz w:val="24"/>
              <w:szCs w:val="24"/>
              <w14:ligatures w14:val="standardContextual"/>
            </w:rPr>
          </w:pPr>
          <w:hyperlink w:anchor="_Toc226044418" w:history="1">
            <w:r w:rsidR="006847D9" w:rsidRPr="00D75E09">
              <w:rPr>
                <w:rStyle w:val="Hyperlink"/>
                <w:rFonts w:ascii="Arial" w:hAnsi="Arial" w:cs="Arial"/>
                <w:noProof/>
              </w:rPr>
              <w:t>ГУРАВ. ҮНЭЛЭХ ҮЕ ШАТ</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_Toc226044418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10</w:t>
            </w:r>
            <w:r w:rsidR="006847D9" w:rsidRPr="00D75E09">
              <w:rPr>
                <w:rFonts w:ascii="Arial" w:hAnsi="Arial" w:cs="Arial"/>
                <w:noProof/>
                <w:webHidden/>
              </w:rPr>
              <w:fldChar w:fldCharType="end"/>
            </w:r>
          </w:hyperlink>
        </w:p>
        <w:p w14:paraId="2563997E" w14:textId="3AEEC3DF"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19" w:history="1">
            <w:r w:rsidR="006847D9" w:rsidRPr="00D75E09">
              <w:rPr>
                <w:rStyle w:val="Hyperlink"/>
                <w:rFonts w:ascii="Arial" w:hAnsi="Arial" w:cs="Arial"/>
                <w:noProof/>
                <w:lang w:val="mn-MN"/>
              </w:rPr>
              <w:t>3.1. “ЗОРИЛГОД ХҮРСЭН ТҮВШИН” ШАЛГУУР ҮЗҮҮЛЭЛТИЙН ХҮРЭЭНД ҮНЭЛСЭН БАЙДАЛ</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_Toc226044419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10</w:t>
            </w:r>
            <w:r w:rsidR="006847D9" w:rsidRPr="00D75E09">
              <w:rPr>
                <w:rFonts w:ascii="Arial" w:hAnsi="Arial" w:cs="Arial"/>
                <w:noProof/>
                <w:webHidden/>
              </w:rPr>
              <w:fldChar w:fldCharType="end"/>
            </w:r>
          </w:hyperlink>
        </w:p>
        <w:p w14:paraId="79043DA7" w14:textId="6342B7B1"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20" w:history="1">
            <w:r w:rsidR="006847D9" w:rsidRPr="00D75E09">
              <w:rPr>
                <w:rStyle w:val="Hyperlink"/>
                <w:rFonts w:ascii="Arial" w:hAnsi="Arial" w:cs="Arial"/>
                <w:noProof/>
                <w:lang w:val="mn-MN" w:eastAsia="mn-MN"/>
              </w:rPr>
              <w:t>3.2. “ПРАКТИКТ НИЙЦЭЖ БАЙГАА БАЙДАЛ” ШАЛГУУР ҮЗҮҮЛЭЛТИЙН ХҮРЭЭНД ҮНЭЛСЭН БАЙДАЛ</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_Toc226044420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12</w:t>
            </w:r>
            <w:r w:rsidR="006847D9" w:rsidRPr="00D75E09">
              <w:rPr>
                <w:rFonts w:ascii="Arial" w:hAnsi="Arial" w:cs="Arial"/>
                <w:noProof/>
                <w:webHidden/>
              </w:rPr>
              <w:fldChar w:fldCharType="end"/>
            </w:r>
          </w:hyperlink>
        </w:p>
        <w:p w14:paraId="32BE296D" w14:textId="0B6FF67E" w:rsidR="006847D9" w:rsidRPr="00D75E09" w:rsidRDefault="00000000" w:rsidP="00D75E09">
          <w:pPr>
            <w:pStyle w:val="TOC2"/>
            <w:tabs>
              <w:tab w:val="right" w:pos="9344"/>
            </w:tabs>
            <w:spacing w:line="276" w:lineRule="auto"/>
            <w:rPr>
              <w:rFonts w:ascii="Arial" w:eastAsiaTheme="minorEastAsia" w:hAnsi="Arial" w:cs="Arial"/>
              <w:noProof/>
              <w:kern w:val="2"/>
              <w:sz w:val="24"/>
              <w:szCs w:val="24"/>
              <w14:ligatures w14:val="standardContextual"/>
            </w:rPr>
          </w:pPr>
          <w:hyperlink w:anchor="_Toc226044421" w:history="1">
            <w:r w:rsidR="006847D9" w:rsidRPr="00D75E09">
              <w:rPr>
                <w:rStyle w:val="Hyperlink"/>
                <w:rFonts w:ascii="Arial" w:hAnsi="Arial" w:cs="Arial"/>
                <w:noProof/>
                <w:lang w:val="mn-MN" w:eastAsia="mn-MN"/>
              </w:rPr>
              <w:t>3.3. “ХАРИЛЦАН УЯЛДАА” ШАЛГУУР ҮЗҮҮЛЭЛТИЙН ХҮРЭЭНД ҮНЭЛСЭН БАЙДАЛ</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_Toc226044421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20</w:t>
            </w:r>
            <w:r w:rsidR="006847D9" w:rsidRPr="00D75E09">
              <w:rPr>
                <w:rFonts w:ascii="Arial" w:hAnsi="Arial" w:cs="Arial"/>
                <w:noProof/>
                <w:webHidden/>
              </w:rPr>
              <w:fldChar w:fldCharType="end"/>
            </w:r>
          </w:hyperlink>
        </w:p>
        <w:p w14:paraId="44481AE1" w14:textId="54FF9B3B" w:rsidR="006847D9" w:rsidRPr="00D75E09" w:rsidRDefault="00000000" w:rsidP="00D75E09">
          <w:pPr>
            <w:pStyle w:val="TOC1"/>
            <w:tabs>
              <w:tab w:val="right" w:pos="9344"/>
            </w:tabs>
            <w:spacing w:line="276" w:lineRule="auto"/>
            <w:rPr>
              <w:rFonts w:ascii="Arial" w:eastAsiaTheme="minorEastAsia" w:hAnsi="Arial" w:cs="Arial"/>
              <w:noProof/>
              <w:kern w:val="2"/>
              <w:sz w:val="24"/>
              <w:szCs w:val="24"/>
              <w14:ligatures w14:val="standardContextual"/>
            </w:rPr>
          </w:pPr>
          <w:hyperlink w:anchor="_Toc226044422" w:history="1">
            <w:r w:rsidR="006847D9" w:rsidRPr="00D75E09">
              <w:rPr>
                <w:rStyle w:val="Hyperlink"/>
                <w:rFonts w:ascii="Arial" w:hAnsi="Arial" w:cs="Arial"/>
                <w:noProof/>
              </w:rPr>
              <w:t>ДӨРӨВ. ДҮГНЭЛТ, ЗӨВЛӨМЖ</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_Toc226044422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22</w:t>
            </w:r>
            <w:r w:rsidR="006847D9" w:rsidRPr="00D75E09">
              <w:rPr>
                <w:rFonts w:ascii="Arial" w:hAnsi="Arial" w:cs="Arial"/>
                <w:noProof/>
                <w:webHidden/>
              </w:rPr>
              <w:fldChar w:fldCharType="end"/>
            </w:r>
          </w:hyperlink>
        </w:p>
        <w:p w14:paraId="1D3C133D" w14:textId="40391C4B" w:rsidR="006847D9" w:rsidRPr="00D75E09" w:rsidRDefault="00000000" w:rsidP="00D75E09">
          <w:pPr>
            <w:pStyle w:val="TOC3"/>
            <w:tabs>
              <w:tab w:val="right" w:pos="9344"/>
            </w:tabs>
            <w:spacing w:line="276" w:lineRule="auto"/>
            <w:rPr>
              <w:rFonts w:ascii="Arial" w:eastAsiaTheme="minorEastAsia" w:hAnsi="Arial" w:cs="Arial"/>
              <w:noProof/>
              <w:kern w:val="2"/>
              <w:sz w:val="24"/>
              <w:szCs w:val="24"/>
              <w14:ligatures w14:val="standardContextual"/>
            </w:rPr>
          </w:pPr>
          <w:hyperlink w:anchor="_Toc226044423" w:history="1">
            <w:r w:rsidR="006847D9" w:rsidRPr="00D75E09">
              <w:rPr>
                <w:rStyle w:val="Hyperlink"/>
                <w:rFonts w:ascii="Arial" w:hAnsi="Arial" w:cs="Arial"/>
                <w:noProof/>
              </w:rPr>
              <w:t>4.1.</w:t>
            </w:r>
            <w:r w:rsidR="006847D9" w:rsidRPr="00D75E09">
              <w:rPr>
                <w:rStyle w:val="Hyperlink"/>
                <w:rFonts w:ascii="Arial" w:hAnsi="Arial" w:cs="Arial"/>
                <w:noProof/>
                <w:lang w:val="mn-MN"/>
              </w:rPr>
              <w:t>Зорилтод нийцэж буй байдал шалгуур үзүүлэлтийн хүрээнд өгөх дүгнэлт, зөвлөмж</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_Toc226044423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22</w:t>
            </w:r>
            <w:r w:rsidR="006847D9" w:rsidRPr="00D75E09">
              <w:rPr>
                <w:rFonts w:ascii="Arial" w:hAnsi="Arial" w:cs="Arial"/>
                <w:noProof/>
                <w:webHidden/>
              </w:rPr>
              <w:fldChar w:fldCharType="end"/>
            </w:r>
          </w:hyperlink>
        </w:p>
        <w:p w14:paraId="24BADB69" w14:textId="006CF84A" w:rsidR="006847D9" w:rsidRPr="00D75E09" w:rsidRDefault="00000000" w:rsidP="00D75E09">
          <w:pPr>
            <w:pStyle w:val="TOC3"/>
            <w:tabs>
              <w:tab w:val="right" w:pos="9344"/>
            </w:tabs>
            <w:spacing w:line="276" w:lineRule="auto"/>
            <w:rPr>
              <w:rFonts w:ascii="Arial" w:eastAsiaTheme="minorEastAsia" w:hAnsi="Arial" w:cs="Arial"/>
              <w:noProof/>
              <w:kern w:val="2"/>
              <w:sz w:val="24"/>
              <w:szCs w:val="24"/>
              <w14:ligatures w14:val="standardContextual"/>
            </w:rPr>
          </w:pPr>
          <w:hyperlink w:anchor="_Toc226044424" w:history="1">
            <w:r w:rsidR="006847D9" w:rsidRPr="00D75E09">
              <w:rPr>
                <w:rStyle w:val="Hyperlink"/>
                <w:rFonts w:ascii="Arial" w:hAnsi="Arial" w:cs="Arial"/>
                <w:noProof/>
              </w:rPr>
              <w:t>4.2.</w:t>
            </w:r>
            <w:r w:rsidR="006847D9" w:rsidRPr="00D75E09">
              <w:rPr>
                <w:rStyle w:val="Hyperlink"/>
                <w:rFonts w:ascii="Arial" w:hAnsi="Arial" w:cs="Arial"/>
                <w:noProof/>
                <w:lang w:val="mn-MN"/>
              </w:rPr>
              <w:t>Практикт хэрэгжих байдал шалгуур үзүүлэлтийн хүрээнд өгөх дүгнэлт, зөвлөмж</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_Toc226044424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22</w:t>
            </w:r>
            <w:r w:rsidR="006847D9" w:rsidRPr="00D75E09">
              <w:rPr>
                <w:rFonts w:ascii="Arial" w:hAnsi="Arial" w:cs="Arial"/>
                <w:noProof/>
                <w:webHidden/>
              </w:rPr>
              <w:fldChar w:fldCharType="end"/>
            </w:r>
          </w:hyperlink>
        </w:p>
        <w:p w14:paraId="2F80133A" w14:textId="4B5BF55A" w:rsidR="006847D9" w:rsidRPr="00D75E09" w:rsidRDefault="00000000" w:rsidP="00D75E09">
          <w:pPr>
            <w:pStyle w:val="TOC3"/>
            <w:tabs>
              <w:tab w:val="right" w:pos="9344"/>
            </w:tabs>
            <w:spacing w:line="276" w:lineRule="auto"/>
            <w:rPr>
              <w:rFonts w:ascii="Arial" w:eastAsiaTheme="minorEastAsia" w:hAnsi="Arial" w:cs="Arial"/>
              <w:noProof/>
              <w:kern w:val="2"/>
              <w:sz w:val="24"/>
              <w:szCs w:val="24"/>
              <w14:ligatures w14:val="standardContextual"/>
            </w:rPr>
          </w:pPr>
          <w:hyperlink w:anchor="_Toc226044425" w:history="1">
            <w:r w:rsidR="006847D9" w:rsidRPr="00D75E09">
              <w:rPr>
                <w:rStyle w:val="Hyperlink"/>
                <w:rFonts w:ascii="Arial" w:hAnsi="Arial" w:cs="Arial"/>
                <w:noProof/>
              </w:rPr>
              <w:t>4.3.</w:t>
            </w:r>
            <w:r w:rsidR="006847D9" w:rsidRPr="00D75E09">
              <w:rPr>
                <w:rStyle w:val="Hyperlink"/>
                <w:rFonts w:ascii="Arial" w:hAnsi="Arial" w:cs="Arial"/>
                <w:noProof/>
                <w:lang w:val="mn-MN"/>
              </w:rPr>
              <w:t>Харилцан уялдаа шалгуур үзүүлэлтийн хүрээнд өгөх дүгнэлт, зөвлөмж</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_Toc226044425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22</w:t>
            </w:r>
            <w:r w:rsidR="006847D9" w:rsidRPr="00D75E09">
              <w:rPr>
                <w:rFonts w:ascii="Arial" w:hAnsi="Arial" w:cs="Arial"/>
                <w:noProof/>
                <w:webHidden/>
              </w:rPr>
              <w:fldChar w:fldCharType="end"/>
            </w:r>
          </w:hyperlink>
        </w:p>
        <w:p w14:paraId="5F6E67DE" w14:textId="39709313" w:rsidR="006847D9" w:rsidRPr="00D75E09" w:rsidRDefault="00000000" w:rsidP="00D75E09">
          <w:pPr>
            <w:pStyle w:val="TOC1"/>
            <w:tabs>
              <w:tab w:val="right" w:pos="9344"/>
            </w:tabs>
            <w:spacing w:line="276" w:lineRule="auto"/>
            <w:rPr>
              <w:rFonts w:ascii="Arial" w:eastAsiaTheme="minorEastAsia" w:hAnsi="Arial" w:cs="Arial"/>
              <w:noProof/>
              <w:kern w:val="2"/>
              <w:sz w:val="24"/>
              <w:szCs w:val="24"/>
              <w14:ligatures w14:val="standardContextual"/>
            </w:rPr>
          </w:pPr>
          <w:hyperlink w:anchor="_Toc226044426" w:history="1">
            <w:r w:rsidR="006847D9" w:rsidRPr="00D75E09">
              <w:rPr>
                <w:rStyle w:val="Hyperlink"/>
                <w:rFonts w:ascii="Arial" w:hAnsi="Arial" w:cs="Arial"/>
                <w:noProof/>
              </w:rPr>
              <w:t>ТАВ. СУДАЛГААНЫ ЭХ СУРВАЛЖ</w:t>
            </w:r>
            <w:r w:rsidR="006847D9" w:rsidRPr="00D75E09">
              <w:rPr>
                <w:rFonts w:ascii="Arial" w:hAnsi="Arial" w:cs="Arial"/>
                <w:noProof/>
                <w:webHidden/>
              </w:rPr>
              <w:tab/>
            </w:r>
            <w:r w:rsidR="006847D9" w:rsidRPr="00D75E09">
              <w:rPr>
                <w:rFonts w:ascii="Arial" w:hAnsi="Arial" w:cs="Arial"/>
                <w:noProof/>
                <w:webHidden/>
              </w:rPr>
              <w:fldChar w:fldCharType="begin"/>
            </w:r>
            <w:r w:rsidR="006847D9" w:rsidRPr="00D75E09">
              <w:rPr>
                <w:rFonts w:ascii="Arial" w:hAnsi="Arial" w:cs="Arial"/>
                <w:noProof/>
                <w:webHidden/>
              </w:rPr>
              <w:instrText xml:space="preserve"> PAGEREF _Toc226044426 \h </w:instrText>
            </w:r>
            <w:r w:rsidR="006847D9" w:rsidRPr="00D75E09">
              <w:rPr>
                <w:rFonts w:ascii="Arial" w:hAnsi="Arial" w:cs="Arial"/>
                <w:noProof/>
                <w:webHidden/>
              </w:rPr>
            </w:r>
            <w:r w:rsidR="006847D9" w:rsidRPr="00D75E09">
              <w:rPr>
                <w:rFonts w:ascii="Arial" w:hAnsi="Arial" w:cs="Arial"/>
                <w:noProof/>
                <w:webHidden/>
              </w:rPr>
              <w:fldChar w:fldCharType="separate"/>
            </w:r>
            <w:r w:rsidR="00D835B3">
              <w:rPr>
                <w:rFonts w:ascii="Arial" w:hAnsi="Arial" w:cs="Arial"/>
                <w:noProof/>
                <w:webHidden/>
              </w:rPr>
              <w:t>24</w:t>
            </w:r>
            <w:r w:rsidR="006847D9" w:rsidRPr="00D75E09">
              <w:rPr>
                <w:rFonts w:ascii="Arial" w:hAnsi="Arial" w:cs="Arial"/>
                <w:noProof/>
                <w:webHidden/>
              </w:rPr>
              <w:fldChar w:fldCharType="end"/>
            </w:r>
          </w:hyperlink>
        </w:p>
        <w:p w14:paraId="0CEC1203" w14:textId="29939AA6" w:rsidR="000B4BA2" w:rsidRPr="006A282A" w:rsidRDefault="00D34E36" w:rsidP="00D75E09">
          <w:pPr>
            <w:spacing w:line="276" w:lineRule="auto"/>
          </w:pPr>
          <w:r w:rsidRPr="006A282A">
            <w:fldChar w:fldCharType="end"/>
          </w:r>
        </w:p>
      </w:sdtContent>
    </w:sdt>
    <w:p w14:paraId="1EA140A7" w14:textId="77777777" w:rsidR="00D75E09" w:rsidRDefault="00D75E09">
      <w:pPr>
        <w:rPr>
          <w:rFonts w:ascii="Arial" w:eastAsia="Arial" w:hAnsi="Arial" w:cs="Arial"/>
          <w:b/>
          <w:sz w:val="24"/>
          <w:szCs w:val="24"/>
          <w:lang w:val="mn-MN" w:eastAsia="mn-MN"/>
        </w:rPr>
      </w:pPr>
      <w:bookmarkStart w:id="1" w:name="_Toc201925984"/>
      <w:bookmarkStart w:id="2" w:name="_Toc226044403"/>
      <w:bookmarkStart w:id="3" w:name="_Hlk201520889"/>
      <w:bookmarkStart w:id="4" w:name="_Hlk201678887"/>
      <w:r>
        <w:rPr>
          <w:lang w:val="mn-MN" w:eastAsia="mn-MN"/>
        </w:rPr>
        <w:br w:type="page"/>
      </w:r>
    </w:p>
    <w:p w14:paraId="760AB261" w14:textId="79F09C18" w:rsidR="006A282A" w:rsidRPr="006A282A" w:rsidRDefault="006A282A" w:rsidP="00D75E09">
      <w:pPr>
        <w:pStyle w:val="Heading1"/>
        <w:spacing w:line="276" w:lineRule="auto"/>
        <w:jc w:val="both"/>
        <w:rPr>
          <w:lang w:val="mn-MN" w:eastAsia="mn-MN"/>
        </w:rPr>
      </w:pPr>
      <w:r w:rsidRPr="006A282A">
        <w:rPr>
          <w:lang w:val="mn-MN" w:eastAsia="mn-MN"/>
        </w:rPr>
        <w:lastRenderedPageBreak/>
        <w:t>ХҮСНЭГТ, ЗУРАГ, ГРАФИКИЙН ЖАГСААЛТ</w:t>
      </w:r>
      <w:bookmarkEnd w:id="1"/>
      <w:bookmarkEnd w:id="2"/>
      <w:r w:rsidRPr="006A282A">
        <w:rPr>
          <w:lang w:val="mn-MN" w:eastAsia="mn-MN"/>
        </w:rPr>
        <w:t xml:space="preserve"> </w:t>
      </w:r>
    </w:p>
    <w:p w14:paraId="136A2F2C" w14:textId="77777777" w:rsidR="006A282A" w:rsidRPr="006A282A" w:rsidRDefault="006A282A" w:rsidP="00D75E09">
      <w:pPr>
        <w:pStyle w:val="Heading2"/>
        <w:numPr>
          <w:ilvl w:val="0"/>
          <w:numId w:val="34"/>
        </w:numPr>
        <w:spacing w:line="276" w:lineRule="auto"/>
        <w:rPr>
          <w:lang w:val="mn-MN" w:eastAsia="mn-MN"/>
        </w:rPr>
      </w:pPr>
      <w:bookmarkStart w:id="5" w:name="_Toc226044404"/>
      <w:r w:rsidRPr="006A282A">
        <w:rPr>
          <w:lang w:val="mn-MN" w:eastAsia="mn-MN"/>
        </w:rPr>
        <w:t>Хүснэгтийн жагсаалт</w:t>
      </w:r>
      <w:bookmarkEnd w:id="5"/>
    </w:p>
    <w:bookmarkStart w:id="6" w:name="_Hlk201520935"/>
    <w:bookmarkEnd w:id="3"/>
    <w:p w14:paraId="17697740" w14:textId="28C5CD97" w:rsidR="00D75E09" w:rsidRDefault="00190A35"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r w:rsidRPr="00FC0475">
        <w:rPr>
          <w:rFonts w:ascii="Arial" w:eastAsia="Arial" w:hAnsi="Arial" w:cs="Arial"/>
          <w:iCs/>
          <w:sz w:val="20"/>
          <w:szCs w:val="20"/>
          <w:lang w:val="mn-MN" w:eastAsia="mn-MN"/>
        </w:rPr>
        <w:fldChar w:fldCharType="begin"/>
      </w:r>
      <w:r w:rsidRPr="00FC0475">
        <w:rPr>
          <w:rFonts w:ascii="Arial" w:eastAsia="Arial" w:hAnsi="Arial" w:cs="Arial"/>
          <w:iCs/>
          <w:sz w:val="20"/>
          <w:szCs w:val="20"/>
          <w:lang w:val="mn-MN" w:eastAsia="mn-MN"/>
        </w:rPr>
        <w:instrText xml:space="preserve"> TOC \h \z \c "Хүснэгт" </w:instrText>
      </w:r>
      <w:r w:rsidRPr="00FC0475">
        <w:rPr>
          <w:rFonts w:ascii="Arial" w:eastAsia="Arial" w:hAnsi="Arial" w:cs="Arial"/>
          <w:iCs/>
          <w:sz w:val="20"/>
          <w:szCs w:val="20"/>
          <w:lang w:val="mn-MN" w:eastAsia="mn-MN"/>
        </w:rPr>
        <w:fldChar w:fldCharType="separate"/>
      </w:r>
      <w:hyperlink w:anchor="_Toc226044643" w:history="1">
        <w:r w:rsidR="00D75E09" w:rsidRPr="00BC28A1">
          <w:rPr>
            <w:rStyle w:val="Hyperlink"/>
            <w:rFonts w:ascii="Arial" w:hAnsi="Arial" w:cs="Arial"/>
            <w:noProof/>
          </w:rPr>
          <w:t>Хүснэгт 1.</w:t>
        </w:r>
        <w:r w:rsidR="00D75E09" w:rsidRPr="00BC28A1">
          <w:rPr>
            <w:rStyle w:val="Hyperlink"/>
            <w:rFonts w:ascii="Arial" w:eastAsia="Arial" w:hAnsi="Arial" w:cs="Arial"/>
            <w:noProof/>
            <w:lang w:val="mn-MN"/>
          </w:rPr>
          <w:t>“Зорилгод хүрсэн түвшин” шалгуур үзүүлэлтийн хүрээнд сонгосон зүйл, заалтууд</w:t>
        </w:r>
        <w:r w:rsidR="00D75E09">
          <w:rPr>
            <w:noProof/>
            <w:webHidden/>
          </w:rPr>
          <w:tab/>
        </w:r>
        <w:r w:rsidR="00D75E09">
          <w:rPr>
            <w:noProof/>
            <w:webHidden/>
          </w:rPr>
          <w:fldChar w:fldCharType="begin"/>
        </w:r>
        <w:r w:rsidR="00D75E09">
          <w:rPr>
            <w:noProof/>
            <w:webHidden/>
          </w:rPr>
          <w:instrText xml:space="preserve"> PAGEREF _Toc226044643 \h </w:instrText>
        </w:r>
        <w:r w:rsidR="00D75E09">
          <w:rPr>
            <w:noProof/>
            <w:webHidden/>
          </w:rPr>
        </w:r>
        <w:r w:rsidR="00D75E09">
          <w:rPr>
            <w:noProof/>
            <w:webHidden/>
          </w:rPr>
          <w:fldChar w:fldCharType="separate"/>
        </w:r>
        <w:r w:rsidR="00D835B3">
          <w:rPr>
            <w:noProof/>
            <w:webHidden/>
          </w:rPr>
          <w:t>5</w:t>
        </w:r>
        <w:r w:rsidR="00D75E09">
          <w:rPr>
            <w:noProof/>
            <w:webHidden/>
          </w:rPr>
          <w:fldChar w:fldCharType="end"/>
        </w:r>
      </w:hyperlink>
    </w:p>
    <w:p w14:paraId="44108474" w14:textId="398308B3"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44" w:history="1">
        <w:r w:rsidR="00D75E09" w:rsidRPr="00BC28A1">
          <w:rPr>
            <w:rStyle w:val="Hyperlink"/>
            <w:rFonts w:ascii="Arial" w:hAnsi="Arial" w:cs="Arial"/>
            <w:noProof/>
          </w:rPr>
          <w:t>Хүснэгт 2.</w:t>
        </w:r>
        <w:r w:rsidR="00D75E09" w:rsidRPr="00BC28A1">
          <w:rPr>
            <w:rStyle w:val="Hyperlink"/>
            <w:rFonts w:ascii="Arial" w:eastAsia="Arial" w:hAnsi="Arial" w:cs="Arial"/>
            <w:noProof/>
            <w:lang w:val="mn-MN"/>
          </w:rPr>
          <w:t>“Практикт нийцэж байгаа байдал” шалгуур үзүүлэлтийн хүрээнд сонгосон зүйл, заалтууд</w:t>
        </w:r>
        <w:r w:rsidR="00D75E09">
          <w:rPr>
            <w:noProof/>
            <w:webHidden/>
          </w:rPr>
          <w:tab/>
        </w:r>
        <w:r w:rsidR="00D75E09">
          <w:rPr>
            <w:noProof/>
            <w:webHidden/>
          </w:rPr>
          <w:fldChar w:fldCharType="begin"/>
        </w:r>
        <w:r w:rsidR="00D75E09">
          <w:rPr>
            <w:noProof/>
            <w:webHidden/>
          </w:rPr>
          <w:instrText xml:space="preserve"> PAGEREF _Toc226044644 \h </w:instrText>
        </w:r>
        <w:r w:rsidR="00D75E09">
          <w:rPr>
            <w:noProof/>
            <w:webHidden/>
          </w:rPr>
        </w:r>
        <w:r w:rsidR="00D75E09">
          <w:rPr>
            <w:noProof/>
            <w:webHidden/>
          </w:rPr>
          <w:fldChar w:fldCharType="separate"/>
        </w:r>
        <w:r w:rsidR="00D835B3">
          <w:rPr>
            <w:noProof/>
            <w:webHidden/>
          </w:rPr>
          <w:t>6</w:t>
        </w:r>
        <w:r w:rsidR="00D75E09">
          <w:rPr>
            <w:noProof/>
            <w:webHidden/>
          </w:rPr>
          <w:fldChar w:fldCharType="end"/>
        </w:r>
      </w:hyperlink>
    </w:p>
    <w:p w14:paraId="48B62471" w14:textId="37A6E8CE"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45" w:history="1">
        <w:r w:rsidR="00D75E09" w:rsidRPr="00BC28A1">
          <w:rPr>
            <w:rStyle w:val="Hyperlink"/>
            <w:rFonts w:ascii="Arial" w:hAnsi="Arial" w:cs="Arial"/>
            <w:noProof/>
          </w:rPr>
          <w:t>Хүснэгт 3.</w:t>
        </w:r>
        <w:r w:rsidR="00D75E09" w:rsidRPr="00BC28A1">
          <w:rPr>
            <w:rStyle w:val="Hyperlink"/>
            <w:rFonts w:ascii="Arial" w:eastAsia="Arial" w:hAnsi="Arial" w:cs="Arial"/>
            <w:noProof/>
            <w:lang w:val="mn-MN" w:eastAsia="mn-MN"/>
          </w:rPr>
          <w:t>“Харилцан уялдаа” шалгуур үзүүлэлтийн хүрээнд сонгосон зүйл, заалтууд</w:t>
        </w:r>
        <w:r w:rsidR="00D75E09">
          <w:rPr>
            <w:noProof/>
            <w:webHidden/>
          </w:rPr>
          <w:tab/>
        </w:r>
        <w:r w:rsidR="00D75E09">
          <w:rPr>
            <w:noProof/>
            <w:webHidden/>
          </w:rPr>
          <w:fldChar w:fldCharType="begin"/>
        </w:r>
        <w:r w:rsidR="00D75E09">
          <w:rPr>
            <w:noProof/>
            <w:webHidden/>
          </w:rPr>
          <w:instrText xml:space="preserve"> PAGEREF _Toc226044645 \h </w:instrText>
        </w:r>
        <w:r w:rsidR="00D75E09">
          <w:rPr>
            <w:noProof/>
            <w:webHidden/>
          </w:rPr>
        </w:r>
        <w:r w:rsidR="00D75E09">
          <w:rPr>
            <w:noProof/>
            <w:webHidden/>
          </w:rPr>
          <w:fldChar w:fldCharType="separate"/>
        </w:r>
        <w:r w:rsidR="00D835B3">
          <w:rPr>
            <w:noProof/>
            <w:webHidden/>
          </w:rPr>
          <w:t>6</w:t>
        </w:r>
        <w:r w:rsidR="00D75E09">
          <w:rPr>
            <w:noProof/>
            <w:webHidden/>
          </w:rPr>
          <w:fldChar w:fldCharType="end"/>
        </w:r>
      </w:hyperlink>
    </w:p>
    <w:p w14:paraId="0EA0D5C6" w14:textId="7AC97D39"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46" w:history="1">
        <w:r w:rsidR="00D75E09" w:rsidRPr="00BC28A1">
          <w:rPr>
            <w:rStyle w:val="Hyperlink"/>
            <w:rFonts w:ascii="Arial" w:hAnsi="Arial" w:cs="Arial"/>
            <w:noProof/>
          </w:rPr>
          <w:t>Хүснэгт 4.</w:t>
        </w:r>
        <w:r w:rsidR="00D75E09" w:rsidRPr="00BC28A1">
          <w:rPr>
            <w:rStyle w:val="Hyperlink"/>
            <w:rFonts w:ascii="Arial" w:eastAsia="Arial" w:hAnsi="Arial" w:cs="Arial"/>
            <w:noProof/>
            <w:lang w:val="mn-MN" w:eastAsia="mn-MN"/>
          </w:rPr>
          <w:t>“Үнэлгээний харьцуулах хэлбэрийн тайлбар”</w:t>
        </w:r>
        <w:r w:rsidR="00D75E09">
          <w:rPr>
            <w:noProof/>
            <w:webHidden/>
          </w:rPr>
          <w:tab/>
        </w:r>
        <w:r w:rsidR="00D75E09">
          <w:rPr>
            <w:noProof/>
            <w:webHidden/>
          </w:rPr>
          <w:fldChar w:fldCharType="begin"/>
        </w:r>
        <w:r w:rsidR="00D75E09">
          <w:rPr>
            <w:noProof/>
            <w:webHidden/>
          </w:rPr>
          <w:instrText xml:space="preserve"> PAGEREF _Toc226044646 \h </w:instrText>
        </w:r>
        <w:r w:rsidR="00D75E09">
          <w:rPr>
            <w:noProof/>
            <w:webHidden/>
          </w:rPr>
        </w:r>
        <w:r w:rsidR="00D75E09">
          <w:rPr>
            <w:noProof/>
            <w:webHidden/>
          </w:rPr>
          <w:fldChar w:fldCharType="separate"/>
        </w:r>
        <w:r w:rsidR="00D835B3">
          <w:rPr>
            <w:noProof/>
            <w:webHidden/>
          </w:rPr>
          <w:t>6</w:t>
        </w:r>
        <w:r w:rsidR="00D75E09">
          <w:rPr>
            <w:noProof/>
            <w:webHidden/>
          </w:rPr>
          <w:fldChar w:fldCharType="end"/>
        </w:r>
      </w:hyperlink>
    </w:p>
    <w:p w14:paraId="4B35D4C9" w14:textId="107C8916"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47" w:history="1">
        <w:r w:rsidR="00D75E09" w:rsidRPr="00BC28A1">
          <w:rPr>
            <w:rStyle w:val="Hyperlink"/>
            <w:rFonts w:ascii="Arial" w:hAnsi="Arial" w:cs="Arial"/>
            <w:noProof/>
          </w:rPr>
          <w:t>Хүснэгт 5.</w:t>
        </w:r>
        <w:r w:rsidR="00D75E09" w:rsidRPr="00BC28A1">
          <w:rPr>
            <w:rStyle w:val="Hyperlink"/>
            <w:rFonts w:ascii="Arial" w:eastAsia="Arial" w:hAnsi="Arial" w:cs="Arial"/>
            <w:noProof/>
            <w:lang w:val="mn-MN"/>
          </w:rPr>
          <w:t xml:space="preserve"> “Зорилгод хүрсэн түвшин” шалгуур үзүүлэлтийн хүрээнд үнэлсэн зүйл, заалт</w:t>
        </w:r>
        <w:r w:rsidR="00D75E09">
          <w:rPr>
            <w:noProof/>
            <w:webHidden/>
          </w:rPr>
          <w:tab/>
        </w:r>
        <w:r w:rsidR="00D75E09">
          <w:rPr>
            <w:noProof/>
            <w:webHidden/>
          </w:rPr>
          <w:fldChar w:fldCharType="begin"/>
        </w:r>
        <w:r w:rsidR="00D75E09">
          <w:rPr>
            <w:noProof/>
            <w:webHidden/>
          </w:rPr>
          <w:instrText xml:space="preserve"> PAGEREF _Toc226044647 \h </w:instrText>
        </w:r>
        <w:r w:rsidR="00D75E09">
          <w:rPr>
            <w:noProof/>
            <w:webHidden/>
          </w:rPr>
        </w:r>
        <w:r w:rsidR="00D75E09">
          <w:rPr>
            <w:noProof/>
            <w:webHidden/>
          </w:rPr>
          <w:fldChar w:fldCharType="separate"/>
        </w:r>
        <w:r w:rsidR="00D835B3">
          <w:rPr>
            <w:noProof/>
            <w:webHidden/>
          </w:rPr>
          <w:t>10</w:t>
        </w:r>
        <w:r w:rsidR="00D75E09">
          <w:rPr>
            <w:noProof/>
            <w:webHidden/>
          </w:rPr>
          <w:fldChar w:fldCharType="end"/>
        </w:r>
      </w:hyperlink>
    </w:p>
    <w:p w14:paraId="6B310446" w14:textId="691CA81E"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48" w:history="1">
        <w:r w:rsidR="00D75E09" w:rsidRPr="00BC28A1">
          <w:rPr>
            <w:rStyle w:val="Hyperlink"/>
            <w:rFonts w:ascii="Arial" w:hAnsi="Arial" w:cs="Arial"/>
            <w:noProof/>
          </w:rPr>
          <w:t>Хүснэгт 6</w:t>
        </w:r>
        <w:r w:rsidR="00D75E09" w:rsidRPr="00BC28A1">
          <w:rPr>
            <w:rStyle w:val="Hyperlink"/>
            <w:rFonts w:ascii="Arial" w:eastAsia="Arial" w:hAnsi="Arial" w:cs="Arial"/>
            <w:b/>
            <w:bCs/>
            <w:noProof/>
            <w:lang w:val="mn-MN"/>
          </w:rPr>
          <w:t>.</w:t>
        </w:r>
        <w:r w:rsidR="00D75E09" w:rsidRPr="00BC28A1">
          <w:rPr>
            <w:rStyle w:val="Hyperlink"/>
            <w:rFonts w:ascii="Arial" w:eastAsia="Arial" w:hAnsi="Arial" w:cs="Arial"/>
            <w:noProof/>
            <w:lang w:val="mn-MN"/>
          </w:rPr>
          <w:t xml:space="preserve"> “Практик нийцэж байгаа байдал” шалгуур үзүүлэлтийн хүрээнд үнэлсэн зүйл, заалт</w:t>
        </w:r>
        <w:r w:rsidR="00D75E09">
          <w:rPr>
            <w:noProof/>
            <w:webHidden/>
          </w:rPr>
          <w:tab/>
        </w:r>
        <w:r w:rsidR="00D75E09">
          <w:rPr>
            <w:noProof/>
            <w:webHidden/>
          </w:rPr>
          <w:fldChar w:fldCharType="begin"/>
        </w:r>
        <w:r w:rsidR="00D75E09">
          <w:rPr>
            <w:noProof/>
            <w:webHidden/>
          </w:rPr>
          <w:instrText xml:space="preserve"> PAGEREF _Toc226044648 \h </w:instrText>
        </w:r>
        <w:r w:rsidR="00D75E09">
          <w:rPr>
            <w:noProof/>
            <w:webHidden/>
          </w:rPr>
        </w:r>
        <w:r w:rsidR="00D75E09">
          <w:rPr>
            <w:noProof/>
            <w:webHidden/>
          </w:rPr>
          <w:fldChar w:fldCharType="separate"/>
        </w:r>
        <w:r w:rsidR="00D835B3">
          <w:rPr>
            <w:noProof/>
            <w:webHidden/>
          </w:rPr>
          <w:t>12</w:t>
        </w:r>
        <w:r w:rsidR="00D75E09">
          <w:rPr>
            <w:noProof/>
            <w:webHidden/>
          </w:rPr>
          <w:fldChar w:fldCharType="end"/>
        </w:r>
      </w:hyperlink>
    </w:p>
    <w:p w14:paraId="2177F3FA" w14:textId="527DE8CA" w:rsidR="00FC0475" w:rsidRDefault="00190A35" w:rsidP="00D75E09">
      <w:pPr>
        <w:spacing w:after="0" w:line="276" w:lineRule="auto"/>
        <w:ind w:left="426"/>
        <w:contextualSpacing/>
        <w:rPr>
          <w:rFonts w:ascii="Arial" w:eastAsia="Arial" w:hAnsi="Arial" w:cs="Arial"/>
          <w:iCs/>
          <w:sz w:val="20"/>
          <w:szCs w:val="20"/>
          <w:lang w:val="mn-MN" w:eastAsia="mn-MN"/>
        </w:rPr>
      </w:pPr>
      <w:r w:rsidRPr="00FC0475">
        <w:rPr>
          <w:rFonts w:ascii="Arial" w:eastAsia="Arial" w:hAnsi="Arial" w:cs="Arial"/>
          <w:iCs/>
          <w:sz w:val="20"/>
          <w:szCs w:val="20"/>
          <w:lang w:val="mn-MN" w:eastAsia="mn-MN"/>
        </w:rPr>
        <w:fldChar w:fldCharType="end"/>
      </w:r>
    </w:p>
    <w:p w14:paraId="00293112" w14:textId="7A71902C" w:rsidR="006A282A" w:rsidRPr="004225C2" w:rsidRDefault="006A282A" w:rsidP="00D75E09">
      <w:pPr>
        <w:pStyle w:val="Heading2"/>
        <w:numPr>
          <w:ilvl w:val="0"/>
          <w:numId w:val="34"/>
        </w:numPr>
        <w:spacing w:line="276" w:lineRule="auto"/>
        <w:rPr>
          <w:iCs/>
          <w:sz w:val="20"/>
          <w:szCs w:val="20"/>
          <w:lang w:val="mn-MN" w:eastAsia="mn-MN"/>
        </w:rPr>
      </w:pPr>
      <w:bookmarkStart w:id="7" w:name="_Toc226044406"/>
      <w:r w:rsidRPr="006A282A">
        <w:rPr>
          <w:lang w:val="mn-MN" w:eastAsia="mn-MN"/>
        </w:rPr>
        <w:t>Графикийн жагсаалт</w:t>
      </w:r>
      <w:bookmarkEnd w:id="7"/>
    </w:p>
    <w:bookmarkStart w:id="8" w:name="_do0cq3q9f6r8" w:colFirst="0" w:colLast="0"/>
    <w:bookmarkStart w:id="9" w:name="_2bucq6y2k6va" w:colFirst="0" w:colLast="0"/>
    <w:bookmarkEnd w:id="4"/>
    <w:bookmarkEnd w:id="6"/>
    <w:bookmarkEnd w:id="8"/>
    <w:bookmarkEnd w:id="9"/>
    <w:p w14:paraId="334A1A4D" w14:textId="0EF93733" w:rsidR="00D75E09" w:rsidRDefault="00FC0475"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r>
        <w:rPr>
          <w:rFonts w:ascii="Arial" w:eastAsia="Arial" w:hAnsi="Arial" w:cs="Arial"/>
          <w:iCs/>
          <w:lang w:val="mn-MN" w:eastAsia="mn-MN"/>
        </w:rPr>
        <w:fldChar w:fldCharType="begin"/>
      </w:r>
      <w:r>
        <w:rPr>
          <w:rFonts w:ascii="Arial" w:eastAsia="Arial" w:hAnsi="Arial" w:cs="Arial"/>
          <w:iCs/>
          <w:lang w:val="mn-MN" w:eastAsia="mn-MN"/>
        </w:rPr>
        <w:instrText xml:space="preserve"> TOC \h \z \c "График" </w:instrText>
      </w:r>
      <w:r>
        <w:rPr>
          <w:rFonts w:ascii="Arial" w:eastAsia="Arial" w:hAnsi="Arial" w:cs="Arial"/>
          <w:iCs/>
          <w:lang w:val="mn-MN" w:eastAsia="mn-MN"/>
        </w:rPr>
        <w:fldChar w:fldCharType="separate"/>
      </w:r>
      <w:hyperlink w:anchor="_Toc226044651" w:history="1">
        <w:r w:rsidR="00D75E09" w:rsidRPr="00A64B70">
          <w:rPr>
            <w:rStyle w:val="Hyperlink"/>
            <w:rFonts w:ascii="Arial" w:hAnsi="Arial" w:cs="Arial"/>
            <w:noProof/>
          </w:rPr>
          <w:t>График 1</w:t>
        </w:r>
        <w:r w:rsidR="00D75E09" w:rsidRPr="00A64B70">
          <w:rPr>
            <w:rStyle w:val="Hyperlink"/>
            <w:rFonts w:ascii="Arial" w:hAnsi="Arial" w:cs="Arial"/>
            <w:noProof/>
            <w:lang w:val="mn-MN"/>
          </w:rPr>
          <w:t>. Ардын хувьсгалын тэгш ойн жилүүдэд барилдсан бөхийн тоо 1951-2022</w:t>
        </w:r>
        <w:r w:rsidR="00D75E09">
          <w:rPr>
            <w:noProof/>
            <w:webHidden/>
          </w:rPr>
          <w:tab/>
        </w:r>
        <w:r w:rsidR="00D75E09">
          <w:rPr>
            <w:noProof/>
            <w:webHidden/>
          </w:rPr>
          <w:fldChar w:fldCharType="begin"/>
        </w:r>
        <w:r w:rsidR="00D75E09">
          <w:rPr>
            <w:noProof/>
            <w:webHidden/>
          </w:rPr>
          <w:instrText xml:space="preserve"> PAGEREF _Toc226044651 \h </w:instrText>
        </w:r>
        <w:r w:rsidR="00D75E09">
          <w:rPr>
            <w:noProof/>
            <w:webHidden/>
          </w:rPr>
        </w:r>
        <w:r w:rsidR="00D75E09">
          <w:rPr>
            <w:noProof/>
            <w:webHidden/>
          </w:rPr>
          <w:fldChar w:fldCharType="separate"/>
        </w:r>
        <w:r w:rsidR="00D835B3">
          <w:rPr>
            <w:noProof/>
            <w:webHidden/>
          </w:rPr>
          <w:t>13</w:t>
        </w:r>
        <w:r w:rsidR="00D75E09">
          <w:rPr>
            <w:noProof/>
            <w:webHidden/>
          </w:rPr>
          <w:fldChar w:fldCharType="end"/>
        </w:r>
      </w:hyperlink>
    </w:p>
    <w:p w14:paraId="3CDFC208" w14:textId="41A51E0F"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52" w:history="1">
        <w:r w:rsidR="00D75E09" w:rsidRPr="00A64B70">
          <w:rPr>
            <w:rStyle w:val="Hyperlink"/>
            <w:rFonts w:ascii="Arial" w:hAnsi="Arial" w:cs="Arial"/>
            <w:noProof/>
          </w:rPr>
          <w:t>График 2</w:t>
        </w:r>
        <w:r w:rsidR="00D75E09" w:rsidRPr="00A64B70">
          <w:rPr>
            <w:rStyle w:val="Hyperlink"/>
            <w:rFonts w:ascii="Arial" w:hAnsi="Arial" w:cs="Arial"/>
            <w:noProof/>
            <w:lang w:val="mn-MN"/>
          </w:rPr>
          <w:t>.Монгол бөхийн холбооноос зохион байгуулсан барилдааны тоо үзүүлэлтийн харьцуулалт 2005, 2015, 2025</w:t>
        </w:r>
        <w:r w:rsidR="00D75E09">
          <w:rPr>
            <w:noProof/>
            <w:webHidden/>
          </w:rPr>
          <w:tab/>
        </w:r>
        <w:r w:rsidR="00D75E09">
          <w:rPr>
            <w:noProof/>
            <w:webHidden/>
          </w:rPr>
          <w:fldChar w:fldCharType="begin"/>
        </w:r>
        <w:r w:rsidR="00D75E09">
          <w:rPr>
            <w:noProof/>
            <w:webHidden/>
          </w:rPr>
          <w:instrText xml:space="preserve"> PAGEREF _Toc226044652 \h </w:instrText>
        </w:r>
        <w:r w:rsidR="00D75E09">
          <w:rPr>
            <w:noProof/>
            <w:webHidden/>
          </w:rPr>
        </w:r>
        <w:r w:rsidR="00D75E09">
          <w:rPr>
            <w:noProof/>
            <w:webHidden/>
          </w:rPr>
          <w:fldChar w:fldCharType="separate"/>
        </w:r>
        <w:r w:rsidR="00D835B3">
          <w:rPr>
            <w:noProof/>
            <w:webHidden/>
          </w:rPr>
          <w:t>14</w:t>
        </w:r>
        <w:r w:rsidR="00D75E09">
          <w:rPr>
            <w:noProof/>
            <w:webHidden/>
          </w:rPr>
          <w:fldChar w:fldCharType="end"/>
        </w:r>
      </w:hyperlink>
    </w:p>
    <w:p w14:paraId="6F238060" w14:textId="7EC18652"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53" w:history="1">
        <w:r w:rsidR="00D75E09" w:rsidRPr="00A64B70">
          <w:rPr>
            <w:rStyle w:val="Hyperlink"/>
            <w:rFonts w:ascii="Arial" w:hAnsi="Arial" w:cs="Arial"/>
            <w:noProof/>
          </w:rPr>
          <w:t>График 3</w:t>
        </w:r>
        <w:r w:rsidR="00D75E09" w:rsidRPr="00A64B70">
          <w:rPr>
            <w:rStyle w:val="Hyperlink"/>
            <w:rFonts w:ascii="Arial" w:hAnsi="Arial" w:cs="Arial"/>
            <w:noProof/>
            <w:lang w:val="mn-MN"/>
          </w:rPr>
          <w:t>.Улсын Их баяр наадамд барилдаж буй залуу бөхчүүдийн тоон харьцуулалт 2005, 2015, 2025</w:t>
        </w:r>
        <w:r w:rsidR="00D75E09">
          <w:rPr>
            <w:noProof/>
            <w:webHidden/>
          </w:rPr>
          <w:tab/>
        </w:r>
        <w:r w:rsidR="00D75E09">
          <w:rPr>
            <w:noProof/>
            <w:webHidden/>
          </w:rPr>
          <w:fldChar w:fldCharType="begin"/>
        </w:r>
        <w:r w:rsidR="00D75E09">
          <w:rPr>
            <w:noProof/>
            <w:webHidden/>
          </w:rPr>
          <w:instrText xml:space="preserve"> PAGEREF _Toc226044653 \h </w:instrText>
        </w:r>
        <w:r w:rsidR="00D75E09">
          <w:rPr>
            <w:noProof/>
            <w:webHidden/>
          </w:rPr>
        </w:r>
        <w:r w:rsidR="00D75E09">
          <w:rPr>
            <w:noProof/>
            <w:webHidden/>
          </w:rPr>
          <w:fldChar w:fldCharType="separate"/>
        </w:r>
        <w:r w:rsidR="00D835B3">
          <w:rPr>
            <w:noProof/>
            <w:webHidden/>
          </w:rPr>
          <w:t>15</w:t>
        </w:r>
        <w:r w:rsidR="00D75E09">
          <w:rPr>
            <w:noProof/>
            <w:webHidden/>
          </w:rPr>
          <w:fldChar w:fldCharType="end"/>
        </w:r>
      </w:hyperlink>
    </w:p>
    <w:p w14:paraId="4000CA0D" w14:textId="15660E05"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54" w:history="1">
        <w:r w:rsidR="00D75E09" w:rsidRPr="00A64B70">
          <w:rPr>
            <w:rStyle w:val="Hyperlink"/>
            <w:rFonts w:ascii="Arial" w:hAnsi="Arial" w:cs="Arial"/>
            <w:noProof/>
          </w:rPr>
          <w:t xml:space="preserve">График 4. 1024 </w:t>
        </w:r>
        <w:r w:rsidR="00D75E09" w:rsidRPr="00A64B70">
          <w:rPr>
            <w:rStyle w:val="Hyperlink"/>
            <w:rFonts w:ascii="Arial" w:hAnsi="Arial" w:cs="Arial"/>
            <w:noProof/>
            <w:lang w:val="mn-MN"/>
          </w:rPr>
          <w:t>бөх барилдахын өмнө жилийг 1024 бөх барилдах жилтэй харьцуулсан байдал</w:t>
        </w:r>
        <w:r w:rsidR="00D75E09">
          <w:rPr>
            <w:noProof/>
            <w:webHidden/>
          </w:rPr>
          <w:tab/>
        </w:r>
        <w:r w:rsidR="00D75E09">
          <w:rPr>
            <w:noProof/>
            <w:webHidden/>
          </w:rPr>
          <w:fldChar w:fldCharType="begin"/>
        </w:r>
        <w:r w:rsidR="00D75E09">
          <w:rPr>
            <w:noProof/>
            <w:webHidden/>
          </w:rPr>
          <w:instrText xml:space="preserve"> PAGEREF _Toc226044654 \h </w:instrText>
        </w:r>
        <w:r w:rsidR="00D75E09">
          <w:rPr>
            <w:noProof/>
            <w:webHidden/>
          </w:rPr>
        </w:r>
        <w:r w:rsidR="00D75E09">
          <w:rPr>
            <w:noProof/>
            <w:webHidden/>
          </w:rPr>
          <w:fldChar w:fldCharType="separate"/>
        </w:r>
        <w:r w:rsidR="00D835B3">
          <w:rPr>
            <w:noProof/>
            <w:webHidden/>
          </w:rPr>
          <w:t>15</w:t>
        </w:r>
        <w:r w:rsidR="00D75E09">
          <w:rPr>
            <w:noProof/>
            <w:webHidden/>
          </w:rPr>
          <w:fldChar w:fldCharType="end"/>
        </w:r>
      </w:hyperlink>
    </w:p>
    <w:p w14:paraId="79543334" w14:textId="099744FA"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55" w:history="1">
        <w:r w:rsidR="00D75E09" w:rsidRPr="00A64B70">
          <w:rPr>
            <w:rStyle w:val="Hyperlink"/>
            <w:rFonts w:ascii="Arial" w:hAnsi="Arial" w:cs="Arial"/>
            <w:noProof/>
          </w:rPr>
          <w:t>График 5.</w:t>
        </w:r>
        <w:r w:rsidR="00D75E09" w:rsidRPr="00A64B70">
          <w:rPr>
            <w:rStyle w:val="Hyperlink"/>
            <w:rFonts w:ascii="Arial" w:hAnsi="Arial" w:cs="Arial"/>
            <w:noProof/>
            <w:lang w:val="mn-MN"/>
          </w:rPr>
          <w:t>2000 оноос хойш 512 бөх барилдсан Улсын наадамд начин цол хүртсэн бөхчүүдийн үзүүлэлт</w:t>
        </w:r>
        <w:r w:rsidR="00D75E09">
          <w:rPr>
            <w:noProof/>
            <w:webHidden/>
          </w:rPr>
          <w:tab/>
        </w:r>
        <w:r w:rsidR="00D75E09">
          <w:rPr>
            <w:noProof/>
            <w:webHidden/>
          </w:rPr>
          <w:fldChar w:fldCharType="begin"/>
        </w:r>
        <w:r w:rsidR="00D75E09">
          <w:rPr>
            <w:noProof/>
            <w:webHidden/>
          </w:rPr>
          <w:instrText xml:space="preserve"> PAGEREF _Toc226044655 \h </w:instrText>
        </w:r>
        <w:r w:rsidR="00D75E09">
          <w:rPr>
            <w:noProof/>
            <w:webHidden/>
          </w:rPr>
        </w:r>
        <w:r w:rsidR="00D75E09">
          <w:rPr>
            <w:noProof/>
            <w:webHidden/>
          </w:rPr>
          <w:fldChar w:fldCharType="separate"/>
        </w:r>
        <w:r w:rsidR="00D835B3">
          <w:rPr>
            <w:noProof/>
            <w:webHidden/>
          </w:rPr>
          <w:t>16</w:t>
        </w:r>
        <w:r w:rsidR="00D75E09">
          <w:rPr>
            <w:noProof/>
            <w:webHidden/>
          </w:rPr>
          <w:fldChar w:fldCharType="end"/>
        </w:r>
      </w:hyperlink>
    </w:p>
    <w:p w14:paraId="2E3D53F8" w14:textId="5F7D3BAB"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56" w:history="1">
        <w:r w:rsidR="00D75E09" w:rsidRPr="00A64B70">
          <w:rPr>
            <w:rStyle w:val="Hyperlink"/>
            <w:rFonts w:ascii="Arial" w:hAnsi="Arial" w:cs="Arial"/>
            <w:noProof/>
          </w:rPr>
          <w:t>График 6</w:t>
        </w:r>
        <w:r w:rsidR="00D75E09" w:rsidRPr="00A64B70">
          <w:rPr>
            <w:rStyle w:val="Hyperlink"/>
            <w:rFonts w:ascii="Arial" w:hAnsi="Arial" w:cs="Arial"/>
            <w:noProof/>
            <w:lang w:val="mn-MN"/>
          </w:rPr>
          <w:t>.Үндэсний их баяр наадамд барилдаж буй бөхчүүдэд аймгийн арслангийн эзлэх хувь</w:t>
        </w:r>
        <w:r w:rsidR="00D75E09">
          <w:rPr>
            <w:noProof/>
            <w:webHidden/>
          </w:rPr>
          <w:tab/>
        </w:r>
        <w:r w:rsidR="00D75E09">
          <w:rPr>
            <w:noProof/>
            <w:webHidden/>
          </w:rPr>
          <w:fldChar w:fldCharType="begin"/>
        </w:r>
        <w:r w:rsidR="00D75E09">
          <w:rPr>
            <w:noProof/>
            <w:webHidden/>
          </w:rPr>
          <w:instrText xml:space="preserve"> PAGEREF _Toc226044656 \h </w:instrText>
        </w:r>
        <w:r w:rsidR="00D75E09">
          <w:rPr>
            <w:noProof/>
            <w:webHidden/>
          </w:rPr>
        </w:r>
        <w:r w:rsidR="00D75E09">
          <w:rPr>
            <w:noProof/>
            <w:webHidden/>
          </w:rPr>
          <w:fldChar w:fldCharType="separate"/>
        </w:r>
        <w:r w:rsidR="00D835B3">
          <w:rPr>
            <w:noProof/>
            <w:webHidden/>
          </w:rPr>
          <w:t>17</w:t>
        </w:r>
        <w:r w:rsidR="00D75E09">
          <w:rPr>
            <w:noProof/>
            <w:webHidden/>
          </w:rPr>
          <w:fldChar w:fldCharType="end"/>
        </w:r>
      </w:hyperlink>
    </w:p>
    <w:p w14:paraId="01CB1129" w14:textId="22CD027A" w:rsidR="00D75E09" w:rsidRDefault="00000000" w:rsidP="00D75E09">
      <w:pPr>
        <w:pStyle w:val="TableofFigures"/>
        <w:tabs>
          <w:tab w:val="right" w:leader="dot" w:pos="9344"/>
        </w:tabs>
        <w:spacing w:line="276" w:lineRule="auto"/>
        <w:rPr>
          <w:rFonts w:asciiTheme="minorHAnsi" w:eastAsiaTheme="minorEastAsia" w:hAnsiTheme="minorHAnsi" w:cstheme="minorBidi"/>
          <w:noProof/>
          <w:kern w:val="2"/>
          <w:sz w:val="24"/>
          <w:szCs w:val="24"/>
          <w14:ligatures w14:val="standardContextual"/>
        </w:rPr>
      </w:pPr>
      <w:hyperlink w:anchor="_Toc226044657" w:history="1">
        <w:r w:rsidR="00D75E09" w:rsidRPr="00A64B70">
          <w:rPr>
            <w:rStyle w:val="Hyperlink"/>
            <w:rFonts w:ascii="Arial" w:hAnsi="Arial" w:cs="Arial"/>
            <w:noProof/>
          </w:rPr>
          <w:t>График 7.</w:t>
        </w:r>
        <w:r w:rsidR="00D75E09" w:rsidRPr="00A64B70">
          <w:rPr>
            <w:rStyle w:val="Hyperlink"/>
            <w:rFonts w:ascii="Arial" w:hAnsi="Arial" w:cs="Arial"/>
            <w:noProof/>
            <w:lang w:val="mn-MN"/>
          </w:rPr>
          <w:t>Үндэсний Их баяр наадамд барилдсан аймгийн арслан цолтой бөхчүүд</w:t>
        </w:r>
        <w:r w:rsidR="00D75E09">
          <w:rPr>
            <w:noProof/>
            <w:webHidden/>
          </w:rPr>
          <w:tab/>
        </w:r>
        <w:r w:rsidR="00D75E09">
          <w:rPr>
            <w:noProof/>
            <w:webHidden/>
          </w:rPr>
          <w:fldChar w:fldCharType="begin"/>
        </w:r>
        <w:r w:rsidR="00D75E09">
          <w:rPr>
            <w:noProof/>
            <w:webHidden/>
          </w:rPr>
          <w:instrText xml:space="preserve"> PAGEREF _Toc226044657 \h </w:instrText>
        </w:r>
        <w:r w:rsidR="00D75E09">
          <w:rPr>
            <w:noProof/>
            <w:webHidden/>
          </w:rPr>
        </w:r>
        <w:r w:rsidR="00D75E09">
          <w:rPr>
            <w:noProof/>
            <w:webHidden/>
          </w:rPr>
          <w:fldChar w:fldCharType="separate"/>
        </w:r>
        <w:r w:rsidR="00D835B3">
          <w:rPr>
            <w:noProof/>
            <w:webHidden/>
          </w:rPr>
          <w:t>17</w:t>
        </w:r>
        <w:r w:rsidR="00D75E09">
          <w:rPr>
            <w:noProof/>
            <w:webHidden/>
          </w:rPr>
          <w:fldChar w:fldCharType="end"/>
        </w:r>
      </w:hyperlink>
    </w:p>
    <w:p w14:paraId="4103A663" w14:textId="665E10FB" w:rsidR="0043641F" w:rsidRDefault="00FC0475" w:rsidP="00D75E09">
      <w:pPr>
        <w:spacing w:after="0" w:line="276" w:lineRule="auto"/>
        <w:ind w:left="426"/>
        <w:contextualSpacing/>
        <w:rPr>
          <w:rFonts w:ascii="Arial" w:eastAsia="Arial" w:hAnsi="Arial" w:cs="Arial"/>
          <w:iCs/>
          <w:lang w:val="mn-MN" w:eastAsia="mn-MN"/>
        </w:rPr>
      </w:pPr>
      <w:r>
        <w:rPr>
          <w:rFonts w:ascii="Arial" w:eastAsia="Arial" w:hAnsi="Arial" w:cs="Arial"/>
          <w:iCs/>
          <w:lang w:val="mn-MN" w:eastAsia="mn-MN"/>
        </w:rPr>
        <w:fldChar w:fldCharType="end"/>
      </w:r>
      <w:bookmarkStart w:id="10" w:name="_1fob9te" w:colFirst="0" w:colLast="0"/>
      <w:bookmarkEnd w:id="10"/>
    </w:p>
    <w:p w14:paraId="72C6AC3F" w14:textId="6EE31A15" w:rsidR="00925D64" w:rsidRPr="00FC0475" w:rsidRDefault="0043641F" w:rsidP="00D75E09">
      <w:pPr>
        <w:spacing w:line="276" w:lineRule="auto"/>
        <w:rPr>
          <w:rFonts w:ascii="Arial" w:eastAsia="Arial" w:hAnsi="Arial" w:cs="Arial"/>
          <w:iCs/>
          <w:lang w:val="mn-MN" w:eastAsia="mn-MN"/>
        </w:rPr>
      </w:pPr>
      <w:r>
        <w:rPr>
          <w:rFonts w:ascii="Arial" w:eastAsia="Arial" w:hAnsi="Arial" w:cs="Arial"/>
          <w:iCs/>
          <w:lang w:val="mn-MN" w:eastAsia="mn-MN"/>
        </w:rPr>
        <w:br w:type="page"/>
      </w:r>
    </w:p>
    <w:p w14:paraId="4412F39D" w14:textId="77777777" w:rsidR="000B4BA2" w:rsidRPr="006A282A" w:rsidRDefault="00D34E36" w:rsidP="00D75E09">
      <w:pPr>
        <w:pStyle w:val="Heading1"/>
        <w:spacing w:line="276" w:lineRule="auto"/>
        <w:rPr>
          <w:sz w:val="22"/>
          <w:szCs w:val="22"/>
        </w:rPr>
      </w:pPr>
      <w:bookmarkStart w:id="11" w:name="_Toc226044407"/>
      <w:r w:rsidRPr="006A282A">
        <w:rPr>
          <w:sz w:val="22"/>
          <w:szCs w:val="22"/>
        </w:rPr>
        <w:lastRenderedPageBreak/>
        <w:t>УДИРТГАЛ</w:t>
      </w:r>
      <w:bookmarkEnd w:id="11"/>
    </w:p>
    <w:p w14:paraId="7F951CA2" w14:textId="3BEEEC04" w:rsidR="00697BEA" w:rsidRPr="00697BEA" w:rsidRDefault="00697BEA" w:rsidP="00D75E09">
      <w:pPr>
        <w:pBdr>
          <w:top w:val="nil"/>
          <w:left w:val="nil"/>
          <w:bottom w:val="nil"/>
          <w:right w:val="nil"/>
          <w:between w:val="nil"/>
        </w:pBdr>
        <w:shd w:val="clear" w:color="auto" w:fill="FFFFFF"/>
        <w:spacing w:after="240" w:line="276" w:lineRule="auto"/>
        <w:ind w:firstLine="720"/>
        <w:jc w:val="both"/>
        <w:rPr>
          <w:rFonts w:ascii="Arial" w:eastAsia="Arial" w:hAnsi="Arial" w:cs="Arial"/>
          <w:lang w:val="mn-MN"/>
        </w:rPr>
      </w:pPr>
      <w:r w:rsidRPr="00745259">
        <w:rPr>
          <w:rFonts w:ascii="Arial" w:eastAsia="Arial" w:hAnsi="Arial" w:cs="Arial"/>
          <w:bCs/>
          <w:lang w:val="mn-MN"/>
        </w:rPr>
        <w:t>Монгол Улсын Үндсэн хуулийн оршил хэсэг “</w:t>
      </w:r>
      <w:proofErr w:type="spellStart"/>
      <w:r w:rsidRPr="00745259">
        <w:rPr>
          <w:rFonts w:ascii="Arial" w:eastAsia="Arial" w:hAnsi="Arial" w:cs="Arial"/>
          <w:bCs/>
        </w:rPr>
        <w:t>төрт</w:t>
      </w:r>
      <w:proofErr w:type="spellEnd"/>
      <w:r w:rsidRPr="00745259">
        <w:rPr>
          <w:rFonts w:ascii="Arial" w:eastAsia="Arial" w:hAnsi="Arial" w:cs="Arial"/>
          <w:bCs/>
        </w:rPr>
        <w:t xml:space="preserve"> </w:t>
      </w:r>
      <w:proofErr w:type="spellStart"/>
      <w:r w:rsidRPr="00745259">
        <w:rPr>
          <w:rFonts w:ascii="Arial" w:eastAsia="Arial" w:hAnsi="Arial" w:cs="Arial"/>
          <w:bCs/>
        </w:rPr>
        <w:t>ёс</w:t>
      </w:r>
      <w:proofErr w:type="spellEnd"/>
      <w:r w:rsidRPr="00745259">
        <w:rPr>
          <w:rFonts w:ascii="Arial" w:eastAsia="Arial" w:hAnsi="Arial" w:cs="Arial"/>
          <w:bCs/>
        </w:rPr>
        <w:t xml:space="preserve">, </w:t>
      </w:r>
      <w:proofErr w:type="spellStart"/>
      <w:r w:rsidRPr="00745259">
        <w:rPr>
          <w:rFonts w:ascii="Arial" w:eastAsia="Arial" w:hAnsi="Arial" w:cs="Arial"/>
          <w:bCs/>
        </w:rPr>
        <w:t>түүх</w:t>
      </w:r>
      <w:proofErr w:type="spellEnd"/>
      <w:r w:rsidRPr="00745259">
        <w:rPr>
          <w:rFonts w:ascii="Arial" w:eastAsia="Arial" w:hAnsi="Arial" w:cs="Arial"/>
          <w:bCs/>
        </w:rPr>
        <w:t xml:space="preserve">, </w:t>
      </w:r>
      <w:proofErr w:type="spellStart"/>
      <w:r w:rsidRPr="00745259">
        <w:rPr>
          <w:rFonts w:ascii="Arial" w:eastAsia="Arial" w:hAnsi="Arial" w:cs="Arial"/>
          <w:bCs/>
        </w:rPr>
        <w:t>соёлынхоо</w:t>
      </w:r>
      <w:proofErr w:type="spellEnd"/>
      <w:r w:rsidRPr="00745259">
        <w:rPr>
          <w:rFonts w:ascii="Arial" w:eastAsia="Arial" w:hAnsi="Arial" w:cs="Arial"/>
          <w:bCs/>
        </w:rPr>
        <w:t xml:space="preserve"> </w:t>
      </w:r>
      <w:proofErr w:type="spellStart"/>
      <w:r w:rsidRPr="00745259">
        <w:rPr>
          <w:rFonts w:ascii="Arial" w:eastAsia="Arial" w:hAnsi="Arial" w:cs="Arial"/>
          <w:bCs/>
        </w:rPr>
        <w:t>уламжлалыг</w:t>
      </w:r>
      <w:proofErr w:type="spellEnd"/>
      <w:r w:rsidRPr="00745259">
        <w:rPr>
          <w:rFonts w:ascii="Arial" w:eastAsia="Arial" w:hAnsi="Arial" w:cs="Arial"/>
          <w:bCs/>
        </w:rPr>
        <w:t xml:space="preserve"> </w:t>
      </w:r>
      <w:proofErr w:type="spellStart"/>
      <w:r w:rsidRPr="00745259">
        <w:rPr>
          <w:rFonts w:ascii="Arial" w:eastAsia="Arial" w:hAnsi="Arial" w:cs="Arial"/>
          <w:bCs/>
        </w:rPr>
        <w:t>нандигнан</w:t>
      </w:r>
      <w:proofErr w:type="spellEnd"/>
      <w:r w:rsidRPr="00745259">
        <w:rPr>
          <w:rFonts w:ascii="Arial" w:eastAsia="Arial" w:hAnsi="Arial" w:cs="Arial"/>
          <w:bCs/>
        </w:rPr>
        <w:t xml:space="preserve"> </w:t>
      </w:r>
      <w:proofErr w:type="spellStart"/>
      <w:r w:rsidRPr="00745259">
        <w:rPr>
          <w:rFonts w:ascii="Arial" w:eastAsia="Arial" w:hAnsi="Arial" w:cs="Arial"/>
          <w:bCs/>
        </w:rPr>
        <w:t>өвл</w:t>
      </w:r>
      <w:r>
        <w:rPr>
          <w:rFonts w:ascii="Arial" w:eastAsia="Arial" w:hAnsi="Arial" w:cs="Arial"/>
          <w:bCs/>
        </w:rPr>
        <w:t>ө</w:t>
      </w:r>
      <w:proofErr w:type="spellEnd"/>
      <w:r>
        <w:rPr>
          <w:rFonts w:ascii="Arial" w:eastAsia="Arial" w:hAnsi="Arial" w:cs="Arial"/>
          <w:bCs/>
          <w:lang w:val="mn-MN"/>
        </w:rPr>
        <w:t xml:space="preserve">х”-ийг эрхэм зорилго болгож, </w:t>
      </w:r>
      <w:proofErr w:type="spellStart"/>
      <w:r w:rsidRPr="00745259">
        <w:rPr>
          <w:rFonts w:ascii="Arial" w:eastAsia="Arial" w:hAnsi="Arial" w:cs="Arial"/>
          <w:bCs/>
        </w:rPr>
        <w:t>Монгол</w:t>
      </w:r>
      <w:proofErr w:type="spellEnd"/>
      <w:r w:rsidRPr="00745259">
        <w:rPr>
          <w:rFonts w:ascii="Arial" w:eastAsia="Arial" w:hAnsi="Arial" w:cs="Arial"/>
          <w:bCs/>
        </w:rPr>
        <w:t xml:space="preserve"> </w:t>
      </w:r>
      <w:proofErr w:type="spellStart"/>
      <w:r w:rsidRPr="00745259">
        <w:rPr>
          <w:rFonts w:ascii="Arial" w:eastAsia="Arial" w:hAnsi="Arial" w:cs="Arial"/>
          <w:bCs/>
        </w:rPr>
        <w:t>Улсын</w:t>
      </w:r>
      <w:proofErr w:type="spellEnd"/>
      <w:r w:rsidRPr="00745259">
        <w:rPr>
          <w:rFonts w:ascii="Arial" w:eastAsia="Arial" w:hAnsi="Arial" w:cs="Arial"/>
          <w:bCs/>
        </w:rPr>
        <w:t xml:space="preserve"> </w:t>
      </w:r>
      <w:proofErr w:type="spellStart"/>
      <w:r w:rsidRPr="00745259">
        <w:rPr>
          <w:rFonts w:ascii="Arial" w:eastAsia="Arial" w:hAnsi="Arial" w:cs="Arial"/>
          <w:bCs/>
        </w:rPr>
        <w:t>Үндсэн</w:t>
      </w:r>
      <w:proofErr w:type="spellEnd"/>
      <w:r w:rsidRPr="00745259">
        <w:rPr>
          <w:rFonts w:ascii="Arial" w:eastAsia="Arial" w:hAnsi="Arial" w:cs="Arial"/>
          <w:bCs/>
        </w:rPr>
        <w:t xml:space="preserve"> </w:t>
      </w:r>
      <w:proofErr w:type="spellStart"/>
      <w:r w:rsidRPr="00745259">
        <w:rPr>
          <w:rFonts w:ascii="Arial" w:eastAsia="Arial" w:hAnsi="Arial" w:cs="Arial"/>
          <w:bCs/>
        </w:rPr>
        <w:t>хуулийг</w:t>
      </w:r>
      <w:proofErr w:type="spellEnd"/>
      <w:r w:rsidRPr="00745259">
        <w:rPr>
          <w:rFonts w:ascii="Arial" w:eastAsia="Arial" w:hAnsi="Arial" w:cs="Arial"/>
          <w:bCs/>
        </w:rPr>
        <w:t xml:space="preserve"> </w:t>
      </w:r>
      <w:proofErr w:type="spellStart"/>
      <w:r w:rsidRPr="00745259">
        <w:rPr>
          <w:rFonts w:ascii="Arial" w:eastAsia="Arial" w:hAnsi="Arial" w:cs="Arial"/>
          <w:bCs/>
        </w:rPr>
        <w:t>даяар</w:t>
      </w:r>
      <w:proofErr w:type="spellEnd"/>
      <w:r w:rsidRPr="00745259">
        <w:rPr>
          <w:rFonts w:ascii="Arial" w:eastAsia="Arial" w:hAnsi="Arial" w:cs="Arial"/>
          <w:bCs/>
        </w:rPr>
        <w:t xml:space="preserve"> </w:t>
      </w:r>
      <w:proofErr w:type="spellStart"/>
      <w:r w:rsidRPr="00745259">
        <w:rPr>
          <w:rFonts w:ascii="Arial" w:eastAsia="Arial" w:hAnsi="Arial" w:cs="Arial"/>
          <w:bCs/>
        </w:rPr>
        <w:t>олноо</w:t>
      </w:r>
      <w:proofErr w:type="spellEnd"/>
      <w:r w:rsidRPr="00745259">
        <w:rPr>
          <w:rFonts w:ascii="Arial" w:eastAsia="Arial" w:hAnsi="Arial" w:cs="Arial"/>
          <w:bCs/>
        </w:rPr>
        <w:t xml:space="preserve"> </w:t>
      </w:r>
      <w:proofErr w:type="spellStart"/>
      <w:r w:rsidRPr="00745259">
        <w:rPr>
          <w:rFonts w:ascii="Arial" w:eastAsia="Arial" w:hAnsi="Arial" w:cs="Arial"/>
          <w:bCs/>
        </w:rPr>
        <w:t>зарлан</w:t>
      </w:r>
      <w:proofErr w:type="spellEnd"/>
      <w:r w:rsidRPr="00745259">
        <w:rPr>
          <w:rFonts w:ascii="Arial" w:eastAsia="Arial" w:hAnsi="Arial" w:cs="Arial"/>
          <w:bCs/>
        </w:rPr>
        <w:t xml:space="preserve"> </w:t>
      </w:r>
      <w:proofErr w:type="spellStart"/>
      <w:r w:rsidRPr="00745259">
        <w:rPr>
          <w:rFonts w:ascii="Arial" w:eastAsia="Arial" w:hAnsi="Arial" w:cs="Arial"/>
          <w:bCs/>
        </w:rPr>
        <w:t>тунхаглаж</w:t>
      </w:r>
      <w:proofErr w:type="spellEnd"/>
      <w:r w:rsidRPr="00745259">
        <w:rPr>
          <w:rFonts w:ascii="Arial" w:eastAsia="Arial" w:hAnsi="Arial" w:cs="Arial"/>
          <w:bCs/>
        </w:rPr>
        <w:t xml:space="preserve"> </w:t>
      </w:r>
      <w:proofErr w:type="spellStart"/>
      <w:r w:rsidRPr="00745259">
        <w:rPr>
          <w:rFonts w:ascii="Arial" w:eastAsia="Arial" w:hAnsi="Arial" w:cs="Arial"/>
          <w:bCs/>
        </w:rPr>
        <w:t>байна</w:t>
      </w:r>
      <w:proofErr w:type="spellEnd"/>
      <w:r w:rsidRPr="00745259">
        <w:rPr>
          <w:rFonts w:ascii="Arial" w:eastAsia="Arial" w:hAnsi="Arial" w:cs="Arial"/>
          <w:bCs/>
        </w:rPr>
        <w:t xml:space="preserve">.” </w:t>
      </w:r>
      <w:proofErr w:type="spellStart"/>
      <w:r w:rsidRPr="00745259">
        <w:rPr>
          <w:rFonts w:ascii="Arial" w:eastAsia="Arial" w:hAnsi="Arial" w:cs="Arial"/>
          <w:bCs/>
        </w:rPr>
        <w:t>гэж</w:t>
      </w:r>
      <w:proofErr w:type="spellEnd"/>
      <w:r w:rsidRPr="00745259">
        <w:rPr>
          <w:rFonts w:ascii="Arial" w:eastAsia="Arial" w:hAnsi="Arial" w:cs="Arial"/>
          <w:bCs/>
        </w:rPr>
        <w:t xml:space="preserve"> </w:t>
      </w:r>
      <w:proofErr w:type="spellStart"/>
      <w:r w:rsidRPr="00745259">
        <w:rPr>
          <w:rFonts w:ascii="Arial" w:eastAsia="Arial" w:hAnsi="Arial" w:cs="Arial"/>
          <w:bCs/>
        </w:rPr>
        <w:t>тунхаг</w:t>
      </w:r>
      <w:r>
        <w:rPr>
          <w:rFonts w:ascii="Arial" w:eastAsia="Arial" w:hAnsi="Arial" w:cs="Arial"/>
          <w:bCs/>
        </w:rPr>
        <w:t>лан</w:t>
      </w:r>
      <w:proofErr w:type="spellEnd"/>
      <w:r>
        <w:rPr>
          <w:rFonts w:ascii="Arial" w:eastAsia="Arial" w:hAnsi="Arial" w:cs="Arial"/>
          <w:bCs/>
        </w:rPr>
        <w:t xml:space="preserve"> </w:t>
      </w:r>
      <w:proofErr w:type="spellStart"/>
      <w:r>
        <w:rPr>
          <w:rFonts w:ascii="Arial" w:eastAsia="Arial" w:hAnsi="Arial" w:cs="Arial"/>
          <w:bCs/>
        </w:rPr>
        <w:t>зарла</w:t>
      </w:r>
      <w:proofErr w:type="spellEnd"/>
      <w:r>
        <w:rPr>
          <w:rFonts w:ascii="Arial" w:eastAsia="Arial" w:hAnsi="Arial" w:cs="Arial"/>
          <w:bCs/>
          <w:lang w:val="mn-MN"/>
        </w:rPr>
        <w:t>сан.</w:t>
      </w:r>
      <w:r>
        <w:rPr>
          <w:rStyle w:val="FootnoteReference"/>
          <w:rFonts w:ascii="Arial" w:eastAsia="Arial" w:hAnsi="Arial" w:cs="Arial"/>
          <w:bCs/>
          <w:lang w:val="mn-MN"/>
        </w:rPr>
        <w:footnoteReference w:id="1"/>
      </w:r>
      <w:r>
        <w:rPr>
          <w:rFonts w:ascii="Arial" w:eastAsia="Arial" w:hAnsi="Arial" w:cs="Arial"/>
          <w:bCs/>
          <w:lang w:val="mn-MN"/>
        </w:rPr>
        <w:t xml:space="preserve"> Төрт ёс, түүх соёлд Үндэсний их баяр наадам багтана. </w:t>
      </w:r>
    </w:p>
    <w:p w14:paraId="16786FE9" w14:textId="77777777" w:rsidR="00697BEA" w:rsidRPr="00745259" w:rsidRDefault="00697BEA" w:rsidP="00D75E09">
      <w:pPr>
        <w:shd w:val="clear" w:color="auto" w:fill="FFFFFF"/>
        <w:spacing w:after="150" w:line="276" w:lineRule="auto"/>
        <w:jc w:val="both"/>
        <w:rPr>
          <w:rFonts w:ascii="Arial" w:eastAsia="Arial" w:hAnsi="Arial" w:cs="Arial"/>
        </w:rPr>
      </w:pPr>
      <w:r w:rsidRPr="00745259">
        <w:rPr>
          <w:rFonts w:ascii="Arial" w:eastAsia="Arial" w:hAnsi="Arial" w:cs="Arial"/>
          <w:b/>
          <w:lang w:val="mn-MN"/>
        </w:rPr>
        <w:tab/>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наадам</w:t>
      </w:r>
      <w:proofErr w:type="spellEnd"/>
      <w:r w:rsidRPr="00745259">
        <w:rPr>
          <w:rFonts w:ascii="Arial" w:eastAsia="Arial" w:hAnsi="Arial" w:cs="Arial"/>
        </w:rPr>
        <w:t xml:space="preserve"> </w:t>
      </w:r>
      <w:proofErr w:type="spellStart"/>
      <w:r w:rsidRPr="00745259">
        <w:rPr>
          <w:rFonts w:ascii="Arial" w:eastAsia="Arial" w:hAnsi="Arial" w:cs="Arial"/>
        </w:rPr>
        <w:t>нь</w:t>
      </w:r>
      <w:proofErr w:type="spellEnd"/>
      <w:r w:rsidRPr="00745259">
        <w:rPr>
          <w:rFonts w:ascii="Arial" w:eastAsia="Arial" w:hAnsi="Arial" w:cs="Arial"/>
        </w:rPr>
        <w:t xml:space="preserve"> </w:t>
      </w:r>
      <w:proofErr w:type="spellStart"/>
      <w:r w:rsidRPr="00745259">
        <w:rPr>
          <w:rFonts w:ascii="Arial" w:eastAsia="Arial" w:hAnsi="Arial" w:cs="Arial"/>
        </w:rPr>
        <w:t>Монгол</w:t>
      </w:r>
      <w:proofErr w:type="spellEnd"/>
      <w:r w:rsidRPr="00745259">
        <w:rPr>
          <w:rFonts w:ascii="Arial" w:eastAsia="Arial" w:hAnsi="Arial" w:cs="Arial"/>
        </w:rPr>
        <w:t xml:space="preserve"> </w:t>
      </w:r>
      <w:proofErr w:type="spellStart"/>
      <w:r w:rsidRPr="00745259">
        <w:rPr>
          <w:rFonts w:ascii="Arial" w:eastAsia="Arial" w:hAnsi="Arial" w:cs="Arial"/>
        </w:rPr>
        <w:t>Улсын</w:t>
      </w:r>
      <w:proofErr w:type="spellEnd"/>
      <w:r w:rsidRPr="00745259">
        <w:rPr>
          <w:rFonts w:ascii="Arial" w:eastAsia="Arial" w:hAnsi="Arial" w:cs="Arial"/>
        </w:rPr>
        <w:t xml:space="preserve"> </w:t>
      </w:r>
      <w:proofErr w:type="spellStart"/>
      <w:r w:rsidRPr="00745259">
        <w:rPr>
          <w:rFonts w:ascii="Arial" w:eastAsia="Arial" w:hAnsi="Arial" w:cs="Arial"/>
        </w:rPr>
        <w:t>тусгаар</w:t>
      </w:r>
      <w:proofErr w:type="spellEnd"/>
      <w:r w:rsidRPr="00745259">
        <w:rPr>
          <w:rFonts w:ascii="Arial" w:eastAsia="Arial" w:hAnsi="Arial" w:cs="Arial"/>
        </w:rPr>
        <w:t xml:space="preserve"> </w:t>
      </w:r>
      <w:proofErr w:type="spellStart"/>
      <w:r w:rsidRPr="00745259">
        <w:rPr>
          <w:rFonts w:ascii="Arial" w:eastAsia="Arial" w:hAnsi="Arial" w:cs="Arial"/>
        </w:rPr>
        <w:t>тогтнол</w:t>
      </w:r>
      <w:proofErr w:type="spellEnd"/>
      <w:r w:rsidRPr="00745259">
        <w:rPr>
          <w:rFonts w:ascii="Arial" w:eastAsia="Arial" w:hAnsi="Arial" w:cs="Arial"/>
        </w:rPr>
        <w:t xml:space="preserve">, </w:t>
      </w:r>
      <w:proofErr w:type="spellStart"/>
      <w:r w:rsidRPr="00745259">
        <w:rPr>
          <w:rFonts w:ascii="Arial" w:eastAsia="Arial" w:hAnsi="Arial" w:cs="Arial"/>
        </w:rPr>
        <w:t>бүрэн</w:t>
      </w:r>
      <w:proofErr w:type="spellEnd"/>
      <w:r w:rsidRPr="00745259">
        <w:rPr>
          <w:rFonts w:ascii="Arial" w:eastAsia="Arial" w:hAnsi="Arial" w:cs="Arial"/>
        </w:rPr>
        <w:t xml:space="preserve"> </w:t>
      </w:r>
      <w:proofErr w:type="spellStart"/>
      <w:r w:rsidRPr="00745259">
        <w:rPr>
          <w:rFonts w:ascii="Arial" w:eastAsia="Arial" w:hAnsi="Arial" w:cs="Arial"/>
        </w:rPr>
        <w:t>эрхт</w:t>
      </w:r>
      <w:proofErr w:type="spellEnd"/>
      <w:r w:rsidRPr="00745259">
        <w:rPr>
          <w:rFonts w:ascii="Arial" w:eastAsia="Arial" w:hAnsi="Arial" w:cs="Arial"/>
        </w:rPr>
        <w:t xml:space="preserve"> </w:t>
      </w:r>
      <w:proofErr w:type="spellStart"/>
      <w:r w:rsidRPr="00745259">
        <w:rPr>
          <w:rFonts w:ascii="Arial" w:eastAsia="Arial" w:hAnsi="Arial" w:cs="Arial"/>
        </w:rPr>
        <w:t>байдал</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эв</w:t>
      </w:r>
      <w:proofErr w:type="spellEnd"/>
      <w:r w:rsidRPr="00745259">
        <w:rPr>
          <w:rFonts w:ascii="Arial" w:eastAsia="Arial" w:hAnsi="Arial" w:cs="Arial"/>
        </w:rPr>
        <w:t xml:space="preserve"> </w:t>
      </w:r>
      <w:proofErr w:type="spellStart"/>
      <w:r w:rsidRPr="00745259">
        <w:rPr>
          <w:rFonts w:ascii="Arial" w:eastAsia="Arial" w:hAnsi="Arial" w:cs="Arial"/>
        </w:rPr>
        <w:t>нэгдэл</w:t>
      </w:r>
      <w:proofErr w:type="spellEnd"/>
      <w:r w:rsidRPr="00745259">
        <w:rPr>
          <w:rFonts w:ascii="Arial" w:eastAsia="Arial" w:hAnsi="Arial" w:cs="Arial"/>
        </w:rPr>
        <w:t xml:space="preserve">, </w:t>
      </w:r>
      <w:proofErr w:type="spellStart"/>
      <w:r w:rsidRPr="00745259">
        <w:rPr>
          <w:rFonts w:ascii="Arial" w:eastAsia="Arial" w:hAnsi="Arial" w:cs="Arial"/>
        </w:rPr>
        <w:t>төрт</w:t>
      </w:r>
      <w:proofErr w:type="spellEnd"/>
      <w:r w:rsidRPr="00745259">
        <w:rPr>
          <w:rFonts w:ascii="Arial" w:eastAsia="Arial" w:hAnsi="Arial" w:cs="Arial"/>
        </w:rPr>
        <w:t xml:space="preserve"> </w:t>
      </w:r>
      <w:proofErr w:type="spellStart"/>
      <w:r w:rsidRPr="00745259">
        <w:rPr>
          <w:rFonts w:ascii="Arial" w:eastAsia="Arial" w:hAnsi="Arial" w:cs="Arial"/>
        </w:rPr>
        <w:t>ёс</w:t>
      </w:r>
      <w:proofErr w:type="spellEnd"/>
      <w:r w:rsidRPr="00745259">
        <w:rPr>
          <w:rFonts w:ascii="Arial" w:eastAsia="Arial" w:hAnsi="Arial" w:cs="Arial"/>
        </w:rPr>
        <w:t xml:space="preserve">, </w:t>
      </w:r>
      <w:proofErr w:type="spellStart"/>
      <w:r w:rsidRPr="00745259">
        <w:rPr>
          <w:rFonts w:ascii="Arial" w:eastAsia="Arial" w:hAnsi="Arial" w:cs="Arial"/>
        </w:rPr>
        <w:t>түүх</w:t>
      </w:r>
      <w:proofErr w:type="spellEnd"/>
      <w:r w:rsidRPr="00745259">
        <w:rPr>
          <w:rFonts w:ascii="Arial" w:eastAsia="Arial" w:hAnsi="Arial" w:cs="Arial"/>
        </w:rPr>
        <w:t xml:space="preserve">, </w:t>
      </w:r>
      <w:proofErr w:type="spellStart"/>
      <w:r w:rsidRPr="00745259">
        <w:rPr>
          <w:rFonts w:ascii="Arial" w:eastAsia="Arial" w:hAnsi="Arial" w:cs="Arial"/>
        </w:rPr>
        <w:t>соёл</w:t>
      </w:r>
      <w:proofErr w:type="spellEnd"/>
      <w:r w:rsidRPr="00745259">
        <w:rPr>
          <w:rFonts w:ascii="Arial" w:eastAsia="Arial" w:hAnsi="Arial" w:cs="Arial"/>
        </w:rPr>
        <w:t xml:space="preserve">, </w:t>
      </w:r>
      <w:proofErr w:type="spellStart"/>
      <w:r w:rsidRPr="00745259">
        <w:rPr>
          <w:rFonts w:ascii="Arial" w:eastAsia="Arial" w:hAnsi="Arial" w:cs="Arial"/>
        </w:rPr>
        <w:t>өв</w:t>
      </w:r>
      <w:proofErr w:type="spellEnd"/>
      <w:r w:rsidRPr="00745259">
        <w:rPr>
          <w:rFonts w:ascii="Arial" w:eastAsia="Arial" w:hAnsi="Arial" w:cs="Arial"/>
        </w:rPr>
        <w:t xml:space="preserve"> </w:t>
      </w:r>
      <w:proofErr w:type="spellStart"/>
      <w:r w:rsidRPr="00745259">
        <w:rPr>
          <w:rFonts w:ascii="Arial" w:eastAsia="Arial" w:hAnsi="Arial" w:cs="Arial"/>
        </w:rPr>
        <w:t>уламжлал</w:t>
      </w:r>
      <w:proofErr w:type="spellEnd"/>
      <w:r w:rsidRPr="00745259">
        <w:rPr>
          <w:rFonts w:ascii="Arial" w:eastAsia="Arial" w:hAnsi="Arial" w:cs="Arial"/>
        </w:rPr>
        <w:t xml:space="preserve">, </w:t>
      </w:r>
      <w:proofErr w:type="spellStart"/>
      <w:r w:rsidRPr="00745259">
        <w:rPr>
          <w:rFonts w:ascii="Arial" w:eastAsia="Arial" w:hAnsi="Arial" w:cs="Arial"/>
        </w:rPr>
        <w:t>зан</w:t>
      </w:r>
      <w:proofErr w:type="spellEnd"/>
      <w:r w:rsidRPr="00745259">
        <w:rPr>
          <w:rFonts w:ascii="Arial" w:eastAsia="Arial" w:hAnsi="Arial" w:cs="Arial"/>
        </w:rPr>
        <w:t xml:space="preserve"> </w:t>
      </w:r>
      <w:proofErr w:type="spellStart"/>
      <w:r w:rsidRPr="00745259">
        <w:rPr>
          <w:rFonts w:ascii="Arial" w:eastAsia="Arial" w:hAnsi="Arial" w:cs="Arial"/>
        </w:rPr>
        <w:t>заншлыг</w:t>
      </w:r>
      <w:proofErr w:type="spellEnd"/>
      <w:r w:rsidRPr="00745259">
        <w:rPr>
          <w:rFonts w:ascii="Arial" w:eastAsia="Arial" w:hAnsi="Arial" w:cs="Arial"/>
        </w:rPr>
        <w:t xml:space="preserve"> </w:t>
      </w:r>
      <w:proofErr w:type="spellStart"/>
      <w:r w:rsidRPr="00745259">
        <w:rPr>
          <w:rFonts w:ascii="Arial" w:eastAsia="Arial" w:hAnsi="Arial" w:cs="Arial"/>
        </w:rPr>
        <w:t>бэлгэдсэн</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уламжлалт</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бөгөөд</w:t>
      </w:r>
      <w:proofErr w:type="spellEnd"/>
      <w:r w:rsidRPr="00745259">
        <w:rPr>
          <w:rFonts w:ascii="Arial" w:eastAsia="Arial" w:hAnsi="Arial" w:cs="Arial"/>
        </w:rPr>
        <w:t xml:space="preserve"> 2003 </w:t>
      </w:r>
      <w:proofErr w:type="spellStart"/>
      <w:r w:rsidRPr="00745259">
        <w:rPr>
          <w:rFonts w:ascii="Arial" w:eastAsia="Arial" w:hAnsi="Arial" w:cs="Arial"/>
        </w:rPr>
        <w:t>оны</w:t>
      </w:r>
      <w:proofErr w:type="spellEnd"/>
      <w:r w:rsidRPr="00745259">
        <w:rPr>
          <w:rFonts w:ascii="Arial" w:eastAsia="Arial" w:hAnsi="Arial" w:cs="Arial"/>
        </w:rPr>
        <w:t xml:space="preserve"> 6 </w:t>
      </w:r>
      <w:proofErr w:type="spellStart"/>
      <w:r w:rsidRPr="00745259">
        <w:rPr>
          <w:rFonts w:ascii="Arial" w:eastAsia="Arial" w:hAnsi="Arial" w:cs="Arial"/>
        </w:rPr>
        <w:t>дугаар</w:t>
      </w:r>
      <w:proofErr w:type="spellEnd"/>
      <w:r w:rsidRPr="00745259">
        <w:rPr>
          <w:rFonts w:ascii="Arial" w:eastAsia="Arial" w:hAnsi="Arial" w:cs="Arial"/>
        </w:rPr>
        <w:t xml:space="preserve"> </w:t>
      </w:r>
      <w:proofErr w:type="spellStart"/>
      <w:r w:rsidRPr="00745259">
        <w:rPr>
          <w:rFonts w:ascii="Arial" w:eastAsia="Arial" w:hAnsi="Arial" w:cs="Arial"/>
        </w:rPr>
        <w:t>сарын</w:t>
      </w:r>
      <w:proofErr w:type="spellEnd"/>
      <w:r w:rsidRPr="00745259">
        <w:rPr>
          <w:rFonts w:ascii="Arial" w:eastAsia="Arial" w:hAnsi="Arial" w:cs="Arial"/>
        </w:rPr>
        <w:t xml:space="preserve"> 19-ний </w:t>
      </w:r>
      <w:proofErr w:type="spellStart"/>
      <w:r w:rsidRPr="00745259">
        <w:rPr>
          <w:rFonts w:ascii="Arial" w:eastAsia="Arial" w:hAnsi="Arial" w:cs="Arial"/>
        </w:rPr>
        <w:t>өдөр</w:t>
      </w:r>
      <w:proofErr w:type="spellEnd"/>
      <w:r w:rsidRPr="00745259">
        <w:rPr>
          <w:rFonts w:ascii="Arial" w:eastAsia="Arial" w:hAnsi="Arial" w:cs="Arial"/>
        </w:rPr>
        <w:t xml:space="preserve"> </w:t>
      </w:r>
      <w:proofErr w:type="spellStart"/>
      <w:r w:rsidRPr="00745259">
        <w:rPr>
          <w:rFonts w:ascii="Arial" w:eastAsia="Arial" w:hAnsi="Arial" w:cs="Arial"/>
        </w:rPr>
        <w:t>баталсан</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наадмын</w:t>
      </w:r>
      <w:proofErr w:type="spellEnd"/>
      <w:r w:rsidRPr="00745259">
        <w:rPr>
          <w:rFonts w:ascii="Arial" w:eastAsia="Arial" w:hAnsi="Arial" w:cs="Arial"/>
        </w:rPr>
        <w:t xml:space="preserve"> </w:t>
      </w:r>
      <w:proofErr w:type="spellStart"/>
      <w:r w:rsidRPr="00745259">
        <w:rPr>
          <w:rFonts w:ascii="Arial" w:eastAsia="Arial" w:hAnsi="Arial" w:cs="Arial"/>
        </w:rPr>
        <w:t>тухай</w:t>
      </w:r>
      <w:proofErr w:type="spellEnd"/>
      <w:r w:rsidRPr="00745259">
        <w:rPr>
          <w:rFonts w:ascii="Arial" w:eastAsia="Arial" w:hAnsi="Arial" w:cs="Arial"/>
        </w:rPr>
        <w:t xml:space="preserve"> </w:t>
      </w:r>
      <w:proofErr w:type="spellStart"/>
      <w:r w:rsidRPr="00745259">
        <w:rPr>
          <w:rFonts w:ascii="Arial" w:eastAsia="Arial" w:hAnsi="Arial" w:cs="Arial"/>
        </w:rPr>
        <w:t>хуулиар</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наадмыг</w:t>
      </w:r>
      <w:proofErr w:type="spellEnd"/>
      <w:r w:rsidRPr="00745259">
        <w:rPr>
          <w:rFonts w:ascii="Arial" w:eastAsia="Arial" w:hAnsi="Arial" w:cs="Arial"/>
        </w:rPr>
        <w:t xml:space="preserve"> </w:t>
      </w:r>
      <w:proofErr w:type="spellStart"/>
      <w:r w:rsidRPr="00745259">
        <w:rPr>
          <w:rFonts w:ascii="Arial" w:eastAsia="Arial" w:hAnsi="Arial" w:cs="Arial"/>
        </w:rPr>
        <w:t>зохион</w:t>
      </w:r>
      <w:proofErr w:type="spellEnd"/>
      <w:r w:rsidRPr="00745259">
        <w:rPr>
          <w:rFonts w:ascii="Arial" w:eastAsia="Arial" w:hAnsi="Arial" w:cs="Arial"/>
        </w:rPr>
        <w:t xml:space="preserve"> </w:t>
      </w:r>
      <w:proofErr w:type="spellStart"/>
      <w:r w:rsidRPr="00745259">
        <w:rPr>
          <w:rFonts w:ascii="Arial" w:eastAsia="Arial" w:hAnsi="Arial" w:cs="Arial"/>
        </w:rPr>
        <w:t>байгуулах</w:t>
      </w:r>
      <w:proofErr w:type="spellEnd"/>
      <w:r w:rsidRPr="00745259">
        <w:rPr>
          <w:rFonts w:ascii="Arial" w:eastAsia="Arial" w:hAnsi="Arial" w:cs="Arial"/>
        </w:rPr>
        <w:t xml:space="preserve"> </w:t>
      </w:r>
      <w:proofErr w:type="spellStart"/>
      <w:r w:rsidRPr="00745259">
        <w:rPr>
          <w:rFonts w:ascii="Arial" w:eastAsia="Arial" w:hAnsi="Arial" w:cs="Arial"/>
        </w:rPr>
        <w:t>харилцаа</w:t>
      </w:r>
      <w:proofErr w:type="spellEnd"/>
      <w:r>
        <w:rPr>
          <w:rFonts w:ascii="Arial" w:eastAsia="Arial" w:hAnsi="Arial" w:cs="Arial"/>
          <w:lang w:val="mn-MN"/>
        </w:rPr>
        <w:t>г</w:t>
      </w:r>
      <w:r w:rsidRPr="00745259">
        <w:rPr>
          <w:rFonts w:ascii="Arial" w:eastAsia="Arial" w:hAnsi="Arial" w:cs="Arial"/>
        </w:rPr>
        <w:t xml:space="preserve"> </w:t>
      </w:r>
      <w:proofErr w:type="spellStart"/>
      <w:r w:rsidRPr="00745259">
        <w:rPr>
          <w:rFonts w:ascii="Arial" w:eastAsia="Arial" w:hAnsi="Arial" w:cs="Arial"/>
        </w:rPr>
        <w:t>хуульч</w:t>
      </w:r>
      <w:r>
        <w:rPr>
          <w:rFonts w:ascii="Arial" w:eastAsia="Arial" w:hAnsi="Arial" w:cs="Arial"/>
        </w:rPr>
        <w:t>илан</w:t>
      </w:r>
      <w:proofErr w:type="spellEnd"/>
      <w:r>
        <w:rPr>
          <w:rFonts w:ascii="Arial" w:eastAsia="Arial" w:hAnsi="Arial" w:cs="Arial"/>
        </w:rPr>
        <w:t xml:space="preserve"> </w:t>
      </w:r>
      <w:proofErr w:type="spellStart"/>
      <w:r>
        <w:rPr>
          <w:rFonts w:ascii="Arial" w:eastAsia="Arial" w:hAnsi="Arial" w:cs="Arial"/>
        </w:rPr>
        <w:t>зохицуулж</w:t>
      </w:r>
      <w:proofErr w:type="spellEnd"/>
      <w:r>
        <w:rPr>
          <w:rFonts w:ascii="Arial" w:eastAsia="Arial" w:hAnsi="Arial" w:cs="Arial"/>
          <w:lang w:val="mn-MN"/>
        </w:rPr>
        <w:t>,</w:t>
      </w:r>
      <w:r>
        <w:rPr>
          <w:rStyle w:val="FootnoteReference"/>
          <w:rFonts w:ascii="Arial" w:eastAsia="Arial" w:hAnsi="Arial" w:cs="Arial"/>
          <w:lang w:val="mn-MN"/>
        </w:rPr>
        <w:footnoteReference w:id="2"/>
      </w:r>
      <w:r>
        <w:rPr>
          <w:rFonts w:ascii="Arial" w:eastAsia="Arial" w:hAnsi="Arial" w:cs="Arial"/>
          <w:lang w:val="mn-MN"/>
        </w:rPr>
        <w:t xml:space="preserve"> 2022 онд Үндэсний их баяр наадмын тухай хуулийг шинэчлэн найруулж, сүүлийн 3 жилийн наамдыг тус хуулийн хүрээнд зохион байгуулж байна.</w:t>
      </w:r>
      <w:r>
        <w:rPr>
          <w:rStyle w:val="FootnoteReference"/>
          <w:rFonts w:ascii="Arial" w:eastAsia="Arial" w:hAnsi="Arial" w:cs="Arial"/>
          <w:lang w:val="mn-MN"/>
        </w:rPr>
        <w:footnoteReference w:id="3"/>
      </w:r>
    </w:p>
    <w:p w14:paraId="55DE02E2" w14:textId="2CD7043B" w:rsidR="00697BEA" w:rsidRPr="00697BEA" w:rsidRDefault="00697BEA" w:rsidP="00D75E09">
      <w:pPr>
        <w:shd w:val="clear" w:color="auto" w:fill="FFFFFF"/>
        <w:spacing w:after="150" w:line="276" w:lineRule="auto"/>
        <w:jc w:val="both"/>
        <w:rPr>
          <w:rFonts w:ascii="Arial" w:eastAsia="Arial" w:hAnsi="Arial" w:cs="Arial"/>
        </w:rPr>
      </w:pPr>
      <w:r w:rsidRPr="00745259">
        <w:rPr>
          <w:rFonts w:ascii="Arial" w:eastAsia="Arial" w:hAnsi="Arial" w:cs="Arial"/>
        </w:rPr>
        <w:tab/>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наадмын</w:t>
      </w:r>
      <w:proofErr w:type="spellEnd"/>
      <w:r w:rsidRPr="00745259">
        <w:rPr>
          <w:rFonts w:ascii="Arial" w:eastAsia="Arial" w:hAnsi="Arial" w:cs="Arial"/>
        </w:rPr>
        <w:t xml:space="preserve"> </w:t>
      </w:r>
      <w:proofErr w:type="spellStart"/>
      <w:r w:rsidRPr="00745259">
        <w:rPr>
          <w:rFonts w:ascii="Arial" w:eastAsia="Arial" w:hAnsi="Arial" w:cs="Arial"/>
        </w:rPr>
        <w:t>хүрээнд</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бөхийн</w:t>
      </w:r>
      <w:proofErr w:type="spellEnd"/>
      <w:r w:rsidRPr="00745259">
        <w:rPr>
          <w:rFonts w:ascii="Arial" w:eastAsia="Arial" w:hAnsi="Arial" w:cs="Arial"/>
        </w:rPr>
        <w:t xml:space="preserve"> </w:t>
      </w:r>
      <w:proofErr w:type="spellStart"/>
      <w:r w:rsidRPr="00745259">
        <w:rPr>
          <w:rFonts w:ascii="Arial" w:eastAsia="Arial" w:hAnsi="Arial" w:cs="Arial"/>
        </w:rPr>
        <w:t>барилдаан</w:t>
      </w:r>
      <w:proofErr w:type="spellEnd"/>
      <w:r w:rsidRPr="00745259">
        <w:rPr>
          <w:rFonts w:ascii="Arial" w:eastAsia="Arial" w:hAnsi="Arial" w:cs="Arial"/>
        </w:rPr>
        <w:t xml:space="preserve">, </w:t>
      </w:r>
      <w:proofErr w:type="spellStart"/>
      <w:r w:rsidRPr="00745259">
        <w:rPr>
          <w:rFonts w:ascii="Arial" w:eastAsia="Arial" w:hAnsi="Arial" w:cs="Arial"/>
        </w:rPr>
        <w:t>сурын</w:t>
      </w:r>
      <w:proofErr w:type="spellEnd"/>
      <w:r w:rsidRPr="00745259">
        <w:rPr>
          <w:rFonts w:ascii="Arial" w:eastAsia="Arial" w:hAnsi="Arial" w:cs="Arial"/>
        </w:rPr>
        <w:t xml:space="preserve"> </w:t>
      </w:r>
      <w:proofErr w:type="spellStart"/>
      <w:r w:rsidRPr="00745259">
        <w:rPr>
          <w:rFonts w:ascii="Arial" w:eastAsia="Arial" w:hAnsi="Arial" w:cs="Arial"/>
        </w:rPr>
        <w:t>харваа</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хурдан</w:t>
      </w:r>
      <w:proofErr w:type="spellEnd"/>
      <w:r w:rsidRPr="00745259">
        <w:rPr>
          <w:rFonts w:ascii="Arial" w:eastAsia="Arial" w:hAnsi="Arial" w:cs="Arial"/>
        </w:rPr>
        <w:t xml:space="preserve"> </w:t>
      </w:r>
      <w:proofErr w:type="spellStart"/>
      <w:r w:rsidRPr="00745259">
        <w:rPr>
          <w:rFonts w:ascii="Arial" w:eastAsia="Arial" w:hAnsi="Arial" w:cs="Arial"/>
        </w:rPr>
        <w:t>морины</w:t>
      </w:r>
      <w:proofErr w:type="spellEnd"/>
      <w:r w:rsidRPr="00745259">
        <w:rPr>
          <w:rFonts w:ascii="Arial" w:eastAsia="Arial" w:hAnsi="Arial" w:cs="Arial"/>
        </w:rPr>
        <w:t xml:space="preserve"> </w:t>
      </w:r>
      <w:proofErr w:type="spellStart"/>
      <w:r w:rsidRPr="00745259">
        <w:rPr>
          <w:rFonts w:ascii="Arial" w:eastAsia="Arial" w:hAnsi="Arial" w:cs="Arial"/>
        </w:rPr>
        <w:t>уралдаан</w:t>
      </w:r>
      <w:proofErr w:type="spellEnd"/>
      <w:r>
        <w:rPr>
          <w:rFonts w:ascii="Arial" w:eastAsia="Arial" w:hAnsi="Arial" w:cs="Arial"/>
        </w:rPr>
        <w:t xml:space="preserve">, </w:t>
      </w:r>
      <w:proofErr w:type="spellStart"/>
      <w:r>
        <w:rPr>
          <w:rFonts w:ascii="Arial" w:eastAsia="Arial" w:hAnsi="Arial" w:cs="Arial"/>
        </w:rPr>
        <w:t>шагайн</w:t>
      </w:r>
      <w:proofErr w:type="spellEnd"/>
      <w:r>
        <w:rPr>
          <w:rFonts w:ascii="Arial" w:eastAsia="Arial" w:hAnsi="Arial" w:cs="Arial"/>
        </w:rPr>
        <w:t xml:space="preserve"> </w:t>
      </w:r>
      <w:proofErr w:type="spellStart"/>
      <w:r>
        <w:rPr>
          <w:rFonts w:ascii="Arial" w:eastAsia="Arial" w:hAnsi="Arial" w:cs="Arial"/>
        </w:rPr>
        <w:t>харвааг</w:t>
      </w:r>
      <w:proofErr w:type="spellEnd"/>
      <w:r>
        <w:rPr>
          <w:rFonts w:ascii="Arial" w:eastAsia="Arial" w:hAnsi="Arial" w:cs="Arial"/>
        </w:rPr>
        <w:t xml:space="preserve"> </w:t>
      </w:r>
      <w:proofErr w:type="spellStart"/>
      <w:r>
        <w:rPr>
          <w:rFonts w:ascii="Arial" w:eastAsia="Arial" w:hAnsi="Arial" w:cs="Arial"/>
        </w:rPr>
        <w:t>зохион</w:t>
      </w:r>
      <w:proofErr w:type="spellEnd"/>
      <w:r>
        <w:rPr>
          <w:rFonts w:ascii="Arial" w:eastAsia="Arial" w:hAnsi="Arial" w:cs="Arial"/>
        </w:rPr>
        <w:t xml:space="preserve"> </w:t>
      </w:r>
      <w:proofErr w:type="spellStart"/>
      <w:r>
        <w:rPr>
          <w:rFonts w:ascii="Arial" w:eastAsia="Arial" w:hAnsi="Arial" w:cs="Arial"/>
        </w:rPr>
        <w:t>байгуул</w:t>
      </w:r>
      <w:proofErr w:type="spellEnd"/>
      <w:r>
        <w:rPr>
          <w:rFonts w:ascii="Arial" w:eastAsia="Arial" w:hAnsi="Arial" w:cs="Arial"/>
          <w:lang w:val="mn-MN"/>
        </w:rPr>
        <w:t>даг.</w:t>
      </w:r>
      <w:r w:rsidR="00CA0AD4">
        <w:rPr>
          <w:rFonts w:ascii="Arial" w:eastAsia="Arial" w:hAnsi="Arial" w:cs="Arial"/>
          <w:lang w:val="mn-MN"/>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наадмын</w:t>
      </w:r>
      <w:proofErr w:type="spellEnd"/>
      <w:r w:rsidRPr="00745259">
        <w:rPr>
          <w:rFonts w:ascii="Arial" w:eastAsia="Arial" w:hAnsi="Arial" w:cs="Arial"/>
        </w:rPr>
        <w:t xml:space="preserve"> </w:t>
      </w:r>
      <w:proofErr w:type="spellStart"/>
      <w:r w:rsidRPr="00745259">
        <w:rPr>
          <w:rFonts w:ascii="Arial" w:eastAsia="Arial" w:hAnsi="Arial" w:cs="Arial"/>
        </w:rPr>
        <w:t>тухай</w:t>
      </w:r>
      <w:proofErr w:type="spellEnd"/>
      <w:r w:rsidRPr="00745259">
        <w:rPr>
          <w:rFonts w:ascii="Arial" w:eastAsia="Arial" w:hAnsi="Arial" w:cs="Arial"/>
        </w:rPr>
        <w:t xml:space="preserve"> </w:t>
      </w:r>
      <w:proofErr w:type="spellStart"/>
      <w:r w:rsidRPr="00745259">
        <w:rPr>
          <w:rFonts w:ascii="Arial" w:eastAsia="Arial" w:hAnsi="Arial" w:cs="Arial"/>
        </w:rPr>
        <w:t>хуулийн</w:t>
      </w:r>
      <w:proofErr w:type="spellEnd"/>
      <w:r w:rsidRPr="00745259">
        <w:rPr>
          <w:rFonts w:ascii="Arial" w:eastAsia="Arial" w:hAnsi="Arial" w:cs="Arial"/>
        </w:rPr>
        <w:t xml:space="preserve"> </w:t>
      </w:r>
      <w:r w:rsidRPr="006A282A">
        <w:rPr>
          <w:rFonts w:ascii="Arial" w:eastAsia="Arial" w:hAnsi="Arial" w:cs="Arial"/>
        </w:rPr>
        <w:t>(=</w:t>
      </w:r>
      <w:r w:rsidRPr="006A282A">
        <w:rPr>
          <w:rFonts w:ascii="Arial" w:eastAsia="Arial" w:hAnsi="Arial" w:cs="Arial"/>
          <w:lang w:val="mn-MN"/>
        </w:rPr>
        <w:t xml:space="preserve">цаашид </w:t>
      </w:r>
      <w:r>
        <w:rPr>
          <w:rFonts w:ascii="Arial" w:eastAsia="Arial" w:hAnsi="Arial" w:cs="Arial"/>
          <w:lang w:val="mn-MN"/>
        </w:rPr>
        <w:t>ҮИБНтХ</w:t>
      </w:r>
      <w:r w:rsidRPr="006A282A">
        <w:rPr>
          <w:rFonts w:ascii="Arial" w:eastAsia="Arial" w:hAnsi="Arial" w:cs="Arial"/>
          <w:lang w:val="mn-MN"/>
        </w:rPr>
        <w:t xml:space="preserve"> гэх</w:t>
      </w:r>
      <w:r w:rsidRPr="006A282A">
        <w:rPr>
          <w:rFonts w:ascii="Arial" w:eastAsia="Arial" w:hAnsi="Arial" w:cs="Arial"/>
        </w:rPr>
        <w:t>)</w:t>
      </w:r>
      <w:r>
        <w:rPr>
          <w:rFonts w:ascii="Arial" w:eastAsia="Arial" w:hAnsi="Arial" w:cs="Arial"/>
          <w:lang w:val="mn-MN"/>
        </w:rPr>
        <w:t xml:space="preserve"> </w:t>
      </w:r>
      <w:r w:rsidRPr="00745259">
        <w:rPr>
          <w:rFonts w:ascii="Arial" w:eastAsia="Arial" w:hAnsi="Arial" w:cs="Arial"/>
        </w:rPr>
        <w:t xml:space="preserve">9 </w:t>
      </w:r>
      <w:proofErr w:type="spellStart"/>
      <w:r w:rsidRPr="00745259">
        <w:rPr>
          <w:rFonts w:ascii="Arial" w:eastAsia="Arial" w:hAnsi="Arial" w:cs="Arial"/>
        </w:rPr>
        <w:t>дүгээр</w:t>
      </w:r>
      <w:proofErr w:type="spellEnd"/>
      <w:r w:rsidRPr="00745259">
        <w:rPr>
          <w:rFonts w:ascii="Arial" w:eastAsia="Arial" w:hAnsi="Arial" w:cs="Arial"/>
        </w:rPr>
        <w:t xml:space="preserve"> </w:t>
      </w:r>
      <w:proofErr w:type="spellStart"/>
      <w:r w:rsidRPr="00745259">
        <w:rPr>
          <w:rFonts w:ascii="Arial" w:eastAsia="Arial" w:hAnsi="Arial" w:cs="Arial"/>
        </w:rPr>
        <w:t>зүйлийн</w:t>
      </w:r>
      <w:proofErr w:type="spellEnd"/>
      <w:r w:rsidRPr="00745259">
        <w:rPr>
          <w:rFonts w:ascii="Arial" w:eastAsia="Arial" w:hAnsi="Arial" w:cs="Arial"/>
        </w:rPr>
        <w:t xml:space="preserve"> 9.1 </w:t>
      </w:r>
      <w:proofErr w:type="spellStart"/>
      <w:r w:rsidRPr="00745259">
        <w:rPr>
          <w:rFonts w:ascii="Arial" w:eastAsia="Arial" w:hAnsi="Arial" w:cs="Arial"/>
        </w:rPr>
        <w:t>дэх</w:t>
      </w:r>
      <w:proofErr w:type="spellEnd"/>
      <w:r w:rsidRPr="00745259">
        <w:rPr>
          <w:rFonts w:ascii="Arial" w:eastAsia="Arial" w:hAnsi="Arial" w:cs="Arial"/>
        </w:rPr>
        <w:t xml:space="preserve"> </w:t>
      </w:r>
      <w:proofErr w:type="spellStart"/>
      <w:r w:rsidRPr="00745259">
        <w:rPr>
          <w:rFonts w:ascii="Arial" w:eastAsia="Arial" w:hAnsi="Arial" w:cs="Arial"/>
        </w:rPr>
        <w:t>хэсэгт</w:t>
      </w:r>
      <w:proofErr w:type="spellEnd"/>
      <w:r w:rsidRPr="00745259">
        <w:rPr>
          <w:rFonts w:ascii="Arial" w:eastAsia="Arial" w:hAnsi="Arial" w:cs="Arial"/>
        </w:rPr>
        <w:t xml:space="preserve"> “</w:t>
      </w:r>
      <w:proofErr w:type="spellStart"/>
      <w:r w:rsidRPr="00745259">
        <w:rPr>
          <w:rFonts w:ascii="Arial" w:eastAsia="Arial" w:hAnsi="Arial" w:cs="Arial"/>
        </w:rPr>
        <w:t>Улсын</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наадамд</w:t>
      </w:r>
      <w:proofErr w:type="spellEnd"/>
      <w:r w:rsidRPr="00745259">
        <w:rPr>
          <w:rFonts w:ascii="Arial" w:eastAsia="Arial" w:hAnsi="Arial" w:cs="Arial"/>
        </w:rPr>
        <w:t xml:space="preserve"> 10 </w:t>
      </w:r>
      <w:proofErr w:type="spellStart"/>
      <w:r w:rsidRPr="00745259">
        <w:rPr>
          <w:rFonts w:ascii="Arial" w:eastAsia="Arial" w:hAnsi="Arial" w:cs="Arial"/>
        </w:rPr>
        <w:t>жил</w:t>
      </w:r>
      <w:proofErr w:type="spellEnd"/>
      <w:r w:rsidRPr="00745259">
        <w:rPr>
          <w:rFonts w:ascii="Arial" w:eastAsia="Arial" w:hAnsi="Arial" w:cs="Arial"/>
        </w:rPr>
        <w:t xml:space="preserve"> </w:t>
      </w:r>
      <w:proofErr w:type="spellStart"/>
      <w:r w:rsidRPr="00745259">
        <w:rPr>
          <w:rFonts w:ascii="Arial" w:eastAsia="Arial" w:hAnsi="Arial" w:cs="Arial"/>
        </w:rPr>
        <w:t>тутам</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Монгол</w:t>
      </w:r>
      <w:proofErr w:type="spellEnd"/>
      <w:r w:rsidRPr="00745259">
        <w:rPr>
          <w:rFonts w:ascii="Arial" w:eastAsia="Arial" w:hAnsi="Arial" w:cs="Arial"/>
        </w:rPr>
        <w:t xml:space="preserve"> </w:t>
      </w:r>
      <w:proofErr w:type="spellStart"/>
      <w:r w:rsidRPr="00745259">
        <w:rPr>
          <w:rFonts w:ascii="Arial" w:eastAsia="Arial" w:hAnsi="Arial" w:cs="Arial"/>
        </w:rPr>
        <w:t>Улс</w:t>
      </w:r>
      <w:proofErr w:type="spellEnd"/>
      <w:r w:rsidRPr="00745259">
        <w:rPr>
          <w:rFonts w:ascii="Arial" w:eastAsia="Arial" w:hAnsi="Arial" w:cs="Arial"/>
        </w:rPr>
        <w:t xml:space="preserve"> </w:t>
      </w:r>
      <w:proofErr w:type="spellStart"/>
      <w:r w:rsidRPr="00745259">
        <w:rPr>
          <w:rFonts w:ascii="Arial" w:eastAsia="Arial" w:hAnsi="Arial" w:cs="Arial"/>
        </w:rPr>
        <w:t>байгуулагдсаны</w:t>
      </w:r>
      <w:proofErr w:type="spellEnd"/>
      <w:r w:rsidRPr="00745259">
        <w:rPr>
          <w:rFonts w:ascii="Arial" w:eastAsia="Arial" w:hAnsi="Arial" w:cs="Arial"/>
        </w:rPr>
        <w:t xml:space="preserve"> </w:t>
      </w:r>
      <w:proofErr w:type="spellStart"/>
      <w:r w:rsidRPr="00745259">
        <w:rPr>
          <w:rFonts w:ascii="Arial" w:eastAsia="Arial" w:hAnsi="Arial" w:cs="Arial"/>
        </w:rPr>
        <w:t>болон</w:t>
      </w:r>
      <w:proofErr w:type="spellEnd"/>
      <w:r w:rsidRPr="00745259">
        <w:rPr>
          <w:rFonts w:ascii="Arial" w:eastAsia="Arial" w:hAnsi="Arial" w:cs="Arial"/>
        </w:rPr>
        <w:t xml:space="preserve"> </w:t>
      </w:r>
      <w:proofErr w:type="spellStart"/>
      <w:r w:rsidRPr="00745259">
        <w:rPr>
          <w:rFonts w:ascii="Arial" w:eastAsia="Arial" w:hAnsi="Arial" w:cs="Arial"/>
        </w:rPr>
        <w:t>Ардын</w:t>
      </w:r>
      <w:proofErr w:type="spellEnd"/>
      <w:r w:rsidRPr="00745259">
        <w:rPr>
          <w:rFonts w:ascii="Arial" w:eastAsia="Arial" w:hAnsi="Arial" w:cs="Arial"/>
        </w:rPr>
        <w:t xml:space="preserve"> </w:t>
      </w:r>
      <w:proofErr w:type="spellStart"/>
      <w:r w:rsidRPr="00745259">
        <w:rPr>
          <w:rFonts w:ascii="Arial" w:eastAsia="Arial" w:hAnsi="Arial" w:cs="Arial"/>
        </w:rPr>
        <w:t>хувьсгалын</w:t>
      </w:r>
      <w:proofErr w:type="spellEnd"/>
      <w:r w:rsidRPr="00745259">
        <w:rPr>
          <w:rFonts w:ascii="Arial" w:eastAsia="Arial" w:hAnsi="Arial" w:cs="Arial"/>
        </w:rPr>
        <w:t xml:space="preserve"> </w:t>
      </w:r>
      <w:proofErr w:type="spellStart"/>
      <w:r w:rsidRPr="00745259">
        <w:rPr>
          <w:rFonts w:ascii="Arial" w:eastAsia="Arial" w:hAnsi="Arial" w:cs="Arial"/>
        </w:rPr>
        <w:t>тэгш</w:t>
      </w:r>
      <w:proofErr w:type="spellEnd"/>
      <w:r w:rsidRPr="00745259">
        <w:rPr>
          <w:rFonts w:ascii="Arial" w:eastAsia="Arial" w:hAnsi="Arial" w:cs="Arial"/>
        </w:rPr>
        <w:t xml:space="preserve"> </w:t>
      </w:r>
      <w:proofErr w:type="spellStart"/>
      <w:r w:rsidRPr="00745259">
        <w:rPr>
          <w:rFonts w:ascii="Arial" w:eastAsia="Arial" w:hAnsi="Arial" w:cs="Arial"/>
        </w:rPr>
        <w:t>ойг</w:t>
      </w:r>
      <w:proofErr w:type="spellEnd"/>
      <w:r w:rsidRPr="00745259">
        <w:rPr>
          <w:rFonts w:ascii="Arial" w:eastAsia="Arial" w:hAnsi="Arial" w:cs="Arial"/>
        </w:rPr>
        <w:t xml:space="preserve"> </w:t>
      </w:r>
      <w:proofErr w:type="spellStart"/>
      <w:r w:rsidRPr="00745259">
        <w:rPr>
          <w:rFonts w:ascii="Arial" w:eastAsia="Arial" w:hAnsi="Arial" w:cs="Arial"/>
        </w:rPr>
        <w:t>давхцуулан</w:t>
      </w:r>
      <w:proofErr w:type="spellEnd"/>
      <w:r w:rsidRPr="00745259">
        <w:rPr>
          <w:rFonts w:ascii="Arial" w:eastAsia="Arial" w:hAnsi="Arial" w:cs="Arial"/>
        </w:rPr>
        <w:t xml:space="preserve"> 1024 </w:t>
      </w:r>
      <w:proofErr w:type="spellStart"/>
      <w:r w:rsidRPr="00745259">
        <w:rPr>
          <w:rFonts w:ascii="Arial" w:eastAsia="Arial" w:hAnsi="Arial" w:cs="Arial"/>
        </w:rPr>
        <w:t>бөх</w:t>
      </w:r>
      <w:proofErr w:type="spellEnd"/>
      <w:r w:rsidRPr="00745259">
        <w:rPr>
          <w:rFonts w:ascii="Arial" w:eastAsia="Arial" w:hAnsi="Arial" w:cs="Arial"/>
        </w:rPr>
        <w:t xml:space="preserve">, </w:t>
      </w:r>
      <w:proofErr w:type="spellStart"/>
      <w:r w:rsidRPr="00745259">
        <w:rPr>
          <w:rFonts w:ascii="Arial" w:eastAsia="Arial" w:hAnsi="Arial" w:cs="Arial"/>
        </w:rPr>
        <w:t>бусад</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наадамд</w:t>
      </w:r>
      <w:proofErr w:type="spellEnd"/>
      <w:r w:rsidRPr="00745259">
        <w:rPr>
          <w:rFonts w:ascii="Arial" w:eastAsia="Arial" w:hAnsi="Arial" w:cs="Arial"/>
        </w:rPr>
        <w:t xml:space="preserve"> 512 </w:t>
      </w:r>
      <w:proofErr w:type="spellStart"/>
      <w:r w:rsidRPr="00745259">
        <w:rPr>
          <w:rFonts w:ascii="Arial" w:eastAsia="Arial" w:hAnsi="Arial" w:cs="Arial"/>
        </w:rPr>
        <w:t>бөх</w:t>
      </w:r>
      <w:proofErr w:type="spellEnd"/>
      <w:r w:rsidRPr="00745259">
        <w:rPr>
          <w:rFonts w:ascii="Arial" w:eastAsia="Arial" w:hAnsi="Arial" w:cs="Arial"/>
        </w:rPr>
        <w:t xml:space="preserve"> </w:t>
      </w:r>
      <w:proofErr w:type="spellStart"/>
      <w:r w:rsidRPr="00745259">
        <w:rPr>
          <w:rFonts w:ascii="Arial" w:eastAsia="Arial" w:hAnsi="Arial" w:cs="Arial"/>
        </w:rPr>
        <w:t>барилдана</w:t>
      </w:r>
      <w:proofErr w:type="spellEnd"/>
      <w:r w:rsidRPr="00745259">
        <w:rPr>
          <w:rFonts w:ascii="Arial" w:eastAsia="Arial" w:hAnsi="Arial" w:cs="Arial"/>
        </w:rPr>
        <w:t xml:space="preserve">.” </w:t>
      </w:r>
      <w:proofErr w:type="spellStart"/>
      <w:r w:rsidRPr="00745259">
        <w:rPr>
          <w:rFonts w:ascii="Arial" w:eastAsia="Arial" w:hAnsi="Arial" w:cs="Arial"/>
        </w:rPr>
        <w:t>гэж</w:t>
      </w:r>
      <w:proofErr w:type="spellEnd"/>
      <w:r w:rsidRPr="00745259">
        <w:rPr>
          <w:rFonts w:ascii="Arial" w:eastAsia="Arial" w:hAnsi="Arial" w:cs="Arial"/>
        </w:rPr>
        <w:t xml:space="preserve"> </w:t>
      </w:r>
      <w:proofErr w:type="spellStart"/>
      <w:r w:rsidRPr="00745259">
        <w:rPr>
          <w:rFonts w:ascii="Arial" w:eastAsia="Arial" w:hAnsi="Arial" w:cs="Arial"/>
        </w:rPr>
        <w:t>заасан</w:t>
      </w:r>
      <w:proofErr w:type="spellEnd"/>
      <w:r w:rsidRPr="00745259">
        <w:rPr>
          <w:rFonts w:ascii="Arial" w:eastAsia="Arial" w:hAnsi="Arial" w:cs="Arial"/>
        </w:rPr>
        <w:t xml:space="preserve">. </w:t>
      </w:r>
    </w:p>
    <w:p w14:paraId="655817C7" w14:textId="16468D71" w:rsidR="00697BEA" w:rsidRPr="006A282A" w:rsidRDefault="00697BEA" w:rsidP="00D75E09">
      <w:pPr>
        <w:shd w:val="clear" w:color="auto" w:fill="FFFFFF"/>
        <w:spacing w:after="150" w:line="276" w:lineRule="auto"/>
        <w:jc w:val="both"/>
        <w:rPr>
          <w:rFonts w:ascii="Arial" w:eastAsia="Arial" w:hAnsi="Arial" w:cs="Arial"/>
          <w:lang w:val="mn-MN"/>
        </w:rPr>
      </w:pPr>
      <w:r w:rsidRPr="00745259">
        <w:rPr>
          <w:rFonts w:ascii="Arial" w:eastAsia="Arial" w:hAnsi="Arial" w:cs="Arial"/>
          <w:b/>
          <w:lang w:val="mn-MN"/>
        </w:rPr>
        <w:tab/>
      </w:r>
      <w:r w:rsidRPr="00745259">
        <w:rPr>
          <w:rFonts w:ascii="Arial" w:eastAsia="Arial" w:hAnsi="Arial" w:cs="Arial"/>
          <w:bCs/>
          <w:lang w:val="mn-MN"/>
        </w:rPr>
        <w:t xml:space="preserve">Энэхүү зохицуулалт нь 10 жил тутамд 1024 бөхийн барилдааныг Үндэсний их баяр наадмаар барилдуулж, цолны үнэлэмжийг дээшлүүлэх зорилготой боловч </w:t>
      </w:r>
      <w:proofErr w:type="spellStart"/>
      <w:r w:rsidRPr="00745259">
        <w:rPr>
          <w:rFonts w:ascii="Arial" w:eastAsia="Arial" w:hAnsi="Arial" w:cs="Arial"/>
        </w:rPr>
        <w:t>Ардын</w:t>
      </w:r>
      <w:proofErr w:type="spellEnd"/>
      <w:r w:rsidRPr="00745259">
        <w:rPr>
          <w:rFonts w:ascii="Arial" w:eastAsia="Arial" w:hAnsi="Arial" w:cs="Arial"/>
        </w:rPr>
        <w:t xml:space="preserve"> </w:t>
      </w:r>
      <w:proofErr w:type="spellStart"/>
      <w:r w:rsidRPr="00745259">
        <w:rPr>
          <w:rFonts w:ascii="Arial" w:eastAsia="Arial" w:hAnsi="Arial" w:cs="Arial"/>
        </w:rPr>
        <w:t>хувьсгалын</w:t>
      </w:r>
      <w:proofErr w:type="spellEnd"/>
      <w:r w:rsidRPr="00745259">
        <w:rPr>
          <w:rFonts w:ascii="Arial" w:eastAsia="Arial" w:hAnsi="Arial" w:cs="Arial"/>
        </w:rPr>
        <w:t xml:space="preserve"> </w:t>
      </w:r>
      <w:proofErr w:type="spellStart"/>
      <w:r w:rsidRPr="00745259">
        <w:rPr>
          <w:rFonts w:ascii="Arial" w:eastAsia="Arial" w:hAnsi="Arial" w:cs="Arial"/>
        </w:rPr>
        <w:t>тэгш</w:t>
      </w:r>
      <w:proofErr w:type="spellEnd"/>
      <w:r w:rsidRPr="00745259">
        <w:rPr>
          <w:rFonts w:ascii="Arial" w:eastAsia="Arial" w:hAnsi="Arial" w:cs="Arial"/>
        </w:rPr>
        <w:t xml:space="preserve"> </w:t>
      </w:r>
      <w:proofErr w:type="spellStart"/>
      <w:r w:rsidRPr="00745259">
        <w:rPr>
          <w:rFonts w:ascii="Arial" w:eastAsia="Arial" w:hAnsi="Arial" w:cs="Arial"/>
        </w:rPr>
        <w:t>ой</w:t>
      </w:r>
      <w:proofErr w:type="spellEnd"/>
      <w:r w:rsidRPr="00745259">
        <w:rPr>
          <w:rFonts w:ascii="Arial" w:eastAsia="Arial" w:hAnsi="Arial" w:cs="Arial"/>
        </w:rPr>
        <w:t xml:space="preserve"> </w:t>
      </w:r>
      <w:proofErr w:type="spellStart"/>
      <w:r w:rsidRPr="00745259">
        <w:rPr>
          <w:rFonts w:ascii="Arial" w:eastAsia="Arial" w:hAnsi="Arial" w:cs="Arial"/>
        </w:rPr>
        <w:t>тохиогоогүй</w:t>
      </w:r>
      <w:proofErr w:type="spellEnd"/>
      <w:r w:rsidRPr="00745259">
        <w:rPr>
          <w:rFonts w:ascii="Arial" w:eastAsia="Arial" w:hAnsi="Arial" w:cs="Arial"/>
        </w:rPr>
        <w:t xml:space="preserve"> </w:t>
      </w:r>
      <w:proofErr w:type="spellStart"/>
      <w:r w:rsidRPr="00745259">
        <w:rPr>
          <w:rFonts w:ascii="Arial" w:eastAsia="Arial" w:hAnsi="Arial" w:cs="Arial"/>
        </w:rPr>
        <w:t>боловч</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Монгол</w:t>
      </w:r>
      <w:proofErr w:type="spellEnd"/>
      <w:r w:rsidRPr="00745259">
        <w:rPr>
          <w:rFonts w:ascii="Arial" w:eastAsia="Arial" w:hAnsi="Arial" w:cs="Arial"/>
        </w:rPr>
        <w:t xml:space="preserve"> </w:t>
      </w:r>
      <w:proofErr w:type="spellStart"/>
      <w:r w:rsidRPr="00745259">
        <w:rPr>
          <w:rFonts w:ascii="Arial" w:eastAsia="Arial" w:hAnsi="Arial" w:cs="Arial"/>
        </w:rPr>
        <w:t>Улс</w:t>
      </w:r>
      <w:proofErr w:type="spellEnd"/>
      <w:r w:rsidRPr="00745259">
        <w:rPr>
          <w:rFonts w:ascii="Arial" w:eastAsia="Arial" w:hAnsi="Arial" w:cs="Arial"/>
        </w:rPr>
        <w:t xml:space="preserve"> </w:t>
      </w:r>
      <w:proofErr w:type="spellStart"/>
      <w:r w:rsidRPr="00745259">
        <w:rPr>
          <w:rFonts w:ascii="Arial" w:eastAsia="Arial" w:hAnsi="Arial" w:cs="Arial"/>
        </w:rPr>
        <w:t>байгуулагдсаны</w:t>
      </w:r>
      <w:proofErr w:type="spellEnd"/>
      <w:r w:rsidRPr="00745259">
        <w:rPr>
          <w:rFonts w:ascii="Arial" w:eastAsia="Arial" w:hAnsi="Arial" w:cs="Arial"/>
        </w:rPr>
        <w:t xml:space="preserve"> </w:t>
      </w:r>
      <w:proofErr w:type="spellStart"/>
      <w:r w:rsidRPr="00745259">
        <w:rPr>
          <w:rFonts w:ascii="Arial" w:eastAsia="Arial" w:hAnsi="Arial" w:cs="Arial"/>
        </w:rPr>
        <w:t>тэгш</w:t>
      </w:r>
      <w:proofErr w:type="spellEnd"/>
      <w:r w:rsidRPr="00745259">
        <w:rPr>
          <w:rFonts w:ascii="Arial" w:eastAsia="Arial" w:hAnsi="Arial" w:cs="Arial"/>
        </w:rPr>
        <w:t xml:space="preserve"> </w:t>
      </w:r>
      <w:proofErr w:type="spellStart"/>
      <w:r w:rsidRPr="00745259">
        <w:rPr>
          <w:rFonts w:ascii="Arial" w:eastAsia="Arial" w:hAnsi="Arial" w:cs="Arial"/>
        </w:rPr>
        <w:t>ой</w:t>
      </w:r>
      <w:proofErr w:type="spellEnd"/>
      <w:r w:rsidRPr="00745259">
        <w:rPr>
          <w:rFonts w:ascii="Arial" w:eastAsia="Arial" w:hAnsi="Arial" w:cs="Arial"/>
        </w:rPr>
        <w:t xml:space="preserve"> </w:t>
      </w:r>
      <w:proofErr w:type="spellStart"/>
      <w:r w:rsidRPr="00745259">
        <w:rPr>
          <w:rFonts w:ascii="Arial" w:eastAsia="Arial" w:hAnsi="Arial" w:cs="Arial"/>
        </w:rPr>
        <w:t>тохиолдох</w:t>
      </w:r>
      <w:proofErr w:type="spellEnd"/>
      <w:r w:rsidRPr="00745259">
        <w:rPr>
          <w:rFonts w:ascii="Arial" w:eastAsia="Arial" w:hAnsi="Arial" w:cs="Arial"/>
        </w:rPr>
        <w:t xml:space="preserve"> </w:t>
      </w:r>
      <w:proofErr w:type="spellStart"/>
      <w:r w:rsidRPr="00745259">
        <w:rPr>
          <w:rFonts w:ascii="Arial" w:eastAsia="Arial" w:hAnsi="Arial" w:cs="Arial"/>
        </w:rPr>
        <w:t>жилүүдэд</w:t>
      </w:r>
      <w:proofErr w:type="spellEnd"/>
      <w:r w:rsidRPr="00745259">
        <w:rPr>
          <w:rFonts w:ascii="Arial" w:eastAsia="Arial" w:hAnsi="Arial" w:cs="Arial"/>
        </w:rPr>
        <w:t xml:space="preserve"> 1024 </w:t>
      </w:r>
      <w:proofErr w:type="spellStart"/>
      <w:r w:rsidRPr="00745259">
        <w:rPr>
          <w:rFonts w:ascii="Arial" w:eastAsia="Arial" w:hAnsi="Arial" w:cs="Arial"/>
        </w:rPr>
        <w:t>бөх</w:t>
      </w:r>
      <w:proofErr w:type="spellEnd"/>
      <w:r w:rsidRPr="00745259">
        <w:rPr>
          <w:rFonts w:ascii="Arial" w:eastAsia="Arial" w:hAnsi="Arial" w:cs="Arial"/>
        </w:rPr>
        <w:t xml:space="preserve"> </w:t>
      </w:r>
      <w:proofErr w:type="spellStart"/>
      <w:r w:rsidRPr="00745259">
        <w:rPr>
          <w:rFonts w:ascii="Arial" w:eastAsia="Arial" w:hAnsi="Arial" w:cs="Arial"/>
        </w:rPr>
        <w:t>бар</w:t>
      </w:r>
      <w:r>
        <w:rPr>
          <w:rFonts w:ascii="Arial" w:eastAsia="Arial" w:hAnsi="Arial" w:cs="Arial"/>
        </w:rPr>
        <w:t>илдах</w:t>
      </w:r>
      <w:proofErr w:type="spellEnd"/>
      <w:r>
        <w:rPr>
          <w:rFonts w:ascii="Arial" w:eastAsia="Arial" w:hAnsi="Arial" w:cs="Arial"/>
        </w:rPr>
        <w:t xml:space="preserve"> </w:t>
      </w:r>
      <w:proofErr w:type="spellStart"/>
      <w:r>
        <w:rPr>
          <w:rFonts w:ascii="Arial" w:eastAsia="Arial" w:hAnsi="Arial" w:cs="Arial"/>
        </w:rPr>
        <w:t>боломжгүй</w:t>
      </w:r>
      <w:proofErr w:type="spellEnd"/>
      <w:r>
        <w:rPr>
          <w:rFonts w:ascii="Arial" w:eastAsia="Arial" w:hAnsi="Arial" w:cs="Arial"/>
          <w:lang w:val="mn-MN"/>
        </w:rPr>
        <w:t xml:space="preserve"> нөхцөлийг бүрдүүлж буй талаар судлаачид хөндөж байна. </w:t>
      </w:r>
    </w:p>
    <w:p w14:paraId="1B68A87D" w14:textId="25A9D613" w:rsidR="005A6D66" w:rsidRDefault="005A6D66" w:rsidP="00D75E09">
      <w:pPr>
        <w:pBdr>
          <w:top w:val="nil"/>
          <w:left w:val="nil"/>
          <w:bottom w:val="nil"/>
          <w:right w:val="nil"/>
          <w:between w:val="nil"/>
        </w:pBdr>
        <w:shd w:val="clear" w:color="auto" w:fill="FFFFFF"/>
        <w:spacing w:after="240" w:line="276" w:lineRule="auto"/>
        <w:ind w:firstLine="720"/>
        <w:jc w:val="both"/>
        <w:rPr>
          <w:rFonts w:ascii="Arial" w:eastAsia="Arial" w:hAnsi="Arial" w:cs="Arial"/>
          <w:lang w:val="mn-MN"/>
        </w:rPr>
      </w:pPr>
      <w:r w:rsidRPr="006A282A">
        <w:rPr>
          <w:rFonts w:ascii="Arial" w:eastAsia="Arial" w:hAnsi="Arial" w:cs="Arial"/>
          <w:lang w:val="mn-MN"/>
        </w:rPr>
        <w:t>Хууль тогтоомжийн тухай хуулийн 51 дүгээр зүйлийн 51.3-д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w:t>
      </w:r>
      <w:r w:rsidR="0033643F">
        <w:rPr>
          <w:rFonts w:ascii="Arial" w:eastAsia="Arial" w:hAnsi="Arial" w:cs="Arial"/>
          <w:lang w:val="mn-MN"/>
        </w:rPr>
        <w:t xml:space="preserve"> бөгөөд</w:t>
      </w:r>
      <w:r w:rsidR="00BA3BAC">
        <w:rPr>
          <w:rFonts w:ascii="Arial" w:eastAsia="Arial" w:hAnsi="Arial" w:cs="Arial"/>
          <w:lang w:val="mn-MN"/>
        </w:rPr>
        <w:t xml:space="preserve"> шаардлагатай тохиолдолд дээрх хугацаанаас өмнө хийж болно</w:t>
      </w:r>
      <w:r w:rsidRPr="006A282A">
        <w:rPr>
          <w:rFonts w:ascii="Arial" w:eastAsia="Arial" w:hAnsi="Arial" w:cs="Arial"/>
          <w:lang w:val="mn-MN"/>
        </w:rPr>
        <w:t>” гэжээ.</w:t>
      </w:r>
      <w:r w:rsidRPr="006A282A">
        <w:rPr>
          <w:rStyle w:val="FootnoteReference"/>
          <w:rFonts w:ascii="Arial" w:eastAsia="Arial" w:hAnsi="Arial" w:cs="Arial"/>
          <w:lang w:val="mn-MN"/>
        </w:rPr>
        <w:footnoteReference w:id="4"/>
      </w:r>
      <w:r w:rsidRPr="006A282A">
        <w:rPr>
          <w:rFonts w:ascii="Arial" w:eastAsia="Arial" w:hAnsi="Arial" w:cs="Arial"/>
          <w:lang w:val="mn-MN"/>
        </w:rPr>
        <w:t xml:space="preserve"> </w:t>
      </w:r>
    </w:p>
    <w:p w14:paraId="4340FBB2" w14:textId="0FC509B9" w:rsidR="000B4BA2" w:rsidRDefault="00A95EA7" w:rsidP="00D75E09">
      <w:pPr>
        <w:pBdr>
          <w:top w:val="nil"/>
          <w:left w:val="nil"/>
          <w:bottom w:val="nil"/>
          <w:right w:val="nil"/>
          <w:between w:val="nil"/>
        </w:pBdr>
        <w:shd w:val="clear" w:color="auto" w:fill="FFFFFF"/>
        <w:spacing w:after="240" w:line="276" w:lineRule="auto"/>
        <w:ind w:firstLine="720"/>
        <w:jc w:val="both"/>
        <w:rPr>
          <w:rFonts w:ascii="Arial" w:eastAsia="Arial" w:hAnsi="Arial" w:cs="Arial"/>
          <w:lang w:val="mn-MN"/>
        </w:rPr>
      </w:pPr>
      <w:r w:rsidRPr="006A282A">
        <w:rPr>
          <w:rFonts w:ascii="Arial" w:eastAsia="Arial" w:hAnsi="Arial" w:cs="Arial"/>
          <w:lang w:val="mn-MN"/>
        </w:rPr>
        <w:t xml:space="preserve">Иймд, дээрх үндэслэл, шаардлагад тулгуурлан </w:t>
      </w:r>
      <w:r w:rsidR="006060AA">
        <w:rPr>
          <w:rFonts w:ascii="Arial" w:eastAsia="Arial" w:hAnsi="Arial" w:cs="Arial"/>
          <w:lang w:val="mn-MN"/>
        </w:rPr>
        <w:t>ҮИБНтХ</w:t>
      </w:r>
      <w:r w:rsidRPr="006A282A">
        <w:rPr>
          <w:rFonts w:ascii="Arial" w:eastAsia="Arial" w:hAnsi="Arial" w:cs="Arial"/>
          <w:lang w:val="mn-MN"/>
        </w:rPr>
        <w:t xml:space="preserve">-ийн </w:t>
      </w:r>
      <w:r w:rsidR="00D42710" w:rsidRPr="006A282A">
        <w:rPr>
          <w:rFonts w:ascii="Arial" w:eastAsia="Arial" w:hAnsi="Arial" w:cs="Arial"/>
          <w:lang w:val="mn-MN"/>
        </w:rPr>
        <w:t>хэрэгжилтийг</w:t>
      </w:r>
      <w:r w:rsidR="006060AA">
        <w:rPr>
          <w:rFonts w:ascii="Arial" w:eastAsia="Arial" w:hAnsi="Arial" w:cs="Arial"/>
          <w:lang w:val="mn-MN"/>
        </w:rPr>
        <w:t xml:space="preserve"> 9 дүгээр зүйлийн 9.1 дэх хэсгийг </w:t>
      </w:r>
      <w:r w:rsidR="00D42710" w:rsidRPr="006A282A">
        <w:rPr>
          <w:rFonts w:ascii="Arial" w:eastAsia="Arial" w:hAnsi="Arial" w:cs="Arial"/>
          <w:lang w:val="mn-MN"/>
        </w:rPr>
        <w:t xml:space="preserve">үнэлэх замаар тус хуулийн хэрэгжилтийн явц дахь хүндрэл, бэрхшээл, нийгэмд үзүүлж буй эерэг, сөрөг нөлөөллийг илрүүлэн, цаашид зохистой, үр дүнтэй хэрэгжүүлэх боломжит хувилбарыг тодорхойлж </w:t>
      </w:r>
      <w:bookmarkStart w:id="12" w:name="_2et92p0" w:colFirst="0" w:colLast="0"/>
      <w:bookmarkEnd w:id="12"/>
      <w:proofErr w:type="spellStart"/>
      <w:r w:rsidR="00D34E36" w:rsidRPr="006A282A">
        <w:rPr>
          <w:rFonts w:ascii="Arial" w:eastAsia="Arial" w:hAnsi="Arial" w:cs="Arial"/>
        </w:rPr>
        <w:t>үнэлэлт</w:t>
      </w:r>
      <w:proofErr w:type="spellEnd"/>
      <w:r w:rsidR="00D34E36" w:rsidRPr="006A282A">
        <w:rPr>
          <w:rFonts w:ascii="Arial" w:eastAsia="Arial" w:hAnsi="Arial" w:cs="Arial"/>
        </w:rPr>
        <w:t xml:space="preserve"> </w:t>
      </w:r>
      <w:proofErr w:type="spellStart"/>
      <w:r w:rsidR="00D34E36" w:rsidRPr="006A282A">
        <w:rPr>
          <w:rFonts w:ascii="Arial" w:eastAsia="Arial" w:hAnsi="Arial" w:cs="Arial"/>
        </w:rPr>
        <w:t>дүгнэ</w:t>
      </w:r>
      <w:r w:rsidR="00D42710" w:rsidRPr="006A282A">
        <w:rPr>
          <w:rFonts w:ascii="Arial" w:eastAsia="Arial" w:hAnsi="Arial" w:cs="Arial"/>
        </w:rPr>
        <w:t>лт</w:t>
      </w:r>
      <w:proofErr w:type="spellEnd"/>
      <w:r w:rsidR="00D42710" w:rsidRPr="006A282A">
        <w:rPr>
          <w:rFonts w:ascii="Arial" w:eastAsia="Arial" w:hAnsi="Arial" w:cs="Arial"/>
        </w:rPr>
        <w:t xml:space="preserve"> </w:t>
      </w:r>
      <w:proofErr w:type="spellStart"/>
      <w:r w:rsidR="00D42710" w:rsidRPr="006A282A">
        <w:rPr>
          <w:rFonts w:ascii="Arial" w:eastAsia="Arial" w:hAnsi="Arial" w:cs="Arial"/>
        </w:rPr>
        <w:t>өгөх</w:t>
      </w:r>
      <w:proofErr w:type="spellEnd"/>
      <w:r w:rsidR="00D42710" w:rsidRPr="006A282A">
        <w:rPr>
          <w:rFonts w:ascii="Arial" w:eastAsia="Arial" w:hAnsi="Arial" w:cs="Arial"/>
        </w:rPr>
        <w:t xml:space="preserve">, </w:t>
      </w:r>
      <w:proofErr w:type="spellStart"/>
      <w:r w:rsidR="00D42710" w:rsidRPr="006A282A">
        <w:rPr>
          <w:rFonts w:ascii="Arial" w:eastAsia="Arial" w:hAnsi="Arial" w:cs="Arial"/>
        </w:rPr>
        <w:t>зөвлөмж</w:t>
      </w:r>
      <w:proofErr w:type="spellEnd"/>
      <w:r w:rsidR="00D42710" w:rsidRPr="006A282A">
        <w:rPr>
          <w:rFonts w:ascii="Arial" w:eastAsia="Arial" w:hAnsi="Arial" w:cs="Arial"/>
        </w:rPr>
        <w:t xml:space="preserve"> </w:t>
      </w:r>
      <w:proofErr w:type="spellStart"/>
      <w:r w:rsidR="00D42710" w:rsidRPr="006A282A">
        <w:rPr>
          <w:rFonts w:ascii="Arial" w:eastAsia="Arial" w:hAnsi="Arial" w:cs="Arial"/>
        </w:rPr>
        <w:t>боловсруулах</w:t>
      </w:r>
      <w:proofErr w:type="spellEnd"/>
      <w:r w:rsidR="00D42710" w:rsidRPr="006A282A">
        <w:rPr>
          <w:rFonts w:ascii="Arial" w:eastAsia="Arial" w:hAnsi="Arial" w:cs="Arial"/>
          <w:lang w:val="mn-MN"/>
        </w:rPr>
        <w:t xml:space="preserve">ыг зорилоо. </w:t>
      </w:r>
    </w:p>
    <w:p w14:paraId="2F04A971" w14:textId="76163224" w:rsidR="00FB3A1B" w:rsidRDefault="006060AA" w:rsidP="00D75E09">
      <w:pPr>
        <w:pBdr>
          <w:top w:val="nil"/>
          <w:left w:val="nil"/>
          <w:bottom w:val="nil"/>
          <w:right w:val="nil"/>
          <w:between w:val="nil"/>
        </w:pBdr>
        <w:shd w:val="clear" w:color="auto" w:fill="FFFFFF"/>
        <w:spacing w:after="240" w:line="276" w:lineRule="auto"/>
        <w:ind w:firstLine="720"/>
        <w:jc w:val="both"/>
        <w:rPr>
          <w:rFonts w:ascii="Arial" w:eastAsia="Arial" w:hAnsi="Arial" w:cs="Arial"/>
          <w:lang w:val="mn-MN"/>
        </w:rPr>
      </w:pPr>
      <w:r>
        <w:rPr>
          <w:rFonts w:ascii="Arial" w:eastAsia="Arial" w:hAnsi="Arial" w:cs="Arial"/>
          <w:lang w:val="mn-MN"/>
        </w:rPr>
        <w:t>ҮИБНтХ</w:t>
      </w:r>
      <w:r w:rsidRPr="006A282A">
        <w:rPr>
          <w:rFonts w:ascii="Arial" w:eastAsia="Arial" w:hAnsi="Arial" w:cs="Arial"/>
          <w:lang w:val="mn-MN"/>
        </w:rPr>
        <w:t>-ийн</w:t>
      </w:r>
      <w:r>
        <w:rPr>
          <w:rFonts w:ascii="Arial" w:eastAsia="Arial" w:hAnsi="Arial" w:cs="Arial"/>
          <w:lang w:val="mn-MN"/>
        </w:rPr>
        <w:t xml:space="preserve"> </w:t>
      </w:r>
      <w:r w:rsidR="008A5055" w:rsidRPr="008A5055">
        <w:rPr>
          <w:rFonts w:ascii="Arial" w:eastAsia="Arial" w:hAnsi="Arial" w:cs="Arial"/>
          <w:lang w:val="mn-MN"/>
        </w:rPr>
        <w:t>хэрэгжилтийн үнэлгээг Засгийн газрын 2016 оны 59 дүгээр тогтоолын 6 дугаар хавсралтаар батлагдсан “Хууль тогтоомжийн хэрэгжилтийн үр дагаварт үнэлгээ хийх аргачлал”-ыг баримтлан үнэлгээ хийж, судалгааны тайланг боловсруулсан.</w:t>
      </w:r>
      <w:r w:rsidR="008A5055" w:rsidRPr="008A5055">
        <w:rPr>
          <w:rFonts w:ascii="Arial" w:eastAsia="Arial" w:hAnsi="Arial" w:cs="Arial"/>
          <w:vertAlign w:val="superscript"/>
          <w:lang w:val="mn-MN"/>
        </w:rPr>
        <w:footnoteReference w:id="5"/>
      </w:r>
      <w:r w:rsidR="00FB3A1B">
        <w:rPr>
          <w:rFonts w:ascii="Arial" w:eastAsia="Arial" w:hAnsi="Arial" w:cs="Arial"/>
          <w:lang w:val="mn-MN"/>
        </w:rPr>
        <w:br/>
      </w:r>
    </w:p>
    <w:p w14:paraId="5D43FBEA" w14:textId="62602DC3" w:rsidR="00FB3175" w:rsidRPr="00925D64" w:rsidRDefault="00FB3A1B" w:rsidP="00D75E09">
      <w:pPr>
        <w:spacing w:line="276" w:lineRule="auto"/>
        <w:rPr>
          <w:rFonts w:ascii="Arial" w:eastAsia="Arial" w:hAnsi="Arial" w:cs="Arial"/>
          <w:lang w:val="mn-MN"/>
        </w:rPr>
      </w:pPr>
      <w:r>
        <w:rPr>
          <w:rFonts w:ascii="Arial" w:eastAsia="Arial" w:hAnsi="Arial" w:cs="Arial"/>
          <w:lang w:val="mn-MN"/>
        </w:rPr>
        <w:br w:type="page"/>
      </w:r>
    </w:p>
    <w:p w14:paraId="60E51C5B" w14:textId="77777777" w:rsidR="000B4BA2" w:rsidRPr="006A282A" w:rsidRDefault="00D34E36" w:rsidP="00D75E09">
      <w:pPr>
        <w:pStyle w:val="Heading1"/>
        <w:spacing w:line="276" w:lineRule="auto"/>
        <w:rPr>
          <w:sz w:val="22"/>
          <w:szCs w:val="22"/>
        </w:rPr>
      </w:pPr>
      <w:bookmarkStart w:id="14" w:name="_Toc226044408"/>
      <w:r w:rsidRPr="006A282A">
        <w:rPr>
          <w:sz w:val="22"/>
          <w:szCs w:val="22"/>
        </w:rPr>
        <w:lastRenderedPageBreak/>
        <w:t>НЭГ. ТӨЛӨВЛӨХ ҮЕ ШАТ</w:t>
      </w:r>
      <w:bookmarkEnd w:id="14"/>
    </w:p>
    <w:p w14:paraId="01661E7A" w14:textId="218FB69E" w:rsidR="000B4BA2" w:rsidRPr="006A282A" w:rsidRDefault="00D34E36" w:rsidP="00D75E09">
      <w:pPr>
        <w:spacing w:line="276" w:lineRule="auto"/>
        <w:jc w:val="both"/>
        <w:rPr>
          <w:rFonts w:ascii="Arial" w:eastAsia="Arial" w:hAnsi="Arial" w:cs="Arial"/>
        </w:rPr>
      </w:pPr>
      <w:r w:rsidRPr="006A282A">
        <w:rPr>
          <w:rFonts w:ascii="Arial" w:eastAsia="Arial" w:hAnsi="Arial" w:cs="Arial"/>
        </w:rPr>
        <w:tab/>
      </w:r>
      <w:proofErr w:type="spellStart"/>
      <w:r w:rsidR="00B152D1">
        <w:rPr>
          <w:rFonts w:ascii="Arial" w:eastAsia="Arial" w:hAnsi="Arial" w:cs="Arial"/>
        </w:rPr>
        <w:t>ҮИ</w:t>
      </w:r>
      <w:r w:rsidR="00470FF5">
        <w:rPr>
          <w:rFonts w:ascii="Arial" w:eastAsia="Arial" w:hAnsi="Arial" w:cs="Arial"/>
        </w:rPr>
        <w:t>Б</w:t>
      </w:r>
      <w:r w:rsidR="006654BC">
        <w:rPr>
          <w:rFonts w:ascii="Arial" w:eastAsia="Arial" w:hAnsi="Arial" w:cs="Arial"/>
        </w:rPr>
        <w:t>НтХ</w:t>
      </w:r>
      <w:proofErr w:type="spellEnd"/>
      <w:r w:rsidR="005D3F4A" w:rsidRPr="006A282A">
        <w:rPr>
          <w:rFonts w:ascii="Arial" w:eastAsia="Arial" w:hAnsi="Arial" w:cs="Arial"/>
          <w:lang w:val="mn-MN"/>
        </w:rPr>
        <w:t xml:space="preserve">-ийн хэрэгжилтийн үр дагаварт үнэлгээ хийх ажлыг </w:t>
      </w:r>
      <w:proofErr w:type="spellStart"/>
      <w:r w:rsidRPr="006A282A">
        <w:rPr>
          <w:rFonts w:ascii="Arial" w:eastAsia="Arial" w:hAnsi="Arial" w:cs="Arial"/>
        </w:rPr>
        <w:t>Засгийн</w:t>
      </w:r>
      <w:proofErr w:type="spellEnd"/>
      <w:r w:rsidRPr="006A282A">
        <w:rPr>
          <w:rFonts w:ascii="Arial" w:eastAsia="Arial" w:hAnsi="Arial" w:cs="Arial"/>
        </w:rPr>
        <w:t xml:space="preserve"> </w:t>
      </w:r>
      <w:proofErr w:type="spellStart"/>
      <w:r w:rsidRPr="006A282A">
        <w:rPr>
          <w:rFonts w:ascii="Arial" w:eastAsia="Arial" w:hAnsi="Arial" w:cs="Arial"/>
        </w:rPr>
        <w:t>газрын</w:t>
      </w:r>
      <w:proofErr w:type="spellEnd"/>
      <w:r w:rsidRPr="006A282A">
        <w:rPr>
          <w:rFonts w:ascii="Arial" w:eastAsia="Arial" w:hAnsi="Arial" w:cs="Arial"/>
        </w:rPr>
        <w:t xml:space="preserve"> 2016 </w:t>
      </w:r>
      <w:proofErr w:type="spellStart"/>
      <w:r w:rsidRPr="006A282A">
        <w:rPr>
          <w:rFonts w:ascii="Arial" w:eastAsia="Arial" w:hAnsi="Arial" w:cs="Arial"/>
        </w:rPr>
        <w:t>оны</w:t>
      </w:r>
      <w:proofErr w:type="spellEnd"/>
      <w:r w:rsidRPr="006A282A">
        <w:rPr>
          <w:rFonts w:ascii="Arial" w:eastAsia="Arial" w:hAnsi="Arial" w:cs="Arial"/>
        </w:rPr>
        <w:t xml:space="preserve"> 59 </w:t>
      </w:r>
      <w:proofErr w:type="spellStart"/>
      <w:r w:rsidRPr="006A282A">
        <w:rPr>
          <w:rFonts w:ascii="Arial" w:eastAsia="Arial" w:hAnsi="Arial" w:cs="Arial"/>
        </w:rPr>
        <w:t>дүгээр</w:t>
      </w:r>
      <w:proofErr w:type="spellEnd"/>
      <w:r w:rsidRPr="006A282A">
        <w:rPr>
          <w:rFonts w:ascii="Arial" w:eastAsia="Arial" w:hAnsi="Arial" w:cs="Arial"/>
        </w:rPr>
        <w:t xml:space="preserve"> </w:t>
      </w:r>
      <w:proofErr w:type="spellStart"/>
      <w:r w:rsidRPr="006A282A">
        <w:rPr>
          <w:rFonts w:ascii="Arial" w:eastAsia="Arial" w:hAnsi="Arial" w:cs="Arial"/>
        </w:rPr>
        <w:t>тогтоолоор</w:t>
      </w:r>
      <w:proofErr w:type="spellEnd"/>
      <w:r w:rsidRPr="006A282A">
        <w:rPr>
          <w:rFonts w:ascii="Arial" w:eastAsia="Arial" w:hAnsi="Arial" w:cs="Arial"/>
        </w:rPr>
        <w:t xml:space="preserve"> </w:t>
      </w:r>
      <w:proofErr w:type="spellStart"/>
      <w:r w:rsidRPr="006A282A">
        <w:rPr>
          <w:rFonts w:ascii="Arial" w:eastAsia="Arial" w:hAnsi="Arial" w:cs="Arial"/>
        </w:rPr>
        <w:t>баталсан</w:t>
      </w:r>
      <w:proofErr w:type="spellEnd"/>
      <w:r w:rsidRPr="006A282A">
        <w:rPr>
          <w:rFonts w:ascii="Arial" w:eastAsia="Arial" w:hAnsi="Arial" w:cs="Arial"/>
        </w:rPr>
        <w:t xml:space="preserve"> “</w:t>
      </w:r>
      <w:proofErr w:type="spellStart"/>
      <w:r w:rsidRPr="006A282A">
        <w:rPr>
          <w:rFonts w:ascii="Arial" w:eastAsia="Arial" w:hAnsi="Arial" w:cs="Arial"/>
        </w:rPr>
        <w:t>Хууль</w:t>
      </w:r>
      <w:proofErr w:type="spellEnd"/>
      <w:r w:rsidRPr="006A282A">
        <w:rPr>
          <w:rFonts w:ascii="Arial" w:eastAsia="Arial" w:hAnsi="Arial" w:cs="Arial"/>
        </w:rPr>
        <w:t xml:space="preserve"> </w:t>
      </w:r>
      <w:proofErr w:type="spellStart"/>
      <w:r w:rsidRPr="006A282A">
        <w:rPr>
          <w:rFonts w:ascii="Arial" w:eastAsia="Arial" w:hAnsi="Arial" w:cs="Arial"/>
        </w:rPr>
        <w:t>тогтоомжийн</w:t>
      </w:r>
      <w:proofErr w:type="spellEnd"/>
      <w:r w:rsidRPr="006A282A">
        <w:rPr>
          <w:rFonts w:ascii="Arial" w:eastAsia="Arial" w:hAnsi="Arial" w:cs="Arial"/>
        </w:rPr>
        <w:t xml:space="preserve"> </w:t>
      </w:r>
      <w:proofErr w:type="spellStart"/>
      <w:r w:rsidRPr="006A282A">
        <w:rPr>
          <w:rFonts w:ascii="Arial" w:eastAsia="Arial" w:hAnsi="Arial" w:cs="Arial"/>
        </w:rPr>
        <w:t>хэрэгжилтийн</w:t>
      </w:r>
      <w:proofErr w:type="spellEnd"/>
      <w:r w:rsidRPr="006A282A">
        <w:rPr>
          <w:rFonts w:ascii="Arial" w:eastAsia="Arial" w:hAnsi="Arial" w:cs="Arial"/>
        </w:rPr>
        <w:t xml:space="preserve"> </w:t>
      </w:r>
      <w:proofErr w:type="spellStart"/>
      <w:r w:rsidRPr="006A282A">
        <w:rPr>
          <w:rFonts w:ascii="Arial" w:eastAsia="Arial" w:hAnsi="Arial" w:cs="Arial"/>
        </w:rPr>
        <w:t>үр</w:t>
      </w:r>
      <w:proofErr w:type="spellEnd"/>
      <w:r w:rsidRPr="006A282A">
        <w:rPr>
          <w:rFonts w:ascii="Arial" w:eastAsia="Arial" w:hAnsi="Arial" w:cs="Arial"/>
        </w:rPr>
        <w:t xml:space="preserve"> </w:t>
      </w:r>
      <w:proofErr w:type="spellStart"/>
      <w:r w:rsidRPr="006A282A">
        <w:rPr>
          <w:rFonts w:ascii="Arial" w:eastAsia="Arial" w:hAnsi="Arial" w:cs="Arial"/>
        </w:rPr>
        <w:t>дагаварт</w:t>
      </w:r>
      <w:proofErr w:type="spellEnd"/>
      <w:r w:rsidRPr="006A282A">
        <w:rPr>
          <w:rFonts w:ascii="Arial" w:eastAsia="Arial" w:hAnsi="Arial" w:cs="Arial"/>
        </w:rPr>
        <w:t xml:space="preserve"> </w:t>
      </w:r>
      <w:proofErr w:type="spellStart"/>
      <w:r w:rsidRPr="006A282A">
        <w:rPr>
          <w:rFonts w:ascii="Arial" w:eastAsia="Arial" w:hAnsi="Arial" w:cs="Arial"/>
        </w:rPr>
        <w:t>үнэлгээ</w:t>
      </w:r>
      <w:proofErr w:type="spellEnd"/>
      <w:r w:rsidRPr="006A282A">
        <w:rPr>
          <w:rFonts w:ascii="Arial" w:eastAsia="Arial" w:hAnsi="Arial" w:cs="Arial"/>
        </w:rPr>
        <w:t xml:space="preserve"> </w:t>
      </w:r>
      <w:proofErr w:type="spellStart"/>
      <w:r w:rsidRPr="006A282A">
        <w:rPr>
          <w:rFonts w:ascii="Arial" w:eastAsia="Arial" w:hAnsi="Arial" w:cs="Arial"/>
        </w:rPr>
        <w:t>хийх</w:t>
      </w:r>
      <w:proofErr w:type="spellEnd"/>
      <w:r w:rsidRPr="006A282A">
        <w:rPr>
          <w:rFonts w:ascii="Arial" w:eastAsia="Arial" w:hAnsi="Arial" w:cs="Arial"/>
        </w:rPr>
        <w:t xml:space="preserve"> </w:t>
      </w:r>
      <w:proofErr w:type="spellStart"/>
      <w:r w:rsidRPr="006A282A">
        <w:rPr>
          <w:rFonts w:ascii="Arial" w:eastAsia="Arial" w:hAnsi="Arial" w:cs="Arial"/>
        </w:rPr>
        <w:t>аргачлал</w:t>
      </w:r>
      <w:proofErr w:type="spellEnd"/>
      <w:r w:rsidRPr="006A282A">
        <w:rPr>
          <w:rFonts w:ascii="Arial" w:eastAsia="Arial" w:hAnsi="Arial" w:cs="Arial"/>
        </w:rPr>
        <w:t>”-</w:t>
      </w:r>
      <w:proofErr w:type="spellStart"/>
      <w:r w:rsidRPr="006A282A">
        <w:rPr>
          <w:rFonts w:ascii="Arial" w:eastAsia="Arial" w:hAnsi="Arial" w:cs="Arial"/>
        </w:rPr>
        <w:t>ын</w:t>
      </w:r>
      <w:proofErr w:type="spellEnd"/>
      <w:r w:rsidRPr="006A282A">
        <w:rPr>
          <w:rFonts w:ascii="Arial" w:eastAsia="Arial" w:hAnsi="Arial" w:cs="Arial"/>
        </w:rPr>
        <w:t xml:space="preserve"> </w:t>
      </w:r>
      <w:proofErr w:type="spellStart"/>
      <w:r w:rsidRPr="006A282A">
        <w:rPr>
          <w:rFonts w:ascii="Arial" w:eastAsia="Arial" w:hAnsi="Arial" w:cs="Arial"/>
        </w:rPr>
        <w:t>дагуу</w:t>
      </w:r>
      <w:proofErr w:type="spellEnd"/>
      <w:r w:rsidRPr="006A282A">
        <w:rPr>
          <w:rFonts w:ascii="Arial" w:eastAsia="Arial" w:hAnsi="Arial" w:cs="Arial"/>
        </w:rPr>
        <w:t xml:space="preserve"> </w:t>
      </w:r>
      <w:proofErr w:type="spellStart"/>
      <w:r w:rsidRPr="006A282A">
        <w:rPr>
          <w:rFonts w:ascii="Arial" w:eastAsia="Arial" w:hAnsi="Arial" w:cs="Arial"/>
        </w:rPr>
        <w:t>төлөвлөх</w:t>
      </w:r>
      <w:proofErr w:type="spellEnd"/>
      <w:r w:rsidRPr="006A282A">
        <w:rPr>
          <w:rFonts w:ascii="Arial" w:eastAsia="Arial" w:hAnsi="Arial" w:cs="Arial"/>
        </w:rPr>
        <w:t xml:space="preserve">, </w:t>
      </w:r>
      <w:proofErr w:type="spellStart"/>
      <w:r w:rsidRPr="006A282A">
        <w:rPr>
          <w:rFonts w:ascii="Arial" w:eastAsia="Arial" w:hAnsi="Arial" w:cs="Arial"/>
        </w:rPr>
        <w:t>хэрэгжүүлэх</w:t>
      </w:r>
      <w:proofErr w:type="spellEnd"/>
      <w:r w:rsidRPr="006A282A">
        <w:rPr>
          <w:rFonts w:ascii="Arial" w:eastAsia="Arial" w:hAnsi="Arial" w:cs="Arial"/>
        </w:rPr>
        <w:t xml:space="preserve">, </w:t>
      </w:r>
      <w:proofErr w:type="spellStart"/>
      <w:r w:rsidRPr="006A282A">
        <w:rPr>
          <w:rFonts w:ascii="Arial" w:eastAsia="Arial" w:hAnsi="Arial" w:cs="Arial"/>
        </w:rPr>
        <w:t>үнэлэх</w:t>
      </w:r>
      <w:proofErr w:type="spellEnd"/>
      <w:r w:rsidRPr="006A282A">
        <w:rPr>
          <w:rFonts w:ascii="Arial" w:eastAsia="Arial" w:hAnsi="Arial" w:cs="Arial"/>
        </w:rPr>
        <w:t xml:space="preserve"> </w:t>
      </w:r>
      <w:proofErr w:type="spellStart"/>
      <w:r w:rsidRPr="006A282A">
        <w:rPr>
          <w:rFonts w:ascii="Arial" w:eastAsia="Arial" w:hAnsi="Arial" w:cs="Arial"/>
        </w:rPr>
        <w:t>гэсэн</w:t>
      </w:r>
      <w:proofErr w:type="spellEnd"/>
      <w:r w:rsidRPr="006A282A">
        <w:rPr>
          <w:rFonts w:ascii="Arial" w:eastAsia="Arial" w:hAnsi="Arial" w:cs="Arial"/>
        </w:rPr>
        <w:t xml:space="preserve"> </w:t>
      </w:r>
      <w:proofErr w:type="spellStart"/>
      <w:r w:rsidRPr="006A282A">
        <w:rPr>
          <w:rFonts w:ascii="Arial" w:eastAsia="Arial" w:hAnsi="Arial" w:cs="Arial"/>
        </w:rPr>
        <w:t>гурван</w:t>
      </w:r>
      <w:proofErr w:type="spellEnd"/>
      <w:r w:rsidRPr="006A282A">
        <w:rPr>
          <w:rFonts w:ascii="Arial" w:eastAsia="Arial" w:hAnsi="Arial" w:cs="Arial"/>
        </w:rPr>
        <w:t xml:space="preserve"> </w:t>
      </w:r>
      <w:proofErr w:type="spellStart"/>
      <w:r w:rsidRPr="006A282A">
        <w:rPr>
          <w:rFonts w:ascii="Arial" w:eastAsia="Arial" w:hAnsi="Arial" w:cs="Arial"/>
        </w:rPr>
        <w:t>үе</w:t>
      </w:r>
      <w:proofErr w:type="spellEnd"/>
      <w:r w:rsidRPr="006A282A">
        <w:rPr>
          <w:rFonts w:ascii="Arial" w:eastAsia="Arial" w:hAnsi="Arial" w:cs="Arial"/>
        </w:rPr>
        <w:t xml:space="preserve"> </w:t>
      </w:r>
      <w:proofErr w:type="spellStart"/>
      <w:r w:rsidRPr="006A282A">
        <w:rPr>
          <w:rFonts w:ascii="Arial" w:eastAsia="Arial" w:hAnsi="Arial" w:cs="Arial"/>
        </w:rPr>
        <w:t>шаттайгаар</w:t>
      </w:r>
      <w:proofErr w:type="spellEnd"/>
      <w:r w:rsidRPr="006A282A">
        <w:rPr>
          <w:rFonts w:ascii="Arial" w:eastAsia="Arial" w:hAnsi="Arial" w:cs="Arial"/>
        </w:rPr>
        <w:t xml:space="preserve"> </w:t>
      </w:r>
      <w:proofErr w:type="spellStart"/>
      <w:r w:rsidRPr="006A282A">
        <w:rPr>
          <w:rFonts w:ascii="Arial" w:eastAsia="Arial" w:hAnsi="Arial" w:cs="Arial"/>
        </w:rPr>
        <w:t>хийж</w:t>
      </w:r>
      <w:proofErr w:type="spellEnd"/>
      <w:r w:rsidRPr="006A282A">
        <w:rPr>
          <w:rFonts w:ascii="Arial" w:eastAsia="Arial" w:hAnsi="Arial" w:cs="Arial"/>
        </w:rPr>
        <w:t xml:space="preserve"> </w:t>
      </w:r>
      <w:proofErr w:type="spellStart"/>
      <w:r w:rsidRPr="006A282A">
        <w:rPr>
          <w:rFonts w:ascii="Arial" w:eastAsia="Arial" w:hAnsi="Arial" w:cs="Arial"/>
        </w:rPr>
        <w:t>гүйцэтгэсэн</w:t>
      </w:r>
      <w:proofErr w:type="spellEnd"/>
      <w:r w:rsidRPr="006A282A">
        <w:rPr>
          <w:rFonts w:ascii="Arial" w:eastAsia="Arial" w:hAnsi="Arial" w:cs="Arial"/>
        </w:rPr>
        <w:t xml:space="preserve">. </w:t>
      </w:r>
      <w:proofErr w:type="spellStart"/>
      <w:r w:rsidRPr="006A282A">
        <w:rPr>
          <w:rFonts w:ascii="Arial" w:eastAsia="Arial" w:hAnsi="Arial" w:cs="Arial"/>
        </w:rPr>
        <w:t>Төлөвлөх</w:t>
      </w:r>
      <w:proofErr w:type="spellEnd"/>
      <w:r w:rsidRPr="006A282A">
        <w:rPr>
          <w:rFonts w:ascii="Arial" w:eastAsia="Arial" w:hAnsi="Arial" w:cs="Arial"/>
        </w:rPr>
        <w:t xml:space="preserve"> </w:t>
      </w:r>
      <w:proofErr w:type="spellStart"/>
      <w:r w:rsidRPr="006A282A">
        <w:rPr>
          <w:rFonts w:ascii="Arial" w:eastAsia="Arial" w:hAnsi="Arial" w:cs="Arial"/>
        </w:rPr>
        <w:t>үе</w:t>
      </w:r>
      <w:proofErr w:type="spellEnd"/>
      <w:r w:rsidRPr="006A282A">
        <w:rPr>
          <w:rFonts w:ascii="Arial" w:eastAsia="Arial" w:hAnsi="Arial" w:cs="Arial"/>
        </w:rPr>
        <w:t xml:space="preserve"> </w:t>
      </w:r>
      <w:proofErr w:type="spellStart"/>
      <w:r w:rsidRPr="006A282A">
        <w:rPr>
          <w:rFonts w:ascii="Arial" w:eastAsia="Arial" w:hAnsi="Arial" w:cs="Arial"/>
        </w:rPr>
        <w:t>шатанд</w:t>
      </w:r>
      <w:proofErr w:type="spellEnd"/>
      <w:r w:rsidRPr="006A282A">
        <w:rPr>
          <w:rFonts w:ascii="Arial" w:eastAsia="Arial" w:hAnsi="Arial" w:cs="Arial"/>
        </w:rPr>
        <w:t xml:space="preserve"> </w:t>
      </w:r>
      <w:proofErr w:type="spellStart"/>
      <w:r w:rsidRPr="006A282A">
        <w:rPr>
          <w:rFonts w:ascii="Arial" w:eastAsia="Arial" w:hAnsi="Arial" w:cs="Arial"/>
        </w:rPr>
        <w:t>дараах</w:t>
      </w:r>
      <w:proofErr w:type="spellEnd"/>
      <w:r w:rsidRPr="006A282A">
        <w:rPr>
          <w:rFonts w:ascii="Arial" w:eastAsia="Arial" w:hAnsi="Arial" w:cs="Arial"/>
        </w:rPr>
        <w:t xml:space="preserve"> </w:t>
      </w:r>
      <w:proofErr w:type="spellStart"/>
      <w:r w:rsidRPr="006A282A">
        <w:rPr>
          <w:rFonts w:ascii="Arial" w:eastAsia="Arial" w:hAnsi="Arial" w:cs="Arial"/>
        </w:rPr>
        <w:t>ажлыг</w:t>
      </w:r>
      <w:proofErr w:type="spellEnd"/>
      <w:r w:rsidRPr="006A282A">
        <w:rPr>
          <w:rFonts w:ascii="Arial" w:eastAsia="Arial" w:hAnsi="Arial" w:cs="Arial"/>
        </w:rPr>
        <w:t xml:space="preserve"> </w:t>
      </w:r>
      <w:proofErr w:type="spellStart"/>
      <w:r w:rsidRPr="006A282A">
        <w:rPr>
          <w:rFonts w:ascii="Arial" w:eastAsia="Arial" w:hAnsi="Arial" w:cs="Arial"/>
        </w:rPr>
        <w:t>хийж</w:t>
      </w:r>
      <w:proofErr w:type="spellEnd"/>
      <w:r w:rsidRPr="006A282A">
        <w:rPr>
          <w:rFonts w:ascii="Arial" w:eastAsia="Arial" w:hAnsi="Arial" w:cs="Arial"/>
        </w:rPr>
        <w:t xml:space="preserve"> </w:t>
      </w:r>
      <w:proofErr w:type="spellStart"/>
      <w:r w:rsidRPr="006A282A">
        <w:rPr>
          <w:rFonts w:ascii="Arial" w:eastAsia="Arial" w:hAnsi="Arial" w:cs="Arial"/>
        </w:rPr>
        <w:t>гүйцэтгэв</w:t>
      </w:r>
      <w:proofErr w:type="spellEnd"/>
      <w:r w:rsidRPr="006A282A">
        <w:rPr>
          <w:rFonts w:ascii="Arial" w:eastAsia="Arial" w:hAnsi="Arial" w:cs="Arial"/>
        </w:rPr>
        <w:t xml:space="preserve">. </w:t>
      </w:r>
      <w:proofErr w:type="spellStart"/>
      <w:r w:rsidRPr="006A282A">
        <w:rPr>
          <w:rFonts w:ascii="Arial" w:eastAsia="Arial" w:hAnsi="Arial" w:cs="Arial"/>
        </w:rPr>
        <w:t>Үүнд</w:t>
      </w:r>
      <w:proofErr w:type="spellEnd"/>
      <w:r w:rsidRPr="006A282A">
        <w:rPr>
          <w:rFonts w:ascii="Arial" w:eastAsia="Arial" w:hAnsi="Arial" w:cs="Arial"/>
        </w:rPr>
        <w:t>:</w:t>
      </w:r>
    </w:p>
    <w:p w14:paraId="45ABF19B" w14:textId="77777777" w:rsidR="000B4BA2" w:rsidRPr="006A282A" w:rsidRDefault="00D34E36" w:rsidP="00D75E09">
      <w:pPr>
        <w:numPr>
          <w:ilvl w:val="0"/>
          <w:numId w:val="1"/>
        </w:numPr>
        <w:pBdr>
          <w:top w:val="nil"/>
          <w:left w:val="nil"/>
          <w:bottom w:val="nil"/>
          <w:right w:val="nil"/>
          <w:between w:val="nil"/>
        </w:pBdr>
        <w:spacing w:after="0" w:line="276" w:lineRule="auto"/>
        <w:rPr>
          <w:rFonts w:ascii="Arial" w:eastAsia="Arial" w:hAnsi="Arial" w:cs="Arial"/>
          <w:color w:val="000000"/>
        </w:rPr>
      </w:pPr>
      <w:proofErr w:type="spellStart"/>
      <w:r w:rsidRPr="006A282A">
        <w:rPr>
          <w:rFonts w:ascii="Arial" w:eastAsia="Arial" w:hAnsi="Arial" w:cs="Arial"/>
          <w:color w:val="000000"/>
        </w:rPr>
        <w:t>Үнэлгээ</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хийх</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шалтгааныг</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тодорхойлох</w:t>
      </w:r>
      <w:proofErr w:type="spellEnd"/>
      <w:r w:rsidRPr="006A282A">
        <w:rPr>
          <w:rFonts w:ascii="Arial" w:eastAsia="Arial" w:hAnsi="Arial" w:cs="Arial"/>
          <w:color w:val="000000"/>
        </w:rPr>
        <w:t>;</w:t>
      </w:r>
    </w:p>
    <w:p w14:paraId="7060A57E" w14:textId="77777777" w:rsidR="000B4BA2" w:rsidRPr="006A282A" w:rsidRDefault="00D34E36" w:rsidP="00D75E09">
      <w:pPr>
        <w:numPr>
          <w:ilvl w:val="0"/>
          <w:numId w:val="1"/>
        </w:numPr>
        <w:pBdr>
          <w:top w:val="nil"/>
          <w:left w:val="nil"/>
          <w:bottom w:val="nil"/>
          <w:right w:val="nil"/>
          <w:between w:val="nil"/>
        </w:pBdr>
        <w:spacing w:after="0" w:line="276" w:lineRule="auto"/>
        <w:rPr>
          <w:rFonts w:ascii="Arial" w:eastAsia="Arial" w:hAnsi="Arial" w:cs="Arial"/>
          <w:color w:val="000000"/>
        </w:rPr>
      </w:pPr>
      <w:proofErr w:type="spellStart"/>
      <w:r w:rsidRPr="006A282A">
        <w:rPr>
          <w:rFonts w:ascii="Arial" w:eastAsia="Arial" w:hAnsi="Arial" w:cs="Arial"/>
          <w:color w:val="000000"/>
        </w:rPr>
        <w:t>Үнэлгээ</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хийх</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хүрээг</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тогтоох</w:t>
      </w:r>
      <w:proofErr w:type="spellEnd"/>
      <w:r w:rsidRPr="006A282A">
        <w:rPr>
          <w:rFonts w:ascii="Arial" w:eastAsia="Arial" w:hAnsi="Arial" w:cs="Arial"/>
          <w:color w:val="000000"/>
        </w:rPr>
        <w:t>;</w:t>
      </w:r>
    </w:p>
    <w:p w14:paraId="46B9C471" w14:textId="77777777" w:rsidR="000B4BA2" w:rsidRPr="006A282A" w:rsidRDefault="00D34E36" w:rsidP="00D75E09">
      <w:pPr>
        <w:numPr>
          <w:ilvl w:val="0"/>
          <w:numId w:val="1"/>
        </w:numPr>
        <w:pBdr>
          <w:top w:val="nil"/>
          <w:left w:val="nil"/>
          <w:bottom w:val="nil"/>
          <w:right w:val="nil"/>
          <w:between w:val="nil"/>
        </w:pBdr>
        <w:spacing w:after="0" w:line="276" w:lineRule="auto"/>
        <w:rPr>
          <w:rFonts w:ascii="Arial" w:eastAsia="Arial" w:hAnsi="Arial" w:cs="Arial"/>
          <w:color w:val="000000"/>
        </w:rPr>
      </w:pPr>
      <w:proofErr w:type="spellStart"/>
      <w:r w:rsidRPr="006A282A">
        <w:rPr>
          <w:rFonts w:ascii="Arial" w:eastAsia="Arial" w:hAnsi="Arial" w:cs="Arial"/>
          <w:color w:val="000000"/>
        </w:rPr>
        <w:t>Шалгуур</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үзүүлэлтийг</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сонгож</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тогтоох</w:t>
      </w:r>
      <w:proofErr w:type="spellEnd"/>
      <w:r w:rsidRPr="006A282A">
        <w:rPr>
          <w:rFonts w:ascii="Arial" w:eastAsia="Arial" w:hAnsi="Arial" w:cs="Arial"/>
          <w:color w:val="000000"/>
        </w:rPr>
        <w:t>;</w:t>
      </w:r>
    </w:p>
    <w:p w14:paraId="5FB1EBA8" w14:textId="77777777" w:rsidR="000B4BA2" w:rsidRPr="006A282A" w:rsidRDefault="00D34E36" w:rsidP="00D75E09">
      <w:pPr>
        <w:numPr>
          <w:ilvl w:val="0"/>
          <w:numId w:val="1"/>
        </w:numPr>
        <w:pBdr>
          <w:top w:val="nil"/>
          <w:left w:val="nil"/>
          <w:bottom w:val="nil"/>
          <w:right w:val="nil"/>
          <w:between w:val="nil"/>
        </w:pBdr>
        <w:spacing w:after="0" w:line="276" w:lineRule="auto"/>
        <w:rPr>
          <w:rFonts w:ascii="Arial" w:eastAsia="Arial" w:hAnsi="Arial" w:cs="Arial"/>
          <w:color w:val="000000"/>
        </w:rPr>
      </w:pPr>
      <w:proofErr w:type="spellStart"/>
      <w:r w:rsidRPr="006A282A">
        <w:rPr>
          <w:rFonts w:ascii="Arial" w:eastAsia="Arial" w:hAnsi="Arial" w:cs="Arial"/>
          <w:color w:val="000000"/>
        </w:rPr>
        <w:t>Харьцуулах</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хэлбэрийг</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сонгох</w:t>
      </w:r>
      <w:proofErr w:type="spellEnd"/>
      <w:r w:rsidRPr="006A282A">
        <w:rPr>
          <w:rFonts w:ascii="Arial" w:eastAsia="Arial" w:hAnsi="Arial" w:cs="Arial"/>
          <w:color w:val="000000"/>
        </w:rPr>
        <w:t>;</w:t>
      </w:r>
    </w:p>
    <w:p w14:paraId="47AA663F" w14:textId="77777777" w:rsidR="000B4BA2" w:rsidRPr="006A282A" w:rsidRDefault="00D34E36" w:rsidP="00D75E09">
      <w:pPr>
        <w:numPr>
          <w:ilvl w:val="0"/>
          <w:numId w:val="1"/>
        </w:numPr>
        <w:pBdr>
          <w:top w:val="nil"/>
          <w:left w:val="nil"/>
          <w:bottom w:val="nil"/>
          <w:right w:val="nil"/>
          <w:between w:val="nil"/>
        </w:pBdr>
        <w:spacing w:after="0" w:line="276" w:lineRule="auto"/>
        <w:rPr>
          <w:rFonts w:ascii="Arial" w:eastAsia="Arial" w:hAnsi="Arial" w:cs="Arial"/>
          <w:color w:val="000000"/>
        </w:rPr>
      </w:pPr>
      <w:proofErr w:type="spellStart"/>
      <w:r w:rsidRPr="006A282A">
        <w:rPr>
          <w:rFonts w:ascii="Arial" w:eastAsia="Arial" w:hAnsi="Arial" w:cs="Arial"/>
          <w:color w:val="000000"/>
        </w:rPr>
        <w:t>Шалгуур</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үзүүлэлтийг</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томьёолох</w:t>
      </w:r>
      <w:proofErr w:type="spellEnd"/>
      <w:r w:rsidRPr="006A282A">
        <w:rPr>
          <w:rFonts w:ascii="Arial" w:eastAsia="Arial" w:hAnsi="Arial" w:cs="Arial"/>
          <w:color w:val="000000"/>
        </w:rPr>
        <w:t>;</w:t>
      </w:r>
    </w:p>
    <w:p w14:paraId="6F214D09" w14:textId="77777777" w:rsidR="000B4BA2" w:rsidRPr="006A282A" w:rsidRDefault="00D34E36" w:rsidP="00D75E09">
      <w:pPr>
        <w:numPr>
          <w:ilvl w:val="0"/>
          <w:numId w:val="1"/>
        </w:numPr>
        <w:pBdr>
          <w:top w:val="nil"/>
          <w:left w:val="nil"/>
          <w:bottom w:val="nil"/>
          <w:right w:val="nil"/>
          <w:between w:val="nil"/>
        </w:pBdr>
        <w:spacing w:line="276" w:lineRule="auto"/>
        <w:rPr>
          <w:rFonts w:ascii="Arial" w:eastAsia="Arial" w:hAnsi="Arial" w:cs="Arial"/>
          <w:color w:val="000000"/>
        </w:rPr>
      </w:pPr>
      <w:proofErr w:type="spellStart"/>
      <w:r w:rsidRPr="006A282A">
        <w:rPr>
          <w:rFonts w:ascii="Arial" w:eastAsia="Arial" w:hAnsi="Arial" w:cs="Arial"/>
          <w:color w:val="000000"/>
        </w:rPr>
        <w:t>Мэдээлэл</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цуглуулах</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аргыг</w:t>
      </w:r>
      <w:proofErr w:type="spellEnd"/>
      <w:r w:rsidRPr="006A282A">
        <w:rPr>
          <w:rFonts w:ascii="Arial" w:eastAsia="Arial" w:hAnsi="Arial" w:cs="Arial"/>
          <w:color w:val="000000"/>
        </w:rPr>
        <w:t xml:space="preserve"> </w:t>
      </w:r>
      <w:proofErr w:type="spellStart"/>
      <w:r w:rsidRPr="006A282A">
        <w:rPr>
          <w:rFonts w:ascii="Arial" w:eastAsia="Arial" w:hAnsi="Arial" w:cs="Arial"/>
          <w:color w:val="000000"/>
        </w:rPr>
        <w:t>сонгох</w:t>
      </w:r>
      <w:proofErr w:type="spellEnd"/>
      <w:r w:rsidRPr="006A282A">
        <w:rPr>
          <w:rFonts w:ascii="Arial" w:eastAsia="Arial" w:hAnsi="Arial" w:cs="Arial"/>
          <w:color w:val="000000"/>
        </w:rPr>
        <w:t>;</w:t>
      </w:r>
    </w:p>
    <w:p w14:paraId="6B953D6A" w14:textId="77777777" w:rsidR="005D3F4A" w:rsidRPr="006A282A" w:rsidRDefault="00D34E36" w:rsidP="00D75E09">
      <w:pPr>
        <w:pStyle w:val="Heading2"/>
        <w:spacing w:line="276" w:lineRule="auto"/>
        <w:rPr>
          <w:szCs w:val="22"/>
        </w:rPr>
      </w:pPr>
      <w:r w:rsidRPr="006A282A">
        <w:rPr>
          <w:szCs w:val="22"/>
        </w:rPr>
        <w:tab/>
      </w:r>
      <w:bookmarkStart w:id="15" w:name="_Toc226044409"/>
      <w:r w:rsidRPr="006A282A">
        <w:rPr>
          <w:szCs w:val="22"/>
        </w:rPr>
        <w:t xml:space="preserve">1.1. </w:t>
      </w:r>
      <w:proofErr w:type="spellStart"/>
      <w:r w:rsidRPr="006A282A">
        <w:rPr>
          <w:szCs w:val="22"/>
        </w:rPr>
        <w:t>Үнэлгээ</w:t>
      </w:r>
      <w:proofErr w:type="spellEnd"/>
      <w:r w:rsidRPr="006A282A">
        <w:rPr>
          <w:szCs w:val="22"/>
        </w:rPr>
        <w:t xml:space="preserve"> </w:t>
      </w:r>
      <w:proofErr w:type="spellStart"/>
      <w:r w:rsidRPr="006A282A">
        <w:rPr>
          <w:szCs w:val="22"/>
        </w:rPr>
        <w:t>хийх</w:t>
      </w:r>
      <w:proofErr w:type="spellEnd"/>
      <w:r w:rsidRPr="006A282A">
        <w:rPr>
          <w:szCs w:val="22"/>
        </w:rPr>
        <w:t xml:space="preserve"> </w:t>
      </w:r>
      <w:proofErr w:type="spellStart"/>
      <w:r w:rsidRPr="006A282A">
        <w:rPr>
          <w:szCs w:val="22"/>
        </w:rPr>
        <w:t>шалтгааныг</w:t>
      </w:r>
      <w:proofErr w:type="spellEnd"/>
      <w:r w:rsidRPr="006A282A">
        <w:rPr>
          <w:szCs w:val="22"/>
        </w:rPr>
        <w:t xml:space="preserve"> </w:t>
      </w:r>
      <w:proofErr w:type="spellStart"/>
      <w:r w:rsidRPr="006A282A">
        <w:rPr>
          <w:szCs w:val="22"/>
        </w:rPr>
        <w:t>тодорхойлох</w:t>
      </w:r>
      <w:bookmarkEnd w:id="15"/>
      <w:proofErr w:type="spellEnd"/>
      <w:r w:rsidRPr="006A282A">
        <w:rPr>
          <w:szCs w:val="22"/>
        </w:rPr>
        <w:t xml:space="preserve"> </w:t>
      </w:r>
    </w:p>
    <w:p w14:paraId="1DC7674C" w14:textId="78F8A105" w:rsidR="006654BC" w:rsidRDefault="005D3F4A" w:rsidP="00D75E09">
      <w:pPr>
        <w:shd w:val="clear" w:color="auto" w:fill="FFFFFF"/>
        <w:spacing w:after="150" w:line="276" w:lineRule="auto"/>
        <w:jc w:val="both"/>
        <w:rPr>
          <w:rFonts w:ascii="Arial" w:eastAsia="Arial" w:hAnsi="Arial" w:cs="Arial"/>
          <w:lang w:val="mn-MN"/>
        </w:rPr>
      </w:pPr>
      <w:r w:rsidRPr="006A282A">
        <w:rPr>
          <w:rFonts w:ascii="Arial" w:eastAsia="Arial" w:hAnsi="Arial" w:cs="Arial"/>
          <w:lang w:val="mn-MN"/>
        </w:rPr>
        <w:tab/>
      </w:r>
      <w:r w:rsidR="008A5055" w:rsidRPr="008A5055">
        <w:rPr>
          <w:rFonts w:ascii="Arial" w:eastAsia="Arial" w:hAnsi="Arial" w:cs="Arial"/>
          <w:lang w:val="mn-MN"/>
        </w:rPr>
        <w:t>Үнэлгээ хийх шалтгаан нь төлөвлөх үе шатны суурь хүчин зүйл бөгөөд гол төлөв тухайн хууль, эсхүл түүний зохицуулалт (бүлэг, зүйл, хэсэг заалт)-ын болохгүй болон болж байгаа талыг гаргаж ирэхэд оршино. Аливаа нэг хүчин төгөлдөр үйлчилж буй хуулийн хэрэгжилтийн үр дагавар, үр нөлөөг судлахад зайлшгүй тодорхой шалтгаан хэрэгтэй. Өөрөөр хэлбэл, хууль нь тухайн харилцааг зохицуулж чадаж буй эсэх, түүний нийгэмд үзүүлэх эерэг, сөрөг нөлөөллийг илрүүлэхийн тулд үнэлгээний ажлыг эхлэхээс өмнө үнэлгээ хийх шалтгааныг тодорхойлно.</w:t>
      </w:r>
      <w:r w:rsidR="008A5055" w:rsidRPr="008A5055">
        <w:rPr>
          <w:rFonts w:ascii="Arial" w:eastAsia="Arial" w:hAnsi="Arial" w:cs="Arial"/>
          <w:vertAlign w:val="superscript"/>
          <w:lang w:val="mn-MN"/>
        </w:rPr>
        <w:footnoteReference w:id="6"/>
      </w:r>
    </w:p>
    <w:p w14:paraId="66D3F625" w14:textId="27268348" w:rsidR="00745259" w:rsidRPr="00745259" w:rsidRDefault="00B74B15" w:rsidP="00D75E09">
      <w:pPr>
        <w:spacing w:after="150" w:line="276" w:lineRule="auto"/>
        <w:rPr>
          <w:rFonts w:ascii="Arial" w:eastAsia="Arial" w:hAnsi="Arial" w:cs="Arial"/>
          <w:bCs/>
          <w:lang w:val="mn-MN"/>
        </w:rPr>
      </w:pPr>
      <w:r>
        <w:rPr>
          <w:rFonts w:ascii="Arial" w:eastAsia="Arial" w:hAnsi="Arial" w:cs="Arial"/>
          <w:lang w:val="mn-MN"/>
        </w:rPr>
        <w:tab/>
      </w:r>
      <w:r w:rsidR="00745259" w:rsidRPr="00745259">
        <w:rPr>
          <w:rFonts w:ascii="Arial" w:eastAsia="Arial" w:hAnsi="Arial" w:cs="Arial"/>
          <w:bCs/>
          <w:lang w:val="mn-MN"/>
        </w:rPr>
        <w:t>Монгол Улсын Үндсэн хуулийн оршил хэсэг “</w:t>
      </w:r>
      <w:proofErr w:type="spellStart"/>
      <w:r w:rsidR="00745259" w:rsidRPr="00745259">
        <w:rPr>
          <w:rFonts w:ascii="Arial" w:eastAsia="Arial" w:hAnsi="Arial" w:cs="Arial"/>
          <w:bCs/>
        </w:rPr>
        <w:t>төрт</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ёс</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түүх</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соёлынхоо</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уламжлалыг</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нандигнан</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өвл</w:t>
      </w:r>
      <w:r w:rsidR="00745259">
        <w:rPr>
          <w:rFonts w:ascii="Arial" w:eastAsia="Arial" w:hAnsi="Arial" w:cs="Arial"/>
          <w:bCs/>
        </w:rPr>
        <w:t>ө</w:t>
      </w:r>
      <w:proofErr w:type="spellEnd"/>
      <w:r w:rsidR="00745259">
        <w:rPr>
          <w:rFonts w:ascii="Arial" w:eastAsia="Arial" w:hAnsi="Arial" w:cs="Arial"/>
          <w:bCs/>
          <w:lang w:val="mn-MN"/>
        </w:rPr>
        <w:t xml:space="preserve">х”-ийг эрхэм зорилго болгож, </w:t>
      </w:r>
      <w:proofErr w:type="spellStart"/>
      <w:r w:rsidR="00745259" w:rsidRPr="00745259">
        <w:rPr>
          <w:rFonts w:ascii="Arial" w:eastAsia="Arial" w:hAnsi="Arial" w:cs="Arial"/>
          <w:bCs/>
        </w:rPr>
        <w:t>Монгол</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Улсын</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Үндсэн</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хуулийг</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даяар</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олноо</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зарлан</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тунхаглаж</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байна</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гэж</w:t>
      </w:r>
      <w:proofErr w:type="spellEnd"/>
      <w:r w:rsidR="00745259" w:rsidRPr="00745259">
        <w:rPr>
          <w:rFonts w:ascii="Arial" w:eastAsia="Arial" w:hAnsi="Arial" w:cs="Arial"/>
          <w:bCs/>
        </w:rPr>
        <w:t xml:space="preserve"> </w:t>
      </w:r>
      <w:proofErr w:type="spellStart"/>
      <w:r w:rsidR="00745259" w:rsidRPr="00745259">
        <w:rPr>
          <w:rFonts w:ascii="Arial" w:eastAsia="Arial" w:hAnsi="Arial" w:cs="Arial"/>
          <w:bCs/>
        </w:rPr>
        <w:t>тунхаг</w:t>
      </w:r>
      <w:r w:rsidR="00745259">
        <w:rPr>
          <w:rFonts w:ascii="Arial" w:eastAsia="Arial" w:hAnsi="Arial" w:cs="Arial"/>
          <w:bCs/>
        </w:rPr>
        <w:t>лан</w:t>
      </w:r>
      <w:proofErr w:type="spellEnd"/>
      <w:r w:rsidR="00745259">
        <w:rPr>
          <w:rFonts w:ascii="Arial" w:eastAsia="Arial" w:hAnsi="Arial" w:cs="Arial"/>
          <w:bCs/>
        </w:rPr>
        <w:t xml:space="preserve"> </w:t>
      </w:r>
      <w:proofErr w:type="spellStart"/>
      <w:r w:rsidR="00745259">
        <w:rPr>
          <w:rFonts w:ascii="Arial" w:eastAsia="Arial" w:hAnsi="Arial" w:cs="Arial"/>
          <w:bCs/>
        </w:rPr>
        <w:t>зарла</w:t>
      </w:r>
      <w:proofErr w:type="spellEnd"/>
      <w:r w:rsidR="00745259">
        <w:rPr>
          <w:rFonts w:ascii="Arial" w:eastAsia="Arial" w:hAnsi="Arial" w:cs="Arial"/>
          <w:bCs/>
          <w:lang w:val="mn-MN"/>
        </w:rPr>
        <w:t>сан.</w:t>
      </w:r>
      <w:r w:rsidR="00745259">
        <w:rPr>
          <w:rStyle w:val="FootnoteReference"/>
          <w:rFonts w:ascii="Arial" w:eastAsia="Arial" w:hAnsi="Arial" w:cs="Arial"/>
          <w:bCs/>
          <w:lang w:val="mn-MN"/>
        </w:rPr>
        <w:footnoteReference w:id="7"/>
      </w:r>
      <w:r w:rsidR="00745259">
        <w:rPr>
          <w:rFonts w:ascii="Arial" w:eastAsia="Arial" w:hAnsi="Arial" w:cs="Arial"/>
          <w:bCs/>
          <w:lang w:val="mn-MN"/>
        </w:rPr>
        <w:t xml:space="preserve"> Төрт ёс, түүх соёлд Үндэсний их баяр наадам багтана. </w:t>
      </w:r>
    </w:p>
    <w:p w14:paraId="748E309C" w14:textId="4CAFC286" w:rsidR="00745259" w:rsidRPr="00745259" w:rsidRDefault="00745259" w:rsidP="00D75E09">
      <w:pPr>
        <w:shd w:val="clear" w:color="auto" w:fill="FFFFFF"/>
        <w:spacing w:after="150" w:line="276" w:lineRule="auto"/>
        <w:jc w:val="both"/>
        <w:rPr>
          <w:rFonts w:ascii="Arial" w:eastAsia="Arial" w:hAnsi="Arial" w:cs="Arial"/>
        </w:rPr>
      </w:pPr>
      <w:r w:rsidRPr="00745259">
        <w:rPr>
          <w:rFonts w:ascii="Arial" w:eastAsia="Arial" w:hAnsi="Arial" w:cs="Arial"/>
          <w:b/>
          <w:lang w:val="mn-MN"/>
        </w:rPr>
        <w:tab/>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наадам</w:t>
      </w:r>
      <w:proofErr w:type="spellEnd"/>
      <w:r w:rsidRPr="00745259">
        <w:rPr>
          <w:rFonts w:ascii="Arial" w:eastAsia="Arial" w:hAnsi="Arial" w:cs="Arial"/>
        </w:rPr>
        <w:t xml:space="preserve"> </w:t>
      </w:r>
      <w:proofErr w:type="spellStart"/>
      <w:r w:rsidRPr="00745259">
        <w:rPr>
          <w:rFonts w:ascii="Arial" w:eastAsia="Arial" w:hAnsi="Arial" w:cs="Arial"/>
        </w:rPr>
        <w:t>нь</w:t>
      </w:r>
      <w:proofErr w:type="spellEnd"/>
      <w:r w:rsidRPr="00745259">
        <w:rPr>
          <w:rFonts w:ascii="Arial" w:eastAsia="Arial" w:hAnsi="Arial" w:cs="Arial"/>
        </w:rPr>
        <w:t xml:space="preserve"> </w:t>
      </w:r>
      <w:proofErr w:type="spellStart"/>
      <w:r w:rsidRPr="00745259">
        <w:rPr>
          <w:rFonts w:ascii="Arial" w:eastAsia="Arial" w:hAnsi="Arial" w:cs="Arial"/>
        </w:rPr>
        <w:t>Монгол</w:t>
      </w:r>
      <w:proofErr w:type="spellEnd"/>
      <w:r w:rsidRPr="00745259">
        <w:rPr>
          <w:rFonts w:ascii="Arial" w:eastAsia="Arial" w:hAnsi="Arial" w:cs="Arial"/>
        </w:rPr>
        <w:t xml:space="preserve"> </w:t>
      </w:r>
      <w:proofErr w:type="spellStart"/>
      <w:r w:rsidRPr="00745259">
        <w:rPr>
          <w:rFonts w:ascii="Arial" w:eastAsia="Arial" w:hAnsi="Arial" w:cs="Arial"/>
        </w:rPr>
        <w:t>Улсын</w:t>
      </w:r>
      <w:proofErr w:type="spellEnd"/>
      <w:r w:rsidRPr="00745259">
        <w:rPr>
          <w:rFonts w:ascii="Arial" w:eastAsia="Arial" w:hAnsi="Arial" w:cs="Arial"/>
        </w:rPr>
        <w:t xml:space="preserve"> </w:t>
      </w:r>
      <w:proofErr w:type="spellStart"/>
      <w:r w:rsidRPr="00745259">
        <w:rPr>
          <w:rFonts w:ascii="Arial" w:eastAsia="Arial" w:hAnsi="Arial" w:cs="Arial"/>
        </w:rPr>
        <w:t>тусгаар</w:t>
      </w:r>
      <w:proofErr w:type="spellEnd"/>
      <w:r w:rsidRPr="00745259">
        <w:rPr>
          <w:rFonts w:ascii="Arial" w:eastAsia="Arial" w:hAnsi="Arial" w:cs="Arial"/>
        </w:rPr>
        <w:t xml:space="preserve"> </w:t>
      </w:r>
      <w:proofErr w:type="spellStart"/>
      <w:r w:rsidRPr="00745259">
        <w:rPr>
          <w:rFonts w:ascii="Arial" w:eastAsia="Arial" w:hAnsi="Arial" w:cs="Arial"/>
        </w:rPr>
        <w:t>тогтнол</w:t>
      </w:r>
      <w:proofErr w:type="spellEnd"/>
      <w:r w:rsidRPr="00745259">
        <w:rPr>
          <w:rFonts w:ascii="Arial" w:eastAsia="Arial" w:hAnsi="Arial" w:cs="Arial"/>
        </w:rPr>
        <w:t xml:space="preserve">, </w:t>
      </w:r>
      <w:proofErr w:type="spellStart"/>
      <w:r w:rsidRPr="00745259">
        <w:rPr>
          <w:rFonts w:ascii="Arial" w:eastAsia="Arial" w:hAnsi="Arial" w:cs="Arial"/>
        </w:rPr>
        <w:t>бүрэн</w:t>
      </w:r>
      <w:proofErr w:type="spellEnd"/>
      <w:r w:rsidRPr="00745259">
        <w:rPr>
          <w:rFonts w:ascii="Arial" w:eastAsia="Arial" w:hAnsi="Arial" w:cs="Arial"/>
        </w:rPr>
        <w:t xml:space="preserve"> </w:t>
      </w:r>
      <w:proofErr w:type="spellStart"/>
      <w:r w:rsidRPr="00745259">
        <w:rPr>
          <w:rFonts w:ascii="Arial" w:eastAsia="Arial" w:hAnsi="Arial" w:cs="Arial"/>
        </w:rPr>
        <w:t>эрхт</w:t>
      </w:r>
      <w:proofErr w:type="spellEnd"/>
      <w:r w:rsidRPr="00745259">
        <w:rPr>
          <w:rFonts w:ascii="Arial" w:eastAsia="Arial" w:hAnsi="Arial" w:cs="Arial"/>
        </w:rPr>
        <w:t xml:space="preserve"> </w:t>
      </w:r>
      <w:proofErr w:type="spellStart"/>
      <w:r w:rsidRPr="00745259">
        <w:rPr>
          <w:rFonts w:ascii="Arial" w:eastAsia="Arial" w:hAnsi="Arial" w:cs="Arial"/>
        </w:rPr>
        <w:t>байдал</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эв</w:t>
      </w:r>
      <w:proofErr w:type="spellEnd"/>
      <w:r w:rsidRPr="00745259">
        <w:rPr>
          <w:rFonts w:ascii="Arial" w:eastAsia="Arial" w:hAnsi="Arial" w:cs="Arial"/>
        </w:rPr>
        <w:t xml:space="preserve"> </w:t>
      </w:r>
      <w:proofErr w:type="spellStart"/>
      <w:r w:rsidRPr="00745259">
        <w:rPr>
          <w:rFonts w:ascii="Arial" w:eastAsia="Arial" w:hAnsi="Arial" w:cs="Arial"/>
        </w:rPr>
        <w:t>нэгдэл</w:t>
      </w:r>
      <w:proofErr w:type="spellEnd"/>
      <w:r w:rsidRPr="00745259">
        <w:rPr>
          <w:rFonts w:ascii="Arial" w:eastAsia="Arial" w:hAnsi="Arial" w:cs="Arial"/>
        </w:rPr>
        <w:t xml:space="preserve">, </w:t>
      </w:r>
      <w:proofErr w:type="spellStart"/>
      <w:r w:rsidRPr="00745259">
        <w:rPr>
          <w:rFonts w:ascii="Arial" w:eastAsia="Arial" w:hAnsi="Arial" w:cs="Arial"/>
        </w:rPr>
        <w:t>төрт</w:t>
      </w:r>
      <w:proofErr w:type="spellEnd"/>
      <w:r w:rsidRPr="00745259">
        <w:rPr>
          <w:rFonts w:ascii="Arial" w:eastAsia="Arial" w:hAnsi="Arial" w:cs="Arial"/>
        </w:rPr>
        <w:t xml:space="preserve"> </w:t>
      </w:r>
      <w:proofErr w:type="spellStart"/>
      <w:r w:rsidRPr="00745259">
        <w:rPr>
          <w:rFonts w:ascii="Arial" w:eastAsia="Arial" w:hAnsi="Arial" w:cs="Arial"/>
        </w:rPr>
        <w:t>ёс</w:t>
      </w:r>
      <w:proofErr w:type="spellEnd"/>
      <w:r w:rsidRPr="00745259">
        <w:rPr>
          <w:rFonts w:ascii="Arial" w:eastAsia="Arial" w:hAnsi="Arial" w:cs="Arial"/>
        </w:rPr>
        <w:t xml:space="preserve">, </w:t>
      </w:r>
      <w:proofErr w:type="spellStart"/>
      <w:r w:rsidRPr="00745259">
        <w:rPr>
          <w:rFonts w:ascii="Arial" w:eastAsia="Arial" w:hAnsi="Arial" w:cs="Arial"/>
        </w:rPr>
        <w:t>түүх</w:t>
      </w:r>
      <w:proofErr w:type="spellEnd"/>
      <w:r w:rsidRPr="00745259">
        <w:rPr>
          <w:rFonts w:ascii="Arial" w:eastAsia="Arial" w:hAnsi="Arial" w:cs="Arial"/>
        </w:rPr>
        <w:t xml:space="preserve">, </w:t>
      </w:r>
      <w:proofErr w:type="spellStart"/>
      <w:r w:rsidRPr="00745259">
        <w:rPr>
          <w:rFonts w:ascii="Arial" w:eastAsia="Arial" w:hAnsi="Arial" w:cs="Arial"/>
        </w:rPr>
        <w:t>соёл</w:t>
      </w:r>
      <w:proofErr w:type="spellEnd"/>
      <w:r w:rsidRPr="00745259">
        <w:rPr>
          <w:rFonts w:ascii="Arial" w:eastAsia="Arial" w:hAnsi="Arial" w:cs="Arial"/>
        </w:rPr>
        <w:t xml:space="preserve">, </w:t>
      </w:r>
      <w:proofErr w:type="spellStart"/>
      <w:r w:rsidRPr="00745259">
        <w:rPr>
          <w:rFonts w:ascii="Arial" w:eastAsia="Arial" w:hAnsi="Arial" w:cs="Arial"/>
        </w:rPr>
        <w:t>өв</w:t>
      </w:r>
      <w:proofErr w:type="spellEnd"/>
      <w:r w:rsidRPr="00745259">
        <w:rPr>
          <w:rFonts w:ascii="Arial" w:eastAsia="Arial" w:hAnsi="Arial" w:cs="Arial"/>
        </w:rPr>
        <w:t xml:space="preserve"> </w:t>
      </w:r>
      <w:proofErr w:type="spellStart"/>
      <w:r w:rsidRPr="00745259">
        <w:rPr>
          <w:rFonts w:ascii="Arial" w:eastAsia="Arial" w:hAnsi="Arial" w:cs="Arial"/>
        </w:rPr>
        <w:t>уламжлал</w:t>
      </w:r>
      <w:proofErr w:type="spellEnd"/>
      <w:r w:rsidRPr="00745259">
        <w:rPr>
          <w:rFonts w:ascii="Arial" w:eastAsia="Arial" w:hAnsi="Arial" w:cs="Arial"/>
        </w:rPr>
        <w:t xml:space="preserve">, </w:t>
      </w:r>
      <w:proofErr w:type="spellStart"/>
      <w:r w:rsidRPr="00745259">
        <w:rPr>
          <w:rFonts w:ascii="Arial" w:eastAsia="Arial" w:hAnsi="Arial" w:cs="Arial"/>
        </w:rPr>
        <w:t>зан</w:t>
      </w:r>
      <w:proofErr w:type="spellEnd"/>
      <w:r w:rsidRPr="00745259">
        <w:rPr>
          <w:rFonts w:ascii="Arial" w:eastAsia="Arial" w:hAnsi="Arial" w:cs="Arial"/>
        </w:rPr>
        <w:t xml:space="preserve"> </w:t>
      </w:r>
      <w:proofErr w:type="spellStart"/>
      <w:r w:rsidRPr="00745259">
        <w:rPr>
          <w:rFonts w:ascii="Arial" w:eastAsia="Arial" w:hAnsi="Arial" w:cs="Arial"/>
        </w:rPr>
        <w:t>заншлыг</w:t>
      </w:r>
      <w:proofErr w:type="spellEnd"/>
      <w:r w:rsidRPr="00745259">
        <w:rPr>
          <w:rFonts w:ascii="Arial" w:eastAsia="Arial" w:hAnsi="Arial" w:cs="Arial"/>
        </w:rPr>
        <w:t xml:space="preserve"> </w:t>
      </w:r>
      <w:proofErr w:type="spellStart"/>
      <w:r w:rsidRPr="00745259">
        <w:rPr>
          <w:rFonts w:ascii="Arial" w:eastAsia="Arial" w:hAnsi="Arial" w:cs="Arial"/>
        </w:rPr>
        <w:t>бэлгэдсэн</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уламжлалт</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бөгөөд</w:t>
      </w:r>
      <w:proofErr w:type="spellEnd"/>
      <w:r w:rsidRPr="00745259">
        <w:rPr>
          <w:rFonts w:ascii="Arial" w:eastAsia="Arial" w:hAnsi="Arial" w:cs="Arial"/>
        </w:rPr>
        <w:t xml:space="preserve"> 2003 </w:t>
      </w:r>
      <w:proofErr w:type="spellStart"/>
      <w:r w:rsidRPr="00745259">
        <w:rPr>
          <w:rFonts w:ascii="Arial" w:eastAsia="Arial" w:hAnsi="Arial" w:cs="Arial"/>
        </w:rPr>
        <w:t>оны</w:t>
      </w:r>
      <w:proofErr w:type="spellEnd"/>
      <w:r w:rsidRPr="00745259">
        <w:rPr>
          <w:rFonts w:ascii="Arial" w:eastAsia="Arial" w:hAnsi="Arial" w:cs="Arial"/>
        </w:rPr>
        <w:t xml:space="preserve"> 6 </w:t>
      </w:r>
      <w:proofErr w:type="spellStart"/>
      <w:r w:rsidRPr="00745259">
        <w:rPr>
          <w:rFonts w:ascii="Arial" w:eastAsia="Arial" w:hAnsi="Arial" w:cs="Arial"/>
        </w:rPr>
        <w:t>дугаар</w:t>
      </w:r>
      <w:proofErr w:type="spellEnd"/>
      <w:r w:rsidRPr="00745259">
        <w:rPr>
          <w:rFonts w:ascii="Arial" w:eastAsia="Arial" w:hAnsi="Arial" w:cs="Arial"/>
        </w:rPr>
        <w:t xml:space="preserve"> </w:t>
      </w:r>
      <w:proofErr w:type="spellStart"/>
      <w:r w:rsidRPr="00745259">
        <w:rPr>
          <w:rFonts w:ascii="Arial" w:eastAsia="Arial" w:hAnsi="Arial" w:cs="Arial"/>
        </w:rPr>
        <w:t>сарын</w:t>
      </w:r>
      <w:proofErr w:type="spellEnd"/>
      <w:r w:rsidRPr="00745259">
        <w:rPr>
          <w:rFonts w:ascii="Arial" w:eastAsia="Arial" w:hAnsi="Arial" w:cs="Arial"/>
        </w:rPr>
        <w:t xml:space="preserve"> 19-ний </w:t>
      </w:r>
      <w:proofErr w:type="spellStart"/>
      <w:r w:rsidRPr="00745259">
        <w:rPr>
          <w:rFonts w:ascii="Arial" w:eastAsia="Arial" w:hAnsi="Arial" w:cs="Arial"/>
        </w:rPr>
        <w:t>өдөр</w:t>
      </w:r>
      <w:proofErr w:type="spellEnd"/>
      <w:r w:rsidRPr="00745259">
        <w:rPr>
          <w:rFonts w:ascii="Arial" w:eastAsia="Arial" w:hAnsi="Arial" w:cs="Arial"/>
        </w:rPr>
        <w:t xml:space="preserve"> </w:t>
      </w:r>
      <w:proofErr w:type="spellStart"/>
      <w:r w:rsidRPr="00745259">
        <w:rPr>
          <w:rFonts w:ascii="Arial" w:eastAsia="Arial" w:hAnsi="Arial" w:cs="Arial"/>
        </w:rPr>
        <w:t>баталсан</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наадмын</w:t>
      </w:r>
      <w:proofErr w:type="spellEnd"/>
      <w:r w:rsidRPr="00745259">
        <w:rPr>
          <w:rFonts w:ascii="Arial" w:eastAsia="Arial" w:hAnsi="Arial" w:cs="Arial"/>
        </w:rPr>
        <w:t xml:space="preserve"> </w:t>
      </w:r>
      <w:proofErr w:type="spellStart"/>
      <w:r w:rsidRPr="00745259">
        <w:rPr>
          <w:rFonts w:ascii="Arial" w:eastAsia="Arial" w:hAnsi="Arial" w:cs="Arial"/>
        </w:rPr>
        <w:t>тухай</w:t>
      </w:r>
      <w:proofErr w:type="spellEnd"/>
      <w:r w:rsidRPr="00745259">
        <w:rPr>
          <w:rFonts w:ascii="Arial" w:eastAsia="Arial" w:hAnsi="Arial" w:cs="Arial"/>
        </w:rPr>
        <w:t xml:space="preserve"> </w:t>
      </w:r>
      <w:proofErr w:type="spellStart"/>
      <w:r w:rsidRPr="00745259">
        <w:rPr>
          <w:rFonts w:ascii="Arial" w:eastAsia="Arial" w:hAnsi="Arial" w:cs="Arial"/>
        </w:rPr>
        <w:t>хуулиар</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наадмыг</w:t>
      </w:r>
      <w:proofErr w:type="spellEnd"/>
      <w:r w:rsidRPr="00745259">
        <w:rPr>
          <w:rFonts w:ascii="Arial" w:eastAsia="Arial" w:hAnsi="Arial" w:cs="Arial"/>
        </w:rPr>
        <w:t xml:space="preserve"> </w:t>
      </w:r>
      <w:proofErr w:type="spellStart"/>
      <w:r w:rsidRPr="00745259">
        <w:rPr>
          <w:rFonts w:ascii="Arial" w:eastAsia="Arial" w:hAnsi="Arial" w:cs="Arial"/>
        </w:rPr>
        <w:t>зохион</w:t>
      </w:r>
      <w:proofErr w:type="spellEnd"/>
      <w:r w:rsidRPr="00745259">
        <w:rPr>
          <w:rFonts w:ascii="Arial" w:eastAsia="Arial" w:hAnsi="Arial" w:cs="Arial"/>
        </w:rPr>
        <w:t xml:space="preserve"> </w:t>
      </w:r>
      <w:proofErr w:type="spellStart"/>
      <w:r w:rsidRPr="00745259">
        <w:rPr>
          <w:rFonts w:ascii="Arial" w:eastAsia="Arial" w:hAnsi="Arial" w:cs="Arial"/>
        </w:rPr>
        <w:t>байгуулах</w:t>
      </w:r>
      <w:proofErr w:type="spellEnd"/>
      <w:r w:rsidRPr="00745259">
        <w:rPr>
          <w:rFonts w:ascii="Arial" w:eastAsia="Arial" w:hAnsi="Arial" w:cs="Arial"/>
        </w:rPr>
        <w:t xml:space="preserve"> </w:t>
      </w:r>
      <w:proofErr w:type="spellStart"/>
      <w:r w:rsidRPr="00745259">
        <w:rPr>
          <w:rFonts w:ascii="Arial" w:eastAsia="Arial" w:hAnsi="Arial" w:cs="Arial"/>
        </w:rPr>
        <w:t>харилцаа</w:t>
      </w:r>
      <w:proofErr w:type="spellEnd"/>
      <w:r>
        <w:rPr>
          <w:rFonts w:ascii="Arial" w:eastAsia="Arial" w:hAnsi="Arial" w:cs="Arial"/>
          <w:lang w:val="mn-MN"/>
        </w:rPr>
        <w:t>г</w:t>
      </w:r>
      <w:r w:rsidRPr="00745259">
        <w:rPr>
          <w:rFonts w:ascii="Arial" w:eastAsia="Arial" w:hAnsi="Arial" w:cs="Arial"/>
        </w:rPr>
        <w:t xml:space="preserve"> </w:t>
      </w:r>
      <w:proofErr w:type="spellStart"/>
      <w:r w:rsidRPr="00745259">
        <w:rPr>
          <w:rFonts w:ascii="Arial" w:eastAsia="Arial" w:hAnsi="Arial" w:cs="Arial"/>
        </w:rPr>
        <w:t>хуульч</w:t>
      </w:r>
      <w:r>
        <w:rPr>
          <w:rFonts w:ascii="Arial" w:eastAsia="Arial" w:hAnsi="Arial" w:cs="Arial"/>
        </w:rPr>
        <w:t>илан</w:t>
      </w:r>
      <w:proofErr w:type="spellEnd"/>
      <w:r>
        <w:rPr>
          <w:rFonts w:ascii="Arial" w:eastAsia="Arial" w:hAnsi="Arial" w:cs="Arial"/>
        </w:rPr>
        <w:t xml:space="preserve"> </w:t>
      </w:r>
      <w:proofErr w:type="spellStart"/>
      <w:r>
        <w:rPr>
          <w:rFonts w:ascii="Arial" w:eastAsia="Arial" w:hAnsi="Arial" w:cs="Arial"/>
        </w:rPr>
        <w:t>зохицуулж</w:t>
      </w:r>
      <w:proofErr w:type="spellEnd"/>
      <w:r>
        <w:rPr>
          <w:rFonts w:ascii="Arial" w:eastAsia="Arial" w:hAnsi="Arial" w:cs="Arial"/>
          <w:lang w:val="mn-MN"/>
        </w:rPr>
        <w:t>,</w:t>
      </w:r>
      <w:r>
        <w:rPr>
          <w:rStyle w:val="FootnoteReference"/>
          <w:rFonts w:ascii="Arial" w:eastAsia="Arial" w:hAnsi="Arial" w:cs="Arial"/>
          <w:lang w:val="mn-MN"/>
        </w:rPr>
        <w:footnoteReference w:id="8"/>
      </w:r>
      <w:r>
        <w:rPr>
          <w:rFonts w:ascii="Arial" w:eastAsia="Arial" w:hAnsi="Arial" w:cs="Arial"/>
          <w:lang w:val="mn-MN"/>
        </w:rPr>
        <w:t xml:space="preserve"> 2022 онд Үндэсний их баяр наадмын тухай хуулийг шинэчлэн найруулж, сүүлийн 3 жилийн наамдыг тус хуулийн хүрээнд зохион байгуулж байна.</w:t>
      </w:r>
      <w:r>
        <w:rPr>
          <w:rStyle w:val="FootnoteReference"/>
          <w:rFonts w:ascii="Arial" w:eastAsia="Arial" w:hAnsi="Arial" w:cs="Arial"/>
          <w:lang w:val="mn-MN"/>
        </w:rPr>
        <w:footnoteReference w:id="9"/>
      </w:r>
    </w:p>
    <w:p w14:paraId="2AAD73A4" w14:textId="1FEB7C8D" w:rsidR="00745259" w:rsidRPr="00745259" w:rsidRDefault="00745259" w:rsidP="00D75E09">
      <w:pPr>
        <w:shd w:val="clear" w:color="auto" w:fill="FFFFFF"/>
        <w:spacing w:after="150" w:line="276" w:lineRule="auto"/>
        <w:jc w:val="both"/>
        <w:rPr>
          <w:rFonts w:ascii="Arial" w:eastAsia="Arial" w:hAnsi="Arial" w:cs="Arial"/>
          <w:lang w:val="mn-MN"/>
        </w:rPr>
      </w:pPr>
      <w:r w:rsidRPr="00745259">
        <w:rPr>
          <w:rFonts w:ascii="Arial" w:eastAsia="Arial" w:hAnsi="Arial" w:cs="Arial"/>
        </w:rPr>
        <w:tab/>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наадмын</w:t>
      </w:r>
      <w:proofErr w:type="spellEnd"/>
      <w:r w:rsidRPr="00745259">
        <w:rPr>
          <w:rFonts w:ascii="Arial" w:eastAsia="Arial" w:hAnsi="Arial" w:cs="Arial"/>
        </w:rPr>
        <w:t xml:space="preserve"> </w:t>
      </w:r>
      <w:proofErr w:type="spellStart"/>
      <w:r w:rsidRPr="00745259">
        <w:rPr>
          <w:rFonts w:ascii="Arial" w:eastAsia="Arial" w:hAnsi="Arial" w:cs="Arial"/>
        </w:rPr>
        <w:t>хүрээнд</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бөхийн</w:t>
      </w:r>
      <w:proofErr w:type="spellEnd"/>
      <w:r w:rsidRPr="00745259">
        <w:rPr>
          <w:rFonts w:ascii="Arial" w:eastAsia="Arial" w:hAnsi="Arial" w:cs="Arial"/>
        </w:rPr>
        <w:t xml:space="preserve"> </w:t>
      </w:r>
      <w:proofErr w:type="spellStart"/>
      <w:r w:rsidRPr="00745259">
        <w:rPr>
          <w:rFonts w:ascii="Arial" w:eastAsia="Arial" w:hAnsi="Arial" w:cs="Arial"/>
        </w:rPr>
        <w:t>барилдаан</w:t>
      </w:r>
      <w:proofErr w:type="spellEnd"/>
      <w:r w:rsidRPr="00745259">
        <w:rPr>
          <w:rFonts w:ascii="Arial" w:eastAsia="Arial" w:hAnsi="Arial" w:cs="Arial"/>
        </w:rPr>
        <w:t xml:space="preserve">, </w:t>
      </w:r>
      <w:proofErr w:type="spellStart"/>
      <w:r w:rsidRPr="00745259">
        <w:rPr>
          <w:rFonts w:ascii="Arial" w:eastAsia="Arial" w:hAnsi="Arial" w:cs="Arial"/>
        </w:rPr>
        <w:t>сурын</w:t>
      </w:r>
      <w:proofErr w:type="spellEnd"/>
      <w:r w:rsidRPr="00745259">
        <w:rPr>
          <w:rFonts w:ascii="Arial" w:eastAsia="Arial" w:hAnsi="Arial" w:cs="Arial"/>
        </w:rPr>
        <w:t xml:space="preserve"> </w:t>
      </w:r>
      <w:proofErr w:type="spellStart"/>
      <w:r w:rsidRPr="00745259">
        <w:rPr>
          <w:rFonts w:ascii="Arial" w:eastAsia="Arial" w:hAnsi="Arial" w:cs="Arial"/>
        </w:rPr>
        <w:t>харваа</w:t>
      </w:r>
      <w:proofErr w:type="spellEnd"/>
      <w:r w:rsidRPr="00745259">
        <w:rPr>
          <w:rFonts w:ascii="Arial" w:eastAsia="Arial" w:hAnsi="Arial" w:cs="Arial"/>
        </w:rPr>
        <w:t xml:space="preserve">,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хурдан</w:t>
      </w:r>
      <w:proofErr w:type="spellEnd"/>
      <w:r w:rsidRPr="00745259">
        <w:rPr>
          <w:rFonts w:ascii="Arial" w:eastAsia="Arial" w:hAnsi="Arial" w:cs="Arial"/>
        </w:rPr>
        <w:t xml:space="preserve"> </w:t>
      </w:r>
      <w:proofErr w:type="spellStart"/>
      <w:r w:rsidRPr="00745259">
        <w:rPr>
          <w:rFonts w:ascii="Arial" w:eastAsia="Arial" w:hAnsi="Arial" w:cs="Arial"/>
        </w:rPr>
        <w:t>морины</w:t>
      </w:r>
      <w:proofErr w:type="spellEnd"/>
      <w:r w:rsidRPr="00745259">
        <w:rPr>
          <w:rFonts w:ascii="Arial" w:eastAsia="Arial" w:hAnsi="Arial" w:cs="Arial"/>
        </w:rPr>
        <w:t xml:space="preserve"> </w:t>
      </w:r>
      <w:proofErr w:type="spellStart"/>
      <w:r w:rsidRPr="00745259">
        <w:rPr>
          <w:rFonts w:ascii="Arial" w:eastAsia="Arial" w:hAnsi="Arial" w:cs="Arial"/>
        </w:rPr>
        <w:t>уралдаан</w:t>
      </w:r>
      <w:proofErr w:type="spellEnd"/>
      <w:r>
        <w:rPr>
          <w:rFonts w:ascii="Arial" w:eastAsia="Arial" w:hAnsi="Arial" w:cs="Arial"/>
        </w:rPr>
        <w:t xml:space="preserve">, </w:t>
      </w:r>
      <w:proofErr w:type="spellStart"/>
      <w:r>
        <w:rPr>
          <w:rFonts w:ascii="Arial" w:eastAsia="Arial" w:hAnsi="Arial" w:cs="Arial"/>
        </w:rPr>
        <w:t>шагайн</w:t>
      </w:r>
      <w:proofErr w:type="spellEnd"/>
      <w:r>
        <w:rPr>
          <w:rFonts w:ascii="Arial" w:eastAsia="Arial" w:hAnsi="Arial" w:cs="Arial"/>
        </w:rPr>
        <w:t xml:space="preserve"> </w:t>
      </w:r>
      <w:proofErr w:type="spellStart"/>
      <w:r>
        <w:rPr>
          <w:rFonts w:ascii="Arial" w:eastAsia="Arial" w:hAnsi="Arial" w:cs="Arial"/>
        </w:rPr>
        <w:t>харвааг</w:t>
      </w:r>
      <w:proofErr w:type="spellEnd"/>
      <w:r>
        <w:rPr>
          <w:rFonts w:ascii="Arial" w:eastAsia="Arial" w:hAnsi="Arial" w:cs="Arial"/>
        </w:rPr>
        <w:t xml:space="preserve"> </w:t>
      </w:r>
      <w:proofErr w:type="spellStart"/>
      <w:r>
        <w:rPr>
          <w:rFonts w:ascii="Arial" w:eastAsia="Arial" w:hAnsi="Arial" w:cs="Arial"/>
        </w:rPr>
        <w:t>зохион</w:t>
      </w:r>
      <w:proofErr w:type="spellEnd"/>
      <w:r>
        <w:rPr>
          <w:rFonts w:ascii="Arial" w:eastAsia="Arial" w:hAnsi="Arial" w:cs="Arial"/>
        </w:rPr>
        <w:t xml:space="preserve"> </w:t>
      </w:r>
      <w:proofErr w:type="spellStart"/>
      <w:r>
        <w:rPr>
          <w:rFonts w:ascii="Arial" w:eastAsia="Arial" w:hAnsi="Arial" w:cs="Arial"/>
        </w:rPr>
        <w:t>байгуул</w:t>
      </w:r>
      <w:proofErr w:type="spellEnd"/>
      <w:r>
        <w:rPr>
          <w:rFonts w:ascii="Arial" w:eastAsia="Arial" w:hAnsi="Arial" w:cs="Arial"/>
          <w:lang w:val="mn-MN"/>
        </w:rPr>
        <w:t xml:space="preserve">даг. Эдгээрээс Үндэсний бөхийн барилдааныг монгол түмэн шимтэн үздэг бөгөөд </w:t>
      </w:r>
      <w:proofErr w:type="spellStart"/>
      <w:r w:rsidRPr="00745259">
        <w:rPr>
          <w:rFonts w:ascii="Arial" w:eastAsia="Arial" w:hAnsi="Arial" w:cs="Arial"/>
        </w:rPr>
        <w:t>Үндэсний</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наадмын</w:t>
      </w:r>
      <w:proofErr w:type="spellEnd"/>
      <w:r w:rsidRPr="00745259">
        <w:rPr>
          <w:rFonts w:ascii="Arial" w:eastAsia="Arial" w:hAnsi="Arial" w:cs="Arial"/>
        </w:rPr>
        <w:t xml:space="preserve"> </w:t>
      </w:r>
      <w:proofErr w:type="spellStart"/>
      <w:r w:rsidRPr="00745259">
        <w:rPr>
          <w:rFonts w:ascii="Arial" w:eastAsia="Arial" w:hAnsi="Arial" w:cs="Arial"/>
        </w:rPr>
        <w:t>тухай</w:t>
      </w:r>
      <w:proofErr w:type="spellEnd"/>
      <w:r w:rsidRPr="00745259">
        <w:rPr>
          <w:rFonts w:ascii="Arial" w:eastAsia="Arial" w:hAnsi="Arial" w:cs="Arial"/>
        </w:rPr>
        <w:t xml:space="preserve"> </w:t>
      </w:r>
      <w:proofErr w:type="spellStart"/>
      <w:r w:rsidRPr="00745259">
        <w:rPr>
          <w:rFonts w:ascii="Arial" w:eastAsia="Arial" w:hAnsi="Arial" w:cs="Arial"/>
        </w:rPr>
        <w:t>хуулийн</w:t>
      </w:r>
      <w:proofErr w:type="spellEnd"/>
      <w:r w:rsidRPr="00745259">
        <w:rPr>
          <w:rFonts w:ascii="Arial" w:eastAsia="Arial" w:hAnsi="Arial" w:cs="Arial"/>
        </w:rPr>
        <w:t xml:space="preserve"> 9 </w:t>
      </w:r>
      <w:proofErr w:type="spellStart"/>
      <w:r w:rsidRPr="00745259">
        <w:rPr>
          <w:rFonts w:ascii="Arial" w:eastAsia="Arial" w:hAnsi="Arial" w:cs="Arial"/>
        </w:rPr>
        <w:t>дүгээр</w:t>
      </w:r>
      <w:proofErr w:type="spellEnd"/>
      <w:r w:rsidRPr="00745259">
        <w:rPr>
          <w:rFonts w:ascii="Arial" w:eastAsia="Arial" w:hAnsi="Arial" w:cs="Arial"/>
        </w:rPr>
        <w:t xml:space="preserve"> </w:t>
      </w:r>
      <w:proofErr w:type="spellStart"/>
      <w:r w:rsidRPr="00745259">
        <w:rPr>
          <w:rFonts w:ascii="Arial" w:eastAsia="Arial" w:hAnsi="Arial" w:cs="Arial"/>
        </w:rPr>
        <w:t>зүйлийн</w:t>
      </w:r>
      <w:proofErr w:type="spellEnd"/>
      <w:r w:rsidRPr="00745259">
        <w:rPr>
          <w:rFonts w:ascii="Arial" w:eastAsia="Arial" w:hAnsi="Arial" w:cs="Arial"/>
        </w:rPr>
        <w:t xml:space="preserve"> 9.1 </w:t>
      </w:r>
      <w:proofErr w:type="spellStart"/>
      <w:r w:rsidRPr="00745259">
        <w:rPr>
          <w:rFonts w:ascii="Arial" w:eastAsia="Arial" w:hAnsi="Arial" w:cs="Arial"/>
        </w:rPr>
        <w:t>дэх</w:t>
      </w:r>
      <w:proofErr w:type="spellEnd"/>
      <w:r w:rsidRPr="00745259">
        <w:rPr>
          <w:rFonts w:ascii="Arial" w:eastAsia="Arial" w:hAnsi="Arial" w:cs="Arial"/>
        </w:rPr>
        <w:t xml:space="preserve"> </w:t>
      </w:r>
      <w:proofErr w:type="spellStart"/>
      <w:r w:rsidRPr="00745259">
        <w:rPr>
          <w:rFonts w:ascii="Arial" w:eastAsia="Arial" w:hAnsi="Arial" w:cs="Arial"/>
        </w:rPr>
        <w:t>хэсэгт</w:t>
      </w:r>
      <w:proofErr w:type="spellEnd"/>
      <w:r w:rsidRPr="00745259">
        <w:rPr>
          <w:rFonts w:ascii="Arial" w:eastAsia="Arial" w:hAnsi="Arial" w:cs="Arial"/>
        </w:rPr>
        <w:t xml:space="preserve"> “</w:t>
      </w:r>
      <w:proofErr w:type="spellStart"/>
      <w:r w:rsidRPr="00745259">
        <w:rPr>
          <w:rFonts w:ascii="Arial" w:eastAsia="Arial" w:hAnsi="Arial" w:cs="Arial"/>
        </w:rPr>
        <w:t>Улсын</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наадамд</w:t>
      </w:r>
      <w:proofErr w:type="spellEnd"/>
      <w:r w:rsidRPr="00745259">
        <w:rPr>
          <w:rFonts w:ascii="Arial" w:eastAsia="Arial" w:hAnsi="Arial" w:cs="Arial"/>
        </w:rPr>
        <w:t xml:space="preserve"> 10 </w:t>
      </w:r>
      <w:proofErr w:type="spellStart"/>
      <w:r w:rsidRPr="00745259">
        <w:rPr>
          <w:rFonts w:ascii="Arial" w:eastAsia="Arial" w:hAnsi="Arial" w:cs="Arial"/>
        </w:rPr>
        <w:t>жил</w:t>
      </w:r>
      <w:proofErr w:type="spellEnd"/>
      <w:r w:rsidRPr="00745259">
        <w:rPr>
          <w:rFonts w:ascii="Arial" w:eastAsia="Arial" w:hAnsi="Arial" w:cs="Arial"/>
        </w:rPr>
        <w:t xml:space="preserve"> </w:t>
      </w:r>
      <w:proofErr w:type="spellStart"/>
      <w:r w:rsidRPr="00745259">
        <w:rPr>
          <w:rFonts w:ascii="Arial" w:eastAsia="Arial" w:hAnsi="Arial" w:cs="Arial"/>
        </w:rPr>
        <w:t>тутам</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Монгол</w:t>
      </w:r>
      <w:proofErr w:type="spellEnd"/>
      <w:r w:rsidRPr="00745259">
        <w:rPr>
          <w:rFonts w:ascii="Arial" w:eastAsia="Arial" w:hAnsi="Arial" w:cs="Arial"/>
        </w:rPr>
        <w:t xml:space="preserve"> </w:t>
      </w:r>
      <w:proofErr w:type="spellStart"/>
      <w:r w:rsidRPr="00745259">
        <w:rPr>
          <w:rFonts w:ascii="Arial" w:eastAsia="Arial" w:hAnsi="Arial" w:cs="Arial"/>
        </w:rPr>
        <w:t>Улс</w:t>
      </w:r>
      <w:proofErr w:type="spellEnd"/>
      <w:r w:rsidRPr="00745259">
        <w:rPr>
          <w:rFonts w:ascii="Arial" w:eastAsia="Arial" w:hAnsi="Arial" w:cs="Arial"/>
        </w:rPr>
        <w:t xml:space="preserve"> </w:t>
      </w:r>
      <w:proofErr w:type="spellStart"/>
      <w:r w:rsidRPr="00745259">
        <w:rPr>
          <w:rFonts w:ascii="Arial" w:eastAsia="Arial" w:hAnsi="Arial" w:cs="Arial"/>
        </w:rPr>
        <w:t>байгуулагдсаны</w:t>
      </w:r>
      <w:proofErr w:type="spellEnd"/>
      <w:r w:rsidRPr="00745259">
        <w:rPr>
          <w:rFonts w:ascii="Arial" w:eastAsia="Arial" w:hAnsi="Arial" w:cs="Arial"/>
        </w:rPr>
        <w:t xml:space="preserve"> </w:t>
      </w:r>
      <w:proofErr w:type="spellStart"/>
      <w:r w:rsidRPr="00745259">
        <w:rPr>
          <w:rFonts w:ascii="Arial" w:eastAsia="Arial" w:hAnsi="Arial" w:cs="Arial"/>
        </w:rPr>
        <w:t>болон</w:t>
      </w:r>
      <w:proofErr w:type="spellEnd"/>
      <w:r w:rsidRPr="00745259">
        <w:rPr>
          <w:rFonts w:ascii="Arial" w:eastAsia="Arial" w:hAnsi="Arial" w:cs="Arial"/>
        </w:rPr>
        <w:t xml:space="preserve"> </w:t>
      </w:r>
      <w:proofErr w:type="spellStart"/>
      <w:r w:rsidRPr="00745259">
        <w:rPr>
          <w:rFonts w:ascii="Arial" w:eastAsia="Arial" w:hAnsi="Arial" w:cs="Arial"/>
        </w:rPr>
        <w:t>Ардын</w:t>
      </w:r>
      <w:proofErr w:type="spellEnd"/>
      <w:r w:rsidRPr="00745259">
        <w:rPr>
          <w:rFonts w:ascii="Arial" w:eastAsia="Arial" w:hAnsi="Arial" w:cs="Arial"/>
        </w:rPr>
        <w:t xml:space="preserve"> </w:t>
      </w:r>
      <w:proofErr w:type="spellStart"/>
      <w:r w:rsidRPr="00745259">
        <w:rPr>
          <w:rFonts w:ascii="Arial" w:eastAsia="Arial" w:hAnsi="Arial" w:cs="Arial"/>
        </w:rPr>
        <w:t>хувьсгалын</w:t>
      </w:r>
      <w:proofErr w:type="spellEnd"/>
      <w:r w:rsidRPr="00745259">
        <w:rPr>
          <w:rFonts w:ascii="Arial" w:eastAsia="Arial" w:hAnsi="Arial" w:cs="Arial"/>
        </w:rPr>
        <w:t xml:space="preserve"> </w:t>
      </w:r>
      <w:proofErr w:type="spellStart"/>
      <w:r w:rsidRPr="00745259">
        <w:rPr>
          <w:rFonts w:ascii="Arial" w:eastAsia="Arial" w:hAnsi="Arial" w:cs="Arial"/>
        </w:rPr>
        <w:t>тэгш</w:t>
      </w:r>
      <w:proofErr w:type="spellEnd"/>
      <w:r w:rsidRPr="00745259">
        <w:rPr>
          <w:rFonts w:ascii="Arial" w:eastAsia="Arial" w:hAnsi="Arial" w:cs="Arial"/>
        </w:rPr>
        <w:t xml:space="preserve"> </w:t>
      </w:r>
      <w:proofErr w:type="spellStart"/>
      <w:r w:rsidRPr="00745259">
        <w:rPr>
          <w:rFonts w:ascii="Arial" w:eastAsia="Arial" w:hAnsi="Arial" w:cs="Arial"/>
        </w:rPr>
        <w:t>ойг</w:t>
      </w:r>
      <w:proofErr w:type="spellEnd"/>
      <w:r w:rsidRPr="00745259">
        <w:rPr>
          <w:rFonts w:ascii="Arial" w:eastAsia="Arial" w:hAnsi="Arial" w:cs="Arial"/>
        </w:rPr>
        <w:t xml:space="preserve"> </w:t>
      </w:r>
      <w:proofErr w:type="spellStart"/>
      <w:r w:rsidRPr="00745259">
        <w:rPr>
          <w:rFonts w:ascii="Arial" w:eastAsia="Arial" w:hAnsi="Arial" w:cs="Arial"/>
        </w:rPr>
        <w:t>давхцуулан</w:t>
      </w:r>
      <w:proofErr w:type="spellEnd"/>
      <w:r w:rsidRPr="00745259">
        <w:rPr>
          <w:rFonts w:ascii="Arial" w:eastAsia="Arial" w:hAnsi="Arial" w:cs="Arial"/>
        </w:rPr>
        <w:t xml:space="preserve"> 1024 </w:t>
      </w:r>
      <w:proofErr w:type="spellStart"/>
      <w:r w:rsidRPr="00745259">
        <w:rPr>
          <w:rFonts w:ascii="Arial" w:eastAsia="Arial" w:hAnsi="Arial" w:cs="Arial"/>
        </w:rPr>
        <w:t>бөх</w:t>
      </w:r>
      <w:proofErr w:type="spellEnd"/>
      <w:r w:rsidRPr="00745259">
        <w:rPr>
          <w:rFonts w:ascii="Arial" w:eastAsia="Arial" w:hAnsi="Arial" w:cs="Arial"/>
        </w:rPr>
        <w:t xml:space="preserve">, </w:t>
      </w:r>
      <w:proofErr w:type="spellStart"/>
      <w:r w:rsidRPr="00745259">
        <w:rPr>
          <w:rFonts w:ascii="Arial" w:eastAsia="Arial" w:hAnsi="Arial" w:cs="Arial"/>
        </w:rPr>
        <w:t>бусад</w:t>
      </w:r>
      <w:proofErr w:type="spellEnd"/>
      <w:r w:rsidRPr="00745259">
        <w:rPr>
          <w:rFonts w:ascii="Arial" w:eastAsia="Arial" w:hAnsi="Arial" w:cs="Arial"/>
        </w:rPr>
        <w:t xml:space="preserve"> </w:t>
      </w:r>
      <w:proofErr w:type="spellStart"/>
      <w:r w:rsidRPr="00745259">
        <w:rPr>
          <w:rFonts w:ascii="Arial" w:eastAsia="Arial" w:hAnsi="Arial" w:cs="Arial"/>
        </w:rPr>
        <w:t>баяр</w:t>
      </w:r>
      <w:proofErr w:type="spellEnd"/>
      <w:r w:rsidRPr="00745259">
        <w:rPr>
          <w:rFonts w:ascii="Arial" w:eastAsia="Arial" w:hAnsi="Arial" w:cs="Arial"/>
        </w:rPr>
        <w:t xml:space="preserve"> </w:t>
      </w:r>
      <w:proofErr w:type="spellStart"/>
      <w:r w:rsidRPr="00745259">
        <w:rPr>
          <w:rFonts w:ascii="Arial" w:eastAsia="Arial" w:hAnsi="Arial" w:cs="Arial"/>
        </w:rPr>
        <w:t>наадамд</w:t>
      </w:r>
      <w:proofErr w:type="spellEnd"/>
      <w:r w:rsidRPr="00745259">
        <w:rPr>
          <w:rFonts w:ascii="Arial" w:eastAsia="Arial" w:hAnsi="Arial" w:cs="Arial"/>
        </w:rPr>
        <w:t xml:space="preserve"> 512 </w:t>
      </w:r>
      <w:proofErr w:type="spellStart"/>
      <w:r w:rsidRPr="00745259">
        <w:rPr>
          <w:rFonts w:ascii="Arial" w:eastAsia="Arial" w:hAnsi="Arial" w:cs="Arial"/>
        </w:rPr>
        <w:t>бөх</w:t>
      </w:r>
      <w:proofErr w:type="spellEnd"/>
      <w:r w:rsidRPr="00745259">
        <w:rPr>
          <w:rFonts w:ascii="Arial" w:eastAsia="Arial" w:hAnsi="Arial" w:cs="Arial"/>
        </w:rPr>
        <w:t xml:space="preserve"> </w:t>
      </w:r>
      <w:proofErr w:type="spellStart"/>
      <w:r w:rsidRPr="00745259">
        <w:rPr>
          <w:rFonts w:ascii="Arial" w:eastAsia="Arial" w:hAnsi="Arial" w:cs="Arial"/>
        </w:rPr>
        <w:t>барилдана</w:t>
      </w:r>
      <w:proofErr w:type="spellEnd"/>
      <w:r w:rsidRPr="00745259">
        <w:rPr>
          <w:rFonts w:ascii="Arial" w:eastAsia="Arial" w:hAnsi="Arial" w:cs="Arial"/>
        </w:rPr>
        <w:t xml:space="preserve">.” </w:t>
      </w:r>
      <w:proofErr w:type="spellStart"/>
      <w:r w:rsidRPr="00745259">
        <w:rPr>
          <w:rFonts w:ascii="Arial" w:eastAsia="Arial" w:hAnsi="Arial" w:cs="Arial"/>
        </w:rPr>
        <w:t>гэж</w:t>
      </w:r>
      <w:proofErr w:type="spellEnd"/>
      <w:r w:rsidRPr="00745259">
        <w:rPr>
          <w:rFonts w:ascii="Arial" w:eastAsia="Arial" w:hAnsi="Arial" w:cs="Arial"/>
        </w:rPr>
        <w:t xml:space="preserve"> </w:t>
      </w:r>
      <w:proofErr w:type="spellStart"/>
      <w:r w:rsidRPr="00745259">
        <w:rPr>
          <w:rFonts w:ascii="Arial" w:eastAsia="Arial" w:hAnsi="Arial" w:cs="Arial"/>
        </w:rPr>
        <w:t>заасан</w:t>
      </w:r>
      <w:proofErr w:type="spellEnd"/>
      <w:r w:rsidRPr="00745259">
        <w:rPr>
          <w:rFonts w:ascii="Arial" w:eastAsia="Arial" w:hAnsi="Arial" w:cs="Arial"/>
        </w:rPr>
        <w:t xml:space="preserve">. </w:t>
      </w:r>
    </w:p>
    <w:p w14:paraId="7308C30C" w14:textId="0C413654" w:rsidR="00745259" w:rsidRPr="00745259" w:rsidRDefault="00745259" w:rsidP="00D75E09">
      <w:pPr>
        <w:shd w:val="clear" w:color="auto" w:fill="FFFFFF"/>
        <w:spacing w:after="150" w:line="276" w:lineRule="auto"/>
        <w:jc w:val="both"/>
        <w:rPr>
          <w:rFonts w:ascii="Arial" w:eastAsia="Arial" w:hAnsi="Arial" w:cs="Arial"/>
          <w:lang w:val="mn-MN"/>
        </w:rPr>
      </w:pPr>
      <w:r w:rsidRPr="00745259">
        <w:rPr>
          <w:rFonts w:ascii="Arial" w:eastAsia="Arial" w:hAnsi="Arial" w:cs="Arial"/>
          <w:b/>
          <w:lang w:val="mn-MN"/>
        </w:rPr>
        <w:tab/>
      </w:r>
      <w:r w:rsidRPr="00745259">
        <w:rPr>
          <w:rFonts w:ascii="Arial" w:eastAsia="Arial" w:hAnsi="Arial" w:cs="Arial"/>
          <w:bCs/>
          <w:lang w:val="mn-MN"/>
        </w:rPr>
        <w:t xml:space="preserve">Энэхүү зохицуулалт нь 10 жил тутамд 1024 бөхийн барилдааныг Үндэсний их баяр наадмаар барилдуулж, цолны үнэлэмжийг дээшлүүлэх зорилготой боловч </w:t>
      </w:r>
      <w:proofErr w:type="spellStart"/>
      <w:r w:rsidRPr="00745259">
        <w:rPr>
          <w:rFonts w:ascii="Arial" w:eastAsia="Arial" w:hAnsi="Arial" w:cs="Arial"/>
        </w:rPr>
        <w:t>Ардын</w:t>
      </w:r>
      <w:proofErr w:type="spellEnd"/>
      <w:r w:rsidRPr="00745259">
        <w:rPr>
          <w:rFonts w:ascii="Arial" w:eastAsia="Arial" w:hAnsi="Arial" w:cs="Arial"/>
        </w:rPr>
        <w:t xml:space="preserve"> </w:t>
      </w:r>
      <w:proofErr w:type="spellStart"/>
      <w:r w:rsidRPr="00745259">
        <w:rPr>
          <w:rFonts w:ascii="Arial" w:eastAsia="Arial" w:hAnsi="Arial" w:cs="Arial"/>
        </w:rPr>
        <w:t>хувьсгалын</w:t>
      </w:r>
      <w:proofErr w:type="spellEnd"/>
      <w:r w:rsidRPr="00745259">
        <w:rPr>
          <w:rFonts w:ascii="Arial" w:eastAsia="Arial" w:hAnsi="Arial" w:cs="Arial"/>
        </w:rPr>
        <w:t xml:space="preserve"> </w:t>
      </w:r>
      <w:proofErr w:type="spellStart"/>
      <w:r w:rsidRPr="00745259">
        <w:rPr>
          <w:rFonts w:ascii="Arial" w:eastAsia="Arial" w:hAnsi="Arial" w:cs="Arial"/>
        </w:rPr>
        <w:t>тэгш</w:t>
      </w:r>
      <w:proofErr w:type="spellEnd"/>
      <w:r w:rsidRPr="00745259">
        <w:rPr>
          <w:rFonts w:ascii="Arial" w:eastAsia="Arial" w:hAnsi="Arial" w:cs="Arial"/>
        </w:rPr>
        <w:t xml:space="preserve"> </w:t>
      </w:r>
      <w:proofErr w:type="spellStart"/>
      <w:r w:rsidRPr="00745259">
        <w:rPr>
          <w:rFonts w:ascii="Arial" w:eastAsia="Arial" w:hAnsi="Arial" w:cs="Arial"/>
        </w:rPr>
        <w:t>ой</w:t>
      </w:r>
      <w:proofErr w:type="spellEnd"/>
      <w:r w:rsidRPr="00745259">
        <w:rPr>
          <w:rFonts w:ascii="Arial" w:eastAsia="Arial" w:hAnsi="Arial" w:cs="Arial"/>
        </w:rPr>
        <w:t xml:space="preserve"> </w:t>
      </w:r>
      <w:proofErr w:type="spellStart"/>
      <w:r w:rsidRPr="00745259">
        <w:rPr>
          <w:rFonts w:ascii="Arial" w:eastAsia="Arial" w:hAnsi="Arial" w:cs="Arial"/>
        </w:rPr>
        <w:t>тохиогоогүй</w:t>
      </w:r>
      <w:proofErr w:type="spellEnd"/>
      <w:r w:rsidRPr="00745259">
        <w:rPr>
          <w:rFonts w:ascii="Arial" w:eastAsia="Arial" w:hAnsi="Arial" w:cs="Arial"/>
        </w:rPr>
        <w:t xml:space="preserve"> </w:t>
      </w:r>
      <w:proofErr w:type="spellStart"/>
      <w:r w:rsidRPr="00745259">
        <w:rPr>
          <w:rFonts w:ascii="Arial" w:eastAsia="Arial" w:hAnsi="Arial" w:cs="Arial"/>
        </w:rPr>
        <w:t>боловч</w:t>
      </w:r>
      <w:proofErr w:type="spellEnd"/>
      <w:r w:rsidRPr="00745259">
        <w:rPr>
          <w:rFonts w:ascii="Arial" w:eastAsia="Arial" w:hAnsi="Arial" w:cs="Arial"/>
        </w:rPr>
        <w:t xml:space="preserve"> </w:t>
      </w:r>
      <w:proofErr w:type="spellStart"/>
      <w:r w:rsidRPr="00745259">
        <w:rPr>
          <w:rFonts w:ascii="Arial" w:eastAsia="Arial" w:hAnsi="Arial" w:cs="Arial"/>
        </w:rPr>
        <w:t>Их</w:t>
      </w:r>
      <w:proofErr w:type="spellEnd"/>
      <w:r w:rsidRPr="00745259">
        <w:rPr>
          <w:rFonts w:ascii="Arial" w:eastAsia="Arial" w:hAnsi="Arial" w:cs="Arial"/>
        </w:rPr>
        <w:t xml:space="preserve"> </w:t>
      </w:r>
      <w:proofErr w:type="spellStart"/>
      <w:r w:rsidRPr="00745259">
        <w:rPr>
          <w:rFonts w:ascii="Arial" w:eastAsia="Arial" w:hAnsi="Arial" w:cs="Arial"/>
        </w:rPr>
        <w:t>Монгол</w:t>
      </w:r>
      <w:proofErr w:type="spellEnd"/>
      <w:r w:rsidRPr="00745259">
        <w:rPr>
          <w:rFonts w:ascii="Arial" w:eastAsia="Arial" w:hAnsi="Arial" w:cs="Arial"/>
        </w:rPr>
        <w:t xml:space="preserve"> </w:t>
      </w:r>
      <w:proofErr w:type="spellStart"/>
      <w:r w:rsidRPr="00745259">
        <w:rPr>
          <w:rFonts w:ascii="Arial" w:eastAsia="Arial" w:hAnsi="Arial" w:cs="Arial"/>
        </w:rPr>
        <w:t>Улс</w:t>
      </w:r>
      <w:proofErr w:type="spellEnd"/>
      <w:r w:rsidRPr="00745259">
        <w:rPr>
          <w:rFonts w:ascii="Arial" w:eastAsia="Arial" w:hAnsi="Arial" w:cs="Arial"/>
        </w:rPr>
        <w:t xml:space="preserve"> </w:t>
      </w:r>
      <w:proofErr w:type="spellStart"/>
      <w:r w:rsidRPr="00745259">
        <w:rPr>
          <w:rFonts w:ascii="Arial" w:eastAsia="Arial" w:hAnsi="Arial" w:cs="Arial"/>
        </w:rPr>
        <w:t>байгуулагдсаны</w:t>
      </w:r>
      <w:proofErr w:type="spellEnd"/>
      <w:r w:rsidRPr="00745259">
        <w:rPr>
          <w:rFonts w:ascii="Arial" w:eastAsia="Arial" w:hAnsi="Arial" w:cs="Arial"/>
        </w:rPr>
        <w:t xml:space="preserve"> </w:t>
      </w:r>
      <w:proofErr w:type="spellStart"/>
      <w:r w:rsidRPr="00745259">
        <w:rPr>
          <w:rFonts w:ascii="Arial" w:eastAsia="Arial" w:hAnsi="Arial" w:cs="Arial"/>
        </w:rPr>
        <w:t>тэгш</w:t>
      </w:r>
      <w:proofErr w:type="spellEnd"/>
      <w:r w:rsidRPr="00745259">
        <w:rPr>
          <w:rFonts w:ascii="Arial" w:eastAsia="Arial" w:hAnsi="Arial" w:cs="Arial"/>
        </w:rPr>
        <w:t xml:space="preserve"> </w:t>
      </w:r>
      <w:proofErr w:type="spellStart"/>
      <w:r w:rsidRPr="00745259">
        <w:rPr>
          <w:rFonts w:ascii="Arial" w:eastAsia="Arial" w:hAnsi="Arial" w:cs="Arial"/>
        </w:rPr>
        <w:t>ой</w:t>
      </w:r>
      <w:proofErr w:type="spellEnd"/>
      <w:r w:rsidRPr="00745259">
        <w:rPr>
          <w:rFonts w:ascii="Arial" w:eastAsia="Arial" w:hAnsi="Arial" w:cs="Arial"/>
        </w:rPr>
        <w:t xml:space="preserve"> </w:t>
      </w:r>
      <w:proofErr w:type="spellStart"/>
      <w:r w:rsidRPr="00745259">
        <w:rPr>
          <w:rFonts w:ascii="Arial" w:eastAsia="Arial" w:hAnsi="Arial" w:cs="Arial"/>
        </w:rPr>
        <w:t>тохиолдох</w:t>
      </w:r>
      <w:proofErr w:type="spellEnd"/>
      <w:r w:rsidRPr="00745259">
        <w:rPr>
          <w:rFonts w:ascii="Arial" w:eastAsia="Arial" w:hAnsi="Arial" w:cs="Arial"/>
        </w:rPr>
        <w:t xml:space="preserve"> </w:t>
      </w:r>
      <w:proofErr w:type="spellStart"/>
      <w:r w:rsidRPr="00745259">
        <w:rPr>
          <w:rFonts w:ascii="Arial" w:eastAsia="Arial" w:hAnsi="Arial" w:cs="Arial"/>
        </w:rPr>
        <w:lastRenderedPageBreak/>
        <w:t>жилүүдэд</w:t>
      </w:r>
      <w:proofErr w:type="spellEnd"/>
      <w:r w:rsidRPr="00745259">
        <w:rPr>
          <w:rFonts w:ascii="Arial" w:eastAsia="Arial" w:hAnsi="Arial" w:cs="Arial"/>
        </w:rPr>
        <w:t xml:space="preserve"> 1024 </w:t>
      </w:r>
      <w:proofErr w:type="spellStart"/>
      <w:r w:rsidRPr="00745259">
        <w:rPr>
          <w:rFonts w:ascii="Arial" w:eastAsia="Arial" w:hAnsi="Arial" w:cs="Arial"/>
        </w:rPr>
        <w:t>бөх</w:t>
      </w:r>
      <w:proofErr w:type="spellEnd"/>
      <w:r w:rsidRPr="00745259">
        <w:rPr>
          <w:rFonts w:ascii="Arial" w:eastAsia="Arial" w:hAnsi="Arial" w:cs="Arial"/>
        </w:rPr>
        <w:t xml:space="preserve"> </w:t>
      </w:r>
      <w:proofErr w:type="spellStart"/>
      <w:r w:rsidRPr="00745259">
        <w:rPr>
          <w:rFonts w:ascii="Arial" w:eastAsia="Arial" w:hAnsi="Arial" w:cs="Arial"/>
        </w:rPr>
        <w:t>бар</w:t>
      </w:r>
      <w:r>
        <w:rPr>
          <w:rFonts w:ascii="Arial" w:eastAsia="Arial" w:hAnsi="Arial" w:cs="Arial"/>
        </w:rPr>
        <w:t>илдах</w:t>
      </w:r>
      <w:proofErr w:type="spellEnd"/>
      <w:r>
        <w:rPr>
          <w:rFonts w:ascii="Arial" w:eastAsia="Arial" w:hAnsi="Arial" w:cs="Arial"/>
        </w:rPr>
        <w:t xml:space="preserve"> </w:t>
      </w:r>
      <w:proofErr w:type="spellStart"/>
      <w:r>
        <w:rPr>
          <w:rFonts w:ascii="Arial" w:eastAsia="Arial" w:hAnsi="Arial" w:cs="Arial"/>
        </w:rPr>
        <w:t>боломжгүй</w:t>
      </w:r>
      <w:proofErr w:type="spellEnd"/>
      <w:r>
        <w:rPr>
          <w:rFonts w:ascii="Arial" w:eastAsia="Arial" w:hAnsi="Arial" w:cs="Arial"/>
          <w:lang w:val="mn-MN"/>
        </w:rPr>
        <w:t xml:space="preserve"> нөхцөлийг бүрдүүлж буй талаар судлаачид хөндөж байна. </w:t>
      </w:r>
    </w:p>
    <w:p w14:paraId="27C4A60C" w14:textId="2B0F130A" w:rsidR="006A282A" w:rsidRPr="006A282A" w:rsidRDefault="00C02E69" w:rsidP="00D75E09">
      <w:pPr>
        <w:shd w:val="clear" w:color="auto" w:fill="FFFFFF"/>
        <w:spacing w:after="150" w:line="276" w:lineRule="auto"/>
        <w:jc w:val="both"/>
        <w:rPr>
          <w:rFonts w:ascii="Arial" w:eastAsia="Arial" w:hAnsi="Arial" w:cs="Arial"/>
          <w:lang w:val="mn-MN"/>
        </w:rPr>
      </w:pPr>
      <w:r w:rsidRPr="006A282A">
        <w:rPr>
          <w:rFonts w:ascii="Arial" w:eastAsia="Arial" w:hAnsi="Arial" w:cs="Arial"/>
          <w:lang w:val="mn-MN"/>
        </w:rPr>
        <w:tab/>
        <w:t xml:space="preserve">Иймд, </w:t>
      </w:r>
      <w:r w:rsidR="006654BC">
        <w:rPr>
          <w:rFonts w:ascii="Arial" w:eastAsia="Arial" w:hAnsi="Arial" w:cs="Arial"/>
          <w:lang w:val="mn-MN"/>
        </w:rPr>
        <w:t>ҮИБНтХ-</w:t>
      </w:r>
      <w:r w:rsidRPr="006A282A">
        <w:rPr>
          <w:rFonts w:ascii="Arial" w:eastAsia="Arial" w:hAnsi="Arial" w:cs="Arial"/>
          <w:lang w:val="mn-MN"/>
        </w:rPr>
        <w:t xml:space="preserve">ийн зохицуулалтыг </w:t>
      </w:r>
      <w:r w:rsidR="00745259">
        <w:rPr>
          <w:rFonts w:ascii="Arial" w:eastAsia="Arial" w:hAnsi="Arial" w:cs="Arial"/>
          <w:lang w:val="mn-MN"/>
        </w:rPr>
        <w:t xml:space="preserve">9 дүгээр зүйлийн 9.1 дэх хэсгийн </w:t>
      </w:r>
      <w:r w:rsidRPr="006A282A">
        <w:rPr>
          <w:rFonts w:ascii="Arial" w:eastAsia="Arial" w:hAnsi="Arial" w:cs="Arial"/>
          <w:lang w:val="mn-MN"/>
        </w:rPr>
        <w:t>хэрэгжилтийг</w:t>
      </w:r>
      <w:r w:rsidR="006A282A" w:rsidRPr="006A282A">
        <w:rPr>
          <w:rFonts w:ascii="Arial" w:eastAsia="Arial" w:hAnsi="Arial" w:cs="Arial"/>
          <w:lang w:val="mn-MN"/>
        </w:rPr>
        <w:t xml:space="preserve"> </w:t>
      </w:r>
      <w:r w:rsidRPr="006A282A">
        <w:rPr>
          <w:rFonts w:ascii="Arial" w:eastAsia="Arial" w:hAnsi="Arial" w:cs="Arial"/>
          <w:lang w:val="mn-MN"/>
        </w:rPr>
        <w:t xml:space="preserve">үнэлэх зорилгоор Засгийн газрын 2016 оны 59 дүгээр тогтоолын хавсралтаар батлагдсан Хууль тогтоомжийн хэрэгжилтийн үр дагаварт үнэлгээ хийх аргачлалын </w:t>
      </w:r>
      <w:r w:rsidR="004643C4" w:rsidRPr="004A424A">
        <w:rPr>
          <w:rFonts w:ascii="Arial" w:hAnsi="Arial" w:cs="Arial"/>
          <w:lang w:val="mn-MN"/>
        </w:rPr>
        <w:t>§</w:t>
      </w:r>
      <w:r w:rsidRPr="006A282A">
        <w:rPr>
          <w:rFonts w:ascii="Arial" w:eastAsia="Arial" w:hAnsi="Arial" w:cs="Arial"/>
          <w:lang w:val="mn-MN"/>
        </w:rPr>
        <w:t>3.2.2-т заасан шалтгаан үндэслэл бий болсон гэж дүгнэж, энэхүү үнэлгээг хийх</w:t>
      </w:r>
      <w:r w:rsidR="008A5055">
        <w:rPr>
          <w:rStyle w:val="FootnoteReference"/>
          <w:rFonts w:ascii="Arial" w:eastAsia="Arial" w:hAnsi="Arial" w:cs="Arial"/>
          <w:lang w:val="mn-MN"/>
        </w:rPr>
        <w:footnoteReference w:id="10"/>
      </w:r>
      <w:r w:rsidRPr="006A282A">
        <w:rPr>
          <w:rFonts w:ascii="Arial" w:eastAsia="Arial" w:hAnsi="Arial" w:cs="Arial"/>
          <w:lang w:val="mn-MN"/>
        </w:rPr>
        <w:t xml:space="preserve"> нь зүйтэй гэж үзэв. </w:t>
      </w:r>
    </w:p>
    <w:p w14:paraId="3E22E789" w14:textId="77777777" w:rsidR="000B4BA2" w:rsidRPr="006A282A" w:rsidRDefault="00FB3175" w:rsidP="00D75E09">
      <w:pPr>
        <w:pStyle w:val="Heading2"/>
        <w:spacing w:line="276" w:lineRule="auto"/>
        <w:rPr>
          <w:szCs w:val="22"/>
        </w:rPr>
      </w:pPr>
      <w:r w:rsidRPr="006A282A">
        <w:rPr>
          <w:szCs w:val="22"/>
          <w:lang w:val="mn-MN"/>
        </w:rPr>
        <w:t xml:space="preserve"> </w:t>
      </w:r>
      <w:bookmarkStart w:id="16" w:name="_Toc226044410"/>
      <w:r w:rsidR="00D34E36" w:rsidRPr="006A282A">
        <w:rPr>
          <w:szCs w:val="22"/>
        </w:rPr>
        <w:t xml:space="preserve">1.2. </w:t>
      </w:r>
      <w:proofErr w:type="spellStart"/>
      <w:r w:rsidR="00D34E36" w:rsidRPr="006A282A">
        <w:rPr>
          <w:szCs w:val="22"/>
        </w:rPr>
        <w:t>Үнэлгээ</w:t>
      </w:r>
      <w:proofErr w:type="spellEnd"/>
      <w:r w:rsidR="00D34E36" w:rsidRPr="006A282A">
        <w:rPr>
          <w:szCs w:val="22"/>
        </w:rPr>
        <w:t xml:space="preserve"> </w:t>
      </w:r>
      <w:proofErr w:type="spellStart"/>
      <w:r w:rsidR="00D34E36" w:rsidRPr="006A282A">
        <w:rPr>
          <w:szCs w:val="22"/>
        </w:rPr>
        <w:t>хийх</w:t>
      </w:r>
      <w:proofErr w:type="spellEnd"/>
      <w:r w:rsidR="00D34E36" w:rsidRPr="006A282A">
        <w:rPr>
          <w:szCs w:val="22"/>
        </w:rPr>
        <w:t xml:space="preserve"> </w:t>
      </w:r>
      <w:proofErr w:type="spellStart"/>
      <w:r w:rsidR="00D34E36" w:rsidRPr="006A282A">
        <w:rPr>
          <w:szCs w:val="22"/>
        </w:rPr>
        <w:t>хүрээг</w:t>
      </w:r>
      <w:proofErr w:type="spellEnd"/>
      <w:r w:rsidR="00D34E36" w:rsidRPr="006A282A">
        <w:rPr>
          <w:szCs w:val="22"/>
        </w:rPr>
        <w:t xml:space="preserve"> </w:t>
      </w:r>
      <w:proofErr w:type="spellStart"/>
      <w:r w:rsidR="00D34E36" w:rsidRPr="006A282A">
        <w:rPr>
          <w:szCs w:val="22"/>
        </w:rPr>
        <w:t>тогтоох</w:t>
      </w:r>
      <w:bookmarkEnd w:id="16"/>
      <w:proofErr w:type="spellEnd"/>
    </w:p>
    <w:p w14:paraId="5C19500E" w14:textId="77777777" w:rsidR="008A5055" w:rsidRDefault="008A5055" w:rsidP="00D75E09">
      <w:pPr>
        <w:spacing w:before="120" w:after="120" w:line="276" w:lineRule="auto"/>
        <w:ind w:firstLine="720"/>
        <w:jc w:val="both"/>
        <w:rPr>
          <w:rFonts w:ascii="Arial" w:eastAsia="Arial" w:hAnsi="Arial" w:cs="Arial"/>
          <w:lang w:val="mn-MN"/>
        </w:rPr>
      </w:pPr>
      <w:r w:rsidRPr="008A5055">
        <w:rPr>
          <w:rFonts w:ascii="Arial" w:eastAsia="Arial" w:hAnsi="Arial" w:cs="Arial"/>
          <w:lang w:val="mn-MN"/>
        </w:rPr>
        <w:t>Үнэлгээ хийх хүрээг тодорхойлох ажиллагаа нь хуулийн хэрэгжилтийн үр дагаврыг судлах явцад агуулгын хувьд чухал ач холбогдолтой, нөлөөлөл үзүүлэх гол зохицуулалтыг тодорхойлоход чиглэгддэг. Энэ нь үнэлгээ хийх болсон шалтгаануудтай харилцан уялдаа, хамааралтайгаар хийгдэх ажиллагаа бөгөөд тодорхойлогдсон эерэг, сөрөг нөхцөл байдал, хүндрэл бэрхшээл, тулгамдсан асуудал, үр дагавар бүхий харилцаатай холбогдсон хуулийн зохицуулалтыг илрүүлнэ. Ингэхдээ хуулийг бүхэлд нь эсхүл түүний зүйл, хэсэг, заалтыг сонгож болно.</w:t>
      </w:r>
      <w:r w:rsidRPr="008A5055">
        <w:rPr>
          <w:rFonts w:ascii="Arial" w:eastAsia="Arial" w:hAnsi="Arial" w:cs="Arial"/>
          <w:vertAlign w:val="superscript"/>
          <w:lang w:val="mn-MN"/>
        </w:rPr>
        <w:footnoteReference w:id="11"/>
      </w:r>
    </w:p>
    <w:p w14:paraId="52210865" w14:textId="77777777" w:rsidR="008A5055" w:rsidRDefault="008A5055" w:rsidP="00D75E09">
      <w:pPr>
        <w:spacing w:before="120" w:after="120" w:line="276" w:lineRule="auto"/>
        <w:ind w:firstLine="720"/>
        <w:jc w:val="both"/>
        <w:rPr>
          <w:rFonts w:ascii="Arial" w:eastAsia="Arial" w:hAnsi="Arial" w:cs="Arial"/>
          <w:lang w:val="mn-MN" w:eastAsia="mn-MN"/>
        </w:rPr>
      </w:pPr>
      <w:r w:rsidRPr="008A5055">
        <w:rPr>
          <w:rFonts w:ascii="Arial" w:eastAsia="Arial" w:hAnsi="Arial" w:cs="Arial"/>
          <w:lang w:val="mn-MN" w:eastAsia="mn-MN"/>
        </w:rPr>
        <w:t>Өөрөөр хэлбэл, үнэлгээний хүрээг тогтоох нь тухайн хуулийн хэрэгжилтэд хамгийн их нөлөөлөл (эерэг болон сөрөг) үзүүлж буй хэм хэмжээг тусгаарлан сонгох ажиллагаа бөгөөд эдгээрийг хэр оновчтой сонгохоос судалгааны чанар ихээхэн хамаардаг.</w:t>
      </w:r>
    </w:p>
    <w:p w14:paraId="584BE654" w14:textId="4BFBFF89" w:rsidR="00EA22C6" w:rsidRDefault="00EA22C6" w:rsidP="00D75E09">
      <w:pPr>
        <w:spacing w:before="120" w:after="120" w:line="276" w:lineRule="auto"/>
        <w:ind w:firstLine="720"/>
        <w:jc w:val="both"/>
        <w:rPr>
          <w:rFonts w:ascii="Arial" w:eastAsia="Arial" w:hAnsi="Arial" w:cs="Arial"/>
          <w:lang w:val="mn-MN"/>
        </w:rPr>
      </w:pPr>
      <w:r w:rsidRPr="00EA22C6">
        <w:rPr>
          <w:rFonts w:ascii="Arial" w:eastAsia="Arial" w:hAnsi="Arial" w:cs="Arial"/>
          <w:lang w:val="mn-MN"/>
        </w:rPr>
        <w:t xml:space="preserve">Энэхүү судалгаагаар </w:t>
      </w:r>
      <w:r w:rsidR="006654BC">
        <w:rPr>
          <w:rFonts w:ascii="Arial" w:eastAsia="Arial" w:hAnsi="Arial" w:cs="Arial"/>
          <w:lang w:val="mn-MN"/>
        </w:rPr>
        <w:t xml:space="preserve">ҮИБНтХ-ийн </w:t>
      </w:r>
      <w:r w:rsidRPr="00EA22C6">
        <w:rPr>
          <w:rFonts w:ascii="Arial" w:eastAsia="Arial" w:hAnsi="Arial" w:cs="Arial"/>
          <w:lang w:val="mn-MN"/>
        </w:rPr>
        <w:t>хэрэгжилтэд тулгамдаж буй асуудлыг сонгож, үнэлгээ хийх хүрээг тус хуулийн дараах зүйл заалтуудаар тогтоов. Үүнд:</w:t>
      </w:r>
    </w:p>
    <w:p w14:paraId="7353AA74" w14:textId="09352713" w:rsidR="003A17F8" w:rsidRPr="00B12CEA" w:rsidRDefault="00B12CEA" w:rsidP="00D75E09">
      <w:pPr>
        <w:pStyle w:val="ListParagraph"/>
        <w:numPr>
          <w:ilvl w:val="0"/>
          <w:numId w:val="5"/>
        </w:numPr>
        <w:spacing w:before="120" w:after="120" w:line="276" w:lineRule="auto"/>
        <w:jc w:val="both"/>
        <w:rPr>
          <w:rFonts w:ascii="Arial" w:eastAsia="Arial" w:hAnsi="Arial" w:cs="Arial"/>
          <w:lang w:val="mn-MN"/>
        </w:rPr>
      </w:pPr>
      <w:r>
        <w:rPr>
          <w:rFonts w:ascii="Arial" w:eastAsia="Arial" w:hAnsi="Arial" w:cs="Arial"/>
          <w:lang w:val="mn-MN"/>
        </w:rPr>
        <w:t xml:space="preserve">ҮИБНтХ-ийн </w:t>
      </w:r>
      <w:r w:rsidRPr="004A424A">
        <w:rPr>
          <w:rFonts w:ascii="Arial" w:hAnsi="Arial" w:cs="Arial"/>
          <w:lang w:val="mn-MN"/>
        </w:rPr>
        <w:t>§</w:t>
      </w:r>
      <w:r w:rsidR="00C30406">
        <w:rPr>
          <w:rFonts w:ascii="Arial" w:eastAsia="Arial" w:hAnsi="Arial" w:cs="Arial"/>
          <w:lang w:val="mn-MN"/>
        </w:rPr>
        <w:t xml:space="preserve">9 дүгээр зүйлийн </w:t>
      </w:r>
      <w:r w:rsidRPr="004A424A">
        <w:rPr>
          <w:rFonts w:ascii="Arial" w:hAnsi="Arial" w:cs="Arial"/>
          <w:lang w:val="mn-MN"/>
        </w:rPr>
        <w:t>§</w:t>
      </w:r>
      <w:r w:rsidR="00C30406">
        <w:rPr>
          <w:rFonts w:ascii="Arial" w:eastAsia="Arial" w:hAnsi="Arial" w:cs="Arial"/>
          <w:lang w:val="mn-MN"/>
        </w:rPr>
        <w:t>9.1</w:t>
      </w:r>
      <w:r w:rsidR="00C470FE">
        <w:rPr>
          <w:rFonts w:ascii="Arial" w:eastAsia="Arial" w:hAnsi="Arial" w:cs="Arial"/>
          <w:lang w:val="mn-MN"/>
        </w:rPr>
        <w:t xml:space="preserve">, </w:t>
      </w:r>
      <w:r w:rsidR="00C470FE" w:rsidRPr="004A424A">
        <w:rPr>
          <w:rFonts w:ascii="Arial" w:hAnsi="Arial" w:cs="Arial"/>
          <w:lang w:val="mn-MN"/>
        </w:rPr>
        <w:t>§</w:t>
      </w:r>
      <w:r w:rsidR="00C470FE">
        <w:rPr>
          <w:rFonts w:ascii="Arial" w:eastAsia="Arial" w:hAnsi="Arial" w:cs="Arial"/>
          <w:lang w:val="mn-MN"/>
        </w:rPr>
        <w:t>9.3,</w:t>
      </w:r>
      <w:r w:rsidR="00C470FE">
        <w:rPr>
          <w:rFonts w:ascii="Arial" w:hAnsi="Arial" w:cs="Arial"/>
          <w:lang w:val="mn-MN"/>
        </w:rPr>
        <w:t xml:space="preserve"> </w:t>
      </w:r>
      <w:r w:rsidR="00C470FE" w:rsidRPr="004A424A">
        <w:rPr>
          <w:rFonts w:ascii="Arial" w:hAnsi="Arial" w:cs="Arial"/>
          <w:lang w:val="mn-MN"/>
        </w:rPr>
        <w:t>§</w:t>
      </w:r>
      <w:r w:rsidR="00C470FE">
        <w:rPr>
          <w:rFonts w:ascii="Arial" w:eastAsia="Arial" w:hAnsi="Arial" w:cs="Arial"/>
          <w:lang w:val="mn-MN"/>
        </w:rPr>
        <w:t xml:space="preserve">9.7 </w:t>
      </w:r>
      <w:r w:rsidR="00C30406">
        <w:rPr>
          <w:rFonts w:ascii="Arial" w:eastAsia="Arial" w:hAnsi="Arial" w:cs="Arial"/>
          <w:lang w:val="mn-MN"/>
        </w:rPr>
        <w:t xml:space="preserve"> д</w:t>
      </w:r>
      <w:r w:rsidR="00C470FE">
        <w:rPr>
          <w:rFonts w:ascii="Arial" w:eastAsia="Arial" w:hAnsi="Arial" w:cs="Arial"/>
          <w:lang w:val="mn-MN"/>
        </w:rPr>
        <w:t>ахь</w:t>
      </w:r>
      <w:r w:rsidR="00C30406">
        <w:rPr>
          <w:rFonts w:ascii="Arial" w:eastAsia="Arial" w:hAnsi="Arial" w:cs="Arial"/>
          <w:lang w:val="mn-MN"/>
        </w:rPr>
        <w:t xml:space="preserve"> </w:t>
      </w:r>
      <w:r>
        <w:rPr>
          <w:rFonts w:ascii="Arial" w:eastAsia="Arial" w:hAnsi="Arial" w:cs="Arial"/>
          <w:lang w:val="mn-MN"/>
        </w:rPr>
        <w:t>хэсэг</w:t>
      </w:r>
      <w:r w:rsidR="00FD74B7">
        <w:rPr>
          <w:rFonts w:ascii="Arial" w:eastAsia="Arial" w:hAnsi="Arial" w:cs="Arial"/>
        </w:rPr>
        <w:t xml:space="preserve"> </w:t>
      </w:r>
    </w:p>
    <w:p w14:paraId="6BBF168E" w14:textId="77777777" w:rsidR="000B4BA2" w:rsidRPr="006A282A" w:rsidRDefault="00D34E36" w:rsidP="00D75E09">
      <w:pPr>
        <w:pStyle w:val="Heading2"/>
        <w:spacing w:line="276" w:lineRule="auto"/>
        <w:rPr>
          <w:szCs w:val="22"/>
        </w:rPr>
      </w:pPr>
      <w:r w:rsidRPr="006A282A">
        <w:rPr>
          <w:szCs w:val="22"/>
        </w:rPr>
        <w:tab/>
      </w:r>
      <w:bookmarkStart w:id="17" w:name="_Toc226044411"/>
      <w:r w:rsidRPr="006A282A">
        <w:rPr>
          <w:szCs w:val="22"/>
        </w:rPr>
        <w:t xml:space="preserve">1.3. </w:t>
      </w:r>
      <w:proofErr w:type="spellStart"/>
      <w:r w:rsidRPr="006A282A">
        <w:rPr>
          <w:szCs w:val="22"/>
        </w:rPr>
        <w:t>Шалгуур</w:t>
      </w:r>
      <w:proofErr w:type="spellEnd"/>
      <w:r w:rsidRPr="006A282A">
        <w:rPr>
          <w:szCs w:val="22"/>
        </w:rPr>
        <w:t xml:space="preserve"> </w:t>
      </w:r>
      <w:proofErr w:type="spellStart"/>
      <w:r w:rsidRPr="006A282A">
        <w:rPr>
          <w:szCs w:val="22"/>
        </w:rPr>
        <w:t>үзүүлэлтийг</w:t>
      </w:r>
      <w:proofErr w:type="spellEnd"/>
      <w:r w:rsidRPr="006A282A">
        <w:rPr>
          <w:szCs w:val="22"/>
        </w:rPr>
        <w:t xml:space="preserve"> </w:t>
      </w:r>
      <w:proofErr w:type="spellStart"/>
      <w:r w:rsidRPr="006A282A">
        <w:rPr>
          <w:szCs w:val="22"/>
        </w:rPr>
        <w:t>сонгож</w:t>
      </w:r>
      <w:proofErr w:type="spellEnd"/>
      <w:r w:rsidRPr="006A282A">
        <w:rPr>
          <w:szCs w:val="22"/>
        </w:rPr>
        <w:t xml:space="preserve"> </w:t>
      </w:r>
      <w:proofErr w:type="spellStart"/>
      <w:r w:rsidRPr="006A282A">
        <w:rPr>
          <w:szCs w:val="22"/>
        </w:rPr>
        <w:t>тогтоох</w:t>
      </w:r>
      <w:bookmarkEnd w:id="17"/>
      <w:proofErr w:type="spellEnd"/>
    </w:p>
    <w:p w14:paraId="1CD12D84" w14:textId="77777777" w:rsidR="00D91E36" w:rsidRPr="00D91E36" w:rsidRDefault="00D91E36" w:rsidP="00D75E09">
      <w:pPr>
        <w:spacing w:before="120" w:after="120" w:line="276" w:lineRule="auto"/>
        <w:ind w:firstLine="720"/>
        <w:jc w:val="both"/>
        <w:rPr>
          <w:rFonts w:ascii="Arial" w:eastAsia="Arial" w:hAnsi="Arial" w:cs="Arial"/>
          <w:lang w:val="mn-MN"/>
        </w:rPr>
      </w:pPr>
      <w:r w:rsidRPr="00D91E36">
        <w:rPr>
          <w:rFonts w:ascii="Arial" w:eastAsia="Arial" w:hAnsi="Arial" w:cs="Arial"/>
          <w:lang w:val="mn-MN"/>
        </w:rPr>
        <w:t>Үнэлгээг хэмжих багаж, хэрэгсэлгүйгээр тухайн асуудал хэрхэн, яаж өөрчлөгдсөн, одоо ямар байгааг мэдэх боломжгүй юм. Иймд шалгуур үзүүлэлт бүр хуулийн хэрэгжилтийн бодит байдлыг тодорхойлоход чиглэсэн. Шалгуур үзүүлэлтийг тогтоох, сонгохын тулд тэдгээрийн тус бүрийн ойлголт, хоорондын ялгаа, онцлогийг харгалзан үзэх нь чухал юм. Сонгосон шалгуур үзүүлэлт нь тухайн зохицуулалтын хэрэгжилтийг шалгаж чадах, тэдгээрийн хэмжих боломжтой байх ёстой гэдгийг анхаарах нь зүйтэй.</w:t>
      </w:r>
      <w:r w:rsidRPr="00D91E36">
        <w:rPr>
          <w:rFonts w:ascii="Arial" w:eastAsia="Arial" w:hAnsi="Arial" w:cs="Arial"/>
          <w:vertAlign w:val="superscript"/>
          <w:lang w:val="mn-MN"/>
        </w:rPr>
        <w:footnoteReference w:id="12"/>
      </w:r>
    </w:p>
    <w:p w14:paraId="1FCBD209" w14:textId="4BB5ACED" w:rsidR="00D91E36" w:rsidRPr="00D91E36" w:rsidRDefault="00D91E36" w:rsidP="00D75E09">
      <w:pPr>
        <w:spacing w:before="120" w:after="120" w:line="276" w:lineRule="auto"/>
        <w:ind w:firstLine="720"/>
        <w:jc w:val="both"/>
        <w:rPr>
          <w:rFonts w:ascii="Arial" w:eastAsia="Arial" w:hAnsi="Arial" w:cs="Arial"/>
          <w:lang w:val="mn-MN"/>
        </w:rPr>
      </w:pPr>
      <w:r w:rsidRPr="00D91E36">
        <w:rPr>
          <w:rFonts w:ascii="Arial" w:eastAsia="Arial" w:hAnsi="Arial" w:cs="Arial"/>
          <w:lang w:val="mn-MN"/>
        </w:rPr>
        <w:t xml:space="preserve">Иймд “Хууль тогтоомжийн хэрэгжилтийн үр дагаварт үнэлгээ хийх аргачлал”-ын дагуу </w:t>
      </w:r>
      <w:r w:rsidR="006E72C6">
        <w:rPr>
          <w:rFonts w:ascii="Arial" w:eastAsia="Arial" w:hAnsi="Arial" w:cs="Arial"/>
          <w:lang w:val="mn-MN"/>
        </w:rPr>
        <w:t xml:space="preserve">ҮИБНтХ-ийн </w:t>
      </w:r>
      <w:r w:rsidRPr="00D91E36">
        <w:rPr>
          <w:rFonts w:ascii="Arial" w:eastAsia="Arial" w:hAnsi="Arial" w:cs="Arial"/>
          <w:lang w:val="mn-MN"/>
        </w:rPr>
        <w:t>хэрэгжилтийг үнэлэхэд оновчтой, бодитой, хэмжиж болохуйц байдлыг баримталж, мөн үнэлгээний хүрээ, онцлогоос хамааран дараах шалгуур үзүүлэлтийг сонгосон болно. Үүнд:</w:t>
      </w:r>
    </w:p>
    <w:p w14:paraId="694555C5" w14:textId="77777777" w:rsidR="00D91E36" w:rsidRPr="00D91E36" w:rsidRDefault="00D91E36" w:rsidP="00D75E09">
      <w:pPr>
        <w:spacing w:before="120" w:after="120" w:line="276" w:lineRule="auto"/>
        <w:ind w:firstLine="720"/>
        <w:jc w:val="both"/>
        <w:rPr>
          <w:rFonts w:ascii="Arial" w:eastAsia="Arial" w:hAnsi="Arial" w:cs="Arial"/>
          <w:lang w:val="mn-MN"/>
        </w:rPr>
      </w:pPr>
      <w:r w:rsidRPr="00D91E36">
        <w:rPr>
          <w:rFonts w:ascii="Arial" w:eastAsia="Arial" w:hAnsi="Arial" w:cs="Arial"/>
          <w:lang w:val="mn-MN"/>
        </w:rPr>
        <w:t xml:space="preserve">1.“Зорилгод хүрсэн түвшин” </w:t>
      </w:r>
    </w:p>
    <w:p w14:paraId="23F850BE" w14:textId="6C8F79A7" w:rsidR="00D91E36" w:rsidRDefault="00D91E36" w:rsidP="00D75E09">
      <w:pPr>
        <w:spacing w:before="120" w:after="120" w:line="276" w:lineRule="auto"/>
        <w:ind w:firstLine="720"/>
        <w:jc w:val="both"/>
        <w:rPr>
          <w:rFonts w:ascii="Arial" w:eastAsia="Arial" w:hAnsi="Arial" w:cs="Arial"/>
          <w:lang w:val="mn-MN"/>
        </w:rPr>
      </w:pPr>
      <w:r w:rsidRPr="00D91E36">
        <w:rPr>
          <w:rFonts w:ascii="Arial" w:eastAsia="Arial" w:hAnsi="Arial" w:cs="Arial"/>
          <w:lang w:val="mn-MN"/>
        </w:rPr>
        <w:t>2.“Практикт нийцэж байгаа байдал”</w:t>
      </w:r>
    </w:p>
    <w:p w14:paraId="573AE34B" w14:textId="7AEEF9AD" w:rsidR="00981867" w:rsidRPr="00D91E36" w:rsidRDefault="00981867" w:rsidP="00D75E09">
      <w:pPr>
        <w:spacing w:before="120" w:after="120" w:line="276" w:lineRule="auto"/>
        <w:ind w:firstLine="720"/>
        <w:jc w:val="both"/>
        <w:rPr>
          <w:rFonts w:ascii="Arial" w:eastAsia="Arial" w:hAnsi="Arial" w:cs="Arial"/>
          <w:lang w:val="mn-MN"/>
        </w:rPr>
      </w:pPr>
      <w:r>
        <w:rPr>
          <w:rFonts w:ascii="Arial" w:eastAsia="Arial" w:hAnsi="Arial" w:cs="Arial"/>
          <w:lang w:val="mn-MN"/>
        </w:rPr>
        <w:t xml:space="preserve">3. “Харилцан уялдаа” </w:t>
      </w:r>
    </w:p>
    <w:p w14:paraId="58DA12B2" w14:textId="77777777" w:rsidR="000D4874" w:rsidRPr="000D4874" w:rsidRDefault="000D4874" w:rsidP="00D75E09">
      <w:pPr>
        <w:pStyle w:val="Heading3"/>
        <w:spacing w:line="276" w:lineRule="auto"/>
        <w:rPr>
          <w:b w:val="0"/>
          <w:lang w:val="mn-MN"/>
        </w:rPr>
      </w:pPr>
      <w:bookmarkStart w:id="19" w:name="_Toc201265665"/>
      <w:bookmarkStart w:id="20" w:name="_Toc201925990"/>
      <w:bookmarkStart w:id="21" w:name="_Toc226044412"/>
      <w:r w:rsidRPr="000D4874">
        <w:rPr>
          <w:lang w:val="mn-MN"/>
        </w:rPr>
        <w:lastRenderedPageBreak/>
        <w:t>I. “Зорилгод хүрсэн түвшин” шалгуур үзүүлэлтийг сонгосон үндэслэл</w:t>
      </w:r>
      <w:bookmarkEnd w:id="19"/>
      <w:bookmarkEnd w:id="20"/>
      <w:bookmarkEnd w:id="21"/>
    </w:p>
    <w:p w14:paraId="410C09D6" w14:textId="77777777" w:rsidR="000D4874" w:rsidRDefault="000D4874" w:rsidP="00D75E09">
      <w:pPr>
        <w:spacing w:before="120" w:after="120" w:line="276" w:lineRule="auto"/>
        <w:ind w:firstLine="720"/>
        <w:jc w:val="both"/>
        <w:rPr>
          <w:rFonts w:ascii="Arial" w:eastAsia="Arial" w:hAnsi="Arial" w:cs="Arial"/>
          <w:lang w:val="mn-MN"/>
        </w:rPr>
      </w:pPr>
      <w:r w:rsidRPr="000D4874">
        <w:rPr>
          <w:rFonts w:ascii="Arial" w:eastAsia="Arial" w:hAnsi="Arial" w:cs="Arial"/>
          <w:lang w:val="mn-MN"/>
        </w:rPr>
        <w:t>Хуулийн хэрэгжилтийн үр дагаварт үнэлгээ хийхэд зорилгод хүрсэн түвшин шалгуур үзүүлэлтийг хэрэглэх нь харьцангуй хийсвэр хэдий ч хуулийн үйлчлэлийн үр нөлөөнд ерөнхий дүн шинжилгээ хийхэд чухал үүрэгтэй байдаг.</w:t>
      </w:r>
    </w:p>
    <w:p w14:paraId="05E2220D" w14:textId="4E6DD6DF" w:rsidR="000D4874" w:rsidRPr="00FB3A1B" w:rsidRDefault="00FB3A1B" w:rsidP="00D75E09">
      <w:pPr>
        <w:pStyle w:val="Caption"/>
        <w:spacing w:line="276" w:lineRule="auto"/>
        <w:jc w:val="right"/>
        <w:rPr>
          <w:rFonts w:ascii="Arial" w:eastAsia="Arial" w:hAnsi="Arial" w:cs="Arial"/>
          <w:sz w:val="20"/>
          <w:szCs w:val="20"/>
          <w:lang w:val="mn-MN"/>
        </w:rPr>
      </w:pPr>
      <w:bookmarkStart w:id="22" w:name="_Toc226044643"/>
      <w:proofErr w:type="spellStart"/>
      <w:r w:rsidRPr="00FB3A1B">
        <w:rPr>
          <w:rFonts w:ascii="Arial" w:hAnsi="Arial" w:cs="Arial"/>
          <w:sz w:val="20"/>
          <w:szCs w:val="20"/>
        </w:rPr>
        <w:t>Хүснэгт</w:t>
      </w:r>
      <w:proofErr w:type="spellEnd"/>
      <w:r w:rsidRPr="00FB3A1B">
        <w:rPr>
          <w:rFonts w:ascii="Arial" w:hAnsi="Arial" w:cs="Arial"/>
          <w:sz w:val="20"/>
          <w:szCs w:val="20"/>
        </w:rPr>
        <w:t xml:space="preserve"> </w:t>
      </w:r>
      <w:r w:rsidRPr="00FB3A1B">
        <w:rPr>
          <w:rFonts w:ascii="Arial" w:hAnsi="Arial" w:cs="Arial"/>
          <w:sz w:val="20"/>
          <w:szCs w:val="20"/>
        </w:rPr>
        <w:fldChar w:fldCharType="begin"/>
      </w:r>
      <w:r w:rsidRPr="00FB3A1B">
        <w:rPr>
          <w:rFonts w:ascii="Arial" w:hAnsi="Arial" w:cs="Arial"/>
          <w:sz w:val="20"/>
          <w:szCs w:val="20"/>
        </w:rPr>
        <w:instrText xml:space="preserve"> SEQ Хүснэгт \* ARABIC </w:instrText>
      </w:r>
      <w:r w:rsidRPr="00FB3A1B">
        <w:rPr>
          <w:rFonts w:ascii="Arial" w:hAnsi="Arial" w:cs="Arial"/>
          <w:sz w:val="20"/>
          <w:szCs w:val="20"/>
        </w:rPr>
        <w:fldChar w:fldCharType="separate"/>
      </w:r>
      <w:r w:rsidR="00D835B3">
        <w:rPr>
          <w:rFonts w:ascii="Arial" w:hAnsi="Arial" w:cs="Arial"/>
          <w:noProof/>
          <w:sz w:val="20"/>
          <w:szCs w:val="20"/>
        </w:rPr>
        <w:t>1</w:t>
      </w:r>
      <w:r w:rsidRPr="00FB3A1B">
        <w:rPr>
          <w:rFonts w:ascii="Arial" w:hAnsi="Arial" w:cs="Arial"/>
          <w:sz w:val="20"/>
          <w:szCs w:val="20"/>
        </w:rPr>
        <w:fldChar w:fldCharType="end"/>
      </w:r>
      <w:bookmarkStart w:id="23" w:name="_Hlk201520979"/>
      <w:r w:rsidRPr="00FB3A1B">
        <w:rPr>
          <w:rFonts w:ascii="Arial" w:hAnsi="Arial" w:cs="Arial"/>
          <w:sz w:val="20"/>
          <w:szCs w:val="20"/>
        </w:rPr>
        <w:t>.</w:t>
      </w:r>
      <w:r w:rsidR="000D4874" w:rsidRPr="00FB3A1B">
        <w:rPr>
          <w:rFonts w:ascii="Arial" w:eastAsia="Arial" w:hAnsi="Arial" w:cs="Arial"/>
          <w:sz w:val="20"/>
          <w:szCs w:val="20"/>
          <w:lang w:val="mn-MN"/>
        </w:rPr>
        <w:t>“Зорилгод хүрсэн түвшин” шалгуур үзүүлэлтийн хүрээнд сонгосон зүйл, заалтууд</w:t>
      </w:r>
      <w:bookmarkEnd w:id="22"/>
    </w:p>
    <w:tbl>
      <w:tblPr>
        <w:tblW w:w="9492" w:type="dxa"/>
        <w:tblBorders>
          <w:top w:val="nil"/>
          <w:left w:val="nil"/>
          <w:bottom w:val="nil"/>
          <w:right w:val="nil"/>
          <w:insideH w:val="nil"/>
          <w:insideV w:val="nil"/>
        </w:tblBorders>
        <w:tblLayout w:type="fixed"/>
        <w:tblLook w:val="0600" w:firstRow="0" w:lastRow="0" w:firstColumn="0" w:lastColumn="0" w:noHBand="1" w:noVBand="1"/>
      </w:tblPr>
      <w:tblGrid>
        <w:gridCol w:w="987"/>
        <w:gridCol w:w="2409"/>
        <w:gridCol w:w="6096"/>
      </w:tblGrid>
      <w:tr w:rsidR="000D4874" w:rsidRPr="000D4874" w14:paraId="3EC6B5C2" w14:textId="77777777" w:rsidTr="003E5BB9">
        <w:trPr>
          <w:trHeight w:val="503"/>
        </w:trPr>
        <w:tc>
          <w:tcPr>
            <w:tcW w:w="98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bookmarkEnd w:id="23"/>
          <w:p w14:paraId="4F40EEE4" w14:textId="77777777" w:rsidR="000D4874" w:rsidRPr="00531568" w:rsidRDefault="000D4874" w:rsidP="00D75E09">
            <w:pPr>
              <w:tabs>
                <w:tab w:val="left" w:pos="0"/>
              </w:tabs>
              <w:spacing w:before="120" w:after="120" w:line="276" w:lineRule="auto"/>
              <w:ind w:firstLine="37"/>
              <w:jc w:val="both"/>
              <w:rPr>
                <w:rFonts w:ascii="Arial" w:eastAsia="Arial" w:hAnsi="Arial" w:cs="Arial"/>
                <w:b/>
                <w:bCs/>
                <w:sz w:val="20"/>
                <w:szCs w:val="20"/>
                <w:lang w:val="mn-MN"/>
              </w:rPr>
            </w:pPr>
            <w:r w:rsidRPr="00531568">
              <w:rPr>
                <w:rFonts w:ascii="Arial" w:eastAsia="Arial" w:hAnsi="Arial" w:cs="Arial"/>
                <w:b/>
                <w:bCs/>
                <w:sz w:val="20"/>
                <w:szCs w:val="20"/>
                <w:lang w:val="mn-MN"/>
              </w:rPr>
              <w:t>Д/д</w:t>
            </w:r>
          </w:p>
        </w:tc>
        <w:tc>
          <w:tcPr>
            <w:tcW w:w="240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9197414" w14:textId="77777777" w:rsidR="000D4874" w:rsidRPr="00531568" w:rsidRDefault="000D4874" w:rsidP="00D75E09">
            <w:pPr>
              <w:spacing w:before="120" w:after="120" w:line="276" w:lineRule="auto"/>
              <w:jc w:val="both"/>
              <w:rPr>
                <w:rFonts w:ascii="Arial" w:eastAsia="Arial" w:hAnsi="Arial" w:cs="Arial"/>
                <w:b/>
                <w:sz w:val="20"/>
                <w:szCs w:val="20"/>
                <w:lang w:val="mn-MN"/>
              </w:rPr>
            </w:pPr>
            <w:r w:rsidRPr="00531568">
              <w:rPr>
                <w:rFonts w:ascii="Arial" w:eastAsia="Arial" w:hAnsi="Arial" w:cs="Arial"/>
                <w:b/>
                <w:sz w:val="20"/>
                <w:szCs w:val="20"/>
                <w:lang w:val="mn-MN"/>
              </w:rPr>
              <w:t>Сонгосон зүйл, заалт</w:t>
            </w:r>
            <w:r w:rsidR="00531568">
              <w:rPr>
                <w:rFonts w:ascii="Arial" w:eastAsia="Arial" w:hAnsi="Arial" w:cs="Arial"/>
                <w:b/>
                <w:sz w:val="20"/>
                <w:szCs w:val="20"/>
                <w:lang w:val="mn-MN"/>
              </w:rPr>
              <w:t xml:space="preserve">ын нэр </w:t>
            </w:r>
          </w:p>
        </w:tc>
        <w:tc>
          <w:tcPr>
            <w:tcW w:w="609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086CF2D" w14:textId="77777777" w:rsidR="000D4874" w:rsidRPr="00531568" w:rsidRDefault="00531568" w:rsidP="00D75E09">
            <w:pPr>
              <w:spacing w:before="120" w:after="120" w:line="276" w:lineRule="auto"/>
              <w:ind w:firstLine="720"/>
              <w:jc w:val="both"/>
              <w:rPr>
                <w:rFonts w:ascii="Arial" w:eastAsia="Arial" w:hAnsi="Arial" w:cs="Arial"/>
                <w:b/>
                <w:sz w:val="20"/>
                <w:szCs w:val="20"/>
                <w:lang w:val="mn-MN"/>
              </w:rPr>
            </w:pPr>
            <w:r>
              <w:rPr>
                <w:rFonts w:ascii="Arial" w:eastAsia="Arial" w:hAnsi="Arial" w:cs="Arial"/>
                <w:b/>
                <w:sz w:val="20"/>
                <w:szCs w:val="20"/>
                <w:lang w:val="mn-MN"/>
              </w:rPr>
              <w:t xml:space="preserve">Зүйл, заалтын гарчгийн нэр </w:t>
            </w:r>
          </w:p>
        </w:tc>
      </w:tr>
      <w:tr w:rsidR="004137C0" w:rsidRPr="000D4874" w14:paraId="5A043C39" w14:textId="77777777" w:rsidTr="004137C0">
        <w:trPr>
          <w:trHeight w:val="1170"/>
        </w:trPr>
        <w:tc>
          <w:tcPr>
            <w:tcW w:w="987"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vAlign w:val="center"/>
          </w:tcPr>
          <w:p w14:paraId="159C6B28" w14:textId="77777777" w:rsidR="004137C0" w:rsidRPr="002B5926" w:rsidRDefault="004137C0" w:rsidP="00D75E09">
            <w:pPr>
              <w:numPr>
                <w:ilvl w:val="0"/>
                <w:numId w:val="6"/>
              </w:numPr>
              <w:spacing w:before="120" w:after="120" w:line="276" w:lineRule="auto"/>
              <w:jc w:val="both"/>
              <w:rPr>
                <w:rFonts w:ascii="Arial" w:eastAsia="Arial" w:hAnsi="Arial" w:cs="Arial"/>
                <w:sz w:val="20"/>
                <w:szCs w:val="20"/>
                <w:lang w:val="mn-MN"/>
              </w:rPr>
            </w:pPr>
          </w:p>
        </w:tc>
        <w:tc>
          <w:tcPr>
            <w:tcW w:w="2409" w:type="dxa"/>
            <w:tcBorders>
              <w:top w:val="single" w:sz="4" w:space="0" w:color="auto"/>
              <w:left w:val="nil"/>
              <w:bottom w:val="single" w:sz="4" w:space="0" w:color="auto"/>
              <w:right w:val="single" w:sz="5" w:space="0" w:color="000000"/>
            </w:tcBorders>
            <w:tcMar>
              <w:top w:w="0" w:type="dxa"/>
              <w:left w:w="100" w:type="dxa"/>
              <w:bottom w:w="0" w:type="dxa"/>
              <w:right w:w="100" w:type="dxa"/>
            </w:tcMar>
            <w:vAlign w:val="center"/>
          </w:tcPr>
          <w:p w14:paraId="2CC78C5D" w14:textId="649D9A09" w:rsidR="004137C0" w:rsidRPr="002B5926" w:rsidRDefault="002B5926" w:rsidP="00D75E09">
            <w:pPr>
              <w:spacing w:before="120" w:after="120" w:line="276" w:lineRule="auto"/>
              <w:ind w:firstLine="40"/>
              <w:jc w:val="both"/>
              <w:rPr>
                <w:rFonts w:ascii="Arial" w:eastAsia="Arial" w:hAnsi="Arial" w:cs="Arial"/>
                <w:i/>
                <w:sz w:val="20"/>
                <w:szCs w:val="20"/>
                <w:lang w:val="mn-MN"/>
              </w:rPr>
            </w:pPr>
            <w:r w:rsidRPr="002B5926">
              <w:rPr>
                <w:rFonts w:ascii="Arial" w:eastAsia="Arial" w:hAnsi="Arial" w:cs="Arial"/>
                <w:i/>
                <w:sz w:val="20"/>
                <w:szCs w:val="20"/>
                <w:lang w:val="mn-MN"/>
              </w:rPr>
              <w:t xml:space="preserve">Үндэсний бөхийн барилдаан  </w:t>
            </w:r>
            <w:r w:rsidRPr="002B5926">
              <w:rPr>
                <w:rFonts w:ascii="Arial" w:eastAsia="Arial" w:hAnsi="Arial" w:cs="Arial"/>
                <w:i/>
                <w:sz w:val="20"/>
                <w:szCs w:val="20"/>
              </w:rPr>
              <w:t>(</w:t>
            </w:r>
            <w:proofErr w:type="spellStart"/>
            <w:r w:rsidRPr="002B5926">
              <w:rPr>
                <w:rFonts w:ascii="Arial" w:eastAsia="Arial" w:hAnsi="Arial" w:cs="Arial"/>
                <w:i/>
                <w:sz w:val="20"/>
                <w:szCs w:val="20"/>
              </w:rPr>
              <w:t>ҮИБНтХ</w:t>
            </w:r>
            <w:proofErr w:type="spellEnd"/>
            <w:r w:rsidRPr="002B5926">
              <w:rPr>
                <w:rFonts w:ascii="Arial" w:eastAsia="Arial" w:hAnsi="Arial" w:cs="Arial"/>
                <w:i/>
                <w:sz w:val="20"/>
                <w:szCs w:val="20"/>
                <w:lang w:val="mn-MN"/>
              </w:rPr>
              <w:t>-ийн</w:t>
            </w:r>
            <w:r w:rsidRPr="002B5926">
              <w:rPr>
                <w:rFonts w:ascii="Arial" w:eastAsia="Arial" w:hAnsi="Arial" w:cs="Arial"/>
                <w:i/>
                <w:sz w:val="20"/>
                <w:szCs w:val="20"/>
              </w:rPr>
              <w:t xml:space="preserve"> §9 </w:t>
            </w:r>
            <w:proofErr w:type="spellStart"/>
            <w:r w:rsidRPr="002B5926">
              <w:rPr>
                <w:rFonts w:ascii="Arial" w:eastAsia="Arial" w:hAnsi="Arial" w:cs="Arial"/>
                <w:i/>
                <w:sz w:val="20"/>
                <w:szCs w:val="20"/>
              </w:rPr>
              <w:t>дүгээр</w:t>
            </w:r>
            <w:proofErr w:type="spellEnd"/>
            <w:r w:rsidRPr="002B5926">
              <w:rPr>
                <w:rFonts w:ascii="Arial" w:eastAsia="Arial" w:hAnsi="Arial" w:cs="Arial"/>
                <w:i/>
                <w:sz w:val="20"/>
                <w:szCs w:val="20"/>
              </w:rPr>
              <w:t xml:space="preserve"> </w:t>
            </w:r>
            <w:proofErr w:type="spellStart"/>
            <w:r w:rsidRPr="002B5926">
              <w:rPr>
                <w:rFonts w:ascii="Arial" w:eastAsia="Arial" w:hAnsi="Arial" w:cs="Arial"/>
                <w:i/>
                <w:sz w:val="20"/>
                <w:szCs w:val="20"/>
              </w:rPr>
              <w:t>зүйлийн</w:t>
            </w:r>
            <w:proofErr w:type="spellEnd"/>
            <w:r w:rsidRPr="002B5926">
              <w:rPr>
                <w:rFonts w:ascii="Arial" w:eastAsia="Arial" w:hAnsi="Arial" w:cs="Arial"/>
                <w:i/>
                <w:sz w:val="20"/>
                <w:szCs w:val="20"/>
              </w:rPr>
              <w:t xml:space="preserve"> 9.3 </w:t>
            </w:r>
            <w:proofErr w:type="spellStart"/>
            <w:r w:rsidRPr="002B5926">
              <w:rPr>
                <w:rFonts w:ascii="Arial" w:eastAsia="Arial" w:hAnsi="Arial" w:cs="Arial"/>
                <w:i/>
                <w:sz w:val="20"/>
                <w:szCs w:val="20"/>
              </w:rPr>
              <w:t>дахь</w:t>
            </w:r>
            <w:proofErr w:type="spellEnd"/>
            <w:r w:rsidRPr="002B5926">
              <w:rPr>
                <w:rFonts w:ascii="Arial" w:eastAsia="Arial" w:hAnsi="Arial" w:cs="Arial"/>
                <w:i/>
                <w:sz w:val="20"/>
                <w:szCs w:val="20"/>
              </w:rPr>
              <w:t xml:space="preserve"> </w:t>
            </w:r>
            <w:proofErr w:type="spellStart"/>
            <w:r w:rsidRPr="002B5926">
              <w:rPr>
                <w:rFonts w:ascii="Arial" w:eastAsia="Arial" w:hAnsi="Arial" w:cs="Arial"/>
                <w:i/>
                <w:sz w:val="20"/>
                <w:szCs w:val="20"/>
              </w:rPr>
              <w:t>хэсэг</w:t>
            </w:r>
            <w:proofErr w:type="spellEnd"/>
            <w:r w:rsidRPr="002B5926">
              <w:rPr>
                <w:rFonts w:ascii="Arial" w:eastAsia="Arial" w:hAnsi="Arial" w:cs="Arial"/>
                <w:sz w:val="20"/>
                <w:szCs w:val="20"/>
              </w:rPr>
              <w:t>)</w:t>
            </w:r>
            <w:r w:rsidRPr="002B5926">
              <w:rPr>
                <w:rFonts w:ascii="Arial" w:eastAsia="Arial" w:hAnsi="Arial" w:cs="Arial"/>
                <w:sz w:val="20"/>
                <w:szCs w:val="20"/>
                <w:lang w:val="mn-MN"/>
              </w:rPr>
              <w:t xml:space="preserve">  </w:t>
            </w:r>
          </w:p>
        </w:tc>
        <w:tc>
          <w:tcPr>
            <w:tcW w:w="6096"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1B9C34"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w:t>
            </w:r>
            <w:proofErr w:type="gramStart"/>
            <w:r w:rsidRPr="00E12B98">
              <w:rPr>
                <w:rFonts w:ascii="Arial" w:eastAsia="Arial" w:hAnsi="Arial" w:cs="Arial"/>
                <w:iCs/>
                <w:sz w:val="20"/>
                <w:szCs w:val="20"/>
              </w:rPr>
              <w:t>3.Улсын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баяр</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наадмын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үндэсний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бөхийн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барилдаанд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дараах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амжилт</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үзүүлсэн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доор</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дурдсан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олгоно</w:t>
            </w:r>
            <w:proofErr w:type="spellEnd"/>
            <w:r w:rsidRPr="00E12B98">
              <w:rPr>
                <w:rFonts w:ascii="Arial" w:eastAsia="Arial" w:hAnsi="Arial" w:cs="Arial"/>
                <w:iCs/>
                <w:sz w:val="20"/>
                <w:szCs w:val="20"/>
              </w:rPr>
              <w:t>:</w:t>
            </w:r>
          </w:p>
          <w:p w14:paraId="2F443682"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1.тав</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начин</w:t>
            </w:r>
            <w:proofErr w:type="spellEnd"/>
            <w:r w:rsidRPr="00E12B98">
              <w:rPr>
                <w:rFonts w:ascii="Arial" w:eastAsia="Arial" w:hAnsi="Arial" w:cs="Arial"/>
                <w:iCs/>
                <w:sz w:val="20"/>
                <w:szCs w:val="20"/>
              </w:rPr>
              <w:t>;</w:t>
            </w:r>
          </w:p>
          <w:p w14:paraId="66EBD4DE"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2.зургаа</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харцага</w:t>
            </w:r>
            <w:proofErr w:type="spellEnd"/>
            <w:r w:rsidRPr="00E12B98">
              <w:rPr>
                <w:rFonts w:ascii="Arial" w:eastAsia="Arial" w:hAnsi="Arial" w:cs="Arial"/>
                <w:iCs/>
                <w:sz w:val="20"/>
                <w:szCs w:val="20"/>
              </w:rPr>
              <w:t>;</w:t>
            </w:r>
          </w:p>
          <w:p w14:paraId="005238F8"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3.долоо</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заан</w:t>
            </w:r>
            <w:proofErr w:type="spellEnd"/>
            <w:r w:rsidRPr="00E12B98">
              <w:rPr>
                <w:rFonts w:ascii="Arial" w:eastAsia="Arial" w:hAnsi="Arial" w:cs="Arial"/>
                <w:iCs/>
                <w:sz w:val="20"/>
                <w:szCs w:val="20"/>
              </w:rPr>
              <w:t>;</w:t>
            </w:r>
          </w:p>
          <w:p w14:paraId="6D604048"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4.найм</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гарьд</w:t>
            </w:r>
            <w:proofErr w:type="spellEnd"/>
            <w:r w:rsidRPr="00E12B98">
              <w:rPr>
                <w:rFonts w:ascii="Arial" w:eastAsia="Arial" w:hAnsi="Arial" w:cs="Arial"/>
                <w:iCs/>
                <w:sz w:val="20"/>
                <w:szCs w:val="20"/>
              </w:rPr>
              <w:t>;</w:t>
            </w:r>
          </w:p>
          <w:p w14:paraId="208F0139"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5.ес</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w:t>
            </w:r>
          </w:p>
          <w:p w14:paraId="292E9B56"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6.улсын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түрүүлбэл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7C09EB7C"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7.улсын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түрүүлбэл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даян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даян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түрүүлбэл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дархан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239BEB8F"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8.улсын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бөхөөс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бага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10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2FA89C00"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9.ес</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үзүүрлэсэн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727577AD"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10.ес</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10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даян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1F7D1339" w14:textId="77777777" w:rsidR="002B5926" w:rsidRPr="00E12B98"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11.улсын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үзүүрлэсэн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даян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7E60936A" w14:textId="57E97A59" w:rsidR="004137C0" w:rsidRPr="002B5926" w:rsidRDefault="002B5926"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12.даян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үзүүрлэхэд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дархан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tc>
      </w:tr>
    </w:tbl>
    <w:p w14:paraId="2CF0253F" w14:textId="77777777" w:rsidR="003E5BB9" w:rsidRPr="003E5BB9" w:rsidRDefault="003E5BB9" w:rsidP="00D75E09">
      <w:pPr>
        <w:pStyle w:val="Heading3"/>
        <w:spacing w:line="276" w:lineRule="auto"/>
        <w:rPr>
          <w:lang w:val="mn-MN"/>
        </w:rPr>
      </w:pPr>
      <w:bookmarkStart w:id="24" w:name="_Toc226044413"/>
      <w:r>
        <w:t>II</w:t>
      </w:r>
      <w:r w:rsidRPr="003E5BB9">
        <w:rPr>
          <w:lang w:val="mn-MN"/>
        </w:rPr>
        <w:t>. “Практикт нийцэж байгаа байдал” шалгуур үзүүлэлтийг сонгосон үндэслэл</w:t>
      </w:r>
      <w:bookmarkEnd w:id="24"/>
    </w:p>
    <w:p w14:paraId="13D1B7AF" w14:textId="77777777" w:rsidR="003E5BB9" w:rsidRDefault="003E5BB9" w:rsidP="00D75E09">
      <w:pPr>
        <w:spacing w:before="120" w:after="120" w:line="276" w:lineRule="auto"/>
        <w:ind w:firstLine="720"/>
        <w:jc w:val="both"/>
        <w:rPr>
          <w:rFonts w:ascii="Arial" w:eastAsia="Arial" w:hAnsi="Arial" w:cs="Arial"/>
        </w:rPr>
      </w:pPr>
      <w:r w:rsidRPr="003E5BB9">
        <w:rPr>
          <w:rFonts w:ascii="Arial" w:eastAsia="Arial" w:hAnsi="Arial" w:cs="Arial"/>
          <w:lang w:val="mn-MN"/>
        </w:rPr>
        <w:t xml:space="preserve">Практикт нийцэж байгаа байдал гэсэн шалгуур үзүүлэлтийн хүрээнд тухайн хуулийн зохицуулалт хэрхэн хэрэгжиж байгаа, түүний эерэг болон сөрөг үр дагавар, хэрэгжүүлэхэд гарч буй хүндрэл байгаа эсэхийг тодорхойлно. Энэхүү шалгуур үзүүлэлт нь тухайн хууль амьдрал дээр хэрэгжиж байгаа эсэхийг харуулна. Мөн энэ шалгуур үзүүлэлтээр ихэвчлэн хуулийг хэрэгжүүлэгч этгээдээс болон байгууллагаас уг зохицуулалт практикт хэрэгжиж чадаж байгаа эсэхийг тогтооход ашигладаг. </w:t>
      </w:r>
      <w:r>
        <w:rPr>
          <w:rFonts w:ascii="Arial" w:eastAsia="Arial" w:hAnsi="Arial" w:cs="Arial"/>
        </w:rPr>
        <w:t xml:space="preserve"> </w:t>
      </w:r>
    </w:p>
    <w:p w14:paraId="6F806739" w14:textId="00E0E87A" w:rsidR="003E5BB9" w:rsidRDefault="003E5BB9" w:rsidP="00D75E09">
      <w:pPr>
        <w:spacing w:before="120" w:after="120" w:line="276" w:lineRule="auto"/>
        <w:ind w:firstLine="720"/>
        <w:jc w:val="both"/>
        <w:rPr>
          <w:rFonts w:ascii="Arial" w:eastAsia="Arial" w:hAnsi="Arial" w:cs="Arial"/>
          <w:lang w:val="mn-MN"/>
        </w:rPr>
      </w:pPr>
      <w:r>
        <w:rPr>
          <w:rFonts w:ascii="Arial" w:eastAsia="Arial" w:hAnsi="Arial" w:cs="Arial"/>
          <w:lang w:val="mn-MN"/>
        </w:rPr>
        <w:t xml:space="preserve">Өөрөөр хэлбэл, практикт нийцэж байгаа байдал </w:t>
      </w:r>
      <w:r w:rsidRPr="003E5BB9">
        <w:rPr>
          <w:rFonts w:ascii="Arial" w:eastAsia="Arial" w:hAnsi="Arial" w:cs="Arial"/>
          <w:lang w:val="mn-MN"/>
        </w:rPr>
        <w:t>шалгуур үзүүлэлтийн хүрээнд хуулийг хэрэгжүүлэхтэй холбогдон амьдралд гарч байгаа эерэг болон сөрөг ямар үр дагаврууд байгааг тодорхойлох бөгөөд хуулийн зохицуулалтын ойлгомжтой байдал түүнийг хэрэгжүүлэх боломж бололцоог практикт байгаа эсэхийг тооцох нь чухал юм.</w:t>
      </w:r>
      <w:r w:rsidRPr="003E5BB9">
        <w:rPr>
          <w:rFonts w:ascii="Arial" w:eastAsia="Arial" w:hAnsi="Arial" w:cs="Arial"/>
          <w:vertAlign w:val="superscript"/>
          <w:lang w:val="mn-MN"/>
        </w:rPr>
        <w:t xml:space="preserve"> </w:t>
      </w:r>
      <w:r w:rsidRPr="003E5BB9">
        <w:rPr>
          <w:rFonts w:ascii="Arial" w:eastAsia="Arial" w:hAnsi="Arial" w:cs="Arial"/>
          <w:lang w:val="mn-MN"/>
        </w:rPr>
        <w:t xml:space="preserve">Иймд тус шалгуур үзүүлэлтээр </w:t>
      </w:r>
      <w:r w:rsidR="00B305CA">
        <w:rPr>
          <w:rFonts w:ascii="Arial" w:eastAsia="Arial" w:hAnsi="Arial" w:cs="Arial"/>
          <w:lang w:val="mn-MN"/>
        </w:rPr>
        <w:t>ҮИБНтХ</w:t>
      </w:r>
      <w:r w:rsidR="00AD439D">
        <w:rPr>
          <w:rFonts w:ascii="Arial" w:eastAsia="Arial" w:hAnsi="Arial" w:cs="Arial"/>
          <w:lang w:val="mn-MN"/>
        </w:rPr>
        <w:t xml:space="preserve">-ийн </w:t>
      </w:r>
      <w:r w:rsidRPr="003E5BB9">
        <w:rPr>
          <w:rFonts w:ascii="Arial" w:eastAsia="Arial" w:hAnsi="Arial" w:cs="Arial"/>
          <w:lang w:val="mn-MN"/>
        </w:rPr>
        <w:t>практик хэрэгжилт болон гарч буй хүндрэл бэрхшээл тэдгээрийн эерэг сөрөг үр дагаврыг тодорхойлохыг зорьсон.</w:t>
      </w:r>
    </w:p>
    <w:p w14:paraId="2C04EDD2" w14:textId="1B462463" w:rsidR="003E5BB9" w:rsidRPr="00B03EE6" w:rsidRDefault="00B03EE6" w:rsidP="00D75E09">
      <w:pPr>
        <w:pStyle w:val="Caption"/>
        <w:spacing w:line="276" w:lineRule="auto"/>
        <w:jc w:val="right"/>
        <w:rPr>
          <w:rFonts w:ascii="Arial" w:eastAsia="Arial" w:hAnsi="Arial" w:cs="Arial"/>
          <w:sz w:val="20"/>
          <w:szCs w:val="20"/>
          <w:lang w:val="mn-MN"/>
        </w:rPr>
      </w:pPr>
      <w:bookmarkStart w:id="25" w:name="_Toc226044644"/>
      <w:proofErr w:type="spellStart"/>
      <w:r w:rsidRPr="00B03EE6">
        <w:rPr>
          <w:rFonts w:ascii="Arial" w:hAnsi="Arial" w:cs="Arial"/>
          <w:sz w:val="20"/>
          <w:szCs w:val="20"/>
        </w:rPr>
        <w:lastRenderedPageBreak/>
        <w:t>Хүснэгт</w:t>
      </w:r>
      <w:proofErr w:type="spellEnd"/>
      <w:r w:rsidRPr="00B03EE6">
        <w:rPr>
          <w:rFonts w:ascii="Arial" w:hAnsi="Arial" w:cs="Arial"/>
          <w:sz w:val="20"/>
          <w:szCs w:val="20"/>
        </w:rPr>
        <w:t xml:space="preserve"> </w:t>
      </w:r>
      <w:r w:rsidRPr="00B03EE6">
        <w:rPr>
          <w:rFonts w:ascii="Arial" w:hAnsi="Arial" w:cs="Arial"/>
          <w:sz w:val="20"/>
          <w:szCs w:val="20"/>
        </w:rPr>
        <w:fldChar w:fldCharType="begin"/>
      </w:r>
      <w:r w:rsidRPr="00B03EE6">
        <w:rPr>
          <w:rFonts w:ascii="Arial" w:hAnsi="Arial" w:cs="Arial"/>
          <w:sz w:val="20"/>
          <w:szCs w:val="20"/>
        </w:rPr>
        <w:instrText xml:space="preserve"> SEQ Хүснэгт \* ARABIC </w:instrText>
      </w:r>
      <w:r w:rsidRPr="00B03EE6">
        <w:rPr>
          <w:rFonts w:ascii="Arial" w:hAnsi="Arial" w:cs="Arial"/>
          <w:sz w:val="20"/>
          <w:szCs w:val="20"/>
        </w:rPr>
        <w:fldChar w:fldCharType="separate"/>
      </w:r>
      <w:r w:rsidR="00D835B3">
        <w:rPr>
          <w:rFonts w:ascii="Arial" w:hAnsi="Arial" w:cs="Arial"/>
          <w:noProof/>
          <w:sz w:val="20"/>
          <w:szCs w:val="20"/>
        </w:rPr>
        <w:t>2</w:t>
      </w:r>
      <w:r w:rsidRPr="00B03EE6">
        <w:rPr>
          <w:rFonts w:ascii="Arial" w:hAnsi="Arial" w:cs="Arial"/>
          <w:sz w:val="20"/>
          <w:szCs w:val="20"/>
        </w:rPr>
        <w:fldChar w:fldCharType="end"/>
      </w:r>
      <w:r w:rsidRPr="00B03EE6">
        <w:rPr>
          <w:rFonts w:ascii="Arial" w:hAnsi="Arial" w:cs="Arial"/>
          <w:sz w:val="20"/>
          <w:szCs w:val="20"/>
        </w:rPr>
        <w:t>.</w:t>
      </w:r>
      <w:r w:rsidR="003E5BB9" w:rsidRPr="00B03EE6">
        <w:rPr>
          <w:rFonts w:ascii="Arial" w:eastAsia="Arial" w:hAnsi="Arial" w:cs="Arial"/>
          <w:sz w:val="20"/>
          <w:szCs w:val="20"/>
          <w:lang w:val="mn-MN"/>
        </w:rPr>
        <w:t>“Практикт нийцэж байгаа байдал” шалгуур үзүүлэлтийн хүрээнд сонгосон зүйл, заалтууд</w:t>
      </w:r>
      <w:bookmarkEnd w:id="25"/>
    </w:p>
    <w:tbl>
      <w:tblPr>
        <w:tblW w:w="9492" w:type="dxa"/>
        <w:tblBorders>
          <w:top w:val="nil"/>
          <w:left w:val="nil"/>
          <w:bottom w:val="nil"/>
          <w:right w:val="nil"/>
          <w:insideH w:val="nil"/>
          <w:insideV w:val="nil"/>
        </w:tblBorders>
        <w:tblLayout w:type="fixed"/>
        <w:tblLook w:val="0600" w:firstRow="0" w:lastRow="0" w:firstColumn="0" w:lastColumn="0" w:noHBand="1" w:noVBand="1"/>
      </w:tblPr>
      <w:tblGrid>
        <w:gridCol w:w="987"/>
        <w:gridCol w:w="2409"/>
        <w:gridCol w:w="6096"/>
      </w:tblGrid>
      <w:tr w:rsidR="003E5BB9" w:rsidRPr="00531568" w14:paraId="50634545" w14:textId="77777777" w:rsidTr="003E5BB9">
        <w:trPr>
          <w:trHeight w:val="503"/>
        </w:trPr>
        <w:tc>
          <w:tcPr>
            <w:tcW w:w="98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54244B5C" w14:textId="77777777" w:rsidR="003E5BB9" w:rsidRPr="00531568" w:rsidRDefault="003E5BB9" w:rsidP="00D75E09">
            <w:pPr>
              <w:tabs>
                <w:tab w:val="left" w:pos="0"/>
              </w:tabs>
              <w:spacing w:before="120" w:after="120" w:line="276" w:lineRule="auto"/>
              <w:ind w:firstLine="37"/>
              <w:jc w:val="both"/>
              <w:rPr>
                <w:rFonts w:ascii="Arial" w:eastAsia="Arial" w:hAnsi="Arial" w:cs="Arial"/>
                <w:b/>
                <w:bCs/>
                <w:sz w:val="20"/>
                <w:szCs w:val="20"/>
                <w:lang w:val="mn-MN"/>
              </w:rPr>
            </w:pPr>
            <w:r w:rsidRPr="00531568">
              <w:rPr>
                <w:rFonts w:ascii="Arial" w:eastAsia="Arial" w:hAnsi="Arial" w:cs="Arial"/>
                <w:b/>
                <w:bCs/>
                <w:sz w:val="20"/>
                <w:szCs w:val="20"/>
                <w:lang w:val="mn-MN"/>
              </w:rPr>
              <w:t>Д/д</w:t>
            </w:r>
          </w:p>
        </w:tc>
        <w:tc>
          <w:tcPr>
            <w:tcW w:w="240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F6BD97F" w14:textId="77777777" w:rsidR="003E5BB9" w:rsidRPr="00531568" w:rsidRDefault="003E5BB9" w:rsidP="00D75E09">
            <w:pPr>
              <w:spacing w:before="120" w:after="120" w:line="276" w:lineRule="auto"/>
              <w:jc w:val="both"/>
              <w:rPr>
                <w:rFonts w:ascii="Arial" w:eastAsia="Arial" w:hAnsi="Arial" w:cs="Arial"/>
                <w:b/>
                <w:sz w:val="20"/>
                <w:szCs w:val="20"/>
                <w:lang w:val="mn-MN"/>
              </w:rPr>
            </w:pPr>
            <w:r w:rsidRPr="00531568">
              <w:rPr>
                <w:rFonts w:ascii="Arial" w:eastAsia="Arial" w:hAnsi="Arial" w:cs="Arial"/>
                <w:b/>
                <w:sz w:val="20"/>
                <w:szCs w:val="20"/>
                <w:lang w:val="mn-MN"/>
              </w:rPr>
              <w:t>Сонгосон зүйл, заалт</w:t>
            </w:r>
            <w:r>
              <w:rPr>
                <w:rFonts w:ascii="Arial" w:eastAsia="Arial" w:hAnsi="Arial" w:cs="Arial"/>
                <w:b/>
                <w:sz w:val="20"/>
                <w:szCs w:val="20"/>
                <w:lang w:val="mn-MN"/>
              </w:rPr>
              <w:t xml:space="preserve">ын нэр </w:t>
            </w:r>
          </w:p>
        </w:tc>
        <w:tc>
          <w:tcPr>
            <w:tcW w:w="609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783A525" w14:textId="77777777" w:rsidR="003E5BB9" w:rsidRPr="00531568" w:rsidRDefault="003E5BB9" w:rsidP="00D75E09">
            <w:pPr>
              <w:spacing w:before="120" w:after="120" w:line="276" w:lineRule="auto"/>
              <w:ind w:firstLine="720"/>
              <w:jc w:val="both"/>
              <w:rPr>
                <w:rFonts w:ascii="Arial" w:eastAsia="Arial" w:hAnsi="Arial" w:cs="Arial"/>
                <w:b/>
                <w:sz w:val="20"/>
                <w:szCs w:val="20"/>
                <w:lang w:val="mn-MN"/>
              </w:rPr>
            </w:pPr>
            <w:r>
              <w:rPr>
                <w:rFonts w:ascii="Arial" w:eastAsia="Arial" w:hAnsi="Arial" w:cs="Arial"/>
                <w:b/>
                <w:sz w:val="20"/>
                <w:szCs w:val="20"/>
                <w:lang w:val="mn-MN"/>
              </w:rPr>
              <w:t xml:space="preserve">Зүйл, заалтын гарчгийн нэр </w:t>
            </w:r>
          </w:p>
        </w:tc>
      </w:tr>
      <w:tr w:rsidR="00B305CA" w:rsidRPr="00531568" w14:paraId="024617E7" w14:textId="77777777" w:rsidTr="004B7E0C">
        <w:trPr>
          <w:trHeight w:val="503"/>
        </w:trPr>
        <w:tc>
          <w:tcPr>
            <w:tcW w:w="98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396A3BFB" w14:textId="77777777" w:rsidR="00B305CA" w:rsidRPr="00FB3A1B" w:rsidRDefault="00B305CA" w:rsidP="00D75E09">
            <w:pPr>
              <w:pStyle w:val="ListParagraph"/>
              <w:numPr>
                <w:ilvl w:val="0"/>
                <w:numId w:val="25"/>
              </w:numPr>
              <w:tabs>
                <w:tab w:val="left" w:pos="0"/>
              </w:tabs>
              <w:spacing w:before="120" w:after="120" w:line="276" w:lineRule="auto"/>
              <w:jc w:val="both"/>
              <w:rPr>
                <w:rFonts w:ascii="Arial" w:eastAsia="Arial" w:hAnsi="Arial" w:cs="Arial"/>
                <w:b/>
                <w:bCs/>
                <w:sz w:val="20"/>
                <w:szCs w:val="20"/>
                <w:lang w:val="mn-MN"/>
              </w:rPr>
            </w:pPr>
          </w:p>
        </w:tc>
        <w:tc>
          <w:tcPr>
            <w:tcW w:w="2409"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B8BE9EB" w14:textId="276673B1" w:rsidR="00B305CA" w:rsidRPr="00FB3A1B" w:rsidRDefault="00B305CA" w:rsidP="00D75E09">
            <w:pPr>
              <w:spacing w:before="120" w:after="120" w:line="276" w:lineRule="auto"/>
              <w:jc w:val="both"/>
              <w:rPr>
                <w:rFonts w:ascii="Arial" w:eastAsia="Arial" w:hAnsi="Arial" w:cs="Arial"/>
                <w:bCs/>
                <w:i/>
                <w:iCs/>
                <w:sz w:val="20"/>
                <w:szCs w:val="20"/>
                <w:lang w:val="mn-MN"/>
              </w:rPr>
            </w:pPr>
            <w:r>
              <w:rPr>
                <w:rFonts w:ascii="Arial" w:eastAsia="Arial" w:hAnsi="Arial" w:cs="Arial"/>
                <w:i/>
                <w:sz w:val="20"/>
                <w:szCs w:val="20"/>
                <w:lang w:val="mn-MN"/>
              </w:rPr>
              <w:t xml:space="preserve">Үндэсний бөхийн барилдаан </w:t>
            </w:r>
            <w:r w:rsidRPr="00447266">
              <w:rPr>
                <w:rFonts w:ascii="Arial" w:eastAsia="Arial" w:hAnsi="Arial" w:cs="Arial"/>
                <w:i/>
                <w:sz w:val="20"/>
                <w:szCs w:val="20"/>
                <w:lang w:val="mn-MN"/>
              </w:rPr>
              <w:t xml:space="preserve"> </w:t>
            </w:r>
            <w:r w:rsidRPr="00447266">
              <w:rPr>
                <w:rFonts w:ascii="Arial" w:eastAsia="Arial" w:hAnsi="Arial" w:cs="Arial"/>
                <w:i/>
                <w:sz w:val="20"/>
                <w:szCs w:val="20"/>
              </w:rPr>
              <w:t>(</w:t>
            </w:r>
            <w:proofErr w:type="spellStart"/>
            <w:r>
              <w:rPr>
                <w:rFonts w:ascii="Arial" w:eastAsia="Arial" w:hAnsi="Arial" w:cs="Arial"/>
                <w:i/>
                <w:sz w:val="20"/>
                <w:szCs w:val="20"/>
              </w:rPr>
              <w:t>ҮИБНтХ</w:t>
            </w:r>
            <w:proofErr w:type="spellEnd"/>
            <w:r w:rsidRPr="00447266">
              <w:rPr>
                <w:rFonts w:ascii="Arial" w:eastAsia="Arial" w:hAnsi="Arial" w:cs="Arial"/>
                <w:i/>
                <w:sz w:val="20"/>
                <w:szCs w:val="20"/>
                <w:lang w:val="mn-MN"/>
              </w:rPr>
              <w:t>-ийн</w:t>
            </w:r>
            <w:r w:rsidRPr="00447266">
              <w:rPr>
                <w:rFonts w:ascii="Arial" w:eastAsia="Arial" w:hAnsi="Arial" w:cs="Arial"/>
                <w:i/>
                <w:sz w:val="20"/>
                <w:szCs w:val="20"/>
              </w:rPr>
              <w:t xml:space="preserve"> §</w:t>
            </w:r>
            <w:r>
              <w:rPr>
                <w:rFonts w:ascii="Arial" w:eastAsia="Arial" w:hAnsi="Arial" w:cs="Arial"/>
                <w:i/>
                <w:sz w:val="20"/>
                <w:szCs w:val="20"/>
              </w:rPr>
              <w:t xml:space="preserve">9 </w:t>
            </w:r>
            <w:proofErr w:type="spellStart"/>
            <w:r>
              <w:rPr>
                <w:rFonts w:ascii="Arial" w:eastAsia="Arial" w:hAnsi="Arial" w:cs="Arial"/>
                <w:i/>
                <w:sz w:val="20"/>
                <w:szCs w:val="20"/>
              </w:rPr>
              <w:t>дүгээр</w:t>
            </w:r>
            <w:proofErr w:type="spellEnd"/>
            <w:r>
              <w:rPr>
                <w:rFonts w:ascii="Arial" w:eastAsia="Arial" w:hAnsi="Arial" w:cs="Arial"/>
                <w:i/>
                <w:sz w:val="20"/>
                <w:szCs w:val="20"/>
              </w:rPr>
              <w:t xml:space="preserve"> </w:t>
            </w:r>
            <w:proofErr w:type="spellStart"/>
            <w:r>
              <w:rPr>
                <w:rFonts w:ascii="Arial" w:eastAsia="Arial" w:hAnsi="Arial" w:cs="Arial"/>
                <w:i/>
                <w:sz w:val="20"/>
                <w:szCs w:val="20"/>
              </w:rPr>
              <w:t>зүйл</w:t>
            </w:r>
            <w:r w:rsidR="00FF33E3">
              <w:rPr>
                <w:rFonts w:ascii="Arial" w:eastAsia="Arial" w:hAnsi="Arial" w:cs="Arial"/>
                <w:i/>
                <w:sz w:val="20"/>
                <w:szCs w:val="20"/>
              </w:rPr>
              <w:t>ийн</w:t>
            </w:r>
            <w:proofErr w:type="spellEnd"/>
            <w:r w:rsidR="00FF33E3">
              <w:rPr>
                <w:rFonts w:ascii="Arial" w:eastAsia="Arial" w:hAnsi="Arial" w:cs="Arial"/>
                <w:i/>
                <w:sz w:val="20"/>
                <w:szCs w:val="20"/>
              </w:rPr>
              <w:t xml:space="preserve"> 9.1 </w:t>
            </w:r>
            <w:proofErr w:type="spellStart"/>
            <w:r w:rsidR="00FF33E3">
              <w:rPr>
                <w:rFonts w:ascii="Arial" w:eastAsia="Arial" w:hAnsi="Arial" w:cs="Arial"/>
                <w:i/>
                <w:sz w:val="20"/>
                <w:szCs w:val="20"/>
              </w:rPr>
              <w:t>дэх</w:t>
            </w:r>
            <w:proofErr w:type="spellEnd"/>
            <w:r w:rsidR="00FF33E3">
              <w:rPr>
                <w:rFonts w:ascii="Arial" w:eastAsia="Arial" w:hAnsi="Arial" w:cs="Arial"/>
                <w:i/>
                <w:sz w:val="20"/>
                <w:szCs w:val="20"/>
              </w:rPr>
              <w:t xml:space="preserve"> </w:t>
            </w:r>
            <w:proofErr w:type="spellStart"/>
            <w:r w:rsidR="00FF33E3">
              <w:rPr>
                <w:rFonts w:ascii="Arial" w:eastAsia="Arial" w:hAnsi="Arial" w:cs="Arial"/>
                <w:i/>
                <w:sz w:val="20"/>
                <w:szCs w:val="20"/>
              </w:rPr>
              <w:t>хэсэг</w:t>
            </w:r>
            <w:proofErr w:type="spellEnd"/>
            <w:r>
              <w:rPr>
                <w:rFonts w:ascii="Arial" w:eastAsia="Arial" w:hAnsi="Arial" w:cs="Arial"/>
                <w:sz w:val="20"/>
                <w:szCs w:val="20"/>
              </w:rPr>
              <w:t>)</w:t>
            </w:r>
            <w:r>
              <w:rPr>
                <w:rFonts w:ascii="Arial" w:eastAsia="Arial" w:hAnsi="Arial" w:cs="Arial"/>
                <w:sz w:val="20"/>
                <w:szCs w:val="20"/>
                <w:lang w:val="mn-MN"/>
              </w:rPr>
              <w:t xml:space="preserve"> </w:t>
            </w:r>
            <w:r w:rsidRPr="00531568">
              <w:rPr>
                <w:rFonts w:ascii="Arial" w:eastAsia="Arial" w:hAnsi="Arial" w:cs="Arial"/>
                <w:sz w:val="20"/>
                <w:szCs w:val="20"/>
                <w:lang w:val="mn-MN"/>
              </w:rPr>
              <w:t xml:space="preserve"> </w:t>
            </w:r>
          </w:p>
        </w:tc>
        <w:tc>
          <w:tcPr>
            <w:tcW w:w="609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99BF21" w14:textId="12DF8C72" w:rsidR="002B5926" w:rsidRPr="002B5926" w:rsidRDefault="00B305CA" w:rsidP="00D75E09">
            <w:pPr>
              <w:spacing w:line="276" w:lineRule="auto"/>
              <w:jc w:val="both"/>
              <w:rPr>
                <w:rFonts w:ascii="Arial" w:eastAsia="Arial" w:hAnsi="Arial" w:cs="Arial"/>
                <w:sz w:val="20"/>
                <w:szCs w:val="20"/>
                <w:lang w:val="mn-MN"/>
              </w:rPr>
            </w:pPr>
            <w:r w:rsidRPr="00B305CA">
              <w:rPr>
                <w:rFonts w:ascii="Arial" w:eastAsia="Arial" w:hAnsi="Arial" w:cs="Arial"/>
                <w:sz w:val="20"/>
                <w:szCs w:val="20"/>
                <w:lang w:val="mn-MN"/>
              </w:rPr>
              <w:t>Улсын баяр наадамд 10 жил тутам Их Монгол Улс байгуулагдсаны болон Ардын хувьсгалын тэгш ойг давхцуулан 1024 бөх, бусад баяр наадамд 512 бөх барилдана.</w:t>
            </w:r>
          </w:p>
        </w:tc>
      </w:tr>
    </w:tbl>
    <w:p w14:paraId="11CAC433" w14:textId="77777777" w:rsidR="00D51F1C" w:rsidRPr="00447266" w:rsidRDefault="00D51F1C" w:rsidP="00D75E09">
      <w:pPr>
        <w:keepNext/>
        <w:keepLines/>
        <w:spacing w:before="320" w:after="80" w:line="276" w:lineRule="auto"/>
        <w:outlineLvl w:val="2"/>
        <w:rPr>
          <w:rFonts w:ascii="Arial" w:eastAsia="Arial" w:hAnsi="Arial" w:cs="Arial"/>
          <w:b/>
          <w:szCs w:val="28"/>
          <w:lang w:val="mn-MN" w:eastAsia="mn-MN"/>
        </w:rPr>
      </w:pPr>
      <w:bookmarkStart w:id="26" w:name="_e13a11hnzbng" w:colFirst="0" w:colLast="0"/>
      <w:bookmarkStart w:id="27" w:name="_Toc201925992"/>
      <w:bookmarkEnd w:id="26"/>
      <w:r w:rsidRPr="00447266">
        <w:rPr>
          <w:rFonts w:ascii="Arial" w:eastAsia="Arial" w:hAnsi="Arial" w:cs="Arial"/>
          <w:b/>
          <w:szCs w:val="28"/>
          <w:lang w:val="mn-MN" w:eastAsia="mn-MN"/>
        </w:rPr>
        <w:t>III. “Харилцан уялдаа” шалгуур үзүүлэлтийг сонгосон үндэслэл</w:t>
      </w:r>
      <w:bookmarkEnd w:id="27"/>
    </w:p>
    <w:p w14:paraId="2AD59020" w14:textId="3C703F86" w:rsidR="00D51F1C" w:rsidRDefault="00D51F1C" w:rsidP="00D75E09">
      <w:pPr>
        <w:spacing w:before="120" w:after="120" w:line="276" w:lineRule="auto"/>
        <w:ind w:firstLine="720"/>
        <w:jc w:val="both"/>
        <w:rPr>
          <w:rFonts w:ascii="Arial" w:eastAsia="Arial" w:hAnsi="Arial" w:cs="Arial"/>
          <w:lang w:val="mn-MN" w:eastAsia="mn-MN"/>
        </w:rPr>
      </w:pPr>
      <w:r w:rsidRPr="00447266">
        <w:rPr>
          <w:rFonts w:ascii="Arial" w:eastAsia="Arial" w:hAnsi="Arial" w:cs="Arial"/>
          <w:lang w:val="mn-MN" w:eastAsia="mn-MN"/>
        </w:rPr>
        <w:t xml:space="preserve">“Харилцан уялдаа” шалгуур үзүүлэлтийн хүрээнд </w:t>
      </w:r>
      <w:r w:rsidR="006E72C6">
        <w:rPr>
          <w:rFonts w:ascii="Arial" w:eastAsia="Arial" w:hAnsi="Arial" w:cs="Arial"/>
          <w:lang w:val="mn-MN" w:eastAsia="mn-MN"/>
        </w:rPr>
        <w:t xml:space="preserve">ҮИБНтХ-ийн </w:t>
      </w:r>
      <w:r w:rsidRPr="00447266">
        <w:rPr>
          <w:rFonts w:ascii="Arial" w:eastAsia="Arial" w:hAnsi="Arial" w:cs="Arial"/>
          <w:lang w:val="mn-MN" w:eastAsia="mn-MN"/>
        </w:rPr>
        <w:t>хэм хэмжээг бусад хууль тогтоомжтой уялдах, уялдаа холбоог шалгах бөгөөд ингэснээр хуулийн төслийн тодорхой хууль тогтоомжийн давхардал, хийдэл, зөрчлийг тогтоож, тэдгээрийг арилгаж санал, зөвлөмжийг боловсруулах юм</w:t>
      </w:r>
      <w:r>
        <w:rPr>
          <w:rFonts w:ascii="Arial" w:eastAsia="Arial" w:hAnsi="Arial" w:cs="Arial"/>
          <w:lang w:val="mn-MN" w:eastAsia="mn-MN"/>
        </w:rPr>
        <w:t>.</w:t>
      </w:r>
    </w:p>
    <w:p w14:paraId="5E06ECEC" w14:textId="2DFA523D" w:rsidR="00D51F1C" w:rsidRPr="00B03EE6" w:rsidRDefault="00D51F1C" w:rsidP="00D75E09">
      <w:pPr>
        <w:pStyle w:val="Caption"/>
        <w:spacing w:line="276" w:lineRule="auto"/>
        <w:jc w:val="right"/>
        <w:rPr>
          <w:rFonts w:ascii="Arial" w:eastAsia="Arial" w:hAnsi="Arial" w:cs="Arial"/>
          <w:i w:val="0"/>
          <w:sz w:val="20"/>
          <w:szCs w:val="20"/>
          <w:lang w:val="mn-MN" w:eastAsia="mn-MN"/>
        </w:rPr>
      </w:pPr>
      <w:bookmarkStart w:id="28" w:name="_Toc226044645"/>
      <w:bookmarkStart w:id="29" w:name="_Hlk201521142"/>
      <w:proofErr w:type="spellStart"/>
      <w:r w:rsidRPr="006847D9">
        <w:rPr>
          <w:rFonts w:ascii="Arial" w:hAnsi="Arial" w:cs="Arial"/>
          <w:sz w:val="20"/>
          <w:szCs w:val="20"/>
        </w:rPr>
        <w:t>Хүснэгт</w:t>
      </w:r>
      <w:proofErr w:type="spellEnd"/>
      <w:r w:rsidRPr="006847D9">
        <w:rPr>
          <w:rFonts w:ascii="Arial" w:hAnsi="Arial" w:cs="Arial"/>
          <w:sz w:val="20"/>
          <w:szCs w:val="20"/>
        </w:rPr>
        <w:t xml:space="preserve"> </w:t>
      </w:r>
      <w:r w:rsidRPr="006847D9">
        <w:rPr>
          <w:rFonts w:ascii="Arial" w:hAnsi="Arial" w:cs="Arial"/>
          <w:sz w:val="20"/>
          <w:szCs w:val="20"/>
        </w:rPr>
        <w:fldChar w:fldCharType="begin"/>
      </w:r>
      <w:r w:rsidRPr="006847D9">
        <w:rPr>
          <w:rFonts w:ascii="Arial" w:hAnsi="Arial" w:cs="Arial"/>
          <w:sz w:val="20"/>
          <w:szCs w:val="20"/>
        </w:rPr>
        <w:instrText xml:space="preserve"> SEQ Хүснэгт \* ARABIC </w:instrText>
      </w:r>
      <w:r w:rsidRPr="006847D9">
        <w:rPr>
          <w:rFonts w:ascii="Arial" w:hAnsi="Arial" w:cs="Arial"/>
          <w:sz w:val="20"/>
          <w:szCs w:val="20"/>
        </w:rPr>
        <w:fldChar w:fldCharType="separate"/>
      </w:r>
      <w:r w:rsidR="00D835B3">
        <w:rPr>
          <w:rFonts w:ascii="Arial" w:hAnsi="Arial" w:cs="Arial"/>
          <w:noProof/>
          <w:sz w:val="20"/>
          <w:szCs w:val="20"/>
        </w:rPr>
        <w:t>3</w:t>
      </w:r>
      <w:r w:rsidRPr="006847D9">
        <w:rPr>
          <w:rFonts w:ascii="Arial" w:hAnsi="Arial" w:cs="Arial"/>
          <w:sz w:val="20"/>
          <w:szCs w:val="20"/>
        </w:rPr>
        <w:fldChar w:fldCharType="end"/>
      </w:r>
      <w:r w:rsidRPr="006847D9">
        <w:rPr>
          <w:rFonts w:ascii="Arial" w:hAnsi="Arial" w:cs="Arial"/>
          <w:sz w:val="20"/>
          <w:szCs w:val="20"/>
        </w:rPr>
        <w:t>.</w:t>
      </w:r>
      <w:r w:rsidRPr="006847D9">
        <w:rPr>
          <w:rFonts w:ascii="Arial" w:eastAsia="Arial" w:hAnsi="Arial" w:cs="Arial"/>
          <w:sz w:val="20"/>
          <w:szCs w:val="20"/>
          <w:lang w:val="mn-MN" w:eastAsia="mn-MN"/>
        </w:rPr>
        <w:t>“Харилцан уялдаа” шалгуур үзүүлэлтийн хүрээнд сонгосон зүйл, заалтууд</w:t>
      </w:r>
      <w:bookmarkEnd w:id="28"/>
    </w:p>
    <w:tbl>
      <w:tblPr>
        <w:tblW w:w="9492" w:type="dxa"/>
        <w:tblBorders>
          <w:top w:val="nil"/>
          <w:left w:val="nil"/>
          <w:bottom w:val="nil"/>
          <w:right w:val="nil"/>
          <w:insideH w:val="nil"/>
          <w:insideV w:val="nil"/>
        </w:tblBorders>
        <w:tblLayout w:type="fixed"/>
        <w:tblLook w:val="0600" w:firstRow="0" w:lastRow="0" w:firstColumn="0" w:lastColumn="0" w:noHBand="1" w:noVBand="1"/>
      </w:tblPr>
      <w:tblGrid>
        <w:gridCol w:w="624"/>
        <w:gridCol w:w="2347"/>
        <w:gridCol w:w="6521"/>
      </w:tblGrid>
      <w:tr w:rsidR="00D51F1C" w:rsidRPr="00447266" w14:paraId="4F85ADC9" w14:textId="77777777" w:rsidTr="00311F08">
        <w:trPr>
          <w:trHeight w:val="503"/>
        </w:trPr>
        <w:tc>
          <w:tcPr>
            <w:tcW w:w="62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bookmarkEnd w:id="29"/>
          <w:p w14:paraId="4ABBF6A5" w14:textId="77777777" w:rsidR="00D51F1C" w:rsidRPr="00447266" w:rsidRDefault="00D51F1C" w:rsidP="00D75E09">
            <w:pPr>
              <w:spacing w:after="0" w:line="276" w:lineRule="auto"/>
              <w:jc w:val="center"/>
              <w:rPr>
                <w:rFonts w:ascii="Arial" w:eastAsia="Arial" w:hAnsi="Arial" w:cs="Arial"/>
                <w:b/>
                <w:bCs/>
                <w:sz w:val="20"/>
                <w:szCs w:val="20"/>
                <w:lang w:val="mn-MN" w:eastAsia="mn-MN"/>
              </w:rPr>
            </w:pPr>
            <w:r w:rsidRPr="00447266">
              <w:rPr>
                <w:rFonts w:ascii="Arial" w:eastAsia="Arial" w:hAnsi="Arial" w:cs="Arial"/>
                <w:b/>
                <w:bCs/>
                <w:sz w:val="20"/>
                <w:szCs w:val="20"/>
                <w:lang w:val="mn-MN" w:eastAsia="mn-MN"/>
              </w:rPr>
              <w:t>Д/д</w:t>
            </w:r>
          </w:p>
        </w:tc>
        <w:tc>
          <w:tcPr>
            <w:tcW w:w="2347"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7F1FAC6" w14:textId="77777777" w:rsidR="00D51F1C" w:rsidRPr="00447266" w:rsidRDefault="00D51F1C" w:rsidP="00D75E09">
            <w:pPr>
              <w:spacing w:after="0" w:line="276" w:lineRule="auto"/>
              <w:jc w:val="center"/>
              <w:rPr>
                <w:rFonts w:ascii="Arial" w:eastAsia="Arial" w:hAnsi="Arial" w:cs="Arial"/>
                <w:b/>
                <w:sz w:val="20"/>
                <w:szCs w:val="20"/>
                <w:lang w:val="mn-MN" w:eastAsia="mn-MN"/>
              </w:rPr>
            </w:pPr>
            <w:r w:rsidRPr="00447266">
              <w:rPr>
                <w:rFonts w:ascii="Arial" w:eastAsia="Arial" w:hAnsi="Arial" w:cs="Arial"/>
                <w:b/>
                <w:sz w:val="20"/>
                <w:szCs w:val="20"/>
                <w:lang w:val="mn-MN" w:eastAsia="mn-MN"/>
              </w:rPr>
              <w:t>Сонгосон зүйл, заалт</w:t>
            </w:r>
          </w:p>
        </w:tc>
        <w:tc>
          <w:tcPr>
            <w:tcW w:w="6521"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92E47D0" w14:textId="77777777" w:rsidR="00D51F1C" w:rsidRPr="00447266" w:rsidRDefault="00D51F1C" w:rsidP="00D75E09">
            <w:pPr>
              <w:spacing w:after="0" w:line="276" w:lineRule="auto"/>
              <w:jc w:val="center"/>
              <w:rPr>
                <w:rFonts w:ascii="Arial" w:eastAsia="Arial" w:hAnsi="Arial" w:cs="Arial"/>
                <w:b/>
                <w:sz w:val="20"/>
                <w:szCs w:val="20"/>
                <w:lang w:val="mn-MN" w:eastAsia="mn-MN"/>
              </w:rPr>
            </w:pPr>
            <w:r w:rsidRPr="00447266">
              <w:rPr>
                <w:rFonts w:ascii="Arial" w:eastAsia="Arial" w:hAnsi="Arial" w:cs="Arial"/>
                <w:b/>
                <w:sz w:val="20"/>
                <w:szCs w:val="20"/>
                <w:lang w:val="mn-MN" w:eastAsia="mn-MN"/>
              </w:rPr>
              <w:t>Зүйл, заалтын агуулга</w:t>
            </w:r>
          </w:p>
        </w:tc>
      </w:tr>
      <w:tr w:rsidR="00D51F1C" w:rsidRPr="00447266" w14:paraId="55883750" w14:textId="77777777" w:rsidTr="00311F08">
        <w:trPr>
          <w:trHeight w:val="353"/>
        </w:trPr>
        <w:tc>
          <w:tcPr>
            <w:tcW w:w="624" w:type="dxa"/>
            <w:tcBorders>
              <w:top w:val="nil"/>
              <w:left w:val="single" w:sz="5" w:space="0" w:color="000000"/>
              <w:bottom w:val="single" w:sz="4" w:space="0" w:color="auto"/>
              <w:right w:val="single" w:sz="5" w:space="0" w:color="000000"/>
            </w:tcBorders>
            <w:tcMar>
              <w:top w:w="0" w:type="dxa"/>
              <w:left w:w="100" w:type="dxa"/>
              <w:bottom w:w="0" w:type="dxa"/>
              <w:right w:w="100" w:type="dxa"/>
            </w:tcMar>
            <w:vAlign w:val="center"/>
          </w:tcPr>
          <w:p w14:paraId="5668CCD6" w14:textId="77777777" w:rsidR="00D51F1C" w:rsidRPr="00447266" w:rsidRDefault="00D51F1C" w:rsidP="00D75E09">
            <w:pPr>
              <w:numPr>
                <w:ilvl w:val="0"/>
                <w:numId w:val="7"/>
              </w:numPr>
              <w:spacing w:after="0" w:line="276" w:lineRule="auto"/>
              <w:contextualSpacing/>
              <w:jc w:val="center"/>
              <w:rPr>
                <w:rFonts w:ascii="Arial" w:eastAsia="Arial" w:hAnsi="Arial" w:cs="Arial"/>
                <w:sz w:val="20"/>
                <w:szCs w:val="20"/>
                <w:lang w:val="mn-MN" w:eastAsia="mn-MN"/>
              </w:rPr>
            </w:pPr>
          </w:p>
        </w:tc>
        <w:tc>
          <w:tcPr>
            <w:tcW w:w="2347" w:type="dxa"/>
            <w:tcBorders>
              <w:top w:val="nil"/>
              <w:left w:val="nil"/>
              <w:bottom w:val="single" w:sz="4" w:space="0" w:color="auto"/>
              <w:right w:val="single" w:sz="5" w:space="0" w:color="000000"/>
            </w:tcBorders>
            <w:tcMar>
              <w:top w:w="0" w:type="dxa"/>
              <w:left w:w="100" w:type="dxa"/>
              <w:bottom w:w="0" w:type="dxa"/>
              <w:right w:w="100" w:type="dxa"/>
            </w:tcMar>
            <w:vAlign w:val="center"/>
          </w:tcPr>
          <w:p w14:paraId="0D871F43" w14:textId="708ACA16" w:rsidR="00D51F1C" w:rsidRPr="00447266" w:rsidRDefault="00D51F1C" w:rsidP="00D75E09">
            <w:pPr>
              <w:spacing w:after="0" w:line="276" w:lineRule="auto"/>
              <w:jc w:val="center"/>
              <w:rPr>
                <w:rFonts w:ascii="Arial" w:eastAsia="Arial" w:hAnsi="Arial" w:cs="Arial"/>
                <w:sz w:val="20"/>
                <w:szCs w:val="20"/>
                <w:lang w:val="mn-MN" w:eastAsia="mn-MN"/>
              </w:rPr>
            </w:pPr>
            <w:proofErr w:type="spellStart"/>
            <w:r>
              <w:rPr>
                <w:rFonts w:ascii="Arial" w:eastAsia="Arial" w:hAnsi="Arial" w:cs="Arial"/>
                <w:sz w:val="20"/>
                <w:szCs w:val="20"/>
              </w:rPr>
              <w:t>ҮИБНтХ-ийн</w:t>
            </w:r>
            <w:proofErr w:type="spellEnd"/>
            <w:r>
              <w:rPr>
                <w:rFonts w:ascii="Arial" w:eastAsia="Arial" w:hAnsi="Arial" w:cs="Arial"/>
                <w:sz w:val="20"/>
                <w:szCs w:val="20"/>
              </w:rPr>
              <w:t xml:space="preserve"> </w:t>
            </w:r>
            <w:r w:rsidRPr="00531568">
              <w:rPr>
                <w:rFonts w:ascii="Arial" w:eastAsia="Arial" w:hAnsi="Arial" w:cs="Arial"/>
                <w:sz w:val="20"/>
                <w:szCs w:val="20"/>
              </w:rPr>
              <w:t>§1</w:t>
            </w:r>
            <w:r>
              <w:rPr>
                <w:rFonts w:ascii="Arial" w:eastAsia="Arial" w:hAnsi="Arial" w:cs="Arial"/>
                <w:sz w:val="20"/>
                <w:szCs w:val="20"/>
                <w:lang w:val="mn-MN"/>
              </w:rPr>
              <w:t>-</w:t>
            </w:r>
            <w:r w:rsidRPr="00531568">
              <w:rPr>
                <w:rFonts w:ascii="Arial" w:eastAsia="Arial" w:hAnsi="Arial" w:cs="Arial"/>
                <w:sz w:val="20"/>
                <w:szCs w:val="20"/>
              </w:rPr>
              <w:t>§</w:t>
            </w:r>
            <w:r>
              <w:rPr>
                <w:rFonts w:ascii="Arial" w:eastAsia="Arial" w:hAnsi="Arial" w:cs="Arial"/>
                <w:sz w:val="20"/>
                <w:szCs w:val="20"/>
                <w:lang w:val="mn-MN"/>
              </w:rPr>
              <w:t>21 дүгээр зүйл</w:t>
            </w:r>
          </w:p>
        </w:tc>
        <w:tc>
          <w:tcPr>
            <w:tcW w:w="6521" w:type="dxa"/>
            <w:tcBorders>
              <w:top w:val="nil"/>
              <w:left w:val="nil"/>
              <w:bottom w:val="single" w:sz="4" w:space="0" w:color="auto"/>
              <w:right w:val="single" w:sz="5" w:space="0" w:color="000000"/>
            </w:tcBorders>
            <w:tcMar>
              <w:top w:w="0" w:type="dxa"/>
              <w:left w:w="100" w:type="dxa"/>
              <w:bottom w:w="0" w:type="dxa"/>
              <w:right w:w="100" w:type="dxa"/>
            </w:tcMar>
          </w:tcPr>
          <w:p w14:paraId="13C707F0" w14:textId="176A08FC" w:rsidR="00D51F1C" w:rsidRPr="00447266" w:rsidRDefault="00D51F1C" w:rsidP="00D75E09">
            <w:pPr>
              <w:spacing w:after="0" w:line="276" w:lineRule="auto"/>
              <w:jc w:val="both"/>
              <w:rPr>
                <w:rFonts w:ascii="Arial" w:eastAsia="Arial" w:hAnsi="Arial" w:cs="Arial"/>
                <w:sz w:val="20"/>
                <w:szCs w:val="20"/>
                <w:lang w:val="mn-MN" w:eastAsia="mn-MN"/>
              </w:rPr>
            </w:pPr>
            <w:proofErr w:type="spellStart"/>
            <w:r>
              <w:rPr>
                <w:rFonts w:ascii="Arial" w:eastAsia="Arial" w:hAnsi="Arial" w:cs="Arial"/>
                <w:sz w:val="20"/>
                <w:szCs w:val="20"/>
              </w:rPr>
              <w:t>ҮИБН</w:t>
            </w:r>
            <w:r w:rsidRPr="00531568">
              <w:rPr>
                <w:rFonts w:ascii="Arial" w:eastAsia="Arial" w:hAnsi="Arial" w:cs="Arial"/>
                <w:sz w:val="20"/>
                <w:szCs w:val="20"/>
              </w:rPr>
              <w:t>тХ</w:t>
            </w:r>
            <w:proofErr w:type="spellEnd"/>
            <w:r>
              <w:rPr>
                <w:rFonts w:ascii="Arial" w:eastAsia="Arial" w:hAnsi="Arial" w:cs="Arial"/>
                <w:sz w:val="20"/>
                <w:szCs w:val="20"/>
                <w:lang w:val="mn-MN"/>
              </w:rPr>
              <w:t xml:space="preserve">-ийн бүхэлдээ </w:t>
            </w:r>
          </w:p>
        </w:tc>
      </w:tr>
    </w:tbl>
    <w:p w14:paraId="604991E8" w14:textId="01891A19" w:rsidR="000B4BA2" w:rsidRPr="006A282A" w:rsidRDefault="00D34E36" w:rsidP="00D75E09">
      <w:pPr>
        <w:pStyle w:val="Heading2"/>
        <w:spacing w:line="276" w:lineRule="auto"/>
        <w:rPr>
          <w:szCs w:val="22"/>
        </w:rPr>
      </w:pPr>
      <w:bookmarkStart w:id="30" w:name="_Toc226044414"/>
      <w:r w:rsidRPr="006A282A">
        <w:rPr>
          <w:szCs w:val="22"/>
        </w:rPr>
        <w:t xml:space="preserve">1.4. </w:t>
      </w:r>
      <w:proofErr w:type="spellStart"/>
      <w:r w:rsidRPr="006A282A">
        <w:rPr>
          <w:szCs w:val="22"/>
        </w:rPr>
        <w:t>Харьцуулах</w:t>
      </w:r>
      <w:proofErr w:type="spellEnd"/>
      <w:r w:rsidRPr="006A282A">
        <w:rPr>
          <w:szCs w:val="22"/>
        </w:rPr>
        <w:t xml:space="preserve"> </w:t>
      </w:r>
      <w:proofErr w:type="spellStart"/>
      <w:r w:rsidRPr="006A282A">
        <w:rPr>
          <w:szCs w:val="22"/>
        </w:rPr>
        <w:t>хэлбэрийг</w:t>
      </w:r>
      <w:proofErr w:type="spellEnd"/>
      <w:r w:rsidRPr="006A282A">
        <w:rPr>
          <w:szCs w:val="22"/>
        </w:rPr>
        <w:t xml:space="preserve"> </w:t>
      </w:r>
      <w:proofErr w:type="spellStart"/>
      <w:r w:rsidRPr="006A282A">
        <w:rPr>
          <w:szCs w:val="22"/>
        </w:rPr>
        <w:t>сонгох</w:t>
      </w:r>
      <w:bookmarkEnd w:id="30"/>
      <w:proofErr w:type="spellEnd"/>
    </w:p>
    <w:p w14:paraId="016F6E31" w14:textId="77777777" w:rsidR="00D97B49" w:rsidRDefault="00D97B49" w:rsidP="00D75E09">
      <w:pPr>
        <w:spacing w:before="120" w:after="120" w:line="276" w:lineRule="auto"/>
        <w:ind w:firstLine="720"/>
        <w:jc w:val="both"/>
        <w:rPr>
          <w:rFonts w:ascii="Arial" w:eastAsia="Arial" w:hAnsi="Arial" w:cs="Arial"/>
          <w:lang w:val="mn-MN"/>
        </w:rPr>
      </w:pPr>
      <w:r w:rsidRPr="00D97B49">
        <w:rPr>
          <w:rFonts w:ascii="Arial" w:eastAsia="Arial" w:hAnsi="Arial" w:cs="Arial"/>
          <w:lang w:val="mn-MN"/>
        </w:rPr>
        <w:t>Үнэлгээ хийхэд тухайн хуулийн үр нөлөө болон үр дүнгийн үнэлгээний үндэс нь тухайн судалж буй зүйлийн ажиглагдаж байгаа болон хэмжихүйц мэдээллийг цуглуулж, түүний зарим үзүүлэлтийн хооронд харьцуулах явдал юм. Эрх зүйн зохицуулалтын үр дүн, үр нөлөөний үнэлгээ нь практик дээр тухайн хуулийн үйлчлэх хүрээ, тухайн салбарт гарсан хөгжил, өөрчлөлт болон бусад холбогдох мэдээллийг тогтоож, тэдгээрийг хооронд нь харьцуулах ажиллагаанд дээр үндэслэгдэнэ.</w:t>
      </w:r>
      <w:r w:rsidRPr="00D97B49">
        <w:rPr>
          <w:rFonts w:ascii="Arial" w:eastAsia="Arial" w:hAnsi="Arial" w:cs="Arial"/>
          <w:vertAlign w:val="superscript"/>
          <w:lang w:val="mn-MN"/>
        </w:rPr>
        <w:footnoteReference w:id="13"/>
      </w:r>
    </w:p>
    <w:p w14:paraId="2AE2F969" w14:textId="77777777" w:rsidR="00D97B49" w:rsidRPr="00D97B49" w:rsidRDefault="00D97B49" w:rsidP="00D75E09">
      <w:pPr>
        <w:spacing w:before="120" w:after="0" w:line="276" w:lineRule="auto"/>
        <w:ind w:firstLine="720"/>
        <w:jc w:val="both"/>
        <w:rPr>
          <w:rFonts w:ascii="Arial" w:eastAsia="Arial" w:hAnsi="Arial" w:cs="Arial"/>
          <w:lang w:val="mn-MN" w:eastAsia="mn-MN"/>
        </w:rPr>
      </w:pPr>
      <w:r w:rsidRPr="00D97B49">
        <w:rPr>
          <w:rFonts w:ascii="Arial" w:eastAsia="Arial" w:hAnsi="Arial" w:cs="Arial"/>
          <w:lang w:val="mn-MN" w:eastAsia="mn-MN"/>
        </w:rPr>
        <w:t>Хууль тогтоомжийн хэрэгжилтийн үр дагаврыг үнэлэхдээ асуудал буюу үнэлэх болсон шалтгаан, тогтоосон хүрээ, шалгуур үзүүлэлт зэргээс хамаарч аль болох тохиромжтой харьцуулах хэлбэрийг сонгох нь зүйтэй. Харьцуулах хэлбэрийн хувьд:</w:t>
      </w:r>
    </w:p>
    <w:p w14:paraId="6087000B" w14:textId="77777777" w:rsidR="00D97B49" w:rsidRPr="00D97B49" w:rsidRDefault="00D97B49" w:rsidP="00D75E09">
      <w:pPr>
        <w:spacing w:before="120" w:after="0" w:line="276" w:lineRule="auto"/>
        <w:ind w:left="720"/>
        <w:jc w:val="both"/>
        <w:rPr>
          <w:rFonts w:ascii="Arial" w:eastAsia="Arial" w:hAnsi="Arial" w:cs="Arial"/>
          <w:lang w:val="mn-MN" w:eastAsia="mn-MN"/>
        </w:rPr>
      </w:pPr>
      <w:r w:rsidRPr="00D97B49">
        <w:rPr>
          <w:rFonts w:ascii="Arial" w:eastAsia="Arial" w:hAnsi="Arial" w:cs="Arial"/>
          <w:lang w:val="mn-MN" w:eastAsia="mn-MN"/>
        </w:rPr>
        <w:t>1/ байх ёстой ба одоо байгаа;</w:t>
      </w:r>
    </w:p>
    <w:p w14:paraId="3619959A" w14:textId="77777777" w:rsidR="00D97B49" w:rsidRPr="00D97B49" w:rsidRDefault="00D97B49" w:rsidP="00D75E09">
      <w:pPr>
        <w:spacing w:after="0" w:line="276" w:lineRule="auto"/>
        <w:ind w:left="720"/>
        <w:jc w:val="both"/>
        <w:rPr>
          <w:rFonts w:ascii="Arial" w:eastAsia="Arial" w:hAnsi="Arial" w:cs="Arial"/>
          <w:lang w:val="mn-MN" w:eastAsia="mn-MN"/>
        </w:rPr>
      </w:pPr>
      <w:r w:rsidRPr="00D97B49">
        <w:rPr>
          <w:rFonts w:ascii="Arial" w:eastAsia="Arial" w:hAnsi="Arial" w:cs="Arial"/>
          <w:lang w:val="mn-MN" w:eastAsia="mn-MN"/>
        </w:rPr>
        <w:t>2/ хууль батлагдахаас өмнөх ба хууль батлагдсанаас хойш;</w:t>
      </w:r>
    </w:p>
    <w:p w14:paraId="0E8D10D0" w14:textId="77777777" w:rsidR="00D97B49" w:rsidRPr="00D97B49" w:rsidRDefault="00D97B49" w:rsidP="00D75E09">
      <w:pPr>
        <w:spacing w:after="0" w:line="276" w:lineRule="auto"/>
        <w:ind w:left="720"/>
        <w:jc w:val="both"/>
        <w:rPr>
          <w:rFonts w:ascii="Arial" w:eastAsia="Arial" w:hAnsi="Arial" w:cs="Arial"/>
          <w:lang w:val="mn-MN" w:eastAsia="mn-MN"/>
        </w:rPr>
      </w:pPr>
      <w:r w:rsidRPr="00D97B49">
        <w:rPr>
          <w:rFonts w:ascii="Arial" w:eastAsia="Arial" w:hAnsi="Arial" w:cs="Arial"/>
          <w:lang w:val="mn-MN" w:eastAsia="mn-MN"/>
        </w:rPr>
        <w:t>3/ хууль хүчин төгөлдөр үйлчилж эхэлснээс хойш;</w:t>
      </w:r>
    </w:p>
    <w:p w14:paraId="54CAA333" w14:textId="77777777" w:rsidR="00D97B49" w:rsidRDefault="00D97B49" w:rsidP="00D75E09">
      <w:pPr>
        <w:spacing w:after="0" w:line="276" w:lineRule="auto"/>
        <w:ind w:left="720"/>
        <w:jc w:val="both"/>
        <w:rPr>
          <w:rFonts w:ascii="Arial" w:eastAsia="Arial" w:hAnsi="Arial" w:cs="Arial"/>
          <w:lang w:val="mn-MN" w:eastAsia="mn-MN"/>
        </w:rPr>
      </w:pPr>
      <w:r w:rsidRPr="00D97B49">
        <w:rPr>
          <w:rFonts w:ascii="Arial" w:eastAsia="Arial" w:hAnsi="Arial" w:cs="Arial"/>
          <w:lang w:val="mn-MN" w:eastAsia="mn-MN"/>
        </w:rPr>
        <w:t>4/ тохиолдол судлах; гэж ангилна</w:t>
      </w:r>
      <w:r>
        <w:rPr>
          <w:rFonts w:ascii="Arial" w:eastAsia="Arial" w:hAnsi="Arial" w:cs="Arial"/>
          <w:lang w:val="mn-MN" w:eastAsia="mn-MN"/>
        </w:rPr>
        <w:t>.</w:t>
      </w:r>
    </w:p>
    <w:p w14:paraId="7CE3B8BC" w14:textId="3C7CBA33" w:rsidR="00D97B49" w:rsidRPr="00B03EE6" w:rsidRDefault="00B03EE6" w:rsidP="00D75E09">
      <w:pPr>
        <w:pStyle w:val="Caption"/>
        <w:spacing w:line="276" w:lineRule="auto"/>
        <w:jc w:val="right"/>
        <w:rPr>
          <w:rFonts w:ascii="Arial" w:eastAsia="Arial" w:hAnsi="Arial" w:cs="Arial"/>
          <w:sz w:val="20"/>
          <w:szCs w:val="20"/>
          <w:lang w:val="mn-MN" w:eastAsia="mn-MN"/>
        </w:rPr>
      </w:pPr>
      <w:bookmarkStart w:id="32" w:name="_Toc226044646"/>
      <w:proofErr w:type="spellStart"/>
      <w:r w:rsidRPr="00B03EE6">
        <w:rPr>
          <w:rFonts w:ascii="Arial" w:hAnsi="Arial" w:cs="Arial"/>
          <w:sz w:val="20"/>
          <w:szCs w:val="20"/>
        </w:rPr>
        <w:t>Хүснэгт</w:t>
      </w:r>
      <w:proofErr w:type="spellEnd"/>
      <w:r w:rsidRPr="00B03EE6">
        <w:rPr>
          <w:rFonts w:ascii="Arial" w:hAnsi="Arial" w:cs="Arial"/>
          <w:sz w:val="20"/>
          <w:szCs w:val="20"/>
        </w:rPr>
        <w:t xml:space="preserve"> </w:t>
      </w:r>
      <w:r w:rsidRPr="00B03EE6">
        <w:rPr>
          <w:rFonts w:ascii="Arial" w:hAnsi="Arial" w:cs="Arial"/>
          <w:sz w:val="20"/>
          <w:szCs w:val="20"/>
        </w:rPr>
        <w:fldChar w:fldCharType="begin"/>
      </w:r>
      <w:r w:rsidRPr="00B03EE6">
        <w:rPr>
          <w:rFonts w:ascii="Arial" w:hAnsi="Arial" w:cs="Arial"/>
          <w:sz w:val="20"/>
          <w:szCs w:val="20"/>
        </w:rPr>
        <w:instrText xml:space="preserve"> SEQ Хүснэгт \* ARABIC </w:instrText>
      </w:r>
      <w:r w:rsidRPr="00B03EE6">
        <w:rPr>
          <w:rFonts w:ascii="Arial" w:hAnsi="Arial" w:cs="Arial"/>
          <w:sz w:val="20"/>
          <w:szCs w:val="20"/>
        </w:rPr>
        <w:fldChar w:fldCharType="separate"/>
      </w:r>
      <w:r w:rsidR="00D835B3">
        <w:rPr>
          <w:rFonts w:ascii="Arial" w:hAnsi="Arial" w:cs="Arial"/>
          <w:noProof/>
          <w:sz w:val="20"/>
          <w:szCs w:val="20"/>
        </w:rPr>
        <w:t>4</w:t>
      </w:r>
      <w:r w:rsidRPr="00B03EE6">
        <w:rPr>
          <w:rFonts w:ascii="Arial" w:hAnsi="Arial" w:cs="Arial"/>
          <w:sz w:val="20"/>
          <w:szCs w:val="20"/>
        </w:rPr>
        <w:fldChar w:fldCharType="end"/>
      </w:r>
      <w:bookmarkStart w:id="33" w:name="_Hlk201521417"/>
      <w:r w:rsidRPr="00B03EE6">
        <w:rPr>
          <w:rFonts w:ascii="Arial" w:hAnsi="Arial" w:cs="Arial"/>
          <w:sz w:val="20"/>
          <w:szCs w:val="20"/>
        </w:rPr>
        <w:t>.</w:t>
      </w:r>
      <w:r w:rsidR="00D97B49" w:rsidRPr="00B03EE6">
        <w:rPr>
          <w:rFonts w:ascii="Arial" w:eastAsia="Arial" w:hAnsi="Arial" w:cs="Arial"/>
          <w:sz w:val="20"/>
          <w:szCs w:val="20"/>
          <w:lang w:val="mn-MN" w:eastAsia="mn-MN"/>
        </w:rPr>
        <w:t>“Үнэлгээний харьцуулах хэлбэрийн тайлбар”</w:t>
      </w:r>
      <w:bookmarkEnd w:id="32"/>
    </w:p>
    <w:tbl>
      <w:tblPr>
        <w:tblW w:w="8799" w:type="dxa"/>
        <w:tblInd w:w="561" w:type="dxa"/>
        <w:tblBorders>
          <w:top w:val="nil"/>
          <w:left w:val="nil"/>
          <w:bottom w:val="nil"/>
          <w:right w:val="nil"/>
          <w:insideH w:val="nil"/>
          <w:insideV w:val="nil"/>
        </w:tblBorders>
        <w:tblLayout w:type="fixed"/>
        <w:tblLook w:val="0600" w:firstRow="0" w:lastRow="0" w:firstColumn="0" w:lastColumn="0" w:noHBand="1" w:noVBand="1"/>
      </w:tblPr>
      <w:tblGrid>
        <w:gridCol w:w="567"/>
        <w:gridCol w:w="2268"/>
        <w:gridCol w:w="5964"/>
      </w:tblGrid>
      <w:tr w:rsidR="00D97B49" w:rsidRPr="00D97B49" w14:paraId="778077EF" w14:textId="77777777" w:rsidTr="00AD439D">
        <w:trPr>
          <w:trHeight w:val="405"/>
        </w:trPr>
        <w:tc>
          <w:tcPr>
            <w:tcW w:w="56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bookmarkEnd w:id="33"/>
          <w:p w14:paraId="47330300" w14:textId="77777777" w:rsidR="00D97B49" w:rsidRPr="00D97B49" w:rsidRDefault="00D97B49" w:rsidP="00D75E09">
            <w:pPr>
              <w:spacing w:after="0" w:line="276" w:lineRule="auto"/>
              <w:ind w:left="37"/>
              <w:jc w:val="both"/>
              <w:rPr>
                <w:rFonts w:ascii="Arial" w:eastAsia="Arial" w:hAnsi="Arial" w:cs="Arial"/>
                <w:b/>
                <w:sz w:val="20"/>
                <w:lang w:val="mn-MN" w:eastAsia="mn-MN"/>
              </w:rPr>
            </w:pPr>
            <w:r w:rsidRPr="00D97B49">
              <w:rPr>
                <w:rFonts w:ascii="Arial" w:eastAsia="Arial" w:hAnsi="Arial" w:cs="Arial"/>
                <w:b/>
                <w:sz w:val="20"/>
                <w:lang w:val="mn-MN" w:eastAsia="mn-MN"/>
              </w:rPr>
              <w:t>Д/д</w:t>
            </w:r>
          </w:p>
        </w:tc>
        <w:tc>
          <w:tcPr>
            <w:tcW w:w="226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B06F6D6" w14:textId="77777777" w:rsidR="00D97B49" w:rsidRPr="00D97B49" w:rsidRDefault="00D97B49" w:rsidP="00D75E09">
            <w:pPr>
              <w:spacing w:after="0" w:line="276" w:lineRule="auto"/>
              <w:ind w:left="-95" w:firstLine="95"/>
              <w:jc w:val="both"/>
              <w:rPr>
                <w:rFonts w:ascii="Arial" w:eastAsia="Arial" w:hAnsi="Arial" w:cs="Arial"/>
                <w:b/>
                <w:sz w:val="20"/>
                <w:lang w:val="mn-MN" w:eastAsia="mn-MN"/>
              </w:rPr>
            </w:pPr>
            <w:r w:rsidRPr="00D97B49">
              <w:rPr>
                <w:rFonts w:ascii="Arial" w:eastAsia="Arial" w:hAnsi="Arial" w:cs="Arial"/>
                <w:b/>
                <w:sz w:val="20"/>
                <w:lang w:val="mn-MN" w:eastAsia="mn-MN"/>
              </w:rPr>
              <w:t>Харьцуулах хэлбэр</w:t>
            </w:r>
          </w:p>
        </w:tc>
        <w:tc>
          <w:tcPr>
            <w:tcW w:w="596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5382F6F" w14:textId="77777777" w:rsidR="00D97B49" w:rsidRPr="00D97B49" w:rsidRDefault="00D97B49" w:rsidP="00D75E09">
            <w:pPr>
              <w:spacing w:after="0" w:line="276" w:lineRule="auto"/>
              <w:ind w:left="720"/>
              <w:jc w:val="both"/>
              <w:rPr>
                <w:rFonts w:ascii="Arial" w:eastAsia="Arial" w:hAnsi="Arial" w:cs="Arial"/>
                <w:b/>
                <w:sz w:val="20"/>
                <w:lang w:val="mn-MN" w:eastAsia="mn-MN"/>
              </w:rPr>
            </w:pPr>
            <w:r w:rsidRPr="00D97B49">
              <w:rPr>
                <w:rFonts w:ascii="Arial" w:eastAsia="Arial" w:hAnsi="Arial" w:cs="Arial"/>
                <w:b/>
                <w:sz w:val="20"/>
                <w:lang w:val="mn-MN" w:eastAsia="mn-MN"/>
              </w:rPr>
              <w:t>Ойлголт, онцлог</w:t>
            </w:r>
          </w:p>
        </w:tc>
      </w:tr>
      <w:tr w:rsidR="00D97B49" w:rsidRPr="00D97B49" w14:paraId="4D5E4999" w14:textId="77777777" w:rsidTr="00AD439D">
        <w:trPr>
          <w:trHeight w:val="114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1685F806" w14:textId="77777777" w:rsidR="00D97B49" w:rsidRPr="00D97B49" w:rsidRDefault="00D97B49" w:rsidP="00D75E09">
            <w:pPr>
              <w:spacing w:after="0" w:line="276" w:lineRule="auto"/>
              <w:ind w:left="179"/>
              <w:jc w:val="both"/>
              <w:rPr>
                <w:rFonts w:ascii="Arial" w:eastAsia="Arial" w:hAnsi="Arial" w:cs="Arial"/>
                <w:sz w:val="20"/>
                <w:lang w:val="mn-MN" w:eastAsia="mn-MN"/>
              </w:rPr>
            </w:pPr>
            <w:r w:rsidRPr="00D97B49">
              <w:rPr>
                <w:rFonts w:ascii="Arial" w:eastAsia="Arial" w:hAnsi="Arial" w:cs="Arial"/>
                <w:sz w:val="20"/>
                <w:lang w:val="mn-MN" w:eastAsia="mn-MN"/>
              </w:rPr>
              <w:t xml:space="preserve">1.      </w:t>
            </w:r>
          </w:p>
        </w:tc>
        <w:tc>
          <w:tcPr>
            <w:tcW w:w="226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C88BCBF" w14:textId="77777777" w:rsidR="00D97B49" w:rsidRPr="00D97B49" w:rsidRDefault="00D97B49" w:rsidP="00D75E09">
            <w:pPr>
              <w:spacing w:after="0" w:line="276" w:lineRule="auto"/>
              <w:ind w:left="32" w:hanging="11"/>
              <w:jc w:val="both"/>
              <w:rPr>
                <w:rFonts w:ascii="Arial" w:eastAsia="Arial" w:hAnsi="Arial" w:cs="Arial"/>
                <w:sz w:val="20"/>
                <w:lang w:val="mn-MN" w:eastAsia="mn-MN"/>
              </w:rPr>
            </w:pPr>
            <w:r w:rsidRPr="00D97B49">
              <w:rPr>
                <w:rFonts w:ascii="Arial" w:eastAsia="Arial" w:hAnsi="Arial" w:cs="Arial"/>
                <w:sz w:val="20"/>
                <w:lang w:val="mn-MN" w:eastAsia="mn-MN"/>
              </w:rPr>
              <w:t>Байх ёстой болон одоо байгаа</w:t>
            </w:r>
          </w:p>
        </w:tc>
        <w:tc>
          <w:tcPr>
            <w:tcW w:w="5964" w:type="dxa"/>
            <w:tcBorders>
              <w:top w:val="nil"/>
              <w:left w:val="nil"/>
              <w:bottom w:val="single" w:sz="5" w:space="0" w:color="000000"/>
              <w:right w:val="single" w:sz="5" w:space="0" w:color="000000"/>
            </w:tcBorders>
            <w:tcMar>
              <w:top w:w="0" w:type="dxa"/>
              <w:left w:w="100" w:type="dxa"/>
              <w:bottom w:w="0" w:type="dxa"/>
              <w:right w:w="100" w:type="dxa"/>
            </w:tcMar>
          </w:tcPr>
          <w:p w14:paraId="14BDB891" w14:textId="77777777" w:rsidR="00D97B49" w:rsidRPr="00D97B49" w:rsidRDefault="00D97B49" w:rsidP="00D75E09">
            <w:pPr>
              <w:spacing w:after="0" w:line="276" w:lineRule="auto"/>
              <w:jc w:val="both"/>
              <w:rPr>
                <w:rFonts w:ascii="Arial" w:eastAsia="Arial" w:hAnsi="Arial" w:cs="Arial"/>
                <w:sz w:val="20"/>
                <w:lang w:val="mn-MN" w:eastAsia="mn-MN"/>
              </w:rPr>
            </w:pPr>
            <w:r w:rsidRPr="00D97B49">
              <w:rPr>
                <w:rFonts w:ascii="Arial" w:eastAsia="Arial" w:hAnsi="Arial" w:cs="Arial"/>
                <w:sz w:val="20"/>
                <w:lang w:val="mn-MN" w:eastAsia="mn-MN"/>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AD439D" w:rsidRPr="00DC2EAC" w14:paraId="69CBF882" w14:textId="77777777" w:rsidTr="00AD43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4"/>
        </w:trPr>
        <w:tc>
          <w:tcPr>
            <w:tcW w:w="567" w:type="dxa"/>
            <w:tcBorders>
              <w:top w:val="nil"/>
              <w:left w:val="single" w:sz="5" w:space="0" w:color="000000"/>
              <w:bottom w:val="single" w:sz="5" w:space="0" w:color="000000"/>
              <w:right w:val="single" w:sz="5" w:space="0" w:color="000000"/>
            </w:tcBorders>
          </w:tcPr>
          <w:p w14:paraId="353A51E4" w14:textId="77777777" w:rsidR="00AD439D" w:rsidRPr="00AD439D" w:rsidRDefault="00AD439D" w:rsidP="00D75E09">
            <w:pPr>
              <w:spacing w:after="0" w:line="276" w:lineRule="auto"/>
              <w:ind w:left="179"/>
              <w:jc w:val="both"/>
              <w:rPr>
                <w:rFonts w:ascii="Arial" w:eastAsia="Arial" w:hAnsi="Arial" w:cs="Arial"/>
                <w:sz w:val="20"/>
                <w:lang w:val="mn-MN" w:eastAsia="mn-MN"/>
              </w:rPr>
            </w:pPr>
            <w:r w:rsidRPr="00AD439D">
              <w:rPr>
                <w:rFonts w:ascii="Arial" w:eastAsia="Arial" w:hAnsi="Arial" w:cs="Arial"/>
                <w:sz w:val="20"/>
                <w:lang w:val="mn-MN" w:eastAsia="mn-MN"/>
              </w:rPr>
              <w:lastRenderedPageBreak/>
              <w:t xml:space="preserve">2.      </w:t>
            </w:r>
          </w:p>
        </w:tc>
        <w:tc>
          <w:tcPr>
            <w:tcW w:w="2268" w:type="dxa"/>
            <w:tcBorders>
              <w:top w:val="nil"/>
              <w:left w:val="nil"/>
              <w:bottom w:val="single" w:sz="5" w:space="0" w:color="000000"/>
              <w:right w:val="single" w:sz="5" w:space="0" w:color="000000"/>
            </w:tcBorders>
          </w:tcPr>
          <w:p w14:paraId="19647378" w14:textId="77777777" w:rsidR="00AD439D" w:rsidRPr="00AD439D" w:rsidRDefault="00AD439D" w:rsidP="00D75E09">
            <w:pPr>
              <w:spacing w:after="0" w:line="276" w:lineRule="auto"/>
              <w:ind w:left="32" w:hanging="11"/>
              <w:jc w:val="both"/>
              <w:rPr>
                <w:rFonts w:ascii="Arial" w:eastAsia="Arial" w:hAnsi="Arial" w:cs="Arial"/>
                <w:sz w:val="20"/>
                <w:lang w:val="mn-MN" w:eastAsia="mn-MN"/>
              </w:rPr>
            </w:pPr>
            <w:r w:rsidRPr="00AD439D">
              <w:rPr>
                <w:rFonts w:ascii="Arial" w:eastAsia="Arial" w:hAnsi="Arial" w:cs="Arial"/>
                <w:sz w:val="20"/>
                <w:lang w:val="mn-MN" w:eastAsia="mn-MN"/>
              </w:rPr>
              <w:t>Хууль тогтоомж батлагдахаас өмнөх болон хууль тогтоомж батлагдсанаас хойш</w:t>
            </w:r>
          </w:p>
        </w:tc>
        <w:tc>
          <w:tcPr>
            <w:tcW w:w="5964" w:type="dxa"/>
            <w:tcBorders>
              <w:top w:val="nil"/>
              <w:left w:val="nil"/>
              <w:bottom w:val="single" w:sz="5" w:space="0" w:color="000000"/>
              <w:right w:val="single" w:sz="5" w:space="0" w:color="000000"/>
            </w:tcBorders>
          </w:tcPr>
          <w:p w14:paraId="3DAE7BB1" w14:textId="77777777" w:rsidR="00AD439D" w:rsidRPr="00AD439D" w:rsidRDefault="00AD439D" w:rsidP="00D75E09">
            <w:pPr>
              <w:spacing w:after="0" w:line="276" w:lineRule="auto"/>
              <w:jc w:val="both"/>
              <w:rPr>
                <w:rFonts w:ascii="Arial" w:eastAsia="Arial" w:hAnsi="Arial" w:cs="Arial"/>
                <w:sz w:val="20"/>
                <w:lang w:val="mn-MN" w:eastAsia="mn-MN"/>
              </w:rPr>
            </w:pPr>
            <w:r w:rsidRPr="00AD439D">
              <w:rPr>
                <w:rFonts w:ascii="Arial" w:eastAsia="Arial" w:hAnsi="Arial" w:cs="Arial"/>
                <w:sz w:val="20"/>
                <w:lang w:val="mn-MN" w:eastAsia="mn-MN"/>
              </w:rPr>
              <w:t>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харьцуулна.</w:t>
            </w:r>
          </w:p>
        </w:tc>
      </w:tr>
      <w:tr w:rsidR="00AD439D" w:rsidRPr="00DC2EAC" w14:paraId="1EC615CE" w14:textId="77777777" w:rsidTr="00AD43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4"/>
        </w:trPr>
        <w:tc>
          <w:tcPr>
            <w:tcW w:w="567" w:type="dxa"/>
            <w:tcBorders>
              <w:top w:val="nil"/>
              <w:left w:val="single" w:sz="5" w:space="0" w:color="000000"/>
              <w:bottom w:val="single" w:sz="5" w:space="0" w:color="000000"/>
              <w:right w:val="single" w:sz="5" w:space="0" w:color="000000"/>
            </w:tcBorders>
          </w:tcPr>
          <w:p w14:paraId="510990CE" w14:textId="77777777" w:rsidR="00AD439D" w:rsidRPr="00AD439D" w:rsidRDefault="00AD439D" w:rsidP="00D75E09">
            <w:pPr>
              <w:spacing w:after="0" w:line="276" w:lineRule="auto"/>
              <w:ind w:left="179"/>
              <w:jc w:val="both"/>
              <w:rPr>
                <w:rFonts w:ascii="Arial" w:eastAsia="Arial" w:hAnsi="Arial" w:cs="Arial"/>
                <w:sz w:val="20"/>
                <w:lang w:val="mn-MN" w:eastAsia="mn-MN"/>
              </w:rPr>
            </w:pPr>
            <w:r w:rsidRPr="00AD439D">
              <w:rPr>
                <w:rFonts w:ascii="Arial" w:eastAsia="Arial" w:hAnsi="Arial" w:cs="Arial"/>
                <w:sz w:val="20"/>
                <w:lang w:val="mn-MN" w:eastAsia="mn-MN"/>
              </w:rPr>
              <w:t xml:space="preserve">3.      </w:t>
            </w:r>
          </w:p>
        </w:tc>
        <w:tc>
          <w:tcPr>
            <w:tcW w:w="2268" w:type="dxa"/>
            <w:tcBorders>
              <w:top w:val="nil"/>
              <w:left w:val="nil"/>
              <w:bottom w:val="single" w:sz="5" w:space="0" w:color="000000"/>
              <w:right w:val="single" w:sz="5" w:space="0" w:color="000000"/>
            </w:tcBorders>
          </w:tcPr>
          <w:p w14:paraId="77051928" w14:textId="77777777" w:rsidR="00AD439D" w:rsidRPr="00AD439D" w:rsidRDefault="00AD439D" w:rsidP="00D75E09">
            <w:pPr>
              <w:spacing w:after="0" w:line="276" w:lineRule="auto"/>
              <w:ind w:left="32" w:hanging="11"/>
              <w:jc w:val="both"/>
              <w:rPr>
                <w:rFonts w:ascii="Arial" w:eastAsia="Arial" w:hAnsi="Arial" w:cs="Arial"/>
                <w:sz w:val="20"/>
                <w:lang w:val="mn-MN" w:eastAsia="mn-MN"/>
              </w:rPr>
            </w:pPr>
            <w:r w:rsidRPr="00AD439D">
              <w:rPr>
                <w:rFonts w:ascii="Arial" w:eastAsia="Arial" w:hAnsi="Arial" w:cs="Arial"/>
                <w:sz w:val="20"/>
                <w:lang w:val="mn-MN" w:eastAsia="mn-MN"/>
              </w:rPr>
              <w:t>Хууль хүчин төгөлдөр үйлчилж эхэлснээс хойш</w:t>
            </w:r>
          </w:p>
        </w:tc>
        <w:tc>
          <w:tcPr>
            <w:tcW w:w="5964" w:type="dxa"/>
            <w:tcBorders>
              <w:top w:val="nil"/>
              <w:left w:val="nil"/>
              <w:bottom w:val="single" w:sz="5" w:space="0" w:color="000000"/>
              <w:right w:val="single" w:sz="5" w:space="0" w:color="000000"/>
            </w:tcBorders>
          </w:tcPr>
          <w:p w14:paraId="19A30A12" w14:textId="77777777" w:rsidR="00AD439D" w:rsidRPr="00AD439D" w:rsidRDefault="00AD439D" w:rsidP="00D75E09">
            <w:pPr>
              <w:spacing w:after="0" w:line="276" w:lineRule="auto"/>
              <w:jc w:val="both"/>
              <w:rPr>
                <w:rFonts w:ascii="Arial" w:eastAsia="Arial" w:hAnsi="Arial" w:cs="Arial"/>
                <w:sz w:val="20"/>
                <w:lang w:val="mn-MN" w:eastAsia="mn-MN"/>
              </w:rPr>
            </w:pPr>
            <w:r w:rsidRPr="00AD439D">
              <w:rPr>
                <w:rFonts w:ascii="Arial" w:eastAsia="Arial" w:hAnsi="Arial" w:cs="Arial"/>
                <w:sz w:val="20"/>
                <w:lang w:val="mn-MN" w:eastAsia="mn-MN"/>
              </w:rPr>
              <w:t>Хууль хүчин төгөлдөр үйлчилж эхэлснээс хойш нөхцөл байдал хэрхэн өөрчлөгдсөнийг он дарааллаар тогтоон харьцуулна.</w:t>
            </w:r>
          </w:p>
        </w:tc>
      </w:tr>
      <w:tr w:rsidR="00AD439D" w:rsidRPr="00DC2EAC" w14:paraId="135541DD" w14:textId="77777777" w:rsidTr="00AD43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9"/>
        </w:trPr>
        <w:tc>
          <w:tcPr>
            <w:tcW w:w="567" w:type="dxa"/>
            <w:tcBorders>
              <w:top w:val="nil"/>
              <w:left w:val="single" w:sz="5" w:space="0" w:color="000000"/>
              <w:bottom w:val="single" w:sz="5" w:space="0" w:color="000000"/>
              <w:right w:val="single" w:sz="5" w:space="0" w:color="000000"/>
            </w:tcBorders>
          </w:tcPr>
          <w:p w14:paraId="303F3B55" w14:textId="77777777" w:rsidR="00AD439D" w:rsidRPr="00AD439D" w:rsidRDefault="00AD439D" w:rsidP="00D75E09">
            <w:pPr>
              <w:spacing w:after="0" w:line="276" w:lineRule="auto"/>
              <w:ind w:left="179"/>
              <w:jc w:val="both"/>
              <w:rPr>
                <w:rFonts w:ascii="Arial" w:eastAsia="Arial" w:hAnsi="Arial" w:cs="Arial"/>
                <w:sz w:val="20"/>
                <w:lang w:val="mn-MN" w:eastAsia="mn-MN"/>
              </w:rPr>
            </w:pPr>
            <w:r w:rsidRPr="00AD439D">
              <w:rPr>
                <w:rFonts w:ascii="Arial" w:eastAsia="Arial" w:hAnsi="Arial" w:cs="Arial"/>
                <w:sz w:val="20"/>
                <w:lang w:val="mn-MN" w:eastAsia="mn-MN"/>
              </w:rPr>
              <w:t xml:space="preserve">4.      </w:t>
            </w:r>
          </w:p>
        </w:tc>
        <w:tc>
          <w:tcPr>
            <w:tcW w:w="2268" w:type="dxa"/>
            <w:tcBorders>
              <w:top w:val="nil"/>
              <w:left w:val="nil"/>
              <w:bottom w:val="single" w:sz="5" w:space="0" w:color="000000"/>
              <w:right w:val="single" w:sz="5" w:space="0" w:color="000000"/>
            </w:tcBorders>
          </w:tcPr>
          <w:p w14:paraId="04D3E7E7" w14:textId="77777777" w:rsidR="00AD439D" w:rsidRPr="00AD439D" w:rsidRDefault="00AD439D" w:rsidP="00D75E09">
            <w:pPr>
              <w:spacing w:after="0" w:line="276" w:lineRule="auto"/>
              <w:ind w:left="32" w:hanging="11"/>
              <w:jc w:val="both"/>
              <w:rPr>
                <w:rFonts w:ascii="Arial" w:eastAsia="Arial" w:hAnsi="Arial" w:cs="Arial"/>
                <w:sz w:val="20"/>
                <w:lang w:val="mn-MN" w:eastAsia="mn-MN"/>
              </w:rPr>
            </w:pPr>
            <w:r w:rsidRPr="00AD439D">
              <w:rPr>
                <w:rFonts w:ascii="Arial" w:eastAsia="Arial" w:hAnsi="Arial" w:cs="Arial"/>
                <w:sz w:val="20"/>
                <w:lang w:val="mn-MN" w:eastAsia="mn-MN"/>
              </w:rPr>
              <w:t>Тохиолдол судлах</w:t>
            </w:r>
          </w:p>
        </w:tc>
        <w:tc>
          <w:tcPr>
            <w:tcW w:w="5964" w:type="dxa"/>
            <w:tcBorders>
              <w:top w:val="nil"/>
              <w:left w:val="nil"/>
              <w:bottom w:val="single" w:sz="5" w:space="0" w:color="000000"/>
              <w:right w:val="single" w:sz="5" w:space="0" w:color="000000"/>
            </w:tcBorders>
          </w:tcPr>
          <w:p w14:paraId="507428FD" w14:textId="77777777" w:rsidR="00AD439D" w:rsidRPr="00AD439D" w:rsidRDefault="00AD439D" w:rsidP="00D75E09">
            <w:pPr>
              <w:spacing w:after="0" w:line="276" w:lineRule="auto"/>
              <w:jc w:val="both"/>
              <w:rPr>
                <w:rFonts w:ascii="Arial" w:eastAsia="Arial" w:hAnsi="Arial" w:cs="Arial"/>
                <w:sz w:val="20"/>
                <w:lang w:val="mn-MN" w:eastAsia="mn-MN"/>
              </w:rPr>
            </w:pPr>
            <w:r w:rsidRPr="00AD439D">
              <w:rPr>
                <w:rFonts w:ascii="Arial" w:eastAsia="Arial" w:hAnsi="Arial" w:cs="Arial"/>
                <w:sz w:val="20"/>
                <w:lang w:val="mn-MN" w:eastAsia="mn-MN"/>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48CC677E" w14:textId="58E3E3D4" w:rsidR="00AD439D" w:rsidRPr="00AD439D" w:rsidRDefault="00B305CA" w:rsidP="00D75E09">
      <w:pPr>
        <w:spacing w:before="120" w:after="240" w:line="276" w:lineRule="auto"/>
        <w:ind w:firstLine="720"/>
        <w:jc w:val="both"/>
        <w:rPr>
          <w:rFonts w:ascii="Arial" w:eastAsia="Arial" w:hAnsi="Arial" w:cs="Arial"/>
          <w:lang w:val="mn-MN" w:eastAsia="mn-MN"/>
        </w:rPr>
      </w:pPr>
      <w:r>
        <w:rPr>
          <w:rFonts w:ascii="Arial" w:eastAsia="Arial" w:hAnsi="Arial" w:cs="Arial"/>
          <w:lang w:val="mn-MN"/>
        </w:rPr>
        <w:t xml:space="preserve">ҮИБНтХ-ийн </w:t>
      </w:r>
      <w:r w:rsidR="00AD439D" w:rsidRPr="00AD439D">
        <w:rPr>
          <w:rFonts w:ascii="Arial" w:eastAsia="Arial" w:hAnsi="Arial" w:cs="Arial"/>
          <w:lang w:val="mn-MN" w:eastAsia="mn-MN"/>
        </w:rPr>
        <w:t>зарим зүйлийн хэрэгжилтийн үр дагаварт үнэлгээ хийхдээ “байх ёстой ба одоо байгаа”, “хууль хүчин төгөлдөр үйлчилж эхэлснээс хойш”, “тохиолдол судлах” гэсэн харьцуулах хэлбэрүүдийг судалгаанд ашиглах нь тохиромжтой гэж үзэв.</w:t>
      </w:r>
    </w:p>
    <w:p w14:paraId="64AB2D0E" w14:textId="6C32D135" w:rsidR="00AD439D" w:rsidRPr="00AD439D" w:rsidRDefault="00AD439D" w:rsidP="00D75E09">
      <w:pPr>
        <w:spacing w:after="0" w:line="276" w:lineRule="auto"/>
        <w:jc w:val="both"/>
        <w:rPr>
          <w:rFonts w:ascii="Arial" w:eastAsia="Arial" w:hAnsi="Arial" w:cs="Arial"/>
          <w:lang w:val="mn-MN" w:eastAsia="mn-MN"/>
        </w:rPr>
      </w:pPr>
      <w:r w:rsidRPr="00AD439D">
        <w:rPr>
          <w:rFonts w:ascii="Arial" w:eastAsia="Arial" w:hAnsi="Arial" w:cs="Arial"/>
          <w:lang w:val="mn-MN" w:eastAsia="mn-MN"/>
        </w:rPr>
        <w:t xml:space="preserve">    </w:t>
      </w:r>
      <w:r w:rsidRPr="00AD439D">
        <w:rPr>
          <w:rFonts w:ascii="Arial" w:eastAsia="Arial" w:hAnsi="Arial" w:cs="Arial"/>
          <w:lang w:val="mn-MN" w:eastAsia="mn-MN"/>
        </w:rPr>
        <w:tab/>
        <w:t xml:space="preserve">1. “Байх ёстой ба одоо байгаа” харьцуулах хэлбэрээр </w:t>
      </w:r>
      <w:r w:rsidR="00D83E56">
        <w:rPr>
          <w:rFonts w:ascii="Arial" w:eastAsia="Arial" w:hAnsi="Arial" w:cs="Arial"/>
          <w:lang w:val="mn-MN"/>
        </w:rPr>
        <w:t xml:space="preserve">ҮИБНтХ-ийн </w:t>
      </w:r>
      <w:r w:rsidRPr="00AD439D">
        <w:rPr>
          <w:rFonts w:ascii="Arial" w:eastAsia="Arial" w:hAnsi="Arial" w:cs="Arial"/>
          <w:lang w:val="mn-MN" w:eastAsia="mn-MN"/>
        </w:rPr>
        <w:t>практик хэрэгжилт, түүний үр дагаврыг онолын тогтоосон шаардлагатай харьцуулах замаар тус хуулийн зорилгын хэрэгжилт ямар түвшинд байгааг тогтоохыг зорилоо.</w:t>
      </w:r>
    </w:p>
    <w:p w14:paraId="15EC5B96" w14:textId="76C0B650" w:rsidR="00AD439D" w:rsidRPr="00AD439D" w:rsidRDefault="00AD439D" w:rsidP="00D75E09">
      <w:pPr>
        <w:spacing w:after="0" w:line="276" w:lineRule="auto"/>
        <w:ind w:firstLine="720"/>
        <w:jc w:val="both"/>
        <w:rPr>
          <w:rFonts w:ascii="Arial" w:eastAsia="Arial" w:hAnsi="Arial" w:cs="Arial"/>
          <w:lang w:val="mn-MN" w:eastAsia="mn-MN"/>
        </w:rPr>
      </w:pPr>
      <w:r w:rsidRPr="00AD439D">
        <w:rPr>
          <w:rFonts w:ascii="Arial" w:eastAsia="Arial" w:hAnsi="Arial" w:cs="Arial"/>
          <w:lang w:val="mn-MN" w:eastAsia="mn-MN"/>
        </w:rPr>
        <w:t xml:space="preserve">2. “Хууль хүчин төгөлдөр үйлчилж эхэлснээс хойш” харьцуулах хэлбэрээр </w:t>
      </w:r>
      <w:r w:rsidR="00D83E56">
        <w:rPr>
          <w:rFonts w:ascii="Arial" w:eastAsia="Arial" w:hAnsi="Arial" w:cs="Arial"/>
          <w:lang w:val="mn-MN"/>
        </w:rPr>
        <w:t xml:space="preserve">ҮИБНтХ-ийн </w:t>
      </w:r>
      <w:r w:rsidRPr="00AD439D">
        <w:rPr>
          <w:rFonts w:ascii="Arial" w:eastAsia="Arial" w:hAnsi="Arial" w:cs="Arial"/>
          <w:lang w:val="mn-MN" w:eastAsia="mn-MN"/>
        </w:rPr>
        <w:t>хүчин төгөлдөр үйлчилж эхэлснээс хойш нөхцөл байдал хэрхэн өөрчлөгдсөнийг харьцуулна.</w:t>
      </w:r>
    </w:p>
    <w:p w14:paraId="278259BE" w14:textId="45119EA9" w:rsidR="00D97B49" w:rsidRPr="00C27EA6" w:rsidRDefault="00AD439D" w:rsidP="00D75E09">
      <w:pPr>
        <w:spacing w:after="0" w:line="276" w:lineRule="auto"/>
        <w:jc w:val="both"/>
        <w:rPr>
          <w:rFonts w:ascii="Arial" w:eastAsia="Arial" w:hAnsi="Arial" w:cs="Arial"/>
          <w:lang w:val="mn-MN" w:eastAsia="mn-MN"/>
        </w:rPr>
      </w:pPr>
      <w:r w:rsidRPr="00AD439D">
        <w:rPr>
          <w:rFonts w:ascii="Arial" w:eastAsia="Arial" w:hAnsi="Arial" w:cs="Arial"/>
          <w:lang w:val="mn-MN" w:eastAsia="mn-MN"/>
        </w:rPr>
        <w:t xml:space="preserve">    </w:t>
      </w:r>
      <w:r w:rsidRPr="00AD439D">
        <w:rPr>
          <w:rFonts w:ascii="Arial" w:eastAsia="Arial" w:hAnsi="Arial" w:cs="Arial"/>
          <w:lang w:val="mn-MN" w:eastAsia="mn-MN"/>
        </w:rPr>
        <w:tab/>
        <w:t xml:space="preserve">3.“Тохиолдол судлах” харьцуулах хэлбэрээр </w:t>
      </w:r>
      <w:r w:rsidR="00D83E56">
        <w:rPr>
          <w:rFonts w:ascii="Arial" w:eastAsia="Arial" w:hAnsi="Arial" w:cs="Arial"/>
          <w:lang w:val="mn-MN"/>
        </w:rPr>
        <w:t xml:space="preserve">ҮИБНтХ-ийн </w:t>
      </w:r>
      <w:r w:rsidRPr="00AD439D">
        <w:rPr>
          <w:rFonts w:ascii="Arial" w:eastAsia="Arial" w:hAnsi="Arial" w:cs="Arial"/>
          <w:lang w:val="mn-MN" w:eastAsia="mn-MN"/>
        </w:rPr>
        <w:t>зарим зүйлийн хүрээгээр тогтоогдсон зүйл заалт, өөр орчин нөхцөлд хэрхэн хэрэгжиж буй байдлыг харьцуулна.</w:t>
      </w:r>
    </w:p>
    <w:p w14:paraId="4EB9961B" w14:textId="77777777" w:rsidR="000B4BA2" w:rsidRPr="006A282A" w:rsidRDefault="00D34E36" w:rsidP="00D75E09">
      <w:pPr>
        <w:pStyle w:val="Heading2"/>
        <w:spacing w:line="276" w:lineRule="auto"/>
        <w:rPr>
          <w:szCs w:val="22"/>
        </w:rPr>
      </w:pPr>
      <w:r w:rsidRPr="006A282A">
        <w:rPr>
          <w:szCs w:val="22"/>
        </w:rPr>
        <w:tab/>
      </w:r>
      <w:bookmarkStart w:id="34" w:name="_Toc226044415"/>
      <w:r w:rsidRPr="006A282A">
        <w:rPr>
          <w:szCs w:val="22"/>
        </w:rPr>
        <w:t xml:space="preserve">1.5. </w:t>
      </w:r>
      <w:proofErr w:type="spellStart"/>
      <w:r w:rsidRPr="006A282A">
        <w:rPr>
          <w:szCs w:val="22"/>
        </w:rPr>
        <w:t>Шалгуур</w:t>
      </w:r>
      <w:proofErr w:type="spellEnd"/>
      <w:r w:rsidRPr="006A282A">
        <w:rPr>
          <w:szCs w:val="22"/>
        </w:rPr>
        <w:t xml:space="preserve"> </w:t>
      </w:r>
      <w:proofErr w:type="spellStart"/>
      <w:r w:rsidRPr="006A282A">
        <w:rPr>
          <w:szCs w:val="22"/>
        </w:rPr>
        <w:t>үзүүлэлтийг</w:t>
      </w:r>
      <w:proofErr w:type="spellEnd"/>
      <w:r w:rsidRPr="006A282A">
        <w:rPr>
          <w:szCs w:val="22"/>
        </w:rPr>
        <w:t xml:space="preserve"> </w:t>
      </w:r>
      <w:proofErr w:type="spellStart"/>
      <w:r w:rsidRPr="006A282A">
        <w:rPr>
          <w:szCs w:val="22"/>
        </w:rPr>
        <w:t>томьёолох</w:t>
      </w:r>
      <w:bookmarkEnd w:id="34"/>
      <w:proofErr w:type="spellEnd"/>
    </w:p>
    <w:p w14:paraId="40C0599C" w14:textId="77777777" w:rsidR="00C27EA6" w:rsidRPr="00C27EA6" w:rsidRDefault="00C27EA6" w:rsidP="00D75E09">
      <w:pPr>
        <w:spacing w:before="120" w:after="240" w:line="276" w:lineRule="auto"/>
        <w:ind w:firstLine="720"/>
        <w:jc w:val="both"/>
        <w:rPr>
          <w:rFonts w:ascii="Arial" w:eastAsia="Arial" w:hAnsi="Arial" w:cs="Arial"/>
          <w:sz w:val="36"/>
          <w:szCs w:val="36"/>
          <w:highlight w:val="white"/>
          <w:vertAlign w:val="superscript"/>
          <w:lang w:val="mn-MN" w:eastAsia="mn-MN"/>
        </w:rPr>
      </w:pPr>
      <w:r w:rsidRPr="00C27EA6">
        <w:rPr>
          <w:rFonts w:ascii="Arial" w:eastAsia="Arial" w:hAnsi="Arial" w:cs="Arial"/>
          <w:highlight w:val="white"/>
          <w:lang w:val="mn-MN" w:eastAsia="mn-MN"/>
        </w:rPr>
        <w:t>Үнэлгээний үндсэн хэсэг нь тухайн хуулийн зохицуулалтыг ажиглагдсан буюу практик дээр гарсан үр дагавар, үр нөлөөний явцыг харьцуулах явдал билээ. Энэхүү харьцуулалтыг шалгуур үзүүлэлтийн тусламжтайгаар хэрэгжүүлэх ба тэдгээрийг зөв төсөөлж, томьёолох нь чухал байдаг. Шалгуур үзүүлэлтийг томьёолох гэдэг нь тогтоосон шалгуур үзүүлэлт бүрээр тодорхой таамаглалыг дэвшүүлэх, эсхүл асуулт тавихыг хэлнэ.</w:t>
      </w:r>
      <w:r w:rsidRPr="00C27EA6">
        <w:rPr>
          <w:rFonts w:ascii="Arial" w:eastAsia="Arial" w:hAnsi="Arial" w:cs="Arial"/>
          <w:highlight w:val="white"/>
          <w:vertAlign w:val="superscript"/>
          <w:lang w:val="mn-MN" w:eastAsia="mn-MN"/>
        </w:rPr>
        <w:footnoteReference w:id="14"/>
      </w:r>
    </w:p>
    <w:p w14:paraId="2E3A7A4F" w14:textId="0837BBCB" w:rsidR="00B20B47" w:rsidRDefault="00C27EA6" w:rsidP="00D75E09">
      <w:pPr>
        <w:spacing w:before="120" w:after="240" w:line="276" w:lineRule="auto"/>
        <w:ind w:firstLine="720"/>
        <w:jc w:val="both"/>
        <w:rPr>
          <w:rFonts w:ascii="Arial" w:eastAsia="Arial" w:hAnsi="Arial" w:cs="Arial"/>
          <w:highlight w:val="white"/>
          <w:lang w:val="mn-MN" w:eastAsia="mn-MN"/>
        </w:rPr>
      </w:pPr>
      <w:r w:rsidRPr="00C27EA6">
        <w:rPr>
          <w:rFonts w:ascii="Arial" w:eastAsia="Arial" w:hAnsi="Arial" w:cs="Arial"/>
          <w:highlight w:val="white"/>
          <w:lang w:val="mn-MN" w:eastAsia="mn-MN"/>
        </w:rPr>
        <w:t>Судалгааны энэхүү хэсэгт сонгосон шалгуур үзүүлэлт тус бүрээр тодорхой таамаглал дэвшүүлж, “Зорилтод хүрсэн түвшин ямар байна вэ?”, “Практикт хэр нийцэж байна вэ?”</w:t>
      </w:r>
      <w:r w:rsidR="00D83E56">
        <w:rPr>
          <w:rFonts w:ascii="Arial" w:eastAsia="Arial" w:hAnsi="Arial" w:cs="Arial"/>
          <w:highlight w:val="white"/>
          <w:lang w:val="mn-MN" w:eastAsia="mn-MN"/>
        </w:rPr>
        <w:t xml:space="preserve"> </w:t>
      </w:r>
      <w:r w:rsidRPr="00C27EA6">
        <w:rPr>
          <w:rFonts w:ascii="Arial" w:eastAsia="Arial" w:hAnsi="Arial" w:cs="Arial"/>
          <w:highlight w:val="white"/>
          <w:lang w:val="mn-MN" w:eastAsia="mn-MN"/>
        </w:rPr>
        <w:t>гэх асуултуудын хүрээнд гарч ирэх шалгуур үзүүлэлтүүдийг тодорхойлон томьёолохыг зорилоо.</w:t>
      </w:r>
    </w:p>
    <w:p w14:paraId="1472EADD" w14:textId="77777777" w:rsidR="00513704" w:rsidRPr="00380566" w:rsidRDefault="00513704" w:rsidP="00D75E09">
      <w:pPr>
        <w:pStyle w:val="ListParagraph"/>
        <w:numPr>
          <w:ilvl w:val="0"/>
          <w:numId w:val="8"/>
        </w:numPr>
        <w:spacing w:before="240" w:after="240" w:line="276" w:lineRule="auto"/>
        <w:jc w:val="both"/>
        <w:rPr>
          <w:rFonts w:ascii="Arial" w:eastAsia="Arial" w:hAnsi="Arial" w:cs="Arial"/>
          <w:b/>
          <w:lang w:val="mn-MN" w:eastAsia="mn-MN"/>
        </w:rPr>
      </w:pPr>
      <w:r w:rsidRPr="00380566">
        <w:rPr>
          <w:rFonts w:ascii="Arial" w:eastAsia="Arial" w:hAnsi="Arial" w:cs="Arial"/>
          <w:b/>
          <w:lang w:val="mn-MN" w:eastAsia="mn-MN"/>
        </w:rPr>
        <w:t>Зорилгод хүрсэн түвшин шалгуур үзүүлэлтийн хүрээнд:</w:t>
      </w:r>
    </w:p>
    <w:p w14:paraId="17A8E2AD" w14:textId="12DC9DDB" w:rsidR="00513704" w:rsidRPr="00513704" w:rsidRDefault="00513704" w:rsidP="00D75E09">
      <w:pPr>
        <w:spacing w:before="240" w:after="240" w:line="276" w:lineRule="auto"/>
        <w:jc w:val="both"/>
        <w:rPr>
          <w:rFonts w:ascii="Arial" w:eastAsia="Arial" w:hAnsi="Arial" w:cs="Arial"/>
          <w:i/>
          <w:lang w:val="mn-MN" w:eastAsia="mn-MN"/>
        </w:rPr>
      </w:pPr>
      <w:r w:rsidRPr="00377D4A">
        <w:rPr>
          <w:rFonts w:ascii="Arial" w:eastAsia="Arial" w:hAnsi="Arial" w:cs="Arial"/>
          <w:b/>
          <w:i/>
          <w:lang w:val="mn-MN" w:eastAsia="mn-MN"/>
        </w:rPr>
        <w:t>Шалгуур үзүүлэлтийн томьёолол 1.</w:t>
      </w:r>
      <w:r w:rsidR="00853670" w:rsidRPr="00853670">
        <w:rPr>
          <w:rFonts w:ascii="Arial" w:eastAsia="Arial" w:hAnsi="Arial" w:cs="Arial"/>
          <w:lang w:val="mn-MN"/>
        </w:rPr>
        <w:t xml:space="preserve"> </w:t>
      </w:r>
      <w:r w:rsidR="00853670" w:rsidRPr="00853670">
        <w:rPr>
          <w:rFonts w:ascii="Arial" w:eastAsia="Arial" w:hAnsi="Arial" w:cs="Arial"/>
          <w:i/>
          <w:iCs/>
          <w:lang w:val="mn-MN"/>
        </w:rPr>
        <w:t>ҮИБНтХ-ийн 9 дүгээр зүйлийн</w:t>
      </w:r>
      <w:r w:rsidR="002B5926">
        <w:rPr>
          <w:rFonts w:ascii="Arial" w:eastAsia="Arial" w:hAnsi="Arial" w:cs="Arial"/>
          <w:i/>
          <w:iCs/>
          <w:lang w:val="mn-MN"/>
        </w:rPr>
        <w:t xml:space="preserve"> </w:t>
      </w:r>
      <w:r w:rsidR="004137C0">
        <w:rPr>
          <w:rFonts w:ascii="Arial" w:eastAsia="Arial" w:hAnsi="Arial" w:cs="Arial"/>
          <w:i/>
          <w:iCs/>
          <w:lang w:val="mn-MN"/>
        </w:rPr>
        <w:t>9.3 дахь</w:t>
      </w:r>
      <w:r w:rsidR="00853670" w:rsidRPr="00853670">
        <w:rPr>
          <w:rFonts w:ascii="Arial" w:eastAsia="Arial" w:hAnsi="Arial" w:cs="Arial"/>
          <w:i/>
          <w:iCs/>
          <w:lang w:val="mn-MN"/>
        </w:rPr>
        <w:t xml:space="preserve"> хэсэг хуулийн зорилгод</w:t>
      </w:r>
      <w:r w:rsidR="0048238C">
        <w:rPr>
          <w:rFonts w:ascii="Arial" w:eastAsia="Arial" w:hAnsi="Arial" w:cs="Arial"/>
          <w:i/>
          <w:iCs/>
          <w:lang w:val="mn-MN"/>
        </w:rPr>
        <w:t>оо</w:t>
      </w:r>
      <w:r w:rsidR="00853670" w:rsidRPr="00853670">
        <w:rPr>
          <w:rFonts w:ascii="Arial" w:eastAsia="Arial" w:hAnsi="Arial" w:cs="Arial"/>
          <w:i/>
          <w:iCs/>
          <w:lang w:val="mn-MN"/>
        </w:rPr>
        <w:t xml:space="preserve"> хүрсэн эсэх </w:t>
      </w:r>
      <w:r w:rsidRPr="00853670">
        <w:rPr>
          <w:rFonts w:ascii="Arial" w:eastAsia="Arial" w:hAnsi="Arial" w:cs="Arial"/>
          <w:i/>
          <w:iCs/>
          <w:lang w:val="mn-MN" w:eastAsia="mn-MN"/>
        </w:rPr>
        <w:t>?</w:t>
      </w:r>
    </w:p>
    <w:p w14:paraId="6FF50EC2" w14:textId="77777777" w:rsidR="00C70A04" w:rsidRPr="00C70A04" w:rsidRDefault="00513704" w:rsidP="00D75E09">
      <w:pPr>
        <w:pStyle w:val="ListParagraph"/>
        <w:numPr>
          <w:ilvl w:val="0"/>
          <w:numId w:val="8"/>
        </w:numPr>
        <w:spacing w:before="240" w:after="240" w:line="276" w:lineRule="auto"/>
        <w:jc w:val="both"/>
        <w:rPr>
          <w:rFonts w:ascii="Arial" w:eastAsia="Arial" w:hAnsi="Arial" w:cs="Arial"/>
          <w:b/>
          <w:lang w:val="mn-MN" w:eastAsia="mn-MN"/>
        </w:rPr>
      </w:pPr>
      <w:r w:rsidRPr="00380566">
        <w:rPr>
          <w:rFonts w:ascii="Arial" w:eastAsia="Arial" w:hAnsi="Arial" w:cs="Arial"/>
          <w:b/>
          <w:lang w:val="mn-MN" w:eastAsia="mn-MN"/>
        </w:rPr>
        <w:t>Практикт нийцэж буй байдал шалгуур үзүүлэлтийн хүрээнд:</w:t>
      </w:r>
    </w:p>
    <w:p w14:paraId="27441054" w14:textId="200803CB" w:rsidR="0049331C" w:rsidRDefault="00C70A04" w:rsidP="00D75E09">
      <w:pPr>
        <w:spacing w:before="240" w:after="240" w:line="276" w:lineRule="auto"/>
        <w:jc w:val="both"/>
        <w:rPr>
          <w:rFonts w:ascii="Arial" w:eastAsia="Arial" w:hAnsi="Arial" w:cs="Arial"/>
          <w:i/>
          <w:lang w:val="mn-MN" w:eastAsia="mn-MN"/>
        </w:rPr>
      </w:pPr>
      <w:r>
        <w:rPr>
          <w:rFonts w:ascii="Arial" w:eastAsia="Arial" w:hAnsi="Arial" w:cs="Arial"/>
          <w:b/>
          <w:i/>
          <w:lang w:val="mn-MN" w:eastAsia="mn-MN"/>
        </w:rPr>
        <w:lastRenderedPageBreak/>
        <w:t xml:space="preserve">Шалгуур үзүүлэлтийн томьёолол </w:t>
      </w:r>
      <w:r w:rsidR="00BF28C9">
        <w:rPr>
          <w:rFonts w:ascii="Arial" w:eastAsia="Arial" w:hAnsi="Arial" w:cs="Arial"/>
          <w:b/>
          <w:i/>
          <w:lang w:val="mn-MN" w:eastAsia="mn-MN"/>
        </w:rPr>
        <w:t>1</w:t>
      </w:r>
      <w:r w:rsidR="00513704" w:rsidRPr="00380566">
        <w:rPr>
          <w:rFonts w:ascii="Arial" w:eastAsia="Arial" w:hAnsi="Arial" w:cs="Arial"/>
          <w:b/>
          <w:i/>
          <w:lang w:val="mn-MN" w:eastAsia="mn-MN"/>
        </w:rPr>
        <w:t>.</w:t>
      </w:r>
      <w:r w:rsidR="0049331C" w:rsidRPr="0049331C">
        <w:rPr>
          <w:rFonts w:ascii="Arial" w:eastAsia="Arial" w:hAnsi="Arial" w:cs="Arial"/>
          <w:i/>
          <w:lang w:val="mn-MN"/>
        </w:rPr>
        <w:t xml:space="preserve"> </w:t>
      </w:r>
      <w:r w:rsidR="0048238C" w:rsidRPr="00853670">
        <w:rPr>
          <w:rFonts w:ascii="Arial" w:eastAsia="Arial" w:hAnsi="Arial" w:cs="Arial"/>
          <w:i/>
          <w:iCs/>
          <w:lang w:val="mn-MN"/>
        </w:rPr>
        <w:t>ҮИБНтХ-ийн 9 дүгээр зүйлийн 9.</w:t>
      </w:r>
      <w:r w:rsidR="00FF33E3">
        <w:rPr>
          <w:rFonts w:ascii="Arial" w:eastAsia="Arial" w:hAnsi="Arial" w:cs="Arial"/>
          <w:i/>
          <w:iCs/>
          <w:lang w:val="mn-MN"/>
        </w:rPr>
        <w:t>1 дэх</w:t>
      </w:r>
      <w:r w:rsidR="0048238C" w:rsidRPr="00853670">
        <w:rPr>
          <w:rFonts w:ascii="Arial" w:eastAsia="Arial" w:hAnsi="Arial" w:cs="Arial"/>
          <w:i/>
          <w:iCs/>
          <w:lang w:val="mn-MN"/>
        </w:rPr>
        <w:t xml:space="preserve"> хэсэг</w:t>
      </w:r>
      <w:r w:rsidR="0048238C">
        <w:rPr>
          <w:rFonts w:ascii="Arial" w:eastAsia="Arial" w:hAnsi="Arial" w:cs="Arial"/>
          <w:i/>
          <w:iCs/>
          <w:lang w:val="mn-MN"/>
        </w:rPr>
        <w:t xml:space="preserve"> </w:t>
      </w:r>
      <w:r w:rsidR="0049331C">
        <w:rPr>
          <w:rFonts w:ascii="Arial" w:eastAsia="Arial" w:hAnsi="Arial" w:cs="Arial"/>
          <w:i/>
          <w:lang w:val="mn-MN"/>
        </w:rPr>
        <w:t xml:space="preserve">практикт хэрхэн хэрэгжиж байна вэ? түүнийг хэрэгжүүлэхэд хүндрэл, бэрхшээл тулгарч байгаа эсэх </w:t>
      </w:r>
      <w:r w:rsidR="0049331C">
        <w:rPr>
          <w:rFonts w:ascii="Arial" w:eastAsia="Arial" w:hAnsi="Arial" w:cs="Arial"/>
          <w:i/>
          <w:lang w:val="mn-MN" w:eastAsia="mn-MN"/>
        </w:rPr>
        <w:t>?</w:t>
      </w:r>
    </w:p>
    <w:p w14:paraId="69824574" w14:textId="7AF03E47" w:rsidR="009A7273" w:rsidRPr="00C70A04" w:rsidRDefault="009A7273" w:rsidP="00D75E09">
      <w:pPr>
        <w:pStyle w:val="ListParagraph"/>
        <w:numPr>
          <w:ilvl w:val="0"/>
          <w:numId w:val="36"/>
        </w:numPr>
        <w:spacing w:before="240" w:after="240" w:line="276" w:lineRule="auto"/>
        <w:jc w:val="both"/>
        <w:rPr>
          <w:rFonts w:ascii="Arial" w:eastAsia="Arial" w:hAnsi="Arial" w:cs="Arial"/>
          <w:b/>
          <w:lang w:val="mn-MN" w:eastAsia="mn-MN"/>
        </w:rPr>
      </w:pPr>
      <w:r>
        <w:rPr>
          <w:rFonts w:ascii="Arial" w:eastAsia="Arial" w:hAnsi="Arial" w:cs="Arial"/>
          <w:b/>
          <w:lang w:val="mn-MN" w:eastAsia="mn-MN"/>
        </w:rPr>
        <w:t>Харилцан уялдаа шалгуур үзүүлэлтийн хүрээнд</w:t>
      </w:r>
      <w:r w:rsidRPr="00380566">
        <w:rPr>
          <w:rFonts w:ascii="Arial" w:eastAsia="Arial" w:hAnsi="Arial" w:cs="Arial"/>
          <w:b/>
          <w:lang w:val="mn-MN" w:eastAsia="mn-MN"/>
        </w:rPr>
        <w:t>:</w:t>
      </w:r>
    </w:p>
    <w:p w14:paraId="6795664B" w14:textId="2C0E39BC" w:rsidR="009A7273" w:rsidRPr="0049331C" w:rsidRDefault="009A7273" w:rsidP="00D75E09">
      <w:pPr>
        <w:spacing w:before="240" w:after="240" w:line="276" w:lineRule="auto"/>
        <w:jc w:val="both"/>
        <w:rPr>
          <w:rFonts w:ascii="Arial" w:eastAsia="Arial" w:hAnsi="Arial" w:cs="Arial"/>
          <w:i/>
          <w:lang w:val="mn-MN" w:eastAsia="mn-MN"/>
        </w:rPr>
      </w:pPr>
      <w:r>
        <w:rPr>
          <w:rFonts w:ascii="Arial" w:eastAsia="Arial" w:hAnsi="Arial" w:cs="Arial"/>
          <w:b/>
          <w:i/>
          <w:lang w:val="mn-MN" w:eastAsia="mn-MN"/>
        </w:rPr>
        <w:t>Шалгуур үзүүлэлтийн томьёолол 1</w:t>
      </w:r>
      <w:r w:rsidRPr="00380566">
        <w:rPr>
          <w:rFonts w:ascii="Arial" w:eastAsia="Arial" w:hAnsi="Arial" w:cs="Arial"/>
          <w:b/>
          <w:i/>
          <w:lang w:val="mn-MN" w:eastAsia="mn-MN"/>
        </w:rPr>
        <w:t>.</w:t>
      </w:r>
      <w:r w:rsidRPr="0049331C">
        <w:rPr>
          <w:rFonts w:ascii="Arial" w:eastAsia="Arial" w:hAnsi="Arial" w:cs="Arial"/>
          <w:i/>
          <w:lang w:val="mn-MN"/>
        </w:rPr>
        <w:t xml:space="preserve"> </w:t>
      </w:r>
      <w:r w:rsidR="009B5C87" w:rsidRPr="009B5C87">
        <w:rPr>
          <w:rFonts w:ascii="Arial" w:eastAsia="Arial" w:hAnsi="Arial" w:cs="Arial"/>
          <w:i/>
          <w:lang w:val="mn-MN"/>
        </w:rPr>
        <w:t>ҮИБНтХ-ийн зохицуулалт хоорондоо болон бусад хууль тогтоомжтой уялдаж байгаа эсэх?</w:t>
      </w:r>
    </w:p>
    <w:p w14:paraId="28B1FE18" w14:textId="77777777" w:rsidR="000B4BA2" w:rsidRPr="006A282A" w:rsidRDefault="00D34E36" w:rsidP="00D75E09">
      <w:pPr>
        <w:pStyle w:val="Heading2"/>
        <w:spacing w:line="276" w:lineRule="auto"/>
        <w:rPr>
          <w:szCs w:val="22"/>
        </w:rPr>
      </w:pPr>
      <w:r w:rsidRPr="006A282A">
        <w:rPr>
          <w:szCs w:val="22"/>
        </w:rPr>
        <w:tab/>
      </w:r>
      <w:bookmarkStart w:id="36" w:name="_Toc226044416"/>
      <w:r w:rsidRPr="006A282A">
        <w:rPr>
          <w:szCs w:val="22"/>
        </w:rPr>
        <w:t xml:space="preserve">1.6. </w:t>
      </w:r>
      <w:proofErr w:type="spellStart"/>
      <w:r w:rsidRPr="006A282A">
        <w:rPr>
          <w:szCs w:val="22"/>
        </w:rPr>
        <w:t>Мэдээлэл</w:t>
      </w:r>
      <w:proofErr w:type="spellEnd"/>
      <w:r w:rsidRPr="006A282A">
        <w:rPr>
          <w:szCs w:val="22"/>
        </w:rPr>
        <w:t xml:space="preserve"> </w:t>
      </w:r>
      <w:proofErr w:type="spellStart"/>
      <w:r w:rsidRPr="006A282A">
        <w:rPr>
          <w:szCs w:val="22"/>
        </w:rPr>
        <w:t>цуглуулах</w:t>
      </w:r>
      <w:proofErr w:type="spellEnd"/>
      <w:r w:rsidRPr="006A282A">
        <w:rPr>
          <w:szCs w:val="22"/>
        </w:rPr>
        <w:t xml:space="preserve"> </w:t>
      </w:r>
      <w:proofErr w:type="spellStart"/>
      <w:r w:rsidRPr="006A282A">
        <w:rPr>
          <w:szCs w:val="22"/>
        </w:rPr>
        <w:t>аргыг</w:t>
      </w:r>
      <w:proofErr w:type="spellEnd"/>
      <w:r w:rsidRPr="006A282A">
        <w:rPr>
          <w:szCs w:val="22"/>
        </w:rPr>
        <w:t xml:space="preserve"> </w:t>
      </w:r>
      <w:proofErr w:type="spellStart"/>
      <w:r w:rsidRPr="006A282A">
        <w:rPr>
          <w:szCs w:val="22"/>
        </w:rPr>
        <w:t>сонгох</w:t>
      </w:r>
      <w:bookmarkEnd w:id="36"/>
      <w:proofErr w:type="spellEnd"/>
    </w:p>
    <w:p w14:paraId="4F6DAD8B" w14:textId="77777777" w:rsidR="00380566" w:rsidRPr="00380566" w:rsidRDefault="00380566" w:rsidP="00D75E09">
      <w:pPr>
        <w:spacing w:before="120" w:after="120" w:line="276" w:lineRule="auto"/>
        <w:ind w:firstLine="720"/>
        <w:jc w:val="both"/>
        <w:rPr>
          <w:rFonts w:ascii="Arial" w:eastAsia="Arial" w:hAnsi="Arial" w:cs="Arial"/>
          <w:vertAlign w:val="superscript"/>
          <w:lang w:val="mn-MN"/>
        </w:rPr>
      </w:pPr>
      <w:r w:rsidRPr="00380566">
        <w:rPr>
          <w:rFonts w:ascii="Arial" w:eastAsia="Arial" w:hAnsi="Arial" w:cs="Arial"/>
          <w:lang w:val="mn-MN"/>
        </w:rPr>
        <w:t>Мэдээлэл цуглуулах буюу судалгаа хийхдээ ямар мэдээлэл, судалгааг хэнээс, хэрхэн, ямар аргаар, хэзээ авахаа оновчтой тодорхойлно. Үүнийг зөв тодорхойлж чадвал санхүү, боловсон хүчин, цаг хугацааг хэмнэх ач холбогдолтой гэдгийг санах хэрэгтэй.</w:t>
      </w:r>
      <w:r w:rsidRPr="00380566">
        <w:rPr>
          <w:rFonts w:ascii="Arial" w:eastAsia="Arial" w:hAnsi="Arial" w:cs="Arial"/>
          <w:vertAlign w:val="superscript"/>
          <w:lang w:val="mn-MN"/>
        </w:rPr>
        <w:footnoteReference w:id="15"/>
      </w:r>
    </w:p>
    <w:p w14:paraId="3DA78AA2" w14:textId="77777777" w:rsidR="00380566" w:rsidRPr="00380566" w:rsidRDefault="00380566" w:rsidP="00D75E09">
      <w:pPr>
        <w:spacing w:before="120" w:after="120" w:line="276" w:lineRule="auto"/>
        <w:ind w:firstLine="720"/>
        <w:jc w:val="both"/>
        <w:rPr>
          <w:rFonts w:ascii="Arial" w:eastAsia="Arial" w:hAnsi="Arial" w:cs="Arial"/>
          <w:lang w:val="mn-MN"/>
        </w:rPr>
      </w:pPr>
      <w:r w:rsidRPr="00380566">
        <w:rPr>
          <w:rFonts w:ascii="Arial" w:eastAsia="Arial" w:hAnsi="Arial" w:cs="Arial"/>
          <w:lang w:val="mn-MN"/>
        </w:rPr>
        <w:t>Энэхүү судалгааны ажлын хүрээнд үнэлгээ хийх хуулийн зүйл, заалтын зорилгод хүрсэн түвшин, хүлээн зөвшөөрөгдөх байдал, практик хэрэгжилтийг илрүүлэх зорилгоор шүүхийн шийдвэр буюу шүүхийн практик, энэхүү сэдвээр бичсэн эрдэм шинжилгээний өгүүлэл, илтгэлийг уншиж судлах, түүхчилсэн судалгаа хийх, харьцуулсан судалгаа хийх, судалгааны тайлан унших, харьцуулалт хийх, холбогдох байгууллагаас тоо баримт, судалгаа</w:t>
      </w:r>
      <w:r>
        <w:rPr>
          <w:rFonts w:ascii="Arial" w:eastAsia="Arial" w:hAnsi="Arial" w:cs="Arial"/>
          <w:lang w:val="mn-MN"/>
        </w:rPr>
        <w:t xml:space="preserve"> гаргуулах зэрэг аргыг ашигла</w:t>
      </w:r>
      <w:r w:rsidR="00377D4A">
        <w:rPr>
          <w:rFonts w:ascii="Arial" w:eastAsia="Arial" w:hAnsi="Arial" w:cs="Arial"/>
          <w:lang w:val="mn-MN"/>
        </w:rPr>
        <w:t xml:space="preserve">на. </w:t>
      </w:r>
    </w:p>
    <w:p w14:paraId="4909939A" w14:textId="14E9BEF4" w:rsidR="002B5926" w:rsidRDefault="00380566" w:rsidP="00D75E09">
      <w:pPr>
        <w:spacing w:before="120" w:after="120" w:line="276" w:lineRule="auto"/>
        <w:ind w:firstLine="720"/>
        <w:jc w:val="both"/>
        <w:rPr>
          <w:rFonts w:ascii="Arial" w:eastAsia="Arial" w:hAnsi="Arial" w:cs="Arial"/>
          <w:lang w:val="mn-MN"/>
        </w:rPr>
      </w:pPr>
      <w:r w:rsidRPr="00380566">
        <w:rPr>
          <w:rFonts w:ascii="Arial" w:eastAsia="Arial" w:hAnsi="Arial" w:cs="Arial"/>
          <w:lang w:val="mn-MN"/>
        </w:rPr>
        <w:t>Мэдээлэл цуглуулах аргын хувьд “Байгаа мэдээллийг цуглуулж ашиглах” аргыг сонгон хэрэгжүүллээ. Байгаа мэдээллийг цуглуулах хүрээнд мэдээлэл хайх, хүлээн авах эрхтэй холбоотой хууль тогтоомж, сурах бичиг, эрдэм шинжилгээний нэгэн сэдэвт бүтээл, гарын авлага, эрдэм шинжилгээний болон бусад хурлын эмхэтгэл, нэг сэдэвт эрдэм шинжилгээний өгүүлэл, судалгааны тайлангаас мэдээлэл цуглуулах замаар үнэлгээ хийхэд шаардлагатай мэдээллийг цуглуулсан.</w:t>
      </w:r>
      <w:r>
        <w:rPr>
          <w:rFonts w:ascii="Arial" w:eastAsia="Arial" w:hAnsi="Arial" w:cs="Arial"/>
          <w:lang w:val="mn-MN"/>
        </w:rPr>
        <w:t xml:space="preserve">  </w:t>
      </w:r>
    </w:p>
    <w:p w14:paraId="69AC5FF2" w14:textId="0AC9F35A" w:rsidR="00377D4A" w:rsidRPr="00F85405" w:rsidRDefault="002B5926" w:rsidP="00D75E09">
      <w:pPr>
        <w:spacing w:line="276" w:lineRule="auto"/>
        <w:rPr>
          <w:rFonts w:ascii="Arial" w:eastAsia="Arial" w:hAnsi="Arial" w:cs="Arial"/>
          <w:lang w:val="mn-MN"/>
        </w:rPr>
      </w:pPr>
      <w:r>
        <w:rPr>
          <w:rFonts w:ascii="Arial" w:eastAsia="Arial" w:hAnsi="Arial" w:cs="Arial"/>
          <w:lang w:val="mn-MN"/>
        </w:rPr>
        <w:br w:type="page"/>
      </w:r>
    </w:p>
    <w:p w14:paraId="2C5DD62E" w14:textId="77777777" w:rsidR="000B4BA2" w:rsidRPr="006A282A" w:rsidRDefault="00D34E36" w:rsidP="00D75E09">
      <w:pPr>
        <w:pStyle w:val="Heading1"/>
        <w:spacing w:line="276" w:lineRule="auto"/>
        <w:rPr>
          <w:sz w:val="22"/>
          <w:szCs w:val="22"/>
        </w:rPr>
      </w:pPr>
      <w:bookmarkStart w:id="38" w:name="_Toc226044417"/>
      <w:r w:rsidRPr="006A282A">
        <w:rPr>
          <w:sz w:val="22"/>
          <w:szCs w:val="22"/>
        </w:rPr>
        <w:lastRenderedPageBreak/>
        <w:t>ХОЁР. ХЭРЭГЖҮҮЛЭХ ҮЕ ШАТ</w:t>
      </w:r>
      <w:bookmarkEnd w:id="38"/>
    </w:p>
    <w:p w14:paraId="26EE6BD8" w14:textId="1059A3F8" w:rsidR="00377D4A" w:rsidRPr="003152AB" w:rsidRDefault="00377D4A" w:rsidP="00D75E09">
      <w:pPr>
        <w:spacing w:before="240" w:after="120" w:line="276" w:lineRule="auto"/>
        <w:ind w:firstLine="720"/>
        <w:jc w:val="both"/>
        <w:rPr>
          <w:rFonts w:ascii="Arial" w:eastAsia="Arial" w:hAnsi="Arial" w:cs="Arial"/>
          <w:sz w:val="36"/>
          <w:szCs w:val="36"/>
          <w:vertAlign w:val="superscript"/>
          <w:lang w:val="mn-MN" w:eastAsia="mn-MN"/>
        </w:rPr>
      </w:pPr>
      <w:r w:rsidRPr="00377D4A">
        <w:rPr>
          <w:rFonts w:ascii="Arial" w:eastAsia="Arial" w:hAnsi="Arial" w:cs="Arial"/>
          <w:lang w:val="mn-MN" w:eastAsia="mn-MN"/>
        </w:rPr>
        <w:t>Хэрэгжүүлэх үе шатны гол зорилго нь хэрэгцээтэй, шаардлагатай байгаа ач холбогдол бүхий мэдээллийг цуглуулах ажиллагааг үнэлгээ хийж буй субъект буюу багийн тусламжтайгаар бодит ажил болгон гардаж хийнэ. Үүнийг хийхдээ судалгааны багийн гишүүд ямар хугацаанд ямар хүрээнд, ямар зохион байгуулалтайгаар хэрхэн, яаж гүйцэтгэхээ өмнөх үе шатанд төлөвлөсний дагуу гүйцэтгэх юм.</w:t>
      </w:r>
      <w:r w:rsidRPr="00377D4A">
        <w:rPr>
          <w:rFonts w:ascii="Arial" w:eastAsia="Arial" w:hAnsi="Arial" w:cs="Arial"/>
          <w:vertAlign w:val="superscript"/>
          <w:lang w:val="mn-MN" w:eastAsia="mn-MN"/>
        </w:rPr>
        <w:footnoteReference w:id="16"/>
      </w:r>
      <w:r w:rsidR="003152AB">
        <w:rPr>
          <w:rFonts w:ascii="Arial" w:eastAsia="Arial" w:hAnsi="Arial" w:cs="Arial"/>
          <w:sz w:val="36"/>
          <w:szCs w:val="36"/>
          <w:vertAlign w:val="superscript"/>
          <w:lang w:val="mn-MN" w:eastAsia="mn-MN"/>
        </w:rPr>
        <w:t xml:space="preserve"> </w:t>
      </w:r>
      <w:r w:rsidR="005E2B7B">
        <w:rPr>
          <w:rFonts w:ascii="Arial" w:eastAsia="Arial" w:hAnsi="Arial" w:cs="Arial"/>
          <w:lang w:val="mn-MN"/>
        </w:rPr>
        <w:t>ҮИБНтХ</w:t>
      </w:r>
      <w:r>
        <w:rPr>
          <w:rFonts w:ascii="Arial" w:eastAsia="Arial" w:hAnsi="Arial" w:cs="Arial"/>
          <w:lang w:val="mn-MN"/>
        </w:rPr>
        <w:t>-</w:t>
      </w:r>
      <w:r w:rsidRPr="00377D4A">
        <w:rPr>
          <w:rFonts w:ascii="Arial" w:eastAsia="Arial" w:hAnsi="Arial" w:cs="Arial"/>
          <w:lang w:val="mn-MN" w:eastAsia="mn-MN"/>
        </w:rPr>
        <w:t>ийн хэрэгжилтийн үр дагаварт үнэлгээ хийхдээ ‘баримт бичгийн’ аргыг ашиглав.</w:t>
      </w:r>
    </w:p>
    <w:p w14:paraId="5AE45853" w14:textId="7B1FE350" w:rsidR="00484BF8" w:rsidRDefault="00377D4A" w:rsidP="00D75E09">
      <w:pPr>
        <w:spacing w:before="240" w:after="0" w:line="276" w:lineRule="auto"/>
        <w:jc w:val="both"/>
        <w:rPr>
          <w:rFonts w:ascii="Arial" w:eastAsia="Arial" w:hAnsi="Arial" w:cs="Arial"/>
          <w:lang w:eastAsia="mn-MN"/>
        </w:rPr>
      </w:pPr>
      <w:r w:rsidRPr="00377D4A">
        <w:rPr>
          <w:rFonts w:ascii="Arial" w:eastAsia="Arial" w:hAnsi="Arial" w:cs="Arial"/>
          <w:i/>
          <w:lang w:val="mn-MN" w:eastAsia="mn-MN"/>
        </w:rPr>
        <w:t xml:space="preserve">    </w:t>
      </w:r>
      <w:r w:rsidRPr="00377D4A">
        <w:rPr>
          <w:rFonts w:ascii="Arial" w:eastAsia="Arial" w:hAnsi="Arial" w:cs="Arial"/>
          <w:i/>
          <w:lang w:val="mn-MN" w:eastAsia="mn-MN"/>
        </w:rPr>
        <w:tab/>
      </w:r>
      <w:r w:rsidRPr="00377D4A">
        <w:rPr>
          <w:rFonts w:ascii="Arial" w:eastAsia="Arial" w:hAnsi="Arial" w:cs="Arial"/>
          <w:b/>
          <w:i/>
          <w:lang w:val="mn-MN" w:eastAsia="mn-MN"/>
        </w:rPr>
        <w:t>Баримт бичгийн судалгаа</w:t>
      </w:r>
      <w:r w:rsidRPr="00377D4A">
        <w:rPr>
          <w:rFonts w:ascii="Arial" w:eastAsia="Arial" w:hAnsi="Arial" w:cs="Arial"/>
          <w:b/>
          <w:lang w:val="mn-MN" w:eastAsia="mn-MN"/>
        </w:rPr>
        <w:t>:</w:t>
      </w:r>
      <w:r w:rsidRPr="00377D4A">
        <w:rPr>
          <w:rFonts w:ascii="Arial" w:eastAsia="Arial" w:hAnsi="Arial" w:cs="Arial"/>
          <w:lang w:val="mn-MN" w:eastAsia="mn-MN"/>
        </w:rPr>
        <w:t xml:space="preserve"> Хэрэгжилтийн үр дагаварт үнэлгээ хийх хүрээнд холбогдох хууль тогтоомж, сурах бичиг, эрдэм шинжилгээний нэг сэдэвт бүтээл болон өгүүлэл, судалгааны тайлан, гарын авлага, хурлын эмхэтгэл зэргийг ашигласан. </w:t>
      </w:r>
      <w:r w:rsidR="00721ECB">
        <w:rPr>
          <w:rFonts w:ascii="Arial" w:eastAsia="Arial" w:hAnsi="Arial" w:cs="Arial"/>
          <w:lang w:val="mn-MN" w:eastAsia="mn-MN"/>
        </w:rPr>
        <w:t>Эдгээр онцгой ач холбогдолтой зарим судалгааны ажлыг дурдвал</w:t>
      </w:r>
      <w:r w:rsidR="00721ECB">
        <w:rPr>
          <w:rFonts w:ascii="Arial" w:eastAsia="Arial" w:hAnsi="Arial" w:cs="Arial"/>
          <w:lang w:eastAsia="mn-MN"/>
        </w:rPr>
        <w:t>:</w:t>
      </w:r>
    </w:p>
    <w:p w14:paraId="5C288794" w14:textId="77777777" w:rsidR="006E72C6" w:rsidRDefault="00484BF8" w:rsidP="00D75E09">
      <w:pPr>
        <w:spacing w:before="240" w:after="0" w:line="276" w:lineRule="auto"/>
        <w:ind w:firstLine="720"/>
        <w:jc w:val="both"/>
        <w:rPr>
          <w:rFonts w:ascii="Arial" w:eastAsia="Arial" w:hAnsi="Arial" w:cs="Arial"/>
          <w:lang w:eastAsia="mn-MN"/>
        </w:rPr>
      </w:pPr>
      <w:r w:rsidRPr="00484BF8">
        <w:rPr>
          <w:rFonts w:ascii="Arial" w:eastAsia="Arial" w:hAnsi="Arial" w:cs="Arial"/>
          <w:lang w:eastAsia="mn-MN"/>
        </w:rPr>
        <w:t>“</w:t>
      </w:r>
      <w:proofErr w:type="spellStart"/>
      <w:r w:rsidRPr="00484BF8">
        <w:rPr>
          <w:rFonts w:ascii="Arial" w:eastAsia="Arial" w:hAnsi="Arial" w:cs="Arial"/>
          <w:lang w:eastAsia="mn-MN"/>
        </w:rPr>
        <w:t>Оюуны-Инноваци</w:t>
      </w:r>
      <w:proofErr w:type="spellEnd"/>
      <w:r w:rsidRPr="00484BF8">
        <w:rPr>
          <w:rFonts w:ascii="Arial" w:eastAsia="Arial" w:hAnsi="Arial" w:cs="Arial"/>
          <w:lang w:eastAsia="mn-MN"/>
        </w:rPr>
        <w:t>” ТББ-</w:t>
      </w:r>
      <w:proofErr w:type="spellStart"/>
      <w:r w:rsidRPr="00484BF8">
        <w:rPr>
          <w:rFonts w:ascii="Arial" w:eastAsia="Arial" w:hAnsi="Arial" w:cs="Arial"/>
          <w:lang w:eastAsia="mn-MN"/>
        </w:rPr>
        <w:t>ын</w:t>
      </w:r>
      <w:proofErr w:type="spellEnd"/>
      <w:r w:rsidRPr="00484BF8">
        <w:rPr>
          <w:rFonts w:ascii="Arial" w:eastAsia="Arial" w:hAnsi="Arial" w:cs="Arial"/>
          <w:lang w:eastAsia="mn-MN"/>
        </w:rPr>
        <w:t xml:space="preserve"> </w:t>
      </w:r>
      <w:proofErr w:type="spellStart"/>
      <w:r w:rsidRPr="00484BF8">
        <w:rPr>
          <w:rFonts w:ascii="Arial" w:eastAsia="Arial" w:hAnsi="Arial" w:cs="Arial"/>
          <w:lang w:eastAsia="mn-MN"/>
        </w:rPr>
        <w:t>судлаач</w:t>
      </w:r>
      <w:proofErr w:type="spellEnd"/>
      <w:r w:rsidRPr="00484BF8">
        <w:rPr>
          <w:rFonts w:ascii="Arial" w:eastAsia="Arial" w:hAnsi="Arial" w:cs="Arial"/>
          <w:lang w:eastAsia="mn-MN"/>
        </w:rPr>
        <w:t>,</w:t>
      </w:r>
      <w:r>
        <w:rPr>
          <w:rFonts w:ascii="Arial" w:eastAsia="Arial" w:hAnsi="Arial" w:cs="Arial"/>
          <w:lang w:eastAsia="mn-MN"/>
        </w:rPr>
        <w:t xml:space="preserve"> </w:t>
      </w:r>
      <w:proofErr w:type="spellStart"/>
      <w:r w:rsidRPr="00484BF8">
        <w:rPr>
          <w:rFonts w:ascii="Arial" w:eastAsia="Arial" w:hAnsi="Arial" w:cs="Arial"/>
          <w:lang w:eastAsia="mn-MN"/>
        </w:rPr>
        <w:t>хуульч</w:t>
      </w:r>
      <w:proofErr w:type="spellEnd"/>
      <w:r>
        <w:rPr>
          <w:rFonts w:ascii="Arial" w:eastAsia="Arial" w:hAnsi="Arial" w:cs="Arial"/>
          <w:lang w:eastAsia="mn-MN"/>
        </w:rPr>
        <w:t xml:space="preserve"> </w:t>
      </w:r>
      <w:proofErr w:type="spellStart"/>
      <w:r>
        <w:rPr>
          <w:rFonts w:ascii="Arial" w:eastAsia="Arial" w:hAnsi="Arial" w:cs="Arial"/>
          <w:lang w:eastAsia="mn-MN"/>
        </w:rPr>
        <w:t>Б.Төрболд</w:t>
      </w:r>
      <w:proofErr w:type="spellEnd"/>
      <w:r>
        <w:rPr>
          <w:rFonts w:ascii="Arial" w:eastAsia="Arial" w:hAnsi="Arial" w:cs="Arial"/>
          <w:lang w:eastAsia="mn-MN"/>
        </w:rPr>
        <w:t xml:space="preserve"> </w:t>
      </w:r>
      <w:proofErr w:type="spellStart"/>
      <w:r>
        <w:rPr>
          <w:rFonts w:ascii="Arial" w:eastAsia="Arial" w:hAnsi="Arial" w:cs="Arial"/>
          <w:lang w:eastAsia="mn-MN"/>
        </w:rPr>
        <w:t>болон</w:t>
      </w:r>
      <w:proofErr w:type="spellEnd"/>
      <w:r>
        <w:rPr>
          <w:rFonts w:ascii="Arial" w:eastAsia="Arial" w:hAnsi="Arial" w:cs="Arial"/>
          <w:lang w:eastAsia="mn-MN"/>
        </w:rPr>
        <w:t xml:space="preserve"> </w:t>
      </w:r>
      <w:proofErr w:type="spellStart"/>
      <w:r>
        <w:rPr>
          <w:rFonts w:ascii="Arial" w:eastAsia="Arial" w:hAnsi="Arial" w:cs="Arial"/>
          <w:lang w:eastAsia="mn-MN"/>
        </w:rPr>
        <w:t>Монголын</w:t>
      </w:r>
      <w:proofErr w:type="spellEnd"/>
      <w:r>
        <w:rPr>
          <w:rFonts w:ascii="Arial" w:eastAsia="Arial" w:hAnsi="Arial" w:cs="Arial"/>
          <w:lang w:eastAsia="mn-MN"/>
        </w:rPr>
        <w:t xml:space="preserve"> </w:t>
      </w:r>
      <w:proofErr w:type="spellStart"/>
      <w:r>
        <w:rPr>
          <w:rFonts w:ascii="Arial" w:eastAsia="Arial" w:hAnsi="Arial" w:cs="Arial"/>
          <w:lang w:eastAsia="mn-MN"/>
        </w:rPr>
        <w:t>Хуульчдын</w:t>
      </w:r>
      <w:proofErr w:type="spellEnd"/>
      <w:r>
        <w:rPr>
          <w:rFonts w:ascii="Arial" w:eastAsia="Arial" w:hAnsi="Arial" w:cs="Arial"/>
          <w:lang w:eastAsia="mn-MN"/>
        </w:rPr>
        <w:t xml:space="preserve"> </w:t>
      </w:r>
      <w:proofErr w:type="spellStart"/>
      <w:r>
        <w:rPr>
          <w:rFonts w:ascii="Arial" w:eastAsia="Arial" w:hAnsi="Arial" w:cs="Arial"/>
          <w:lang w:eastAsia="mn-MN"/>
        </w:rPr>
        <w:t>холбооны</w:t>
      </w:r>
      <w:proofErr w:type="spellEnd"/>
      <w:r>
        <w:rPr>
          <w:rFonts w:ascii="Arial" w:eastAsia="Arial" w:hAnsi="Arial" w:cs="Arial"/>
          <w:lang w:eastAsia="mn-MN"/>
        </w:rPr>
        <w:t xml:space="preserve"> </w:t>
      </w:r>
      <w:proofErr w:type="spellStart"/>
      <w:r>
        <w:rPr>
          <w:rFonts w:ascii="Arial" w:eastAsia="Arial" w:hAnsi="Arial" w:cs="Arial"/>
          <w:lang w:eastAsia="mn-MN"/>
        </w:rPr>
        <w:t>гишүүн</w:t>
      </w:r>
      <w:proofErr w:type="spellEnd"/>
      <w:r>
        <w:rPr>
          <w:rFonts w:ascii="Arial" w:eastAsia="Arial" w:hAnsi="Arial" w:cs="Arial"/>
          <w:lang w:eastAsia="mn-MN"/>
        </w:rPr>
        <w:t xml:space="preserve">, </w:t>
      </w:r>
      <w:proofErr w:type="spellStart"/>
      <w:r>
        <w:rPr>
          <w:rFonts w:ascii="Arial" w:eastAsia="Arial" w:hAnsi="Arial" w:cs="Arial"/>
          <w:lang w:eastAsia="mn-MN"/>
        </w:rPr>
        <w:t>хуульч</w:t>
      </w:r>
      <w:proofErr w:type="spellEnd"/>
      <w:r>
        <w:rPr>
          <w:rFonts w:ascii="Arial" w:eastAsia="Arial" w:hAnsi="Arial" w:cs="Arial"/>
          <w:lang w:eastAsia="mn-MN"/>
        </w:rPr>
        <w:t xml:space="preserve"> </w:t>
      </w:r>
      <w:proofErr w:type="spellStart"/>
      <w:r>
        <w:rPr>
          <w:rFonts w:ascii="Arial" w:eastAsia="Arial" w:hAnsi="Arial" w:cs="Arial"/>
          <w:lang w:eastAsia="mn-MN"/>
        </w:rPr>
        <w:t>Н.Оюун-Эрдэнэ</w:t>
      </w:r>
      <w:proofErr w:type="spellEnd"/>
      <w:r>
        <w:rPr>
          <w:rFonts w:ascii="Arial" w:eastAsia="Arial" w:hAnsi="Arial" w:cs="Arial"/>
          <w:lang w:eastAsia="mn-MN"/>
        </w:rPr>
        <w:t xml:space="preserve"> </w:t>
      </w:r>
      <w:proofErr w:type="spellStart"/>
      <w:r>
        <w:rPr>
          <w:rFonts w:ascii="Arial" w:eastAsia="Arial" w:hAnsi="Arial" w:cs="Arial"/>
          <w:lang w:eastAsia="mn-MN"/>
        </w:rPr>
        <w:t>нар</w:t>
      </w:r>
      <w:proofErr w:type="spellEnd"/>
      <w:r>
        <w:rPr>
          <w:rFonts w:ascii="Arial" w:eastAsia="Arial" w:hAnsi="Arial" w:cs="Arial"/>
          <w:lang w:eastAsia="mn-MN"/>
        </w:rPr>
        <w:t xml:space="preserve"> </w:t>
      </w:r>
      <w:proofErr w:type="spellStart"/>
      <w:r>
        <w:rPr>
          <w:rFonts w:ascii="Arial" w:eastAsia="Arial" w:hAnsi="Arial" w:cs="Arial"/>
          <w:lang w:eastAsia="mn-MN"/>
        </w:rPr>
        <w:t>Үндэсний</w:t>
      </w:r>
      <w:proofErr w:type="spellEnd"/>
      <w:r>
        <w:rPr>
          <w:rFonts w:ascii="Arial" w:eastAsia="Arial" w:hAnsi="Arial" w:cs="Arial"/>
          <w:lang w:eastAsia="mn-MN"/>
        </w:rPr>
        <w:t xml:space="preserve"> </w:t>
      </w:r>
      <w:proofErr w:type="spellStart"/>
      <w:r>
        <w:rPr>
          <w:rFonts w:ascii="Arial" w:eastAsia="Arial" w:hAnsi="Arial" w:cs="Arial"/>
          <w:lang w:eastAsia="mn-MN"/>
        </w:rPr>
        <w:t>Их</w:t>
      </w:r>
      <w:proofErr w:type="spellEnd"/>
      <w:r>
        <w:rPr>
          <w:rFonts w:ascii="Arial" w:eastAsia="Arial" w:hAnsi="Arial" w:cs="Arial"/>
          <w:lang w:eastAsia="mn-MN"/>
        </w:rPr>
        <w:t xml:space="preserve"> </w:t>
      </w:r>
      <w:proofErr w:type="spellStart"/>
      <w:r>
        <w:rPr>
          <w:rFonts w:ascii="Arial" w:eastAsia="Arial" w:hAnsi="Arial" w:cs="Arial"/>
          <w:lang w:eastAsia="mn-MN"/>
        </w:rPr>
        <w:t>баяр</w:t>
      </w:r>
      <w:proofErr w:type="spellEnd"/>
      <w:r>
        <w:rPr>
          <w:rFonts w:ascii="Arial" w:eastAsia="Arial" w:hAnsi="Arial" w:cs="Arial"/>
          <w:lang w:eastAsia="mn-MN"/>
        </w:rPr>
        <w:t xml:space="preserve"> </w:t>
      </w:r>
      <w:proofErr w:type="spellStart"/>
      <w:r>
        <w:rPr>
          <w:rFonts w:ascii="Arial" w:eastAsia="Arial" w:hAnsi="Arial" w:cs="Arial"/>
          <w:lang w:eastAsia="mn-MN"/>
        </w:rPr>
        <w:t>наадмын</w:t>
      </w:r>
      <w:proofErr w:type="spellEnd"/>
      <w:r>
        <w:rPr>
          <w:rFonts w:ascii="Arial" w:eastAsia="Arial" w:hAnsi="Arial" w:cs="Arial"/>
          <w:lang w:eastAsia="mn-MN"/>
        </w:rPr>
        <w:t xml:space="preserve"> </w:t>
      </w:r>
      <w:proofErr w:type="spellStart"/>
      <w:r>
        <w:rPr>
          <w:rFonts w:ascii="Arial" w:eastAsia="Arial" w:hAnsi="Arial" w:cs="Arial"/>
          <w:lang w:eastAsia="mn-MN"/>
        </w:rPr>
        <w:t>тухай</w:t>
      </w:r>
      <w:proofErr w:type="spellEnd"/>
      <w:r>
        <w:rPr>
          <w:rFonts w:ascii="Arial" w:eastAsia="Arial" w:hAnsi="Arial" w:cs="Arial"/>
          <w:lang w:eastAsia="mn-MN"/>
        </w:rPr>
        <w:t xml:space="preserve"> </w:t>
      </w:r>
      <w:proofErr w:type="spellStart"/>
      <w:r>
        <w:rPr>
          <w:rFonts w:ascii="Arial" w:eastAsia="Arial" w:hAnsi="Arial" w:cs="Arial"/>
          <w:lang w:eastAsia="mn-MN"/>
        </w:rPr>
        <w:t>хуулийн</w:t>
      </w:r>
      <w:proofErr w:type="spellEnd"/>
      <w:r>
        <w:rPr>
          <w:rFonts w:ascii="Arial" w:eastAsia="Arial" w:hAnsi="Arial" w:cs="Arial"/>
          <w:lang w:eastAsia="mn-MN"/>
        </w:rPr>
        <w:t xml:space="preserve"> </w:t>
      </w:r>
      <w:proofErr w:type="spellStart"/>
      <w:r>
        <w:rPr>
          <w:rFonts w:ascii="Arial" w:eastAsia="Arial" w:hAnsi="Arial" w:cs="Arial"/>
          <w:lang w:eastAsia="mn-MN"/>
        </w:rPr>
        <w:t>үндэсний</w:t>
      </w:r>
      <w:proofErr w:type="spellEnd"/>
      <w:r>
        <w:rPr>
          <w:rFonts w:ascii="Arial" w:eastAsia="Arial" w:hAnsi="Arial" w:cs="Arial"/>
          <w:lang w:eastAsia="mn-MN"/>
        </w:rPr>
        <w:t xml:space="preserve"> </w:t>
      </w:r>
      <w:proofErr w:type="spellStart"/>
      <w:r>
        <w:rPr>
          <w:rFonts w:ascii="Arial" w:eastAsia="Arial" w:hAnsi="Arial" w:cs="Arial"/>
          <w:lang w:eastAsia="mn-MN"/>
        </w:rPr>
        <w:t>бөхөд</w:t>
      </w:r>
      <w:proofErr w:type="spellEnd"/>
      <w:r>
        <w:rPr>
          <w:rFonts w:ascii="Arial" w:eastAsia="Arial" w:hAnsi="Arial" w:cs="Arial"/>
          <w:lang w:eastAsia="mn-MN"/>
        </w:rPr>
        <w:t xml:space="preserve"> </w:t>
      </w:r>
      <w:proofErr w:type="spellStart"/>
      <w:r>
        <w:rPr>
          <w:rFonts w:ascii="Arial" w:eastAsia="Arial" w:hAnsi="Arial" w:cs="Arial"/>
          <w:lang w:eastAsia="mn-MN"/>
        </w:rPr>
        <w:t>хамаарах</w:t>
      </w:r>
      <w:proofErr w:type="spellEnd"/>
      <w:r>
        <w:rPr>
          <w:rFonts w:ascii="Arial" w:eastAsia="Arial" w:hAnsi="Arial" w:cs="Arial"/>
          <w:lang w:eastAsia="mn-MN"/>
        </w:rPr>
        <w:t xml:space="preserve"> </w:t>
      </w:r>
      <w:proofErr w:type="spellStart"/>
      <w:r>
        <w:rPr>
          <w:rFonts w:ascii="Arial" w:eastAsia="Arial" w:hAnsi="Arial" w:cs="Arial"/>
          <w:lang w:eastAsia="mn-MN"/>
        </w:rPr>
        <w:t>эрх</w:t>
      </w:r>
      <w:proofErr w:type="spellEnd"/>
      <w:r>
        <w:rPr>
          <w:rFonts w:ascii="Arial" w:eastAsia="Arial" w:hAnsi="Arial" w:cs="Arial"/>
          <w:lang w:eastAsia="mn-MN"/>
        </w:rPr>
        <w:t xml:space="preserve"> </w:t>
      </w:r>
      <w:proofErr w:type="spellStart"/>
      <w:r>
        <w:rPr>
          <w:rFonts w:ascii="Arial" w:eastAsia="Arial" w:hAnsi="Arial" w:cs="Arial"/>
          <w:lang w:eastAsia="mn-MN"/>
        </w:rPr>
        <w:t>зүйн</w:t>
      </w:r>
      <w:proofErr w:type="spellEnd"/>
      <w:r>
        <w:rPr>
          <w:rFonts w:ascii="Arial" w:eastAsia="Arial" w:hAnsi="Arial" w:cs="Arial"/>
          <w:lang w:eastAsia="mn-MN"/>
        </w:rPr>
        <w:t xml:space="preserve"> </w:t>
      </w:r>
      <w:proofErr w:type="spellStart"/>
      <w:r>
        <w:rPr>
          <w:rFonts w:ascii="Arial" w:eastAsia="Arial" w:hAnsi="Arial" w:cs="Arial"/>
          <w:lang w:eastAsia="mn-MN"/>
        </w:rPr>
        <w:t>зохицуулалтын</w:t>
      </w:r>
      <w:proofErr w:type="spellEnd"/>
      <w:r>
        <w:rPr>
          <w:rFonts w:ascii="Arial" w:eastAsia="Arial" w:hAnsi="Arial" w:cs="Arial"/>
          <w:lang w:eastAsia="mn-MN"/>
        </w:rPr>
        <w:t xml:space="preserve"> </w:t>
      </w:r>
      <w:proofErr w:type="spellStart"/>
      <w:r>
        <w:rPr>
          <w:rFonts w:ascii="Arial" w:eastAsia="Arial" w:hAnsi="Arial" w:cs="Arial"/>
          <w:lang w:eastAsia="mn-MN"/>
        </w:rPr>
        <w:t>хэрэгжилтийн</w:t>
      </w:r>
      <w:proofErr w:type="spellEnd"/>
      <w:r>
        <w:rPr>
          <w:rFonts w:ascii="Arial" w:eastAsia="Arial" w:hAnsi="Arial" w:cs="Arial"/>
          <w:lang w:eastAsia="mn-MN"/>
        </w:rPr>
        <w:t xml:space="preserve"> </w:t>
      </w:r>
      <w:proofErr w:type="spellStart"/>
      <w:r>
        <w:rPr>
          <w:rFonts w:ascii="Arial" w:eastAsia="Arial" w:hAnsi="Arial" w:cs="Arial"/>
          <w:lang w:eastAsia="mn-MN"/>
        </w:rPr>
        <w:t>үр</w:t>
      </w:r>
      <w:proofErr w:type="spellEnd"/>
      <w:r>
        <w:rPr>
          <w:rFonts w:ascii="Arial" w:eastAsia="Arial" w:hAnsi="Arial" w:cs="Arial"/>
          <w:lang w:eastAsia="mn-MN"/>
        </w:rPr>
        <w:t xml:space="preserve"> </w:t>
      </w:r>
      <w:proofErr w:type="spellStart"/>
      <w:r>
        <w:rPr>
          <w:rFonts w:ascii="Arial" w:eastAsia="Arial" w:hAnsi="Arial" w:cs="Arial"/>
          <w:lang w:eastAsia="mn-MN"/>
        </w:rPr>
        <w:t>дагаварт</w:t>
      </w:r>
      <w:proofErr w:type="spellEnd"/>
      <w:r>
        <w:rPr>
          <w:rFonts w:ascii="Arial" w:eastAsia="Arial" w:hAnsi="Arial" w:cs="Arial"/>
          <w:lang w:eastAsia="mn-MN"/>
        </w:rPr>
        <w:t xml:space="preserve"> </w:t>
      </w:r>
      <w:proofErr w:type="spellStart"/>
      <w:r>
        <w:rPr>
          <w:rFonts w:ascii="Arial" w:eastAsia="Arial" w:hAnsi="Arial" w:cs="Arial"/>
          <w:lang w:eastAsia="mn-MN"/>
        </w:rPr>
        <w:t>үнэлгээ</w:t>
      </w:r>
      <w:proofErr w:type="spellEnd"/>
      <w:r>
        <w:rPr>
          <w:rFonts w:ascii="Arial" w:eastAsia="Arial" w:hAnsi="Arial" w:cs="Arial"/>
          <w:lang w:eastAsia="mn-MN"/>
        </w:rPr>
        <w:t xml:space="preserve"> </w:t>
      </w:r>
      <w:proofErr w:type="spellStart"/>
      <w:r>
        <w:rPr>
          <w:rFonts w:ascii="Arial" w:eastAsia="Arial" w:hAnsi="Arial" w:cs="Arial"/>
          <w:lang w:eastAsia="mn-MN"/>
        </w:rPr>
        <w:t>хийсэн</w:t>
      </w:r>
      <w:proofErr w:type="spellEnd"/>
      <w:r>
        <w:rPr>
          <w:rFonts w:ascii="Arial" w:eastAsia="Arial" w:hAnsi="Arial" w:cs="Arial"/>
          <w:lang w:eastAsia="mn-MN"/>
        </w:rPr>
        <w:t xml:space="preserve">.  </w:t>
      </w:r>
      <w:proofErr w:type="spellStart"/>
      <w:r>
        <w:rPr>
          <w:rFonts w:ascii="Arial" w:eastAsia="Arial" w:hAnsi="Arial" w:cs="Arial"/>
          <w:lang w:eastAsia="mn-MN"/>
        </w:rPr>
        <w:t>Уг</w:t>
      </w:r>
      <w:proofErr w:type="spellEnd"/>
      <w:r>
        <w:rPr>
          <w:rFonts w:ascii="Arial" w:eastAsia="Arial" w:hAnsi="Arial" w:cs="Arial"/>
          <w:lang w:eastAsia="mn-MN"/>
        </w:rPr>
        <w:t xml:space="preserve"> </w:t>
      </w:r>
      <w:proofErr w:type="spellStart"/>
      <w:r>
        <w:rPr>
          <w:rFonts w:ascii="Arial" w:eastAsia="Arial" w:hAnsi="Arial" w:cs="Arial"/>
          <w:lang w:eastAsia="mn-MN"/>
        </w:rPr>
        <w:t>үнэлгээ</w:t>
      </w:r>
      <w:proofErr w:type="spellEnd"/>
      <w:r>
        <w:rPr>
          <w:rFonts w:ascii="Arial" w:eastAsia="Arial" w:hAnsi="Arial" w:cs="Arial"/>
          <w:lang w:eastAsia="mn-MN"/>
        </w:rPr>
        <w:t xml:space="preserve"> </w:t>
      </w:r>
      <w:proofErr w:type="spellStart"/>
      <w:r>
        <w:rPr>
          <w:rFonts w:ascii="Arial" w:eastAsia="Arial" w:hAnsi="Arial" w:cs="Arial"/>
          <w:lang w:eastAsia="mn-MN"/>
        </w:rPr>
        <w:t>нь</w:t>
      </w:r>
      <w:proofErr w:type="spellEnd"/>
      <w:r>
        <w:rPr>
          <w:rFonts w:ascii="Arial" w:eastAsia="Arial" w:hAnsi="Arial" w:cs="Arial"/>
          <w:lang w:eastAsia="mn-MN"/>
        </w:rPr>
        <w:t xml:space="preserve"> 2022 </w:t>
      </w:r>
      <w:proofErr w:type="spellStart"/>
      <w:r>
        <w:rPr>
          <w:rFonts w:ascii="Arial" w:eastAsia="Arial" w:hAnsi="Arial" w:cs="Arial"/>
          <w:lang w:eastAsia="mn-MN"/>
        </w:rPr>
        <w:t>оны</w:t>
      </w:r>
      <w:proofErr w:type="spellEnd"/>
      <w:r>
        <w:rPr>
          <w:rFonts w:ascii="Arial" w:eastAsia="Arial" w:hAnsi="Arial" w:cs="Arial"/>
          <w:lang w:eastAsia="mn-MN"/>
        </w:rPr>
        <w:t xml:space="preserve"> </w:t>
      </w:r>
      <w:proofErr w:type="spellStart"/>
      <w:r>
        <w:rPr>
          <w:rFonts w:ascii="Arial" w:eastAsia="Arial" w:hAnsi="Arial" w:cs="Arial"/>
          <w:lang w:eastAsia="mn-MN"/>
        </w:rPr>
        <w:t>Үндэсний</w:t>
      </w:r>
      <w:proofErr w:type="spellEnd"/>
      <w:r>
        <w:rPr>
          <w:rFonts w:ascii="Arial" w:eastAsia="Arial" w:hAnsi="Arial" w:cs="Arial"/>
          <w:lang w:eastAsia="mn-MN"/>
        </w:rPr>
        <w:t xml:space="preserve"> </w:t>
      </w:r>
      <w:proofErr w:type="spellStart"/>
      <w:r>
        <w:rPr>
          <w:rFonts w:ascii="Arial" w:eastAsia="Arial" w:hAnsi="Arial" w:cs="Arial"/>
          <w:lang w:eastAsia="mn-MN"/>
        </w:rPr>
        <w:t>Их</w:t>
      </w:r>
      <w:proofErr w:type="spellEnd"/>
      <w:r>
        <w:rPr>
          <w:rFonts w:ascii="Arial" w:eastAsia="Arial" w:hAnsi="Arial" w:cs="Arial"/>
          <w:lang w:eastAsia="mn-MN"/>
        </w:rPr>
        <w:t xml:space="preserve"> </w:t>
      </w:r>
      <w:proofErr w:type="spellStart"/>
      <w:r>
        <w:rPr>
          <w:rFonts w:ascii="Arial" w:eastAsia="Arial" w:hAnsi="Arial" w:cs="Arial"/>
          <w:lang w:eastAsia="mn-MN"/>
        </w:rPr>
        <w:t>баяр</w:t>
      </w:r>
      <w:proofErr w:type="spellEnd"/>
      <w:r>
        <w:rPr>
          <w:rFonts w:ascii="Arial" w:eastAsia="Arial" w:hAnsi="Arial" w:cs="Arial"/>
          <w:lang w:eastAsia="mn-MN"/>
        </w:rPr>
        <w:t xml:space="preserve"> </w:t>
      </w:r>
      <w:proofErr w:type="spellStart"/>
      <w:r>
        <w:rPr>
          <w:rFonts w:ascii="Arial" w:eastAsia="Arial" w:hAnsi="Arial" w:cs="Arial"/>
          <w:lang w:eastAsia="mn-MN"/>
        </w:rPr>
        <w:t>наадмын</w:t>
      </w:r>
      <w:proofErr w:type="spellEnd"/>
      <w:r>
        <w:rPr>
          <w:rFonts w:ascii="Arial" w:eastAsia="Arial" w:hAnsi="Arial" w:cs="Arial"/>
          <w:lang w:eastAsia="mn-MN"/>
        </w:rPr>
        <w:t xml:space="preserve"> </w:t>
      </w:r>
      <w:proofErr w:type="spellStart"/>
      <w:r>
        <w:rPr>
          <w:rFonts w:ascii="Arial" w:eastAsia="Arial" w:hAnsi="Arial" w:cs="Arial"/>
          <w:lang w:eastAsia="mn-MN"/>
        </w:rPr>
        <w:t>тухай</w:t>
      </w:r>
      <w:proofErr w:type="spellEnd"/>
      <w:r>
        <w:rPr>
          <w:rFonts w:ascii="Arial" w:eastAsia="Arial" w:hAnsi="Arial" w:cs="Arial"/>
          <w:lang w:eastAsia="mn-MN"/>
        </w:rPr>
        <w:t xml:space="preserve"> </w:t>
      </w:r>
      <w:proofErr w:type="spellStart"/>
      <w:r>
        <w:rPr>
          <w:rFonts w:ascii="Arial" w:eastAsia="Arial" w:hAnsi="Arial" w:cs="Arial"/>
          <w:lang w:eastAsia="mn-MN"/>
        </w:rPr>
        <w:t>хуулийн</w:t>
      </w:r>
      <w:proofErr w:type="spellEnd"/>
      <w:r>
        <w:rPr>
          <w:rFonts w:ascii="Arial" w:eastAsia="Arial" w:hAnsi="Arial" w:cs="Arial"/>
          <w:lang w:eastAsia="mn-MN"/>
        </w:rPr>
        <w:t xml:space="preserve"> </w:t>
      </w:r>
      <w:proofErr w:type="spellStart"/>
      <w:r>
        <w:rPr>
          <w:rFonts w:ascii="Arial" w:eastAsia="Arial" w:hAnsi="Arial" w:cs="Arial"/>
          <w:lang w:eastAsia="mn-MN"/>
        </w:rPr>
        <w:t>шинэчилсэн</w:t>
      </w:r>
      <w:proofErr w:type="spellEnd"/>
      <w:r>
        <w:rPr>
          <w:rFonts w:ascii="Arial" w:eastAsia="Arial" w:hAnsi="Arial" w:cs="Arial"/>
          <w:lang w:eastAsia="mn-MN"/>
        </w:rPr>
        <w:t xml:space="preserve"> </w:t>
      </w:r>
      <w:proofErr w:type="spellStart"/>
      <w:r>
        <w:rPr>
          <w:rFonts w:ascii="Arial" w:eastAsia="Arial" w:hAnsi="Arial" w:cs="Arial"/>
          <w:lang w:eastAsia="mn-MN"/>
        </w:rPr>
        <w:t>найруулгыг</w:t>
      </w:r>
      <w:proofErr w:type="spellEnd"/>
      <w:r>
        <w:rPr>
          <w:rFonts w:ascii="Arial" w:eastAsia="Arial" w:hAnsi="Arial" w:cs="Arial"/>
          <w:lang w:eastAsia="mn-MN"/>
        </w:rPr>
        <w:t xml:space="preserve"> </w:t>
      </w:r>
      <w:proofErr w:type="spellStart"/>
      <w:r>
        <w:rPr>
          <w:rFonts w:ascii="Arial" w:eastAsia="Arial" w:hAnsi="Arial" w:cs="Arial"/>
          <w:lang w:eastAsia="mn-MN"/>
        </w:rPr>
        <w:t>боловсруулахад</w:t>
      </w:r>
      <w:proofErr w:type="spellEnd"/>
      <w:r>
        <w:rPr>
          <w:rFonts w:ascii="Arial" w:eastAsia="Arial" w:hAnsi="Arial" w:cs="Arial"/>
          <w:lang w:eastAsia="mn-MN"/>
        </w:rPr>
        <w:t xml:space="preserve"> </w:t>
      </w:r>
      <w:proofErr w:type="spellStart"/>
      <w:r>
        <w:rPr>
          <w:rFonts w:ascii="Arial" w:eastAsia="Arial" w:hAnsi="Arial" w:cs="Arial"/>
          <w:lang w:eastAsia="mn-MN"/>
        </w:rPr>
        <w:t>чухал</w:t>
      </w:r>
      <w:proofErr w:type="spellEnd"/>
      <w:r>
        <w:rPr>
          <w:rFonts w:ascii="Arial" w:eastAsia="Arial" w:hAnsi="Arial" w:cs="Arial"/>
          <w:lang w:eastAsia="mn-MN"/>
        </w:rPr>
        <w:t xml:space="preserve"> </w:t>
      </w:r>
      <w:proofErr w:type="spellStart"/>
      <w:r>
        <w:rPr>
          <w:rFonts w:ascii="Arial" w:eastAsia="Arial" w:hAnsi="Arial" w:cs="Arial"/>
          <w:lang w:eastAsia="mn-MN"/>
        </w:rPr>
        <w:t>нөлөө</w:t>
      </w:r>
      <w:proofErr w:type="spellEnd"/>
      <w:r>
        <w:rPr>
          <w:rFonts w:ascii="Arial" w:eastAsia="Arial" w:hAnsi="Arial" w:cs="Arial"/>
          <w:lang w:eastAsia="mn-MN"/>
        </w:rPr>
        <w:t xml:space="preserve"> </w:t>
      </w:r>
      <w:proofErr w:type="spellStart"/>
      <w:r>
        <w:rPr>
          <w:rFonts w:ascii="Arial" w:eastAsia="Arial" w:hAnsi="Arial" w:cs="Arial"/>
          <w:lang w:eastAsia="mn-MN"/>
        </w:rPr>
        <w:t>үзүүлсэн</w:t>
      </w:r>
      <w:proofErr w:type="spellEnd"/>
      <w:r>
        <w:rPr>
          <w:rFonts w:ascii="Arial" w:eastAsia="Arial" w:hAnsi="Arial" w:cs="Arial"/>
          <w:lang w:eastAsia="mn-MN"/>
        </w:rPr>
        <w:t xml:space="preserve">. </w:t>
      </w:r>
      <w:proofErr w:type="spellStart"/>
      <w:r>
        <w:rPr>
          <w:rFonts w:ascii="Arial" w:eastAsia="Arial" w:hAnsi="Arial" w:cs="Arial"/>
          <w:lang w:eastAsia="mn-MN"/>
        </w:rPr>
        <w:t>Энэхүү</w:t>
      </w:r>
      <w:proofErr w:type="spellEnd"/>
      <w:r>
        <w:rPr>
          <w:rFonts w:ascii="Arial" w:eastAsia="Arial" w:hAnsi="Arial" w:cs="Arial"/>
          <w:lang w:eastAsia="mn-MN"/>
        </w:rPr>
        <w:t xml:space="preserve"> </w:t>
      </w:r>
      <w:proofErr w:type="spellStart"/>
      <w:r>
        <w:rPr>
          <w:rFonts w:ascii="Arial" w:eastAsia="Arial" w:hAnsi="Arial" w:cs="Arial"/>
          <w:lang w:eastAsia="mn-MN"/>
        </w:rPr>
        <w:t>Үндэсний</w:t>
      </w:r>
      <w:proofErr w:type="spellEnd"/>
      <w:r>
        <w:rPr>
          <w:rFonts w:ascii="Arial" w:eastAsia="Arial" w:hAnsi="Arial" w:cs="Arial"/>
          <w:lang w:eastAsia="mn-MN"/>
        </w:rPr>
        <w:t xml:space="preserve"> </w:t>
      </w:r>
      <w:proofErr w:type="spellStart"/>
      <w:r>
        <w:rPr>
          <w:rFonts w:ascii="Arial" w:eastAsia="Arial" w:hAnsi="Arial" w:cs="Arial"/>
          <w:lang w:eastAsia="mn-MN"/>
        </w:rPr>
        <w:t>баяр</w:t>
      </w:r>
      <w:proofErr w:type="spellEnd"/>
      <w:r>
        <w:rPr>
          <w:rFonts w:ascii="Arial" w:eastAsia="Arial" w:hAnsi="Arial" w:cs="Arial"/>
          <w:lang w:eastAsia="mn-MN"/>
        </w:rPr>
        <w:t xml:space="preserve"> </w:t>
      </w:r>
      <w:proofErr w:type="spellStart"/>
      <w:r>
        <w:rPr>
          <w:rFonts w:ascii="Arial" w:eastAsia="Arial" w:hAnsi="Arial" w:cs="Arial"/>
          <w:lang w:eastAsia="mn-MN"/>
        </w:rPr>
        <w:t>наадмын</w:t>
      </w:r>
      <w:proofErr w:type="spellEnd"/>
      <w:r>
        <w:rPr>
          <w:rFonts w:ascii="Arial" w:eastAsia="Arial" w:hAnsi="Arial" w:cs="Arial"/>
          <w:lang w:eastAsia="mn-MN"/>
        </w:rPr>
        <w:t xml:space="preserve"> </w:t>
      </w:r>
      <w:proofErr w:type="spellStart"/>
      <w:r>
        <w:rPr>
          <w:rFonts w:ascii="Arial" w:eastAsia="Arial" w:hAnsi="Arial" w:cs="Arial"/>
          <w:lang w:eastAsia="mn-MN"/>
        </w:rPr>
        <w:t>тухай</w:t>
      </w:r>
      <w:proofErr w:type="spellEnd"/>
      <w:r>
        <w:rPr>
          <w:rFonts w:ascii="Arial" w:eastAsia="Arial" w:hAnsi="Arial" w:cs="Arial"/>
          <w:lang w:eastAsia="mn-MN"/>
        </w:rPr>
        <w:t xml:space="preserve"> </w:t>
      </w:r>
      <w:proofErr w:type="spellStart"/>
      <w:r>
        <w:rPr>
          <w:rFonts w:ascii="Arial" w:eastAsia="Arial" w:hAnsi="Arial" w:cs="Arial"/>
          <w:lang w:eastAsia="mn-MN"/>
        </w:rPr>
        <w:t>хуулийн</w:t>
      </w:r>
      <w:proofErr w:type="spellEnd"/>
      <w:r>
        <w:rPr>
          <w:rFonts w:ascii="Arial" w:eastAsia="Arial" w:hAnsi="Arial" w:cs="Arial"/>
          <w:lang w:eastAsia="mn-MN"/>
        </w:rPr>
        <w:t xml:space="preserve"> </w:t>
      </w:r>
      <w:proofErr w:type="spellStart"/>
      <w:r>
        <w:rPr>
          <w:rFonts w:ascii="Arial" w:eastAsia="Arial" w:hAnsi="Arial" w:cs="Arial"/>
          <w:lang w:eastAsia="mn-MN"/>
        </w:rPr>
        <w:t>үндэсний</w:t>
      </w:r>
      <w:proofErr w:type="spellEnd"/>
      <w:r>
        <w:rPr>
          <w:rFonts w:ascii="Arial" w:eastAsia="Arial" w:hAnsi="Arial" w:cs="Arial"/>
          <w:lang w:eastAsia="mn-MN"/>
        </w:rPr>
        <w:t xml:space="preserve"> </w:t>
      </w:r>
      <w:proofErr w:type="spellStart"/>
      <w:r>
        <w:rPr>
          <w:rFonts w:ascii="Arial" w:eastAsia="Arial" w:hAnsi="Arial" w:cs="Arial"/>
          <w:lang w:eastAsia="mn-MN"/>
        </w:rPr>
        <w:t>бөхөд</w:t>
      </w:r>
      <w:proofErr w:type="spellEnd"/>
      <w:r>
        <w:rPr>
          <w:rFonts w:ascii="Arial" w:eastAsia="Arial" w:hAnsi="Arial" w:cs="Arial"/>
          <w:lang w:eastAsia="mn-MN"/>
        </w:rPr>
        <w:t xml:space="preserve"> </w:t>
      </w:r>
      <w:proofErr w:type="spellStart"/>
      <w:r>
        <w:rPr>
          <w:rFonts w:ascii="Arial" w:eastAsia="Arial" w:hAnsi="Arial" w:cs="Arial"/>
          <w:lang w:eastAsia="mn-MN"/>
        </w:rPr>
        <w:t>хамаарах</w:t>
      </w:r>
      <w:proofErr w:type="spellEnd"/>
      <w:r>
        <w:rPr>
          <w:rFonts w:ascii="Arial" w:eastAsia="Arial" w:hAnsi="Arial" w:cs="Arial"/>
          <w:lang w:eastAsia="mn-MN"/>
        </w:rPr>
        <w:t xml:space="preserve"> </w:t>
      </w:r>
      <w:proofErr w:type="spellStart"/>
      <w:r>
        <w:rPr>
          <w:rFonts w:ascii="Arial" w:eastAsia="Arial" w:hAnsi="Arial" w:cs="Arial"/>
          <w:lang w:eastAsia="mn-MN"/>
        </w:rPr>
        <w:t>эрх</w:t>
      </w:r>
      <w:proofErr w:type="spellEnd"/>
      <w:r>
        <w:rPr>
          <w:rFonts w:ascii="Arial" w:eastAsia="Arial" w:hAnsi="Arial" w:cs="Arial"/>
          <w:lang w:eastAsia="mn-MN"/>
        </w:rPr>
        <w:t xml:space="preserve"> </w:t>
      </w:r>
      <w:proofErr w:type="spellStart"/>
      <w:r>
        <w:rPr>
          <w:rFonts w:ascii="Arial" w:eastAsia="Arial" w:hAnsi="Arial" w:cs="Arial"/>
          <w:lang w:eastAsia="mn-MN"/>
        </w:rPr>
        <w:t>зүйн</w:t>
      </w:r>
      <w:proofErr w:type="spellEnd"/>
      <w:r>
        <w:rPr>
          <w:rFonts w:ascii="Arial" w:eastAsia="Arial" w:hAnsi="Arial" w:cs="Arial"/>
          <w:lang w:eastAsia="mn-MN"/>
        </w:rPr>
        <w:t xml:space="preserve"> </w:t>
      </w:r>
      <w:proofErr w:type="spellStart"/>
      <w:r>
        <w:rPr>
          <w:rFonts w:ascii="Arial" w:eastAsia="Arial" w:hAnsi="Arial" w:cs="Arial"/>
          <w:lang w:eastAsia="mn-MN"/>
        </w:rPr>
        <w:t>зохицуулалтын</w:t>
      </w:r>
      <w:proofErr w:type="spellEnd"/>
      <w:r>
        <w:rPr>
          <w:rFonts w:ascii="Arial" w:eastAsia="Arial" w:hAnsi="Arial" w:cs="Arial"/>
          <w:lang w:eastAsia="mn-MN"/>
        </w:rPr>
        <w:t xml:space="preserve"> </w:t>
      </w:r>
      <w:proofErr w:type="spellStart"/>
      <w:r>
        <w:rPr>
          <w:rFonts w:ascii="Arial" w:eastAsia="Arial" w:hAnsi="Arial" w:cs="Arial"/>
          <w:lang w:eastAsia="mn-MN"/>
        </w:rPr>
        <w:t>хэрэгжилтийн</w:t>
      </w:r>
      <w:proofErr w:type="spellEnd"/>
      <w:r>
        <w:rPr>
          <w:rFonts w:ascii="Arial" w:eastAsia="Arial" w:hAnsi="Arial" w:cs="Arial"/>
          <w:lang w:eastAsia="mn-MN"/>
        </w:rPr>
        <w:t xml:space="preserve"> </w:t>
      </w:r>
      <w:proofErr w:type="spellStart"/>
      <w:r>
        <w:rPr>
          <w:rFonts w:ascii="Arial" w:eastAsia="Arial" w:hAnsi="Arial" w:cs="Arial"/>
          <w:lang w:eastAsia="mn-MN"/>
        </w:rPr>
        <w:t>үр</w:t>
      </w:r>
      <w:proofErr w:type="spellEnd"/>
      <w:r>
        <w:rPr>
          <w:rFonts w:ascii="Arial" w:eastAsia="Arial" w:hAnsi="Arial" w:cs="Arial"/>
          <w:lang w:eastAsia="mn-MN"/>
        </w:rPr>
        <w:t xml:space="preserve"> </w:t>
      </w:r>
      <w:proofErr w:type="spellStart"/>
      <w:r>
        <w:rPr>
          <w:rFonts w:ascii="Arial" w:eastAsia="Arial" w:hAnsi="Arial" w:cs="Arial"/>
          <w:lang w:eastAsia="mn-MN"/>
        </w:rPr>
        <w:t>дагаварт</w:t>
      </w:r>
      <w:proofErr w:type="spellEnd"/>
      <w:r>
        <w:rPr>
          <w:rFonts w:ascii="Arial" w:eastAsia="Arial" w:hAnsi="Arial" w:cs="Arial"/>
          <w:lang w:eastAsia="mn-MN"/>
        </w:rPr>
        <w:t xml:space="preserve"> </w:t>
      </w:r>
      <w:proofErr w:type="spellStart"/>
      <w:r>
        <w:rPr>
          <w:rFonts w:ascii="Arial" w:eastAsia="Arial" w:hAnsi="Arial" w:cs="Arial"/>
          <w:lang w:eastAsia="mn-MN"/>
        </w:rPr>
        <w:t>хийсэн</w:t>
      </w:r>
      <w:proofErr w:type="spellEnd"/>
      <w:r>
        <w:rPr>
          <w:rFonts w:ascii="Arial" w:eastAsia="Arial" w:hAnsi="Arial" w:cs="Arial"/>
          <w:lang w:eastAsia="mn-MN"/>
        </w:rPr>
        <w:t xml:space="preserve"> </w:t>
      </w:r>
      <w:proofErr w:type="spellStart"/>
      <w:r>
        <w:rPr>
          <w:rFonts w:ascii="Arial" w:eastAsia="Arial" w:hAnsi="Arial" w:cs="Arial"/>
          <w:lang w:eastAsia="mn-MN"/>
        </w:rPr>
        <w:t>үнэлгээ</w:t>
      </w:r>
      <w:proofErr w:type="spellEnd"/>
      <w:r>
        <w:rPr>
          <w:rFonts w:ascii="Arial" w:eastAsia="Arial" w:hAnsi="Arial" w:cs="Arial"/>
          <w:lang w:eastAsia="mn-MN"/>
        </w:rPr>
        <w:t xml:space="preserve"> </w:t>
      </w:r>
      <w:proofErr w:type="spellStart"/>
      <w:r w:rsidR="006E72C6">
        <w:rPr>
          <w:rFonts w:ascii="Arial" w:eastAsia="Arial" w:hAnsi="Arial" w:cs="Arial"/>
          <w:lang w:eastAsia="mn-MN"/>
        </w:rPr>
        <w:t>дараах</w:t>
      </w:r>
      <w:proofErr w:type="spellEnd"/>
      <w:r w:rsidR="006E72C6">
        <w:rPr>
          <w:rFonts w:ascii="Arial" w:eastAsia="Arial" w:hAnsi="Arial" w:cs="Arial"/>
          <w:lang w:eastAsia="mn-MN"/>
        </w:rPr>
        <w:t xml:space="preserve"> </w:t>
      </w:r>
      <w:proofErr w:type="spellStart"/>
      <w:r w:rsidR="006E72C6">
        <w:rPr>
          <w:rFonts w:ascii="Arial" w:eastAsia="Arial" w:hAnsi="Arial" w:cs="Arial"/>
          <w:lang w:eastAsia="mn-MN"/>
        </w:rPr>
        <w:t>дөрвөн</w:t>
      </w:r>
      <w:proofErr w:type="spellEnd"/>
      <w:r w:rsidR="006E72C6">
        <w:rPr>
          <w:rFonts w:ascii="Arial" w:eastAsia="Arial" w:hAnsi="Arial" w:cs="Arial"/>
          <w:lang w:eastAsia="mn-MN"/>
        </w:rPr>
        <w:t xml:space="preserve"> </w:t>
      </w:r>
      <w:proofErr w:type="spellStart"/>
      <w:r w:rsidR="006E72C6">
        <w:rPr>
          <w:rFonts w:ascii="Arial" w:eastAsia="Arial" w:hAnsi="Arial" w:cs="Arial"/>
          <w:lang w:eastAsia="mn-MN"/>
        </w:rPr>
        <w:t>үндсэн</w:t>
      </w:r>
      <w:proofErr w:type="spellEnd"/>
      <w:r w:rsidR="006E72C6">
        <w:rPr>
          <w:rFonts w:ascii="Arial" w:eastAsia="Arial" w:hAnsi="Arial" w:cs="Arial"/>
          <w:lang w:eastAsia="mn-MN"/>
        </w:rPr>
        <w:t xml:space="preserve"> </w:t>
      </w:r>
      <w:proofErr w:type="spellStart"/>
      <w:r w:rsidR="006E72C6">
        <w:rPr>
          <w:rFonts w:ascii="Arial" w:eastAsia="Arial" w:hAnsi="Arial" w:cs="Arial"/>
          <w:lang w:eastAsia="mn-MN"/>
        </w:rPr>
        <w:t>агуулгыг</w:t>
      </w:r>
      <w:proofErr w:type="spellEnd"/>
      <w:r w:rsidR="006E72C6">
        <w:rPr>
          <w:rFonts w:ascii="Arial" w:eastAsia="Arial" w:hAnsi="Arial" w:cs="Arial"/>
          <w:lang w:eastAsia="mn-MN"/>
        </w:rPr>
        <w:t xml:space="preserve"> </w:t>
      </w:r>
      <w:proofErr w:type="spellStart"/>
      <w:r w:rsidR="006E72C6">
        <w:rPr>
          <w:rFonts w:ascii="Arial" w:eastAsia="Arial" w:hAnsi="Arial" w:cs="Arial"/>
          <w:lang w:eastAsia="mn-MN"/>
        </w:rPr>
        <w:t>хөндсөн</w:t>
      </w:r>
      <w:proofErr w:type="spellEnd"/>
      <w:r w:rsidR="006E72C6">
        <w:rPr>
          <w:rFonts w:ascii="Arial" w:eastAsia="Arial" w:hAnsi="Arial" w:cs="Arial"/>
          <w:lang w:eastAsia="mn-MN"/>
        </w:rPr>
        <w:t xml:space="preserve">. </w:t>
      </w:r>
      <w:proofErr w:type="spellStart"/>
      <w:r w:rsidR="006E72C6">
        <w:rPr>
          <w:rFonts w:ascii="Arial" w:eastAsia="Arial" w:hAnsi="Arial" w:cs="Arial"/>
          <w:lang w:eastAsia="mn-MN"/>
        </w:rPr>
        <w:t>Үүнд</w:t>
      </w:r>
      <w:proofErr w:type="spellEnd"/>
      <w:r w:rsidR="006E72C6">
        <w:rPr>
          <w:rFonts w:ascii="Arial" w:eastAsia="Arial" w:hAnsi="Arial" w:cs="Arial"/>
          <w:lang w:eastAsia="mn-MN"/>
        </w:rPr>
        <w:t>:</w:t>
      </w:r>
    </w:p>
    <w:p w14:paraId="7DA31821" w14:textId="77777777" w:rsidR="006E72C6" w:rsidRDefault="006E72C6" w:rsidP="00D75E09">
      <w:pPr>
        <w:spacing w:before="240" w:after="0" w:line="276" w:lineRule="auto"/>
        <w:ind w:firstLine="720"/>
        <w:jc w:val="both"/>
        <w:rPr>
          <w:rFonts w:ascii="Arial" w:eastAsia="Arial" w:hAnsi="Arial" w:cs="Arial"/>
          <w:lang w:eastAsia="mn-MN"/>
        </w:rPr>
      </w:pPr>
      <w:r w:rsidRPr="006E72C6">
        <w:rPr>
          <w:rFonts w:ascii="Arial" w:eastAsia="Arial" w:hAnsi="Arial" w:cs="Arial"/>
          <w:lang w:eastAsia="mn-MN"/>
        </w:rPr>
        <w:t xml:space="preserve">1.Үндэсний </w:t>
      </w:r>
      <w:proofErr w:type="spellStart"/>
      <w:r w:rsidRPr="006E72C6">
        <w:rPr>
          <w:rFonts w:ascii="Arial" w:eastAsia="Arial" w:hAnsi="Arial" w:cs="Arial"/>
          <w:lang w:eastAsia="mn-MN"/>
        </w:rPr>
        <w:t>бөхийн</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барилдааны</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холбогдох</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хэсэг</w:t>
      </w:r>
      <w:proofErr w:type="spellEnd"/>
      <w:r w:rsidRPr="006E72C6">
        <w:rPr>
          <w:rFonts w:ascii="Arial" w:eastAsia="Arial" w:hAnsi="Arial" w:cs="Arial"/>
          <w:lang w:eastAsia="mn-MN"/>
        </w:rPr>
        <w:t>;</w:t>
      </w:r>
    </w:p>
    <w:p w14:paraId="71F6E211" w14:textId="77777777" w:rsidR="006E72C6" w:rsidRDefault="006E72C6" w:rsidP="00D75E09">
      <w:pPr>
        <w:spacing w:before="240" w:after="0" w:line="276" w:lineRule="auto"/>
        <w:ind w:firstLine="720"/>
        <w:jc w:val="both"/>
        <w:rPr>
          <w:rFonts w:ascii="Arial" w:eastAsia="Arial" w:hAnsi="Arial" w:cs="Arial"/>
          <w:lang w:eastAsia="mn-MN"/>
        </w:rPr>
      </w:pPr>
      <w:r w:rsidRPr="006E72C6">
        <w:rPr>
          <w:rFonts w:ascii="Arial" w:eastAsia="Arial" w:hAnsi="Arial" w:cs="Arial"/>
          <w:lang w:eastAsia="mn-MN"/>
        </w:rPr>
        <w:t xml:space="preserve">2.Үндэсний </w:t>
      </w:r>
      <w:proofErr w:type="spellStart"/>
      <w:r w:rsidRPr="006E72C6">
        <w:rPr>
          <w:rFonts w:ascii="Arial" w:eastAsia="Arial" w:hAnsi="Arial" w:cs="Arial"/>
          <w:lang w:eastAsia="mn-MN"/>
        </w:rPr>
        <w:t>их</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баяр</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наадмыг</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зохион</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байгуулах</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болон</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салбар</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хорооны</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бүрэн</w:t>
      </w:r>
      <w:proofErr w:type="spellEnd"/>
      <w:r>
        <w:rPr>
          <w:rFonts w:ascii="Arial" w:eastAsia="Arial" w:hAnsi="Arial" w:cs="Arial"/>
          <w:lang w:eastAsia="mn-MN"/>
        </w:rPr>
        <w:t xml:space="preserve"> </w:t>
      </w:r>
      <w:proofErr w:type="spellStart"/>
      <w:r w:rsidRPr="006E72C6">
        <w:rPr>
          <w:rFonts w:ascii="Arial" w:eastAsia="Arial" w:hAnsi="Arial" w:cs="Arial"/>
          <w:lang w:eastAsia="mn-MN"/>
        </w:rPr>
        <w:t>эрхтэй</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холбогдох</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хэсэг</w:t>
      </w:r>
      <w:proofErr w:type="spellEnd"/>
      <w:r w:rsidRPr="006E72C6">
        <w:rPr>
          <w:rFonts w:ascii="Arial" w:eastAsia="Arial" w:hAnsi="Arial" w:cs="Arial"/>
          <w:lang w:eastAsia="mn-MN"/>
        </w:rPr>
        <w:t>;</w:t>
      </w:r>
    </w:p>
    <w:p w14:paraId="73378241" w14:textId="41C6E1C7" w:rsidR="006E72C6" w:rsidRDefault="006E72C6" w:rsidP="00D75E09">
      <w:pPr>
        <w:spacing w:before="240" w:after="0" w:line="276" w:lineRule="auto"/>
        <w:ind w:firstLine="720"/>
        <w:jc w:val="both"/>
        <w:rPr>
          <w:rFonts w:ascii="Arial" w:eastAsia="Arial" w:hAnsi="Arial" w:cs="Arial"/>
          <w:lang w:eastAsia="mn-MN"/>
        </w:rPr>
      </w:pPr>
      <w:r w:rsidRPr="006E72C6">
        <w:rPr>
          <w:rFonts w:ascii="Arial" w:eastAsia="Arial" w:hAnsi="Arial" w:cs="Arial"/>
          <w:lang w:eastAsia="mn-MN"/>
        </w:rPr>
        <w:t xml:space="preserve">3.Бөхчүүдийг </w:t>
      </w:r>
      <w:proofErr w:type="spellStart"/>
      <w:r w:rsidRPr="006E72C6">
        <w:rPr>
          <w:rFonts w:ascii="Arial" w:eastAsia="Arial" w:hAnsi="Arial" w:cs="Arial"/>
          <w:lang w:eastAsia="mn-MN"/>
        </w:rPr>
        <w:t>сэргээшийн</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шинжилгээнд</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хамруулахтай</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холбогдон</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гарч</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буй</w:t>
      </w:r>
      <w:proofErr w:type="spellEnd"/>
      <w:r>
        <w:rPr>
          <w:rFonts w:ascii="Arial" w:eastAsia="Arial" w:hAnsi="Arial" w:cs="Arial"/>
          <w:lang w:eastAsia="mn-MN"/>
        </w:rPr>
        <w:t xml:space="preserve"> </w:t>
      </w:r>
      <w:proofErr w:type="spellStart"/>
      <w:r w:rsidRPr="006E72C6">
        <w:rPr>
          <w:rFonts w:ascii="Arial" w:eastAsia="Arial" w:hAnsi="Arial" w:cs="Arial"/>
          <w:lang w:eastAsia="mn-MN"/>
        </w:rPr>
        <w:t>асуудал</w:t>
      </w:r>
      <w:proofErr w:type="spellEnd"/>
      <w:r w:rsidRPr="006E72C6">
        <w:rPr>
          <w:rFonts w:ascii="Arial" w:eastAsia="Arial" w:hAnsi="Arial" w:cs="Arial"/>
          <w:lang w:eastAsia="mn-MN"/>
        </w:rPr>
        <w:t>;</w:t>
      </w:r>
    </w:p>
    <w:p w14:paraId="68E8AFD5" w14:textId="600252C3" w:rsidR="006E72C6" w:rsidRDefault="006E72C6" w:rsidP="00D75E09">
      <w:pPr>
        <w:spacing w:before="240" w:after="0" w:line="276" w:lineRule="auto"/>
        <w:ind w:firstLine="720"/>
        <w:jc w:val="both"/>
        <w:rPr>
          <w:rFonts w:ascii="Arial" w:eastAsia="Arial" w:hAnsi="Arial" w:cs="Arial"/>
          <w:lang w:val="mn-MN" w:eastAsia="mn-MN"/>
        </w:rPr>
      </w:pPr>
      <w:r w:rsidRPr="006E72C6">
        <w:rPr>
          <w:rFonts w:ascii="Arial" w:eastAsia="Arial" w:hAnsi="Arial" w:cs="Arial"/>
          <w:lang w:eastAsia="mn-MN"/>
        </w:rPr>
        <w:t xml:space="preserve">4.Үндэсний </w:t>
      </w:r>
      <w:proofErr w:type="spellStart"/>
      <w:r w:rsidRPr="006E72C6">
        <w:rPr>
          <w:rFonts w:ascii="Arial" w:eastAsia="Arial" w:hAnsi="Arial" w:cs="Arial"/>
          <w:lang w:eastAsia="mn-MN"/>
        </w:rPr>
        <w:t>их</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баяр</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наадмын</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тухай</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хууль</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зөрчигч</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бөх</w:t>
      </w:r>
      <w:proofErr w:type="spellEnd"/>
      <w:r w:rsidRPr="006E72C6">
        <w:rPr>
          <w:rFonts w:ascii="Arial" w:eastAsia="Arial" w:hAnsi="Arial" w:cs="Arial"/>
          <w:lang w:eastAsia="mn-MN"/>
        </w:rPr>
        <w:t xml:space="preserve">/-д </w:t>
      </w:r>
      <w:proofErr w:type="spellStart"/>
      <w:r w:rsidRPr="006E72C6">
        <w:rPr>
          <w:rFonts w:ascii="Arial" w:eastAsia="Arial" w:hAnsi="Arial" w:cs="Arial"/>
          <w:lang w:eastAsia="mn-MN"/>
        </w:rPr>
        <w:t>хүлээлгэх</w:t>
      </w:r>
      <w:proofErr w:type="spellEnd"/>
      <w:r>
        <w:rPr>
          <w:rFonts w:ascii="Arial" w:eastAsia="Arial" w:hAnsi="Arial" w:cs="Arial"/>
          <w:lang w:eastAsia="mn-MN"/>
        </w:rPr>
        <w:t xml:space="preserve"> </w:t>
      </w:r>
      <w:proofErr w:type="spellStart"/>
      <w:r w:rsidRPr="006E72C6">
        <w:rPr>
          <w:rFonts w:ascii="Arial" w:eastAsia="Arial" w:hAnsi="Arial" w:cs="Arial"/>
          <w:lang w:eastAsia="mn-MN"/>
        </w:rPr>
        <w:t>хариуцлагатай</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холбогдох</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хэсэг</w:t>
      </w:r>
      <w:proofErr w:type="spellEnd"/>
      <w:r>
        <w:rPr>
          <w:rFonts w:ascii="Arial" w:eastAsia="Arial" w:hAnsi="Arial" w:cs="Arial"/>
          <w:lang w:eastAsia="mn-MN"/>
        </w:rPr>
        <w:t xml:space="preserve"> </w:t>
      </w:r>
      <w:r>
        <w:rPr>
          <w:rFonts w:ascii="Arial" w:eastAsia="Arial" w:hAnsi="Arial" w:cs="Arial"/>
          <w:lang w:val="mn-MN" w:eastAsia="mn-MN"/>
        </w:rPr>
        <w:t xml:space="preserve">зэрэг болно. </w:t>
      </w:r>
    </w:p>
    <w:p w14:paraId="7ED3CCBE" w14:textId="234D6DDD" w:rsidR="006E72C6" w:rsidRDefault="006E72C6" w:rsidP="00D75E09">
      <w:pPr>
        <w:spacing w:before="240" w:after="0" w:line="276" w:lineRule="auto"/>
        <w:ind w:firstLine="720"/>
        <w:jc w:val="both"/>
        <w:rPr>
          <w:rFonts w:ascii="Arial" w:eastAsia="Arial" w:hAnsi="Arial" w:cs="Arial"/>
          <w:lang w:eastAsia="mn-MN"/>
        </w:rPr>
      </w:pPr>
      <w:r>
        <w:rPr>
          <w:rFonts w:ascii="Arial" w:eastAsia="Arial" w:hAnsi="Arial" w:cs="Arial"/>
          <w:lang w:val="mn-MN" w:eastAsia="mn-MN"/>
        </w:rPr>
        <w:t xml:space="preserve">Энэ нь ч утгаараа </w:t>
      </w:r>
      <w:proofErr w:type="spellStart"/>
      <w:r>
        <w:rPr>
          <w:rFonts w:ascii="Arial" w:eastAsia="Arial" w:hAnsi="Arial" w:cs="Arial"/>
          <w:lang w:eastAsia="mn-MN"/>
        </w:rPr>
        <w:t>Үндэсний</w:t>
      </w:r>
      <w:proofErr w:type="spellEnd"/>
      <w:r>
        <w:rPr>
          <w:rFonts w:ascii="Arial" w:eastAsia="Arial" w:hAnsi="Arial" w:cs="Arial"/>
          <w:lang w:eastAsia="mn-MN"/>
        </w:rPr>
        <w:t xml:space="preserve"> </w:t>
      </w:r>
      <w:proofErr w:type="spellStart"/>
      <w:r>
        <w:rPr>
          <w:rFonts w:ascii="Arial" w:eastAsia="Arial" w:hAnsi="Arial" w:cs="Arial"/>
          <w:lang w:eastAsia="mn-MN"/>
        </w:rPr>
        <w:t>баяр</w:t>
      </w:r>
      <w:proofErr w:type="spellEnd"/>
      <w:r>
        <w:rPr>
          <w:rFonts w:ascii="Arial" w:eastAsia="Arial" w:hAnsi="Arial" w:cs="Arial"/>
          <w:lang w:eastAsia="mn-MN"/>
        </w:rPr>
        <w:t xml:space="preserve"> </w:t>
      </w:r>
      <w:proofErr w:type="spellStart"/>
      <w:r>
        <w:rPr>
          <w:rFonts w:ascii="Arial" w:eastAsia="Arial" w:hAnsi="Arial" w:cs="Arial"/>
          <w:lang w:eastAsia="mn-MN"/>
        </w:rPr>
        <w:t>наадмын</w:t>
      </w:r>
      <w:proofErr w:type="spellEnd"/>
      <w:r>
        <w:rPr>
          <w:rFonts w:ascii="Arial" w:eastAsia="Arial" w:hAnsi="Arial" w:cs="Arial"/>
          <w:lang w:eastAsia="mn-MN"/>
        </w:rPr>
        <w:t xml:space="preserve"> </w:t>
      </w:r>
      <w:proofErr w:type="spellStart"/>
      <w:r>
        <w:rPr>
          <w:rFonts w:ascii="Arial" w:eastAsia="Arial" w:hAnsi="Arial" w:cs="Arial"/>
          <w:lang w:eastAsia="mn-MN"/>
        </w:rPr>
        <w:t>тухай</w:t>
      </w:r>
      <w:proofErr w:type="spellEnd"/>
      <w:r>
        <w:rPr>
          <w:rFonts w:ascii="Arial" w:eastAsia="Arial" w:hAnsi="Arial" w:cs="Arial"/>
          <w:lang w:eastAsia="mn-MN"/>
        </w:rPr>
        <w:t xml:space="preserve"> </w:t>
      </w:r>
      <w:proofErr w:type="spellStart"/>
      <w:r>
        <w:rPr>
          <w:rFonts w:ascii="Arial" w:eastAsia="Arial" w:hAnsi="Arial" w:cs="Arial"/>
          <w:lang w:eastAsia="mn-MN"/>
        </w:rPr>
        <w:t>хуулийн</w:t>
      </w:r>
      <w:proofErr w:type="spellEnd"/>
      <w:r>
        <w:rPr>
          <w:rFonts w:ascii="Arial" w:eastAsia="Arial" w:hAnsi="Arial" w:cs="Arial"/>
          <w:lang w:eastAsia="mn-MN"/>
        </w:rPr>
        <w:t xml:space="preserve"> </w:t>
      </w:r>
      <w:proofErr w:type="spellStart"/>
      <w:r>
        <w:rPr>
          <w:rFonts w:ascii="Arial" w:eastAsia="Arial" w:hAnsi="Arial" w:cs="Arial"/>
          <w:lang w:eastAsia="mn-MN"/>
        </w:rPr>
        <w:t>үндэсний</w:t>
      </w:r>
      <w:proofErr w:type="spellEnd"/>
      <w:r>
        <w:rPr>
          <w:rFonts w:ascii="Arial" w:eastAsia="Arial" w:hAnsi="Arial" w:cs="Arial"/>
          <w:lang w:eastAsia="mn-MN"/>
        </w:rPr>
        <w:t xml:space="preserve"> </w:t>
      </w:r>
      <w:proofErr w:type="spellStart"/>
      <w:r>
        <w:rPr>
          <w:rFonts w:ascii="Arial" w:eastAsia="Arial" w:hAnsi="Arial" w:cs="Arial"/>
          <w:lang w:eastAsia="mn-MN"/>
        </w:rPr>
        <w:t>бөхөд</w:t>
      </w:r>
      <w:proofErr w:type="spellEnd"/>
      <w:r>
        <w:rPr>
          <w:rFonts w:ascii="Arial" w:eastAsia="Arial" w:hAnsi="Arial" w:cs="Arial"/>
          <w:lang w:eastAsia="mn-MN"/>
        </w:rPr>
        <w:t xml:space="preserve"> </w:t>
      </w:r>
      <w:proofErr w:type="spellStart"/>
      <w:r>
        <w:rPr>
          <w:rFonts w:ascii="Arial" w:eastAsia="Arial" w:hAnsi="Arial" w:cs="Arial"/>
          <w:lang w:eastAsia="mn-MN"/>
        </w:rPr>
        <w:t>хамаарах</w:t>
      </w:r>
      <w:proofErr w:type="spellEnd"/>
      <w:r>
        <w:rPr>
          <w:rFonts w:ascii="Arial" w:eastAsia="Arial" w:hAnsi="Arial" w:cs="Arial"/>
          <w:lang w:eastAsia="mn-MN"/>
        </w:rPr>
        <w:t xml:space="preserve"> </w:t>
      </w:r>
      <w:proofErr w:type="spellStart"/>
      <w:r>
        <w:rPr>
          <w:rFonts w:ascii="Arial" w:eastAsia="Arial" w:hAnsi="Arial" w:cs="Arial"/>
          <w:lang w:eastAsia="mn-MN"/>
        </w:rPr>
        <w:t>эрх</w:t>
      </w:r>
      <w:proofErr w:type="spellEnd"/>
      <w:r>
        <w:rPr>
          <w:rFonts w:ascii="Arial" w:eastAsia="Arial" w:hAnsi="Arial" w:cs="Arial"/>
          <w:lang w:eastAsia="mn-MN"/>
        </w:rPr>
        <w:t xml:space="preserve"> </w:t>
      </w:r>
      <w:proofErr w:type="spellStart"/>
      <w:r>
        <w:rPr>
          <w:rFonts w:ascii="Arial" w:eastAsia="Arial" w:hAnsi="Arial" w:cs="Arial"/>
          <w:lang w:eastAsia="mn-MN"/>
        </w:rPr>
        <w:t>зүйн</w:t>
      </w:r>
      <w:proofErr w:type="spellEnd"/>
      <w:r>
        <w:rPr>
          <w:rFonts w:ascii="Arial" w:eastAsia="Arial" w:hAnsi="Arial" w:cs="Arial"/>
          <w:lang w:eastAsia="mn-MN"/>
        </w:rPr>
        <w:t xml:space="preserve"> </w:t>
      </w:r>
      <w:proofErr w:type="spellStart"/>
      <w:r>
        <w:rPr>
          <w:rFonts w:ascii="Arial" w:eastAsia="Arial" w:hAnsi="Arial" w:cs="Arial"/>
          <w:lang w:eastAsia="mn-MN"/>
        </w:rPr>
        <w:t>зохицуулалтын</w:t>
      </w:r>
      <w:proofErr w:type="spellEnd"/>
      <w:r>
        <w:rPr>
          <w:rFonts w:ascii="Arial" w:eastAsia="Arial" w:hAnsi="Arial" w:cs="Arial"/>
          <w:lang w:eastAsia="mn-MN"/>
        </w:rPr>
        <w:t xml:space="preserve"> </w:t>
      </w:r>
      <w:proofErr w:type="spellStart"/>
      <w:r>
        <w:rPr>
          <w:rFonts w:ascii="Arial" w:eastAsia="Arial" w:hAnsi="Arial" w:cs="Arial"/>
          <w:lang w:eastAsia="mn-MN"/>
        </w:rPr>
        <w:t>хэрэгжилтийн</w:t>
      </w:r>
      <w:proofErr w:type="spellEnd"/>
      <w:r>
        <w:rPr>
          <w:rFonts w:ascii="Arial" w:eastAsia="Arial" w:hAnsi="Arial" w:cs="Arial"/>
          <w:lang w:eastAsia="mn-MN"/>
        </w:rPr>
        <w:t xml:space="preserve"> </w:t>
      </w:r>
      <w:proofErr w:type="spellStart"/>
      <w:r>
        <w:rPr>
          <w:rFonts w:ascii="Arial" w:eastAsia="Arial" w:hAnsi="Arial" w:cs="Arial"/>
          <w:lang w:eastAsia="mn-MN"/>
        </w:rPr>
        <w:t>үр</w:t>
      </w:r>
      <w:proofErr w:type="spellEnd"/>
      <w:r>
        <w:rPr>
          <w:rFonts w:ascii="Arial" w:eastAsia="Arial" w:hAnsi="Arial" w:cs="Arial"/>
          <w:lang w:eastAsia="mn-MN"/>
        </w:rPr>
        <w:t xml:space="preserve"> </w:t>
      </w:r>
      <w:proofErr w:type="spellStart"/>
      <w:r>
        <w:rPr>
          <w:rFonts w:ascii="Arial" w:eastAsia="Arial" w:hAnsi="Arial" w:cs="Arial"/>
          <w:lang w:eastAsia="mn-MN"/>
        </w:rPr>
        <w:t>дагаварт</w:t>
      </w:r>
      <w:proofErr w:type="spellEnd"/>
      <w:r>
        <w:rPr>
          <w:rFonts w:ascii="Arial" w:eastAsia="Arial" w:hAnsi="Arial" w:cs="Arial"/>
          <w:lang w:eastAsia="mn-MN"/>
        </w:rPr>
        <w:t xml:space="preserve"> </w:t>
      </w:r>
      <w:proofErr w:type="spellStart"/>
      <w:r>
        <w:rPr>
          <w:rFonts w:ascii="Arial" w:eastAsia="Arial" w:hAnsi="Arial" w:cs="Arial"/>
          <w:lang w:eastAsia="mn-MN"/>
        </w:rPr>
        <w:t>хийсэн</w:t>
      </w:r>
      <w:proofErr w:type="spellEnd"/>
      <w:r>
        <w:rPr>
          <w:rFonts w:ascii="Arial" w:eastAsia="Arial" w:hAnsi="Arial" w:cs="Arial"/>
          <w:lang w:eastAsia="mn-MN"/>
        </w:rPr>
        <w:t xml:space="preserve"> </w:t>
      </w:r>
      <w:proofErr w:type="spellStart"/>
      <w:r>
        <w:rPr>
          <w:rFonts w:ascii="Arial" w:eastAsia="Arial" w:hAnsi="Arial" w:cs="Arial"/>
          <w:lang w:eastAsia="mn-MN"/>
        </w:rPr>
        <w:t>үнэлгээг</w:t>
      </w:r>
      <w:proofErr w:type="spellEnd"/>
      <w:r>
        <w:rPr>
          <w:rFonts w:ascii="Arial" w:eastAsia="Arial" w:hAnsi="Arial" w:cs="Arial"/>
          <w:lang w:eastAsia="mn-MN"/>
        </w:rPr>
        <w:t xml:space="preserve"> </w:t>
      </w:r>
      <w:proofErr w:type="spellStart"/>
      <w:r>
        <w:rPr>
          <w:rFonts w:ascii="Arial" w:eastAsia="Arial" w:hAnsi="Arial" w:cs="Arial"/>
          <w:lang w:eastAsia="mn-MN"/>
        </w:rPr>
        <w:t>гол</w:t>
      </w:r>
      <w:proofErr w:type="spellEnd"/>
      <w:r>
        <w:rPr>
          <w:rFonts w:ascii="Arial" w:eastAsia="Arial" w:hAnsi="Arial" w:cs="Arial"/>
          <w:lang w:eastAsia="mn-MN"/>
        </w:rPr>
        <w:t xml:space="preserve"> </w:t>
      </w:r>
      <w:proofErr w:type="spellStart"/>
      <w:r>
        <w:rPr>
          <w:rFonts w:ascii="Arial" w:eastAsia="Arial" w:hAnsi="Arial" w:cs="Arial"/>
          <w:lang w:eastAsia="mn-MN"/>
        </w:rPr>
        <w:t>эх</w:t>
      </w:r>
      <w:proofErr w:type="spellEnd"/>
      <w:r>
        <w:rPr>
          <w:rFonts w:ascii="Arial" w:eastAsia="Arial" w:hAnsi="Arial" w:cs="Arial"/>
          <w:lang w:eastAsia="mn-MN"/>
        </w:rPr>
        <w:t xml:space="preserve"> </w:t>
      </w:r>
      <w:proofErr w:type="spellStart"/>
      <w:r>
        <w:rPr>
          <w:rFonts w:ascii="Arial" w:eastAsia="Arial" w:hAnsi="Arial" w:cs="Arial"/>
          <w:lang w:eastAsia="mn-MN"/>
        </w:rPr>
        <w:t>сурвалж</w:t>
      </w:r>
      <w:proofErr w:type="spellEnd"/>
      <w:r>
        <w:rPr>
          <w:rFonts w:ascii="Arial" w:eastAsia="Arial" w:hAnsi="Arial" w:cs="Arial"/>
          <w:lang w:eastAsia="mn-MN"/>
        </w:rPr>
        <w:t xml:space="preserve"> </w:t>
      </w:r>
      <w:proofErr w:type="spellStart"/>
      <w:r>
        <w:rPr>
          <w:rFonts w:ascii="Arial" w:eastAsia="Arial" w:hAnsi="Arial" w:cs="Arial"/>
          <w:lang w:eastAsia="mn-MN"/>
        </w:rPr>
        <w:t>болгон</w:t>
      </w:r>
      <w:proofErr w:type="spellEnd"/>
      <w:r>
        <w:rPr>
          <w:rFonts w:ascii="Arial" w:eastAsia="Arial" w:hAnsi="Arial" w:cs="Arial"/>
          <w:lang w:eastAsia="mn-MN"/>
        </w:rPr>
        <w:t xml:space="preserve"> </w:t>
      </w:r>
      <w:proofErr w:type="spellStart"/>
      <w:r>
        <w:rPr>
          <w:rFonts w:ascii="Arial" w:eastAsia="Arial" w:hAnsi="Arial" w:cs="Arial"/>
          <w:lang w:eastAsia="mn-MN"/>
        </w:rPr>
        <w:t>ашигласан</w:t>
      </w:r>
      <w:proofErr w:type="spellEnd"/>
      <w:r>
        <w:rPr>
          <w:rFonts w:ascii="Arial" w:eastAsia="Arial" w:hAnsi="Arial" w:cs="Arial"/>
          <w:lang w:eastAsia="mn-MN"/>
        </w:rPr>
        <w:t xml:space="preserve">. </w:t>
      </w:r>
    </w:p>
    <w:p w14:paraId="187D5F93" w14:textId="3695673F" w:rsidR="00377D4A" w:rsidRDefault="006E72C6" w:rsidP="00D75E09">
      <w:pPr>
        <w:spacing w:before="240" w:after="0" w:line="276" w:lineRule="auto"/>
        <w:ind w:firstLine="720"/>
        <w:jc w:val="both"/>
        <w:rPr>
          <w:rFonts w:ascii="Arial" w:eastAsia="Arial" w:hAnsi="Arial" w:cs="Arial"/>
          <w:lang w:val="mn-MN" w:eastAsia="mn-MN"/>
        </w:rPr>
      </w:pPr>
      <w:proofErr w:type="spellStart"/>
      <w:r>
        <w:rPr>
          <w:rFonts w:ascii="Arial" w:eastAsia="Arial" w:hAnsi="Arial" w:cs="Arial"/>
          <w:lang w:eastAsia="mn-MN"/>
        </w:rPr>
        <w:t>Түүнчлэн</w:t>
      </w:r>
      <w:proofErr w:type="spellEnd"/>
      <w:r>
        <w:rPr>
          <w:rFonts w:ascii="Arial" w:eastAsia="Arial" w:hAnsi="Arial" w:cs="Arial"/>
          <w:lang w:eastAsia="mn-MN"/>
        </w:rPr>
        <w:t xml:space="preserve">, </w:t>
      </w:r>
      <w:r w:rsidRPr="006E72C6">
        <w:rPr>
          <w:rFonts w:ascii="Arial" w:eastAsia="Arial" w:hAnsi="Arial" w:cs="Arial"/>
          <w:lang w:eastAsia="mn-MN"/>
        </w:rPr>
        <w:t>МҮБХ-</w:t>
      </w:r>
      <w:proofErr w:type="spellStart"/>
      <w:r w:rsidRPr="006E72C6">
        <w:rPr>
          <w:rFonts w:ascii="Arial" w:eastAsia="Arial" w:hAnsi="Arial" w:cs="Arial"/>
          <w:lang w:eastAsia="mn-MN"/>
        </w:rPr>
        <w:t>ны</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албан</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ёсны</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гэрээт</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бүртгэл</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оноолтын</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программ</w:t>
      </w:r>
      <w:proofErr w:type="spellEnd"/>
      <w:r w:rsidRPr="006E72C6">
        <w:rPr>
          <w:rFonts w:ascii="Arial" w:eastAsia="Arial" w:hAnsi="Arial" w:cs="Arial"/>
          <w:lang w:eastAsia="mn-MN"/>
        </w:rPr>
        <w:t xml:space="preserve"> </w:t>
      </w:r>
      <w:proofErr w:type="spellStart"/>
      <w:r w:rsidRPr="006E72C6">
        <w:rPr>
          <w:rFonts w:ascii="Arial" w:eastAsia="Arial" w:hAnsi="Arial" w:cs="Arial"/>
          <w:lang w:eastAsia="mn-MN"/>
        </w:rPr>
        <w:t>юм</w:t>
      </w:r>
      <w:proofErr w:type="spellEnd"/>
      <w:r>
        <w:rPr>
          <w:rFonts w:ascii="Arial" w:eastAsia="Arial" w:hAnsi="Arial" w:cs="Arial"/>
          <w:lang w:eastAsia="mn-MN"/>
        </w:rPr>
        <w:t xml:space="preserve"> </w:t>
      </w:r>
      <w:proofErr w:type="spellStart"/>
      <w:r>
        <w:rPr>
          <w:rFonts w:ascii="Arial" w:eastAsia="Arial" w:hAnsi="Arial" w:cs="Arial"/>
          <w:lang w:eastAsia="mn-MN"/>
        </w:rPr>
        <w:t>болох</w:t>
      </w:r>
      <w:proofErr w:type="spellEnd"/>
      <w:r>
        <w:rPr>
          <w:rFonts w:ascii="Arial" w:eastAsia="Arial" w:hAnsi="Arial" w:cs="Arial"/>
          <w:lang w:eastAsia="mn-MN"/>
        </w:rPr>
        <w:t xml:space="preserve"> dejvee.mn</w:t>
      </w:r>
      <w:r>
        <w:rPr>
          <w:rFonts w:ascii="Arial" w:eastAsia="Arial" w:hAnsi="Arial" w:cs="Arial"/>
          <w:lang w:val="mn-MN" w:eastAsia="mn-MN"/>
        </w:rPr>
        <w:t xml:space="preserve">-ыг гол эх сурвалж болгон ашигласан. Учир нь энэхүү вэб сайтад бөхчүүд болон бөхийн барилдааны талаарх бүхий л статистикийг нэгтгэсэн бөгөөд шаардлагатай мэдээллийг түргэн, шуурхай харах боломжийг бүрдүүлсэн байв. ҮИБНтХ-ийн хэрэгжилтийн үр дагаварт хийсэн үнэлгээнд ашигласан </w:t>
      </w:r>
      <w:r w:rsidR="00377D4A" w:rsidRPr="006E72C6">
        <w:rPr>
          <w:rFonts w:ascii="Arial" w:eastAsia="Arial" w:hAnsi="Arial" w:cs="Arial"/>
          <w:lang w:val="mn-MN" w:eastAsia="mn-MN"/>
        </w:rPr>
        <w:t>материалтай судалгааны ном зүй хэсгээс дэлгэрэнгүй танилцана уу.</w:t>
      </w:r>
      <w:r w:rsidR="00377D4A" w:rsidRPr="00377D4A">
        <w:rPr>
          <w:rFonts w:ascii="Arial" w:eastAsia="Arial" w:hAnsi="Arial" w:cs="Arial"/>
          <w:lang w:val="mn-MN" w:eastAsia="mn-MN"/>
        </w:rPr>
        <w:t xml:space="preserve"> </w:t>
      </w:r>
    </w:p>
    <w:p w14:paraId="1CC84646" w14:textId="77777777" w:rsidR="00925D64" w:rsidRPr="00377D4A" w:rsidRDefault="00925D64" w:rsidP="00D75E09">
      <w:pPr>
        <w:spacing w:before="240" w:after="0" w:line="276" w:lineRule="auto"/>
        <w:jc w:val="both"/>
        <w:rPr>
          <w:rFonts w:ascii="Arial" w:eastAsia="Arial" w:hAnsi="Arial" w:cs="Arial"/>
          <w:lang w:val="mn-MN"/>
        </w:rPr>
      </w:pPr>
    </w:p>
    <w:p w14:paraId="4A3CA3ED" w14:textId="77777777" w:rsidR="00377D4A" w:rsidRPr="00377D4A" w:rsidRDefault="00377D4A" w:rsidP="00D75E09">
      <w:pPr>
        <w:spacing w:before="120" w:after="0" w:line="276" w:lineRule="auto"/>
        <w:ind w:firstLine="700"/>
        <w:jc w:val="both"/>
        <w:rPr>
          <w:rFonts w:ascii="Arial" w:eastAsia="Arial" w:hAnsi="Arial" w:cs="Arial"/>
          <w:lang w:val="mn-MN" w:eastAsia="mn-MN"/>
        </w:rPr>
      </w:pPr>
    </w:p>
    <w:p w14:paraId="764A6F67" w14:textId="0C24587A" w:rsidR="00FB3175" w:rsidRPr="006A282A" w:rsidRDefault="00FB3175" w:rsidP="00D75E09">
      <w:pPr>
        <w:spacing w:before="120" w:after="120" w:line="276" w:lineRule="auto"/>
        <w:jc w:val="both"/>
        <w:rPr>
          <w:rFonts w:ascii="Arial" w:eastAsia="Arial" w:hAnsi="Arial" w:cs="Arial"/>
        </w:rPr>
      </w:pPr>
    </w:p>
    <w:p w14:paraId="20A0B13D" w14:textId="77777777" w:rsidR="000B4BA2" w:rsidRPr="006A282A" w:rsidRDefault="00D34E36" w:rsidP="00D75E09">
      <w:pPr>
        <w:pStyle w:val="Heading1"/>
        <w:spacing w:line="276" w:lineRule="auto"/>
        <w:rPr>
          <w:sz w:val="22"/>
          <w:szCs w:val="22"/>
        </w:rPr>
      </w:pPr>
      <w:bookmarkStart w:id="39" w:name="_Toc226044418"/>
      <w:r w:rsidRPr="006A282A">
        <w:rPr>
          <w:sz w:val="22"/>
          <w:szCs w:val="22"/>
        </w:rPr>
        <w:lastRenderedPageBreak/>
        <w:t>ГУРАВ. ҮНЭЛЭХ ҮЕ ШАТ</w:t>
      </w:r>
      <w:bookmarkEnd w:id="39"/>
    </w:p>
    <w:p w14:paraId="4FBC3D83" w14:textId="4CAD3A83" w:rsidR="000B4BA2" w:rsidRPr="00541697" w:rsidRDefault="00D34E36" w:rsidP="00D75E09">
      <w:pPr>
        <w:spacing w:line="276" w:lineRule="auto"/>
        <w:jc w:val="both"/>
        <w:rPr>
          <w:rFonts w:ascii="Arial" w:eastAsia="Arial" w:hAnsi="Arial" w:cs="Arial"/>
          <w:lang w:val="mn-MN"/>
        </w:rPr>
      </w:pPr>
      <w:r w:rsidRPr="006A282A">
        <w:rPr>
          <w:rFonts w:ascii="Arial" w:eastAsia="Arial" w:hAnsi="Arial" w:cs="Arial"/>
        </w:rPr>
        <w:tab/>
      </w:r>
      <w:proofErr w:type="spellStart"/>
      <w:r w:rsidRPr="006A282A">
        <w:rPr>
          <w:rFonts w:ascii="Arial" w:eastAsia="Arial" w:hAnsi="Arial" w:cs="Arial"/>
        </w:rPr>
        <w:t>Үнэлэх</w:t>
      </w:r>
      <w:proofErr w:type="spellEnd"/>
      <w:r w:rsidRPr="006A282A">
        <w:rPr>
          <w:rFonts w:ascii="Arial" w:eastAsia="Arial" w:hAnsi="Arial" w:cs="Arial"/>
        </w:rPr>
        <w:t xml:space="preserve"> </w:t>
      </w:r>
      <w:proofErr w:type="spellStart"/>
      <w:r w:rsidRPr="006A282A">
        <w:rPr>
          <w:rFonts w:ascii="Arial" w:eastAsia="Arial" w:hAnsi="Arial" w:cs="Arial"/>
        </w:rPr>
        <w:t>үе</w:t>
      </w:r>
      <w:proofErr w:type="spellEnd"/>
      <w:r w:rsidRPr="006A282A">
        <w:rPr>
          <w:rFonts w:ascii="Arial" w:eastAsia="Arial" w:hAnsi="Arial" w:cs="Arial"/>
        </w:rPr>
        <w:t xml:space="preserve"> </w:t>
      </w:r>
      <w:proofErr w:type="spellStart"/>
      <w:r w:rsidRPr="006A282A">
        <w:rPr>
          <w:rFonts w:ascii="Arial" w:eastAsia="Arial" w:hAnsi="Arial" w:cs="Arial"/>
        </w:rPr>
        <w:t>шатанд</w:t>
      </w:r>
      <w:proofErr w:type="spellEnd"/>
      <w:r w:rsidRPr="006A282A">
        <w:rPr>
          <w:rFonts w:ascii="Arial" w:eastAsia="Arial" w:hAnsi="Arial" w:cs="Arial"/>
        </w:rPr>
        <w:t xml:space="preserve"> </w:t>
      </w:r>
      <w:proofErr w:type="spellStart"/>
      <w:r w:rsidR="00541697" w:rsidRPr="00541697">
        <w:rPr>
          <w:rFonts w:ascii="Arial" w:eastAsia="Arial" w:hAnsi="Arial" w:cs="Arial"/>
        </w:rPr>
        <w:t>ҮИБНтХ-ийн</w:t>
      </w:r>
      <w:proofErr w:type="spellEnd"/>
      <w:r w:rsidR="00541697" w:rsidRPr="00541697">
        <w:rPr>
          <w:rFonts w:ascii="Arial" w:eastAsia="Arial" w:hAnsi="Arial" w:cs="Arial"/>
        </w:rPr>
        <w:t xml:space="preserve"> </w:t>
      </w:r>
      <w:proofErr w:type="spellStart"/>
      <w:r w:rsidR="00541697">
        <w:rPr>
          <w:rFonts w:ascii="Arial" w:eastAsia="Arial" w:hAnsi="Arial" w:cs="Arial"/>
        </w:rPr>
        <w:t>зарим</w:t>
      </w:r>
      <w:proofErr w:type="spellEnd"/>
      <w:r w:rsidR="00541697">
        <w:rPr>
          <w:rFonts w:ascii="Arial" w:eastAsia="Arial" w:hAnsi="Arial" w:cs="Arial"/>
        </w:rPr>
        <w:t xml:space="preserve"> </w:t>
      </w:r>
      <w:proofErr w:type="spellStart"/>
      <w:r w:rsidR="00541697">
        <w:rPr>
          <w:rFonts w:ascii="Arial" w:eastAsia="Arial" w:hAnsi="Arial" w:cs="Arial"/>
        </w:rPr>
        <w:t>зүйл</w:t>
      </w:r>
      <w:proofErr w:type="spellEnd"/>
      <w:r w:rsidR="00541697">
        <w:rPr>
          <w:rFonts w:ascii="Arial" w:eastAsia="Arial" w:hAnsi="Arial" w:cs="Arial"/>
        </w:rPr>
        <w:t xml:space="preserve"> </w:t>
      </w:r>
      <w:proofErr w:type="spellStart"/>
      <w:r w:rsidR="00541697">
        <w:rPr>
          <w:rFonts w:ascii="Arial" w:eastAsia="Arial" w:hAnsi="Arial" w:cs="Arial"/>
        </w:rPr>
        <w:t>заалтыг</w:t>
      </w:r>
      <w:proofErr w:type="spellEnd"/>
      <w:r w:rsidR="00541697">
        <w:rPr>
          <w:rFonts w:ascii="Arial" w:eastAsia="Arial" w:hAnsi="Arial" w:cs="Arial"/>
        </w:rPr>
        <w:t xml:space="preserve"> </w:t>
      </w:r>
      <w:proofErr w:type="spellStart"/>
      <w:r w:rsidR="00541697">
        <w:rPr>
          <w:rFonts w:ascii="Arial" w:eastAsia="Arial" w:hAnsi="Arial" w:cs="Arial"/>
        </w:rPr>
        <w:t>сонгосон</w:t>
      </w:r>
      <w:proofErr w:type="spellEnd"/>
      <w:r w:rsidR="00541697">
        <w:rPr>
          <w:rFonts w:ascii="Arial" w:eastAsia="Arial" w:hAnsi="Arial" w:cs="Arial"/>
          <w:lang w:val="mn-MN"/>
        </w:rPr>
        <w:t xml:space="preserve"> </w:t>
      </w:r>
      <w:r w:rsidR="00925D64">
        <w:rPr>
          <w:rFonts w:ascii="Arial" w:eastAsia="Arial" w:hAnsi="Arial" w:cs="Arial"/>
          <w:lang w:val="mn-MN"/>
        </w:rPr>
        <w:t xml:space="preserve">шалгуур үзүүлэлтийн дагуу үнэлсэн. </w:t>
      </w:r>
    </w:p>
    <w:p w14:paraId="0390A7F4" w14:textId="77777777" w:rsidR="00925D64" w:rsidRDefault="002D27D7" w:rsidP="00D75E09">
      <w:pPr>
        <w:pStyle w:val="Heading2"/>
        <w:spacing w:line="276" w:lineRule="auto"/>
        <w:rPr>
          <w:lang w:val="mn-MN"/>
        </w:rPr>
      </w:pPr>
      <w:bookmarkStart w:id="40" w:name="_Toc201265671"/>
      <w:bookmarkStart w:id="41" w:name="_Toc201925998"/>
      <w:bookmarkStart w:id="42" w:name="_Toc226044419"/>
      <w:r w:rsidRPr="00925D64">
        <w:rPr>
          <w:lang w:val="mn-MN"/>
        </w:rPr>
        <w:t>3.1. “ЗОРИЛГОД ХҮРСЭН ТҮВШИН” ШАЛГУУР ҮЗҮҮЛЭЛТИЙН ХҮРЭЭНД ҮНЭЛСЭН БАЙДАЛ</w:t>
      </w:r>
      <w:bookmarkEnd w:id="40"/>
      <w:bookmarkEnd w:id="41"/>
      <w:bookmarkEnd w:id="42"/>
    </w:p>
    <w:p w14:paraId="32231B48" w14:textId="6424F5F5" w:rsidR="00925D64" w:rsidRDefault="00925D64" w:rsidP="00D75E09">
      <w:pPr>
        <w:spacing w:line="276" w:lineRule="auto"/>
        <w:jc w:val="both"/>
        <w:rPr>
          <w:rFonts w:ascii="Arial" w:eastAsia="Arial" w:hAnsi="Arial" w:cs="Arial"/>
          <w:lang w:val="mn-MN"/>
        </w:rPr>
      </w:pPr>
      <w:r w:rsidRPr="000B3B19">
        <w:rPr>
          <w:rFonts w:ascii="Arial" w:eastAsia="Arial" w:hAnsi="Arial" w:cs="Arial"/>
          <w:lang w:val="mn-MN"/>
        </w:rPr>
        <w:t xml:space="preserve">“Зорилгод хүрсэн түвшин” шалгуур үзүүлэлтийн хүрээнд </w:t>
      </w:r>
      <w:r w:rsidR="001E226B" w:rsidRPr="001E226B">
        <w:rPr>
          <w:rFonts w:ascii="Arial" w:eastAsia="Arial" w:hAnsi="Arial" w:cs="Arial"/>
          <w:lang w:val="mn-MN"/>
        </w:rPr>
        <w:t>ҮИБНтХ-ийн §</w:t>
      </w:r>
      <w:r w:rsidR="001E226B">
        <w:rPr>
          <w:rFonts w:ascii="Arial" w:eastAsia="Arial" w:hAnsi="Arial" w:cs="Arial"/>
          <w:lang w:val="mn-MN"/>
        </w:rPr>
        <w:t xml:space="preserve">9 дүгээр зүйлийн </w:t>
      </w:r>
      <w:r w:rsidR="001E226B" w:rsidRPr="001E226B">
        <w:rPr>
          <w:rFonts w:ascii="Arial" w:eastAsia="Arial" w:hAnsi="Arial" w:cs="Arial"/>
          <w:lang w:val="mn-MN"/>
        </w:rPr>
        <w:t>§</w:t>
      </w:r>
      <w:r w:rsidR="004137C0">
        <w:rPr>
          <w:rFonts w:ascii="Arial" w:eastAsia="Arial" w:hAnsi="Arial" w:cs="Arial"/>
          <w:lang w:val="mn-MN"/>
        </w:rPr>
        <w:t xml:space="preserve">9.3 дахь </w:t>
      </w:r>
      <w:r w:rsidR="001E226B">
        <w:rPr>
          <w:rFonts w:ascii="Arial" w:eastAsia="Arial" w:hAnsi="Arial" w:cs="Arial"/>
          <w:lang w:val="mn-MN"/>
        </w:rPr>
        <w:t xml:space="preserve">хэсгийг үнэлсэн. </w:t>
      </w:r>
    </w:p>
    <w:p w14:paraId="30CA4B34" w14:textId="429DB535" w:rsidR="00CD4F5B" w:rsidRDefault="00CD4F5B" w:rsidP="00D75E09">
      <w:pPr>
        <w:spacing w:before="240" w:after="240" w:line="276" w:lineRule="auto"/>
        <w:jc w:val="both"/>
        <w:rPr>
          <w:rFonts w:ascii="Arial" w:eastAsia="Arial" w:hAnsi="Arial" w:cs="Arial"/>
          <w:bCs/>
          <w:lang w:val="mn-MN" w:eastAsia="mn-MN"/>
        </w:rPr>
      </w:pPr>
      <w:r w:rsidRPr="00CD4F5B">
        <w:rPr>
          <w:rFonts w:ascii="Arial" w:eastAsia="Arial" w:hAnsi="Arial" w:cs="Arial"/>
          <w:b/>
          <w:lang w:val="mn-MN" w:eastAsia="mn-MN"/>
        </w:rPr>
        <w:t xml:space="preserve">Шалгуур үзүүлэлтийн томьёолол 1. </w:t>
      </w:r>
      <w:r w:rsidRPr="00CD4F5B">
        <w:rPr>
          <w:rFonts w:ascii="Arial" w:eastAsia="Arial" w:hAnsi="Arial" w:cs="Arial"/>
          <w:bCs/>
          <w:lang w:val="mn-MN" w:eastAsia="mn-MN"/>
        </w:rPr>
        <w:t>ҮИБНтХ-ийн 9 дүгээр зүйлийн 9.</w:t>
      </w:r>
      <w:r w:rsidR="002B5926">
        <w:rPr>
          <w:rFonts w:ascii="Arial" w:eastAsia="Arial" w:hAnsi="Arial" w:cs="Arial"/>
          <w:bCs/>
          <w:lang w:val="mn-MN" w:eastAsia="mn-MN"/>
        </w:rPr>
        <w:t xml:space="preserve">3 дахь хэсэг </w:t>
      </w:r>
      <w:r w:rsidRPr="00CD4F5B">
        <w:rPr>
          <w:rFonts w:ascii="Arial" w:eastAsia="Arial" w:hAnsi="Arial" w:cs="Arial"/>
          <w:bCs/>
          <w:lang w:val="mn-MN" w:eastAsia="mn-MN"/>
        </w:rPr>
        <w:t>хуулийн зорилгодоо хүрсэн эсэх ?</w:t>
      </w:r>
    </w:p>
    <w:p w14:paraId="07DA58ED" w14:textId="59930F3E" w:rsidR="000B3B19" w:rsidRPr="00B03EE6" w:rsidRDefault="00B03EE6" w:rsidP="00D75E09">
      <w:pPr>
        <w:pStyle w:val="Caption"/>
        <w:spacing w:line="276" w:lineRule="auto"/>
        <w:jc w:val="right"/>
        <w:rPr>
          <w:rFonts w:ascii="Arial" w:eastAsia="Arial" w:hAnsi="Arial" w:cs="Arial"/>
          <w:i w:val="0"/>
          <w:sz w:val="20"/>
          <w:szCs w:val="20"/>
          <w:lang w:val="mn-MN"/>
        </w:rPr>
      </w:pPr>
      <w:bookmarkStart w:id="43" w:name="_Toc226044647"/>
      <w:bookmarkStart w:id="44" w:name="_Hlk201521484"/>
      <w:proofErr w:type="spellStart"/>
      <w:r w:rsidRPr="00B03EE6">
        <w:rPr>
          <w:rFonts w:ascii="Arial" w:hAnsi="Arial" w:cs="Arial"/>
          <w:sz w:val="20"/>
          <w:szCs w:val="20"/>
        </w:rPr>
        <w:t>Хүснэгт</w:t>
      </w:r>
      <w:proofErr w:type="spellEnd"/>
      <w:r w:rsidRPr="00B03EE6">
        <w:rPr>
          <w:rFonts w:ascii="Arial" w:hAnsi="Arial" w:cs="Arial"/>
          <w:sz w:val="20"/>
          <w:szCs w:val="20"/>
        </w:rPr>
        <w:t xml:space="preserve"> </w:t>
      </w:r>
      <w:r w:rsidRPr="00B03EE6">
        <w:rPr>
          <w:rFonts w:ascii="Arial" w:hAnsi="Arial" w:cs="Arial"/>
          <w:sz w:val="20"/>
          <w:szCs w:val="20"/>
        </w:rPr>
        <w:fldChar w:fldCharType="begin"/>
      </w:r>
      <w:r w:rsidRPr="00B03EE6">
        <w:rPr>
          <w:rFonts w:ascii="Arial" w:hAnsi="Arial" w:cs="Arial"/>
          <w:sz w:val="20"/>
          <w:szCs w:val="20"/>
        </w:rPr>
        <w:instrText xml:space="preserve"> SEQ Хүснэгт \* ARABIC </w:instrText>
      </w:r>
      <w:r w:rsidRPr="00B03EE6">
        <w:rPr>
          <w:rFonts w:ascii="Arial" w:hAnsi="Arial" w:cs="Arial"/>
          <w:sz w:val="20"/>
          <w:szCs w:val="20"/>
        </w:rPr>
        <w:fldChar w:fldCharType="separate"/>
      </w:r>
      <w:r w:rsidR="00D835B3">
        <w:rPr>
          <w:rFonts w:ascii="Arial" w:hAnsi="Arial" w:cs="Arial"/>
          <w:noProof/>
          <w:sz w:val="20"/>
          <w:szCs w:val="20"/>
        </w:rPr>
        <w:t>5</w:t>
      </w:r>
      <w:r w:rsidRPr="00B03EE6">
        <w:rPr>
          <w:rFonts w:ascii="Arial" w:hAnsi="Arial" w:cs="Arial"/>
          <w:sz w:val="20"/>
          <w:szCs w:val="20"/>
        </w:rPr>
        <w:fldChar w:fldCharType="end"/>
      </w:r>
      <w:r w:rsidRPr="00B03EE6">
        <w:rPr>
          <w:rFonts w:ascii="Arial" w:hAnsi="Arial" w:cs="Arial"/>
          <w:sz w:val="20"/>
          <w:szCs w:val="20"/>
        </w:rPr>
        <w:t>.</w:t>
      </w:r>
      <w:r w:rsidR="000B3B19" w:rsidRPr="00B03EE6">
        <w:rPr>
          <w:rFonts w:ascii="Arial" w:eastAsia="Arial" w:hAnsi="Arial" w:cs="Arial"/>
          <w:sz w:val="20"/>
          <w:szCs w:val="20"/>
          <w:lang w:val="mn-MN"/>
        </w:rPr>
        <w:t xml:space="preserve"> “Зорилгод хүрсэн түвшин” шалгуур үзүүлэлтийн хүрээнд үнэлсэн зүйл, заалт</w:t>
      </w:r>
      <w:bookmarkEnd w:id="43"/>
    </w:p>
    <w:tbl>
      <w:tblPr>
        <w:tblW w:w="9390" w:type="dxa"/>
        <w:tblBorders>
          <w:top w:val="nil"/>
          <w:left w:val="nil"/>
          <w:bottom w:val="nil"/>
          <w:right w:val="nil"/>
          <w:insideH w:val="nil"/>
          <w:insideV w:val="nil"/>
        </w:tblBorders>
        <w:tblLayout w:type="fixed"/>
        <w:tblLook w:val="0600" w:firstRow="0" w:lastRow="0" w:firstColumn="0" w:lastColumn="0" w:noHBand="1" w:noVBand="1"/>
      </w:tblPr>
      <w:tblGrid>
        <w:gridCol w:w="9390"/>
      </w:tblGrid>
      <w:tr w:rsidR="000B3B19" w:rsidRPr="00925D64" w14:paraId="67B8AC04" w14:textId="77777777" w:rsidTr="008B2C3E">
        <w:trPr>
          <w:trHeight w:val="892"/>
        </w:trPr>
        <w:tc>
          <w:tcPr>
            <w:tcW w:w="939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bookmarkEnd w:id="44"/>
          <w:p w14:paraId="5E921F50" w14:textId="78E31DDD" w:rsidR="000B3B19" w:rsidRPr="002B5926" w:rsidRDefault="005E2B7B" w:rsidP="00D75E09">
            <w:pPr>
              <w:spacing w:line="276" w:lineRule="auto"/>
              <w:jc w:val="both"/>
              <w:rPr>
                <w:rFonts w:ascii="Arial" w:eastAsia="Arial" w:hAnsi="Arial" w:cs="Arial"/>
                <w:b/>
                <w:iCs/>
                <w:sz w:val="20"/>
                <w:szCs w:val="20"/>
                <w:lang w:val="mn-MN"/>
              </w:rPr>
            </w:pPr>
            <w:r w:rsidRPr="002B5926">
              <w:rPr>
                <w:rFonts w:ascii="Arial" w:eastAsia="Arial" w:hAnsi="Arial" w:cs="Arial"/>
                <w:b/>
                <w:iCs/>
                <w:sz w:val="20"/>
                <w:szCs w:val="20"/>
              </w:rPr>
              <w:t xml:space="preserve">9 </w:t>
            </w:r>
            <w:proofErr w:type="spellStart"/>
            <w:r w:rsidRPr="002B5926">
              <w:rPr>
                <w:rFonts w:ascii="Arial" w:eastAsia="Arial" w:hAnsi="Arial" w:cs="Arial"/>
                <w:b/>
                <w:iCs/>
                <w:sz w:val="20"/>
                <w:szCs w:val="20"/>
              </w:rPr>
              <w:t>дүгээр</w:t>
            </w:r>
            <w:proofErr w:type="spellEnd"/>
            <w:r w:rsidRPr="002B5926">
              <w:rPr>
                <w:rFonts w:ascii="Arial" w:eastAsia="Arial" w:hAnsi="Arial" w:cs="Arial"/>
                <w:b/>
                <w:iCs/>
                <w:sz w:val="20"/>
                <w:szCs w:val="20"/>
              </w:rPr>
              <w:t xml:space="preserve"> </w:t>
            </w:r>
            <w:proofErr w:type="spellStart"/>
            <w:proofErr w:type="gramStart"/>
            <w:r w:rsidRPr="002B5926">
              <w:rPr>
                <w:rFonts w:ascii="Arial" w:eastAsia="Arial" w:hAnsi="Arial" w:cs="Arial"/>
                <w:b/>
                <w:iCs/>
                <w:sz w:val="20"/>
                <w:szCs w:val="20"/>
              </w:rPr>
              <w:t>зүйл.Үндэсний</w:t>
            </w:r>
            <w:proofErr w:type="spellEnd"/>
            <w:proofErr w:type="gramEnd"/>
            <w:r w:rsidRPr="002B5926">
              <w:rPr>
                <w:rFonts w:ascii="Arial" w:eastAsia="Arial" w:hAnsi="Arial" w:cs="Arial"/>
                <w:b/>
                <w:iCs/>
                <w:sz w:val="20"/>
                <w:szCs w:val="20"/>
              </w:rPr>
              <w:t xml:space="preserve"> </w:t>
            </w:r>
            <w:proofErr w:type="spellStart"/>
            <w:r w:rsidRPr="002B5926">
              <w:rPr>
                <w:rFonts w:ascii="Arial" w:eastAsia="Arial" w:hAnsi="Arial" w:cs="Arial"/>
                <w:b/>
                <w:iCs/>
                <w:sz w:val="20"/>
                <w:szCs w:val="20"/>
              </w:rPr>
              <w:t>бөхийн</w:t>
            </w:r>
            <w:proofErr w:type="spellEnd"/>
            <w:r w:rsidRPr="002B5926">
              <w:rPr>
                <w:rFonts w:ascii="Arial" w:eastAsia="Arial" w:hAnsi="Arial" w:cs="Arial"/>
                <w:b/>
                <w:iCs/>
                <w:sz w:val="20"/>
                <w:szCs w:val="20"/>
              </w:rPr>
              <w:t xml:space="preserve"> </w:t>
            </w:r>
            <w:proofErr w:type="spellStart"/>
            <w:r w:rsidRPr="002B5926">
              <w:rPr>
                <w:rFonts w:ascii="Arial" w:eastAsia="Arial" w:hAnsi="Arial" w:cs="Arial"/>
                <w:b/>
                <w:iCs/>
                <w:sz w:val="20"/>
                <w:szCs w:val="20"/>
              </w:rPr>
              <w:t>барилдаан</w:t>
            </w:r>
            <w:proofErr w:type="spellEnd"/>
            <w:r w:rsidRPr="002B5926">
              <w:rPr>
                <w:rFonts w:ascii="Arial" w:eastAsia="Arial" w:hAnsi="Arial" w:cs="Arial"/>
                <w:b/>
                <w:iCs/>
                <w:sz w:val="20"/>
                <w:szCs w:val="20"/>
              </w:rPr>
              <w:t xml:space="preserve"> </w:t>
            </w:r>
          </w:p>
          <w:p w14:paraId="32CA2274"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w:t>
            </w:r>
            <w:proofErr w:type="gramStart"/>
            <w:r w:rsidRPr="00E12B98">
              <w:rPr>
                <w:rFonts w:ascii="Arial" w:eastAsia="Arial" w:hAnsi="Arial" w:cs="Arial"/>
                <w:iCs/>
                <w:sz w:val="20"/>
                <w:szCs w:val="20"/>
              </w:rPr>
              <w:t>3.Улсын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баяр</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наадмын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үндэсний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бөхийн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барилдаанд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дараах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амжилт</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үзүүлсэн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доор</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дурдсан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олгоно</w:t>
            </w:r>
            <w:proofErr w:type="spellEnd"/>
            <w:r w:rsidRPr="00E12B98">
              <w:rPr>
                <w:rFonts w:ascii="Arial" w:eastAsia="Arial" w:hAnsi="Arial" w:cs="Arial"/>
                <w:iCs/>
                <w:sz w:val="20"/>
                <w:szCs w:val="20"/>
              </w:rPr>
              <w:t>:</w:t>
            </w:r>
          </w:p>
          <w:p w14:paraId="0F98917D"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1.тав</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начин</w:t>
            </w:r>
            <w:proofErr w:type="spellEnd"/>
            <w:r w:rsidRPr="00E12B98">
              <w:rPr>
                <w:rFonts w:ascii="Arial" w:eastAsia="Arial" w:hAnsi="Arial" w:cs="Arial"/>
                <w:iCs/>
                <w:sz w:val="20"/>
                <w:szCs w:val="20"/>
              </w:rPr>
              <w:t>;</w:t>
            </w:r>
          </w:p>
          <w:p w14:paraId="6B12179D"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2.зургаа</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харцага</w:t>
            </w:r>
            <w:proofErr w:type="spellEnd"/>
            <w:r w:rsidRPr="00E12B98">
              <w:rPr>
                <w:rFonts w:ascii="Arial" w:eastAsia="Arial" w:hAnsi="Arial" w:cs="Arial"/>
                <w:iCs/>
                <w:sz w:val="20"/>
                <w:szCs w:val="20"/>
              </w:rPr>
              <w:t>;</w:t>
            </w:r>
          </w:p>
          <w:p w14:paraId="3020CC82"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3.долоо</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заан</w:t>
            </w:r>
            <w:proofErr w:type="spellEnd"/>
            <w:r w:rsidRPr="00E12B98">
              <w:rPr>
                <w:rFonts w:ascii="Arial" w:eastAsia="Arial" w:hAnsi="Arial" w:cs="Arial"/>
                <w:iCs/>
                <w:sz w:val="20"/>
                <w:szCs w:val="20"/>
              </w:rPr>
              <w:t>;</w:t>
            </w:r>
          </w:p>
          <w:p w14:paraId="75527569"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4.найм</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гарьд</w:t>
            </w:r>
            <w:proofErr w:type="spellEnd"/>
            <w:r w:rsidRPr="00E12B98">
              <w:rPr>
                <w:rFonts w:ascii="Arial" w:eastAsia="Arial" w:hAnsi="Arial" w:cs="Arial"/>
                <w:iCs/>
                <w:sz w:val="20"/>
                <w:szCs w:val="20"/>
              </w:rPr>
              <w:t>;</w:t>
            </w:r>
          </w:p>
          <w:p w14:paraId="776F2358"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5.ес</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давсан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w:t>
            </w:r>
          </w:p>
          <w:p w14:paraId="7DABDDE0"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6.улсын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түрүүлбэл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57341FEC"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7.улсын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түрүүлбэл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даян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даян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түрүүлбэл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дархан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3AD925F5"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8.улсын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бөхөөс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бага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10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784662A9"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9.ес</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үзүүрлэсэн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3D2F9CAC" w14:textId="058FE289"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10.ес</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улсын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арслан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10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даян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669A492D"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11.улсын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үзүүрлэсэн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даян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48B361A2" w14:textId="77777777" w:rsidR="00E12B98" w:rsidRPr="00E12B98" w:rsidRDefault="00E12B98" w:rsidP="00D75E09">
            <w:pPr>
              <w:spacing w:line="276" w:lineRule="auto"/>
              <w:jc w:val="both"/>
              <w:rPr>
                <w:rFonts w:ascii="Arial" w:eastAsia="Arial" w:hAnsi="Arial" w:cs="Arial"/>
                <w:iCs/>
                <w:sz w:val="20"/>
                <w:szCs w:val="20"/>
              </w:rPr>
            </w:pPr>
            <w:r w:rsidRPr="00E12B98">
              <w:rPr>
                <w:rFonts w:ascii="Arial" w:eastAsia="Arial" w:hAnsi="Arial" w:cs="Arial"/>
                <w:iCs/>
                <w:sz w:val="20"/>
                <w:szCs w:val="20"/>
              </w:rPr>
              <w:t>9.3.</w:t>
            </w:r>
            <w:proofErr w:type="gramStart"/>
            <w:r w:rsidRPr="00E12B98">
              <w:rPr>
                <w:rFonts w:ascii="Arial" w:eastAsia="Arial" w:hAnsi="Arial" w:cs="Arial"/>
                <w:iCs/>
                <w:sz w:val="20"/>
                <w:szCs w:val="20"/>
              </w:rPr>
              <w:t>12.даян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ес</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үзүүрлэхэд</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дархан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p w14:paraId="26C82824" w14:textId="7BF25D09" w:rsidR="00E12B98" w:rsidRPr="00E12B98" w:rsidRDefault="00E12B98" w:rsidP="00D75E09">
            <w:pPr>
              <w:spacing w:line="276" w:lineRule="auto"/>
              <w:jc w:val="both"/>
              <w:rPr>
                <w:rFonts w:ascii="Arial" w:eastAsia="Arial" w:hAnsi="Arial" w:cs="Arial"/>
                <w:iCs/>
              </w:rPr>
            </w:pPr>
            <w:r w:rsidRPr="00E12B98">
              <w:rPr>
                <w:rFonts w:ascii="Arial" w:eastAsia="Arial" w:hAnsi="Arial" w:cs="Arial"/>
                <w:iCs/>
                <w:sz w:val="20"/>
                <w:szCs w:val="20"/>
              </w:rPr>
              <w:t>9.3.</w:t>
            </w:r>
            <w:proofErr w:type="gramStart"/>
            <w:r w:rsidRPr="00E12B98">
              <w:rPr>
                <w:rFonts w:ascii="Arial" w:eastAsia="Arial" w:hAnsi="Arial" w:cs="Arial"/>
                <w:iCs/>
                <w:sz w:val="20"/>
                <w:szCs w:val="20"/>
              </w:rPr>
              <w:t>13.улсын</w:t>
            </w:r>
            <w:proofErr w:type="gram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цолтой</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бөх</w:t>
            </w:r>
            <w:proofErr w:type="spellEnd"/>
            <w:r w:rsidRPr="00E12B98">
              <w:rPr>
                <w:rFonts w:ascii="Arial" w:eastAsia="Arial" w:hAnsi="Arial" w:cs="Arial"/>
                <w:iCs/>
                <w:sz w:val="20"/>
                <w:szCs w:val="20"/>
              </w:rPr>
              <w:t xml:space="preserve"> 10 </w:t>
            </w:r>
            <w:proofErr w:type="spellStart"/>
            <w:r w:rsidRPr="00E12B98">
              <w:rPr>
                <w:rFonts w:ascii="Arial" w:eastAsia="Arial" w:hAnsi="Arial" w:cs="Arial"/>
                <w:iCs/>
                <w:sz w:val="20"/>
                <w:szCs w:val="20"/>
              </w:rPr>
              <w:t>даван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түрүүлсэн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бол</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дархан</w:t>
            </w:r>
            <w:proofErr w:type="spellEnd"/>
            <w:r w:rsidRPr="00E12B98">
              <w:rPr>
                <w:rFonts w:ascii="Arial" w:eastAsia="Arial" w:hAnsi="Arial" w:cs="Arial"/>
                <w:iCs/>
                <w:sz w:val="20"/>
                <w:szCs w:val="20"/>
              </w:rPr>
              <w:t xml:space="preserve"> </w:t>
            </w:r>
            <w:proofErr w:type="spellStart"/>
            <w:r w:rsidRPr="00E12B98">
              <w:rPr>
                <w:rFonts w:ascii="Arial" w:eastAsia="Arial" w:hAnsi="Arial" w:cs="Arial"/>
                <w:iCs/>
                <w:sz w:val="20"/>
                <w:szCs w:val="20"/>
              </w:rPr>
              <w:t>аварга</w:t>
            </w:r>
            <w:proofErr w:type="spellEnd"/>
            <w:r w:rsidRPr="00E12B98">
              <w:rPr>
                <w:rFonts w:ascii="Arial" w:eastAsia="Arial" w:hAnsi="Arial" w:cs="Arial"/>
                <w:iCs/>
                <w:sz w:val="20"/>
                <w:szCs w:val="20"/>
              </w:rPr>
              <w:t>.</w:t>
            </w:r>
          </w:p>
        </w:tc>
      </w:tr>
    </w:tbl>
    <w:p w14:paraId="7D17790A" w14:textId="7766A19E" w:rsidR="002358F1" w:rsidRDefault="002358F1" w:rsidP="00D75E09">
      <w:pPr>
        <w:spacing w:before="240" w:after="240" w:line="276" w:lineRule="auto"/>
        <w:ind w:firstLine="720"/>
        <w:jc w:val="both"/>
        <w:rPr>
          <w:rFonts w:ascii="Arial" w:eastAsia="Arial" w:hAnsi="Arial" w:cs="Arial"/>
          <w:lang w:val="mn-MN" w:eastAsia="mn-MN"/>
        </w:rPr>
      </w:pPr>
      <w:r w:rsidRPr="002358F1">
        <w:rPr>
          <w:rFonts w:ascii="Arial" w:eastAsia="Arial" w:hAnsi="Arial" w:cs="Arial"/>
          <w:lang w:val="mn-MN" w:eastAsia="mn-MN"/>
        </w:rPr>
        <w:t>Монгол бөх нь манай үндэстний ертөнцийг үзэхүй, соёл, урлаг, хэв заншилтай</w:t>
      </w:r>
      <w:r>
        <w:rPr>
          <w:rFonts w:ascii="Arial" w:eastAsia="Arial" w:hAnsi="Arial" w:cs="Arial"/>
          <w:lang w:val="mn-MN" w:eastAsia="mn-MN"/>
        </w:rPr>
        <w:t xml:space="preserve"> </w:t>
      </w:r>
      <w:r w:rsidRPr="002358F1">
        <w:rPr>
          <w:rFonts w:ascii="Arial" w:eastAsia="Arial" w:hAnsi="Arial" w:cs="Arial"/>
          <w:lang w:val="mn-MN" w:eastAsia="mn-MN"/>
        </w:rPr>
        <w:t>нягт уялдан түүний нэгэн хэсэг болон өргөн цар хүрээтэй хөгжиж байсан ба түүгээр</w:t>
      </w:r>
      <w:r>
        <w:rPr>
          <w:rFonts w:ascii="Arial" w:eastAsia="Arial" w:hAnsi="Arial" w:cs="Arial"/>
          <w:lang w:val="mn-MN" w:eastAsia="mn-MN"/>
        </w:rPr>
        <w:t xml:space="preserve"> </w:t>
      </w:r>
      <w:r w:rsidRPr="002358F1">
        <w:rPr>
          <w:rFonts w:ascii="Arial" w:eastAsia="Arial" w:hAnsi="Arial" w:cs="Arial"/>
          <w:lang w:val="mn-MN" w:eastAsia="mn-MN"/>
        </w:rPr>
        <w:t>бүхий л эрчүүд /зарим тохиолдолд эмэгтэйчүүд ч барилдаж байсан бололтой/</w:t>
      </w:r>
      <w:r>
        <w:rPr>
          <w:rFonts w:ascii="Arial" w:eastAsia="Arial" w:hAnsi="Arial" w:cs="Arial"/>
          <w:lang w:val="mn-MN" w:eastAsia="mn-MN"/>
        </w:rPr>
        <w:t xml:space="preserve"> </w:t>
      </w:r>
      <w:r w:rsidRPr="002358F1">
        <w:rPr>
          <w:rFonts w:ascii="Arial" w:eastAsia="Arial" w:hAnsi="Arial" w:cs="Arial"/>
          <w:lang w:val="mn-MN" w:eastAsia="mn-MN"/>
        </w:rPr>
        <w:t xml:space="preserve">хичээллэн, бие бялдраа хөгжүүлж, уламжлалт ёс заншлаа хадгалан хөгжүүлсээр </w:t>
      </w:r>
      <w:r>
        <w:rPr>
          <w:rFonts w:ascii="Arial" w:eastAsia="Arial" w:hAnsi="Arial" w:cs="Arial"/>
          <w:lang w:val="mn-MN" w:eastAsia="mn-MN"/>
        </w:rPr>
        <w:t xml:space="preserve"> </w:t>
      </w:r>
      <w:r w:rsidRPr="002358F1">
        <w:rPr>
          <w:rFonts w:ascii="Arial" w:eastAsia="Arial" w:hAnsi="Arial" w:cs="Arial"/>
          <w:lang w:val="mn-MN" w:eastAsia="mn-MN"/>
        </w:rPr>
        <w:t>ирсэн бөгөөд тэдгээрийн дотроос шалгаран гарсан хүмүүсийг “бөх” хэмээн нэрийдэх болжээ</w:t>
      </w:r>
      <w:r>
        <w:rPr>
          <w:rFonts w:ascii="Arial" w:eastAsia="Arial" w:hAnsi="Arial" w:cs="Arial"/>
          <w:lang w:val="mn-MN" w:eastAsia="mn-MN"/>
        </w:rPr>
        <w:t>.</w:t>
      </w:r>
      <w:r w:rsidR="000009E0">
        <w:rPr>
          <w:rStyle w:val="FootnoteReference"/>
          <w:rFonts w:ascii="Arial" w:eastAsia="Arial" w:hAnsi="Arial" w:cs="Arial"/>
          <w:lang w:val="mn-MN" w:eastAsia="mn-MN"/>
        </w:rPr>
        <w:footnoteReference w:id="17"/>
      </w:r>
    </w:p>
    <w:p w14:paraId="0D3160B6" w14:textId="776F9287" w:rsidR="000009E0" w:rsidRDefault="000009E0" w:rsidP="00D75E09">
      <w:pPr>
        <w:spacing w:before="240" w:after="240" w:line="276" w:lineRule="auto"/>
        <w:ind w:firstLine="720"/>
        <w:jc w:val="both"/>
        <w:rPr>
          <w:rFonts w:ascii="Arial" w:eastAsia="Arial" w:hAnsi="Arial" w:cs="Arial"/>
          <w:lang w:val="mn-MN" w:eastAsia="mn-MN"/>
        </w:rPr>
      </w:pPr>
      <w:r w:rsidRPr="000009E0">
        <w:rPr>
          <w:rFonts w:ascii="Arial" w:eastAsia="Arial" w:hAnsi="Arial" w:cs="Arial"/>
          <w:lang w:val="mn-MN" w:eastAsia="mn-MN"/>
        </w:rPr>
        <w:t>1924 оноос наадам явуулах журмыг баталж “БНМАУ-ын дотор олон</w:t>
      </w:r>
      <w:r>
        <w:rPr>
          <w:rFonts w:ascii="Arial" w:eastAsia="Arial" w:hAnsi="Arial" w:cs="Arial"/>
          <w:lang w:val="mn-MN" w:eastAsia="mn-MN"/>
        </w:rPr>
        <w:t xml:space="preserve"> </w:t>
      </w:r>
      <w:r w:rsidRPr="000009E0">
        <w:rPr>
          <w:rFonts w:ascii="Arial" w:eastAsia="Arial" w:hAnsi="Arial" w:cs="Arial"/>
          <w:lang w:val="mn-MN" w:eastAsia="mn-MN"/>
        </w:rPr>
        <w:t xml:space="preserve">нийтийн хэв журмаар гүйцэтгэн наадах эрийн гурван зүйлийн тухай дүрэм” дотор Монгол үндэсний бөхийн дүрмийг гаргасан нь түүнийг спортын бие даасан төрөл болохынх нь хувьд </w:t>
      </w:r>
      <w:r w:rsidRPr="000009E0">
        <w:rPr>
          <w:rFonts w:ascii="Arial" w:eastAsia="Arial" w:hAnsi="Arial" w:cs="Arial"/>
          <w:lang w:val="mn-MN" w:eastAsia="mn-MN"/>
        </w:rPr>
        <w:lastRenderedPageBreak/>
        <w:t>дүрэмжүүлэх эхлэлийг тавьсан нь орчин үеийн спортын жишигт нийцсэн үйл явдал болжээ.</w:t>
      </w:r>
      <w:r>
        <w:rPr>
          <w:rStyle w:val="FootnoteReference"/>
          <w:rFonts w:ascii="Arial" w:eastAsia="Arial" w:hAnsi="Arial" w:cs="Arial"/>
          <w:lang w:val="mn-MN" w:eastAsia="mn-MN"/>
        </w:rPr>
        <w:footnoteReference w:id="18"/>
      </w:r>
    </w:p>
    <w:p w14:paraId="6231A52C" w14:textId="0DEC61B0" w:rsidR="000009E0" w:rsidRDefault="000009E0" w:rsidP="00D75E09">
      <w:pPr>
        <w:spacing w:before="240" w:after="240" w:line="276" w:lineRule="auto"/>
        <w:ind w:firstLine="720"/>
        <w:jc w:val="both"/>
        <w:rPr>
          <w:rFonts w:ascii="Arial" w:eastAsia="Arial" w:hAnsi="Arial" w:cs="Arial"/>
          <w:lang w:eastAsia="mn-MN"/>
        </w:rPr>
      </w:pPr>
      <w:proofErr w:type="spellStart"/>
      <w:r w:rsidRPr="000009E0">
        <w:rPr>
          <w:rFonts w:ascii="Arial" w:eastAsia="Arial" w:hAnsi="Arial" w:cs="Arial"/>
          <w:lang w:eastAsia="mn-MN"/>
        </w:rPr>
        <w:t>Энэүү</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дүрэм</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нь</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бичгээр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хадгалагдан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үлдсэн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орчин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үеийн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Монгол</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бөхийн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анхны</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дүрэм</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юм</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Улмаар</w:t>
      </w:r>
      <w:proofErr w:type="spellEnd"/>
      <w:r w:rsidRPr="000009E0">
        <w:rPr>
          <w:rFonts w:ascii="Arial" w:eastAsia="Arial" w:hAnsi="Arial" w:cs="Arial"/>
          <w:lang w:eastAsia="mn-MN"/>
        </w:rPr>
        <w:t xml:space="preserve"> 1934, 1938, 1961, 1969, 1981, 1982, 1984, 1985, 1988 </w:t>
      </w:r>
      <w:proofErr w:type="spellStart"/>
      <w:r w:rsidRPr="000009E0">
        <w:rPr>
          <w:rFonts w:ascii="Arial" w:eastAsia="Arial" w:hAnsi="Arial" w:cs="Arial"/>
          <w:lang w:eastAsia="mn-MN"/>
        </w:rPr>
        <w:t>онуудад</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бөхийн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барилдааны</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дүрэм</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барилдах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журам</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цол</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олгох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дүрэм</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журмуудыг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удаа</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дараалан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гаргаж</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Монгол</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үндэсний</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бөхийн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барилдааныг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улам</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бүр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боловсронгуй</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болгоход</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ихээхэн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түлхэц</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үзүүлсэн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юм</w:t>
      </w:r>
      <w:proofErr w:type="spellEnd"/>
      <w:r>
        <w:rPr>
          <w:rFonts w:ascii="Arial" w:eastAsia="Arial" w:hAnsi="Arial" w:cs="Arial"/>
          <w:lang w:eastAsia="mn-MN"/>
        </w:rPr>
        <w:t>.</w:t>
      </w:r>
      <w:r>
        <w:rPr>
          <w:rStyle w:val="FootnoteReference"/>
          <w:rFonts w:ascii="Arial" w:eastAsia="Arial" w:hAnsi="Arial" w:cs="Arial"/>
          <w:lang w:eastAsia="mn-MN"/>
        </w:rPr>
        <w:footnoteReference w:id="19"/>
      </w:r>
    </w:p>
    <w:p w14:paraId="34538DFA" w14:textId="7281BF6A" w:rsidR="000009E0" w:rsidRDefault="000009E0" w:rsidP="00D75E09">
      <w:pPr>
        <w:spacing w:before="240" w:after="240" w:line="276" w:lineRule="auto"/>
        <w:ind w:firstLine="720"/>
        <w:jc w:val="both"/>
        <w:rPr>
          <w:rFonts w:ascii="Arial" w:eastAsia="Arial" w:hAnsi="Arial" w:cs="Arial"/>
          <w:lang w:eastAsia="mn-MN"/>
        </w:rPr>
      </w:pPr>
      <w:r w:rsidRPr="000009E0">
        <w:rPr>
          <w:rFonts w:ascii="Arial" w:eastAsia="Arial" w:hAnsi="Arial" w:cs="Arial"/>
          <w:lang w:eastAsia="mn-MN"/>
        </w:rPr>
        <w:t xml:space="preserve">2001 </w:t>
      </w:r>
      <w:proofErr w:type="spellStart"/>
      <w:r w:rsidRPr="000009E0">
        <w:rPr>
          <w:rFonts w:ascii="Arial" w:eastAsia="Arial" w:hAnsi="Arial" w:cs="Arial"/>
          <w:lang w:eastAsia="mn-MN"/>
        </w:rPr>
        <w:t>оноос</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даваа</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болгоныг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цолтой</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болгох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Монгол</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бөхийн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цолны</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тогтолцоог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шинэчлэх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асуудлыг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Монголын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Үндэсний</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бөхийн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холбоо</w:t>
      </w:r>
      <w:proofErr w:type="spellEnd"/>
      <w:r w:rsidRPr="000009E0">
        <w:rPr>
          <w:rFonts w:ascii="Arial" w:eastAsia="Arial" w:hAnsi="Arial" w:cs="Arial"/>
          <w:lang w:eastAsia="mn-MN"/>
        </w:rPr>
        <w:t xml:space="preserve"> /МҮБХ/-</w:t>
      </w:r>
      <w:proofErr w:type="spellStart"/>
      <w:r w:rsidRPr="000009E0">
        <w:rPr>
          <w:rFonts w:ascii="Arial" w:eastAsia="Arial" w:hAnsi="Arial" w:cs="Arial"/>
          <w:lang w:eastAsia="mn-MN"/>
        </w:rPr>
        <w:t>ноос</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санаачлан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цэцдийн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зөвлөлийн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хурлаар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хэлэлцүүлж</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шийдвэрлүүлж</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байсан</w:t>
      </w:r>
      <w:proofErr w:type="spellEnd"/>
      <w:r w:rsidRPr="000009E0">
        <w:rPr>
          <w:rFonts w:ascii="Arial" w:eastAsia="Arial" w:hAnsi="Arial" w:cs="Arial"/>
          <w:lang w:eastAsia="mn-MN"/>
        </w:rPr>
        <w:t>.</w:t>
      </w:r>
      <w:r>
        <w:rPr>
          <w:rFonts w:ascii="Arial" w:eastAsia="Arial" w:hAnsi="Arial" w:cs="Arial"/>
          <w:lang w:eastAsia="mn-MN"/>
        </w:rPr>
        <w:t xml:space="preserve"> </w:t>
      </w:r>
      <w:proofErr w:type="spellStart"/>
      <w:r w:rsidRPr="000009E0">
        <w:rPr>
          <w:rFonts w:ascii="Arial" w:eastAsia="Arial" w:hAnsi="Arial" w:cs="Arial"/>
          <w:lang w:eastAsia="mn-MN"/>
        </w:rPr>
        <w:t>Улмаар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бүх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ард</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түмний</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үндэсний</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их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баяр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наадмыг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тэмдэглэх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үйл</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ажиллагааг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уламжлал</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дээр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тулгуурлан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зохицуулж</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байсныг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өөрчлөн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анх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удаа</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хуульчлан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тогтоох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наадмын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олон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талт</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харилцааны</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эрх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зүйн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орчныг</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бүрдүүлж</w:t>
      </w:r>
      <w:proofErr w:type="spellEnd"/>
      <w:r w:rsidRPr="000009E0">
        <w:rPr>
          <w:rFonts w:ascii="Arial" w:eastAsia="Arial" w:hAnsi="Arial" w:cs="Arial"/>
          <w:lang w:eastAsia="mn-MN"/>
        </w:rPr>
        <w:t xml:space="preserve">, 2003 </w:t>
      </w:r>
      <w:proofErr w:type="spellStart"/>
      <w:r w:rsidRPr="000009E0">
        <w:rPr>
          <w:rFonts w:ascii="Arial" w:eastAsia="Arial" w:hAnsi="Arial" w:cs="Arial"/>
          <w:lang w:eastAsia="mn-MN"/>
        </w:rPr>
        <w:t>оны</w:t>
      </w:r>
      <w:proofErr w:type="spellEnd"/>
      <w:r w:rsidRPr="000009E0">
        <w:rPr>
          <w:rFonts w:ascii="Arial" w:eastAsia="Arial" w:hAnsi="Arial" w:cs="Arial"/>
          <w:lang w:eastAsia="mn-MN"/>
        </w:rPr>
        <w:t xml:space="preserve"> 6 </w:t>
      </w:r>
      <w:proofErr w:type="spellStart"/>
      <w:r w:rsidRPr="000009E0">
        <w:rPr>
          <w:rFonts w:ascii="Arial" w:eastAsia="Arial" w:hAnsi="Arial" w:cs="Arial"/>
          <w:lang w:eastAsia="mn-MN"/>
        </w:rPr>
        <w:t>дугаар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сарын</w:t>
      </w:r>
      <w:proofErr w:type="spellEnd"/>
      <w:r w:rsidRPr="000009E0">
        <w:rPr>
          <w:rFonts w:ascii="Arial" w:eastAsia="Arial" w:hAnsi="Arial" w:cs="Arial"/>
          <w:lang w:eastAsia="mn-MN"/>
        </w:rPr>
        <w:t xml:space="preserve"> 19-ний </w:t>
      </w:r>
      <w:proofErr w:type="spellStart"/>
      <w:r w:rsidRPr="000009E0">
        <w:rPr>
          <w:rFonts w:ascii="Arial" w:eastAsia="Arial" w:hAnsi="Arial" w:cs="Arial"/>
          <w:lang w:eastAsia="mn-MN"/>
        </w:rPr>
        <w:t>өдөр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батлагдсан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Үндэсний</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их</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баяр</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наадмын</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тухай</w:t>
      </w:r>
      <w:proofErr w:type="spellEnd"/>
      <w:r w:rsidRPr="000009E0">
        <w:rPr>
          <w:rFonts w:ascii="Arial" w:eastAsia="Arial" w:hAnsi="Arial" w:cs="Arial"/>
          <w:lang w:eastAsia="mn-MN"/>
        </w:rPr>
        <w:t xml:space="preserve"> </w:t>
      </w:r>
      <w:proofErr w:type="spellStart"/>
      <w:r w:rsidRPr="000009E0">
        <w:rPr>
          <w:rFonts w:ascii="Arial" w:eastAsia="Arial" w:hAnsi="Arial" w:cs="Arial"/>
          <w:lang w:eastAsia="mn-MN"/>
        </w:rPr>
        <w:t>хуул</w:t>
      </w:r>
      <w:r>
        <w:rPr>
          <w:rFonts w:ascii="Arial" w:eastAsia="Arial" w:hAnsi="Arial" w:cs="Arial"/>
          <w:lang w:eastAsia="mn-MN"/>
        </w:rPr>
        <w:t>ийг</w:t>
      </w:r>
      <w:proofErr w:type="spellEnd"/>
      <w:r>
        <w:rPr>
          <w:rFonts w:ascii="Arial" w:eastAsia="Arial" w:hAnsi="Arial" w:cs="Arial"/>
          <w:lang w:eastAsia="mn-MN"/>
        </w:rPr>
        <w:t xml:space="preserve"> </w:t>
      </w:r>
      <w:proofErr w:type="spellStart"/>
      <w:r>
        <w:rPr>
          <w:rFonts w:ascii="Arial" w:eastAsia="Arial" w:hAnsi="Arial" w:cs="Arial"/>
          <w:lang w:eastAsia="mn-MN"/>
        </w:rPr>
        <w:t>баталсан</w:t>
      </w:r>
      <w:proofErr w:type="spellEnd"/>
      <w:r w:rsidRPr="000009E0">
        <w:rPr>
          <w:rFonts w:ascii="Arial" w:eastAsia="Arial" w:hAnsi="Arial" w:cs="Arial"/>
          <w:lang w:eastAsia="mn-MN"/>
        </w:rPr>
        <w:t>.</w:t>
      </w:r>
      <w:r>
        <w:rPr>
          <w:rStyle w:val="FootnoteReference"/>
          <w:rFonts w:ascii="Arial" w:eastAsia="Arial" w:hAnsi="Arial" w:cs="Arial"/>
          <w:lang w:eastAsia="mn-MN"/>
        </w:rPr>
        <w:footnoteReference w:id="20"/>
      </w:r>
      <w:r>
        <w:rPr>
          <w:rFonts w:ascii="Arial" w:eastAsia="Arial" w:hAnsi="Arial" w:cs="Arial"/>
          <w:lang w:eastAsia="mn-MN"/>
        </w:rPr>
        <w:t xml:space="preserve"> </w:t>
      </w:r>
    </w:p>
    <w:p w14:paraId="49FF24AE" w14:textId="31DE1BFD" w:rsidR="002358F1" w:rsidRDefault="000009E0" w:rsidP="00D75E09">
      <w:pPr>
        <w:spacing w:before="240" w:after="240" w:line="276" w:lineRule="auto"/>
        <w:ind w:firstLine="720"/>
        <w:jc w:val="both"/>
        <w:rPr>
          <w:rFonts w:ascii="Arial" w:eastAsia="Arial" w:hAnsi="Arial" w:cs="Arial"/>
          <w:lang w:val="mn-MN" w:eastAsia="mn-MN"/>
        </w:rPr>
      </w:pPr>
      <w:proofErr w:type="spellStart"/>
      <w:r>
        <w:rPr>
          <w:rFonts w:ascii="Arial" w:eastAsia="Arial" w:hAnsi="Arial" w:cs="Arial"/>
          <w:lang w:eastAsia="mn-MN"/>
        </w:rPr>
        <w:t>Улмаар</w:t>
      </w:r>
      <w:proofErr w:type="spellEnd"/>
      <w:r>
        <w:rPr>
          <w:rFonts w:ascii="Arial" w:eastAsia="Arial" w:hAnsi="Arial" w:cs="Arial"/>
          <w:lang w:eastAsia="mn-MN"/>
        </w:rPr>
        <w:t xml:space="preserve"> 19 </w:t>
      </w:r>
      <w:proofErr w:type="spellStart"/>
      <w:r>
        <w:rPr>
          <w:rFonts w:ascii="Arial" w:eastAsia="Arial" w:hAnsi="Arial" w:cs="Arial"/>
          <w:lang w:eastAsia="mn-MN"/>
        </w:rPr>
        <w:t>жилийн</w:t>
      </w:r>
      <w:proofErr w:type="spellEnd"/>
      <w:r>
        <w:rPr>
          <w:rFonts w:ascii="Arial" w:eastAsia="Arial" w:hAnsi="Arial" w:cs="Arial"/>
          <w:lang w:eastAsia="mn-MN"/>
        </w:rPr>
        <w:t xml:space="preserve"> </w:t>
      </w:r>
      <w:proofErr w:type="spellStart"/>
      <w:r>
        <w:rPr>
          <w:rFonts w:ascii="Arial" w:eastAsia="Arial" w:hAnsi="Arial" w:cs="Arial"/>
          <w:lang w:eastAsia="mn-MN"/>
        </w:rPr>
        <w:t>дараа</w:t>
      </w:r>
      <w:proofErr w:type="spellEnd"/>
      <w:r>
        <w:rPr>
          <w:rFonts w:ascii="Arial" w:eastAsia="Arial" w:hAnsi="Arial" w:cs="Arial"/>
          <w:lang w:eastAsia="mn-MN"/>
        </w:rPr>
        <w:t xml:space="preserve"> </w:t>
      </w:r>
      <w:proofErr w:type="spellStart"/>
      <w:r>
        <w:rPr>
          <w:rFonts w:ascii="Arial" w:eastAsia="Arial" w:hAnsi="Arial" w:cs="Arial"/>
          <w:lang w:eastAsia="mn-MN"/>
        </w:rPr>
        <w:t>буюу</w:t>
      </w:r>
      <w:proofErr w:type="spellEnd"/>
      <w:r>
        <w:rPr>
          <w:rFonts w:ascii="Arial" w:eastAsia="Arial" w:hAnsi="Arial" w:cs="Arial"/>
          <w:lang w:eastAsia="mn-MN"/>
        </w:rPr>
        <w:t xml:space="preserve"> 2022 </w:t>
      </w:r>
      <w:proofErr w:type="spellStart"/>
      <w:r>
        <w:rPr>
          <w:rFonts w:ascii="Arial" w:eastAsia="Arial" w:hAnsi="Arial" w:cs="Arial"/>
          <w:lang w:eastAsia="mn-MN"/>
        </w:rPr>
        <w:t>онд</w:t>
      </w:r>
      <w:proofErr w:type="spellEnd"/>
      <w:r>
        <w:rPr>
          <w:rFonts w:ascii="Arial" w:eastAsia="Arial" w:hAnsi="Arial" w:cs="Arial"/>
          <w:lang w:eastAsia="mn-MN"/>
        </w:rPr>
        <w:t xml:space="preserve"> </w:t>
      </w:r>
      <w:proofErr w:type="spellStart"/>
      <w:r>
        <w:rPr>
          <w:rFonts w:ascii="Arial" w:eastAsia="Arial" w:hAnsi="Arial" w:cs="Arial"/>
          <w:lang w:eastAsia="mn-MN"/>
        </w:rPr>
        <w:t>ҮИБНтХ-ийн</w:t>
      </w:r>
      <w:proofErr w:type="spellEnd"/>
      <w:r>
        <w:rPr>
          <w:rFonts w:ascii="Arial" w:eastAsia="Arial" w:hAnsi="Arial" w:cs="Arial"/>
          <w:lang w:eastAsia="mn-MN"/>
        </w:rPr>
        <w:t xml:space="preserve"> </w:t>
      </w:r>
      <w:proofErr w:type="spellStart"/>
      <w:r>
        <w:rPr>
          <w:rFonts w:ascii="Arial" w:eastAsia="Arial" w:hAnsi="Arial" w:cs="Arial"/>
          <w:lang w:eastAsia="mn-MN"/>
        </w:rPr>
        <w:t>шинэчилсэн</w:t>
      </w:r>
      <w:proofErr w:type="spellEnd"/>
      <w:r>
        <w:rPr>
          <w:rFonts w:ascii="Arial" w:eastAsia="Arial" w:hAnsi="Arial" w:cs="Arial"/>
          <w:lang w:eastAsia="mn-MN"/>
        </w:rPr>
        <w:t xml:space="preserve"> </w:t>
      </w:r>
      <w:proofErr w:type="spellStart"/>
      <w:r>
        <w:rPr>
          <w:rFonts w:ascii="Arial" w:eastAsia="Arial" w:hAnsi="Arial" w:cs="Arial"/>
          <w:lang w:eastAsia="mn-MN"/>
        </w:rPr>
        <w:t>найруулгыг</w:t>
      </w:r>
      <w:proofErr w:type="spellEnd"/>
      <w:r>
        <w:rPr>
          <w:rFonts w:ascii="Arial" w:eastAsia="Arial" w:hAnsi="Arial" w:cs="Arial"/>
          <w:lang w:eastAsia="mn-MN"/>
        </w:rPr>
        <w:t xml:space="preserve"> </w:t>
      </w:r>
      <w:proofErr w:type="spellStart"/>
      <w:r>
        <w:rPr>
          <w:rFonts w:ascii="Arial" w:eastAsia="Arial" w:hAnsi="Arial" w:cs="Arial"/>
          <w:lang w:eastAsia="mn-MN"/>
        </w:rPr>
        <w:t>баталсан</w:t>
      </w:r>
      <w:proofErr w:type="spellEnd"/>
      <w:r>
        <w:rPr>
          <w:rFonts w:ascii="Arial" w:eastAsia="Arial" w:hAnsi="Arial" w:cs="Arial"/>
          <w:lang w:eastAsia="mn-MN"/>
        </w:rPr>
        <w:t xml:space="preserve"> </w:t>
      </w:r>
      <w:proofErr w:type="spellStart"/>
      <w:r>
        <w:rPr>
          <w:rFonts w:ascii="Arial" w:eastAsia="Arial" w:hAnsi="Arial" w:cs="Arial"/>
          <w:lang w:eastAsia="mn-MN"/>
        </w:rPr>
        <w:t>бөгөөд</w:t>
      </w:r>
      <w:proofErr w:type="spellEnd"/>
      <w:r>
        <w:rPr>
          <w:rFonts w:ascii="Arial" w:eastAsia="Arial" w:hAnsi="Arial" w:cs="Arial"/>
          <w:lang w:eastAsia="mn-MN"/>
        </w:rPr>
        <w:t xml:space="preserve"> </w:t>
      </w:r>
      <w:proofErr w:type="spellStart"/>
      <w:r>
        <w:rPr>
          <w:rFonts w:ascii="Arial" w:eastAsia="Arial" w:hAnsi="Arial" w:cs="Arial"/>
          <w:lang w:eastAsia="mn-MN"/>
        </w:rPr>
        <w:t>уг</w:t>
      </w:r>
      <w:proofErr w:type="spellEnd"/>
      <w:r>
        <w:rPr>
          <w:rFonts w:ascii="Arial" w:eastAsia="Arial" w:hAnsi="Arial" w:cs="Arial"/>
          <w:lang w:eastAsia="mn-MN"/>
        </w:rPr>
        <w:t xml:space="preserve"> </w:t>
      </w:r>
      <w:proofErr w:type="spellStart"/>
      <w:r>
        <w:rPr>
          <w:rFonts w:ascii="Arial" w:eastAsia="Arial" w:hAnsi="Arial" w:cs="Arial"/>
          <w:lang w:eastAsia="mn-MN"/>
        </w:rPr>
        <w:t>хуулийн</w:t>
      </w:r>
      <w:proofErr w:type="spellEnd"/>
      <w:r>
        <w:rPr>
          <w:rFonts w:ascii="Arial" w:eastAsia="Arial" w:hAnsi="Arial" w:cs="Arial"/>
          <w:lang w:eastAsia="mn-MN"/>
        </w:rPr>
        <w:t xml:space="preserve"> </w:t>
      </w:r>
      <w:proofErr w:type="spellStart"/>
      <w:r>
        <w:rPr>
          <w:rFonts w:ascii="Arial" w:eastAsia="Arial" w:hAnsi="Arial" w:cs="Arial"/>
          <w:lang w:eastAsia="mn-MN"/>
        </w:rPr>
        <w:t>зорилт</w:t>
      </w:r>
      <w:proofErr w:type="spellEnd"/>
      <w:r>
        <w:rPr>
          <w:rFonts w:ascii="Arial" w:eastAsia="Arial" w:hAnsi="Arial" w:cs="Arial"/>
          <w:lang w:eastAsia="mn-MN"/>
        </w:rPr>
        <w:t xml:space="preserve"> </w:t>
      </w:r>
      <w:proofErr w:type="spellStart"/>
      <w:r>
        <w:rPr>
          <w:rFonts w:ascii="Arial" w:eastAsia="Arial" w:hAnsi="Arial" w:cs="Arial"/>
          <w:lang w:eastAsia="mn-MN"/>
        </w:rPr>
        <w:t>нь</w:t>
      </w:r>
      <w:proofErr w:type="spellEnd"/>
      <w:r>
        <w:rPr>
          <w:rFonts w:ascii="Arial" w:eastAsia="Arial" w:hAnsi="Arial" w:cs="Arial"/>
          <w:lang w:eastAsia="mn-MN"/>
        </w:rPr>
        <w:t xml:space="preserve"> </w:t>
      </w:r>
      <w:r w:rsidR="00A87C5E" w:rsidRPr="00A87C5E">
        <w:rPr>
          <w:rFonts w:ascii="Arial" w:eastAsia="Arial" w:hAnsi="Arial" w:cs="Arial"/>
          <w:lang w:val="mn-MN" w:eastAsia="mn-MN"/>
        </w:rPr>
        <w:t>Үндэсний их баяр наадмыг улс орон даяар тэмдэглэн өнгөрүүлэх, Үндэсний их баяр наадмын хүрээнд үндэсний бөхийн барилдаан, сурын харваа, үндэсний хурдан морины уралдаан, шагайн харвааг зохион байгуулах, цол, чимэг олгохтой холбогдсон харилцааг зохицуулахад оршино.</w:t>
      </w:r>
    </w:p>
    <w:p w14:paraId="600C6ECF" w14:textId="6F6CC6D1" w:rsidR="00E12B98" w:rsidRDefault="000009E0" w:rsidP="00D75E09">
      <w:pPr>
        <w:spacing w:before="240" w:after="240" w:line="276" w:lineRule="auto"/>
        <w:ind w:firstLine="720"/>
        <w:jc w:val="both"/>
        <w:rPr>
          <w:rFonts w:ascii="Arial" w:eastAsia="Arial" w:hAnsi="Arial" w:cs="Arial"/>
          <w:lang w:val="mn-MN" w:eastAsia="mn-MN"/>
        </w:rPr>
      </w:pPr>
      <w:r>
        <w:rPr>
          <w:rFonts w:ascii="Arial" w:eastAsia="Arial" w:hAnsi="Arial" w:cs="Arial"/>
          <w:lang w:val="mn-MN" w:eastAsia="mn-MN"/>
        </w:rPr>
        <w:t>Өөрөөр хэлбэл, 2022 оны</w:t>
      </w:r>
      <w:r w:rsidR="00E12B98">
        <w:rPr>
          <w:rFonts w:ascii="Arial" w:eastAsia="Arial" w:hAnsi="Arial" w:cs="Arial"/>
          <w:lang w:val="mn-MN" w:eastAsia="mn-MN"/>
        </w:rPr>
        <w:t xml:space="preserve">г хүртэлх хугацаанд манай улсад </w:t>
      </w:r>
      <w:r w:rsidR="00E12B98" w:rsidRPr="00E12B98">
        <w:rPr>
          <w:rFonts w:ascii="Arial" w:eastAsia="Arial" w:hAnsi="Arial" w:cs="Arial"/>
          <w:lang w:val="mn-MN" w:eastAsia="mn-MN"/>
        </w:rPr>
        <w:t xml:space="preserve">1024 бөх барилдах үед арслангаас дээш цолтой бөх үзүүрлэсэн, түрүүлсэн тохиолдолд ямар цол олгохыг тодорхой </w:t>
      </w:r>
      <w:r w:rsidR="00E12B98">
        <w:rPr>
          <w:rFonts w:ascii="Arial" w:eastAsia="Arial" w:hAnsi="Arial" w:cs="Arial"/>
          <w:lang w:val="mn-MN" w:eastAsia="mn-MN"/>
        </w:rPr>
        <w:t xml:space="preserve">болгох, </w:t>
      </w:r>
      <w:r w:rsidR="00E12B98" w:rsidRPr="00E12B98">
        <w:rPr>
          <w:rFonts w:ascii="Arial" w:eastAsia="Arial" w:hAnsi="Arial" w:cs="Arial"/>
          <w:lang w:val="mn-MN" w:eastAsia="mn-MN"/>
        </w:rPr>
        <w:t>Үндэсний их баяр  наадмын тухай хуулий</w:t>
      </w:r>
      <w:r w:rsidR="00E12B98">
        <w:rPr>
          <w:rFonts w:ascii="Arial" w:eastAsia="Arial" w:hAnsi="Arial" w:cs="Arial"/>
          <w:lang w:val="mn-MN" w:eastAsia="mn-MN"/>
        </w:rPr>
        <w:t xml:space="preserve">г </w:t>
      </w:r>
      <w:r w:rsidR="00E12B98" w:rsidRPr="00E12B98">
        <w:rPr>
          <w:rFonts w:ascii="Arial" w:eastAsia="Arial" w:hAnsi="Arial" w:cs="Arial"/>
          <w:lang w:val="mn-MN" w:eastAsia="mn-MN"/>
        </w:rPr>
        <w:t>зөрчсөн этгээдэд хүлээлгэх хариуцлагын арга хэмжээг хэрхэн ногдуулахыг тодорхой тусгах шаардлага</w:t>
      </w:r>
      <w:r w:rsidR="00E12B98">
        <w:rPr>
          <w:rFonts w:ascii="Arial" w:eastAsia="Arial" w:hAnsi="Arial" w:cs="Arial"/>
          <w:lang w:val="mn-MN" w:eastAsia="mn-MN"/>
        </w:rPr>
        <w:t xml:space="preserve"> үүссэн. Эдгээр эрх зүйн орчныг ҮИБНтХ-ийн 9 </w:t>
      </w:r>
      <w:r w:rsidR="002B5926">
        <w:rPr>
          <w:rFonts w:ascii="Arial" w:eastAsia="Arial" w:hAnsi="Arial" w:cs="Arial"/>
          <w:lang w:val="mn-MN" w:eastAsia="mn-MN"/>
        </w:rPr>
        <w:t xml:space="preserve">дүгээр зүйлийн 9.3 дахь хэсэг </w:t>
      </w:r>
      <w:r w:rsidR="00E12B98">
        <w:rPr>
          <w:rFonts w:ascii="Arial" w:eastAsia="Arial" w:hAnsi="Arial" w:cs="Arial"/>
          <w:lang w:val="mn-MN" w:eastAsia="mn-MN"/>
        </w:rPr>
        <w:t xml:space="preserve">болон 19 дүгээр зүйлээр </w:t>
      </w:r>
      <w:r w:rsidR="002B5926">
        <w:rPr>
          <w:rFonts w:ascii="Arial" w:eastAsia="Arial" w:hAnsi="Arial" w:cs="Arial"/>
          <w:lang w:val="mn-MN" w:eastAsia="mn-MN"/>
        </w:rPr>
        <w:t xml:space="preserve">тус тус </w:t>
      </w:r>
      <w:r w:rsidR="00E12B98">
        <w:rPr>
          <w:rFonts w:ascii="Arial" w:eastAsia="Arial" w:hAnsi="Arial" w:cs="Arial"/>
          <w:lang w:val="mn-MN" w:eastAsia="mn-MN"/>
        </w:rPr>
        <w:t xml:space="preserve">зохицуулсан. </w:t>
      </w:r>
      <w:r w:rsidR="002B5926">
        <w:rPr>
          <w:rFonts w:ascii="Arial" w:eastAsia="Arial" w:hAnsi="Arial" w:cs="Arial"/>
          <w:lang w:val="mn-MN" w:eastAsia="mn-MN"/>
        </w:rPr>
        <w:t xml:space="preserve"> </w:t>
      </w:r>
    </w:p>
    <w:p w14:paraId="43CFA2E2" w14:textId="3ACD598C" w:rsidR="002B5926" w:rsidRDefault="00E3655B"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Дүгнэн үзвэл, </w:t>
      </w:r>
      <w:r w:rsidR="002B5926">
        <w:rPr>
          <w:rFonts w:ascii="Arial" w:eastAsia="Arial" w:hAnsi="Arial" w:cs="Arial"/>
          <w:lang w:val="mn-MN" w:eastAsia="mn-MN"/>
        </w:rPr>
        <w:t>ҮИБНтХ-ийн 9 дүгээр зүйлийн 9.3 дахь хэсэг нь үндэсний бөхийн даваа болгоныг цолтой болгох, Монгол бөхийн цолны тогтолцоог шинэчлэх чиглэл нөлөө үзүүлсэн бөгөөд энэ ч утгаараа ҮИБНтХ-ийн зорилгод нийцэж байна.</w:t>
      </w:r>
    </w:p>
    <w:p w14:paraId="28EAC8ED" w14:textId="714D68C8" w:rsidR="0049331C" w:rsidRPr="002B5926" w:rsidRDefault="002B5926" w:rsidP="00D75E09">
      <w:pPr>
        <w:spacing w:line="276" w:lineRule="auto"/>
        <w:rPr>
          <w:rFonts w:ascii="Arial" w:eastAsia="Arial" w:hAnsi="Arial" w:cs="Arial"/>
          <w:lang w:val="mn-MN" w:eastAsia="mn-MN"/>
        </w:rPr>
      </w:pPr>
      <w:bookmarkStart w:id="45" w:name="_Toc201265672"/>
      <w:bookmarkStart w:id="46" w:name="_Toc201925999"/>
      <w:r>
        <w:rPr>
          <w:rFonts w:ascii="Arial" w:eastAsia="Arial" w:hAnsi="Arial" w:cs="Arial"/>
          <w:lang w:val="mn-MN" w:eastAsia="mn-MN"/>
        </w:rPr>
        <w:br w:type="page"/>
      </w:r>
    </w:p>
    <w:p w14:paraId="564109D0" w14:textId="77777777" w:rsidR="0049331C" w:rsidRPr="0049331C" w:rsidRDefault="002D27D7" w:rsidP="00D75E09">
      <w:pPr>
        <w:pStyle w:val="Heading2"/>
        <w:spacing w:line="276" w:lineRule="auto"/>
        <w:rPr>
          <w:lang w:val="mn-MN" w:eastAsia="mn-MN"/>
        </w:rPr>
      </w:pPr>
      <w:bookmarkStart w:id="47" w:name="_Toc226044420"/>
      <w:r>
        <w:rPr>
          <w:lang w:val="mn-MN" w:eastAsia="mn-MN"/>
        </w:rPr>
        <w:lastRenderedPageBreak/>
        <w:t xml:space="preserve">3.2. </w:t>
      </w:r>
      <w:r w:rsidRPr="00664A3A">
        <w:rPr>
          <w:lang w:val="mn-MN" w:eastAsia="mn-MN"/>
        </w:rPr>
        <w:t>“ПРАКТИКТ НИЙЦЭЖ БАЙГАА БАЙДАЛ” ШАЛГУУР ҮЗҮҮЛЭЛТИЙН ХҮРЭЭНД ҮНЭЛСЭН БАЙДАЛ</w:t>
      </w:r>
      <w:bookmarkEnd w:id="45"/>
      <w:bookmarkEnd w:id="46"/>
      <w:bookmarkEnd w:id="47"/>
    </w:p>
    <w:p w14:paraId="70F9A21D" w14:textId="28A69EE0" w:rsidR="00FF4037" w:rsidRDefault="00664A3A" w:rsidP="00D75E09">
      <w:pPr>
        <w:spacing w:line="276" w:lineRule="auto"/>
        <w:jc w:val="both"/>
        <w:rPr>
          <w:rFonts w:ascii="Arial" w:eastAsia="Arial" w:hAnsi="Arial" w:cs="Arial"/>
          <w:lang w:val="mn-MN"/>
        </w:rPr>
      </w:pPr>
      <w:r w:rsidRPr="000B3B19">
        <w:rPr>
          <w:rFonts w:ascii="Arial" w:eastAsia="Arial" w:hAnsi="Arial" w:cs="Arial"/>
          <w:lang w:val="mn-MN"/>
        </w:rPr>
        <w:t>“</w:t>
      </w:r>
      <w:r>
        <w:rPr>
          <w:rFonts w:ascii="Arial" w:eastAsia="Arial" w:hAnsi="Arial" w:cs="Arial"/>
        </w:rPr>
        <w:t>’</w:t>
      </w:r>
      <w:r>
        <w:rPr>
          <w:rFonts w:ascii="Arial" w:eastAsia="Arial" w:hAnsi="Arial" w:cs="Arial"/>
          <w:lang w:val="mn-MN"/>
        </w:rPr>
        <w:t>Практикт нийцэж байгаа байдал”</w:t>
      </w:r>
      <w:r w:rsidR="00FF4037">
        <w:rPr>
          <w:rFonts w:ascii="Arial" w:eastAsia="Arial" w:hAnsi="Arial" w:cs="Arial"/>
          <w:lang w:val="mn-MN"/>
        </w:rPr>
        <w:t xml:space="preserve"> </w:t>
      </w:r>
      <w:r w:rsidR="00FF4037" w:rsidRPr="000B3B19">
        <w:rPr>
          <w:rFonts w:ascii="Arial" w:eastAsia="Arial" w:hAnsi="Arial" w:cs="Arial"/>
          <w:lang w:val="mn-MN"/>
        </w:rPr>
        <w:t xml:space="preserve">шалгуур үзүүлэлтийн хүрээнд </w:t>
      </w:r>
      <w:r w:rsidR="00FF4037" w:rsidRPr="001E226B">
        <w:rPr>
          <w:rFonts w:ascii="Arial" w:eastAsia="Arial" w:hAnsi="Arial" w:cs="Arial"/>
          <w:lang w:val="mn-MN"/>
        </w:rPr>
        <w:t>ҮИБНтХ-ийн §</w:t>
      </w:r>
      <w:r w:rsidR="00FF4037">
        <w:rPr>
          <w:rFonts w:ascii="Arial" w:eastAsia="Arial" w:hAnsi="Arial" w:cs="Arial"/>
          <w:lang w:val="mn-MN"/>
        </w:rPr>
        <w:t xml:space="preserve">9 дүгээр зүйлийн </w:t>
      </w:r>
      <w:r w:rsidR="00FF4037" w:rsidRPr="001E226B">
        <w:rPr>
          <w:rFonts w:ascii="Arial" w:eastAsia="Arial" w:hAnsi="Arial" w:cs="Arial"/>
          <w:lang w:val="mn-MN"/>
        </w:rPr>
        <w:t>§</w:t>
      </w:r>
      <w:r w:rsidR="00FF4037">
        <w:rPr>
          <w:rFonts w:ascii="Arial" w:eastAsia="Arial" w:hAnsi="Arial" w:cs="Arial"/>
          <w:lang w:val="mn-MN"/>
        </w:rPr>
        <w:t xml:space="preserve">9.1 дэх хэсгийг сонгон авч үнэлсэн. </w:t>
      </w:r>
    </w:p>
    <w:p w14:paraId="3492EC8E" w14:textId="21046650" w:rsidR="00641CF9" w:rsidRDefault="00BF28C9" w:rsidP="00D75E09">
      <w:pPr>
        <w:spacing w:before="240" w:after="240" w:line="276" w:lineRule="auto"/>
        <w:jc w:val="both"/>
        <w:rPr>
          <w:rFonts w:ascii="Arial" w:eastAsia="Arial" w:hAnsi="Arial" w:cs="Arial"/>
          <w:i/>
          <w:lang w:val="mn-MN" w:eastAsia="mn-MN"/>
        </w:rPr>
      </w:pPr>
      <w:r w:rsidRPr="00FF4037">
        <w:rPr>
          <w:rFonts w:ascii="Arial" w:eastAsia="Arial" w:hAnsi="Arial" w:cs="Arial"/>
          <w:b/>
          <w:i/>
          <w:lang w:val="mn-MN" w:eastAsia="mn-MN"/>
        </w:rPr>
        <w:t>Шалгуур үзүүлэлтийн томьёолол 1.</w:t>
      </w:r>
      <w:r w:rsidRPr="00FF4037">
        <w:rPr>
          <w:rFonts w:ascii="Arial" w:eastAsia="Arial" w:hAnsi="Arial" w:cs="Arial"/>
          <w:i/>
          <w:lang w:val="mn-MN"/>
        </w:rPr>
        <w:t xml:space="preserve"> </w:t>
      </w:r>
      <w:r w:rsidR="00FF4037" w:rsidRPr="00FF4037">
        <w:rPr>
          <w:rFonts w:ascii="Arial" w:eastAsia="Arial" w:hAnsi="Arial" w:cs="Arial"/>
          <w:i/>
          <w:lang w:val="mn-MN"/>
        </w:rPr>
        <w:t xml:space="preserve">ҮИБНтХ-ийн §9 дүгээр зүйлийн §9.1 дэх хэсгийг </w:t>
      </w:r>
      <w:r w:rsidRPr="00FF4037">
        <w:rPr>
          <w:rFonts w:ascii="Arial" w:eastAsia="Arial" w:hAnsi="Arial" w:cs="Arial"/>
          <w:i/>
          <w:lang w:val="mn-MN"/>
        </w:rPr>
        <w:t xml:space="preserve">практикт хэрхэн хэрэгжиж байна вэ? түүнийг хэрэгжүүлэхэд хүндрэл, бэрхшээл тулгарч байгаа эсэх </w:t>
      </w:r>
      <w:r w:rsidRPr="00FF4037">
        <w:rPr>
          <w:rFonts w:ascii="Arial" w:eastAsia="Arial" w:hAnsi="Arial" w:cs="Arial"/>
          <w:i/>
          <w:lang w:val="mn-MN" w:eastAsia="mn-MN"/>
        </w:rPr>
        <w:t>?</w:t>
      </w:r>
    </w:p>
    <w:p w14:paraId="0389DABB" w14:textId="0DB53E81" w:rsidR="00415408" w:rsidRPr="006847D9" w:rsidRDefault="006847D9" w:rsidP="00D75E09">
      <w:pPr>
        <w:pStyle w:val="Caption"/>
        <w:spacing w:line="276" w:lineRule="auto"/>
        <w:jc w:val="right"/>
        <w:rPr>
          <w:rFonts w:ascii="Arial" w:eastAsia="Arial" w:hAnsi="Arial" w:cs="Arial"/>
          <w:i w:val="0"/>
          <w:sz w:val="20"/>
          <w:szCs w:val="20"/>
          <w:lang w:val="mn-MN" w:eastAsia="mn-MN"/>
        </w:rPr>
      </w:pPr>
      <w:bookmarkStart w:id="48" w:name="_Toc226044648"/>
      <w:proofErr w:type="spellStart"/>
      <w:r w:rsidRPr="006847D9">
        <w:rPr>
          <w:rFonts w:ascii="Arial" w:hAnsi="Arial" w:cs="Arial"/>
          <w:sz w:val="20"/>
          <w:szCs w:val="20"/>
        </w:rPr>
        <w:t>Хүснэгт</w:t>
      </w:r>
      <w:proofErr w:type="spellEnd"/>
      <w:r w:rsidRPr="006847D9">
        <w:rPr>
          <w:rFonts w:ascii="Arial" w:hAnsi="Arial" w:cs="Arial"/>
          <w:sz w:val="20"/>
          <w:szCs w:val="20"/>
        </w:rPr>
        <w:t xml:space="preserve"> </w:t>
      </w:r>
      <w:r w:rsidRPr="006847D9">
        <w:rPr>
          <w:rFonts w:ascii="Arial" w:hAnsi="Arial" w:cs="Arial"/>
          <w:sz w:val="20"/>
          <w:szCs w:val="20"/>
        </w:rPr>
        <w:fldChar w:fldCharType="begin"/>
      </w:r>
      <w:r w:rsidRPr="006847D9">
        <w:rPr>
          <w:rFonts w:ascii="Arial" w:hAnsi="Arial" w:cs="Arial"/>
          <w:sz w:val="20"/>
          <w:szCs w:val="20"/>
        </w:rPr>
        <w:instrText xml:space="preserve"> SEQ Хүснэгт \* ARABIC </w:instrText>
      </w:r>
      <w:r w:rsidRPr="006847D9">
        <w:rPr>
          <w:rFonts w:ascii="Arial" w:hAnsi="Arial" w:cs="Arial"/>
          <w:sz w:val="20"/>
          <w:szCs w:val="20"/>
        </w:rPr>
        <w:fldChar w:fldCharType="separate"/>
      </w:r>
      <w:r w:rsidR="00D835B3">
        <w:rPr>
          <w:rFonts w:ascii="Arial" w:hAnsi="Arial" w:cs="Arial"/>
          <w:noProof/>
          <w:sz w:val="20"/>
          <w:szCs w:val="20"/>
        </w:rPr>
        <w:t>6</w:t>
      </w:r>
      <w:r w:rsidRPr="006847D9">
        <w:rPr>
          <w:rFonts w:ascii="Arial" w:hAnsi="Arial" w:cs="Arial"/>
          <w:sz w:val="20"/>
          <w:szCs w:val="20"/>
        </w:rPr>
        <w:fldChar w:fldCharType="end"/>
      </w:r>
      <w:r w:rsidR="00415408" w:rsidRPr="006847D9">
        <w:rPr>
          <w:rFonts w:ascii="Arial" w:eastAsia="Arial" w:hAnsi="Arial" w:cs="Arial"/>
          <w:b/>
          <w:bCs/>
          <w:sz w:val="20"/>
          <w:szCs w:val="20"/>
          <w:lang w:val="mn-MN"/>
        </w:rPr>
        <w:t>.</w:t>
      </w:r>
      <w:r w:rsidR="00415408" w:rsidRPr="006847D9">
        <w:rPr>
          <w:rFonts w:ascii="Arial" w:eastAsia="Arial" w:hAnsi="Arial" w:cs="Arial"/>
          <w:sz w:val="20"/>
          <w:szCs w:val="20"/>
          <w:lang w:val="mn-MN"/>
        </w:rPr>
        <w:t xml:space="preserve"> “Практик нийцэж байгаа байдал” шалгуур үзүүлэлтийн хүрээнд үнэлсэн зүйл, заалт</w:t>
      </w:r>
      <w:bookmarkEnd w:id="48"/>
    </w:p>
    <w:tbl>
      <w:tblPr>
        <w:tblW w:w="9390" w:type="dxa"/>
        <w:tblBorders>
          <w:top w:val="nil"/>
          <w:left w:val="nil"/>
          <w:bottom w:val="nil"/>
          <w:right w:val="nil"/>
          <w:insideH w:val="nil"/>
          <w:insideV w:val="nil"/>
        </w:tblBorders>
        <w:tblLayout w:type="fixed"/>
        <w:tblLook w:val="0600" w:firstRow="0" w:lastRow="0" w:firstColumn="0" w:lastColumn="0" w:noHBand="1" w:noVBand="1"/>
      </w:tblPr>
      <w:tblGrid>
        <w:gridCol w:w="9390"/>
      </w:tblGrid>
      <w:tr w:rsidR="00415408" w:rsidRPr="00925D64" w14:paraId="614E9648" w14:textId="77777777" w:rsidTr="004B7E0C">
        <w:trPr>
          <w:trHeight w:val="1020"/>
        </w:trPr>
        <w:tc>
          <w:tcPr>
            <w:tcW w:w="939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C8F11C" w14:textId="77777777" w:rsidR="00FF4037" w:rsidRPr="000B3B19" w:rsidRDefault="00FF4037" w:rsidP="00D75E09">
            <w:pPr>
              <w:spacing w:line="276" w:lineRule="auto"/>
              <w:jc w:val="both"/>
              <w:rPr>
                <w:rFonts w:ascii="Arial" w:eastAsia="Arial" w:hAnsi="Arial" w:cs="Arial"/>
                <w:b/>
                <w:i/>
                <w:sz w:val="20"/>
                <w:lang w:val="mn-MN"/>
              </w:rPr>
            </w:pPr>
            <w:r>
              <w:rPr>
                <w:rFonts w:ascii="Arial" w:eastAsia="Arial" w:hAnsi="Arial" w:cs="Arial"/>
                <w:b/>
                <w:i/>
                <w:sz w:val="20"/>
              </w:rPr>
              <w:t xml:space="preserve">9 </w:t>
            </w:r>
            <w:proofErr w:type="spellStart"/>
            <w:r>
              <w:rPr>
                <w:rFonts w:ascii="Arial" w:eastAsia="Arial" w:hAnsi="Arial" w:cs="Arial"/>
                <w:b/>
                <w:i/>
                <w:sz w:val="20"/>
              </w:rPr>
              <w:t>дүгээр</w:t>
            </w:r>
            <w:proofErr w:type="spellEnd"/>
            <w:r>
              <w:rPr>
                <w:rFonts w:ascii="Arial" w:eastAsia="Arial" w:hAnsi="Arial" w:cs="Arial"/>
                <w:b/>
                <w:i/>
                <w:sz w:val="20"/>
              </w:rPr>
              <w:t xml:space="preserve"> </w:t>
            </w:r>
            <w:proofErr w:type="spellStart"/>
            <w:proofErr w:type="gramStart"/>
            <w:r>
              <w:rPr>
                <w:rFonts w:ascii="Arial" w:eastAsia="Arial" w:hAnsi="Arial" w:cs="Arial"/>
                <w:b/>
                <w:i/>
                <w:sz w:val="20"/>
              </w:rPr>
              <w:t>зүйл.Үндэсний</w:t>
            </w:r>
            <w:proofErr w:type="spellEnd"/>
            <w:proofErr w:type="gramEnd"/>
            <w:r>
              <w:rPr>
                <w:rFonts w:ascii="Arial" w:eastAsia="Arial" w:hAnsi="Arial" w:cs="Arial"/>
                <w:b/>
                <w:i/>
                <w:sz w:val="20"/>
              </w:rPr>
              <w:t xml:space="preserve"> </w:t>
            </w:r>
            <w:proofErr w:type="spellStart"/>
            <w:r>
              <w:rPr>
                <w:rFonts w:ascii="Arial" w:eastAsia="Arial" w:hAnsi="Arial" w:cs="Arial"/>
                <w:b/>
                <w:i/>
                <w:sz w:val="20"/>
              </w:rPr>
              <w:t>бөхийн</w:t>
            </w:r>
            <w:proofErr w:type="spellEnd"/>
            <w:r>
              <w:rPr>
                <w:rFonts w:ascii="Arial" w:eastAsia="Arial" w:hAnsi="Arial" w:cs="Arial"/>
                <w:b/>
                <w:i/>
                <w:sz w:val="20"/>
              </w:rPr>
              <w:t xml:space="preserve"> </w:t>
            </w:r>
            <w:proofErr w:type="spellStart"/>
            <w:r>
              <w:rPr>
                <w:rFonts w:ascii="Arial" w:eastAsia="Arial" w:hAnsi="Arial" w:cs="Arial"/>
                <w:b/>
                <w:i/>
                <w:sz w:val="20"/>
              </w:rPr>
              <w:t>барилдаан</w:t>
            </w:r>
            <w:proofErr w:type="spellEnd"/>
            <w:r>
              <w:rPr>
                <w:rFonts w:ascii="Arial" w:eastAsia="Arial" w:hAnsi="Arial" w:cs="Arial"/>
                <w:b/>
                <w:i/>
                <w:sz w:val="20"/>
              </w:rPr>
              <w:t xml:space="preserve"> </w:t>
            </w:r>
          </w:p>
          <w:p w14:paraId="297AA667" w14:textId="4A25C365" w:rsidR="0049331C" w:rsidRPr="0049331C" w:rsidRDefault="00FF4037" w:rsidP="00D75E09">
            <w:pPr>
              <w:pStyle w:val="NormalWeb"/>
              <w:shd w:val="clear" w:color="auto" w:fill="FFFFFF"/>
              <w:spacing w:before="0" w:beforeAutospacing="0" w:after="0" w:afterAutospacing="0" w:line="276" w:lineRule="auto"/>
              <w:jc w:val="both"/>
              <w:rPr>
                <w:rFonts w:ascii="Arial" w:hAnsi="Arial" w:cs="Arial"/>
                <w:b/>
                <w:color w:val="333333"/>
                <w:sz w:val="20"/>
                <w:szCs w:val="20"/>
              </w:rPr>
            </w:pPr>
            <w:r w:rsidRPr="004B7E0C">
              <w:rPr>
                <w:rFonts w:ascii="Arial" w:eastAsia="Arial" w:hAnsi="Arial" w:cs="Arial"/>
                <w:i/>
                <w:sz w:val="20"/>
                <w:lang w:val="mn-MN"/>
              </w:rPr>
              <w:t>9.1.Улсын баяр наадамд 10 жил тутам Их Монгол Улс байгуулагдсаны болон Ардын хувьсгалын тэгш ойг давхцуулан 1024 бөх, бусад баяр наадамд 512 бөх барилдана</w:t>
            </w:r>
            <w:r w:rsidR="008F5F89" w:rsidRPr="004B7E0C">
              <w:rPr>
                <w:rFonts w:ascii="Arial" w:eastAsia="Arial" w:hAnsi="Arial" w:cs="Arial"/>
                <w:i/>
                <w:sz w:val="20"/>
                <w:lang w:val="mn-MN"/>
              </w:rPr>
              <w:t xml:space="preserve">. </w:t>
            </w:r>
          </w:p>
        </w:tc>
      </w:tr>
    </w:tbl>
    <w:p w14:paraId="5FDC656A" w14:textId="2FC64D74" w:rsidR="00D624C2" w:rsidRPr="00D624C2" w:rsidRDefault="00D624C2" w:rsidP="00D624C2">
      <w:pPr>
        <w:spacing w:before="240" w:after="240" w:line="276" w:lineRule="auto"/>
        <w:ind w:firstLine="720"/>
        <w:jc w:val="both"/>
        <w:rPr>
          <w:rFonts w:ascii="Arial" w:eastAsia="Arial" w:hAnsi="Arial" w:cs="Arial"/>
          <w:bCs/>
          <w:lang w:eastAsia="mn-MN"/>
        </w:rPr>
      </w:pPr>
      <w:proofErr w:type="spellStart"/>
      <w:r w:rsidRPr="00D624C2">
        <w:rPr>
          <w:rFonts w:ascii="Arial" w:eastAsia="Arial" w:hAnsi="Arial" w:cs="Arial"/>
          <w:bCs/>
          <w:lang w:eastAsia="mn-MN"/>
        </w:rPr>
        <w:t>Энэхүү</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шалгуур</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үзүүлэлтийн</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практик</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хэрэгжилтийг</w:t>
      </w:r>
      <w:proofErr w:type="spellEnd"/>
      <w:r w:rsidRPr="00D624C2">
        <w:rPr>
          <w:rFonts w:ascii="Arial" w:eastAsia="Arial" w:hAnsi="Arial" w:cs="Arial"/>
          <w:bCs/>
          <w:lang w:eastAsia="mn-MN"/>
        </w:rPr>
        <w:t xml:space="preserve"> </w:t>
      </w:r>
      <w:r w:rsidR="009B16F2">
        <w:rPr>
          <w:rFonts w:ascii="Arial" w:eastAsia="Arial" w:hAnsi="Arial" w:cs="Arial"/>
          <w:bCs/>
          <w:lang w:val="mn-MN" w:eastAsia="mn-MN"/>
        </w:rPr>
        <w:t xml:space="preserve">цогцоор </w:t>
      </w:r>
      <w:proofErr w:type="spellStart"/>
      <w:r w:rsidRPr="00D624C2">
        <w:rPr>
          <w:rFonts w:ascii="Arial" w:eastAsia="Arial" w:hAnsi="Arial" w:cs="Arial"/>
          <w:bCs/>
          <w:lang w:eastAsia="mn-MN"/>
        </w:rPr>
        <w:t>гаргахын</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тулд</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судлаачийн</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зүгээс</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дараах</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дэд</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шалгуур</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үзүүлэлтэд</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хуваасан</w:t>
      </w:r>
      <w:proofErr w:type="spellEnd"/>
      <w:r w:rsidRPr="00D624C2">
        <w:rPr>
          <w:rFonts w:ascii="Arial" w:eastAsia="Arial" w:hAnsi="Arial" w:cs="Arial"/>
          <w:bCs/>
          <w:lang w:eastAsia="mn-MN"/>
        </w:rPr>
        <w:t xml:space="preserve"> </w:t>
      </w:r>
      <w:proofErr w:type="spellStart"/>
      <w:r w:rsidRPr="00D624C2">
        <w:rPr>
          <w:rFonts w:ascii="Arial" w:eastAsia="Arial" w:hAnsi="Arial" w:cs="Arial"/>
          <w:bCs/>
          <w:lang w:eastAsia="mn-MN"/>
        </w:rPr>
        <w:t>болно</w:t>
      </w:r>
      <w:proofErr w:type="spellEnd"/>
      <w:r w:rsidRPr="00D624C2">
        <w:rPr>
          <w:rFonts w:ascii="Arial" w:eastAsia="Arial" w:hAnsi="Arial" w:cs="Arial"/>
          <w:bCs/>
          <w:lang w:eastAsia="mn-MN"/>
        </w:rPr>
        <w:t xml:space="preserve">. </w:t>
      </w:r>
      <w:r w:rsidRPr="00D624C2">
        <w:rPr>
          <w:rFonts w:ascii="Arial" w:eastAsia="Arial" w:hAnsi="Arial" w:cs="Arial"/>
          <w:bCs/>
          <w:lang w:val="mn-MN" w:eastAsia="mn-MN"/>
        </w:rPr>
        <w:t>Үүнд</w:t>
      </w:r>
      <w:r w:rsidRPr="00D624C2">
        <w:rPr>
          <w:rFonts w:ascii="Arial" w:eastAsia="Arial" w:hAnsi="Arial" w:cs="Arial"/>
          <w:bCs/>
          <w:lang w:eastAsia="mn-MN"/>
        </w:rPr>
        <w:t>:</w:t>
      </w:r>
    </w:p>
    <w:p w14:paraId="252B6C3A" w14:textId="77777777" w:rsidR="00D624C2" w:rsidRDefault="00D624C2" w:rsidP="00D624C2">
      <w:pPr>
        <w:spacing w:before="240" w:after="240" w:line="276" w:lineRule="auto"/>
        <w:jc w:val="both"/>
        <w:rPr>
          <w:rFonts w:ascii="Arial" w:eastAsia="Arial" w:hAnsi="Arial" w:cs="Arial"/>
          <w:bCs/>
          <w:lang w:val="mn-MN" w:eastAsia="mn-MN"/>
        </w:rPr>
      </w:pPr>
      <w:r w:rsidRPr="00D624C2">
        <w:rPr>
          <w:rFonts w:ascii="Arial" w:eastAsia="Arial" w:hAnsi="Arial" w:cs="Arial"/>
          <w:bCs/>
          <w:lang w:eastAsia="mn-MN"/>
        </w:rPr>
        <w:t>(</w:t>
      </w:r>
      <w:r w:rsidRPr="00D624C2">
        <w:rPr>
          <w:rFonts w:ascii="Arial" w:eastAsia="Arial" w:hAnsi="Arial" w:cs="Arial"/>
          <w:bCs/>
          <w:lang w:val="mn-MN" w:eastAsia="mn-MN"/>
        </w:rPr>
        <w:t xml:space="preserve">а). Улсын баяр наадмын тэгш ойн болон 1024 бөх барилдсан ойн жилүүдийн тухайд </w:t>
      </w:r>
    </w:p>
    <w:p w14:paraId="4D58FFEB" w14:textId="77777777" w:rsidR="009B16F2" w:rsidRDefault="009B16F2" w:rsidP="009B16F2">
      <w:pPr>
        <w:spacing w:before="240" w:after="240" w:line="276" w:lineRule="auto"/>
        <w:jc w:val="both"/>
        <w:rPr>
          <w:rFonts w:ascii="Arial" w:eastAsia="Arial" w:hAnsi="Arial" w:cs="Arial"/>
          <w:bCs/>
          <w:lang w:val="mn-MN" w:eastAsia="mn-MN"/>
        </w:rPr>
      </w:pPr>
      <w:r w:rsidRPr="009B16F2">
        <w:rPr>
          <w:rFonts w:ascii="Arial" w:eastAsia="Arial" w:hAnsi="Arial" w:cs="Arial"/>
          <w:bCs/>
          <w:lang w:eastAsia="mn-MN"/>
        </w:rPr>
        <w:t>(b</w:t>
      </w:r>
      <w:r w:rsidRPr="009B16F2">
        <w:rPr>
          <w:rFonts w:ascii="Arial" w:eastAsia="Arial" w:hAnsi="Arial" w:cs="Arial"/>
          <w:bCs/>
          <w:lang w:val="mn-MN" w:eastAsia="mn-MN"/>
        </w:rPr>
        <w:t xml:space="preserve">). Улсын баяр наадамд барилдаж буй бөхчүүд ба түүнийг өсгөх шаардлагын тухайд </w:t>
      </w:r>
    </w:p>
    <w:p w14:paraId="677D62FC" w14:textId="77777777" w:rsidR="009B16F2" w:rsidRPr="009B16F2" w:rsidRDefault="009B16F2" w:rsidP="009B16F2">
      <w:pPr>
        <w:spacing w:before="240" w:after="240" w:line="276" w:lineRule="auto"/>
        <w:jc w:val="both"/>
        <w:rPr>
          <w:rFonts w:ascii="Arial" w:eastAsia="Arial" w:hAnsi="Arial" w:cs="Arial"/>
          <w:bCs/>
          <w:lang w:val="mn-MN" w:eastAsia="mn-MN"/>
        </w:rPr>
      </w:pPr>
      <w:r w:rsidRPr="009B16F2">
        <w:rPr>
          <w:rFonts w:ascii="Arial" w:eastAsia="Arial" w:hAnsi="Arial" w:cs="Arial"/>
          <w:bCs/>
          <w:lang w:eastAsia="mn-MN"/>
        </w:rPr>
        <w:t>(c</w:t>
      </w:r>
      <w:r w:rsidRPr="009B16F2">
        <w:rPr>
          <w:rFonts w:ascii="Arial" w:eastAsia="Arial" w:hAnsi="Arial" w:cs="Arial"/>
          <w:bCs/>
          <w:lang w:val="mn-MN" w:eastAsia="mn-MN"/>
        </w:rPr>
        <w:t xml:space="preserve">). Улсын баяр наадмын 1024 бөх барилдсан жилийн шинэ цолтон боломжийн тухайд </w:t>
      </w:r>
    </w:p>
    <w:p w14:paraId="787E4B94" w14:textId="17357C2B" w:rsidR="00D624C2" w:rsidRDefault="009B16F2" w:rsidP="00C126F9">
      <w:pPr>
        <w:spacing w:before="240" w:after="240" w:line="276" w:lineRule="auto"/>
        <w:jc w:val="both"/>
        <w:rPr>
          <w:rFonts w:ascii="Arial" w:eastAsia="Arial" w:hAnsi="Arial" w:cs="Arial"/>
          <w:bCs/>
          <w:lang w:val="mn-MN" w:eastAsia="mn-MN"/>
        </w:rPr>
      </w:pPr>
      <w:r w:rsidRPr="009B16F2">
        <w:rPr>
          <w:rFonts w:ascii="Arial" w:eastAsia="Arial" w:hAnsi="Arial" w:cs="Arial"/>
          <w:bCs/>
          <w:lang w:eastAsia="mn-MN"/>
        </w:rPr>
        <w:t>(d</w:t>
      </w:r>
      <w:r w:rsidRPr="009B16F2">
        <w:rPr>
          <w:rFonts w:ascii="Arial" w:eastAsia="Arial" w:hAnsi="Arial" w:cs="Arial"/>
          <w:bCs/>
          <w:lang w:val="mn-MN" w:eastAsia="mn-MN"/>
        </w:rPr>
        <w:t xml:space="preserve">). Улсын баяр наадамд 1024 бөх барилдах үеийн “аварга” цолтны </w:t>
      </w:r>
      <w:r w:rsidR="00C126F9">
        <w:rPr>
          <w:rFonts w:ascii="Arial" w:eastAsia="Arial" w:hAnsi="Arial" w:cs="Arial"/>
          <w:bCs/>
          <w:lang w:val="mn-MN" w:eastAsia="mn-MN"/>
        </w:rPr>
        <w:t xml:space="preserve">зэрэг болно. </w:t>
      </w:r>
    </w:p>
    <w:p w14:paraId="036EEDDA" w14:textId="77777777" w:rsidR="00C126F9" w:rsidRDefault="00C126F9" w:rsidP="00C126F9">
      <w:pPr>
        <w:spacing w:before="240" w:after="240" w:line="276" w:lineRule="auto"/>
        <w:jc w:val="both"/>
        <w:rPr>
          <w:rFonts w:ascii="Arial" w:eastAsia="Arial" w:hAnsi="Arial" w:cs="Arial"/>
          <w:bCs/>
          <w:lang w:val="mn-MN" w:eastAsia="mn-MN"/>
        </w:rPr>
      </w:pPr>
    </w:p>
    <w:p w14:paraId="1F5F21E7" w14:textId="77777777" w:rsidR="00C126F9" w:rsidRDefault="00C126F9" w:rsidP="00C126F9">
      <w:pPr>
        <w:spacing w:before="240" w:after="240" w:line="276" w:lineRule="auto"/>
        <w:jc w:val="both"/>
        <w:rPr>
          <w:rFonts w:ascii="Arial" w:eastAsia="Arial" w:hAnsi="Arial" w:cs="Arial"/>
          <w:bCs/>
          <w:lang w:val="mn-MN" w:eastAsia="mn-MN"/>
        </w:rPr>
      </w:pPr>
    </w:p>
    <w:p w14:paraId="7EB93AD7" w14:textId="77777777" w:rsidR="00C126F9" w:rsidRDefault="00C126F9" w:rsidP="00C126F9">
      <w:pPr>
        <w:spacing w:before="240" w:after="240" w:line="276" w:lineRule="auto"/>
        <w:jc w:val="both"/>
        <w:rPr>
          <w:rFonts w:ascii="Arial" w:eastAsia="Arial" w:hAnsi="Arial" w:cs="Arial"/>
          <w:bCs/>
          <w:lang w:val="mn-MN" w:eastAsia="mn-MN"/>
        </w:rPr>
      </w:pPr>
    </w:p>
    <w:p w14:paraId="36A643FB" w14:textId="77777777" w:rsidR="00C126F9" w:rsidRDefault="00C126F9" w:rsidP="00C126F9">
      <w:pPr>
        <w:spacing w:before="240" w:after="240" w:line="276" w:lineRule="auto"/>
        <w:jc w:val="both"/>
        <w:rPr>
          <w:rFonts w:ascii="Arial" w:eastAsia="Arial" w:hAnsi="Arial" w:cs="Arial"/>
          <w:bCs/>
          <w:lang w:val="mn-MN" w:eastAsia="mn-MN"/>
        </w:rPr>
      </w:pPr>
    </w:p>
    <w:p w14:paraId="1DE67B2D" w14:textId="77777777" w:rsidR="00C126F9" w:rsidRDefault="00C126F9" w:rsidP="00C126F9">
      <w:pPr>
        <w:spacing w:before="240" w:after="240" w:line="276" w:lineRule="auto"/>
        <w:jc w:val="both"/>
        <w:rPr>
          <w:rFonts w:ascii="Arial" w:eastAsia="Arial" w:hAnsi="Arial" w:cs="Arial"/>
          <w:bCs/>
          <w:lang w:val="mn-MN" w:eastAsia="mn-MN"/>
        </w:rPr>
      </w:pPr>
    </w:p>
    <w:p w14:paraId="3C15ACD5" w14:textId="77777777" w:rsidR="00C126F9" w:rsidRDefault="00C126F9" w:rsidP="00C126F9">
      <w:pPr>
        <w:spacing w:before="240" w:after="240" w:line="276" w:lineRule="auto"/>
        <w:jc w:val="both"/>
        <w:rPr>
          <w:rFonts w:ascii="Arial" w:eastAsia="Arial" w:hAnsi="Arial" w:cs="Arial"/>
          <w:bCs/>
          <w:lang w:val="mn-MN" w:eastAsia="mn-MN"/>
        </w:rPr>
      </w:pPr>
    </w:p>
    <w:p w14:paraId="21182D33" w14:textId="77777777" w:rsidR="00C126F9" w:rsidRDefault="00C126F9" w:rsidP="00C126F9">
      <w:pPr>
        <w:spacing w:before="240" w:after="240" w:line="276" w:lineRule="auto"/>
        <w:jc w:val="both"/>
        <w:rPr>
          <w:rFonts w:ascii="Arial" w:eastAsia="Arial" w:hAnsi="Arial" w:cs="Arial"/>
          <w:bCs/>
          <w:lang w:val="mn-MN" w:eastAsia="mn-MN"/>
        </w:rPr>
      </w:pPr>
    </w:p>
    <w:p w14:paraId="5F985AD1" w14:textId="77777777" w:rsidR="00C126F9" w:rsidRDefault="00C126F9" w:rsidP="00C126F9">
      <w:pPr>
        <w:spacing w:before="240" w:after="240" w:line="276" w:lineRule="auto"/>
        <w:jc w:val="both"/>
        <w:rPr>
          <w:rFonts w:ascii="Arial" w:eastAsia="Arial" w:hAnsi="Arial" w:cs="Arial"/>
          <w:bCs/>
          <w:lang w:val="mn-MN" w:eastAsia="mn-MN"/>
        </w:rPr>
      </w:pPr>
    </w:p>
    <w:p w14:paraId="3A8B38A4" w14:textId="77777777" w:rsidR="00C126F9" w:rsidRDefault="00C126F9" w:rsidP="00C126F9">
      <w:pPr>
        <w:spacing w:before="240" w:after="240" w:line="276" w:lineRule="auto"/>
        <w:jc w:val="both"/>
        <w:rPr>
          <w:rFonts w:ascii="Arial" w:eastAsia="Arial" w:hAnsi="Arial" w:cs="Arial"/>
          <w:bCs/>
          <w:lang w:val="mn-MN" w:eastAsia="mn-MN"/>
        </w:rPr>
      </w:pPr>
    </w:p>
    <w:p w14:paraId="09FE146A" w14:textId="77777777" w:rsidR="00C126F9" w:rsidRDefault="00C126F9" w:rsidP="00C126F9">
      <w:pPr>
        <w:spacing w:before="240" w:after="240" w:line="276" w:lineRule="auto"/>
        <w:jc w:val="both"/>
        <w:rPr>
          <w:rFonts w:ascii="Arial" w:eastAsia="Arial" w:hAnsi="Arial" w:cs="Arial"/>
          <w:bCs/>
          <w:lang w:val="mn-MN" w:eastAsia="mn-MN"/>
        </w:rPr>
      </w:pPr>
    </w:p>
    <w:p w14:paraId="0B92AE9F" w14:textId="77777777" w:rsidR="00C126F9" w:rsidRDefault="00C126F9" w:rsidP="00C126F9">
      <w:pPr>
        <w:spacing w:before="240" w:after="240" w:line="276" w:lineRule="auto"/>
        <w:jc w:val="both"/>
        <w:rPr>
          <w:rFonts w:ascii="Arial" w:eastAsia="Arial" w:hAnsi="Arial" w:cs="Arial"/>
          <w:bCs/>
          <w:lang w:val="mn-MN" w:eastAsia="mn-MN"/>
        </w:rPr>
      </w:pPr>
    </w:p>
    <w:p w14:paraId="13F4B6A2" w14:textId="77777777" w:rsidR="00C126F9" w:rsidRDefault="00C126F9" w:rsidP="00C126F9">
      <w:pPr>
        <w:spacing w:before="240" w:after="240" w:line="276" w:lineRule="auto"/>
        <w:jc w:val="both"/>
        <w:rPr>
          <w:rFonts w:ascii="Arial" w:eastAsia="Arial" w:hAnsi="Arial" w:cs="Arial"/>
          <w:bCs/>
          <w:lang w:val="mn-MN" w:eastAsia="mn-MN"/>
        </w:rPr>
      </w:pPr>
    </w:p>
    <w:p w14:paraId="12BAF07C" w14:textId="77777777" w:rsidR="00C126F9" w:rsidRDefault="00C126F9" w:rsidP="00C126F9">
      <w:pPr>
        <w:spacing w:before="240" w:after="240" w:line="276" w:lineRule="auto"/>
        <w:jc w:val="both"/>
        <w:rPr>
          <w:rFonts w:ascii="Arial" w:eastAsia="Arial" w:hAnsi="Arial" w:cs="Arial"/>
          <w:bCs/>
          <w:lang w:val="mn-MN" w:eastAsia="mn-MN"/>
        </w:rPr>
      </w:pPr>
    </w:p>
    <w:p w14:paraId="6526DBB1" w14:textId="77777777" w:rsidR="00C126F9" w:rsidRPr="00C126F9" w:rsidRDefault="00C126F9" w:rsidP="00C126F9">
      <w:pPr>
        <w:spacing w:before="240" w:after="240" w:line="276" w:lineRule="auto"/>
        <w:jc w:val="both"/>
        <w:rPr>
          <w:rFonts w:ascii="Arial" w:eastAsia="Arial" w:hAnsi="Arial" w:cs="Arial"/>
          <w:bCs/>
          <w:lang w:val="mn-MN" w:eastAsia="mn-MN"/>
        </w:rPr>
      </w:pPr>
    </w:p>
    <w:p w14:paraId="2E63BEC8" w14:textId="71DF4867" w:rsidR="000923BF" w:rsidRDefault="00472126" w:rsidP="00D75E09">
      <w:pPr>
        <w:spacing w:before="240" w:after="240" w:line="276" w:lineRule="auto"/>
        <w:jc w:val="both"/>
        <w:rPr>
          <w:rFonts w:ascii="Arial" w:eastAsia="Arial" w:hAnsi="Arial" w:cs="Arial"/>
          <w:b/>
          <w:lang w:val="mn-MN" w:eastAsia="mn-MN"/>
        </w:rPr>
      </w:pPr>
      <w:r>
        <w:rPr>
          <w:rFonts w:ascii="Arial" w:eastAsia="Arial" w:hAnsi="Arial" w:cs="Arial"/>
          <w:b/>
          <w:lang w:eastAsia="mn-MN"/>
        </w:rPr>
        <w:lastRenderedPageBreak/>
        <w:t>(</w:t>
      </w:r>
      <w:r>
        <w:rPr>
          <w:rFonts w:ascii="Arial" w:eastAsia="Arial" w:hAnsi="Arial" w:cs="Arial"/>
          <w:b/>
          <w:lang w:val="mn-MN" w:eastAsia="mn-MN"/>
        </w:rPr>
        <w:t>а).</w:t>
      </w:r>
      <w:r w:rsidR="003D37E3">
        <w:rPr>
          <w:rFonts w:ascii="Arial" w:eastAsia="Arial" w:hAnsi="Arial" w:cs="Arial"/>
          <w:b/>
          <w:lang w:val="mn-MN" w:eastAsia="mn-MN"/>
        </w:rPr>
        <w:t xml:space="preserve"> Улсын баяр наад</w:t>
      </w:r>
      <w:r w:rsidR="00FB5889">
        <w:rPr>
          <w:rFonts w:ascii="Arial" w:eastAsia="Arial" w:hAnsi="Arial" w:cs="Arial"/>
          <w:b/>
          <w:lang w:val="mn-MN" w:eastAsia="mn-MN"/>
        </w:rPr>
        <w:t>мын тэгш</w:t>
      </w:r>
      <w:r w:rsidR="0031590F">
        <w:rPr>
          <w:rFonts w:ascii="Arial" w:eastAsia="Arial" w:hAnsi="Arial" w:cs="Arial"/>
          <w:b/>
          <w:lang w:val="mn-MN" w:eastAsia="mn-MN"/>
        </w:rPr>
        <w:t xml:space="preserve"> ойн болон 1024 бөх барилдсан ойн жилүүдийн тухайд </w:t>
      </w:r>
    </w:p>
    <w:p w14:paraId="7D531D23" w14:textId="5845F74D" w:rsidR="000923BF" w:rsidRPr="004170F9" w:rsidRDefault="004170F9" w:rsidP="00D75E09">
      <w:pPr>
        <w:spacing w:before="240" w:after="240" w:line="276" w:lineRule="auto"/>
        <w:jc w:val="both"/>
        <w:rPr>
          <w:rFonts w:ascii="Arial" w:eastAsia="Arial" w:hAnsi="Arial" w:cs="Arial"/>
          <w:lang w:val="mn-MN" w:eastAsia="mn-MN"/>
        </w:rPr>
      </w:pPr>
      <w:r>
        <w:rPr>
          <w:rFonts w:ascii="Arial" w:eastAsia="Arial" w:hAnsi="Arial" w:cs="Arial"/>
          <w:b/>
          <w:lang w:val="mn-MN" w:eastAsia="mn-MN"/>
        </w:rPr>
        <w:tab/>
      </w:r>
      <w:r>
        <w:rPr>
          <w:rFonts w:ascii="Arial" w:eastAsia="Arial" w:hAnsi="Arial" w:cs="Arial"/>
          <w:lang w:val="mn-MN" w:eastAsia="mn-MN"/>
        </w:rPr>
        <w:t>Улсын баяр наадм</w:t>
      </w:r>
      <w:r w:rsidR="003B4BE4">
        <w:rPr>
          <w:rFonts w:ascii="Arial" w:eastAsia="Arial" w:hAnsi="Arial" w:cs="Arial"/>
          <w:lang w:val="mn-MN" w:eastAsia="mn-MN"/>
        </w:rPr>
        <w:t xml:space="preserve">аар </w:t>
      </w:r>
      <w:r>
        <w:rPr>
          <w:rFonts w:ascii="Arial" w:eastAsia="Arial" w:hAnsi="Arial" w:cs="Arial"/>
          <w:lang w:val="mn-MN" w:eastAsia="mn-MN"/>
        </w:rPr>
        <w:t xml:space="preserve">жилүүдийг 1951 оноос 2022 оныг хүртэлх хугацааны тоон мэдээллийг шүүн үзвэл, </w:t>
      </w:r>
    </w:p>
    <w:p w14:paraId="11929965" w14:textId="68748EBA" w:rsidR="003C0E4A" w:rsidRPr="0091627C" w:rsidRDefault="0091627C" w:rsidP="00D75E09">
      <w:pPr>
        <w:pStyle w:val="Caption"/>
        <w:spacing w:line="276" w:lineRule="auto"/>
        <w:jc w:val="right"/>
        <w:rPr>
          <w:rFonts w:ascii="Arial" w:eastAsia="Arial" w:hAnsi="Arial" w:cs="Arial"/>
          <w:b/>
          <w:sz w:val="20"/>
          <w:szCs w:val="20"/>
          <w:lang w:val="mn-MN" w:eastAsia="mn-MN"/>
        </w:rPr>
      </w:pPr>
      <w:bookmarkStart w:id="49" w:name="_Toc226044651"/>
      <w:proofErr w:type="spellStart"/>
      <w:r w:rsidRPr="0091627C">
        <w:rPr>
          <w:rFonts w:ascii="Arial" w:hAnsi="Arial" w:cs="Arial"/>
          <w:sz w:val="20"/>
          <w:szCs w:val="20"/>
        </w:rPr>
        <w:t>График</w:t>
      </w:r>
      <w:proofErr w:type="spellEnd"/>
      <w:r w:rsidRPr="0091627C">
        <w:rPr>
          <w:rFonts w:ascii="Arial" w:hAnsi="Arial" w:cs="Arial"/>
          <w:sz w:val="20"/>
          <w:szCs w:val="20"/>
        </w:rPr>
        <w:t xml:space="preserve"> </w:t>
      </w:r>
      <w:r w:rsidRPr="0091627C">
        <w:rPr>
          <w:rFonts w:ascii="Arial" w:hAnsi="Arial" w:cs="Arial"/>
          <w:sz w:val="20"/>
          <w:szCs w:val="20"/>
        </w:rPr>
        <w:fldChar w:fldCharType="begin"/>
      </w:r>
      <w:r w:rsidRPr="0091627C">
        <w:rPr>
          <w:rFonts w:ascii="Arial" w:hAnsi="Arial" w:cs="Arial"/>
          <w:sz w:val="20"/>
          <w:szCs w:val="20"/>
        </w:rPr>
        <w:instrText xml:space="preserve"> SEQ График \* ARABIC </w:instrText>
      </w:r>
      <w:r w:rsidRPr="0091627C">
        <w:rPr>
          <w:rFonts w:ascii="Arial" w:hAnsi="Arial" w:cs="Arial"/>
          <w:sz w:val="20"/>
          <w:szCs w:val="20"/>
        </w:rPr>
        <w:fldChar w:fldCharType="separate"/>
      </w:r>
      <w:r w:rsidR="00D835B3">
        <w:rPr>
          <w:rFonts w:ascii="Arial" w:hAnsi="Arial" w:cs="Arial"/>
          <w:noProof/>
          <w:sz w:val="20"/>
          <w:szCs w:val="20"/>
        </w:rPr>
        <w:t>1</w:t>
      </w:r>
      <w:r w:rsidRPr="0091627C">
        <w:rPr>
          <w:rFonts w:ascii="Arial" w:hAnsi="Arial" w:cs="Arial"/>
          <w:sz w:val="20"/>
          <w:szCs w:val="20"/>
        </w:rPr>
        <w:fldChar w:fldCharType="end"/>
      </w:r>
      <w:r w:rsidRPr="0091627C">
        <w:rPr>
          <w:rFonts w:ascii="Arial" w:hAnsi="Arial" w:cs="Arial"/>
          <w:sz w:val="20"/>
          <w:szCs w:val="20"/>
          <w:lang w:val="mn-MN"/>
        </w:rPr>
        <w:t>. Ардын хувьсгалын тэгш ойн жилүүдэд барилдсан бөхийн тоо 1951-2022</w:t>
      </w:r>
      <w:r>
        <w:rPr>
          <w:rStyle w:val="FootnoteReference"/>
          <w:rFonts w:ascii="Arial" w:hAnsi="Arial" w:cs="Arial"/>
          <w:sz w:val="20"/>
          <w:szCs w:val="20"/>
          <w:lang w:val="mn-MN"/>
        </w:rPr>
        <w:footnoteReference w:id="21"/>
      </w:r>
      <w:bookmarkEnd w:id="49"/>
    </w:p>
    <w:p w14:paraId="6F5DAE36" w14:textId="7A0400C1" w:rsidR="00C95429" w:rsidRDefault="00C95429" w:rsidP="00D75E09">
      <w:pPr>
        <w:spacing w:before="240" w:after="240" w:line="276" w:lineRule="auto"/>
        <w:jc w:val="both"/>
        <w:rPr>
          <w:rFonts w:ascii="Arial" w:eastAsia="Arial" w:hAnsi="Arial" w:cs="Arial"/>
          <w:b/>
          <w:lang w:val="mn-MN" w:eastAsia="mn-MN"/>
        </w:rPr>
      </w:pPr>
      <w:r>
        <w:rPr>
          <w:rFonts w:ascii="Arial" w:eastAsia="Arial" w:hAnsi="Arial" w:cs="Arial"/>
          <w:b/>
          <w:noProof/>
        </w:rPr>
        <w:drawing>
          <wp:inline distT="0" distB="0" distL="0" distR="0" wp14:anchorId="069DD2C5" wp14:editId="4B635EEB">
            <wp:extent cx="5486400" cy="3200400"/>
            <wp:effectExtent l="0" t="0" r="0" b="0"/>
            <wp:docPr id="1610777143"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FB4BB4" w14:textId="4D499847" w:rsidR="004170F9" w:rsidRDefault="0091627C"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r>
      <w:r w:rsidR="004709D7" w:rsidRPr="0091627C">
        <w:rPr>
          <w:rFonts w:ascii="Arial" w:eastAsia="Arial" w:hAnsi="Arial" w:cs="Arial"/>
          <w:lang w:val="mn-MN" w:eastAsia="mn-MN"/>
        </w:rPr>
        <w:t>Дээрх хүснэгтэ</w:t>
      </w:r>
      <w:r w:rsidR="004B7E0C">
        <w:rPr>
          <w:rFonts w:ascii="Arial" w:eastAsia="Arial" w:hAnsi="Arial" w:cs="Arial"/>
          <w:lang w:val="mn-MN" w:eastAsia="mn-MN"/>
        </w:rPr>
        <w:t>эс үзвэл Ардын хувьсгалын 30</w:t>
      </w:r>
      <w:r w:rsidR="004709D7" w:rsidRPr="0091627C">
        <w:rPr>
          <w:rFonts w:ascii="Arial" w:eastAsia="Arial" w:hAnsi="Arial" w:cs="Arial"/>
          <w:lang w:val="mn-MN" w:eastAsia="mn-MN"/>
        </w:rPr>
        <w:t xml:space="preserve">, </w:t>
      </w:r>
      <w:r w:rsidR="0031590F">
        <w:rPr>
          <w:rFonts w:ascii="Arial" w:eastAsia="Arial" w:hAnsi="Arial" w:cs="Arial"/>
          <w:lang w:val="mn-MN" w:eastAsia="mn-MN"/>
        </w:rPr>
        <w:t xml:space="preserve">80, 90, </w:t>
      </w:r>
      <w:r w:rsidR="00D5132C" w:rsidRPr="0091627C">
        <w:rPr>
          <w:rFonts w:ascii="Arial" w:eastAsia="Arial" w:hAnsi="Arial" w:cs="Arial"/>
          <w:lang w:val="mn-MN" w:eastAsia="mn-MN"/>
        </w:rPr>
        <w:t xml:space="preserve">100 жилийн </w:t>
      </w:r>
      <w:r w:rsidR="004B7E0C">
        <w:rPr>
          <w:rFonts w:ascii="Arial" w:eastAsia="Arial" w:hAnsi="Arial" w:cs="Arial"/>
          <w:lang w:val="mn-MN" w:eastAsia="mn-MN"/>
        </w:rPr>
        <w:t>тэгш ойн Үндэсний Их б</w:t>
      </w:r>
      <w:r w:rsidR="00D5132C" w:rsidRPr="0091627C">
        <w:rPr>
          <w:rFonts w:ascii="Arial" w:eastAsia="Arial" w:hAnsi="Arial" w:cs="Arial"/>
          <w:lang w:val="mn-MN" w:eastAsia="mn-MN"/>
        </w:rPr>
        <w:t xml:space="preserve">аяр </w:t>
      </w:r>
      <w:r w:rsidR="0031590F">
        <w:rPr>
          <w:rFonts w:ascii="Arial" w:eastAsia="Arial" w:hAnsi="Arial" w:cs="Arial"/>
          <w:lang w:val="mn-MN" w:eastAsia="mn-MN"/>
        </w:rPr>
        <w:t xml:space="preserve">наадмаар 1024 хүчтэн, бол 2001 оноос эхлэн 85, 95 жилийн Үндэсний их баяр наадмаар 1024 хүчтэн тус тус барилдсан. Өөрөөр хэлбэл, 5 жилийн зайтай </w:t>
      </w:r>
      <w:r w:rsidR="004B7E0C">
        <w:rPr>
          <w:rFonts w:ascii="Arial" w:eastAsia="Arial" w:hAnsi="Arial" w:cs="Arial"/>
          <w:lang w:val="mn-MN" w:eastAsia="mn-MN"/>
        </w:rPr>
        <w:t>1024 хү</w:t>
      </w:r>
      <w:r w:rsidR="0031590F">
        <w:rPr>
          <w:rFonts w:ascii="Arial" w:eastAsia="Arial" w:hAnsi="Arial" w:cs="Arial"/>
          <w:lang w:val="mn-MN" w:eastAsia="mn-MN"/>
        </w:rPr>
        <w:t xml:space="preserve">чтэн барилдах </w:t>
      </w:r>
      <w:r w:rsidR="005645B3">
        <w:rPr>
          <w:rFonts w:ascii="Arial" w:eastAsia="Arial" w:hAnsi="Arial" w:cs="Arial"/>
          <w:lang w:val="mn-MN" w:eastAsia="mn-MN"/>
        </w:rPr>
        <w:t>уламжлал</w:t>
      </w:r>
      <w:r w:rsidR="0031590F">
        <w:rPr>
          <w:rFonts w:ascii="Arial" w:eastAsia="Arial" w:hAnsi="Arial" w:cs="Arial"/>
          <w:lang w:val="mn-MN" w:eastAsia="mn-MN"/>
        </w:rPr>
        <w:t xml:space="preserve"> 80, 85, 90, 95, 100 жилийн Үндэсний их баяр наадмаар давтагдсан байна. </w:t>
      </w:r>
    </w:p>
    <w:p w14:paraId="32DFAD82" w14:textId="2363B290" w:rsidR="00472126" w:rsidRPr="009A30DD" w:rsidRDefault="004170F9" w:rsidP="00D75E09">
      <w:pPr>
        <w:spacing w:before="240" w:after="240" w:line="276" w:lineRule="auto"/>
        <w:jc w:val="both"/>
        <w:rPr>
          <w:rFonts w:ascii="Arial" w:eastAsia="Arial" w:hAnsi="Arial" w:cs="Arial"/>
        </w:rPr>
      </w:pPr>
      <w:r>
        <w:rPr>
          <w:rFonts w:ascii="Arial" w:eastAsia="Arial" w:hAnsi="Arial" w:cs="Arial"/>
          <w:lang w:val="mn-MN" w:eastAsia="mn-MN"/>
        </w:rPr>
        <w:tab/>
        <w:t xml:space="preserve">Харин </w:t>
      </w:r>
      <w:r w:rsidR="004B7E0C">
        <w:rPr>
          <w:rFonts w:ascii="Arial" w:eastAsia="Arial" w:hAnsi="Arial" w:cs="Arial"/>
          <w:lang w:val="mn-MN" w:eastAsia="mn-MN"/>
        </w:rPr>
        <w:t xml:space="preserve">2022 оны ҮИБНтХ-ийн 9 дүгээр зүйлийн 9.1-д </w:t>
      </w:r>
      <w:r w:rsidR="004B7E0C" w:rsidRPr="004B7E0C">
        <w:rPr>
          <w:rFonts w:ascii="Arial" w:eastAsia="Arial" w:hAnsi="Arial" w:cs="Arial"/>
          <w:lang w:val="mn-MN"/>
        </w:rPr>
        <w:t>Улсын баяр наадамд 10 жил тутам Их Монгол Улс байгуулагдсаны болон Ардын хувьсгалын тэгш ойг давхцуулан</w:t>
      </w:r>
      <w:r>
        <w:rPr>
          <w:rFonts w:ascii="Arial" w:eastAsia="Arial" w:hAnsi="Arial" w:cs="Arial"/>
          <w:lang w:val="mn-MN"/>
        </w:rPr>
        <w:t xml:space="preserve"> 1024 бөх барилдахаар хуульчилсан. Энэ нь сүүлийн </w:t>
      </w:r>
      <w:r w:rsidR="005645B3">
        <w:rPr>
          <w:rFonts w:ascii="Arial" w:eastAsia="Arial" w:hAnsi="Arial" w:cs="Arial"/>
          <w:lang w:val="mn-MN"/>
        </w:rPr>
        <w:t>80, 85, 90, 95,100</w:t>
      </w:r>
      <w:r>
        <w:rPr>
          <w:rFonts w:ascii="Arial" w:eastAsia="Arial" w:hAnsi="Arial" w:cs="Arial"/>
          <w:lang w:val="mn-MN"/>
        </w:rPr>
        <w:t xml:space="preserve"> жилийн </w:t>
      </w:r>
      <w:r w:rsidR="005645B3">
        <w:rPr>
          <w:rFonts w:ascii="Arial" w:eastAsia="Arial" w:hAnsi="Arial" w:cs="Arial"/>
          <w:lang w:val="mn-MN"/>
        </w:rPr>
        <w:t xml:space="preserve">Үндэсний их баяр наадмаар 1024 хүчтэй барилдсан </w:t>
      </w:r>
      <w:r>
        <w:rPr>
          <w:rFonts w:ascii="Arial" w:eastAsia="Arial" w:hAnsi="Arial" w:cs="Arial"/>
          <w:lang w:val="mn-MN"/>
        </w:rPr>
        <w:t xml:space="preserve">уламжлалаас ялгаатай зохицуулалт болжээ. </w:t>
      </w:r>
      <w:r w:rsidR="009A30DD">
        <w:rPr>
          <w:rFonts w:ascii="Arial" w:eastAsia="Arial" w:hAnsi="Arial" w:cs="Arial"/>
          <w:lang w:val="mn-MN"/>
        </w:rPr>
        <w:t xml:space="preserve">Үүнийг үндэсний бөхийн цолны </w:t>
      </w:r>
      <w:r w:rsidR="009A30DD" w:rsidRPr="009A30DD">
        <w:rPr>
          <w:rFonts w:ascii="Arial" w:eastAsia="Arial" w:hAnsi="Arial" w:cs="Arial"/>
          <w:lang w:val="mn-MN"/>
        </w:rPr>
        <w:t>үнэлэмжийг дээшлүүлэх зорилготой</w:t>
      </w:r>
      <w:r w:rsidR="009A30DD">
        <w:rPr>
          <w:rFonts w:ascii="Arial" w:eastAsia="Arial" w:hAnsi="Arial" w:cs="Arial"/>
          <w:lang w:val="mn-MN"/>
        </w:rPr>
        <w:t xml:space="preserve"> хэмээн тайлбарласан. Гэвч, үндэсний бөхийн цаашдын хөгжил, шинэ цолтон төрөх боломжийг хязгаарласан өндөр босго, түүнд тулгуурласан нутаг усаар талцах, авлига, хээл хахуулын эрсдлээс үүдэж 10 жилээс богино хугацаанд 1024 бөх барилдуулах практик шаардлага үүсэж байна. Эдгээр асуудлыг энгийн ойлгомжтой тайлбарлавал</w:t>
      </w:r>
      <w:r w:rsidR="009A30DD">
        <w:rPr>
          <w:rFonts w:ascii="Arial" w:eastAsia="Arial" w:hAnsi="Arial" w:cs="Arial"/>
        </w:rPr>
        <w:t>;</w:t>
      </w:r>
    </w:p>
    <w:p w14:paraId="6E6BA3F6" w14:textId="4F936541" w:rsidR="00B35AC5" w:rsidRDefault="00B35AC5" w:rsidP="00D75E09">
      <w:pPr>
        <w:spacing w:before="240" w:after="240" w:line="276" w:lineRule="auto"/>
        <w:jc w:val="both"/>
        <w:rPr>
          <w:rFonts w:ascii="Arial" w:eastAsia="Arial" w:hAnsi="Arial" w:cs="Arial"/>
          <w:b/>
          <w:lang w:val="mn-MN" w:eastAsia="mn-MN"/>
        </w:rPr>
      </w:pPr>
      <w:r>
        <w:rPr>
          <w:rFonts w:ascii="Arial" w:eastAsia="Arial" w:hAnsi="Arial" w:cs="Arial"/>
          <w:b/>
          <w:lang w:eastAsia="mn-MN"/>
        </w:rPr>
        <w:t>(</w:t>
      </w:r>
      <w:r w:rsidR="009A30DD">
        <w:rPr>
          <w:rFonts w:ascii="Arial" w:eastAsia="Arial" w:hAnsi="Arial" w:cs="Arial"/>
          <w:b/>
          <w:lang w:eastAsia="mn-MN"/>
        </w:rPr>
        <w:t>b</w:t>
      </w:r>
      <w:r>
        <w:rPr>
          <w:rFonts w:ascii="Arial" w:eastAsia="Arial" w:hAnsi="Arial" w:cs="Arial"/>
          <w:b/>
          <w:lang w:val="mn-MN" w:eastAsia="mn-MN"/>
        </w:rPr>
        <w:t xml:space="preserve">). Улсын баяр наадамд барилдаж буй бөхчүүд ба түүнийг өсгөх шаардлагын тухайд </w:t>
      </w:r>
    </w:p>
    <w:p w14:paraId="1F361262" w14:textId="158A9EA9" w:rsidR="007B5B8D" w:rsidRDefault="00722A05" w:rsidP="00D75E09">
      <w:pPr>
        <w:spacing w:before="240" w:after="240" w:line="276" w:lineRule="auto"/>
        <w:jc w:val="both"/>
        <w:rPr>
          <w:rFonts w:ascii="Arial" w:eastAsia="Arial" w:hAnsi="Arial" w:cs="Arial"/>
          <w:lang w:val="mn-MN" w:eastAsia="mn-MN"/>
        </w:rPr>
      </w:pPr>
      <w:r w:rsidRPr="00722A05">
        <w:rPr>
          <w:rFonts w:ascii="Arial" w:eastAsia="Arial" w:hAnsi="Arial" w:cs="Arial"/>
          <w:lang w:val="mn-MN" w:eastAsia="mn-MN"/>
        </w:rPr>
        <w:tab/>
        <w:t>МҮБХ-ны албан ёсны гэрээт бүртгэл, оноолтын программын</w:t>
      </w:r>
      <w:r>
        <w:rPr>
          <w:rFonts w:ascii="Arial" w:eastAsia="Arial" w:hAnsi="Arial" w:cs="Arial"/>
          <w:lang w:val="mn-MN" w:eastAsia="mn-MN"/>
        </w:rPr>
        <w:t xml:space="preserve"> мэдээнээс үзвэл,  Монголын Үндэсний бөхийн холбооноос 2025 онд 92 барилдааныг зохион байгуулсан.</w:t>
      </w:r>
      <w:r>
        <w:rPr>
          <w:rStyle w:val="FootnoteReference"/>
          <w:rFonts w:ascii="Arial" w:eastAsia="Arial" w:hAnsi="Arial" w:cs="Arial"/>
          <w:lang w:val="mn-MN" w:eastAsia="mn-MN"/>
        </w:rPr>
        <w:footnoteReference w:id="22"/>
      </w:r>
      <w:r w:rsidR="007B5B8D">
        <w:rPr>
          <w:rFonts w:ascii="Arial" w:eastAsia="Arial" w:hAnsi="Arial" w:cs="Arial"/>
          <w:lang w:val="mn-MN" w:eastAsia="mn-MN"/>
        </w:rPr>
        <w:t xml:space="preserve"> </w:t>
      </w:r>
      <w:r w:rsidR="007B5B8D">
        <w:rPr>
          <w:rFonts w:ascii="Arial" w:eastAsia="Arial" w:hAnsi="Arial" w:cs="Arial"/>
          <w:lang w:val="mn-MN" w:eastAsia="mn-MN"/>
        </w:rPr>
        <w:lastRenderedPageBreak/>
        <w:t xml:space="preserve">Харин 2015 онд Монголын Үндэсний бөхийн холбооноос 44 барилдааныг зохион байгуулсан бол 2005 онд энэ тоо ердөө 10 байв. </w:t>
      </w:r>
    </w:p>
    <w:p w14:paraId="01F56515" w14:textId="7C23D24F" w:rsidR="007B5B8D" w:rsidRPr="007B5B8D" w:rsidRDefault="007B5B8D" w:rsidP="00D75E09">
      <w:pPr>
        <w:pStyle w:val="Caption"/>
        <w:spacing w:line="276" w:lineRule="auto"/>
        <w:jc w:val="right"/>
        <w:rPr>
          <w:rFonts w:ascii="Arial" w:eastAsia="Arial" w:hAnsi="Arial" w:cs="Arial"/>
          <w:sz w:val="20"/>
          <w:szCs w:val="20"/>
          <w:lang w:val="mn-MN" w:eastAsia="mn-MN"/>
        </w:rPr>
      </w:pPr>
      <w:bookmarkStart w:id="50" w:name="_Toc226044652"/>
      <w:proofErr w:type="spellStart"/>
      <w:r w:rsidRPr="007B5B8D">
        <w:rPr>
          <w:rFonts w:ascii="Arial" w:hAnsi="Arial" w:cs="Arial"/>
          <w:sz w:val="20"/>
          <w:szCs w:val="20"/>
        </w:rPr>
        <w:t>График</w:t>
      </w:r>
      <w:proofErr w:type="spellEnd"/>
      <w:r w:rsidRPr="007B5B8D">
        <w:rPr>
          <w:rFonts w:ascii="Arial" w:hAnsi="Arial" w:cs="Arial"/>
          <w:sz w:val="20"/>
          <w:szCs w:val="20"/>
        </w:rPr>
        <w:t xml:space="preserve"> </w:t>
      </w:r>
      <w:r w:rsidRPr="007B5B8D">
        <w:rPr>
          <w:rFonts w:ascii="Arial" w:hAnsi="Arial" w:cs="Arial"/>
          <w:sz w:val="20"/>
          <w:szCs w:val="20"/>
        </w:rPr>
        <w:fldChar w:fldCharType="begin"/>
      </w:r>
      <w:r w:rsidRPr="007B5B8D">
        <w:rPr>
          <w:rFonts w:ascii="Arial" w:hAnsi="Arial" w:cs="Arial"/>
          <w:sz w:val="20"/>
          <w:szCs w:val="20"/>
        </w:rPr>
        <w:instrText xml:space="preserve"> SEQ График \* ARABIC </w:instrText>
      </w:r>
      <w:r w:rsidRPr="007B5B8D">
        <w:rPr>
          <w:rFonts w:ascii="Arial" w:hAnsi="Arial" w:cs="Arial"/>
          <w:sz w:val="20"/>
          <w:szCs w:val="20"/>
        </w:rPr>
        <w:fldChar w:fldCharType="separate"/>
      </w:r>
      <w:r w:rsidR="00D835B3">
        <w:rPr>
          <w:rFonts w:ascii="Arial" w:hAnsi="Arial" w:cs="Arial"/>
          <w:noProof/>
          <w:sz w:val="20"/>
          <w:szCs w:val="20"/>
        </w:rPr>
        <w:t>2</w:t>
      </w:r>
      <w:r w:rsidRPr="007B5B8D">
        <w:rPr>
          <w:rFonts w:ascii="Arial" w:hAnsi="Arial" w:cs="Arial"/>
          <w:sz w:val="20"/>
          <w:szCs w:val="20"/>
        </w:rPr>
        <w:fldChar w:fldCharType="end"/>
      </w:r>
      <w:r w:rsidRPr="007B5B8D">
        <w:rPr>
          <w:rFonts w:ascii="Arial" w:hAnsi="Arial" w:cs="Arial"/>
          <w:sz w:val="20"/>
          <w:szCs w:val="20"/>
          <w:lang w:val="mn-MN"/>
        </w:rPr>
        <w:t>.Монгол бөхийн холбооноос зохион байгуулсан барилдааны тоо үзүүлэлтийн харьцуулалт 2005, 2015, 2025</w:t>
      </w:r>
      <w:bookmarkEnd w:id="50"/>
      <w:r w:rsidRPr="007B5B8D">
        <w:rPr>
          <w:rFonts w:ascii="Arial" w:hAnsi="Arial" w:cs="Arial"/>
          <w:sz w:val="20"/>
          <w:szCs w:val="20"/>
          <w:lang w:val="mn-MN"/>
        </w:rPr>
        <w:t xml:space="preserve"> </w:t>
      </w:r>
    </w:p>
    <w:p w14:paraId="474B6AE6" w14:textId="51CF84FF" w:rsidR="007B5B8D" w:rsidRPr="00722A05" w:rsidRDefault="007B5B8D" w:rsidP="00D75E09">
      <w:pPr>
        <w:spacing w:before="240" w:after="240" w:line="276" w:lineRule="auto"/>
        <w:jc w:val="both"/>
        <w:rPr>
          <w:rFonts w:ascii="Arial" w:eastAsia="Arial" w:hAnsi="Arial" w:cs="Arial"/>
          <w:lang w:val="mn-MN" w:eastAsia="mn-MN"/>
        </w:rPr>
      </w:pPr>
      <w:r>
        <w:rPr>
          <w:rFonts w:ascii="Arial" w:eastAsia="Arial" w:hAnsi="Arial" w:cs="Arial"/>
          <w:noProof/>
        </w:rPr>
        <w:drawing>
          <wp:inline distT="0" distB="0" distL="0" distR="0" wp14:anchorId="212E16FC" wp14:editId="33D7F147">
            <wp:extent cx="5939790" cy="3172924"/>
            <wp:effectExtent l="0" t="0" r="3810" b="88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A69B18" w14:textId="77777777" w:rsidR="00B74B15" w:rsidRDefault="007B5B8D"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Өөрөөр хэлбэл, сүүлийн 20 жилийн хугацаанд зохион байгуулагдаж буй барилдааны тоо 9 дахин өссөн байна. Үүнийг дагаад үндэсний бөх сонирхогчдын тоо нэмэгдэх хандлага ажиглагдаж байна. </w:t>
      </w:r>
    </w:p>
    <w:p w14:paraId="74EAA90A" w14:textId="033106EE" w:rsidR="00B74B15" w:rsidRDefault="00B74B15"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r>
      <w:r w:rsidR="007B5B8D">
        <w:rPr>
          <w:rFonts w:ascii="Arial" w:eastAsia="Arial" w:hAnsi="Arial" w:cs="Arial"/>
          <w:lang w:val="mn-MN" w:eastAsia="mn-MN"/>
        </w:rPr>
        <w:t xml:space="preserve">Тухайлбал, </w:t>
      </w:r>
      <w:r>
        <w:rPr>
          <w:rFonts w:ascii="Arial" w:eastAsia="Arial" w:hAnsi="Arial" w:cs="Arial"/>
          <w:lang w:val="mn-MN" w:eastAsia="mn-MN"/>
        </w:rPr>
        <w:t xml:space="preserve">одоогоос 15 жилийн өмнө </w:t>
      </w:r>
      <w:r w:rsidRPr="00B74B15">
        <w:rPr>
          <w:rFonts w:ascii="Arial" w:eastAsia="Arial" w:hAnsi="Arial" w:cs="Arial"/>
          <w:lang w:val="mn-MN" w:eastAsia="mn-MN"/>
        </w:rPr>
        <w:t>Монгол бөхийг Гиннесийн номд бүртгүүлэхээр 6002 бөх зодоглож</w:t>
      </w:r>
      <w:r>
        <w:rPr>
          <w:rFonts w:ascii="Arial" w:eastAsia="Arial" w:hAnsi="Arial" w:cs="Arial"/>
          <w:lang w:val="mn-MN" w:eastAsia="mn-MN"/>
        </w:rPr>
        <w:t>, есөн өдрийн турш</w:t>
      </w:r>
      <w:r w:rsidRPr="00B74B15">
        <w:rPr>
          <w:rFonts w:ascii="Arial" w:eastAsia="Arial" w:hAnsi="Arial" w:cs="Arial"/>
          <w:lang w:val="mn-MN" w:eastAsia="mn-MN"/>
        </w:rPr>
        <w:t xml:space="preserve"> бяр чадал, уран мэхийг уралдуулан барил</w:t>
      </w:r>
      <w:r>
        <w:rPr>
          <w:rFonts w:ascii="Arial" w:eastAsia="Arial" w:hAnsi="Arial" w:cs="Arial"/>
          <w:lang w:val="mn-MN" w:eastAsia="mn-MN"/>
        </w:rPr>
        <w:t>дсан. Энэхүү наадам 13 даваатай болж байв.</w:t>
      </w:r>
      <w:r>
        <w:rPr>
          <w:rStyle w:val="FootnoteReference"/>
          <w:rFonts w:ascii="Arial" w:eastAsia="Arial" w:hAnsi="Arial" w:cs="Arial"/>
          <w:lang w:val="mn-MN" w:eastAsia="mn-MN"/>
        </w:rPr>
        <w:footnoteReference w:id="23"/>
      </w:r>
    </w:p>
    <w:p w14:paraId="1AF8BFF0" w14:textId="7C0CD795" w:rsidR="00D85CE5" w:rsidRDefault="00B74B15"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Мөн, </w:t>
      </w:r>
      <w:r w:rsidR="007B5B8D">
        <w:rPr>
          <w:rFonts w:ascii="Arial" w:eastAsia="Arial" w:hAnsi="Arial" w:cs="Arial"/>
          <w:lang w:val="mn-MN" w:eastAsia="mn-MN"/>
        </w:rPr>
        <w:t xml:space="preserve">2005 оны </w:t>
      </w:r>
      <w:r w:rsidR="007B5B8D" w:rsidRPr="007B5B8D">
        <w:rPr>
          <w:rFonts w:ascii="Arial" w:eastAsia="Arial" w:hAnsi="Arial" w:cs="Arial"/>
          <w:lang w:val="mn-MN" w:eastAsia="mn-MN"/>
        </w:rPr>
        <w:t>Ардын хувьсгалын 84 жилийн ой, үндэсний их баяр наадам</w:t>
      </w:r>
      <w:r w:rsidR="007B5B8D">
        <w:rPr>
          <w:rFonts w:ascii="Arial" w:eastAsia="Arial" w:hAnsi="Arial" w:cs="Arial"/>
          <w:lang w:val="mn-MN" w:eastAsia="mn-MN"/>
        </w:rPr>
        <w:t xml:space="preserve">д 512 бөх барилдаж, үүний </w:t>
      </w:r>
      <w:r w:rsidR="00D85CE5">
        <w:rPr>
          <w:rFonts w:ascii="Arial" w:eastAsia="Arial" w:hAnsi="Arial" w:cs="Arial"/>
          <w:lang w:eastAsia="mn-MN"/>
        </w:rPr>
        <w:t xml:space="preserve">224 </w:t>
      </w:r>
      <w:r w:rsidR="00D85CE5">
        <w:rPr>
          <w:rFonts w:ascii="Arial" w:eastAsia="Arial" w:hAnsi="Arial" w:cs="Arial"/>
          <w:lang w:val="mn-MN" w:eastAsia="mn-MN"/>
        </w:rPr>
        <w:t>бөх нь залуу бөх байсан</w:t>
      </w:r>
      <w:r w:rsidR="00D85CE5">
        <w:rPr>
          <w:rStyle w:val="FootnoteReference"/>
          <w:rFonts w:ascii="Arial" w:eastAsia="Arial" w:hAnsi="Arial" w:cs="Arial"/>
          <w:lang w:val="mn-MN" w:eastAsia="mn-MN"/>
        </w:rPr>
        <w:footnoteReference w:id="24"/>
      </w:r>
      <w:r w:rsidR="00D85CE5">
        <w:rPr>
          <w:rFonts w:ascii="Arial" w:eastAsia="Arial" w:hAnsi="Arial" w:cs="Arial"/>
          <w:lang w:val="mn-MN" w:eastAsia="mn-MN"/>
        </w:rPr>
        <w:t xml:space="preserve"> бол 2015 оны </w:t>
      </w:r>
      <w:r w:rsidR="00D85CE5" w:rsidRPr="00D85CE5">
        <w:rPr>
          <w:rFonts w:ascii="Arial" w:eastAsia="Arial" w:hAnsi="Arial" w:cs="Arial"/>
          <w:lang w:val="mn-MN" w:eastAsia="mn-MN"/>
        </w:rPr>
        <w:t>Тулгар төрийн 2224, Их Монгол улсын 809, ардын хувьсгалын 94 жилийн ой, үндэсний их баяр наадам</w:t>
      </w:r>
      <w:r w:rsidR="00D85CE5">
        <w:rPr>
          <w:rFonts w:ascii="Arial" w:eastAsia="Arial" w:hAnsi="Arial" w:cs="Arial"/>
          <w:lang w:val="mn-MN" w:eastAsia="mn-MN"/>
        </w:rPr>
        <w:t xml:space="preserve">д </w:t>
      </w:r>
      <w:r w:rsidR="00D85CE5">
        <w:rPr>
          <w:rFonts w:ascii="Arial" w:eastAsia="Arial" w:hAnsi="Arial" w:cs="Arial"/>
          <w:lang w:eastAsia="mn-MN"/>
        </w:rPr>
        <w:t xml:space="preserve">106 </w:t>
      </w:r>
      <w:r w:rsidR="00D85CE5">
        <w:rPr>
          <w:rFonts w:ascii="Arial" w:eastAsia="Arial" w:hAnsi="Arial" w:cs="Arial"/>
          <w:lang w:val="mn-MN" w:eastAsia="mn-MN"/>
        </w:rPr>
        <w:t>залуу бөх барилджээ.</w:t>
      </w:r>
      <w:r w:rsidR="00D85CE5">
        <w:rPr>
          <w:rStyle w:val="FootnoteReference"/>
          <w:rFonts w:ascii="Arial" w:eastAsia="Arial" w:hAnsi="Arial" w:cs="Arial"/>
          <w:lang w:val="mn-MN" w:eastAsia="mn-MN"/>
        </w:rPr>
        <w:footnoteReference w:id="25"/>
      </w:r>
      <w:r w:rsidR="00D85CE5">
        <w:rPr>
          <w:rFonts w:ascii="Arial" w:eastAsia="Arial" w:hAnsi="Arial" w:cs="Arial"/>
          <w:lang w:val="mn-MN" w:eastAsia="mn-MN"/>
        </w:rPr>
        <w:t xml:space="preserve"> Харин </w:t>
      </w:r>
      <w:r w:rsidR="00D85CE5" w:rsidRPr="00D85CE5">
        <w:rPr>
          <w:rFonts w:ascii="Arial" w:eastAsia="Arial" w:hAnsi="Arial" w:cs="Arial"/>
          <w:lang w:val="mn-MN" w:eastAsia="mn-MN"/>
        </w:rPr>
        <w:t>Тулгар төрийн 2234, Их Монгол Улсын 819, Үндэсний эрх чөлөө, тусгаар тогтнолоо сэргээн мандуулсны 114, Ардын хувьсгалын 104, Ардчилсан хувьсгалын 35 жилийн ой, Үндэсний их баяр наадам</w:t>
      </w:r>
      <w:r w:rsidR="00D85CE5">
        <w:rPr>
          <w:rFonts w:ascii="Arial" w:eastAsia="Arial" w:hAnsi="Arial" w:cs="Arial"/>
          <w:lang w:val="mn-MN" w:eastAsia="mn-MN"/>
        </w:rPr>
        <w:t>д 55 залуу бөх барилдсан.</w:t>
      </w:r>
      <w:r w:rsidR="00D85CE5">
        <w:rPr>
          <w:rStyle w:val="FootnoteReference"/>
          <w:rFonts w:ascii="Arial" w:eastAsia="Arial" w:hAnsi="Arial" w:cs="Arial"/>
          <w:lang w:val="mn-MN" w:eastAsia="mn-MN"/>
        </w:rPr>
        <w:footnoteReference w:id="26"/>
      </w:r>
    </w:p>
    <w:p w14:paraId="2F7951C7" w14:textId="2C8CA325" w:rsidR="00D85CE5" w:rsidRDefault="00D85CE5" w:rsidP="00D75E09">
      <w:pPr>
        <w:pStyle w:val="Caption"/>
        <w:spacing w:line="276" w:lineRule="auto"/>
        <w:jc w:val="right"/>
        <w:rPr>
          <w:rFonts w:ascii="Arial" w:eastAsia="Arial" w:hAnsi="Arial" w:cs="Arial"/>
          <w:lang w:val="mn-MN" w:eastAsia="mn-MN"/>
        </w:rPr>
      </w:pPr>
      <w:r>
        <w:rPr>
          <w:rFonts w:ascii="Arial" w:eastAsia="Arial" w:hAnsi="Arial" w:cs="Arial"/>
          <w:lang w:val="mn-MN" w:eastAsia="mn-MN"/>
        </w:rPr>
        <w:lastRenderedPageBreak/>
        <w:tab/>
      </w:r>
      <w:bookmarkStart w:id="51" w:name="_Toc226044653"/>
      <w:proofErr w:type="spellStart"/>
      <w:r w:rsidRPr="00D85CE5">
        <w:rPr>
          <w:rFonts w:ascii="Arial" w:hAnsi="Arial" w:cs="Arial"/>
          <w:sz w:val="20"/>
          <w:szCs w:val="20"/>
        </w:rPr>
        <w:t>График</w:t>
      </w:r>
      <w:proofErr w:type="spellEnd"/>
      <w:r w:rsidRPr="00D85CE5">
        <w:rPr>
          <w:rFonts w:ascii="Arial" w:hAnsi="Arial" w:cs="Arial"/>
          <w:sz w:val="20"/>
          <w:szCs w:val="20"/>
        </w:rPr>
        <w:t xml:space="preserve"> </w:t>
      </w:r>
      <w:r w:rsidRPr="00D85CE5">
        <w:rPr>
          <w:rFonts w:ascii="Arial" w:hAnsi="Arial" w:cs="Arial"/>
          <w:sz w:val="20"/>
          <w:szCs w:val="20"/>
        </w:rPr>
        <w:fldChar w:fldCharType="begin"/>
      </w:r>
      <w:r w:rsidRPr="00D85CE5">
        <w:rPr>
          <w:rFonts w:ascii="Arial" w:hAnsi="Arial" w:cs="Arial"/>
          <w:sz w:val="20"/>
          <w:szCs w:val="20"/>
        </w:rPr>
        <w:instrText xml:space="preserve"> SEQ График \* ARABIC </w:instrText>
      </w:r>
      <w:r w:rsidRPr="00D85CE5">
        <w:rPr>
          <w:rFonts w:ascii="Arial" w:hAnsi="Arial" w:cs="Arial"/>
          <w:sz w:val="20"/>
          <w:szCs w:val="20"/>
        </w:rPr>
        <w:fldChar w:fldCharType="separate"/>
      </w:r>
      <w:r w:rsidR="00D835B3">
        <w:rPr>
          <w:rFonts w:ascii="Arial" w:hAnsi="Arial" w:cs="Arial"/>
          <w:noProof/>
          <w:sz w:val="20"/>
          <w:szCs w:val="20"/>
        </w:rPr>
        <w:t>3</w:t>
      </w:r>
      <w:r w:rsidRPr="00D85CE5">
        <w:rPr>
          <w:rFonts w:ascii="Arial" w:hAnsi="Arial" w:cs="Arial"/>
          <w:sz w:val="20"/>
          <w:szCs w:val="20"/>
        </w:rPr>
        <w:fldChar w:fldCharType="end"/>
      </w:r>
      <w:r w:rsidRPr="00D85CE5">
        <w:rPr>
          <w:rFonts w:ascii="Arial" w:hAnsi="Arial" w:cs="Arial"/>
          <w:sz w:val="20"/>
          <w:szCs w:val="20"/>
          <w:lang w:val="mn-MN"/>
        </w:rPr>
        <w:t>.Улсын Их баяр наадамд барилдаж буй залуу бөхчүүдийн тоон харьцуулалт 2005, 2015, 2025</w:t>
      </w:r>
      <w:r>
        <w:rPr>
          <w:rFonts w:ascii="Arial" w:eastAsia="Arial" w:hAnsi="Arial" w:cs="Arial"/>
          <w:noProof/>
        </w:rPr>
        <w:drawing>
          <wp:inline distT="0" distB="0" distL="0" distR="0" wp14:anchorId="168CF944" wp14:editId="492EC3C8">
            <wp:extent cx="5939790" cy="3172460"/>
            <wp:effectExtent l="0" t="0" r="3810" b="88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51"/>
    </w:p>
    <w:p w14:paraId="490176E9" w14:textId="64FDCC2E" w:rsidR="009A30DD" w:rsidRDefault="00D85CE5"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Дээрх тоон үзүүлэлтээс харвал сүүлийн 20 жилийн хугацаанд Улсын Их баяр наадамд барилдах залуучуудын тоо </w:t>
      </w:r>
      <w:r w:rsidR="0002426C">
        <w:rPr>
          <w:rFonts w:ascii="Arial" w:eastAsia="Arial" w:hAnsi="Arial" w:cs="Arial"/>
          <w:lang w:val="mn-MN" w:eastAsia="mn-MN"/>
        </w:rPr>
        <w:t xml:space="preserve">4 дахин буурсан төдийгүй 10 жилд хоёр дахин буурах хандлагатай байна. Үүнээс үндэсний бөхөөр сонирхон хичээллэж буй залуусын тоо тасралтгүй өсөж байгааг харж болно. </w:t>
      </w:r>
      <w:r w:rsidR="00E9737B">
        <w:rPr>
          <w:rFonts w:ascii="Arial" w:eastAsia="Arial" w:hAnsi="Arial" w:cs="Arial"/>
          <w:lang w:val="mn-MN" w:eastAsia="mn-MN"/>
        </w:rPr>
        <w:t xml:space="preserve"> </w:t>
      </w:r>
    </w:p>
    <w:p w14:paraId="5B6C6AFB" w14:textId="75F7FBFC" w:rsidR="00002885" w:rsidRPr="00C126F9" w:rsidRDefault="00002885" w:rsidP="00C126F9">
      <w:pPr>
        <w:spacing w:line="276" w:lineRule="auto"/>
        <w:rPr>
          <w:rFonts w:ascii="Arial" w:eastAsia="Arial" w:hAnsi="Arial" w:cs="Arial"/>
          <w:lang w:val="mn-MN" w:eastAsia="mn-MN"/>
        </w:rPr>
      </w:pPr>
      <w:r>
        <w:rPr>
          <w:rFonts w:ascii="Arial" w:eastAsia="Arial" w:hAnsi="Arial" w:cs="Arial"/>
          <w:b/>
          <w:lang w:eastAsia="mn-MN"/>
        </w:rPr>
        <w:t>(</w:t>
      </w:r>
      <w:r w:rsidR="009A30DD">
        <w:rPr>
          <w:rFonts w:ascii="Arial" w:eastAsia="Arial" w:hAnsi="Arial" w:cs="Arial"/>
          <w:b/>
          <w:lang w:eastAsia="mn-MN"/>
        </w:rPr>
        <w:t>c</w:t>
      </w:r>
      <w:r>
        <w:rPr>
          <w:rFonts w:ascii="Arial" w:eastAsia="Arial" w:hAnsi="Arial" w:cs="Arial"/>
          <w:b/>
          <w:lang w:val="mn-MN" w:eastAsia="mn-MN"/>
        </w:rPr>
        <w:t>). Улсын баяр наадм</w:t>
      </w:r>
      <w:r w:rsidR="00387B77">
        <w:rPr>
          <w:rFonts w:ascii="Arial" w:eastAsia="Arial" w:hAnsi="Arial" w:cs="Arial"/>
          <w:b/>
          <w:lang w:val="mn-MN" w:eastAsia="mn-MN"/>
        </w:rPr>
        <w:t xml:space="preserve">ын 1024 бөх барилдсан </w:t>
      </w:r>
      <w:r w:rsidR="002939D6">
        <w:rPr>
          <w:rFonts w:ascii="Arial" w:eastAsia="Arial" w:hAnsi="Arial" w:cs="Arial"/>
          <w:b/>
          <w:lang w:val="mn-MN" w:eastAsia="mn-MN"/>
        </w:rPr>
        <w:t xml:space="preserve">жилийн </w:t>
      </w:r>
      <w:r w:rsidR="002E6979">
        <w:rPr>
          <w:rFonts w:ascii="Arial" w:eastAsia="Arial" w:hAnsi="Arial" w:cs="Arial"/>
          <w:b/>
          <w:lang w:val="mn-MN" w:eastAsia="mn-MN"/>
        </w:rPr>
        <w:t xml:space="preserve">шинэ цолтон </w:t>
      </w:r>
      <w:r w:rsidR="00A61F50">
        <w:rPr>
          <w:rFonts w:ascii="Arial" w:eastAsia="Arial" w:hAnsi="Arial" w:cs="Arial"/>
          <w:b/>
          <w:lang w:val="mn-MN" w:eastAsia="mn-MN"/>
        </w:rPr>
        <w:t xml:space="preserve">боломжийн тухайд </w:t>
      </w:r>
    </w:p>
    <w:p w14:paraId="4E7B8DD2" w14:textId="45B4D8DF" w:rsidR="00F40A10" w:rsidRDefault="00187357" w:rsidP="00D75E09">
      <w:pPr>
        <w:spacing w:before="240" w:after="240" w:line="276" w:lineRule="auto"/>
        <w:jc w:val="both"/>
        <w:rPr>
          <w:rFonts w:ascii="Arial" w:eastAsia="Arial" w:hAnsi="Arial" w:cs="Arial"/>
          <w:lang w:val="mn-MN" w:eastAsia="mn-MN"/>
        </w:rPr>
      </w:pPr>
      <w:r>
        <w:rPr>
          <w:rFonts w:ascii="Arial" w:eastAsia="Arial" w:hAnsi="Arial" w:cs="Arial"/>
          <w:b/>
          <w:lang w:val="mn-MN" w:eastAsia="mn-MN"/>
        </w:rPr>
        <w:tab/>
      </w:r>
      <w:r>
        <w:rPr>
          <w:rFonts w:ascii="Arial" w:eastAsia="Arial" w:hAnsi="Arial" w:cs="Arial"/>
          <w:lang w:val="mn-MN" w:eastAsia="mn-MN"/>
        </w:rPr>
        <w:t xml:space="preserve">Улсын баяр наадамд 512 бөх барилдах үед 5 даваанд 32 бөх үлддэг. Харин Улсын баяр наадамд 1024 бөх барилдах үед 5 даваанд 64 бөх үлддэг. Энэ нь Улсын цолтон төрөх магадлалыг нэмэгдүүлдэг. </w:t>
      </w:r>
      <w:r w:rsidR="004D5093">
        <w:rPr>
          <w:rFonts w:ascii="Arial" w:eastAsia="Arial" w:hAnsi="Arial" w:cs="Arial"/>
          <w:lang w:val="mn-MN" w:eastAsia="mn-MN"/>
        </w:rPr>
        <w:t xml:space="preserve">Эдгээрийн харьцуулан үзвэл </w:t>
      </w:r>
    </w:p>
    <w:p w14:paraId="2466FAF9" w14:textId="139B835A" w:rsidR="0072331B" w:rsidRPr="0072331B" w:rsidRDefault="0072331B" w:rsidP="00D75E09">
      <w:pPr>
        <w:pStyle w:val="Caption"/>
        <w:spacing w:line="276" w:lineRule="auto"/>
        <w:jc w:val="right"/>
        <w:rPr>
          <w:rFonts w:ascii="Arial" w:eastAsia="Arial" w:hAnsi="Arial" w:cs="Arial"/>
          <w:sz w:val="20"/>
          <w:szCs w:val="20"/>
          <w:lang w:val="mn-MN" w:eastAsia="mn-MN"/>
        </w:rPr>
      </w:pPr>
      <w:bookmarkStart w:id="52" w:name="_Toc226044654"/>
      <w:proofErr w:type="spellStart"/>
      <w:r w:rsidRPr="0072331B">
        <w:rPr>
          <w:rFonts w:ascii="Arial" w:hAnsi="Arial" w:cs="Arial"/>
          <w:sz w:val="20"/>
          <w:szCs w:val="20"/>
        </w:rPr>
        <w:t>График</w:t>
      </w:r>
      <w:proofErr w:type="spellEnd"/>
      <w:r w:rsidRPr="0072331B">
        <w:rPr>
          <w:rFonts w:ascii="Arial" w:hAnsi="Arial" w:cs="Arial"/>
          <w:sz w:val="20"/>
          <w:szCs w:val="20"/>
        </w:rPr>
        <w:t xml:space="preserve"> </w:t>
      </w:r>
      <w:r w:rsidRPr="0072331B">
        <w:rPr>
          <w:rFonts w:ascii="Arial" w:hAnsi="Arial" w:cs="Arial"/>
          <w:sz w:val="20"/>
          <w:szCs w:val="20"/>
        </w:rPr>
        <w:fldChar w:fldCharType="begin"/>
      </w:r>
      <w:r w:rsidRPr="0072331B">
        <w:rPr>
          <w:rFonts w:ascii="Arial" w:hAnsi="Arial" w:cs="Arial"/>
          <w:sz w:val="20"/>
          <w:szCs w:val="20"/>
        </w:rPr>
        <w:instrText xml:space="preserve"> SEQ График \* ARABIC </w:instrText>
      </w:r>
      <w:r w:rsidRPr="0072331B">
        <w:rPr>
          <w:rFonts w:ascii="Arial" w:hAnsi="Arial" w:cs="Arial"/>
          <w:sz w:val="20"/>
          <w:szCs w:val="20"/>
        </w:rPr>
        <w:fldChar w:fldCharType="separate"/>
      </w:r>
      <w:r w:rsidR="00D835B3">
        <w:rPr>
          <w:rFonts w:ascii="Arial" w:hAnsi="Arial" w:cs="Arial"/>
          <w:noProof/>
          <w:sz w:val="20"/>
          <w:szCs w:val="20"/>
        </w:rPr>
        <w:t>4</w:t>
      </w:r>
      <w:r w:rsidRPr="0072331B">
        <w:rPr>
          <w:rFonts w:ascii="Arial" w:hAnsi="Arial" w:cs="Arial"/>
          <w:sz w:val="20"/>
          <w:szCs w:val="20"/>
        </w:rPr>
        <w:fldChar w:fldCharType="end"/>
      </w:r>
      <w:r w:rsidRPr="0072331B">
        <w:rPr>
          <w:rFonts w:ascii="Arial" w:hAnsi="Arial" w:cs="Arial"/>
          <w:sz w:val="20"/>
          <w:szCs w:val="20"/>
        </w:rPr>
        <w:t xml:space="preserve">. 1024 </w:t>
      </w:r>
      <w:r w:rsidRPr="0072331B">
        <w:rPr>
          <w:rFonts w:ascii="Arial" w:hAnsi="Arial" w:cs="Arial"/>
          <w:sz w:val="20"/>
          <w:szCs w:val="20"/>
          <w:lang w:val="mn-MN"/>
        </w:rPr>
        <w:t>бөх барилдахын өмнө жилийг 1024 бөх барилдах жилтэй харьцуулсан байдал</w:t>
      </w:r>
      <w:bookmarkEnd w:id="52"/>
      <w:r w:rsidRPr="0072331B">
        <w:rPr>
          <w:rFonts w:ascii="Arial" w:hAnsi="Arial" w:cs="Arial"/>
          <w:sz w:val="20"/>
          <w:szCs w:val="20"/>
          <w:lang w:val="mn-MN"/>
        </w:rPr>
        <w:t xml:space="preserve"> </w:t>
      </w:r>
    </w:p>
    <w:p w14:paraId="1333FFDC" w14:textId="1A75D2A9" w:rsidR="0072331B" w:rsidRPr="0072331B" w:rsidRDefault="004D5093" w:rsidP="00D75E09">
      <w:pPr>
        <w:spacing w:before="240" w:after="240" w:line="276" w:lineRule="auto"/>
        <w:jc w:val="both"/>
        <w:rPr>
          <w:rFonts w:ascii="Arial" w:eastAsia="Arial" w:hAnsi="Arial" w:cs="Arial"/>
          <w:lang w:val="mn-MN" w:eastAsia="mn-MN"/>
        </w:rPr>
      </w:pPr>
      <w:r w:rsidRPr="0072331B">
        <w:rPr>
          <w:rFonts w:ascii="Arial" w:eastAsia="Arial" w:hAnsi="Arial" w:cs="Arial"/>
          <w:noProof/>
          <w:highlight w:val="yellow"/>
        </w:rPr>
        <w:lastRenderedPageBreak/>
        <w:drawing>
          <wp:inline distT="0" distB="0" distL="0" distR="0" wp14:anchorId="5F84BCA8" wp14:editId="07710ABB">
            <wp:extent cx="59817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E66097" w14:textId="0A659540" w:rsidR="00D77602" w:rsidRDefault="00BA3544"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r>
      <w:r w:rsidR="0072331B">
        <w:rPr>
          <w:rFonts w:ascii="Arial" w:eastAsia="Arial" w:hAnsi="Arial" w:cs="Arial"/>
          <w:lang w:val="mn-MN" w:eastAsia="mn-MN"/>
        </w:rPr>
        <w:t xml:space="preserve">1024 бөх барилдахын өмнө 4 жилийг 1024 бөх барилдсан жилтэй харьцуулан үзвэл 1024 бөх барилдахын өмнө 4 жилд дунджаар 7 бөх начин цол авдаг бол 1024 бөх барилдах үед энэ </w:t>
      </w:r>
      <w:r w:rsidR="001B127B">
        <w:rPr>
          <w:rFonts w:ascii="Arial" w:eastAsia="Arial" w:hAnsi="Arial" w:cs="Arial"/>
          <w:lang w:val="mn-MN" w:eastAsia="mn-MN"/>
        </w:rPr>
        <w:t>үзүүлэлт</w:t>
      </w:r>
      <w:r w:rsidR="0072331B">
        <w:rPr>
          <w:rFonts w:ascii="Arial" w:eastAsia="Arial" w:hAnsi="Arial" w:cs="Arial"/>
          <w:lang w:val="mn-MN" w:eastAsia="mn-MN"/>
        </w:rPr>
        <w:t xml:space="preserve"> </w:t>
      </w:r>
      <w:r w:rsidR="001B127B">
        <w:rPr>
          <w:rFonts w:ascii="Arial" w:eastAsia="Arial" w:hAnsi="Arial" w:cs="Arial"/>
          <w:lang w:val="mn-MN" w:eastAsia="mn-MN"/>
        </w:rPr>
        <w:t>15 болж  8 аар өсдөг байна.</w:t>
      </w:r>
      <w:r w:rsidR="00E02B0F">
        <w:rPr>
          <w:rFonts w:ascii="Arial" w:eastAsia="Arial" w:hAnsi="Arial" w:cs="Arial"/>
          <w:lang w:val="mn-MN" w:eastAsia="mn-MN"/>
        </w:rPr>
        <w:t xml:space="preserve"> </w:t>
      </w:r>
    </w:p>
    <w:p w14:paraId="761B6C8C" w14:textId="41EF60ED" w:rsidR="007A2D5C" w:rsidRPr="007A2D5C" w:rsidRDefault="007A2D5C"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2000 оноос хойш 512 бөх барилдсан 21 наадам зохион байгуулагдсан бөгөөд нийт 127 начин цолтон шинээр төржээ. Энэ нь 512 бөх барилдах жилд дунджаар 6 начин төрдөг болохыг илтгэж байна. </w:t>
      </w:r>
    </w:p>
    <w:p w14:paraId="0F82989A" w14:textId="38CDAA64" w:rsidR="00D77602" w:rsidRPr="00D77602" w:rsidRDefault="00D77602" w:rsidP="00D75E09">
      <w:pPr>
        <w:pStyle w:val="Caption"/>
        <w:spacing w:line="276" w:lineRule="auto"/>
        <w:jc w:val="right"/>
        <w:rPr>
          <w:rFonts w:ascii="Arial" w:eastAsia="Arial" w:hAnsi="Arial" w:cs="Arial"/>
          <w:sz w:val="20"/>
          <w:lang w:val="mn-MN" w:eastAsia="mn-MN"/>
        </w:rPr>
      </w:pPr>
      <w:bookmarkStart w:id="53" w:name="_Toc226044655"/>
      <w:proofErr w:type="spellStart"/>
      <w:r w:rsidRPr="00D77602">
        <w:rPr>
          <w:rFonts w:ascii="Arial" w:hAnsi="Arial" w:cs="Arial"/>
          <w:sz w:val="20"/>
        </w:rPr>
        <w:t>График</w:t>
      </w:r>
      <w:proofErr w:type="spellEnd"/>
      <w:r w:rsidRPr="00D77602">
        <w:rPr>
          <w:rFonts w:ascii="Arial" w:hAnsi="Arial" w:cs="Arial"/>
          <w:sz w:val="20"/>
        </w:rPr>
        <w:t xml:space="preserve"> </w:t>
      </w:r>
      <w:r w:rsidRPr="00D77602">
        <w:rPr>
          <w:rFonts w:ascii="Arial" w:hAnsi="Arial" w:cs="Arial"/>
          <w:sz w:val="20"/>
        </w:rPr>
        <w:fldChar w:fldCharType="begin"/>
      </w:r>
      <w:r w:rsidRPr="00D77602">
        <w:rPr>
          <w:rFonts w:ascii="Arial" w:hAnsi="Arial" w:cs="Arial"/>
          <w:sz w:val="20"/>
        </w:rPr>
        <w:instrText xml:space="preserve"> SEQ График \* ARABIC </w:instrText>
      </w:r>
      <w:r w:rsidRPr="00D77602">
        <w:rPr>
          <w:rFonts w:ascii="Arial" w:hAnsi="Arial" w:cs="Arial"/>
          <w:sz w:val="20"/>
        </w:rPr>
        <w:fldChar w:fldCharType="separate"/>
      </w:r>
      <w:r w:rsidR="00D835B3">
        <w:rPr>
          <w:rFonts w:ascii="Arial" w:hAnsi="Arial" w:cs="Arial"/>
          <w:noProof/>
          <w:sz w:val="20"/>
        </w:rPr>
        <w:t>5</w:t>
      </w:r>
      <w:r w:rsidRPr="00D77602">
        <w:rPr>
          <w:rFonts w:ascii="Arial" w:hAnsi="Arial" w:cs="Arial"/>
          <w:sz w:val="20"/>
        </w:rPr>
        <w:fldChar w:fldCharType="end"/>
      </w:r>
      <w:r w:rsidRPr="00D77602">
        <w:rPr>
          <w:rFonts w:ascii="Arial" w:hAnsi="Arial" w:cs="Arial"/>
          <w:sz w:val="20"/>
        </w:rPr>
        <w:t>.</w:t>
      </w:r>
      <w:r>
        <w:rPr>
          <w:rFonts w:ascii="Arial" w:hAnsi="Arial" w:cs="Arial"/>
          <w:sz w:val="20"/>
          <w:lang w:val="mn-MN"/>
        </w:rPr>
        <w:t>2000 оноос хойш 512 бөх барилдсан Улсын наадамд начин цол хүртсэн бөхчүүдийн үзүүлэлт</w:t>
      </w:r>
      <w:bookmarkEnd w:id="53"/>
      <w:r>
        <w:rPr>
          <w:rFonts w:ascii="Arial" w:hAnsi="Arial" w:cs="Arial"/>
          <w:sz w:val="20"/>
          <w:lang w:val="mn-MN"/>
        </w:rPr>
        <w:t xml:space="preserve"> </w:t>
      </w:r>
    </w:p>
    <w:p w14:paraId="4A63C254" w14:textId="77777777" w:rsidR="007A2D5C" w:rsidRDefault="00D77602" w:rsidP="00D75E09">
      <w:pPr>
        <w:spacing w:before="240" w:after="240" w:line="276" w:lineRule="auto"/>
        <w:jc w:val="both"/>
        <w:rPr>
          <w:rFonts w:ascii="Arial" w:eastAsia="Arial" w:hAnsi="Arial" w:cs="Arial"/>
          <w:lang w:val="mn-MN" w:eastAsia="mn-MN"/>
        </w:rPr>
      </w:pPr>
      <w:r w:rsidRPr="0072331B">
        <w:rPr>
          <w:rFonts w:ascii="Arial" w:eastAsia="Arial" w:hAnsi="Arial" w:cs="Arial"/>
          <w:noProof/>
          <w:highlight w:val="yellow"/>
        </w:rPr>
        <w:drawing>
          <wp:inline distT="0" distB="0" distL="0" distR="0" wp14:anchorId="6D8CD9E0" wp14:editId="568BADFA">
            <wp:extent cx="5939790" cy="3177540"/>
            <wp:effectExtent l="0" t="0" r="381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8CC55F" w14:textId="54FE5702" w:rsidR="00182CEE" w:rsidRDefault="007A2D5C"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Дээрх хоёр графикаас үзвэл, </w:t>
      </w:r>
      <w:r w:rsidR="00052969">
        <w:rPr>
          <w:rFonts w:ascii="Arial" w:eastAsia="Arial" w:hAnsi="Arial" w:cs="Arial"/>
          <w:lang w:val="mn-MN" w:eastAsia="mn-MN"/>
        </w:rPr>
        <w:t xml:space="preserve">1024 бөх барилдсан улсын наадамд начин төрөх магадлал нэмэгддэг болох нь харагдаж байна. </w:t>
      </w:r>
      <w:r w:rsidR="001B127B">
        <w:rPr>
          <w:rFonts w:ascii="Arial" w:eastAsia="Arial" w:hAnsi="Arial" w:cs="Arial"/>
          <w:lang w:val="mn-MN" w:eastAsia="mn-MN"/>
        </w:rPr>
        <w:t xml:space="preserve">Үүнийг эерэг талаас нь харвал </w:t>
      </w:r>
      <w:r w:rsidR="003951BB">
        <w:rPr>
          <w:rFonts w:ascii="Arial" w:eastAsia="Arial" w:hAnsi="Arial" w:cs="Arial"/>
          <w:lang w:val="mn-MN" w:eastAsia="mn-MN"/>
        </w:rPr>
        <w:t xml:space="preserve">нэг, хоёр, дөрвийн даваанд цолны болон амжилтын эрэмбээр тулгаж барилддаг хатуу бодлогыг </w:t>
      </w:r>
      <w:r w:rsidR="003951BB">
        <w:rPr>
          <w:rFonts w:ascii="Arial" w:eastAsia="Arial" w:hAnsi="Arial" w:cs="Arial"/>
          <w:lang w:val="mn-MN" w:eastAsia="mn-MN"/>
        </w:rPr>
        <w:lastRenderedPageBreak/>
        <w:t xml:space="preserve">зөөлрүүлсэн, цаашлаад </w:t>
      </w:r>
      <w:r w:rsidR="001B127B">
        <w:rPr>
          <w:rFonts w:ascii="Arial" w:eastAsia="Arial" w:hAnsi="Arial" w:cs="Arial"/>
          <w:lang w:val="mn-MN" w:eastAsia="mn-MN"/>
        </w:rPr>
        <w:t>Үндэсний бөхөөр хичээллэх</w:t>
      </w:r>
      <w:r w:rsidR="00A16CF5">
        <w:rPr>
          <w:rFonts w:ascii="Arial" w:eastAsia="Arial" w:hAnsi="Arial" w:cs="Arial"/>
          <w:lang w:val="mn-MN" w:eastAsia="mn-MN"/>
        </w:rPr>
        <w:t xml:space="preserve"> сонирхлыг нэмэгдүүлэх хөшүүргэ</w:t>
      </w:r>
      <w:r w:rsidR="003951BB">
        <w:rPr>
          <w:rFonts w:ascii="Arial" w:eastAsia="Arial" w:hAnsi="Arial" w:cs="Arial"/>
          <w:lang w:val="mn-MN" w:eastAsia="mn-MN"/>
        </w:rPr>
        <w:t xml:space="preserve"> болдог. Харин </w:t>
      </w:r>
      <w:r w:rsidR="001B127B">
        <w:rPr>
          <w:rFonts w:ascii="Arial" w:eastAsia="Arial" w:hAnsi="Arial" w:cs="Arial"/>
          <w:lang w:val="mn-MN" w:eastAsia="mn-MN"/>
        </w:rPr>
        <w:t xml:space="preserve">нөгөө талаас улсын цолтны тоог өсгөж буй сөрөг үр дүн гэж харах боломжтой. </w:t>
      </w:r>
    </w:p>
    <w:p w14:paraId="6A80B1B3" w14:textId="5C5316E8" w:rsidR="006847D9" w:rsidRPr="006847D9" w:rsidRDefault="00182CEE"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r>
      <w:r w:rsidR="00A61F50">
        <w:rPr>
          <w:rFonts w:ascii="Arial" w:eastAsia="Arial" w:hAnsi="Arial" w:cs="Arial"/>
          <w:lang w:val="mn-MN" w:eastAsia="mn-MN"/>
        </w:rPr>
        <w:t xml:space="preserve">Статистик тоо мэдээнээс үзвэл, </w:t>
      </w:r>
      <w:r w:rsidR="003951BB">
        <w:rPr>
          <w:rFonts w:ascii="Arial" w:eastAsia="Arial" w:hAnsi="Arial" w:cs="Arial"/>
          <w:lang w:val="mn-MN" w:eastAsia="mn-MN"/>
        </w:rPr>
        <w:t>1024 бөх барилдах нь сөрөг гэхээс илүүтэй эерэг тал</w:t>
      </w:r>
      <w:r w:rsidR="00402341">
        <w:rPr>
          <w:rFonts w:ascii="Arial" w:eastAsia="Arial" w:hAnsi="Arial" w:cs="Arial"/>
          <w:lang w:val="mn-MN" w:eastAsia="mn-MN"/>
        </w:rPr>
        <w:t xml:space="preserve"> нь</w:t>
      </w:r>
      <w:r w:rsidR="003951BB">
        <w:rPr>
          <w:rFonts w:ascii="Arial" w:eastAsia="Arial" w:hAnsi="Arial" w:cs="Arial"/>
          <w:lang w:val="mn-MN" w:eastAsia="mn-MN"/>
        </w:rPr>
        <w:t xml:space="preserve"> даваймгайлж байна. Учир нь үндэсний бөхийн оноолтоос хамааран</w:t>
      </w:r>
      <w:r w:rsidR="00167896">
        <w:rPr>
          <w:rFonts w:ascii="Arial" w:eastAsia="Arial" w:hAnsi="Arial" w:cs="Arial"/>
          <w:lang w:val="mn-MN" w:eastAsia="mn-MN"/>
        </w:rPr>
        <w:t xml:space="preserve"> улсын цолд </w:t>
      </w:r>
      <w:r>
        <w:rPr>
          <w:rFonts w:ascii="Arial" w:eastAsia="Arial" w:hAnsi="Arial" w:cs="Arial"/>
          <w:lang w:val="mn-MN" w:eastAsia="mn-MN"/>
        </w:rPr>
        <w:t>авахаар зорьж буй бөхчүүдэд хүндрэл уусдэг. Тодруулбал, нэг, хоёр, дөрвийн давааны нугараа болон гурав болон тавын давааны ам ава</w:t>
      </w:r>
      <w:r w:rsidR="00052969">
        <w:rPr>
          <w:rFonts w:ascii="Arial" w:eastAsia="Arial" w:hAnsi="Arial" w:cs="Arial"/>
          <w:lang w:val="mn-MN" w:eastAsia="mn-MN"/>
        </w:rPr>
        <w:t xml:space="preserve">лт нь шинэ цолтон төрөх магадлалыг </w:t>
      </w:r>
      <w:r w:rsidR="00F106D7">
        <w:rPr>
          <w:rFonts w:ascii="Arial" w:eastAsia="Arial" w:hAnsi="Arial" w:cs="Arial"/>
          <w:lang w:val="mn-MN" w:eastAsia="mn-MN"/>
        </w:rPr>
        <w:t>бууруулдаг.</w:t>
      </w:r>
      <w:r w:rsidR="00052969">
        <w:rPr>
          <w:rFonts w:ascii="Arial" w:eastAsia="Arial" w:hAnsi="Arial" w:cs="Arial"/>
          <w:lang w:val="mn-MN" w:eastAsia="mn-MN"/>
        </w:rPr>
        <w:t xml:space="preserve"> </w:t>
      </w:r>
    </w:p>
    <w:p w14:paraId="4A51EB40" w14:textId="0BC134F1" w:rsidR="00C24F71" w:rsidRPr="006847D9" w:rsidRDefault="006847D9" w:rsidP="00D75E09">
      <w:pPr>
        <w:pStyle w:val="Caption"/>
        <w:spacing w:line="276" w:lineRule="auto"/>
        <w:jc w:val="right"/>
        <w:rPr>
          <w:rFonts w:ascii="Arial" w:hAnsi="Arial" w:cs="Arial"/>
          <w:sz w:val="20"/>
          <w:szCs w:val="20"/>
          <w:lang w:val="mn-MN"/>
        </w:rPr>
      </w:pPr>
      <w:bookmarkStart w:id="54" w:name="_Toc226044656"/>
      <w:proofErr w:type="spellStart"/>
      <w:r w:rsidRPr="006847D9">
        <w:rPr>
          <w:rFonts w:ascii="Arial" w:hAnsi="Arial" w:cs="Arial"/>
          <w:sz w:val="20"/>
          <w:szCs w:val="20"/>
        </w:rPr>
        <w:t>График</w:t>
      </w:r>
      <w:proofErr w:type="spellEnd"/>
      <w:r w:rsidRPr="006847D9">
        <w:rPr>
          <w:rFonts w:ascii="Arial" w:hAnsi="Arial" w:cs="Arial"/>
          <w:sz w:val="20"/>
          <w:szCs w:val="20"/>
        </w:rPr>
        <w:t xml:space="preserve"> </w:t>
      </w:r>
      <w:r w:rsidRPr="006847D9">
        <w:rPr>
          <w:rFonts w:ascii="Arial" w:hAnsi="Arial" w:cs="Arial"/>
          <w:sz w:val="20"/>
          <w:szCs w:val="20"/>
        </w:rPr>
        <w:fldChar w:fldCharType="begin"/>
      </w:r>
      <w:r w:rsidRPr="006847D9">
        <w:rPr>
          <w:rFonts w:ascii="Arial" w:hAnsi="Arial" w:cs="Arial"/>
          <w:sz w:val="20"/>
          <w:szCs w:val="20"/>
        </w:rPr>
        <w:instrText xml:space="preserve"> SEQ График \* ARABIC </w:instrText>
      </w:r>
      <w:r w:rsidRPr="006847D9">
        <w:rPr>
          <w:rFonts w:ascii="Arial" w:hAnsi="Arial" w:cs="Arial"/>
          <w:sz w:val="20"/>
          <w:szCs w:val="20"/>
        </w:rPr>
        <w:fldChar w:fldCharType="separate"/>
      </w:r>
      <w:r w:rsidR="00D835B3">
        <w:rPr>
          <w:rFonts w:ascii="Arial" w:hAnsi="Arial" w:cs="Arial"/>
          <w:noProof/>
          <w:sz w:val="20"/>
          <w:szCs w:val="20"/>
        </w:rPr>
        <w:t>6</w:t>
      </w:r>
      <w:r w:rsidRPr="006847D9">
        <w:rPr>
          <w:rFonts w:ascii="Arial" w:hAnsi="Arial" w:cs="Arial"/>
          <w:sz w:val="20"/>
          <w:szCs w:val="20"/>
        </w:rPr>
        <w:fldChar w:fldCharType="end"/>
      </w:r>
      <w:r w:rsidRPr="006847D9">
        <w:rPr>
          <w:rFonts w:ascii="Arial" w:hAnsi="Arial" w:cs="Arial"/>
          <w:sz w:val="20"/>
          <w:szCs w:val="20"/>
          <w:lang w:val="mn-MN"/>
        </w:rPr>
        <w:t>.</w:t>
      </w:r>
      <w:r w:rsidR="00C24F71" w:rsidRPr="006847D9">
        <w:rPr>
          <w:rFonts w:ascii="Arial" w:hAnsi="Arial" w:cs="Arial"/>
          <w:sz w:val="20"/>
          <w:szCs w:val="20"/>
          <w:lang w:val="mn-MN"/>
        </w:rPr>
        <w:t>Үндэсний их баяр наадамд барилдаж буй бөхчүүдэд аймгийн арслангийн эзлэх хувь</w:t>
      </w:r>
      <w:bookmarkEnd w:id="54"/>
    </w:p>
    <w:p w14:paraId="43BAC347" w14:textId="77777777" w:rsidR="00C24F71" w:rsidRPr="00851FE8" w:rsidRDefault="00C24F71" w:rsidP="00D75E09">
      <w:pPr>
        <w:spacing w:before="240" w:after="240" w:line="276" w:lineRule="auto"/>
        <w:jc w:val="both"/>
        <w:rPr>
          <w:rFonts w:ascii="Arial" w:eastAsia="Arial" w:hAnsi="Arial" w:cs="Arial"/>
          <w:lang w:eastAsia="mn-MN"/>
        </w:rPr>
      </w:pPr>
      <w:r>
        <w:rPr>
          <w:rFonts w:ascii="Arial" w:eastAsia="Arial" w:hAnsi="Arial" w:cs="Arial"/>
          <w:noProof/>
        </w:rPr>
        <w:drawing>
          <wp:inline distT="0" distB="0" distL="0" distR="0" wp14:anchorId="7A432EA0" wp14:editId="7E60B186">
            <wp:extent cx="5991225" cy="32004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E992BF7" w14:textId="493E3AE9" w:rsidR="00C24F71" w:rsidRDefault="00EA71D5"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График </w:t>
      </w:r>
      <w:r>
        <w:rPr>
          <w:rFonts w:ascii="Arial" w:eastAsia="Arial" w:hAnsi="Arial" w:cs="Arial"/>
          <w:lang w:eastAsia="mn-MN"/>
        </w:rPr>
        <w:t>4</w:t>
      </w:r>
      <w:r>
        <w:rPr>
          <w:rFonts w:ascii="Arial" w:eastAsia="Arial" w:hAnsi="Arial" w:cs="Arial"/>
          <w:lang w:val="mn-MN" w:eastAsia="mn-MN"/>
        </w:rPr>
        <w:t>-өө</w:t>
      </w:r>
      <w:r w:rsidR="00C24F71">
        <w:rPr>
          <w:rFonts w:ascii="Arial" w:eastAsia="Arial" w:hAnsi="Arial" w:cs="Arial"/>
          <w:lang w:val="mn-MN" w:eastAsia="mn-MN"/>
        </w:rPr>
        <w:t xml:space="preserve">с үзвэл Улсын Их баяр наадмын 1-ийн даваанд барилдаж буй 512 бөхийн 116 буюу </w:t>
      </w:r>
      <w:r w:rsidR="00C24F71">
        <w:rPr>
          <w:rFonts w:ascii="Arial" w:eastAsia="Arial" w:hAnsi="Arial" w:cs="Arial"/>
          <w:lang w:eastAsia="mn-MN"/>
        </w:rPr>
        <w:t xml:space="preserve">23% </w:t>
      </w:r>
      <w:r w:rsidR="00C24F71">
        <w:rPr>
          <w:rFonts w:ascii="Arial" w:eastAsia="Arial" w:hAnsi="Arial" w:cs="Arial"/>
          <w:lang w:val="mn-MN" w:eastAsia="mn-MN"/>
        </w:rPr>
        <w:t>хувь нь аймгийн арслан цолтой бөхчүүд, 2-ын даваанд барилдаж буй 256 бөхийн 102 буюу 39,8</w:t>
      </w:r>
      <w:r w:rsidR="00C24F71">
        <w:rPr>
          <w:rFonts w:ascii="Arial" w:eastAsia="Arial" w:hAnsi="Arial" w:cs="Arial"/>
          <w:lang w:eastAsia="mn-MN"/>
        </w:rPr>
        <w:t xml:space="preserve">% </w:t>
      </w:r>
      <w:r w:rsidR="00C24F71">
        <w:rPr>
          <w:rFonts w:ascii="Arial" w:eastAsia="Arial" w:hAnsi="Arial" w:cs="Arial"/>
          <w:lang w:val="mn-MN" w:eastAsia="mn-MN"/>
        </w:rPr>
        <w:t>хувь нь аймгийн арслан цолтой бөхчүүд, 3-ын даваанд барилдаж буй 128 бөхийн 50 буюу 39</w:t>
      </w:r>
      <w:r w:rsidR="00C24F71">
        <w:rPr>
          <w:rFonts w:ascii="Arial" w:eastAsia="Arial" w:hAnsi="Arial" w:cs="Arial"/>
          <w:lang w:eastAsia="mn-MN"/>
        </w:rPr>
        <w:t>%</w:t>
      </w:r>
      <w:r w:rsidR="00C24F71">
        <w:rPr>
          <w:rFonts w:ascii="Arial" w:eastAsia="Arial" w:hAnsi="Arial" w:cs="Arial"/>
          <w:lang w:val="mn-MN" w:eastAsia="mn-MN"/>
        </w:rPr>
        <w:t xml:space="preserve"> хувь нь аймгийн арслан цолтой бөхчүүд, 4-ийн даваанд барилдаж буй 64 бөхийн 21 буюу 32.8</w:t>
      </w:r>
      <w:r w:rsidR="00C24F71">
        <w:rPr>
          <w:rFonts w:ascii="Arial" w:eastAsia="Arial" w:hAnsi="Arial" w:cs="Arial"/>
          <w:lang w:eastAsia="mn-MN"/>
        </w:rPr>
        <w:t>%</w:t>
      </w:r>
      <w:r w:rsidR="00C24F71">
        <w:rPr>
          <w:rFonts w:ascii="Arial" w:eastAsia="Arial" w:hAnsi="Arial" w:cs="Arial"/>
          <w:lang w:val="mn-MN" w:eastAsia="mn-MN"/>
        </w:rPr>
        <w:t xml:space="preserve"> хувь нь аймгийн арслан цолтой бөхчүүд, 5-ын даваанд барилдаж буй 32 бөхийн 11 буюу 34.3</w:t>
      </w:r>
      <w:r w:rsidR="00C24F71">
        <w:rPr>
          <w:rFonts w:ascii="Arial" w:eastAsia="Arial" w:hAnsi="Arial" w:cs="Arial"/>
          <w:lang w:eastAsia="mn-MN"/>
        </w:rPr>
        <w:t>%</w:t>
      </w:r>
      <w:r w:rsidR="00C24F71">
        <w:rPr>
          <w:rFonts w:ascii="Arial" w:eastAsia="Arial" w:hAnsi="Arial" w:cs="Arial"/>
          <w:lang w:val="mn-MN" w:eastAsia="mn-MN"/>
        </w:rPr>
        <w:t xml:space="preserve"> нь аймгийн арслан цолтой бөхчүүд, шөвгөрсөн 16 бөхийн 6 буюу 37.5</w:t>
      </w:r>
      <w:r w:rsidR="00C24F71">
        <w:rPr>
          <w:rFonts w:ascii="Arial" w:eastAsia="Arial" w:hAnsi="Arial" w:cs="Arial"/>
          <w:lang w:eastAsia="mn-MN"/>
        </w:rPr>
        <w:t>%</w:t>
      </w:r>
      <w:r w:rsidR="00C24F71">
        <w:rPr>
          <w:rFonts w:ascii="Arial" w:eastAsia="Arial" w:hAnsi="Arial" w:cs="Arial"/>
          <w:lang w:val="mn-MN" w:eastAsia="mn-MN"/>
        </w:rPr>
        <w:t xml:space="preserve"> нь аймгийн арслан цолтой бөхчүүд байна. </w:t>
      </w:r>
    </w:p>
    <w:p w14:paraId="3D125C3D" w14:textId="56C01CE1" w:rsidR="008841CA" w:rsidRDefault="00B74B15"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Эдгээрийг даваа бүрээр </w:t>
      </w:r>
      <w:r w:rsidR="00C24F71">
        <w:rPr>
          <w:rFonts w:ascii="Arial" w:eastAsia="Arial" w:hAnsi="Arial" w:cs="Arial"/>
          <w:lang w:val="mn-MN" w:eastAsia="mn-MN"/>
        </w:rPr>
        <w:t>задлан өөрчлөлтийг харьцуулбал</w:t>
      </w:r>
      <w:r w:rsidR="00C24F71">
        <w:rPr>
          <w:rFonts w:ascii="Arial" w:eastAsia="Arial" w:hAnsi="Arial" w:cs="Arial"/>
          <w:lang w:eastAsia="mn-MN"/>
        </w:rPr>
        <w:t>;</w:t>
      </w:r>
      <w:r w:rsidR="00C24F71">
        <w:rPr>
          <w:rFonts w:ascii="Arial" w:eastAsia="Arial" w:hAnsi="Arial" w:cs="Arial"/>
          <w:lang w:val="mn-MN" w:eastAsia="mn-MN"/>
        </w:rPr>
        <w:t xml:space="preserve"> </w:t>
      </w:r>
      <w:r w:rsidR="008841CA">
        <w:rPr>
          <w:rFonts w:ascii="Arial" w:eastAsia="Arial" w:hAnsi="Arial" w:cs="Arial"/>
          <w:lang w:val="mn-MN" w:eastAsia="mn-MN"/>
        </w:rPr>
        <w:t xml:space="preserve"> </w:t>
      </w:r>
    </w:p>
    <w:p w14:paraId="4CEDCAE8" w14:textId="2453EFC8" w:rsidR="00052969" w:rsidRPr="006847D9" w:rsidRDefault="006847D9" w:rsidP="00D75E09">
      <w:pPr>
        <w:pStyle w:val="Caption"/>
        <w:spacing w:line="276" w:lineRule="auto"/>
        <w:jc w:val="right"/>
        <w:rPr>
          <w:rFonts w:ascii="Arial" w:hAnsi="Arial" w:cs="Arial"/>
          <w:sz w:val="20"/>
          <w:szCs w:val="20"/>
          <w:lang w:val="mn-MN"/>
        </w:rPr>
      </w:pPr>
      <w:bookmarkStart w:id="55" w:name="_Toc226044657"/>
      <w:proofErr w:type="spellStart"/>
      <w:r w:rsidRPr="006847D9">
        <w:rPr>
          <w:rFonts w:ascii="Arial" w:hAnsi="Arial" w:cs="Arial"/>
          <w:sz w:val="20"/>
          <w:szCs w:val="20"/>
        </w:rPr>
        <w:t>График</w:t>
      </w:r>
      <w:proofErr w:type="spellEnd"/>
      <w:r w:rsidRPr="006847D9">
        <w:rPr>
          <w:rFonts w:ascii="Arial" w:hAnsi="Arial" w:cs="Arial"/>
          <w:sz w:val="20"/>
          <w:szCs w:val="20"/>
        </w:rPr>
        <w:t xml:space="preserve"> </w:t>
      </w:r>
      <w:r w:rsidRPr="006847D9">
        <w:rPr>
          <w:rFonts w:ascii="Arial" w:hAnsi="Arial" w:cs="Arial"/>
          <w:sz w:val="20"/>
          <w:szCs w:val="20"/>
        </w:rPr>
        <w:fldChar w:fldCharType="begin"/>
      </w:r>
      <w:r w:rsidRPr="006847D9">
        <w:rPr>
          <w:rFonts w:ascii="Arial" w:hAnsi="Arial" w:cs="Arial"/>
          <w:sz w:val="20"/>
          <w:szCs w:val="20"/>
        </w:rPr>
        <w:instrText xml:space="preserve"> SEQ График \* ARABIC </w:instrText>
      </w:r>
      <w:r w:rsidRPr="006847D9">
        <w:rPr>
          <w:rFonts w:ascii="Arial" w:hAnsi="Arial" w:cs="Arial"/>
          <w:sz w:val="20"/>
          <w:szCs w:val="20"/>
        </w:rPr>
        <w:fldChar w:fldCharType="separate"/>
      </w:r>
      <w:r w:rsidR="00D835B3">
        <w:rPr>
          <w:rFonts w:ascii="Arial" w:hAnsi="Arial" w:cs="Arial"/>
          <w:noProof/>
          <w:sz w:val="20"/>
          <w:szCs w:val="20"/>
        </w:rPr>
        <w:t>7</w:t>
      </w:r>
      <w:r w:rsidRPr="006847D9">
        <w:rPr>
          <w:rFonts w:ascii="Arial" w:hAnsi="Arial" w:cs="Arial"/>
          <w:sz w:val="20"/>
          <w:szCs w:val="20"/>
        </w:rPr>
        <w:fldChar w:fldCharType="end"/>
      </w:r>
      <w:r w:rsidRPr="006847D9">
        <w:rPr>
          <w:rFonts w:ascii="Arial" w:hAnsi="Arial" w:cs="Arial"/>
          <w:sz w:val="20"/>
          <w:szCs w:val="20"/>
        </w:rPr>
        <w:t>.</w:t>
      </w:r>
      <w:r w:rsidR="007547E8" w:rsidRPr="006847D9">
        <w:rPr>
          <w:rFonts w:ascii="Arial" w:hAnsi="Arial" w:cs="Arial"/>
          <w:sz w:val="20"/>
          <w:szCs w:val="20"/>
          <w:lang w:val="mn-MN"/>
        </w:rPr>
        <w:t>Үндэсний Их баяр наадамд барилдсан аймгийн арслан цолтой бөхчүүд</w:t>
      </w:r>
      <w:bookmarkEnd w:id="55"/>
    </w:p>
    <w:p w14:paraId="0752FA2E" w14:textId="78C77A38" w:rsidR="00F8186E" w:rsidRDefault="00F8186E" w:rsidP="00D75E09">
      <w:pPr>
        <w:spacing w:before="240" w:after="240" w:line="276" w:lineRule="auto"/>
        <w:jc w:val="both"/>
        <w:rPr>
          <w:rFonts w:ascii="Arial" w:eastAsia="Arial" w:hAnsi="Arial" w:cs="Arial"/>
          <w:lang w:val="mn-MN" w:eastAsia="mn-MN"/>
        </w:rPr>
      </w:pPr>
      <w:r>
        <w:rPr>
          <w:rFonts w:ascii="Arial" w:eastAsia="Arial" w:hAnsi="Arial" w:cs="Arial"/>
          <w:noProof/>
        </w:rPr>
        <w:lastRenderedPageBreak/>
        <w:drawing>
          <wp:inline distT="0" distB="0" distL="0" distR="0" wp14:anchorId="17A8B4AD" wp14:editId="1A9245ED">
            <wp:extent cx="5991225" cy="32004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A477B4" w14:textId="6AA879A7" w:rsidR="00E9737B" w:rsidRDefault="00EA71D5"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График 5-аа</w:t>
      </w:r>
      <w:r w:rsidR="00C56559">
        <w:rPr>
          <w:rFonts w:ascii="Arial" w:eastAsia="Arial" w:hAnsi="Arial" w:cs="Arial"/>
          <w:lang w:val="mn-MN" w:eastAsia="mn-MN"/>
        </w:rPr>
        <w:t xml:space="preserve">с үзвэл, сүүлийн 3 </w:t>
      </w:r>
      <w:r w:rsidR="00C24F71">
        <w:rPr>
          <w:rFonts w:ascii="Arial" w:eastAsia="Arial" w:hAnsi="Arial" w:cs="Arial"/>
          <w:lang w:val="mn-MN" w:eastAsia="mn-MN"/>
        </w:rPr>
        <w:t xml:space="preserve">жилийн </w:t>
      </w:r>
      <w:r w:rsidR="00C56559">
        <w:rPr>
          <w:rFonts w:ascii="Arial" w:eastAsia="Arial" w:hAnsi="Arial" w:cs="Arial"/>
          <w:lang w:val="mn-MN" w:eastAsia="mn-MN"/>
        </w:rPr>
        <w:t>улсын их баяр наадмын 1</w:t>
      </w:r>
      <w:r w:rsidR="00C24F71">
        <w:rPr>
          <w:rFonts w:ascii="Arial" w:eastAsia="Arial" w:hAnsi="Arial" w:cs="Arial"/>
          <w:lang w:val="mn-MN" w:eastAsia="mn-MN"/>
        </w:rPr>
        <w:t>-ийн</w:t>
      </w:r>
      <w:r w:rsidR="00C56559">
        <w:rPr>
          <w:rFonts w:ascii="Arial" w:eastAsia="Arial" w:hAnsi="Arial" w:cs="Arial"/>
          <w:lang w:val="mn-MN" w:eastAsia="mn-MN"/>
        </w:rPr>
        <w:t xml:space="preserve"> даваанд дунджаар 116 аймгийн арслан, 2</w:t>
      </w:r>
      <w:r w:rsidR="00C24F71">
        <w:rPr>
          <w:rFonts w:ascii="Arial" w:eastAsia="Arial" w:hAnsi="Arial" w:cs="Arial"/>
          <w:lang w:val="mn-MN" w:eastAsia="mn-MN"/>
        </w:rPr>
        <w:t>-ын</w:t>
      </w:r>
      <w:r w:rsidR="00C56559">
        <w:rPr>
          <w:rFonts w:ascii="Arial" w:eastAsia="Arial" w:hAnsi="Arial" w:cs="Arial"/>
          <w:lang w:val="mn-MN" w:eastAsia="mn-MN"/>
        </w:rPr>
        <w:t xml:space="preserve"> даваанд 102 аймгийн арслан, </w:t>
      </w:r>
      <w:r w:rsidR="00851FE8">
        <w:rPr>
          <w:rFonts w:ascii="Arial" w:eastAsia="Arial" w:hAnsi="Arial" w:cs="Arial"/>
          <w:lang w:val="mn-MN" w:eastAsia="mn-MN"/>
        </w:rPr>
        <w:t>3</w:t>
      </w:r>
      <w:r w:rsidR="00C24F71">
        <w:rPr>
          <w:rFonts w:ascii="Arial" w:eastAsia="Arial" w:hAnsi="Arial" w:cs="Arial"/>
          <w:lang w:val="mn-MN" w:eastAsia="mn-MN"/>
        </w:rPr>
        <w:t>-ын</w:t>
      </w:r>
      <w:r w:rsidR="00851FE8">
        <w:rPr>
          <w:rFonts w:ascii="Arial" w:eastAsia="Arial" w:hAnsi="Arial" w:cs="Arial"/>
          <w:lang w:val="mn-MN" w:eastAsia="mn-MN"/>
        </w:rPr>
        <w:t xml:space="preserve"> даваанд 50 аймгийн арслан </w:t>
      </w:r>
      <w:r w:rsidR="00C56559">
        <w:rPr>
          <w:rFonts w:ascii="Arial" w:eastAsia="Arial" w:hAnsi="Arial" w:cs="Arial"/>
          <w:lang w:val="mn-MN" w:eastAsia="mn-MN"/>
        </w:rPr>
        <w:t>4</w:t>
      </w:r>
      <w:r w:rsidR="00C24F71">
        <w:rPr>
          <w:rFonts w:ascii="Arial" w:eastAsia="Arial" w:hAnsi="Arial" w:cs="Arial"/>
          <w:lang w:val="mn-MN" w:eastAsia="mn-MN"/>
        </w:rPr>
        <w:t>-ийн</w:t>
      </w:r>
      <w:r w:rsidR="00C56559">
        <w:rPr>
          <w:rFonts w:ascii="Arial" w:eastAsia="Arial" w:hAnsi="Arial" w:cs="Arial"/>
          <w:lang w:val="mn-MN" w:eastAsia="mn-MN"/>
        </w:rPr>
        <w:t xml:space="preserve"> даваанд 21 аймгийн арслан, 5</w:t>
      </w:r>
      <w:r w:rsidR="00C24F71">
        <w:rPr>
          <w:rFonts w:ascii="Arial" w:eastAsia="Arial" w:hAnsi="Arial" w:cs="Arial"/>
          <w:lang w:val="mn-MN" w:eastAsia="mn-MN"/>
        </w:rPr>
        <w:t>--бн</w:t>
      </w:r>
      <w:r w:rsidR="00C56559">
        <w:rPr>
          <w:rFonts w:ascii="Arial" w:eastAsia="Arial" w:hAnsi="Arial" w:cs="Arial"/>
          <w:lang w:val="mn-MN" w:eastAsia="mn-MN"/>
        </w:rPr>
        <w:t xml:space="preserve"> даваанд 11 аймгийн арслан барилдсан байна. Харин эдгээрээс 6 нь аймгийн арслан улсын начин цолны хүртсэн. Энэ нь </w:t>
      </w:r>
      <w:r w:rsidR="00851FE8">
        <w:rPr>
          <w:rFonts w:ascii="Arial" w:eastAsia="Arial" w:hAnsi="Arial" w:cs="Arial"/>
          <w:lang w:val="mn-MN" w:eastAsia="mn-MN"/>
        </w:rPr>
        <w:t xml:space="preserve">2 даваанаас эхлэн даваа ахих тусам аймгийн арслангийн тоо 2 дахин цөөрдөг болохыг харуулж байна. </w:t>
      </w:r>
    </w:p>
    <w:p w14:paraId="5C4FF799" w14:textId="13B4F781" w:rsidR="00A61F50" w:rsidRDefault="00A61F50"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t xml:space="preserve">Өөрөөр хэлбэл, нэгийн даваанд аймгийн арслан цолтой бөхчүүдийн хувьд сумын заан цолтой бөхтэй, хоёрын даваанд улсын цолтой бөхчүүдтэй, гурвын даваанд ам, дөрвийн даваанд улсын начингаас дээш цолтой бөхчүүдтэй барилдах ерөнхий зураглал харагдаж байна. </w:t>
      </w:r>
    </w:p>
    <w:p w14:paraId="520C46C6" w14:textId="4D7E6F99" w:rsidR="00854A2B" w:rsidRPr="00854A2B" w:rsidRDefault="00A61F50" w:rsidP="00D75E09">
      <w:pPr>
        <w:spacing w:before="240" w:after="240" w:line="276" w:lineRule="auto"/>
        <w:jc w:val="both"/>
        <w:rPr>
          <w:rFonts w:ascii="Arial" w:hAnsi="Arial" w:cs="Arial"/>
          <w:color w:val="2C2F34"/>
          <w:lang w:val="mn-MN"/>
        </w:rPr>
      </w:pPr>
      <w:r w:rsidRPr="00A61F50">
        <w:rPr>
          <w:rFonts w:ascii="Arial" w:eastAsia="Arial" w:hAnsi="Arial" w:cs="Arial"/>
          <w:lang w:val="mn-MN" w:eastAsia="mn-MN"/>
        </w:rPr>
        <w:tab/>
        <w:t>Ийнхүү аймгийн цолтой бөхчүүд улсын цол авахад тулгарч буй хүндрэл бэрхшээлийг даван туулах үүднээс үндэсний бөхөд нутаг усаар талцах, начны найраа хийх зэрэг үзэгдэл ажиглагдаж байна. Жишээлбэл, 2022 А</w:t>
      </w:r>
      <w:proofErr w:type="spellStart"/>
      <w:r w:rsidRPr="00A61F50">
        <w:rPr>
          <w:rStyle w:val="Emphasis"/>
          <w:rFonts w:ascii="Arial" w:hAnsi="Arial" w:cs="Arial"/>
          <w:color w:val="2C2F34"/>
          <w:bdr w:val="none" w:sz="0" w:space="0" w:color="auto" w:frame="1"/>
        </w:rPr>
        <w:t>рдын</w:t>
      </w:r>
      <w:proofErr w:type="spellEnd"/>
      <w:r w:rsidRPr="00A61F50">
        <w:rPr>
          <w:rStyle w:val="Emphasis"/>
          <w:rFonts w:ascii="Arial" w:hAnsi="Arial" w:cs="Arial"/>
          <w:color w:val="2C2F34"/>
          <w:bdr w:val="none" w:sz="0" w:space="0" w:color="auto" w:frame="1"/>
        </w:rPr>
        <w:t xml:space="preserve"> </w:t>
      </w:r>
      <w:proofErr w:type="spellStart"/>
      <w:r w:rsidRPr="00A61F50">
        <w:rPr>
          <w:rStyle w:val="Emphasis"/>
          <w:rFonts w:ascii="Arial" w:hAnsi="Arial" w:cs="Arial"/>
          <w:color w:val="2C2F34"/>
          <w:bdr w:val="none" w:sz="0" w:space="0" w:color="auto" w:frame="1"/>
        </w:rPr>
        <w:t>хувьсгалын</w:t>
      </w:r>
      <w:proofErr w:type="spellEnd"/>
      <w:r w:rsidRPr="00A61F50">
        <w:rPr>
          <w:rStyle w:val="Emphasis"/>
          <w:rFonts w:ascii="Arial" w:hAnsi="Arial" w:cs="Arial"/>
          <w:color w:val="2C2F34"/>
          <w:bdr w:val="none" w:sz="0" w:space="0" w:color="auto" w:frame="1"/>
        </w:rPr>
        <w:t xml:space="preserve"> 100,101 </w:t>
      </w:r>
      <w:proofErr w:type="spellStart"/>
      <w:r w:rsidRPr="00A61F50">
        <w:rPr>
          <w:rStyle w:val="Emphasis"/>
          <w:rFonts w:ascii="Arial" w:hAnsi="Arial" w:cs="Arial"/>
          <w:color w:val="2C2F34"/>
          <w:bdr w:val="none" w:sz="0" w:space="0" w:color="auto" w:frame="1"/>
        </w:rPr>
        <w:t>жилийн</w:t>
      </w:r>
      <w:proofErr w:type="spellEnd"/>
      <w:r w:rsidRPr="00A61F50">
        <w:rPr>
          <w:rStyle w:val="Emphasis"/>
          <w:rFonts w:ascii="Arial" w:hAnsi="Arial" w:cs="Arial"/>
          <w:color w:val="2C2F34"/>
          <w:bdr w:val="none" w:sz="0" w:space="0" w:color="auto" w:frame="1"/>
        </w:rPr>
        <w:t xml:space="preserve"> </w:t>
      </w:r>
      <w:proofErr w:type="spellStart"/>
      <w:r w:rsidRPr="00A61F50">
        <w:rPr>
          <w:rStyle w:val="Emphasis"/>
          <w:rFonts w:ascii="Arial" w:hAnsi="Arial" w:cs="Arial"/>
          <w:color w:val="2C2F34"/>
          <w:bdr w:val="none" w:sz="0" w:space="0" w:color="auto" w:frame="1"/>
        </w:rPr>
        <w:t>улсын</w:t>
      </w:r>
      <w:proofErr w:type="spellEnd"/>
      <w:r w:rsidRPr="00A61F50">
        <w:rPr>
          <w:rStyle w:val="Emphasis"/>
          <w:rFonts w:ascii="Arial" w:hAnsi="Arial" w:cs="Arial"/>
          <w:color w:val="2C2F34"/>
          <w:bdr w:val="none" w:sz="0" w:space="0" w:color="auto" w:frame="1"/>
        </w:rPr>
        <w:t xml:space="preserve"> </w:t>
      </w:r>
      <w:proofErr w:type="spellStart"/>
      <w:r w:rsidRPr="00A61F50">
        <w:rPr>
          <w:rStyle w:val="Emphasis"/>
          <w:rFonts w:ascii="Arial" w:hAnsi="Arial" w:cs="Arial"/>
          <w:color w:val="2C2F34"/>
          <w:bdr w:val="none" w:sz="0" w:space="0" w:color="auto" w:frame="1"/>
        </w:rPr>
        <w:t>их</w:t>
      </w:r>
      <w:proofErr w:type="spellEnd"/>
      <w:r w:rsidRPr="00A61F50">
        <w:rPr>
          <w:rStyle w:val="Emphasis"/>
          <w:rFonts w:ascii="Arial" w:hAnsi="Arial" w:cs="Arial"/>
          <w:color w:val="2C2F34"/>
          <w:bdr w:val="none" w:sz="0" w:space="0" w:color="auto" w:frame="1"/>
        </w:rPr>
        <w:t xml:space="preserve"> </w:t>
      </w:r>
      <w:proofErr w:type="spellStart"/>
      <w:r w:rsidRPr="00A61F50">
        <w:rPr>
          <w:rStyle w:val="Emphasis"/>
          <w:rFonts w:ascii="Arial" w:hAnsi="Arial" w:cs="Arial"/>
          <w:color w:val="2C2F34"/>
          <w:bdr w:val="none" w:sz="0" w:space="0" w:color="auto" w:frame="1"/>
        </w:rPr>
        <w:t>баяр</w:t>
      </w:r>
      <w:proofErr w:type="spellEnd"/>
      <w:r w:rsidRPr="00A61F50">
        <w:rPr>
          <w:rStyle w:val="Emphasis"/>
          <w:rFonts w:ascii="Arial" w:hAnsi="Arial" w:cs="Arial"/>
          <w:color w:val="2C2F34"/>
          <w:bdr w:val="none" w:sz="0" w:space="0" w:color="auto" w:frame="1"/>
        </w:rPr>
        <w:t xml:space="preserve"> </w:t>
      </w:r>
      <w:proofErr w:type="spellStart"/>
      <w:r w:rsidRPr="00A61F50">
        <w:rPr>
          <w:rStyle w:val="Emphasis"/>
          <w:rFonts w:ascii="Arial" w:hAnsi="Arial" w:cs="Arial"/>
          <w:color w:val="2C2F34"/>
          <w:bdr w:val="none" w:sz="0" w:space="0" w:color="auto" w:frame="1"/>
        </w:rPr>
        <w:t>наадмын</w:t>
      </w:r>
      <w:proofErr w:type="spellEnd"/>
      <w:r w:rsidRPr="00A61F50">
        <w:rPr>
          <w:rStyle w:val="Emphasis"/>
          <w:rFonts w:ascii="Arial" w:hAnsi="Arial" w:cs="Arial"/>
          <w:color w:val="2C2F34"/>
          <w:bdr w:val="none" w:sz="0" w:space="0" w:color="auto" w:frame="1"/>
        </w:rPr>
        <w:t xml:space="preserve"> </w:t>
      </w:r>
      <w:proofErr w:type="spellStart"/>
      <w:r w:rsidRPr="00A61F50">
        <w:rPr>
          <w:rStyle w:val="Emphasis"/>
          <w:rFonts w:ascii="Arial" w:hAnsi="Arial" w:cs="Arial"/>
          <w:color w:val="2C2F34"/>
          <w:bdr w:val="none" w:sz="0" w:space="0" w:color="auto" w:frame="1"/>
        </w:rPr>
        <w:t>бөхийн</w:t>
      </w:r>
      <w:proofErr w:type="spellEnd"/>
      <w:r w:rsidRPr="00A61F50">
        <w:rPr>
          <w:rStyle w:val="Emphasis"/>
          <w:rFonts w:ascii="Arial" w:hAnsi="Arial" w:cs="Arial"/>
          <w:color w:val="2C2F34"/>
          <w:bdr w:val="none" w:sz="0" w:space="0" w:color="auto" w:frame="1"/>
        </w:rPr>
        <w:t xml:space="preserve"> </w:t>
      </w:r>
      <w:proofErr w:type="spellStart"/>
      <w:r w:rsidRPr="00A61F50">
        <w:rPr>
          <w:rStyle w:val="Emphasis"/>
          <w:rFonts w:ascii="Arial" w:hAnsi="Arial" w:cs="Arial"/>
          <w:color w:val="2C2F34"/>
          <w:bdr w:val="none" w:sz="0" w:space="0" w:color="auto" w:frame="1"/>
        </w:rPr>
        <w:t>барилдааны</w:t>
      </w:r>
      <w:proofErr w:type="spellEnd"/>
      <w:r w:rsidRPr="00A61F50">
        <w:rPr>
          <w:rStyle w:val="Emphasis"/>
          <w:rFonts w:ascii="Arial" w:hAnsi="Arial" w:cs="Arial"/>
          <w:color w:val="2C2F34"/>
          <w:bdr w:val="none" w:sz="0" w:space="0" w:color="auto" w:frame="1"/>
        </w:rPr>
        <w:t xml:space="preserve"> </w:t>
      </w:r>
      <w:r w:rsidRPr="00A61F50">
        <w:rPr>
          <w:rStyle w:val="Emphasis"/>
          <w:rFonts w:ascii="Arial" w:hAnsi="Arial" w:cs="Arial"/>
          <w:color w:val="2C2F34"/>
          <w:bdr w:val="none" w:sz="0" w:space="0" w:color="auto" w:frame="1"/>
          <w:lang w:val="mn-MN"/>
        </w:rPr>
        <w:t>тавын даваанд “</w:t>
      </w:r>
      <w:proofErr w:type="spellStart"/>
      <w:r w:rsidRPr="00A61F50">
        <w:rPr>
          <w:rFonts w:ascii="Arial" w:hAnsi="Arial" w:cs="Arial"/>
          <w:color w:val="2C2F34"/>
        </w:rPr>
        <w:t>Н.Жаргалбаяр</w:t>
      </w:r>
      <w:proofErr w:type="spellEnd"/>
      <w:r w:rsidRPr="00A61F50">
        <w:rPr>
          <w:rFonts w:ascii="Arial" w:hAnsi="Arial" w:cs="Arial"/>
          <w:color w:val="2C2F34"/>
        </w:rPr>
        <w:t xml:space="preserve"> </w:t>
      </w:r>
      <w:proofErr w:type="spellStart"/>
      <w:r w:rsidRPr="00A61F50">
        <w:rPr>
          <w:rFonts w:ascii="Arial" w:hAnsi="Arial" w:cs="Arial"/>
          <w:color w:val="2C2F34"/>
        </w:rPr>
        <w:t>руу</w:t>
      </w:r>
      <w:proofErr w:type="spellEnd"/>
      <w:r w:rsidRPr="00A61F50">
        <w:rPr>
          <w:rFonts w:ascii="Arial" w:hAnsi="Arial" w:cs="Arial"/>
          <w:color w:val="2C2F34"/>
        </w:rPr>
        <w:t xml:space="preserve"> "</w:t>
      </w:r>
      <w:proofErr w:type="spellStart"/>
      <w:r w:rsidRPr="00A61F50">
        <w:rPr>
          <w:rStyle w:val="Strong"/>
          <w:rFonts w:ascii="Arial" w:hAnsi="Arial" w:cs="Arial"/>
          <w:color w:val="2C2F34"/>
          <w:bdr w:val="none" w:sz="0" w:space="0" w:color="auto" w:frame="1"/>
        </w:rPr>
        <w:t>Өмнөговь</w:t>
      </w:r>
      <w:proofErr w:type="spellEnd"/>
      <w:r w:rsidRPr="00A61F50">
        <w:rPr>
          <w:rStyle w:val="Strong"/>
          <w:rFonts w:ascii="Arial" w:hAnsi="Arial" w:cs="Arial"/>
          <w:color w:val="2C2F34"/>
          <w:bdr w:val="none" w:sz="0" w:space="0" w:color="auto" w:frame="1"/>
        </w:rPr>
        <w:t xml:space="preserve"> </w:t>
      </w:r>
      <w:proofErr w:type="spellStart"/>
      <w:r w:rsidRPr="00A61F50">
        <w:rPr>
          <w:rStyle w:val="Strong"/>
          <w:rFonts w:ascii="Arial" w:hAnsi="Arial" w:cs="Arial"/>
          <w:color w:val="2C2F34"/>
          <w:bdr w:val="none" w:sz="0" w:space="0" w:color="auto" w:frame="1"/>
        </w:rPr>
        <w:t>аймгийн</w:t>
      </w:r>
      <w:proofErr w:type="spellEnd"/>
      <w:r w:rsidRPr="00A61F50">
        <w:rPr>
          <w:rStyle w:val="Strong"/>
          <w:rFonts w:ascii="Arial" w:hAnsi="Arial" w:cs="Arial"/>
          <w:color w:val="2C2F34"/>
          <w:bdr w:val="none" w:sz="0" w:space="0" w:color="auto" w:frame="1"/>
        </w:rPr>
        <w:t xml:space="preserve"> </w:t>
      </w:r>
      <w:proofErr w:type="spellStart"/>
      <w:r w:rsidRPr="00A61F50">
        <w:rPr>
          <w:rStyle w:val="Strong"/>
          <w:rFonts w:ascii="Arial" w:hAnsi="Arial" w:cs="Arial"/>
          <w:color w:val="2C2F34"/>
          <w:bdr w:val="none" w:sz="0" w:space="0" w:color="auto" w:frame="1"/>
        </w:rPr>
        <w:t>Засаг</w:t>
      </w:r>
      <w:proofErr w:type="spellEnd"/>
      <w:r w:rsidRPr="00A61F50">
        <w:rPr>
          <w:rStyle w:val="Strong"/>
          <w:rFonts w:ascii="Arial" w:hAnsi="Arial" w:cs="Arial"/>
          <w:color w:val="2C2F34"/>
          <w:bdr w:val="none" w:sz="0" w:space="0" w:color="auto" w:frame="1"/>
        </w:rPr>
        <w:t xml:space="preserve"> </w:t>
      </w:r>
      <w:proofErr w:type="spellStart"/>
      <w:r w:rsidRPr="00A61F50">
        <w:rPr>
          <w:rStyle w:val="Strong"/>
          <w:rFonts w:ascii="Arial" w:hAnsi="Arial" w:cs="Arial"/>
          <w:color w:val="2C2F34"/>
          <w:bdr w:val="none" w:sz="0" w:space="0" w:color="auto" w:frame="1"/>
        </w:rPr>
        <w:t>даргын</w:t>
      </w:r>
      <w:proofErr w:type="spellEnd"/>
      <w:r w:rsidRPr="00A61F50">
        <w:rPr>
          <w:rStyle w:val="Strong"/>
          <w:rFonts w:ascii="Arial" w:hAnsi="Arial" w:cs="Arial"/>
          <w:color w:val="2C2F34"/>
          <w:bdr w:val="none" w:sz="0" w:space="0" w:color="auto" w:frame="1"/>
        </w:rPr>
        <w:t xml:space="preserve"> </w:t>
      </w:r>
      <w:proofErr w:type="spellStart"/>
      <w:r w:rsidRPr="00A61F50">
        <w:rPr>
          <w:rStyle w:val="Strong"/>
          <w:rFonts w:ascii="Arial" w:hAnsi="Arial" w:cs="Arial"/>
          <w:color w:val="2C2F34"/>
          <w:bdr w:val="none" w:sz="0" w:space="0" w:color="auto" w:frame="1"/>
        </w:rPr>
        <w:t>орлогч</w:t>
      </w:r>
      <w:proofErr w:type="spellEnd"/>
      <w:r w:rsidRPr="00A61F50">
        <w:rPr>
          <w:rStyle w:val="Strong"/>
          <w:rFonts w:ascii="Arial" w:hAnsi="Arial" w:cs="Arial"/>
          <w:color w:val="2C2F34"/>
          <w:bdr w:val="none" w:sz="0" w:space="0" w:color="auto" w:frame="1"/>
        </w:rPr>
        <w:t xml:space="preserve"> </w:t>
      </w:r>
      <w:proofErr w:type="spellStart"/>
      <w:r w:rsidRPr="00A61F50">
        <w:rPr>
          <w:rStyle w:val="Strong"/>
          <w:rFonts w:ascii="Arial" w:hAnsi="Arial" w:cs="Arial"/>
          <w:color w:val="2C2F34"/>
          <w:bdr w:val="none" w:sz="0" w:space="0" w:color="auto" w:frame="1"/>
        </w:rPr>
        <w:t>Н.Энхбат</w:t>
      </w:r>
      <w:proofErr w:type="spellEnd"/>
      <w:r w:rsidRPr="00A61F50">
        <w:rPr>
          <w:rFonts w:ascii="Arial" w:hAnsi="Arial" w:cs="Arial"/>
          <w:color w:val="2C2F34"/>
        </w:rPr>
        <w:t> </w:t>
      </w:r>
      <w:proofErr w:type="spellStart"/>
      <w:r w:rsidRPr="00A61F50">
        <w:rPr>
          <w:rFonts w:ascii="Arial" w:hAnsi="Arial" w:cs="Arial"/>
          <w:color w:val="2C2F34"/>
        </w:rPr>
        <w:t>байна</w:t>
      </w:r>
      <w:proofErr w:type="spellEnd"/>
      <w:r w:rsidRPr="00A61F50">
        <w:rPr>
          <w:rFonts w:ascii="Arial" w:hAnsi="Arial" w:cs="Arial"/>
          <w:color w:val="2C2F34"/>
        </w:rPr>
        <w:t xml:space="preserve">" </w:t>
      </w:r>
      <w:proofErr w:type="spellStart"/>
      <w:r w:rsidRPr="00A61F50">
        <w:rPr>
          <w:rFonts w:ascii="Arial" w:hAnsi="Arial" w:cs="Arial"/>
          <w:color w:val="2C2F34"/>
        </w:rPr>
        <w:t>хэмээн</w:t>
      </w:r>
      <w:proofErr w:type="spellEnd"/>
      <w:r w:rsidRPr="00A61F50">
        <w:rPr>
          <w:rFonts w:ascii="Arial" w:hAnsi="Arial" w:cs="Arial"/>
          <w:color w:val="2C2F34"/>
        </w:rPr>
        <w:t xml:space="preserve"> </w:t>
      </w:r>
      <w:proofErr w:type="spellStart"/>
      <w:r w:rsidRPr="00A61F50">
        <w:rPr>
          <w:rFonts w:ascii="Arial" w:hAnsi="Arial" w:cs="Arial"/>
          <w:color w:val="2C2F34"/>
        </w:rPr>
        <w:t>залгаж</w:t>
      </w:r>
      <w:proofErr w:type="spellEnd"/>
      <w:r w:rsidRPr="00A61F50">
        <w:rPr>
          <w:rFonts w:ascii="Arial" w:hAnsi="Arial" w:cs="Arial"/>
          <w:color w:val="2C2F34"/>
        </w:rPr>
        <w:t>, "</w:t>
      </w:r>
      <w:proofErr w:type="spellStart"/>
      <w:r w:rsidRPr="00A61F50">
        <w:rPr>
          <w:rFonts w:ascii="Arial" w:hAnsi="Arial" w:cs="Arial"/>
          <w:color w:val="2C2F34"/>
        </w:rPr>
        <w:t>Манай</w:t>
      </w:r>
      <w:proofErr w:type="spellEnd"/>
      <w:r w:rsidRPr="00A61F50">
        <w:rPr>
          <w:rFonts w:ascii="Arial" w:hAnsi="Arial" w:cs="Arial"/>
          <w:color w:val="2C2F34"/>
        </w:rPr>
        <w:t xml:space="preserve"> </w:t>
      </w:r>
      <w:proofErr w:type="spellStart"/>
      <w:r w:rsidRPr="00A61F50">
        <w:rPr>
          <w:rFonts w:ascii="Arial" w:hAnsi="Arial" w:cs="Arial"/>
          <w:color w:val="2C2F34"/>
        </w:rPr>
        <w:t>аймгийн</w:t>
      </w:r>
      <w:proofErr w:type="spellEnd"/>
      <w:r w:rsidRPr="00A61F50">
        <w:rPr>
          <w:rFonts w:ascii="Arial" w:hAnsi="Arial" w:cs="Arial"/>
          <w:color w:val="2C2F34"/>
        </w:rPr>
        <w:t xml:space="preserve"> </w:t>
      </w:r>
      <w:proofErr w:type="spellStart"/>
      <w:r w:rsidRPr="00A61F50">
        <w:rPr>
          <w:rFonts w:ascii="Arial" w:hAnsi="Arial" w:cs="Arial"/>
          <w:color w:val="2C2F34"/>
        </w:rPr>
        <w:t>арслан</w:t>
      </w:r>
      <w:proofErr w:type="spellEnd"/>
      <w:r w:rsidRPr="00A61F50">
        <w:rPr>
          <w:rFonts w:ascii="Arial" w:hAnsi="Arial" w:cs="Arial"/>
          <w:color w:val="2C2F34"/>
        </w:rPr>
        <w:t xml:space="preserve"> </w:t>
      </w:r>
      <w:proofErr w:type="spellStart"/>
      <w:r w:rsidRPr="00A61F50">
        <w:rPr>
          <w:rFonts w:ascii="Arial" w:hAnsi="Arial" w:cs="Arial"/>
          <w:color w:val="2C2F34"/>
        </w:rPr>
        <w:t>Э.Нямааг</w:t>
      </w:r>
      <w:proofErr w:type="spellEnd"/>
      <w:r w:rsidRPr="00A61F50">
        <w:rPr>
          <w:rFonts w:ascii="Arial" w:hAnsi="Arial" w:cs="Arial"/>
          <w:color w:val="2C2F34"/>
        </w:rPr>
        <w:t xml:space="preserve"> </w:t>
      </w:r>
      <w:proofErr w:type="spellStart"/>
      <w:r w:rsidRPr="00A61F50">
        <w:rPr>
          <w:rFonts w:ascii="Arial" w:hAnsi="Arial" w:cs="Arial"/>
          <w:color w:val="2C2F34"/>
        </w:rPr>
        <w:t>авчих</w:t>
      </w:r>
      <w:proofErr w:type="spellEnd"/>
      <w:r w:rsidRPr="00A61F50">
        <w:rPr>
          <w:rFonts w:ascii="Arial" w:hAnsi="Arial" w:cs="Arial"/>
          <w:color w:val="2C2F34"/>
        </w:rPr>
        <w:t xml:space="preserve">. </w:t>
      </w:r>
      <w:proofErr w:type="spellStart"/>
      <w:r w:rsidRPr="00A61F50">
        <w:rPr>
          <w:rFonts w:ascii="Arial" w:hAnsi="Arial" w:cs="Arial"/>
          <w:color w:val="2C2F34"/>
        </w:rPr>
        <w:t>Тоогоо</w:t>
      </w:r>
      <w:proofErr w:type="spellEnd"/>
      <w:r w:rsidRPr="00A61F50">
        <w:rPr>
          <w:rFonts w:ascii="Arial" w:hAnsi="Arial" w:cs="Arial"/>
          <w:color w:val="2C2F34"/>
        </w:rPr>
        <w:t xml:space="preserve"> </w:t>
      </w:r>
      <w:proofErr w:type="spellStart"/>
      <w:r w:rsidRPr="00A61F50">
        <w:rPr>
          <w:rFonts w:ascii="Arial" w:hAnsi="Arial" w:cs="Arial"/>
          <w:color w:val="2C2F34"/>
        </w:rPr>
        <w:t>хэл</w:t>
      </w:r>
      <w:proofErr w:type="spellEnd"/>
      <w:r w:rsidRPr="00A61F50">
        <w:rPr>
          <w:rFonts w:ascii="Arial" w:hAnsi="Arial" w:cs="Arial"/>
          <w:color w:val="2C2F34"/>
        </w:rPr>
        <w:t xml:space="preserve">" </w:t>
      </w:r>
      <w:proofErr w:type="spellStart"/>
      <w:r w:rsidRPr="00A61F50">
        <w:rPr>
          <w:rFonts w:ascii="Arial" w:hAnsi="Arial" w:cs="Arial"/>
          <w:color w:val="2C2F34"/>
        </w:rPr>
        <w:t>хэмээн</w:t>
      </w:r>
      <w:proofErr w:type="spellEnd"/>
      <w:r w:rsidRPr="00A61F50">
        <w:rPr>
          <w:rFonts w:ascii="Arial" w:hAnsi="Arial" w:cs="Arial"/>
          <w:color w:val="2C2F34"/>
        </w:rPr>
        <w:t xml:space="preserve"> </w:t>
      </w:r>
      <w:proofErr w:type="spellStart"/>
      <w:r w:rsidRPr="00A61F50">
        <w:rPr>
          <w:rFonts w:ascii="Arial" w:hAnsi="Arial" w:cs="Arial"/>
          <w:color w:val="2C2F34"/>
        </w:rPr>
        <w:t>ярьсан</w:t>
      </w:r>
      <w:proofErr w:type="spellEnd"/>
      <w:r w:rsidRPr="00A61F50">
        <w:rPr>
          <w:rFonts w:ascii="Arial" w:hAnsi="Arial" w:cs="Arial"/>
          <w:color w:val="2C2F34"/>
        </w:rPr>
        <w:t xml:space="preserve"> </w:t>
      </w:r>
      <w:r w:rsidRPr="00A61F50">
        <w:rPr>
          <w:rFonts w:ascii="Arial" w:hAnsi="Arial" w:cs="Arial"/>
          <w:color w:val="2C2F34"/>
          <w:lang w:val="mn-MN"/>
        </w:rPr>
        <w:t>олны дургүйцлийг хүргэсэн юм.</w:t>
      </w:r>
      <w:r>
        <w:rPr>
          <w:rStyle w:val="FootnoteReference"/>
          <w:rFonts w:ascii="Arial" w:hAnsi="Arial" w:cs="Arial"/>
          <w:color w:val="2C2F34"/>
          <w:lang w:val="mn-MN"/>
        </w:rPr>
        <w:footnoteReference w:id="27"/>
      </w:r>
      <w:r w:rsidRPr="00A61F50">
        <w:rPr>
          <w:rFonts w:ascii="Arial" w:hAnsi="Arial" w:cs="Arial"/>
          <w:color w:val="2C2F34"/>
          <w:lang w:val="mn-MN"/>
        </w:rPr>
        <w:t xml:space="preserve"> </w:t>
      </w:r>
    </w:p>
    <w:p w14:paraId="3F5AB489" w14:textId="4E6EDF3D" w:rsidR="008841CA" w:rsidRDefault="00A61F50" w:rsidP="00D75E09">
      <w:pPr>
        <w:spacing w:before="240" w:after="240" w:line="276" w:lineRule="auto"/>
        <w:jc w:val="both"/>
        <w:rPr>
          <w:rFonts w:ascii="Arial" w:eastAsia="Arial" w:hAnsi="Arial" w:cs="Arial"/>
          <w:lang w:val="mn-MN" w:eastAsia="mn-MN"/>
        </w:rPr>
      </w:pPr>
      <w:r>
        <w:rPr>
          <w:rFonts w:ascii="Arial" w:hAnsi="Arial" w:cs="Arial"/>
          <w:color w:val="2C2F34"/>
          <w:lang w:val="mn-MN"/>
        </w:rPr>
        <w:tab/>
        <w:t xml:space="preserve">Дүгнэн үзвэл, </w:t>
      </w:r>
      <w:r w:rsidR="005F796D">
        <w:rPr>
          <w:rFonts w:ascii="Arial" w:hAnsi="Arial" w:cs="Arial"/>
          <w:color w:val="2C2F34"/>
          <w:lang w:val="mn-MN"/>
        </w:rPr>
        <w:t xml:space="preserve">Улсын Их баяр наадамд </w:t>
      </w:r>
      <w:r>
        <w:rPr>
          <w:rFonts w:ascii="Arial" w:hAnsi="Arial" w:cs="Arial"/>
          <w:color w:val="2C2F34"/>
          <w:lang w:val="mn-MN"/>
        </w:rPr>
        <w:t>512 бөх барилдах явцад улсын цол авах магадлалтай аймгийн арслангуудийн хувьд даваа ахих тусам цол авах боломж 2 дахин буурч бай</w:t>
      </w:r>
      <w:r w:rsidR="005F796D">
        <w:rPr>
          <w:rFonts w:ascii="Arial" w:hAnsi="Arial" w:cs="Arial"/>
          <w:color w:val="2C2F34"/>
          <w:lang w:val="mn-MN"/>
        </w:rPr>
        <w:t xml:space="preserve">на. Үүний шалтгаан нь бөхийн оноолт бөгөөд 2 болон 3 даваанд аймгийн арслангуудийн тоо эрс буурах ерөнхий хандлагатай. Энэ ч утгаараа 512 бөх барилдсан сүүлийн 20 удаагийн улсын их баяр наадамд дунджаар жилд 6 аймгийн арслан улсын цолонд хүрсэн. Ийнхүү аймгийн арслан цолтой бөхчүүд улсын цолонд </w:t>
      </w:r>
      <w:r w:rsidR="00722A05">
        <w:rPr>
          <w:rFonts w:ascii="Arial" w:hAnsi="Arial" w:cs="Arial"/>
          <w:color w:val="2C2F34"/>
          <w:lang w:val="mn-MN"/>
        </w:rPr>
        <w:t xml:space="preserve">авахад үүсэж буй хүндрэлийг даван туулахын тулд </w:t>
      </w:r>
      <w:r w:rsidR="005F796D">
        <w:rPr>
          <w:rFonts w:ascii="Arial" w:hAnsi="Arial" w:cs="Arial"/>
          <w:color w:val="2C2F34"/>
          <w:lang w:val="mn-MN"/>
        </w:rPr>
        <w:t xml:space="preserve">нутаг усаар </w:t>
      </w:r>
      <w:r w:rsidR="00722A05">
        <w:rPr>
          <w:rFonts w:ascii="Arial" w:hAnsi="Arial" w:cs="Arial"/>
          <w:color w:val="2C2F34"/>
          <w:lang w:val="mn-MN"/>
        </w:rPr>
        <w:t xml:space="preserve">талцах, авлига өгөх зэрэг үйлдлүүд гардаг. Харин тодорхой хугацааны зайтай 1024 бөх барилдах нь энэхүү хүндрэлд тодорхой хэмжээнд даван туулах боломжийг олгохоор байна. </w:t>
      </w:r>
    </w:p>
    <w:p w14:paraId="7931F6A6" w14:textId="7BC50A89" w:rsidR="00A61F50" w:rsidRPr="007A114F" w:rsidRDefault="009A30DD" w:rsidP="00D75E09">
      <w:pPr>
        <w:spacing w:before="240" w:after="240" w:line="276" w:lineRule="auto"/>
        <w:jc w:val="both"/>
        <w:rPr>
          <w:rFonts w:ascii="Arial" w:eastAsia="Arial" w:hAnsi="Arial" w:cs="Arial"/>
          <w:b/>
          <w:lang w:val="mn-MN" w:eastAsia="mn-MN"/>
        </w:rPr>
      </w:pPr>
      <w:r>
        <w:rPr>
          <w:rFonts w:ascii="Arial" w:eastAsia="Arial" w:hAnsi="Arial" w:cs="Arial"/>
          <w:b/>
          <w:lang w:eastAsia="mn-MN"/>
        </w:rPr>
        <w:lastRenderedPageBreak/>
        <w:t>(d</w:t>
      </w:r>
      <w:r>
        <w:rPr>
          <w:rFonts w:ascii="Arial" w:eastAsia="Arial" w:hAnsi="Arial" w:cs="Arial"/>
          <w:b/>
          <w:lang w:val="mn-MN" w:eastAsia="mn-MN"/>
        </w:rPr>
        <w:t xml:space="preserve">). </w:t>
      </w:r>
      <w:r w:rsidR="007A114F">
        <w:rPr>
          <w:rFonts w:ascii="Arial" w:eastAsia="Arial" w:hAnsi="Arial" w:cs="Arial"/>
          <w:b/>
          <w:lang w:val="mn-MN" w:eastAsia="mn-MN"/>
        </w:rPr>
        <w:t xml:space="preserve">Улсын баяр наадамд </w:t>
      </w:r>
      <w:r>
        <w:rPr>
          <w:rFonts w:ascii="Arial" w:eastAsia="Arial" w:hAnsi="Arial" w:cs="Arial"/>
          <w:b/>
          <w:lang w:val="mn-MN" w:eastAsia="mn-MN"/>
        </w:rPr>
        <w:t>1024 бөх барилдах</w:t>
      </w:r>
      <w:r w:rsidR="007A114F">
        <w:rPr>
          <w:rFonts w:ascii="Arial" w:eastAsia="Arial" w:hAnsi="Arial" w:cs="Arial"/>
          <w:b/>
          <w:lang w:val="mn-MN" w:eastAsia="mn-MN"/>
        </w:rPr>
        <w:t xml:space="preserve"> үеийн “аварга” цолтны тухайд </w:t>
      </w:r>
    </w:p>
    <w:p w14:paraId="30397E26" w14:textId="77777777" w:rsidR="007A114F" w:rsidRDefault="0072331B"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r>
      <w:r w:rsidR="002A011A">
        <w:rPr>
          <w:rFonts w:ascii="Arial" w:eastAsia="Arial" w:hAnsi="Arial" w:cs="Arial"/>
          <w:lang w:val="mn-MN" w:eastAsia="mn-MN"/>
        </w:rPr>
        <w:t xml:space="preserve">Ардын хувьсгалын тэгш ойн жилүүдээр 1024 бөх барилдах үед </w:t>
      </w:r>
      <w:r w:rsidR="003B4BE4">
        <w:rPr>
          <w:rFonts w:ascii="Arial" w:eastAsia="Arial" w:hAnsi="Arial" w:cs="Arial"/>
          <w:lang w:val="mn-MN" w:eastAsia="mn-MN"/>
        </w:rPr>
        <w:t>цолны асуудал үүсдэг. Учир нь 1024 бөх барилдах үед 10 даваа гардаг бөгөөд энэ нь аварга төрөх боломжийг бүрдүүлдэг.  Жишээлбэл, 2006 оны Их Монгол улсын 800, Ардын хувьсгалын 85 ойн үндэсний их баяр наадмаар Улсын гарьд Д.Сумъяабазар 10 даван түрүүлж Улсын аварга цол, 2011 оны Тулгар төрийн 2</w:t>
      </w:r>
      <w:r w:rsidR="003B4BE4" w:rsidRPr="003B4BE4">
        <w:rPr>
          <w:rFonts w:ascii="Arial" w:eastAsia="Arial" w:hAnsi="Arial" w:cs="Arial"/>
          <w:lang w:val="mn-MN" w:eastAsia="mn-MN"/>
        </w:rPr>
        <w:t>220, Их Монгол улсын 805, ардын хувьсгалын 90 жи</w:t>
      </w:r>
      <w:r w:rsidR="003B4BE4">
        <w:rPr>
          <w:rFonts w:ascii="Arial" w:eastAsia="Arial" w:hAnsi="Arial" w:cs="Arial"/>
          <w:lang w:val="mn-MN" w:eastAsia="mn-MN"/>
        </w:rPr>
        <w:t xml:space="preserve">лийн ой, үндэсний их баяр наадмаар Улсын харцага С.Мөнхбат 10 даван түрүүлж Улсын аварга цол, 2016 оны </w:t>
      </w:r>
      <w:r w:rsidR="003B4BE4" w:rsidRPr="003B4BE4">
        <w:rPr>
          <w:rFonts w:ascii="Arial" w:eastAsia="Arial" w:hAnsi="Arial" w:cs="Arial"/>
          <w:lang w:val="mn-MN" w:eastAsia="mn-MN"/>
        </w:rPr>
        <w:t>Тулгар төрийн 2225, Их Монгол улсын 810, ардын хувьсгалын 95 жи</w:t>
      </w:r>
      <w:r w:rsidR="005645B3">
        <w:rPr>
          <w:rFonts w:ascii="Arial" w:eastAsia="Arial" w:hAnsi="Arial" w:cs="Arial"/>
          <w:lang w:val="mn-MN" w:eastAsia="mn-MN"/>
        </w:rPr>
        <w:t xml:space="preserve">лийн ой, үндэсний их баяр наадмаар Улсын заан Ч.Санжаадамба 10 даван түрүүлж Улсын аварга цол, 2021 оны </w:t>
      </w:r>
      <w:r w:rsidR="005645B3" w:rsidRPr="005645B3">
        <w:rPr>
          <w:rFonts w:ascii="Arial" w:eastAsia="Arial" w:hAnsi="Arial" w:cs="Arial"/>
          <w:lang w:val="mn-MN" w:eastAsia="mn-MN"/>
        </w:rPr>
        <w:t>Тулгар төрийн 2230, 2231, Их Монгол Улсын 815, 816, Үндэсний эрх чөлөө, тусгаар тогтнолоо сэргээн мандуулсны 110, 111, Ардын хувьсгалын 100, 101 жилийн ой, Үндэсний их баяр наадам</w:t>
      </w:r>
      <w:r w:rsidR="005645B3">
        <w:rPr>
          <w:rFonts w:ascii="Arial" w:eastAsia="Arial" w:hAnsi="Arial" w:cs="Arial"/>
          <w:lang w:val="mn-MN" w:eastAsia="mn-MN"/>
        </w:rPr>
        <w:t>д Улсын харцага О.Хангай 10 даван түрүүлж Улсы</w:t>
      </w:r>
      <w:r w:rsidR="005B0BB0">
        <w:rPr>
          <w:rFonts w:ascii="Arial" w:eastAsia="Arial" w:hAnsi="Arial" w:cs="Arial"/>
          <w:lang w:val="mn-MN" w:eastAsia="mn-MN"/>
        </w:rPr>
        <w:t>н аварга цолыг тус тус хүртсэн.</w:t>
      </w:r>
    </w:p>
    <w:p w14:paraId="1F96DBFF" w14:textId="76FBAD6F" w:rsidR="009231C6" w:rsidRDefault="005B0BB0" w:rsidP="00D75E09">
      <w:pPr>
        <w:spacing w:before="240" w:after="240" w:line="276" w:lineRule="auto"/>
        <w:ind w:firstLine="720"/>
        <w:jc w:val="both"/>
        <w:rPr>
          <w:rFonts w:ascii="Arial" w:eastAsia="Arial" w:hAnsi="Arial" w:cs="Arial"/>
          <w:lang w:val="mn-MN" w:eastAsia="mn-MN"/>
        </w:rPr>
      </w:pPr>
      <w:r>
        <w:rPr>
          <w:rFonts w:ascii="Arial" w:eastAsia="Arial" w:hAnsi="Arial" w:cs="Arial"/>
          <w:lang w:val="mn-MN" w:eastAsia="mn-MN"/>
        </w:rPr>
        <w:t>Үүнээс 1024 бөх барилдсан 2006, 2011, 2016, 2021 оны Үндэсний их баяр наадмаар 4 өөр бөх анх удаа түрүүлэн улсын аварга</w:t>
      </w:r>
      <w:r w:rsidR="002A5819">
        <w:rPr>
          <w:rFonts w:ascii="Arial" w:eastAsia="Arial" w:hAnsi="Arial" w:cs="Arial"/>
          <w:lang w:val="mn-MN" w:eastAsia="mn-MN"/>
        </w:rPr>
        <w:t xml:space="preserve"> цолтой болсныг харж болно</w:t>
      </w:r>
      <w:r>
        <w:rPr>
          <w:rFonts w:ascii="Arial" w:eastAsia="Arial" w:hAnsi="Arial" w:cs="Arial"/>
          <w:lang w:val="mn-MN" w:eastAsia="mn-MN"/>
        </w:rPr>
        <w:t>.</w:t>
      </w:r>
    </w:p>
    <w:p w14:paraId="79E53525" w14:textId="77777777" w:rsidR="00510F85" w:rsidRDefault="009231C6" w:rsidP="00D75E09">
      <w:pPr>
        <w:spacing w:before="240" w:after="240" w:line="276" w:lineRule="auto"/>
        <w:jc w:val="both"/>
        <w:rPr>
          <w:rFonts w:ascii="Arial" w:eastAsia="Arial" w:hAnsi="Arial" w:cs="Arial"/>
          <w:lang w:val="mn-MN" w:eastAsia="mn-MN"/>
        </w:rPr>
      </w:pPr>
      <w:r>
        <w:rPr>
          <w:rFonts w:ascii="Arial" w:eastAsia="Arial" w:hAnsi="Arial" w:cs="Arial"/>
          <w:lang w:val="mn-MN" w:eastAsia="mn-MN"/>
        </w:rPr>
        <w:tab/>
      </w:r>
      <w:r w:rsidR="002A5819">
        <w:rPr>
          <w:rFonts w:ascii="Arial" w:eastAsia="Arial" w:hAnsi="Arial" w:cs="Arial"/>
          <w:lang w:val="mn-MN" w:eastAsia="mn-MN"/>
        </w:rPr>
        <w:t xml:space="preserve">Түүнчлэн 2022 оны ҮИБНтХ-ийн </w:t>
      </w:r>
      <w:r>
        <w:rPr>
          <w:rFonts w:ascii="Arial" w:eastAsia="Arial" w:hAnsi="Arial" w:cs="Arial"/>
          <w:lang w:val="mn-MN" w:eastAsia="mn-MN"/>
        </w:rPr>
        <w:t xml:space="preserve">9 дүгээр зүйлийн 9.3.9-д </w:t>
      </w:r>
      <w:r w:rsidRPr="009231C6">
        <w:rPr>
          <w:rFonts w:ascii="Arial" w:eastAsia="Arial" w:hAnsi="Arial" w:cs="Arial"/>
          <w:lang w:val="mn-MN" w:eastAsia="mn-MN"/>
        </w:rPr>
        <w:t>ес даван түрүүлсэн улсын арслан цолтой бөх ес да</w:t>
      </w:r>
      <w:r>
        <w:rPr>
          <w:rFonts w:ascii="Arial" w:eastAsia="Arial" w:hAnsi="Arial" w:cs="Arial"/>
          <w:lang w:val="mn-MN" w:eastAsia="mn-MN"/>
        </w:rPr>
        <w:t>ван үзүүрлэсэн бол улсын аварга гэж заасан.</w:t>
      </w:r>
      <w:r>
        <w:rPr>
          <w:rStyle w:val="FootnoteReference"/>
          <w:rFonts w:ascii="Arial" w:eastAsia="Arial" w:hAnsi="Arial" w:cs="Arial"/>
          <w:lang w:val="mn-MN" w:eastAsia="mn-MN"/>
        </w:rPr>
        <w:footnoteReference w:id="28"/>
      </w:r>
      <w:r>
        <w:rPr>
          <w:rFonts w:ascii="Arial" w:eastAsia="Arial" w:hAnsi="Arial" w:cs="Arial"/>
          <w:lang w:val="mn-MN" w:eastAsia="mn-MN"/>
        </w:rPr>
        <w:t xml:space="preserve"> Энэ </w:t>
      </w:r>
      <w:r w:rsidR="007A114F">
        <w:rPr>
          <w:rFonts w:ascii="Arial" w:eastAsia="Arial" w:hAnsi="Arial" w:cs="Arial"/>
          <w:lang w:val="mn-MN" w:eastAsia="mn-MN"/>
        </w:rPr>
        <w:t xml:space="preserve">нэг талаас хоёр түрүүлж аварга болохтой нийцэхгүй байгаа бөгөөд нөгөө талаас үзүүрлээд аварга болох боломжийг бүрдүүлж байна. </w:t>
      </w:r>
    </w:p>
    <w:p w14:paraId="02B9F459" w14:textId="404FC912" w:rsidR="00472126" w:rsidRDefault="00810B8D" w:rsidP="00D75E09">
      <w:pPr>
        <w:spacing w:before="240" w:after="240" w:line="276" w:lineRule="auto"/>
        <w:ind w:firstLine="720"/>
        <w:jc w:val="both"/>
        <w:rPr>
          <w:rFonts w:ascii="Arial" w:eastAsia="Arial" w:hAnsi="Arial" w:cs="Arial"/>
          <w:lang w:val="mn-MN" w:eastAsia="mn-MN"/>
        </w:rPr>
      </w:pPr>
      <w:r>
        <w:rPr>
          <w:rFonts w:ascii="Arial" w:eastAsia="Arial" w:hAnsi="Arial" w:cs="Arial"/>
          <w:lang w:val="mn-MN" w:eastAsia="mn-MN"/>
        </w:rPr>
        <w:t xml:space="preserve">Өөрөөр хэлбэл, тус хуулийн 9 дүгээр зүйлийн </w:t>
      </w:r>
      <w:r w:rsidRPr="00810B8D">
        <w:rPr>
          <w:rFonts w:ascii="Arial" w:eastAsia="Arial" w:hAnsi="Arial" w:cs="Arial"/>
          <w:lang w:val="mn-MN" w:eastAsia="mn-MN"/>
        </w:rPr>
        <w:t xml:space="preserve">9.3.6.улсын арслан цолтой бөх </w:t>
      </w:r>
      <w:r>
        <w:rPr>
          <w:rFonts w:ascii="Arial" w:eastAsia="Arial" w:hAnsi="Arial" w:cs="Arial"/>
          <w:lang w:val="mn-MN" w:eastAsia="mn-MN"/>
        </w:rPr>
        <w:t>ес даван түрүүлбэл улсын аварга болохоор хуульчилсан бөгөөд энэ нь аварга болоход 9*2</w:t>
      </w:r>
      <w:r>
        <w:rPr>
          <w:rFonts w:ascii="Arial" w:eastAsia="Arial" w:hAnsi="Arial" w:cs="Arial"/>
          <w:lang w:eastAsia="mn-MN"/>
        </w:rPr>
        <w:t xml:space="preserve">=18 </w:t>
      </w:r>
      <w:proofErr w:type="spellStart"/>
      <w:r w:rsidR="00510F85">
        <w:rPr>
          <w:rFonts w:ascii="Arial" w:eastAsia="Arial" w:hAnsi="Arial" w:cs="Arial"/>
          <w:lang w:eastAsia="mn-MN"/>
        </w:rPr>
        <w:t>даваа</w:t>
      </w:r>
      <w:proofErr w:type="spellEnd"/>
      <w:r w:rsidR="00510F85">
        <w:rPr>
          <w:rFonts w:ascii="Arial" w:eastAsia="Arial" w:hAnsi="Arial" w:cs="Arial"/>
          <w:lang w:eastAsia="mn-MN"/>
        </w:rPr>
        <w:t xml:space="preserve"> </w:t>
      </w:r>
      <w:proofErr w:type="spellStart"/>
      <w:r w:rsidR="00510F85">
        <w:rPr>
          <w:rFonts w:ascii="Arial" w:eastAsia="Arial" w:hAnsi="Arial" w:cs="Arial"/>
          <w:lang w:eastAsia="mn-MN"/>
        </w:rPr>
        <w:t>авахыг</w:t>
      </w:r>
      <w:proofErr w:type="spellEnd"/>
      <w:r w:rsidR="00510F85">
        <w:rPr>
          <w:rFonts w:ascii="Arial" w:eastAsia="Arial" w:hAnsi="Arial" w:cs="Arial"/>
          <w:lang w:eastAsia="mn-MN"/>
        </w:rPr>
        <w:t xml:space="preserve"> </w:t>
      </w:r>
      <w:proofErr w:type="spellStart"/>
      <w:r w:rsidR="00510F85">
        <w:rPr>
          <w:rFonts w:ascii="Arial" w:eastAsia="Arial" w:hAnsi="Arial" w:cs="Arial"/>
          <w:lang w:eastAsia="mn-MN"/>
        </w:rPr>
        <w:t>шаардаж</w:t>
      </w:r>
      <w:proofErr w:type="spellEnd"/>
      <w:r w:rsidR="00510F85">
        <w:rPr>
          <w:rFonts w:ascii="Arial" w:eastAsia="Arial" w:hAnsi="Arial" w:cs="Arial"/>
          <w:lang w:eastAsia="mn-MN"/>
        </w:rPr>
        <w:t xml:space="preserve"> </w:t>
      </w:r>
      <w:proofErr w:type="spellStart"/>
      <w:r w:rsidR="00510F85">
        <w:rPr>
          <w:rFonts w:ascii="Arial" w:eastAsia="Arial" w:hAnsi="Arial" w:cs="Arial"/>
          <w:lang w:eastAsia="mn-MN"/>
        </w:rPr>
        <w:t>байна</w:t>
      </w:r>
      <w:proofErr w:type="spellEnd"/>
      <w:r w:rsidR="00510F85">
        <w:rPr>
          <w:rFonts w:ascii="Arial" w:eastAsia="Arial" w:hAnsi="Arial" w:cs="Arial"/>
          <w:lang w:eastAsia="mn-MN"/>
        </w:rPr>
        <w:t xml:space="preserve">. </w:t>
      </w:r>
      <w:r>
        <w:rPr>
          <w:rFonts w:ascii="Arial" w:eastAsia="Arial" w:hAnsi="Arial" w:cs="Arial"/>
          <w:lang w:val="mn-MN" w:eastAsia="mn-MN"/>
        </w:rPr>
        <w:t xml:space="preserve">Харин 1024 бөх барилдах </w:t>
      </w:r>
      <w:r w:rsidR="00510F85">
        <w:rPr>
          <w:rFonts w:ascii="Arial" w:eastAsia="Arial" w:hAnsi="Arial" w:cs="Arial"/>
          <w:lang w:val="mn-MN" w:eastAsia="mn-MN"/>
        </w:rPr>
        <w:t xml:space="preserve">дээрх агуулга хөндөгдөх бөгөөд </w:t>
      </w:r>
      <w:r>
        <w:rPr>
          <w:rFonts w:ascii="Arial" w:eastAsia="Arial" w:hAnsi="Arial" w:cs="Arial"/>
          <w:lang w:val="mn-MN" w:eastAsia="mn-MN"/>
        </w:rPr>
        <w:t>9+1</w:t>
      </w:r>
      <w:r>
        <w:rPr>
          <w:rFonts w:ascii="Arial" w:eastAsia="Arial" w:hAnsi="Arial" w:cs="Arial"/>
          <w:lang w:eastAsia="mn-MN"/>
        </w:rPr>
        <w:t xml:space="preserve">=10 </w:t>
      </w:r>
      <w:r>
        <w:rPr>
          <w:rFonts w:ascii="Arial" w:eastAsia="Arial" w:hAnsi="Arial" w:cs="Arial"/>
          <w:lang w:val="mn-MN" w:eastAsia="mn-MN"/>
        </w:rPr>
        <w:t>даваагаар аварга болох боломжийг бүрдүүлж бай</w:t>
      </w:r>
      <w:r w:rsidR="00510F85">
        <w:rPr>
          <w:rFonts w:ascii="Arial" w:eastAsia="Arial" w:hAnsi="Arial" w:cs="Arial"/>
          <w:lang w:val="mn-MN" w:eastAsia="mn-MN"/>
        </w:rPr>
        <w:t xml:space="preserve">х төдийгүй одоогоор барилдаж буй Энхтүвшингийн Батмагнай, Рэнцэнбямбын Пүрэвдагва, Баярсайханы Орхонбаяр, Энхтөгсийн Оюунболд, Цэдэнсодномын Бямба-Отгон, Цэдэвийн Содномдорж зэрэг Улсын арслангуудын хувьд 9 даван үзүүлээд “аварга авах” авах боломжийг бүрдүүлж байна. </w:t>
      </w:r>
    </w:p>
    <w:p w14:paraId="3A462197" w14:textId="2415E62B" w:rsidR="00C126F9" w:rsidRDefault="00854A2B" w:rsidP="00D75E09">
      <w:pPr>
        <w:spacing w:before="240" w:after="240" w:line="276" w:lineRule="auto"/>
        <w:ind w:firstLine="720"/>
        <w:jc w:val="both"/>
        <w:rPr>
          <w:rFonts w:ascii="Arial" w:eastAsia="Arial" w:hAnsi="Arial" w:cs="Arial"/>
          <w:lang w:val="mn-MN" w:eastAsia="mn-MN"/>
        </w:rPr>
      </w:pPr>
      <w:r>
        <w:rPr>
          <w:rFonts w:ascii="Arial" w:eastAsia="Arial" w:hAnsi="Arial" w:cs="Arial"/>
          <w:lang w:val="mn-MN" w:eastAsia="mn-MN"/>
        </w:rPr>
        <w:t xml:space="preserve">Дээрхээс дүгнэн үзвэл, 1024 бөх барилдах нь нэг түрүүлээд аварга цолтон төрөх, улсын арслан цолтоны хувьд үзүүлээд аварга цолтон төрөх нөхцөлийг бүрдүүлж байна. </w:t>
      </w:r>
    </w:p>
    <w:p w14:paraId="7A62319A" w14:textId="6E3E2697" w:rsidR="0025723C" w:rsidRPr="00854A2B" w:rsidRDefault="00C126F9" w:rsidP="00C126F9">
      <w:pPr>
        <w:rPr>
          <w:rFonts w:ascii="Arial" w:eastAsia="Arial" w:hAnsi="Arial" w:cs="Arial"/>
          <w:lang w:val="mn-MN" w:eastAsia="mn-MN"/>
        </w:rPr>
      </w:pPr>
      <w:r>
        <w:rPr>
          <w:rFonts w:ascii="Arial" w:eastAsia="Arial" w:hAnsi="Arial" w:cs="Arial"/>
          <w:lang w:val="mn-MN" w:eastAsia="mn-MN"/>
        </w:rPr>
        <w:br w:type="page"/>
      </w:r>
    </w:p>
    <w:p w14:paraId="25FE5489" w14:textId="4ED4A765" w:rsidR="00B113E3" w:rsidRPr="0049331C" w:rsidRDefault="00126EF2" w:rsidP="00D75E09">
      <w:pPr>
        <w:pStyle w:val="Heading2"/>
        <w:spacing w:line="276" w:lineRule="auto"/>
        <w:rPr>
          <w:lang w:val="mn-MN" w:eastAsia="mn-MN"/>
        </w:rPr>
      </w:pPr>
      <w:bookmarkStart w:id="56" w:name="_Toc226044421"/>
      <w:r>
        <w:rPr>
          <w:lang w:val="mn-MN" w:eastAsia="mn-MN"/>
        </w:rPr>
        <w:lastRenderedPageBreak/>
        <w:t>3.3</w:t>
      </w:r>
      <w:r w:rsidR="00B113E3">
        <w:rPr>
          <w:lang w:val="mn-MN" w:eastAsia="mn-MN"/>
        </w:rPr>
        <w:t xml:space="preserve">. </w:t>
      </w:r>
      <w:r w:rsidR="00B113E3" w:rsidRPr="00664A3A">
        <w:rPr>
          <w:lang w:val="mn-MN" w:eastAsia="mn-MN"/>
        </w:rPr>
        <w:t>“</w:t>
      </w:r>
      <w:r w:rsidR="00B113E3">
        <w:rPr>
          <w:lang w:val="mn-MN" w:eastAsia="mn-MN"/>
        </w:rPr>
        <w:t>ХАРИЛЦАН УЯЛДАА</w:t>
      </w:r>
      <w:r w:rsidR="00B113E3" w:rsidRPr="00664A3A">
        <w:rPr>
          <w:lang w:val="mn-MN" w:eastAsia="mn-MN"/>
        </w:rPr>
        <w:t>” ШАЛГУУР ҮЗҮҮЛЭЛТИЙН ХҮРЭЭНД ҮНЭЛСЭН БАЙДАЛ</w:t>
      </w:r>
      <w:bookmarkEnd w:id="56"/>
    </w:p>
    <w:p w14:paraId="28FDC637" w14:textId="3F806AD3" w:rsidR="00B113E3" w:rsidRDefault="00B113E3" w:rsidP="00D75E09">
      <w:pPr>
        <w:spacing w:line="276" w:lineRule="auto"/>
        <w:jc w:val="both"/>
        <w:rPr>
          <w:rFonts w:ascii="Arial" w:eastAsia="Arial" w:hAnsi="Arial" w:cs="Arial"/>
          <w:lang w:val="mn-MN"/>
        </w:rPr>
      </w:pPr>
      <w:r w:rsidRPr="000B3B19">
        <w:rPr>
          <w:rFonts w:ascii="Arial" w:eastAsia="Arial" w:hAnsi="Arial" w:cs="Arial"/>
          <w:lang w:val="mn-MN"/>
        </w:rPr>
        <w:t>“</w:t>
      </w:r>
      <w:r>
        <w:rPr>
          <w:rFonts w:ascii="Arial" w:eastAsia="Arial" w:hAnsi="Arial" w:cs="Arial"/>
        </w:rPr>
        <w:t>’</w:t>
      </w:r>
      <w:r w:rsidR="00126EF2">
        <w:rPr>
          <w:rFonts w:ascii="Arial" w:eastAsia="Arial" w:hAnsi="Arial" w:cs="Arial"/>
          <w:lang w:val="mn-MN"/>
        </w:rPr>
        <w:t>Харилцан уялдаа</w:t>
      </w:r>
      <w:r>
        <w:rPr>
          <w:rFonts w:ascii="Arial" w:eastAsia="Arial" w:hAnsi="Arial" w:cs="Arial"/>
          <w:lang w:val="mn-MN"/>
        </w:rPr>
        <w:t xml:space="preserve">” </w:t>
      </w:r>
      <w:r w:rsidRPr="000B3B19">
        <w:rPr>
          <w:rFonts w:ascii="Arial" w:eastAsia="Arial" w:hAnsi="Arial" w:cs="Arial"/>
          <w:lang w:val="mn-MN"/>
        </w:rPr>
        <w:t xml:space="preserve">шалгуур үзүүлэлтийн хүрээнд </w:t>
      </w:r>
      <w:r w:rsidRPr="001E226B">
        <w:rPr>
          <w:rFonts w:ascii="Arial" w:eastAsia="Arial" w:hAnsi="Arial" w:cs="Arial"/>
          <w:lang w:val="mn-MN"/>
        </w:rPr>
        <w:t xml:space="preserve">ҮИБНтХ-ийн </w:t>
      </w:r>
      <w:r w:rsidR="00854A2B">
        <w:rPr>
          <w:rFonts w:ascii="Arial" w:eastAsia="Arial" w:hAnsi="Arial" w:cs="Arial"/>
          <w:lang w:val="mn-MN"/>
        </w:rPr>
        <w:t>бүхэлд нь үнэлсэн болно.</w:t>
      </w:r>
      <w:r>
        <w:rPr>
          <w:rFonts w:ascii="Arial" w:eastAsia="Arial" w:hAnsi="Arial" w:cs="Arial"/>
          <w:lang w:val="mn-MN"/>
        </w:rPr>
        <w:t xml:space="preserve"> </w:t>
      </w:r>
    </w:p>
    <w:p w14:paraId="2AA9F988" w14:textId="195F3580" w:rsidR="00B113E3" w:rsidRDefault="00B113E3" w:rsidP="00D75E09">
      <w:pPr>
        <w:spacing w:before="240" w:after="240" w:line="276" w:lineRule="auto"/>
        <w:jc w:val="both"/>
        <w:rPr>
          <w:rFonts w:ascii="Arial" w:eastAsia="Arial" w:hAnsi="Arial" w:cs="Arial"/>
          <w:i/>
          <w:lang w:val="mn-MN"/>
        </w:rPr>
      </w:pPr>
      <w:r w:rsidRPr="00FF4037">
        <w:rPr>
          <w:rFonts w:ascii="Arial" w:eastAsia="Arial" w:hAnsi="Arial" w:cs="Arial"/>
          <w:b/>
          <w:i/>
          <w:lang w:val="mn-MN" w:eastAsia="mn-MN"/>
        </w:rPr>
        <w:t>Шалгуур үзүүлэлтийн томьёолол 1.</w:t>
      </w:r>
      <w:r w:rsidR="00854A2B" w:rsidRPr="00854A2B">
        <w:rPr>
          <w:rFonts w:ascii="Arial" w:eastAsia="Arial" w:hAnsi="Arial" w:cs="Arial"/>
          <w:i/>
          <w:lang w:val="mn-MN"/>
        </w:rPr>
        <w:t>ҮИБНтХ-ийн зохицуулалт хоорондоо</w:t>
      </w:r>
      <w:r w:rsidR="00854A2B">
        <w:rPr>
          <w:rFonts w:ascii="Arial" w:eastAsia="Arial" w:hAnsi="Arial" w:cs="Arial"/>
          <w:i/>
          <w:lang w:val="mn-MN"/>
        </w:rPr>
        <w:t xml:space="preserve"> болон бусад хууль тогтоомжтой</w:t>
      </w:r>
      <w:r w:rsidR="00854A2B" w:rsidRPr="00854A2B">
        <w:rPr>
          <w:rFonts w:ascii="Arial" w:eastAsia="Arial" w:hAnsi="Arial" w:cs="Arial"/>
          <w:i/>
          <w:lang w:val="mn-MN"/>
        </w:rPr>
        <w:t xml:space="preserve"> уялдаж байгаа эсэх?</w:t>
      </w:r>
    </w:p>
    <w:p w14:paraId="1D0AB2B7" w14:textId="349072ED" w:rsidR="008A570B" w:rsidRPr="008A570B" w:rsidRDefault="008A570B" w:rsidP="00D75E09">
      <w:pPr>
        <w:spacing w:before="240" w:after="240" w:line="276" w:lineRule="auto"/>
        <w:jc w:val="both"/>
        <w:rPr>
          <w:rFonts w:ascii="Arial" w:eastAsia="Arial" w:hAnsi="Arial" w:cs="Arial"/>
          <w:b/>
          <w:lang w:val="mn-MN" w:eastAsia="mn-MN"/>
        </w:rPr>
      </w:pPr>
      <w:r w:rsidRPr="008A570B">
        <w:rPr>
          <w:rFonts w:ascii="Arial" w:eastAsia="Arial" w:hAnsi="Arial" w:cs="Arial"/>
          <w:b/>
          <w:lang w:eastAsia="mn-MN"/>
        </w:rPr>
        <w:t>(</w:t>
      </w:r>
      <w:r w:rsidRPr="008A570B">
        <w:rPr>
          <w:rFonts w:ascii="Arial" w:eastAsia="Arial" w:hAnsi="Arial" w:cs="Arial"/>
          <w:b/>
          <w:lang w:val="mn-MN" w:eastAsia="mn-MN"/>
        </w:rPr>
        <w:t xml:space="preserve">а). ҮИБНтХ-ийн  зохицуулалт бусад хууль тогтоомжтой уялдаж байгаа эсэх </w:t>
      </w:r>
    </w:p>
    <w:p w14:paraId="08C1A93D" w14:textId="397DD882" w:rsidR="008A570B" w:rsidRDefault="008A570B" w:rsidP="00D75E09">
      <w:pPr>
        <w:spacing w:before="240" w:after="240" w:line="276" w:lineRule="auto"/>
        <w:ind w:firstLine="720"/>
        <w:jc w:val="both"/>
        <w:rPr>
          <w:rFonts w:ascii="Arial" w:eastAsia="Arial" w:hAnsi="Arial" w:cs="Arial"/>
          <w:bCs/>
          <w:lang w:eastAsia="mn-MN"/>
        </w:rPr>
      </w:pPr>
      <w:r w:rsidRPr="008A570B">
        <w:rPr>
          <w:rFonts w:ascii="Arial" w:eastAsia="Arial" w:hAnsi="Arial" w:cs="Arial"/>
          <w:bCs/>
          <w:lang w:val="mn-MN" w:eastAsia="mn-MN"/>
        </w:rPr>
        <w:t>ҮИБНтХ-ийн  15 дугаар зүйлийн 1</w:t>
      </w:r>
      <w:r w:rsidRPr="008A570B">
        <w:rPr>
          <w:rFonts w:ascii="Arial" w:eastAsia="Arial" w:hAnsi="Arial" w:cs="Arial"/>
          <w:bCs/>
          <w:lang w:eastAsia="mn-MN"/>
        </w:rPr>
        <w:t>5.</w:t>
      </w:r>
      <w:r w:rsidRPr="008A570B">
        <w:rPr>
          <w:rFonts w:ascii="Arial" w:eastAsia="Arial" w:hAnsi="Arial" w:cs="Arial"/>
          <w:bCs/>
          <w:lang w:val="mn-MN" w:eastAsia="mn-MN"/>
        </w:rPr>
        <w:t>1.</w:t>
      </w:r>
      <w:r>
        <w:rPr>
          <w:rFonts w:ascii="Arial" w:eastAsia="Arial" w:hAnsi="Arial" w:cs="Arial"/>
          <w:b/>
          <w:lang w:val="mn-MN" w:eastAsia="mn-MN"/>
        </w:rPr>
        <w:t xml:space="preserve">1-д </w:t>
      </w:r>
      <w:r w:rsidRPr="008A570B">
        <w:rPr>
          <w:rFonts w:ascii="Arial" w:eastAsia="Arial" w:hAnsi="Arial" w:cs="Arial"/>
          <w:bCs/>
          <w:lang w:val="mn-MN" w:eastAsia="mn-MN"/>
        </w:rPr>
        <w:t xml:space="preserve">“үндэсний бөхийн барилдаан, үндэсний хурдан морины уралдаан, сурын болон шагайн харвааны дүрмийг батлах” </w:t>
      </w:r>
      <w:r>
        <w:rPr>
          <w:rFonts w:ascii="Arial" w:eastAsia="Arial" w:hAnsi="Arial" w:cs="Arial"/>
          <w:bCs/>
          <w:lang w:val="mn-MN" w:eastAsia="mn-MN"/>
        </w:rPr>
        <w:t>эрхийг Засгийн газарт олгосон.</w:t>
      </w:r>
      <w:r>
        <w:rPr>
          <w:rStyle w:val="FootnoteReference"/>
          <w:rFonts w:ascii="Arial" w:eastAsia="Arial" w:hAnsi="Arial" w:cs="Arial"/>
          <w:bCs/>
          <w:lang w:val="mn-MN" w:eastAsia="mn-MN"/>
        </w:rPr>
        <w:footnoteReference w:id="29"/>
      </w:r>
      <w:r>
        <w:rPr>
          <w:rFonts w:ascii="Arial" w:eastAsia="Arial" w:hAnsi="Arial" w:cs="Arial"/>
          <w:bCs/>
          <w:lang w:val="mn-MN" w:eastAsia="mn-MN"/>
        </w:rPr>
        <w:t xml:space="preserve"> Улмаар Засгийн газрын 2022 оны 257 дугаар тогтоолын 2 дугаар хавсралтаар “</w:t>
      </w:r>
      <w:r w:rsidRPr="008A570B">
        <w:rPr>
          <w:rFonts w:ascii="Arial" w:eastAsia="Arial" w:hAnsi="Arial" w:cs="Arial"/>
          <w:bCs/>
          <w:lang w:val="mn-MN" w:eastAsia="mn-MN"/>
        </w:rPr>
        <w:t>ҮНДЭСНИЙ ИХ БАЯР НААДМЫН ҮНДЭСНИЙ</w:t>
      </w:r>
      <w:r>
        <w:rPr>
          <w:rFonts w:ascii="Arial" w:eastAsia="Arial" w:hAnsi="Arial" w:cs="Arial"/>
          <w:bCs/>
          <w:lang w:val="mn-MN" w:eastAsia="mn-MN"/>
        </w:rPr>
        <w:t xml:space="preserve"> </w:t>
      </w:r>
      <w:r w:rsidRPr="008A570B">
        <w:rPr>
          <w:rFonts w:ascii="Arial" w:eastAsia="Arial" w:hAnsi="Arial" w:cs="Arial"/>
          <w:bCs/>
          <w:lang w:val="mn-MN" w:eastAsia="mn-MN"/>
        </w:rPr>
        <w:t>БӨХИЙН БАРИЛДААНЫ ДҮРЭМ</w:t>
      </w:r>
      <w:r>
        <w:rPr>
          <w:rFonts w:ascii="Arial" w:eastAsia="Arial" w:hAnsi="Arial" w:cs="Arial"/>
          <w:bCs/>
          <w:lang w:val="mn-MN" w:eastAsia="mn-MN"/>
        </w:rPr>
        <w:t>”-ийг баталсан.</w:t>
      </w:r>
      <w:r>
        <w:rPr>
          <w:rStyle w:val="FootnoteReference"/>
          <w:rFonts w:ascii="Arial" w:eastAsia="Arial" w:hAnsi="Arial" w:cs="Arial"/>
          <w:bCs/>
          <w:lang w:val="mn-MN" w:eastAsia="mn-MN"/>
        </w:rPr>
        <w:footnoteReference w:id="30"/>
      </w:r>
      <w:r>
        <w:rPr>
          <w:rFonts w:ascii="Arial" w:eastAsia="Arial" w:hAnsi="Arial" w:cs="Arial"/>
          <w:bCs/>
          <w:lang w:val="mn-MN" w:eastAsia="mn-MN"/>
        </w:rPr>
        <w:t xml:space="preserve"> Уг дүрмээр дараах 10 бүлэг харилцааг зохицуулжээ. Үүнд</w:t>
      </w:r>
      <w:r>
        <w:rPr>
          <w:rFonts w:ascii="Arial" w:eastAsia="Arial" w:hAnsi="Arial" w:cs="Arial"/>
          <w:bCs/>
          <w:lang w:eastAsia="mn-MN"/>
        </w:rPr>
        <w:t>:</w:t>
      </w:r>
    </w:p>
    <w:p w14:paraId="73040144" w14:textId="3BDB2F9A" w:rsidR="008A570B" w:rsidRDefault="008A570B" w:rsidP="00D75E09">
      <w:pPr>
        <w:spacing w:before="240" w:after="240" w:line="276" w:lineRule="auto"/>
        <w:jc w:val="both"/>
        <w:rPr>
          <w:rFonts w:ascii="Arial" w:eastAsia="Arial" w:hAnsi="Arial" w:cs="Arial"/>
          <w:bCs/>
          <w:lang w:val="mn-MN" w:eastAsia="mn-MN"/>
        </w:rPr>
      </w:pPr>
      <w:r>
        <w:rPr>
          <w:rFonts w:ascii="Arial" w:eastAsia="Arial" w:hAnsi="Arial" w:cs="Arial"/>
          <w:bCs/>
          <w:lang w:val="mn-MN" w:eastAsia="mn-MN"/>
        </w:rPr>
        <w:tab/>
      </w:r>
      <w:r w:rsidRPr="008A570B">
        <w:rPr>
          <w:rFonts w:ascii="Arial" w:eastAsia="Arial" w:hAnsi="Arial" w:cs="Arial"/>
          <w:bCs/>
          <w:lang w:val="mn-MN" w:eastAsia="mn-MN"/>
        </w:rPr>
        <w:t>Нэг.Нийтлэг үндэслэл</w:t>
      </w:r>
    </w:p>
    <w:p w14:paraId="2F2265D4" w14:textId="6CCC2548" w:rsidR="008A570B" w:rsidRDefault="008A570B" w:rsidP="00D75E09">
      <w:pPr>
        <w:spacing w:before="240" w:after="240" w:line="276" w:lineRule="auto"/>
        <w:jc w:val="both"/>
        <w:rPr>
          <w:rFonts w:ascii="Arial" w:eastAsia="Arial" w:hAnsi="Arial" w:cs="Arial"/>
          <w:bCs/>
          <w:lang w:val="mn-MN" w:eastAsia="mn-MN"/>
        </w:rPr>
      </w:pPr>
      <w:r>
        <w:rPr>
          <w:rFonts w:ascii="Arial" w:eastAsia="Arial" w:hAnsi="Arial" w:cs="Arial"/>
          <w:bCs/>
          <w:lang w:val="mn-MN" w:eastAsia="mn-MN"/>
        </w:rPr>
        <w:tab/>
      </w:r>
      <w:r w:rsidRPr="008A570B">
        <w:rPr>
          <w:rFonts w:ascii="Arial" w:eastAsia="Arial" w:hAnsi="Arial" w:cs="Arial"/>
          <w:bCs/>
          <w:lang w:val="mn-MN" w:eastAsia="mn-MN"/>
        </w:rPr>
        <w:t>Хоёр.Улс, аймаг, сумын баяр наадамд барилдах</w:t>
      </w:r>
      <w:r>
        <w:rPr>
          <w:rFonts w:ascii="Arial" w:eastAsia="Arial" w:hAnsi="Arial" w:cs="Arial"/>
          <w:bCs/>
          <w:lang w:val="mn-MN" w:eastAsia="mn-MN"/>
        </w:rPr>
        <w:t xml:space="preserve"> </w:t>
      </w:r>
      <w:r w:rsidRPr="008A570B">
        <w:rPr>
          <w:rFonts w:ascii="Arial" w:eastAsia="Arial" w:hAnsi="Arial" w:cs="Arial"/>
          <w:bCs/>
          <w:lang w:val="mn-MN" w:eastAsia="mn-MN"/>
        </w:rPr>
        <w:t>бөхийг бүртгэх, эрэмбэлэх</w:t>
      </w:r>
    </w:p>
    <w:p w14:paraId="364FCD08" w14:textId="2C38B590" w:rsidR="008A570B" w:rsidRDefault="008A570B" w:rsidP="00D75E09">
      <w:pPr>
        <w:spacing w:before="240" w:after="240" w:line="276" w:lineRule="auto"/>
        <w:jc w:val="both"/>
        <w:rPr>
          <w:rFonts w:ascii="Arial" w:eastAsia="Arial" w:hAnsi="Arial" w:cs="Arial"/>
          <w:bCs/>
          <w:lang w:val="mn-MN" w:eastAsia="mn-MN"/>
        </w:rPr>
      </w:pPr>
      <w:r>
        <w:rPr>
          <w:rFonts w:ascii="Arial" w:eastAsia="Arial" w:hAnsi="Arial" w:cs="Arial"/>
          <w:bCs/>
          <w:lang w:val="mn-MN" w:eastAsia="mn-MN"/>
        </w:rPr>
        <w:tab/>
      </w:r>
      <w:r w:rsidRPr="008A570B">
        <w:rPr>
          <w:rFonts w:ascii="Arial" w:eastAsia="Arial" w:hAnsi="Arial" w:cs="Arial"/>
          <w:bCs/>
          <w:lang w:val="mn-MN" w:eastAsia="mn-MN"/>
        </w:rPr>
        <w:t>Гурав.Улс, аймаг, сумын баяр наадмын бөхийн барилдаанд</w:t>
      </w:r>
      <w:r>
        <w:rPr>
          <w:rFonts w:ascii="Arial" w:eastAsia="Arial" w:hAnsi="Arial" w:cs="Arial"/>
          <w:bCs/>
          <w:lang w:val="mn-MN" w:eastAsia="mn-MN"/>
        </w:rPr>
        <w:t xml:space="preserve"> </w:t>
      </w:r>
      <w:r w:rsidRPr="008A570B">
        <w:rPr>
          <w:rFonts w:ascii="Arial" w:eastAsia="Arial" w:hAnsi="Arial" w:cs="Arial"/>
          <w:bCs/>
          <w:lang w:val="mn-MN" w:eastAsia="mn-MN"/>
        </w:rPr>
        <w:t>барилдах  бөхийг тулгаж барилдуулах, амлах</w:t>
      </w:r>
    </w:p>
    <w:p w14:paraId="2EF9976D" w14:textId="49D766FC" w:rsidR="008A570B" w:rsidRDefault="008A570B" w:rsidP="00D75E09">
      <w:pPr>
        <w:spacing w:before="240" w:after="240" w:line="276" w:lineRule="auto"/>
        <w:jc w:val="both"/>
        <w:rPr>
          <w:rFonts w:ascii="Arial" w:eastAsia="Arial" w:hAnsi="Arial" w:cs="Arial"/>
          <w:bCs/>
          <w:lang w:val="mn-MN" w:eastAsia="mn-MN"/>
        </w:rPr>
      </w:pPr>
      <w:r>
        <w:rPr>
          <w:rFonts w:ascii="Arial" w:eastAsia="Arial" w:hAnsi="Arial" w:cs="Arial"/>
          <w:bCs/>
          <w:lang w:val="mn-MN" w:eastAsia="mn-MN"/>
        </w:rPr>
        <w:tab/>
      </w:r>
      <w:r w:rsidRPr="008A570B">
        <w:rPr>
          <w:rFonts w:ascii="Arial" w:eastAsia="Arial" w:hAnsi="Arial" w:cs="Arial"/>
          <w:bCs/>
          <w:lang w:val="mn-MN" w:eastAsia="mn-MN"/>
        </w:rPr>
        <w:t>Дөрөв.Бөхийн барилдаан</w:t>
      </w:r>
    </w:p>
    <w:p w14:paraId="17D2A251" w14:textId="153B2C56" w:rsidR="008A570B" w:rsidRDefault="008A570B" w:rsidP="00D75E09">
      <w:pPr>
        <w:spacing w:before="240" w:after="240" w:line="276" w:lineRule="auto"/>
        <w:jc w:val="both"/>
        <w:rPr>
          <w:rFonts w:ascii="Arial" w:eastAsia="Arial" w:hAnsi="Arial" w:cs="Arial"/>
          <w:bCs/>
          <w:lang w:val="mn-MN" w:eastAsia="mn-MN"/>
        </w:rPr>
      </w:pPr>
      <w:r>
        <w:rPr>
          <w:rFonts w:ascii="Arial" w:eastAsia="Arial" w:hAnsi="Arial" w:cs="Arial"/>
          <w:bCs/>
          <w:lang w:val="mn-MN" w:eastAsia="mn-MN"/>
        </w:rPr>
        <w:tab/>
      </w:r>
      <w:r w:rsidRPr="008A570B">
        <w:rPr>
          <w:rFonts w:ascii="Arial" w:eastAsia="Arial" w:hAnsi="Arial" w:cs="Arial"/>
          <w:bCs/>
          <w:lang w:val="mn-MN" w:eastAsia="mn-MN"/>
        </w:rPr>
        <w:t>Тав.Бөхийн эрх, үүрэг</w:t>
      </w:r>
    </w:p>
    <w:p w14:paraId="7083B92D" w14:textId="2B3C6B29" w:rsidR="008A570B" w:rsidRDefault="008A570B" w:rsidP="00D75E09">
      <w:pPr>
        <w:spacing w:before="240" w:after="240" w:line="276" w:lineRule="auto"/>
        <w:jc w:val="both"/>
        <w:rPr>
          <w:rFonts w:ascii="Arial" w:eastAsia="Arial" w:hAnsi="Arial" w:cs="Arial"/>
          <w:bCs/>
          <w:lang w:val="mn-MN" w:eastAsia="mn-MN"/>
        </w:rPr>
      </w:pPr>
      <w:r>
        <w:rPr>
          <w:rFonts w:ascii="Arial" w:eastAsia="Arial" w:hAnsi="Arial" w:cs="Arial"/>
          <w:bCs/>
          <w:lang w:val="mn-MN" w:eastAsia="mn-MN"/>
        </w:rPr>
        <w:tab/>
      </w:r>
      <w:r w:rsidRPr="008A570B">
        <w:rPr>
          <w:rFonts w:ascii="Arial" w:eastAsia="Arial" w:hAnsi="Arial" w:cs="Arial"/>
          <w:bCs/>
          <w:lang w:val="mn-MN" w:eastAsia="mn-MN"/>
        </w:rPr>
        <w:t>Зургаа.Жаяг дэгийн баг</w:t>
      </w:r>
    </w:p>
    <w:p w14:paraId="23357DDD" w14:textId="4F328A01" w:rsidR="008A570B" w:rsidRDefault="00C90837" w:rsidP="00D75E09">
      <w:pPr>
        <w:spacing w:before="240" w:after="240" w:line="276" w:lineRule="auto"/>
        <w:ind w:firstLine="720"/>
        <w:jc w:val="both"/>
        <w:rPr>
          <w:rFonts w:ascii="Arial" w:eastAsia="Arial" w:hAnsi="Arial" w:cs="Arial"/>
          <w:bCs/>
          <w:lang w:val="mn-MN" w:eastAsia="mn-MN"/>
        </w:rPr>
      </w:pPr>
      <w:r w:rsidRPr="00C90837">
        <w:rPr>
          <w:rFonts w:ascii="Arial" w:eastAsia="Arial" w:hAnsi="Arial" w:cs="Arial"/>
          <w:bCs/>
          <w:lang w:val="mn-MN" w:eastAsia="mn-MN"/>
        </w:rPr>
        <w:t>Долоо.Бөхөд цол, чимэг олгох</w:t>
      </w:r>
    </w:p>
    <w:p w14:paraId="54D06EDC" w14:textId="3DE90472" w:rsidR="00C90837" w:rsidRDefault="00C90837" w:rsidP="00D75E09">
      <w:pPr>
        <w:spacing w:before="240" w:after="240" w:line="276" w:lineRule="auto"/>
        <w:ind w:firstLine="720"/>
        <w:jc w:val="both"/>
        <w:rPr>
          <w:rFonts w:ascii="Arial" w:eastAsia="Arial" w:hAnsi="Arial" w:cs="Arial"/>
          <w:bCs/>
          <w:lang w:val="mn-MN" w:eastAsia="mn-MN"/>
        </w:rPr>
      </w:pPr>
      <w:r w:rsidRPr="00C90837">
        <w:rPr>
          <w:rFonts w:ascii="Arial" w:eastAsia="Arial" w:hAnsi="Arial" w:cs="Arial"/>
          <w:bCs/>
          <w:lang w:val="mn-MN" w:eastAsia="mn-MN"/>
        </w:rPr>
        <w:t>Найм.Хүүхдийн барилдаан</w:t>
      </w:r>
    </w:p>
    <w:p w14:paraId="1A1A230C" w14:textId="77BF521B" w:rsidR="00C90837" w:rsidRDefault="00C90837" w:rsidP="00D75E09">
      <w:pPr>
        <w:spacing w:before="240" w:after="240" w:line="276" w:lineRule="auto"/>
        <w:ind w:firstLine="720"/>
        <w:jc w:val="both"/>
        <w:rPr>
          <w:rFonts w:ascii="Arial" w:eastAsia="Arial" w:hAnsi="Arial" w:cs="Arial"/>
          <w:bCs/>
          <w:lang w:val="mn-MN" w:eastAsia="mn-MN"/>
        </w:rPr>
      </w:pPr>
      <w:r w:rsidRPr="00C90837">
        <w:rPr>
          <w:rFonts w:ascii="Arial" w:eastAsia="Arial" w:hAnsi="Arial" w:cs="Arial"/>
          <w:bCs/>
          <w:lang w:val="mn-MN" w:eastAsia="mn-MN"/>
        </w:rPr>
        <w:t>Ес.Бөхөд хүлээлгэх хариуцлага</w:t>
      </w:r>
    </w:p>
    <w:p w14:paraId="5C2C04EB" w14:textId="61E36D29" w:rsidR="00C90837" w:rsidRDefault="00C90837" w:rsidP="00D75E09">
      <w:pPr>
        <w:spacing w:before="240" w:after="240" w:line="276" w:lineRule="auto"/>
        <w:ind w:firstLine="720"/>
        <w:jc w:val="both"/>
        <w:rPr>
          <w:rFonts w:ascii="Arial" w:eastAsia="Arial" w:hAnsi="Arial" w:cs="Arial"/>
          <w:bCs/>
          <w:lang w:val="mn-MN" w:eastAsia="mn-MN"/>
        </w:rPr>
      </w:pPr>
      <w:r w:rsidRPr="00C90837">
        <w:rPr>
          <w:rFonts w:ascii="Arial" w:eastAsia="Arial" w:hAnsi="Arial" w:cs="Arial"/>
          <w:bCs/>
          <w:lang w:val="mn-MN" w:eastAsia="mn-MN"/>
        </w:rPr>
        <w:t>Арав.Бусад зүйл</w:t>
      </w:r>
    </w:p>
    <w:p w14:paraId="0548C630" w14:textId="03048D57" w:rsidR="00FF4037" w:rsidRDefault="00C90837" w:rsidP="00D75E09">
      <w:pPr>
        <w:spacing w:before="240" w:after="240" w:line="276" w:lineRule="auto"/>
        <w:ind w:firstLine="720"/>
        <w:jc w:val="both"/>
        <w:rPr>
          <w:rFonts w:ascii="Arial" w:eastAsia="Arial" w:hAnsi="Arial" w:cs="Arial"/>
          <w:bCs/>
          <w:lang w:eastAsia="mn-MN"/>
        </w:rPr>
      </w:pPr>
      <w:proofErr w:type="spellStart"/>
      <w:r>
        <w:rPr>
          <w:rFonts w:ascii="Arial" w:eastAsia="Arial" w:hAnsi="Arial" w:cs="Arial"/>
          <w:bCs/>
          <w:lang w:eastAsia="mn-MN"/>
        </w:rPr>
        <w:t>Мөн</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Хууль</w:t>
      </w:r>
      <w:proofErr w:type="spellEnd"/>
      <w:r>
        <w:rPr>
          <w:rFonts w:ascii="Arial" w:eastAsia="Arial" w:hAnsi="Arial" w:cs="Arial"/>
          <w:bCs/>
          <w:lang w:eastAsia="mn-MN"/>
        </w:rPr>
        <w:t xml:space="preserve"> </w:t>
      </w:r>
      <w:proofErr w:type="spellStart"/>
      <w:r>
        <w:rPr>
          <w:rFonts w:ascii="Arial" w:eastAsia="Arial" w:hAnsi="Arial" w:cs="Arial"/>
          <w:bCs/>
          <w:lang w:eastAsia="mn-MN"/>
        </w:rPr>
        <w:t>тогтоомжийн</w:t>
      </w:r>
      <w:proofErr w:type="spellEnd"/>
      <w:r>
        <w:rPr>
          <w:rFonts w:ascii="Arial" w:eastAsia="Arial" w:hAnsi="Arial" w:cs="Arial"/>
          <w:bCs/>
          <w:lang w:eastAsia="mn-MN"/>
        </w:rPr>
        <w:t xml:space="preserve"> </w:t>
      </w:r>
      <w:proofErr w:type="spellStart"/>
      <w:r>
        <w:rPr>
          <w:rFonts w:ascii="Arial" w:eastAsia="Arial" w:hAnsi="Arial" w:cs="Arial"/>
          <w:bCs/>
          <w:lang w:eastAsia="mn-MN"/>
        </w:rPr>
        <w:t>тухай</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хуулийн</w:t>
      </w:r>
      <w:proofErr w:type="spellEnd"/>
      <w:r>
        <w:rPr>
          <w:rFonts w:ascii="Arial" w:eastAsia="Arial" w:hAnsi="Arial" w:cs="Arial"/>
          <w:bCs/>
          <w:lang w:eastAsia="mn-MN"/>
        </w:rPr>
        <w:t xml:space="preserve"> 27</w:t>
      </w:r>
      <w:r>
        <w:rPr>
          <w:rFonts w:ascii="Arial" w:eastAsia="Arial" w:hAnsi="Arial" w:cs="Arial"/>
          <w:bCs/>
          <w:vertAlign w:val="superscript"/>
          <w:lang w:eastAsia="mn-MN"/>
        </w:rPr>
        <w:t>1</w:t>
      </w:r>
      <w:r>
        <w:rPr>
          <w:rFonts w:ascii="Arial" w:eastAsia="Arial" w:hAnsi="Arial" w:cs="Arial"/>
          <w:bCs/>
          <w:lang w:val="mn-MN" w:eastAsia="mn-MN"/>
        </w:rPr>
        <w:t xml:space="preserve">.2 </w:t>
      </w:r>
      <w:proofErr w:type="spellStart"/>
      <w:r>
        <w:rPr>
          <w:rFonts w:ascii="Arial" w:eastAsia="Arial" w:hAnsi="Arial" w:cs="Arial"/>
          <w:bCs/>
          <w:lang w:eastAsia="mn-MN"/>
        </w:rPr>
        <w:t>дугаар</w:t>
      </w:r>
      <w:proofErr w:type="spellEnd"/>
      <w:r>
        <w:rPr>
          <w:rFonts w:ascii="Arial" w:eastAsia="Arial" w:hAnsi="Arial" w:cs="Arial"/>
          <w:bCs/>
          <w:lang w:eastAsia="mn-MN"/>
        </w:rPr>
        <w:t xml:space="preserve"> </w:t>
      </w:r>
      <w:proofErr w:type="spellStart"/>
      <w:r>
        <w:rPr>
          <w:rFonts w:ascii="Arial" w:eastAsia="Arial" w:hAnsi="Arial" w:cs="Arial"/>
          <w:bCs/>
          <w:lang w:eastAsia="mn-MN"/>
        </w:rPr>
        <w:t>хэсгийг</w:t>
      </w:r>
      <w:proofErr w:type="spellEnd"/>
      <w:r>
        <w:rPr>
          <w:rFonts w:ascii="Arial" w:eastAsia="Arial" w:hAnsi="Arial" w:cs="Arial"/>
          <w:bCs/>
          <w:lang w:eastAsia="mn-MN"/>
        </w:rPr>
        <w:t xml:space="preserve"> 2025 </w:t>
      </w:r>
      <w:proofErr w:type="spellStart"/>
      <w:r>
        <w:rPr>
          <w:rFonts w:ascii="Arial" w:eastAsia="Arial" w:hAnsi="Arial" w:cs="Arial"/>
          <w:bCs/>
          <w:lang w:eastAsia="mn-MN"/>
        </w:rPr>
        <w:t>оны</w:t>
      </w:r>
      <w:proofErr w:type="spellEnd"/>
      <w:r>
        <w:rPr>
          <w:rFonts w:ascii="Arial" w:eastAsia="Arial" w:hAnsi="Arial" w:cs="Arial"/>
          <w:bCs/>
          <w:lang w:eastAsia="mn-MN"/>
        </w:rPr>
        <w:t xml:space="preserve"> 06 </w:t>
      </w:r>
      <w:proofErr w:type="spellStart"/>
      <w:r>
        <w:rPr>
          <w:rFonts w:ascii="Arial" w:eastAsia="Arial" w:hAnsi="Arial" w:cs="Arial"/>
          <w:bCs/>
          <w:lang w:eastAsia="mn-MN"/>
        </w:rPr>
        <w:t>дугаар</w:t>
      </w:r>
      <w:proofErr w:type="spellEnd"/>
      <w:r>
        <w:rPr>
          <w:rFonts w:ascii="Arial" w:eastAsia="Arial" w:hAnsi="Arial" w:cs="Arial"/>
          <w:bCs/>
          <w:lang w:eastAsia="mn-MN"/>
        </w:rPr>
        <w:t xml:space="preserve"> </w:t>
      </w:r>
      <w:proofErr w:type="spellStart"/>
      <w:r>
        <w:rPr>
          <w:rFonts w:ascii="Arial" w:eastAsia="Arial" w:hAnsi="Arial" w:cs="Arial"/>
          <w:bCs/>
          <w:lang w:eastAsia="mn-MN"/>
        </w:rPr>
        <w:t>сарын</w:t>
      </w:r>
      <w:proofErr w:type="spellEnd"/>
      <w:r>
        <w:rPr>
          <w:rFonts w:ascii="Arial" w:eastAsia="Arial" w:hAnsi="Arial" w:cs="Arial"/>
          <w:bCs/>
          <w:lang w:eastAsia="mn-MN"/>
        </w:rPr>
        <w:t xml:space="preserve"> 27 -</w:t>
      </w:r>
      <w:proofErr w:type="spellStart"/>
      <w:r>
        <w:rPr>
          <w:rFonts w:ascii="Arial" w:eastAsia="Arial" w:hAnsi="Arial" w:cs="Arial"/>
          <w:bCs/>
          <w:lang w:eastAsia="mn-MN"/>
        </w:rPr>
        <w:t>ны</w:t>
      </w:r>
      <w:proofErr w:type="spellEnd"/>
      <w:r>
        <w:rPr>
          <w:rFonts w:ascii="Arial" w:eastAsia="Arial" w:hAnsi="Arial" w:cs="Arial"/>
          <w:bCs/>
          <w:lang w:eastAsia="mn-MN"/>
        </w:rPr>
        <w:t xml:space="preserve"> </w:t>
      </w:r>
      <w:proofErr w:type="spellStart"/>
      <w:r>
        <w:rPr>
          <w:rFonts w:ascii="Arial" w:eastAsia="Arial" w:hAnsi="Arial" w:cs="Arial"/>
          <w:bCs/>
          <w:lang w:eastAsia="mn-MN"/>
        </w:rPr>
        <w:t>өдөр</w:t>
      </w:r>
      <w:proofErr w:type="spellEnd"/>
      <w:r>
        <w:rPr>
          <w:rFonts w:ascii="Arial" w:eastAsia="Arial" w:hAnsi="Arial" w:cs="Arial"/>
          <w:bCs/>
          <w:lang w:eastAsia="mn-MN"/>
        </w:rPr>
        <w:t xml:space="preserve"> </w:t>
      </w:r>
      <w:proofErr w:type="spellStart"/>
      <w:r>
        <w:rPr>
          <w:rFonts w:ascii="Arial" w:eastAsia="Arial" w:hAnsi="Arial" w:cs="Arial"/>
          <w:bCs/>
          <w:lang w:eastAsia="mn-MN"/>
        </w:rPr>
        <w:t>нэмсэн</w:t>
      </w:r>
      <w:proofErr w:type="spellEnd"/>
      <w:r>
        <w:rPr>
          <w:rFonts w:ascii="Arial" w:eastAsia="Arial" w:hAnsi="Arial" w:cs="Arial"/>
          <w:bCs/>
          <w:lang w:eastAsia="mn-MN"/>
        </w:rPr>
        <w:t xml:space="preserve">. </w:t>
      </w:r>
      <w:proofErr w:type="spellStart"/>
      <w:r>
        <w:rPr>
          <w:rFonts w:ascii="Arial" w:eastAsia="Arial" w:hAnsi="Arial" w:cs="Arial"/>
          <w:bCs/>
          <w:lang w:eastAsia="mn-MN"/>
        </w:rPr>
        <w:t>Тус</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хуулийн</w:t>
      </w:r>
      <w:proofErr w:type="spellEnd"/>
      <w:r>
        <w:rPr>
          <w:rFonts w:ascii="Arial" w:eastAsia="Arial" w:hAnsi="Arial" w:cs="Arial"/>
          <w:bCs/>
          <w:lang w:eastAsia="mn-MN"/>
        </w:rPr>
        <w:t xml:space="preserve"> 27</w:t>
      </w:r>
      <w:r>
        <w:rPr>
          <w:rFonts w:ascii="Arial" w:eastAsia="Arial" w:hAnsi="Arial" w:cs="Arial"/>
          <w:bCs/>
          <w:vertAlign w:val="superscript"/>
          <w:lang w:eastAsia="mn-MN"/>
        </w:rPr>
        <w:t>1</w:t>
      </w:r>
      <w:r>
        <w:rPr>
          <w:rFonts w:ascii="Arial" w:eastAsia="Arial" w:hAnsi="Arial" w:cs="Arial"/>
          <w:bCs/>
          <w:lang w:val="mn-MN" w:eastAsia="mn-MN"/>
        </w:rPr>
        <w:t xml:space="preserve">.2 </w:t>
      </w:r>
      <w:proofErr w:type="spellStart"/>
      <w:r>
        <w:rPr>
          <w:rFonts w:ascii="Arial" w:eastAsia="Arial" w:hAnsi="Arial" w:cs="Arial"/>
          <w:bCs/>
          <w:lang w:eastAsia="mn-MN"/>
        </w:rPr>
        <w:t>дугаар</w:t>
      </w:r>
      <w:proofErr w:type="spellEnd"/>
      <w:r>
        <w:rPr>
          <w:rFonts w:ascii="Arial" w:eastAsia="Arial" w:hAnsi="Arial" w:cs="Arial"/>
          <w:bCs/>
          <w:lang w:eastAsia="mn-MN"/>
        </w:rPr>
        <w:t xml:space="preserve"> </w:t>
      </w:r>
      <w:proofErr w:type="spellStart"/>
      <w:r>
        <w:rPr>
          <w:rFonts w:ascii="Arial" w:eastAsia="Arial" w:hAnsi="Arial" w:cs="Arial"/>
          <w:bCs/>
          <w:lang w:eastAsia="mn-MN"/>
        </w:rPr>
        <w:t>зүйлийн</w:t>
      </w:r>
      <w:proofErr w:type="spellEnd"/>
      <w:r>
        <w:rPr>
          <w:rFonts w:ascii="Arial" w:eastAsia="Arial" w:hAnsi="Arial" w:cs="Arial"/>
          <w:bCs/>
          <w:lang w:eastAsia="mn-MN"/>
        </w:rPr>
        <w:t xml:space="preserve"> </w:t>
      </w:r>
      <w:r w:rsidRPr="00C90837">
        <w:rPr>
          <w:rFonts w:ascii="Arial" w:eastAsia="Arial" w:hAnsi="Arial" w:cs="Arial"/>
          <w:bCs/>
          <w:lang w:eastAsia="mn-MN"/>
        </w:rPr>
        <w:t>27</w:t>
      </w:r>
      <w:r>
        <w:rPr>
          <w:rFonts w:ascii="Arial" w:eastAsia="Arial" w:hAnsi="Arial" w:cs="Arial"/>
          <w:bCs/>
          <w:vertAlign w:val="superscript"/>
          <w:lang w:eastAsia="mn-MN"/>
        </w:rPr>
        <w:t>1</w:t>
      </w:r>
      <w:r w:rsidRPr="00C90837">
        <w:rPr>
          <w:rFonts w:ascii="Arial" w:eastAsia="Arial" w:hAnsi="Arial" w:cs="Arial"/>
          <w:bCs/>
          <w:lang w:eastAsia="mn-MN"/>
        </w:rPr>
        <w:t>.2.3</w:t>
      </w:r>
      <w:r>
        <w:rPr>
          <w:rFonts w:ascii="Arial" w:eastAsia="Arial" w:hAnsi="Arial" w:cs="Arial"/>
          <w:bCs/>
          <w:lang w:eastAsia="mn-MN"/>
        </w:rPr>
        <w:t xml:space="preserve">-д </w:t>
      </w:r>
      <w:proofErr w:type="spellStart"/>
      <w:r w:rsidRPr="00C90837">
        <w:rPr>
          <w:rFonts w:ascii="Arial" w:eastAsia="Arial" w:hAnsi="Arial" w:cs="Arial"/>
          <w:bCs/>
          <w:lang w:eastAsia="mn-MN"/>
        </w:rPr>
        <w:t>эрх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хууль</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ёсны</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ашиг</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сонирхлоо</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хамгаалах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гомдол</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гаргах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хөөн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хэлэлцэх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хугацаа</w:t>
      </w:r>
      <w:proofErr w:type="spellEnd"/>
      <w:r>
        <w:rPr>
          <w:rFonts w:ascii="Arial" w:eastAsia="Arial" w:hAnsi="Arial" w:cs="Arial"/>
          <w:bCs/>
          <w:lang w:eastAsia="mn-MN"/>
        </w:rPr>
        <w:t>, 27</w:t>
      </w:r>
      <w:r>
        <w:rPr>
          <w:rFonts w:ascii="Arial" w:eastAsia="Arial" w:hAnsi="Arial" w:cs="Arial"/>
          <w:bCs/>
          <w:vertAlign w:val="superscript"/>
          <w:lang w:eastAsia="mn-MN"/>
        </w:rPr>
        <w:t>1</w:t>
      </w:r>
      <w:r>
        <w:rPr>
          <w:rFonts w:ascii="Arial" w:eastAsia="Arial" w:hAnsi="Arial" w:cs="Arial"/>
          <w:bCs/>
          <w:lang w:val="mn-MN" w:eastAsia="mn-MN"/>
        </w:rPr>
        <w:t xml:space="preserve">.2 </w:t>
      </w:r>
      <w:proofErr w:type="spellStart"/>
      <w:r>
        <w:rPr>
          <w:rFonts w:ascii="Arial" w:eastAsia="Arial" w:hAnsi="Arial" w:cs="Arial"/>
          <w:bCs/>
          <w:lang w:eastAsia="mn-MN"/>
        </w:rPr>
        <w:t>дугаар</w:t>
      </w:r>
      <w:proofErr w:type="spellEnd"/>
      <w:r>
        <w:rPr>
          <w:rFonts w:ascii="Arial" w:eastAsia="Arial" w:hAnsi="Arial" w:cs="Arial"/>
          <w:bCs/>
          <w:lang w:eastAsia="mn-MN"/>
        </w:rPr>
        <w:t xml:space="preserve"> </w:t>
      </w:r>
      <w:proofErr w:type="spellStart"/>
      <w:r>
        <w:rPr>
          <w:rFonts w:ascii="Arial" w:eastAsia="Arial" w:hAnsi="Arial" w:cs="Arial"/>
          <w:bCs/>
          <w:lang w:eastAsia="mn-MN"/>
        </w:rPr>
        <w:t>зүйлийн</w:t>
      </w:r>
      <w:proofErr w:type="spellEnd"/>
      <w:r>
        <w:rPr>
          <w:rFonts w:ascii="Arial" w:eastAsia="Arial" w:hAnsi="Arial" w:cs="Arial"/>
          <w:bCs/>
          <w:lang w:eastAsia="mn-MN"/>
        </w:rPr>
        <w:t xml:space="preserve"> </w:t>
      </w:r>
      <w:r w:rsidRPr="00C90837">
        <w:rPr>
          <w:rFonts w:ascii="Arial" w:eastAsia="Arial" w:hAnsi="Arial" w:cs="Arial"/>
          <w:bCs/>
          <w:lang w:eastAsia="mn-MN"/>
        </w:rPr>
        <w:t>27</w:t>
      </w:r>
      <w:r>
        <w:rPr>
          <w:rFonts w:ascii="Arial" w:eastAsia="Arial" w:hAnsi="Arial" w:cs="Arial"/>
          <w:bCs/>
          <w:vertAlign w:val="superscript"/>
          <w:lang w:eastAsia="mn-MN"/>
        </w:rPr>
        <w:t>1</w:t>
      </w:r>
      <w:r w:rsidRPr="00C90837">
        <w:rPr>
          <w:rFonts w:ascii="Arial" w:eastAsia="Arial" w:hAnsi="Arial" w:cs="Arial"/>
          <w:bCs/>
          <w:lang w:eastAsia="mn-MN"/>
        </w:rPr>
        <w:t>.2.</w:t>
      </w:r>
      <w:r>
        <w:rPr>
          <w:rFonts w:ascii="Arial" w:eastAsia="Arial" w:hAnsi="Arial" w:cs="Arial"/>
          <w:bCs/>
          <w:lang w:eastAsia="mn-MN"/>
        </w:rPr>
        <w:t>4-</w:t>
      </w:r>
      <w:proofErr w:type="gramStart"/>
      <w:r>
        <w:rPr>
          <w:rFonts w:ascii="Arial" w:eastAsia="Arial" w:hAnsi="Arial" w:cs="Arial"/>
          <w:bCs/>
          <w:lang w:eastAsia="mn-MN"/>
        </w:rPr>
        <w:t xml:space="preserve">д </w:t>
      </w:r>
      <w:r w:rsidRPr="00C90837">
        <w:rPr>
          <w:rFonts w:ascii="Arial" w:eastAsia="Arial" w:hAnsi="Arial" w:cs="Arial"/>
          <w:bCs/>
          <w:lang w:eastAsia="mn-MN"/>
        </w:rPr>
        <w:t>.</w:t>
      </w:r>
      <w:proofErr w:type="spellStart"/>
      <w:r w:rsidRPr="00C90837">
        <w:rPr>
          <w:rFonts w:ascii="Arial" w:eastAsia="Arial" w:hAnsi="Arial" w:cs="Arial"/>
          <w:bCs/>
          <w:lang w:eastAsia="mn-MN"/>
        </w:rPr>
        <w:t>гомдол</w:t>
      </w:r>
      <w:proofErr w:type="spellEnd"/>
      <w:proofErr w:type="gram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маргааныг</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урьдчилан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шийдвэрлэх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ажиллагааны</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зарчим</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хугацаа</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оролцогчдын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эрх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үүрэг</w:t>
      </w:r>
      <w:r>
        <w:rPr>
          <w:rFonts w:ascii="Arial" w:eastAsia="Arial" w:hAnsi="Arial" w:cs="Arial"/>
          <w:bCs/>
          <w:lang w:eastAsia="mn-MN"/>
        </w:rPr>
        <w:t>тэй</w:t>
      </w:r>
      <w:proofErr w:type="spellEnd"/>
      <w:r>
        <w:rPr>
          <w:rFonts w:ascii="Arial" w:eastAsia="Arial" w:hAnsi="Arial" w:cs="Arial"/>
          <w:bCs/>
          <w:lang w:eastAsia="mn-MN"/>
        </w:rPr>
        <w:t xml:space="preserve"> </w:t>
      </w:r>
      <w:proofErr w:type="spellStart"/>
      <w:r>
        <w:rPr>
          <w:rFonts w:ascii="Arial" w:eastAsia="Arial" w:hAnsi="Arial" w:cs="Arial"/>
          <w:bCs/>
          <w:lang w:eastAsia="mn-MN"/>
        </w:rPr>
        <w:t>холбоотой</w:t>
      </w:r>
      <w:proofErr w:type="spellEnd"/>
      <w:r>
        <w:rPr>
          <w:rFonts w:ascii="Arial" w:eastAsia="Arial" w:hAnsi="Arial" w:cs="Arial"/>
          <w:bCs/>
          <w:lang w:eastAsia="mn-MN"/>
        </w:rPr>
        <w:t xml:space="preserve"> </w:t>
      </w:r>
      <w:proofErr w:type="spellStart"/>
      <w:r>
        <w:rPr>
          <w:rFonts w:ascii="Arial" w:eastAsia="Arial" w:hAnsi="Arial" w:cs="Arial"/>
          <w:bCs/>
          <w:lang w:eastAsia="mn-MN"/>
        </w:rPr>
        <w:t>захиргааны</w:t>
      </w:r>
      <w:proofErr w:type="spellEnd"/>
      <w:r>
        <w:rPr>
          <w:rFonts w:ascii="Arial" w:eastAsia="Arial" w:hAnsi="Arial" w:cs="Arial"/>
          <w:bCs/>
          <w:lang w:eastAsia="mn-MN"/>
        </w:rPr>
        <w:t xml:space="preserve"> </w:t>
      </w:r>
      <w:proofErr w:type="spellStart"/>
      <w:r>
        <w:rPr>
          <w:rFonts w:ascii="Arial" w:eastAsia="Arial" w:hAnsi="Arial" w:cs="Arial"/>
          <w:bCs/>
          <w:lang w:eastAsia="mn-MN"/>
        </w:rPr>
        <w:t>хэм</w:t>
      </w:r>
      <w:proofErr w:type="spellEnd"/>
      <w:r>
        <w:rPr>
          <w:rFonts w:ascii="Arial" w:eastAsia="Arial" w:hAnsi="Arial" w:cs="Arial"/>
          <w:bCs/>
          <w:lang w:eastAsia="mn-MN"/>
        </w:rPr>
        <w:t xml:space="preserve"> </w:t>
      </w:r>
      <w:proofErr w:type="spellStart"/>
      <w:r>
        <w:rPr>
          <w:rFonts w:ascii="Arial" w:eastAsia="Arial" w:hAnsi="Arial" w:cs="Arial"/>
          <w:bCs/>
          <w:lang w:eastAsia="mn-MN"/>
        </w:rPr>
        <w:t>хэмжээний</w:t>
      </w:r>
      <w:proofErr w:type="spellEnd"/>
      <w:r>
        <w:rPr>
          <w:rFonts w:ascii="Arial" w:eastAsia="Arial" w:hAnsi="Arial" w:cs="Arial"/>
          <w:bCs/>
          <w:lang w:eastAsia="mn-MN"/>
        </w:rPr>
        <w:t xml:space="preserve"> </w:t>
      </w:r>
      <w:proofErr w:type="spellStart"/>
      <w:r>
        <w:rPr>
          <w:rFonts w:ascii="Arial" w:eastAsia="Arial" w:hAnsi="Arial" w:cs="Arial"/>
          <w:bCs/>
          <w:lang w:eastAsia="mn-MN"/>
        </w:rPr>
        <w:t>акт</w:t>
      </w:r>
      <w:proofErr w:type="spellEnd"/>
      <w:r>
        <w:rPr>
          <w:rFonts w:ascii="Arial" w:eastAsia="Arial" w:hAnsi="Arial" w:cs="Arial"/>
          <w:bCs/>
          <w:lang w:eastAsia="mn-MN"/>
        </w:rPr>
        <w:t xml:space="preserve"> </w:t>
      </w:r>
      <w:proofErr w:type="spellStart"/>
      <w:r>
        <w:rPr>
          <w:rFonts w:ascii="Arial" w:eastAsia="Arial" w:hAnsi="Arial" w:cs="Arial"/>
          <w:bCs/>
          <w:lang w:eastAsia="mn-MN"/>
        </w:rPr>
        <w:t>батлах</w:t>
      </w:r>
      <w:proofErr w:type="spellEnd"/>
      <w:r>
        <w:rPr>
          <w:rFonts w:ascii="Arial" w:eastAsia="Arial" w:hAnsi="Arial" w:cs="Arial"/>
          <w:bCs/>
          <w:lang w:eastAsia="mn-MN"/>
        </w:rPr>
        <w:t xml:space="preserve"> </w:t>
      </w:r>
      <w:proofErr w:type="spellStart"/>
      <w:r>
        <w:rPr>
          <w:rFonts w:ascii="Arial" w:eastAsia="Arial" w:hAnsi="Arial" w:cs="Arial"/>
          <w:bCs/>
          <w:lang w:eastAsia="mn-MN"/>
        </w:rPr>
        <w:t>эрхийг</w:t>
      </w:r>
      <w:proofErr w:type="spellEnd"/>
      <w:r>
        <w:rPr>
          <w:rFonts w:ascii="Arial" w:eastAsia="Arial" w:hAnsi="Arial" w:cs="Arial"/>
          <w:bCs/>
          <w:lang w:eastAsia="mn-MN"/>
        </w:rPr>
        <w:t xml:space="preserve"> </w:t>
      </w:r>
      <w:proofErr w:type="spellStart"/>
      <w:r>
        <w:rPr>
          <w:rFonts w:ascii="Arial" w:eastAsia="Arial" w:hAnsi="Arial" w:cs="Arial"/>
          <w:bCs/>
          <w:lang w:eastAsia="mn-MN"/>
        </w:rPr>
        <w:t>олгохгүй</w:t>
      </w:r>
      <w:proofErr w:type="spellEnd"/>
      <w:r>
        <w:rPr>
          <w:rFonts w:ascii="Arial" w:eastAsia="Arial" w:hAnsi="Arial" w:cs="Arial"/>
          <w:bCs/>
          <w:lang w:eastAsia="mn-MN"/>
        </w:rPr>
        <w:t xml:space="preserve"> </w:t>
      </w:r>
      <w:proofErr w:type="spellStart"/>
      <w:r>
        <w:rPr>
          <w:rFonts w:ascii="Arial" w:eastAsia="Arial" w:hAnsi="Arial" w:cs="Arial"/>
          <w:bCs/>
          <w:lang w:eastAsia="mn-MN"/>
        </w:rPr>
        <w:t>байхаар</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хуульчилсан</w:t>
      </w:r>
      <w:proofErr w:type="spellEnd"/>
      <w:r>
        <w:rPr>
          <w:rFonts w:ascii="Arial" w:eastAsia="Arial" w:hAnsi="Arial" w:cs="Arial"/>
          <w:bCs/>
          <w:lang w:eastAsia="mn-MN"/>
        </w:rPr>
        <w:t>.</w:t>
      </w:r>
      <w:r>
        <w:rPr>
          <w:rStyle w:val="FootnoteReference"/>
          <w:rFonts w:ascii="Arial" w:eastAsia="Arial" w:hAnsi="Arial" w:cs="Arial"/>
          <w:bCs/>
          <w:lang w:eastAsia="mn-MN"/>
        </w:rPr>
        <w:footnoteReference w:id="31"/>
      </w:r>
    </w:p>
    <w:p w14:paraId="4C2AD059" w14:textId="4819881B" w:rsidR="00C90837" w:rsidRDefault="00C90837" w:rsidP="00D75E09">
      <w:pPr>
        <w:spacing w:before="240" w:after="240" w:line="276" w:lineRule="auto"/>
        <w:ind w:firstLine="720"/>
        <w:jc w:val="both"/>
        <w:rPr>
          <w:rFonts w:ascii="Arial" w:eastAsia="Arial" w:hAnsi="Arial" w:cs="Arial"/>
          <w:bCs/>
          <w:lang w:eastAsia="mn-MN"/>
        </w:rPr>
      </w:pPr>
      <w:proofErr w:type="spellStart"/>
      <w:r>
        <w:rPr>
          <w:rFonts w:ascii="Arial" w:eastAsia="Arial" w:hAnsi="Arial" w:cs="Arial"/>
          <w:bCs/>
          <w:lang w:eastAsia="mn-MN"/>
        </w:rPr>
        <w:t>Өөрөөр</w:t>
      </w:r>
      <w:proofErr w:type="spellEnd"/>
      <w:r>
        <w:rPr>
          <w:rFonts w:ascii="Arial" w:eastAsia="Arial" w:hAnsi="Arial" w:cs="Arial"/>
          <w:bCs/>
          <w:lang w:eastAsia="mn-MN"/>
        </w:rPr>
        <w:t xml:space="preserve"> </w:t>
      </w:r>
      <w:proofErr w:type="spellStart"/>
      <w:r>
        <w:rPr>
          <w:rFonts w:ascii="Arial" w:eastAsia="Arial" w:hAnsi="Arial" w:cs="Arial"/>
          <w:bCs/>
          <w:lang w:eastAsia="mn-MN"/>
        </w:rPr>
        <w:t>хэлбэл</w:t>
      </w:r>
      <w:proofErr w:type="spellEnd"/>
      <w:r>
        <w:rPr>
          <w:rFonts w:ascii="Arial" w:eastAsia="Arial" w:hAnsi="Arial" w:cs="Arial"/>
          <w:bCs/>
          <w:lang w:eastAsia="mn-MN"/>
        </w:rPr>
        <w:t xml:space="preserve">, </w:t>
      </w:r>
      <w:proofErr w:type="spellStart"/>
      <w:r w:rsidRPr="00C90837">
        <w:rPr>
          <w:rFonts w:ascii="Arial" w:eastAsia="Arial" w:hAnsi="Arial" w:cs="Arial"/>
          <w:bCs/>
          <w:lang w:eastAsia="mn-MN"/>
        </w:rPr>
        <w:t>Засгийн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газрын</w:t>
      </w:r>
      <w:proofErr w:type="spellEnd"/>
      <w:r w:rsidRPr="00C90837">
        <w:rPr>
          <w:rFonts w:ascii="Arial" w:eastAsia="Arial" w:hAnsi="Arial" w:cs="Arial"/>
          <w:bCs/>
          <w:lang w:eastAsia="mn-MN"/>
        </w:rPr>
        <w:t xml:space="preserve"> 2022 </w:t>
      </w:r>
      <w:proofErr w:type="spellStart"/>
      <w:r w:rsidRPr="00C90837">
        <w:rPr>
          <w:rFonts w:ascii="Arial" w:eastAsia="Arial" w:hAnsi="Arial" w:cs="Arial"/>
          <w:bCs/>
          <w:lang w:eastAsia="mn-MN"/>
        </w:rPr>
        <w:t>оны</w:t>
      </w:r>
      <w:proofErr w:type="spellEnd"/>
      <w:r w:rsidRPr="00C90837">
        <w:rPr>
          <w:rFonts w:ascii="Arial" w:eastAsia="Arial" w:hAnsi="Arial" w:cs="Arial"/>
          <w:bCs/>
          <w:lang w:eastAsia="mn-MN"/>
        </w:rPr>
        <w:t xml:space="preserve"> 257 </w:t>
      </w:r>
      <w:proofErr w:type="spellStart"/>
      <w:r w:rsidRPr="00C90837">
        <w:rPr>
          <w:rFonts w:ascii="Arial" w:eastAsia="Arial" w:hAnsi="Arial" w:cs="Arial"/>
          <w:bCs/>
          <w:lang w:eastAsia="mn-MN"/>
        </w:rPr>
        <w:t>дугаар</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тогтоолын</w:t>
      </w:r>
      <w:proofErr w:type="spellEnd"/>
      <w:r w:rsidRPr="00C90837">
        <w:rPr>
          <w:rFonts w:ascii="Arial" w:eastAsia="Arial" w:hAnsi="Arial" w:cs="Arial"/>
          <w:bCs/>
          <w:lang w:eastAsia="mn-MN"/>
        </w:rPr>
        <w:t xml:space="preserve"> 2 </w:t>
      </w:r>
      <w:proofErr w:type="spellStart"/>
      <w:r w:rsidRPr="00C90837">
        <w:rPr>
          <w:rFonts w:ascii="Arial" w:eastAsia="Arial" w:hAnsi="Arial" w:cs="Arial"/>
          <w:bCs/>
          <w:lang w:eastAsia="mn-MN"/>
        </w:rPr>
        <w:t>дугаар</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хавсралтаар</w:t>
      </w:r>
      <w:proofErr w:type="spellEnd"/>
      <w:r w:rsidRPr="00C90837">
        <w:rPr>
          <w:rFonts w:ascii="Arial" w:eastAsia="Arial" w:hAnsi="Arial" w:cs="Arial"/>
          <w:bCs/>
          <w:lang w:eastAsia="mn-MN"/>
        </w:rPr>
        <w:t xml:space="preserve"> “</w:t>
      </w:r>
      <w:proofErr w:type="spellStart"/>
      <w:r>
        <w:rPr>
          <w:rFonts w:ascii="Arial" w:eastAsia="Arial" w:hAnsi="Arial" w:cs="Arial"/>
          <w:bCs/>
          <w:lang w:eastAsia="mn-MN"/>
        </w:rPr>
        <w:t>Ү</w:t>
      </w:r>
      <w:r w:rsidRPr="00C90837">
        <w:rPr>
          <w:rFonts w:ascii="Arial" w:eastAsia="Arial" w:hAnsi="Arial" w:cs="Arial"/>
          <w:bCs/>
          <w:lang w:eastAsia="mn-MN"/>
        </w:rPr>
        <w:t>ндэсний</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их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баяр</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наадмын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үндэсний</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бөхийн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барилдааны</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дүрэм</w:t>
      </w:r>
      <w:proofErr w:type="spellEnd"/>
      <w:r w:rsidRPr="00C90837">
        <w:rPr>
          <w:rFonts w:ascii="Arial" w:eastAsia="Arial" w:hAnsi="Arial" w:cs="Arial"/>
          <w:bCs/>
          <w:lang w:eastAsia="mn-MN"/>
        </w:rPr>
        <w:t>”-</w:t>
      </w:r>
      <w:proofErr w:type="spellStart"/>
      <w:r w:rsidRPr="00C90837">
        <w:rPr>
          <w:rFonts w:ascii="Arial" w:eastAsia="Arial" w:hAnsi="Arial" w:cs="Arial"/>
          <w:bCs/>
          <w:lang w:eastAsia="mn-MN"/>
        </w:rPr>
        <w:t>ий</w:t>
      </w:r>
      <w:r>
        <w:rPr>
          <w:rFonts w:ascii="Arial" w:eastAsia="Arial" w:hAnsi="Arial" w:cs="Arial"/>
          <w:bCs/>
          <w:lang w:eastAsia="mn-MN"/>
        </w:rPr>
        <w:t>н</w:t>
      </w:r>
      <w:proofErr w:type="spellEnd"/>
      <w:r>
        <w:rPr>
          <w:rFonts w:ascii="Arial" w:eastAsia="Arial" w:hAnsi="Arial" w:cs="Arial"/>
          <w:bCs/>
          <w:lang w:eastAsia="mn-MN"/>
        </w:rPr>
        <w:t xml:space="preserve"> 10 </w:t>
      </w:r>
      <w:proofErr w:type="spellStart"/>
      <w:r>
        <w:rPr>
          <w:rFonts w:ascii="Arial" w:eastAsia="Arial" w:hAnsi="Arial" w:cs="Arial"/>
          <w:bCs/>
          <w:lang w:eastAsia="mn-MN"/>
        </w:rPr>
        <w:t>дугаар</w:t>
      </w:r>
      <w:proofErr w:type="spellEnd"/>
      <w:r>
        <w:rPr>
          <w:rFonts w:ascii="Arial" w:eastAsia="Arial" w:hAnsi="Arial" w:cs="Arial"/>
          <w:bCs/>
          <w:lang w:eastAsia="mn-MN"/>
        </w:rPr>
        <w:t xml:space="preserve"> </w:t>
      </w:r>
      <w:proofErr w:type="spellStart"/>
      <w:r>
        <w:rPr>
          <w:rFonts w:ascii="Arial" w:eastAsia="Arial" w:hAnsi="Arial" w:cs="Arial"/>
          <w:bCs/>
          <w:lang w:eastAsia="mn-MN"/>
        </w:rPr>
        <w:t>зүйлийн</w:t>
      </w:r>
      <w:proofErr w:type="spellEnd"/>
      <w:r>
        <w:rPr>
          <w:rFonts w:ascii="Arial" w:eastAsia="Arial" w:hAnsi="Arial" w:cs="Arial"/>
          <w:bCs/>
          <w:lang w:eastAsia="mn-MN"/>
        </w:rPr>
        <w:t xml:space="preserve"> 10 </w:t>
      </w:r>
      <w:proofErr w:type="spellStart"/>
      <w:r>
        <w:rPr>
          <w:rFonts w:ascii="Arial" w:eastAsia="Arial" w:hAnsi="Arial" w:cs="Arial"/>
          <w:bCs/>
          <w:lang w:eastAsia="mn-MN"/>
        </w:rPr>
        <w:t>дугаар</w:t>
      </w:r>
      <w:proofErr w:type="spellEnd"/>
      <w:r>
        <w:rPr>
          <w:rFonts w:ascii="Arial" w:eastAsia="Arial" w:hAnsi="Arial" w:cs="Arial"/>
          <w:bCs/>
          <w:lang w:eastAsia="mn-MN"/>
        </w:rPr>
        <w:t xml:space="preserve"> </w:t>
      </w:r>
      <w:proofErr w:type="spellStart"/>
      <w:r>
        <w:rPr>
          <w:rFonts w:ascii="Arial" w:eastAsia="Arial" w:hAnsi="Arial" w:cs="Arial"/>
          <w:bCs/>
          <w:lang w:eastAsia="mn-MN"/>
        </w:rPr>
        <w:t>зүйлийн</w:t>
      </w:r>
      <w:proofErr w:type="spellEnd"/>
      <w:r>
        <w:rPr>
          <w:rFonts w:ascii="Arial" w:eastAsia="Arial" w:hAnsi="Arial" w:cs="Arial"/>
          <w:bCs/>
          <w:lang w:eastAsia="mn-MN"/>
        </w:rPr>
        <w:t xml:space="preserve"> 10.1, 10.2 </w:t>
      </w:r>
      <w:proofErr w:type="spellStart"/>
      <w:r>
        <w:rPr>
          <w:rFonts w:ascii="Arial" w:eastAsia="Arial" w:hAnsi="Arial" w:cs="Arial"/>
          <w:bCs/>
          <w:lang w:eastAsia="mn-MN"/>
        </w:rPr>
        <w:t>дахь</w:t>
      </w:r>
      <w:proofErr w:type="spellEnd"/>
      <w:r>
        <w:rPr>
          <w:rFonts w:ascii="Arial" w:eastAsia="Arial" w:hAnsi="Arial" w:cs="Arial"/>
          <w:bCs/>
          <w:lang w:eastAsia="mn-MN"/>
        </w:rPr>
        <w:t xml:space="preserve"> </w:t>
      </w:r>
      <w:proofErr w:type="spellStart"/>
      <w:r>
        <w:rPr>
          <w:rFonts w:ascii="Arial" w:eastAsia="Arial" w:hAnsi="Arial" w:cs="Arial"/>
          <w:bCs/>
          <w:lang w:eastAsia="mn-MN"/>
        </w:rPr>
        <w:t>хэсэгт</w:t>
      </w:r>
      <w:proofErr w:type="spellEnd"/>
      <w:r>
        <w:rPr>
          <w:rFonts w:ascii="Arial" w:eastAsia="Arial" w:hAnsi="Arial" w:cs="Arial"/>
          <w:bCs/>
          <w:lang w:eastAsia="mn-MN"/>
        </w:rPr>
        <w:t xml:space="preserve"> </w:t>
      </w:r>
      <w:proofErr w:type="spellStart"/>
      <w:r>
        <w:rPr>
          <w:rFonts w:ascii="Arial" w:eastAsia="Arial" w:hAnsi="Arial" w:cs="Arial"/>
          <w:bCs/>
          <w:lang w:eastAsia="mn-MN"/>
        </w:rPr>
        <w:t>заасан</w:t>
      </w:r>
      <w:proofErr w:type="spellEnd"/>
      <w:r>
        <w:rPr>
          <w:rFonts w:ascii="Arial" w:eastAsia="Arial" w:hAnsi="Arial" w:cs="Arial"/>
          <w:bCs/>
          <w:lang w:eastAsia="mn-MN"/>
        </w:rPr>
        <w:t xml:space="preserve"> </w:t>
      </w:r>
      <w:proofErr w:type="spellStart"/>
      <w:r>
        <w:rPr>
          <w:rFonts w:ascii="Arial" w:eastAsia="Arial" w:hAnsi="Arial" w:cs="Arial"/>
          <w:bCs/>
          <w:lang w:eastAsia="mn-MN"/>
        </w:rPr>
        <w:t>зохицуулалт</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Хууль</w:t>
      </w:r>
      <w:proofErr w:type="spellEnd"/>
      <w:r>
        <w:rPr>
          <w:rFonts w:ascii="Arial" w:eastAsia="Arial" w:hAnsi="Arial" w:cs="Arial"/>
          <w:bCs/>
          <w:lang w:eastAsia="mn-MN"/>
        </w:rPr>
        <w:t xml:space="preserve"> </w:t>
      </w:r>
      <w:proofErr w:type="spellStart"/>
      <w:r>
        <w:rPr>
          <w:rFonts w:ascii="Arial" w:eastAsia="Arial" w:hAnsi="Arial" w:cs="Arial"/>
          <w:bCs/>
          <w:lang w:eastAsia="mn-MN"/>
        </w:rPr>
        <w:t>тогтоомжийн</w:t>
      </w:r>
      <w:proofErr w:type="spellEnd"/>
      <w:r>
        <w:rPr>
          <w:rFonts w:ascii="Arial" w:eastAsia="Arial" w:hAnsi="Arial" w:cs="Arial"/>
          <w:bCs/>
          <w:lang w:eastAsia="mn-MN"/>
        </w:rPr>
        <w:t xml:space="preserve"> </w:t>
      </w:r>
      <w:proofErr w:type="spellStart"/>
      <w:r>
        <w:rPr>
          <w:rFonts w:ascii="Arial" w:eastAsia="Arial" w:hAnsi="Arial" w:cs="Arial"/>
          <w:bCs/>
          <w:lang w:eastAsia="mn-MN"/>
        </w:rPr>
        <w:t>тухай</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хуулийн</w:t>
      </w:r>
      <w:proofErr w:type="spellEnd"/>
      <w:r>
        <w:rPr>
          <w:rFonts w:ascii="Arial" w:eastAsia="Arial" w:hAnsi="Arial" w:cs="Arial"/>
          <w:bCs/>
          <w:lang w:eastAsia="mn-MN"/>
        </w:rPr>
        <w:t xml:space="preserve"> 27</w:t>
      </w:r>
      <w:r>
        <w:rPr>
          <w:rFonts w:ascii="Arial" w:eastAsia="Arial" w:hAnsi="Arial" w:cs="Arial"/>
          <w:bCs/>
          <w:vertAlign w:val="superscript"/>
          <w:lang w:eastAsia="mn-MN"/>
        </w:rPr>
        <w:t>1</w:t>
      </w:r>
      <w:r>
        <w:rPr>
          <w:rFonts w:ascii="Arial" w:eastAsia="Arial" w:hAnsi="Arial" w:cs="Arial"/>
          <w:bCs/>
          <w:lang w:val="mn-MN" w:eastAsia="mn-MN"/>
        </w:rPr>
        <w:t xml:space="preserve">.2 </w:t>
      </w:r>
      <w:proofErr w:type="spellStart"/>
      <w:r>
        <w:rPr>
          <w:rFonts w:ascii="Arial" w:eastAsia="Arial" w:hAnsi="Arial" w:cs="Arial"/>
          <w:bCs/>
          <w:lang w:eastAsia="mn-MN"/>
        </w:rPr>
        <w:t>дугаар</w:t>
      </w:r>
      <w:proofErr w:type="spellEnd"/>
      <w:r>
        <w:rPr>
          <w:rFonts w:ascii="Arial" w:eastAsia="Arial" w:hAnsi="Arial" w:cs="Arial"/>
          <w:bCs/>
          <w:lang w:eastAsia="mn-MN"/>
        </w:rPr>
        <w:t xml:space="preserve"> </w:t>
      </w:r>
      <w:proofErr w:type="spellStart"/>
      <w:r>
        <w:rPr>
          <w:rFonts w:ascii="Arial" w:eastAsia="Arial" w:hAnsi="Arial" w:cs="Arial"/>
          <w:bCs/>
          <w:lang w:eastAsia="mn-MN"/>
        </w:rPr>
        <w:t>зүйлийн</w:t>
      </w:r>
      <w:proofErr w:type="spellEnd"/>
      <w:r>
        <w:rPr>
          <w:rFonts w:ascii="Arial" w:eastAsia="Arial" w:hAnsi="Arial" w:cs="Arial"/>
          <w:bCs/>
          <w:lang w:eastAsia="mn-MN"/>
        </w:rPr>
        <w:t xml:space="preserve"> </w:t>
      </w:r>
      <w:r w:rsidRPr="00C90837">
        <w:rPr>
          <w:rFonts w:ascii="Arial" w:eastAsia="Arial" w:hAnsi="Arial" w:cs="Arial"/>
          <w:bCs/>
          <w:lang w:eastAsia="mn-MN"/>
        </w:rPr>
        <w:t>27</w:t>
      </w:r>
      <w:r>
        <w:rPr>
          <w:rFonts w:ascii="Arial" w:eastAsia="Arial" w:hAnsi="Arial" w:cs="Arial"/>
          <w:bCs/>
          <w:vertAlign w:val="superscript"/>
          <w:lang w:eastAsia="mn-MN"/>
        </w:rPr>
        <w:t>1</w:t>
      </w:r>
      <w:r w:rsidRPr="00C90837">
        <w:rPr>
          <w:rFonts w:ascii="Arial" w:eastAsia="Arial" w:hAnsi="Arial" w:cs="Arial"/>
          <w:bCs/>
          <w:lang w:eastAsia="mn-MN"/>
        </w:rPr>
        <w:t>.2.</w:t>
      </w:r>
      <w:r>
        <w:rPr>
          <w:rFonts w:ascii="Arial" w:eastAsia="Arial" w:hAnsi="Arial" w:cs="Arial"/>
          <w:bCs/>
          <w:lang w:eastAsia="mn-MN"/>
        </w:rPr>
        <w:t xml:space="preserve">4-д </w:t>
      </w:r>
      <w:proofErr w:type="spellStart"/>
      <w:r>
        <w:rPr>
          <w:rFonts w:ascii="Arial" w:eastAsia="Arial" w:hAnsi="Arial" w:cs="Arial"/>
          <w:bCs/>
          <w:lang w:eastAsia="mn-MN"/>
        </w:rPr>
        <w:t>заасантай</w:t>
      </w:r>
      <w:proofErr w:type="spellEnd"/>
      <w:r>
        <w:rPr>
          <w:rFonts w:ascii="Arial" w:eastAsia="Arial" w:hAnsi="Arial" w:cs="Arial"/>
          <w:bCs/>
          <w:lang w:eastAsia="mn-MN"/>
        </w:rPr>
        <w:t xml:space="preserve"> </w:t>
      </w:r>
      <w:proofErr w:type="spellStart"/>
      <w:r>
        <w:rPr>
          <w:rFonts w:ascii="Arial" w:eastAsia="Arial" w:hAnsi="Arial" w:cs="Arial"/>
          <w:bCs/>
          <w:lang w:eastAsia="mn-MN"/>
        </w:rPr>
        <w:t>зөрчилдөж</w:t>
      </w:r>
      <w:proofErr w:type="spellEnd"/>
      <w:r>
        <w:rPr>
          <w:rFonts w:ascii="Arial" w:eastAsia="Arial" w:hAnsi="Arial" w:cs="Arial"/>
          <w:bCs/>
          <w:lang w:eastAsia="mn-MN"/>
        </w:rPr>
        <w:t xml:space="preserve"> </w:t>
      </w:r>
      <w:proofErr w:type="spellStart"/>
      <w:r>
        <w:rPr>
          <w:rFonts w:ascii="Arial" w:eastAsia="Arial" w:hAnsi="Arial" w:cs="Arial"/>
          <w:bCs/>
          <w:lang w:eastAsia="mn-MN"/>
        </w:rPr>
        <w:t>байна</w:t>
      </w:r>
      <w:proofErr w:type="spellEnd"/>
      <w:r>
        <w:rPr>
          <w:rFonts w:ascii="Arial" w:eastAsia="Arial" w:hAnsi="Arial" w:cs="Arial"/>
          <w:bCs/>
          <w:lang w:eastAsia="mn-MN"/>
        </w:rPr>
        <w:t>.</w:t>
      </w:r>
    </w:p>
    <w:p w14:paraId="607E222E" w14:textId="71529357" w:rsidR="00C90837" w:rsidRDefault="00C90837" w:rsidP="00D75E09">
      <w:pPr>
        <w:spacing w:before="240" w:after="240" w:line="276" w:lineRule="auto"/>
        <w:ind w:firstLine="720"/>
        <w:jc w:val="both"/>
        <w:rPr>
          <w:rFonts w:ascii="Arial" w:eastAsia="Arial" w:hAnsi="Arial" w:cs="Arial"/>
          <w:bCs/>
          <w:lang w:eastAsia="mn-MN"/>
        </w:rPr>
      </w:pPr>
      <w:proofErr w:type="spellStart"/>
      <w:r>
        <w:rPr>
          <w:rFonts w:ascii="Arial" w:eastAsia="Arial" w:hAnsi="Arial" w:cs="Arial"/>
          <w:bCs/>
          <w:lang w:eastAsia="mn-MN"/>
        </w:rPr>
        <w:lastRenderedPageBreak/>
        <w:t>Иймд</w:t>
      </w:r>
      <w:proofErr w:type="spellEnd"/>
      <w:r>
        <w:rPr>
          <w:rFonts w:ascii="Arial" w:eastAsia="Arial" w:hAnsi="Arial" w:cs="Arial"/>
          <w:bCs/>
          <w:lang w:eastAsia="mn-MN"/>
        </w:rPr>
        <w:t xml:space="preserve">, </w:t>
      </w:r>
      <w:proofErr w:type="spellStart"/>
      <w:r w:rsidRPr="00C90837">
        <w:rPr>
          <w:rFonts w:ascii="Arial" w:eastAsia="Arial" w:hAnsi="Arial" w:cs="Arial"/>
          <w:bCs/>
          <w:lang w:eastAsia="mn-MN"/>
        </w:rPr>
        <w:t>Засгийн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газрын</w:t>
      </w:r>
      <w:proofErr w:type="spellEnd"/>
      <w:r w:rsidRPr="00C90837">
        <w:rPr>
          <w:rFonts w:ascii="Arial" w:eastAsia="Arial" w:hAnsi="Arial" w:cs="Arial"/>
          <w:bCs/>
          <w:lang w:eastAsia="mn-MN"/>
        </w:rPr>
        <w:t xml:space="preserve"> 2022 </w:t>
      </w:r>
      <w:proofErr w:type="spellStart"/>
      <w:r w:rsidRPr="00C90837">
        <w:rPr>
          <w:rFonts w:ascii="Arial" w:eastAsia="Arial" w:hAnsi="Arial" w:cs="Arial"/>
          <w:bCs/>
          <w:lang w:eastAsia="mn-MN"/>
        </w:rPr>
        <w:t>оны</w:t>
      </w:r>
      <w:proofErr w:type="spellEnd"/>
      <w:r w:rsidRPr="00C90837">
        <w:rPr>
          <w:rFonts w:ascii="Arial" w:eastAsia="Arial" w:hAnsi="Arial" w:cs="Arial"/>
          <w:bCs/>
          <w:lang w:eastAsia="mn-MN"/>
        </w:rPr>
        <w:t xml:space="preserve"> 257 </w:t>
      </w:r>
      <w:proofErr w:type="spellStart"/>
      <w:r w:rsidRPr="00C90837">
        <w:rPr>
          <w:rFonts w:ascii="Arial" w:eastAsia="Arial" w:hAnsi="Arial" w:cs="Arial"/>
          <w:bCs/>
          <w:lang w:eastAsia="mn-MN"/>
        </w:rPr>
        <w:t>дугаар</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тогтоолын</w:t>
      </w:r>
      <w:proofErr w:type="spellEnd"/>
      <w:r w:rsidRPr="00C90837">
        <w:rPr>
          <w:rFonts w:ascii="Arial" w:eastAsia="Arial" w:hAnsi="Arial" w:cs="Arial"/>
          <w:bCs/>
          <w:lang w:eastAsia="mn-MN"/>
        </w:rPr>
        <w:t xml:space="preserve"> 2 </w:t>
      </w:r>
      <w:proofErr w:type="spellStart"/>
      <w:r w:rsidRPr="00C90837">
        <w:rPr>
          <w:rFonts w:ascii="Arial" w:eastAsia="Arial" w:hAnsi="Arial" w:cs="Arial"/>
          <w:bCs/>
          <w:lang w:eastAsia="mn-MN"/>
        </w:rPr>
        <w:t>дугаар</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хавсралтаар</w:t>
      </w:r>
      <w:proofErr w:type="spellEnd"/>
      <w:r w:rsidRPr="00C90837">
        <w:rPr>
          <w:rFonts w:ascii="Arial" w:eastAsia="Arial" w:hAnsi="Arial" w:cs="Arial"/>
          <w:bCs/>
          <w:lang w:eastAsia="mn-MN"/>
        </w:rPr>
        <w:t xml:space="preserve"> “</w:t>
      </w:r>
      <w:proofErr w:type="spellStart"/>
      <w:r>
        <w:rPr>
          <w:rFonts w:ascii="Arial" w:eastAsia="Arial" w:hAnsi="Arial" w:cs="Arial"/>
          <w:bCs/>
          <w:lang w:eastAsia="mn-MN"/>
        </w:rPr>
        <w:t>Ү</w:t>
      </w:r>
      <w:r w:rsidRPr="00C90837">
        <w:rPr>
          <w:rFonts w:ascii="Arial" w:eastAsia="Arial" w:hAnsi="Arial" w:cs="Arial"/>
          <w:bCs/>
          <w:lang w:eastAsia="mn-MN"/>
        </w:rPr>
        <w:t>ндэсний</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их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баяр</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наадмын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үндэсний</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бөхийн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барилдааны</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дүрэм</w:t>
      </w:r>
      <w:proofErr w:type="spellEnd"/>
      <w:r w:rsidRPr="00C90837">
        <w:rPr>
          <w:rFonts w:ascii="Arial" w:eastAsia="Arial" w:hAnsi="Arial" w:cs="Arial"/>
          <w:bCs/>
          <w:lang w:eastAsia="mn-MN"/>
        </w:rPr>
        <w:t>”-</w:t>
      </w:r>
      <w:proofErr w:type="spellStart"/>
      <w:r w:rsidRPr="00C90837">
        <w:rPr>
          <w:rFonts w:ascii="Arial" w:eastAsia="Arial" w:hAnsi="Arial" w:cs="Arial"/>
          <w:bCs/>
          <w:lang w:eastAsia="mn-MN"/>
        </w:rPr>
        <w:t>ий</w:t>
      </w:r>
      <w:r>
        <w:rPr>
          <w:rFonts w:ascii="Arial" w:eastAsia="Arial" w:hAnsi="Arial" w:cs="Arial"/>
          <w:bCs/>
          <w:lang w:eastAsia="mn-MN"/>
        </w:rPr>
        <w:t>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гомдол</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маргааныг</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урьдчилан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шийдвэрлэх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ажиллагааны</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зарчим</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хугацаа</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оролцогчдын</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эрх</w:t>
      </w:r>
      <w:proofErr w:type="spellEnd"/>
      <w:r w:rsidRPr="00C90837">
        <w:rPr>
          <w:rFonts w:ascii="Arial" w:eastAsia="Arial" w:hAnsi="Arial" w:cs="Arial"/>
          <w:bCs/>
          <w:lang w:eastAsia="mn-MN"/>
        </w:rPr>
        <w:t xml:space="preserve">, </w:t>
      </w:r>
      <w:proofErr w:type="spellStart"/>
      <w:r w:rsidRPr="00C90837">
        <w:rPr>
          <w:rFonts w:ascii="Arial" w:eastAsia="Arial" w:hAnsi="Arial" w:cs="Arial"/>
          <w:bCs/>
          <w:lang w:eastAsia="mn-MN"/>
        </w:rPr>
        <w:t>үүрэг</w:t>
      </w:r>
      <w:r>
        <w:rPr>
          <w:rFonts w:ascii="Arial" w:eastAsia="Arial" w:hAnsi="Arial" w:cs="Arial"/>
          <w:bCs/>
          <w:lang w:eastAsia="mn-MN"/>
        </w:rPr>
        <w:t>тэй</w:t>
      </w:r>
      <w:proofErr w:type="spellEnd"/>
      <w:r>
        <w:rPr>
          <w:rFonts w:ascii="Arial" w:eastAsia="Arial" w:hAnsi="Arial" w:cs="Arial"/>
          <w:bCs/>
          <w:lang w:eastAsia="mn-MN"/>
        </w:rPr>
        <w:t xml:space="preserve"> </w:t>
      </w:r>
      <w:proofErr w:type="spellStart"/>
      <w:r>
        <w:rPr>
          <w:rFonts w:ascii="Arial" w:eastAsia="Arial" w:hAnsi="Arial" w:cs="Arial"/>
          <w:bCs/>
          <w:lang w:eastAsia="mn-MN"/>
        </w:rPr>
        <w:t>холбоотой</w:t>
      </w:r>
      <w:proofErr w:type="spellEnd"/>
      <w:r>
        <w:rPr>
          <w:rFonts w:ascii="Arial" w:eastAsia="Arial" w:hAnsi="Arial" w:cs="Arial"/>
          <w:bCs/>
          <w:lang w:eastAsia="mn-MN"/>
        </w:rPr>
        <w:t xml:space="preserve"> </w:t>
      </w:r>
      <w:proofErr w:type="spellStart"/>
      <w:r>
        <w:rPr>
          <w:rFonts w:ascii="Arial" w:eastAsia="Arial" w:hAnsi="Arial" w:cs="Arial"/>
          <w:bCs/>
          <w:lang w:eastAsia="mn-MN"/>
        </w:rPr>
        <w:t>зохицуулалтыг</w:t>
      </w:r>
      <w:proofErr w:type="spellEnd"/>
      <w:r>
        <w:rPr>
          <w:rFonts w:ascii="Arial" w:eastAsia="Arial" w:hAnsi="Arial" w:cs="Arial"/>
          <w:bCs/>
          <w:lang w:eastAsia="mn-MN"/>
        </w:rPr>
        <w:t xml:space="preserve"> </w:t>
      </w:r>
      <w:proofErr w:type="spellStart"/>
      <w:r>
        <w:rPr>
          <w:rFonts w:ascii="Arial" w:eastAsia="Arial" w:hAnsi="Arial" w:cs="Arial"/>
          <w:bCs/>
          <w:lang w:eastAsia="mn-MN"/>
        </w:rPr>
        <w:t>ҮИБНтХ</w:t>
      </w:r>
      <w:proofErr w:type="spellEnd"/>
      <w:r>
        <w:rPr>
          <w:rFonts w:ascii="Arial" w:eastAsia="Arial" w:hAnsi="Arial" w:cs="Arial"/>
          <w:bCs/>
          <w:lang w:eastAsia="mn-MN"/>
        </w:rPr>
        <w:t xml:space="preserve">-д </w:t>
      </w:r>
      <w:proofErr w:type="spellStart"/>
      <w:r>
        <w:rPr>
          <w:rFonts w:ascii="Arial" w:eastAsia="Arial" w:hAnsi="Arial" w:cs="Arial"/>
          <w:bCs/>
          <w:lang w:eastAsia="mn-MN"/>
        </w:rPr>
        <w:t>оруулах</w:t>
      </w:r>
      <w:proofErr w:type="spellEnd"/>
      <w:r>
        <w:rPr>
          <w:rFonts w:ascii="Arial" w:eastAsia="Arial" w:hAnsi="Arial" w:cs="Arial"/>
          <w:bCs/>
          <w:lang w:eastAsia="mn-MN"/>
        </w:rPr>
        <w:t xml:space="preserve"> </w:t>
      </w:r>
      <w:proofErr w:type="spellStart"/>
      <w:r>
        <w:rPr>
          <w:rFonts w:ascii="Arial" w:eastAsia="Arial" w:hAnsi="Arial" w:cs="Arial"/>
          <w:bCs/>
          <w:lang w:eastAsia="mn-MN"/>
        </w:rPr>
        <w:t>замаар</w:t>
      </w:r>
      <w:proofErr w:type="spellEnd"/>
      <w:r>
        <w:rPr>
          <w:rFonts w:ascii="Arial" w:eastAsia="Arial" w:hAnsi="Arial" w:cs="Arial"/>
          <w:bCs/>
          <w:lang w:eastAsia="mn-MN"/>
        </w:rPr>
        <w:t xml:space="preserve"> </w:t>
      </w:r>
      <w:proofErr w:type="spellStart"/>
      <w:r>
        <w:rPr>
          <w:rFonts w:ascii="Arial" w:eastAsia="Arial" w:hAnsi="Arial" w:cs="Arial"/>
          <w:bCs/>
          <w:lang w:eastAsia="mn-MN"/>
        </w:rPr>
        <w:t>тус</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хуулийг</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Хууль</w:t>
      </w:r>
      <w:proofErr w:type="spellEnd"/>
      <w:r>
        <w:rPr>
          <w:rFonts w:ascii="Arial" w:eastAsia="Arial" w:hAnsi="Arial" w:cs="Arial"/>
          <w:bCs/>
          <w:lang w:eastAsia="mn-MN"/>
        </w:rPr>
        <w:t xml:space="preserve"> </w:t>
      </w:r>
      <w:proofErr w:type="spellStart"/>
      <w:r>
        <w:rPr>
          <w:rFonts w:ascii="Arial" w:eastAsia="Arial" w:hAnsi="Arial" w:cs="Arial"/>
          <w:bCs/>
          <w:lang w:eastAsia="mn-MN"/>
        </w:rPr>
        <w:t>тогтоомжийн</w:t>
      </w:r>
      <w:proofErr w:type="spellEnd"/>
      <w:r>
        <w:rPr>
          <w:rFonts w:ascii="Arial" w:eastAsia="Arial" w:hAnsi="Arial" w:cs="Arial"/>
          <w:bCs/>
          <w:lang w:eastAsia="mn-MN"/>
        </w:rPr>
        <w:t xml:space="preserve"> </w:t>
      </w:r>
      <w:proofErr w:type="spellStart"/>
      <w:r>
        <w:rPr>
          <w:rFonts w:ascii="Arial" w:eastAsia="Arial" w:hAnsi="Arial" w:cs="Arial"/>
          <w:bCs/>
          <w:lang w:eastAsia="mn-MN"/>
        </w:rPr>
        <w:t>тухай</w:t>
      </w:r>
      <w:proofErr w:type="spellEnd"/>
      <w:r>
        <w:rPr>
          <w:rFonts w:ascii="Arial" w:eastAsia="Arial" w:hAnsi="Arial" w:cs="Arial"/>
          <w:bCs/>
          <w:lang w:eastAsia="mn-MN"/>
        </w:rPr>
        <w:t xml:space="preserve"> </w:t>
      </w:r>
      <w:proofErr w:type="spellStart"/>
      <w:r>
        <w:rPr>
          <w:rFonts w:ascii="Arial" w:eastAsia="Arial" w:hAnsi="Arial" w:cs="Arial"/>
          <w:bCs/>
          <w:lang w:eastAsia="mn-MN"/>
        </w:rPr>
        <w:t>хуульд</w:t>
      </w:r>
      <w:proofErr w:type="spellEnd"/>
      <w:r>
        <w:rPr>
          <w:rFonts w:ascii="Arial" w:eastAsia="Arial" w:hAnsi="Arial" w:cs="Arial"/>
          <w:bCs/>
          <w:lang w:eastAsia="mn-MN"/>
        </w:rPr>
        <w:t xml:space="preserve"> </w:t>
      </w:r>
      <w:proofErr w:type="spellStart"/>
      <w:r>
        <w:rPr>
          <w:rFonts w:ascii="Arial" w:eastAsia="Arial" w:hAnsi="Arial" w:cs="Arial"/>
          <w:bCs/>
          <w:lang w:eastAsia="mn-MN"/>
        </w:rPr>
        <w:t>нийцүүлэх</w:t>
      </w:r>
      <w:proofErr w:type="spellEnd"/>
      <w:r>
        <w:rPr>
          <w:rFonts w:ascii="Arial" w:eastAsia="Arial" w:hAnsi="Arial" w:cs="Arial"/>
          <w:bCs/>
          <w:lang w:eastAsia="mn-MN"/>
        </w:rPr>
        <w:t xml:space="preserve"> </w:t>
      </w:r>
      <w:proofErr w:type="spellStart"/>
      <w:r>
        <w:rPr>
          <w:rFonts w:ascii="Arial" w:eastAsia="Arial" w:hAnsi="Arial" w:cs="Arial"/>
          <w:bCs/>
          <w:lang w:eastAsia="mn-MN"/>
        </w:rPr>
        <w:t>хэрэгцээ</w:t>
      </w:r>
      <w:proofErr w:type="spellEnd"/>
      <w:r>
        <w:rPr>
          <w:rFonts w:ascii="Arial" w:eastAsia="Arial" w:hAnsi="Arial" w:cs="Arial"/>
          <w:bCs/>
          <w:lang w:eastAsia="mn-MN"/>
        </w:rPr>
        <w:t xml:space="preserve">, </w:t>
      </w:r>
      <w:proofErr w:type="spellStart"/>
      <w:r>
        <w:rPr>
          <w:rFonts w:ascii="Arial" w:eastAsia="Arial" w:hAnsi="Arial" w:cs="Arial"/>
          <w:bCs/>
          <w:lang w:eastAsia="mn-MN"/>
        </w:rPr>
        <w:t>шаардлага</w:t>
      </w:r>
      <w:proofErr w:type="spellEnd"/>
      <w:r>
        <w:rPr>
          <w:rFonts w:ascii="Arial" w:eastAsia="Arial" w:hAnsi="Arial" w:cs="Arial"/>
          <w:bCs/>
          <w:lang w:eastAsia="mn-MN"/>
        </w:rPr>
        <w:t xml:space="preserve"> </w:t>
      </w:r>
      <w:proofErr w:type="spellStart"/>
      <w:r>
        <w:rPr>
          <w:rFonts w:ascii="Arial" w:eastAsia="Arial" w:hAnsi="Arial" w:cs="Arial"/>
          <w:bCs/>
          <w:lang w:eastAsia="mn-MN"/>
        </w:rPr>
        <w:t>бий</w:t>
      </w:r>
      <w:proofErr w:type="spellEnd"/>
      <w:r>
        <w:rPr>
          <w:rFonts w:ascii="Arial" w:eastAsia="Arial" w:hAnsi="Arial" w:cs="Arial"/>
          <w:bCs/>
          <w:lang w:eastAsia="mn-MN"/>
        </w:rPr>
        <w:t xml:space="preserve"> </w:t>
      </w:r>
      <w:proofErr w:type="spellStart"/>
      <w:r>
        <w:rPr>
          <w:rFonts w:ascii="Arial" w:eastAsia="Arial" w:hAnsi="Arial" w:cs="Arial"/>
          <w:bCs/>
          <w:lang w:eastAsia="mn-MN"/>
        </w:rPr>
        <w:t>болж</w:t>
      </w:r>
      <w:proofErr w:type="spellEnd"/>
      <w:r>
        <w:rPr>
          <w:rFonts w:ascii="Arial" w:eastAsia="Arial" w:hAnsi="Arial" w:cs="Arial"/>
          <w:bCs/>
          <w:lang w:eastAsia="mn-MN"/>
        </w:rPr>
        <w:t xml:space="preserve"> </w:t>
      </w:r>
      <w:proofErr w:type="spellStart"/>
      <w:r>
        <w:rPr>
          <w:rFonts w:ascii="Arial" w:eastAsia="Arial" w:hAnsi="Arial" w:cs="Arial"/>
          <w:bCs/>
          <w:lang w:eastAsia="mn-MN"/>
        </w:rPr>
        <w:t>байна</w:t>
      </w:r>
      <w:proofErr w:type="spellEnd"/>
      <w:r>
        <w:rPr>
          <w:rFonts w:ascii="Arial" w:eastAsia="Arial" w:hAnsi="Arial" w:cs="Arial"/>
          <w:bCs/>
          <w:lang w:eastAsia="mn-MN"/>
        </w:rPr>
        <w:t xml:space="preserve">. </w:t>
      </w:r>
    </w:p>
    <w:p w14:paraId="66F06F90" w14:textId="5CA84886" w:rsidR="00C90837" w:rsidRDefault="00C90837" w:rsidP="00D75E09">
      <w:pPr>
        <w:spacing w:before="240" w:after="240" w:line="276" w:lineRule="auto"/>
        <w:jc w:val="both"/>
        <w:rPr>
          <w:rFonts w:ascii="Arial" w:eastAsia="Arial" w:hAnsi="Arial" w:cs="Arial"/>
          <w:b/>
          <w:lang w:val="mn-MN" w:eastAsia="mn-MN"/>
        </w:rPr>
      </w:pPr>
      <w:r w:rsidRPr="008A570B">
        <w:rPr>
          <w:rFonts w:ascii="Arial" w:eastAsia="Arial" w:hAnsi="Arial" w:cs="Arial"/>
          <w:b/>
          <w:lang w:eastAsia="mn-MN"/>
        </w:rPr>
        <w:t>(</w:t>
      </w:r>
      <w:r>
        <w:rPr>
          <w:rFonts w:ascii="Arial" w:eastAsia="Arial" w:hAnsi="Arial" w:cs="Arial"/>
          <w:b/>
          <w:lang w:eastAsia="mn-MN"/>
        </w:rPr>
        <w:t>b</w:t>
      </w:r>
      <w:r w:rsidRPr="008A570B">
        <w:rPr>
          <w:rFonts w:ascii="Arial" w:eastAsia="Arial" w:hAnsi="Arial" w:cs="Arial"/>
          <w:b/>
          <w:lang w:val="mn-MN" w:eastAsia="mn-MN"/>
        </w:rPr>
        <w:t xml:space="preserve">). ҮИБНтХ-ийн зохицуулалт </w:t>
      </w:r>
      <w:r>
        <w:rPr>
          <w:rFonts w:ascii="Arial" w:eastAsia="Arial" w:hAnsi="Arial" w:cs="Arial"/>
          <w:b/>
          <w:lang w:val="mn-MN" w:eastAsia="mn-MN"/>
        </w:rPr>
        <w:t xml:space="preserve">хооронд уялдаж байгаа эсэх </w:t>
      </w:r>
    </w:p>
    <w:p w14:paraId="699F95DB" w14:textId="20BC4284" w:rsidR="00C90837" w:rsidRDefault="00E24692" w:rsidP="00D75E09">
      <w:pPr>
        <w:spacing w:before="240" w:after="240" w:line="276" w:lineRule="auto"/>
        <w:ind w:firstLine="720"/>
        <w:jc w:val="both"/>
        <w:rPr>
          <w:rFonts w:ascii="Arial" w:eastAsia="Arial" w:hAnsi="Arial" w:cs="Arial"/>
          <w:bCs/>
          <w:lang w:val="mn-MN" w:eastAsia="mn-MN"/>
        </w:rPr>
      </w:pPr>
      <w:r>
        <w:rPr>
          <w:rFonts w:ascii="Arial" w:eastAsia="Arial" w:hAnsi="Arial" w:cs="Arial"/>
          <w:bCs/>
          <w:lang w:val="mn-MN" w:eastAsia="mn-MN"/>
        </w:rPr>
        <w:t xml:space="preserve">ҮИБНтХ-ийн 9 дүгээр зүйлийн </w:t>
      </w:r>
      <w:r w:rsidRPr="00E24692">
        <w:rPr>
          <w:rFonts w:ascii="Arial" w:eastAsia="Arial" w:hAnsi="Arial" w:cs="Arial"/>
          <w:bCs/>
          <w:lang w:val="mn-MN" w:eastAsia="mn-MN"/>
        </w:rPr>
        <w:t>9.5</w:t>
      </w:r>
      <w:r>
        <w:rPr>
          <w:rFonts w:ascii="Arial" w:eastAsia="Arial" w:hAnsi="Arial" w:cs="Arial"/>
          <w:bCs/>
          <w:lang w:val="mn-MN" w:eastAsia="mn-MN"/>
        </w:rPr>
        <w:t xml:space="preserve">-д </w:t>
      </w:r>
      <w:r w:rsidRPr="00E24692">
        <w:rPr>
          <w:rFonts w:ascii="Arial" w:eastAsia="Arial" w:hAnsi="Arial" w:cs="Arial"/>
          <w:bCs/>
          <w:lang w:val="mn-MN" w:eastAsia="mn-MN"/>
        </w:rPr>
        <w:t>Аймгийн баяр наадамд 16 насанд хүрсэн 128 хүртэлх бөх барилдах бөгөөд тав давсан бөхөд аймгийн начин, үзүүрлэсэн бөхөд аймгийн заан, түрүүлсэн бөхөд аймгийн арслан цол олгоно. Аймгийн тэгш ойн баяр наадамд 256 хүртэлх бөх барилдаж болно</w:t>
      </w:r>
      <w:r>
        <w:rPr>
          <w:rFonts w:ascii="Arial" w:eastAsia="Arial" w:hAnsi="Arial" w:cs="Arial"/>
          <w:bCs/>
          <w:lang w:val="mn-MN" w:eastAsia="mn-MN"/>
        </w:rPr>
        <w:t xml:space="preserve"> гэж заасан.</w:t>
      </w:r>
      <w:r>
        <w:rPr>
          <w:rStyle w:val="FootnoteReference"/>
          <w:rFonts w:ascii="Arial" w:eastAsia="Arial" w:hAnsi="Arial" w:cs="Arial"/>
          <w:bCs/>
          <w:lang w:val="mn-MN" w:eastAsia="mn-MN"/>
        </w:rPr>
        <w:footnoteReference w:id="32"/>
      </w:r>
    </w:p>
    <w:p w14:paraId="787F8DBC" w14:textId="2F7B8D10" w:rsidR="00E24692" w:rsidRDefault="00E24692" w:rsidP="00D75E09">
      <w:pPr>
        <w:spacing w:before="240" w:after="240" w:line="276" w:lineRule="auto"/>
        <w:ind w:firstLine="720"/>
        <w:jc w:val="both"/>
        <w:rPr>
          <w:rFonts w:ascii="Arial" w:eastAsia="Arial" w:hAnsi="Arial" w:cs="Arial"/>
          <w:bCs/>
          <w:lang w:val="mn-MN" w:eastAsia="mn-MN"/>
        </w:rPr>
      </w:pPr>
      <w:r>
        <w:rPr>
          <w:rFonts w:ascii="Arial" w:eastAsia="Arial" w:hAnsi="Arial" w:cs="Arial"/>
          <w:bCs/>
          <w:lang w:val="mn-MN" w:eastAsia="mn-MN"/>
        </w:rPr>
        <w:t xml:space="preserve">Мөн хуулийн 9 дүгээр зүйлийн 9.9-д </w:t>
      </w:r>
      <w:r w:rsidRPr="00E24692">
        <w:rPr>
          <w:rFonts w:ascii="Arial" w:eastAsia="Arial" w:hAnsi="Arial" w:cs="Arial"/>
          <w:bCs/>
          <w:lang w:val="mn-MN" w:eastAsia="mn-MN"/>
        </w:rPr>
        <w:t>Бүх цэргийн баяр наадмыг жилд нэг удаа Засгийн газрын шийдвэрээр 256 хүртэлх бөх барилдуулахаар зохион байгуулж болно. Бүх цэргийн баяр наадамд олгох цолыг аймгийн баяр наадамтай адилтган тав давсан бөхөд цэргийн начин, зургаа давсан бөхөд цэргийн харцага, үзүүрлэсэн бөхөд цэргийн заан, түрүүлсэн бөхөд цэргийн арслан цолыг батлан хамгаалах асуудал эрхэлсэн Засгийн газрын гишүүн олгоно</w:t>
      </w:r>
      <w:r>
        <w:rPr>
          <w:rFonts w:ascii="Arial" w:eastAsia="Arial" w:hAnsi="Arial" w:cs="Arial"/>
          <w:bCs/>
          <w:lang w:val="mn-MN" w:eastAsia="mn-MN"/>
        </w:rPr>
        <w:t xml:space="preserve"> гэжээ.</w:t>
      </w:r>
      <w:r>
        <w:rPr>
          <w:rStyle w:val="FootnoteReference"/>
          <w:rFonts w:ascii="Arial" w:eastAsia="Arial" w:hAnsi="Arial" w:cs="Arial"/>
          <w:bCs/>
          <w:lang w:val="mn-MN" w:eastAsia="mn-MN"/>
        </w:rPr>
        <w:footnoteReference w:id="33"/>
      </w:r>
    </w:p>
    <w:p w14:paraId="76613448" w14:textId="207F977E" w:rsidR="00E24692" w:rsidRDefault="00E24692" w:rsidP="00D75E09">
      <w:pPr>
        <w:spacing w:before="240" w:after="240" w:line="276" w:lineRule="auto"/>
        <w:ind w:firstLine="720"/>
        <w:jc w:val="both"/>
        <w:rPr>
          <w:rFonts w:ascii="Arial" w:eastAsia="Arial" w:hAnsi="Arial" w:cs="Arial"/>
          <w:bCs/>
          <w:lang w:val="mn-MN" w:eastAsia="mn-MN"/>
        </w:rPr>
      </w:pPr>
      <w:r>
        <w:rPr>
          <w:rFonts w:ascii="Arial" w:eastAsia="Arial" w:hAnsi="Arial" w:cs="Arial"/>
          <w:bCs/>
          <w:lang w:val="mn-MN" w:eastAsia="mn-MN"/>
        </w:rPr>
        <w:t xml:space="preserve">Эдгээр зохицуулалтыг харьцуулсан үзвэл, 9 дүгээр зүйлийн 9.9-д цэргийн наадамд зургаа давсан бөхөд цэргийн харцага цол олгох бол аймгийн наадамд зургаа давсан бөхөд ямар цол олгохыг хуульчилаагүй байна. </w:t>
      </w:r>
    </w:p>
    <w:p w14:paraId="06AC2989" w14:textId="4FC38F91" w:rsidR="00E24692" w:rsidRDefault="00E24692" w:rsidP="00D75E09">
      <w:pPr>
        <w:spacing w:before="240" w:after="240" w:line="276" w:lineRule="auto"/>
        <w:ind w:firstLine="720"/>
        <w:jc w:val="both"/>
        <w:rPr>
          <w:rFonts w:ascii="Arial" w:eastAsia="Arial" w:hAnsi="Arial" w:cs="Arial"/>
          <w:bCs/>
          <w:lang w:val="mn-MN" w:eastAsia="mn-MN"/>
        </w:rPr>
      </w:pPr>
      <w:r>
        <w:rPr>
          <w:rFonts w:ascii="Arial" w:eastAsia="Arial" w:hAnsi="Arial" w:cs="Arial"/>
          <w:bCs/>
          <w:lang w:val="mn-MN" w:eastAsia="mn-MN"/>
        </w:rPr>
        <w:t>Харин 2003 оны Үндэсний Их баяр наадмын тухай хуулийн 7 дугаар зүйлийн 7.4-д “...з</w:t>
      </w:r>
      <w:r w:rsidRPr="00E24692">
        <w:rPr>
          <w:rFonts w:ascii="Arial" w:eastAsia="Arial" w:hAnsi="Arial" w:cs="Arial"/>
          <w:bCs/>
          <w:lang w:val="mn-MN" w:eastAsia="mn-MN"/>
        </w:rPr>
        <w:t>ургаа давсан бөхөд аймгийн харцага, долоо давсан бөхөд аймгийн заан, найм давсан бөхөд аймгийн арслан цол олгоно</w:t>
      </w:r>
      <w:r>
        <w:rPr>
          <w:rFonts w:ascii="Arial" w:eastAsia="Arial" w:hAnsi="Arial" w:cs="Arial"/>
          <w:bCs/>
          <w:lang w:val="mn-MN" w:eastAsia="mn-MN"/>
        </w:rPr>
        <w:t>...” гэж заасан байжээ.</w:t>
      </w:r>
      <w:r>
        <w:rPr>
          <w:rStyle w:val="FootnoteReference"/>
          <w:rFonts w:ascii="Arial" w:eastAsia="Arial" w:hAnsi="Arial" w:cs="Arial"/>
          <w:bCs/>
          <w:lang w:val="mn-MN" w:eastAsia="mn-MN"/>
        </w:rPr>
        <w:footnoteReference w:id="34"/>
      </w:r>
    </w:p>
    <w:p w14:paraId="73CBAA66" w14:textId="3E71210A" w:rsidR="00E24692" w:rsidRDefault="00E24692" w:rsidP="00D75E09">
      <w:pPr>
        <w:spacing w:before="240" w:after="240" w:line="276" w:lineRule="auto"/>
        <w:ind w:firstLine="720"/>
        <w:jc w:val="both"/>
        <w:rPr>
          <w:rFonts w:ascii="Arial" w:eastAsia="Arial" w:hAnsi="Arial" w:cs="Arial"/>
          <w:bCs/>
          <w:lang w:val="mn-MN" w:eastAsia="mn-MN"/>
        </w:rPr>
      </w:pPr>
      <w:r>
        <w:rPr>
          <w:rFonts w:ascii="Arial" w:eastAsia="Arial" w:hAnsi="Arial" w:cs="Arial"/>
          <w:bCs/>
          <w:lang w:val="mn-MN" w:eastAsia="mn-MN"/>
        </w:rPr>
        <w:t xml:space="preserve">Өөрөөр хэлбэл, 2003 оны Үндэсний Их баяр наадмын тухай хуульд аймгийн наадамд зургаа давсан бөхөд аймгийн харцага цол олгох зохицуулалт байсан бол 2022 оны ҮИБНтХ-д энэ зохицуулалтыг орхигдуулсан байна. </w:t>
      </w:r>
    </w:p>
    <w:p w14:paraId="3B525D51" w14:textId="3DE6D38C" w:rsidR="00E24692" w:rsidRDefault="00E24692" w:rsidP="00D75E09">
      <w:pPr>
        <w:spacing w:before="240" w:after="240" w:line="276" w:lineRule="auto"/>
        <w:ind w:firstLine="720"/>
        <w:jc w:val="both"/>
        <w:rPr>
          <w:rFonts w:ascii="Arial" w:eastAsia="Arial" w:hAnsi="Arial" w:cs="Arial"/>
          <w:bCs/>
          <w:lang w:val="mn-MN" w:eastAsia="mn-MN"/>
        </w:rPr>
      </w:pPr>
      <w:r>
        <w:rPr>
          <w:rFonts w:ascii="Arial" w:eastAsia="Arial" w:hAnsi="Arial" w:cs="Arial"/>
          <w:bCs/>
          <w:lang w:val="mn-MN" w:eastAsia="mn-MN"/>
        </w:rPr>
        <w:t xml:space="preserve">Иймд, 2022 оны ҮИБНтХ-ийн 9 дүгээр зүйлийн 9.5-д “зургаа давсан бөхөд аймгийн харцага бол” гэдэг өөрчлөлтийг оруулах замаар эрх зүйн хийдлийг арилгах шаардлагатай. </w:t>
      </w:r>
    </w:p>
    <w:p w14:paraId="7D65B59D" w14:textId="77777777" w:rsidR="00E24692" w:rsidRPr="00E24692" w:rsidRDefault="00E24692" w:rsidP="00D75E09">
      <w:pPr>
        <w:spacing w:before="240" w:after="240" w:line="276" w:lineRule="auto"/>
        <w:ind w:firstLine="720"/>
        <w:jc w:val="both"/>
        <w:rPr>
          <w:rFonts w:ascii="Arial" w:eastAsia="Arial" w:hAnsi="Arial" w:cs="Arial"/>
          <w:bCs/>
          <w:lang w:val="mn-MN" w:eastAsia="mn-MN"/>
        </w:rPr>
      </w:pPr>
    </w:p>
    <w:p w14:paraId="1090E886" w14:textId="77777777" w:rsidR="00C90837" w:rsidRPr="008A570B" w:rsidRDefault="00C90837" w:rsidP="00D75E09">
      <w:pPr>
        <w:spacing w:before="240" w:after="240" w:line="276" w:lineRule="auto"/>
        <w:jc w:val="both"/>
        <w:rPr>
          <w:rFonts w:ascii="Arial" w:eastAsia="Arial" w:hAnsi="Arial" w:cs="Arial"/>
          <w:b/>
          <w:lang w:val="mn-MN" w:eastAsia="mn-MN"/>
        </w:rPr>
      </w:pPr>
    </w:p>
    <w:p w14:paraId="6BD563A7" w14:textId="77777777" w:rsidR="00C90837" w:rsidRDefault="00C90837" w:rsidP="00D75E09">
      <w:pPr>
        <w:spacing w:before="240" w:after="240" w:line="276" w:lineRule="auto"/>
        <w:ind w:firstLine="720"/>
        <w:jc w:val="both"/>
        <w:rPr>
          <w:rFonts w:ascii="Arial" w:eastAsia="Arial" w:hAnsi="Arial" w:cs="Arial"/>
          <w:bCs/>
          <w:lang w:eastAsia="mn-MN"/>
        </w:rPr>
      </w:pPr>
    </w:p>
    <w:p w14:paraId="2E9E0485" w14:textId="77777777" w:rsidR="00C90837" w:rsidRDefault="00C90837" w:rsidP="00D75E09">
      <w:pPr>
        <w:spacing w:before="240" w:after="240" w:line="276" w:lineRule="auto"/>
        <w:ind w:firstLine="720"/>
        <w:jc w:val="both"/>
        <w:rPr>
          <w:rFonts w:ascii="Arial" w:eastAsia="Arial" w:hAnsi="Arial" w:cs="Arial"/>
          <w:bCs/>
          <w:lang w:eastAsia="mn-MN"/>
        </w:rPr>
      </w:pPr>
    </w:p>
    <w:p w14:paraId="23FFD790" w14:textId="77777777" w:rsidR="00C90837" w:rsidRPr="00C90837" w:rsidRDefault="00C90837" w:rsidP="00D75E09">
      <w:pPr>
        <w:spacing w:before="240" w:after="240" w:line="276" w:lineRule="auto"/>
        <w:ind w:firstLine="720"/>
        <w:jc w:val="both"/>
        <w:rPr>
          <w:rFonts w:ascii="Arial" w:eastAsia="Arial" w:hAnsi="Arial" w:cs="Arial"/>
          <w:bCs/>
          <w:lang w:eastAsia="mn-MN"/>
        </w:rPr>
      </w:pPr>
    </w:p>
    <w:p w14:paraId="13C0D5C8" w14:textId="372B5FFB" w:rsidR="000B4BA2" w:rsidRPr="00C27EDF" w:rsidRDefault="00D34E36" w:rsidP="00D75E09">
      <w:pPr>
        <w:pStyle w:val="Heading1"/>
        <w:spacing w:line="276" w:lineRule="auto"/>
        <w:rPr>
          <w:sz w:val="22"/>
          <w:szCs w:val="22"/>
        </w:rPr>
      </w:pPr>
      <w:bookmarkStart w:id="57" w:name="_Toc226044422"/>
      <w:r w:rsidRPr="006A282A">
        <w:rPr>
          <w:sz w:val="22"/>
          <w:szCs w:val="22"/>
        </w:rPr>
        <w:lastRenderedPageBreak/>
        <w:t>ДӨРӨВ. ДҮГНЭЛТ, ЗӨВЛӨМЖ</w:t>
      </w:r>
      <w:bookmarkEnd w:id="57"/>
    </w:p>
    <w:p w14:paraId="6DFB8747" w14:textId="6BFFCDDB" w:rsidR="00E24692" w:rsidRPr="00CD2C1E" w:rsidRDefault="00F85405" w:rsidP="00D75E09">
      <w:pPr>
        <w:pStyle w:val="Heading3"/>
        <w:spacing w:line="276" w:lineRule="auto"/>
        <w:rPr>
          <w:sz w:val="22"/>
          <w:szCs w:val="22"/>
          <w:u w:val="single"/>
          <w:lang w:val="mn-MN"/>
        </w:rPr>
      </w:pPr>
      <w:bookmarkStart w:id="58" w:name="_Toc226044423"/>
      <w:r w:rsidRPr="00CD2C1E">
        <w:rPr>
          <w:sz w:val="22"/>
          <w:szCs w:val="22"/>
          <w:u w:val="single"/>
        </w:rPr>
        <w:t>4.</w:t>
      </w:r>
      <w:proofErr w:type="gramStart"/>
      <w:r w:rsidRPr="00CD2C1E">
        <w:rPr>
          <w:sz w:val="22"/>
          <w:szCs w:val="22"/>
          <w:u w:val="single"/>
        </w:rPr>
        <w:t>1.</w:t>
      </w:r>
      <w:r w:rsidR="00227010" w:rsidRPr="00CD2C1E">
        <w:rPr>
          <w:sz w:val="22"/>
          <w:szCs w:val="22"/>
          <w:u w:val="single"/>
          <w:lang w:val="mn-MN"/>
        </w:rPr>
        <w:t>Зорилтод</w:t>
      </w:r>
      <w:proofErr w:type="gramEnd"/>
      <w:r w:rsidR="00227010" w:rsidRPr="00CD2C1E">
        <w:rPr>
          <w:sz w:val="22"/>
          <w:szCs w:val="22"/>
          <w:u w:val="single"/>
          <w:lang w:val="mn-MN"/>
        </w:rPr>
        <w:t xml:space="preserve"> нийцэж буй байдал шалгуур үзүүлэлтийн хүрээнд</w:t>
      </w:r>
      <w:r w:rsidR="007D0DDC" w:rsidRPr="00CD2C1E">
        <w:rPr>
          <w:sz w:val="22"/>
          <w:szCs w:val="22"/>
          <w:u w:val="single"/>
          <w:lang w:val="mn-MN"/>
        </w:rPr>
        <w:t xml:space="preserve"> өгөх дүгнэлт, зөвлөмж</w:t>
      </w:r>
      <w:bookmarkEnd w:id="58"/>
    </w:p>
    <w:p w14:paraId="1F8C51AF" w14:textId="75C40349" w:rsidR="00E24692" w:rsidRPr="00CD2C1E" w:rsidRDefault="00E24692" w:rsidP="00D75E09">
      <w:pPr>
        <w:pStyle w:val="ListParagraph"/>
        <w:numPr>
          <w:ilvl w:val="0"/>
          <w:numId w:val="26"/>
        </w:numPr>
        <w:spacing w:line="276" w:lineRule="auto"/>
        <w:jc w:val="both"/>
        <w:rPr>
          <w:rFonts w:asciiTheme="minorHAnsi" w:eastAsiaTheme="minorHAnsi" w:hAnsiTheme="minorHAnsi" w:cstheme="minorBidi"/>
          <w:lang w:val="mn-MN"/>
        </w:rPr>
      </w:pPr>
      <w:r w:rsidRPr="00CD2C1E">
        <w:rPr>
          <w:rFonts w:ascii="Arial" w:eastAsia="Arial" w:hAnsi="Arial" w:cs="Arial"/>
          <w:lang w:val="mn-MN" w:eastAsia="mn-MN"/>
        </w:rPr>
        <w:t>ҮИБНтХ-ийн 9 дүгээр зүйлийн 9.3 дахь зохицуулалт нь үндэсний бөхийн даваа болгоныг цолтой болгох, Монгол бөхийн цолны тогтолцоог шинэчлэх чиглэл нөлөө үзүүлсэн бөгөөд энэ ч утгаараа 1024 бөх барилдах давааны болгоноос үүсэх үр дагаварыг тодорхойл</w:t>
      </w:r>
      <w:r w:rsidR="0072161A" w:rsidRPr="00CD2C1E">
        <w:rPr>
          <w:rFonts w:ascii="Arial" w:eastAsia="Arial" w:hAnsi="Arial" w:cs="Arial"/>
          <w:lang w:val="mn-MN" w:eastAsia="mn-MN"/>
        </w:rPr>
        <w:t xml:space="preserve">сон тул </w:t>
      </w:r>
      <w:r w:rsidRPr="00CD2C1E">
        <w:rPr>
          <w:rFonts w:ascii="Arial" w:eastAsia="Arial" w:hAnsi="Arial" w:cs="Arial"/>
          <w:lang w:val="mn-MN" w:eastAsia="mn-MN"/>
        </w:rPr>
        <w:t>ҮИБНтХ-ийн зорил</w:t>
      </w:r>
      <w:r w:rsidR="0072161A" w:rsidRPr="00CD2C1E">
        <w:rPr>
          <w:rFonts w:ascii="Arial" w:eastAsia="Arial" w:hAnsi="Arial" w:cs="Arial"/>
          <w:lang w:val="mn-MN" w:eastAsia="mn-MN"/>
        </w:rPr>
        <w:t xml:space="preserve">год </w:t>
      </w:r>
      <w:r w:rsidRPr="00CD2C1E">
        <w:rPr>
          <w:rFonts w:ascii="Arial" w:eastAsia="Arial" w:hAnsi="Arial" w:cs="Arial"/>
          <w:lang w:val="mn-MN" w:eastAsia="mn-MN"/>
        </w:rPr>
        <w:t xml:space="preserve"> нийцэж байна.</w:t>
      </w:r>
    </w:p>
    <w:p w14:paraId="1E16B71F" w14:textId="5296CDD6" w:rsidR="00227010" w:rsidRPr="00CD2C1E" w:rsidRDefault="00F85405" w:rsidP="00D75E09">
      <w:pPr>
        <w:pStyle w:val="Heading3"/>
        <w:spacing w:line="276" w:lineRule="auto"/>
        <w:rPr>
          <w:sz w:val="22"/>
          <w:szCs w:val="22"/>
          <w:u w:val="single"/>
          <w:lang w:val="mn-MN"/>
        </w:rPr>
      </w:pPr>
      <w:bookmarkStart w:id="59" w:name="_Toc226044424"/>
      <w:r w:rsidRPr="00CD2C1E">
        <w:rPr>
          <w:sz w:val="22"/>
          <w:szCs w:val="22"/>
          <w:u w:val="single"/>
        </w:rPr>
        <w:t>4.</w:t>
      </w:r>
      <w:proofErr w:type="gramStart"/>
      <w:r w:rsidRPr="00CD2C1E">
        <w:rPr>
          <w:sz w:val="22"/>
          <w:szCs w:val="22"/>
          <w:u w:val="single"/>
        </w:rPr>
        <w:t>2.</w:t>
      </w:r>
      <w:r w:rsidR="00227010" w:rsidRPr="00CD2C1E">
        <w:rPr>
          <w:sz w:val="22"/>
          <w:szCs w:val="22"/>
          <w:u w:val="single"/>
          <w:lang w:val="mn-MN"/>
        </w:rPr>
        <w:t>Практикт</w:t>
      </w:r>
      <w:proofErr w:type="gramEnd"/>
      <w:r w:rsidR="00227010" w:rsidRPr="00CD2C1E">
        <w:rPr>
          <w:sz w:val="22"/>
          <w:szCs w:val="22"/>
          <w:u w:val="single"/>
          <w:lang w:val="mn-MN"/>
        </w:rPr>
        <w:t xml:space="preserve"> хэрэгжих байдал шалгуур үзүүлэлтийн хүрээнд</w:t>
      </w:r>
      <w:r w:rsidR="007D0DDC" w:rsidRPr="00CD2C1E">
        <w:rPr>
          <w:sz w:val="22"/>
          <w:szCs w:val="22"/>
          <w:u w:val="single"/>
          <w:lang w:val="mn-MN"/>
        </w:rPr>
        <w:t xml:space="preserve"> өгөх дүгнэлт, зөвлөмж</w:t>
      </w:r>
      <w:bookmarkEnd w:id="59"/>
    </w:p>
    <w:p w14:paraId="03C02B27" w14:textId="77C61186" w:rsidR="0072161A" w:rsidRPr="00CD2C1E" w:rsidRDefault="0072161A" w:rsidP="00D75E09">
      <w:pPr>
        <w:pStyle w:val="ListParagraph"/>
        <w:numPr>
          <w:ilvl w:val="2"/>
          <w:numId w:val="23"/>
        </w:numPr>
        <w:spacing w:before="120" w:line="276" w:lineRule="auto"/>
        <w:jc w:val="both"/>
        <w:rPr>
          <w:rFonts w:ascii="Arial" w:eastAsia="Arial" w:hAnsi="Arial" w:cs="Arial"/>
          <w:highlight w:val="white"/>
        </w:rPr>
      </w:pPr>
      <w:r w:rsidRPr="00CD2C1E">
        <w:rPr>
          <w:rFonts w:ascii="Arial" w:eastAsia="Arial" w:hAnsi="Arial" w:cs="Arial"/>
          <w:lang w:val="mn-MN" w:eastAsia="mn-MN"/>
        </w:rPr>
        <w:t xml:space="preserve">2022 оны ҮИБНтХ-ийн 9 дүгээр зүйлийн 9.1-д </w:t>
      </w:r>
      <w:r w:rsidRPr="00CD2C1E">
        <w:rPr>
          <w:rFonts w:ascii="Arial" w:eastAsia="Arial" w:hAnsi="Arial" w:cs="Arial"/>
          <w:lang w:val="mn-MN"/>
        </w:rPr>
        <w:t>Улсын баяр наадамд 10 жил тутам Их Монгол Улс байгуулагдсаны болон Ардын хувьсгалын тэгш ойг давхцуулан 1024 бөх барилдахаар хуульчилсан. Энэ нь сүүлийн 80, 85, 90, 95,100 жилийн Үндэсний их баяр наадмаар 1024 хүчтэй барилдсан уламжлалаас ялгаатай зохицуулалт болжээ. Үүнийг үндэсний бөхийн цолны үнэлэмжийг дээшлүүлэх зорилготой хэмээн тайлбарласан. Гэвч, үндэсний бөхийн цаашдын хөгжил, шинэ цолтон төрөх боломжийг хязгаарласан өндөр босго, түүнд тулгуурласан нутаг усаар талцах, авлига, хээл хахуулын эрсдлээс үүдэж 10 жилээс богино хугацаанд 1024 бөх барилдуулах практик шаардлага үүсэж байна.</w:t>
      </w:r>
      <w:r w:rsidR="007623DA" w:rsidRPr="00CD2C1E">
        <w:rPr>
          <w:rFonts w:ascii="Arial" w:eastAsia="Arial" w:hAnsi="Arial" w:cs="Arial"/>
          <w:lang w:val="mn-MN"/>
        </w:rPr>
        <w:t xml:space="preserve"> Иймд, ҮИБНтХ-ийн 9 дүгээр зүйлийн 9.1-д “Улсын баяр наадамд 10 жил тутам” гэ</w:t>
      </w:r>
      <w:r w:rsidR="006C6FFA" w:rsidRPr="00CD2C1E">
        <w:rPr>
          <w:rFonts w:ascii="Arial" w:eastAsia="Arial" w:hAnsi="Arial" w:cs="Arial"/>
          <w:lang w:val="mn-MN"/>
        </w:rPr>
        <w:t xml:space="preserve">ж заасан хугацааг </w:t>
      </w:r>
      <w:r w:rsidR="007623DA" w:rsidRPr="00CD2C1E">
        <w:rPr>
          <w:rFonts w:ascii="Arial" w:eastAsia="Arial" w:hAnsi="Arial" w:cs="Arial"/>
          <w:lang w:val="mn-MN"/>
        </w:rPr>
        <w:t xml:space="preserve">багасгах нь зүйтэй. </w:t>
      </w:r>
    </w:p>
    <w:p w14:paraId="59C9C587" w14:textId="4BB4C072" w:rsidR="0072161A" w:rsidRPr="00CD2C1E" w:rsidRDefault="0072161A" w:rsidP="00D75E09">
      <w:pPr>
        <w:pStyle w:val="ListParagraph"/>
        <w:numPr>
          <w:ilvl w:val="2"/>
          <w:numId w:val="23"/>
        </w:numPr>
        <w:spacing w:before="120" w:line="276" w:lineRule="auto"/>
        <w:jc w:val="both"/>
        <w:rPr>
          <w:rFonts w:ascii="Arial" w:eastAsia="Arial" w:hAnsi="Arial" w:cs="Arial"/>
          <w:highlight w:val="white"/>
        </w:rPr>
      </w:pPr>
      <w:r w:rsidRPr="00CD2C1E">
        <w:rPr>
          <w:rFonts w:ascii="Arial" w:eastAsia="Arial" w:hAnsi="Arial" w:cs="Arial"/>
          <w:lang w:val="mn-MN" w:eastAsia="mn-MN"/>
        </w:rPr>
        <w:t xml:space="preserve">Сүүлийн 20 жилийн хугацаанд зохион байгуулагдаж буй барилдааны тоо 9 дахин өссөн бол уг хугацаанд Улсын Их баяр наадмын бөхийн тоог бүрдүүлэхийн тулд залуу бөхчүүдийг барилдуулах байдал 4 дахин буурсан төдийгүй 10 жилд тутам энэ үзүүлэлт хоёр дахин буурах хандлагатай байна. Энэ нь Улсын Их баяр наадмын бөхчүүд цолтой буюу мэргэжлийн шинжтэй болж хөгжиж буй харуулж байна. </w:t>
      </w:r>
    </w:p>
    <w:p w14:paraId="5D971D9C" w14:textId="77777777" w:rsidR="00230137" w:rsidRPr="00CD2C1E" w:rsidRDefault="00230137" w:rsidP="00D75E09">
      <w:pPr>
        <w:pStyle w:val="ListParagraph"/>
        <w:numPr>
          <w:ilvl w:val="2"/>
          <w:numId w:val="23"/>
        </w:numPr>
        <w:spacing w:before="240" w:after="240" w:line="276" w:lineRule="auto"/>
        <w:jc w:val="both"/>
        <w:rPr>
          <w:rFonts w:ascii="Arial" w:eastAsia="Arial" w:hAnsi="Arial" w:cs="Arial"/>
        </w:rPr>
      </w:pPr>
      <w:proofErr w:type="spellStart"/>
      <w:r w:rsidRPr="00CD2C1E">
        <w:rPr>
          <w:rFonts w:ascii="Arial" w:eastAsia="Arial" w:hAnsi="Arial" w:cs="Arial"/>
        </w:rPr>
        <w:t>Улсын</w:t>
      </w:r>
      <w:proofErr w:type="spellEnd"/>
      <w:r w:rsidRPr="00CD2C1E">
        <w:rPr>
          <w:rFonts w:ascii="Arial" w:eastAsia="Arial" w:hAnsi="Arial" w:cs="Arial"/>
        </w:rPr>
        <w:t xml:space="preserve"> </w:t>
      </w:r>
      <w:proofErr w:type="spellStart"/>
      <w:r w:rsidRPr="00CD2C1E">
        <w:rPr>
          <w:rFonts w:ascii="Arial" w:eastAsia="Arial" w:hAnsi="Arial" w:cs="Arial"/>
        </w:rPr>
        <w:t>Их</w:t>
      </w:r>
      <w:proofErr w:type="spellEnd"/>
      <w:r w:rsidRPr="00CD2C1E">
        <w:rPr>
          <w:rFonts w:ascii="Arial" w:eastAsia="Arial" w:hAnsi="Arial" w:cs="Arial"/>
        </w:rPr>
        <w:t xml:space="preserve"> </w:t>
      </w:r>
      <w:proofErr w:type="spellStart"/>
      <w:r w:rsidRPr="00CD2C1E">
        <w:rPr>
          <w:rFonts w:ascii="Arial" w:eastAsia="Arial" w:hAnsi="Arial" w:cs="Arial"/>
        </w:rPr>
        <w:t>баяр</w:t>
      </w:r>
      <w:proofErr w:type="spellEnd"/>
      <w:r w:rsidRPr="00CD2C1E">
        <w:rPr>
          <w:rFonts w:ascii="Arial" w:eastAsia="Arial" w:hAnsi="Arial" w:cs="Arial"/>
        </w:rPr>
        <w:t xml:space="preserve"> </w:t>
      </w:r>
      <w:proofErr w:type="spellStart"/>
      <w:r w:rsidRPr="00CD2C1E">
        <w:rPr>
          <w:rFonts w:ascii="Arial" w:eastAsia="Arial" w:hAnsi="Arial" w:cs="Arial"/>
        </w:rPr>
        <w:t>наадамд</w:t>
      </w:r>
      <w:proofErr w:type="spellEnd"/>
      <w:r w:rsidRPr="00CD2C1E">
        <w:rPr>
          <w:rFonts w:ascii="Arial" w:eastAsia="Arial" w:hAnsi="Arial" w:cs="Arial"/>
        </w:rPr>
        <w:t xml:space="preserve"> 512 </w:t>
      </w:r>
      <w:proofErr w:type="spellStart"/>
      <w:r w:rsidRPr="00CD2C1E">
        <w:rPr>
          <w:rFonts w:ascii="Arial" w:eastAsia="Arial" w:hAnsi="Arial" w:cs="Arial"/>
        </w:rPr>
        <w:t>бөх</w:t>
      </w:r>
      <w:proofErr w:type="spellEnd"/>
      <w:r w:rsidRPr="00CD2C1E">
        <w:rPr>
          <w:rFonts w:ascii="Arial" w:eastAsia="Arial" w:hAnsi="Arial" w:cs="Arial"/>
        </w:rPr>
        <w:t xml:space="preserve"> </w:t>
      </w:r>
      <w:proofErr w:type="spellStart"/>
      <w:r w:rsidRPr="00CD2C1E">
        <w:rPr>
          <w:rFonts w:ascii="Arial" w:eastAsia="Arial" w:hAnsi="Arial" w:cs="Arial"/>
        </w:rPr>
        <w:t>барилдах</w:t>
      </w:r>
      <w:proofErr w:type="spellEnd"/>
      <w:r w:rsidRPr="00CD2C1E">
        <w:rPr>
          <w:rFonts w:ascii="Arial" w:eastAsia="Arial" w:hAnsi="Arial" w:cs="Arial"/>
        </w:rPr>
        <w:t xml:space="preserve"> </w:t>
      </w:r>
      <w:proofErr w:type="spellStart"/>
      <w:r w:rsidRPr="00CD2C1E">
        <w:rPr>
          <w:rFonts w:ascii="Arial" w:eastAsia="Arial" w:hAnsi="Arial" w:cs="Arial"/>
        </w:rPr>
        <w:t>явцад</w:t>
      </w:r>
      <w:proofErr w:type="spellEnd"/>
      <w:r w:rsidRPr="00CD2C1E">
        <w:rPr>
          <w:rFonts w:ascii="Arial" w:eastAsia="Arial" w:hAnsi="Arial" w:cs="Arial"/>
        </w:rPr>
        <w:t xml:space="preserve"> </w:t>
      </w:r>
      <w:proofErr w:type="spellStart"/>
      <w:r w:rsidRPr="00CD2C1E">
        <w:rPr>
          <w:rFonts w:ascii="Arial" w:eastAsia="Arial" w:hAnsi="Arial" w:cs="Arial"/>
        </w:rPr>
        <w:t>улсын</w:t>
      </w:r>
      <w:proofErr w:type="spellEnd"/>
      <w:r w:rsidRPr="00CD2C1E">
        <w:rPr>
          <w:rFonts w:ascii="Arial" w:eastAsia="Arial" w:hAnsi="Arial" w:cs="Arial"/>
        </w:rPr>
        <w:t xml:space="preserve"> </w:t>
      </w:r>
      <w:proofErr w:type="spellStart"/>
      <w:r w:rsidRPr="00CD2C1E">
        <w:rPr>
          <w:rFonts w:ascii="Arial" w:eastAsia="Arial" w:hAnsi="Arial" w:cs="Arial"/>
        </w:rPr>
        <w:t>цол</w:t>
      </w:r>
      <w:proofErr w:type="spellEnd"/>
      <w:r w:rsidRPr="00CD2C1E">
        <w:rPr>
          <w:rFonts w:ascii="Arial" w:eastAsia="Arial" w:hAnsi="Arial" w:cs="Arial"/>
        </w:rPr>
        <w:t xml:space="preserve"> </w:t>
      </w:r>
      <w:proofErr w:type="spellStart"/>
      <w:r w:rsidRPr="00CD2C1E">
        <w:rPr>
          <w:rFonts w:ascii="Arial" w:eastAsia="Arial" w:hAnsi="Arial" w:cs="Arial"/>
        </w:rPr>
        <w:t>авах</w:t>
      </w:r>
      <w:proofErr w:type="spellEnd"/>
      <w:r w:rsidRPr="00CD2C1E">
        <w:rPr>
          <w:rFonts w:ascii="Arial" w:eastAsia="Arial" w:hAnsi="Arial" w:cs="Arial"/>
        </w:rPr>
        <w:t xml:space="preserve"> </w:t>
      </w:r>
      <w:proofErr w:type="spellStart"/>
      <w:r w:rsidRPr="00CD2C1E">
        <w:rPr>
          <w:rFonts w:ascii="Arial" w:eastAsia="Arial" w:hAnsi="Arial" w:cs="Arial"/>
        </w:rPr>
        <w:t>магадлалтай</w:t>
      </w:r>
      <w:proofErr w:type="spellEnd"/>
      <w:r w:rsidRPr="00CD2C1E">
        <w:rPr>
          <w:rFonts w:ascii="Arial" w:eastAsia="Arial" w:hAnsi="Arial" w:cs="Arial"/>
        </w:rPr>
        <w:t xml:space="preserve">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арслангуудийн</w:t>
      </w:r>
      <w:proofErr w:type="spellEnd"/>
      <w:r w:rsidRPr="00CD2C1E">
        <w:rPr>
          <w:rFonts w:ascii="Arial" w:eastAsia="Arial" w:hAnsi="Arial" w:cs="Arial"/>
        </w:rPr>
        <w:t xml:space="preserve"> </w:t>
      </w:r>
      <w:proofErr w:type="spellStart"/>
      <w:r w:rsidRPr="00CD2C1E">
        <w:rPr>
          <w:rFonts w:ascii="Arial" w:eastAsia="Arial" w:hAnsi="Arial" w:cs="Arial"/>
        </w:rPr>
        <w:t>хувьд</w:t>
      </w:r>
      <w:proofErr w:type="spellEnd"/>
      <w:r w:rsidRPr="00CD2C1E">
        <w:rPr>
          <w:rFonts w:ascii="Arial" w:eastAsia="Arial" w:hAnsi="Arial" w:cs="Arial"/>
        </w:rPr>
        <w:t xml:space="preserve"> </w:t>
      </w:r>
      <w:proofErr w:type="spellStart"/>
      <w:r w:rsidRPr="00CD2C1E">
        <w:rPr>
          <w:rFonts w:ascii="Arial" w:eastAsia="Arial" w:hAnsi="Arial" w:cs="Arial"/>
        </w:rPr>
        <w:t>даваа</w:t>
      </w:r>
      <w:proofErr w:type="spellEnd"/>
      <w:r w:rsidRPr="00CD2C1E">
        <w:rPr>
          <w:rFonts w:ascii="Arial" w:eastAsia="Arial" w:hAnsi="Arial" w:cs="Arial"/>
        </w:rPr>
        <w:t xml:space="preserve"> </w:t>
      </w:r>
      <w:proofErr w:type="spellStart"/>
      <w:r w:rsidRPr="00CD2C1E">
        <w:rPr>
          <w:rFonts w:ascii="Arial" w:eastAsia="Arial" w:hAnsi="Arial" w:cs="Arial"/>
        </w:rPr>
        <w:t>ахих</w:t>
      </w:r>
      <w:proofErr w:type="spellEnd"/>
      <w:r w:rsidRPr="00CD2C1E">
        <w:rPr>
          <w:rFonts w:ascii="Arial" w:eastAsia="Arial" w:hAnsi="Arial" w:cs="Arial"/>
        </w:rPr>
        <w:t xml:space="preserve"> </w:t>
      </w:r>
      <w:proofErr w:type="spellStart"/>
      <w:r w:rsidRPr="00CD2C1E">
        <w:rPr>
          <w:rFonts w:ascii="Arial" w:eastAsia="Arial" w:hAnsi="Arial" w:cs="Arial"/>
        </w:rPr>
        <w:t>тусам</w:t>
      </w:r>
      <w:proofErr w:type="spellEnd"/>
      <w:r w:rsidRPr="00CD2C1E">
        <w:rPr>
          <w:rFonts w:ascii="Arial" w:eastAsia="Arial" w:hAnsi="Arial" w:cs="Arial"/>
        </w:rPr>
        <w:t xml:space="preserve"> </w:t>
      </w:r>
      <w:proofErr w:type="spellStart"/>
      <w:r w:rsidRPr="00CD2C1E">
        <w:rPr>
          <w:rFonts w:ascii="Arial" w:eastAsia="Arial" w:hAnsi="Arial" w:cs="Arial"/>
        </w:rPr>
        <w:t>цол</w:t>
      </w:r>
      <w:proofErr w:type="spellEnd"/>
      <w:r w:rsidRPr="00CD2C1E">
        <w:rPr>
          <w:rFonts w:ascii="Arial" w:eastAsia="Arial" w:hAnsi="Arial" w:cs="Arial"/>
        </w:rPr>
        <w:t xml:space="preserve"> </w:t>
      </w:r>
      <w:proofErr w:type="spellStart"/>
      <w:r w:rsidRPr="00CD2C1E">
        <w:rPr>
          <w:rFonts w:ascii="Arial" w:eastAsia="Arial" w:hAnsi="Arial" w:cs="Arial"/>
        </w:rPr>
        <w:t>авах</w:t>
      </w:r>
      <w:proofErr w:type="spellEnd"/>
      <w:r w:rsidRPr="00CD2C1E">
        <w:rPr>
          <w:rFonts w:ascii="Arial" w:eastAsia="Arial" w:hAnsi="Arial" w:cs="Arial"/>
        </w:rPr>
        <w:t xml:space="preserve"> </w:t>
      </w:r>
      <w:proofErr w:type="spellStart"/>
      <w:r w:rsidRPr="00CD2C1E">
        <w:rPr>
          <w:rFonts w:ascii="Arial" w:eastAsia="Arial" w:hAnsi="Arial" w:cs="Arial"/>
        </w:rPr>
        <w:t>боломж</w:t>
      </w:r>
      <w:proofErr w:type="spellEnd"/>
      <w:r w:rsidRPr="00CD2C1E">
        <w:rPr>
          <w:rFonts w:ascii="Arial" w:eastAsia="Arial" w:hAnsi="Arial" w:cs="Arial"/>
        </w:rPr>
        <w:t xml:space="preserve"> 2 </w:t>
      </w:r>
      <w:proofErr w:type="spellStart"/>
      <w:r w:rsidRPr="00CD2C1E">
        <w:rPr>
          <w:rFonts w:ascii="Arial" w:eastAsia="Arial" w:hAnsi="Arial" w:cs="Arial"/>
        </w:rPr>
        <w:t>дахин</w:t>
      </w:r>
      <w:proofErr w:type="spellEnd"/>
      <w:r w:rsidRPr="00CD2C1E">
        <w:rPr>
          <w:rFonts w:ascii="Arial" w:eastAsia="Arial" w:hAnsi="Arial" w:cs="Arial"/>
        </w:rPr>
        <w:t xml:space="preserve"> </w:t>
      </w:r>
      <w:proofErr w:type="spellStart"/>
      <w:r w:rsidRPr="00CD2C1E">
        <w:rPr>
          <w:rFonts w:ascii="Arial" w:eastAsia="Arial" w:hAnsi="Arial" w:cs="Arial"/>
        </w:rPr>
        <w:t>буурч</w:t>
      </w:r>
      <w:proofErr w:type="spellEnd"/>
      <w:r w:rsidRPr="00CD2C1E">
        <w:rPr>
          <w:rFonts w:ascii="Arial" w:eastAsia="Arial" w:hAnsi="Arial" w:cs="Arial"/>
        </w:rPr>
        <w:t xml:space="preserve"> </w:t>
      </w:r>
      <w:proofErr w:type="spellStart"/>
      <w:r w:rsidRPr="00CD2C1E">
        <w:rPr>
          <w:rFonts w:ascii="Arial" w:eastAsia="Arial" w:hAnsi="Arial" w:cs="Arial"/>
        </w:rPr>
        <w:t>байна</w:t>
      </w:r>
      <w:proofErr w:type="spellEnd"/>
      <w:r w:rsidRPr="00CD2C1E">
        <w:rPr>
          <w:rFonts w:ascii="Arial" w:eastAsia="Arial" w:hAnsi="Arial" w:cs="Arial"/>
        </w:rPr>
        <w:t xml:space="preserve">. </w:t>
      </w:r>
      <w:proofErr w:type="spellStart"/>
      <w:r w:rsidRPr="00CD2C1E">
        <w:rPr>
          <w:rFonts w:ascii="Arial" w:eastAsia="Arial" w:hAnsi="Arial" w:cs="Arial"/>
        </w:rPr>
        <w:t>Үүний</w:t>
      </w:r>
      <w:proofErr w:type="spellEnd"/>
      <w:r w:rsidRPr="00CD2C1E">
        <w:rPr>
          <w:rFonts w:ascii="Arial" w:eastAsia="Arial" w:hAnsi="Arial" w:cs="Arial"/>
        </w:rPr>
        <w:t xml:space="preserve"> </w:t>
      </w:r>
      <w:proofErr w:type="spellStart"/>
      <w:r w:rsidRPr="00CD2C1E">
        <w:rPr>
          <w:rFonts w:ascii="Arial" w:eastAsia="Arial" w:hAnsi="Arial" w:cs="Arial"/>
        </w:rPr>
        <w:t>шалтгаан</w:t>
      </w:r>
      <w:proofErr w:type="spellEnd"/>
      <w:r w:rsidRPr="00CD2C1E">
        <w:rPr>
          <w:rFonts w:ascii="Arial" w:eastAsia="Arial" w:hAnsi="Arial" w:cs="Arial"/>
        </w:rPr>
        <w:t xml:space="preserve"> </w:t>
      </w:r>
      <w:proofErr w:type="spellStart"/>
      <w:r w:rsidRPr="00CD2C1E">
        <w:rPr>
          <w:rFonts w:ascii="Arial" w:eastAsia="Arial" w:hAnsi="Arial" w:cs="Arial"/>
        </w:rPr>
        <w:t>нь</w:t>
      </w:r>
      <w:proofErr w:type="spellEnd"/>
      <w:r w:rsidRPr="00CD2C1E">
        <w:rPr>
          <w:rFonts w:ascii="Arial" w:eastAsia="Arial" w:hAnsi="Arial" w:cs="Arial"/>
        </w:rPr>
        <w:t xml:space="preserve"> </w:t>
      </w:r>
      <w:proofErr w:type="spellStart"/>
      <w:r w:rsidRPr="00CD2C1E">
        <w:rPr>
          <w:rFonts w:ascii="Arial" w:eastAsia="Arial" w:hAnsi="Arial" w:cs="Arial"/>
        </w:rPr>
        <w:t>бөхийн</w:t>
      </w:r>
      <w:proofErr w:type="spellEnd"/>
      <w:r w:rsidRPr="00CD2C1E">
        <w:rPr>
          <w:rFonts w:ascii="Arial" w:eastAsia="Arial" w:hAnsi="Arial" w:cs="Arial"/>
        </w:rPr>
        <w:t xml:space="preserve"> </w:t>
      </w:r>
      <w:proofErr w:type="spellStart"/>
      <w:r w:rsidRPr="00CD2C1E">
        <w:rPr>
          <w:rFonts w:ascii="Arial" w:eastAsia="Arial" w:hAnsi="Arial" w:cs="Arial"/>
        </w:rPr>
        <w:t>оноолт</w:t>
      </w:r>
      <w:proofErr w:type="spellEnd"/>
      <w:r w:rsidRPr="00CD2C1E">
        <w:rPr>
          <w:rFonts w:ascii="Arial" w:eastAsia="Arial" w:hAnsi="Arial" w:cs="Arial"/>
        </w:rPr>
        <w:t xml:space="preserve"> </w:t>
      </w:r>
      <w:proofErr w:type="spellStart"/>
      <w:r w:rsidRPr="00CD2C1E">
        <w:rPr>
          <w:rFonts w:ascii="Arial" w:eastAsia="Arial" w:hAnsi="Arial" w:cs="Arial"/>
        </w:rPr>
        <w:t>бөгөөд</w:t>
      </w:r>
      <w:proofErr w:type="spellEnd"/>
      <w:r w:rsidRPr="00CD2C1E">
        <w:rPr>
          <w:rFonts w:ascii="Arial" w:eastAsia="Arial" w:hAnsi="Arial" w:cs="Arial"/>
        </w:rPr>
        <w:t xml:space="preserve"> 2 </w:t>
      </w:r>
      <w:proofErr w:type="spellStart"/>
      <w:r w:rsidRPr="00CD2C1E">
        <w:rPr>
          <w:rFonts w:ascii="Arial" w:eastAsia="Arial" w:hAnsi="Arial" w:cs="Arial"/>
        </w:rPr>
        <w:t>болон</w:t>
      </w:r>
      <w:proofErr w:type="spellEnd"/>
      <w:r w:rsidRPr="00CD2C1E">
        <w:rPr>
          <w:rFonts w:ascii="Arial" w:eastAsia="Arial" w:hAnsi="Arial" w:cs="Arial"/>
        </w:rPr>
        <w:t xml:space="preserve"> 3 </w:t>
      </w:r>
      <w:proofErr w:type="spellStart"/>
      <w:r w:rsidRPr="00CD2C1E">
        <w:rPr>
          <w:rFonts w:ascii="Arial" w:eastAsia="Arial" w:hAnsi="Arial" w:cs="Arial"/>
        </w:rPr>
        <w:t>даваанд</w:t>
      </w:r>
      <w:proofErr w:type="spellEnd"/>
      <w:r w:rsidRPr="00CD2C1E">
        <w:rPr>
          <w:rFonts w:ascii="Arial" w:eastAsia="Arial" w:hAnsi="Arial" w:cs="Arial"/>
        </w:rPr>
        <w:t xml:space="preserve">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арслангуудийн</w:t>
      </w:r>
      <w:proofErr w:type="spellEnd"/>
      <w:r w:rsidRPr="00CD2C1E">
        <w:rPr>
          <w:rFonts w:ascii="Arial" w:eastAsia="Arial" w:hAnsi="Arial" w:cs="Arial"/>
        </w:rPr>
        <w:t xml:space="preserve"> </w:t>
      </w:r>
      <w:proofErr w:type="spellStart"/>
      <w:r w:rsidRPr="00CD2C1E">
        <w:rPr>
          <w:rFonts w:ascii="Arial" w:eastAsia="Arial" w:hAnsi="Arial" w:cs="Arial"/>
        </w:rPr>
        <w:t>тоо</w:t>
      </w:r>
      <w:proofErr w:type="spellEnd"/>
      <w:r w:rsidRPr="00CD2C1E">
        <w:rPr>
          <w:rFonts w:ascii="Arial" w:eastAsia="Arial" w:hAnsi="Arial" w:cs="Arial"/>
        </w:rPr>
        <w:t xml:space="preserve"> </w:t>
      </w:r>
      <w:proofErr w:type="spellStart"/>
      <w:r w:rsidRPr="00CD2C1E">
        <w:rPr>
          <w:rFonts w:ascii="Arial" w:eastAsia="Arial" w:hAnsi="Arial" w:cs="Arial"/>
        </w:rPr>
        <w:t>эрс</w:t>
      </w:r>
      <w:proofErr w:type="spellEnd"/>
      <w:r w:rsidRPr="00CD2C1E">
        <w:rPr>
          <w:rFonts w:ascii="Arial" w:eastAsia="Arial" w:hAnsi="Arial" w:cs="Arial"/>
        </w:rPr>
        <w:t xml:space="preserve"> </w:t>
      </w:r>
      <w:proofErr w:type="spellStart"/>
      <w:r w:rsidRPr="00CD2C1E">
        <w:rPr>
          <w:rFonts w:ascii="Arial" w:eastAsia="Arial" w:hAnsi="Arial" w:cs="Arial"/>
        </w:rPr>
        <w:t>буурах</w:t>
      </w:r>
      <w:proofErr w:type="spellEnd"/>
      <w:r w:rsidRPr="00CD2C1E">
        <w:rPr>
          <w:rFonts w:ascii="Arial" w:eastAsia="Arial" w:hAnsi="Arial" w:cs="Arial"/>
        </w:rPr>
        <w:t xml:space="preserve"> </w:t>
      </w:r>
      <w:proofErr w:type="spellStart"/>
      <w:r w:rsidRPr="00CD2C1E">
        <w:rPr>
          <w:rFonts w:ascii="Arial" w:eastAsia="Arial" w:hAnsi="Arial" w:cs="Arial"/>
        </w:rPr>
        <w:t>ерөнхий</w:t>
      </w:r>
      <w:proofErr w:type="spellEnd"/>
      <w:r w:rsidRPr="00CD2C1E">
        <w:rPr>
          <w:rFonts w:ascii="Arial" w:eastAsia="Arial" w:hAnsi="Arial" w:cs="Arial"/>
        </w:rPr>
        <w:t xml:space="preserve"> </w:t>
      </w:r>
      <w:proofErr w:type="spellStart"/>
      <w:r w:rsidRPr="00CD2C1E">
        <w:rPr>
          <w:rFonts w:ascii="Arial" w:eastAsia="Arial" w:hAnsi="Arial" w:cs="Arial"/>
        </w:rPr>
        <w:t>хандлагатай</w:t>
      </w:r>
      <w:proofErr w:type="spellEnd"/>
      <w:r w:rsidRPr="00CD2C1E">
        <w:rPr>
          <w:rFonts w:ascii="Arial" w:eastAsia="Arial" w:hAnsi="Arial" w:cs="Arial"/>
        </w:rPr>
        <w:t xml:space="preserve">. </w:t>
      </w:r>
      <w:proofErr w:type="spellStart"/>
      <w:r w:rsidRPr="00CD2C1E">
        <w:rPr>
          <w:rFonts w:ascii="Arial" w:eastAsia="Arial" w:hAnsi="Arial" w:cs="Arial"/>
        </w:rPr>
        <w:t>Энэ</w:t>
      </w:r>
      <w:proofErr w:type="spellEnd"/>
      <w:r w:rsidRPr="00CD2C1E">
        <w:rPr>
          <w:rFonts w:ascii="Arial" w:eastAsia="Arial" w:hAnsi="Arial" w:cs="Arial"/>
        </w:rPr>
        <w:t xml:space="preserve"> ч </w:t>
      </w:r>
      <w:proofErr w:type="spellStart"/>
      <w:r w:rsidRPr="00CD2C1E">
        <w:rPr>
          <w:rFonts w:ascii="Arial" w:eastAsia="Arial" w:hAnsi="Arial" w:cs="Arial"/>
        </w:rPr>
        <w:t>утгаараа</w:t>
      </w:r>
      <w:proofErr w:type="spellEnd"/>
      <w:r w:rsidRPr="00CD2C1E">
        <w:rPr>
          <w:rFonts w:ascii="Arial" w:eastAsia="Arial" w:hAnsi="Arial" w:cs="Arial"/>
        </w:rPr>
        <w:t xml:space="preserve"> 512 </w:t>
      </w:r>
      <w:proofErr w:type="spellStart"/>
      <w:r w:rsidRPr="00CD2C1E">
        <w:rPr>
          <w:rFonts w:ascii="Arial" w:eastAsia="Arial" w:hAnsi="Arial" w:cs="Arial"/>
        </w:rPr>
        <w:t>бөх</w:t>
      </w:r>
      <w:proofErr w:type="spellEnd"/>
      <w:r w:rsidRPr="00CD2C1E">
        <w:rPr>
          <w:rFonts w:ascii="Arial" w:eastAsia="Arial" w:hAnsi="Arial" w:cs="Arial"/>
        </w:rPr>
        <w:t xml:space="preserve"> </w:t>
      </w:r>
      <w:proofErr w:type="spellStart"/>
      <w:r w:rsidRPr="00CD2C1E">
        <w:rPr>
          <w:rFonts w:ascii="Arial" w:eastAsia="Arial" w:hAnsi="Arial" w:cs="Arial"/>
        </w:rPr>
        <w:t>барилдсан</w:t>
      </w:r>
      <w:proofErr w:type="spellEnd"/>
      <w:r w:rsidRPr="00CD2C1E">
        <w:rPr>
          <w:rFonts w:ascii="Arial" w:eastAsia="Arial" w:hAnsi="Arial" w:cs="Arial"/>
        </w:rPr>
        <w:t xml:space="preserve"> </w:t>
      </w:r>
      <w:proofErr w:type="spellStart"/>
      <w:r w:rsidRPr="00CD2C1E">
        <w:rPr>
          <w:rFonts w:ascii="Arial" w:eastAsia="Arial" w:hAnsi="Arial" w:cs="Arial"/>
        </w:rPr>
        <w:t>сүүлийн</w:t>
      </w:r>
      <w:proofErr w:type="spellEnd"/>
      <w:r w:rsidRPr="00CD2C1E">
        <w:rPr>
          <w:rFonts w:ascii="Arial" w:eastAsia="Arial" w:hAnsi="Arial" w:cs="Arial"/>
        </w:rPr>
        <w:t xml:space="preserve"> 20 </w:t>
      </w:r>
      <w:proofErr w:type="spellStart"/>
      <w:r w:rsidRPr="00CD2C1E">
        <w:rPr>
          <w:rFonts w:ascii="Arial" w:eastAsia="Arial" w:hAnsi="Arial" w:cs="Arial"/>
        </w:rPr>
        <w:t>удаагийн</w:t>
      </w:r>
      <w:proofErr w:type="spellEnd"/>
      <w:r w:rsidRPr="00CD2C1E">
        <w:rPr>
          <w:rFonts w:ascii="Arial" w:eastAsia="Arial" w:hAnsi="Arial" w:cs="Arial"/>
        </w:rPr>
        <w:t xml:space="preserve"> </w:t>
      </w:r>
      <w:proofErr w:type="spellStart"/>
      <w:r w:rsidRPr="00CD2C1E">
        <w:rPr>
          <w:rFonts w:ascii="Arial" w:eastAsia="Arial" w:hAnsi="Arial" w:cs="Arial"/>
        </w:rPr>
        <w:t>улсын</w:t>
      </w:r>
      <w:proofErr w:type="spellEnd"/>
      <w:r w:rsidRPr="00CD2C1E">
        <w:rPr>
          <w:rFonts w:ascii="Arial" w:eastAsia="Arial" w:hAnsi="Arial" w:cs="Arial"/>
        </w:rPr>
        <w:t xml:space="preserve"> </w:t>
      </w:r>
      <w:proofErr w:type="spellStart"/>
      <w:r w:rsidRPr="00CD2C1E">
        <w:rPr>
          <w:rFonts w:ascii="Arial" w:eastAsia="Arial" w:hAnsi="Arial" w:cs="Arial"/>
        </w:rPr>
        <w:t>их</w:t>
      </w:r>
      <w:proofErr w:type="spellEnd"/>
      <w:r w:rsidRPr="00CD2C1E">
        <w:rPr>
          <w:rFonts w:ascii="Arial" w:eastAsia="Arial" w:hAnsi="Arial" w:cs="Arial"/>
        </w:rPr>
        <w:t xml:space="preserve"> </w:t>
      </w:r>
      <w:proofErr w:type="spellStart"/>
      <w:r w:rsidRPr="00CD2C1E">
        <w:rPr>
          <w:rFonts w:ascii="Arial" w:eastAsia="Arial" w:hAnsi="Arial" w:cs="Arial"/>
        </w:rPr>
        <w:t>баяр</w:t>
      </w:r>
      <w:proofErr w:type="spellEnd"/>
      <w:r w:rsidRPr="00CD2C1E">
        <w:rPr>
          <w:rFonts w:ascii="Arial" w:eastAsia="Arial" w:hAnsi="Arial" w:cs="Arial"/>
        </w:rPr>
        <w:t xml:space="preserve"> </w:t>
      </w:r>
      <w:proofErr w:type="spellStart"/>
      <w:r w:rsidRPr="00CD2C1E">
        <w:rPr>
          <w:rFonts w:ascii="Arial" w:eastAsia="Arial" w:hAnsi="Arial" w:cs="Arial"/>
        </w:rPr>
        <w:t>наадамд</w:t>
      </w:r>
      <w:proofErr w:type="spellEnd"/>
      <w:r w:rsidRPr="00CD2C1E">
        <w:rPr>
          <w:rFonts w:ascii="Arial" w:eastAsia="Arial" w:hAnsi="Arial" w:cs="Arial"/>
        </w:rPr>
        <w:t xml:space="preserve"> </w:t>
      </w:r>
      <w:proofErr w:type="spellStart"/>
      <w:r w:rsidRPr="00CD2C1E">
        <w:rPr>
          <w:rFonts w:ascii="Arial" w:eastAsia="Arial" w:hAnsi="Arial" w:cs="Arial"/>
        </w:rPr>
        <w:t>дунджаар</w:t>
      </w:r>
      <w:proofErr w:type="spellEnd"/>
      <w:r w:rsidRPr="00CD2C1E">
        <w:rPr>
          <w:rFonts w:ascii="Arial" w:eastAsia="Arial" w:hAnsi="Arial" w:cs="Arial"/>
        </w:rPr>
        <w:t xml:space="preserve"> </w:t>
      </w:r>
      <w:proofErr w:type="spellStart"/>
      <w:r w:rsidRPr="00CD2C1E">
        <w:rPr>
          <w:rFonts w:ascii="Arial" w:eastAsia="Arial" w:hAnsi="Arial" w:cs="Arial"/>
        </w:rPr>
        <w:t>жилд</w:t>
      </w:r>
      <w:proofErr w:type="spellEnd"/>
      <w:r w:rsidRPr="00CD2C1E">
        <w:rPr>
          <w:rFonts w:ascii="Arial" w:eastAsia="Arial" w:hAnsi="Arial" w:cs="Arial"/>
        </w:rPr>
        <w:t xml:space="preserve"> 6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арслан</w:t>
      </w:r>
      <w:proofErr w:type="spellEnd"/>
      <w:r w:rsidRPr="00CD2C1E">
        <w:rPr>
          <w:rFonts w:ascii="Arial" w:eastAsia="Arial" w:hAnsi="Arial" w:cs="Arial"/>
        </w:rPr>
        <w:t xml:space="preserve"> </w:t>
      </w:r>
      <w:proofErr w:type="spellStart"/>
      <w:r w:rsidRPr="00CD2C1E">
        <w:rPr>
          <w:rFonts w:ascii="Arial" w:eastAsia="Arial" w:hAnsi="Arial" w:cs="Arial"/>
        </w:rPr>
        <w:t>улсын</w:t>
      </w:r>
      <w:proofErr w:type="spellEnd"/>
      <w:r w:rsidRPr="00CD2C1E">
        <w:rPr>
          <w:rFonts w:ascii="Arial" w:eastAsia="Arial" w:hAnsi="Arial" w:cs="Arial"/>
        </w:rPr>
        <w:t xml:space="preserve"> </w:t>
      </w:r>
      <w:proofErr w:type="spellStart"/>
      <w:r w:rsidRPr="00CD2C1E">
        <w:rPr>
          <w:rFonts w:ascii="Arial" w:eastAsia="Arial" w:hAnsi="Arial" w:cs="Arial"/>
        </w:rPr>
        <w:t>цолонд</w:t>
      </w:r>
      <w:proofErr w:type="spellEnd"/>
      <w:r w:rsidRPr="00CD2C1E">
        <w:rPr>
          <w:rFonts w:ascii="Arial" w:eastAsia="Arial" w:hAnsi="Arial" w:cs="Arial"/>
        </w:rPr>
        <w:t xml:space="preserve"> </w:t>
      </w:r>
      <w:proofErr w:type="spellStart"/>
      <w:r w:rsidRPr="00CD2C1E">
        <w:rPr>
          <w:rFonts w:ascii="Arial" w:eastAsia="Arial" w:hAnsi="Arial" w:cs="Arial"/>
        </w:rPr>
        <w:t>хүрсэн</w:t>
      </w:r>
      <w:proofErr w:type="spellEnd"/>
      <w:r w:rsidRPr="00CD2C1E">
        <w:rPr>
          <w:rFonts w:ascii="Arial" w:eastAsia="Arial" w:hAnsi="Arial" w:cs="Arial"/>
        </w:rPr>
        <w:t xml:space="preserve">. </w:t>
      </w:r>
      <w:proofErr w:type="spellStart"/>
      <w:r w:rsidRPr="00CD2C1E">
        <w:rPr>
          <w:rFonts w:ascii="Arial" w:eastAsia="Arial" w:hAnsi="Arial" w:cs="Arial"/>
        </w:rPr>
        <w:t>Ийнхүү</w:t>
      </w:r>
      <w:proofErr w:type="spellEnd"/>
      <w:r w:rsidRPr="00CD2C1E">
        <w:rPr>
          <w:rFonts w:ascii="Arial" w:eastAsia="Arial" w:hAnsi="Arial" w:cs="Arial"/>
        </w:rPr>
        <w:t xml:space="preserve">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арслан</w:t>
      </w:r>
      <w:proofErr w:type="spellEnd"/>
      <w:r w:rsidRPr="00CD2C1E">
        <w:rPr>
          <w:rFonts w:ascii="Arial" w:eastAsia="Arial" w:hAnsi="Arial" w:cs="Arial"/>
        </w:rPr>
        <w:t xml:space="preserve"> </w:t>
      </w:r>
      <w:proofErr w:type="spellStart"/>
      <w:r w:rsidRPr="00CD2C1E">
        <w:rPr>
          <w:rFonts w:ascii="Arial" w:eastAsia="Arial" w:hAnsi="Arial" w:cs="Arial"/>
        </w:rPr>
        <w:t>цолтой</w:t>
      </w:r>
      <w:proofErr w:type="spellEnd"/>
      <w:r w:rsidRPr="00CD2C1E">
        <w:rPr>
          <w:rFonts w:ascii="Arial" w:eastAsia="Arial" w:hAnsi="Arial" w:cs="Arial"/>
        </w:rPr>
        <w:t xml:space="preserve"> </w:t>
      </w:r>
      <w:proofErr w:type="spellStart"/>
      <w:r w:rsidRPr="00CD2C1E">
        <w:rPr>
          <w:rFonts w:ascii="Arial" w:eastAsia="Arial" w:hAnsi="Arial" w:cs="Arial"/>
        </w:rPr>
        <w:t>бөхчүүд</w:t>
      </w:r>
      <w:proofErr w:type="spellEnd"/>
      <w:r w:rsidRPr="00CD2C1E">
        <w:rPr>
          <w:rFonts w:ascii="Arial" w:eastAsia="Arial" w:hAnsi="Arial" w:cs="Arial"/>
        </w:rPr>
        <w:t xml:space="preserve"> </w:t>
      </w:r>
      <w:proofErr w:type="spellStart"/>
      <w:r w:rsidRPr="00CD2C1E">
        <w:rPr>
          <w:rFonts w:ascii="Arial" w:eastAsia="Arial" w:hAnsi="Arial" w:cs="Arial"/>
        </w:rPr>
        <w:t>улсын</w:t>
      </w:r>
      <w:proofErr w:type="spellEnd"/>
      <w:r w:rsidRPr="00CD2C1E">
        <w:rPr>
          <w:rFonts w:ascii="Arial" w:eastAsia="Arial" w:hAnsi="Arial" w:cs="Arial"/>
        </w:rPr>
        <w:t xml:space="preserve"> </w:t>
      </w:r>
      <w:proofErr w:type="spellStart"/>
      <w:r w:rsidRPr="00CD2C1E">
        <w:rPr>
          <w:rFonts w:ascii="Arial" w:eastAsia="Arial" w:hAnsi="Arial" w:cs="Arial"/>
        </w:rPr>
        <w:t>цолонд</w:t>
      </w:r>
      <w:proofErr w:type="spellEnd"/>
      <w:r w:rsidRPr="00CD2C1E">
        <w:rPr>
          <w:rFonts w:ascii="Arial" w:eastAsia="Arial" w:hAnsi="Arial" w:cs="Arial"/>
        </w:rPr>
        <w:t xml:space="preserve"> </w:t>
      </w:r>
      <w:proofErr w:type="spellStart"/>
      <w:r w:rsidRPr="00CD2C1E">
        <w:rPr>
          <w:rFonts w:ascii="Arial" w:eastAsia="Arial" w:hAnsi="Arial" w:cs="Arial"/>
        </w:rPr>
        <w:t>авахад</w:t>
      </w:r>
      <w:proofErr w:type="spellEnd"/>
      <w:r w:rsidRPr="00CD2C1E">
        <w:rPr>
          <w:rFonts w:ascii="Arial" w:eastAsia="Arial" w:hAnsi="Arial" w:cs="Arial"/>
        </w:rPr>
        <w:t xml:space="preserve"> </w:t>
      </w:r>
      <w:proofErr w:type="spellStart"/>
      <w:r w:rsidRPr="00CD2C1E">
        <w:rPr>
          <w:rFonts w:ascii="Arial" w:eastAsia="Arial" w:hAnsi="Arial" w:cs="Arial"/>
        </w:rPr>
        <w:t>үүсэж</w:t>
      </w:r>
      <w:proofErr w:type="spellEnd"/>
      <w:r w:rsidRPr="00CD2C1E">
        <w:rPr>
          <w:rFonts w:ascii="Arial" w:eastAsia="Arial" w:hAnsi="Arial" w:cs="Arial"/>
        </w:rPr>
        <w:t xml:space="preserve"> </w:t>
      </w:r>
      <w:proofErr w:type="spellStart"/>
      <w:r w:rsidRPr="00CD2C1E">
        <w:rPr>
          <w:rFonts w:ascii="Arial" w:eastAsia="Arial" w:hAnsi="Arial" w:cs="Arial"/>
        </w:rPr>
        <w:t>буй</w:t>
      </w:r>
      <w:proofErr w:type="spellEnd"/>
      <w:r w:rsidRPr="00CD2C1E">
        <w:rPr>
          <w:rFonts w:ascii="Arial" w:eastAsia="Arial" w:hAnsi="Arial" w:cs="Arial"/>
        </w:rPr>
        <w:t xml:space="preserve"> </w:t>
      </w:r>
      <w:proofErr w:type="spellStart"/>
      <w:r w:rsidRPr="00CD2C1E">
        <w:rPr>
          <w:rFonts w:ascii="Arial" w:eastAsia="Arial" w:hAnsi="Arial" w:cs="Arial"/>
        </w:rPr>
        <w:t>хүндрэлийг</w:t>
      </w:r>
      <w:proofErr w:type="spellEnd"/>
      <w:r w:rsidRPr="00CD2C1E">
        <w:rPr>
          <w:rFonts w:ascii="Arial" w:eastAsia="Arial" w:hAnsi="Arial" w:cs="Arial"/>
        </w:rPr>
        <w:t xml:space="preserve"> </w:t>
      </w:r>
      <w:proofErr w:type="spellStart"/>
      <w:r w:rsidRPr="00CD2C1E">
        <w:rPr>
          <w:rFonts w:ascii="Arial" w:eastAsia="Arial" w:hAnsi="Arial" w:cs="Arial"/>
        </w:rPr>
        <w:t>даван</w:t>
      </w:r>
      <w:proofErr w:type="spellEnd"/>
      <w:r w:rsidRPr="00CD2C1E">
        <w:rPr>
          <w:rFonts w:ascii="Arial" w:eastAsia="Arial" w:hAnsi="Arial" w:cs="Arial"/>
        </w:rPr>
        <w:t xml:space="preserve"> </w:t>
      </w:r>
      <w:proofErr w:type="spellStart"/>
      <w:r w:rsidRPr="00CD2C1E">
        <w:rPr>
          <w:rFonts w:ascii="Arial" w:eastAsia="Arial" w:hAnsi="Arial" w:cs="Arial"/>
        </w:rPr>
        <w:t>туулахын</w:t>
      </w:r>
      <w:proofErr w:type="spellEnd"/>
      <w:r w:rsidRPr="00CD2C1E">
        <w:rPr>
          <w:rFonts w:ascii="Arial" w:eastAsia="Arial" w:hAnsi="Arial" w:cs="Arial"/>
        </w:rPr>
        <w:t xml:space="preserve"> </w:t>
      </w:r>
      <w:proofErr w:type="spellStart"/>
      <w:r w:rsidRPr="00CD2C1E">
        <w:rPr>
          <w:rFonts w:ascii="Arial" w:eastAsia="Arial" w:hAnsi="Arial" w:cs="Arial"/>
        </w:rPr>
        <w:t>тулд</w:t>
      </w:r>
      <w:proofErr w:type="spellEnd"/>
      <w:r w:rsidRPr="00CD2C1E">
        <w:rPr>
          <w:rFonts w:ascii="Arial" w:eastAsia="Arial" w:hAnsi="Arial" w:cs="Arial"/>
        </w:rPr>
        <w:t xml:space="preserve"> </w:t>
      </w:r>
      <w:proofErr w:type="spellStart"/>
      <w:r w:rsidRPr="00CD2C1E">
        <w:rPr>
          <w:rFonts w:ascii="Arial" w:eastAsia="Arial" w:hAnsi="Arial" w:cs="Arial"/>
        </w:rPr>
        <w:t>нутаг</w:t>
      </w:r>
      <w:proofErr w:type="spellEnd"/>
      <w:r w:rsidRPr="00CD2C1E">
        <w:rPr>
          <w:rFonts w:ascii="Arial" w:eastAsia="Arial" w:hAnsi="Arial" w:cs="Arial"/>
        </w:rPr>
        <w:t xml:space="preserve"> </w:t>
      </w:r>
      <w:proofErr w:type="spellStart"/>
      <w:r w:rsidRPr="00CD2C1E">
        <w:rPr>
          <w:rFonts w:ascii="Arial" w:eastAsia="Arial" w:hAnsi="Arial" w:cs="Arial"/>
        </w:rPr>
        <w:t>усаар</w:t>
      </w:r>
      <w:proofErr w:type="spellEnd"/>
      <w:r w:rsidRPr="00CD2C1E">
        <w:rPr>
          <w:rFonts w:ascii="Arial" w:eastAsia="Arial" w:hAnsi="Arial" w:cs="Arial"/>
        </w:rPr>
        <w:t xml:space="preserve"> </w:t>
      </w:r>
      <w:proofErr w:type="spellStart"/>
      <w:r w:rsidRPr="00CD2C1E">
        <w:rPr>
          <w:rFonts w:ascii="Arial" w:eastAsia="Arial" w:hAnsi="Arial" w:cs="Arial"/>
        </w:rPr>
        <w:t>талцах</w:t>
      </w:r>
      <w:proofErr w:type="spellEnd"/>
      <w:r w:rsidRPr="00CD2C1E">
        <w:rPr>
          <w:rFonts w:ascii="Arial" w:eastAsia="Arial" w:hAnsi="Arial" w:cs="Arial"/>
        </w:rPr>
        <w:t xml:space="preserve">, </w:t>
      </w:r>
      <w:proofErr w:type="spellStart"/>
      <w:r w:rsidRPr="00CD2C1E">
        <w:rPr>
          <w:rFonts w:ascii="Arial" w:eastAsia="Arial" w:hAnsi="Arial" w:cs="Arial"/>
        </w:rPr>
        <w:t>авлига</w:t>
      </w:r>
      <w:proofErr w:type="spellEnd"/>
      <w:r w:rsidRPr="00CD2C1E">
        <w:rPr>
          <w:rFonts w:ascii="Arial" w:eastAsia="Arial" w:hAnsi="Arial" w:cs="Arial"/>
        </w:rPr>
        <w:t xml:space="preserve"> </w:t>
      </w:r>
      <w:proofErr w:type="spellStart"/>
      <w:r w:rsidRPr="00CD2C1E">
        <w:rPr>
          <w:rFonts w:ascii="Arial" w:eastAsia="Arial" w:hAnsi="Arial" w:cs="Arial"/>
        </w:rPr>
        <w:t>өгөх</w:t>
      </w:r>
      <w:proofErr w:type="spellEnd"/>
      <w:r w:rsidRPr="00CD2C1E">
        <w:rPr>
          <w:rFonts w:ascii="Arial" w:eastAsia="Arial" w:hAnsi="Arial" w:cs="Arial"/>
        </w:rPr>
        <w:t xml:space="preserve"> </w:t>
      </w:r>
      <w:proofErr w:type="spellStart"/>
      <w:r w:rsidRPr="00CD2C1E">
        <w:rPr>
          <w:rFonts w:ascii="Arial" w:eastAsia="Arial" w:hAnsi="Arial" w:cs="Arial"/>
        </w:rPr>
        <w:t>зэрэг</w:t>
      </w:r>
      <w:proofErr w:type="spellEnd"/>
      <w:r w:rsidRPr="00CD2C1E">
        <w:rPr>
          <w:rFonts w:ascii="Arial" w:eastAsia="Arial" w:hAnsi="Arial" w:cs="Arial"/>
        </w:rPr>
        <w:t xml:space="preserve"> </w:t>
      </w:r>
      <w:proofErr w:type="spellStart"/>
      <w:r w:rsidRPr="00CD2C1E">
        <w:rPr>
          <w:rFonts w:ascii="Arial" w:eastAsia="Arial" w:hAnsi="Arial" w:cs="Arial"/>
        </w:rPr>
        <w:t>үйлдлүүд</w:t>
      </w:r>
      <w:proofErr w:type="spellEnd"/>
      <w:r w:rsidRPr="00CD2C1E">
        <w:rPr>
          <w:rFonts w:ascii="Arial" w:eastAsia="Arial" w:hAnsi="Arial" w:cs="Arial"/>
        </w:rPr>
        <w:t xml:space="preserve"> </w:t>
      </w:r>
      <w:proofErr w:type="spellStart"/>
      <w:r w:rsidRPr="00CD2C1E">
        <w:rPr>
          <w:rFonts w:ascii="Arial" w:eastAsia="Arial" w:hAnsi="Arial" w:cs="Arial"/>
        </w:rPr>
        <w:t>гардаг</w:t>
      </w:r>
      <w:proofErr w:type="spellEnd"/>
      <w:r w:rsidRPr="00CD2C1E">
        <w:rPr>
          <w:rFonts w:ascii="Arial" w:eastAsia="Arial" w:hAnsi="Arial" w:cs="Arial"/>
        </w:rPr>
        <w:t xml:space="preserve">. </w:t>
      </w:r>
      <w:proofErr w:type="spellStart"/>
      <w:r w:rsidRPr="00CD2C1E">
        <w:rPr>
          <w:rFonts w:ascii="Arial" w:eastAsia="Arial" w:hAnsi="Arial" w:cs="Arial"/>
        </w:rPr>
        <w:t>Харин</w:t>
      </w:r>
      <w:proofErr w:type="spellEnd"/>
      <w:r w:rsidRPr="00CD2C1E">
        <w:rPr>
          <w:rFonts w:ascii="Arial" w:eastAsia="Arial" w:hAnsi="Arial" w:cs="Arial"/>
        </w:rPr>
        <w:t xml:space="preserve"> </w:t>
      </w:r>
      <w:proofErr w:type="spellStart"/>
      <w:r w:rsidRPr="00CD2C1E">
        <w:rPr>
          <w:rFonts w:ascii="Arial" w:eastAsia="Arial" w:hAnsi="Arial" w:cs="Arial"/>
        </w:rPr>
        <w:t>тодорхой</w:t>
      </w:r>
      <w:proofErr w:type="spellEnd"/>
      <w:r w:rsidRPr="00CD2C1E">
        <w:rPr>
          <w:rFonts w:ascii="Arial" w:eastAsia="Arial" w:hAnsi="Arial" w:cs="Arial"/>
        </w:rPr>
        <w:t xml:space="preserve"> </w:t>
      </w:r>
      <w:proofErr w:type="spellStart"/>
      <w:r w:rsidRPr="00CD2C1E">
        <w:rPr>
          <w:rFonts w:ascii="Arial" w:eastAsia="Arial" w:hAnsi="Arial" w:cs="Arial"/>
        </w:rPr>
        <w:t>хугацааны</w:t>
      </w:r>
      <w:proofErr w:type="spellEnd"/>
      <w:r w:rsidRPr="00CD2C1E">
        <w:rPr>
          <w:rFonts w:ascii="Arial" w:eastAsia="Arial" w:hAnsi="Arial" w:cs="Arial"/>
        </w:rPr>
        <w:t xml:space="preserve"> </w:t>
      </w:r>
      <w:proofErr w:type="spellStart"/>
      <w:r w:rsidRPr="00CD2C1E">
        <w:rPr>
          <w:rFonts w:ascii="Arial" w:eastAsia="Arial" w:hAnsi="Arial" w:cs="Arial"/>
        </w:rPr>
        <w:t>зайтай</w:t>
      </w:r>
      <w:proofErr w:type="spellEnd"/>
      <w:r w:rsidRPr="00CD2C1E">
        <w:rPr>
          <w:rFonts w:ascii="Arial" w:eastAsia="Arial" w:hAnsi="Arial" w:cs="Arial"/>
        </w:rPr>
        <w:t xml:space="preserve"> 1024 </w:t>
      </w:r>
      <w:proofErr w:type="spellStart"/>
      <w:r w:rsidRPr="00CD2C1E">
        <w:rPr>
          <w:rFonts w:ascii="Arial" w:eastAsia="Arial" w:hAnsi="Arial" w:cs="Arial"/>
        </w:rPr>
        <w:t>бөх</w:t>
      </w:r>
      <w:proofErr w:type="spellEnd"/>
      <w:r w:rsidRPr="00CD2C1E">
        <w:rPr>
          <w:rFonts w:ascii="Arial" w:eastAsia="Arial" w:hAnsi="Arial" w:cs="Arial"/>
        </w:rPr>
        <w:t xml:space="preserve"> </w:t>
      </w:r>
      <w:proofErr w:type="spellStart"/>
      <w:r w:rsidRPr="00CD2C1E">
        <w:rPr>
          <w:rFonts w:ascii="Arial" w:eastAsia="Arial" w:hAnsi="Arial" w:cs="Arial"/>
        </w:rPr>
        <w:t>барилдах</w:t>
      </w:r>
      <w:proofErr w:type="spellEnd"/>
      <w:r w:rsidRPr="00CD2C1E">
        <w:rPr>
          <w:rFonts w:ascii="Arial" w:eastAsia="Arial" w:hAnsi="Arial" w:cs="Arial"/>
        </w:rPr>
        <w:t xml:space="preserve"> </w:t>
      </w:r>
      <w:proofErr w:type="spellStart"/>
      <w:r w:rsidRPr="00CD2C1E">
        <w:rPr>
          <w:rFonts w:ascii="Arial" w:eastAsia="Arial" w:hAnsi="Arial" w:cs="Arial"/>
        </w:rPr>
        <w:t>нь</w:t>
      </w:r>
      <w:proofErr w:type="spellEnd"/>
      <w:r w:rsidRPr="00CD2C1E">
        <w:rPr>
          <w:rFonts w:ascii="Arial" w:eastAsia="Arial" w:hAnsi="Arial" w:cs="Arial"/>
        </w:rPr>
        <w:t xml:space="preserve"> </w:t>
      </w:r>
      <w:proofErr w:type="spellStart"/>
      <w:r w:rsidRPr="00CD2C1E">
        <w:rPr>
          <w:rFonts w:ascii="Arial" w:eastAsia="Arial" w:hAnsi="Arial" w:cs="Arial"/>
        </w:rPr>
        <w:t>энэхүү</w:t>
      </w:r>
      <w:proofErr w:type="spellEnd"/>
      <w:r w:rsidRPr="00CD2C1E">
        <w:rPr>
          <w:rFonts w:ascii="Arial" w:eastAsia="Arial" w:hAnsi="Arial" w:cs="Arial"/>
        </w:rPr>
        <w:t xml:space="preserve"> </w:t>
      </w:r>
      <w:proofErr w:type="spellStart"/>
      <w:r w:rsidRPr="00CD2C1E">
        <w:rPr>
          <w:rFonts w:ascii="Arial" w:eastAsia="Arial" w:hAnsi="Arial" w:cs="Arial"/>
        </w:rPr>
        <w:t>хүндрэлд</w:t>
      </w:r>
      <w:proofErr w:type="spellEnd"/>
      <w:r w:rsidRPr="00CD2C1E">
        <w:rPr>
          <w:rFonts w:ascii="Arial" w:eastAsia="Arial" w:hAnsi="Arial" w:cs="Arial"/>
        </w:rPr>
        <w:t xml:space="preserve"> </w:t>
      </w:r>
      <w:proofErr w:type="spellStart"/>
      <w:r w:rsidRPr="00CD2C1E">
        <w:rPr>
          <w:rFonts w:ascii="Arial" w:eastAsia="Arial" w:hAnsi="Arial" w:cs="Arial"/>
        </w:rPr>
        <w:t>тодорхой</w:t>
      </w:r>
      <w:proofErr w:type="spellEnd"/>
      <w:r w:rsidRPr="00CD2C1E">
        <w:rPr>
          <w:rFonts w:ascii="Arial" w:eastAsia="Arial" w:hAnsi="Arial" w:cs="Arial"/>
        </w:rPr>
        <w:t xml:space="preserve"> </w:t>
      </w:r>
      <w:proofErr w:type="spellStart"/>
      <w:r w:rsidRPr="00CD2C1E">
        <w:rPr>
          <w:rFonts w:ascii="Arial" w:eastAsia="Arial" w:hAnsi="Arial" w:cs="Arial"/>
        </w:rPr>
        <w:t>хэмжээнд</w:t>
      </w:r>
      <w:proofErr w:type="spellEnd"/>
      <w:r w:rsidRPr="00CD2C1E">
        <w:rPr>
          <w:rFonts w:ascii="Arial" w:eastAsia="Arial" w:hAnsi="Arial" w:cs="Arial"/>
        </w:rPr>
        <w:t xml:space="preserve"> </w:t>
      </w:r>
      <w:proofErr w:type="spellStart"/>
      <w:r w:rsidRPr="00CD2C1E">
        <w:rPr>
          <w:rFonts w:ascii="Arial" w:eastAsia="Arial" w:hAnsi="Arial" w:cs="Arial"/>
        </w:rPr>
        <w:t>даван</w:t>
      </w:r>
      <w:proofErr w:type="spellEnd"/>
      <w:r w:rsidRPr="00CD2C1E">
        <w:rPr>
          <w:rFonts w:ascii="Arial" w:eastAsia="Arial" w:hAnsi="Arial" w:cs="Arial"/>
        </w:rPr>
        <w:t xml:space="preserve"> </w:t>
      </w:r>
      <w:proofErr w:type="spellStart"/>
      <w:r w:rsidRPr="00CD2C1E">
        <w:rPr>
          <w:rFonts w:ascii="Arial" w:eastAsia="Arial" w:hAnsi="Arial" w:cs="Arial"/>
        </w:rPr>
        <w:t>туулах</w:t>
      </w:r>
      <w:proofErr w:type="spellEnd"/>
      <w:r w:rsidRPr="00CD2C1E">
        <w:rPr>
          <w:rFonts w:ascii="Arial" w:eastAsia="Arial" w:hAnsi="Arial" w:cs="Arial"/>
        </w:rPr>
        <w:t xml:space="preserve"> </w:t>
      </w:r>
      <w:proofErr w:type="spellStart"/>
      <w:r w:rsidRPr="00CD2C1E">
        <w:rPr>
          <w:rFonts w:ascii="Arial" w:eastAsia="Arial" w:hAnsi="Arial" w:cs="Arial"/>
        </w:rPr>
        <w:t>боломжийг</w:t>
      </w:r>
      <w:proofErr w:type="spellEnd"/>
      <w:r w:rsidRPr="00CD2C1E">
        <w:rPr>
          <w:rFonts w:ascii="Arial" w:eastAsia="Arial" w:hAnsi="Arial" w:cs="Arial"/>
        </w:rPr>
        <w:t xml:space="preserve"> </w:t>
      </w:r>
      <w:proofErr w:type="spellStart"/>
      <w:r w:rsidRPr="00CD2C1E">
        <w:rPr>
          <w:rFonts w:ascii="Arial" w:eastAsia="Arial" w:hAnsi="Arial" w:cs="Arial"/>
        </w:rPr>
        <w:t>олгохоор</w:t>
      </w:r>
      <w:proofErr w:type="spellEnd"/>
      <w:r w:rsidRPr="00CD2C1E">
        <w:rPr>
          <w:rFonts w:ascii="Arial" w:eastAsia="Arial" w:hAnsi="Arial" w:cs="Arial"/>
        </w:rPr>
        <w:t xml:space="preserve"> </w:t>
      </w:r>
      <w:proofErr w:type="spellStart"/>
      <w:r w:rsidRPr="00CD2C1E">
        <w:rPr>
          <w:rFonts w:ascii="Arial" w:eastAsia="Arial" w:hAnsi="Arial" w:cs="Arial"/>
        </w:rPr>
        <w:t>байна</w:t>
      </w:r>
      <w:proofErr w:type="spellEnd"/>
      <w:r w:rsidRPr="00CD2C1E">
        <w:rPr>
          <w:rFonts w:ascii="Arial" w:eastAsia="Arial" w:hAnsi="Arial" w:cs="Arial"/>
        </w:rPr>
        <w:t xml:space="preserve">. </w:t>
      </w:r>
    </w:p>
    <w:p w14:paraId="03BBFAF4" w14:textId="70BE4243" w:rsidR="00230137" w:rsidRPr="00CD2C1E" w:rsidRDefault="00230137" w:rsidP="00D75E09">
      <w:pPr>
        <w:pStyle w:val="ListParagraph"/>
        <w:numPr>
          <w:ilvl w:val="2"/>
          <w:numId w:val="23"/>
        </w:numPr>
        <w:spacing w:before="240" w:after="240" w:line="276" w:lineRule="auto"/>
        <w:jc w:val="both"/>
        <w:rPr>
          <w:rFonts w:ascii="Arial" w:eastAsia="Arial" w:hAnsi="Arial" w:cs="Arial"/>
        </w:rPr>
      </w:pPr>
      <w:proofErr w:type="spellStart"/>
      <w:r w:rsidRPr="00CD2C1E">
        <w:rPr>
          <w:rFonts w:ascii="Arial" w:eastAsia="Arial" w:hAnsi="Arial" w:cs="Arial"/>
        </w:rPr>
        <w:t>Улсын</w:t>
      </w:r>
      <w:proofErr w:type="spellEnd"/>
      <w:r w:rsidRPr="00CD2C1E">
        <w:rPr>
          <w:rFonts w:ascii="Arial" w:eastAsia="Arial" w:hAnsi="Arial" w:cs="Arial"/>
        </w:rPr>
        <w:t xml:space="preserve"> </w:t>
      </w:r>
      <w:proofErr w:type="spellStart"/>
      <w:r w:rsidRPr="00CD2C1E">
        <w:rPr>
          <w:rFonts w:ascii="Arial" w:eastAsia="Arial" w:hAnsi="Arial" w:cs="Arial"/>
        </w:rPr>
        <w:t>Их</w:t>
      </w:r>
      <w:proofErr w:type="spellEnd"/>
      <w:r w:rsidRPr="00CD2C1E">
        <w:rPr>
          <w:rFonts w:ascii="Arial" w:eastAsia="Arial" w:hAnsi="Arial" w:cs="Arial"/>
        </w:rPr>
        <w:t xml:space="preserve"> </w:t>
      </w:r>
      <w:proofErr w:type="spellStart"/>
      <w:r w:rsidRPr="00CD2C1E">
        <w:rPr>
          <w:rFonts w:ascii="Arial" w:eastAsia="Arial" w:hAnsi="Arial" w:cs="Arial"/>
        </w:rPr>
        <w:t>баяр</w:t>
      </w:r>
      <w:proofErr w:type="spellEnd"/>
      <w:r w:rsidRPr="00CD2C1E">
        <w:rPr>
          <w:rFonts w:ascii="Arial" w:eastAsia="Arial" w:hAnsi="Arial" w:cs="Arial"/>
        </w:rPr>
        <w:t xml:space="preserve"> </w:t>
      </w:r>
      <w:proofErr w:type="spellStart"/>
      <w:r w:rsidRPr="00CD2C1E">
        <w:rPr>
          <w:rFonts w:ascii="Arial" w:eastAsia="Arial" w:hAnsi="Arial" w:cs="Arial"/>
        </w:rPr>
        <w:t>наадамд</w:t>
      </w:r>
      <w:proofErr w:type="spellEnd"/>
      <w:r w:rsidRPr="00CD2C1E">
        <w:rPr>
          <w:rFonts w:ascii="Arial" w:eastAsia="Arial" w:hAnsi="Arial" w:cs="Arial"/>
        </w:rPr>
        <w:t xml:space="preserve"> 1024 </w:t>
      </w:r>
      <w:proofErr w:type="spellStart"/>
      <w:r w:rsidRPr="00CD2C1E">
        <w:rPr>
          <w:rFonts w:ascii="Arial" w:eastAsia="Arial" w:hAnsi="Arial" w:cs="Arial"/>
        </w:rPr>
        <w:t>бөх</w:t>
      </w:r>
      <w:proofErr w:type="spellEnd"/>
      <w:r w:rsidRPr="00CD2C1E">
        <w:rPr>
          <w:rFonts w:ascii="Arial" w:eastAsia="Arial" w:hAnsi="Arial" w:cs="Arial"/>
        </w:rPr>
        <w:t xml:space="preserve"> </w:t>
      </w:r>
      <w:proofErr w:type="spellStart"/>
      <w:r w:rsidRPr="00CD2C1E">
        <w:rPr>
          <w:rFonts w:ascii="Arial" w:eastAsia="Arial" w:hAnsi="Arial" w:cs="Arial"/>
        </w:rPr>
        <w:t>барилдахад</w:t>
      </w:r>
      <w:proofErr w:type="spellEnd"/>
      <w:r w:rsidRPr="00CD2C1E">
        <w:rPr>
          <w:rFonts w:ascii="Arial" w:eastAsia="Arial" w:hAnsi="Arial" w:cs="Arial"/>
        </w:rPr>
        <w:t xml:space="preserve"> </w:t>
      </w:r>
      <w:proofErr w:type="spellStart"/>
      <w:r w:rsidRPr="00CD2C1E">
        <w:rPr>
          <w:rFonts w:ascii="Arial" w:eastAsia="Arial" w:hAnsi="Arial" w:cs="Arial"/>
        </w:rPr>
        <w:t>үед</w:t>
      </w:r>
      <w:proofErr w:type="spellEnd"/>
      <w:r w:rsidRPr="00CD2C1E">
        <w:rPr>
          <w:rFonts w:ascii="Arial" w:eastAsia="Arial" w:hAnsi="Arial" w:cs="Arial"/>
        </w:rPr>
        <w:t xml:space="preserve"> </w:t>
      </w:r>
      <w:proofErr w:type="spellStart"/>
      <w:r w:rsidRPr="00CD2C1E">
        <w:rPr>
          <w:rFonts w:ascii="Arial" w:eastAsia="Arial" w:hAnsi="Arial" w:cs="Arial"/>
        </w:rPr>
        <w:t>хоёр</w:t>
      </w:r>
      <w:proofErr w:type="spellEnd"/>
      <w:r w:rsidRPr="00CD2C1E">
        <w:rPr>
          <w:rFonts w:ascii="Arial" w:eastAsia="Arial" w:hAnsi="Arial" w:cs="Arial"/>
        </w:rPr>
        <w:t xml:space="preserve"> </w:t>
      </w:r>
      <w:proofErr w:type="spellStart"/>
      <w:r w:rsidRPr="00CD2C1E">
        <w:rPr>
          <w:rFonts w:ascii="Arial" w:eastAsia="Arial" w:hAnsi="Arial" w:cs="Arial"/>
        </w:rPr>
        <w:t>түрүүлж</w:t>
      </w:r>
      <w:proofErr w:type="spellEnd"/>
      <w:r w:rsidRPr="00CD2C1E">
        <w:rPr>
          <w:rFonts w:ascii="Arial" w:eastAsia="Arial" w:hAnsi="Arial" w:cs="Arial"/>
        </w:rPr>
        <w:t xml:space="preserve"> </w:t>
      </w:r>
      <w:proofErr w:type="spellStart"/>
      <w:r w:rsidRPr="00CD2C1E">
        <w:rPr>
          <w:rFonts w:ascii="Arial" w:eastAsia="Arial" w:hAnsi="Arial" w:cs="Arial"/>
        </w:rPr>
        <w:t>аварга</w:t>
      </w:r>
      <w:proofErr w:type="spellEnd"/>
      <w:r w:rsidRPr="00CD2C1E">
        <w:rPr>
          <w:rFonts w:ascii="Arial" w:eastAsia="Arial" w:hAnsi="Arial" w:cs="Arial"/>
        </w:rPr>
        <w:t xml:space="preserve"> </w:t>
      </w:r>
      <w:proofErr w:type="spellStart"/>
      <w:r w:rsidRPr="00CD2C1E">
        <w:rPr>
          <w:rFonts w:ascii="Arial" w:eastAsia="Arial" w:hAnsi="Arial" w:cs="Arial"/>
        </w:rPr>
        <w:t>үндэсний</w:t>
      </w:r>
      <w:proofErr w:type="spellEnd"/>
      <w:r w:rsidRPr="00CD2C1E">
        <w:rPr>
          <w:rFonts w:ascii="Arial" w:eastAsia="Arial" w:hAnsi="Arial" w:cs="Arial"/>
        </w:rPr>
        <w:t xml:space="preserve"> </w:t>
      </w:r>
      <w:proofErr w:type="spellStart"/>
      <w:r w:rsidRPr="00CD2C1E">
        <w:rPr>
          <w:rFonts w:ascii="Arial" w:eastAsia="Arial" w:hAnsi="Arial" w:cs="Arial"/>
        </w:rPr>
        <w:t>бөхийн</w:t>
      </w:r>
      <w:proofErr w:type="spellEnd"/>
      <w:r w:rsidRPr="00CD2C1E">
        <w:rPr>
          <w:rFonts w:ascii="Arial" w:eastAsia="Arial" w:hAnsi="Arial" w:cs="Arial"/>
        </w:rPr>
        <w:t xml:space="preserve"> </w:t>
      </w:r>
      <w:proofErr w:type="spellStart"/>
      <w:r w:rsidRPr="00CD2C1E">
        <w:rPr>
          <w:rFonts w:ascii="Arial" w:eastAsia="Arial" w:hAnsi="Arial" w:cs="Arial"/>
        </w:rPr>
        <w:t>суурь</w:t>
      </w:r>
      <w:proofErr w:type="spellEnd"/>
      <w:r w:rsidRPr="00CD2C1E">
        <w:rPr>
          <w:rFonts w:ascii="Arial" w:eastAsia="Arial" w:hAnsi="Arial" w:cs="Arial"/>
        </w:rPr>
        <w:t xml:space="preserve"> </w:t>
      </w:r>
      <w:proofErr w:type="spellStart"/>
      <w:r w:rsidRPr="00CD2C1E">
        <w:rPr>
          <w:rFonts w:ascii="Arial" w:eastAsia="Arial" w:hAnsi="Arial" w:cs="Arial"/>
        </w:rPr>
        <w:t>зарчимд</w:t>
      </w:r>
      <w:proofErr w:type="spellEnd"/>
      <w:r w:rsidRPr="00CD2C1E">
        <w:rPr>
          <w:rFonts w:ascii="Arial" w:eastAsia="Arial" w:hAnsi="Arial" w:cs="Arial"/>
        </w:rPr>
        <w:t xml:space="preserve"> </w:t>
      </w:r>
      <w:proofErr w:type="spellStart"/>
      <w:r w:rsidRPr="00CD2C1E">
        <w:rPr>
          <w:rFonts w:ascii="Arial" w:eastAsia="Arial" w:hAnsi="Arial" w:cs="Arial"/>
        </w:rPr>
        <w:t>харшилдаг</w:t>
      </w:r>
      <w:proofErr w:type="spellEnd"/>
      <w:r w:rsidRPr="00CD2C1E">
        <w:rPr>
          <w:rFonts w:ascii="Arial" w:eastAsia="Arial" w:hAnsi="Arial" w:cs="Arial"/>
        </w:rPr>
        <w:t xml:space="preserve">. </w:t>
      </w:r>
      <w:proofErr w:type="spellStart"/>
      <w:r w:rsidRPr="00CD2C1E">
        <w:rPr>
          <w:rFonts w:ascii="Arial" w:eastAsia="Arial" w:hAnsi="Arial" w:cs="Arial"/>
        </w:rPr>
        <w:t>Үүнийг</w:t>
      </w:r>
      <w:proofErr w:type="spellEnd"/>
      <w:r w:rsidRPr="00CD2C1E">
        <w:rPr>
          <w:rFonts w:ascii="Arial" w:eastAsia="Arial" w:hAnsi="Arial" w:cs="Arial"/>
        </w:rPr>
        <w:t xml:space="preserve"> 1024 </w:t>
      </w:r>
      <w:proofErr w:type="spellStart"/>
      <w:r w:rsidRPr="00CD2C1E">
        <w:rPr>
          <w:rFonts w:ascii="Arial" w:eastAsia="Arial" w:hAnsi="Arial" w:cs="Arial"/>
        </w:rPr>
        <w:t>бөх</w:t>
      </w:r>
      <w:proofErr w:type="spellEnd"/>
      <w:r w:rsidRPr="00CD2C1E">
        <w:rPr>
          <w:rFonts w:ascii="Arial" w:eastAsia="Arial" w:hAnsi="Arial" w:cs="Arial"/>
        </w:rPr>
        <w:t xml:space="preserve"> </w:t>
      </w:r>
      <w:proofErr w:type="spellStart"/>
      <w:r w:rsidRPr="00CD2C1E">
        <w:rPr>
          <w:rFonts w:ascii="Arial" w:eastAsia="Arial" w:hAnsi="Arial" w:cs="Arial"/>
        </w:rPr>
        <w:t>барилдсан</w:t>
      </w:r>
      <w:proofErr w:type="spellEnd"/>
      <w:r w:rsidRPr="00CD2C1E">
        <w:rPr>
          <w:rFonts w:ascii="Arial" w:eastAsia="Arial" w:hAnsi="Arial" w:cs="Arial"/>
        </w:rPr>
        <w:t xml:space="preserve"> 2006, 2011, 2016, 2021 </w:t>
      </w:r>
      <w:proofErr w:type="spellStart"/>
      <w:r w:rsidRPr="00CD2C1E">
        <w:rPr>
          <w:rFonts w:ascii="Arial" w:eastAsia="Arial" w:hAnsi="Arial" w:cs="Arial"/>
        </w:rPr>
        <w:t>оны</w:t>
      </w:r>
      <w:proofErr w:type="spellEnd"/>
      <w:r w:rsidRPr="00CD2C1E">
        <w:rPr>
          <w:rFonts w:ascii="Arial" w:eastAsia="Arial" w:hAnsi="Arial" w:cs="Arial"/>
        </w:rPr>
        <w:t xml:space="preserve"> </w:t>
      </w:r>
      <w:proofErr w:type="spellStart"/>
      <w:r w:rsidRPr="00CD2C1E">
        <w:rPr>
          <w:rFonts w:ascii="Arial" w:eastAsia="Arial" w:hAnsi="Arial" w:cs="Arial"/>
        </w:rPr>
        <w:t>Үндэсний</w:t>
      </w:r>
      <w:proofErr w:type="spellEnd"/>
      <w:r w:rsidRPr="00CD2C1E">
        <w:rPr>
          <w:rFonts w:ascii="Arial" w:eastAsia="Arial" w:hAnsi="Arial" w:cs="Arial"/>
        </w:rPr>
        <w:t xml:space="preserve"> </w:t>
      </w:r>
      <w:proofErr w:type="spellStart"/>
      <w:r w:rsidRPr="00CD2C1E">
        <w:rPr>
          <w:rFonts w:ascii="Arial" w:eastAsia="Arial" w:hAnsi="Arial" w:cs="Arial"/>
        </w:rPr>
        <w:t>их</w:t>
      </w:r>
      <w:proofErr w:type="spellEnd"/>
      <w:r w:rsidRPr="00CD2C1E">
        <w:rPr>
          <w:rFonts w:ascii="Arial" w:eastAsia="Arial" w:hAnsi="Arial" w:cs="Arial"/>
        </w:rPr>
        <w:t xml:space="preserve"> </w:t>
      </w:r>
      <w:proofErr w:type="spellStart"/>
      <w:r w:rsidRPr="00CD2C1E">
        <w:rPr>
          <w:rFonts w:ascii="Arial" w:eastAsia="Arial" w:hAnsi="Arial" w:cs="Arial"/>
        </w:rPr>
        <w:t>баяр</w:t>
      </w:r>
      <w:proofErr w:type="spellEnd"/>
      <w:r w:rsidRPr="00CD2C1E">
        <w:rPr>
          <w:rFonts w:ascii="Arial" w:eastAsia="Arial" w:hAnsi="Arial" w:cs="Arial"/>
        </w:rPr>
        <w:t xml:space="preserve"> </w:t>
      </w:r>
      <w:proofErr w:type="spellStart"/>
      <w:r w:rsidRPr="00CD2C1E">
        <w:rPr>
          <w:rFonts w:ascii="Arial" w:eastAsia="Arial" w:hAnsi="Arial" w:cs="Arial"/>
        </w:rPr>
        <w:t>наадмаар</w:t>
      </w:r>
      <w:proofErr w:type="spellEnd"/>
      <w:r w:rsidRPr="00CD2C1E">
        <w:rPr>
          <w:rFonts w:ascii="Arial" w:eastAsia="Arial" w:hAnsi="Arial" w:cs="Arial"/>
        </w:rPr>
        <w:t xml:space="preserve"> 4 </w:t>
      </w:r>
      <w:proofErr w:type="spellStart"/>
      <w:r w:rsidRPr="00CD2C1E">
        <w:rPr>
          <w:rFonts w:ascii="Arial" w:eastAsia="Arial" w:hAnsi="Arial" w:cs="Arial"/>
        </w:rPr>
        <w:t>өөр</w:t>
      </w:r>
      <w:proofErr w:type="spellEnd"/>
      <w:r w:rsidRPr="00CD2C1E">
        <w:rPr>
          <w:rFonts w:ascii="Arial" w:eastAsia="Arial" w:hAnsi="Arial" w:cs="Arial"/>
        </w:rPr>
        <w:t xml:space="preserve"> </w:t>
      </w:r>
      <w:proofErr w:type="spellStart"/>
      <w:r w:rsidRPr="00CD2C1E">
        <w:rPr>
          <w:rFonts w:ascii="Arial" w:eastAsia="Arial" w:hAnsi="Arial" w:cs="Arial"/>
        </w:rPr>
        <w:t>бөх</w:t>
      </w:r>
      <w:proofErr w:type="spellEnd"/>
      <w:r w:rsidRPr="00CD2C1E">
        <w:rPr>
          <w:rFonts w:ascii="Arial" w:eastAsia="Arial" w:hAnsi="Arial" w:cs="Arial"/>
        </w:rPr>
        <w:t xml:space="preserve"> </w:t>
      </w:r>
      <w:proofErr w:type="spellStart"/>
      <w:r w:rsidRPr="00CD2C1E">
        <w:rPr>
          <w:rFonts w:ascii="Arial" w:eastAsia="Arial" w:hAnsi="Arial" w:cs="Arial"/>
        </w:rPr>
        <w:t>анх</w:t>
      </w:r>
      <w:proofErr w:type="spellEnd"/>
      <w:r w:rsidRPr="00CD2C1E">
        <w:rPr>
          <w:rFonts w:ascii="Arial" w:eastAsia="Arial" w:hAnsi="Arial" w:cs="Arial"/>
        </w:rPr>
        <w:t xml:space="preserve"> </w:t>
      </w:r>
      <w:proofErr w:type="spellStart"/>
      <w:r w:rsidRPr="00CD2C1E">
        <w:rPr>
          <w:rFonts w:ascii="Arial" w:eastAsia="Arial" w:hAnsi="Arial" w:cs="Arial"/>
        </w:rPr>
        <w:t>удаа</w:t>
      </w:r>
      <w:proofErr w:type="spellEnd"/>
      <w:r w:rsidRPr="00CD2C1E">
        <w:rPr>
          <w:rFonts w:ascii="Arial" w:eastAsia="Arial" w:hAnsi="Arial" w:cs="Arial"/>
        </w:rPr>
        <w:t xml:space="preserve"> </w:t>
      </w:r>
      <w:proofErr w:type="spellStart"/>
      <w:r w:rsidRPr="00CD2C1E">
        <w:rPr>
          <w:rFonts w:ascii="Arial" w:eastAsia="Arial" w:hAnsi="Arial" w:cs="Arial"/>
        </w:rPr>
        <w:t>түрүүлэн</w:t>
      </w:r>
      <w:proofErr w:type="spellEnd"/>
      <w:r w:rsidRPr="00CD2C1E">
        <w:rPr>
          <w:rFonts w:ascii="Arial" w:eastAsia="Arial" w:hAnsi="Arial" w:cs="Arial"/>
        </w:rPr>
        <w:t xml:space="preserve"> </w:t>
      </w:r>
      <w:proofErr w:type="spellStart"/>
      <w:r w:rsidRPr="00CD2C1E">
        <w:rPr>
          <w:rFonts w:ascii="Arial" w:eastAsia="Arial" w:hAnsi="Arial" w:cs="Arial"/>
        </w:rPr>
        <w:t>улсын</w:t>
      </w:r>
      <w:proofErr w:type="spellEnd"/>
      <w:r w:rsidRPr="00CD2C1E">
        <w:rPr>
          <w:rFonts w:ascii="Arial" w:eastAsia="Arial" w:hAnsi="Arial" w:cs="Arial"/>
        </w:rPr>
        <w:t xml:space="preserve"> </w:t>
      </w:r>
      <w:proofErr w:type="spellStart"/>
      <w:r w:rsidRPr="00CD2C1E">
        <w:rPr>
          <w:rFonts w:ascii="Arial" w:eastAsia="Arial" w:hAnsi="Arial" w:cs="Arial"/>
        </w:rPr>
        <w:t>аварга</w:t>
      </w:r>
      <w:proofErr w:type="spellEnd"/>
      <w:r w:rsidRPr="00CD2C1E">
        <w:rPr>
          <w:rFonts w:ascii="Arial" w:eastAsia="Arial" w:hAnsi="Arial" w:cs="Arial"/>
        </w:rPr>
        <w:t xml:space="preserve"> </w:t>
      </w:r>
      <w:proofErr w:type="spellStart"/>
      <w:r w:rsidRPr="00CD2C1E">
        <w:rPr>
          <w:rFonts w:ascii="Arial" w:eastAsia="Arial" w:hAnsi="Arial" w:cs="Arial"/>
        </w:rPr>
        <w:t>цолтой</w:t>
      </w:r>
      <w:proofErr w:type="spellEnd"/>
      <w:r w:rsidRPr="00CD2C1E">
        <w:rPr>
          <w:rFonts w:ascii="Arial" w:eastAsia="Arial" w:hAnsi="Arial" w:cs="Arial"/>
        </w:rPr>
        <w:t xml:space="preserve"> </w:t>
      </w:r>
      <w:proofErr w:type="spellStart"/>
      <w:r w:rsidRPr="00CD2C1E">
        <w:rPr>
          <w:rFonts w:ascii="Arial" w:eastAsia="Arial" w:hAnsi="Arial" w:cs="Arial"/>
        </w:rPr>
        <w:t>болсныг</w:t>
      </w:r>
      <w:proofErr w:type="spellEnd"/>
      <w:r w:rsidRPr="00CD2C1E">
        <w:rPr>
          <w:rFonts w:ascii="Arial" w:eastAsia="Arial" w:hAnsi="Arial" w:cs="Arial"/>
        </w:rPr>
        <w:t xml:space="preserve"> </w:t>
      </w:r>
      <w:proofErr w:type="spellStart"/>
      <w:r w:rsidRPr="00CD2C1E">
        <w:rPr>
          <w:rFonts w:ascii="Arial" w:eastAsia="Arial" w:hAnsi="Arial" w:cs="Arial"/>
        </w:rPr>
        <w:t>харж</w:t>
      </w:r>
      <w:proofErr w:type="spellEnd"/>
      <w:r w:rsidRPr="00CD2C1E">
        <w:rPr>
          <w:rFonts w:ascii="Arial" w:eastAsia="Arial" w:hAnsi="Arial" w:cs="Arial"/>
        </w:rPr>
        <w:t xml:space="preserve"> </w:t>
      </w:r>
      <w:proofErr w:type="spellStart"/>
      <w:proofErr w:type="gramStart"/>
      <w:r w:rsidRPr="00CD2C1E">
        <w:rPr>
          <w:rFonts w:ascii="Arial" w:eastAsia="Arial" w:hAnsi="Arial" w:cs="Arial"/>
        </w:rPr>
        <w:t>болно.Нөгөө</w:t>
      </w:r>
      <w:proofErr w:type="spellEnd"/>
      <w:proofErr w:type="gramEnd"/>
      <w:r w:rsidRPr="00CD2C1E">
        <w:rPr>
          <w:rFonts w:ascii="Arial" w:eastAsia="Arial" w:hAnsi="Arial" w:cs="Arial"/>
        </w:rPr>
        <w:t xml:space="preserve"> </w:t>
      </w:r>
      <w:proofErr w:type="spellStart"/>
      <w:r w:rsidRPr="00CD2C1E">
        <w:rPr>
          <w:rFonts w:ascii="Arial" w:eastAsia="Arial" w:hAnsi="Arial" w:cs="Arial"/>
        </w:rPr>
        <w:t>талаас</w:t>
      </w:r>
      <w:proofErr w:type="spellEnd"/>
      <w:r w:rsidRPr="00CD2C1E">
        <w:rPr>
          <w:rFonts w:ascii="Arial" w:eastAsia="Arial" w:hAnsi="Arial" w:cs="Arial"/>
        </w:rPr>
        <w:t xml:space="preserve"> </w:t>
      </w:r>
      <w:proofErr w:type="spellStart"/>
      <w:r w:rsidRPr="00CD2C1E">
        <w:rPr>
          <w:rFonts w:ascii="Arial" w:eastAsia="Arial" w:hAnsi="Arial" w:cs="Arial"/>
        </w:rPr>
        <w:t>Улсын</w:t>
      </w:r>
      <w:proofErr w:type="spellEnd"/>
      <w:r w:rsidRPr="00CD2C1E">
        <w:rPr>
          <w:rFonts w:ascii="Arial" w:eastAsia="Arial" w:hAnsi="Arial" w:cs="Arial"/>
        </w:rPr>
        <w:t xml:space="preserve"> </w:t>
      </w:r>
      <w:proofErr w:type="spellStart"/>
      <w:r w:rsidRPr="00CD2C1E">
        <w:rPr>
          <w:rFonts w:ascii="Arial" w:eastAsia="Arial" w:hAnsi="Arial" w:cs="Arial"/>
        </w:rPr>
        <w:t>арслан</w:t>
      </w:r>
      <w:proofErr w:type="spellEnd"/>
      <w:r w:rsidRPr="00CD2C1E">
        <w:rPr>
          <w:rFonts w:ascii="Arial" w:eastAsia="Arial" w:hAnsi="Arial" w:cs="Arial"/>
        </w:rPr>
        <w:t xml:space="preserve"> </w:t>
      </w:r>
      <w:proofErr w:type="spellStart"/>
      <w:r w:rsidRPr="00CD2C1E">
        <w:rPr>
          <w:rFonts w:ascii="Arial" w:eastAsia="Arial" w:hAnsi="Arial" w:cs="Arial"/>
        </w:rPr>
        <w:t>цолтон</w:t>
      </w:r>
      <w:proofErr w:type="spellEnd"/>
      <w:r w:rsidRPr="00CD2C1E">
        <w:rPr>
          <w:rFonts w:ascii="Arial" w:eastAsia="Arial" w:hAnsi="Arial" w:cs="Arial"/>
        </w:rPr>
        <w:t xml:space="preserve"> </w:t>
      </w:r>
      <w:proofErr w:type="spellStart"/>
      <w:r w:rsidRPr="00CD2C1E">
        <w:rPr>
          <w:rFonts w:ascii="Arial" w:eastAsia="Arial" w:hAnsi="Arial" w:cs="Arial"/>
        </w:rPr>
        <w:t>бөхчүүдийн</w:t>
      </w:r>
      <w:proofErr w:type="spellEnd"/>
      <w:r w:rsidRPr="00CD2C1E">
        <w:rPr>
          <w:rFonts w:ascii="Arial" w:eastAsia="Arial" w:hAnsi="Arial" w:cs="Arial"/>
        </w:rPr>
        <w:t xml:space="preserve"> </w:t>
      </w:r>
      <w:proofErr w:type="spellStart"/>
      <w:r w:rsidRPr="00CD2C1E">
        <w:rPr>
          <w:rFonts w:ascii="Arial" w:eastAsia="Arial" w:hAnsi="Arial" w:cs="Arial"/>
        </w:rPr>
        <w:t>хувьд</w:t>
      </w:r>
      <w:proofErr w:type="spellEnd"/>
      <w:r w:rsidRPr="00CD2C1E">
        <w:rPr>
          <w:rFonts w:ascii="Arial" w:eastAsia="Arial" w:hAnsi="Arial" w:cs="Arial"/>
        </w:rPr>
        <w:t xml:space="preserve"> 9 </w:t>
      </w:r>
      <w:proofErr w:type="spellStart"/>
      <w:r w:rsidRPr="00CD2C1E">
        <w:rPr>
          <w:rFonts w:ascii="Arial" w:eastAsia="Arial" w:hAnsi="Arial" w:cs="Arial"/>
        </w:rPr>
        <w:t>даван</w:t>
      </w:r>
      <w:proofErr w:type="spellEnd"/>
      <w:r w:rsidRPr="00CD2C1E">
        <w:rPr>
          <w:rFonts w:ascii="Arial" w:eastAsia="Arial" w:hAnsi="Arial" w:cs="Arial"/>
        </w:rPr>
        <w:t xml:space="preserve"> </w:t>
      </w:r>
      <w:proofErr w:type="spellStart"/>
      <w:r w:rsidRPr="00CD2C1E">
        <w:rPr>
          <w:rFonts w:ascii="Arial" w:eastAsia="Arial" w:hAnsi="Arial" w:cs="Arial"/>
        </w:rPr>
        <w:t>үзүүлээд</w:t>
      </w:r>
      <w:proofErr w:type="spellEnd"/>
      <w:r w:rsidRPr="00CD2C1E">
        <w:rPr>
          <w:rFonts w:ascii="Arial" w:eastAsia="Arial" w:hAnsi="Arial" w:cs="Arial"/>
        </w:rPr>
        <w:t xml:space="preserve"> “</w:t>
      </w:r>
      <w:proofErr w:type="spellStart"/>
      <w:r w:rsidRPr="00CD2C1E">
        <w:rPr>
          <w:rFonts w:ascii="Arial" w:eastAsia="Arial" w:hAnsi="Arial" w:cs="Arial"/>
        </w:rPr>
        <w:t>аварга</w:t>
      </w:r>
      <w:proofErr w:type="spellEnd"/>
      <w:r w:rsidRPr="00CD2C1E">
        <w:rPr>
          <w:rFonts w:ascii="Arial" w:eastAsia="Arial" w:hAnsi="Arial" w:cs="Arial"/>
        </w:rPr>
        <w:t xml:space="preserve"> </w:t>
      </w:r>
      <w:proofErr w:type="spellStart"/>
      <w:r w:rsidRPr="00CD2C1E">
        <w:rPr>
          <w:rFonts w:ascii="Arial" w:eastAsia="Arial" w:hAnsi="Arial" w:cs="Arial"/>
        </w:rPr>
        <w:t>авах</w:t>
      </w:r>
      <w:proofErr w:type="spellEnd"/>
      <w:r w:rsidRPr="00CD2C1E">
        <w:rPr>
          <w:rFonts w:ascii="Arial" w:eastAsia="Arial" w:hAnsi="Arial" w:cs="Arial"/>
        </w:rPr>
        <w:t xml:space="preserve">” </w:t>
      </w:r>
      <w:proofErr w:type="spellStart"/>
      <w:r w:rsidRPr="00CD2C1E">
        <w:rPr>
          <w:rFonts w:ascii="Arial" w:eastAsia="Arial" w:hAnsi="Arial" w:cs="Arial"/>
        </w:rPr>
        <w:t>авах</w:t>
      </w:r>
      <w:proofErr w:type="spellEnd"/>
      <w:r w:rsidRPr="00CD2C1E">
        <w:rPr>
          <w:rFonts w:ascii="Arial" w:eastAsia="Arial" w:hAnsi="Arial" w:cs="Arial"/>
        </w:rPr>
        <w:t xml:space="preserve"> </w:t>
      </w:r>
      <w:proofErr w:type="spellStart"/>
      <w:r w:rsidRPr="00CD2C1E">
        <w:rPr>
          <w:rFonts w:ascii="Arial" w:eastAsia="Arial" w:hAnsi="Arial" w:cs="Arial"/>
        </w:rPr>
        <w:t>боломжийг</w:t>
      </w:r>
      <w:proofErr w:type="spellEnd"/>
      <w:r w:rsidRPr="00CD2C1E">
        <w:rPr>
          <w:rFonts w:ascii="Arial" w:eastAsia="Arial" w:hAnsi="Arial" w:cs="Arial"/>
        </w:rPr>
        <w:t xml:space="preserve"> </w:t>
      </w:r>
      <w:proofErr w:type="spellStart"/>
      <w:r w:rsidRPr="00CD2C1E">
        <w:rPr>
          <w:rFonts w:ascii="Arial" w:eastAsia="Arial" w:hAnsi="Arial" w:cs="Arial"/>
        </w:rPr>
        <w:t>бүрдүүлж</w:t>
      </w:r>
      <w:proofErr w:type="spellEnd"/>
      <w:r w:rsidRPr="00CD2C1E">
        <w:rPr>
          <w:rFonts w:ascii="Arial" w:eastAsia="Arial" w:hAnsi="Arial" w:cs="Arial"/>
        </w:rPr>
        <w:t xml:space="preserve"> </w:t>
      </w:r>
      <w:proofErr w:type="spellStart"/>
      <w:r w:rsidRPr="00CD2C1E">
        <w:rPr>
          <w:rFonts w:ascii="Arial" w:eastAsia="Arial" w:hAnsi="Arial" w:cs="Arial"/>
        </w:rPr>
        <w:t>байна</w:t>
      </w:r>
      <w:proofErr w:type="spellEnd"/>
      <w:r w:rsidRPr="00CD2C1E">
        <w:rPr>
          <w:rFonts w:ascii="Arial" w:eastAsia="Arial" w:hAnsi="Arial" w:cs="Arial"/>
        </w:rPr>
        <w:t xml:space="preserve">. </w:t>
      </w:r>
      <w:r w:rsidRPr="00CD2C1E">
        <w:rPr>
          <w:rFonts w:ascii="Arial" w:eastAsia="Arial" w:hAnsi="Arial" w:cs="Arial"/>
          <w:lang w:val="mn-MN"/>
        </w:rPr>
        <w:t xml:space="preserve">Энэ ч утгаараа 1024 бөх барилдах үед </w:t>
      </w:r>
      <w:proofErr w:type="spellStart"/>
      <w:r w:rsidRPr="00CD2C1E">
        <w:rPr>
          <w:rFonts w:ascii="Arial" w:eastAsia="Arial" w:hAnsi="Arial" w:cs="Arial"/>
        </w:rPr>
        <w:t>бөх</w:t>
      </w:r>
      <w:proofErr w:type="spellEnd"/>
      <w:r w:rsidRPr="00CD2C1E">
        <w:rPr>
          <w:rFonts w:ascii="Arial" w:eastAsia="Arial" w:hAnsi="Arial" w:cs="Arial"/>
        </w:rPr>
        <w:t xml:space="preserve"> </w:t>
      </w:r>
      <w:proofErr w:type="spellStart"/>
      <w:r w:rsidRPr="00CD2C1E">
        <w:rPr>
          <w:rFonts w:ascii="Arial" w:eastAsia="Arial" w:hAnsi="Arial" w:cs="Arial"/>
        </w:rPr>
        <w:t>сонирхогч</w:t>
      </w:r>
      <w:proofErr w:type="spellEnd"/>
      <w:r w:rsidRPr="00CD2C1E">
        <w:rPr>
          <w:rFonts w:ascii="Arial" w:eastAsia="Arial" w:hAnsi="Arial" w:cs="Arial"/>
        </w:rPr>
        <w:t xml:space="preserve"> </w:t>
      </w:r>
      <w:proofErr w:type="spellStart"/>
      <w:r w:rsidRPr="00CD2C1E">
        <w:rPr>
          <w:rFonts w:ascii="Arial" w:eastAsia="Arial" w:hAnsi="Arial" w:cs="Arial"/>
        </w:rPr>
        <w:t>болон</w:t>
      </w:r>
      <w:proofErr w:type="spellEnd"/>
      <w:r w:rsidRPr="00CD2C1E">
        <w:rPr>
          <w:rFonts w:ascii="Arial" w:eastAsia="Arial" w:hAnsi="Arial" w:cs="Arial"/>
        </w:rPr>
        <w:t xml:space="preserve"> </w:t>
      </w:r>
      <w:proofErr w:type="spellStart"/>
      <w:r w:rsidRPr="00CD2C1E">
        <w:rPr>
          <w:rFonts w:ascii="Arial" w:eastAsia="Arial" w:hAnsi="Arial" w:cs="Arial"/>
        </w:rPr>
        <w:t>мэргэжилтнүүдийн</w:t>
      </w:r>
      <w:proofErr w:type="spellEnd"/>
      <w:r w:rsidRPr="00CD2C1E">
        <w:rPr>
          <w:rFonts w:ascii="Arial" w:eastAsia="Arial" w:hAnsi="Arial" w:cs="Arial"/>
        </w:rPr>
        <w:t xml:space="preserve"> </w:t>
      </w:r>
      <w:proofErr w:type="spellStart"/>
      <w:r w:rsidRPr="00CD2C1E">
        <w:rPr>
          <w:rFonts w:ascii="Arial" w:eastAsia="Arial" w:hAnsi="Arial" w:cs="Arial"/>
        </w:rPr>
        <w:t>зүгээс</w:t>
      </w:r>
      <w:proofErr w:type="spellEnd"/>
      <w:r w:rsidRPr="00CD2C1E">
        <w:rPr>
          <w:rFonts w:ascii="Arial" w:eastAsia="Arial" w:hAnsi="Arial" w:cs="Arial"/>
        </w:rPr>
        <w:t xml:space="preserve"> </w:t>
      </w:r>
      <w:proofErr w:type="spellStart"/>
      <w:r w:rsidRPr="00CD2C1E">
        <w:rPr>
          <w:rFonts w:ascii="Arial" w:eastAsia="Arial" w:hAnsi="Arial" w:cs="Arial"/>
        </w:rPr>
        <w:t>аварга</w:t>
      </w:r>
      <w:proofErr w:type="spellEnd"/>
      <w:r w:rsidRPr="00CD2C1E">
        <w:rPr>
          <w:rFonts w:ascii="Arial" w:eastAsia="Arial" w:hAnsi="Arial" w:cs="Arial"/>
        </w:rPr>
        <w:t xml:space="preserve"> </w:t>
      </w:r>
      <w:proofErr w:type="spellStart"/>
      <w:r w:rsidRPr="00CD2C1E">
        <w:rPr>
          <w:rFonts w:ascii="Arial" w:eastAsia="Arial" w:hAnsi="Arial" w:cs="Arial"/>
        </w:rPr>
        <w:t>цолны</w:t>
      </w:r>
      <w:proofErr w:type="spellEnd"/>
      <w:r w:rsidRPr="00CD2C1E">
        <w:rPr>
          <w:rFonts w:ascii="Arial" w:eastAsia="Arial" w:hAnsi="Arial" w:cs="Arial"/>
        </w:rPr>
        <w:t xml:space="preserve"> </w:t>
      </w:r>
      <w:proofErr w:type="spellStart"/>
      <w:r w:rsidRPr="00CD2C1E">
        <w:rPr>
          <w:rFonts w:ascii="Arial" w:eastAsia="Arial" w:hAnsi="Arial" w:cs="Arial"/>
        </w:rPr>
        <w:t>эрэмбэ</w:t>
      </w:r>
      <w:proofErr w:type="spellEnd"/>
      <w:r w:rsidRPr="00CD2C1E">
        <w:rPr>
          <w:rFonts w:ascii="Arial" w:eastAsia="Arial" w:hAnsi="Arial" w:cs="Arial"/>
        </w:rPr>
        <w:t xml:space="preserve">, </w:t>
      </w:r>
      <w:proofErr w:type="spellStart"/>
      <w:r w:rsidRPr="00CD2C1E">
        <w:rPr>
          <w:rFonts w:ascii="Arial" w:eastAsia="Arial" w:hAnsi="Arial" w:cs="Arial"/>
        </w:rPr>
        <w:t>үнэ</w:t>
      </w:r>
      <w:proofErr w:type="spellEnd"/>
      <w:r w:rsidRPr="00CD2C1E">
        <w:rPr>
          <w:rFonts w:ascii="Arial" w:eastAsia="Arial" w:hAnsi="Arial" w:cs="Arial"/>
        </w:rPr>
        <w:t xml:space="preserve"> </w:t>
      </w:r>
      <w:proofErr w:type="spellStart"/>
      <w:r w:rsidRPr="00CD2C1E">
        <w:rPr>
          <w:rFonts w:ascii="Arial" w:eastAsia="Arial" w:hAnsi="Arial" w:cs="Arial"/>
        </w:rPr>
        <w:t>цэнийг</w:t>
      </w:r>
      <w:proofErr w:type="spellEnd"/>
      <w:r w:rsidRPr="00CD2C1E">
        <w:rPr>
          <w:rFonts w:ascii="Arial" w:eastAsia="Arial" w:hAnsi="Arial" w:cs="Arial"/>
        </w:rPr>
        <w:t xml:space="preserve"> </w:t>
      </w:r>
      <w:proofErr w:type="spellStart"/>
      <w:r w:rsidRPr="00CD2C1E">
        <w:rPr>
          <w:rFonts w:ascii="Arial" w:eastAsia="Arial" w:hAnsi="Arial" w:cs="Arial"/>
        </w:rPr>
        <w:t>бууруулдаг</w:t>
      </w:r>
      <w:proofErr w:type="spellEnd"/>
      <w:r w:rsidRPr="00CD2C1E">
        <w:rPr>
          <w:rFonts w:ascii="Arial" w:eastAsia="Arial" w:hAnsi="Arial" w:cs="Arial"/>
        </w:rPr>
        <w:t xml:space="preserve"> </w:t>
      </w:r>
      <w:proofErr w:type="spellStart"/>
      <w:r w:rsidRPr="00CD2C1E">
        <w:rPr>
          <w:rFonts w:ascii="Arial" w:eastAsia="Arial" w:hAnsi="Arial" w:cs="Arial"/>
        </w:rPr>
        <w:t>гэж</w:t>
      </w:r>
      <w:proofErr w:type="spellEnd"/>
      <w:r w:rsidRPr="00CD2C1E">
        <w:rPr>
          <w:rFonts w:ascii="Arial" w:eastAsia="Arial" w:hAnsi="Arial" w:cs="Arial"/>
        </w:rPr>
        <w:t xml:space="preserve"> </w:t>
      </w:r>
      <w:proofErr w:type="spellStart"/>
      <w:r w:rsidRPr="00CD2C1E">
        <w:rPr>
          <w:rFonts w:ascii="Arial" w:eastAsia="Arial" w:hAnsi="Arial" w:cs="Arial"/>
        </w:rPr>
        <w:t>үздэг</w:t>
      </w:r>
      <w:proofErr w:type="spellEnd"/>
      <w:r w:rsidRPr="00CD2C1E">
        <w:rPr>
          <w:rFonts w:ascii="Arial" w:eastAsia="Arial" w:hAnsi="Arial" w:cs="Arial"/>
        </w:rPr>
        <w:t xml:space="preserve">. </w:t>
      </w:r>
      <w:proofErr w:type="spellStart"/>
      <w:r w:rsidR="007623DA" w:rsidRPr="00CD2C1E">
        <w:rPr>
          <w:rFonts w:ascii="Arial" w:eastAsia="Arial" w:hAnsi="Arial" w:cs="Arial"/>
        </w:rPr>
        <w:t>Иймд</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Үндэсний</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их</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баяр</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наадамд</w:t>
      </w:r>
      <w:proofErr w:type="spellEnd"/>
      <w:r w:rsidR="007623DA" w:rsidRPr="00CD2C1E">
        <w:rPr>
          <w:rFonts w:ascii="Arial" w:eastAsia="Arial" w:hAnsi="Arial" w:cs="Arial"/>
        </w:rPr>
        <w:t xml:space="preserve"> 1024 </w:t>
      </w:r>
      <w:proofErr w:type="spellStart"/>
      <w:r w:rsidR="007623DA" w:rsidRPr="00CD2C1E">
        <w:rPr>
          <w:rFonts w:ascii="Arial" w:eastAsia="Arial" w:hAnsi="Arial" w:cs="Arial"/>
        </w:rPr>
        <w:t>бөх</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барилдах</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нь</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үндэсний</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бөхийн</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хөгжилд</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эерэг</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нөлөөтэй</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боловч</w:t>
      </w:r>
      <w:proofErr w:type="spellEnd"/>
      <w:r w:rsidR="007623DA" w:rsidRPr="00CD2C1E">
        <w:rPr>
          <w:rFonts w:ascii="Arial" w:eastAsia="Arial" w:hAnsi="Arial" w:cs="Arial"/>
        </w:rPr>
        <w:t xml:space="preserve"> 10 </w:t>
      </w:r>
      <w:proofErr w:type="spellStart"/>
      <w:r w:rsidR="007623DA" w:rsidRPr="00CD2C1E">
        <w:rPr>
          <w:rFonts w:ascii="Arial" w:eastAsia="Arial" w:hAnsi="Arial" w:cs="Arial"/>
        </w:rPr>
        <w:t>даваад</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буюу</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нэг</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түрүүлээд</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аварга</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цол</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авах</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арслан</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цолтны</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хувьд</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үзүүлээд</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аварга</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цол</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авах</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боломжийг</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хязгаарласан</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зохицуулалт</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шаардагдаж</w:t>
      </w:r>
      <w:proofErr w:type="spellEnd"/>
      <w:r w:rsidR="007623DA" w:rsidRPr="00CD2C1E">
        <w:rPr>
          <w:rFonts w:ascii="Arial" w:eastAsia="Arial" w:hAnsi="Arial" w:cs="Arial"/>
        </w:rPr>
        <w:t xml:space="preserve"> </w:t>
      </w:r>
      <w:proofErr w:type="spellStart"/>
      <w:r w:rsidR="007623DA" w:rsidRPr="00CD2C1E">
        <w:rPr>
          <w:rFonts w:ascii="Arial" w:eastAsia="Arial" w:hAnsi="Arial" w:cs="Arial"/>
        </w:rPr>
        <w:t>байна</w:t>
      </w:r>
      <w:proofErr w:type="spellEnd"/>
      <w:r w:rsidR="007623DA" w:rsidRPr="00CD2C1E">
        <w:rPr>
          <w:rFonts w:ascii="Arial" w:eastAsia="Arial" w:hAnsi="Arial" w:cs="Arial"/>
        </w:rPr>
        <w:t xml:space="preserve">. </w:t>
      </w:r>
    </w:p>
    <w:p w14:paraId="22BD56B5" w14:textId="631E7A15" w:rsidR="00113989" w:rsidRPr="00CD2C1E" w:rsidRDefault="00F85405" w:rsidP="00D75E09">
      <w:pPr>
        <w:pStyle w:val="Heading3"/>
        <w:spacing w:line="276" w:lineRule="auto"/>
        <w:rPr>
          <w:sz w:val="22"/>
          <w:szCs w:val="22"/>
          <w:u w:val="single"/>
          <w:lang w:val="mn-MN"/>
        </w:rPr>
      </w:pPr>
      <w:bookmarkStart w:id="60" w:name="_Toc226044425"/>
      <w:r w:rsidRPr="00CD2C1E">
        <w:rPr>
          <w:sz w:val="22"/>
          <w:szCs w:val="22"/>
          <w:u w:val="single"/>
        </w:rPr>
        <w:t>4.</w:t>
      </w:r>
      <w:proofErr w:type="gramStart"/>
      <w:r w:rsidRPr="00CD2C1E">
        <w:rPr>
          <w:sz w:val="22"/>
          <w:szCs w:val="22"/>
          <w:u w:val="single"/>
        </w:rPr>
        <w:t>3.</w:t>
      </w:r>
      <w:r w:rsidR="00227010" w:rsidRPr="00CD2C1E">
        <w:rPr>
          <w:sz w:val="22"/>
          <w:szCs w:val="22"/>
          <w:u w:val="single"/>
          <w:lang w:val="mn-MN"/>
        </w:rPr>
        <w:t>Харилцан</w:t>
      </w:r>
      <w:proofErr w:type="gramEnd"/>
      <w:r w:rsidR="00227010" w:rsidRPr="00CD2C1E">
        <w:rPr>
          <w:sz w:val="22"/>
          <w:szCs w:val="22"/>
          <w:u w:val="single"/>
          <w:lang w:val="mn-MN"/>
        </w:rPr>
        <w:t xml:space="preserve"> уялдаа шалгуур үзүүлэлтийн хүрээнд</w:t>
      </w:r>
      <w:r w:rsidR="007D0DDC" w:rsidRPr="00CD2C1E">
        <w:rPr>
          <w:sz w:val="22"/>
          <w:szCs w:val="22"/>
          <w:u w:val="single"/>
          <w:lang w:val="mn-MN"/>
        </w:rPr>
        <w:t xml:space="preserve"> өгөх дүгнэлт, зөвлөмж</w:t>
      </w:r>
      <w:bookmarkEnd w:id="60"/>
    </w:p>
    <w:p w14:paraId="72C248CE" w14:textId="5F14943A" w:rsidR="00230137" w:rsidRPr="00CD2C1E" w:rsidRDefault="00230137" w:rsidP="00D75E09">
      <w:pPr>
        <w:pStyle w:val="ListParagraph"/>
        <w:numPr>
          <w:ilvl w:val="2"/>
          <w:numId w:val="22"/>
        </w:numPr>
        <w:spacing w:before="240" w:after="240" w:line="276" w:lineRule="auto"/>
        <w:jc w:val="both"/>
        <w:rPr>
          <w:rFonts w:ascii="Arial" w:eastAsia="Arial" w:hAnsi="Arial" w:cs="Arial"/>
        </w:rPr>
      </w:pPr>
      <w:proofErr w:type="spellStart"/>
      <w:r w:rsidRPr="00CD2C1E">
        <w:rPr>
          <w:rFonts w:ascii="Arial" w:eastAsia="Arial" w:hAnsi="Arial" w:cs="Arial"/>
        </w:rPr>
        <w:t>ҮИБНтХ-ийн</w:t>
      </w:r>
      <w:proofErr w:type="spellEnd"/>
      <w:r w:rsidRPr="00CD2C1E">
        <w:rPr>
          <w:rFonts w:ascii="Arial" w:eastAsia="Arial" w:hAnsi="Arial" w:cs="Arial"/>
        </w:rPr>
        <w:t xml:space="preserve"> 9 </w:t>
      </w:r>
      <w:proofErr w:type="spellStart"/>
      <w:r w:rsidRPr="00CD2C1E">
        <w:rPr>
          <w:rFonts w:ascii="Arial" w:eastAsia="Arial" w:hAnsi="Arial" w:cs="Arial"/>
        </w:rPr>
        <w:t>дүгээр</w:t>
      </w:r>
      <w:proofErr w:type="spellEnd"/>
      <w:r w:rsidRPr="00CD2C1E">
        <w:rPr>
          <w:rFonts w:ascii="Arial" w:eastAsia="Arial" w:hAnsi="Arial" w:cs="Arial"/>
        </w:rPr>
        <w:t xml:space="preserve"> </w:t>
      </w:r>
      <w:proofErr w:type="spellStart"/>
      <w:r w:rsidRPr="00CD2C1E">
        <w:rPr>
          <w:rFonts w:ascii="Arial" w:eastAsia="Arial" w:hAnsi="Arial" w:cs="Arial"/>
        </w:rPr>
        <w:t>зүйлийн</w:t>
      </w:r>
      <w:proofErr w:type="spellEnd"/>
      <w:r w:rsidRPr="00CD2C1E">
        <w:rPr>
          <w:rFonts w:ascii="Arial" w:eastAsia="Arial" w:hAnsi="Arial" w:cs="Arial"/>
        </w:rPr>
        <w:t xml:space="preserve"> 9.9-д </w:t>
      </w:r>
      <w:proofErr w:type="spellStart"/>
      <w:r w:rsidRPr="00CD2C1E">
        <w:rPr>
          <w:rFonts w:ascii="Arial" w:eastAsia="Arial" w:hAnsi="Arial" w:cs="Arial"/>
        </w:rPr>
        <w:t>цэргийн</w:t>
      </w:r>
      <w:proofErr w:type="spellEnd"/>
      <w:r w:rsidRPr="00CD2C1E">
        <w:rPr>
          <w:rFonts w:ascii="Arial" w:eastAsia="Arial" w:hAnsi="Arial" w:cs="Arial"/>
        </w:rPr>
        <w:t xml:space="preserve"> </w:t>
      </w:r>
      <w:proofErr w:type="spellStart"/>
      <w:r w:rsidRPr="00CD2C1E">
        <w:rPr>
          <w:rFonts w:ascii="Arial" w:eastAsia="Arial" w:hAnsi="Arial" w:cs="Arial"/>
        </w:rPr>
        <w:t>наадамд</w:t>
      </w:r>
      <w:proofErr w:type="spellEnd"/>
      <w:r w:rsidRPr="00CD2C1E">
        <w:rPr>
          <w:rFonts w:ascii="Arial" w:eastAsia="Arial" w:hAnsi="Arial" w:cs="Arial"/>
        </w:rPr>
        <w:t xml:space="preserve"> </w:t>
      </w:r>
      <w:proofErr w:type="spellStart"/>
      <w:r w:rsidRPr="00CD2C1E">
        <w:rPr>
          <w:rFonts w:ascii="Arial" w:eastAsia="Arial" w:hAnsi="Arial" w:cs="Arial"/>
        </w:rPr>
        <w:t>зургаа</w:t>
      </w:r>
      <w:proofErr w:type="spellEnd"/>
      <w:r w:rsidRPr="00CD2C1E">
        <w:rPr>
          <w:rFonts w:ascii="Arial" w:eastAsia="Arial" w:hAnsi="Arial" w:cs="Arial"/>
        </w:rPr>
        <w:t xml:space="preserve"> </w:t>
      </w:r>
      <w:proofErr w:type="spellStart"/>
      <w:r w:rsidRPr="00CD2C1E">
        <w:rPr>
          <w:rFonts w:ascii="Arial" w:eastAsia="Arial" w:hAnsi="Arial" w:cs="Arial"/>
        </w:rPr>
        <w:t>давсан</w:t>
      </w:r>
      <w:proofErr w:type="spellEnd"/>
      <w:r w:rsidRPr="00CD2C1E">
        <w:rPr>
          <w:rFonts w:ascii="Arial" w:eastAsia="Arial" w:hAnsi="Arial" w:cs="Arial"/>
        </w:rPr>
        <w:t xml:space="preserve"> </w:t>
      </w:r>
      <w:proofErr w:type="spellStart"/>
      <w:r w:rsidRPr="00CD2C1E">
        <w:rPr>
          <w:rFonts w:ascii="Arial" w:eastAsia="Arial" w:hAnsi="Arial" w:cs="Arial"/>
        </w:rPr>
        <w:t>бөхөд</w:t>
      </w:r>
      <w:proofErr w:type="spellEnd"/>
      <w:r w:rsidRPr="00CD2C1E">
        <w:rPr>
          <w:rFonts w:ascii="Arial" w:eastAsia="Arial" w:hAnsi="Arial" w:cs="Arial"/>
        </w:rPr>
        <w:t xml:space="preserve"> </w:t>
      </w:r>
      <w:proofErr w:type="spellStart"/>
      <w:r w:rsidRPr="00CD2C1E">
        <w:rPr>
          <w:rFonts w:ascii="Arial" w:eastAsia="Arial" w:hAnsi="Arial" w:cs="Arial"/>
        </w:rPr>
        <w:t>цэргийн</w:t>
      </w:r>
      <w:proofErr w:type="spellEnd"/>
      <w:r w:rsidRPr="00CD2C1E">
        <w:rPr>
          <w:rFonts w:ascii="Arial" w:eastAsia="Arial" w:hAnsi="Arial" w:cs="Arial"/>
        </w:rPr>
        <w:t xml:space="preserve"> </w:t>
      </w:r>
      <w:proofErr w:type="spellStart"/>
      <w:r w:rsidRPr="00CD2C1E">
        <w:rPr>
          <w:rFonts w:ascii="Arial" w:eastAsia="Arial" w:hAnsi="Arial" w:cs="Arial"/>
        </w:rPr>
        <w:t>харцага</w:t>
      </w:r>
      <w:proofErr w:type="spellEnd"/>
      <w:r w:rsidRPr="00CD2C1E">
        <w:rPr>
          <w:rFonts w:ascii="Arial" w:eastAsia="Arial" w:hAnsi="Arial" w:cs="Arial"/>
        </w:rPr>
        <w:t xml:space="preserve"> </w:t>
      </w:r>
      <w:proofErr w:type="spellStart"/>
      <w:r w:rsidRPr="00CD2C1E">
        <w:rPr>
          <w:rFonts w:ascii="Arial" w:eastAsia="Arial" w:hAnsi="Arial" w:cs="Arial"/>
        </w:rPr>
        <w:t>цол</w:t>
      </w:r>
      <w:proofErr w:type="spellEnd"/>
      <w:r w:rsidRPr="00CD2C1E">
        <w:rPr>
          <w:rFonts w:ascii="Arial" w:eastAsia="Arial" w:hAnsi="Arial" w:cs="Arial"/>
        </w:rPr>
        <w:t xml:space="preserve"> </w:t>
      </w:r>
      <w:proofErr w:type="spellStart"/>
      <w:r w:rsidRPr="00CD2C1E">
        <w:rPr>
          <w:rFonts w:ascii="Arial" w:eastAsia="Arial" w:hAnsi="Arial" w:cs="Arial"/>
        </w:rPr>
        <w:t>олгох</w:t>
      </w:r>
      <w:proofErr w:type="spellEnd"/>
      <w:r w:rsidRPr="00CD2C1E">
        <w:rPr>
          <w:rFonts w:ascii="Arial" w:eastAsia="Arial" w:hAnsi="Arial" w:cs="Arial"/>
        </w:rPr>
        <w:t xml:space="preserve"> </w:t>
      </w:r>
      <w:proofErr w:type="spellStart"/>
      <w:r w:rsidRPr="00CD2C1E">
        <w:rPr>
          <w:rFonts w:ascii="Arial" w:eastAsia="Arial" w:hAnsi="Arial" w:cs="Arial"/>
        </w:rPr>
        <w:t>бол</w:t>
      </w:r>
      <w:proofErr w:type="spellEnd"/>
      <w:r w:rsidRPr="00CD2C1E">
        <w:rPr>
          <w:rFonts w:ascii="Arial" w:eastAsia="Arial" w:hAnsi="Arial" w:cs="Arial"/>
        </w:rPr>
        <w:t xml:space="preserve"> 9 </w:t>
      </w:r>
      <w:proofErr w:type="spellStart"/>
      <w:r w:rsidRPr="00CD2C1E">
        <w:rPr>
          <w:rFonts w:ascii="Arial" w:eastAsia="Arial" w:hAnsi="Arial" w:cs="Arial"/>
        </w:rPr>
        <w:t>дүгээр</w:t>
      </w:r>
      <w:proofErr w:type="spellEnd"/>
      <w:r w:rsidRPr="00CD2C1E">
        <w:rPr>
          <w:rFonts w:ascii="Arial" w:eastAsia="Arial" w:hAnsi="Arial" w:cs="Arial"/>
        </w:rPr>
        <w:t xml:space="preserve"> </w:t>
      </w:r>
      <w:proofErr w:type="spellStart"/>
      <w:r w:rsidRPr="00CD2C1E">
        <w:rPr>
          <w:rFonts w:ascii="Arial" w:eastAsia="Arial" w:hAnsi="Arial" w:cs="Arial"/>
        </w:rPr>
        <w:t>зүйлийн</w:t>
      </w:r>
      <w:proofErr w:type="spellEnd"/>
      <w:r w:rsidRPr="00CD2C1E">
        <w:rPr>
          <w:rFonts w:ascii="Arial" w:eastAsia="Arial" w:hAnsi="Arial" w:cs="Arial"/>
        </w:rPr>
        <w:t xml:space="preserve"> 9.5-д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наадамд</w:t>
      </w:r>
      <w:proofErr w:type="spellEnd"/>
      <w:r w:rsidRPr="00CD2C1E">
        <w:rPr>
          <w:rFonts w:ascii="Arial" w:eastAsia="Arial" w:hAnsi="Arial" w:cs="Arial"/>
        </w:rPr>
        <w:t xml:space="preserve"> </w:t>
      </w:r>
      <w:proofErr w:type="spellStart"/>
      <w:r w:rsidRPr="00CD2C1E">
        <w:rPr>
          <w:rFonts w:ascii="Arial" w:eastAsia="Arial" w:hAnsi="Arial" w:cs="Arial"/>
        </w:rPr>
        <w:t>зургаа</w:t>
      </w:r>
      <w:proofErr w:type="spellEnd"/>
      <w:r w:rsidRPr="00CD2C1E">
        <w:rPr>
          <w:rFonts w:ascii="Arial" w:eastAsia="Arial" w:hAnsi="Arial" w:cs="Arial"/>
        </w:rPr>
        <w:t xml:space="preserve"> </w:t>
      </w:r>
      <w:proofErr w:type="spellStart"/>
      <w:r w:rsidRPr="00CD2C1E">
        <w:rPr>
          <w:rFonts w:ascii="Arial" w:eastAsia="Arial" w:hAnsi="Arial" w:cs="Arial"/>
        </w:rPr>
        <w:t>давсан</w:t>
      </w:r>
      <w:proofErr w:type="spellEnd"/>
      <w:r w:rsidRPr="00CD2C1E">
        <w:rPr>
          <w:rFonts w:ascii="Arial" w:eastAsia="Arial" w:hAnsi="Arial" w:cs="Arial"/>
        </w:rPr>
        <w:t xml:space="preserve"> </w:t>
      </w:r>
      <w:proofErr w:type="spellStart"/>
      <w:r w:rsidRPr="00CD2C1E">
        <w:rPr>
          <w:rFonts w:ascii="Arial" w:eastAsia="Arial" w:hAnsi="Arial" w:cs="Arial"/>
        </w:rPr>
        <w:t>бөхөд</w:t>
      </w:r>
      <w:proofErr w:type="spellEnd"/>
      <w:r w:rsidRPr="00CD2C1E">
        <w:rPr>
          <w:rFonts w:ascii="Arial" w:eastAsia="Arial" w:hAnsi="Arial" w:cs="Arial"/>
        </w:rPr>
        <w:t xml:space="preserve"> </w:t>
      </w:r>
      <w:proofErr w:type="spellStart"/>
      <w:r w:rsidRPr="00CD2C1E">
        <w:rPr>
          <w:rFonts w:ascii="Arial" w:eastAsia="Arial" w:hAnsi="Arial" w:cs="Arial"/>
        </w:rPr>
        <w:t>ямар</w:t>
      </w:r>
      <w:proofErr w:type="spellEnd"/>
      <w:r w:rsidRPr="00CD2C1E">
        <w:rPr>
          <w:rFonts w:ascii="Arial" w:eastAsia="Arial" w:hAnsi="Arial" w:cs="Arial"/>
        </w:rPr>
        <w:t xml:space="preserve"> </w:t>
      </w:r>
      <w:proofErr w:type="spellStart"/>
      <w:r w:rsidRPr="00CD2C1E">
        <w:rPr>
          <w:rFonts w:ascii="Arial" w:eastAsia="Arial" w:hAnsi="Arial" w:cs="Arial"/>
        </w:rPr>
        <w:t>цол</w:t>
      </w:r>
      <w:proofErr w:type="spellEnd"/>
      <w:r w:rsidRPr="00CD2C1E">
        <w:rPr>
          <w:rFonts w:ascii="Arial" w:eastAsia="Arial" w:hAnsi="Arial" w:cs="Arial"/>
        </w:rPr>
        <w:t xml:space="preserve"> </w:t>
      </w:r>
      <w:proofErr w:type="spellStart"/>
      <w:r w:rsidRPr="00CD2C1E">
        <w:rPr>
          <w:rFonts w:ascii="Arial" w:eastAsia="Arial" w:hAnsi="Arial" w:cs="Arial"/>
        </w:rPr>
        <w:t>олгохыг</w:t>
      </w:r>
      <w:proofErr w:type="spellEnd"/>
      <w:r w:rsidRPr="00CD2C1E">
        <w:rPr>
          <w:rFonts w:ascii="Arial" w:eastAsia="Arial" w:hAnsi="Arial" w:cs="Arial"/>
        </w:rPr>
        <w:t xml:space="preserve"> </w:t>
      </w:r>
      <w:proofErr w:type="spellStart"/>
      <w:r w:rsidRPr="00CD2C1E">
        <w:rPr>
          <w:rFonts w:ascii="Arial" w:eastAsia="Arial" w:hAnsi="Arial" w:cs="Arial"/>
        </w:rPr>
        <w:t>хуульчилаагүй</w:t>
      </w:r>
      <w:proofErr w:type="spellEnd"/>
      <w:r w:rsidRPr="00CD2C1E">
        <w:rPr>
          <w:rFonts w:ascii="Arial" w:eastAsia="Arial" w:hAnsi="Arial" w:cs="Arial"/>
        </w:rPr>
        <w:t xml:space="preserve"> </w:t>
      </w:r>
      <w:proofErr w:type="spellStart"/>
      <w:r w:rsidRPr="00CD2C1E">
        <w:rPr>
          <w:rFonts w:ascii="Arial" w:eastAsia="Arial" w:hAnsi="Arial" w:cs="Arial"/>
        </w:rPr>
        <w:t>байна</w:t>
      </w:r>
      <w:proofErr w:type="spellEnd"/>
      <w:r w:rsidRPr="00CD2C1E">
        <w:rPr>
          <w:rFonts w:ascii="Arial" w:eastAsia="Arial" w:hAnsi="Arial" w:cs="Arial"/>
        </w:rPr>
        <w:t xml:space="preserve">. </w:t>
      </w:r>
      <w:proofErr w:type="spellStart"/>
      <w:r w:rsidRPr="00CD2C1E">
        <w:rPr>
          <w:rFonts w:ascii="Arial" w:eastAsia="Arial" w:hAnsi="Arial" w:cs="Arial"/>
        </w:rPr>
        <w:t>Харин</w:t>
      </w:r>
      <w:proofErr w:type="spellEnd"/>
      <w:r w:rsidRPr="00CD2C1E">
        <w:rPr>
          <w:rFonts w:ascii="Arial" w:eastAsia="Arial" w:hAnsi="Arial" w:cs="Arial"/>
        </w:rPr>
        <w:t xml:space="preserve"> 2003 </w:t>
      </w:r>
      <w:proofErr w:type="spellStart"/>
      <w:r w:rsidRPr="00CD2C1E">
        <w:rPr>
          <w:rFonts w:ascii="Arial" w:eastAsia="Arial" w:hAnsi="Arial" w:cs="Arial"/>
        </w:rPr>
        <w:t>оны</w:t>
      </w:r>
      <w:proofErr w:type="spellEnd"/>
      <w:r w:rsidRPr="00CD2C1E">
        <w:rPr>
          <w:rFonts w:ascii="Arial" w:eastAsia="Arial" w:hAnsi="Arial" w:cs="Arial"/>
        </w:rPr>
        <w:t xml:space="preserve"> </w:t>
      </w:r>
      <w:proofErr w:type="spellStart"/>
      <w:r w:rsidRPr="00CD2C1E">
        <w:rPr>
          <w:rFonts w:ascii="Arial" w:eastAsia="Arial" w:hAnsi="Arial" w:cs="Arial"/>
        </w:rPr>
        <w:t>Үндэсний</w:t>
      </w:r>
      <w:proofErr w:type="spellEnd"/>
      <w:r w:rsidRPr="00CD2C1E">
        <w:rPr>
          <w:rFonts w:ascii="Arial" w:eastAsia="Arial" w:hAnsi="Arial" w:cs="Arial"/>
        </w:rPr>
        <w:t xml:space="preserve"> </w:t>
      </w:r>
      <w:proofErr w:type="spellStart"/>
      <w:r w:rsidRPr="00CD2C1E">
        <w:rPr>
          <w:rFonts w:ascii="Arial" w:eastAsia="Arial" w:hAnsi="Arial" w:cs="Arial"/>
        </w:rPr>
        <w:t>Их</w:t>
      </w:r>
      <w:proofErr w:type="spellEnd"/>
      <w:r w:rsidRPr="00CD2C1E">
        <w:rPr>
          <w:rFonts w:ascii="Arial" w:eastAsia="Arial" w:hAnsi="Arial" w:cs="Arial"/>
        </w:rPr>
        <w:t xml:space="preserve"> </w:t>
      </w:r>
      <w:proofErr w:type="spellStart"/>
      <w:r w:rsidRPr="00CD2C1E">
        <w:rPr>
          <w:rFonts w:ascii="Arial" w:eastAsia="Arial" w:hAnsi="Arial" w:cs="Arial"/>
        </w:rPr>
        <w:t>баяр</w:t>
      </w:r>
      <w:proofErr w:type="spellEnd"/>
      <w:r w:rsidRPr="00CD2C1E">
        <w:rPr>
          <w:rFonts w:ascii="Arial" w:eastAsia="Arial" w:hAnsi="Arial" w:cs="Arial"/>
        </w:rPr>
        <w:t xml:space="preserve"> </w:t>
      </w:r>
      <w:proofErr w:type="spellStart"/>
      <w:r w:rsidRPr="00CD2C1E">
        <w:rPr>
          <w:rFonts w:ascii="Arial" w:eastAsia="Arial" w:hAnsi="Arial" w:cs="Arial"/>
        </w:rPr>
        <w:t>наадмын</w:t>
      </w:r>
      <w:proofErr w:type="spellEnd"/>
      <w:r w:rsidRPr="00CD2C1E">
        <w:rPr>
          <w:rFonts w:ascii="Arial" w:eastAsia="Arial" w:hAnsi="Arial" w:cs="Arial"/>
        </w:rPr>
        <w:t xml:space="preserve"> </w:t>
      </w:r>
      <w:proofErr w:type="spellStart"/>
      <w:r w:rsidRPr="00CD2C1E">
        <w:rPr>
          <w:rFonts w:ascii="Arial" w:eastAsia="Arial" w:hAnsi="Arial" w:cs="Arial"/>
        </w:rPr>
        <w:lastRenderedPageBreak/>
        <w:t>тухай</w:t>
      </w:r>
      <w:proofErr w:type="spellEnd"/>
      <w:r w:rsidRPr="00CD2C1E">
        <w:rPr>
          <w:rFonts w:ascii="Arial" w:eastAsia="Arial" w:hAnsi="Arial" w:cs="Arial"/>
        </w:rPr>
        <w:t xml:space="preserve"> </w:t>
      </w:r>
      <w:proofErr w:type="spellStart"/>
      <w:r w:rsidRPr="00CD2C1E">
        <w:rPr>
          <w:rFonts w:ascii="Arial" w:eastAsia="Arial" w:hAnsi="Arial" w:cs="Arial"/>
        </w:rPr>
        <w:t>хуулийн</w:t>
      </w:r>
      <w:proofErr w:type="spellEnd"/>
      <w:r w:rsidRPr="00CD2C1E">
        <w:rPr>
          <w:rFonts w:ascii="Arial" w:eastAsia="Arial" w:hAnsi="Arial" w:cs="Arial"/>
        </w:rPr>
        <w:t xml:space="preserve"> 7 </w:t>
      </w:r>
      <w:proofErr w:type="spellStart"/>
      <w:r w:rsidRPr="00CD2C1E">
        <w:rPr>
          <w:rFonts w:ascii="Arial" w:eastAsia="Arial" w:hAnsi="Arial" w:cs="Arial"/>
        </w:rPr>
        <w:t>дугаар</w:t>
      </w:r>
      <w:proofErr w:type="spellEnd"/>
      <w:r w:rsidRPr="00CD2C1E">
        <w:rPr>
          <w:rFonts w:ascii="Arial" w:eastAsia="Arial" w:hAnsi="Arial" w:cs="Arial"/>
        </w:rPr>
        <w:t xml:space="preserve"> </w:t>
      </w:r>
      <w:proofErr w:type="spellStart"/>
      <w:r w:rsidRPr="00CD2C1E">
        <w:rPr>
          <w:rFonts w:ascii="Arial" w:eastAsia="Arial" w:hAnsi="Arial" w:cs="Arial"/>
        </w:rPr>
        <w:t>зүйлийн</w:t>
      </w:r>
      <w:proofErr w:type="spellEnd"/>
      <w:r w:rsidRPr="00CD2C1E">
        <w:rPr>
          <w:rFonts w:ascii="Arial" w:eastAsia="Arial" w:hAnsi="Arial" w:cs="Arial"/>
        </w:rPr>
        <w:t xml:space="preserve"> 7.4-д “...</w:t>
      </w:r>
      <w:proofErr w:type="spellStart"/>
      <w:r w:rsidRPr="00CD2C1E">
        <w:rPr>
          <w:rFonts w:ascii="Arial" w:eastAsia="Arial" w:hAnsi="Arial" w:cs="Arial"/>
        </w:rPr>
        <w:t>зургаа</w:t>
      </w:r>
      <w:proofErr w:type="spellEnd"/>
      <w:r w:rsidRPr="00CD2C1E">
        <w:rPr>
          <w:rFonts w:ascii="Arial" w:eastAsia="Arial" w:hAnsi="Arial" w:cs="Arial"/>
        </w:rPr>
        <w:t xml:space="preserve"> </w:t>
      </w:r>
      <w:proofErr w:type="spellStart"/>
      <w:r w:rsidRPr="00CD2C1E">
        <w:rPr>
          <w:rFonts w:ascii="Arial" w:eastAsia="Arial" w:hAnsi="Arial" w:cs="Arial"/>
        </w:rPr>
        <w:t>давсан</w:t>
      </w:r>
      <w:proofErr w:type="spellEnd"/>
      <w:r w:rsidRPr="00CD2C1E">
        <w:rPr>
          <w:rFonts w:ascii="Arial" w:eastAsia="Arial" w:hAnsi="Arial" w:cs="Arial"/>
        </w:rPr>
        <w:t xml:space="preserve"> </w:t>
      </w:r>
      <w:proofErr w:type="spellStart"/>
      <w:r w:rsidRPr="00CD2C1E">
        <w:rPr>
          <w:rFonts w:ascii="Arial" w:eastAsia="Arial" w:hAnsi="Arial" w:cs="Arial"/>
        </w:rPr>
        <w:t>бөхөд</w:t>
      </w:r>
      <w:proofErr w:type="spellEnd"/>
      <w:r w:rsidRPr="00CD2C1E">
        <w:rPr>
          <w:rFonts w:ascii="Arial" w:eastAsia="Arial" w:hAnsi="Arial" w:cs="Arial"/>
        </w:rPr>
        <w:t xml:space="preserve">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харцага</w:t>
      </w:r>
      <w:proofErr w:type="spellEnd"/>
      <w:r w:rsidRPr="00CD2C1E">
        <w:rPr>
          <w:rFonts w:ascii="Arial" w:eastAsia="Arial" w:hAnsi="Arial" w:cs="Arial"/>
        </w:rPr>
        <w:t xml:space="preserve">, </w:t>
      </w:r>
      <w:proofErr w:type="spellStart"/>
      <w:r w:rsidRPr="00CD2C1E">
        <w:rPr>
          <w:rFonts w:ascii="Arial" w:eastAsia="Arial" w:hAnsi="Arial" w:cs="Arial"/>
        </w:rPr>
        <w:t>долоо</w:t>
      </w:r>
      <w:proofErr w:type="spellEnd"/>
      <w:r w:rsidRPr="00CD2C1E">
        <w:rPr>
          <w:rFonts w:ascii="Arial" w:eastAsia="Arial" w:hAnsi="Arial" w:cs="Arial"/>
        </w:rPr>
        <w:t xml:space="preserve"> </w:t>
      </w:r>
      <w:proofErr w:type="spellStart"/>
      <w:r w:rsidRPr="00CD2C1E">
        <w:rPr>
          <w:rFonts w:ascii="Arial" w:eastAsia="Arial" w:hAnsi="Arial" w:cs="Arial"/>
        </w:rPr>
        <w:t>давсан</w:t>
      </w:r>
      <w:proofErr w:type="spellEnd"/>
      <w:r w:rsidRPr="00CD2C1E">
        <w:rPr>
          <w:rFonts w:ascii="Arial" w:eastAsia="Arial" w:hAnsi="Arial" w:cs="Arial"/>
        </w:rPr>
        <w:t xml:space="preserve"> </w:t>
      </w:r>
      <w:proofErr w:type="spellStart"/>
      <w:r w:rsidRPr="00CD2C1E">
        <w:rPr>
          <w:rFonts w:ascii="Arial" w:eastAsia="Arial" w:hAnsi="Arial" w:cs="Arial"/>
        </w:rPr>
        <w:t>бөхөд</w:t>
      </w:r>
      <w:proofErr w:type="spellEnd"/>
      <w:r w:rsidRPr="00CD2C1E">
        <w:rPr>
          <w:rFonts w:ascii="Arial" w:eastAsia="Arial" w:hAnsi="Arial" w:cs="Arial"/>
        </w:rPr>
        <w:t xml:space="preserve">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заан</w:t>
      </w:r>
      <w:proofErr w:type="spellEnd"/>
      <w:r w:rsidRPr="00CD2C1E">
        <w:rPr>
          <w:rFonts w:ascii="Arial" w:eastAsia="Arial" w:hAnsi="Arial" w:cs="Arial"/>
        </w:rPr>
        <w:t xml:space="preserve">, </w:t>
      </w:r>
      <w:proofErr w:type="spellStart"/>
      <w:r w:rsidRPr="00CD2C1E">
        <w:rPr>
          <w:rFonts w:ascii="Arial" w:eastAsia="Arial" w:hAnsi="Arial" w:cs="Arial"/>
        </w:rPr>
        <w:t>найм</w:t>
      </w:r>
      <w:proofErr w:type="spellEnd"/>
      <w:r w:rsidRPr="00CD2C1E">
        <w:rPr>
          <w:rFonts w:ascii="Arial" w:eastAsia="Arial" w:hAnsi="Arial" w:cs="Arial"/>
        </w:rPr>
        <w:t xml:space="preserve"> </w:t>
      </w:r>
      <w:proofErr w:type="spellStart"/>
      <w:r w:rsidRPr="00CD2C1E">
        <w:rPr>
          <w:rFonts w:ascii="Arial" w:eastAsia="Arial" w:hAnsi="Arial" w:cs="Arial"/>
        </w:rPr>
        <w:t>давсан</w:t>
      </w:r>
      <w:proofErr w:type="spellEnd"/>
      <w:r w:rsidRPr="00CD2C1E">
        <w:rPr>
          <w:rFonts w:ascii="Arial" w:eastAsia="Arial" w:hAnsi="Arial" w:cs="Arial"/>
        </w:rPr>
        <w:t xml:space="preserve"> </w:t>
      </w:r>
      <w:proofErr w:type="spellStart"/>
      <w:r w:rsidRPr="00CD2C1E">
        <w:rPr>
          <w:rFonts w:ascii="Arial" w:eastAsia="Arial" w:hAnsi="Arial" w:cs="Arial"/>
        </w:rPr>
        <w:t>бөхөд</w:t>
      </w:r>
      <w:proofErr w:type="spellEnd"/>
      <w:r w:rsidRPr="00CD2C1E">
        <w:rPr>
          <w:rFonts w:ascii="Arial" w:eastAsia="Arial" w:hAnsi="Arial" w:cs="Arial"/>
        </w:rPr>
        <w:t xml:space="preserve">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арслан</w:t>
      </w:r>
      <w:proofErr w:type="spellEnd"/>
      <w:r w:rsidRPr="00CD2C1E">
        <w:rPr>
          <w:rFonts w:ascii="Arial" w:eastAsia="Arial" w:hAnsi="Arial" w:cs="Arial"/>
        </w:rPr>
        <w:t xml:space="preserve"> </w:t>
      </w:r>
      <w:proofErr w:type="spellStart"/>
      <w:r w:rsidRPr="00CD2C1E">
        <w:rPr>
          <w:rFonts w:ascii="Arial" w:eastAsia="Arial" w:hAnsi="Arial" w:cs="Arial"/>
        </w:rPr>
        <w:t>цол</w:t>
      </w:r>
      <w:proofErr w:type="spellEnd"/>
      <w:r w:rsidRPr="00CD2C1E">
        <w:rPr>
          <w:rFonts w:ascii="Arial" w:eastAsia="Arial" w:hAnsi="Arial" w:cs="Arial"/>
        </w:rPr>
        <w:t xml:space="preserve"> </w:t>
      </w:r>
      <w:proofErr w:type="spellStart"/>
      <w:r w:rsidRPr="00CD2C1E">
        <w:rPr>
          <w:rFonts w:ascii="Arial" w:eastAsia="Arial" w:hAnsi="Arial" w:cs="Arial"/>
        </w:rPr>
        <w:t>олгоно</w:t>
      </w:r>
      <w:proofErr w:type="spellEnd"/>
      <w:r w:rsidRPr="00CD2C1E">
        <w:rPr>
          <w:rFonts w:ascii="Arial" w:eastAsia="Arial" w:hAnsi="Arial" w:cs="Arial"/>
        </w:rPr>
        <w:t xml:space="preserve">...” </w:t>
      </w:r>
      <w:proofErr w:type="spellStart"/>
      <w:r w:rsidRPr="00CD2C1E">
        <w:rPr>
          <w:rFonts w:ascii="Arial" w:eastAsia="Arial" w:hAnsi="Arial" w:cs="Arial"/>
        </w:rPr>
        <w:t>гэж</w:t>
      </w:r>
      <w:proofErr w:type="spellEnd"/>
      <w:r w:rsidRPr="00CD2C1E">
        <w:rPr>
          <w:rFonts w:ascii="Arial" w:eastAsia="Arial" w:hAnsi="Arial" w:cs="Arial"/>
        </w:rPr>
        <w:t xml:space="preserve"> </w:t>
      </w:r>
      <w:proofErr w:type="spellStart"/>
      <w:r w:rsidRPr="00CD2C1E">
        <w:rPr>
          <w:rFonts w:ascii="Arial" w:eastAsia="Arial" w:hAnsi="Arial" w:cs="Arial"/>
        </w:rPr>
        <w:t>заасан</w:t>
      </w:r>
      <w:proofErr w:type="spellEnd"/>
      <w:r w:rsidRPr="00CD2C1E">
        <w:rPr>
          <w:rFonts w:ascii="Arial" w:eastAsia="Arial" w:hAnsi="Arial" w:cs="Arial"/>
        </w:rPr>
        <w:t xml:space="preserve"> </w:t>
      </w:r>
      <w:proofErr w:type="spellStart"/>
      <w:r w:rsidRPr="00CD2C1E">
        <w:rPr>
          <w:rFonts w:ascii="Arial" w:eastAsia="Arial" w:hAnsi="Arial" w:cs="Arial"/>
        </w:rPr>
        <w:t>байжээ</w:t>
      </w:r>
      <w:proofErr w:type="spellEnd"/>
      <w:r w:rsidRPr="00CD2C1E">
        <w:rPr>
          <w:rFonts w:ascii="Arial" w:eastAsia="Arial" w:hAnsi="Arial" w:cs="Arial"/>
        </w:rPr>
        <w:t xml:space="preserve">. </w:t>
      </w:r>
      <w:proofErr w:type="spellStart"/>
      <w:r w:rsidRPr="00CD2C1E">
        <w:rPr>
          <w:rFonts w:ascii="Arial" w:eastAsia="Arial" w:hAnsi="Arial" w:cs="Arial"/>
        </w:rPr>
        <w:t>Иймд</w:t>
      </w:r>
      <w:proofErr w:type="spellEnd"/>
      <w:r w:rsidRPr="00CD2C1E">
        <w:rPr>
          <w:rFonts w:ascii="Arial" w:eastAsia="Arial" w:hAnsi="Arial" w:cs="Arial"/>
        </w:rPr>
        <w:t xml:space="preserve">, 2022 </w:t>
      </w:r>
      <w:proofErr w:type="spellStart"/>
      <w:r w:rsidRPr="00CD2C1E">
        <w:rPr>
          <w:rFonts w:ascii="Arial" w:eastAsia="Arial" w:hAnsi="Arial" w:cs="Arial"/>
        </w:rPr>
        <w:t>оны</w:t>
      </w:r>
      <w:proofErr w:type="spellEnd"/>
      <w:r w:rsidRPr="00CD2C1E">
        <w:rPr>
          <w:rFonts w:ascii="Arial" w:eastAsia="Arial" w:hAnsi="Arial" w:cs="Arial"/>
        </w:rPr>
        <w:t xml:space="preserve"> </w:t>
      </w:r>
      <w:proofErr w:type="spellStart"/>
      <w:r w:rsidRPr="00CD2C1E">
        <w:rPr>
          <w:rFonts w:ascii="Arial" w:eastAsia="Arial" w:hAnsi="Arial" w:cs="Arial"/>
        </w:rPr>
        <w:t>ҮИБНтХ-ийн</w:t>
      </w:r>
      <w:proofErr w:type="spellEnd"/>
      <w:r w:rsidRPr="00CD2C1E">
        <w:rPr>
          <w:rFonts w:ascii="Arial" w:eastAsia="Arial" w:hAnsi="Arial" w:cs="Arial"/>
        </w:rPr>
        <w:t xml:space="preserve"> 9 </w:t>
      </w:r>
      <w:proofErr w:type="spellStart"/>
      <w:r w:rsidRPr="00CD2C1E">
        <w:rPr>
          <w:rFonts w:ascii="Arial" w:eastAsia="Arial" w:hAnsi="Arial" w:cs="Arial"/>
        </w:rPr>
        <w:t>дүгээр</w:t>
      </w:r>
      <w:proofErr w:type="spellEnd"/>
      <w:r w:rsidRPr="00CD2C1E">
        <w:rPr>
          <w:rFonts w:ascii="Arial" w:eastAsia="Arial" w:hAnsi="Arial" w:cs="Arial"/>
        </w:rPr>
        <w:t xml:space="preserve"> </w:t>
      </w:r>
      <w:proofErr w:type="spellStart"/>
      <w:r w:rsidRPr="00CD2C1E">
        <w:rPr>
          <w:rFonts w:ascii="Arial" w:eastAsia="Arial" w:hAnsi="Arial" w:cs="Arial"/>
        </w:rPr>
        <w:t>зүйлийн</w:t>
      </w:r>
      <w:proofErr w:type="spellEnd"/>
      <w:r w:rsidRPr="00CD2C1E">
        <w:rPr>
          <w:rFonts w:ascii="Arial" w:eastAsia="Arial" w:hAnsi="Arial" w:cs="Arial"/>
        </w:rPr>
        <w:t xml:space="preserve"> 9.5-д “</w:t>
      </w:r>
      <w:proofErr w:type="spellStart"/>
      <w:r w:rsidRPr="00CD2C1E">
        <w:rPr>
          <w:rFonts w:ascii="Arial" w:eastAsia="Arial" w:hAnsi="Arial" w:cs="Arial"/>
        </w:rPr>
        <w:t>зургаа</w:t>
      </w:r>
      <w:proofErr w:type="spellEnd"/>
      <w:r w:rsidRPr="00CD2C1E">
        <w:rPr>
          <w:rFonts w:ascii="Arial" w:eastAsia="Arial" w:hAnsi="Arial" w:cs="Arial"/>
        </w:rPr>
        <w:t xml:space="preserve"> </w:t>
      </w:r>
      <w:proofErr w:type="spellStart"/>
      <w:r w:rsidRPr="00CD2C1E">
        <w:rPr>
          <w:rFonts w:ascii="Arial" w:eastAsia="Arial" w:hAnsi="Arial" w:cs="Arial"/>
        </w:rPr>
        <w:t>давсан</w:t>
      </w:r>
      <w:proofErr w:type="spellEnd"/>
      <w:r w:rsidRPr="00CD2C1E">
        <w:rPr>
          <w:rFonts w:ascii="Arial" w:eastAsia="Arial" w:hAnsi="Arial" w:cs="Arial"/>
        </w:rPr>
        <w:t xml:space="preserve"> </w:t>
      </w:r>
      <w:proofErr w:type="spellStart"/>
      <w:r w:rsidRPr="00CD2C1E">
        <w:rPr>
          <w:rFonts w:ascii="Arial" w:eastAsia="Arial" w:hAnsi="Arial" w:cs="Arial"/>
        </w:rPr>
        <w:t>бөхөд</w:t>
      </w:r>
      <w:proofErr w:type="spellEnd"/>
      <w:r w:rsidRPr="00CD2C1E">
        <w:rPr>
          <w:rFonts w:ascii="Arial" w:eastAsia="Arial" w:hAnsi="Arial" w:cs="Arial"/>
        </w:rPr>
        <w:t xml:space="preserve"> </w:t>
      </w:r>
      <w:proofErr w:type="spellStart"/>
      <w:r w:rsidRPr="00CD2C1E">
        <w:rPr>
          <w:rFonts w:ascii="Arial" w:eastAsia="Arial" w:hAnsi="Arial" w:cs="Arial"/>
        </w:rPr>
        <w:t>аймгийн</w:t>
      </w:r>
      <w:proofErr w:type="spellEnd"/>
      <w:r w:rsidRPr="00CD2C1E">
        <w:rPr>
          <w:rFonts w:ascii="Arial" w:eastAsia="Arial" w:hAnsi="Arial" w:cs="Arial"/>
        </w:rPr>
        <w:t xml:space="preserve"> </w:t>
      </w:r>
      <w:proofErr w:type="spellStart"/>
      <w:r w:rsidRPr="00CD2C1E">
        <w:rPr>
          <w:rFonts w:ascii="Arial" w:eastAsia="Arial" w:hAnsi="Arial" w:cs="Arial"/>
        </w:rPr>
        <w:t>харцага</w:t>
      </w:r>
      <w:proofErr w:type="spellEnd"/>
      <w:r w:rsidRPr="00CD2C1E">
        <w:rPr>
          <w:rFonts w:ascii="Arial" w:eastAsia="Arial" w:hAnsi="Arial" w:cs="Arial"/>
        </w:rPr>
        <w:t xml:space="preserve"> </w:t>
      </w:r>
      <w:proofErr w:type="spellStart"/>
      <w:r w:rsidRPr="00CD2C1E">
        <w:rPr>
          <w:rFonts w:ascii="Arial" w:eastAsia="Arial" w:hAnsi="Arial" w:cs="Arial"/>
        </w:rPr>
        <w:t>бол</w:t>
      </w:r>
      <w:proofErr w:type="spellEnd"/>
      <w:r w:rsidRPr="00CD2C1E">
        <w:rPr>
          <w:rFonts w:ascii="Arial" w:eastAsia="Arial" w:hAnsi="Arial" w:cs="Arial"/>
        </w:rPr>
        <w:t xml:space="preserve">” </w:t>
      </w:r>
      <w:proofErr w:type="spellStart"/>
      <w:r w:rsidRPr="00CD2C1E">
        <w:rPr>
          <w:rFonts w:ascii="Arial" w:eastAsia="Arial" w:hAnsi="Arial" w:cs="Arial"/>
        </w:rPr>
        <w:t>гэдэг</w:t>
      </w:r>
      <w:proofErr w:type="spellEnd"/>
      <w:r w:rsidRPr="00CD2C1E">
        <w:rPr>
          <w:rFonts w:ascii="Arial" w:eastAsia="Arial" w:hAnsi="Arial" w:cs="Arial"/>
        </w:rPr>
        <w:t xml:space="preserve"> </w:t>
      </w:r>
      <w:proofErr w:type="spellStart"/>
      <w:r w:rsidRPr="00CD2C1E">
        <w:rPr>
          <w:rFonts w:ascii="Arial" w:eastAsia="Arial" w:hAnsi="Arial" w:cs="Arial"/>
        </w:rPr>
        <w:t>өөрчлөлтийг</w:t>
      </w:r>
      <w:proofErr w:type="spellEnd"/>
      <w:r w:rsidRPr="00CD2C1E">
        <w:rPr>
          <w:rFonts w:ascii="Arial" w:eastAsia="Arial" w:hAnsi="Arial" w:cs="Arial"/>
        </w:rPr>
        <w:t xml:space="preserve"> </w:t>
      </w:r>
      <w:proofErr w:type="spellStart"/>
      <w:r w:rsidRPr="00CD2C1E">
        <w:rPr>
          <w:rFonts w:ascii="Arial" w:eastAsia="Arial" w:hAnsi="Arial" w:cs="Arial"/>
        </w:rPr>
        <w:t>оруулах</w:t>
      </w:r>
      <w:proofErr w:type="spellEnd"/>
      <w:r w:rsidRPr="00CD2C1E">
        <w:rPr>
          <w:rFonts w:ascii="Arial" w:eastAsia="Arial" w:hAnsi="Arial" w:cs="Arial"/>
        </w:rPr>
        <w:t xml:space="preserve"> </w:t>
      </w:r>
      <w:proofErr w:type="spellStart"/>
      <w:r w:rsidRPr="00CD2C1E">
        <w:rPr>
          <w:rFonts w:ascii="Arial" w:eastAsia="Arial" w:hAnsi="Arial" w:cs="Arial"/>
        </w:rPr>
        <w:t>замаар</w:t>
      </w:r>
      <w:proofErr w:type="spellEnd"/>
      <w:r w:rsidRPr="00CD2C1E">
        <w:rPr>
          <w:rFonts w:ascii="Arial" w:eastAsia="Arial" w:hAnsi="Arial" w:cs="Arial"/>
        </w:rPr>
        <w:t xml:space="preserve"> </w:t>
      </w:r>
      <w:proofErr w:type="spellStart"/>
      <w:r w:rsidRPr="00CD2C1E">
        <w:rPr>
          <w:rFonts w:ascii="Arial" w:eastAsia="Arial" w:hAnsi="Arial" w:cs="Arial"/>
        </w:rPr>
        <w:t>эрх</w:t>
      </w:r>
      <w:proofErr w:type="spellEnd"/>
      <w:r w:rsidRPr="00CD2C1E">
        <w:rPr>
          <w:rFonts w:ascii="Arial" w:eastAsia="Arial" w:hAnsi="Arial" w:cs="Arial"/>
        </w:rPr>
        <w:t xml:space="preserve"> </w:t>
      </w:r>
      <w:proofErr w:type="spellStart"/>
      <w:r w:rsidRPr="00CD2C1E">
        <w:rPr>
          <w:rFonts w:ascii="Arial" w:eastAsia="Arial" w:hAnsi="Arial" w:cs="Arial"/>
        </w:rPr>
        <w:t>зүйн</w:t>
      </w:r>
      <w:proofErr w:type="spellEnd"/>
      <w:r w:rsidRPr="00CD2C1E">
        <w:rPr>
          <w:rFonts w:ascii="Arial" w:eastAsia="Arial" w:hAnsi="Arial" w:cs="Arial"/>
        </w:rPr>
        <w:t xml:space="preserve"> </w:t>
      </w:r>
      <w:proofErr w:type="spellStart"/>
      <w:r w:rsidRPr="00CD2C1E">
        <w:rPr>
          <w:rFonts w:ascii="Arial" w:eastAsia="Arial" w:hAnsi="Arial" w:cs="Arial"/>
        </w:rPr>
        <w:t>хийдлийг</w:t>
      </w:r>
      <w:proofErr w:type="spellEnd"/>
      <w:r w:rsidRPr="00CD2C1E">
        <w:rPr>
          <w:rFonts w:ascii="Arial" w:eastAsia="Arial" w:hAnsi="Arial" w:cs="Arial"/>
        </w:rPr>
        <w:t xml:space="preserve"> </w:t>
      </w:r>
      <w:proofErr w:type="spellStart"/>
      <w:r w:rsidRPr="00CD2C1E">
        <w:rPr>
          <w:rFonts w:ascii="Arial" w:eastAsia="Arial" w:hAnsi="Arial" w:cs="Arial"/>
        </w:rPr>
        <w:t>арилгах</w:t>
      </w:r>
      <w:proofErr w:type="spellEnd"/>
      <w:r w:rsidRPr="00CD2C1E">
        <w:rPr>
          <w:rFonts w:ascii="Arial" w:eastAsia="Arial" w:hAnsi="Arial" w:cs="Arial"/>
        </w:rPr>
        <w:t xml:space="preserve"> </w:t>
      </w:r>
      <w:proofErr w:type="spellStart"/>
      <w:r w:rsidRPr="00CD2C1E">
        <w:rPr>
          <w:rFonts w:ascii="Arial" w:eastAsia="Arial" w:hAnsi="Arial" w:cs="Arial"/>
        </w:rPr>
        <w:t>шаардлагатай</w:t>
      </w:r>
      <w:proofErr w:type="spellEnd"/>
      <w:r w:rsidRPr="00CD2C1E">
        <w:rPr>
          <w:rFonts w:ascii="Arial" w:eastAsia="Arial" w:hAnsi="Arial" w:cs="Arial"/>
        </w:rPr>
        <w:t>.</w:t>
      </w:r>
    </w:p>
    <w:p w14:paraId="24426437" w14:textId="4C3F62CB" w:rsidR="00230137" w:rsidRPr="00CD2C1E" w:rsidRDefault="00230137" w:rsidP="00D75E09">
      <w:pPr>
        <w:pStyle w:val="ListParagraph"/>
        <w:numPr>
          <w:ilvl w:val="2"/>
          <w:numId w:val="22"/>
        </w:numPr>
        <w:spacing w:before="240" w:after="240" w:line="276" w:lineRule="auto"/>
        <w:jc w:val="both"/>
        <w:rPr>
          <w:rFonts w:ascii="Arial" w:eastAsia="Arial" w:hAnsi="Arial" w:cs="Arial"/>
        </w:rPr>
      </w:pPr>
      <w:proofErr w:type="spellStart"/>
      <w:r w:rsidRPr="00CD2C1E">
        <w:rPr>
          <w:rFonts w:ascii="Arial" w:eastAsia="Arial" w:hAnsi="Arial" w:cs="Arial"/>
        </w:rPr>
        <w:t>Хууль</w:t>
      </w:r>
      <w:proofErr w:type="spellEnd"/>
      <w:r w:rsidRPr="00CD2C1E">
        <w:rPr>
          <w:rFonts w:ascii="Arial" w:eastAsia="Arial" w:hAnsi="Arial" w:cs="Arial"/>
        </w:rPr>
        <w:t xml:space="preserve"> </w:t>
      </w:r>
      <w:proofErr w:type="spellStart"/>
      <w:r w:rsidRPr="00CD2C1E">
        <w:rPr>
          <w:rFonts w:ascii="Arial" w:eastAsia="Arial" w:hAnsi="Arial" w:cs="Arial"/>
        </w:rPr>
        <w:t>тогтоомжийн</w:t>
      </w:r>
      <w:proofErr w:type="spellEnd"/>
      <w:r w:rsidRPr="00CD2C1E">
        <w:rPr>
          <w:rFonts w:ascii="Arial" w:eastAsia="Arial" w:hAnsi="Arial" w:cs="Arial"/>
        </w:rPr>
        <w:t xml:space="preserve"> </w:t>
      </w:r>
      <w:proofErr w:type="spellStart"/>
      <w:r w:rsidRPr="00CD2C1E">
        <w:rPr>
          <w:rFonts w:ascii="Arial" w:eastAsia="Arial" w:hAnsi="Arial" w:cs="Arial"/>
        </w:rPr>
        <w:t>тухай</w:t>
      </w:r>
      <w:proofErr w:type="spellEnd"/>
      <w:r w:rsidRPr="00CD2C1E">
        <w:rPr>
          <w:rFonts w:ascii="Arial" w:eastAsia="Arial" w:hAnsi="Arial" w:cs="Arial"/>
        </w:rPr>
        <w:t xml:space="preserve"> </w:t>
      </w:r>
      <w:proofErr w:type="spellStart"/>
      <w:r w:rsidRPr="00CD2C1E">
        <w:rPr>
          <w:rFonts w:ascii="Arial" w:eastAsia="Arial" w:hAnsi="Arial" w:cs="Arial"/>
        </w:rPr>
        <w:t>хуулиар</w:t>
      </w:r>
      <w:proofErr w:type="spellEnd"/>
      <w:r w:rsidRPr="00CD2C1E">
        <w:rPr>
          <w:rFonts w:ascii="Arial" w:eastAsia="Arial" w:hAnsi="Arial" w:cs="Arial"/>
        </w:rPr>
        <w:t xml:space="preserve"> </w:t>
      </w:r>
      <w:proofErr w:type="spellStart"/>
      <w:r w:rsidRPr="00CD2C1E">
        <w:rPr>
          <w:rFonts w:ascii="Arial" w:eastAsia="Arial" w:hAnsi="Arial" w:cs="Arial"/>
        </w:rPr>
        <w:t>Захиргааны</w:t>
      </w:r>
      <w:proofErr w:type="spellEnd"/>
      <w:r w:rsidRPr="00CD2C1E">
        <w:rPr>
          <w:rFonts w:ascii="Arial" w:eastAsia="Arial" w:hAnsi="Arial" w:cs="Arial"/>
        </w:rPr>
        <w:t xml:space="preserve"> </w:t>
      </w:r>
      <w:proofErr w:type="spellStart"/>
      <w:r w:rsidRPr="00CD2C1E">
        <w:rPr>
          <w:rFonts w:ascii="Arial" w:eastAsia="Arial" w:hAnsi="Arial" w:cs="Arial"/>
        </w:rPr>
        <w:t>хэмжээний</w:t>
      </w:r>
      <w:proofErr w:type="spellEnd"/>
      <w:r w:rsidRPr="00CD2C1E">
        <w:rPr>
          <w:rFonts w:ascii="Arial" w:eastAsia="Arial" w:hAnsi="Arial" w:cs="Arial"/>
        </w:rPr>
        <w:t xml:space="preserve"> </w:t>
      </w:r>
      <w:proofErr w:type="spellStart"/>
      <w:r w:rsidRPr="00CD2C1E">
        <w:rPr>
          <w:rFonts w:ascii="Arial" w:eastAsia="Arial" w:hAnsi="Arial" w:cs="Arial"/>
        </w:rPr>
        <w:t>актад</w:t>
      </w:r>
      <w:proofErr w:type="spellEnd"/>
      <w:r w:rsidRPr="00CD2C1E">
        <w:rPr>
          <w:rFonts w:ascii="Arial" w:eastAsia="Arial" w:hAnsi="Arial" w:cs="Arial"/>
        </w:rPr>
        <w:t xml:space="preserve"> </w:t>
      </w:r>
      <w:proofErr w:type="spellStart"/>
      <w:r w:rsidRPr="00CD2C1E">
        <w:rPr>
          <w:rFonts w:ascii="Arial" w:eastAsia="Arial" w:hAnsi="Arial" w:cs="Arial"/>
        </w:rPr>
        <w:t>гомдол</w:t>
      </w:r>
      <w:proofErr w:type="spellEnd"/>
      <w:r w:rsidRPr="00CD2C1E">
        <w:rPr>
          <w:rFonts w:ascii="Arial" w:eastAsia="Arial" w:hAnsi="Arial" w:cs="Arial"/>
        </w:rPr>
        <w:t xml:space="preserve">, </w:t>
      </w:r>
      <w:proofErr w:type="spellStart"/>
      <w:r w:rsidRPr="00CD2C1E">
        <w:rPr>
          <w:rFonts w:ascii="Arial" w:eastAsia="Arial" w:hAnsi="Arial" w:cs="Arial"/>
        </w:rPr>
        <w:t>маргааныг</w:t>
      </w:r>
      <w:proofErr w:type="spellEnd"/>
      <w:r w:rsidRPr="00CD2C1E">
        <w:rPr>
          <w:rFonts w:ascii="Arial" w:eastAsia="Arial" w:hAnsi="Arial" w:cs="Arial"/>
        </w:rPr>
        <w:t xml:space="preserve"> </w:t>
      </w:r>
      <w:proofErr w:type="spellStart"/>
      <w:r w:rsidRPr="00CD2C1E">
        <w:rPr>
          <w:rFonts w:ascii="Arial" w:eastAsia="Arial" w:hAnsi="Arial" w:cs="Arial"/>
        </w:rPr>
        <w:t>урьдчилан</w:t>
      </w:r>
      <w:proofErr w:type="spellEnd"/>
      <w:r w:rsidRPr="00CD2C1E">
        <w:rPr>
          <w:rFonts w:ascii="Arial" w:eastAsia="Arial" w:hAnsi="Arial" w:cs="Arial"/>
        </w:rPr>
        <w:t xml:space="preserve"> </w:t>
      </w:r>
      <w:proofErr w:type="spellStart"/>
      <w:r w:rsidRPr="00CD2C1E">
        <w:rPr>
          <w:rFonts w:ascii="Arial" w:eastAsia="Arial" w:hAnsi="Arial" w:cs="Arial"/>
        </w:rPr>
        <w:t>шийдвэрлэх</w:t>
      </w:r>
      <w:proofErr w:type="spellEnd"/>
      <w:r w:rsidRPr="00CD2C1E">
        <w:rPr>
          <w:rFonts w:ascii="Arial" w:eastAsia="Arial" w:hAnsi="Arial" w:cs="Arial"/>
        </w:rPr>
        <w:t xml:space="preserve"> </w:t>
      </w:r>
      <w:proofErr w:type="spellStart"/>
      <w:r w:rsidRPr="00CD2C1E">
        <w:rPr>
          <w:rFonts w:ascii="Arial" w:eastAsia="Arial" w:hAnsi="Arial" w:cs="Arial"/>
        </w:rPr>
        <w:t>ажиллагааны</w:t>
      </w:r>
      <w:proofErr w:type="spellEnd"/>
      <w:r w:rsidRPr="00CD2C1E">
        <w:rPr>
          <w:rFonts w:ascii="Arial" w:eastAsia="Arial" w:hAnsi="Arial" w:cs="Arial"/>
        </w:rPr>
        <w:t xml:space="preserve"> </w:t>
      </w:r>
      <w:proofErr w:type="spellStart"/>
      <w:r w:rsidRPr="00CD2C1E">
        <w:rPr>
          <w:rFonts w:ascii="Arial" w:eastAsia="Arial" w:hAnsi="Arial" w:cs="Arial"/>
        </w:rPr>
        <w:t>зарчим</w:t>
      </w:r>
      <w:proofErr w:type="spellEnd"/>
      <w:r w:rsidRPr="00CD2C1E">
        <w:rPr>
          <w:rFonts w:ascii="Arial" w:eastAsia="Arial" w:hAnsi="Arial" w:cs="Arial"/>
        </w:rPr>
        <w:t xml:space="preserve">, </w:t>
      </w:r>
      <w:proofErr w:type="spellStart"/>
      <w:r w:rsidRPr="00CD2C1E">
        <w:rPr>
          <w:rFonts w:ascii="Arial" w:eastAsia="Arial" w:hAnsi="Arial" w:cs="Arial"/>
        </w:rPr>
        <w:t>хугацаа</w:t>
      </w:r>
      <w:proofErr w:type="spellEnd"/>
      <w:r w:rsidRPr="00CD2C1E">
        <w:rPr>
          <w:rFonts w:ascii="Arial" w:eastAsia="Arial" w:hAnsi="Arial" w:cs="Arial"/>
        </w:rPr>
        <w:t xml:space="preserve">, </w:t>
      </w:r>
      <w:proofErr w:type="spellStart"/>
      <w:r w:rsidRPr="00CD2C1E">
        <w:rPr>
          <w:rFonts w:ascii="Arial" w:eastAsia="Arial" w:hAnsi="Arial" w:cs="Arial"/>
        </w:rPr>
        <w:t>оролцогчдын</w:t>
      </w:r>
      <w:proofErr w:type="spellEnd"/>
      <w:r w:rsidRPr="00CD2C1E">
        <w:rPr>
          <w:rFonts w:ascii="Arial" w:eastAsia="Arial" w:hAnsi="Arial" w:cs="Arial"/>
        </w:rPr>
        <w:t xml:space="preserve"> </w:t>
      </w:r>
      <w:proofErr w:type="spellStart"/>
      <w:r w:rsidRPr="00CD2C1E">
        <w:rPr>
          <w:rFonts w:ascii="Arial" w:eastAsia="Arial" w:hAnsi="Arial" w:cs="Arial"/>
        </w:rPr>
        <w:t>эрх</w:t>
      </w:r>
      <w:proofErr w:type="spellEnd"/>
      <w:r w:rsidRPr="00CD2C1E">
        <w:rPr>
          <w:rFonts w:ascii="Arial" w:eastAsia="Arial" w:hAnsi="Arial" w:cs="Arial"/>
        </w:rPr>
        <w:t xml:space="preserve">, </w:t>
      </w:r>
      <w:proofErr w:type="spellStart"/>
      <w:r w:rsidRPr="00CD2C1E">
        <w:rPr>
          <w:rFonts w:ascii="Arial" w:eastAsia="Arial" w:hAnsi="Arial" w:cs="Arial"/>
        </w:rPr>
        <w:t>үүрэгтэй</w:t>
      </w:r>
      <w:proofErr w:type="spellEnd"/>
      <w:r w:rsidRPr="00CD2C1E">
        <w:rPr>
          <w:rFonts w:ascii="Arial" w:eastAsia="Arial" w:hAnsi="Arial" w:cs="Arial"/>
        </w:rPr>
        <w:t xml:space="preserve"> </w:t>
      </w:r>
      <w:proofErr w:type="spellStart"/>
      <w:r w:rsidRPr="00CD2C1E">
        <w:rPr>
          <w:rFonts w:ascii="Arial" w:eastAsia="Arial" w:hAnsi="Arial" w:cs="Arial"/>
        </w:rPr>
        <w:t>холбоотой</w:t>
      </w:r>
      <w:proofErr w:type="spellEnd"/>
      <w:r w:rsidRPr="00CD2C1E">
        <w:rPr>
          <w:rFonts w:ascii="Arial" w:eastAsia="Arial" w:hAnsi="Arial" w:cs="Arial"/>
        </w:rPr>
        <w:t xml:space="preserve"> </w:t>
      </w:r>
      <w:proofErr w:type="spellStart"/>
      <w:r w:rsidRPr="00CD2C1E">
        <w:rPr>
          <w:rFonts w:ascii="Arial" w:eastAsia="Arial" w:hAnsi="Arial" w:cs="Arial"/>
        </w:rPr>
        <w:t>зохицуулалтыг</w:t>
      </w:r>
      <w:proofErr w:type="spellEnd"/>
      <w:r w:rsidRPr="00CD2C1E">
        <w:rPr>
          <w:rFonts w:ascii="Arial" w:eastAsia="Arial" w:hAnsi="Arial" w:cs="Arial"/>
        </w:rPr>
        <w:t xml:space="preserve"> </w:t>
      </w:r>
      <w:proofErr w:type="spellStart"/>
      <w:r w:rsidRPr="00CD2C1E">
        <w:rPr>
          <w:rFonts w:ascii="Arial" w:eastAsia="Arial" w:hAnsi="Arial" w:cs="Arial"/>
        </w:rPr>
        <w:t>оруулж</w:t>
      </w:r>
      <w:proofErr w:type="spellEnd"/>
      <w:r w:rsidRPr="00CD2C1E">
        <w:rPr>
          <w:rFonts w:ascii="Arial" w:eastAsia="Arial" w:hAnsi="Arial" w:cs="Arial"/>
        </w:rPr>
        <w:t xml:space="preserve"> </w:t>
      </w:r>
      <w:proofErr w:type="spellStart"/>
      <w:r w:rsidRPr="00CD2C1E">
        <w:rPr>
          <w:rFonts w:ascii="Arial" w:eastAsia="Arial" w:hAnsi="Arial" w:cs="Arial"/>
        </w:rPr>
        <w:t>болохгүй</w:t>
      </w:r>
      <w:proofErr w:type="spellEnd"/>
      <w:r w:rsidRPr="00CD2C1E">
        <w:rPr>
          <w:rFonts w:ascii="Arial" w:eastAsia="Arial" w:hAnsi="Arial" w:cs="Arial"/>
        </w:rPr>
        <w:t xml:space="preserve"> </w:t>
      </w:r>
      <w:proofErr w:type="spellStart"/>
      <w:r w:rsidRPr="00CD2C1E">
        <w:rPr>
          <w:rFonts w:ascii="Arial" w:eastAsia="Arial" w:hAnsi="Arial" w:cs="Arial"/>
        </w:rPr>
        <w:t>байхаар</w:t>
      </w:r>
      <w:proofErr w:type="spellEnd"/>
      <w:r w:rsidRPr="00CD2C1E">
        <w:rPr>
          <w:rFonts w:ascii="Arial" w:eastAsia="Arial" w:hAnsi="Arial" w:cs="Arial"/>
        </w:rPr>
        <w:t xml:space="preserve"> </w:t>
      </w:r>
      <w:proofErr w:type="spellStart"/>
      <w:r w:rsidRPr="00CD2C1E">
        <w:rPr>
          <w:rFonts w:ascii="Arial" w:eastAsia="Arial" w:hAnsi="Arial" w:cs="Arial"/>
        </w:rPr>
        <w:t>хуульчилсан</w:t>
      </w:r>
      <w:proofErr w:type="spellEnd"/>
      <w:r w:rsidRPr="00CD2C1E">
        <w:rPr>
          <w:rFonts w:ascii="Arial" w:eastAsia="Arial" w:hAnsi="Arial" w:cs="Arial"/>
        </w:rPr>
        <w:t xml:space="preserve">. </w:t>
      </w:r>
      <w:proofErr w:type="spellStart"/>
      <w:r w:rsidRPr="00CD2C1E">
        <w:rPr>
          <w:rFonts w:ascii="Arial" w:eastAsia="Arial" w:hAnsi="Arial" w:cs="Arial"/>
        </w:rPr>
        <w:t>Харин</w:t>
      </w:r>
      <w:proofErr w:type="spellEnd"/>
      <w:r w:rsidRPr="00CD2C1E">
        <w:rPr>
          <w:rFonts w:ascii="Arial" w:eastAsia="Arial" w:hAnsi="Arial" w:cs="Arial"/>
        </w:rPr>
        <w:t xml:space="preserve"> </w:t>
      </w:r>
      <w:proofErr w:type="spellStart"/>
      <w:r w:rsidRPr="00CD2C1E">
        <w:rPr>
          <w:rFonts w:ascii="Arial" w:eastAsia="Arial" w:hAnsi="Arial" w:cs="Arial"/>
        </w:rPr>
        <w:t>Засгийн</w:t>
      </w:r>
      <w:proofErr w:type="spellEnd"/>
      <w:r w:rsidRPr="00CD2C1E">
        <w:rPr>
          <w:rFonts w:ascii="Arial" w:eastAsia="Arial" w:hAnsi="Arial" w:cs="Arial"/>
        </w:rPr>
        <w:t xml:space="preserve"> </w:t>
      </w:r>
      <w:proofErr w:type="spellStart"/>
      <w:r w:rsidRPr="00CD2C1E">
        <w:rPr>
          <w:rFonts w:ascii="Arial" w:eastAsia="Arial" w:hAnsi="Arial" w:cs="Arial"/>
        </w:rPr>
        <w:t>газрын</w:t>
      </w:r>
      <w:proofErr w:type="spellEnd"/>
      <w:r w:rsidRPr="00CD2C1E">
        <w:rPr>
          <w:rFonts w:ascii="Arial" w:eastAsia="Arial" w:hAnsi="Arial" w:cs="Arial"/>
        </w:rPr>
        <w:t xml:space="preserve"> 2022 </w:t>
      </w:r>
      <w:proofErr w:type="spellStart"/>
      <w:r w:rsidRPr="00CD2C1E">
        <w:rPr>
          <w:rFonts w:ascii="Arial" w:eastAsia="Arial" w:hAnsi="Arial" w:cs="Arial"/>
        </w:rPr>
        <w:t>оны</w:t>
      </w:r>
      <w:proofErr w:type="spellEnd"/>
      <w:r w:rsidRPr="00CD2C1E">
        <w:rPr>
          <w:rFonts w:ascii="Arial" w:eastAsia="Arial" w:hAnsi="Arial" w:cs="Arial"/>
        </w:rPr>
        <w:t xml:space="preserve"> 257 </w:t>
      </w:r>
      <w:proofErr w:type="spellStart"/>
      <w:r w:rsidRPr="00CD2C1E">
        <w:rPr>
          <w:rFonts w:ascii="Arial" w:eastAsia="Arial" w:hAnsi="Arial" w:cs="Arial"/>
        </w:rPr>
        <w:t>дугаар</w:t>
      </w:r>
      <w:proofErr w:type="spellEnd"/>
      <w:r w:rsidRPr="00CD2C1E">
        <w:rPr>
          <w:rFonts w:ascii="Arial" w:eastAsia="Arial" w:hAnsi="Arial" w:cs="Arial"/>
        </w:rPr>
        <w:t xml:space="preserve"> </w:t>
      </w:r>
      <w:proofErr w:type="spellStart"/>
      <w:r w:rsidRPr="00CD2C1E">
        <w:rPr>
          <w:rFonts w:ascii="Arial" w:eastAsia="Arial" w:hAnsi="Arial" w:cs="Arial"/>
        </w:rPr>
        <w:t>тогтоолын</w:t>
      </w:r>
      <w:proofErr w:type="spellEnd"/>
      <w:r w:rsidRPr="00CD2C1E">
        <w:rPr>
          <w:rFonts w:ascii="Arial" w:eastAsia="Arial" w:hAnsi="Arial" w:cs="Arial"/>
        </w:rPr>
        <w:t xml:space="preserve"> 2 </w:t>
      </w:r>
      <w:proofErr w:type="spellStart"/>
      <w:r w:rsidRPr="00CD2C1E">
        <w:rPr>
          <w:rFonts w:ascii="Arial" w:eastAsia="Arial" w:hAnsi="Arial" w:cs="Arial"/>
        </w:rPr>
        <w:t>дугаар</w:t>
      </w:r>
      <w:proofErr w:type="spellEnd"/>
      <w:r w:rsidRPr="00CD2C1E">
        <w:rPr>
          <w:rFonts w:ascii="Arial" w:eastAsia="Arial" w:hAnsi="Arial" w:cs="Arial"/>
        </w:rPr>
        <w:t xml:space="preserve"> </w:t>
      </w:r>
      <w:proofErr w:type="spellStart"/>
      <w:r w:rsidRPr="00CD2C1E">
        <w:rPr>
          <w:rFonts w:ascii="Arial" w:eastAsia="Arial" w:hAnsi="Arial" w:cs="Arial"/>
        </w:rPr>
        <w:t>хавсралтаар</w:t>
      </w:r>
      <w:proofErr w:type="spellEnd"/>
      <w:r w:rsidRPr="00CD2C1E">
        <w:rPr>
          <w:rFonts w:ascii="Arial" w:eastAsia="Arial" w:hAnsi="Arial" w:cs="Arial"/>
        </w:rPr>
        <w:t xml:space="preserve"> “</w:t>
      </w:r>
      <w:proofErr w:type="spellStart"/>
      <w:r w:rsidRPr="00CD2C1E">
        <w:rPr>
          <w:rFonts w:ascii="Arial" w:eastAsia="Arial" w:hAnsi="Arial" w:cs="Arial"/>
        </w:rPr>
        <w:t>Үндэсний</w:t>
      </w:r>
      <w:proofErr w:type="spellEnd"/>
      <w:r w:rsidRPr="00CD2C1E">
        <w:rPr>
          <w:rFonts w:ascii="Arial" w:eastAsia="Arial" w:hAnsi="Arial" w:cs="Arial"/>
        </w:rPr>
        <w:t xml:space="preserve"> </w:t>
      </w:r>
      <w:proofErr w:type="spellStart"/>
      <w:r w:rsidRPr="00CD2C1E">
        <w:rPr>
          <w:rFonts w:ascii="Arial" w:eastAsia="Arial" w:hAnsi="Arial" w:cs="Arial"/>
        </w:rPr>
        <w:t>их</w:t>
      </w:r>
      <w:proofErr w:type="spellEnd"/>
      <w:r w:rsidRPr="00CD2C1E">
        <w:rPr>
          <w:rFonts w:ascii="Arial" w:eastAsia="Arial" w:hAnsi="Arial" w:cs="Arial"/>
        </w:rPr>
        <w:t xml:space="preserve"> </w:t>
      </w:r>
      <w:proofErr w:type="spellStart"/>
      <w:r w:rsidRPr="00CD2C1E">
        <w:rPr>
          <w:rFonts w:ascii="Arial" w:eastAsia="Arial" w:hAnsi="Arial" w:cs="Arial"/>
        </w:rPr>
        <w:t>баяр</w:t>
      </w:r>
      <w:proofErr w:type="spellEnd"/>
      <w:r w:rsidRPr="00CD2C1E">
        <w:rPr>
          <w:rFonts w:ascii="Arial" w:eastAsia="Arial" w:hAnsi="Arial" w:cs="Arial"/>
        </w:rPr>
        <w:t xml:space="preserve"> </w:t>
      </w:r>
      <w:proofErr w:type="spellStart"/>
      <w:r w:rsidRPr="00CD2C1E">
        <w:rPr>
          <w:rFonts w:ascii="Arial" w:eastAsia="Arial" w:hAnsi="Arial" w:cs="Arial"/>
        </w:rPr>
        <w:t>наадмын</w:t>
      </w:r>
      <w:proofErr w:type="spellEnd"/>
      <w:r w:rsidRPr="00CD2C1E">
        <w:rPr>
          <w:rFonts w:ascii="Arial" w:eastAsia="Arial" w:hAnsi="Arial" w:cs="Arial"/>
        </w:rPr>
        <w:t xml:space="preserve"> </w:t>
      </w:r>
      <w:proofErr w:type="spellStart"/>
      <w:r w:rsidRPr="00CD2C1E">
        <w:rPr>
          <w:rFonts w:ascii="Arial" w:eastAsia="Arial" w:hAnsi="Arial" w:cs="Arial"/>
        </w:rPr>
        <w:t>үндэсний</w:t>
      </w:r>
      <w:proofErr w:type="spellEnd"/>
      <w:r w:rsidRPr="00CD2C1E">
        <w:rPr>
          <w:rFonts w:ascii="Arial" w:eastAsia="Arial" w:hAnsi="Arial" w:cs="Arial"/>
        </w:rPr>
        <w:t xml:space="preserve"> </w:t>
      </w:r>
      <w:proofErr w:type="spellStart"/>
      <w:r w:rsidRPr="00CD2C1E">
        <w:rPr>
          <w:rFonts w:ascii="Arial" w:eastAsia="Arial" w:hAnsi="Arial" w:cs="Arial"/>
        </w:rPr>
        <w:t>бөхийн</w:t>
      </w:r>
      <w:proofErr w:type="spellEnd"/>
      <w:r w:rsidRPr="00CD2C1E">
        <w:rPr>
          <w:rFonts w:ascii="Arial" w:eastAsia="Arial" w:hAnsi="Arial" w:cs="Arial"/>
        </w:rPr>
        <w:t xml:space="preserve"> </w:t>
      </w:r>
      <w:proofErr w:type="spellStart"/>
      <w:r w:rsidRPr="00CD2C1E">
        <w:rPr>
          <w:rFonts w:ascii="Arial" w:eastAsia="Arial" w:hAnsi="Arial" w:cs="Arial"/>
        </w:rPr>
        <w:t>барилдааны</w:t>
      </w:r>
      <w:proofErr w:type="spellEnd"/>
      <w:r w:rsidRPr="00CD2C1E">
        <w:rPr>
          <w:rFonts w:ascii="Arial" w:eastAsia="Arial" w:hAnsi="Arial" w:cs="Arial"/>
        </w:rPr>
        <w:t xml:space="preserve"> </w:t>
      </w:r>
      <w:proofErr w:type="spellStart"/>
      <w:r w:rsidRPr="00CD2C1E">
        <w:rPr>
          <w:rFonts w:ascii="Arial" w:eastAsia="Arial" w:hAnsi="Arial" w:cs="Arial"/>
        </w:rPr>
        <w:t>дүрэм</w:t>
      </w:r>
      <w:proofErr w:type="spellEnd"/>
      <w:r w:rsidRPr="00CD2C1E">
        <w:rPr>
          <w:rFonts w:ascii="Arial" w:eastAsia="Arial" w:hAnsi="Arial" w:cs="Arial"/>
        </w:rPr>
        <w:t>”-</w:t>
      </w:r>
      <w:proofErr w:type="spellStart"/>
      <w:r w:rsidRPr="00CD2C1E">
        <w:rPr>
          <w:rFonts w:ascii="Arial" w:eastAsia="Arial" w:hAnsi="Arial" w:cs="Arial"/>
        </w:rPr>
        <w:t>ийн</w:t>
      </w:r>
      <w:proofErr w:type="spellEnd"/>
      <w:r w:rsidRPr="00CD2C1E">
        <w:rPr>
          <w:rFonts w:ascii="Arial" w:eastAsia="Arial" w:hAnsi="Arial" w:cs="Arial"/>
        </w:rPr>
        <w:t xml:space="preserve"> </w:t>
      </w:r>
      <w:proofErr w:type="spellStart"/>
      <w:r w:rsidRPr="00CD2C1E">
        <w:rPr>
          <w:rFonts w:ascii="Arial" w:eastAsia="Arial" w:hAnsi="Arial" w:cs="Arial"/>
        </w:rPr>
        <w:t>гомдол</w:t>
      </w:r>
      <w:proofErr w:type="spellEnd"/>
      <w:r w:rsidRPr="00CD2C1E">
        <w:rPr>
          <w:rFonts w:ascii="Arial" w:eastAsia="Arial" w:hAnsi="Arial" w:cs="Arial"/>
        </w:rPr>
        <w:t xml:space="preserve">, </w:t>
      </w:r>
      <w:proofErr w:type="spellStart"/>
      <w:r w:rsidRPr="00CD2C1E">
        <w:rPr>
          <w:rFonts w:ascii="Arial" w:eastAsia="Arial" w:hAnsi="Arial" w:cs="Arial"/>
        </w:rPr>
        <w:t>маргааныг</w:t>
      </w:r>
      <w:proofErr w:type="spellEnd"/>
      <w:r w:rsidRPr="00CD2C1E">
        <w:rPr>
          <w:rFonts w:ascii="Arial" w:eastAsia="Arial" w:hAnsi="Arial" w:cs="Arial"/>
        </w:rPr>
        <w:t xml:space="preserve"> </w:t>
      </w:r>
      <w:proofErr w:type="spellStart"/>
      <w:r w:rsidRPr="00CD2C1E">
        <w:rPr>
          <w:rFonts w:ascii="Arial" w:eastAsia="Arial" w:hAnsi="Arial" w:cs="Arial"/>
        </w:rPr>
        <w:t>урьдчилан</w:t>
      </w:r>
      <w:proofErr w:type="spellEnd"/>
      <w:r w:rsidRPr="00CD2C1E">
        <w:rPr>
          <w:rFonts w:ascii="Arial" w:eastAsia="Arial" w:hAnsi="Arial" w:cs="Arial"/>
        </w:rPr>
        <w:t xml:space="preserve"> </w:t>
      </w:r>
      <w:proofErr w:type="spellStart"/>
      <w:r w:rsidRPr="00CD2C1E">
        <w:rPr>
          <w:rFonts w:ascii="Arial" w:eastAsia="Arial" w:hAnsi="Arial" w:cs="Arial"/>
        </w:rPr>
        <w:t>шийдвэрлэх</w:t>
      </w:r>
      <w:proofErr w:type="spellEnd"/>
      <w:r w:rsidRPr="00CD2C1E">
        <w:rPr>
          <w:rFonts w:ascii="Arial" w:eastAsia="Arial" w:hAnsi="Arial" w:cs="Arial"/>
        </w:rPr>
        <w:t xml:space="preserve"> </w:t>
      </w:r>
      <w:proofErr w:type="spellStart"/>
      <w:r w:rsidRPr="00CD2C1E">
        <w:rPr>
          <w:rFonts w:ascii="Arial" w:eastAsia="Arial" w:hAnsi="Arial" w:cs="Arial"/>
        </w:rPr>
        <w:t>ажиллагааны</w:t>
      </w:r>
      <w:proofErr w:type="spellEnd"/>
      <w:r w:rsidRPr="00CD2C1E">
        <w:rPr>
          <w:rFonts w:ascii="Arial" w:eastAsia="Arial" w:hAnsi="Arial" w:cs="Arial"/>
        </w:rPr>
        <w:t xml:space="preserve"> </w:t>
      </w:r>
      <w:proofErr w:type="spellStart"/>
      <w:r w:rsidRPr="00CD2C1E">
        <w:rPr>
          <w:rFonts w:ascii="Arial" w:eastAsia="Arial" w:hAnsi="Arial" w:cs="Arial"/>
        </w:rPr>
        <w:t>зарчим</w:t>
      </w:r>
      <w:proofErr w:type="spellEnd"/>
      <w:r w:rsidRPr="00CD2C1E">
        <w:rPr>
          <w:rFonts w:ascii="Arial" w:eastAsia="Arial" w:hAnsi="Arial" w:cs="Arial"/>
        </w:rPr>
        <w:t xml:space="preserve">, </w:t>
      </w:r>
      <w:proofErr w:type="spellStart"/>
      <w:r w:rsidRPr="00CD2C1E">
        <w:rPr>
          <w:rFonts w:ascii="Arial" w:eastAsia="Arial" w:hAnsi="Arial" w:cs="Arial"/>
        </w:rPr>
        <w:t>хугацаа</w:t>
      </w:r>
      <w:proofErr w:type="spellEnd"/>
      <w:r w:rsidRPr="00CD2C1E">
        <w:rPr>
          <w:rFonts w:ascii="Arial" w:eastAsia="Arial" w:hAnsi="Arial" w:cs="Arial"/>
        </w:rPr>
        <w:t xml:space="preserve">, </w:t>
      </w:r>
      <w:proofErr w:type="spellStart"/>
      <w:r w:rsidRPr="00CD2C1E">
        <w:rPr>
          <w:rFonts w:ascii="Arial" w:eastAsia="Arial" w:hAnsi="Arial" w:cs="Arial"/>
        </w:rPr>
        <w:t>оролцогчдын</w:t>
      </w:r>
      <w:proofErr w:type="spellEnd"/>
      <w:r w:rsidRPr="00CD2C1E">
        <w:rPr>
          <w:rFonts w:ascii="Arial" w:eastAsia="Arial" w:hAnsi="Arial" w:cs="Arial"/>
        </w:rPr>
        <w:t xml:space="preserve"> </w:t>
      </w:r>
      <w:proofErr w:type="spellStart"/>
      <w:r w:rsidRPr="00CD2C1E">
        <w:rPr>
          <w:rFonts w:ascii="Arial" w:eastAsia="Arial" w:hAnsi="Arial" w:cs="Arial"/>
        </w:rPr>
        <w:t>эрх</w:t>
      </w:r>
      <w:proofErr w:type="spellEnd"/>
      <w:r w:rsidRPr="00CD2C1E">
        <w:rPr>
          <w:rFonts w:ascii="Arial" w:eastAsia="Arial" w:hAnsi="Arial" w:cs="Arial"/>
        </w:rPr>
        <w:t xml:space="preserve">, </w:t>
      </w:r>
      <w:proofErr w:type="spellStart"/>
      <w:r w:rsidRPr="00CD2C1E">
        <w:rPr>
          <w:rFonts w:ascii="Arial" w:eastAsia="Arial" w:hAnsi="Arial" w:cs="Arial"/>
        </w:rPr>
        <w:t>үүрэгтэй</w:t>
      </w:r>
      <w:proofErr w:type="spellEnd"/>
      <w:r w:rsidRPr="00CD2C1E">
        <w:rPr>
          <w:rFonts w:ascii="Arial" w:eastAsia="Arial" w:hAnsi="Arial" w:cs="Arial"/>
        </w:rPr>
        <w:t xml:space="preserve"> </w:t>
      </w:r>
      <w:proofErr w:type="spellStart"/>
      <w:r w:rsidRPr="00CD2C1E">
        <w:rPr>
          <w:rFonts w:ascii="Arial" w:eastAsia="Arial" w:hAnsi="Arial" w:cs="Arial"/>
        </w:rPr>
        <w:t>холбоотой</w:t>
      </w:r>
      <w:proofErr w:type="spellEnd"/>
      <w:r w:rsidRPr="00CD2C1E">
        <w:rPr>
          <w:rFonts w:ascii="Arial" w:eastAsia="Arial" w:hAnsi="Arial" w:cs="Arial"/>
        </w:rPr>
        <w:t xml:space="preserve"> </w:t>
      </w:r>
      <w:proofErr w:type="spellStart"/>
      <w:r w:rsidRPr="00CD2C1E">
        <w:rPr>
          <w:rFonts w:ascii="Arial" w:eastAsia="Arial" w:hAnsi="Arial" w:cs="Arial"/>
        </w:rPr>
        <w:t>зохицуулалтыг</w:t>
      </w:r>
      <w:proofErr w:type="spellEnd"/>
      <w:r w:rsidRPr="00CD2C1E">
        <w:rPr>
          <w:rFonts w:ascii="Arial" w:eastAsia="Arial" w:hAnsi="Arial" w:cs="Arial"/>
        </w:rPr>
        <w:t xml:space="preserve"> </w:t>
      </w:r>
      <w:proofErr w:type="spellStart"/>
      <w:r w:rsidRPr="00CD2C1E">
        <w:rPr>
          <w:rFonts w:ascii="Arial" w:eastAsia="Arial" w:hAnsi="Arial" w:cs="Arial"/>
        </w:rPr>
        <w:t>заасан</w:t>
      </w:r>
      <w:proofErr w:type="spellEnd"/>
      <w:r w:rsidRPr="00CD2C1E">
        <w:rPr>
          <w:rFonts w:ascii="Arial" w:eastAsia="Arial" w:hAnsi="Arial" w:cs="Arial"/>
        </w:rPr>
        <w:t xml:space="preserve"> </w:t>
      </w:r>
      <w:proofErr w:type="spellStart"/>
      <w:r w:rsidRPr="00CD2C1E">
        <w:rPr>
          <w:rFonts w:ascii="Arial" w:eastAsia="Arial" w:hAnsi="Arial" w:cs="Arial"/>
        </w:rPr>
        <w:t>тул</w:t>
      </w:r>
      <w:proofErr w:type="spellEnd"/>
      <w:r w:rsidRPr="00CD2C1E">
        <w:rPr>
          <w:rFonts w:ascii="Arial" w:eastAsia="Arial" w:hAnsi="Arial" w:cs="Arial"/>
        </w:rPr>
        <w:t xml:space="preserve"> </w:t>
      </w:r>
      <w:proofErr w:type="spellStart"/>
      <w:r w:rsidRPr="00CD2C1E">
        <w:rPr>
          <w:rFonts w:ascii="Arial" w:eastAsia="Arial" w:hAnsi="Arial" w:cs="Arial"/>
        </w:rPr>
        <w:t>үүнийг</w:t>
      </w:r>
      <w:proofErr w:type="spellEnd"/>
      <w:r w:rsidRPr="00CD2C1E">
        <w:rPr>
          <w:rFonts w:ascii="Arial" w:eastAsia="Arial" w:hAnsi="Arial" w:cs="Arial"/>
        </w:rPr>
        <w:t xml:space="preserve"> </w:t>
      </w:r>
      <w:proofErr w:type="spellStart"/>
      <w:r w:rsidRPr="00CD2C1E">
        <w:rPr>
          <w:rFonts w:ascii="Arial" w:eastAsia="Arial" w:hAnsi="Arial" w:cs="Arial"/>
        </w:rPr>
        <w:t>ҮИБНтХ</w:t>
      </w:r>
      <w:proofErr w:type="spellEnd"/>
      <w:r w:rsidRPr="00CD2C1E">
        <w:rPr>
          <w:rFonts w:ascii="Arial" w:eastAsia="Arial" w:hAnsi="Arial" w:cs="Arial"/>
        </w:rPr>
        <w:t xml:space="preserve">-д </w:t>
      </w:r>
      <w:proofErr w:type="spellStart"/>
      <w:r w:rsidRPr="00CD2C1E">
        <w:rPr>
          <w:rFonts w:ascii="Arial" w:eastAsia="Arial" w:hAnsi="Arial" w:cs="Arial"/>
        </w:rPr>
        <w:t>оруулах</w:t>
      </w:r>
      <w:proofErr w:type="spellEnd"/>
      <w:r w:rsidRPr="00CD2C1E">
        <w:rPr>
          <w:rFonts w:ascii="Arial" w:eastAsia="Arial" w:hAnsi="Arial" w:cs="Arial"/>
        </w:rPr>
        <w:t xml:space="preserve"> </w:t>
      </w:r>
      <w:proofErr w:type="spellStart"/>
      <w:r w:rsidRPr="00CD2C1E">
        <w:rPr>
          <w:rFonts w:ascii="Arial" w:eastAsia="Arial" w:hAnsi="Arial" w:cs="Arial"/>
        </w:rPr>
        <w:t>замаар</w:t>
      </w:r>
      <w:proofErr w:type="spellEnd"/>
      <w:r w:rsidRPr="00CD2C1E">
        <w:rPr>
          <w:rFonts w:ascii="Arial" w:eastAsia="Arial" w:hAnsi="Arial" w:cs="Arial"/>
        </w:rPr>
        <w:t xml:space="preserve"> </w:t>
      </w:r>
      <w:proofErr w:type="spellStart"/>
      <w:r w:rsidRPr="00CD2C1E">
        <w:rPr>
          <w:rFonts w:ascii="Arial" w:eastAsia="Arial" w:hAnsi="Arial" w:cs="Arial"/>
        </w:rPr>
        <w:t>тус</w:t>
      </w:r>
      <w:proofErr w:type="spellEnd"/>
      <w:r w:rsidRPr="00CD2C1E">
        <w:rPr>
          <w:rFonts w:ascii="Arial" w:eastAsia="Arial" w:hAnsi="Arial" w:cs="Arial"/>
        </w:rPr>
        <w:t xml:space="preserve"> </w:t>
      </w:r>
      <w:proofErr w:type="spellStart"/>
      <w:r w:rsidRPr="00CD2C1E">
        <w:rPr>
          <w:rFonts w:ascii="Arial" w:eastAsia="Arial" w:hAnsi="Arial" w:cs="Arial"/>
        </w:rPr>
        <w:t>хуулийг</w:t>
      </w:r>
      <w:proofErr w:type="spellEnd"/>
      <w:r w:rsidRPr="00CD2C1E">
        <w:rPr>
          <w:rFonts w:ascii="Arial" w:eastAsia="Arial" w:hAnsi="Arial" w:cs="Arial"/>
        </w:rPr>
        <w:t xml:space="preserve"> </w:t>
      </w:r>
      <w:proofErr w:type="spellStart"/>
      <w:r w:rsidRPr="00CD2C1E">
        <w:rPr>
          <w:rFonts w:ascii="Arial" w:eastAsia="Arial" w:hAnsi="Arial" w:cs="Arial"/>
        </w:rPr>
        <w:t>Хууль</w:t>
      </w:r>
      <w:proofErr w:type="spellEnd"/>
      <w:r w:rsidRPr="00CD2C1E">
        <w:rPr>
          <w:rFonts w:ascii="Arial" w:eastAsia="Arial" w:hAnsi="Arial" w:cs="Arial"/>
        </w:rPr>
        <w:t xml:space="preserve"> </w:t>
      </w:r>
      <w:proofErr w:type="spellStart"/>
      <w:r w:rsidRPr="00CD2C1E">
        <w:rPr>
          <w:rFonts w:ascii="Arial" w:eastAsia="Arial" w:hAnsi="Arial" w:cs="Arial"/>
        </w:rPr>
        <w:t>тогтоомжийн</w:t>
      </w:r>
      <w:proofErr w:type="spellEnd"/>
      <w:r w:rsidRPr="00CD2C1E">
        <w:rPr>
          <w:rFonts w:ascii="Arial" w:eastAsia="Arial" w:hAnsi="Arial" w:cs="Arial"/>
        </w:rPr>
        <w:t xml:space="preserve"> </w:t>
      </w:r>
      <w:proofErr w:type="spellStart"/>
      <w:r w:rsidRPr="00CD2C1E">
        <w:rPr>
          <w:rFonts w:ascii="Arial" w:eastAsia="Arial" w:hAnsi="Arial" w:cs="Arial"/>
        </w:rPr>
        <w:t>тухай</w:t>
      </w:r>
      <w:proofErr w:type="spellEnd"/>
      <w:r w:rsidRPr="00CD2C1E">
        <w:rPr>
          <w:rFonts w:ascii="Arial" w:eastAsia="Arial" w:hAnsi="Arial" w:cs="Arial"/>
        </w:rPr>
        <w:t xml:space="preserve"> </w:t>
      </w:r>
      <w:proofErr w:type="spellStart"/>
      <w:r w:rsidRPr="00CD2C1E">
        <w:rPr>
          <w:rFonts w:ascii="Arial" w:eastAsia="Arial" w:hAnsi="Arial" w:cs="Arial"/>
        </w:rPr>
        <w:t>хуульд</w:t>
      </w:r>
      <w:proofErr w:type="spellEnd"/>
      <w:r w:rsidRPr="00CD2C1E">
        <w:rPr>
          <w:rFonts w:ascii="Arial" w:eastAsia="Arial" w:hAnsi="Arial" w:cs="Arial"/>
        </w:rPr>
        <w:t xml:space="preserve"> </w:t>
      </w:r>
      <w:proofErr w:type="spellStart"/>
      <w:r w:rsidRPr="00CD2C1E">
        <w:rPr>
          <w:rFonts w:ascii="Arial" w:eastAsia="Arial" w:hAnsi="Arial" w:cs="Arial"/>
        </w:rPr>
        <w:t>нийцүүлэх</w:t>
      </w:r>
      <w:proofErr w:type="spellEnd"/>
      <w:r w:rsidRPr="00CD2C1E">
        <w:rPr>
          <w:rFonts w:ascii="Arial" w:eastAsia="Arial" w:hAnsi="Arial" w:cs="Arial"/>
        </w:rPr>
        <w:t xml:space="preserve"> </w:t>
      </w:r>
      <w:proofErr w:type="spellStart"/>
      <w:r w:rsidRPr="00CD2C1E">
        <w:rPr>
          <w:rFonts w:ascii="Arial" w:eastAsia="Arial" w:hAnsi="Arial" w:cs="Arial"/>
        </w:rPr>
        <w:t>хэрэгцээ</w:t>
      </w:r>
      <w:proofErr w:type="spellEnd"/>
      <w:r w:rsidRPr="00CD2C1E">
        <w:rPr>
          <w:rFonts w:ascii="Arial" w:eastAsia="Arial" w:hAnsi="Arial" w:cs="Arial"/>
        </w:rPr>
        <w:t xml:space="preserve">, </w:t>
      </w:r>
      <w:proofErr w:type="spellStart"/>
      <w:r w:rsidRPr="00CD2C1E">
        <w:rPr>
          <w:rFonts w:ascii="Arial" w:eastAsia="Arial" w:hAnsi="Arial" w:cs="Arial"/>
        </w:rPr>
        <w:t>шаардлага</w:t>
      </w:r>
      <w:proofErr w:type="spellEnd"/>
      <w:r w:rsidRPr="00CD2C1E">
        <w:rPr>
          <w:rFonts w:ascii="Arial" w:eastAsia="Arial" w:hAnsi="Arial" w:cs="Arial"/>
        </w:rPr>
        <w:t xml:space="preserve"> </w:t>
      </w:r>
      <w:proofErr w:type="spellStart"/>
      <w:r w:rsidRPr="00CD2C1E">
        <w:rPr>
          <w:rFonts w:ascii="Arial" w:eastAsia="Arial" w:hAnsi="Arial" w:cs="Arial"/>
        </w:rPr>
        <w:t>бий</w:t>
      </w:r>
      <w:proofErr w:type="spellEnd"/>
      <w:r w:rsidRPr="00CD2C1E">
        <w:rPr>
          <w:rFonts w:ascii="Arial" w:eastAsia="Arial" w:hAnsi="Arial" w:cs="Arial"/>
        </w:rPr>
        <w:t xml:space="preserve"> </w:t>
      </w:r>
      <w:proofErr w:type="spellStart"/>
      <w:r w:rsidRPr="00CD2C1E">
        <w:rPr>
          <w:rFonts w:ascii="Arial" w:eastAsia="Arial" w:hAnsi="Arial" w:cs="Arial"/>
        </w:rPr>
        <w:t>болж</w:t>
      </w:r>
      <w:r w:rsidR="00615012" w:rsidRPr="00CD2C1E">
        <w:rPr>
          <w:rFonts w:ascii="Arial" w:eastAsia="Arial" w:hAnsi="Arial" w:cs="Arial"/>
        </w:rPr>
        <w:t>ээ</w:t>
      </w:r>
      <w:proofErr w:type="spellEnd"/>
      <w:r w:rsidR="00615012" w:rsidRPr="00CD2C1E">
        <w:rPr>
          <w:rFonts w:ascii="Arial" w:eastAsia="Arial" w:hAnsi="Arial" w:cs="Arial"/>
        </w:rPr>
        <w:t xml:space="preserve">. </w:t>
      </w:r>
    </w:p>
    <w:p w14:paraId="50AF3FE6" w14:textId="3C78C581" w:rsidR="00E24692" w:rsidRPr="007D0DDC" w:rsidRDefault="007D09CC" w:rsidP="00D75E09">
      <w:pPr>
        <w:pStyle w:val="ListParagraph"/>
        <w:numPr>
          <w:ilvl w:val="2"/>
          <w:numId w:val="22"/>
        </w:numPr>
        <w:spacing w:before="240" w:after="240" w:line="276" w:lineRule="auto"/>
        <w:jc w:val="both"/>
        <w:rPr>
          <w:rFonts w:ascii="Arial" w:eastAsia="Arial" w:hAnsi="Arial" w:cs="Arial"/>
          <w:lang w:val="mn-MN"/>
        </w:rPr>
      </w:pPr>
      <w:r>
        <w:rPr>
          <w:rFonts w:ascii="Arial" w:eastAsia="Arial" w:hAnsi="Arial" w:cs="Arial"/>
          <w:lang w:val="mn-MN"/>
        </w:rPr>
        <w:br w:type="page"/>
      </w:r>
    </w:p>
    <w:p w14:paraId="25E42A37" w14:textId="77777777" w:rsidR="00084681" w:rsidRPr="00EC1BAB" w:rsidRDefault="00084681" w:rsidP="00D75E09">
      <w:pPr>
        <w:spacing w:line="276" w:lineRule="auto"/>
        <w:jc w:val="both"/>
      </w:pPr>
    </w:p>
    <w:p w14:paraId="17251782" w14:textId="59033373" w:rsidR="000B4BA2" w:rsidRPr="00F7225C" w:rsidRDefault="00D34E36" w:rsidP="00D75E09">
      <w:pPr>
        <w:pStyle w:val="Heading1"/>
        <w:spacing w:line="276" w:lineRule="auto"/>
        <w:rPr>
          <w:sz w:val="22"/>
          <w:szCs w:val="22"/>
        </w:rPr>
      </w:pPr>
      <w:bookmarkStart w:id="61" w:name="_Toc226044426"/>
      <w:r w:rsidRPr="006A282A">
        <w:rPr>
          <w:sz w:val="22"/>
          <w:szCs w:val="22"/>
        </w:rPr>
        <w:t>ТАВ. СУДАЛГААНЫ ЭХ СУРВАЛЖ</w:t>
      </w:r>
      <w:bookmarkEnd w:id="61"/>
    </w:p>
    <w:p w14:paraId="138AA75F" w14:textId="155E136D"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Монгол</w:t>
      </w:r>
      <w:proofErr w:type="spellEnd"/>
      <w:r w:rsidRPr="007D0DDC">
        <w:rPr>
          <w:rFonts w:ascii="Arial" w:hAnsi="Arial" w:cs="Arial"/>
          <w:sz w:val="22"/>
          <w:szCs w:val="22"/>
        </w:rPr>
        <w:t xml:space="preserve"> </w:t>
      </w:r>
      <w:proofErr w:type="spellStart"/>
      <w:r w:rsidRPr="007D0DDC">
        <w:rPr>
          <w:rFonts w:ascii="Arial" w:hAnsi="Arial" w:cs="Arial"/>
          <w:sz w:val="22"/>
          <w:szCs w:val="22"/>
        </w:rPr>
        <w:t>Улсын</w:t>
      </w:r>
      <w:proofErr w:type="spellEnd"/>
      <w:r w:rsidRPr="007D0DDC">
        <w:rPr>
          <w:rFonts w:ascii="Arial" w:hAnsi="Arial" w:cs="Arial"/>
          <w:sz w:val="22"/>
          <w:szCs w:val="22"/>
        </w:rPr>
        <w:t xml:space="preserve"> </w:t>
      </w:r>
      <w:proofErr w:type="spellStart"/>
      <w:r w:rsidRPr="007D0DDC">
        <w:rPr>
          <w:rFonts w:ascii="Arial" w:hAnsi="Arial" w:cs="Arial"/>
          <w:sz w:val="22"/>
          <w:szCs w:val="22"/>
        </w:rPr>
        <w:t>Үндсэн</w:t>
      </w:r>
      <w:proofErr w:type="spellEnd"/>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Уб</w:t>
      </w:r>
      <w:proofErr w:type="spellEnd"/>
      <w:r w:rsidRPr="007D0DDC">
        <w:rPr>
          <w:rFonts w:ascii="Arial" w:hAnsi="Arial" w:cs="Arial"/>
          <w:sz w:val="22"/>
          <w:szCs w:val="22"/>
        </w:rPr>
        <w:t xml:space="preserve">, 1992, </w:t>
      </w:r>
      <w:hyperlink r:id="rId20" w:history="1">
        <w:r w:rsidRPr="004E3150">
          <w:rPr>
            <w:rStyle w:val="Hyperlink"/>
            <w:rFonts w:ascii="Arial" w:hAnsi="Arial" w:cs="Arial"/>
            <w:sz w:val="22"/>
            <w:szCs w:val="22"/>
          </w:rPr>
          <w:t>https://legalinfo.mn/mn/detail?lawId=367</w:t>
        </w:r>
      </w:hyperlink>
      <w:r>
        <w:rPr>
          <w:rFonts w:ascii="Arial" w:hAnsi="Arial" w:cs="Arial"/>
          <w:sz w:val="22"/>
          <w:szCs w:val="22"/>
        </w:rPr>
        <w:t xml:space="preserve"> </w:t>
      </w:r>
      <w:r w:rsidRPr="007D0DDC">
        <w:rPr>
          <w:rFonts w:ascii="Arial" w:hAnsi="Arial" w:cs="Arial"/>
          <w:sz w:val="22"/>
          <w:szCs w:val="22"/>
        </w:rPr>
        <w:t xml:space="preserve"> </w:t>
      </w:r>
    </w:p>
    <w:p w14:paraId="494398D0" w14:textId="2D1C6D40"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Үндэсний</w:t>
      </w:r>
      <w:proofErr w:type="spellEnd"/>
      <w:r w:rsidRPr="007D0DDC">
        <w:rPr>
          <w:rFonts w:ascii="Arial" w:hAnsi="Arial" w:cs="Arial"/>
          <w:sz w:val="22"/>
          <w:szCs w:val="22"/>
        </w:rPr>
        <w:t xml:space="preserve"> </w:t>
      </w:r>
      <w:proofErr w:type="spellStart"/>
      <w:r w:rsidRPr="007D0DDC">
        <w:rPr>
          <w:rFonts w:ascii="Arial" w:hAnsi="Arial" w:cs="Arial"/>
          <w:sz w:val="22"/>
          <w:szCs w:val="22"/>
        </w:rPr>
        <w:t>Их</w:t>
      </w:r>
      <w:proofErr w:type="spellEnd"/>
      <w:r w:rsidRPr="007D0DDC">
        <w:rPr>
          <w:rFonts w:ascii="Arial" w:hAnsi="Arial" w:cs="Arial"/>
          <w:sz w:val="22"/>
          <w:szCs w:val="22"/>
        </w:rPr>
        <w:t xml:space="preserve"> </w:t>
      </w:r>
      <w:proofErr w:type="spellStart"/>
      <w:r w:rsidRPr="007D0DDC">
        <w:rPr>
          <w:rFonts w:ascii="Arial" w:hAnsi="Arial" w:cs="Arial"/>
          <w:sz w:val="22"/>
          <w:szCs w:val="22"/>
        </w:rPr>
        <w:t>баяр</w:t>
      </w:r>
      <w:proofErr w:type="spellEnd"/>
      <w:r w:rsidRPr="007D0DDC">
        <w:rPr>
          <w:rFonts w:ascii="Arial" w:hAnsi="Arial" w:cs="Arial"/>
          <w:sz w:val="22"/>
          <w:szCs w:val="22"/>
        </w:rPr>
        <w:t xml:space="preserve"> </w:t>
      </w:r>
      <w:proofErr w:type="spellStart"/>
      <w:r w:rsidRPr="007D0DDC">
        <w:rPr>
          <w:rFonts w:ascii="Arial" w:hAnsi="Arial" w:cs="Arial"/>
          <w:sz w:val="22"/>
          <w:szCs w:val="22"/>
        </w:rPr>
        <w:t>наадмын</w:t>
      </w:r>
      <w:proofErr w:type="spellEnd"/>
      <w:r w:rsidRPr="007D0DDC">
        <w:rPr>
          <w:rFonts w:ascii="Arial" w:hAnsi="Arial" w:cs="Arial"/>
          <w:sz w:val="22"/>
          <w:szCs w:val="22"/>
        </w:rPr>
        <w:t xml:space="preserve"> </w:t>
      </w:r>
      <w:proofErr w:type="spellStart"/>
      <w:r w:rsidRPr="007D0DDC">
        <w:rPr>
          <w:rFonts w:ascii="Arial" w:hAnsi="Arial" w:cs="Arial"/>
          <w:sz w:val="22"/>
          <w:szCs w:val="22"/>
        </w:rPr>
        <w:t>тухай</w:t>
      </w:r>
      <w:proofErr w:type="spellEnd"/>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Уб</w:t>
      </w:r>
      <w:proofErr w:type="spellEnd"/>
      <w:r w:rsidRPr="007D0DDC">
        <w:rPr>
          <w:rFonts w:ascii="Arial" w:hAnsi="Arial" w:cs="Arial"/>
          <w:sz w:val="22"/>
          <w:szCs w:val="22"/>
        </w:rPr>
        <w:t xml:space="preserve">, 2003, </w:t>
      </w:r>
      <w:hyperlink r:id="rId21" w:history="1">
        <w:r w:rsidRPr="004E3150">
          <w:rPr>
            <w:rStyle w:val="Hyperlink"/>
            <w:rFonts w:ascii="Arial" w:hAnsi="Arial" w:cs="Arial"/>
            <w:sz w:val="22"/>
            <w:szCs w:val="22"/>
          </w:rPr>
          <w:t>https://legalinfo.mn/mn/detail?lawId=17</w:t>
        </w:r>
      </w:hyperlink>
      <w:r>
        <w:rPr>
          <w:rFonts w:ascii="Arial" w:hAnsi="Arial" w:cs="Arial"/>
          <w:sz w:val="22"/>
          <w:szCs w:val="22"/>
        </w:rPr>
        <w:t xml:space="preserve"> </w:t>
      </w:r>
      <w:r w:rsidRPr="007D0DDC">
        <w:rPr>
          <w:rFonts w:ascii="Arial" w:hAnsi="Arial" w:cs="Arial"/>
          <w:sz w:val="22"/>
          <w:szCs w:val="22"/>
        </w:rPr>
        <w:t xml:space="preserve">  </w:t>
      </w:r>
    </w:p>
    <w:p w14:paraId="414A5155" w14:textId="3C17C598"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Үндэсний</w:t>
      </w:r>
      <w:proofErr w:type="spellEnd"/>
      <w:r w:rsidRPr="007D0DDC">
        <w:rPr>
          <w:rFonts w:ascii="Arial" w:hAnsi="Arial" w:cs="Arial"/>
          <w:sz w:val="22"/>
          <w:szCs w:val="22"/>
        </w:rPr>
        <w:t xml:space="preserve"> </w:t>
      </w:r>
      <w:proofErr w:type="spellStart"/>
      <w:r w:rsidRPr="007D0DDC">
        <w:rPr>
          <w:rFonts w:ascii="Arial" w:hAnsi="Arial" w:cs="Arial"/>
          <w:sz w:val="22"/>
          <w:szCs w:val="22"/>
        </w:rPr>
        <w:t>Их</w:t>
      </w:r>
      <w:proofErr w:type="spellEnd"/>
      <w:r w:rsidRPr="007D0DDC">
        <w:rPr>
          <w:rFonts w:ascii="Arial" w:hAnsi="Arial" w:cs="Arial"/>
          <w:sz w:val="22"/>
          <w:szCs w:val="22"/>
        </w:rPr>
        <w:t xml:space="preserve"> </w:t>
      </w:r>
      <w:proofErr w:type="spellStart"/>
      <w:r w:rsidRPr="007D0DDC">
        <w:rPr>
          <w:rFonts w:ascii="Arial" w:hAnsi="Arial" w:cs="Arial"/>
          <w:sz w:val="22"/>
          <w:szCs w:val="22"/>
        </w:rPr>
        <w:t>баяр</w:t>
      </w:r>
      <w:proofErr w:type="spellEnd"/>
      <w:r w:rsidRPr="007D0DDC">
        <w:rPr>
          <w:rFonts w:ascii="Arial" w:hAnsi="Arial" w:cs="Arial"/>
          <w:sz w:val="22"/>
          <w:szCs w:val="22"/>
        </w:rPr>
        <w:t xml:space="preserve"> </w:t>
      </w:r>
      <w:proofErr w:type="spellStart"/>
      <w:r w:rsidRPr="007D0DDC">
        <w:rPr>
          <w:rFonts w:ascii="Arial" w:hAnsi="Arial" w:cs="Arial"/>
          <w:sz w:val="22"/>
          <w:szCs w:val="22"/>
        </w:rPr>
        <w:t>наадмын</w:t>
      </w:r>
      <w:proofErr w:type="spellEnd"/>
      <w:r w:rsidRPr="007D0DDC">
        <w:rPr>
          <w:rFonts w:ascii="Arial" w:hAnsi="Arial" w:cs="Arial"/>
          <w:sz w:val="22"/>
          <w:szCs w:val="22"/>
        </w:rPr>
        <w:t xml:space="preserve"> </w:t>
      </w:r>
      <w:proofErr w:type="spellStart"/>
      <w:r w:rsidRPr="007D0DDC">
        <w:rPr>
          <w:rFonts w:ascii="Arial" w:hAnsi="Arial" w:cs="Arial"/>
          <w:sz w:val="22"/>
          <w:szCs w:val="22"/>
        </w:rPr>
        <w:t>тухай</w:t>
      </w:r>
      <w:proofErr w:type="spellEnd"/>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Уб</w:t>
      </w:r>
      <w:proofErr w:type="spellEnd"/>
      <w:r w:rsidRPr="007D0DDC">
        <w:rPr>
          <w:rFonts w:ascii="Arial" w:hAnsi="Arial" w:cs="Arial"/>
          <w:sz w:val="22"/>
          <w:szCs w:val="22"/>
        </w:rPr>
        <w:t xml:space="preserve">, 2015, </w:t>
      </w:r>
      <w:hyperlink r:id="rId22" w:history="1">
        <w:r w:rsidRPr="004E3150">
          <w:rPr>
            <w:rStyle w:val="Hyperlink"/>
            <w:rFonts w:ascii="Arial" w:hAnsi="Arial" w:cs="Arial"/>
            <w:sz w:val="22"/>
            <w:szCs w:val="22"/>
          </w:rPr>
          <w:t>https://legalinfo.mn/mn/detail?lawId=16530657329231</w:t>
        </w:r>
      </w:hyperlink>
      <w:r>
        <w:rPr>
          <w:rFonts w:ascii="Arial" w:hAnsi="Arial" w:cs="Arial"/>
          <w:sz w:val="22"/>
          <w:szCs w:val="22"/>
        </w:rPr>
        <w:t xml:space="preserve"> </w:t>
      </w:r>
      <w:r w:rsidRPr="007D0DDC">
        <w:rPr>
          <w:rFonts w:ascii="Arial" w:hAnsi="Arial" w:cs="Arial"/>
          <w:sz w:val="22"/>
          <w:szCs w:val="22"/>
        </w:rPr>
        <w:t xml:space="preserve"> </w:t>
      </w:r>
    </w:p>
    <w:p w14:paraId="5B1F07B0" w14:textId="63390046"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тогтоомжийн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тухай</w:t>
      </w:r>
      <w:proofErr w:type="spellEnd"/>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Уб</w:t>
      </w:r>
      <w:proofErr w:type="spellEnd"/>
      <w:r w:rsidRPr="007D0DDC">
        <w:rPr>
          <w:rFonts w:ascii="Arial" w:hAnsi="Arial" w:cs="Arial"/>
          <w:sz w:val="22"/>
          <w:szCs w:val="22"/>
        </w:rPr>
        <w:t xml:space="preserve">, 2015, </w:t>
      </w:r>
      <w:hyperlink r:id="rId23" w:history="1">
        <w:r w:rsidRPr="004E3150">
          <w:rPr>
            <w:rStyle w:val="Hyperlink"/>
            <w:rFonts w:ascii="Arial" w:hAnsi="Arial" w:cs="Arial"/>
            <w:sz w:val="22"/>
            <w:szCs w:val="22"/>
          </w:rPr>
          <w:t>https://legalinfo.mn/mn/detail?lawId=11119</w:t>
        </w:r>
      </w:hyperlink>
      <w:r>
        <w:rPr>
          <w:rFonts w:ascii="Arial" w:hAnsi="Arial" w:cs="Arial"/>
          <w:sz w:val="22"/>
          <w:szCs w:val="22"/>
        </w:rPr>
        <w:t xml:space="preserve"> </w:t>
      </w:r>
      <w:r w:rsidRPr="007D0DDC">
        <w:rPr>
          <w:rFonts w:ascii="Arial" w:hAnsi="Arial" w:cs="Arial"/>
          <w:sz w:val="22"/>
          <w:szCs w:val="22"/>
        </w:rPr>
        <w:t xml:space="preserve"> </w:t>
      </w:r>
    </w:p>
    <w:p w14:paraId="5076D4A9" w14:textId="7F065403"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Монгол</w:t>
      </w:r>
      <w:proofErr w:type="spellEnd"/>
      <w:r w:rsidRPr="007D0DDC">
        <w:rPr>
          <w:rFonts w:ascii="Arial" w:hAnsi="Arial" w:cs="Arial"/>
          <w:sz w:val="22"/>
          <w:szCs w:val="22"/>
        </w:rPr>
        <w:t xml:space="preserve"> </w:t>
      </w:r>
      <w:proofErr w:type="spellStart"/>
      <w:r w:rsidRPr="007D0DDC">
        <w:rPr>
          <w:rFonts w:ascii="Arial" w:hAnsi="Arial" w:cs="Arial"/>
          <w:sz w:val="22"/>
          <w:szCs w:val="22"/>
        </w:rPr>
        <w:t>Улсын</w:t>
      </w:r>
      <w:proofErr w:type="spellEnd"/>
      <w:r w:rsidRPr="007D0DDC">
        <w:rPr>
          <w:rFonts w:ascii="Arial" w:hAnsi="Arial" w:cs="Arial"/>
          <w:sz w:val="22"/>
          <w:szCs w:val="22"/>
        </w:rPr>
        <w:t xml:space="preserve"> </w:t>
      </w:r>
      <w:proofErr w:type="spellStart"/>
      <w:r w:rsidRPr="007D0DDC">
        <w:rPr>
          <w:rFonts w:ascii="Arial" w:hAnsi="Arial" w:cs="Arial"/>
          <w:sz w:val="22"/>
          <w:szCs w:val="22"/>
        </w:rPr>
        <w:t>Засгийн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Газрын</w:t>
      </w:r>
      <w:proofErr w:type="spellEnd"/>
      <w:r w:rsidRPr="007D0DDC">
        <w:rPr>
          <w:rFonts w:ascii="Arial" w:hAnsi="Arial" w:cs="Arial"/>
          <w:sz w:val="22"/>
          <w:szCs w:val="22"/>
        </w:rPr>
        <w:t xml:space="preserve"> </w:t>
      </w:r>
      <w:proofErr w:type="spellStart"/>
      <w:r w:rsidRPr="007D0DDC">
        <w:rPr>
          <w:rFonts w:ascii="Arial" w:hAnsi="Arial" w:cs="Arial"/>
          <w:sz w:val="22"/>
          <w:szCs w:val="22"/>
        </w:rPr>
        <w:t>Тогтоол</w:t>
      </w:r>
      <w:proofErr w:type="spellEnd"/>
      <w:r w:rsidRPr="007D0DDC">
        <w:rPr>
          <w:rFonts w:ascii="Arial" w:hAnsi="Arial" w:cs="Arial"/>
          <w:sz w:val="22"/>
          <w:szCs w:val="22"/>
        </w:rPr>
        <w:t xml:space="preserve">, </w:t>
      </w:r>
      <w:proofErr w:type="spellStart"/>
      <w:r w:rsidRPr="007D0DDC">
        <w:rPr>
          <w:rFonts w:ascii="Arial" w:hAnsi="Arial" w:cs="Arial"/>
          <w:sz w:val="22"/>
          <w:szCs w:val="22"/>
        </w:rPr>
        <w:t>Дугаар</w:t>
      </w:r>
      <w:proofErr w:type="spellEnd"/>
      <w:r w:rsidRPr="007D0DDC">
        <w:rPr>
          <w:rFonts w:ascii="Arial" w:hAnsi="Arial" w:cs="Arial"/>
          <w:sz w:val="22"/>
          <w:szCs w:val="22"/>
        </w:rPr>
        <w:t xml:space="preserve"> 59, </w:t>
      </w:r>
      <w:proofErr w:type="spellStart"/>
      <w:r w:rsidRPr="007D0DDC">
        <w:rPr>
          <w:rFonts w:ascii="Arial" w:hAnsi="Arial" w:cs="Arial"/>
          <w:sz w:val="22"/>
          <w:szCs w:val="22"/>
        </w:rPr>
        <w:t>Аргачлал</w:t>
      </w:r>
      <w:proofErr w:type="spellEnd"/>
      <w:r w:rsidRPr="007D0DDC">
        <w:rPr>
          <w:rFonts w:ascii="Arial" w:hAnsi="Arial" w:cs="Arial"/>
          <w:sz w:val="22"/>
          <w:szCs w:val="22"/>
        </w:rPr>
        <w:t xml:space="preserve"> </w:t>
      </w:r>
      <w:proofErr w:type="spellStart"/>
      <w:r w:rsidRPr="007D0DDC">
        <w:rPr>
          <w:rFonts w:ascii="Arial" w:hAnsi="Arial" w:cs="Arial"/>
          <w:sz w:val="22"/>
          <w:szCs w:val="22"/>
        </w:rPr>
        <w:t>батлах</w:t>
      </w:r>
      <w:proofErr w:type="spellEnd"/>
      <w:r w:rsidRPr="007D0DDC">
        <w:rPr>
          <w:rFonts w:ascii="Arial" w:hAnsi="Arial" w:cs="Arial"/>
          <w:sz w:val="22"/>
          <w:szCs w:val="22"/>
        </w:rPr>
        <w:t xml:space="preserve"> </w:t>
      </w:r>
      <w:proofErr w:type="spellStart"/>
      <w:r w:rsidRPr="007D0DDC">
        <w:rPr>
          <w:rFonts w:ascii="Arial" w:hAnsi="Arial" w:cs="Arial"/>
          <w:sz w:val="22"/>
          <w:szCs w:val="22"/>
        </w:rPr>
        <w:t>тухай</w:t>
      </w:r>
      <w:proofErr w:type="spellEnd"/>
      <w:r w:rsidRPr="007D0DDC">
        <w:rPr>
          <w:rFonts w:ascii="Arial" w:hAnsi="Arial" w:cs="Arial"/>
          <w:sz w:val="22"/>
          <w:szCs w:val="22"/>
        </w:rPr>
        <w:t xml:space="preserve">, </w:t>
      </w:r>
      <w:hyperlink r:id="rId24" w:history="1">
        <w:r w:rsidRPr="004E3150">
          <w:rPr>
            <w:rStyle w:val="Hyperlink"/>
            <w:rFonts w:ascii="Arial" w:hAnsi="Arial" w:cs="Arial"/>
            <w:sz w:val="22"/>
            <w:szCs w:val="22"/>
          </w:rPr>
          <w:t>https://legalinfo.mn/mn/detail?lawId=207338&amp;showType=1</w:t>
        </w:r>
      </w:hyperlink>
      <w:r>
        <w:rPr>
          <w:rFonts w:ascii="Arial" w:hAnsi="Arial" w:cs="Arial"/>
          <w:sz w:val="22"/>
          <w:szCs w:val="22"/>
        </w:rPr>
        <w:t xml:space="preserve"> </w:t>
      </w:r>
    </w:p>
    <w:p w14:paraId="79C93C8B" w14:textId="4102406F"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зүй</w:t>
      </w:r>
      <w:proofErr w:type="spellEnd"/>
      <w:r w:rsidRPr="007D0DDC">
        <w:rPr>
          <w:rFonts w:ascii="Arial" w:hAnsi="Arial" w:cs="Arial"/>
          <w:sz w:val="22"/>
          <w:szCs w:val="22"/>
        </w:rPr>
        <w:t xml:space="preserve">, </w:t>
      </w:r>
      <w:proofErr w:type="spellStart"/>
      <w:r w:rsidRPr="007D0DDC">
        <w:rPr>
          <w:rFonts w:ascii="Arial" w:hAnsi="Arial" w:cs="Arial"/>
          <w:sz w:val="22"/>
          <w:szCs w:val="22"/>
        </w:rPr>
        <w:t>дотоод</w:t>
      </w:r>
      <w:proofErr w:type="spellEnd"/>
      <w:r w:rsidRPr="007D0DDC">
        <w:rPr>
          <w:rFonts w:ascii="Arial" w:hAnsi="Arial" w:cs="Arial"/>
          <w:sz w:val="22"/>
          <w:szCs w:val="22"/>
        </w:rPr>
        <w:t xml:space="preserve"> </w:t>
      </w:r>
      <w:proofErr w:type="spellStart"/>
      <w:r w:rsidRPr="007D0DDC">
        <w:rPr>
          <w:rFonts w:ascii="Arial" w:hAnsi="Arial" w:cs="Arial"/>
          <w:sz w:val="22"/>
          <w:szCs w:val="22"/>
        </w:rPr>
        <w:t>хэргийн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яам</w:t>
      </w:r>
      <w:proofErr w:type="spellEnd"/>
      <w:r w:rsidRPr="007D0DDC">
        <w:rPr>
          <w:rFonts w:ascii="Arial" w:hAnsi="Arial" w:cs="Arial"/>
          <w:sz w:val="22"/>
          <w:szCs w:val="22"/>
        </w:rPr>
        <w:t xml:space="preserve">, </w:t>
      </w:r>
      <w:proofErr w:type="spellStart"/>
      <w:r w:rsidRPr="007D0DDC">
        <w:rPr>
          <w:rFonts w:ascii="Arial" w:hAnsi="Arial" w:cs="Arial"/>
          <w:sz w:val="22"/>
          <w:szCs w:val="22"/>
        </w:rPr>
        <w:t>Германы</w:t>
      </w:r>
      <w:proofErr w:type="spellEnd"/>
      <w:r w:rsidRPr="007D0DDC">
        <w:rPr>
          <w:rFonts w:ascii="Arial" w:hAnsi="Arial" w:cs="Arial"/>
          <w:sz w:val="22"/>
          <w:szCs w:val="22"/>
        </w:rPr>
        <w:t xml:space="preserve"> </w:t>
      </w:r>
      <w:proofErr w:type="spellStart"/>
      <w:r w:rsidRPr="007D0DDC">
        <w:rPr>
          <w:rFonts w:ascii="Arial" w:hAnsi="Arial" w:cs="Arial"/>
          <w:sz w:val="22"/>
          <w:szCs w:val="22"/>
        </w:rPr>
        <w:t>Олон</w:t>
      </w:r>
      <w:proofErr w:type="spellEnd"/>
      <w:r w:rsidRPr="007D0DDC">
        <w:rPr>
          <w:rFonts w:ascii="Arial" w:hAnsi="Arial" w:cs="Arial"/>
          <w:sz w:val="22"/>
          <w:szCs w:val="22"/>
        </w:rPr>
        <w:t xml:space="preserve"> </w:t>
      </w:r>
      <w:proofErr w:type="spellStart"/>
      <w:r w:rsidRPr="007D0DDC">
        <w:rPr>
          <w:rFonts w:ascii="Arial" w:hAnsi="Arial" w:cs="Arial"/>
          <w:sz w:val="22"/>
          <w:szCs w:val="22"/>
        </w:rPr>
        <w:t>Улсын</w:t>
      </w:r>
      <w:proofErr w:type="spellEnd"/>
      <w:r w:rsidRPr="007D0DDC">
        <w:rPr>
          <w:rFonts w:ascii="Arial" w:hAnsi="Arial" w:cs="Arial"/>
          <w:sz w:val="22"/>
          <w:szCs w:val="22"/>
        </w:rPr>
        <w:t xml:space="preserve"> </w:t>
      </w:r>
      <w:proofErr w:type="spellStart"/>
      <w:r w:rsidRPr="007D0DDC">
        <w:rPr>
          <w:rFonts w:ascii="Arial" w:hAnsi="Arial" w:cs="Arial"/>
          <w:sz w:val="22"/>
          <w:szCs w:val="22"/>
        </w:rPr>
        <w:t>Хамтын</w:t>
      </w:r>
      <w:proofErr w:type="spellEnd"/>
      <w:r w:rsidRPr="007D0DDC">
        <w:rPr>
          <w:rFonts w:ascii="Arial" w:hAnsi="Arial" w:cs="Arial"/>
          <w:sz w:val="22"/>
          <w:szCs w:val="22"/>
        </w:rPr>
        <w:t xml:space="preserve"> </w:t>
      </w:r>
      <w:proofErr w:type="spellStart"/>
      <w:r w:rsidRPr="007D0DDC">
        <w:rPr>
          <w:rFonts w:ascii="Arial" w:hAnsi="Arial" w:cs="Arial"/>
          <w:sz w:val="22"/>
          <w:szCs w:val="22"/>
        </w:rPr>
        <w:t>Ажиллагааны</w:t>
      </w:r>
      <w:proofErr w:type="spellEnd"/>
      <w:r w:rsidRPr="007D0DDC">
        <w:rPr>
          <w:rFonts w:ascii="Arial" w:hAnsi="Arial" w:cs="Arial"/>
          <w:sz w:val="22"/>
          <w:szCs w:val="22"/>
        </w:rPr>
        <w:t xml:space="preserve"> </w:t>
      </w:r>
      <w:proofErr w:type="spellStart"/>
      <w:r w:rsidRPr="007D0DDC">
        <w:rPr>
          <w:rFonts w:ascii="Arial" w:hAnsi="Arial" w:cs="Arial"/>
          <w:sz w:val="22"/>
          <w:szCs w:val="22"/>
        </w:rPr>
        <w:t>Нийгэмлэг</w:t>
      </w:r>
      <w:proofErr w:type="spellEnd"/>
      <w:r w:rsidRPr="007D0DDC">
        <w:rPr>
          <w:rFonts w:ascii="Arial" w:hAnsi="Arial" w:cs="Arial"/>
          <w:sz w:val="22"/>
          <w:szCs w:val="22"/>
        </w:rPr>
        <w:t xml:space="preserve"> (GIZ)-</w:t>
      </w:r>
      <w:proofErr w:type="spellStart"/>
      <w:r w:rsidRPr="007D0DDC">
        <w:rPr>
          <w:rFonts w:ascii="Arial" w:hAnsi="Arial" w:cs="Arial"/>
          <w:sz w:val="22"/>
          <w:szCs w:val="22"/>
        </w:rPr>
        <w:t>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Эдийн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засгийн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тогтвортой</w:t>
      </w:r>
      <w:proofErr w:type="spellEnd"/>
      <w:r w:rsidRPr="007D0DDC">
        <w:rPr>
          <w:rFonts w:ascii="Arial" w:hAnsi="Arial" w:cs="Arial"/>
          <w:sz w:val="22"/>
          <w:szCs w:val="22"/>
        </w:rPr>
        <w:t xml:space="preserve"> </w:t>
      </w:r>
      <w:proofErr w:type="spellStart"/>
      <w:r w:rsidRPr="007D0DDC">
        <w:rPr>
          <w:rFonts w:ascii="Arial" w:hAnsi="Arial" w:cs="Arial"/>
          <w:sz w:val="22"/>
          <w:szCs w:val="22"/>
        </w:rPr>
        <w:t>хөгжлийн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эрх</w:t>
      </w:r>
      <w:proofErr w:type="spellEnd"/>
      <w:r w:rsidRPr="007D0DDC">
        <w:rPr>
          <w:rFonts w:ascii="Arial" w:hAnsi="Arial" w:cs="Arial"/>
          <w:sz w:val="22"/>
          <w:szCs w:val="22"/>
        </w:rPr>
        <w:t xml:space="preserve"> </w:t>
      </w:r>
      <w:proofErr w:type="spellStart"/>
      <w:r w:rsidRPr="007D0DDC">
        <w:rPr>
          <w:rFonts w:ascii="Arial" w:hAnsi="Arial" w:cs="Arial"/>
          <w:sz w:val="22"/>
          <w:szCs w:val="22"/>
        </w:rPr>
        <w:t>зүйн</w:t>
      </w:r>
      <w:proofErr w:type="spellEnd"/>
      <w:r w:rsidRPr="007D0DDC">
        <w:rPr>
          <w:rFonts w:ascii="Arial" w:hAnsi="Arial" w:cs="Arial"/>
          <w:sz w:val="22"/>
          <w:szCs w:val="22"/>
        </w:rPr>
        <w:t xml:space="preserve"> </w:t>
      </w:r>
      <w:proofErr w:type="spellStart"/>
      <w:r w:rsidRPr="007D0DDC">
        <w:rPr>
          <w:rFonts w:ascii="Arial" w:hAnsi="Arial" w:cs="Arial"/>
          <w:sz w:val="22"/>
          <w:szCs w:val="22"/>
        </w:rPr>
        <w:t>орчинг</w:t>
      </w:r>
      <w:proofErr w:type="spellEnd"/>
      <w:r w:rsidRPr="007D0DDC">
        <w:rPr>
          <w:rFonts w:ascii="Arial" w:hAnsi="Arial" w:cs="Arial"/>
          <w:sz w:val="22"/>
          <w:szCs w:val="22"/>
        </w:rPr>
        <w:t xml:space="preserve"> </w:t>
      </w:r>
      <w:proofErr w:type="spellStart"/>
      <w:r w:rsidRPr="007D0DDC">
        <w:rPr>
          <w:rFonts w:ascii="Arial" w:hAnsi="Arial" w:cs="Arial"/>
          <w:sz w:val="22"/>
          <w:szCs w:val="22"/>
        </w:rPr>
        <w:t>баталгаажуулах</w:t>
      </w:r>
      <w:proofErr w:type="spellEnd"/>
      <w:r w:rsidRPr="007D0DDC">
        <w:rPr>
          <w:rFonts w:ascii="Arial" w:hAnsi="Arial" w:cs="Arial"/>
          <w:sz w:val="22"/>
          <w:szCs w:val="22"/>
        </w:rPr>
        <w:t xml:space="preserve"> </w:t>
      </w:r>
      <w:proofErr w:type="spellStart"/>
      <w:r w:rsidRPr="007D0DDC">
        <w:rPr>
          <w:rFonts w:ascii="Arial" w:hAnsi="Arial" w:cs="Arial"/>
          <w:sz w:val="22"/>
          <w:szCs w:val="22"/>
        </w:rPr>
        <w:t>төсөл</w:t>
      </w:r>
      <w:proofErr w:type="spellEnd"/>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тогтоомжийн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тухай</w:t>
      </w:r>
      <w:proofErr w:type="spellEnd"/>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аргачлал</w:t>
      </w:r>
      <w:proofErr w:type="spellEnd"/>
      <w:r w:rsidRPr="007D0DDC">
        <w:rPr>
          <w:rFonts w:ascii="Arial" w:hAnsi="Arial" w:cs="Arial"/>
          <w:sz w:val="22"/>
          <w:szCs w:val="22"/>
        </w:rPr>
        <w:t xml:space="preserve">, </w:t>
      </w:r>
      <w:proofErr w:type="spellStart"/>
      <w:r w:rsidRPr="007D0DDC">
        <w:rPr>
          <w:rFonts w:ascii="Arial" w:hAnsi="Arial" w:cs="Arial"/>
          <w:sz w:val="22"/>
          <w:szCs w:val="22"/>
        </w:rPr>
        <w:t>гарын</w:t>
      </w:r>
      <w:proofErr w:type="spellEnd"/>
      <w:r w:rsidRPr="007D0DDC">
        <w:rPr>
          <w:rFonts w:ascii="Arial" w:hAnsi="Arial" w:cs="Arial"/>
          <w:sz w:val="22"/>
          <w:szCs w:val="22"/>
        </w:rPr>
        <w:t xml:space="preserve"> </w:t>
      </w:r>
      <w:proofErr w:type="spellStart"/>
      <w:r w:rsidRPr="007D0DDC">
        <w:rPr>
          <w:rFonts w:ascii="Arial" w:hAnsi="Arial" w:cs="Arial"/>
          <w:sz w:val="22"/>
          <w:szCs w:val="22"/>
        </w:rPr>
        <w:t>авлага</w:t>
      </w:r>
      <w:proofErr w:type="spellEnd"/>
      <w:r w:rsidRPr="007D0DDC">
        <w:rPr>
          <w:rFonts w:ascii="Arial" w:hAnsi="Arial" w:cs="Arial"/>
          <w:sz w:val="22"/>
          <w:szCs w:val="22"/>
        </w:rPr>
        <w:t>, УБ, 2016</w:t>
      </w:r>
      <w:r>
        <w:rPr>
          <w:rFonts w:ascii="Arial" w:hAnsi="Arial" w:cs="Arial"/>
          <w:sz w:val="22"/>
          <w:szCs w:val="22"/>
        </w:rPr>
        <w:t>.</w:t>
      </w:r>
    </w:p>
    <w:p w14:paraId="212AD62D" w14:textId="286024E8"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Хууль</w:t>
      </w:r>
      <w:proofErr w:type="spellEnd"/>
      <w:r w:rsidRPr="007D0DDC">
        <w:rPr>
          <w:rFonts w:ascii="Arial" w:hAnsi="Arial" w:cs="Arial"/>
          <w:sz w:val="22"/>
          <w:szCs w:val="22"/>
        </w:rPr>
        <w:t xml:space="preserve"> </w:t>
      </w:r>
      <w:proofErr w:type="spellStart"/>
      <w:r w:rsidRPr="007D0DDC">
        <w:rPr>
          <w:rFonts w:ascii="Arial" w:hAnsi="Arial" w:cs="Arial"/>
          <w:sz w:val="22"/>
          <w:szCs w:val="22"/>
        </w:rPr>
        <w:t>тогтоомжийн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хэрэгжилтийн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үр</w:t>
      </w:r>
      <w:proofErr w:type="spellEnd"/>
      <w:r w:rsidRPr="007D0DDC">
        <w:rPr>
          <w:rFonts w:ascii="Arial" w:hAnsi="Arial" w:cs="Arial"/>
          <w:sz w:val="22"/>
          <w:szCs w:val="22"/>
        </w:rPr>
        <w:t xml:space="preserve"> </w:t>
      </w:r>
      <w:proofErr w:type="spellStart"/>
      <w:r w:rsidRPr="007D0DDC">
        <w:rPr>
          <w:rFonts w:ascii="Arial" w:hAnsi="Arial" w:cs="Arial"/>
          <w:sz w:val="22"/>
          <w:szCs w:val="22"/>
        </w:rPr>
        <w:t>дагаварт</w:t>
      </w:r>
      <w:proofErr w:type="spellEnd"/>
      <w:r w:rsidRPr="007D0DDC">
        <w:rPr>
          <w:rFonts w:ascii="Arial" w:hAnsi="Arial" w:cs="Arial"/>
          <w:sz w:val="22"/>
          <w:szCs w:val="22"/>
        </w:rPr>
        <w:t xml:space="preserve"> </w:t>
      </w:r>
      <w:proofErr w:type="spellStart"/>
      <w:r w:rsidRPr="007D0DDC">
        <w:rPr>
          <w:rFonts w:ascii="Arial" w:hAnsi="Arial" w:cs="Arial"/>
          <w:sz w:val="22"/>
          <w:szCs w:val="22"/>
        </w:rPr>
        <w:t>үнэлгээ</w:t>
      </w:r>
      <w:proofErr w:type="spellEnd"/>
      <w:r w:rsidRPr="007D0DDC">
        <w:rPr>
          <w:rFonts w:ascii="Arial" w:hAnsi="Arial" w:cs="Arial"/>
          <w:sz w:val="22"/>
          <w:szCs w:val="22"/>
        </w:rPr>
        <w:t xml:space="preserve"> </w:t>
      </w:r>
      <w:proofErr w:type="spellStart"/>
      <w:r w:rsidRPr="007D0DDC">
        <w:rPr>
          <w:rFonts w:ascii="Arial" w:hAnsi="Arial" w:cs="Arial"/>
          <w:sz w:val="22"/>
          <w:szCs w:val="22"/>
        </w:rPr>
        <w:t>хийх</w:t>
      </w:r>
      <w:proofErr w:type="spellEnd"/>
      <w:r w:rsidRPr="007D0DDC">
        <w:rPr>
          <w:rFonts w:ascii="Arial" w:hAnsi="Arial" w:cs="Arial"/>
          <w:sz w:val="22"/>
          <w:szCs w:val="22"/>
        </w:rPr>
        <w:t xml:space="preserve"> </w:t>
      </w:r>
      <w:proofErr w:type="spellStart"/>
      <w:r w:rsidRPr="007D0DDC">
        <w:rPr>
          <w:rFonts w:ascii="Arial" w:hAnsi="Arial" w:cs="Arial"/>
          <w:sz w:val="22"/>
          <w:szCs w:val="22"/>
        </w:rPr>
        <w:t>аргачлал</w:t>
      </w:r>
      <w:proofErr w:type="spellEnd"/>
      <w:r w:rsidRPr="007D0DDC">
        <w:rPr>
          <w:rFonts w:ascii="Arial" w:hAnsi="Arial" w:cs="Arial"/>
          <w:sz w:val="22"/>
          <w:szCs w:val="22"/>
        </w:rPr>
        <w:t xml:space="preserve">, </w:t>
      </w:r>
      <w:proofErr w:type="spellStart"/>
      <w:r w:rsidRPr="007D0DDC">
        <w:rPr>
          <w:rFonts w:ascii="Arial" w:hAnsi="Arial" w:cs="Arial"/>
          <w:sz w:val="22"/>
          <w:szCs w:val="22"/>
        </w:rPr>
        <w:t>Уб</w:t>
      </w:r>
      <w:proofErr w:type="spellEnd"/>
      <w:r w:rsidRPr="007D0DDC">
        <w:rPr>
          <w:rFonts w:ascii="Arial" w:hAnsi="Arial" w:cs="Arial"/>
          <w:sz w:val="22"/>
          <w:szCs w:val="22"/>
        </w:rPr>
        <w:t xml:space="preserve">, 2016, </w:t>
      </w:r>
      <w:hyperlink r:id="rId25" w:history="1">
        <w:r w:rsidRPr="004E3150">
          <w:rPr>
            <w:rStyle w:val="Hyperlink"/>
            <w:rFonts w:ascii="Arial" w:hAnsi="Arial" w:cs="Arial"/>
            <w:sz w:val="22"/>
            <w:szCs w:val="22"/>
          </w:rPr>
          <w:t>https://legalinfo.mn/mn/detail?lawId=207338</w:t>
        </w:r>
      </w:hyperlink>
      <w:r>
        <w:rPr>
          <w:rFonts w:ascii="Arial" w:hAnsi="Arial" w:cs="Arial"/>
          <w:sz w:val="22"/>
          <w:szCs w:val="22"/>
        </w:rPr>
        <w:t xml:space="preserve"> </w:t>
      </w:r>
      <w:r w:rsidRPr="007D0DDC">
        <w:rPr>
          <w:rFonts w:ascii="Arial" w:hAnsi="Arial" w:cs="Arial"/>
          <w:sz w:val="22"/>
          <w:szCs w:val="22"/>
        </w:rPr>
        <w:t xml:space="preserve"> </w:t>
      </w:r>
    </w:p>
    <w:p w14:paraId="03673F6A" w14:textId="2C0472DA"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Б.Буяндэлгэр</w:t>
      </w:r>
      <w:proofErr w:type="spellEnd"/>
      <w:r w:rsidRPr="007D0DDC">
        <w:rPr>
          <w:rFonts w:ascii="Arial" w:hAnsi="Arial" w:cs="Arial"/>
          <w:sz w:val="22"/>
          <w:szCs w:val="22"/>
        </w:rPr>
        <w:t>. (</w:t>
      </w:r>
      <w:proofErr w:type="spellStart"/>
      <w:proofErr w:type="gramStart"/>
      <w:r w:rsidRPr="007D0DDC">
        <w:rPr>
          <w:rFonts w:ascii="Arial" w:hAnsi="Arial" w:cs="Arial"/>
          <w:sz w:val="22"/>
          <w:szCs w:val="22"/>
        </w:rPr>
        <w:t>Ph.D</w:t>
      </w:r>
      <w:proofErr w:type="spellEnd"/>
      <w:proofErr w:type="gramEnd"/>
      <w:r w:rsidRPr="007D0DDC">
        <w:rPr>
          <w:rFonts w:ascii="Arial" w:hAnsi="Arial" w:cs="Arial"/>
          <w:sz w:val="22"/>
          <w:szCs w:val="22"/>
        </w:rPr>
        <w:t xml:space="preserve">), </w:t>
      </w:r>
      <w:proofErr w:type="spellStart"/>
      <w:r w:rsidRPr="007D0DDC">
        <w:rPr>
          <w:rFonts w:ascii="Arial" w:hAnsi="Arial" w:cs="Arial"/>
          <w:sz w:val="22"/>
          <w:szCs w:val="22"/>
        </w:rPr>
        <w:t>Монгол</w:t>
      </w:r>
      <w:proofErr w:type="spellEnd"/>
      <w:r w:rsidRPr="007D0DDC">
        <w:rPr>
          <w:rFonts w:ascii="Arial" w:hAnsi="Arial" w:cs="Arial"/>
          <w:sz w:val="22"/>
          <w:szCs w:val="22"/>
        </w:rPr>
        <w:t xml:space="preserve"> </w:t>
      </w:r>
      <w:proofErr w:type="spellStart"/>
      <w:r w:rsidRPr="007D0DDC">
        <w:rPr>
          <w:rFonts w:ascii="Arial" w:hAnsi="Arial" w:cs="Arial"/>
          <w:sz w:val="22"/>
          <w:szCs w:val="22"/>
        </w:rPr>
        <w:t>бөхийн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цолны</w:t>
      </w:r>
      <w:proofErr w:type="spellEnd"/>
      <w:r w:rsidRPr="007D0DDC">
        <w:rPr>
          <w:rFonts w:ascii="Arial" w:hAnsi="Arial" w:cs="Arial"/>
          <w:sz w:val="22"/>
          <w:szCs w:val="22"/>
        </w:rPr>
        <w:t xml:space="preserve"> </w:t>
      </w:r>
      <w:proofErr w:type="spellStart"/>
      <w:r w:rsidRPr="007D0DDC">
        <w:rPr>
          <w:rFonts w:ascii="Arial" w:hAnsi="Arial" w:cs="Arial"/>
          <w:sz w:val="22"/>
          <w:szCs w:val="22"/>
        </w:rPr>
        <w:t>хувьсал</w:t>
      </w:r>
      <w:proofErr w:type="spellEnd"/>
      <w:r w:rsidRPr="007D0DDC">
        <w:rPr>
          <w:rFonts w:ascii="Arial" w:hAnsi="Arial" w:cs="Arial"/>
          <w:sz w:val="22"/>
          <w:szCs w:val="22"/>
        </w:rPr>
        <w:t xml:space="preserve"> </w:t>
      </w:r>
      <w:proofErr w:type="spellStart"/>
      <w:r w:rsidRPr="007D0DDC">
        <w:rPr>
          <w:rFonts w:ascii="Arial" w:hAnsi="Arial" w:cs="Arial"/>
          <w:sz w:val="22"/>
          <w:szCs w:val="22"/>
        </w:rPr>
        <w:t>өөрчлөлт</w:t>
      </w:r>
      <w:proofErr w:type="spellEnd"/>
      <w:r w:rsidRPr="007D0DDC">
        <w:rPr>
          <w:rFonts w:ascii="Arial" w:hAnsi="Arial" w:cs="Arial"/>
          <w:sz w:val="22"/>
          <w:szCs w:val="22"/>
        </w:rPr>
        <w:t xml:space="preserve">. </w:t>
      </w:r>
      <w:hyperlink r:id="rId26" w:history="1">
        <w:r w:rsidRPr="004E3150">
          <w:rPr>
            <w:rStyle w:val="Hyperlink"/>
            <w:rFonts w:ascii="Arial" w:hAnsi="Arial" w:cs="Arial"/>
            <w:sz w:val="22"/>
            <w:szCs w:val="22"/>
          </w:rPr>
          <w:t>https://bit.ly/2IUbEg1</w:t>
        </w:r>
      </w:hyperlink>
      <w:r>
        <w:rPr>
          <w:rFonts w:ascii="Arial" w:hAnsi="Arial" w:cs="Arial"/>
          <w:sz w:val="22"/>
          <w:szCs w:val="22"/>
        </w:rPr>
        <w:t xml:space="preserve"> </w:t>
      </w:r>
      <w:r w:rsidRPr="007D0DDC">
        <w:rPr>
          <w:rFonts w:ascii="Arial" w:hAnsi="Arial" w:cs="Arial"/>
          <w:sz w:val="22"/>
          <w:szCs w:val="22"/>
        </w:rPr>
        <w:t xml:space="preserve"> </w:t>
      </w:r>
    </w:p>
    <w:p w14:paraId="16CAE9CD" w14:textId="1F1CB7B7"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Бөх</w:t>
      </w:r>
      <w:proofErr w:type="spellEnd"/>
      <w:r w:rsidRPr="007D0DDC">
        <w:rPr>
          <w:rFonts w:ascii="Arial" w:hAnsi="Arial" w:cs="Arial"/>
          <w:sz w:val="22"/>
          <w:szCs w:val="22"/>
        </w:rPr>
        <w:t xml:space="preserve"> </w:t>
      </w:r>
      <w:proofErr w:type="spellStart"/>
      <w:r w:rsidRPr="007D0DDC">
        <w:rPr>
          <w:rFonts w:ascii="Arial" w:hAnsi="Arial" w:cs="Arial"/>
          <w:sz w:val="22"/>
          <w:szCs w:val="22"/>
        </w:rPr>
        <w:t>сонин</w:t>
      </w:r>
      <w:proofErr w:type="spellEnd"/>
      <w:r w:rsidRPr="007D0DDC">
        <w:rPr>
          <w:rFonts w:ascii="Arial" w:hAnsi="Arial" w:cs="Arial"/>
          <w:sz w:val="22"/>
          <w:szCs w:val="22"/>
        </w:rPr>
        <w:t>. УБ., 1993. №2.</w:t>
      </w:r>
    </w:p>
    <w:p w14:paraId="01782CE7" w14:textId="2EF6D6FA"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Б.Төрболд</w:t>
      </w:r>
      <w:proofErr w:type="spellEnd"/>
      <w:r w:rsidRPr="007D0DDC">
        <w:rPr>
          <w:rFonts w:ascii="Arial" w:hAnsi="Arial" w:cs="Arial"/>
          <w:sz w:val="22"/>
          <w:szCs w:val="22"/>
        </w:rPr>
        <w:t xml:space="preserve">, </w:t>
      </w:r>
      <w:proofErr w:type="spellStart"/>
      <w:r w:rsidRPr="007D0DDC">
        <w:rPr>
          <w:rFonts w:ascii="Arial" w:hAnsi="Arial" w:cs="Arial"/>
          <w:sz w:val="22"/>
          <w:szCs w:val="22"/>
        </w:rPr>
        <w:t>Н.Оюун-Эрдэнэ</w:t>
      </w:r>
      <w:proofErr w:type="spellEnd"/>
      <w:r w:rsidRPr="007D0DDC">
        <w:rPr>
          <w:rFonts w:ascii="Arial" w:hAnsi="Arial" w:cs="Arial"/>
          <w:sz w:val="22"/>
          <w:szCs w:val="22"/>
        </w:rPr>
        <w:t xml:space="preserve">, </w:t>
      </w:r>
      <w:proofErr w:type="spellStart"/>
      <w:r w:rsidRPr="007D0DDC">
        <w:rPr>
          <w:rFonts w:ascii="Arial" w:hAnsi="Arial" w:cs="Arial"/>
          <w:sz w:val="22"/>
          <w:szCs w:val="22"/>
        </w:rPr>
        <w:t>Үндэсний</w:t>
      </w:r>
      <w:proofErr w:type="spellEnd"/>
      <w:r w:rsidRPr="007D0DDC">
        <w:rPr>
          <w:rFonts w:ascii="Arial" w:hAnsi="Arial" w:cs="Arial"/>
          <w:sz w:val="22"/>
          <w:szCs w:val="22"/>
        </w:rPr>
        <w:t xml:space="preserve"> </w:t>
      </w:r>
      <w:proofErr w:type="spellStart"/>
      <w:r w:rsidRPr="007D0DDC">
        <w:rPr>
          <w:rFonts w:ascii="Arial" w:hAnsi="Arial" w:cs="Arial"/>
          <w:sz w:val="22"/>
          <w:szCs w:val="22"/>
        </w:rPr>
        <w:t>Их</w:t>
      </w:r>
      <w:proofErr w:type="spellEnd"/>
      <w:r w:rsidRPr="007D0DDC">
        <w:rPr>
          <w:rFonts w:ascii="Arial" w:hAnsi="Arial" w:cs="Arial"/>
          <w:sz w:val="22"/>
          <w:szCs w:val="22"/>
        </w:rPr>
        <w:t xml:space="preserve"> </w:t>
      </w:r>
      <w:proofErr w:type="spellStart"/>
      <w:r w:rsidRPr="007D0DDC">
        <w:rPr>
          <w:rFonts w:ascii="Arial" w:hAnsi="Arial" w:cs="Arial"/>
          <w:sz w:val="22"/>
          <w:szCs w:val="22"/>
        </w:rPr>
        <w:t>баяр</w:t>
      </w:r>
      <w:proofErr w:type="spellEnd"/>
      <w:r w:rsidRPr="007D0DDC">
        <w:rPr>
          <w:rFonts w:ascii="Arial" w:hAnsi="Arial" w:cs="Arial"/>
          <w:sz w:val="22"/>
          <w:szCs w:val="22"/>
        </w:rPr>
        <w:t xml:space="preserve"> </w:t>
      </w:r>
      <w:proofErr w:type="spellStart"/>
      <w:r w:rsidRPr="007D0DDC">
        <w:rPr>
          <w:rFonts w:ascii="Arial" w:hAnsi="Arial" w:cs="Arial"/>
          <w:sz w:val="22"/>
          <w:szCs w:val="22"/>
        </w:rPr>
        <w:t>наадмын</w:t>
      </w:r>
      <w:proofErr w:type="spellEnd"/>
      <w:r w:rsidRPr="007D0DDC">
        <w:rPr>
          <w:rFonts w:ascii="Arial" w:hAnsi="Arial" w:cs="Arial"/>
          <w:sz w:val="22"/>
          <w:szCs w:val="22"/>
        </w:rPr>
        <w:t xml:space="preserve"> </w:t>
      </w:r>
      <w:proofErr w:type="spellStart"/>
      <w:r w:rsidRPr="007D0DDC">
        <w:rPr>
          <w:rFonts w:ascii="Arial" w:hAnsi="Arial" w:cs="Arial"/>
          <w:sz w:val="22"/>
          <w:szCs w:val="22"/>
        </w:rPr>
        <w:t>тухай</w:t>
      </w:r>
      <w:proofErr w:type="spellEnd"/>
      <w:r w:rsidRPr="007D0DDC">
        <w:rPr>
          <w:rFonts w:ascii="Arial" w:hAnsi="Arial" w:cs="Arial"/>
          <w:sz w:val="22"/>
          <w:szCs w:val="22"/>
        </w:rPr>
        <w:t xml:space="preserve"> </w:t>
      </w:r>
      <w:proofErr w:type="spellStart"/>
      <w:r w:rsidRPr="007D0DDC">
        <w:rPr>
          <w:rFonts w:ascii="Arial" w:hAnsi="Arial" w:cs="Arial"/>
          <w:sz w:val="22"/>
          <w:szCs w:val="22"/>
        </w:rPr>
        <w:t>хуулийн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хэрэгжилтийн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үр</w:t>
      </w:r>
      <w:proofErr w:type="spellEnd"/>
      <w:r w:rsidRPr="007D0DDC">
        <w:rPr>
          <w:rFonts w:ascii="Arial" w:hAnsi="Arial" w:cs="Arial"/>
          <w:sz w:val="22"/>
          <w:szCs w:val="22"/>
        </w:rPr>
        <w:t xml:space="preserve"> </w:t>
      </w:r>
      <w:proofErr w:type="spellStart"/>
      <w:r w:rsidRPr="007D0DDC">
        <w:rPr>
          <w:rFonts w:ascii="Arial" w:hAnsi="Arial" w:cs="Arial"/>
          <w:sz w:val="22"/>
          <w:szCs w:val="22"/>
        </w:rPr>
        <w:t>дагаварт</w:t>
      </w:r>
      <w:proofErr w:type="spellEnd"/>
      <w:r w:rsidRPr="007D0DDC">
        <w:rPr>
          <w:rFonts w:ascii="Arial" w:hAnsi="Arial" w:cs="Arial"/>
          <w:sz w:val="22"/>
          <w:szCs w:val="22"/>
        </w:rPr>
        <w:t xml:space="preserve"> </w:t>
      </w:r>
      <w:proofErr w:type="spellStart"/>
      <w:r w:rsidRPr="007D0DDC">
        <w:rPr>
          <w:rFonts w:ascii="Arial" w:hAnsi="Arial" w:cs="Arial"/>
          <w:sz w:val="22"/>
          <w:szCs w:val="22"/>
        </w:rPr>
        <w:t>хийсэн</w:t>
      </w:r>
      <w:proofErr w:type="spellEnd"/>
      <w:r w:rsidRPr="007D0DDC">
        <w:rPr>
          <w:rFonts w:ascii="Arial" w:hAnsi="Arial" w:cs="Arial"/>
          <w:sz w:val="22"/>
          <w:szCs w:val="22"/>
        </w:rPr>
        <w:t xml:space="preserve"> </w:t>
      </w:r>
      <w:proofErr w:type="spellStart"/>
      <w:r w:rsidRPr="007D0DDC">
        <w:rPr>
          <w:rFonts w:ascii="Arial" w:hAnsi="Arial" w:cs="Arial"/>
          <w:sz w:val="22"/>
          <w:szCs w:val="22"/>
        </w:rPr>
        <w:t>үнэлгээ</w:t>
      </w:r>
      <w:proofErr w:type="spellEnd"/>
      <w:r w:rsidRPr="007D0DDC">
        <w:rPr>
          <w:rFonts w:ascii="Arial" w:hAnsi="Arial" w:cs="Arial"/>
          <w:sz w:val="22"/>
          <w:szCs w:val="22"/>
        </w:rPr>
        <w:t xml:space="preserve">, </w:t>
      </w:r>
    </w:p>
    <w:p w14:paraId="77400FF2" w14:textId="77777777" w:rsid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Монголын</w:t>
      </w:r>
      <w:proofErr w:type="spellEnd"/>
      <w:r w:rsidRPr="007D0DDC">
        <w:rPr>
          <w:rFonts w:ascii="Arial" w:hAnsi="Arial" w:cs="Arial"/>
          <w:sz w:val="22"/>
          <w:szCs w:val="22"/>
        </w:rPr>
        <w:t xml:space="preserve"> </w:t>
      </w:r>
      <w:proofErr w:type="spellStart"/>
      <w:r w:rsidRPr="007D0DDC">
        <w:rPr>
          <w:rFonts w:ascii="Arial" w:hAnsi="Arial" w:cs="Arial"/>
          <w:sz w:val="22"/>
          <w:szCs w:val="22"/>
        </w:rPr>
        <w:t>Үндэсний</w:t>
      </w:r>
      <w:proofErr w:type="spellEnd"/>
      <w:r w:rsidRPr="007D0DDC">
        <w:rPr>
          <w:rFonts w:ascii="Arial" w:hAnsi="Arial" w:cs="Arial"/>
          <w:sz w:val="22"/>
          <w:szCs w:val="22"/>
        </w:rPr>
        <w:t xml:space="preserve"> </w:t>
      </w:r>
      <w:proofErr w:type="spellStart"/>
      <w:r w:rsidRPr="007D0DDC">
        <w:rPr>
          <w:rFonts w:ascii="Arial" w:hAnsi="Arial" w:cs="Arial"/>
          <w:sz w:val="22"/>
          <w:szCs w:val="22"/>
        </w:rPr>
        <w:t>бөхийн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холбооны</w:t>
      </w:r>
      <w:proofErr w:type="spellEnd"/>
      <w:r w:rsidRPr="007D0DDC">
        <w:rPr>
          <w:rFonts w:ascii="Arial" w:hAnsi="Arial" w:cs="Arial"/>
          <w:sz w:val="22"/>
          <w:szCs w:val="22"/>
        </w:rPr>
        <w:t xml:space="preserve"> </w:t>
      </w:r>
      <w:proofErr w:type="spellStart"/>
      <w:r w:rsidRPr="007D0DDC">
        <w:rPr>
          <w:rFonts w:ascii="Arial" w:hAnsi="Arial" w:cs="Arial"/>
          <w:sz w:val="22"/>
          <w:szCs w:val="22"/>
        </w:rPr>
        <w:t>албан</w:t>
      </w:r>
      <w:proofErr w:type="spellEnd"/>
      <w:r w:rsidRPr="007D0DDC">
        <w:rPr>
          <w:rFonts w:ascii="Arial" w:hAnsi="Arial" w:cs="Arial"/>
          <w:sz w:val="22"/>
          <w:szCs w:val="22"/>
        </w:rPr>
        <w:t xml:space="preserve"> </w:t>
      </w:r>
      <w:proofErr w:type="spellStart"/>
      <w:r w:rsidRPr="007D0DDC">
        <w:rPr>
          <w:rFonts w:ascii="Arial" w:hAnsi="Arial" w:cs="Arial"/>
          <w:sz w:val="22"/>
          <w:szCs w:val="22"/>
        </w:rPr>
        <w:t>ёсны</w:t>
      </w:r>
      <w:proofErr w:type="spellEnd"/>
      <w:r w:rsidRPr="007D0DDC">
        <w:rPr>
          <w:rFonts w:ascii="Arial" w:hAnsi="Arial" w:cs="Arial"/>
          <w:sz w:val="22"/>
          <w:szCs w:val="22"/>
        </w:rPr>
        <w:t xml:space="preserve"> </w:t>
      </w:r>
      <w:proofErr w:type="spellStart"/>
      <w:r w:rsidRPr="007D0DDC">
        <w:rPr>
          <w:rFonts w:ascii="Arial" w:hAnsi="Arial" w:cs="Arial"/>
          <w:sz w:val="22"/>
          <w:szCs w:val="22"/>
        </w:rPr>
        <w:t>гэрээт</w:t>
      </w:r>
      <w:proofErr w:type="spellEnd"/>
      <w:r w:rsidRPr="007D0DDC">
        <w:rPr>
          <w:rFonts w:ascii="Arial" w:hAnsi="Arial" w:cs="Arial"/>
          <w:sz w:val="22"/>
          <w:szCs w:val="22"/>
        </w:rPr>
        <w:t xml:space="preserve"> </w:t>
      </w:r>
      <w:proofErr w:type="spellStart"/>
      <w:r w:rsidRPr="007D0DDC">
        <w:rPr>
          <w:rFonts w:ascii="Arial" w:hAnsi="Arial" w:cs="Arial"/>
          <w:sz w:val="22"/>
          <w:szCs w:val="22"/>
        </w:rPr>
        <w:t>бүртгэл</w:t>
      </w:r>
      <w:proofErr w:type="spellEnd"/>
      <w:r w:rsidRPr="007D0DDC">
        <w:rPr>
          <w:rFonts w:ascii="Arial" w:hAnsi="Arial" w:cs="Arial"/>
          <w:sz w:val="22"/>
          <w:szCs w:val="22"/>
        </w:rPr>
        <w:t xml:space="preserve">, </w:t>
      </w:r>
      <w:proofErr w:type="spellStart"/>
      <w:r w:rsidRPr="007D0DDC">
        <w:rPr>
          <w:rFonts w:ascii="Arial" w:hAnsi="Arial" w:cs="Arial"/>
          <w:sz w:val="22"/>
          <w:szCs w:val="22"/>
        </w:rPr>
        <w:t>оноолтын</w:t>
      </w:r>
      <w:proofErr w:type="spellEnd"/>
      <w:r w:rsidRPr="007D0DDC">
        <w:rPr>
          <w:rFonts w:ascii="Arial" w:hAnsi="Arial" w:cs="Arial"/>
          <w:sz w:val="22"/>
          <w:szCs w:val="22"/>
        </w:rPr>
        <w:t xml:space="preserve"> </w:t>
      </w:r>
      <w:proofErr w:type="spellStart"/>
      <w:r w:rsidRPr="007D0DDC">
        <w:rPr>
          <w:rFonts w:ascii="Arial" w:hAnsi="Arial" w:cs="Arial"/>
          <w:sz w:val="22"/>
          <w:szCs w:val="22"/>
        </w:rPr>
        <w:t>программ</w:t>
      </w:r>
      <w:proofErr w:type="spellEnd"/>
      <w:r w:rsidRPr="007D0DDC">
        <w:rPr>
          <w:rFonts w:ascii="Arial" w:hAnsi="Arial" w:cs="Arial"/>
          <w:sz w:val="22"/>
          <w:szCs w:val="22"/>
        </w:rPr>
        <w:t xml:space="preserve"> </w:t>
      </w:r>
      <w:proofErr w:type="gramStart"/>
      <w:r w:rsidRPr="007D0DDC">
        <w:rPr>
          <w:rFonts w:ascii="Arial" w:hAnsi="Arial" w:cs="Arial"/>
          <w:sz w:val="22"/>
          <w:szCs w:val="22"/>
        </w:rPr>
        <w:t>devjee.mn</w:t>
      </w:r>
      <w:r>
        <w:rPr>
          <w:rFonts w:ascii="Arial" w:hAnsi="Arial" w:cs="Arial"/>
          <w:sz w:val="22"/>
          <w:szCs w:val="22"/>
        </w:rPr>
        <w:t xml:space="preserve"> </w:t>
      </w:r>
      <w:r w:rsidRPr="007D0DDC">
        <w:rPr>
          <w:rFonts w:ascii="Arial" w:hAnsi="Arial" w:cs="Arial"/>
          <w:sz w:val="22"/>
          <w:szCs w:val="22"/>
        </w:rPr>
        <w:t>,</w:t>
      </w:r>
      <w:proofErr w:type="gramEnd"/>
      <w:r w:rsidRPr="007D0DDC">
        <w:rPr>
          <w:rFonts w:ascii="Arial" w:hAnsi="Arial" w:cs="Arial"/>
          <w:sz w:val="22"/>
          <w:szCs w:val="22"/>
        </w:rPr>
        <w:t xml:space="preserve"> </w:t>
      </w:r>
    </w:p>
    <w:p w14:paraId="7A5F3BB5" w14:textId="26D04CDF" w:rsidR="007D0DDC" w:rsidRPr="007D0DDC" w:rsidRDefault="007D0DDC" w:rsidP="00D75E09">
      <w:pPr>
        <w:pStyle w:val="FootnoteText"/>
        <w:numPr>
          <w:ilvl w:val="2"/>
          <w:numId w:val="32"/>
        </w:numPr>
        <w:spacing w:line="276" w:lineRule="auto"/>
        <w:jc w:val="both"/>
        <w:rPr>
          <w:rFonts w:ascii="Arial" w:hAnsi="Arial" w:cs="Arial"/>
          <w:sz w:val="22"/>
          <w:szCs w:val="22"/>
        </w:rPr>
      </w:pPr>
      <w:proofErr w:type="spellStart"/>
      <w:r w:rsidRPr="007D0DDC">
        <w:rPr>
          <w:rFonts w:ascii="Arial" w:hAnsi="Arial" w:cs="Arial"/>
          <w:sz w:val="22"/>
          <w:szCs w:val="22"/>
        </w:rPr>
        <w:t>Монгол</w:t>
      </w:r>
      <w:proofErr w:type="spellEnd"/>
      <w:r w:rsidRPr="007D0DDC">
        <w:rPr>
          <w:rFonts w:ascii="Arial" w:hAnsi="Arial" w:cs="Arial"/>
          <w:sz w:val="22"/>
          <w:szCs w:val="22"/>
        </w:rPr>
        <w:t xml:space="preserve"> </w:t>
      </w:r>
      <w:proofErr w:type="spellStart"/>
      <w:r w:rsidRPr="007D0DDC">
        <w:rPr>
          <w:rFonts w:ascii="Arial" w:hAnsi="Arial" w:cs="Arial"/>
          <w:sz w:val="22"/>
          <w:szCs w:val="22"/>
        </w:rPr>
        <w:t>бөхийн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түүх</w:t>
      </w:r>
      <w:proofErr w:type="spellEnd"/>
      <w:r w:rsidRPr="007D0DDC">
        <w:rPr>
          <w:rFonts w:ascii="Arial" w:hAnsi="Arial" w:cs="Arial"/>
          <w:sz w:val="22"/>
          <w:szCs w:val="22"/>
        </w:rPr>
        <w:t xml:space="preserve"> 1924-1994, </w:t>
      </w:r>
      <w:hyperlink r:id="rId27" w:history="1">
        <w:r w:rsidRPr="004E3150">
          <w:rPr>
            <w:rStyle w:val="Hyperlink"/>
            <w:rFonts w:ascii="Arial" w:hAnsi="Arial" w:cs="Arial"/>
            <w:sz w:val="22"/>
            <w:szCs w:val="22"/>
          </w:rPr>
          <w:t>https://www.youtube.com/watch?v=FkRCESAGkEE&amp;t=163s</w:t>
        </w:r>
      </w:hyperlink>
      <w:r>
        <w:rPr>
          <w:rFonts w:ascii="Arial" w:hAnsi="Arial" w:cs="Arial"/>
          <w:sz w:val="22"/>
          <w:szCs w:val="22"/>
        </w:rPr>
        <w:t xml:space="preserve"> </w:t>
      </w:r>
      <w:r w:rsidRPr="007D0DDC">
        <w:rPr>
          <w:rFonts w:ascii="Arial" w:hAnsi="Arial" w:cs="Arial"/>
          <w:sz w:val="22"/>
          <w:szCs w:val="22"/>
        </w:rPr>
        <w:t xml:space="preserve"> </w:t>
      </w:r>
    </w:p>
    <w:p w14:paraId="32828BE3" w14:textId="44C7B749"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hyperlink r:id="rId28" w:history="1">
        <w:r w:rsidRPr="004E3150">
          <w:rPr>
            <w:rStyle w:val="Hyperlink"/>
            <w:rFonts w:ascii="Arial" w:hAnsi="Arial" w:cs="Arial"/>
            <w:sz w:val="22"/>
            <w:szCs w:val="22"/>
          </w:rPr>
          <w:t>https://www.devjee.mn/t</w:t>
        </w:r>
      </w:hyperlink>
      <w:r>
        <w:rPr>
          <w:rFonts w:ascii="Arial" w:hAnsi="Arial" w:cs="Arial"/>
          <w:sz w:val="22"/>
          <w:szCs w:val="22"/>
        </w:rPr>
        <w:t xml:space="preserve"> </w:t>
      </w:r>
      <w:r w:rsidRPr="007D0DDC">
        <w:rPr>
          <w:rFonts w:ascii="Arial" w:hAnsi="Arial" w:cs="Arial"/>
          <w:sz w:val="22"/>
          <w:szCs w:val="22"/>
        </w:rPr>
        <w:t xml:space="preserve">  </w:t>
      </w:r>
    </w:p>
    <w:p w14:paraId="21B558D1" w14:textId="2402BCD9" w:rsidR="007D0DDC" w:rsidRPr="007D0DDC"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Монгол</w:t>
      </w:r>
      <w:proofErr w:type="spellEnd"/>
      <w:r w:rsidRPr="007D0DDC">
        <w:rPr>
          <w:rFonts w:ascii="Arial" w:hAnsi="Arial" w:cs="Arial"/>
          <w:sz w:val="22"/>
          <w:szCs w:val="22"/>
        </w:rPr>
        <w:t xml:space="preserve"> </w:t>
      </w:r>
      <w:proofErr w:type="spellStart"/>
      <w:r w:rsidRPr="007D0DDC">
        <w:rPr>
          <w:rFonts w:ascii="Arial" w:hAnsi="Arial" w:cs="Arial"/>
          <w:sz w:val="22"/>
          <w:szCs w:val="22"/>
        </w:rPr>
        <w:t>бөх</w:t>
      </w:r>
      <w:proofErr w:type="spellEnd"/>
      <w:r w:rsidRPr="007D0DDC">
        <w:rPr>
          <w:rFonts w:ascii="Arial" w:hAnsi="Arial" w:cs="Arial"/>
          <w:sz w:val="22"/>
          <w:szCs w:val="22"/>
        </w:rPr>
        <w:t xml:space="preserve"> </w:t>
      </w:r>
      <w:proofErr w:type="spellStart"/>
      <w:r w:rsidRPr="007D0DDC">
        <w:rPr>
          <w:rFonts w:ascii="Arial" w:hAnsi="Arial" w:cs="Arial"/>
          <w:sz w:val="22"/>
          <w:szCs w:val="22"/>
        </w:rPr>
        <w:t>Гиннесийн</w:t>
      </w:r>
      <w:proofErr w:type="spellEnd"/>
      <w:r w:rsidRPr="007D0DDC">
        <w:rPr>
          <w:rFonts w:ascii="Arial" w:hAnsi="Arial" w:cs="Arial"/>
          <w:sz w:val="22"/>
          <w:szCs w:val="22"/>
        </w:rPr>
        <w:t xml:space="preserve"> </w:t>
      </w:r>
      <w:proofErr w:type="spellStart"/>
      <w:r w:rsidRPr="007D0DDC">
        <w:rPr>
          <w:rFonts w:ascii="Arial" w:hAnsi="Arial" w:cs="Arial"/>
          <w:sz w:val="22"/>
          <w:szCs w:val="22"/>
        </w:rPr>
        <w:t>номд</w:t>
      </w:r>
      <w:proofErr w:type="spellEnd"/>
      <w:r w:rsidRPr="007D0DDC">
        <w:rPr>
          <w:rFonts w:ascii="Arial" w:hAnsi="Arial" w:cs="Arial"/>
          <w:sz w:val="22"/>
          <w:szCs w:val="22"/>
        </w:rPr>
        <w:t xml:space="preserve"> </w:t>
      </w:r>
      <w:proofErr w:type="spellStart"/>
      <w:r w:rsidRPr="007D0DDC">
        <w:rPr>
          <w:rFonts w:ascii="Arial" w:hAnsi="Arial" w:cs="Arial"/>
          <w:sz w:val="22"/>
          <w:szCs w:val="22"/>
        </w:rPr>
        <w:t>бичигдлээ</w:t>
      </w:r>
      <w:proofErr w:type="spellEnd"/>
      <w:r w:rsidRPr="007D0DDC">
        <w:rPr>
          <w:rFonts w:ascii="Arial" w:hAnsi="Arial" w:cs="Arial"/>
          <w:sz w:val="22"/>
          <w:szCs w:val="22"/>
        </w:rPr>
        <w:t xml:space="preserve">, </w:t>
      </w:r>
      <w:hyperlink r:id="rId29" w:history="1">
        <w:r w:rsidRPr="004E3150">
          <w:rPr>
            <w:rStyle w:val="Hyperlink"/>
            <w:rFonts w:ascii="Arial" w:hAnsi="Arial" w:cs="Arial"/>
            <w:sz w:val="22"/>
            <w:szCs w:val="22"/>
          </w:rPr>
          <w:t>https://gogo.mn/r/83m62</w:t>
        </w:r>
      </w:hyperlink>
      <w:r>
        <w:rPr>
          <w:rFonts w:ascii="Arial" w:hAnsi="Arial" w:cs="Arial"/>
          <w:sz w:val="22"/>
          <w:szCs w:val="22"/>
        </w:rPr>
        <w:t xml:space="preserve"> </w:t>
      </w:r>
      <w:r w:rsidRPr="007D0DDC">
        <w:rPr>
          <w:rFonts w:ascii="Arial" w:hAnsi="Arial" w:cs="Arial"/>
          <w:sz w:val="22"/>
          <w:szCs w:val="22"/>
        </w:rPr>
        <w:t xml:space="preserve"> </w:t>
      </w:r>
    </w:p>
    <w:p w14:paraId="600DB030" w14:textId="04EC2872" w:rsidR="009B7C93" w:rsidRPr="00D75E09" w:rsidRDefault="007D0DDC" w:rsidP="00D75E09">
      <w:pPr>
        <w:pStyle w:val="FootnoteText"/>
        <w:numPr>
          <w:ilvl w:val="2"/>
          <w:numId w:val="32"/>
        </w:numPr>
        <w:spacing w:line="276" w:lineRule="auto"/>
        <w:jc w:val="both"/>
        <w:rPr>
          <w:rFonts w:ascii="Arial" w:hAnsi="Arial" w:cs="Arial"/>
          <w:sz w:val="22"/>
          <w:szCs w:val="22"/>
        </w:rPr>
      </w:pPr>
      <w:r w:rsidRPr="007D0DDC">
        <w:rPr>
          <w:rFonts w:ascii="Arial" w:hAnsi="Arial" w:cs="Arial"/>
          <w:sz w:val="22"/>
          <w:szCs w:val="22"/>
        </w:rPr>
        <w:t xml:space="preserve">  </w:t>
      </w:r>
      <w:proofErr w:type="spellStart"/>
      <w:r w:rsidRPr="007D0DDC">
        <w:rPr>
          <w:rFonts w:ascii="Arial" w:hAnsi="Arial" w:cs="Arial"/>
          <w:sz w:val="22"/>
          <w:szCs w:val="22"/>
        </w:rPr>
        <w:t>Улсын</w:t>
      </w:r>
      <w:proofErr w:type="spellEnd"/>
      <w:r w:rsidRPr="007D0DDC">
        <w:rPr>
          <w:rFonts w:ascii="Arial" w:hAnsi="Arial" w:cs="Arial"/>
          <w:sz w:val="22"/>
          <w:szCs w:val="22"/>
        </w:rPr>
        <w:t xml:space="preserve"> </w:t>
      </w:r>
      <w:proofErr w:type="spellStart"/>
      <w:r w:rsidRPr="007D0DDC">
        <w:rPr>
          <w:rFonts w:ascii="Arial" w:hAnsi="Arial" w:cs="Arial"/>
          <w:sz w:val="22"/>
          <w:szCs w:val="22"/>
        </w:rPr>
        <w:t>заан</w:t>
      </w:r>
      <w:proofErr w:type="spellEnd"/>
      <w:r w:rsidRPr="007D0DDC">
        <w:rPr>
          <w:rFonts w:ascii="Arial" w:hAnsi="Arial" w:cs="Arial"/>
          <w:sz w:val="22"/>
          <w:szCs w:val="22"/>
        </w:rPr>
        <w:t xml:space="preserve"> </w:t>
      </w:r>
      <w:proofErr w:type="spellStart"/>
      <w:r w:rsidRPr="007D0DDC">
        <w:rPr>
          <w:rFonts w:ascii="Arial" w:hAnsi="Arial" w:cs="Arial"/>
          <w:sz w:val="22"/>
          <w:szCs w:val="22"/>
        </w:rPr>
        <w:t>Н.Жаргалбаяр</w:t>
      </w:r>
      <w:proofErr w:type="spellEnd"/>
      <w:r w:rsidRPr="007D0DDC">
        <w:rPr>
          <w:rFonts w:ascii="Arial" w:hAnsi="Arial" w:cs="Arial"/>
          <w:sz w:val="22"/>
          <w:szCs w:val="22"/>
        </w:rPr>
        <w:t xml:space="preserve">, </w:t>
      </w:r>
      <w:proofErr w:type="spellStart"/>
      <w:r w:rsidRPr="007D0DDC">
        <w:rPr>
          <w:rFonts w:ascii="Arial" w:hAnsi="Arial" w:cs="Arial"/>
          <w:sz w:val="22"/>
          <w:szCs w:val="22"/>
        </w:rPr>
        <w:t>түүнтэй</w:t>
      </w:r>
      <w:proofErr w:type="spellEnd"/>
      <w:r w:rsidRPr="007D0DDC">
        <w:rPr>
          <w:rFonts w:ascii="Arial" w:hAnsi="Arial" w:cs="Arial"/>
          <w:sz w:val="22"/>
          <w:szCs w:val="22"/>
        </w:rPr>
        <w:t xml:space="preserve"> "</w:t>
      </w:r>
      <w:proofErr w:type="spellStart"/>
      <w:r w:rsidRPr="007D0DDC">
        <w:rPr>
          <w:rFonts w:ascii="Arial" w:hAnsi="Arial" w:cs="Arial"/>
          <w:sz w:val="22"/>
          <w:szCs w:val="22"/>
        </w:rPr>
        <w:t>начны</w:t>
      </w:r>
      <w:proofErr w:type="spellEnd"/>
      <w:r w:rsidRPr="007D0DDC">
        <w:rPr>
          <w:rFonts w:ascii="Arial" w:hAnsi="Arial" w:cs="Arial"/>
          <w:sz w:val="22"/>
          <w:szCs w:val="22"/>
        </w:rPr>
        <w:t xml:space="preserve"> </w:t>
      </w:r>
      <w:proofErr w:type="spellStart"/>
      <w:r w:rsidRPr="007D0DDC">
        <w:rPr>
          <w:rFonts w:ascii="Arial" w:hAnsi="Arial" w:cs="Arial"/>
          <w:sz w:val="22"/>
          <w:szCs w:val="22"/>
        </w:rPr>
        <w:t>найраа</w:t>
      </w:r>
      <w:proofErr w:type="spellEnd"/>
      <w:r w:rsidRPr="007D0DDC">
        <w:rPr>
          <w:rFonts w:ascii="Arial" w:hAnsi="Arial" w:cs="Arial"/>
          <w:sz w:val="22"/>
          <w:szCs w:val="22"/>
        </w:rPr>
        <w:t xml:space="preserve">" </w:t>
      </w:r>
      <w:proofErr w:type="spellStart"/>
      <w:r w:rsidRPr="007D0DDC">
        <w:rPr>
          <w:rFonts w:ascii="Arial" w:hAnsi="Arial" w:cs="Arial"/>
          <w:sz w:val="22"/>
          <w:szCs w:val="22"/>
        </w:rPr>
        <w:t>ярьсан</w:t>
      </w:r>
      <w:proofErr w:type="spellEnd"/>
      <w:r w:rsidRPr="007D0DDC">
        <w:rPr>
          <w:rFonts w:ascii="Arial" w:hAnsi="Arial" w:cs="Arial"/>
          <w:sz w:val="22"/>
          <w:szCs w:val="22"/>
        </w:rPr>
        <w:t xml:space="preserve"> </w:t>
      </w:r>
      <w:proofErr w:type="spellStart"/>
      <w:r w:rsidRPr="007D0DDC">
        <w:rPr>
          <w:rFonts w:ascii="Arial" w:hAnsi="Arial" w:cs="Arial"/>
          <w:sz w:val="22"/>
          <w:szCs w:val="22"/>
        </w:rPr>
        <w:t>гэх</w:t>
      </w:r>
      <w:proofErr w:type="spellEnd"/>
      <w:r w:rsidRPr="007D0DDC">
        <w:rPr>
          <w:rFonts w:ascii="Arial" w:hAnsi="Arial" w:cs="Arial"/>
          <w:sz w:val="22"/>
          <w:szCs w:val="22"/>
        </w:rPr>
        <w:t xml:space="preserve"> </w:t>
      </w:r>
      <w:proofErr w:type="spellStart"/>
      <w:r w:rsidRPr="007D0DDC">
        <w:rPr>
          <w:rFonts w:ascii="Arial" w:hAnsi="Arial" w:cs="Arial"/>
          <w:sz w:val="22"/>
          <w:szCs w:val="22"/>
        </w:rPr>
        <w:t>Засаг</w:t>
      </w:r>
      <w:proofErr w:type="spellEnd"/>
      <w:r w:rsidRPr="007D0DDC">
        <w:rPr>
          <w:rFonts w:ascii="Arial" w:hAnsi="Arial" w:cs="Arial"/>
          <w:sz w:val="22"/>
          <w:szCs w:val="22"/>
        </w:rPr>
        <w:t xml:space="preserve"> </w:t>
      </w:r>
      <w:proofErr w:type="spellStart"/>
      <w:r w:rsidRPr="007D0DDC">
        <w:rPr>
          <w:rFonts w:ascii="Arial" w:hAnsi="Arial" w:cs="Arial"/>
          <w:sz w:val="22"/>
          <w:szCs w:val="22"/>
        </w:rPr>
        <w:t>даргын</w:t>
      </w:r>
      <w:proofErr w:type="spellEnd"/>
      <w:r w:rsidRPr="007D0DDC">
        <w:rPr>
          <w:rFonts w:ascii="Arial" w:hAnsi="Arial" w:cs="Arial"/>
          <w:sz w:val="22"/>
          <w:szCs w:val="22"/>
        </w:rPr>
        <w:t xml:space="preserve"> </w:t>
      </w:r>
      <w:proofErr w:type="spellStart"/>
      <w:r w:rsidRPr="007D0DDC">
        <w:rPr>
          <w:rFonts w:ascii="Arial" w:hAnsi="Arial" w:cs="Arial"/>
          <w:sz w:val="22"/>
          <w:szCs w:val="22"/>
        </w:rPr>
        <w:t>орлогч</w:t>
      </w:r>
      <w:proofErr w:type="spellEnd"/>
      <w:r w:rsidRPr="007D0DDC">
        <w:rPr>
          <w:rFonts w:ascii="Arial" w:hAnsi="Arial" w:cs="Arial"/>
          <w:sz w:val="22"/>
          <w:szCs w:val="22"/>
        </w:rPr>
        <w:t xml:space="preserve"> </w:t>
      </w:r>
      <w:proofErr w:type="spellStart"/>
      <w:r w:rsidRPr="007D0DDC">
        <w:rPr>
          <w:rFonts w:ascii="Arial" w:hAnsi="Arial" w:cs="Arial"/>
          <w:sz w:val="22"/>
          <w:szCs w:val="22"/>
        </w:rPr>
        <w:t>нарыг</w:t>
      </w:r>
      <w:proofErr w:type="spellEnd"/>
      <w:r w:rsidRPr="007D0DDC">
        <w:rPr>
          <w:rFonts w:ascii="Arial" w:hAnsi="Arial" w:cs="Arial"/>
          <w:sz w:val="22"/>
          <w:szCs w:val="22"/>
        </w:rPr>
        <w:t xml:space="preserve"> АТГ </w:t>
      </w:r>
      <w:proofErr w:type="spellStart"/>
      <w:r w:rsidRPr="007D0DDC">
        <w:rPr>
          <w:rFonts w:ascii="Arial" w:hAnsi="Arial" w:cs="Arial"/>
          <w:sz w:val="22"/>
          <w:szCs w:val="22"/>
        </w:rPr>
        <w:t>шалгаж</w:t>
      </w:r>
      <w:proofErr w:type="spellEnd"/>
      <w:r w:rsidRPr="007D0DDC">
        <w:rPr>
          <w:rFonts w:ascii="Arial" w:hAnsi="Arial" w:cs="Arial"/>
          <w:sz w:val="22"/>
          <w:szCs w:val="22"/>
        </w:rPr>
        <w:t xml:space="preserve"> </w:t>
      </w:r>
      <w:proofErr w:type="spellStart"/>
      <w:r w:rsidRPr="007D0DDC">
        <w:rPr>
          <w:rFonts w:ascii="Arial" w:hAnsi="Arial" w:cs="Arial"/>
          <w:sz w:val="22"/>
          <w:szCs w:val="22"/>
        </w:rPr>
        <w:t>эхэлжээ</w:t>
      </w:r>
      <w:proofErr w:type="spellEnd"/>
      <w:r w:rsidRPr="007D0DDC">
        <w:rPr>
          <w:rFonts w:ascii="Arial" w:hAnsi="Arial" w:cs="Arial"/>
          <w:sz w:val="22"/>
          <w:szCs w:val="22"/>
        </w:rPr>
        <w:t xml:space="preserve">, </w:t>
      </w:r>
      <w:hyperlink r:id="rId30" w:history="1">
        <w:r w:rsidR="00D75E09" w:rsidRPr="00594B5F">
          <w:rPr>
            <w:rStyle w:val="Hyperlink"/>
            <w:rFonts w:ascii="Arial" w:hAnsi="Arial" w:cs="Arial"/>
            <w:sz w:val="22"/>
            <w:szCs w:val="22"/>
          </w:rPr>
          <w:t>https://eguur.mn/346934/</w:t>
        </w:r>
      </w:hyperlink>
      <w:r w:rsidR="00D75E09">
        <w:rPr>
          <w:rFonts w:ascii="Arial" w:hAnsi="Arial" w:cs="Arial"/>
          <w:sz w:val="22"/>
          <w:szCs w:val="22"/>
        </w:rPr>
        <w:t xml:space="preserve"> </w:t>
      </w:r>
    </w:p>
    <w:sectPr w:rsidR="009B7C93" w:rsidRPr="00D75E09">
      <w:footerReference w:type="default" r:id="rId31"/>
      <w:footerReference w:type="first" r:id="rId32"/>
      <w:pgSz w:w="11906" w:h="16838"/>
      <w:pgMar w:top="1134" w:right="851" w:bottom="1134" w:left="1701" w:header="720" w:footer="144"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DB77" w14:textId="77777777" w:rsidR="00A61472" w:rsidRDefault="00A61472">
      <w:pPr>
        <w:spacing w:after="0" w:line="240" w:lineRule="auto"/>
      </w:pPr>
      <w:r>
        <w:separator/>
      </w:r>
    </w:p>
  </w:endnote>
  <w:endnote w:type="continuationSeparator" w:id="0">
    <w:p w14:paraId="61747720" w14:textId="77777777" w:rsidR="00A61472" w:rsidRDefault="00A6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altName w:val="Times New Roman"/>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CBB7" w14:textId="77777777" w:rsidR="00D85CE5" w:rsidRDefault="00D85CE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6AB62323" w14:textId="77777777" w:rsidR="00D85CE5" w:rsidRDefault="00D85CE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E4BF" w14:textId="77777777" w:rsidR="00D85CE5" w:rsidRDefault="00D85CE5">
    <w:pPr>
      <w:pBdr>
        <w:top w:val="nil"/>
        <w:left w:val="nil"/>
        <w:bottom w:val="nil"/>
        <w:right w:val="nil"/>
        <w:between w:val="nil"/>
      </w:pBdr>
      <w:tabs>
        <w:tab w:val="center" w:pos="4680"/>
        <w:tab w:val="right" w:pos="9360"/>
      </w:tabs>
      <w:spacing w:after="0" w:line="240" w:lineRule="auto"/>
      <w:jc w:val="center"/>
      <w:rPr>
        <w:color w:val="000000"/>
      </w:rPr>
    </w:pPr>
  </w:p>
  <w:p w14:paraId="7B1E16E6" w14:textId="77777777" w:rsidR="00D85CE5" w:rsidRDefault="00D85CE5">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F1EC2" w14:textId="796A4D54" w:rsidR="00D85CE5" w:rsidRDefault="00D85CE5">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p>
  <w:p w14:paraId="71CBCA98" w14:textId="77777777" w:rsidR="00D85CE5" w:rsidRDefault="00D85CE5">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E0CF" w14:textId="77777777" w:rsidR="00D85CE5" w:rsidRDefault="00D85CE5">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1C893A2C" w14:textId="77777777" w:rsidR="00D85CE5" w:rsidRDefault="00D85CE5">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B77E" w14:textId="77777777" w:rsidR="00A61472" w:rsidRDefault="00A61472">
      <w:pPr>
        <w:spacing w:after="0" w:line="240" w:lineRule="auto"/>
      </w:pPr>
      <w:r>
        <w:separator/>
      </w:r>
    </w:p>
  </w:footnote>
  <w:footnote w:type="continuationSeparator" w:id="0">
    <w:p w14:paraId="3E274565" w14:textId="77777777" w:rsidR="00A61472" w:rsidRDefault="00A61472">
      <w:pPr>
        <w:spacing w:after="0" w:line="240" w:lineRule="auto"/>
      </w:pPr>
      <w:r>
        <w:continuationSeparator/>
      </w:r>
    </w:p>
  </w:footnote>
  <w:footnote w:id="1">
    <w:p w14:paraId="40B5AC40" w14:textId="77777777" w:rsidR="00697BEA" w:rsidRPr="007D0DDC" w:rsidRDefault="00697BEA"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Монгол Улсын Үндсэн хууль, Уб, 1992, </w:t>
      </w:r>
      <w:hyperlink r:id="rId1" w:history="1">
        <w:r w:rsidRPr="007D0DDC">
          <w:rPr>
            <w:rStyle w:val="Hyperlink"/>
            <w:rFonts w:ascii="Arial" w:hAnsi="Arial" w:cs="Arial"/>
            <w:lang w:val="mn-MN"/>
          </w:rPr>
          <w:t>https://legalinfo.mn/mn/detail?lawId=367</w:t>
        </w:r>
      </w:hyperlink>
      <w:r w:rsidRPr="007D0DDC">
        <w:rPr>
          <w:rFonts w:ascii="Arial" w:hAnsi="Arial" w:cs="Arial"/>
          <w:lang w:val="mn-MN"/>
        </w:rPr>
        <w:t xml:space="preserve"> </w:t>
      </w:r>
    </w:p>
  </w:footnote>
  <w:footnote w:id="2">
    <w:p w14:paraId="149DD9E9" w14:textId="77777777" w:rsidR="00697BEA" w:rsidRPr="007D0DDC" w:rsidRDefault="00697BEA"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Үндэсний Их баяр наадмын тухай хууль, Уб, 2003, </w:t>
      </w:r>
      <w:hyperlink r:id="rId2" w:history="1">
        <w:r w:rsidRPr="007D0DDC">
          <w:rPr>
            <w:rStyle w:val="Hyperlink"/>
            <w:rFonts w:ascii="Arial" w:hAnsi="Arial" w:cs="Arial"/>
          </w:rPr>
          <w:t>https://legalinfo.mn/mn/detail?lawId=17</w:t>
        </w:r>
      </w:hyperlink>
      <w:r w:rsidRPr="007D0DDC">
        <w:rPr>
          <w:rFonts w:ascii="Arial" w:hAnsi="Arial" w:cs="Arial"/>
        </w:rPr>
        <w:t xml:space="preserve">  </w:t>
      </w:r>
    </w:p>
  </w:footnote>
  <w:footnote w:id="3">
    <w:p w14:paraId="06BD7E23" w14:textId="77777777" w:rsidR="00697BEA" w:rsidRPr="007D0DDC" w:rsidRDefault="00697BEA"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Үндэсний Их баяр наадмын тухай хууль, Уб, 2015, </w:t>
      </w:r>
      <w:hyperlink r:id="rId3" w:history="1">
        <w:r w:rsidRPr="007D0DDC">
          <w:rPr>
            <w:rStyle w:val="Hyperlink"/>
            <w:rFonts w:ascii="Arial" w:hAnsi="Arial" w:cs="Arial"/>
          </w:rPr>
          <w:t>https://legalinfo.mn/mn/detail?lawId=16530657329231</w:t>
        </w:r>
      </w:hyperlink>
      <w:r w:rsidRPr="007D0DDC">
        <w:rPr>
          <w:rFonts w:ascii="Arial" w:hAnsi="Arial" w:cs="Arial"/>
        </w:rPr>
        <w:t xml:space="preserve"> </w:t>
      </w:r>
    </w:p>
  </w:footnote>
  <w:footnote w:id="4">
    <w:p w14:paraId="4C271CE0" w14:textId="77777777" w:rsidR="00D85CE5" w:rsidRPr="007D0DDC" w:rsidRDefault="00D85CE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Хууль тогтоомжийн тухай хууль, Уб, 2015, </w:t>
      </w:r>
      <w:hyperlink r:id="rId4" w:history="1">
        <w:r w:rsidRPr="007D0DDC">
          <w:rPr>
            <w:rStyle w:val="Hyperlink"/>
            <w:rFonts w:ascii="Arial" w:hAnsi="Arial" w:cs="Arial"/>
            <w:lang w:val="mn-MN"/>
          </w:rPr>
          <w:t>https://legalinfo.mn/mn/detail?lawId=11119</w:t>
        </w:r>
      </w:hyperlink>
      <w:r w:rsidRPr="007D0DDC">
        <w:rPr>
          <w:rFonts w:ascii="Arial" w:hAnsi="Arial" w:cs="Arial"/>
          <w:lang w:val="mn-MN"/>
        </w:rPr>
        <w:t xml:space="preserve"> </w:t>
      </w:r>
    </w:p>
  </w:footnote>
  <w:footnote w:id="5">
    <w:p w14:paraId="138BAC59" w14:textId="77777777" w:rsidR="00D85CE5" w:rsidRPr="007D0DDC" w:rsidRDefault="00D85CE5" w:rsidP="00D624C2">
      <w:pPr>
        <w:pStyle w:val="FootnoteText"/>
        <w:spacing w:line="276" w:lineRule="auto"/>
        <w:jc w:val="both"/>
        <w:rPr>
          <w:rFonts w:ascii="Arial" w:hAnsi="Arial" w:cs="Arial"/>
          <w:lang w:val="mn-MN"/>
        </w:rPr>
      </w:pPr>
      <w:bookmarkStart w:id="13" w:name="_Hlk201523703"/>
      <w:r w:rsidRPr="007D0DDC">
        <w:rPr>
          <w:rStyle w:val="FootnoteReference"/>
          <w:rFonts w:ascii="Arial" w:hAnsi="Arial" w:cs="Arial"/>
          <w:lang w:val="mn-MN"/>
        </w:rPr>
        <w:footnoteRef/>
      </w:r>
      <w:r w:rsidRPr="007D0DDC">
        <w:rPr>
          <w:rFonts w:ascii="Arial" w:hAnsi="Arial" w:cs="Arial"/>
          <w:lang w:val="mn-MN"/>
        </w:rPr>
        <w:t xml:space="preserve"> Монгол Улсын Засгийн Газрын Тогтоол, Дугаар 59, Аргачлал батлах тухай, </w:t>
      </w:r>
      <w:hyperlink r:id="rId5">
        <w:r w:rsidRPr="007D0DDC">
          <w:rPr>
            <w:rFonts w:ascii="Arial" w:hAnsi="Arial" w:cs="Arial"/>
            <w:color w:val="1155CC"/>
            <w:u w:val="single"/>
            <w:lang w:val="mn-MN"/>
          </w:rPr>
          <w:t>https://legalinfo.mn/mn/detail?lawId=207338&amp;showType=1</w:t>
        </w:r>
      </w:hyperlink>
      <w:bookmarkEnd w:id="13"/>
    </w:p>
  </w:footnote>
  <w:footnote w:id="6">
    <w:p w14:paraId="705F862E" w14:textId="77777777" w:rsidR="00D85CE5" w:rsidRPr="007D0DDC" w:rsidRDefault="00D85CE5" w:rsidP="00D624C2">
      <w:pPr>
        <w:spacing w:line="276" w:lineRule="auto"/>
        <w:jc w:val="both"/>
        <w:rPr>
          <w:rFonts w:ascii="Arial" w:hAnsi="Arial" w:cs="Arial"/>
          <w:sz w:val="20"/>
          <w:szCs w:val="20"/>
          <w:lang w:val="mn-MN"/>
        </w:rPr>
      </w:pPr>
      <w:r w:rsidRPr="007D0DDC">
        <w:rPr>
          <w:rFonts w:ascii="Arial" w:hAnsi="Arial" w:cs="Arial"/>
          <w:sz w:val="20"/>
          <w:szCs w:val="20"/>
          <w:vertAlign w:val="superscript"/>
          <w:lang w:val="mn-MN"/>
        </w:rPr>
        <w:footnoteRef/>
      </w:r>
      <w:r w:rsidRPr="007D0DDC">
        <w:rPr>
          <w:rFonts w:ascii="Arial" w:hAnsi="Arial" w:cs="Arial"/>
          <w:sz w:val="20"/>
          <w:szCs w:val="20"/>
          <w:lang w:val="mn-MN"/>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303-304 дэх тал</w:t>
      </w:r>
    </w:p>
  </w:footnote>
  <w:footnote w:id="7">
    <w:p w14:paraId="3B702C8B" w14:textId="398A47DF" w:rsidR="00745259" w:rsidRPr="007D0DDC" w:rsidRDefault="00745259"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Монгол Улсын Үндсэн хууль, Уб, 1992, </w:t>
      </w:r>
      <w:hyperlink r:id="rId6" w:history="1">
        <w:r w:rsidRPr="007D0DDC">
          <w:rPr>
            <w:rStyle w:val="Hyperlink"/>
            <w:rFonts w:ascii="Arial" w:hAnsi="Arial" w:cs="Arial"/>
            <w:lang w:val="mn-MN"/>
          </w:rPr>
          <w:t>https://legalinfo.mn/mn/detail?lawId=367</w:t>
        </w:r>
      </w:hyperlink>
      <w:r w:rsidRPr="007D0DDC">
        <w:rPr>
          <w:rFonts w:ascii="Arial" w:hAnsi="Arial" w:cs="Arial"/>
          <w:lang w:val="mn-MN"/>
        </w:rPr>
        <w:t xml:space="preserve"> </w:t>
      </w:r>
    </w:p>
  </w:footnote>
  <w:footnote w:id="8">
    <w:p w14:paraId="54DB4331" w14:textId="5D940805" w:rsidR="00745259" w:rsidRPr="007D0DDC" w:rsidRDefault="00745259"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0043641F" w:rsidRPr="007D0DDC">
        <w:rPr>
          <w:rFonts w:ascii="Arial" w:hAnsi="Arial" w:cs="Arial"/>
        </w:rPr>
        <w:t xml:space="preserve">Үндэсний Их баяр наадмын тухай хууль, Уб, 2003, </w:t>
      </w:r>
      <w:hyperlink r:id="rId7" w:history="1">
        <w:r w:rsidR="0043641F" w:rsidRPr="007D0DDC">
          <w:rPr>
            <w:rStyle w:val="Hyperlink"/>
            <w:rFonts w:ascii="Arial" w:hAnsi="Arial" w:cs="Arial"/>
          </w:rPr>
          <w:t>https://legalinfo.mn/mn/detail?lawId=17</w:t>
        </w:r>
      </w:hyperlink>
      <w:r w:rsidR="0043641F" w:rsidRPr="007D0DDC">
        <w:rPr>
          <w:rFonts w:ascii="Arial" w:hAnsi="Arial" w:cs="Arial"/>
        </w:rPr>
        <w:t xml:space="preserve">  </w:t>
      </w:r>
    </w:p>
  </w:footnote>
  <w:footnote w:id="9">
    <w:p w14:paraId="0DC66DB1" w14:textId="07DE795B" w:rsidR="00745259" w:rsidRPr="007D0DDC" w:rsidRDefault="00745259"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00697BEA" w:rsidRPr="007D0DDC">
        <w:rPr>
          <w:rFonts w:ascii="Arial" w:hAnsi="Arial" w:cs="Arial"/>
        </w:rPr>
        <w:t xml:space="preserve">Үндэсний Их баяр наадмын тухай хууль, Уб, 2015, </w:t>
      </w:r>
      <w:hyperlink r:id="rId8" w:history="1">
        <w:r w:rsidR="00697BEA" w:rsidRPr="007D0DDC">
          <w:rPr>
            <w:rStyle w:val="Hyperlink"/>
            <w:rFonts w:ascii="Arial" w:hAnsi="Arial" w:cs="Arial"/>
          </w:rPr>
          <w:t>https://legalinfo.mn/mn/detail?lawId=16530657329231</w:t>
        </w:r>
      </w:hyperlink>
      <w:r w:rsidR="00697BEA" w:rsidRPr="007D0DDC">
        <w:rPr>
          <w:rFonts w:ascii="Arial" w:hAnsi="Arial" w:cs="Arial"/>
        </w:rPr>
        <w:t xml:space="preserve"> </w:t>
      </w:r>
    </w:p>
  </w:footnote>
  <w:footnote w:id="10">
    <w:p w14:paraId="1E6F80EF" w14:textId="77777777" w:rsidR="00D85CE5" w:rsidRPr="007D0DDC" w:rsidRDefault="00D85CE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Хууль тогтоомжийн хэрэгжилтийн үр дагаварт үнэлгээ хийх аргачлал, Уб, 2016, </w:t>
      </w:r>
      <w:hyperlink r:id="rId9" w:history="1">
        <w:r w:rsidRPr="007D0DDC">
          <w:rPr>
            <w:rStyle w:val="Hyperlink"/>
            <w:rFonts w:ascii="Arial" w:hAnsi="Arial" w:cs="Arial"/>
            <w:lang w:val="mn-MN"/>
          </w:rPr>
          <w:t>https://legalinfo.mn/mn/detail?lawId=207338</w:t>
        </w:r>
      </w:hyperlink>
      <w:r w:rsidRPr="007D0DDC">
        <w:rPr>
          <w:rFonts w:ascii="Arial" w:hAnsi="Arial" w:cs="Arial"/>
          <w:lang w:val="mn-MN"/>
        </w:rPr>
        <w:t xml:space="preserve"> </w:t>
      </w:r>
    </w:p>
  </w:footnote>
  <w:footnote w:id="11">
    <w:p w14:paraId="36B20187" w14:textId="77777777" w:rsidR="00D85CE5" w:rsidRPr="007D0DDC" w:rsidRDefault="00D85CE5" w:rsidP="00D624C2">
      <w:pPr>
        <w:spacing w:line="276" w:lineRule="auto"/>
        <w:jc w:val="both"/>
        <w:rPr>
          <w:rFonts w:ascii="Arial" w:hAnsi="Arial" w:cs="Arial"/>
          <w:sz w:val="20"/>
          <w:szCs w:val="20"/>
          <w:lang w:val="mn-MN"/>
        </w:rPr>
      </w:pPr>
      <w:r w:rsidRPr="007D0DDC">
        <w:rPr>
          <w:rFonts w:ascii="Arial" w:hAnsi="Arial" w:cs="Arial"/>
          <w:sz w:val="20"/>
          <w:szCs w:val="20"/>
          <w:vertAlign w:val="superscript"/>
          <w:lang w:val="mn-MN"/>
        </w:rPr>
        <w:footnoteRef/>
      </w:r>
      <w:r w:rsidRPr="007D0DDC">
        <w:rPr>
          <w:rFonts w:ascii="Arial" w:hAnsi="Arial" w:cs="Arial"/>
          <w:sz w:val="20"/>
          <w:szCs w:val="20"/>
          <w:lang w:val="mn-MN"/>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306 дахь тал</w:t>
      </w:r>
    </w:p>
  </w:footnote>
  <w:footnote w:id="12">
    <w:p w14:paraId="65F1746D" w14:textId="77777777" w:rsidR="00D85CE5" w:rsidRPr="007D0DDC" w:rsidRDefault="00D85CE5" w:rsidP="00D624C2">
      <w:pPr>
        <w:spacing w:line="276" w:lineRule="auto"/>
        <w:jc w:val="both"/>
        <w:rPr>
          <w:rFonts w:ascii="Arial" w:hAnsi="Arial" w:cs="Arial"/>
          <w:sz w:val="20"/>
          <w:szCs w:val="20"/>
          <w:lang w:val="mn-MN"/>
        </w:rPr>
      </w:pPr>
      <w:bookmarkStart w:id="18" w:name="_Hlk201523739"/>
      <w:r w:rsidRPr="007D0DDC">
        <w:rPr>
          <w:rFonts w:ascii="Arial" w:hAnsi="Arial" w:cs="Arial"/>
          <w:sz w:val="20"/>
          <w:szCs w:val="20"/>
          <w:vertAlign w:val="superscript"/>
          <w:lang w:val="mn-MN"/>
        </w:rPr>
        <w:footnoteRef/>
      </w:r>
      <w:r w:rsidRPr="007D0DDC">
        <w:rPr>
          <w:rFonts w:ascii="Arial" w:hAnsi="Arial" w:cs="Arial"/>
          <w:sz w:val="20"/>
          <w:szCs w:val="20"/>
          <w:lang w:val="mn-MN"/>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308 дахь тал</w:t>
      </w:r>
      <w:bookmarkEnd w:id="18"/>
    </w:p>
  </w:footnote>
  <w:footnote w:id="13">
    <w:p w14:paraId="7B0C785F" w14:textId="77777777" w:rsidR="00D85CE5" w:rsidRPr="007D0DDC" w:rsidRDefault="00D85CE5" w:rsidP="00D624C2">
      <w:pPr>
        <w:spacing w:line="276" w:lineRule="auto"/>
        <w:jc w:val="both"/>
        <w:rPr>
          <w:rFonts w:ascii="Arial" w:hAnsi="Arial" w:cs="Arial"/>
          <w:sz w:val="20"/>
          <w:szCs w:val="20"/>
          <w:lang w:val="mn-MN"/>
        </w:rPr>
      </w:pPr>
      <w:bookmarkStart w:id="31" w:name="_Hlk201523750"/>
      <w:r w:rsidRPr="007D0DDC">
        <w:rPr>
          <w:rFonts w:ascii="Arial" w:hAnsi="Arial" w:cs="Arial"/>
          <w:sz w:val="20"/>
          <w:szCs w:val="20"/>
          <w:vertAlign w:val="superscript"/>
          <w:lang w:val="mn-MN"/>
        </w:rPr>
        <w:footnoteRef/>
      </w:r>
      <w:r w:rsidRPr="007D0DDC">
        <w:rPr>
          <w:rFonts w:ascii="Arial" w:hAnsi="Arial" w:cs="Arial"/>
          <w:sz w:val="20"/>
          <w:szCs w:val="20"/>
          <w:lang w:val="mn-MN"/>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315 дахь тал</w:t>
      </w:r>
      <w:bookmarkEnd w:id="31"/>
    </w:p>
  </w:footnote>
  <w:footnote w:id="14">
    <w:p w14:paraId="2872E19A" w14:textId="77777777" w:rsidR="00D85CE5" w:rsidRPr="007D0DDC" w:rsidRDefault="00D85CE5" w:rsidP="00D624C2">
      <w:pPr>
        <w:spacing w:line="276" w:lineRule="auto"/>
        <w:jc w:val="both"/>
        <w:rPr>
          <w:rFonts w:ascii="Arial" w:hAnsi="Arial" w:cs="Arial"/>
          <w:sz w:val="20"/>
          <w:szCs w:val="20"/>
          <w:lang w:val="mn-MN"/>
        </w:rPr>
      </w:pPr>
      <w:bookmarkStart w:id="35" w:name="_Hlk201523760"/>
      <w:r w:rsidRPr="007D0DDC">
        <w:rPr>
          <w:rFonts w:ascii="Arial" w:hAnsi="Arial" w:cs="Arial"/>
          <w:sz w:val="20"/>
          <w:szCs w:val="20"/>
          <w:vertAlign w:val="superscript"/>
          <w:lang w:val="mn-MN"/>
        </w:rPr>
        <w:footnoteRef/>
      </w:r>
      <w:r w:rsidRPr="007D0DDC">
        <w:rPr>
          <w:rFonts w:ascii="Arial" w:hAnsi="Arial" w:cs="Arial"/>
          <w:sz w:val="20"/>
          <w:szCs w:val="20"/>
          <w:lang w:val="mn-MN"/>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320 дахь тал</w:t>
      </w:r>
      <w:bookmarkEnd w:id="35"/>
    </w:p>
  </w:footnote>
  <w:footnote w:id="15">
    <w:p w14:paraId="5A45ABFB" w14:textId="77777777" w:rsidR="00D85CE5" w:rsidRPr="007D0DDC" w:rsidRDefault="00D85CE5" w:rsidP="00D624C2">
      <w:pPr>
        <w:spacing w:line="276" w:lineRule="auto"/>
        <w:rPr>
          <w:rFonts w:ascii="Arial" w:hAnsi="Arial" w:cs="Arial"/>
          <w:sz w:val="20"/>
          <w:szCs w:val="20"/>
          <w:lang w:val="mn-MN"/>
        </w:rPr>
      </w:pPr>
      <w:bookmarkStart w:id="37" w:name="_Hlk201523771"/>
      <w:r w:rsidRPr="007D0DDC">
        <w:rPr>
          <w:rFonts w:ascii="Arial" w:hAnsi="Arial" w:cs="Arial"/>
          <w:sz w:val="20"/>
          <w:szCs w:val="20"/>
          <w:vertAlign w:val="superscript"/>
          <w:lang w:val="mn-MN"/>
        </w:rPr>
        <w:footnoteRef/>
      </w:r>
      <w:r w:rsidRPr="007D0DDC">
        <w:rPr>
          <w:rFonts w:ascii="Arial" w:hAnsi="Arial" w:cs="Arial"/>
          <w:sz w:val="20"/>
          <w:szCs w:val="20"/>
          <w:lang w:val="mn-MN"/>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321 дэх тал</w:t>
      </w:r>
      <w:bookmarkEnd w:id="37"/>
    </w:p>
  </w:footnote>
  <w:footnote w:id="16">
    <w:p w14:paraId="3DE3B09F" w14:textId="77777777" w:rsidR="00D85CE5" w:rsidRPr="007D0DDC" w:rsidRDefault="00D85CE5" w:rsidP="00D624C2">
      <w:pPr>
        <w:spacing w:line="276" w:lineRule="auto"/>
        <w:jc w:val="both"/>
        <w:rPr>
          <w:rFonts w:ascii="Arial" w:hAnsi="Arial" w:cs="Arial"/>
          <w:sz w:val="20"/>
          <w:szCs w:val="20"/>
          <w:lang w:val="mn-MN"/>
        </w:rPr>
      </w:pPr>
      <w:r w:rsidRPr="007D0DDC">
        <w:rPr>
          <w:rFonts w:ascii="Arial" w:hAnsi="Arial" w:cs="Arial"/>
          <w:sz w:val="20"/>
          <w:szCs w:val="20"/>
          <w:vertAlign w:val="superscript"/>
          <w:lang w:val="mn-MN"/>
        </w:rPr>
        <w:footnoteRef/>
      </w:r>
      <w:r w:rsidRPr="007D0DDC">
        <w:rPr>
          <w:rFonts w:ascii="Arial" w:hAnsi="Arial" w:cs="Arial"/>
          <w:sz w:val="20"/>
          <w:szCs w:val="20"/>
          <w:lang w:val="mn-MN"/>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321 дэх тал</w:t>
      </w:r>
    </w:p>
  </w:footnote>
  <w:footnote w:id="17">
    <w:p w14:paraId="6D9E86CD" w14:textId="181285B4" w:rsidR="000009E0" w:rsidRPr="007D0DDC" w:rsidRDefault="000009E0"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Б.Буяндэлгэр. (Ph.D), Монгол бөхийн цолны хувьсал өөрчлөлт. </w:t>
      </w:r>
      <w:hyperlink r:id="rId10" w:history="1">
        <w:r w:rsidRPr="007D0DDC">
          <w:rPr>
            <w:rStyle w:val="Hyperlink"/>
            <w:rFonts w:ascii="Arial" w:hAnsi="Arial" w:cs="Arial"/>
          </w:rPr>
          <w:t>https://bit.ly/2IUbEg1</w:t>
        </w:r>
      </w:hyperlink>
      <w:r w:rsidRPr="007D0DDC">
        <w:rPr>
          <w:rFonts w:ascii="Arial" w:hAnsi="Arial" w:cs="Arial"/>
        </w:rPr>
        <w:t xml:space="preserve"> </w:t>
      </w:r>
    </w:p>
  </w:footnote>
  <w:footnote w:id="18">
    <w:p w14:paraId="0E5542ED" w14:textId="3C70AE96" w:rsidR="000009E0" w:rsidRPr="007D0DDC" w:rsidRDefault="000009E0"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Бөх сонин. УБ., 1993. №2.</w:t>
      </w:r>
    </w:p>
  </w:footnote>
  <w:footnote w:id="19">
    <w:p w14:paraId="406C6731" w14:textId="14912E5A" w:rsidR="000009E0" w:rsidRPr="007D0DDC" w:rsidRDefault="000009E0"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Б.Буяндэлгэр. Монгол бөхийн барилдааны хөгжлийн түүхэн тойм. Монгол үндэсний бөхийн хөгжил (XX-XXI зуун). https://bit.ly/36ZoOk5. 4 дэх тал.</w:t>
      </w:r>
    </w:p>
  </w:footnote>
  <w:footnote w:id="20">
    <w:p w14:paraId="6D56C824" w14:textId="629351B7" w:rsidR="000009E0" w:rsidRPr="007D0DDC" w:rsidRDefault="000009E0"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Б.Төрболд, Н.Оюун-Эрдэнэ, Үндэсний Их баяр наадмын тухай хуулийн хэрэгжилтийн үр дагаварт хийсэн үнэлгээ, 9-16 дахь талыг үзнэ үү. </w:t>
      </w:r>
    </w:p>
  </w:footnote>
  <w:footnote w:id="21">
    <w:p w14:paraId="4B804EB6" w14:textId="53BD7BAB" w:rsidR="00D85CE5" w:rsidRPr="007D0DDC" w:rsidRDefault="00D85CE5" w:rsidP="00D624C2">
      <w:pPr>
        <w:pStyle w:val="FootnoteText"/>
        <w:spacing w:line="276" w:lineRule="auto"/>
        <w:rPr>
          <w:rFonts w:ascii="Arial" w:hAnsi="Arial" w:cs="Arial"/>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Монголын Үндэсний бөхийн холбооны албан ёсны гэрээт бүртгэл, оноолтын программ </w:t>
      </w:r>
      <w:r w:rsidRPr="007D0DDC">
        <w:rPr>
          <w:rFonts w:ascii="Arial" w:hAnsi="Arial" w:cs="Arial"/>
        </w:rPr>
        <w:t>devjee.mn,</w:t>
      </w:r>
      <w:r w:rsidRPr="007D0DDC">
        <w:rPr>
          <w:rFonts w:ascii="Arial" w:hAnsi="Arial" w:cs="Arial"/>
          <w:lang w:val="mn-MN"/>
        </w:rPr>
        <w:t xml:space="preserve"> Монгол бөхийн түүх 1924-1994, </w:t>
      </w:r>
      <w:hyperlink r:id="rId11" w:history="1">
        <w:r w:rsidRPr="007D0DDC">
          <w:rPr>
            <w:rStyle w:val="Hyperlink"/>
            <w:rFonts w:ascii="Arial" w:hAnsi="Arial" w:cs="Arial"/>
            <w:lang w:val="mn-MN"/>
          </w:rPr>
          <w:t>https://www.youtube.com/watch?v=FkRCESAGkEE&amp;t=163s</w:t>
        </w:r>
      </w:hyperlink>
      <w:r w:rsidRPr="007D0DDC">
        <w:rPr>
          <w:rFonts w:ascii="Arial" w:hAnsi="Arial" w:cs="Arial"/>
          <w:lang w:val="mn-MN"/>
        </w:rPr>
        <w:t xml:space="preserve"> </w:t>
      </w:r>
    </w:p>
  </w:footnote>
  <w:footnote w:id="22">
    <w:p w14:paraId="1637B3DC" w14:textId="4C48FE39" w:rsidR="00D85CE5" w:rsidRPr="007D0DDC" w:rsidRDefault="00D85CE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hyperlink r:id="rId12" w:history="1">
        <w:r w:rsidRPr="007D0DDC">
          <w:rPr>
            <w:rStyle w:val="Hyperlink"/>
            <w:rFonts w:ascii="Arial" w:hAnsi="Arial" w:cs="Arial"/>
          </w:rPr>
          <w:t>https://www.devjee.mn/t</w:t>
        </w:r>
      </w:hyperlink>
      <w:r w:rsidRPr="007D0DDC">
        <w:rPr>
          <w:rFonts w:ascii="Arial" w:hAnsi="Arial" w:cs="Arial"/>
          <w:lang w:val="mn-MN"/>
        </w:rPr>
        <w:t xml:space="preserve">  </w:t>
      </w:r>
    </w:p>
  </w:footnote>
  <w:footnote w:id="23">
    <w:p w14:paraId="56F60FE9" w14:textId="43510FF3" w:rsidR="00B74B15" w:rsidRPr="007D0DDC" w:rsidRDefault="00B74B1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Монгол бөх Гиннесийн номд бичигдлээ</w:t>
      </w:r>
      <w:r w:rsidRPr="007D0DDC">
        <w:rPr>
          <w:rFonts w:ascii="Arial" w:hAnsi="Arial" w:cs="Arial"/>
          <w:lang w:val="mn-MN"/>
        </w:rPr>
        <w:t xml:space="preserve">, </w:t>
      </w:r>
      <w:hyperlink r:id="rId13" w:history="1">
        <w:r w:rsidRPr="007D0DDC">
          <w:rPr>
            <w:rStyle w:val="Hyperlink"/>
            <w:rFonts w:ascii="Arial" w:hAnsi="Arial" w:cs="Arial"/>
            <w:lang w:val="mn-MN"/>
          </w:rPr>
          <w:t>https://gogo.mn/r/83m62</w:t>
        </w:r>
      </w:hyperlink>
      <w:r w:rsidRPr="007D0DDC">
        <w:rPr>
          <w:rFonts w:ascii="Arial" w:hAnsi="Arial" w:cs="Arial"/>
          <w:lang w:val="mn-MN"/>
        </w:rPr>
        <w:t xml:space="preserve"> </w:t>
      </w:r>
    </w:p>
  </w:footnote>
  <w:footnote w:id="24">
    <w:p w14:paraId="2025B04B" w14:textId="76F110C8" w:rsidR="00D85CE5" w:rsidRPr="007D0DDC" w:rsidRDefault="00D85CE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hyperlink r:id="rId14" w:history="1">
        <w:r w:rsidRPr="007D0DDC">
          <w:rPr>
            <w:rStyle w:val="Hyperlink"/>
            <w:rFonts w:ascii="Arial" w:hAnsi="Arial" w:cs="Arial"/>
          </w:rPr>
          <w:t>https://www.devjee.mn/t/-Kt0Rp7qUagzTW1Iep9W/round/1/matches</w:t>
        </w:r>
      </w:hyperlink>
      <w:r w:rsidRPr="007D0DDC">
        <w:rPr>
          <w:rFonts w:ascii="Arial" w:hAnsi="Arial" w:cs="Arial"/>
          <w:lang w:val="mn-MN"/>
        </w:rPr>
        <w:t xml:space="preserve"> </w:t>
      </w:r>
    </w:p>
  </w:footnote>
  <w:footnote w:id="25">
    <w:p w14:paraId="2F128632" w14:textId="6C96E9A4" w:rsidR="00D85CE5" w:rsidRPr="007D0DDC" w:rsidRDefault="00D85CE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hyperlink r:id="rId15" w:history="1">
        <w:r w:rsidRPr="007D0DDC">
          <w:rPr>
            <w:rStyle w:val="Hyperlink"/>
            <w:rFonts w:ascii="Arial" w:hAnsi="Arial" w:cs="Arial"/>
          </w:rPr>
          <w:t>https://www.devjee.mn/t/-KiJ2NUv-jxs1zvdNThz/round/1/matches</w:t>
        </w:r>
      </w:hyperlink>
      <w:r w:rsidRPr="007D0DDC">
        <w:rPr>
          <w:rFonts w:ascii="Arial" w:hAnsi="Arial" w:cs="Arial"/>
          <w:lang w:val="mn-MN"/>
        </w:rPr>
        <w:t xml:space="preserve"> </w:t>
      </w:r>
    </w:p>
  </w:footnote>
  <w:footnote w:id="26">
    <w:p w14:paraId="466D9AE9" w14:textId="5B4C4680" w:rsidR="00D85CE5" w:rsidRPr="007D0DDC" w:rsidRDefault="00D85CE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hyperlink r:id="rId16" w:history="1">
        <w:r w:rsidRPr="007D0DDC">
          <w:rPr>
            <w:rStyle w:val="Hyperlink"/>
            <w:rFonts w:ascii="Arial" w:hAnsi="Arial" w:cs="Arial"/>
          </w:rPr>
          <w:t>https://www.devjee.mn/t/dMLy4lMdQlIxbXQP6tkQ/round/1/matches</w:t>
        </w:r>
      </w:hyperlink>
      <w:r w:rsidRPr="007D0DDC">
        <w:rPr>
          <w:rFonts w:ascii="Arial" w:hAnsi="Arial" w:cs="Arial"/>
          <w:lang w:val="mn-MN"/>
        </w:rPr>
        <w:t xml:space="preserve"> </w:t>
      </w:r>
    </w:p>
  </w:footnote>
  <w:footnote w:id="27">
    <w:p w14:paraId="066210D7" w14:textId="696E74B2" w:rsidR="00D85CE5" w:rsidRPr="007D0DDC" w:rsidRDefault="00D85CE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Улсын заан Н.Жаргалбаяр, түүнтэй "начны найраа" ярьсан гэх Засаг даргын орлогч нарыг АТГ шалгаж эхэлжээ</w:t>
      </w:r>
      <w:r w:rsidRPr="007D0DDC">
        <w:rPr>
          <w:rFonts w:ascii="Arial" w:hAnsi="Arial" w:cs="Arial"/>
          <w:lang w:val="mn-MN"/>
        </w:rPr>
        <w:t xml:space="preserve">, </w:t>
      </w:r>
      <w:hyperlink r:id="rId17" w:history="1">
        <w:r w:rsidRPr="007D0DDC">
          <w:rPr>
            <w:rStyle w:val="Hyperlink"/>
            <w:rFonts w:ascii="Arial" w:hAnsi="Arial" w:cs="Arial"/>
            <w:lang w:val="mn-MN"/>
          </w:rPr>
          <w:t>https://eguur.mn/346934/</w:t>
        </w:r>
      </w:hyperlink>
      <w:r w:rsidRPr="007D0DDC">
        <w:rPr>
          <w:rFonts w:ascii="Arial" w:hAnsi="Arial" w:cs="Arial"/>
          <w:lang w:val="mn-MN"/>
        </w:rPr>
        <w:t xml:space="preserve"> </w:t>
      </w:r>
    </w:p>
  </w:footnote>
  <w:footnote w:id="28">
    <w:p w14:paraId="66791645" w14:textId="2496B256" w:rsidR="00D85CE5" w:rsidRPr="007D0DDC" w:rsidRDefault="00D85CE5"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Үндэсний их баяр наадмын тухай хууль, Уб, 2022, </w:t>
      </w:r>
      <w:hyperlink r:id="rId18" w:history="1">
        <w:r w:rsidRPr="007D0DDC">
          <w:rPr>
            <w:rStyle w:val="Hyperlink"/>
            <w:rFonts w:ascii="Arial" w:hAnsi="Arial" w:cs="Arial"/>
            <w:lang w:val="mn-MN"/>
          </w:rPr>
          <w:t>https://legalinfo.mn/mn/detail?lawId=16530657329231</w:t>
        </w:r>
      </w:hyperlink>
      <w:r w:rsidRPr="007D0DDC">
        <w:rPr>
          <w:rFonts w:ascii="Arial" w:hAnsi="Arial" w:cs="Arial"/>
          <w:lang w:val="mn-MN"/>
        </w:rPr>
        <w:t xml:space="preserve"> </w:t>
      </w:r>
    </w:p>
  </w:footnote>
  <w:footnote w:id="29">
    <w:p w14:paraId="0EA5ADD7" w14:textId="3602AEE7" w:rsidR="008A570B" w:rsidRPr="007D0DDC" w:rsidRDefault="008A570B"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Үндэсний Их баяр наадмын тухай хууль, Уб, 2022, </w:t>
      </w:r>
      <w:hyperlink r:id="rId19" w:history="1">
        <w:r w:rsidRPr="007D0DDC">
          <w:rPr>
            <w:rStyle w:val="Hyperlink"/>
            <w:rFonts w:ascii="Arial" w:hAnsi="Arial" w:cs="Arial"/>
            <w:lang w:val="mn-MN"/>
          </w:rPr>
          <w:t>https://legalinfo.mn/mn/detail?lawId=16530657329231</w:t>
        </w:r>
      </w:hyperlink>
      <w:r w:rsidRPr="007D0DDC">
        <w:rPr>
          <w:rFonts w:ascii="Arial" w:hAnsi="Arial" w:cs="Arial"/>
          <w:lang w:val="mn-MN"/>
        </w:rPr>
        <w:t xml:space="preserve"> </w:t>
      </w:r>
    </w:p>
  </w:footnote>
  <w:footnote w:id="30">
    <w:p w14:paraId="54130DFE" w14:textId="5815A063" w:rsidR="008A570B" w:rsidRPr="007D0DDC" w:rsidRDefault="008A570B"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Үндэсний Их баяр наадмын Үндэсний бөхийн барилдааны дүрэм, </w:t>
      </w:r>
      <w:hyperlink r:id="rId20" w:history="1">
        <w:r w:rsidRPr="007D0DDC">
          <w:rPr>
            <w:rStyle w:val="Hyperlink"/>
            <w:rFonts w:ascii="Arial" w:hAnsi="Arial" w:cs="Arial"/>
            <w:lang w:val="mn-MN"/>
          </w:rPr>
          <w:t>https://legalinfo.mn/mn/detail?lawId=16530670671101&amp;showType=1</w:t>
        </w:r>
      </w:hyperlink>
      <w:r w:rsidRPr="007D0DDC">
        <w:rPr>
          <w:rFonts w:ascii="Arial" w:hAnsi="Arial" w:cs="Arial"/>
          <w:lang w:val="mn-MN"/>
        </w:rPr>
        <w:t xml:space="preserve"> </w:t>
      </w:r>
    </w:p>
  </w:footnote>
  <w:footnote w:id="31">
    <w:p w14:paraId="77A1CFF8" w14:textId="4E4D5AFC" w:rsidR="00C90837" w:rsidRPr="007D0DDC" w:rsidRDefault="00C90837"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Хууль тогтоомжийн тухай хууль, Уб, 2015, </w:t>
      </w:r>
      <w:hyperlink r:id="rId21" w:history="1">
        <w:r w:rsidRPr="007D0DDC">
          <w:rPr>
            <w:rStyle w:val="Hyperlink"/>
            <w:rFonts w:ascii="Arial" w:hAnsi="Arial" w:cs="Arial"/>
            <w:lang w:val="mn-MN"/>
          </w:rPr>
          <w:t>https://legalinfo.mn/mn/detail?lawId=11119</w:t>
        </w:r>
      </w:hyperlink>
      <w:r w:rsidRPr="007D0DDC">
        <w:rPr>
          <w:rFonts w:ascii="Arial" w:hAnsi="Arial" w:cs="Arial"/>
          <w:lang w:val="mn-MN"/>
        </w:rPr>
        <w:t xml:space="preserve"> </w:t>
      </w:r>
    </w:p>
  </w:footnote>
  <w:footnote w:id="32">
    <w:p w14:paraId="71507FCE" w14:textId="66E91895" w:rsidR="00E24692" w:rsidRPr="007D0DDC" w:rsidRDefault="00E24692"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Үндэсний Их баяр наадмын тухай хууль, Уб, 2022, </w:t>
      </w:r>
      <w:hyperlink r:id="rId22" w:history="1">
        <w:r w:rsidRPr="007D0DDC">
          <w:rPr>
            <w:rStyle w:val="Hyperlink"/>
            <w:rFonts w:ascii="Arial" w:hAnsi="Arial" w:cs="Arial"/>
            <w:lang w:val="mn-MN"/>
          </w:rPr>
          <w:t>https://legalinfo.mn/mn/detail?lawId=16530657329231</w:t>
        </w:r>
      </w:hyperlink>
    </w:p>
  </w:footnote>
  <w:footnote w:id="33">
    <w:p w14:paraId="31DF5CDB" w14:textId="7DDDED1B" w:rsidR="00E24692" w:rsidRPr="007D0DDC" w:rsidRDefault="00E24692"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Мөн тэнд </w:t>
      </w:r>
    </w:p>
  </w:footnote>
  <w:footnote w:id="34">
    <w:p w14:paraId="1C67850B" w14:textId="579785F7" w:rsidR="00E24692" w:rsidRPr="007D0DDC" w:rsidRDefault="00E24692" w:rsidP="00D624C2">
      <w:pPr>
        <w:pStyle w:val="FootnoteText"/>
        <w:spacing w:line="276" w:lineRule="auto"/>
        <w:rPr>
          <w:rFonts w:ascii="Arial" w:hAnsi="Arial" w:cs="Arial"/>
          <w:lang w:val="mn-MN"/>
        </w:rPr>
      </w:pPr>
      <w:r w:rsidRPr="007D0DDC">
        <w:rPr>
          <w:rStyle w:val="FootnoteReference"/>
          <w:rFonts w:ascii="Arial" w:hAnsi="Arial" w:cs="Arial"/>
        </w:rPr>
        <w:footnoteRef/>
      </w:r>
      <w:r w:rsidRPr="007D0DDC">
        <w:rPr>
          <w:rFonts w:ascii="Arial" w:hAnsi="Arial" w:cs="Arial"/>
        </w:rPr>
        <w:t xml:space="preserve"> </w:t>
      </w:r>
      <w:r w:rsidRPr="007D0DDC">
        <w:rPr>
          <w:rFonts w:ascii="Arial" w:hAnsi="Arial" w:cs="Arial"/>
          <w:lang w:val="mn-MN"/>
        </w:rPr>
        <w:t xml:space="preserve">Үндэсний Их баяр наадмын тухай хууль, Уб, 2003, </w:t>
      </w:r>
      <w:hyperlink r:id="rId23" w:history="1">
        <w:r w:rsidRPr="007D0DDC">
          <w:rPr>
            <w:rStyle w:val="Hyperlink"/>
            <w:rFonts w:ascii="Arial" w:hAnsi="Arial" w:cs="Arial"/>
            <w:lang w:val="mn-MN"/>
          </w:rPr>
          <w:t>https://legalinfo.mn/mn/detail?lawId=17</w:t>
        </w:r>
      </w:hyperlink>
      <w:r w:rsidRPr="007D0DDC">
        <w:rPr>
          <w:rFonts w:ascii="Arial" w:hAnsi="Arial" w:cs="Arial"/>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1AD"/>
    <w:multiLevelType w:val="multilevel"/>
    <w:tmpl w:val="2662C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815558"/>
    <w:multiLevelType w:val="multilevel"/>
    <w:tmpl w:val="D2CA4DBA"/>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2" w15:restartNumberingAfterBreak="0">
    <w:nsid w:val="1DC25BCC"/>
    <w:multiLevelType w:val="multilevel"/>
    <w:tmpl w:val="DFB830DC"/>
    <w:lvl w:ilvl="0">
      <w:start w:val="1"/>
      <w:numFmt w:val="decimal"/>
      <w:lvlText w:val="%1."/>
      <w:lvlJc w:val="left"/>
      <w:pPr>
        <w:ind w:left="436"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F8277EB"/>
    <w:multiLevelType w:val="multilevel"/>
    <w:tmpl w:val="83668A0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360" w:hanging="360"/>
      </w:pPr>
      <w:rPr>
        <w:b w:val="0"/>
        <w:i w:val="0"/>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017F7F"/>
    <w:multiLevelType w:val="hybridMultilevel"/>
    <w:tmpl w:val="44500EFC"/>
    <w:lvl w:ilvl="0" w:tplc="F67A662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0C603FC"/>
    <w:multiLevelType w:val="hybridMultilevel"/>
    <w:tmpl w:val="BCE2C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D6B9B"/>
    <w:multiLevelType w:val="multilevel"/>
    <w:tmpl w:val="E048C6A8"/>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666400D"/>
    <w:multiLevelType w:val="hybridMultilevel"/>
    <w:tmpl w:val="EE083B60"/>
    <w:lvl w:ilvl="0" w:tplc="F340896C">
      <w:start w:val="1"/>
      <w:numFmt w:val="upp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106DF"/>
    <w:multiLevelType w:val="multilevel"/>
    <w:tmpl w:val="8E12E6C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3DE0EDB"/>
    <w:multiLevelType w:val="multilevel"/>
    <w:tmpl w:val="3A36B15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CB4E65"/>
    <w:multiLevelType w:val="multilevel"/>
    <w:tmpl w:val="B85E839E"/>
    <w:lvl w:ilvl="0">
      <w:start w:val="1"/>
      <w:numFmt w:val="decimal"/>
      <w:lvlText w:val="%1."/>
      <w:lvlJc w:val="left"/>
      <w:pPr>
        <w:ind w:left="644"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3D663917"/>
    <w:multiLevelType w:val="multilevel"/>
    <w:tmpl w:val="BA9477F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3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09E34F0"/>
    <w:multiLevelType w:val="multilevel"/>
    <w:tmpl w:val="11B6E5C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5F3880"/>
    <w:multiLevelType w:val="multilevel"/>
    <w:tmpl w:val="92BA8018"/>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14" w15:restartNumberingAfterBreak="0">
    <w:nsid w:val="47FE27B8"/>
    <w:multiLevelType w:val="multilevel"/>
    <w:tmpl w:val="CDAE0754"/>
    <w:lvl w:ilvl="0">
      <w:start w:val="1"/>
      <w:numFmt w:val="decimal"/>
      <w:lvlText w:val="%1."/>
      <w:lvlJc w:val="left"/>
      <w:pPr>
        <w:ind w:left="436"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A317FA1"/>
    <w:multiLevelType w:val="multilevel"/>
    <w:tmpl w:val="2662C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A24F9C"/>
    <w:multiLevelType w:val="hybridMultilevel"/>
    <w:tmpl w:val="7340BE74"/>
    <w:lvl w:ilvl="0" w:tplc="DB42FD9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70547B"/>
    <w:multiLevelType w:val="hybridMultilevel"/>
    <w:tmpl w:val="909C35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2DC041F"/>
    <w:multiLevelType w:val="hybridMultilevel"/>
    <w:tmpl w:val="FCBC4224"/>
    <w:lvl w:ilvl="0" w:tplc="CA4656B6">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4330176"/>
    <w:multiLevelType w:val="hybridMultilevel"/>
    <w:tmpl w:val="78DAD59A"/>
    <w:lvl w:ilvl="0" w:tplc="348433D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EF7E03"/>
    <w:multiLevelType w:val="hybridMultilevel"/>
    <w:tmpl w:val="7B18B462"/>
    <w:lvl w:ilvl="0" w:tplc="BB204056">
      <w:start w:val="5"/>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C7C594E"/>
    <w:multiLevelType w:val="hybridMultilevel"/>
    <w:tmpl w:val="B5727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C47316"/>
    <w:multiLevelType w:val="hybridMultilevel"/>
    <w:tmpl w:val="101C44AC"/>
    <w:lvl w:ilvl="0" w:tplc="065E8F9E">
      <w:start w:val="1"/>
      <w:numFmt w:val="upperLetter"/>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25923"/>
    <w:multiLevelType w:val="hybridMultilevel"/>
    <w:tmpl w:val="295C08FC"/>
    <w:lvl w:ilvl="0" w:tplc="8312E9DE">
      <w:start w:val="1"/>
      <w:numFmt w:val="lowerRoman"/>
      <w:lvlText w:val="%1."/>
      <w:lvlJc w:val="right"/>
      <w:pPr>
        <w:ind w:left="1156" w:hanging="360"/>
      </w:pPr>
      <w:rPr>
        <w:b/>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24" w15:restartNumberingAfterBreak="0">
    <w:nsid w:val="658C7525"/>
    <w:multiLevelType w:val="multilevel"/>
    <w:tmpl w:val="E11457B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8446AA"/>
    <w:multiLevelType w:val="multilevel"/>
    <w:tmpl w:val="48181A4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E6A3607"/>
    <w:multiLevelType w:val="multilevel"/>
    <w:tmpl w:val="EC54FCFA"/>
    <w:lvl w:ilvl="0">
      <w:start w:val="1"/>
      <w:numFmt w:val="decimal"/>
      <w:lvlText w:val="%1."/>
      <w:lvlJc w:val="left"/>
      <w:pPr>
        <w:ind w:left="436"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FBF4D8B"/>
    <w:multiLevelType w:val="hybridMultilevel"/>
    <w:tmpl w:val="AAF0455E"/>
    <w:lvl w:ilvl="0" w:tplc="1480B6B2">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FE15946"/>
    <w:multiLevelType w:val="hybridMultilevel"/>
    <w:tmpl w:val="8134322A"/>
    <w:lvl w:ilvl="0" w:tplc="C250EBFA">
      <w:start w:val="1"/>
      <w:numFmt w:val="decimal"/>
      <w:lvlText w:val="%1."/>
      <w:lvlJc w:val="left"/>
      <w:pPr>
        <w:ind w:left="360" w:hanging="360"/>
      </w:pPr>
      <w:rPr>
        <w:rFonts w:ascii="Arial" w:eastAsia="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2C96B23"/>
    <w:multiLevelType w:val="multilevel"/>
    <w:tmpl w:val="E048C6A8"/>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72D77268"/>
    <w:multiLevelType w:val="multilevel"/>
    <w:tmpl w:val="AC62956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4547A2E"/>
    <w:multiLevelType w:val="hybridMultilevel"/>
    <w:tmpl w:val="2B861A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4D13720"/>
    <w:multiLevelType w:val="multilevel"/>
    <w:tmpl w:val="0F1C08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7096C0D"/>
    <w:multiLevelType w:val="multilevel"/>
    <w:tmpl w:val="BA9477F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3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8396EA5"/>
    <w:multiLevelType w:val="multilevel"/>
    <w:tmpl w:val="01D8FCA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BE011A1"/>
    <w:multiLevelType w:val="multilevel"/>
    <w:tmpl w:val="26D8811A"/>
    <w:lvl w:ilvl="0">
      <w:start w:val="1"/>
      <w:numFmt w:val="decimal"/>
      <w:lvlText w:val="%1."/>
      <w:lvlJc w:val="left"/>
      <w:pPr>
        <w:ind w:left="436"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D1A20BC"/>
    <w:multiLevelType w:val="hybridMultilevel"/>
    <w:tmpl w:val="49243F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7905728">
    <w:abstractNumId w:val="15"/>
  </w:num>
  <w:num w:numId="2" w16cid:durableId="1649817705">
    <w:abstractNumId w:val="6"/>
  </w:num>
  <w:num w:numId="3" w16cid:durableId="283852124">
    <w:abstractNumId w:val="21"/>
  </w:num>
  <w:num w:numId="4" w16cid:durableId="157187613">
    <w:abstractNumId w:val="5"/>
  </w:num>
  <w:num w:numId="5" w16cid:durableId="1721054399">
    <w:abstractNumId w:val="0"/>
  </w:num>
  <w:num w:numId="6" w16cid:durableId="685836672">
    <w:abstractNumId w:val="10"/>
  </w:num>
  <w:num w:numId="7" w16cid:durableId="1961180294">
    <w:abstractNumId w:val="4"/>
  </w:num>
  <w:num w:numId="8" w16cid:durableId="1666081630">
    <w:abstractNumId w:val="36"/>
  </w:num>
  <w:num w:numId="9" w16cid:durableId="274866192">
    <w:abstractNumId w:val="2"/>
  </w:num>
  <w:num w:numId="10" w16cid:durableId="574973503">
    <w:abstractNumId w:val="32"/>
  </w:num>
  <w:num w:numId="11" w16cid:durableId="24869134">
    <w:abstractNumId w:val="30"/>
  </w:num>
  <w:num w:numId="12" w16cid:durableId="302546312">
    <w:abstractNumId w:val="1"/>
  </w:num>
  <w:num w:numId="13" w16cid:durableId="1555389877">
    <w:abstractNumId w:val="8"/>
  </w:num>
  <w:num w:numId="14" w16cid:durableId="1567571495">
    <w:abstractNumId w:val="25"/>
  </w:num>
  <w:num w:numId="15" w16cid:durableId="841436534">
    <w:abstractNumId w:val="35"/>
  </w:num>
  <w:num w:numId="16" w16cid:durableId="245267823">
    <w:abstractNumId w:val="9"/>
  </w:num>
  <w:num w:numId="17" w16cid:durableId="270089768">
    <w:abstractNumId w:val="12"/>
  </w:num>
  <w:num w:numId="18" w16cid:durableId="126167806">
    <w:abstractNumId w:val="24"/>
  </w:num>
  <w:num w:numId="19" w16cid:durableId="2095277765">
    <w:abstractNumId w:val="13"/>
  </w:num>
  <w:num w:numId="20" w16cid:durableId="35471217">
    <w:abstractNumId w:val="14"/>
  </w:num>
  <w:num w:numId="21" w16cid:durableId="302002171">
    <w:abstractNumId w:val="26"/>
  </w:num>
  <w:num w:numId="22" w16cid:durableId="493574514">
    <w:abstractNumId w:val="3"/>
  </w:num>
  <w:num w:numId="23" w16cid:durableId="1323506268">
    <w:abstractNumId w:val="11"/>
  </w:num>
  <w:num w:numId="24" w16cid:durableId="1010959094">
    <w:abstractNumId w:val="23"/>
  </w:num>
  <w:num w:numId="25" w16cid:durableId="194970034">
    <w:abstractNumId w:val="18"/>
  </w:num>
  <w:num w:numId="26" w16cid:durableId="350497612">
    <w:abstractNumId w:val="28"/>
  </w:num>
  <w:num w:numId="27" w16cid:durableId="2018918327">
    <w:abstractNumId w:val="31"/>
  </w:num>
  <w:num w:numId="28" w16cid:durableId="754978586">
    <w:abstractNumId w:val="19"/>
  </w:num>
  <w:num w:numId="29" w16cid:durableId="567229023">
    <w:abstractNumId w:val="34"/>
  </w:num>
  <w:num w:numId="30" w16cid:durableId="316804934">
    <w:abstractNumId w:val="20"/>
  </w:num>
  <w:num w:numId="31" w16cid:durableId="2083141649">
    <w:abstractNumId w:val="16"/>
  </w:num>
  <w:num w:numId="32" w16cid:durableId="465243346">
    <w:abstractNumId w:val="33"/>
  </w:num>
  <w:num w:numId="33" w16cid:durableId="1362584529">
    <w:abstractNumId w:val="29"/>
  </w:num>
  <w:num w:numId="34" w16cid:durableId="400517886">
    <w:abstractNumId w:val="22"/>
  </w:num>
  <w:num w:numId="35" w16cid:durableId="1883057811">
    <w:abstractNumId w:val="7"/>
  </w:num>
  <w:num w:numId="36" w16cid:durableId="149294279">
    <w:abstractNumId w:val="27"/>
  </w:num>
  <w:num w:numId="37" w16cid:durableId="109628843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BA2"/>
    <w:rsid w:val="000009E0"/>
    <w:rsid w:val="00002885"/>
    <w:rsid w:val="00002C4E"/>
    <w:rsid w:val="00005FBE"/>
    <w:rsid w:val="00013195"/>
    <w:rsid w:val="0001687C"/>
    <w:rsid w:val="00020590"/>
    <w:rsid w:val="000241D4"/>
    <w:rsid w:val="0002426C"/>
    <w:rsid w:val="00025844"/>
    <w:rsid w:val="0002713C"/>
    <w:rsid w:val="00030260"/>
    <w:rsid w:val="00033900"/>
    <w:rsid w:val="00035BFD"/>
    <w:rsid w:val="00040C8C"/>
    <w:rsid w:val="00052969"/>
    <w:rsid w:val="00063905"/>
    <w:rsid w:val="00070AE8"/>
    <w:rsid w:val="000771AF"/>
    <w:rsid w:val="00077C4F"/>
    <w:rsid w:val="0008260B"/>
    <w:rsid w:val="00084681"/>
    <w:rsid w:val="00091EBD"/>
    <w:rsid w:val="000923BF"/>
    <w:rsid w:val="00096D79"/>
    <w:rsid w:val="000A56A2"/>
    <w:rsid w:val="000B1948"/>
    <w:rsid w:val="000B3B19"/>
    <w:rsid w:val="000B4BA2"/>
    <w:rsid w:val="000B63F7"/>
    <w:rsid w:val="000D2720"/>
    <w:rsid w:val="000D42A4"/>
    <w:rsid w:val="000D4874"/>
    <w:rsid w:val="000F21F6"/>
    <w:rsid w:val="000F53CF"/>
    <w:rsid w:val="00100B01"/>
    <w:rsid w:val="0010557C"/>
    <w:rsid w:val="00105AC2"/>
    <w:rsid w:val="00113989"/>
    <w:rsid w:val="00126EF2"/>
    <w:rsid w:val="00131969"/>
    <w:rsid w:val="0013582E"/>
    <w:rsid w:val="001378EC"/>
    <w:rsid w:val="00146A50"/>
    <w:rsid w:val="001538DA"/>
    <w:rsid w:val="001622DC"/>
    <w:rsid w:val="0016623B"/>
    <w:rsid w:val="00167896"/>
    <w:rsid w:val="00171262"/>
    <w:rsid w:val="00181826"/>
    <w:rsid w:val="00182CEE"/>
    <w:rsid w:val="00187357"/>
    <w:rsid w:val="00190618"/>
    <w:rsid w:val="00190A35"/>
    <w:rsid w:val="001A1B13"/>
    <w:rsid w:val="001A3BA2"/>
    <w:rsid w:val="001B0F16"/>
    <w:rsid w:val="001B1098"/>
    <w:rsid w:val="001B127B"/>
    <w:rsid w:val="001B4396"/>
    <w:rsid w:val="001B54BD"/>
    <w:rsid w:val="001C21C5"/>
    <w:rsid w:val="001C272F"/>
    <w:rsid w:val="001D0150"/>
    <w:rsid w:val="001D03C4"/>
    <w:rsid w:val="001D1CD8"/>
    <w:rsid w:val="001D5BF0"/>
    <w:rsid w:val="001E226B"/>
    <w:rsid w:val="001E3F28"/>
    <w:rsid w:val="0020788C"/>
    <w:rsid w:val="00221AAD"/>
    <w:rsid w:val="00227010"/>
    <w:rsid w:val="00230137"/>
    <w:rsid w:val="00231F03"/>
    <w:rsid w:val="002338BF"/>
    <w:rsid w:val="00235828"/>
    <w:rsid w:val="002358F1"/>
    <w:rsid w:val="00243206"/>
    <w:rsid w:val="0025208C"/>
    <w:rsid w:val="002527F7"/>
    <w:rsid w:val="002559E7"/>
    <w:rsid w:val="00257097"/>
    <w:rsid w:val="0025723C"/>
    <w:rsid w:val="00265018"/>
    <w:rsid w:val="0026617A"/>
    <w:rsid w:val="00270FC9"/>
    <w:rsid w:val="00273C3C"/>
    <w:rsid w:val="002776B0"/>
    <w:rsid w:val="002939D6"/>
    <w:rsid w:val="0029509F"/>
    <w:rsid w:val="00297D42"/>
    <w:rsid w:val="002A011A"/>
    <w:rsid w:val="002A4121"/>
    <w:rsid w:val="002A5819"/>
    <w:rsid w:val="002B0CEB"/>
    <w:rsid w:val="002B4687"/>
    <w:rsid w:val="002B5926"/>
    <w:rsid w:val="002C37AA"/>
    <w:rsid w:val="002D27D7"/>
    <w:rsid w:val="002D3133"/>
    <w:rsid w:val="002E6398"/>
    <w:rsid w:val="002E6979"/>
    <w:rsid w:val="002E6E24"/>
    <w:rsid w:val="002F0CA5"/>
    <w:rsid w:val="002F3466"/>
    <w:rsid w:val="002F5BED"/>
    <w:rsid w:val="002F5DC6"/>
    <w:rsid w:val="003152AB"/>
    <w:rsid w:val="0031590F"/>
    <w:rsid w:val="00320631"/>
    <w:rsid w:val="00325B94"/>
    <w:rsid w:val="003270D7"/>
    <w:rsid w:val="00330EE7"/>
    <w:rsid w:val="00332D73"/>
    <w:rsid w:val="00333D34"/>
    <w:rsid w:val="0033633B"/>
    <w:rsid w:val="0033643F"/>
    <w:rsid w:val="00337C76"/>
    <w:rsid w:val="00347109"/>
    <w:rsid w:val="003472D4"/>
    <w:rsid w:val="003534C1"/>
    <w:rsid w:val="003547C5"/>
    <w:rsid w:val="00374E5E"/>
    <w:rsid w:val="00377D4A"/>
    <w:rsid w:val="0038033E"/>
    <w:rsid w:val="003803A9"/>
    <w:rsid w:val="00380566"/>
    <w:rsid w:val="00387B77"/>
    <w:rsid w:val="0039217B"/>
    <w:rsid w:val="003951BB"/>
    <w:rsid w:val="00397600"/>
    <w:rsid w:val="003A1412"/>
    <w:rsid w:val="003A17F8"/>
    <w:rsid w:val="003A49AA"/>
    <w:rsid w:val="003B4540"/>
    <w:rsid w:val="003B4BE4"/>
    <w:rsid w:val="003C0E4A"/>
    <w:rsid w:val="003C4FA6"/>
    <w:rsid w:val="003C65F3"/>
    <w:rsid w:val="003D0DAA"/>
    <w:rsid w:val="003D2A14"/>
    <w:rsid w:val="003D3118"/>
    <w:rsid w:val="003D37E3"/>
    <w:rsid w:val="003D76A3"/>
    <w:rsid w:val="003E37B4"/>
    <w:rsid w:val="003E3F23"/>
    <w:rsid w:val="003E5BB9"/>
    <w:rsid w:val="003E6DC9"/>
    <w:rsid w:val="003F53A3"/>
    <w:rsid w:val="00402341"/>
    <w:rsid w:val="0040561B"/>
    <w:rsid w:val="004137C0"/>
    <w:rsid w:val="004138D5"/>
    <w:rsid w:val="00415408"/>
    <w:rsid w:val="004170F9"/>
    <w:rsid w:val="004225C2"/>
    <w:rsid w:val="00423B26"/>
    <w:rsid w:val="004310C3"/>
    <w:rsid w:val="00433891"/>
    <w:rsid w:val="0043641F"/>
    <w:rsid w:val="00447266"/>
    <w:rsid w:val="00455739"/>
    <w:rsid w:val="0046114F"/>
    <w:rsid w:val="004621A3"/>
    <w:rsid w:val="004643C4"/>
    <w:rsid w:val="00465DC5"/>
    <w:rsid w:val="004709D7"/>
    <w:rsid w:val="00470FF5"/>
    <w:rsid w:val="00472126"/>
    <w:rsid w:val="0047462A"/>
    <w:rsid w:val="0048221A"/>
    <w:rsid w:val="0048238C"/>
    <w:rsid w:val="00484BF8"/>
    <w:rsid w:val="00485931"/>
    <w:rsid w:val="0049331C"/>
    <w:rsid w:val="00495731"/>
    <w:rsid w:val="00496E75"/>
    <w:rsid w:val="00497152"/>
    <w:rsid w:val="004A424A"/>
    <w:rsid w:val="004A42D5"/>
    <w:rsid w:val="004B004B"/>
    <w:rsid w:val="004B7E0C"/>
    <w:rsid w:val="004D5093"/>
    <w:rsid w:val="004D7E17"/>
    <w:rsid w:val="004E59C1"/>
    <w:rsid w:val="004F51C3"/>
    <w:rsid w:val="004F7E64"/>
    <w:rsid w:val="00500713"/>
    <w:rsid w:val="005032A1"/>
    <w:rsid w:val="00510F85"/>
    <w:rsid w:val="00513704"/>
    <w:rsid w:val="00515B25"/>
    <w:rsid w:val="005269C1"/>
    <w:rsid w:val="00531568"/>
    <w:rsid w:val="00534447"/>
    <w:rsid w:val="0054010F"/>
    <w:rsid w:val="00541697"/>
    <w:rsid w:val="00542D77"/>
    <w:rsid w:val="005645B3"/>
    <w:rsid w:val="00571F19"/>
    <w:rsid w:val="00575727"/>
    <w:rsid w:val="00577EE4"/>
    <w:rsid w:val="005A0A7D"/>
    <w:rsid w:val="005A52C6"/>
    <w:rsid w:val="005A6D66"/>
    <w:rsid w:val="005B0BB0"/>
    <w:rsid w:val="005B5A77"/>
    <w:rsid w:val="005C0FE0"/>
    <w:rsid w:val="005C235C"/>
    <w:rsid w:val="005C593D"/>
    <w:rsid w:val="005D3F4A"/>
    <w:rsid w:val="005D45F9"/>
    <w:rsid w:val="005E2B7B"/>
    <w:rsid w:val="005F45EA"/>
    <w:rsid w:val="005F796D"/>
    <w:rsid w:val="00600882"/>
    <w:rsid w:val="00601359"/>
    <w:rsid w:val="00605CAE"/>
    <w:rsid w:val="006060AA"/>
    <w:rsid w:val="00615012"/>
    <w:rsid w:val="006207E4"/>
    <w:rsid w:val="00627C87"/>
    <w:rsid w:val="00631363"/>
    <w:rsid w:val="006412BC"/>
    <w:rsid w:val="00641475"/>
    <w:rsid w:val="006416C1"/>
    <w:rsid w:val="00641CF9"/>
    <w:rsid w:val="006441E4"/>
    <w:rsid w:val="00664A3A"/>
    <w:rsid w:val="006654BC"/>
    <w:rsid w:val="00665E8D"/>
    <w:rsid w:val="006701AD"/>
    <w:rsid w:val="00670A82"/>
    <w:rsid w:val="00673AF4"/>
    <w:rsid w:val="006847D9"/>
    <w:rsid w:val="006921F1"/>
    <w:rsid w:val="00697BEA"/>
    <w:rsid w:val="006A282A"/>
    <w:rsid w:val="006B1BA8"/>
    <w:rsid w:val="006B35CB"/>
    <w:rsid w:val="006B388C"/>
    <w:rsid w:val="006B59A8"/>
    <w:rsid w:val="006B76BE"/>
    <w:rsid w:val="006C4D35"/>
    <w:rsid w:val="006C6FFA"/>
    <w:rsid w:val="006D1DBF"/>
    <w:rsid w:val="006D471C"/>
    <w:rsid w:val="006E01DE"/>
    <w:rsid w:val="006E1F48"/>
    <w:rsid w:val="006E4635"/>
    <w:rsid w:val="006E72C6"/>
    <w:rsid w:val="006E7836"/>
    <w:rsid w:val="006E7E28"/>
    <w:rsid w:val="006F6C5F"/>
    <w:rsid w:val="0070439C"/>
    <w:rsid w:val="00712EE4"/>
    <w:rsid w:val="00717D87"/>
    <w:rsid w:val="0072161A"/>
    <w:rsid w:val="00721ECB"/>
    <w:rsid w:val="00722A05"/>
    <w:rsid w:val="0072331B"/>
    <w:rsid w:val="0072372C"/>
    <w:rsid w:val="0073419C"/>
    <w:rsid w:val="007343C1"/>
    <w:rsid w:val="00735D78"/>
    <w:rsid w:val="00745259"/>
    <w:rsid w:val="00747779"/>
    <w:rsid w:val="00750398"/>
    <w:rsid w:val="007547E8"/>
    <w:rsid w:val="007573AA"/>
    <w:rsid w:val="00761AE6"/>
    <w:rsid w:val="00761B4F"/>
    <w:rsid w:val="007623DA"/>
    <w:rsid w:val="00770CB1"/>
    <w:rsid w:val="00783B13"/>
    <w:rsid w:val="0079402F"/>
    <w:rsid w:val="007A114F"/>
    <w:rsid w:val="007A2AFA"/>
    <w:rsid w:val="007A2D5C"/>
    <w:rsid w:val="007B06E1"/>
    <w:rsid w:val="007B2B2E"/>
    <w:rsid w:val="007B350D"/>
    <w:rsid w:val="007B5B8D"/>
    <w:rsid w:val="007C0B30"/>
    <w:rsid w:val="007C7C58"/>
    <w:rsid w:val="007D09CC"/>
    <w:rsid w:val="007D0DDC"/>
    <w:rsid w:val="007D54A9"/>
    <w:rsid w:val="007D6814"/>
    <w:rsid w:val="007E479E"/>
    <w:rsid w:val="007E5668"/>
    <w:rsid w:val="007E6E15"/>
    <w:rsid w:val="007F21BB"/>
    <w:rsid w:val="007F35AD"/>
    <w:rsid w:val="007F6B52"/>
    <w:rsid w:val="008071B7"/>
    <w:rsid w:val="00810B8D"/>
    <w:rsid w:val="00810BA2"/>
    <w:rsid w:val="00811FE6"/>
    <w:rsid w:val="008221D5"/>
    <w:rsid w:val="00833099"/>
    <w:rsid w:val="00833727"/>
    <w:rsid w:val="0083599F"/>
    <w:rsid w:val="00841452"/>
    <w:rsid w:val="00847778"/>
    <w:rsid w:val="00851FE8"/>
    <w:rsid w:val="00853670"/>
    <w:rsid w:val="00854A2B"/>
    <w:rsid w:val="00861FC9"/>
    <w:rsid w:val="008636AF"/>
    <w:rsid w:val="00866DF5"/>
    <w:rsid w:val="008707B3"/>
    <w:rsid w:val="00876EF8"/>
    <w:rsid w:val="008841CA"/>
    <w:rsid w:val="008A5055"/>
    <w:rsid w:val="008A570B"/>
    <w:rsid w:val="008B2C3E"/>
    <w:rsid w:val="008C24D3"/>
    <w:rsid w:val="008D2CC0"/>
    <w:rsid w:val="008E13A4"/>
    <w:rsid w:val="008F08AF"/>
    <w:rsid w:val="008F14FF"/>
    <w:rsid w:val="008F5F89"/>
    <w:rsid w:val="00902CF0"/>
    <w:rsid w:val="00906768"/>
    <w:rsid w:val="00913FC2"/>
    <w:rsid w:val="0091627C"/>
    <w:rsid w:val="00916E12"/>
    <w:rsid w:val="009231C6"/>
    <w:rsid w:val="00925D64"/>
    <w:rsid w:val="0093499B"/>
    <w:rsid w:val="009509B5"/>
    <w:rsid w:val="009557A8"/>
    <w:rsid w:val="0096580F"/>
    <w:rsid w:val="00974DE4"/>
    <w:rsid w:val="0097595D"/>
    <w:rsid w:val="009763CB"/>
    <w:rsid w:val="00981867"/>
    <w:rsid w:val="0098342C"/>
    <w:rsid w:val="009932F5"/>
    <w:rsid w:val="00997AA9"/>
    <w:rsid w:val="00997FE2"/>
    <w:rsid w:val="009A2EE8"/>
    <w:rsid w:val="009A30DD"/>
    <w:rsid w:val="009A6C18"/>
    <w:rsid w:val="009A7273"/>
    <w:rsid w:val="009B01EA"/>
    <w:rsid w:val="009B13B5"/>
    <w:rsid w:val="009B16F2"/>
    <w:rsid w:val="009B3799"/>
    <w:rsid w:val="009B4A54"/>
    <w:rsid w:val="009B5C87"/>
    <w:rsid w:val="009B623E"/>
    <w:rsid w:val="009B7C93"/>
    <w:rsid w:val="009C49A7"/>
    <w:rsid w:val="009C737D"/>
    <w:rsid w:val="009D0163"/>
    <w:rsid w:val="009D251B"/>
    <w:rsid w:val="009D4608"/>
    <w:rsid w:val="009E151C"/>
    <w:rsid w:val="009F1F35"/>
    <w:rsid w:val="00A00B73"/>
    <w:rsid w:val="00A07100"/>
    <w:rsid w:val="00A108E1"/>
    <w:rsid w:val="00A123D4"/>
    <w:rsid w:val="00A131B8"/>
    <w:rsid w:val="00A15288"/>
    <w:rsid w:val="00A16CF5"/>
    <w:rsid w:val="00A241F2"/>
    <w:rsid w:val="00A30109"/>
    <w:rsid w:val="00A40D9B"/>
    <w:rsid w:val="00A46F4C"/>
    <w:rsid w:val="00A612E5"/>
    <w:rsid w:val="00A61472"/>
    <w:rsid w:val="00A61F50"/>
    <w:rsid w:val="00A62192"/>
    <w:rsid w:val="00A715DB"/>
    <w:rsid w:val="00A74069"/>
    <w:rsid w:val="00A76287"/>
    <w:rsid w:val="00A77E24"/>
    <w:rsid w:val="00A83074"/>
    <w:rsid w:val="00A8571A"/>
    <w:rsid w:val="00A87C5E"/>
    <w:rsid w:val="00A91262"/>
    <w:rsid w:val="00A95EA7"/>
    <w:rsid w:val="00AC1843"/>
    <w:rsid w:val="00AD216C"/>
    <w:rsid w:val="00AD33CB"/>
    <w:rsid w:val="00AD439D"/>
    <w:rsid w:val="00AE2E54"/>
    <w:rsid w:val="00AF690D"/>
    <w:rsid w:val="00B03C80"/>
    <w:rsid w:val="00B03EE6"/>
    <w:rsid w:val="00B045C0"/>
    <w:rsid w:val="00B0626D"/>
    <w:rsid w:val="00B113E3"/>
    <w:rsid w:val="00B12CEA"/>
    <w:rsid w:val="00B152D1"/>
    <w:rsid w:val="00B17C0D"/>
    <w:rsid w:val="00B20B47"/>
    <w:rsid w:val="00B305CA"/>
    <w:rsid w:val="00B30E2C"/>
    <w:rsid w:val="00B328D7"/>
    <w:rsid w:val="00B35AC5"/>
    <w:rsid w:val="00B37C3B"/>
    <w:rsid w:val="00B4048D"/>
    <w:rsid w:val="00B4411C"/>
    <w:rsid w:val="00B52866"/>
    <w:rsid w:val="00B53C53"/>
    <w:rsid w:val="00B53FA4"/>
    <w:rsid w:val="00B56150"/>
    <w:rsid w:val="00B57E00"/>
    <w:rsid w:val="00B613B1"/>
    <w:rsid w:val="00B664EF"/>
    <w:rsid w:val="00B678E6"/>
    <w:rsid w:val="00B72D9D"/>
    <w:rsid w:val="00B74400"/>
    <w:rsid w:val="00B74B15"/>
    <w:rsid w:val="00B82278"/>
    <w:rsid w:val="00B828F9"/>
    <w:rsid w:val="00B83914"/>
    <w:rsid w:val="00B83E98"/>
    <w:rsid w:val="00B9064F"/>
    <w:rsid w:val="00B91251"/>
    <w:rsid w:val="00B9207B"/>
    <w:rsid w:val="00B92145"/>
    <w:rsid w:val="00BA0A5C"/>
    <w:rsid w:val="00BA3544"/>
    <w:rsid w:val="00BA3BAC"/>
    <w:rsid w:val="00BA6645"/>
    <w:rsid w:val="00BA6980"/>
    <w:rsid w:val="00BA73F9"/>
    <w:rsid w:val="00BB066D"/>
    <w:rsid w:val="00BB30EC"/>
    <w:rsid w:val="00BC15A2"/>
    <w:rsid w:val="00BC2471"/>
    <w:rsid w:val="00BE28DA"/>
    <w:rsid w:val="00BE3EED"/>
    <w:rsid w:val="00BE53BB"/>
    <w:rsid w:val="00BE6A35"/>
    <w:rsid w:val="00BF28C9"/>
    <w:rsid w:val="00BF37B1"/>
    <w:rsid w:val="00C02E69"/>
    <w:rsid w:val="00C126F9"/>
    <w:rsid w:val="00C20116"/>
    <w:rsid w:val="00C24F71"/>
    <w:rsid w:val="00C27EA6"/>
    <w:rsid w:val="00C27EDF"/>
    <w:rsid w:val="00C30406"/>
    <w:rsid w:val="00C32E98"/>
    <w:rsid w:val="00C3580B"/>
    <w:rsid w:val="00C43776"/>
    <w:rsid w:val="00C46D3B"/>
    <w:rsid w:val="00C470FE"/>
    <w:rsid w:val="00C54ABF"/>
    <w:rsid w:val="00C55313"/>
    <w:rsid w:val="00C56559"/>
    <w:rsid w:val="00C56794"/>
    <w:rsid w:val="00C701E0"/>
    <w:rsid w:val="00C70A04"/>
    <w:rsid w:val="00C74A66"/>
    <w:rsid w:val="00C7767E"/>
    <w:rsid w:val="00C82F82"/>
    <w:rsid w:val="00C83C22"/>
    <w:rsid w:val="00C8473C"/>
    <w:rsid w:val="00C84928"/>
    <w:rsid w:val="00C850FF"/>
    <w:rsid w:val="00C90837"/>
    <w:rsid w:val="00C94AD1"/>
    <w:rsid w:val="00C95429"/>
    <w:rsid w:val="00C958E2"/>
    <w:rsid w:val="00C96C32"/>
    <w:rsid w:val="00C9785E"/>
    <w:rsid w:val="00C97B75"/>
    <w:rsid w:val="00CA0AD4"/>
    <w:rsid w:val="00CA2ABD"/>
    <w:rsid w:val="00CB1526"/>
    <w:rsid w:val="00CC1BFD"/>
    <w:rsid w:val="00CC1D1D"/>
    <w:rsid w:val="00CC77AA"/>
    <w:rsid w:val="00CD28B7"/>
    <w:rsid w:val="00CD2C1E"/>
    <w:rsid w:val="00CD4F5B"/>
    <w:rsid w:val="00CD6C58"/>
    <w:rsid w:val="00CE0AA0"/>
    <w:rsid w:val="00CE12A8"/>
    <w:rsid w:val="00CE4B5E"/>
    <w:rsid w:val="00CE68EF"/>
    <w:rsid w:val="00D04525"/>
    <w:rsid w:val="00D10E22"/>
    <w:rsid w:val="00D12D0F"/>
    <w:rsid w:val="00D276A2"/>
    <w:rsid w:val="00D27BAA"/>
    <w:rsid w:val="00D325FA"/>
    <w:rsid w:val="00D32897"/>
    <w:rsid w:val="00D34E36"/>
    <w:rsid w:val="00D42710"/>
    <w:rsid w:val="00D5132C"/>
    <w:rsid w:val="00D51F1C"/>
    <w:rsid w:val="00D60F2E"/>
    <w:rsid w:val="00D624C2"/>
    <w:rsid w:val="00D6515E"/>
    <w:rsid w:val="00D75E09"/>
    <w:rsid w:val="00D77602"/>
    <w:rsid w:val="00D835B3"/>
    <w:rsid w:val="00D83E56"/>
    <w:rsid w:val="00D84497"/>
    <w:rsid w:val="00D85CE5"/>
    <w:rsid w:val="00D91E36"/>
    <w:rsid w:val="00D93084"/>
    <w:rsid w:val="00D94051"/>
    <w:rsid w:val="00D950CD"/>
    <w:rsid w:val="00D97B49"/>
    <w:rsid w:val="00DA2D1D"/>
    <w:rsid w:val="00DA60C0"/>
    <w:rsid w:val="00DA62EB"/>
    <w:rsid w:val="00DB0EEB"/>
    <w:rsid w:val="00DB1A51"/>
    <w:rsid w:val="00DC0A72"/>
    <w:rsid w:val="00DC4ECE"/>
    <w:rsid w:val="00DD1415"/>
    <w:rsid w:val="00DD41CC"/>
    <w:rsid w:val="00DD5B5D"/>
    <w:rsid w:val="00DE754E"/>
    <w:rsid w:val="00DF0087"/>
    <w:rsid w:val="00DF277A"/>
    <w:rsid w:val="00DF2D3B"/>
    <w:rsid w:val="00DF3F84"/>
    <w:rsid w:val="00E02B0F"/>
    <w:rsid w:val="00E12B98"/>
    <w:rsid w:val="00E22DD0"/>
    <w:rsid w:val="00E23BDB"/>
    <w:rsid w:val="00E24692"/>
    <w:rsid w:val="00E2572C"/>
    <w:rsid w:val="00E3655B"/>
    <w:rsid w:val="00E50161"/>
    <w:rsid w:val="00E501EE"/>
    <w:rsid w:val="00E50B54"/>
    <w:rsid w:val="00E51DD1"/>
    <w:rsid w:val="00E53C61"/>
    <w:rsid w:val="00E54720"/>
    <w:rsid w:val="00E62693"/>
    <w:rsid w:val="00E7167C"/>
    <w:rsid w:val="00E919FA"/>
    <w:rsid w:val="00E9737B"/>
    <w:rsid w:val="00EA15C1"/>
    <w:rsid w:val="00EA22C6"/>
    <w:rsid w:val="00EA2A34"/>
    <w:rsid w:val="00EA69B0"/>
    <w:rsid w:val="00EA71D5"/>
    <w:rsid w:val="00EB32E8"/>
    <w:rsid w:val="00EB3B8E"/>
    <w:rsid w:val="00EB3E4E"/>
    <w:rsid w:val="00EC1BAB"/>
    <w:rsid w:val="00EC7135"/>
    <w:rsid w:val="00ED70F7"/>
    <w:rsid w:val="00EE1E9D"/>
    <w:rsid w:val="00EF0611"/>
    <w:rsid w:val="00EF22AF"/>
    <w:rsid w:val="00EF3255"/>
    <w:rsid w:val="00EF5367"/>
    <w:rsid w:val="00F05B8D"/>
    <w:rsid w:val="00F05FD8"/>
    <w:rsid w:val="00F06FA6"/>
    <w:rsid w:val="00F106D7"/>
    <w:rsid w:val="00F16CBA"/>
    <w:rsid w:val="00F1787E"/>
    <w:rsid w:val="00F201C3"/>
    <w:rsid w:val="00F27CBE"/>
    <w:rsid w:val="00F37A1B"/>
    <w:rsid w:val="00F40A10"/>
    <w:rsid w:val="00F475B9"/>
    <w:rsid w:val="00F47CAA"/>
    <w:rsid w:val="00F5746B"/>
    <w:rsid w:val="00F57ABB"/>
    <w:rsid w:val="00F57E2A"/>
    <w:rsid w:val="00F633CF"/>
    <w:rsid w:val="00F65A85"/>
    <w:rsid w:val="00F67382"/>
    <w:rsid w:val="00F7225C"/>
    <w:rsid w:val="00F80D99"/>
    <w:rsid w:val="00F8186E"/>
    <w:rsid w:val="00F84D47"/>
    <w:rsid w:val="00F85405"/>
    <w:rsid w:val="00F9019A"/>
    <w:rsid w:val="00F94362"/>
    <w:rsid w:val="00F95294"/>
    <w:rsid w:val="00F95756"/>
    <w:rsid w:val="00F96997"/>
    <w:rsid w:val="00FA0594"/>
    <w:rsid w:val="00FA0E78"/>
    <w:rsid w:val="00FB04E8"/>
    <w:rsid w:val="00FB3175"/>
    <w:rsid w:val="00FB3A1B"/>
    <w:rsid w:val="00FB5779"/>
    <w:rsid w:val="00FB5889"/>
    <w:rsid w:val="00FB6E0F"/>
    <w:rsid w:val="00FC0475"/>
    <w:rsid w:val="00FC65A2"/>
    <w:rsid w:val="00FD03B1"/>
    <w:rsid w:val="00FD74B7"/>
    <w:rsid w:val="00FE19E2"/>
    <w:rsid w:val="00FF33E3"/>
    <w:rsid w:val="00FF4037"/>
    <w:rsid w:val="00FF4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0600A"/>
  <w15:docId w15:val="{5BD8C3C2-D53D-480D-8FD1-AEE148E0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jc w:val="center"/>
      <w:outlineLvl w:val="0"/>
    </w:pPr>
    <w:rPr>
      <w:rFonts w:ascii="Arial" w:eastAsia="Arial" w:hAnsi="Arial" w:cs="Arial"/>
      <w:b/>
      <w:sz w:val="24"/>
      <w:szCs w:val="24"/>
    </w:rPr>
  </w:style>
  <w:style w:type="paragraph" w:styleId="Heading2">
    <w:name w:val="heading 2"/>
    <w:basedOn w:val="Normal"/>
    <w:next w:val="Normal"/>
    <w:uiPriority w:val="9"/>
    <w:unhideWhenUsed/>
    <w:qFormat/>
    <w:rsid w:val="00F85405"/>
    <w:pPr>
      <w:keepNext/>
      <w:keepLines/>
      <w:spacing w:before="40" w:after="0" w:line="360" w:lineRule="auto"/>
      <w:jc w:val="both"/>
      <w:outlineLvl w:val="1"/>
    </w:pPr>
    <w:rPr>
      <w:rFonts w:ascii="Arial" w:eastAsia="Arial" w:hAnsi="Arial" w:cs="Arial"/>
      <w:b/>
      <w:szCs w:val="24"/>
    </w:rPr>
  </w:style>
  <w:style w:type="paragraph" w:styleId="Heading3">
    <w:name w:val="heading 3"/>
    <w:basedOn w:val="Normal"/>
    <w:next w:val="Normal"/>
    <w:uiPriority w:val="9"/>
    <w:unhideWhenUsed/>
    <w:qFormat/>
    <w:rsid w:val="00D10E22"/>
    <w:pPr>
      <w:keepNext/>
      <w:keepLines/>
      <w:spacing w:before="40" w:after="0"/>
      <w:jc w:val="both"/>
      <w:outlineLvl w:val="2"/>
    </w:pPr>
    <w:rPr>
      <w:rFonts w:ascii="Arial" w:eastAsia="Arial" w:hAnsi="Arial" w:cs="Arial"/>
      <w:b/>
      <w:i/>
      <w:sz w:val="20"/>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B3175"/>
    <w:rPr>
      <w:color w:val="0000FF" w:themeColor="hyperlink"/>
      <w:u w:val="single"/>
    </w:rPr>
  </w:style>
  <w:style w:type="character" w:customStyle="1" w:styleId="UnresolvedMention1">
    <w:name w:val="Unresolved Mention1"/>
    <w:basedOn w:val="DefaultParagraphFont"/>
    <w:uiPriority w:val="99"/>
    <w:semiHidden/>
    <w:unhideWhenUsed/>
    <w:rsid w:val="00FB3175"/>
    <w:rPr>
      <w:color w:val="605E5C"/>
      <w:shd w:val="clear" w:color="auto" w:fill="E1DFDD"/>
    </w:rPr>
  </w:style>
  <w:style w:type="paragraph" w:styleId="FootnoteText">
    <w:name w:val="footnote text"/>
    <w:basedOn w:val="Normal"/>
    <w:link w:val="FootnoteTextChar"/>
    <w:uiPriority w:val="99"/>
    <w:unhideWhenUsed/>
    <w:rsid w:val="00761AE6"/>
    <w:pPr>
      <w:spacing w:after="0" w:line="240" w:lineRule="auto"/>
    </w:pPr>
    <w:rPr>
      <w:sz w:val="20"/>
      <w:szCs w:val="20"/>
    </w:rPr>
  </w:style>
  <w:style w:type="character" w:customStyle="1" w:styleId="FootnoteTextChar">
    <w:name w:val="Footnote Text Char"/>
    <w:basedOn w:val="DefaultParagraphFont"/>
    <w:link w:val="FootnoteText"/>
    <w:uiPriority w:val="99"/>
    <w:rsid w:val="00761AE6"/>
    <w:rPr>
      <w:sz w:val="20"/>
      <w:szCs w:val="20"/>
    </w:rPr>
  </w:style>
  <w:style w:type="character" w:styleId="FootnoteReference">
    <w:name w:val="footnote reference"/>
    <w:basedOn w:val="DefaultParagraphFont"/>
    <w:uiPriority w:val="99"/>
    <w:semiHidden/>
    <w:unhideWhenUsed/>
    <w:rsid w:val="00761AE6"/>
    <w:rPr>
      <w:vertAlign w:val="superscript"/>
    </w:rPr>
  </w:style>
  <w:style w:type="table" w:styleId="TableGrid">
    <w:name w:val="Table Grid"/>
    <w:basedOn w:val="TableNormal"/>
    <w:uiPriority w:val="39"/>
    <w:rsid w:val="00D34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B30"/>
    <w:pPr>
      <w:ind w:left="720"/>
      <w:contextualSpacing/>
    </w:pPr>
  </w:style>
  <w:style w:type="table" w:customStyle="1" w:styleId="TableGrid1">
    <w:name w:val="Table Grid1"/>
    <w:basedOn w:val="TableNormal"/>
    <w:next w:val="TableGrid"/>
    <w:uiPriority w:val="39"/>
    <w:qFormat/>
    <w:rsid w:val="00465DC5"/>
    <w:pPr>
      <w:spacing w:after="0" w:line="240" w:lineRule="auto"/>
    </w:pPr>
    <w:rPr>
      <w:rFonts w:ascii="Arial" w:eastAsia="Arial" w:hAnsi="Arial" w:cs="Arial"/>
      <w:lang w:val="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5FBE"/>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C94AD1"/>
    <w:pPr>
      <w:spacing w:after="200" w:line="240" w:lineRule="auto"/>
    </w:pPr>
    <w:rPr>
      <w:i/>
      <w:iCs/>
      <w:color w:val="1F497D" w:themeColor="text2"/>
      <w:sz w:val="18"/>
      <w:szCs w:val="18"/>
    </w:rPr>
  </w:style>
  <w:style w:type="character" w:customStyle="1" w:styleId="UnresolvedMention2">
    <w:name w:val="Unresolved Mention2"/>
    <w:basedOn w:val="DefaultParagraphFont"/>
    <w:uiPriority w:val="99"/>
    <w:semiHidden/>
    <w:unhideWhenUsed/>
    <w:rsid w:val="00040C8C"/>
    <w:rPr>
      <w:color w:val="605E5C"/>
      <w:shd w:val="clear" w:color="auto" w:fill="E1DFDD"/>
    </w:rPr>
  </w:style>
  <w:style w:type="paragraph" w:styleId="TOC1">
    <w:name w:val="toc 1"/>
    <w:basedOn w:val="Normal"/>
    <w:next w:val="Normal"/>
    <w:autoRedefine/>
    <w:uiPriority w:val="39"/>
    <w:unhideWhenUsed/>
    <w:rsid w:val="00B678E6"/>
    <w:pPr>
      <w:spacing w:after="100"/>
    </w:pPr>
  </w:style>
  <w:style w:type="paragraph" w:styleId="TOC2">
    <w:name w:val="toc 2"/>
    <w:basedOn w:val="Normal"/>
    <w:next w:val="Normal"/>
    <w:autoRedefine/>
    <w:uiPriority w:val="39"/>
    <w:unhideWhenUsed/>
    <w:rsid w:val="00B678E6"/>
    <w:pPr>
      <w:spacing w:after="100"/>
      <w:ind w:left="220"/>
    </w:pPr>
  </w:style>
  <w:style w:type="paragraph" w:styleId="NoSpacing">
    <w:name w:val="No Spacing"/>
    <w:uiPriority w:val="1"/>
    <w:qFormat/>
    <w:rsid w:val="00CC77AA"/>
    <w:pPr>
      <w:spacing w:after="0" w:line="240" w:lineRule="auto"/>
    </w:pPr>
  </w:style>
  <w:style w:type="character" w:customStyle="1" w:styleId="UnresolvedMention3">
    <w:name w:val="Unresolved Mention3"/>
    <w:basedOn w:val="DefaultParagraphFont"/>
    <w:uiPriority w:val="99"/>
    <w:semiHidden/>
    <w:unhideWhenUsed/>
    <w:rsid w:val="00EF3255"/>
    <w:rPr>
      <w:color w:val="605E5C"/>
      <w:shd w:val="clear" w:color="auto" w:fill="E1DFDD"/>
    </w:rPr>
  </w:style>
  <w:style w:type="character" w:styleId="Strong">
    <w:name w:val="Strong"/>
    <w:basedOn w:val="DefaultParagraphFont"/>
    <w:uiPriority w:val="22"/>
    <w:qFormat/>
    <w:rsid w:val="00BC2471"/>
    <w:rPr>
      <w:b/>
      <w:bCs/>
    </w:rPr>
  </w:style>
  <w:style w:type="paragraph" w:styleId="TableofFigures">
    <w:name w:val="table of figures"/>
    <w:basedOn w:val="Normal"/>
    <w:next w:val="Normal"/>
    <w:uiPriority w:val="99"/>
    <w:unhideWhenUsed/>
    <w:rsid w:val="00190A35"/>
    <w:pPr>
      <w:spacing w:after="0"/>
    </w:pPr>
  </w:style>
  <w:style w:type="paragraph" w:styleId="TOC3">
    <w:name w:val="toc 3"/>
    <w:basedOn w:val="Normal"/>
    <w:next w:val="Normal"/>
    <w:autoRedefine/>
    <w:uiPriority w:val="39"/>
    <w:unhideWhenUsed/>
    <w:rsid w:val="00B83914"/>
    <w:pPr>
      <w:spacing w:after="100"/>
      <w:ind w:left="440"/>
    </w:pPr>
  </w:style>
  <w:style w:type="character" w:customStyle="1" w:styleId="UnresolvedMention4">
    <w:name w:val="Unresolved Mention4"/>
    <w:basedOn w:val="DefaultParagraphFont"/>
    <w:uiPriority w:val="99"/>
    <w:semiHidden/>
    <w:unhideWhenUsed/>
    <w:rsid w:val="00BA3BAC"/>
    <w:rPr>
      <w:color w:val="605E5C"/>
      <w:shd w:val="clear" w:color="auto" w:fill="E1DFDD"/>
    </w:rPr>
  </w:style>
  <w:style w:type="character" w:styleId="Emphasis">
    <w:name w:val="Emphasis"/>
    <w:basedOn w:val="DefaultParagraphFont"/>
    <w:uiPriority w:val="20"/>
    <w:qFormat/>
    <w:rsid w:val="00A61F50"/>
    <w:rPr>
      <w:i/>
      <w:iCs/>
    </w:rPr>
  </w:style>
  <w:style w:type="character" w:styleId="UnresolvedMention">
    <w:name w:val="Unresolved Mention"/>
    <w:basedOn w:val="DefaultParagraphFont"/>
    <w:uiPriority w:val="99"/>
    <w:semiHidden/>
    <w:unhideWhenUsed/>
    <w:rsid w:val="0043641F"/>
    <w:rPr>
      <w:color w:val="605E5C"/>
      <w:shd w:val="clear" w:color="auto" w:fill="E1DFDD"/>
    </w:rPr>
  </w:style>
  <w:style w:type="paragraph" w:styleId="Header">
    <w:name w:val="header"/>
    <w:basedOn w:val="Normal"/>
    <w:link w:val="HeaderChar"/>
    <w:uiPriority w:val="99"/>
    <w:unhideWhenUsed/>
    <w:rsid w:val="00D83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5B3"/>
  </w:style>
  <w:style w:type="paragraph" w:styleId="Footer">
    <w:name w:val="footer"/>
    <w:basedOn w:val="Normal"/>
    <w:link w:val="FooterChar"/>
    <w:uiPriority w:val="99"/>
    <w:unhideWhenUsed/>
    <w:rsid w:val="00D835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200896">
      <w:bodyDiv w:val="1"/>
      <w:marLeft w:val="0"/>
      <w:marRight w:val="0"/>
      <w:marTop w:val="0"/>
      <w:marBottom w:val="0"/>
      <w:divBdr>
        <w:top w:val="none" w:sz="0" w:space="0" w:color="auto"/>
        <w:left w:val="none" w:sz="0" w:space="0" w:color="auto"/>
        <w:bottom w:val="none" w:sz="0" w:space="0" w:color="auto"/>
        <w:right w:val="none" w:sz="0" w:space="0" w:color="auto"/>
      </w:divBdr>
      <w:divsChild>
        <w:div w:id="1926106184">
          <w:marLeft w:val="0"/>
          <w:marRight w:val="0"/>
          <w:marTop w:val="150"/>
          <w:marBottom w:val="0"/>
          <w:divBdr>
            <w:top w:val="none" w:sz="0" w:space="0" w:color="auto"/>
            <w:left w:val="none" w:sz="0" w:space="0" w:color="auto"/>
            <w:bottom w:val="none" w:sz="0" w:space="0" w:color="auto"/>
            <w:right w:val="none" w:sz="0" w:space="0" w:color="auto"/>
          </w:divBdr>
        </w:div>
        <w:div w:id="1134300104">
          <w:marLeft w:val="0"/>
          <w:marRight w:val="0"/>
          <w:marTop w:val="150"/>
          <w:marBottom w:val="0"/>
          <w:divBdr>
            <w:top w:val="none" w:sz="0" w:space="0" w:color="auto"/>
            <w:left w:val="none" w:sz="0" w:space="0" w:color="auto"/>
            <w:bottom w:val="none" w:sz="0" w:space="0" w:color="auto"/>
            <w:right w:val="none" w:sz="0" w:space="0" w:color="auto"/>
          </w:divBdr>
        </w:div>
        <w:div w:id="29841702">
          <w:marLeft w:val="0"/>
          <w:marRight w:val="0"/>
          <w:marTop w:val="150"/>
          <w:marBottom w:val="0"/>
          <w:divBdr>
            <w:top w:val="none" w:sz="0" w:space="0" w:color="auto"/>
            <w:left w:val="none" w:sz="0" w:space="0" w:color="auto"/>
            <w:bottom w:val="none" w:sz="0" w:space="0" w:color="auto"/>
            <w:right w:val="none" w:sz="0" w:space="0" w:color="auto"/>
          </w:divBdr>
        </w:div>
        <w:div w:id="671227233">
          <w:marLeft w:val="0"/>
          <w:marRight w:val="0"/>
          <w:marTop w:val="150"/>
          <w:marBottom w:val="0"/>
          <w:divBdr>
            <w:top w:val="none" w:sz="0" w:space="0" w:color="auto"/>
            <w:left w:val="none" w:sz="0" w:space="0" w:color="auto"/>
            <w:bottom w:val="none" w:sz="0" w:space="0" w:color="auto"/>
            <w:right w:val="none" w:sz="0" w:space="0" w:color="auto"/>
          </w:divBdr>
        </w:div>
      </w:divsChild>
    </w:div>
    <w:div w:id="635915650">
      <w:bodyDiv w:val="1"/>
      <w:marLeft w:val="0"/>
      <w:marRight w:val="0"/>
      <w:marTop w:val="0"/>
      <w:marBottom w:val="0"/>
      <w:divBdr>
        <w:top w:val="none" w:sz="0" w:space="0" w:color="auto"/>
        <w:left w:val="none" w:sz="0" w:space="0" w:color="auto"/>
        <w:bottom w:val="none" w:sz="0" w:space="0" w:color="auto"/>
        <w:right w:val="none" w:sz="0" w:space="0" w:color="auto"/>
      </w:divBdr>
      <w:divsChild>
        <w:div w:id="540435353">
          <w:marLeft w:val="0"/>
          <w:marRight w:val="0"/>
          <w:marTop w:val="150"/>
          <w:marBottom w:val="0"/>
          <w:divBdr>
            <w:top w:val="none" w:sz="0" w:space="0" w:color="auto"/>
            <w:left w:val="none" w:sz="0" w:space="0" w:color="auto"/>
            <w:bottom w:val="none" w:sz="0" w:space="0" w:color="auto"/>
            <w:right w:val="none" w:sz="0" w:space="0" w:color="auto"/>
          </w:divBdr>
        </w:div>
        <w:div w:id="430978422">
          <w:marLeft w:val="0"/>
          <w:marRight w:val="0"/>
          <w:marTop w:val="150"/>
          <w:marBottom w:val="0"/>
          <w:divBdr>
            <w:top w:val="none" w:sz="0" w:space="0" w:color="auto"/>
            <w:left w:val="none" w:sz="0" w:space="0" w:color="auto"/>
            <w:bottom w:val="none" w:sz="0" w:space="0" w:color="auto"/>
            <w:right w:val="none" w:sz="0" w:space="0" w:color="auto"/>
          </w:divBdr>
        </w:div>
        <w:div w:id="288169403">
          <w:marLeft w:val="0"/>
          <w:marRight w:val="0"/>
          <w:marTop w:val="150"/>
          <w:marBottom w:val="0"/>
          <w:divBdr>
            <w:top w:val="none" w:sz="0" w:space="0" w:color="auto"/>
            <w:left w:val="none" w:sz="0" w:space="0" w:color="auto"/>
            <w:bottom w:val="none" w:sz="0" w:space="0" w:color="auto"/>
            <w:right w:val="none" w:sz="0" w:space="0" w:color="auto"/>
          </w:divBdr>
        </w:div>
      </w:divsChild>
    </w:div>
    <w:div w:id="674654453">
      <w:bodyDiv w:val="1"/>
      <w:marLeft w:val="0"/>
      <w:marRight w:val="0"/>
      <w:marTop w:val="0"/>
      <w:marBottom w:val="0"/>
      <w:divBdr>
        <w:top w:val="none" w:sz="0" w:space="0" w:color="auto"/>
        <w:left w:val="none" w:sz="0" w:space="0" w:color="auto"/>
        <w:bottom w:val="none" w:sz="0" w:space="0" w:color="auto"/>
        <w:right w:val="none" w:sz="0" w:space="0" w:color="auto"/>
      </w:divBdr>
    </w:div>
    <w:div w:id="727917294">
      <w:bodyDiv w:val="1"/>
      <w:marLeft w:val="0"/>
      <w:marRight w:val="0"/>
      <w:marTop w:val="0"/>
      <w:marBottom w:val="0"/>
      <w:divBdr>
        <w:top w:val="none" w:sz="0" w:space="0" w:color="auto"/>
        <w:left w:val="none" w:sz="0" w:space="0" w:color="auto"/>
        <w:bottom w:val="none" w:sz="0" w:space="0" w:color="auto"/>
        <w:right w:val="none" w:sz="0" w:space="0" w:color="auto"/>
      </w:divBdr>
      <w:divsChild>
        <w:div w:id="50352073">
          <w:marLeft w:val="0"/>
          <w:marRight w:val="0"/>
          <w:marTop w:val="150"/>
          <w:marBottom w:val="0"/>
          <w:divBdr>
            <w:top w:val="none" w:sz="0" w:space="0" w:color="auto"/>
            <w:left w:val="none" w:sz="0" w:space="0" w:color="auto"/>
            <w:bottom w:val="none" w:sz="0" w:space="0" w:color="auto"/>
            <w:right w:val="none" w:sz="0" w:space="0" w:color="auto"/>
          </w:divBdr>
        </w:div>
        <w:div w:id="4676237">
          <w:marLeft w:val="0"/>
          <w:marRight w:val="0"/>
          <w:marTop w:val="150"/>
          <w:marBottom w:val="0"/>
          <w:divBdr>
            <w:top w:val="none" w:sz="0" w:space="0" w:color="auto"/>
            <w:left w:val="none" w:sz="0" w:space="0" w:color="auto"/>
            <w:bottom w:val="none" w:sz="0" w:space="0" w:color="auto"/>
            <w:right w:val="none" w:sz="0" w:space="0" w:color="auto"/>
          </w:divBdr>
        </w:div>
        <w:div w:id="96563939">
          <w:marLeft w:val="0"/>
          <w:marRight w:val="0"/>
          <w:marTop w:val="0"/>
          <w:marBottom w:val="150"/>
          <w:divBdr>
            <w:top w:val="none" w:sz="0" w:space="0" w:color="auto"/>
            <w:left w:val="none" w:sz="0" w:space="0" w:color="auto"/>
            <w:bottom w:val="none" w:sz="0" w:space="0" w:color="auto"/>
            <w:right w:val="none" w:sz="0" w:space="0" w:color="auto"/>
          </w:divBdr>
        </w:div>
        <w:div w:id="326254105">
          <w:marLeft w:val="0"/>
          <w:marRight w:val="0"/>
          <w:marTop w:val="150"/>
          <w:marBottom w:val="0"/>
          <w:divBdr>
            <w:top w:val="none" w:sz="0" w:space="0" w:color="auto"/>
            <w:left w:val="none" w:sz="0" w:space="0" w:color="auto"/>
            <w:bottom w:val="none" w:sz="0" w:space="0" w:color="auto"/>
            <w:right w:val="none" w:sz="0" w:space="0" w:color="auto"/>
          </w:divBdr>
        </w:div>
        <w:div w:id="1545144159">
          <w:marLeft w:val="0"/>
          <w:marRight w:val="0"/>
          <w:marTop w:val="0"/>
          <w:marBottom w:val="150"/>
          <w:divBdr>
            <w:top w:val="none" w:sz="0" w:space="0" w:color="auto"/>
            <w:left w:val="none" w:sz="0" w:space="0" w:color="auto"/>
            <w:bottom w:val="none" w:sz="0" w:space="0" w:color="auto"/>
            <w:right w:val="none" w:sz="0" w:space="0" w:color="auto"/>
          </w:divBdr>
        </w:div>
        <w:div w:id="1174759302">
          <w:marLeft w:val="0"/>
          <w:marRight w:val="0"/>
          <w:marTop w:val="150"/>
          <w:marBottom w:val="0"/>
          <w:divBdr>
            <w:top w:val="none" w:sz="0" w:space="0" w:color="auto"/>
            <w:left w:val="none" w:sz="0" w:space="0" w:color="auto"/>
            <w:bottom w:val="none" w:sz="0" w:space="0" w:color="auto"/>
            <w:right w:val="none" w:sz="0" w:space="0" w:color="auto"/>
          </w:divBdr>
        </w:div>
        <w:div w:id="742142013">
          <w:marLeft w:val="0"/>
          <w:marRight w:val="0"/>
          <w:marTop w:val="150"/>
          <w:marBottom w:val="0"/>
          <w:divBdr>
            <w:top w:val="none" w:sz="0" w:space="0" w:color="auto"/>
            <w:left w:val="none" w:sz="0" w:space="0" w:color="auto"/>
            <w:bottom w:val="none" w:sz="0" w:space="0" w:color="auto"/>
            <w:right w:val="none" w:sz="0" w:space="0" w:color="auto"/>
          </w:divBdr>
        </w:div>
        <w:div w:id="998340378">
          <w:marLeft w:val="0"/>
          <w:marRight w:val="0"/>
          <w:marTop w:val="150"/>
          <w:marBottom w:val="0"/>
          <w:divBdr>
            <w:top w:val="none" w:sz="0" w:space="0" w:color="auto"/>
            <w:left w:val="none" w:sz="0" w:space="0" w:color="auto"/>
            <w:bottom w:val="none" w:sz="0" w:space="0" w:color="auto"/>
            <w:right w:val="none" w:sz="0" w:space="0" w:color="auto"/>
          </w:divBdr>
        </w:div>
        <w:div w:id="1443722303">
          <w:marLeft w:val="0"/>
          <w:marRight w:val="0"/>
          <w:marTop w:val="150"/>
          <w:marBottom w:val="0"/>
          <w:divBdr>
            <w:top w:val="none" w:sz="0" w:space="0" w:color="auto"/>
            <w:left w:val="none" w:sz="0" w:space="0" w:color="auto"/>
            <w:bottom w:val="none" w:sz="0" w:space="0" w:color="auto"/>
            <w:right w:val="none" w:sz="0" w:space="0" w:color="auto"/>
          </w:divBdr>
        </w:div>
        <w:div w:id="869491519">
          <w:marLeft w:val="0"/>
          <w:marRight w:val="0"/>
          <w:marTop w:val="150"/>
          <w:marBottom w:val="0"/>
          <w:divBdr>
            <w:top w:val="none" w:sz="0" w:space="0" w:color="auto"/>
            <w:left w:val="none" w:sz="0" w:space="0" w:color="auto"/>
            <w:bottom w:val="none" w:sz="0" w:space="0" w:color="auto"/>
            <w:right w:val="none" w:sz="0" w:space="0" w:color="auto"/>
          </w:divBdr>
        </w:div>
        <w:div w:id="2080210615">
          <w:marLeft w:val="0"/>
          <w:marRight w:val="0"/>
          <w:marTop w:val="150"/>
          <w:marBottom w:val="0"/>
          <w:divBdr>
            <w:top w:val="none" w:sz="0" w:space="0" w:color="auto"/>
            <w:left w:val="none" w:sz="0" w:space="0" w:color="auto"/>
            <w:bottom w:val="none" w:sz="0" w:space="0" w:color="auto"/>
            <w:right w:val="none" w:sz="0" w:space="0" w:color="auto"/>
          </w:divBdr>
        </w:div>
        <w:div w:id="1571189991">
          <w:marLeft w:val="0"/>
          <w:marRight w:val="0"/>
          <w:marTop w:val="0"/>
          <w:marBottom w:val="150"/>
          <w:divBdr>
            <w:top w:val="none" w:sz="0" w:space="0" w:color="auto"/>
            <w:left w:val="none" w:sz="0" w:space="0" w:color="auto"/>
            <w:bottom w:val="none" w:sz="0" w:space="0" w:color="auto"/>
            <w:right w:val="none" w:sz="0" w:space="0" w:color="auto"/>
          </w:divBdr>
        </w:div>
        <w:div w:id="1702780942">
          <w:marLeft w:val="0"/>
          <w:marRight w:val="0"/>
          <w:marTop w:val="150"/>
          <w:marBottom w:val="0"/>
          <w:divBdr>
            <w:top w:val="none" w:sz="0" w:space="0" w:color="auto"/>
            <w:left w:val="none" w:sz="0" w:space="0" w:color="auto"/>
            <w:bottom w:val="none" w:sz="0" w:space="0" w:color="auto"/>
            <w:right w:val="none" w:sz="0" w:space="0" w:color="auto"/>
          </w:divBdr>
        </w:div>
      </w:divsChild>
    </w:div>
    <w:div w:id="757941982">
      <w:bodyDiv w:val="1"/>
      <w:marLeft w:val="0"/>
      <w:marRight w:val="0"/>
      <w:marTop w:val="0"/>
      <w:marBottom w:val="0"/>
      <w:divBdr>
        <w:top w:val="none" w:sz="0" w:space="0" w:color="auto"/>
        <w:left w:val="none" w:sz="0" w:space="0" w:color="auto"/>
        <w:bottom w:val="none" w:sz="0" w:space="0" w:color="auto"/>
        <w:right w:val="none" w:sz="0" w:space="0" w:color="auto"/>
      </w:divBdr>
    </w:div>
    <w:div w:id="961157673">
      <w:bodyDiv w:val="1"/>
      <w:marLeft w:val="0"/>
      <w:marRight w:val="0"/>
      <w:marTop w:val="0"/>
      <w:marBottom w:val="0"/>
      <w:divBdr>
        <w:top w:val="none" w:sz="0" w:space="0" w:color="auto"/>
        <w:left w:val="none" w:sz="0" w:space="0" w:color="auto"/>
        <w:bottom w:val="none" w:sz="0" w:space="0" w:color="auto"/>
        <w:right w:val="none" w:sz="0" w:space="0" w:color="auto"/>
      </w:divBdr>
      <w:divsChild>
        <w:div w:id="488786040">
          <w:marLeft w:val="0"/>
          <w:marRight w:val="0"/>
          <w:marTop w:val="150"/>
          <w:marBottom w:val="0"/>
          <w:divBdr>
            <w:top w:val="none" w:sz="0" w:space="0" w:color="auto"/>
            <w:left w:val="none" w:sz="0" w:space="0" w:color="auto"/>
            <w:bottom w:val="none" w:sz="0" w:space="0" w:color="auto"/>
            <w:right w:val="none" w:sz="0" w:space="0" w:color="auto"/>
          </w:divBdr>
        </w:div>
        <w:div w:id="1145388668">
          <w:marLeft w:val="0"/>
          <w:marRight w:val="0"/>
          <w:marTop w:val="150"/>
          <w:marBottom w:val="0"/>
          <w:divBdr>
            <w:top w:val="none" w:sz="0" w:space="0" w:color="auto"/>
            <w:left w:val="none" w:sz="0" w:space="0" w:color="auto"/>
            <w:bottom w:val="none" w:sz="0" w:space="0" w:color="auto"/>
            <w:right w:val="none" w:sz="0" w:space="0" w:color="auto"/>
          </w:divBdr>
        </w:div>
      </w:divsChild>
    </w:div>
    <w:div w:id="1421025474">
      <w:bodyDiv w:val="1"/>
      <w:marLeft w:val="0"/>
      <w:marRight w:val="0"/>
      <w:marTop w:val="0"/>
      <w:marBottom w:val="0"/>
      <w:divBdr>
        <w:top w:val="none" w:sz="0" w:space="0" w:color="auto"/>
        <w:left w:val="none" w:sz="0" w:space="0" w:color="auto"/>
        <w:bottom w:val="none" w:sz="0" w:space="0" w:color="auto"/>
        <w:right w:val="none" w:sz="0" w:space="0" w:color="auto"/>
      </w:divBdr>
      <w:divsChild>
        <w:div w:id="1363824791">
          <w:marLeft w:val="0"/>
          <w:marRight w:val="0"/>
          <w:marTop w:val="150"/>
          <w:marBottom w:val="0"/>
          <w:divBdr>
            <w:top w:val="none" w:sz="0" w:space="0" w:color="auto"/>
            <w:left w:val="none" w:sz="0" w:space="0" w:color="auto"/>
            <w:bottom w:val="none" w:sz="0" w:space="0" w:color="auto"/>
            <w:right w:val="none" w:sz="0" w:space="0" w:color="auto"/>
          </w:divBdr>
        </w:div>
        <w:div w:id="1367831380">
          <w:marLeft w:val="0"/>
          <w:marRight w:val="0"/>
          <w:marTop w:val="150"/>
          <w:marBottom w:val="0"/>
          <w:divBdr>
            <w:top w:val="none" w:sz="0" w:space="0" w:color="auto"/>
            <w:left w:val="none" w:sz="0" w:space="0" w:color="auto"/>
            <w:bottom w:val="none" w:sz="0" w:space="0" w:color="auto"/>
            <w:right w:val="none" w:sz="0" w:space="0" w:color="auto"/>
          </w:divBdr>
        </w:div>
        <w:div w:id="2093814432">
          <w:marLeft w:val="0"/>
          <w:marRight w:val="0"/>
          <w:marTop w:val="150"/>
          <w:marBottom w:val="0"/>
          <w:divBdr>
            <w:top w:val="none" w:sz="0" w:space="0" w:color="auto"/>
            <w:left w:val="none" w:sz="0" w:space="0" w:color="auto"/>
            <w:bottom w:val="none" w:sz="0" w:space="0" w:color="auto"/>
            <w:right w:val="none" w:sz="0" w:space="0" w:color="auto"/>
          </w:divBdr>
        </w:div>
        <w:div w:id="175779470">
          <w:marLeft w:val="0"/>
          <w:marRight w:val="0"/>
          <w:marTop w:val="150"/>
          <w:marBottom w:val="0"/>
          <w:divBdr>
            <w:top w:val="none" w:sz="0" w:space="0" w:color="auto"/>
            <w:left w:val="none" w:sz="0" w:space="0" w:color="auto"/>
            <w:bottom w:val="none" w:sz="0" w:space="0" w:color="auto"/>
            <w:right w:val="none" w:sz="0" w:space="0" w:color="auto"/>
          </w:divBdr>
        </w:div>
        <w:div w:id="612251791">
          <w:marLeft w:val="0"/>
          <w:marRight w:val="0"/>
          <w:marTop w:val="150"/>
          <w:marBottom w:val="0"/>
          <w:divBdr>
            <w:top w:val="none" w:sz="0" w:space="0" w:color="auto"/>
            <w:left w:val="none" w:sz="0" w:space="0" w:color="auto"/>
            <w:bottom w:val="none" w:sz="0" w:space="0" w:color="auto"/>
            <w:right w:val="none" w:sz="0" w:space="0" w:color="auto"/>
          </w:divBdr>
        </w:div>
      </w:divsChild>
    </w:div>
    <w:div w:id="1513101955">
      <w:bodyDiv w:val="1"/>
      <w:marLeft w:val="0"/>
      <w:marRight w:val="0"/>
      <w:marTop w:val="0"/>
      <w:marBottom w:val="0"/>
      <w:divBdr>
        <w:top w:val="none" w:sz="0" w:space="0" w:color="auto"/>
        <w:left w:val="none" w:sz="0" w:space="0" w:color="auto"/>
        <w:bottom w:val="none" w:sz="0" w:space="0" w:color="auto"/>
        <w:right w:val="none" w:sz="0" w:space="0" w:color="auto"/>
      </w:divBdr>
      <w:divsChild>
        <w:div w:id="1022896830">
          <w:blockQuote w:val="1"/>
          <w:marLeft w:val="0"/>
          <w:marRight w:val="0"/>
          <w:marTop w:val="300"/>
          <w:marBottom w:val="300"/>
          <w:divBdr>
            <w:top w:val="none" w:sz="0" w:space="0" w:color="auto"/>
            <w:left w:val="single" w:sz="24" w:space="12" w:color="000000"/>
            <w:bottom w:val="none" w:sz="0" w:space="0" w:color="auto"/>
            <w:right w:val="none" w:sz="0" w:space="12" w:color="auto"/>
          </w:divBdr>
        </w:div>
      </w:divsChild>
    </w:div>
    <w:div w:id="1705591408">
      <w:bodyDiv w:val="1"/>
      <w:marLeft w:val="0"/>
      <w:marRight w:val="0"/>
      <w:marTop w:val="0"/>
      <w:marBottom w:val="0"/>
      <w:divBdr>
        <w:top w:val="none" w:sz="0" w:space="0" w:color="auto"/>
        <w:left w:val="none" w:sz="0" w:space="0" w:color="auto"/>
        <w:bottom w:val="none" w:sz="0" w:space="0" w:color="auto"/>
        <w:right w:val="none" w:sz="0" w:space="0" w:color="auto"/>
      </w:divBdr>
    </w:div>
    <w:div w:id="1914775787">
      <w:bodyDiv w:val="1"/>
      <w:marLeft w:val="0"/>
      <w:marRight w:val="0"/>
      <w:marTop w:val="0"/>
      <w:marBottom w:val="0"/>
      <w:divBdr>
        <w:top w:val="none" w:sz="0" w:space="0" w:color="auto"/>
        <w:left w:val="none" w:sz="0" w:space="0" w:color="auto"/>
        <w:bottom w:val="none" w:sz="0" w:space="0" w:color="auto"/>
        <w:right w:val="none" w:sz="0" w:space="0" w:color="auto"/>
      </w:divBdr>
    </w:div>
    <w:div w:id="2028482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bit.ly/2IUbEg1" TargetMode="External"/><Relationship Id="rId3" Type="http://schemas.openxmlformats.org/officeDocument/2006/relationships/styles" Target="styles.xml"/><Relationship Id="rId21" Type="http://schemas.openxmlformats.org/officeDocument/2006/relationships/hyperlink" Target="https://legalinfo.mn/mn/detail?lawId=1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hyperlink" Target="https://legalinfo.mn/mn/detail?lawId=20733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legalinfo.mn/mn/detail?lawId=367" TargetMode="External"/><Relationship Id="rId29" Type="http://schemas.openxmlformats.org/officeDocument/2006/relationships/hyperlink" Target="https://gogo.mn/r/83m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liament.mn/nn/76172/" TargetMode="External"/><Relationship Id="rId24" Type="http://schemas.openxmlformats.org/officeDocument/2006/relationships/hyperlink" Target="https://legalinfo.mn/mn/detail?lawId=207338&amp;showType=1"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legalinfo.mn/mn/detail?lawId=11119" TargetMode="External"/><Relationship Id="rId28" Type="http://schemas.openxmlformats.org/officeDocument/2006/relationships/hyperlink" Target="https://www.devjee.mn/t" TargetMode="External"/><Relationship Id="rId10" Type="http://schemas.openxmlformats.org/officeDocument/2006/relationships/hyperlink" Target="https://www.parliament.mn/nn/76172/" TargetMode="External"/><Relationship Id="rId19" Type="http://schemas.openxmlformats.org/officeDocument/2006/relationships/chart" Target="charts/chart7.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hyperlink" Target="https://legalinfo.mn/mn/detail?lawId=16530657329231" TargetMode="External"/><Relationship Id="rId27" Type="http://schemas.openxmlformats.org/officeDocument/2006/relationships/hyperlink" Target="https://www.youtube.com/watch?v=FkRCESAGkEE&amp;t=163s" TargetMode="External"/><Relationship Id="rId30" Type="http://schemas.openxmlformats.org/officeDocument/2006/relationships/hyperlink" Target="https://eguur.mn/346934/" TargetMode="Externa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lawId=16530657329231" TargetMode="External"/><Relationship Id="rId13" Type="http://schemas.openxmlformats.org/officeDocument/2006/relationships/hyperlink" Target="https://gogo.mn/r/83m62" TargetMode="External"/><Relationship Id="rId18" Type="http://schemas.openxmlformats.org/officeDocument/2006/relationships/hyperlink" Target="https://legalinfo.mn/mn/detail?lawId=16530657329231" TargetMode="External"/><Relationship Id="rId3" Type="http://schemas.openxmlformats.org/officeDocument/2006/relationships/hyperlink" Target="https://legalinfo.mn/mn/detail?lawId=16530657329231" TargetMode="External"/><Relationship Id="rId21" Type="http://schemas.openxmlformats.org/officeDocument/2006/relationships/hyperlink" Target="https://legalinfo.mn/mn/detail?lawId=11119" TargetMode="External"/><Relationship Id="rId7" Type="http://schemas.openxmlformats.org/officeDocument/2006/relationships/hyperlink" Target="https://legalinfo.mn/mn/detail?lawId=17" TargetMode="External"/><Relationship Id="rId12" Type="http://schemas.openxmlformats.org/officeDocument/2006/relationships/hyperlink" Target="https://www.devjee.mn/t" TargetMode="External"/><Relationship Id="rId17" Type="http://schemas.openxmlformats.org/officeDocument/2006/relationships/hyperlink" Target="https://eguur.mn/346934/" TargetMode="External"/><Relationship Id="rId2" Type="http://schemas.openxmlformats.org/officeDocument/2006/relationships/hyperlink" Target="https://legalinfo.mn/mn/detail?lawId=17" TargetMode="External"/><Relationship Id="rId16" Type="http://schemas.openxmlformats.org/officeDocument/2006/relationships/hyperlink" Target="https://www.devjee.mn/t/dMLy4lMdQlIxbXQP6tkQ/round/1/matches" TargetMode="External"/><Relationship Id="rId20" Type="http://schemas.openxmlformats.org/officeDocument/2006/relationships/hyperlink" Target="https://legalinfo.mn/mn/detail?lawId=16530670671101&amp;showType=1" TargetMode="External"/><Relationship Id="rId1" Type="http://schemas.openxmlformats.org/officeDocument/2006/relationships/hyperlink" Target="https://legalinfo.mn/mn/detail?lawId=367" TargetMode="External"/><Relationship Id="rId6" Type="http://schemas.openxmlformats.org/officeDocument/2006/relationships/hyperlink" Target="https://legalinfo.mn/mn/detail?lawId=367" TargetMode="External"/><Relationship Id="rId11" Type="http://schemas.openxmlformats.org/officeDocument/2006/relationships/hyperlink" Target="https://www.youtube.com/watch?v=FkRCESAGkEE&amp;t=163s" TargetMode="External"/><Relationship Id="rId5" Type="http://schemas.openxmlformats.org/officeDocument/2006/relationships/hyperlink" Target="https://legalinfo.mn/mn/detail?lawId=207338&amp;showType=1" TargetMode="External"/><Relationship Id="rId15" Type="http://schemas.openxmlformats.org/officeDocument/2006/relationships/hyperlink" Target="https://www.devjee.mn/t/-KiJ2NUv-jxs1zvdNThz/round/1/matches" TargetMode="External"/><Relationship Id="rId23" Type="http://schemas.openxmlformats.org/officeDocument/2006/relationships/hyperlink" Target="https://legalinfo.mn/mn/detail?lawId=17" TargetMode="External"/><Relationship Id="rId10" Type="http://schemas.openxmlformats.org/officeDocument/2006/relationships/hyperlink" Target="https://bit.ly/2IUbEg1" TargetMode="External"/><Relationship Id="rId19" Type="http://schemas.openxmlformats.org/officeDocument/2006/relationships/hyperlink" Target="https://legalinfo.mn/mn/detail?lawId=16530657329231" TargetMode="External"/><Relationship Id="rId4" Type="http://schemas.openxmlformats.org/officeDocument/2006/relationships/hyperlink" Target="https://legalinfo.mn/mn/detail?lawId=11119" TargetMode="External"/><Relationship Id="rId9" Type="http://schemas.openxmlformats.org/officeDocument/2006/relationships/hyperlink" Target="https://legalinfo.mn/mn/detail?lawId=207338" TargetMode="External"/><Relationship Id="rId14" Type="http://schemas.openxmlformats.org/officeDocument/2006/relationships/hyperlink" Target="https://www.devjee.mn/t/-Kt0Rp7qUagzTW1Iep9W/round/1/matches" TargetMode="External"/><Relationship Id="rId22" Type="http://schemas.openxmlformats.org/officeDocument/2006/relationships/hyperlink" Target="https://legalinfo.mn/mn/detail?lawId=1653065732923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Тэгш ойн жилүүдэд барилдсан хүчтэнүүдийн тоо</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Sheet1!$A$2:$A$16</c:f>
              <c:numCache>
                <c:formatCode>General</c:formatCode>
                <c:ptCount val="15"/>
                <c:pt idx="0">
                  <c:v>1951</c:v>
                </c:pt>
                <c:pt idx="1">
                  <c:v>1956</c:v>
                </c:pt>
                <c:pt idx="2">
                  <c:v>1961</c:v>
                </c:pt>
                <c:pt idx="3">
                  <c:v>1966</c:v>
                </c:pt>
                <c:pt idx="4">
                  <c:v>1971</c:v>
                </c:pt>
                <c:pt idx="5">
                  <c:v>1976</c:v>
                </c:pt>
                <c:pt idx="6">
                  <c:v>1971</c:v>
                </c:pt>
                <c:pt idx="7">
                  <c:v>1986</c:v>
                </c:pt>
                <c:pt idx="8">
                  <c:v>1991</c:v>
                </c:pt>
                <c:pt idx="9">
                  <c:v>1996</c:v>
                </c:pt>
                <c:pt idx="10">
                  <c:v>2001</c:v>
                </c:pt>
                <c:pt idx="11">
                  <c:v>2006</c:v>
                </c:pt>
                <c:pt idx="12">
                  <c:v>2011</c:v>
                </c:pt>
                <c:pt idx="13">
                  <c:v>2016</c:v>
                </c:pt>
                <c:pt idx="14">
                  <c:v>2022</c:v>
                </c:pt>
              </c:numCache>
            </c:numRef>
          </c:cat>
          <c:val>
            <c:numRef>
              <c:f>Sheet1!$B$2:$B$16</c:f>
              <c:numCache>
                <c:formatCode>General</c:formatCode>
                <c:ptCount val="15"/>
                <c:pt idx="0">
                  <c:v>1024</c:v>
                </c:pt>
                <c:pt idx="1">
                  <c:v>512</c:v>
                </c:pt>
                <c:pt idx="2">
                  <c:v>512</c:v>
                </c:pt>
                <c:pt idx="3">
                  <c:v>512</c:v>
                </c:pt>
                <c:pt idx="4">
                  <c:v>512</c:v>
                </c:pt>
                <c:pt idx="5">
                  <c:v>512</c:v>
                </c:pt>
                <c:pt idx="6">
                  <c:v>512</c:v>
                </c:pt>
                <c:pt idx="7">
                  <c:v>512</c:v>
                </c:pt>
                <c:pt idx="8">
                  <c:v>512</c:v>
                </c:pt>
                <c:pt idx="9">
                  <c:v>512</c:v>
                </c:pt>
                <c:pt idx="10">
                  <c:v>1024</c:v>
                </c:pt>
                <c:pt idx="11">
                  <c:v>1024</c:v>
                </c:pt>
                <c:pt idx="12">
                  <c:v>1024</c:v>
                </c:pt>
                <c:pt idx="13">
                  <c:v>1024</c:v>
                </c:pt>
                <c:pt idx="14">
                  <c:v>1024</c:v>
                </c:pt>
              </c:numCache>
            </c:numRef>
          </c:val>
          <c:smooth val="0"/>
          <c:extLst>
            <c:ext xmlns:c16="http://schemas.microsoft.com/office/drawing/2014/chart" uri="{C3380CC4-5D6E-409C-BE32-E72D297353CC}">
              <c16:uniqueId val="{00000000-4612-482C-89B8-8AF0583603F9}"/>
            </c:ext>
          </c:extLst>
        </c:ser>
        <c:ser>
          <c:idx val="1"/>
          <c:order val="1"/>
          <c:tx>
            <c:strRef>
              <c:f>Sheet1!$C$1</c:f>
              <c:strCache>
                <c:ptCount val="1"/>
                <c:pt idx="0">
                  <c:v>Ардын хувьсгалын ой</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Sheet1!$A$2:$A$16</c:f>
              <c:numCache>
                <c:formatCode>General</c:formatCode>
                <c:ptCount val="15"/>
                <c:pt idx="0">
                  <c:v>1951</c:v>
                </c:pt>
                <c:pt idx="1">
                  <c:v>1956</c:v>
                </c:pt>
                <c:pt idx="2">
                  <c:v>1961</c:v>
                </c:pt>
                <c:pt idx="3">
                  <c:v>1966</c:v>
                </c:pt>
                <c:pt idx="4">
                  <c:v>1971</c:v>
                </c:pt>
                <c:pt idx="5">
                  <c:v>1976</c:v>
                </c:pt>
                <c:pt idx="6">
                  <c:v>1971</c:v>
                </c:pt>
                <c:pt idx="7">
                  <c:v>1986</c:v>
                </c:pt>
                <c:pt idx="8">
                  <c:v>1991</c:v>
                </c:pt>
                <c:pt idx="9">
                  <c:v>1996</c:v>
                </c:pt>
                <c:pt idx="10">
                  <c:v>2001</c:v>
                </c:pt>
                <c:pt idx="11">
                  <c:v>2006</c:v>
                </c:pt>
                <c:pt idx="12">
                  <c:v>2011</c:v>
                </c:pt>
                <c:pt idx="13">
                  <c:v>2016</c:v>
                </c:pt>
                <c:pt idx="14">
                  <c:v>2022</c:v>
                </c:pt>
              </c:numCache>
            </c:numRef>
          </c:cat>
          <c:val>
            <c:numRef>
              <c:f>Sheet1!$C$2:$C$16</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val>
          <c:smooth val="0"/>
          <c:extLst>
            <c:ext xmlns:c16="http://schemas.microsoft.com/office/drawing/2014/chart" uri="{C3380CC4-5D6E-409C-BE32-E72D297353CC}">
              <c16:uniqueId val="{00000003-4612-482C-89B8-8AF0583603F9}"/>
            </c:ext>
          </c:extLst>
        </c:ser>
        <c:dLbls>
          <c:dLblPos val="ctr"/>
          <c:showLegendKey val="0"/>
          <c:showVal val="1"/>
          <c:showCatName val="0"/>
          <c:showSerName val="0"/>
          <c:showPercent val="0"/>
          <c:showBubbleSize val="0"/>
        </c:dLbls>
        <c:smooth val="0"/>
        <c:axId val="981949696"/>
        <c:axId val="981952576"/>
      </c:lineChart>
      <c:catAx>
        <c:axId val="981949696"/>
        <c:scaling>
          <c:orientation val="minMax"/>
        </c:scaling>
        <c:delete val="0"/>
        <c:axPos val="b"/>
        <c:numFmt formatCode="General"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981952576"/>
        <c:crosses val="autoZero"/>
        <c:auto val="1"/>
        <c:lblAlgn val="ctr"/>
        <c:lblOffset val="100"/>
        <c:noMultiLvlLbl val="0"/>
      </c:catAx>
      <c:valAx>
        <c:axId val="981952576"/>
        <c:scaling>
          <c:orientation val="minMax"/>
        </c:scaling>
        <c:delete val="1"/>
        <c:axPos val="l"/>
        <c:numFmt formatCode="General" sourceLinked="1"/>
        <c:majorTickMark val="none"/>
        <c:minorTickMark val="none"/>
        <c:tickLblPos val="nextTo"/>
        <c:crossAx val="98194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Зохион байгуулсан барилдааны тоо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2005</c:v>
                </c:pt>
                <c:pt idx="1">
                  <c:v>2015</c:v>
                </c:pt>
                <c:pt idx="2">
                  <c:v>2025</c:v>
                </c:pt>
              </c:numCache>
            </c:numRef>
          </c:cat>
          <c:val>
            <c:numRef>
              <c:f>Sheet1!$B$2:$B$4</c:f>
              <c:numCache>
                <c:formatCode>General</c:formatCode>
                <c:ptCount val="3"/>
                <c:pt idx="0">
                  <c:v>10</c:v>
                </c:pt>
                <c:pt idx="1">
                  <c:v>44</c:v>
                </c:pt>
                <c:pt idx="2">
                  <c:v>92</c:v>
                </c:pt>
              </c:numCache>
            </c:numRef>
          </c:val>
          <c:extLst>
            <c:ext xmlns:c16="http://schemas.microsoft.com/office/drawing/2014/chart" uri="{C3380CC4-5D6E-409C-BE32-E72D297353CC}">
              <c16:uniqueId val="{00000000-A43D-4A4E-A76A-9B9A8C6520C4}"/>
            </c:ext>
          </c:extLst>
        </c:ser>
        <c:dLbls>
          <c:showLegendKey val="0"/>
          <c:showVal val="1"/>
          <c:showCatName val="0"/>
          <c:showSerName val="0"/>
          <c:showPercent val="0"/>
          <c:showBubbleSize val="0"/>
        </c:dLbls>
        <c:gapWidth val="95"/>
        <c:axId val="609056768"/>
        <c:axId val="609057752"/>
      </c:barChart>
      <c:catAx>
        <c:axId val="60905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609057752"/>
        <c:crosses val="autoZero"/>
        <c:auto val="1"/>
        <c:lblAlgn val="ctr"/>
        <c:lblOffset val="100"/>
        <c:noMultiLvlLbl val="0"/>
      </c:catAx>
      <c:valAx>
        <c:axId val="609057752"/>
        <c:scaling>
          <c:orientation val="minMax"/>
        </c:scaling>
        <c:delete val="1"/>
        <c:axPos val="l"/>
        <c:numFmt formatCode="General" sourceLinked="1"/>
        <c:majorTickMark val="none"/>
        <c:minorTickMark val="none"/>
        <c:tickLblPos val="nextTo"/>
        <c:crossAx val="6090567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Улсын Их баяр наадам барилдаж буй залуу бөхчүүдийн тоо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2005</c:v>
                </c:pt>
                <c:pt idx="1">
                  <c:v>2015</c:v>
                </c:pt>
                <c:pt idx="2">
                  <c:v>2025</c:v>
                </c:pt>
              </c:numCache>
            </c:numRef>
          </c:cat>
          <c:val>
            <c:numRef>
              <c:f>Sheet1!$B$2:$B$4</c:f>
              <c:numCache>
                <c:formatCode>General</c:formatCode>
                <c:ptCount val="3"/>
                <c:pt idx="0">
                  <c:v>224</c:v>
                </c:pt>
                <c:pt idx="1">
                  <c:v>106</c:v>
                </c:pt>
                <c:pt idx="2">
                  <c:v>55</c:v>
                </c:pt>
              </c:numCache>
            </c:numRef>
          </c:val>
          <c:extLst>
            <c:ext xmlns:c16="http://schemas.microsoft.com/office/drawing/2014/chart" uri="{C3380CC4-5D6E-409C-BE32-E72D297353CC}">
              <c16:uniqueId val="{00000000-1D85-4095-B970-BFC69074F2A0}"/>
            </c:ext>
          </c:extLst>
        </c:ser>
        <c:dLbls>
          <c:showLegendKey val="0"/>
          <c:showVal val="1"/>
          <c:showCatName val="0"/>
          <c:showSerName val="0"/>
          <c:showPercent val="0"/>
          <c:showBubbleSize val="0"/>
        </c:dLbls>
        <c:gapWidth val="95"/>
        <c:axId val="609056768"/>
        <c:axId val="609057752"/>
      </c:barChart>
      <c:catAx>
        <c:axId val="60905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609057752"/>
        <c:crosses val="autoZero"/>
        <c:auto val="1"/>
        <c:lblAlgn val="ctr"/>
        <c:lblOffset val="100"/>
        <c:noMultiLvlLbl val="0"/>
      </c:catAx>
      <c:valAx>
        <c:axId val="609057752"/>
        <c:scaling>
          <c:orientation val="minMax"/>
        </c:scaling>
        <c:delete val="1"/>
        <c:axPos val="l"/>
        <c:numFmt formatCode="General" sourceLinked="1"/>
        <c:majorTickMark val="none"/>
        <c:minorTickMark val="none"/>
        <c:tickLblPos val="nextTo"/>
        <c:crossAx val="6090567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Улсын начин</c:v>
                </c:pt>
              </c:strCache>
            </c:strRef>
          </c:tx>
          <c:spPr>
            <a:solidFill>
              <a:schemeClr val="accent1"/>
            </a:solidFill>
            <a:ln>
              <a:noFill/>
            </a:ln>
            <a:effectLst/>
          </c:spPr>
          <c:invertIfNegative val="0"/>
          <c:dPt>
            <c:idx val="1"/>
            <c:invertIfNegative val="0"/>
            <c:bubble3D val="0"/>
            <c:spPr>
              <a:solidFill>
                <a:srgbClr val="FFFF00"/>
              </a:solidFill>
              <a:ln>
                <a:noFill/>
              </a:ln>
              <a:effectLst/>
            </c:spPr>
            <c:extLst>
              <c:ext xmlns:c16="http://schemas.microsoft.com/office/drawing/2014/chart" uri="{C3380CC4-5D6E-409C-BE32-E72D297353CC}">
                <c16:uniqueId val="{0000000B-8A8F-4677-A7A9-CEA79C49E17F}"/>
              </c:ext>
            </c:extLst>
          </c:dPt>
          <c:dPt>
            <c:idx val="3"/>
            <c:invertIfNegative val="0"/>
            <c:bubble3D val="0"/>
            <c:spPr>
              <a:solidFill>
                <a:srgbClr val="FFFF00"/>
              </a:solidFill>
              <a:ln>
                <a:noFill/>
              </a:ln>
              <a:effectLst/>
            </c:spPr>
            <c:extLst>
              <c:ext xmlns:c16="http://schemas.microsoft.com/office/drawing/2014/chart" uri="{C3380CC4-5D6E-409C-BE32-E72D297353CC}">
                <c16:uniqueId val="{0000000A-8A8F-4677-A7A9-CEA79C49E17F}"/>
              </c:ext>
            </c:extLst>
          </c:dPt>
          <c:dPt>
            <c:idx val="5"/>
            <c:invertIfNegative val="0"/>
            <c:bubble3D val="0"/>
            <c:spPr>
              <a:solidFill>
                <a:srgbClr val="FFFF00"/>
              </a:solidFill>
              <a:ln>
                <a:noFill/>
              </a:ln>
              <a:effectLst/>
            </c:spPr>
            <c:extLst>
              <c:ext xmlns:c16="http://schemas.microsoft.com/office/drawing/2014/chart" uri="{C3380CC4-5D6E-409C-BE32-E72D297353CC}">
                <c16:uniqueId val="{00000009-8A8F-4677-A7A9-CEA79C49E17F}"/>
              </c:ext>
            </c:extLst>
          </c:dPt>
          <c:dPt>
            <c:idx val="7"/>
            <c:invertIfNegative val="0"/>
            <c:bubble3D val="0"/>
            <c:spPr>
              <a:solidFill>
                <a:srgbClr val="FFFF00"/>
              </a:solidFill>
              <a:ln>
                <a:noFill/>
              </a:ln>
              <a:effectLst/>
            </c:spPr>
            <c:extLst>
              <c:ext xmlns:c16="http://schemas.microsoft.com/office/drawing/2014/chart" uri="{C3380CC4-5D6E-409C-BE32-E72D297353CC}">
                <c16:uniqueId val="{00000008-8A8F-4677-A7A9-CEA79C49E17F}"/>
              </c:ext>
            </c:extLst>
          </c:dPt>
          <c:dPt>
            <c:idx val="9"/>
            <c:invertIfNegative val="0"/>
            <c:bubble3D val="0"/>
            <c:spPr>
              <a:solidFill>
                <a:srgbClr val="FFFF00"/>
              </a:solidFill>
              <a:ln>
                <a:noFill/>
              </a:ln>
              <a:effectLst/>
            </c:spPr>
            <c:extLst>
              <c:ext xmlns:c16="http://schemas.microsoft.com/office/drawing/2014/chart" uri="{C3380CC4-5D6E-409C-BE32-E72D297353CC}">
                <c16:uniqueId val="{0000000C-8A8F-4677-A7A9-CEA79C49E1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2005</c:v>
                </c:pt>
                <c:pt idx="1">
                  <c:v>2006</c:v>
                </c:pt>
                <c:pt idx="2">
                  <c:v>2010</c:v>
                </c:pt>
                <c:pt idx="3">
                  <c:v>2011</c:v>
                </c:pt>
                <c:pt idx="4">
                  <c:v>2015</c:v>
                </c:pt>
                <c:pt idx="5">
                  <c:v>2016</c:v>
                </c:pt>
                <c:pt idx="6">
                  <c:v>2020</c:v>
                </c:pt>
                <c:pt idx="7">
                  <c:v>2022</c:v>
                </c:pt>
                <c:pt idx="8">
                  <c:v>1024 бөх барилдахын өмнө жилийн дундаж</c:v>
                </c:pt>
                <c:pt idx="9">
                  <c:v>1024 бөх барилдсан жилийн дундаж</c:v>
                </c:pt>
              </c:strCache>
            </c:strRef>
          </c:cat>
          <c:val>
            <c:numRef>
              <c:f>Sheet1!$B$2:$B$11</c:f>
              <c:numCache>
                <c:formatCode>General</c:formatCode>
                <c:ptCount val="10"/>
                <c:pt idx="0">
                  <c:v>7</c:v>
                </c:pt>
                <c:pt idx="1">
                  <c:v>9</c:v>
                </c:pt>
                <c:pt idx="2">
                  <c:v>5</c:v>
                </c:pt>
                <c:pt idx="3">
                  <c:v>15</c:v>
                </c:pt>
                <c:pt idx="4">
                  <c:v>8</c:v>
                </c:pt>
                <c:pt idx="5">
                  <c:v>18</c:v>
                </c:pt>
                <c:pt idx="6">
                  <c:v>9</c:v>
                </c:pt>
                <c:pt idx="7">
                  <c:v>18</c:v>
                </c:pt>
                <c:pt idx="8">
                  <c:v>7.25</c:v>
                </c:pt>
                <c:pt idx="9">
                  <c:v>15</c:v>
                </c:pt>
              </c:numCache>
            </c:numRef>
          </c:val>
          <c:extLst>
            <c:ext xmlns:c16="http://schemas.microsoft.com/office/drawing/2014/chart" uri="{C3380CC4-5D6E-409C-BE32-E72D297353CC}">
              <c16:uniqueId val="{00000000-8A8F-4677-A7A9-CEA79C49E17F}"/>
            </c:ext>
          </c:extLst>
        </c:ser>
        <c:dLbls>
          <c:showLegendKey val="0"/>
          <c:showVal val="1"/>
          <c:showCatName val="0"/>
          <c:showSerName val="0"/>
          <c:showPercent val="0"/>
          <c:showBubbleSize val="0"/>
        </c:dLbls>
        <c:gapWidth val="150"/>
        <c:overlap val="-25"/>
        <c:axId val="566194344"/>
        <c:axId val="566197296"/>
      </c:barChart>
      <c:catAx>
        <c:axId val="566194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66197296"/>
        <c:crosses val="autoZero"/>
        <c:auto val="1"/>
        <c:lblAlgn val="ctr"/>
        <c:lblOffset val="100"/>
        <c:noMultiLvlLbl val="0"/>
      </c:catAx>
      <c:valAx>
        <c:axId val="566197296"/>
        <c:scaling>
          <c:orientation val="minMax"/>
        </c:scaling>
        <c:delete val="1"/>
        <c:axPos val="b"/>
        <c:numFmt formatCode="General" sourceLinked="1"/>
        <c:majorTickMark val="none"/>
        <c:minorTickMark val="none"/>
        <c:tickLblPos val="nextTo"/>
        <c:crossAx val="5661943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Улсын начин</c:v>
                </c:pt>
              </c:strCache>
            </c:strRef>
          </c:tx>
          <c:spPr>
            <a:solidFill>
              <a:srgbClr val="0070C0"/>
            </a:solidFill>
            <a:ln>
              <a:noFill/>
            </a:ln>
            <a:effectLst/>
          </c:spPr>
          <c:invertIfNegative val="0"/>
          <c:dPt>
            <c:idx val="1"/>
            <c:invertIfNegative val="0"/>
            <c:bubble3D val="0"/>
            <c:spPr>
              <a:solidFill>
                <a:srgbClr val="0070C0"/>
              </a:solidFill>
              <a:ln>
                <a:noFill/>
              </a:ln>
              <a:effectLst/>
            </c:spPr>
            <c:extLst>
              <c:ext xmlns:c16="http://schemas.microsoft.com/office/drawing/2014/chart" uri="{C3380CC4-5D6E-409C-BE32-E72D297353CC}">
                <c16:uniqueId val="{00000001-B0FA-48B2-8231-21744CEFFFED}"/>
              </c:ext>
            </c:extLst>
          </c:dPt>
          <c:dPt>
            <c:idx val="3"/>
            <c:invertIfNegative val="0"/>
            <c:bubble3D val="0"/>
            <c:spPr>
              <a:solidFill>
                <a:srgbClr val="0070C0"/>
              </a:solidFill>
              <a:ln>
                <a:noFill/>
              </a:ln>
              <a:effectLst/>
            </c:spPr>
            <c:extLst>
              <c:ext xmlns:c16="http://schemas.microsoft.com/office/drawing/2014/chart" uri="{C3380CC4-5D6E-409C-BE32-E72D297353CC}">
                <c16:uniqueId val="{00000003-B0FA-48B2-8231-21744CEFFFED}"/>
              </c:ext>
            </c:extLst>
          </c:dPt>
          <c:dPt>
            <c:idx val="5"/>
            <c:invertIfNegative val="0"/>
            <c:bubble3D val="0"/>
            <c:spPr>
              <a:solidFill>
                <a:srgbClr val="0070C0"/>
              </a:solidFill>
              <a:ln>
                <a:noFill/>
              </a:ln>
              <a:effectLst/>
            </c:spPr>
            <c:extLst>
              <c:ext xmlns:c16="http://schemas.microsoft.com/office/drawing/2014/chart" uri="{C3380CC4-5D6E-409C-BE32-E72D297353CC}">
                <c16:uniqueId val="{00000005-B0FA-48B2-8231-21744CEFFFED}"/>
              </c:ext>
            </c:extLst>
          </c:dPt>
          <c:dPt>
            <c:idx val="7"/>
            <c:invertIfNegative val="0"/>
            <c:bubble3D val="0"/>
            <c:spPr>
              <a:solidFill>
                <a:srgbClr val="0070C0"/>
              </a:solidFill>
              <a:ln>
                <a:noFill/>
              </a:ln>
              <a:effectLst/>
            </c:spPr>
            <c:extLst>
              <c:ext xmlns:c16="http://schemas.microsoft.com/office/drawing/2014/chart" uri="{C3380CC4-5D6E-409C-BE32-E72D297353CC}">
                <c16:uniqueId val="{00000007-B0FA-48B2-8231-21744CEFFFED}"/>
              </c:ext>
            </c:extLst>
          </c:dPt>
          <c:dPt>
            <c:idx val="9"/>
            <c:invertIfNegative val="0"/>
            <c:bubble3D val="0"/>
            <c:spPr>
              <a:solidFill>
                <a:srgbClr val="0070C0"/>
              </a:solidFill>
              <a:ln>
                <a:noFill/>
              </a:ln>
              <a:effectLst/>
            </c:spPr>
            <c:extLst>
              <c:ext xmlns:c16="http://schemas.microsoft.com/office/drawing/2014/chart" uri="{C3380CC4-5D6E-409C-BE32-E72D297353CC}">
                <c16:uniqueId val="{00000009-B0FA-48B2-8231-21744CEFFFED}"/>
              </c:ext>
            </c:extLst>
          </c:dPt>
          <c:dPt>
            <c:idx val="20"/>
            <c:invertIfNegative val="0"/>
            <c:bubble3D val="0"/>
            <c:spPr>
              <a:solidFill>
                <a:srgbClr val="FF0000"/>
              </a:solidFill>
              <a:ln>
                <a:noFill/>
              </a:ln>
              <a:effectLst/>
            </c:spPr>
            <c:extLst>
              <c:ext xmlns:c16="http://schemas.microsoft.com/office/drawing/2014/chart" uri="{C3380CC4-5D6E-409C-BE32-E72D297353CC}">
                <c16:uniqueId val="{0000000B-B0FA-48B2-8231-21744CEFFFED}"/>
              </c:ext>
            </c:extLst>
          </c:dPt>
          <c:dPt>
            <c:idx val="21"/>
            <c:invertIfNegative val="0"/>
            <c:bubble3D val="0"/>
            <c:spPr>
              <a:solidFill>
                <a:srgbClr val="002060"/>
              </a:solidFill>
              <a:ln>
                <a:noFill/>
              </a:ln>
              <a:effectLst/>
            </c:spPr>
            <c:extLst>
              <c:ext xmlns:c16="http://schemas.microsoft.com/office/drawing/2014/chart" uri="{C3380CC4-5D6E-409C-BE32-E72D297353CC}">
                <c16:uniqueId val="{0000000D-B0FA-48B2-8231-21744CEFFF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Sheet1!$A$2:$A$23</c:f>
              <c:strCache>
                <c:ptCount val="22"/>
                <c:pt idx="0">
                  <c:v>2000</c:v>
                </c:pt>
                <c:pt idx="1">
                  <c:v>2002</c:v>
                </c:pt>
                <c:pt idx="2">
                  <c:v>2003</c:v>
                </c:pt>
                <c:pt idx="3">
                  <c:v>2004</c:v>
                </c:pt>
                <c:pt idx="4">
                  <c:v>2005</c:v>
                </c:pt>
                <c:pt idx="5">
                  <c:v>2007</c:v>
                </c:pt>
                <c:pt idx="6">
                  <c:v>2008</c:v>
                </c:pt>
                <c:pt idx="7">
                  <c:v>2009</c:v>
                </c:pt>
                <c:pt idx="8">
                  <c:v>2010</c:v>
                </c:pt>
                <c:pt idx="9">
                  <c:v>2012</c:v>
                </c:pt>
                <c:pt idx="10">
                  <c:v>2013</c:v>
                </c:pt>
                <c:pt idx="11">
                  <c:v>2014</c:v>
                </c:pt>
                <c:pt idx="12">
                  <c:v>2015</c:v>
                </c:pt>
                <c:pt idx="13">
                  <c:v>2017</c:v>
                </c:pt>
                <c:pt idx="14">
                  <c:v>2018</c:v>
                </c:pt>
                <c:pt idx="15">
                  <c:v>2019</c:v>
                </c:pt>
                <c:pt idx="16">
                  <c:v>2020</c:v>
                </c:pt>
                <c:pt idx="17">
                  <c:v>2023</c:v>
                </c:pt>
                <c:pt idx="18">
                  <c:v>2024</c:v>
                </c:pt>
                <c:pt idx="19">
                  <c:v>2025</c:v>
                </c:pt>
                <c:pt idx="20">
                  <c:v>Дундаж</c:v>
                </c:pt>
                <c:pt idx="21">
                  <c:v>нийт </c:v>
                </c:pt>
              </c:strCache>
            </c:strRef>
          </c:cat>
          <c:val>
            <c:numRef>
              <c:f>Sheet1!$B$2:$B$23</c:f>
              <c:numCache>
                <c:formatCode>General</c:formatCode>
                <c:ptCount val="22"/>
                <c:pt idx="0">
                  <c:v>8</c:v>
                </c:pt>
                <c:pt idx="1">
                  <c:v>4</c:v>
                </c:pt>
                <c:pt idx="2">
                  <c:v>8</c:v>
                </c:pt>
                <c:pt idx="3">
                  <c:v>9</c:v>
                </c:pt>
                <c:pt idx="4">
                  <c:v>6</c:v>
                </c:pt>
                <c:pt idx="5">
                  <c:v>8</c:v>
                </c:pt>
                <c:pt idx="6">
                  <c:v>4</c:v>
                </c:pt>
                <c:pt idx="7">
                  <c:v>5</c:v>
                </c:pt>
                <c:pt idx="8">
                  <c:v>4</c:v>
                </c:pt>
                <c:pt idx="9">
                  <c:v>5</c:v>
                </c:pt>
                <c:pt idx="10">
                  <c:v>5</c:v>
                </c:pt>
                <c:pt idx="11">
                  <c:v>5</c:v>
                </c:pt>
                <c:pt idx="12">
                  <c:v>8</c:v>
                </c:pt>
                <c:pt idx="13">
                  <c:v>8</c:v>
                </c:pt>
                <c:pt idx="14">
                  <c:v>9</c:v>
                </c:pt>
                <c:pt idx="15">
                  <c:v>5</c:v>
                </c:pt>
                <c:pt idx="16">
                  <c:v>9</c:v>
                </c:pt>
                <c:pt idx="17">
                  <c:v>5</c:v>
                </c:pt>
                <c:pt idx="18">
                  <c:v>7</c:v>
                </c:pt>
                <c:pt idx="19">
                  <c:v>5</c:v>
                </c:pt>
                <c:pt idx="20">
                  <c:v>6.35</c:v>
                </c:pt>
                <c:pt idx="21">
                  <c:v>127</c:v>
                </c:pt>
              </c:numCache>
            </c:numRef>
          </c:val>
          <c:extLst>
            <c:ext xmlns:c16="http://schemas.microsoft.com/office/drawing/2014/chart" uri="{C3380CC4-5D6E-409C-BE32-E72D297353CC}">
              <c16:uniqueId val="{0000000C-B0FA-48B2-8231-21744CEFFFED}"/>
            </c:ext>
          </c:extLst>
        </c:ser>
        <c:dLbls>
          <c:showLegendKey val="0"/>
          <c:showVal val="1"/>
          <c:showCatName val="0"/>
          <c:showSerName val="0"/>
          <c:showPercent val="0"/>
          <c:showBubbleSize val="0"/>
        </c:dLbls>
        <c:gapWidth val="150"/>
        <c:overlap val="-25"/>
        <c:axId val="566194344"/>
        <c:axId val="566197296"/>
      </c:barChart>
      <c:catAx>
        <c:axId val="566194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66197296"/>
        <c:crosses val="autoZero"/>
        <c:auto val="1"/>
        <c:lblAlgn val="ctr"/>
        <c:lblOffset val="100"/>
        <c:noMultiLvlLbl val="0"/>
      </c:catAx>
      <c:valAx>
        <c:axId val="566197296"/>
        <c:scaling>
          <c:orientation val="minMax"/>
        </c:scaling>
        <c:delete val="1"/>
        <c:axPos val="b"/>
        <c:numFmt formatCode="General" sourceLinked="1"/>
        <c:majorTickMark val="none"/>
        <c:minorTickMark val="none"/>
        <c:tickLblPos val="nextTo"/>
        <c:crossAx val="5661943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Даваанд хамаарах бөхчүүдийн тоо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1-ийн даваа</c:v>
                </c:pt>
                <c:pt idx="1">
                  <c:v>2-ын даваа</c:v>
                </c:pt>
                <c:pt idx="2">
                  <c:v>3-ын даваа</c:v>
                </c:pt>
                <c:pt idx="3">
                  <c:v>4-ийн даваа</c:v>
                </c:pt>
                <c:pt idx="4">
                  <c:v>5-ийн даваа</c:v>
                </c:pt>
                <c:pt idx="5">
                  <c:v>Шөвгөрсөн</c:v>
                </c:pt>
              </c:strCache>
            </c:strRef>
          </c:cat>
          <c:val>
            <c:numRef>
              <c:f>Sheet1!$B$2:$B$7</c:f>
              <c:numCache>
                <c:formatCode>General</c:formatCode>
                <c:ptCount val="6"/>
                <c:pt idx="0">
                  <c:v>512</c:v>
                </c:pt>
                <c:pt idx="1">
                  <c:v>256</c:v>
                </c:pt>
                <c:pt idx="2">
                  <c:v>128</c:v>
                </c:pt>
                <c:pt idx="3">
                  <c:v>64</c:v>
                </c:pt>
                <c:pt idx="4">
                  <c:v>32</c:v>
                </c:pt>
                <c:pt idx="5">
                  <c:v>16</c:v>
                </c:pt>
              </c:numCache>
            </c:numRef>
          </c:val>
          <c:extLst>
            <c:ext xmlns:c16="http://schemas.microsoft.com/office/drawing/2014/chart" uri="{C3380CC4-5D6E-409C-BE32-E72D297353CC}">
              <c16:uniqueId val="{00000000-96F7-4452-BB17-3762E52E5ED5}"/>
            </c:ext>
          </c:extLst>
        </c:ser>
        <c:ser>
          <c:idx val="1"/>
          <c:order val="1"/>
          <c:tx>
            <c:strRef>
              <c:f>Sheet1!$C$1</c:f>
              <c:strCache>
                <c:ptCount val="1"/>
                <c:pt idx="0">
                  <c:v>Аймгийн арслангийн эзлэх хувь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1-ийн даваа</c:v>
                </c:pt>
                <c:pt idx="1">
                  <c:v>2-ын даваа</c:v>
                </c:pt>
                <c:pt idx="2">
                  <c:v>3-ын даваа</c:v>
                </c:pt>
                <c:pt idx="3">
                  <c:v>4-ийн даваа</c:v>
                </c:pt>
                <c:pt idx="4">
                  <c:v>5-ийн даваа</c:v>
                </c:pt>
                <c:pt idx="5">
                  <c:v>Шөвгөрсөн</c:v>
                </c:pt>
              </c:strCache>
            </c:strRef>
          </c:cat>
          <c:val>
            <c:numRef>
              <c:f>Sheet1!$C$2:$C$7</c:f>
              <c:numCache>
                <c:formatCode>General</c:formatCode>
                <c:ptCount val="6"/>
                <c:pt idx="0">
                  <c:v>116</c:v>
                </c:pt>
                <c:pt idx="1">
                  <c:v>102</c:v>
                </c:pt>
                <c:pt idx="2">
                  <c:v>50</c:v>
                </c:pt>
                <c:pt idx="3">
                  <c:v>21</c:v>
                </c:pt>
                <c:pt idx="4">
                  <c:v>11</c:v>
                </c:pt>
                <c:pt idx="5">
                  <c:v>6</c:v>
                </c:pt>
              </c:numCache>
            </c:numRef>
          </c:val>
          <c:extLst>
            <c:ext xmlns:c16="http://schemas.microsoft.com/office/drawing/2014/chart" uri="{C3380CC4-5D6E-409C-BE32-E72D297353CC}">
              <c16:uniqueId val="{00000001-96F7-4452-BB17-3762E52E5ED5}"/>
            </c:ext>
          </c:extLst>
        </c:ser>
        <c:dLbls>
          <c:showLegendKey val="0"/>
          <c:showVal val="1"/>
          <c:showCatName val="0"/>
          <c:showSerName val="0"/>
          <c:showPercent val="0"/>
          <c:showBubbleSize val="0"/>
        </c:dLbls>
        <c:gapWidth val="95"/>
        <c:axId val="609056768"/>
        <c:axId val="609057752"/>
      </c:barChart>
      <c:catAx>
        <c:axId val="60905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609057752"/>
        <c:crosses val="autoZero"/>
        <c:auto val="1"/>
        <c:lblAlgn val="ctr"/>
        <c:lblOffset val="100"/>
        <c:noMultiLvlLbl val="0"/>
      </c:catAx>
      <c:valAx>
        <c:axId val="609057752"/>
        <c:scaling>
          <c:orientation val="minMax"/>
        </c:scaling>
        <c:delete val="1"/>
        <c:axPos val="l"/>
        <c:numFmt formatCode="General" sourceLinked="1"/>
        <c:majorTickMark val="none"/>
        <c:minorTickMark val="none"/>
        <c:tickLblPos val="nextTo"/>
        <c:crossAx val="6090567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1 даваанд барилдсан аймгийн арслан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c:v>
                </c:pt>
                <c:pt idx="1">
                  <c:v>2024</c:v>
                </c:pt>
                <c:pt idx="2">
                  <c:v>2025</c:v>
                </c:pt>
                <c:pt idx="3">
                  <c:v>дундаж</c:v>
                </c:pt>
              </c:strCache>
            </c:strRef>
          </c:cat>
          <c:val>
            <c:numRef>
              <c:f>Sheet1!$B$2:$B$5</c:f>
              <c:numCache>
                <c:formatCode>General</c:formatCode>
                <c:ptCount val="4"/>
                <c:pt idx="0">
                  <c:v>111</c:v>
                </c:pt>
                <c:pt idx="1">
                  <c:v>116</c:v>
                </c:pt>
                <c:pt idx="2">
                  <c:v>121</c:v>
                </c:pt>
                <c:pt idx="3">
                  <c:v>116</c:v>
                </c:pt>
              </c:numCache>
            </c:numRef>
          </c:val>
          <c:extLst>
            <c:ext xmlns:c16="http://schemas.microsoft.com/office/drawing/2014/chart" uri="{C3380CC4-5D6E-409C-BE32-E72D297353CC}">
              <c16:uniqueId val="{00000000-6C73-4CF9-AE5D-ECFD0BF940A9}"/>
            </c:ext>
          </c:extLst>
        </c:ser>
        <c:ser>
          <c:idx val="1"/>
          <c:order val="1"/>
          <c:tx>
            <c:strRef>
              <c:f>Sheet1!$C$1</c:f>
              <c:strCache>
                <c:ptCount val="1"/>
                <c:pt idx="0">
                  <c:v>2 даваанд барилдсан аймгийн арслан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c:v>
                </c:pt>
                <c:pt idx="1">
                  <c:v>2024</c:v>
                </c:pt>
                <c:pt idx="2">
                  <c:v>2025</c:v>
                </c:pt>
                <c:pt idx="3">
                  <c:v>дундаж</c:v>
                </c:pt>
              </c:strCache>
            </c:strRef>
          </c:cat>
          <c:val>
            <c:numRef>
              <c:f>Sheet1!$C$2:$C$5</c:f>
              <c:numCache>
                <c:formatCode>General</c:formatCode>
                <c:ptCount val="4"/>
                <c:pt idx="0">
                  <c:v>105</c:v>
                </c:pt>
                <c:pt idx="1">
                  <c:v>102</c:v>
                </c:pt>
                <c:pt idx="2">
                  <c:v>98</c:v>
                </c:pt>
                <c:pt idx="3" formatCode="0">
                  <c:v>101.66666666666667</c:v>
                </c:pt>
              </c:numCache>
            </c:numRef>
          </c:val>
          <c:extLst>
            <c:ext xmlns:c16="http://schemas.microsoft.com/office/drawing/2014/chart" uri="{C3380CC4-5D6E-409C-BE32-E72D297353CC}">
              <c16:uniqueId val="{00000001-6C73-4CF9-AE5D-ECFD0BF940A9}"/>
            </c:ext>
          </c:extLst>
        </c:ser>
        <c:ser>
          <c:idx val="2"/>
          <c:order val="2"/>
          <c:tx>
            <c:strRef>
              <c:f>Sheet1!$D$1</c:f>
              <c:strCache>
                <c:ptCount val="1"/>
                <c:pt idx="0">
                  <c:v>3 даваанд барилдсан аймгийн арслан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c:v>
                </c:pt>
                <c:pt idx="1">
                  <c:v>2024</c:v>
                </c:pt>
                <c:pt idx="2">
                  <c:v>2025</c:v>
                </c:pt>
                <c:pt idx="3">
                  <c:v>дундаж</c:v>
                </c:pt>
              </c:strCache>
            </c:strRef>
          </c:cat>
          <c:val>
            <c:numRef>
              <c:f>Sheet1!$D$2:$D$5</c:f>
              <c:numCache>
                <c:formatCode>General</c:formatCode>
                <c:ptCount val="4"/>
                <c:pt idx="0">
                  <c:v>51</c:v>
                </c:pt>
                <c:pt idx="1">
                  <c:v>49</c:v>
                </c:pt>
                <c:pt idx="2">
                  <c:v>51</c:v>
                </c:pt>
                <c:pt idx="3" formatCode="0">
                  <c:v>50.333333333333336</c:v>
                </c:pt>
              </c:numCache>
            </c:numRef>
          </c:val>
          <c:extLst>
            <c:ext xmlns:c16="http://schemas.microsoft.com/office/drawing/2014/chart" uri="{C3380CC4-5D6E-409C-BE32-E72D297353CC}">
              <c16:uniqueId val="{00000002-6C73-4CF9-AE5D-ECFD0BF940A9}"/>
            </c:ext>
          </c:extLst>
        </c:ser>
        <c:ser>
          <c:idx val="3"/>
          <c:order val="3"/>
          <c:tx>
            <c:strRef>
              <c:f>Sheet1!$E$1</c:f>
              <c:strCache>
                <c:ptCount val="1"/>
                <c:pt idx="0">
                  <c:v>4 даваанд барилдсан аймгийн арслан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c:v>
                </c:pt>
                <c:pt idx="1">
                  <c:v>2024</c:v>
                </c:pt>
                <c:pt idx="2">
                  <c:v>2025</c:v>
                </c:pt>
                <c:pt idx="3">
                  <c:v>дундаж</c:v>
                </c:pt>
              </c:strCache>
            </c:strRef>
          </c:cat>
          <c:val>
            <c:numRef>
              <c:f>Sheet1!$E$2:$E$5</c:f>
              <c:numCache>
                <c:formatCode>General</c:formatCode>
                <c:ptCount val="4"/>
                <c:pt idx="0">
                  <c:v>16</c:v>
                </c:pt>
                <c:pt idx="1">
                  <c:v>32</c:v>
                </c:pt>
                <c:pt idx="2">
                  <c:v>22</c:v>
                </c:pt>
                <c:pt idx="3" formatCode="0">
                  <c:v>23.333333333333332</c:v>
                </c:pt>
              </c:numCache>
            </c:numRef>
          </c:val>
          <c:extLst>
            <c:ext xmlns:c16="http://schemas.microsoft.com/office/drawing/2014/chart" uri="{C3380CC4-5D6E-409C-BE32-E72D297353CC}">
              <c16:uniqueId val="{00000006-6C73-4CF9-AE5D-ECFD0BF940A9}"/>
            </c:ext>
          </c:extLst>
        </c:ser>
        <c:ser>
          <c:idx val="4"/>
          <c:order val="4"/>
          <c:tx>
            <c:strRef>
              <c:f>Sheet1!$F$1</c:f>
              <c:strCache>
                <c:ptCount val="1"/>
                <c:pt idx="0">
                  <c:v>5 даваанд барилдсан аймгийн арслан</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c:v>
                </c:pt>
                <c:pt idx="1">
                  <c:v>2024</c:v>
                </c:pt>
                <c:pt idx="2">
                  <c:v>2025</c:v>
                </c:pt>
                <c:pt idx="3">
                  <c:v>дундаж</c:v>
                </c:pt>
              </c:strCache>
            </c:strRef>
          </c:cat>
          <c:val>
            <c:numRef>
              <c:f>Sheet1!$F$2:$F$5</c:f>
              <c:numCache>
                <c:formatCode>General</c:formatCode>
                <c:ptCount val="4"/>
                <c:pt idx="0">
                  <c:v>8</c:v>
                </c:pt>
                <c:pt idx="1">
                  <c:v>17</c:v>
                </c:pt>
                <c:pt idx="2">
                  <c:v>9</c:v>
                </c:pt>
                <c:pt idx="3" formatCode="0">
                  <c:v>11.333333333333334</c:v>
                </c:pt>
              </c:numCache>
            </c:numRef>
          </c:val>
          <c:extLst>
            <c:ext xmlns:c16="http://schemas.microsoft.com/office/drawing/2014/chart" uri="{C3380CC4-5D6E-409C-BE32-E72D297353CC}">
              <c16:uniqueId val="{00000007-6C73-4CF9-AE5D-ECFD0BF940A9}"/>
            </c:ext>
          </c:extLst>
        </c:ser>
        <c:ser>
          <c:idx val="5"/>
          <c:order val="5"/>
          <c:tx>
            <c:strRef>
              <c:f>Sheet1!$G$1</c:f>
              <c:strCache>
                <c:ptCount val="1"/>
                <c:pt idx="0">
                  <c:v>Улсын начин цол хүртсэн аймгийн арслан</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c:v>
                </c:pt>
                <c:pt idx="1">
                  <c:v>2024</c:v>
                </c:pt>
                <c:pt idx="2">
                  <c:v>2025</c:v>
                </c:pt>
                <c:pt idx="3">
                  <c:v>дундаж</c:v>
                </c:pt>
              </c:strCache>
            </c:strRef>
          </c:cat>
          <c:val>
            <c:numRef>
              <c:f>Sheet1!$G$2:$G$5</c:f>
              <c:numCache>
                <c:formatCode>General</c:formatCode>
                <c:ptCount val="4"/>
                <c:pt idx="0">
                  <c:v>5</c:v>
                </c:pt>
                <c:pt idx="1">
                  <c:v>7</c:v>
                </c:pt>
                <c:pt idx="2">
                  <c:v>5</c:v>
                </c:pt>
                <c:pt idx="3" formatCode="0">
                  <c:v>5.666666666666667</c:v>
                </c:pt>
              </c:numCache>
            </c:numRef>
          </c:val>
          <c:extLst>
            <c:ext xmlns:c16="http://schemas.microsoft.com/office/drawing/2014/chart" uri="{C3380CC4-5D6E-409C-BE32-E72D297353CC}">
              <c16:uniqueId val="{00000009-6C73-4CF9-AE5D-ECFD0BF940A9}"/>
            </c:ext>
          </c:extLst>
        </c:ser>
        <c:dLbls>
          <c:showLegendKey val="0"/>
          <c:showVal val="1"/>
          <c:showCatName val="0"/>
          <c:showSerName val="0"/>
          <c:showPercent val="0"/>
          <c:showBubbleSize val="0"/>
        </c:dLbls>
        <c:gapWidth val="150"/>
        <c:overlap val="-25"/>
        <c:axId val="547763208"/>
        <c:axId val="547762880"/>
      </c:barChart>
      <c:catAx>
        <c:axId val="547763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47762880"/>
        <c:crosses val="autoZero"/>
        <c:auto val="1"/>
        <c:lblAlgn val="ctr"/>
        <c:lblOffset val="100"/>
        <c:noMultiLvlLbl val="0"/>
      </c:catAx>
      <c:valAx>
        <c:axId val="547762880"/>
        <c:scaling>
          <c:orientation val="minMax"/>
        </c:scaling>
        <c:delete val="1"/>
        <c:axPos val="b"/>
        <c:numFmt formatCode="General" sourceLinked="1"/>
        <c:majorTickMark val="none"/>
        <c:minorTickMark val="none"/>
        <c:tickLblPos val="nextTo"/>
        <c:crossAx val="5477632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D7A24-128A-4024-AC8C-F1BBE215F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26</Pages>
  <Words>7086</Words>
  <Characters>40395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khata</dc:creator>
  <cp:lastModifiedBy>Sainzorig</cp:lastModifiedBy>
  <cp:revision>24</cp:revision>
  <cp:lastPrinted>2026-04-07T03:17:00Z</cp:lastPrinted>
  <dcterms:created xsi:type="dcterms:W3CDTF">2026-04-02T09:50:00Z</dcterms:created>
  <dcterms:modified xsi:type="dcterms:W3CDTF">2026-04-07T03:18:00Z</dcterms:modified>
</cp:coreProperties>
</file>