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74C6" w14:textId="77777777" w:rsidR="009646C9" w:rsidRPr="007F02C6" w:rsidRDefault="009646C9" w:rsidP="0028518F">
      <w:pPr>
        <w:spacing w:after="0" w:line="240" w:lineRule="auto"/>
        <w:jc w:val="both"/>
        <w:rPr>
          <w:rFonts w:ascii="Arial" w:hAnsi="Arial" w:cs="Arial"/>
        </w:rPr>
      </w:pPr>
    </w:p>
    <w:p w14:paraId="4E85C98A" w14:textId="77777777" w:rsidR="009646C9" w:rsidRPr="007F02C6" w:rsidRDefault="009646C9" w:rsidP="0028518F">
      <w:pPr>
        <w:spacing w:after="0" w:line="240" w:lineRule="auto"/>
        <w:jc w:val="both"/>
        <w:rPr>
          <w:rFonts w:ascii="Arial" w:hAnsi="Arial" w:cs="Arial"/>
        </w:rPr>
      </w:pPr>
    </w:p>
    <w:p w14:paraId="7D91857A" w14:textId="77777777" w:rsidR="009646C9" w:rsidRPr="007F02C6" w:rsidRDefault="009646C9" w:rsidP="0028518F">
      <w:pPr>
        <w:spacing w:after="0" w:line="240" w:lineRule="auto"/>
        <w:jc w:val="both"/>
        <w:rPr>
          <w:rFonts w:ascii="Arial" w:hAnsi="Arial" w:cs="Arial"/>
        </w:rPr>
      </w:pPr>
    </w:p>
    <w:p w14:paraId="52BA8B10" w14:textId="77777777" w:rsidR="009646C9" w:rsidRPr="007F02C6" w:rsidRDefault="009646C9" w:rsidP="0028518F">
      <w:pPr>
        <w:spacing w:after="0" w:line="240" w:lineRule="auto"/>
        <w:jc w:val="both"/>
        <w:rPr>
          <w:rFonts w:ascii="Arial" w:hAnsi="Arial" w:cs="Arial"/>
        </w:rPr>
      </w:pPr>
    </w:p>
    <w:p w14:paraId="5975B476" w14:textId="77777777" w:rsidR="009646C9" w:rsidRPr="007F02C6" w:rsidRDefault="009646C9" w:rsidP="0028518F">
      <w:pPr>
        <w:spacing w:after="0" w:line="240" w:lineRule="auto"/>
        <w:jc w:val="both"/>
        <w:rPr>
          <w:rFonts w:ascii="Arial" w:hAnsi="Arial" w:cs="Arial"/>
        </w:rPr>
      </w:pPr>
    </w:p>
    <w:p w14:paraId="3A93AB17" w14:textId="77777777" w:rsidR="007F02C6" w:rsidRPr="007F02C6" w:rsidRDefault="007F02C6" w:rsidP="0028518F">
      <w:pPr>
        <w:spacing w:after="0" w:line="240" w:lineRule="auto"/>
        <w:jc w:val="both"/>
        <w:rPr>
          <w:rFonts w:ascii="Arial" w:hAnsi="Arial" w:cs="Arial"/>
        </w:rPr>
      </w:pPr>
    </w:p>
    <w:p w14:paraId="71C9023B" w14:textId="77777777" w:rsidR="007F02C6" w:rsidRPr="007F02C6" w:rsidRDefault="007F02C6" w:rsidP="0028518F">
      <w:pPr>
        <w:spacing w:after="0" w:line="240" w:lineRule="auto"/>
        <w:jc w:val="both"/>
        <w:rPr>
          <w:rFonts w:ascii="Arial" w:hAnsi="Arial" w:cs="Arial"/>
        </w:rPr>
      </w:pPr>
    </w:p>
    <w:p w14:paraId="6BE0653C" w14:textId="77777777" w:rsidR="007F02C6" w:rsidRPr="007F02C6" w:rsidRDefault="007F02C6" w:rsidP="0028518F">
      <w:pPr>
        <w:spacing w:after="0" w:line="240" w:lineRule="auto"/>
        <w:jc w:val="both"/>
        <w:rPr>
          <w:rFonts w:ascii="Arial" w:hAnsi="Arial" w:cs="Arial"/>
        </w:rPr>
      </w:pPr>
    </w:p>
    <w:p w14:paraId="6C1A205E" w14:textId="77777777" w:rsidR="007F02C6" w:rsidRPr="007F02C6" w:rsidRDefault="007F02C6" w:rsidP="0028518F">
      <w:pPr>
        <w:spacing w:after="0" w:line="240" w:lineRule="auto"/>
        <w:jc w:val="both"/>
        <w:rPr>
          <w:rFonts w:ascii="Arial" w:hAnsi="Arial" w:cs="Arial"/>
        </w:rPr>
      </w:pPr>
    </w:p>
    <w:p w14:paraId="7EEEBF57" w14:textId="77777777" w:rsidR="007F02C6" w:rsidRPr="007F02C6" w:rsidRDefault="007F02C6" w:rsidP="0028518F">
      <w:pPr>
        <w:spacing w:after="0" w:line="240" w:lineRule="auto"/>
        <w:jc w:val="both"/>
        <w:rPr>
          <w:rFonts w:ascii="Arial" w:hAnsi="Arial" w:cs="Arial"/>
        </w:rPr>
      </w:pPr>
    </w:p>
    <w:p w14:paraId="3BF2CF9A" w14:textId="77777777" w:rsidR="007F02C6" w:rsidRPr="007F02C6" w:rsidRDefault="007F02C6" w:rsidP="0028518F">
      <w:pPr>
        <w:spacing w:after="0" w:line="240" w:lineRule="auto"/>
        <w:jc w:val="both"/>
        <w:rPr>
          <w:rFonts w:ascii="Arial" w:hAnsi="Arial" w:cs="Arial"/>
        </w:rPr>
      </w:pPr>
    </w:p>
    <w:p w14:paraId="1264AA9E" w14:textId="77777777" w:rsidR="007F02C6" w:rsidRPr="007F02C6" w:rsidRDefault="007F02C6" w:rsidP="0028518F">
      <w:pPr>
        <w:spacing w:after="0" w:line="240" w:lineRule="auto"/>
        <w:jc w:val="both"/>
        <w:rPr>
          <w:rFonts w:ascii="Arial" w:hAnsi="Arial" w:cs="Arial"/>
        </w:rPr>
      </w:pPr>
    </w:p>
    <w:p w14:paraId="75DA80EC" w14:textId="77777777" w:rsidR="007F02C6" w:rsidRPr="007F02C6" w:rsidRDefault="007F02C6" w:rsidP="0028518F">
      <w:pPr>
        <w:spacing w:after="0" w:line="240" w:lineRule="auto"/>
        <w:jc w:val="both"/>
        <w:rPr>
          <w:rFonts w:ascii="Arial" w:hAnsi="Arial" w:cs="Arial"/>
        </w:rPr>
      </w:pPr>
    </w:p>
    <w:p w14:paraId="03D583F9" w14:textId="77777777" w:rsidR="007F02C6" w:rsidRPr="007F02C6" w:rsidRDefault="007F02C6" w:rsidP="0028518F">
      <w:pPr>
        <w:spacing w:after="0" w:line="240" w:lineRule="auto"/>
        <w:jc w:val="both"/>
        <w:rPr>
          <w:rFonts w:ascii="Arial" w:hAnsi="Arial" w:cs="Arial"/>
        </w:rPr>
      </w:pPr>
    </w:p>
    <w:p w14:paraId="47AD5114" w14:textId="77777777" w:rsidR="007F02C6" w:rsidRPr="007F02C6" w:rsidRDefault="007F02C6" w:rsidP="0028518F">
      <w:pPr>
        <w:spacing w:after="0" w:line="240" w:lineRule="auto"/>
        <w:jc w:val="both"/>
        <w:rPr>
          <w:rFonts w:ascii="Arial" w:hAnsi="Arial" w:cs="Arial"/>
        </w:rPr>
      </w:pPr>
    </w:p>
    <w:p w14:paraId="735ABD74" w14:textId="77777777" w:rsidR="007F02C6" w:rsidRPr="007F02C6" w:rsidRDefault="007F02C6" w:rsidP="0028518F">
      <w:pPr>
        <w:spacing w:after="0" w:line="240" w:lineRule="auto"/>
        <w:jc w:val="both"/>
        <w:rPr>
          <w:rFonts w:ascii="Arial" w:hAnsi="Arial" w:cs="Arial"/>
        </w:rPr>
      </w:pPr>
    </w:p>
    <w:p w14:paraId="0A012619" w14:textId="77777777" w:rsidR="007F02C6" w:rsidRPr="007F02C6" w:rsidRDefault="007F02C6" w:rsidP="0028518F">
      <w:pPr>
        <w:spacing w:after="0" w:line="240" w:lineRule="auto"/>
        <w:jc w:val="both"/>
        <w:rPr>
          <w:rFonts w:ascii="Arial" w:hAnsi="Arial" w:cs="Arial"/>
        </w:rPr>
      </w:pPr>
    </w:p>
    <w:p w14:paraId="1398EFEE" w14:textId="77777777" w:rsidR="009646C9" w:rsidRPr="007F02C6" w:rsidRDefault="007E1AA9" w:rsidP="0028518F">
      <w:pPr>
        <w:spacing w:after="0" w:line="240" w:lineRule="auto"/>
        <w:jc w:val="center"/>
        <w:rPr>
          <w:rFonts w:ascii="Arial" w:hAnsi="Arial" w:cs="Arial"/>
          <w:sz w:val="32"/>
          <w:szCs w:val="32"/>
        </w:rPr>
      </w:pPr>
      <w:r w:rsidRPr="007F02C6">
        <w:rPr>
          <w:rFonts w:ascii="Arial" w:hAnsi="Arial" w:cs="Arial"/>
          <w:b/>
          <w:sz w:val="32"/>
          <w:szCs w:val="32"/>
        </w:rPr>
        <w:t>ХУУЛЬ ТОГТООМЖИЙГ ХЭРЭГЖҮҮЛЭХТЭЙ ХОЛБОГДОН</w:t>
      </w:r>
    </w:p>
    <w:p w14:paraId="6D3947DD" w14:textId="77777777" w:rsidR="009646C9" w:rsidRPr="007F02C6" w:rsidRDefault="007E1AA9" w:rsidP="0028518F">
      <w:pPr>
        <w:spacing w:after="0" w:line="240" w:lineRule="auto"/>
        <w:jc w:val="center"/>
        <w:rPr>
          <w:rFonts w:ascii="Arial" w:hAnsi="Arial" w:cs="Arial"/>
          <w:sz w:val="32"/>
          <w:szCs w:val="32"/>
        </w:rPr>
      </w:pPr>
      <w:r w:rsidRPr="007F02C6">
        <w:rPr>
          <w:rFonts w:ascii="Arial" w:hAnsi="Arial" w:cs="Arial"/>
          <w:b/>
          <w:sz w:val="32"/>
          <w:szCs w:val="32"/>
        </w:rPr>
        <w:t>ГАРАХ ЗАРДЛЫН ТООЦОО</w:t>
      </w:r>
    </w:p>
    <w:p w14:paraId="4986D149" w14:textId="77777777" w:rsidR="009646C9" w:rsidRPr="007F02C6" w:rsidRDefault="007E1AA9" w:rsidP="0028518F">
      <w:pPr>
        <w:spacing w:after="0" w:line="240" w:lineRule="auto"/>
        <w:jc w:val="center"/>
        <w:rPr>
          <w:rFonts w:ascii="Arial" w:hAnsi="Arial" w:cs="Arial"/>
          <w:sz w:val="32"/>
          <w:szCs w:val="32"/>
        </w:rPr>
      </w:pPr>
      <w:r w:rsidRPr="007F02C6">
        <w:rPr>
          <w:rFonts w:ascii="Arial" w:hAnsi="Arial" w:cs="Arial"/>
          <w:b/>
          <w:sz w:val="32"/>
          <w:szCs w:val="32"/>
        </w:rPr>
        <w:t>/КИБЕР СӨРӨН ТЭСВЭРЛЭХ ТУХАЙ ХУУЛЬ/</w:t>
      </w:r>
    </w:p>
    <w:p w14:paraId="5417BBDA" w14:textId="77777777" w:rsidR="009646C9" w:rsidRPr="007F02C6" w:rsidRDefault="009646C9" w:rsidP="0028518F">
      <w:pPr>
        <w:spacing w:after="0" w:line="240" w:lineRule="auto"/>
        <w:jc w:val="center"/>
        <w:rPr>
          <w:rFonts w:ascii="Arial" w:hAnsi="Arial" w:cs="Arial"/>
          <w:sz w:val="32"/>
          <w:szCs w:val="32"/>
        </w:rPr>
      </w:pPr>
    </w:p>
    <w:p w14:paraId="2D8E8E56" w14:textId="77777777" w:rsidR="009646C9" w:rsidRPr="007F02C6" w:rsidRDefault="009646C9" w:rsidP="0028518F">
      <w:pPr>
        <w:spacing w:after="0" w:line="240" w:lineRule="auto"/>
        <w:jc w:val="center"/>
        <w:rPr>
          <w:rFonts w:ascii="Arial" w:hAnsi="Arial" w:cs="Arial"/>
          <w:sz w:val="32"/>
          <w:szCs w:val="32"/>
        </w:rPr>
      </w:pPr>
    </w:p>
    <w:p w14:paraId="50F7418C" w14:textId="77777777" w:rsidR="009646C9" w:rsidRPr="007F02C6" w:rsidRDefault="009646C9" w:rsidP="0028518F">
      <w:pPr>
        <w:spacing w:after="0" w:line="240" w:lineRule="auto"/>
        <w:jc w:val="center"/>
        <w:rPr>
          <w:rFonts w:ascii="Arial" w:hAnsi="Arial" w:cs="Arial"/>
          <w:sz w:val="32"/>
          <w:szCs w:val="32"/>
        </w:rPr>
      </w:pPr>
    </w:p>
    <w:p w14:paraId="389A7C90" w14:textId="77777777" w:rsidR="009646C9" w:rsidRPr="007F02C6" w:rsidRDefault="009646C9" w:rsidP="0028518F">
      <w:pPr>
        <w:spacing w:after="0" w:line="240" w:lineRule="auto"/>
        <w:jc w:val="center"/>
        <w:rPr>
          <w:rFonts w:ascii="Arial" w:hAnsi="Arial" w:cs="Arial"/>
          <w:sz w:val="32"/>
          <w:szCs w:val="32"/>
        </w:rPr>
      </w:pPr>
    </w:p>
    <w:p w14:paraId="7B41FF3D" w14:textId="77777777" w:rsidR="007F02C6" w:rsidRPr="007F02C6" w:rsidRDefault="007E1AA9" w:rsidP="0028518F">
      <w:pPr>
        <w:spacing w:after="0" w:line="240" w:lineRule="auto"/>
        <w:jc w:val="both"/>
        <w:rPr>
          <w:rFonts w:ascii="Arial" w:hAnsi="Arial" w:cs="Arial"/>
          <w:b/>
          <w:sz w:val="32"/>
          <w:szCs w:val="32"/>
        </w:rPr>
      </w:pPr>
      <w:r w:rsidRPr="007F02C6">
        <w:rPr>
          <w:rFonts w:ascii="Arial" w:hAnsi="Arial" w:cs="Arial"/>
          <w:b/>
          <w:sz w:val="32"/>
          <w:szCs w:val="32"/>
        </w:rPr>
        <w:t xml:space="preserve">ЗАХИАЛАГЧ: УИХ-ЫН ТАМГЫН ГАЗАР, УИХ-ЫН ГИШҮҮН </w:t>
      </w:r>
    </w:p>
    <w:p w14:paraId="7E1EBAAE" w14:textId="77777777" w:rsidR="007F02C6" w:rsidRPr="007F02C6" w:rsidRDefault="007F02C6" w:rsidP="0028518F">
      <w:pPr>
        <w:spacing w:after="0" w:line="240" w:lineRule="auto"/>
        <w:jc w:val="both"/>
        <w:rPr>
          <w:rFonts w:ascii="Arial" w:hAnsi="Arial" w:cs="Arial"/>
          <w:b/>
          <w:sz w:val="32"/>
          <w:szCs w:val="32"/>
        </w:rPr>
      </w:pPr>
    </w:p>
    <w:p w14:paraId="19A97EF3" w14:textId="2DE9D1B4" w:rsidR="009646C9" w:rsidRPr="007F02C6" w:rsidRDefault="007E1AA9" w:rsidP="0028518F">
      <w:pPr>
        <w:spacing w:after="0" w:line="240" w:lineRule="auto"/>
        <w:jc w:val="both"/>
        <w:rPr>
          <w:rFonts w:ascii="Arial" w:hAnsi="Arial" w:cs="Arial"/>
          <w:sz w:val="32"/>
          <w:szCs w:val="32"/>
        </w:rPr>
      </w:pPr>
      <w:r w:rsidRPr="007F02C6">
        <w:rPr>
          <w:rFonts w:ascii="Arial" w:hAnsi="Arial" w:cs="Arial"/>
          <w:b/>
          <w:sz w:val="32"/>
          <w:szCs w:val="32"/>
        </w:rPr>
        <w:t>Ч.АНАР</w:t>
      </w:r>
    </w:p>
    <w:p w14:paraId="6D980FA8" w14:textId="77777777" w:rsidR="007F02C6" w:rsidRPr="007F02C6" w:rsidRDefault="007F02C6" w:rsidP="0028518F">
      <w:pPr>
        <w:spacing w:after="0" w:line="240" w:lineRule="auto"/>
        <w:jc w:val="both"/>
        <w:rPr>
          <w:rFonts w:ascii="Arial" w:hAnsi="Arial" w:cs="Arial"/>
          <w:b/>
          <w:sz w:val="32"/>
          <w:szCs w:val="32"/>
        </w:rPr>
      </w:pPr>
    </w:p>
    <w:p w14:paraId="12C7B980" w14:textId="1F1F5D54" w:rsidR="009646C9" w:rsidRPr="007F02C6" w:rsidRDefault="007E1AA9" w:rsidP="0028518F">
      <w:pPr>
        <w:spacing w:after="0" w:line="240" w:lineRule="auto"/>
        <w:jc w:val="both"/>
        <w:rPr>
          <w:rFonts w:ascii="Arial" w:hAnsi="Arial" w:cs="Arial"/>
          <w:sz w:val="32"/>
          <w:szCs w:val="32"/>
        </w:rPr>
      </w:pPr>
      <w:r w:rsidRPr="007F02C6">
        <w:rPr>
          <w:rFonts w:ascii="Arial" w:hAnsi="Arial" w:cs="Arial"/>
          <w:b/>
          <w:sz w:val="32"/>
          <w:szCs w:val="32"/>
        </w:rPr>
        <w:t>ГҮЙЦЭТГЭСЭН:</w:t>
      </w:r>
      <w:r w:rsidR="007F02C6" w:rsidRPr="007F02C6">
        <w:rPr>
          <w:rFonts w:ascii="Arial" w:hAnsi="Arial" w:cs="Arial"/>
          <w:sz w:val="32"/>
          <w:szCs w:val="32"/>
        </w:rPr>
        <w:t xml:space="preserve"> </w:t>
      </w:r>
      <w:r w:rsidRPr="007F02C6">
        <w:rPr>
          <w:rFonts w:ascii="Arial" w:hAnsi="Arial" w:cs="Arial"/>
          <w:b/>
          <w:sz w:val="32"/>
          <w:szCs w:val="32"/>
        </w:rPr>
        <w:t>МОНГОЛЫН ХУУЛЬЧДЫН ХОЛБООНЫ ГИШҮҮН</w:t>
      </w:r>
    </w:p>
    <w:p w14:paraId="2FA69EC1" w14:textId="77777777" w:rsidR="007F02C6" w:rsidRPr="007F02C6" w:rsidRDefault="007F02C6" w:rsidP="0028518F">
      <w:pPr>
        <w:spacing w:after="0" w:line="240" w:lineRule="auto"/>
        <w:rPr>
          <w:rFonts w:ascii="Arial" w:hAnsi="Arial" w:cs="Arial"/>
          <w:b/>
          <w:sz w:val="32"/>
          <w:szCs w:val="32"/>
        </w:rPr>
      </w:pPr>
    </w:p>
    <w:p w14:paraId="13242358" w14:textId="114C1AA3" w:rsidR="009646C9" w:rsidRPr="007F02C6" w:rsidRDefault="007E1AA9" w:rsidP="0028518F">
      <w:pPr>
        <w:spacing w:after="0" w:line="240" w:lineRule="auto"/>
        <w:rPr>
          <w:rFonts w:ascii="Arial" w:hAnsi="Arial" w:cs="Arial"/>
          <w:sz w:val="32"/>
          <w:szCs w:val="32"/>
        </w:rPr>
      </w:pPr>
      <w:r w:rsidRPr="007F02C6">
        <w:rPr>
          <w:rFonts w:ascii="Arial" w:hAnsi="Arial" w:cs="Arial"/>
          <w:b/>
          <w:sz w:val="32"/>
          <w:szCs w:val="32"/>
        </w:rPr>
        <w:t>ДАВААСҮРЭНГИЙН ОРГИЛ</w:t>
      </w:r>
    </w:p>
    <w:p w14:paraId="6C6C9127" w14:textId="77777777" w:rsidR="009646C9" w:rsidRPr="007F02C6" w:rsidRDefault="009646C9" w:rsidP="0028518F">
      <w:pPr>
        <w:spacing w:after="0" w:line="240" w:lineRule="auto"/>
        <w:jc w:val="center"/>
        <w:rPr>
          <w:rFonts w:ascii="Arial" w:hAnsi="Arial" w:cs="Arial"/>
          <w:sz w:val="32"/>
          <w:szCs w:val="32"/>
        </w:rPr>
      </w:pPr>
    </w:p>
    <w:p w14:paraId="1C096920" w14:textId="77777777" w:rsidR="009646C9" w:rsidRPr="007F02C6" w:rsidRDefault="009646C9" w:rsidP="0028518F">
      <w:pPr>
        <w:spacing w:after="0" w:line="240" w:lineRule="auto"/>
        <w:jc w:val="center"/>
        <w:rPr>
          <w:rFonts w:ascii="Arial" w:hAnsi="Arial" w:cs="Arial"/>
          <w:sz w:val="32"/>
          <w:szCs w:val="32"/>
        </w:rPr>
      </w:pPr>
    </w:p>
    <w:p w14:paraId="3012B017" w14:textId="77777777" w:rsidR="009646C9" w:rsidRPr="007F02C6" w:rsidRDefault="009646C9" w:rsidP="0028518F">
      <w:pPr>
        <w:spacing w:after="0" w:line="240" w:lineRule="auto"/>
        <w:jc w:val="center"/>
        <w:rPr>
          <w:rFonts w:ascii="Arial" w:hAnsi="Arial" w:cs="Arial"/>
          <w:sz w:val="32"/>
          <w:szCs w:val="32"/>
        </w:rPr>
      </w:pPr>
    </w:p>
    <w:p w14:paraId="57FA366D" w14:textId="77777777" w:rsidR="009646C9" w:rsidRPr="007F02C6" w:rsidRDefault="009646C9" w:rsidP="0028518F">
      <w:pPr>
        <w:spacing w:after="0" w:line="240" w:lineRule="auto"/>
        <w:jc w:val="center"/>
        <w:rPr>
          <w:rFonts w:ascii="Arial" w:hAnsi="Arial" w:cs="Arial"/>
          <w:sz w:val="32"/>
          <w:szCs w:val="32"/>
        </w:rPr>
      </w:pPr>
    </w:p>
    <w:p w14:paraId="3506C5CC" w14:textId="77777777" w:rsidR="009646C9" w:rsidRPr="007F02C6" w:rsidRDefault="009646C9" w:rsidP="0028518F">
      <w:pPr>
        <w:spacing w:after="0" w:line="240" w:lineRule="auto"/>
        <w:jc w:val="center"/>
        <w:rPr>
          <w:rFonts w:ascii="Arial" w:hAnsi="Arial" w:cs="Arial"/>
          <w:sz w:val="32"/>
          <w:szCs w:val="32"/>
        </w:rPr>
      </w:pPr>
    </w:p>
    <w:p w14:paraId="428F6E4A" w14:textId="77777777" w:rsidR="007F02C6" w:rsidRPr="007F02C6" w:rsidRDefault="007F02C6" w:rsidP="0028518F">
      <w:pPr>
        <w:spacing w:after="0" w:line="240" w:lineRule="auto"/>
        <w:jc w:val="center"/>
        <w:rPr>
          <w:rFonts w:ascii="Arial" w:hAnsi="Arial" w:cs="Arial"/>
          <w:sz w:val="32"/>
          <w:szCs w:val="32"/>
        </w:rPr>
      </w:pPr>
    </w:p>
    <w:p w14:paraId="392B9A6E" w14:textId="77777777" w:rsidR="007F02C6" w:rsidRPr="007F02C6" w:rsidRDefault="007F02C6" w:rsidP="0028518F">
      <w:pPr>
        <w:spacing w:after="0" w:line="240" w:lineRule="auto"/>
        <w:jc w:val="center"/>
        <w:rPr>
          <w:rFonts w:ascii="Arial" w:hAnsi="Arial" w:cs="Arial"/>
          <w:sz w:val="32"/>
          <w:szCs w:val="32"/>
        </w:rPr>
      </w:pPr>
    </w:p>
    <w:p w14:paraId="4AF782C8" w14:textId="77777777" w:rsidR="007F02C6" w:rsidRPr="007F02C6" w:rsidRDefault="007F02C6" w:rsidP="0028518F">
      <w:pPr>
        <w:spacing w:after="0" w:line="240" w:lineRule="auto"/>
        <w:jc w:val="center"/>
        <w:rPr>
          <w:rFonts w:ascii="Arial" w:hAnsi="Arial" w:cs="Arial"/>
          <w:sz w:val="32"/>
          <w:szCs w:val="32"/>
        </w:rPr>
      </w:pPr>
    </w:p>
    <w:p w14:paraId="68A24765" w14:textId="77777777" w:rsidR="007F02C6" w:rsidRPr="007F02C6" w:rsidRDefault="007F02C6" w:rsidP="0028518F">
      <w:pPr>
        <w:spacing w:after="0" w:line="240" w:lineRule="auto"/>
        <w:jc w:val="center"/>
        <w:rPr>
          <w:rFonts w:ascii="Arial" w:hAnsi="Arial" w:cs="Arial"/>
          <w:sz w:val="32"/>
          <w:szCs w:val="32"/>
        </w:rPr>
      </w:pPr>
    </w:p>
    <w:p w14:paraId="0DF81682" w14:textId="77777777" w:rsidR="007F02C6" w:rsidRPr="007F02C6" w:rsidRDefault="007F02C6" w:rsidP="0028518F">
      <w:pPr>
        <w:spacing w:after="0" w:line="240" w:lineRule="auto"/>
        <w:jc w:val="center"/>
        <w:rPr>
          <w:rFonts w:ascii="Arial" w:hAnsi="Arial" w:cs="Arial"/>
          <w:sz w:val="32"/>
          <w:szCs w:val="32"/>
        </w:rPr>
      </w:pPr>
    </w:p>
    <w:p w14:paraId="47603F4E" w14:textId="77777777" w:rsidR="007F02C6" w:rsidRPr="007F02C6" w:rsidRDefault="007F02C6" w:rsidP="0028518F">
      <w:pPr>
        <w:spacing w:after="0" w:line="240" w:lineRule="auto"/>
        <w:jc w:val="center"/>
        <w:rPr>
          <w:rFonts w:ascii="Arial" w:hAnsi="Arial" w:cs="Arial"/>
          <w:sz w:val="32"/>
          <w:szCs w:val="32"/>
        </w:rPr>
      </w:pPr>
    </w:p>
    <w:p w14:paraId="4BF27F4E" w14:textId="77777777" w:rsidR="007F02C6" w:rsidRPr="007F02C6" w:rsidRDefault="007F02C6" w:rsidP="0028518F">
      <w:pPr>
        <w:spacing w:after="0" w:line="240" w:lineRule="auto"/>
        <w:jc w:val="center"/>
        <w:rPr>
          <w:rFonts w:ascii="Arial" w:hAnsi="Arial" w:cs="Arial"/>
          <w:sz w:val="32"/>
          <w:szCs w:val="32"/>
        </w:rPr>
      </w:pPr>
    </w:p>
    <w:p w14:paraId="5FDEE08D" w14:textId="77777777" w:rsidR="009646C9" w:rsidRPr="007F02C6" w:rsidRDefault="009646C9" w:rsidP="0028518F">
      <w:pPr>
        <w:spacing w:after="0" w:line="240" w:lineRule="auto"/>
        <w:jc w:val="center"/>
        <w:rPr>
          <w:rFonts w:ascii="Arial" w:hAnsi="Arial" w:cs="Arial"/>
          <w:sz w:val="32"/>
          <w:szCs w:val="32"/>
        </w:rPr>
      </w:pPr>
    </w:p>
    <w:p w14:paraId="045958F8" w14:textId="77777777" w:rsidR="009646C9" w:rsidRPr="007F02C6" w:rsidRDefault="007E1AA9" w:rsidP="0028518F">
      <w:pPr>
        <w:spacing w:after="0" w:line="240" w:lineRule="auto"/>
        <w:jc w:val="center"/>
        <w:rPr>
          <w:rFonts w:ascii="Arial" w:hAnsi="Arial" w:cs="Arial"/>
        </w:rPr>
      </w:pPr>
      <w:r w:rsidRPr="007F02C6">
        <w:rPr>
          <w:rFonts w:ascii="Arial" w:hAnsi="Arial" w:cs="Arial"/>
        </w:rPr>
        <w:t>Улаанбаатар хот</w:t>
      </w:r>
    </w:p>
    <w:p w14:paraId="72B6CA1A" w14:textId="77777777" w:rsidR="009646C9" w:rsidRPr="007F02C6" w:rsidRDefault="007E1AA9" w:rsidP="0028518F">
      <w:pPr>
        <w:spacing w:after="0" w:line="240" w:lineRule="auto"/>
        <w:jc w:val="center"/>
        <w:rPr>
          <w:rFonts w:ascii="Arial" w:hAnsi="Arial" w:cs="Arial"/>
        </w:rPr>
      </w:pPr>
      <w:r w:rsidRPr="007F02C6">
        <w:rPr>
          <w:rFonts w:ascii="Arial" w:hAnsi="Arial" w:cs="Arial"/>
        </w:rPr>
        <w:t>2026 он</w:t>
      </w:r>
    </w:p>
    <w:p w14:paraId="2CE7BD50" w14:textId="77777777" w:rsidR="009646C9" w:rsidRPr="007F02C6" w:rsidRDefault="007E1AA9" w:rsidP="0028518F">
      <w:pPr>
        <w:pStyle w:val="Heading1"/>
        <w:spacing w:before="0" w:line="360" w:lineRule="auto"/>
        <w:jc w:val="center"/>
        <w:rPr>
          <w:rFonts w:ascii="Arial" w:hAnsi="Arial" w:cs="Arial"/>
          <w:sz w:val="22"/>
          <w:szCs w:val="22"/>
        </w:rPr>
      </w:pPr>
      <w:r w:rsidRPr="007F02C6">
        <w:rPr>
          <w:rFonts w:ascii="Arial" w:eastAsia="Times New Roman" w:hAnsi="Arial" w:cs="Arial"/>
          <w:sz w:val="22"/>
          <w:szCs w:val="22"/>
        </w:rPr>
        <w:lastRenderedPageBreak/>
        <w:t>АГУУЛГА</w:t>
      </w:r>
    </w:p>
    <w:p w14:paraId="5156684C" w14:textId="77777777" w:rsidR="009646C9" w:rsidRPr="007F02C6" w:rsidRDefault="007E1AA9" w:rsidP="0028518F">
      <w:pPr>
        <w:spacing w:after="0" w:line="360" w:lineRule="auto"/>
        <w:jc w:val="both"/>
        <w:rPr>
          <w:rFonts w:ascii="Arial" w:hAnsi="Arial" w:cs="Arial"/>
        </w:rPr>
      </w:pPr>
      <w:r w:rsidRPr="007F02C6">
        <w:rPr>
          <w:rFonts w:ascii="Arial" w:hAnsi="Arial" w:cs="Arial"/>
          <w:b/>
        </w:rPr>
        <w:t>НЭГ. ЕРӨНХИЙ МЭДЭЭЛЭЛ</w:t>
      </w:r>
    </w:p>
    <w:p w14:paraId="7AEC1B53"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1.1. Судалгааны арга зүй</w:t>
      </w:r>
    </w:p>
    <w:p w14:paraId="4EE138AF"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1.2. Зардлын тооцооны хамрах хүрээ</w:t>
      </w:r>
    </w:p>
    <w:p w14:paraId="31488364"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1.3. Хуулийн төслийн зардал үүсгэх гол зохицуулалт</w:t>
      </w:r>
    </w:p>
    <w:p w14:paraId="45E569CC" w14:textId="77777777" w:rsidR="009646C9" w:rsidRPr="007F02C6" w:rsidRDefault="007E1AA9" w:rsidP="0028518F">
      <w:pPr>
        <w:spacing w:after="0" w:line="360" w:lineRule="auto"/>
        <w:jc w:val="both"/>
        <w:rPr>
          <w:rFonts w:ascii="Arial" w:hAnsi="Arial" w:cs="Arial"/>
        </w:rPr>
      </w:pPr>
      <w:r w:rsidRPr="007F02C6">
        <w:rPr>
          <w:rFonts w:ascii="Arial" w:hAnsi="Arial" w:cs="Arial"/>
          <w:b/>
        </w:rPr>
        <w:t>ХОЁР. ТООЦООНД АШИГЛАСАН СУУРЬ ӨГӨГДӨЛ, ТААМАГЛАЛ</w:t>
      </w:r>
    </w:p>
    <w:p w14:paraId="0D18821E" w14:textId="77777777" w:rsidR="009646C9" w:rsidRPr="007F02C6" w:rsidRDefault="007E1AA9" w:rsidP="0028518F">
      <w:pPr>
        <w:spacing w:after="0" w:line="360" w:lineRule="auto"/>
        <w:jc w:val="both"/>
        <w:rPr>
          <w:rFonts w:ascii="Arial" w:hAnsi="Arial" w:cs="Arial"/>
        </w:rPr>
      </w:pPr>
      <w:r w:rsidRPr="007F02C6">
        <w:rPr>
          <w:rFonts w:ascii="Arial" w:hAnsi="Arial" w:cs="Arial"/>
          <w:b/>
        </w:rPr>
        <w:t>ГУРАВ. ИРГЭН, ХУУЛИЙН ЭТГЭЭДЭД ҮҮСЭХ ЗАРДАЛ, АЧААЛАЛ</w:t>
      </w:r>
    </w:p>
    <w:p w14:paraId="0044658F"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3.1. Иргэнд үүсэх зардал</w:t>
      </w:r>
    </w:p>
    <w:p w14:paraId="5AF8DC50"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3.2. Хуулийн этгээдийн гүйцэтгэх үүргийг тогтоох</w:t>
      </w:r>
    </w:p>
    <w:p w14:paraId="1828E034"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3.3. Хуулийн этгээдийн нэг бүрийн зардал</w:t>
      </w:r>
    </w:p>
    <w:p w14:paraId="732DE568"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3.4. Тоон үзүүлэлт, нийт зардлын дүн</w:t>
      </w:r>
    </w:p>
    <w:p w14:paraId="42C6C1AA" w14:textId="77777777" w:rsidR="009646C9" w:rsidRPr="007F02C6" w:rsidRDefault="007E1AA9" w:rsidP="0028518F">
      <w:pPr>
        <w:spacing w:after="0" w:line="360" w:lineRule="auto"/>
        <w:jc w:val="both"/>
        <w:rPr>
          <w:rFonts w:ascii="Arial" w:hAnsi="Arial" w:cs="Arial"/>
        </w:rPr>
      </w:pPr>
      <w:r w:rsidRPr="007F02C6">
        <w:rPr>
          <w:rFonts w:ascii="Arial" w:hAnsi="Arial" w:cs="Arial"/>
          <w:b/>
        </w:rPr>
        <w:t>ДӨРӨВ. ТӨРИЙН БАЙГУУЛЛАГАД ҮҮСЭХ ЗАРДАЛ</w:t>
      </w:r>
    </w:p>
    <w:p w14:paraId="5E006C66"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4.1. Төрийн байгууллагын гүйцэтгэх үүрэг, ажил үйлчилгээ</w:t>
      </w:r>
    </w:p>
    <w:p w14:paraId="514B767F"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4.2. Төрийн байгууллагын хүний нөөц, материаллаг болон бусад зардал</w:t>
      </w:r>
    </w:p>
    <w:p w14:paraId="570DC020"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4.3. Бусад төрийн байгууллагад үүсэх зардал</w:t>
      </w:r>
    </w:p>
    <w:p w14:paraId="45906B3C" w14:textId="77777777" w:rsidR="009646C9" w:rsidRPr="007F02C6" w:rsidRDefault="007E1AA9" w:rsidP="0028518F">
      <w:pPr>
        <w:spacing w:after="0" w:line="360" w:lineRule="auto"/>
        <w:jc w:val="both"/>
        <w:rPr>
          <w:rFonts w:ascii="Arial" w:hAnsi="Arial" w:cs="Arial"/>
        </w:rPr>
      </w:pPr>
      <w:r w:rsidRPr="007F02C6">
        <w:rPr>
          <w:rFonts w:ascii="Arial" w:hAnsi="Arial" w:cs="Arial"/>
          <w:b/>
        </w:rPr>
        <w:t>ТАВ. НИЙТ ЗАРДЛЫН НЭГТГЭЛ</w:t>
      </w:r>
    </w:p>
    <w:p w14:paraId="506EADF2" w14:textId="77777777" w:rsidR="009646C9" w:rsidRPr="007F02C6" w:rsidRDefault="007E1AA9" w:rsidP="0028518F">
      <w:pPr>
        <w:spacing w:after="0" w:line="360" w:lineRule="auto"/>
        <w:ind w:left="227"/>
        <w:jc w:val="both"/>
        <w:rPr>
          <w:rFonts w:ascii="Arial" w:hAnsi="Arial" w:cs="Arial"/>
        </w:rPr>
      </w:pPr>
      <w:r w:rsidRPr="007F02C6">
        <w:rPr>
          <w:rFonts w:ascii="Arial" w:hAnsi="Arial" w:cs="Arial"/>
        </w:rPr>
        <w:t>5.1. Мэдрэмжийн шинжилгээ</w:t>
      </w:r>
    </w:p>
    <w:p w14:paraId="4113EBE4" w14:textId="77777777" w:rsidR="009646C9" w:rsidRPr="007F02C6" w:rsidRDefault="007E1AA9" w:rsidP="0028518F">
      <w:pPr>
        <w:spacing w:after="0" w:line="360" w:lineRule="auto"/>
        <w:jc w:val="both"/>
        <w:rPr>
          <w:rFonts w:ascii="Arial" w:hAnsi="Arial" w:cs="Arial"/>
        </w:rPr>
      </w:pPr>
      <w:r w:rsidRPr="007F02C6">
        <w:rPr>
          <w:rFonts w:ascii="Arial" w:hAnsi="Arial" w:cs="Arial"/>
          <w:b/>
        </w:rPr>
        <w:t>ЗУРГАА. ХЯЛБАРЧЛАХ БОЛОМЖ, ХУВИЛБАРЫН ҮНЭЛГЭЭ</w:t>
      </w:r>
    </w:p>
    <w:p w14:paraId="344D4E8A" w14:textId="77777777" w:rsidR="009646C9" w:rsidRPr="007F02C6" w:rsidRDefault="007E1AA9" w:rsidP="0028518F">
      <w:pPr>
        <w:spacing w:after="0" w:line="360" w:lineRule="auto"/>
        <w:jc w:val="both"/>
        <w:rPr>
          <w:rFonts w:ascii="Arial" w:hAnsi="Arial" w:cs="Arial"/>
        </w:rPr>
      </w:pPr>
      <w:r w:rsidRPr="007F02C6">
        <w:rPr>
          <w:rFonts w:ascii="Arial" w:hAnsi="Arial" w:cs="Arial"/>
          <w:b/>
        </w:rPr>
        <w:t>ДОЛОО. ДҮГНЭЛТ, САНАЛ</w:t>
      </w:r>
    </w:p>
    <w:p w14:paraId="14CACD44" w14:textId="77777777" w:rsidR="009646C9" w:rsidRPr="007F02C6" w:rsidRDefault="007E1AA9" w:rsidP="0028518F">
      <w:pPr>
        <w:spacing w:after="0" w:line="360" w:lineRule="auto"/>
        <w:jc w:val="both"/>
        <w:rPr>
          <w:rFonts w:ascii="Arial" w:hAnsi="Arial" w:cs="Arial"/>
        </w:rPr>
      </w:pPr>
      <w:r w:rsidRPr="007F02C6">
        <w:rPr>
          <w:rFonts w:ascii="Arial" w:hAnsi="Arial" w:cs="Arial"/>
        </w:rPr>
        <w:br w:type="page"/>
      </w:r>
    </w:p>
    <w:p w14:paraId="433167F8" w14:textId="77777777" w:rsidR="009646C9" w:rsidRPr="007F02C6" w:rsidRDefault="007E1AA9" w:rsidP="0028518F">
      <w:pPr>
        <w:pStyle w:val="Heading1"/>
        <w:spacing w:before="0" w:line="240" w:lineRule="auto"/>
        <w:jc w:val="center"/>
        <w:rPr>
          <w:rFonts w:ascii="Arial" w:eastAsia="Times New Roman" w:hAnsi="Arial" w:cs="Arial"/>
          <w:sz w:val="22"/>
          <w:szCs w:val="22"/>
        </w:rPr>
      </w:pPr>
      <w:r w:rsidRPr="007F02C6">
        <w:rPr>
          <w:rFonts w:ascii="Arial" w:eastAsia="Times New Roman" w:hAnsi="Arial" w:cs="Arial"/>
          <w:sz w:val="22"/>
          <w:szCs w:val="22"/>
        </w:rPr>
        <w:lastRenderedPageBreak/>
        <w:t>НЭГ. ЕРӨНХИЙ МЭДЭЭЛЭЛ</w:t>
      </w:r>
    </w:p>
    <w:p w14:paraId="76B8FBCC" w14:textId="77777777" w:rsidR="007F02C6" w:rsidRPr="007F02C6" w:rsidRDefault="007F02C6" w:rsidP="0028518F">
      <w:pPr>
        <w:spacing w:after="0" w:line="240" w:lineRule="auto"/>
        <w:rPr>
          <w:rFonts w:ascii="Arial" w:hAnsi="Arial" w:cs="Arial"/>
        </w:rPr>
      </w:pPr>
    </w:p>
    <w:p w14:paraId="596E6CC2" w14:textId="77777777" w:rsidR="009646C9" w:rsidRPr="007F02C6" w:rsidRDefault="007E1AA9" w:rsidP="0028518F">
      <w:pPr>
        <w:pStyle w:val="Heading2"/>
        <w:spacing w:before="0" w:line="240" w:lineRule="auto"/>
        <w:jc w:val="both"/>
        <w:rPr>
          <w:rFonts w:ascii="Arial" w:hAnsi="Arial" w:cs="Arial"/>
          <w:szCs w:val="22"/>
        </w:rPr>
      </w:pPr>
      <w:r w:rsidRPr="007F02C6">
        <w:rPr>
          <w:rFonts w:ascii="Arial" w:eastAsia="Times New Roman" w:hAnsi="Arial" w:cs="Arial"/>
          <w:szCs w:val="22"/>
        </w:rPr>
        <w:t>1.1. Судалгааны арга зүй</w:t>
      </w:r>
    </w:p>
    <w:p w14:paraId="4B20DE73" w14:textId="77777777" w:rsidR="007F02C6" w:rsidRPr="007F02C6" w:rsidRDefault="007F02C6" w:rsidP="0028518F">
      <w:pPr>
        <w:spacing w:after="0" w:line="240" w:lineRule="auto"/>
        <w:ind w:firstLine="425"/>
        <w:jc w:val="both"/>
        <w:rPr>
          <w:rFonts w:ascii="Arial" w:hAnsi="Arial" w:cs="Arial"/>
        </w:rPr>
      </w:pPr>
    </w:p>
    <w:p w14:paraId="7C4F3C3E" w14:textId="59FC9D06"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Энэхүү</w:t>
      </w:r>
      <w:proofErr w:type="spellEnd"/>
      <w:r w:rsidRPr="007F02C6">
        <w:rPr>
          <w:rFonts w:ascii="Arial" w:hAnsi="Arial" w:cs="Arial"/>
        </w:rPr>
        <w:t xml:space="preserve"> </w:t>
      </w:r>
      <w:proofErr w:type="spellStart"/>
      <w:r w:rsidRPr="007F02C6">
        <w:rPr>
          <w:rFonts w:ascii="Arial" w:hAnsi="Arial" w:cs="Arial"/>
        </w:rPr>
        <w:t>зардлын</w:t>
      </w:r>
      <w:proofErr w:type="spellEnd"/>
      <w:r w:rsidRPr="007F02C6">
        <w:rPr>
          <w:rFonts w:ascii="Arial" w:hAnsi="Arial" w:cs="Arial"/>
        </w:rPr>
        <w:t xml:space="preserve"> </w:t>
      </w:r>
      <w:proofErr w:type="spellStart"/>
      <w:r w:rsidRPr="007F02C6">
        <w:rPr>
          <w:rFonts w:ascii="Arial" w:hAnsi="Arial" w:cs="Arial"/>
        </w:rPr>
        <w:t>тооцооны</w:t>
      </w:r>
      <w:proofErr w:type="spellEnd"/>
      <w:r w:rsidRPr="007F02C6">
        <w:rPr>
          <w:rFonts w:ascii="Arial" w:hAnsi="Arial" w:cs="Arial"/>
        </w:rPr>
        <w:t xml:space="preserve"> </w:t>
      </w:r>
      <w:proofErr w:type="spellStart"/>
      <w:r w:rsidRPr="007F02C6">
        <w:rPr>
          <w:rFonts w:ascii="Arial" w:hAnsi="Arial" w:cs="Arial"/>
        </w:rPr>
        <w:t>тайланг</w:t>
      </w:r>
      <w:proofErr w:type="spellEnd"/>
      <w:r w:rsidRPr="007F02C6">
        <w:rPr>
          <w:rFonts w:ascii="Arial" w:hAnsi="Arial" w:cs="Arial"/>
        </w:rPr>
        <w:t xml:space="preserve"> </w:t>
      </w:r>
      <w:proofErr w:type="spellStart"/>
      <w:r w:rsidRPr="007F02C6">
        <w:rPr>
          <w:rFonts w:ascii="Arial" w:hAnsi="Arial" w:cs="Arial"/>
        </w:rPr>
        <w:t>Хууль</w:t>
      </w:r>
      <w:proofErr w:type="spellEnd"/>
      <w:r w:rsidRPr="007F02C6">
        <w:rPr>
          <w:rFonts w:ascii="Arial" w:hAnsi="Arial" w:cs="Arial"/>
        </w:rPr>
        <w:t xml:space="preserve"> тогтоомжийн тухай хуулийн 18 дугаар зүйлийн 18.1 дэх хэсэг, Засгийн газрын 2016 оны 59 дүгээр тогтоолын дөрөвдүгээр хавсралтаар баталсан “Хууль тогтоомжийг хэрэгжүүлэхтэй холбогдон гарах зардлын тооцоог хийх аргачлал”-д нийцүүлэн боловсруулав. Уг аргачлалын дагуу зардлыг хуулийн этгээдийн зардал, иргэний зардал, төрийн байгууллагын зардал гэсэн төрөл тус бүрээр тодорхойлж, үүрэг нэг бүрийн агуулга, хугацаа, тохиолдлын тоо, давтамж, хүний нөөцийн хэрэгцээнд үндэслэн тооцсон бо</w:t>
      </w:r>
      <w:r w:rsidRPr="007F02C6">
        <w:rPr>
          <w:rFonts w:ascii="Arial" w:hAnsi="Arial" w:cs="Arial"/>
        </w:rPr>
        <w:t>лно.</w:t>
      </w:r>
    </w:p>
    <w:p w14:paraId="4D605F87" w14:textId="77777777" w:rsidR="007F02C6" w:rsidRPr="007F02C6" w:rsidRDefault="007F02C6" w:rsidP="0028518F">
      <w:pPr>
        <w:spacing w:after="0" w:line="240" w:lineRule="auto"/>
        <w:ind w:firstLine="425"/>
        <w:jc w:val="both"/>
        <w:rPr>
          <w:rFonts w:ascii="Arial" w:hAnsi="Arial" w:cs="Arial"/>
        </w:rPr>
      </w:pPr>
    </w:p>
    <w:p w14:paraId="06C71AB3" w14:textId="4702B180"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Тайлан</w:t>
      </w:r>
      <w:proofErr w:type="spellEnd"/>
      <w:r w:rsidRPr="007F02C6">
        <w:rPr>
          <w:rFonts w:ascii="Arial" w:hAnsi="Arial" w:cs="Arial"/>
        </w:rPr>
        <w:t xml:space="preserve"> </w:t>
      </w:r>
      <w:proofErr w:type="spellStart"/>
      <w:r w:rsidRPr="007F02C6">
        <w:rPr>
          <w:rFonts w:ascii="Arial" w:hAnsi="Arial" w:cs="Arial"/>
        </w:rPr>
        <w:t>боловсруулахдаа</w:t>
      </w:r>
      <w:proofErr w:type="spellEnd"/>
      <w:r w:rsidRPr="007F02C6">
        <w:rPr>
          <w:rFonts w:ascii="Arial" w:hAnsi="Arial" w:cs="Arial"/>
        </w:rPr>
        <w:t xml:space="preserve"> </w:t>
      </w:r>
      <w:proofErr w:type="spellStart"/>
      <w:r w:rsidRPr="007F02C6">
        <w:rPr>
          <w:rFonts w:ascii="Arial" w:hAnsi="Arial" w:cs="Arial"/>
        </w:rPr>
        <w:t>өмнөх</w:t>
      </w:r>
      <w:proofErr w:type="spellEnd"/>
      <w:r w:rsidRPr="007F02C6">
        <w:rPr>
          <w:rFonts w:ascii="Arial" w:hAnsi="Arial" w:cs="Arial"/>
        </w:rPr>
        <w:t xml:space="preserve"> “</w:t>
      </w:r>
      <w:proofErr w:type="spellStart"/>
      <w:r w:rsidRPr="007F02C6">
        <w:rPr>
          <w:rFonts w:ascii="Arial" w:hAnsi="Arial" w:cs="Arial"/>
        </w:rPr>
        <w:t>Кибер</w:t>
      </w:r>
      <w:proofErr w:type="spellEnd"/>
      <w:r w:rsidRPr="007F02C6">
        <w:rPr>
          <w:rFonts w:ascii="Arial" w:hAnsi="Arial" w:cs="Arial"/>
        </w:rPr>
        <w:t xml:space="preserve"> </w:t>
      </w:r>
      <w:proofErr w:type="spellStart"/>
      <w:r w:rsidRPr="007F02C6">
        <w:rPr>
          <w:rFonts w:ascii="Arial" w:hAnsi="Arial" w:cs="Arial"/>
        </w:rPr>
        <w:t>аюулгүй</w:t>
      </w:r>
      <w:proofErr w:type="spellEnd"/>
      <w:r w:rsidRPr="007F02C6">
        <w:rPr>
          <w:rFonts w:ascii="Arial" w:hAnsi="Arial" w:cs="Arial"/>
        </w:rPr>
        <w:t xml:space="preserve"> байдлын тухай хуулийн зардлын тооцоо”-ны бүтэц, хүснэгтэн хэлбэр, тооцооллын дарааллыг хадгалж, Кибер сөрөн тэсвэрлэх тухай хуулийн төсөл 1.6-д нийцүүлэн нэр томьёо, заалтын дугаар, зардал үүсгэх зохицуулалт, хариуцах байгууллага болон шилжилтийн зохицуулалтыг шинэчлэв. Тухайлбал, өмнөх тайланд дурдсан “Кибер аюулгүй байдлын агентлаг” гэсэн нэр томьёог хуулийн төсөлд заасан “Кибер аюулгүй байдлын үндэсний төв” болгон өөрчилж, уг төвийн нэг цонхны систем, бүртгэл, хяналт</w:t>
      </w:r>
      <w:r w:rsidRPr="007F02C6">
        <w:rPr>
          <w:rFonts w:ascii="Arial" w:hAnsi="Arial" w:cs="Arial"/>
        </w:rPr>
        <w:t>-шинжилгээ, мэдээлэл солилцоо, аудит, эрсдэлийн үнэлгээний хяналт, сургуулилалт, кибер хямралын зохицуулалттай холбоотой хэмжих боломжтой шинэ болон өргөжих ажил, үйлчилгээг тусгав.</w:t>
      </w:r>
    </w:p>
    <w:p w14:paraId="29CA0A50" w14:textId="77777777" w:rsidR="007F02C6" w:rsidRPr="007F02C6" w:rsidRDefault="007F02C6" w:rsidP="0028518F">
      <w:pPr>
        <w:spacing w:after="0" w:line="240" w:lineRule="auto"/>
        <w:ind w:firstLine="425"/>
        <w:jc w:val="both"/>
        <w:rPr>
          <w:rFonts w:ascii="Arial" w:hAnsi="Arial" w:cs="Arial"/>
        </w:rPr>
      </w:pPr>
    </w:p>
    <w:p w14:paraId="1F580864" w14:textId="053DAAB1"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Зардлын</w:t>
      </w:r>
      <w:proofErr w:type="spellEnd"/>
      <w:r w:rsidRPr="007F02C6">
        <w:rPr>
          <w:rFonts w:ascii="Arial" w:hAnsi="Arial" w:cs="Arial"/>
        </w:rPr>
        <w:t xml:space="preserve"> </w:t>
      </w:r>
      <w:proofErr w:type="spellStart"/>
      <w:r w:rsidRPr="007F02C6">
        <w:rPr>
          <w:rFonts w:ascii="Arial" w:hAnsi="Arial" w:cs="Arial"/>
        </w:rPr>
        <w:t>тооцоонд</w:t>
      </w:r>
      <w:proofErr w:type="spellEnd"/>
      <w:r w:rsidRPr="007F02C6">
        <w:rPr>
          <w:rFonts w:ascii="Arial" w:hAnsi="Arial" w:cs="Arial"/>
        </w:rPr>
        <w:t xml:space="preserve"> </w:t>
      </w:r>
      <w:proofErr w:type="spellStart"/>
      <w:r w:rsidRPr="007F02C6">
        <w:rPr>
          <w:rFonts w:ascii="Arial" w:hAnsi="Arial" w:cs="Arial"/>
        </w:rPr>
        <w:t>хуулийн</w:t>
      </w:r>
      <w:proofErr w:type="spellEnd"/>
      <w:r w:rsidRPr="007F02C6">
        <w:rPr>
          <w:rFonts w:ascii="Arial" w:hAnsi="Arial" w:cs="Arial"/>
        </w:rPr>
        <w:t xml:space="preserve"> </w:t>
      </w:r>
      <w:proofErr w:type="spellStart"/>
      <w:r w:rsidRPr="007F02C6">
        <w:rPr>
          <w:rFonts w:ascii="Arial" w:hAnsi="Arial" w:cs="Arial"/>
        </w:rPr>
        <w:t>төсөл</w:t>
      </w:r>
      <w:proofErr w:type="spellEnd"/>
      <w:r w:rsidRPr="007F02C6">
        <w:rPr>
          <w:rFonts w:ascii="Arial" w:hAnsi="Arial" w:cs="Arial"/>
        </w:rPr>
        <w:t xml:space="preserve"> </w:t>
      </w:r>
      <w:proofErr w:type="spellStart"/>
      <w:r w:rsidRPr="007F02C6">
        <w:rPr>
          <w:rFonts w:ascii="Arial" w:hAnsi="Arial" w:cs="Arial"/>
        </w:rPr>
        <w:t>батлагдсанаар</w:t>
      </w:r>
      <w:proofErr w:type="spellEnd"/>
      <w:r w:rsidRPr="007F02C6">
        <w:rPr>
          <w:rFonts w:ascii="Arial" w:hAnsi="Arial" w:cs="Arial"/>
        </w:rPr>
        <w:t xml:space="preserve"> бодитоор үүсэх захиргааны болон хэрэгжилтийн ачааллыг авч үзсэн бөгөөд хууль боловсруулах, Улсын Их Хурлаар хэлэлцүүлэх, улс төрийн болон бодлогын ерөнхий шийдвэр гаргах ажиллагааг аргачлалын </w:t>
      </w:r>
      <w:proofErr w:type="spellStart"/>
      <w:r w:rsidRPr="007F02C6">
        <w:rPr>
          <w:rFonts w:ascii="Arial" w:hAnsi="Arial" w:cs="Arial"/>
        </w:rPr>
        <w:t>дагуу</w:t>
      </w:r>
      <w:proofErr w:type="spellEnd"/>
      <w:r w:rsidRPr="007F02C6">
        <w:rPr>
          <w:rFonts w:ascii="Arial" w:hAnsi="Arial" w:cs="Arial"/>
        </w:rPr>
        <w:t xml:space="preserve"> </w:t>
      </w:r>
      <w:proofErr w:type="spellStart"/>
      <w:r w:rsidRPr="007F02C6">
        <w:rPr>
          <w:rFonts w:ascii="Arial" w:hAnsi="Arial" w:cs="Arial"/>
        </w:rPr>
        <w:t>тооцоонд</w:t>
      </w:r>
      <w:proofErr w:type="spellEnd"/>
      <w:r w:rsidRPr="007F02C6">
        <w:rPr>
          <w:rFonts w:ascii="Arial" w:hAnsi="Arial" w:cs="Arial"/>
        </w:rPr>
        <w:t xml:space="preserve"> </w:t>
      </w:r>
      <w:proofErr w:type="spellStart"/>
      <w:r w:rsidRPr="007F02C6">
        <w:rPr>
          <w:rFonts w:ascii="Arial" w:hAnsi="Arial" w:cs="Arial"/>
        </w:rPr>
        <w:t>оруулаагүй</w:t>
      </w:r>
      <w:proofErr w:type="spellEnd"/>
      <w:r w:rsidRPr="007F02C6">
        <w:rPr>
          <w:rFonts w:ascii="Arial" w:hAnsi="Arial" w:cs="Arial"/>
        </w:rPr>
        <w:t xml:space="preserve"> </w:t>
      </w:r>
      <w:proofErr w:type="spellStart"/>
      <w:r w:rsidRPr="007F02C6">
        <w:rPr>
          <w:rFonts w:ascii="Arial" w:hAnsi="Arial" w:cs="Arial"/>
        </w:rPr>
        <w:t>болно</w:t>
      </w:r>
      <w:proofErr w:type="spellEnd"/>
      <w:r w:rsidRPr="007F02C6">
        <w:rPr>
          <w:rFonts w:ascii="Arial" w:hAnsi="Arial" w:cs="Arial"/>
        </w:rPr>
        <w:t>.</w:t>
      </w:r>
    </w:p>
    <w:p w14:paraId="122265E9" w14:textId="77777777" w:rsidR="007F02C6" w:rsidRPr="007F02C6" w:rsidRDefault="007F02C6" w:rsidP="0028518F">
      <w:pPr>
        <w:spacing w:after="0" w:line="240" w:lineRule="auto"/>
        <w:ind w:firstLine="425"/>
        <w:jc w:val="both"/>
        <w:rPr>
          <w:rFonts w:ascii="Arial" w:hAnsi="Arial" w:cs="Arial"/>
        </w:rPr>
      </w:pPr>
    </w:p>
    <w:p w14:paraId="0F46A31F" w14:textId="77777777" w:rsidR="009646C9" w:rsidRPr="007F02C6" w:rsidRDefault="007E1AA9" w:rsidP="0028518F">
      <w:pPr>
        <w:pStyle w:val="Heading2"/>
        <w:spacing w:before="0" w:line="240" w:lineRule="auto"/>
        <w:jc w:val="both"/>
        <w:rPr>
          <w:rFonts w:ascii="Arial" w:hAnsi="Arial" w:cs="Arial"/>
          <w:szCs w:val="22"/>
        </w:rPr>
      </w:pPr>
      <w:r w:rsidRPr="007F02C6">
        <w:rPr>
          <w:rFonts w:ascii="Arial" w:eastAsia="Times New Roman" w:hAnsi="Arial" w:cs="Arial"/>
          <w:szCs w:val="22"/>
        </w:rPr>
        <w:t>1.2. Зардлын тооцооны хамрах хүрээ</w:t>
      </w:r>
    </w:p>
    <w:p w14:paraId="0CCB22C0" w14:textId="77777777" w:rsidR="007F02C6" w:rsidRPr="007F02C6" w:rsidRDefault="007F02C6" w:rsidP="0028518F">
      <w:pPr>
        <w:spacing w:after="0" w:line="240" w:lineRule="auto"/>
        <w:ind w:firstLine="425"/>
        <w:jc w:val="both"/>
        <w:rPr>
          <w:rFonts w:ascii="Arial" w:hAnsi="Arial" w:cs="Arial"/>
        </w:rPr>
      </w:pPr>
    </w:p>
    <w:p w14:paraId="23EC97FB" w14:textId="4CAC65D3"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Зардлын</w:t>
      </w:r>
      <w:proofErr w:type="spellEnd"/>
      <w:r w:rsidRPr="007F02C6">
        <w:rPr>
          <w:rFonts w:ascii="Arial" w:hAnsi="Arial" w:cs="Arial"/>
        </w:rPr>
        <w:t xml:space="preserve"> </w:t>
      </w:r>
      <w:proofErr w:type="spellStart"/>
      <w:r w:rsidRPr="007F02C6">
        <w:rPr>
          <w:rFonts w:ascii="Arial" w:hAnsi="Arial" w:cs="Arial"/>
        </w:rPr>
        <w:t>тооцоонд</w:t>
      </w:r>
      <w:proofErr w:type="spellEnd"/>
      <w:r w:rsidRPr="007F02C6">
        <w:rPr>
          <w:rFonts w:ascii="Arial" w:hAnsi="Arial" w:cs="Arial"/>
        </w:rPr>
        <w:t xml:space="preserve"> </w:t>
      </w:r>
      <w:proofErr w:type="spellStart"/>
      <w:r w:rsidRPr="007F02C6">
        <w:rPr>
          <w:rFonts w:ascii="Arial" w:hAnsi="Arial" w:cs="Arial"/>
        </w:rPr>
        <w:t>Кибер</w:t>
      </w:r>
      <w:proofErr w:type="spellEnd"/>
      <w:r w:rsidRPr="007F02C6">
        <w:rPr>
          <w:rFonts w:ascii="Arial" w:hAnsi="Arial" w:cs="Arial"/>
        </w:rPr>
        <w:t xml:space="preserve"> </w:t>
      </w:r>
      <w:proofErr w:type="spellStart"/>
      <w:r w:rsidRPr="007F02C6">
        <w:rPr>
          <w:rFonts w:ascii="Arial" w:hAnsi="Arial" w:cs="Arial"/>
        </w:rPr>
        <w:t>сөрөн</w:t>
      </w:r>
      <w:proofErr w:type="spellEnd"/>
      <w:r w:rsidRPr="007F02C6">
        <w:rPr>
          <w:rFonts w:ascii="Arial" w:hAnsi="Arial" w:cs="Arial"/>
        </w:rPr>
        <w:t xml:space="preserve"> </w:t>
      </w:r>
      <w:proofErr w:type="spellStart"/>
      <w:r w:rsidRPr="007F02C6">
        <w:rPr>
          <w:rFonts w:ascii="Arial" w:hAnsi="Arial" w:cs="Arial"/>
        </w:rPr>
        <w:t>тэсвэрлэх</w:t>
      </w:r>
      <w:proofErr w:type="spellEnd"/>
      <w:r w:rsidRPr="007F02C6">
        <w:rPr>
          <w:rFonts w:ascii="Arial" w:hAnsi="Arial" w:cs="Arial"/>
        </w:rPr>
        <w:t xml:space="preserve"> тухай хуулийн төсөл батлагдсанаар иргэн, хуулийн этгээд, төрийн байгууллагад шинээр үүсэх буюу бодитой өргөжих үүргийг хамруулав. Иргэний хувьд 23.3 дахь хэсэгт өөрийн мэдээллийн систем, цахим хэрэглээ, нэвтрэх эрх, нууц үг, хувийн мэдээллийн аюулгүй байдлыг хангах, сэрэмжлүүлэг, зөвлөмжийг дагах, кибер халдлага, зөрчлийн талаар мэдэгдэх ерөнхий үүрэг туссан боловч тогтмол тайлан, бүртгэл, зөвшөөрөл, төлбөр, маягт хүргүүлэх шинжтэй давтамжит захиргааны үүрэг шууд үүсээгүй гэж</w:t>
      </w:r>
      <w:r w:rsidRPr="007F02C6">
        <w:rPr>
          <w:rFonts w:ascii="Arial" w:hAnsi="Arial" w:cs="Arial"/>
        </w:rPr>
        <w:t xml:space="preserve"> үзэв.</w:t>
      </w:r>
    </w:p>
    <w:p w14:paraId="053AECA6" w14:textId="77777777" w:rsidR="007F02C6" w:rsidRPr="007F02C6" w:rsidRDefault="007F02C6" w:rsidP="0028518F">
      <w:pPr>
        <w:spacing w:after="0" w:line="240" w:lineRule="auto"/>
        <w:ind w:firstLine="425"/>
        <w:jc w:val="both"/>
        <w:rPr>
          <w:rFonts w:ascii="Arial" w:hAnsi="Arial" w:cs="Arial"/>
        </w:rPr>
      </w:pPr>
    </w:p>
    <w:p w14:paraId="468F491B" w14:textId="6800E415"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Хуулийн</w:t>
      </w:r>
      <w:proofErr w:type="spellEnd"/>
      <w:r w:rsidRPr="007F02C6">
        <w:rPr>
          <w:rFonts w:ascii="Arial" w:hAnsi="Arial" w:cs="Arial"/>
        </w:rPr>
        <w:t xml:space="preserve"> </w:t>
      </w:r>
      <w:proofErr w:type="spellStart"/>
      <w:r w:rsidRPr="007F02C6">
        <w:rPr>
          <w:rFonts w:ascii="Arial" w:hAnsi="Arial" w:cs="Arial"/>
        </w:rPr>
        <w:t>этгээдийн</w:t>
      </w:r>
      <w:proofErr w:type="spellEnd"/>
      <w:r w:rsidRPr="007F02C6">
        <w:rPr>
          <w:rFonts w:ascii="Arial" w:hAnsi="Arial" w:cs="Arial"/>
        </w:rPr>
        <w:t xml:space="preserve"> </w:t>
      </w:r>
      <w:proofErr w:type="spellStart"/>
      <w:r w:rsidRPr="007F02C6">
        <w:rPr>
          <w:rFonts w:ascii="Arial" w:hAnsi="Arial" w:cs="Arial"/>
        </w:rPr>
        <w:t>хувьд</w:t>
      </w:r>
      <w:proofErr w:type="spellEnd"/>
      <w:r w:rsidRPr="007F02C6">
        <w:rPr>
          <w:rFonts w:ascii="Arial" w:hAnsi="Arial" w:cs="Arial"/>
        </w:rPr>
        <w:t xml:space="preserve"> </w:t>
      </w:r>
      <w:proofErr w:type="spellStart"/>
      <w:r w:rsidRPr="007F02C6">
        <w:rPr>
          <w:rFonts w:ascii="Arial" w:hAnsi="Arial" w:cs="Arial"/>
        </w:rPr>
        <w:t>онц</w:t>
      </w:r>
      <w:proofErr w:type="spellEnd"/>
      <w:r w:rsidRPr="007F02C6">
        <w:rPr>
          <w:rFonts w:ascii="Arial" w:hAnsi="Arial" w:cs="Arial"/>
        </w:rPr>
        <w:t xml:space="preserve"> </w:t>
      </w:r>
      <w:proofErr w:type="spellStart"/>
      <w:r w:rsidRPr="007F02C6">
        <w:rPr>
          <w:rFonts w:ascii="Arial" w:hAnsi="Arial" w:cs="Arial"/>
        </w:rPr>
        <w:t>чухал</w:t>
      </w:r>
      <w:proofErr w:type="spellEnd"/>
      <w:r w:rsidRPr="007F02C6">
        <w:rPr>
          <w:rFonts w:ascii="Arial" w:hAnsi="Arial" w:cs="Arial"/>
        </w:rPr>
        <w:t xml:space="preserve"> мэдээллийн дэд бүтэцтэй этгээд, чухал мэдээллийн дэд бүтэцтэй этгээд, бусад мэдээллийн дэд бүтэцтэй этгээд, салбарын мэдээлэл солилцоо, дүн шинжилгээний төвийн гишүүн, харилцаа холбоо, интернэт, дата төв, домэйн нэр, хостинг, үүлэн үйлчилгээ үзүүлэгч, программ хангамж, техник хангамжийн нийлүүлэгч болон кибер эрсдэлийн үнэлгээ, кибер сөрөн тэсвэрлэх чадавхийн аудит хийх этгээдийн мэдээлэл бэлтгэх, тайлагнах, аудит болон эрсдэлийн үнэлгээ хийлгэх, ноцтой кибер халдлага, зөрчлийг мэ</w:t>
      </w:r>
      <w:r w:rsidRPr="007F02C6">
        <w:rPr>
          <w:rFonts w:ascii="Arial" w:hAnsi="Arial" w:cs="Arial"/>
        </w:rPr>
        <w:t>дэгдэх, сургуулилалтад оролцох, гэрээний шаардлага шинэчлэх, шинэ мэдээллийн систем, үйлчилгээ нэвтрүүлэхийн өмнө нэмэлт үнэлгээ, аудит хийлгэхтэй холбоотой зардлыг тооцов.</w:t>
      </w:r>
    </w:p>
    <w:p w14:paraId="3A17295B" w14:textId="77777777" w:rsidR="007F02C6" w:rsidRPr="007F02C6" w:rsidRDefault="007F02C6" w:rsidP="0028518F">
      <w:pPr>
        <w:spacing w:after="0" w:line="240" w:lineRule="auto"/>
        <w:ind w:firstLine="425"/>
        <w:jc w:val="both"/>
        <w:rPr>
          <w:rFonts w:ascii="Arial" w:hAnsi="Arial" w:cs="Arial"/>
        </w:rPr>
      </w:pPr>
    </w:p>
    <w:p w14:paraId="01F4713F" w14:textId="409548D0"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Төрийн</w:t>
      </w:r>
      <w:proofErr w:type="spellEnd"/>
      <w:r w:rsidRPr="007F02C6">
        <w:rPr>
          <w:rFonts w:ascii="Arial" w:hAnsi="Arial" w:cs="Arial"/>
        </w:rPr>
        <w:t xml:space="preserve"> </w:t>
      </w:r>
      <w:proofErr w:type="spellStart"/>
      <w:r w:rsidRPr="007F02C6">
        <w:rPr>
          <w:rFonts w:ascii="Arial" w:hAnsi="Arial" w:cs="Arial"/>
        </w:rPr>
        <w:t>байгууллагын</w:t>
      </w:r>
      <w:proofErr w:type="spellEnd"/>
      <w:r w:rsidRPr="007F02C6">
        <w:rPr>
          <w:rFonts w:ascii="Arial" w:hAnsi="Arial" w:cs="Arial"/>
        </w:rPr>
        <w:t xml:space="preserve"> </w:t>
      </w:r>
      <w:proofErr w:type="spellStart"/>
      <w:r w:rsidRPr="007F02C6">
        <w:rPr>
          <w:rFonts w:ascii="Arial" w:hAnsi="Arial" w:cs="Arial"/>
        </w:rPr>
        <w:t>хувьд</w:t>
      </w:r>
      <w:proofErr w:type="spellEnd"/>
      <w:r w:rsidRPr="007F02C6">
        <w:rPr>
          <w:rFonts w:ascii="Arial" w:hAnsi="Arial" w:cs="Arial"/>
        </w:rPr>
        <w:t xml:space="preserve"> </w:t>
      </w:r>
      <w:proofErr w:type="spellStart"/>
      <w:r w:rsidRPr="007F02C6">
        <w:rPr>
          <w:rFonts w:ascii="Arial" w:hAnsi="Arial" w:cs="Arial"/>
        </w:rPr>
        <w:t>Засгийн</w:t>
      </w:r>
      <w:proofErr w:type="spellEnd"/>
      <w:r w:rsidRPr="007F02C6">
        <w:rPr>
          <w:rFonts w:ascii="Arial" w:hAnsi="Arial" w:cs="Arial"/>
        </w:rPr>
        <w:t xml:space="preserve"> </w:t>
      </w:r>
      <w:proofErr w:type="spellStart"/>
      <w:r w:rsidRPr="007F02C6">
        <w:rPr>
          <w:rFonts w:ascii="Arial" w:hAnsi="Arial" w:cs="Arial"/>
        </w:rPr>
        <w:t>газар</w:t>
      </w:r>
      <w:proofErr w:type="spellEnd"/>
      <w:r w:rsidRPr="007F02C6">
        <w:rPr>
          <w:rFonts w:ascii="Arial" w:hAnsi="Arial" w:cs="Arial"/>
        </w:rPr>
        <w:t xml:space="preserve">, Кибер аюулгүй байдлын үндэсний төв, салбарын эрх бүхий байгууллага, Кибер командлал, тагнуул, цагдаа, кибер халдлага, зөрчилтэй тэмцэх төв, салбарын мэдээлэл солилцоо, дүн шинжилгээний төв байгуулахад оролцох байгууллагын хэмжих боломжтой шинэ болон өргөжих ажил, үйлчилгээг </w:t>
      </w:r>
      <w:proofErr w:type="spellStart"/>
      <w:r w:rsidRPr="007F02C6">
        <w:rPr>
          <w:rFonts w:ascii="Arial" w:hAnsi="Arial" w:cs="Arial"/>
        </w:rPr>
        <w:t>тооцооны</w:t>
      </w:r>
      <w:proofErr w:type="spellEnd"/>
      <w:r w:rsidRPr="007F02C6">
        <w:rPr>
          <w:rFonts w:ascii="Arial" w:hAnsi="Arial" w:cs="Arial"/>
        </w:rPr>
        <w:t xml:space="preserve"> </w:t>
      </w:r>
      <w:proofErr w:type="spellStart"/>
      <w:r w:rsidRPr="007F02C6">
        <w:rPr>
          <w:rFonts w:ascii="Arial" w:hAnsi="Arial" w:cs="Arial"/>
        </w:rPr>
        <w:t>хүрээнд</w:t>
      </w:r>
      <w:proofErr w:type="spellEnd"/>
      <w:r w:rsidRPr="007F02C6">
        <w:rPr>
          <w:rFonts w:ascii="Arial" w:hAnsi="Arial" w:cs="Arial"/>
        </w:rPr>
        <w:t xml:space="preserve"> </w:t>
      </w:r>
      <w:proofErr w:type="spellStart"/>
      <w:r w:rsidRPr="007F02C6">
        <w:rPr>
          <w:rFonts w:ascii="Arial" w:hAnsi="Arial" w:cs="Arial"/>
        </w:rPr>
        <w:t>авч</w:t>
      </w:r>
      <w:proofErr w:type="spellEnd"/>
      <w:r w:rsidRPr="007F02C6">
        <w:rPr>
          <w:rFonts w:ascii="Arial" w:hAnsi="Arial" w:cs="Arial"/>
        </w:rPr>
        <w:t xml:space="preserve"> </w:t>
      </w:r>
      <w:proofErr w:type="spellStart"/>
      <w:r w:rsidRPr="007F02C6">
        <w:rPr>
          <w:rFonts w:ascii="Arial" w:hAnsi="Arial" w:cs="Arial"/>
        </w:rPr>
        <w:t>үзэв</w:t>
      </w:r>
      <w:proofErr w:type="spellEnd"/>
      <w:r w:rsidRPr="007F02C6">
        <w:rPr>
          <w:rFonts w:ascii="Arial" w:hAnsi="Arial" w:cs="Arial"/>
        </w:rPr>
        <w:t>.</w:t>
      </w:r>
    </w:p>
    <w:p w14:paraId="761516FF" w14:textId="77777777" w:rsidR="007F02C6" w:rsidRPr="007F02C6" w:rsidRDefault="007F02C6" w:rsidP="0028518F">
      <w:pPr>
        <w:spacing w:after="0" w:line="240" w:lineRule="auto"/>
        <w:ind w:firstLine="425"/>
        <w:jc w:val="both"/>
        <w:rPr>
          <w:rFonts w:ascii="Arial" w:hAnsi="Arial" w:cs="Arial"/>
        </w:rPr>
      </w:pPr>
    </w:p>
    <w:p w14:paraId="19A92899" w14:textId="77777777" w:rsidR="009646C9" w:rsidRPr="007F02C6"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1.3. Хуулийн төслийн </w:t>
      </w:r>
      <w:proofErr w:type="spellStart"/>
      <w:r w:rsidRPr="007F02C6">
        <w:rPr>
          <w:rFonts w:ascii="Arial" w:eastAsia="Times New Roman" w:hAnsi="Arial" w:cs="Arial"/>
          <w:szCs w:val="22"/>
        </w:rPr>
        <w:t>зардал</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үүсгэх</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гол</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зохицуулалт</w:t>
      </w:r>
      <w:proofErr w:type="spellEnd"/>
    </w:p>
    <w:p w14:paraId="48FF6932" w14:textId="77777777" w:rsidR="007F02C6" w:rsidRPr="007F02C6" w:rsidRDefault="007F02C6" w:rsidP="0028518F">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567"/>
        <w:gridCol w:w="1814"/>
        <w:gridCol w:w="5953"/>
        <w:gridCol w:w="1814"/>
      </w:tblGrid>
      <w:tr w:rsidR="009646C9" w:rsidRPr="007F02C6" w14:paraId="673C8E4C" w14:textId="77777777">
        <w:trPr>
          <w:cantSplit/>
          <w:tblHeader/>
          <w:jc w:val="center"/>
        </w:trPr>
        <w:tc>
          <w:tcPr>
            <w:tcW w:w="567" w:type="dxa"/>
            <w:shd w:val="clear" w:color="auto" w:fill="D9EAF7"/>
            <w:vAlign w:val="center"/>
          </w:tcPr>
          <w:p w14:paraId="09873D98"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1814" w:type="dxa"/>
            <w:shd w:val="clear" w:color="auto" w:fill="D9EAF7"/>
            <w:vAlign w:val="center"/>
          </w:tcPr>
          <w:p w14:paraId="2452A9B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Хуулийн төслийн зохицуулалт</w:t>
            </w:r>
          </w:p>
        </w:tc>
        <w:tc>
          <w:tcPr>
            <w:tcW w:w="5953" w:type="dxa"/>
            <w:shd w:val="clear" w:color="auto" w:fill="D9EAF7"/>
            <w:vAlign w:val="center"/>
          </w:tcPr>
          <w:p w14:paraId="1244AAFE"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Зардал үүсгэх агуулга</w:t>
            </w:r>
          </w:p>
        </w:tc>
        <w:tc>
          <w:tcPr>
            <w:tcW w:w="1814" w:type="dxa"/>
            <w:shd w:val="clear" w:color="auto" w:fill="D9EAF7"/>
            <w:vAlign w:val="center"/>
          </w:tcPr>
          <w:p w14:paraId="6F6094E2"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Зардал тээгч</w:t>
            </w:r>
          </w:p>
        </w:tc>
      </w:tr>
      <w:tr w:rsidR="009646C9" w:rsidRPr="007F02C6" w14:paraId="140BB733" w14:textId="77777777">
        <w:trPr>
          <w:cantSplit/>
          <w:jc w:val="center"/>
        </w:trPr>
        <w:tc>
          <w:tcPr>
            <w:tcW w:w="567" w:type="dxa"/>
            <w:vAlign w:val="center"/>
          </w:tcPr>
          <w:p w14:paraId="192BDE8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1814" w:type="dxa"/>
            <w:vAlign w:val="center"/>
          </w:tcPr>
          <w:p w14:paraId="4305214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7-10 дугаар зүйл</w:t>
            </w:r>
          </w:p>
        </w:tc>
        <w:tc>
          <w:tcPr>
            <w:tcW w:w="5953" w:type="dxa"/>
            <w:vAlign w:val="center"/>
          </w:tcPr>
          <w:p w14:paraId="36DBB0F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Засгийн газрын журам батлах бүрэн эрх, Кибер аюулгүй байдлын үндэсний төвийн нэг цонхны систем, бүртгэл, хяналт-шинжилгээ, арга зүйн дэмжлэг, мэдээлэл гаргуулах эрх хэрэгжүүлэх</w:t>
            </w:r>
          </w:p>
        </w:tc>
        <w:tc>
          <w:tcPr>
            <w:tcW w:w="1814" w:type="dxa"/>
            <w:vAlign w:val="center"/>
          </w:tcPr>
          <w:p w14:paraId="252192D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Улсын төсөв</w:t>
            </w:r>
          </w:p>
        </w:tc>
      </w:tr>
      <w:tr w:rsidR="009646C9" w:rsidRPr="007F02C6" w14:paraId="00541245" w14:textId="77777777">
        <w:trPr>
          <w:cantSplit/>
          <w:jc w:val="center"/>
        </w:trPr>
        <w:tc>
          <w:tcPr>
            <w:tcW w:w="567" w:type="dxa"/>
            <w:vAlign w:val="center"/>
          </w:tcPr>
          <w:p w14:paraId="207FD8A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1814" w:type="dxa"/>
            <w:vAlign w:val="center"/>
          </w:tcPr>
          <w:p w14:paraId="63A6355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17-23, 30, 31 дүгээр зүйл</w:t>
            </w:r>
          </w:p>
        </w:tc>
        <w:tc>
          <w:tcPr>
            <w:tcW w:w="5953" w:type="dxa"/>
            <w:vAlign w:val="center"/>
          </w:tcPr>
          <w:p w14:paraId="7A58FB7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этгээдийн ангилал, бүртгэл, дотоод бодлого, мэдээллийн хөрөнгийн бүртгэл, кибер эрсдэлийн удирдлага, суурь шаардлага, сургалт, тайлагнал</w:t>
            </w:r>
          </w:p>
        </w:tc>
        <w:tc>
          <w:tcPr>
            <w:tcW w:w="1814" w:type="dxa"/>
            <w:vAlign w:val="center"/>
          </w:tcPr>
          <w:p w14:paraId="42B3A1D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этгээд, төрийн байгууллага</w:t>
            </w:r>
          </w:p>
        </w:tc>
      </w:tr>
      <w:tr w:rsidR="009646C9" w:rsidRPr="007F02C6" w14:paraId="7B3689BB" w14:textId="77777777">
        <w:trPr>
          <w:cantSplit/>
          <w:jc w:val="center"/>
        </w:trPr>
        <w:tc>
          <w:tcPr>
            <w:tcW w:w="567" w:type="dxa"/>
            <w:vAlign w:val="center"/>
          </w:tcPr>
          <w:p w14:paraId="344D82C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lastRenderedPageBreak/>
              <w:t>3</w:t>
            </w:r>
          </w:p>
        </w:tc>
        <w:tc>
          <w:tcPr>
            <w:tcW w:w="1814" w:type="dxa"/>
            <w:vAlign w:val="center"/>
          </w:tcPr>
          <w:p w14:paraId="1C9F28D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24-29 дүгээр зүйл</w:t>
            </w:r>
          </w:p>
        </w:tc>
        <w:tc>
          <w:tcPr>
            <w:tcW w:w="5953" w:type="dxa"/>
            <w:vAlign w:val="center"/>
          </w:tcPr>
          <w:p w14:paraId="20EDD35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 байгуулах, бүртгүүлэх, гишүүнчлэл, мэдээлэл солилцох, салбарын тайлан, сургуулилалт зохион байгуулах</w:t>
            </w:r>
          </w:p>
        </w:tc>
        <w:tc>
          <w:tcPr>
            <w:tcW w:w="1814" w:type="dxa"/>
            <w:vAlign w:val="center"/>
          </w:tcPr>
          <w:p w14:paraId="5ED0616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этгээд, салбарын эрх бүхий байгууллага</w:t>
            </w:r>
          </w:p>
        </w:tc>
      </w:tr>
      <w:tr w:rsidR="009646C9" w:rsidRPr="007F02C6" w14:paraId="10438335" w14:textId="77777777">
        <w:trPr>
          <w:cantSplit/>
          <w:jc w:val="center"/>
        </w:trPr>
        <w:tc>
          <w:tcPr>
            <w:tcW w:w="567" w:type="dxa"/>
            <w:vAlign w:val="center"/>
          </w:tcPr>
          <w:p w14:paraId="764EC3C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1814" w:type="dxa"/>
            <w:vAlign w:val="center"/>
          </w:tcPr>
          <w:p w14:paraId="46BA1C2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32-47 дугаар зүйл</w:t>
            </w:r>
          </w:p>
        </w:tc>
        <w:tc>
          <w:tcPr>
            <w:tcW w:w="5953" w:type="dxa"/>
            <w:vAlign w:val="center"/>
          </w:tcPr>
          <w:p w14:paraId="6CD6390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Ноцтой кибер халдлага, зөрчлийг 24 цаг, 72 цаг, 24 цагийн завсрын шинэчлэлт, 30 хоногийн эцсийн тайлангийн дарааллаар мэдэгдэх, бүртгэх, шилжүүлэх, хаах, дүн шинжилгээ хийх, хэрэглэгчид мэдээлэх</w:t>
            </w:r>
          </w:p>
        </w:tc>
        <w:tc>
          <w:tcPr>
            <w:tcW w:w="1814" w:type="dxa"/>
            <w:vAlign w:val="center"/>
          </w:tcPr>
          <w:p w14:paraId="7156212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этгээд, Үндэсний төв</w:t>
            </w:r>
          </w:p>
        </w:tc>
      </w:tr>
      <w:tr w:rsidR="009646C9" w:rsidRPr="007F02C6" w14:paraId="4ADE7044" w14:textId="77777777">
        <w:trPr>
          <w:cantSplit/>
          <w:jc w:val="center"/>
        </w:trPr>
        <w:tc>
          <w:tcPr>
            <w:tcW w:w="567" w:type="dxa"/>
            <w:vAlign w:val="center"/>
          </w:tcPr>
          <w:p w14:paraId="090D433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1814" w:type="dxa"/>
            <w:vAlign w:val="center"/>
          </w:tcPr>
          <w:p w14:paraId="5CD8B9A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48-53, 55 дугаар зүйл</w:t>
            </w:r>
          </w:p>
        </w:tc>
        <w:tc>
          <w:tcPr>
            <w:tcW w:w="5953" w:type="dxa"/>
            <w:vAlign w:val="center"/>
          </w:tcPr>
          <w:p w14:paraId="0157DEC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эрсдэлийн үнэлгээ, кибер сөрөн тэсвэрлэх чадавхийн аудит, аудит болон үнэлгээ хийх этгээдийн бүртгэл, мэргэжлийн шаардлага, хараат бус байдал, гомдол шийдвэрлэх, шинэ систем нэвтрүүлэхийн өмнөх үнэлгээ, аудит</w:t>
            </w:r>
          </w:p>
        </w:tc>
        <w:tc>
          <w:tcPr>
            <w:tcW w:w="1814" w:type="dxa"/>
            <w:vAlign w:val="center"/>
          </w:tcPr>
          <w:p w14:paraId="2309D28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этгээд, Үндэсний төв</w:t>
            </w:r>
          </w:p>
        </w:tc>
      </w:tr>
      <w:tr w:rsidR="009646C9" w:rsidRPr="007F02C6" w14:paraId="2EFE4183" w14:textId="77777777">
        <w:trPr>
          <w:cantSplit/>
          <w:jc w:val="center"/>
        </w:trPr>
        <w:tc>
          <w:tcPr>
            <w:tcW w:w="567" w:type="dxa"/>
            <w:vAlign w:val="center"/>
          </w:tcPr>
          <w:p w14:paraId="5285C34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1814" w:type="dxa"/>
            <w:vAlign w:val="center"/>
          </w:tcPr>
          <w:p w14:paraId="70A1191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54, 56 дугаар зүйл</w:t>
            </w:r>
          </w:p>
        </w:tc>
        <w:tc>
          <w:tcPr>
            <w:tcW w:w="5953" w:type="dxa"/>
            <w:vAlign w:val="center"/>
          </w:tcPr>
          <w:p w14:paraId="6F4B635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Нийлүүлэлтийн сүлжээ, программ хангамж, үүлэн үйлчилгээний кибер эрсдэлийн удирдлага, гэрээний шаардлага, ноцтой эмзэг байдлыг мэдэгдэх</w:t>
            </w:r>
          </w:p>
        </w:tc>
        <w:tc>
          <w:tcPr>
            <w:tcW w:w="1814" w:type="dxa"/>
            <w:vAlign w:val="center"/>
          </w:tcPr>
          <w:p w14:paraId="3A2EC31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этгээд, төрийн байгууллага</w:t>
            </w:r>
          </w:p>
        </w:tc>
      </w:tr>
      <w:tr w:rsidR="009646C9" w:rsidRPr="007F02C6" w14:paraId="767F79FB" w14:textId="77777777">
        <w:trPr>
          <w:cantSplit/>
          <w:jc w:val="center"/>
        </w:trPr>
        <w:tc>
          <w:tcPr>
            <w:tcW w:w="567" w:type="dxa"/>
            <w:vAlign w:val="center"/>
          </w:tcPr>
          <w:p w14:paraId="6B240C5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1814" w:type="dxa"/>
            <w:vAlign w:val="center"/>
          </w:tcPr>
          <w:p w14:paraId="60FB3A7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61-69 дүгээр зүйл</w:t>
            </w:r>
          </w:p>
        </w:tc>
        <w:tc>
          <w:tcPr>
            <w:tcW w:w="5953" w:type="dxa"/>
            <w:vAlign w:val="center"/>
          </w:tcPr>
          <w:p w14:paraId="20FE58E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Хэрэгжилтийг хэмжих, тайлагнах, кибер хямралын зохицуулалт, хяналт шалгалт, санхүүжилт, хүний нөөц, сургалт, сургуулилалт</w:t>
            </w:r>
          </w:p>
        </w:tc>
        <w:tc>
          <w:tcPr>
            <w:tcW w:w="1814" w:type="dxa"/>
            <w:vAlign w:val="center"/>
          </w:tcPr>
          <w:p w14:paraId="58A614F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Улсын төсөв, хуулийн этгээд</w:t>
            </w:r>
          </w:p>
        </w:tc>
      </w:tr>
      <w:tr w:rsidR="009646C9" w:rsidRPr="007F02C6" w14:paraId="0EEC06EB" w14:textId="77777777">
        <w:trPr>
          <w:cantSplit/>
          <w:jc w:val="center"/>
        </w:trPr>
        <w:tc>
          <w:tcPr>
            <w:tcW w:w="567" w:type="dxa"/>
            <w:vAlign w:val="center"/>
          </w:tcPr>
          <w:p w14:paraId="1377971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w:t>
            </w:r>
          </w:p>
        </w:tc>
        <w:tc>
          <w:tcPr>
            <w:tcW w:w="1814" w:type="dxa"/>
            <w:vAlign w:val="center"/>
          </w:tcPr>
          <w:p w14:paraId="6DECC9A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70-73 дугаар зүйл</w:t>
            </w:r>
          </w:p>
        </w:tc>
        <w:tc>
          <w:tcPr>
            <w:tcW w:w="5953" w:type="dxa"/>
            <w:vAlign w:val="center"/>
          </w:tcPr>
          <w:p w14:paraId="3000627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аюулгүй байдлын үндэсний төв байгуулах, холбогдох төсөв, орон тоо, эд хөрөнгө, мэдээллийн сан, архив, гэрээ, эрх, үүрэг шилжүүлэх, журам батлах, бүртгэл шинэчлэх, салбарын мэдээлэл солилцоо, дүн шинжилгээний төв байгуулах шилжилт</w:t>
            </w:r>
          </w:p>
        </w:tc>
        <w:tc>
          <w:tcPr>
            <w:tcW w:w="1814" w:type="dxa"/>
            <w:vAlign w:val="center"/>
          </w:tcPr>
          <w:p w14:paraId="19CE003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Улсын төсөв, салбарын байгууллага</w:t>
            </w:r>
          </w:p>
        </w:tc>
      </w:tr>
    </w:tbl>
    <w:p w14:paraId="0FD22849" w14:textId="77777777" w:rsidR="009646C9" w:rsidRPr="007F02C6" w:rsidRDefault="009646C9" w:rsidP="0028518F">
      <w:pPr>
        <w:spacing w:after="0" w:line="240" w:lineRule="auto"/>
        <w:jc w:val="both"/>
        <w:rPr>
          <w:rFonts w:ascii="Arial" w:hAnsi="Arial" w:cs="Arial"/>
        </w:rPr>
      </w:pPr>
    </w:p>
    <w:p w14:paraId="0C6033DE" w14:textId="77777777" w:rsidR="009646C9" w:rsidRPr="007F02C6" w:rsidRDefault="007E1AA9" w:rsidP="0028518F">
      <w:pPr>
        <w:pStyle w:val="Heading1"/>
        <w:spacing w:before="0" w:line="240" w:lineRule="auto"/>
        <w:jc w:val="both"/>
        <w:rPr>
          <w:rFonts w:ascii="Arial" w:hAnsi="Arial" w:cs="Arial"/>
          <w:sz w:val="22"/>
          <w:szCs w:val="22"/>
        </w:rPr>
      </w:pPr>
      <w:r w:rsidRPr="007F02C6">
        <w:rPr>
          <w:rFonts w:ascii="Arial" w:eastAsia="Times New Roman" w:hAnsi="Arial" w:cs="Arial"/>
          <w:sz w:val="22"/>
          <w:szCs w:val="22"/>
        </w:rPr>
        <w:t>ХОЁР. ТООЦООНД АШИГЛАСАН СУУРЬ ӨГӨГДӨЛ, ТААМАГЛАЛ</w:t>
      </w:r>
    </w:p>
    <w:p w14:paraId="304CECFE" w14:textId="77777777" w:rsidR="007F02C6" w:rsidRPr="007F02C6" w:rsidRDefault="007F02C6" w:rsidP="0028518F">
      <w:pPr>
        <w:spacing w:after="0" w:line="240" w:lineRule="auto"/>
        <w:ind w:firstLine="425"/>
        <w:jc w:val="both"/>
        <w:rPr>
          <w:rFonts w:ascii="Arial" w:hAnsi="Arial" w:cs="Arial"/>
        </w:rPr>
      </w:pPr>
    </w:p>
    <w:p w14:paraId="61B279BA" w14:textId="0973889F"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Албан</w:t>
      </w:r>
      <w:proofErr w:type="spellEnd"/>
      <w:r w:rsidRPr="007F02C6">
        <w:rPr>
          <w:rFonts w:ascii="Arial" w:hAnsi="Arial" w:cs="Arial"/>
        </w:rPr>
        <w:t xml:space="preserve"> </w:t>
      </w:r>
      <w:proofErr w:type="spellStart"/>
      <w:r w:rsidRPr="007F02C6">
        <w:rPr>
          <w:rFonts w:ascii="Arial" w:hAnsi="Arial" w:cs="Arial"/>
        </w:rPr>
        <w:t>ёсны</w:t>
      </w:r>
      <w:proofErr w:type="spellEnd"/>
      <w:r w:rsidRPr="007F02C6">
        <w:rPr>
          <w:rFonts w:ascii="Arial" w:hAnsi="Arial" w:cs="Arial"/>
        </w:rPr>
        <w:t xml:space="preserve"> </w:t>
      </w:r>
      <w:proofErr w:type="spellStart"/>
      <w:r w:rsidRPr="007F02C6">
        <w:rPr>
          <w:rFonts w:ascii="Arial" w:hAnsi="Arial" w:cs="Arial"/>
        </w:rPr>
        <w:t>шинэ</w:t>
      </w:r>
      <w:proofErr w:type="spellEnd"/>
      <w:r w:rsidRPr="007F02C6">
        <w:rPr>
          <w:rFonts w:ascii="Arial" w:hAnsi="Arial" w:cs="Arial"/>
        </w:rPr>
        <w:t xml:space="preserve"> </w:t>
      </w:r>
      <w:proofErr w:type="spellStart"/>
      <w:r w:rsidRPr="007F02C6">
        <w:rPr>
          <w:rFonts w:ascii="Arial" w:hAnsi="Arial" w:cs="Arial"/>
        </w:rPr>
        <w:t>жагсаалт</w:t>
      </w:r>
      <w:proofErr w:type="spellEnd"/>
      <w:r w:rsidRPr="007F02C6">
        <w:rPr>
          <w:rFonts w:ascii="Arial" w:hAnsi="Arial" w:cs="Arial"/>
        </w:rPr>
        <w:t xml:space="preserve">, </w:t>
      </w:r>
      <w:proofErr w:type="spellStart"/>
      <w:r w:rsidRPr="007F02C6">
        <w:rPr>
          <w:rFonts w:ascii="Arial" w:hAnsi="Arial" w:cs="Arial"/>
        </w:rPr>
        <w:t>Кибер</w:t>
      </w:r>
      <w:proofErr w:type="spellEnd"/>
      <w:r w:rsidRPr="007F02C6">
        <w:rPr>
          <w:rFonts w:ascii="Arial" w:hAnsi="Arial" w:cs="Arial"/>
        </w:rPr>
        <w:t xml:space="preserve"> аюулгүй байдлын үндэсний төвийн бүтэц, орон тооны дээд хязгаар, чухал мэдээллийн дэд бүтэцтэй этгээдийн тоо, аудит болон эрсдэлийн үнэлгээний зах зээлийн бодит үнэ эцэслэн батлагдаагүй байгаа тул аргачлалын 2.5.2, 4.4.2-т заасан “статистик тоо байхгүй бол баримжаалж тооцох” болон “адил төстэй ажил, үйлчилгээ байгаа эсэхийг судалж, баримжаалж тогтоох” зарчмыг хэрэглэв. Иймд энэхүү тооцоо нь төсөл батлагдсаны дараах анхны төсөв, бодлогын шийдвэрт ашиглах урьдчилсан тооцоо бөгөөд Зас</w:t>
      </w:r>
      <w:r w:rsidRPr="007F02C6">
        <w:rPr>
          <w:rFonts w:ascii="Arial" w:hAnsi="Arial" w:cs="Arial"/>
        </w:rPr>
        <w:t xml:space="preserve">гийн газар онц чухал болон чухал мэдээллийн дэд бүтэцтэй этгээдийн жагсаалтыг баталсны дараа нэгж үнэ, тохиолдлын тоо, </w:t>
      </w:r>
      <w:proofErr w:type="spellStart"/>
      <w:r w:rsidRPr="007F02C6">
        <w:rPr>
          <w:rFonts w:ascii="Arial" w:hAnsi="Arial" w:cs="Arial"/>
        </w:rPr>
        <w:t>давтамжийг</w:t>
      </w:r>
      <w:proofErr w:type="spellEnd"/>
      <w:r w:rsidRPr="007F02C6">
        <w:rPr>
          <w:rFonts w:ascii="Arial" w:hAnsi="Arial" w:cs="Arial"/>
        </w:rPr>
        <w:t xml:space="preserve"> </w:t>
      </w:r>
      <w:proofErr w:type="spellStart"/>
      <w:r w:rsidRPr="007F02C6">
        <w:rPr>
          <w:rFonts w:ascii="Arial" w:hAnsi="Arial" w:cs="Arial"/>
        </w:rPr>
        <w:t>дахин</w:t>
      </w:r>
      <w:proofErr w:type="spellEnd"/>
      <w:r w:rsidRPr="007F02C6">
        <w:rPr>
          <w:rFonts w:ascii="Arial" w:hAnsi="Arial" w:cs="Arial"/>
        </w:rPr>
        <w:t xml:space="preserve"> </w:t>
      </w:r>
      <w:proofErr w:type="spellStart"/>
      <w:r w:rsidRPr="007F02C6">
        <w:rPr>
          <w:rFonts w:ascii="Arial" w:hAnsi="Arial" w:cs="Arial"/>
        </w:rPr>
        <w:t>шинэчлэх</w:t>
      </w:r>
      <w:proofErr w:type="spellEnd"/>
      <w:r w:rsidRPr="007F02C6">
        <w:rPr>
          <w:rFonts w:ascii="Arial" w:hAnsi="Arial" w:cs="Arial"/>
        </w:rPr>
        <w:t xml:space="preserve"> </w:t>
      </w:r>
      <w:proofErr w:type="spellStart"/>
      <w:r w:rsidRPr="007F02C6">
        <w:rPr>
          <w:rFonts w:ascii="Arial" w:hAnsi="Arial" w:cs="Arial"/>
        </w:rPr>
        <w:t>шаардлагатай</w:t>
      </w:r>
      <w:proofErr w:type="spellEnd"/>
      <w:r w:rsidRPr="007F02C6">
        <w:rPr>
          <w:rFonts w:ascii="Arial" w:hAnsi="Arial" w:cs="Arial"/>
        </w:rPr>
        <w:t>.</w:t>
      </w:r>
    </w:p>
    <w:p w14:paraId="521F040C" w14:textId="77777777" w:rsidR="007F02C6" w:rsidRPr="007F02C6" w:rsidRDefault="007F02C6" w:rsidP="0028518F">
      <w:pPr>
        <w:spacing w:after="0" w:line="240" w:lineRule="auto"/>
        <w:ind w:firstLine="425"/>
        <w:jc w:val="both"/>
        <w:rPr>
          <w:rFonts w:ascii="Arial" w:hAnsi="Arial" w:cs="Arial"/>
        </w:rPr>
      </w:pPr>
    </w:p>
    <w:tbl>
      <w:tblPr>
        <w:tblStyle w:val="TableGrid"/>
        <w:tblW w:w="0" w:type="auto"/>
        <w:jc w:val="center"/>
        <w:tblLook w:val="04A0" w:firstRow="1" w:lastRow="0" w:firstColumn="1" w:lastColumn="0" w:noHBand="0" w:noVBand="1"/>
      </w:tblPr>
      <w:tblGrid>
        <w:gridCol w:w="503"/>
        <w:gridCol w:w="2728"/>
        <w:gridCol w:w="2288"/>
        <w:gridCol w:w="4676"/>
      </w:tblGrid>
      <w:tr w:rsidR="009646C9" w:rsidRPr="007F02C6" w14:paraId="0FF4545F" w14:textId="77777777">
        <w:trPr>
          <w:cantSplit/>
          <w:tblHeader/>
          <w:jc w:val="center"/>
        </w:trPr>
        <w:tc>
          <w:tcPr>
            <w:tcW w:w="510" w:type="dxa"/>
            <w:shd w:val="clear" w:color="auto" w:fill="D9EAF7"/>
            <w:vAlign w:val="center"/>
          </w:tcPr>
          <w:p w14:paraId="16F4C99C"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2835" w:type="dxa"/>
            <w:shd w:val="clear" w:color="auto" w:fill="D9EAF7"/>
            <w:vAlign w:val="center"/>
          </w:tcPr>
          <w:p w14:paraId="47E734DF"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Үзүүлэлт</w:t>
            </w:r>
          </w:p>
        </w:tc>
        <w:tc>
          <w:tcPr>
            <w:tcW w:w="2381" w:type="dxa"/>
            <w:shd w:val="clear" w:color="auto" w:fill="D9EAF7"/>
            <w:vAlign w:val="center"/>
          </w:tcPr>
          <w:p w14:paraId="0BE428A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Тооцоонд авсан хэмжээ</w:t>
            </w:r>
          </w:p>
        </w:tc>
        <w:tc>
          <w:tcPr>
            <w:tcW w:w="4932" w:type="dxa"/>
            <w:shd w:val="clear" w:color="auto" w:fill="D9EAF7"/>
            <w:vAlign w:val="center"/>
          </w:tcPr>
          <w:p w14:paraId="4AF7654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Үндэслэл, тайлбар</w:t>
            </w:r>
          </w:p>
        </w:tc>
      </w:tr>
      <w:tr w:rsidR="009646C9" w:rsidRPr="007F02C6" w14:paraId="3213C685" w14:textId="77777777">
        <w:trPr>
          <w:cantSplit/>
          <w:jc w:val="center"/>
        </w:trPr>
        <w:tc>
          <w:tcPr>
            <w:tcW w:w="510" w:type="dxa"/>
            <w:vAlign w:val="center"/>
          </w:tcPr>
          <w:p w14:paraId="2B55674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2835" w:type="dxa"/>
            <w:vAlign w:val="center"/>
          </w:tcPr>
          <w:p w14:paraId="0666D89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мэдээллийн дэд бүтэцтэй этгээдийн тоо</w:t>
            </w:r>
          </w:p>
        </w:tc>
        <w:tc>
          <w:tcPr>
            <w:tcW w:w="2381" w:type="dxa"/>
            <w:vAlign w:val="center"/>
          </w:tcPr>
          <w:p w14:paraId="328F161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w:t>
            </w:r>
          </w:p>
        </w:tc>
        <w:tc>
          <w:tcPr>
            <w:tcW w:w="4932" w:type="dxa"/>
            <w:vAlign w:val="center"/>
          </w:tcPr>
          <w:p w14:paraId="364FE51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Одоогийн хүчин төгөлдөр жагсаалтад үндэслэн авсан. Хуулийн төслийн 72.2-т шинэчилсэн жагсаалт батлагдах хүртэл өмнө батлагдсан онц чухал мэдээллийн дэд бүтэцтэй этгээдийн жагсаалт хүчинтэй байхаар туссан.</w:t>
            </w:r>
          </w:p>
        </w:tc>
      </w:tr>
      <w:tr w:rsidR="009646C9" w:rsidRPr="007F02C6" w14:paraId="12652636" w14:textId="77777777">
        <w:trPr>
          <w:cantSplit/>
          <w:jc w:val="center"/>
        </w:trPr>
        <w:tc>
          <w:tcPr>
            <w:tcW w:w="510" w:type="dxa"/>
            <w:vAlign w:val="center"/>
          </w:tcPr>
          <w:p w14:paraId="3BB3B42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2835" w:type="dxa"/>
            <w:vAlign w:val="center"/>
          </w:tcPr>
          <w:p w14:paraId="781251B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Чухал мэдээллийн дэд бүтэцтэй этгээдийн тоо</w:t>
            </w:r>
          </w:p>
        </w:tc>
        <w:tc>
          <w:tcPr>
            <w:tcW w:w="2381" w:type="dxa"/>
            <w:vAlign w:val="center"/>
          </w:tcPr>
          <w:p w14:paraId="71D4EF3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w:t>
            </w:r>
          </w:p>
        </w:tc>
        <w:tc>
          <w:tcPr>
            <w:tcW w:w="4932" w:type="dxa"/>
            <w:vAlign w:val="center"/>
          </w:tcPr>
          <w:p w14:paraId="10EA950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Шинээр бий болох ангилал тул албан ёсны тоо байхгүй. Тооцооны зорилгоор салбар тус бүрийн боломжит хамрах хүрээг харгалзан дунд хувилбар болгон баримжаалав.</w:t>
            </w:r>
          </w:p>
        </w:tc>
      </w:tr>
      <w:tr w:rsidR="009646C9" w:rsidRPr="007F02C6" w14:paraId="591F440D" w14:textId="77777777">
        <w:trPr>
          <w:cantSplit/>
          <w:jc w:val="center"/>
        </w:trPr>
        <w:tc>
          <w:tcPr>
            <w:tcW w:w="510" w:type="dxa"/>
            <w:vAlign w:val="center"/>
          </w:tcPr>
          <w:p w14:paraId="4D779D3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2835" w:type="dxa"/>
            <w:vAlign w:val="center"/>
          </w:tcPr>
          <w:p w14:paraId="00D7184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этгээдийн нэг минутын хөдөлмөрийн хөлс</w:t>
            </w:r>
          </w:p>
        </w:tc>
        <w:tc>
          <w:tcPr>
            <w:tcW w:w="2381" w:type="dxa"/>
            <w:vAlign w:val="center"/>
          </w:tcPr>
          <w:p w14:paraId="56CB38B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299.8 төгрөг</w:t>
            </w:r>
          </w:p>
        </w:tc>
        <w:tc>
          <w:tcPr>
            <w:tcW w:w="4932" w:type="dxa"/>
            <w:vAlign w:val="center"/>
          </w:tcPr>
          <w:p w14:paraId="4D4B343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Жишиг зардлын тооцоонд ашигласан сарын үндсэн цалин 3 165 454 төгрөгийг 22 өдөр, өдөрт 8 цаг, цагт 60 минутаар хуваан тооцов.</w:t>
            </w:r>
          </w:p>
        </w:tc>
      </w:tr>
      <w:tr w:rsidR="009646C9" w:rsidRPr="007F02C6" w14:paraId="3BC9403A" w14:textId="77777777">
        <w:trPr>
          <w:cantSplit/>
          <w:jc w:val="center"/>
        </w:trPr>
        <w:tc>
          <w:tcPr>
            <w:tcW w:w="510" w:type="dxa"/>
            <w:vAlign w:val="center"/>
          </w:tcPr>
          <w:p w14:paraId="1F827C4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2835" w:type="dxa"/>
            <w:vAlign w:val="center"/>
          </w:tcPr>
          <w:p w14:paraId="6BE70D5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Төрийн байгууллагын нэг цагийн хөдөлмөрийн хөлс</w:t>
            </w:r>
          </w:p>
        </w:tc>
        <w:tc>
          <w:tcPr>
            <w:tcW w:w="2381" w:type="dxa"/>
            <w:vAlign w:val="center"/>
          </w:tcPr>
          <w:p w14:paraId="19F83A2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15 000 төгрөг</w:t>
            </w:r>
          </w:p>
        </w:tc>
        <w:tc>
          <w:tcPr>
            <w:tcW w:w="4932" w:type="dxa"/>
            <w:vAlign w:val="center"/>
          </w:tcPr>
          <w:p w14:paraId="62DC62D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Төрийн байгууллагын хэмжих боломжтой ажил, үйлчилгээний зардлыг баримжаалах зорилгоор хэрэглэв.</w:t>
            </w:r>
          </w:p>
        </w:tc>
      </w:tr>
      <w:tr w:rsidR="009646C9" w:rsidRPr="007F02C6" w14:paraId="136EF3C3" w14:textId="77777777">
        <w:trPr>
          <w:cantSplit/>
          <w:jc w:val="center"/>
        </w:trPr>
        <w:tc>
          <w:tcPr>
            <w:tcW w:w="510" w:type="dxa"/>
            <w:vAlign w:val="center"/>
          </w:tcPr>
          <w:p w14:paraId="32B1D4A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2835" w:type="dxa"/>
            <w:vAlign w:val="center"/>
          </w:tcPr>
          <w:p w14:paraId="6B37CD8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Төрийн байгууллагын нэг орон тоонд ногдох жилийн дундаж зардал</w:t>
            </w:r>
          </w:p>
        </w:tc>
        <w:tc>
          <w:tcPr>
            <w:tcW w:w="2381" w:type="dxa"/>
            <w:vAlign w:val="center"/>
          </w:tcPr>
          <w:p w14:paraId="56D3A89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42 000 000 төгрөг</w:t>
            </w:r>
          </w:p>
        </w:tc>
        <w:tc>
          <w:tcPr>
            <w:tcW w:w="4932" w:type="dxa"/>
            <w:vAlign w:val="center"/>
          </w:tcPr>
          <w:p w14:paraId="10F7F49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Цалин, нэмэгдэл, нийгмийн даатгал, ажлын байрны суурь зардлыг багтаасан баримжаа дүн.</w:t>
            </w:r>
          </w:p>
        </w:tc>
      </w:tr>
      <w:tr w:rsidR="009646C9" w:rsidRPr="007F02C6" w14:paraId="77DE5666" w14:textId="77777777">
        <w:trPr>
          <w:cantSplit/>
          <w:jc w:val="center"/>
        </w:trPr>
        <w:tc>
          <w:tcPr>
            <w:tcW w:w="510" w:type="dxa"/>
            <w:vAlign w:val="center"/>
          </w:tcPr>
          <w:p w14:paraId="228A4E7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2835" w:type="dxa"/>
            <w:vAlign w:val="center"/>
          </w:tcPr>
          <w:p w14:paraId="2EF00D4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аюулгүй байдлын үндэсний төвийн шинээр нэмэгдэх хүний нөөц</w:t>
            </w:r>
          </w:p>
        </w:tc>
        <w:tc>
          <w:tcPr>
            <w:tcW w:w="2381" w:type="dxa"/>
            <w:vAlign w:val="center"/>
          </w:tcPr>
          <w:p w14:paraId="4A3A60E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 орон тоо</w:t>
            </w:r>
          </w:p>
        </w:tc>
        <w:tc>
          <w:tcPr>
            <w:tcW w:w="4932" w:type="dxa"/>
            <w:vAlign w:val="center"/>
          </w:tcPr>
          <w:p w14:paraId="3CA3ED9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төслийн 70.2-70.5-д заасан нийтийн төв, зөвлөл, ажлын алба болон холбогдох чиг үүргийн шилжилтийг харгалзан, нэг цонхны систем, 24 цагийн ажиллагаа, бүртгэл, хяналт, олон улсын холбоо барих цэг, салбарын уялдааг хангах нэмэлт доод хэрэгцээг баримжаалав.</w:t>
            </w:r>
          </w:p>
        </w:tc>
      </w:tr>
      <w:tr w:rsidR="009646C9" w:rsidRPr="007F02C6" w14:paraId="091B9F54" w14:textId="77777777">
        <w:trPr>
          <w:cantSplit/>
          <w:jc w:val="center"/>
        </w:trPr>
        <w:tc>
          <w:tcPr>
            <w:tcW w:w="510" w:type="dxa"/>
            <w:vAlign w:val="center"/>
          </w:tcPr>
          <w:p w14:paraId="27A58F2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2835" w:type="dxa"/>
            <w:vAlign w:val="center"/>
          </w:tcPr>
          <w:p w14:paraId="1570931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Аудит, эрсдэлийн үнэлгээний нэгж үнэ</w:t>
            </w:r>
          </w:p>
        </w:tc>
        <w:tc>
          <w:tcPr>
            <w:tcW w:w="2381" w:type="dxa"/>
            <w:vAlign w:val="center"/>
          </w:tcPr>
          <w:p w14:paraId="1AC6E83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эрсдэлийн үнэлгээ 8.0 сая, аудит 15.0 сая; чухал: эрсдэлийн үнэлгээ 5.0 сая, аудит 8.0 сая төгрөг</w:t>
            </w:r>
          </w:p>
        </w:tc>
        <w:tc>
          <w:tcPr>
            <w:tcW w:w="4932" w:type="dxa"/>
            <w:vAlign w:val="center"/>
          </w:tcPr>
          <w:p w14:paraId="5BC7552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Зах зээлийн нарийвчилсан судалгаа байхгүй тул эрсдэлийн түвшин, хамрах системийн цар хүрээ, жишиг мэргэжлийн үйлчилгээний өртөгт үндэслэсэн урьдчилсан дүн.</w:t>
            </w:r>
          </w:p>
        </w:tc>
      </w:tr>
      <w:tr w:rsidR="009646C9" w:rsidRPr="007F02C6" w14:paraId="7ABD6DD1" w14:textId="77777777">
        <w:trPr>
          <w:cantSplit/>
          <w:jc w:val="center"/>
        </w:trPr>
        <w:tc>
          <w:tcPr>
            <w:tcW w:w="510" w:type="dxa"/>
            <w:vAlign w:val="center"/>
          </w:tcPr>
          <w:p w14:paraId="03BC164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lastRenderedPageBreak/>
              <w:t>8</w:t>
            </w:r>
          </w:p>
        </w:tc>
        <w:tc>
          <w:tcPr>
            <w:tcW w:w="2835" w:type="dxa"/>
            <w:vAlign w:val="center"/>
          </w:tcPr>
          <w:p w14:paraId="61AFADE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Шинэ мэдээллийн систем, үйлчилгээний томоохон өөрчлөлтийн жилийн тохиолдлын баримжаа</w:t>
            </w:r>
          </w:p>
        </w:tc>
        <w:tc>
          <w:tcPr>
            <w:tcW w:w="2381" w:type="dxa"/>
            <w:vAlign w:val="center"/>
          </w:tcPr>
          <w:p w14:paraId="2BAF90B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этгээдийн 10 хувь нь нэмэлт эрсдэлийн үнэлгээ, 5 хувь нь нэмэлт аудит хийлгэнэ</w:t>
            </w:r>
          </w:p>
        </w:tc>
        <w:tc>
          <w:tcPr>
            <w:tcW w:w="4932" w:type="dxa"/>
            <w:vAlign w:val="center"/>
          </w:tcPr>
          <w:p w14:paraId="0950C5B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Хуулийн төслийн 55 дугаар зүйлд заасан шинэ мэдээллийн систем, программ хангамж, техник хангамж, үүлэн үйлчилгээ, дата төвийн үйлчилгээ, томоохон өөрчлөлтийг ашиглалтад оруулахын өмнөх нэмэлт зардлыг тусгах зорилгоор хэрэглэв.</w:t>
            </w:r>
          </w:p>
        </w:tc>
      </w:tr>
    </w:tbl>
    <w:p w14:paraId="502AEC8D" w14:textId="77777777" w:rsidR="009646C9" w:rsidRPr="007F02C6" w:rsidRDefault="009646C9" w:rsidP="0028518F">
      <w:pPr>
        <w:spacing w:after="0" w:line="240" w:lineRule="auto"/>
        <w:jc w:val="both"/>
        <w:rPr>
          <w:rFonts w:ascii="Arial" w:hAnsi="Arial" w:cs="Arial"/>
        </w:rPr>
      </w:pPr>
    </w:p>
    <w:p w14:paraId="19C1C05B" w14:textId="77777777" w:rsidR="009646C9" w:rsidRPr="007F02C6" w:rsidRDefault="007E1AA9" w:rsidP="0028518F">
      <w:pPr>
        <w:pStyle w:val="Heading1"/>
        <w:spacing w:before="0" w:line="240" w:lineRule="auto"/>
        <w:jc w:val="both"/>
        <w:rPr>
          <w:rFonts w:ascii="Arial" w:eastAsia="Times New Roman" w:hAnsi="Arial" w:cs="Arial"/>
          <w:sz w:val="22"/>
          <w:szCs w:val="22"/>
        </w:rPr>
      </w:pPr>
      <w:r w:rsidRPr="007F02C6">
        <w:rPr>
          <w:rFonts w:ascii="Arial" w:eastAsia="Times New Roman" w:hAnsi="Arial" w:cs="Arial"/>
          <w:sz w:val="22"/>
          <w:szCs w:val="22"/>
        </w:rPr>
        <w:t>ГУРАВ. ИРГЭН, ХУУЛИЙН ЭТГЭЭДЭД ҮҮСЭХ ЗАРДАЛ, АЧААЛАЛ</w:t>
      </w:r>
    </w:p>
    <w:p w14:paraId="7AABED6D" w14:textId="77777777" w:rsidR="007F02C6" w:rsidRPr="007F02C6" w:rsidRDefault="007F02C6" w:rsidP="0028518F">
      <w:pPr>
        <w:spacing w:after="0" w:line="240" w:lineRule="auto"/>
        <w:rPr>
          <w:rFonts w:ascii="Arial" w:hAnsi="Arial" w:cs="Arial"/>
        </w:rPr>
      </w:pPr>
    </w:p>
    <w:p w14:paraId="38FD2273" w14:textId="77777777" w:rsidR="009646C9" w:rsidRPr="007F02C6"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3.1. </w:t>
      </w:r>
      <w:proofErr w:type="spellStart"/>
      <w:r w:rsidRPr="007F02C6">
        <w:rPr>
          <w:rFonts w:ascii="Arial" w:eastAsia="Times New Roman" w:hAnsi="Arial" w:cs="Arial"/>
          <w:szCs w:val="22"/>
        </w:rPr>
        <w:t>Иргэнд</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үүсэх</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зардал</w:t>
      </w:r>
      <w:proofErr w:type="spellEnd"/>
    </w:p>
    <w:p w14:paraId="5FFA7091" w14:textId="77777777" w:rsidR="007F02C6" w:rsidRPr="007F02C6" w:rsidRDefault="007F02C6" w:rsidP="0028518F">
      <w:pPr>
        <w:spacing w:after="0" w:line="240" w:lineRule="auto"/>
        <w:rPr>
          <w:rFonts w:ascii="Arial" w:hAnsi="Arial" w:cs="Arial"/>
        </w:rPr>
      </w:pPr>
    </w:p>
    <w:p w14:paraId="621F62E0" w14:textId="77777777" w:rsidR="009646C9" w:rsidRPr="007F02C6" w:rsidRDefault="007E1AA9" w:rsidP="0028518F">
      <w:pPr>
        <w:spacing w:after="0" w:line="240" w:lineRule="auto"/>
        <w:ind w:firstLine="425"/>
        <w:jc w:val="both"/>
        <w:rPr>
          <w:rFonts w:ascii="Arial" w:hAnsi="Arial" w:cs="Arial"/>
        </w:rPr>
      </w:pPr>
      <w:r w:rsidRPr="007F02C6">
        <w:rPr>
          <w:rFonts w:ascii="Arial" w:hAnsi="Arial" w:cs="Arial"/>
        </w:rPr>
        <w:t>Хуулийн төсөлд иргэнд тогтмол тайлан, бүртгэл, зөвшөөрөл, төлбөр, өргөдөл, маягт, мэдээлэл хүргүүлэх давтамжит захиргааны үүрэг шууд хүлээлгээгүй байна. 23.3 дахь хэсэгт иргэний цахим хэрэглээ, нэвтрэх эрх, нууц үг, хувийн мэдээллийн аюулгүй байдлыг хангах, сэрэмжлүүлэг, зөвлөмжийг дагах, халдлага, зөрчлийн талаар мэдэгдэх ерөнхий үүрэг туссан боловч энэ нь тохиолдлын шинжтэй бөгөөд нэг иргэн бүрт тогтмол мөнгөн зардал, цаг хугацааны захиргааны ачаалал үүсгэхээр тооцох боломжгүй. Иймд иргэнд үүсэх шууд мөнг</w:t>
      </w:r>
      <w:r w:rsidRPr="007F02C6">
        <w:rPr>
          <w:rFonts w:ascii="Arial" w:hAnsi="Arial" w:cs="Arial"/>
        </w:rPr>
        <w:t xml:space="preserve">өн зардал болон цаг хугацааны </w:t>
      </w:r>
      <w:proofErr w:type="spellStart"/>
      <w:r w:rsidRPr="007F02C6">
        <w:rPr>
          <w:rFonts w:ascii="Arial" w:hAnsi="Arial" w:cs="Arial"/>
        </w:rPr>
        <w:t>ачааллыг</w:t>
      </w:r>
      <w:proofErr w:type="spellEnd"/>
      <w:r w:rsidRPr="007F02C6">
        <w:rPr>
          <w:rFonts w:ascii="Arial" w:hAnsi="Arial" w:cs="Arial"/>
        </w:rPr>
        <w:t xml:space="preserve"> “0” </w:t>
      </w:r>
      <w:proofErr w:type="spellStart"/>
      <w:r w:rsidRPr="007F02C6">
        <w:rPr>
          <w:rFonts w:ascii="Arial" w:hAnsi="Arial" w:cs="Arial"/>
        </w:rPr>
        <w:t>гэж</w:t>
      </w:r>
      <w:proofErr w:type="spellEnd"/>
      <w:r w:rsidRPr="007F02C6">
        <w:rPr>
          <w:rFonts w:ascii="Arial" w:hAnsi="Arial" w:cs="Arial"/>
        </w:rPr>
        <w:t xml:space="preserve"> </w:t>
      </w:r>
      <w:proofErr w:type="spellStart"/>
      <w:r w:rsidRPr="007F02C6">
        <w:rPr>
          <w:rFonts w:ascii="Arial" w:hAnsi="Arial" w:cs="Arial"/>
        </w:rPr>
        <w:t>тооцлоо</w:t>
      </w:r>
      <w:proofErr w:type="spellEnd"/>
      <w:r w:rsidRPr="007F02C6">
        <w:rPr>
          <w:rFonts w:ascii="Arial" w:hAnsi="Arial" w:cs="Arial"/>
        </w:rPr>
        <w:t>.</w:t>
      </w:r>
    </w:p>
    <w:p w14:paraId="6C9AC3DA" w14:textId="77777777" w:rsidR="007F02C6" w:rsidRPr="007F02C6" w:rsidRDefault="007F02C6" w:rsidP="0028518F">
      <w:pPr>
        <w:spacing w:after="0" w:line="240" w:lineRule="auto"/>
        <w:ind w:firstLine="425"/>
        <w:jc w:val="both"/>
        <w:rPr>
          <w:rFonts w:ascii="Arial" w:hAnsi="Arial" w:cs="Arial"/>
        </w:rPr>
      </w:pPr>
    </w:p>
    <w:p w14:paraId="6921280E" w14:textId="77777777" w:rsidR="009646C9" w:rsidRPr="007F02C6"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3.2. Хуулийн </w:t>
      </w:r>
      <w:proofErr w:type="spellStart"/>
      <w:r w:rsidRPr="007F02C6">
        <w:rPr>
          <w:rFonts w:ascii="Arial" w:eastAsia="Times New Roman" w:hAnsi="Arial" w:cs="Arial"/>
          <w:szCs w:val="22"/>
        </w:rPr>
        <w:t>этгээдийн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гүйцэтгэх</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үүргийг</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тогтоох</w:t>
      </w:r>
      <w:proofErr w:type="spellEnd"/>
    </w:p>
    <w:p w14:paraId="427BE3AC" w14:textId="77777777" w:rsidR="007F02C6" w:rsidRPr="007F02C6" w:rsidRDefault="007F02C6" w:rsidP="0028518F">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452"/>
        <w:gridCol w:w="1776"/>
        <w:gridCol w:w="4288"/>
        <w:gridCol w:w="2004"/>
        <w:gridCol w:w="1675"/>
      </w:tblGrid>
      <w:tr w:rsidR="009646C9" w:rsidRPr="007F02C6" w14:paraId="5E8D4270" w14:textId="77777777">
        <w:trPr>
          <w:cantSplit/>
          <w:tblHeader/>
          <w:jc w:val="center"/>
        </w:trPr>
        <w:tc>
          <w:tcPr>
            <w:tcW w:w="454" w:type="dxa"/>
            <w:shd w:val="clear" w:color="auto" w:fill="D9EAF7"/>
            <w:vAlign w:val="center"/>
          </w:tcPr>
          <w:p w14:paraId="380A8484"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1814" w:type="dxa"/>
            <w:shd w:val="clear" w:color="auto" w:fill="D9EAF7"/>
            <w:vAlign w:val="center"/>
          </w:tcPr>
          <w:p w14:paraId="068A9738"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Хуулийн төслийн заалт</w:t>
            </w:r>
          </w:p>
        </w:tc>
        <w:tc>
          <w:tcPr>
            <w:tcW w:w="4422" w:type="dxa"/>
            <w:shd w:val="clear" w:color="auto" w:fill="D9EAF7"/>
            <w:vAlign w:val="center"/>
          </w:tcPr>
          <w:p w14:paraId="0DD7FBF7"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Гүйцэтгэх үүрэг</w:t>
            </w:r>
          </w:p>
        </w:tc>
        <w:tc>
          <w:tcPr>
            <w:tcW w:w="2041" w:type="dxa"/>
            <w:shd w:val="clear" w:color="auto" w:fill="D9EAF7"/>
            <w:vAlign w:val="center"/>
          </w:tcPr>
          <w:p w14:paraId="31E9E42F"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Хамрах этгээд</w:t>
            </w:r>
          </w:p>
        </w:tc>
        <w:tc>
          <w:tcPr>
            <w:tcW w:w="1701" w:type="dxa"/>
            <w:shd w:val="clear" w:color="auto" w:fill="D9EAF7"/>
            <w:vAlign w:val="center"/>
          </w:tcPr>
          <w:p w14:paraId="74E3B46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Давтамж</w:t>
            </w:r>
          </w:p>
        </w:tc>
      </w:tr>
      <w:tr w:rsidR="009646C9" w:rsidRPr="007F02C6" w14:paraId="256CED40" w14:textId="77777777">
        <w:trPr>
          <w:cantSplit/>
          <w:jc w:val="center"/>
        </w:trPr>
        <w:tc>
          <w:tcPr>
            <w:tcW w:w="454" w:type="dxa"/>
            <w:vAlign w:val="center"/>
          </w:tcPr>
          <w:p w14:paraId="6C3AAD4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1814" w:type="dxa"/>
            <w:vAlign w:val="center"/>
          </w:tcPr>
          <w:p w14:paraId="22179BB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20.1.1-20.1.13, 30, 31 дүгээр зүйл</w:t>
            </w:r>
          </w:p>
        </w:tc>
        <w:tc>
          <w:tcPr>
            <w:tcW w:w="4422" w:type="dxa"/>
            <w:vAlign w:val="center"/>
          </w:tcPr>
          <w:p w14:paraId="7EBEC58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Дотоод бодлого, журам батлах, хариуцсан удирдах албан тушаалтан томилох, мэдээллийн хөрөнгийн бүртгэл, хариу арга хэмжээ, тасралтгүй ажиллагаа, гамшгийн нөхөн сэргээх төлөвлөгөө, нөөцлөлт, сэргээх туршилт, хандалтын удирдлага, техникийн бүртгэлийн мэдээлэл, суурь шаардлагын хэрэгжилтийг хангах</w:t>
            </w:r>
          </w:p>
        </w:tc>
        <w:tc>
          <w:tcPr>
            <w:tcW w:w="2041" w:type="dxa"/>
            <w:vAlign w:val="center"/>
          </w:tcPr>
          <w:p w14:paraId="77ACAF6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w:t>
            </w:r>
          </w:p>
        </w:tc>
        <w:tc>
          <w:tcPr>
            <w:tcW w:w="1701" w:type="dxa"/>
            <w:vAlign w:val="center"/>
          </w:tcPr>
          <w:p w14:paraId="36D1B08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1 удаа; дараа нь шинэчлэл</w:t>
            </w:r>
          </w:p>
        </w:tc>
      </w:tr>
      <w:tr w:rsidR="009646C9" w:rsidRPr="007F02C6" w14:paraId="0E71E1E3" w14:textId="77777777">
        <w:trPr>
          <w:cantSplit/>
          <w:jc w:val="center"/>
        </w:trPr>
        <w:tc>
          <w:tcPr>
            <w:tcW w:w="454" w:type="dxa"/>
            <w:vAlign w:val="center"/>
          </w:tcPr>
          <w:p w14:paraId="5ED6866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1814" w:type="dxa"/>
            <w:vAlign w:val="center"/>
          </w:tcPr>
          <w:p w14:paraId="66EF8C5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21.1.2, 22.1.1, 48.2 дугаар зүйл</w:t>
            </w:r>
          </w:p>
        </w:tc>
        <w:tc>
          <w:tcPr>
            <w:tcW w:w="4422" w:type="dxa"/>
            <w:vAlign w:val="center"/>
          </w:tcPr>
          <w:p w14:paraId="0EE8AF4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эрсдэлийн үнэлгээ хийх</w:t>
            </w:r>
          </w:p>
        </w:tc>
        <w:tc>
          <w:tcPr>
            <w:tcW w:w="2041" w:type="dxa"/>
            <w:vAlign w:val="center"/>
          </w:tcPr>
          <w:p w14:paraId="0F998C1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w:t>
            </w:r>
          </w:p>
        </w:tc>
        <w:tc>
          <w:tcPr>
            <w:tcW w:w="1701" w:type="dxa"/>
            <w:vAlign w:val="center"/>
          </w:tcPr>
          <w:p w14:paraId="10A1136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 жил бүр; чухал - 2 жил тутам</w:t>
            </w:r>
          </w:p>
        </w:tc>
      </w:tr>
      <w:tr w:rsidR="009646C9" w:rsidRPr="007F02C6" w14:paraId="1FB03D22" w14:textId="77777777">
        <w:trPr>
          <w:cantSplit/>
          <w:jc w:val="center"/>
        </w:trPr>
        <w:tc>
          <w:tcPr>
            <w:tcW w:w="454" w:type="dxa"/>
            <w:vAlign w:val="center"/>
          </w:tcPr>
          <w:p w14:paraId="41F36CE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1814" w:type="dxa"/>
            <w:vAlign w:val="center"/>
          </w:tcPr>
          <w:p w14:paraId="32A6811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21.1.3, 22.1.2, 49 дүгээр зүйл</w:t>
            </w:r>
          </w:p>
        </w:tc>
        <w:tc>
          <w:tcPr>
            <w:tcW w:w="4422" w:type="dxa"/>
            <w:vAlign w:val="center"/>
          </w:tcPr>
          <w:p w14:paraId="38B208C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Хараат бус кибер сөрөн тэсвэрлэх чадавхийн аудит хийлгэх</w:t>
            </w:r>
          </w:p>
        </w:tc>
        <w:tc>
          <w:tcPr>
            <w:tcW w:w="2041" w:type="dxa"/>
            <w:vAlign w:val="center"/>
          </w:tcPr>
          <w:p w14:paraId="2108469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w:t>
            </w:r>
          </w:p>
        </w:tc>
        <w:tc>
          <w:tcPr>
            <w:tcW w:w="1701" w:type="dxa"/>
            <w:vAlign w:val="center"/>
          </w:tcPr>
          <w:p w14:paraId="5589B9F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- 2 жил тутам; чухал - 3 жил тутам</w:t>
            </w:r>
          </w:p>
        </w:tc>
      </w:tr>
      <w:tr w:rsidR="009646C9" w:rsidRPr="007F02C6" w14:paraId="6702B01B" w14:textId="77777777">
        <w:trPr>
          <w:cantSplit/>
          <w:jc w:val="center"/>
        </w:trPr>
        <w:tc>
          <w:tcPr>
            <w:tcW w:w="454" w:type="dxa"/>
            <w:vAlign w:val="center"/>
          </w:tcPr>
          <w:p w14:paraId="4725F34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1814" w:type="dxa"/>
            <w:vAlign w:val="center"/>
          </w:tcPr>
          <w:p w14:paraId="15F1DD6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33, 34 дүгээр зүйл</w:t>
            </w:r>
          </w:p>
        </w:tc>
        <w:tc>
          <w:tcPr>
            <w:tcW w:w="4422" w:type="dxa"/>
            <w:vAlign w:val="center"/>
          </w:tcPr>
          <w:p w14:paraId="7AC79B9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Ноцтой кибер халдлага, зөрчлийн анхны сэрэмжлүүлэг, анхны тайлан, завсрын шинэчлэлт, эцсийн тайлан хүргүүлэх</w:t>
            </w:r>
          </w:p>
        </w:tc>
        <w:tc>
          <w:tcPr>
            <w:tcW w:w="2041" w:type="dxa"/>
            <w:vAlign w:val="center"/>
          </w:tcPr>
          <w:p w14:paraId="56AA0F7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Мэдэгдэх үүрэг бүхий этгээд</w:t>
            </w:r>
          </w:p>
        </w:tc>
        <w:tc>
          <w:tcPr>
            <w:tcW w:w="1701" w:type="dxa"/>
            <w:vAlign w:val="center"/>
          </w:tcPr>
          <w:p w14:paraId="5520D11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Тохиолдол бүрт</w:t>
            </w:r>
          </w:p>
        </w:tc>
      </w:tr>
      <w:tr w:rsidR="009646C9" w:rsidRPr="007F02C6" w14:paraId="1A207341" w14:textId="77777777">
        <w:trPr>
          <w:cantSplit/>
          <w:jc w:val="center"/>
        </w:trPr>
        <w:tc>
          <w:tcPr>
            <w:tcW w:w="454" w:type="dxa"/>
            <w:vAlign w:val="center"/>
          </w:tcPr>
          <w:p w14:paraId="6D2AD79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1814" w:type="dxa"/>
            <w:vAlign w:val="center"/>
          </w:tcPr>
          <w:p w14:paraId="1F9DCF9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20.1.12, 21.1.10, 24-29 дүгээр зүйл</w:t>
            </w:r>
          </w:p>
        </w:tc>
        <w:tc>
          <w:tcPr>
            <w:tcW w:w="4422" w:type="dxa"/>
            <w:vAlign w:val="center"/>
          </w:tcPr>
          <w:p w14:paraId="04329B5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төвд гишүүнээр элсэх, мэдээлэл солилцох, нууцлалын журам мөрдөх</w:t>
            </w:r>
          </w:p>
        </w:tc>
        <w:tc>
          <w:tcPr>
            <w:tcW w:w="2041" w:type="dxa"/>
            <w:vAlign w:val="center"/>
          </w:tcPr>
          <w:p w14:paraId="247F3D1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w:t>
            </w:r>
          </w:p>
        </w:tc>
        <w:tc>
          <w:tcPr>
            <w:tcW w:w="1701" w:type="dxa"/>
            <w:vAlign w:val="center"/>
          </w:tcPr>
          <w:p w14:paraId="405864D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 тогтмол</w:t>
            </w:r>
          </w:p>
        </w:tc>
      </w:tr>
      <w:tr w:rsidR="009646C9" w:rsidRPr="007F02C6" w14:paraId="671968AA" w14:textId="77777777">
        <w:trPr>
          <w:cantSplit/>
          <w:jc w:val="center"/>
        </w:trPr>
        <w:tc>
          <w:tcPr>
            <w:tcW w:w="454" w:type="dxa"/>
            <w:vAlign w:val="center"/>
          </w:tcPr>
          <w:p w14:paraId="69F2497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1814" w:type="dxa"/>
            <w:vAlign w:val="center"/>
          </w:tcPr>
          <w:p w14:paraId="0EF97E0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54, 56 дугаар зүйл</w:t>
            </w:r>
          </w:p>
        </w:tc>
        <w:tc>
          <w:tcPr>
            <w:tcW w:w="4422" w:type="dxa"/>
            <w:vAlign w:val="center"/>
          </w:tcPr>
          <w:p w14:paraId="1464889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Нийлүүлэлтийн сүлжээ, үүлэн үйлчилгээ, программ хангамжийн гэрээ, шаардлага, баримт бичгийг шинэчлэх, ноцтой эмзэг байдлыг мэдэгдэх</w:t>
            </w:r>
          </w:p>
        </w:tc>
        <w:tc>
          <w:tcPr>
            <w:tcW w:w="2041" w:type="dxa"/>
            <w:vAlign w:val="center"/>
          </w:tcPr>
          <w:p w14:paraId="6FD7FB1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 үйлчилгээ үзүүлэгч</w:t>
            </w:r>
          </w:p>
        </w:tc>
        <w:tc>
          <w:tcPr>
            <w:tcW w:w="1701" w:type="dxa"/>
            <w:vAlign w:val="center"/>
          </w:tcPr>
          <w:p w14:paraId="4BC8881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1 удаа; гэрээ бүрт</w:t>
            </w:r>
          </w:p>
        </w:tc>
      </w:tr>
      <w:tr w:rsidR="009646C9" w:rsidRPr="007F02C6" w14:paraId="7403A56F" w14:textId="77777777">
        <w:trPr>
          <w:cantSplit/>
          <w:jc w:val="center"/>
        </w:trPr>
        <w:tc>
          <w:tcPr>
            <w:tcW w:w="454" w:type="dxa"/>
            <w:vAlign w:val="center"/>
          </w:tcPr>
          <w:p w14:paraId="54D1363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1814" w:type="dxa"/>
            <w:vAlign w:val="center"/>
          </w:tcPr>
          <w:p w14:paraId="7919005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69.2 дугаар зүйл</w:t>
            </w:r>
          </w:p>
        </w:tc>
        <w:tc>
          <w:tcPr>
            <w:tcW w:w="4422" w:type="dxa"/>
            <w:vAlign w:val="center"/>
          </w:tcPr>
          <w:p w14:paraId="4F2F043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халдлага, зөрчилд хариу арга хэмжээ авах сургуулилалт хийх, оролцох</w:t>
            </w:r>
          </w:p>
        </w:tc>
        <w:tc>
          <w:tcPr>
            <w:tcW w:w="2041" w:type="dxa"/>
            <w:vAlign w:val="center"/>
          </w:tcPr>
          <w:p w14:paraId="59C0859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w:t>
            </w:r>
          </w:p>
        </w:tc>
        <w:tc>
          <w:tcPr>
            <w:tcW w:w="1701" w:type="dxa"/>
            <w:vAlign w:val="center"/>
          </w:tcPr>
          <w:p w14:paraId="49D10D9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 жил бүр; чухал - 2 жил тутам</w:t>
            </w:r>
          </w:p>
        </w:tc>
      </w:tr>
      <w:tr w:rsidR="009646C9" w:rsidRPr="007F02C6" w14:paraId="22A91F19" w14:textId="77777777">
        <w:trPr>
          <w:cantSplit/>
          <w:jc w:val="center"/>
        </w:trPr>
        <w:tc>
          <w:tcPr>
            <w:tcW w:w="454" w:type="dxa"/>
            <w:vAlign w:val="center"/>
          </w:tcPr>
          <w:p w14:paraId="4AEE810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w:t>
            </w:r>
          </w:p>
        </w:tc>
        <w:tc>
          <w:tcPr>
            <w:tcW w:w="1814" w:type="dxa"/>
            <w:vAlign w:val="center"/>
          </w:tcPr>
          <w:p w14:paraId="3AD873A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48.3, 55 дугаар зүйл</w:t>
            </w:r>
          </w:p>
        </w:tc>
        <w:tc>
          <w:tcPr>
            <w:tcW w:w="4422" w:type="dxa"/>
            <w:vAlign w:val="center"/>
          </w:tcPr>
          <w:p w14:paraId="1CD9E1E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Томоохон өөрчлөлт, шинэ мэдээллийн систем, үйлчилгээ нэвтрүүлэхийн өмнөх нэмэлт кибер эрсдэлийн үнэлгээ, шаардлагатай бол кибер сөрөн тэсвэрлэх чадавхийн аудит хийлгэх</w:t>
            </w:r>
          </w:p>
        </w:tc>
        <w:tc>
          <w:tcPr>
            <w:tcW w:w="2041" w:type="dxa"/>
            <w:vAlign w:val="center"/>
          </w:tcPr>
          <w:p w14:paraId="6DBB332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Онц чухал болон чухал мэдээллийн дэд бүтэцтэй этгээд</w:t>
            </w:r>
          </w:p>
        </w:tc>
        <w:tc>
          <w:tcPr>
            <w:tcW w:w="1701" w:type="dxa"/>
            <w:vAlign w:val="center"/>
          </w:tcPr>
          <w:p w14:paraId="41A644C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Тохиолдол бүрт</w:t>
            </w:r>
          </w:p>
        </w:tc>
      </w:tr>
    </w:tbl>
    <w:p w14:paraId="4D1ABA47" w14:textId="77777777" w:rsidR="009646C9" w:rsidRPr="007F02C6" w:rsidRDefault="009646C9" w:rsidP="0028518F">
      <w:pPr>
        <w:spacing w:after="0" w:line="240" w:lineRule="auto"/>
        <w:jc w:val="both"/>
        <w:rPr>
          <w:rFonts w:ascii="Arial" w:hAnsi="Arial" w:cs="Arial"/>
        </w:rPr>
      </w:pPr>
    </w:p>
    <w:p w14:paraId="1569187A" w14:textId="77777777" w:rsidR="009646C9"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3.3. Хуулийн </w:t>
      </w:r>
      <w:proofErr w:type="spellStart"/>
      <w:r w:rsidRPr="007F02C6">
        <w:rPr>
          <w:rFonts w:ascii="Arial" w:eastAsia="Times New Roman" w:hAnsi="Arial" w:cs="Arial"/>
          <w:szCs w:val="22"/>
        </w:rPr>
        <w:t>этгээдийн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нэг</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бүрийн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зардал</w:t>
      </w:r>
      <w:proofErr w:type="spellEnd"/>
    </w:p>
    <w:p w14:paraId="1E008495" w14:textId="77777777" w:rsidR="007F02C6" w:rsidRPr="007F02C6" w:rsidRDefault="007F02C6" w:rsidP="0028518F">
      <w:pPr>
        <w:spacing w:after="0" w:line="240" w:lineRule="auto"/>
      </w:pPr>
    </w:p>
    <w:tbl>
      <w:tblPr>
        <w:tblStyle w:val="TableGrid"/>
        <w:tblW w:w="0" w:type="auto"/>
        <w:jc w:val="center"/>
        <w:tblLook w:val="04A0" w:firstRow="1" w:lastRow="0" w:firstColumn="1" w:lastColumn="0" w:noHBand="0" w:noVBand="1"/>
      </w:tblPr>
      <w:tblGrid>
        <w:gridCol w:w="453"/>
        <w:gridCol w:w="4153"/>
        <w:gridCol w:w="1693"/>
        <w:gridCol w:w="2225"/>
        <w:gridCol w:w="1671"/>
      </w:tblGrid>
      <w:tr w:rsidR="009646C9" w:rsidRPr="007F02C6" w14:paraId="15D0117F" w14:textId="77777777">
        <w:trPr>
          <w:cantSplit/>
          <w:tblHeader/>
          <w:jc w:val="center"/>
        </w:trPr>
        <w:tc>
          <w:tcPr>
            <w:tcW w:w="454" w:type="dxa"/>
            <w:shd w:val="clear" w:color="auto" w:fill="D9EAF7"/>
            <w:vAlign w:val="center"/>
          </w:tcPr>
          <w:p w14:paraId="7BDCBC42"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4252" w:type="dxa"/>
            <w:shd w:val="clear" w:color="auto" w:fill="D9EAF7"/>
            <w:vAlign w:val="center"/>
          </w:tcPr>
          <w:p w14:paraId="5E2F3C2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Үүрэг</w:t>
            </w:r>
          </w:p>
        </w:tc>
        <w:tc>
          <w:tcPr>
            <w:tcW w:w="1701" w:type="dxa"/>
            <w:shd w:val="clear" w:color="auto" w:fill="D9EAF7"/>
            <w:vAlign w:val="center"/>
          </w:tcPr>
          <w:p w14:paraId="552411C4"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Нэг бүрийн хугацаа/үнэ</w:t>
            </w:r>
          </w:p>
        </w:tc>
        <w:tc>
          <w:tcPr>
            <w:tcW w:w="2268" w:type="dxa"/>
            <w:shd w:val="clear" w:color="auto" w:fill="D9EAF7"/>
            <w:vAlign w:val="center"/>
          </w:tcPr>
          <w:p w14:paraId="63CA655E"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Тооцох арга</w:t>
            </w:r>
          </w:p>
        </w:tc>
        <w:tc>
          <w:tcPr>
            <w:tcW w:w="1701" w:type="dxa"/>
            <w:shd w:val="clear" w:color="auto" w:fill="D9EAF7"/>
            <w:vAlign w:val="center"/>
          </w:tcPr>
          <w:p w14:paraId="669FA6D4"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Нэг бүрийн зардал /төгрөг/</w:t>
            </w:r>
          </w:p>
        </w:tc>
      </w:tr>
      <w:tr w:rsidR="009646C9" w:rsidRPr="007F02C6" w14:paraId="69FD2529" w14:textId="77777777">
        <w:trPr>
          <w:cantSplit/>
          <w:jc w:val="center"/>
        </w:trPr>
        <w:tc>
          <w:tcPr>
            <w:tcW w:w="454" w:type="dxa"/>
            <w:vAlign w:val="center"/>
          </w:tcPr>
          <w:p w14:paraId="6A3BFFF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4252" w:type="dxa"/>
            <w:vAlign w:val="center"/>
          </w:tcPr>
          <w:p w14:paraId="1AD8785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Дотоод бодлого, мэдээллийн хөрөнгийн бүртгэл, хариу арга хэмжээ, тасралтгүй ажиллагаа, нөхөн сэргээх төлөвлөгөө боловсруулах - онц чухал</w:t>
            </w:r>
          </w:p>
        </w:tc>
        <w:tc>
          <w:tcPr>
            <w:tcW w:w="1701" w:type="dxa"/>
            <w:vAlign w:val="center"/>
          </w:tcPr>
          <w:p w14:paraId="7D8E270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80 цаг</w:t>
            </w:r>
          </w:p>
        </w:tc>
        <w:tc>
          <w:tcPr>
            <w:tcW w:w="2268" w:type="dxa"/>
            <w:vAlign w:val="center"/>
          </w:tcPr>
          <w:p w14:paraId="517C2DE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4 800 мин × 299.8 төг</w:t>
            </w:r>
          </w:p>
        </w:tc>
        <w:tc>
          <w:tcPr>
            <w:tcW w:w="1701" w:type="dxa"/>
            <w:vAlign w:val="center"/>
          </w:tcPr>
          <w:p w14:paraId="23FADD0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1 439 040</w:t>
            </w:r>
          </w:p>
        </w:tc>
      </w:tr>
      <w:tr w:rsidR="009646C9" w:rsidRPr="007F02C6" w14:paraId="7556CDEB" w14:textId="77777777">
        <w:trPr>
          <w:cantSplit/>
          <w:jc w:val="center"/>
        </w:trPr>
        <w:tc>
          <w:tcPr>
            <w:tcW w:w="454" w:type="dxa"/>
            <w:vAlign w:val="center"/>
          </w:tcPr>
          <w:p w14:paraId="2F877FC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4252" w:type="dxa"/>
            <w:vAlign w:val="center"/>
          </w:tcPr>
          <w:p w14:paraId="7C3D754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Дотоод бодлого, төлөвлөгөө боловсруулах - чухал</w:t>
            </w:r>
          </w:p>
        </w:tc>
        <w:tc>
          <w:tcPr>
            <w:tcW w:w="1701" w:type="dxa"/>
            <w:vAlign w:val="center"/>
          </w:tcPr>
          <w:p w14:paraId="5CC9981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 цаг</w:t>
            </w:r>
          </w:p>
        </w:tc>
        <w:tc>
          <w:tcPr>
            <w:tcW w:w="2268" w:type="dxa"/>
            <w:vAlign w:val="center"/>
          </w:tcPr>
          <w:p w14:paraId="3CDC55B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3 600 мин × 299.8 төг</w:t>
            </w:r>
          </w:p>
        </w:tc>
        <w:tc>
          <w:tcPr>
            <w:tcW w:w="1701" w:type="dxa"/>
            <w:vAlign w:val="center"/>
          </w:tcPr>
          <w:p w14:paraId="6BD2140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1 079 280</w:t>
            </w:r>
          </w:p>
        </w:tc>
      </w:tr>
      <w:tr w:rsidR="009646C9" w:rsidRPr="007F02C6" w14:paraId="15B0A77F" w14:textId="77777777">
        <w:trPr>
          <w:cantSplit/>
          <w:jc w:val="center"/>
        </w:trPr>
        <w:tc>
          <w:tcPr>
            <w:tcW w:w="454" w:type="dxa"/>
            <w:vAlign w:val="center"/>
          </w:tcPr>
          <w:p w14:paraId="1E26A2F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lastRenderedPageBreak/>
              <w:t>3</w:t>
            </w:r>
          </w:p>
        </w:tc>
        <w:tc>
          <w:tcPr>
            <w:tcW w:w="4252" w:type="dxa"/>
            <w:vAlign w:val="center"/>
          </w:tcPr>
          <w:p w14:paraId="4B45A0B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Нийлүүлэлтийн болон үүлэн үйлчилгээний гэрээний нөхцөл шинэчлэх - онц чухал</w:t>
            </w:r>
          </w:p>
        </w:tc>
        <w:tc>
          <w:tcPr>
            <w:tcW w:w="1701" w:type="dxa"/>
            <w:vAlign w:val="center"/>
          </w:tcPr>
          <w:p w14:paraId="49324F1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10 гэрээ × 60 мин</w:t>
            </w:r>
          </w:p>
        </w:tc>
        <w:tc>
          <w:tcPr>
            <w:tcW w:w="2268" w:type="dxa"/>
            <w:vAlign w:val="center"/>
          </w:tcPr>
          <w:p w14:paraId="2A0FEB7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600 мин × 299.8 төг</w:t>
            </w:r>
          </w:p>
        </w:tc>
        <w:tc>
          <w:tcPr>
            <w:tcW w:w="1701" w:type="dxa"/>
            <w:vAlign w:val="center"/>
          </w:tcPr>
          <w:p w14:paraId="3FC8CEC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179 880</w:t>
            </w:r>
          </w:p>
        </w:tc>
      </w:tr>
      <w:tr w:rsidR="009646C9" w:rsidRPr="007F02C6" w14:paraId="49081ADC" w14:textId="77777777">
        <w:trPr>
          <w:cantSplit/>
          <w:jc w:val="center"/>
        </w:trPr>
        <w:tc>
          <w:tcPr>
            <w:tcW w:w="454" w:type="dxa"/>
            <w:vAlign w:val="center"/>
          </w:tcPr>
          <w:p w14:paraId="35165D6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4252" w:type="dxa"/>
            <w:vAlign w:val="center"/>
          </w:tcPr>
          <w:p w14:paraId="3609D69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Нийлүүлэлтийн болон үүлэн үйлчилгээний гэрээний нөхцөл шинэчлэх - чухал</w:t>
            </w:r>
          </w:p>
        </w:tc>
        <w:tc>
          <w:tcPr>
            <w:tcW w:w="1701" w:type="dxa"/>
            <w:vAlign w:val="center"/>
          </w:tcPr>
          <w:p w14:paraId="327B269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 гэрээ × 60 мин</w:t>
            </w:r>
          </w:p>
        </w:tc>
        <w:tc>
          <w:tcPr>
            <w:tcW w:w="2268" w:type="dxa"/>
            <w:vAlign w:val="center"/>
          </w:tcPr>
          <w:p w14:paraId="39845BB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мин × 299.8 төг</w:t>
            </w:r>
          </w:p>
        </w:tc>
        <w:tc>
          <w:tcPr>
            <w:tcW w:w="1701" w:type="dxa"/>
            <w:vAlign w:val="center"/>
          </w:tcPr>
          <w:p w14:paraId="25BFC57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89 940</w:t>
            </w:r>
          </w:p>
        </w:tc>
      </w:tr>
      <w:tr w:rsidR="009646C9" w:rsidRPr="007F02C6" w14:paraId="3959E934" w14:textId="77777777">
        <w:trPr>
          <w:cantSplit/>
          <w:jc w:val="center"/>
        </w:trPr>
        <w:tc>
          <w:tcPr>
            <w:tcW w:w="454" w:type="dxa"/>
            <w:vAlign w:val="center"/>
          </w:tcPr>
          <w:p w14:paraId="56FB4A9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4252" w:type="dxa"/>
            <w:vAlign w:val="center"/>
          </w:tcPr>
          <w:p w14:paraId="0168F5B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эрсдэлийн үнэлгээ - онц чухал</w:t>
            </w:r>
          </w:p>
        </w:tc>
        <w:tc>
          <w:tcPr>
            <w:tcW w:w="1701" w:type="dxa"/>
            <w:vAlign w:val="center"/>
          </w:tcPr>
          <w:p w14:paraId="32A85C0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w:t>
            </w:r>
          </w:p>
        </w:tc>
        <w:tc>
          <w:tcPr>
            <w:tcW w:w="2268" w:type="dxa"/>
            <w:vAlign w:val="center"/>
          </w:tcPr>
          <w:p w14:paraId="7FDF68D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Баримжаа нэгж үнэ</w:t>
            </w:r>
          </w:p>
        </w:tc>
        <w:tc>
          <w:tcPr>
            <w:tcW w:w="1701" w:type="dxa"/>
            <w:vAlign w:val="center"/>
          </w:tcPr>
          <w:p w14:paraId="38C6AFF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8 000 000</w:t>
            </w:r>
          </w:p>
        </w:tc>
      </w:tr>
      <w:tr w:rsidR="009646C9" w:rsidRPr="007F02C6" w14:paraId="55601F2E" w14:textId="77777777">
        <w:trPr>
          <w:cantSplit/>
          <w:jc w:val="center"/>
        </w:trPr>
        <w:tc>
          <w:tcPr>
            <w:tcW w:w="454" w:type="dxa"/>
            <w:vAlign w:val="center"/>
          </w:tcPr>
          <w:p w14:paraId="4954527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4252" w:type="dxa"/>
            <w:vAlign w:val="center"/>
          </w:tcPr>
          <w:p w14:paraId="42EDAD7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эрсдэлийн үнэлгээ - чухал</w:t>
            </w:r>
          </w:p>
        </w:tc>
        <w:tc>
          <w:tcPr>
            <w:tcW w:w="1701" w:type="dxa"/>
            <w:vAlign w:val="center"/>
          </w:tcPr>
          <w:p w14:paraId="3324E4E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жил тутам</w:t>
            </w:r>
          </w:p>
        </w:tc>
        <w:tc>
          <w:tcPr>
            <w:tcW w:w="2268" w:type="dxa"/>
            <w:vAlign w:val="center"/>
          </w:tcPr>
          <w:p w14:paraId="296E6BF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Жилд ногдох дундаж 5 000 000/2</w:t>
            </w:r>
          </w:p>
        </w:tc>
        <w:tc>
          <w:tcPr>
            <w:tcW w:w="1701" w:type="dxa"/>
            <w:vAlign w:val="center"/>
          </w:tcPr>
          <w:p w14:paraId="0C312B8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2 500 000</w:t>
            </w:r>
          </w:p>
        </w:tc>
      </w:tr>
      <w:tr w:rsidR="009646C9" w:rsidRPr="007F02C6" w14:paraId="4CD0167F" w14:textId="77777777">
        <w:trPr>
          <w:cantSplit/>
          <w:jc w:val="center"/>
        </w:trPr>
        <w:tc>
          <w:tcPr>
            <w:tcW w:w="454" w:type="dxa"/>
            <w:vAlign w:val="center"/>
          </w:tcPr>
          <w:p w14:paraId="6398FD9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4252" w:type="dxa"/>
            <w:vAlign w:val="center"/>
          </w:tcPr>
          <w:p w14:paraId="7F44F6B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сөрөн тэсвэрлэх чадавхийн аудит - онц чухал</w:t>
            </w:r>
          </w:p>
        </w:tc>
        <w:tc>
          <w:tcPr>
            <w:tcW w:w="1701" w:type="dxa"/>
            <w:vAlign w:val="center"/>
          </w:tcPr>
          <w:p w14:paraId="13BAF16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жил тутам</w:t>
            </w:r>
          </w:p>
        </w:tc>
        <w:tc>
          <w:tcPr>
            <w:tcW w:w="2268" w:type="dxa"/>
            <w:vAlign w:val="center"/>
          </w:tcPr>
          <w:p w14:paraId="05CAD09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Жилд ногдох дундаж 15 000 000/2</w:t>
            </w:r>
          </w:p>
        </w:tc>
        <w:tc>
          <w:tcPr>
            <w:tcW w:w="1701" w:type="dxa"/>
            <w:vAlign w:val="center"/>
          </w:tcPr>
          <w:p w14:paraId="50B1B74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7 500 000</w:t>
            </w:r>
          </w:p>
        </w:tc>
      </w:tr>
      <w:tr w:rsidR="009646C9" w:rsidRPr="007F02C6" w14:paraId="37C79DEA" w14:textId="77777777">
        <w:trPr>
          <w:cantSplit/>
          <w:jc w:val="center"/>
        </w:trPr>
        <w:tc>
          <w:tcPr>
            <w:tcW w:w="454" w:type="dxa"/>
            <w:vAlign w:val="center"/>
          </w:tcPr>
          <w:p w14:paraId="65FBF6D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w:t>
            </w:r>
          </w:p>
        </w:tc>
        <w:tc>
          <w:tcPr>
            <w:tcW w:w="4252" w:type="dxa"/>
            <w:vAlign w:val="center"/>
          </w:tcPr>
          <w:p w14:paraId="0E39040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сөрөн тэсвэрлэх чадавхийн аудит - чухал</w:t>
            </w:r>
          </w:p>
        </w:tc>
        <w:tc>
          <w:tcPr>
            <w:tcW w:w="1701" w:type="dxa"/>
            <w:vAlign w:val="center"/>
          </w:tcPr>
          <w:p w14:paraId="3C5D22D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 жил тутам</w:t>
            </w:r>
          </w:p>
        </w:tc>
        <w:tc>
          <w:tcPr>
            <w:tcW w:w="2268" w:type="dxa"/>
            <w:vAlign w:val="center"/>
          </w:tcPr>
          <w:p w14:paraId="5C0D795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Жилд ногдох дундаж 8 000 000/3</w:t>
            </w:r>
          </w:p>
        </w:tc>
        <w:tc>
          <w:tcPr>
            <w:tcW w:w="1701" w:type="dxa"/>
            <w:vAlign w:val="center"/>
          </w:tcPr>
          <w:p w14:paraId="0BF4575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2 666 667</w:t>
            </w:r>
          </w:p>
        </w:tc>
      </w:tr>
      <w:tr w:rsidR="009646C9" w:rsidRPr="007F02C6" w14:paraId="5D32C806" w14:textId="77777777">
        <w:trPr>
          <w:cantSplit/>
          <w:jc w:val="center"/>
        </w:trPr>
        <w:tc>
          <w:tcPr>
            <w:tcW w:w="454" w:type="dxa"/>
            <w:vAlign w:val="center"/>
          </w:tcPr>
          <w:p w14:paraId="0001F6C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9</w:t>
            </w:r>
          </w:p>
        </w:tc>
        <w:tc>
          <w:tcPr>
            <w:tcW w:w="4252" w:type="dxa"/>
            <w:vAlign w:val="center"/>
          </w:tcPr>
          <w:p w14:paraId="6664B87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төвтэй мэдээлэл солилцох - онц чухал</w:t>
            </w:r>
          </w:p>
        </w:tc>
        <w:tc>
          <w:tcPr>
            <w:tcW w:w="1701" w:type="dxa"/>
            <w:vAlign w:val="center"/>
          </w:tcPr>
          <w:p w14:paraId="410558F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240 мин/жил</w:t>
            </w:r>
          </w:p>
        </w:tc>
        <w:tc>
          <w:tcPr>
            <w:tcW w:w="2268" w:type="dxa"/>
            <w:vAlign w:val="center"/>
          </w:tcPr>
          <w:p w14:paraId="0533CC9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240 мин × 299.8 төг</w:t>
            </w:r>
          </w:p>
        </w:tc>
        <w:tc>
          <w:tcPr>
            <w:tcW w:w="1701" w:type="dxa"/>
            <w:vAlign w:val="center"/>
          </w:tcPr>
          <w:p w14:paraId="2F3D495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71 952</w:t>
            </w:r>
          </w:p>
        </w:tc>
      </w:tr>
      <w:tr w:rsidR="009646C9" w:rsidRPr="007F02C6" w14:paraId="7E333BC4" w14:textId="77777777">
        <w:trPr>
          <w:cantSplit/>
          <w:jc w:val="center"/>
        </w:trPr>
        <w:tc>
          <w:tcPr>
            <w:tcW w:w="454" w:type="dxa"/>
            <w:vAlign w:val="center"/>
          </w:tcPr>
          <w:p w14:paraId="003063F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10</w:t>
            </w:r>
          </w:p>
        </w:tc>
        <w:tc>
          <w:tcPr>
            <w:tcW w:w="4252" w:type="dxa"/>
            <w:vAlign w:val="center"/>
          </w:tcPr>
          <w:p w14:paraId="5B78207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төвтэй мэдээлэл солилцох - чухал</w:t>
            </w:r>
          </w:p>
        </w:tc>
        <w:tc>
          <w:tcPr>
            <w:tcW w:w="1701" w:type="dxa"/>
            <w:vAlign w:val="center"/>
          </w:tcPr>
          <w:p w14:paraId="2A8293B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180 мин/жил</w:t>
            </w:r>
          </w:p>
        </w:tc>
        <w:tc>
          <w:tcPr>
            <w:tcW w:w="2268" w:type="dxa"/>
            <w:vAlign w:val="center"/>
          </w:tcPr>
          <w:p w14:paraId="6E694F2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180 мин × 299.8 төг</w:t>
            </w:r>
          </w:p>
        </w:tc>
        <w:tc>
          <w:tcPr>
            <w:tcW w:w="1701" w:type="dxa"/>
            <w:vAlign w:val="center"/>
          </w:tcPr>
          <w:p w14:paraId="590DB70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53 964</w:t>
            </w:r>
          </w:p>
        </w:tc>
      </w:tr>
      <w:tr w:rsidR="009646C9" w:rsidRPr="007F02C6" w14:paraId="13305D48" w14:textId="77777777">
        <w:trPr>
          <w:cantSplit/>
          <w:jc w:val="center"/>
        </w:trPr>
        <w:tc>
          <w:tcPr>
            <w:tcW w:w="454" w:type="dxa"/>
            <w:vAlign w:val="center"/>
          </w:tcPr>
          <w:p w14:paraId="0E88BF3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11</w:t>
            </w:r>
          </w:p>
        </w:tc>
        <w:tc>
          <w:tcPr>
            <w:tcW w:w="4252" w:type="dxa"/>
            <w:vAlign w:val="center"/>
          </w:tcPr>
          <w:p w14:paraId="2F1BB7B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Хариу арга хэмжээний сургуулилалт, дотоод сургалт - онц чухал</w:t>
            </w:r>
          </w:p>
        </w:tc>
        <w:tc>
          <w:tcPr>
            <w:tcW w:w="1701" w:type="dxa"/>
            <w:vAlign w:val="center"/>
          </w:tcPr>
          <w:p w14:paraId="55636CB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480 мин/жил</w:t>
            </w:r>
          </w:p>
        </w:tc>
        <w:tc>
          <w:tcPr>
            <w:tcW w:w="2268" w:type="dxa"/>
            <w:vAlign w:val="center"/>
          </w:tcPr>
          <w:p w14:paraId="624EEA7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480 мин × 299.8 төг</w:t>
            </w:r>
          </w:p>
        </w:tc>
        <w:tc>
          <w:tcPr>
            <w:tcW w:w="1701" w:type="dxa"/>
            <w:vAlign w:val="center"/>
          </w:tcPr>
          <w:p w14:paraId="0885E1B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143 904</w:t>
            </w:r>
          </w:p>
        </w:tc>
      </w:tr>
      <w:tr w:rsidR="009646C9" w:rsidRPr="007F02C6" w14:paraId="0449A4FB" w14:textId="77777777">
        <w:trPr>
          <w:cantSplit/>
          <w:jc w:val="center"/>
        </w:trPr>
        <w:tc>
          <w:tcPr>
            <w:tcW w:w="454" w:type="dxa"/>
            <w:vAlign w:val="center"/>
          </w:tcPr>
          <w:p w14:paraId="4177510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12</w:t>
            </w:r>
          </w:p>
        </w:tc>
        <w:tc>
          <w:tcPr>
            <w:tcW w:w="4252" w:type="dxa"/>
            <w:vAlign w:val="center"/>
          </w:tcPr>
          <w:p w14:paraId="196D148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Хариу арга хэмжээний сургуулилалт, дотоод сургалт - чухал</w:t>
            </w:r>
          </w:p>
        </w:tc>
        <w:tc>
          <w:tcPr>
            <w:tcW w:w="1701" w:type="dxa"/>
            <w:vAlign w:val="center"/>
          </w:tcPr>
          <w:p w14:paraId="08BA1AE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мин/жил</w:t>
            </w:r>
          </w:p>
        </w:tc>
        <w:tc>
          <w:tcPr>
            <w:tcW w:w="2268" w:type="dxa"/>
            <w:vAlign w:val="center"/>
          </w:tcPr>
          <w:p w14:paraId="66A5B8F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мин × 299.8 төг</w:t>
            </w:r>
          </w:p>
        </w:tc>
        <w:tc>
          <w:tcPr>
            <w:tcW w:w="1701" w:type="dxa"/>
            <w:vAlign w:val="center"/>
          </w:tcPr>
          <w:p w14:paraId="7EB5173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89 940</w:t>
            </w:r>
          </w:p>
        </w:tc>
      </w:tr>
      <w:tr w:rsidR="009646C9" w:rsidRPr="007F02C6" w14:paraId="38E418C6" w14:textId="77777777">
        <w:trPr>
          <w:cantSplit/>
          <w:jc w:val="center"/>
        </w:trPr>
        <w:tc>
          <w:tcPr>
            <w:tcW w:w="454" w:type="dxa"/>
            <w:vAlign w:val="center"/>
          </w:tcPr>
          <w:p w14:paraId="184AE39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13</w:t>
            </w:r>
          </w:p>
        </w:tc>
        <w:tc>
          <w:tcPr>
            <w:tcW w:w="4252" w:type="dxa"/>
            <w:vAlign w:val="center"/>
          </w:tcPr>
          <w:p w14:paraId="0C0ABAE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Ноцтой кибер халдлага, зөрчлийн 4 үе шаттай мэдэгдэл</w:t>
            </w:r>
          </w:p>
        </w:tc>
        <w:tc>
          <w:tcPr>
            <w:tcW w:w="1701" w:type="dxa"/>
            <w:vAlign w:val="center"/>
          </w:tcPr>
          <w:p w14:paraId="12B0101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480 мин/тохиолдол</w:t>
            </w:r>
          </w:p>
        </w:tc>
        <w:tc>
          <w:tcPr>
            <w:tcW w:w="2268" w:type="dxa"/>
            <w:vAlign w:val="center"/>
          </w:tcPr>
          <w:p w14:paraId="0766581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480 мин × 299.8 төг</w:t>
            </w:r>
          </w:p>
        </w:tc>
        <w:tc>
          <w:tcPr>
            <w:tcW w:w="1701" w:type="dxa"/>
            <w:vAlign w:val="center"/>
          </w:tcPr>
          <w:p w14:paraId="7C4D348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143 904</w:t>
            </w:r>
          </w:p>
        </w:tc>
      </w:tr>
    </w:tbl>
    <w:p w14:paraId="21972A97" w14:textId="77777777" w:rsidR="009646C9" w:rsidRPr="007F02C6" w:rsidRDefault="009646C9" w:rsidP="0028518F">
      <w:pPr>
        <w:spacing w:after="0" w:line="240" w:lineRule="auto"/>
        <w:jc w:val="both"/>
        <w:rPr>
          <w:rFonts w:ascii="Arial" w:hAnsi="Arial" w:cs="Arial"/>
        </w:rPr>
      </w:pPr>
    </w:p>
    <w:p w14:paraId="3F49A159" w14:textId="77777777" w:rsidR="009646C9"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3.4. Тоон </w:t>
      </w:r>
      <w:proofErr w:type="spellStart"/>
      <w:r w:rsidRPr="007F02C6">
        <w:rPr>
          <w:rFonts w:ascii="Arial" w:eastAsia="Times New Roman" w:hAnsi="Arial" w:cs="Arial"/>
          <w:szCs w:val="22"/>
        </w:rPr>
        <w:t>үзүүлэлт</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нийт</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зардлын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дүн</w:t>
      </w:r>
      <w:proofErr w:type="spellEnd"/>
    </w:p>
    <w:p w14:paraId="157B5E37" w14:textId="77777777" w:rsidR="007F02C6" w:rsidRPr="007F02C6" w:rsidRDefault="007F02C6" w:rsidP="0028518F">
      <w:pPr>
        <w:spacing w:after="0" w:line="240" w:lineRule="auto"/>
      </w:pPr>
    </w:p>
    <w:p w14:paraId="06BF998B" w14:textId="77777777" w:rsidR="009646C9" w:rsidRDefault="007E1AA9" w:rsidP="0028518F">
      <w:pPr>
        <w:spacing w:after="0" w:line="240" w:lineRule="auto"/>
        <w:ind w:firstLine="425"/>
        <w:jc w:val="both"/>
        <w:rPr>
          <w:rFonts w:ascii="Arial" w:hAnsi="Arial" w:cs="Arial"/>
        </w:rPr>
      </w:pPr>
      <w:r w:rsidRPr="007F02C6">
        <w:rPr>
          <w:rFonts w:ascii="Arial" w:hAnsi="Arial" w:cs="Arial"/>
        </w:rPr>
        <w:t>Тоон үзүүлэлтийг “тохиолдлын тоо × давтамжийн тоо” гэсэн томьёогоор тооцсон. Онц чухал мэдээллийн дэд бүтэцтэй этгээдийн тоог 216, чухал мэдээллийн дэд бүтэцтэй этгээдийн тоог түр баримжаагаар 300 гэж авч, эрсдэлийн үнэлгээ болон аудитын давтамжийг хуулийн төслийн 21.1.2, 21.1.3, 22.1.1, 22.1.2, 48.2, 49 дүгээр зүйлд заасан давтамжийн дагуу жилд ногдох дундаж зардлаар тооцов. Шинэ мэдээллийн систем, үйлчилгээ нэвтрүүлэхийн өмнөх нэмэлт үнэлгээ, аудитын зардлыг статистик мэдээлэл эцэслэн тогтоогдоогүй тул он</w:t>
      </w:r>
      <w:r w:rsidRPr="007F02C6">
        <w:rPr>
          <w:rFonts w:ascii="Arial" w:hAnsi="Arial" w:cs="Arial"/>
        </w:rPr>
        <w:t xml:space="preserve">ц чухал болон чухал этгээдийн 10 хувь жил бүр нэмэлт эрсдэлийн үнэлгээ, 5 хувь нэмэлт аудит хийлгэнэ </w:t>
      </w:r>
      <w:proofErr w:type="spellStart"/>
      <w:r w:rsidRPr="007F02C6">
        <w:rPr>
          <w:rFonts w:ascii="Arial" w:hAnsi="Arial" w:cs="Arial"/>
        </w:rPr>
        <w:t>гэсэн</w:t>
      </w:r>
      <w:proofErr w:type="spellEnd"/>
      <w:r w:rsidRPr="007F02C6">
        <w:rPr>
          <w:rFonts w:ascii="Arial" w:hAnsi="Arial" w:cs="Arial"/>
        </w:rPr>
        <w:t xml:space="preserve"> </w:t>
      </w:r>
      <w:proofErr w:type="spellStart"/>
      <w:r w:rsidRPr="007F02C6">
        <w:rPr>
          <w:rFonts w:ascii="Arial" w:hAnsi="Arial" w:cs="Arial"/>
        </w:rPr>
        <w:t>дунд</w:t>
      </w:r>
      <w:proofErr w:type="spellEnd"/>
      <w:r w:rsidRPr="007F02C6">
        <w:rPr>
          <w:rFonts w:ascii="Arial" w:hAnsi="Arial" w:cs="Arial"/>
        </w:rPr>
        <w:t xml:space="preserve"> </w:t>
      </w:r>
      <w:proofErr w:type="spellStart"/>
      <w:r w:rsidRPr="007F02C6">
        <w:rPr>
          <w:rFonts w:ascii="Arial" w:hAnsi="Arial" w:cs="Arial"/>
        </w:rPr>
        <w:t>хувилбараар</w:t>
      </w:r>
      <w:proofErr w:type="spellEnd"/>
      <w:r w:rsidRPr="007F02C6">
        <w:rPr>
          <w:rFonts w:ascii="Arial" w:hAnsi="Arial" w:cs="Arial"/>
        </w:rPr>
        <w:t xml:space="preserve"> </w:t>
      </w:r>
      <w:proofErr w:type="spellStart"/>
      <w:r w:rsidRPr="007F02C6">
        <w:rPr>
          <w:rFonts w:ascii="Arial" w:hAnsi="Arial" w:cs="Arial"/>
        </w:rPr>
        <w:t>баримжаалав</w:t>
      </w:r>
      <w:proofErr w:type="spellEnd"/>
      <w:r w:rsidRPr="007F02C6">
        <w:rPr>
          <w:rFonts w:ascii="Arial" w:hAnsi="Arial" w:cs="Arial"/>
        </w:rPr>
        <w:t>.</w:t>
      </w:r>
    </w:p>
    <w:p w14:paraId="25A2688F" w14:textId="77777777" w:rsidR="007F02C6" w:rsidRPr="007F02C6" w:rsidRDefault="007F02C6" w:rsidP="0028518F">
      <w:pPr>
        <w:spacing w:after="0" w:line="240" w:lineRule="auto"/>
        <w:ind w:firstLine="425"/>
        <w:jc w:val="both"/>
        <w:rPr>
          <w:rFonts w:ascii="Arial" w:hAnsi="Arial" w:cs="Arial"/>
        </w:rPr>
      </w:pPr>
    </w:p>
    <w:tbl>
      <w:tblPr>
        <w:tblStyle w:val="TableGrid"/>
        <w:tblW w:w="0" w:type="auto"/>
        <w:jc w:val="center"/>
        <w:tblLook w:val="04A0" w:firstRow="1" w:lastRow="0" w:firstColumn="1" w:lastColumn="0" w:noHBand="0" w:noVBand="1"/>
      </w:tblPr>
      <w:tblGrid>
        <w:gridCol w:w="418"/>
        <w:gridCol w:w="3653"/>
        <w:gridCol w:w="2355"/>
        <w:gridCol w:w="1734"/>
        <w:gridCol w:w="2035"/>
      </w:tblGrid>
      <w:tr w:rsidR="009646C9" w:rsidRPr="007F02C6" w14:paraId="252A5948" w14:textId="77777777">
        <w:trPr>
          <w:cantSplit/>
          <w:tblHeader/>
          <w:jc w:val="center"/>
        </w:trPr>
        <w:tc>
          <w:tcPr>
            <w:tcW w:w="397" w:type="dxa"/>
            <w:shd w:val="clear" w:color="auto" w:fill="D9EAF7"/>
            <w:vAlign w:val="center"/>
          </w:tcPr>
          <w:p w14:paraId="7F722489"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3855" w:type="dxa"/>
            <w:shd w:val="clear" w:color="auto" w:fill="D9EAF7"/>
            <w:vAlign w:val="center"/>
          </w:tcPr>
          <w:p w14:paraId="58F0A11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Зардлын төрөл</w:t>
            </w:r>
          </w:p>
        </w:tc>
        <w:tc>
          <w:tcPr>
            <w:tcW w:w="2438" w:type="dxa"/>
            <w:shd w:val="clear" w:color="auto" w:fill="D9EAF7"/>
            <w:vAlign w:val="center"/>
          </w:tcPr>
          <w:p w14:paraId="225FE869"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Тохиолдлын тоо, давтамж</w:t>
            </w:r>
          </w:p>
        </w:tc>
        <w:tc>
          <w:tcPr>
            <w:tcW w:w="1814" w:type="dxa"/>
            <w:shd w:val="clear" w:color="auto" w:fill="D9EAF7"/>
            <w:vAlign w:val="center"/>
          </w:tcPr>
          <w:p w14:paraId="5463D8D0"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Нийт зардал /төгрөг/</w:t>
            </w:r>
          </w:p>
        </w:tc>
        <w:tc>
          <w:tcPr>
            <w:tcW w:w="2098" w:type="dxa"/>
            <w:shd w:val="clear" w:color="auto" w:fill="D9EAF7"/>
            <w:vAlign w:val="center"/>
          </w:tcPr>
          <w:p w14:paraId="15818725"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Тайлбар</w:t>
            </w:r>
          </w:p>
        </w:tc>
      </w:tr>
      <w:tr w:rsidR="009646C9" w:rsidRPr="007F02C6" w14:paraId="63B80FDB" w14:textId="77777777">
        <w:trPr>
          <w:cantSplit/>
          <w:jc w:val="center"/>
        </w:trPr>
        <w:tc>
          <w:tcPr>
            <w:tcW w:w="397" w:type="dxa"/>
            <w:vAlign w:val="center"/>
          </w:tcPr>
          <w:p w14:paraId="64AFD38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3855" w:type="dxa"/>
            <w:vAlign w:val="center"/>
          </w:tcPr>
          <w:p w14:paraId="4852E0F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Дотоод бодлого, төлөвлөгөө, хөрөнгийн бүртгэл, хариу арга хэмжээний журам боловсруулах - онц чухал</w:t>
            </w:r>
          </w:p>
        </w:tc>
        <w:tc>
          <w:tcPr>
            <w:tcW w:w="2438" w:type="dxa"/>
            <w:vAlign w:val="center"/>
          </w:tcPr>
          <w:p w14:paraId="2E8D7EC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 × 1</w:t>
            </w:r>
          </w:p>
        </w:tc>
        <w:tc>
          <w:tcPr>
            <w:tcW w:w="1814" w:type="dxa"/>
            <w:vAlign w:val="center"/>
          </w:tcPr>
          <w:p w14:paraId="0544AB3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310 832 640</w:t>
            </w:r>
          </w:p>
        </w:tc>
        <w:tc>
          <w:tcPr>
            <w:tcW w:w="2098" w:type="dxa"/>
            <w:vAlign w:val="center"/>
          </w:tcPr>
          <w:p w14:paraId="36688B6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7762FA92" w14:textId="77777777">
        <w:trPr>
          <w:cantSplit/>
          <w:jc w:val="center"/>
        </w:trPr>
        <w:tc>
          <w:tcPr>
            <w:tcW w:w="397" w:type="dxa"/>
            <w:vAlign w:val="center"/>
          </w:tcPr>
          <w:p w14:paraId="27453BE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3855" w:type="dxa"/>
            <w:vAlign w:val="center"/>
          </w:tcPr>
          <w:p w14:paraId="26188DC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Дотоод бодлого, төлөвлөгөө боловсруулах - чухал</w:t>
            </w:r>
          </w:p>
        </w:tc>
        <w:tc>
          <w:tcPr>
            <w:tcW w:w="2438" w:type="dxa"/>
            <w:vAlign w:val="center"/>
          </w:tcPr>
          <w:p w14:paraId="1703B1E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 1</w:t>
            </w:r>
          </w:p>
        </w:tc>
        <w:tc>
          <w:tcPr>
            <w:tcW w:w="1814" w:type="dxa"/>
            <w:vAlign w:val="center"/>
          </w:tcPr>
          <w:p w14:paraId="03CBF37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323 784 000</w:t>
            </w:r>
          </w:p>
        </w:tc>
        <w:tc>
          <w:tcPr>
            <w:tcW w:w="2098" w:type="dxa"/>
            <w:vAlign w:val="center"/>
          </w:tcPr>
          <w:p w14:paraId="4248A15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12EEBC40" w14:textId="77777777">
        <w:trPr>
          <w:cantSplit/>
          <w:jc w:val="center"/>
        </w:trPr>
        <w:tc>
          <w:tcPr>
            <w:tcW w:w="397" w:type="dxa"/>
            <w:vAlign w:val="center"/>
          </w:tcPr>
          <w:p w14:paraId="2B339D1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3855" w:type="dxa"/>
            <w:vAlign w:val="center"/>
          </w:tcPr>
          <w:p w14:paraId="761D498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Нийлүүлэлтийн болон үүлэн үйлчилгээний гэрээний нөхцөл шинэчлэх - онц чухал</w:t>
            </w:r>
          </w:p>
        </w:tc>
        <w:tc>
          <w:tcPr>
            <w:tcW w:w="2438" w:type="dxa"/>
            <w:vAlign w:val="center"/>
          </w:tcPr>
          <w:p w14:paraId="5C9B7EC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 × 1</w:t>
            </w:r>
          </w:p>
        </w:tc>
        <w:tc>
          <w:tcPr>
            <w:tcW w:w="1814" w:type="dxa"/>
            <w:vAlign w:val="center"/>
          </w:tcPr>
          <w:p w14:paraId="545BD9D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38 854 080</w:t>
            </w:r>
          </w:p>
        </w:tc>
        <w:tc>
          <w:tcPr>
            <w:tcW w:w="2098" w:type="dxa"/>
            <w:vAlign w:val="center"/>
          </w:tcPr>
          <w:p w14:paraId="62C0A10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2932E435" w14:textId="77777777">
        <w:trPr>
          <w:cantSplit/>
          <w:jc w:val="center"/>
        </w:trPr>
        <w:tc>
          <w:tcPr>
            <w:tcW w:w="397" w:type="dxa"/>
            <w:vAlign w:val="center"/>
          </w:tcPr>
          <w:p w14:paraId="6BB89EE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3855" w:type="dxa"/>
            <w:vAlign w:val="center"/>
          </w:tcPr>
          <w:p w14:paraId="24B4812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Нийлүүлэлтийн болон үүлэн үйлчилгээний гэрээний нөхцөл шинэчлэх - чухал</w:t>
            </w:r>
          </w:p>
        </w:tc>
        <w:tc>
          <w:tcPr>
            <w:tcW w:w="2438" w:type="dxa"/>
            <w:vAlign w:val="center"/>
          </w:tcPr>
          <w:p w14:paraId="3BCB4D1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 1</w:t>
            </w:r>
          </w:p>
        </w:tc>
        <w:tc>
          <w:tcPr>
            <w:tcW w:w="1814" w:type="dxa"/>
            <w:vAlign w:val="center"/>
          </w:tcPr>
          <w:p w14:paraId="0158833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26 982 000</w:t>
            </w:r>
          </w:p>
        </w:tc>
        <w:tc>
          <w:tcPr>
            <w:tcW w:w="2098" w:type="dxa"/>
            <w:vAlign w:val="center"/>
          </w:tcPr>
          <w:p w14:paraId="3BAE4FA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179172FB" w14:textId="77777777">
        <w:trPr>
          <w:cantSplit/>
          <w:jc w:val="center"/>
        </w:trPr>
        <w:tc>
          <w:tcPr>
            <w:tcW w:w="397" w:type="dxa"/>
            <w:vAlign w:val="center"/>
          </w:tcPr>
          <w:p w14:paraId="2069941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3855" w:type="dxa"/>
            <w:vAlign w:val="center"/>
          </w:tcPr>
          <w:p w14:paraId="0D62A06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эрсдэлийн үнэлгээ - онц чухал</w:t>
            </w:r>
          </w:p>
        </w:tc>
        <w:tc>
          <w:tcPr>
            <w:tcW w:w="2438" w:type="dxa"/>
            <w:vAlign w:val="center"/>
          </w:tcPr>
          <w:p w14:paraId="1BB060C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 × жил бүр</w:t>
            </w:r>
          </w:p>
        </w:tc>
        <w:tc>
          <w:tcPr>
            <w:tcW w:w="1814" w:type="dxa"/>
            <w:vAlign w:val="center"/>
          </w:tcPr>
          <w:p w14:paraId="587E094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1 728 000 000</w:t>
            </w:r>
          </w:p>
        </w:tc>
        <w:tc>
          <w:tcPr>
            <w:tcW w:w="2098" w:type="dxa"/>
            <w:vAlign w:val="center"/>
          </w:tcPr>
          <w:p w14:paraId="76362E0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Давтамж: жил бүр</w:t>
            </w:r>
          </w:p>
        </w:tc>
      </w:tr>
      <w:tr w:rsidR="009646C9" w:rsidRPr="007F02C6" w14:paraId="0F77EB17" w14:textId="77777777">
        <w:trPr>
          <w:cantSplit/>
          <w:jc w:val="center"/>
        </w:trPr>
        <w:tc>
          <w:tcPr>
            <w:tcW w:w="397" w:type="dxa"/>
            <w:vAlign w:val="center"/>
          </w:tcPr>
          <w:p w14:paraId="41F4BAF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3855" w:type="dxa"/>
            <w:vAlign w:val="center"/>
          </w:tcPr>
          <w:p w14:paraId="64B5368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эрсдэлийн үнэлгээ - чухал</w:t>
            </w:r>
          </w:p>
        </w:tc>
        <w:tc>
          <w:tcPr>
            <w:tcW w:w="2438" w:type="dxa"/>
            <w:vAlign w:val="center"/>
          </w:tcPr>
          <w:p w14:paraId="16FA882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 0.5</w:t>
            </w:r>
          </w:p>
        </w:tc>
        <w:tc>
          <w:tcPr>
            <w:tcW w:w="1814" w:type="dxa"/>
            <w:vAlign w:val="center"/>
          </w:tcPr>
          <w:p w14:paraId="244529B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750 000 000</w:t>
            </w:r>
          </w:p>
        </w:tc>
        <w:tc>
          <w:tcPr>
            <w:tcW w:w="2098" w:type="dxa"/>
            <w:vAlign w:val="center"/>
          </w:tcPr>
          <w:p w14:paraId="0C5E0F2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жил тутам, жилд ногдох дундаж</w:t>
            </w:r>
          </w:p>
        </w:tc>
      </w:tr>
      <w:tr w:rsidR="009646C9" w:rsidRPr="007F02C6" w14:paraId="79020E0B" w14:textId="77777777">
        <w:trPr>
          <w:cantSplit/>
          <w:jc w:val="center"/>
        </w:trPr>
        <w:tc>
          <w:tcPr>
            <w:tcW w:w="397" w:type="dxa"/>
            <w:vAlign w:val="center"/>
          </w:tcPr>
          <w:p w14:paraId="0682935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3855" w:type="dxa"/>
            <w:vAlign w:val="center"/>
          </w:tcPr>
          <w:p w14:paraId="5A5C57F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сөрөн тэсвэрлэх чадавхийн аудит - онц чухал</w:t>
            </w:r>
          </w:p>
        </w:tc>
        <w:tc>
          <w:tcPr>
            <w:tcW w:w="2438" w:type="dxa"/>
            <w:vAlign w:val="center"/>
          </w:tcPr>
          <w:p w14:paraId="23A757E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 × 0.5</w:t>
            </w:r>
          </w:p>
        </w:tc>
        <w:tc>
          <w:tcPr>
            <w:tcW w:w="1814" w:type="dxa"/>
            <w:vAlign w:val="center"/>
          </w:tcPr>
          <w:p w14:paraId="65E4031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1 620 000 000</w:t>
            </w:r>
          </w:p>
        </w:tc>
        <w:tc>
          <w:tcPr>
            <w:tcW w:w="2098" w:type="dxa"/>
            <w:vAlign w:val="center"/>
          </w:tcPr>
          <w:p w14:paraId="7757A92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жил тутам, жилд ногдох дундаж</w:t>
            </w:r>
          </w:p>
        </w:tc>
      </w:tr>
      <w:tr w:rsidR="009646C9" w:rsidRPr="007F02C6" w14:paraId="18897C0F" w14:textId="77777777">
        <w:trPr>
          <w:cantSplit/>
          <w:jc w:val="center"/>
        </w:trPr>
        <w:tc>
          <w:tcPr>
            <w:tcW w:w="397" w:type="dxa"/>
            <w:vAlign w:val="center"/>
          </w:tcPr>
          <w:p w14:paraId="5EE1AF0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w:t>
            </w:r>
          </w:p>
        </w:tc>
        <w:tc>
          <w:tcPr>
            <w:tcW w:w="3855" w:type="dxa"/>
            <w:vAlign w:val="center"/>
          </w:tcPr>
          <w:p w14:paraId="1303D90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сөрөн тэсвэрлэх чадавхийн аудит - чухал</w:t>
            </w:r>
          </w:p>
        </w:tc>
        <w:tc>
          <w:tcPr>
            <w:tcW w:w="2438" w:type="dxa"/>
            <w:vAlign w:val="center"/>
          </w:tcPr>
          <w:p w14:paraId="15AA0B0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 × 0.333</w:t>
            </w:r>
          </w:p>
        </w:tc>
        <w:tc>
          <w:tcPr>
            <w:tcW w:w="1814" w:type="dxa"/>
            <w:vAlign w:val="center"/>
          </w:tcPr>
          <w:p w14:paraId="377606C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800 000 000</w:t>
            </w:r>
          </w:p>
        </w:tc>
        <w:tc>
          <w:tcPr>
            <w:tcW w:w="2098" w:type="dxa"/>
            <w:vAlign w:val="center"/>
          </w:tcPr>
          <w:p w14:paraId="45EFB89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 жил тутам, жилд ногдох дундаж</w:t>
            </w:r>
          </w:p>
        </w:tc>
      </w:tr>
      <w:tr w:rsidR="009646C9" w:rsidRPr="007F02C6" w14:paraId="4937CAFB" w14:textId="77777777">
        <w:trPr>
          <w:cantSplit/>
          <w:jc w:val="center"/>
        </w:trPr>
        <w:tc>
          <w:tcPr>
            <w:tcW w:w="397" w:type="dxa"/>
            <w:vAlign w:val="center"/>
          </w:tcPr>
          <w:p w14:paraId="6D6900F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9</w:t>
            </w:r>
          </w:p>
        </w:tc>
        <w:tc>
          <w:tcPr>
            <w:tcW w:w="3855" w:type="dxa"/>
            <w:vAlign w:val="center"/>
          </w:tcPr>
          <w:p w14:paraId="7056384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төвтэй мэдээлэл солилцох</w:t>
            </w:r>
          </w:p>
        </w:tc>
        <w:tc>
          <w:tcPr>
            <w:tcW w:w="2438" w:type="dxa"/>
            <w:vAlign w:val="center"/>
          </w:tcPr>
          <w:p w14:paraId="36B9D91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 300 × жил бүр</w:t>
            </w:r>
          </w:p>
        </w:tc>
        <w:tc>
          <w:tcPr>
            <w:tcW w:w="1814" w:type="dxa"/>
            <w:vAlign w:val="center"/>
          </w:tcPr>
          <w:p w14:paraId="12C9B3A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31 730 832</w:t>
            </w:r>
          </w:p>
        </w:tc>
        <w:tc>
          <w:tcPr>
            <w:tcW w:w="2098" w:type="dxa"/>
            <w:vAlign w:val="center"/>
          </w:tcPr>
          <w:p w14:paraId="5EFDC9E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Хөдөлмөрийн дотоод ачаалал</w:t>
            </w:r>
          </w:p>
        </w:tc>
      </w:tr>
      <w:tr w:rsidR="009646C9" w:rsidRPr="007F02C6" w14:paraId="4451C8B9" w14:textId="77777777">
        <w:trPr>
          <w:cantSplit/>
          <w:jc w:val="center"/>
        </w:trPr>
        <w:tc>
          <w:tcPr>
            <w:tcW w:w="397" w:type="dxa"/>
            <w:vAlign w:val="center"/>
          </w:tcPr>
          <w:p w14:paraId="7C72E92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10</w:t>
            </w:r>
          </w:p>
        </w:tc>
        <w:tc>
          <w:tcPr>
            <w:tcW w:w="3855" w:type="dxa"/>
            <w:vAlign w:val="center"/>
          </w:tcPr>
          <w:p w14:paraId="5F66910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Сургуулилалт, дотоод сургалт</w:t>
            </w:r>
          </w:p>
        </w:tc>
        <w:tc>
          <w:tcPr>
            <w:tcW w:w="2438" w:type="dxa"/>
            <w:vAlign w:val="center"/>
          </w:tcPr>
          <w:p w14:paraId="7CD74F2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 300 × жил бүр/дунд</w:t>
            </w:r>
          </w:p>
        </w:tc>
        <w:tc>
          <w:tcPr>
            <w:tcW w:w="1814" w:type="dxa"/>
            <w:vAlign w:val="center"/>
          </w:tcPr>
          <w:p w14:paraId="6B04642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58 065 264</w:t>
            </w:r>
          </w:p>
        </w:tc>
        <w:tc>
          <w:tcPr>
            <w:tcW w:w="2098" w:type="dxa"/>
            <w:vAlign w:val="center"/>
          </w:tcPr>
          <w:p w14:paraId="228430D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Хөдөлмөрийн дотоод ачаалал</w:t>
            </w:r>
          </w:p>
        </w:tc>
      </w:tr>
      <w:tr w:rsidR="009646C9" w:rsidRPr="007F02C6" w14:paraId="3BD0DB10" w14:textId="77777777">
        <w:trPr>
          <w:cantSplit/>
          <w:jc w:val="center"/>
        </w:trPr>
        <w:tc>
          <w:tcPr>
            <w:tcW w:w="397" w:type="dxa"/>
            <w:vAlign w:val="center"/>
          </w:tcPr>
          <w:p w14:paraId="108E324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11</w:t>
            </w:r>
          </w:p>
        </w:tc>
        <w:tc>
          <w:tcPr>
            <w:tcW w:w="3855" w:type="dxa"/>
            <w:vAlign w:val="center"/>
          </w:tcPr>
          <w:p w14:paraId="3A2BBC2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Ноцтой кибер халдлага, зөрчлийн мэдэгдэл, тайлан</w:t>
            </w:r>
          </w:p>
        </w:tc>
        <w:tc>
          <w:tcPr>
            <w:tcW w:w="2438" w:type="dxa"/>
            <w:vAlign w:val="center"/>
          </w:tcPr>
          <w:p w14:paraId="3ADE601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103 тохиолдол/жил</w:t>
            </w:r>
          </w:p>
        </w:tc>
        <w:tc>
          <w:tcPr>
            <w:tcW w:w="1814" w:type="dxa"/>
            <w:vAlign w:val="center"/>
          </w:tcPr>
          <w:p w14:paraId="00191B1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14 822 112</w:t>
            </w:r>
          </w:p>
        </w:tc>
        <w:tc>
          <w:tcPr>
            <w:tcW w:w="2098" w:type="dxa"/>
            <w:vAlign w:val="center"/>
          </w:tcPr>
          <w:p w14:paraId="5E31E95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Нийт этгээдийн 20 хувьд 1 ноцтой тохиолдол гарна гэж баримжаалав</w:t>
            </w:r>
          </w:p>
        </w:tc>
      </w:tr>
      <w:tr w:rsidR="009646C9" w:rsidRPr="007F02C6" w14:paraId="6C82A6EF" w14:textId="77777777">
        <w:trPr>
          <w:cantSplit/>
          <w:jc w:val="center"/>
        </w:trPr>
        <w:tc>
          <w:tcPr>
            <w:tcW w:w="397" w:type="dxa"/>
            <w:vAlign w:val="center"/>
          </w:tcPr>
          <w:p w14:paraId="5670C7F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lastRenderedPageBreak/>
              <w:t>12</w:t>
            </w:r>
          </w:p>
        </w:tc>
        <w:tc>
          <w:tcPr>
            <w:tcW w:w="3855" w:type="dxa"/>
            <w:vAlign w:val="center"/>
          </w:tcPr>
          <w:p w14:paraId="3FB4D9D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Шинэ мэдээллийн систем, үйлчилгээ нэвтрүүлэхийн өмнөх нэмэлт үнэлгээ, аудит</w:t>
            </w:r>
          </w:p>
        </w:tc>
        <w:tc>
          <w:tcPr>
            <w:tcW w:w="2438" w:type="dxa"/>
            <w:vAlign w:val="center"/>
          </w:tcPr>
          <w:p w14:paraId="181648B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216×0.10×8.0 сая + 216×0.05×15.0 сая + 300×0.10×5.0 сая + 300×0.05×8.0 сая</w:t>
            </w:r>
          </w:p>
        </w:tc>
        <w:tc>
          <w:tcPr>
            <w:tcW w:w="1814" w:type="dxa"/>
            <w:vAlign w:val="center"/>
          </w:tcPr>
          <w:p w14:paraId="29F0DAD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604 800 000</w:t>
            </w:r>
          </w:p>
        </w:tc>
        <w:tc>
          <w:tcPr>
            <w:tcW w:w="2098" w:type="dxa"/>
            <w:vAlign w:val="center"/>
          </w:tcPr>
          <w:p w14:paraId="1807563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48.3, 55 дугаар зүйлд заасан нэмэлт тохиолдлын зардал</w:t>
            </w:r>
          </w:p>
        </w:tc>
      </w:tr>
    </w:tbl>
    <w:p w14:paraId="6B4B18CE" w14:textId="77777777" w:rsidR="009646C9" w:rsidRPr="007F02C6" w:rsidRDefault="009646C9" w:rsidP="0028518F">
      <w:pPr>
        <w:spacing w:after="0" w:line="240" w:lineRule="auto"/>
        <w:jc w:val="both"/>
        <w:rPr>
          <w:rFonts w:ascii="Arial" w:hAnsi="Arial" w:cs="Arial"/>
        </w:rPr>
      </w:pPr>
    </w:p>
    <w:p w14:paraId="3B038BF3" w14:textId="59B3C685" w:rsidR="009646C9" w:rsidRDefault="007E1AA9" w:rsidP="0028518F">
      <w:pPr>
        <w:spacing w:after="0" w:line="240" w:lineRule="auto"/>
        <w:ind w:firstLine="425"/>
        <w:jc w:val="both"/>
        <w:rPr>
          <w:rFonts w:ascii="Arial" w:hAnsi="Arial" w:cs="Arial"/>
        </w:rPr>
      </w:pPr>
      <w:proofErr w:type="spellStart"/>
      <w:r w:rsidRPr="007F02C6">
        <w:rPr>
          <w:rFonts w:ascii="Arial" w:hAnsi="Arial" w:cs="Arial"/>
        </w:rPr>
        <w:t>Дээрх</w:t>
      </w:r>
      <w:proofErr w:type="spellEnd"/>
      <w:r w:rsidRPr="007F02C6">
        <w:rPr>
          <w:rFonts w:ascii="Arial" w:hAnsi="Arial" w:cs="Arial"/>
        </w:rPr>
        <w:t xml:space="preserve"> </w:t>
      </w:r>
      <w:proofErr w:type="spellStart"/>
      <w:r w:rsidRPr="007F02C6">
        <w:rPr>
          <w:rFonts w:ascii="Arial" w:hAnsi="Arial" w:cs="Arial"/>
        </w:rPr>
        <w:t>тооцоогоор</w:t>
      </w:r>
      <w:proofErr w:type="spellEnd"/>
      <w:r w:rsidRPr="007F02C6">
        <w:rPr>
          <w:rFonts w:ascii="Arial" w:hAnsi="Arial" w:cs="Arial"/>
        </w:rPr>
        <w:t xml:space="preserve"> </w:t>
      </w:r>
      <w:proofErr w:type="spellStart"/>
      <w:r w:rsidRPr="007F02C6">
        <w:rPr>
          <w:rFonts w:ascii="Arial" w:hAnsi="Arial" w:cs="Arial"/>
        </w:rPr>
        <w:t>хуулийн</w:t>
      </w:r>
      <w:proofErr w:type="spellEnd"/>
      <w:r w:rsidRPr="007F02C6">
        <w:rPr>
          <w:rFonts w:ascii="Arial" w:hAnsi="Arial" w:cs="Arial"/>
        </w:rPr>
        <w:t xml:space="preserve"> </w:t>
      </w:r>
      <w:proofErr w:type="spellStart"/>
      <w:r w:rsidRPr="007F02C6">
        <w:rPr>
          <w:rFonts w:ascii="Arial" w:hAnsi="Arial" w:cs="Arial"/>
        </w:rPr>
        <w:t>этгээдэд</w:t>
      </w:r>
      <w:proofErr w:type="spellEnd"/>
      <w:r w:rsidRPr="007F02C6">
        <w:rPr>
          <w:rFonts w:ascii="Arial" w:hAnsi="Arial" w:cs="Arial"/>
        </w:rPr>
        <w:t xml:space="preserve"> </w:t>
      </w:r>
      <w:proofErr w:type="spellStart"/>
      <w:r w:rsidRPr="007F02C6">
        <w:rPr>
          <w:rFonts w:ascii="Arial" w:hAnsi="Arial" w:cs="Arial"/>
        </w:rPr>
        <w:t>анхны</w:t>
      </w:r>
      <w:proofErr w:type="spellEnd"/>
      <w:r w:rsidRPr="007F02C6">
        <w:rPr>
          <w:rFonts w:ascii="Arial" w:hAnsi="Arial" w:cs="Arial"/>
        </w:rPr>
        <w:t xml:space="preserve"> жилд нэг удаа үүсэх дотоод зохицуулалт, гэрээний шинэчлэлийн зардал 700 452 720 төгрөг, жил бүр дунджаар давтагдах аудит, эрсдэлийн үнэлгээ, сургалт, мэдээлэл солилцоо, мэдэгдэл, шинэ системийн нэмэлт үнэлгээ, аудитын зардал 5 607 418 208 төгрөг байна. Иймд эхний жилийн нийт зардал 6 307 870 928 </w:t>
      </w:r>
      <w:proofErr w:type="spellStart"/>
      <w:r w:rsidRPr="007F02C6">
        <w:rPr>
          <w:rFonts w:ascii="Arial" w:hAnsi="Arial" w:cs="Arial"/>
        </w:rPr>
        <w:t>төгрөгөөр</w:t>
      </w:r>
      <w:proofErr w:type="spellEnd"/>
      <w:r w:rsidRPr="007F02C6">
        <w:rPr>
          <w:rFonts w:ascii="Arial" w:hAnsi="Arial" w:cs="Arial"/>
        </w:rPr>
        <w:t xml:space="preserve"> </w:t>
      </w:r>
      <w:proofErr w:type="spellStart"/>
      <w:r w:rsidRPr="007F02C6">
        <w:rPr>
          <w:rFonts w:ascii="Arial" w:hAnsi="Arial" w:cs="Arial"/>
        </w:rPr>
        <w:t>баримжаалагдаж</w:t>
      </w:r>
      <w:proofErr w:type="spellEnd"/>
      <w:r w:rsidRPr="007F02C6">
        <w:rPr>
          <w:rFonts w:ascii="Arial" w:hAnsi="Arial" w:cs="Arial"/>
        </w:rPr>
        <w:t xml:space="preserve"> </w:t>
      </w:r>
      <w:proofErr w:type="spellStart"/>
      <w:r w:rsidRPr="007F02C6">
        <w:rPr>
          <w:rFonts w:ascii="Arial" w:hAnsi="Arial" w:cs="Arial"/>
        </w:rPr>
        <w:t>байна</w:t>
      </w:r>
      <w:proofErr w:type="spellEnd"/>
      <w:r w:rsidRPr="007F02C6">
        <w:rPr>
          <w:rFonts w:ascii="Arial" w:hAnsi="Arial" w:cs="Arial"/>
        </w:rPr>
        <w:t>.</w:t>
      </w:r>
    </w:p>
    <w:p w14:paraId="180A2ED8" w14:textId="77777777" w:rsidR="007F02C6" w:rsidRPr="007F02C6" w:rsidRDefault="007F02C6" w:rsidP="0028518F">
      <w:pPr>
        <w:spacing w:after="0" w:line="240" w:lineRule="auto"/>
        <w:ind w:firstLine="425"/>
        <w:jc w:val="both"/>
        <w:rPr>
          <w:rFonts w:ascii="Arial" w:hAnsi="Arial" w:cs="Arial"/>
        </w:rPr>
      </w:pPr>
    </w:p>
    <w:p w14:paraId="121CBF86" w14:textId="77777777" w:rsidR="009646C9" w:rsidRDefault="007E1AA9" w:rsidP="0028518F">
      <w:pPr>
        <w:pStyle w:val="Heading1"/>
        <w:spacing w:before="0" w:line="240" w:lineRule="auto"/>
        <w:jc w:val="both"/>
        <w:rPr>
          <w:rFonts w:ascii="Arial" w:eastAsia="Times New Roman" w:hAnsi="Arial" w:cs="Arial"/>
          <w:sz w:val="22"/>
          <w:szCs w:val="22"/>
        </w:rPr>
      </w:pPr>
      <w:r w:rsidRPr="007F02C6">
        <w:rPr>
          <w:rFonts w:ascii="Arial" w:eastAsia="Times New Roman" w:hAnsi="Arial" w:cs="Arial"/>
          <w:sz w:val="22"/>
          <w:szCs w:val="22"/>
        </w:rPr>
        <w:t>ДӨРӨВ. ТӨРИЙН БАЙГУУЛЛАГАД ҮҮСЭХ ЗАРДАЛ</w:t>
      </w:r>
    </w:p>
    <w:p w14:paraId="70B13F79" w14:textId="77777777" w:rsidR="007F02C6" w:rsidRPr="007F02C6" w:rsidRDefault="007F02C6" w:rsidP="0028518F">
      <w:pPr>
        <w:spacing w:after="0" w:line="240" w:lineRule="auto"/>
      </w:pPr>
    </w:p>
    <w:p w14:paraId="73EC2DC6" w14:textId="77777777" w:rsidR="009646C9"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4.1. Төрийн байгууллагын </w:t>
      </w:r>
      <w:proofErr w:type="spellStart"/>
      <w:r w:rsidRPr="007F02C6">
        <w:rPr>
          <w:rFonts w:ascii="Arial" w:eastAsia="Times New Roman" w:hAnsi="Arial" w:cs="Arial"/>
          <w:szCs w:val="22"/>
        </w:rPr>
        <w:t>гүйцэтгэх</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үүрэг</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ажил</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үйлчилгээ</w:t>
      </w:r>
      <w:proofErr w:type="spellEnd"/>
    </w:p>
    <w:p w14:paraId="6886D0D2" w14:textId="77777777" w:rsidR="007F02C6" w:rsidRPr="007F02C6" w:rsidRDefault="007F02C6" w:rsidP="0028518F">
      <w:pPr>
        <w:spacing w:after="0" w:line="240" w:lineRule="auto"/>
      </w:pPr>
    </w:p>
    <w:tbl>
      <w:tblPr>
        <w:tblStyle w:val="TableGrid"/>
        <w:tblW w:w="0" w:type="auto"/>
        <w:jc w:val="center"/>
        <w:tblLook w:val="04A0" w:firstRow="1" w:lastRow="0" w:firstColumn="1" w:lastColumn="0" w:noHBand="0" w:noVBand="1"/>
      </w:tblPr>
      <w:tblGrid>
        <w:gridCol w:w="451"/>
        <w:gridCol w:w="2196"/>
        <w:gridCol w:w="2199"/>
        <w:gridCol w:w="5349"/>
      </w:tblGrid>
      <w:tr w:rsidR="009646C9" w:rsidRPr="007F02C6" w14:paraId="0528BEF8" w14:textId="77777777">
        <w:trPr>
          <w:cantSplit/>
          <w:tblHeader/>
          <w:jc w:val="center"/>
        </w:trPr>
        <w:tc>
          <w:tcPr>
            <w:tcW w:w="454" w:type="dxa"/>
            <w:shd w:val="clear" w:color="auto" w:fill="D9EAF7"/>
            <w:vAlign w:val="center"/>
          </w:tcPr>
          <w:p w14:paraId="46A50AAD"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2268" w:type="dxa"/>
            <w:shd w:val="clear" w:color="auto" w:fill="D9EAF7"/>
            <w:vAlign w:val="center"/>
          </w:tcPr>
          <w:p w14:paraId="44977187"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Төрийн байгууллага</w:t>
            </w:r>
          </w:p>
        </w:tc>
        <w:tc>
          <w:tcPr>
            <w:tcW w:w="2268" w:type="dxa"/>
            <w:shd w:val="clear" w:color="auto" w:fill="D9EAF7"/>
            <w:vAlign w:val="center"/>
          </w:tcPr>
          <w:p w14:paraId="00EB2A5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Хуулийн төслийн зохицуулалт</w:t>
            </w:r>
          </w:p>
        </w:tc>
        <w:tc>
          <w:tcPr>
            <w:tcW w:w="5669" w:type="dxa"/>
            <w:shd w:val="clear" w:color="auto" w:fill="D9EAF7"/>
            <w:vAlign w:val="center"/>
          </w:tcPr>
          <w:p w14:paraId="58C47E29"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Шинэ буюу өргөжих ажил, үйлчилгээ</w:t>
            </w:r>
          </w:p>
        </w:tc>
      </w:tr>
      <w:tr w:rsidR="009646C9" w:rsidRPr="007F02C6" w14:paraId="37BABEB6" w14:textId="77777777">
        <w:trPr>
          <w:cantSplit/>
          <w:jc w:val="center"/>
        </w:trPr>
        <w:tc>
          <w:tcPr>
            <w:tcW w:w="454" w:type="dxa"/>
            <w:vAlign w:val="center"/>
          </w:tcPr>
          <w:p w14:paraId="0732E76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2268" w:type="dxa"/>
            <w:vAlign w:val="center"/>
          </w:tcPr>
          <w:p w14:paraId="46E3C31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Засгийн газар</w:t>
            </w:r>
          </w:p>
        </w:tc>
        <w:tc>
          <w:tcPr>
            <w:tcW w:w="2268" w:type="dxa"/>
            <w:vAlign w:val="center"/>
          </w:tcPr>
          <w:p w14:paraId="2AC11CE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 70, 71 дүгээр зүйл</w:t>
            </w:r>
          </w:p>
        </w:tc>
        <w:tc>
          <w:tcPr>
            <w:tcW w:w="5669" w:type="dxa"/>
            <w:vAlign w:val="center"/>
          </w:tcPr>
          <w:p w14:paraId="4D7FB7C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аюулгүй байдлын үндэсний төвийн дүрэм, бүтэц, орон тооны дээд хязгаар, онц чухал болон чухал мэдээллийн дэд бүтцийн бүртгэл, кибер халдлага, зөрчил, аудит, эрсдэлийн үнэлгээ, салбарын төв, кибер хямрал, үйлчилгээ үзүүлэгчийн хамтын ажиллагаа, шинэ системийн шалгалт, хэрэгжилтийн шалгуур үзүүлэлтийн журмыг батлах</w:t>
            </w:r>
          </w:p>
        </w:tc>
      </w:tr>
      <w:tr w:rsidR="009646C9" w:rsidRPr="007F02C6" w14:paraId="04A5DF37" w14:textId="77777777">
        <w:trPr>
          <w:cantSplit/>
          <w:jc w:val="center"/>
        </w:trPr>
        <w:tc>
          <w:tcPr>
            <w:tcW w:w="454" w:type="dxa"/>
            <w:vAlign w:val="center"/>
          </w:tcPr>
          <w:p w14:paraId="12332F6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2268" w:type="dxa"/>
            <w:vAlign w:val="center"/>
          </w:tcPr>
          <w:p w14:paraId="50AE296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аюулгүй байдлын үндэсний төв</w:t>
            </w:r>
          </w:p>
        </w:tc>
        <w:tc>
          <w:tcPr>
            <w:tcW w:w="2268" w:type="dxa"/>
            <w:vAlign w:val="center"/>
          </w:tcPr>
          <w:p w14:paraId="4476597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8-10, 32-47, 48-53, 61, 63-65, 69-73 дугаар зүйл</w:t>
            </w:r>
          </w:p>
        </w:tc>
        <w:tc>
          <w:tcPr>
            <w:tcW w:w="5669" w:type="dxa"/>
            <w:vAlign w:val="center"/>
          </w:tcPr>
          <w:p w14:paraId="0B52DAF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24 цагийн нэг цонхны систем, мэдэгдэл бүртгэх, ангилах, шилжүүлэх, буцаан мэдээлэх, аудит, эрсдэлийн үнэлгээний тайлан, бүртгэл, чанарын хяналт, салбарын мэдээлэл солилцоо, олон улсын холбоо барих цэг, хяналт шалгалт, сургуулилалт, кибер хямралын уялдуулах ажиллагаа</w:t>
            </w:r>
          </w:p>
        </w:tc>
      </w:tr>
      <w:tr w:rsidR="009646C9" w:rsidRPr="007F02C6" w14:paraId="3C16F935" w14:textId="77777777">
        <w:trPr>
          <w:cantSplit/>
          <w:jc w:val="center"/>
        </w:trPr>
        <w:tc>
          <w:tcPr>
            <w:tcW w:w="454" w:type="dxa"/>
            <w:vAlign w:val="center"/>
          </w:tcPr>
          <w:p w14:paraId="6A70F30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2268" w:type="dxa"/>
            <w:vAlign w:val="center"/>
          </w:tcPr>
          <w:p w14:paraId="0A2860A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эрх бүхий байгууллага</w:t>
            </w:r>
          </w:p>
        </w:tc>
        <w:tc>
          <w:tcPr>
            <w:tcW w:w="2268" w:type="dxa"/>
            <w:vAlign w:val="center"/>
          </w:tcPr>
          <w:p w14:paraId="4A1001D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24-29, 69, 73 дугаар зүйл</w:t>
            </w:r>
          </w:p>
        </w:tc>
        <w:tc>
          <w:tcPr>
            <w:tcW w:w="5669" w:type="dxa"/>
            <w:vAlign w:val="center"/>
          </w:tcPr>
          <w:p w14:paraId="6322760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 байгуулах, салбарын жагсаалт, эрсдэлийн мэдээлэл, сургуулилалт, салбарын тайлангийн уялдаа</w:t>
            </w:r>
          </w:p>
        </w:tc>
      </w:tr>
      <w:tr w:rsidR="009646C9" w:rsidRPr="007F02C6" w14:paraId="74E4DCA4" w14:textId="77777777">
        <w:trPr>
          <w:cantSplit/>
          <w:jc w:val="center"/>
        </w:trPr>
        <w:tc>
          <w:tcPr>
            <w:tcW w:w="454" w:type="dxa"/>
            <w:vAlign w:val="center"/>
          </w:tcPr>
          <w:p w14:paraId="58633A1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2268" w:type="dxa"/>
            <w:vAlign w:val="center"/>
          </w:tcPr>
          <w:p w14:paraId="71B8B4B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командлал</w:t>
            </w:r>
          </w:p>
        </w:tc>
        <w:tc>
          <w:tcPr>
            <w:tcW w:w="2268" w:type="dxa"/>
            <w:vAlign w:val="center"/>
          </w:tcPr>
          <w:p w14:paraId="55FA807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15, 16, 68 дугаар зүйл</w:t>
            </w:r>
          </w:p>
        </w:tc>
        <w:tc>
          <w:tcPr>
            <w:tcW w:w="5669" w:type="dxa"/>
            <w:vAlign w:val="center"/>
          </w:tcPr>
          <w:p w14:paraId="061F2BE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Зэвсэгт хүчний кибер аюулгүй байдлын цэргийн удирдлага, төлөвлөлт, хамгаалах болон идэвхтэй цэргийн кибер ажиллагааны зөвшөөрөл, хяналт, тайлагналын дэглэм, тусгай сургалт</w:t>
            </w:r>
          </w:p>
        </w:tc>
      </w:tr>
      <w:tr w:rsidR="009646C9" w:rsidRPr="007F02C6" w14:paraId="3961CA76" w14:textId="77777777">
        <w:trPr>
          <w:cantSplit/>
          <w:jc w:val="center"/>
        </w:trPr>
        <w:tc>
          <w:tcPr>
            <w:tcW w:w="454" w:type="dxa"/>
            <w:vAlign w:val="center"/>
          </w:tcPr>
          <w:p w14:paraId="0AF16C9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2268" w:type="dxa"/>
            <w:vAlign w:val="center"/>
          </w:tcPr>
          <w:p w14:paraId="6AE00E8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Тагнуул, цагдаа, бусад эрх бүхий байгууллага</w:t>
            </w:r>
          </w:p>
        </w:tc>
        <w:tc>
          <w:tcPr>
            <w:tcW w:w="2268" w:type="dxa"/>
            <w:vAlign w:val="center"/>
          </w:tcPr>
          <w:p w14:paraId="309984C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11-14, 36, 40-42, 62-63 дугаар зүйл</w:t>
            </w:r>
          </w:p>
        </w:tc>
        <w:tc>
          <w:tcPr>
            <w:tcW w:w="5669" w:type="dxa"/>
            <w:vAlign w:val="center"/>
          </w:tcPr>
          <w:p w14:paraId="0C8730A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халдлага, зөрчлийн мэдээлэл шилжүүлэх, үндсэн хариуцагч тодорхойлох, гэмт хэрэг, үндэсний аюулгүй байдал, кибер хямралын үед хамтран ажиллах</w:t>
            </w:r>
          </w:p>
        </w:tc>
      </w:tr>
    </w:tbl>
    <w:p w14:paraId="77A0E442" w14:textId="77777777" w:rsidR="009646C9" w:rsidRPr="007F02C6" w:rsidRDefault="009646C9" w:rsidP="0028518F">
      <w:pPr>
        <w:spacing w:after="0" w:line="240" w:lineRule="auto"/>
        <w:jc w:val="both"/>
        <w:rPr>
          <w:rFonts w:ascii="Arial" w:hAnsi="Arial" w:cs="Arial"/>
        </w:rPr>
      </w:pPr>
    </w:p>
    <w:p w14:paraId="7261BE8C" w14:textId="77777777" w:rsidR="009646C9"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4.2. Төрийн байгууллагын хүний нөөц, </w:t>
      </w:r>
      <w:proofErr w:type="spellStart"/>
      <w:r w:rsidRPr="007F02C6">
        <w:rPr>
          <w:rFonts w:ascii="Arial" w:eastAsia="Times New Roman" w:hAnsi="Arial" w:cs="Arial"/>
          <w:szCs w:val="22"/>
        </w:rPr>
        <w:t>материаллаг</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болон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бусад</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зардал</w:t>
      </w:r>
      <w:proofErr w:type="spellEnd"/>
    </w:p>
    <w:p w14:paraId="59396CB8" w14:textId="77777777" w:rsidR="007F02C6" w:rsidRPr="007F02C6" w:rsidRDefault="007F02C6" w:rsidP="0028518F">
      <w:pPr>
        <w:spacing w:after="0" w:line="240" w:lineRule="auto"/>
      </w:pPr>
    </w:p>
    <w:p w14:paraId="2AD7E364" w14:textId="77777777" w:rsidR="009646C9" w:rsidRDefault="007E1AA9" w:rsidP="0028518F">
      <w:pPr>
        <w:spacing w:after="0" w:line="240" w:lineRule="auto"/>
        <w:ind w:firstLine="425"/>
        <w:jc w:val="both"/>
        <w:rPr>
          <w:rFonts w:ascii="Arial" w:hAnsi="Arial" w:cs="Arial"/>
        </w:rPr>
      </w:pPr>
      <w:r w:rsidRPr="007F02C6">
        <w:rPr>
          <w:rFonts w:ascii="Arial" w:hAnsi="Arial" w:cs="Arial"/>
        </w:rPr>
        <w:t xml:space="preserve">Кибер аюулгүй байдлын үндэсний төв байгуулахдаа одоогийн Кибер халдлага, зөрчилтэй тэмцэх нийтийн төвтэй холбоотой төсөв, орон тоо, эд хөрөнгө, мэдээллийн сан, архив, гэрээ, эрх, үүргийг тус төвд шилжүүлэхээр хуулийн төслийн 70.2-т тусгасан тул доорх тооцоонд анхны хөрөнгө оруулалтын зардлаас 25 хувийн шилжилтийн бууруулалт хийж, зөвхөн нэмэлт нэг цонхны систем, үндэсний кибер нөхцөл байдлын хяналт-шинжилгээний төв, 24 цагийн ажиллагаа, салбарын зохицуулалт, олон улсын холбоо барих </w:t>
      </w:r>
      <w:proofErr w:type="spellStart"/>
      <w:r w:rsidRPr="007F02C6">
        <w:rPr>
          <w:rFonts w:ascii="Arial" w:hAnsi="Arial" w:cs="Arial"/>
        </w:rPr>
        <w:t>цэгийн</w:t>
      </w:r>
      <w:proofErr w:type="spellEnd"/>
      <w:r w:rsidRPr="007F02C6">
        <w:rPr>
          <w:rFonts w:ascii="Arial" w:hAnsi="Arial" w:cs="Arial"/>
        </w:rPr>
        <w:t xml:space="preserve"> </w:t>
      </w:r>
      <w:proofErr w:type="spellStart"/>
      <w:r w:rsidRPr="007F02C6">
        <w:rPr>
          <w:rFonts w:ascii="Arial" w:hAnsi="Arial" w:cs="Arial"/>
        </w:rPr>
        <w:t>нэмэлт</w:t>
      </w:r>
      <w:proofErr w:type="spellEnd"/>
      <w:r w:rsidRPr="007F02C6">
        <w:rPr>
          <w:rFonts w:ascii="Arial" w:hAnsi="Arial" w:cs="Arial"/>
        </w:rPr>
        <w:t xml:space="preserve"> </w:t>
      </w:r>
      <w:proofErr w:type="spellStart"/>
      <w:r w:rsidRPr="007F02C6">
        <w:rPr>
          <w:rFonts w:ascii="Arial" w:hAnsi="Arial" w:cs="Arial"/>
        </w:rPr>
        <w:t>зардлыг</w:t>
      </w:r>
      <w:proofErr w:type="spellEnd"/>
      <w:r w:rsidRPr="007F02C6">
        <w:rPr>
          <w:rFonts w:ascii="Arial" w:hAnsi="Arial" w:cs="Arial"/>
        </w:rPr>
        <w:t xml:space="preserve"> </w:t>
      </w:r>
      <w:proofErr w:type="spellStart"/>
      <w:r w:rsidRPr="007F02C6">
        <w:rPr>
          <w:rFonts w:ascii="Arial" w:hAnsi="Arial" w:cs="Arial"/>
        </w:rPr>
        <w:t>баримжаалав</w:t>
      </w:r>
      <w:proofErr w:type="spellEnd"/>
      <w:r w:rsidRPr="007F02C6">
        <w:rPr>
          <w:rFonts w:ascii="Arial" w:hAnsi="Arial" w:cs="Arial"/>
        </w:rPr>
        <w:t>.</w:t>
      </w:r>
    </w:p>
    <w:p w14:paraId="7F3478CE" w14:textId="77777777" w:rsidR="007F02C6" w:rsidRPr="007F02C6" w:rsidRDefault="007F02C6" w:rsidP="0028518F">
      <w:pPr>
        <w:spacing w:after="0" w:line="240" w:lineRule="auto"/>
        <w:ind w:firstLine="425"/>
        <w:jc w:val="both"/>
        <w:rPr>
          <w:rFonts w:ascii="Arial" w:hAnsi="Arial" w:cs="Arial"/>
        </w:rPr>
      </w:pPr>
    </w:p>
    <w:tbl>
      <w:tblPr>
        <w:tblStyle w:val="TableGrid"/>
        <w:tblW w:w="0" w:type="auto"/>
        <w:jc w:val="center"/>
        <w:tblLook w:val="04A0" w:firstRow="1" w:lastRow="0" w:firstColumn="1" w:lastColumn="0" w:noHBand="0" w:noVBand="1"/>
      </w:tblPr>
      <w:tblGrid>
        <w:gridCol w:w="417"/>
        <w:gridCol w:w="3646"/>
        <w:gridCol w:w="1236"/>
        <w:gridCol w:w="1523"/>
        <w:gridCol w:w="1631"/>
        <w:gridCol w:w="1742"/>
      </w:tblGrid>
      <w:tr w:rsidR="009646C9" w:rsidRPr="007F02C6" w14:paraId="001DC69B" w14:textId="77777777">
        <w:trPr>
          <w:cantSplit/>
          <w:tblHeader/>
          <w:jc w:val="center"/>
        </w:trPr>
        <w:tc>
          <w:tcPr>
            <w:tcW w:w="397" w:type="dxa"/>
            <w:shd w:val="clear" w:color="auto" w:fill="D9EAF7"/>
            <w:vAlign w:val="center"/>
          </w:tcPr>
          <w:p w14:paraId="373B47C6"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3855" w:type="dxa"/>
            <w:shd w:val="clear" w:color="auto" w:fill="D9EAF7"/>
            <w:vAlign w:val="center"/>
          </w:tcPr>
          <w:p w14:paraId="783D459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Ажил, үйлчилгээ</w:t>
            </w:r>
          </w:p>
        </w:tc>
        <w:tc>
          <w:tcPr>
            <w:tcW w:w="1247" w:type="dxa"/>
            <w:shd w:val="clear" w:color="auto" w:fill="D9EAF7"/>
            <w:vAlign w:val="center"/>
          </w:tcPr>
          <w:p w14:paraId="61A41A82"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Хүний нөөц/нэгж</w:t>
            </w:r>
          </w:p>
        </w:tc>
        <w:tc>
          <w:tcPr>
            <w:tcW w:w="1587" w:type="dxa"/>
            <w:shd w:val="clear" w:color="auto" w:fill="D9EAF7"/>
            <w:vAlign w:val="center"/>
          </w:tcPr>
          <w:p w14:paraId="6F99C6E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Нэгж зардал</w:t>
            </w:r>
          </w:p>
        </w:tc>
        <w:tc>
          <w:tcPr>
            <w:tcW w:w="1701" w:type="dxa"/>
            <w:shd w:val="clear" w:color="auto" w:fill="D9EAF7"/>
            <w:vAlign w:val="center"/>
          </w:tcPr>
          <w:p w14:paraId="7970E91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Нийт зардал /төгрөг/</w:t>
            </w:r>
          </w:p>
        </w:tc>
        <w:tc>
          <w:tcPr>
            <w:tcW w:w="1814" w:type="dxa"/>
            <w:shd w:val="clear" w:color="auto" w:fill="D9EAF7"/>
            <w:vAlign w:val="center"/>
          </w:tcPr>
          <w:p w14:paraId="7BAB9270"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Тайлбар</w:t>
            </w:r>
          </w:p>
        </w:tc>
      </w:tr>
      <w:tr w:rsidR="009646C9" w:rsidRPr="007F02C6" w14:paraId="3E0BBA5A" w14:textId="77777777">
        <w:trPr>
          <w:cantSplit/>
          <w:jc w:val="center"/>
        </w:trPr>
        <w:tc>
          <w:tcPr>
            <w:tcW w:w="397" w:type="dxa"/>
            <w:vAlign w:val="center"/>
          </w:tcPr>
          <w:p w14:paraId="1158DBC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3855" w:type="dxa"/>
            <w:vAlign w:val="center"/>
          </w:tcPr>
          <w:p w14:paraId="18F47FB2" w14:textId="3DBE106C" w:rsidR="009646C9" w:rsidRPr="007F02C6" w:rsidRDefault="007E1AA9" w:rsidP="0028518F">
            <w:pPr>
              <w:jc w:val="both"/>
              <w:rPr>
                <w:rFonts w:ascii="Arial" w:hAnsi="Arial" w:cs="Arial"/>
                <w:sz w:val="18"/>
                <w:szCs w:val="18"/>
              </w:rPr>
            </w:pPr>
            <w:r w:rsidRPr="007F02C6">
              <w:rPr>
                <w:rFonts w:ascii="Arial" w:hAnsi="Arial" w:cs="Arial"/>
                <w:sz w:val="18"/>
                <w:szCs w:val="18"/>
              </w:rPr>
              <w:t xml:space="preserve">Кибер аюулгүй </w:t>
            </w:r>
            <w:proofErr w:type="spellStart"/>
            <w:r w:rsidRPr="007F02C6">
              <w:rPr>
                <w:rFonts w:ascii="Arial" w:hAnsi="Arial" w:cs="Arial"/>
                <w:sz w:val="18"/>
                <w:szCs w:val="18"/>
              </w:rPr>
              <w:t>байдлын</w:t>
            </w:r>
            <w:proofErr w:type="spellEnd"/>
            <w:r w:rsidRPr="007F02C6">
              <w:rPr>
                <w:rFonts w:ascii="Arial" w:hAnsi="Arial" w:cs="Arial"/>
                <w:sz w:val="18"/>
                <w:szCs w:val="18"/>
              </w:rPr>
              <w:t xml:space="preserve"> </w:t>
            </w:r>
            <w:proofErr w:type="spellStart"/>
            <w:r w:rsidRPr="007F02C6">
              <w:rPr>
                <w:rFonts w:ascii="Arial" w:hAnsi="Arial" w:cs="Arial"/>
                <w:sz w:val="18"/>
                <w:szCs w:val="18"/>
              </w:rPr>
              <w:t>үндэсний</w:t>
            </w:r>
            <w:proofErr w:type="spellEnd"/>
            <w:r w:rsidRPr="007F02C6">
              <w:rPr>
                <w:rFonts w:ascii="Arial" w:hAnsi="Arial" w:cs="Arial"/>
                <w:sz w:val="18"/>
                <w:szCs w:val="18"/>
              </w:rPr>
              <w:t xml:space="preserve"> </w:t>
            </w:r>
            <w:proofErr w:type="spellStart"/>
            <w:r w:rsidRPr="007F02C6">
              <w:rPr>
                <w:rFonts w:ascii="Arial" w:hAnsi="Arial" w:cs="Arial"/>
                <w:sz w:val="18"/>
                <w:szCs w:val="18"/>
              </w:rPr>
              <w:t>төвийн</w:t>
            </w:r>
            <w:proofErr w:type="spellEnd"/>
            <w:r w:rsidRPr="007F02C6">
              <w:rPr>
                <w:rFonts w:ascii="Arial" w:hAnsi="Arial" w:cs="Arial"/>
                <w:sz w:val="18"/>
                <w:szCs w:val="18"/>
              </w:rPr>
              <w:t xml:space="preserve"> </w:t>
            </w:r>
            <w:proofErr w:type="spellStart"/>
            <w:r w:rsidRPr="007F02C6">
              <w:rPr>
                <w:rFonts w:ascii="Arial" w:hAnsi="Arial" w:cs="Arial"/>
                <w:sz w:val="18"/>
                <w:szCs w:val="18"/>
              </w:rPr>
              <w:t>нэг</w:t>
            </w:r>
            <w:proofErr w:type="spellEnd"/>
            <w:r w:rsidRPr="007F02C6">
              <w:rPr>
                <w:rFonts w:ascii="Arial" w:hAnsi="Arial" w:cs="Arial"/>
                <w:sz w:val="18"/>
                <w:szCs w:val="18"/>
              </w:rPr>
              <w:t xml:space="preserve"> </w:t>
            </w:r>
            <w:proofErr w:type="spellStart"/>
            <w:r w:rsidRPr="007F02C6">
              <w:rPr>
                <w:rFonts w:ascii="Arial" w:hAnsi="Arial" w:cs="Arial"/>
                <w:sz w:val="18"/>
                <w:szCs w:val="18"/>
              </w:rPr>
              <w:t>цонхны</w:t>
            </w:r>
            <w:proofErr w:type="spellEnd"/>
            <w:r w:rsidRPr="007F02C6">
              <w:rPr>
                <w:rFonts w:ascii="Arial" w:hAnsi="Arial" w:cs="Arial"/>
                <w:sz w:val="18"/>
                <w:szCs w:val="18"/>
              </w:rPr>
              <w:t xml:space="preserve"> </w:t>
            </w:r>
            <w:proofErr w:type="spellStart"/>
            <w:r w:rsidRPr="007F02C6">
              <w:rPr>
                <w:rFonts w:ascii="Arial" w:hAnsi="Arial" w:cs="Arial"/>
                <w:sz w:val="18"/>
                <w:szCs w:val="18"/>
              </w:rPr>
              <w:t>систем</w:t>
            </w:r>
            <w:proofErr w:type="spellEnd"/>
            <w:r w:rsidRPr="007F02C6">
              <w:rPr>
                <w:rFonts w:ascii="Arial" w:hAnsi="Arial" w:cs="Arial"/>
                <w:sz w:val="18"/>
                <w:szCs w:val="18"/>
              </w:rPr>
              <w:t xml:space="preserve">, </w:t>
            </w:r>
            <w:proofErr w:type="spellStart"/>
            <w:r w:rsidRPr="007F02C6">
              <w:rPr>
                <w:rFonts w:ascii="Arial" w:hAnsi="Arial" w:cs="Arial"/>
                <w:sz w:val="18"/>
                <w:szCs w:val="18"/>
              </w:rPr>
              <w:t>бүртгэл</w:t>
            </w:r>
            <w:proofErr w:type="spellEnd"/>
            <w:r w:rsidRPr="007F02C6">
              <w:rPr>
                <w:rFonts w:ascii="Arial" w:hAnsi="Arial" w:cs="Arial"/>
                <w:sz w:val="18"/>
                <w:szCs w:val="18"/>
              </w:rPr>
              <w:t>, ангилал, уялдуулах ажиллагаа</w:t>
            </w:r>
          </w:p>
        </w:tc>
        <w:tc>
          <w:tcPr>
            <w:tcW w:w="1247" w:type="dxa"/>
            <w:vAlign w:val="center"/>
          </w:tcPr>
          <w:p w14:paraId="76D3910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 орон тоо</w:t>
            </w:r>
          </w:p>
        </w:tc>
        <w:tc>
          <w:tcPr>
            <w:tcW w:w="1587" w:type="dxa"/>
            <w:vAlign w:val="center"/>
          </w:tcPr>
          <w:p w14:paraId="2D70BDB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42 000 000 төг/жил</w:t>
            </w:r>
          </w:p>
        </w:tc>
        <w:tc>
          <w:tcPr>
            <w:tcW w:w="1701" w:type="dxa"/>
            <w:vAlign w:val="center"/>
          </w:tcPr>
          <w:p w14:paraId="592B6D5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2 520 000 000</w:t>
            </w:r>
          </w:p>
        </w:tc>
        <w:tc>
          <w:tcPr>
            <w:tcW w:w="1814" w:type="dxa"/>
            <w:vAlign w:val="center"/>
          </w:tcPr>
          <w:p w14:paraId="720ED4E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бүрийн хүний нөөцийн зардал</w:t>
            </w:r>
          </w:p>
        </w:tc>
      </w:tr>
      <w:tr w:rsidR="009646C9" w:rsidRPr="007F02C6" w14:paraId="0416A2A8" w14:textId="77777777">
        <w:trPr>
          <w:cantSplit/>
          <w:jc w:val="center"/>
        </w:trPr>
        <w:tc>
          <w:tcPr>
            <w:tcW w:w="397" w:type="dxa"/>
            <w:vAlign w:val="center"/>
          </w:tcPr>
          <w:p w14:paraId="62F8ED5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3855" w:type="dxa"/>
            <w:vAlign w:val="center"/>
          </w:tcPr>
          <w:p w14:paraId="02B5992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Нэг цонхны цахим систем, кибер халдлага, зөрчлийн бүртгэл, үндэсний кибер нөхцөл байдлын хяналт-шинжилгээний платформ</w:t>
            </w:r>
          </w:p>
        </w:tc>
        <w:tc>
          <w:tcPr>
            <w:tcW w:w="1247" w:type="dxa"/>
            <w:vAlign w:val="center"/>
          </w:tcPr>
          <w:p w14:paraId="0BC1BE7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22B3DB4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2 400 000 000</w:t>
            </w:r>
          </w:p>
        </w:tc>
        <w:tc>
          <w:tcPr>
            <w:tcW w:w="1701" w:type="dxa"/>
            <w:vAlign w:val="center"/>
          </w:tcPr>
          <w:p w14:paraId="68EF342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2 400 000 000</w:t>
            </w:r>
          </w:p>
        </w:tc>
        <w:tc>
          <w:tcPr>
            <w:tcW w:w="1814" w:type="dxa"/>
            <w:vAlign w:val="center"/>
          </w:tcPr>
          <w:p w14:paraId="3BB0AE2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036C26AD" w14:textId="77777777">
        <w:trPr>
          <w:cantSplit/>
          <w:jc w:val="center"/>
        </w:trPr>
        <w:tc>
          <w:tcPr>
            <w:tcW w:w="397" w:type="dxa"/>
            <w:vAlign w:val="center"/>
          </w:tcPr>
          <w:p w14:paraId="736AC43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3855" w:type="dxa"/>
            <w:vAlign w:val="center"/>
          </w:tcPr>
          <w:p w14:paraId="61F78E1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Аюулгүй мэдээлэл солилцооны суваг, сервер, тоног төхөөрөмж, хамгаалалтын хэрэгсэл</w:t>
            </w:r>
          </w:p>
        </w:tc>
        <w:tc>
          <w:tcPr>
            <w:tcW w:w="1247" w:type="dxa"/>
            <w:vAlign w:val="center"/>
          </w:tcPr>
          <w:p w14:paraId="7112BCB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76DF2A7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1 100 000 000</w:t>
            </w:r>
          </w:p>
        </w:tc>
        <w:tc>
          <w:tcPr>
            <w:tcW w:w="1701" w:type="dxa"/>
            <w:vAlign w:val="center"/>
          </w:tcPr>
          <w:p w14:paraId="6A6E3EF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1 100 000 000</w:t>
            </w:r>
          </w:p>
        </w:tc>
        <w:tc>
          <w:tcPr>
            <w:tcW w:w="1814" w:type="dxa"/>
            <w:vAlign w:val="center"/>
          </w:tcPr>
          <w:p w14:paraId="2271D10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41F4C6B1" w14:textId="77777777">
        <w:trPr>
          <w:cantSplit/>
          <w:jc w:val="center"/>
        </w:trPr>
        <w:tc>
          <w:tcPr>
            <w:tcW w:w="397" w:type="dxa"/>
            <w:vAlign w:val="center"/>
          </w:tcPr>
          <w:p w14:paraId="6714725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3855" w:type="dxa"/>
            <w:vAlign w:val="center"/>
          </w:tcPr>
          <w:p w14:paraId="167470D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Үндэсний төвийн ажлын байрны суурь тоног төхөөрөмж, ажлын станц, программ хангамжийн анхны бүрдүүлэлт</w:t>
            </w:r>
          </w:p>
        </w:tc>
        <w:tc>
          <w:tcPr>
            <w:tcW w:w="1247" w:type="dxa"/>
            <w:vAlign w:val="center"/>
          </w:tcPr>
          <w:p w14:paraId="0C19C92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5446262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600 000 000</w:t>
            </w:r>
          </w:p>
        </w:tc>
        <w:tc>
          <w:tcPr>
            <w:tcW w:w="1701" w:type="dxa"/>
            <w:vAlign w:val="center"/>
          </w:tcPr>
          <w:p w14:paraId="2233336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600 000 000</w:t>
            </w:r>
          </w:p>
        </w:tc>
        <w:tc>
          <w:tcPr>
            <w:tcW w:w="1814" w:type="dxa"/>
            <w:vAlign w:val="center"/>
          </w:tcPr>
          <w:p w14:paraId="214728C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25D42FCA" w14:textId="77777777">
        <w:trPr>
          <w:cantSplit/>
          <w:jc w:val="center"/>
        </w:trPr>
        <w:tc>
          <w:tcPr>
            <w:tcW w:w="397" w:type="dxa"/>
            <w:vAlign w:val="center"/>
          </w:tcPr>
          <w:p w14:paraId="6677510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lastRenderedPageBreak/>
              <w:t>5</w:t>
            </w:r>
          </w:p>
        </w:tc>
        <w:tc>
          <w:tcPr>
            <w:tcW w:w="3855" w:type="dxa"/>
            <w:vAlign w:val="center"/>
          </w:tcPr>
          <w:p w14:paraId="0A6DA7B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Шилжилтийн сургалт, журам, заавар, техникийн маягт, үйл ажиллагааны аргачлал боловсруулах</w:t>
            </w:r>
          </w:p>
        </w:tc>
        <w:tc>
          <w:tcPr>
            <w:tcW w:w="1247" w:type="dxa"/>
            <w:vAlign w:val="center"/>
          </w:tcPr>
          <w:p w14:paraId="2BC79CE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23DA1A3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250 000 000</w:t>
            </w:r>
          </w:p>
        </w:tc>
        <w:tc>
          <w:tcPr>
            <w:tcW w:w="1701" w:type="dxa"/>
            <w:vAlign w:val="center"/>
          </w:tcPr>
          <w:p w14:paraId="012C657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250 000 000</w:t>
            </w:r>
          </w:p>
        </w:tc>
        <w:tc>
          <w:tcPr>
            <w:tcW w:w="1814" w:type="dxa"/>
            <w:vAlign w:val="center"/>
          </w:tcPr>
          <w:p w14:paraId="1F3DEDB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186EB9AB" w14:textId="77777777">
        <w:trPr>
          <w:cantSplit/>
          <w:jc w:val="center"/>
        </w:trPr>
        <w:tc>
          <w:tcPr>
            <w:tcW w:w="397" w:type="dxa"/>
            <w:vAlign w:val="center"/>
          </w:tcPr>
          <w:p w14:paraId="583A15D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3855" w:type="dxa"/>
            <w:vAlign w:val="center"/>
          </w:tcPr>
          <w:p w14:paraId="4765875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Одоогийн нийтийн төвийн төсөв, хөрөнгө, орон тоо шилжихээс үүдэх бууруулалт</w:t>
            </w:r>
          </w:p>
        </w:tc>
        <w:tc>
          <w:tcPr>
            <w:tcW w:w="1247" w:type="dxa"/>
            <w:vAlign w:val="center"/>
          </w:tcPr>
          <w:p w14:paraId="1D0580F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25 хувь</w:t>
            </w:r>
          </w:p>
        </w:tc>
        <w:tc>
          <w:tcPr>
            <w:tcW w:w="1587" w:type="dxa"/>
            <w:vAlign w:val="center"/>
          </w:tcPr>
          <w:p w14:paraId="7731BA0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w:t>
            </w:r>
          </w:p>
        </w:tc>
        <w:tc>
          <w:tcPr>
            <w:tcW w:w="1701" w:type="dxa"/>
            <w:vAlign w:val="center"/>
          </w:tcPr>
          <w:p w14:paraId="49BA9C1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-1 087 500 000</w:t>
            </w:r>
          </w:p>
        </w:tc>
        <w:tc>
          <w:tcPr>
            <w:tcW w:w="1814" w:type="dxa"/>
            <w:vAlign w:val="center"/>
          </w:tcPr>
          <w:p w14:paraId="17043B9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Давхар зардлыг хасав</w:t>
            </w:r>
          </w:p>
        </w:tc>
      </w:tr>
      <w:tr w:rsidR="009646C9" w:rsidRPr="007F02C6" w14:paraId="7DE74B4B" w14:textId="77777777">
        <w:trPr>
          <w:cantSplit/>
          <w:jc w:val="center"/>
        </w:trPr>
        <w:tc>
          <w:tcPr>
            <w:tcW w:w="397" w:type="dxa"/>
            <w:vAlign w:val="center"/>
          </w:tcPr>
          <w:p w14:paraId="6AD5963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3855" w:type="dxa"/>
            <w:vAlign w:val="center"/>
          </w:tcPr>
          <w:p w14:paraId="1EF14FB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Системийн засвар үйлчилгээ, лиценз, мэдээллийн аюулгүй байдлын хэрэгсэл, үйлчилгээний жилийн зардал</w:t>
            </w:r>
          </w:p>
        </w:tc>
        <w:tc>
          <w:tcPr>
            <w:tcW w:w="1247" w:type="dxa"/>
            <w:vAlign w:val="center"/>
          </w:tcPr>
          <w:p w14:paraId="2A8C0A1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596C737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1 200 000 000</w:t>
            </w:r>
          </w:p>
        </w:tc>
        <w:tc>
          <w:tcPr>
            <w:tcW w:w="1701" w:type="dxa"/>
            <w:vAlign w:val="center"/>
          </w:tcPr>
          <w:p w14:paraId="30977FC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1 200 000 000</w:t>
            </w:r>
          </w:p>
        </w:tc>
        <w:tc>
          <w:tcPr>
            <w:tcW w:w="1814" w:type="dxa"/>
            <w:vAlign w:val="center"/>
          </w:tcPr>
          <w:p w14:paraId="3F0D579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w:t>
            </w:r>
          </w:p>
        </w:tc>
      </w:tr>
      <w:tr w:rsidR="009646C9" w:rsidRPr="007F02C6" w14:paraId="26C3F788" w14:textId="77777777">
        <w:trPr>
          <w:cantSplit/>
          <w:jc w:val="center"/>
        </w:trPr>
        <w:tc>
          <w:tcPr>
            <w:tcW w:w="397" w:type="dxa"/>
            <w:vAlign w:val="center"/>
          </w:tcPr>
          <w:p w14:paraId="2D4088F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8</w:t>
            </w:r>
          </w:p>
        </w:tc>
        <w:tc>
          <w:tcPr>
            <w:tcW w:w="3855" w:type="dxa"/>
            <w:vAlign w:val="center"/>
          </w:tcPr>
          <w:p w14:paraId="1FD3240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Үндэсний кибер сургуулилалт, салбарын сургуулилалт, мэдээлэл солилцооны арга хэмжээ</w:t>
            </w:r>
          </w:p>
        </w:tc>
        <w:tc>
          <w:tcPr>
            <w:tcW w:w="1247" w:type="dxa"/>
            <w:vAlign w:val="center"/>
          </w:tcPr>
          <w:p w14:paraId="0218FDA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13C7A77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450 000 000</w:t>
            </w:r>
          </w:p>
        </w:tc>
        <w:tc>
          <w:tcPr>
            <w:tcW w:w="1701" w:type="dxa"/>
            <w:vAlign w:val="center"/>
          </w:tcPr>
          <w:p w14:paraId="6D714C9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450 000 000</w:t>
            </w:r>
          </w:p>
        </w:tc>
        <w:tc>
          <w:tcPr>
            <w:tcW w:w="1814" w:type="dxa"/>
            <w:vAlign w:val="center"/>
          </w:tcPr>
          <w:p w14:paraId="2E950A9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w:t>
            </w:r>
          </w:p>
        </w:tc>
      </w:tr>
      <w:tr w:rsidR="009646C9" w:rsidRPr="007F02C6" w14:paraId="79882BE3" w14:textId="77777777">
        <w:trPr>
          <w:cantSplit/>
          <w:jc w:val="center"/>
        </w:trPr>
        <w:tc>
          <w:tcPr>
            <w:tcW w:w="397" w:type="dxa"/>
            <w:vAlign w:val="center"/>
          </w:tcPr>
          <w:p w14:paraId="46FBEA7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9</w:t>
            </w:r>
          </w:p>
        </w:tc>
        <w:tc>
          <w:tcPr>
            <w:tcW w:w="3855" w:type="dxa"/>
            <w:vAlign w:val="center"/>
          </w:tcPr>
          <w:p w14:paraId="495F54D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Хяналт шалгалт, аудит, үнэлгээний чанарын хяналт, гомдол шалгах ажиллагааны урсгал зардал</w:t>
            </w:r>
          </w:p>
        </w:tc>
        <w:tc>
          <w:tcPr>
            <w:tcW w:w="1247" w:type="dxa"/>
            <w:vAlign w:val="center"/>
          </w:tcPr>
          <w:p w14:paraId="6947768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759A12F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250 000 000</w:t>
            </w:r>
          </w:p>
        </w:tc>
        <w:tc>
          <w:tcPr>
            <w:tcW w:w="1701" w:type="dxa"/>
            <w:vAlign w:val="center"/>
          </w:tcPr>
          <w:p w14:paraId="32D79C3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250 000 000</w:t>
            </w:r>
          </w:p>
        </w:tc>
        <w:tc>
          <w:tcPr>
            <w:tcW w:w="1814" w:type="dxa"/>
            <w:vAlign w:val="center"/>
          </w:tcPr>
          <w:p w14:paraId="1490292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w:t>
            </w:r>
          </w:p>
        </w:tc>
      </w:tr>
      <w:tr w:rsidR="009646C9" w:rsidRPr="007F02C6" w14:paraId="69A7C754" w14:textId="77777777">
        <w:trPr>
          <w:cantSplit/>
          <w:jc w:val="center"/>
        </w:trPr>
        <w:tc>
          <w:tcPr>
            <w:tcW w:w="397" w:type="dxa"/>
            <w:vAlign w:val="center"/>
          </w:tcPr>
          <w:p w14:paraId="7808986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10</w:t>
            </w:r>
          </w:p>
        </w:tc>
        <w:tc>
          <w:tcPr>
            <w:tcW w:w="3855" w:type="dxa"/>
            <w:vAlign w:val="center"/>
          </w:tcPr>
          <w:p w14:paraId="7CCC7C4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Олон улсын 24 цагийн холбоо барих цэг, хамтын ажиллагаа, сургалт</w:t>
            </w:r>
          </w:p>
        </w:tc>
        <w:tc>
          <w:tcPr>
            <w:tcW w:w="1247" w:type="dxa"/>
            <w:vAlign w:val="center"/>
          </w:tcPr>
          <w:p w14:paraId="4BC8217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 багц</w:t>
            </w:r>
          </w:p>
        </w:tc>
        <w:tc>
          <w:tcPr>
            <w:tcW w:w="1587" w:type="dxa"/>
            <w:vAlign w:val="center"/>
          </w:tcPr>
          <w:p w14:paraId="57B9515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200 000 000</w:t>
            </w:r>
          </w:p>
        </w:tc>
        <w:tc>
          <w:tcPr>
            <w:tcW w:w="1701" w:type="dxa"/>
            <w:vAlign w:val="center"/>
          </w:tcPr>
          <w:p w14:paraId="7B7322E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200 000 000</w:t>
            </w:r>
          </w:p>
        </w:tc>
        <w:tc>
          <w:tcPr>
            <w:tcW w:w="1814" w:type="dxa"/>
            <w:vAlign w:val="center"/>
          </w:tcPr>
          <w:p w14:paraId="0B0F6BD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w:t>
            </w:r>
          </w:p>
        </w:tc>
      </w:tr>
    </w:tbl>
    <w:p w14:paraId="6496C744" w14:textId="77777777" w:rsidR="009646C9" w:rsidRPr="007F02C6" w:rsidRDefault="009646C9" w:rsidP="0028518F">
      <w:pPr>
        <w:spacing w:after="0" w:line="240" w:lineRule="auto"/>
        <w:jc w:val="both"/>
        <w:rPr>
          <w:rFonts w:ascii="Arial" w:hAnsi="Arial" w:cs="Arial"/>
        </w:rPr>
      </w:pPr>
    </w:p>
    <w:p w14:paraId="07676F2C" w14:textId="77777777" w:rsidR="009646C9"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4.3. Бусад </w:t>
      </w:r>
      <w:proofErr w:type="spellStart"/>
      <w:r w:rsidRPr="007F02C6">
        <w:rPr>
          <w:rFonts w:ascii="Arial" w:eastAsia="Times New Roman" w:hAnsi="Arial" w:cs="Arial"/>
          <w:szCs w:val="22"/>
        </w:rPr>
        <w:t>төрийн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байгууллагад</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үүсэх</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зардал</w:t>
      </w:r>
      <w:proofErr w:type="spellEnd"/>
    </w:p>
    <w:p w14:paraId="7F58A6F1" w14:textId="77777777" w:rsidR="007F02C6" w:rsidRPr="007F02C6" w:rsidRDefault="007F02C6" w:rsidP="0028518F">
      <w:pPr>
        <w:spacing w:after="0" w:line="240" w:lineRule="auto"/>
      </w:pPr>
    </w:p>
    <w:tbl>
      <w:tblPr>
        <w:tblStyle w:val="TableGrid"/>
        <w:tblW w:w="0" w:type="auto"/>
        <w:jc w:val="center"/>
        <w:tblLook w:val="04A0" w:firstRow="1" w:lastRow="0" w:firstColumn="1" w:lastColumn="0" w:noHBand="0" w:noVBand="1"/>
      </w:tblPr>
      <w:tblGrid>
        <w:gridCol w:w="417"/>
        <w:gridCol w:w="3612"/>
        <w:gridCol w:w="2368"/>
        <w:gridCol w:w="1619"/>
        <w:gridCol w:w="2179"/>
      </w:tblGrid>
      <w:tr w:rsidR="009646C9" w:rsidRPr="007F02C6" w14:paraId="7D5B07A4" w14:textId="77777777">
        <w:trPr>
          <w:cantSplit/>
          <w:tblHeader/>
          <w:jc w:val="center"/>
        </w:trPr>
        <w:tc>
          <w:tcPr>
            <w:tcW w:w="397" w:type="dxa"/>
            <w:shd w:val="clear" w:color="auto" w:fill="D9EAF7"/>
            <w:vAlign w:val="center"/>
          </w:tcPr>
          <w:p w14:paraId="26209AF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3855" w:type="dxa"/>
            <w:shd w:val="clear" w:color="auto" w:fill="D9EAF7"/>
            <w:vAlign w:val="center"/>
          </w:tcPr>
          <w:p w14:paraId="4BE4CC9E"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Ажил, үйлчилгээ</w:t>
            </w:r>
          </w:p>
        </w:tc>
        <w:tc>
          <w:tcPr>
            <w:tcW w:w="2494" w:type="dxa"/>
            <w:shd w:val="clear" w:color="auto" w:fill="D9EAF7"/>
            <w:vAlign w:val="center"/>
          </w:tcPr>
          <w:p w14:paraId="238AA4AA"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Тооцох арга</w:t>
            </w:r>
          </w:p>
        </w:tc>
        <w:tc>
          <w:tcPr>
            <w:tcW w:w="1701" w:type="dxa"/>
            <w:shd w:val="clear" w:color="auto" w:fill="D9EAF7"/>
            <w:vAlign w:val="center"/>
          </w:tcPr>
          <w:p w14:paraId="18DBCA6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Нийт зардал /төгрөг/</w:t>
            </w:r>
          </w:p>
        </w:tc>
        <w:tc>
          <w:tcPr>
            <w:tcW w:w="2268" w:type="dxa"/>
            <w:shd w:val="clear" w:color="auto" w:fill="D9EAF7"/>
            <w:vAlign w:val="center"/>
          </w:tcPr>
          <w:p w14:paraId="42EF9CB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Тайлбар</w:t>
            </w:r>
          </w:p>
        </w:tc>
      </w:tr>
      <w:tr w:rsidR="009646C9" w:rsidRPr="007F02C6" w14:paraId="16AD1D3C" w14:textId="77777777">
        <w:trPr>
          <w:cantSplit/>
          <w:jc w:val="center"/>
        </w:trPr>
        <w:tc>
          <w:tcPr>
            <w:tcW w:w="397" w:type="dxa"/>
            <w:vAlign w:val="center"/>
          </w:tcPr>
          <w:p w14:paraId="28411A8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3855" w:type="dxa"/>
            <w:vAlign w:val="center"/>
          </w:tcPr>
          <w:p w14:paraId="64A2D7D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Засгийн газар болон холбогдох байгууллагын 11 журам, аргачлал батлах бэлтгэл ажил</w:t>
            </w:r>
          </w:p>
        </w:tc>
        <w:tc>
          <w:tcPr>
            <w:tcW w:w="2494" w:type="dxa"/>
            <w:vAlign w:val="center"/>
          </w:tcPr>
          <w:p w14:paraId="563F8BE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11 журам × 160 цаг + 11 удаагийн хамтарсан хэлэлцүүлэг × 60 цаг × 15 000 төг/цаг</w:t>
            </w:r>
          </w:p>
        </w:tc>
        <w:tc>
          <w:tcPr>
            <w:tcW w:w="1701" w:type="dxa"/>
            <w:vAlign w:val="center"/>
          </w:tcPr>
          <w:p w14:paraId="5EE60DB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36 300 000</w:t>
            </w:r>
          </w:p>
        </w:tc>
        <w:tc>
          <w:tcPr>
            <w:tcW w:w="2268" w:type="dxa"/>
            <w:vAlign w:val="center"/>
          </w:tcPr>
          <w:p w14:paraId="3AA9945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 Хууль боловсруулах ажиллагааг бус, хэрэгжилтийн журам боловсруулах хэмжих боломжтой хөдөлмөрийн зардлыг баримжаалав</w:t>
            </w:r>
          </w:p>
        </w:tc>
      </w:tr>
      <w:tr w:rsidR="009646C9" w:rsidRPr="007F02C6" w14:paraId="4C61F52F" w14:textId="77777777">
        <w:trPr>
          <w:cantSplit/>
          <w:jc w:val="center"/>
        </w:trPr>
        <w:tc>
          <w:tcPr>
            <w:tcW w:w="397" w:type="dxa"/>
            <w:vAlign w:val="center"/>
          </w:tcPr>
          <w:p w14:paraId="0A4746C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3855" w:type="dxa"/>
            <w:vAlign w:val="center"/>
          </w:tcPr>
          <w:p w14:paraId="6B736B8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9 төв байгуулахад төрөөс үзүүлэх арга зүйн болон зохион байгуулалтын дэмжлэг</w:t>
            </w:r>
          </w:p>
        </w:tc>
        <w:tc>
          <w:tcPr>
            <w:tcW w:w="2494" w:type="dxa"/>
            <w:vAlign w:val="center"/>
          </w:tcPr>
          <w:p w14:paraId="45F00F9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9 төв × 30 000 000 төгрөг</w:t>
            </w:r>
          </w:p>
        </w:tc>
        <w:tc>
          <w:tcPr>
            <w:tcW w:w="1701" w:type="dxa"/>
            <w:vAlign w:val="center"/>
          </w:tcPr>
          <w:p w14:paraId="259260D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270 000 000</w:t>
            </w:r>
          </w:p>
        </w:tc>
        <w:tc>
          <w:tcPr>
            <w:tcW w:w="2268" w:type="dxa"/>
            <w:vAlign w:val="center"/>
          </w:tcPr>
          <w:p w14:paraId="7B998A7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w:t>
            </w:r>
          </w:p>
        </w:tc>
      </w:tr>
      <w:tr w:rsidR="009646C9" w:rsidRPr="007F02C6" w14:paraId="05578A41" w14:textId="77777777">
        <w:trPr>
          <w:cantSplit/>
          <w:jc w:val="center"/>
        </w:trPr>
        <w:tc>
          <w:tcPr>
            <w:tcW w:w="397" w:type="dxa"/>
            <w:vAlign w:val="center"/>
          </w:tcPr>
          <w:p w14:paraId="6507F2F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3855" w:type="dxa"/>
            <w:vAlign w:val="center"/>
          </w:tcPr>
          <w:p w14:paraId="7D003D2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Салбарын мэдээлэл солилцоо, дүн шинжилгээний төвүүдтэй жил бүр хамтран ажиллах, тайлан нэгтгэх, сургуулилалт зохион байгуулах</w:t>
            </w:r>
          </w:p>
        </w:tc>
        <w:tc>
          <w:tcPr>
            <w:tcW w:w="2494" w:type="dxa"/>
            <w:vAlign w:val="center"/>
          </w:tcPr>
          <w:p w14:paraId="0D37CC9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Нэгтгэсэн дүн</w:t>
            </w:r>
          </w:p>
        </w:tc>
        <w:tc>
          <w:tcPr>
            <w:tcW w:w="1701" w:type="dxa"/>
            <w:vAlign w:val="center"/>
          </w:tcPr>
          <w:p w14:paraId="30B00C8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90 000 000</w:t>
            </w:r>
          </w:p>
        </w:tc>
        <w:tc>
          <w:tcPr>
            <w:tcW w:w="2268" w:type="dxa"/>
            <w:vAlign w:val="center"/>
          </w:tcPr>
          <w:p w14:paraId="6CDD6AC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w:t>
            </w:r>
          </w:p>
        </w:tc>
      </w:tr>
      <w:tr w:rsidR="009646C9" w:rsidRPr="007F02C6" w14:paraId="4960BA28" w14:textId="77777777">
        <w:trPr>
          <w:cantSplit/>
          <w:jc w:val="center"/>
        </w:trPr>
        <w:tc>
          <w:tcPr>
            <w:tcW w:w="397" w:type="dxa"/>
            <w:vAlign w:val="center"/>
          </w:tcPr>
          <w:p w14:paraId="0A5F874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3855" w:type="dxa"/>
            <w:vAlign w:val="center"/>
          </w:tcPr>
          <w:p w14:paraId="0DD47F7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командлалын зөвшөөрөл, хяналт, тайлагналын дэглэм, хүний нөөцийн сургалт, эрх зүйн дэглэмийн анхны бэлтгэл</w:t>
            </w:r>
          </w:p>
        </w:tc>
        <w:tc>
          <w:tcPr>
            <w:tcW w:w="2494" w:type="dxa"/>
            <w:vAlign w:val="center"/>
          </w:tcPr>
          <w:p w14:paraId="2C2AAA3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Нэгтгэсэн дүн</w:t>
            </w:r>
          </w:p>
        </w:tc>
        <w:tc>
          <w:tcPr>
            <w:tcW w:w="1701" w:type="dxa"/>
            <w:vAlign w:val="center"/>
          </w:tcPr>
          <w:p w14:paraId="7BD0930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400 000 000</w:t>
            </w:r>
          </w:p>
        </w:tc>
        <w:tc>
          <w:tcPr>
            <w:tcW w:w="2268" w:type="dxa"/>
            <w:vAlign w:val="center"/>
          </w:tcPr>
          <w:p w14:paraId="0BA4B92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жилд нэг удаа; нууц ажиллагааны тусгай зардлыг тооцоонд тусгаагүй</w:t>
            </w:r>
          </w:p>
        </w:tc>
      </w:tr>
      <w:tr w:rsidR="009646C9" w:rsidRPr="007F02C6" w14:paraId="385A4A93" w14:textId="77777777">
        <w:trPr>
          <w:cantSplit/>
          <w:jc w:val="center"/>
        </w:trPr>
        <w:tc>
          <w:tcPr>
            <w:tcW w:w="397" w:type="dxa"/>
            <w:vAlign w:val="center"/>
          </w:tcPr>
          <w:p w14:paraId="1ED25CF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3855" w:type="dxa"/>
            <w:vAlign w:val="center"/>
          </w:tcPr>
          <w:p w14:paraId="0745075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командлалын нээлттэй сургалт, дасгал, уялдаа холбоо, тайлагналын жилийн урсгал зардал</w:t>
            </w:r>
          </w:p>
        </w:tc>
        <w:tc>
          <w:tcPr>
            <w:tcW w:w="2494" w:type="dxa"/>
            <w:vAlign w:val="center"/>
          </w:tcPr>
          <w:p w14:paraId="7E372A0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Нэгтгэсэн дүн</w:t>
            </w:r>
          </w:p>
        </w:tc>
        <w:tc>
          <w:tcPr>
            <w:tcW w:w="1701" w:type="dxa"/>
            <w:vAlign w:val="center"/>
          </w:tcPr>
          <w:p w14:paraId="2554732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600 000 000</w:t>
            </w:r>
          </w:p>
        </w:tc>
        <w:tc>
          <w:tcPr>
            <w:tcW w:w="2268" w:type="dxa"/>
            <w:vAlign w:val="center"/>
          </w:tcPr>
          <w:p w14:paraId="33D2C84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Жил бүр; батлан хамгаалах нууц төсвийг тусад нь тооцно</w:t>
            </w:r>
          </w:p>
        </w:tc>
      </w:tr>
    </w:tbl>
    <w:p w14:paraId="7AEBA9C3" w14:textId="77777777" w:rsidR="009646C9" w:rsidRPr="007F02C6" w:rsidRDefault="009646C9" w:rsidP="0028518F">
      <w:pPr>
        <w:spacing w:after="0" w:line="240" w:lineRule="auto"/>
        <w:jc w:val="both"/>
        <w:rPr>
          <w:rFonts w:ascii="Arial" w:hAnsi="Arial" w:cs="Arial"/>
        </w:rPr>
      </w:pPr>
    </w:p>
    <w:p w14:paraId="3DDC9F2B" w14:textId="77777777" w:rsidR="009646C9" w:rsidRDefault="007E1AA9" w:rsidP="0028518F">
      <w:pPr>
        <w:spacing w:after="0" w:line="240" w:lineRule="auto"/>
        <w:ind w:firstLine="425"/>
        <w:jc w:val="both"/>
        <w:rPr>
          <w:rFonts w:ascii="Arial" w:hAnsi="Arial" w:cs="Arial"/>
        </w:rPr>
      </w:pPr>
      <w:r w:rsidRPr="007F02C6">
        <w:rPr>
          <w:rFonts w:ascii="Arial" w:hAnsi="Arial" w:cs="Arial"/>
        </w:rPr>
        <w:t xml:space="preserve">Төрийн байгууллагын хувьд жил бүр давтагдах урсгал зардал 5 310 000 000 төгрөг, анхны жилд нэг удаа гарах шилжилт, систем, зохион байгуулалтын зардал 3 968 800 000 төгрөг, эхний жилийн нийт зардал 9 278 800 000 </w:t>
      </w:r>
      <w:proofErr w:type="spellStart"/>
      <w:r w:rsidRPr="007F02C6">
        <w:rPr>
          <w:rFonts w:ascii="Arial" w:hAnsi="Arial" w:cs="Arial"/>
        </w:rPr>
        <w:t>төгрөгөөр</w:t>
      </w:r>
      <w:proofErr w:type="spellEnd"/>
      <w:r w:rsidRPr="007F02C6">
        <w:rPr>
          <w:rFonts w:ascii="Arial" w:hAnsi="Arial" w:cs="Arial"/>
        </w:rPr>
        <w:t xml:space="preserve"> </w:t>
      </w:r>
      <w:proofErr w:type="spellStart"/>
      <w:r w:rsidRPr="007F02C6">
        <w:rPr>
          <w:rFonts w:ascii="Arial" w:hAnsi="Arial" w:cs="Arial"/>
        </w:rPr>
        <w:t>баримжаалагдаж</w:t>
      </w:r>
      <w:proofErr w:type="spellEnd"/>
      <w:r w:rsidRPr="007F02C6">
        <w:rPr>
          <w:rFonts w:ascii="Arial" w:hAnsi="Arial" w:cs="Arial"/>
        </w:rPr>
        <w:t xml:space="preserve"> </w:t>
      </w:r>
      <w:proofErr w:type="spellStart"/>
      <w:r w:rsidRPr="007F02C6">
        <w:rPr>
          <w:rFonts w:ascii="Arial" w:hAnsi="Arial" w:cs="Arial"/>
        </w:rPr>
        <w:t>байна</w:t>
      </w:r>
      <w:proofErr w:type="spellEnd"/>
      <w:r w:rsidRPr="007F02C6">
        <w:rPr>
          <w:rFonts w:ascii="Arial" w:hAnsi="Arial" w:cs="Arial"/>
        </w:rPr>
        <w:t>.</w:t>
      </w:r>
    </w:p>
    <w:p w14:paraId="101B756B" w14:textId="77777777" w:rsidR="007F02C6" w:rsidRPr="007F02C6" w:rsidRDefault="007F02C6" w:rsidP="0028518F">
      <w:pPr>
        <w:spacing w:after="0" w:line="240" w:lineRule="auto"/>
        <w:ind w:firstLine="425"/>
        <w:jc w:val="both"/>
        <w:rPr>
          <w:rFonts w:ascii="Arial" w:hAnsi="Arial" w:cs="Arial"/>
        </w:rPr>
      </w:pPr>
    </w:p>
    <w:p w14:paraId="53D2FBE1" w14:textId="77777777" w:rsidR="009646C9" w:rsidRDefault="007E1AA9" w:rsidP="0028518F">
      <w:pPr>
        <w:pStyle w:val="Heading1"/>
        <w:spacing w:before="0" w:line="240" w:lineRule="auto"/>
        <w:jc w:val="both"/>
        <w:rPr>
          <w:rFonts w:ascii="Arial" w:eastAsia="Times New Roman" w:hAnsi="Arial" w:cs="Arial"/>
          <w:sz w:val="22"/>
          <w:szCs w:val="22"/>
        </w:rPr>
      </w:pPr>
      <w:r w:rsidRPr="007F02C6">
        <w:rPr>
          <w:rFonts w:ascii="Arial" w:eastAsia="Times New Roman" w:hAnsi="Arial" w:cs="Arial"/>
          <w:sz w:val="22"/>
          <w:szCs w:val="22"/>
        </w:rPr>
        <w:t>ТАВ. НИЙТ ЗАРДЛЫН НЭГТГЭЛ</w:t>
      </w:r>
    </w:p>
    <w:p w14:paraId="6D9BF9ED" w14:textId="77777777" w:rsidR="007F02C6" w:rsidRPr="007F02C6" w:rsidRDefault="007F02C6" w:rsidP="0028518F">
      <w:pPr>
        <w:spacing w:after="0" w:line="240" w:lineRule="auto"/>
      </w:pPr>
    </w:p>
    <w:tbl>
      <w:tblPr>
        <w:tblStyle w:val="TableGrid"/>
        <w:tblW w:w="0" w:type="auto"/>
        <w:jc w:val="center"/>
        <w:tblLook w:val="04A0" w:firstRow="1" w:lastRow="0" w:firstColumn="1" w:lastColumn="0" w:noHBand="0" w:noVBand="1"/>
      </w:tblPr>
      <w:tblGrid>
        <w:gridCol w:w="462"/>
        <w:gridCol w:w="2322"/>
        <w:gridCol w:w="2604"/>
        <w:gridCol w:w="2413"/>
        <w:gridCol w:w="2394"/>
      </w:tblGrid>
      <w:tr w:rsidR="009646C9" w:rsidRPr="007F02C6" w14:paraId="26632B77" w14:textId="77777777">
        <w:trPr>
          <w:cantSplit/>
          <w:tblHeader/>
          <w:jc w:val="center"/>
        </w:trPr>
        <w:tc>
          <w:tcPr>
            <w:tcW w:w="454" w:type="dxa"/>
            <w:shd w:val="clear" w:color="auto" w:fill="D9EAF7"/>
            <w:vAlign w:val="center"/>
          </w:tcPr>
          <w:p w14:paraId="6015B69C" w14:textId="77777777" w:rsidR="009646C9" w:rsidRPr="007F02C6" w:rsidRDefault="007E1AA9" w:rsidP="0028518F">
            <w:pPr>
              <w:jc w:val="both"/>
              <w:rPr>
                <w:rFonts w:ascii="Arial" w:hAnsi="Arial" w:cs="Arial"/>
              </w:rPr>
            </w:pPr>
            <w:r w:rsidRPr="007F02C6">
              <w:rPr>
                <w:rFonts w:ascii="Arial" w:hAnsi="Arial" w:cs="Arial"/>
                <w:b/>
              </w:rPr>
              <w:t>№</w:t>
            </w:r>
          </w:p>
        </w:tc>
        <w:tc>
          <w:tcPr>
            <w:tcW w:w="2381" w:type="dxa"/>
            <w:shd w:val="clear" w:color="auto" w:fill="D9EAF7"/>
            <w:vAlign w:val="center"/>
          </w:tcPr>
          <w:p w14:paraId="3C0B70A3" w14:textId="77777777" w:rsidR="009646C9" w:rsidRPr="007F02C6" w:rsidRDefault="007E1AA9" w:rsidP="0028518F">
            <w:pPr>
              <w:jc w:val="both"/>
              <w:rPr>
                <w:rFonts w:ascii="Arial" w:hAnsi="Arial" w:cs="Arial"/>
              </w:rPr>
            </w:pPr>
            <w:r w:rsidRPr="007F02C6">
              <w:rPr>
                <w:rFonts w:ascii="Arial" w:hAnsi="Arial" w:cs="Arial"/>
                <w:b/>
              </w:rPr>
              <w:t>Зардал тээгч</w:t>
            </w:r>
          </w:p>
        </w:tc>
        <w:tc>
          <w:tcPr>
            <w:tcW w:w="2721" w:type="dxa"/>
            <w:shd w:val="clear" w:color="auto" w:fill="D9EAF7"/>
            <w:vAlign w:val="center"/>
          </w:tcPr>
          <w:p w14:paraId="1DED019F" w14:textId="77777777" w:rsidR="009646C9" w:rsidRPr="007F02C6" w:rsidRDefault="007E1AA9" w:rsidP="0028518F">
            <w:pPr>
              <w:jc w:val="both"/>
              <w:rPr>
                <w:rFonts w:ascii="Arial" w:hAnsi="Arial" w:cs="Arial"/>
              </w:rPr>
            </w:pPr>
            <w:r w:rsidRPr="007F02C6">
              <w:rPr>
                <w:rFonts w:ascii="Arial" w:hAnsi="Arial" w:cs="Arial"/>
                <w:b/>
              </w:rPr>
              <w:t>Анхны жилд нэг удаа гарах зардал /төгрөг/</w:t>
            </w:r>
          </w:p>
        </w:tc>
        <w:tc>
          <w:tcPr>
            <w:tcW w:w="2494" w:type="dxa"/>
            <w:shd w:val="clear" w:color="auto" w:fill="D9EAF7"/>
            <w:vAlign w:val="center"/>
          </w:tcPr>
          <w:p w14:paraId="2863F386" w14:textId="77777777" w:rsidR="009646C9" w:rsidRPr="007F02C6" w:rsidRDefault="007E1AA9" w:rsidP="0028518F">
            <w:pPr>
              <w:jc w:val="both"/>
              <w:rPr>
                <w:rFonts w:ascii="Arial" w:hAnsi="Arial" w:cs="Arial"/>
              </w:rPr>
            </w:pPr>
            <w:r w:rsidRPr="007F02C6">
              <w:rPr>
                <w:rFonts w:ascii="Arial" w:hAnsi="Arial" w:cs="Arial"/>
                <w:b/>
              </w:rPr>
              <w:t>Жил бүр давтагдах зардал /төгрөг/</w:t>
            </w:r>
          </w:p>
        </w:tc>
        <w:tc>
          <w:tcPr>
            <w:tcW w:w="2494" w:type="dxa"/>
            <w:shd w:val="clear" w:color="auto" w:fill="D9EAF7"/>
            <w:vAlign w:val="center"/>
          </w:tcPr>
          <w:p w14:paraId="1D822F74" w14:textId="77777777" w:rsidR="009646C9" w:rsidRPr="007F02C6" w:rsidRDefault="007E1AA9" w:rsidP="0028518F">
            <w:pPr>
              <w:jc w:val="both"/>
              <w:rPr>
                <w:rFonts w:ascii="Arial" w:hAnsi="Arial" w:cs="Arial"/>
              </w:rPr>
            </w:pPr>
            <w:r w:rsidRPr="007F02C6">
              <w:rPr>
                <w:rFonts w:ascii="Arial" w:hAnsi="Arial" w:cs="Arial"/>
                <w:b/>
              </w:rPr>
              <w:t>Эхний жилийн нийт зардал /төгрөг/</w:t>
            </w:r>
          </w:p>
        </w:tc>
      </w:tr>
      <w:tr w:rsidR="009646C9" w:rsidRPr="007F02C6" w14:paraId="203C9933" w14:textId="77777777">
        <w:trPr>
          <w:cantSplit/>
          <w:jc w:val="center"/>
        </w:trPr>
        <w:tc>
          <w:tcPr>
            <w:tcW w:w="454" w:type="dxa"/>
            <w:vAlign w:val="center"/>
          </w:tcPr>
          <w:p w14:paraId="45874228" w14:textId="77777777" w:rsidR="009646C9" w:rsidRPr="007F02C6" w:rsidRDefault="007E1AA9" w:rsidP="0028518F">
            <w:pPr>
              <w:jc w:val="both"/>
              <w:rPr>
                <w:rFonts w:ascii="Arial" w:hAnsi="Arial" w:cs="Arial"/>
              </w:rPr>
            </w:pPr>
            <w:r w:rsidRPr="007F02C6">
              <w:rPr>
                <w:rFonts w:ascii="Arial" w:hAnsi="Arial" w:cs="Arial"/>
              </w:rPr>
              <w:t>1</w:t>
            </w:r>
          </w:p>
        </w:tc>
        <w:tc>
          <w:tcPr>
            <w:tcW w:w="2381" w:type="dxa"/>
            <w:vAlign w:val="center"/>
          </w:tcPr>
          <w:p w14:paraId="7101CEC5" w14:textId="77777777" w:rsidR="009646C9" w:rsidRPr="007F02C6" w:rsidRDefault="007E1AA9" w:rsidP="0028518F">
            <w:pPr>
              <w:jc w:val="both"/>
              <w:rPr>
                <w:rFonts w:ascii="Arial" w:hAnsi="Arial" w:cs="Arial"/>
              </w:rPr>
            </w:pPr>
            <w:r w:rsidRPr="007F02C6">
              <w:rPr>
                <w:rFonts w:ascii="Arial" w:hAnsi="Arial" w:cs="Arial"/>
              </w:rPr>
              <w:t>Иргэн</w:t>
            </w:r>
          </w:p>
        </w:tc>
        <w:tc>
          <w:tcPr>
            <w:tcW w:w="2721" w:type="dxa"/>
            <w:vAlign w:val="center"/>
          </w:tcPr>
          <w:p w14:paraId="6D665E64" w14:textId="77777777" w:rsidR="009646C9" w:rsidRPr="007F02C6" w:rsidRDefault="007E1AA9" w:rsidP="0028518F">
            <w:pPr>
              <w:jc w:val="both"/>
              <w:rPr>
                <w:rFonts w:ascii="Arial" w:hAnsi="Arial" w:cs="Arial"/>
              </w:rPr>
            </w:pPr>
            <w:r w:rsidRPr="007F02C6">
              <w:rPr>
                <w:rFonts w:ascii="Arial" w:hAnsi="Arial" w:cs="Arial"/>
              </w:rPr>
              <w:t>0</w:t>
            </w:r>
          </w:p>
        </w:tc>
        <w:tc>
          <w:tcPr>
            <w:tcW w:w="2494" w:type="dxa"/>
            <w:vAlign w:val="center"/>
          </w:tcPr>
          <w:p w14:paraId="0B4001DE" w14:textId="77777777" w:rsidR="009646C9" w:rsidRPr="007F02C6" w:rsidRDefault="007E1AA9" w:rsidP="0028518F">
            <w:pPr>
              <w:jc w:val="both"/>
              <w:rPr>
                <w:rFonts w:ascii="Arial" w:hAnsi="Arial" w:cs="Arial"/>
              </w:rPr>
            </w:pPr>
            <w:r w:rsidRPr="007F02C6">
              <w:rPr>
                <w:rFonts w:ascii="Arial" w:hAnsi="Arial" w:cs="Arial"/>
              </w:rPr>
              <w:t>0</w:t>
            </w:r>
          </w:p>
        </w:tc>
        <w:tc>
          <w:tcPr>
            <w:tcW w:w="2494" w:type="dxa"/>
            <w:vAlign w:val="center"/>
          </w:tcPr>
          <w:p w14:paraId="3194458A" w14:textId="77777777" w:rsidR="009646C9" w:rsidRPr="007F02C6" w:rsidRDefault="007E1AA9" w:rsidP="0028518F">
            <w:pPr>
              <w:jc w:val="both"/>
              <w:rPr>
                <w:rFonts w:ascii="Arial" w:hAnsi="Arial" w:cs="Arial"/>
              </w:rPr>
            </w:pPr>
            <w:r w:rsidRPr="007F02C6">
              <w:rPr>
                <w:rFonts w:ascii="Arial" w:hAnsi="Arial" w:cs="Arial"/>
              </w:rPr>
              <w:t>0</w:t>
            </w:r>
          </w:p>
        </w:tc>
      </w:tr>
      <w:tr w:rsidR="009646C9" w:rsidRPr="007F02C6" w14:paraId="64A38906" w14:textId="77777777">
        <w:trPr>
          <w:cantSplit/>
          <w:jc w:val="center"/>
        </w:trPr>
        <w:tc>
          <w:tcPr>
            <w:tcW w:w="454" w:type="dxa"/>
            <w:vAlign w:val="center"/>
          </w:tcPr>
          <w:p w14:paraId="4FCDF9BE" w14:textId="77777777" w:rsidR="009646C9" w:rsidRPr="007F02C6" w:rsidRDefault="007E1AA9" w:rsidP="0028518F">
            <w:pPr>
              <w:jc w:val="both"/>
              <w:rPr>
                <w:rFonts w:ascii="Arial" w:hAnsi="Arial" w:cs="Arial"/>
              </w:rPr>
            </w:pPr>
            <w:r w:rsidRPr="007F02C6">
              <w:rPr>
                <w:rFonts w:ascii="Arial" w:hAnsi="Arial" w:cs="Arial"/>
              </w:rPr>
              <w:t>2</w:t>
            </w:r>
          </w:p>
        </w:tc>
        <w:tc>
          <w:tcPr>
            <w:tcW w:w="2381" w:type="dxa"/>
            <w:vAlign w:val="center"/>
          </w:tcPr>
          <w:p w14:paraId="2BF2BB0D" w14:textId="77777777" w:rsidR="009646C9" w:rsidRPr="007F02C6" w:rsidRDefault="007E1AA9" w:rsidP="0028518F">
            <w:pPr>
              <w:jc w:val="both"/>
              <w:rPr>
                <w:rFonts w:ascii="Arial" w:hAnsi="Arial" w:cs="Arial"/>
              </w:rPr>
            </w:pPr>
            <w:r w:rsidRPr="007F02C6">
              <w:rPr>
                <w:rFonts w:ascii="Arial" w:hAnsi="Arial" w:cs="Arial"/>
              </w:rPr>
              <w:t>Хуулийн этгээд</w:t>
            </w:r>
          </w:p>
        </w:tc>
        <w:tc>
          <w:tcPr>
            <w:tcW w:w="2721" w:type="dxa"/>
            <w:vAlign w:val="center"/>
          </w:tcPr>
          <w:p w14:paraId="19FEB113" w14:textId="77777777" w:rsidR="009646C9" w:rsidRPr="007F02C6" w:rsidRDefault="007E1AA9" w:rsidP="0028518F">
            <w:pPr>
              <w:jc w:val="both"/>
              <w:rPr>
                <w:rFonts w:ascii="Arial" w:hAnsi="Arial" w:cs="Arial"/>
              </w:rPr>
            </w:pPr>
            <w:r w:rsidRPr="007F02C6">
              <w:rPr>
                <w:rFonts w:ascii="Arial" w:hAnsi="Arial" w:cs="Arial"/>
              </w:rPr>
              <w:t>700 452 720</w:t>
            </w:r>
          </w:p>
        </w:tc>
        <w:tc>
          <w:tcPr>
            <w:tcW w:w="2494" w:type="dxa"/>
            <w:vAlign w:val="center"/>
          </w:tcPr>
          <w:p w14:paraId="5ADBE717" w14:textId="77777777" w:rsidR="009646C9" w:rsidRPr="007F02C6" w:rsidRDefault="007E1AA9" w:rsidP="0028518F">
            <w:pPr>
              <w:jc w:val="both"/>
              <w:rPr>
                <w:rFonts w:ascii="Arial" w:hAnsi="Arial" w:cs="Arial"/>
              </w:rPr>
            </w:pPr>
            <w:r w:rsidRPr="007F02C6">
              <w:rPr>
                <w:rFonts w:ascii="Arial" w:hAnsi="Arial" w:cs="Arial"/>
              </w:rPr>
              <w:t>5 607 418 208</w:t>
            </w:r>
          </w:p>
        </w:tc>
        <w:tc>
          <w:tcPr>
            <w:tcW w:w="2494" w:type="dxa"/>
            <w:vAlign w:val="center"/>
          </w:tcPr>
          <w:p w14:paraId="413D383E" w14:textId="77777777" w:rsidR="009646C9" w:rsidRPr="007F02C6" w:rsidRDefault="007E1AA9" w:rsidP="0028518F">
            <w:pPr>
              <w:jc w:val="both"/>
              <w:rPr>
                <w:rFonts w:ascii="Arial" w:hAnsi="Arial" w:cs="Arial"/>
              </w:rPr>
            </w:pPr>
            <w:r w:rsidRPr="007F02C6">
              <w:rPr>
                <w:rFonts w:ascii="Arial" w:hAnsi="Arial" w:cs="Arial"/>
              </w:rPr>
              <w:t>6 307 870 928</w:t>
            </w:r>
          </w:p>
        </w:tc>
      </w:tr>
      <w:tr w:rsidR="009646C9" w:rsidRPr="007F02C6" w14:paraId="42B8A1BA" w14:textId="77777777">
        <w:trPr>
          <w:cantSplit/>
          <w:jc w:val="center"/>
        </w:trPr>
        <w:tc>
          <w:tcPr>
            <w:tcW w:w="454" w:type="dxa"/>
            <w:vAlign w:val="center"/>
          </w:tcPr>
          <w:p w14:paraId="70CC9799" w14:textId="77777777" w:rsidR="009646C9" w:rsidRPr="007F02C6" w:rsidRDefault="007E1AA9" w:rsidP="0028518F">
            <w:pPr>
              <w:jc w:val="both"/>
              <w:rPr>
                <w:rFonts w:ascii="Arial" w:hAnsi="Arial" w:cs="Arial"/>
              </w:rPr>
            </w:pPr>
            <w:r w:rsidRPr="007F02C6">
              <w:rPr>
                <w:rFonts w:ascii="Arial" w:hAnsi="Arial" w:cs="Arial"/>
              </w:rPr>
              <w:t>3</w:t>
            </w:r>
          </w:p>
        </w:tc>
        <w:tc>
          <w:tcPr>
            <w:tcW w:w="2381" w:type="dxa"/>
            <w:vAlign w:val="center"/>
          </w:tcPr>
          <w:p w14:paraId="73E0C26A" w14:textId="77777777" w:rsidR="009646C9" w:rsidRPr="007F02C6" w:rsidRDefault="007E1AA9" w:rsidP="0028518F">
            <w:pPr>
              <w:jc w:val="both"/>
              <w:rPr>
                <w:rFonts w:ascii="Arial" w:hAnsi="Arial" w:cs="Arial"/>
              </w:rPr>
            </w:pPr>
            <w:r w:rsidRPr="007F02C6">
              <w:rPr>
                <w:rFonts w:ascii="Arial" w:hAnsi="Arial" w:cs="Arial"/>
              </w:rPr>
              <w:t>Төрийн байгууллага, улсын төсөв</w:t>
            </w:r>
          </w:p>
        </w:tc>
        <w:tc>
          <w:tcPr>
            <w:tcW w:w="2721" w:type="dxa"/>
            <w:vAlign w:val="center"/>
          </w:tcPr>
          <w:p w14:paraId="108F43D6" w14:textId="77777777" w:rsidR="009646C9" w:rsidRPr="007F02C6" w:rsidRDefault="007E1AA9" w:rsidP="0028518F">
            <w:pPr>
              <w:jc w:val="both"/>
              <w:rPr>
                <w:rFonts w:ascii="Arial" w:hAnsi="Arial" w:cs="Arial"/>
              </w:rPr>
            </w:pPr>
            <w:r w:rsidRPr="007F02C6">
              <w:rPr>
                <w:rFonts w:ascii="Arial" w:hAnsi="Arial" w:cs="Arial"/>
              </w:rPr>
              <w:t>3 968 800 000</w:t>
            </w:r>
          </w:p>
        </w:tc>
        <w:tc>
          <w:tcPr>
            <w:tcW w:w="2494" w:type="dxa"/>
            <w:vAlign w:val="center"/>
          </w:tcPr>
          <w:p w14:paraId="632A2ECC" w14:textId="77777777" w:rsidR="009646C9" w:rsidRPr="007F02C6" w:rsidRDefault="007E1AA9" w:rsidP="0028518F">
            <w:pPr>
              <w:jc w:val="both"/>
              <w:rPr>
                <w:rFonts w:ascii="Arial" w:hAnsi="Arial" w:cs="Arial"/>
              </w:rPr>
            </w:pPr>
            <w:r w:rsidRPr="007F02C6">
              <w:rPr>
                <w:rFonts w:ascii="Arial" w:hAnsi="Arial" w:cs="Arial"/>
              </w:rPr>
              <w:t>5 310 000 000</w:t>
            </w:r>
          </w:p>
        </w:tc>
        <w:tc>
          <w:tcPr>
            <w:tcW w:w="2494" w:type="dxa"/>
            <w:vAlign w:val="center"/>
          </w:tcPr>
          <w:p w14:paraId="645241F1" w14:textId="77777777" w:rsidR="009646C9" w:rsidRPr="007F02C6" w:rsidRDefault="007E1AA9" w:rsidP="0028518F">
            <w:pPr>
              <w:jc w:val="both"/>
              <w:rPr>
                <w:rFonts w:ascii="Arial" w:hAnsi="Arial" w:cs="Arial"/>
              </w:rPr>
            </w:pPr>
            <w:r w:rsidRPr="007F02C6">
              <w:rPr>
                <w:rFonts w:ascii="Arial" w:hAnsi="Arial" w:cs="Arial"/>
              </w:rPr>
              <w:t>9 278 800 000</w:t>
            </w:r>
          </w:p>
        </w:tc>
      </w:tr>
      <w:tr w:rsidR="009646C9" w:rsidRPr="007F02C6" w14:paraId="04CC6182" w14:textId="77777777">
        <w:trPr>
          <w:cantSplit/>
          <w:jc w:val="center"/>
        </w:trPr>
        <w:tc>
          <w:tcPr>
            <w:tcW w:w="454" w:type="dxa"/>
            <w:vAlign w:val="center"/>
          </w:tcPr>
          <w:p w14:paraId="40213AFB" w14:textId="77777777" w:rsidR="009646C9" w:rsidRPr="007F02C6" w:rsidRDefault="009646C9" w:rsidP="0028518F">
            <w:pPr>
              <w:jc w:val="both"/>
              <w:rPr>
                <w:rFonts w:ascii="Arial" w:hAnsi="Arial" w:cs="Arial"/>
              </w:rPr>
            </w:pPr>
          </w:p>
        </w:tc>
        <w:tc>
          <w:tcPr>
            <w:tcW w:w="2381" w:type="dxa"/>
            <w:vAlign w:val="center"/>
          </w:tcPr>
          <w:p w14:paraId="55E083ED" w14:textId="77777777" w:rsidR="009646C9" w:rsidRPr="007F02C6" w:rsidRDefault="007E1AA9" w:rsidP="0028518F">
            <w:pPr>
              <w:jc w:val="both"/>
              <w:rPr>
                <w:rFonts w:ascii="Arial" w:hAnsi="Arial" w:cs="Arial"/>
              </w:rPr>
            </w:pPr>
            <w:r w:rsidRPr="007F02C6">
              <w:rPr>
                <w:rFonts w:ascii="Arial" w:hAnsi="Arial" w:cs="Arial"/>
              </w:rPr>
              <w:t>Нийт</w:t>
            </w:r>
          </w:p>
        </w:tc>
        <w:tc>
          <w:tcPr>
            <w:tcW w:w="2721" w:type="dxa"/>
            <w:vAlign w:val="center"/>
          </w:tcPr>
          <w:p w14:paraId="213205A6" w14:textId="77777777" w:rsidR="009646C9" w:rsidRPr="007F02C6" w:rsidRDefault="007E1AA9" w:rsidP="0028518F">
            <w:pPr>
              <w:jc w:val="both"/>
              <w:rPr>
                <w:rFonts w:ascii="Arial" w:hAnsi="Arial" w:cs="Arial"/>
              </w:rPr>
            </w:pPr>
            <w:r w:rsidRPr="007F02C6">
              <w:rPr>
                <w:rFonts w:ascii="Arial" w:hAnsi="Arial" w:cs="Arial"/>
              </w:rPr>
              <w:t>4 669 252 720</w:t>
            </w:r>
          </w:p>
        </w:tc>
        <w:tc>
          <w:tcPr>
            <w:tcW w:w="2494" w:type="dxa"/>
            <w:vAlign w:val="center"/>
          </w:tcPr>
          <w:p w14:paraId="170F7006" w14:textId="77777777" w:rsidR="009646C9" w:rsidRPr="007F02C6" w:rsidRDefault="007E1AA9" w:rsidP="0028518F">
            <w:pPr>
              <w:jc w:val="both"/>
              <w:rPr>
                <w:rFonts w:ascii="Arial" w:hAnsi="Arial" w:cs="Arial"/>
              </w:rPr>
            </w:pPr>
            <w:r w:rsidRPr="007F02C6">
              <w:rPr>
                <w:rFonts w:ascii="Arial" w:hAnsi="Arial" w:cs="Arial"/>
              </w:rPr>
              <w:t>10 917 418 208</w:t>
            </w:r>
          </w:p>
        </w:tc>
        <w:tc>
          <w:tcPr>
            <w:tcW w:w="2494" w:type="dxa"/>
            <w:vAlign w:val="center"/>
          </w:tcPr>
          <w:p w14:paraId="46494AEE" w14:textId="77777777" w:rsidR="009646C9" w:rsidRPr="007F02C6" w:rsidRDefault="007E1AA9" w:rsidP="0028518F">
            <w:pPr>
              <w:jc w:val="both"/>
              <w:rPr>
                <w:rFonts w:ascii="Arial" w:hAnsi="Arial" w:cs="Arial"/>
              </w:rPr>
            </w:pPr>
            <w:r w:rsidRPr="007F02C6">
              <w:rPr>
                <w:rFonts w:ascii="Arial" w:hAnsi="Arial" w:cs="Arial"/>
              </w:rPr>
              <w:t>15 586 670 928</w:t>
            </w:r>
          </w:p>
        </w:tc>
      </w:tr>
    </w:tbl>
    <w:p w14:paraId="2FC571EC" w14:textId="77777777" w:rsidR="009646C9" w:rsidRPr="007F02C6" w:rsidRDefault="009646C9" w:rsidP="0028518F">
      <w:pPr>
        <w:spacing w:after="0" w:line="240" w:lineRule="auto"/>
        <w:jc w:val="both"/>
        <w:rPr>
          <w:rFonts w:ascii="Arial" w:hAnsi="Arial" w:cs="Arial"/>
        </w:rPr>
      </w:pPr>
    </w:p>
    <w:p w14:paraId="44B03F54" w14:textId="77777777" w:rsidR="009646C9" w:rsidRDefault="007E1AA9" w:rsidP="0028518F">
      <w:pPr>
        <w:spacing w:after="0" w:line="240" w:lineRule="auto"/>
        <w:ind w:firstLine="425"/>
        <w:jc w:val="both"/>
        <w:rPr>
          <w:rFonts w:ascii="Arial" w:hAnsi="Arial" w:cs="Arial"/>
        </w:rPr>
      </w:pPr>
      <w:r w:rsidRPr="007F02C6">
        <w:rPr>
          <w:rFonts w:ascii="Arial" w:hAnsi="Arial" w:cs="Arial"/>
        </w:rPr>
        <w:t xml:space="preserve">Энэхүү урьдчилсан тооцоогоор Кибер сөрөн тэсвэрлэх тухай хуулийн төсөл батлагдсанаар эхний жилд нийт 15 586 670 928 төгрөгийн хэрэгжилтийн зардал үүсэхээр байна. Үүнээс 4 669 252 720 төгрөг нь эхний жилд нэг удаа гарах шилжилт, систем, дотоод зохицуулалт, гэрээний шинэчлэлийн зардал, 10 917 418 208 төгрөг нь жил бүр дунджаар давтагдах урсгал зардал байна. </w:t>
      </w:r>
      <w:r w:rsidRPr="007F02C6">
        <w:rPr>
          <w:rFonts w:ascii="Arial" w:hAnsi="Arial" w:cs="Arial"/>
        </w:rPr>
        <w:lastRenderedPageBreak/>
        <w:t xml:space="preserve">Дараагийн жилүүдэд нэг удаагийн зардал давтагдахгүй гэж үзвэл жилийн дундаж давтамжтай зардал 10 917 418 208 </w:t>
      </w:r>
      <w:proofErr w:type="spellStart"/>
      <w:r w:rsidRPr="007F02C6">
        <w:rPr>
          <w:rFonts w:ascii="Arial" w:hAnsi="Arial" w:cs="Arial"/>
        </w:rPr>
        <w:t>төгрөгөөр</w:t>
      </w:r>
      <w:proofErr w:type="spellEnd"/>
      <w:r w:rsidRPr="007F02C6">
        <w:rPr>
          <w:rFonts w:ascii="Arial" w:hAnsi="Arial" w:cs="Arial"/>
        </w:rPr>
        <w:t xml:space="preserve"> </w:t>
      </w:r>
      <w:proofErr w:type="spellStart"/>
      <w:r w:rsidRPr="007F02C6">
        <w:rPr>
          <w:rFonts w:ascii="Arial" w:hAnsi="Arial" w:cs="Arial"/>
        </w:rPr>
        <w:t>баримжаалагдана</w:t>
      </w:r>
      <w:proofErr w:type="spellEnd"/>
      <w:r w:rsidRPr="007F02C6">
        <w:rPr>
          <w:rFonts w:ascii="Arial" w:hAnsi="Arial" w:cs="Arial"/>
        </w:rPr>
        <w:t>.</w:t>
      </w:r>
    </w:p>
    <w:p w14:paraId="29295859" w14:textId="77777777" w:rsidR="007F02C6" w:rsidRPr="007F02C6" w:rsidRDefault="007F02C6" w:rsidP="0028518F">
      <w:pPr>
        <w:spacing w:after="0" w:line="240" w:lineRule="auto"/>
        <w:ind w:firstLine="425"/>
        <w:jc w:val="both"/>
        <w:rPr>
          <w:rFonts w:ascii="Arial" w:hAnsi="Arial" w:cs="Arial"/>
        </w:rPr>
      </w:pPr>
    </w:p>
    <w:p w14:paraId="387A5621" w14:textId="77777777" w:rsidR="009646C9" w:rsidRDefault="007E1AA9" w:rsidP="0028518F">
      <w:pPr>
        <w:pStyle w:val="Heading2"/>
        <w:spacing w:before="0" w:line="240" w:lineRule="auto"/>
        <w:jc w:val="both"/>
        <w:rPr>
          <w:rFonts w:ascii="Arial" w:eastAsia="Times New Roman" w:hAnsi="Arial" w:cs="Arial"/>
          <w:szCs w:val="22"/>
        </w:rPr>
      </w:pPr>
      <w:r w:rsidRPr="007F02C6">
        <w:rPr>
          <w:rFonts w:ascii="Arial" w:eastAsia="Times New Roman" w:hAnsi="Arial" w:cs="Arial"/>
          <w:szCs w:val="22"/>
        </w:rPr>
        <w:t xml:space="preserve">5.1. </w:t>
      </w:r>
      <w:proofErr w:type="spellStart"/>
      <w:r w:rsidRPr="007F02C6">
        <w:rPr>
          <w:rFonts w:ascii="Arial" w:eastAsia="Times New Roman" w:hAnsi="Arial" w:cs="Arial"/>
          <w:szCs w:val="22"/>
        </w:rPr>
        <w:t>Мэдрэмжийн</w:t>
      </w:r>
      <w:proofErr w:type="spellEnd"/>
      <w:r w:rsidRPr="007F02C6">
        <w:rPr>
          <w:rFonts w:ascii="Arial" w:eastAsia="Times New Roman" w:hAnsi="Arial" w:cs="Arial"/>
          <w:szCs w:val="22"/>
        </w:rPr>
        <w:t xml:space="preserve"> </w:t>
      </w:r>
      <w:proofErr w:type="spellStart"/>
      <w:r w:rsidRPr="007F02C6">
        <w:rPr>
          <w:rFonts w:ascii="Arial" w:eastAsia="Times New Roman" w:hAnsi="Arial" w:cs="Arial"/>
          <w:szCs w:val="22"/>
        </w:rPr>
        <w:t>шинжилгээ</w:t>
      </w:r>
      <w:proofErr w:type="spellEnd"/>
    </w:p>
    <w:p w14:paraId="55F413DB" w14:textId="77777777" w:rsidR="007F02C6" w:rsidRPr="007F02C6" w:rsidRDefault="007F02C6" w:rsidP="0028518F">
      <w:pPr>
        <w:spacing w:after="0" w:line="240" w:lineRule="auto"/>
      </w:pPr>
    </w:p>
    <w:tbl>
      <w:tblPr>
        <w:tblStyle w:val="TableGrid"/>
        <w:tblW w:w="0" w:type="auto"/>
        <w:jc w:val="center"/>
        <w:tblLook w:val="04A0" w:firstRow="1" w:lastRow="0" w:firstColumn="1" w:lastColumn="0" w:noHBand="0" w:noVBand="1"/>
      </w:tblPr>
      <w:tblGrid>
        <w:gridCol w:w="2319"/>
        <w:gridCol w:w="2515"/>
        <w:gridCol w:w="2734"/>
        <w:gridCol w:w="2627"/>
      </w:tblGrid>
      <w:tr w:rsidR="009646C9" w:rsidRPr="007F02C6" w14:paraId="35739FCA" w14:textId="77777777">
        <w:trPr>
          <w:cantSplit/>
          <w:tblHeader/>
          <w:jc w:val="center"/>
        </w:trPr>
        <w:tc>
          <w:tcPr>
            <w:tcW w:w="2381" w:type="dxa"/>
            <w:shd w:val="clear" w:color="auto" w:fill="D9EAF7"/>
            <w:vAlign w:val="center"/>
          </w:tcPr>
          <w:p w14:paraId="4846F6F2"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Чухал мэдээллийн дэд бүтэцтэй этгээдийн тоо</w:t>
            </w:r>
          </w:p>
        </w:tc>
        <w:tc>
          <w:tcPr>
            <w:tcW w:w="2608" w:type="dxa"/>
            <w:shd w:val="clear" w:color="auto" w:fill="D9EAF7"/>
            <w:vAlign w:val="center"/>
          </w:tcPr>
          <w:p w14:paraId="657C7C47"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Нэг удаагийн зардал /төгрөг/</w:t>
            </w:r>
          </w:p>
        </w:tc>
        <w:tc>
          <w:tcPr>
            <w:tcW w:w="2835" w:type="dxa"/>
            <w:shd w:val="clear" w:color="auto" w:fill="D9EAF7"/>
            <w:vAlign w:val="center"/>
          </w:tcPr>
          <w:p w14:paraId="73B88BE1"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Хуулийн этгээдийн жил бүрийн зардал /төгрөг/</w:t>
            </w:r>
          </w:p>
        </w:tc>
        <w:tc>
          <w:tcPr>
            <w:tcW w:w="2721" w:type="dxa"/>
            <w:shd w:val="clear" w:color="auto" w:fill="D9EAF7"/>
            <w:vAlign w:val="center"/>
          </w:tcPr>
          <w:p w14:paraId="09DB19A6"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Хуулийн этгээдийн эхний жилийн нийт /төгрөг/</w:t>
            </w:r>
          </w:p>
        </w:tc>
      </w:tr>
      <w:tr w:rsidR="009646C9" w:rsidRPr="007F02C6" w14:paraId="5962B963" w14:textId="77777777">
        <w:trPr>
          <w:cantSplit/>
          <w:jc w:val="center"/>
        </w:trPr>
        <w:tc>
          <w:tcPr>
            <w:tcW w:w="2381" w:type="dxa"/>
            <w:vAlign w:val="center"/>
          </w:tcPr>
          <w:p w14:paraId="2FC5E1D9"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150</w:t>
            </w:r>
          </w:p>
        </w:tc>
        <w:tc>
          <w:tcPr>
            <w:tcW w:w="2608" w:type="dxa"/>
            <w:vAlign w:val="center"/>
          </w:tcPr>
          <w:p w14:paraId="5576170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525 069 720</w:t>
            </w:r>
          </w:p>
        </w:tc>
        <w:tc>
          <w:tcPr>
            <w:tcW w:w="2835" w:type="dxa"/>
            <w:vAlign w:val="center"/>
          </w:tcPr>
          <w:p w14:paraId="2E5E2F2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4 671 515 488</w:t>
            </w:r>
          </w:p>
        </w:tc>
        <w:tc>
          <w:tcPr>
            <w:tcW w:w="2721" w:type="dxa"/>
            <w:vAlign w:val="center"/>
          </w:tcPr>
          <w:p w14:paraId="6E449DB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5 196 585 208</w:t>
            </w:r>
          </w:p>
        </w:tc>
      </w:tr>
      <w:tr w:rsidR="009646C9" w:rsidRPr="007F02C6" w14:paraId="6E3952DE" w14:textId="77777777">
        <w:trPr>
          <w:cantSplit/>
          <w:jc w:val="center"/>
        </w:trPr>
        <w:tc>
          <w:tcPr>
            <w:tcW w:w="2381" w:type="dxa"/>
            <w:vAlign w:val="center"/>
          </w:tcPr>
          <w:p w14:paraId="3B6EF16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300</w:t>
            </w:r>
          </w:p>
        </w:tc>
        <w:tc>
          <w:tcPr>
            <w:tcW w:w="2608" w:type="dxa"/>
            <w:vAlign w:val="center"/>
          </w:tcPr>
          <w:p w14:paraId="2A2F6EC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700 452 720</w:t>
            </w:r>
          </w:p>
        </w:tc>
        <w:tc>
          <w:tcPr>
            <w:tcW w:w="2835" w:type="dxa"/>
            <w:vAlign w:val="center"/>
          </w:tcPr>
          <w:p w14:paraId="78B9C63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5 607 418 208</w:t>
            </w:r>
          </w:p>
        </w:tc>
        <w:tc>
          <w:tcPr>
            <w:tcW w:w="2721" w:type="dxa"/>
            <w:vAlign w:val="center"/>
          </w:tcPr>
          <w:p w14:paraId="09F745B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6 307 870 928</w:t>
            </w:r>
          </w:p>
        </w:tc>
      </w:tr>
      <w:tr w:rsidR="009646C9" w:rsidRPr="007F02C6" w14:paraId="674F2D89" w14:textId="77777777">
        <w:trPr>
          <w:cantSplit/>
          <w:jc w:val="center"/>
        </w:trPr>
        <w:tc>
          <w:tcPr>
            <w:tcW w:w="2381" w:type="dxa"/>
            <w:vAlign w:val="center"/>
          </w:tcPr>
          <w:p w14:paraId="282CF80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500</w:t>
            </w:r>
          </w:p>
        </w:tc>
        <w:tc>
          <w:tcPr>
            <w:tcW w:w="2608" w:type="dxa"/>
            <w:vAlign w:val="center"/>
          </w:tcPr>
          <w:p w14:paraId="6032DA7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934 296 720</w:t>
            </w:r>
          </w:p>
        </w:tc>
        <w:tc>
          <w:tcPr>
            <w:tcW w:w="2835" w:type="dxa"/>
            <w:vAlign w:val="center"/>
          </w:tcPr>
          <w:p w14:paraId="19F3BF21"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6 855 288 501.3</w:t>
            </w:r>
          </w:p>
        </w:tc>
        <w:tc>
          <w:tcPr>
            <w:tcW w:w="2721" w:type="dxa"/>
            <w:vAlign w:val="center"/>
          </w:tcPr>
          <w:p w14:paraId="36F81BC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7 789 585 221.3</w:t>
            </w:r>
          </w:p>
        </w:tc>
      </w:tr>
    </w:tbl>
    <w:p w14:paraId="6392C519" w14:textId="77777777" w:rsidR="009646C9" w:rsidRPr="007F02C6" w:rsidRDefault="009646C9" w:rsidP="0028518F">
      <w:pPr>
        <w:spacing w:after="0" w:line="240" w:lineRule="auto"/>
        <w:jc w:val="both"/>
        <w:rPr>
          <w:rFonts w:ascii="Arial" w:hAnsi="Arial" w:cs="Arial"/>
        </w:rPr>
      </w:pPr>
    </w:p>
    <w:p w14:paraId="10A0323E" w14:textId="77777777" w:rsidR="009646C9" w:rsidRDefault="007E1AA9" w:rsidP="0028518F">
      <w:pPr>
        <w:spacing w:after="0" w:line="240" w:lineRule="auto"/>
        <w:ind w:firstLine="425"/>
        <w:jc w:val="both"/>
        <w:rPr>
          <w:rFonts w:ascii="Arial" w:hAnsi="Arial" w:cs="Arial"/>
        </w:rPr>
      </w:pPr>
      <w:r w:rsidRPr="007F02C6">
        <w:rPr>
          <w:rFonts w:ascii="Arial" w:hAnsi="Arial" w:cs="Arial"/>
        </w:rPr>
        <w:t xml:space="preserve">Мэдрэмжийн шинжилгээнээс үзэхэд чухал мэдээллийн дэд бүтэцтэй этгээдийн албан ёсны тоо зардлын нийт дүнд шууд нөлөөлнө. Иймд Засгийн газар ангилал, жагсаалтын журмыг баталж, чухал мэдээллийн дэд бүтэцтэй этгээдийн бодит тоог тогтоосны дараа аудит, эрсдэлийн үнэлгээ, нэмэлт үнэлгээ, сургуулилалт, мэдээлэл солилцоо, мэдэгдлийн тохиолдлын </w:t>
      </w:r>
      <w:proofErr w:type="spellStart"/>
      <w:r w:rsidRPr="007F02C6">
        <w:rPr>
          <w:rFonts w:ascii="Arial" w:hAnsi="Arial" w:cs="Arial"/>
        </w:rPr>
        <w:t>тоог</w:t>
      </w:r>
      <w:proofErr w:type="spellEnd"/>
      <w:r w:rsidRPr="007F02C6">
        <w:rPr>
          <w:rFonts w:ascii="Arial" w:hAnsi="Arial" w:cs="Arial"/>
        </w:rPr>
        <w:t xml:space="preserve"> </w:t>
      </w:r>
      <w:proofErr w:type="spellStart"/>
      <w:r w:rsidRPr="007F02C6">
        <w:rPr>
          <w:rFonts w:ascii="Arial" w:hAnsi="Arial" w:cs="Arial"/>
        </w:rPr>
        <w:t>шинэчлэн</w:t>
      </w:r>
      <w:proofErr w:type="spellEnd"/>
      <w:r w:rsidRPr="007F02C6">
        <w:rPr>
          <w:rFonts w:ascii="Arial" w:hAnsi="Arial" w:cs="Arial"/>
        </w:rPr>
        <w:t xml:space="preserve"> </w:t>
      </w:r>
      <w:proofErr w:type="spellStart"/>
      <w:r w:rsidRPr="007F02C6">
        <w:rPr>
          <w:rFonts w:ascii="Arial" w:hAnsi="Arial" w:cs="Arial"/>
        </w:rPr>
        <w:t>тооцох</w:t>
      </w:r>
      <w:proofErr w:type="spellEnd"/>
      <w:r w:rsidRPr="007F02C6">
        <w:rPr>
          <w:rFonts w:ascii="Arial" w:hAnsi="Arial" w:cs="Arial"/>
        </w:rPr>
        <w:t xml:space="preserve"> </w:t>
      </w:r>
      <w:proofErr w:type="spellStart"/>
      <w:r w:rsidRPr="007F02C6">
        <w:rPr>
          <w:rFonts w:ascii="Arial" w:hAnsi="Arial" w:cs="Arial"/>
        </w:rPr>
        <w:t>шаардлагатай</w:t>
      </w:r>
      <w:proofErr w:type="spellEnd"/>
      <w:r w:rsidRPr="007F02C6">
        <w:rPr>
          <w:rFonts w:ascii="Arial" w:hAnsi="Arial" w:cs="Arial"/>
        </w:rPr>
        <w:t>.</w:t>
      </w:r>
    </w:p>
    <w:p w14:paraId="1CAE1104" w14:textId="77777777" w:rsidR="007F02C6" w:rsidRPr="007F02C6" w:rsidRDefault="007F02C6" w:rsidP="0028518F">
      <w:pPr>
        <w:spacing w:after="0" w:line="240" w:lineRule="auto"/>
        <w:ind w:firstLine="425"/>
        <w:jc w:val="both"/>
        <w:rPr>
          <w:rFonts w:ascii="Arial" w:hAnsi="Arial" w:cs="Arial"/>
        </w:rPr>
      </w:pPr>
    </w:p>
    <w:p w14:paraId="6CB4260C" w14:textId="77777777" w:rsidR="009646C9" w:rsidRDefault="007E1AA9" w:rsidP="0028518F">
      <w:pPr>
        <w:pStyle w:val="Heading1"/>
        <w:spacing w:before="0" w:line="240" w:lineRule="auto"/>
        <w:jc w:val="both"/>
        <w:rPr>
          <w:rFonts w:ascii="Arial" w:eastAsia="Times New Roman" w:hAnsi="Arial" w:cs="Arial"/>
          <w:sz w:val="22"/>
          <w:szCs w:val="22"/>
        </w:rPr>
      </w:pPr>
      <w:r w:rsidRPr="007F02C6">
        <w:rPr>
          <w:rFonts w:ascii="Arial" w:eastAsia="Times New Roman" w:hAnsi="Arial" w:cs="Arial"/>
          <w:sz w:val="22"/>
          <w:szCs w:val="22"/>
        </w:rPr>
        <w:t>ЗУРГАА. ХЯЛБАРЧЛАХ БОЛОМЖ, ХУВИЛБАРЫН ҮНЭЛГЭЭ</w:t>
      </w:r>
    </w:p>
    <w:p w14:paraId="1FA20455" w14:textId="77777777" w:rsidR="007F02C6" w:rsidRPr="007F02C6" w:rsidRDefault="007F02C6" w:rsidP="0028518F">
      <w:pPr>
        <w:spacing w:after="0" w:line="240" w:lineRule="auto"/>
      </w:pPr>
    </w:p>
    <w:p w14:paraId="56249D09" w14:textId="77777777" w:rsidR="009646C9" w:rsidRDefault="007E1AA9" w:rsidP="0028518F">
      <w:pPr>
        <w:spacing w:after="0" w:line="240" w:lineRule="auto"/>
        <w:ind w:firstLine="425"/>
        <w:jc w:val="both"/>
        <w:rPr>
          <w:rFonts w:ascii="Arial" w:hAnsi="Arial" w:cs="Arial"/>
        </w:rPr>
      </w:pPr>
      <w:r w:rsidRPr="007F02C6">
        <w:rPr>
          <w:rFonts w:ascii="Arial" w:hAnsi="Arial" w:cs="Arial"/>
        </w:rPr>
        <w:t xml:space="preserve">Аргачлалын 2.7-д заасан зардал бууруулах шалгалтын хүрээнд хамрагдах этгээдийн тоо, мэдээлэл хүргүүлэх давтамж, мэдээллийн агуулга, урьд байсан үүрэгтэй нэгтгэх боломж, цахимаар хүргүүлэх боломж, мэдээлэл хүлээн авах байгууллагын тоо, нэг </w:t>
      </w:r>
      <w:proofErr w:type="spellStart"/>
      <w:r w:rsidRPr="007F02C6">
        <w:rPr>
          <w:rFonts w:ascii="Arial" w:hAnsi="Arial" w:cs="Arial"/>
        </w:rPr>
        <w:t>цэгийн</w:t>
      </w:r>
      <w:proofErr w:type="spellEnd"/>
      <w:r w:rsidRPr="007F02C6">
        <w:rPr>
          <w:rFonts w:ascii="Arial" w:hAnsi="Arial" w:cs="Arial"/>
        </w:rPr>
        <w:t xml:space="preserve"> </w:t>
      </w:r>
      <w:proofErr w:type="spellStart"/>
      <w:r w:rsidRPr="007F02C6">
        <w:rPr>
          <w:rFonts w:ascii="Arial" w:hAnsi="Arial" w:cs="Arial"/>
        </w:rPr>
        <w:t>үйлчилгээний</w:t>
      </w:r>
      <w:proofErr w:type="spellEnd"/>
      <w:r w:rsidRPr="007F02C6">
        <w:rPr>
          <w:rFonts w:ascii="Arial" w:hAnsi="Arial" w:cs="Arial"/>
        </w:rPr>
        <w:t xml:space="preserve"> </w:t>
      </w:r>
      <w:proofErr w:type="spellStart"/>
      <w:r w:rsidRPr="007F02C6">
        <w:rPr>
          <w:rFonts w:ascii="Arial" w:hAnsi="Arial" w:cs="Arial"/>
        </w:rPr>
        <w:t>боломжийг</w:t>
      </w:r>
      <w:proofErr w:type="spellEnd"/>
      <w:r w:rsidRPr="007F02C6">
        <w:rPr>
          <w:rFonts w:ascii="Arial" w:hAnsi="Arial" w:cs="Arial"/>
        </w:rPr>
        <w:t xml:space="preserve"> </w:t>
      </w:r>
      <w:proofErr w:type="spellStart"/>
      <w:r w:rsidRPr="007F02C6">
        <w:rPr>
          <w:rFonts w:ascii="Arial" w:hAnsi="Arial" w:cs="Arial"/>
        </w:rPr>
        <w:t>шалгав</w:t>
      </w:r>
      <w:proofErr w:type="spellEnd"/>
      <w:r w:rsidRPr="007F02C6">
        <w:rPr>
          <w:rFonts w:ascii="Arial" w:hAnsi="Arial" w:cs="Arial"/>
        </w:rPr>
        <w:t>.</w:t>
      </w:r>
    </w:p>
    <w:p w14:paraId="2B299153" w14:textId="77777777" w:rsidR="007F02C6" w:rsidRPr="007F02C6" w:rsidRDefault="007F02C6" w:rsidP="0028518F">
      <w:pPr>
        <w:spacing w:after="0" w:line="240" w:lineRule="auto"/>
        <w:ind w:firstLine="425"/>
        <w:jc w:val="both"/>
        <w:rPr>
          <w:rFonts w:ascii="Arial" w:hAnsi="Arial" w:cs="Arial"/>
        </w:rPr>
      </w:pPr>
    </w:p>
    <w:tbl>
      <w:tblPr>
        <w:tblStyle w:val="TableGrid"/>
        <w:tblW w:w="0" w:type="auto"/>
        <w:jc w:val="center"/>
        <w:tblLook w:val="04A0" w:firstRow="1" w:lastRow="0" w:firstColumn="1" w:lastColumn="0" w:noHBand="0" w:noVBand="1"/>
      </w:tblPr>
      <w:tblGrid>
        <w:gridCol w:w="451"/>
        <w:gridCol w:w="2310"/>
        <w:gridCol w:w="3633"/>
        <w:gridCol w:w="3801"/>
      </w:tblGrid>
      <w:tr w:rsidR="009646C9" w:rsidRPr="007F02C6" w14:paraId="71CF6C3A" w14:textId="77777777">
        <w:trPr>
          <w:cantSplit/>
          <w:tblHeader/>
          <w:jc w:val="center"/>
        </w:trPr>
        <w:tc>
          <w:tcPr>
            <w:tcW w:w="454" w:type="dxa"/>
            <w:shd w:val="clear" w:color="auto" w:fill="D9EAF7"/>
            <w:vAlign w:val="center"/>
          </w:tcPr>
          <w:p w14:paraId="55A933B7"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w:t>
            </w:r>
          </w:p>
        </w:tc>
        <w:tc>
          <w:tcPr>
            <w:tcW w:w="2381" w:type="dxa"/>
            <w:shd w:val="clear" w:color="auto" w:fill="D9EAF7"/>
            <w:vAlign w:val="center"/>
          </w:tcPr>
          <w:p w14:paraId="5731DE54"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Шалгах асуулт</w:t>
            </w:r>
          </w:p>
        </w:tc>
        <w:tc>
          <w:tcPr>
            <w:tcW w:w="3798" w:type="dxa"/>
            <w:shd w:val="clear" w:color="auto" w:fill="D9EAF7"/>
            <w:vAlign w:val="center"/>
          </w:tcPr>
          <w:p w14:paraId="2F2B171B"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Төсөлд туссан байдал</w:t>
            </w:r>
          </w:p>
        </w:tc>
        <w:tc>
          <w:tcPr>
            <w:tcW w:w="3969" w:type="dxa"/>
            <w:shd w:val="clear" w:color="auto" w:fill="D9EAF7"/>
            <w:vAlign w:val="center"/>
          </w:tcPr>
          <w:p w14:paraId="23223170" w14:textId="77777777" w:rsidR="009646C9" w:rsidRPr="007F02C6" w:rsidRDefault="007E1AA9" w:rsidP="0028518F">
            <w:pPr>
              <w:jc w:val="both"/>
              <w:rPr>
                <w:rFonts w:ascii="Arial" w:hAnsi="Arial" w:cs="Arial"/>
                <w:sz w:val="18"/>
                <w:szCs w:val="18"/>
              </w:rPr>
            </w:pPr>
            <w:r w:rsidRPr="007F02C6">
              <w:rPr>
                <w:rFonts w:ascii="Arial" w:hAnsi="Arial" w:cs="Arial"/>
                <w:b/>
                <w:sz w:val="18"/>
                <w:szCs w:val="18"/>
              </w:rPr>
              <w:t>Зардал бууруулах санал</w:t>
            </w:r>
          </w:p>
        </w:tc>
      </w:tr>
      <w:tr w:rsidR="009646C9" w:rsidRPr="007F02C6" w14:paraId="3A147982" w14:textId="77777777">
        <w:trPr>
          <w:cantSplit/>
          <w:jc w:val="center"/>
        </w:trPr>
        <w:tc>
          <w:tcPr>
            <w:tcW w:w="454" w:type="dxa"/>
            <w:vAlign w:val="center"/>
          </w:tcPr>
          <w:p w14:paraId="3D77E56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1</w:t>
            </w:r>
          </w:p>
        </w:tc>
        <w:tc>
          <w:tcPr>
            <w:tcW w:w="2381" w:type="dxa"/>
            <w:vAlign w:val="center"/>
          </w:tcPr>
          <w:p w14:paraId="3BA895D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Хамрагдах этгээдийн тоог багасгах боломжтой эсэх</w:t>
            </w:r>
          </w:p>
        </w:tc>
        <w:tc>
          <w:tcPr>
            <w:tcW w:w="3798" w:type="dxa"/>
            <w:vAlign w:val="center"/>
          </w:tcPr>
          <w:p w14:paraId="4D88D80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Төсөлд мэдээллийн дэд бүтцийг онц чухал, чухал, бусад гэж ангилан, жагсаалт, бүртгэлийг Засгийн газар болон Үндэсний төвөөр тогтоолгохоор туссан.</w:t>
            </w:r>
          </w:p>
        </w:tc>
        <w:tc>
          <w:tcPr>
            <w:tcW w:w="3969" w:type="dxa"/>
            <w:vAlign w:val="center"/>
          </w:tcPr>
          <w:p w14:paraId="15D57C76"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Чухал мэдээллийн дэд бүтэцтэй этгээдийн жагсаалтыг эрсдэлийн шалгуураар нарийвчилж, нийтлэг бага эрсдэлтэй этгээдийг бүртгэлээс гадуур үлдээх.</w:t>
            </w:r>
          </w:p>
        </w:tc>
      </w:tr>
      <w:tr w:rsidR="009646C9" w:rsidRPr="007F02C6" w14:paraId="1EA3AD89" w14:textId="77777777">
        <w:trPr>
          <w:cantSplit/>
          <w:jc w:val="center"/>
        </w:trPr>
        <w:tc>
          <w:tcPr>
            <w:tcW w:w="454" w:type="dxa"/>
            <w:vAlign w:val="center"/>
          </w:tcPr>
          <w:p w14:paraId="3E86445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2</w:t>
            </w:r>
          </w:p>
        </w:tc>
        <w:tc>
          <w:tcPr>
            <w:tcW w:w="2381" w:type="dxa"/>
            <w:vAlign w:val="center"/>
          </w:tcPr>
          <w:p w14:paraId="3FF9C9AD"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Мэдээлэл хүргүүлэх давтамжийг багасгах боломжтой эсэх</w:t>
            </w:r>
          </w:p>
        </w:tc>
        <w:tc>
          <w:tcPr>
            <w:tcW w:w="3798" w:type="dxa"/>
            <w:vAlign w:val="center"/>
          </w:tcPr>
          <w:p w14:paraId="6CBAD18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Ноцтой кибер халдлага, зөрчлийн үед 24 цаг, 72 цаг, завсрын шинэчлэлт, 30 хоногийн эцсийн тайлагнал туссан.</w:t>
            </w:r>
          </w:p>
        </w:tc>
        <w:tc>
          <w:tcPr>
            <w:tcW w:w="3969" w:type="dxa"/>
            <w:vAlign w:val="center"/>
          </w:tcPr>
          <w:p w14:paraId="5605268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Жижиг нөлөөлөлтэй кибер зөрчилд эцсийн тайланг товч маягтаар гаргах, давхардсан тайланг нэг цонхны системээр нэгтгэх.</w:t>
            </w:r>
          </w:p>
        </w:tc>
      </w:tr>
      <w:tr w:rsidR="009646C9" w:rsidRPr="007F02C6" w14:paraId="50E4E2D8" w14:textId="77777777">
        <w:trPr>
          <w:cantSplit/>
          <w:jc w:val="center"/>
        </w:trPr>
        <w:tc>
          <w:tcPr>
            <w:tcW w:w="454" w:type="dxa"/>
            <w:vAlign w:val="center"/>
          </w:tcPr>
          <w:p w14:paraId="084525D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3</w:t>
            </w:r>
          </w:p>
        </w:tc>
        <w:tc>
          <w:tcPr>
            <w:tcW w:w="2381" w:type="dxa"/>
            <w:vAlign w:val="center"/>
          </w:tcPr>
          <w:p w14:paraId="5FCA082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Мэдээллийн агуулгыг багасгах боломжтой эсэх</w:t>
            </w:r>
          </w:p>
        </w:tc>
        <w:tc>
          <w:tcPr>
            <w:tcW w:w="3798" w:type="dxa"/>
            <w:vAlign w:val="center"/>
          </w:tcPr>
          <w:p w14:paraId="64A829A5"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Мэдэгдлийн агуулгыг шаталсан байдлаар тогтоох боломжтой.</w:t>
            </w:r>
          </w:p>
        </w:tc>
        <w:tc>
          <w:tcPr>
            <w:tcW w:w="3969" w:type="dxa"/>
            <w:vAlign w:val="center"/>
          </w:tcPr>
          <w:p w14:paraId="2252787C"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Анхны сэрэмжлүүлгийг хамгийн бага шаардлагатай мэдээллээр хязгаарлаж, бүрэн бус мэдээлэл мэдэгдэх боломжийг маягтаар тодорхой тусгах.</w:t>
            </w:r>
          </w:p>
        </w:tc>
      </w:tr>
      <w:tr w:rsidR="009646C9" w:rsidRPr="007F02C6" w14:paraId="3B98534F" w14:textId="77777777">
        <w:trPr>
          <w:cantSplit/>
          <w:jc w:val="center"/>
        </w:trPr>
        <w:tc>
          <w:tcPr>
            <w:tcW w:w="454" w:type="dxa"/>
            <w:vAlign w:val="center"/>
          </w:tcPr>
          <w:p w14:paraId="77DF6257"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4</w:t>
            </w:r>
          </w:p>
        </w:tc>
        <w:tc>
          <w:tcPr>
            <w:tcW w:w="2381" w:type="dxa"/>
            <w:vAlign w:val="center"/>
          </w:tcPr>
          <w:p w14:paraId="4FCC96B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Шинэ үүргийг урьд байсан үүрэгтэй нэгтгэх боломжтой эсэх</w:t>
            </w:r>
          </w:p>
        </w:tc>
        <w:tc>
          <w:tcPr>
            <w:tcW w:w="3798" w:type="dxa"/>
            <w:vAlign w:val="center"/>
          </w:tcPr>
          <w:p w14:paraId="76BE0480"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Эрсдэлийн үнэлгээ, аудит, дотоод журам, сургалт, тасралтгүй ажиллагааны үүрэг заавал давхцах магадлалтай.</w:t>
            </w:r>
          </w:p>
        </w:tc>
        <w:tc>
          <w:tcPr>
            <w:tcW w:w="3969" w:type="dxa"/>
            <w:vAlign w:val="center"/>
          </w:tcPr>
          <w:p w14:paraId="72BF9A8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Одоо хэрэгжүүлж байгаа мэдээллийн аюулгүй байдлын бодлого, аудит, эрсдэлийн үнэлгээ, чанарын удирдлагын системийн баримт бичигтэй нэгтгэн хэрэгжүүлэхийг журамд зөвшөөрөх.</w:t>
            </w:r>
          </w:p>
        </w:tc>
      </w:tr>
      <w:tr w:rsidR="009646C9" w:rsidRPr="007F02C6" w14:paraId="3BD7B82C" w14:textId="77777777">
        <w:trPr>
          <w:cantSplit/>
          <w:jc w:val="center"/>
        </w:trPr>
        <w:tc>
          <w:tcPr>
            <w:tcW w:w="454" w:type="dxa"/>
            <w:vAlign w:val="center"/>
          </w:tcPr>
          <w:p w14:paraId="5DC0D9EF"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5</w:t>
            </w:r>
          </w:p>
        </w:tc>
        <w:tc>
          <w:tcPr>
            <w:tcW w:w="2381" w:type="dxa"/>
            <w:vAlign w:val="center"/>
          </w:tcPr>
          <w:p w14:paraId="4A7596A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Мэдээллийг цахимаар хүргүүлэх боломжтой эсэх</w:t>
            </w:r>
          </w:p>
        </w:tc>
        <w:tc>
          <w:tcPr>
            <w:tcW w:w="3798" w:type="dxa"/>
            <w:vAlign w:val="center"/>
          </w:tcPr>
          <w:p w14:paraId="1C21E6BB"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Кибер халдлага, зөрчлийг нэг цонхны цахим системээр мэдэгдэхээр туссан.</w:t>
            </w:r>
          </w:p>
        </w:tc>
        <w:tc>
          <w:tcPr>
            <w:tcW w:w="3969" w:type="dxa"/>
            <w:vAlign w:val="center"/>
          </w:tcPr>
          <w:p w14:paraId="5B9D47C8"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Аудит, эрсдэлийн үнэлгээ, сургуулилалтын тайланг мөн нэг цонхны системээр хүлээн авч, давхар цахим шуудан, албан бичгийн шаардлагыг багасгах.</w:t>
            </w:r>
          </w:p>
        </w:tc>
      </w:tr>
      <w:tr w:rsidR="009646C9" w:rsidRPr="007F02C6" w14:paraId="15291246" w14:textId="77777777">
        <w:trPr>
          <w:cantSplit/>
          <w:jc w:val="center"/>
        </w:trPr>
        <w:tc>
          <w:tcPr>
            <w:tcW w:w="454" w:type="dxa"/>
            <w:vAlign w:val="center"/>
          </w:tcPr>
          <w:p w14:paraId="5DC134C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6</w:t>
            </w:r>
          </w:p>
        </w:tc>
        <w:tc>
          <w:tcPr>
            <w:tcW w:w="2381" w:type="dxa"/>
            <w:vAlign w:val="center"/>
          </w:tcPr>
          <w:p w14:paraId="581239AA"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Мэдээлэл хүргүүлэх байгууллагын тоог багасгах боломжтой эсэх</w:t>
            </w:r>
          </w:p>
        </w:tc>
        <w:tc>
          <w:tcPr>
            <w:tcW w:w="3798" w:type="dxa"/>
            <w:vAlign w:val="center"/>
          </w:tcPr>
          <w:p w14:paraId="4E3B0F4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Төсөлд Кибер аюулгүй байдлын үндэсний төвийн нэг цонхны уялдуулах чиг үүрэг туссан.</w:t>
            </w:r>
          </w:p>
        </w:tc>
        <w:tc>
          <w:tcPr>
            <w:tcW w:w="3969" w:type="dxa"/>
            <w:vAlign w:val="center"/>
          </w:tcPr>
          <w:p w14:paraId="4AC57BB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Цагдаа, тагнуул, салбарын төвүүдэд давхар мэдээлэл хүргүүлэхийг нэг цонхны системийн дотоод шилжүүлгээр орлуулах.</w:t>
            </w:r>
          </w:p>
        </w:tc>
      </w:tr>
      <w:tr w:rsidR="009646C9" w:rsidRPr="007F02C6" w14:paraId="6262371D" w14:textId="77777777">
        <w:trPr>
          <w:cantSplit/>
          <w:jc w:val="center"/>
        </w:trPr>
        <w:tc>
          <w:tcPr>
            <w:tcW w:w="454" w:type="dxa"/>
            <w:vAlign w:val="center"/>
          </w:tcPr>
          <w:p w14:paraId="63AED0A2"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7</w:t>
            </w:r>
          </w:p>
        </w:tc>
        <w:tc>
          <w:tcPr>
            <w:tcW w:w="2381" w:type="dxa"/>
            <w:vAlign w:val="center"/>
          </w:tcPr>
          <w:p w14:paraId="4486C273"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Нэг цэгийн үйлчилгээ бий болгох боломжтой эсэх</w:t>
            </w:r>
          </w:p>
        </w:tc>
        <w:tc>
          <w:tcPr>
            <w:tcW w:w="3798" w:type="dxa"/>
            <w:vAlign w:val="center"/>
          </w:tcPr>
          <w:p w14:paraId="00DE8954"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Үндэсний төв нэг цонхны цахим систем, үндэсний кибер нөхцөл байдлын хяналт-шинжилгээний төвтэй байхаар туссан.</w:t>
            </w:r>
          </w:p>
        </w:tc>
        <w:tc>
          <w:tcPr>
            <w:tcW w:w="3969" w:type="dxa"/>
            <w:vAlign w:val="center"/>
          </w:tcPr>
          <w:p w14:paraId="7446FCEE" w14:textId="77777777" w:rsidR="009646C9" w:rsidRPr="007F02C6" w:rsidRDefault="007E1AA9" w:rsidP="0028518F">
            <w:pPr>
              <w:jc w:val="both"/>
              <w:rPr>
                <w:rFonts w:ascii="Arial" w:hAnsi="Arial" w:cs="Arial"/>
                <w:sz w:val="18"/>
                <w:szCs w:val="18"/>
              </w:rPr>
            </w:pPr>
            <w:r w:rsidRPr="007F02C6">
              <w:rPr>
                <w:rFonts w:ascii="Arial" w:hAnsi="Arial" w:cs="Arial"/>
                <w:sz w:val="18"/>
                <w:szCs w:val="18"/>
              </w:rPr>
              <w:t>Мэдэгдэл, тайлан, аудит, эрсдэлийн үнэлгээ, бүртгэл, сургуулилалтын тайлангийн нэгтгэсэн портал хөгжүүлэх.</w:t>
            </w:r>
          </w:p>
        </w:tc>
      </w:tr>
    </w:tbl>
    <w:p w14:paraId="6CE93444" w14:textId="77777777" w:rsidR="009646C9" w:rsidRPr="007F02C6" w:rsidRDefault="009646C9" w:rsidP="0028518F">
      <w:pPr>
        <w:spacing w:after="0" w:line="240" w:lineRule="auto"/>
        <w:jc w:val="both"/>
        <w:rPr>
          <w:rFonts w:ascii="Arial" w:hAnsi="Arial" w:cs="Arial"/>
        </w:rPr>
      </w:pPr>
    </w:p>
    <w:p w14:paraId="498701A6" w14:textId="77777777" w:rsidR="009646C9" w:rsidRDefault="007E1AA9" w:rsidP="0028518F">
      <w:pPr>
        <w:spacing w:after="0" w:line="240" w:lineRule="auto"/>
        <w:ind w:firstLine="425"/>
        <w:jc w:val="both"/>
        <w:rPr>
          <w:rFonts w:ascii="Arial" w:hAnsi="Arial" w:cs="Arial"/>
        </w:rPr>
      </w:pPr>
      <w:r w:rsidRPr="007F02C6">
        <w:rPr>
          <w:rFonts w:ascii="Arial" w:hAnsi="Arial" w:cs="Arial"/>
        </w:rPr>
        <w:t xml:space="preserve">Хялбарчлах үндсэн хувилбар нь нэг цонхны цахим системийг хэрэгжилтийн эхний шатнаас бүрэн ашиглах, мэдээллийн агуулга, давтамжийг эрсдэлийн түвшинтэй уялдуулах, аудит болон эрсдэлийн үнэлгээний тайланг давхардалгүй хүлээн авах, салбарын мэдээлэл солилцоо, дүн шинжилгээний төвийн тайланг Үндэсний төвийн </w:t>
      </w:r>
      <w:proofErr w:type="spellStart"/>
      <w:r w:rsidRPr="007F02C6">
        <w:rPr>
          <w:rFonts w:ascii="Arial" w:hAnsi="Arial" w:cs="Arial"/>
        </w:rPr>
        <w:t>тайлантай</w:t>
      </w:r>
      <w:proofErr w:type="spellEnd"/>
      <w:r w:rsidRPr="007F02C6">
        <w:rPr>
          <w:rFonts w:ascii="Arial" w:hAnsi="Arial" w:cs="Arial"/>
        </w:rPr>
        <w:t xml:space="preserve"> </w:t>
      </w:r>
      <w:proofErr w:type="spellStart"/>
      <w:r w:rsidRPr="007F02C6">
        <w:rPr>
          <w:rFonts w:ascii="Arial" w:hAnsi="Arial" w:cs="Arial"/>
        </w:rPr>
        <w:t>нэгтгэх</w:t>
      </w:r>
      <w:proofErr w:type="spellEnd"/>
      <w:r w:rsidRPr="007F02C6">
        <w:rPr>
          <w:rFonts w:ascii="Arial" w:hAnsi="Arial" w:cs="Arial"/>
        </w:rPr>
        <w:t xml:space="preserve"> </w:t>
      </w:r>
      <w:proofErr w:type="spellStart"/>
      <w:r w:rsidRPr="007F02C6">
        <w:rPr>
          <w:rFonts w:ascii="Arial" w:hAnsi="Arial" w:cs="Arial"/>
        </w:rPr>
        <w:t>зохицуулалтаар</w:t>
      </w:r>
      <w:proofErr w:type="spellEnd"/>
      <w:r w:rsidRPr="007F02C6">
        <w:rPr>
          <w:rFonts w:ascii="Arial" w:hAnsi="Arial" w:cs="Arial"/>
        </w:rPr>
        <w:t xml:space="preserve"> </w:t>
      </w:r>
      <w:proofErr w:type="spellStart"/>
      <w:r w:rsidRPr="007F02C6">
        <w:rPr>
          <w:rFonts w:ascii="Arial" w:hAnsi="Arial" w:cs="Arial"/>
        </w:rPr>
        <w:t>хэрэгжинэ</w:t>
      </w:r>
      <w:proofErr w:type="spellEnd"/>
      <w:r w:rsidRPr="007F02C6">
        <w:rPr>
          <w:rFonts w:ascii="Arial" w:hAnsi="Arial" w:cs="Arial"/>
        </w:rPr>
        <w:t>.</w:t>
      </w:r>
    </w:p>
    <w:p w14:paraId="744A7E13" w14:textId="77777777" w:rsidR="007F02C6" w:rsidRPr="007F02C6" w:rsidRDefault="007F02C6" w:rsidP="0028518F">
      <w:pPr>
        <w:spacing w:after="0" w:line="240" w:lineRule="auto"/>
        <w:ind w:firstLine="425"/>
        <w:jc w:val="both"/>
        <w:rPr>
          <w:rFonts w:ascii="Arial" w:hAnsi="Arial" w:cs="Arial"/>
        </w:rPr>
      </w:pPr>
    </w:p>
    <w:p w14:paraId="5B571B57" w14:textId="77777777" w:rsidR="009646C9" w:rsidRPr="007F02C6" w:rsidRDefault="007E1AA9" w:rsidP="0028518F">
      <w:pPr>
        <w:pStyle w:val="Heading1"/>
        <w:spacing w:before="0" w:line="240" w:lineRule="auto"/>
        <w:jc w:val="both"/>
        <w:rPr>
          <w:rFonts w:ascii="Arial" w:hAnsi="Arial" w:cs="Arial"/>
          <w:sz w:val="22"/>
          <w:szCs w:val="22"/>
        </w:rPr>
      </w:pPr>
      <w:r w:rsidRPr="007F02C6">
        <w:rPr>
          <w:rFonts w:ascii="Arial" w:eastAsia="Times New Roman" w:hAnsi="Arial" w:cs="Arial"/>
          <w:sz w:val="22"/>
          <w:szCs w:val="22"/>
        </w:rPr>
        <w:t>ДОЛОО. ДҮГНЭЛТ, САНАЛ</w:t>
      </w:r>
    </w:p>
    <w:p w14:paraId="19A85F44" w14:textId="77777777" w:rsidR="007F02C6" w:rsidRDefault="007F02C6" w:rsidP="0028518F">
      <w:pPr>
        <w:spacing w:after="0" w:line="240" w:lineRule="auto"/>
        <w:ind w:firstLine="425"/>
        <w:jc w:val="both"/>
        <w:rPr>
          <w:rFonts w:ascii="Arial" w:hAnsi="Arial" w:cs="Arial"/>
        </w:rPr>
      </w:pPr>
    </w:p>
    <w:p w14:paraId="37C0B0DF" w14:textId="68D39FDA"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Кибер</w:t>
      </w:r>
      <w:proofErr w:type="spellEnd"/>
      <w:r w:rsidRPr="007F02C6">
        <w:rPr>
          <w:rFonts w:ascii="Arial" w:hAnsi="Arial" w:cs="Arial"/>
        </w:rPr>
        <w:t xml:space="preserve"> </w:t>
      </w:r>
      <w:proofErr w:type="spellStart"/>
      <w:r w:rsidRPr="007F02C6">
        <w:rPr>
          <w:rFonts w:ascii="Arial" w:hAnsi="Arial" w:cs="Arial"/>
        </w:rPr>
        <w:t>сөрөн</w:t>
      </w:r>
      <w:proofErr w:type="spellEnd"/>
      <w:r w:rsidRPr="007F02C6">
        <w:rPr>
          <w:rFonts w:ascii="Arial" w:hAnsi="Arial" w:cs="Arial"/>
        </w:rPr>
        <w:t xml:space="preserve"> </w:t>
      </w:r>
      <w:proofErr w:type="spellStart"/>
      <w:r w:rsidRPr="007F02C6">
        <w:rPr>
          <w:rFonts w:ascii="Arial" w:hAnsi="Arial" w:cs="Arial"/>
        </w:rPr>
        <w:t>тэсвэрлэх</w:t>
      </w:r>
      <w:proofErr w:type="spellEnd"/>
      <w:r w:rsidRPr="007F02C6">
        <w:rPr>
          <w:rFonts w:ascii="Arial" w:hAnsi="Arial" w:cs="Arial"/>
        </w:rPr>
        <w:t xml:space="preserve"> </w:t>
      </w:r>
      <w:proofErr w:type="spellStart"/>
      <w:r w:rsidRPr="007F02C6">
        <w:rPr>
          <w:rFonts w:ascii="Arial" w:hAnsi="Arial" w:cs="Arial"/>
        </w:rPr>
        <w:t>тухай</w:t>
      </w:r>
      <w:proofErr w:type="spellEnd"/>
      <w:r w:rsidRPr="007F02C6">
        <w:rPr>
          <w:rFonts w:ascii="Arial" w:hAnsi="Arial" w:cs="Arial"/>
        </w:rPr>
        <w:t xml:space="preserve"> </w:t>
      </w:r>
      <w:proofErr w:type="spellStart"/>
      <w:r w:rsidRPr="007F02C6">
        <w:rPr>
          <w:rFonts w:ascii="Arial" w:hAnsi="Arial" w:cs="Arial"/>
        </w:rPr>
        <w:t>хуулийн</w:t>
      </w:r>
      <w:proofErr w:type="spellEnd"/>
      <w:r w:rsidRPr="007F02C6">
        <w:rPr>
          <w:rFonts w:ascii="Arial" w:hAnsi="Arial" w:cs="Arial"/>
        </w:rPr>
        <w:t xml:space="preserve"> төсөл нь одоогийн кибер аюулгүй байдлын зохицуулалтыг өргөжүүлж, онц чухал болон чухал мэдээллийн дэд бүтэцтэй этгээдийн ангилал, бүртгэл, суурь шаардлага, кибер эрсдэлийн үнэлгээ, кибер сөрөн тэсвэрлэх чадавхийн аудит, ноцтой кибер халдлага, зөрчлийн шаталсан мэдэгдэл, салбарын мэдээлэл солилцоо, дүн </w:t>
      </w:r>
      <w:r w:rsidRPr="007F02C6">
        <w:rPr>
          <w:rFonts w:ascii="Arial" w:hAnsi="Arial" w:cs="Arial"/>
        </w:rPr>
        <w:lastRenderedPageBreak/>
        <w:t>шинжилгээний төв, шинэ мэдээллийн систем нэвтрүүлэхийн өмнөх нэмэлт үнэлгээ, аудит, кибер хямрал, хүний нөөц, сургуулилалтын зохицуулалтыг шинэ түвшинд тогтоож байна.</w:t>
      </w:r>
    </w:p>
    <w:p w14:paraId="2D1EFB0C" w14:textId="77777777" w:rsidR="007F02C6" w:rsidRDefault="007F02C6" w:rsidP="0028518F">
      <w:pPr>
        <w:spacing w:after="0" w:line="240" w:lineRule="auto"/>
        <w:ind w:firstLine="425"/>
        <w:jc w:val="both"/>
        <w:rPr>
          <w:rFonts w:ascii="Arial" w:hAnsi="Arial" w:cs="Arial"/>
        </w:rPr>
      </w:pPr>
    </w:p>
    <w:p w14:paraId="764E33CC" w14:textId="6B5B6AD9"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Урьдчилсан</w:t>
      </w:r>
      <w:proofErr w:type="spellEnd"/>
      <w:r w:rsidRPr="007F02C6">
        <w:rPr>
          <w:rFonts w:ascii="Arial" w:hAnsi="Arial" w:cs="Arial"/>
        </w:rPr>
        <w:t xml:space="preserve"> </w:t>
      </w:r>
      <w:proofErr w:type="spellStart"/>
      <w:r w:rsidRPr="007F02C6">
        <w:rPr>
          <w:rFonts w:ascii="Arial" w:hAnsi="Arial" w:cs="Arial"/>
        </w:rPr>
        <w:t>тооцоогоор</w:t>
      </w:r>
      <w:proofErr w:type="spellEnd"/>
      <w:r w:rsidRPr="007F02C6">
        <w:rPr>
          <w:rFonts w:ascii="Arial" w:hAnsi="Arial" w:cs="Arial"/>
        </w:rPr>
        <w:t xml:space="preserve"> </w:t>
      </w:r>
      <w:proofErr w:type="spellStart"/>
      <w:r w:rsidRPr="007F02C6">
        <w:rPr>
          <w:rFonts w:ascii="Arial" w:hAnsi="Arial" w:cs="Arial"/>
        </w:rPr>
        <w:t>эхний</w:t>
      </w:r>
      <w:proofErr w:type="spellEnd"/>
      <w:r w:rsidRPr="007F02C6">
        <w:rPr>
          <w:rFonts w:ascii="Arial" w:hAnsi="Arial" w:cs="Arial"/>
        </w:rPr>
        <w:t xml:space="preserve"> </w:t>
      </w:r>
      <w:proofErr w:type="spellStart"/>
      <w:r w:rsidRPr="007F02C6">
        <w:rPr>
          <w:rFonts w:ascii="Arial" w:hAnsi="Arial" w:cs="Arial"/>
        </w:rPr>
        <w:t>жилд</w:t>
      </w:r>
      <w:proofErr w:type="spellEnd"/>
      <w:r w:rsidRPr="007F02C6">
        <w:rPr>
          <w:rFonts w:ascii="Arial" w:hAnsi="Arial" w:cs="Arial"/>
        </w:rPr>
        <w:t xml:space="preserve"> </w:t>
      </w:r>
      <w:proofErr w:type="spellStart"/>
      <w:r w:rsidRPr="007F02C6">
        <w:rPr>
          <w:rFonts w:ascii="Arial" w:hAnsi="Arial" w:cs="Arial"/>
        </w:rPr>
        <w:t>нийт</w:t>
      </w:r>
      <w:proofErr w:type="spellEnd"/>
      <w:r w:rsidRPr="007F02C6">
        <w:rPr>
          <w:rFonts w:ascii="Arial" w:hAnsi="Arial" w:cs="Arial"/>
        </w:rPr>
        <w:t xml:space="preserve"> 15 586 670 928 төгрөгийн хэрэгжилтийн зардал үүсэх бөгөөд үүнээс хуулийн этгээдэд 6 307 870 928 төгрөг, төрийн байгууллагад 9 278 800 000 төгрөг ногдохоор байна. Иргэнд тогтмол давтамжтай захиргааны зардал шууд үүсэхгүй гэж үзэв. Нийт зардлын дотор эхний жилд нэг удаа гарах зардал 4 669 252 720 төгрөг, жил бүр давтагдах зардал 10 917 418 208 төгрөг байна.</w:t>
      </w:r>
    </w:p>
    <w:p w14:paraId="2C1A694E" w14:textId="77777777" w:rsidR="007F02C6" w:rsidRDefault="007F02C6" w:rsidP="0028518F">
      <w:pPr>
        <w:spacing w:after="0" w:line="240" w:lineRule="auto"/>
        <w:ind w:firstLine="425"/>
        <w:jc w:val="both"/>
        <w:rPr>
          <w:rFonts w:ascii="Arial" w:hAnsi="Arial" w:cs="Arial"/>
        </w:rPr>
      </w:pPr>
    </w:p>
    <w:p w14:paraId="312622AE" w14:textId="1891CAB6"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Зардлыг</w:t>
      </w:r>
      <w:proofErr w:type="spellEnd"/>
      <w:r w:rsidRPr="007F02C6">
        <w:rPr>
          <w:rFonts w:ascii="Arial" w:hAnsi="Arial" w:cs="Arial"/>
        </w:rPr>
        <w:t xml:space="preserve"> </w:t>
      </w:r>
      <w:proofErr w:type="spellStart"/>
      <w:r w:rsidRPr="007F02C6">
        <w:rPr>
          <w:rFonts w:ascii="Arial" w:hAnsi="Arial" w:cs="Arial"/>
        </w:rPr>
        <w:t>бууруулах</w:t>
      </w:r>
      <w:proofErr w:type="spellEnd"/>
      <w:r w:rsidRPr="007F02C6">
        <w:rPr>
          <w:rFonts w:ascii="Arial" w:hAnsi="Arial" w:cs="Arial"/>
        </w:rPr>
        <w:t xml:space="preserve"> </w:t>
      </w:r>
      <w:proofErr w:type="spellStart"/>
      <w:r w:rsidRPr="007F02C6">
        <w:rPr>
          <w:rFonts w:ascii="Arial" w:hAnsi="Arial" w:cs="Arial"/>
        </w:rPr>
        <w:t>үндсэн</w:t>
      </w:r>
      <w:proofErr w:type="spellEnd"/>
      <w:r w:rsidRPr="007F02C6">
        <w:rPr>
          <w:rFonts w:ascii="Arial" w:hAnsi="Arial" w:cs="Arial"/>
        </w:rPr>
        <w:t xml:space="preserve"> </w:t>
      </w:r>
      <w:proofErr w:type="spellStart"/>
      <w:r w:rsidRPr="007F02C6">
        <w:rPr>
          <w:rFonts w:ascii="Arial" w:hAnsi="Arial" w:cs="Arial"/>
        </w:rPr>
        <w:t>хувилбар</w:t>
      </w:r>
      <w:proofErr w:type="spellEnd"/>
      <w:r w:rsidRPr="007F02C6">
        <w:rPr>
          <w:rFonts w:ascii="Arial" w:hAnsi="Arial" w:cs="Arial"/>
        </w:rPr>
        <w:t xml:space="preserve"> </w:t>
      </w:r>
      <w:proofErr w:type="spellStart"/>
      <w:r w:rsidRPr="007F02C6">
        <w:rPr>
          <w:rFonts w:ascii="Arial" w:hAnsi="Arial" w:cs="Arial"/>
        </w:rPr>
        <w:t>нь</w:t>
      </w:r>
      <w:proofErr w:type="spellEnd"/>
      <w:r w:rsidRPr="007F02C6">
        <w:rPr>
          <w:rFonts w:ascii="Arial" w:hAnsi="Arial" w:cs="Arial"/>
        </w:rPr>
        <w:t xml:space="preserve"> нэг цонхны цахим системийг бодитоор ажиллуулах, мэдээлэл хүргүүлэх байгууллагын тоог багасгах, тайлангийн маягтыг нэгтгэх, аудит болон эрсдэлийн үнэлгээний давтамж, нэмэлт үнэлгээ, аудитын шаардлагыг эрсдэлийн түвшин, байгууллагын хэмжээ, үйлчилгээний ач холбогдолтой уялдуулах, салбарын мэдээлэл солилцоо, дүн шинжилгээний төвийг давхар хяналтын бүтэц бус мэдээлэл нэгтгэх, дэмжлэг үзүүлэх бүтэц хэлбэрээр хөгжүүлэх явдал байна.</w:t>
      </w:r>
    </w:p>
    <w:p w14:paraId="0EE36136" w14:textId="77777777" w:rsidR="007F02C6" w:rsidRDefault="007F02C6" w:rsidP="0028518F">
      <w:pPr>
        <w:spacing w:after="0" w:line="240" w:lineRule="auto"/>
        <w:ind w:firstLine="425"/>
        <w:jc w:val="both"/>
        <w:rPr>
          <w:rFonts w:ascii="Arial" w:hAnsi="Arial" w:cs="Arial"/>
        </w:rPr>
      </w:pPr>
    </w:p>
    <w:p w14:paraId="1F0D3392" w14:textId="0C46B03A" w:rsidR="009646C9" w:rsidRPr="007F02C6" w:rsidRDefault="007E1AA9" w:rsidP="0028518F">
      <w:pPr>
        <w:spacing w:after="0" w:line="240" w:lineRule="auto"/>
        <w:ind w:firstLine="425"/>
        <w:jc w:val="both"/>
        <w:rPr>
          <w:rFonts w:ascii="Arial" w:hAnsi="Arial" w:cs="Arial"/>
        </w:rPr>
      </w:pPr>
      <w:proofErr w:type="spellStart"/>
      <w:r w:rsidRPr="007F02C6">
        <w:rPr>
          <w:rFonts w:ascii="Arial" w:hAnsi="Arial" w:cs="Arial"/>
        </w:rPr>
        <w:t>Иймд</w:t>
      </w:r>
      <w:proofErr w:type="spellEnd"/>
      <w:r w:rsidRPr="007F02C6">
        <w:rPr>
          <w:rFonts w:ascii="Arial" w:hAnsi="Arial" w:cs="Arial"/>
        </w:rPr>
        <w:t xml:space="preserve"> </w:t>
      </w:r>
      <w:proofErr w:type="spellStart"/>
      <w:r w:rsidRPr="007F02C6">
        <w:rPr>
          <w:rFonts w:ascii="Arial" w:hAnsi="Arial" w:cs="Arial"/>
        </w:rPr>
        <w:t>хуулийн</w:t>
      </w:r>
      <w:proofErr w:type="spellEnd"/>
      <w:r w:rsidRPr="007F02C6">
        <w:rPr>
          <w:rFonts w:ascii="Arial" w:hAnsi="Arial" w:cs="Arial"/>
        </w:rPr>
        <w:t xml:space="preserve"> </w:t>
      </w:r>
      <w:proofErr w:type="spellStart"/>
      <w:r w:rsidRPr="007F02C6">
        <w:rPr>
          <w:rFonts w:ascii="Arial" w:hAnsi="Arial" w:cs="Arial"/>
        </w:rPr>
        <w:t>төсөлд</w:t>
      </w:r>
      <w:proofErr w:type="spellEnd"/>
      <w:r w:rsidRPr="007F02C6">
        <w:rPr>
          <w:rFonts w:ascii="Arial" w:hAnsi="Arial" w:cs="Arial"/>
        </w:rPr>
        <w:t xml:space="preserve"> </w:t>
      </w:r>
      <w:proofErr w:type="spellStart"/>
      <w:r w:rsidRPr="007F02C6">
        <w:rPr>
          <w:rFonts w:ascii="Arial" w:hAnsi="Arial" w:cs="Arial"/>
        </w:rPr>
        <w:t>дагалдах</w:t>
      </w:r>
      <w:proofErr w:type="spellEnd"/>
      <w:r w:rsidRPr="007F02C6">
        <w:rPr>
          <w:rFonts w:ascii="Arial" w:hAnsi="Arial" w:cs="Arial"/>
        </w:rPr>
        <w:t xml:space="preserve"> </w:t>
      </w:r>
      <w:proofErr w:type="spellStart"/>
      <w:r w:rsidRPr="007F02C6">
        <w:rPr>
          <w:rFonts w:ascii="Arial" w:hAnsi="Arial" w:cs="Arial"/>
        </w:rPr>
        <w:t>журмуудыг</w:t>
      </w:r>
      <w:proofErr w:type="spellEnd"/>
      <w:r w:rsidRPr="007F02C6">
        <w:rPr>
          <w:rFonts w:ascii="Arial" w:hAnsi="Arial" w:cs="Arial"/>
        </w:rPr>
        <w:t xml:space="preserve"> хууль хүчин төгөлдөр болсноос хойш 6 сарын дотор батлах, Кибер аюулгүй байдлын үндэсний төвийн нэг цонхны системийг үе шаттай хөгжүүлэх, онц чухал болон чухал мэдээллийн дэд бүтэцтэй этгээдийн жагсаалтыг батлахдаа нарийвчилсан эрсдэлийн босго ашиглах, аудит, эрсдэлийн үнэлгээний нэгж үнэ болон бодит давтамжийг батлагдсан жагсаалт, зах зээлийн үнийн судалгаанд үндэслэн дахин шинэчлэх шаардлагатай.</w:t>
      </w:r>
    </w:p>
    <w:p w14:paraId="78AD3251" w14:textId="77777777" w:rsidR="007F02C6" w:rsidRDefault="007F02C6" w:rsidP="0028518F">
      <w:pPr>
        <w:pStyle w:val="Heading1"/>
        <w:spacing w:before="0" w:line="240" w:lineRule="auto"/>
        <w:jc w:val="both"/>
        <w:rPr>
          <w:rFonts w:ascii="Arial" w:eastAsia="Times New Roman" w:hAnsi="Arial" w:cs="Arial"/>
          <w:sz w:val="22"/>
          <w:szCs w:val="22"/>
        </w:rPr>
      </w:pPr>
    </w:p>
    <w:p w14:paraId="58803105" w14:textId="44151AAD" w:rsidR="009646C9" w:rsidRPr="007F02C6" w:rsidRDefault="007E1AA9" w:rsidP="0028518F">
      <w:pPr>
        <w:pStyle w:val="Heading1"/>
        <w:spacing w:before="0" w:line="240" w:lineRule="auto"/>
        <w:jc w:val="both"/>
        <w:rPr>
          <w:rFonts w:ascii="Arial" w:hAnsi="Arial" w:cs="Arial"/>
          <w:sz w:val="22"/>
          <w:szCs w:val="22"/>
        </w:rPr>
      </w:pPr>
      <w:r w:rsidRPr="007F02C6">
        <w:rPr>
          <w:rFonts w:ascii="Arial" w:eastAsia="Times New Roman" w:hAnsi="Arial" w:cs="Arial"/>
          <w:sz w:val="22"/>
          <w:szCs w:val="22"/>
        </w:rPr>
        <w:t>АШИГЛАСАН БАРИМТ БИЧИГ</w:t>
      </w:r>
    </w:p>
    <w:p w14:paraId="169ED66F" w14:textId="77777777" w:rsidR="007F02C6" w:rsidRDefault="007F02C6" w:rsidP="0028518F">
      <w:pPr>
        <w:spacing w:after="0" w:line="240" w:lineRule="auto"/>
        <w:ind w:left="340" w:hanging="170"/>
        <w:jc w:val="both"/>
        <w:rPr>
          <w:rFonts w:ascii="Arial" w:hAnsi="Arial" w:cs="Arial"/>
        </w:rPr>
      </w:pPr>
    </w:p>
    <w:p w14:paraId="0C48DAF8" w14:textId="77777777" w:rsidR="00F51498" w:rsidRDefault="007E1AA9" w:rsidP="0028518F">
      <w:pPr>
        <w:spacing w:after="0" w:line="240" w:lineRule="auto"/>
        <w:ind w:left="284"/>
        <w:jc w:val="both"/>
        <w:rPr>
          <w:rFonts w:ascii="Arial" w:hAnsi="Arial" w:cs="Arial"/>
        </w:rPr>
      </w:pPr>
      <w:proofErr w:type="spellStart"/>
      <w:r w:rsidRPr="007F02C6">
        <w:rPr>
          <w:rFonts w:ascii="Arial" w:hAnsi="Arial" w:cs="Arial"/>
        </w:rPr>
        <w:t>Засгийн</w:t>
      </w:r>
      <w:proofErr w:type="spellEnd"/>
      <w:r w:rsidRPr="007F02C6">
        <w:rPr>
          <w:rFonts w:ascii="Arial" w:hAnsi="Arial" w:cs="Arial"/>
        </w:rPr>
        <w:t xml:space="preserve"> </w:t>
      </w:r>
      <w:proofErr w:type="spellStart"/>
      <w:r w:rsidRPr="007F02C6">
        <w:rPr>
          <w:rFonts w:ascii="Arial" w:hAnsi="Arial" w:cs="Arial"/>
        </w:rPr>
        <w:t>газрын</w:t>
      </w:r>
      <w:proofErr w:type="spellEnd"/>
      <w:r w:rsidRPr="007F02C6">
        <w:rPr>
          <w:rFonts w:ascii="Arial" w:hAnsi="Arial" w:cs="Arial"/>
        </w:rPr>
        <w:t xml:space="preserve"> 2016 </w:t>
      </w:r>
      <w:proofErr w:type="spellStart"/>
      <w:r w:rsidRPr="007F02C6">
        <w:rPr>
          <w:rFonts w:ascii="Arial" w:hAnsi="Arial" w:cs="Arial"/>
        </w:rPr>
        <w:t>оны</w:t>
      </w:r>
      <w:proofErr w:type="spellEnd"/>
      <w:r w:rsidRPr="007F02C6">
        <w:rPr>
          <w:rFonts w:ascii="Arial" w:hAnsi="Arial" w:cs="Arial"/>
        </w:rPr>
        <w:t xml:space="preserve"> 59 дүгээр тогтоолын </w:t>
      </w:r>
      <w:proofErr w:type="spellStart"/>
      <w:r w:rsidRPr="007F02C6">
        <w:rPr>
          <w:rFonts w:ascii="Arial" w:hAnsi="Arial" w:cs="Arial"/>
        </w:rPr>
        <w:t>дөрөвдүгээр</w:t>
      </w:r>
      <w:proofErr w:type="spellEnd"/>
      <w:r w:rsidRPr="007F02C6">
        <w:rPr>
          <w:rFonts w:ascii="Arial" w:hAnsi="Arial" w:cs="Arial"/>
        </w:rPr>
        <w:t xml:space="preserve"> </w:t>
      </w:r>
      <w:proofErr w:type="spellStart"/>
      <w:r w:rsidRPr="007F02C6">
        <w:rPr>
          <w:rFonts w:ascii="Arial" w:hAnsi="Arial" w:cs="Arial"/>
        </w:rPr>
        <w:t>хавсралтаар</w:t>
      </w:r>
      <w:proofErr w:type="spellEnd"/>
      <w:r w:rsidRPr="007F02C6">
        <w:rPr>
          <w:rFonts w:ascii="Arial" w:hAnsi="Arial" w:cs="Arial"/>
        </w:rPr>
        <w:t xml:space="preserve"> </w:t>
      </w:r>
      <w:proofErr w:type="spellStart"/>
      <w:r w:rsidRPr="007F02C6">
        <w:rPr>
          <w:rFonts w:ascii="Arial" w:hAnsi="Arial" w:cs="Arial"/>
        </w:rPr>
        <w:t>баталсан</w:t>
      </w:r>
      <w:proofErr w:type="spellEnd"/>
      <w:r w:rsidRPr="007F02C6">
        <w:rPr>
          <w:rFonts w:ascii="Arial" w:hAnsi="Arial" w:cs="Arial"/>
        </w:rPr>
        <w:t xml:space="preserve"> “</w:t>
      </w:r>
      <w:proofErr w:type="spellStart"/>
      <w:r w:rsidRPr="007F02C6">
        <w:rPr>
          <w:rFonts w:ascii="Arial" w:hAnsi="Arial" w:cs="Arial"/>
        </w:rPr>
        <w:t>Хууль</w:t>
      </w:r>
      <w:proofErr w:type="spellEnd"/>
      <w:r w:rsidR="00F51498">
        <w:rPr>
          <w:rFonts w:ascii="Arial" w:hAnsi="Arial" w:cs="Arial"/>
        </w:rPr>
        <w:t xml:space="preserve"> </w:t>
      </w:r>
      <w:proofErr w:type="spellStart"/>
      <w:r w:rsidRPr="007F02C6">
        <w:rPr>
          <w:rFonts w:ascii="Arial" w:hAnsi="Arial" w:cs="Arial"/>
        </w:rPr>
        <w:t>тогтоомжийг</w:t>
      </w:r>
      <w:proofErr w:type="spellEnd"/>
      <w:r w:rsidRPr="007F02C6">
        <w:rPr>
          <w:rFonts w:ascii="Arial" w:hAnsi="Arial" w:cs="Arial"/>
        </w:rPr>
        <w:t xml:space="preserve"> </w:t>
      </w:r>
      <w:proofErr w:type="spellStart"/>
      <w:r w:rsidRPr="007F02C6">
        <w:rPr>
          <w:rFonts w:ascii="Arial" w:hAnsi="Arial" w:cs="Arial"/>
        </w:rPr>
        <w:t>хэрэгжүүлэхтэй</w:t>
      </w:r>
      <w:proofErr w:type="spellEnd"/>
      <w:r w:rsidRPr="007F02C6">
        <w:rPr>
          <w:rFonts w:ascii="Arial" w:hAnsi="Arial" w:cs="Arial"/>
        </w:rPr>
        <w:t xml:space="preserve"> </w:t>
      </w:r>
      <w:proofErr w:type="spellStart"/>
      <w:r w:rsidRPr="007F02C6">
        <w:rPr>
          <w:rFonts w:ascii="Arial" w:hAnsi="Arial" w:cs="Arial"/>
        </w:rPr>
        <w:t>холбогдон</w:t>
      </w:r>
      <w:proofErr w:type="spellEnd"/>
      <w:r w:rsidRPr="007F02C6">
        <w:rPr>
          <w:rFonts w:ascii="Arial" w:hAnsi="Arial" w:cs="Arial"/>
        </w:rPr>
        <w:t xml:space="preserve"> </w:t>
      </w:r>
      <w:proofErr w:type="spellStart"/>
      <w:r w:rsidRPr="007F02C6">
        <w:rPr>
          <w:rFonts w:ascii="Arial" w:hAnsi="Arial" w:cs="Arial"/>
        </w:rPr>
        <w:t>гарах</w:t>
      </w:r>
      <w:proofErr w:type="spellEnd"/>
      <w:r w:rsidRPr="007F02C6">
        <w:rPr>
          <w:rFonts w:ascii="Arial" w:hAnsi="Arial" w:cs="Arial"/>
        </w:rPr>
        <w:t xml:space="preserve"> </w:t>
      </w:r>
      <w:proofErr w:type="spellStart"/>
      <w:r w:rsidRPr="007F02C6">
        <w:rPr>
          <w:rFonts w:ascii="Arial" w:hAnsi="Arial" w:cs="Arial"/>
        </w:rPr>
        <w:t>зардлын</w:t>
      </w:r>
      <w:proofErr w:type="spellEnd"/>
      <w:r w:rsidRPr="007F02C6">
        <w:rPr>
          <w:rFonts w:ascii="Arial" w:hAnsi="Arial" w:cs="Arial"/>
        </w:rPr>
        <w:t xml:space="preserve"> </w:t>
      </w:r>
      <w:proofErr w:type="spellStart"/>
      <w:r w:rsidRPr="007F02C6">
        <w:rPr>
          <w:rFonts w:ascii="Arial" w:hAnsi="Arial" w:cs="Arial"/>
        </w:rPr>
        <w:t>тооцоог</w:t>
      </w:r>
      <w:proofErr w:type="spellEnd"/>
      <w:r w:rsidRPr="007F02C6">
        <w:rPr>
          <w:rFonts w:ascii="Arial" w:hAnsi="Arial" w:cs="Arial"/>
        </w:rPr>
        <w:t xml:space="preserve"> </w:t>
      </w:r>
      <w:proofErr w:type="spellStart"/>
      <w:r w:rsidRPr="007F02C6">
        <w:rPr>
          <w:rFonts w:ascii="Arial" w:hAnsi="Arial" w:cs="Arial"/>
        </w:rPr>
        <w:t>хийх</w:t>
      </w:r>
      <w:proofErr w:type="spellEnd"/>
      <w:r w:rsidRPr="007F02C6">
        <w:rPr>
          <w:rFonts w:ascii="Arial" w:hAnsi="Arial" w:cs="Arial"/>
        </w:rPr>
        <w:t xml:space="preserve"> </w:t>
      </w:r>
      <w:proofErr w:type="spellStart"/>
      <w:r w:rsidRPr="007F02C6">
        <w:rPr>
          <w:rFonts w:ascii="Arial" w:hAnsi="Arial" w:cs="Arial"/>
        </w:rPr>
        <w:t>аргачлал</w:t>
      </w:r>
      <w:proofErr w:type="spellEnd"/>
      <w:r w:rsidRPr="007F02C6">
        <w:rPr>
          <w:rFonts w:ascii="Arial" w:hAnsi="Arial" w:cs="Arial"/>
        </w:rPr>
        <w:t>”.</w:t>
      </w:r>
    </w:p>
    <w:p w14:paraId="7686AD78" w14:textId="77777777" w:rsidR="00F51498" w:rsidRDefault="00F51498" w:rsidP="0028518F">
      <w:pPr>
        <w:spacing w:after="0" w:line="240" w:lineRule="auto"/>
        <w:ind w:left="284"/>
        <w:jc w:val="both"/>
        <w:rPr>
          <w:rFonts w:ascii="Arial" w:hAnsi="Arial" w:cs="Arial"/>
        </w:rPr>
      </w:pPr>
    </w:p>
    <w:p w14:paraId="3686CF60" w14:textId="62050B12" w:rsidR="009646C9" w:rsidRDefault="007E1AA9" w:rsidP="0028518F">
      <w:pPr>
        <w:spacing w:after="0" w:line="240" w:lineRule="auto"/>
        <w:ind w:left="284"/>
        <w:jc w:val="both"/>
        <w:rPr>
          <w:rFonts w:ascii="Arial" w:hAnsi="Arial" w:cs="Arial"/>
        </w:rPr>
      </w:pPr>
      <w:proofErr w:type="spellStart"/>
      <w:r w:rsidRPr="007F02C6">
        <w:rPr>
          <w:rFonts w:ascii="Arial" w:hAnsi="Arial" w:cs="Arial"/>
        </w:rPr>
        <w:t>Кибер</w:t>
      </w:r>
      <w:proofErr w:type="spellEnd"/>
      <w:r w:rsidRPr="007F02C6">
        <w:rPr>
          <w:rFonts w:ascii="Arial" w:hAnsi="Arial" w:cs="Arial"/>
        </w:rPr>
        <w:t xml:space="preserve"> </w:t>
      </w:r>
      <w:proofErr w:type="spellStart"/>
      <w:r w:rsidRPr="007F02C6">
        <w:rPr>
          <w:rFonts w:ascii="Arial" w:hAnsi="Arial" w:cs="Arial"/>
        </w:rPr>
        <w:t>сөрөн</w:t>
      </w:r>
      <w:proofErr w:type="spellEnd"/>
      <w:r w:rsidRPr="007F02C6">
        <w:rPr>
          <w:rFonts w:ascii="Arial" w:hAnsi="Arial" w:cs="Arial"/>
        </w:rPr>
        <w:t xml:space="preserve"> </w:t>
      </w:r>
      <w:proofErr w:type="spellStart"/>
      <w:r w:rsidRPr="007F02C6">
        <w:rPr>
          <w:rFonts w:ascii="Arial" w:hAnsi="Arial" w:cs="Arial"/>
        </w:rPr>
        <w:t>тэсвэрлэх</w:t>
      </w:r>
      <w:proofErr w:type="spellEnd"/>
      <w:r w:rsidRPr="007F02C6">
        <w:rPr>
          <w:rFonts w:ascii="Arial" w:hAnsi="Arial" w:cs="Arial"/>
        </w:rPr>
        <w:t xml:space="preserve"> </w:t>
      </w:r>
      <w:proofErr w:type="spellStart"/>
      <w:r w:rsidRPr="007F02C6">
        <w:rPr>
          <w:rFonts w:ascii="Arial" w:hAnsi="Arial" w:cs="Arial"/>
        </w:rPr>
        <w:t>тухай</w:t>
      </w:r>
      <w:proofErr w:type="spellEnd"/>
      <w:r w:rsidRPr="007F02C6">
        <w:rPr>
          <w:rFonts w:ascii="Arial" w:hAnsi="Arial" w:cs="Arial"/>
        </w:rPr>
        <w:t xml:space="preserve"> </w:t>
      </w:r>
      <w:proofErr w:type="spellStart"/>
      <w:r w:rsidRPr="007F02C6">
        <w:rPr>
          <w:rFonts w:ascii="Arial" w:hAnsi="Arial" w:cs="Arial"/>
        </w:rPr>
        <w:t>хуулийн</w:t>
      </w:r>
      <w:proofErr w:type="spellEnd"/>
      <w:r w:rsidRPr="007F02C6">
        <w:rPr>
          <w:rFonts w:ascii="Arial" w:hAnsi="Arial" w:cs="Arial"/>
        </w:rPr>
        <w:t xml:space="preserve"> төсөл </w:t>
      </w:r>
    </w:p>
    <w:p w14:paraId="222036A5" w14:textId="77777777" w:rsidR="00F51498" w:rsidRDefault="00F51498" w:rsidP="0028518F">
      <w:pPr>
        <w:spacing w:after="0" w:line="240" w:lineRule="auto"/>
        <w:ind w:left="340" w:hanging="170"/>
        <w:jc w:val="both"/>
        <w:rPr>
          <w:rFonts w:ascii="Arial" w:hAnsi="Arial" w:cs="Arial"/>
        </w:rPr>
      </w:pPr>
    </w:p>
    <w:p w14:paraId="6675B23A" w14:textId="77777777" w:rsidR="00F51498" w:rsidRPr="007F02C6" w:rsidRDefault="00F51498" w:rsidP="0028518F">
      <w:pPr>
        <w:spacing w:after="0" w:line="240" w:lineRule="auto"/>
        <w:ind w:left="340" w:hanging="170"/>
        <w:jc w:val="both"/>
        <w:rPr>
          <w:rFonts w:ascii="Arial" w:hAnsi="Arial" w:cs="Arial"/>
        </w:rPr>
      </w:pPr>
    </w:p>
    <w:p w14:paraId="6CCE545D" w14:textId="77777777" w:rsidR="009646C9" w:rsidRPr="007F02C6" w:rsidRDefault="007E1AA9" w:rsidP="0028518F">
      <w:pPr>
        <w:spacing w:after="0" w:line="240" w:lineRule="auto"/>
        <w:jc w:val="center"/>
        <w:rPr>
          <w:rFonts w:ascii="Arial" w:hAnsi="Arial" w:cs="Arial"/>
        </w:rPr>
      </w:pPr>
      <w:r w:rsidRPr="007F02C6">
        <w:rPr>
          <w:rFonts w:ascii="Arial" w:hAnsi="Arial" w:cs="Arial"/>
        </w:rPr>
        <w:t>оОо</w:t>
      </w:r>
    </w:p>
    <w:sectPr w:rsidR="009646C9" w:rsidRPr="007F02C6" w:rsidSect="00034616">
      <w:pgSz w:w="11906" w:h="16838"/>
      <w:pgMar w:top="1020" w:right="794"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1298016">
    <w:abstractNumId w:val="8"/>
  </w:num>
  <w:num w:numId="2" w16cid:durableId="2006349874">
    <w:abstractNumId w:val="6"/>
  </w:num>
  <w:num w:numId="3" w16cid:durableId="1540387645">
    <w:abstractNumId w:val="5"/>
  </w:num>
  <w:num w:numId="4" w16cid:durableId="1799185568">
    <w:abstractNumId w:val="4"/>
  </w:num>
  <w:num w:numId="5" w16cid:durableId="344476837">
    <w:abstractNumId w:val="7"/>
  </w:num>
  <w:num w:numId="6" w16cid:durableId="1438604089">
    <w:abstractNumId w:val="3"/>
  </w:num>
  <w:num w:numId="7" w16cid:durableId="2002466274">
    <w:abstractNumId w:val="2"/>
  </w:num>
  <w:num w:numId="8" w16cid:durableId="1526090741">
    <w:abstractNumId w:val="1"/>
  </w:num>
  <w:num w:numId="9" w16cid:durableId="129710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B23"/>
    <w:rsid w:val="00034616"/>
    <w:rsid w:val="0006063C"/>
    <w:rsid w:val="0015074B"/>
    <w:rsid w:val="0028518F"/>
    <w:rsid w:val="0029639D"/>
    <w:rsid w:val="00326F90"/>
    <w:rsid w:val="00565F1D"/>
    <w:rsid w:val="007F02C6"/>
    <w:rsid w:val="008D2619"/>
    <w:rsid w:val="009646C9"/>
    <w:rsid w:val="00AA1D8D"/>
    <w:rsid w:val="00B47730"/>
    <w:rsid w:val="00CB0664"/>
    <w:rsid w:val="00F514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37C4E"/>
  <w14:defaultImageDpi w14:val="300"/>
  <w15:docId w15:val="{7DB08E89-AB19-46E8-B08A-E4471158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Orgil Davaasuren</cp:lastModifiedBy>
  <cp:revision>2</cp:revision>
  <dcterms:created xsi:type="dcterms:W3CDTF">2026-05-27T22:07:00Z</dcterms:created>
  <dcterms:modified xsi:type="dcterms:W3CDTF">2026-05-27T22:07:00Z</dcterms:modified>
  <cp:category/>
</cp:coreProperties>
</file>