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1670" w:rsidRPr="00FF3831" w:rsidRDefault="00BB2E0C" w:rsidP="00BB2E0C">
      <w:pPr>
        <w:jc w:val="center"/>
        <w:rPr>
          <w:rFonts w:ascii="Arial" w:hAnsi="Arial" w:cs="Arial"/>
          <w:b/>
          <w:bCs/>
          <w:lang w:val="en-US"/>
        </w:rPr>
      </w:pPr>
      <w:r w:rsidRPr="00FF3831">
        <w:rPr>
          <w:rFonts w:ascii="Arial" w:hAnsi="Arial" w:cs="Arial"/>
          <w:b/>
          <w:bCs/>
          <w:lang w:val="mn-MN"/>
        </w:rPr>
        <w:t>Эрүүгийн хэрэг хянан шийдвэрлэх тухай хуульд нэмэлт өөрчлөлт оруулах тухай хуулийн төслийн хэлэлцүүлэг /2026.03.12</w:t>
      </w:r>
      <w:r w:rsidRPr="00FF3831">
        <w:rPr>
          <w:rFonts w:ascii="Arial" w:hAnsi="Arial" w:cs="Arial"/>
          <w:b/>
          <w:bCs/>
          <w:lang w:val="en-US"/>
        </w:rPr>
        <w:t>/</w:t>
      </w:r>
    </w:p>
    <w:p w:rsidR="00BB2E0C" w:rsidRDefault="00BB2E0C" w:rsidP="00BB2E0C">
      <w:pPr>
        <w:jc w:val="both"/>
        <w:rPr>
          <w:rFonts w:ascii="Arial" w:hAnsi="Arial" w:cs="Arial"/>
          <w:lang w:val="en-US"/>
        </w:rPr>
      </w:pPr>
    </w:p>
    <w:p w:rsidR="00BB2E0C" w:rsidRDefault="00BB2E0C" w:rsidP="00BB2E0C">
      <w:pPr>
        <w:jc w:val="both"/>
        <w:rPr>
          <w:rFonts w:ascii="Arial" w:hAnsi="Arial" w:cs="Arial"/>
          <w:lang w:val="en-US"/>
        </w:rPr>
      </w:pPr>
    </w:p>
    <w:p w:rsidR="00B970DC" w:rsidRDefault="00B970DC" w:rsidP="00B970DC">
      <w:pPr>
        <w:jc w:val="both"/>
        <w:rPr>
          <w:rFonts w:ascii="Arial" w:hAnsi="Arial" w:cs="Arial"/>
          <w:lang w:val="mn-MN"/>
        </w:rPr>
      </w:pPr>
      <w:r>
        <w:rPr>
          <w:rFonts w:ascii="Arial" w:hAnsi="Arial" w:cs="Arial"/>
          <w:lang w:val="mn-MN"/>
        </w:rPr>
        <w:tab/>
      </w:r>
      <w:r w:rsidR="00DA539B" w:rsidRPr="00DA539B">
        <w:rPr>
          <w:rFonts w:ascii="Arial" w:hAnsi="Arial" w:cs="Arial"/>
          <w:b/>
          <w:bCs/>
          <w:color w:val="1C231E"/>
          <w:shd w:val="clear" w:color="auto" w:fill="FFFFFF"/>
        </w:rPr>
        <w:t>УИХ-ын гишүүн Д.Энхтүвшин:</w:t>
      </w:r>
      <w:r w:rsidR="00DA539B">
        <w:rPr>
          <w:rFonts w:ascii="Arial" w:hAnsi="Arial" w:cs="Arial"/>
          <w:color w:val="1C231E"/>
          <w:shd w:val="clear" w:color="auto" w:fill="FFFFFF"/>
        </w:rPr>
        <w:t xml:space="preserve"> Манай ажлын албанаас Эрүүгийн хэрэг хянан шийдвэрлэх тухай хуульд нэмэлт, өөрчлөлт оруулах тухай хуулийн төслийг бэлдсэн байгаа. Энэ хуулийн төслийн талаар саналаа танилцуулна. Мөн байгууллагуудаас манайх санал авсан. 2016 оноос өмнө хуулийн этгээдэд эрүүгийн хариуцлага оногдуулдаггүй байсан бол 2015 оны Эрүүгийн тухай хуульд энэ зүйл маань хуульчлагдаж 2017 оноос процессын тухай хууль нь батлагдаж, хуулийн этгээдийн гэм бурууг тогтоох, эрүүгийн хариуцлага оногдуулах харилцаа маань хуульчлагдсан. Гэсэн хэдий ч өнгөрсөн хугацаанд хэрэглэж байгаа процессыг харвал сайжруулах зүйл нэлээн харагдаж байна. Тухайлбал компаниудын дансыг нь хаачаад үйл ажиллагааг нь түдгэлзүүлчхээд буцаад хэзээ сэргээх нь тодорхойгүй байдалтай үлдчихдэг энэ байдлаас болоод аж ахуйн нэгжүүдийн үйл ажиллагаанд доголдол учирдаг ба зарим нь дампуурах хэмжээнд очдог. Иргэн бол тодорхой хэмжээнд хариуцлага </w:t>
      </w:r>
      <w:r w:rsidR="00DA539B">
        <w:rPr>
          <w:rStyle w:val="editable-incorrect"/>
          <w:rFonts w:ascii="Arial" w:hAnsi="Arial" w:cs="Arial"/>
          <w:color w:val="1C231E"/>
        </w:rPr>
        <w:t>хүлээчхээд</w:t>
      </w:r>
      <w:r w:rsidR="00DA539B">
        <w:rPr>
          <w:rFonts w:ascii="Arial" w:hAnsi="Arial" w:cs="Arial"/>
          <w:color w:val="1C231E"/>
          <w:shd w:val="clear" w:color="auto" w:fill="FFFFFF"/>
        </w:rPr>
        <w:t xml:space="preserve"> сүүлийн </w:t>
      </w:r>
      <w:r w:rsidR="00DA539B">
        <w:rPr>
          <w:rStyle w:val="editable-incorrect"/>
          <w:rFonts w:ascii="Arial" w:hAnsi="Arial" w:cs="Arial"/>
          <w:color w:val="1C231E"/>
        </w:rPr>
        <w:t>субъект</w:t>
      </w:r>
      <w:r w:rsidR="00DA539B">
        <w:rPr>
          <w:rFonts w:ascii="Arial" w:hAnsi="Arial" w:cs="Arial"/>
          <w:color w:val="1C231E"/>
          <w:shd w:val="clear" w:color="auto" w:fill="FFFFFF"/>
        </w:rPr>
        <w:t xml:space="preserve"> болоод өндөрлөдөг бол хуулийн этгээд </w:t>
      </w:r>
      <w:r w:rsidR="00DA539B">
        <w:rPr>
          <w:rStyle w:val="editable-incorrect"/>
          <w:rFonts w:ascii="Arial" w:hAnsi="Arial" w:cs="Arial"/>
          <w:color w:val="1C231E"/>
        </w:rPr>
        <w:t>нэлээн</w:t>
      </w:r>
      <w:r w:rsidR="00DA539B">
        <w:rPr>
          <w:rFonts w:ascii="Arial" w:hAnsi="Arial" w:cs="Arial"/>
          <w:color w:val="1C231E"/>
          <w:shd w:val="clear" w:color="auto" w:fill="FFFFFF"/>
        </w:rPr>
        <w:t xml:space="preserve"> төвөгтэй нийлмэл харилцаанд ордог. Жишээлбэл ажилчид цалин авах , бэлтгэн нийлүүлэгчид төлбөр тооцооны асуудал, банк санхүүгийн байгууллагаас зээл авсан, татвар тооцоотой холбоотой гэх мэт </w:t>
      </w:r>
      <w:r w:rsidR="00DA539B">
        <w:rPr>
          <w:rStyle w:val="editable-incorrect"/>
          <w:rFonts w:ascii="Arial" w:hAnsi="Arial" w:cs="Arial"/>
          <w:color w:val="1C231E"/>
        </w:rPr>
        <w:t>нэлээн</w:t>
      </w:r>
      <w:r w:rsidR="00DA539B">
        <w:rPr>
          <w:rFonts w:ascii="Arial" w:hAnsi="Arial" w:cs="Arial"/>
          <w:color w:val="1C231E"/>
          <w:shd w:val="clear" w:color="auto" w:fill="FFFFFF"/>
        </w:rPr>
        <w:t xml:space="preserve"> нийлмэл харилцаануудад ордог учраас тухайн харилцааг тодорхой болгож өгөхгүй бол буцаад энэ аж ахуйн нэгжүүдийн үйл ажиллагаа дам дамаар өөр этгээдүүд хариуцлага хүлээх мөн </w:t>
      </w:r>
      <w:r w:rsidR="00DA539B">
        <w:rPr>
          <w:rStyle w:val="editable-incorrect"/>
          <w:rFonts w:ascii="Arial" w:hAnsi="Arial" w:cs="Arial"/>
          <w:color w:val="1C231E"/>
        </w:rPr>
        <w:t>дампуурах</w:t>
      </w:r>
      <w:r w:rsidR="00DA539B">
        <w:rPr>
          <w:rFonts w:ascii="Arial" w:hAnsi="Arial" w:cs="Arial"/>
          <w:color w:val="1C231E"/>
          <w:shd w:val="clear" w:color="auto" w:fill="FFFFFF"/>
        </w:rPr>
        <w:t xml:space="preserve"> нөхцөл байдалд хүрэх асуудал үүсэж байна. Иймд энэхүү харилцааг илүү </w:t>
      </w:r>
      <w:r w:rsidR="00DA539B">
        <w:rPr>
          <w:rStyle w:val="editable-incorrect"/>
          <w:rFonts w:ascii="Arial" w:hAnsi="Arial" w:cs="Arial"/>
          <w:color w:val="1C231E"/>
        </w:rPr>
        <w:t>процессжуулах</w:t>
      </w:r>
      <w:r w:rsidR="00DA539B">
        <w:rPr>
          <w:rFonts w:ascii="Arial" w:hAnsi="Arial" w:cs="Arial"/>
          <w:color w:val="1C231E"/>
          <w:shd w:val="clear" w:color="auto" w:fill="FFFFFF"/>
        </w:rPr>
        <w:t xml:space="preserve"> гэсэн гол агуулгатай. Мөн хуулийн этгээдтэй холбоотой харилцааг тодорхой болгосноор илүү хурдан шийдэгдэнэ гэж үзэж байгаа. Энэ хуулийн хариуцлагын хэсгийг харвал 34 хариуцлагын арга хэмжээ байна. Үүний 32 нь хөнгөн шинжтэй торгох, эрх хасах хариуцлагууд байдаг. Иймээс энэхүү харилцааг тодорхой болговол эдийн засгийн хурдад тустай гэж бодож байна. </w:t>
      </w:r>
      <w:r>
        <w:rPr>
          <w:rFonts w:ascii="Arial" w:hAnsi="Arial" w:cs="Arial"/>
          <w:lang w:val="mn-MN"/>
        </w:rPr>
        <w:t xml:space="preserve"> </w:t>
      </w:r>
    </w:p>
    <w:p w:rsidR="00B970DC" w:rsidRDefault="00B970DC" w:rsidP="00B970DC">
      <w:pPr>
        <w:jc w:val="both"/>
        <w:rPr>
          <w:rFonts w:ascii="Arial" w:hAnsi="Arial" w:cs="Arial"/>
          <w:lang w:val="mn-MN"/>
        </w:rPr>
      </w:pPr>
    </w:p>
    <w:p w:rsidR="00B970DC" w:rsidRPr="00FF3831" w:rsidRDefault="00B970DC" w:rsidP="00B970DC">
      <w:pPr>
        <w:jc w:val="both"/>
        <w:rPr>
          <w:rFonts w:ascii="Arial" w:hAnsi="Arial" w:cs="Arial"/>
          <w:b/>
          <w:bCs/>
          <w:lang w:val="mn-MN"/>
        </w:rPr>
      </w:pPr>
      <w:r>
        <w:rPr>
          <w:rFonts w:ascii="Arial" w:hAnsi="Arial" w:cs="Arial"/>
          <w:lang w:val="mn-MN"/>
        </w:rPr>
        <w:tab/>
      </w:r>
      <w:r w:rsidRPr="00FF3831">
        <w:rPr>
          <w:rFonts w:ascii="Arial" w:hAnsi="Arial" w:cs="Arial"/>
          <w:b/>
          <w:bCs/>
          <w:lang w:val="mn-MN"/>
        </w:rPr>
        <w:t>Танилцуулга:</w:t>
      </w:r>
    </w:p>
    <w:p w:rsidR="00B970DC" w:rsidRPr="00FF3831" w:rsidRDefault="00B970DC" w:rsidP="00B970DC">
      <w:pPr>
        <w:jc w:val="both"/>
        <w:rPr>
          <w:rFonts w:ascii="Arial" w:hAnsi="Arial" w:cs="Arial"/>
          <w:b/>
          <w:bCs/>
          <w:lang w:val="mn-MN"/>
        </w:rPr>
      </w:pPr>
    </w:p>
    <w:p w:rsidR="00DA539B" w:rsidRDefault="00B970DC" w:rsidP="00DA539B">
      <w:pPr>
        <w:jc w:val="both"/>
        <w:rPr>
          <w:rFonts w:ascii="Arial" w:hAnsi="Arial" w:cs="Arial"/>
          <w:lang w:val="mn-MN"/>
        </w:rPr>
      </w:pPr>
      <w:r w:rsidRPr="00FF3831">
        <w:rPr>
          <w:rFonts w:ascii="Arial" w:hAnsi="Arial" w:cs="Arial"/>
          <w:b/>
          <w:bCs/>
          <w:lang w:val="mn-MN"/>
        </w:rPr>
        <w:tab/>
        <w:t xml:space="preserve"> УИХ-ын гишүүн Д.Энхтүвшин:</w:t>
      </w:r>
      <w:r>
        <w:rPr>
          <w:rFonts w:ascii="Arial" w:hAnsi="Arial" w:cs="Arial"/>
          <w:lang w:val="mn-MN"/>
        </w:rPr>
        <w:t xml:space="preserve"> </w:t>
      </w:r>
      <w:r w:rsidR="00DA539B">
        <w:rPr>
          <w:rFonts w:ascii="Arial" w:hAnsi="Arial" w:cs="Arial"/>
          <w:lang w:val="mn-MN"/>
        </w:rPr>
        <w:t xml:space="preserve">Аж ахуйн шинжтэй харилцаа маань эдийн засгийн гол суурь байгаа учраас хуулийн этгээдэд хариуцлага хүлээлгэх, гэм буруутайг нь нотолж байгаа процессуудыг сайжруулах орон зай байна гэж харж байгаа. Тэгэхээр үүнтэй холбоотой 12 зүйлтэй хуулийн төсөл санаачилсан. Энэхүү хэлэлцүүлэгт хуулийн төсөлд санал авсан байгууллагуудын төлөөллүүд, өмгөөлөгч нар, аж ахуйн нэгжийн төлөөллүүд, хүний эрхийн үндэсний комиссын гэх мэт төлөөллүүд оролцож байна. Хуулийн төсөлтэй холбоотой саналаа идэвхтэй хуваалцаарай гэж хүсэж байна. </w:t>
      </w:r>
    </w:p>
    <w:p w:rsidR="00276DF8" w:rsidRPr="00276DF8" w:rsidRDefault="00276DF8" w:rsidP="00B970DC">
      <w:pPr>
        <w:jc w:val="both"/>
        <w:rPr>
          <w:rFonts w:ascii="Arial" w:hAnsi="Arial" w:cs="Arial"/>
          <w:b/>
          <w:bCs/>
          <w:lang w:val="mn-MN"/>
        </w:rPr>
      </w:pPr>
    </w:p>
    <w:p w:rsidR="00276DF8" w:rsidRDefault="00276DF8" w:rsidP="00B970DC">
      <w:pPr>
        <w:jc w:val="both"/>
        <w:rPr>
          <w:rFonts w:ascii="Arial" w:hAnsi="Arial" w:cs="Arial"/>
          <w:lang w:val="mn-MN"/>
        </w:rPr>
      </w:pPr>
      <w:r w:rsidRPr="00276DF8">
        <w:rPr>
          <w:rFonts w:ascii="Arial" w:hAnsi="Arial" w:cs="Arial"/>
          <w:b/>
          <w:bCs/>
          <w:lang w:val="mn-MN"/>
        </w:rPr>
        <w:tab/>
        <w:t>Монголын олон улсын арбитрын арбитрч Хонгор:</w:t>
      </w:r>
      <w:r>
        <w:rPr>
          <w:rFonts w:ascii="Arial" w:hAnsi="Arial" w:cs="Arial"/>
          <w:lang w:val="mn-MN"/>
        </w:rPr>
        <w:t xml:space="preserve"> </w:t>
      </w:r>
      <w:r w:rsidR="00DA539B">
        <w:rPr>
          <w:rFonts w:ascii="Arial" w:hAnsi="Arial" w:cs="Arial"/>
          <w:color w:val="1C231E"/>
          <w:shd w:val="clear" w:color="auto" w:fill="FFFFFF"/>
        </w:rPr>
        <w:t xml:space="preserve">Миний хувьд бол арбитраар маш их хэмжээний арилжааны маргаантай асуудлаар улс хоорондын болон дотоодын аж ахуйн нэгжүүд маргаанаа шийдвэрлүүлдэг. Ер нь бол олон улсын практик нь арилжааны маргаан бол олон улсад </w:t>
      </w:r>
      <w:r w:rsidR="00DA539B">
        <w:rPr>
          <w:rStyle w:val="editable-incorrect"/>
          <w:rFonts w:ascii="Arial" w:hAnsi="Arial" w:cs="Arial"/>
          <w:color w:val="1C231E"/>
        </w:rPr>
        <w:t>тогтсон</w:t>
      </w:r>
      <w:r w:rsidR="00DA539B">
        <w:rPr>
          <w:rFonts w:ascii="Arial" w:hAnsi="Arial" w:cs="Arial"/>
          <w:color w:val="1C231E"/>
          <w:shd w:val="clear" w:color="auto" w:fill="FFFFFF"/>
        </w:rPr>
        <w:t xml:space="preserve"> 100 гаруй жилийн түүхтэй нэгдсэн платформ байдаг. Энэ нь НҮБ-ын холбогдох </w:t>
      </w:r>
      <w:r w:rsidR="00DA539B">
        <w:rPr>
          <w:rStyle w:val="editable-incorrect"/>
          <w:rFonts w:ascii="Arial" w:hAnsi="Arial" w:cs="Arial"/>
          <w:color w:val="1C231E"/>
        </w:rPr>
        <w:t>конвенцод</w:t>
      </w:r>
      <w:r w:rsidR="00DA539B">
        <w:rPr>
          <w:rFonts w:ascii="Arial" w:hAnsi="Arial" w:cs="Arial"/>
          <w:color w:val="1C231E"/>
          <w:shd w:val="clear" w:color="auto" w:fill="FFFFFF"/>
        </w:rPr>
        <w:t xml:space="preserve"> бүх улс орон нэгдэн орж хүлээн зөвшөөрсөн. Манай улсын хувьд бизнес хийх нь эрсдэл байдаг. Эрсдэл гаргахдаа зарим аж ахуйн нэгжүүд өөрсдөө мэдэлгүй эрсдэлд орж эрүүгийн хариуцлага хүлээдэг. Энийг бол бизнесийн эрсдэл гэнэ. Манай улсын Эрүүгийн хууль бол улсын эдийн засгийн дэмжсэн, баялаг бүтээхэд зориулагдсан, аж ахуйн нэгжүүдэд </w:t>
      </w:r>
      <w:r w:rsidR="00DA539B">
        <w:rPr>
          <w:rStyle w:val="editable-incorrect"/>
          <w:rFonts w:ascii="Arial" w:hAnsi="Arial" w:cs="Arial"/>
          <w:color w:val="1C231E"/>
        </w:rPr>
        <w:t>ээлтэй</w:t>
      </w:r>
      <w:r w:rsidR="00DA539B">
        <w:rPr>
          <w:rFonts w:ascii="Arial" w:hAnsi="Arial" w:cs="Arial"/>
          <w:color w:val="1C231E"/>
          <w:shd w:val="clear" w:color="auto" w:fill="FFFFFF"/>
        </w:rPr>
        <w:t xml:space="preserve"> хууль бол биш гэдэг нь өнгөрсөн олон жишээнүүдэд харагддаг. Өнөөдөр бид хэд бизнесийн үйл ажиллагаанд саад болж</w:t>
      </w:r>
      <w:r w:rsidR="000308FF">
        <w:rPr>
          <w:rFonts w:ascii="Arial" w:hAnsi="Arial" w:cs="Arial"/>
          <w:lang w:val="mn-MN"/>
        </w:rPr>
        <w:t xml:space="preserve"> байгаа хор </w:t>
      </w:r>
      <w:r w:rsidR="000308FF">
        <w:rPr>
          <w:rFonts w:ascii="Arial" w:hAnsi="Arial" w:cs="Arial"/>
          <w:lang w:val="mn-MN"/>
        </w:rPr>
        <w:lastRenderedPageBreak/>
        <w:t xml:space="preserve">хөнөөлтэй, цаг хугацаагаар хэмжигддэг байтал дандаа асуудлыг хойшлуулдаг хүнд суртлын ээлтэй бус зохицуулалтыг таягдан авч хаяж дэвшил авчрах нь зүйтэй. Би хуулийн төсөлтэй өчигдөр танилцлаа. Хуулийн төслийг сайжруулж боловсруулах шаардлагатай харагдаж байна. Үүнтэй холбоотой санал болон асуулт асууя. </w:t>
      </w:r>
    </w:p>
    <w:p w:rsidR="00DA539B" w:rsidRPr="00DA539B" w:rsidRDefault="000308FF" w:rsidP="004D6A23">
      <w:pPr>
        <w:pStyle w:val="ListParagraph"/>
        <w:numPr>
          <w:ilvl w:val="0"/>
          <w:numId w:val="1"/>
        </w:numPr>
        <w:jc w:val="both"/>
        <w:rPr>
          <w:rFonts w:ascii="Arial" w:hAnsi="Arial" w:cs="Arial"/>
          <w:lang w:val="mn-MN"/>
        </w:rPr>
      </w:pPr>
      <w:r w:rsidRPr="00DA539B">
        <w:rPr>
          <w:rFonts w:ascii="Arial" w:hAnsi="Arial" w:cs="Arial"/>
          <w:lang w:val="mn-MN"/>
        </w:rPr>
        <w:t xml:space="preserve">Хууль бол иргэндээ үйлчилдэг байх ёстой гэж би ойлгодог. Тэгээд хуулийн төслийн танилцуулга дээр гадаадад ийм хууль үйлчилдэг гээд санааг нь хуулбарлаж авах гэж байгаа юм шиг хандлага байна. Гадаадын сайн практикийг судлаад авах нь зүйтэй байх </w:t>
      </w:r>
      <w:r w:rsidR="00B62F8C" w:rsidRPr="00DA539B">
        <w:rPr>
          <w:rFonts w:ascii="Arial" w:hAnsi="Arial" w:cs="Arial"/>
          <w:lang w:val="mn-MN"/>
        </w:rPr>
        <w:t xml:space="preserve">гэхдээ бид нар </w:t>
      </w:r>
      <w:r w:rsidR="00DA539B">
        <w:rPr>
          <w:rFonts w:ascii="Arial" w:hAnsi="Arial" w:cs="Arial"/>
          <w:color w:val="1C231E"/>
          <w:shd w:val="clear" w:color="auto" w:fill="FFFFFF"/>
        </w:rPr>
        <w:t xml:space="preserve">өөрсдөө дэлхий дээр байхгүй шинэ зохицуулалтыг тусгах нь болохгүй гэсэн зүйл байхгүй. Тиймээс </w:t>
      </w:r>
      <w:r w:rsidR="00DA539B">
        <w:rPr>
          <w:rStyle w:val="editable-incorrect"/>
          <w:rFonts w:ascii="Arial" w:hAnsi="Arial" w:cs="Arial"/>
          <w:color w:val="1C231E"/>
        </w:rPr>
        <w:t>өөрсдөдөө</w:t>
      </w:r>
      <w:r w:rsidR="00DA539B">
        <w:rPr>
          <w:rFonts w:ascii="Arial" w:hAnsi="Arial" w:cs="Arial"/>
          <w:color w:val="1C231E"/>
          <w:shd w:val="clear" w:color="auto" w:fill="FFFFFF"/>
        </w:rPr>
        <w:t xml:space="preserve"> тохирсон зохицуулалт хийж зоримог байгаарай гэж хэлмээр байна. Энэ хуулийн төсөлд иргэнийг орхигдуулсан байгаа ба хуулийн этгээдийг онцгойлон авч үзсэн байна. Үндсэн хуульд иргэн, аж ахуйн нэгж, байгууллага, хуулийн байгууллага нь нэг статустай байдаг. Үүнийг анзаараарай. Хиймэл оюун ухаан гээд дэлхий ертөнц өөр болж байна. Манайд явцуу аж ахуйн нэгжүүд л бизнес хийх ёстой юм шиг төсөөлөл байгаад байна. Одоо хиймэл оюун ухааны хүч чадлаар бол иргэн Дорж хуулийн этгээдээс илүү үйл ажиллагаа явуулах нөхцөл боломж нь бүрэлдэж байна. Иймээс иргэн гэдгийг оруулж болдоггүй юм уу? Үүнийг харгалзаж үзсэн үү? гэдэг асуулт байна. </w:t>
      </w:r>
    </w:p>
    <w:p w:rsidR="00DA539B" w:rsidRPr="00DA539B" w:rsidRDefault="00DA539B" w:rsidP="00ED02D7">
      <w:pPr>
        <w:pStyle w:val="ListParagraph"/>
        <w:numPr>
          <w:ilvl w:val="0"/>
          <w:numId w:val="1"/>
        </w:numPr>
        <w:jc w:val="both"/>
        <w:rPr>
          <w:rFonts w:ascii="Arial" w:hAnsi="Arial" w:cs="Arial"/>
          <w:lang w:val="mn-MN"/>
        </w:rPr>
      </w:pPr>
      <w:r>
        <w:rPr>
          <w:rFonts w:ascii="Arial" w:hAnsi="Arial" w:cs="Arial"/>
          <w:color w:val="1C231E"/>
          <w:shd w:val="clear" w:color="auto" w:fill="FFFFFF"/>
        </w:rPr>
        <w:t xml:space="preserve">Нэр томьёотой 6.1-тэй холбоотой асуулт асууя. Захиргааны хуулиас санаа аваад нийтийн ашиг сонирхол гэдэг зүйлийг дурдсан байна. Миний хувьд бол нийтийн эрх ашиг, ашиг сонирхол гэдэг хуулийн тодорхойлолт бүхий заалтыг </w:t>
      </w:r>
      <w:r>
        <w:rPr>
          <w:rStyle w:val="editable-incorrect"/>
          <w:rFonts w:ascii="Arial" w:hAnsi="Arial" w:cs="Arial"/>
          <w:color w:val="1C231E"/>
        </w:rPr>
        <w:t>оруулбал</w:t>
      </w:r>
      <w:r>
        <w:rPr>
          <w:rFonts w:ascii="Arial" w:hAnsi="Arial" w:cs="Arial"/>
          <w:color w:val="1C231E"/>
          <w:shd w:val="clear" w:color="auto" w:fill="FFFFFF"/>
        </w:rPr>
        <w:t xml:space="preserve"> зүйтэй юм шиг санагдаж байна. Яагаад гэвэл эрх ашиг, ашиг </w:t>
      </w:r>
      <w:r>
        <w:rPr>
          <w:rStyle w:val="editable-incorrect"/>
          <w:rFonts w:ascii="Arial" w:hAnsi="Arial" w:cs="Arial"/>
          <w:color w:val="1C231E"/>
        </w:rPr>
        <w:t>сонирхлын</w:t>
      </w:r>
      <w:r>
        <w:rPr>
          <w:rFonts w:ascii="Arial" w:hAnsi="Arial" w:cs="Arial"/>
          <w:color w:val="1C231E"/>
          <w:shd w:val="clear" w:color="auto" w:fill="FFFFFF"/>
        </w:rPr>
        <w:t xml:space="preserve"> эрэмбийн ялгааг юу гэж ойлгож байгаа вэ? </w:t>
      </w:r>
    </w:p>
    <w:p w:rsidR="00DA539B" w:rsidRPr="003F1B7D" w:rsidRDefault="00DA539B" w:rsidP="00014903">
      <w:pPr>
        <w:pStyle w:val="ListParagraph"/>
        <w:numPr>
          <w:ilvl w:val="0"/>
          <w:numId w:val="1"/>
        </w:numPr>
        <w:jc w:val="both"/>
        <w:rPr>
          <w:rFonts w:ascii="Arial" w:hAnsi="Arial" w:cs="Arial"/>
          <w:lang w:val="mn-MN"/>
        </w:rPr>
      </w:pPr>
      <w:r>
        <w:rPr>
          <w:rFonts w:ascii="Arial" w:hAnsi="Arial" w:cs="Arial"/>
          <w:color w:val="1C231E"/>
          <w:shd w:val="clear" w:color="auto" w:fill="FFFFFF"/>
        </w:rPr>
        <w:t xml:space="preserve">Хохирол бол тодорхой үйлдлээс </w:t>
      </w:r>
      <w:r>
        <w:rPr>
          <w:rStyle w:val="editable-incorrect"/>
          <w:rFonts w:ascii="Arial" w:hAnsi="Arial" w:cs="Arial"/>
          <w:color w:val="1C231E"/>
        </w:rPr>
        <w:t>үүдэлтэй</w:t>
      </w:r>
      <w:r>
        <w:rPr>
          <w:rFonts w:ascii="Arial" w:hAnsi="Arial" w:cs="Arial"/>
          <w:color w:val="1C231E"/>
          <w:shd w:val="clear" w:color="auto" w:fill="FFFFFF"/>
        </w:rPr>
        <w:t xml:space="preserve"> үр дагаварт үүсдэг нөхцөл байдал нөгөө талаас нийтийн гэдэг асуудлыг хөндөж байгаа бол нийтийн эрх ашиг, ашиг сонирхолд аюул занал гэдэг ойлголтыг оруулах хэрэгтэй. Хохирол гэдэг бол хохирол үүсээгүй байхад хохирол үүссэн хойно чамд </w:t>
      </w:r>
      <w:r>
        <w:rPr>
          <w:rStyle w:val="editable-incorrect"/>
          <w:rFonts w:ascii="Arial" w:hAnsi="Arial" w:cs="Arial"/>
          <w:color w:val="1C231E"/>
        </w:rPr>
        <w:t>хариуцлага</w:t>
      </w:r>
      <w:r>
        <w:rPr>
          <w:rFonts w:ascii="Arial" w:hAnsi="Arial" w:cs="Arial"/>
          <w:color w:val="1C231E"/>
          <w:shd w:val="clear" w:color="auto" w:fill="FFFFFF"/>
        </w:rPr>
        <w:t xml:space="preserve"> тооцно гэдэг нь хоцрогдонгуй хандлага гэж харагдаж байна. Энэ хуулийн санаа нь нийгмийн аюул, занал зайлшгүй оруулах ёстой байх. Хамрах хүрээг нь өргөн болгож нийгмийн нийтийн өнцгөөс харах хэрэгтэй. </w:t>
      </w:r>
      <w:r w:rsidRPr="003F1B7D">
        <w:rPr>
          <w:rFonts w:ascii="Arial" w:hAnsi="Arial" w:cs="Arial"/>
          <w:color w:val="1C231E"/>
          <w:shd w:val="clear" w:color="auto" w:fill="FFFFFF"/>
        </w:rPr>
        <w:t xml:space="preserve">Цаг хугацаа бол </w:t>
      </w:r>
      <w:r w:rsidRPr="003F1B7D">
        <w:rPr>
          <w:rStyle w:val="editable-incorrect"/>
          <w:rFonts w:ascii="Arial" w:hAnsi="Arial" w:cs="Arial"/>
          <w:color w:val="1C231E"/>
        </w:rPr>
        <w:t>яах вэ</w:t>
      </w:r>
      <w:r w:rsidRPr="003F1B7D">
        <w:rPr>
          <w:rFonts w:ascii="Arial" w:hAnsi="Arial" w:cs="Arial"/>
          <w:color w:val="1C231E"/>
          <w:shd w:val="clear" w:color="auto" w:fill="FFFFFF"/>
        </w:rPr>
        <w:t xml:space="preserve"> </w:t>
      </w:r>
      <w:r w:rsidRPr="003F1B7D">
        <w:rPr>
          <w:rStyle w:val="editable-incorrect"/>
          <w:rFonts w:ascii="Arial" w:hAnsi="Arial" w:cs="Arial"/>
          <w:color w:val="1C231E"/>
        </w:rPr>
        <w:t>олонхын</w:t>
      </w:r>
      <w:r w:rsidRPr="003F1B7D">
        <w:rPr>
          <w:rFonts w:ascii="Arial" w:hAnsi="Arial" w:cs="Arial"/>
          <w:color w:val="1C231E"/>
          <w:shd w:val="clear" w:color="auto" w:fill="FFFFFF"/>
        </w:rPr>
        <w:t xml:space="preserve"> саналаар тогтох байх. </w:t>
      </w:r>
    </w:p>
    <w:p w:rsidR="00014903" w:rsidRPr="00DA539B" w:rsidRDefault="00DA539B" w:rsidP="00014903">
      <w:pPr>
        <w:pStyle w:val="ListParagraph"/>
        <w:numPr>
          <w:ilvl w:val="0"/>
          <w:numId w:val="1"/>
        </w:numPr>
        <w:jc w:val="both"/>
        <w:rPr>
          <w:rFonts w:ascii="Arial" w:hAnsi="Arial" w:cs="Arial"/>
          <w:lang w:val="mn-MN"/>
        </w:rPr>
      </w:pPr>
      <w:r w:rsidRPr="00DA539B">
        <w:rPr>
          <w:rFonts w:ascii="Arial" w:hAnsi="Arial" w:cs="Arial"/>
          <w:color w:val="1C231E"/>
          <w:shd w:val="clear" w:color="auto" w:fill="FFFFFF"/>
        </w:rPr>
        <w:t xml:space="preserve">Салбар салбарууд их өөр байдаг. Ялангуяа санхүүгийн IPO </w:t>
      </w:r>
      <w:r w:rsidRPr="00DA539B">
        <w:rPr>
          <w:rStyle w:val="editable-incorrect"/>
          <w:rFonts w:ascii="Arial" w:hAnsi="Arial" w:cs="Arial"/>
          <w:color w:val="1C231E"/>
        </w:rPr>
        <w:t>компанийн</w:t>
      </w:r>
      <w:r w:rsidRPr="00DA539B">
        <w:rPr>
          <w:rFonts w:ascii="Arial" w:hAnsi="Arial" w:cs="Arial"/>
          <w:color w:val="1C231E"/>
          <w:shd w:val="clear" w:color="auto" w:fill="FFFFFF"/>
        </w:rPr>
        <w:t xml:space="preserve"> үйл ажиллагааг нь зогсооно гэдэг бол жоомоо алах гэж байгаад байшингаа шатаана гэдэг шиг нөхцөл үүсэж магадгүй байна. Ийм </w:t>
      </w:r>
      <w:r w:rsidRPr="00DA539B">
        <w:rPr>
          <w:rStyle w:val="editable-incorrect"/>
          <w:rFonts w:ascii="Arial" w:hAnsi="Arial" w:cs="Arial"/>
          <w:color w:val="1C231E"/>
        </w:rPr>
        <w:t>эрсдэлийг</w:t>
      </w:r>
      <w:r w:rsidRPr="00DA539B">
        <w:rPr>
          <w:rFonts w:ascii="Arial" w:hAnsi="Arial" w:cs="Arial"/>
          <w:color w:val="1C231E"/>
          <w:shd w:val="clear" w:color="auto" w:fill="FFFFFF"/>
        </w:rPr>
        <w:t xml:space="preserve"> харгалзаж үзсэн үү? салбар салбараар энэ хууль яаж үйлчлэх вэ, эрүүл мэндийн салбар, санхүүгийн салбар, дэд бүтцийн салбарын хуулийн этгээд гэх зэрэг ирээдүйд энэ хууль батлагдвал ямар болзошгүй нөхцөл байдал үүсэх вэ? </w:t>
      </w:r>
      <w:r w:rsidRPr="00DA539B">
        <w:rPr>
          <w:rStyle w:val="editable-incorrect"/>
          <w:rFonts w:ascii="Arial" w:hAnsi="Arial" w:cs="Arial"/>
          <w:color w:val="1C231E"/>
        </w:rPr>
        <w:t>Сценаруудыг</w:t>
      </w:r>
      <w:r w:rsidRPr="00DA539B">
        <w:rPr>
          <w:rFonts w:ascii="Arial" w:hAnsi="Arial" w:cs="Arial"/>
          <w:color w:val="1C231E"/>
          <w:shd w:val="clear" w:color="auto" w:fill="FFFFFF"/>
        </w:rPr>
        <w:t xml:space="preserve"> нь сайн, муу, дунд гэж гаргаж судалж үзсэн үү?</w:t>
      </w:r>
    </w:p>
    <w:p w:rsidR="00014903" w:rsidRPr="00FF3831" w:rsidRDefault="00B970DC" w:rsidP="00014903">
      <w:pPr>
        <w:jc w:val="both"/>
        <w:rPr>
          <w:rFonts w:ascii="Arial" w:hAnsi="Arial" w:cs="Arial"/>
          <w:b/>
          <w:bCs/>
          <w:lang w:val="mn-MN"/>
        </w:rPr>
      </w:pPr>
      <w:r>
        <w:rPr>
          <w:rFonts w:ascii="Arial" w:hAnsi="Arial" w:cs="Arial"/>
          <w:lang w:val="mn-MN"/>
        </w:rPr>
        <w:t xml:space="preserve"> </w:t>
      </w:r>
      <w:r w:rsidR="00CE1D09">
        <w:rPr>
          <w:rFonts w:ascii="Arial" w:hAnsi="Arial" w:cs="Arial"/>
          <w:lang w:val="mn-MN"/>
        </w:rPr>
        <w:t xml:space="preserve"> </w:t>
      </w:r>
    </w:p>
    <w:p w:rsidR="00887AC7" w:rsidRDefault="00014903" w:rsidP="00A04169">
      <w:pPr>
        <w:tabs>
          <w:tab w:val="left" w:pos="1134"/>
        </w:tabs>
        <w:jc w:val="both"/>
        <w:rPr>
          <w:rFonts w:ascii="Arial" w:hAnsi="Arial" w:cs="Arial"/>
          <w:lang w:val="mn-MN"/>
        </w:rPr>
      </w:pPr>
      <w:r>
        <w:rPr>
          <w:rFonts w:ascii="Arial" w:hAnsi="Arial" w:cs="Arial"/>
          <w:b/>
          <w:bCs/>
          <w:lang w:val="mn-MN"/>
        </w:rPr>
        <w:tab/>
      </w:r>
      <w:r w:rsidRPr="00FF3831">
        <w:rPr>
          <w:rFonts w:ascii="Arial" w:hAnsi="Arial" w:cs="Arial"/>
          <w:b/>
          <w:bCs/>
          <w:lang w:val="mn-MN"/>
        </w:rPr>
        <w:t>УИХ-ын гишүүн Д.Энхтүвшин:</w:t>
      </w:r>
      <w:r>
        <w:rPr>
          <w:rFonts w:ascii="Arial" w:hAnsi="Arial" w:cs="Arial"/>
          <w:b/>
          <w:bCs/>
          <w:lang w:val="mn-MN"/>
        </w:rPr>
        <w:t xml:space="preserve"> </w:t>
      </w:r>
      <w:r w:rsidRPr="00014903">
        <w:rPr>
          <w:rFonts w:ascii="Arial" w:hAnsi="Arial" w:cs="Arial"/>
          <w:lang w:val="mn-MN"/>
        </w:rPr>
        <w:t>Баярлалаа.</w:t>
      </w:r>
      <w:r>
        <w:rPr>
          <w:rFonts w:ascii="Arial" w:hAnsi="Arial" w:cs="Arial"/>
          <w:lang w:val="mn-MN"/>
        </w:rPr>
        <w:t xml:space="preserve"> Таны иргэнтэй холбоотой заалтуудыг бага хөндсөн байна гэдэгт энэ санаачилсан хуулийн төсөл маань илүү хуулийн этгээдэд чиглэсэн иргэнтэй холбоотой харилцааг ЭХХШтХ-д маань хуулийн этгээдийг бодвол илүү тодорхой тусгасан байдаг. Тэгэхээр энэ түвшинд хуулийн этгээдэд холбогдох хянан шийдвэрлэх </w:t>
      </w:r>
      <w:r w:rsidR="00887AC7">
        <w:rPr>
          <w:rFonts w:ascii="Arial" w:hAnsi="Arial" w:cs="Arial"/>
          <w:lang w:val="mn-MN"/>
        </w:rPr>
        <w:t>ажиллагааг</w:t>
      </w:r>
      <w:r>
        <w:rPr>
          <w:rFonts w:ascii="Arial" w:hAnsi="Arial" w:cs="Arial"/>
          <w:lang w:val="mn-MN"/>
        </w:rPr>
        <w:t xml:space="preserve"> тодорхой болгох</w:t>
      </w:r>
      <w:r w:rsidR="00887AC7">
        <w:rPr>
          <w:rFonts w:ascii="Arial" w:hAnsi="Arial" w:cs="Arial"/>
          <w:lang w:val="mn-MN"/>
        </w:rPr>
        <w:t xml:space="preserve"> агуулгатай өөрчлөлтүүд байгаа. Тэгэхээр тодорхой хэмжээнд зохицуулалт байгаа учраас тэр асуудлыг хөндөөгүй сайжруулах зүйл байна гэвэл тусдаа өөр </w:t>
      </w:r>
      <w:r w:rsidR="00887AC7">
        <w:rPr>
          <w:rFonts w:ascii="Arial" w:hAnsi="Arial" w:cs="Arial"/>
          <w:lang w:val="mn-MN"/>
        </w:rPr>
        <w:lastRenderedPageBreak/>
        <w:t xml:space="preserve">байдлаар үзэл баримтлалаар өөрчлөх боломжтой. Гэхдээ энэ хуулийн төсөл дээр бол илүү хуулийн этгээдийн дутуу зохицуулалтыг зохицуулах шаардлагатай учраас энэ хуулийн төслийг бэлдсэн байгаа. Бусад асуултууд дээр Батбаяр хуульч хариулна. </w:t>
      </w:r>
    </w:p>
    <w:p w:rsidR="008335BE" w:rsidRDefault="00887AC7" w:rsidP="00A04169">
      <w:pPr>
        <w:tabs>
          <w:tab w:val="left" w:pos="1134"/>
        </w:tabs>
        <w:jc w:val="both"/>
        <w:rPr>
          <w:rFonts w:ascii="Arial" w:hAnsi="Arial" w:cs="Arial"/>
          <w:lang w:val="mn-MN"/>
        </w:rPr>
      </w:pPr>
      <w:r>
        <w:rPr>
          <w:rFonts w:ascii="Arial" w:hAnsi="Arial" w:cs="Arial"/>
          <w:lang w:val="mn-MN"/>
        </w:rPr>
        <w:tab/>
        <w:t xml:space="preserve"> </w:t>
      </w:r>
      <w:r w:rsidRPr="00A04169">
        <w:rPr>
          <w:rFonts w:ascii="Arial" w:hAnsi="Arial" w:cs="Arial"/>
          <w:b/>
          <w:bCs/>
          <w:lang w:val="mn-MN"/>
        </w:rPr>
        <w:t>Батбаяр хуульч:</w:t>
      </w:r>
      <w:r>
        <w:rPr>
          <w:rFonts w:ascii="Arial" w:hAnsi="Arial" w:cs="Arial"/>
          <w:lang w:val="mn-MN"/>
        </w:rPr>
        <w:t xml:space="preserve"> Сайн байцгаана уу? Нийтийн эрх ашигт илт хохирол гэдэг дээр энэ бол Эрүүгийн </w:t>
      </w:r>
      <w:r w:rsidR="00FE061A" w:rsidRPr="00FE061A">
        <w:rPr>
          <w:rFonts w:ascii="Arial" w:hAnsi="Arial" w:cs="Arial"/>
        </w:rPr>
        <w:t>процессын</w:t>
      </w:r>
      <w:r w:rsidR="003D5BC3">
        <w:rPr>
          <w:rFonts w:ascii="Arial" w:hAnsi="Arial" w:cs="Arial"/>
          <w:lang w:val="mn-MN"/>
        </w:rPr>
        <w:t xml:space="preserve"> хуулийн</w:t>
      </w:r>
      <w:r>
        <w:rPr>
          <w:rFonts w:ascii="Arial" w:hAnsi="Arial" w:cs="Arial"/>
          <w:lang w:val="mn-MN"/>
        </w:rPr>
        <w:t xml:space="preserve"> нэмэлт, өөрчлөлтийн талаар бид нар ярьж байгаа. Тэгэхээр иргэн, захиргааны процесс, арбитр</w:t>
      </w:r>
      <w:r w:rsidR="00A04169">
        <w:rPr>
          <w:rFonts w:ascii="Arial" w:hAnsi="Arial" w:cs="Arial"/>
          <w:lang w:val="mn-MN"/>
        </w:rPr>
        <w:t>т</w:t>
      </w:r>
      <w:r>
        <w:rPr>
          <w:rFonts w:ascii="Arial" w:hAnsi="Arial" w:cs="Arial"/>
          <w:lang w:val="mn-MN"/>
        </w:rPr>
        <w:t xml:space="preserve"> хэрэг </w:t>
      </w:r>
      <w:r w:rsidR="00A04169">
        <w:rPr>
          <w:rFonts w:ascii="Arial" w:hAnsi="Arial" w:cs="Arial"/>
          <w:lang w:val="mn-MN"/>
        </w:rPr>
        <w:t>маргаан хянан шийдвэрлэх ажиллагаа хувийн эрх зүй байгаа. Тиймээс зохицуулалт нь тусдаа байдаг. Эрүүгийн процесс дээр бол энийг хориглосон байдлаар зохицуулалт ороогүй ба орох боломжгүй. Гэмт хэрэг шалгаж байгаа тохиолдолд дараах арга хэмжээнүүд авагдана. Хуулийн этгээдийн үйл ажиллагааг зогсоох, түдгэлзүүлэх асуудал байна. Гэхдээ харгалзаж үзэх нөхцөл байдлуудыг нь оруулж өгье. Ямар ч харгалзах зүйл бай</w:t>
      </w:r>
      <w:r w:rsidR="003F1B7D">
        <w:rPr>
          <w:rFonts w:ascii="Arial" w:hAnsi="Arial" w:cs="Arial"/>
          <w:lang w:val="mn-MN"/>
        </w:rPr>
        <w:t>х</w:t>
      </w:r>
      <w:r w:rsidR="00A04169">
        <w:rPr>
          <w:rFonts w:ascii="Arial" w:hAnsi="Arial" w:cs="Arial"/>
          <w:lang w:val="mn-MN"/>
        </w:rPr>
        <w:t>гүй болохоор процессгүй, мэтгэлцэх зарчим үйлчлэхгүй байна. Өөрөөр хэлбэл хуулийн этгээдийн үйл ажиллагаа</w:t>
      </w:r>
      <w:r w:rsidR="003D5BC3">
        <w:rPr>
          <w:rFonts w:ascii="Arial" w:hAnsi="Arial" w:cs="Arial"/>
          <w:lang w:val="mn-MN"/>
        </w:rPr>
        <w:t xml:space="preserve">г тодорхой хугацаанд түдгэлзүүлье гэдэг асуудал дээр тэр нь нийтийн эрх ашигтай холбоотой үйл ажиллагаа явуулдаг байж болно эсвэл бизнесийн өөр чиглэлийн юм уу ямар ч үйл ажиллагаа байж болно. Гэхдээ тэр этгээдүүд бидний үйл ажиллагааг </w:t>
      </w:r>
      <w:r w:rsidR="00FE061A">
        <w:rPr>
          <w:rFonts w:ascii="Arial" w:hAnsi="Arial" w:cs="Arial"/>
          <w:color w:val="1C231E"/>
          <w:shd w:val="clear" w:color="auto" w:fill="FFFFFF"/>
        </w:rPr>
        <w:t xml:space="preserve">зогсооход, данс хаахад юуг харгалзах нь хуульд байхгүй бол мэтгэлцэх зарчим байхгүй, мэтгэлцэх зарчим байхгүй бол шударга </w:t>
      </w:r>
      <w:r w:rsidR="00FE061A">
        <w:rPr>
          <w:rStyle w:val="editable-incorrect"/>
          <w:rFonts w:ascii="Arial" w:hAnsi="Arial" w:cs="Arial"/>
          <w:color w:val="1C231E"/>
        </w:rPr>
        <w:t>процессын</w:t>
      </w:r>
      <w:r w:rsidR="00FE061A">
        <w:rPr>
          <w:rFonts w:ascii="Arial" w:hAnsi="Arial" w:cs="Arial"/>
          <w:color w:val="1C231E"/>
          <w:shd w:val="clear" w:color="auto" w:fill="FFFFFF"/>
        </w:rPr>
        <w:t xml:space="preserve"> талаар ярих </w:t>
      </w:r>
      <w:r w:rsidR="00FE061A">
        <w:rPr>
          <w:rStyle w:val="editable-incorrect"/>
          <w:rFonts w:ascii="Arial" w:hAnsi="Arial" w:cs="Arial"/>
          <w:color w:val="1C231E"/>
        </w:rPr>
        <w:t>шаардлагагүй</w:t>
      </w:r>
      <w:r w:rsidR="00FE061A">
        <w:rPr>
          <w:rFonts w:ascii="Arial" w:hAnsi="Arial" w:cs="Arial"/>
          <w:color w:val="1C231E"/>
          <w:shd w:val="clear" w:color="auto" w:fill="FFFFFF"/>
        </w:rPr>
        <w:t xml:space="preserve"> гэсэн үг. Бид нар тэгэхээр харьцангуй тогтсон байгаа захиргааны болон иргэний процесс дээрээс хуулийн этгээдтэй холбоотой түр хөрөнгө хамгаалах, зогсоох арга хэмжээнүүд дээр хэрэглэдэг УДШ-ээс гарсан дүгнэлтийг Эрүүгийн процесс дээр хэрэглэе гэсэн агуулгатай. Хэтэрхий тоочвол урт болно. Ямар ч байсан хууль дотор хуулийн этгээдийн үйл ажиллагааг зогсоосноор гадагшаа ямар эрсдэл үүсэх вэ? Бусдын амь нас, эрүүл мэнд, нийтийн эрх ашиг харин </w:t>
      </w:r>
      <w:r w:rsidR="00FE061A">
        <w:rPr>
          <w:rStyle w:val="editable-incorrect"/>
          <w:rFonts w:ascii="Arial" w:hAnsi="Arial" w:cs="Arial"/>
          <w:color w:val="1C231E"/>
        </w:rPr>
        <w:t>дотоод</w:t>
      </w:r>
      <w:r w:rsidR="00FE061A">
        <w:rPr>
          <w:rFonts w:ascii="Arial" w:hAnsi="Arial" w:cs="Arial"/>
          <w:color w:val="1C231E"/>
          <w:shd w:val="clear" w:color="auto" w:fill="FFFFFF"/>
        </w:rPr>
        <w:t xml:space="preserve"> буюу тухайн аж ахуйн нэгжид түргэн муудах бүтээгдэхүүн, үйл ажиллагаа нь яаж доголдох гээд байгаа вэ? талаар энэ асуудлыг аль аль талаас харж үзэх шаардлага байна. Ингэж байж ядаж асуудал процесстой болох юм байна. Дээр нь хугацаа зааж өгье. Ямар ч хугацаагүйгээр үйл ажиллагааг нь зогсоочихдог хэзээ хэрэг нь шийдэгдэх нь тодорхойгүй ажилчид нь тараад явчихсан, тоног төхөөрөмжүүд нь муудчихсан, ноу-хау нь алдагдчихсаны дараа хэрэг хянан шийдвэрлэх ажиллагаа нь дууслаа гээд тэр хүмүүсийн зөрчигдсөн эрх нь хэзээ ч эргэж сэргэдэггүй. Тиймээс энийг сэргээх талаас нь шүүхийн </w:t>
      </w:r>
      <w:r w:rsidR="00FE061A">
        <w:rPr>
          <w:rStyle w:val="editable-incorrect"/>
          <w:rFonts w:ascii="Arial" w:hAnsi="Arial" w:cs="Arial"/>
          <w:color w:val="1C231E"/>
        </w:rPr>
        <w:t>хяналтад</w:t>
      </w:r>
      <w:r w:rsidR="00FE061A">
        <w:rPr>
          <w:rFonts w:ascii="Arial" w:hAnsi="Arial" w:cs="Arial"/>
          <w:color w:val="1C231E"/>
          <w:shd w:val="clear" w:color="auto" w:fill="FFFFFF"/>
        </w:rPr>
        <w:t xml:space="preserve"> оруулах шаардлагатай. Яг цагдан хорио шиг цагдан хорио бол шүүхийн </w:t>
      </w:r>
      <w:r w:rsidR="00FE061A">
        <w:rPr>
          <w:rStyle w:val="editable-incorrect"/>
          <w:rFonts w:ascii="Arial" w:hAnsi="Arial" w:cs="Arial"/>
          <w:color w:val="1C231E"/>
        </w:rPr>
        <w:t>хяналтад</w:t>
      </w:r>
      <w:r w:rsidR="00FE061A">
        <w:rPr>
          <w:rFonts w:ascii="Arial" w:hAnsi="Arial" w:cs="Arial"/>
          <w:color w:val="1C231E"/>
          <w:shd w:val="clear" w:color="auto" w:fill="FFFFFF"/>
        </w:rPr>
        <w:t xml:space="preserve"> 1 сар хугацаа болгон дээр прокурор санал, өмгөөлөгч хүсэлтээ гаргаад явдаг. Хугацаагаар нь хөнгөн хэрэг дээр 6 сар гээд лимит тавьж өгсөн. Хуулийн этгээдэд үйл ажиллагаагаа хаалгана гэдэг бол хүнээр бол цагдан хоригдсон гэсэн үг. Яагаад гэвэл юу ч хийж болохгүй хамаг ажилчид нь цалингүй болно. Үйл ажиллагааг нь бүр татан буулгана гэдэг нь хүнээр бол ялын дээд хэмжээ авч байгаатай адил гэсэн үг. Энэ утгаараа процесстой байхгүй бол хуулийн этгээд болохгүй байна. Хүнтэй холбоотой асуудал бол Эрүүгийн процессын хууль дээр </w:t>
      </w:r>
      <w:r w:rsidR="00404621">
        <w:rPr>
          <w:rFonts w:ascii="Arial" w:hAnsi="Arial" w:cs="Arial"/>
          <w:lang w:val="mn-MN"/>
        </w:rPr>
        <w:t xml:space="preserve">үеийн үед хөгжиж сайжирсаар ирсэн. 2017 оноос хэрэгжиж байгаа </w:t>
      </w:r>
      <w:r w:rsidR="00E76DAA">
        <w:rPr>
          <w:rFonts w:ascii="Arial" w:hAnsi="Arial" w:cs="Arial"/>
          <w:lang w:val="mn-MN"/>
        </w:rPr>
        <w:t xml:space="preserve">Эрүүгийн процессын хууль дээр </w:t>
      </w:r>
      <w:r w:rsidR="00404621">
        <w:rPr>
          <w:rFonts w:ascii="Arial" w:hAnsi="Arial" w:cs="Arial"/>
          <w:lang w:val="mn-MN"/>
        </w:rPr>
        <w:t xml:space="preserve">хуулийн этгээдэд </w:t>
      </w:r>
      <w:r w:rsidR="00FA7966">
        <w:rPr>
          <w:rFonts w:ascii="Arial" w:hAnsi="Arial" w:cs="Arial"/>
          <w:lang w:val="mn-MN"/>
        </w:rPr>
        <w:t xml:space="preserve">таслан сэргийлэх арга хэмжээ авах, эрүүгийн </w:t>
      </w:r>
      <w:r w:rsidR="00404621">
        <w:rPr>
          <w:rFonts w:ascii="Arial" w:hAnsi="Arial" w:cs="Arial"/>
          <w:lang w:val="mn-MN"/>
        </w:rPr>
        <w:t xml:space="preserve">хариуцлага </w:t>
      </w:r>
      <w:r w:rsidR="00FA7966">
        <w:rPr>
          <w:rFonts w:ascii="Arial" w:hAnsi="Arial" w:cs="Arial"/>
          <w:lang w:val="mn-MN"/>
        </w:rPr>
        <w:t xml:space="preserve">оногдуулах, үйл ажиллагааг хөрөнгө хамгаалах </w:t>
      </w:r>
      <w:r w:rsidR="00E76DAA">
        <w:rPr>
          <w:rFonts w:ascii="Arial" w:hAnsi="Arial" w:cs="Arial"/>
          <w:lang w:val="mn-MN"/>
        </w:rPr>
        <w:t>ажиллагааны хүрээнд түр зогсоох ийм процессууд нэмэлтээр орж ирсэн. Ингэхдээ процессоо дэлгэрэнгүй биш, сая Эрхбаяр тодорхой хэллээ зохицуулалтгүй гээд хугацаа байхгүй, нөхцөл шаардлага байхгүй гээд тэр</w:t>
      </w:r>
      <w:r w:rsidR="00FE061A">
        <w:rPr>
          <w:rFonts w:ascii="Arial" w:hAnsi="Arial" w:cs="Arial"/>
          <w:lang w:val="mn-MN"/>
        </w:rPr>
        <w:t xml:space="preserve"> </w:t>
      </w:r>
      <w:r w:rsidR="00E76DAA">
        <w:rPr>
          <w:rFonts w:ascii="Arial" w:hAnsi="Arial" w:cs="Arial"/>
          <w:lang w:val="mn-MN"/>
        </w:rPr>
        <w:t xml:space="preserve">дээр бол авах нь үнэн гэдгээс бусад нь бол хуулийг нь харвал байхгүй. Тэгэхээр 14 дүгээр зүйл дээр хуулийн этгээдэд энэ хуульд заасан таслан сэргийлэх арга хэмжээ авч болно гээд энэ нь түдгэлзүүлэх дээр байгаа юм. Энийг бол бид нар нөхцөл шаардлагыг нь тодорхой болгоё гэдэг л </w:t>
      </w:r>
      <w:r w:rsidR="008335BE">
        <w:rPr>
          <w:rFonts w:ascii="Arial" w:hAnsi="Arial" w:cs="Arial"/>
          <w:lang w:val="mn-MN"/>
        </w:rPr>
        <w:t xml:space="preserve">зорилготой байгаа юм. </w:t>
      </w:r>
    </w:p>
    <w:p w:rsidR="00F17C0A" w:rsidRDefault="008335BE" w:rsidP="00A04169">
      <w:pPr>
        <w:tabs>
          <w:tab w:val="left" w:pos="1134"/>
        </w:tabs>
        <w:jc w:val="both"/>
        <w:rPr>
          <w:rFonts w:ascii="Arial" w:hAnsi="Arial" w:cs="Arial"/>
          <w:lang w:val="mn-MN"/>
        </w:rPr>
      </w:pPr>
      <w:r>
        <w:rPr>
          <w:rFonts w:ascii="Arial" w:hAnsi="Arial" w:cs="Arial"/>
          <w:lang w:val="mn-MN"/>
        </w:rPr>
        <w:lastRenderedPageBreak/>
        <w:tab/>
      </w:r>
      <w:r w:rsidRPr="00F17C0A">
        <w:rPr>
          <w:rFonts w:ascii="Arial" w:hAnsi="Arial" w:cs="Arial"/>
          <w:b/>
          <w:bCs/>
          <w:lang w:val="mn-MN"/>
        </w:rPr>
        <w:t>Эрхбаяр зөвлөх:</w:t>
      </w:r>
      <w:r>
        <w:rPr>
          <w:rFonts w:ascii="Arial" w:hAnsi="Arial" w:cs="Arial"/>
          <w:lang w:val="mn-MN"/>
        </w:rPr>
        <w:t xml:space="preserve"> </w:t>
      </w:r>
      <w:r w:rsidR="00FE061A">
        <w:rPr>
          <w:rFonts w:ascii="Arial" w:hAnsi="Arial" w:cs="Arial"/>
          <w:color w:val="1C231E"/>
          <w:shd w:val="clear" w:color="auto" w:fill="FFFFFF"/>
        </w:rPr>
        <w:t xml:space="preserve">Илүү өөрсдийн ахуйн соёл талдаа хүрсэн зохицуулах олон улсын жишиг харилцааг судалсан эсэх дээр энэ дээр бол </w:t>
      </w:r>
      <w:r w:rsidR="00FE061A">
        <w:rPr>
          <w:rStyle w:val="editable-incorrect"/>
          <w:rFonts w:ascii="Arial" w:hAnsi="Arial" w:cs="Arial"/>
          <w:color w:val="1C231E"/>
        </w:rPr>
        <w:t>нэлээн</w:t>
      </w:r>
      <w:r w:rsidR="00FE061A">
        <w:rPr>
          <w:rFonts w:ascii="Arial" w:hAnsi="Arial" w:cs="Arial"/>
          <w:color w:val="1C231E"/>
          <w:shd w:val="clear" w:color="auto" w:fill="FFFFFF"/>
        </w:rPr>
        <w:t xml:space="preserve"> судалсан. Сая би танилцуулга дээр хэлсэн Франц, Испанийн жишээ яг манайхтай ижил эх газрын системтэй улсууд бол хуулийн этгээдэд хуулийн хариуцлага </w:t>
      </w:r>
      <w:r w:rsidR="00FE061A">
        <w:rPr>
          <w:rStyle w:val="editable-incorrect"/>
          <w:rFonts w:ascii="Arial" w:hAnsi="Arial" w:cs="Arial"/>
          <w:color w:val="1C231E"/>
        </w:rPr>
        <w:t>хүлээлэгддэггүй</w:t>
      </w:r>
      <w:r w:rsidR="00FE061A">
        <w:rPr>
          <w:rFonts w:ascii="Arial" w:hAnsi="Arial" w:cs="Arial"/>
          <w:color w:val="1C231E"/>
          <w:shd w:val="clear" w:color="auto" w:fill="FFFFFF"/>
        </w:rPr>
        <w:t>. Зөвхөн гэмт хэргийн шинжтэй үйлдлийг чиглүүлсэн удирдлага буюу эрх бүхий албан тушаалтанд эрүүгийн хариуцлага тооцдог. Энэ нь нөгөө талаараа хуулийн этгээдийг хамгаалдаг. Лиценз нь хууль биш бол компани, хуулийн этгээд ямар ч үед үйл ажиллагаа явуулна. Тэгэхээ</w:t>
      </w:r>
      <w:r w:rsidR="003F1B7D">
        <w:rPr>
          <w:rFonts w:ascii="Arial" w:hAnsi="Arial" w:cs="Arial"/>
          <w:color w:val="1C231E"/>
          <w:shd w:val="clear" w:color="auto" w:fill="FFFFFF"/>
          <w:lang w:val="mn-MN"/>
        </w:rPr>
        <w:t xml:space="preserve">р </w:t>
      </w:r>
      <w:r w:rsidR="00FE061A">
        <w:rPr>
          <w:rFonts w:ascii="Arial" w:hAnsi="Arial" w:cs="Arial"/>
          <w:color w:val="1C231E"/>
          <w:shd w:val="clear" w:color="auto" w:fill="FFFFFF"/>
        </w:rPr>
        <w:t xml:space="preserve">эрүүгийн хариуцлагыг тухайн шийдвэр гаргасан албан тушаалтан хүлээнэ. Манайд бол 2014 онд хуулийн этгээд гэж нэр томьёо орж ирсэн ба үүнийг дагаад </w:t>
      </w:r>
      <w:r w:rsidR="00FE061A">
        <w:rPr>
          <w:rStyle w:val="editable-incorrect"/>
          <w:rFonts w:ascii="Arial" w:hAnsi="Arial" w:cs="Arial"/>
          <w:color w:val="1C231E"/>
        </w:rPr>
        <w:t>процесст</w:t>
      </w:r>
      <w:r w:rsidR="00FE061A">
        <w:rPr>
          <w:rFonts w:ascii="Arial" w:hAnsi="Arial" w:cs="Arial"/>
          <w:color w:val="1C231E"/>
          <w:shd w:val="clear" w:color="auto" w:fill="FFFFFF"/>
        </w:rPr>
        <w:t xml:space="preserve"> нь эд хөрөнгө битүүмжлэхтэй холбоотой зохицуулалтууд орж ирсэн. Процесс нь </w:t>
      </w:r>
      <w:r w:rsidR="003F1B7D">
        <w:rPr>
          <w:rFonts w:ascii="Arial" w:hAnsi="Arial" w:cs="Arial"/>
          <w:color w:val="1C231E"/>
          <w:shd w:val="clear" w:color="auto" w:fill="FFFFFF"/>
          <w:lang w:val="mn-MN"/>
        </w:rPr>
        <w:t>тодорхойгүй</w:t>
      </w:r>
      <w:r w:rsidR="00FE061A">
        <w:rPr>
          <w:rFonts w:ascii="Arial" w:hAnsi="Arial" w:cs="Arial"/>
          <w:color w:val="1C231E"/>
          <w:shd w:val="clear" w:color="auto" w:fill="FFFFFF"/>
        </w:rPr>
        <w:t xml:space="preserve"> байна.</w:t>
      </w:r>
      <w:r w:rsidR="00F17C0A">
        <w:rPr>
          <w:rFonts w:ascii="Arial" w:hAnsi="Arial" w:cs="Arial"/>
          <w:lang w:val="mn-MN"/>
        </w:rPr>
        <w:tab/>
      </w:r>
    </w:p>
    <w:p w:rsidR="00BB2E0C" w:rsidRDefault="00F17C0A" w:rsidP="00FE061A">
      <w:pPr>
        <w:tabs>
          <w:tab w:val="left" w:pos="1134"/>
        </w:tabs>
        <w:jc w:val="both"/>
        <w:rPr>
          <w:rFonts w:ascii="Arial" w:hAnsi="Arial" w:cs="Arial"/>
          <w:lang w:val="mn-MN"/>
        </w:rPr>
      </w:pPr>
      <w:r>
        <w:rPr>
          <w:rFonts w:ascii="Arial" w:hAnsi="Arial" w:cs="Arial"/>
          <w:lang w:val="mn-MN"/>
        </w:rPr>
        <w:tab/>
      </w:r>
      <w:r w:rsidRPr="00FE061A">
        <w:rPr>
          <w:rFonts w:ascii="Arial" w:hAnsi="Arial" w:cs="Arial"/>
          <w:b/>
          <w:bCs/>
          <w:lang w:val="mn-MN"/>
        </w:rPr>
        <w:t>Өмгөөлөгч Ц.Баярмаа</w:t>
      </w:r>
      <w:r>
        <w:rPr>
          <w:rFonts w:ascii="Arial" w:hAnsi="Arial" w:cs="Arial"/>
          <w:lang w:val="mn-MN"/>
        </w:rPr>
        <w:t xml:space="preserve">: </w:t>
      </w:r>
      <w:r w:rsidR="00FE061A">
        <w:rPr>
          <w:rFonts w:ascii="Arial" w:hAnsi="Arial" w:cs="Arial"/>
          <w:color w:val="1C231E"/>
          <w:shd w:val="clear" w:color="auto" w:fill="FFFFFF"/>
        </w:rPr>
        <w:t>Хуулийн төсөлтэй танилцахад хуулийн этгээдийн үйл ажиллагааг зогсоох, таслан сэргийлэх арга хэмжээний хугацаа мөн хөрөнгийн шилжи</w:t>
      </w:r>
      <w:r w:rsidR="0065620F">
        <w:rPr>
          <w:rFonts w:ascii="Arial" w:hAnsi="Arial" w:cs="Arial"/>
          <w:color w:val="1C231E"/>
          <w:shd w:val="clear" w:color="auto" w:fill="FFFFFF"/>
          <w:lang w:val="mn-MN"/>
        </w:rPr>
        <w:t>лт</w:t>
      </w:r>
      <w:r w:rsidR="00FE061A">
        <w:rPr>
          <w:rFonts w:ascii="Arial" w:hAnsi="Arial" w:cs="Arial"/>
          <w:color w:val="1C231E"/>
          <w:shd w:val="clear" w:color="auto" w:fill="FFFFFF"/>
        </w:rPr>
        <w:t xml:space="preserve"> хөдөлгөөнийг хязгаарлах мөрдөн шалгах ажиллагаа гэсэн 2 гол ойлголт байна гэж харж байна. Тэгэхээр энэ 2 ойлголт маань </w:t>
      </w:r>
      <w:r w:rsidR="00FE061A">
        <w:rPr>
          <w:rStyle w:val="editable-incorrect"/>
          <w:rFonts w:ascii="Arial" w:hAnsi="Arial" w:cs="Arial"/>
          <w:color w:val="1C231E"/>
        </w:rPr>
        <w:t>хуулийн</w:t>
      </w:r>
      <w:r w:rsidR="00FE061A">
        <w:rPr>
          <w:rFonts w:ascii="Arial" w:hAnsi="Arial" w:cs="Arial"/>
          <w:color w:val="1C231E"/>
          <w:shd w:val="clear" w:color="auto" w:fill="FFFFFF"/>
        </w:rPr>
        <w:t xml:space="preserve"> этгээдийн үйл ажиллагааг зогсоох арга хэмжээ нийт хугацаа 6 сараас хэтрэхгүй, мөн хөрөнгийн шилжилт хөдөлгөөнийг хязгаарлах хугацаа 6 сараас хэтрэхгүй гэж оруулсан байна. Магадгүй хуулийн этгээдийн үйл ажиллагааг зогсоох гэдэг бол танилцуулга дээр хэлсэнчлэн хөрөнгө оруулагч, хувьцаа эзэмшигч, ажилчид ба түүний ар гэр гээд маш олон хүмүүсийн эрх ашиг байдаг учраас энийг тодорхой хугацаагүйгээр зогсоогоод байж болохгүй гэдэг дээр санал нэгдэж байгаа. Гэтэл хөрөнгийн шилжилт хөдөлгөөнийг хязгаарлах арга хэмжээ гэдэг маань агуулга нь хохирогчийн зөрчигдсөн эрхийг сэргээх өөрөөр хэлбэл гэмт хэрэг үйлдэх замаар олж авсан болон өөртөө шилжүүлж авсан тусгай зөвшөөрөл, компанийн эрх, хувьцаа цаашид бусдад хэрэг хянан шийдвэрлэх ажиллагааг шалгах явцад бусдад бас шилжүүлээд үрэн таран хийхээс сэргийлээд авч байгаа ажиллагаа байгаа. Прокурорын тогтоолоор явагддаг ажиллагаа байгаа учраас энэ 2-ыг нэлээн ялгаа заагтай явахгүй бол өнөөдөр манай </w:t>
      </w:r>
      <w:r w:rsidR="00FE061A">
        <w:rPr>
          <w:rStyle w:val="editable-incorrect"/>
          <w:rFonts w:ascii="Arial" w:hAnsi="Arial" w:cs="Arial"/>
          <w:color w:val="1C231E"/>
        </w:rPr>
        <w:t>ЭХХША</w:t>
      </w:r>
      <w:r w:rsidR="00FE061A">
        <w:rPr>
          <w:rFonts w:ascii="Arial" w:hAnsi="Arial" w:cs="Arial"/>
          <w:color w:val="1C231E"/>
          <w:shd w:val="clear" w:color="auto" w:fill="FFFFFF"/>
        </w:rPr>
        <w:t xml:space="preserve"> маань хэрхэн яаж удааширч явагддаг билээ. Бид нар бүгд практик дээр ажилладаг хүмүүсийн хувьд мэддэг. Тэр хооронд дээрх арга хэмжээг авчаад гэм буруутай эсэх шийдэгдтэл цаашаа улам бүр хохирогчийн эрх зөрчигдөж хохирохоос л хамгаалж байгаа заалт юм. Тэгэхээр энийг зургаахан сараар </w:t>
      </w:r>
      <w:r w:rsidR="00FE061A">
        <w:rPr>
          <w:rStyle w:val="editable-incorrect"/>
          <w:rFonts w:ascii="Arial" w:hAnsi="Arial" w:cs="Arial"/>
          <w:color w:val="1C231E"/>
        </w:rPr>
        <w:t>хязгаарлахаар</w:t>
      </w:r>
      <w:r w:rsidR="00FE061A">
        <w:rPr>
          <w:rFonts w:ascii="Arial" w:hAnsi="Arial" w:cs="Arial"/>
          <w:color w:val="1C231E"/>
          <w:shd w:val="clear" w:color="auto" w:fill="FFFFFF"/>
        </w:rPr>
        <w:t xml:space="preserve"> нөгөө нэг үндсэн мөрдөн шалгах арга хэмжээ маань сар, сараар прокурор сунгаад л яваад байдаг. Магадгүй 2 жил 3 жил үргэлжилдэг гэтэл энэ шилжилт хөдөлгөөн чинь зургаахан сар байхаар эргээд үрэн таран болох асуудал үүснэ. Ер нь ажиллагаа удаашраад явах тохиолдолд бидний гомдол гаргаад шалгуулж байгаа компани маань аль хэдийн тусгай зөвшөөрлөө зарна гээд ар </w:t>
      </w:r>
      <w:r w:rsidR="00FE061A">
        <w:rPr>
          <w:rStyle w:val="editable-incorrect"/>
          <w:rFonts w:ascii="Arial" w:hAnsi="Arial" w:cs="Arial"/>
          <w:color w:val="1C231E"/>
        </w:rPr>
        <w:t>худгаар</w:t>
      </w:r>
      <w:r w:rsidR="00FE061A">
        <w:rPr>
          <w:rFonts w:ascii="Arial" w:hAnsi="Arial" w:cs="Arial"/>
          <w:color w:val="1C231E"/>
          <w:shd w:val="clear" w:color="auto" w:fill="FFFFFF"/>
        </w:rPr>
        <w:t xml:space="preserve"> явж байдаг. Ийм учраас энэ 2 ойлголтоо ялгаж салгаж лимит хугацаагаа тавихгүй бол миний хувьд хөрөнгийн шилжилт хөдөлгөөнийг хязгаарлах хугацаа 6 сар байх нь их эрсдэлтэй. Хуулийн гол орж ирсэн агуулгатай зөрчилдөх юм байна гэж харж байна. 26.1 дээр тухайн хуулийн этгээдийн үйлдвэрлэл үйлчилгээний хэвийн үйл ажиллагааг алдагдуулах орлого олох эх үүсвэрийг хаах гээд энэ саяны хөрөнгийн шилжилт хөдөлгөөнийг хязгаарлах асуудал буюу эрх патент гэрчилгээ, дансны шилжилт хөдөлгөөнийг хааж байгаа асуудал шүү дээ. Тэгэхээр энэ дээр бол бүтээгдэхүүн муудаж чанараа алдах үр дагаварт хүргэх гэдэг бол илүүц санагдаж байна. Энэ яг агуулгатай </w:t>
      </w:r>
      <w:r w:rsidR="00FE061A">
        <w:rPr>
          <w:rStyle w:val="editable-incorrect"/>
          <w:rFonts w:ascii="Arial" w:hAnsi="Arial" w:cs="Arial"/>
          <w:color w:val="1C231E"/>
        </w:rPr>
        <w:t>хамааралгүй</w:t>
      </w:r>
      <w:r w:rsidR="00FE061A">
        <w:rPr>
          <w:rFonts w:ascii="Arial" w:hAnsi="Arial" w:cs="Arial"/>
          <w:color w:val="1C231E"/>
          <w:shd w:val="clear" w:color="auto" w:fill="FFFFFF"/>
        </w:rPr>
        <w:t xml:space="preserve"> байх. Харин хуулийн этгээдийн үйл ажиллагааг зогсоох гэсэн асуудалтай бол чанар муудах, алдагдах байдал орж ирнэ. Энэ гэхдээ </w:t>
      </w:r>
      <w:r w:rsidR="00FE061A">
        <w:rPr>
          <w:rStyle w:val="editable-incorrect"/>
          <w:rFonts w:ascii="Arial" w:hAnsi="Arial" w:cs="Arial"/>
          <w:color w:val="1C231E"/>
        </w:rPr>
        <w:t>дээшээ</w:t>
      </w:r>
      <w:r w:rsidR="00FE061A">
        <w:rPr>
          <w:rFonts w:ascii="Arial" w:hAnsi="Arial" w:cs="Arial"/>
          <w:color w:val="1C231E"/>
          <w:shd w:val="clear" w:color="auto" w:fill="FFFFFF"/>
        </w:rPr>
        <w:t xml:space="preserve"> заалт руугаа орж ирсэн байх шиг байна. Тэгэхээр миний хувьд 2 өөр хуулийн зохицуулалтынхаа тавих хугацаан дээр анхаарч өгөөрэй. Өөрөөр хэлбэл хөрөнгийн шилжилт хөдөлгөөнийг хязгаарлах арга хэмжээ бол мөрдөн шалгах нийт хугацаатай адилаар гэм буруугийн асуудал шүүх дээр шийдэх хүртэл байсан </w:t>
      </w:r>
      <w:r w:rsidR="00F8313F">
        <w:rPr>
          <w:rFonts w:ascii="Arial" w:hAnsi="Arial" w:cs="Arial"/>
          <w:lang w:val="mn-MN"/>
        </w:rPr>
        <w:lastRenderedPageBreak/>
        <w:t>нь зөв байх. Харин үйл ажиллагааг зогсоох 6 сар хүртэл б</w:t>
      </w:r>
      <w:r w:rsidR="00C33863">
        <w:rPr>
          <w:rFonts w:ascii="Arial" w:hAnsi="Arial" w:cs="Arial"/>
          <w:lang w:val="mn-MN"/>
        </w:rPr>
        <w:t>ол байж болох хугацаа байна.</w:t>
      </w:r>
    </w:p>
    <w:p w:rsidR="00C33863" w:rsidRPr="00FF3831" w:rsidRDefault="00C33863" w:rsidP="00C33863">
      <w:pPr>
        <w:jc w:val="both"/>
        <w:rPr>
          <w:rFonts w:ascii="Arial" w:hAnsi="Arial" w:cs="Arial"/>
          <w:b/>
          <w:bCs/>
          <w:lang w:val="mn-MN"/>
        </w:rPr>
      </w:pPr>
      <w:r>
        <w:rPr>
          <w:rFonts w:ascii="Arial" w:hAnsi="Arial" w:cs="Arial"/>
          <w:lang w:val="mn-MN"/>
        </w:rPr>
        <w:tab/>
      </w:r>
    </w:p>
    <w:p w:rsidR="00C33863" w:rsidRDefault="00C33863" w:rsidP="00C33863">
      <w:pPr>
        <w:tabs>
          <w:tab w:val="left" w:pos="1134"/>
        </w:tabs>
        <w:jc w:val="both"/>
        <w:rPr>
          <w:rFonts w:ascii="Arial" w:hAnsi="Arial" w:cs="Arial"/>
          <w:lang w:val="mn-MN"/>
        </w:rPr>
      </w:pPr>
      <w:r>
        <w:rPr>
          <w:rFonts w:ascii="Arial" w:hAnsi="Arial" w:cs="Arial"/>
          <w:b/>
          <w:bCs/>
          <w:lang w:val="mn-MN"/>
        </w:rPr>
        <w:tab/>
      </w:r>
      <w:r w:rsidRPr="00FF3831">
        <w:rPr>
          <w:rFonts w:ascii="Arial" w:hAnsi="Arial" w:cs="Arial"/>
          <w:b/>
          <w:bCs/>
          <w:lang w:val="mn-MN"/>
        </w:rPr>
        <w:t>УИХ-ын гишүүн Д.Энхтүвшин:</w:t>
      </w:r>
      <w:r>
        <w:rPr>
          <w:rFonts w:ascii="Arial" w:hAnsi="Arial" w:cs="Arial"/>
          <w:b/>
          <w:bCs/>
          <w:lang w:val="mn-MN"/>
        </w:rPr>
        <w:t xml:space="preserve"> </w:t>
      </w:r>
      <w:r>
        <w:rPr>
          <w:rFonts w:ascii="Arial" w:hAnsi="Arial" w:cs="Arial"/>
          <w:lang w:val="mn-MN"/>
        </w:rPr>
        <w:t xml:space="preserve">Хугацаа байхгүй байсныг хугацаатай болгоё гэсэн хуулийн төслийн агуулга байгаа. Хугацаа харин хэд байх вэ? гэдэг дээр энэ хэлэлцүүлгийн явцад оролцогч талуудын саналуудыг сонсож тодорхой хэмжээгээр ярилцах боломжтой. </w:t>
      </w:r>
    </w:p>
    <w:p w:rsidR="00FE061A" w:rsidRDefault="00C33863" w:rsidP="00C33863">
      <w:pPr>
        <w:tabs>
          <w:tab w:val="left" w:pos="1134"/>
        </w:tabs>
        <w:jc w:val="both"/>
        <w:rPr>
          <w:rFonts w:ascii="Arial" w:hAnsi="Arial" w:cs="Arial"/>
          <w:color w:val="1C231E"/>
          <w:shd w:val="clear" w:color="auto" w:fill="FFFFFF"/>
        </w:rPr>
      </w:pPr>
      <w:r>
        <w:rPr>
          <w:rFonts w:ascii="Arial" w:hAnsi="Arial" w:cs="Arial"/>
          <w:lang w:val="mn-MN"/>
        </w:rPr>
        <w:tab/>
      </w:r>
      <w:r w:rsidRPr="00A04169">
        <w:rPr>
          <w:rFonts w:ascii="Arial" w:hAnsi="Arial" w:cs="Arial"/>
          <w:b/>
          <w:bCs/>
          <w:lang w:val="mn-MN"/>
        </w:rPr>
        <w:t>Батбаяр хуульч:</w:t>
      </w:r>
      <w:r>
        <w:rPr>
          <w:rFonts w:ascii="Arial" w:hAnsi="Arial" w:cs="Arial"/>
          <w:b/>
          <w:bCs/>
          <w:lang w:val="mn-MN"/>
        </w:rPr>
        <w:t xml:space="preserve"> </w:t>
      </w:r>
      <w:r w:rsidR="00FE061A">
        <w:rPr>
          <w:rFonts w:ascii="Arial" w:hAnsi="Arial" w:cs="Arial"/>
          <w:color w:val="1C231E"/>
          <w:shd w:val="clear" w:color="auto" w:fill="FFFFFF"/>
        </w:rPr>
        <w:t xml:space="preserve">26.2 дээр бол ажиллагаа маань бол </w:t>
      </w:r>
      <w:r w:rsidR="00FE061A">
        <w:rPr>
          <w:rStyle w:val="editable-incorrect"/>
          <w:rFonts w:ascii="Arial" w:hAnsi="Arial" w:cs="Arial"/>
          <w:color w:val="1C231E"/>
        </w:rPr>
        <w:t>МШ</w:t>
      </w:r>
      <w:r w:rsidR="00FE061A">
        <w:rPr>
          <w:rFonts w:ascii="Arial" w:hAnsi="Arial" w:cs="Arial"/>
          <w:color w:val="1C231E"/>
          <w:shd w:val="clear" w:color="auto" w:fill="FFFFFF"/>
        </w:rPr>
        <w:t xml:space="preserve"> бусад ажиллагаа гэж хийгддэг. </w:t>
      </w:r>
      <w:r w:rsidR="00FE061A">
        <w:rPr>
          <w:rStyle w:val="editable-incorrect"/>
          <w:rFonts w:ascii="Arial" w:hAnsi="Arial" w:cs="Arial"/>
          <w:color w:val="1C231E"/>
        </w:rPr>
        <w:t>МШ</w:t>
      </w:r>
      <w:r w:rsidR="00FE061A">
        <w:rPr>
          <w:rFonts w:ascii="Arial" w:hAnsi="Arial" w:cs="Arial"/>
          <w:color w:val="1C231E"/>
          <w:shd w:val="clear" w:color="auto" w:fill="FFFFFF"/>
        </w:rPr>
        <w:t xml:space="preserve"> бусад ажиллагаанууд хугацаатай байгаа. 26 дээр байгаа ажиллагаа хугацаагүй байна. Ялангуяа хугацаагүй хэрэглээд яваад байгаа нь хуулийн этгээдэд хохиролтой туссан үндэслэлээр хугацаа оруулж байгаа. Энэ 6 сар гэсэн хугацаа бол бодож байж </w:t>
      </w:r>
      <w:r w:rsidR="00FE061A">
        <w:rPr>
          <w:rStyle w:val="editable-incorrect"/>
          <w:rFonts w:ascii="Arial" w:hAnsi="Arial" w:cs="Arial"/>
          <w:color w:val="1C231E"/>
        </w:rPr>
        <w:t>хэлэлцүүлэхээр</w:t>
      </w:r>
      <w:r w:rsidR="00FE061A">
        <w:rPr>
          <w:rFonts w:ascii="Arial" w:hAnsi="Arial" w:cs="Arial"/>
          <w:color w:val="1C231E"/>
          <w:shd w:val="clear" w:color="auto" w:fill="FFFFFF"/>
        </w:rPr>
        <w:t xml:space="preserve"> мэдээж үүн дээр маргаан гарах нь тодорхой асуудал юм. Яагаад 6 сар гэж оруулсан гэхээр хуулийн этгээдийн үйл ажиллагааг зогсоох, дансыг хаах, үндсэн чиглэлийг нь зогсоох нь хүнээр бол цагдан хоригдож байгаа юм шиг байдалд орж байна. Цалингаа олгож чадахгүй, үйл ажиллагаагаа явуулж чадахгүй хэцүү байдалд ордог. </w:t>
      </w:r>
      <w:r w:rsidR="00FE061A">
        <w:rPr>
          <w:rStyle w:val="editable-incorrect"/>
          <w:rFonts w:ascii="Arial" w:hAnsi="Arial" w:cs="Arial"/>
          <w:color w:val="1C231E"/>
        </w:rPr>
        <w:t>Тэгэхээр</w:t>
      </w:r>
      <w:r w:rsidR="00FE061A">
        <w:rPr>
          <w:rFonts w:ascii="Arial" w:hAnsi="Arial" w:cs="Arial"/>
          <w:color w:val="1C231E"/>
          <w:shd w:val="clear" w:color="auto" w:fill="FFFFFF"/>
        </w:rPr>
        <w:t xml:space="preserve"> бид нар хөгжлийн банкны хэргийг ямар удаан явж байгааг харж байна. Тэд нар энэ хурлын дараа үйл ажиллагаагаа явуулах хэд үлдэх бол мэдэхгүй. Тэгэхээр хэрэг хянан шийдвэрлэх ажиллагааны хугацаатай </w:t>
      </w:r>
      <w:r w:rsidR="00FE061A">
        <w:rPr>
          <w:rStyle w:val="editable-incorrect"/>
          <w:rFonts w:ascii="Arial" w:hAnsi="Arial" w:cs="Arial"/>
          <w:color w:val="1C231E"/>
        </w:rPr>
        <w:t>уячихаар</w:t>
      </w:r>
      <w:r w:rsidR="00FE061A">
        <w:rPr>
          <w:rFonts w:ascii="Arial" w:hAnsi="Arial" w:cs="Arial"/>
          <w:color w:val="1C231E"/>
          <w:shd w:val="clear" w:color="auto" w:fill="FFFFFF"/>
        </w:rPr>
        <w:t xml:space="preserve"> зэрэг хэрэг хянан шийдвэрлэх ажиллагаагаа өөрсдөө яаравчлахаа больчихдог гэж ойлгож байгаа. Тэгэхээр 6 сарын дотор хуулийн этгээдтэй холбоотой хэргээ шийдэх хэрэв сунавал сунасан хугацаанд нь шийдэх. Тэрнээс биш мөрдөн шалгах бусад ажиллагааг хэрэг хянах ажиллагааны хугацаатай уячихаар жишээлбэл дансанд нь хууль бусаар орсон 10 сая төгрөг байна гэж бодъё тэгэхээр тэр </w:t>
      </w:r>
      <w:r w:rsidR="00FE061A">
        <w:rPr>
          <w:rStyle w:val="editable-incorrect"/>
          <w:rFonts w:ascii="Arial" w:hAnsi="Arial" w:cs="Arial"/>
          <w:color w:val="1C231E"/>
        </w:rPr>
        <w:t>дансан</w:t>
      </w:r>
      <w:r w:rsidR="00FE061A">
        <w:rPr>
          <w:rFonts w:ascii="Arial" w:hAnsi="Arial" w:cs="Arial"/>
          <w:color w:val="1C231E"/>
          <w:shd w:val="clear" w:color="auto" w:fill="FFFFFF"/>
        </w:rPr>
        <w:t xml:space="preserve"> дахь мөнгийг битүүмжлээд тусгай дансанд нь хийдэг юм уу тусгай зохицуулалтаар тэгээд байгууллагын дансыг буцаагаад нээмээр байгаа юм. Гэтэл тэрнээс болоод хэрэг дуустал дансаа </w:t>
      </w:r>
      <w:r w:rsidR="00FE061A">
        <w:rPr>
          <w:rStyle w:val="editable-incorrect"/>
          <w:rFonts w:ascii="Arial" w:hAnsi="Arial" w:cs="Arial"/>
          <w:color w:val="1C231E"/>
        </w:rPr>
        <w:t>хаалгасан</w:t>
      </w:r>
      <w:r w:rsidR="00FE061A">
        <w:rPr>
          <w:rFonts w:ascii="Arial" w:hAnsi="Arial" w:cs="Arial"/>
          <w:color w:val="1C231E"/>
          <w:shd w:val="clear" w:color="auto" w:fill="FFFFFF"/>
        </w:rPr>
        <w:t xml:space="preserve"> сууж баймааргүй байна. Энэ агуулгаараа зохицуулалт хэрэгтэй байна гэж үзсэн. Таслан сэргийлэх арга хэмжээний хувьд та хугацаатай байна гэдэгт санал нэг байна гэж ойлголоо. Хохирол барагдуулах, хуульд бусаар олсон хөрөнгө орлогыг хураах зүйл бол байгаа. Үүнтэй холбоотой саналуудыг тусгаад явах нь зөв байх. 26 дугаар зүйл бол прокурорын авдаг арга хэмжээ үүнд харгалзах </w:t>
      </w:r>
      <w:r w:rsidR="00FE061A">
        <w:rPr>
          <w:rStyle w:val="editable-incorrect"/>
          <w:rFonts w:ascii="Arial" w:hAnsi="Arial" w:cs="Arial"/>
          <w:color w:val="1C231E"/>
        </w:rPr>
        <w:t>нөхцөлийг</w:t>
      </w:r>
      <w:r w:rsidR="00FE061A">
        <w:rPr>
          <w:rFonts w:ascii="Arial" w:hAnsi="Arial" w:cs="Arial"/>
          <w:color w:val="1C231E"/>
          <w:shd w:val="clear" w:color="auto" w:fill="FFFFFF"/>
        </w:rPr>
        <w:t xml:space="preserve"> тусгаж өгсөн ба ямар нэгэн үүрэг болгосон зүйл байхгүй.</w:t>
      </w:r>
    </w:p>
    <w:p w:rsidR="0047218A" w:rsidRDefault="00F66BDA" w:rsidP="0047218A">
      <w:pPr>
        <w:tabs>
          <w:tab w:val="left" w:pos="1134"/>
        </w:tabs>
        <w:jc w:val="both"/>
        <w:rPr>
          <w:rFonts w:ascii="Arial" w:hAnsi="Arial" w:cs="Arial"/>
          <w:color w:val="1C231E"/>
          <w:shd w:val="clear" w:color="auto" w:fill="FFFFFF"/>
        </w:rPr>
      </w:pPr>
      <w:r>
        <w:rPr>
          <w:rFonts w:ascii="Arial" w:hAnsi="Arial" w:cs="Arial"/>
          <w:lang w:val="mn-MN"/>
        </w:rPr>
        <w:tab/>
      </w:r>
      <w:r w:rsidRPr="006A5075">
        <w:rPr>
          <w:rFonts w:ascii="Arial" w:hAnsi="Arial" w:cs="Arial"/>
          <w:b/>
          <w:bCs/>
          <w:lang w:val="mn-MN"/>
        </w:rPr>
        <w:t>Доктор Гантөмөр:</w:t>
      </w:r>
      <w:r>
        <w:rPr>
          <w:rFonts w:ascii="Arial" w:hAnsi="Arial" w:cs="Arial"/>
          <w:lang w:val="mn-MN"/>
        </w:rPr>
        <w:t xml:space="preserve"> </w:t>
      </w:r>
      <w:r w:rsidR="00FE061A">
        <w:rPr>
          <w:rFonts w:ascii="Arial" w:hAnsi="Arial" w:cs="Arial"/>
          <w:color w:val="1C231E"/>
          <w:shd w:val="clear" w:color="auto" w:fill="FFFFFF"/>
        </w:rPr>
        <w:t xml:space="preserve">Би </w:t>
      </w:r>
      <w:r w:rsidR="00FE061A">
        <w:rPr>
          <w:rStyle w:val="editable-incorrect"/>
          <w:rFonts w:ascii="Arial" w:hAnsi="Arial" w:cs="Arial"/>
          <w:color w:val="1C231E"/>
        </w:rPr>
        <w:t>ДХИС</w:t>
      </w:r>
      <w:r w:rsidR="00FE061A">
        <w:rPr>
          <w:rFonts w:ascii="Arial" w:hAnsi="Arial" w:cs="Arial"/>
          <w:color w:val="1C231E"/>
          <w:shd w:val="clear" w:color="auto" w:fill="FFFFFF"/>
        </w:rPr>
        <w:t xml:space="preserve">, ОТИС-ыг төлөөлж энэ хэлэлцүүлэгт оролцож байна. Хуулийн этгээдэд хүлээлгэх эрүүгийн хариуцлагын асуудлыг </w:t>
      </w:r>
      <w:r w:rsidR="00FE061A">
        <w:rPr>
          <w:rStyle w:val="editable-incorrect"/>
          <w:rFonts w:ascii="Arial" w:hAnsi="Arial" w:cs="Arial"/>
          <w:color w:val="1C231E"/>
        </w:rPr>
        <w:t>нэлээн</w:t>
      </w:r>
      <w:r w:rsidR="00FE061A">
        <w:rPr>
          <w:rFonts w:ascii="Arial" w:hAnsi="Arial" w:cs="Arial"/>
          <w:color w:val="1C231E"/>
          <w:shd w:val="clear" w:color="auto" w:fill="FFFFFF"/>
        </w:rPr>
        <w:t xml:space="preserve"> шинжлэх ухаан, онолын үндэстэй авч үзэхгүй бол манайд шинэлэг асуудал учраас бид </w:t>
      </w:r>
      <w:r w:rsidR="00FE061A">
        <w:rPr>
          <w:rStyle w:val="editable-incorrect"/>
          <w:rFonts w:ascii="Arial" w:hAnsi="Arial" w:cs="Arial"/>
          <w:color w:val="1C231E"/>
        </w:rPr>
        <w:t>институтийнхээ</w:t>
      </w:r>
      <w:r w:rsidR="00FE061A">
        <w:rPr>
          <w:rFonts w:ascii="Arial" w:hAnsi="Arial" w:cs="Arial"/>
          <w:color w:val="1C231E"/>
          <w:shd w:val="clear" w:color="auto" w:fill="FFFFFF"/>
        </w:rPr>
        <w:t xml:space="preserve"> мөн чанарыг ойлгохгүй хуулийн зохицуулалт өөрчлөлт хийх нь </w:t>
      </w:r>
      <w:r w:rsidR="00FE061A">
        <w:rPr>
          <w:rStyle w:val="editable-incorrect"/>
          <w:rFonts w:ascii="Arial" w:hAnsi="Arial" w:cs="Arial"/>
          <w:color w:val="1C231E"/>
        </w:rPr>
        <w:t>нэлээн</w:t>
      </w:r>
      <w:r w:rsidR="00FE061A">
        <w:rPr>
          <w:rFonts w:ascii="Arial" w:hAnsi="Arial" w:cs="Arial"/>
          <w:color w:val="1C231E"/>
          <w:shd w:val="clear" w:color="auto" w:fill="FFFFFF"/>
        </w:rPr>
        <w:t xml:space="preserve"> алдаатай байдалд хүргэж болзошгүй. Энэ нь хуулийн этгээдийн эрх ашгийг хохироох, хувийн бизнес, эдийн засгаа хумих асуудалтай учраас </w:t>
      </w:r>
      <w:r w:rsidR="00FE061A">
        <w:rPr>
          <w:rStyle w:val="editable-incorrect"/>
          <w:rFonts w:ascii="Arial" w:hAnsi="Arial" w:cs="Arial"/>
          <w:color w:val="1C231E"/>
        </w:rPr>
        <w:t>шинжлэх</w:t>
      </w:r>
      <w:r w:rsidR="00FE061A">
        <w:rPr>
          <w:rFonts w:ascii="Arial" w:hAnsi="Arial" w:cs="Arial"/>
          <w:color w:val="1C231E"/>
          <w:shd w:val="clear" w:color="auto" w:fill="FFFFFF"/>
        </w:rPr>
        <w:t xml:space="preserve"> ухааны үндэстэй хандах нь зүйтэй гэж бодож байна. Таслан сэргийлэх арга хэмжээ бол </w:t>
      </w:r>
      <w:r w:rsidR="00FE061A">
        <w:rPr>
          <w:rStyle w:val="editable-incorrect"/>
          <w:rFonts w:ascii="Arial" w:hAnsi="Arial" w:cs="Arial"/>
          <w:color w:val="1C231E"/>
        </w:rPr>
        <w:t>процессын</w:t>
      </w:r>
      <w:r w:rsidR="00FE061A">
        <w:rPr>
          <w:rFonts w:ascii="Arial" w:hAnsi="Arial" w:cs="Arial"/>
          <w:color w:val="1C231E"/>
          <w:shd w:val="clear" w:color="auto" w:fill="FFFFFF"/>
        </w:rPr>
        <w:t xml:space="preserve"> албадлагын арга хэмжээ юм. Тэгэхээр хуулийн этгээдэд хүлээлгэдэг ял, хуулийн этгээдэд хэрэглэдэг эрүүгийн бусад арга хэмжээнээсээ ялгахгүй таслан сэргийлэх арга хэмжээ маань ял болох боломжтой. Эрүүгийн бусад арга хэмжээний зорилгыг давхар агуулчих боломжтой учраас таслан сэргийлэх арга хэмжээний зорилгыг хуулийн этгээдийн хувьд тусгайлан авч үзэх. Ер нь хуулийн этгээдэд хүлээлгэх таслан сэргийлэх арга хэмжээг тусад нь зүйл болгомоор байна. Нийтлэг хувь хүнд хэрэглэдэг таслан сэргийлэх арга хэмжээнд чимэг, зүүлт болгож оруулах нь нэгдсэн зохицуулалт </w:t>
      </w:r>
      <w:r w:rsidR="0047218A">
        <w:rPr>
          <w:rFonts w:ascii="Arial" w:hAnsi="Arial" w:cs="Arial"/>
          <w:color w:val="1C231E"/>
          <w:shd w:val="clear" w:color="auto" w:fill="FFFFFF"/>
        </w:rPr>
        <w:t xml:space="preserve">болж чадах уу? Хуулийн этгээдийн мөрдөн шалгах ажиллагаа, шүүн таслах ажиллагаа явуулах нь эрүүгийн байцаан шийтгэх ажиллагааны тусгай ажиллагааны журамтай байх ёстой. Насанд хүрээгүй хүүхэд, сэтгэц мэдрэлийн өвчтэй хүний үйлдсэн гэмт хэрэгт хэрэглэдэг эрүүгийн байцаан шийтгэх </w:t>
      </w:r>
      <w:r w:rsidR="0047218A">
        <w:rPr>
          <w:rFonts w:ascii="Arial" w:hAnsi="Arial" w:cs="Arial"/>
          <w:color w:val="1C231E"/>
          <w:shd w:val="clear" w:color="auto" w:fill="FFFFFF"/>
        </w:rPr>
        <w:lastRenderedPageBreak/>
        <w:t xml:space="preserve">ажиллагаа гэдэгтэй адил хуулийн этгээдэд эрүүгийн хариуцлага хүлээлгэх байцаан шийтгэх ажиллагааг тусгай ажиллагааны журмаар эрүүгийн процессын хуульд тусдаа бүлэг болж байж нэгдсэн нарийн зохицуулалттай болгохгүй бол хувь хүний үйлдсэн хэрэгт авагддаг ажиллагааны дунд шигтгээд оруулах нь болохгүй санагдаж байна. </w:t>
      </w:r>
    </w:p>
    <w:p w:rsidR="001D33DB" w:rsidRDefault="0047218A" w:rsidP="0047218A">
      <w:pPr>
        <w:tabs>
          <w:tab w:val="left" w:pos="1134"/>
        </w:tabs>
        <w:jc w:val="both"/>
        <w:rPr>
          <w:rFonts w:ascii="Arial" w:hAnsi="Arial" w:cs="Arial"/>
          <w:lang w:val="mn-MN"/>
        </w:rPr>
      </w:pPr>
      <w:r>
        <w:rPr>
          <w:rFonts w:ascii="Arial" w:hAnsi="Arial" w:cs="Arial"/>
          <w:color w:val="1C231E"/>
          <w:shd w:val="clear" w:color="auto" w:fill="FFFFFF"/>
        </w:rPr>
        <w:tab/>
        <w:t xml:space="preserve">Хуулийн этгээдэд хүлээлгэх таслан сэргийлэх арга хэмжээнд тодорхой үйл ажиллагаа явуулах эрхийг түдгэлзүүлэх гэдэг нь ерөнхий байна. Тэгэхээр үүнд ямар үйл ажиллагааг нь түдгэлзүүлэх вэ? хугацаа, төрөл нь ямар байх вэ? гэдгийг нарийвчлан зааж өгөх хэрэгтэй. Жишээлбэл, таслан сэргийлэх арга хэмжээ дээр нэг зүйл нэмэх хэрэгтэй.Манай том групп компаниуд маань салбар охин компаниудтай тэр нь 21 аймагт юм уу, зарим Казакстан, Киргизэд үйл ажиллагаа явуулдаг. Тэгэхээр орон нутагт ажиллаж байгаа охин компани эсвэл Киргизэд байгаа салбар нэгжийн үйл ажиллагааг түдгэлзүүлдэг таслан сэргийлэх арга хэмжээ баймаар байна. Тэгэхгүй бол </w:t>
      </w:r>
      <w:r>
        <w:rPr>
          <w:rStyle w:val="editable-incorrect"/>
          <w:rFonts w:ascii="Arial" w:hAnsi="Arial" w:cs="Arial"/>
          <w:color w:val="1C231E"/>
        </w:rPr>
        <w:t>компанийн</w:t>
      </w:r>
      <w:r>
        <w:rPr>
          <w:rFonts w:ascii="Arial" w:hAnsi="Arial" w:cs="Arial"/>
          <w:color w:val="1C231E"/>
          <w:shd w:val="clear" w:color="auto" w:fill="FFFFFF"/>
        </w:rPr>
        <w:t xml:space="preserve"> бүх үйл ажиллагааг түдгэлзүүлчихээр саяны ярьдаг асуудал үүснэ. Тиймээс аль нэгжид ямар гэмт хэрэг гарснаас хамаараад салбар, нэгжийн үйл ажиллагааг түр хаадаг зохицуулалт байх хэрэгтэй. Ял дээр ч ийм байдаг. Манайх хуулийн этгээдэд зөвхөн торгох ялтай байгаа гэвч зарим улсад Францад 5,6 төрлийн ялтай бизнесийн нэр хүндэд халддаг, хуулийн этгээдэд хүлээлгэсэн ял оногдуулсан шүүхийн шийдвэрийг олон нийтэд хүргэх эсвэл салбарын нэгжийг хаах гээд ялыг нарийвчлан зүйчилсэн байдаг. Энэ шиг биш гэхэд тодорхой нэгж, салбарын үйл ажиллагааг түр түдгэлзүүлэх гэж оруулах саналтай байна. Бас хугацаан дээр 1 сар хүртэл байна гэхээр манай прокурорууд, шүүгч нар 1 сараа л оногдуулна. Тэгэхээр үүнийг доод </w:t>
      </w:r>
      <w:r>
        <w:rPr>
          <w:rStyle w:val="editable-incorrect"/>
          <w:rFonts w:ascii="Arial" w:hAnsi="Arial" w:cs="Arial"/>
          <w:color w:val="1C231E"/>
        </w:rPr>
        <w:t>минимум</w:t>
      </w:r>
      <w:r>
        <w:rPr>
          <w:rFonts w:ascii="Arial" w:hAnsi="Arial" w:cs="Arial"/>
          <w:color w:val="1C231E"/>
          <w:shd w:val="clear" w:color="auto" w:fill="FFFFFF"/>
        </w:rPr>
        <w:t xml:space="preserve"> нь 7 хоног ч гэдэг юм уу. Баярмаа </w:t>
      </w:r>
      <w:r>
        <w:rPr>
          <w:rStyle w:val="editable-incorrect"/>
          <w:rFonts w:ascii="Arial" w:hAnsi="Arial" w:cs="Arial"/>
          <w:color w:val="1C231E"/>
        </w:rPr>
        <w:t>өмгөөлөгчтэй</w:t>
      </w:r>
      <w:r>
        <w:rPr>
          <w:rFonts w:ascii="Arial" w:hAnsi="Arial" w:cs="Arial"/>
          <w:color w:val="1C231E"/>
          <w:shd w:val="clear" w:color="auto" w:fill="FFFFFF"/>
        </w:rPr>
        <w:t xml:space="preserve"> санал нэг байна. Зарим арга хэмжээний төрлөөсөө хамаараад дээд хугацаа нь 6 сар биш зарим хугацаа нь урт байж болох байдлаар хуульчлах хэрэгтэй. Тэгээд таслан сэргийлэх арга хэмжээний төрлүүдийг нарийвчлан заах, үндэслэлүүд, хугацааг нь нарийн зохицуулсан зохицуулалт оруулах хэрэгтэй. </w:t>
      </w:r>
      <w:r w:rsidRPr="00C43E64">
        <w:rPr>
          <w:rFonts w:ascii="Arial" w:hAnsi="Arial" w:cs="Arial"/>
          <w:color w:val="1C231E"/>
          <w:shd w:val="clear" w:color="auto" w:fill="FFFFFF"/>
        </w:rPr>
        <w:t>Хуулийн этгээдэд хүлээлгэх таслан сэргийлэх арга хэмжээний зорилгыг зааж өгмөөр байна.</w:t>
      </w:r>
      <w:r>
        <w:rPr>
          <w:rFonts w:ascii="Arial" w:hAnsi="Arial" w:cs="Arial"/>
          <w:color w:val="1C231E"/>
          <w:shd w:val="clear" w:color="auto" w:fill="FFFFFF"/>
        </w:rPr>
        <w:t xml:space="preserve"> Хуулийн этгээдэд хүлээлгэх эрүүгийн албадлагын арга хэмжээнээс ялгахын тулд таслан сэргийлэх арга хэмжээний зорилгыг хуулийн этгээдэд тусгайлан зааж өгөх хэрэгтэй. Хувь хүнд бол заасан байдаг. Дахин гэмт хэрэг үйлдүүлэхгүй байх, хэрэг илрүүлэхэд саад учруулахгүй байх, оргон зайлуулахгүй байх гэдэгтэй адилхан хуулийн этгээдийн зорилгыг нарийвчлан зааж зохицуулах хэрэгтэй байна. Би өөрөө энэ чиглэлийн судлаач хүн 2002 онд хуулийн этгээдэд хүлээлгэх эрүүгийн хариуцлагын асуудлыг монголд анх хөндөж өгүүллэг бичиж байсан. 2009 онд олон улсын хуралд эрүүгийн хуульд хуулийн этгээдэд хүлээлгэх хариуцлагыг ямар арга замаар хуульчлах уу? Гэдэг арга замыг тодорхойлсон илтгэл тавьж хэлэлцүүлж байсан. 2015 оны хуулийн төсөлд тодорхой хэмжээнд оролцож хуулийн этгээдэд хүлээлгэх хуулийн хариуцлагыг хуульчлахад оролцож байсан. Одонгэрэл гээд доктор ДХИС-д хуулийн этгээдэд хүлээлгэх эрүүгийн хариуцлагын чиглэлээр докторын зэрэг хамгаалахад нь би эрдмийн ажлын удирдагч багшаар ажиллаж байсан. ДХИС-д хүний эрхийн үндэсний </w:t>
      </w:r>
      <w:r>
        <w:rPr>
          <w:rStyle w:val="editable-incorrect"/>
          <w:rFonts w:ascii="Arial" w:hAnsi="Arial" w:cs="Arial"/>
          <w:color w:val="1C231E"/>
        </w:rPr>
        <w:t>комисст</w:t>
      </w:r>
      <w:r>
        <w:rPr>
          <w:rFonts w:ascii="Arial" w:hAnsi="Arial" w:cs="Arial"/>
          <w:color w:val="1C231E"/>
          <w:shd w:val="clear" w:color="auto" w:fill="FFFFFF"/>
        </w:rPr>
        <w:t xml:space="preserve"> байгаа Цэлмэн гэдэг доктор хуулийн этгээдийн үйлдсэн хэргийг нотлох ажиллагаагаар бас доктор хамгаалж байсан. Тэгэхээр одоо ч гэсэн хуулийн этгээдэд авах таслан сэргийлэх арга хэмжээ бол доктор, магистрын судалгааны ажил харагдаж байна. Энийг цааш нь харьцуулсан эрх зүйн судлах хэрэгтэй байна. Манайх шиг </w:t>
      </w:r>
      <w:r>
        <w:rPr>
          <w:rStyle w:val="editable-incorrect"/>
          <w:rFonts w:ascii="Arial" w:hAnsi="Arial" w:cs="Arial"/>
          <w:color w:val="1C231E"/>
        </w:rPr>
        <w:t>ром</w:t>
      </w:r>
      <w:r>
        <w:rPr>
          <w:rFonts w:ascii="Arial" w:hAnsi="Arial" w:cs="Arial"/>
          <w:color w:val="1C231E"/>
          <w:shd w:val="clear" w:color="auto" w:fill="FFFFFF"/>
        </w:rPr>
        <w:t xml:space="preserve"> германы орны жишиг биш гэдэг үе өнгөрсөн нэгэнт </w:t>
      </w:r>
      <w:r>
        <w:rPr>
          <w:rStyle w:val="editable-incorrect"/>
          <w:rFonts w:ascii="Arial" w:hAnsi="Arial" w:cs="Arial"/>
          <w:color w:val="1C231E"/>
        </w:rPr>
        <w:t>хуульчлагдсан</w:t>
      </w:r>
      <w:r>
        <w:rPr>
          <w:rFonts w:ascii="Arial" w:hAnsi="Arial" w:cs="Arial"/>
          <w:color w:val="1C231E"/>
          <w:shd w:val="clear" w:color="auto" w:fill="FFFFFF"/>
        </w:rPr>
        <w:t xml:space="preserve">. Хуулийн этгээдийг гэмт хэргийн </w:t>
      </w:r>
      <w:r>
        <w:rPr>
          <w:rStyle w:val="editable-incorrect"/>
          <w:rFonts w:ascii="Arial" w:hAnsi="Arial" w:cs="Arial"/>
          <w:color w:val="1C231E"/>
        </w:rPr>
        <w:t>субъектэд</w:t>
      </w:r>
      <w:r>
        <w:rPr>
          <w:rFonts w:ascii="Arial" w:hAnsi="Arial" w:cs="Arial"/>
          <w:color w:val="1C231E"/>
          <w:shd w:val="clear" w:color="auto" w:fill="FFFFFF"/>
        </w:rPr>
        <w:t xml:space="preserve"> тооцох асуудал чинь социалист Хятад, Вьетнам, лалын шашинтай, </w:t>
      </w:r>
      <w:r>
        <w:rPr>
          <w:rStyle w:val="editable-incorrect"/>
          <w:rFonts w:ascii="Arial" w:hAnsi="Arial" w:cs="Arial"/>
          <w:color w:val="1C231E"/>
        </w:rPr>
        <w:t>муслим</w:t>
      </w:r>
      <w:r>
        <w:rPr>
          <w:rFonts w:ascii="Arial" w:hAnsi="Arial" w:cs="Arial"/>
          <w:color w:val="1C231E"/>
          <w:shd w:val="clear" w:color="auto" w:fill="FFFFFF"/>
        </w:rPr>
        <w:t xml:space="preserve"> шашинтай орнуудад байна. Дэлхийн эрх зүйн тогтолцооны нийтлэг жишиг болсон учраас үүнээс ухрах, эргэлзэх зүйл байхгүй. Харин энийг </w:t>
      </w:r>
      <w:r>
        <w:rPr>
          <w:rFonts w:ascii="Arial" w:hAnsi="Arial" w:cs="Arial"/>
          <w:color w:val="1C231E"/>
          <w:shd w:val="clear" w:color="auto" w:fill="FFFFFF"/>
        </w:rPr>
        <w:lastRenderedPageBreak/>
        <w:t xml:space="preserve">яаж нарийвчлан </w:t>
      </w:r>
      <w:r>
        <w:rPr>
          <w:rStyle w:val="editable-incorrect"/>
          <w:rFonts w:ascii="Arial" w:hAnsi="Arial" w:cs="Arial"/>
          <w:color w:val="1C231E"/>
        </w:rPr>
        <w:t>хуульчлах</w:t>
      </w:r>
      <w:r>
        <w:rPr>
          <w:rFonts w:ascii="Arial" w:hAnsi="Arial" w:cs="Arial"/>
          <w:color w:val="1C231E"/>
          <w:shd w:val="clear" w:color="auto" w:fill="FFFFFF"/>
        </w:rPr>
        <w:t xml:space="preserve"> уу? Бүр эрүүгийн байцаан шийтгэх </w:t>
      </w:r>
      <w:r>
        <w:rPr>
          <w:rStyle w:val="editable-incorrect"/>
          <w:rFonts w:ascii="Arial" w:hAnsi="Arial" w:cs="Arial"/>
          <w:color w:val="1C231E"/>
        </w:rPr>
        <w:t>хуульдаа</w:t>
      </w:r>
      <w:r>
        <w:rPr>
          <w:rFonts w:ascii="Arial" w:hAnsi="Arial" w:cs="Arial"/>
          <w:color w:val="1C231E"/>
          <w:shd w:val="clear" w:color="auto" w:fill="FFFFFF"/>
        </w:rPr>
        <w:t xml:space="preserve"> цогц байдлаар хуульчлах боломжтой гэж үзэж байна.</w:t>
      </w:r>
      <w:r w:rsidR="00E46FF0">
        <w:rPr>
          <w:rFonts w:ascii="Arial" w:hAnsi="Arial" w:cs="Arial"/>
          <w:lang w:val="mn-MN"/>
        </w:rPr>
        <w:t xml:space="preserve"> </w:t>
      </w:r>
    </w:p>
    <w:p w:rsidR="00E46FF0" w:rsidRDefault="00E46FF0" w:rsidP="00C33863">
      <w:pPr>
        <w:tabs>
          <w:tab w:val="left" w:pos="1134"/>
        </w:tabs>
        <w:jc w:val="both"/>
        <w:rPr>
          <w:rFonts w:ascii="Arial" w:hAnsi="Arial" w:cs="Arial"/>
          <w:lang w:val="mn-MN"/>
        </w:rPr>
      </w:pPr>
      <w:r>
        <w:rPr>
          <w:rFonts w:ascii="Arial" w:hAnsi="Arial" w:cs="Arial"/>
          <w:lang w:val="mn-MN"/>
        </w:rPr>
        <w:tab/>
      </w:r>
      <w:r w:rsidRPr="00FF3831">
        <w:rPr>
          <w:rFonts w:ascii="Arial" w:hAnsi="Arial" w:cs="Arial"/>
          <w:b/>
          <w:bCs/>
          <w:lang w:val="mn-MN"/>
        </w:rPr>
        <w:t>УИХ-ын гишүүн Д.Энхтүвшин:</w:t>
      </w:r>
      <w:r>
        <w:rPr>
          <w:rFonts w:ascii="Arial" w:hAnsi="Arial" w:cs="Arial"/>
          <w:lang w:val="mn-MN"/>
        </w:rPr>
        <w:t xml:space="preserve"> Гантөмөр докторт баярлалаа. Заримыг нь  шууд аваад оруулч</w:t>
      </w:r>
      <w:r w:rsidR="0047218A">
        <w:rPr>
          <w:rFonts w:ascii="Arial" w:hAnsi="Arial" w:cs="Arial"/>
          <w:lang w:val="mn-MN"/>
        </w:rPr>
        <w:t>их</w:t>
      </w:r>
      <w:r>
        <w:rPr>
          <w:rFonts w:ascii="Arial" w:hAnsi="Arial" w:cs="Arial"/>
          <w:lang w:val="mn-MN"/>
        </w:rPr>
        <w:t xml:space="preserve">маар саналууд байна. </w:t>
      </w:r>
    </w:p>
    <w:p w:rsidR="00334F9A" w:rsidRDefault="00E46FF0" w:rsidP="00E46FF0">
      <w:pPr>
        <w:tabs>
          <w:tab w:val="left" w:pos="1134"/>
        </w:tabs>
        <w:jc w:val="both"/>
        <w:rPr>
          <w:rFonts w:ascii="Arial" w:hAnsi="Arial" w:cs="Arial"/>
          <w:lang w:val="mn-MN"/>
        </w:rPr>
      </w:pPr>
      <w:r>
        <w:rPr>
          <w:rFonts w:ascii="Arial" w:hAnsi="Arial" w:cs="Arial"/>
          <w:lang w:val="mn-MN"/>
        </w:rPr>
        <w:tab/>
      </w:r>
      <w:r w:rsidRPr="00A04169">
        <w:rPr>
          <w:rFonts w:ascii="Arial" w:hAnsi="Arial" w:cs="Arial"/>
          <w:b/>
          <w:bCs/>
          <w:lang w:val="mn-MN"/>
        </w:rPr>
        <w:t>Батбаяр хуульч:</w:t>
      </w:r>
      <w:r>
        <w:rPr>
          <w:rFonts w:ascii="Arial" w:hAnsi="Arial" w:cs="Arial"/>
          <w:b/>
          <w:bCs/>
          <w:lang w:val="mn-MN"/>
        </w:rPr>
        <w:t xml:space="preserve"> </w:t>
      </w:r>
      <w:r w:rsidR="0047218A">
        <w:rPr>
          <w:rFonts w:ascii="Arial" w:hAnsi="Arial" w:cs="Arial"/>
          <w:color w:val="1C231E"/>
          <w:shd w:val="clear" w:color="auto" w:fill="FFFFFF"/>
        </w:rPr>
        <w:t xml:space="preserve">Тусдаа зохицуулалтаар хуулийн </w:t>
      </w:r>
      <w:r w:rsidR="0047218A">
        <w:rPr>
          <w:rStyle w:val="editable-incorrect"/>
          <w:rFonts w:ascii="Arial" w:hAnsi="Arial" w:cs="Arial"/>
          <w:color w:val="1C231E"/>
        </w:rPr>
        <w:t>этгээдэд</w:t>
      </w:r>
      <w:r w:rsidR="0047218A">
        <w:rPr>
          <w:rFonts w:ascii="Arial" w:hAnsi="Arial" w:cs="Arial"/>
          <w:color w:val="1C231E"/>
          <w:shd w:val="clear" w:color="auto" w:fill="FFFFFF"/>
        </w:rPr>
        <w:t xml:space="preserve"> хэрэг хянан шийдвэрлэх ажиллагаа тусдаа яаж явагдах юм бэ? гэдэг дээр би 100 хувь санал нэг байна. Манайд процессын хуулийг эхнээс нь уншихаар байхгүй юм байна лээ. Яаж явах нь тодорхойгүй. Тиймээс бид ядаж таслан сэргийлэх арга хэмжээ дээр ойлгомжтой болгох үүднээс явж байгаа юм. Талсан сэргийлэх ажиллагаа тусдаа байх асуудал дээр </w:t>
      </w:r>
      <w:r w:rsidR="0047218A">
        <w:rPr>
          <w:rStyle w:val="editable-incorrect"/>
          <w:rFonts w:ascii="Arial" w:hAnsi="Arial" w:cs="Arial"/>
          <w:color w:val="1C231E"/>
        </w:rPr>
        <w:t>нэлээн</w:t>
      </w:r>
      <w:r w:rsidR="0047218A">
        <w:rPr>
          <w:rFonts w:ascii="Arial" w:hAnsi="Arial" w:cs="Arial"/>
          <w:color w:val="1C231E"/>
          <w:shd w:val="clear" w:color="auto" w:fill="FFFFFF"/>
        </w:rPr>
        <w:t xml:space="preserve"> том ажил болох байх. Эрдэмтэн, докторууд оролцоод хийхгүй бол цаашдаа өсөн нэмэх хандлагатай байгаа. Хуулийн этгээдүүд 2023 онд 27 хуулийн этгээд шүүхээр ороод ял авсан байна. Тэгэхээр энэ дээр нухацтай байх ёстой гэж бодож байна. 14.1 дээр “Яллагдагч, шүүгдэгч дээр энэ хуульд заасан үндэслэл журмын дагуу таслан сэргийлэх арга хэмжээ авч болно” энэ дотор хуулийн этгээд гэж үг байхгүй энэ мэтчилэн бараг зүйл болгон дээр утгагүй биччихсэн байгаа юм. 14.4 дээр “Хуулийн этгээдийн тодорхой үйл ажиллагаа явуулах эрхийг энэ зүйлд заасны дагуу түдгэлзүүлж болно” гэсэн нь яг юу гэсэн үг юм мэдэхгүй. Энэ зүйл гэсэн нь 14.4-д заасны дагуу түдгэлзүүлээд бай гэсэн ойлголт юм шиг байгаа юм. Үүн дээр харин бид тодорхой үйл ажиллагаа гэдэг үгний дунд нь тодорхой төрлийн үйл ажиллагаа гэж оруулсан. Тухайлбал нэг байгууллага IT-ийн чиглэлээр эсвэл хүний нөөцийн чиглэлээр үйл ажиллагаа явуулдаг бол гэмт хэрэг гарсан гэж үзэж байгаа салбар төрлийн хэмжээнд нь таслан сэргийлэх арга хэмжээ авахгүй бол ерөнхийд нь бүгдийг зогсоочих хандлагатай байсан. Тиймээс бид нар тодорхой төрлийн үйл ажиллагааг дараах харгалзан үзэх </w:t>
      </w:r>
      <w:r w:rsidR="0047218A">
        <w:rPr>
          <w:rStyle w:val="editable-incorrect"/>
          <w:rFonts w:ascii="Arial" w:hAnsi="Arial" w:cs="Arial"/>
          <w:color w:val="1C231E"/>
        </w:rPr>
        <w:t>нөхцөлтэйгөөр</w:t>
      </w:r>
      <w:r w:rsidR="0047218A">
        <w:rPr>
          <w:rFonts w:ascii="Arial" w:hAnsi="Arial" w:cs="Arial"/>
          <w:color w:val="1C231E"/>
          <w:shd w:val="clear" w:color="auto" w:fill="FFFFFF"/>
        </w:rPr>
        <w:t xml:space="preserve"> харж шийдвэрлэнэ гээд нарийвчилж оруулахыг хичээсэн. Таслан сэргийлэх арга хэмжээний хугацаан дээр нийтлэг жишиг, хуулийн нэр томьёоны зохицуулалтыг авч хэрэглэж байгаа учраас 30 хоног гэж оруулсан. Жишээлбэл Францад данс хаасан бол шүүх 10 хоногийн дотор эргэн хардаг гэх мэтчилэн хурдан шуурхай эргэж хардаг. Түүний цаана татвар төлөгч, олон хүний ажлын байр байдаг учраас арай илүү ялгамжтай байгаа. Хуулийн этгээдэд бид нар яагаад хугацааны хувьд аль болох богино тавьж байгаа вэ? гэхээр хуулийн этгээдэд холбогдох нийт 34 зүйл анги эрүүгийн хуулийн шинэчилсэн найруулга дотор байгаа. Тэр зүйл заалт маань эрүүгийн хуулийг бүхэлд нь авч үзвэл эрүүгийн хуулийн ерөнхий ангид хөнгөн төрлийн гэмт хэрэгт </w:t>
      </w:r>
      <w:r w:rsidR="0047218A">
        <w:rPr>
          <w:rStyle w:val="editable-incorrect"/>
          <w:rFonts w:ascii="Arial" w:hAnsi="Arial" w:cs="Arial"/>
          <w:color w:val="1C231E"/>
        </w:rPr>
        <w:t>орохоор</w:t>
      </w:r>
      <w:r w:rsidR="0047218A">
        <w:rPr>
          <w:rFonts w:ascii="Arial" w:hAnsi="Arial" w:cs="Arial"/>
          <w:color w:val="1C231E"/>
          <w:shd w:val="clear" w:color="auto" w:fill="FFFFFF"/>
        </w:rPr>
        <w:t xml:space="preserve"> ялын </w:t>
      </w:r>
      <w:r w:rsidR="0047218A">
        <w:rPr>
          <w:rStyle w:val="editable-incorrect"/>
          <w:rFonts w:ascii="Arial" w:hAnsi="Arial" w:cs="Arial"/>
          <w:color w:val="1C231E"/>
        </w:rPr>
        <w:t>санкцтай</w:t>
      </w:r>
      <w:r w:rsidR="0047218A">
        <w:rPr>
          <w:rFonts w:ascii="Arial" w:hAnsi="Arial" w:cs="Arial"/>
          <w:color w:val="1C231E"/>
          <w:shd w:val="clear" w:color="auto" w:fill="FFFFFF"/>
        </w:rPr>
        <w:t>. Тэгэхээр бид хөнгөн төрлийн гэмт хэргийг заавал удаан шалгаж, удаан дансыг нь хаах шаардлага байна уу? 6 сар гэдэг чинь хөнгөн хэрэг дээр хүнийг цагдан хорих дээд хугацаа шүү дээ. Тэгэхээр хүнийг хөнгөн хэрэг дээр 6 сараас дээш хугацаанд хорьдоггүй шиг хуулийн этгээдтэй холбоотой асуудал дээр 6 сараас дээш таслан сэргийлэх арга хэмжээ хөрөнгө хамгаалах ажиллагаа авахаар чинь үйл ажиллагааг нь дампууруулахтай адилхан зүйл болох учраас баримжааны хугацаа оруулсан.</w:t>
      </w:r>
      <w:r w:rsidR="00BC04C6">
        <w:rPr>
          <w:rFonts w:ascii="Arial" w:hAnsi="Arial" w:cs="Arial"/>
          <w:lang w:val="mn-MN"/>
        </w:rPr>
        <w:t xml:space="preserve"> </w:t>
      </w:r>
    </w:p>
    <w:p w:rsidR="000E2DCC" w:rsidRDefault="00BC04C6" w:rsidP="0047218A">
      <w:pPr>
        <w:tabs>
          <w:tab w:val="left" w:pos="1134"/>
        </w:tabs>
        <w:jc w:val="both"/>
        <w:rPr>
          <w:rFonts w:ascii="Arial" w:hAnsi="Arial" w:cs="Arial"/>
          <w:lang w:val="mn-MN"/>
        </w:rPr>
      </w:pPr>
      <w:r>
        <w:rPr>
          <w:rFonts w:ascii="Arial" w:hAnsi="Arial" w:cs="Arial"/>
          <w:lang w:val="mn-MN"/>
        </w:rPr>
        <w:tab/>
        <w:t xml:space="preserve"> Хүний эрхийн үндэсний комиссын гишүүн Энхболд: Манай дээр энэ хуулийн төсөл дээр санал авахаар ирүүлсэн. Комиссын хурлаар хуулийн төслийн үзэл баримтлалтай танилцаад хуулийн төслийн агуулгыг дэмжиж санал өгсөн. Яагаад гэвэл хуулийн этгээдийн үйл ажиллагаа түдгэлзүүлэх тухай асуудал яригдаж байгаа боловч бизнесийн үйл ажиллагаа, хүний эрхийн зарчмуудтай давхар холбогдож байдаг харилцаа юм. Нэгдүгээрт, хуулийн этгээдтэй холбоотой өмчлөгч, тодорхой хуулийн этгээдийн үйл ажиллагаанаас ашиг орлого олдог хүмүүс, хөдөлмөр эрхэлж байгаа хүмүүс гээд олон эрх ашиг сонирхол холбогддог учраас процессы</w:t>
      </w:r>
      <w:r w:rsidR="0083438B">
        <w:rPr>
          <w:rFonts w:ascii="Arial" w:hAnsi="Arial" w:cs="Arial"/>
          <w:lang w:val="mn-MN"/>
        </w:rPr>
        <w:t>г</w:t>
      </w:r>
      <w:r>
        <w:rPr>
          <w:rFonts w:ascii="Arial" w:hAnsi="Arial" w:cs="Arial"/>
          <w:lang w:val="mn-MN"/>
        </w:rPr>
        <w:t xml:space="preserve"> маш нарийн зохицуулах ёстой</w:t>
      </w:r>
      <w:r w:rsidR="0083438B">
        <w:rPr>
          <w:rFonts w:ascii="Arial" w:hAnsi="Arial" w:cs="Arial"/>
          <w:lang w:val="mn-MN"/>
        </w:rPr>
        <w:t xml:space="preserve"> учраас дэмжиж саналаа хүргүүлсэн. Таслан сэргийлэх арга хэмжээний зорилгыг тодорхойлохгүй бол ТСА авсан өдрөөсөө эхлээд яг ял шиг байдаг. Өөрөөр хэлбэл шууд орлого нь хаагдаад </w:t>
      </w:r>
      <w:r w:rsidR="0047218A">
        <w:rPr>
          <w:rFonts w:ascii="Arial" w:hAnsi="Arial" w:cs="Arial"/>
          <w:lang w:val="mn-MN"/>
        </w:rPr>
        <w:lastRenderedPageBreak/>
        <w:t>,үйл ажиллагаа нь зогсоод, олон нийтийн дунд бизнесийн үйл ажиллагаатай холбоотой нэр хүндийн асуудал давхар яригддаг учраас яг ямар асуудлыг шийдвэрлэхийн тулд энэ ТСА авах вэ? гэдгийг маш тодорхой бичих шаардлага байна. ЭХХШТХ-ийн 20 дугаар бүлэгт байгаа хуулийн этгээдэд холбогдох хэрэг хянан шийдвэрлэх тусгай журам гэсэн бүлэг байна. Тэгэхээр энэ бүлэг дээр ТСА-ний төрлүүдийг маш тодорхой 14 дүгээр бүлгээс ялгаад тэнд оруулаад зорилготой нь нарийвчилж бичээд мөн МШТА-аас хэрхэн ялгагдах вэ гэдгийг 20 дугаар бүлэгтээ илүү нарийн сайн тусгах шаардлага байна. Хуулийн этгээдэд холбогдох хэрэг хянан шийдвэрлэх ажиллагаанд хуулийн этгээдийг төлөөлж шийдвэр гаргасан хүний хэрэг хамт мөрдөн шалгагддаг. Тэгэхээр хуулийн этгээд гээд зөвхөн субьектийг шалгаад байгаа асуудал биш удирдлага, буруутай шийдвэр гаргасан хүний үйл ажиллагаа хамт шалгагдаад явдаг. Иймд энэ хэсгийг хэсэгчлэн ямар арга хэмжээ, хэн дээр яаж авах вэ гэдгийг зүй зохистой болгох ёстой. Практик дээр манай дээр ирсэн гомдол бол үйл ажиллагааг нь түдгэлзүүлээгүйтэй холбоотой хор уршиг,</w:t>
      </w:r>
      <w:r w:rsidR="0047218A" w:rsidRPr="009E3528">
        <w:rPr>
          <w:rFonts w:ascii="Arial" w:hAnsi="Arial" w:cs="Arial"/>
          <w:lang w:val="mn-MN"/>
        </w:rPr>
        <w:t xml:space="preserve"> </w:t>
      </w:r>
      <w:r w:rsidR="0047218A">
        <w:rPr>
          <w:rFonts w:ascii="Arial" w:hAnsi="Arial" w:cs="Arial"/>
          <w:lang w:val="mn-MN"/>
        </w:rPr>
        <w:t xml:space="preserve">хохирол нь нэмэгдэж байгаа учраас яг ямар хуулийн этгээд </w:t>
      </w:r>
      <w:r w:rsidR="0047218A">
        <w:rPr>
          <w:rFonts w:ascii="Arial" w:hAnsi="Arial" w:cs="Arial"/>
          <w:color w:val="1C231E"/>
          <w:shd w:val="clear" w:color="auto" w:fill="FFFFFF"/>
        </w:rPr>
        <w:t xml:space="preserve">ямар санхүүгийн эх үүсвэрээр үйл ажиллагаагаа явуулаад байгаа вэ? гэдэгт нь тохирсон таслан сэргийлэх арга хэмжээний төрлүүдийг нөхцөл дээрээ харгалзах шаардлага байна. Анхнаасаа хууль ёсны компани үйл ажиллагаагаа явуулдаг, тохиолдлоор гэмт хэрэгт холбогдох нөхцөл байдал байж болно. Энэ бол өөр зүйл харин анхнаасаа залилангийн зориулалтаар хөрөнгө босгоод үйл ажиллагаа явуулж байгаа бол энэ хуулийн этгээдэд авах </w:t>
      </w:r>
      <w:r w:rsidR="0047218A">
        <w:rPr>
          <w:rStyle w:val="editable-incorrect"/>
          <w:rFonts w:ascii="Arial" w:hAnsi="Arial" w:cs="Arial"/>
          <w:color w:val="1C231E"/>
        </w:rPr>
        <w:t>ТСА</w:t>
      </w:r>
      <w:r w:rsidR="0047218A">
        <w:rPr>
          <w:rFonts w:ascii="Arial" w:hAnsi="Arial" w:cs="Arial"/>
          <w:color w:val="1C231E"/>
          <w:shd w:val="clear" w:color="auto" w:fill="FFFFFF"/>
        </w:rPr>
        <w:t xml:space="preserve"> хэмжээ болон хугацаа ямар байх вэ? гэдгийг нарийвчлан тусгах шаардлагатай байна. Мөн хуулийн этгээдийн хөрөнгийг битүүмжлэх, дансыг хязгаарлах, эд хөрөнгийн шилжилт хөдөлгөөнийг хаах гээд эдгээр асуудлуудыг давхар </w:t>
      </w:r>
      <w:r w:rsidR="0047218A">
        <w:rPr>
          <w:rStyle w:val="editable-incorrect"/>
          <w:rFonts w:ascii="Arial" w:hAnsi="Arial" w:cs="Arial"/>
          <w:color w:val="1C231E"/>
        </w:rPr>
        <w:t>процессжуулаад</w:t>
      </w:r>
      <w:r w:rsidR="0047218A">
        <w:rPr>
          <w:rFonts w:ascii="Arial" w:hAnsi="Arial" w:cs="Arial"/>
          <w:color w:val="1C231E"/>
          <w:shd w:val="clear" w:color="auto" w:fill="FFFFFF"/>
        </w:rPr>
        <w:t xml:space="preserve"> явахгүй бол эд хөрөнгийн асуудлууд нь </w:t>
      </w:r>
      <w:r w:rsidR="0047218A">
        <w:rPr>
          <w:rStyle w:val="editable-incorrect"/>
          <w:rFonts w:ascii="Arial" w:hAnsi="Arial" w:cs="Arial"/>
          <w:color w:val="1C231E"/>
        </w:rPr>
        <w:t>эргэлтэд</w:t>
      </w:r>
      <w:r w:rsidR="0047218A">
        <w:rPr>
          <w:rFonts w:ascii="Arial" w:hAnsi="Arial" w:cs="Arial"/>
          <w:color w:val="1C231E"/>
          <w:shd w:val="clear" w:color="auto" w:fill="FFFFFF"/>
        </w:rPr>
        <w:t xml:space="preserve"> ороогүйгээс маш их хохирол учраад байдаг асуудал үүсэж байна. Хугацаан дээр 6 сар гэдгийг эргэж харах ёстой. Мөрдөн шалгах байгууллагууд практикт ямар хүндрэлүүд учирдаг талаар ярих байх. Ер нь зарчим хохирогчийн зөрчигдсөн эрхийг сэргээх, нийтийн эрх ашиг </w:t>
      </w:r>
      <w:r w:rsidR="0047218A">
        <w:rPr>
          <w:rStyle w:val="editable-incorrect"/>
          <w:rFonts w:ascii="Arial" w:hAnsi="Arial" w:cs="Arial"/>
          <w:color w:val="1C231E"/>
        </w:rPr>
        <w:t>сонирхлыг</w:t>
      </w:r>
      <w:r w:rsidR="0047218A">
        <w:rPr>
          <w:rFonts w:ascii="Arial" w:hAnsi="Arial" w:cs="Arial"/>
          <w:color w:val="1C231E"/>
          <w:shd w:val="clear" w:color="auto" w:fill="FFFFFF"/>
        </w:rPr>
        <w:t xml:space="preserve"> хамгаалах тухайлбал байгаль орчинд учирсан хохирол тэдгээрийг нөхөн сэргээх, </w:t>
      </w:r>
      <w:r w:rsidR="0047218A">
        <w:rPr>
          <w:rStyle w:val="editable-incorrect"/>
          <w:rFonts w:ascii="Arial" w:hAnsi="Arial" w:cs="Arial"/>
          <w:color w:val="1C231E"/>
        </w:rPr>
        <w:t>авлигын</w:t>
      </w:r>
      <w:r w:rsidR="0047218A">
        <w:rPr>
          <w:rFonts w:ascii="Arial" w:hAnsi="Arial" w:cs="Arial"/>
          <w:color w:val="1C231E"/>
          <w:shd w:val="clear" w:color="auto" w:fill="FFFFFF"/>
        </w:rPr>
        <w:t xml:space="preserve"> хөрөнгө, татварыг буцаан төвлөрүүлэхтэй холбоотойгоор </w:t>
      </w:r>
      <w:r w:rsidR="0047218A">
        <w:rPr>
          <w:rStyle w:val="editable-incorrect"/>
          <w:rFonts w:ascii="Arial" w:hAnsi="Arial" w:cs="Arial"/>
          <w:color w:val="1C231E"/>
        </w:rPr>
        <w:t>дийлэнх</w:t>
      </w:r>
      <w:r w:rsidR="0047218A">
        <w:rPr>
          <w:rFonts w:ascii="Arial" w:hAnsi="Arial" w:cs="Arial"/>
          <w:color w:val="1C231E"/>
          <w:shd w:val="clear" w:color="auto" w:fill="FFFFFF"/>
        </w:rPr>
        <w:t xml:space="preserve"> </w:t>
      </w:r>
      <w:r w:rsidR="0047218A">
        <w:rPr>
          <w:rStyle w:val="editable-incorrect"/>
          <w:rFonts w:ascii="Arial" w:hAnsi="Arial" w:cs="Arial"/>
          <w:color w:val="1C231E"/>
        </w:rPr>
        <w:t>тохиолдлуудад</w:t>
      </w:r>
      <w:r w:rsidR="0047218A">
        <w:rPr>
          <w:rFonts w:ascii="Arial" w:hAnsi="Arial" w:cs="Arial"/>
          <w:color w:val="1C231E"/>
          <w:shd w:val="clear" w:color="auto" w:fill="FFFFFF"/>
        </w:rPr>
        <w:t xml:space="preserve"> энэ хязгаарлалтууд хийгдэж байгаа. Энэ зорилгын хүрээнд ТСАХ-үүд нь хэт богино хугацаатай байх юм бол буцаад эрүүгийн хариуцлагынхаа зорилгод хүрэхгүй байх сөрөг дагаврууд үүсэж байгаа учраас хугацааны асуудлыг шүүхэд шилжүүлснээр эсвэл шүүхийн анхан шатны шийдвэр гарснаар зогсоох асуудлыг олон улсын практиктай нийцүүлж эргэж харах шаардлага байна гэж үзэж байна. Хуулийн төслийг дэмжиж байгаа. АТГ-ын мөрдөн шалгах хэлтсийн ахлах ажилтан Жаргалбаатар: Иргэний хуулийн 69 дээр яг л энэ төрлийн арга хэмжээнүүдийг хэрэгжүүлдэг. Энэ хуулийн хугацааг одоогийн дэвшүүлж байгаа хуулийн төслийн хугацаатай харьцуулсан судалгаа хийсэн үү? Эрүүгийн хууль болон, ЭХХШТХ-ийн хийдэлтэй зохицуулалттай холбоотой сүүлийн 2017 оноос хойш маш олон хуулийн судалгаанууд, эрдэм шинжилгээний байгууллагууд дээр хэлэлцэгдсэн. Энэ судалгааны тайлангуудыг авч танилцсан болов уу? Тэр тусмаа ДХИС-д жил болгон энэ төрлийн эрдэм шинжилгээний хурлууд зохион байгуулагддаг. Практик </w:t>
      </w:r>
      <w:r w:rsidR="0047218A">
        <w:rPr>
          <w:rStyle w:val="editable-incorrect"/>
          <w:rFonts w:ascii="Arial" w:hAnsi="Arial" w:cs="Arial"/>
          <w:color w:val="1C231E"/>
        </w:rPr>
        <w:t>байгууллагуудын</w:t>
      </w:r>
      <w:r w:rsidR="0047218A">
        <w:rPr>
          <w:rFonts w:ascii="Arial" w:hAnsi="Arial" w:cs="Arial"/>
          <w:color w:val="1C231E"/>
          <w:shd w:val="clear" w:color="auto" w:fill="FFFFFF"/>
        </w:rPr>
        <w:t xml:space="preserve"> судалгааны нэгжүүд дээр энэ төрлийн судалгаанууд хийгдэж байгаа. Энэ судалгаануудыг авч үзсэн болов уу? </w:t>
      </w:r>
      <w:r w:rsidR="00DB58E5">
        <w:rPr>
          <w:rFonts w:ascii="Arial" w:hAnsi="Arial" w:cs="Arial"/>
          <w:color w:val="1C231E"/>
          <w:shd w:val="clear" w:color="auto" w:fill="FFFFFF"/>
        </w:rPr>
        <w:t xml:space="preserve">Сөрөг бүхий </w:t>
      </w:r>
      <w:r w:rsidR="00DB58E5">
        <w:rPr>
          <w:rStyle w:val="editable-incorrect"/>
          <w:rFonts w:ascii="Arial" w:hAnsi="Arial" w:cs="Arial"/>
          <w:color w:val="1C231E"/>
        </w:rPr>
        <w:t>кейс</w:t>
      </w:r>
      <w:r w:rsidR="00DB58E5">
        <w:rPr>
          <w:rFonts w:ascii="Arial" w:hAnsi="Arial" w:cs="Arial"/>
          <w:color w:val="1C231E"/>
          <w:shd w:val="clear" w:color="auto" w:fill="FFFFFF"/>
        </w:rPr>
        <w:t xml:space="preserve">, нөхцөл байдал яг хэд гарсан бэ? Хэрэгцээ шаардлагаа сөрөг </w:t>
      </w:r>
      <w:r w:rsidR="00DB58E5">
        <w:rPr>
          <w:rStyle w:val="editable-incorrect"/>
          <w:rFonts w:ascii="Arial" w:hAnsi="Arial" w:cs="Arial"/>
          <w:color w:val="1C231E"/>
        </w:rPr>
        <w:t>кейс</w:t>
      </w:r>
      <w:r w:rsidR="00DB58E5">
        <w:rPr>
          <w:rFonts w:ascii="Arial" w:hAnsi="Arial" w:cs="Arial"/>
          <w:color w:val="1C231E"/>
          <w:shd w:val="clear" w:color="auto" w:fill="FFFFFF"/>
        </w:rPr>
        <w:t xml:space="preserve"> дээр тодорхойлсон болов уу? Гэж бодож байна. Олон улсын сайн жишиг буюу Монгол улсад авч хэрэгжүүлэх боломжтой нөхцөл байдал бол хөрөнгийн менежментийн тухай хууль гэж олон улсад одоогоос Францад, Швейцарт ийм хуулиуд байдаг. Энэ хуультай холбоотойгоор </w:t>
      </w:r>
      <w:r w:rsidR="00DB58E5">
        <w:rPr>
          <w:rStyle w:val="editable-incorrect"/>
          <w:rFonts w:ascii="Arial" w:hAnsi="Arial" w:cs="Arial"/>
          <w:color w:val="1C231E"/>
        </w:rPr>
        <w:t>пат</w:t>
      </w:r>
      <w:r w:rsidR="00DB58E5">
        <w:rPr>
          <w:rFonts w:ascii="Arial" w:hAnsi="Arial" w:cs="Arial"/>
          <w:color w:val="1C231E"/>
          <w:shd w:val="clear" w:color="auto" w:fill="FFFFFF"/>
        </w:rPr>
        <w:t xml:space="preserve"> болон НҮБ, мансууруулах бодис, зохион байгуулалттай гэмт хэрэгтэй тэмцэх байгууллага Монгол улсад жил болгон санал болон шаардлага тавьж байдаг. Тэгээд хамтын ажиллагааны зөвлөл болон үндэсний зөвлөлөөс </w:t>
      </w:r>
      <w:r w:rsidR="00DB58E5">
        <w:rPr>
          <w:rFonts w:ascii="Arial" w:hAnsi="Arial" w:cs="Arial"/>
          <w:color w:val="1C231E"/>
          <w:shd w:val="clear" w:color="auto" w:fill="FFFFFF"/>
        </w:rPr>
        <w:lastRenderedPageBreak/>
        <w:t xml:space="preserve">судалгаа авсан уу? Энэ харилцааг зохицуулах гэж боловсруулагдаж байгаа хуулийн төслүүд ямар түвшинд явж байгаа вэ? зэрэгцээд ижил хуулийн төслүүд өргөн баригдах уу? Би </w:t>
      </w:r>
      <w:r w:rsidR="00DB58E5">
        <w:rPr>
          <w:rStyle w:val="editable-incorrect"/>
          <w:rFonts w:ascii="Arial" w:hAnsi="Arial" w:cs="Arial"/>
          <w:color w:val="1C231E"/>
        </w:rPr>
        <w:t>Монголбанк</w:t>
      </w:r>
      <w:r w:rsidR="00DB58E5">
        <w:rPr>
          <w:rFonts w:ascii="Arial" w:hAnsi="Arial" w:cs="Arial"/>
          <w:color w:val="1C231E"/>
          <w:shd w:val="clear" w:color="auto" w:fill="FFFFFF"/>
        </w:rPr>
        <w:t xml:space="preserve"> болон Сангийн яамнуудаас энэ чиглэлийн хуулийн төслүүд боловсруулагдаж байгаа сонсож байсан учраас эндээс та бүхэн мэдээлэл авсан уу? Дээр нь бид хэргээ бас харах хэрэгтэй шүү. Өнөөдөр Монгол улсад гадаадын хөрөнгө оруулалттай гадаадын аж ахуйн нэгжүүд зөндөө болсон. Гэмт хэрэг үйлдэхэд яг үүрэг чиглэл өгсөн албан тушаалтан, ТУЗ нь гадаад улсад</w:t>
      </w:r>
      <w:r w:rsidR="00DB58E5">
        <w:rPr>
          <w:rFonts w:ascii="Arial" w:hAnsi="Arial" w:cs="Arial"/>
          <w:lang w:val="mn-MN"/>
        </w:rPr>
        <w:t xml:space="preserve"> </w:t>
      </w:r>
      <w:r w:rsidR="00DB58E5">
        <w:rPr>
          <w:rFonts w:ascii="Arial" w:hAnsi="Arial" w:cs="Arial"/>
          <w:color w:val="1C231E"/>
          <w:shd w:val="clear" w:color="auto" w:fill="FFFFFF"/>
        </w:rPr>
        <w:t xml:space="preserve">байдаг Монголд ирдэггүй. Ганцхан гүйцэтгэх захирал байж байдаг, санхүүгийн баримт бичгүүдийн аваад монгол хэл дээр орчуулах, санхүүгийн шинжилгээ хийлгэх, олон улсын нэр томьёогоор бизнесийн үйл ажиллагаанд бохир мөнгийг холих гэсэн ойлголт байдаг. Энэ холигдсон мөнгийг яаж ялгах вэ? шинжилгээ хийлгэх, гадаадаас мэдээлэл авах, шинжээч нар ажиллах цаг хугацаа гэдэг асар их хугацаа байдаг шүү. Түүнээс зүгээр хүний хөрөнгийг үзэмжээр очоод битүүмжлэх гэх зүйл байхгүй. Гарч байгаа гэмт хэргүүд дээр тодорхой төрлийн цагдаагийн байгууллага маань судалгаагаа хэлэх байх. Ямар хэргүүд дээр тодорхой төрлийн үйл ажиллагааг хязгаарлаад байна гэхээр миний төсөөллөөр хуулийн этгээд байгуулаад ашигт малтмалын салбарт хүүхэд хөдөлмөрлүүлж байгаа </w:t>
      </w:r>
      <w:r w:rsidR="00DB58E5">
        <w:rPr>
          <w:rStyle w:val="editable-incorrect"/>
          <w:rFonts w:ascii="Arial" w:hAnsi="Arial" w:cs="Arial"/>
          <w:color w:val="1C231E"/>
        </w:rPr>
        <w:t>тохиолдлууд</w:t>
      </w:r>
      <w:r w:rsidR="00DB58E5">
        <w:rPr>
          <w:rFonts w:ascii="Arial" w:hAnsi="Arial" w:cs="Arial"/>
          <w:color w:val="1C231E"/>
          <w:shd w:val="clear" w:color="auto" w:fill="FFFFFF"/>
        </w:rPr>
        <w:t xml:space="preserve"> байдаг. Хууль бусаар ашигт малтмал олборлож байгаа үйл ажиллагаатай холбоотой үйлдлийг тухайн хууль бус олборлолтуудыг таслан зогсоох чиглэлтэйгээр энэ таслан сэргийлэх арга хэмжээг зарим тохиолдолд хэрэглэж байгаа байх. Татвар төлөхөөс зайлсхийсэн гэмт хэргүүд дээр </w:t>
      </w:r>
      <w:r w:rsidR="00DB58E5">
        <w:rPr>
          <w:rStyle w:val="editable-incorrect"/>
          <w:rFonts w:ascii="Arial" w:hAnsi="Arial" w:cs="Arial"/>
          <w:color w:val="1C231E"/>
        </w:rPr>
        <w:t>харьяаллын</w:t>
      </w:r>
      <w:r w:rsidR="00DB58E5">
        <w:rPr>
          <w:rFonts w:ascii="Arial" w:hAnsi="Arial" w:cs="Arial"/>
          <w:color w:val="1C231E"/>
          <w:shd w:val="clear" w:color="auto" w:fill="FFFFFF"/>
        </w:rPr>
        <w:t xml:space="preserve"> хувьд хэрэглэгдэж байгаа байх. АТГ-ын хувьд бохир мөнгийг цэвэр бизнестэй </w:t>
      </w:r>
      <w:r w:rsidR="00DB58E5">
        <w:rPr>
          <w:rStyle w:val="editable-incorrect"/>
          <w:rFonts w:ascii="Arial" w:hAnsi="Arial" w:cs="Arial"/>
          <w:color w:val="1C231E"/>
        </w:rPr>
        <w:t>хольсон</w:t>
      </w:r>
      <w:r w:rsidR="00DB58E5">
        <w:rPr>
          <w:rFonts w:ascii="Arial" w:hAnsi="Arial" w:cs="Arial"/>
          <w:color w:val="1C231E"/>
          <w:shd w:val="clear" w:color="auto" w:fill="FFFFFF"/>
        </w:rPr>
        <w:t xml:space="preserve"> хөрөнгүүдийг ялгах ажиллагаанууд хийгдэж байна. Мөнгө угаах гэмт хэргийн шинжтэй үйлдлүүдийг мөнгөн хөрөнгүүдийн эх үүсвэр нь тодорхой биш гэмт хэрэг үйлдээд олсон хөрөнгө орлогоос бусад банк хадгаламжид байршуулаад хүү, орлого олоод байх. Энэ нөхцөл байдалтай холбоотойгоор хуулийн этгээдийн дансанд байгаа хөрөнгө мөнгийг битүүмжлэх, царцаах энэ төрлийн ажиллагаанууд хийгддэг. Ийм учраас эрсдэлтэй гэмт хэргээ энгийн гэмт хэргээс зааглаж ялган харгалзан үзсэн судалгаа хийсэн үү? давхар энэ хуулийн зохицуулалтын </w:t>
      </w:r>
      <w:r w:rsidR="00DB58E5">
        <w:rPr>
          <w:rStyle w:val="editable-incorrect"/>
          <w:rFonts w:ascii="Arial" w:hAnsi="Arial" w:cs="Arial"/>
          <w:color w:val="1C231E"/>
        </w:rPr>
        <w:t>хийдлээр</w:t>
      </w:r>
      <w:r w:rsidR="00DB58E5">
        <w:rPr>
          <w:rFonts w:ascii="Arial" w:hAnsi="Arial" w:cs="Arial"/>
          <w:color w:val="1C231E"/>
          <w:shd w:val="clear" w:color="auto" w:fill="FFFFFF"/>
        </w:rPr>
        <w:t xml:space="preserve"> зарим төрлийн нийгэмд аюултай гэмт хэргүүдэд сэжигтэн, яллагдагч нар ашиглаад явчих хийдэл үүсгэчих зохицуулалтууд </w:t>
      </w:r>
      <w:r w:rsidR="00DB58E5">
        <w:rPr>
          <w:rStyle w:val="editable-incorrect"/>
          <w:rFonts w:ascii="Arial" w:hAnsi="Arial" w:cs="Arial"/>
          <w:color w:val="1C231E"/>
        </w:rPr>
        <w:t>болчихвий</w:t>
      </w:r>
      <w:r w:rsidR="00DB58E5">
        <w:rPr>
          <w:rFonts w:ascii="Arial" w:hAnsi="Arial" w:cs="Arial"/>
          <w:color w:val="1C231E"/>
          <w:shd w:val="clear" w:color="auto" w:fill="FFFFFF"/>
        </w:rPr>
        <w:t xml:space="preserve"> гэсэн эргэлзээ байна.</w:t>
      </w:r>
    </w:p>
    <w:p w:rsidR="00DB58E5" w:rsidRDefault="00D64974" w:rsidP="00DB58E5">
      <w:pPr>
        <w:tabs>
          <w:tab w:val="left" w:pos="1134"/>
        </w:tabs>
        <w:jc w:val="both"/>
        <w:rPr>
          <w:rFonts w:ascii="Arial" w:hAnsi="Arial" w:cs="Arial"/>
          <w:color w:val="1C231E"/>
          <w:shd w:val="clear" w:color="auto" w:fill="FFFFFF"/>
        </w:rPr>
      </w:pPr>
      <w:r>
        <w:rPr>
          <w:rFonts w:ascii="Arial" w:hAnsi="Arial" w:cs="Arial"/>
          <w:lang w:val="mn-MN"/>
        </w:rPr>
        <w:tab/>
      </w:r>
      <w:r w:rsidRPr="00A04169">
        <w:rPr>
          <w:rFonts w:ascii="Arial" w:hAnsi="Arial" w:cs="Arial"/>
          <w:b/>
          <w:bCs/>
          <w:lang w:val="mn-MN"/>
        </w:rPr>
        <w:t>Батбаяр хуульч</w:t>
      </w:r>
      <w:r w:rsidR="00DB58E5">
        <w:rPr>
          <w:rFonts w:ascii="Arial" w:hAnsi="Arial" w:cs="Arial"/>
          <w:color w:val="1C231E"/>
          <w:shd w:val="clear" w:color="auto" w:fill="FFFFFF"/>
        </w:rPr>
        <w:t xml:space="preserve">: Иргэний хэрэг шүүхэд хянан шийдвэрлэх тухай хуулийн 69 дүгээр зүйлийн 1 дэх арга хэмжээ бол шүүхээс гарах шийдвэрийн биелэлтийг баталгаажуулах арга хэмжээ байдаг. Энэ арга хэмжээ бол Эрүүгийн процессоос өөр онцлогтой арга хэмжээ юм. Шүүхээс гарах шийдвэрийн биелэлтийг баталгаажуулах зорилготой. Гэмт хэрэг үйлдсэн, зэвсэг техник хэрэгсэл гэсэн агуулга байдаггүй. Дээр нь шүүхийн шийдвэр гарах хүртэл хүчинтэй байдаг. Гэхдээ иргэний процессоор гомдол гаргах процесс нь онцлогтой тусдаа. 69 дүгээр зүйлийн арга хэмжээ дээр харгалзаж үзэх </w:t>
      </w:r>
      <w:r w:rsidR="00DB58E5">
        <w:rPr>
          <w:rStyle w:val="editable-incorrect"/>
          <w:rFonts w:ascii="Arial" w:hAnsi="Arial" w:cs="Arial"/>
          <w:color w:val="1C231E"/>
        </w:rPr>
        <w:t>нөхцөлүүд</w:t>
      </w:r>
      <w:r w:rsidR="00DB58E5">
        <w:rPr>
          <w:rFonts w:ascii="Arial" w:hAnsi="Arial" w:cs="Arial"/>
          <w:color w:val="1C231E"/>
          <w:shd w:val="clear" w:color="auto" w:fill="FFFFFF"/>
        </w:rPr>
        <w:t xml:space="preserve"> дэлгэрэнгүй, шүүхийн практик нь тодорхой тогтсон байдаг. 69 дүгээр зүйлийн арга хэмжээ авхуулсан тал хэрэв хэрэг хэрэгсэхгүй </w:t>
      </w:r>
      <w:r w:rsidR="00DB58E5">
        <w:rPr>
          <w:rStyle w:val="editable-incorrect"/>
          <w:rFonts w:ascii="Arial" w:hAnsi="Arial" w:cs="Arial"/>
          <w:color w:val="1C231E"/>
        </w:rPr>
        <w:t>болбол</w:t>
      </w:r>
      <w:r w:rsidR="00DB58E5">
        <w:rPr>
          <w:rFonts w:ascii="Arial" w:hAnsi="Arial" w:cs="Arial"/>
          <w:color w:val="1C231E"/>
          <w:shd w:val="clear" w:color="auto" w:fill="FFFFFF"/>
        </w:rPr>
        <w:t xml:space="preserve"> нөгөө талдаа учирсан </w:t>
      </w:r>
      <w:r w:rsidR="00DB58E5">
        <w:rPr>
          <w:rStyle w:val="editable-incorrect"/>
          <w:rFonts w:ascii="Arial" w:hAnsi="Arial" w:cs="Arial"/>
          <w:color w:val="1C231E"/>
        </w:rPr>
        <w:t>хохирлыг</w:t>
      </w:r>
      <w:r w:rsidR="00DB58E5">
        <w:rPr>
          <w:rFonts w:ascii="Arial" w:hAnsi="Arial" w:cs="Arial"/>
          <w:color w:val="1C231E"/>
          <w:shd w:val="clear" w:color="auto" w:fill="FFFFFF"/>
        </w:rPr>
        <w:t xml:space="preserve"> төлдөг. Харин манай Эрүүгийн процесс дээр ийм процесс байхгүй. Өөр онцлогтой учраас харьцуулагдах боломжгүй гэж харагдаж байна.</w:t>
      </w:r>
      <w:r w:rsidR="00DB58E5">
        <w:rPr>
          <w:rFonts w:ascii="Arial" w:hAnsi="Arial" w:cs="Arial"/>
          <w:lang w:val="mn-MN"/>
        </w:rPr>
        <w:t xml:space="preserve"> </w:t>
      </w:r>
      <w:r w:rsidR="00DB58E5">
        <w:rPr>
          <w:rFonts w:ascii="Arial" w:hAnsi="Arial" w:cs="Arial"/>
          <w:color w:val="1C231E"/>
          <w:shd w:val="clear" w:color="auto" w:fill="FFFFFF"/>
        </w:rPr>
        <w:t xml:space="preserve">Хуулийн этгээдтэй холбоотой хэрэг хянан шийдвэрлэх ажиллагааг түрүүн хэлсэнчлэн бүхэлдээ зохицуулалт нэн шаардаж байна. Энийг бүхэлд нь хийнэ гэвэл цаг хугацаа, ажлын хүч шаардана. Нэн яаралтай ТСА-д зохицуулалт оруулах шаардлагатай гэж үзэж байна. Үүнтэй холбоотой Баярсайхан докторын хуулийн этгээдэд хүлээлгэх хуулийн хариуцлага гэдэг </w:t>
      </w:r>
      <w:r w:rsidR="00DB58E5">
        <w:rPr>
          <w:rStyle w:val="editable-incorrect"/>
          <w:rFonts w:ascii="Arial" w:hAnsi="Arial" w:cs="Arial"/>
          <w:color w:val="1C231E"/>
        </w:rPr>
        <w:t>номуудаас</w:t>
      </w:r>
      <w:r w:rsidR="00DB58E5">
        <w:rPr>
          <w:rFonts w:ascii="Arial" w:hAnsi="Arial" w:cs="Arial"/>
          <w:color w:val="1C231E"/>
          <w:shd w:val="clear" w:color="auto" w:fill="FFFFFF"/>
        </w:rPr>
        <w:t xml:space="preserve"> эхлээд Монголд хийгдсэн судалгаануудыг харсан. Жишээ нь 2007 оны Дэлхийн эрүүгийн загвар хууль, Дэлхийн эрүүгийн загвар хуулийн </w:t>
      </w:r>
      <w:r w:rsidR="00DB58E5">
        <w:rPr>
          <w:rStyle w:val="editable-incorrect"/>
          <w:rFonts w:ascii="Arial" w:hAnsi="Arial" w:cs="Arial"/>
          <w:color w:val="1C231E"/>
        </w:rPr>
        <w:t>процессын</w:t>
      </w:r>
      <w:r w:rsidR="00DB58E5">
        <w:rPr>
          <w:rFonts w:ascii="Arial" w:hAnsi="Arial" w:cs="Arial"/>
          <w:color w:val="1C231E"/>
          <w:shd w:val="clear" w:color="auto" w:fill="FFFFFF"/>
        </w:rPr>
        <w:t xml:space="preserve"> хууль гэж байгаа. Дэлхийн эрүүгийн загвар хуулийн </w:t>
      </w:r>
      <w:r w:rsidR="00DB58E5">
        <w:rPr>
          <w:rStyle w:val="editable-incorrect"/>
          <w:rFonts w:ascii="Arial" w:hAnsi="Arial" w:cs="Arial"/>
          <w:color w:val="1C231E"/>
        </w:rPr>
        <w:t>процессын</w:t>
      </w:r>
      <w:r w:rsidR="00DB58E5">
        <w:rPr>
          <w:rFonts w:ascii="Arial" w:hAnsi="Arial" w:cs="Arial"/>
          <w:color w:val="1C231E"/>
          <w:shd w:val="clear" w:color="auto" w:fill="FFFFFF"/>
        </w:rPr>
        <w:t xml:space="preserve"> хуулийн дагуу бидний судалсан АНУ-ын нийт </w:t>
      </w:r>
      <w:r w:rsidR="00DB58E5">
        <w:rPr>
          <w:rFonts w:ascii="Arial" w:hAnsi="Arial" w:cs="Arial"/>
          <w:color w:val="1C231E"/>
          <w:shd w:val="clear" w:color="auto" w:fill="FFFFFF"/>
        </w:rPr>
        <w:lastRenderedPageBreak/>
        <w:t xml:space="preserve">мужуудын талаас дээш хувь байсан байх. </w:t>
      </w:r>
      <w:r w:rsidR="00DB58E5">
        <w:rPr>
          <w:rStyle w:val="editable-incorrect"/>
          <w:rFonts w:ascii="Arial" w:hAnsi="Arial" w:cs="Arial"/>
          <w:color w:val="1C231E"/>
        </w:rPr>
        <w:t>Тэр</w:t>
      </w:r>
      <w:r w:rsidR="00DB58E5">
        <w:rPr>
          <w:rFonts w:ascii="Arial" w:hAnsi="Arial" w:cs="Arial"/>
          <w:color w:val="1C231E"/>
          <w:shd w:val="clear" w:color="auto" w:fill="FFFFFF"/>
        </w:rPr>
        <w:t xml:space="preserve"> дээр хуулийн этгээдэд хүлээлгэх эрүүгийн хариуцлагад таслан сэргийлэх арга хэмжээг авдаггүй гэж ойлгосон. Гэхдээ хуулийн этгээдэд эрүүгийн хариуцлага </w:t>
      </w:r>
      <w:r w:rsidR="00DB58E5">
        <w:rPr>
          <w:rStyle w:val="editable-incorrect"/>
          <w:rFonts w:ascii="Arial" w:hAnsi="Arial" w:cs="Arial"/>
          <w:color w:val="1C231E"/>
        </w:rPr>
        <w:t>оногдуулах</w:t>
      </w:r>
      <w:r w:rsidR="00DB58E5">
        <w:rPr>
          <w:rFonts w:ascii="Arial" w:hAnsi="Arial" w:cs="Arial"/>
          <w:color w:val="1C231E"/>
          <w:shd w:val="clear" w:color="auto" w:fill="FFFFFF"/>
        </w:rPr>
        <w:t xml:space="preserve"> зохицуулалт байгаа. Хуулийн этгээдийг МША-ны </w:t>
      </w:r>
      <w:r w:rsidR="00DB58E5">
        <w:rPr>
          <w:rStyle w:val="editable-incorrect"/>
          <w:rFonts w:ascii="Arial" w:hAnsi="Arial" w:cs="Arial"/>
          <w:color w:val="1C231E"/>
        </w:rPr>
        <w:t>субъект</w:t>
      </w:r>
      <w:r w:rsidR="00DB58E5">
        <w:rPr>
          <w:rFonts w:ascii="Arial" w:hAnsi="Arial" w:cs="Arial"/>
          <w:color w:val="1C231E"/>
          <w:shd w:val="clear" w:color="auto" w:fill="FFFFFF"/>
        </w:rPr>
        <w:t xml:space="preserve"> болгоно гэсэн ойлголт байхгүй. Харин улсуудад байгаа. Тэгэхээр манайд хуулийн этгээдийг МША-ны </w:t>
      </w:r>
      <w:r w:rsidR="00DB58E5">
        <w:rPr>
          <w:rStyle w:val="editable-incorrect"/>
          <w:rFonts w:ascii="Arial" w:hAnsi="Arial" w:cs="Arial"/>
          <w:color w:val="1C231E"/>
        </w:rPr>
        <w:t>субъект</w:t>
      </w:r>
      <w:r w:rsidR="00DB58E5">
        <w:rPr>
          <w:rFonts w:ascii="Arial" w:hAnsi="Arial" w:cs="Arial"/>
          <w:color w:val="1C231E"/>
          <w:shd w:val="clear" w:color="auto" w:fill="FFFFFF"/>
        </w:rPr>
        <w:t xml:space="preserve"> болгосон ч юм шиг, болгоогүй ч юм шиг ойлгомжгүй байгаа юм. Сэжигтэн, яллагдагч, шүүгдэгч гэж байснаа гэнэт хуулийн этгээд гээд гараад ирдэг. Яагаад зарим дээр нь гарч ирээд, зарим дээр нь байхгүйг ойлгохгүй байгаа юм. Хэрэгцээ шаардлагын хувьд шүүхийн практик болон Үндсэн хуулийн 16 дугаар зүйлийн 14-д хүн шударга шүүхээр шүүлгэх эрхтэй гэж байна. Шударга шүүхээр шүүлгэнэ гэдэг нь процессын шударга ёсыг ойлгоно гэж процессын шударга ёс яаж хэрэгждэг вэ? гэхээр процессын тодорхой байдлаар хэрэгжинэ. Тэгэхээр хуулийн этгээдэд энэ зүйлд заасан таслан сэргийлэх арга хэмжээ авч болно гэдэг бол процессын шударга ёс,тодорхой байдал биш байна. Энийг бид тодорхой болгож байж Үндсэн хууль, процессын шударга ёс, тодорхой байдлын хүрээнд хэргийн оролцогч нар, </w:t>
      </w:r>
      <w:r w:rsidR="00DB58E5">
        <w:rPr>
          <w:rStyle w:val="editable-incorrect"/>
          <w:rFonts w:ascii="Arial" w:hAnsi="Arial" w:cs="Arial"/>
          <w:color w:val="1C231E"/>
        </w:rPr>
        <w:t>субъектүүдийн</w:t>
      </w:r>
      <w:r w:rsidR="00DB58E5">
        <w:rPr>
          <w:rFonts w:ascii="Arial" w:hAnsi="Arial" w:cs="Arial"/>
          <w:color w:val="1C231E"/>
          <w:shd w:val="clear" w:color="auto" w:fill="FFFFFF"/>
        </w:rPr>
        <w:t xml:space="preserve"> тэгш эрх </w:t>
      </w:r>
      <w:r w:rsidR="00DB58E5">
        <w:rPr>
          <w:rStyle w:val="editable-incorrect"/>
          <w:rFonts w:ascii="Arial" w:hAnsi="Arial" w:cs="Arial"/>
          <w:color w:val="1C231E"/>
        </w:rPr>
        <w:t>хангагдана</w:t>
      </w:r>
      <w:r w:rsidR="00DB58E5">
        <w:rPr>
          <w:rFonts w:ascii="Arial" w:hAnsi="Arial" w:cs="Arial"/>
          <w:color w:val="1C231E"/>
          <w:shd w:val="clear" w:color="auto" w:fill="FFFFFF"/>
        </w:rPr>
        <w:t xml:space="preserve">. Энэ нь хэрэгцээ шаардлага байна гэж үзэж байна. </w:t>
      </w:r>
    </w:p>
    <w:p w:rsidR="00DB58E5" w:rsidRDefault="00DB58E5" w:rsidP="00F33F81">
      <w:pPr>
        <w:tabs>
          <w:tab w:val="left" w:pos="1134"/>
        </w:tabs>
        <w:jc w:val="both"/>
        <w:rPr>
          <w:rFonts w:ascii="Arial" w:hAnsi="Arial" w:cs="Arial"/>
          <w:color w:val="1C231E"/>
          <w:shd w:val="clear" w:color="auto" w:fill="FFFFFF"/>
        </w:rPr>
      </w:pPr>
      <w:r>
        <w:rPr>
          <w:rFonts w:ascii="Arial" w:hAnsi="Arial" w:cs="Arial"/>
          <w:color w:val="1C231E"/>
          <w:shd w:val="clear" w:color="auto" w:fill="FFFFFF"/>
        </w:rPr>
        <w:tab/>
        <w:t xml:space="preserve">Хуулийн этгээдтэй холбоотой хэрэг хянан шийдвэрлэх ажиллагаа явуулахаар гүйцэтгэх захирал нь гэж хүн байж байдаг. Бүр гүйцэтгэх захиралгүй ч хэргийг манайхан шалгаж байгаа шүү дээ. Миний мэдэх зарим хэргүүд дээр орчуулагч, жолооч нь хууль ёсны төлөөлөгч нь болчихсон явж байдаг. Гэтэл гүйцэтгэх захирал, хувьцаа эзэмшигч, ТУЗ гэдэг хүмүүс нь хаана байгаа нь тодорхойгүй. Жишээлбэл жолоочид хууль ёсны төлөөлөгчийн итгэмжлэл өгөөд процесс хуулийн 9.5-аар томилоод явуулчихаар хууль ёсны төлөөлөгчөөр </w:t>
      </w:r>
      <w:r>
        <w:rPr>
          <w:rStyle w:val="editable-incorrect"/>
          <w:rFonts w:ascii="Arial" w:hAnsi="Arial" w:cs="Arial"/>
          <w:color w:val="1C231E"/>
        </w:rPr>
        <w:t>тогтоочихно</w:t>
      </w:r>
      <w:r>
        <w:rPr>
          <w:rFonts w:ascii="Arial" w:hAnsi="Arial" w:cs="Arial"/>
          <w:color w:val="1C231E"/>
          <w:shd w:val="clear" w:color="auto" w:fill="FFFFFF"/>
        </w:rPr>
        <w:t xml:space="preserve">. Тэгээд тэр хүнээс мэдүүлэг авахаар би энэ компанид жолооч хийдэг гэдэг. Тэгэхээр энэ </w:t>
      </w:r>
      <w:r>
        <w:rPr>
          <w:rStyle w:val="editable-incorrect"/>
          <w:rFonts w:ascii="Arial" w:hAnsi="Arial" w:cs="Arial"/>
          <w:color w:val="1C231E"/>
        </w:rPr>
        <w:t>төлөөлөл</w:t>
      </w:r>
      <w:r>
        <w:rPr>
          <w:rFonts w:ascii="Arial" w:hAnsi="Arial" w:cs="Arial"/>
          <w:color w:val="1C231E"/>
          <w:shd w:val="clear" w:color="auto" w:fill="FFFFFF"/>
        </w:rPr>
        <w:t xml:space="preserve"> гэдэг маань маш ойлгомжгүй. </w:t>
      </w:r>
      <w:r>
        <w:rPr>
          <w:rStyle w:val="editable-incorrect"/>
          <w:rFonts w:ascii="Arial" w:hAnsi="Arial" w:cs="Arial"/>
          <w:color w:val="1C231E"/>
        </w:rPr>
        <w:t>Компанийн</w:t>
      </w:r>
      <w:r>
        <w:rPr>
          <w:rFonts w:ascii="Arial" w:hAnsi="Arial" w:cs="Arial"/>
          <w:color w:val="1C231E"/>
          <w:shd w:val="clear" w:color="auto" w:fill="FFFFFF"/>
        </w:rPr>
        <w:t xml:space="preserve"> хуулийн 84 дүгээр зүйлээр </w:t>
      </w:r>
      <w:r>
        <w:rPr>
          <w:rStyle w:val="editable-incorrect"/>
          <w:rFonts w:ascii="Arial" w:hAnsi="Arial" w:cs="Arial"/>
          <w:color w:val="1C231E"/>
        </w:rPr>
        <w:t>төлөөлөх</w:t>
      </w:r>
      <w:r>
        <w:rPr>
          <w:rFonts w:ascii="Arial" w:hAnsi="Arial" w:cs="Arial"/>
          <w:color w:val="1C231E"/>
          <w:shd w:val="clear" w:color="auto" w:fill="FFFFFF"/>
        </w:rPr>
        <w:t xml:space="preserve"> юм уу? Эсвэл тэр хүмүүсийн томилсон хүмүүсийг процесс хуулийн 9.5-аар хууль ёсны төлөөлөгч гэж үзэх юм уу? Тэгэхээр энэ процессын хийдлүүдийг нэг талаасаа хуулийн этгээдүүд нь ашигладаг байх нөгөө талаасаа процесс дутмаг байна гэдэг хүний эрх, хуулийн этгээдийн эрх ашиг хохирох нөхцөл байдлууд аль аль талдаа байна. Үүнийг би их өргөн хүрээтэй ойлголт гэж үзэж байна. Уг асуудлыг шийдэхийн тулд 2-3 хүн санал гаргасанд олзуурхаж байна. Тэр нь </w:t>
      </w:r>
      <w:r>
        <w:rPr>
          <w:rStyle w:val="editable-incorrect"/>
          <w:rFonts w:ascii="Arial" w:hAnsi="Arial" w:cs="Arial"/>
          <w:color w:val="1C231E"/>
        </w:rPr>
        <w:t>ТСАХ</w:t>
      </w:r>
      <w:r>
        <w:rPr>
          <w:rFonts w:ascii="Arial" w:hAnsi="Arial" w:cs="Arial"/>
          <w:color w:val="1C231E"/>
          <w:shd w:val="clear" w:color="auto" w:fill="FFFFFF"/>
        </w:rPr>
        <w:t xml:space="preserve">, хөрөнгө хамгаалах гээд бүгдийг нь 20 дугаар </w:t>
      </w:r>
      <w:r>
        <w:rPr>
          <w:rStyle w:val="editable-incorrect"/>
          <w:rFonts w:ascii="Arial" w:hAnsi="Arial" w:cs="Arial"/>
          <w:color w:val="1C231E"/>
        </w:rPr>
        <w:t>бүлэг рүүгээ</w:t>
      </w:r>
      <w:r>
        <w:rPr>
          <w:rFonts w:ascii="Arial" w:hAnsi="Arial" w:cs="Arial"/>
          <w:color w:val="1C231E"/>
          <w:shd w:val="clear" w:color="auto" w:fill="FFFFFF"/>
        </w:rPr>
        <w:t xml:space="preserve"> оруулаад цогцоор шийдэж өгье гэж бид бас ярьж байсан. Тэгэхээр бид нар өөрсдийн даахгүй зүйл болгочих юм биш үү гээд </w:t>
      </w:r>
      <w:r>
        <w:rPr>
          <w:rStyle w:val="editable-incorrect"/>
          <w:rFonts w:ascii="Arial" w:hAnsi="Arial" w:cs="Arial"/>
          <w:color w:val="1C231E"/>
        </w:rPr>
        <w:t>ТСАХ</w:t>
      </w:r>
      <w:r>
        <w:rPr>
          <w:rFonts w:ascii="Arial" w:hAnsi="Arial" w:cs="Arial"/>
          <w:color w:val="1C231E"/>
          <w:shd w:val="clear" w:color="auto" w:fill="FFFFFF"/>
        </w:rPr>
        <w:t xml:space="preserve"> дотроо ядаж хуулийн этгээдийг бүр тусад нь гаргах уу? Гэсэн боловч </w:t>
      </w:r>
      <w:r>
        <w:rPr>
          <w:rStyle w:val="editable-incorrect"/>
          <w:rFonts w:ascii="Arial" w:hAnsi="Arial" w:cs="Arial"/>
          <w:color w:val="1C231E"/>
        </w:rPr>
        <w:t>ТСАХ</w:t>
      </w:r>
      <w:r>
        <w:rPr>
          <w:rFonts w:ascii="Arial" w:hAnsi="Arial" w:cs="Arial"/>
          <w:color w:val="1C231E"/>
          <w:shd w:val="clear" w:color="auto" w:fill="FFFFFF"/>
        </w:rPr>
        <w:t xml:space="preserve"> анх хийхдээ доод талд нь яллагдагч, шүүгдэгчид хамааралтай гэж оруулчихсан. Тэгэхээр бид байхгүй зүйлийг бүр шинээр нэмж хуулийн этгээдийн ТСАХ-г өргөтгөж байгаа юм шиг зүйл хийх нь бизнес эрхлэгч нарт гай болох мэт ойлголт </w:t>
      </w:r>
      <w:r>
        <w:rPr>
          <w:rStyle w:val="editable-incorrect"/>
          <w:rFonts w:ascii="Arial" w:hAnsi="Arial" w:cs="Arial"/>
          <w:color w:val="1C231E"/>
        </w:rPr>
        <w:t>өгчихвий</w:t>
      </w:r>
      <w:r>
        <w:rPr>
          <w:rFonts w:ascii="Arial" w:hAnsi="Arial" w:cs="Arial"/>
          <w:color w:val="1C231E"/>
          <w:shd w:val="clear" w:color="auto" w:fill="FFFFFF"/>
        </w:rPr>
        <w:t xml:space="preserve"> гэж санаа зовсон. Тэгэхээр энэ мэтчилэн асуудлууд байгаа. ТСАХ-г манай хуулиар зорилгыг яг тодорхой тодорхойлоогүй юм байна лээ. Яагаад гэвэл 14.1-д ямар ч зорилго байхгүй, хувийн баталгаа гаргах ТСАХ-д зорилго байхгүй боловч тодорхой төрлийн үйл ажиллагаа явуулахыг түдгэлзүүлэх, цагдан </w:t>
      </w:r>
      <w:r>
        <w:rPr>
          <w:rStyle w:val="editable-incorrect"/>
          <w:rFonts w:ascii="Arial" w:hAnsi="Arial" w:cs="Arial"/>
          <w:color w:val="1C231E"/>
        </w:rPr>
        <w:t>хорион</w:t>
      </w:r>
      <w:r>
        <w:rPr>
          <w:rFonts w:ascii="Arial" w:hAnsi="Arial" w:cs="Arial"/>
          <w:color w:val="1C231E"/>
          <w:shd w:val="clear" w:color="auto" w:fill="FFFFFF"/>
        </w:rPr>
        <w:t xml:space="preserve"> дээр зорилго нь “Хэрэг хянан шийдвэрлэх хэвийн </w:t>
      </w:r>
      <w:r>
        <w:rPr>
          <w:rStyle w:val="editable-incorrect"/>
          <w:rFonts w:ascii="Arial" w:hAnsi="Arial" w:cs="Arial"/>
          <w:color w:val="1C231E"/>
        </w:rPr>
        <w:t>нөхцөлийг</w:t>
      </w:r>
      <w:r>
        <w:rPr>
          <w:rFonts w:ascii="Arial" w:hAnsi="Arial" w:cs="Arial"/>
          <w:color w:val="1C231E"/>
          <w:shd w:val="clear" w:color="auto" w:fill="FFFFFF"/>
        </w:rPr>
        <w:t xml:space="preserve"> хангах, МША-д саад учруулахгүй байх” гээд байна. тэгэхээр зарим </w:t>
      </w:r>
      <w:r>
        <w:rPr>
          <w:rStyle w:val="editable-incorrect"/>
          <w:rFonts w:ascii="Arial" w:hAnsi="Arial" w:cs="Arial"/>
          <w:color w:val="1C231E"/>
        </w:rPr>
        <w:t>ТСАХ</w:t>
      </w:r>
      <w:r>
        <w:rPr>
          <w:rFonts w:ascii="Arial" w:hAnsi="Arial" w:cs="Arial"/>
          <w:color w:val="1C231E"/>
          <w:shd w:val="clear" w:color="auto" w:fill="FFFFFF"/>
        </w:rPr>
        <w:t xml:space="preserve"> зорилготой зарим нь зорилгогүй ч юм шиг байна. Хуулийн этгээд дээр бол нийтлэг 2 зорилго байгаа байх. “Хэрэг хянан шийдвэрлэх хэвийн </w:t>
      </w:r>
      <w:r>
        <w:rPr>
          <w:rStyle w:val="editable-incorrect"/>
          <w:rFonts w:ascii="Arial" w:hAnsi="Arial" w:cs="Arial"/>
          <w:color w:val="1C231E"/>
        </w:rPr>
        <w:t>нөхцөлийг</w:t>
      </w:r>
      <w:r>
        <w:rPr>
          <w:rFonts w:ascii="Arial" w:hAnsi="Arial" w:cs="Arial"/>
          <w:color w:val="1C231E"/>
          <w:shd w:val="clear" w:color="auto" w:fill="FFFFFF"/>
        </w:rPr>
        <w:t xml:space="preserve"> хангах, МША-д саад учруулахгүй байх” энэ зорилгын хүрээнд ТСАХ-үүд авагдаж байна гэж ойлгож байгаа. Тэгэхээр бид энэ зорилгыг оруулж болох байх гэсэн саналтай байна.</w:t>
      </w:r>
    </w:p>
    <w:p w:rsidR="00DB58E5" w:rsidRDefault="00F33F81" w:rsidP="00F33F81">
      <w:pPr>
        <w:tabs>
          <w:tab w:val="left" w:pos="1134"/>
        </w:tabs>
        <w:jc w:val="both"/>
        <w:rPr>
          <w:rFonts w:ascii="Arial" w:hAnsi="Arial" w:cs="Arial"/>
          <w:color w:val="1C231E"/>
          <w:shd w:val="clear" w:color="auto" w:fill="FFFFFF"/>
        </w:rPr>
      </w:pPr>
      <w:r>
        <w:rPr>
          <w:rFonts w:ascii="Arial" w:hAnsi="Arial" w:cs="Arial"/>
          <w:lang w:val="mn-MN"/>
        </w:rPr>
        <w:tab/>
      </w:r>
      <w:r w:rsidRPr="00F33F81">
        <w:rPr>
          <w:rFonts w:ascii="Arial" w:hAnsi="Arial" w:cs="Arial"/>
          <w:b/>
          <w:bCs/>
          <w:lang w:val="mn-MN"/>
        </w:rPr>
        <w:t xml:space="preserve">ЦЕГ-ын МША-ны </w:t>
      </w:r>
      <w:r w:rsidRPr="00F33F81">
        <w:rPr>
          <w:rFonts w:ascii="Arial" w:hAnsi="Arial" w:cs="Arial"/>
          <w:b/>
          <w:bCs/>
        </w:rPr>
        <w:t>Дэд бөгөөд Залилах гэмт хэрэгтэй тэмцэх газрын дарга, цагдаагийн хурандаа</w:t>
      </w:r>
      <w:r w:rsidRPr="00F33F81">
        <w:rPr>
          <w:rFonts w:ascii="Arial" w:hAnsi="Arial" w:cs="Arial"/>
          <w:b/>
          <w:bCs/>
          <w:lang w:val="mn-MN"/>
        </w:rPr>
        <w:t xml:space="preserve"> </w:t>
      </w:r>
      <w:r w:rsidRPr="00F33F81">
        <w:rPr>
          <w:rFonts w:ascii="Arial" w:hAnsi="Arial" w:cs="Arial"/>
          <w:b/>
          <w:bCs/>
        </w:rPr>
        <w:t>Батдэлгэр</w:t>
      </w:r>
      <w:r w:rsidRPr="00F33F81">
        <w:rPr>
          <w:rFonts w:ascii="Arial" w:hAnsi="Arial" w:cs="Arial"/>
          <w:b/>
          <w:bCs/>
          <w:lang w:val="mn-MN"/>
        </w:rPr>
        <w:t xml:space="preserve">: </w:t>
      </w:r>
      <w:r w:rsidR="00DB58E5">
        <w:rPr>
          <w:rFonts w:ascii="Arial" w:hAnsi="Arial" w:cs="Arial"/>
          <w:color w:val="1C231E"/>
          <w:shd w:val="clear" w:color="auto" w:fill="FFFFFF"/>
        </w:rPr>
        <w:t xml:space="preserve">Манай байгууллагаас төсөлтэй танилцаад саналаа ирүүлсэн байгаа. Мөрдөх чиг үүрэг бүхий байгууллагууд </w:t>
      </w:r>
      <w:r w:rsidR="00DB58E5">
        <w:rPr>
          <w:rFonts w:ascii="Arial" w:hAnsi="Arial" w:cs="Arial"/>
          <w:color w:val="1C231E"/>
          <w:shd w:val="clear" w:color="auto" w:fill="FFFFFF"/>
        </w:rPr>
        <w:lastRenderedPageBreak/>
        <w:t xml:space="preserve">маань иргэн, хуулийн этгээдээс гаргасан өргөдөл, гомдолтой бол хамгийн түрүүнд нүүр учирч үйл </w:t>
      </w:r>
      <w:r w:rsidR="00DB58E5">
        <w:rPr>
          <w:rStyle w:val="editable-incorrect"/>
          <w:rFonts w:ascii="Arial" w:hAnsi="Arial" w:cs="Arial"/>
          <w:color w:val="1C231E"/>
        </w:rPr>
        <w:t>ажиллагаагаа</w:t>
      </w:r>
      <w:r w:rsidR="00DB58E5">
        <w:rPr>
          <w:rFonts w:ascii="Arial" w:hAnsi="Arial" w:cs="Arial"/>
          <w:color w:val="1C231E"/>
          <w:shd w:val="clear" w:color="auto" w:fill="FFFFFF"/>
        </w:rPr>
        <w:t xml:space="preserve"> явуулдаг. Үүнтэй ч уялдаад цаг хугацаатай уралдсан олон МША-ууд явагддаг. Тэгэхээр бид хуулийн этгээдийн тодорхой үйл ажиллагаа явуулах эрхийг түдгэлзүүлэх ТСАХ-ний тухайд үндэслэлүүдийг тодорхой болгож өгөхгүй бол судлаач нар, санаачлагчид бүгд дурдаж байна. Бизнес эрхлэгчдийн үйл ажиллагаанд төвөгтэй байдал үүсэх магадлал маш өндөр. Үүний эсрэг талд гэмт хэргийн замаар үйлдэж байгаа үйл ажиллагаа маань өшөө илүү цаг хугацаатай уралдаад ашиг олох, хохирсон иргэдийн эрх зөрчигдөх эрсдэл маш өндөр байдаг. Иргэдээс ч гэсэн иймэрхүү хүсэлтүүдийг МША-ны явцад их тавьдаг. Бид нар битүүмжилсэн байсан ч гэсэн зөрчөөд битүүмжилсэн үйл ажиллагааг явуулсан </w:t>
      </w:r>
      <w:r w:rsidR="00DB58E5">
        <w:rPr>
          <w:rStyle w:val="editable-incorrect"/>
          <w:rFonts w:ascii="Arial" w:hAnsi="Arial" w:cs="Arial"/>
          <w:color w:val="1C231E"/>
        </w:rPr>
        <w:t>тохиолдлууд</w:t>
      </w:r>
      <w:r w:rsidR="00DB58E5">
        <w:rPr>
          <w:rFonts w:ascii="Arial" w:hAnsi="Arial" w:cs="Arial"/>
          <w:color w:val="1C231E"/>
          <w:shd w:val="clear" w:color="auto" w:fill="FFFFFF"/>
        </w:rPr>
        <w:t xml:space="preserve"> байдаг. Хугацааны хувьд бид нар </w:t>
      </w:r>
      <w:r w:rsidR="00DB58E5">
        <w:rPr>
          <w:rStyle w:val="editable-incorrect"/>
          <w:rFonts w:ascii="Arial" w:hAnsi="Arial" w:cs="Arial"/>
          <w:color w:val="1C231E"/>
        </w:rPr>
        <w:t>МША</w:t>
      </w:r>
      <w:r w:rsidR="00DB58E5">
        <w:rPr>
          <w:rFonts w:ascii="Arial" w:hAnsi="Arial" w:cs="Arial"/>
          <w:color w:val="1C231E"/>
          <w:shd w:val="clear" w:color="auto" w:fill="FFFFFF"/>
        </w:rPr>
        <w:t xml:space="preserve"> явуулаад прокурорын байгууллагад шилжээд шүүхээр эцэслэн шийдвэрлэгдэх хооронд аль эрт бидний яригдаад байгаа үйл ажиллагаа явагдаагүйгээс болоод тэр иргэний зөрчигдсөн эрх зөрчигдөөд дуусаад эцсийн байдалдаа хүрсэн тохиолдол ч байдаг. Хуулийн байгууллага шийдээд дуусдаг. Магадгүй хүчтэй техникүүд оруулаад олборлоод дууссан ч зүйл байдаг. Эсвэл цаг хугацаатай үргэлжлүүлээд </w:t>
      </w:r>
      <w:r w:rsidR="00DB58E5">
        <w:rPr>
          <w:rStyle w:val="editable-incorrect"/>
          <w:rFonts w:ascii="Arial" w:hAnsi="Arial" w:cs="Arial"/>
          <w:color w:val="1C231E"/>
        </w:rPr>
        <w:t>МША</w:t>
      </w:r>
      <w:r w:rsidR="00DB58E5">
        <w:rPr>
          <w:rFonts w:ascii="Arial" w:hAnsi="Arial" w:cs="Arial"/>
          <w:color w:val="1C231E"/>
          <w:shd w:val="clear" w:color="auto" w:fill="FFFFFF"/>
        </w:rPr>
        <w:t xml:space="preserve"> явагдах болон дараа дараагийн шатны байгууллагууд руу шилжих хооронд гомдолд дурдагдаад байгаа гэмт үйлдэл нь үргэлжилсээр байдаг. Тэгэхээр эрсдэлтэй болоод гэмт үйлдлийг таслан зогсоох үндэслэлүүдийг маш тодорхой болгож өгөхгүй бол эрсдэлүүд гарах ба ААН-үүдтэй холбоотой эрх ашиг яригдана. Эсрэгээрээ гэмт үйлдлүүд таслан зогсоогдохгүй байдаг. Тэгэхээр үндэслэлийг тодорхой болгож өгөх мөн хугацааг 6 сардаа баригдах нь зөв үү? гэдэг дээр эргэж харах саналтай байна.</w:t>
      </w:r>
    </w:p>
    <w:p w:rsidR="00DB58E5" w:rsidRDefault="00807C5A" w:rsidP="00F33F81">
      <w:pPr>
        <w:tabs>
          <w:tab w:val="left" w:pos="1134"/>
        </w:tabs>
        <w:jc w:val="both"/>
        <w:rPr>
          <w:rFonts w:ascii="Arial" w:hAnsi="Arial" w:cs="Arial"/>
          <w:lang w:val="mn-MN"/>
        </w:rPr>
      </w:pPr>
      <w:r>
        <w:rPr>
          <w:rFonts w:ascii="Arial" w:hAnsi="Arial" w:cs="Arial"/>
          <w:lang w:val="mn-MN"/>
        </w:rPr>
        <w:tab/>
      </w:r>
      <w:r w:rsidRPr="00D41E93">
        <w:rPr>
          <w:rFonts w:ascii="Arial" w:hAnsi="Arial" w:cs="Arial"/>
          <w:b/>
          <w:bCs/>
          <w:lang w:val="mn-MN"/>
        </w:rPr>
        <w:t>Өмгөөлөгчдийн холбооны ерөнхийлөгч Данзанноров:</w:t>
      </w:r>
      <w:r>
        <w:rPr>
          <w:rFonts w:ascii="Arial" w:hAnsi="Arial" w:cs="Arial"/>
          <w:lang w:val="mn-MN"/>
        </w:rPr>
        <w:t xml:space="preserve"> </w:t>
      </w:r>
      <w:r w:rsidR="00DB58E5">
        <w:rPr>
          <w:rFonts w:ascii="Arial" w:hAnsi="Arial" w:cs="Arial"/>
          <w:color w:val="1C231E"/>
          <w:shd w:val="clear" w:color="auto" w:fill="FFFFFF"/>
        </w:rPr>
        <w:t xml:space="preserve">Гол ЭХХШТХ-ийг илүү боловсронгуй болгох, хийдэл зөрчлийг арилгах шаардлага </w:t>
      </w:r>
      <w:r w:rsidR="00DB58E5">
        <w:rPr>
          <w:rStyle w:val="editable-incorrect"/>
          <w:rFonts w:ascii="Arial" w:hAnsi="Arial" w:cs="Arial"/>
          <w:color w:val="1C231E"/>
        </w:rPr>
        <w:t>нэлээн</w:t>
      </w:r>
      <w:r w:rsidR="00DB58E5">
        <w:rPr>
          <w:rFonts w:ascii="Arial" w:hAnsi="Arial" w:cs="Arial"/>
          <w:color w:val="1C231E"/>
          <w:shd w:val="clear" w:color="auto" w:fill="FFFFFF"/>
        </w:rPr>
        <w:t xml:space="preserve"> байгаа. Тодорхой зохицуулалтгүй харилцааг нь зохицуулалттай болгох, илүү тодорхой болгох үр дүн гарах болов уу гэж бодож байна. Манай холбоо төсөлд үзэл баримтлалын хүрээнд дэмжиж саналаа хүргүүлсэн. </w:t>
      </w:r>
      <w:r w:rsidR="00DB58E5">
        <w:rPr>
          <w:rStyle w:val="editable-incorrect"/>
          <w:rFonts w:ascii="Arial" w:hAnsi="Arial" w:cs="Arial"/>
          <w:color w:val="1C231E"/>
        </w:rPr>
        <w:t>ТСАХ</w:t>
      </w:r>
      <w:r w:rsidR="00DB58E5">
        <w:rPr>
          <w:rFonts w:ascii="Arial" w:hAnsi="Arial" w:cs="Arial"/>
          <w:color w:val="1C231E"/>
          <w:shd w:val="clear" w:color="auto" w:fill="FFFFFF"/>
        </w:rPr>
        <w:t xml:space="preserve"> зөв зүйтэй байх, хүний эрхийг хангах, хамгаалах чиглэлд үр нөлөөтэй байхад хамгийн чухал зүйл нь ямар үндэслэлийн эсрэг, юуны эсрэг мэтгэлцэх ёстой вэ гэдгээ оролцогч талууд мэдэх тодорхой байх шаардлага байгаа. Энэ дээр хуульд тодорхой зааж өгөөгүйгээс болоод маргаан мэтгэлцээн өрнөх энэ боломжууд хязгаарлагдаж байна.</w:t>
      </w:r>
      <w:r w:rsidR="002C4B51">
        <w:rPr>
          <w:rFonts w:ascii="Arial" w:hAnsi="Arial" w:cs="Arial"/>
          <w:lang w:val="mn-MN"/>
        </w:rPr>
        <w:tab/>
      </w:r>
    </w:p>
    <w:p w:rsidR="006D6825" w:rsidRDefault="00DB58E5" w:rsidP="00F33F81">
      <w:pPr>
        <w:tabs>
          <w:tab w:val="left" w:pos="1134"/>
        </w:tabs>
        <w:jc w:val="both"/>
        <w:rPr>
          <w:rFonts w:ascii="Arial" w:hAnsi="Arial" w:cs="Arial"/>
          <w:lang w:val="mn-MN"/>
        </w:rPr>
      </w:pPr>
      <w:r>
        <w:rPr>
          <w:rFonts w:ascii="Arial" w:hAnsi="Arial" w:cs="Arial"/>
          <w:lang w:val="mn-MN"/>
        </w:rPr>
        <w:tab/>
      </w:r>
      <w:r>
        <w:rPr>
          <w:rFonts w:ascii="Arial" w:hAnsi="Arial" w:cs="Arial"/>
          <w:color w:val="1C231E"/>
          <w:shd w:val="clear" w:color="auto" w:fill="FFFFFF"/>
        </w:rPr>
        <w:t xml:space="preserve">Шүүх дээр энэ төрлийн </w:t>
      </w:r>
      <w:r>
        <w:rPr>
          <w:rStyle w:val="editable-incorrect"/>
          <w:rFonts w:ascii="Arial" w:hAnsi="Arial" w:cs="Arial"/>
          <w:color w:val="1C231E"/>
        </w:rPr>
        <w:t>ТСАХ</w:t>
      </w:r>
      <w:r>
        <w:rPr>
          <w:rFonts w:ascii="Arial" w:hAnsi="Arial" w:cs="Arial"/>
          <w:color w:val="1C231E"/>
          <w:shd w:val="clear" w:color="auto" w:fill="FFFFFF"/>
        </w:rPr>
        <w:t xml:space="preserve"> авах санал хэдийн хэмжээнд ирээд ямар хэмжээгээр ханган шийдвэрлэгдсэн, татгалзан шийдвэрлэгдсэн талаар судалж үзсэн үү? Мөн ТСАХ-г шийдвэрлэж байгаа нэг талын шийдвэрүүд </w:t>
      </w:r>
      <w:r>
        <w:rPr>
          <w:rStyle w:val="editable-incorrect"/>
          <w:rFonts w:ascii="Arial" w:hAnsi="Arial" w:cs="Arial"/>
          <w:color w:val="1C231E"/>
        </w:rPr>
        <w:t>нэлээн</w:t>
      </w:r>
      <w:r>
        <w:rPr>
          <w:rFonts w:ascii="Arial" w:hAnsi="Arial" w:cs="Arial"/>
          <w:color w:val="1C231E"/>
          <w:shd w:val="clear" w:color="auto" w:fill="FFFFFF"/>
        </w:rPr>
        <w:t xml:space="preserve"> давамгайлсан болов уу? Энэ нь хуулийн төсөл боловсруулахад хэрэгцээ шаардлагад ач холбогдолтой болов уу? Гэж бодож байна. Нөгөө талаас нь бизнесийн орчныг дэмжих, хүний эрхийг хамгаалах, </w:t>
      </w:r>
      <w:r>
        <w:rPr>
          <w:rStyle w:val="editable-incorrect"/>
          <w:rFonts w:ascii="Arial" w:hAnsi="Arial" w:cs="Arial"/>
          <w:color w:val="1C231E"/>
        </w:rPr>
        <w:t>бизнест</w:t>
      </w:r>
      <w:r>
        <w:rPr>
          <w:rFonts w:ascii="Arial" w:hAnsi="Arial" w:cs="Arial"/>
          <w:color w:val="1C231E"/>
          <w:shd w:val="clear" w:color="auto" w:fill="FFFFFF"/>
        </w:rPr>
        <w:t xml:space="preserve"> зүй бус хязгаарлалт тогтоохгүй байх төрийн бодлогод нийцэж байгаа гэж бодож байна. Яагаад гэвэл хуулийн этгээдийн үйл </w:t>
      </w:r>
      <w:r>
        <w:rPr>
          <w:rStyle w:val="editable-incorrect"/>
          <w:rFonts w:ascii="Arial" w:hAnsi="Arial" w:cs="Arial"/>
          <w:color w:val="1C231E"/>
        </w:rPr>
        <w:t>ажиллагааг</w:t>
      </w:r>
      <w:r>
        <w:rPr>
          <w:rFonts w:ascii="Arial" w:hAnsi="Arial" w:cs="Arial"/>
          <w:color w:val="1C231E"/>
          <w:shd w:val="clear" w:color="auto" w:fill="FFFFFF"/>
        </w:rPr>
        <w:t xml:space="preserve"> түдгэлзүүлэхтэй холбоотой үр дагавар нь тухайн хуулийн этгээдэд төдийгүй хөдөлмөр эрхэлж байгаа </w:t>
      </w:r>
      <w:r>
        <w:rPr>
          <w:rStyle w:val="editable-incorrect"/>
          <w:rFonts w:ascii="Arial" w:hAnsi="Arial" w:cs="Arial"/>
          <w:color w:val="1C231E"/>
        </w:rPr>
        <w:t>хүмүүст</w:t>
      </w:r>
      <w:r>
        <w:rPr>
          <w:rFonts w:ascii="Arial" w:hAnsi="Arial" w:cs="Arial"/>
          <w:color w:val="1C231E"/>
          <w:shd w:val="clear" w:color="auto" w:fill="FFFFFF"/>
        </w:rPr>
        <w:t xml:space="preserve"> шууд нөлөө үзүүлэх, нөгөө талаасаа хуулийн этгээдүүд өөрсдөө үйл ажиллагаа явуулахдаа зээлийн эх үүсвэрээр санхүүжүүлж байгаа тохиолдолд энэ үр дагавар нь маш хүндээр тусаад эргээд тухайн ААН </w:t>
      </w:r>
      <w:r>
        <w:rPr>
          <w:rStyle w:val="editable-incorrect"/>
          <w:rFonts w:ascii="Arial" w:hAnsi="Arial" w:cs="Arial"/>
          <w:color w:val="1C231E"/>
        </w:rPr>
        <w:t>дампуурах</w:t>
      </w:r>
      <w:r>
        <w:rPr>
          <w:rFonts w:ascii="Arial" w:hAnsi="Arial" w:cs="Arial"/>
          <w:color w:val="1C231E"/>
          <w:shd w:val="clear" w:color="auto" w:fill="FFFFFF"/>
        </w:rPr>
        <w:t xml:space="preserve"> үр дагаврыг үүсгэх магадлал маш их гарч байна. Учир нь зээлийн эх үүсвэр дээр тулаад очвол </w:t>
      </w:r>
      <w:r>
        <w:rPr>
          <w:rStyle w:val="editable-incorrect"/>
          <w:rFonts w:ascii="Arial" w:hAnsi="Arial" w:cs="Arial"/>
          <w:color w:val="1C231E"/>
        </w:rPr>
        <w:t>ТСАХ</w:t>
      </w:r>
      <w:r>
        <w:rPr>
          <w:rFonts w:ascii="Arial" w:hAnsi="Arial" w:cs="Arial"/>
          <w:color w:val="1C231E"/>
          <w:shd w:val="clear" w:color="auto" w:fill="FFFFFF"/>
        </w:rPr>
        <w:t xml:space="preserve"> аваад үйл ажиллагаа нь түдгэлзэж байгаа нь бол цаад эх үүсвэрийг гаргасан банк болон банк бус санхүүгийн байгууллага төдийлөн хамаагүй. Та нарын ямар асуудалд холбогдоод яаж байгаа нь бид нарт </w:t>
      </w:r>
      <w:r>
        <w:rPr>
          <w:rStyle w:val="editable-incorrect"/>
          <w:rFonts w:ascii="Arial" w:hAnsi="Arial" w:cs="Arial"/>
          <w:color w:val="1C231E"/>
        </w:rPr>
        <w:t>хамаагүй</w:t>
      </w:r>
      <w:r>
        <w:rPr>
          <w:rFonts w:ascii="Arial" w:hAnsi="Arial" w:cs="Arial"/>
          <w:color w:val="1C231E"/>
          <w:shd w:val="clear" w:color="auto" w:fill="FFFFFF"/>
        </w:rPr>
        <w:t xml:space="preserve"> л гэдэг болов уу? Тийм учраас энэ </w:t>
      </w:r>
      <w:r w:rsidR="006D6825">
        <w:rPr>
          <w:rFonts w:ascii="Arial" w:hAnsi="Arial" w:cs="Arial"/>
          <w:lang w:val="mn-MN"/>
        </w:rPr>
        <w:t>үр дагаврыг харгалзан үзэх шаардлагатай гэж бодож байна.</w:t>
      </w:r>
    </w:p>
    <w:p w:rsidR="00355276" w:rsidRDefault="006D6825" w:rsidP="00F33F81">
      <w:pPr>
        <w:tabs>
          <w:tab w:val="left" w:pos="1134"/>
        </w:tabs>
        <w:jc w:val="both"/>
        <w:rPr>
          <w:rFonts w:ascii="Arial" w:hAnsi="Arial" w:cs="Arial"/>
          <w:lang w:val="mn-MN"/>
        </w:rPr>
      </w:pPr>
      <w:r>
        <w:rPr>
          <w:rFonts w:ascii="Arial" w:hAnsi="Arial" w:cs="Arial"/>
          <w:lang w:val="mn-MN"/>
        </w:rPr>
        <w:tab/>
        <w:t xml:space="preserve">Мөн цаг хугацааны асуудал дээр их анхаарч үзэх шаардлагатай. 6 сар, 10 хоног, 7 хоног гэж яригдаж байна. Энэ бол энэ хугацаа хүртэл гэж дээд </w:t>
      </w:r>
      <w:r>
        <w:rPr>
          <w:rFonts w:ascii="Arial" w:hAnsi="Arial" w:cs="Arial"/>
          <w:lang w:val="mn-MN"/>
        </w:rPr>
        <w:lastRenderedPageBreak/>
        <w:t xml:space="preserve">хугацааны таазыг тавьж байгаа асуудал биш. Энэ </w:t>
      </w:r>
      <w:r w:rsidR="00355276">
        <w:rPr>
          <w:rFonts w:ascii="Arial" w:hAnsi="Arial" w:cs="Arial"/>
          <w:lang w:val="mn-MN"/>
        </w:rPr>
        <w:t>нь т</w:t>
      </w:r>
      <w:r>
        <w:rPr>
          <w:rFonts w:ascii="Arial" w:hAnsi="Arial" w:cs="Arial"/>
          <w:lang w:val="mn-MN"/>
        </w:rPr>
        <w:t xml:space="preserve">ухай бүр ТСАХ авагдсан нөхцөл байдал арилсан эсэхийг </w:t>
      </w:r>
      <w:r w:rsidR="00355276">
        <w:rPr>
          <w:rFonts w:ascii="Arial" w:hAnsi="Arial" w:cs="Arial"/>
          <w:lang w:val="mn-MN"/>
        </w:rPr>
        <w:t xml:space="preserve">хөндлөнгийн институт болох шүүхээр шийдүүлнэ гэсэн асуудал байгаа юм. Тийм учраас хугацааны хувьд богино гэж болгоомжлох шаардлага байхгүй гэж бодож байна. Мөн ТСАХ-ий тухайд шүүхээр гэм буруутай нь тогтоогдоод ногдуулдаг ял шийтгэлтэй тэнцүү хэмжээний үр нөлөө, дагаврыг үзүүлдэг дээр асуудал байгаа юм. Энэтэй адилхан ТСАХ нь шүүхээс гарсан шийдвэртэй нь тэнцүү үр дагавар үзүүлдэг зарим ТСАХ бий. Цагдан хорихын тухайд бол тухайн холбогдож байгаа яллагдагчид ногдох үр дагавар байгаа. Гэтэл хуулийн этгээдэд холбогдох хариуцлага болохоор тухайн байгууллагад ажиллаж байгаа ажилчид, хэвийн үйл ажиллагаанд шууд нөлөөлдөг учраас үр дагаврыг харгалзаж шийдвэрлэх болов уу гэж </w:t>
      </w:r>
      <w:r w:rsidR="00D41E93">
        <w:rPr>
          <w:rFonts w:ascii="Arial" w:hAnsi="Arial" w:cs="Arial"/>
          <w:lang w:val="mn-MN"/>
        </w:rPr>
        <w:t>бодож</w:t>
      </w:r>
      <w:r w:rsidR="00355276">
        <w:rPr>
          <w:rFonts w:ascii="Arial" w:hAnsi="Arial" w:cs="Arial"/>
          <w:lang w:val="mn-MN"/>
        </w:rPr>
        <w:t xml:space="preserve"> байна. Мөн Эрүүгийн хуульд зааснаар хуулийн этгээд</w:t>
      </w:r>
      <w:r w:rsidR="00D41E93">
        <w:rPr>
          <w:rFonts w:ascii="Arial" w:hAnsi="Arial" w:cs="Arial"/>
          <w:lang w:val="mn-MN"/>
        </w:rPr>
        <w:t xml:space="preserve">эд ногдох хариуцлага дангаараа байдаггүй. Тухайн хуулийн этгээдийн үүсгэн байгуулагч, удирдлагыг давхар татаж байдаг. Дангаар хуулийн этгээдийг татаад хуулийн хариуцлага хүлээлгэх нөхцөл байхгүй учраас тухайн үүсгэн байгуулагч болон яллагдагчид хамаарах ТСАХ-ий хүрээнд хөрөнгө хамгаалах, шилжих хөдөлгөөн хязгаарлах арга хэмжээнүүд бас давхар хэрэгжүүлэх боломж байдаг. Энийг бас харгалзаж үзэх хэрэгтэй болов уу гэж харж байна.  </w:t>
      </w:r>
    </w:p>
    <w:p w:rsidR="006F4C53" w:rsidRDefault="00D41E93" w:rsidP="00F33F81">
      <w:pPr>
        <w:tabs>
          <w:tab w:val="left" w:pos="1134"/>
        </w:tabs>
        <w:jc w:val="both"/>
        <w:rPr>
          <w:rFonts w:ascii="Arial" w:hAnsi="Arial" w:cs="Arial"/>
          <w:lang w:val="mn-MN"/>
        </w:rPr>
      </w:pPr>
      <w:r>
        <w:rPr>
          <w:rFonts w:ascii="Arial" w:hAnsi="Arial" w:cs="Arial"/>
          <w:lang w:val="mn-MN"/>
        </w:rPr>
        <w:tab/>
      </w:r>
      <w:r w:rsidRPr="00A04169">
        <w:rPr>
          <w:rFonts w:ascii="Arial" w:hAnsi="Arial" w:cs="Arial"/>
          <w:b/>
          <w:bCs/>
          <w:lang w:val="mn-MN"/>
        </w:rPr>
        <w:t>Батбаяр хуульч:</w:t>
      </w:r>
      <w:r>
        <w:rPr>
          <w:rFonts w:ascii="Arial" w:hAnsi="Arial" w:cs="Arial"/>
          <w:b/>
          <w:bCs/>
          <w:lang w:val="mn-MN"/>
        </w:rPr>
        <w:t xml:space="preserve"> </w:t>
      </w:r>
      <w:r w:rsidR="00DB58E5">
        <w:rPr>
          <w:rFonts w:ascii="Arial" w:hAnsi="Arial" w:cs="Arial"/>
          <w:color w:val="1C231E"/>
          <w:shd w:val="clear" w:color="auto" w:fill="FFFFFF"/>
        </w:rPr>
        <w:t xml:space="preserve">2023, 2024 оны шүүхийн практикаас шүүхээр хэдэн хэрэг шийдэгдсэн гэдэг судалгаа байгаа юм. ТСАХ-ий хувьд бол хэдэн санал, өмгөөлөгчөөс хэдэн хүсэлт орж ирээд хэдийг татгалзсан гэдэг судалгаа бол бид нарт байхгүй. Саналуудаа явуулсан боловч ирээгүй. Тухайн судалгаа нь цаанаа хийгддэггүй юм болов уу гэж ойлгосон. 26.1 болон 26.2 дээр прокурорын байгууллага дээр шийдэгдэж байгаа учраас шүүхийн шийдвэрийн цахим санд ч байхгүй тодорхойгүй юм байна лээ. Тэгэхээр бид нар хэрэгцээ шаардлага, процессын тодорхой байдал гэдэг утгаараа ийм хэмжээний хэрэг маргаан шийдэгдэж байна тэгэхээр хэрэг маргаан дээр тодорхой төрлийн </w:t>
      </w:r>
      <w:r w:rsidR="00DB58E5">
        <w:rPr>
          <w:rStyle w:val="editable-incorrect"/>
          <w:rFonts w:ascii="Arial" w:hAnsi="Arial" w:cs="Arial"/>
          <w:color w:val="1C231E"/>
        </w:rPr>
        <w:t>ТСАХ</w:t>
      </w:r>
      <w:r w:rsidR="00DB58E5">
        <w:rPr>
          <w:rFonts w:ascii="Arial" w:hAnsi="Arial" w:cs="Arial"/>
          <w:color w:val="1C231E"/>
          <w:shd w:val="clear" w:color="auto" w:fill="FFFFFF"/>
        </w:rPr>
        <w:t xml:space="preserve"> хуулийн дагуу авагдаж байгаа. Хуулийн дагуу авагдахдаа 14.4.5-д заасны дагуу хуулийн этгээдэд тодорхой төрлийн үйл ажиллагаа явуулах эрхийг энэ зүйлд заасны дагуу авч болно гэдэг ганцхан зохицуулалтын хүрээнд бүгд шахагдаж байгаа. Тэгэхээр хуулийн этгээдэд ямар ч сонголт байхгүй. Барьцаа байршуулах, бусад хувийн баталгаа гаргах гээд хүнд хамаатай байдаг. Хуулийн этгээд хэрэгт шалгагдах л юм бол сонголт байхгүй нэг л </w:t>
      </w:r>
      <w:r w:rsidR="00DB58E5">
        <w:rPr>
          <w:rStyle w:val="editable-incorrect"/>
          <w:rFonts w:ascii="Arial" w:hAnsi="Arial" w:cs="Arial"/>
          <w:color w:val="1C231E"/>
        </w:rPr>
        <w:t>ТСАХ</w:t>
      </w:r>
      <w:r w:rsidR="00DB58E5">
        <w:rPr>
          <w:rFonts w:ascii="Arial" w:hAnsi="Arial" w:cs="Arial"/>
          <w:color w:val="1C231E"/>
          <w:shd w:val="clear" w:color="auto" w:fill="FFFFFF"/>
        </w:rPr>
        <w:t xml:space="preserve"> авхуулах болно. Тэр нь тодорхой төрлийн үйл ажиллагаагаа зогсоолгох юм. Хууль дээр ядаж тодорхой төрлийн ч гэж байхгүй тодорхой үйл ажиллагаа гэж байгаа. Тэгэхээр яг ямар төрлийн гэдгийг ялгаагүй учраас хохиролтой тусаад байгаа юм. Мөн лавшруулаад хэлэхэд цагдан хорих </w:t>
      </w:r>
      <w:r w:rsidR="00DB58E5">
        <w:rPr>
          <w:rStyle w:val="editable-incorrect"/>
          <w:rFonts w:ascii="Arial" w:hAnsi="Arial" w:cs="Arial"/>
          <w:color w:val="1C231E"/>
        </w:rPr>
        <w:t>ТСАХ</w:t>
      </w:r>
      <w:r w:rsidR="00DB58E5">
        <w:rPr>
          <w:rFonts w:ascii="Arial" w:hAnsi="Arial" w:cs="Arial"/>
          <w:color w:val="1C231E"/>
          <w:shd w:val="clear" w:color="auto" w:fill="FFFFFF"/>
        </w:rPr>
        <w:t xml:space="preserve"> авагдсан хүн бол сүүлд нь эрүүгийн хариуцлага хүлээгээд ял авахдаа цагдан хоригдсон хоногоо үндсэн ялаасаа хасуулж тооцуулдаг. Гэтэл тодорхой төрлийн үйл ажиллагаагаа 2 жил хасуулсан хуулийн этгээд дараа нь шүүхээс 2 жилийн тодорхой төрлийн үйл ажиллагаагаа хасуулах ял авахдаа нийт 4 жилийн хугацааны ял авч байгаа юм. Тэгэхээр </w:t>
      </w:r>
      <w:r w:rsidR="00DB58E5">
        <w:rPr>
          <w:rStyle w:val="editable-incorrect"/>
          <w:rFonts w:ascii="Arial" w:hAnsi="Arial" w:cs="Arial"/>
          <w:color w:val="1C231E"/>
        </w:rPr>
        <w:t>ТСАХ</w:t>
      </w:r>
      <w:r w:rsidR="00DB58E5">
        <w:rPr>
          <w:rFonts w:ascii="Arial" w:hAnsi="Arial" w:cs="Arial"/>
          <w:color w:val="1C231E"/>
          <w:shd w:val="clear" w:color="auto" w:fill="FFFFFF"/>
        </w:rPr>
        <w:t xml:space="preserve"> нь яг ялтайгаа адил. Тэгээд саналууд дээрээс харахад ТСАХ-тэй холбоотой хугацааг шүүхийн хяналтад аваачъя гэсэн бидний хүсэл байгаа яг цагдан хорио шиг сардаа юм уу хүсвэл гомдол гаргаад </w:t>
      </w:r>
      <w:r w:rsidR="00DB58E5">
        <w:rPr>
          <w:rStyle w:val="editable-incorrect"/>
          <w:rFonts w:ascii="Arial" w:hAnsi="Arial" w:cs="Arial"/>
          <w:color w:val="1C231E"/>
        </w:rPr>
        <w:t>хянуулчхаж</w:t>
      </w:r>
      <w:r w:rsidR="00DB58E5">
        <w:rPr>
          <w:rFonts w:ascii="Arial" w:hAnsi="Arial" w:cs="Arial"/>
          <w:color w:val="1C231E"/>
          <w:shd w:val="clear" w:color="auto" w:fill="FFFFFF"/>
        </w:rPr>
        <w:t xml:space="preserve"> байя. Хуулийн этгээдэд авсан ТСАХ-ий үндэслэл арилсан, тодорхой мөнгийг дансанд байршуулсан, одоо манай үйл ажиллагаа явуулдаг дансыг чөлөөлөөд өгөөч гэдэг дээр тэрийг хянахгүй тогтолцоотой. Тэгэхээр бид нар </w:t>
      </w:r>
      <w:r w:rsidR="00077781">
        <w:rPr>
          <w:rFonts w:ascii="Arial" w:hAnsi="Arial" w:cs="Arial"/>
          <w:color w:val="1C231E"/>
          <w:shd w:val="clear" w:color="auto" w:fill="FFFFFF"/>
        </w:rPr>
        <w:t xml:space="preserve">шүүхийн тогтолцоонд үүнийг </w:t>
      </w:r>
      <w:r w:rsidR="00077781">
        <w:rPr>
          <w:rStyle w:val="editable-incorrect"/>
          <w:rFonts w:ascii="Arial" w:hAnsi="Arial" w:cs="Arial"/>
          <w:color w:val="1C231E"/>
        </w:rPr>
        <w:t>аваачсанаар</w:t>
      </w:r>
      <w:r w:rsidR="00077781">
        <w:rPr>
          <w:rFonts w:ascii="Arial" w:hAnsi="Arial" w:cs="Arial"/>
          <w:color w:val="1C231E"/>
          <w:shd w:val="clear" w:color="auto" w:fill="FFFFFF"/>
        </w:rPr>
        <w:t xml:space="preserve"> ТСАХ-ий үндэслэл арилсан тохиолдолд хүчингүй болгох нөхцөл байдал руу орох давуу талтай хуулийн төсөл явж байгаа. Энийг зөвхөн процесс хуулийн 15.1-ээр хүсэлт гаргахаар </w:t>
      </w:r>
      <w:r w:rsidR="00077781">
        <w:rPr>
          <w:rStyle w:val="editable-incorrect"/>
          <w:rFonts w:ascii="Arial" w:hAnsi="Arial" w:cs="Arial"/>
          <w:color w:val="1C231E"/>
        </w:rPr>
        <w:t>зохицуулъя</w:t>
      </w:r>
      <w:r w:rsidR="00077781">
        <w:rPr>
          <w:rFonts w:ascii="Arial" w:hAnsi="Arial" w:cs="Arial"/>
          <w:color w:val="1C231E"/>
          <w:shd w:val="clear" w:color="auto" w:fill="FFFFFF"/>
        </w:rPr>
        <w:t xml:space="preserve"> гэхээр холбооны ерөнхийлөгчийн </w:t>
      </w:r>
      <w:r w:rsidR="00077781">
        <w:rPr>
          <w:rStyle w:val="editable-incorrect"/>
          <w:rFonts w:ascii="Arial" w:hAnsi="Arial" w:cs="Arial"/>
          <w:color w:val="1C231E"/>
        </w:rPr>
        <w:t>хэлдгээр</w:t>
      </w:r>
      <w:r w:rsidR="00077781">
        <w:rPr>
          <w:rFonts w:ascii="Arial" w:hAnsi="Arial" w:cs="Arial"/>
          <w:color w:val="1C231E"/>
          <w:shd w:val="clear" w:color="auto" w:fill="FFFFFF"/>
        </w:rPr>
        <w:t xml:space="preserve"> үндэслэж маргах зүйл нь байхгүй учраас ямар ч утга байхгүй. Тэгэхээр бид өргөн агуулгаараа мэтгэлцэх сууриа хийж өгөхөөр энэ хуулийн төсөлд тодорхой үндэслэлүүдийг оруулж өгсөн.</w:t>
      </w:r>
      <w:r w:rsidR="006F4C53">
        <w:rPr>
          <w:rFonts w:ascii="Arial" w:hAnsi="Arial" w:cs="Arial"/>
          <w:lang w:val="mn-MN"/>
        </w:rPr>
        <w:lastRenderedPageBreak/>
        <w:tab/>
      </w:r>
      <w:r w:rsidR="006F4C53" w:rsidRPr="006F4C53">
        <w:rPr>
          <w:rFonts w:ascii="Arial" w:hAnsi="Arial" w:cs="Arial"/>
          <w:b/>
          <w:bCs/>
          <w:lang w:val="mn-MN"/>
        </w:rPr>
        <w:t>Компаний хуулийн зөвлөх Серикбай:</w:t>
      </w:r>
      <w:r w:rsidR="006F4C53">
        <w:rPr>
          <w:rFonts w:ascii="Arial" w:hAnsi="Arial" w:cs="Arial"/>
          <w:lang w:val="mn-MN"/>
        </w:rPr>
        <w:t xml:space="preserve"> Компаниуд бол энэ хугацааг урт байна гээд байгаа. Яагаад гэвэл үйл ажиллагааг зогсоогоод зарим компани дампуурна харин төрийн байгууллагуудаас хугацааг богино гээд байна. Тэгэхээр энийг шийдэхийн тулд интервал </w:t>
      </w:r>
      <w:r w:rsidR="00077781">
        <w:rPr>
          <w:rFonts w:ascii="Arial" w:hAnsi="Arial" w:cs="Arial"/>
          <w:color w:val="1C231E"/>
          <w:shd w:val="clear" w:color="auto" w:fill="FFFFFF"/>
        </w:rPr>
        <w:t>тавивал</w:t>
      </w:r>
      <w:r w:rsidR="006F4C53">
        <w:rPr>
          <w:rFonts w:ascii="Arial" w:hAnsi="Arial" w:cs="Arial"/>
          <w:lang w:val="mn-MN"/>
        </w:rPr>
        <w:t xml:space="preserve"> яасан юм бэ? Энэ хэрэг дээр тэдээс тэд гэдэг байдлаар. Тэгвэл шийдэл гарчих юм шиг санагдлаа. </w:t>
      </w:r>
    </w:p>
    <w:p w:rsidR="006F4C53" w:rsidRDefault="006F4C53" w:rsidP="00F33F81">
      <w:pPr>
        <w:tabs>
          <w:tab w:val="left" w:pos="1134"/>
        </w:tabs>
        <w:jc w:val="both"/>
        <w:rPr>
          <w:rFonts w:ascii="Arial" w:hAnsi="Arial" w:cs="Arial"/>
          <w:lang w:val="mn-MN"/>
        </w:rPr>
      </w:pPr>
      <w:r>
        <w:rPr>
          <w:rFonts w:ascii="Arial" w:hAnsi="Arial" w:cs="Arial"/>
          <w:lang w:val="mn-MN"/>
        </w:rPr>
        <w:tab/>
      </w:r>
      <w:r w:rsidRPr="00A04169">
        <w:rPr>
          <w:rFonts w:ascii="Arial" w:hAnsi="Arial" w:cs="Arial"/>
          <w:b/>
          <w:bCs/>
          <w:lang w:val="mn-MN"/>
        </w:rPr>
        <w:t>Батбаяр хуульч:</w:t>
      </w:r>
      <w:r>
        <w:rPr>
          <w:rFonts w:ascii="Arial" w:hAnsi="Arial" w:cs="Arial"/>
          <w:b/>
          <w:bCs/>
          <w:lang w:val="mn-MN"/>
        </w:rPr>
        <w:t xml:space="preserve"> </w:t>
      </w:r>
      <w:r>
        <w:rPr>
          <w:rFonts w:ascii="Arial" w:hAnsi="Arial" w:cs="Arial"/>
          <w:lang w:val="mn-MN"/>
        </w:rPr>
        <w:t xml:space="preserve"> Миний түрүүний хэлсэнчлэн эрүүгийн х</w:t>
      </w:r>
      <w:r w:rsidR="00EC0367">
        <w:rPr>
          <w:rFonts w:ascii="Arial" w:hAnsi="Arial" w:cs="Arial"/>
          <w:lang w:val="mn-MN"/>
        </w:rPr>
        <w:t>уульд нийт 34 төрлийн гэмт хэрэг дээр эрүүгийн хуулийн хариуцлага оногдуулж байгаа. Тэгэхээр энэ 34 төрлийн хуулийн этгээдтэй холбоотой хэргүүд нь хөнгөн х</w:t>
      </w:r>
      <w:r w:rsidR="00634907">
        <w:rPr>
          <w:rFonts w:ascii="Arial" w:hAnsi="Arial" w:cs="Arial"/>
          <w:lang w:val="mn-MN"/>
        </w:rPr>
        <w:t>эргүүдэд харьяалагдаж байгаа юм. Эрүүгийн хуулийн интервал болохоор нь хэргийн хөнгөн хүндээс хамаараад 2-8 жилийн хорих ялтай, 5-12 жил, 8-15 жил бүх нас гээд явдаг. Тэгэхээр хуулийн этгээдт</w:t>
      </w:r>
      <w:r w:rsidR="00077781">
        <w:rPr>
          <w:rFonts w:ascii="Arial" w:hAnsi="Arial" w:cs="Arial"/>
          <w:lang w:val="mn-MN"/>
        </w:rPr>
        <w:t>эй</w:t>
      </w:r>
      <w:r w:rsidR="00634907">
        <w:rPr>
          <w:rFonts w:ascii="Arial" w:hAnsi="Arial" w:cs="Arial"/>
          <w:lang w:val="mn-MN"/>
        </w:rPr>
        <w:t xml:space="preserve"> холбоотой хэргүүд бол бүгд хөнгөн төрлийн гэмт хэрэгт хамаардаг учраас дотор нь ялгахаар хууль шүүхийн өмнө эрх тэгш байх яригдана байх энийг хийхэд хэцүү байх. Гэхдээ бол санаа бол байж болохгүй зүйл бол байхгүй.</w:t>
      </w:r>
    </w:p>
    <w:p w:rsidR="00077781" w:rsidRDefault="00634907" w:rsidP="00F33F81">
      <w:pPr>
        <w:tabs>
          <w:tab w:val="left" w:pos="1134"/>
        </w:tabs>
        <w:jc w:val="both"/>
        <w:rPr>
          <w:rFonts w:ascii="Arial" w:hAnsi="Arial" w:cs="Arial"/>
          <w:color w:val="1C231E"/>
          <w:shd w:val="clear" w:color="auto" w:fill="FFFFFF"/>
        </w:rPr>
      </w:pPr>
      <w:r>
        <w:rPr>
          <w:rFonts w:ascii="Arial" w:hAnsi="Arial" w:cs="Arial"/>
          <w:lang w:val="mn-MN"/>
        </w:rPr>
        <w:tab/>
      </w:r>
      <w:r w:rsidRPr="00276DF8">
        <w:rPr>
          <w:rFonts w:ascii="Arial" w:hAnsi="Arial" w:cs="Arial"/>
          <w:b/>
          <w:bCs/>
          <w:lang w:val="mn-MN"/>
        </w:rPr>
        <w:t>Монголын олон улсын арбитрын арбитрч Хонгор:</w:t>
      </w:r>
      <w:r>
        <w:rPr>
          <w:rFonts w:ascii="Arial" w:hAnsi="Arial" w:cs="Arial"/>
          <w:b/>
          <w:bCs/>
          <w:lang w:val="mn-MN"/>
        </w:rPr>
        <w:t xml:space="preserve"> </w:t>
      </w:r>
      <w:r>
        <w:rPr>
          <w:rFonts w:ascii="Arial" w:hAnsi="Arial" w:cs="Arial"/>
          <w:lang w:val="mn-MN"/>
        </w:rPr>
        <w:t xml:space="preserve"> </w:t>
      </w:r>
      <w:r w:rsidR="00077781">
        <w:rPr>
          <w:rFonts w:ascii="Arial" w:hAnsi="Arial" w:cs="Arial"/>
          <w:color w:val="1C231E"/>
          <w:shd w:val="clear" w:color="auto" w:fill="FFFFFF"/>
        </w:rPr>
        <w:t>Арбитрын маргаан хянан шийдвэрлэх ажиллагаа дээр олон улсын практикт завсрын арга хэмжээ гэсэн зохицуулалт байдаг. Өөрөөр хэлбэл талуудын хүсэлтээр арбитрын бүрэлдэхүүнд тухайн этгээдийн данс дахь хөрөнгийг царцаах, барьцаалах эсвэл дансыг нь хаах арга хэмжээнүүд авдаг. Тэгэхээр яг энэ харилцааны асуудал дээр мэтгэлцээний зарчим бас л хохирогч талын хүсэлтээр арга хэмжээнүүдийг авна уу гэхээс шүүх өөрийн санаачилгаар тухайн арга хэмжээнүүдийг авах статистик судалгаа байна уу?</w:t>
      </w:r>
    </w:p>
    <w:p w:rsidR="00EA0E07" w:rsidRPr="00634907" w:rsidRDefault="009541D9" w:rsidP="00F33F81">
      <w:pPr>
        <w:tabs>
          <w:tab w:val="left" w:pos="1134"/>
        </w:tabs>
        <w:jc w:val="both"/>
        <w:rPr>
          <w:rFonts w:ascii="Arial" w:hAnsi="Arial" w:cs="Arial"/>
          <w:lang w:val="mn-MN"/>
        </w:rPr>
      </w:pPr>
      <w:r>
        <w:rPr>
          <w:rFonts w:ascii="Arial" w:hAnsi="Arial" w:cs="Arial"/>
          <w:lang w:val="mn-MN"/>
        </w:rPr>
        <w:tab/>
      </w:r>
      <w:r w:rsidRPr="00A04169">
        <w:rPr>
          <w:rFonts w:ascii="Arial" w:hAnsi="Arial" w:cs="Arial"/>
          <w:b/>
          <w:bCs/>
          <w:lang w:val="mn-MN"/>
        </w:rPr>
        <w:t>Батбаяр хуульч:</w:t>
      </w:r>
      <w:r>
        <w:rPr>
          <w:rFonts w:ascii="Arial" w:hAnsi="Arial" w:cs="Arial"/>
          <w:b/>
          <w:bCs/>
          <w:lang w:val="mn-MN"/>
        </w:rPr>
        <w:t xml:space="preserve"> </w:t>
      </w:r>
      <w:r>
        <w:rPr>
          <w:rFonts w:ascii="Arial" w:hAnsi="Arial" w:cs="Arial"/>
          <w:lang w:val="mn-MN"/>
        </w:rPr>
        <w:t xml:space="preserve"> </w:t>
      </w:r>
      <w:r w:rsidR="00077781">
        <w:rPr>
          <w:rFonts w:ascii="Arial" w:hAnsi="Arial" w:cs="Arial"/>
          <w:color w:val="1C231E"/>
          <w:shd w:val="clear" w:color="auto" w:fill="FFFFFF"/>
        </w:rPr>
        <w:t xml:space="preserve">Арбитрын түр арга хэмжээ болохоор талуудын хүсэлтээр иргэний 69 дүгээр зүйлийн 1-д заасан арбитрын хувилбар тэгэхээр арбитраас гарах биелэлтийг баталгаажуулах арга хэмжээний хүрээнд хувийн эрх зүйн хэргийн оролцогч нарын хүсэлтээр явдаг. Гэмт хэрэг маань болохоор хувийн эрх зүйн харилцаа биш учраас төрийн нэрийн өмнөөс прокурор, </w:t>
      </w:r>
      <w:r w:rsidR="00077781">
        <w:rPr>
          <w:rStyle w:val="editable-incorrect"/>
          <w:rFonts w:ascii="Arial" w:hAnsi="Arial" w:cs="Arial"/>
          <w:color w:val="1C231E"/>
        </w:rPr>
        <w:t>МШБ</w:t>
      </w:r>
      <w:r w:rsidR="00077781">
        <w:rPr>
          <w:rFonts w:ascii="Arial" w:hAnsi="Arial" w:cs="Arial"/>
          <w:color w:val="1C231E"/>
          <w:shd w:val="clear" w:color="auto" w:fill="FFFFFF"/>
        </w:rPr>
        <w:t xml:space="preserve">, ажил хийдэг. Энэ хүмүүс маань нийт хохирсон этгээдийн хохирлыг буцааж сэргээх </w:t>
      </w:r>
      <w:r w:rsidR="00077781">
        <w:rPr>
          <w:rStyle w:val="editable-incorrect"/>
          <w:rFonts w:ascii="Arial" w:hAnsi="Arial" w:cs="Arial"/>
          <w:color w:val="1C231E"/>
        </w:rPr>
        <w:t>МША</w:t>
      </w:r>
      <w:r w:rsidR="00077781">
        <w:rPr>
          <w:rFonts w:ascii="Arial" w:hAnsi="Arial" w:cs="Arial"/>
          <w:color w:val="1C231E"/>
          <w:shd w:val="clear" w:color="auto" w:fill="FFFFFF"/>
        </w:rPr>
        <w:t xml:space="preserve">, гэмт хэргийг илрүүлж тогтоох гээд нарийн зүйл ихтэй. Тэгэхээр хэргийн оролцогч, хохирогчийн санаачилгаар энэ арга хэмжээг авах гэж оруулбал нэлээн явцуурах магадлалтай. Гэхдээ түр арга хэмжээтэй төстэй зохицуулалт хуулийн этгээдийн хувьд байж болно гэдэгтэй санал нэг байна. Яагаад гэвэл хуулийн этгээд бол хүн биш, албан тушаалтан биш, субьектив санаа зорилго байхгүй, гэмт хэргийн бүрэлдэхүүнийг хангаж чадахгүй. Тийм учраас удирдлагатайгаа цуг зарим орнуудад удирдлага биш хуулийн этгээдийг төлөөлөөд хууль бус үйлдэл хийсэн байх юм бол, хуулийн этгээдийн ашиг сонирхолтойгоо нийцэж байх юм бол </w:t>
      </w:r>
      <w:r w:rsidR="00077781">
        <w:rPr>
          <w:rStyle w:val="editable-incorrect"/>
          <w:rFonts w:ascii="Arial" w:hAnsi="Arial" w:cs="Arial"/>
          <w:color w:val="1C231E"/>
        </w:rPr>
        <w:t>татдаг</w:t>
      </w:r>
      <w:r w:rsidR="00077781">
        <w:rPr>
          <w:rFonts w:ascii="Arial" w:hAnsi="Arial" w:cs="Arial"/>
          <w:color w:val="1C231E"/>
          <w:shd w:val="clear" w:color="auto" w:fill="FFFFFF"/>
        </w:rPr>
        <w:t xml:space="preserve">. Гол асуудал хуулийн этгээдийг хүн гэж харж байгаад учир байгаа юм. Тэгэхээр хохирогч нарын эрх, эрүүгийн хуулийн 7.5-д заасан улсын орлого болгохын нөгөө талд нь хуулийн этгээдийн ашиг сонирхол, үйл ажиллагаатай холбоотой бусад нийтийн ашиг </w:t>
      </w:r>
      <w:r w:rsidR="00077781">
        <w:rPr>
          <w:rStyle w:val="editable-incorrect"/>
          <w:rFonts w:ascii="Arial" w:hAnsi="Arial" w:cs="Arial"/>
          <w:color w:val="1C231E"/>
        </w:rPr>
        <w:t>сонирхлыг</w:t>
      </w:r>
      <w:r w:rsidR="00077781">
        <w:rPr>
          <w:rFonts w:ascii="Arial" w:hAnsi="Arial" w:cs="Arial"/>
          <w:color w:val="1C231E"/>
          <w:shd w:val="clear" w:color="auto" w:fill="FFFFFF"/>
        </w:rPr>
        <w:t xml:space="preserve"> балансжуулах ёстой.</w:t>
      </w:r>
    </w:p>
    <w:sectPr w:rsidR="00EA0E07" w:rsidRPr="00634907" w:rsidSect="00BB2E0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1267"/>
    <w:multiLevelType w:val="hybridMultilevel"/>
    <w:tmpl w:val="6980BCCC"/>
    <w:lvl w:ilvl="0" w:tplc="9D8ED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625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0C"/>
    <w:rsid w:val="00014903"/>
    <w:rsid w:val="000308FF"/>
    <w:rsid w:val="00077781"/>
    <w:rsid w:val="000926BB"/>
    <w:rsid w:val="000E2DCC"/>
    <w:rsid w:val="0012617F"/>
    <w:rsid w:val="00147FF5"/>
    <w:rsid w:val="001855E4"/>
    <w:rsid w:val="001C4D50"/>
    <w:rsid w:val="001D0116"/>
    <w:rsid w:val="001D33DB"/>
    <w:rsid w:val="00241670"/>
    <w:rsid w:val="00245343"/>
    <w:rsid w:val="00276DF8"/>
    <w:rsid w:val="002C4B51"/>
    <w:rsid w:val="00326224"/>
    <w:rsid w:val="00334F9A"/>
    <w:rsid w:val="00340555"/>
    <w:rsid w:val="00355276"/>
    <w:rsid w:val="003A784D"/>
    <w:rsid w:val="003D5BC3"/>
    <w:rsid w:val="003F1B7D"/>
    <w:rsid w:val="00401ADE"/>
    <w:rsid w:val="00404621"/>
    <w:rsid w:val="0044684E"/>
    <w:rsid w:val="004610D2"/>
    <w:rsid w:val="0047218A"/>
    <w:rsid w:val="004C7500"/>
    <w:rsid w:val="004D2EA9"/>
    <w:rsid w:val="00531345"/>
    <w:rsid w:val="0055026B"/>
    <w:rsid w:val="005936A8"/>
    <w:rsid w:val="005B1823"/>
    <w:rsid w:val="005C1D90"/>
    <w:rsid w:val="005D38AE"/>
    <w:rsid w:val="00611DB0"/>
    <w:rsid w:val="00634907"/>
    <w:rsid w:val="00636874"/>
    <w:rsid w:val="0065620F"/>
    <w:rsid w:val="00662591"/>
    <w:rsid w:val="006A5075"/>
    <w:rsid w:val="006B51B6"/>
    <w:rsid w:val="006D6825"/>
    <w:rsid w:val="006F4C53"/>
    <w:rsid w:val="00766724"/>
    <w:rsid w:val="00772DB7"/>
    <w:rsid w:val="007B601B"/>
    <w:rsid w:val="007D13A1"/>
    <w:rsid w:val="00807C5A"/>
    <w:rsid w:val="008335BE"/>
    <w:rsid w:val="0083438B"/>
    <w:rsid w:val="008753A4"/>
    <w:rsid w:val="00887AC7"/>
    <w:rsid w:val="008E0BC6"/>
    <w:rsid w:val="009541D9"/>
    <w:rsid w:val="0099213E"/>
    <w:rsid w:val="009E3528"/>
    <w:rsid w:val="00A04169"/>
    <w:rsid w:val="00A15A17"/>
    <w:rsid w:val="00AF5A67"/>
    <w:rsid w:val="00B033A0"/>
    <w:rsid w:val="00B50012"/>
    <w:rsid w:val="00B62F8C"/>
    <w:rsid w:val="00B63CA7"/>
    <w:rsid w:val="00B641F5"/>
    <w:rsid w:val="00B970DC"/>
    <w:rsid w:val="00BB2E0C"/>
    <w:rsid w:val="00BC04C6"/>
    <w:rsid w:val="00BF45DC"/>
    <w:rsid w:val="00BF7AD4"/>
    <w:rsid w:val="00C0690C"/>
    <w:rsid w:val="00C32176"/>
    <w:rsid w:val="00C33863"/>
    <w:rsid w:val="00C43E64"/>
    <w:rsid w:val="00C74993"/>
    <w:rsid w:val="00C749E8"/>
    <w:rsid w:val="00CE1D09"/>
    <w:rsid w:val="00CF275D"/>
    <w:rsid w:val="00D30F91"/>
    <w:rsid w:val="00D3242F"/>
    <w:rsid w:val="00D41E93"/>
    <w:rsid w:val="00D64974"/>
    <w:rsid w:val="00DA539B"/>
    <w:rsid w:val="00DB58E5"/>
    <w:rsid w:val="00E22231"/>
    <w:rsid w:val="00E34E87"/>
    <w:rsid w:val="00E46FF0"/>
    <w:rsid w:val="00E76DAA"/>
    <w:rsid w:val="00EA0E07"/>
    <w:rsid w:val="00EC0367"/>
    <w:rsid w:val="00ED02D7"/>
    <w:rsid w:val="00F02C08"/>
    <w:rsid w:val="00F17C0A"/>
    <w:rsid w:val="00F33B1B"/>
    <w:rsid w:val="00F33F81"/>
    <w:rsid w:val="00F66BDA"/>
    <w:rsid w:val="00F8313F"/>
    <w:rsid w:val="00FA7966"/>
    <w:rsid w:val="00FE061A"/>
    <w:rsid w:val="00FF383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65FEB5F"/>
  <w15:chartTrackingRefBased/>
  <w15:docId w15:val="{0AA98AFE-14D8-054D-984D-014A9E0D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8FF"/>
    <w:pPr>
      <w:ind w:left="720"/>
      <w:contextualSpacing/>
    </w:pPr>
  </w:style>
  <w:style w:type="character" w:customStyle="1" w:styleId="editable-incorrect">
    <w:name w:val="editable-incorrect"/>
    <w:basedOn w:val="DefaultParagraphFont"/>
    <w:rsid w:val="00DA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7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6956</Words>
  <Characters>39651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gan147@yahoo.com</dc:creator>
  <cp:keywords/>
  <dc:description/>
  <cp:lastModifiedBy>Enkhtuvshin</cp:lastModifiedBy>
  <cp:revision>4</cp:revision>
  <dcterms:created xsi:type="dcterms:W3CDTF">2026-03-25T08:43:00Z</dcterms:created>
  <dcterms:modified xsi:type="dcterms:W3CDTF">2026-04-29T08:40:00Z</dcterms:modified>
</cp:coreProperties>
</file>