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BCAE" w14:textId="30515487" w:rsidR="00936B03" w:rsidRPr="00E50C94" w:rsidRDefault="7B49263A" w:rsidP="00F90E13">
      <w:pPr>
        <w:spacing w:after="0" w:line="240" w:lineRule="auto"/>
        <w:ind w:right="-15"/>
        <w:jc w:val="right"/>
        <w:textAlignment w:val="baseline"/>
        <w:rPr>
          <w:rFonts w:ascii="Arial" w:eastAsia="Times New Roman" w:hAnsi="Arial" w:cs="Arial"/>
          <w:b/>
          <w:bCs/>
          <w:noProof/>
          <w:kern w:val="0"/>
          <w:lang w:val="mn-MN"/>
          <w14:ligatures w14:val="none"/>
        </w:rPr>
      </w:pPr>
      <w:r w:rsidRPr="00E50C94">
        <w:rPr>
          <w:rFonts w:ascii="Arial" w:eastAsia="Times New Roman" w:hAnsi="Arial" w:cs="Arial"/>
          <w:noProof/>
          <w:kern w:val="0"/>
          <w:lang w:val="mn-MN"/>
          <w14:ligatures w14:val="none"/>
        </w:rPr>
        <w:t>Төсөл</w:t>
      </w:r>
    </w:p>
    <w:p w14:paraId="3F1C5638" w14:textId="77777777" w:rsidR="00936B03" w:rsidRPr="00E50C94" w:rsidRDefault="00936B03" w:rsidP="00F90E13">
      <w:pPr>
        <w:spacing w:after="0" w:line="240" w:lineRule="auto"/>
        <w:ind w:right="-15"/>
        <w:jc w:val="center"/>
        <w:textAlignment w:val="baseline"/>
        <w:rPr>
          <w:rFonts w:ascii="Arial" w:eastAsia="Times New Roman" w:hAnsi="Arial" w:cs="Arial"/>
          <w:b/>
          <w:bCs/>
          <w:noProof/>
          <w:kern w:val="0"/>
          <w:lang w:val="mn-MN"/>
          <w14:ligatures w14:val="none"/>
        </w:rPr>
      </w:pPr>
    </w:p>
    <w:p w14:paraId="47673055" w14:textId="68F94D6E" w:rsidR="00936B03" w:rsidRPr="00E50C94" w:rsidRDefault="00936B03" w:rsidP="00F90E13">
      <w:pPr>
        <w:spacing w:after="0" w:line="240" w:lineRule="auto"/>
        <w:ind w:right="-15"/>
        <w:jc w:val="center"/>
        <w:textAlignment w:val="baseline"/>
        <w:rPr>
          <w:rFonts w:ascii="Arial" w:eastAsia="Times New Roman" w:hAnsi="Arial" w:cs="Arial"/>
          <w:noProof/>
          <w:kern w:val="0"/>
          <w:lang w:val="mn-MN"/>
          <w14:ligatures w14:val="none"/>
        </w:rPr>
      </w:pPr>
      <w:r w:rsidRPr="00E50C94">
        <w:rPr>
          <w:rFonts w:ascii="Arial" w:eastAsia="Times New Roman" w:hAnsi="Arial" w:cs="Arial"/>
          <w:b/>
          <w:bCs/>
          <w:noProof/>
          <w:kern w:val="0"/>
          <w:lang w:val="mn-MN"/>
          <w14:ligatures w14:val="none"/>
        </w:rPr>
        <w:t>МОНГОЛ УЛСЫН ХУУЛЬ</w:t>
      </w:r>
      <w:r w:rsidRPr="00E50C94">
        <w:rPr>
          <w:rFonts w:ascii="Arial" w:eastAsia="Times New Roman" w:hAnsi="Arial" w:cs="Arial"/>
          <w:noProof/>
          <w:kern w:val="0"/>
          <w:lang w:val="mn-MN"/>
          <w14:ligatures w14:val="none"/>
        </w:rPr>
        <w:t> </w:t>
      </w:r>
    </w:p>
    <w:p w14:paraId="0D661D3B" w14:textId="77777777" w:rsidR="00E54037" w:rsidRPr="00E50C94" w:rsidRDefault="00E54037" w:rsidP="00F90E13">
      <w:pPr>
        <w:spacing w:after="0" w:line="240" w:lineRule="auto"/>
        <w:ind w:right="-15"/>
        <w:jc w:val="both"/>
        <w:textAlignment w:val="baseline"/>
        <w:rPr>
          <w:rFonts w:ascii="Arial" w:eastAsia="Times New Roman" w:hAnsi="Arial" w:cs="Arial"/>
          <w:noProof/>
          <w:kern w:val="0"/>
          <w:lang w:val="mn-MN"/>
          <w14:ligatures w14:val="none"/>
        </w:rPr>
      </w:pPr>
    </w:p>
    <w:p w14:paraId="4D691B4F" w14:textId="79CB177B" w:rsidR="00936B03" w:rsidRPr="00E50C94" w:rsidRDefault="26E42BCD" w:rsidP="00F90E13">
      <w:pPr>
        <w:spacing w:after="0" w:line="240" w:lineRule="auto"/>
        <w:ind w:right="-15"/>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202</w:t>
      </w:r>
      <w:r w:rsidR="00AA4364" w:rsidRPr="00E50C94">
        <w:rPr>
          <w:rFonts w:ascii="Arial" w:eastAsia="Times New Roman" w:hAnsi="Arial" w:cs="Arial"/>
          <w:noProof/>
          <w:kern w:val="0"/>
          <w:lang w:val="mn-MN"/>
          <w14:ligatures w14:val="none"/>
        </w:rPr>
        <w:t>6</w:t>
      </w:r>
      <w:r w:rsidRPr="00E50C94">
        <w:rPr>
          <w:rFonts w:ascii="Arial" w:eastAsia="Times New Roman" w:hAnsi="Arial" w:cs="Arial"/>
          <w:noProof/>
          <w:kern w:val="0"/>
          <w:lang w:val="mn-MN"/>
          <w14:ligatures w14:val="none"/>
        </w:rPr>
        <w:t xml:space="preserve"> оны ... дугаар </w:t>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334254B" w:rsidRPr="00E50C94">
        <w:rPr>
          <w:rFonts w:ascii="Arial" w:eastAsia="Times New Roman" w:hAnsi="Arial" w:cs="Arial"/>
          <w:noProof/>
          <w:lang w:val="mn-MN"/>
        </w:rPr>
        <w:t xml:space="preserve">         </w:t>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64F2BD59" w:rsidRPr="00E50C94">
        <w:rPr>
          <w:rFonts w:ascii="Arial" w:eastAsia="Times New Roman" w:hAnsi="Arial" w:cs="Arial"/>
          <w:noProof/>
          <w:kern w:val="0"/>
          <w:lang w:val="mn-MN"/>
          <w14:ligatures w14:val="none"/>
        </w:rPr>
        <w:t xml:space="preserve">          </w:t>
      </w:r>
      <w:r w:rsidR="74E3770F" w:rsidRPr="00E50C94">
        <w:rPr>
          <w:rFonts w:ascii="Arial" w:eastAsia="Times New Roman" w:hAnsi="Arial" w:cs="Arial"/>
          <w:noProof/>
          <w:kern w:val="0"/>
          <w:lang w:val="mn-MN"/>
          <w14:ligatures w14:val="none"/>
        </w:rPr>
        <w:t xml:space="preserve">              </w:t>
      </w:r>
      <w:r w:rsidR="64F2BD59" w:rsidRPr="00E50C94">
        <w:rPr>
          <w:rFonts w:ascii="Arial" w:eastAsia="Times New Roman" w:hAnsi="Arial" w:cs="Arial"/>
          <w:noProof/>
          <w:kern w:val="0"/>
          <w:lang w:val="mn-MN"/>
          <w14:ligatures w14:val="none"/>
        </w:rPr>
        <w:t xml:space="preserve">  </w:t>
      </w:r>
      <w:r w:rsidR="25FFAEC5" w:rsidRPr="00E50C94">
        <w:rPr>
          <w:rFonts w:ascii="Arial" w:eastAsia="Times New Roman" w:hAnsi="Arial" w:cs="Arial"/>
          <w:noProof/>
          <w:kern w:val="0"/>
          <w:lang w:val="mn-MN"/>
          <w14:ligatures w14:val="none"/>
        </w:rPr>
        <w:t xml:space="preserve">   </w:t>
      </w:r>
      <w:r w:rsidRPr="00E50C94">
        <w:rPr>
          <w:rFonts w:ascii="Arial" w:eastAsia="Times New Roman" w:hAnsi="Arial" w:cs="Arial"/>
          <w:noProof/>
          <w:kern w:val="0"/>
          <w:lang w:val="mn-MN"/>
          <w14:ligatures w14:val="none"/>
        </w:rPr>
        <w:t>Улаанбаатар  </w:t>
      </w:r>
    </w:p>
    <w:p w14:paraId="54498AC7" w14:textId="69F29ABD" w:rsidR="00936B03" w:rsidRPr="00E50C94" w:rsidRDefault="7B49263A" w:rsidP="00F90E13">
      <w:pPr>
        <w:spacing w:after="0" w:line="240" w:lineRule="auto"/>
        <w:ind w:right="-15"/>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сарын ...-ны өдөр</w:t>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00936B03" w:rsidRPr="00E50C94">
        <w:rPr>
          <w:rFonts w:ascii="Arial" w:eastAsia="Times New Roman" w:hAnsi="Arial" w:cs="Arial"/>
          <w:noProof/>
          <w:kern w:val="0"/>
          <w:lang w:val="mn-MN"/>
          <w14:ligatures w14:val="none"/>
        </w:rPr>
        <w:tab/>
      </w:r>
      <w:r w:rsidRPr="00E50C94">
        <w:rPr>
          <w:rFonts w:ascii="Arial" w:eastAsia="Times New Roman" w:hAnsi="Arial" w:cs="Arial"/>
          <w:noProof/>
          <w:kern w:val="0"/>
          <w:lang w:val="mn-MN"/>
          <w14:ligatures w14:val="none"/>
        </w:rPr>
        <w:t>      </w:t>
      </w:r>
      <w:r w:rsidR="33722882" w:rsidRPr="00E50C94">
        <w:rPr>
          <w:rFonts w:ascii="Arial" w:eastAsia="Times New Roman" w:hAnsi="Arial" w:cs="Arial"/>
          <w:noProof/>
          <w:kern w:val="0"/>
          <w:lang w:val="mn-MN"/>
          <w14:ligatures w14:val="none"/>
        </w:rPr>
        <w:t xml:space="preserve">     </w:t>
      </w:r>
      <w:r w:rsidRPr="00E50C94">
        <w:rPr>
          <w:rFonts w:ascii="Arial" w:eastAsia="Times New Roman" w:hAnsi="Arial" w:cs="Arial"/>
          <w:noProof/>
          <w:kern w:val="0"/>
          <w:lang w:val="mn-MN"/>
          <w14:ligatures w14:val="none"/>
        </w:rPr>
        <w:t>   </w:t>
      </w:r>
      <w:r w:rsidR="1C2C02DE" w:rsidRPr="00E50C94">
        <w:rPr>
          <w:rFonts w:ascii="Arial" w:eastAsia="Times New Roman" w:hAnsi="Arial" w:cs="Arial"/>
          <w:noProof/>
          <w:kern w:val="0"/>
          <w:lang w:val="mn-MN"/>
          <w14:ligatures w14:val="none"/>
        </w:rPr>
        <w:t xml:space="preserve">   </w:t>
      </w:r>
      <w:r w:rsidRPr="00E50C94">
        <w:rPr>
          <w:rFonts w:ascii="Arial" w:eastAsia="Times New Roman" w:hAnsi="Arial" w:cs="Arial"/>
          <w:noProof/>
          <w:kern w:val="0"/>
          <w:lang w:val="mn-MN"/>
          <w14:ligatures w14:val="none"/>
        </w:rPr>
        <w:t>хот </w:t>
      </w:r>
    </w:p>
    <w:p w14:paraId="39FA7151" w14:textId="77777777" w:rsidR="00EC7013" w:rsidRPr="00E50C94" w:rsidRDefault="00EC7013" w:rsidP="00F90E13">
      <w:pPr>
        <w:spacing w:after="0" w:line="240" w:lineRule="auto"/>
        <w:ind w:right="-15"/>
        <w:jc w:val="both"/>
        <w:textAlignment w:val="baseline"/>
        <w:rPr>
          <w:rFonts w:ascii="Arial" w:eastAsia="Times New Roman" w:hAnsi="Arial" w:cs="Arial"/>
          <w:noProof/>
          <w:kern w:val="0"/>
          <w:lang w:val="mn-MN"/>
          <w14:ligatures w14:val="none"/>
        </w:rPr>
      </w:pPr>
    </w:p>
    <w:p w14:paraId="28328625" w14:textId="77777777" w:rsidR="0089735E" w:rsidRPr="00E50C94" w:rsidRDefault="0089735E" w:rsidP="00F90E13">
      <w:pPr>
        <w:spacing w:after="0" w:line="240" w:lineRule="auto"/>
        <w:jc w:val="center"/>
        <w:textAlignment w:val="baseline"/>
        <w:rPr>
          <w:rFonts w:ascii="Arial" w:eastAsia="Times New Roman" w:hAnsi="Arial" w:cs="Arial"/>
          <w:noProof/>
          <w:kern w:val="0"/>
          <w:lang w:val="mn-MN"/>
          <w14:ligatures w14:val="none"/>
        </w:rPr>
      </w:pPr>
      <w:r w:rsidRPr="00E50C94">
        <w:rPr>
          <w:rFonts w:ascii="Arial" w:eastAsia="Times New Roman" w:hAnsi="Arial" w:cs="Arial"/>
          <w:b/>
          <w:bCs/>
          <w:noProof/>
          <w:kern w:val="0"/>
          <w:lang w:val="mn-MN"/>
          <w14:ligatures w14:val="none"/>
        </w:rPr>
        <w:t>БИЗНЕСИЙН ЭРХ ЧӨЛӨӨНИЙ ТУХАЙ</w:t>
      </w:r>
      <w:r w:rsidRPr="00E50C94">
        <w:rPr>
          <w:rFonts w:ascii="Arial" w:eastAsia="Times New Roman" w:hAnsi="Arial" w:cs="Arial"/>
          <w:noProof/>
          <w:kern w:val="0"/>
          <w:lang w:val="mn-MN"/>
          <w14:ligatures w14:val="none"/>
        </w:rPr>
        <w:t> </w:t>
      </w:r>
    </w:p>
    <w:p w14:paraId="6CB587B5" w14:textId="0A05ABFD" w:rsidR="00936B03" w:rsidRPr="00E50C94" w:rsidRDefault="00936B03" w:rsidP="00F90E13">
      <w:pPr>
        <w:spacing w:after="0" w:line="240" w:lineRule="auto"/>
        <w:jc w:val="center"/>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/Анхдагч хуул</w:t>
      </w:r>
      <w:r w:rsidR="004E2C07" w:rsidRPr="00E50C94">
        <w:rPr>
          <w:rFonts w:ascii="Arial" w:eastAsia="Times New Roman" w:hAnsi="Arial" w:cs="Arial"/>
          <w:noProof/>
          <w:kern w:val="0"/>
          <w:lang w:val="mn-MN"/>
          <w14:ligatures w14:val="none"/>
        </w:rPr>
        <w:t>ь</w:t>
      </w:r>
      <w:r w:rsidRPr="00E50C94">
        <w:rPr>
          <w:rFonts w:ascii="Arial" w:eastAsia="Times New Roman" w:hAnsi="Arial" w:cs="Arial"/>
          <w:noProof/>
          <w:kern w:val="0"/>
          <w:lang w:val="mn-MN"/>
          <w14:ligatures w14:val="none"/>
        </w:rPr>
        <w:t>/ </w:t>
      </w:r>
    </w:p>
    <w:p w14:paraId="0B2425B7" w14:textId="77777777" w:rsidR="00936B03" w:rsidRPr="00E50C94" w:rsidRDefault="00936B03" w:rsidP="00F90E13">
      <w:pPr>
        <w:spacing w:after="0" w:line="240" w:lineRule="auto"/>
        <w:ind w:left="525" w:right="-15" w:hanging="300"/>
        <w:jc w:val="center"/>
        <w:textAlignment w:val="baseline"/>
        <w:rPr>
          <w:rFonts w:ascii="Arial" w:eastAsia="Times New Roman" w:hAnsi="Arial" w:cs="Arial"/>
          <w:b/>
          <w:bCs/>
          <w:noProof/>
          <w:kern w:val="0"/>
          <w:lang w:val="mn-MN"/>
          <w14:ligatures w14:val="none"/>
        </w:rPr>
      </w:pPr>
      <w:r w:rsidRPr="00E50C94">
        <w:rPr>
          <w:rFonts w:ascii="Arial" w:eastAsia="Times New Roman" w:hAnsi="Arial" w:cs="Arial"/>
          <w:b/>
          <w:bCs/>
          <w:noProof/>
          <w:kern w:val="0"/>
          <w:lang w:val="mn-MN"/>
          <w14:ligatures w14:val="none"/>
        </w:rPr>
        <w:t> </w:t>
      </w:r>
    </w:p>
    <w:p w14:paraId="04C793CF" w14:textId="77777777" w:rsidR="00936B03" w:rsidRPr="00E50C94" w:rsidRDefault="00936B03" w:rsidP="00F90E13">
      <w:pPr>
        <w:spacing w:after="0" w:line="240" w:lineRule="auto"/>
        <w:jc w:val="center"/>
        <w:textAlignment w:val="baseline"/>
        <w:rPr>
          <w:rFonts w:ascii="Arial" w:eastAsia="Times New Roman" w:hAnsi="Arial" w:cs="Arial"/>
          <w:noProof/>
          <w:kern w:val="0"/>
          <w:lang w:val="mn-MN"/>
          <w14:ligatures w14:val="none"/>
        </w:rPr>
      </w:pPr>
      <w:r w:rsidRPr="00E50C94">
        <w:rPr>
          <w:rFonts w:ascii="Arial" w:eastAsia="Times New Roman" w:hAnsi="Arial" w:cs="Arial"/>
          <w:b/>
          <w:bCs/>
          <w:noProof/>
          <w:color w:val="000000"/>
          <w:kern w:val="0"/>
          <w:lang w:val="mn-MN"/>
          <w14:ligatures w14:val="none"/>
        </w:rPr>
        <w:t>НЭГДҮГЭЭР БҮЛЭГ</w:t>
      </w:r>
      <w:r w:rsidRPr="00E50C94">
        <w:rPr>
          <w:rFonts w:ascii="Arial" w:eastAsia="Times New Roman" w:hAnsi="Arial" w:cs="Arial"/>
          <w:noProof/>
          <w:color w:val="000000"/>
          <w:kern w:val="0"/>
          <w:lang w:val="mn-MN"/>
          <w14:ligatures w14:val="none"/>
        </w:rPr>
        <w:t> </w:t>
      </w:r>
    </w:p>
    <w:p w14:paraId="777E13C2" w14:textId="77777777" w:rsidR="00936B03" w:rsidRPr="00E50C94" w:rsidRDefault="00936B03" w:rsidP="00F90E13">
      <w:pPr>
        <w:spacing w:after="0" w:line="240" w:lineRule="auto"/>
        <w:jc w:val="center"/>
        <w:textAlignment w:val="baseline"/>
        <w:rPr>
          <w:rFonts w:ascii="Arial" w:eastAsia="Times New Roman" w:hAnsi="Arial" w:cs="Arial"/>
          <w:noProof/>
          <w:color w:val="000000"/>
          <w:kern w:val="0"/>
          <w:lang w:val="mn-MN"/>
          <w14:ligatures w14:val="none"/>
        </w:rPr>
      </w:pPr>
      <w:r w:rsidRPr="00E50C94">
        <w:rPr>
          <w:rFonts w:ascii="Arial" w:eastAsia="Times New Roman" w:hAnsi="Arial" w:cs="Arial"/>
          <w:b/>
          <w:bCs/>
          <w:noProof/>
          <w:color w:val="000000"/>
          <w:kern w:val="0"/>
          <w:lang w:val="mn-MN"/>
          <w14:ligatures w14:val="none"/>
        </w:rPr>
        <w:t>НИЙТЛЭГ ҮНДЭСЛЭЛ</w:t>
      </w:r>
      <w:r w:rsidRPr="00E50C94">
        <w:rPr>
          <w:rFonts w:ascii="Arial" w:eastAsia="Times New Roman" w:hAnsi="Arial" w:cs="Arial"/>
          <w:noProof/>
          <w:color w:val="000000"/>
          <w:kern w:val="0"/>
          <w:lang w:val="mn-MN"/>
          <w14:ligatures w14:val="none"/>
        </w:rPr>
        <w:t> </w:t>
      </w:r>
    </w:p>
    <w:p w14:paraId="6EC59689" w14:textId="77777777" w:rsidR="00F817E2" w:rsidRPr="00E50C94" w:rsidRDefault="00F817E2" w:rsidP="00F90E13">
      <w:pPr>
        <w:spacing w:after="0" w:line="240" w:lineRule="auto"/>
        <w:jc w:val="center"/>
        <w:textAlignment w:val="baseline"/>
        <w:rPr>
          <w:rFonts w:ascii="Arial" w:eastAsia="Times New Roman" w:hAnsi="Arial" w:cs="Arial"/>
          <w:noProof/>
          <w:kern w:val="0"/>
          <w:lang w:val="mn-MN"/>
          <w14:ligatures w14:val="none"/>
        </w:rPr>
      </w:pPr>
    </w:p>
    <w:p w14:paraId="5D1474A8" w14:textId="1307CB85" w:rsidR="00F817E2" w:rsidRPr="00E50C94" w:rsidRDefault="4952F424" w:rsidP="00F90E13">
      <w:pPr>
        <w:spacing w:after="0" w:line="240" w:lineRule="auto"/>
        <w:textAlignment w:val="baseline"/>
        <w:rPr>
          <w:rFonts w:ascii="Arial" w:eastAsia="Times New Roman" w:hAnsi="Arial" w:cs="Arial"/>
          <w:noProof/>
          <w:lang w:val="mn-MN"/>
        </w:rPr>
      </w:pPr>
      <w:r w:rsidRPr="00E50C94">
        <w:rPr>
          <w:rFonts w:ascii="Arial" w:eastAsia="Times New Roman" w:hAnsi="Arial" w:cs="Arial"/>
          <w:noProof/>
          <w:kern w:val="0"/>
          <w:lang w:val="mn-MN"/>
          <w14:ligatures w14:val="none"/>
        </w:rPr>
        <w:t> </w:t>
      </w:r>
      <w:r w:rsidR="008F1574" w:rsidRPr="00E50C94">
        <w:rPr>
          <w:rFonts w:ascii="Arial" w:eastAsia="Times New Roman" w:hAnsi="Arial" w:cs="Arial"/>
          <w:noProof/>
          <w:kern w:val="0"/>
          <w:lang w:val="mn-MN"/>
          <w14:ligatures w14:val="none"/>
        </w:rPr>
        <w:tab/>
      </w:r>
      <w:r w:rsidRPr="00E50C94">
        <w:rPr>
          <w:rFonts w:ascii="Arial" w:eastAsia="Times New Roman" w:hAnsi="Arial" w:cs="Arial"/>
          <w:b/>
          <w:bCs/>
          <w:noProof/>
          <w:kern w:val="0"/>
          <w:lang w:val="mn-MN"/>
          <w14:ligatures w14:val="none"/>
        </w:rPr>
        <w:t>1 дүгээр зүйл.Хуулийн зорилт</w:t>
      </w:r>
      <w:r w:rsidRPr="00E50C94">
        <w:rPr>
          <w:rFonts w:ascii="Arial" w:eastAsia="Times New Roman" w:hAnsi="Arial" w:cs="Arial"/>
          <w:noProof/>
          <w:kern w:val="0"/>
          <w:lang w:val="mn-MN"/>
          <w14:ligatures w14:val="none"/>
        </w:rPr>
        <w:t> </w:t>
      </w:r>
    </w:p>
    <w:p w14:paraId="028F7A7D" w14:textId="77777777" w:rsidR="00EA7982" w:rsidRPr="00E50C94" w:rsidRDefault="00EA7982" w:rsidP="00F90E13">
      <w:pPr>
        <w:spacing w:after="0" w:line="240" w:lineRule="auto"/>
        <w:jc w:val="both"/>
        <w:textAlignment w:val="baseline"/>
        <w:rPr>
          <w:rFonts w:ascii="Arial" w:hAnsi="Arial" w:cs="Arial"/>
          <w:noProof/>
          <w:lang w:val="mn-MN"/>
        </w:rPr>
      </w:pPr>
    </w:p>
    <w:p w14:paraId="1B81E04B" w14:textId="6728BDBD" w:rsidR="008A38C2" w:rsidRPr="00E50C94" w:rsidRDefault="008A38C2" w:rsidP="008A38C2">
      <w:pPr>
        <w:spacing w:after="0" w:line="240" w:lineRule="auto"/>
        <w:ind w:firstLine="720"/>
        <w:jc w:val="both"/>
        <w:textAlignment w:val="baseline"/>
        <w:rPr>
          <w:rFonts w:ascii="Arial" w:eastAsia="Arial" w:hAnsi="Arial" w:cs="Arial"/>
          <w:noProof/>
          <w:lang w:val="mn-MN"/>
        </w:rPr>
      </w:pPr>
      <w:r w:rsidRPr="00E50C94">
        <w:rPr>
          <w:rFonts w:ascii="Arial" w:eastAsia="Arial" w:hAnsi="Arial" w:cs="Arial"/>
          <w:noProof/>
          <w:lang w:val="mn-MN"/>
        </w:rPr>
        <w:t xml:space="preserve">1.1.Энэ хуулийн зорилт нь Монгол Улсын Үндсэн хуульд заасан </w:t>
      </w:r>
      <w:r w:rsidR="00EA789B" w:rsidRPr="00E50C94">
        <w:rPr>
          <w:rFonts w:ascii="Arial" w:eastAsia="Arial" w:hAnsi="Arial" w:cs="Arial"/>
          <w:noProof/>
          <w:lang w:val="mn-MN"/>
        </w:rPr>
        <w:t>иргэн</w:t>
      </w:r>
      <w:r w:rsidRPr="00E50C94">
        <w:rPr>
          <w:rFonts w:ascii="Arial" w:eastAsia="Arial" w:hAnsi="Arial" w:cs="Arial"/>
          <w:noProof/>
          <w:lang w:val="mn-MN"/>
        </w:rPr>
        <w:t xml:space="preserve">, хуулийн этгээдийн бизнесийн үйл ажиллагаа эрхлэх эрхийг баталгаажуулах, төрөөс бизнесийн үйл ажиллагаанд үзүүлэх дарамтыг багасгах, шударга өрсөлдөөнийг дэмжих, бизнесийн орчны тогтвортой байдлыг </w:t>
      </w:r>
      <w:r w:rsidR="00517468" w:rsidRPr="00E50C94">
        <w:rPr>
          <w:rFonts w:ascii="Arial" w:eastAsia="Arial" w:hAnsi="Arial" w:cs="Arial"/>
          <w:noProof/>
          <w:lang w:val="mn-MN"/>
        </w:rPr>
        <w:t>хангахтай</w:t>
      </w:r>
      <w:r w:rsidRPr="00E50C94">
        <w:rPr>
          <w:rFonts w:ascii="Arial" w:eastAsia="Arial" w:hAnsi="Arial" w:cs="Arial"/>
          <w:noProof/>
          <w:lang w:val="mn-MN"/>
        </w:rPr>
        <w:t xml:space="preserve"> холбогдсон харилцааг зохицуулахад оршино.</w:t>
      </w:r>
    </w:p>
    <w:p w14:paraId="076FD7F9" w14:textId="6B84F278" w:rsidR="00EA7982" w:rsidRPr="00E50C94" w:rsidRDefault="00EA7982" w:rsidP="00F90E13">
      <w:pPr>
        <w:spacing w:after="0" w:line="240" w:lineRule="auto"/>
        <w:jc w:val="both"/>
        <w:textAlignment w:val="baseline"/>
        <w:rPr>
          <w:rFonts w:ascii="Arial" w:eastAsia="Arial" w:hAnsi="Arial" w:cs="Arial"/>
          <w:noProof/>
          <w:lang w:val="mn-MN"/>
        </w:rPr>
      </w:pPr>
    </w:p>
    <w:p w14:paraId="367F2EF4" w14:textId="5C5E406C" w:rsidR="00936B03" w:rsidRPr="00E50C94" w:rsidRDefault="00936B03" w:rsidP="00F90E13">
      <w:pPr>
        <w:spacing w:after="0" w:line="240" w:lineRule="auto"/>
        <w:ind w:right="-14" w:firstLine="720"/>
        <w:jc w:val="both"/>
        <w:textAlignment w:val="baseline"/>
        <w:rPr>
          <w:rFonts w:ascii="Arial" w:eastAsia="Times New Roman" w:hAnsi="Arial" w:cs="Arial"/>
          <w:noProof/>
          <w:kern w:val="0"/>
          <w:lang w:val="mn-MN"/>
          <w14:ligatures w14:val="none"/>
        </w:rPr>
      </w:pPr>
      <w:r w:rsidRPr="00E50C94">
        <w:rPr>
          <w:rFonts w:ascii="Arial" w:eastAsia="Times New Roman" w:hAnsi="Arial" w:cs="Arial"/>
          <w:b/>
          <w:bCs/>
          <w:noProof/>
          <w:kern w:val="0"/>
          <w:lang w:val="mn-MN"/>
          <w14:ligatures w14:val="none"/>
        </w:rPr>
        <w:t>2 дугаар зүйл.</w:t>
      </w:r>
      <w:r w:rsidR="00843322" w:rsidRPr="00E50C94">
        <w:rPr>
          <w:rFonts w:ascii="Arial" w:eastAsia="Times New Roman" w:hAnsi="Arial" w:cs="Arial"/>
          <w:b/>
          <w:bCs/>
          <w:noProof/>
          <w:kern w:val="0"/>
          <w:lang w:val="mn-MN"/>
          <w14:ligatures w14:val="none"/>
        </w:rPr>
        <w:t>Бизнесийн эрх чөлөө</w:t>
      </w:r>
      <w:r w:rsidR="004304BE" w:rsidRPr="00E50C94">
        <w:rPr>
          <w:rFonts w:ascii="Arial" w:eastAsia="Times New Roman" w:hAnsi="Arial" w:cs="Arial"/>
          <w:b/>
          <w:bCs/>
          <w:noProof/>
          <w:kern w:val="0"/>
          <w:lang w:val="mn-MN"/>
          <w14:ligatures w14:val="none"/>
        </w:rPr>
        <w:t xml:space="preserve">ний </w:t>
      </w:r>
      <w:r w:rsidR="002B66DB" w:rsidRPr="00E50C94">
        <w:rPr>
          <w:rFonts w:ascii="Arial" w:eastAsia="Times New Roman" w:hAnsi="Arial" w:cs="Arial"/>
          <w:b/>
          <w:bCs/>
          <w:noProof/>
          <w:kern w:val="0"/>
          <w:lang w:val="mn-MN"/>
          <w14:ligatures w14:val="none"/>
        </w:rPr>
        <w:t>х</w:t>
      </w:r>
      <w:r w:rsidRPr="00E50C94">
        <w:rPr>
          <w:rFonts w:ascii="Arial" w:eastAsia="Times New Roman" w:hAnsi="Arial" w:cs="Arial"/>
          <w:b/>
          <w:bCs/>
          <w:noProof/>
          <w:kern w:val="0"/>
          <w:lang w:val="mn-MN"/>
          <w14:ligatures w14:val="none"/>
        </w:rPr>
        <w:t>ууль тогтоомж</w:t>
      </w:r>
      <w:r w:rsidRPr="00E50C94">
        <w:rPr>
          <w:rFonts w:ascii="Arial" w:eastAsia="Times New Roman" w:hAnsi="Arial" w:cs="Arial"/>
          <w:noProof/>
          <w:kern w:val="0"/>
          <w:lang w:val="mn-MN"/>
          <w14:ligatures w14:val="none"/>
        </w:rPr>
        <w:t> </w:t>
      </w:r>
    </w:p>
    <w:p w14:paraId="1F0FA4F1" w14:textId="77777777" w:rsidR="00741F4D" w:rsidRPr="00E50C94" w:rsidRDefault="00741F4D" w:rsidP="00F90E13">
      <w:pPr>
        <w:spacing w:after="0" w:line="240" w:lineRule="auto"/>
        <w:ind w:right="-14" w:firstLine="720"/>
        <w:jc w:val="both"/>
        <w:textAlignment w:val="baseline"/>
        <w:rPr>
          <w:rFonts w:ascii="Arial" w:eastAsia="Times New Roman" w:hAnsi="Arial" w:cs="Arial"/>
          <w:noProof/>
          <w:kern w:val="0"/>
          <w:lang w:val="mn-MN"/>
          <w14:ligatures w14:val="none"/>
        </w:rPr>
      </w:pPr>
    </w:p>
    <w:p w14:paraId="36789DE3" w14:textId="379042B1" w:rsidR="00BC2806" w:rsidRPr="00E50C94" w:rsidRDefault="00936B03" w:rsidP="00F90E13">
      <w:pPr>
        <w:spacing w:after="0" w:line="240" w:lineRule="auto"/>
        <w:ind w:right="-15" w:firstLine="72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2.1.</w:t>
      </w:r>
      <w:r w:rsidR="00843322" w:rsidRPr="00E50C94">
        <w:rPr>
          <w:rFonts w:ascii="Arial" w:eastAsia="Times New Roman" w:hAnsi="Arial" w:cs="Arial"/>
          <w:noProof/>
          <w:kern w:val="0"/>
          <w:lang w:val="mn-MN"/>
          <w14:ligatures w14:val="none"/>
        </w:rPr>
        <w:t xml:space="preserve">Бизнесийн </w:t>
      </w:r>
      <w:r w:rsidRPr="00E50C94">
        <w:rPr>
          <w:rFonts w:ascii="Arial" w:eastAsia="Times New Roman" w:hAnsi="Arial" w:cs="Arial"/>
          <w:noProof/>
          <w:kern w:val="0"/>
          <w:lang w:val="mn-MN"/>
          <w14:ligatures w14:val="none"/>
        </w:rPr>
        <w:t>эрх чөлөө</w:t>
      </w:r>
      <w:r w:rsidR="004304BE" w:rsidRPr="00E50C94">
        <w:rPr>
          <w:rFonts w:ascii="Arial" w:eastAsia="Times New Roman" w:hAnsi="Arial" w:cs="Arial"/>
          <w:noProof/>
          <w:kern w:val="0"/>
          <w:lang w:val="mn-MN"/>
          <w14:ligatures w14:val="none"/>
        </w:rPr>
        <w:t xml:space="preserve">ний </w:t>
      </w:r>
      <w:r w:rsidRPr="00E50C94">
        <w:rPr>
          <w:rFonts w:ascii="Arial" w:eastAsia="Times New Roman" w:hAnsi="Arial" w:cs="Arial"/>
          <w:noProof/>
          <w:kern w:val="0"/>
          <w:lang w:val="mn-MN"/>
          <w14:ligatures w14:val="none"/>
        </w:rPr>
        <w:t>хууль тогтоомж нь Монгол Улсын Үндсэн хууль, Иргэний хууль, энэ хууль болон эдгээр хуультай нийцүүлэн гаргасан хууль тогтоомжоос бүрдэнэ. </w:t>
      </w:r>
    </w:p>
    <w:p w14:paraId="09420BA7" w14:textId="77777777" w:rsidR="00741F4D" w:rsidRPr="00E50C94" w:rsidRDefault="00741F4D" w:rsidP="00F90E13">
      <w:pPr>
        <w:spacing w:after="0" w:line="240" w:lineRule="auto"/>
        <w:ind w:right="-15" w:firstLine="720"/>
        <w:jc w:val="both"/>
        <w:textAlignment w:val="baseline"/>
        <w:rPr>
          <w:rFonts w:ascii="Arial" w:eastAsia="Times New Roman" w:hAnsi="Arial" w:cs="Arial"/>
          <w:noProof/>
          <w:kern w:val="0"/>
          <w:lang w:val="mn-MN"/>
          <w14:ligatures w14:val="none"/>
        </w:rPr>
      </w:pPr>
    </w:p>
    <w:p w14:paraId="1D2A69B9" w14:textId="77777777" w:rsidR="00BC2806" w:rsidRPr="00E50C94" w:rsidRDefault="00936B03" w:rsidP="00F90E13">
      <w:pPr>
        <w:spacing w:after="0" w:line="240" w:lineRule="auto"/>
        <w:ind w:right="-15" w:firstLine="72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2.2.Монгол Улсын олон улсын гэрээнд энэ хуульд зааснаас өөрөөр заасан бол олон улсын гэрээний заалтыг дагаж мөрдөнө. </w:t>
      </w:r>
    </w:p>
    <w:p w14:paraId="31608A2E" w14:textId="77777777" w:rsidR="00FF2D8F" w:rsidRPr="00E50C94" w:rsidRDefault="00FF2D8F" w:rsidP="00F90E13">
      <w:pPr>
        <w:spacing w:after="0" w:line="240" w:lineRule="auto"/>
        <w:ind w:right="-15"/>
        <w:jc w:val="both"/>
        <w:textAlignment w:val="baseline"/>
        <w:rPr>
          <w:rFonts w:ascii="Arial" w:eastAsia="Times New Roman" w:hAnsi="Arial" w:cs="Arial"/>
          <w:noProof/>
          <w:kern w:val="0"/>
          <w:lang w:val="mn-MN"/>
          <w14:ligatures w14:val="none"/>
        </w:rPr>
      </w:pPr>
    </w:p>
    <w:p w14:paraId="25A23CF8" w14:textId="7A27B1C0" w:rsidR="00BA0040" w:rsidRPr="00E50C94" w:rsidRDefault="00832F5B" w:rsidP="00D00B45">
      <w:pPr>
        <w:spacing w:after="0" w:line="240" w:lineRule="auto"/>
        <w:ind w:right="-14" w:firstLine="720"/>
        <w:jc w:val="both"/>
        <w:textAlignment w:val="baseline"/>
        <w:rPr>
          <w:rFonts w:ascii="Arial" w:eastAsia="Times New Roman" w:hAnsi="Arial" w:cs="Arial"/>
          <w:b/>
          <w:bCs/>
          <w:noProof/>
          <w:lang w:val="mn-MN"/>
        </w:rPr>
      </w:pPr>
      <w:r w:rsidRPr="00E50C94">
        <w:rPr>
          <w:rFonts w:ascii="Arial" w:eastAsia="Times New Roman" w:hAnsi="Arial" w:cs="Arial"/>
          <w:b/>
          <w:bCs/>
          <w:noProof/>
          <w:kern w:val="0"/>
          <w:lang w:val="mn-MN"/>
          <w14:ligatures w14:val="none"/>
        </w:rPr>
        <w:t>3</w:t>
      </w:r>
      <w:r w:rsidR="32E73834" w:rsidRPr="00E50C94">
        <w:rPr>
          <w:rFonts w:ascii="Arial" w:eastAsia="Times New Roman" w:hAnsi="Arial" w:cs="Arial"/>
          <w:b/>
          <w:bCs/>
          <w:noProof/>
          <w:kern w:val="0"/>
          <w:lang w:val="mn-MN"/>
          <w14:ligatures w14:val="none"/>
        </w:rPr>
        <w:t xml:space="preserve"> дугаар</w:t>
      </w:r>
      <w:r w:rsidR="7B49263A" w:rsidRPr="00E50C94">
        <w:rPr>
          <w:rFonts w:ascii="Arial" w:eastAsia="Times New Roman" w:hAnsi="Arial" w:cs="Arial"/>
          <w:b/>
          <w:bCs/>
          <w:noProof/>
          <w:kern w:val="0"/>
          <w:lang w:val="mn-MN"/>
          <w14:ligatures w14:val="none"/>
        </w:rPr>
        <w:t xml:space="preserve"> зүйл.</w:t>
      </w:r>
      <w:r w:rsidR="002B66DB" w:rsidRPr="00E50C94">
        <w:rPr>
          <w:rFonts w:ascii="Arial" w:eastAsia="Times New Roman" w:hAnsi="Arial" w:cs="Arial"/>
          <w:b/>
          <w:bCs/>
          <w:noProof/>
          <w:kern w:val="0"/>
          <w:lang w:val="mn-MN"/>
          <w14:ligatures w14:val="none"/>
        </w:rPr>
        <w:t xml:space="preserve">Бизнесийн </w:t>
      </w:r>
      <w:r w:rsidR="7B49263A" w:rsidRPr="00E50C94">
        <w:rPr>
          <w:rFonts w:ascii="Arial" w:eastAsia="Times New Roman" w:hAnsi="Arial" w:cs="Arial"/>
          <w:b/>
          <w:bCs/>
          <w:noProof/>
          <w:kern w:val="0"/>
          <w:lang w:val="mn-MN"/>
          <w14:ligatures w14:val="none"/>
        </w:rPr>
        <w:t>эрх чөлөөг хангах талаар</w:t>
      </w:r>
      <w:r w:rsidR="213E9737" w:rsidRPr="00E50C94">
        <w:rPr>
          <w:rFonts w:ascii="Arial" w:eastAsia="Times New Roman" w:hAnsi="Arial" w:cs="Arial"/>
          <w:b/>
          <w:bCs/>
          <w:noProof/>
          <w:kern w:val="0"/>
          <w:lang w:val="mn-MN"/>
          <w14:ligatures w14:val="none"/>
        </w:rPr>
        <w:t xml:space="preserve"> </w:t>
      </w:r>
      <w:r w:rsidRPr="00E50C94">
        <w:rPr>
          <w:rFonts w:ascii="Arial" w:eastAsia="Times New Roman" w:hAnsi="Arial" w:cs="Arial"/>
          <w:b/>
          <w:bCs/>
          <w:noProof/>
          <w:kern w:val="0"/>
          <w:lang w:val="mn-MN"/>
          <w14:ligatures w14:val="none"/>
        </w:rPr>
        <w:t>баримтлах зарчим </w:t>
      </w:r>
    </w:p>
    <w:p w14:paraId="7227025A" w14:textId="40F7B682" w:rsidR="00741F4D" w:rsidRPr="00E50C94" w:rsidRDefault="365BB434" w:rsidP="00832F5B">
      <w:pPr>
        <w:spacing w:after="0" w:line="240" w:lineRule="auto"/>
        <w:ind w:left="3600" w:right="-14"/>
        <w:jc w:val="both"/>
        <w:textAlignment w:val="baseline"/>
        <w:rPr>
          <w:rFonts w:ascii="Arial" w:eastAsia="Times New Roman" w:hAnsi="Arial" w:cs="Arial"/>
          <w:b/>
          <w:bCs/>
          <w:noProof/>
          <w:kern w:val="0"/>
          <w:lang w:val="mn-MN"/>
          <w14:ligatures w14:val="none"/>
        </w:rPr>
      </w:pPr>
      <w:r w:rsidRPr="00E50C94">
        <w:rPr>
          <w:rFonts w:ascii="Arial" w:eastAsia="Times New Roman" w:hAnsi="Arial" w:cs="Arial"/>
          <w:b/>
          <w:bCs/>
          <w:noProof/>
          <w:kern w:val="0"/>
          <w:lang w:val="mn-MN"/>
          <w14:ligatures w14:val="none"/>
        </w:rPr>
        <w:t xml:space="preserve"> </w:t>
      </w:r>
    </w:p>
    <w:p w14:paraId="30761E6A" w14:textId="327E4B3C" w:rsidR="005B5990" w:rsidRPr="00E50C94" w:rsidRDefault="61FFE18F" w:rsidP="00F90E13">
      <w:pPr>
        <w:spacing w:after="0" w:line="240" w:lineRule="auto"/>
        <w:ind w:firstLine="72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3.1.</w:t>
      </w:r>
      <w:r w:rsidR="42314D06" w:rsidRPr="00E50C94">
        <w:rPr>
          <w:rFonts w:ascii="Arial" w:eastAsia="Times New Roman" w:hAnsi="Arial" w:cs="Arial"/>
          <w:noProof/>
          <w:kern w:val="0"/>
          <w:lang w:val="mn-MN"/>
          <w14:ligatures w14:val="none"/>
        </w:rPr>
        <w:t xml:space="preserve">Төр </w:t>
      </w:r>
      <w:r w:rsidR="002B66DB" w:rsidRPr="00E50C94">
        <w:rPr>
          <w:rFonts w:ascii="Arial" w:eastAsia="Times New Roman" w:hAnsi="Arial" w:cs="Arial"/>
          <w:noProof/>
          <w:kern w:val="0"/>
          <w:lang w:val="mn-MN"/>
          <w14:ligatures w14:val="none"/>
        </w:rPr>
        <w:t>бизнесийн</w:t>
      </w:r>
      <w:r w:rsidR="33743D54" w:rsidRPr="00E50C94">
        <w:rPr>
          <w:rFonts w:ascii="Arial" w:eastAsia="Times New Roman" w:hAnsi="Arial" w:cs="Arial"/>
          <w:noProof/>
          <w:kern w:val="0"/>
          <w:lang w:val="mn-MN"/>
          <w14:ligatures w14:val="none"/>
        </w:rPr>
        <w:t xml:space="preserve"> эрх чөлөөг</w:t>
      </w:r>
      <w:r w:rsidR="42314D06" w:rsidRPr="00E50C94">
        <w:rPr>
          <w:rFonts w:ascii="Arial" w:eastAsia="Times New Roman" w:hAnsi="Arial" w:cs="Arial"/>
          <w:noProof/>
          <w:kern w:val="0"/>
          <w:lang w:val="mn-MN"/>
          <w14:ligatures w14:val="none"/>
        </w:rPr>
        <w:t xml:space="preserve"> </w:t>
      </w:r>
      <w:r w:rsidR="06C7446A" w:rsidRPr="00E50C94">
        <w:rPr>
          <w:rFonts w:ascii="Arial" w:eastAsia="Times New Roman" w:hAnsi="Arial" w:cs="Arial"/>
          <w:noProof/>
          <w:kern w:val="0"/>
          <w:lang w:val="mn-MN"/>
          <w14:ligatures w14:val="none"/>
        </w:rPr>
        <w:t>ханг</w:t>
      </w:r>
      <w:r w:rsidR="42314D06" w:rsidRPr="00E50C94">
        <w:rPr>
          <w:rFonts w:ascii="Arial" w:eastAsia="Times New Roman" w:hAnsi="Arial" w:cs="Arial"/>
          <w:noProof/>
          <w:kern w:val="0"/>
          <w:lang w:val="mn-MN"/>
          <w14:ligatures w14:val="none"/>
        </w:rPr>
        <w:t>ах</w:t>
      </w:r>
      <w:r w:rsidR="0069796A" w:rsidRPr="00E50C94">
        <w:rPr>
          <w:rFonts w:ascii="Arial" w:eastAsia="Times New Roman" w:hAnsi="Arial" w:cs="Arial"/>
          <w:noProof/>
          <w:kern w:val="0"/>
          <w:lang w:val="mn-MN"/>
          <w14:ligatures w14:val="none"/>
        </w:rPr>
        <w:t xml:space="preserve"> талаар</w:t>
      </w:r>
      <w:r w:rsidR="42314D06" w:rsidRPr="00E50C94">
        <w:rPr>
          <w:rFonts w:ascii="Arial" w:eastAsia="Times New Roman" w:hAnsi="Arial" w:cs="Arial"/>
          <w:noProof/>
          <w:kern w:val="0"/>
          <w:lang w:val="mn-MN"/>
          <w14:ligatures w14:val="none"/>
        </w:rPr>
        <w:t xml:space="preserve"> дараах зарчмыг үйл ажиллагаандаа дагаж мөрдөнө:  </w:t>
      </w:r>
    </w:p>
    <w:p w14:paraId="3A8ADE28" w14:textId="080C560E" w:rsidR="60EC8F83" w:rsidRPr="00E50C94" w:rsidRDefault="60EC8F83" w:rsidP="00F90E13">
      <w:pPr>
        <w:spacing w:after="0" w:line="240" w:lineRule="auto"/>
        <w:ind w:firstLine="720"/>
        <w:jc w:val="both"/>
        <w:textAlignment w:val="baseline"/>
        <w:rPr>
          <w:rFonts w:ascii="Arial" w:eastAsia="Times New Roman" w:hAnsi="Arial" w:cs="Arial"/>
          <w:noProof/>
          <w:lang w:val="mn-MN"/>
        </w:rPr>
      </w:pPr>
    </w:p>
    <w:p w14:paraId="5FCB5FE6" w14:textId="242B0D4C" w:rsidR="00107275" w:rsidRPr="00E50C94" w:rsidRDefault="46FF6F9F" w:rsidP="00D00B45">
      <w:pPr>
        <w:spacing w:after="0" w:line="240" w:lineRule="auto"/>
        <w:ind w:right="-15" w:firstLine="1440"/>
        <w:jc w:val="both"/>
        <w:textAlignment w:val="baseline"/>
        <w:rPr>
          <w:rFonts w:ascii="Arial" w:hAnsi="Arial" w:cs="Arial"/>
          <w:noProof/>
          <w:lang w:val="mn-MN"/>
        </w:rPr>
      </w:pPr>
      <w:r w:rsidRPr="00E50C94">
        <w:rPr>
          <w:rFonts w:ascii="Arial" w:eastAsia="Times New Roman" w:hAnsi="Arial" w:cs="Arial"/>
          <w:noProof/>
          <w:lang w:val="mn-MN"/>
        </w:rPr>
        <w:t>3</w:t>
      </w:r>
      <w:r w:rsidR="5D10837B" w:rsidRPr="00E50C94">
        <w:rPr>
          <w:rFonts w:ascii="Arial" w:eastAsia="Times New Roman" w:hAnsi="Arial" w:cs="Arial"/>
          <w:noProof/>
          <w:lang w:val="mn-MN"/>
        </w:rPr>
        <w:t xml:space="preserve">.1.1.хуулиар </w:t>
      </w:r>
      <w:r w:rsidR="7371903B" w:rsidRPr="00E50C94">
        <w:rPr>
          <w:rFonts w:ascii="Arial" w:eastAsia="Times New Roman" w:hAnsi="Arial" w:cs="Arial"/>
          <w:noProof/>
          <w:lang w:val="mn-MN"/>
        </w:rPr>
        <w:t>хориглосноос</w:t>
      </w:r>
      <w:r w:rsidR="5D10837B" w:rsidRPr="00E50C94">
        <w:rPr>
          <w:rFonts w:ascii="Arial" w:eastAsia="Times New Roman" w:hAnsi="Arial" w:cs="Arial"/>
          <w:noProof/>
          <w:lang w:val="mn-MN"/>
        </w:rPr>
        <w:t xml:space="preserve"> </w:t>
      </w:r>
      <w:r w:rsidR="7A42D68A" w:rsidRPr="00E50C94">
        <w:rPr>
          <w:rFonts w:ascii="Arial" w:eastAsia="Times New Roman" w:hAnsi="Arial" w:cs="Arial"/>
          <w:noProof/>
          <w:lang w:val="mn-MN"/>
        </w:rPr>
        <w:t>бусад</w:t>
      </w:r>
      <w:r w:rsidR="5D10837B" w:rsidRPr="00E50C94">
        <w:rPr>
          <w:rFonts w:ascii="Arial" w:eastAsia="Times New Roman" w:hAnsi="Arial" w:cs="Arial"/>
          <w:noProof/>
          <w:lang w:val="mn-MN"/>
        </w:rPr>
        <w:t xml:space="preserve"> </w:t>
      </w:r>
      <w:r w:rsidR="00107275" w:rsidRPr="00E50C94">
        <w:rPr>
          <w:rFonts w:ascii="Arial" w:hAnsi="Arial" w:cs="Arial"/>
          <w:noProof/>
          <w:lang w:val="mn-MN"/>
        </w:rPr>
        <w:t>бизнесийн үйл ажиллагааг чөлөөтэй эрхлэх</w:t>
      </w:r>
      <w:r w:rsidR="00615A4C" w:rsidRPr="00E50C94">
        <w:rPr>
          <w:rFonts w:ascii="Arial" w:hAnsi="Arial" w:cs="Arial"/>
          <w:noProof/>
          <w:lang w:val="mn-MN"/>
        </w:rPr>
        <w:t xml:space="preserve"> нөхцөлийг бүрдүүлэх;</w:t>
      </w:r>
    </w:p>
    <w:p w14:paraId="681539AA" w14:textId="77777777" w:rsidR="00107275" w:rsidRPr="00E50C94" w:rsidRDefault="00107275" w:rsidP="00F65BF5">
      <w:pPr>
        <w:spacing w:after="0" w:line="240" w:lineRule="auto"/>
        <w:ind w:firstLine="1440"/>
        <w:jc w:val="both"/>
        <w:textAlignment w:val="baseline"/>
        <w:rPr>
          <w:rFonts w:ascii="Arial" w:eastAsia="Times New Roman" w:hAnsi="Arial" w:cs="Arial"/>
          <w:noProof/>
          <w:lang w:val="mn-MN"/>
        </w:rPr>
      </w:pPr>
    </w:p>
    <w:p w14:paraId="2CA91E40" w14:textId="4B1025E6" w:rsidR="00D01199" w:rsidRPr="00E50C94" w:rsidRDefault="524F93D0" w:rsidP="00F65BF5">
      <w:pPr>
        <w:spacing w:after="0" w:line="240" w:lineRule="auto"/>
        <w:ind w:firstLine="1440"/>
        <w:jc w:val="both"/>
        <w:textAlignment w:val="baseline"/>
        <w:rPr>
          <w:rFonts w:ascii="Arial" w:eastAsia="Times New Roman" w:hAnsi="Arial" w:cs="Arial"/>
          <w:noProof/>
          <w:lang w:val="mn-MN"/>
        </w:rPr>
      </w:pPr>
      <w:r w:rsidRPr="00E50C94">
        <w:rPr>
          <w:rFonts w:ascii="Arial" w:eastAsia="Times New Roman" w:hAnsi="Arial" w:cs="Arial"/>
          <w:noProof/>
          <w:lang w:val="mn-MN"/>
        </w:rPr>
        <w:t xml:space="preserve">3.1.2.бизнесийн үйл ажиллагаанд </w:t>
      </w:r>
      <w:r w:rsidR="00E41178" w:rsidRPr="00E50C94">
        <w:rPr>
          <w:rFonts w:ascii="Arial" w:eastAsia="Times New Roman" w:hAnsi="Arial" w:cs="Arial"/>
          <w:noProof/>
          <w:lang w:val="mn-MN"/>
        </w:rPr>
        <w:t>хийх</w:t>
      </w:r>
      <w:r w:rsidR="00D84A9D" w:rsidRPr="00E50C94">
        <w:rPr>
          <w:rFonts w:ascii="Arial" w:eastAsia="Times New Roman" w:hAnsi="Arial" w:cs="Arial"/>
          <w:noProof/>
          <w:lang w:val="mn-MN"/>
        </w:rPr>
        <w:t xml:space="preserve"> төрийн</w:t>
      </w:r>
      <w:r w:rsidR="0069796A" w:rsidRPr="00E50C94">
        <w:rPr>
          <w:rFonts w:ascii="Arial" w:eastAsia="Times New Roman" w:hAnsi="Arial" w:cs="Arial"/>
          <w:noProof/>
          <w:lang w:val="mn-MN"/>
        </w:rPr>
        <w:t xml:space="preserve"> зохицуулалт</w:t>
      </w:r>
      <w:r w:rsidR="00F65BF5" w:rsidRPr="00E50C94">
        <w:rPr>
          <w:rFonts w:ascii="Arial" w:eastAsia="Times New Roman" w:hAnsi="Arial" w:cs="Arial"/>
          <w:noProof/>
          <w:lang w:val="mn-MN"/>
        </w:rPr>
        <w:t xml:space="preserve"> </w:t>
      </w:r>
      <w:r w:rsidRPr="00E50C94">
        <w:rPr>
          <w:rFonts w:ascii="Arial" w:eastAsia="Times New Roman" w:hAnsi="Arial" w:cs="Arial"/>
          <w:noProof/>
          <w:lang w:val="mn-MN"/>
        </w:rPr>
        <w:t>нь хуульд үндэслэсэн, зайлшгүй, шударга</w:t>
      </w:r>
      <w:r w:rsidR="0069796A" w:rsidRPr="00E50C94">
        <w:rPr>
          <w:rFonts w:ascii="Arial" w:eastAsia="Times New Roman" w:hAnsi="Arial" w:cs="Arial"/>
          <w:noProof/>
          <w:lang w:val="mn-MN"/>
        </w:rPr>
        <w:t xml:space="preserve"> </w:t>
      </w:r>
      <w:r w:rsidRPr="00E50C94">
        <w:rPr>
          <w:rFonts w:ascii="Arial" w:eastAsia="Times New Roman" w:hAnsi="Arial" w:cs="Arial"/>
          <w:noProof/>
          <w:lang w:val="mn-MN"/>
        </w:rPr>
        <w:t xml:space="preserve">өрсөлдөөнийг </w:t>
      </w:r>
      <w:r w:rsidR="53313802" w:rsidRPr="00E50C94">
        <w:rPr>
          <w:rFonts w:ascii="Arial" w:eastAsia="Times New Roman" w:hAnsi="Arial" w:cs="Arial"/>
          <w:noProof/>
          <w:lang w:val="mn-MN"/>
        </w:rPr>
        <w:t>хязгаарлахгүй</w:t>
      </w:r>
      <w:r w:rsidRPr="00E50C94">
        <w:rPr>
          <w:rFonts w:ascii="Arial" w:eastAsia="Times New Roman" w:hAnsi="Arial" w:cs="Arial"/>
          <w:noProof/>
          <w:lang w:val="mn-MN"/>
        </w:rPr>
        <w:t xml:space="preserve"> байх;</w:t>
      </w:r>
    </w:p>
    <w:p w14:paraId="07BC37A6" w14:textId="23F12073" w:rsidR="00D01199" w:rsidRPr="00E50C94" w:rsidRDefault="00D01199" w:rsidP="00F90E13">
      <w:pPr>
        <w:spacing w:after="0" w:line="240" w:lineRule="auto"/>
        <w:ind w:firstLine="1440"/>
        <w:jc w:val="both"/>
        <w:textAlignment w:val="baseline"/>
        <w:rPr>
          <w:rFonts w:ascii="Arial" w:eastAsia="Times New Roman" w:hAnsi="Arial" w:cs="Arial"/>
          <w:noProof/>
          <w:lang w:val="mn-MN"/>
        </w:rPr>
      </w:pPr>
    </w:p>
    <w:p w14:paraId="188E660E" w14:textId="608EE6A3" w:rsidR="00F65BF5" w:rsidRPr="00E50C94" w:rsidRDefault="006772BC" w:rsidP="00506A1D">
      <w:pPr>
        <w:spacing w:after="0" w:line="240" w:lineRule="auto"/>
        <w:ind w:firstLine="144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 xml:space="preserve">3.1.3.бизнесийн үйл ажиллагаанд </w:t>
      </w:r>
      <w:r w:rsidR="00E41178" w:rsidRPr="00E50C94">
        <w:rPr>
          <w:rFonts w:ascii="Arial" w:eastAsia="Times New Roman" w:hAnsi="Arial" w:cs="Arial"/>
          <w:noProof/>
          <w:kern w:val="0"/>
          <w:lang w:val="mn-MN"/>
          <w14:ligatures w14:val="none"/>
        </w:rPr>
        <w:t>хийх</w:t>
      </w:r>
      <w:r w:rsidRPr="00E50C94">
        <w:rPr>
          <w:rFonts w:ascii="Arial" w:eastAsia="Times New Roman" w:hAnsi="Arial" w:cs="Arial"/>
          <w:noProof/>
          <w:kern w:val="0"/>
          <w:lang w:val="mn-MN"/>
          <w14:ligatures w14:val="none"/>
        </w:rPr>
        <w:t xml:space="preserve"> </w:t>
      </w:r>
      <w:r w:rsidR="00D84A9D" w:rsidRPr="00E50C94">
        <w:rPr>
          <w:rFonts w:ascii="Arial" w:eastAsia="Times New Roman" w:hAnsi="Arial" w:cs="Arial"/>
          <w:noProof/>
          <w:kern w:val="0"/>
          <w:lang w:val="mn-MN"/>
          <w14:ligatures w14:val="none"/>
        </w:rPr>
        <w:t xml:space="preserve">төрийн </w:t>
      </w:r>
      <w:r w:rsidRPr="00E50C94">
        <w:rPr>
          <w:rFonts w:ascii="Arial" w:eastAsia="Times New Roman" w:hAnsi="Arial" w:cs="Arial"/>
          <w:noProof/>
          <w:kern w:val="0"/>
          <w:lang w:val="mn-MN"/>
          <w14:ligatures w14:val="none"/>
        </w:rPr>
        <w:t>зохицуулалт</w:t>
      </w:r>
      <w:r w:rsidR="00F65BF5" w:rsidRPr="00E50C94">
        <w:rPr>
          <w:rFonts w:ascii="Arial" w:eastAsia="Times New Roman" w:hAnsi="Arial" w:cs="Arial"/>
          <w:noProof/>
          <w:kern w:val="0"/>
          <w:lang w:val="mn-MN"/>
          <w14:ligatures w14:val="none"/>
        </w:rPr>
        <w:t>ын тогтвортой, урьдчилан таамаглах боломжтой байдлыг хангах;</w:t>
      </w:r>
    </w:p>
    <w:p w14:paraId="2BE45E5B" w14:textId="7BD5709B" w:rsidR="00BD1139" w:rsidRPr="00E50C94" w:rsidRDefault="006772BC" w:rsidP="00F90E13">
      <w:pPr>
        <w:spacing w:after="0" w:line="240" w:lineRule="auto"/>
        <w:ind w:firstLine="144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 xml:space="preserve"> </w:t>
      </w:r>
    </w:p>
    <w:p w14:paraId="1354A9F4" w14:textId="6EDC3D70" w:rsidR="00BD1139" w:rsidRPr="00E50C94" w:rsidRDefault="524F93D0" w:rsidP="00F90E13">
      <w:pPr>
        <w:spacing w:after="0" w:line="240" w:lineRule="auto"/>
        <w:ind w:firstLine="144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lang w:val="mn-MN"/>
        </w:rPr>
        <w:t>3.1.</w:t>
      </w:r>
      <w:r w:rsidR="00D84A9D" w:rsidRPr="00E50C94">
        <w:rPr>
          <w:rFonts w:ascii="Arial" w:eastAsia="Times New Roman" w:hAnsi="Arial" w:cs="Arial"/>
          <w:noProof/>
          <w:lang w:val="mn-MN"/>
        </w:rPr>
        <w:t>4</w:t>
      </w:r>
      <w:r w:rsidRPr="00E50C94">
        <w:rPr>
          <w:rFonts w:ascii="Arial" w:eastAsia="Times New Roman" w:hAnsi="Arial" w:cs="Arial"/>
          <w:noProof/>
          <w:lang w:val="mn-MN"/>
        </w:rPr>
        <w:t>.</w:t>
      </w:r>
      <w:r w:rsidR="00BD1139" w:rsidRPr="00E50C94">
        <w:rPr>
          <w:rFonts w:ascii="Arial" w:eastAsia="Times New Roman" w:hAnsi="Arial" w:cs="Arial"/>
          <w:noProof/>
          <w:kern w:val="0"/>
          <w:lang w:val="mn-MN"/>
          <w14:ligatures w14:val="none"/>
        </w:rPr>
        <w:t>бизнес эрхлэгчи</w:t>
      </w:r>
      <w:r w:rsidR="00E41178" w:rsidRPr="00E50C94">
        <w:rPr>
          <w:rFonts w:ascii="Arial" w:eastAsia="Times New Roman" w:hAnsi="Arial" w:cs="Arial"/>
          <w:noProof/>
          <w:kern w:val="0"/>
          <w:lang w:val="mn-MN"/>
          <w14:ligatures w14:val="none"/>
        </w:rPr>
        <w:t>йг</w:t>
      </w:r>
      <w:r w:rsidR="00BD1139" w:rsidRPr="00E50C94">
        <w:rPr>
          <w:rFonts w:ascii="Arial" w:eastAsia="Times New Roman" w:hAnsi="Arial" w:cs="Arial"/>
          <w:noProof/>
          <w:kern w:val="0"/>
          <w:lang w:val="mn-MN"/>
          <w14:ligatures w14:val="none"/>
        </w:rPr>
        <w:t xml:space="preserve"> өмчийн хэлбэр, хөрөнгө оруулалтын эх үүсвэр, байршил, хэмжээ, салбар, хэлбэрээр ялгаварла</w:t>
      </w:r>
      <w:r w:rsidR="00E41178" w:rsidRPr="00E50C94">
        <w:rPr>
          <w:rFonts w:ascii="Arial" w:eastAsia="Times New Roman" w:hAnsi="Arial" w:cs="Arial"/>
          <w:noProof/>
          <w:kern w:val="0"/>
          <w:lang w:val="mn-MN"/>
          <w14:ligatures w14:val="none"/>
        </w:rPr>
        <w:t>н гадуурхахгүй</w:t>
      </w:r>
      <w:r w:rsidR="00BD1139" w:rsidRPr="00E50C94">
        <w:rPr>
          <w:rFonts w:ascii="Arial" w:eastAsia="Times New Roman" w:hAnsi="Arial" w:cs="Arial"/>
          <w:noProof/>
          <w:kern w:val="0"/>
          <w:lang w:val="mn-MN"/>
          <w14:ligatures w14:val="none"/>
        </w:rPr>
        <w:t xml:space="preserve"> хандах;</w:t>
      </w:r>
    </w:p>
    <w:p w14:paraId="2F2C57A0" w14:textId="2F52A32E" w:rsidR="524F93D0" w:rsidRPr="00E50C94" w:rsidRDefault="524F93D0" w:rsidP="00F90E13">
      <w:pPr>
        <w:spacing w:after="0" w:line="240" w:lineRule="auto"/>
        <w:ind w:firstLine="1440"/>
        <w:jc w:val="both"/>
        <w:rPr>
          <w:rFonts w:ascii="Arial" w:eastAsia="Times New Roman" w:hAnsi="Arial" w:cs="Arial"/>
          <w:noProof/>
          <w:lang w:val="mn-MN"/>
        </w:rPr>
      </w:pPr>
    </w:p>
    <w:p w14:paraId="149F8F4B" w14:textId="122DD39F" w:rsidR="00BD1139" w:rsidRPr="00E50C94" w:rsidRDefault="00BD1139" w:rsidP="00F90E13">
      <w:pPr>
        <w:spacing w:after="0" w:line="240" w:lineRule="auto"/>
        <w:ind w:firstLine="1440"/>
        <w:jc w:val="both"/>
        <w:textAlignment w:val="baseline"/>
        <w:rPr>
          <w:rFonts w:ascii="Arial" w:eastAsia="Times New Roman" w:hAnsi="Arial" w:cs="Arial"/>
          <w:noProof/>
          <w:kern w:val="0"/>
          <w:lang w:val="mn-MN"/>
          <w14:ligatures w14:val="none"/>
        </w:rPr>
      </w:pPr>
      <w:r w:rsidRPr="00E50C94">
        <w:rPr>
          <w:rFonts w:ascii="Arial" w:eastAsia="Times New Roman" w:hAnsi="Arial" w:cs="Arial"/>
          <w:noProof/>
          <w:kern w:val="0"/>
          <w:lang w:val="mn-MN"/>
          <w14:ligatures w14:val="none"/>
        </w:rPr>
        <w:t>3.1.</w:t>
      </w:r>
      <w:r w:rsidR="00D84A9D" w:rsidRPr="00E50C94">
        <w:rPr>
          <w:rFonts w:ascii="Arial" w:eastAsia="Times New Roman" w:hAnsi="Arial" w:cs="Arial"/>
          <w:noProof/>
          <w:kern w:val="0"/>
          <w:lang w:val="mn-MN"/>
          <w14:ligatures w14:val="none"/>
        </w:rPr>
        <w:t>5</w:t>
      </w:r>
      <w:r w:rsidRPr="00E50C94">
        <w:rPr>
          <w:rFonts w:ascii="Arial" w:eastAsia="Times New Roman" w:hAnsi="Arial" w:cs="Arial"/>
          <w:noProof/>
          <w:kern w:val="0"/>
          <w:lang w:val="mn-MN"/>
          <w14:ligatures w14:val="none"/>
        </w:rPr>
        <w:t>.төрийн үйлчилгээ цахим, ил тод, түргэн шуурхай,</w:t>
      </w:r>
      <w:r w:rsidR="0069796A" w:rsidRPr="00E50C94">
        <w:rPr>
          <w:rFonts w:ascii="Arial" w:eastAsia="Times New Roman" w:hAnsi="Arial" w:cs="Arial"/>
          <w:noProof/>
          <w:kern w:val="0"/>
          <w:lang w:val="mn-MN"/>
          <w14:ligatures w14:val="none"/>
        </w:rPr>
        <w:t xml:space="preserve"> тэгш хүртээмжтэй,</w:t>
      </w:r>
      <w:r w:rsidR="00B2124D" w:rsidRPr="00E50C94">
        <w:rPr>
          <w:rFonts w:ascii="Arial" w:eastAsia="Times New Roman" w:hAnsi="Arial" w:cs="Arial"/>
          <w:noProof/>
          <w:kern w:val="0"/>
          <w:lang w:val="mn-MN"/>
          <w14:ligatures w14:val="none"/>
        </w:rPr>
        <w:t xml:space="preserve"> </w:t>
      </w:r>
      <w:r w:rsidRPr="00E50C94">
        <w:rPr>
          <w:rFonts w:ascii="Arial" w:eastAsia="Times New Roman" w:hAnsi="Arial" w:cs="Arial"/>
          <w:noProof/>
          <w:kern w:val="0"/>
          <w:lang w:val="mn-MN"/>
          <w14:ligatures w14:val="none"/>
        </w:rPr>
        <w:t xml:space="preserve">бизнес эрхлэгчээс </w:t>
      </w:r>
      <w:r w:rsidR="00E05DEC" w:rsidRPr="00E50C94">
        <w:rPr>
          <w:rFonts w:ascii="Arial" w:eastAsia="Times New Roman" w:hAnsi="Arial" w:cs="Arial"/>
          <w:noProof/>
          <w:kern w:val="0"/>
          <w:lang w:val="mn-MN"/>
          <w14:ligatures w14:val="none"/>
        </w:rPr>
        <w:t>мэдээллийг нэг удаа авах</w:t>
      </w:r>
      <w:r w:rsidRPr="00E50C94">
        <w:rPr>
          <w:rFonts w:ascii="Arial" w:eastAsia="Times New Roman" w:hAnsi="Arial" w:cs="Arial"/>
          <w:noProof/>
          <w:kern w:val="0"/>
          <w:lang w:val="mn-MN"/>
          <w14:ligatures w14:val="none"/>
        </w:rPr>
        <w:t xml:space="preserve"> </w:t>
      </w:r>
      <w:r w:rsidR="0069796A" w:rsidRPr="00E50C94">
        <w:rPr>
          <w:rFonts w:ascii="Arial" w:eastAsia="Times New Roman" w:hAnsi="Arial" w:cs="Arial"/>
          <w:noProof/>
          <w:kern w:val="0"/>
          <w:lang w:val="mn-MN"/>
          <w14:ligatures w14:val="none"/>
        </w:rPr>
        <w:t>нөхцөлийг бүрдүүлсэн</w:t>
      </w:r>
      <w:r w:rsidRPr="00E50C94">
        <w:rPr>
          <w:rFonts w:ascii="Arial" w:eastAsia="Times New Roman" w:hAnsi="Arial" w:cs="Arial"/>
          <w:noProof/>
          <w:kern w:val="0"/>
          <w:lang w:val="mn-MN"/>
          <w14:ligatures w14:val="none"/>
        </w:rPr>
        <w:t xml:space="preserve"> байх;</w:t>
      </w:r>
    </w:p>
    <w:p w14:paraId="2770DFC4" w14:textId="77777777" w:rsidR="00C22992" w:rsidRPr="00E50C94" w:rsidRDefault="00C22992" w:rsidP="00F90E13">
      <w:pPr>
        <w:spacing w:after="0" w:line="240" w:lineRule="auto"/>
        <w:ind w:firstLine="1440"/>
        <w:jc w:val="both"/>
        <w:textAlignment w:val="baseline"/>
        <w:rPr>
          <w:rFonts w:ascii="Arial" w:eastAsia="Times New Roman" w:hAnsi="Arial" w:cs="Arial"/>
          <w:noProof/>
          <w:kern w:val="0"/>
          <w:lang w:val="mn-MN"/>
          <w14:ligatures w14:val="none"/>
        </w:rPr>
      </w:pPr>
    </w:p>
    <w:p w14:paraId="5C8EF8A3" w14:textId="6D7C90EE" w:rsidR="00BD1139" w:rsidRPr="00E50C94" w:rsidRDefault="00BD1139" w:rsidP="00F90E13">
      <w:pPr>
        <w:spacing w:after="0" w:line="240" w:lineRule="auto"/>
        <w:ind w:firstLine="1440"/>
        <w:jc w:val="both"/>
        <w:textAlignment w:val="baseline"/>
        <w:rPr>
          <w:rFonts w:ascii="Arial" w:eastAsia="Times New Roman" w:hAnsi="Arial" w:cs="Arial"/>
          <w:noProof/>
          <w:color w:val="EE0000"/>
          <w:lang w:val="mn-MN"/>
        </w:rPr>
      </w:pPr>
      <w:r w:rsidRPr="00E50C94">
        <w:rPr>
          <w:rFonts w:ascii="Arial" w:eastAsia="Times New Roman" w:hAnsi="Arial" w:cs="Arial"/>
          <w:noProof/>
          <w:kern w:val="0"/>
          <w:lang w:val="mn-MN"/>
          <w14:ligatures w14:val="none"/>
        </w:rPr>
        <w:lastRenderedPageBreak/>
        <w:t>3.1.</w:t>
      </w:r>
      <w:r w:rsidR="00D84A9D" w:rsidRPr="00E50C94">
        <w:rPr>
          <w:rFonts w:ascii="Arial" w:eastAsia="Times New Roman" w:hAnsi="Arial" w:cs="Arial"/>
          <w:noProof/>
          <w:kern w:val="0"/>
          <w:lang w:val="mn-MN"/>
          <w14:ligatures w14:val="none"/>
        </w:rPr>
        <w:t>6</w:t>
      </w:r>
      <w:r w:rsidRPr="00E50C94">
        <w:rPr>
          <w:rFonts w:ascii="Arial" w:eastAsia="Times New Roman" w:hAnsi="Arial" w:cs="Arial"/>
          <w:noProof/>
          <w:kern w:val="0"/>
          <w:lang w:val="mn-MN"/>
          <w14:ligatures w14:val="none"/>
        </w:rPr>
        <w:t xml:space="preserve">.бизнесийн үйл ажиллагаанд </w:t>
      </w:r>
      <w:r w:rsidR="00752C6F" w:rsidRPr="00E50C94">
        <w:rPr>
          <w:rFonts w:ascii="Arial" w:eastAsia="Times New Roman" w:hAnsi="Arial" w:cs="Arial"/>
          <w:noProof/>
          <w:kern w:val="0"/>
          <w:lang w:val="mn-MN"/>
          <w14:ligatures w14:val="none"/>
        </w:rPr>
        <w:t>эрсдэлийн үнэлгээнд суурилсан, давхардалгүй, ил тод</w:t>
      </w:r>
      <w:r w:rsidR="00B2124D" w:rsidRPr="00E50C94">
        <w:rPr>
          <w:rFonts w:ascii="Arial" w:eastAsia="Times New Roman" w:hAnsi="Arial" w:cs="Arial"/>
          <w:noProof/>
          <w:kern w:val="0"/>
          <w:lang w:val="mn-MN"/>
          <w14:ligatures w14:val="none"/>
        </w:rPr>
        <w:t>,</w:t>
      </w:r>
      <w:r w:rsidR="00321E20" w:rsidRPr="00E50C94">
        <w:rPr>
          <w:rFonts w:ascii="Arial" w:eastAsia="Times New Roman" w:hAnsi="Arial" w:cs="Arial"/>
          <w:noProof/>
          <w:kern w:val="0"/>
          <w:lang w:val="mn-MN"/>
          <w14:ligatures w14:val="none"/>
        </w:rPr>
        <w:t xml:space="preserve"> </w:t>
      </w:r>
      <w:r w:rsidR="00B2124D" w:rsidRPr="00E50C94">
        <w:rPr>
          <w:rFonts w:ascii="Arial" w:eastAsia="Times New Roman" w:hAnsi="Arial" w:cs="Arial"/>
          <w:noProof/>
          <w:kern w:val="0"/>
          <w:lang w:val="mn-MN"/>
          <w14:ligatures w14:val="none"/>
        </w:rPr>
        <w:t>урьдчилан сэргийлэх, зөвлөн туслахад чиглэсэн</w:t>
      </w:r>
      <w:r w:rsidR="005256F2" w:rsidRPr="00E50C94">
        <w:rPr>
          <w:rFonts w:ascii="Arial" w:eastAsia="Times New Roman" w:hAnsi="Arial" w:cs="Arial"/>
          <w:noProof/>
          <w:kern w:val="0"/>
          <w:lang w:val="mn-MN"/>
          <w14:ligatures w14:val="none"/>
        </w:rPr>
        <w:t xml:space="preserve"> </w:t>
      </w:r>
      <w:r w:rsidR="00752C6F" w:rsidRPr="00E50C94">
        <w:rPr>
          <w:rFonts w:ascii="Arial" w:eastAsia="Times New Roman" w:hAnsi="Arial" w:cs="Arial"/>
          <w:noProof/>
          <w:kern w:val="0"/>
          <w:lang w:val="mn-MN"/>
          <w14:ligatures w14:val="none"/>
        </w:rPr>
        <w:t xml:space="preserve">хяналт шалгалтыг </w:t>
      </w:r>
      <w:r w:rsidRPr="00E50C94">
        <w:rPr>
          <w:rFonts w:ascii="Arial" w:eastAsia="Times New Roman" w:hAnsi="Arial" w:cs="Arial"/>
          <w:noProof/>
          <w:kern w:val="0"/>
          <w:lang w:val="mn-MN"/>
          <w14:ligatures w14:val="none"/>
        </w:rPr>
        <w:t>хэрэгжүүлэх;</w:t>
      </w:r>
    </w:p>
    <w:p w14:paraId="7A3C6D1B" w14:textId="43B6E62E" w:rsidR="00BD1139" w:rsidRPr="00E50C94" w:rsidRDefault="00BD1139" w:rsidP="00F90E13">
      <w:pPr>
        <w:spacing w:after="0" w:line="240" w:lineRule="auto"/>
        <w:ind w:firstLine="1440"/>
        <w:jc w:val="both"/>
        <w:textAlignment w:val="baseline"/>
        <w:rPr>
          <w:rFonts w:ascii="Arial" w:eastAsia="Times New Roman" w:hAnsi="Arial" w:cs="Arial"/>
          <w:noProof/>
          <w:color w:val="EE0000"/>
          <w:lang w:val="mn-MN"/>
        </w:rPr>
      </w:pPr>
    </w:p>
    <w:p w14:paraId="122F1F90" w14:textId="3E19436B" w:rsidR="08AF8623" w:rsidRPr="00E50C94" w:rsidRDefault="005F08C0" w:rsidP="00F90E13">
      <w:pPr>
        <w:spacing w:after="0" w:line="240" w:lineRule="auto"/>
        <w:ind w:firstLine="1440"/>
        <w:jc w:val="both"/>
        <w:textAlignment w:val="baseline"/>
        <w:rPr>
          <w:rFonts w:ascii="Arial" w:hAnsi="Arial" w:cs="Arial"/>
          <w:noProof/>
          <w:color w:val="000000" w:themeColor="text1"/>
          <w:lang w:val="mn-MN"/>
        </w:rPr>
      </w:pPr>
      <w:r w:rsidRPr="00E50C94">
        <w:rPr>
          <w:rFonts w:ascii="Arial" w:hAnsi="Arial" w:cs="Arial"/>
          <w:noProof/>
          <w:color w:val="000000" w:themeColor="text1"/>
          <w:lang w:val="mn-MN"/>
        </w:rPr>
        <w:t>3</w:t>
      </w:r>
      <w:r w:rsidR="524F93D0" w:rsidRPr="00E50C94">
        <w:rPr>
          <w:rFonts w:ascii="Arial" w:hAnsi="Arial" w:cs="Arial"/>
          <w:noProof/>
          <w:color w:val="000000" w:themeColor="text1"/>
          <w:lang w:val="mn-MN"/>
        </w:rPr>
        <w:t>.1.</w:t>
      </w:r>
      <w:r w:rsidR="00D84A9D" w:rsidRPr="00E50C94">
        <w:rPr>
          <w:rFonts w:ascii="Arial" w:hAnsi="Arial" w:cs="Arial"/>
          <w:noProof/>
          <w:color w:val="000000" w:themeColor="text1"/>
          <w:lang w:val="mn-MN"/>
        </w:rPr>
        <w:t>7</w:t>
      </w:r>
      <w:r w:rsidR="524F93D0" w:rsidRPr="00E50C94">
        <w:rPr>
          <w:rFonts w:ascii="Arial" w:hAnsi="Arial" w:cs="Arial"/>
          <w:noProof/>
          <w:color w:val="000000" w:themeColor="text1"/>
          <w:lang w:val="mn-MN"/>
        </w:rPr>
        <w:t>.</w:t>
      </w:r>
      <w:r w:rsidR="00EA789B" w:rsidRPr="00E50C94">
        <w:rPr>
          <w:lang w:val="mn-MN"/>
        </w:rPr>
        <w:t xml:space="preserve"> </w:t>
      </w:r>
      <w:r w:rsidR="00EA789B" w:rsidRPr="00E50C94">
        <w:rPr>
          <w:rFonts w:ascii="Arial" w:hAnsi="Arial" w:cs="Arial"/>
          <w:noProof/>
          <w:color w:val="000000" w:themeColor="text1"/>
          <w:lang w:val="mn-MN"/>
        </w:rPr>
        <w:t>иргэн, хуулийн этгээдийн үр ашигтайгаар хэрэгжүүлэх боломжтой бизнесийн үйл ажиллагааг төр эрхлэхгүй байх</w:t>
      </w:r>
      <w:r w:rsidR="524F93D0" w:rsidRPr="00E50C94">
        <w:rPr>
          <w:rFonts w:ascii="Arial" w:hAnsi="Arial" w:cs="Arial"/>
          <w:noProof/>
          <w:color w:val="000000" w:themeColor="text1"/>
          <w:lang w:val="mn-MN"/>
        </w:rPr>
        <w:t>;</w:t>
      </w:r>
    </w:p>
    <w:p w14:paraId="4AF577F2" w14:textId="77777777" w:rsidR="00E41178" w:rsidRPr="00E50C94" w:rsidRDefault="00E41178" w:rsidP="00F90E13">
      <w:pPr>
        <w:spacing w:after="0" w:line="240" w:lineRule="auto"/>
        <w:ind w:firstLine="1440"/>
        <w:jc w:val="both"/>
        <w:textAlignment w:val="baseline"/>
        <w:rPr>
          <w:rFonts w:ascii="Arial" w:hAnsi="Arial" w:cs="Arial"/>
          <w:noProof/>
          <w:color w:val="000000" w:themeColor="text1"/>
          <w:lang w:val="mn-MN"/>
        </w:rPr>
      </w:pPr>
    </w:p>
    <w:p w14:paraId="241847F3" w14:textId="6A3C2F4B" w:rsidR="00E41178" w:rsidRPr="00E50C94" w:rsidRDefault="00E41178" w:rsidP="00F90E13">
      <w:pPr>
        <w:spacing w:after="0" w:line="240" w:lineRule="auto"/>
        <w:ind w:firstLine="1440"/>
        <w:jc w:val="both"/>
        <w:textAlignment w:val="baseline"/>
        <w:rPr>
          <w:rFonts w:ascii="Arial" w:hAnsi="Arial" w:cs="Arial"/>
          <w:noProof/>
          <w:color w:val="000000" w:themeColor="text1"/>
          <w:lang w:val="mn-MN"/>
        </w:rPr>
      </w:pPr>
      <w:r w:rsidRPr="00E50C94">
        <w:rPr>
          <w:rFonts w:ascii="Arial" w:hAnsi="Arial" w:cs="Arial"/>
          <w:noProof/>
          <w:color w:val="000000" w:themeColor="text1"/>
          <w:lang w:val="mn-MN"/>
        </w:rPr>
        <w:t>3.1.</w:t>
      </w:r>
      <w:r w:rsidR="00D84A9D" w:rsidRPr="00E50C94">
        <w:rPr>
          <w:rFonts w:ascii="Arial" w:hAnsi="Arial" w:cs="Arial"/>
          <w:noProof/>
          <w:color w:val="000000" w:themeColor="text1"/>
          <w:lang w:val="mn-MN"/>
        </w:rPr>
        <w:t>8</w:t>
      </w:r>
      <w:r w:rsidRPr="00E50C94">
        <w:rPr>
          <w:rFonts w:ascii="Arial" w:hAnsi="Arial" w:cs="Arial"/>
          <w:noProof/>
          <w:color w:val="000000" w:themeColor="text1"/>
          <w:lang w:val="mn-MN"/>
        </w:rPr>
        <w:t>.хуульд зааснаас бусад тохиолдолд үнэ тогтоох үйл ажиллагаанд төр аливаа хэлбэрээр оролцохгүй байх;</w:t>
      </w:r>
    </w:p>
    <w:p w14:paraId="4D04B860" w14:textId="07FE2176" w:rsidR="08AF8623" w:rsidRPr="00E50C94" w:rsidRDefault="08AF8623" w:rsidP="00F90E13">
      <w:pPr>
        <w:spacing w:after="0" w:line="240" w:lineRule="auto"/>
        <w:ind w:firstLine="1440"/>
        <w:jc w:val="both"/>
        <w:textAlignment w:val="baseline"/>
        <w:rPr>
          <w:rFonts w:ascii="Times New Roman" w:eastAsia="Times New Roman" w:hAnsi="Times New Roman"/>
          <w:noProof/>
          <w:lang w:val="mn-MN"/>
        </w:rPr>
      </w:pPr>
    </w:p>
    <w:p w14:paraId="63CFF918" w14:textId="21EF3EC4" w:rsidR="00B2124D" w:rsidRPr="00E50C94" w:rsidRDefault="005F08C0" w:rsidP="00F90E13">
      <w:pPr>
        <w:spacing w:after="0" w:line="240" w:lineRule="auto"/>
        <w:ind w:firstLine="1440"/>
        <w:jc w:val="both"/>
        <w:rPr>
          <w:rFonts w:ascii="Arial" w:hAnsi="Arial" w:cs="Arial"/>
          <w:noProof/>
          <w:color w:val="000000" w:themeColor="text1"/>
          <w:lang w:val="mn-MN"/>
        </w:rPr>
      </w:pPr>
      <w:r w:rsidRPr="00E50C94">
        <w:rPr>
          <w:rFonts w:ascii="Arial" w:hAnsi="Arial" w:cs="Arial"/>
          <w:noProof/>
          <w:color w:val="000000" w:themeColor="text1"/>
          <w:lang w:val="mn-MN"/>
        </w:rPr>
        <w:t>3</w:t>
      </w:r>
      <w:r w:rsidR="524F93D0" w:rsidRPr="00E50C94">
        <w:rPr>
          <w:rFonts w:ascii="Arial" w:hAnsi="Arial" w:cs="Arial"/>
          <w:noProof/>
          <w:color w:val="000000" w:themeColor="text1"/>
          <w:lang w:val="mn-MN"/>
        </w:rPr>
        <w:t>.1.</w:t>
      </w:r>
      <w:r w:rsidR="00D84A9D" w:rsidRPr="00E50C94">
        <w:rPr>
          <w:rFonts w:ascii="Arial" w:hAnsi="Arial" w:cs="Arial"/>
          <w:noProof/>
          <w:color w:val="000000" w:themeColor="text1"/>
          <w:lang w:val="mn-MN"/>
        </w:rPr>
        <w:t>9</w:t>
      </w:r>
      <w:r w:rsidR="524F93D0" w:rsidRPr="00E50C94">
        <w:rPr>
          <w:rFonts w:ascii="Arial" w:hAnsi="Arial" w:cs="Arial"/>
          <w:noProof/>
          <w:color w:val="000000" w:themeColor="text1"/>
          <w:lang w:val="mn-MN"/>
        </w:rPr>
        <w:t>.</w:t>
      </w:r>
      <w:r w:rsidR="008B4930" w:rsidRPr="00E50C94">
        <w:rPr>
          <w:rFonts w:ascii="Arial" w:hAnsi="Arial" w:cs="Arial"/>
          <w:noProof/>
          <w:color w:val="000000" w:themeColor="text1"/>
          <w:lang w:val="mn-MN"/>
        </w:rPr>
        <w:t>хууль тогтоомж хооронд давхардал, зөрчил үүссэн тохиолдолд бизнес эрхлэгчид илүү таатай нөхцөл олгосон зохицуулалтыг баримтлах;</w:t>
      </w:r>
    </w:p>
    <w:p w14:paraId="16A1EB83" w14:textId="77777777" w:rsidR="00B2124D" w:rsidRPr="00E50C94" w:rsidRDefault="00B2124D" w:rsidP="00F90E13">
      <w:pPr>
        <w:spacing w:after="0" w:line="240" w:lineRule="auto"/>
        <w:ind w:firstLine="1440"/>
        <w:jc w:val="both"/>
        <w:rPr>
          <w:rFonts w:ascii="Arial" w:hAnsi="Arial" w:cs="Arial"/>
          <w:noProof/>
          <w:color w:val="000000" w:themeColor="text1"/>
          <w:lang w:val="mn-MN"/>
        </w:rPr>
      </w:pPr>
    </w:p>
    <w:p w14:paraId="580F273D" w14:textId="7247BBF8" w:rsidR="0018557C" w:rsidRPr="00E50C94" w:rsidRDefault="008B4930" w:rsidP="00F90E13">
      <w:pPr>
        <w:spacing w:after="0" w:line="240" w:lineRule="auto"/>
        <w:ind w:firstLine="1440"/>
        <w:jc w:val="both"/>
        <w:rPr>
          <w:rFonts w:ascii="Arial" w:eastAsia="Times New Roman" w:hAnsi="Arial" w:cs="Arial"/>
          <w:noProof/>
          <w:lang w:val="mn-MN"/>
        </w:rPr>
      </w:pPr>
      <w:r w:rsidRPr="00E50C94">
        <w:rPr>
          <w:rFonts w:ascii="Arial" w:hAnsi="Arial" w:cs="Arial"/>
          <w:noProof/>
          <w:color w:val="000000" w:themeColor="text1"/>
          <w:lang w:val="mn-MN"/>
        </w:rPr>
        <w:t>3.1.1</w:t>
      </w:r>
      <w:r w:rsidR="00D84A9D" w:rsidRPr="00E50C94">
        <w:rPr>
          <w:rFonts w:ascii="Arial" w:hAnsi="Arial" w:cs="Arial"/>
          <w:noProof/>
          <w:color w:val="000000" w:themeColor="text1"/>
          <w:lang w:val="mn-MN"/>
        </w:rPr>
        <w:t>0</w:t>
      </w:r>
      <w:r w:rsidRPr="00E50C94">
        <w:rPr>
          <w:rFonts w:ascii="Arial" w:hAnsi="Arial" w:cs="Arial"/>
          <w:noProof/>
          <w:color w:val="000000" w:themeColor="text1"/>
          <w:lang w:val="mn-MN"/>
        </w:rPr>
        <w:t>.</w:t>
      </w:r>
      <w:r w:rsidR="524F93D0" w:rsidRPr="00E50C94">
        <w:rPr>
          <w:rFonts w:ascii="Arial" w:hAnsi="Arial" w:cs="Arial"/>
          <w:noProof/>
          <w:color w:val="000000" w:themeColor="text1"/>
          <w:lang w:val="mn-MN"/>
        </w:rPr>
        <w:t xml:space="preserve">төрийн аливаа сонгон шалгаруулах үйл ажиллагаа, төсвийн болон төсвийн бус хөрөнгийн захиран зарцуулалтын хэмжээ, хамрах хүрээ, арга хэлбэр нь </w:t>
      </w:r>
      <w:r w:rsidR="4901D758" w:rsidRPr="00E50C94">
        <w:rPr>
          <w:rFonts w:ascii="Arial" w:hAnsi="Arial" w:cs="Arial"/>
          <w:noProof/>
          <w:color w:val="000000" w:themeColor="text1"/>
          <w:lang w:val="mn-MN"/>
        </w:rPr>
        <w:t>бизнес</w:t>
      </w:r>
      <w:r w:rsidR="524F93D0" w:rsidRPr="00E50C94">
        <w:rPr>
          <w:rFonts w:ascii="Arial" w:hAnsi="Arial" w:cs="Arial"/>
          <w:noProof/>
          <w:color w:val="000000" w:themeColor="text1"/>
          <w:lang w:val="mn-MN"/>
        </w:rPr>
        <w:t xml:space="preserve"> эрхлэгчийн зах зээлд чөлөөтэй, шударга өрсөлдөх боломжийг бүрдүүлсэн байх</w:t>
      </w:r>
      <w:r w:rsidR="00FA5CB7" w:rsidRPr="00E50C94">
        <w:rPr>
          <w:rFonts w:ascii="Arial" w:hAnsi="Arial" w:cs="Arial"/>
          <w:noProof/>
          <w:color w:val="000000" w:themeColor="text1"/>
          <w:lang w:val="mn-MN"/>
        </w:rPr>
        <w:t>;</w:t>
      </w:r>
    </w:p>
    <w:p w14:paraId="29B3D2F0" w14:textId="77777777" w:rsidR="0093202C" w:rsidRPr="00E50C94" w:rsidRDefault="0093202C" w:rsidP="00F90E13">
      <w:pPr>
        <w:spacing w:after="0" w:line="240" w:lineRule="auto"/>
        <w:ind w:right="-15" w:firstLine="720"/>
        <w:jc w:val="both"/>
        <w:textAlignment w:val="baseline"/>
        <w:rPr>
          <w:rFonts w:ascii="Arial" w:hAnsi="Arial" w:cs="Arial"/>
          <w:noProof/>
          <w:lang w:val="mn-MN"/>
        </w:rPr>
      </w:pPr>
    </w:p>
    <w:p w14:paraId="342D9FA0" w14:textId="7313BBE4" w:rsidR="00615A4C" w:rsidRPr="00E50C94" w:rsidRDefault="00B2124D" w:rsidP="00F71B20">
      <w:pPr>
        <w:spacing w:after="0" w:line="240" w:lineRule="auto"/>
        <w:ind w:firstLine="1440"/>
        <w:jc w:val="both"/>
        <w:textAlignment w:val="baseline"/>
        <w:rPr>
          <w:rFonts w:ascii="Arial" w:eastAsia="Arial" w:hAnsi="Arial" w:cs="Arial"/>
          <w:noProof/>
          <w:lang w:val="mn-MN"/>
        </w:rPr>
      </w:pPr>
      <w:r w:rsidRPr="00E50C94">
        <w:rPr>
          <w:rFonts w:ascii="Arial" w:eastAsia="Arial" w:hAnsi="Arial" w:cs="Arial"/>
          <w:noProof/>
          <w:lang w:val="mn-MN"/>
        </w:rPr>
        <w:t>3.1.1</w:t>
      </w:r>
      <w:r w:rsidR="00D84A9D" w:rsidRPr="00E50C94">
        <w:rPr>
          <w:rFonts w:ascii="Arial" w:eastAsia="Arial" w:hAnsi="Arial" w:cs="Arial"/>
          <w:noProof/>
          <w:lang w:val="mn-MN"/>
        </w:rPr>
        <w:t>1</w:t>
      </w:r>
      <w:r w:rsidRPr="00E50C94">
        <w:rPr>
          <w:rFonts w:ascii="Arial" w:eastAsia="Arial" w:hAnsi="Arial" w:cs="Arial"/>
          <w:noProof/>
          <w:lang w:val="mn-MN"/>
        </w:rPr>
        <w:t>.бизнесий</w:t>
      </w:r>
      <w:r w:rsidR="00F44D2C" w:rsidRPr="00E50C94">
        <w:rPr>
          <w:rFonts w:ascii="Arial" w:eastAsia="Arial" w:hAnsi="Arial" w:cs="Arial"/>
          <w:noProof/>
          <w:lang w:val="mn-MN"/>
        </w:rPr>
        <w:t>н</w:t>
      </w:r>
      <w:r w:rsidR="00E64E31" w:rsidRPr="00E50C94">
        <w:rPr>
          <w:rFonts w:ascii="Arial" w:eastAsia="Arial" w:hAnsi="Arial" w:cs="Arial"/>
          <w:noProof/>
          <w:lang w:val="mn-MN"/>
        </w:rPr>
        <w:t xml:space="preserve"> </w:t>
      </w:r>
      <w:r w:rsidR="00615A4C" w:rsidRPr="00E50C94">
        <w:rPr>
          <w:rFonts w:ascii="Arial" w:eastAsia="Arial" w:hAnsi="Arial" w:cs="Arial"/>
          <w:noProof/>
          <w:lang w:val="mn-MN"/>
        </w:rPr>
        <w:t>үйл ажиллагааг зохицуулж байгаа хууль тогтоомж, захиргааны шийдвэрийн үр дагаварт жил тутам шинжилгээ хийж шаардлагагүй, давхардсан, үр ашиггүй зохицуулалтыг багасгах.</w:t>
      </w:r>
    </w:p>
    <w:p w14:paraId="6CA48935" w14:textId="77777777" w:rsidR="00615A4C" w:rsidRPr="00E50C94" w:rsidRDefault="00615A4C" w:rsidP="00D00B45">
      <w:pPr>
        <w:spacing w:after="0" w:line="240" w:lineRule="auto"/>
        <w:jc w:val="both"/>
        <w:textAlignment w:val="baseline"/>
        <w:rPr>
          <w:rFonts w:ascii="Arial" w:eastAsia="Arial" w:hAnsi="Arial" w:cs="Arial"/>
          <w:noProof/>
          <w:lang w:val="mn-MN"/>
        </w:rPr>
      </w:pPr>
    </w:p>
    <w:p w14:paraId="7FA23EEE" w14:textId="2F9464B9" w:rsidR="00D84A9D" w:rsidRPr="00E50C94" w:rsidRDefault="00F71B20" w:rsidP="00D00B45">
      <w:pPr>
        <w:spacing w:after="0" w:line="240" w:lineRule="auto"/>
        <w:ind w:firstLine="720"/>
        <w:jc w:val="both"/>
        <w:textAlignment w:val="baseline"/>
        <w:rPr>
          <w:rFonts w:ascii="Arial" w:eastAsia="Times New Roman" w:hAnsi="Arial" w:cs="Arial"/>
          <w:noProof/>
          <w:lang w:val="mn-MN"/>
        </w:rPr>
      </w:pPr>
      <w:r w:rsidRPr="00E50C94">
        <w:rPr>
          <w:rFonts w:ascii="Arial" w:hAnsi="Arial" w:cs="Arial"/>
          <w:noProof/>
          <w:lang w:val="mn-MN"/>
        </w:rPr>
        <w:t>3.2.</w:t>
      </w:r>
      <w:r w:rsidR="00D84A9D" w:rsidRPr="00E50C94">
        <w:rPr>
          <w:rFonts w:ascii="Arial" w:eastAsia="Times New Roman" w:hAnsi="Arial" w:cs="Arial"/>
          <w:noProof/>
          <w:kern w:val="0"/>
          <w:lang w:val="mn-MN"/>
          <w14:ligatures w14:val="none"/>
        </w:rPr>
        <w:t>Төрийн байгууллага, албан тушаалтан б</w:t>
      </w:r>
      <w:r w:rsidR="00D84A9D" w:rsidRPr="00E50C94">
        <w:rPr>
          <w:rFonts w:ascii="Arial" w:eastAsia="Times New Roman" w:hAnsi="Arial" w:cs="Arial"/>
          <w:noProof/>
          <w:lang w:val="mn-MN"/>
        </w:rPr>
        <w:t>изнесийн үйл ажиллагаанд хийх төрийн зохицуулалтыг боловсруулахдаа бизнес эрхлэгчид үзүүлэх ачаалал, шударга өрсөлдөөний хязгаарлалт, хөрөнгө оруулалтын орчинд үзүүлэх нөлөөллийг үнэлж, бизнес эрхлэгч, мэргэжлийн холбоо, иргэний нийгмийн байгууллага, олон нийтийн оролцоог хангана.</w:t>
      </w:r>
    </w:p>
    <w:p w14:paraId="5A3DB270" w14:textId="0E5537B6" w:rsidR="00D84A9D" w:rsidRPr="00E50C94" w:rsidRDefault="00D84A9D" w:rsidP="00F71B20">
      <w:pPr>
        <w:spacing w:after="0" w:line="240" w:lineRule="auto"/>
        <w:ind w:right="-15" w:firstLine="720"/>
        <w:jc w:val="both"/>
        <w:textAlignment w:val="baseline"/>
        <w:rPr>
          <w:rFonts w:ascii="Arial" w:hAnsi="Arial" w:cs="Arial"/>
          <w:noProof/>
          <w:lang w:val="mn-MN"/>
        </w:rPr>
      </w:pPr>
    </w:p>
    <w:p w14:paraId="2D21A7B4" w14:textId="2601B479" w:rsidR="00F71B20" w:rsidRPr="00E50C94" w:rsidRDefault="00D84A9D" w:rsidP="00D00B45">
      <w:pPr>
        <w:spacing w:after="0" w:line="240" w:lineRule="auto"/>
        <w:ind w:right="-15" w:firstLine="720"/>
        <w:jc w:val="both"/>
        <w:textAlignment w:val="baseline"/>
        <w:rPr>
          <w:rFonts w:ascii="Arial" w:hAnsi="Arial" w:cs="Arial"/>
          <w:noProof/>
          <w:lang w:val="mn-MN"/>
        </w:rPr>
      </w:pPr>
      <w:r w:rsidRPr="00E50C94">
        <w:rPr>
          <w:rFonts w:ascii="Arial" w:hAnsi="Arial" w:cs="Arial"/>
          <w:noProof/>
          <w:lang w:val="mn-MN"/>
        </w:rPr>
        <w:t>3.3.</w:t>
      </w:r>
      <w:r w:rsidR="00E94A15" w:rsidRPr="00E50C94">
        <w:rPr>
          <w:rFonts w:ascii="Arial" w:hAnsi="Arial" w:cs="Arial"/>
          <w:noProof/>
          <w:lang w:val="mn-MN"/>
        </w:rPr>
        <w:t>Төрийн байгууллага, албан тушаалтан бизнесийн үйл ажиллагаанд дагаж мөрдөж байгаа төрийн зохицуулалтын үндэслэл, зорилго, үр нөлөөний талаарх мэдээллийг нийтэд ил тод мэдээлж ажиллана.</w:t>
      </w:r>
    </w:p>
    <w:p w14:paraId="4E9EAA60" w14:textId="77777777" w:rsidR="008B4C0F" w:rsidRDefault="008B4C0F" w:rsidP="00D00B45">
      <w:pPr>
        <w:spacing w:after="0" w:line="240" w:lineRule="auto"/>
        <w:ind w:right="-15" w:firstLine="720"/>
        <w:jc w:val="both"/>
        <w:textAlignment w:val="baseline"/>
        <w:rPr>
          <w:rFonts w:ascii="Arial" w:hAnsi="Arial" w:cs="Arial"/>
          <w:noProof/>
          <w:lang w:val="mn-MN"/>
        </w:rPr>
      </w:pPr>
    </w:p>
    <w:p w14:paraId="6A6B2DAB" w14:textId="77777777" w:rsidR="008B4C0F" w:rsidRPr="00B67000" w:rsidRDefault="008B4C0F" w:rsidP="008B4C0F">
      <w:pPr>
        <w:spacing w:after="0" w:line="240" w:lineRule="auto"/>
        <w:ind w:right="-15" w:firstLine="720"/>
        <w:jc w:val="both"/>
        <w:textAlignment w:val="baseline"/>
        <w:rPr>
          <w:rFonts w:ascii="Arial" w:hAnsi="Arial" w:cs="Arial"/>
          <w:noProof/>
          <w:lang w:val="mn-MN"/>
        </w:rPr>
      </w:pPr>
      <w:r w:rsidRPr="00B67000">
        <w:rPr>
          <w:rFonts w:ascii="Arial" w:hAnsi="Arial" w:cs="Arial"/>
          <w:noProof/>
          <w:lang w:val="mn-MN"/>
        </w:rPr>
        <w:t>3.4.</w:t>
      </w:r>
      <w:r>
        <w:rPr>
          <w:rFonts w:ascii="Arial" w:hAnsi="Arial" w:cs="Arial"/>
          <w:noProof/>
          <w:lang w:val="mn-MN"/>
        </w:rPr>
        <w:t xml:space="preserve">Бизнес эрхлэгчийн </w:t>
      </w:r>
      <w:r w:rsidRPr="00B67000">
        <w:rPr>
          <w:rFonts w:ascii="Arial" w:hAnsi="Arial" w:cs="Arial"/>
          <w:noProof/>
          <w:lang w:val="mn-MN"/>
        </w:rPr>
        <w:t>ашигт ажиллагаанд сөргөөр нөлөөлөх, зардлыг нэмэгдүүлэх хууль тогтоомж, захиргааны хэм хэмжээний актын дагаж мөрдөж эхлэх хугацаа батлагдсанаас хойш 12-оос доошгүй сарын хугацаатай байна.</w:t>
      </w:r>
    </w:p>
    <w:p w14:paraId="0E6C7062" w14:textId="77777777" w:rsidR="00F71B20" w:rsidRPr="00E50C94" w:rsidRDefault="00F71B20" w:rsidP="00E41178">
      <w:pPr>
        <w:spacing w:after="0" w:line="240" w:lineRule="auto"/>
        <w:ind w:right="-15"/>
        <w:jc w:val="both"/>
        <w:textAlignment w:val="baseline"/>
        <w:rPr>
          <w:rFonts w:ascii="Arial" w:hAnsi="Arial" w:cs="Arial"/>
          <w:noProof/>
          <w:lang w:val="mn-MN"/>
        </w:rPr>
      </w:pPr>
    </w:p>
    <w:p w14:paraId="51A3F094" w14:textId="15B8A186" w:rsidR="00500FF6" w:rsidRPr="00E50C94" w:rsidRDefault="00F03202" w:rsidP="00F90E13">
      <w:pPr>
        <w:spacing w:after="0" w:line="240" w:lineRule="auto"/>
        <w:ind w:firstLine="720"/>
        <w:jc w:val="both"/>
        <w:textAlignment w:val="baseline"/>
        <w:rPr>
          <w:rFonts w:ascii="Arial" w:eastAsia="Times New Roman" w:hAnsi="Arial" w:cs="Arial"/>
          <w:b/>
          <w:bCs/>
          <w:noProof/>
          <w:lang w:val="mn-MN"/>
        </w:rPr>
      </w:pPr>
      <w:r w:rsidRPr="00E50C94">
        <w:rPr>
          <w:rFonts w:ascii="Arial" w:eastAsia="Times New Roman" w:hAnsi="Arial" w:cs="Arial"/>
          <w:b/>
          <w:bCs/>
          <w:noProof/>
          <w:lang w:val="mn-MN"/>
        </w:rPr>
        <w:t>4 дүгээр</w:t>
      </w:r>
      <w:r w:rsidR="524F93D0" w:rsidRPr="00E50C94">
        <w:rPr>
          <w:rFonts w:ascii="Arial" w:eastAsia="Times New Roman" w:hAnsi="Arial" w:cs="Arial"/>
          <w:b/>
          <w:bCs/>
          <w:noProof/>
          <w:lang w:val="mn-MN"/>
        </w:rPr>
        <w:t xml:space="preserve"> зүйл.Төрийн бодлого, үйл ажиллагаанд хориглох зүйл</w:t>
      </w:r>
    </w:p>
    <w:p w14:paraId="195147CB" w14:textId="77777777" w:rsidR="00500FF6" w:rsidRPr="00E50C94" w:rsidRDefault="00500FF6" w:rsidP="00F90E13">
      <w:pPr>
        <w:spacing w:after="0" w:line="240" w:lineRule="auto"/>
        <w:ind w:firstLine="1440"/>
        <w:jc w:val="both"/>
        <w:textAlignment w:val="baseline"/>
        <w:rPr>
          <w:rFonts w:ascii="Arial" w:eastAsia="Times New Roman" w:hAnsi="Arial" w:cs="Arial"/>
          <w:b/>
          <w:bCs/>
          <w:noProof/>
          <w:lang w:val="mn-MN"/>
        </w:rPr>
      </w:pPr>
    </w:p>
    <w:p w14:paraId="5E3BEB0B" w14:textId="47A5997D" w:rsidR="00500FF6" w:rsidRPr="00E50C94" w:rsidRDefault="00F03202" w:rsidP="00F90E13">
      <w:pPr>
        <w:spacing w:after="0" w:line="240" w:lineRule="auto"/>
        <w:ind w:firstLine="720"/>
        <w:jc w:val="both"/>
        <w:textAlignment w:val="baseline"/>
        <w:rPr>
          <w:rFonts w:ascii="Arial" w:eastAsia="Times New Roman" w:hAnsi="Arial" w:cs="Arial"/>
          <w:noProof/>
          <w:color w:val="000000" w:themeColor="text1"/>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.1.</w:t>
      </w:r>
      <w:r w:rsidR="007467B6" w:rsidRPr="00E50C94">
        <w:rPr>
          <w:rFonts w:ascii="Arial" w:hAnsi="Arial" w:cs="Arial"/>
          <w:noProof/>
          <w:lang w:val="mn-MN"/>
        </w:rPr>
        <w:t>Үндэсний аюулгүй байдал, нийтийн ашиг сонирхол, шударга өрсөлдөөнийг хамгаалахаас</w:t>
      </w:r>
      <w:r w:rsidR="007467B6" w:rsidRPr="00E50C94" w:rsidDel="007467B6">
        <w:rPr>
          <w:rFonts w:ascii="Arial" w:eastAsia="Times New Roman" w:hAnsi="Arial" w:cs="Arial"/>
          <w:noProof/>
          <w:color w:val="000000" w:themeColor="text1"/>
          <w:lang w:val="mn-MN"/>
        </w:rPr>
        <w:t xml:space="preserve"> </w:t>
      </w:r>
      <w:r w:rsidR="524F93D0" w:rsidRPr="00E50C94">
        <w:rPr>
          <w:rFonts w:ascii="Arial" w:eastAsia="Times New Roman" w:hAnsi="Arial" w:cs="Arial"/>
          <w:noProof/>
          <w:color w:val="000000" w:themeColor="text1"/>
          <w:lang w:val="mn-MN"/>
        </w:rPr>
        <w:t xml:space="preserve">бусад </w:t>
      </w:r>
      <w:r w:rsidR="00156C2D" w:rsidRPr="00E50C94">
        <w:rPr>
          <w:rFonts w:ascii="Arial" w:eastAsia="Times New Roman" w:hAnsi="Arial" w:cs="Arial"/>
          <w:noProof/>
          <w:color w:val="000000" w:themeColor="text1"/>
          <w:lang w:val="mn-MN"/>
        </w:rPr>
        <w:t>тохиолдолд</w:t>
      </w:r>
      <w:r w:rsidR="524F93D0" w:rsidRPr="00E50C94">
        <w:rPr>
          <w:rFonts w:ascii="Arial" w:eastAsia="Times New Roman" w:hAnsi="Arial" w:cs="Arial"/>
          <w:noProof/>
          <w:color w:val="000000" w:themeColor="text1"/>
          <w:lang w:val="mn-MN"/>
        </w:rPr>
        <w:t xml:space="preserve"> бизнесийн эрх чөлөөг хязгаарласан, хориглосон хууль тогтоомж, захиргааны хэм хэмжээний акт</w:t>
      </w:r>
      <w:r w:rsidR="002C51A0" w:rsidRPr="00E50C94">
        <w:rPr>
          <w:rFonts w:ascii="Arial" w:eastAsia="Times New Roman" w:hAnsi="Arial" w:cs="Arial"/>
          <w:noProof/>
          <w:color w:val="000000" w:themeColor="text1"/>
          <w:lang w:val="mn-MN"/>
        </w:rPr>
        <w:t>, дүрэм, журам</w:t>
      </w:r>
      <w:r w:rsidR="00F76282" w:rsidRPr="00E50C94">
        <w:rPr>
          <w:rFonts w:ascii="Arial" w:eastAsia="Times New Roman" w:hAnsi="Arial" w:cs="Arial"/>
          <w:noProof/>
          <w:color w:val="000000" w:themeColor="text1"/>
          <w:lang w:val="mn-MN"/>
        </w:rPr>
        <w:t>, норм, стандартын баримт бичиг</w:t>
      </w:r>
      <w:r w:rsidR="524F93D0" w:rsidRPr="00E50C94">
        <w:rPr>
          <w:rFonts w:ascii="Arial" w:eastAsia="Times New Roman" w:hAnsi="Arial" w:cs="Arial"/>
          <w:noProof/>
          <w:color w:val="000000" w:themeColor="text1"/>
          <w:lang w:val="mn-MN"/>
        </w:rPr>
        <w:t xml:space="preserve"> батлан гаргахыг хориглоно.</w:t>
      </w:r>
    </w:p>
    <w:p w14:paraId="3BB4FCF5" w14:textId="77777777" w:rsidR="00500FF6" w:rsidRPr="00E50C94" w:rsidRDefault="00500FF6" w:rsidP="00F90E13">
      <w:pPr>
        <w:spacing w:after="0" w:line="240" w:lineRule="auto"/>
        <w:ind w:firstLine="720"/>
        <w:jc w:val="both"/>
        <w:textAlignment w:val="baseline"/>
        <w:rPr>
          <w:rFonts w:ascii="Arial" w:eastAsia="Times New Roman" w:hAnsi="Arial" w:cs="Arial"/>
          <w:noProof/>
          <w:color w:val="000000" w:themeColor="text1"/>
          <w:lang w:val="mn-MN"/>
        </w:rPr>
      </w:pPr>
    </w:p>
    <w:p w14:paraId="2959156D" w14:textId="16B6CF78" w:rsidR="00500FF6" w:rsidRPr="00E50C94" w:rsidRDefault="00F03202" w:rsidP="00F90E13">
      <w:pPr>
        <w:spacing w:after="0" w:line="240" w:lineRule="auto"/>
        <w:ind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.2.</w:t>
      </w:r>
      <w:r w:rsidR="002C51A0" w:rsidRPr="00E50C94">
        <w:rPr>
          <w:rFonts w:ascii="Arial" w:eastAsia="Times New Roman" w:hAnsi="Arial" w:cs="Arial"/>
          <w:noProof/>
          <w:lang w:val="mn-MN"/>
        </w:rPr>
        <w:t>Б</w:t>
      </w:r>
      <w:r w:rsidR="005F08C0" w:rsidRPr="00E50C94">
        <w:rPr>
          <w:rFonts w:ascii="Arial" w:eastAsia="Times New Roman" w:hAnsi="Arial" w:cs="Arial"/>
          <w:noProof/>
          <w:lang w:val="mn-MN"/>
        </w:rPr>
        <w:t xml:space="preserve">изнес </w:t>
      </w:r>
      <w:r w:rsidR="524F93D0" w:rsidRPr="00E50C94">
        <w:rPr>
          <w:rFonts w:ascii="Arial" w:eastAsia="Times New Roman" w:hAnsi="Arial" w:cs="Arial"/>
          <w:noProof/>
          <w:lang w:val="mn-MN"/>
        </w:rPr>
        <w:t xml:space="preserve">эрхлэгчийн нэр хүндэд халдсан </w:t>
      </w:r>
      <w:r w:rsidR="002C51A0" w:rsidRPr="00E50C94">
        <w:rPr>
          <w:rFonts w:ascii="Arial" w:eastAsia="Times New Roman" w:hAnsi="Arial" w:cs="Arial"/>
          <w:noProof/>
          <w:lang w:val="mn-MN"/>
        </w:rPr>
        <w:t xml:space="preserve">үндэслэлгүй </w:t>
      </w:r>
      <w:r w:rsidR="524F93D0" w:rsidRPr="00E50C94">
        <w:rPr>
          <w:rFonts w:ascii="Arial" w:eastAsia="Times New Roman" w:hAnsi="Arial" w:cs="Arial"/>
          <w:noProof/>
          <w:lang w:val="mn-MN"/>
        </w:rPr>
        <w:t>мэдээлэл гаргах, түгээхийг хориглоно.</w:t>
      </w:r>
    </w:p>
    <w:p w14:paraId="5997C8F1" w14:textId="77777777" w:rsidR="00500FF6" w:rsidRPr="00E50C94" w:rsidRDefault="00500FF6" w:rsidP="00F90E13">
      <w:pPr>
        <w:spacing w:after="0" w:line="240" w:lineRule="auto"/>
        <w:ind w:firstLine="720"/>
        <w:jc w:val="both"/>
        <w:textAlignment w:val="baseline"/>
        <w:rPr>
          <w:rFonts w:ascii="Arial" w:eastAsia="Times New Roman" w:hAnsi="Arial" w:cs="Arial"/>
          <w:noProof/>
          <w:lang w:val="mn-MN"/>
        </w:rPr>
      </w:pPr>
    </w:p>
    <w:p w14:paraId="2F04B74B" w14:textId="53F868CF" w:rsidR="00500FF6" w:rsidRPr="00E50C94" w:rsidRDefault="00F03202" w:rsidP="00F90E13">
      <w:pPr>
        <w:spacing w:after="0" w:line="240" w:lineRule="auto"/>
        <w:ind w:right="-15"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.3.Бизнес эрхлэгчийг нийгмийн хариуцлагын үйл ажиллагаанд албадан оролцуулахыг хориглоно.</w:t>
      </w:r>
    </w:p>
    <w:p w14:paraId="62F887BE" w14:textId="77777777" w:rsidR="00500FF6" w:rsidRPr="00E50C94" w:rsidRDefault="00500FF6" w:rsidP="00F90E13">
      <w:pPr>
        <w:spacing w:after="0" w:line="240" w:lineRule="auto"/>
        <w:ind w:firstLine="720"/>
        <w:jc w:val="both"/>
        <w:textAlignment w:val="baseline"/>
        <w:rPr>
          <w:rFonts w:ascii="Arial" w:eastAsia="Times New Roman" w:hAnsi="Arial" w:cs="Arial"/>
          <w:noProof/>
          <w:lang w:val="mn-MN"/>
        </w:rPr>
      </w:pPr>
    </w:p>
    <w:p w14:paraId="737C7982" w14:textId="55827C56" w:rsidR="00500FF6" w:rsidRPr="00E50C94" w:rsidRDefault="00F03202" w:rsidP="00F90E13">
      <w:pPr>
        <w:spacing w:after="0" w:line="240" w:lineRule="auto"/>
        <w:ind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.4.</w:t>
      </w:r>
      <w:r w:rsidR="00EA789B" w:rsidRPr="00E50C94">
        <w:rPr>
          <w:rFonts w:ascii="Arial" w:eastAsia="Times New Roman" w:hAnsi="Arial" w:cs="Arial"/>
          <w:noProof/>
          <w:lang w:val="mn-MN"/>
        </w:rPr>
        <w:t>Хуульд зааснаас бусад тохиолдолд зарим бизнес эрхлэгчид давуу эрх олгосон захиргааны хэм хэмжээний акт, дүрэм, журам батлах, үйл ажиллагаа явуулах, эс үйлдэхүйг хориглоно.</w:t>
      </w:r>
    </w:p>
    <w:p w14:paraId="49032082" w14:textId="77777777" w:rsidR="00380B82" w:rsidRPr="00E50C94" w:rsidRDefault="00380B82" w:rsidP="00F90E13">
      <w:pPr>
        <w:spacing w:after="0" w:line="240" w:lineRule="auto"/>
        <w:ind w:firstLine="720"/>
        <w:jc w:val="both"/>
        <w:textAlignment w:val="baseline"/>
        <w:rPr>
          <w:rFonts w:ascii="Arial" w:eastAsia="Times New Roman" w:hAnsi="Arial" w:cs="Arial"/>
          <w:noProof/>
          <w:lang w:val="mn-MN"/>
        </w:rPr>
      </w:pPr>
    </w:p>
    <w:p w14:paraId="3548B3F4" w14:textId="77777777" w:rsidR="00380B82" w:rsidRPr="00E50C94" w:rsidRDefault="00380B82" w:rsidP="00380B82">
      <w:pPr>
        <w:spacing w:after="0" w:line="240" w:lineRule="auto"/>
        <w:ind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4.4.Хуульд зааснаас бусад тохиолдолд зарим бизнес эрхлэгчид давуу эрх олгосон захиргааны хэм хэмжээний акт, дүрэм, журам батлах, үйл ажиллагаа явуулах, эс үйлдэхүйг хориглоно.</w:t>
      </w:r>
    </w:p>
    <w:p w14:paraId="412C6AE3" w14:textId="77777777" w:rsidR="00380B82" w:rsidRPr="00E50C94" w:rsidRDefault="00380B82" w:rsidP="00380B82">
      <w:pPr>
        <w:spacing w:after="0" w:line="240" w:lineRule="auto"/>
        <w:ind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 xml:space="preserve">   </w:t>
      </w:r>
    </w:p>
    <w:p w14:paraId="43808A5C" w14:textId="77777777" w:rsidR="00380B82" w:rsidRPr="00E50C94" w:rsidRDefault="00380B82" w:rsidP="00F90E13">
      <w:pPr>
        <w:spacing w:after="0" w:line="240" w:lineRule="auto"/>
        <w:ind w:firstLine="720"/>
        <w:jc w:val="both"/>
        <w:textAlignment w:val="baseline"/>
        <w:rPr>
          <w:rFonts w:ascii="Arial" w:eastAsia="Times New Roman" w:hAnsi="Arial" w:cs="Arial"/>
          <w:noProof/>
          <w:lang w:val="mn-MN"/>
        </w:rPr>
      </w:pPr>
    </w:p>
    <w:p w14:paraId="094E693D" w14:textId="77777777" w:rsidR="00500FF6" w:rsidRPr="00E50C94" w:rsidRDefault="00500FF6" w:rsidP="00F90E13">
      <w:pPr>
        <w:spacing w:after="0" w:line="240" w:lineRule="auto"/>
        <w:ind w:firstLine="720"/>
        <w:jc w:val="both"/>
        <w:textAlignment w:val="baseline"/>
        <w:rPr>
          <w:rFonts w:ascii="Arial" w:eastAsia="Times New Roman" w:hAnsi="Arial" w:cs="Arial"/>
          <w:noProof/>
          <w:lang w:val="mn-MN"/>
        </w:rPr>
      </w:pPr>
      <w:r w:rsidRPr="00E50C94">
        <w:rPr>
          <w:rFonts w:ascii="Arial" w:eastAsia="Times New Roman" w:hAnsi="Arial" w:cs="Arial"/>
          <w:noProof/>
          <w:lang w:val="mn-MN"/>
        </w:rPr>
        <w:t xml:space="preserve">   </w:t>
      </w:r>
    </w:p>
    <w:p w14:paraId="20280A20" w14:textId="6B35A82B" w:rsidR="00500FF6" w:rsidRPr="00E50C94" w:rsidRDefault="00F03202" w:rsidP="00F90E13">
      <w:pPr>
        <w:spacing w:after="0" w:line="240" w:lineRule="auto"/>
        <w:ind w:right="-15" w:firstLine="720"/>
        <w:jc w:val="both"/>
        <w:textAlignment w:val="baseline"/>
        <w:rPr>
          <w:rFonts w:ascii="Arial" w:eastAsia="Times New Roman" w:hAnsi="Arial" w:cs="Arial"/>
          <w:noProof/>
          <w:color w:val="000000" w:themeColor="text1"/>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.5.</w:t>
      </w:r>
      <w:r w:rsidR="002C51A0" w:rsidRPr="00E50C94">
        <w:rPr>
          <w:rFonts w:ascii="Arial" w:eastAsia="Times New Roman" w:hAnsi="Arial" w:cs="Arial"/>
          <w:noProof/>
          <w:lang w:val="mn-MN"/>
        </w:rPr>
        <w:t>Б</w:t>
      </w:r>
      <w:r w:rsidR="005F08C0" w:rsidRPr="00E50C94">
        <w:rPr>
          <w:rFonts w:ascii="Arial" w:eastAsia="Times New Roman" w:hAnsi="Arial" w:cs="Arial"/>
          <w:noProof/>
          <w:color w:val="000000" w:themeColor="text1"/>
          <w:lang w:val="mn-MN"/>
        </w:rPr>
        <w:t>изнесийн ү</w:t>
      </w:r>
      <w:r w:rsidR="524F93D0" w:rsidRPr="00E50C94">
        <w:rPr>
          <w:rFonts w:ascii="Arial" w:eastAsia="Times New Roman" w:hAnsi="Arial" w:cs="Arial"/>
          <w:noProof/>
          <w:color w:val="000000" w:themeColor="text1"/>
          <w:lang w:val="mn-MN"/>
        </w:rPr>
        <w:t>йл ажиллагаанд зүй бусаар нөлөөлөх, оролцох, үндэслэлгүй хяналт шалгалт хийх, өмч хөрөнгийг нь хууль бусаар хураан авах, дайчлахыг хориглоно. </w:t>
      </w:r>
    </w:p>
    <w:p w14:paraId="3B19339C" w14:textId="77777777" w:rsidR="00500FF6" w:rsidRPr="00E50C94" w:rsidRDefault="00500FF6" w:rsidP="00F90E13">
      <w:pPr>
        <w:spacing w:after="0" w:line="240" w:lineRule="auto"/>
        <w:ind w:firstLine="1440"/>
        <w:jc w:val="both"/>
        <w:textAlignment w:val="baseline"/>
        <w:rPr>
          <w:rFonts w:ascii="Arial" w:eastAsia="Times New Roman" w:hAnsi="Arial" w:cs="Arial"/>
          <w:noProof/>
          <w:lang w:val="mn-MN"/>
        </w:rPr>
      </w:pPr>
    </w:p>
    <w:p w14:paraId="50DDB42C" w14:textId="72BECA0D" w:rsidR="00500FF6" w:rsidRPr="00E50C94" w:rsidRDefault="00F03202" w:rsidP="00F90E13">
      <w:pPr>
        <w:spacing w:after="0" w:line="240" w:lineRule="auto"/>
        <w:ind w:right="-15" w:firstLine="720"/>
        <w:jc w:val="both"/>
        <w:rPr>
          <w:rFonts w:ascii="Arial" w:eastAsia="Times New Roman" w:hAnsi="Arial" w:cs="Arial"/>
          <w:noProof/>
          <w:color w:val="000000" w:themeColor="text1"/>
          <w:lang w:val="mn-MN"/>
        </w:rPr>
      </w:pPr>
      <w:r w:rsidRPr="00E50C94">
        <w:rPr>
          <w:rFonts w:ascii="Arial" w:eastAsia="Times New Roman" w:hAnsi="Arial" w:cs="Arial"/>
          <w:noProof/>
          <w:lang w:val="mn-MN"/>
        </w:rPr>
        <w:t>4</w:t>
      </w:r>
      <w:r w:rsidR="524F93D0" w:rsidRPr="00E50C94">
        <w:rPr>
          <w:rFonts w:ascii="Arial" w:eastAsia="Times New Roman" w:hAnsi="Arial" w:cs="Arial"/>
          <w:noProof/>
          <w:lang w:val="mn-MN"/>
        </w:rPr>
        <w:t>.6.</w:t>
      </w:r>
      <w:r w:rsidR="002C51A0" w:rsidRPr="00E50C94">
        <w:rPr>
          <w:rFonts w:ascii="Arial" w:eastAsia="Times New Roman" w:hAnsi="Arial" w:cs="Arial"/>
          <w:noProof/>
          <w:lang w:val="mn-MN"/>
        </w:rPr>
        <w:t>Б</w:t>
      </w:r>
      <w:r w:rsidR="005F08C0" w:rsidRPr="00E50C94">
        <w:rPr>
          <w:rFonts w:ascii="Arial" w:eastAsia="Times New Roman" w:hAnsi="Arial" w:cs="Arial"/>
          <w:noProof/>
          <w:lang w:val="mn-MN"/>
        </w:rPr>
        <w:t xml:space="preserve">изнес эрхлэгчийн </w:t>
      </w:r>
      <w:r w:rsidR="524F93D0" w:rsidRPr="00E50C94">
        <w:rPr>
          <w:rFonts w:ascii="Arial" w:eastAsia="Times New Roman" w:hAnsi="Arial" w:cs="Arial"/>
          <w:noProof/>
          <w:lang w:val="mn-MN"/>
        </w:rPr>
        <w:t xml:space="preserve">үйл ажиллагаанд хуульд заагаагүй хяналт шалгалт </w:t>
      </w:r>
      <w:r w:rsidR="00E41178" w:rsidRPr="00E50C94">
        <w:rPr>
          <w:rFonts w:ascii="Arial" w:eastAsia="Times New Roman" w:hAnsi="Arial" w:cs="Arial"/>
          <w:noProof/>
          <w:lang w:val="mn-MN"/>
        </w:rPr>
        <w:t>хийх</w:t>
      </w:r>
      <w:r w:rsidR="524F93D0" w:rsidRPr="00E50C94">
        <w:rPr>
          <w:rFonts w:ascii="Arial" w:eastAsia="Times New Roman" w:hAnsi="Arial" w:cs="Arial"/>
          <w:noProof/>
          <w:lang w:val="mn-MN"/>
        </w:rPr>
        <w:t xml:space="preserve"> захиргааны шийдвэр </w:t>
      </w:r>
      <w:r w:rsidR="002C51A0" w:rsidRPr="00E50C94">
        <w:rPr>
          <w:rFonts w:ascii="Arial" w:eastAsia="Times New Roman" w:hAnsi="Arial" w:cs="Arial"/>
          <w:noProof/>
          <w:lang w:val="mn-MN"/>
        </w:rPr>
        <w:t>гаргах</w:t>
      </w:r>
      <w:r w:rsidR="524F93D0" w:rsidRPr="00E50C94">
        <w:rPr>
          <w:rFonts w:ascii="Arial" w:eastAsia="Times New Roman" w:hAnsi="Arial" w:cs="Arial"/>
          <w:noProof/>
          <w:lang w:val="mn-MN"/>
        </w:rPr>
        <w:t>, дүрэм, журам батлахыг хориглоно.</w:t>
      </w:r>
    </w:p>
    <w:p w14:paraId="6455E748" w14:textId="77777777" w:rsidR="00500FF6" w:rsidRPr="00E50C94" w:rsidRDefault="00500FF6" w:rsidP="00F90E13">
      <w:pPr>
        <w:spacing w:after="0" w:line="240" w:lineRule="auto"/>
        <w:ind w:right="-15" w:firstLine="720"/>
        <w:jc w:val="both"/>
        <w:rPr>
          <w:rFonts w:ascii="Arial" w:eastAsia="Times New Roman" w:hAnsi="Arial" w:cs="Arial"/>
          <w:noProof/>
          <w:lang w:val="mn-MN"/>
        </w:rPr>
      </w:pPr>
    </w:p>
    <w:p w14:paraId="7C453FF6" w14:textId="05BA4DAF" w:rsidR="00500FF6" w:rsidRPr="00E50C94" w:rsidRDefault="00F90E13" w:rsidP="00F90E13">
      <w:pPr>
        <w:spacing w:after="0" w:line="240" w:lineRule="auto"/>
        <w:jc w:val="center"/>
        <w:textAlignment w:val="baseline"/>
        <w:rPr>
          <w:rFonts w:ascii="Arial" w:eastAsia="Times New Roman" w:hAnsi="Arial" w:cs="Arial"/>
          <w:noProof/>
          <w:kern w:val="0"/>
          <w:lang w:val="mn-MN"/>
          <w14:ligatures w14:val="none"/>
        </w:rPr>
      </w:pPr>
      <w:r w:rsidRPr="00E50C94">
        <w:rPr>
          <w:rFonts w:ascii="Arial" w:eastAsia="Times New Roman" w:hAnsi="Arial" w:cs="Arial"/>
          <w:b/>
          <w:bCs/>
          <w:noProof/>
          <w:color w:val="000000"/>
          <w:kern w:val="0"/>
          <w:lang w:val="mn-MN"/>
          <w14:ligatures w14:val="none"/>
        </w:rPr>
        <w:t>ХОЁРДУГААР</w:t>
      </w:r>
      <w:r w:rsidR="00500FF6" w:rsidRPr="00E50C94">
        <w:rPr>
          <w:rFonts w:ascii="Arial" w:eastAsia="Times New Roman" w:hAnsi="Arial" w:cs="Arial"/>
          <w:b/>
          <w:bCs/>
          <w:noProof/>
          <w:color w:val="000000"/>
          <w:kern w:val="0"/>
          <w:lang w:val="mn-MN"/>
          <w14:ligatures w14:val="none"/>
        </w:rPr>
        <w:t xml:space="preserve"> БҮЛЭГ</w:t>
      </w:r>
    </w:p>
    <w:p w14:paraId="07B3C9F1" w14:textId="77777777" w:rsidR="00500FF6" w:rsidRPr="00E50C94" w:rsidRDefault="00500FF6" w:rsidP="00F90E13">
      <w:pPr>
        <w:spacing w:after="0" w:line="240" w:lineRule="auto"/>
        <w:jc w:val="center"/>
        <w:textAlignment w:val="baseline"/>
        <w:rPr>
          <w:rFonts w:ascii="Arial" w:eastAsia="Times New Roman" w:hAnsi="Arial" w:cs="Arial"/>
          <w:noProof/>
          <w:color w:val="000000"/>
          <w:kern w:val="0"/>
          <w:lang w:val="mn-MN"/>
          <w14:ligatures w14:val="none"/>
        </w:rPr>
      </w:pPr>
      <w:r w:rsidRPr="00E50C94">
        <w:rPr>
          <w:rFonts w:ascii="Arial" w:eastAsia="Times New Roman" w:hAnsi="Arial" w:cs="Arial"/>
          <w:b/>
          <w:bCs/>
          <w:noProof/>
          <w:color w:val="000000"/>
          <w:kern w:val="0"/>
          <w:lang w:val="mn-MN"/>
          <w14:ligatures w14:val="none"/>
        </w:rPr>
        <w:t>БУСАД ЗҮЙЛ</w:t>
      </w:r>
      <w:r w:rsidRPr="00E50C94">
        <w:rPr>
          <w:rFonts w:ascii="Arial" w:eastAsia="Times New Roman" w:hAnsi="Arial" w:cs="Arial"/>
          <w:noProof/>
          <w:color w:val="000000"/>
          <w:kern w:val="0"/>
          <w:lang w:val="mn-MN"/>
          <w14:ligatures w14:val="none"/>
        </w:rPr>
        <w:t> </w:t>
      </w:r>
    </w:p>
    <w:p w14:paraId="1756CE16" w14:textId="77777777" w:rsidR="00500FF6" w:rsidRPr="00E50C94" w:rsidRDefault="00500FF6" w:rsidP="00F90E13">
      <w:pPr>
        <w:spacing w:after="0" w:line="240" w:lineRule="auto"/>
        <w:ind w:firstLine="720"/>
        <w:jc w:val="center"/>
        <w:textAlignment w:val="baseline"/>
        <w:rPr>
          <w:rFonts w:ascii="Arial" w:eastAsia="Times New Roman" w:hAnsi="Arial" w:cs="Arial"/>
          <w:noProof/>
          <w:kern w:val="0"/>
          <w:lang w:val="mn-MN"/>
          <w14:ligatures w14:val="none"/>
        </w:rPr>
      </w:pPr>
    </w:p>
    <w:p w14:paraId="782CE9EC" w14:textId="614C2008" w:rsidR="00500FF6" w:rsidRPr="00E50C94" w:rsidRDefault="00F03202" w:rsidP="00F90E13">
      <w:pPr>
        <w:spacing w:after="0" w:line="240" w:lineRule="auto"/>
        <w:ind w:firstLine="720"/>
        <w:jc w:val="both"/>
        <w:textAlignment w:val="baseline"/>
        <w:rPr>
          <w:rFonts w:ascii="Arial" w:eastAsia="Times New Roman" w:hAnsi="Arial" w:cs="Arial"/>
          <w:noProof/>
          <w:color w:val="000000"/>
          <w:kern w:val="0"/>
          <w:lang w:val="mn-MN"/>
          <w14:ligatures w14:val="none"/>
        </w:rPr>
      </w:pPr>
      <w:r w:rsidRPr="00E50C94">
        <w:rPr>
          <w:rFonts w:ascii="Arial" w:eastAsia="Times New Roman" w:hAnsi="Arial" w:cs="Arial"/>
          <w:b/>
          <w:bCs/>
          <w:noProof/>
          <w:color w:val="000000"/>
          <w:kern w:val="0"/>
          <w:lang w:val="mn-MN"/>
          <w14:ligatures w14:val="none"/>
        </w:rPr>
        <w:t>5</w:t>
      </w:r>
      <w:r w:rsidR="00500FF6" w:rsidRPr="00E50C94">
        <w:rPr>
          <w:rFonts w:ascii="Arial" w:eastAsia="Times New Roman" w:hAnsi="Arial" w:cs="Arial"/>
          <w:b/>
          <w:bCs/>
          <w:noProof/>
          <w:color w:val="000000"/>
          <w:kern w:val="0"/>
          <w:lang w:val="mn-MN"/>
          <w14:ligatures w14:val="none"/>
        </w:rPr>
        <w:t xml:space="preserve"> дугаар зүйл.Хууль зөрчигчид хүлээлгэх хариуцлага</w:t>
      </w:r>
      <w:r w:rsidR="00500FF6" w:rsidRPr="00E50C94">
        <w:rPr>
          <w:rFonts w:ascii="Arial" w:eastAsia="Times New Roman" w:hAnsi="Arial" w:cs="Arial"/>
          <w:noProof/>
          <w:color w:val="000000"/>
          <w:kern w:val="0"/>
          <w:lang w:val="mn-MN"/>
          <w14:ligatures w14:val="none"/>
        </w:rPr>
        <w:t> </w:t>
      </w:r>
    </w:p>
    <w:p w14:paraId="6E16EAF5" w14:textId="77777777" w:rsidR="00500FF6" w:rsidRPr="00E50C94" w:rsidRDefault="00500FF6" w:rsidP="00F90E13">
      <w:pPr>
        <w:spacing w:after="0" w:line="240" w:lineRule="auto"/>
        <w:ind w:firstLine="720"/>
        <w:jc w:val="both"/>
        <w:textAlignment w:val="baseline"/>
        <w:rPr>
          <w:rFonts w:ascii="Arial" w:eastAsia="Times New Roman" w:hAnsi="Arial" w:cs="Arial"/>
          <w:noProof/>
          <w:kern w:val="0"/>
          <w:lang w:val="mn-MN"/>
          <w14:ligatures w14:val="none"/>
        </w:rPr>
      </w:pPr>
    </w:p>
    <w:p w14:paraId="0040AC53" w14:textId="7D31AFE6" w:rsidR="00500FF6" w:rsidRPr="00E50C94" w:rsidRDefault="00F03202" w:rsidP="00F90E13">
      <w:pPr>
        <w:spacing w:after="0" w:line="240" w:lineRule="auto"/>
        <w:ind w:firstLine="720"/>
        <w:jc w:val="both"/>
        <w:rPr>
          <w:rFonts w:ascii="Arial" w:eastAsia="Times New Roman" w:hAnsi="Arial" w:cs="Arial"/>
          <w:noProof/>
          <w:lang w:val="mn-MN"/>
        </w:rPr>
      </w:pPr>
      <w:r w:rsidRPr="00E50C94">
        <w:rPr>
          <w:rFonts w:ascii="Arial" w:eastAsia="Times New Roman" w:hAnsi="Arial" w:cs="Arial"/>
          <w:noProof/>
          <w:lang w:val="mn-MN"/>
        </w:rPr>
        <w:t>5</w:t>
      </w:r>
      <w:r w:rsidR="524F93D0" w:rsidRPr="00E50C94">
        <w:rPr>
          <w:rFonts w:ascii="Arial" w:eastAsia="Times New Roman" w:hAnsi="Arial" w:cs="Arial"/>
          <w:noProof/>
          <w:lang w:val="mn-MN"/>
        </w:rPr>
        <w:t>.1.Энэ хуулийг зөрчсөн төрийн албан тушаалтны үйлдэл нь гэмт хэргийн шинжгүй бол Төрийн албаны тухай хуульд заасан хариуцлага хүлээлгэнэ.</w:t>
      </w:r>
    </w:p>
    <w:p w14:paraId="4C1F8E3F" w14:textId="77777777" w:rsidR="00500FF6" w:rsidRPr="00E50C94" w:rsidRDefault="00500FF6" w:rsidP="00F90E13">
      <w:pPr>
        <w:spacing w:after="0" w:line="240" w:lineRule="auto"/>
        <w:ind w:firstLine="720"/>
        <w:jc w:val="both"/>
        <w:rPr>
          <w:rFonts w:ascii="Arial" w:eastAsia="Times New Roman" w:hAnsi="Arial" w:cs="Arial"/>
          <w:noProof/>
          <w:lang w:val="mn-MN"/>
        </w:rPr>
      </w:pPr>
    </w:p>
    <w:p w14:paraId="71A0D32A" w14:textId="144CEEF3" w:rsidR="00500FF6" w:rsidRPr="00E50C94" w:rsidRDefault="00F03202" w:rsidP="00F90E13">
      <w:pPr>
        <w:spacing w:after="0" w:line="240" w:lineRule="auto"/>
        <w:ind w:firstLine="720"/>
        <w:jc w:val="both"/>
        <w:rPr>
          <w:rFonts w:ascii="Arial" w:hAnsi="Arial" w:cs="Arial"/>
          <w:noProof/>
          <w:lang w:val="mn-MN"/>
        </w:rPr>
      </w:pPr>
      <w:r w:rsidRPr="00E50C94">
        <w:rPr>
          <w:rFonts w:ascii="Arial" w:eastAsia="Times New Roman" w:hAnsi="Arial" w:cs="Arial"/>
          <w:noProof/>
          <w:lang w:val="mn-MN"/>
        </w:rPr>
        <w:t>5</w:t>
      </w:r>
      <w:r w:rsidR="524F93D0" w:rsidRPr="00E50C94">
        <w:rPr>
          <w:rFonts w:ascii="Arial" w:eastAsia="Times New Roman" w:hAnsi="Arial" w:cs="Arial"/>
          <w:noProof/>
          <w:lang w:val="mn-MN"/>
        </w:rPr>
        <w:t>.2.Энэ хуулийг зөрчсөн хүн, хуулийн этгээдэд Эрүүгийн хууль, эсхүл Зөрчлийн тухай хуульд заасан хариуцлага хүлээлгэнэ.</w:t>
      </w:r>
    </w:p>
    <w:p w14:paraId="635F18A2" w14:textId="73BB2439" w:rsidR="00F41F43" w:rsidRPr="00E50C94" w:rsidRDefault="00F41F43" w:rsidP="00F90E13">
      <w:pPr>
        <w:spacing w:after="0" w:line="240" w:lineRule="auto"/>
        <w:jc w:val="center"/>
        <w:rPr>
          <w:rFonts w:ascii="Arial" w:eastAsia="Times New Roman" w:hAnsi="Arial" w:cs="Arial"/>
          <w:b/>
          <w:bCs/>
          <w:noProof/>
          <w:lang w:val="mn-MN"/>
        </w:rPr>
      </w:pPr>
    </w:p>
    <w:p w14:paraId="7D0FA311" w14:textId="77777777" w:rsidR="00F106AF" w:rsidRPr="00E50C94" w:rsidRDefault="00F106AF" w:rsidP="00F90E13">
      <w:pPr>
        <w:spacing w:after="0" w:line="240" w:lineRule="auto"/>
        <w:jc w:val="center"/>
        <w:rPr>
          <w:rFonts w:ascii="Arial" w:eastAsia="Times New Roman" w:hAnsi="Arial" w:cs="Arial"/>
          <w:b/>
          <w:bCs/>
          <w:noProof/>
          <w:lang w:val="mn-MN"/>
        </w:rPr>
      </w:pPr>
    </w:p>
    <w:p w14:paraId="38E078AA" w14:textId="77777777" w:rsidR="00EC1B4B" w:rsidRPr="00E50C94" w:rsidRDefault="00EC1B4B" w:rsidP="00F90E13">
      <w:pPr>
        <w:spacing w:after="0" w:line="240" w:lineRule="auto"/>
        <w:jc w:val="center"/>
        <w:rPr>
          <w:rFonts w:ascii="Arial" w:eastAsia="Times New Roman" w:hAnsi="Arial" w:cs="Arial"/>
          <w:noProof/>
          <w:lang w:val="mn-MN"/>
        </w:rPr>
      </w:pPr>
    </w:p>
    <w:p w14:paraId="1DB82F93" w14:textId="4D14FAA5" w:rsidR="524F93D0" w:rsidRPr="00E50C94" w:rsidRDefault="524F93D0" w:rsidP="00F90E13">
      <w:pPr>
        <w:spacing w:after="0" w:line="240" w:lineRule="auto"/>
        <w:jc w:val="center"/>
        <w:rPr>
          <w:rFonts w:ascii="Arial" w:eastAsia="Times New Roman" w:hAnsi="Arial" w:cs="Arial"/>
          <w:noProof/>
          <w:lang w:val="mn-MN"/>
        </w:rPr>
      </w:pPr>
      <w:r w:rsidRPr="00E50C94">
        <w:rPr>
          <w:rFonts w:ascii="Arial" w:eastAsia="Times New Roman" w:hAnsi="Arial" w:cs="Arial"/>
          <w:noProof/>
          <w:lang w:val="mn-MN"/>
        </w:rPr>
        <w:t>Гарын үсэг</w:t>
      </w:r>
    </w:p>
    <w:sectPr w:rsidR="524F93D0" w:rsidRPr="00E50C94" w:rsidSect="005256F2">
      <w:pgSz w:w="11906" w:h="16838" w:code="9"/>
      <w:pgMar w:top="1080" w:right="851"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A04"/>
    <w:multiLevelType w:val="multilevel"/>
    <w:tmpl w:val="C340129A"/>
    <w:lvl w:ilvl="0">
      <w:start w:val="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B7A6D1A"/>
    <w:multiLevelType w:val="multilevel"/>
    <w:tmpl w:val="9B7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76A7A"/>
    <w:multiLevelType w:val="multilevel"/>
    <w:tmpl w:val="2D3E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52C42"/>
    <w:multiLevelType w:val="multilevel"/>
    <w:tmpl w:val="2C1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E242A"/>
    <w:multiLevelType w:val="multilevel"/>
    <w:tmpl w:val="3D0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94E76"/>
    <w:multiLevelType w:val="multilevel"/>
    <w:tmpl w:val="7F22B7D4"/>
    <w:lvl w:ilvl="0">
      <w:start w:val="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A0451ED"/>
    <w:multiLevelType w:val="multilevel"/>
    <w:tmpl w:val="58F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5281E"/>
    <w:multiLevelType w:val="multilevel"/>
    <w:tmpl w:val="819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F6E16"/>
    <w:multiLevelType w:val="multilevel"/>
    <w:tmpl w:val="07FA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17C2F"/>
    <w:multiLevelType w:val="multilevel"/>
    <w:tmpl w:val="D022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A44900"/>
    <w:multiLevelType w:val="multilevel"/>
    <w:tmpl w:val="869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06659"/>
    <w:multiLevelType w:val="hybridMultilevel"/>
    <w:tmpl w:val="DD3E4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EB2"/>
    <w:multiLevelType w:val="multilevel"/>
    <w:tmpl w:val="C5AA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863286"/>
    <w:multiLevelType w:val="multilevel"/>
    <w:tmpl w:val="D36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CC5E2F"/>
    <w:multiLevelType w:val="multilevel"/>
    <w:tmpl w:val="0AA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3586F"/>
    <w:multiLevelType w:val="multilevel"/>
    <w:tmpl w:val="D936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BE4E94"/>
    <w:multiLevelType w:val="multilevel"/>
    <w:tmpl w:val="80E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F343B3"/>
    <w:multiLevelType w:val="multilevel"/>
    <w:tmpl w:val="C2A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EF6B94"/>
    <w:multiLevelType w:val="hybridMultilevel"/>
    <w:tmpl w:val="BB08C1FA"/>
    <w:lvl w:ilvl="0" w:tplc="8DAEE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460086">
    <w:abstractNumId w:val="3"/>
  </w:num>
  <w:num w:numId="2" w16cid:durableId="1153907262">
    <w:abstractNumId w:val="15"/>
  </w:num>
  <w:num w:numId="3" w16cid:durableId="1396469651">
    <w:abstractNumId w:val="16"/>
  </w:num>
  <w:num w:numId="4" w16cid:durableId="1442601801">
    <w:abstractNumId w:val="11"/>
  </w:num>
  <w:num w:numId="5" w16cid:durableId="16590075">
    <w:abstractNumId w:val="7"/>
  </w:num>
  <w:num w:numId="6" w16cid:durableId="1666012673">
    <w:abstractNumId w:val="12"/>
  </w:num>
  <w:num w:numId="7" w16cid:durableId="1978794924">
    <w:abstractNumId w:val="0"/>
  </w:num>
  <w:num w:numId="8" w16cid:durableId="2002080007">
    <w:abstractNumId w:val="2"/>
  </w:num>
  <w:num w:numId="9" w16cid:durableId="2029478364">
    <w:abstractNumId w:val="1"/>
  </w:num>
  <w:num w:numId="10" w16cid:durableId="2033146285">
    <w:abstractNumId w:val="14"/>
  </w:num>
  <w:num w:numId="11" w16cid:durableId="341590986">
    <w:abstractNumId w:val="8"/>
  </w:num>
  <w:num w:numId="12" w16cid:durableId="342587553">
    <w:abstractNumId w:val="9"/>
  </w:num>
  <w:num w:numId="13" w16cid:durableId="344748801">
    <w:abstractNumId w:val="18"/>
  </w:num>
  <w:num w:numId="14" w16cid:durableId="354119205">
    <w:abstractNumId w:val="5"/>
  </w:num>
  <w:num w:numId="15" w16cid:durableId="522597140">
    <w:abstractNumId w:val="4"/>
  </w:num>
  <w:num w:numId="16" w16cid:durableId="61951263">
    <w:abstractNumId w:val="17"/>
  </w:num>
  <w:num w:numId="17" w16cid:durableId="620572596">
    <w:abstractNumId w:val="6"/>
  </w:num>
  <w:num w:numId="18" w16cid:durableId="728725204">
    <w:abstractNumId w:val="13"/>
  </w:num>
  <w:num w:numId="19" w16cid:durableId="908341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20"/>
    <w:rsid w:val="000044A7"/>
    <w:rsid w:val="00005BF6"/>
    <w:rsid w:val="00010C97"/>
    <w:rsid w:val="00023BD3"/>
    <w:rsid w:val="00030206"/>
    <w:rsid w:val="000375A6"/>
    <w:rsid w:val="000375EE"/>
    <w:rsid w:val="00037E2D"/>
    <w:rsid w:val="00044D80"/>
    <w:rsid w:val="00050566"/>
    <w:rsid w:val="0005C461"/>
    <w:rsid w:val="000620CA"/>
    <w:rsid w:val="00072A6A"/>
    <w:rsid w:val="00073E42"/>
    <w:rsid w:val="000746D1"/>
    <w:rsid w:val="0008138C"/>
    <w:rsid w:val="00084992"/>
    <w:rsid w:val="00084AC0"/>
    <w:rsid w:val="00087E03"/>
    <w:rsid w:val="000909D0"/>
    <w:rsid w:val="000911A2"/>
    <w:rsid w:val="00095786"/>
    <w:rsid w:val="000A08FF"/>
    <w:rsid w:val="000C1D4E"/>
    <w:rsid w:val="000C7281"/>
    <w:rsid w:val="000D1CC1"/>
    <w:rsid w:val="000D23D9"/>
    <w:rsid w:val="000D2459"/>
    <w:rsid w:val="000E22EC"/>
    <w:rsid w:val="000F2565"/>
    <w:rsid w:val="000F77EE"/>
    <w:rsid w:val="000F7D69"/>
    <w:rsid w:val="00103FC3"/>
    <w:rsid w:val="00107275"/>
    <w:rsid w:val="0010763E"/>
    <w:rsid w:val="00113595"/>
    <w:rsid w:val="001379E7"/>
    <w:rsid w:val="001379EE"/>
    <w:rsid w:val="00143811"/>
    <w:rsid w:val="0014493F"/>
    <w:rsid w:val="0014684A"/>
    <w:rsid w:val="0015074D"/>
    <w:rsid w:val="00152C37"/>
    <w:rsid w:val="001548D5"/>
    <w:rsid w:val="0015607F"/>
    <w:rsid w:val="00156C2D"/>
    <w:rsid w:val="001588B7"/>
    <w:rsid w:val="001613EA"/>
    <w:rsid w:val="00164899"/>
    <w:rsid w:val="0016740B"/>
    <w:rsid w:val="00172157"/>
    <w:rsid w:val="001723A2"/>
    <w:rsid w:val="00176490"/>
    <w:rsid w:val="00182D1A"/>
    <w:rsid w:val="00183914"/>
    <w:rsid w:val="0018557C"/>
    <w:rsid w:val="00190E73"/>
    <w:rsid w:val="00191A9D"/>
    <w:rsid w:val="00192404"/>
    <w:rsid w:val="00194EEC"/>
    <w:rsid w:val="001972F9"/>
    <w:rsid w:val="001A0C37"/>
    <w:rsid w:val="001A3734"/>
    <w:rsid w:val="001B2511"/>
    <w:rsid w:val="001B5020"/>
    <w:rsid w:val="001C3D2C"/>
    <w:rsid w:val="001D156C"/>
    <w:rsid w:val="001E3D63"/>
    <w:rsid w:val="00203F49"/>
    <w:rsid w:val="00216F1D"/>
    <w:rsid w:val="0022033A"/>
    <w:rsid w:val="00220B32"/>
    <w:rsid w:val="002228C9"/>
    <w:rsid w:val="00222E9E"/>
    <w:rsid w:val="00232A73"/>
    <w:rsid w:val="0024309A"/>
    <w:rsid w:val="00251C15"/>
    <w:rsid w:val="00251CB8"/>
    <w:rsid w:val="0025260E"/>
    <w:rsid w:val="00252963"/>
    <w:rsid w:val="0025398F"/>
    <w:rsid w:val="00253B0B"/>
    <w:rsid w:val="00267F92"/>
    <w:rsid w:val="002735FF"/>
    <w:rsid w:val="00276D07"/>
    <w:rsid w:val="002808FB"/>
    <w:rsid w:val="0028159D"/>
    <w:rsid w:val="00285616"/>
    <w:rsid w:val="002930BD"/>
    <w:rsid w:val="0029364B"/>
    <w:rsid w:val="002957E5"/>
    <w:rsid w:val="00297873"/>
    <w:rsid w:val="002A3077"/>
    <w:rsid w:val="002B0492"/>
    <w:rsid w:val="002B217D"/>
    <w:rsid w:val="002B496C"/>
    <w:rsid w:val="002B66DB"/>
    <w:rsid w:val="002C3794"/>
    <w:rsid w:val="002C3E7E"/>
    <w:rsid w:val="002C51A0"/>
    <w:rsid w:val="002D6B87"/>
    <w:rsid w:val="002D7606"/>
    <w:rsid w:val="002E2ABB"/>
    <w:rsid w:val="002E56EF"/>
    <w:rsid w:val="002F0058"/>
    <w:rsid w:val="002F3A4C"/>
    <w:rsid w:val="0030AD30"/>
    <w:rsid w:val="00321E20"/>
    <w:rsid w:val="00323699"/>
    <w:rsid w:val="00323CAF"/>
    <w:rsid w:val="003248E2"/>
    <w:rsid w:val="00332662"/>
    <w:rsid w:val="003327EE"/>
    <w:rsid w:val="003334D3"/>
    <w:rsid w:val="003406EE"/>
    <w:rsid w:val="00341E95"/>
    <w:rsid w:val="003461F2"/>
    <w:rsid w:val="00357AC7"/>
    <w:rsid w:val="00380B82"/>
    <w:rsid w:val="00390519"/>
    <w:rsid w:val="00394B02"/>
    <w:rsid w:val="00395426"/>
    <w:rsid w:val="003A02E5"/>
    <w:rsid w:val="003A2360"/>
    <w:rsid w:val="003A31F8"/>
    <w:rsid w:val="003A360D"/>
    <w:rsid w:val="003A6EB3"/>
    <w:rsid w:val="003A79F7"/>
    <w:rsid w:val="003B3080"/>
    <w:rsid w:val="003C1702"/>
    <w:rsid w:val="003D144D"/>
    <w:rsid w:val="003D2CC3"/>
    <w:rsid w:val="003E0EF0"/>
    <w:rsid w:val="003E2711"/>
    <w:rsid w:val="003E5AB7"/>
    <w:rsid w:val="003F12BA"/>
    <w:rsid w:val="003F7DDC"/>
    <w:rsid w:val="004027C7"/>
    <w:rsid w:val="00403350"/>
    <w:rsid w:val="004071B3"/>
    <w:rsid w:val="00413C23"/>
    <w:rsid w:val="004178A3"/>
    <w:rsid w:val="0042726F"/>
    <w:rsid w:val="004304BE"/>
    <w:rsid w:val="004304DC"/>
    <w:rsid w:val="00430BD8"/>
    <w:rsid w:val="0043272C"/>
    <w:rsid w:val="004368A3"/>
    <w:rsid w:val="004402EB"/>
    <w:rsid w:val="0044663C"/>
    <w:rsid w:val="00450E68"/>
    <w:rsid w:val="0045710A"/>
    <w:rsid w:val="004620F0"/>
    <w:rsid w:val="00462B40"/>
    <w:rsid w:val="004631F7"/>
    <w:rsid w:val="00463DF2"/>
    <w:rsid w:val="004661D7"/>
    <w:rsid w:val="00466A86"/>
    <w:rsid w:val="00470F3B"/>
    <w:rsid w:val="00472258"/>
    <w:rsid w:val="00472DBB"/>
    <w:rsid w:val="00473A3F"/>
    <w:rsid w:val="004812D8"/>
    <w:rsid w:val="004826D9"/>
    <w:rsid w:val="0049180F"/>
    <w:rsid w:val="00491D21"/>
    <w:rsid w:val="00492025"/>
    <w:rsid w:val="00494309"/>
    <w:rsid w:val="004B0212"/>
    <w:rsid w:val="004C7B31"/>
    <w:rsid w:val="004D0F15"/>
    <w:rsid w:val="004D3B80"/>
    <w:rsid w:val="004D5D07"/>
    <w:rsid w:val="004D7E71"/>
    <w:rsid w:val="004E0A44"/>
    <w:rsid w:val="004E2C07"/>
    <w:rsid w:val="004E3152"/>
    <w:rsid w:val="004E3A57"/>
    <w:rsid w:val="004F00E6"/>
    <w:rsid w:val="004F1E7F"/>
    <w:rsid w:val="004F3833"/>
    <w:rsid w:val="0050037D"/>
    <w:rsid w:val="00500FF6"/>
    <w:rsid w:val="00502981"/>
    <w:rsid w:val="00506887"/>
    <w:rsid w:val="00506A1D"/>
    <w:rsid w:val="00514EB9"/>
    <w:rsid w:val="00517468"/>
    <w:rsid w:val="005256F2"/>
    <w:rsid w:val="00535061"/>
    <w:rsid w:val="00542876"/>
    <w:rsid w:val="00544A90"/>
    <w:rsid w:val="00551796"/>
    <w:rsid w:val="005613AD"/>
    <w:rsid w:val="005627D4"/>
    <w:rsid w:val="00565ABE"/>
    <w:rsid w:val="00573303"/>
    <w:rsid w:val="00575A60"/>
    <w:rsid w:val="0057679A"/>
    <w:rsid w:val="0059255D"/>
    <w:rsid w:val="00593226"/>
    <w:rsid w:val="00594C29"/>
    <w:rsid w:val="005969BA"/>
    <w:rsid w:val="005A1D05"/>
    <w:rsid w:val="005A30A0"/>
    <w:rsid w:val="005B5990"/>
    <w:rsid w:val="005B73AC"/>
    <w:rsid w:val="005C0C4F"/>
    <w:rsid w:val="005C688B"/>
    <w:rsid w:val="005D2625"/>
    <w:rsid w:val="005D7CBF"/>
    <w:rsid w:val="005F08C0"/>
    <w:rsid w:val="005F21A6"/>
    <w:rsid w:val="005F2CF0"/>
    <w:rsid w:val="00603433"/>
    <w:rsid w:val="00611FFE"/>
    <w:rsid w:val="00612D99"/>
    <w:rsid w:val="00615A4C"/>
    <w:rsid w:val="0061678F"/>
    <w:rsid w:val="00637A81"/>
    <w:rsid w:val="00642452"/>
    <w:rsid w:val="006427E8"/>
    <w:rsid w:val="00650A50"/>
    <w:rsid w:val="00654694"/>
    <w:rsid w:val="00673047"/>
    <w:rsid w:val="0067572B"/>
    <w:rsid w:val="00675737"/>
    <w:rsid w:val="00676A51"/>
    <w:rsid w:val="006772BC"/>
    <w:rsid w:val="00683730"/>
    <w:rsid w:val="00690DE6"/>
    <w:rsid w:val="006921AB"/>
    <w:rsid w:val="0069764E"/>
    <w:rsid w:val="0069796A"/>
    <w:rsid w:val="006B4A99"/>
    <w:rsid w:val="006B7039"/>
    <w:rsid w:val="006B76AE"/>
    <w:rsid w:val="006C1B29"/>
    <w:rsid w:val="006C3318"/>
    <w:rsid w:val="006C3971"/>
    <w:rsid w:val="006C560A"/>
    <w:rsid w:val="006C5713"/>
    <w:rsid w:val="006C58AF"/>
    <w:rsid w:val="006D3FC9"/>
    <w:rsid w:val="006D64A8"/>
    <w:rsid w:val="006D6BBF"/>
    <w:rsid w:val="006E262B"/>
    <w:rsid w:val="006E26E5"/>
    <w:rsid w:val="006E594C"/>
    <w:rsid w:val="006E78ED"/>
    <w:rsid w:val="006F216D"/>
    <w:rsid w:val="006F39B8"/>
    <w:rsid w:val="006F40B1"/>
    <w:rsid w:val="00702676"/>
    <w:rsid w:val="0070402D"/>
    <w:rsid w:val="0070470C"/>
    <w:rsid w:val="00704BB6"/>
    <w:rsid w:val="0071107D"/>
    <w:rsid w:val="007116C9"/>
    <w:rsid w:val="00716B46"/>
    <w:rsid w:val="007219CC"/>
    <w:rsid w:val="00723FE1"/>
    <w:rsid w:val="00725E61"/>
    <w:rsid w:val="00731CF3"/>
    <w:rsid w:val="00740AF9"/>
    <w:rsid w:val="00741F4D"/>
    <w:rsid w:val="007421BE"/>
    <w:rsid w:val="007449BB"/>
    <w:rsid w:val="007467B6"/>
    <w:rsid w:val="007476E4"/>
    <w:rsid w:val="00751CE9"/>
    <w:rsid w:val="00752C6F"/>
    <w:rsid w:val="00753EFA"/>
    <w:rsid w:val="007541CD"/>
    <w:rsid w:val="0075FD11"/>
    <w:rsid w:val="00773CCD"/>
    <w:rsid w:val="00773CF9"/>
    <w:rsid w:val="007868C9"/>
    <w:rsid w:val="00786C22"/>
    <w:rsid w:val="00787BE6"/>
    <w:rsid w:val="0079163A"/>
    <w:rsid w:val="0079537A"/>
    <w:rsid w:val="007A0410"/>
    <w:rsid w:val="007A29C0"/>
    <w:rsid w:val="007A759E"/>
    <w:rsid w:val="007B2C71"/>
    <w:rsid w:val="007B7CD0"/>
    <w:rsid w:val="007C791A"/>
    <w:rsid w:val="007D129F"/>
    <w:rsid w:val="007E0C5D"/>
    <w:rsid w:val="007F787B"/>
    <w:rsid w:val="00802BD1"/>
    <w:rsid w:val="00807094"/>
    <w:rsid w:val="0081039C"/>
    <w:rsid w:val="0081323B"/>
    <w:rsid w:val="00827BB0"/>
    <w:rsid w:val="00832F5B"/>
    <w:rsid w:val="00841E38"/>
    <w:rsid w:val="00842FE9"/>
    <w:rsid w:val="00843322"/>
    <w:rsid w:val="008519C3"/>
    <w:rsid w:val="008539A9"/>
    <w:rsid w:val="00860D61"/>
    <w:rsid w:val="008648AC"/>
    <w:rsid w:val="00865738"/>
    <w:rsid w:val="008718D5"/>
    <w:rsid w:val="00876C3D"/>
    <w:rsid w:val="00881E87"/>
    <w:rsid w:val="00886D2C"/>
    <w:rsid w:val="00894866"/>
    <w:rsid w:val="0089735E"/>
    <w:rsid w:val="008A02A4"/>
    <w:rsid w:val="008A2EFD"/>
    <w:rsid w:val="008A38C2"/>
    <w:rsid w:val="008B0200"/>
    <w:rsid w:val="008B422A"/>
    <w:rsid w:val="008B4930"/>
    <w:rsid w:val="008B4C0F"/>
    <w:rsid w:val="008B4DDF"/>
    <w:rsid w:val="008C05BA"/>
    <w:rsid w:val="008C3A26"/>
    <w:rsid w:val="008C5A46"/>
    <w:rsid w:val="008D25A5"/>
    <w:rsid w:val="008D7220"/>
    <w:rsid w:val="008E5B8D"/>
    <w:rsid w:val="008F1574"/>
    <w:rsid w:val="008F5C8A"/>
    <w:rsid w:val="009057FD"/>
    <w:rsid w:val="00916681"/>
    <w:rsid w:val="00917493"/>
    <w:rsid w:val="00923949"/>
    <w:rsid w:val="00931F56"/>
    <w:rsid w:val="0093202C"/>
    <w:rsid w:val="00932D16"/>
    <w:rsid w:val="009345E1"/>
    <w:rsid w:val="00936B03"/>
    <w:rsid w:val="009455F2"/>
    <w:rsid w:val="00945C8C"/>
    <w:rsid w:val="00953977"/>
    <w:rsid w:val="009708E8"/>
    <w:rsid w:val="00972C85"/>
    <w:rsid w:val="00972DD5"/>
    <w:rsid w:val="009741BD"/>
    <w:rsid w:val="00974281"/>
    <w:rsid w:val="00986681"/>
    <w:rsid w:val="009A6DC7"/>
    <w:rsid w:val="009B3C96"/>
    <w:rsid w:val="009B7F98"/>
    <w:rsid w:val="009D0267"/>
    <w:rsid w:val="009D4717"/>
    <w:rsid w:val="009D4A58"/>
    <w:rsid w:val="009E0811"/>
    <w:rsid w:val="009E13B0"/>
    <w:rsid w:val="009E2AC8"/>
    <w:rsid w:val="009E4A5C"/>
    <w:rsid w:val="009E6A70"/>
    <w:rsid w:val="009E6F20"/>
    <w:rsid w:val="009F0C8F"/>
    <w:rsid w:val="009F14DA"/>
    <w:rsid w:val="009F463D"/>
    <w:rsid w:val="00A12632"/>
    <w:rsid w:val="00A13003"/>
    <w:rsid w:val="00A15E83"/>
    <w:rsid w:val="00A17E26"/>
    <w:rsid w:val="00A2384F"/>
    <w:rsid w:val="00A24639"/>
    <w:rsid w:val="00A2606F"/>
    <w:rsid w:val="00A3465E"/>
    <w:rsid w:val="00A35A29"/>
    <w:rsid w:val="00A40000"/>
    <w:rsid w:val="00A407F4"/>
    <w:rsid w:val="00A41154"/>
    <w:rsid w:val="00A42B2D"/>
    <w:rsid w:val="00A525FD"/>
    <w:rsid w:val="00A527B9"/>
    <w:rsid w:val="00A56009"/>
    <w:rsid w:val="00A57228"/>
    <w:rsid w:val="00A60C16"/>
    <w:rsid w:val="00A70931"/>
    <w:rsid w:val="00A84CA3"/>
    <w:rsid w:val="00A86739"/>
    <w:rsid w:val="00A90E0C"/>
    <w:rsid w:val="00A91E14"/>
    <w:rsid w:val="00AA4364"/>
    <w:rsid w:val="00AA7FA4"/>
    <w:rsid w:val="00AB0429"/>
    <w:rsid w:val="00AB2F38"/>
    <w:rsid w:val="00AB4B08"/>
    <w:rsid w:val="00AC0897"/>
    <w:rsid w:val="00AC2709"/>
    <w:rsid w:val="00AC4312"/>
    <w:rsid w:val="00AC6617"/>
    <w:rsid w:val="00AD9B34"/>
    <w:rsid w:val="00AE24A2"/>
    <w:rsid w:val="00AE25C8"/>
    <w:rsid w:val="00AE7AAF"/>
    <w:rsid w:val="00AF0C6A"/>
    <w:rsid w:val="00AF3365"/>
    <w:rsid w:val="00AF58BB"/>
    <w:rsid w:val="00AF7567"/>
    <w:rsid w:val="00B072D0"/>
    <w:rsid w:val="00B13CAA"/>
    <w:rsid w:val="00B2124D"/>
    <w:rsid w:val="00B27135"/>
    <w:rsid w:val="00B44199"/>
    <w:rsid w:val="00B47BE1"/>
    <w:rsid w:val="00B514A5"/>
    <w:rsid w:val="00B5594D"/>
    <w:rsid w:val="00B61DB1"/>
    <w:rsid w:val="00B632E5"/>
    <w:rsid w:val="00B64D16"/>
    <w:rsid w:val="00B6621E"/>
    <w:rsid w:val="00B80237"/>
    <w:rsid w:val="00B81B3D"/>
    <w:rsid w:val="00B8458B"/>
    <w:rsid w:val="00B9162C"/>
    <w:rsid w:val="00B91F42"/>
    <w:rsid w:val="00B9648F"/>
    <w:rsid w:val="00B97720"/>
    <w:rsid w:val="00B97EBD"/>
    <w:rsid w:val="00BA0040"/>
    <w:rsid w:val="00BA2A7F"/>
    <w:rsid w:val="00BA33C9"/>
    <w:rsid w:val="00BA38DE"/>
    <w:rsid w:val="00BA4A81"/>
    <w:rsid w:val="00BA6CE3"/>
    <w:rsid w:val="00BA76BA"/>
    <w:rsid w:val="00BA78A2"/>
    <w:rsid w:val="00BB46FE"/>
    <w:rsid w:val="00BBCE0A"/>
    <w:rsid w:val="00BC2073"/>
    <w:rsid w:val="00BC2187"/>
    <w:rsid w:val="00BC2806"/>
    <w:rsid w:val="00BC49A2"/>
    <w:rsid w:val="00BC6F67"/>
    <w:rsid w:val="00BD1139"/>
    <w:rsid w:val="00BD34E1"/>
    <w:rsid w:val="00BD6C1D"/>
    <w:rsid w:val="00BE35A0"/>
    <w:rsid w:val="00BF6BAC"/>
    <w:rsid w:val="00BF720C"/>
    <w:rsid w:val="00C14513"/>
    <w:rsid w:val="00C17530"/>
    <w:rsid w:val="00C17EAF"/>
    <w:rsid w:val="00C2167D"/>
    <w:rsid w:val="00C22992"/>
    <w:rsid w:val="00C24248"/>
    <w:rsid w:val="00C3244E"/>
    <w:rsid w:val="00C36359"/>
    <w:rsid w:val="00C36B80"/>
    <w:rsid w:val="00C45216"/>
    <w:rsid w:val="00C52C13"/>
    <w:rsid w:val="00C53DDE"/>
    <w:rsid w:val="00C61DB9"/>
    <w:rsid w:val="00C64CF7"/>
    <w:rsid w:val="00C70B6F"/>
    <w:rsid w:val="00C7246F"/>
    <w:rsid w:val="00C72D39"/>
    <w:rsid w:val="00C86784"/>
    <w:rsid w:val="00C91067"/>
    <w:rsid w:val="00C91184"/>
    <w:rsid w:val="00C92E49"/>
    <w:rsid w:val="00C97149"/>
    <w:rsid w:val="00CA21AE"/>
    <w:rsid w:val="00CB33F2"/>
    <w:rsid w:val="00CD557E"/>
    <w:rsid w:val="00CE03F2"/>
    <w:rsid w:val="00CE14C0"/>
    <w:rsid w:val="00CE1AA1"/>
    <w:rsid w:val="00CE600E"/>
    <w:rsid w:val="00CF4268"/>
    <w:rsid w:val="00D00B45"/>
    <w:rsid w:val="00D01199"/>
    <w:rsid w:val="00D03BFD"/>
    <w:rsid w:val="00D04C88"/>
    <w:rsid w:val="00D17FA8"/>
    <w:rsid w:val="00D332EF"/>
    <w:rsid w:val="00D44869"/>
    <w:rsid w:val="00D44948"/>
    <w:rsid w:val="00D46071"/>
    <w:rsid w:val="00D477D0"/>
    <w:rsid w:val="00D52391"/>
    <w:rsid w:val="00D52597"/>
    <w:rsid w:val="00D55CFA"/>
    <w:rsid w:val="00D574D3"/>
    <w:rsid w:val="00D70F57"/>
    <w:rsid w:val="00D7227F"/>
    <w:rsid w:val="00D81068"/>
    <w:rsid w:val="00D845BA"/>
    <w:rsid w:val="00D84A9D"/>
    <w:rsid w:val="00D903E2"/>
    <w:rsid w:val="00D923A5"/>
    <w:rsid w:val="00DA101C"/>
    <w:rsid w:val="00DA1423"/>
    <w:rsid w:val="00DA459A"/>
    <w:rsid w:val="00DB04D4"/>
    <w:rsid w:val="00DB5CEF"/>
    <w:rsid w:val="00DC49F6"/>
    <w:rsid w:val="00DC5A41"/>
    <w:rsid w:val="00DD48CA"/>
    <w:rsid w:val="00DE4D29"/>
    <w:rsid w:val="00E03A61"/>
    <w:rsid w:val="00E04E68"/>
    <w:rsid w:val="00E05DEC"/>
    <w:rsid w:val="00E10410"/>
    <w:rsid w:val="00E115FD"/>
    <w:rsid w:val="00E25F62"/>
    <w:rsid w:val="00E3133D"/>
    <w:rsid w:val="00E3157B"/>
    <w:rsid w:val="00E33F80"/>
    <w:rsid w:val="00E352AC"/>
    <w:rsid w:val="00E37A7B"/>
    <w:rsid w:val="00E41178"/>
    <w:rsid w:val="00E50C94"/>
    <w:rsid w:val="00E54037"/>
    <w:rsid w:val="00E577B5"/>
    <w:rsid w:val="00E61C14"/>
    <w:rsid w:val="00E64E31"/>
    <w:rsid w:val="00E65861"/>
    <w:rsid w:val="00E7003E"/>
    <w:rsid w:val="00E714A1"/>
    <w:rsid w:val="00E71CB1"/>
    <w:rsid w:val="00E76DEB"/>
    <w:rsid w:val="00E81AAB"/>
    <w:rsid w:val="00E87851"/>
    <w:rsid w:val="00E9456D"/>
    <w:rsid w:val="00E94A15"/>
    <w:rsid w:val="00EA1F5C"/>
    <w:rsid w:val="00EA5456"/>
    <w:rsid w:val="00EA5D9E"/>
    <w:rsid w:val="00EA789B"/>
    <w:rsid w:val="00EA7982"/>
    <w:rsid w:val="00EB578F"/>
    <w:rsid w:val="00EC055F"/>
    <w:rsid w:val="00EC1B4B"/>
    <w:rsid w:val="00EC389D"/>
    <w:rsid w:val="00EC4349"/>
    <w:rsid w:val="00EC6988"/>
    <w:rsid w:val="00EC7013"/>
    <w:rsid w:val="00ED1CD9"/>
    <w:rsid w:val="00ED2A23"/>
    <w:rsid w:val="00EE193F"/>
    <w:rsid w:val="00EE3765"/>
    <w:rsid w:val="00EF043F"/>
    <w:rsid w:val="00EF0BF2"/>
    <w:rsid w:val="00EF2512"/>
    <w:rsid w:val="00EF481C"/>
    <w:rsid w:val="00F000BC"/>
    <w:rsid w:val="00F00FB4"/>
    <w:rsid w:val="00F03202"/>
    <w:rsid w:val="00F106AF"/>
    <w:rsid w:val="00F15729"/>
    <w:rsid w:val="00F209F5"/>
    <w:rsid w:val="00F22510"/>
    <w:rsid w:val="00F2499A"/>
    <w:rsid w:val="00F30F84"/>
    <w:rsid w:val="00F41F43"/>
    <w:rsid w:val="00F44D2C"/>
    <w:rsid w:val="00F46068"/>
    <w:rsid w:val="00F512E6"/>
    <w:rsid w:val="00F55B34"/>
    <w:rsid w:val="00F55C69"/>
    <w:rsid w:val="00F55F17"/>
    <w:rsid w:val="00F619D9"/>
    <w:rsid w:val="00F65BF5"/>
    <w:rsid w:val="00F667CF"/>
    <w:rsid w:val="00F700B8"/>
    <w:rsid w:val="00F71B20"/>
    <w:rsid w:val="00F7200A"/>
    <w:rsid w:val="00F758B9"/>
    <w:rsid w:val="00F76282"/>
    <w:rsid w:val="00F817E2"/>
    <w:rsid w:val="00F83BBC"/>
    <w:rsid w:val="00F83DD1"/>
    <w:rsid w:val="00F86CA0"/>
    <w:rsid w:val="00F87B9B"/>
    <w:rsid w:val="00F90E13"/>
    <w:rsid w:val="00F913C4"/>
    <w:rsid w:val="00F95B87"/>
    <w:rsid w:val="00F975D5"/>
    <w:rsid w:val="00FA2343"/>
    <w:rsid w:val="00FA326B"/>
    <w:rsid w:val="00FA5CB7"/>
    <w:rsid w:val="00FA7D57"/>
    <w:rsid w:val="00FB0BE4"/>
    <w:rsid w:val="00FC2BD9"/>
    <w:rsid w:val="00FC5577"/>
    <w:rsid w:val="00FD38A7"/>
    <w:rsid w:val="00FD6B25"/>
    <w:rsid w:val="00FE0C2E"/>
    <w:rsid w:val="00FF20F6"/>
    <w:rsid w:val="00FF2D8F"/>
    <w:rsid w:val="00FF39FA"/>
    <w:rsid w:val="00FF5E50"/>
    <w:rsid w:val="00FF608A"/>
    <w:rsid w:val="00FF609A"/>
    <w:rsid w:val="00FF6BBE"/>
    <w:rsid w:val="0105429A"/>
    <w:rsid w:val="013CF3E9"/>
    <w:rsid w:val="015021AA"/>
    <w:rsid w:val="0175DE16"/>
    <w:rsid w:val="018C1822"/>
    <w:rsid w:val="0192BAB7"/>
    <w:rsid w:val="01A424BA"/>
    <w:rsid w:val="01AB8B41"/>
    <w:rsid w:val="01B3D2C4"/>
    <w:rsid w:val="01BC44AE"/>
    <w:rsid w:val="01D78E3C"/>
    <w:rsid w:val="020B7414"/>
    <w:rsid w:val="02169AA2"/>
    <w:rsid w:val="0222BFC4"/>
    <w:rsid w:val="022F145F"/>
    <w:rsid w:val="025A7EDB"/>
    <w:rsid w:val="0271B699"/>
    <w:rsid w:val="02948337"/>
    <w:rsid w:val="02AAA420"/>
    <w:rsid w:val="02BF4BE2"/>
    <w:rsid w:val="02C41C3A"/>
    <w:rsid w:val="02E46A2C"/>
    <w:rsid w:val="030B951C"/>
    <w:rsid w:val="031A3CED"/>
    <w:rsid w:val="0334254B"/>
    <w:rsid w:val="034802CC"/>
    <w:rsid w:val="036B812A"/>
    <w:rsid w:val="038968ED"/>
    <w:rsid w:val="03A71762"/>
    <w:rsid w:val="03B714D4"/>
    <w:rsid w:val="03D53964"/>
    <w:rsid w:val="03E4CA6E"/>
    <w:rsid w:val="03EA5192"/>
    <w:rsid w:val="04008DD5"/>
    <w:rsid w:val="043BAFE9"/>
    <w:rsid w:val="0448D0FF"/>
    <w:rsid w:val="047957B3"/>
    <w:rsid w:val="04AD9793"/>
    <w:rsid w:val="04D56CEE"/>
    <w:rsid w:val="04F35982"/>
    <w:rsid w:val="0507A1EE"/>
    <w:rsid w:val="0518FDC8"/>
    <w:rsid w:val="056B81A3"/>
    <w:rsid w:val="0593C8C4"/>
    <w:rsid w:val="05ADE6D1"/>
    <w:rsid w:val="05B9A2A0"/>
    <w:rsid w:val="05C146BC"/>
    <w:rsid w:val="05CC0D53"/>
    <w:rsid w:val="05D913C6"/>
    <w:rsid w:val="0620B905"/>
    <w:rsid w:val="062BD689"/>
    <w:rsid w:val="06368720"/>
    <w:rsid w:val="06645E2B"/>
    <w:rsid w:val="067D87D5"/>
    <w:rsid w:val="068A86C7"/>
    <w:rsid w:val="06A34B9B"/>
    <w:rsid w:val="06C7446A"/>
    <w:rsid w:val="06ECAAB2"/>
    <w:rsid w:val="0712287A"/>
    <w:rsid w:val="07194D44"/>
    <w:rsid w:val="071A779A"/>
    <w:rsid w:val="07215BFF"/>
    <w:rsid w:val="073779FD"/>
    <w:rsid w:val="073B3269"/>
    <w:rsid w:val="0756F118"/>
    <w:rsid w:val="076CEFB2"/>
    <w:rsid w:val="07760E15"/>
    <w:rsid w:val="07998ADC"/>
    <w:rsid w:val="07A2F7C1"/>
    <w:rsid w:val="07BB9AA0"/>
    <w:rsid w:val="0804B3BB"/>
    <w:rsid w:val="0807E6FD"/>
    <w:rsid w:val="081360C4"/>
    <w:rsid w:val="08310ADE"/>
    <w:rsid w:val="083495E4"/>
    <w:rsid w:val="0844A107"/>
    <w:rsid w:val="08518310"/>
    <w:rsid w:val="08529230"/>
    <w:rsid w:val="0881BEF3"/>
    <w:rsid w:val="089E18D8"/>
    <w:rsid w:val="08AF8623"/>
    <w:rsid w:val="08F8555C"/>
    <w:rsid w:val="09110061"/>
    <w:rsid w:val="0969D6DE"/>
    <w:rsid w:val="096C264B"/>
    <w:rsid w:val="09771437"/>
    <w:rsid w:val="097A1549"/>
    <w:rsid w:val="09930DFF"/>
    <w:rsid w:val="0993C216"/>
    <w:rsid w:val="09B3916C"/>
    <w:rsid w:val="09C1BBFA"/>
    <w:rsid w:val="09CBD4A2"/>
    <w:rsid w:val="09D1EF67"/>
    <w:rsid w:val="09D7CB22"/>
    <w:rsid w:val="0A203F88"/>
    <w:rsid w:val="0A332B6C"/>
    <w:rsid w:val="0A3C684E"/>
    <w:rsid w:val="0A4BFB9C"/>
    <w:rsid w:val="0A53427F"/>
    <w:rsid w:val="0A5A4720"/>
    <w:rsid w:val="0AA03A55"/>
    <w:rsid w:val="0ABB4979"/>
    <w:rsid w:val="0AF3FEB3"/>
    <w:rsid w:val="0AF87E0B"/>
    <w:rsid w:val="0B18B14E"/>
    <w:rsid w:val="0B30FCEB"/>
    <w:rsid w:val="0B3775FB"/>
    <w:rsid w:val="0BA22317"/>
    <w:rsid w:val="0BA33DF0"/>
    <w:rsid w:val="0BF1AB95"/>
    <w:rsid w:val="0C6A1F93"/>
    <w:rsid w:val="0C74595C"/>
    <w:rsid w:val="0C883FCB"/>
    <w:rsid w:val="0C9875A7"/>
    <w:rsid w:val="0CB559EC"/>
    <w:rsid w:val="0CE11566"/>
    <w:rsid w:val="0D099160"/>
    <w:rsid w:val="0D583942"/>
    <w:rsid w:val="0D595474"/>
    <w:rsid w:val="0D60FF67"/>
    <w:rsid w:val="0DA17EA1"/>
    <w:rsid w:val="0DAB914B"/>
    <w:rsid w:val="0DCC7366"/>
    <w:rsid w:val="0DF17436"/>
    <w:rsid w:val="0DF4F0A6"/>
    <w:rsid w:val="0DFCE707"/>
    <w:rsid w:val="0E107215"/>
    <w:rsid w:val="0E37F159"/>
    <w:rsid w:val="0E4D5968"/>
    <w:rsid w:val="0E4F2259"/>
    <w:rsid w:val="0E5603AF"/>
    <w:rsid w:val="0E7B83E2"/>
    <w:rsid w:val="0E832E1F"/>
    <w:rsid w:val="0E85B60B"/>
    <w:rsid w:val="0E99482A"/>
    <w:rsid w:val="0EBF7736"/>
    <w:rsid w:val="0ECAEE90"/>
    <w:rsid w:val="0ECD93E6"/>
    <w:rsid w:val="0ECDD6FC"/>
    <w:rsid w:val="0EE6FC0E"/>
    <w:rsid w:val="0EE81B21"/>
    <w:rsid w:val="0F329442"/>
    <w:rsid w:val="0F3DCA34"/>
    <w:rsid w:val="0F482C2F"/>
    <w:rsid w:val="0F9A2AE2"/>
    <w:rsid w:val="0F9B9550"/>
    <w:rsid w:val="0F9F98C0"/>
    <w:rsid w:val="0FAEAA9E"/>
    <w:rsid w:val="0FAFF30B"/>
    <w:rsid w:val="0FC2314D"/>
    <w:rsid w:val="0FF33477"/>
    <w:rsid w:val="0FF3BE81"/>
    <w:rsid w:val="10056006"/>
    <w:rsid w:val="10081A0D"/>
    <w:rsid w:val="101BDCC1"/>
    <w:rsid w:val="102CF743"/>
    <w:rsid w:val="1068249A"/>
    <w:rsid w:val="10729C78"/>
    <w:rsid w:val="10748A76"/>
    <w:rsid w:val="109CFC94"/>
    <w:rsid w:val="10A998FE"/>
    <w:rsid w:val="10AC61B0"/>
    <w:rsid w:val="10AF959F"/>
    <w:rsid w:val="10B4FDA7"/>
    <w:rsid w:val="10CD3891"/>
    <w:rsid w:val="10E4B772"/>
    <w:rsid w:val="11184DA3"/>
    <w:rsid w:val="111AEB6B"/>
    <w:rsid w:val="11203316"/>
    <w:rsid w:val="11293D4A"/>
    <w:rsid w:val="1146DE73"/>
    <w:rsid w:val="11560E39"/>
    <w:rsid w:val="11A2D73B"/>
    <w:rsid w:val="11B7B073"/>
    <w:rsid w:val="11C3AF02"/>
    <w:rsid w:val="11C9DFD3"/>
    <w:rsid w:val="11DDA5DA"/>
    <w:rsid w:val="12285C33"/>
    <w:rsid w:val="126AE0E4"/>
    <w:rsid w:val="12715C8E"/>
    <w:rsid w:val="129188FB"/>
    <w:rsid w:val="12AD424C"/>
    <w:rsid w:val="12C7A4DF"/>
    <w:rsid w:val="12F5814E"/>
    <w:rsid w:val="135BB48D"/>
    <w:rsid w:val="1374E4F4"/>
    <w:rsid w:val="137C46C8"/>
    <w:rsid w:val="138C8B95"/>
    <w:rsid w:val="13D66D67"/>
    <w:rsid w:val="141360FA"/>
    <w:rsid w:val="142A7FE8"/>
    <w:rsid w:val="144228DF"/>
    <w:rsid w:val="1448AED4"/>
    <w:rsid w:val="1483D294"/>
    <w:rsid w:val="14930909"/>
    <w:rsid w:val="14997F37"/>
    <w:rsid w:val="14ADE88B"/>
    <w:rsid w:val="14ECE756"/>
    <w:rsid w:val="14F27650"/>
    <w:rsid w:val="1529FE09"/>
    <w:rsid w:val="15663A1B"/>
    <w:rsid w:val="15FD171E"/>
    <w:rsid w:val="161B46A1"/>
    <w:rsid w:val="162382EA"/>
    <w:rsid w:val="16241899"/>
    <w:rsid w:val="1632B5F8"/>
    <w:rsid w:val="164A4291"/>
    <w:rsid w:val="166C702C"/>
    <w:rsid w:val="168F1540"/>
    <w:rsid w:val="16A5290A"/>
    <w:rsid w:val="16B25EE8"/>
    <w:rsid w:val="16BE837E"/>
    <w:rsid w:val="16CC7C5C"/>
    <w:rsid w:val="16CE61E2"/>
    <w:rsid w:val="16E4F322"/>
    <w:rsid w:val="16F1EA57"/>
    <w:rsid w:val="17011188"/>
    <w:rsid w:val="17076B86"/>
    <w:rsid w:val="173C0929"/>
    <w:rsid w:val="1776B619"/>
    <w:rsid w:val="177812C8"/>
    <w:rsid w:val="17872C47"/>
    <w:rsid w:val="1799B803"/>
    <w:rsid w:val="17D70A80"/>
    <w:rsid w:val="17EBCAAE"/>
    <w:rsid w:val="18078474"/>
    <w:rsid w:val="1817E1A7"/>
    <w:rsid w:val="1843080D"/>
    <w:rsid w:val="18437BD4"/>
    <w:rsid w:val="1843F229"/>
    <w:rsid w:val="1846A5DF"/>
    <w:rsid w:val="1864236D"/>
    <w:rsid w:val="1884B4A1"/>
    <w:rsid w:val="189143D0"/>
    <w:rsid w:val="18A9E693"/>
    <w:rsid w:val="18BD804B"/>
    <w:rsid w:val="18C3BEAC"/>
    <w:rsid w:val="18E64EA1"/>
    <w:rsid w:val="191181C9"/>
    <w:rsid w:val="19538E2F"/>
    <w:rsid w:val="195B95C7"/>
    <w:rsid w:val="19627FC6"/>
    <w:rsid w:val="1981FFFD"/>
    <w:rsid w:val="19A7B2F2"/>
    <w:rsid w:val="19AC13EC"/>
    <w:rsid w:val="1A011066"/>
    <w:rsid w:val="1A013209"/>
    <w:rsid w:val="1A056629"/>
    <w:rsid w:val="1A1CEACE"/>
    <w:rsid w:val="1A75ABA9"/>
    <w:rsid w:val="1AA6E0BF"/>
    <w:rsid w:val="1AB39BEC"/>
    <w:rsid w:val="1AE5DAA0"/>
    <w:rsid w:val="1AF2E1C0"/>
    <w:rsid w:val="1AFD2392"/>
    <w:rsid w:val="1B021352"/>
    <w:rsid w:val="1B6319B5"/>
    <w:rsid w:val="1B653563"/>
    <w:rsid w:val="1B88CA62"/>
    <w:rsid w:val="1B8BDEB9"/>
    <w:rsid w:val="1B91F319"/>
    <w:rsid w:val="1B9FE55B"/>
    <w:rsid w:val="1BA43DE3"/>
    <w:rsid w:val="1BC265F8"/>
    <w:rsid w:val="1BD1A518"/>
    <w:rsid w:val="1BDE4C05"/>
    <w:rsid w:val="1BEB438E"/>
    <w:rsid w:val="1BF0B8C7"/>
    <w:rsid w:val="1C077DA2"/>
    <w:rsid w:val="1C15F784"/>
    <w:rsid w:val="1C2B45EE"/>
    <w:rsid w:val="1C2C02DE"/>
    <w:rsid w:val="1C31F9D0"/>
    <w:rsid w:val="1C88E05B"/>
    <w:rsid w:val="1CBF88E6"/>
    <w:rsid w:val="1CC22C85"/>
    <w:rsid w:val="1CD84EB9"/>
    <w:rsid w:val="1CE52927"/>
    <w:rsid w:val="1D2767D1"/>
    <w:rsid w:val="1D2C0979"/>
    <w:rsid w:val="1D2E8B57"/>
    <w:rsid w:val="1D2F2BF4"/>
    <w:rsid w:val="1D4B646D"/>
    <w:rsid w:val="1D57E4CE"/>
    <w:rsid w:val="1DA62F2D"/>
    <w:rsid w:val="1DC78BED"/>
    <w:rsid w:val="1DDDCF3B"/>
    <w:rsid w:val="1E129716"/>
    <w:rsid w:val="1E154E58"/>
    <w:rsid w:val="1E2F1A25"/>
    <w:rsid w:val="1E3866C5"/>
    <w:rsid w:val="1E4DC2DA"/>
    <w:rsid w:val="1E53354F"/>
    <w:rsid w:val="1E55BF0F"/>
    <w:rsid w:val="1E57C3CC"/>
    <w:rsid w:val="1E7B15D2"/>
    <w:rsid w:val="1E9C4092"/>
    <w:rsid w:val="1EABB1FC"/>
    <w:rsid w:val="1ED0B498"/>
    <w:rsid w:val="1EF6FF71"/>
    <w:rsid w:val="1F230098"/>
    <w:rsid w:val="1F38977A"/>
    <w:rsid w:val="1F75A794"/>
    <w:rsid w:val="1F817201"/>
    <w:rsid w:val="1F95C69F"/>
    <w:rsid w:val="1FA90CB4"/>
    <w:rsid w:val="1FBBAFD4"/>
    <w:rsid w:val="1FC40F2B"/>
    <w:rsid w:val="1FE08246"/>
    <w:rsid w:val="1FED4D16"/>
    <w:rsid w:val="1FEF90F0"/>
    <w:rsid w:val="1FF0EC33"/>
    <w:rsid w:val="20129EB4"/>
    <w:rsid w:val="20243C6E"/>
    <w:rsid w:val="20D4D19A"/>
    <w:rsid w:val="20D73B4B"/>
    <w:rsid w:val="20D81C8B"/>
    <w:rsid w:val="20E60D4B"/>
    <w:rsid w:val="20EFDB81"/>
    <w:rsid w:val="2101491B"/>
    <w:rsid w:val="2103A708"/>
    <w:rsid w:val="213E9737"/>
    <w:rsid w:val="214CC928"/>
    <w:rsid w:val="21610529"/>
    <w:rsid w:val="21823260"/>
    <w:rsid w:val="21A783FD"/>
    <w:rsid w:val="21C22B3F"/>
    <w:rsid w:val="21DCBDA6"/>
    <w:rsid w:val="2213CD3C"/>
    <w:rsid w:val="221BFB7A"/>
    <w:rsid w:val="222EAF7B"/>
    <w:rsid w:val="222FDB89"/>
    <w:rsid w:val="22334EF5"/>
    <w:rsid w:val="2261AC8B"/>
    <w:rsid w:val="226DD1E1"/>
    <w:rsid w:val="2280998F"/>
    <w:rsid w:val="22AB376B"/>
    <w:rsid w:val="22C16FA7"/>
    <w:rsid w:val="22D71211"/>
    <w:rsid w:val="22F5B539"/>
    <w:rsid w:val="230C0D48"/>
    <w:rsid w:val="230EB850"/>
    <w:rsid w:val="2310858D"/>
    <w:rsid w:val="23162A0F"/>
    <w:rsid w:val="231FBF08"/>
    <w:rsid w:val="2320D88A"/>
    <w:rsid w:val="2329131E"/>
    <w:rsid w:val="2329B39A"/>
    <w:rsid w:val="237AC4BC"/>
    <w:rsid w:val="238B33FB"/>
    <w:rsid w:val="23B36D2C"/>
    <w:rsid w:val="23B4909C"/>
    <w:rsid w:val="23B5E986"/>
    <w:rsid w:val="23C4B082"/>
    <w:rsid w:val="23DEDDAD"/>
    <w:rsid w:val="2405F312"/>
    <w:rsid w:val="243E1A79"/>
    <w:rsid w:val="2453FF17"/>
    <w:rsid w:val="247092E9"/>
    <w:rsid w:val="24747B29"/>
    <w:rsid w:val="24A25D61"/>
    <w:rsid w:val="24C759C3"/>
    <w:rsid w:val="24C9E28B"/>
    <w:rsid w:val="24D761A2"/>
    <w:rsid w:val="250726D4"/>
    <w:rsid w:val="252F5324"/>
    <w:rsid w:val="25316104"/>
    <w:rsid w:val="25451557"/>
    <w:rsid w:val="2551914C"/>
    <w:rsid w:val="25549014"/>
    <w:rsid w:val="25621D17"/>
    <w:rsid w:val="256988D8"/>
    <w:rsid w:val="256C7F3D"/>
    <w:rsid w:val="25797C02"/>
    <w:rsid w:val="25CB0CFE"/>
    <w:rsid w:val="25FE7624"/>
    <w:rsid w:val="25FFAEC5"/>
    <w:rsid w:val="268DCED0"/>
    <w:rsid w:val="2694C732"/>
    <w:rsid w:val="269615BF"/>
    <w:rsid w:val="26D9C28E"/>
    <w:rsid w:val="26E42BCD"/>
    <w:rsid w:val="26F9001C"/>
    <w:rsid w:val="2703EEF2"/>
    <w:rsid w:val="27273E3F"/>
    <w:rsid w:val="2732EB46"/>
    <w:rsid w:val="27449589"/>
    <w:rsid w:val="27583D90"/>
    <w:rsid w:val="275EF483"/>
    <w:rsid w:val="2777529B"/>
    <w:rsid w:val="277C812F"/>
    <w:rsid w:val="2782766D"/>
    <w:rsid w:val="27B94A41"/>
    <w:rsid w:val="2813161A"/>
    <w:rsid w:val="28453E8D"/>
    <w:rsid w:val="28785A83"/>
    <w:rsid w:val="287E81C2"/>
    <w:rsid w:val="287F8E97"/>
    <w:rsid w:val="28A48923"/>
    <w:rsid w:val="28AF2D2F"/>
    <w:rsid w:val="28C1F101"/>
    <w:rsid w:val="28D0DC6B"/>
    <w:rsid w:val="28FF01A9"/>
    <w:rsid w:val="295A7B82"/>
    <w:rsid w:val="29720385"/>
    <w:rsid w:val="2972E2AA"/>
    <w:rsid w:val="297533A5"/>
    <w:rsid w:val="298AB263"/>
    <w:rsid w:val="29D3A9D7"/>
    <w:rsid w:val="29E3861C"/>
    <w:rsid w:val="2A2D7297"/>
    <w:rsid w:val="2A3EEAB0"/>
    <w:rsid w:val="2A849736"/>
    <w:rsid w:val="2AF366E8"/>
    <w:rsid w:val="2AFEE123"/>
    <w:rsid w:val="2B05975F"/>
    <w:rsid w:val="2B10D4E6"/>
    <w:rsid w:val="2B1ADB65"/>
    <w:rsid w:val="2B3E32FF"/>
    <w:rsid w:val="2B6B5352"/>
    <w:rsid w:val="2BA5F415"/>
    <w:rsid w:val="2BB22426"/>
    <w:rsid w:val="2BD3E0BE"/>
    <w:rsid w:val="2BF9A5A8"/>
    <w:rsid w:val="2BFA6836"/>
    <w:rsid w:val="2C20DC81"/>
    <w:rsid w:val="2C47E7D0"/>
    <w:rsid w:val="2C5E5E71"/>
    <w:rsid w:val="2C6BE19D"/>
    <w:rsid w:val="2C6CF99E"/>
    <w:rsid w:val="2C87C08A"/>
    <w:rsid w:val="2C8F7831"/>
    <w:rsid w:val="2C9119A8"/>
    <w:rsid w:val="2C937D56"/>
    <w:rsid w:val="2CA7AB56"/>
    <w:rsid w:val="2CC67EF0"/>
    <w:rsid w:val="2CD15334"/>
    <w:rsid w:val="2D060364"/>
    <w:rsid w:val="2D0DC756"/>
    <w:rsid w:val="2D3C1AC6"/>
    <w:rsid w:val="2D5596AD"/>
    <w:rsid w:val="2D570586"/>
    <w:rsid w:val="2D63E749"/>
    <w:rsid w:val="2D9369B5"/>
    <w:rsid w:val="2DA136A9"/>
    <w:rsid w:val="2DAC42A0"/>
    <w:rsid w:val="2DBC3853"/>
    <w:rsid w:val="2DD3BFCE"/>
    <w:rsid w:val="2E10BAC9"/>
    <w:rsid w:val="2E4B2D98"/>
    <w:rsid w:val="2E61E556"/>
    <w:rsid w:val="2EB8A9CB"/>
    <w:rsid w:val="2EBAF2D8"/>
    <w:rsid w:val="2EDCFD4D"/>
    <w:rsid w:val="2EEE658A"/>
    <w:rsid w:val="2F0B3B62"/>
    <w:rsid w:val="2F2239AC"/>
    <w:rsid w:val="2F39E450"/>
    <w:rsid w:val="2F4A418D"/>
    <w:rsid w:val="2F4E149C"/>
    <w:rsid w:val="2F5AC41F"/>
    <w:rsid w:val="2F76920B"/>
    <w:rsid w:val="2FD01BF8"/>
    <w:rsid w:val="306050AD"/>
    <w:rsid w:val="308E3134"/>
    <w:rsid w:val="30C0B1CA"/>
    <w:rsid w:val="30C0C36E"/>
    <w:rsid w:val="30D2BA12"/>
    <w:rsid w:val="30DF5C86"/>
    <w:rsid w:val="311885B6"/>
    <w:rsid w:val="3119A42A"/>
    <w:rsid w:val="3120E823"/>
    <w:rsid w:val="3134803B"/>
    <w:rsid w:val="31479DE1"/>
    <w:rsid w:val="315B0C13"/>
    <w:rsid w:val="3175C67F"/>
    <w:rsid w:val="31F62BF9"/>
    <w:rsid w:val="32148769"/>
    <w:rsid w:val="32195512"/>
    <w:rsid w:val="32504A7D"/>
    <w:rsid w:val="32992E72"/>
    <w:rsid w:val="32A57F23"/>
    <w:rsid w:val="32AFA65D"/>
    <w:rsid w:val="32C101DB"/>
    <w:rsid w:val="32CD6FF5"/>
    <w:rsid w:val="32DE3056"/>
    <w:rsid w:val="32E50410"/>
    <w:rsid w:val="32E73834"/>
    <w:rsid w:val="32FD88F1"/>
    <w:rsid w:val="330B3456"/>
    <w:rsid w:val="3315BDB6"/>
    <w:rsid w:val="3328CC99"/>
    <w:rsid w:val="333361C8"/>
    <w:rsid w:val="33344F5A"/>
    <w:rsid w:val="33670694"/>
    <w:rsid w:val="33722882"/>
    <w:rsid w:val="33743D54"/>
    <w:rsid w:val="337C7CEF"/>
    <w:rsid w:val="338EB760"/>
    <w:rsid w:val="339722A3"/>
    <w:rsid w:val="339DE51D"/>
    <w:rsid w:val="33D30DB0"/>
    <w:rsid w:val="33F9E2B7"/>
    <w:rsid w:val="344C434D"/>
    <w:rsid w:val="344CCBA2"/>
    <w:rsid w:val="345F7615"/>
    <w:rsid w:val="34750A8E"/>
    <w:rsid w:val="3475C603"/>
    <w:rsid w:val="3476515B"/>
    <w:rsid w:val="348A56BF"/>
    <w:rsid w:val="349945E2"/>
    <w:rsid w:val="34C0058E"/>
    <w:rsid w:val="34C13543"/>
    <w:rsid w:val="34D1C72A"/>
    <w:rsid w:val="34EE9489"/>
    <w:rsid w:val="34F74659"/>
    <w:rsid w:val="350967D7"/>
    <w:rsid w:val="350E38C0"/>
    <w:rsid w:val="35560AFD"/>
    <w:rsid w:val="355B554B"/>
    <w:rsid w:val="3598770F"/>
    <w:rsid w:val="35A1288F"/>
    <w:rsid w:val="35B1705D"/>
    <w:rsid w:val="35BB4D87"/>
    <w:rsid w:val="35D6AE83"/>
    <w:rsid w:val="35F35116"/>
    <w:rsid w:val="3623CA4A"/>
    <w:rsid w:val="3632172D"/>
    <w:rsid w:val="3639ADE0"/>
    <w:rsid w:val="363FDDDE"/>
    <w:rsid w:val="36590860"/>
    <w:rsid w:val="365BB434"/>
    <w:rsid w:val="36635BC3"/>
    <w:rsid w:val="36796D5D"/>
    <w:rsid w:val="368494B4"/>
    <w:rsid w:val="368567EB"/>
    <w:rsid w:val="36A192E6"/>
    <w:rsid w:val="36A4CAE5"/>
    <w:rsid w:val="36A78BC5"/>
    <w:rsid w:val="36BB13CE"/>
    <w:rsid w:val="36BB5ED6"/>
    <w:rsid w:val="36D269C4"/>
    <w:rsid w:val="36E43727"/>
    <w:rsid w:val="373DE482"/>
    <w:rsid w:val="3749FC29"/>
    <w:rsid w:val="376C3698"/>
    <w:rsid w:val="37727940"/>
    <w:rsid w:val="3778BC89"/>
    <w:rsid w:val="3788C1E8"/>
    <w:rsid w:val="379FA192"/>
    <w:rsid w:val="37BE52FC"/>
    <w:rsid w:val="37CE2260"/>
    <w:rsid w:val="37DAFD9F"/>
    <w:rsid w:val="37EA3BB8"/>
    <w:rsid w:val="37FBA2D2"/>
    <w:rsid w:val="3824EF05"/>
    <w:rsid w:val="3828C26C"/>
    <w:rsid w:val="38451B81"/>
    <w:rsid w:val="38910469"/>
    <w:rsid w:val="389C4972"/>
    <w:rsid w:val="38BB3473"/>
    <w:rsid w:val="38D3BC2C"/>
    <w:rsid w:val="38D6C78D"/>
    <w:rsid w:val="38DAB359"/>
    <w:rsid w:val="38ECB168"/>
    <w:rsid w:val="391D3AF4"/>
    <w:rsid w:val="39352DF6"/>
    <w:rsid w:val="3958B7D6"/>
    <w:rsid w:val="3961FC26"/>
    <w:rsid w:val="3965F026"/>
    <w:rsid w:val="3989F7E4"/>
    <w:rsid w:val="39AE84E3"/>
    <w:rsid w:val="39B8BD51"/>
    <w:rsid w:val="39DE7C56"/>
    <w:rsid w:val="39DF0E8F"/>
    <w:rsid w:val="39E4766A"/>
    <w:rsid w:val="39E54FB6"/>
    <w:rsid w:val="39E5FE69"/>
    <w:rsid w:val="39FC4E2C"/>
    <w:rsid w:val="3A0DC418"/>
    <w:rsid w:val="3A1AB8BB"/>
    <w:rsid w:val="3A35FBBF"/>
    <w:rsid w:val="3A415938"/>
    <w:rsid w:val="3A4DF4E2"/>
    <w:rsid w:val="3A580BDC"/>
    <w:rsid w:val="3A8A6382"/>
    <w:rsid w:val="3A8C7FC1"/>
    <w:rsid w:val="3A91DA29"/>
    <w:rsid w:val="3A9442C7"/>
    <w:rsid w:val="3AA8283F"/>
    <w:rsid w:val="3AE3FE17"/>
    <w:rsid w:val="3AEA5F39"/>
    <w:rsid w:val="3B0966E8"/>
    <w:rsid w:val="3B1EA164"/>
    <w:rsid w:val="3B6A635B"/>
    <w:rsid w:val="3B7FF207"/>
    <w:rsid w:val="3B8F3B09"/>
    <w:rsid w:val="3BA83367"/>
    <w:rsid w:val="3BCC1D8C"/>
    <w:rsid w:val="3BCD1A7A"/>
    <w:rsid w:val="3BDEFC3C"/>
    <w:rsid w:val="3BE5739A"/>
    <w:rsid w:val="3BF81197"/>
    <w:rsid w:val="3C0029F9"/>
    <w:rsid w:val="3C0C5002"/>
    <w:rsid w:val="3C1A141D"/>
    <w:rsid w:val="3C1E0141"/>
    <w:rsid w:val="3C22216C"/>
    <w:rsid w:val="3C7619AD"/>
    <w:rsid w:val="3CAE2CBE"/>
    <w:rsid w:val="3CB88A68"/>
    <w:rsid w:val="3CCBAB15"/>
    <w:rsid w:val="3CFDCC58"/>
    <w:rsid w:val="3D095E5A"/>
    <w:rsid w:val="3D0C6F8A"/>
    <w:rsid w:val="3D2530E8"/>
    <w:rsid w:val="3D37E292"/>
    <w:rsid w:val="3D54AC6A"/>
    <w:rsid w:val="3D78EA2C"/>
    <w:rsid w:val="3D8A0727"/>
    <w:rsid w:val="3D9BF043"/>
    <w:rsid w:val="3DAA9DAF"/>
    <w:rsid w:val="3DC7C5CE"/>
    <w:rsid w:val="3DE29645"/>
    <w:rsid w:val="3DF670CB"/>
    <w:rsid w:val="3DFE76AE"/>
    <w:rsid w:val="3E053D16"/>
    <w:rsid w:val="3E0F8031"/>
    <w:rsid w:val="3E1A6479"/>
    <w:rsid w:val="3E21C2B4"/>
    <w:rsid w:val="3E232DE7"/>
    <w:rsid w:val="3E280C12"/>
    <w:rsid w:val="3E4ACA57"/>
    <w:rsid w:val="3E5481B7"/>
    <w:rsid w:val="3E675825"/>
    <w:rsid w:val="3EC50249"/>
    <w:rsid w:val="3EFF2A34"/>
    <w:rsid w:val="3F36F061"/>
    <w:rsid w:val="3F464D85"/>
    <w:rsid w:val="3F4699C4"/>
    <w:rsid w:val="3F59D45F"/>
    <w:rsid w:val="3F88BFB0"/>
    <w:rsid w:val="3F9D7C74"/>
    <w:rsid w:val="3FB4EA0E"/>
    <w:rsid w:val="3FBDE6B3"/>
    <w:rsid w:val="3FD0D587"/>
    <w:rsid w:val="3FD7A5EB"/>
    <w:rsid w:val="3FE1AFF5"/>
    <w:rsid w:val="3FF0C4DB"/>
    <w:rsid w:val="4016AC2C"/>
    <w:rsid w:val="401A8E60"/>
    <w:rsid w:val="4025301F"/>
    <w:rsid w:val="405294DB"/>
    <w:rsid w:val="4077C9EF"/>
    <w:rsid w:val="408A72AB"/>
    <w:rsid w:val="4098CAB9"/>
    <w:rsid w:val="40D1DBFC"/>
    <w:rsid w:val="40D63DB2"/>
    <w:rsid w:val="40E4F240"/>
    <w:rsid w:val="40E6D22B"/>
    <w:rsid w:val="4101D3D2"/>
    <w:rsid w:val="4116B639"/>
    <w:rsid w:val="41568B69"/>
    <w:rsid w:val="41C4608F"/>
    <w:rsid w:val="41D8ED0A"/>
    <w:rsid w:val="41EFE1FF"/>
    <w:rsid w:val="4202295D"/>
    <w:rsid w:val="42052656"/>
    <w:rsid w:val="42314D06"/>
    <w:rsid w:val="423C09DA"/>
    <w:rsid w:val="4269BE5D"/>
    <w:rsid w:val="4283EE70"/>
    <w:rsid w:val="42904E4F"/>
    <w:rsid w:val="42B5CEAB"/>
    <w:rsid w:val="42B92807"/>
    <w:rsid w:val="42BE27D7"/>
    <w:rsid w:val="42E02655"/>
    <w:rsid w:val="42F2864B"/>
    <w:rsid w:val="431CE2A9"/>
    <w:rsid w:val="43217929"/>
    <w:rsid w:val="4337D033"/>
    <w:rsid w:val="435546C6"/>
    <w:rsid w:val="436873DF"/>
    <w:rsid w:val="4380BF07"/>
    <w:rsid w:val="4386D17D"/>
    <w:rsid w:val="43AC0D95"/>
    <w:rsid w:val="43BE0246"/>
    <w:rsid w:val="43DB26D6"/>
    <w:rsid w:val="43F507C5"/>
    <w:rsid w:val="4401EE76"/>
    <w:rsid w:val="44090CC7"/>
    <w:rsid w:val="443FD5D7"/>
    <w:rsid w:val="44437487"/>
    <w:rsid w:val="445ED32C"/>
    <w:rsid w:val="446DDD61"/>
    <w:rsid w:val="447530D1"/>
    <w:rsid w:val="447740AD"/>
    <w:rsid w:val="447CC1EE"/>
    <w:rsid w:val="44AAF7C0"/>
    <w:rsid w:val="44EC61CA"/>
    <w:rsid w:val="456E693E"/>
    <w:rsid w:val="457198FE"/>
    <w:rsid w:val="45734DD6"/>
    <w:rsid w:val="4575EE67"/>
    <w:rsid w:val="458DA3FE"/>
    <w:rsid w:val="45C6E955"/>
    <w:rsid w:val="45E372F8"/>
    <w:rsid w:val="45E5BAB5"/>
    <w:rsid w:val="45EEF34C"/>
    <w:rsid w:val="45F096E3"/>
    <w:rsid w:val="46087B8B"/>
    <w:rsid w:val="46106132"/>
    <w:rsid w:val="46173637"/>
    <w:rsid w:val="462336A8"/>
    <w:rsid w:val="4632C57E"/>
    <w:rsid w:val="469FCB5A"/>
    <w:rsid w:val="46AC14AA"/>
    <w:rsid w:val="46B55EFF"/>
    <w:rsid w:val="46C90352"/>
    <w:rsid w:val="46F859E0"/>
    <w:rsid w:val="46FF6F9F"/>
    <w:rsid w:val="4708008C"/>
    <w:rsid w:val="4734296C"/>
    <w:rsid w:val="4770C15F"/>
    <w:rsid w:val="4771ACBA"/>
    <w:rsid w:val="47842CEB"/>
    <w:rsid w:val="478A48AB"/>
    <w:rsid w:val="47A9F1A5"/>
    <w:rsid w:val="47B74CF8"/>
    <w:rsid w:val="47E217F8"/>
    <w:rsid w:val="47F61774"/>
    <w:rsid w:val="47FD3F98"/>
    <w:rsid w:val="48025DD3"/>
    <w:rsid w:val="480C8B27"/>
    <w:rsid w:val="4826C295"/>
    <w:rsid w:val="482C7BDC"/>
    <w:rsid w:val="48330C08"/>
    <w:rsid w:val="48349EF0"/>
    <w:rsid w:val="4835C406"/>
    <w:rsid w:val="483A9BD0"/>
    <w:rsid w:val="4858CB63"/>
    <w:rsid w:val="48723C90"/>
    <w:rsid w:val="48B20A5C"/>
    <w:rsid w:val="48B6916D"/>
    <w:rsid w:val="48C5C438"/>
    <w:rsid w:val="48F3E0B1"/>
    <w:rsid w:val="4901D758"/>
    <w:rsid w:val="49228F01"/>
    <w:rsid w:val="4939BDA9"/>
    <w:rsid w:val="4946D53A"/>
    <w:rsid w:val="4952F424"/>
    <w:rsid w:val="495858A5"/>
    <w:rsid w:val="49646363"/>
    <w:rsid w:val="498D9C4D"/>
    <w:rsid w:val="49A6D0AC"/>
    <w:rsid w:val="49BE8AD0"/>
    <w:rsid w:val="49F8F540"/>
    <w:rsid w:val="4A1CDE5F"/>
    <w:rsid w:val="4A2DB576"/>
    <w:rsid w:val="4A6D6C41"/>
    <w:rsid w:val="4A769C51"/>
    <w:rsid w:val="4A7E368D"/>
    <w:rsid w:val="4A7EB46D"/>
    <w:rsid w:val="4A939ECA"/>
    <w:rsid w:val="4AABBAA4"/>
    <w:rsid w:val="4AB20FB4"/>
    <w:rsid w:val="4ACF70EB"/>
    <w:rsid w:val="4AD86DD5"/>
    <w:rsid w:val="4ADE765A"/>
    <w:rsid w:val="4AEC7F63"/>
    <w:rsid w:val="4AEE4590"/>
    <w:rsid w:val="4AFC319B"/>
    <w:rsid w:val="4B21FC52"/>
    <w:rsid w:val="4B255292"/>
    <w:rsid w:val="4B2B2722"/>
    <w:rsid w:val="4B2F5D48"/>
    <w:rsid w:val="4B326421"/>
    <w:rsid w:val="4B3308B0"/>
    <w:rsid w:val="4B3EF6F7"/>
    <w:rsid w:val="4B57D976"/>
    <w:rsid w:val="4B58B08C"/>
    <w:rsid w:val="4B6653B2"/>
    <w:rsid w:val="4B95EE43"/>
    <w:rsid w:val="4BCB8C45"/>
    <w:rsid w:val="4BDA4277"/>
    <w:rsid w:val="4BE48EAA"/>
    <w:rsid w:val="4BF7C240"/>
    <w:rsid w:val="4BF82AF1"/>
    <w:rsid w:val="4C28CBB4"/>
    <w:rsid w:val="4C36B931"/>
    <w:rsid w:val="4C7A2B03"/>
    <w:rsid w:val="4C7F0266"/>
    <w:rsid w:val="4CA0DB05"/>
    <w:rsid w:val="4CAAC65B"/>
    <w:rsid w:val="4CB3808F"/>
    <w:rsid w:val="4CD357BB"/>
    <w:rsid w:val="4CDD5BC3"/>
    <w:rsid w:val="4D04D32A"/>
    <w:rsid w:val="4D0BCF68"/>
    <w:rsid w:val="4D14BE81"/>
    <w:rsid w:val="4D1C3836"/>
    <w:rsid w:val="4D600915"/>
    <w:rsid w:val="4D73077F"/>
    <w:rsid w:val="4DCB3C3A"/>
    <w:rsid w:val="4DE1C61B"/>
    <w:rsid w:val="4DF44F87"/>
    <w:rsid w:val="4E30CA9F"/>
    <w:rsid w:val="4E3755BF"/>
    <w:rsid w:val="4E413706"/>
    <w:rsid w:val="4E42E17A"/>
    <w:rsid w:val="4E5A9219"/>
    <w:rsid w:val="4E6213B5"/>
    <w:rsid w:val="4E689AFF"/>
    <w:rsid w:val="4EB16D0B"/>
    <w:rsid w:val="4EB1862E"/>
    <w:rsid w:val="4EC64D44"/>
    <w:rsid w:val="4ED2F8AC"/>
    <w:rsid w:val="4ED3C887"/>
    <w:rsid w:val="4EDB37A1"/>
    <w:rsid w:val="4EF9B89C"/>
    <w:rsid w:val="4F0E983B"/>
    <w:rsid w:val="4F18A9F3"/>
    <w:rsid w:val="4F41C1B8"/>
    <w:rsid w:val="4F41D638"/>
    <w:rsid w:val="4F42C69E"/>
    <w:rsid w:val="4F532ED4"/>
    <w:rsid w:val="4F6144E2"/>
    <w:rsid w:val="4F6D01D9"/>
    <w:rsid w:val="4F7137B3"/>
    <w:rsid w:val="4F93AA17"/>
    <w:rsid w:val="4FDB1C50"/>
    <w:rsid w:val="4FF0AB2C"/>
    <w:rsid w:val="50184D70"/>
    <w:rsid w:val="504EAB7D"/>
    <w:rsid w:val="50A04714"/>
    <w:rsid w:val="50C3F7D8"/>
    <w:rsid w:val="50C61058"/>
    <w:rsid w:val="50C685C7"/>
    <w:rsid w:val="50D751D4"/>
    <w:rsid w:val="50E63ECD"/>
    <w:rsid w:val="50F5B5EB"/>
    <w:rsid w:val="512A4CCA"/>
    <w:rsid w:val="51439601"/>
    <w:rsid w:val="517CAD39"/>
    <w:rsid w:val="517D2272"/>
    <w:rsid w:val="51A5DE5E"/>
    <w:rsid w:val="51AB2250"/>
    <w:rsid w:val="51C0C714"/>
    <w:rsid w:val="51DBB00D"/>
    <w:rsid w:val="51FCC353"/>
    <w:rsid w:val="51FD7CDB"/>
    <w:rsid w:val="52302442"/>
    <w:rsid w:val="524B65B6"/>
    <w:rsid w:val="524C7B63"/>
    <w:rsid w:val="524F93D0"/>
    <w:rsid w:val="525CB1E9"/>
    <w:rsid w:val="5263DC56"/>
    <w:rsid w:val="52646293"/>
    <w:rsid w:val="526E7A00"/>
    <w:rsid w:val="52779463"/>
    <w:rsid w:val="528018C2"/>
    <w:rsid w:val="528178D6"/>
    <w:rsid w:val="52A77328"/>
    <w:rsid w:val="52ADC3D6"/>
    <w:rsid w:val="52BE1E1C"/>
    <w:rsid w:val="52BF6D2B"/>
    <w:rsid w:val="531CBA4C"/>
    <w:rsid w:val="5320A4A4"/>
    <w:rsid w:val="5326F72E"/>
    <w:rsid w:val="53313802"/>
    <w:rsid w:val="5334A801"/>
    <w:rsid w:val="534229A8"/>
    <w:rsid w:val="53482FBD"/>
    <w:rsid w:val="534A8147"/>
    <w:rsid w:val="53632B85"/>
    <w:rsid w:val="536DD7D8"/>
    <w:rsid w:val="536F6253"/>
    <w:rsid w:val="5388FE8D"/>
    <w:rsid w:val="539463E9"/>
    <w:rsid w:val="5397681A"/>
    <w:rsid w:val="539F067F"/>
    <w:rsid w:val="53B237D7"/>
    <w:rsid w:val="53C5F555"/>
    <w:rsid w:val="53F04086"/>
    <w:rsid w:val="53F32803"/>
    <w:rsid w:val="5458C6BB"/>
    <w:rsid w:val="5474E9DB"/>
    <w:rsid w:val="54775F6F"/>
    <w:rsid w:val="5495E922"/>
    <w:rsid w:val="54995E1C"/>
    <w:rsid w:val="549AE151"/>
    <w:rsid w:val="54B2EC61"/>
    <w:rsid w:val="54CB7AF8"/>
    <w:rsid w:val="54D01991"/>
    <w:rsid w:val="54DC34F1"/>
    <w:rsid w:val="54E9326E"/>
    <w:rsid w:val="55914575"/>
    <w:rsid w:val="559F002D"/>
    <w:rsid w:val="55AD258B"/>
    <w:rsid w:val="55B03E8F"/>
    <w:rsid w:val="55C55E11"/>
    <w:rsid w:val="55F27DFF"/>
    <w:rsid w:val="55FE23A8"/>
    <w:rsid w:val="5615EC42"/>
    <w:rsid w:val="56207AB4"/>
    <w:rsid w:val="56325A77"/>
    <w:rsid w:val="563E0755"/>
    <w:rsid w:val="5642A3FB"/>
    <w:rsid w:val="568124B1"/>
    <w:rsid w:val="568EE610"/>
    <w:rsid w:val="56BBAD00"/>
    <w:rsid w:val="56FE0F29"/>
    <w:rsid w:val="5746E980"/>
    <w:rsid w:val="5762B6C0"/>
    <w:rsid w:val="57B36AE7"/>
    <w:rsid w:val="57B666BC"/>
    <w:rsid w:val="57C1F93E"/>
    <w:rsid w:val="57CE1B1D"/>
    <w:rsid w:val="57F999A9"/>
    <w:rsid w:val="58275675"/>
    <w:rsid w:val="586F437C"/>
    <w:rsid w:val="58C85631"/>
    <w:rsid w:val="58D70FE0"/>
    <w:rsid w:val="58E55782"/>
    <w:rsid w:val="58F77DF3"/>
    <w:rsid w:val="590BB9FD"/>
    <w:rsid w:val="59555B55"/>
    <w:rsid w:val="59896187"/>
    <w:rsid w:val="598B0464"/>
    <w:rsid w:val="59928D26"/>
    <w:rsid w:val="59D7167A"/>
    <w:rsid w:val="59EC3B37"/>
    <w:rsid w:val="59F242EB"/>
    <w:rsid w:val="59F33A38"/>
    <w:rsid w:val="5A0292E5"/>
    <w:rsid w:val="5A1F074C"/>
    <w:rsid w:val="5A2F72E0"/>
    <w:rsid w:val="5A58EDC0"/>
    <w:rsid w:val="5A8FB7A4"/>
    <w:rsid w:val="5ADDBCD0"/>
    <w:rsid w:val="5AFF37CF"/>
    <w:rsid w:val="5B2F79CE"/>
    <w:rsid w:val="5B39B0D1"/>
    <w:rsid w:val="5B4655D7"/>
    <w:rsid w:val="5B4BCA80"/>
    <w:rsid w:val="5B9256E9"/>
    <w:rsid w:val="5BA1A3A7"/>
    <w:rsid w:val="5BAF46FD"/>
    <w:rsid w:val="5BC07A22"/>
    <w:rsid w:val="5C1663D8"/>
    <w:rsid w:val="5C252F01"/>
    <w:rsid w:val="5C43128C"/>
    <w:rsid w:val="5C503F7E"/>
    <w:rsid w:val="5C51470C"/>
    <w:rsid w:val="5C523C80"/>
    <w:rsid w:val="5C56721D"/>
    <w:rsid w:val="5C64275D"/>
    <w:rsid w:val="5C8716DF"/>
    <w:rsid w:val="5CC0F0B9"/>
    <w:rsid w:val="5D0FCB6A"/>
    <w:rsid w:val="5D10837B"/>
    <w:rsid w:val="5D3B0CA1"/>
    <w:rsid w:val="5D438546"/>
    <w:rsid w:val="5D5A410F"/>
    <w:rsid w:val="5D7EF40D"/>
    <w:rsid w:val="5D8BBCC7"/>
    <w:rsid w:val="5DAB32C0"/>
    <w:rsid w:val="5DB2D01D"/>
    <w:rsid w:val="5DB3F034"/>
    <w:rsid w:val="5DB92D2E"/>
    <w:rsid w:val="5DCBD86B"/>
    <w:rsid w:val="5DD66A62"/>
    <w:rsid w:val="5DF90138"/>
    <w:rsid w:val="5E008E36"/>
    <w:rsid w:val="5E1564D5"/>
    <w:rsid w:val="5E4D11A3"/>
    <w:rsid w:val="5E4F6CFF"/>
    <w:rsid w:val="5E60CCD0"/>
    <w:rsid w:val="5E6EEFFD"/>
    <w:rsid w:val="5E79BEF1"/>
    <w:rsid w:val="5EA850EF"/>
    <w:rsid w:val="5EABF81D"/>
    <w:rsid w:val="5EC117AE"/>
    <w:rsid w:val="5EC80C8D"/>
    <w:rsid w:val="5EDE3871"/>
    <w:rsid w:val="5F1CD302"/>
    <w:rsid w:val="5F7EB525"/>
    <w:rsid w:val="5F9D3B30"/>
    <w:rsid w:val="5FD96F10"/>
    <w:rsid w:val="5FE67595"/>
    <w:rsid w:val="5FFA0DED"/>
    <w:rsid w:val="602249B0"/>
    <w:rsid w:val="602BDD0D"/>
    <w:rsid w:val="602FB5EF"/>
    <w:rsid w:val="6039A3BB"/>
    <w:rsid w:val="60570938"/>
    <w:rsid w:val="605B61A7"/>
    <w:rsid w:val="605D586E"/>
    <w:rsid w:val="6068F1F4"/>
    <w:rsid w:val="608A76B7"/>
    <w:rsid w:val="60B06D3E"/>
    <w:rsid w:val="60CF8649"/>
    <w:rsid w:val="60D2E6FC"/>
    <w:rsid w:val="60EC8F83"/>
    <w:rsid w:val="60F7D6F6"/>
    <w:rsid w:val="611A318C"/>
    <w:rsid w:val="6126FDE3"/>
    <w:rsid w:val="613BF34A"/>
    <w:rsid w:val="6140C0F1"/>
    <w:rsid w:val="614FC64C"/>
    <w:rsid w:val="615EAA40"/>
    <w:rsid w:val="617EA4BF"/>
    <w:rsid w:val="618782BE"/>
    <w:rsid w:val="618861C8"/>
    <w:rsid w:val="61A759AE"/>
    <w:rsid w:val="61DEE311"/>
    <w:rsid w:val="61FFE18F"/>
    <w:rsid w:val="62044F66"/>
    <w:rsid w:val="62084F27"/>
    <w:rsid w:val="6222DD9D"/>
    <w:rsid w:val="622A4AEF"/>
    <w:rsid w:val="6274D912"/>
    <w:rsid w:val="62814A06"/>
    <w:rsid w:val="62894159"/>
    <w:rsid w:val="62B0E3BE"/>
    <w:rsid w:val="62F8E639"/>
    <w:rsid w:val="62FB8C66"/>
    <w:rsid w:val="630E89F4"/>
    <w:rsid w:val="63138FA6"/>
    <w:rsid w:val="631BB1D3"/>
    <w:rsid w:val="6329BA36"/>
    <w:rsid w:val="6335DCFC"/>
    <w:rsid w:val="6341C505"/>
    <w:rsid w:val="6353E60C"/>
    <w:rsid w:val="636A00F6"/>
    <w:rsid w:val="636BD378"/>
    <w:rsid w:val="63CA9695"/>
    <w:rsid w:val="63DEAD03"/>
    <w:rsid w:val="63E9CBE6"/>
    <w:rsid w:val="63EA8AB5"/>
    <w:rsid w:val="642A1B19"/>
    <w:rsid w:val="64368B15"/>
    <w:rsid w:val="643922CB"/>
    <w:rsid w:val="645D5E9D"/>
    <w:rsid w:val="6475AA14"/>
    <w:rsid w:val="648652F5"/>
    <w:rsid w:val="64B3FD0E"/>
    <w:rsid w:val="64C4228B"/>
    <w:rsid w:val="64D386D7"/>
    <w:rsid w:val="64DF450C"/>
    <w:rsid w:val="64F2BD59"/>
    <w:rsid w:val="65275E73"/>
    <w:rsid w:val="657CA5BE"/>
    <w:rsid w:val="6597B415"/>
    <w:rsid w:val="659E2C7E"/>
    <w:rsid w:val="659F3D7D"/>
    <w:rsid w:val="65B643A9"/>
    <w:rsid w:val="65BC012C"/>
    <w:rsid w:val="65C8DBF0"/>
    <w:rsid w:val="65C9618E"/>
    <w:rsid w:val="65CAD7DD"/>
    <w:rsid w:val="65D3955B"/>
    <w:rsid w:val="65E29122"/>
    <w:rsid w:val="65E6EA29"/>
    <w:rsid w:val="65ED2ABE"/>
    <w:rsid w:val="65FEBD06"/>
    <w:rsid w:val="660511CF"/>
    <w:rsid w:val="6609DD40"/>
    <w:rsid w:val="660E1918"/>
    <w:rsid w:val="66152D35"/>
    <w:rsid w:val="6644887D"/>
    <w:rsid w:val="665EB6FC"/>
    <w:rsid w:val="66714BDE"/>
    <w:rsid w:val="6675E1E2"/>
    <w:rsid w:val="668D98C2"/>
    <w:rsid w:val="66B7498D"/>
    <w:rsid w:val="66DBC377"/>
    <w:rsid w:val="66F0B236"/>
    <w:rsid w:val="66F296A8"/>
    <w:rsid w:val="66F6870E"/>
    <w:rsid w:val="66F8E026"/>
    <w:rsid w:val="670D58F4"/>
    <w:rsid w:val="6743D3C3"/>
    <w:rsid w:val="674636FB"/>
    <w:rsid w:val="6751CD6B"/>
    <w:rsid w:val="6757764F"/>
    <w:rsid w:val="675FF381"/>
    <w:rsid w:val="676350B8"/>
    <w:rsid w:val="67F9701F"/>
    <w:rsid w:val="684719A5"/>
    <w:rsid w:val="6868438B"/>
    <w:rsid w:val="686EA6AC"/>
    <w:rsid w:val="687196B3"/>
    <w:rsid w:val="6877B39E"/>
    <w:rsid w:val="68BC2B71"/>
    <w:rsid w:val="691A067E"/>
    <w:rsid w:val="69318ACB"/>
    <w:rsid w:val="6946EAF9"/>
    <w:rsid w:val="694CFDD5"/>
    <w:rsid w:val="695A694B"/>
    <w:rsid w:val="697DEFEE"/>
    <w:rsid w:val="698542C2"/>
    <w:rsid w:val="699E38CC"/>
    <w:rsid w:val="69AFB969"/>
    <w:rsid w:val="69E0CFB2"/>
    <w:rsid w:val="69E0E3D6"/>
    <w:rsid w:val="6A081CFF"/>
    <w:rsid w:val="6A227C3E"/>
    <w:rsid w:val="6A2C51C3"/>
    <w:rsid w:val="6A316E55"/>
    <w:rsid w:val="6A4785D4"/>
    <w:rsid w:val="6A478A0C"/>
    <w:rsid w:val="6A4CB4F6"/>
    <w:rsid w:val="6A4CFABA"/>
    <w:rsid w:val="6A53A32C"/>
    <w:rsid w:val="6A5C99B0"/>
    <w:rsid w:val="6A6DDD86"/>
    <w:rsid w:val="6A7DCBD7"/>
    <w:rsid w:val="6AB78FAF"/>
    <w:rsid w:val="6B0F7CBE"/>
    <w:rsid w:val="6B38E760"/>
    <w:rsid w:val="6B53175D"/>
    <w:rsid w:val="6B702E11"/>
    <w:rsid w:val="6B81C03F"/>
    <w:rsid w:val="6B8E3B54"/>
    <w:rsid w:val="6BB58D00"/>
    <w:rsid w:val="6BB95140"/>
    <w:rsid w:val="6BC09ACD"/>
    <w:rsid w:val="6BD3FECE"/>
    <w:rsid w:val="6BDD4EE9"/>
    <w:rsid w:val="6BFB9AE3"/>
    <w:rsid w:val="6C1ED9CB"/>
    <w:rsid w:val="6C733792"/>
    <w:rsid w:val="6C8E0834"/>
    <w:rsid w:val="6CDD1164"/>
    <w:rsid w:val="6CF11123"/>
    <w:rsid w:val="6D179592"/>
    <w:rsid w:val="6D3097C0"/>
    <w:rsid w:val="6D32CF8C"/>
    <w:rsid w:val="6D645596"/>
    <w:rsid w:val="6D909581"/>
    <w:rsid w:val="6D9A294D"/>
    <w:rsid w:val="6DAD7962"/>
    <w:rsid w:val="6DCBA4E1"/>
    <w:rsid w:val="6E256E41"/>
    <w:rsid w:val="6E2C6581"/>
    <w:rsid w:val="6E33649F"/>
    <w:rsid w:val="6E464224"/>
    <w:rsid w:val="6E5FAF0D"/>
    <w:rsid w:val="6EEF4487"/>
    <w:rsid w:val="6F0A36D7"/>
    <w:rsid w:val="6F1239ED"/>
    <w:rsid w:val="6F1E7CDE"/>
    <w:rsid w:val="6F1F0A43"/>
    <w:rsid w:val="6F4C650D"/>
    <w:rsid w:val="6F827F81"/>
    <w:rsid w:val="6F9153B1"/>
    <w:rsid w:val="6F98EE31"/>
    <w:rsid w:val="6FB05D58"/>
    <w:rsid w:val="6FC82AEF"/>
    <w:rsid w:val="6FDBA8E8"/>
    <w:rsid w:val="6FEE6FAA"/>
    <w:rsid w:val="6FFE67BE"/>
    <w:rsid w:val="70196F12"/>
    <w:rsid w:val="701B701C"/>
    <w:rsid w:val="70518D9E"/>
    <w:rsid w:val="705EEC26"/>
    <w:rsid w:val="70ACDF30"/>
    <w:rsid w:val="70B1E18A"/>
    <w:rsid w:val="70BAE0A8"/>
    <w:rsid w:val="70D337C9"/>
    <w:rsid w:val="70D65E0C"/>
    <w:rsid w:val="70ECF88C"/>
    <w:rsid w:val="70EE2BBC"/>
    <w:rsid w:val="711524F1"/>
    <w:rsid w:val="714AF19D"/>
    <w:rsid w:val="71589460"/>
    <w:rsid w:val="7163F6ED"/>
    <w:rsid w:val="71738A48"/>
    <w:rsid w:val="71A80F6A"/>
    <w:rsid w:val="71C3AAD7"/>
    <w:rsid w:val="71FB291C"/>
    <w:rsid w:val="7233E448"/>
    <w:rsid w:val="7238F4FB"/>
    <w:rsid w:val="726C67A7"/>
    <w:rsid w:val="727E501E"/>
    <w:rsid w:val="72A0199A"/>
    <w:rsid w:val="72AE7AF8"/>
    <w:rsid w:val="72B92845"/>
    <w:rsid w:val="72BC849E"/>
    <w:rsid w:val="72E73348"/>
    <w:rsid w:val="730A24D2"/>
    <w:rsid w:val="73222BAB"/>
    <w:rsid w:val="7323AFDD"/>
    <w:rsid w:val="732DE34A"/>
    <w:rsid w:val="7338CB49"/>
    <w:rsid w:val="733C0002"/>
    <w:rsid w:val="7371903B"/>
    <w:rsid w:val="73B081AE"/>
    <w:rsid w:val="73C6AFDA"/>
    <w:rsid w:val="740E4E6C"/>
    <w:rsid w:val="741650E8"/>
    <w:rsid w:val="7436CE75"/>
    <w:rsid w:val="743CA371"/>
    <w:rsid w:val="743EBEBD"/>
    <w:rsid w:val="744FE61B"/>
    <w:rsid w:val="74569175"/>
    <w:rsid w:val="746255AA"/>
    <w:rsid w:val="747BE968"/>
    <w:rsid w:val="74AE14B7"/>
    <w:rsid w:val="74CB7792"/>
    <w:rsid w:val="74E3770F"/>
    <w:rsid w:val="74F14213"/>
    <w:rsid w:val="75069952"/>
    <w:rsid w:val="7539026B"/>
    <w:rsid w:val="75466302"/>
    <w:rsid w:val="754CADC5"/>
    <w:rsid w:val="754E8777"/>
    <w:rsid w:val="757525AA"/>
    <w:rsid w:val="757E1903"/>
    <w:rsid w:val="758D77FE"/>
    <w:rsid w:val="758D87AD"/>
    <w:rsid w:val="75A9C1EB"/>
    <w:rsid w:val="75DE54D4"/>
    <w:rsid w:val="7602F937"/>
    <w:rsid w:val="762C1632"/>
    <w:rsid w:val="7642B6FD"/>
    <w:rsid w:val="7645508F"/>
    <w:rsid w:val="764B3114"/>
    <w:rsid w:val="764E2B8F"/>
    <w:rsid w:val="764F0DDF"/>
    <w:rsid w:val="766573F6"/>
    <w:rsid w:val="7689C25C"/>
    <w:rsid w:val="7697FE27"/>
    <w:rsid w:val="76A812E3"/>
    <w:rsid w:val="76A9DD93"/>
    <w:rsid w:val="76B99B5D"/>
    <w:rsid w:val="76BF650E"/>
    <w:rsid w:val="76D2BC3B"/>
    <w:rsid w:val="76F26D79"/>
    <w:rsid w:val="770A2D6F"/>
    <w:rsid w:val="7748217E"/>
    <w:rsid w:val="777971E1"/>
    <w:rsid w:val="779579EF"/>
    <w:rsid w:val="779695F8"/>
    <w:rsid w:val="77D788D6"/>
    <w:rsid w:val="77F08061"/>
    <w:rsid w:val="77FC5F30"/>
    <w:rsid w:val="783B81CA"/>
    <w:rsid w:val="7841A9F6"/>
    <w:rsid w:val="7888078D"/>
    <w:rsid w:val="788C9246"/>
    <w:rsid w:val="7893F5C7"/>
    <w:rsid w:val="78A40516"/>
    <w:rsid w:val="78B77EC3"/>
    <w:rsid w:val="78CBE62E"/>
    <w:rsid w:val="78F9D333"/>
    <w:rsid w:val="793D3E3E"/>
    <w:rsid w:val="7952B1D0"/>
    <w:rsid w:val="7952DD3B"/>
    <w:rsid w:val="798CECE6"/>
    <w:rsid w:val="799249DA"/>
    <w:rsid w:val="79B5E45D"/>
    <w:rsid w:val="79BEE350"/>
    <w:rsid w:val="79CE1CCF"/>
    <w:rsid w:val="79DF793E"/>
    <w:rsid w:val="79EA66FF"/>
    <w:rsid w:val="79F2021B"/>
    <w:rsid w:val="79FC2FD9"/>
    <w:rsid w:val="79FE11E8"/>
    <w:rsid w:val="7A0DA02B"/>
    <w:rsid w:val="7A3A6F01"/>
    <w:rsid w:val="7A42D68A"/>
    <w:rsid w:val="7A46A75A"/>
    <w:rsid w:val="7A63BCB8"/>
    <w:rsid w:val="7A75DCA5"/>
    <w:rsid w:val="7A7C44BA"/>
    <w:rsid w:val="7AAF9F2C"/>
    <w:rsid w:val="7ABB310B"/>
    <w:rsid w:val="7AC3DF45"/>
    <w:rsid w:val="7ACC2EE1"/>
    <w:rsid w:val="7AD1BDF1"/>
    <w:rsid w:val="7B43637C"/>
    <w:rsid w:val="7B47DDBC"/>
    <w:rsid w:val="7B49263A"/>
    <w:rsid w:val="7B705015"/>
    <w:rsid w:val="7B70CCE3"/>
    <w:rsid w:val="7B84447D"/>
    <w:rsid w:val="7B947C42"/>
    <w:rsid w:val="7BD0CBDF"/>
    <w:rsid w:val="7BD7CC62"/>
    <w:rsid w:val="7BD95E21"/>
    <w:rsid w:val="7BF695AE"/>
    <w:rsid w:val="7C52AB39"/>
    <w:rsid w:val="7C6119F2"/>
    <w:rsid w:val="7C69219F"/>
    <w:rsid w:val="7CA67E68"/>
    <w:rsid w:val="7CD3ED51"/>
    <w:rsid w:val="7D043A51"/>
    <w:rsid w:val="7D41C655"/>
    <w:rsid w:val="7D424F6E"/>
    <w:rsid w:val="7D486775"/>
    <w:rsid w:val="7D4DC435"/>
    <w:rsid w:val="7D6BD3E0"/>
    <w:rsid w:val="7D82BB59"/>
    <w:rsid w:val="7D8A523B"/>
    <w:rsid w:val="7DA5F3CA"/>
    <w:rsid w:val="7DC9460B"/>
    <w:rsid w:val="7DD625C3"/>
    <w:rsid w:val="7DE432E9"/>
    <w:rsid w:val="7DF3740C"/>
    <w:rsid w:val="7E13721B"/>
    <w:rsid w:val="7E17A09E"/>
    <w:rsid w:val="7E28E2B3"/>
    <w:rsid w:val="7E35769B"/>
    <w:rsid w:val="7E4E6B54"/>
    <w:rsid w:val="7E5A6F69"/>
    <w:rsid w:val="7E5C5FF7"/>
    <w:rsid w:val="7E60610D"/>
    <w:rsid w:val="7E6D3851"/>
    <w:rsid w:val="7E8B3C9B"/>
    <w:rsid w:val="7EA2FBDE"/>
    <w:rsid w:val="7EAE2C14"/>
    <w:rsid w:val="7EB448FC"/>
    <w:rsid w:val="7EC99F69"/>
    <w:rsid w:val="7EE000DC"/>
    <w:rsid w:val="7EF00C22"/>
    <w:rsid w:val="7EF6988C"/>
    <w:rsid w:val="7F1C21F1"/>
    <w:rsid w:val="7F55A78D"/>
    <w:rsid w:val="7F734B9F"/>
    <w:rsid w:val="7F9085DC"/>
    <w:rsid w:val="7FD138C5"/>
    <w:rsid w:val="7FE2C6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2982"/>
  <w15:chartTrackingRefBased/>
  <w15:docId w15:val="{89F77CEB-A4F7-40B4-897E-B5DC67DA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7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7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20"/>
    <w:rPr>
      <w:rFonts w:eastAsiaTheme="majorEastAsia" w:cstheme="majorBidi"/>
      <w:color w:val="272727" w:themeColor="text1" w:themeTint="D8"/>
    </w:rPr>
  </w:style>
  <w:style w:type="paragraph" w:styleId="Title">
    <w:name w:val="Title"/>
    <w:basedOn w:val="Normal"/>
    <w:next w:val="Normal"/>
    <w:link w:val="TitleChar"/>
    <w:uiPriority w:val="10"/>
    <w:qFormat/>
    <w:rsid w:val="00B97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20"/>
    <w:pPr>
      <w:spacing w:before="160"/>
      <w:jc w:val="center"/>
    </w:pPr>
    <w:rPr>
      <w:i/>
      <w:iCs/>
      <w:color w:val="404040" w:themeColor="text1" w:themeTint="BF"/>
    </w:rPr>
  </w:style>
  <w:style w:type="character" w:customStyle="1" w:styleId="QuoteChar">
    <w:name w:val="Quote Char"/>
    <w:basedOn w:val="DefaultParagraphFont"/>
    <w:link w:val="Quote"/>
    <w:uiPriority w:val="29"/>
    <w:rsid w:val="00B97720"/>
    <w:rPr>
      <w:i/>
      <w:iCs/>
      <w:color w:val="404040" w:themeColor="text1" w:themeTint="BF"/>
    </w:rPr>
  </w:style>
  <w:style w:type="paragraph" w:styleId="ListParagraph">
    <w:name w:val="List Paragraph"/>
    <w:basedOn w:val="Normal"/>
    <w:uiPriority w:val="34"/>
    <w:qFormat/>
    <w:rsid w:val="00B97720"/>
    <w:pPr>
      <w:ind w:left="720"/>
      <w:contextualSpacing/>
    </w:pPr>
  </w:style>
  <w:style w:type="character" w:styleId="IntenseEmphasis">
    <w:name w:val="Intense Emphasis"/>
    <w:basedOn w:val="DefaultParagraphFont"/>
    <w:uiPriority w:val="21"/>
    <w:qFormat/>
    <w:rsid w:val="00B97720"/>
    <w:rPr>
      <w:i/>
      <w:iCs/>
      <w:color w:val="0F4761" w:themeColor="accent1" w:themeShade="BF"/>
    </w:rPr>
  </w:style>
  <w:style w:type="paragraph" w:styleId="IntenseQuote">
    <w:name w:val="Intense Quote"/>
    <w:basedOn w:val="Normal"/>
    <w:next w:val="Normal"/>
    <w:link w:val="IntenseQuoteChar"/>
    <w:uiPriority w:val="30"/>
    <w:qFormat/>
    <w:rsid w:val="00B97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720"/>
    <w:rPr>
      <w:i/>
      <w:iCs/>
      <w:color w:val="0F4761" w:themeColor="accent1" w:themeShade="BF"/>
    </w:rPr>
  </w:style>
  <w:style w:type="character" w:styleId="IntenseReference">
    <w:name w:val="Intense Reference"/>
    <w:basedOn w:val="DefaultParagraphFont"/>
    <w:uiPriority w:val="32"/>
    <w:qFormat/>
    <w:rsid w:val="00B97720"/>
    <w:rPr>
      <w:b/>
      <w:bCs/>
      <w:smallCaps/>
      <w:color w:val="0F4761" w:themeColor="accent1" w:themeShade="BF"/>
      <w:spacing w:val="5"/>
    </w:rPr>
  </w:style>
  <w:style w:type="character" w:styleId="Hyperlink">
    <w:name w:val="Hyperlink"/>
    <w:basedOn w:val="DefaultParagraphFont"/>
    <w:uiPriority w:val="99"/>
    <w:semiHidden/>
    <w:unhideWhenUsed/>
    <w:rsid w:val="00675737"/>
    <w:rPr>
      <w:color w:val="0000FF"/>
      <w:u w:val="single"/>
    </w:rPr>
  </w:style>
  <w:style w:type="paragraph" w:styleId="NoSpacing">
    <w:name w:val="No Spacing"/>
    <w:uiPriority w:val="1"/>
    <w:qFormat/>
    <w:rsid w:val="002B217D"/>
    <w:pPr>
      <w:widowControl w:val="0"/>
      <w:spacing w:after="0" w:line="240" w:lineRule="auto"/>
    </w:pPr>
    <w:rPr>
      <w:rFonts w:ascii="Microsoft Sans Serif" w:eastAsia="Microsoft Sans Serif" w:hAnsi="Microsoft Sans Serif" w:cs="Microsoft Sans Serif"/>
      <w:color w:val="000000"/>
      <w:kern w:val="0"/>
      <w:lang w:val="mn-MN" w:eastAsia="mn-MN" w:bidi="mn-MN"/>
      <w14:ligatures w14:val="none"/>
    </w:rPr>
  </w:style>
  <w:style w:type="table" w:styleId="TableGrid">
    <w:name w:val="Table Grid"/>
    <w:basedOn w:val="TableNormal"/>
    <w:uiPriority w:val="39"/>
    <w:rsid w:val="002B217D"/>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103FC3"/>
  </w:style>
  <w:style w:type="paragraph" w:customStyle="1" w:styleId="msonormal0">
    <w:name w:val="msonormal"/>
    <w:basedOn w:val="Normal"/>
    <w:rsid w:val="00103F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03F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103FC3"/>
  </w:style>
  <w:style w:type="character" w:customStyle="1" w:styleId="normaltextrun">
    <w:name w:val="normaltextrun"/>
    <w:basedOn w:val="DefaultParagraphFont"/>
    <w:rsid w:val="00103FC3"/>
  </w:style>
  <w:style w:type="character" w:customStyle="1" w:styleId="eop">
    <w:name w:val="eop"/>
    <w:basedOn w:val="DefaultParagraphFont"/>
    <w:rsid w:val="00103FC3"/>
  </w:style>
  <w:style w:type="character" w:customStyle="1" w:styleId="pagebreakblob">
    <w:name w:val="pagebreakblob"/>
    <w:basedOn w:val="DefaultParagraphFont"/>
    <w:rsid w:val="00103FC3"/>
  </w:style>
  <w:style w:type="character" w:customStyle="1" w:styleId="pagebreaktextspan">
    <w:name w:val="pagebreaktextspan"/>
    <w:basedOn w:val="DefaultParagraphFont"/>
    <w:rsid w:val="00103FC3"/>
  </w:style>
  <w:style w:type="character" w:customStyle="1" w:styleId="pagebreakborderspan">
    <w:name w:val="pagebreakborderspan"/>
    <w:basedOn w:val="DefaultParagraphFont"/>
    <w:rsid w:val="00103FC3"/>
  </w:style>
  <w:style w:type="paragraph" w:customStyle="1" w:styleId="outlineelement">
    <w:name w:val="outlineelement"/>
    <w:basedOn w:val="Normal"/>
    <w:rsid w:val="00103F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abrun">
    <w:name w:val="tabrun"/>
    <w:basedOn w:val="DefaultParagraphFont"/>
    <w:rsid w:val="00103FC3"/>
  </w:style>
  <w:style w:type="character" w:customStyle="1" w:styleId="tabchar">
    <w:name w:val="tabchar"/>
    <w:basedOn w:val="DefaultParagraphFont"/>
    <w:rsid w:val="00103FC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3003"/>
    <w:rPr>
      <w:b/>
      <w:bCs/>
    </w:rPr>
  </w:style>
  <w:style w:type="character" w:customStyle="1" w:styleId="CommentSubjectChar">
    <w:name w:val="Comment Subject Char"/>
    <w:basedOn w:val="CommentTextChar"/>
    <w:link w:val="CommentSubject"/>
    <w:uiPriority w:val="99"/>
    <w:semiHidden/>
    <w:rsid w:val="00A13003"/>
    <w:rPr>
      <w:b/>
      <w:bCs/>
      <w:sz w:val="20"/>
      <w:szCs w:val="20"/>
    </w:rPr>
  </w:style>
  <w:style w:type="paragraph" w:styleId="Revision">
    <w:name w:val="Revision"/>
    <w:hidden/>
    <w:uiPriority w:val="99"/>
    <w:semiHidden/>
    <w:rsid w:val="00A23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35931-BE6B-4529-9F34-DDEC0A694546}">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2.xml><?xml version="1.0" encoding="utf-8"?>
<ds:datastoreItem xmlns:ds="http://schemas.openxmlformats.org/officeDocument/2006/customXml" ds:itemID="{60C4831D-1E66-4C6F-A254-A48EC9015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540A5-F324-426F-8C29-86DCC7539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Должинсүрэн Цамбалхүндэв</dc:creator>
  <cp:keywords/>
  <dc:description/>
  <cp:lastModifiedBy>Хонгорзул Данзандагва</cp:lastModifiedBy>
  <cp:revision>11</cp:revision>
  <cp:lastPrinted>2026-05-19T09:09:00Z</cp:lastPrinted>
  <dcterms:created xsi:type="dcterms:W3CDTF">2026-06-02T11:24:00Z</dcterms:created>
  <dcterms:modified xsi:type="dcterms:W3CDTF">2026-06-04T03:00:00Z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